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E675A" w14:textId="77777777" w:rsidR="00452714" w:rsidRPr="00992F3D" w:rsidRDefault="0097242F" w:rsidP="007618C5">
      <w:pPr>
        <w:rPr>
          <w:b/>
          <w:bCs/>
          <w:color w:val="C00000"/>
          <w:sz w:val="44"/>
          <w:szCs w:val="44"/>
          <w:u w:val="single"/>
          <w:lang w:val="en-US"/>
        </w:rPr>
      </w:pPr>
      <w:r w:rsidRPr="00992F3D">
        <w:rPr>
          <w:b/>
          <w:bCs/>
          <w:color w:val="C00000"/>
          <w:sz w:val="44"/>
          <w:szCs w:val="44"/>
          <w:u w:val="single"/>
          <w:lang w:val="en-US"/>
        </w:rPr>
        <w:t xml:space="preserve">Effective </w:t>
      </w:r>
      <w:r w:rsidR="00CD65A5" w:rsidRPr="00992F3D">
        <w:rPr>
          <w:b/>
          <w:bCs/>
          <w:color w:val="C00000"/>
          <w:sz w:val="44"/>
          <w:szCs w:val="44"/>
          <w:u w:val="single"/>
          <w:lang w:val="en-US"/>
        </w:rPr>
        <w:t xml:space="preserve">Team </w:t>
      </w:r>
      <w:r w:rsidR="001C7AE8" w:rsidRPr="00992F3D">
        <w:rPr>
          <w:b/>
          <w:bCs/>
          <w:color w:val="C00000"/>
          <w:sz w:val="44"/>
          <w:szCs w:val="44"/>
          <w:u w:val="single"/>
          <w:lang w:val="en-US"/>
        </w:rPr>
        <w:t xml:space="preserve">Working and </w:t>
      </w:r>
      <w:proofErr w:type="spellStart"/>
      <w:r w:rsidR="001C7AE8" w:rsidRPr="00992F3D">
        <w:rPr>
          <w:b/>
          <w:bCs/>
          <w:color w:val="C00000"/>
          <w:sz w:val="44"/>
          <w:szCs w:val="44"/>
          <w:u w:val="single"/>
          <w:lang w:val="en-US"/>
        </w:rPr>
        <w:t>comunication</w:t>
      </w:r>
      <w:proofErr w:type="spellEnd"/>
      <w:r w:rsidR="001C7AE8" w:rsidRPr="00992F3D">
        <w:rPr>
          <w:b/>
          <w:bCs/>
          <w:color w:val="C00000"/>
          <w:sz w:val="44"/>
          <w:szCs w:val="44"/>
          <w:u w:val="single"/>
          <w:lang w:val="en-US"/>
        </w:rPr>
        <w:t xml:space="preserve"> </w:t>
      </w:r>
    </w:p>
    <w:p w14:paraId="78E33637" w14:textId="541B57A6" w:rsidR="00B47CCF" w:rsidRDefault="00896FB5" w:rsidP="007618C5">
      <w:pPr>
        <w:rPr>
          <w:b/>
          <w:bCs/>
          <w:sz w:val="44"/>
          <w:szCs w:val="44"/>
          <w:u w:val="single"/>
          <w:lang w:val="en-US"/>
        </w:rPr>
      </w:pPr>
      <w:r>
        <w:rPr>
          <w:b/>
          <w:bCs/>
          <w:sz w:val="44"/>
          <w:szCs w:val="44"/>
          <w:u w:val="single"/>
          <w:lang w:val="en-US"/>
        </w:rPr>
        <w:t xml:space="preserve">     </w:t>
      </w:r>
    </w:p>
    <w:p w14:paraId="47C19859" w14:textId="4D8816E5" w:rsidR="00C200EF" w:rsidRPr="00896FB5" w:rsidRDefault="00C200EF" w:rsidP="007618C5">
      <w:pPr>
        <w:rPr>
          <w:b/>
          <w:bCs/>
          <w:sz w:val="44"/>
          <w:szCs w:val="44"/>
          <w:u w:val="single"/>
        </w:rPr>
      </w:pPr>
      <w:r w:rsidRPr="00896FB5">
        <w:rPr>
          <w:b/>
          <w:bCs/>
          <w:sz w:val="44"/>
          <w:szCs w:val="44"/>
          <w:u w:val="single"/>
          <w:lang w:val="en-US"/>
        </w:rPr>
        <w:t xml:space="preserve">  COMMUNICATION IN WORKPLACE</w:t>
      </w:r>
    </w:p>
    <w:p w14:paraId="36F90B5C" w14:textId="1EBF8C18" w:rsidR="00284B1C" w:rsidRDefault="00D63FB8">
      <w:pPr>
        <w:rPr>
          <w:b/>
          <w:bCs/>
          <w:sz w:val="36"/>
          <w:szCs w:val="36"/>
          <w:lang w:val="en-US"/>
        </w:rPr>
      </w:pPr>
      <w:r>
        <w:rPr>
          <w:b/>
          <w:bCs/>
          <w:sz w:val="36"/>
          <w:szCs w:val="36"/>
          <w:lang w:val="en-US"/>
        </w:rPr>
        <w:t xml:space="preserve"> </w:t>
      </w:r>
      <w:r w:rsidR="009018BE">
        <w:rPr>
          <w:b/>
          <w:bCs/>
          <w:sz w:val="36"/>
          <w:szCs w:val="36"/>
          <w:lang w:val="en-US"/>
        </w:rPr>
        <w:t>Name:</w:t>
      </w:r>
      <w:r>
        <w:rPr>
          <w:b/>
          <w:bCs/>
          <w:sz w:val="36"/>
          <w:szCs w:val="36"/>
          <w:lang w:val="en-US"/>
        </w:rPr>
        <w:t xml:space="preserve">  Alina G </w:t>
      </w:r>
      <w:proofErr w:type="spellStart"/>
      <w:r>
        <w:rPr>
          <w:b/>
          <w:bCs/>
          <w:sz w:val="36"/>
          <w:szCs w:val="36"/>
          <w:lang w:val="en-US"/>
        </w:rPr>
        <w:t>Mucenic</w:t>
      </w:r>
      <w:proofErr w:type="spellEnd"/>
    </w:p>
    <w:p w14:paraId="2281EB8F" w14:textId="585E8B0E" w:rsidR="00D63FB8" w:rsidRDefault="00D63FB8">
      <w:pPr>
        <w:rPr>
          <w:b/>
          <w:bCs/>
          <w:sz w:val="36"/>
          <w:szCs w:val="36"/>
          <w:lang w:val="en-US"/>
        </w:rPr>
      </w:pPr>
      <w:r>
        <w:rPr>
          <w:b/>
          <w:bCs/>
          <w:sz w:val="36"/>
          <w:szCs w:val="36"/>
          <w:lang w:val="en-US"/>
        </w:rPr>
        <w:t xml:space="preserve"> Student number: 21088</w:t>
      </w:r>
      <w:r w:rsidR="000411AE">
        <w:rPr>
          <w:b/>
          <w:bCs/>
          <w:sz w:val="36"/>
          <w:szCs w:val="36"/>
          <w:lang w:val="en-US"/>
        </w:rPr>
        <w:t>4</w:t>
      </w:r>
      <w:r w:rsidR="00C60B52">
        <w:rPr>
          <w:b/>
          <w:bCs/>
          <w:sz w:val="36"/>
          <w:szCs w:val="36"/>
          <w:lang w:val="en-US"/>
        </w:rPr>
        <w:t>0</w:t>
      </w:r>
    </w:p>
    <w:p w14:paraId="3E0981E3" w14:textId="78520FC6" w:rsidR="00C60B52" w:rsidRDefault="00C60B52">
      <w:pPr>
        <w:rPr>
          <w:b/>
          <w:bCs/>
          <w:sz w:val="36"/>
          <w:szCs w:val="36"/>
          <w:lang w:val="en-US"/>
        </w:rPr>
      </w:pPr>
      <w:r>
        <w:rPr>
          <w:b/>
          <w:bCs/>
          <w:sz w:val="36"/>
          <w:szCs w:val="36"/>
          <w:lang w:val="en-US"/>
        </w:rPr>
        <w:t xml:space="preserve">University of Wales </w:t>
      </w:r>
      <w:r w:rsidR="00ED2B5E">
        <w:rPr>
          <w:b/>
          <w:bCs/>
          <w:sz w:val="36"/>
          <w:szCs w:val="36"/>
          <w:lang w:val="en-US"/>
        </w:rPr>
        <w:t>Trinity Saint David</w:t>
      </w:r>
    </w:p>
    <w:p w14:paraId="744467DC" w14:textId="62E2757C" w:rsidR="00474CFE" w:rsidRDefault="00474CFE">
      <w:pPr>
        <w:rPr>
          <w:b/>
          <w:bCs/>
          <w:sz w:val="36"/>
          <w:szCs w:val="36"/>
          <w:lang w:val="en-US"/>
        </w:rPr>
      </w:pPr>
      <w:r>
        <w:rPr>
          <w:b/>
          <w:bCs/>
          <w:sz w:val="36"/>
          <w:szCs w:val="36"/>
          <w:lang w:val="en-US"/>
        </w:rPr>
        <w:t>Date: 18/03/2022</w:t>
      </w:r>
      <w:r w:rsidR="00DA67DD">
        <w:rPr>
          <w:b/>
          <w:bCs/>
          <w:sz w:val="36"/>
          <w:szCs w:val="36"/>
          <w:lang w:val="en-US"/>
        </w:rPr>
        <w:t xml:space="preserve"> </w:t>
      </w:r>
    </w:p>
    <w:p w14:paraId="35AF68D6" w14:textId="27CD04DC" w:rsidR="00D06568" w:rsidRDefault="00042B9D">
      <w:pPr>
        <w:rPr>
          <w:b/>
          <w:bCs/>
          <w:sz w:val="36"/>
          <w:szCs w:val="36"/>
          <w:lang w:val="en-US"/>
        </w:rPr>
      </w:pPr>
      <w:r>
        <w:rPr>
          <w:b/>
          <w:bCs/>
          <w:sz w:val="36"/>
          <w:szCs w:val="36"/>
          <w:lang w:val="en-US"/>
        </w:rPr>
        <w:t xml:space="preserve">Word </w:t>
      </w:r>
      <w:r w:rsidR="001B538F">
        <w:rPr>
          <w:b/>
          <w:bCs/>
          <w:sz w:val="36"/>
          <w:szCs w:val="36"/>
          <w:lang w:val="en-US"/>
        </w:rPr>
        <w:t>count:</w:t>
      </w:r>
      <w:r w:rsidR="009018BE">
        <w:rPr>
          <w:b/>
          <w:bCs/>
          <w:sz w:val="36"/>
          <w:szCs w:val="36"/>
          <w:lang w:val="en-US"/>
        </w:rPr>
        <w:t>2</w:t>
      </w:r>
      <w:r w:rsidR="0089336B">
        <w:rPr>
          <w:b/>
          <w:bCs/>
          <w:sz w:val="36"/>
          <w:szCs w:val="36"/>
          <w:lang w:val="en-US"/>
        </w:rPr>
        <w:t>188</w:t>
      </w:r>
    </w:p>
    <w:p w14:paraId="62B02EB7" w14:textId="5A1EBFC0" w:rsidR="000E2BE1" w:rsidRDefault="000E2BE1">
      <w:pPr>
        <w:rPr>
          <w:b/>
          <w:bCs/>
          <w:sz w:val="36"/>
          <w:szCs w:val="36"/>
          <w:lang w:val="en-US"/>
        </w:rPr>
      </w:pPr>
      <w:r>
        <w:rPr>
          <w:b/>
          <w:bCs/>
          <w:sz w:val="36"/>
          <w:szCs w:val="36"/>
          <w:lang w:val="en-US"/>
        </w:rPr>
        <w:t xml:space="preserve"> </w:t>
      </w:r>
      <w:r w:rsidR="00C5732A">
        <w:rPr>
          <w:rFonts w:eastAsia="Times New Roman"/>
          <w:noProof/>
        </w:rPr>
        <w:drawing>
          <wp:anchor distT="0" distB="0" distL="114300" distR="114300" simplePos="0" relativeHeight="251658240" behindDoc="0" locked="0" layoutInCell="1" allowOverlap="1" wp14:anchorId="68AF0DAD" wp14:editId="1EAC9964">
            <wp:simplePos x="0" y="0"/>
            <wp:positionH relativeFrom="column">
              <wp:posOffset>0</wp:posOffset>
            </wp:positionH>
            <wp:positionV relativeFrom="paragraph">
              <wp:posOffset>404495</wp:posOffset>
            </wp:positionV>
            <wp:extent cx="4264832" cy="2289600"/>
            <wp:effectExtent l="0" t="0" r="2540" b="0"/>
            <wp:wrapTopAndBottom/>
            <wp:docPr id="1" name="Picture 1" descr="Communication:- Skills Required To Succeed In The 21st Cent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Communication:- Skills Required To Succeed In The 21st Centu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64832" cy="2289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BDEBB9" w14:textId="77777777" w:rsidR="000E4F63" w:rsidRDefault="000E2BE1">
      <w:pPr>
        <w:pStyle w:val="muitypography-root"/>
        <w:wordWrap w:val="0"/>
        <w:divId w:val="673069864"/>
        <w:rPr>
          <w:sz w:val="17"/>
          <w:szCs w:val="17"/>
        </w:rPr>
      </w:pPr>
      <w:r>
        <w:rPr>
          <w:b/>
          <w:bCs/>
          <w:sz w:val="36"/>
          <w:szCs w:val="36"/>
          <w:lang w:val="en-US"/>
        </w:rPr>
        <w:t xml:space="preserve">       </w:t>
      </w:r>
      <w:r w:rsidR="003F62B2">
        <w:rPr>
          <w:sz w:val="28"/>
          <w:szCs w:val="28"/>
          <w:lang w:val="en-US"/>
        </w:rPr>
        <w:t>(</w:t>
      </w:r>
      <w:r w:rsidR="000E4F63">
        <w:rPr>
          <w:sz w:val="17"/>
          <w:szCs w:val="17"/>
        </w:rPr>
        <w:t>(</w:t>
      </w:r>
      <w:proofErr w:type="gramStart"/>
      <w:r w:rsidR="000E4F63">
        <w:rPr>
          <w:i/>
          <w:iCs/>
          <w:sz w:val="17"/>
          <w:szCs w:val="17"/>
        </w:rPr>
        <w:t>Communication:-</w:t>
      </w:r>
      <w:proofErr w:type="gramEnd"/>
      <w:r w:rsidR="000E4F63">
        <w:rPr>
          <w:i/>
          <w:iCs/>
          <w:sz w:val="17"/>
          <w:szCs w:val="17"/>
        </w:rPr>
        <w:t xml:space="preserve"> Skills Required To Succeed In The 21st Century</w:t>
      </w:r>
      <w:r w:rsidR="000E4F63">
        <w:rPr>
          <w:sz w:val="17"/>
          <w:szCs w:val="17"/>
        </w:rPr>
        <w:t xml:space="preserve">, </w:t>
      </w:r>
      <w:proofErr w:type="spellStart"/>
      <w:r w:rsidR="000E4F63">
        <w:rPr>
          <w:sz w:val="17"/>
          <w:szCs w:val="17"/>
        </w:rPr>
        <w:t>n.d.</w:t>
      </w:r>
      <w:proofErr w:type="spellEnd"/>
      <w:r w:rsidR="000E4F63">
        <w:rPr>
          <w:sz w:val="17"/>
          <w:szCs w:val="17"/>
        </w:rPr>
        <w:t>)</w:t>
      </w:r>
    </w:p>
    <w:p w14:paraId="196A1CDC" w14:textId="13E8D1D0" w:rsidR="00D06568" w:rsidRDefault="00284B1C">
      <w:pPr>
        <w:rPr>
          <w:b/>
          <w:bCs/>
          <w:sz w:val="36"/>
          <w:szCs w:val="36"/>
          <w:lang w:val="en-US"/>
        </w:rPr>
      </w:pPr>
      <w:r>
        <w:rPr>
          <w:b/>
          <w:bCs/>
          <w:sz w:val="36"/>
          <w:szCs w:val="36"/>
          <w:lang w:val="en-US"/>
        </w:rPr>
        <w:br w:type="page"/>
      </w:r>
    </w:p>
    <w:p w14:paraId="4C7D06F7" w14:textId="257C7F58" w:rsidR="00284B1C" w:rsidRPr="00756FDF" w:rsidRDefault="00EB3990">
      <w:pPr>
        <w:rPr>
          <w:b/>
          <w:bCs/>
          <w:sz w:val="40"/>
          <w:szCs w:val="40"/>
          <w:u w:val="single"/>
          <w:lang w:val="en-US"/>
        </w:rPr>
      </w:pPr>
      <w:r w:rsidRPr="00756FDF">
        <w:rPr>
          <w:b/>
          <w:bCs/>
          <w:sz w:val="40"/>
          <w:szCs w:val="40"/>
          <w:u w:val="single"/>
          <w:lang w:val="en-US"/>
        </w:rPr>
        <w:lastRenderedPageBreak/>
        <w:t>Exe</w:t>
      </w:r>
      <w:r w:rsidR="00F2661A" w:rsidRPr="00756FDF">
        <w:rPr>
          <w:b/>
          <w:bCs/>
          <w:sz w:val="40"/>
          <w:szCs w:val="40"/>
          <w:u w:val="single"/>
          <w:lang w:val="en-US"/>
        </w:rPr>
        <w:t>cu</w:t>
      </w:r>
      <w:r w:rsidR="00234B99" w:rsidRPr="00756FDF">
        <w:rPr>
          <w:b/>
          <w:bCs/>
          <w:sz w:val="40"/>
          <w:szCs w:val="40"/>
          <w:u w:val="single"/>
          <w:lang w:val="en-US"/>
        </w:rPr>
        <w:t>tive Summary</w:t>
      </w:r>
      <w:r w:rsidR="005E4437">
        <w:rPr>
          <w:b/>
          <w:bCs/>
          <w:sz w:val="40"/>
          <w:szCs w:val="40"/>
          <w:u w:val="single"/>
          <w:lang w:val="en-US"/>
        </w:rPr>
        <w:t xml:space="preserve"> </w:t>
      </w:r>
    </w:p>
    <w:p w14:paraId="574200C2" w14:textId="77777777" w:rsidR="007D0269" w:rsidRPr="00B67443" w:rsidRDefault="007D0269">
      <w:pPr>
        <w:pStyle w:val="root-block-node"/>
        <w:divId w:val="1740401497"/>
        <w:rPr>
          <w:rFonts w:asciiTheme="minorHAnsi" w:hAnsiTheme="minorHAnsi"/>
          <w:sz w:val="32"/>
          <w:szCs w:val="32"/>
        </w:rPr>
      </w:pPr>
      <w:r w:rsidRPr="00B67443">
        <w:rPr>
          <w:rFonts w:asciiTheme="minorHAnsi" w:hAnsiTheme="minorHAnsi"/>
          <w:sz w:val="32"/>
          <w:szCs w:val="32"/>
        </w:rPr>
        <w:t>In this report, I will describe how Tuckman and Belbin's teamwork ideas may be applied to increase cooperation in the Janet fashion shop. The study presents Belbin's team role models as well as Tuckman's group development stage. Ultimately, the objective is to foster improved communication in cooperation, both virtual and in person, as well as a better knowledge of individual job preferences. These will be discussed in further detail to aid these outcomes in their attempts to develop a team. The team provides an ideal atmosphere for learners to develop vital skills and form meaningful relationships while learning new things via activities, engagement, and virtual communication. Janet's fashion shop will overcome their obstacles to become a proficient virtual communication user in both verbal and nonverbal modes, resulting in exceptional teamwork and cooperation. Teamwork aids in the development of skills, allowing workers at the Janet Store to be more productive. Additionally, the use of communication tools and training may aid in the resolution of difficulties and emphasise the effectiveness of communication approaches.</w:t>
      </w:r>
    </w:p>
    <w:p w14:paraId="2E3CC432" w14:textId="6C3F8BDA" w:rsidR="00A04C14" w:rsidRDefault="00A04C14">
      <w:pPr>
        <w:rPr>
          <w:sz w:val="32"/>
          <w:szCs w:val="32"/>
          <w:lang w:val="en-US"/>
        </w:rPr>
      </w:pPr>
    </w:p>
    <w:p w14:paraId="5CE5144B" w14:textId="77777777" w:rsidR="00A04C14" w:rsidRDefault="00A04C14">
      <w:pPr>
        <w:rPr>
          <w:sz w:val="32"/>
          <w:szCs w:val="32"/>
          <w:lang w:val="en-US"/>
        </w:rPr>
      </w:pPr>
    </w:p>
    <w:p w14:paraId="79122D4F" w14:textId="65B0832D" w:rsidR="00E77B3C" w:rsidRDefault="00873607">
      <w:pPr>
        <w:rPr>
          <w:b/>
          <w:bCs/>
          <w:sz w:val="40"/>
          <w:szCs w:val="40"/>
          <w:u w:val="single"/>
        </w:rPr>
      </w:pPr>
      <w:r w:rsidRPr="00756FDF">
        <w:rPr>
          <w:b/>
          <w:bCs/>
          <w:sz w:val="40"/>
          <w:szCs w:val="40"/>
          <w:u w:val="single"/>
        </w:rPr>
        <w:t xml:space="preserve">Contents Page </w:t>
      </w:r>
    </w:p>
    <w:p w14:paraId="3FA54956" w14:textId="42FB48FA" w:rsidR="00D6576E" w:rsidRDefault="00D6576E">
      <w:pPr>
        <w:rPr>
          <w:b/>
          <w:bCs/>
          <w:sz w:val="40"/>
          <w:szCs w:val="40"/>
          <w:u w:val="single"/>
        </w:rPr>
      </w:pPr>
    </w:p>
    <w:p w14:paraId="3D2B6567" w14:textId="2C25357C" w:rsidR="00D6576E" w:rsidRDefault="009A2AB6">
      <w:pPr>
        <w:rPr>
          <w:sz w:val="28"/>
          <w:szCs w:val="28"/>
        </w:rPr>
      </w:pPr>
      <w:r>
        <w:rPr>
          <w:sz w:val="28"/>
          <w:szCs w:val="28"/>
        </w:rPr>
        <w:t xml:space="preserve"> </w:t>
      </w:r>
      <w:r w:rsidR="0006033D">
        <w:rPr>
          <w:sz w:val="28"/>
          <w:szCs w:val="28"/>
        </w:rPr>
        <w:t>Executive Sum</w:t>
      </w:r>
      <w:r w:rsidR="009B70E1">
        <w:rPr>
          <w:sz w:val="28"/>
          <w:szCs w:val="28"/>
        </w:rPr>
        <w:t>mary</w:t>
      </w:r>
      <w:r w:rsidR="00F82885">
        <w:rPr>
          <w:sz w:val="28"/>
          <w:szCs w:val="28"/>
        </w:rPr>
        <w:t xml:space="preserve">                                                         </w:t>
      </w:r>
      <w:r w:rsidR="00B35E30">
        <w:rPr>
          <w:sz w:val="28"/>
          <w:szCs w:val="28"/>
        </w:rPr>
        <w:t>1</w:t>
      </w:r>
    </w:p>
    <w:p w14:paraId="445DA538" w14:textId="4E13FA76" w:rsidR="00A026EA" w:rsidRDefault="00A026EA">
      <w:pPr>
        <w:rPr>
          <w:sz w:val="28"/>
          <w:szCs w:val="28"/>
        </w:rPr>
      </w:pPr>
      <w:r>
        <w:rPr>
          <w:sz w:val="28"/>
          <w:szCs w:val="28"/>
        </w:rPr>
        <w:t>Procedure                                                                           2</w:t>
      </w:r>
    </w:p>
    <w:p w14:paraId="5A5B757D" w14:textId="00EDBDD5" w:rsidR="00A14419" w:rsidRDefault="00A14419">
      <w:pPr>
        <w:rPr>
          <w:sz w:val="28"/>
          <w:szCs w:val="28"/>
        </w:rPr>
      </w:pPr>
      <w:r>
        <w:rPr>
          <w:sz w:val="28"/>
          <w:szCs w:val="28"/>
        </w:rPr>
        <w:t>Introduction                                                                       3</w:t>
      </w:r>
      <w:r w:rsidR="00B35E30">
        <w:rPr>
          <w:sz w:val="28"/>
          <w:szCs w:val="28"/>
        </w:rPr>
        <w:t xml:space="preserve"> </w:t>
      </w:r>
    </w:p>
    <w:p w14:paraId="4803FA27" w14:textId="1BA5C357" w:rsidR="00323926" w:rsidRDefault="00B35E30">
      <w:pPr>
        <w:rPr>
          <w:sz w:val="28"/>
          <w:szCs w:val="28"/>
        </w:rPr>
      </w:pPr>
      <w:r>
        <w:rPr>
          <w:sz w:val="28"/>
          <w:szCs w:val="28"/>
        </w:rPr>
        <w:t xml:space="preserve">Findings    </w:t>
      </w:r>
      <w:r w:rsidR="000E12DA">
        <w:rPr>
          <w:sz w:val="28"/>
          <w:szCs w:val="28"/>
        </w:rPr>
        <w:t xml:space="preserve">   </w:t>
      </w:r>
      <w:r w:rsidR="00A4633E">
        <w:rPr>
          <w:sz w:val="28"/>
          <w:szCs w:val="28"/>
        </w:rPr>
        <w:t xml:space="preserve">                                                                        4</w:t>
      </w:r>
    </w:p>
    <w:p w14:paraId="2B457221" w14:textId="4143A89D" w:rsidR="00B35E30" w:rsidRDefault="00B35E30">
      <w:pPr>
        <w:rPr>
          <w:sz w:val="28"/>
          <w:szCs w:val="28"/>
        </w:rPr>
      </w:pPr>
      <w:r>
        <w:rPr>
          <w:sz w:val="28"/>
          <w:szCs w:val="28"/>
        </w:rPr>
        <w:t xml:space="preserve">                      </w:t>
      </w:r>
      <w:r w:rsidR="000E12DA">
        <w:rPr>
          <w:sz w:val="28"/>
          <w:szCs w:val="28"/>
        </w:rPr>
        <w:t xml:space="preserve">                  </w:t>
      </w:r>
      <w:r>
        <w:rPr>
          <w:sz w:val="28"/>
          <w:szCs w:val="28"/>
        </w:rPr>
        <w:t xml:space="preserve">                                                   </w:t>
      </w:r>
    </w:p>
    <w:p w14:paraId="17521D84" w14:textId="5EDF0069" w:rsidR="009473AD" w:rsidRPr="00E15971" w:rsidRDefault="00DD644D">
      <w:pPr>
        <w:rPr>
          <w:b/>
          <w:bCs/>
        </w:rPr>
      </w:pPr>
      <w:r>
        <w:rPr>
          <w:sz w:val="28"/>
          <w:szCs w:val="28"/>
        </w:rPr>
        <w:lastRenderedPageBreak/>
        <w:t>Teamwork t</w:t>
      </w:r>
      <w:r w:rsidR="0037426D">
        <w:rPr>
          <w:sz w:val="28"/>
          <w:szCs w:val="28"/>
        </w:rPr>
        <w:t xml:space="preserve">heories                                                         </w:t>
      </w:r>
      <w:r w:rsidR="00A94781">
        <w:rPr>
          <w:sz w:val="28"/>
          <w:szCs w:val="28"/>
        </w:rPr>
        <w:t xml:space="preserve"> </w:t>
      </w:r>
      <w:r w:rsidR="0037426D">
        <w:rPr>
          <w:sz w:val="28"/>
          <w:szCs w:val="28"/>
        </w:rPr>
        <w:t xml:space="preserve"> </w:t>
      </w:r>
      <w:r w:rsidR="009473AD">
        <w:rPr>
          <w:sz w:val="28"/>
          <w:szCs w:val="28"/>
        </w:rPr>
        <w:t xml:space="preserve">                                              </w:t>
      </w:r>
      <w:r w:rsidR="009473AD" w:rsidRPr="00E15971">
        <w:rPr>
          <w:b/>
          <w:bCs/>
        </w:rPr>
        <w:t xml:space="preserve">Tuckman                                                                                                                                 </w:t>
      </w:r>
      <w:r w:rsidR="00E15971">
        <w:rPr>
          <w:b/>
          <w:bCs/>
        </w:rPr>
        <w:t xml:space="preserve">                                                     </w:t>
      </w:r>
      <w:r w:rsidR="009473AD" w:rsidRPr="00E15971">
        <w:rPr>
          <w:b/>
          <w:bCs/>
        </w:rPr>
        <w:t xml:space="preserve">  Belbin</w:t>
      </w:r>
      <w:r w:rsidR="009473AD">
        <w:rPr>
          <w:sz w:val="28"/>
          <w:szCs w:val="28"/>
        </w:rPr>
        <w:t xml:space="preserve"> </w:t>
      </w:r>
    </w:p>
    <w:p w14:paraId="3B6338A8" w14:textId="00641F21" w:rsidR="00B719C6" w:rsidRPr="00B719C6" w:rsidRDefault="0037426D">
      <w:pPr>
        <w:rPr>
          <w:rFonts w:ascii="Arial" w:eastAsia="Times New Roman" w:hAnsi="Arial" w:cs="Arial"/>
          <w:b/>
          <w:bCs/>
          <w:color w:val="202124"/>
          <w:shd w:val="clear" w:color="auto" w:fill="FFFFFF"/>
        </w:rPr>
      </w:pPr>
      <w:r>
        <w:rPr>
          <w:sz w:val="28"/>
          <w:szCs w:val="28"/>
        </w:rPr>
        <w:t>Importan</w:t>
      </w:r>
      <w:r w:rsidR="00547810">
        <w:rPr>
          <w:sz w:val="28"/>
          <w:szCs w:val="28"/>
        </w:rPr>
        <w:t xml:space="preserve">ce of communication models                          </w:t>
      </w:r>
      <w:r w:rsidR="00B00BF1">
        <w:rPr>
          <w:sz w:val="28"/>
          <w:szCs w:val="28"/>
        </w:rPr>
        <w:t xml:space="preserve">                                                 </w:t>
      </w:r>
      <w:r w:rsidR="00EC19C7" w:rsidRPr="00EC19C7">
        <w:rPr>
          <w:rFonts w:ascii="Arial" w:eastAsia="Times New Roman" w:hAnsi="Arial" w:cs="Arial"/>
          <w:b/>
          <w:bCs/>
          <w:color w:val="202124"/>
          <w:shd w:val="clear" w:color="auto" w:fill="FFFFFF"/>
        </w:rPr>
        <w:t>Shannon and Weaver</w:t>
      </w:r>
      <w:r w:rsidR="00A53188">
        <w:rPr>
          <w:rFonts w:ascii="Arial" w:eastAsia="Times New Roman" w:hAnsi="Arial" w:cs="Arial"/>
          <w:b/>
          <w:bCs/>
          <w:color w:val="202124"/>
          <w:shd w:val="clear" w:color="auto" w:fill="FFFFFF"/>
        </w:rPr>
        <w:t xml:space="preserve"> Model</w:t>
      </w:r>
      <w:r w:rsidR="00B719C6">
        <w:rPr>
          <w:rFonts w:ascii="Arial" w:eastAsia="Times New Roman" w:hAnsi="Arial" w:cs="Arial"/>
          <w:b/>
          <w:bCs/>
          <w:color w:val="202124"/>
          <w:shd w:val="clear" w:color="auto" w:fill="FFFFFF"/>
        </w:rPr>
        <w:t xml:space="preserve">                                                                                                                                                            </w:t>
      </w:r>
      <w:proofErr w:type="spellStart"/>
      <w:r w:rsidR="00B719C6">
        <w:rPr>
          <w:rFonts w:ascii="Arial" w:eastAsia="Times New Roman" w:hAnsi="Arial" w:cs="Arial"/>
          <w:b/>
          <w:bCs/>
          <w:color w:val="202124"/>
          <w:shd w:val="clear" w:color="auto" w:fill="FFFFFF"/>
        </w:rPr>
        <w:t>Berlo’s</w:t>
      </w:r>
      <w:proofErr w:type="spellEnd"/>
      <w:r w:rsidR="00B719C6">
        <w:rPr>
          <w:rFonts w:ascii="Arial" w:eastAsia="Times New Roman" w:hAnsi="Arial" w:cs="Arial"/>
          <w:b/>
          <w:bCs/>
          <w:color w:val="202124"/>
          <w:shd w:val="clear" w:color="auto" w:fill="FFFFFF"/>
        </w:rPr>
        <w:t xml:space="preserve"> Model</w:t>
      </w:r>
    </w:p>
    <w:p w14:paraId="2D5F5A71" w14:textId="783D478B" w:rsidR="008B01BC" w:rsidRDefault="00F03944">
      <w:pPr>
        <w:rPr>
          <w:sz w:val="28"/>
          <w:szCs w:val="28"/>
        </w:rPr>
      </w:pPr>
      <w:r>
        <w:rPr>
          <w:sz w:val="28"/>
          <w:szCs w:val="28"/>
        </w:rPr>
        <w:t xml:space="preserve"> </w:t>
      </w:r>
      <w:r w:rsidR="001222B7">
        <w:rPr>
          <w:sz w:val="28"/>
          <w:szCs w:val="28"/>
        </w:rPr>
        <w:t>Impact of</w:t>
      </w:r>
      <w:r w:rsidR="007C3B9F">
        <w:rPr>
          <w:sz w:val="28"/>
          <w:szCs w:val="28"/>
        </w:rPr>
        <w:t xml:space="preserve"> </w:t>
      </w:r>
      <w:r w:rsidR="006E3B4D">
        <w:rPr>
          <w:sz w:val="28"/>
          <w:szCs w:val="28"/>
        </w:rPr>
        <w:t>virtual</w:t>
      </w:r>
      <w:r w:rsidR="00734F1F">
        <w:rPr>
          <w:sz w:val="28"/>
          <w:szCs w:val="28"/>
        </w:rPr>
        <w:t xml:space="preserve"> </w:t>
      </w:r>
      <w:r w:rsidR="009C4995">
        <w:rPr>
          <w:sz w:val="28"/>
          <w:szCs w:val="28"/>
        </w:rPr>
        <w:t>com</w:t>
      </w:r>
      <w:r w:rsidR="009C3BD4">
        <w:rPr>
          <w:sz w:val="28"/>
          <w:szCs w:val="28"/>
        </w:rPr>
        <w:t>m</w:t>
      </w:r>
      <w:r w:rsidR="009C4995">
        <w:rPr>
          <w:sz w:val="28"/>
          <w:szCs w:val="28"/>
        </w:rPr>
        <w:t>unication</w:t>
      </w:r>
      <w:r w:rsidR="007C3B9F">
        <w:rPr>
          <w:sz w:val="28"/>
          <w:szCs w:val="28"/>
        </w:rPr>
        <w:t xml:space="preserve"> </w:t>
      </w:r>
      <w:r>
        <w:rPr>
          <w:sz w:val="28"/>
          <w:szCs w:val="28"/>
        </w:rPr>
        <w:t xml:space="preserve">   </w:t>
      </w:r>
      <w:r w:rsidR="00734F1F">
        <w:rPr>
          <w:sz w:val="28"/>
          <w:szCs w:val="28"/>
        </w:rPr>
        <w:t xml:space="preserve">                           </w:t>
      </w:r>
      <w:r>
        <w:rPr>
          <w:sz w:val="28"/>
          <w:szCs w:val="28"/>
        </w:rPr>
        <w:t xml:space="preserve">     </w:t>
      </w:r>
    </w:p>
    <w:p w14:paraId="743ACAF4" w14:textId="6BDAD400" w:rsidR="00B35E30" w:rsidRDefault="00D05AB9">
      <w:pPr>
        <w:rPr>
          <w:sz w:val="28"/>
          <w:szCs w:val="28"/>
        </w:rPr>
      </w:pPr>
      <w:r>
        <w:rPr>
          <w:sz w:val="28"/>
          <w:szCs w:val="28"/>
        </w:rPr>
        <w:t xml:space="preserve"> Conclusion                                                                         </w:t>
      </w:r>
      <w:r w:rsidR="00700933">
        <w:rPr>
          <w:sz w:val="28"/>
          <w:szCs w:val="28"/>
        </w:rPr>
        <w:t xml:space="preserve"> </w:t>
      </w:r>
      <w:r>
        <w:rPr>
          <w:sz w:val="28"/>
          <w:szCs w:val="28"/>
        </w:rPr>
        <w:t xml:space="preserve"> </w:t>
      </w:r>
      <w:r w:rsidR="005B007C">
        <w:rPr>
          <w:sz w:val="28"/>
          <w:szCs w:val="28"/>
        </w:rPr>
        <w:t>5</w:t>
      </w:r>
    </w:p>
    <w:p w14:paraId="6231E47C" w14:textId="3826B0C6" w:rsidR="00D05AB9" w:rsidRDefault="00D05AB9">
      <w:pPr>
        <w:rPr>
          <w:sz w:val="28"/>
          <w:szCs w:val="28"/>
        </w:rPr>
      </w:pPr>
      <w:r>
        <w:rPr>
          <w:sz w:val="28"/>
          <w:szCs w:val="28"/>
        </w:rPr>
        <w:t xml:space="preserve"> Recommendation</w:t>
      </w:r>
      <w:r w:rsidR="00E731AE">
        <w:rPr>
          <w:sz w:val="28"/>
          <w:szCs w:val="28"/>
        </w:rPr>
        <w:t xml:space="preserve">s                                                         </w:t>
      </w:r>
      <w:r w:rsidR="003875C5">
        <w:rPr>
          <w:sz w:val="28"/>
          <w:szCs w:val="28"/>
        </w:rPr>
        <w:t xml:space="preserve">  </w:t>
      </w:r>
      <w:r w:rsidR="00700933">
        <w:rPr>
          <w:sz w:val="28"/>
          <w:szCs w:val="28"/>
        </w:rPr>
        <w:t xml:space="preserve"> </w:t>
      </w:r>
      <w:r w:rsidR="003875C5">
        <w:rPr>
          <w:sz w:val="28"/>
          <w:szCs w:val="28"/>
        </w:rPr>
        <w:t xml:space="preserve"> </w:t>
      </w:r>
      <w:r w:rsidR="00096BC6">
        <w:rPr>
          <w:sz w:val="28"/>
          <w:szCs w:val="28"/>
        </w:rPr>
        <w:t>6</w:t>
      </w:r>
    </w:p>
    <w:p w14:paraId="796609B1" w14:textId="6949FFCD" w:rsidR="00E731AE" w:rsidRDefault="00B31DC2">
      <w:pPr>
        <w:rPr>
          <w:sz w:val="28"/>
          <w:szCs w:val="28"/>
        </w:rPr>
      </w:pPr>
      <w:r>
        <w:rPr>
          <w:sz w:val="28"/>
          <w:szCs w:val="28"/>
        </w:rPr>
        <w:t xml:space="preserve"> </w:t>
      </w:r>
      <w:r w:rsidR="00755277">
        <w:rPr>
          <w:sz w:val="28"/>
          <w:szCs w:val="28"/>
        </w:rPr>
        <w:t xml:space="preserve">Reference List                                                                     </w:t>
      </w:r>
      <w:r w:rsidR="00096BC6">
        <w:rPr>
          <w:sz w:val="28"/>
          <w:szCs w:val="28"/>
        </w:rPr>
        <w:t>7</w:t>
      </w:r>
      <w:r>
        <w:rPr>
          <w:sz w:val="28"/>
          <w:szCs w:val="28"/>
        </w:rPr>
        <w:t>-</w:t>
      </w:r>
      <w:r w:rsidR="00096BC6">
        <w:rPr>
          <w:sz w:val="28"/>
          <w:szCs w:val="28"/>
        </w:rPr>
        <w:t>8</w:t>
      </w:r>
    </w:p>
    <w:p w14:paraId="6538129B" w14:textId="7E72BF9D" w:rsidR="00C74424" w:rsidRDefault="003875C5">
      <w:pPr>
        <w:rPr>
          <w:sz w:val="28"/>
          <w:szCs w:val="28"/>
        </w:rPr>
      </w:pPr>
      <w:r>
        <w:rPr>
          <w:sz w:val="28"/>
          <w:szCs w:val="28"/>
        </w:rPr>
        <w:t xml:space="preserve"> Appendix       </w:t>
      </w:r>
      <w:r w:rsidR="00441333">
        <w:rPr>
          <w:sz w:val="28"/>
          <w:szCs w:val="28"/>
        </w:rPr>
        <w:t xml:space="preserve">                                                                       </w:t>
      </w:r>
      <w:r w:rsidR="00096BC6">
        <w:rPr>
          <w:sz w:val="28"/>
          <w:szCs w:val="28"/>
        </w:rPr>
        <w:t>9</w:t>
      </w:r>
    </w:p>
    <w:p w14:paraId="21F10163" w14:textId="77777777" w:rsidR="00C74424" w:rsidRDefault="00C74424">
      <w:pPr>
        <w:rPr>
          <w:sz w:val="28"/>
          <w:szCs w:val="28"/>
        </w:rPr>
      </w:pPr>
      <w:r>
        <w:rPr>
          <w:sz w:val="28"/>
          <w:szCs w:val="28"/>
        </w:rPr>
        <w:br w:type="page"/>
      </w:r>
    </w:p>
    <w:p w14:paraId="5ABEB056" w14:textId="77777777" w:rsidR="00E53ECC" w:rsidRDefault="00E53ECC" w:rsidP="00FE172E">
      <w:pPr>
        <w:rPr>
          <w:b/>
          <w:bCs/>
          <w:sz w:val="40"/>
          <w:szCs w:val="40"/>
          <w:u w:val="single"/>
        </w:rPr>
      </w:pPr>
      <w:r>
        <w:rPr>
          <w:b/>
          <w:bCs/>
          <w:sz w:val="40"/>
          <w:szCs w:val="40"/>
          <w:u w:val="single"/>
        </w:rPr>
        <w:lastRenderedPageBreak/>
        <w:t xml:space="preserve">Procedure to write this repot </w:t>
      </w:r>
    </w:p>
    <w:p w14:paraId="394B8191" w14:textId="77777777" w:rsidR="007779A2" w:rsidRDefault="007779A2" w:rsidP="00FE172E">
      <w:pPr>
        <w:rPr>
          <w:sz w:val="32"/>
          <w:szCs w:val="32"/>
        </w:rPr>
      </w:pPr>
    </w:p>
    <w:p w14:paraId="730D2EB8" w14:textId="77777777" w:rsidR="003A47EB" w:rsidRPr="00651465" w:rsidRDefault="003A47EB">
      <w:pPr>
        <w:pStyle w:val="root-block-node"/>
        <w:divId w:val="1961262170"/>
        <w:rPr>
          <w:rFonts w:asciiTheme="minorHAnsi" w:hAnsiTheme="minorHAnsi"/>
          <w:sz w:val="32"/>
          <w:szCs w:val="32"/>
        </w:rPr>
      </w:pPr>
      <w:r w:rsidRPr="00651465">
        <w:rPr>
          <w:rFonts w:asciiTheme="minorHAnsi" w:hAnsiTheme="minorHAnsi"/>
          <w:sz w:val="32"/>
          <w:szCs w:val="32"/>
        </w:rPr>
        <w:t>For this report on the workplace and communication, I used reflective journals, academic books, websites, and researched various topics from those sources in order to improve my work performance and to put Belbin's and Tuckman's theories into practise, as well as motivating examples of communication methods in relation to the case study and why effective communication is important for the continued success of the Janet Laddie fashion shop.</w:t>
      </w:r>
    </w:p>
    <w:p w14:paraId="482E3BA5" w14:textId="77777777" w:rsidR="007A3F88" w:rsidRPr="007A3F88" w:rsidRDefault="007A3F88">
      <w:pPr>
        <w:rPr>
          <w:b/>
          <w:bCs/>
          <w:sz w:val="32"/>
          <w:szCs w:val="32"/>
        </w:rPr>
      </w:pPr>
    </w:p>
    <w:p w14:paraId="7EC8F1F3" w14:textId="77777777" w:rsidR="00E53ECC" w:rsidRDefault="00E53ECC">
      <w:pPr>
        <w:rPr>
          <w:b/>
          <w:bCs/>
          <w:sz w:val="40"/>
          <w:szCs w:val="40"/>
          <w:u w:val="single"/>
        </w:rPr>
      </w:pPr>
    </w:p>
    <w:p w14:paraId="067E1BA3" w14:textId="77777777" w:rsidR="00E53ECC" w:rsidRDefault="00E53ECC">
      <w:pPr>
        <w:rPr>
          <w:b/>
          <w:bCs/>
          <w:sz w:val="40"/>
          <w:szCs w:val="40"/>
          <w:u w:val="single"/>
        </w:rPr>
      </w:pPr>
    </w:p>
    <w:p w14:paraId="54FC8C73" w14:textId="77777777" w:rsidR="00E53ECC" w:rsidRDefault="00E53ECC">
      <w:pPr>
        <w:rPr>
          <w:b/>
          <w:bCs/>
          <w:sz w:val="40"/>
          <w:szCs w:val="40"/>
          <w:u w:val="single"/>
        </w:rPr>
      </w:pPr>
    </w:p>
    <w:p w14:paraId="117F21EA" w14:textId="77777777" w:rsidR="00E53ECC" w:rsidRDefault="00E53ECC">
      <w:pPr>
        <w:rPr>
          <w:b/>
          <w:bCs/>
          <w:sz w:val="40"/>
          <w:szCs w:val="40"/>
          <w:u w:val="single"/>
        </w:rPr>
      </w:pPr>
    </w:p>
    <w:p w14:paraId="499185CA" w14:textId="77777777" w:rsidR="00E53ECC" w:rsidRDefault="00E53ECC">
      <w:pPr>
        <w:rPr>
          <w:b/>
          <w:bCs/>
          <w:sz w:val="40"/>
          <w:szCs w:val="40"/>
          <w:u w:val="single"/>
        </w:rPr>
      </w:pPr>
    </w:p>
    <w:p w14:paraId="4C1CDFC7" w14:textId="77777777" w:rsidR="00E53ECC" w:rsidRDefault="00E53ECC">
      <w:pPr>
        <w:rPr>
          <w:b/>
          <w:bCs/>
          <w:sz w:val="40"/>
          <w:szCs w:val="40"/>
          <w:u w:val="single"/>
        </w:rPr>
      </w:pPr>
    </w:p>
    <w:p w14:paraId="43FDF64C" w14:textId="77777777" w:rsidR="00E53ECC" w:rsidRDefault="00E53ECC">
      <w:pPr>
        <w:rPr>
          <w:b/>
          <w:bCs/>
          <w:sz w:val="40"/>
          <w:szCs w:val="40"/>
          <w:u w:val="single"/>
        </w:rPr>
      </w:pPr>
    </w:p>
    <w:p w14:paraId="794E81CE" w14:textId="77777777" w:rsidR="00E53ECC" w:rsidRDefault="00E53ECC">
      <w:pPr>
        <w:rPr>
          <w:b/>
          <w:bCs/>
          <w:sz w:val="40"/>
          <w:szCs w:val="40"/>
          <w:u w:val="single"/>
        </w:rPr>
      </w:pPr>
    </w:p>
    <w:p w14:paraId="6F29B23A" w14:textId="77777777" w:rsidR="00E53ECC" w:rsidRDefault="00E53ECC">
      <w:pPr>
        <w:rPr>
          <w:b/>
          <w:bCs/>
          <w:sz w:val="40"/>
          <w:szCs w:val="40"/>
          <w:u w:val="single"/>
        </w:rPr>
      </w:pPr>
    </w:p>
    <w:p w14:paraId="07B04641" w14:textId="77777777" w:rsidR="00E53ECC" w:rsidRDefault="00E53ECC">
      <w:pPr>
        <w:rPr>
          <w:b/>
          <w:bCs/>
          <w:sz w:val="40"/>
          <w:szCs w:val="40"/>
          <w:u w:val="single"/>
        </w:rPr>
      </w:pPr>
    </w:p>
    <w:p w14:paraId="2CAAF732" w14:textId="77777777" w:rsidR="00E53ECC" w:rsidRDefault="00E53ECC">
      <w:pPr>
        <w:rPr>
          <w:b/>
          <w:bCs/>
          <w:sz w:val="40"/>
          <w:szCs w:val="40"/>
          <w:u w:val="single"/>
        </w:rPr>
      </w:pPr>
    </w:p>
    <w:p w14:paraId="615F2133" w14:textId="1083D5BA" w:rsidR="00C74424" w:rsidRPr="00B64A22" w:rsidRDefault="00802413">
      <w:pPr>
        <w:rPr>
          <w:b/>
          <w:bCs/>
          <w:sz w:val="40"/>
          <w:szCs w:val="40"/>
          <w:u w:val="single"/>
        </w:rPr>
      </w:pPr>
      <w:r w:rsidRPr="00B64A22">
        <w:rPr>
          <w:b/>
          <w:bCs/>
          <w:sz w:val="40"/>
          <w:szCs w:val="40"/>
          <w:u w:val="single"/>
        </w:rPr>
        <w:lastRenderedPageBreak/>
        <w:t>Introduction</w:t>
      </w:r>
    </w:p>
    <w:p w14:paraId="23F9C6D4" w14:textId="404D7F71" w:rsidR="00802413" w:rsidRDefault="00802413">
      <w:pPr>
        <w:rPr>
          <w:sz w:val="32"/>
          <w:szCs w:val="32"/>
        </w:rPr>
      </w:pPr>
    </w:p>
    <w:p w14:paraId="3AF30519" w14:textId="77777777" w:rsidR="00E17EBC" w:rsidRPr="00E17EBC" w:rsidRDefault="00E17EBC">
      <w:pPr>
        <w:pStyle w:val="root-block-node"/>
        <w:divId w:val="1021277429"/>
        <w:rPr>
          <w:rFonts w:asciiTheme="minorHAnsi" w:hAnsiTheme="minorHAnsi"/>
          <w:sz w:val="32"/>
          <w:szCs w:val="32"/>
        </w:rPr>
      </w:pPr>
      <w:r w:rsidRPr="00E17EBC">
        <w:rPr>
          <w:rFonts w:asciiTheme="minorHAnsi" w:hAnsiTheme="minorHAnsi"/>
          <w:sz w:val="32"/>
          <w:szCs w:val="32"/>
        </w:rPr>
        <w:t xml:space="preserve">The capacity to communicate effectively is a crucial business talent, and it may also be considered an important employability skill. Communication is essential in order to maintain a good working relationship between employers and their staff and between companies and their customers. Therefore, the study case report will discuss the importance of effective communication in the workplace with regard to Janet's fashion ladies store in Swansea. However, there are several issues that arise as a result of it. To solve the problem, the Tuckerman theory of teamwork and the Belbin theory of teamwork may be used. Both are successful in resolving difficulties and increasing teamwork performance. The case study indicates that in order to establish a formal team and communicate effectively, it is necessary to have the cooperation of all employees. To put it another way, it may be claimed that collaboration, whether virtual or in the real world, is very crucial. </w:t>
      </w:r>
      <w:r w:rsidRPr="00E17EBC">
        <w:rPr>
          <w:rStyle w:val="blue-complex-underline"/>
          <w:rFonts w:asciiTheme="minorHAnsi" w:hAnsiTheme="minorHAnsi"/>
          <w:sz w:val="32"/>
          <w:szCs w:val="32"/>
        </w:rPr>
        <w:t>The research will thus concentrate on the importance of effective workplace communication at Janet Williams' ladies' fashion store in Swansea, which will be the purpose of the research.</w:t>
      </w:r>
    </w:p>
    <w:p w14:paraId="44AF7204" w14:textId="77777777" w:rsidR="00C422CD" w:rsidRDefault="00C422CD">
      <w:pPr>
        <w:rPr>
          <w:sz w:val="32"/>
          <w:szCs w:val="32"/>
        </w:rPr>
      </w:pPr>
    </w:p>
    <w:p w14:paraId="4B514B2E" w14:textId="77777777" w:rsidR="00C74424" w:rsidRDefault="00C74424">
      <w:pPr>
        <w:rPr>
          <w:sz w:val="28"/>
          <w:szCs w:val="28"/>
        </w:rPr>
      </w:pPr>
      <w:r>
        <w:rPr>
          <w:sz w:val="28"/>
          <w:szCs w:val="28"/>
        </w:rPr>
        <w:br w:type="page"/>
      </w:r>
    </w:p>
    <w:p w14:paraId="4C89C298" w14:textId="77777777" w:rsidR="0085202E" w:rsidRDefault="0085202E">
      <w:pPr>
        <w:rPr>
          <w:b/>
          <w:bCs/>
          <w:sz w:val="40"/>
          <w:szCs w:val="40"/>
          <w:u w:val="single"/>
        </w:rPr>
      </w:pPr>
    </w:p>
    <w:p w14:paraId="771EC291" w14:textId="612110AE" w:rsidR="003875C5" w:rsidRDefault="00441333">
      <w:pPr>
        <w:rPr>
          <w:b/>
          <w:bCs/>
          <w:sz w:val="40"/>
          <w:szCs w:val="40"/>
          <w:u w:val="single"/>
        </w:rPr>
      </w:pPr>
      <w:r w:rsidRPr="00B64A22">
        <w:rPr>
          <w:b/>
          <w:bCs/>
          <w:sz w:val="40"/>
          <w:szCs w:val="40"/>
          <w:u w:val="single"/>
        </w:rPr>
        <w:t>Findings</w:t>
      </w:r>
    </w:p>
    <w:p w14:paraId="5A28B703" w14:textId="77777777" w:rsidR="00947A4C" w:rsidRPr="0036156B" w:rsidRDefault="00947A4C">
      <w:pPr>
        <w:pStyle w:val="root-block-node"/>
        <w:divId w:val="247425605"/>
        <w:rPr>
          <w:rFonts w:asciiTheme="minorHAnsi" w:hAnsiTheme="minorHAnsi"/>
          <w:sz w:val="32"/>
          <w:szCs w:val="32"/>
        </w:rPr>
      </w:pPr>
      <w:r w:rsidRPr="0036156B">
        <w:rPr>
          <w:rFonts w:asciiTheme="minorHAnsi" w:hAnsiTheme="minorHAnsi"/>
          <w:sz w:val="32"/>
          <w:szCs w:val="32"/>
        </w:rPr>
        <w:t xml:space="preserve">The Tuckman and Belbin theories of team building may be used to address the problems of formality and team building. According to the case study, all staff must work together in order to successfully run the store. The implementation of ideas of teamwork may help the teams become formal and operate better together. </w:t>
      </w:r>
      <w:r w:rsidRPr="0036156B">
        <w:rPr>
          <w:rStyle w:val="blue-complex-underline"/>
          <w:rFonts w:asciiTheme="minorHAnsi" w:hAnsiTheme="minorHAnsi"/>
          <w:sz w:val="32"/>
          <w:szCs w:val="32"/>
        </w:rPr>
        <w:t>The Tuckman theory of teamwork and the Belbin theory may be used to address the problems of formality and team building.</w:t>
      </w:r>
    </w:p>
    <w:p w14:paraId="60D4758C" w14:textId="51AE6775" w:rsidR="000C4B5B" w:rsidRDefault="000C4B5B">
      <w:pPr>
        <w:rPr>
          <w:b/>
          <w:bCs/>
          <w:sz w:val="40"/>
          <w:szCs w:val="40"/>
          <w:u w:val="single"/>
        </w:rPr>
      </w:pPr>
    </w:p>
    <w:p w14:paraId="2AC3C70D" w14:textId="33B80581" w:rsidR="000C4B5B" w:rsidRDefault="000C4B5B">
      <w:pPr>
        <w:rPr>
          <w:b/>
          <w:bCs/>
          <w:sz w:val="40"/>
          <w:szCs w:val="40"/>
          <w:u w:val="single"/>
        </w:rPr>
      </w:pPr>
    </w:p>
    <w:p w14:paraId="074E8AC0" w14:textId="6B2DA4E4" w:rsidR="008808C9" w:rsidRDefault="008808C9">
      <w:pPr>
        <w:rPr>
          <w:sz w:val="32"/>
          <w:szCs w:val="32"/>
        </w:rPr>
      </w:pPr>
    </w:p>
    <w:p w14:paraId="0FC0DFFA" w14:textId="77777777" w:rsidR="00964ED2" w:rsidRPr="004E5E9A" w:rsidRDefault="00964ED2" w:rsidP="00964ED2">
      <w:pPr>
        <w:rPr>
          <w:b/>
          <w:bCs/>
          <w:sz w:val="36"/>
          <w:szCs w:val="36"/>
          <w:u w:val="single"/>
        </w:rPr>
      </w:pPr>
      <w:r w:rsidRPr="004E5E9A">
        <w:rPr>
          <w:b/>
          <w:bCs/>
          <w:sz w:val="36"/>
          <w:szCs w:val="36"/>
          <w:u w:val="single"/>
        </w:rPr>
        <w:t>Tuckman's teamwork theory is a model of collaboration.</w:t>
      </w:r>
    </w:p>
    <w:p w14:paraId="37B2A686" w14:textId="77777777" w:rsidR="00FC7172" w:rsidRPr="00FC7172" w:rsidRDefault="00FC7172">
      <w:pPr>
        <w:pStyle w:val="root-block-node"/>
        <w:divId w:val="1738016147"/>
        <w:rPr>
          <w:rFonts w:asciiTheme="minorHAnsi" w:hAnsiTheme="minorHAnsi"/>
          <w:sz w:val="32"/>
          <w:szCs w:val="32"/>
        </w:rPr>
      </w:pPr>
      <w:r w:rsidRPr="00FC7172">
        <w:rPr>
          <w:rFonts w:asciiTheme="minorHAnsi" w:hAnsiTheme="minorHAnsi"/>
          <w:sz w:val="32"/>
          <w:szCs w:val="32"/>
        </w:rPr>
        <w:t>According to Tuckman, Bruce W., and Mary Ann C. Jensen (1977), there are five steps that should be taken in order to improve and make the team official. It consists of the following stages: forming, storming, norming, performing, and adjourning.</w:t>
      </w:r>
    </w:p>
    <w:p w14:paraId="64EFCBA9" w14:textId="5C9F12F2" w:rsidR="00EB1038" w:rsidRDefault="007A3E0E">
      <w:pPr>
        <w:rPr>
          <w:sz w:val="32"/>
          <w:szCs w:val="32"/>
        </w:rPr>
      </w:pPr>
      <w:r>
        <w:rPr>
          <w:rFonts w:eastAsia="Times New Roman"/>
          <w:noProof/>
        </w:rPr>
        <w:lastRenderedPageBreak/>
        <w:drawing>
          <wp:anchor distT="0" distB="0" distL="114300" distR="114300" simplePos="0" relativeHeight="251658241" behindDoc="0" locked="0" layoutInCell="1" allowOverlap="1" wp14:anchorId="5DA6A607" wp14:editId="5D3C4BC2">
            <wp:simplePos x="0" y="0"/>
            <wp:positionH relativeFrom="column">
              <wp:posOffset>0</wp:posOffset>
            </wp:positionH>
            <wp:positionV relativeFrom="paragraph">
              <wp:posOffset>370840</wp:posOffset>
            </wp:positionV>
            <wp:extent cx="3913282" cy="2912400"/>
            <wp:effectExtent l="0" t="0" r="0" b="2540"/>
            <wp:wrapTopAndBottom/>
            <wp:docPr id="5" name="Picture 5" descr="Tuckman model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Tuckman model stag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13282" cy="2912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828C12" w14:textId="61B515B4" w:rsidR="00EB1038" w:rsidRPr="00344391" w:rsidRDefault="00EB1038">
      <w:pPr>
        <w:pStyle w:val="muitypography-root"/>
        <w:wordWrap w:val="0"/>
        <w:divId w:val="592125604"/>
        <w:rPr>
          <w:rFonts w:asciiTheme="majorHAnsi" w:hAnsiTheme="majorHAnsi"/>
          <w:sz w:val="22"/>
          <w:szCs w:val="22"/>
        </w:rPr>
      </w:pPr>
      <w:r w:rsidRPr="00344391">
        <w:rPr>
          <w:rFonts w:asciiTheme="majorHAnsi" w:hAnsiTheme="majorHAnsi"/>
          <w:sz w:val="22"/>
          <w:szCs w:val="22"/>
        </w:rPr>
        <w:t xml:space="preserve"> ((</w:t>
      </w:r>
      <w:r w:rsidRPr="00344391">
        <w:rPr>
          <w:rFonts w:asciiTheme="majorHAnsi" w:hAnsiTheme="majorHAnsi"/>
          <w:i/>
          <w:iCs/>
          <w:sz w:val="22"/>
          <w:szCs w:val="22"/>
        </w:rPr>
        <w:t>Empower Groups | Wentworth</w:t>
      </w:r>
      <w:r w:rsidRPr="00344391">
        <w:rPr>
          <w:rFonts w:asciiTheme="majorHAnsi" w:hAnsiTheme="majorHAnsi"/>
          <w:sz w:val="22"/>
          <w:szCs w:val="22"/>
        </w:rPr>
        <w:t xml:space="preserve">, </w:t>
      </w:r>
      <w:proofErr w:type="spellStart"/>
      <w:r w:rsidRPr="00344391">
        <w:rPr>
          <w:rFonts w:asciiTheme="majorHAnsi" w:hAnsiTheme="majorHAnsi"/>
          <w:sz w:val="22"/>
          <w:szCs w:val="22"/>
        </w:rPr>
        <w:t>n.d.</w:t>
      </w:r>
      <w:proofErr w:type="spellEnd"/>
      <w:r w:rsidRPr="00344391">
        <w:rPr>
          <w:rFonts w:asciiTheme="majorHAnsi" w:hAnsiTheme="majorHAnsi"/>
          <w:sz w:val="22"/>
          <w:szCs w:val="22"/>
        </w:rPr>
        <w:t>)</w:t>
      </w:r>
    </w:p>
    <w:p w14:paraId="33BA0490" w14:textId="03C6DEA3" w:rsidR="00572387" w:rsidRDefault="00572387">
      <w:pPr>
        <w:rPr>
          <w:sz w:val="32"/>
          <w:szCs w:val="32"/>
        </w:rPr>
      </w:pPr>
    </w:p>
    <w:p w14:paraId="664C4D3F" w14:textId="77777777" w:rsidR="00C95D48" w:rsidRPr="001A6CAD" w:rsidRDefault="00DA0041" w:rsidP="00DA0041">
      <w:pPr>
        <w:rPr>
          <w:b/>
          <w:bCs/>
          <w:sz w:val="32"/>
          <w:szCs w:val="32"/>
          <w:u w:val="single"/>
        </w:rPr>
      </w:pPr>
      <w:r w:rsidRPr="001A6CAD">
        <w:rPr>
          <w:b/>
          <w:bCs/>
          <w:sz w:val="32"/>
          <w:szCs w:val="32"/>
          <w:u w:val="single"/>
        </w:rPr>
        <w:t xml:space="preserve">Forming </w:t>
      </w:r>
    </w:p>
    <w:p w14:paraId="5C88D686" w14:textId="25292E3F" w:rsidR="00C95D48" w:rsidRDefault="00C95D48" w:rsidP="00DA0041">
      <w:pPr>
        <w:rPr>
          <w:sz w:val="32"/>
          <w:szCs w:val="32"/>
        </w:rPr>
      </w:pPr>
      <w:r w:rsidRPr="00C95D48">
        <w:rPr>
          <w:sz w:val="32"/>
          <w:szCs w:val="32"/>
        </w:rPr>
        <w:t>The formation stage is the initial stage in which the leader has the greatest amount of influence.</w:t>
      </w:r>
      <w:r w:rsidR="008C0149">
        <w:rPr>
          <w:sz w:val="32"/>
          <w:szCs w:val="32"/>
        </w:rPr>
        <w:t xml:space="preserve"> </w:t>
      </w:r>
      <w:r w:rsidR="00AB2170" w:rsidRPr="00AB2170">
        <w:rPr>
          <w:sz w:val="32"/>
          <w:szCs w:val="32"/>
        </w:rPr>
        <w:t>This is a fascinating psychological event since team members are more likely to act autonomously at this point</w:t>
      </w:r>
      <w:r w:rsidR="008B3792" w:rsidRPr="008B3792">
        <w:rPr>
          <w:sz w:val="32"/>
          <w:szCs w:val="32"/>
        </w:rPr>
        <w:t xml:space="preserve"> (Tuckman’s Theory: Five Stages of Team Development, 2000</w:t>
      </w:r>
      <w:r w:rsidR="008B3792">
        <w:rPr>
          <w:sz w:val="32"/>
          <w:szCs w:val="32"/>
        </w:rPr>
        <w:t xml:space="preserve">, </w:t>
      </w:r>
      <w:proofErr w:type="spellStart"/>
      <w:r w:rsidR="008B3792">
        <w:rPr>
          <w:sz w:val="32"/>
          <w:szCs w:val="32"/>
        </w:rPr>
        <w:t>oline</w:t>
      </w:r>
      <w:proofErr w:type="spellEnd"/>
      <w:r w:rsidR="008B3792" w:rsidRPr="008B3792">
        <w:rPr>
          <w:sz w:val="32"/>
          <w:szCs w:val="32"/>
        </w:rPr>
        <w:t>)</w:t>
      </w:r>
      <w:r w:rsidR="008B3792">
        <w:rPr>
          <w:sz w:val="32"/>
          <w:szCs w:val="32"/>
        </w:rPr>
        <w:t xml:space="preserve">. </w:t>
      </w:r>
      <w:r w:rsidR="003B2C5E" w:rsidRPr="003B2C5E">
        <w:rPr>
          <w:sz w:val="32"/>
          <w:szCs w:val="32"/>
        </w:rPr>
        <w:t>Team members concentrate on the leader, accepting only his leadership and authority, while being friendly but distant with the others</w:t>
      </w:r>
      <w:r w:rsidR="00FB2405">
        <w:rPr>
          <w:sz w:val="32"/>
          <w:szCs w:val="32"/>
        </w:rPr>
        <w:t>.</w:t>
      </w:r>
      <w:r w:rsidR="008C0149">
        <w:rPr>
          <w:sz w:val="32"/>
          <w:szCs w:val="32"/>
        </w:rPr>
        <w:t xml:space="preserve"> </w:t>
      </w:r>
      <w:r w:rsidRPr="00C95D48">
        <w:rPr>
          <w:sz w:val="32"/>
          <w:szCs w:val="32"/>
        </w:rPr>
        <w:t xml:space="preserve">This is the stage at which new employees are eager to learn about the </w:t>
      </w:r>
      <w:r w:rsidR="002E0EBD">
        <w:rPr>
          <w:sz w:val="32"/>
          <w:szCs w:val="32"/>
        </w:rPr>
        <w:t xml:space="preserve">shop </w:t>
      </w:r>
      <w:r w:rsidRPr="00C95D48">
        <w:rPr>
          <w:sz w:val="32"/>
          <w:szCs w:val="32"/>
        </w:rPr>
        <w:t xml:space="preserve">job and the people that make up the team. Before beginning any task, it is critical that the team members get to know each other </w:t>
      </w:r>
      <w:r w:rsidR="00CD325D">
        <w:rPr>
          <w:sz w:val="32"/>
          <w:szCs w:val="32"/>
        </w:rPr>
        <w:t xml:space="preserve">and </w:t>
      </w:r>
      <w:r w:rsidRPr="00C95D48">
        <w:rPr>
          <w:sz w:val="32"/>
          <w:szCs w:val="32"/>
        </w:rPr>
        <w:t>establish a working relationship.</w:t>
      </w:r>
    </w:p>
    <w:p w14:paraId="64CFF546" w14:textId="6368A6B8" w:rsidR="001A6CAD" w:rsidRPr="00B4773B" w:rsidRDefault="00B4773B" w:rsidP="00DA0041">
      <w:pPr>
        <w:rPr>
          <w:b/>
          <w:bCs/>
          <w:sz w:val="32"/>
          <w:szCs w:val="32"/>
          <w:u w:val="single"/>
        </w:rPr>
      </w:pPr>
      <w:r w:rsidRPr="00B4773B">
        <w:rPr>
          <w:b/>
          <w:bCs/>
          <w:sz w:val="32"/>
          <w:szCs w:val="32"/>
          <w:u w:val="single"/>
        </w:rPr>
        <w:t>Storming</w:t>
      </w:r>
    </w:p>
    <w:p w14:paraId="56238A06" w14:textId="1D5501D8" w:rsidR="00E47E2B" w:rsidRDefault="00497A0A" w:rsidP="00DA0041">
      <w:pPr>
        <w:rPr>
          <w:rFonts w:eastAsia="Times New Roman"/>
          <w:sz w:val="32"/>
          <w:szCs w:val="32"/>
        </w:rPr>
      </w:pPr>
      <w:r w:rsidRPr="00497A0A">
        <w:rPr>
          <w:rFonts w:eastAsia="Times New Roman"/>
          <w:sz w:val="32"/>
          <w:szCs w:val="32"/>
        </w:rPr>
        <w:t xml:space="preserve">The next step is storming, during which team members are assigned roles and duties. </w:t>
      </w:r>
      <w:r w:rsidR="00667A35" w:rsidRPr="00667A35">
        <w:rPr>
          <w:rFonts w:eastAsia="Times New Roman"/>
          <w:sz w:val="32"/>
          <w:szCs w:val="32"/>
        </w:rPr>
        <w:t xml:space="preserve">Therefore, the desire for confrontation cannot be </w:t>
      </w:r>
      <w:r w:rsidR="00667A35" w:rsidRPr="00667A35">
        <w:rPr>
          <w:rFonts w:eastAsia="Times New Roman"/>
          <w:sz w:val="32"/>
          <w:szCs w:val="32"/>
        </w:rPr>
        <w:lastRenderedPageBreak/>
        <w:t>neglected.</w:t>
      </w:r>
      <w:r w:rsidR="00667A35">
        <w:rPr>
          <w:rFonts w:eastAsia="Times New Roman"/>
          <w:sz w:val="32"/>
          <w:szCs w:val="32"/>
        </w:rPr>
        <w:t xml:space="preserve"> </w:t>
      </w:r>
      <w:r w:rsidRPr="00497A0A">
        <w:rPr>
          <w:rFonts w:eastAsia="Times New Roman"/>
          <w:sz w:val="32"/>
          <w:szCs w:val="32"/>
        </w:rPr>
        <w:t>Managers</w:t>
      </w:r>
      <w:r w:rsidR="007D4A66">
        <w:rPr>
          <w:rFonts w:eastAsia="Times New Roman"/>
          <w:sz w:val="32"/>
          <w:szCs w:val="32"/>
        </w:rPr>
        <w:t xml:space="preserve"> and leaders</w:t>
      </w:r>
      <w:r w:rsidRPr="00497A0A">
        <w:rPr>
          <w:rFonts w:eastAsia="Times New Roman"/>
          <w:sz w:val="32"/>
          <w:szCs w:val="32"/>
        </w:rPr>
        <w:t xml:space="preserve"> must take the necessary initiative to resolve the issue. </w:t>
      </w:r>
      <w:r w:rsidR="004359E4" w:rsidRPr="004359E4">
        <w:rPr>
          <w:rFonts w:eastAsia="Times New Roman"/>
          <w:sz w:val="32"/>
          <w:szCs w:val="32"/>
        </w:rPr>
        <w:t>It is critical at this point to seek a strong leader for advice and direction.</w:t>
      </w:r>
      <w:r w:rsidR="004359E4">
        <w:rPr>
          <w:rFonts w:eastAsia="Times New Roman"/>
          <w:sz w:val="32"/>
          <w:szCs w:val="32"/>
        </w:rPr>
        <w:t xml:space="preserve"> </w:t>
      </w:r>
      <w:r w:rsidRPr="00497A0A">
        <w:rPr>
          <w:rFonts w:eastAsia="Times New Roman"/>
          <w:sz w:val="32"/>
          <w:szCs w:val="32"/>
        </w:rPr>
        <w:t>At this point, compromises may be necessary to finish the operation within the specified time frame.</w:t>
      </w:r>
    </w:p>
    <w:p w14:paraId="6530CEE4" w14:textId="712B702B" w:rsidR="001A6CAD" w:rsidRDefault="007D4A66" w:rsidP="00DA0041">
      <w:pPr>
        <w:rPr>
          <w:b/>
          <w:bCs/>
          <w:sz w:val="32"/>
          <w:szCs w:val="32"/>
          <w:u w:val="single"/>
        </w:rPr>
      </w:pPr>
      <w:r w:rsidRPr="007D4A66">
        <w:rPr>
          <w:b/>
          <w:bCs/>
          <w:sz w:val="32"/>
          <w:szCs w:val="32"/>
          <w:u w:val="single"/>
        </w:rPr>
        <w:t>Norming</w:t>
      </w:r>
    </w:p>
    <w:p w14:paraId="35185495" w14:textId="77777777" w:rsidR="008C2A5A" w:rsidRPr="008C2A5A" w:rsidRDefault="008C2A5A">
      <w:pPr>
        <w:pStyle w:val="root-block-node"/>
        <w:divId w:val="1295452714"/>
        <w:rPr>
          <w:rFonts w:asciiTheme="minorHAnsi" w:hAnsiTheme="minorHAnsi"/>
          <w:sz w:val="32"/>
          <w:szCs w:val="32"/>
        </w:rPr>
      </w:pPr>
      <w:r w:rsidRPr="008C2A5A">
        <w:rPr>
          <w:rFonts w:asciiTheme="minorHAnsi" w:hAnsiTheme="minorHAnsi"/>
          <w:sz w:val="32"/>
          <w:szCs w:val="32"/>
        </w:rPr>
        <w:t>At this point, roles and duties have not only been defined but are also accepted by all parties involved. During this phase, work-related improvement begins. It is possible that the group may create a feeling of synergy, which implies that the members will believe that they can do more collectively than they could do alone. (Norming Stage of Group Development: Definition &amp; Explanation-Video &amp; Lesson Transcript | Study.Com, 2021). Commitment is a major aspect of this stage, and it helps in the process of completing the project and team development. Another component that contributes to the development of a strong team bond is open communication between the members of the team. Leaders' responsibilities aren't as important as they were in prior phases.</w:t>
      </w:r>
    </w:p>
    <w:p w14:paraId="2A7B09EC" w14:textId="77777777" w:rsidR="008C2A5A" w:rsidRPr="007D4A66" w:rsidRDefault="008C2A5A" w:rsidP="00DA0041">
      <w:pPr>
        <w:rPr>
          <w:b/>
          <w:bCs/>
          <w:sz w:val="32"/>
          <w:szCs w:val="32"/>
          <w:u w:val="single"/>
        </w:rPr>
      </w:pPr>
    </w:p>
    <w:p w14:paraId="4DCE7B96" w14:textId="37186F7C" w:rsidR="00392D1E" w:rsidRDefault="00E75CF4">
      <w:pPr>
        <w:rPr>
          <w:b/>
          <w:bCs/>
          <w:sz w:val="32"/>
          <w:szCs w:val="32"/>
          <w:u w:val="single"/>
        </w:rPr>
      </w:pPr>
      <w:r w:rsidRPr="00E75CF4">
        <w:rPr>
          <w:b/>
          <w:bCs/>
          <w:sz w:val="32"/>
          <w:szCs w:val="32"/>
          <w:u w:val="single"/>
        </w:rPr>
        <w:t>Performing</w:t>
      </w:r>
    </w:p>
    <w:p w14:paraId="462B2583" w14:textId="39223CB6" w:rsidR="00B97AA0" w:rsidRPr="00F00D09" w:rsidRDefault="00F00D09">
      <w:pPr>
        <w:rPr>
          <w:sz w:val="32"/>
          <w:szCs w:val="32"/>
        </w:rPr>
      </w:pPr>
      <w:r w:rsidRPr="00F00D09">
        <w:rPr>
          <w:rFonts w:eastAsia="Times New Roman"/>
        </w:rPr>
        <w:t>The team should raise awareness of the importance of strategy implementation throughout the phases they are in. According to the "PERFORMING" Stage of Group Development – Project Arrive, (2017), in this stage, group morale and loyalty are high, and the group is characterised by trust, experience, intimacy, and competence. The ability to communicate the team's vision is a key component of this stage, and it leads to the formation of the team as a whole. From this point on, it is possible to fully comprehend the strengths and limitations of the members of the Janet's women's fashion shop team.</w:t>
      </w:r>
    </w:p>
    <w:p w14:paraId="20D04AC9" w14:textId="77777777" w:rsidR="00131A81" w:rsidRDefault="009D1359">
      <w:pPr>
        <w:rPr>
          <w:b/>
          <w:bCs/>
          <w:sz w:val="32"/>
          <w:szCs w:val="32"/>
          <w:u w:val="single"/>
        </w:rPr>
      </w:pPr>
      <w:r w:rsidRPr="009D1359">
        <w:rPr>
          <w:b/>
          <w:bCs/>
          <w:sz w:val="32"/>
          <w:szCs w:val="32"/>
          <w:u w:val="single"/>
        </w:rPr>
        <w:t>Adjourning</w:t>
      </w:r>
    </w:p>
    <w:p w14:paraId="11D5923F" w14:textId="345DFD7F" w:rsidR="004E5E9A" w:rsidRPr="005A111E" w:rsidRDefault="005A111E">
      <w:pPr>
        <w:rPr>
          <w:sz w:val="32"/>
          <w:szCs w:val="32"/>
        </w:rPr>
      </w:pPr>
      <w:r w:rsidRPr="005A111E">
        <w:rPr>
          <w:rFonts w:eastAsia="Times New Roman"/>
          <w:sz w:val="32"/>
          <w:szCs w:val="32"/>
        </w:rPr>
        <w:t xml:space="preserve">Adjournment is the last phase of the fashion store's staff, during which the efforts of the team members are recognised and rewarded, and they express their appreciation to the general public. Rewarding and recognising employees has been shown to help organisations </w:t>
      </w:r>
      <w:r w:rsidRPr="005A111E">
        <w:rPr>
          <w:rFonts w:eastAsia="Times New Roman"/>
          <w:sz w:val="32"/>
          <w:szCs w:val="32"/>
        </w:rPr>
        <w:lastRenderedPageBreak/>
        <w:t xml:space="preserve">strengthen their values, boost their teams' efforts, improve customer happiness, and drive employees to particular behaviours. (M. Jones, 2019, </w:t>
      </w:r>
      <w:proofErr w:type="gramStart"/>
      <w:r w:rsidRPr="005A111E">
        <w:rPr>
          <w:rFonts w:eastAsia="Times New Roman"/>
          <w:sz w:val="32"/>
          <w:szCs w:val="32"/>
        </w:rPr>
        <w:t>online)It</w:t>
      </w:r>
      <w:proofErr w:type="gramEnd"/>
      <w:r w:rsidRPr="005A111E">
        <w:rPr>
          <w:rFonts w:eastAsia="Times New Roman"/>
          <w:sz w:val="32"/>
          <w:szCs w:val="32"/>
        </w:rPr>
        <w:t xml:space="preserve"> not only serves as a motivational element, but it also contributes to the development of online sales. However, if you deal with some of these folks again, having pleasant shared experiences will make it simpler. According to </w:t>
      </w:r>
      <w:proofErr w:type="spellStart"/>
      <w:r w:rsidRPr="005A111E">
        <w:rPr>
          <w:rFonts w:eastAsia="Times New Roman"/>
          <w:sz w:val="32"/>
          <w:szCs w:val="32"/>
        </w:rPr>
        <w:t>Ghalager</w:t>
      </w:r>
      <w:proofErr w:type="spellEnd"/>
      <w:r w:rsidRPr="005A111E">
        <w:rPr>
          <w:rFonts w:eastAsia="Times New Roman"/>
          <w:sz w:val="32"/>
          <w:szCs w:val="32"/>
        </w:rPr>
        <w:t xml:space="preserve"> (2021), when your employees feel valued and rewarded, everyone benefits.</w:t>
      </w:r>
    </w:p>
    <w:p w14:paraId="306181D4" w14:textId="77777777" w:rsidR="0032061C" w:rsidRDefault="004E5E9A">
      <w:pPr>
        <w:rPr>
          <w:b/>
          <w:bCs/>
          <w:sz w:val="36"/>
          <w:szCs w:val="36"/>
          <w:u w:val="single"/>
        </w:rPr>
      </w:pPr>
      <w:r w:rsidRPr="00722808">
        <w:rPr>
          <w:b/>
          <w:bCs/>
          <w:sz w:val="36"/>
          <w:szCs w:val="36"/>
          <w:u w:val="single"/>
        </w:rPr>
        <w:t xml:space="preserve">Belbin </w:t>
      </w:r>
      <w:r w:rsidR="00722808" w:rsidRPr="00722808">
        <w:rPr>
          <w:b/>
          <w:bCs/>
          <w:sz w:val="36"/>
          <w:szCs w:val="36"/>
          <w:u w:val="single"/>
        </w:rPr>
        <w:t>theory of teamwork</w:t>
      </w:r>
    </w:p>
    <w:p w14:paraId="54E4E435" w14:textId="77777777" w:rsidR="00AC2E6F" w:rsidRPr="00AC2E6F" w:rsidRDefault="00AC2E6F">
      <w:pPr>
        <w:pStyle w:val="root-block-node"/>
        <w:divId w:val="1400664749"/>
        <w:rPr>
          <w:sz w:val="32"/>
          <w:szCs w:val="32"/>
        </w:rPr>
      </w:pPr>
      <w:r w:rsidRPr="00AC2E6F">
        <w:rPr>
          <w:sz w:val="32"/>
          <w:szCs w:val="32"/>
        </w:rPr>
        <w:t>According to Belbin's theory, there are nine responsibilities that must be filled in order for a team to function effectively. Individuals may get an understanding of their own inner strength by using Belbin's philosophy. In order for people to utilise their strengths on a consistent basis, they must be placed in settings that allow them to do so. This necessitates more than a focus on abilities.</w:t>
      </w:r>
    </w:p>
    <w:p w14:paraId="362C105E" w14:textId="77777777" w:rsidR="00AC2E6F" w:rsidRDefault="00AC2E6F" w:rsidP="007618C5">
      <w:pPr>
        <w:rPr>
          <w:sz w:val="32"/>
          <w:szCs w:val="32"/>
        </w:rPr>
      </w:pPr>
    </w:p>
    <w:p w14:paraId="07CAF7F3" w14:textId="02168D01" w:rsidR="000D339C" w:rsidRDefault="002A1738" w:rsidP="007618C5">
      <w:pPr>
        <w:rPr>
          <w:sz w:val="32"/>
          <w:szCs w:val="32"/>
        </w:rPr>
      </w:pPr>
      <w:r w:rsidRPr="0034508C">
        <w:rPr>
          <w:sz w:val="32"/>
          <w:szCs w:val="32"/>
        </w:rPr>
        <w:t>It is less about skills and experience and more about a varied blend of interpersonal characteristics that lead to successful cooperation. (Meredith Belbin's</w:t>
      </w:r>
      <w:r>
        <w:rPr>
          <w:sz w:val="32"/>
          <w:szCs w:val="32"/>
        </w:rPr>
        <w:t>, 2011</w:t>
      </w:r>
      <w:r w:rsidR="000054FA">
        <w:rPr>
          <w:sz w:val="32"/>
          <w:szCs w:val="32"/>
        </w:rPr>
        <w:t>, online</w:t>
      </w:r>
      <w:proofErr w:type="gramStart"/>
      <w:r>
        <w:rPr>
          <w:sz w:val="32"/>
          <w:szCs w:val="32"/>
        </w:rPr>
        <w:t>)</w:t>
      </w:r>
      <w:r w:rsidR="002F295B">
        <w:rPr>
          <w:sz w:val="32"/>
          <w:szCs w:val="32"/>
        </w:rPr>
        <w:t xml:space="preserve"> </w:t>
      </w:r>
      <w:r w:rsidR="002E7E28">
        <w:rPr>
          <w:sz w:val="32"/>
          <w:szCs w:val="32"/>
        </w:rPr>
        <w:t>.</w:t>
      </w:r>
      <w:proofErr w:type="gramEnd"/>
      <w:r w:rsidR="002E7E28" w:rsidRPr="002E7E28">
        <w:rPr>
          <w:sz w:val="32"/>
          <w:szCs w:val="32"/>
        </w:rPr>
        <w:t xml:space="preserve"> Each side has its own set of advantages and disadvantages. All of the strengths may be combined in a team, allowing Janet's store to function properly.</w:t>
      </w:r>
    </w:p>
    <w:p w14:paraId="1096DA8E" w14:textId="45D8CA9A" w:rsidR="000D339C" w:rsidRDefault="000D339C" w:rsidP="007618C5">
      <w:pPr>
        <w:rPr>
          <w:sz w:val="32"/>
          <w:szCs w:val="32"/>
        </w:rPr>
      </w:pPr>
      <w:r>
        <w:rPr>
          <w:sz w:val="32"/>
          <w:szCs w:val="32"/>
        </w:rPr>
        <w:t xml:space="preserve">These </w:t>
      </w:r>
      <w:proofErr w:type="gramStart"/>
      <w:r>
        <w:rPr>
          <w:sz w:val="32"/>
          <w:szCs w:val="32"/>
        </w:rPr>
        <w:t>are :</w:t>
      </w:r>
      <w:proofErr w:type="gramEnd"/>
      <w:r>
        <w:rPr>
          <w:sz w:val="32"/>
          <w:szCs w:val="32"/>
        </w:rPr>
        <w:t xml:space="preserve"> </w:t>
      </w:r>
      <w:r w:rsidRPr="001733E0">
        <w:rPr>
          <w:sz w:val="32"/>
          <w:szCs w:val="32"/>
        </w:rPr>
        <w:t xml:space="preserve">Shaper, Coordinator, Plant, Resource Investigator, Monitor Evaluator, Specialist, </w:t>
      </w:r>
      <w:proofErr w:type="spellStart"/>
      <w:r w:rsidRPr="001733E0">
        <w:rPr>
          <w:sz w:val="32"/>
          <w:szCs w:val="32"/>
        </w:rPr>
        <w:t>Teamworker</w:t>
      </w:r>
      <w:proofErr w:type="spellEnd"/>
      <w:r w:rsidRPr="001733E0">
        <w:rPr>
          <w:sz w:val="32"/>
          <w:szCs w:val="32"/>
        </w:rPr>
        <w:t>, Implementer, Completer Finisher.</w:t>
      </w:r>
    </w:p>
    <w:p w14:paraId="28E14A8B" w14:textId="65F56CBE" w:rsidR="00B11EF4" w:rsidRDefault="00B11EF4" w:rsidP="007618C5">
      <w:pPr>
        <w:rPr>
          <w:sz w:val="32"/>
          <w:szCs w:val="32"/>
        </w:rPr>
      </w:pPr>
    </w:p>
    <w:p w14:paraId="1359A259" w14:textId="5C5D3FA8" w:rsidR="00B11EF4" w:rsidRDefault="001672D0" w:rsidP="007618C5">
      <w:pPr>
        <w:rPr>
          <w:sz w:val="32"/>
          <w:szCs w:val="32"/>
        </w:rPr>
      </w:pPr>
      <w:r w:rsidRPr="00787A65">
        <w:rPr>
          <w:rFonts w:asciiTheme="majorHAnsi" w:eastAsia="Times New Roman" w:hAnsiTheme="majorHAnsi"/>
          <w:noProof/>
        </w:rPr>
        <w:lastRenderedPageBreak/>
        <w:drawing>
          <wp:anchor distT="0" distB="0" distL="114300" distR="114300" simplePos="0" relativeHeight="251658242" behindDoc="0" locked="0" layoutInCell="1" allowOverlap="1" wp14:anchorId="005FF88F" wp14:editId="7CCF4855">
            <wp:simplePos x="0" y="0"/>
            <wp:positionH relativeFrom="column">
              <wp:posOffset>0</wp:posOffset>
            </wp:positionH>
            <wp:positionV relativeFrom="paragraph">
              <wp:posOffset>369570</wp:posOffset>
            </wp:positionV>
            <wp:extent cx="3311085" cy="4460400"/>
            <wp:effectExtent l="0" t="0" r="3810" b="0"/>
            <wp:wrapTopAndBottom/>
            <wp:docPr id="3" name="Picture 3" descr="BELBIN(uk)-2011-TeamRoleSummaryDescri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BELBIN(uk)-2011-TeamRoleSummaryDescripti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1085" cy="446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056CF8" w14:textId="7721801D" w:rsidR="00B11EF4" w:rsidRPr="001672D0" w:rsidRDefault="00041C82" w:rsidP="007618C5">
      <w:pPr>
        <w:rPr>
          <w:sz w:val="16"/>
          <w:szCs w:val="16"/>
        </w:rPr>
      </w:pPr>
      <w:r>
        <w:rPr>
          <w:sz w:val="16"/>
          <w:szCs w:val="16"/>
        </w:rPr>
        <w:t xml:space="preserve">                 </w:t>
      </w:r>
      <w:r w:rsidR="00B11EF4" w:rsidRPr="001672D0">
        <w:rPr>
          <w:sz w:val="16"/>
          <w:szCs w:val="16"/>
        </w:rPr>
        <w:t xml:space="preserve">(Belbin Team Roles - </w:t>
      </w:r>
      <w:proofErr w:type="spellStart"/>
      <w:r w:rsidR="00B11EF4" w:rsidRPr="001672D0">
        <w:rPr>
          <w:sz w:val="16"/>
          <w:szCs w:val="16"/>
        </w:rPr>
        <w:t>PrePearl</w:t>
      </w:r>
      <w:proofErr w:type="spellEnd"/>
      <w:r w:rsidR="00B11EF4" w:rsidRPr="001672D0">
        <w:rPr>
          <w:sz w:val="16"/>
          <w:szCs w:val="16"/>
        </w:rPr>
        <w:t xml:space="preserve"> Training Development, 2016)</w:t>
      </w:r>
    </w:p>
    <w:p w14:paraId="293B748F" w14:textId="77777777" w:rsidR="00AF1C43" w:rsidRDefault="00AF1C43" w:rsidP="007618C5">
      <w:pPr>
        <w:rPr>
          <w:sz w:val="32"/>
          <w:szCs w:val="32"/>
        </w:rPr>
      </w:pPr>
    </w:p>
    <w:p w14:paraId="06074757" w14:textId="5C070011" w:rsidR="00F13121" w:rsidRDefault="00EF76C3">
      <w:pPr>
        <w:pStyle w:val="root-block-node"/>
        <w:divId w:val="1487167110"/>
        <w:rPr>
          <w:rFonts w:asciiTheme="majorHAnsi" w:hAnsiTheme="majorHAnsi"/>
          <w:sz w:val="32"/>
          <w:szCs w:val="32"/>
        </w:rPr>
      </w:pPr>
      <w:r w:rsidRPr="002628B4">
        <w:rPr>
          <w:rFonts w:asciiTheme="majorHAnsi" w:hAnsiTheme="majorHAnsi"/>
          <w:sz w:val="32"/>
          <w:szCs w:val="32"/>
        </w:rPr>
        <w:t xml:space="preserve">A </w:t>
      </w:r>
      <w:r w:rsidRPr="002628B4">
        <w:rPr>
          <w:rFonts w:asciiTheme="majorHAnsi" w:hAnsiTheme="majorHAnsi"/>
          <w:b/>
          <w:bCs/>
          <w:sz w:val="32"/>
          <w:szCs w:val="32"/>
        </w:rPr>
        <w:t>shaper</w:t>
      </w:r>
      <w:r w:rsidR="00983E56">
        <w:rPr>
          <w:rFonts w:asciiTheme="majorHAnsi" w:hAnsiTheme="majorHAnsi"/>
          <w:sz w:val="32"/>
          <w:szCs w:val="32"/>
        </w:rPr>
        <w:t xml:space="preserve"> </w:t>
      </w:r>
      <w:r w:rsidRPr="002628B4">
        <w:rPr>
          <w:rFonts w:asciiTheme="majorHAnsi" w:hAnsiTheme="majorHAnsi"/>
          <w:sz w:val="32"/>
          <w:szCs w:val="32"/>
        </w:rPr>
        <w:t>is a staff member at a business who is always on the go and has a lot of energy. The shaper's duty is to give assistance to other team members in order to help them improve. Implemented are those team members who have a clear understanding of how the strategy will be implemented in practise. These sorts of individuals are capable of maintaining a high degree of consistency in the right manner.</w:t>
      </w:r>
    </w:p>
    <w:p w14:paraId="59D2DCB7" w14:textId="77777777" w:rsidR="00F13121" w:rsidRDefault="00EF76C3">
      <w:pPr>
        <w:pStyle w:val="root-block-node"/>
        <w:divId w:val="1487167110"/>
        <w:rPr>
          <w:rFonts w:asciiTheme="majorHAnsi" w:hAnsiTheme="majorHAnsi"/>
          <w:sz w:val="32"/>
          <w:szCs w:val="32"/>
        </w:rPr>
      </w:pPr>
      <w:r w:rsidRPr="002628B4">
        <w:rPr>
          <w:rFonts w:asciiTheme="majorHAnsi" w:hAnsiTheme="majorHAnsi"/>
          <w:sz w:val="32"/>
          <w:szCs w:val="32"/>
        </w:rPr>
        <w:t xml:space="preserve"> </w:t>
      </w:r>
      <w:r w:rsidRPr="00F13121">
        <w:rPr>
          <w:rFonts w:asciiTheme="majorHAnsi" w:hAnsiTheme="majorHAnsi"/>
          <w:b/>
          <w:bCs/>
          <w:sz w:val="32"/>
          <w:szCs w:val="32"/>
        </w:rPr>
        <w:t>Complete</w:t>
      </w:r>
      <w:r w:rsidRPr="002628B4">
        <w:rPr>
          <w:rFonts w:asciiTheme="majorHAnsi" w:hAnsiTheme="majorHAnsi"/>
          <w:sz w:val="32"/>
          <w:szCs w:val="32"/>
        </w:rPr>
        <w:t xml:space="preserve"> </w:t>
      </w:r>
      <w:r w:rsidRPr="00F13121">
        <w:rPr>
          <w:rFonts w:asciiTheme="majorHAnsi" w:hAnsiTheme="majorHAnsi"/>
          <w:b/>
          <w:bCs/>
          <w:sz w:val="32"/>
          <w:szCs w:val="32"/>
        </w:rPr>
        <w:t>finishers</w:t>
      </w:r>
      <w:r w:rsidRPr="002628B4">
        <w:rPr>
          <w:rFonts w:asciiTheme="majorHAnsi" w:hAnsiTheme="majorHAnsi"/>
          <w:sz w:val="32"/>
          <w:szCs w:val="32"/>
        </w:rPr>
        <w:t xml:space="preserve"> are individuals whose work is of very high quality in every aspect. The Janet shop should hire more of these sorts of personnel in order to keep everything running smoothly. </w:t>
      </w:r>
    </w:p>
    <w:p w14:paraId="2BCCDE7E" w14:textId="77777777" w:rsidR="009E2444" w:rsidRDefault="00EF76C3">
      <w:pPr>
        <w:pStyle w:val="root-block-node"/>
        <w:divId w:val="1487167110"/>
        <w:rPr>
          <w:rFonts w:asciiTheme="majorHAnsi" w:hAnsiTheme="majorHAnsi"/>
          <w:sz w:val="32"/>
          <w:szCs w:val="32"/>
        </w:rPr>
      </w:pPr>
      <w:r w:rsidRPr="002628B4">
        <w:rPr>
          <w:rFonts w:asciiTheme="majorHAnsi" w:hAnsiTheme="majorHAnsi"/>
          <w:sz w:val="32"/>
          <w:szCs w:val="32"/>
        </w:rPr>
        <w:lastRenderedPageBreak/>
        <w:t xml:space="preserve">The </w:t>
      </w:r>
      <w:r w:rsidRPr="00F13121">
        <w:rPr>
          <w:rFonts w:asciiTheme="majorHAnsi" w:hAnsiTheme="majorHAnsi"/>
          <w:b/>
          <w:bCs/>
          <w:sz w:val="32"/>
          <w:szCs w:val="32"/>
        </w:rPr>
        <w:t>coordinator</w:t>
      </w:r>
      <w:r w:rsidRPr="002628B4">
        <w:rPr>
          <w:rFonts w:asciiTheme="majorHAnsi" w:hAnsiTheme="majorHAnsi"/>
          <w:sz w:val="32"/>
          <w:szCs w:val="32"/>
        </w:rPr>
        <w:t xml:space="preserve"> may be regarded as personnel who have the ability to behave as leaders but who are not necessarily the real leaders of the company.</w:t>
      </w:r>
    </w:p>
    <w:p w14:paraId="2E728818" w14:textId="080EDA7C" w:rsidR="00EF76C3" w:rsidRDefault="00EF76C3">
      <w:pPr>
        <w:pStyle w:val="root-block-node"/>
        <w:divId w:val="1487167110"/>
        <w:rPr>
          <w:rFonts w:asciiTheme="majorHAnsi" w:hAnsiTheme="majorHAnsi"/>
          <w:sz w:val="32"/>
          <w:szCs w:val="32"/>
        </w:rPr>
      </w:pPr>
      <w:r w:rsidRPr="009E2444">
        <w:rPr>
          <w:rFonts w:asciiTheme="majorHAnsi" w:hAnsiTheme="majorHAnsi"/>
          <w:b/>
          <w:bCs/>
          <w:sz w:val="32"/>
          <w:szCs w:val="32"/>
        </w:rPr>
        <w:t>Team</w:t>
      </w:r>
      <w:r w:rsidRPr="002628B4">
        <w:rPr>
          <w:rFonts w:asciiTheme="majorHAnsi" w:hAnsiTheme="majorHAnsi"/>
          <w:sz w:val="32"/>
          <w:szCs w:val="32"/>
        </w:rPr>
        <w:t xml:space="preserve"> </w:t>
      </w:r>
      <w:r w:rsidRPr="009E2444">
        <w:rPr>
          <w:rFonts w:asciiTheme="majorHAnsi" w:hAnsiTheme="majorHAnsi"/>
          <w:b/>
          <w:bCs/>
          <w:sz w:val="32"/>
          <w:szCs w:val="32"/>
        </w:rPr>
        <w:t>workers</w:t>
      </w:r>
      <w:r w:rsidRPr="002628B4">
        <w:rPr>
          <w:rFonts w:asciiTheme="majorHAnsi" w:hAnsiTheme="majorHAnsi"/>
          <w:sz w:val="32"/>
          <w:szCs w:val="32"/>
        </w:rPr>
        <w:t xml:space="preserve"> are employees that provide a hand with a variety of tasks. They are not in charge of the major aspects of the job's performance. Their assistance, on the other hand, is critical to effective sales.</w:t>
      </w:r>
    </w:p>
    <w:p w14:paraId="15DB48DE" w14:textId="77777777" w:rsidR="001531BA" w:rsidRDefault="003B0C1E">
      <w:pPr>
        <w:pStyle w:val="root-block-node"/>
        <w:divId w:val="1487167110"/>
        <w:rPr>
          <w:rFonts w:asciiTheme="majorHAnsi" w:hAnsiTheme="majorHAnsi"/>
          <w:sz w:val="32"/>
          <w:szCs w:val="32"/>
        </w:rPr>
      </w:pPr>
      <w:r w:rsidRPr="003B0C1E">
        <w:rPr>
          <w:rFonts w:asciiTheme="majorHAnsi" w:hAnsiTheme="majorHAnsi"/>
          <w:sz w:val="32"/>
          <w:szCs w:val="32"/>
        </w:rPr>
        <w:t xml:space="preserve">The work of </w:t>
      </w:r>
      <w:r w:rsidRPr="003B0C1E">
        <w:rPr>
          <w:rFonts w:asciiTheme="majorHAnsi" w:hAnsiTheme="majorHAnsi"/>
          <w:b/>
          <w:bCs/>
          <w:sz w:val="32"/>
          <w:szCs w:val="32"/>
        </w:rPr>
        <w:t>resource</w:t>
      </w:r>
      <w:r w:rsidRPr="003B0C1E">
        <w:rPr>
          <w:rFonts w:asciiTheme="majorHAnsi" w:hAnsiTheme="majorHAnsi"/>
          <w:sz w:val="32"/>
          <w:szCs w:val="32"/>
        </w:rPr>
        <w:t xml:space="preserve"> </w:t>
      </w:r>
      <w:r w:rsidRPr="001531BA">
        <w:rPr>
          <w:rFonts w:asciiTheme="majorHAnsi" w:hAnsiTheme="majorHAnsi"/>
          <w:b/>
          <w:bCs/>
          <w:sz w:val="32"/>
          <w:szCs w:val="32"/>
        </w:rPr>
        <w:t>investigators</w:t>
      </w:r>
      <w:r w:rsidRPr="003B0C1E">
        <w:rPr>
          <w:rFonts w:asciiTheme="majorHAnsi" w:hAnsiTheme="majorHAnsi"/>
          <w:sz w:val="32"/>
          <w:szCs w:val="32"/>
        </w:rPr>
        <w:t xml:space="preserve"> is critical to the progress of the team. When a member of the team has a difficulty connected to their work, their job is to come up with a solution for them. </w:t>
      </w:r>
    </w:p>
    <w:p w14:paraId="4B51FF38" w14:textId="77777777" w:rsidR="005D5D5C" w:rsidRDefault="003B0C1E">
      <w:pPr>
        <w:pStyle w:val="root-block-node"/>
        <w:divId w:val="1487167110"/>
        <w:rPr>
          <w:rFonts w:asciiTheme="majorHAnsi" w:hAnsiTheme="majorHAnsi"/>
          <w:sz w:val="32"/>
          <w:szCs w:val="32"/>
        </w:rPr>
      </w:pPr>
      <w:r w:rsidRPr="001531BA">
        <w:rPr>
          <w:rFonts w:asciiTheme="majorHAnsi" w:hAnsiTheme="majorHAnsi"/>
          <w:b/>
          <w:bCs/>
          <w:sz w:val="32"/>
          <w:szCs w:val="32"/>
        </w:rPr>
        <w:t>Plants</w:t>
      </w:r>
      <w:r w:rsidRPr="003B0C1E">
        <w:rPr>
          <w:rFonts w:asciiTheme="majorHAnsi" w:hAnsiTheme="majorHAnsi"/>
          <w:sz w:val="32"/>
          <w:szCs w:val="32"/>
        </w:rPr>
        <w:t xml:space="preserve"> are the ones that come up with new ideas, and they also play an important part in the formation of successful teams. In light of this, it's critical to point out that these are the primary drivers of a strong market position. </w:t>
      </w:r>
    </w:p>
    <w:p w14:paraId="3CE06A57" w14:textId="2FFFA320" w:rsidR="003B0C1E" w:rsidRDefault="003B0C1E">
      <w:pPr>
        <w:pStyle w:val="root-block-node"/>
        <w:divId w:val="1487167110"/>
        <w:rPr>
          <w:rFonts w:asciiTheme="majorHAnsi" w:hAnsiTheme="majorHAnsi"/>
          <w:sz w:val="32"/>
          <w:szCs w:val="32"/>
        </w:rPr>
      </w:pPr>
      <w:r w:rsidRPr="003B0C1E">
        <w:rPr>
          <w:rFonts w:asciiTheme="majorHAnsi" w:hAnsiTheme="majorHAnsi"/>
          <w:sz w:val="32"/>
          <w:szCs w:val="32"/>
        </w:rPr>
        <w:t xml:space="preserve">Even if the </w:t>
      </w:r>
      <w:r w:rsidRPr="005D5D5C">
        <w:rPr>
          <w:rFonts w:asciiTheme="majorHAnsi" w:hAnsiTheme="majorHAnsi"/>
          <w:b/>
          <w:bCs/>
          <w:sz w:val="32"/>
          <w:szCs w:val="32"/>
        </w:rPr>
        <w:t>monitor</w:t>
      </w:r>
      <w:r w:rsidRPr="003B0C1E">
        <w:rPr>
          <w:rFonts w:asciiTheme="majorHAnsi" w:hAnsiTheme="majorHAnsi"/>
          <w:sz w:val="32"/>
          <w:szCs w:val="32"/>
        </w:rPr>
        <w:t xml:space="preserve"> </w:t>
      </w:r>
      <w:r w:rsidRPr="005D5D5C">
        <w:rPr>
          <w:rFonts w:asciiTheme="majorHAnsi" w:hAnsiTheme="majorHAnsi"/>
          <w:b/>
          <w:bCs/>
          <w:sz w:val="32"/>
          <w:szCs w:val="32"/>
        </w:rPr>
        <w:t>evaluator</w:t>
      </w:r>
      <w:r w:rsidRPr="003B0C1E">
        <w:rPr>
          <w:rFonts w:asciiTheme="majorHAnsi" w:hAnsiTheme="majorHAnsi"/>
          <w:sz w:val="32"/>
          <w:szCs w:val="32"/>
        </w:rPr>
        <w:t xml:space="preserve"> isn't actively involved in the task, their influence on it can't be discounted. The experts' subordinates share their expertise, resulting in a more efficient work environment. The Janet women fashion business should first split its team members into various tasks in order to achieve efficiency and a fast beginning on online sales.</w:t>
      </w:r>
    </w:p>
    <w:p w14:paraId="418979FB" w14:textId="52197B88" w:rsidR="00F1023A" w:rsidRDefault="00F1023A">
      <w:pPr>
        <w:pStyle w:val="root-block-node"/>
        <w:divId w:val="1487167110"/>
        <w:rPr>
          <w:rFonts w:asciiTheme="majorHAnsi" w:hAnsiTheme="majorHAnsi"/>
          <w:sz w:val="32"/>
          <w:szCs w:val="32"/>
        </w:rPr>
      </w:pPr>
    </w:p>
    <w:p w14:paraId="36A4F915" w14:textId="71F46AF3" w:rsidR="00F1023A" w:rsidRDefault="00F1023A">
      <w:pPr>
        <w:pStyle w:val="root-block-node"/>
        <w:divId w:val="1487167110"/>
        <w:rPr>
          <w:rFonts w:asciiTheme="majorHAnsi" w:hAnsiTheme="majorHAnsi"/>
          <w:sz w:val="32"/>
          <w:szCs w:val="32"/>
        </w:rPr>
      </w:pPr>
    </w:p>
    <w:p w14:paraId="495554BE" w14:textId="0724CFAA" w:rsidR="00CF73DE" w:rsidRPr="0008379D" w:rsidRDefault="00CF73DE" w:rsidP="00A9243A">
      <w:pPr>
        <w:rPr>
          <w:b/>
          <w:bCs/>
          <w:sz w:val="36"/>
          <w:szCs w:val="36"/>
          <w:u w:val="single"/>
        </w:rPr>
      </w:pPr>
      <w:r w:rsidRPr="0008379D">
        <w:rPr>
          <w:b/>
          <w:bCs/>
          <w:sz w:val="36"/>
          <w:szCs w:val="36"/>
          <w:u w:val="single"/>
        </w:rPr>
        <w:t xml:space="preserve">Importance of communication models                      </w:t>
      </w:r>
    </w:p>
    <w:p w14:paraId="465A4CC0" w14:textId="77777777" w:rsidR="00936DA9" w:rsidRDefault="00EA52E0">
      <w:pPr>
        <w:pStyle w:val="root-block-node"/>
        <w:divId w:val="1487167110"/>
        <w:rPr>
          <w:rFonts w:asciiTheme="majorHAnsi" w:hAnsiTheme="majorHAnsi"/>
          <w:sz w:val="32"/>
          <w:szCs w:val="32"/>
        </w:rPr>
      </w:pPr>
      <w:r w:rsidRPr="00EA52E0">
        <w:rPr>
          <w:rFonts w:asciiTheme="majorHAnsi" w:hAnsiTheme="majorHAnsi"/>
          <w:sz w:val="32"/>
          <w:szCs w:val="32"/>
        </w:rPr>
        <w:t xml:space="preserve">By using the Shannon and Weaver Model of Communication, Janet fashion retailer may solve its communication issues. Since the model incorporates a number of different variables that aid in pinpointing the precise issue, this is the case. </w:t>
      </w:r>
    </w:p>
    <w:p w14:paraId="2E736A55" w14:textId="623ACA7F" w:rsidR="006A18A9" w:rsidRPr="00195A4B" w:rsidRDefault="00EA52E0" w:rsidP="006A18A9">
      <w:pPr>
        <w:pStyle w:val="root-block-node"/>
        <w:divId w:val="1487167110"/>
        <w:rPr>
          <w:rFonts w:asciiTheme="majorHAnsi" w:hAnsiTheme="majorHAnsi"/>
          <w:sz w:val="32"/>
          <w:szCs w:val="32"/>
        </w:rPr>
      </w:pPr>
      <w:proofErr w:type="gramStart"/>
      <w:r w:rsidRPr="00EA52E0">
        <w:rPr>
          <w:rFonts w:asciiTheme="majorHAnsi" w:hAnsiTheme="majorHAnsi"/>
          <w:sz w:val="32"/>
          <w:szCs w:val="32"/>
        </w:rPr>
        <w:lastRenderedPageBreak/>
        <w:t>An</w:t>
      </w:r>
      <w:proofErr w:type="gramEnd"/>
      <w:r w:rsidRPr="00EA52E0">
        <w:rPr>
          <w:rFonts w:asciiTheme="majorHAnsi" w:hAnsiTheme="majorHAnsi"/>
          <w:sz w:val="32"/>
          <w:szCs w:val="32"/>
        </w:rPr>
        <w:t xml:space="preserve"> coder and decoder are all included in this system as well.</w:t>
      </w:r>
      <w:r w:rsidR="00B7568D">
        <w:rPr>
          <w:rFonts w:eastAsia="Times New Roman"/>
          <w:noProof/>
        </w:rPr>
        <w:drawing>
          <wp:anchor distT="0" distB="0" distL="114300" distR="114300" simplePos="0" relativeHeight="251658243" behindDoc="0" locked="0" layoutInCell="1" allowOverlap="1" wp14:anchorId="301B5BC7" wp14:editId="3947742B">
            <wp:simplePos x="0" y="0"/>
            <wp:positionH relativeFrom="column">
              <wp:posOffset>0</wp:posOffset>
            </wp:positionH>
            <wp:positionV relativeFrom="paragraph">
              <wp:posOffset>428625</wp:posOffset>
            </wp:positionV>
            <wp:extent cx="3864000" cy="2898000"/>
            <wp:effectExtent l="0" t="0" r="3175" b="0"/>
            <wp:wrapTopAndBottom/>
            <wp:docPr id="8" name="Picture 8" descr="Communication Cycle model by Shannon and Weaver | Effective communication  skills, Communication skills,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Communication Cycle model by Shannon and Weaver | Effective communication  skills, Communication skills, Communica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64000" cy="2898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26259E" w14:textId="05D09867" w:rsidR="008063BA" w:rsidRPr="006A18A9" w:rsidRDefault="008063BA" w:rsidP="006A18A9">
      <w:pPr>
        <w:pStyle w:val="root-block-node"/>
        <w:divId w:val="1487167110"/>
        <w:rPr>
          <w:rFonts w:asciiTheme="majorHAnsi" w:hAnsiTheme="majorHAnsi"/>
          <w:sz w:val="32"/>
          <w:szCs w:val="32"/>
        </w:rPr>
      </w:pPr>
      <w:r w:rsidRPr="006A18A9">
        <w:rPr>
          <w:rFonts w:asciiTheme="majorHAnsi" w:hAnsiTheme="majorHAnsi"/>
          <w:sz w:val="17"/>
          <w:szCs w:val="17"/>
        </w:rPr>
        <w:t>(</w:t>
      </w:r>
      <w:r w:rsidRPr="006A18A9">
        <w:rPr>
          <w:rFonts w:asciiTheme="majorHAnsi" w:hAnsiTheme="majorHAnsi"/>
          <w:i/>
          <w:iCs/>
          <w:sz w:val="17"/>
          <w:szCs w:val="17"/>
        </w:rPr>
        <w:t>Communication Cycle Model by Shannon and Weaver | Effective Communication Skills, Communication Skills, Shannon</w:t>
      </w:r>
      <w:r w:rsidRPr="006A18A9">
        <w:rPr>
          <w:rFonts w:asciiTheme="majorHAnsi" w:hAnsiTheme="majorHAnsi"/>
          <w:sz w:val="17"/>
          <w:szCs w:val="17"/>
        </w:rPr>
        <w:t xml:space="preserve">, </w:t>
      </w:r>
      <w:proofErr w:type="spellStart"/>
      <w:r w:rsidRPr="006A18A9">
        <w:rPr>
          <w:rFonts w:asciiTheme="majorHAnsi" w:hAnsiTheme="majorHAnsi"/>
          <w:sz w:val="17"/>
          <w:szCs w:val="17"/>
        </w:rPr>
        <w:t>n.d.</w:t>
      </w:r>
      <w:proofErr w:type="spellEnd"/>
      <w:r w:rsidRPr="006A18A9">
        <w:rPr>
          <w:rFonts w:asciiTheme="majorHAnsi" w:hAnsiTheme="majorHAnsi"/>
          <w:sz w:val="17"/>
          <w:szCs w:val="17"/>
        </w:rPr>
        <w:t>)</w:t>
      </w:r>
    </w:p>
    <w:p w14:paraId="2D41F774" w14:textId="5653FE7C" w:rsidR="00AF1C43" w:rsidRDefault="00590A47" w:rsidP="007618C5">
      <w:pPr>
        <w:rPr>
          <w:sz w:val="32"/>
          <w:szCs w:val="32"/>
        </w:rPr>
      </w:pPr>
      <w:r w:rsidRPr="00590A47">
        <w:rPr>
          <w:sz w:val="32"/>
          <w:szCs w:val="32"/>
        </w:rPr>
        <w:t>The proper process followed by the model can be understood by the above figure. The</w:t>
      </w:r>
      <w:r w:rsidR="00416456">
        <w:rPr>
          <w:sz w:val="32"/>
          <w:szCs w:val="32"/>
        </w:rPr>
        <w:t xml:space="preserve"> </w:t>
      </w:r>
      <w:r w:rsidRPr="00590A47">
        <w:rPr>
          <w:sz w:val="32"/>
          <w:szCs w:val="32"/>
        </w:rPr>
        <w:t>problem may be associated with only one factor or multiple factors. Based on the provided</w:t>
      </w:r>
      <w:r w:rsidR="00416456">
        <w:rPr>
          <w:sz w:val="32"/>
          <w:szCs w:val="32"/>
        </w:rPr>
        <w:t xml:space="preserve"> </w:t>
      </w:r>
      <w:r w:rsidRPr="00590A47">
        <w:rPr>
          <w:sz w:val="32"/>
          <w:szCs w:val="32"/>
        </w:rPr>
        <w:t>information, it can be said that the problem is related to both encoders as well as the</w:t>
      </w:r>
      <w:r w:rsidR="00416456">
        <w:rPr>
          <w:sz w:val="32"/>
          <w:szCs w:val="32"/>
        </w:rPr>
        <w:t xml:space="preserve"> </w:t>
      </w:r>
      <w:r w:rsidRPr="00590A47">
        <w:rPr>
          <w:sz w:val="32"/>
          <w:szCs w:val="32"/>
        </w:rPr>
        <w:t>decoder.</w:t>
      </w:r>
    </w:p>
    <w:p w14:paraId="539554BA" w14:textId="480452CD" w:rsidR="005D5BAE" w:rsidRDefault="00076E57" w:rsidP="007618C5">
      <w:pPr>
        <w:rPr>
          <w:sz w:val="32"/>
          <w:szCs w:val="32"/>
        </w:rPr>
      </w:pPr>
      <w:r w:rsidRPr="00076E57">
        <w:rPr>
          <w:sz w:val="32"/>
          <w:szCs w:val="32"/>
        </w:rPr>
        <w:t xml:space="preserve">Using this specific model will assist Janet fashion </w:t>
      </w:r>
      <w:r w:rsidR="00E91ADE">
        <w:rPr>
          <w:sz w:val="32"/>
          <w:szCs w:val="32"/>
        </w:rPr>
        <w:t xml:space="preserve">store </w:t>
      </w:r>
      <w:r w:rsidRPr="00076E57">
        <w:rPr>
          <w:sz w:val="32"/>
          <w:szCs w:val="32"/>
        </w:rPr>
        <w:t>in understanding the process of adopting communication, which will be beneficial in overcoming the issue at its source.</w:t>
      </w:r>
      <w:r w:rsidR="00B42F7A" w:rsidRPr="00B42F7A">
        <w:rPr>
          <w:sz w:val="32"/>
          <w:szCs w:val="32"/>
        </w:rPr>
        <w:t xml:space="preserve"> The model may assist to transform the way meetings and communication are conducted to a certain level.</w:t>
      </w:r>
      <w:r w:rsidR="00F72499" w:rsidRPr="00F72499">
        <w:rPr>
          <w:sz w:val="32"/>
          <w:szCs w:val="32"/>
        </w:rPr>
        <w:t xml:space="preserve"> </w:t>
      </w:r>
      <w:r w:rsidR="005D5BAE" w:rsidRPr="005D5BAE">
        <w:rPr>
          <w:sz w:val="32"/>
          <w:szCs w:val="32"/>
        </w:rPr>
        <w:t>In the time that passes between sending and receiving a communication, information might be lost or misconstrued.</w:t>
      </w:r>
      <w:r w:rsidR="0027372D">
        <w:rPr>
          <w:sz w:val="32"/>
          <w:szCs w:val="32"/>
        </w:rPr>
        <w:t xml:space="preserve"> (</w:t>
      </w:r>
      <w:r w:rsidR="00973271" w:rsidRPr="00973271">
        <w:rPr>
          <w:sz w:val="32"/>
          <w:szCs w:val="32"/>
        </w:rPr>
        <w:t>Chris Drew, PhD</w:t>
      </w:r>
      <w:r w:rsidR="0063636A">
        <w:rPr>
          <w:sz w:val="32"/>
          <w:szCs w:val="32"/>
        </w:rPr>
        <w:t>,2019)</w:t>
      </w:r>
    </w:p>
    <w:p w14:paraId="5A9DE202" w14:textId="77777777" w:rsidR="003C1E50" w:rsidRPr="00796F39" w:rsidRDefault="00F72499">
      <w:pPr>
        <w:pStyle w:val="muitypography-root"/>
        <w:wordWrap w:val="0"/>
        <w:divId w:val="993755045"/>
        <w:rPr>
          <w:rFonts w:asciiTheme="minorHAnsi" w:hAnsiTheme="minorHAnsi"/>
          <w:sz w:val="32"/>
          <w:szCs w:val="32"/>
        </w:rPr>
      </w:pPr>
      <w:r w:rsidRPr="00796F39">
        <w:rPr>
          <w:rFonts w:asciiTheme="minorHAnsi" w:hAnsiTheme="minorHAnsi"/>
          <w:sz w:val="32"/>
          <w:szCs w:val="32"/>
        </w:rPr>
        <w:t xml:space="preserve">Apart from this model, </w:t>
      </w:r>
      <w:proofErr w:type="spellStart"/>
      <w:r w:rsidRPr="00796F39">
        <w:rPr>
          <w:rFonts w:asciiTheme="minorHAnsi" w:hAnsiTheme="minorHAnsi"/>
          <w:sz w:val="32"/>
          <w:szCs w:val="32"/>
        </w:rPr>
        <w:t>Berlo's</w:t>
      </w:r>
      <w:proofErr w:type="spellEnd"/>
      <w:r w:rsidRPr="00796F39">
        <w:rPr>
          <w:rFonts w:asciiTheme="minorHAnsi" w:hAnsiTheme="minorHAnsi"/>
          <w:sz w:val="32"/>
          <w:szCs w:val="32"/>
        </w:rPr>
        <w:t xml:space="preserve"> model of communication can also be adopted</w:t>
      </w:r>
      <w:r w:rsidR="00962669" w:rsidRPr="00796F39">
        <w:rPr>
          <w:rFonts w:asciiTheme="minorHAnsi" w:hAnsiTheme="minorHAnsi"/>
          <w:sz w:val="32"/>
          <w:szCs w:val="32"/>
        </w:rPr>
        <w:t>.</w:t>
      </w:r>
      <w:r w:rsidR="00BD0A3E" w:rsidRPr="00796F39">
        <w:rPr>
          <w:rFonts w:asciiTheme="minorHAnsi" w:hAnsiTheme="minorHAnsi"/>
          <w:sz w:val="32"/>
          <w:szCs w:val="32"/>
        </w:rPr>
        <w:t xml:space="preserve"> The fact that this specific model has a great deal in common with the preceding one should be mentioned in this aspect.</w:t>
      </w:r>
      <w:r w:rsidR="005A411A" w:rsidRPr="00796F39">
        <w:rPr>
          <w:rFonts w:asciiTheme="minorHAnsi" w:hAnsiTheme="minorHAnsi"/>
          <w:sz w:val="32"/>
          <w:szCs w:val="32"/>
        </w:rPr>
        <w:t xml:space="preserve"> </w:t>
      </w:r>
    </w:p>
    <w:p w14:paraId="0DC8EF40" w14:textId="77777777" w:rsidR="00EE6E5D" w:rsidRPr="00796F39" w:rsidRDefault="00C464B6" w:rsidP="00EE6E5D">
      <w:pPr>
        <w:pStyle w:val="muitypography-root"/>
        <w:wordWrap w:val="0"/>
        <w:divId w:val="993755045"/>
        <w:rPr>
          <w:rFonts w:asciiTheme="minorHAnsi" w:hAnsiTheme="minorHAnsi"/>
          <w:sz w:val="28"/>
          <w:szCs w:val="28"/>
        </w:rPr>
      </w:pPr>
      <w:r w:rsidRPr="00796F39">
        <w:rPr>
          <w:rFonts w:asciiTheme="minorHAnsi" w:hAnsiTheme="minorHAnsi"/>
          <w:sz w:val="32"/>
          <w:szCs w:val="32"/>
        </w:rPr>
        <w:lastRenderedPageBreak/>
        <w:t>The sender of a communication is the originator of the message, or the person that sent the message.</w:t>
      </w:r>
      <w:r w:rsidR="003C1E50" w:rsidRPr="00796F39">
        <w:rPr>
          <w:rFonts w:asciiTheme="minorHAnsi" w:hAnsiTheme="minorHAnsi"/>
          <w:sz w:val="32"/>
          <w:szCs w:val="32"/>
        </w:rPr>
        <w:t xml:space="preserve"> </w:t>
      </w:r>
      <w:r w:rsidR="006F71AB" w:rsidRPr="00796F39">
        <w:rPr>
          <w:rFonts w:asciiTheme="minorHAnsi" w:hAnsiTheme="minorHAnsi"/>
          <w:sz w:val="28"/>
          <w:szCs w:val="28"/>
        </w:rPr>
        <w:t>(</w:t>
      </w:r>
      <w:r w:rsidR="00372357" w:rsidRPr="00796F39">
        <w:rPr>
          <w:rFonts w:asciiTheme="minorHAnsi" w:hAnsiTheme="minorHAnsi"/>
          <w:i/>
          <w:iCs/>
          <w:sz w:val="28"/>
          <w:szCs w:val="28"/>
        </w:rPr>
        <w:t>Sender-Message-Channel-Receiver Model of Communication - Wikipedia</w:t>
      </w:r>
      <w:r w:rsidR="00372357" w:rsidRPr="00796F39">
        <w:rPr>
          <w:rFonts w:asciiTheme="minorHAnsi" w:hAnsiTheme="minorHAnsi"/>
          <w:sz w:val="28"/>
          <w:szCs w:val="28"/>
        </w:rPr>
        <w:t>, 2017</w:t>
      </w:r>
      <w:r w:rsidR="006F71AB" w:rsidRPr="00796F39">
        <w:rPr>
          <w:rFonts w:asciiTheme="minorHAnsi" w:hAnsiTheme="minorHAnsi"/>
          <w:sz w:val="28"/>
          <w:szCs w:val="28"/>
        </w:rPr>
        <w:t>)</w:t>
      </w:r>
    </w:p>
    <w:p w14:paraId="625ACBC7" w14:textId="07D3F524" w:rsidR="00E16687" w:rsidRPr="00796F39" w:rsidRDefault="00D833D8" w:rsidP="00EE6E5D">
      <w:pPr>
        <w:pStyle w:val="muitypography-root"/>
        <w:wordWrap w:val="0"/>
        <w:divId w:val="993755045"/>
        <w:rPr>
          <w:rFonts w:asciiTheme="minorHAnsi" w:hAnsiTheme="minorHAnsi"/>
          <w:sz w:val="32"/>
          <w:szCs w:val="32"/>
        </w:rPr>
      </w:pPr>
      <w:proofErr w:type="gramStart"/>
      <w:r w:rsidRPr="00796F39">
        <w:rPr>
          <w:rFonts w:asciiTheme="minorHAnsi" w:hAnsiTheme="minorHAnsi"/>
          <w:sz w:val="32"/>
          <w:szCs w:val="32"/>
        </w:rPr>
        <w:t>Therefore</w:t>
      </w:r>
      <w:proofErr w:type="gramEnd"/>
      <w:r w:rsidRPr="00796F39">
        <w:rPr>
          <w:rFonts w:asciiTheme="minorHAnsi" w:hAnsiTheme="minorHAnsi"/>
          <w:sz w:val="32"/>
          <w:szCs w:val="32"/>
        </w:rPr>
        <w:t xml:space="preserve"> </w:t>
      </w:r>
      <w:r w:rsidR="008B6204" w:rsidRPr="00796F39">
        <w:rPr>
          <w:rFonts w:asciiTheme="minorHAnsi" w:hAnsiTheme="minorHAnsi"/>
          <w:sz w:val="32"/>
          <w:szCs w:val="32"/>
        </w:rPr>
        <w:t>the model is centred on developing communication skills, the Janet fashion shop may exploit it to its advantage. The model gives information that may be used to enhance one's ability to communicate effectively. It's a critical consideration in the effort to lessen workplace conflict. This model also takes into account a person's cultural background.</w:t>
      </w:r>
      <w:r w:rsidR="00530707" w:rsidRPr="00796F39">
        <w:rPr>
          <w:rFonts w:asciiTheme="minorHAnsi" w:hAnsiTheme="minorHAnsi"/>
          <w:sz w:val="32"/>
          <w:szCs w:val="32"/>
        </w:rPr>
        <w:t xml:space="preserve"> As a result, the Janet fashion store's decision to use this specific model might be seen as reasonable </w:t>
      </w:r>
      <w:r w:rsidR="0035305C" w:rsidRPr="00796F39">
        <w:rPr>
          <w:rFonts w:asciiTheme="minorHAnsi" w:hAnsiTheme="minorHAnsi"/>
          <w:sz w:val="32"/>
          <w:szCs w:val="32"/>
        </w:rPr>
        <w:t xml:space="preserve">theory to ensure that new employees get a thorough and efficient introduction while also addressing communication </w:t>
      </w:r>
    </w:p>
    <w:p w14:paraId="2F288DF1" w14:textId="1D04F5EA" w:rsidR="008B6204" w:rsidRPr="00796F39" w:rsidRDefault="0035305C" w:rsidP="00EE6E5D">
      <w:pPr>
        <w:pStyle w:val="muitypography-root"/>
        <w:wordWrap w:val="0"/>
        <w:divId w:val="993755045"/>
        <w:rPr>
          <w:rFonts w:asciiTheme="minorHAnsi" w:hAnsiTheme="minorHAnsi"/>
          <w:sz w:val="32"/>
          <w:szCs w:val="32"/>
        </w:rPr>
      </w:pPr>
      <w:r w:rsidRPr="00796F39">
        <w:rPr>
          <w:rFonts w:asciiTheme="minorHAnsi" w:hAnsiTheme="minorHAnsi"/>
          <w:sz w:val="32"/>
          <w:szCs w:val="32"/>
        </w:rPr>
        <w:t>cha</w:t>
      </w:r>
      <w:r w:rsidR="00E16687" w:rsidRPr="00796F39">
        <w:rPr>
          <w:rFonts w:asciiTheme="minorHAnsi" w:hAnsiTheme="minorHAnsi"/>
          <w:sz w:val="32"/>
          <w:szCs w:val="32"/>
        </w:rPr>
        <w:t>l</w:t>
      </w:r>
      <w:r w:rsidRPr="00796F39">
        <w:rPr>
          <w:rFonts w:asciiTheme="minorHAnsi" w:hAnsiTheme="minorHAnsi"/>
          <w:sz w:val="32"/>
          <w:szCs w:val="32"/>
        </w:rPr>
        <w:t>lenges that the organization challenges.</w:t>
      </w:r>
    </w:p>
    <w:p w14:paraId="7210E6A9" w14:textId="77777777" w:rsidR="00AF1C43" w:rsidRDefault="00AF1C43" w:rsidP="007618C5">
      <w:pPr>
        <w:rPr>
          <w:sz w:val="32"/>
          <w:szCs w:val="32"/>
        </w:rPr>
      </w:pPr>
    </w:p>
    <w:p w14:paraId="633BB355" w14:textId="26E722FB" w:rsidR="009E1465" w:rsidRDefault="009E1465" w:rsidP="007618C5">
      <w:pPr>
        <w:rPr>
          <w:b/>
          <w:bCs/>
          <w:sz w:val="36"/>
          <w:szCs w:val="36"/>
          <w:u w:val="single"/>
        </w:rPr>
      </w:pPr>
    </w:p>
    <w:p w14:paraId="235B6E68" w14:textId="20E08D0D" w:rsidR="009E1465" w:rsidRDefault="009E1465">
      <w:pPr>
        <w:rPr>
          <w:b/>
          <w:bCs/>
          <w:sz w:val="36"/>
          <w:szCs w:val="36"/>
          <w:u w:val="single"/>
        </w:rPr>
      </w:pPr>
      <w:r>
        <w:rPr>
          <w:b/>
          <w:bCs/>
          <w:sz w:val="36"/>
          <w:szCs w:val="36"/>
          <w:u w:val="single"/>
        </w:rPr>
        <w:br w:type="page"/>
      </w:r>
    </w:p>
    <w:p w14:paraId="31C458DE" w14:textId="6FDEF0AE" w:rsidR="007F7DD3" w:rsidRPr="00484D49" w:rsidRDefault="007F7DD3" w:rsidP="009E1A3F">
      <w:pPr>
        <w:rPr>
          <w:b/>
          <w:bCs/>
          <w:sz w:val="36"/>
          <w:szCs w:val="36"/>
          <w:u w:val="single"/>
        </w:rPr>
      </w:pPr>
      <w:r w:rsidRPr="00484D49">
        <w:rPr>
          <w:b/>
          <w:bCs/>
          <w:sz w:val="36"/>
          <w:szCs w:val="36"/>
          <w:u w:val="single"/>
        </w:rPr>
        <w:lastRenderedPageBreak/>
        <w:t>Impact of</w:t>
      </w:r>
      <w:r w:rsidR="00734F1F">
        <w:rPr>
          <w:b/>
          <w:bCs/>
          <w:sz w:val="36"/>
          <w:szCs w:val="36"/>
          <w:u w:val="single"/>
        </w:rPr>
        <w:t xml:space="preserve"> </w:t>
      </w:r>
      <w:r w:rsidR="000C7C72">
        <w:rPr>
          <w:b/>
          <w:bCs/>
          <w:sz w:val="36"/>
          <w:szCs w:val="36"/>
          <w:u w:val="single"/>
        </w:rPr>
        <w:t xml:space="preserve">virtual </w:t>
      </w:r>
      <w:r w:rsidRPr="00484D49">
        <w:rPr>
          <w:b/>
          <w:bCs/>
          <w:sz w:val="36"/>
          <w:szCs w:val="36"/>
          <w:u w:val="single"/>
        </w:rPr>
        <w:t xml:space="preserve">communication       </w:t>
      </w:r>
    </w:p>
    <w:p w14:paraId="6325912E" w14:textId="617C7533" w:rsidR="009E1465" w:rsidRPr="00A103F5" w:rsidRDefault="00A103F5" w:rsidP="007618C5">
      <w:pPr>
        <w:rPr>
          <w:sz w:val="32"/>
          <w:szCs w:val="32"/>
        </w:rPr>
      </w:pPr>
      <w:r w:rsidRPr="00A103F5">
        <w:rPr>
          <w:sz w:val="32"/>
          <w:szCs w:val="32"/>
        </w:rPr>
        <w:t xml:space="preserve">The significance of effective virtual communication and </w:t>
      </w:r>
      <w:proofErr w:type="spellStart"/>
      <w:proofErr w:type="gramStart"/>
      <w:r w:rsidRPr="00A103F5">
        <w:rPr>
          <w:sz w:val="32"/>
          <w:szCs w:val="32"/>
        </w:rPr>
        <w:t>teamwork</w:t>
      </w:r>
      <w:r w:rsidR="00430CC3">
        <w:rPr>
          <w:sz w:val="32"/>
          <w:szCs w:val="32"/>
        </w:rPr>
        <w:t>,t</w:t>
      </w:r>
      <w:r w:rsidRPr="00A103F5">
        <w:rPr>
          <w:sz w:val="32"/>
          <w:szCs w:val="32"/>
        </w:rPr>
        <w:t>o</w:t>
      </w:r>
      <w:proofErr w:type="spellEnd"/>
      <w:proofErr w:type="gramEnd"/>
      <w:r>
        <w:rPr>
          <w:sz w:val="32"/>
          <w:szCs w:val="32"/>
        </w:rPr>
        <w:t xml:space="preserve"> </w:t>
      </w:r>
      <w:r w:rsidRPr="00A103F5">
        <w:rPr>
          <w:sz w:val="32"/>
          <w:szCs w:val="32"/>
        </w:rPr>
        <w:t>assist Janet's fashion shop function smoothly and prevent the risk of being affected by COVID 19 effective virtual communication is critical.</w:t>
      </w:r>
    </w:p>
    <w:p w14:paraId="44443932" w14:textId="13E3E03A" w:rsidR="001568FB" w:rsidRDefault="00AE11B4">
      <w:pPr>
        <w:rPr>
          <w:sz w:val="32"/>
          <w:szCs w:val="32"/>
        </w:rPr>
      </w:pPr>
      <w:r w:rsidRPr="003F0525">
        <w:rPr>
          <w:sz w:val="32"/>
          <w:szCs w:val="32"/>
        </w:rPr>
        <w:t>Employees of Janet fashion shop may give a better solution to the</w:t>
      </w:r>
      <w:r w:rsidR="009032F3" w:rsidRPr="003F0525">
        <w:rPr>
          <w:sz w:val="32"/>
          <w:szCs w:val="32"/>
        </w:rPr>
        <w:t>ir issues</w:t>
      </w:r>
      <w:r w:rsidRPr="003F0525">
        <w:rPr>
          <w:sz w:val="32"/>
          <w:szCs w:val="32"/>
        </w:rPr>
        <w:t xml:space="preserve"> by using excellent virtual communication.</w:t>
      </w:r>
      <w:r w:rsidR="00B0572D" w:rsidRPr="003F0525">
        <w:rPr>
          <w:sz w:val="32"/>
          <w:szCs w:val="32"/>
        </w:rPr>
        <w:t xml:space="preserve"> More information may be given with the us</w:t>
      </w:r>
      <w:r w:rsidR="000C3CE0" w:rsidRPr="000C3CE0">
        <w:rPr>
          <w:rFonts w:eastAsia="Times New Roman"/>
          <w:noProof/>
        </w:rPr>
        <w:t xml:space="preserve"> </w:t>
      </w:r>
      <w:r w:rsidR="00B0572D" w:rsidRPr="003F0525">
        <w:rPr>
          <w:sz w:val="32"/>
          <w:szCs w:val="32"/>
        </w:rPr>
        <w:t>e of virtual communication, which is beneficial to the team's success.</w:t>
      </w:r>
    </w:p>
    <w:p w14:paraId="7B709D41" w14:textId="281DDF13" w:rsidR="00B92935" w:rsidRDefault="00D57C13">
      <w:pPr>
        <w:rPr>
          <w:sz w:val="32"/>
          <w:szCs w:val="32"/>
        </w:rPr>
      </w:pPr>
      <w:r>
        <w:rPr>
          <w:rFonts w:eastAsia="Times New Roman"/>
          <w:noProof/>
        </w:rPr>
        <w:drawing>
          <wp:anchor distT="0" distB="0" distL="114300" distR="114300" simplePos="0" relativeHeight="251658244" behindDoc="0" locked="0" layoutInCell="1" allowOverlap="1" wp14:anchorId="1D0392C1" wp14:editId="7EF8ECBE">
            <wp:simplePos x="0" y="0"/>
            <wp:positionH relativeFrom="column">
              <wp:posOffset>-42545</wp:posOffset>
            </wp:positionH>
            <wp:positionV relativeFrom="paragraph">
              <wp:posOffset>371475</wp:posOffset>
            </wp:positionV>
            <wp:extent cx="6112431" cy="2790000"/>
            <wp:effectExtent l="0" t="0" r="3175" b="0"/>
            <wp:wrapTopAndBottom/>
            <wp:docPr id="2" name="Picture 2" descr="How to manage virtual t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How to manage virtual team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12431" cy="279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D8EA5F" w14:textId="77777777" w:rsidR="00B36DB8" w:rsidRDefault="000F563C" w:rsidP="00674769">
      <w:pPr>
        <w:rPr>
          <w:sz w:val="32"/>
          <w:szCs w:val="32"/>
        </w:rPr>
      </w:pPr>
      <w:r w:rsidRPr="003F0525">
        <w:rPr>
          <w:sz w:val="32"/>
          <w:szCs w:val="32"/>
        </w:rPr>
        <w:t>The team's use of su</w:t>
      </w:r>
      <w:r w:rsidR="003F0525">
        <w:rPr>
          <w:sz w:val="32"/>
          <w:szCs w:val="32"/>
        </w:rPr>
        <w:t>g</w:t>
      </w:r>
      <w:r w:rsidRPr="003F0525">
        <w:rPr>
          <w:sz w:val="32"/>
          <w:szCs w:val="32"/>
        </w:rPr>
        <w:t>gestion</w:t>
      </w:r>
      <w:r w:rsidR="003F0525">
        <w:rPr>
          <w:sz w:val="32"/>
          <w:szCs w:val="32"/>
        </w:rPr>
        <w:t>s</w:t>
      </w:r>
      <w:r w:rsidRPr="003F0525">
        <w:rPr>
          <w:sz w:val="32"/>
          <w:szCs w:val="32"/>
        </w:rPr>
        <w:t xml:space="preserve"> might lead to increased levels of client contentment.</w:t>
      </w:r>
      <w:r w:rsidR="003F6E4B" w:rsidRPr="003F6E4B">
        <w:rPr>
          <w:sz w:val="32"/>
          <w:szCs w:val="32"/>
        </w:rPr>
        <w:t xml:space="preserve"> Taking this into consideration, it is crucial to note that virtual communication may be accomplished via email, virtual conferencing, and the use of the phone system.</w:t>
      </w:r>
      <w:r w:rsidR="00674769">
        <w:rPr>
          <w:sz w:val="32"/>
          <w:szCs w:val="32"/>
        </w:rPr>
        <w:t xml:space="preserve"> </w:t>
      </w:r>
      <w:r w:rsidR="00674769" w:rsidRPr="008A05AB">
        <w:rPr>
          <w:sz w:val="32"/>
          <w:szCs w:val="32"/>
        </w:rPr>
        <w:t>According to Belbin and Tuckman</w:t>
      </w:r>
      <w:r w:rsidR="00674769">
        <w:rPr>
          <w:sz w:val="32"/>
          <w:szCs w:val="32"/>
        </w:rPr>
        <w:t xml:space="preserve"> </w:t>
      </w:r>
      <w:proofErr w:type="gramStart"/>
      <w:r w:rsidR="00674769">
        <w:rPr>
          <w:sz w:val="32"/>
          <w:szCs w:val="32"/>
        </w:rPr>
        <w:t>(</w:t>
      </w:r>
      <w:r w:rsidR="00674769" w:rsidRPr="008A05AB">
        <w:rPr>
          <w:sz w:val="32"/>
          <w:szCs w:val="32"/>
        </w:rPr>
        <w:t xml:space="preserve"> </w:t>
      </w:r>
      <w:proofErr w:type="spellStart"/>
      <w:r w:rsidR="00460754">
        <w:rPr>
          <w:sz w:val="32"/>
          <w:szCs w:val="32"/>
        </w:rPr>
        <w:t>n.d</w:t>
      </w:r>
      <w:proofErr w:type="spellEnd"/>
      <w:proofErr w:type="gramEnd"/>
      <w:r w:rsidR="00460754">
        <w:rPr>
          <w:sz w:val="32"/>
          <w:szCs w:val="32"/>
        </w:rPr>
        <w:t xml:space="preserve">) </w:t>
      </w:r>
      <w:r w:rsidR="00674769" w:rsidRPr="008A05AB">
        <w:rPr>
          <w:sz w:val="32"/>
          <w:szCs w:val="32"/>
        </w:rPr>
        <w:t>finally, aspects such as performance, quality of the product or service obtained and member satisfaction are relevant for the results. Of course, performance is the essential variable and is the usual interest of research into virtual teams.</w:t>
      </w:r>
      <w:r w:rsidR="008D4B82" w:rsidRPr="008D4B82">
        <w:rPr>
          <w:sz w:val="32"/>
          <w:szCs w:val="32"/>
        </w:rPr>
        <w:t xml:space="preserve"> Janet's fashion ladies' </w:t>
      </w:r>
      <w:r w:rsidR="008D4B82" w:rsidRPr="008D4B82">
        <w:rPr>
          <w:sz w:val="32"/>
          <w:szCs w:val="32"/>
        </w:rPr>
        <w:lastRenderedPageBreak/>
        <w:t xml:space="preserve">store should have the appropriate communication tools in order to be successful. </w:t>
      </w:r>
    </w:p>
    <w:p w14:paraId="780746AE" w14:textId="7B4C4351" w:rsidR="00B36DB8" w:rsidRDefault="00B36DB8" w:rsidP="00674769">
      <w:pPr>
        <w:rPr>
          <w:sz w:val="32"/>
          <w:szCs w:val="32"/>
        </w:rPr>
      </w:pPr>
      <w:r>
        <w:rPr>
          <w:rFonts w:eastAsia="Times New Roman"/>
          <w:noProof/>
        </w:rPr>
        <w:drawing>
          <wp:anchor distT="0" distB="0" distL="114300" distR="114300" simplePos="0" relativeHeight="251658246" behindDoc="0" locked="0" layoutInCell="1" allowOverlap="1" wp14:anchorId="37BF742F" wp14:editId="46D90F5B">
            <wp:simplePos x="0" y="0"/>
            <wp:positionH relativeFrom="column">
              <wp:posOffset>0</wp:posOffset>
            </wp:positionH>
            <wp:positionV relativeFrom="paragraph">
              <wp:posOffset>363855</wp:posOffset>
            </wp:positionV>
            <wp:extent cx="5536800" cy="2768400"/>
            <wp:effectExtent l="0" t="0" r="6985" b="0"/>
            <wp:wrapTopAndBottom/>
            <wp:docPr id="6" name="Picture 6" descr="Businesses Still Can't Nail Effective Communication [New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Businesses Still Can't Nail Effective Communication [New Dat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36800" cy="2768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9EC730" w14:textId="43199D09" w:rsidR="00B36DB8" w:rsidRDefault="00D57A8F" w:rsidP="00674769">
      <w:pPr>
        <w:rPr>
          <w:sz w:val="32"/>
          <w:szCs w:val="32"/>
        </w:rPr>
      </w:pPr>
      <w:r>
        <w:rPr>
          <w:sz w:val="32"/>
          <w:szCs w:val="32"/>
        </w:rPr>
        <w:t xml:space="preserve">                      </w:t>
      </w:r>
      <w:r w:rsidR="00DF3B97" w:rsidRPr="00DF3B97">
        <w:rPr>
          <w:sz w:val="32"/>
          <w:szCs w:val="32"/>
        </w:rPr>
        <w:t xml:space="preserve">(Hayes, </w:t>
      </w:r>
      <w:proofErr w:type="spellStart"/>
      <w:r w:rsidR="00DF3B97" w:rsidRPr="00DF3B97">
        <w:rPr>
          <w:sz w:val="32"/>
          <w:szCs w:val="32"/>
        </w:rPr>
        <w:t>n.d</w:t>
      </w:r>
      <w:proofErr w:type="spellEnd"/>
      <w:r w:rsidR="00DF3B97">
        <w:rPr>
          <w:sz w:val="32"/>
          <w:szCs w:val="32"/>
        </w:rPr>
        <w:t>, online</w:t>
      </w:r>
      <w:r w:rsidR="00DF3B97" w:rsidRPr="00DF3B97">
        <w:rPr>
          <w:sz w:val="32"/>
          <w:szCs w:val="32"/>
        </w:rPr>
        <w:t>)</w:t>
      </w:r>
    </w:p>
    <w:p w14:paraId="19412A44" w14:textId="4A2F74C0" w:rsidR="00674769" w:rsidRPr="00674769" w:rsidRDefault="008D4B82" w:rsidP="00674769">
      <w:pPr>
        <w:rPr>
          <w:sz w:val="32"/>
          <w:szCs w:val="32"/>
        </w:rPr>
      </w:pPr>
      <w:r w:rsidRPr="008D4B82">
        <w:rPr>
          <w:sz w:val="32"/>
          <w:szCs w:val="32"/>
        </w:rPr>
        <w:t>Taking into consideration the current situation, it can be said that video conferencing will be the most appropriate technology to use.</w:t>
      </w:r>
    </w:p>
    <w:p w14:paraId="430E5E37" w14:textId="77777777" w:rsidR="00674769" w:rsidRDefault="00674769">
      <w:pPr>
        <w:rPr>
          <w:sz w:val="32"/>
          <w:szCs w:val="32"/>
        </w:rPr>
      </w:pPr>
    </w:p>
    <w:p w14:paraId="67720A93" w14:textId="77777777" w:rsidR="00E34E5C" w:rsidRDefault="00E34E5C">
      <w:pPr>
        <w:rPr>
          <w:b/>
          <w:bCs/>
          <w:sz w:val="36"/>
          <w:szCs w:val="36"/>
          <w:u w:val="single"/>
        </w:rPr>
      </w:pPr>
      <w:r>
        <w:rPr>
          <w:b/>
          <w:bCs/>
          <w:sz w:val="36"/>
          <w:szCs w:val="36"/>
          <w:u w:val="single"/>
        </w:rPr>
        <w:br w:type="page"/>
      </w:r>
    </w:p>
    <w:p w14:paraId="3BDCD445" w14:textId="77ABE3D2" w:rsidR="00D16DC7" w:rsidRDefault="00D16DC7" w:rsidP="009E1A3F">
      <w:pPr>
        <w:rPr>
          <w:sz w:val="28"/>
          <w:szCs w:val="28"/>
        </w:rPr>
      </w:pPr>
      <w:r w:rsidRPr="00D16DC7">
        <w:rPr>
          <w:b/>
          <w:bCs/>
          <w:sz w:val="36"/>
          <w:szCs w:val="36"/>
          <w:u w:val="single"/>
        </w:rPr>
        <w:lastRenderedPageBreak/>
        <w:t xml:space="preserve">Conclusion                                                                         </w:t>
      </w:r>
    </w:p>
    <w:p w14:paraId="6BAD2129" w14:textId="20BE5C02" w:rsidR="00C83C5F" w:rsidRDefault="002460CA">
      <w:pPr>
        <w:rPr>
          <w:b/>
          <w:bCs/>
          <w:sz w:val="36"/>
          <w:szCs w:val="36"/>
          <w:u w:val="single"/>
        </w:rPr>
      </w:pPr>
      <w:r w:rsidRPr="002460CA">
        <w:rPr>
          <w:sz w:val="32"/>
          <w:szCs w:val="32"/>
        </w:rPr>
        <w:t>Based on the foregoing discussion, it can be concluded that the Janet</w:t>
      </w:r>
      <w:r w:rsidR="00EE3F18">
        <w:rPr>
          <w:sz w:val="32"/>
          <w:szCs w:val="32"/>
        </w:rPr>
        <w:t xml:space="preserve"> </w:t>
      </w:r>
      <w:r w:rsidRPr="002460CA">
        <w:rPr>
          <w:sz w:val="32"/>
          <w:szCs w:val="32"/>
        </w:rPr>
        <w:t>ladi</w:t>
      </w:r>
      <w:r w:rsidR="00891EFC">
        <w:rPr>
          <w:sz w:val="32"/>
          <w:szCs w:val="32"/>
        </w:rPr>
        <w:t>es</w:t>
      </w:r>
      <w:r w:rsidR="00EE3F18">
        <w:rPr>
          <w:sz w:val="32"/>
          <w:szCs w:val="32"/>
        </w:rPr>
        <w:t xml:space="preserve"> </w:t>
      </w:r>
      <w:r w:rsidR="00E126B1">
        <w:rPr>
          <w:sz w:val="32"/>
          <w:szCs w:val="32"/>
        </w:rPr>
        <w:t xml:space="preserve">fashion </w:t>
      </w:r>
      <w:r w:rsidRPr="002460CA">
        <w:rPr>
          <w:sz w:val="32"/>
          <w:szCs w:val="32"/>
        </w:rPr>
        <w:t>shop may use many theories and models to overcome the communication barrier, team issues</w:t>
      </w:r>
      <w:r w:rsidR="00C21576">
        <w:rPr>
          <w:sz w:val="32"/>
          <w:szCs w:val="32"/>
        </w:rPr>
        <w:t xml:space="preserve"> and </w:t>
      </w:r>
      <w:r w:rsidR="00E57C71">
        <w:rPr>
          <w:sz w:val="32"/>
          <w:szCs w:val="32"/>
        </w:rPr>
        <w:t xml:space="preserve">identify </w:t>
      </w:r>
      <w:r w:rsidR="00864FBB">
        <w:rPr>
          <w:sz w:val="32"/>
          <w:szCs w:val="32"/>
        </w:rPr>
        <w:t>their group</w:t>
      </w:r>
      <w:r w:rsidR="00414D58">
        <w:rPr>
          <w:sz w:val="32"/>
          <w:szCs w:val="32"/>
        </w:rPr>
        <w:t xml:space="preserve"> </w:t>
      </w:r>
      <w:r w:rsidR="00864FBB">
        <w:rPr>
          <w:sz w:val="32"/>
          <w:szCs w:val="32"/>
        </w:rPr>
        <w:t>d</w:t>
      </w:r>
      <w:r w:rsidR="007024D9">
        <w:rPr>
          <w:sz w:val="32"/>
          <w:szCs w:val="32"/>
        </w:rPr>
        <w:t>y</w:t>
      </w:r>
      <w:r w:rsidR="00864FBB">
        <w:rPr>
          <w:sz w:val="32"/>
          <w:szCs w:val="32"/>
        </w:rPr>
        <w:t>nam</w:t>
      </w:r>
      <w:r w:rsidR="007024D9">
        <w:rPr>
          <w:sz w:val="32"/>
          <w:szCs w:val="32"/>
        </w:rPr>
        <w:t>i</w:t>
      </w:r>
      <w:r w:rsidR="00414D58">
        <w:rPr>
          <w:sz w:val="32"/>
          <w:szCs w:val="32"/>
        </w:rPr>
        <w:t>c</w:t>
      </w:r>
      <w:r w:rsidR="007024D9">
        <w:rPr>
          <w:sz w:val="32"/>
          <w:szCs w:val="32"/>
        </w:rPr>
        <w:t>s.</w:t>
      </w:r>
      <w:r w:rsidR="00463262" w:rsidRPr="00463262">
        <w:rPr>
          <w:sz w:val="32"/>
          <w:szCs w:val="32"/>
        </w:rPr>
        <w:t xml:space="preserve"> Virtual communication was also shown to be successful in the present circumstances, according to the debate.</w:t>
      </w:r>
      <w:r w:rsidR="00C27521" w:rsidRPr="00C27521">
        <w:rPr>
          <w:sz w:val="32"/>
          <w:szCs w:val="32"/>
        </w:rPr>
        <w:t xml:space="preserve"> Additionally, the usage of communication tools and training may help solve the issues.</w:t>
      </w:r>
      <w:r w:rsidR="009E1465">
        <w:rPr>
          <w:b/>
          <w:bCs/>
          <w:sz w:val="36"/>
          <w:szCs w:val="36"/>
          <w:u w:val="single"/>
        </w:rPr>
        <w:br w:type="page"/>
      </w:r>
    </w:p>
    <w:p w14:paraId="77C11522" w14:textId="0E2EEF39" w:rsidR="00C83C5F" w:rsidRPr="00E9079D" w:rsidRDefault="00E9079D">
      <w:pPr>
        <w:rPr>
          <w:b/>
          <w:bCs/>
          <w:sz w:val="32"/>
          <w:szCs w:val="32"/>
          <w:u w:val="single"/>
        </w:rPr>
      </w:pPr>
      <w:r w:rsidRPr="00E9079D">
        <w:rPr>
          <w:b/>
          <w:bCs/>
          <w:sz w:val="32"/>
          <w:szCs w:val="32"/>
          <w:u w:val="single"/>
        </w:rPr>
        <w:lastRenderedPageBreak/>
        <w:t xml:space="preserve">Recommendations                                                             </w:t>
      </w:r>
    </w:p>
    <w:p w14:paraId="3E46BA7A" w14:textId="25566C4C" w:rsidR="009E1465" w:rsidRDefault="00755B5E">
      <w:pPr>
        <w:rPr>
          <w:sz w:val="36"/>
          <w:szCs w:val="36"/>
        </w:rPr>
      </w:pPr>
      <w:r w:rsidRPr="00D25F6D">
        <w:rPr>
          <w:sz w:val="36"/>
          <w:szCs w:val="36"/>
        </w:rPr>
        <w:t>This case study demonstrates that there is no relationship between the workers, that the team is not formal at this time, and that there is no link between the employees.</w:t>
      </w:r>
    </w:p>
    <w:p w14:paraId="7CB3F2D3" w14:textId="5D39FC59" w:rsidR="002A1738" w:rsidRPr="007506B9" w:rsidRDefault="00D25F6D" w:rsidP="007618C5">
      <w:pPr>
        <w:rPr>
          <w:sz w:val="36"/>
          <w:szCs w:val="36"/>
        </w:rPr>
      </w:pPr>
      <w:r>
        <w:rPr>
          <w:sz w:val="36"/>
          <w:szCs w:val="36"/>
        </w:rPr>
        <w:t>In this stage</w:t>
      </w:r>
      <w:r w:rsidR="009E27DA">
        <w:rPr>
          <w:sz w:val="36"/>
          <w:szCs w:val="36"/>
        </w:rPr>
        <w:t xml:space="preserve"> t</w:t>
      </w:r>
      <w:r w:rsidR="009E27DA" w:rsidRPr="009E27DA">
        <w:rPr>
          <w:sz w:val="36"/>
          <w:szCs w:val="36"/>
        </w:rPr>
        <w:t>he likelihood of having conflicts and preventing poor communication between employees can be reduced significantly with the help of the Hannon and Weaver Model of communication, which assists in identifying the precise problem and developing communication recommendations for Janet's fashion store in order to succeed as a team and grow significantly larger in a short period of time. Customer service will be improved by an excellent communication level.</w:t>
      </w:r>
      <w:r w:rsidR="0033297A" w:rsidRPr="0033297A">
        <w:rPr>
          <w:sz w:val="36"/>
          <w:szCs w:val="36"/>
        </w:rPr>
        <w:t xml:space="preserve"> To address the communication and team building issues at the Janet fashion shop,</w:t>
      </w:r>
      <w:r w:rsidR="0079309D" w:rsidRPr="0079309D">
        <w:rPr>
          <w:sz w:val="36"/>
          <w:szCs w:val="36"/>
        </w:rPr>
        <w:t xml:space="preserve"> </w:t>
      </w:r>
      <w:proofErr w:type="gramStart"/>
      <w:r w:rsidR="00282FA5">
        <w:rPr>
          <w:sz w:val="36"/>
          <w:szCs w:val="36"/>
        </w:rPr>
        <w:t>F</w:t>
      </w:r>
      <w:r w:rsidR="0079309D" w:rsidRPr="0079309D">
        <w:rPr>
          <w:sz w:val="36"/>
          <w:szCs w:val="36"/>
        </w:rPr>
        <w:t>rom</w:t>
      </w:r>
      <w:proofErr w:type="gramEnd"/>
      <w:r w:rsidR="0079309D" w:rsidRPr="0079309D">
        <w:rPr>
          <w:sz w:val="36"/>
          <w:szCs w:val="36"/>
        </w:rPr>
        <w:t xml:space="preserve"> team creation through job completion, Tuckman looked at the stages of team development and came up with four distinct types of teams: those that are forming, storming, norming, and performing. The nine Belbin Team Roles, based on Belbin's observations on teams, explain ways in which members of a team might contribute and interact with one another</w:t>
      </w:r>
      <w:r w:rsidR="001F0898">
        <w:rPr>
          <w:sz w:val="36"/>
          <w:szCs w:val="36"/>
        </w:rPr>
        <w:t xml:space="preserve"> </w:t>
      </w:r>
      <w:r w:rsidR="001F0898" w:rsidRPr="001F0898">
        <w:rPr>
          <w:sz w:val="36"/>
          <w:szCs w:val="36"/>
        </w:rPr>
        <w:t xml:space="preserve">(Belbin and Tuckman, </w:t>
      </w:r>
      <w:proofErr w:type="spellStart"/>
      <w:r w:rsidR="001F0898" w:rsidRPr="001F0898">
        <w:rPr>
          <w:sz w:val="36"/>
          <w:szCs w:val="36"/>
        </w:rPr>
        <w:t>n.</w:t>
      </w:r>
      <w:proofErr w:type="gramStart"/>
      <w:r w:rsidR="001F0898" w:rsidRPr="001F0898">
        <w:rPr>
          <w:sz w:val="36"/>
          <w:szCs w:val="36"/>
        </w:rPr>
        <w:t>d.</w:t>
      </w:r>
      <w:r w:rsidR="001927A6">
        <w:rPr>
          <w:sz w:val="36"/>
          <w:szCs w:val="36"/>
        </w:rPr>
        <w:t>online</w:t>
      </w:r>
      <w:proofErr w:type="spellEnd"/>
      <w:proofErr w:type="gramEnd"/>
      <w:r w:rsidR="001F0898" w:rsidRPr="001F0898">
        <w:rPr>
          <w:sz w:val="36"/>
          <w:szCs w:val="36"/>
        </w:rPr>
        <w:t>)</w:t>
      </w:r>
    </w:p>
    <w:p w14:paraId="78B2177B" w14:textId="77777777" w:rsidR="002A1738" w:rsidRPr="002A1738" w:rsidRDefault="002A1738">
      <w:pPr>
        <w:rPr>
          <w:b/>
          <w:bCs/>
          <w:sz w:val="32"/>
          <w:szCs w:val="32"/>
        </w:rPr>
      </w:pPr>
    </w:p>
    <w:p w14:paraId="258FA64E" w14:textId="4F00CA9F" w:rsidR="00B47986" w:rsidRDefault="00B47986">
      <w:pPr>
        <w:rPr>
          <w:sz w:val="32"/>
          <w:szCs w:val="32"/>
        </w:rPr>
      </w:pPr>
    </w:p>
    <w:p w14:paraId="6C6A2793" w14:textId="29DF5CCA" w:rsidR="0058020F" w:rsidRDefault="00B47986">
      <w:pPr>
        <w:rPr>
          <w:sz w:val="32"/>
          <w:szCs w:val="32"/>
        </w:rPr>
      </w:pPr>
      <w:r>
        <w:rPr>
          <w:sz w:val="32"/>
          <w:szCs w:val="32"/>
        </w:rPr>
        <w:br w:type="page"/>
      </w:r>
    </w:p>
    <w:p w14:paraId="0A35434D" w14:textId="0388D8E3" w:rsidR="007C07C9" w:rsidRPr="0007106A" w:rsidRDefault="007C07C9" w:rsidP="00FE172E">
      <w:pPr>
        <w:rPr>
          <w:b/>
          <w:bCs/>
          <w:sz w:val="36"/>
          <w:szCs w:val="36"/>
          <w:u w:val="single"/>
        </w:rPr>
      </w:pPr>
      <w:r w:rsidRPr="0007106A">
        <w:rPr>
          <w:b/>
          <w:bCs/>
          <w:sz w:val="36"/>
          <w:szCs w:val="36"/>
          <w:u w:val="single"/>
        </w:rPr>
        <w:lastRenderedPageBreak/>
        <w:t xml:space="preserve">Appendix                                                                           </w:t>
      </w:r>
    </w:p>
    <w:p w14:paraId="78F78021" w14:textId="6B832384" w:rsidR="0058020F" w:rsidRDefault="0058020F">
      <w:pPr>
        <w:rPr>
          <w:sz w:val="32"/>
          <w:szCs w:val="32"/>
        </w:rPr>
      </w:pPr>
      <w:r>
        <w:rPr>
          <w:sz w:val="32"/>
          <w:szCs w:val="32"/>
        </w:rPr>
        <w:br w:type="page"/>
      </w:r>
      <w:r w:rsidR="0057276E">
        <w:rPr>
          <w:rFonts w:eastAsia="Times New Roman"/>
          <w:noProof/>
        </w:rPr>
        <w:drawing>
          <wp:anchor distT="0" distB="0" distL="114300" distR="114300" simplePos="0" relativeHeight="251658245" behindDoc="0" locked="0" layoutInCell="1" allowOverlap="1" wp14:anchorId="20F65DBE" wp14:editId="2676F880">
            <wp:simplePos x="0" y="0"/>
            <wp:positionH relativeFrom="column">
              <wp:posOffset>0</wp:posOffset>
            </wp:positionH>
            <wp:positionV relativeFrom="paragraph">
              <wp:posOffset>371475</wp:posOffset>
            </wp:positionV>
            <wp:extent cx="5536800" cy="2768400"/>
            <wp:effectExtent l="0" t="0" r="6985" b="0"/>
            <wp:wrapTopAndBottom/>
            <wp:docPr id="4" name="Picture 4" descr="Businesses Still Can't Nail Effective Communication [New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Businesses Still Can't Nail Effective Communication [New Dat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36800" cy="2768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B26526" w14:textId="77777777" w:rsidR="00B47986" w:rsidRDefault="00B47986">
      <w:pPr>
        <w:rPr>
          <w:sz w:val="32"/>
          <w:szCs w:val="32"/>
        </w:rPr>
      </w:pPr>
    </w:p>
    <w:p w14:paraId="6E0EF603" w14:textId="03C7DA3D" w:rsidR="00B47986" w:rsidRDefault="00B47986">
      <w:pPr>
        <w:rPr>
          <w:sz w:val="32"/>
          <w:szCs w:val="32"/>
        </w:rPr>
      </w:pPr>
    </w:p>
    <w:p w14:paraId="3A4A8868" w14:textId="16FB787E" w:rsidR="009D1359" w:rsidRPr="000D339C" w:rsidRDefault="009D1359">
      <w:pPr>
        <w:rPr>
          <w:sz w:val="32"/>
          <w:szCs w:val="32"/>
        </w:rPr>
      </w:pPr>
    </w:p>
    <w:p w14:paraId="0B54FFA6" w14:textId="22F288F3" w:rsidR="00381D97" w:rsidRPr="00CF7075" w:rsidRDefault="00B97AA0">
      <w:pPr>
        <w:rPr>
          <w:b/>
          <w:bCs/>
          <w:sz w:val="36"/>
          <w:szCs w:val="36"/>
          <w:u w:val="single"/>
        </w:rPr>
      </w:pPr>
      <w:r w:rsidRPr="00CF7075">
        <w:rPr>
          <w:b/>
          <w:bCs/>
          <w:sz w:val="36"/>
          <w:szCs w:val="36"/>
          <w:u w:val="single"/>
        </w:rPr>
        <w:t xml:space="preserve">Reference </w:t>
      </w:r>
    </w:p>
    <w:tbl>
      <w:tblPr>
        <w:tblW w:w="6570" w:type="dxa"/>
        <w:shd w:val="clear" w:color="auto" w:fill="FFFFFF"/>
        <w:tblCellMar>
          <w:left w:w="0" w:type="dxa"/>
          <w:right w:w="0" w:type="dxa"/>
        </w:tblCellMar>
        <w:tblLook w:val="04A0" w:firstRow="1" w:lastRow="0" w:firstColumn="1" w:lastColumn="0" w:noHBand="0" w:noVBand="1"/>
      </w:tblPr>
      <w:tblGrid>
        <w:gridCol w:w="6414"/>
        <w:gridCol w:w="156"/>
      </w:tblGrid>
      <w:tr w:rsidR="00B97AA0" w14:paraId="35CC7718" w14:textId="77777777">
        <w:trPr>
          <w:gridAfter w:val="1"/>
          <w:divId w:val="137504146"/>
        </w:trPr>
        <w:tc>
          <w:tcPr>
            <w:tcW w:w="0" w:type="auto"/>
            <w:shd w:val="clear" w:color="auto" w:fill="FFFFFF"/>
            <w:vAlign w:val="center"/>
            <w:hideMark/>
          </w:tcPr>
          <w:p w14:paraId="5E426FEB" w14:textId="77777777" w:rsidR="00B97AA0" w:rsidRDefault="00B97AA0">
            <w:pPr>
              <w:rPr>
                <w:sz w:val="20"/>
                <w:szCs w:val="20"/>
              </w:rPr>
            </w:pPr>
          </w:p>
        </w:tc>
      </w:tr>
      <w:tr w:rsidR="00B97AA0" w14:paraId="5E9E077E" w14:textId="77777777">
        <w:trPr>
          <w:divId w:val="137504146"/>
        </w:trPr>
        <w:tc>
          <w:tcPr>
            <w:tcW w:w="0" w:type="auto"/>
            <w:shd w:val="clear" w:color="auto" w:fill="FFFFFF"/>
            <w:noWrap/>
            <w:tcMar>
              <w:top w:w="120" w:type="dxa"/>
              <w:left w:w="0" w:type="dxa"/>
              <w:bottom w:w="120" w:type="dxa"/>
              <w:right w:w="240" w:type="dxa"/>
            </w:tcMar>
            <w:hideMark/>
          </w:tcPr>
          <w:p w14:paraId="711653C0" w14:textId="7AF499A7" w:rsidR="00B97AA0" w:rsidRDefault="00B97AA0" w:rsidP="00470701">
            <w:pPr>
              <w:rPr>
                <w:rFonts w:ascii="Arial" w:eastAsia="Times New Roman" w:hAnsi="Arial" w:cs="Arial"/>
                <w:color w:val="777777"/>
                <w:sz w:val="20"/>
                <w:szCs w:val="20"/>
              </w:rPr>
            </w:pPr>
          </w:p>
        </w:tc>
        <w:tc>
          <w:tcPr>
            <w:tcW w:w="0" w:type="auto"/>
            <w:shd w:val="clear" w:color="auto" w:fill="FFFFFF"/>
            <w:tcMar>
              <w:top w:w="120" w:type="dxa"/>
              <w:left w:w="0" w:type="dxa"/>
              <w:bottom w:w="120" w:type="dxa"/>
              <w:right w:w="0" w:type="dxa"/>
            </w:tcMar>
            <w:hideMark/>
          </w:tcPr>
          <w:p w14:paraId="0097E7A3" w14:textId="77777777" w:rsidR="00B97AA0" w:rsidRDefault="00B97AA0">
            <w:pPr>
              <w:jc w:val="right"/>
              <w:rPr>
                <w:rFonts w:ascii="Arial" w:eastAsia="Times New Roman" w:hAnsi="Arial" w:cs="Arial"/>
                <w:color w:val="777777"/>
                <w:sz w:val="20"/>
                <w:szCs w:val="20"/>
              </w:rPr>
            </w:pPr>
          </w:p>
        </w:tc>
      </w:tr>
    </w:tbl>
    <w:p w14:paraId="1FF3C346" w14:textId="47AB1A81" w:rsidR="000F4851" w:rsidRDefault="000F4851" w:rsidP="00EE6470">
      <w:pPr>
        <w:pStyle w:val="ListParagraph"/>
        <w:numPr>
          <w:ilvl w:val="0"/>
          <w:numId w:val="1"/>
        </w:numPr>
        <w:rPr>
          <w:rStyle w:val="Hyperlink"/>
          <w:rFonts w:eastAsia="Times New Roman"/>
        </w:rPr>
      </w:pPr>
      <w:r w:rsidRPr="00EE6470">
        <w:rPr>
          <w:rFonts w:eastAsia="Times New Roman"/>
          <w:i/>
          <w:iCs/>
        </w:rPr>
        <w:t xml:space="preserve">Belbin Team Roles - </w:t>
      </w:r>
      <w:proofErr w:type="spellStart"/>
      <w:r w:rsidRPr="00EE6470">
        <w:rPr>
          <w:rFonts w:eastAsia="Times New Roman"/>
          <w:i/>
          <w:iCs/>
        </w:rPr>
        <w:t>PrePearl</w:t>
      </w:r>
      <w:proofErr w:type="spellEnd"/>
      <w:r w:rsidRPr="00EE6470">
        <w:rPr>
          <w:rFonts w:eastAsia="Times New Roman"/>
          <w:i/>
          <w:iCs/>
        </w:rPr>
        <w:t xml:space="preserve"> Training Development</w:t>
      </w:r>
      <w:r w:rsidRPr="00EE6470">
        <w:rPr>
          <w:rFonts w:eastAsia="Times New Roman"/>
        </w:rPr>
        <w:t xml:space="preserve">. (2016, March 19). </w:t>
      </w:r>
      <w:proofErr w:type="spellStart"/>
      <w:r w:rsidRPr="00EE6470">
        <w:rPr>
          <w:rFonts w:eastAsia="Times New Roman"/>
        </w:rPr>
        <w:t>PrePearl</w:t>
      </w:r>
      <w:proofErr w:type="spellEnd"/>
      <w:r w:rsidRPr="00EE6470">
        <w:rPr>
          <w:rFonts w:eastAsia="Times New Roman"/>
        </w:rPr>
        <w:t xml:space="preserve"> Training Development; www.prepearl.net. </w:t>
      </w:r>
      <w:hyperlink r:id="rId13" w:history="1">
        <w:r w:rsidR="001D5484" w:rsidRPr="00B27EB7">
          <w:rPr>
            <w:rStyle w:val="Hyperlink"/>
            <w:rFonts w:eastAsia="Times New Roman"/>
          </w:rPr>
          <w:t>https://www.prepearl.net/belbin-team-roles/</w:t>
        </w:r>
      </w:hyperlink>
      <w:r w:rsidR="001D5484">
        <w:rPr>
          <w:rStyle w:val="Hyperlink"/>
          <w:rFonts w:eastAsia="Times New Roman"/>
        </w:rPr>
        <w:t xml:space="preserve">  </w:t>
      </w:r>
    </w:p>
    <w:p w14:paraId="0926E1A5" w14:textId="1EC5CAEA" w:rsidR="00AE5F2A" w:rsidRDefault="00AE5F2A" w:rsidP="00AE5F2A">
      <w:pPr>
        <w:pStyle w:val="ListParagraph"/>
        <w:rPr>
          <w:rStyle w:val="Hyperlink"/>
          <w:rFonts w:eastAsia="Times New Roman"/>
        </w:rPr>
      </w:pPr>
    </w:p>
    <w:p w14:paraId="269E7747" w14:textId="4CB22B1F" w:rsidR="00902240" w:rsidRPr="00902240" w:rsidRDefault="00902240" w:rsidP="00902240">
      <w:pPr>
        <w:pStyle w:val="ListParagraph"/>
        <w:numPr>
          <w:ilvl w:val="0"/>
          <w:numId w:val="1"/>
        </w:numPr>
        <w:shd w:val="clear" w:color="auto" w:fill="FFFFFF"/>
        <w:divId w:val="1477601309"/>
        <w:rPr>
          <w:rFonts w:ascii="Arial" w:eastAsia="Times New Roman" w:hAnsi="Arial" w:cs="Arial"/>
          <w:color w:val="202124"/>
          <w:sz w:val="27"/>
          <w:szCs w:val="27"/>
        </w:rPr>
      </w:pPr>
      <w:r w:rsidRPr="00902240">
        <w:rPr>
          <w:rStyle w:val="hgkelc"/>
          <w:rFonts w:ascii="Arial" w:eastAsia="Times New Roman" w:hAnsi="Arial" w:cs="Arial"/>
          <w:color w:val="202124"/>
        </w:rPr>
        <w:t>Belbin, R. M. (2010). Team roles at work. Oxford: Butterworth-Heinemann.</w:t>
      </w:r>
      <w:r w:rsidR="00CA5EB7">
        <w:rPr>
          <w:rStyle w:val="hgkelc"/>
          <w:rFonts w:ascii="Arial" w:eastAsia="Times New Roman" w:hAnsi="Arial" w:cs="Arial"/>
          <w:color w:val="202124"/>
        </w:rPr>
        <w:t>6</w:t>
      </w:r>
      <w:r w:rsidR="00CA5EB7" w:rsidRPr="00CA5EB7">
        <w:rPr>
          <w:rStyle w:val="hgkelc"/>
          <w:rFonts w:ascii="Arial" w:eastAsia="Times New Roman" w:hAnsi="Arial" w:cs="Arial"/>
          <w:color w:val="202124"/>
          <w:vertAlign w:val="superscript"/>
        </w:rPr>
        <w:t>th</w:t>
      </w:r>
      <w:r w:rsidR="00CA5EB7">
        <w:rPr>
          <w:rStyle w:val="hgkelc"/>
          <w:rFonts w:ascii="Arial" w:eastAsia="Times New Roman" w:hAnsi="Arial" w:cs="Arial"/>
          <w:color w:val="202124"/>
        </w:rPr>
        <w:t xml:space="preserve"> </w:t>
      </w:r>
      <w:proofErr w:type="spellStart"/>
      <w:proofErr w:type="gramStart"/>
      <w:r w:rsidR="00CA5EB7">
        <w:rPr>
          <w:rStyle w:val="hgkelc"/>
          <w:rFonts w:ascii="Arial" w:eastAsia="Times New Roman" w:hAnsi="Arial" w:cs="Arial"/>
          <w:color w:val="202124"/>
        </w:rPr>
        <w:t>ed</w:t>
      </w:r>
      <w:proofErr w:type="spellEnd"/>
      <w:r w:rsidR="00CA5EB7">
        <w:rPr>
          <w:rStyle w:val="hgkelc"/>
          <w:rFonts w:ascii="Arial" w:eastAsia="Times New Roman" w:hAnsi="Arial" w:cs="Arial"/>
          <w:color w:val="202124"/>
        </w:rPr>
        <w:t xml:space="preserve"> .</w:t>
      </w:r>
      <w:proofErr w:type="gramEnd"/>
    </w:p>
    <w:p w14:paraId="1F530E4A" w14:textId="77777777" w:rsidR="00902240" w:rsidRDefault="00902240" w:rsidP="00CA5EB7">
      <w:pPr>
        <w:pStyle w:val="ListParagraph"/>
        <w:rPr>
          <w:rStyle w:val="Hyperlink"/>
          <w:rFonts w:eastAsia="Times New Roman"/>
        </w:rPr>
      </w:pPr>
    </w:p>
    <w:p w14:paraId="38F75CEE" w14:textId="6310A0B2" w:rsidR="004F1E9E" w:rsidRDefault="003D692A" w:rsidP="003F5F78">
      <w:pPr>
        <w:pStyle w:val="ListParagraph"/>
        <w:numPr>
          <w:ilvl w:val="0"/>
          <w:numId w:val="1"/>
        </w:numPr>
        <w:rPr>
          <w:i/>
          <w:iCs/>
        </w:rPr>
      </w:pPr>
      <w:r w:rsidRPr="00B65076">
        <w:rPr>
          <w:i/>
          <w:iCs/>
        </w:rPr>
        <w:t>Belbin and Tuckman. (</w:t>
      </w:r>
      <w:proofErr w:type="spellStart"/>
      <w:r w:rsidRPr="00B65076">
        <w:rPr>
          <w:i/>
          <w:iCs/>
        </w:rPr>
        <w:t>n.d.</w:t>
      </w:r>
      <w:proofErr w:type="spellEnd"/>
      <w:r w:rsidRPr="00B65076">
        <w:rPr>
          <w:i/>
          <w:iCs/>
        </w:rPr>
        <w:t xml:space="preserve">). Belbin and Tuckman; www.belbin.com. Retrieved March 16, 2022, from </w:t>
      </w:r>
      <w:hyperlink r:id="rId14" w:anchor=":~:text=Tuckman%20studied%20teams%20from%20formation,and%20interrelating%20in%20a%20team" w:history="1">
        <w:r w:rsidRPr="00BC5688">
          <w:rPr>
            <w:rStyle w:val="Hyperlink"/>
            <w:i/>
            <w:iCs/>
          </w:rPr>
          <w:t>https://www.belbin.com/resources/blogs/belbin-and-tuckman#:~:text=Tuckman%20studied%20teams%20from%20formation,and%20interrelating%20in%20a%20team</w:t>
        </w:r>
      </w:hyperlink>
      <w:r w:rsidRPr="00B65076">
        <w:rPr>
          <w:i/>
          <w:iCs/>
        </w:rPr>
        <w:t>.</w:t>
      </w:r>
      <w:r w:rsidR="004F1E9E">
        <w:rPr>
          <w:i/>
          <w:iCs/>
        </w:rPr>
        <w:t xml:space="preserve">          </w:t>
      </w:r>
      <w:proofErr w:type="spellStart"/>
      <w:r w:rsidR="004F1E9E">
        <w:rPr>
          <w:i/>
          <w:iCs/>
        </w:rPr>
        <w:t>Accesed</w:t>
      </w:r>
      <w:proofErr w:type="spellEnd"/>
      <w:r w:rsidR="004F1E9E">
        <w:rPr>
          <w:i/>
          <w:iCs/>
        </w:rPr>
        <w:t xml:space="preserve"> on 12March 2022</w:t>
      </w:r>
    </w:p>
    <w:p w14:paraId="3D78A138" w14:textId="04B4E6CA" w:rsidR="003D692A" w:rsidRPr="004F1E9E" w:rsidRDefault="003D692A" w:rsidP="004F1E9E">
      <w:pPr>
        <w:ind w:left="360"/>
        <w:rPr>
          <w:i/>
          <w:iCs/>
        </w:rPr>
      </w:pPr>
    </w:p>
    <w:p w14:paraId="7E115E2F" w14:textId="77777777" w:rsidR="004F1E9E" w:rsidRDefault="007A10FE" w:rsidP="003F5F78">
      <w:pPr>
        <w:pStyle w:val="ListParagraph"/>
        <w:numPr>
          <w:ilvl w:val="0"/>
          <w:numId w:val="1"/>
        </w:numPr>
        <w:rPr>
          <w:i/>
          <w:iCs/>
        </w:rPr>
      </w:pPr>
      <w:r w:rsidRPr="009B4251">
        <w:t>Belbin</w:t>
      </w:r>
      <w:r w:rsidRPr="0057736D">
        <w:rPr>
          <w:i/>
          <w:iCs/>
        </w:rPr>
        <w:t xml:space="preserve"> and Tuckman. (</w:t>
      </w:r>
      <w:proofErr w:type="spellStart"/>
      <w:r w:rsidRPr="0057736D">
        <w:rPr>
          <w:i/>
          <w:iCs/>
        </w:rPr>
        <w:t>n.d.</w:t>
      </w:r>
      <w:proofErr w:type="spellEnd"/>
      <w:r w:rsidRPr="0057736D">
        <w:rPr>
          <w:i/>
          <w:iCs/>
        </w:rPr>
        <w:t xml:space="preserve">). Belbin and Tuckman; www.belbin.com. Retrieved March 16, 2022, from </w:t>
      </w:r>
      <w:hyperlink r:id="rId15" w:anchor=":~:text=Tuckman%20studied%20teams%20from%20formation,and%20interrelating%20in%20a%20team" w:history="1">
        <w:r w:rsidRPr="00BC5688">
          <w:rPr>
            <w:rStyle w:val="Hyperlink"/>
            <w:i/>
            <w:iCs/>
          </w:rPr>
          <w:t>https://www.belbin.com/resources/blogs/belbin-and-tuckman#:~:text=Tuckman%20studied%20teams%20from%20formation,and%20interrelating%20in%20a%20team</w:t>
        </w:r>
      </w:hyperlink>
      <w:r w:rsidRPr="0057736D">
        <w:rPr>
          <w:i/>
          <w:iCs/>
        </w:rPr>
        <w:t>.</w:t>
      </w:r>
      <w:r w:rsidR="00CD78C8">
        <w:rPr>
          <w:i/>
          <w:iCs/>
        </w:rPr>
        <w:t xml:space="preserve">    </w:t>
      </w:r>
      <w:r w:rsidR="004F1E9E">
        <w:rPr>
          <w:i/>
          <w:iCs/>
        </w:rPr>
        <w:t xml:space="preserve">    </w:t>
      </w:r>
      <w:proofErr w:type="spellStart"/>
      <w:r w:rsidR="004F1E9E">
        <w:rPr>
          <w:i/>
          <w:iCs/>
        </w:rPr>
        <w:t>Accesed</w:t>
      </w:r>
      <w:proofErr w:type="spellEnd"/>
      <w:r w:rsidR="004F1E9E">
        <w:rPr>
          <w:i/>
          <w:iCs/>
        </w:rPr>
        <w:t xml:space="preserve"> on 13March 2022</w:t>
      </w:r>
    </w:p>
    <w:p w14:paraId="192CD29E" w14:textId="7B572775" w:rsidR="007A10FE" w:rsidRDefault="007A10FE" w:rsidP="004F1E9E">
      <w:pPr>
        <w:pStyle w:val="ListParagraph"/>
        <w:rPr>
          <w:i/>
          <w:iCs/>
        </w:rPr>
      </w:pPr>
    </w:p>
    <w:p w14:paraId="3F49108F" w14:textId="3C0335EB" w:rsidR="00591BBF" w:rsidRDefault="00591BBF" w:rsidP="003F5F78">
      <w:pPr>
        <w:pStyle w:val="ListParagraph"/>
        <w:numPr>
          <w:ilvl w:val="0"/>
          <w:numId w:val="1"/>
        </w:numPr>
        <w:rPr>
          <w:i/>
          <w:iCs/>
        </w:rPr>
      </w:pPr>
      <w:r w:rsidRPr="00FB5B36">
        <w:rPr>
          <w:i/>
          <w:iCs/>
        </w:rPr>
        <w:t>Belbin and Tuckman. (</w:t>
      </w:r>
      <w:proofErr w:type="spellStart"/>
      <w:r w:rsidRPr="00FB5B36">
        <w:rPr>
          <w:i/>
          <w:iCs/>
        </w:rPr>
        <w:t>n.d.</w:t>
      </w:r>
      <w:proofErr w:type="spellEnd"/>
      <w:r w:rsidRPr="00FB5B36">
        <w:rPr>
          <w:i/>
          <w:iCs/>
        </w:rPr>
        <w:t xml:space="preserve">). Belbin and Tuckman; www.belbin.com. Retrieved March 16, 2022, from </w:t>
      </w:r>
      <w:hyperlink r:id="rId16" w:anchor=":~:text=Tuckman%20studied%20teams%20from%20formation,and%20interrelating%20in%20a%20team" w:history="1">
        <w:r w:rsidRPr="00BC5688">
          <w:rPr>
            <w:rStyle w:val="Hyperlink"/>
            <w:i/>
            <w:iCs/>
          </w:rPr>
          <w:t>https://www.belbin.com/resources/blogs/belbin-and-tuckman#:~:text=Tuckman%20studied%20teams%20from%20formation,and%20interrelating%20in%20a%20team</w:t>
        </w:r>
      </w:hyperlink>
      <w:r w:rsidRPr="00FB5B36">
        <w:rPr>
          <w:i/>
          <w:iCs/>
        </w:rPr>
        <w:t>.</w:t>
      </w:r>
      <w:r w:rsidR="00B509EE">
        <w:rPr>
          <w:i/>
          <w:iCs/>
        </w:rPr>
        <w:t xml:space="preserve">     </w:t>
      </w:r>
      <w:proofErr w:type="spellStart"/>
      <w:r w:rsidR="00B509EE">
        <w:rPr>
          <w:i/>
          <w:iCs/>
        </w:rPr>
        <w:t>Accesed</w:t>
      </w:r>
      <w:proofErr w:type="spellEnd"/>
      <w:r w:rsidR="00B509EE">
        <w:rPr>
          <w:i/>
          <w:iCs/>
        </w:rPr>
        <w:t xml:space="preserve"> on 13March 2022</w:t>
      </w:r>
    </w:p>
    <w:p w14:paraId="1570D724" w14:textId="77777777" w:rsidR="007C0CD6" w:rsidRPr="0085774C" w:rsidRDefault="007C0CD6" w:rsidP="003F5F78">
      <w:pPr>
        <w:pStyle w:val="ListParagraph"/>
        <w:numPr>
          <w:ilvl w:val="0"/>
          <w:numId w:val="1"/>
        </w:numPr>
        <w:rPr>
          <w:i/>
          <w:iCs/>
        </w:rPr>
      </w:pPr>
      <w:proofErr w:type="spellStart"/>
      <w:r>
        <w:rPr>
          <w:i/>
          <w:iCs/>
        </w:rPr>
        <w:t>Ghalager</w:t>
      </w:r>
      <w:proofErr w:type="spellEnd"/>
      <w:r>
        <w:rPr>
          <w:i/>
          <w:iCs/>
        </w:rPr>
        <w:t xml:space="preserve"> Reward and recognition </w:t>
      </w:r>
      <w:proofErr w:type="spellStart"/>
      <w:r>
        <w:rPr>
          <w:i/>
          <w:iCs/>
        </w:rPr>
        <w:t>stratedy</w:t>
      </w:r>
      <w:proofErr w:type="spellEnd"/>
      <w:r>
        <w:rPr>
          <w:i/>
          <w:iCs/>
        </w:rPr>
        <w:t xml:space="preserve"> (2021) </w:t>
      </w:r>
      <w:hyperlink r:id="rId17" w:history="1">
        <w:r w:rsidRPr="00BC5688">
          <w:rPr>
            <w:rStyle w:val="Hyperlink"/>
          </w:rPr>
          <w:t>https://www.ajg.com/uk/reward-recognition-strategy/?utm_medium=search_paid_sales&amp;utm_source=Google&amp;utm_campaign=GBS_2021_UK_Reward-and-Recognition-Strategy-LP&amp;gclid=CjwKCAjw8sCRBhA6EiwA6_IF4fHCIQ7_N5bhwFoam5kgVEaV5BHUjCLyIerFxu2V6yYWYgtj71e1GhoC98UQAvD_BwE</w:t>
        </w:r>
      </w:hyperlink>
      <w:r>
        <w:t xml:space="preserve">  </w:t>
      </w:r>
      <w:proofErr w:type="spellStart"/>
      <w:r>
        <w:t>accesd</w:t>
      </w:r>
      <w:proofErr w:type="spellEnd"/>
      <w:r>
        <w:t xml:space="preserve"> on 15 March 2022</w:t>
      </w:r>
    </w:p>
    <w:p w14:paraId="6B0AB93A" w14:textId="77777777" w:rsidR="007C0CD6" w:rsidRDefault="007C0CD6" w:rsidP="00505200">
      <w:pPr>
        <w:pStyle w:val="ListParagraph"/>
        <w:rPr>
          <w:i/>
          <w:iCs/>
        </w:rPr>
      </w:pPr>
    </w:p>
    <w:p w14:paraId="6D3FFB01" w14:textId="4EC83F07" w:rsidR="00F674EB" w:rsidRPr="00277629" w:rsidRDefault="00F674EB" w:rsidP="003F5F78">
      <w:pPr>
        <w:pStyle w:val="ListParagraph"/>
        <w:numPr>
          <w:ilvl w:val="0"/>
          <w:numId w:val="1"/>
        </w:numPr>
        <w:rPr>
          <w:rStyle w:val="Hyperlink"/>
          <w:i/>
          <w:iCs/>
          <w:color w:val="auto"/>
          <w:u w:val="none"/>
        </w:rPr>
      </w:pPr>
      <w:r w:rsidRPr="009B4251">
        <w:rPr>
          <w:i/>
          <w:iCs/>
        </w:rPr>
        <w:t>Hayes, A. (</w:t>
      </w:r>
      <w:proofErr w:type="spellStart"/>
      <w:r w:rsidRPr="009B4251">
        <w:rPr>
          <w:i/>
          <w:iCs/>
        </w:rPr>
        <w:t>n.d.</w:t>
      </w:r>
      <w:proofErr w:type="spellEnd"/>
      <w:r w:rsidRPr="009B4251">
        <w:rPr>
          <w:i/>
          <w:iCs/>
        </w:rPr>
        <w:t xml:space="preserve">). Businesses Still Can’t Nail Effective Communication [New Data]. Businesses Still Can’t Nail Effective Communication [New Data]; blog.hubspot.com. Retrieved March 17, 2022, from </w:t>
      </w:r>
      <w:hyperlink r:id="rId18" w:history="1">
        <w:r w:rsidRPr="00F515B8">
          <w:rPr>
            <w:rStyle w:val="Hyperlink"/>
            <w:i/>
            <w:iCs/>
          </w:rPr>
          <w:t>https://blog.hubspot.com/marketing/businesses-still-cant-nail-effective-communication</w:t>
        </w:r>
      </w:hyperlink>
    </w:p>
    <w:p w14:paraId="48121CDA" w14:textId="48C55B7E" w:rsidR="00D33BE7" w:rsidRPr="00D33BE7" w:rsidRDefault="00D33BE7" w:rsidP="00D33BE7">
      <w:pPr>
        <w:ind w:left="360"/>
        <w:rPr>
          <w:i/>
          <w:iCs/>
        </w:rPr>
      </w:pPr>
      <w:r w:rsidRPr="00D33BE7">
        <w:rPr>
          <w:i/>
          <w:iCs/>
        </w:rPr>
        <w:t xml:space="preserve">    </w:t>
      </w:r>
      <w:proofErr w:type="spellStart"/>
      <w:r w:rsidRPr="00D33BE7">
        <w:rPr>
          <w:i/>
          <w:iCs/>
        </w:rPr>
        <w:t>Accesed</w:t>
      </w:r>
      <w:proofErr w:type="spellEnd"/>
      <w:r w:rsidRPr="00D33BE7">
        <w:rPr>
          <w:i/>
          <w:iCs/>
        </w:rPr>
        <w:t xml:space="preserve"> on 1</w:t>
      </w:r>
      <w:r>
        <w:rPr>
          <w:i/>
          <w:iCs/>
        </w:rPr>
        <w:t>0</w:t>
      </w:r>
      <w:r w:rsidRPr="00D33BE7">
        <w:rPr>
          <w:i/>
          <w:iCs/>
        </w:rPr>
        <w:t>March 2022</w:t>
      </w:r>
    </w:p>
    <w:p w14:paraId="325902A7" w14:textId="77777777" w:rsidR="00277629" w:rsidRPr="00277629" w:rsidRDefault="00277629" w:rsidP="00277629">
      <w:pPr>
        <w:pStyle w:val="ListParagraph"/>
        <w:rPr>
          <w:i/>
          <w:iCs/>
        </w:rPr>
      </w:pPr>
    </w:p>
    <w:p w14:paraId="198F61C2" w14:textId="54AF99E0" w:rsidR="00D33BE7" w:rsidRDefault="00277629" w:rsidP="003F5F78">
      <w:pPr>
        <w:pStyle w:val="ListParagraph"/>
        <w:numPr>
          <w:ilvl w:val="0"/>
          <w:numId w:val="1"/>
        </w:numPr>
        <w:rPr>
          <w:i/>
          <w:iCs/>
        </w:rPr>
      </w:pPr>
      <w:r>
        <w:rPr>
          <w:rFonts w:eastAsia="Times New Roman"/>
        </w:rPr>
        <w:t xml:space="preserve">Jones, M. (2019, October 8). </w:t>
      </w:r>
      <w:r>
        <w:rPr>
          <w:rFonts w:eastAsia="Times New Roman"/>
          <w:i/>
          <w:iCs/>
        </w:rPr>
        <w:t>Why is Employee Reward and Recognition Important? -</w:t>
      </w:r>
      <w:r>
        <w:rPr>
          <w:rFonts w:eastAsia="Times New Roman"/>
        </w:rPr>
        <w:t xml:space="preserve">. </w:t>
      </w:r>
      <w:proofErr w:type="spellStart"/>
      <w:r>
        <w:rPr>
          <w:rFonts w:eastAsia="Times New Roman"/>
        </w:rPr>
        <w:t>Petaurum</w:t>
      </w:r>
      <w:proofErr w:type="spellEnd"/>
      <w:r>
        <w:rPr>
          <w:rFonts w:eastAsia="Times New Roman"/>
        </w:rPr>
        <w:t xml:space="preserve"> Solutions; petaurumsolutions.co.uk. </w:t>
      </w:r>
      <w:hyperlink r:id="rId19" w:history="1">
        <w:r w:rsidRPr="00BC5688">
          <w:rPr>
            <w:rStyle w:val="Hyperlink"/>
            <w:rFonts w:eastAsia="Times New Roman"/>
          </w:rPr>
          <w:t>https://petaurumsolutions.co.uk/blog/why-are-employee-rewards-and-recognition-so-important/</w:t>
        </w:r>
      </w:hyperlink>
      <w:r w:rsidR="00D33BE7">
        <w:rPr>
          <w:rStyle w:val="Hyperlink"/>
          <w:rFonts w:eastAsia="Times New Roman"/>
        </w:rPr>
        <w:t xml:space="preserve">    </w:t>
      </w:r>
      <w:r w:rsidR="00D33BE7">
        <w:rPr>
          <w:i/>
          <w:iCs/>
        </w:rPr>
        <w:t xml:space="preserve">    </w:t>
      </w:r>
      <w:proofErr w:type="spellStart"/>
      <w:r w:rsidR="00D33BE7">
        <w:rPr>
          <w:i/>
          <w:iCs/>
        </w:rPr>
        <w:t>Accesed</w:t>
      </w:r>
      <w:proofErr w:type="spellEnd"/>
      <w:r w:rsidR="00D33BE7">
        <w:rPr>
          <w:i/>
          <w:iCs/>
        </w:rPr>
        <w:t xml:space="preserve"> on 9March 2022</w:t>
      </w:r>
    </w:p>
    <w:p w14:paraId="6DC7601A" w14:textId="2CA61469" w:rsidR="00277629" w:rsidRPr="004C2B1B" w:rsidRDefault="00277629" w:rsidP="003F5F78">
      <w:pPr>
        <w:pStyle w:val="ListParagraph"/>
        <w:numPr>
          <w:ilvl w:val="0"/>
          <w:numId w:val="1"/>
        </w:numPr>
        <w:rPr>
          <w:rStyle w:val="Hyperlink"/>
          <w:i/>
          <w:iCs/>
          <w:color w:val="auto"/>
          <w:u w:val="none"/>
        </w:rPr>
      </w:pPr>
    </w:p>
    <w:p w14:paraId="6BFBE633" w14:textId="473F2126" w:rsidR="000A2357" w:rsidRDefault="003D1AD8" w:rsidP="003F5F78">
      <w:pPr>
        <w:pStyle w:val="ListParagraph"/>
        <w:numPr>
          <w:ilvl w:val="0"/>
          <w:numId w:val="1"/>
        </w:numPr>
        <w:rPr>
          <w:i/>
          <w:iCs/>
        </w:rPr>
      </w:pPr>
      <w:r w:rsidRPr="00087364">
        <w:rPr>
          <w:i/>
          <w:iCs/>
        </w:rPr>
        <w:t xml:space="preserve">Norming Stage of Group Development: Definition &amp; Explanation - Video &amp; Lesson Transcript | Study.com. (2021, August 14). Study.Com; study.com. </w:t>
      </w:r>
      <w:hyperlink r:id="rId20" w:history="1">
        <w:r w:rsidRPr="00BC5688">
          <w:rPr>
            <w:rStyle w:val="Hyperlink"/>
            <w:i/>
            <w:iCs/>
          </w:rPr>
          <w:t>https://study.com/academy/lesson/norming-stage-of-group-development-definition-lesson-quiz.html</w:t>
        </w:r>
      </w:hyperlink>
      <w:r w:rsidR="000A2357">
        <w:rPr>
          <w:rStyle w:val="Hyperlink"/>
          <w:i/>
          <w:iCs/>
        </w:rPr>
        <w:t xml:space="preserve">    </w:t>
      </w:r>
      <w:r w:rsidR="000A2357">
        <w:rPr>
          <w:i/>
          <w:iCs/>
        </w:rPr>
        <w:t xml:space="preserve">    </w:t>
      </w:r>
      <w:proofErr w:type="spellStart"/>
      <w:r w:rsidR="000A2357">
        <w:rPr>
          <w:i/>
          <w:iCs/>
        </w:rPr>
        <w:t>Accesed</w:t>
      </w:r>
      <w:proofErr w:type="spellEnd"/>
      <w:r w:rsidR="000A2357">
        <w:rPr>
          <w:i/>
          <w:iCs/>
        </w:rPr>
        <w:t xml:space="preserve"> on 117March 2022</w:t>
      </w:r>
    </w:p>
    <w:p w14:paraId="1AD8B7DE" w14:textId="39BB1B47" w:rsidR="003D1AD8" w:rsidRDefault="003D1AD8" w:rsidP="000A2357">
      <w:pPr>
        <w:pStyle w:val="ListParagraph"/>
        <w:rPr>
          <w:i/>
          <w:iCs/>
        </w:rPr>
      </w:pPr>
    </w:p>
    <w:p w14:paraId="7326CB7A" w14:textId="77777777" w:rsidR="00277629" w:rsidRDefault="00277629" w:rsidP="00277629">
      <w:pPr>
        <w:pStyle w:val="ListParagraph"/>
        <w:rPr>
          <w:i/>
          <w:iCs/>
        </w:rPr>
      </w:pPr>
    </w:p>
    <w:p w14:paraId="7E262FC8" w14:textId="1BBCE7B3" w:rsidR="000A2357" w:rsidRDefault="00D973ED" w:rsidP="003F5F78">
      <w:pPr>
        <w:pStyle w:val="ListParagraph"/>
        <w:numPr>
          <w:ilvl w:val="0"/>
          <w:numId w:val="1"/>
        </w:numPr>
        <w:rPr>
          <w:i/>
          <w:iCs/>
        </w:rPr>
      </w:pPr>
      <w:proofErr w:type="spellStart"/>
      <w:r w:rsidRPr="004C1870">
        <w:rPr>
          <w:i/>
          <w:iCs/>
        </w:rPr>
        <w:t>Pugalis</w:t>
      </w:r>
      <w:proofErr w:type="spellEnd"/>
      <w:r w:rsidRPr="004C1870">
        <w:rPr>
          <w:i/>
          <w:iCs/>
        </w:rPr>
        <w:t xml:space="preserve">, &amp; Bentley, G. (2013). Storming or performing? Local Enterprise Partnerships two years on. Local Economy, 28(7-8), 863–874. </w:t>
      </w:r>
      <w:hyperlink r:id="rId21" w:history="1">
        <w:r w:rsidRPr="004C1870">
          <w:rPr>
            <w:rStyle w:val="Hyperlink"/>
            <w:i/>
            <w:iCs/>
          </w:rPr>
          <w:t>https://doi.org/10.1177/0269094213503066</w:t>
        </w:r>
      </w:hyperlink>
      <w:r w:rsidR="000A2357">
        <w:rPr>
          <w:rStyle w:val="Hyperlink"/>
          <w:i/>
          <w:iCs/>
        </w:rPr>
        <w:t xml:space="preserve">   </w:t>
      </w:r>
      <w:r w:rsidR="000A2357">
        <w:rPr>
          <w:i/>
          <w:iCs/>
        </w:rPr>
        <w:t xml:space="preserve">    </w:t>
      </w:r>
      <w:proofErr w:type="spellStart"/>
      <w:r w:rsidR="000A2357">
        <w:rPr>
          <w:i/>
          <w:iCs/>
        </w:rPr>
        <w:t>Accesed</w:t>
      </w:r>
      <w:proofErr w:type="spellEnd"/>
      <w:r w:rsidR="000A2357">
        <w:rPr>
          <w:i/>
          <w:iCs/>
        </w:rPr>
        <w:t xml:space="preserve"> on </w:t>
      </w:r>
      <w:r w:rsidR="00C53D40">
        <w:rPr>
          <w:i/>
          <w:iCs/>
        </w:rPr>
        <w:t>8</w:t>
      </w:r>
      <w:r w:rsidR="000A2357">
        <w:rPr>
          <w:i/>
          <w:iCs/>
        </w:rPr>
        <w:t>March 2022</w:t>
      </w:r>
    </w:p>
    <w:p w14:paraId="23A8E83F" w14:textId="1A040844" w:rsidR="00D973ED" w:rsidRPr="0085774C" w:rsidRDefault="00D973ED" w:rsidP="00C53D40">
      <w:pPr>
        <w:pStyle w:val="ListParagraph"/>
        <w:rPr>
          <w:rStyle w:val="Hyperlink"/>
          <w:i/>
          <w:iCs/>
          <w:color w:val="auto"/>
          <w:u w:val="none"/>
        </w:rPr>
      </w:pPr>
    </w:p>
    <w:p w14:paraId="104AF2A5" w14:textId="4E629A24" w:rsidR="00C53D40" w:rsidRDefault="00EE6470" w:rsidP="003F5F78">
      <w:pPr>
        <w:pStyle w:val="ListParagraph"/>
        <w:numPr>
          <w:ilvl w:val="0"/>
          <w:numId w:val="1"/>
        </w:numPr>
        <w:rPr>
          <w:i/>
          <w:iCs/>
        </w:rPr>
      </w:pPr>
      <w:r w:rsidRPr="009F0F35">
        <w:rPr>
          <w:rFonts w:ascii="Abadi" w:eastAsia="Times New Roman" w:hAnsi="Abadi"/>
        </w:rPr>
        <w:t xml:space="preserve">PhD, C. D. (2019, August 29). </w:t>
      </w:r>
      <w:r w:rsidRPr="009F0F35">
        <w:rPr>
          <w:rFonts w:ascii="Abadi" w:eastAsia="Times New Roman" w:hAnsi="Abadi"/>
          <w:i/>
          <w:iCs/>
        </w:rPr>
        <w:t>Shannon Weaver Model of Communication - 7 Key Concepts (2022)</w:t>
      </w:r>
      <w:r w:rsidRPr="009F0F35">
        <w:rPr>
          <w:rFonts w:ascii="Abadi" w:eastAsia="Times New Roman" w:hAnsi="Abadi"/>
        </w:rPr>
        <w:t xml:space="preserve">. Helpful Professor; helpfulprofessor.com. </w:t>
      </w:r>
      <w:hyperlink r:id="rId22" w:history="1">
        <w:r w:rsidRPr="009F0F35">
          <w:rPr>
            <w:rStyle w:val="Hyperlink"/>
            <w:rFonts w:ascii="Abadi" w:eastAsia="Times New Roman" w:hAnsi="Abadi"/>
          </w:rPr>
          <w:t>https://helpfulprofessor.com/shannon-weaver-model/</w:t>
        </w:r>
      </w:hyperlink>
      <w:r w:rsidR="000A2357">
        <w:rPr>
          <w:rStyle w:val="Hyperlink"/>
          <w:rFonts w:ascii="Abadi" w:eastAsia="Times New Roman" w:hAnsi="Abadi"/>
        </w:rPr>
        <w:t xml:space="preserve">    </w:t>
      </w:r>
      <w:r w:rsidR="00C53D40">
        <w:rPr>
          <w:rStyle w:val="Hyperlink"/>
          <w:rFonts w:ascii="Abadi" w:eastAsia="Times New Roman" w:hAnsi="Abadi"/>
        </w:rPr>
        <w:t xml:space="preserve">  </w:t>
      </w:r>
      <w:r w:rsidR="00C53D40">
        <w:rPr>
          <w:i/>
          <w:iCs/>
        </w:rPr>
        <w:t xml:space="preserve">    </w:t>
      </w:r>
      <w:proofErr w:type="spellStart"/>
      <w:r w:rsidR="00C53D40">
        <w:rPr>
          <w:i/>
          <w:iCs/>
        </w:rPr>
        <w:t>Accesed</w:t>
      </w:r>
      <w:proofErr w:type="spellEnd"/>
      <w:r w:rsidR="00C53D40">
        <w:rPr>
          <w:i/>
          <w:iCs/>
        </w:rPr>
        <w:t xml:space="preserve"> on 18March 2022</w:t>
      </w:r>
    </w:p>
    <w:p w14:paraId="7D537863" w14:textId="264B62CF" w:rsidR="00EE6470" w:rsidRPr="00C53D40" w:rsidRDefault="00EE6470" w:rsidP="00C53D40">
      <w:pPr>
        <w:ind w:left="360"/>
        <w:rPr>
          <w:rFonts w:ascii="Abadi" w:eastAsia="Times New Roman" w:hAnsi="Abadi"/>
        </w:rPr>
      </w:pPr>
    </w:p>
    <w:p w14:paraId="0F9C5854" w14:textId="77777777" w:rsidR="00EE6470" w:rsidRDefault="00EE6470">
      <w:pPr>
        <w:rPr>
          <w:rFonts w:eastAsia="Times New Roman"/>
        </w:rPr>
      </w:pPr>
    </w:p>
    <w:p w14:paraId="1DE2D038" w14:textId="41AA3393" w:rsidR="00C53D40" w:rsidRDefault="001C4C4F" w:rsidP="003F5F78">
      <w:pPr>
        <w:pStyle w:val="ListParagraph"/>
        <w:numPr>
          <w:ilvl w:val="0"/>
          <w:numId w:val="1"/>
        </w:numPr>
        <w:rPr>
          <w:i/>
          <w:iCs/>
        </w:rPr>
      </w:pPr>
      <w:r w:rsidRPr="009F0F35">
        <w:rPr>
          <w:rFonts w:eastAsia="Times New Roman"/>
          <w:i/>
          <w:iCs/>
        </w:rPr>
        <w:t>Sender-Message-Channel-Receiver Model of Communication - Wikipedia</w:t>
      </w:r>
      <w:r w:rsidRPr="009F0F35">
        <w:rPr>
          <w:rFonts w:eastAsia="Times New Roman"/>
        </w:rPr>
        <w:t xml:space="preserve">. (2017, March 1). Sender-Message-Channel-Receiver Model of Communication - Wikipedia; en.wikipedia.org. </w:t>
      </w:r>
      <w:hyperlink r:id="rId23" w:history="1">
        <w:r w:rsidRPr="009F0F35">
          <w:rPr>
            <w:rStyle w:val="Hyperlink"/>
            <w:rFonts w:eastAsia="Times New Roman"/>
          </w:rPr>
          <w:t>https://en.wikipedia.org/wiki/Sender-Message-Channel-Receiver_Model_of_Communication</w:t>
        </w:r>
      </w:hyperlink>
      <w:r w:rsidR="00C53D40">
        <w:rPr>
          <w:rStyle w:val="Hyperlink"/>
          <w:rFonts w:eastAsia="Times New Roman"/>
        </w:rPr>
        <w:t xml:space="preserve">   </w:t>
      </w:r>
      <w:r w:rsidR="00C53D40">
        <w:rPr>
          <w:i/>
          <w:iCs/>
        </w:rPr>
        <w:t xml:space="preserve">    </w:t>
      </w:r>
      <w:proofErr w:type="spellStart"/>
      <w:r w:rsidR="00C53D40">
        <w:rPr>
          <w:i/>
          <w:iCs/>
        </w:rPr>
        <w:t>Accesed</w:t>
      </w:r>
      <w:proofErr w:type="spellEnd"/>
      <w:r w:rsidR="00C53D40">
        <w:rPr>
          <w:i/>
          <w:iCs/>
        </w:rPr>
        <w:t xml:space="preserve"> on 1</w:t>
      </w:r>
      <w:r w:rsidR="008F6D20">
        <w:rPr>
          <w:i/>
          <w:iCs/>
        </w:rPr>
        <w:t>1</w:t>
      </w:r>
      <w:r w:rsidR="00C53D40">
        <w:rPr>
          <w:i/>
          <w:iCs/>
        </w:rPr>
        <w:t>March 2022</w:t>
      </w:r>
    </w:p>
    <w:p w14:paraId="64D99174" w14:textId="215ABF6D" w:rsidR="008F0D57" w:rsidRDefault="008F0D57" w:rsidP="00C53D40">
      <w:pPr>
        <w:pStyle w:val="ListParagraph"/>
        <w:rPr>
          <w:rFonts w:eastAsia="Times New Roman"/>
        </w:rPr>
      </w:pPr>
    </w:p>
    <w:p w14:paraId="187AF5B5" w14:textId="77777777" w:rsidR="00A854DE" w:rsidRPr="00A854DE" w:rsidRDefault="00A854DE" w:rsidP="00A854DE">
      <w:pPr>
        <w:pStyle w:val="ListParagraph"/>
        <w:rPr>
          <w:rFonts w:eastAsia="Times New Roman"/>
        </w:rPr>
      </w:pPr>
    </w:p>
    <w:p w14:paraId="21BADB47" w14:textId="77777777" w:rsidR="00A854DE" w:rsidRPr="007C6B3A" w:rsidRDefault="00A854DE" w:rsidP="007C6B3A">
      <w:pPr>
        <w:rPr>
          <w:rFonts w:eastAsia="Times New Roman"/>
        </w:rPr>
      </w:pPr>
    </w:p>
    <w:p w14:paraId="696832A8" w14:textId="77777777" w:rsidR="0085774C" w:rsidRPr="008E386C" w:rsidRDefault="0085774C" w:rsidP="0085774C">
      <w:pPr>
        <w:pStyle w:val="ListParagraph"/>
        <w:rPr>
          <w:rStyle w:val="Hyperlink"/>
          <w:i/>
          <w:iCs/>
          <w:color w:val="auto"/>
          <w:u w:val="none"/>
        </w:rPr>
      </w:pPr>
    </w:p>
    <w:p w14:paraId="0786A1F3" w14:textId="77777777" w:rsidR="0085774C" w:rsidRPr="0085774C" w:rsidRDefault="0085774C" w:rsidP="0085774C">
      <w:pPr>
        <w:pStyle w:val="ListParagraph"/>
        <w:rPr>
          <w:i/>
          <w:iCs/>
        </w:rPr>
      </w:pPr>
    </w:p>
    <w:p w14:paraId="1E3C39EB" w14:textId="77777777" w:rsidR="0085774C" w:rsidRPr="00045949" w:rsidRDefault="0085774C" w:rsidP="0085774C">
      <w:pPr>
        <w:pStyle w:val="ListParagraph"/>
        <w:rPr>
          <w:i/>
          <w:iCs/>
        </w:rPr>
      </w:pPr>
    </w:p>
    <w:p w14:paraId="7729DBFD" w14:textId="3DAA8347" w:rsidR="008F6D20" w:rsidRDefault="00045949" w:rsidP="003F5F78">
      <w:pPr>
        <w:pStyle w:val="ListParagraph"/>
        <w:numPr>
          <w:ilvl w:val="0"/>
          <w:numId w:val="1"/>
        </w:numPr>
        <w:rPr>
          <w:i/>
          <w:iCs/>
        </w:rPr>
      </w:pPr>
      <w:r w:rsidRPr="00045949">
        <w:rPr>
          <w:i/>
          <w:iCs/>
        </w:rPr>
        <w:t xml:space="preserve">The “PERFORMING” Stage of Group Development – Project Arrive. (2017, March 21). Project Arrive; sites.gsu.edu. </w:t>
      </w:r>
      <w:hyperlink r:id="rId24" w:anchor=":~:text=In%20the%20performing%20stage%2C%20it’s,experience%2C%20intimacy%2C%20and%20competence" w:history="1">
        <w:r w:rsidRPr="00BC5688">
          <w:rPr>
            <w:rStyle w:val="Hyperlink"/>
            <w:i/>
            <w:iCs/>
          </w:rPr>
          <w:t>http://sites.gsu.edu/project-arrive/the-performing-stage-of-group-development/#:~:text=In%20the%20performing%20stage%2C%20it’s,experience%2C%20intimacy%2C%20and%20competence</w:t>
        </w:r>
      </w:hyperlink>
      <w:r w:rsidRPr="00045949">
        <w:rPr>
          <w:i/>
          <w:iCs/>
        </w:rPr>
        <w:t>.</w:t>
      </w:r>
      <w:r w:rsidR="008F6D20">
        <w:rPr>
          <w:i/>
          <w:iCs/>
        </w:rPr>
        <w:t xml:space="preserve">         </w:t>
      </w:r>
      <w:proofErr w:type="spellStart"/>
      <w:r w:rsidR="008F6D20">
        <w:rPr>
          <w:i/>
          <w:iCs/>
        </w:rPr>
        <w:t>Accesed</w:t>
      </w:r>
      <w:proofErr w:type="spellEnd"/>
      <w:r w:rsidR="008F6D20">
        <w:rPr>
          <w:i/>
          <w:iCs/>
        </w:rPr>
        <w:t xml:space="preserve"> on 1</w:t>
      </w:r>
      <w:r w:rsidR="00EE710A">
        <w:rPr>
          <w:i/>
          <w:iCs/>
        </w:rPr>
        <w:t>7</w:t>
      </w:r>
      <w:r w:rsidR="008F6D20">
        <w:rPr>
          <w:i/>
          <w:iCs/>
        </w:rPr>
        <w:t>March 2022</w:t>
      </w:r>
    </w:p>
    <w:p w14:paraId="49AEACD2" w14:textId="1BE9796A" w:rsidR="00045949" w:rsidRPr="00EE710A" w:rsidRDefault="00045949" w:rsidP="00EE710A">
      <w:pPr>
        <w:ind w:left="360"/>
        <w:rPr>
          <w:i/>
          <w:iCs/>
        </w:rPr>
      </w:pPr>
    </w:p>
    <w:p w14:paraId="35ACC071" w14:textId="4FB17D63" w:rsidR="000E6EF3" w:rsidRDefault="000E6EF3" w:rsidP="000E6EF3">
      <w:pPr>
        <w:pStyle w:val="ListParagraph"/>
        <w:rPr>
          <w:i/>
          <w:iCs/>
        </w:rPr>
      </w:pPr>
    </w:p>
    <w:p w14:paraId="53787F42" w14:textId="0D61AF85" w:rsidR="00EE710A" w:rsidRDefault="0085774C" w:rsidP="003F5F78">
      <w:pPr>
        <w:pStyle w:val="ListParagraph"/>
        <w:numPr>
          <w:ilvl w:val="0"/>
          <w:numId w:val="1"/>
        </w:numPr>
        <w:rPr>
          <w:i/>
          <w:iCs/>
        </w:rPr>
      </w:pPr>
      <w:r w:rsidRPr="0085774C">
        <w:rPr>
          <w:i/>
          <w:iCs/>
        </w:rPr>
        <w:t xml:space="preserve">Tuckman’s Theory: Five Stages of Team Development. (2000, 0 1). </w:t>
      </w:r>
      <w:proofErr w:type="spellStart"/>
      <w:r w:rsidRPr="0085774C">
        <w:rPr>
          <w:i/>
          <w:iCs/>
        </w:rPr>
        <w:t>FreshBooks</w:t>
      </w:r>
      <w:proofErr w:type="spellEnd"/>
      <w:r w:rsidRPr="0085774C">
        <w:rPr>
          <w:i/>
          <w:iCs/>
        </w:rPr>
        <w:t xml:space="preserve">; www.freshbooks.com. </w:t>
      </w:r>
      <w:hyperlink r:id="rId25" w:anchor=":~:text=Tuckman’s%20theory%20was%20first%20proposed,last%20until%20the%20project%20ends" w:history="1">
        <w:r w:rsidRPr="00BC5688">
          <w:rPr>
            <w:rStyle w:val="Hyperlink"/>
            <w:i/>
            <w:iCs/>
          </w:rPr>
          <w:t>https://www.freshbooks.com/hub/other/tuckmans-theory#:~:text=Tuckman’s%20theory%20was%20first%20proposed,last%20until%20the%20project%20ends</w:t>
        </w:r>
      </w:hyperlink>
      <w:r w:rsidRPr="0085774C">
        <w:rPr>
          <w:i/>
          <w:iCs/>
        </w:rPr>
        <w:t>.</w:t>
      </w:r>
      <w:r w:rsidR="00EE710A">
        <w:rPr>
          <w:i/>
          <w:iCs/>
        </w:rPr>
        <w:t xml:space="preserve">       </w:t>
      </w:r>
      <w:proofErr w:type="spellStart"/>
      <w:r w:rsidR="00EE710A">
        <w:rPr>
          <w:i/>
          <w:iCs/>
        </w:rPr>
        <w:t>Accesed</w:t>
      </w:r>
      <w:proofErr w:type="spellEnd"/>
      <w:r w:rsidR="00EE710A">
        <w:rPr>
          <w:i/>
          <w:iCs/>
        </w:rPr>
        <w:t xml:space="preserve"> on 17March 2022</w:t>
      </w:r>
    </w:p>
    <w:p w14:paraId="1EFC1D0B" w14:textId="50B6E4B6" w:rsidR="00045949" w:rsidRDefault="00045949" w:rsidP="00EE710A">
      <w:pPr>
        <w:pStyle w:val="ListParagraph"/>
        <w:rPr>
          <w:i/>
          <w:iCs/>
        </w:rPr>
      </w:pPr>
    </w:p>
    <w:p w14:paraId="28751223" w14:textId="77777777" w:rsidR="000E6EF3" w:rsidRPr="000E6EF3" w:rsidRDefault="000E6EF3" w:rsidP="000E6EF3">
      <w:pPr>
        <w:pStyle w:val="ListParagraph"/>
        <w:rPr>
          <w:i/>
          <w:iCs/>
        </w:rPr>
      </w:pPr>
    </w:p>
    <w:p w14:paraId="6F4E4334" w14:textId="77777777" w:rsidR="000E6EF3" w:rsidRDefault="000E6EF3" w:rsidP="000E6EF3">
      <w:pPr>
        <w:pStyle w:val="ListParagraph"/>
        <w:rPr>
          <w:i/>
          <w:iCs/>
        </w:rPr>
      </w:pPr>
    </w:p>
    <w:p w14:paraId="294F8B5C" w14:textId="4F18E5BF" w:rsidR="000A6771" w:rsidRPr="00E55C4C" w:rsidRDefault="000A6771" w:rsidP="00BB7699">
      <w:pPr>
        <w:pStyle w:val="ListParagraph"/>
        <w:numPr>
          <w:ilvl w:val="0"/>
          <w:numId w:val="1"/>
        </w:numPr>
        <w:rPr>
          <w:i/>
          <w:iCs/>
        </w:rPr>
      </w:pPr>
      <w:r>
        <w:rPr>
          <w:rFonts w:ascii="Arial" w:eastAsia="Times New Roman" w:hAnsi="Arial" w:cs="Arial"/>
          <w:color w:val="222222"/>
          <w:sz w:val="20"/>
          <w:szCs w:val="20"/>
          <w:shd w:val="clear" w:color="auto" w:fill="FFFFFF"/>
        </w:rPr>
        <w:t>Tuckman, Bruce W., and Mary Ann C. Jensen. "Stages of small-group development revisited." </w:t>
      </w:r>
      <w:r>
        <w:rPr>
          <w:rFonts w:ascii="Arial" w:eastAsia="Times New Roman" w:hAnsi="Arial" w:cs="Arial"/>
          <w:i/>
          <w:iCs/>
          <w:color w:val="222222"/>
          <w:sz w:val="20"/>
          <w:szCs w:val="20"/>
          <w:shd w:val="clear" w:color="auto" w:fill="FFFFFF"/>
        </w:rPr>
        <w:t>Group &amp; organization studies</w:t>
      </w:r>
      <w:r>
        <w:rPr>
          <w:rFonts w:ascii="Arial" w:eastAsia="Times New Roman" w:hAnsi="Arial" w:cs="Arial"/>
          <w:color w:val="222222"/>
          <w:sz w:val="20"/>
          <w:szCs w:val="20"/>
          <w:shd w:val="clear" w:color="auto" w:fill="FFFFFF"/>
        </w:rPr>
        <w:t> 2.4 (1977): 419-427.</w:t>
      </w:r>
    </w:p>
    <w:p w14:paraId="0932A91B" w14:textId="77777777" w:rsidR="00E55C4C" w:rsidRPr="00AE5F2A" w:rsidRDefault="00E55C4C" w:rsidP="00AE5F2A">
      <w:pPr>
        <w:ind w:left="360"/>
        <w:rPr>
          <w:i/>
          <w:iCs/>
        </w:rPr>
      </w:pPr>
    </w:p>
    <w:p w14:paraId="14B920AA" w14:textId="0319552A" w:rsidR="00B65076" w:rsidRDefault="00A27A8B" w:rsidP="00BB7699">
      <w:pPr>
        <w:pStyle w:val="ListParagraph"/>
        <w:numPr>
          <w:ilvl w:val="0"/>
          <w:numId w:val="1"/>
        </w:numPr>
        <w:rPr>
          <w:i/>
          <w:iCs/>
        </w:rPr>
      </w:pPr>
      <w:proofErr w:type="spellStart"/>
      <w:r w:rsidRPr="00A27A8B">
        <w:rPr>
          <w:i/>
          <w:iCs/>
        </w:rPr>
        <w:t>Tisocco</w:t>
      </w:r>
      <w:proofErr w:type="spellEnd"/>
      <w:r w:rsidRPr="00A27A8B">
        <w:rPr>
          <w:i/>
          <w:iCs/>
        </w:rPr>
        <w:t xml:space="preserve">, &amp; </w:t>
      </w:r>
      <w:proofErr w:type="spellStart"/>
      <w:r w:rsidRPr="00A27A8B">
        <w:rPr>
          <w:i/>
          <w:iCs/>
        </w:rPr>
        <w:t>Fernández</w:t>
      </w:r>
      <w:proofErr w:type="spellEnd"/>
      <w:r w:rsidRPr="00A27A8B">
        <w:rPr>
          <w:i/>
          <w:iCs/>
        </w:rPr>
        <w:t xml:space="preserve"> </w:t>
      </w:r>
      <w:proofErr w:type="spellStart"/>
      <w:r w:rsidRPr="00A27A8B">
        <w:rPr>
          <w:i/>
          <w:iCs/>
        </w:rPr>
        <w:t>Liporace</w:t>
      </w:r>
      <w:proofErr w:type="spellEnd"/>
      <w:r w:rsidRPr="00A27A8B">
        <w:rPr>
          <w:i/>
          <w:iCs/>
        </w:rPr>
        <w:t xml:space="preserve">, M. (2021). THE TUCKMAN PROCRASTINATION SCALE: PSYCHOMETRIC FEATURES AMONG BUENOS AIRES UNDERGRADUATES. Psychological Thought, 14(2), 444–466. </w:t>
      </w:r>
      <w:hyperlink r:id="rId26" w:history="1">
        <w:r w:rsidRPr="00BC5688">
          <w:rPr>
            <w:rStyle w:val="Hyperlink"/>
            <w:i/>
            <w:iCs/>
          </w:rPr>
          <w:t>https://doi.org/10.37708/psyct.v14i2.603</w:t>
        </w:r>
      </w:hyperlink>
    </w:p>
    <w:p w14:paraId="517B0E0A" w14:textId="6838A155" w:rsidR="00EE710A" w:rsidRDefault="00EE710A" w:rsidP="004F3F6D">
      <w:pPr>
        <w:pStyle w:val="ListParagraph"/>
        <w:rPr>
          <w:i/>
          <w:iCs/>
        </w:rPr>
      </w:pPr>
      <w:r>
        <w:rPr>
          <w:i/>
          <w:iCs/>
        </w:rPr>
        <w:t xml:space="preserve">   </w:t>
      </w:r>
      <w:proofErr w:type="spellStart"/>
      <w:r>
        <w:rPr>
          <w:i/>
          <w:iCs/>
        </w:rPr>
        <w:t>Accesed</w:t>
      </w:r>
      <w:proofErr w:type="spellEnd"/>
      <w:r>
        <w:rPr>
          <w:i/>
          <w:iCs/>
        </w:rPr>
        <w:t xml:space="preserve"> on 1</w:t>
      </w:r>
      <w:r w:rsidR="004F3F6D">
        <w:rPr>
          <w:i/>
          <w:iCs/>
        </w:rPr>
        <w:t>7</w:t>
      </w:r>
      <w:r>
        <w:rPr>
          <w:i/>
          <w:iCs/>
        </w:rPr>
        <w:t>March 2022</w:t>
      </w:r>
    </w:p>
    <w:p w14:paraId="38CBD7B7" w14:textId="77777777" w:rsidR="009B4251" w:rsidRPr="004C2B1B" w:rsidRDefault="009B4251" w:rsidP="009E5870">
      <w:pPr>
        <w:pStyle w:val="ListParagraph"/>
        <w:rPr>
          <w:i/>
          <w:iCs/>
        </w:rPr>
      </w:pPr>
    </w:p>
    <w:p w14:paraId="3C86E1E5" w14:textId="0CE3B015" w:rsidR="00A862B0" w:rsidRDefault="00A862B0" w:rsidP="00B710DC">
      <w:pPr>
        <w:pStyle w:val="ListParagraph"/>
        <w:rPr>
          <w:i/>
          <w:iCs/>
        </w:rPr>
      </w:pPr>
    </w:p>
    <w:p w14:paraId="15E6DEFD" w14:textId="77777777" w:rsidR="00B710DC" w:rsidRDefault="00B710DC" w:rsidP="00B710DC">
      <w:pPr>
        <w:pStyle w:val="ListParagraph"/>
        <w:rPr>
          <w:i/>
          <w:iCs/>
        </w:rPr>
      </w:pPr>
    </w:p>
    <w:p w14:paraId="786221B6" w14:textId="77777777" w:rsidR="0094327F" w:rsidRPr="00B93FBA" w:rsidRDefault="0094327F" w:rsidP="00B93FBA">
      <w:pPr>
        <w:rPr>
          <w:i/>
          <w:iCs/>
        </w:rPr>
      </w:pPr>
    </w:p>
    <w:sectPr w:rsidR="0094327F" w:rsidRPr="00B93FB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1BFC0" w14:textId="77777777" w:rsidR="008A5A57" w:rsidRDefault="008A5A57" w:rsidP="000A5084">
      <w:pPr>
        <w:spacing w:after="0" w:line="240" w:lineRule="auto"/>
      </w:pPr>
      <w:r>
        <w:separator/>
      </w:r>
    </w:p>
  </w:endnote>
  <w:endnote w:type="continuationSeparator" w:id="0">
    <w:p w14:paraId="7D8101FE" w14:textId="77777777" w:rsidR="008A5A57" w:rsidRDefault="008A5A57" w:rsidP="000A5084">
      <w:pPr>
        <w:spacing w:after="0" w:line="240" w:lineRule="auto"/>
      </w:pPr>
      <w:r>
        <w:continuationSeparator/>
      </w:r>
    </w:p>
  </w:endnote>
  <w:endnote w:type="continuationNotice" w:id="1">
    <w:p w14:paraId="170A3EF8" w14:textId="77777777" w:rsidR="008A5A57" w:rsidRDefault="008A5A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Abadi">
    <w:panose1 w:val="020B0604020104020204"/>
    <w:charset w:val="00"/>
    <w:family w:val="swiss"/>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09170" w14:textId="77777777" w:rsidR="008A5A57" w:rsidRDefault="008A5A57" w:rsidP="000A5084">
      <w:pPr>
        <w:spacing w:after="0" w:line="240" w:lineRule="auto"/>
      </w:pPr>
      <w:r>
        <w:separator/>
      </w:r>
    </w:p>
  </w:footnote>
  <w:footnote w:type="continuationSeparator" w:id="0">
    <w:p w14:paraId="17039418" w14:textId="77777777" w:rsidR="008A5A57" w:rsidRDefault="008A5A57" w:rsidP="000A5084">
      <w:pPr>
        <w:spacing w:after="0" w:line="240" w:lineRule="auto"/>
      </w:pPr>
      <w:r>
        <w:continuationSeparator/>
      </w:r>
    </w:p>
  </w:footnote>
  <w:footnote w:type="continuationNotice" w:id="1">
    <w:p w14:paraId="00325F1F" w14:textId="77777777" w:rsidR="008A5A57" w:rsidRDefault="008A5A5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5C3417"/>
    <w:multiLevelType w:val="hybridMultilevel"/>
    <w:tmpl w:val="30AEF760"/>
    <w:lvl w:ilvl="0" w:tplc="FFFFFFFF">
      <w:start w:val="1"/>
      <w:numFmt w:val="decimal"/>
      <w:lvlText w:val="%1)"/>
      <w:lvlJc w:val="left"/>
      <w:pPr>
        <w:ind w:left="720" w:hanging="360"/>
      </w:pPr>
      <w:rPr>
        <w:rFonts w:hint="default"/>
        <w:i/>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B3C"/>
    <w:rsid w:val="000054FA"/>
    <w:rsid w:val="00011112"/>
    <w:rsid w:val="00011208"/>
    <w:rsid w:val="00017963"/>
    <w:rsid w:val="00021968"/>
    <w:rsid w:val="000221E7"/>
    <w:rsid w:val="00034766"/>
    <w:rsid w:val="000411AE"/>
    <w:rsid w:val="00041C82"/>
    <w:rsid w:val="00042B9D"/>
    <w:rsid w:val="00045949"/>
    <w:rsid w:val="000475F1"/>
    <w:rsid w:val="00050B8B"/>
    <w:rsid w:val="0006033D"/>
    <w:rsid w:val="0007106A"/>
    <w:rsid w:val="00071B58"/>
    <w:rsid w:val="00076E57"/>
    <w:rsid w:val="00082AE6"/>
    <w:rsid w:val="0008379D"/>
    <w:rsid w:val="00087364"/>
    <w:rsid w:val="00096BC6"/>
    <w:rsid w:val="000A2357"/>
    <w:rsid w:val="000A3062"/>
    <w:rsid w:val="000A5084"/>
    <w:rsid w:val="000A6771"/>
    <w:rsid w:val="000A754E"/>
    <w:rsid w:val="000A7FCD"/>
    <w:rsid w:val="000B33FD"/>
    <w:rsid w:val="000B7DEC"/>
    <w:rsid w:val="000C3CE0"/>
    <w:rsid w:val="000C4B5B"/>
    <w:rsid w:val="000C7C72"/>
    <w:rsid w:val="000D1187"/>
    <w:rsid w:val="000D339C"/>
    <w:rsid w:val="000E12DA"/>
    <w:rsid w:val="000E2BE1"/>
    <w:rsid w:val="000E4F63"/>
    <w:rsid w:val="000E6EF3"/>
    <w:rsid w:val="000F4851"/>
    <w:rsid w:val="000F563C"/>
    <w:rsid w:val="00107033"/>
    <w:rsid w:val="00115B1F"/>
    <w:rsid w:val="00116C07"/>
    <w:rsid w:val="001222B7"/>
    <w:rsid w:val="00126AF8"/>
    <w:rsid w:val="00131A81"/>
    <w:rsid w:val="001374C8"/>
    <w:rsid w:val="001531BA"/>
    <w:rsid w:val="001568FB"/>
    <w:rsid w:val="001602B8"/>
    <w:rsid w:val="001672D0"/>
    <w:rsid w:val="001720A8"/>
    <w:rsid w:val="001733E0"/>
    <w:rsid w:val="0018035A"/>
    <w:rsid w:val="001806B5"/>
    <w:rsid w:val="00185E50"/>
    <w:rsid w:val="001927A6"/>
    <w:rsid w:val="00193648"/>
    <w:rsid w:val="00195A4B"/>
    <w:rsid w:val="001A590A"/>
    <w:rsid w:val="001A6CAD"/>
    <w:rsid w:val="001B0875"/>
    <w:rsid w:val="001B538F"/>
    <w:rsid w:val="001B79FC"/>
    <w:rsid w:val="001C4C4F"/>
    <w:rsid w:val="001C7AE8"/>
    <w:rsid w:val="001D1A0B"/>
    <w:rsid w:val="001D5484"/>
    <w:rsid w:val="001E438F"/>
    <w:rsid w:val="001F0898"/>
    <w:rsid w:val="002116AA"/>
    <w:rsid w:val="00224A63"/>
    <w:rsid w:val="00234B99"/>
    <w:rsid w:val="00234C78"/>
    <w:rsid w:val="002460CA"/>
    <w:rsid w:val="00257938"/>
    <w:rsid w:val="002628B4"/>
    <w:rsid w:val="00263A2F"/>
    <w:rsid w:val="00263F86"/>
    <w:rsid w:val="002718E4"/>
    <w:rsid w:val="0027372D"/>
    <w:rsid w:val="00274BB8"/>
    <w:rsid w:val="00277629"/>
    <w:rsid w:val="00282FA5"/>
    <w:rsid w:val="002847B5"/>
    <w:rsid w:val="00284B1C"/>
    <w:rsid w:val="002A1738"/>
    <w:rsid w:val="002B1381"/>
    <w:rsid w:val="002B6A12"/>
    <w:rsid w:val="002E0EBD"/>
    <w:rsid w:val="002E42C5"/>
    <w:rsid w:val="002E52F1"/>
    <w:rsid w:val="002E7E28"/>
    <w:rsid w:val="002F07C9"/>
    <w:rsid w:val="002F295B"/>
    <w:rsid w:val="00307627"/>
    <w:rsid w:val="0032061C"/>
    <w:rsid w:val="00322E54"/>
    <w:rsid w:val="00323926"/>
    <w:rsid w:val="00323F50"/>
    <w:rsid w:val="0033297A"/>
    <w:rsid w:val="003343A8"/>
    <w:rsid w:val="003346A5"/>
    <w:rsid w:val="00336CBF"/>
    <w:rsid w:val="00342EFD"/>
    <w:rsid w:val="00344391"/>
    <w:rsid w:val="0034508C"/>
    <w:rsid w:val="003504E5"/>
    <w:rsid w:val="003519F6"/>
    <w:rsid w:val="003521EE"/>
    <w:rsid w:val="0035305C"/>
    <w:rsid w:val="0036156B"/>
    <w:rsid w:val="00372357"/>
    <w:rsid w:val="0037426D"/>
    <w:rsid w:val="00374F78"/>
    <w:rsid w:val="00381D97"/>
    <w:rsid w:val="003875C5"/>
    <w:rsid w:val="00392D1E"/>
    <w:rsid w:val="003A2CB3"/>
    <w:rsid w:val="003A47CB"/>
    <w:rsid w:val="003A47EB"/>
    <w:rsid w:val="003B0C1E"/>
    <w:rsid w:val="003B2C5E"/>
    <w:rsid w:val="003C157C"/>
    <w:rsid w:val="003C1E50"/>
    <w:rsid w:val="003D1AD8"/>
    <w:rsid w:val="003D692A"/>
    <w:rsid w:val="003E4B54"/>
    <w:rsid w:val="003F0525"/>
    <w:rsid w:val="003F48F1"/>
    <w:rsid w:val="003F4E64"/>
    <w:rsid w:val="003F62B2"/>
    <w:rsid w:val="003F6E4B"/>
    <w:rsid w:val="004010AE"/>
    <w:rsid w:val="0040122F"/>
    <w:rsid w:val="00413591"/>
    <w:rsid w:val="00414D58"/>
    <w:rsid w:val="00416456"/>
    <w:rsid w:val="00421CDE"/>
    <w:rsid w:val="00430CC3"/>
    <w:rsid w:val="004359E4"/>
    <w:rsid w:val="00441333"/>
    <w:rsid w:val="004434DD"/>
    <w:rsid w:val="004444B4"/>
    <w:rsid w:val="00452714"/>
    <w:rsid w:val="004552C4"/>
    <w:rsid w:val="00455D47"/>
    <w:rsid w:val="00460754"/>
    <w:rsid w:val="00463262"/>
    <w:rsid w:val="00470701"/>
    <w:rsid w:val="0047182F"/>
    <w:rsid w:val="00474CFE"/>
    <w:rsid w:val="00480DBA"/>
    <w:rsid w:val="00484D49"/>
    <w:rsid w:val="00495526"/>
    <w:rsid w:val="00497A0A"/>
    <w:rsid w:val="004A7ACB"/>
    <w:rsid w:val="004B0C09"/>
    <w:rsid w:val="004C1870"/>
    <w:rsid w:val="004C1FF7"/>
    <w:rsid w:val="004C2B1B"/>
    <w:rsid w:val="004C5E3B"/>
    <w:rsid w:val="004D3230"/>
    <w:rsid w:val="004D6B9D"/>
    <w:rsid w:val="004E3891"/>
    <w:rsid w:val="004E519B"/>
    <w:rsid w:val="004E5E9A"/>
    <w:rsid w:val="004F1E9E"/>
    <w:rsid w:val="004F3F6D"/>
    <w:rsid w:val="004F5C35"/>
    <w:rsid w:val="00505200"/>
    <w:rsid w:val="00530707"/>
    <w:rsid w:val="00547810"/>
    <w:rsid w:val="005535F2"/>
    <w:rsid w:val="00557020"/>
    <w:rsid w:val="005578EC"/>
    <w:rsid w:val="005631F4"/>
    <w:rsid w:val="0056483C"/>
    <w:rsid w:val="00564B4B"/>
    <w:rsid w:val="00572387"/>
    <w:rsid w:val="0057276E"/>
    <w:rsid w:val="0057736D"/>
    <w:rsid w:val="0058020F"/>
    <w:rsid w:val="005846D5"/>
    <w:rsid w:val="00590A47"/>
    <w:rsid w:val="00591BBF"/>
    <w:rsid w:val="005A111E"/>
    <w:rsid w:val="005A411A"/>
    <w:rsid w:val="005B007C"/>
    <w:rsid w:val="005B1875"/>
    <w:rsid w:val="005C3582"/>
    <w:rsid w:val="005D0574"/>
    <w:rsid w:val="005D586A"/>
    <w:rsid w:val="005D5BAE"/>
    <w:rsid w:val="005D5D5C"/>
    <w:rsid w:val="005E0E0A"/>
    <w:rsid w:val="005E4437"/>
    <w:rsid w:val="005E7CCA"/>
    <w:rsid w:val="006060BF"/>
    <w:rsid w:val="00626616"/>
    <w:rsid w:val="00626E02"/>
    <w:rsid w:val="0062754F"/>
    <w:rsid w:val="0063636A"/>
    <w:rsid w:val="00644F99"/>
    <w:rsid w:val="00645AC9"/>
    <w:rsid w:val="00651465"/>
    <w:rsid w:val="00652B6C"/>
    <w:rsid w:val="00655D15"/>
    <w:rsid w:val="0066374B"/>
    <w:rsid w:val="00666C07"/>
    <w:rsid w:val="0066725B"/>
    <w:rsid w:val="00667A35"/>
    <w:rsid w:val="006722BB"/>
    <w:rsid w:val="00674769"/>
    <w:rsid w:val="00685649"/>
    <w:rsid w:val="00694536"/>
    <w:rsid w:val="00697379"/>
    <w:rsid w:val="006A18A9"/>
    <w:rsid w:val="006B4877"/>
    <w:rsid w:val="006E001A"/>
    <w:rsid w:val="006E3B4D"/>
    <w:rsid w:val="006E7C5D"/>
    <w:rsid w:val="006F2006"/>
    <w:rsid w:val="006F3426"/>
    <w:rsid w:val="006F3F3D"/>
    <w:rsid w:val="006F71AB"/>
    <w:rsid w:val="00700933"/>
    <w:rsid w:val="007024D9"/>
    <w:rsid w:val="00716F42"/>
    <w:rsid w:val="00722808"/>
    <w:rsid w:val="00723E3F"/>
    <w:rsid w:val="00734F1F"/>
    <w:rsid w:val="007506B9"/>
    <w:rsid w:val="007516AC"/>
    <w:rsid w:val="00753A40"/>
    <w:rsid w:val="00755277"/>
    <w:rsid w:val="00755B5E"/>
    <w:rsid w:val="00756FDF"/>
    <w:rsid w:val="0077231E"/>
    <w:rsid w:val="00774478"/>
    <w:rsid w:val="007779A2"/>
    <w:rsid w:val="00787A65"/>
    <w:rsid w:val="00791786"/>
    <w:rsid w:val="0079309D"/>
    <w:rsid w:val="007962FD"/>
    <w:rsid w:val="00796F39"/>
    <w:rsid w:val="007A10FE"/>
    <w:rsid w:val="007A3E0E"/>
    <w:rsid w:val="007A3F88"/>
    <w:rsid w:val="007B552F"/>
    <w:rsid w:val="007C07C9"/>
    <w:rsid w:val="007C0CD6"/>
    <w:rsid w:val="007C167C"/>
    <w:rsid w:val="007C3B9F"/>
    <w:rsid w:val="007C6B3A"/>
    <w:rsid w:val="007D0269"/>
    <w:rsid w:val="007D4A66"/>
    <w:rsid w:val="007D6272"/>
    <w:rsid w:val="007E54D5"/>
    <w:rsid w:val="007F0FB8"/>
    <w:rsid w:val="007F4C6A"/>
    <w:rsid w:val="007F5C9D"/>
    <w:rsid w:val="007F7DD3"/>
    <w:rsid w:val="00802413"/>
    <w:rsid w:val="008063BA"/>
    <w:rsid w:val="00810813"/>
    <w:rsid w:val="008123FE"/>
    <w:rsid w:val="008177E5"/>
    <w:rsid w:val="0082274F"/>
    <w:rsid w:val="008300DC"/>
    <w:rsid w:val="008367A8"/>
    <w:rsid w:val="008402F2"/>
    <w:rsid w:val="008407FD"/>
    <w:rsid w:val="008479C9"/>
    <w:rsid w:val="0085202E"/>
    <w:rsid w:val="00856A8C"/>
    <w:rsid w:val="0085774C"/>
    <w:rsid w:val="0086473F"/>
    <w:rsid w:val="00864FBB"/>
    <w:rsid w:val="00873607"/>
    <w:rsid w:val="00874FBF"/>
    <w:rsid w:val="008773FA"/>
    <w:rsid w:val="008808C9"/>
    <w:rsid w:val="00891EFC"/>
    <w:rsid w:val="0089336B"/>
    <w:rsid w:val="00896FB5"/>
    <w:rsid w:val="008A05AB"/>
    <w:rsid w:val="008A4931"/>
    <w:rsid w:val="008A5A57"/>
    <w:rsid w:val="008B01BC"/>
    <w:rsid w:val="008B3792"/>
    <w:rsid w:val="008B6204"/>
    <w:rsid w:val="008C0149"/>
    <w:rsid w:val="008C2A5A"/>
    <w:rsid w:val="008C49DC"/>
    <w:rsid w:val="008C7611"/>
    <w:rsid w:val="008D4B82"/>
    <w:rsid w:val="008E0F08"/>
    <w:rsid w:val="008E16A9"/>
    <w:rsid w:val="008E386C"/>
    <w:rsid w:val="008F0AB8"/>
    <w:rsid w:val="008F0D57"/>
    <w:rsid w:val="008F6D20"/>
    <w:rsid w:val="009018BE"/>
    <w:rsid w:val="00902240"/>
    <w:rsid w:val="009032F3"/>
    <w:rsid w:val="009067F7"/>
    <w:rsid w:val="00922838"/>
    <w:rsid w:val="00936DA9"/>
    <w:rsid w:val="0094327F"/>
    <w:rsid w:val="00946992"/>
    <w:rsid w:val="009473AD"/>
    <w:rsid w:val="00947577"/>
    <w:rsid w:val="00947A4C"/>
    <w:rsid w:val="00950AE9"/>
    <w:rsid w:val="009514D0"/>
    <w:rsid w:val="00952606"/>
    <w:rsid w:val="00962669"/>
    <w:rsid w:val="00964ED2"/>
    <w:rsid w:val="0096551E"/>
    <w:rsid w:val="0097242F"/>
    <w:rsid w:val="00973271"/>
    <w:rsid w:val="00976919"/>
    <w:rsid w:val="00983E56"/>
    <w:rsid w:val="00992F3D"/>
    <w:rsid w:val="00993BAE"/>
    <w:rsid w:val="009A2AB6"/>
    <w:rsid w:val="009A3DEA"/>
    <w:rsid w:val="009A560A"/>
    <w:rsid w:val="009B4251"/>
    <w:rsid w:val="009B5775"/>
    <w:rsid w:val="009B70E1"/>
    <w:rsid w:val="009C3BD4"/>
    <w:rsid w:val="009C4208"/>
    <w:rsid w:val="009C443E"/>
    <w:rsid w:val="009C4995"/>
    <w:rsid w:val="009D1359"/>
    <w:rsid w:val="009D4B7F"/>
    <w:rsid w:val="009E1465"/>
    <w:rsid w:val="009E2444"/>
    <w:rsid w:val="009E27DA"/>
    <w:rsid w:val="009E2A2B"/>
    <w:rsid w:val="009E5870"/>
    <w:rsid w:val="009F0851"/>
    <w:rsid w:val="009F0F35"/>
    <w:rsid w:val="009F5221"/>
    <w:rsid w:val="009F5396"/>
    <w:rsid w:val="009F73A4"/>
    <w:rsid w:val="00A026EA"/>
    <w:rsid w:val="00A04C14"/>
    <w:rsid w:val="00A103F5"/>
    <w:rsid w:val="00A14419"/>
    <w:rsid w:val="00A23EC3"/>
    <w:rsid w:val="00A27A8B"/>
    <w:rsid w:val="00A31EF5"/>
    <w:rsid w:val="00A37BAF"/>
    <w:rsid w:val="00A4633E"/>
    <w:rsid w:val="00A53188"/>
    <w:rsid w:val="00A53FD3"/>
    <w:rsid w:val="00A54C6C"/>
    <w:rsid w:val="00A76824"/>
    <w:rsid w:val="00A80FA9"/>
    <w:rsid w:val="00A854DE"/>
    <w:rsid w:val="00A85F27"/>
    <w:rsid w:val="00A862B0"/>
    <w:rsid w:val="00A86FAF"/>
    <w:rsid w:val="00A87183"/>
    <w:rsid w:val="00A8732B"/>
    <w:rsid w:val="00A8751E"/>
    <w:rsid w:val="00A907D6"/>
    <w:rsid w:val="00A91532"/>
    <w:rsid w:val="00A94781"/>
    <w:rsid w:val="00A97D29"/>
    <w:rsid w:val="00AB2170"/>
    <w:rsid w:val="00AC24CF"/>
    <w:rsid w:val="00AC2E6F"/>
    <w:rsid w:val="00AE11B4"/>
    <w:rsid w:val="00AE5F2A"/>
    <w:rsid w:val="00AF1C43"/>
    <w:rsid w:val="00B00BF1"/>
    <w:rsid w:val="00B02BF0"/>
    <w:rsid w:val="00B0572D"/>
    <w:rsid w:val="00B07A24"/>
    <w:rsid w:val="00B113BF"/>
    <w:rsid w:val="00B11EF4"/>
    <w:rsid w:val="00B13574"/>
    <w:rsid w:val="00B1731A"/>
    <w:rsid w:val="00B31DC2"/>
    <w:rsid w:val="00B338D4"/>
    <w:rsid w:val="00B33C11"/>
    <w:rsid w:val="00B35E30"/>
    <w:rsid w:val="00B36DB8"/>
    <w:rsid w:val="00B407AD"/>
    <w:rsid w:val="00B4157B"/>
    <w:rsid w:val="00B42F7A"/>
    <w:rsid w:val="00B4773B"/>
    <w:rsid w:val="00B47986"/>
    <w:rsid w:val="00B47CCF"/>
    <w:rsid w:val="00B509EE"/>
    <w:rsid w:val="00B56B15"/>
    <w:rsid w:val="00B633C3"/>
    <w:rsid w:val="00B64A22"/>
    <w:rsid w:val="00B64D58"/>
    <w:rsid w:val="00B65076"/>
    <w:rsid w:val="00B67443"/>
    <w:rsid w:val="00B710DC"/>
    <w:rsid w:val="00B71524"/>
    <w:rsid w:val="00B719C6"/>
    <w:rsid w:val="00B7406A"/>
    <w:rsid w:val="00B7568D"/>
    <w:rsid w:val="00B83733"/>
    <w:rsid w:val="00B8706F"/>
    <w:rsid w:val="00B92935"/>
    <w:rsid w:val="00B93FBA"/>
    <w:rsid w:val="00B97AA0"/>
    <w:rsid w:val="00BA28FA"/>
    <w:rsid w:val="00BA6B24"/>
    <w:rsid w:val="00BA7C3A"/>
    <w:rsid w:val="00BB29E2"/>
    <w:rsid w:val="00BB7699"/>
    <w:rsid w:val="00BC09DA"/>
    <w:rsid w:val="00BC3E01"/>
    <w:rsid w:val="00BD0A3E"/>
    <w:rsid w:val="00BD3034"/>
    <w:rsid w:val="00BF1878"/>
    <w:rsid w:val="00BF3565"/>
    <w:rsid w:val="00BF3D25"/>
    <w:rsid w:val="00BF41F6"/>
    <w:rsid w:val="00C05BAE"/>
    <w:rsid w:val="00C15CD8"/>
    <w:rsid w:val="00C200EF"/>
    <w:rsid w:val="00C20557"/>
    <w:rsid w:val="00C21576"/>
    <w:rsid w:val="00C25635"/>
    <w:rsid w:val="00C27521"/>
    <w:rsid w:val="00C32803"/>
    <w:rsid w:val="00C3659B"/>
    <w:rsid w:val="00C422CD"/>
    <w:rsid w:val="00C44911"/>
    <w:rsid w:val="00C45119"/>
    <w:rsid w:val="00C464B6"/>
    <w:rsid w:val="00C47B47"/>
    <w:rsid w:val="00C5088A"/>
    <w:rsid w:val="00C51047"/>
    <w:rsid w:val="00C53D40"/>
    <w:rsid w:val="00C54CBE"/>
    <w:rsid w:val="00C5732A"/>
    <w:rsid w:val="00C60B52"/>
    <w:rsid w:val="00C625DB"/>
    <w:rsid w:val="00C628D5"/>
    <w:rsid w:val="00C63C77"/>
    <w:rsid w:val="00C6645B"/>
    <w:rsid w:val="00C74424"/>
    <w:rsid w:val="00C83C5F"/>
    <w:rsid w:val="00C914F6"/>
    <w:rsid w:val="00C91556"/>
    <w:rsid w:val="00C94E50"/>
    <w:rsid w:val="00C95D48"/>
    <w:rsid w:val="00CA1C37"/>
    <w:rsid w:val="00CA5EB7"/>
    <w:rsid w:val="00CC68BC"/>
    <w:rsid w:val="00CD0E04"/>
    <w:rsid w:val="00CD325D"/>
    <w:rsid w:val="00CD5A07"/>
    <w:rsid w:val="00CD65A5"/>
    <w:rsid w:val="00CD78C8"/>
    <w:rsid w:val="00CE5A74"/>
    <w:rsid w:val="00CE77BC"/>
    <w:rsid w:val="00CF3208"/>
    <w:rsid w:val="00CF43F7"/>
    <w:rsid w:val="00CF7075"/>
    <w:rsid w:val="00CF73DE"/>
    <w:rsid w:val="00D05AB9"/>
    <w:rsid w:val="00D05BFF"/>
    <w:rsid w:val="00D06568"/>
    <w:rsid w:val="00D16DC7"/>
    <w:rsid w:val="00D17BF4"/>
    <w:rsid w:val="00D22A37"/>
    <w:rsid w:val="00D25F6D"/>
    <w:rsid w:val="00D33BE7"/>
    <w:rsid w:val="00D35765"/>
    <w:rsid w:val="00D57130"/>
    <w:rsid w:val="00D57A8F"/>
    <w:rsid w:val="00D57C13"/>
    <w:rsid w:val="00D63527"/>
    <w:rsid w:val="00D63FB8"/>
    <w:rsid w:val="00D6576E"/>
    <w:rsid w:val="00D67F51"/>
    <w:rsid w:val="00D7174E"/>
    <w:rsid w:val="00D82456"/>
    <w:rsid w:val="00D833D8"/>
    <w:rsid w:val="00D84130"/>
    <w:rsid w:val="00D84FFA"/>
    <w:rsid w:val="00D961A3"/>
    <w:rsid w:val="00D973ED"/>
    <w:rsid w:val="00DA0041"/>
    <w:rsid w:val="00DA0042"/>
    <w:rsid w:val="00DA1F61"/>
    <w:rsid w:val="00DA2CC2"/>
    <w:rsid w:val="00DA67DD"/>
    <w:rsid w:val="00DB1C9D"/>
    <w:rsid w:val="00DC0570"/>
    <w:rsid w:val="00DC4481"/>
    <w:rsid w:val="00DD002D"/>
    <w:rsid w:val="00DD35E8"/>
    <w:rsid w:val="00DD6105"/>
    <w:rsid w:val="00DD644D"/>
    <w:rsid w:val="00DE65CE"/>
    <w:rsid w:val="00DF3B97"/>
    <w:rsid w:val="00E126B1"/>
    <w:rsid w:val="00E15971"/>
    <w:rsid w:val="00E16687"/>
    <w:rsid w:val="00E17EBC"/>
    <w:rsid w:val="00E34E5C"/>
    <w:rsid w:val="00E429EA"/>
    <w:rsid w:val="00E47E2B"/>
    <w:rsid w:val="00E514FD"/>
    <w:rsid w:val="00E53ECC"/>
    <w:rsid w:val="00E55C4C"/>
    <w:rsid w:val="00E57C71"/>
    <w:rsid w:val="00E70FEF"/>
    <w:rsid w:val="00E731AE"/>
    <w:rsid w:val="00E75852"/>
    <w:rsid w:val="00E75BD6"/>
    <w:rsid w:val="00E75CF4"/>
    <w:rsid w:val="00E76D78"/>
    <w:rsid w:val="00E77B3C"/>
    <w:rsid w:val="00E843EF"/>
    <w:rsid w:val="00E84A2E"/>
    <w:rsid w:val="00E87E40"/>
    <w:rsid w:val="00E9033B"/>
    <w:rsid w:val="00E90533"/>
    <w:rsid w:val="00E9079D"/>
    <w:rsid w:val="00E91ADE"/>
    <w:rsid w:val="00EA0046"/>
    <w:rsid w:val="00EA52E0"/>
    <w:rsid w:val="00EB1038"/>
    <w:rsid w:val="00EB3990"/>
    <w:rsid w:val="00EB4812"/>
    <w:rsid w:val="00EC19C7"/>
    <w:rsid w:val="00EC2BBA"/>
    <w:rsid w:val="00ED2B5E"/>
    <w:rsid w:val="00ED2F19"/>
    <w:rsid w:val="00EE3F18"/>
    <w:rsid w:val="00EE6470"/>
    <w:rsid w:val="00EE6E5D"/>
    <w:rsid w:val="00EE710A"/>
    <w:rsid w:val="00EF2ADD"/>
    <w:rsid w:val="00EF30A1"/>
    <w:rsid w:val="00EF76C3"/>
    <w:rsid w:val="00F00D09"/>
    <w:rsid w:val="00F030AF"/>
    <w:rsid w:val="00F03944"/>
    <w:rsid w:val="00F1023A"/>
    <w:rsid w:val="00F118F0"/>
    <w:rsid w:val="00F13121"/>
    <w:rsid w:val="00F2661A"/>
    <w:rsid w:val="00F27A3E"/>
    <w:rsid w:val="00F3214E"/>
    <w:rsid w:val="00F3532D"/>
    <w:rsid w:val="00F452E8"/>
    <w:rsid w:val="00F46089"/>
    <w:rsid w:val="00F53D5D"/>
    <w:rsid w:val="00F66501"/>
    <w:rsid w:val="00F674EB"/>
    <w:rsid w:val="00F706BD"/>
    <w:rsid w:val="00F72499"/>
    <w:rsid w:val="00F74372"/>
    <w:rsid w:val="00F82885"/>
    <w:rsid w:val="00F852FE"/>
    <w:rsid w:val="00F90AAD"/>
    <w:rsid w:val="00FB2405"/>
    <w:rsid w:val="00FB5B36"/>
    <w:rsid w:val="00FC7172"/>
    <w:rsid w:val="00FD63B9"/>
    <w:rsid w:val="00FF0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0ECBFC"/>
  <w15:chartTrackingRefBased/>
  <w15:docId w15:val="{03F06BC4-B1C5-334C-947B-5ED43CB1E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0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uitypography-root">
    <w:name w:val="muitypography-root"/>
    <w:basedOn w:val="Normal"/>
    <w:rsid w:val="000E4F63"/>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0A50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5084"/>
  </w:style>
  <w:style w:type="paragraph" w:styleId="Footer">
    <w:name w:val="footer"/>
    <w:basedOn w:val="Normal"/>
    <w:link w:val="FooterChar"/>
    <w:uiPriority w:val="99"/>
    <w:unhideWhenUsed/>
    <w:rsid w:val="000A50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5084"/>
  </w:style>
  <w:style w:type="paragraph" w:customStyle="1" w:styleId="root-block-node">
    <w:name w:val="root-block-node"/>
    <w:basedOn w:val="Normal"/>
    <w:rsid w:val="00EF76C3"/>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0F4851"/>
    <w:rPr>
      <w:color w:val="0563C1" w:themeColor="hyperlink"/>
      <w:u w:val="single"/>
    </w:rPr>
  </w:style>
  <w:style w:type="character" w:styleId="UnresolvedMention">
    <w:name w:val="Unresolved Mention"/>
    <w:basedOn w:val="DefaultParagraphFont"/>
    <w:uiPriority w:val="99"/>
    <w:semiHidden/>
    <w:unhideWhenUsed/>
    <w:rsid w:val="000F4851"/>
    <w:rPr>
      <w:color w:val="605E5C"/>
      <w:shd w:val="clear" w:color="auto" w:fill="E1DFDD"/>
    </w:rPr>
  </w:style>
  <w:style w:type="paragraph" w:styleId="ListParagraph">
    <w:name w:val="List Paragraph"/>
    <w:basedOn w:val="Normal"/>
    <w:uiPriority w:val="34"/>
    <w:qFormat/>
    <w:rsid w:val="00EE6470"/>
    <w:pPr>
      <w:ind w:left="720"/>
      <w:contextualSpacing/>
    </w:pPr>
  </w:style>
  <w:style w:type="character" w:customStyle="1" w:styleId="Heading1Char">
    <w:name w:val="Heading 1 Char"/>
    <w:basedOn w:val="DefaultParagraphFont"/>
    <w:link w:val="Heading1"/>
    <w:uiPriority w:val="9"/>
    <w:rsid w:val="001720A8"/>
    <w:rPr>
      <w:rFonts w:asciiTheme="majorHAnsi" w:eastAsiaTheme="majorEastAsia" w:hAnsiTheme="majorHAnsi" w:cstheme="majorBidi"/>
      <w:color w:val="2F5496" w:themeColor="accent1" w:themeShade="BF"/>
      <w:sz w:val="32"/>
      <w:szCs w:val="32"/>
    </w:rPr>
  </w:style>
  <w:style w:type="character" w:customStyle="1" w:styleId="hgkelc">
    <w:name w:val="hgkelc"/>
    <w:basedOn w:val="DefaultParagraphFont"/>
    <w:rsid w:val="00B93FBA"/>
  </w:style>
  <w:style w:type="character" w:customStyle="1" w:styleId="blue-complex-underline">
    <w:name w:val="blue-complex-underline"/>
    <w:basedOn w:val="DefaultParagraphFont"/>
    <w:rsid w:val="00E17E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04146">
      <w:bodyDiv w:val="1"/>
      <w:marLeft w:val="0"/>
      <w:marRight w:val="0"/>
      <w:marTop w:val="0"/>
      <w:marBottom w:val="0"/>
      <w:divBdr>
        <w:top w:val="none" w:sz="0" w:space="0" w:color="auto"/>
        <w:left w:val="none" w:sz="0" w:space="0" w:color="auto"/>
        <w:bottom w:val="none" w:sz="0" w:space="0" w:color="auto"/>
        <w:right w:val="none" w:sz="0" w:space="0" w:color="auto"/>
      </w:divBdr>
    </w:div>
    <w:div w:id="151338814">
      <w:bodyDiv w:val="1"/>
      <w:marLeft w:val="0"/>
      <w:marRight w:val="0"/>
      <w:marTop w:val="0"/>
      <w:marBottom w:val="0"/>
      <w:divBdr>
        <w:top w:val="none" w:sz="0" w:space="0" w:color="auto"/>
        <w:left w:val="none" w:sz="0" w:space="0" w:color="auto"/>
        <w:bottom w:val="none" w:sz="0" w:space="0" w:color="auto"/>
        <w:right w:val="none" w:sz="0" w:space="0" w:color="auto"/>
      </w:divBdr>
    </w:div>
    <w:div w:id="247425605">
      <w:bodyDiv w:val="1"/>
      <w:marLeft w:val="0"/>
      <w:marRight w:val="0"/>
      <w:marTop w:val="0"/>
      <w:marBottom w:val="0"/>
      <w:divBdr>
        <w:top w:val="none" w:sz="0" w:space="0" w:color="auto"/>
        <w:left w:val="none" w:sz="0" w:space="0" w:color="auto"/>
        <w:bottom w:val="none" w:sz="0" w:space="0" w:color="auto"/>
        <w:right w:val="none" w:sz="0" w:space="0" w:color="auto"/>
      </w:divBdr>
    </w:div>
    <w:div w:id="296231070">
      <w:bodyDiv w:val="1"/>
      <w:marLeft w:val="0"/>
      <w:marRight w:val="0"/>
      <w:marTop w:val="0"/>
      <w:marBottom w:val="0"/>
      <w:divBdr>
        <w:top w:val="none" w:sz="0" w:space="0" w:color="auto"/>
        <w:left w:val="none" w:sz="0" w:space="0" w:color="auto"/>
        <w:bottom w:val="none" w:sz="0" w:space="0" w:color="auto"/>
        <w:right w:val="none" w:sz="0" w:space="0" w:color="auto"/>
      </w:divBdr>
    </w:div>
    <w:div w:id="472870621">
      <w:bodyDiv w:val="1"/>
      <w:marLeft w:val="0"/>
      <w:marRight w:val="0"/>
      <w:marTop w:val="0"/>
      <w:marBottom w:val="0"/>
      <w:divBdr>
        <w:top w:val="none" w:sz="0" w:space="0" w:color="auto"/>
        <w:left w:val="none" w:sz="0" w:space="0" w:color="auto"/>
        <w:bottom w:val="none" w:sz="0" w:space="0" w:color="auto"/>
        <w:right w:val="none" w:sz="0" w:space="0" w:color="auto"/>
      </w:divBdr>
      <w:divsChild>
        <w:div w:id="361052130">
          <w:marLeft w:val="0"/>
          <w:marRight w:val="0"/>
          <w:marTop w:val="0"/>
          <w:marBottom w:val="0"/>
          <w:divBdr>
            <w:top w:val="none" w:sz="0" w:space="0" w:color="auto"/>
            <w:left w:val="none" w:sz="0" w:space="0" w:color="auto"/>
            <w:bottom w:val="none" w:sz="0" w:space="0" w:color="auto"/>
            <w:right w:val="none" w:sz="0" w:space="0" w:color="auto"/>
          </w:divBdr>
          <w:divsChild>
            <w:div w:id="1535461808">
              <w:marLeft w:val="0"/>
              <w:marRight w:val="0"/>
              <w:marTop w:val="0"/>
              <w:marBottom w:val="60"/>
              <w:divBdr>
                <w:top w:val="none" w:sz="0" w:space="0" w:color="auto"/>
                <w:left w:val="none" w:sz="0" w:space="0" w:color="auto"/>
                <w:bottom w:val="none" w:sz="0" w:space="0" w:color="auto"/>
                <w:right w:val="none" w:sz="0" w:space="0" w:color="auto"/>
              </w:divBdr>
            </w:div>
          </w:divsChild>
        </w:div>
        <w:div w:id="1671059309">
          <w:marLeft w:val="0"/>
          <w:marRight w:val="0"/>
          <w:marTop w:val="0"/>
          <w:marBottom w:val="0"/>
          <w:divBdr>
            <w:top w:val="none" w:sz="0" w:space="0" w:color="auto"/>
            <w:left w:val="none" w:sz="0" w:space="0" w:color="auto"/>
            <w:bottom w:val="none" w:sz="0" w:space="0" w:color="auto"/>
            <w:right w:val="none" w:sz="0" w:space="0" w:color="auto"/>
          </w:divBdr>
        </w:div>
      </w:divsChild>
    </w:div>
    <w:div w:id="592125604">
      <w:bodyDiv w:val="1"/>
      <w:marLeft w:val="0"/>
      <w:marRight w:val="0"/>
      <w:marTop w:val="0"/>
      <w:marBottom w:val="0"/>
      <w:divBdr>
        <w:top w:val="none" w:sz="0" w:space="0" w:color="auto"/>
        <w:left w:val="none" w:sz="0" w:space="0" w:color="auto"/>
        <w:bottom w:val="none" w:sz="0" w:space="0" w:color="auto"/>
        <w:right w:val="none" w:sz="0" w:space="0" w:color="auto"/>
      </w:divBdr>
    </w:div>
    <w:div w:id="673069864">
      <w:bodyDiv w:val="1"/>
      <w:marLeft w:val="0"/>
      <w:marRight w:val="0"/>
      <w:marTop w:val="0"/>
      <w:marBottom w:val="0"/>
      <w:divBdr>
        <w:top w:val="none" w:sz="0" w:space="0" w:color="auto"/>
        <w:left w:val="none" w:sz="0" w:space="0" w:color="auto"/>
        <w:bottom w:val="none" w:sz="0" w:space="0" w:color="auto"/>
        <w:right w:val="none" w:sz="0" w:space="0" w:color="auto"/>
      </w:divBdr>
    </w:div>
    <w:div w:id="758721588">
      <w:bodyDiv w:val="1"/>
      <w:marLeft w:val="0"/>
      <w:marRight w:val="0"/>
      <w:marTop w:val="0"/>
      <w:marBottom w:val="0"/>
      <w:divBdr>
        <w:top w:val="none" w:sz="0" w:space="0" w:color="auto"/>
        <w:left w:val="none" w:sz="0" w:space="0" w:color="auto"/>
        <w:bottom w:val="none" w:sz="0" w:space="0" w:color="auto"/>
        <w:right w:val="none" w:sz="0" w:space="0" w:color="auto"/>
      </w:divBdr>
      <w:divsChild>
        <w:div w:id="1642805111">
          <w:marLeft w:val="0"/>
          <w:marRight w:val="0"/>
          <w:marTop w:val="0"/>
          <w:marBottom w:val="0"/>
          <w:divBdr>
            <w:top w:val="none" w:sz="0" w:space="0" w:color="auto"/>
            <w:left w:val="none" w:sz="0" w:space="0" w:color="auto"/>
            <w:bottom w:val="none" w:sz="0" w:space="0" w:color="auto"/>
            <w:right w:val="none" w:sz="0" w:space="0" w:color="auto"/>
          </w:divBdr>
          <w:divsChild>
            <w:div w:id="1521553758">
              <w:marLeft w:val="0"/>
              <w:marRight w:val="0"/>
              <w:marTop w:val="0"/>
              <w:marBottom w:val="0"/>
              <w:divBdr>
                <w:top w:val="none" w:sz="0" w:space="0" w:color="auto"/>
                <w:left w:val="none" w:sz="0" w:space="0" w:color="auto"/>
                <w:bottom w:val="none" w:sz="0" w:space="0" w:color="auto"/>
                <w:right w:val="none" w:sz="0" w:space="0" w:color="auto"/>
              </w:divBdr>
              <w:divsChild>
                <w:div w:id="147760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302371">
      <w:bodyDiv w:val="1"/>
      <w:marLeft w:val="0"/>
      <w:marRight w:val="0"/>
      <w:marTop w:val="0"/>
      <w:marBottom w:val="0"/>
      <w:divBdr>
        <w:top w:val="none" w:sz="0" w:space="0" w:color="auto"/>
        <w:left w:val="none" w:sz="0" w:space="0" w:color="auto"/>
        <w:bottom w:val="none" w:sz="0" w:space="0" w:color="auto"/>
        <w:right w:val="none" w:sz="0" w:space="0" w:color="auto"/>
      </w:divBdr>
    </w:div>
    <w:div w:id="993755045">
      <w:bodyDiv w:val="1"/>
      <w:marLeft w:val="0"/>
      <w:marRight w:val="0"/>
      <w:marTop w:val="0"/>
      <w:marBottom w:val="0"/>
      <w:divBdr>
        <w:top w:val="none" w:sz="0" w:space="0" w:color="auto"/>
        <w:left w:val="none" w:sz="0" w:space="0" w:color="auto"/>
        <w:bottom w:val="none" w:sz="0" w:space="0" w:color="auto"/>
        <w:right w:val="none" w:sz="0" w:space="0" w:color="auto"/>
      </w:divBdr>
    </w:div>
    <w:div w:id="1021277429">
      <w:bodyDiv w:val="1"/>
      <w:marLeft w:val="0"/>
      <w:marRight w:val="0"/>
      <w:marTop w:val="0"/>
      <w:marBottom w:val="0"/>
      <w:divBdr>
        <w:top w:val="none" w:sz="0" w:space="0" w:color="auto"/>
        <w:left w:val="none" w:sz="0" w:space="0" w:color="auto"/>
        <w:bottom w:val="none" w:sz="0" w:space="0" w:color="auto"/>
        <w:right w:val="none" w:sz="0" w:space="0" w:color="auto"/>
      </w:divBdr>
    </w:div>
    <w:div w:id="1159153745">
      <w:bodyDiv w:val="1"/>
      <w:marLeft w:val="0"/>
      <w:marRight w:val="0"/>
      <w:marTop w:val="0"/>
      <w:marBottom w:val="0"/>
      <w:divBdr>
        <w:top w:val="none" w:sz="0" w:space="0" w:color="auto"/>
        <w:left w:val="none" w:sz="0" w:space="0" w:color="auto"/>
        <w:bottom w:val="none" w:sz="0" w:space="0" w:color="auto"/>
        <w:right w:val="none" w:sz="0" w:space="0" w:color="auto"/>
      </w:divBdr>
    </w:div>
    <w:div w:id="1281494381">
      <w:bodyDiv w:val="1"/>
      <w:marLeft w:val="0"/>
      <w:marRight w:val="0"/>
      <w:marTop w:val="0"/>
      <w:marBottom w:val="0"/>
      <w:divBdr>
        <w:top w:val="none" w:sz="0" w:space="0" w:color="auto"/>
        <w:left w:val="none" w:sz="0" w:space="0" w:color="auto"/>
        <w:bottom w:val="none" w:sz="0" w:space="0" w:color="auto"/>
        <w:right w:val="none" w:sz="0" w:space="0" w:color="auto"/>
      </w:divBdr>
      <w:divsChild>
        <w:div w:id="1853564706">
          <w:marLeft w:val="0"/>
          <w:marRight w:val="0"/>
          <w:marTop w:val="0"/>
          <w:marBottom w:val="0"/>
          <w:divBdr>
            <w:top w:val="none" w:sz="0" w:space="0" w:color="auto"/>
            <w:left w:val="none" w:sz="0" w:space="0" w:color="auto"/>
            <w:bottom w:val="none" w:sz="0" w:space="0" w:color="auto"/>
            <w:right w:val="none" w:sz="0" w:space="0" w:color="auto"/>
          </w:divBdr>
        </w:div>
      </w:divsChild>
    </w:div>
    <w:div w:id="1295452714">
      <w:bodyDiv w:val="1"/>
      <w:marLeft w:val="0"/>
      <w:marRight w:val="0"/>
      <w:marTop w:val="0"/>
      <w:marBottom w:val="0"/>
      <w:divBdr>
        <w:top w:val="none" w:sz="0" w:space="0" w:color="auto"/>
        <w:left w:val="none" w:sz="0" w:space="0" w:color="auto"/>
        <w:bottom w:val="none" w:sz="0" w:space="0" w:color="auto"/>
        <w:right w:val="none" w:sz="0" w:space="0" w:color="auto"/>
      </w:divBdr>
    </w:div>
    <w:div w:id="1400664749">
      <w:bodyDiv w:val="1"/>
      <w:marLeft w:val="0"/>
      <w:marRight w:val="0"/>
      <w:marTop w:val="0"/>
      <w:marBottom w:val="0"/>
      <w:divBdr>
        <w:top w:val="none" w:sz="0" w:space="0" w:color="auto"/>
        <w:left w:val="none" w:sz="0" w:space="0" w:color="auto"/>
        <w:bottom w:val="none" w:sz="0" w:space="0" w:color="auto"/>
        <w:right w:val="none" w:sz="0" w:space="0" w:color="auto"/>
      </w:divBdr>
    </w:div>
    <w:div w:id="1487167110">
      <w:bodyDiv w:val="1"/>
      <w:marLeft w:val="0"/>
      <w:marRight w:val="0"/>
      <w:marTop w:val="0"/>
      <w:marBottom w:val="0"/>
      <w:divBdr>
        <w:top w:val="none" w:sz="0" w:space="0" w:color="auto"/>
        <w:left w:val="none" w:sz="0" w:space="0" w:color="auto"/>
        <w:bottom w:val="none" w:sz="0" w:space="0" w:color="auto"/>
        <w:right w:val="none" w:sz="0" w:space="0" w:color="auto"/>
      </w:divBdr>
    </w:div>
    <w:div w:id="1525091037">
      <w:bodyDiv w:val="1"/>
      <w:marLeft w:val="0"/>
      <w:marRight w:val="0"/>
      <w:marTop w:val="0"/>
      <w:marBottom w:val="0"/>
      <w:divBdr>
        <w:top w:val="none" w:sz="0" w:space="0" w:color="auto"/>
        <w:left w:val="none" w:sz="0" w:space="0" w:color="auto"/>
        <w:bottom w:val="none" w:sz="0" w:space="0" w:color="auto"/>
        <w:right w:val="none" w:sz="0" w:space="0" w:color="auto"/>
      </w:divBdr>
    </w:div>
    <w:div w:id="1664551999">
      <w:bodyDiv w:val="1"/>
      <w:marLeft w:val="0"/>
      <w:marRight w:val="0"/>
      <w:marTop w:val="0"/>
      <w:marBottom w:val="0"/>
      <w:divBdr>
        <w:top w:val="none" w:sz="0" w:space="0" w:color="auto"/>
        <w:left w:val="none" w:sz="0" w:space="0" w:color="auto"/>
        <w:bottom w:val="none" w:sz="0" w:space="0" w:color="auto"/>
        <w:right w:val="none" w:sz="0" w:space="0" w:color="auto"/>
      </w:divBdr>
    </w:div>
    <w:div w:id="1738016147">
      <w:bodyDiv w:val="1"/>
      <w:marLeft w:val="0"/>
      <w:marRight w:val="0"/>
      <w:marTop w:val="0"/>
      <w:marBottom w:val="0"/>
      <w:divBdr>
        <w:top w:val="none" w:sz="0" w:space="0" w:color="auto"/>
        <w:left w:val="none" w:sz="0" w:space="0" w:color="auto"/>
        <w:bottom w:val="none" w:sz="0" w:space="0" w:color="auto"/>
        <w:right w:val="none" w:sz="0" w:space="0" w:color="auto"/>
      </w:divBdr>
    </w:div>
    <w:div w:id="1740401497">
      <w:bodyDiv w:val="1"/>
      <w:marLeft w:val="0"/>
      <w:marRight w:val="0"/>
      <w:marTop w:val="0"/>
      <w:marBottom w:val="0"/>
      <w:divBdr>
        <w:top w:val="none" w:sz="0" w:space="0" w:color="auto"/>
        <w:left w:val="none" w:sz="0" w:space="0" w:color="auto"/>
        <w:bottom w:val="none" w:sz="0" w:space="0" w:color="auto"/>
        <w:right w:val="none" w:sz="0" w:space="0" w:color="auto"/>
      </w:divBdr>
    </w:div>
    <w:div w:id="1755316790">
      <w:bodyDiv w:val="1"/>
      <w:marLeft w:val="0"/>
      <w:marRight w:val="0"/>
      <w:marTop w:val="0"/>
      <w:marBottom w:val="0"/>
      <w:divBdr>
        <w:top w:val="none" w:sz="0" w:space="0" w:color="auto"/>
        <w:left w:val="none" w:sz="0" w:space="0" w:color="auto"/>
        <w:bottom w:val="none" w:sz="0" w:space="0" w:color="auto"/>
        <w:right w:val="none" w:sz="0" w:space="0" w:color="auto"/>
      </w:divBdr>
    </w:div>
    <w:div w:id="1761757263">
      <w:bodyDiv w:val="1"/>
      <w:marLeft w:val="0"/>
      <w:marRight w:val="0"/>
      <w:marTop w:val="0"/>
      <w:marBottom w:val="0"/>
      <w:divBdr>
        <w:top w:val="none" w:sz="0" w:space="0" w:color="auto"/>
        <w:left w:val="none" w:sz="0" w:space="0" w:color="auto"/>
        <w:bottom w:val="none" w:sz="0" w:space="0" w:color="auto"/>
        <w:right w:val="none" w:sz="0" w:space="0" w:color="auto"/>
      </w:divBdr>
    </w:div>
    <w:div w:id="1849246361">
      <w:bodyDiv w:val="1"/>
      <w:marLeft w:val="0"/>
      <w:marRight w:val="0"/>
      <w:marTop w:val="0"/>
      <w:marBottom w:val="0"/>
      <w:divBdr>
        <w:top w:val="none" w:sz="0" w:space="0" w:color="auto"/>
        <w:left w:val="none" w:sz="0" w:space="0" w:color="auto"/>
        <w:bottom w:val="none" w:sz="0" w:space="0" w:color="auto"/>
        <w:right w:val="none" w:sz="0" w:space="0" w:color="auto"/>
      </w:divBdr>
    </w:div>
    <w:div w:id="1899706077">
      <w:bodyDiv w:val="1"/>
      <w:marLeft w:val="0"/>
      <w:marRight w:val="0"/>
      <w:marTop w:val="0"/>
      <w:marBottom w:val="0"/>
      <w:divBdr>
        <w:top w:val="none" w:sz="0" w:space="0" w:color="auto"/>
        <w:left w:val="none" w:sz="0" w:space="0" w:color="auto"/>
        <w:bottom w:val="none" w:sz="0" w:space="0" w:color="auto"/>
        <w:right w:val="none" w:sz="0" w:space="0" w:color="auto"/>
      </w:divBdr>
      <w:divsChild>
        <w:div w:id="1813332495">
          <w:marLeft w:val="0"/>
          <w:marRight w:val="0"/>
          <w:marTop w:val="0"/>
          <w:marBottom w:val="0"/>
          <w:divBdr>
            <w:top w:val="none" w:sz="0" w:space="0" w:color="auto"/>
            <w:left w:val="none" w:sz="0" w:space="0" w:color="auto"/>
            <w:bottom w:val="none" w:sz="0" w:space="0" w:color="auto"/>
            <w:right w:val="none" w:sz="0" w:space="0" w:color="auto"/>
          </w:divBdr>
          <w:divsChild>
            <w:div w:id="915550194">
              <w:marLeft w:val="0"/>
              <w:marRight w:val="0"/>
              <w:marTop w:val="0"/>
              <w:marBottom w:val="60"/>
              <w:divBdr>
                <w:top w:val="none" w:sz="0" w:space="0" w:color="auto"/>
                <w:left w:val="none" w:sz="0" w:space="0" w:color="auto"/>
                <w:bottom w:val="none" w:sz="0" w:space="0" w:color="auto"/>
                <w:right w:val="none" w:sz="0" w:space="0" w:color="auto"/>
              </w:divBdr>
            </w:div>
          </w:divsChild>
        </w:div>
        <w:div w:id="1314946700">
          <w:marLeft w:val="0"/>
          <w:marRight w:val="0"/>
          <w:marTop w:val="0"/>
          <w:marBottom w:val="0"/>
          <w:divBdr>
            <w:top w:val="none" w:sz="0" w:space="0" w:color="auto"/>
            <w:left w:val="none" w:sz="0" w:space="0" w:color="auto"/>
            <w:bottom w:val="none" w:sz="0" w:space="0" w:color="auto"/>
            <w:right w:val="none" w:sz="0" w:space="0" w:color="auto"/>
          </w:divBdr>
        </w:div>
      </w:divsChild>
    </w:div>
    <w:div w:id="1961262170">
      <w:bodyDiv w:val="1"/>
      <w:marLeft w:val="0"/>
      <w:marRight w:val="0"/>
      <w:marTop w:val="0"/>
      <w:marBottom w:val="0"/>
      <w:divBdr>
        <w:top w:val="none" w:sz="0" w:space="0" w:color="auto"/>
        <w:left w:val="none" w:sz="0" w:space="0" w:color="auto"/>
        <w:bottom w:val="none" w:sz="0" w:space="0" w:color="auto"/>
        <w:right w:val="none" w:sz="0" w:space="0" w:color="auto"/>
      </w:divBdr>
    </w:div>
    <w:div w:id="2056930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hyperlink" Target="https://www.prepearl.net/belbin-team-roles/" TargetMode="External" /><Relationship Id="rId18" Type="http://schemas.openxmlformats.org/officeDocument/2006/relationships/hyperlink" Target="https://blog.hubspot.com/marketing/businesses-still-cant-nail-effective-communication" TargetMode="External" /><Relationship Id="rId26" Type="http://schemas.openxmlformats.org/officeDocument/2006/relationships/hyperlink" Target="https://doi.org/10.37708/psyct.v14i2.603" TargetMode="External" /><Relationship Id="rId3" Type="http://schemas.openxmlformats.org/officeDocument/2006/relationships/settings" Target="settings.xml" /><Relationship Id="rId21" Type="http://schemas.openxmlformats.org/officeDocument/2006/relationships/hyperlink" Target="https://doi.org/10.1177/0269094213503066" TargetMode="Externa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hyperlink" Target="https://www.ajg.com/uk/reward-recognition-strategy/?utm_medium=search_paid_sales&amp;utm_source=Google&amp;utm_campaign=GBS_2021_UK_Reward-and-Recognition-Strategy-LP&amp;gclid=CjwKCAjw8sCRBhA6EiwA6_IF4fHCIQ7_N5bhwFoam5kgVEaV5BHUjCLyIerFxu2V6yYWYgtj71e1GhoC98UQAvD_BwE" TargetMode="External" /><Relationship Id="rId25" Type="http://schemas.openxmlformats.org/officeDocument/2006/relationships/hyperlink" Target="https://www.freshbooks.com/hub/other/tuckmans-theory" TargetMode="External" /><Relationship Id="rId2" Type="http://schemas.openxmlformats.org/officeDocument/2006/relationships/styles" Target="styles.xml" /><Relationship Id="rId16" Type="http://schemas.openxmlformats.org/officeDocument/2006/relationships/hyperlink" Target="https://www.belbin.com/resources/blogs/belbin-and-tuckman" TargetMode="External" /><Relationship Id="rId20" Type="http://schemas.openxmlformats.org/officeDocument/2006/relationships/hyperlink" Target="https://study.com/academy/lesson/norming-stage-of-group-development-definition-lesson-quiz.html"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24" Type="http://schemas.openxmlformats.org/officeDocument/2006/relationships/hyperlink" Target="http://sites.gsu.edu/project-arrive/the-performing-stage-of-group-development/" TargetMode="External" /><Relationship Id="rId5" Type="http://schemas.openxmlformats.org/officeDocument/2006/relationships/footnotes" Target="footnotes.xml" /><Relationship Id="rId15" Type="http://schemas.openxmlformats.org/officeDocument/2006/relationships/hyperlink" Target="https://www.belbin.com/resources/blogs/belbin-and-tuckman" TargetMode="External" /><Relationship Id="rId23" Type="http://schemas.openxmlformats.org/officeDocument/2006/relationships/hyperlink" Target="https://en.wikipedia.org/wiki/Sender-Message-Channel-Receiver_Model_of_Communication" TargetMode="External" /><Relationship Id="rId28" Type="http://schemas.openxmlformats.org/officeDocument/2006/relationships/theme" Target="theme/theme1.xml" /><Relationship Id="rId10" Type="http://schemas.openxmlformats.org/officeDocument/2006/relationships/image" Target="media/image4.png" /><Relationship Id="rId19" Type="http://schemas.openxmlformats.org/officeDocument/2006/relationships/hyperlink" Target="https://petaurumsolutions.co.uk/blog/why-are-employee-rewards-and-recognition-so-important/"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belbin.com/resources/blogs/belbin-and-tuckman" TargetMode="External" /><Relationship Id="rId22" Type="http://schemas.openxmlformats.org/officeDocument/2006/relationships/hyperlink" Target="https://helpfulprofessor.com/shannon-weaver-model/" TargetMode="External" /><Relationship Id="rId2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2848</TotalTime>
  <Pages>21</Pages>
  <Words>3325</Words>
  <Characters>18954</Characters>
  <Application>Microsoft Office Word</Application>
  <DocSecurity>0</DocSecurity>
  <Lines>157</Lines>
  <Paragraphs>44</Paragraphs>
  <ScaleCrop>false</ScaleCrop>
  <Company/>
  <LinksUpToDate>false</LinksUpToDate>
  <CharactersWithSpaces>22235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alinagmucenic@gmail.com</dc:creator>
  <cp:keywords/>
  <dc:description/>
  <cp:lastModifiedBy>alinagmucenic@gmail.com</cp:lastModifiedBy>
  <cp:revision>560</cp:revision>
  <dcterms:created xsi:type="dcterms:W3CDTF">2022-03-12T10:48:00Z</dcterms:created>
  <dcterms:modified xsi:type="dcterms:W3CDTF">2022-03-18T08:18:00Z</dcterms:modified>
</cp:coreProperties>
</file>