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Task 2</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By Romina Mirela Holban Bicoi</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2123649</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goal of this book is to make the reflection that is included with the skills. The reflection is exhibited within the framework of the Gibbs reflective cycle. This is explaining the entire event, and the presentation of the reflection follows the cyclical form. Reflective models aid in identifying strengths and flaws. A comprehensive action plan is being prepared in order to turn my flaws into strengths. The tools listed in the book can help with future advancement. The action plan is incorporated with the personal development plan, which is favourable to the growth of professional advancement.</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Gibbs Reflective Cycle was used to create the reflection.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Reflections are made on the many areas of employability skills as well as academic skills. Five talents have been chosen for consideration. Reflection cycle refers to self-reflection as well as management techniques that aid in the creation of a document based on genuine thought and in assisting individuals to describe their diverse experiences. Graham Gibbs designed the cycle in 1988. The structure is broken into six sorts of stages (</w:t>
      </w:r>
      <w:r>
        <w:rPr>
          <w:rFonts w:ascii="Times New Roman" w:hAnsi="Times New Roman" w:cs="Times New Roman" w:eastAsia="Times New Roman"/>
          <w:color w:val="222222"/>
          <w:spacing w:val="0"/>
          <w:position w:val="0"/>
          <w:sz w:val="24"/>
          <w:shd w:fill="FFFFFF" w:val="clear"/>
        </w:rPr>
        <w:t xml:space="preserve">Kos, 2020</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Description of the experiences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worked with a module. The teacher has described the situation to us and has instructed us on how to accomplish the assignments correctly. I attempted to pay close attention to the conversation, which aids in the development of a suitable reflection of the work. First, we split the drip that the teacher specified. The teacher stated that we should complete all components of the assignments correctly, and that there is a set time for submitting the module work.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crew was divided into numerous sections to finish the module. We decided to divide ourselves into halves. As a result, we must do study on a number of issues. We hoped to finish a little amount of the job ahead of time. That implies there is no timetable. In this way, time management is taken into account. Time management refers to the abilities that aid in properly managing time and obtaining the intended goals. It is also a talent that aids us in time management. Effective time management begins with the correct skill set (Kos,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Task 1, I gained a range of abilities, including reference skills, which exhibit the capacity to utilise, extract, organise, identify, assess, and investigate the usage of current material linked to a given issue. In this setting, academic research is a critical issue for acquiring knowledge. Writing and summarising abilities are also taught. A written document can serve as a lasting record for future selections. These abilities may be useful for a variety of reasons, not the least of which is job success (Half, 2018).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Critical thinking is suggesting about many regions of the facts and this and this lets individuals realise the appropriate logical reasoning. It is critical to collect several sorts of logical data. Teamwork skills are also developed in this sense to refer to the capacity that is beneficial for collaboration abilities. These abilities are influencing my academic writing.</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Feelings regarding the encounters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Before the assessment began, we realised that we had been assigned a large amount of work, but we were relieved when we saw the topic because it was simple and interesting. However, once the task began, we experienced irritation and worry because it was extremely difficult for us to discover logical materials and submit the work on time owing to my troubles with research abilities. I studied certain material after performing the study multiple times, and it offered me some ideas. We've worked hard since then, and I believe we're close to reaching a tipping point. However, many forms of pleasant and bad sentiments are experienced as a result of this, and I believe that these types of modules are extremely necessary for the development of abilities. The reference is critical for me to build the study report. I believe that after completing the programme, I will be able to improve my academic writing skills.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Experience evaluation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was encouraging to see that every member of the team was working hard to complete high-quality work before the deadline. For the module presentation, we adopted the ethical approach of the work. It was extremely tough due to bad time management, which resulted in inefficient job production. The good news is that my teamwork has improved and I now have stronger writing abilities, which will help me in the future growth of my jobs. As a result of this, we may conclude that various sorts of personal skill growth are required. As a result, the module pushed us to identify our strengths and weaknesses in order to improve our future growth.</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Situational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the stage at which I am developing what sorts of scenarios have been raised by the evaluation. At this point, the powerful and the poor must create various types of features. I believe that numerous sorts of misunderstanding have arisen as a result of the good effort. I believe that the division of work into groups was beneficial because it allows for the identification of the strengths and weaknesses of all individuals involved in the group. We reviewed the modules, and everyone contributed their opinions and assisted one another in completing the assignment, resulting in the effectiveness of the work efficiency. The ability to operate in a team is essential for both a personal and professional career. Through this, we apply the principle of groupthink.</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refers to the phase in which all of the themes that are employed are briefly presented. This assessment has enhanced several areas of learning, indicating that each division of the work should be adequately developed. As a result, the assessment has a solid strategy for finishing the assignment. If it is not done properly, it will cause major problems. To improve the efficacy of time management, we should prevent interruptions such as delays and other sorts of confusion. However, poor abilities require improvement, as do strengths that may be developed both individually and professionally.</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 Plan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Tool-based skill development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4D for time management - This refers to the 4Ds of productivity. This is combined with Do, Delay, Delegate, and Delete (Productplan, 2021), and they are considered four D. We intend to create a to-do list to help us manage our time more effectively.</w:t>
      </w: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Category</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Action</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Do</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assigned duties are accomplished with attention, and the right momentum of the job refers to improved time management.</w:t>
            </w:r>
          </w:p>
          <w:p>
            <w:pPr>
              <w:spacing w:before="0" w:after="0" w:line="360"/>
              <w:ind w:right="0" w:left="0" w:firstLine="0"/>
              <w:jc w:val="both"/>
              <w:rPr>
                <w:color w:val="auto"/>
                <w:spacing w:val="0"/>
                <w:position w:val="0"/>
                <w:shd w:fill="auto" w:val="clear"/>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Defer (Delay)</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work can be paused for a short period of time and then rescheduled.</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Delegate</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task can be allocated to someone else.</w:t>
            </w:r>
          </w:p>
          <w:p>
            <w:pPr>
              <w:spacing w:before="0" w:after="0" w:line="360"/>
              <w:ind w:right="0" w:left="0" w:firstLine="0"/>
              <w:jc w:val="both"/>
              <w:rPr>
                <w:color w:val="auto"/>
                <w:spacing w:val="0"/>
                <w:position w:val="0"/>
                <w:shd w:fill="auto" w:val="clear"/>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Delete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Remove all of the less significant sources, as well as any sources that are no longer relevant.</w:t>
            </w:r>
          </w:p>
          <w:p>
            <w:pPr>
              <w:spacing w:before="0" w:after="0" w:line="360"/>
              <w:ind w:right="0" w:left="0" w:firstLine="0"/>
              <w:jc w:val="both"/>
              <w:rPr>
                <w:color w:val="auto"/>
                <w:spacing w:val="0"/>
                <w:position w:val="0"/>
                <w:shd w:fill="auto" w:val="clear"/>
              </w:rPr>
            </w:pP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The 4Ds of Time Management</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(Productplan, n.d.)</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CRAAP exam for information search/research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four sorts of research components: relevance, authority, purpose, currency, and correctness. This evaluates the appropriate information about the resources. This will help me improve my critical thinking abilities. The currency of this tool reflects the information in the timeline, relevance indicates the effectiveness of the information that is important for my needs, authority displays the source of the information, accuracy assures me of authenticity, reliability, and accuracy of statements and objectives, and why the information exists.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Development Plan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the PDP serves as an action plan, and it includes the necessary areas for improvement in terms of effectiveness abilities. I shall follow many methods that are also specified in this action plan.</w:t>
      </w:r>
    </w:p>
    <w:tbl>
      <w:tblPr/>
      <w:tblGrid>
        <w:gridCol w:w="1377"/>
        <w:gridCol w:w="1175"/>
        <w:gridCol w:w="1629"/>
        <w:gridCol w:w="873"/>
        <w:gridCol w:w="1384"/>
        <w:gridCol w:w="1346"/>
        <w:gridCol w:w="1232"/>
      </w:tblGrid>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growth goal</w:t>
            </w:r>
          </w:p>
          <w:p>
            <w:pPr>
              <w:spacing w:before="0" w:after="0" w:line="360"/>
              <w:ind w:right="0" w:left="0" w:firstLine="0"/>
              <w:jc w:val="both"/>
              <w:rPr>
                <w:color w:val="auto"/>
                <w:spacing w:val="0"/>
                <w:position w:val="0"/>
                <w:shd w:fill="auto" w:val="clear"/>
              </w:rPr>
            </w:pP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Long-term and short-term objectives</w:t>
            </w:r>
          </w:p>
          <w:p>
            <w:pPr>
              <w:spacing w:before="0" w:after="0" w:line="360"/>
              <w:ind w:right="0" w:left="0" w:firstLine="0"/>
              <w:jc w:val="both"/>
              <w:rPr>
                <w:color w:val="auto"/>
                <w:spacing w:val="0"/>
                <w:position w:val="0"/>
                <w:shd w:fill="auto" w:val="clear"/>
              </w:rPr>
            </w:pP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Methods for Achieving Goals</w:t>
            </w:r>
          </w:p>
          <w:p>
            <w:pPr>
              <w:spacing w:before="0" w:after="0" w:line="360"/>
              <w:ind w:right="0" w:left="0" w:firstLine="0"/>
              <w:jc w:val="both"/>
              <w:rPr>
                <w:color w:val="auto"/>
                <w:spacing w:val="0"/>
                <w:position w:val="0"/>
                <w:shd w:fill="auto" w:val="clear"/>
              </w:rPr>
            </w:pP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Date of review</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Get closer to the goal.</w:t>
            </w:r>
          </w:p>
          <w:p>
            <w:pPr>
              <w:spacing w:before="0" w:after="0" w:line="360"/>
              <w:ind w:right="0" w:left="0" w:firstLine="0"/>
              <w:jc w:val="both"/>
              <w:rPr>
                <w:color w:val="auto"/>
                <w:spacing w:val="0"/>
                <w:position w:val="0"/>
                <w:shd w:fill="auto" w:val="clear"/>
              </w:rPr>
            </w:pP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Further action is required.</w:t>
            </w:r>
          </w:p>
          <w:p>
            <w:pPr>
              <w:spacing w:before="0" w:after="0" w:line="360"/>
              <w:ind w:right="0" w:left="0" w:firstLine="0"/>
              <w:jc w:val="both"/>
              <w:rPr>
                <w:color w:val="auto"/>
                <w:spacing w:val="0"/>
                <w:position w:val="0"/>
                <w:shd w:fill="auto" w:val="clear"/>
              </w:rPr>
            </w:pP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Date by which the goal will be achieved</w:t>
            </w:r>
          </w:p>
        </w:tc>
      </w:tr>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Capability to summarise using critical thinking</w:t>
            </w: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Long-term</w:t>
            </w:r>
          </w:p>
          <w:p>
            <w:pPr>
              <w:spacing w:before="0" w:after="0" w:line="360"/>
              <w:ind w:right="0" w:left="0" w:firstLine="0"/>
              <w:jc w:val="both"/>
              <w:rPr>
                <w:color w:val="auto"/>
                <w:spacing w:val="0"/>
                <w:position w:val="0"/>
                <w:shd w:fill="auto" w:val="clear"/>
              </w:rPr>
            </w:pP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I'll be examining my inquiries in order to acquire and utilise various forms of information. Investigate each feature and employ argumentative phrases for creative viewing. </w:t>
            </w: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June 18, 2022. </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critical thinking tool will be utilised as the leader of the interference. This will aid in locating the correct target</w:t>
            </w: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try to focus the text with easy analysis and on logical statements that might be useful in acquiring information.</w:t>
            </w: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13th of November, 2023.</w:t>
            </w:r>
          </w:p>
        </w:tc>
      </w:tr>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Time management ability</w:t>
            </w: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Short-term</w:t>
            </w:r>
          </w:p>
          <w:p>
            <w:pPr>
              <w:spacing w:before="0" w:after="0" w:line="360"/>
              <w:ind w:right="0" w:left="0" w:firstLine="0"/>
              <w:jc w:val="both"/>
              <w:rPr>
                <w:color w:val="auto"/>
                <w:spacing w:val="0"/>
                <w:position w:val="0"/>
                <w:shd w:fill="auto" w:val="clear"/>
              </w:rPr>
            </w:pP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Will have a strategy to break up big activities into smaller segments and avoid distractions that might cause problems.</w:t>
            </w: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June 2022</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Proper usage of time management tools such as the 4Ds of time management will aid in enhancing job productivity.</w:t>
            </w:r>
          </w:p>
          <w:p>
            <w:pPr>
              <w:spacing w:before="0" w:after="0" w:line="360"/>
              <w:ind w:right="0" w:left="0" w:firstLine="0"/>
              <w:jc w:val="both"/>
              <w:rPr>
                <w:color w:val="auto"/>
                <w:spacing w:val="0"/>
                <w:position w:val="0"/>
                <w:shd w:fill="auto" w:val="clear"/>
              </w:rPr>
            </w:pP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use a stopwatch and an alarm clock to help me establish my own deadlines.</w:t>
            </w:r>
          </w:p>
          <w:p>
            <w:pPr>
              <w:spacing w:before="0" w:after="0" w:line="360"/>
              <w:ind w:right="0" w:left="0" w:firstLine="0"/>
              <w:jc w:val="both"/>
              <w:rPr>
                <w:color w:val="auto"/>
                <w:spacing w:val="0"/>
                <w:position w:val="0"/>
                <w:shd w:fill="auto" w:val="clear"/>
              </w:rPr>
            </w:pP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June 2022</w:t>
            </w:r>
          </w:p>
          <w:p>
            <w:pPr>
              <w:spacing w:before="0" w:after="0" w:line="360"/>
              <w:ind w:right="0" w:left="0" w:firstLine="0"/>
              <w:jc w:val="both"/>
              <w:rPr>
                <w:color w:val="auto"/>
                <w:spacing w:val="0"/>
                <w:position w:val="0"/>
                <w:shd w:fill="auto" w:val="clear"/>
              </w:rPr>
            </w:pPr>
          </w:p>
        </w:tc>
      </w:tr>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Teamwork</w:t>
            </w: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Long-term</w:t>
            </w:r>
          </w:p>
          <w:p>
            <w:pPr>
              <w:spacing w:before="0" w:after="0" w:line="360"/>
              <w:ind w:right="0" w:left="0" w:firstLine="0"/>
              <w:jc w:val="both"/>
              <w:rPr>
                <w:color w:val="auto"/>
                <w:spacing w:val="0"/>
                <w:position w:val="0"/>
                <w:shd w:fill="auto" w:val="clear"/>
              </w:rPr>
            </w:pP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Effective communication skills lead to improved teamwork on assignments.</w:t>
            </w: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July 2022</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Teamwork tools will be used by team members, and I will recommend them to them.</w:t>
            </w: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 an emotional connection that will assist me in connecting the team members.</w:t>
            </w:r>
          </w:p>
          <w:p>
            <w:pPr>
              <w:spacing w:before="0" w:after="0" w:line="360"/>
              <w:ind w:right="0" w:left="0" w:firstLine="0"/>
              <w:jc w:val="both"/>
              <w:rPr>
                <w:color w:val="auto"/>
                <w:spacing w:val="0"/>
                <w:position w:val="0"/>
                <w:shd w:fill="auto" w:val="clear"/>
              </w:rPr>
            </w:pP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December 23, 2023</w:t>
            </w:r>
          </w:p>
          <w:p>
            <w:pPr>
              <w:spacing w:before="0" w:after="0" w:line="360"/>
              <w:ind w:right="0" w:left="0" w:firstLine="0"/>
              <w:jc w:val="both"/>
              <w:rPr>
                <w:color w:val="auto"/>
                <w:spacing w:val="0"/>
                <w:position w:val="0"/>
                <w:shd w:fill="auto" w:val="clear"/>
              </w:rPr>
            </w:pPr>
          </w:p>
        </w:tc>
      </w:tr>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Academic Writing</w:t>
            </w:r>
          </w:p>
          <w:p>
            <w:pPr>
              <w:spacing w:before="0" w:after="0" w:line="360"/>
              <w:ind w:right="0" w:left="0" w:firstLine="0"/>
              <w:jc w:val="both"/>
              <w:rPr>
                <w:color w:val="auto"/>
                <w:spacing w:val="0"/>
                <w:position w:val="0"/>
                <w:shd w:fill="auto" w:val="clear"/>
              </w:rPr>
            </w:pP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Short-Term</w:t>
            </w: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Trying to write more, and I'll try to get comments from my tutors and seniors to improve efficacy.</w:t>
            </w:r>
          </w:p>
          <w:p>
            <w:pPr>
              <w:spacing w:before="0" w:after="0" w:line="360"/>
              <w:ind w:right="0" w:left="0" w:firstLine="0"/>
              <w:jc w:val="both"/>
              <w:rPr>
                <w:color w:val="auto"/>
                <w:spacing w:val="0"/>
                <w:position w:val="0"/>
                <w:shd w:fill="auto" w:val="clear"/>
              </w:rPr>
            </w:pP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May 2022</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use a notepad with the appropriate date and I will practise writing more and more, which will aid in the presentation of the work. I will read newspapers and other forms of publications that can provide me with accurate knowledge. I will use a variety of writing styles in articles and journals on a variety of themes. </w:t>
            </w: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study, you may improve your referencing skills.</w:t>
            </w:r>
          </w:p>
          <w:p>
            <w:pPr>
              <w:spacing w:before="0" w:after="0" w:line="360"/>
              <w:ind w:right="0" w:left="0" w:firstLine="0"/>
              <w:jc w:val="both"/>
              <w:rPr>
                <w:color w:val="auto"/>
                <w:spacing w:val="0"/>
                <w:position w:val="0"/>
                <w:shd w:fill="auto" w:val="clear"/>
              </w:rPr>
            </w:pP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date is July 23, 2022.</w:t>
            </w:r>
          </w:p>
          <w:p>
            <w:pPr>
              <w:spacing w:before="0" w:after="0" w:line="360"/>
              <w:ind w:right="0" w:left="0" w:firstLine="0"/>
              <w:jc w:val="both"/>
              <w:rPr>
                <w:color w:val="auto"/>
                <w:spacing w:val="0"/>
                <w:position w:val="0"/>
                <w:shd w:fill="auto" w:val="clear"/>
              </w:rPr>
            </w:pPr>
          </w:p>
        </w:tc>
      </w:tr>
      <w:tr>
        <w:trPr>
          <w:trHeight w:val="1" w:hRule="atLeast"/>
          <w:jc w:val="left"/>
        </w:trPr>
        <w:tc>
          <w:tcPr>
            <w:tcW w:w="1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Referencing skill</w:t>
            </w:r>
          </w:p>
        </w:tc>
        <w:tc>
          <w:tcPr>
            <w:tcW w:w="11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Short-term</w:t>
            </w:r>
          </w:p>
        </w:tc>
        <w:tc>
          <w:tcPr>
            <w:tcW w:w="162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CAARP will be used correctly in order to attain the objective. I will use the referring book and online guidelines.</w:t>
            </w:r>
          </w:p>
        </w:tc>
        <w:tc>
          <w:tcPr>
            <w:tcW w:w="8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August 31, 2022</w:t>
            </w:r>
          </w:p>
          <w:p>
            <w:pPr>
              <w:spacing w:before="0" w:after="0" w:line="360"/>
              <w:ind w:right="0" w:left="0" w:firstLine="0"/>
              <w:jc w:val="both"/>
              <w:rPr>
                <w:color w:val="auto"/>
                <w:spacing w:val="0"/>
                <w:position w:val="0"/>
                <w:shd w:fill="auto" w:val="clear"/>
              </w:rPr>
            </w:pPr>
          </w:p>
        </w:tc>
        <w:tc>
          <w:tcPr>
            <w:tcW w:w="13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Practice for the research and attempt to uncover keywords that might help you create a solid research notion.</w:t>
            </w:r>
          </w:p>
        </w:tc>
        <w:tc>
          <w:tcPr>
            <w:tcW w:w="13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intend to study more scholarly publications and other materials that can offer a logical presentation of the facts.</w:t>
            </w:r>
          </w:p>
          <w:p>
            <w:pPr>
              <w:spacing w:before="0" w:after="0" w:line="360"/>
              <w:ind w:right="0" w:left="0" w:firstLine="0"/>
              <w:jc w:val="both"/>
              <w:rPr>
                <w:color w:val="auto"/>
                <w:spacing w:val="0"/>
                <w:position w:val="0"/>
                <w:shd w:fill="auto" w:val="clear"/>
              </w:rPr>
            </w:pPr>
          </w:p>
        </w:tc>
        <w:tc>
          <w:tcPr>
            <w:tcW w:w="12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September 2022</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Personal Development</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(self-developed)</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Task two created the notion of the Gibbs Reflective Cycle, which is reflecting with the concepts of the many sorts of talents. I've created a personal development plan that will help me grow. This allows me to explore several areas of my expertise, which helps my career. In this regard, it is worth noting that the task reflects my personal development, which has resulted in the development of my writing abilities. The tools described in the study are extremely necessary to follow, and they are the following efficacy of the work productivity.</w:t>
      </w:r>
    </w:p>
    <w:p>
      <w:pPr>
        <w:tabs>
          <w:tab w:val="left" w:pos="6950"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6950" w:leader="none"/>
        </w:tabs>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Kos, B., 2020. </w:t>
      </w:r>
      <w:r>
        <w:rPr>
          <w:rFonts w:ascii="Times New Roman" w:hAnsi="Times New Roman" w:cs="Times New Roman" w:eastAsia="Times New Roman"/>
          <w:i/>
          <w:color w:val="222222"/>
          <w:spacing w:val="0"/>
          <w:position w:val="0"/>
          <w:sz w:val="24"/>
          <w:shd w:fill="FFFFFF" w:val="clear"/>
        </w:rPr>
        <w:t xml:space="preserve">The Complete List of Time Management Skills | Spica</w:t>
      </w:r>
      <w:r>
        <w:rPr>
          <w:rFonts w:ascii="Times New Roman" w:hAnsi="Times New Roman" w:cs="Times New Roman" w:eastAsia="Times New Roman"/>
          <w:color w:val="222222"/>
          <w:spacing w:val="0"/>
          <w:position w:val="0"/>
          <w:sz w:val="24"/>
          <w:shd w:fill="FFFFFF" w:val="clear"/>
        </w:rPr>
        <w:t xml:space="preserve">. [online] Spica.com. 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https://www.spica.com/blog/time-management-skills</w:t>
        </w:r>
      </w:hyperlink>
      <w:r>
        <w:rPr>
          <w:rFonts w:ascii="Times New Roman" w:hAnsi="Times New Roman" w:cs="Times New Roman" w:eastAsia="Times New Roman"/>
          <w:color w:val="222222"/>
          <w:spacing w:val="0"/>
          <w:position w:val="0"/>
          <w:sz w:val="24"/>
          <w:shd w:fill="FFFFFF" w:val="clear"/>
        </w:rPr>
        <w:t xml:space="preserve">&gt; [Accessed 11 December 2021].</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Half, R., 2018. </w:t>
      </w:r>
      <w:r>
        <w:rPr>
          <w:rFonts w:ascii="Times New Roman" w:hAnsi="Times New Roman" w:cs="Times New Roman" w:eastAsia="Times New Roman"/>
          <w:i/>
          <w:color w:val="auto"/>
          <w:spacing w:val="0"/>
          <w:position w:val="0"/>
          <w:sz w:val="24"/>
          <w:shd w:fill="FFFFFF" w:val="clear"/>
        </w:rPr>
        <w:t xml:space="preserve">Build Your Written Communication Skills in 5 Easy Steps</w:t>
      </w:r>
      <w:r>
        <w:rPr>
          <w:rFonts w:ascii="Times New Roman" w:hAnsi="Times New Roman" w:cs="Times New Roman" w:eastAsia="Times New Roman"/>
          <w:color w:val="auto"/>
          <w:spacing w:val="0"/>
          <w:position w:val="0"/>
          <w:sz w:val="24"/>
          <w:shd w:fill="FFFFFF" w:val="clear"/>
        </w:rPr>
        <w:t xml:space="preserve">. [online] Roberthalf.com. Available at: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FFFFFF" w:val="clear"/>
          </w:rPr>
          <w:t xml:space="preserve">https://www.roberthalf.com/blog/salaries-and-skills/build-your-written-communication-skills-in-5-steps</w:t>
        </w:r>
      </w:hyperlink>
      <w:r>
        <w:rPr>
          <w:rFonts w:ascii="Times New Roman" w:hAnsi="Times New Roman" w:cs="Times New Roman" w:eastAsia="Times New Roman"/>
          <w:color w:val="auto"/>
          <w:spacing w:val="0"/>
          <w:position w:val="0"/>
          <w:sz w:val="24"/>
          <w:shd w:fill="FFFFFF" w:val="clear"/>
        </w:rPr>
        <w:t xml:space="preserve">&gt; [Accessed 11 December 2021].</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Productplan.com. 2021. </w:t>
      </w:r>
      <w:r>
        <w:rPr>
          <w:rFonts w:ascii="Times New Roman" w:hAnsi="Times New Roman" w:cs="Times New Roman" w:eastAsia="Times New Roman"/>
          <w:i/>
          <w:color w:val="222222"/>
          <w:spacing w:val="0"/>
          <w:position w:val="0"/>
          <w:sz w:val="24"/>
          <w:shd w:fill="FFFFFF" w:val="clear"/>
        </w:rPr>
        <w:t xml:space="preserve">The 4 Ds of Time Management</w:t>
      </w:r>
      <w:r>
        <w:rPr>
          <w:rFonts w:ascii="Times New Roman" w:hAnsi="Times New Roman" w:cs="Times New Roman" w:eastAsia="Times New Roman"/>
          <w:color w:val="222222"/>
          <w:spacing w:val="0"/>
          <w:position w:val="0"/>
          <w:sz w:val="24"/>
          <w:shd w:fill="FFFFFF" w:val="clear"/>
        </w:rPr>
        <w:t xml:space="preserve">. [online] Available at: &lt;</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https://www.productplan.com/glossary/4-ds-of-time-management/</w:t>
        </w:r>
      </w:hyperlink>
      <w:r>
        <w:rPr>
          <w:rFonts w:ascii="Times New Roman" w:hAnsi="Times New Roman" w:cs="Times New Roman" w:eastAsia="Times New Roman"/>
          <w:color w:val="222222"/>
          <w:spacing w:val="0"/>
          <w:position w:val="0"/>
          <w:sz w:val="24"/>
          <w:shd w:fill="FFFFFF" w:val="clear"/>
        </w:rPr>
        <w:t xml:space="preserve">&gt; [Accessed 11 December 2021].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6950"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roberthalf.com/blog/salaries-and-skills/build-your-written-communication-skills-in-5-steps" Id="docRId1" Type="http://schemas.openxmlformats.org/officeDocument/2006/relationships/hyperlink" /><Relationship Target="numbering.xml" Id="docRId3" Type="http://schemas.openxmlformats.org/officeDocument/2006/relationships/numbering" /><Relationship TargetMode="External" Target="https://www.spica.com/blog/time-management-skills" Id="docRId0" Type="http://schemas.openxmlformats.org/officeDocument/2006/relationships/hyperlink" /><Relationship TargetMode="External" Target="https://www.productplan.com/glossary/4-ds-of-time-management/" Id="docRId2" Type="http://schemas.openxmlformats.org/officeDocument/2006/relationships/hyperlink" /><Relationship Target="styles.xml" Id="docRId4" Type="http://schemas.openxmlformats.org/officeDocument/2006/relationships/styles" /></Relationships>
</file>