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3ACD0B" w14:textId="77777777" w:rsidR="002362BC" w:rsidRPr="002362BC" w:rsidRDefault="002362BC" w:rsidP="002362BC">
      <w:pPr>
        <w:rPr>
          <w:b/>
          <w:lang w:val="en-US"/>
        </w:rPr>
      </w:pPr>
    </w:p>
    <w:p w14:paraId="31D1813A" w14:textId="77777777" w:rsidR="002362BC" w:rsidRDefault="002362BC" w:rsidP="002362BC">
      <w:pPr>
        <w:jc w:val="center"/>
        <w:rPr>
          <w:rFonts w:ascii="Times New Roman" w:hAnsi="Times New Roman" w:cs="Times New Roman"/>
          <w:bCs/>
          <w:sz w:val="36"/>
          <w:szCs w:val="36"/>
          <w:lang w:val="en-US"/>
        </w:rPr>
      </w:pPr>
    </w:p>
    <w:p w14:paraId="28B0DB91" w14:textId="77777777" w:rsidR="002362BC" w:rsidRDefault="002362BC" w:rsidP="002362BC">
      <w:pPr>
        <w:jc w:val="center"/>
        <w:rPr>
          <w:rFonts w:ascii="Times New Roman" w:hAnsi="Times New Roman" w:cs="Times New Roman"/>
          <w:bCs/>
          <w:sz w:val="36"/>
          <w:szCs w:val="36"/>
          <w:lang w:val="en-US"/>
        </w:rPr>
      </w:pPr>
    </w:p>
    <w:p w14:paraId="0E0390C0" w14:textId="77777777" w:rsidR="002362BC" w:rsidRDefault="002362BC" w:rsidP="002362BC">
      <w:pPr>
        <w:rPr>
          <w:rFonts w:ascii="Times New Roman" w:hAnsi="Times New Roman" w:cs="Times New Roman"/>
          <w:bCs/>
          <w:sz w:val="36"/>
          <w:szCs w:val="36"/>
          <w:lang w:val="en-US"/>
        </w:rPr>
      </w:pPr>
    </w:p>
    <w:p w14:paraId="381FCE6F" w14:textId="77777777" w:rsidR="002362BC" w:rsidRDefault="002362BC" w:rsidP="002362BC">
      <w:pPr>
        <w:jc w:val="center"/>
        <w:rPr>
          <w:rFonts w:ascii="Times New Roman" w:hAnsi="Times New Roman" w:cs="Times New Roman"/>
          <w:bCs/>
          <w:sz w:val="36"/>
          <w:szCs w:val="36"/>
          <w:lang w:val="en-US"/>
        </w:rPr>
      </w:pPr>
    </w:p>
    <w:p w14:paraId="26D91A1B" w14:textId="34263083" w:rsidR="002362BC" w:rsidRPr="002362BC" w:rsidRDefault="002362BC" w:rsidP="002362BC">
      <w:pPr>
        <w:jc w:val="center"/>
        <w:rPr>
          <w:rFonts w:ascii="Times New Roman" w:hAnsi="Times New Roman" w:cs="Times New Roman"/>
          <w:bCs/>
          <w:sz w:val="36"/>
          <w:szCs w:val="36"/>
          <w:lang w:val="en-US"/>
        </w:rPr>
      </w:pPr>
      <w:r w:rsidRPr="002362BC">
        <w:rPr>
          <w:rFonts w:ascii="Times New Roman" w:hAnsi="Times New Roman" w:cs="Times New Roman"/>
          <w:bCs/>
          <w:sz w:val="36"/>
          <w:szCs w:val="36"/>
          <w:lang w:val="en-US"/>
        </w:rPr>
        <w:t>Assess the impact of different leadership styles on team effectiveness and employee morale in the hospitality industry</w:t>
      </w:r>
    </w:p>
    <w:p w14:paraId="71CB4211" w14:textId="77777777" w:rsidR="002362BC" w:rsidRPr="002362BC" w:rsidRDefault="002362BC" w:rsidP="002362BC">
      <w:pPr>
        <w:rPr>
          <w:b/>
          <w:lang w:val="en-US"/>
        </w:rPr>
      </w:pPr>
    </w:p>
    <w:p w14:paraId="1DB2723A" w14:textId="77777777" w:rsidR="002362BC" w:rsidRPr="002362BC" w:rsidRDefault="002362BC" w:rsidP="002362BC">
      <w:pPr>
        <w:rPr>
          <w:b/>
          <w:lang w:val="en-US"/>
        </w:rPr>
      </w:pPr>
    </w:p>
    <w:p w14:paraId="61D4CBD9" w14:textId="77777777" w:rsidR="002362BC" w:rsidRPr="002362BC" w:rsidRDefault="002362BC" w:rsidP="002362BC">
      <w:pPr>
        <w:rPr>
          <w:b/>
          <w:lang w:val="en-US"/>
        </w:rPr>
      </w:pPr>
    </w:p>
    <w:p w14:paraId="3B9D2730" w14:textId="77777777" w:rsidR="002362BC" w:rsidRPr="002362BC" w:rsidRDefault="002362BC" w:rsidP="002362BC">
      <w:pPr>
        <w:rPr>
          <w:b/>
          <w:lang w:val="en-US"/>
        </w:rPr>
      </w:pPr>
    </w:p>
    <w:p w14:paraId="16F530BC" w14:textId="77777777" w:rsidR="002362BC" w:rsidRPr="002362BC" w:rsidRDefault="002362BC" w:rsidP="002362BC">
      <w:pPr>
        <w:rPr>
          <w:b/>
          <w:lang w:val="en-US"/>
        </w:rPr>
      </w:pPr>
    </w:p>
    <w:p w14:paraId="575B5D09" w14:textId="77777777" w:rsidR="002362BC" w:rsidRPr="002362BC" w:rsidRDefault="002362BC" w:rsidP="002362BC">
      <w:pPr>
        <w:rPr>
          <w:b/>
          <w:lang w:val="en-US"/>
        </w:rPr>
      </w:pPr>
    </w:p>
    <w:p w14:paraId="670CF9B5" w14:textId="77777777" w:rsidR="002362BC" w:rsidRPr="002362BC" w:rsidRDefault="002362BC" w:rsidP="002362BC">
      <w:pPr>
        <w:rPr>
          <w:b/>
          <w:lang w:val="en-US"/>
        </w:rPr>
      </w:pPr>
    </w:p>
    <w:p w14:paraId="77D493FB" w14:textId="77777777" w:rsidR="002362BC" w:rsidRPr="002362BC" w:rsidRDefault="002362BC" w:rsidP="002362BC">
      <w:pPr>
        <w:rPr>
          <w:b/>
          <w:lang w:val="en-US"/>
        </w:rPr>
      </w:pPr>
    </w:p>
    <w:p w14:paraId="313DEE5C" w14:textId="77777777" w:rsidR="002362BC" w:rsidRPr="002362BC" w:rsidRDefault="002362BC" w:rsidP="002362BC">
      <w:pPr>
        <w:rPr>
          <w:b/>
          <w:lang w:val="en-US"/>
        </w:rPr>
      </w:pPr>
    </w:p>
    <w:p w14:paraId="2FEE01BC" w14:textId="77777777" w:rsidR="002362BC" w:rsidRPr="002362BC" w:rsidRDefault="002362BC" w:rsidP="002362BC">
      <w:pPr>
        <w:rPr>
          <w:b/>
          <w:lang w:val="en-US"/>
        </w:rPr>
      </w:pPr>
    </w:p>
    <w:p w14:paraId="58C5599E" w14:textId="77777777" w:rsidR="002362BC" w:rsidRDefault="002362BC" w:rsidP="002362BC">
      <w:pPr>
        <w:rPr>
          <w:b/>
          <w:lang w:val="en-US"/>
        </w:rPr>
      </w:pPr>
    </w:p>
    <w:p w14:paraId="36C1FF01" w14:textId="77777777" w:rsidR="002362BC" w:rsidRDefault="002362BC" w:rsidP="002362BC">
      <w:pPr>
        <w:rPr>
          <w:b/>
          <w:lang w:val="en-US"/>
        </w:rPr>
      </w:pPr>
    </w:p>
    <w:p w14:paraId="2BBDA5D7" w14:textId="77777777" w:rsidR="002362BC" w:rsidRDefault="002362BC" w:rsidP="002362BC">
      <w:pPr>
        <w:rPr>
          <w:b/>
          <w:lang w:val="en-US"/>
        </w:rPr>
      </w:pPr>
    </w:p>
    <w:p w14:paraId="1C97E016" w14:textId="77777777" w:rsidR="002362BC" w:rsidRDefault="002362BC" w:rsidP="002362BC">
      <w:pPr>
        <w:rPr>
          <w:b/>
          <w:lang w:val="en-US"/>
        </w:rPr>
      </w:pPr>
    </w:p>
    <w:p w14:paraId="04F6DE4B" w14:textId="77777777" w:rsidR="002362BC" w:rsidRDefault="002362BC" w:rsidP="002362BC">
      <w:pPr>
        <w:rPr>
          <w:b/>
          <w:lang w:val="en-US"/>
        </w:rPr>
      </w:pPr>
    </w:p>
    <w:p w14:paraId="4A886521" w14:textId="77777777" w:rsidR="002362BC" w:rsidRDefault="002362BC" w:rsidP="002362BC">
      <w:pPr>
        <w:rPr>
          <w:b/>
          <w:lang w:val="en-US"/>
        </w:rPr>
      </w:pPr>
    </w:p>
    <w:p w14:paraId="26B2CB18" w14:textId="77777777" w:rsidR="002362BC" w:rsidRPr="002362BC" w:rsidRDefault="002362BC" w:rsidP="002362BC">
      <w:pPr>
        <w:rPr>
          <w:b/>
          <w:lang w:val="en-US"/>
        </w:rPr>
      </w:pPr>
    </w:p>
    <w:p w14:paraId="260BF7D0" w14:textId="77777777" w:rsidR="002362BC" w:rsidRPr="002362BC" w:rsidRDefault="002362BC" w:rsidP="002362BC">
      <w:pPr>
        <w:rPr>
          <w:rFonts w:ascii="Times New Roman" w:hAnsi="Times New Roman" w:cs="Times New Roman"/>
          <w:bCs/>
          <w:lang w:val="en-US"/>
        </w:rPr>
      </w:pPr>
      <w:r w:rsidRPr="002362BC">
        <w:rPr>
          <w:rFonts w:ascii="Times New Roman" w:hAnsi="Times New Roman" w:cs="Times New Roman"/>
          <w:bCs/>
          <w:lang w:val="en-US"/>
        </w:rPr>
        <w:t>Student Name: Florin Andrei Ghinea</w:t>
      </w:r>
    </w:p>
    <w:p w14:paraId="342EB23E" w14:textId="77777777" w:rsidR="002362BC" w:rsidRPr="002362BC" w:rsidRDefault="002362BC" w:rsidP="002362BC">
      <w:pPr>
        <w:rPr>
          <w:rFonts w:ascii="Times New Roman" w:hAnsi="Times New Roman" w:cs="Times New Roman"/>
          <w:bCs/>
          <w:lang w:val="en-US"/>
        </w:rPr>
      </w:pPr>
      <w:r w:rsidRPr="002362BC">
        <w:rPr>
          <w:rFonts w:ascii="Times New Roman" w:hAnsi="Times New Roman" w:cs="Times New Roman"/>
          <w:bCs/>
          <w:lang w:val="en-US"/>
        </w:rPr>
        <w:t>Student ID Number: 2214960</w:t>
      </w:r>
    </w:p>
    <w:p w14:paraId="7E78B987" w14:textId="77777777" w:rsidR="002362BC" w:rsidRPr="002362BC" w:rsidRDefault="002362BC" w:rsidP="002362BC">
      <w:pPr>
        <w:rPr>
          <w:rFonts w:ascii="Times New Roman" w:hAnsi="Times New Roman" w:cs="Times New Roman"/>
          <w:bCs/>
          <w:lang w:val="en-US"/>
        </w:rPr>
      </w:pPr>
      <w:r w:rsidRPr="002362BC">
        <w:rPr>
          <w:rFonts w:ascii="Times New Roman" w:hAnsi="Times New Roman" w:cs="Times New Roman"/>
          <w:bCs/>
          <w:lang w:val="en-US"/>
        </w:rPr>
        <w:t xml:space="preserve">Module Title: Management and </w:t>
      </w:r>
      <w:proofErr w:type="spellStart"/>
      <w:r w:rsidRPr="002362BC">
        <w:rPr>
          <w:rFonts w:ascii="Times New Roman" w:hAnsi="Times New Roman" w:cs="Times New Roman"/>
          <w:bCs/>
          <w:lang w:val="en-US"/>
        </w:rPr>
        <w:t>Organisational</w:t>
      </w:r>
      <w:proofErr w:type="spellEnd"/>
      <w:r w:rsidRPr="002362BC">
        <w:rPr>
          <w:rFonts w:ascii="Times New Roman" w:hAnsi="Times New Roman" w:cs="Times New Roman"/>
          <w:bCs/>
          <w:lang w:val="en-US"/>
        </w:rPr>
        <w:t xml:space="preserve"> </w:t>
      </w:r>
      <w:proofErr w:type="spellStart"/>
      <w:r w:rsidRPr="002362BC">
        <w:rPr>
          <w:rFonts w:ascii="Times New Roman" w:hAnsi="Times New Roman" w:cs="Times New Roman"/>
          <w:bCs/>
          <w:lang w:val="en-US"/>
        </w:rPr>
        <w:t>Behaviour</w:t>
      </w:r>
      <w:proofErr w:type="spellEnd"/>
    </w:p>
    <w:p w14:paraId="78727B68" w14:textId="77777777" w:rsidR="002362BC" w:rsidRPr="002362BC" w:rsidRDefault="002362BC" w:rsidP="002362BC">
      <w:pPr>
        <w:rPr>
          <w:rFonts w:ascii="Times New Roman" w:hAnsi="Times New Roman" w:cs="Times New Roman"/>
          <w:bCs/>
          <w:lang w:val="en-US"/>
        </w:rPr>
      </w:pPr>
      <w:r w:rsidRPr="002362BC">
        <w:rPr>
          <w:rFonts w:ascii="Times New Roman" w:hAnsi="Times New Roman" w:cs="Times New Roman"/>
          <w:bCs/>
          <w:lang w:val="en-US"/>
        </w:rPr>
        <w:t>Module Number: BMIH5004</w:t>
      </w:r>
    </w:p>
    <w:p w14:paraId="5AF53F4A" w14:textId="77777777" w:rsidR="002362BC" w:rsidRPr="002362BC" w:rsidRDefault="002362BC" w:rsidP="002362BC">
      <w:pPr>
        <w:rPr>
          <w:rFonts w:ascii="Times New Roman" w:hAnsi="Times New Roman" w:cs="Times New Roman"/>
          <w:bCs/>
          <w:lang w:val="en-US"/>
        </w:rPr>
      </w:pPr>
      <w:r w:rsidRPr="002362BC">
        <w:rPr>
          <w:rFonts w:ascii="Times New Roman" w:hAnsi="Times New Roman" w:cs="Times New Roman"/>
          <w:bCs/>
          <w:lang w:val="en-US"/>
        </w:rPr>
        <w:t>Lecture’s Name: Jessica Newport</w:t>
      </w:r>
    </w:p>
    <w:p w14:paraId="0D89D320" w14:textId="77777777" w:rsidR="002362BC" w:rsidRPr="002362BC" w:rsidRDefault="002362BC" w:rsidP="002362BC">
      <w:pPr>
        <w:rPr>
          <w:b/>
          <w:lang w:val="en-US"/>
        </w:rPr>
      </w:pPr>
    </w:p>
    <w:p w14:paraId="5CF47F9F" w14:textId="77777777" w:rsidR="002362BC" w:rsidRDefault="002362BC" w:rsidP="002362BC">
      <w:pPr>
        <w:rPr>
          <w:b/>
          <w:lang w:val="en-US"/>
        </w:rPr>
      </w:pPr>
    </w:p>
    <w:p w14:paraId="27D9B5E1" w14:textId="77777777" w:rsidR="002362BC" w:rsidRDefault="002362BC" w:rsidP="002362BC">
      <w:pPr>
        <w:rPr>
          <w:b/>
          <w:lang w:val="en-US"/>
        </w:rPr>
      </w:pPr>
    </w:p>
    <w:p w14:paraId="6F8EFE33" w14:textId="77777777" w:rsidR="002362BC" w:rsidRPr="002362BC" w:rsidRDefault="002362BC" w:rsidP="002362BC">
      <w:pPr>
        <w:rPr>
          <w:b/>
          <w:lang w:val="en-US"/>
        </w:rPr>
      </w:pPr>
    </w:p>
    <w:p w14:paraId="18A5BCA8" w14:textId="77777777" w:rsidR="002362BC" w:rsidRPr="002362BC" w:rsidRDefault="002362BC" w:rsidP="002362BC">
      <w:pPr>
        <w:spacing w:line="360" w:lineRule="auto"/>
        <w:jc w:val="both"/>
        <w:rPr>
          <w:rFonts w:ascii="Times New Roman" w:hAnsi="Times New Roman" w:cs="Times New Roman"/>
          <w:b/>
          <w:lang w:val="en-US"/>
        </w:rPr>
      </w:pPr>
      <w:r w:rsidRPr="002362BC">
        <w:rPr>
          <w:rFonts w:ascii="Times New Roman" w:hAnsi="Times New Roman" w:cs="Times New Roman"/>
          <w:b/>
          <w:lang w:val="en-US"/>
        </w:rPr>
        <w:t>AI acknowledgement</w:t>
      </w:r>
    </w:p>
    <w:p w14:paraId="294325EA" w14:textId="77777777" w:rsidR="002362BC" w:rsidRPr="002362BC" w:rsidRDefault="002362BC" w:rsidP="002362BC">
      <w:pPr>
        <w:spacing w:line="360" w:lineRule="auto"/>
        <w:jc w:val="both"/>
        <w:rPr>
          <w:rFonts w:ascii="Times New Roman" w:hAnsi="Times New Roman" w:cs="Times New Roman"/>
          <w:b/>
          <w:lang w:val="en-US"/>
        </w:rPr>
      </w:pPr>
      <w:r w:rsidRPr="002362BC">
        <w:rPr>
          <w:rFonts w:ascii="Times New Roman" w:hAnsi="Times New Roman" w:cs="Times New Roman"/>
          <w:b/>
          <w:lang w:val="en-US"/>
        </w:rPr>
        <w:t>I acknowledge the use of Grammarly (https://www.grammarly.com/) on 10 October 2024 to check spelling errors in my work. Grammarly did not require me to key in any prompt but only provided the document for spelling and grammar checks, and I chose what I wanted to change and what I wanted to dismiss from change among the issues it highlighted.</w:t>
      </w:r>
    </w:p>
    <w:p w14:paraId="10125448" w14:textId="77777777" w:rsidR="002362BC" w:rsidRPr="002362BC" w:rsidRDefault="002362BC" w:rsidP="002362BC">
      <w:pPr>
        <w:spacing w:line="360" w:lineRule="auto"/>
        <w:jc w:val="both"/>
        <w:rPr>
          <w:rFonts w:ascii="Times New Roman" w:hAnsi="Times New Roman" w:cs="Times New Roman"/>
          <w:b/>
          <w:lang w:val="en-US"/>
        </w:rPr>
      </w:pPr>
      <w:r w:rsidRPr="002362BC">
        <w:rPr>
          <w:rFonts w:ascii="Times New Roman" w:hAnsi="Times New Roman" w:cs="Times New Roman"/>
          <w:b/>
          <w:lang w:val="en-US"/>
        </w:rPr>
        <w:t>"I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p>
    <w:p w14:paraId="2A381291" w14:textId="77777777" w:rsidR="002362BC" w:rsidRPr="002362BC" w:rsidRDefault="002362BC" w:rsidP="002362BC">
      <w:pPr>
        <w:spacing w:line="360" w:lineRule="auto"/>
        <w:jc w:val="both"/>
        <w:rPr>
          <w:rFonts w:ascii="Times New Roman" w:hAnsi="Times New Roman" w:cs="Times New Roman"/>
          <w:lang w:val="en-US"/>
        </w:rPr>
      </w:pPr>
      <w:r w:rsidRPr="002362BC">
        <w:rPr>
          <w:rFonts w:ascii="Times New Roman" w:hAnsi="Times New Roman" w:cs="Times New Roman"/>
          <w:lang w:val="en-US"/>
        </w:rPr>
        <w:br w:type="page"/>
      </w:r>
    </w:p>
    <w:p w14:paraId="442D184C" w14:textId="77777777" w:rsidR="002362BC" w:rsidRPr="002362BC" w:rsidRDefault="002362BC" w:rsidP="002362BC">
      <w:pPr>
        <w:spacing w:line="360" w:lineRule="auto"/>
        <w:jc w:val="both"/>
        <w:rPr>
          <w:rFonts w:ascii="Times New Roman" w:hAnsi="Times New Roman" w:cs="Times New Roman"/>
          <w:lang w:val="en-US"/>
        </w:rPr>
      </w:pPr>
      <w:r w:rsidRPr="002362BC">
        <w:rPr>
          <w:rFonts w:ascii="Times New Roman" w:hAnsi="Times New Roman" w:cs="Times New Roman"/>
          <w:lang w:val="en-US"/>
        </w:rPr>
        <w:lastRenderedPageBreak/>
        <w:t xml:space="preserve">In the hospitality industry, the leadership management style discusses the ability to motivate and guide teamwork groups of individuals to accomplish goals and distribute the best quality of service. In positive work, the environments that grow productivity rates and customer satisfaction or loyalty are created by effective leadership styles, which can have an important impact on team dynamics and staff morale or effectiveness. The hotel sector is an oriented business, thus the leadership style selected can have an impact on in what way successfully </w:t>
      </w:r>
      <w:proofErr w:type="gramStart"/>
      <w:r w:rsidRPr="002362BC">
        <w:rPr>
          <w:rFonts w:ascii="Times New Roman" w:hAnsi="Times New Roman" w:cs="Times New Roman"/>
          <w:lang w:val="en-US"/>
        </w:rPr>
        <w:t>teams</w:t>
      </w:r>
      <w:proofErr w:type="gramEnd"/>
      <w:r w:rsidRPr="002362BC">
        <w:rPr>
          <w:rFonts w:ascii="Times New Roman" w:hAnsi="Times New Roman" w:cs="Times New Roman"/>
          <w:lang w:val="en-US"/>
        </w:rPr>
        <w:t xml:space="preserve"> management communicate and collaborate (</w:t>
      </w:r>
      <w:proofErr w:type="spellStart"/>
      <w:r w:rsidRPr="002362BC">
        <w:rPr>
          <w:rFonts w:ascii="Times New Roman" w:hAnsi="Times New Roman" w:cs="Times New Roman"/>
          <w:lang w:val="en-US"/>
        </w:rPr>
        <w:t>Klakayan</w:t>
      </w:r>
      <w:proofErr w:type="spellEnd"/>
      <w:r w:rsidRPr="002362BC">
        <w:rPr>
          <w:rFonts w:ascii="Times New Roman" w:hAnsi="Times New Roman" w:cs="Times New Roman"/>
          <w:lang w:val="en-US"/>
        </w:rPr>
        <w:t>, 2022). This essay will look at several leadership philosophies, assess by what method they affect team performance and work quality, and look at in what way these affect worker morale or effectiveness in the hospitality sector.</w:t>
      </w:r>
    </w:p>
    <w:p w14:paraId="1109EA5D" w14:textId="77777777" w:rsidR="002362BC" w:rsidRPr="002362BC" w:rsidRDefault="002362BC" w:rsidP="002362BC">
      <w:pPr>
        <w:spacing w:line="360" w:lineRule="auto"/>
        <w:jc w:val="both"/>
        <w:rPr>
          <w:rFonts w:ascii="Times New Roman" w:hAnsi="Times New Roman" w:cs="Times New Roman"/>
          <w:lang w:val="en-US"/>
        </w:rPr>
      </w:pPr>
      <w:r w:rsidRPr="002362BC">
        <w:rPr>
          <w:rFonts w:ascii="Times New Roman" w:hAnsi="Times New Roman" w:cs="Times New Roman"/>
          <w:lang w:val="en-US"/>
        </w:rPr>
        <w:t xml:space="preserve">Transformational leadership style is distinguished by the capability to inspire and encourage individuals to drive above and further than their egocentricities for the sake of the organization, with the help of important characteristics including vision, personality, and an emphasis on innovation technologies (Litz and Blaik-Hourani, 2020). This approach raises a sense of connection and purpose in the hospitality industry, encouraging employee satisfaction to provide high-quality customer experiences and so increasing employee engagement and loyalty or satisfaction. Transactional leadership emphasizes structure, rewards, and performance management, with a leader management style that establishes strong expectations and motivates people through rewards or penalties policies. This technique is helpful in areas that demand monotonous work, such as housekeeping or front counter operations, but it can discourage creativity and contribute to low morale if staff feel revalued (Li et al., 2019). Through understanding, listening attentively, and community building, servant leadership prioritizes the style that employees need and promotes their personal and professional growth levels. Servant leaders in the hospitality business adopt a positive work atmosphere by making staff feel valued and sanctioned, which leads to better client experiences or satisfaction (Mullins et al., 2019). The situational leadership style suggests that no single style is best. Leaders must modify their approach reliant on the context and their team's development and growth. This flexibility is essential in the dynamic hospitality environmental sector, allowing administrators to respond effectively to changing problems. Transparency, self-awareness, and ethical presentation are the foundations of authentic leadership styles, which raise trust and an open atmosphere in which people feel secure to express their thoughts or innovations (Brewer and </w:t>
      </w:r>
      <w:proofErr w:type="spellStart"/>
      <w:r w:rsidRPr="002362BC">
        <w:rPr>
          <w:rFonts w:ascii="Times New Roman" w:hAnsi="Times New Roman" w:cs="Times New Roman"/>
          <w:lang w:val="en-US"/>
        </w:rPr>
        <w:t>Devnew</w:t>
      </w:r>
      <w:proofErr w:type="spellEnd"/>
      <w:r w:rsidRPr="002362BC">
        <w:rPr>
          <w:rFonts w:ascii="Times New Roman" w:hAnsi="Times New Roman" w:cs="Times New Roman"/>
          <w:lang w:val="en-US"/>
        </w:rPr>
        <w:t>, 2022). This method advances team morale or effectiveness and cohesion, increasing employee happiness and retention or satisfaction levels. These leadership styles theories, taken together, provide a complete structure for understanding in what way various styles influence team dynamics and employee morale or effectiveness in the hospitality sector.</w:t>
      </w:r>
    </w:p>
    <w:p w14:paraId="4470A197" w14:textId="77777777" w:rsidR="002362BC" w:rsidRPr="002362BC" w:rsidRDefault="002362BC" w:rsidP="002362BC">
      <w:pPr>
        <w:spacing w:line="360" w:lineRule="auto"/>
        <w:jc w:val="both"/>
        <w:rPr>
          <w:rFonts w:ascii="Times New Roman" w:hAnsi="Times New Roman" w:cs="Times New Roman"/>
          <w:lang w:val="en-US"/>
        </w:rPr>
      </w:pPr>
      <w:r w:rsidRPr="002362BC">
        <w:rPr>
          <w:rFonts w:ascii="Times New Roman" w:hAnsi="Times New Roman" w:cs="Times New Roman"/>
          <w:lang w:val="en-US"/>
        </w:rPr>
        <w:t xml:space="preserve">Transformational leadership is frequently praised for its capacity to inspire and encourage employees while cultivating an environment of creativity and collaboration. Leaders who employ this style develop a compelling vision that matches team goals with company objectives, resulting in high levels of engagement and performance (Eldor, 2020). However, to properly connect with team members, this </w:t>
      </w:r>
      <w:r w:rsidRPr="002362BC">
        <w:rPr>
          <w:rFonts w:ascii="Times New Roman" w:hAnsi="Times New Roman" w:cs="Times New Roman"/>
          <w:lang w:val="en-US"/>
        </w:rPr>
        <w:lastRenderedPageBreak/>
        <w:t>technique requires excellent emotional intelligence and can lead to burnout if leaders do not manage their energy and the expectations placed on personnel. Transactional leadership, on the other hand, provides a clear structure and sets expectations, making it especially effective in contexts where everyday activities are performed, such as front desk operations or housekeeping in hotels (Shin et al., 2019). This approach uses rewards and sanctions to drive staff, resulting in constant performance. On the other hand, it may contribute to low morale and high turnover since it can limit employee involvement and foster a work environment where people feel like insignificant cogs in a machine. By putting team members' needs first, servant leadership aims to increase employee satisfaction (Prasad and Sugianto, 2019). This strategy creates a culture of support and solid partnerships where workers feel appreciated and in control of their work. This leadership style can greatly enhance customer satisfaction and team chemistry in the hospitality industry, where providing high-quality service is crucial. However, because it takes time, servant leadership may be seen as a lack of authority, which presents difficulties for managers who have to strike a balance between staff development and operational responsibilities (Lo et al., 2020).</w:t>
      </w:r>
    </w:p>
    <w:p w14:paraId="2FF3F35A" w14:textId="77777777" w:rsidR="002362BC" w:rsidRPr="002362BC" w:rsidRDefault="002362BC" w:rsidP="002362BC">
      <w:pPr>
        <w:spacing w:line="360" w:lineRule="auto"/>
        <w:jc w:val="both"/>
        <w:rPr>
          <w:rFonts w:ascii="Times New Roman" w:hAnsi="Times New Roman" w:cs="Times New Roman"/>
          <w:lang w:val="en-US"/>
        </w:rPr>
      </w:pPr>
      <w:r w:rsidRPr="002362BC">
        <w:rPr>
          <w:rFonts w:ascii="Times New Roman" w:hAnsi="Times New Roman" w:cs="Times New Roman"/>
          <w:lang w:val="en-US"/>
        </w:rPr>
        <w:t>The flexibility and adaptability of situational leadership make it stand out. Adopting this style allows leaders to modify their strategy according to the unique situation and the team member's level of maturity (Cortes, 2023). In the quick-paced hospitality sector, where obstacles might change daily, this flexibility is crucial. However, situational leadership is only effective when practitioners can appropriately assess the circumstances and choose the most appropriate style for a difficult task at times. Honesty, moral conduct, and self-awareness are key components of true leadership (Hartung, 2019). Authentic leaders may boost team morale and loyalty by cultivating an open atmosphere and establishing trust. However some team members might misinterpret this style's vulnerability, and it might not be appropriate in high-pressure scenarios where decisiveness is essential. Every leadership style has advantages and disadvantages, and it affects team dynamics and employee morale in the hospitality sector uniquely (</w:t>
      </w:r>
      <w:proofErr w:type="spellStart"/>
      <w:r w:rsidRPr="002362BC">
        <w:rPr>
          <w:rFonts w:ascii="Times New Roman" w:hAnsi="Times New Roman" w:cs="Times New Roman"/>
          <w:lang w:val="en-US"/>
        </w:rPr>
        <w:t>Elkhwesky</w:t>
      </w:r>
      <w:proofErr w:type="spellEnd"/>
      <w:r w:rsidRPr="002362BC">
        <w:rPr>
          <w:rFonts w:ascii="Times New Roman" w:hAnsi="Times New Roman" w:cs="Times New Roman"/>
          <w:lang w:val="en-US"/>
        </w:rPr>
        <w:t xml:space="preserve"> et al., 2022). Having a thorough understanding of these subtleties enables leaders to choose the best course of action for their particular situation and the demands of their team.</w:t>
      </w:r>
    </w:p>
    <w:p w14:paraId="3CCB80D6" w14:textId="77777777" w:rsidR="002362BC" w:rsidRPr="002362BC" w:rsidRDefault="002362BC" w:rsidP="002362BC">
      <w:pPr>
        <w:spacing w:line="360" w:lineRule="auto"/>
        <w:jc w:val="both"/>
        <w:rPr>
          <w:rFonts w:ascii="Times New Roman" w:hAnsi="Times New Roman" w:cs="Times New Roman"/>
          <w:lang w:val="en-US"/>
        </w:rPr>
      </w:pPr>
      <w:r w:rsidRPr="002362BC">
        <w:rPr>
          <w:rFonts w:ascii="Times New Roman" w:hAnsi="Times New Roman" w:cs="Times New Roman"/>
          <w:lang w:val="en-US"/>
        </w:rPr>
        <w:t>Differing leadership theories play a significant role in how employees approach their work, and how hotels function. To develop a swaggering vision premised on excellence in delivering guests’ experiences, for instance, a transformational leadership style is highly adopted in luxury hotels (Chiang et al., 2020). Through increasing decision-makers' access to a wider population and providing ideas for service improvements through daily brainstorming sessions, leaders may be able to engage their workforce. This method not only enhances the level of staff autonomy but also enhances teamwork since this results in increased staff morale and team performance thus happier and more loyal customers (</w:t>
      </w:r>
      <w:proofErr w:type="spellStart"/>
      <w:r w:rsidRPr="002362BC">
        <w:rPr>
          <w:rFonts w:ascii="Times New Roman" w:hAnsi="Times New Roman" w:cs="Times New Roman"/>
          <w:lang w:val="en-US"/>
        </w:rPr>
        <w:t>Shedid</w:t>
      </w:r>
      <w:proofErr w:type="spellEnd"/>
      <w:r w:rsidRPr="002362BC">
        <w:rPr>
          <w:rFonts w:ascii="Times New Roman" w:hAnsi="Times New Roman" w:cs="Times New Roman"/>
          <w:lang w:val="en-US"/>
        </w:rPr>
        <w:t xml:space="preserve">, 2019). On the other hand, a low-cost hotel may use transactional leadership to put the operational aspects first. This approach reduces variability since it clearly defines the levels of </w:t>
      </w:r>
      <w:r w:rsidRPr="002362BC">
        <w:rPr>
          <w:rFonts w:ascii="Times New Roman" w:hAnsi="Times New Roman" w:cs="Times New Roman"/>
          <w:lang w:val="en-US"/>
        </w:rPr>
        <w:lastRenderedPageBreak/>
        <w:t xml:space="preserve">performance and rewards the desired </w:t>
      </w:r>
      <w:proofErr w:type="spellStart"/>
      <w:r w:rsidRPr="002362BC">
        <w:rPr>
          <w:rFonts w:ascii="Times New Roman" w:hAnsi="Times New Roman" w:cs="Times New Roman"/>
          <w:lang w:val="en-US"/>
        </w:rPr>
        <w:t>behaviour</w:t>
      </w:r>
      <w:proofErr w:type="spellEnd"/>
      <w:r w:rsidRPr="002362BC">
        <w:rPr>
          <w:rFonts w:ascii="Times New Roman" w:hAnsi="Times New Roman" w:cs="Times New Roman"/>
          <w:lang w:val="en-US"/>
        </w:rPr>
        <w:t xml:space="preserve">. Staff members may feel that they are just carrying out orders without contributing anything, which can lower employee engagement. When workers look for more rewarding jobs where they feel valued, this dynamic frequently results in poorer morale and higher turnover rates (Irabor et al., 2019). A lack of involvement might impede long-term success even when operational efficiency is attained. Servant leadership is evident in boutique hotels where the well-being of staff members and guests is prioritized. Leaders put their employees' needs first, assisting with wellness initiatives and frequent feedback sessions. Prioritizing employee happiness leads to improved customer service because happy employees are more likely to offer customized and attentive assistance (Bastos and </w:t>
      </w:r>
      <w:proofErr w:type="spellStart"/>
      <w:r w:rsidRPr="002362BC">
        <w:rPr>
          <w:rFonts w:ascii="Times New Roman" w:hAnsi="Times New Roman" w:cs="Times New Roman"/>
          <w:lang w:val="en-US"/>
        </w:rPr>
        <w:t>Barsade</w:t>
      </w:r>
      <w:proofErr w:type="spellEnd"/>
      <w:r w:rsidRPr="002362BC">
        <w:rPr>
          <w:rFonts w:ascii="Times New Roman" w:hAnsi="Times New Roman" w:cs="Times New Roman"/>
          <w:lang w:val="en-US"/>
        </w:rPr>
        <w:t>, 2020). The hotel experiences a rise in customer satisfaction and employee loyalty as a result, and good reviews emphasize the excellent service that contented staff members deliver. These case studies demonstrate how several leadership philosophies can be used in hotel management with varying degrees of success, each having a unique effect on team productivity, customer satisfaction, and employee morale (Sandstrom and Reynolds, 2020). Hotel managers may foster a more dynamic and adaptable organizational culture by comprehending and using the advantages of each strategy.</w:t>
      </w:r>
    </w:p>
    <w:p w14:paraId="661A73F9" w14:textId="77777777" w:rsidR="002362BC" w:rsidRPr="002362BC" w:rsidRDefault="002362BC" w:rsidP="002362BC">
      <w:pPr>
        <w:spacing w:line="360" w:lineRule="auto"/>
        <w:jc w:val="both"/>
        <w:rPr>
          <w:rFonts w:ascii="Times New Roman" w:hAnsi="Times New Roman" w:cs="Times New Roman"/>
          <w:lang w:val="en-US"/>
        </w:rPr>
      </w:pPr>
      <w:r w:rsidRPr="002362BC">
        <w:rPr>
          <w:rFonts w:ascii="Times New Roman" w:hAnsi="Times New Roman" w:cs="Times New Roman"/>
          <w:lang w:val="en-US"/>
        </w:rPr>
        <w:t>Improvement in teamwork and inspiration is greatly dependent on transformational and servant leadership management styles. By creating a common goal, inspiring team members to sincerely connect with their job satisfaction, and encouraging innovative approaches to problem-solving skills, transformational leaders' styles stimulate their workforce (</w:t>
      </w:r>
      <w:proofErr w:type="spellStart"/>
      <w:r w:rsidRPr="002362BC">
        <w:rPr>
          <w:rFonts w:ascii="Times New Roman" w:hAnsi="Times New Roman" w:cs="Times New Roman"/>
          <w:lang w:val="en-US"/>
        </w:rPr>
        <w:t>Ntseke</w:t>
      </w:r>
      <w:proofErr w:type="spellEnd"/>
      <w:r w:rsidRPr="002362BC">
        <w:rPr>
          <w:rFonts w:ascii="Times New Roman" w:hAnsi="Times New Roman" w:cs="Times New Roman"/>
          <w:lang w:val="en-US"/>
        </w:rPr>
        <w:t xml:space="preserve"> et al., 2022). Team members feel valued and empowered to offer their thoughts or innovation in a collaborative setting that is raised by this feeling of purpose. Servant leadership management style also puts the needs of staff members first, encouraging a climate of support and trust in customers' experience. Workers are more prepared to collaborate and innovate when leaders style arrange the growth and comfort of their team members because they feel that their efforts are appreciated (Shanafelt et al., 2021). Structured procedures and decided expectations are key components of transactional leadership management, which arranges operational effectiveness. In environments sector where regularity and consistency are essential, this leadership style is very advantageous. Through the use of performance-based reward arrangements, transactional leaders can enhance productivity rates and efficiency levels (</w:t>
      </w:r>
      <w:proofErr w:type="spellStart"/>
      <w:r w:rsidRPr="002362BC">
        <w:rPr>
          <w:rFonts w:ascii="Times New Roman" w:hAnsi="Times New Roman" w:cs="Times New Roman"/>
          <w:lang w:val="en-US"/>
        </w:rPr>
        <w:t>Syaharudin</w:t>
      </w:r>
      <w:proofErr w:type="spellEnd"/>
      <w:r w:rsidRPr="002362BC">
        <w:rPr>
          <w:rFonts w:ascii="Times New Roman" w:hAnsi="Times New Roman" w:cs="Times New Roman"/>
          <w:lang w:val="en-US"/>
        </w:rPr>
        <w:t xml:space="preserve"> et al., 2022). However, low morale or effectiveness and employee involvement are possible difficulties. Workers may have emotions of dissatisfaction and low motivation level strategy if they feel like unimportant mechanisms in a machine. High turnover rates may arise from this, which would ultimately impair the cohesiveness and efficacy of the team as a whole.</w:t>
      </w:r>
    </w:p>
    <w:p w14:paraId="1FDFF652" w14:textId="77777777" w:rsidR="002362BC" w:rsidRPr="002362BC" w:rsidRDefault="002362BC" w:rsidP="002362BC">
      <w:pPr>
        <w:spacing w:line="360" w:lineRule="auto"/>
        <w:jc w:val="both"/>
        <w:rPr>
          <w:rFonts w:ascii="Times New Roman" w:hAnsi="Times New Roman" w:cs="Times New Roman"/>
          <w:lang w:val="en-US"/>
        </w:rPr>
      </w:pPr>
      <w:r w:rsidRPr="002362BC">
        <w:rPr>
          <w:rFonts w:ascii="Times New Roman" w:hAnsi="Times New Roman" w:cs="Times New Roman"/>
          <w:lang w:val="en-US"/>
        </w:rPr>
        <w:t>The flexibility and reactivity of situational leadership to changing team needs make it stand out. This type of leader evaluates the skill and maturity of those in their team and modifies their strategy accordingly (</w:t>
      </w:r>
      <w:proofErr w:type="spellStart"/>
      <w:r w:rsidRPr="002362BC">
        <w:rPr>
          <w:rFonts w:ascii="Times New Roman" w:hAnsi="Times New Roman" w:cs="Times New Roman"/>
          <w:lang w:val="en-US"/>
        </w:rPr>
        <w:t>Ostmeier</w:t>
      </w:r>
      <w:proofErr w:type="spellEnd"/>
      <w:r w:rsidRPr="002362BC">
        <w:rPr>
          <w:rFonts w:ascii="Times New Roman" w:hAnsi="Times New Roman" w:cs="Times New Roman"/>
          <w:lang w:val="en-US"/>
        </w:rPr>
        <w:t xml:space="preserve"> and Strobel, 2022). In the ever-changing hotel industry, where obstacles might change suddenly, this adaptability is especially helpful. Situational leaders can cultivate a more </w:t>
      </w:r>
      <w:r w:rsidRPr="002362BC">
        <w:rPr>
          <w:rFonts w:ascii="Times New Roman" w:hAnsi="Times New Roman" w:cs="Times New Roman"/>
          <w:lang w:val="en-US"/>
        </w:rPr>
        <w:lastRenderedPageBreak/>
        <w:t>successful team dynamic by being receptive to the strengths and weaknesses of individual team members. This allows them to make sure that every member of the team feels empowered and capable of contributing to the success of the group (Grass et al., 2020). Positive corporate culture creation is greatly influenced by authentic leadership, which is based on ethical performance and transparency. Honest and transparent communication with their teams fosters an atmosphere where workers feel comfortable sharing ideas and worries, which is how authentic leaders establish trust (Zeb et al. 2020). Trust improves employee satisfaction, as entities are more likely to be involved fully in their work when they trust their leader's management are honest and supportive. Transformational, servant, situational, and authentic leadership management all donate to enhancing team effectiveness and employee satisfaction in the hospitality sector (Kaya and Karatepe, 2020).</w:t>
      </w:r>
    </w:p>
    <w:p w14:paraId="6DF9599D" w14:textId="77777777" w:rsidR="002362BC" w:rsidRPr="002362BC" w:rsidRDefault="002362BC" w:rsidP="002362BC">
      <w:pPr>
        <w:spacing w:line="360" w:lineRule="auto"/>
        <w:jc w:val="both"/>
        <w:rPr>
          <w:rFonts w:ascii="Times New Roman" w:hAnsi="Times New Roman" w:cs="Times New Roman"/>
          <w:lang w:val="en-US"/>
        </w:rPr>
      </w:pPr>
      <w:r w:rsidRPr="002362BC">
        <w:rPr>
          <w:rFonts w:ascii="Times New Roman" w:hAnsi="Times New Roman" w:cs="Times New Roman"/>
          <w:lang w:val="en-US"/>
        </w:rPr>
        <w:t>In conclusion, the hotel sector is exaggerated by an extensive range of leadership management styles that have a significant impact on employee satisfaction and team effectiveness management. Transactional leadership management styles improve working efficiency levels whereas transformational and servant leadership management encourage partnership and creativity services. Authentic leadership management style creates a nation of trust and positivity, whereas situational leadership management style provides suppleness. A combination of these various approaches has adapted to the unique environments of hotel sector management service quality. For the upcoming instructions, information should study the enduring impacts of various leadership management style values on guest experience and staff retention management.</w:t>
      </w:r>
    </w:p>
    <w:p w14:paraId="11EFD439" w14:textId="77777777" w:rsidR="002362BC" w:rsidRPr="002362BC" w:rsidRDefault="002362BC" w:rsidP="002362BC">
      <w:pPr>
        <w:spacing w:line="360" w:lineRule="auto"/>
        <w:jc w:val="both"/>
        <w:rPr>
          <w:rFonts w:ascii="Times New Roman" w:hAnsi="Times New Roman" w:cs="Times New Roman"/>
          <w:lang w:val="en-US"/>
        </w:rPr>
      </w:pPr>
    </w:p>
    <w:p w14:paraId="38AD4FAC" w14:textId="77777777" w:rsidR="002362BC" w:rsidRPr="002362BC" w:rsidRDefault="002362BC" w:rsidP="002362BC">
      <w:pPr>
        <w:spacing w:line="360" w:lineRule="auto"/>
        <w:jc w:val="both"/>
        <w:rPr>
          <w:rFonts w:ascii="Times New Roman" w:hAnsi="Times New Roman" w:cs="Times New Roman"/>
          <w:lang w:val="en-US"/>
        </w:rPr>
      </w:pPr>
    </w:p>
    <w:p w14:paraId="6BD63F77" w14:textId="77777777" w:rsidR="002362BC" w:rsidRPr="002362BC" w:rsidRDefault="002362BC" w:rsidP="002362BC">
      <w:pPr>
        <w:spacing w:line="360" w:lineRule="auto"/>
        <w:jc w:val="both"/>
        <w:rPr>
          <w:rFonts w:ascii="Times New Roman" w:hAnsi="Times New Roman" w:cs="Times New Roman"/>
          <w:lang w:val="en-US"/>
        </w:rPr>
      </w:pPr>
    </w:p>
    <w:p w14:paraId="154DAB19" w14:textId="77777777" w:rsidR="002362BC" w:rsidRPr="002362BC" w:rsidRDefault="002362BC" w:rsidP="002362BC">
      <w:pPr>
        <w:spacing w:line="360" w:lineRule="auto"/>
        <w:jc w:val="both"/>
        <w:rPr>
          <w:rFonts w:ascii="Times New Roman" w:hAnsi="Times New Roman" w:cs="Times New Roman"/>
          <w:lang w:val="en-US"/>
        </w:rPr>
      </w:pPr>
    </w:p>
    <w:p w14:paraId="5FA9A317" w14:textId="77777777" w:rsidR="002362BC" w:rsidRPr="002362BC" w:rsidRDefault="002362BC" w:rsidP="002362BC">
      <w:pPr>
        <w:spacing w:line="360" w:lineRule="auto"/>
        <w:jc w:val="both"/>
        <w:rPr>
          <w:rFonts w:ascii="Times New Roman" w:hAnsi="Times New Roman" w:cs="Times New Roman"/>
          <w:lang w:val="en-US"/>
        </w:rPr>
      </w:pPr>
    </w:p>
    <w:p w14:paraId="09E28E5D" w14:textId="77777777" w:rsidR="002362BC" w:rsidRPr="002362BC" w:rsidRDefault="002362BC" w:rsidP="002362BC">
      <w:pPr>
        <w:spacing w:line="360" w:lineRule="auto"/>
        <w:jc w:val="both"/>
        <w:rPr>
          <w:rFonts w:ascii="Times New Roman" w:hAnsi="Times New Roman" w:cs="Times New Roman"/>
          <w:lang w:val="en-US"/>
        </w:rPr>
      </w:pPr>
    </w:p>
    <w:p w14:paraId="537C3391" w14:textId="77777777" w:rsidR="002362BC" w:rsidRPr="002362BC" w:rsidRDefault="002362BC" w:rsidP="002362BC">
      <w:pPr>
        <w:spacing w:line="360" w:lineRule="auto"/>
        <w:jc w:val="both"/>
        <w:rPr>
          <w:rFonts w:ascii="Times New Roman" w:hAnsi="Times New Roman" w:cs="Times New Roman"/>
          <w:lang w:val="en-US"/>
        </w:rPr>
      </w:pPr>
    </w:p>
    <w:p w14:paraId="5ED31AD7" w14:textId="77777777" w:rsidR="002362BC" w:rsidRPr="002362BC" w:rsidRDefault="002362BC" w:rsidP="002362BC">
      <w:pPr>
        <w:spacing w:line="360" w:lineRule="auto"/>
        <w:jc w:val="both"/>
        <w:rPr>
          <w:rFonts w:ascii="Times New Roman" w:hAnsi="Times New Roman" w:cs="Times New Roman"/>
          <w:lang w:val="en-US"/>
        </w:rPr>
      </w:pPr>
    </w:p>
    <w:p w14:paraId="63B989C9" w14:textId="77777777" w:rsidR="002362BC" w:rsidRPr="002362BC" w:rsidRDefault="002362BC" w:rsidP="002362BC">
      <w:pPr>
        <w:spacing w:line="360" w:lineRule="auto"/>
        <w:jc w:val="both"/>
        <w:rPr>
          <w:rFonts w:ascii="Times New Roman" w:hAnsi="Times New Roman" w:cs="Times New Roman"/>
          <w:b/>
          <w:lang w:val="en-US"/>
        </w:rPr>
      </w:pPr>
      <w:r w:rsidRPr="002362BC">
        <w:rPr>
          <w:rFonts w:ascii="Times New Roman" w:hAnsi="Times New Roman" w:cs="Times New Roman"/>
          <w:lang w:val="en-US"/>
        </w:rPr>
        <w:br w:type="page"/>
      </w:r>
    </w:p>
    <w:p w14:paraId="5FE7E27F" w14:textId="77777777" w:rsidR="002362BC" w:rsidRPr="002362BC" w:rsidRDefault="002362BC" w:rsidP="002362BC">
      <w:pPr>
        <w:spacing w:line="360" w:lineRule="auto"/>
        <w:jc w:val="both"/>
        <w:rPr>
          <w:rFonts w:ascii="Times New Roman" w:hAnsi="Times New Roman" w:cs="Times New Roman"/>
          <w:b/>
          <w:lang w:val="en-US"/>
        </w:rPr>
      </w:pPr>
      <w:r w:rsidRPr="002362BC">
        <w:rPr>
          <w:rFonts w:ascii="Times New Roman" w:hAnsi="Times New Roman" w:cs="Times New Roman"/>
          <w:b/>
          <w:lang w:val="en-US"/>
        </w:rPr>
        <w:lastRenderedPageBreak/>
        <w:t>References</w:t>
      </w:r>
    </w:p>
    <w:p w14:paraId="5DE9135A" w14:textId="77777777" w:rsidR="002362BC" w:rsidRPr="002362BC" w:rsidRDefault="002362BC" w:rsidP="002362BC">
      <w:pPr>
        <w:spacing w:line="360" w:lineRule="auto"/>
        <w:jc w:val="both"/>
        <w:rPr>
          <w:rFonts w:ascii="Times New Roman" w:hAnsi="Times New Roman" w:cs="Times New Roman"/>
          <w:lang w:val="en-US"/>
        </w:rPr>
      </w:pPr>
      <w:r w:rsidRPr="002362BC">
        <w:rPr>
          <w:rFonts w:ascii="Times New Roman" w:hAnsi="Times New Roman" w:cs="Times New Roman"/>
          <w:lang w:val="en-US"/>
        </w:rPr>
        <w:t xml:space="preserve">Bastos, W. and </w:t>
      </w:r>
      <w:proofErr w:type="spellStart"/>
      <w:r w:rsidRPr="002362BC">
        <w:rPr>
          <w:rFonts w:ascii="Times New Roman" w:hAnsi="Times New Roman" w:cs="Times New Roman"/>
          <w:lang w:val="en-US"/>
        </w:rPr>
        <w:t>Barsade</w:t>
      </w:r>
      <w:proofErr w:type="spellEnd"/>
      <w:r w:rsidRPr="002362BC">
        <w:rPr>
          <w:rFonts w:ascii="Times New Roman" w:hAnsi="Times New Roman" w:cs="Times New Roman"/>
          <w:lang w:val="en-US"/>
        </w:rPr>
        <w:t>, S.G., 2020. A new look at employee happiness: How employees’ perceptions of a job as offering experiences versus objects to customers influence job-related happiness. </w:t>
      </w:r>
      <w:r w:rsidRPr="002362BC">
        <w:rPr>
          <w:rFonts w:ascii="Times New Roman" w:hAnsi="Times New Roman" w:cs="Times New Roman"/>
          <w:i/>
          <w:iCs/>
          <w:lang w:val="en-US"/>
        </w:rPr>
        <w:t>Organizational Behavior and Human Decision Processes</w:t>
      </w:r>
      <w:r w:rsidRPr="002362BC">
        <w:rPr>
          <w:rFonts w:ascii="Times New Roman" w:hAnsi="Times New Roman" w:cs="Times New Roman"/>
          <w:lang w:val="en-US"/>
        </w:rPr>
        <w:t>, </w:t>
      </w:r>
      <w:r w:rsidRPr="002362BC">
        <w:rPr>
          <w:rFonts w:ascii="Times New Roman" w:hAnsi="Times New Roman" w:cs="Times New Roman"/>
          <w:i/>
          <w:iCs/>
          <w:lang w:val="en-US"/>
        </w:rPr>
        <w:t>161</w:t>
      </w:r>
      <w:r w:rsidRPr="002362BC">
        <w:rPr>
          <w:rFonts w:ascii="Times New Roman" w:hAnsi="Times New Roman" w:cs="Times New Roman"/>
          <w:lang w:val="en-US"/>
        </w:rPr>
        <w:t>, pp.176-187.</w:t>
      </w:r>
    </w:p>
    <w:p w14:paraId="51984F24" w14:textId="77777777" w:rsidR="002362BC" w:rsidRPr="002362BC" w:rsidRDefault="002362BC" w:rsidP="002362BC">
      <w:pPr>
        <w:spacing w:line="360" w:lineRule="auto"/>
        <w:jc w:val="both"/>
        <w:rPr>
          <w:rFonts w:ascii="Times New Roman" w:hAnsi="Times New Roman" w:cs="Times New Roman"/>
          <w:lang w:val="en-US"/>
        </w:rPr>
      </w:pPr>
      <w:r w:rsidRPr="002362BC">
        <w:rPr>
          <w:rFonts w:ascii="Times New Roman" w:hAnsi="Times New Roman" w:cs="Times New Roman"/>
          <w:lang w:val="en-US"/>
        </w:rPr>
        <w:t xml:space="preserve">Brewer, K.L. and </w:t>
      </w:r>
      <w:proofErr w:type="spellStart"/>
      <w:r w:rsidRPr="002362BC">
        <w:rPr>
          <w:rFonts w:ascii="Times New Roman" w:hAnsi="Times New Roman" w:cs="Times New Roman"/>
          <w:lang w:val="en-US"/>
        </w:rPr>
        <w:t>Devnew</w:t>
      </w:r>
      <w:proofErr w:type="spellEnd"/>
      <w:r w:rsidRPr="002362BC">
        <w:rPr>
          <w:rFonts w:ascii="Times New Roman" w:hAnsi="Times New Roman" w:cs="Times New Roman"/>
          <w:lang w:val="en-US"/>
        </w:rPr>
        <w:t>, L.E., 2022. Developing responsible, self-aware management: An authentic leadership development program case study. </w:t>
      </w:r>
      <w:r w:rsidRPr="002362BC">
        <w:rPr>
          <w:rFonts w:ascii="Times New Roman" w:hAnsi="Times New Roman" w:cs="Times New Roman"/>
          <w:i/>
          <w:iCs/>
          <w:lang w:val="en-US"/>
        </w:rPr>
        <w:t>The International Journal of Management Education</w:t>
      </w:r>
      <w:r w:rsidRPr="002362BC">
        <w:rPr>
          <w:rFonts w:ascii="Times New Roman" w:hAnsi="Times New Roman" w:cs="Times New Roman"/>
          <w:lang w:val="en-US"/>
        </w:rPr>
        <w:t>, </w:t>
      </w:r>
      <w:r w:rsidRPr="002362BC">
        <w:rPr>
          <w:rFonts w:ascii="Times New Roman" w:hAnsi="Times New Roman" w:cs="Times New Roman"/>
          <w:i/>
          <w:iCs/>
          <w:lang w:val="en-US"/>
        </w:rPr>
        <w:t>20</w:t>
      </w:r>
      <w:r w:rsidRPr="002362BC">
        <w:rPr>
          <w:rFonts w:ascii="Times New Roman" w:hAnsi="Times New Roman" w:cs="Times New Roman"/>
          <w:lang w:val="en-US"/>
        </w:rPr>
        <w:t>(3), p.100697.</w:t>
      </w:r>
    </w:p>
    <w:p w14:paraId="5B21040C" w14:textId="77777777" w:rsidR="002362BC" w:rsidRPr="002362BC" w:rsidRDefault="002362BC" w:rsidP="002362BC">
      <w:pPr>
        <w:spacing w:line="360" w:lineRule="auto"/>
        <w:jc w:val="both"/>
        <w:rPr>
          <w:rFonts w:ascii="Times New Roman" w:hAnsi="Times New Roman" w:cs="Times New Roman"/>
          <w:lang w:val="en-US"/>
        </w:rPr>
      </w:pPr>
      <w:r w:rsidRPr="002362BC">
        <w:rPr>
          <w:rFonts w:ascii="Times New Roman" w:hAnsi="Times New Roman" w:cs="Times New Roman"/>
          <w:lang w:val="en-US"/>
        </w:rPr>
        <w:t>Chiang, H.H., Han, T.S. and C. McConville, D., 2020. A multilevel study of brand-specific transformational leadership: Employee and customer effects. </w:t>
      </w:r>
      <w:r w:rsidRPr="002362BC">
        <w:rPr>
          <w:rFonts w:ascii="Times New Roman" w:hAnsi="Times New Roman" w:cs="Times New Roman"/>
          <w:i/>
          <w:iCs/>
          <w:lang w:val="en-US"/>
        </w:rPr>
        <w:t>Journal of Brand Management</w:t>
      </w:r>
      <w:r w:rsidRPr="002362BC">
        <w:rPr>
          <w:rFonts w:ascii="Times New Roman" w:hAnsi="Times New Roman" w:cs="Times New Roman"/>
          <w:lang w:val="en-US"/>
        </w:rPr>
        <w:t>, </w:t>
      </w:r>
      <w:r w:rsidRPr="002362BC">
        <w:rPr>
          <w:rFonts w:ascii="Times New Roman" w:hAnsi="Times New Roman" w:cs="Times New Roman"/>
          <w:i/>
          <w:iCs/>
          <w:lang w:val="en-US"/>
        </w:rPr>
        <w:t>27</w:t>
      </w:r>
      <w:r w:rsidRPr="002362BC">
        <w:rPr>
          <w:rFonts w:ascii="Times New Roman" w:hAnsi="Times New Roman" w:cs="Times New Roman"/>
          <w:lang w:val="en-US"/>
        </w:rPr>
        <w:t>(3), pp.312-327.</w:t>
      </w:r>
    </w:p>
    <w:p w14:paraId="1CA536C0" w14:textId="77777777" w:rsidR="002362BC" w:rsidRPr="002362BC" w:rsidRDefault="002362BC" w:rsidP="002362BC">
      <w:pPr>
        <w:spacing w:line="360" w:lineRule="auto"/>
        <w:jc w:val="both"/>
        <w:rPr>
          <w:rFonts w:ascii="Times New Roman" w:hAnsi="Times New Roman" w:cs="Times New Roman"/>
          <w:lang w:val="en-US"/>
        </w:rPr>
      </w:pPr>
      <w:r w:rsidRPr="002362BC">
        <w:rPr>
          <w:rFonts w:ascii="Times New Roman" w:hAnsi="Times New Roman" w:cs="Times New Roman"/>
          <w:lang w:val="en-US"/>
        </w:rPr>
        <w:t>Cortes, M., 2023. </w:t>
      </w:r>
      <w:r w:rsidRPr="002362BC">
        <w:rPr>
          <w:rFonts w:ascii="Times New Roman" w:hAnsi="Times New Roman" w:cs="Times New Roman"/>
          <w:i/>
          <w:iCs/>
          <w:lang w:val="en-US"/>
        </w:rPr>
        <w:t>The Employees’ Perspective: Situational Leadership Style Flexibility and Effectiveness and Employee Performance in a Technological Organization</w:t>
      </w:r>
      <w:r w:rsidRPr="002362BC">
        <w:rPr>
          <w:rFonts w:ascii="Times New Roman" w:hAnsi="Times New Roman" w:cs="Times New Roman"/>
          <w:lang w:val="en-US"/>
        </w:rPr>
        <w:t> (Doctoral dissertation, Walden University).</w:t>
      </w:r>
    </w:p>
    <w:p w14:paraId="093216EE" w14:textId="77777777" w:rsidR="002362BC" w:rsidRPr="002362BC" w:rsidRDefault="002362BC" w:rsidP="002362BC">
      <w:pPr>
        <w:spacing w:line="360" w:lineRule="auto"/>
        <w:jc w:val="both"/>
        <w:rPr>
          <w:rFonts w:ascii="Times New Roman" w:hAnsi="Times New Roman" w:cs="Times New Roman"/>
          <w:lang w:val="en-US"/>
        </w:rPr>
      </w:pPr>
      <w:r w:rsidRPr="002362BC">
        <w:rPr>
          <w:rFonts w:ascii="Times New Roman" w:hAnsi="Times New Roman" w:cs="Times New Roman"/>
          <w:lang w:val="en-US"/>
        </w:rPr>
        <w:t>Eldor, L., 2020. How collective engagement creates competitive advantage for organizations: A business‐level model of shared vision, competitive intensity, and service performance. </w:t>
      </w:r>
      <w:r w:rsidRPr="002362BC">
        <w:rPr>
          <w:rFonts w:ascii="Times New Roman" w:hAnsi="Times New Roman" w:cs="Times New Roman"/>
          <w:i/>
          <w:iCs/>
          <w:lang w:val="en-US"/>
        </w:rPr>
        <w:t>Journal of Management Studies</w:t>
      </w:r>
      <w:r w:rsidRPr="002362BC">
        <w:rPr>
          <w:rFonts w:ascii="Times New Roman" w:hAnsi="Times New Roman" w:cs="Times New Roman"/>
          <w:lang w:val="en-US"/>
        </w:rPr>
        <w:t>, </w:t>
      </w:r>
      <w:r w:rsidRPr="002362BC">
        <w:rPr>
          <w:rFonts w:ascii="Times New Roman" w:hAnsi="Times New Roman" w:cs="Times New Roman"/>
          <w:i/>
          <w:iCs/>
          <w:lang w:val="en-US"/>
        </w:rPr>
        <w:t>57</w:t>
      </w:r>
      <w:r w:rsidRPr="002362BC">
        <w:rPr>
          <w:rFonts w:ascii="Times New Roman" w:hAnsi="Times New Roman" w:cs="Times New Roman"/>
          <w:lang w:val="en-US"/>
        </w:rPr>
        <w:t>(2), pp.177-209.</w:t>
      </w:r>
    </w:p>
    <w:p w14:paraId="61A65E42" w14:textId="77777777" w:rsidR="002362BC" w:rsidRPr="002362BC" w:rsidRDefault="002362BC" w:rsidP="002362BC">
      <w:pPr>
        <w:spacing w:line="360" w:lineRule="auto"/>
        <w:jc w:val="both"/>
        <w:rPr>
          <w:rFonts w:ascii="Times New Roman" w:hAnsi="Times New Roman" w:cs="Times New Roman"/>
          <w:lang w:val="en-US"/>
        </w:rPr>
      </w:pPr>
      <w:proofErr w:type="spellStart"/>
      <w:r w:rsidRPr="002362BC">
        <w:rPr>
          <w:rFonts w:ascii="Times New Roman" w:hAnsi="Times New Roman" w:cs="Times New Roman"/>
          <w:lang w:val="en-US"/>
        </w:rPr>
        <w:t>Elkhwesky</w:t>
      </w:r>
      <w:proofErr w:type="spellEnd"/>
      <w:r w:rsidRPr="002362BC">
        <w:rPr>
          <w:rFonts w:ascii="Times New Roman" w:hAnsi="Times New Roman" w:cs="Times New Roman"/>
          <w:lang w:val="en-US"/>
        </w:rPr>
        <w:t>, Z., Salem, I.E., Ramkissoon, H. and Castañeda-García, J.A., 2022. A systematic and critical review of leadership styles in contemporary hospitality: a roadmap and a call for future research. </w:t>
      </w:r>
      <w:r w:rsidRPr="002362BC">
        <w:rPr>
          <w:rFonts w:ascii="Times New Roman" w:hAnsi="Times New Roman" w:cs="Times New Roman"/>
          <w:i/>
          <w:iCs/>
          <w:lang w:val="en-US"/>
        </w:rPr>
        <w:t>International Journal of Contemporary Hospitality Management</w:t>
      </w:r>
      <w:r w:rsidRPr="002362BC">
        <w:rPr>
          <w:rFonts w:ascii="Times New Roman" w:hAnsi="Times New Roman" w:cs="Times New Roman"/>
          <w:lang w:val="en-US"/>
        </w:rPr>
        <w:t>, </w:t>
      </w:r>
      <w:r w:rsidRPr="002362BC">
        <w:rPr>
          <w:rFonts w:ascii="Times New Roman" w:hAnsi="Times New Roman" w:cs="Times New Roman"/>
          <w:i/>
          <w:iCs/>
          <w:lang w:val="en-US"/>
        </w:rPr>
        <w:t>34</w:t>
      </w:r>
      <w:r w:rsidRPr="002362BC">
        <w:rPr>
          <w:rFonts w:ascii="Times New Roman" w:hAnsi="Times New Roman" w:cs="Times New Roman"/>
          <w:lang w:val="en-US"/>
        </w:rPr>
        <w:t>(5), pp.1925-1958.</w:t>
      </w:r>
    </w:p>
    <w:p w14:paraId="467AF3DA" w14:textId="77777777" w:rsidR="002362BC" w:rsidRPr="002362BC" w:rsidRDefault="002362BC" w:rsidP="002362BC">
      <w:pPr>
        <w:spacing w:line="360" w:lineRule="auto"/>
        <w:jc w:val="both"/>
        <w:rPr>
          <w:rFonts w:ascii="Times New Roman" w:hAnsi="Times New Roman" w:cs="Times New Roman"/>
          <w:lang w:val="en-US"/>
        </w:rPr>
      </w:pPr>
      <w:r w:rsidRPr="002362BC">
        <w:rPr>
          <w:rFonts w:ascii="Times New Roman" w:hAnsi="Times New Roman" w:cs="Times New Roman"/>
          <w:lang w:val="en-US"/>
        </w:rPr>
        <w:t xml:space="preserve">Grass, A., Backmann, J. and </w:t>
      </w:r>
      <w:proofErr w:type="spellStart"/>
      <w:r w:rsidRPr="002362BC">
        <w:rPr>
          <w:rFonts w:ascii="Times New Roman" w:hAnsi="Times New Roman" w:cs="Times New Roman"/>
          <w:lang w:val="en-US"/>
        </w:rPr>
        <w:t>Hoegl</w:t>
      </w:r>
      <w:proofErr w:type="spellEnd"/>
      <w:r w:rsidRPr="002362BC">
        <w:rPr>
          <w:rFonts w:ascii="Times New Roman" w:hAnsi="Times New Roman" w:cs="Times New Roman"/>
          <w:lang w:val="en-US"/>
        </w:rPr>
        <w:t>, M., 2020. From empowerment dynamics to team adaptability: Exploring and conceptualizing the continuous agile team innovation process. </w:t>
      </w:r>
      <w:r w:rsidRPr="002362BC">
        <w:rPr>
          <w:rFonts w:ascii="Times New Roman" w:hAnsi="Times New Roman" w:cs="Times New Roman"/>
          <w:i/>
          <w:iCs/>
          <w:lang w:val="en-US"/>
        </w:rPr>
        <w:t>Journal of Product Innovation Management</w:t>
      </w:r>
      <w:r w:rsidRPr="002362BC">
        <w:rPr>
          <w:rFonts w:ascii="Times New Roman" w:hAnsi="Times New Roman" w:cs="Times New Roman"/>
          <w:lang w:val="en-US"/>
        </w:rPr>
        <w:t>, </w:t>
      </w:r>
      <w:r w:rsidRPr="002362BC">
        <w:rPr>
          <w:rFonts w:ascii="Times New Roman" w:hAnsi="Times New Roman" w:cs="Times New Roman"/>
          <w:i/>
          <w:iCs/>
          <w:lang w:val="en-US"/>
        </w:rPr>
        <w:t>37</w:t>
      </w:r>
      <w:r w:rsidRPr="002362BC">
        <w:rPr>
          <w:rFonts w:ascii="Times New Roman" w:hAnsi="Times New Roman" w:cs="Times New Roman"/>
          <w:lang w:val="en-US"/>
        </w:rPr>
        <w:t>(4), pp.324-351.</w:t>
      </w:r>
    </w:p>
    <w:p w14:paraId="75E9BEEB" w14:textId="77777777" w:rsidR="002362BC" w:rsidRPr="002362BC" w:rsidRDefault="002362BC" w:rsidP="002362BC">
      <w:pPr>
        <w:spacing w:line="360" w:lineRule="auto"/>
        <w:jc w:val="both"/>
        <w:rPr>
          <w:rFonts w:ascii="Times New Roman" w:hAnsi="Times New Roman" w:cs="Times New Roman"/>
          <w:lang w:val="en-US"/>
        </w:rPr>
      </w:pPr>
      <w:r w:rsidRPr="002362BC">
        <w:rPr>
          <w:rFonts w:ascii="Times New Roman" w:hAnsi="Times New Roman" w:cs="Times New Roman"/>
          <w:lang w:val="en-US"/>
        </w:rPr>
        <w:t xml:space="preserve">Hartung, P., 2020. The impact of self-awareness on leadership </w:t>
      </w:r>
      <w:proofErr w:type="spellStart"/>
      <w:r w:rsidRPr="002362BC">
        <w:rPr>
          <w:rFonts w:ascii="Times New Roman" w:hAnsi="Times New Roman" w:cs="Times New Roman"/>
          <w:lang w:val="en-US"/>
        </w:rPr>
        <w:t>behaviour</w:t>
      </w:r>
      <w:proofErr w:type="spellEnd"/>
      <w:r w:rsidRPr="002362BC">
        <w:rPr>
          <w:rFonts w:ascii="Times New Roman" w:hAnsi="Times New Roman" w:cs="Times New Roman"/>
          <w:lang w:val="en-US"/>
        </w:rPr>
        <w:t>. </w:t>
      </w:r>
      <w:r w:rsidRPr="002362BC">
        <w:rPr>
          <w:rFonts w:ascii="Times New Roman" w:hAnsi="Times New Roman" w:cs="Times New Roman"/>
          <w:i/>
          <w:iCs/>
          <w:lang w:val="en-US"/>
        </w:rPr>
        <w:t>Journal of Applied Leadership and Management</w:t>
      </w:r>
      <w:r w:rsidRPr="002362BC">
        <w:rPr>
          <w:rFonts w:ascii="Times New Roman" w:hAnsi="Times New Roman" w:cs="Times New Roman"/>
          <w:lang w:val="en-US"/>
        </w:rPr>
        <w:t>, </w:t>
      </w:r>
      <w:r w:rsidRPr="002362BC">
        <w:rPr>
          <w:rFonts w:ascii="Times New Roman" w:hAnsi="Times New Roman" w:cs="Times New Roman"/>
          <w:i/>
          <w:iCs/>
          <w:lang w:val="en-US"/>
        </w:rPr>
        <w:t>8</w:t>
      </w:r>
      <w:r w:rsidRPr="002362BC">
        <w:rPr>
          <w:rFonts w:ascii="Times New Roman" w:hAnsi="Times New Roman" w:cs="Times New Roman"/>
          <w:lang w:val="en-US"/>
        </w:rPr>
        <w:t>, pp.1-21.</w:t>
      </w:r>
    </w:p>
    <w:p w14:paraId="234E3D93" w14:textId="77777777" w:rsidR="002362BC" w:rsidRPr="002362BC" w:rsidRDefault="002362BC" w:rsidP="002362BC">
      <w:pPr>
        <w:spacing w:line="360" w:lineRule="auto"/>
        <w:jc w:val="both"/>
        <w:rPr>
          <w:rFonts w:ascii="Times New Roman" w:hAnsi="Times New Roman" w:cs="Times New Roman"/>
          <w:lang w:val="en-US"/>
        </w:rPr>
      </w:pPr>
      <w:r w:rsidRPr="002362BC">
        <w:rPr>
          <w:rFonts w:ascii="Times New Roman" w:hAnsi="Times New Roman" w:cs="Times New Roman"/>
          <w:lang w:val="en-US"/>
        </w:rPr>
        <w:t>Irabor, I.E. and Okolie, U.C., 2019. A review of employees’ job satisfaction and its effect on their retention. </w:t>
      </w:r>
      <w:r w:rsidRPr="002362BC">
        <w:rPr>
          <w:rFonts w:ascii="Times New Roman" w:hAnsi="Times New Roman" w:cs="Times New Roman"/>
          <w:i/>
          <w:iCs/>
          <w:lang w:val="en-US"/>
        </w:rPr>
        <w:t>Annals of Spiru Haret University. Economic Series</w:t>
      </w:r>
      <w:r w:rsidRPr="002362BC">
        <w:rPr>
          <w:rFonts w:ascii="Times New Roman" w:hAnsi="Times New Roman" w:cs="Times New Roman"/>
          <w:lang w:val="en-US"/>
        </w:rPr>
        <w:t>, </w:t>
      </w:r>
      <w:r w:rsidRPr="002362BC">
        <w:rPr>
          <w:rFonts w:ascii="Times New Roman" w:hAnsi="Times New Roman" w:cs="Times New Roman"/>
          <w:i/>
          <w:iCs/>
          <w:lang w:val="en-US"/>
        </w:rPr>
        <w:t>19</w:t>
      </w:r>
      <w:r w:rsidRPr="002362BC">
        <w:rPr>
          <w:rFonts w:ascii="Times New Roman" w:hAnsi="Times New Roman" w:cs="Times New Roman"/>
          <w:lang w:val="en-US"/>
        </w:rPr>
        <w:t>(2), pp.93-114.</w:t>
      </w:r>
    </w:p>
    <w:p w14:paraId="0B9D0227" w14:textId="77777777" w:rsidR="002362BC" w:rsidRPr="002362BC" w:rsidRDefault="002362BC" w:rsidP="002362BC">
      <w:pPr>
        <w:spacing w:line="360" w:lineRule="auto"/>
        <w:jc w:val="both"/>
        <w:rPr>
          <w:rFonts w:ascii="Times New Roman" w:hAnsi="Times New Roman" w:cs="Times New Roman"/>
          <w:lang w:val="en-US"/>
        </w:rPr>
      </w:pPr>
      <w:r w:rsidRPr="002362BC">
        <w:rPr>
          <w:rFonts w:ascii="Times New Roman" w:hAnsi="Times New Roman" w:cs="Times New Roman"/>
          <w:lang w:val="en-US"/>
        </w:rPr>
        <w:t>Kaya, B. and Karatepe, O.M., 2020. Does servant leadership better explain work engagement, career satisfaction and adaptive performance than authentic leadership? </w:t>
      </w:r>
      <w:r w:rsidRPr="002362BC">
        <w:rPr>
          <w:rFonts w:ascii="Times New Roman" w:hAnsi="Times New Roman" w:cs="Times New Roman"/>
          <w:i/>
          <w:iCs/>
          <w:lang w:val="en-US"/>
        </w:rPr>
        <w:t>International Journal of Contemporary Hospitality Management</w:t>
      </w:r>
      <w:r w:rsidRPr="002362BC">
        <w:rPr>
          <w:rFonts w:ascii="Times New Roman" w:hAnsi="Times New Roman" w:cs="Times New Roman"/>
          <w:lang w:val="en-US"/>
        </w:rPr>
        <w:t>, </w:t>
      </w:r>
      <w:r w:rsidRPr="002362BC">
        <w:rPr>
          <w:rFonts w:ascii="Times New Roman" w:hAnsi="Times New Roman" w:cs="Times New Roman"/>
          <w:i/>
          <w:iCs/>
          <w:lang w:val="en-US"/>
        </w:rPr>
        <w:t>32</w:t>
      </w:r>
      <w:r w:rsidRPr="002362BC">
        <w:rPr>
          <w:rFonts w:ascii="Times New Roman" w:hAnsi="Times New Roman" w:cs="Times New Roman"/>
          <w:lang w:val="en-US"/>
        </w:rPr>
        <w:t>(6), pp.2075-2095.</w:t>
      </w:r>
    </w:p>
    <w:p w14:paraId="21684C2A" w14:textId="77777777" w:rsidR="002362BC" w:rsidRPr="002362BC" w:rsidRDefault="002362BC" w:rsidP="002362BC">
      <w:pPr>
        <w:spacing w:line="360" w:lineRule="auto"/>
        <w:jc w:val="both"/>
        <w:rPr>
          <w:rFonts w:ascii="Times New Roman" w:hAnsi="Times New Roman" w:cs="Times New Roman"/>
          <w:lang w:val="en-US"/>
        </w:rPr>
      </w:pPr>
      <w:proofErr w:type="spellStart"/>
      <w:r w:rsidRPr="002362BC">
        <w:rPr>
          <w:rFonts w:ascii="Times New Roman" w:hAnsi="Times New Roman" w:cs="Times New Roman"/>
          <w:lang w:val="en-US"/>
        </w:rPr>
        <w:t>Klakayan</w:t>
      </w:r>
      <w:proofErr w:type="spellEnd"/>
      <w:r w:rsidRPr="002362BC">
        <w:rPr>
          <w:rFonts w:ascii="Times New Roman" w:hAnsi="Times New Roman" w:cs="Times New Roman"/>
          <w:lang w:val="en-US"/>
        </w:rPr>
        <w:t xml:space="preserve">, P., 2022, March. Leadership style and its relationship to work satisfaction of the employees in the hospitality industry: a case study of AVANI Hotel and Convention Centre, Khon Kaen, Thailand. </w:t>
      </w:r>
      <w:r w:rsidRPr="002362BC">
        <w:rPr>
          <w:rFonts w:ascii="Times New Roman" w:hAnsi="Times New Roman" w:cs="Times New Roman"/>
          <w:lang w:val="en-US"/>
        </w:rPr>
        <w:lastRenderedPageBreak/>
        <w:t>In </w:t>
      </w:r>
      <w:r w:rsidRPr="002362BC">
        <w:rPr>
          <w:rFonts w:ascii="Times New Roman" w:hAnsi="Times New Roman" w:cs="Times New Roman"/>
          <w:i/>
          <w:iCs/>
          <w:lang w:val="en-US"/>
        </w:rPr>
        <w:t>2022 International Conference on Decision Aid Sciences and Applications (DASA)</w:t>
      </w:r>
      <w:r w:rsidRPr="002362BC">
        <w:rPr>
          <w:rFonts w:ascii="Times New Roman" w:hAnsi="Times New Roman" w:cs="Times New Roman"/>
          <w:lang w:val="en-US"/>
        </w:rPr>
        <w:t> (pp. 226-233). IEEE.</w:t>
      </w:r>
    </w:p>
    <w:p w14:paraId="393EB15D" w14:textId="77777777" w:rsidR="002362BC" w:rsidRPr="002362BC" w:rsidRDefault="002362BC" w:rsidP="002362BC">
      <w:pPr>
        <w:spacing w:line="360" w:lineRule="auto"/>
        <w:jc w:val="both"/>
        <w:rPr>
          <w:rFonts w:ascii="Times New Roman" w:hAnsi="Times New Roman" w:cs="Times New Roman"/>
          <w:lang w:val="en-US"/>
        </w:rPr>
      </w:pPr>
      <w:r w:rsidRPr="002362BC">
        <w:rPr>
          <w:rFonts w:ascii="Times New Roman" w:hAnsi="Times New Roman" w:cs="Times New Roman"/>
          <w:lang w:val="en-US"/>
        </w:rPr>
        <w:t>Li, J.J., Bonn, M.A. and Ye, B.H., 2019. Hotel employee's artificial intelligence and robotics awareness and its impact on turnover intention: The moderating roles of perceived organizational support and competitive psychological climate. </w:t>
      </w:r>
      <w:r w:rsidRPr="002362BC">
        <w:rPr>
          <w:rFonts w:ascii="Times New Roman" w:hAnsi="Times New Roman" w:cs="Times New Roman"/>
          <w:i/>
          <w:iCs/>
          <w:lang w:val="en-US"/>
        </w:rPr>
        <w:t>Tourism Management</w:t>
      </w:r>
      <w:r w:rsidRPr="002362BC">
        <w:rPr>
          <w:rFonts w:ascii="Times New Roman" w:hAnsi="Times New Roman" w:cs="Times New Roman"/>
          <w:lang w:val="en-US"/>
        </w:rPr>
        <w:t>, </w:t>
      </w:r>
      <w:r w:rsidRPr="002362BC">
        <w:rPr>
          <w:rFonts w:ascii="Times New Roman" w:hAnsi="Times New Roman" w:cs="Times New Roman"/>
          <w:i/>
          <w:iCs/>
          <w:lang w:val="en-US"/>
        </w:rPr>
        <w:t>73</w:t>
      </w:r>
      <w:r w:rsidRPr="002362BC">
        <w:rPr>
          <w:rFonts w:ascii="Times New Roman" w:hAnsi="Times New Roman" w:cs="Times New Roman"/>
          <w:lang w:val="en-US"/>
        </w:rPr>
        <w:t>, pp.172-181.</w:t>
      </w:r>
    </w:p>
    <w:p w14:paraId="352708EA" w14:textId="77777777" w:rsidR="002362BC" w:rsidRPr="002362BC" w:rsidRDefault="002362BC" w:rsidP="002362BC">
      <w:pPr>
        <w:spacing w:line="360" w:lineRule="auto"/>
        <w:jc w:val="both"/>
        <w:rPr>
          <w:rFonts w:ascii="Times New Roman" w:hAnsi="Times New Roman" w:cs="Times New Roman"/>
          <w:lang w:val="en-US"/>
        </w:rPr>
      </w:pPr>
      <w:r w:rsidRPr="002362BC">
        <w:rPr>
          <w:rFonts w:ascii="Times New Roman" w:hAnsi="Times New Roman" w:cs="Times New Roman"/>
          <w:lang w:val="en-US"/>
        </w:rPr>
        <w:t>Litz, D. and Blaik-Hourani, R., 2020. Transformational leadership and change in education. In </w:t>
      </w:r>
      <w:r w:rsidRPr="002362BC">
        <w:rPr>
          <w:rFonts w:ascii="Times New Roman" w:hAnsi="Times New Roman" w:cs="Times New Roman"/>
          <w:i/>
          <w:iCs/>
          <w:lang w:val="en-US"/>
        </w:rPr>
        <w:t>Oxford research encyclopedia of education</w:t>
      </w:r>
      <w:r w:rsidRPr="002362BC">
        <w:rPr>
          <w:rFonts w:ascii="Times New Roman" w:hAnsi="Times New Roman" w:cs="Times New Roman"/>
          <w:lang w:val="en-US"/>
        </w:rPr>
        <w:t>.</w:t>
      </w:r>
    </w:p>
    <w:p w14:paraId="358DC177" w14:textId="77777777" w:rsidR="002362BC" w:rsidRPr="002362BC" w:rsidRDefault="002362BC" w:rsidP="002362BC">
      <w:pPr>
        <w:spacing w:line="360" w:lineRule="auto"/>
        <w:jc w:val="both"/>
        <w:rPr>
          <w:rFonts w:ascii="Times New Roman" w:hAnsi="Times New Roman" w:cs="Times New Roman"/>
          <w:lang w:val="en-US"/>
        </w:rPr>
      </w:pPr>
      <w:r w:rsidRPr="002362BC">
        <w:rPr>
          <w:rFonts w:ascii="Times New Roman" w:hAnsi="Times New Roman" w:cs="Times New Roman"/>
          <w:lang w:val="en-US"/>
        </w:rPr>
        <w:t>Lo, P., Allard, B., Wang, N. and Chiu, D.K., 2020. Servant leadership theory in practice: North America’s leading public libraries. </w:t>
      </w:r>
      <w:r w:rsidRPr="002362BC">
        <w:rPr>
          <w:rFonts w:ascii="Times New Roman" w:hAnsi="Times New Roman" w:cs="Times New Roman"/>
          <w:i/>
          <w:iCs/>
          <w:lang w:val="en-US"/>
        </w:rPr>
        <w:t>Journal of Librarianship and Information Science</w:t>
      </w:r>
      <w:r w:rsidRPr="002362BC">
        <w:rPr>
          <w:rFonts w:ascii="Times New Roman" w:hAnsi="Times New Roman" w:cs="Times New Roman"/>
          <w:lang w:val="en-US"/>
        </w:rPr>
        <w:t>, </w:t>
      </w:r>
      <w:r w:rsidRPr="002362BC">
        <w:rPr>
          <w:rFonts w:ascii="Times New Roman" w:hAnsi="Times New Roman" w:cs="Times New Roman"/>
          <w:i/>
          <w:iCs/>
          <w:lang w:val="en-US"/>
        </w:rPr>
        <w:t>52</w:t>
      </w:r>
      <w:r w:rsidRPr="002362BC">
        <w:rPr>
          <w:rFonts w:ascii="Times New Roman" w:hAnsi="Times New Roman" w:cs="Times New Roman"/>
          <w:lang w:val="en-US"/>
        </w:rPr>
        <w:t>(1), pp.249-270.</w:t>
      </w:r>
    </w:p>
    <w:p w14:paraId="1A43BE83" w14:textId="77777777" w:rsidR="002362BC" w:rsidRPr="002362BC" w:rsidRDefault="002362BC" w:rsidP="002362BC">
      <w:pPr>
        <w:spacing w:line="360" w:lineRule="auto"/>
        <w:jc w:val="both"/>
        <w:rPr>
          <w:rFonts w:ascii="Times New Roman" w:hAnsi="Times New Roman" w:cs="Times New Roman"/>
          <w:lang w:val="en-US"/>
        </w:rPr>
      </w:pPr>
      <w:r w:rsidRPr="002362BC">
        <w:rPr>
          <w:rFonts w:ascii="Times New Roman" w:hAnsi="Times New Roman" w:cs="Times New Roman"/>
          <w:lang w:val="en-US"/>
        </w:rPr>
        <w:t xml:space="preserve">Mullins, N., Bigdeli, T.B., Børglum, A.D., Coleman, J.R., </w:t>
      </w:r>
      <w:proofErr w:type="spellStart"/>
      <w:r w:rsidRPr="002362BC">
        <w:rPr>
          <w:rFonts w:ascii="Times New Roman" w:hAnsi="Times New Roman" w:cs="Times New Roman"/>
          <w:lang w:val="en-US"/>
        </w:rPr>
        <w:t>Demontis</w:t>
      </w:r>
      <w:proofErr w:type="spellEnd"/>
      <w:r w:rsidRPr="002362BC">
        <w:rPr>
          <w:rFonts w:ascii="Times New Roman" w:hAnsi="Times New Roman" w:cs="Times New Roman"/>
          <w:lang w:val="en-US"/>
        </w:rPr>
        <w:t xml:space="preserve">, D., Mehta, D., Power, R.A., Ripke, S., Stahl, E.A., </w:t>
      </w:r>
      <w:proofErr w:type="spellStart"/>
      <w:r w:rsidRPr="002362BC">
        <w:rPr>
          <w:rFonts w:ascii="Times New Roman" w:hAnsi="Times New Roman" w:cs="Times New Roman"/>
          <w:lang w:val="en-US"/>
        </w:rPr>
        <w:t>Starnawska</w:t>
      </w:r>
      <w:proofErr w:type="spellEnd"/>
      <w:r w:rsidRPr="002362BC">
        <w:rPr>
          <w:rFonts w:ascii="Times New Roman" w:hAnsi="Times New Roman" w:cs="Times New Roman"/>
          <w:lang w:val="en-US"/>
        </w:rPr>
        <w:t>, A. and Anjorin, A., 2019. GWAS of suicide attempt in psychiatric disorders and association with major depression polygenic risk scores. </w:t>
      </w:r>
      <w:r w:rsidRPr="002362BC">
        <w:rPr>
          <w:rFonts w:ascii="Times New Roman" w:hAnsi="Times New Roman" w:cs="Times New Roman"/>
          <w:i/>
          <w:iCs/>
          <w:lang w:val="en-US"/>
        </w:rPr>
        <w:t>American Journal of Psychiatry</w:t>
      </w:r>
      <w:r w:rsidRPr="002362BC">
        <w:rPr>
          <w:rFonts w:ascii="Times New Roman" w:hAnsi="Times New Roman" w:cs="Times New Roman"/>
          <w:lang w:val="en-US"/>
        </w:rPr>
        <w:t>, </w:t>
      </w:r>
      <w:r w:rsidRPr="002362BC">
        <w:rPr>
          <w:rFonts w:ascii="Times New Roman" w:hAnsi="Times New Roman" w:cs="Times New Roman"/>
          <w:i/>
          <w:iCs/>
          <w:lang w:val="en-US"/>
        </w:rPr>
        <w:t>176</w:t>
      </w:r>
      <w:r w:rsidRPr="002362BC">
        <w:rPr>
          <w:rFonts w:ascii="Times New Roman" w:hAnsi="Times New Roman" w:cs="Times New Roman"/>
          <w:lang w:val="en-US"/>
        </w:rPr>
        <w:t>(8), pp.651-660.</w:t>
      </w:r>
    </w:p>
    <w:p w14:paraId="33F0579F" w14:textId="77777777" w:rsidR="002362BC" w:rsidRPr="002362BC" w:rsidRDefault="002362BC" w:rsidP="002362BC">
      <w:pPr>
        <w:spacing w:line="360" w:lineRule="auto"/>
        <w:jc w:val="both"/>
        <w:rPr>
          <w:rFonts w:ascii="Times New Roman" w:hAnsi="Times New Roman" w:cs="Times New Roman"/>
          <w:lang w:val="en-US"/>
        </w:rPr>
      </w:pPr>
      <w:proofErr w:type="spellStart"/>
      <w:r w:rsidRPr="002362BC">
        <w:rPr>
          <w:rFonts w:ascii="Times New Roman" w:hAnsi="Times New Roman" w:cs="Times New Roman"/>
          <w:lang w:val="en-US"/>
        </w:rPr>
        <w:t>Ntseke</w:t>
      </w:r>
      <w:proofErr w:type="spellEnd"/>
      <w:r w:rsidRPr="002362BC">
        <w:rPr>
          <w:rFonts w:ascii="Times New Roman" w:hAnsi="Times New Roman" w:cs="Times New Roman"/>
          <w:lang w:val="en-US"/>
        </w:rPr>
        <w:t xml:space="preserve">, T., Mitonga-Monga, J. and Hoole, C., 2022. Transformational leadership influences work engagement and turnover intention in an engineering </w:t>
      </w:r>
      <w:proofErr w:type="spellStart"/>
      <w:r w:rsidRPr="002362BC">
        <w:rPr>
          <w:rFonts w:ascii="Times New Roman" w:hAnsi="Times New Roman" w:cs="Times New Roman"/>
          <w:lang w:val="en-US"/>
        </w:rPr>
        <w:t>organisation</w:t>
      </w:r>
      <w:proofErr w:type="spellEnd"/>
      <w:r w:rsidRPr="002362BC">
        <w:rPr>
          <w:rFonts w:ascii="Times New Roman" w:hAnsi="Times New Roman" w:cs="Times New Roman"/>
          <w:lang w:val="en-US"/>
        </w:rPr>
        <w:t>. </w:t>
      </w:r>
      <w:r w:rsidRPr="002362BC">
        <w:rPr>
          <w:rFonts w:ascii="Times New Roman" w:hAnsi="Times New Roman" w:cs="Times New Roman"/>
          <w:i/>
          <w:iCs/>
          <w:lang w:val="en-US"/>
        </w:rPr>
        <w:t>SA Journal of Human Resource Management</w:t>
      </w:r>
      <w:r w:rsidRPr="002362BC">
        <w:rPr>
          <w:rFonts w:ascii="Times New Roman" w:hAnsi="Times New Roman" w:cs="Times New Roman"/>
          <w:lang w:val="en-US"/>
        </w:rPr>
        <w:t>, </w:t>
      </w:r>
      <w:r w:rsidRPr="002362BC">
        <w:rPr>
          <w:rFonts w:ascii="Times New Roman" w:hAnsi="Times New Roman" w:cs="Times New Roman"/>
          <w:i/>
          <w:iCs/>
          <w:lang w:val="en-US"/>
        </w:rPr>
        <w:t>20</w:t>
      </w:r>
      <w:r w:rsidRPr="002362BC">
        <w:rPr>
          <w:rFonts w:ascii="Times New Roman" w:hAnsi="Times New Roman" w:cs="Times New Roman"/>
          <w:lang w:val="en-US"/>
        </w:rPr>
        <w:t>, p.11.</w:t>
      </w:r>
    </w:p>
    <w:p w14:paraId="265E32CC" w14:textId="77777777" w:rsidR="002362BC" w:rsidRPr="002362BC" w:rsidRDefault="002362BC" w:rsidP="002362BC">
      <w:pPr>
        <w:spacing w:line="360" w:lineRule="auto"/>
        <w:jc w:val="both"/>
        <w:rPr>
          <w:rFonts w:ascii="Times New Roman" w:hAnsi="Times New Roman" w:cs="Times New Roman"/>
          <w:lang w:val="en-US"/>
        </w:rPr>
      </w:pPr>
      <w:proofErr w:type="spellStart"/>
      <w:r w:rsidRPr="002362BC">
        <w:rPr>
          <w:rFonts w:ascii="Times New Roman" w:hAnsi="Times New Roman" w:cs="Times New Roman"/>
          <w:lang w:val="en-US"/>
        </w:rPr>
        <w:t>Ostmeier</w:t>
      </w:r>
      <w:proofErr w:type="spellEnd"/>
      <w:r w:rsidRPr="002362BC">
        <w:rPr>
          <w:rFonts w:ascii="Times New Roman" w:hAnsi="Times New Roman" w:cs="Times New Roman"/>
          <w:lang w:val="en-US"/>
        </w:rPr>
        <w:t>, E. and Strobel, M., 2022. Building skills in the context of digital transformation: How industry digital maturity drives proactive skill development. </w:t>
      </w:r>
      <w:r w:rsidRPr="002362BC">
        <w:rPr>
          <w:rFonts w:ascii="Times New Roman" w:hAnsi="Times New Roman" w:cs="Times New Roman"/>
          <w:i/>
          <w:iCs/>
          <w:lang w:val="en-US"/>
        </w:rPr>
        <w:t>Journal of business research</w:t>
      </w:r>
      <w:r w:rsidRPr="002362BC">
        <w:rPr>
          <w:rFonts w:ascii="Times New Roman" w:hAnsi="Times New Roman" w:cs="Times New Roman"/>
          <w:lang w:val="en-US"/>
        </w:rPr>
        <w:t>, </w:t>
      </w:r>
      <w:r w:rsidRPr="002362BC">
        <w:rPr>
          <w:rFonts w:ascii="Times New Roman" w:hAnsi="Times New Roman" w:cs="Times New Roman"/>
          <w:i/>
          <w:iCs/>
          <w:lang w:val="en-US"/>
        </w:rPr>
        <w:t>139</w:t>
      </w:r>
      <w:r w:rsidRPr="002362BC">
        <w:rPr>
          <w:rFonts w:ascii="Times New Roman" w:hAnsi="Times New Roman" w:cs="Times New Roman"/>
          <w:lang w:val="en-US"/>
        </w:rPr>
        <w:t>, pp.718-730.</w:t>
      </w:r>
    </w:p>
    <w:p w14:paraId="06CF9341" w14:textId="77777777" w:rsidR="002362BC" w:rsidRPr="002362BC" w:rsidRDefault="002362BC" w:rsidP="002362BC">
      <w:pPr>
        <w:spacing w:line="360" w:lineRule="auto"/>
        <w:jc w:val="both"/>
        <w:rPr>
          <w:rFonts w:ascii="Times New Roman" w:hAnsi="Times New Roman" w:cs="Times New Roman"/>
          <w:lang w:val="en-US"/>
        </w:rPr>
      </w:pPr>
      <w:r w:rsidRPr="002362BC">
        <w:rPr>
          <w:rFonts w:ascii="Times New Roman" w:hAnsi="Times New Roman" w:cs="Times New Roman"/>
          <w:lang w:val="en-US"/>
        </w:rPr>
        <w:t>Prasad, K. and Sugianto, L.F., 2019. Examining servant leadership effects on team satisfaction: an agent-based approach. </w:t>
      </w:r>
      <w:r w:rsidRPr="002362BC">
        <w:rPr>
          <w:rFonts w:ascii="Times New Roman" w:hAnsi="Times New Roman" w:cs="Times New Roman"/>
          <w:i/>
          <w:iCs/>
          <w:lang w:val="en-US"/>
        </w:rPr>
        <w:t>Leading for High Performance in Asia: Contemporary Research and Evidence-Based Practices</w:t>
      </w:r>
      <w:r w:rsidRPr="002362BC">
        <w:rPr>
          <w:rFonts w:ascii="Times New Roman" w:hAnsi="Times New Roman" w:cs="Times New Roman"/>
          <w:lang w:val="en-US"/>
        </w:rPr>
        <w:t>, pp.107-131.</w:t>
      </w:r>
    </w:p>
    <w:p w14:paraId="6450E19A" w14:textId="77777777" w:rsidR="002362BC" w:rsidRPr="002362BC" w:rsidRDefault="002362BC" w:rsidP="002362BC">
      <w:pPr>
        <w:spacing w:line="360" w:lineRule="auto"/>
        <w:jc w:val="both"/>
        <w:rPr>
          <w:rFonts w:ascii="Times New Roman" w:hAnsi="Times New Roman" w:cs="Times New Roman"/>
          <w:lang w:val="en-US"/>
        </w:rPr>
      </w:pPr>
      <w:r w:rsidRPr="002362BC">
        <w:rPr>
          <w:rFonts w:ascii="Times New Roman" w:hAnsi="Times New Roman" w:cs="Times New Roman"/>
          <w:lang w:val="en-US"/>
        </w:rPr>
        <w:t>Sandstrom, J.K. and Reynolds, D.E., 2020. Leading a successful hotel: A look at the general manager’s ability to utilize multiple leadership styles. </w:t>
      </w:r>
      <w:r w:rsidRPr="002362BC">
        <w:rPr>
          <w:rFonts w:ascii="Times New Roman" w:hAnsi="Times New Roman" w:cs="Times New Roman"/>
          <w:i/>
          <w:iCs/>
          <w:lang w:val="en-US"/>
        </w:rPr>
        <w:t>International Journal of Hospitality Management</w:t>
      </w:r>
      <w:r w:rsidRPr="002362BC">
        <w:rPr>
          <w:rFonts w:ascii="Times New Roman" w:hAnsi="Times New Roman" w:cs="Times New Roman"/>
          <w:lang w:val="en-US"/>
        </w:rPr>
        <w:t>, </w:t>
      </w:r>
      <w:r w:rsidRPr="002362BC">
        <w:rPr>
          <w:rFonts w:ascii="Times New Roman" w:hAnsi="Times New Roman" w:cs="Times New Roman"/>
          <w:i/>
          <w:iCs/>
          <w:lang w:val="en-US"/>
        </w:rPr>
        <w:t>89</w:t>
      </w:r>
      <w:r w:rsidRPr="002362BC">
        <w:rPr>
          <w:rFonts w:ascii="Times New Roman" w:hAnsi="Times New Roman" w:cs="Times New Roman"/>
          <w:lang w:val="en-US"/>
        </w:rPr>
        <w:t>, p.102399.</w:t>
      </w:r>
    </w:p>
    <w:p w14:paraId="0DEBCB9B" w14:textId="77777777" w:rsidR="002362BC" w:rsidRPr="002362BC" w:rsidRDefault="002362BC" w:rsidP="002362BC">
      <w:pPr>
        <w:spacing w:line="360" w:lineRule="auto"/>
        <w:jc w:val="both"/>
        <w:rPr>
          <w:rFonts w:ascii="Times New Roman" w:hAnsi="Times New Roman" w:cs="Times New Roman"/>
          <w:lang w:val="en-US"/>
        </w:rPr>
      </w:pPr>
      <w:r w:rsidRPr="002362BC">
        <w:rPr>
          <w:rFonts w:ascii="Times New Roman" w:hAnsi="Times New Roman" w:cs="Times New Roman"/>
          <w:lang w:val="en-US"/>
        </w:rPr>
        <w:t xml:space="preserve">Shanafelt, T., </w:t>
      </w:r>
      <w:proofErr w:type="spellStart"/>
      <w:r w:rsidRPr="002362BC">
        <w:rPr>
          <w:rFonts w:ascii="Times New Roman" w:hAnsi="Times New Roman" w:cs="Times New Roman"/>
          <w:lang w:val="en-US"/>
        </w:rPr>
        <w:t>Trockel</w:t>
      </w:r>
      <w:proofErr w:type="spellEnd"/>
      <w:r w:rsidRPr="002362BC">
        <w:rPr>
          <w:rFonts w:ascii="Times New Roman" w:hAnsi="Times New Roman" w:cs="Times New Roman"/>
          <w:lang w:val="en-US"/>
        </w:rPr>
        <w:t>, M., Rodriguez, A. and Logan, D., 2021. Wellness-centered leadership: equipping health care leaders to cultivate physician well-being and professional fulfillment. </w:t>
      </w:r>
      <w:r w:rsidRPr="002362BC">
        <w:rPr>
          <w:rFonts w:ascii="Times New Roman" w:hAnsi="Times New Roman" w:cs="Times New Roman"/>
          <w:i/>
          <w:iCs/>
          <w:lang w:val="en-US"/>
        </w:rPr>
        <w:t>Academic Medicine</w:t>
      </w:r>
      <w:r w:rsidRPr="002362BC">
        <w:rPr>
          <w:rFonts w:ascii="Times New Roman" w:hAnsi="Times New Roman" w:cs="Times New Roman"/>
          <w:lang w:val="en-US"/>
        </w:rPr>
        <w:t>, </w:t>
      </w:r>
      <w:r w:rsidRPr="002362BC">
        <w:rPr>
          <w:rFonts w:ascii="Times New Roman" w:hAnsi="Times New Roman" w:cs="Times New Roman"/>
          <w:i/>
          <w:iCs/>
          <w:lang w:val="en-US"/>
        </w:rPr>
        <w:t>96</w:t>
      </w:r>
      <w:r w:rsidRPr="002362BC">
        <w:rPr>
          <w:rFonts w:ascii="Times New Roman" w:hAnsi="Times New Roman" w:cs="Times New Roman"/>
          <w:lang w:val="en-US"/>
        </w:rPr>
        <w:t>(5), pp.641-651.</w:t>
      </w:r>
    </w:p>
    <w:p w14:paraId="29EEBA0C" w14:textId="77777777" w:rsidR="002362BC" w:rsidRPr="002362BC" w:rsidRDefault="002362BC" w:rsidP="002362BC">
      <w:pPr>
        <w:spacing w:line="360" w:lineRule="auto"/>
        <w:jc w:val="both"/>
        <w:rPr>
          <w:rFonts w:ascii="Times New Roman" w:hAnsi="Times New Roman" w:cs="Times New Roman"/>
          <w:lang w:val="en-US"/>
        </w:rPr>
      </w:pPr>
      <w:proofErr w:type="spellStart"/>
      <w:r w:rsidRPr="002362BC">
        <w:rPr>
          <w:rFonts w:ascii="Times New Roman" w:hAnsi="Times New Roman" w:cs="Times New Roman"/>
          <w:lang w:val="en-US"/>
        </w:rPr>
        <w:t>Shedid</w:t>
      </w:r>
      <w:proofErr w:type="spellEnd"/>
      <w:r w:rsidRPr="002362BC">
        <w:rPr>
          <w:rFonts w:ascii="Times New Roman" w:hAnsi="Times New Roman" w:cs="Times New Roman"/>
          <w:lang w:val="en-US"/>
        </w:rPr>
        <w:t>, M., 2019. </w:t>
      </w:r>
      <w:r w:rsidRPr="002362BC">
        <w:rPr>
          <w:rFonts w:ascii="Times New Roman" w:hAnsi="Times New Roman" w:cs="Times New Roman"/>
          <w:i/>
          <w:iCs/>
          <w:lang w:val="en-US"/>
        </w:rPr>
        <w:t>Employee empowerment and customer satisfaction: an investigation from a UAE banking-sector perspective</w:t>
      </w:r>
      <w:r w:rsidRPr="002362BC">
        <w:rPr>
          <w:rFonts w:ascii="Times New Roman" w:hAnsi="Times New Roman" w:cs="Times New Roman"/>
          <w:lang w:val="en-US"/>
        </w:rPr>
        <w:t> (Doctoral dissertation).</w:t>
      </w:r>
    </w:p>
    <w:p w14:paraId="466435CD" w14:textId="77777777" w:rsidR="002362BC" w:rsidRPr="002362BC" w:rsidRDefault="002362BC" w:rsidP="002362BC">
      <w:pPr>
        <w:spacing w:line="360" w:lineRule="auto"/>
        <w:jc w:val="both"/>
        <w:rPr>
          <w:rFonts w:ascii="Times New Roman" w:hAnsi="Times New Roman" w:cs="Times New Roman"/>
          <w:lang w:val="en-US"/>
        </w:rPr>
      </w:pPr>
      <w:r w:rsidRPr="002362BC">
        <w:rPr>
          <w:rFonts w:ascii="Times New Roman" w:hAnsi="Times New Roman" w:cs="Times New Roman"/>
          <w:lang w:val="en-US"/>
        </w:rPr>
        <w:lastRenderedPageBreak/>
        <w:t>Shin, H., Perdue, R.R. and Kang, J., 2019. Front desk technology innovation in hotels: A managerial perspective. </w:t>
      </w:r>
      <w:r w:rsidRPr="002362BC">
        <w:rPr>
          <w:rFonts w:ascii="Times New Roman" w:hAnsi="Times New Roman" w:cs="Times New Roman"/>
          <w:i/>
          <w:iCs/>
          <w:lang w:val="en-US"/>
        </w:rPr>
        <w:t>Tourism Management</w:t>
      </w:r>
      <w:r w:rsidRPr="002362BC">
        <w:rPr>
          <w:rFonts w:ascii="Times New Roman" w:hAnsi="Times New Roman" w:cs="Times New Roman"/>
          <w:lang w:val="en-US"/>
        </w:rPr>
        <w:t>, </w:t>
      </w:r>
      <w:r w:rsidRPr="002362BC">
        <w:rPr>
          <w:rFonts w:ascii="Times New Roman" w:hAnsi="Times New Roman" w:cs="Times New Roman"/>
          <w:i/>
          <w:iCs/>
          <w:lang w:val="en-US"/>
        </w:rPr>
        <w:t>74</w:t>
      </w:r>
      <w:r w:rsidRPr="002362BC">
        <w:rPr>
          <w:rFonts w:ascii="Times New Roman" w:hAnsi="Times New Roman" w:cs="Times New Roman"/>
          <w:lang w:val="en-US"/>
        </w:rPr>
        <w:t>, pp.310-318.</w:t>
      </w:r>
    </w:p>
    <w:p w14:paraId="0D70D257" w14:textId="77777777" w:rsidR="002362BC" w:rsidRPr="002362BC" w:rsidRDefault="002362BC" w:rsidP="002362BC">
      <w:pPr>
        <w:spacing w:line="360" w:lineRule="auto"/>
        <w:jc w:val="both"/>
        <w:rPr>
          <w:rFonts w:ascii="Times New Roman" w:hAnsi="Times New Roman" w:cs="Times New Roman"/>
          <w:lang w:val="en-US"/>
        </w:rPr>
      </w:pPr>
      <w:proofErr w:type="spellStart"/>
      <w:r w:rsidRPr="002362BC">
        <w:rPr>
          <w:rFonts w:ascii="Times New Roman" w:hAnsi="Times New Roman" w:cs="Times New Roman"/>
          <w:lang w:val="en-US"/>
        </w:rPr>
        <w:t>Syaharudin</w:t>
      </w:r>
      <w:proofErr w:type="spellEnd"/>
      <w:r w:rsidRPr="002362BC">
        <w:rPr>
          <w:rFonts w:ascii="Times New Roman" w:hAnsi="Times New Roman" w:cs="Times New Roman"/>
          <w:lang w:val="en-US"/>
        </w:rPr>
        <w:t xml:space="preserve">, M., </w:t>
      </w:r>
      <w:proofErr w:type="spellStart"/>
      <w:r w:rsidRPr="002362BC">
        <w:rPr>
          <w:rFonts w:ascii="Times New Roman" w:hAnsi="Times New Roman" w:cs="Times New Roman"/>
          <w:lang w:val="en-US"/>
        </w:rPr>
        <w:t>Titisari</w:t>
      </w:r>
      <w:proofErr w:type="spellEnd"/>
      <w:r w:rsidRPr="002362BC">
        <w:rPr>
          <w:rFonts w:ascii="Times New Roman" w:hAnsi="Times New Roman" w:cs="Times New Roman"/>
          <w:lang w:val="en-US"/>
        </w:rPr>
        <w:t>, P. and Susanto, A.B., 2022. The Effect of Transactional Leadership, Compensation, Motivation and Work Experience Through Job Security on The Performance of Employees. </w:t>
      </w:r>
      <w:r w:rsidRPr="002362BC">
        <w:rPr>
          <w:rFonts w:ascii="Times New Roman" w:hAnsi="Times New Roman" w:cs="Times New Roman"/>
          <w:i/>
          <w:iCs/>
          <w:lang w:val="en-US"/>
        </w:rPr>
        <w:t>Quality-Access to Success</w:t>
      </w:r>
      <w:r w:rsidRPr="002362BC">
        <w:rPr>
          <w:rFonts w:ascii="Times New Roman" w:hAnsi="Times New Roman" w:cs="Times New Roman"/>
          <w:lang w:val="en-US"/>
        </w:rPr>
        <w:t>, </w:t>
      </w:r>
      <w:r w:rsidRPr="002362BC">
        <w:rPr>
          <w:rFonts w:ascii="Times New Roman" w:hAnsi="Times New Roman" w:cs="Times New Roman"/>
          <w:i/>
          <w:iCs/>
          <w:lang w:val="en-US"/>
        </w:rPr>
        <w:t>23</w:t>
      </w:r>
      <w:r w:rsidRPr="002362BC">
        <w:rPr>
          <w:rFonts w:ascii="Times New Roman" w:hAnsi="Times New Roman" w:cs="Times New Roman"/>
          <w:lang w:val="en-US"/>
        </w:rPr>
        <w:t>(188).</w:t>
      </w:r>
    </w:p>
    <w:p w14:paraId="3C42176B" w14:textId="77777777" w:rsidR="002362BC" w:rsidRPr="002362BC" w:rsidRDefault="002362BC" w:rsidP="002362BC">
      <w:pPr>
        <w:spacing w:line="360" w:lineRule="auto"/>
        <w:jc w:val="both"/>
        <w:rPr>
          <w:rFonts w:ascii="Times New Roman" w:hAnsi="Times New Roman" w:cs="Times New Roman"/>
          <w:lang w:val="en-US"/>
        </w:rPr>
      </w:pPr>
      <w:r w:rsidRPr="002362BC">
        <w:rPr>
          <w:rFonts w:ascii="Times New Roman" w:hAnsi="Times New Roman" w:cs="Times New Roman"/>
          <w:lang w:val="en-US"/>
        </w:rPr>
        <w:t>Zeb, A., Abdullah, N.H., Hussain, A. and Safi, A., 2020. Authentic leadership, knowledge sharing, and employees’ creativity. </w:t>
      </w:r>
      <w:r w:rsidRPr="002362BC">
        <w:rPr>
          <w:rFonts w:ascii="Times New Roman" w:hAnsi="Times New Roman" w:cs="Times New Roman"/>
          <w:i/>
          <w:iCs/>
          <w:lang w:val="en-US"/>
        </w:rPr>
        <w:t>Management Research Review</w:t>
      </w:r>
      <w:r w:rsidRPr="002362BC">
        <w:rPr>
          <w:rFonts w:ascii="Times New Roman" w:hAnsi="Times New Roman" w:cs="Times New Roman"/>
          <w:lang w:val="en-US"/>
        </w:rPr>
        <w:t>, </w:t>
      </w:r>
      <w:r w:rsidRPr="002362BC">
        <w:rPr>
          <w:rFonts w:ascii="Times New Roman" w:hAnsi="Times New Roman" w:cs="Times New Roman"/>
          <w:i/>
          <w:iCs/>
          <w:lang w:val="en-US"/>
        </w:rPr>
        <w:t>43</w:t>
      </w:r>
      <w:r w:rsidRPr="002362BC">
        <w:rPr>
          <w:rFonts w:ascii="Times New Roman" w:hAnsi="Times New Roman" w:cs="Times New Roman"/>
          <w:lang w:val="en-US"/>
        </w:rPr>
        <w:t>(6), pp.669-690.</w:t>
      </w:r>
    </w:p>
    <w:p w14:paraId="4E89261B" w14:textId="77777777" w:rsidR="002362BC" w:rsidRPr="002362BC" w:rsidRDefault="002362BC" w:rsidP="002362BC">
      <w:pPr>
        <w:spacing w:line="360" w:lineRule="auto"/>
        <w:jc w:val="both"/>
        <w:rPr>
          <w:rFonts w:ascii="Times New Roman" w:hAnsi="Times New Roman" w:cs="Times New Roman"/>
          <w:lang w:val="en-US"/>
        </w:rPr>
      </w:pPr>
    </w:p>
    <w:p w14:paraId="7E87C986" w14:textId="77777777" w:rsidR="002362BC" w:rsidRPr="002362BC" w:rsidRDefault="002362BC" w:rsidP="002362BC">
      <w:pPr>
        <w:spacing w:line="360" w:lineRule="auto"/>
        <w:jc w:val="both"/>
        <w:rPr>
          <w:rFonts w:ascii="Times New Roman" w:hAnsi="Times New Roman" w:cs="Times New Roman"/>
          <w:lang w:val="en-US"/>
        </w:rPr>
      </w:pPr>
    </w:p>
    <w:p w14:paraId="3A4B1337" w14:textId="77777777" w:rsidR="002362BC" w:rsidRPr="002362BC" w:rsidRDefault="002362BC" w:rsidP="002362BC">
      <w:pPr>
        <w:spacing w:line="360" w:lineRule="auto"/>
        <w:jc w:val="both"/>
        <w:rPr>
          <w:rFonts w:ascii="Times New Roman" w:hAnsi="Times New Roman" w:cs="Times New Roman"/>
          <w:lang w:val="en-US"/>
        </w:rPr>
      </w:pPr>
    </w:p>
    <w:p w14:paraId="6D2CF06E" w14:textId="77777777" w:rsidR="002362BC" w:rsidRPr="002362BC" w:rsidRDefault="002362BC" w:rsidP="002362BC">
      <w:pPr>
        <w:spacing w:line="360" w:lineRule="auto"/>
        <w:jc w:val="both"/>
        <w:rPr>
          <w:rFonts w:ascii="Times New Roman" w:hAnsi="Times New Roman" w:cs="Times New Roman"/>
          <w:lang w:val="en-US"/>
        </w:rPr>
      </w:pPr>
    </w:p>
    <w:p w14:paraId="7010A8CA" w14:textId="77777777" w:rsidR="002362BC" w:rsidRPr="002362BC" w:rsidRDefault="002362BC" w:rsidP="002362BC">
      <w:pPr>
        <w:spacing w:line="360" w:lineRule="auto"/>
        <w:jc w:val="both"/>
        <w:rPr>
          <w:rFonts w:ascii="Times New Roman" w:hAnsi="Times New Roman" w:cs="Times New Roman"/>
          <w:lang w:val="en-US"/>
        </w:rPr>
      </w:pPr>
    </w:p>
    <w:p w14:paraId="4A283EE6" w14:textId="77777777" w:rsidR="002362BC" w:rsidRPr="002362BC" w:rsidRDefault="002362BC" w:rsidP="002362BC">
      <w:pPr>
        <w:spacing w:line="360" w:lineRule="auto"/>
        <w:jc w:val="both"/>
        <w:rPr>
          <w:rFonts w:ascii="Times New Roman" w:hAnsi="Times New Roman" w:cs="Times New Roman"/>
          <w:lang w:val="en-US"/>
        </w:rPr>
      </w:pPr>
    </w:p>
    <w:p w14:paraId="0501DE97" w14:textId="77777777" w:rsidR="002362BC" w:rsidRPr="002362BC" w:rsidRDefault="002362BC" w:rsidP="002362BC">
      <w:pPr>
        <w:spacing w:line="360" w:lineRule="auto"/>
        <w:jc w:val="both"/>
        <w:rPr>
          <w:rFonts w:ascii="Times New Roman" w:hAnsi="Times New Roman" w:cs="Times New Roman"/>
          <w:lang w:val="en-US"/>
        </w:rPr>
      </w:pPr>
    </w:p>
    <w:p w14:paraId="33C502F3" w14:textId="77777777" w:rsidR="002362BC" w:rsidRPr="002362BC" w:rsidRDefault="002362BC" w:rsidP="002362BC">
      <w:pPr>
        <w:spacing w:line="360" w:lineRule="auto"/>
        <w:jc w:val="both"/>
        <w:rPr>
          <w:rFonts w:ascii="Times New Roman" w:hAnsi="Times New Roman" w:cs="Times New Roman"/>
          <w:lang w:val="en-US"/>
        </w:rPr>
      </w:pPr>
    </w:p>
    <w:p w14:paraId="03E26CC5" w14:textId="77777777" w:rsidR="00890F07" w:rsidRPr="002362BC" w:rsidRDefault="00890F07" w:rsidP="002362BC">
      <w:pPr>
        <w:spacing w:line="360" w:lineRule="auto"/>
        <w:jc w:val="both"/>
        <w:rPr>
          <w:rFonts w:ascii="Times New Roman" w:hAnsi="Times New Roman" w:cs="Times New Roman"/>
        </w:rPr>
      </w:pPr>
    </w:p>
    <w:sectPr w:rsidR="00890F07" w:rsidRPr="002362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2BC"/>
    <w:rsid w:val="000331DB"/>
    <w:rsid w:val="000B75C9"/>
    <w:rsid w:val="002362BC"/>
    <w:rsid w:val="00890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330FD"/>
  <w15:chartTrackingRefBased/>
  <w15:docId w15:val="{02F4E024-E1D4-4D7E-920D-BB9464BB1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3143931">
      <w:bodyDiv w:val="1"/>
      <w:marLeft w:val="0"/>
      <w:marRight w:val="0"/>
      <w:marTop w:val="0"/>
      <w:marBottom w:val="0"/>
      <w:divBdr>
        <w:top w:val="none" w:sz="0" w:space="0" w:color="auto"/>
        <w:left w:val="none" w:sz="0" w:space="0" w:color="auto"/>
        <w:bottom w:val="none" w:sz="0" w:space="0" w:color="auto"/>
        <w:right w:val="none" w:sz="0" w:space="0" w:color="auto"/>
      </w:divBdr>
    </w:div>
    <w:div w:id="1439527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2752</Words>
  <Characters>15689</Characters>
  <Application>Microsoft Office Word</Application>
  <DocSecurity>0</DocSecurity>
  <Lines>130</Lines>
  <Paragraphs>36</Paragraphs>
  <ScaleCrop>false</ScaleCrop>
  <Company/>
  <LinksUpToDate>false</LinksUpToDate>
  <CharactersWithSpaces>18405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Panciu</dc:creator>
  <cp:keywords/>
  <dc:description/>
  <cp:lastModifiedBy>Andreea Panciu</cp:lastModifiedBy>
  <cp:revision>1</cp:revision>
  <dcterms:created xsi:type="dcterms:W3CDTF">2024-10-16T19:40:00Z</dcterms:created>
  <dcterms:modified xsi:type="dcterms:W3CDTF">2024-10-16T19:42:00Z</dcterms:modified>
</cp:coreProperties>
</file>