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2B01" w:rsidRPr="00520886" w:rsidRDefault="00216399">
      <w:pPr>
        <w:rPr>
          <w:b/>
          <w:u w:val="single"/>
        </w:rPr>
      </w:pPr>
      <w:r>
        <w:rPr>
          <w:b/>
          <w:u w:val="single"/>
        </w:rPr>
        <w:t>July</w:t>
      </w:r>
      <w:r w:rsidR="007420C0">
        <w:rPr>
          <w:b/>
          <w:u w:val="single"/>
        </w:rPr>
        <w:t xml:space="preserve"> 2018</w:t>
      </w:r>
      <w:r w:rsidR="00520886" w:rsidRPr="00520886">
        <w:rPr>
          <w:b/>
          <w:u w:val="single"/>
        </w:rPr>
        <w:t xml:space="preserve"> </w:t>
      </w:r>
      <w:r w:rsidR="007420C0">
        <w:rPr>
          <w:b/>
          <w:u w:val="single"/>
        </w:rPr>
        <w:t>Emerging Web Technology</w:t>
      </w:r>
    </w:p>
    <w:p w:rsidR="00520886" w:rsidRPr="00A06700" w:rsidRDefault="00520886"/>
    <w:p w:rsidR="00AA2B01" w:rsidRPr="00A06700" w:rsidRDefault="00AA2B01" w:rsidP="00AA2B01">
      <w:r w:rsidRPr="00A06700">
        <w:t>ANSWERS</w:t>
      </w:r>
    </w:p>
    <w:p w:rsidR="00AA2B01" w:rsidRPr="00A06700" w:rsidRDefault="00AA2B01" w:rsidP="00AA2B01"/>
    <w:p w:rsidR="00216399" w:rsidRPr="00757EC2" w:rsidRDefault="00216399" w:rsidP="00216399">
      <w:pPr>
        <w:rPr>
          <w:szCs w:val="24"/>
        </w:rPr>
      </w:pPr>
      <w:r w:rsidRPr="00757EC2">
        <w:rPr>
          <w:szCs w:val="24"/>
        </w:rPr>
        <w:t>Question 1</w:t>
      </w:r>
    </w:p>
    <w:p w:rsidR="00216399" w:rsidRDefault="00216399" w:rsidP="00216399">
      <w:pPr>
        <w:numPr>
          <w:ilvl w:val="0"/>
          <w:numId w:val="14"/>
        </w:numPr>
        <w:rPr>
          <w:rFonts w:ascii="Arial" w:hAnsi="Arial" w:cs="Arial"/>
          <w:sz w:val="22"/>
          <w:szCs w:val="22"/>
        </w:rPr>
      </w:pPr>
      <w:r>
        <w:rPr>
          <w:rFonts w:ascii="Arial" w:hAnsi="Arial" w:cs="Arial"/>
          <w:sz w:val="22"/>
          <w:szCs w:val="22"/>
        </w:rPr>
        <w:t xml:space="preserve">The revealing module design pattern, builds upon JavaScript functions and the concept of closures. All variables declared in a function are private to that function. In addition, in JS functions can be declared within functions and are also private to the function they are declared in. </w:t>
      </w:r>
    </w:p>
    <w:p w:rsidR="00216399" w:rsidRDefault="00216399" w:rsidP="00216399">
      <w:pPr>
        <w:ind w:left="720"/>
        <w:rPr>
          <w:rFonts w:ascii="Arial" w:hAnsi="Arial" w:cs="Arial"/>
          <w:sz w:val="22"/>
          <w:szCs w:val="22"/>
        </w:rPr>
      </w:pPr>
    </w:p>
    <w:p w:rsidR="00216399" w:rsidRPr="0049718C" w:rsidRDefault="00216399" w:rsidP="00216399">
      <w:pPr>
        <w:ind w:left="720"/>
        <w:rPr>
          <w:rFonts w:ascii="Arial" w:hAnsi="Arial" w:cs="Arial"/>
          <w:sz w:val="22"/>
          <w:szCs w:val="22"/>
        </w:rPr>
      </w:pPr>
      <w:proofErr w:type="gramStart"/>
      <w:r w:rsidRPr="0049718C">
        <w:rPr>
          <w:rFonts w:ascii="Arial" w:hAnsi="Arial" w:cs="Arial"/>
          <w:sz w:val="22"/>
          <w:szCs w:val="22"/>
        </w:rPr>
        <w:t>function</w:t>
      </w:r>
      <w:proofErr w:type="gramEnd"/>
      <w:r w:rsidRPr="0049718C">
        <w:rPr>
          <w:rFonts w:ascii="Arial" w:hAnsi="Arial" w:cs="Arial"/>
          <w:sz w:val="22"/>
          <w:szCs w:val="22"/>
        </w:rPr>
        <w:t xml:space="preserve"> Student(name, age)</w:t>
      </w:r>
    </w:p>
    <w:p w:rsidR="00216399" w:rsidRPr="0049718C" w:rsidRDefault="00216399" w:rsidP="00216399">
      <w:pPr>
        <w:ind w:left="720"/>
        <w:rPr>
          <w:rFonts w:ascii="Arial" w:hAnsi="Arial" w:cs="Arial"/>
          <w:sz w:val="22"/>
          <w:szCs w:val="22"/>
        </w:rPr>
      </w:pPr>
      <w:r w:rsidRPr="0049718C">
        <w:rPr>
          <w:rFonts w:ascii="Arial" w:hAnsi="Arial" w:cs="Arial"/>
          <w:sz w:val="22"/>
          <w:szCs w:val="22"/>
        </w:rPr>
        <w:t>{</w:t>
      </w: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roofErr w:type="spellStart"/>
      <w:proofErr w:type="gramStart"/>
      <w:r w:rsidRPr="0049718C">
        <w:rPr>
          <w:rFonts w:ascii="Arial" w:hAnsi="Arial" w:cs="Arial"/>
          <w:sz w:val="22"/>
          <w:szCs w:val="22"/>
        </w:rPr>
        <w:t>var</w:t>
      </w:r>
      <w:proofErr w:type="spellEnd"/>
      <w:proofErr w:type="gramEnd"/>
      <w:r w:rsidRPr="0049718C">
        <w:rPr>
          <w:rFonts w:ascii="Arial" w:hAnsi="Arial" w:cs="Arial"/>
          <w:sz w:val="22"/>
          <w:szCs w:val="22"/>
        </w:rPr>
        <w:t xml:space="preserve"> _name = name;</w:t>
      </w:r>
      <w:r>
        <w:rPr>
          <w:rFonts w:ascii="Arial" w:hAnsi="Arial" w:cs="Arial"/>
          <w:sz w:val="22"/>
          <w:szCs w:val="22"/>
        </w:rPr>
        <w:t xml:space="preserve"> </w:t>
      </w:r>
      <w:r w:rsidRPr="0049718C">
        <w:rPr>
          <w:rFonts w:ascii="Arial" w:hAnsi="Arial" w:cs="Arial"/>
          <w:sz w:val="22"/>
          <w:szCs w:val="22"/>
        </w:rPr>
        <w:sym w:font="Wingdings" w:char="F0DF"/>
      </w:r>
      <w:r>
        <w:rPr>
          <w:rFonts w:ascii="Arial" w:hAnsi="Arial" w:cs="Arial"/>
          <w:sz w:val="22"/>
          <w:szCs w:val="22"/>
        </w:rPr>
        <w:t xml:space="preserve"> private</w:t>
      </w:r>
    </w:p>
    <w:p w:rsidR="00216399" w:rsidRPr="0049718C" w:rsidRDefault="00216399" w:rsidP="00216399">
      <w:pPr>
        <w:ind w:left="720"/>
        <w:rPr>
          <w:rFonts w:ascii="Arial" w:hAnsi="Arial" w:cs="Arial"/>
          <w:sz w:val="22"/>
          <w:szCs w:val="22"/>
        </w:rPr>
      </w:pP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roofErr w:type="gramStart"/>
      <w:r w:rsidRPr="0049718C">
        <w:rPr>
          <w:rFonts w:ascii="Arial" w:hAnsi="Arial" w:cs="Arial"/>
          <w:sz w:val="22"/>
          <w:szCs w:val="22"/>
        </w:rPr>
        <w:t>function</w:t>
      </w:r>
      <w:proofErr w:type="gramEnd"/>
      <w:r w:rsidRPr="0049718C">
        <w:rPr>
          <w:rFonts w:ascii="Arial" w:hAnsi="Arial" w:cs="Arial"/>
          <w:sz w:val="22"/>
          <w:szCs w:val="22"/>
        </w:rPr>
        <w:t xml:space="preserve"> </w:t>
      </w:r>
      <w:proofErr w:type="spellStart"/>
      <w:r w:rsidRPr="0049718C">
        <w:rPr>
          <w:rFonts w:ascii="Arial" w:hAnsi="Arial" w:cs="Arial"/>
          <w:sz w:val="22"/>
          <w:szCs w:val="22"/>
        </w:rPr>
        <w:t>DisplayDetails</w:t>
      </w:r>
      <w:proofErr w:type="spellEnd"/>
      <w:r w:rsidRPr="0049718C">
        <w:rPr>
          <w:rFonts w:ascii="Arial" w:hAnsi="Arial" w:cs="Arial"/>
          <w:sz w:val="22"/>
          <w:szCs w:val="22"/>
        </w:rPr>
        <w:t>()</w:t>
      </w:r>
      <w:r>
        <w:rPr>
          <w:rFonts w:ascii="Arial" w:hAnsi="Arial" w:cs="Arial"/>
          <w:sz w:val="22"/>
          <w:szCs w:val="22"/>
        </w:rPr>
        <w:t xml:space="preserve"> </w:t>
      </w:r>
      <w:r w:rsidRPr="0049718C">
        <w:rPr>
          <w:rFonts w:ascii="Arial" w:hAnsi="Arial" w:cs="Arial"/>
          <w:sz w:val="22"/>
          <w:szCs w:val="22"/>
        </w:rPr>
        <w:sym w:font="Wingdings" w:char="F0DF"/>
      </w:r>
      <w:r>
        <w:rPr>
          <w:rFonts w:ascii="Arial" w:hAnsi="Arial" w:cs="Arial"/>
          <w:sz w:val="22"/>
          <w:szCs w:val="22"/>
        </w:rPr>
        <w:t xml:space="preserve"> private</w:t>
      </w: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
    <w:p w:rsidR="00216399" w:rsidRDefault="00216399" w:rsidP="00216399">
      <w:pPr>
        <w:ind w:left="720"/>
        <w:rPr>
          <w:rFonts w:ascii="Arial" w:hAnsi="Arial" w:cs="Arial"/>
          <w:sz w:val="22"/>
          <w:szCs w:val="22"/>
        </w:rPr>
      </w:pPr>
      <w:r w:rsidRPr="0049718C">
        <w:rPr>
          <w:rFonts w:ascii="Arial" w:hAnsi="Arial" w:cs="Arial"/>
          <w:sz w:val="22"/>
          <w:szCs w:val="22"/>
        </w:rPr>
        <w:t xml:space="preserve">    }</w:t>
      </w:r>
      <w:r>
        <w:rPr>
          <w:rFonts w:ascii="Arial" w:hAnsi="Arial" w:cs="Arial"/>
          <w:sz w:val="22"/>
          <w:szCs w:val="22"/>
        </w:rPr>
        <w:br/>
      </w:r>
      <w:r w:rsidRPr="0049718C">
        <w:rPr>
          <w:rFonts w:ascii="Arial" w:hAnsi="Arial" w:cs="Arial"/>
          <w:sz w:val="22"/>
          <w:szCs w:val="22"/>
        </w:rPr>
        <w:t>}</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 xml:space="preserve">Functions in JS are objects themselves. To reveal or make public these variables or methods, requires the function to return an object with variables assigned to them.  For example, the variable Display is assigned the method </w:t>
      </w:r>
      <w:proofErr w:type="spellStart"/>
      <w:r>
        <w:rPr>
          <w:rFonts w:ascii="Arial" w:hAnsi="Arial" w:cs="Arial"/>
          <w:sz w:val="22"/>
          <w:szCs w:val="22"/>
        </w:rPr>
        <w:t>DisplayDetails</w:t>
      </w:r>
      <w:proofErr w:type="spellEnd"/>
    </w:p>
    <w:p w:rsidR="00216399" w:rsidRDefault="00216399" w:rsidP="00216399">
      <w:pPr>
        <w:ind w:left="720"/>
        <w:rPr>
          <w:rFonts w:ascii="Arial" w:hAnsi="Arial" w:cs="Arial"/>
          <w:sz w:val="22"/>
          <w:szCs w:val="22"/>
        </w:rPr>
      </w:pP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roofErr w:type="gramStart"/>
      <w:r w:rsidRPr="0049718C">
        <w:rPr>
          <w:rFonts w:ascii="Arial" w:hAnsi="Arial" w:cs="Arial"/>
          <w:sz w:val="22"/>
          <w:szCs w:val="22"/>
        </w:rPr>
        <w:t>return</w:t>
      </w:r>
      <w:proofErr w:type="gramEnd"/>
      <w:r w:rsidRPr="0049718C">
        <w:rPr>
          <w:rFonts w:ascii="Arial" w:hAnsi="Arial" w:cs="Arial"/>
          <w:sz w:val="22"/>
          <w:szCs w:val="22"/>
        </w:rPr>
        <w:t xml:space="preserve"> {</w:t>
      </w: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Display: </w:t>
      </w:r>
      <w:proofErr w:type="spellStart"/>
      <w:r w:rsidRPr="0049718C">
        <w:rPr>
          <w:rFonts w:ascii="Arial" w:hAnsi="Arial" w:cs="Arial"/>
          <w:sz w:val="22"/>
          <w:szCs w:val="22"/>
        </w:rPr>
        <w:t>DisplayDetails</w:t>
      </w:r>
      <w:proofErr w:type="spellEnd"/>
      <w:r>
        <w:rPr>
          <w:rFonts w:ascii="Arial" w:hAnsi="Arial" w:cs="Arial"/>
          <w:sz w:val="22"/>
          <w:szCs w:val="22"/>
        </w:rPr>
        <w:t xml:space="preserve"> </w:t>
      </w:r>
      <w:r w:rsidRPr="0049718C">
        <w:rPr>
          <w:rFonts w:ascii="Arial" w:hAnsi="Arial" w:cs="Arial"/>
          <w:sz w:val="22"/>
          <w:szCs w:val="22"/>
        </w:rPr>
        <w:sym w:font="Wingdings" w:char="F0DF"/>
      </w:r>
      <w:r>
        <w:rPr>
          <w:rFonts w:ascii="Arial" w:hAnsi="Arial" w:cs="Arial"/>
          <w:sz w:val="22"/>
          <w:szCs w:val="22"/>
        </w:rPr>
        <w:t xml:space="preserve"> Display is public variable set to </w:t>
      </w:r>
      <w:proofErr w:type="spellStart"/>
      <w:r>
        <w:rPr>
          <w:rFonts w:ascii="Arial" w:hAnsi="Arial" w:cs="Arial"/>
          <w:sz w:val="22"/>
          <w:szCs w:val="22"/>
        </w:rPr>
        <w:t>DisplayDetails</w:t>
      </w:r>
      <w:proofErr w:type="spellEnd"/>
    </w:p>
    <w:p w:rsidR="00216399" w:rsidRDefault="00216399" w:rsidP="00216399">
      <w:pPr>
        <w:ind w:left="720"/>
        <w:rPr>
          <w:rFonts w:ascii="Arial" w:hAnsi="Arial" w:cs="Arial"/>
          <w:sz w:val="22"/>
          <w:szCs w:val="22"/>
        </w:rPr>
      </w:pPr>
      <w:r w:rsidRPr="0049718C">
        <w:rPr>
          <w:rFonts w:ascii="Arial" w:hAnsi="Arial" w:cs="Arial"/>
          <w:sz w:val="22"/>
          <w:szCs w:val="22"/>
        </w:rPr>
        <w:t xml:space="preserve">    }</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 xml:space="preserve">Because of the closure principle, </w:t>
      </w:r>
      <w:proofErr w:type="spellStart"/>
      <w:r>
        <w:rPr>
          <w:rFonts w:ascii="Arial" w:hAnsi="Arial" w:cs="Arial"/>
          <w:sz w:val="22"/>
          <w:szCs w:val="22"/>
        </w:rPr>
        <w:t>DisplayDetails</w:t>
      </w:r>
      <w:proofErr w:type="spellEnd"/>
      <w:r>
        <w:rPr>
          <w:rFonts w:ascii="Arial" w:hAnsi="Arial" w:cs="Arial"/>
          <w:sz w:val="22"/>
          <w:szCs w:val="22"/>
        </w:rPr>
        <w:t xml:space="preserve"> will still exist even if the original function Student is no longer required.</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Although newer versions of JS now support classes, this pattern still finds a use in JS libraries where a public API is required but the internal workings need to be kept private.</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It can be called either as a self-invoking function or by using the new operator which in JS produces the same result.</w:t>
      </w:r>
    </w:p>
    <w:p w:rsidR="00216399" w:rsidRDefault="00216399" w:rsidP="00216399">
      <w:pPr>
        <w:ind w:left="7200" w:firstLine="720"/>
        <w:rPr>
          <w:rFonts w:ascii="Arial" w:hAnsi="Arial" w:cs="Arial"/>
          <w:sz w:val="22"/>
          <w:szCs w:val="22"/>
        </w:rPr>
      </w:pPr>
      <w:r>
        <w:rPr>
          <w:rFonts w:ascii="Arial" w:hAnsi="Arial" w:cs="Arial"/>
          <w:sz w:val="22"/>
          <w:szCs w:val="22"/>
        </w:rPr>
        <w:t xml:space="preserve">(5 </w:t>
      </w:r>
      <w:r w:rsidRPr="00C31EAF">
        <w:rPr>
          <w:rFonts w:ascii="Arial" w:hAnsi="Arial" w:cs="Arial"/>
          <w:sz w:val="22"/>
          <w:szCs w:val="22"/>
        </w:rPr>
        <w:t>Marks)</w:t>
      </w:r>
    </w:p>
    <w:p w:rsidR="00216399" w:rsidRDefault="00216399" w:rsidP="00216399">
      <w:pPr>
        <w:rPr>
          <w:rFonts w:ascii="Arial" w:hAnsi="Arial" w:cs="Arial"/>
          <w:sz w:val="22"/>
          <w:szCs w:val="22"/>
        </w:rPr>
      </w:pPr>
    </w:p>
    <w:p w:rsidR="00216399" w:rsidRPr="000965F8" w:rsidRDefault="00216399" w:rsidP="00216399">
      <w:pPr>
        <w:pStyle w:val="ListParagraph"/>
        <w:numPr>
          <w:ilvl w:val="0"/>
          <w:numId w:val="14"/>
        </w:numPr>
        <w:rPr>
          <w:rFonts w:ascii="Arial" w:hAnsi="Arial" w:cs="Arial"/>
          <w:sz w:val="22"/>
          <w:szCs w:val="22"/>
        </w:rPr>
      </w:pPr>
      <w:r>
        <w:t xml:space="preserve">JavaScript Object Notation (JSON) is nothing more than the mixture of object and array literals. Compared to XML, JSON produces much less data and it is easier to use because it is native JavaScript. </w:t>
      </w:r>
    </w:p>
    <w:p w:rsidR="00216399" w:rsidRPr="001D3BA1" w:rsidRDefault="00216399" w:rsidP="00216399">
      <w:pPr>
        <w:pStyle w:val="ListParagraph"/>
        <w:ind w:left="7230"/>
        <w:rPr>
          <w:rFonts w:ascii="Arial" w:hAnsi="Arial" w:cs="Arial"/>
          <w:sz w:val="22"/>
          <w:szCs w:val="22"/>
        </w:rPr>
      </w:pPr>
      <w:r w:rsidRPr="001D3BA1">
        <w:rPr>
          <w:rFonts w:ascii="Arial" w:hAnsi="Arial" w:cs="Arial"/>
          <w:sz w:val="22"/>
          <w:szCs w:val="22"/>
        </w:rPr>
        <w:t>(5 Marks)</w:t>
      </w:r>
    </w:p>
    <w:p w:rsidR="00216399" w:rsidRPr="000965F8" w:rsidRDefault="00216399" w:rsidP="00216399">
      <w:pPr>
        <w:pStyle w:val="ListParagraph"/>
        <w:rPr>
          <w:rFonts w:ascii="Arial" w:hAnsi="Arial" w:cs="Arial"/>
          <w:sz w:val="22"/>
          <w:szCs w:val="22"/>
        </w:rPr>
      </w:pPr>
    </w:p>
    <w:p w:rsidR="00216399" w:rsidRDefault="00216399" w:rsidP="00216399">
      <w:pPr>
        <w:pStyle w:val="ListParagraph"/>
        <w:rPr>
          <w:rFonts w:ascii="Arial" w:hAnsi="Arial" w:cs="Arial"/>
          <w:sz w:val="22"/>
          <w:szCs w:val="22"/>
        </w:rPr>
      </w:pPr>
      <w:r>
        <w:rPr>
          <w:rFonts w:ascii="Arial" w:hAnsi="Arial" w:cs="Arial"/>
          <w:sz w:val="22"/>
          <w:szCs w:val="22"/>
        </w:rPr>
        <w:t>Students should provide examples that look something like this:</w:t>
      </w:r>
    </w:p>
    <w:p w:rsidR="00216399" w:rsidRPr="000965F8" w:rsidRDefault="00216399" w:rsidP="00216399">
      <w:pPr>
        <w:pStyle w:val="ListParagraph"/>
        <w:rPr>
          <w:rFonts w:ascii="Arial" w:hAnsi="Arial" w:cs="Arial"/>
          <w:sz w:val="22"/>
          <w:szCs w:val="22"/>
        </w:rPr>
      </w:pPr>
      <w:r>
        <w:rPr>
          <w:rFonts w:ascii="Arial" w:hAnsi="Arial" w:cs="Arial"/>
          <w:sz w:val="22"/>
          <w:szCs w:val="22"/>
        </w:rPr>
        <w:br/>
        <w:t>XML</w:t>
      </w:r>
    </w:p>
    <w:p w:rsidR="00216399" w:rsidRDefault="00216399" w:rsidP="00216399">
      <w:pPr>
        <w:ind w:left="709"/>
        <w:rPr>
          <w:rFonts w:ascii="Arial" w:hAnsi="Arial" w:cs="Arial"/>
          <w:sz w:val="22"/>
          <w:szCs w:val="22"/>
        </w:rPr>
      </w:pPr>
      <w:r w:rsidRPr="000965F8">
        <w:rPr>
          <w:rFonts w:ascii="Arial" w:hAnsi="Arial" w:cs="Arial"/>
          <w:sz w:val="22"/>
          <w:szCs w:val="22"/>
        </w:rPr>
        <w:t>&lt;</w:t>
      </w:r>
      <w:proofErr w:type="gramStart"/>
      <w:r>
        <w:rPr>
          <w:rFonts w:ascii="Arial" w:hAnsi="Arial" w:cs="Arial"/>
          <w:sz w:val="22"/>
          <w:szCs w:val="22"/>
        </w:rPr>
        <w:t>product</w:t>
      </w:r>
      <w:proofErr w:type="gramEnd"/>
      <w:r w:rsidRPr="000965F8">
        <w:rPr>
          <w:rFonts w:ascii="Arial" w:hAnsi="Arial" w:cs="Arial"/>
          <w:sz w:val="22"/>
          <w:szCs w:val="22"/>
        </w:rPr>
        <w:t>&gt;</w:t>
      </w:r>
    </w:p>
    <w:p w:rsidR="00216399" w:rsidRPr="000965F8" w:rsidRDefault="00216399" w:rsidP="00216399">
      <w:pPr>
        <w:ind w:left="709"/>
        <w:rPr>
          <w:rFonts w:ascii="Arial" w:hAnsi="Arial" w:cs="Arial"/>
          <w:sz w:val="22"/>
          <w:szCs w:val="22"/>
        </w:rPr>
      </w:pPr>
      <w:r w:rsidRPr="000965F8">
        <w:rPr>
          <w:rFonts w:ascii="Arial" w:hAnsi="Arial" w:cs="Arial"/>
          <w:sz w:val="22"/>
          <w:szCs w:val="22"/>
        </w:rPr>
        <w:br/>
        <w:t>&lt;</w:t>
      </w:r>
      <w:proofErr w:type="gramStart"/>
      <w:r>
        <w:rPr>
          <w:rFonts w:ascii="Arial" w:hAnsi="Arial" w:cs="Arial"/>
          <w:sz w:val="22"/>
          <w:szCs w:val="22"/>
        </w:rPr>
        <w:t>type</w:t>
      </w:r>
      <w:r w:rsidRPr="000965F8">
        <w:rPr>
          <w:rFonts w:ascii="Arial" w:hAnsi="Arial" w:cs="Arial"/>
          <w:sz w:val="22"/>
          <w:szCs w:val="22"/>
        </w:rPr>
        <w:t>&gt;</w:t>
      </w:r>
      <w:proofErr w:type="gramEnd"/>
      <w:r>
        <w:rPr>
          <w:rFonts w:ascii="Arial" w:hAnsi="Arial" w:cs="Arial"/>
          <w:sz w:val="22"/>
          <w:szCs w:val="22"/>
        </w:rPr>
        <w:t>cd</w:t>
      </w:r>
      <w:r w:rsidRPr="000965F8">
        <w:rPr>
          <w:rFonts w:ascii="Arial" w:hAnsi="Arial" w:cs="Arial"/>
          <w:sz w:val="22"/>
          <w:szCs w:val="22"/>
        </w:rPr>
        <w:t>&lt;/</w:t>
      </w:r>
      <w:r>
        <w:rPr>
          <w:rFonts w:ascii="Arial" w:hAnsi="Arial" w:cs="Arial"/>
          <w:sz w:val="22"/>
          <w:szCs w:val="22"/>
        </w:rPr>
        <w:t>type</w:t>
      </w:r>
      <w:r w:rsidRPr="000965F8">
        <w:rPr>
          <w:rFonts w:ascii="Arial" w:hAnsi="Arial" w:cs="Arial"/>
          <w:sz w:val="22"/>
          <w:szCs w:val="22"/>
        </w:rPr>
        <w:t>&gt;</w:t>
      </w:r>
      <w:r w:rsidRPr="000965F8">
        <w:rPr>
          <w:rFonts w:ascii="Arial" w:hAnsi="Arial" w:cs="Arial"/>
          <w:sz w:val="22"/>
          <w:szCs w:val="22"/>
        </w:rPr>
        <w:br/>
        <w:t>&lt;</w:t>
      </w:r>
      <w:r>
        <w:rPr>
          <w:rFonts w:ascii="Arial" w:hAnsi="Arial" w:cs="Arial"/>
          <w:sz w:val="22"/>
          <w:szCs w:val="22"/>
        </w:rPr>
        <w:t>title</w:t>
      </w:r>
      <w:r w:rsidRPr="000965F8">
        <w:rPr>
          <w:rFonts w:ascii="Arial" w:hAnsi="Arial" w:cs="Arial"/>
          <w:sz w:val="22"/>
          <w:szCs w:val="22"/>
        </w:rPr>
        <w:t>&gt;</w:t>
      </w:r>
      <w:r>
        <w:rPr>
          <w:rFonts w:ascii="Arial" w:hAnsi="Arial" w:cs="Arial"/>
          <w:sz w:val="22"/>
          <w:szCs w:val="22"/>
        </w:rPr>
        <w:t>cd</w:t>
      </w:r>
      <w:r w:rsidRPr="000965F8">
        <w:rPr>
          <w:rFonts w:ascii="Arial" w:hAnsi="Arial" w:cs="Arial"/>
          <w:sz w:val="22"/>
          <w:szCs w:val="22"/>
        </w:rPr>
        <w:t>&lt;/</w:t>
      </w:r>
      <w:r>
        <w:rPr>
          <w:rFonts w:ascii="Arial" w:hAnsi="Arial" w:cs="Arial"/>
          <w:sz w:val="22"/>
          <w:szCs w:val="22"/>
        </w:rPr>
        <w:t>title</w:t>
      </w:r>
      <w:r w:rsidRPr="000965F8">
        <w:rPr>
          <w:rFonts w:ascii="Arial" w:hAnsi="Arial" w:cs="Arial"/>
          <w:sz w:val="22"/>
          <w:szCs w:val="22"/>
        </w:rPr>
        <w:t>&gt;</w:t>
      </w:r>
      <w:r w:rsidRPr="000965F8">
        <w:rPr>
          <w:rFonts w:ascii="Arial" w:hAnsi="Arial" w:cs="Arial"/>
          <w:sz w:val="22"/>
          <w:szCs w:val="22"/>
        </w:rPr>
        <w:br/>
        <w:t>&lt;</w:t>
      </w:r>
      <w:r>
        <w:rPr>
          <w:rFonts w:ascii="Arial" w:hAnsi="Arial" w:cs="Arial"/>
          <w:sz w:val="22"/>
          <w:szCs w:val="22"/>
        </w:rPr>
        <w:t>tracks</w:t>
      </w:r>
      <w:r w:rsidRPr="000965F8">
        <w:rPr>
          <w:rFonts w:ascii="Arial" w:hAnsi="Arial" w:cs="Arial"/>
          <w:sz w:val="22"/>
          <w:szCs w:val="22"/>
        </w:rPr>
        <w:t>&gt;</w:t>
      </w:r>
    </w:p>
    <w:p w:rsidR="00216399" w:rsidRDefault="00216399" w:rsidP="00216399">
      <w:pPr>
        <w:pStyle w:val="ListParagraph"/>
        <w:ind w:left="709" w:firstLine="720"/>
        <w:rPr>
          <w:rFonts w:ascii="Arial" w:hAnsi="Arial" w:cs="Arial"/>
          <w:sz w:val="22"/>
          <w:szCs w:val="22"/>
        </w:rPr>
      </w:pPr>
      <w:r>
        <w:rPr>
          <w:rFonts w:ascii="Arial" w:hAnsi="Arial" w:cs="Arial"/>
          <w:sz w:val="22"/>
          <w:szCs w:val="22"/>
        </w:rPr>
        <w:t>&lt;</w:t>
      </w:r>
      <w:proofErr w:type="gramStart"/>
      <w:r>
        <w:rPr>
          <w:rFonts w:ascii="Arial" w:hAnsi="Arial" w:cs="Arial"/>
          <w:sz w:val="22"/>
          <w:szCs w:val="22"/>
        </w:rPr>
        <w:t>track&gt;</w:t>
      </w:r>
      <w:proofErr w:type="gramEnd"/>
      <w:r>
        <w:rPr>
          <w:rFonts w:ascii="Arial" w:hAnsi="Arial" w:cs="Arial"/>
          <w:sz w:val="22"/>
          <w:szCs w:val="22"/>
        </w:rPr>
        <w:t>Track1&lt;/track&gt;</w:t>
      </w:r>
    </w:p>
    <w:p w:rsidR="00216399" w:rsidRDefault="00216399" w:rsidP="00216399">
      <w:pPr>
        <w:pStyle w:val="ListParagraph"/>
        <w:ind w:left="709" w:firstLine="720"/>
        <w:rPr>
          <w:rFonts w:ascii="Arial" w:hAnsi="Arial" w:cs="Arial"/>
          <w:sz w:val="22"/>
          <w:szCs w:val="22"/>
        </w:rPr>
      </w:pPr>
      <w:r>
        <w:rPr>
          <w:rFonts w:ascii="Arial" w:hAnsi="Arial" w:cs="Arial"/>
          <w:sz w:val="22"/>
          <w:szCs w:val="22"/>
        </w:rPr>
        <w:t>&lt;</w:t>
      </w:r>
      <w:proofErr w:type="gramStart"/>
      <w:r>
        <w:rPr>
          <w:rFonts w:ascii="Arial" w:hAnsi="Arial" w:cs="Arial"/>
          <w:sz w:val="22"/>
          <w:szCs w:val="22"/>
        </w:rPr>
        <w:t>track&gt;</w:t>
      </w:r>
      <w:proofErr w:type="gramEnd"/>
      <w:r>
        <w:rPr>
          <w:rFonts w:ascii="Arial" w:hAnsi="Arial" w:cs="Arial"/>
          <w:sz w:val="22"/>
          <w:szCs w:val="22"/>
        </w:rPr>
        <w:t>Track2&lt;/track&gt;</w:t>
      </w:r>
    </w:p>
    <w:p w:rsidR="00216399" w:rsidRDefault="00216399" w:rsidP="00216399">
      <w:pPr>
        <w:pStyle w:val="ListParagraph"/>
        <w:ind w:left="709" w:firstLine="720"/>
        <w:rPr>
          <w:rFonts w:ascii="Arial" w:hAnsi="Arial" w:cs="Arial"/>
          <w:sz w:val="22"/>
          <w:szCs w:val="22"/>
        </w:rPr>
      </w:pPr>
      <w:r>
        <w:rPr>
          <w:rFonts w:ascii="Arial" w:hAnsi="Arial" w:cs="Arial"/>
          <w:sz w:val="22"/>
          <w:szCs w:val="22"/>
        </w:rPr>
        <w:t>&lt;</w:t>
      </w:r>
      <w:proofErr w:type="gramStart"/>
      <w:r>
        <w:rPr>
          <w:rFonts w:ascii="Arial" w:hAnsi="Arial" w:cs="Arial"/>
          <w:sz w:val="22"/>
          <w:szCs w:val="22"/>
        </w:rPr>
        <w:t>track&gt;</w:t>
      </w:r>
      <w:proofErr w:type="gramEnd"/>
      <w:r>
        <w:rPr>
          <w:rFonts w:ascii="Arial" w:hAnsi="Arial" w:cs="Arial"/>
          <w:sz w:val="22"/>
          <w:szCs w:val="22"/>
        </w:rPr>
        <w:t>Track3&lt;/track&gt;</w:t>
      </w:r>
    </w:p>
    <w:p w:rsidR="00216399" w:rsidRDefault="00216399" w:rsidP="00216399">
      <w:pPr>
        <w:ind w:firstLine="709"/>
        <w:rPr>
          <w:rFonts w:ascii="Arial" w:hAnsi="Arial" w:cs="Arial"/>
          <w:sz w:val="22"/>
          <w:szCs w:val="22"/>
        </w:rPr>
      </w:pPr>
      <w:r w:rsidRPr="000965F8">
        <w:rPr>
          <w:rFonts w:ascii="Arial" w:hAnsi="Arial" w:cs="Arial"/>
          <w:sz w:val="22"/>
          <w:szCs w:val="22"/>
        </w:rPr>
        <w:lastRenderedPageBreak/>
        <w:t>&lt;/</w:t>
      </w:r>
      <w:r>
        <w:rPr>
          <w:rFonts w:ascii="Arial" w:hAnsi="Arial" w:cs="Arial"/>
          <w:sz w:val="22"/>
          <w:szCs w:val="22"/>
        </w:rPr>
        <w:t>tracks</w:t>
      </w:r>
      <w:r w:rsidRPr="000965F8">
        <w:rPr>
          <w:rFonts w:ascii="Arial" w:hAnsi="Arial" w:cs="Arial"/>
          <w:sz w:val="22"/>
          <w:szCs w:val="22"/>
        </w:rPr>
        <w:t>&gt;</w:t>
      </w:r>
    </w:p>
    <w:p w:rsidR="00216399" w:rsidRDefault="00216399" w:rsidP="00216399">
      <w:pPr>
        <w:pStyle w:val="ListParagraph"/>
        <w:ind w:left="709"/>
        <w:rPr>
          <w:rFonts w:ascii="Arial" w:hAnsi="Arial" w:cs="Arial"/>
          <w:sz w:val="22"/>
          <w:szCs w:val="22"/>
        </w:rPr>
      </w:pPr>
      <w:r>
        <w:rPr>
          <w:rFonts w:ascii="Arial" w:hAnsi="Arial" w:cs="Arial"/>
          <w:sz w:val="22"/>
          <w:szCs w:val="22"/>
        </w:rPr>
        <w:t>&lt;</w:t>
      </w:r>
      <w:proofErr w:type="gramStart"/>
      <w:r>
        <w:rPr>
          <w:rFonts w:ascii="Arial" w:hAnsi="Arial" w:cs="Arial"/>
          <w:sz w:val="22"/>
          <w:szCs w:val="22"/>
        </w:rPr>
        <w:t>singer&gt;</w:t>
      </w:r>
      <w:proofErr w:type="gramEnd"/>
      <w:r>
        <w:rPr>
          <w:rFonts w:ascii="Arial" w:hAnsi="Arial" w:cs="Arial"/>
          <w:sz w:val="22"/>
          <w:szCs w:val="22"/>
        </w:rPr>
        <w:t>Some Singer&lt;/singer&gt;</w:t>
      </w:r>
    </w:p>
    <w:p w:rsidR="00216399" w:rsidRDefault="00216399" w:rsidP="00216399">
      <w:pPr>
        <w:pStyle w:val="ListParagraph"/>
        <w:ind w:left="709"/>
        <w:rPr>
          <w:rFonts w:ascii="Arial" w:hAnsi="Arial" w:cs="Arial"/>
          <w:sz w:val="22"/>
          <w:szCs w:val="22"/>
        </w:rPr>
      </w:pPr>
      <w:r>
        <w:rPr>
          <w:rFonts w:ascii="Arial" w:hAnsi="Arial" w:cs="Arial"/>
          <w:sz w:val="22"/>
          <w:szCs w:val="22"/>
        </w:rPr>
        <w:t>&lt;</w:t>
      </w:r>
      <w:proofErr w:type="gramStart"/>
      <w:r>
        <w:rPr>
          <w:rFonts w:ascii="Arial" w:hAnsi="Arial" w:cs="Arial"/>
          <w:sz w:val="22"/>
          <w:szCs w:val="22"/>
        </w:rPr>
        <w:t>price&gt;</w:t>
      </w:r>
      <w:proofErr w:type="gramEnd"/>
      <w:r>
        <w:rPr>
          <w:rFonts w:ascii="Arial" w:hAnsi="Arial" w:cs="Arial"/>
          <w:sz w:val="22"/>
          <w:szCs w:val="22"/>
        </w:rPr>
        <w:t>8.99&lt;/price&gt;</w:t>
      </w:r>
    </w:p>
    <w:p w:rsidR="00216399" w:rsidRDefault="00216399" w:rsidP="00216399">
      <w:pPr>
        <w:ind w:firstLine="709"/>
        <w:rPr>
          <w:rFonts w:ascii="Arial" w:hAnsi="Arial" w:cs="Arial"/>
          <w:sz w:val="22"/>
          <w:szCs w:val="22"/>
        </w:rPr>
      </w:pPr>
      <w:r>
        <w:rPr>
          <w:rFonts w:ascii="Arial" w:hAnsi="Arial" w:cs="Arial"/>
          <w:sz w:val="22"/>
          <w:szCs w:val="22"/>
        </w:rPr>
        <w:t>&lt;/product&gt;</w:t>
      </w:r>
    </w:p>
    <w:p w:rsidR="00216399" w:rsidRDefault="00216399" w:rsidP="00216399">
      <w:pPr>
        <w:ind w:left="709" w:firstLine="720"/>
        <w:rPr>
          <w:rFonts w:ascii="Arial" w:hAnsi="Arial" w:cs="Arial"/>
          <w:sz w:val="22"/>
          <w:szCs w:val="22"/>
        </w:rPr>
      </w:pPr>
    </w:p>
    <w:p w:rsidR="00216399" w:rsidRDefault="00216399" w:rsidP="00216399">
      <w:pPr>
        <w:ind w:left="851" w:hanging="142"/>
        <w:rPr>
          <w:rFonts w:ascii="Arial" w:hAnsi="Arial" w:cs="Arial"/>
          <w:sz w:val="22"/>
          <w:szCs w:val="22"/>
        </w:rPr>
      </w:pPr>
      <w:r>
        <w:rPr>
          <w:rFonts w:ascii="Arial" w:hAnsi="Arial" w:cs="Arial"/>
          <w:sz w:val="22"/>
          <w:szCs w:val="22"/>
        </w:rPr>
        <w:t>JSON</w:t>
      </w:r>
    </w:p>
    <w:p w:rsidR="00216399" w:rsidRPr="001D3BA1" w:rsidRDefault="00216399" w:rsidP="00216399">
      <w:pPr>
        <w:autoSpaceDE w:val="0"/>
        <w:autoSpaceDN w:val="0"/>
        <w:adjustRightInd w:val="0"/>
        <w:ind w:left="709"/>
        <w:rPr>
          <w:rFonts w:ascii="Consolas" w:hAnsi="Consolas" w:cs="Consolas"/>
          <w:sz w:val="22"/>
          <w:szCs w:val="22"/>
        </w:rPr>
      </w:pPr>
      <w:r w:rsidRPr="001D3BA1">
        <w:rPr>
          <w:rFonts w:ascii="Consolas" w:hAnsi="Consolas" w:cs="Consolas"/>
          <w:sz w:val="22"/>
          <w:szCs w:val="22"/>
        </w:rPr>
        <w:t>{</w:t>
      </w:r>
    </w:p>
    <w:p w:rsidR="00216399" w:rsidRPr="001D3BA1" w:rsidRDefault="00216399" w:rsidP="00216399">
      <w:pPr>
        <w:autoSpaceDE w:val="0"/>
        <w:autoSpaceDN w:val="0"/>
        <w:adjustRightInd w:val="0"/>
        <w:ind w:left="709" w:firstLine="720"/>
        <w:rPr>
          <w:rFonts w:ascii="Consolas" w:hAnsi="Consolas" w:cs="Consolas"/>
          <w:sz w:val="22"/>
          <w:szCs w:val="22"/>
        </w:rPr>
      </w:pPr>
      <w:r w:rsidRPr="001D3BA1">
        <w:rPr>
          <w:rFonts w:ascii="Consolas" w:hAnsi="Consolas" w:cs="Consolas"/>
          <w:sz w:val="22"/>
          <w:szCs w:val="22"/>
        </w:rPr>
        <w:t>"</w:t>
      </w:r>
      <w:proofErr w:type="gramStart"/>
      <w:r>
        <w:rPr>
          <w:rFonts w:ascii="Consolas" w:hAnsi="Consolas" w:cs="Consolas"/>
          <w:sz w:val="22"/>
          <w:szCs w:val="22"/>
        </w:rPr>
        <w:t>type</w:t>
      </w:r>
      <w:proofErr w:type="gramEnd"/>
      <w:r w:rsidRPr="001D3BA1">
        <w:rPr>
          <w:rFonts w:ascii="Consolas" w:hAnsi="Consolas" w:cs="Consolas"/>
          <w:sz w:val="22"/>
          <w:szCs w:val="22"/>
        </w:rPr>
        <w:t xml:space="preserve">": </w:t>
      </w:r>
      <w:r>
        <w:rPr>
          <w:rFonts w:ascii="Consolas" w:hAnsi="Consolas" w:cs="Consolas"/>
          <w:sz w:val="22"/>
          <w:szCs w:val="22"/>
        </w:rPr>
        <w:t>“cd”,</w:t>
      </w:r>
    </w:p>
    <w:p w:rsidR="00216399" w:rsidRDefault="00216399" w:rsidP="00216399">
      <w:pPr>
        <w:autoSpaceDE w:val="0"/>
        <w:autoSpaceDN w:val="0"/>
        <w:adjustRightInd w:val="0"/>
        <w:ind w:left="709" w:firstLine="720"/>
        <w:rPr>
          <w:rFonts w:ascii="Consolas" w:hAnsi="Consolas" w:cs="Consolas"/>
          <w:sz w:val="22"/>
          <w:szCs w:val="22"/>
        </w:rPr>
      </w:pPr>
      <w:r w:rsidRPr="001D3BA1">
        <w:rPr>
          <w:rFonts w:ascii="Consolas" w:hAnsi="Consolas" w:cs="Consolas"/>
          <w:sz w:val="22"/>
          <w:szCs w:val="22"/>
        </w:rPr>
        <w:t>"</w:t>
      </w:r>
      <w:proofErr w:type="gramStart"/>
      <w:r>
        <w:rPr>
          <w:rFonts w:ascii="Consolas" w:hAnsi="Consolas" w:cs="Consolas"/>
          <w:sz w:val="22"/>
          <w:szCs w:val="22"/>
        </w:rPr>
        <w:t>title</w:t>
      </w:r>
      <w:proofErr w:type="gramEnd"/>
      <w:r w:rsidRPr="001D3BA1">
        <w:rPr>
          <w:rFonts w:ascii="Consolas" w:hAnsi="Consolas" w:cs="Consolas"/>
          <w:sz w:val="22"/>
          <w:szCs w:val="22"/>
        </w:rPr>
        <w:t xml:space="preserve">": </w:t>
      </w:r>
      <w:r>
        <w:rPr>
          <w:rFonts w:ascii="Consolas" w:hAnsi="Consolas" w:cs="Consolas"/>
          <w:sz w:val="22"/>
          <w:szCs w:val="22"/>
        </w:rPr>
        <w:t>“Some Music CD”,</w:t>
      </w:r>
    </w:p>
    <w:p w:rsidR="00216399" w:rsidRDefault="00216399" w:rsidP="00216399">
      <w:pPr>
        <w:autoSpaceDE w:val="0"/>
        <w:autoSpaceDN w:val="0"/>
        <w:adjustRightInd w:val="0"/>
        <w:ind w:left="709" w:firstLine="720"/>
        <w:rPr>
          <w:rFonts w:ascii="Consolas" w:hAnsi="Consolas" w:cs="Consolas"/>
          <w:sz w:val="22"/>
          <w:szCs w:val="22"/>
        </w:rPr>
      </w:pPr>
      <w:r>
        <w:rPr>
          <w:rFonts w:ascii="Consolas" w:hAnsi="Consolas" w:cs="Consolas"/>
          <w:sz w:val="22"/>
          <w:szCs w:val="22"/>
        </w:rPr>
        <w:t>“</w:t>
      </w:r>
      <w:proofErr w:type="gramStart"/>
      <w:r>
        <w:rPr>
          <w:rFonts w:ascii="Consolas" w:hAnsi="Consolas" w:cs="Consolas"/>
          <w:sz w:val="22"/>
          <w:szCs w:val="22"/>
        </w:rPr>
        <w:t>tracks</w:t>
      </w:r>
      <w:proofErr w:type="gramEnd"/>
      <w:r>
        <w:rPr>
          <w:rFonts w:ascii="Consolas" w:hAnsi="Consolas" w:cs="Consolas"/>
          <w:sz w:val="22"/>
          <w:szCs w:val="22"/>
        </w:rPr>
        <w:t xml:space="preserve">”: [“Track1”, “Track2”, “Track3” ], </w:t>
      </w:r>
    </w:p>
    <w:p w:rsidR="00216399" w:rsidRDefault="00216399" w:rsidP="00216399">
      <w:pPr>
        <w:autoSpaceDE w:val="0"/>
        <w:autoSpaceDN w:val="0"/>
        <w:adjustRightInd w:val="0"/>
        <w:ind w:left="709" w:firstLine="720"/>
        <w:rPr>
          <w:rFonts w:ascii="Consolas" w:hAnsi="Consolas" w:cs="Consolas"/>
          <w:sz w:val="22"/>
          <w:szCs w:val="22"/>
        </w:rPr>
      </w:pPr>
      <w:r>
        <w:rPr>
          <w:rFonts w:ascii="Consolas" w:hAnsi="Consolas" w:cs="Consolas"/>
          <w:sz w:val="22"/>
          <w:szCs w:val="22"/>
        </w:rPr>
        <w:t>“</w:t>
      </w:r>
      <w:proofErr w:type="gramStart"/>
      <w:r>
        <w:rPr>
          <w:rFonts w:ascii="Consolas" w:hAnsi="Consolas" w:cs="Consolas"/>
          <w:sz w:val="22"/>
          <w:szCs w:val="22"/>
        </w:rPr>
        <w:t>singer</w:t>
      </w:r>
      <w:proofErr w:type="gramEnd"/>
      <w:r>
        <w:rPr>
          <w:rFonts w:ascii="Consolas" w:hAnsi="Consolas" w:cs="Consolas"/>
          <w:sz w:val="22"/>
          <w:szCs w:val="22"/>
        </w:rPr>
        <w:t>”: “Some Singer”</w:t>
      </w:r>
    </w:p>
    <w:p w:rsidR="00216399" w:rsidRPr="001D3BA1" w:rsidRDefault="00216399" w:rsidP="00216399">
      <w:pPr>
        <w:autoSpaceDE w:val="0"/>
        <w:autoSpaceDN w:val="0"/>
        <w:adjustRightInd w:val="0"/>
        <w:ind w:left="709" w:firstLine="720"/>
        <w:rPr>
          <w:rFonts w:ascii="Consolas" w:hAnsi="Consolas" w:cs="Consolas"/>
          <w:sz w:val="22"/>
          <w:szCs w:val="22"/>
        </w:rPr>
      </w:pPr>
      <w:r>
        <w:rPr>
          <w:rFonts w:ascii="Consolas" w:hAnsi="Consolas" w:cs="Consolas"/>
          <w:sz w:val="22"/>
          <w:szCs w:val="22"/>
        </w:rPr>
        <w:t>“</w:t>
      </w:r>
      <w:proofErr w:type="gramStart"/>
      <w:r>
        <w:rPr>
          <w:rFonts w:ascii="Consolas" w:hAnsi="Consolas" w:cs="Consolas"/>
          <w:sz w:val="22"/>
          <w:szCs w:val="22"/>
        </w:rPr>
        <w:t>price</w:t>
      </w:r>
      <w:proofErr w:type="gramEnd"/>
      <w:r>
        <w:rPr>
          <w:rFonts w:ascii="Consolas" w:hAnsi="Consolas" w:cs="Consolas"/>
          <w:sz w:val="22"/>
          <w:szCs w:val="22"/>
        </w:rPr>
        <w:t xml:space="preserve">”: 8.99 </w:t>
      </w:r>
    </w:p>
    <w:p w:rsidR="00216399" w:rsidRPr="001D3BA1" w:rsidRDefault="00216399" w:rsidP="00216399">
      <w:pPr>
        <w:autoSpaceDE w:val="0"/>
        <w:autoSpaceDN w:val="0"/>
        <w:adjustRightInd w:val="0"/>
        <w:ind w:left="709"/>
        <w:rPr>
          <w:rFonts w:ascii="Consolas" w:hAnsi="Consolas" w:cs="Consolas"/>
          <w:sz w:val="22"/>
          <w:szCs w:val="22"/>
        </w:rPr>
      </w:pPr>
      <w:r w:rsidRPr="001D3BA1">
        <w:rPr>
          <w:rFonts w:ascii="Consolas" w:hAnsi="Consolas" w:cs="Consolas"/>
          <w:sz w:val="22"/>
          <w:szCs w:val="22"/>
        </w:rPr>
        <w:t>}</w:t>
      </w:r>
    </w:p>
    <w:p w:rsidR="00216399" w:rsidRDefault="00216399" w:rsidP="00216399">
      <w:pPr>
        <w:ind w:left="7655" w:hanging="425"/>
        <w:rPr>
          <w:rFonts w:ascii="Arial" w:hAnsi="Arial" w:cs="Arial"/>
          <w:sz w:val="22"/>
          <w:szCs w:val="22"/>
        </w:rPr>
      </w:pPr>
      <w:r>
        <w:rPr>
          <w:rFonts w:ascii="Arial" w:hAnsi="Arial" w:cs="Arial"/>
          <w:sz w:val="22"/>
          <w:szCs w:val="22"/>
        </w:rPr>
        <w:t xml:space="preserve">(8 </w:t>
      </w:r>
      <w:r w:rsidRPr="00C31EAF">
        <w:rPr>
          <w:rFonts w:ascii="Arial" w:hAnsi="Arial" w:cs="Arial"/>
          <w:sz w:val="22"/>
          <w:szCs w:val="22"/>
        </w:rPr>
        <w:t>Marks)</w:t>
      </w:r>
    </w:p>
    <w:p w:rsidR="00216399" w:rsidRDefault="00216399" w:rsidP="00216399">
      <w:pPr>
        <w:rPr>
          <w:szCs w:val="24"/>
        </w:rPr>
      </w:pPr>
    </w:p>
    <w:p w:rsidR="00216399" w:rsidRDefault="00216399" w:rsidP="00216399">
      <w:pPr>
        <w:pStyle w:val="ListParagraph"/>
        <w:numPr>
          <w:ilvl w:val="0"/>
          <w:numId w:val="14"/>
        </w:numPr>
        <w:rPr>
          <w:szCs w:val="24"/>
        </w:rPr>
      </w:pPr>
      <w:r>
        <w:rPr>
          <w:szCs w:val="24"/>
        </w:rPr>
        <w:t>Any of the following are possible:</w:t>
      </w:r>
      <w:r>
        <w:rPr>
          <w:szCs w:val="24"/>
        </w:rPr>
        <w:br/>
      </w:r>
      <w:r w:rsidRPr="005F109C">
        <w:rPr>
          <w:szCs w:val="24"/>
        </w:rPr>
        <w:t>Allow server to validate form contents</w:t>
      </w:r>
      <w:r w:rsidRPr="005F109C">
        <w:rPr>
          <w:szCs w:val="24"/>
        </w:rPr>
        <w:br/>
        <w:t xml:space="preserve">Context sensitive content </w:t>
      </w:r>
      <w:r w:rsidRPr="005F109C">
        <w:rPr>
          <w:szCs w:val="24"/>
        </w:rPr>
        <w:sym w:font="Wingdings" w:char="F0E0"/>
      </w:r>
      <w:r w:rsidRPr="005F109C">
        <w:rPr>
          <w:szCs w:val="24"/>
        </w:rPr>
        <w:t xml:space="preserve"> </w:t>
      </w:r>
      <w:proofErr w:type="spellStart"/>
      <w:r w:rsidRPr="005F109C">
        <w:rPr>
          <w:szCs w:val="24"/>
        </w:rPr>
        <w:t>content</w:t>
      </w:r>
      <w:proofErr w:type="spellEnd"/>
      <w:r w:rsidRPr="005F109C">
        <w:rPr>
          <w:szCs w:val="24"/>
        </w:rPr>
        <w:t xml:space="preserve"> changes based on user actions or preferences</w:t>
      </w:r>
      <w:r w:rsidRPr="005F109C">
        <w:rPr>
          <w:szCs w:val="24"/>
        </w:rPr>
        <w:br/>
        <w:t>Dynamically change images</w:t>
      </w:r>
      <w:r w:rsidRPr="005F109C">
        <w:rPr>
          <w:szCs w:val="24"/>
        </w:rPr>
        <w:br/>
        <w:t xml:space="preserve">Interactive searching or editing of data (usually from a database) </w:t>
      </w:r>
      <w:r w:rsidRPr="005F109C">
        <w:rPr>
          <w:szCs w:val="24"/>
        </w:rPr>
        <w:br/>
        <w:t>Periodically update displayed data (polling)</w:t>
      </w:r>
      <w:r w:rsidRPr="005F109C">
        <w:rPr>
          <w:szCs w:val="24"/>
        </w:rPr>
        <w:br/>
        <w:t>Read RSS content</w:t>
      </w:r>
      <w:r w:rsidRPr="005F109C">
        <w:rPr>
          <w:szCs w:val="24"/>
        </w:rPr>
        <w:br/>
      </w:r>
      <w:proofErr w:type="spellStart"/>
      <w:r w:rsidRPr="005F109C">
        <w:rPr>
          <w:szCs w:val="24"/>
        </w:rPr>
        <w:t>Mashups</w:t>
      </w:r>
      <w:proofErr w:type="spellEnd"/>
      <w:r w:rsidRPr="005F109C">
        <w:rPr>
          <w:szCs w:val="24"/>
        </w:rPr>
        <w:t xml:space="preserve"> (combine data from multiple sources)</w:t>
      </w:r>
      <w:r w:rsidRPr="005F109C">
        <w:rPr>
          <w:szCs w:val="24"/>
        </w:rPr>
        <w:sym w:font="Wingdings" w:char="F0E0"/>
      </w:r>
      <w:r w:rsidRPr="005F109C">
        <w:rPr>
          <w:szCs w:val="24"/>
        </w:rPr>
        <w:t xml:space="preserve"> Google Maps</w:t>
      </w:r>
      <w:r>
        <w:rPr>
          <w:szCs w:val="24"/>
        </w:rPr>
        <w:br/>
      </w:r>
      <w:r w:rsidRPr="005F109C">
        <w:rPr>
          <w:szCs w:val="24"/>
        </w:rPr>
        <w:t xml:space="preserve">Dynamic style </w:t>
      </w:r>
      <w:r w:rsidRPr="005F109C">
        <w:rPr>
          <w:szCs w:val="24"/>
        </w:rPr>
        <w:sym w:font="Wingdings" w:char="F0E0"/>
      </w:r>
      <w:r w:rsidRPr="005F109C">
        <w:rPr>
          <w:szCs w:val="24"/>
        </w:rPr>
        <w:t xml:space="preserve"> change colours, fonts, </w:t>
      </w:r>
      <w:proofErr w:type="spellStart"/>
      <w:r w:rsidRPr="005F109C">
        <w:rPr>
          <w:szCs w:val="24"/>
        </w:rPr>
        <w:t>etc</w:t>
      </w:r>
      <w:proofErr w:type="spellEnd"/>
    </w:p>
    <w:p w:rsidR="00216399" w:rsidRDefault="00216399" w:rsidP="00216399">
      <w:pPr>
        <w:pStyle w:val="ListParagraph"/>
        <w:rPr>
          <w:szCs w:val="24"/>
        </w:rPr>
      </w:pPr>
    </w:p>
    <w:p w:rsidR="00216399" w:rsidRDefault="00216399" w:rsidP="00216399">
      <w:pPr>
        <w:pStyle w:val="ListParagraph"/>
        <w:rPr>
          <w:szCs w:val="24"/>
        </w:rPr>
      </w:pPr>
      <w:proofErr w:type="gramStart"/>
      <w:r>
        <w:rPr>
          <w:szCs w:val="24"/>
        </w:rPr>
        <w:t>jQuery</w:t>
      </w:r>
      <w:proofErr w:type="gramEnd"/>
      <w:r>
        <w:rPr>
          <w:szCs w:val="24"/>
        </w:rPr>
        <w:t xml:space="preserve"> hides the complexity of coding AJAX making using AJAX must simpler.</w:t>
      </w:r>
      <w:r>
        <w:rPr>
          <w:szCs w:val="24"/>
        </w:rPr>
        <w:br/>
        <w:t>Cross browser support is provided by jQuery.</w:t>
      </w:r>
    </w:p>
    <w:p w:rsidR="00216399" w:rsidRPr="005F109C" w:rsidRDefault="00216399" w:rsidP="00216399">
      <w:pPr>
        <w:pStyle w:val="ListParagraph"/>
        <w:rPr>
          <w:szCs w:val="24"/>
        </w:rPr>
      </w:pPr>
      <w:proofErr w:type="gramStart"/>
      <w:r>
        <w:rPr>
          <w:szCs w:val="24"/>
        </w:rPr>
        <w:t>jQuery</w:t>
      </w:r>
      <w:proofErr w:type="gramEnd"/>
      <w:r>
        <w:rPr>
          <w:szCs w:val="24"/>
        </w:rPr>
        <w:t xml:space="preserve"> provides significant advantages in handling the DOM, and is fairly industry standard.</w:t>
      </w:r>
    </w:p>
    <w:p w:rsidR="00216399" w:rsidRDefault="00216399" w:rsidP="00216399">
      <w:pPr>
        <w:ind w:left="7200"/>
        <w:rPr>
          <w:szCs w:val="24"/>
        </w:rPr>
      </w:pPr>
      <w:r>
        <w:rPr>
          <w:szCs w:val="24"/>
        </w:rPr>
        <w:t>(7 Marks)</w:t>
      </w:r>
    </w:p>
    <w:p w:rsidR="00216399" w:rsidRDefault="00216399" w:rsidP="00216399">
      <w:pPr>
        <w:rPr>
          <w:szCs w:val="24"/>
        </w:rPr>
      </w:pPr>
    </w:p>
    <w:p w:rsidR="00216399" w:rsidRPr="00757EC2" w:rsidRDefault="00216399" w:rsidP="00216399">
      <w:pPr>
        <w:rPr>
          <w:szCs w:val="24"/>
        </w:rPr>
      </w:pPr>
      <w:r w:rsidRPr="00757EC2">
        <w:rPr>
          <w:szCs w:val="24"/>
        </w:rPr>
        <w:t>Question 2</w:t>
      </w:r>
    </w:p>
    <w:p w:rsidR="00216399" w:rsidRPr="00757EC2" w:rsidRDefault="00216399" w:rsidP="00216399">
      <w:pPr>
        <w:rPr>
          <w:szCs w:val="24"/>
        </w:rPr>
      </w:pPr>
    </w:p>
    <w:p w:rsidR="00216399" w:rsidRDefault="00216399" w:rsidP="00216399">
      <w:pPr>
        <w:pStyle w:val="ListParagraph"/>
        <w:numPr>
          <w:ilvl w:val="0"/>
          <w:numId w:val="30"/>
        </w:numPr>
      </w:pPr>
      <w:r>
        <w:t>Students should elaborate on constructors being methods used to initialise the objects attributes during instantiation. Attributes should be encapsulated in a class by only making them available to methods declared inside the same class using the keyword private when declaring them. Methods can also be made private for the same reason. A static attribute is only created once and is shared by all object created from that class (or child class), while a static method is not associated with the object but the class and has to be invoked through the class name.</w:t>
      </w:r>
    </w:p>
    <w:p w:rsidR="00216399" w:rsidRDefault="00216399" w:rsidP="00216399">
      <w:pPr>
        <w:ind w:left="5760" w:firstLine="720"/>
      </w:pPr>
      <w:r>
        <w:t>(3 Marks Each = 9 Marks)</w:t>
      </w:r>
    </w:p>
    <w:p w:rsidR="00216399" w:rsidRDefault="00216399" w:rsidP="00216399">
      <w:pPr>
        <w:ind w:left="5760" w:firstLine="720"/>
      </w:pPr>
    </w:p>
    <w:p w:rsidR="00216399" w:rsidRDefault="00216399" w:rsidP="00216399">
      <w:pPr>
        <w:pStyle w:val="ListParagraph"/>
        <w:ind w:left="1080"/>
      </w:pPr>
      <w:r>
        <w:t>Students should discuss the Singleton design pattern.</w:t>
      </w:r>
    </w:p>
    <w:p w:rsidR="00216399" w:rsidRDefault="00216399" w:rsidP="00216399">
      <w:pPr>
        <w:pStyle w:val="ListParagraph"/>
        <w:ind w:left="6120" w:firstLine="360"/>
      </w:pPr>
      <w:r>
        <w:t>(6 Marks)</w:t>
      </w:r>
    </w:p>
    <w:p w:rsidR="00216399" w:rsidRDefault="00216399" w:rsidP="00216399">
      <w:pPr>
        <w:pStyle w:val="ListParagraph"/>
        <w:ind w:left="6120" w:firstLine="360"/>
      </w:pPr>
    </w:p>
    <w:p w:rsidR="00216399" w:rsidRDefault="00216399" w:rsidP="00216399">
      <w:pPr>
        <w:pStyle w:val="ListParagraph"/>
        <w:numPr>
          <w:ilvl w:val="0"/>
          <w:numId w:val="30"/>
        </w:numPr>
      </w:pPr>
      <w:r>
        <w:t>Single page applications are more dynamic and more closely mimic traditional Applications by enabling the user to perform multiple operations from the same page or switch between components/data without leaving the webpage. Student can elaborate on :</w:t>
      </w:r>
    </w:p>
    <w:p w:rsidR="00216399" w:rsidRDefault="00216399" w:rsidP="00216399">
      <w:pPr>
        <w:pStyle w:val="ListParagraph"/>
        <w:numPr>
          <w:ilvl w:val="0"/>
          <w:numId w:val="31"/>
        </w:numPr>
      </w:pPr>
      <w:r>
        <w:t>Look and feel (perhaps better usability)</w:t>
      </w:r>
    </w:p>
    <w:p w:rsidR="00216399" w:rsidRDefault="00216399" w:rsidP="00216399">
      <w:pPr>
        <w:pStyle w:val="ListParagraph"/>
        <w:numPr>
          <w:ilvl w:val="0"/>
          <w:numId w:val="31"/>
        </w:numPr>
      </w:pPr>
      <w:r>
        <w:t>Greater interactivity</w:t>
      </w:r>
    </w:p>
    <w:p w:rsidR="00216399" w:rsidRDefault="00216399" w:rsidP="00216399">
      <w:pPr>
        <w:pStyle w:val="ListParagraph"/>
        <w:numPr>
          <w:ilvl w:val="0"/>
          <w:numId w:val="31"/>
        </w:numPr>
      </w:pPr>
      <w:r>
        <w:lastRenderedPageBreak/>
        <w:t>Higher productivity</w:t>
      </w:r>
    </w:p>
    <w:p w:rsidR="00216399" w:rsidRDefault="00216399" w:rsidP="00216399">
      <w:pPr>
        <w:pStyle w:val="ListParagraph"/>
        <w:ind w:left="1080"/>
      </w:pPr>
      <w:r>
        <w:t>A limitation might be the time to load libraries, the need for the browser to have JS enabled, lack of familiarity with interface, etc.</w:t>
      </w:r>
    </w:p>
    <w:p w:rsidR="00216399" w:rsidRDefault="00216399" w:rsidP="00216399">
      <w:pPr>
        <w:pStyle w:val="ListParagraph"/>
        <w:ind w:left="1080"/>
      </w:pPr>
      <w:r>
        <w:tab/>
      </w:r>
      <w:r>
        <w:tab/>
      </w:r>
      <w:r>
        <w:tab/>
      </w:r>
      <w:r>
        <w:tab/>
      </w:r>
      <w:r>
        <w:tab/>
      </w:r>
      <w:r>
        <w:tab/>
      </w:r>
      <w:r>
        <w:tab/>
      </w:r>
      <w:r>
        <w:tab/>
        <w:t>(10 Marks)</w:t>
      </w:r>
      <w:r>
        <w:br/>
      </w:r>
    </w:p>
    <w:p w:rsidR="00216399" w:rsidRPr="00757EC2" w:rsidRDefault="00216399" w:rsidP="00216399">
      <w:pPr>
        <w:rPr>
          <w:szCs w:val="24"/>
        </w:rPr>
      </w:pPr>
      <w:r>
        <w:rPr>
          <w:szCs w:val="24"/>
        </w:rPr>
        <w:t>Question 3</w:t>
      </w:r>
    </w:p>
    <w:p w:rsidR="00216399" w:rsidRPr="00F44212" w:rsidRDefault="00216399" w:rsidP="00216399">
      <w:pPr>
        <w:pStyle w:val="ListParagraph"/>
        <w:numPr>
          <w:ilvl w:val="0"/>
          <w:numId w:val="33"/>
        </w:numPr>
      </w:pPr>
      <w:r>
        <w:t xml:space="preserve">A </w:t>
      </w:r>
      <w:r w:rsidRPr="00F44212">
        <w:t>REST Web service follows four basic design principles:</w:t>
      </w:r>
    </w:p>
    <w:p w:rsidR="00216399" w:rsidRPr="00F44212" w:rsidRDefault="00216399" w:rsidP="00216399">
      <w:pPr>
        <w:pStyle w:val="ListParagraph"/>
        <w:numPr>
          <w:ilvl w:val="0"/>
          <w:numId w:val="32"/>
        </w:numPr>
        <w:ind w:left="993" w:hanging="284"/>
      </w:pPr>
      <w:r>
        <w:t>It u</w:t>
      </w:r>
      <w:r w:rsidRPr="00F44212">
        <w:t>se</w:t>
      </w:r>
      <w:r>
        <w:t>s</w:t>
      </w:r>
      <w:r w:rsidRPr="00F44212">
        <w:t xml:space="preserve"> HTTP methods explicitly</w:t>
      </w:r>
      <w:r>
        <w:t xml:space="preserve"> (GET, POST, PUT and DELETE)</w:t>
      </w:r>
      <w:r w:rsidRPr="00F44212">
        <w:t>.</w:t>
      </w:r>
    </w:p>
    <w:p w:rsidR="00216399" w:rsidRPr="00F44212" w:rsidRDefault="00216399" w:rsidP="00216399">
      <w:pPr>
        <w:pStyle w:val="ListParagraph"/>
        <w:numPr>
          <w:ilvl w:val="0"/>
          <w:numId w:val="32"/>
        </w:numPr>
        <w:ind w:left="993" w:hanging="284"/>
      </w:pPr>
      <w:r>
        <w:t>It is</w:t>
      </w:r>
      <w:r w:rsidRPr="00F44212">
        <w:t xml:space="preserve"> stateless.</w:t>
      </w:r>
    </w:p>
    <w:p w:rsidR="00216399" w:rsidRPr="00F44212" w:rsidRDefault="00216399" w:rsidP="00216399">
      <w:pPr>
        <w:pStyle w:val="ListParagraph"/>
        <w:numPr>
          <w:ilvl w:val="0"/>
          <w:numId w:val="32"/>
        </w:numPr>
        <w:ind w:left="993" w:hanging="284"/>
      </w:pPr>
      <w:r>
        <w:t>It e</w:t>
      </w:r>
      <w:r w:rsidRPr="00F44212">
        <w:t>xpose</w:t>
      </w:r>
      <w:r>
        <w:t>s</w:t>
      </w:r>
      <w:r w:rsidRPr="00F44212">
        <w:t xml:space="preserve"> directory structure-like URIs.</w:t>
      </w:r>
    </w:p>
    <w:p w:rsidR="00216399" w:rsidRPr="00F44212" w:rsidRDefault="00216399" w:rsidP="00216399">
      <w:pPr>
        <w:pStyle w:val="ListParagraph"/>
        <w:numPr>
          <w:ilvl w:val="0"/>
          <w:numId w:val="32"/>
        </w:numPr>
        <w:ind w:left="993" w:hanging="284"/>
      </w:pPr>
      <w:r>
        <w:t>It t</w:t>
      </w:r>
      <w:r w:rsidRPr="00F44212">
        <w:t>ransfer</w:t>
      </w:r>
      <w:r>
        <w:t>s</w:t>
      </w:r>
      <w:r w:rsidRPr="00F44212">
        <w:t xml:space="preserve"> XML, JavaScript Object Notation (JSON), or both.</w:t>
      </w:r>
    </w:p>
    <w:p w:rsidR="00216399" w:rsidRPr="00E272B3" w:rsidRDefault="00216399" w:rsidP="00216399">
      <w:pPr>
        <w:pStyle w:val="ListParagraph"/>
        <w:ind w:left="6480" w:firstLine="720"/>
        <w:rPr>
          <w:rFonts w:ascii="Arial" w:hAnsi="Arial" w:cs="Arial"/>
          <w:sz w:val="22"/>
          <w:szCs w:val="22"/>
        </w:rPr>
      </w:pPr>
      <w:r>
        <w:rPr>
          <w:rFonts w:ascii="Arial" w:hAnsi="Arial" w:cs="Arial"/>
          <w:sz w:val="22"/>
          <w:szCs w:val="22"/>
        </w:rPr>
        <w:t>(</w:t>
      </w:r>
      <w:r w:rsidRPr="00E272B3">
        <w:rPr>
          <w:rFonts w:ascii="Arial" w:hAnsi="Arial" w:cs="Arial"/>
          <w:sz w:val="22"/>
          <w:szCs w:val="22"/>
        </w:rPr>
        <w:t>5 Marks)</w:t>
      </w:r>
    </w:p>
    <w:p w:rsidR="00216399" w:rsidRDefault="00216399" w:rsidP="00216399">
      <w:pPr>
        <w:ind w:left="993" w:hanging="284"/>
      </w:pPr>
    </w:p>
    <w:p w:rsidR="00216399" w:rsidRDefault="00216399" w:rsidP="00216399">
      <w:pPr>
        <w:ind w:left="709"/>
      </w:pPr>
      <w:r w:rsidRPr="00F44212">
        <w:t>REST asks developers to use HTTP methods explicitly and in a way that's consistent with the protocol definition.</w:t>
      </w:r>
      <w:r>
        <w:t xml:space="preserve"> The</w:t>
      </w:r>
      <w:r w:rsidRPr="00F44212">
        <w:t xml:space="preserve"> basic REST design principle establishes a one-to-one mapping between Create, Read, Update, and Delete (CRUD) operations and HTTP methods. </w:t>
      </w:r>
    </w:p>
    <w:p w:rsidR="00216399" w:rsidRDefault="00216399" w:rsidP="00216399">
      <w:pPr>
        <w:pStyle w:val="ListParagraph"/>
        <w:numPr>
          <w:ilvl w:val="0"/>
          <w:numId w:val="34"/>
        </w:numPr>
        <w:ind w:hanging="11"/>
      </w:pPr>
      <w:r w:rsidRPr="00F44212">
        <w:t>To create a resource on the server, use POST.</w:t>
      </w:r>
    </w:p>
    <w:p w:rsidR="00216399" w:rsidRPr="00F44212" w:rsidRDefault="00216399" w:rsidP="00216399">
      <w:pPr>
        <w:pStyle w:val="ListParagraph"/>
        <w:numPr>
          <w:ilvl w:val="0"/>
          <w:numId w:val="34"/>
        </w:numPr>
        <w:ind w:hanging="11"/>
      </w:pPr>
      <w:r w:rsidRPr="00F44212">
        <w:t>To retrieve a resource, use GET.</w:t>
      </w:r>
    </w:p>
    <w:p w:rsidR="00216399" w:rsidRPr="00F44212" w:rsidRDefault="00216399" w:rsidP="00216399">
      <w:pPr>
        <w:pStyle w:val="ListParagraph"/>
        <w:numPr>
          <w:ilvl w:val="0"/>
          <w:numId w:val="34"/>
        </w:numPr>
        <w:ind w:hanging="11"/>
      </w:pPr>
      <w:r w:rsidRPr="00F44212">
        <w:t>To change the state of a resource or to update it, use PUT.</w:t>
      </w:r>
    </w:p>
    <w:p w:rsidR="00216399" w:rsidRDefault="00216399" w:rsidP="00216399">
      <w:pPr>
        <w:pStyle w:val="ListParagraph"/>
        <w:numPr>
          <w:ilvl w:val="0"/>
          <w:numId w:val="34"/>
        </w:numPr>
        <w:ind w:hanging="11"/>
      </w:pPr>
      <w:r w:rsidRPr="00F44212">
        <w:t>To remove or delete a resource, use DELETE.</w:t>
      </w:r>
    </w:p>
    <w:p w:rsidR="00216399" w:rsidRPr="00F44212" w:rsidRDefault="00216399" w:rsidP="00216399">
      <w:pPr>
        <w:pStyle w:val="ListParagraph"/>
        <w:ind w:left="6480" w:firstLine="720"/>
      </w:pPr>
      <w:r>
        <w:rPr>
          <w:rFonts w:ascii="Arial" w:hAnsi="Arial" w:cs="Arial"/>
          <w:sz w:val="22"/>
          <w:szCs w:val="22"/>
        </w:rPr>
        <w:t>(6</w:t>
      </w:r>
      <w:r w:rsidRPr="00DD509D">
        <w:rPr>
          <w:rFonts w:ascii="Arial" w:hAnsi="Arial" w:cs="Arial"/>
          <w:sz w:val="22"/>
          <w:szCs w:val="22"/>
        </w:rPr>
        <w:t xml:space="preserve"> Marks)</w:t>
      </w:r>
    </w:p>
    <w:p w:rsidR="00216399" w:rsidRDefault="00216399" w:rsidP="00216399">
      <w:pPr>
        <w:ind w:left="709"/>
      </w:pPr>
    </w:p>
    <w:p w:rsidR="00216399" w:rsidRDefault="00216399" w:rsidP="00216399">
      <w:pPr>
        <w:ind w:left="709"/>
      </w:pPr>
      <w:r w:rsidRPr="00F44212">
        <w:t>POST and PUT are expected to have request bodies.</w:t>
      </w:r>
      <w:r>
        <w:br/>
      </w:r>
      <w:r w:rsidRPr="00F44212">
        <w:t>GET, PUT and DELETE can have parameters specified</w:t>
      </w:r>
      <w:r>
        <w:t xml:space="preserve"> as name value pairs</w:t>
      </w:r>
      <w:r w:rsidRPr="00F44212">
        <w:t xml:space="preserve"> in</w:t>
      </w:r>
      <w:r>
        <w:t xml:space="preserve"> the</w:t>
      </w:r>
      <w:r w:rsidRPr="00F44212">
        <w:t xml:space="preserve"> URI used</w:t>
      </w:r>
      <w:r>
        <w:t>.</w:t>
      </w:r>
    </w:p>
    <w:p w:rsidR="00216399" w:rsidRDefault="00216399" w:rsidP="00216399">
      <w:pPr>
        <w:ind w:left="709"/>
      </w:pPr>
    </w:p>
    <w:p w:rsidR="00216399" w:rsidRDefault="00216399" w:rsidP="00216399">
      <w:pPr>
        <w:ind w:left="7230"/>
        <w:rPr>
          <w:rFonts w:ascii="Arial" w:hAnsi="Arial" w:cs="Arial"/>
          <w:sz w:val="22"/>
          <w:szCs w:val="22"/>
        </w:rPr>
      </w:pPr>
      <w:r w:rsidRPr="00DD509D">
        <w:rPr>
          <w:rFonts w:ascii="Arial" w:hAnsi="Arial" w:cs="Arial"/>
          <w:sz w:val="22"/>
          <w:szCs w:val="22"/>
        </w:rPr>
        <w:t xml:space="preserve"> </w:t>
      </w:r>
      <w:r>
        <w:rPr>
          <w:rFonts w:ascii="Arial" w:hAnsi="Arial" w:cs="Arial"/>
          <w:sz w:val="22"/>
          <w:szCs w:val="22"/>
        </w:rPr>
        <w:t>(4</w:t>
      </w:r>
      <w:r w:rsidRPr="00DD509D">
        <w:rPr>
          <w:rFonts w:ascii="Arial" w:hAnsi="Arial" w:cs="Arial"/>
          <w:sz w:val="22"/>
          <w:szCs w:val="22"/>
        </w:rPr>
        <w:t xml:space="preserve"> Marks)</w:t>
      </w:r>
    </w:p>
    <w:p w:rsidR="00216399" w:rsidRPr="00DD509D" w:rsidRDefault="00216399" w:rsidP="00216399">
      <w:pPr>
        <w:ind w:left="7230"/>
        <w:rPr>
          <w:rFonts w:ascii="Arial" w:hAnsi="Arial" w:cs="Arial"/>
          <w:sz w:val="22"/>
          <w:szCs w:val="22"/>
        </w:rPr>
      </w:pPr>
    </w:p>
    <w:p w:rsidR="00216399" w:rsidRDefault="00216399" w:rsidP="00216399">
      <w:pPr>
        <w:pStyle w:val="ListParagraph"/>
        <w:numPr>
          <w:ilvl w:val="0"/>
          <w:numId w:val="33"/>
        </w:numPr>
      </w:pPr>
      <w:r>
        <w:t>Same Origin Policy (SOP):</w:t>
      </w:r>
      <w:r w:rsidRPr="00A54C98">
        <w:rPr>
          <w:rFonts w:asciiTheme="minorHAnsi" w:eastAsiaTheme="minorEastAsia" w:hAnsi="Helvetica" w:cstheme="minorBidi"/>
          <w:color w:val="000000" w:themeColor="text1"/>
          <w:sz w:val="40"/>
          <w:szCs w:val="40"/>
        </w:rPr>
        <w:t xml:space="preserve"> </w:t>
      </w:r>
      <w:r w:rsidRPr="00A54C98">
        <w:t>The policy permits scripts running on pages originating from the same site to access each other's methods and properties with no specific restrictions, but prevents access to most methods and properties across pages on different sites.</w:t>
      </w:r>
      <w:r>
        <w:t xml:space="preserve"> </w:t>
      </w:r>
      <w:r w:rsidRPr="00A54C98">
        <w:t>The term "origin" is defined as the domain name, application layer protocol, and (in most browsers) TCP port of the HTML document running the script. Two resources are considered to be of the same origin if and only if all these values are exactly the same</w:t>
      </w:r>
      <w:r>
        <w:t>.</w:t>
      </w:r>
    </w:p>
    <w:p w:rsidR="00216399" w:rsidRDefault="00216399" w:rsidP="00216399">
      <w:pPr>
        <w:pStyle w:val="ListParagraph"/>
        <w:ind w:left="6480" w:firstLine="720"/>
      </w:pPr>
      <w:r>
        <w:t>(4 Marks)</w:t>
      </w:r>
    </w:p>
    <w:p w:rsidR="00216399" w:rsidRDefault="00216399" w:rsidP="00216399">
      <w:pPr>
        <w:pStyle w:val="ListParagraph"/>
      </w:pPr>
    </w:p>
    <w:p w:rsidR="00216399" w:rsidRDefault="00216399" w:rsidP="00216399">
      <w:pPr>
        <w:pStyle w:val="ListParagraph"/>
      </w:pPr>
      <w:r>
        <w:t xml:space="preserve">In the figure, the browser can be seen using two </w:t>
      </w:r>
      <w:proofErr w:type="spellStart"/>
      <w:r>
        <w:t>webservices</w:t>
      </w:r>
      <w:proofErr w:type="spellEnd"/>
      <w:r>
        <w:t xml:space="preserve"> A &amp; B directly rather than at the webserver that provided the webpage. </w:t>
      </w:r>
    </w:p>
    <w:p w:rsidR="00216399" w:rsidRDefault="00216399" w:rsidP="00216399">
      <w:pPr>
        <w:pStyle w:val="ListParagraph"/>
      </w:pPr>
      <w:r>
        <w:tab/>
      </w:r>
      <w:r>
        <w:tab/>
      </w:r>
      <w:r>
        <w:tab/>
      </w:r>
      <w:r>
        <w:tab/>
      </w:r>
      <w:r>
        <w:tab/>
      </w:r>
      <w:r>
        <w:tab/>
      </w:r>
      <w:r>
        <w:tab/>
      </w:r>
      <w:r>
        <w:tab/>
      </w:r>
      <w:r>
        <w:tab/>
        <w:t>(1 Marks)</w:t>
      </w:r>
    </w:p>
    <w:p w:rsidR="00216399" w:rsidRDefault="00216399" w:rsidP="00216399">
      <w:pPr>
        <w:pStyle w:val="ListParagraph"/>
      </w:pPr>
    </w:p>
    <w:p w:rsidR="00216399" w:rsidRDefault="00216399" w:rsidP="00216399">
      <w:pPr>
        <w:pStyle w:val="ListParagraph"/>
      </w:pPr>
      <w:r>
        <w:t>Either</w:t>
      </w:r>
    </w:p>
    <w:p w:rsidR="00216399" w:rsidRDefault="00216399" w:rsidP="00216399">
      <w:pPr>
        <w:pStyle w:val="ListParagraph"/>
      </w:pPr>
      <w:r>
        <w:t xml:space="preserve">Two methods can be used to prevent the error being seen. First the services A &amp; B could be consumed by the webserver, so the browser makes a request to the webserver rather than going directly to </w:t>
      </w:r>
      <w:proofErr w:type="spellStart"/>
      <w:r>
        <w:t>webservices</w:t>
      </w:r>
      <w:proofErr w:type="spellEnd"/>
      <w:r>
        <w:t xml:space="preserve"> themselves. </w:t>
      </w:r>
    </w:p>
    <w:p w:rsidR="00216399" w:rsidRDefault="00216399" w:rsidP="00216399">
      <w:pPr>
        <w:pStyle w:val="ListParagraph"/>
      </w:pPr>
      <w:r>
        <w:t>Or</w:t>
      </w:r>
    </w:p>
    <w:p w:rsidR="00216399" w:rsidRDefault="00216399" w:rsidP="00216399">
      <w:pPr>
        <w:pStyle w:val="ListParagraph"/>
      </w:pPr>
      <w:r>
        <w:t xml:space="preserve">The webserver acts as an </w:t>
      </w:r>
      <w:proofErr w:type="spellStart"/>
      <w:r>
        <w:t>intermediary.Since</w:t>
      </w:r>
      <w:proofErr w:type="spellEnd"/>
      <w:r>
        <w:t xml:space="preserve"> SOP is about security, an alternative approach is to allow the browser and </w:t>
      </w:r>
      <w:proofErr w:type="spellStart"/>
      <w:r>
        <w:t>webservice</w:t>
      </w:r>
      <w:proofErr w:type="spellEnd"/>
      <w:r>
        <w:t xml:space="preserve"> provider to negotiate access. Cross Origin Resource Sharing (CORS) achieves this by adding some custom headers to the </w:t>
      </w:r>
      <w:r>
        <w:lastRenderedPageBreak/>
        <w:t xml:space="preserve">HTTP Request/Response that allows the </w:t>
      </w:r>
      <w:proofErr w:type="spellStart"/>
      <w:r>
        <w:t>webservice</w:t>
      </w:r>
      <w:proofErr w:type="spellEnd"/>
      <w:r>
        <w:t xml:space="preserve"> to control access and signal back to the browser that access has been granted.</w:t>
      </w:r>
    </w:p>
    <w:p w:rsidR="00216399" w:rsidRDefault="00216399" w:rsidP="00216399">
      <w:pPr>
        <w:pStyle w:val="ListParagraph"/>
      </w:pPr>
      <w:r>
        <w:tab/>
      </w:r>
      <w:r>
        <w:tab/>
      </w:r>
      <w:r>
        <w:tab/>
      </w:r>
      <w:r>
        <w:tab/>
      </w:r>
      <w:r>
        <w:tab/>
      </w:r>
      <w:r>
        <w:tab/>
      </w:r>
      <w:r>
        <w:tab/>
      </w:r>
      <w:r>
        <w:tab/>
      </w:r>
      <w:r>
        <w:tab/>
        <w:t>(5 Marks)</w:t>
      </w:r>
    </w:p>
    <w:p w:rsidR="00385649" w:rsidRPr="00A06700" w:rsidRDefault="00385649" w:rsidP="00216399">
      <w:pPr>
        <w:rPr>
          <w:szCs w:val="24"/>
        </w:rPr>
      </w:pPr>
      <w:bookmarkStart w:id="0" w:name="_GoBack"/>
      <w:bookmarkEnd w:id="0"/>
    </w:p>
    <w:sectPr w:rsidR="00385649" w:rsidRPr="00A06700"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191B" w:rsidRDefault="00F1191B">
      <w:r>
        <w:separator/>
      </w:r>
    </w:p>
  </w:endnote>
  <w:endnote w:type="continuationSeparator" w:id="0">
    <w:p w:rsidR="00F1191B" w:rsidRDefault="00F11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Monotype Sorts">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16399">
              <w:rPr>
                <w:b/>
                <w:bCs/>
                <w:noProof/>
              </w:rPr>
              <w:t>4</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16399">
              <w:rPr>
                <w:b/>
                <w:bCs/>
                <w:noProof/>
              </w:rPr>
              <w:t>4</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191B" w:rsidRDefault="00F1191B">
      <w:r>
        <w:separator/>
      </w:r>
    </w:p>
  </w:footnote>
  <w:footnote w:type="continuationSeparator" w:id="0">
    <w:p w:rsidR="00F1191B" w:rsidRDefault="00F1191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CB335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7A4043"/>
    <w:multiLevelType w:val="hybridMultilevel"/>
    <w:tmpl w:val="4BA091DE"/>
    <w:lvl w:ilvl="0" w:tplc="4708543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C06632D"/>
    <w:multiLevelType w:val="hybridMultilevel"/>
    <w:tmpl w:val="2E7A4EE8"/>
    <w:lvl w:ilvl="0" w:tplc="0962406C">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nsid w:val="0DD01E4C"/>
    <w:multiLevelType w:val="hybridMultilevel"/>
    <w:tmpl w:val="123C0192"/>
    <w:lvl w:ilvl="0" w:tplc="63D8D8E0">
      <w:start w:val="1"/>
      <w:numFmt w:val="lowerLetter"/>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14D71F4F"/>
    <w:multiLevelType w:val="hybridMultilevel"/>
    <w:tmpl w:val="FC7E16E0"/>
    <w:lvl w:ilvl="0" w:tplc="430A26C0">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22043AF9"/>
    <w:multiLevelType w:val="hybridMultilevel"/>
    <w:tmpl w:val="36EC5238"/>
    <w:lvl w:ilvl="0" w:tplc="F4C01F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23ED68EE"/>
    <w:multiLevelType w:val="hybridMultilevel"/>
    <w:tmpl w:val="9D7E7A6E"/>
    <w:lvl w:ilvl="0" w:tplc="367A4E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E5357A2"/>
    <w:multiLevelType w:val="hybridMultilevel"/>
    <w:tmpl w:val="BBAA1D24"/>
    <w:lvl w:ilvl="0" w:tplc="3482A92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2F1E3C34"/>
    <w:multiLevelType w:val="hybridMultilevel"/>
    <w:tmpl w:val="4202CE0A"/>
    <w:lvl w:ilvl="0" w:tplc="100263CE">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nsid w:val="2F2564A3"/>
    <w:multiLevelType w:val="hybridMultilevel"/>
    <w:tmpl w:val="B24C92B0"/>
    <w:lvl w:ilvl="0" w:tplc="EC5AF63A">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nsid w:val="3A453B94"/>
    <w:multiLevelType w:val="hybridMultilevel"/>
    <w:tmpl w:val="D6D074D6"/>
    <w:lvl w:ilvl="0" w:tplc="367A4E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A985FC8"/>
    <w:multiLevelType w:val="hybridMultilevel"/>
    <w:tmpl w:val="A50A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ADD517A"/>
    <w:multiLevelType w:val="hybridMultilevel"/>
    <w:tmpl w:val="EFFC4016"/>
    <w:lvl w:ilvl="0" w:tplc="A6D4BC00">
      <w:start w:val="1"/>
      <w:numFmt w:val="lowerLetter"/>
      <w:lvlText w:val="(%1)"/>
      <w:lvlJc w:val="left"/>
      <w:pPr>
        <w:ind w:left="644" w:hanging="360"/>
      </w:pPr>
      <w:rPr>
        <w:rFonts w:ascii="Times New Roman" w:hAnsi="Times New Roman" w:cs="Times New Roman" w:hint="default"/>
        <w:sz w:val="24"/>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5">
    <w:nsid w:val="4C6626D8"/>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CC8699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3F52FDF"/>
    <w:multiLevelType w:val="hybridMultilevel"/>
    <w:tmpl w:val="58A88972"/>
    <w:lvl w:ilvl="0" w:tplc="771611E2">
      <w:start w:val="1"/>
      <w:numFmt w:val="bullet"/>
      <w:lvlText w:val="F"/>
      <w:lvlJc w:val="left"/>
      <w:pPr>
        <w:tabs>
          <w:tab w:val="num" w:pos="720"/>
        </w:tabs>
        <w:ind w:left="720" w:hanging="360"/>
      </w:pPr>
      <w:rPr>
        <w:rFonts w:ascii="Monotype Sorts" w:hAnsi="Monotype Sorts" w:hint="default"/>
      </w:rPr>
    </w:lvl>
    <w:lvl w:ilvl="1" w:tplc="53741D3A">
      <w:start w:val="1"/>
      <w:numFmt w:val="bullet"/>
      <w:lvlText w:val="F"/>
      <w:lvlJc w:val="left"/>
      <w:pPr>
        <w:tabs>
          <w:tab w:val="num" w:pos="1440"/>
        </w:tabs>
        <w:ind w:left="1440" w:hanging="360"/>
      </w:pPr>
      <w:rPr>
        <w:rFonts w:ascii="Monotype Sorts" w:hAnsi="Monotype Sorts" w:hint="default"/>
      </w:rPr>
    </w:lvl>
    <w:lvl w:ilvl="2" w:tplc="9294C36A" w:tentative="1">
      <w:start w:val="1"/>
      <w:numFmt w:val="bullet"/>
      <w:lvlText w:val="F"/>
      <w:lvlJc w:val="left"/>
      <w:pPr>
        <w:tabs>
          <w:tab w:val="num" w:pos="2160"/>
        </w:tabs>
        <w:ind w:left="2160" w:hanging="360"/>
      </w:pPr>
      <w:rPr>
        <w:rFonts w:ascii="Monotype Sorts" w:hAnsi="Monotype Sorts" w:hint="default"/>
      </w:rPr>
    </w:lvl>
    <w:lvl w:ilvl="3" w:tplc="3EA0FE12" w:tentative="1">
      <w:start w:val="1"/>
      <w:numFmt w:val="bullet"/>
      <w:lvlText w:val="F"/>
      <w:lvlJc w:val="left"/>
      <w:pPr>
        <w:tabs>
          <w:tab w:val="num" w:pos="2880"/>
        </w:tabs>
        <w:ind w:left="2880" w:hanging="360"/>
      </w:pPr>
      <w:rPr>
        <w:rFonts w:ascii="Monotype Sorts" w:hAnsi="Monotype Sorts" w:hint="default"/>
      </w:rPr>
    </w:lvl>
    <w:lvl w:ilvl="4" w:tplc="AD9A700E" w:tentative="1">
      <w:start w:val="1"/>
      <w:numFmt w:val="bullet"/>
      <w:lvlText w:val="F"/>
      <w:lvlJc w:val="left"/>
      <w:pPr>
        <w:tabs>
          <w:tab w:val="num" w:pos="3600"/>
        </w:tabs>
        <w:ind w:left="3600" w:hanging="360"/>
      </w:pPr>
      <w:rPr>
        <w:rFonts w:ascii="Monotype Sorts" w:hAnsi="Monotype Sorts" w:hint="default"/>
      </w:rPr>
    </w:lvl>
    <w:lvl w:ilvl="5" w:tplc="40DE076E" w:tentative="1">
      <w:start w:val="1"/>
      <w:numFmt w:val="bullet"/>
      <w:lvlText w:val="F"/>
      <w:lvlJc w:val="left"/>
      <w:pPr>
        <w:tabs>
          <w:tab w:val="num" w:pos="4320"/>
        </w:tabs>
        <w:ind w:left="4320" w:hanging="360"/>
      </w:pPr>
      <w:rPr>
        <w:rFonts w:ascii="Monotype Sorts" w:hAnsi="Monotype Sorts" w:hint="default"/>
      </w:rPr>
    </w:lvl>
    <w:lvl w:ilvl="6" w:tplc="4274C014" w:tentative="1">
      <w:start w:val="1"/>
      <w:numFmt w:val="bullet"/>
      <w:lvlText w:val="F"/>
      <w:lvlJc w:val="left"/>
      <w:pPr>
        <w:tabs>
          <w:tab w:val="num" w:pos="5040"/>
        </w:tabs>
        <w:ind w:left="5040" w:hanging="360"/>
      </w:pPr>
      <w:rPr>
        <w:rFonts w:ascii="Monotype Sorts" w:hAnsi="Monotype Sorts" w:hint="default"/>
      </w:rPr>
    </w:lvl>
    <w:lvl w:ilvl="7" w:tplc="439C35C0" w:tentative="1">
      <w:start w:val="1"/>
      <w:numFmt w:val="bullet"/>
      <w:lvlText w:val="F"/>
      <w:lvlJc w:val="left"/>
      <w:pPr>
        <w:tabs>
          <w:tab w:val="num" w:pos="5760"/>
        </w:tabs>
        <w:ind w:left="5760" w:hanging="360"/>
      </w:pPr>
      <w:rPr>
        <w:rFonts w:ascii="Monotype Sorts" w:hAnsi="Monotype Sorts" w:hint="default"/>
      </w:rPr>
    </w:lvl>
    <w:lvl w:ilvl="8" w:tplc="51FEF028" w:tentative="1">
      <w:start w:val="1"/>
      <w:numFmt w:val="bullet"/>
      <w:lvlText w:val="F"/>
      <w:lvlJc w:val="left"/>
      <w:pPr>
        <w:tabs>
          <w:tab w:val="num" w:pos="6480"/>
        </w:tabs>
        <w:ind w:left="6480" w:hanging="360"/>
      </w:pPr>
      <w:rPr>
        <w:rFonts w:ascii="Monotype Sorts" w:hAnsi="Monotype Sorts" w:hint="default"/>
      </w:rPr>
    </w:lvl>
  </w:abstractNum>
  <w:abstractNum w:abstractNumId="18">
    <w:nsid w:val="5C1D7C5B"/>
    <w:multiLevelType w:val="hybridMultilevel"/>
    <w:tmpl w:val="5D4A6C76"/>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3F61978"/>
    <w:multiLevelType w:val="hybridMultilevel"/>
    <w:tmpl w:val="C7385554"/>
    <w:lvl w:ilvl="0" w:tplc="8BD2684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nsid w:val="65122270"/>
    <w:multiLevelType w:val="hybridMultilevel"/>
    <w:tmpl w:val="F9946084"/>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1">
    <w:nsid w:val="65385C87"/>
    <w:multiLevelType w:val="hybridMultilevel"/>
    <w:tmpl w:val="2DFEDA04"/>
    <w:lvl w:ilvl="0" w:tplc="0E0AD642">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597255D"/>
    <w:multiLevelType w:val="hybridMultilevel"/>
    <w:tmpl w:val="30D0107C"/>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3">
    <w:nsid w:val="68C46227"/>
    <w:multiLevelType w:val="hybridMultilevel"/>
    <w:tmpl w:val="84BA400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4">
    <w:nsid w:val="6A366EA7"/>
    <w:multiLevelType w:val="hybridMultilevel"/>
    <w:tmpl w:val="A468CDE8"/>
    <w:lvl w:ilvl="0" w:tplc="6C0C619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nsid w:val="6A690D76"/>
    <w:multiLevelType w:val="hybridMultilevel"/>
    <w:tmpl w:val="9360574A"/>
    <w:lvl w:ilvl="0" w:tplc="1CE607F4">
      <w:start w:val="3"/>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26">
    <w:nsid w:val="6B893D6C"/>
    <w:multiLevelType w:val="hybridMultilevel"/>
    <w:tmpl w:val="E050ED94"/>
    <w:lvl w:ilvl="0" w:tplc="5532CDF6">
      <w:start w:val="1"/>
      <w:numFmt w:val="lowerLetter"/>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8">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9">
    <w:nsid w:val="71701FE8"/>
    <w:multiLevelType w:val="hybridMultilevel"/>
    <w:tmpl w:val="63B8F3CE"/>
    <w:lvl w:ilvl="0" w:tplc="2B606E28">
      <w:start w:val="2"/>
      <w:numFmt w:val="bullet"/>
      <w:lvlText w:val=""/>
      <w:lvlJc w:val="left"/>
      <w:pPr>
        <w:ind w:left="1080" w:hanging="360"/>
      </w:pPr>
      <w:rPr>
        <w:rFonts w:ascii="Wingdings" w:eastAsia="Times New Roman" w:hAnsi="Wingding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nsid w:val="78B46D87"/>
    <w:multiLevelType w:val="hybridMultilevel"/>
    <w:tmpl w:val="7BCCAA18"/>
    <w:lvl w:ilvl="0" w:tplc="367A4E7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ACA5767"/>
    <w:multiLevelType w:val="hybridMultilevel"/>
    <w:tmpl w:val="ADC857C4"/>
    <w:lvl w:ilvl="0" w:tplc="A5124FE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nsid w:val="7BEE3F1F"/>
    <w:multiLevelType w:val="hybridMultilevel"/>
    <w:tmpl w:val="9EF0E774"/>
    <w:lvl w:ilvl="0" w:tplc="23606D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F966DE3"/>
    <w:multiLevelType w:val="hybridMultilevel"/>
    <w:tmpl w:val="B9FE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28"/>
  </w:num>
  <w:num w:numId="3">
    <w:abstractNumId w:val="7"/>
  </w:num>
  <w:num w:numId="4">
    <w:abstractNumId w:val="1"/>
  </w:num>
  <w:num w:numId="5">
    <w:abstractNumId w:val="16"/>
  </w:num>
  <w:num w:numId="6">
    <w:abstractNumId w:val="19"/>
  </w:num>
  <w:num w:numId="7">
    <w:abstractNumId w:val="3"/>
  </w:num>
  <w:num w:numId="8">
    <w:abstractNumId w:val="6"/>
  </w:num>
  <w:num w:numId="9">
    <w:abstractNumId w:val="18"/>
  </w:num>
  <w:num w:numId="10">
    <w:abstractNumId w:val="9"/>
  </w:num>
  <w:num w:numId="11">
    <w:abstractNumId w:val="32"/>
  </w:num>
  <w:num w:numId="12">
    <w:abstractNumId w:val="30"/>
  </w:num>
  <w:num w:numId="13">
    <w:abstractNumId w:val="5"/>
  </w:num>
  <w:num w:numId="14">
    <w:abstractNumId w:val="15"/>
  </w:num>
  <w:num w:numId="15">
    <w:abstractNumId w:val="0"/>
  </w:num>
  <w:num w:numId="16">
    <w:abstractNumId w:val="2"/>
  </w:num>
  <w:num w:numId="17">
    <w:abstractNumId w:val="11"/>
  </w:num>
  <w:num w:numId="18">
    <w:abstractNumId w:val="10"/>
  </w:num>
  <w:num w:numId="19">
    <w:abstractNumId w:val="25"/>
  </w:num>
  <w:num w:numId="20">
    <w:abstractNumId w:val="4"/>
  </w:num>
  <w:num w:numId="21">
    <w:abstractNumId w:val="31"/>
  </w:num>
  <w:num w:numId="22">
    <w:abstractNumId w:val="20"/>
  </w:num>
  <w:num w:numId="23">
    <w:abstractNumId w:val="21"/>
  </w:num>
  <w:num w:numId="24">
    <w:abstractNumId w:val="22"/>
  </w:num>
  <w:num w:numId="25">
    <w:abstractNumId w:val="14"/>
  </w:num>
  <w:num w:numId="26">
    <w:abstractNumId w:val="8"/>
  </w:num>
  <w:num w:numId="27">
    <w:abstractNumId w:val="12"/>
  </w:num>
  <w:num w:numId="28">
    <w:abstractNumId w:val="17"/>
  </w:num>
  <w:num w:numId="29">
    <w:abstractNumId w:val="29"/>
  </w:num>
  <w:num w:numId="30">
    <w:abstractNumId w:val="24"/>
  </w:num>
  <w:num w:numId="31">
    <w:abstractNumId w:val="23"/>
  </w:num>
  <w:num w:numId="32">
    <w:abstractNumId w:val="13"/>
  </w:num>
  <w:num w:numId="33">
    <w:abstractNumId w:val="26"/>
  </w:num>
  <w:num w:numId="3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152"/>
    <w:rsid w:val="000335CD"/>
    <w:rsid w:val="00045281"/>
    <w:rsid w:val="0005302D"/>
    <w:rsid w:val="0006217E"/>
    <w:rsid w:val="000647EA"/>
    <w:rsid w:val="0009720B"/>
    <w:rsid w:val="000B70BE"/>
    <w:rsid w:val="000D2292"/>
    <w:rsid w:val="000D65A5"/>
    <w:rsid w:val="000E5EE2"/>
    <w:rsid w:val="000E7182"/>
    <w:rsid w:val="000F215B"/>
    <w:rsid w:val="000F461F"/>
    <w:rsid w:val="001338B4"/>
    <w:rsid w:val="0014784D"/>
    <w:rsid w:val="00147A36"/>
    <w:rsid w:val="00152726"/>
    <w:rsid w:val="0015414A"/>
    <w:rsid w:val="0015599E"/>
    <w:rsid w:val="00167A51"/>
    <w:rsid w:val="001C60E5"/>
    <w:rsid w:val="001D0C60"/>
    <w:rsid w:val="001F50A8"/>
    <w:rsid w:val="002076C3"/>
    <w:rsid w:val="00216399"/>
    <w:rsid w:val="002432C0"/>
    <w:rsid w:val="00250F5B"/>
    <w:rsid w:val="0025252C"/>
    <w:rsid w:val="00256113"/>
    <w:rsid w:val="002624FB"/>
    <w:rsid w:val="00267C96"/>
    <w:rsid w:val="00274D58"/>
    <w:rsid w:val="00280103"/>
    <w:rsid w:val="002A1367"/>
    <w:rsid w:val="002A2423"/>
    <w:rsid w:val="002D3C39"/>
    <w:rsid w:val="002E3AD4"/>
    <w:rsid w:val="002E72EF"/>
    <w:rsid w:val="002F26C1"/>
    <w:rsid w:val="00337C61"/>
    <w:rsid w:val="00355330"/>
    <w:rsid w:val="00361A4F"/>
    <w:rsid w:val="0036641A"/>
    <w:rsid w:val="00373E3F"/>
    <w:rsid w:val="00374D81"/>
    <w:rsid w:val="00385649"/>
    <w:rsid w:val="003A43F8"/>
    <w:rsid w:val="003B03DA"/>
    <w:rsid w:val="003B4589"/>
    <w:rsid w:val="003B54C8"/>
    <w:rsid w:val="003B7622"/>
    <w:rsid w:val="003F6D14"/>
    <w:rsid w:val="00405A9E"/>
    <w:rsid w:val="004076C4"/>
    <w:rsid w:val="00410939"/>
    <w:rsid w:val="004238D3"/>
    <w:rsid w:val="0043689C"/>
    <w:rsid w:val="00451825"/>
    <w:rsid w:val="00464504"/>
    <w:rsid w:val="0047567D"/>
    <w:rsid w:val="004A15CA"/>
    <w:rsid w:val="004A3624"/>
    <w:rsid w:val="004A39CF"/>
    <w:rsid w:val="004A425E"/>
    <w:rsid w:val="004A6C5A"/>
    <w:rsid w:val="004B09F4"/>
    <w:rsid w:val="004C39A6"/>
    <w:rsid w:val="004E2008"/>
    <w:rsid w:val="004F45CD"/>
    <w:rsid w:val="004F4B61"/>
    <w:rsid w:val="00500829"/>
    <w:rsid w:val="00504B0F"/>
    <w:rsid w:val="005106D5"/>
    <w:rsid w:val="005108B3"/>
    <w:rsid w:val="00520886"/>
    <w:rsid w:val="00531FF5"/>
    <w:rsid w:val="005440DD"/>
    <w:rsid w:val="0055088C"/>
    <w:rsid w:val="0056046A"/>
    <w:rsid w:val="005672D9"/>
    <w:rsid w:val="005826C9"/>
    <w:rsid w:val="005876B5"/>
    <w:rsid w:val="005A5B33"/>
    <w:rsid w:val="005B4884"/>
    <w:rsid w:val="005D2E24"/>
    <w:rsid w:val="005D40D2"/>
    <w:rsid w:val="00601F2B"/>
    <w:rsid w:val="00615437"/>
    <w:rsid w:val="00616D76"/>
    <w:rsid w:val="0062759D"/>
    <w:rsid w:val="0063282B"/>
    <w:rsid w:val="006375E3"/>
    <w:rsid w:val="0065660F"/>
    <w:rsid w:val="00674612"/>
    <w:rsid w:val="00685E99"/>
    <w:rsid w:val="006B5422"/>
    <w:rsid w:val="006D1161"/>
    <w:rsid w:val="006D4DD5"/>
    <w:rsid w:val="006F3197"/>
    <w:rsid w:val="00703C9F"/>
    <w:rsid w:val="00711505"/>
    <w:rsid w:val="00714E22"/>
    <w:rsid w:val="0071656A"/>
    <w:rsid w:val="007176A2"/>
    <w:rsid w:val="00720F98"/>
    <w:rsid w:val="007228A4"/>
    <w:rsid w:val="00734DFF"/>
    <w:rsid w:val="007420C0"/>
    <w:rsid w:val="007452C7"/>
    <w:rsid w:val="00757EC2"/>
    <w:rsid w:val="00762E20"/>
    <w:rsid w:val="00781F6D"/>
    <w:rsid w:val="00785B6C"/>
    <w:rsid w:val="00792B18"/>
    <w:rsid w:val="00793568"/>
    <w:rsid w:val="007A1555"/>
    <w:rsid w:val="007A2DC0"/>
    <w:rsid w:val="007B420E"/>
    <w:rsid w:val="007D5972"/>
    <w:rsid w:val="007E3A8E"/>
    <w:rsid w:val="008029EE"/>
    <w:rsid w:val="00835EE3"/>
    <w:rsid w:val="00846546"/>
    <w:rsid w:val="008526DB"/>
    <w:rsid w:val="00853FE2"/>
    <w:rsid w:val="008616E4"/>
    <w:rsid w:val="0089434A"/>
    <w:rsid w:val="008A2A4F"/>
    <w:rsid w:val="008F0F4A"/>
    <w:rsid w:val="008F62A4"/>
    <w:rsid w:val="008F6778"/>
    <w:rsid w:val="00917F06"/>
    <w:rsid w:val="00931114"/>
    <w:rsid w:val="0093593F"/>
    <w:rsid w:val="009427E5"/>
    <w:rsid w:val="00952CB7"/>
    <w:rsid w:val="0095405E"/>
    <w:rsid w:val="00955A24"/>
    <w:rsid w:val="0095743F"/>
    <w:rsid w:val="0097229A"/>
    <w:rsid w:val="00980A79"/>
    <w:rsid w:val="0098432B"/>
    <w:rsid w:val="009948F4"/>
    <w:rsid w:val="00996632"/>
    <w:rsid w:val="009C65DE"/>
    <w:rsid w:val="009D4B92"/>
    <w:rsid w:val="009F2326"/>
    <w:rsid w:val="00A06700"/>
    <w:rsid w:val="00A123FF"/>
    <w:rsid w:val="00A16BB7"/>
    <w:rsid w:val="00A22DB7"/>
    <w:rsid w:val="00A23173"/>
    <w:rsid w:val="00A47238"/>
    <w:rsid w:val="00A62C14"/>
    <w:rsid w:val="00A662B9"/>
    <w:rsid w:val="00A72458"/>
    <w:rsid w:val="00A85C60"/>
    <w:rsid w:val="00AA2B01"/>
    <w:rsid w:val="00AD2A94"/>
    <w:rsid w:val="00AD3FE6"/>
    <w:rsid w:val="00AE2334"/>
    <w:rsid w:val="00AE2982"/>
    <w:rsid w:val="00AF097E"/>
    <w:rsid w:val="00B07A8D"/>
    <w:rsid w:val="00B22B43"/>
    <w:rsid w:val="00B259FC"/>
    <w:rsid w:val="00B51DD6"/>
    <w:rsid w:val="00B64FDF"/>
    <w:rsid w:val="00B674C4"/>
    <w:rsid w:val="00B83785"/>
    <w:rsid w:val="00B877AD"/>
    <w:rsid w:val="00B90DA5"/>
    <w:rsid w:val="00B919B2"/>
    <w:rsid w:val="00BC4889"/>
    <w:rsid w:val="00BD3D76"/>
    <w:rsid w:val="00BD440E"/>
    <w:rsid w:val="00C02687"/>
    <w:rsid w:val="00C266FC"/>
    <w:rsid w:val="00C52093"/>
    <w:rsid w:val="00C52BDC"/>
    <w:rsid w:val="00C53820"/>
    <w:rsid w:val="00C5464C"/>
    <w:rsid w:val="00C96858"/>
    <w:rsid w:val="00CA70AE"/>
    <w:rsid w:val="00CB215A"/>
    <w:rsid w:val="00CB4484"/>
    <w:rsid w:val="00CC051B"/>
    <w:rsid w:val="00CC4CAC"/>
    <w:rsid w:val="00CD4A7F"/>
    <w:rsid w:val="00CD7C06"/>
    <w:rsid w:val="00CE37EE"/>
    <w:rsid w:val="00CE3FA5"/>
    <w:rsid w:val="00D00220"/>
    <w:rsid w:val="00D12659"/>
    <w:rsid w:val="00D202B9"/>
    <w:rsid w:val="00D206AB"/>
    <w:rsid w:val="00D31A6E"/>
    <w:rsid w:val="00D3412D"/>
    <w:rsid w:val="00D36E75"/>
    <w:rsid w:val="00D42181"/>
    <w:rsid w:val="00D429DD"/>
    <w:rsid w:val="00D43636"/>
    <w:rsid w:val="00D6332D"/>
    <w:rsid w:val="00D67CD0"/>
    <w:rsid w:val="00D7009C"/>
    <w:rsid w:val="00DC3A55"/>
    <w:rsid w:val="00E01367"/>
    <w:rsid w:val="00E02E4D"/>
    <w:rsid w:val="00E05E03"/>
    <w:rsid w:val="00E0685E"/>
    <w:rsid w:val="00E24192"/>
    <w:rsid w:val="00E305F9"/>
    <w:rsid w:val="00E30914"/>
    <w:rsid w:val="00E326F6"/>
    <w:rsid w:val="00E5105E"/>
    <w:rsid w:val="00E51801"/>
    <w:rsid w:val="00E532E6"/>
    <w:rsid w:val="00E53D6B"/>
    <w:rsid w:val="00E53F81"/>
    <w:rsid w:val="00E6279E"/>
    <w:rsid w:val="00E77028"/>
    <w:rsid w:val="00E9772F"/>
    <w:rsid w:val="00EA0B9D"/>
    <w:rsid w:val="00EC0A0F"/>
    <w:rsid w:val="00EF3425"/>
    <w:rsid w:val="00F1191B"/>
    <w:rsid w:val="00F20EC1"/>
    <w:rsid w:val="00F21E47"/>
    <w:rsid w:val="00F327CC"/>
    <w:rsid w:val="00F36D4B"/>
    <w:rsid w:val="00F5653E"/>
    <w:rsid w:val="00F8255F"/>
    <w:rsid w:val="00F91FF3"/>
    <w:rsid w:val="00F929A7"/>
    <w:rsid w:val="00F93162"/>
    <w:rsid w:val="00FB1039"/>
    <w:rsid w:val="00FB59BB"/>
    <w:rsid w:val="00FC3695"/>
    <w:rsid w:val="00FE5E00"/>
    <w:rsid w:val="00FE7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E7943"/>
    <w:pPr>
      <w:ind w:left="720"/>
      <w:contextualSpacing/>
    </w:pPr>
  </w:style>
  <w:style w:type="paragraph" w:styleId="NormalWeb">
    <w:name w:val="Normal (Web)"/>
    <w:basedOn w:val="Normal"/>
    <w:uiPriority w:val="99"/>
    <w:semiHidden/>
    <w:unhideWhenUsed/>
    <w:rsid w:val="00B919B2"/>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10051">
      <w:bodyDiv w:val="1"/>
      <w:marLeft w:val="0"/>
      <w:marRight w:val="0"/>
      <w:marTop w:val="0"/>
      <w:marBottom w:val="0"/>
      <w:divBdr>
        <w:top w:val="none" w:sz="0" w:space="0" w:color="auto"/>
        <w:left w:val="none" w:sz="0" w:space="0" w:color="auto"/>
        <w:bottom w:val="none" w:sz="0" w:space="0" w:color="auto"/>
        <w:right w:val="none" w:sz="0" w:space="0" w:color="auto"/>
      </w:divBdr>
      <w:divsChild>
        <w:div w:id="762266002">
          <w:marLeft w:val="547"/>
          <w:marRight w:val="0"/>
          <w:marTop w:val="96"/>
          <w:marBottom w:val="0"/>
          <w:divBdr>
            <w:top w:val="none" w:sz="0" w:space="0" w:color="auto"/>
            <w:left w:val="none" w:sz="0" w:space="0" w:color="auto"/>
            <w:bottom w:val="none" w:sz="0" w:space="0" w:color="auto"/>
            <w:right w:val="none" w:sz="0" w:space="0" w:color="auto"/>
          </w:divBdr>
        </w:div>
        <w:div w:id="1100369199">
          <w:marLeft w:val="547"/>
          <w:marRight w:val="0"/>
          <w:marTop w:val="96"/>
          <w:marBottom w:val="0"/>
          <w:divBdr>
            <w:top w:val="none" w:sz="0" w:space="0" w:color="auto"/>
            <w:left w:val="none" w:sz="0" w:space="0" w:color="auto"/>
            <w:bottom w:val="none" w:sz="0" w:space="0" w:color="auto"/>
            <w:right w:val="none" w:sz="0" w:space="0" w:color="auto"/>
          </w:divBdr>
        </w:div>
        <w:div w:id="1812936925">
          <w:marLeft w:val="547"/>
          <w:marRight w:val="0"/>
          <w:marTop w:val="96"/>
          <w:marBottom w:val="0"/>
          <w:divBdr>
            <w:top w:val="none" w:sz="0" w:space="0" w:color="auto"/>
            <w:left w:val="none" w:sz="0" w:space="0" w:color="auto"/>
            <w:bottom w:val="none" w:sz="0" w:space="0" w:color="auto"/>
            <w:right w:val="none" w:sz="0" w:space="0" w:color="auto"/>
          </w:divBdr>
        </w:div>
        <w:div w:id="1292129430">
          <w:marLeft w:val="547"/>
          <w:marRight w:val="0"/>
          <w:marTop w:val="96"/>
          <w:marBottom w:val="0"/>
          <w:divBdr>
            <w:top w:val="none" w:sz="0" w:space="0" w:color="auto"/>
            <w:left w:val="none" w:sz="0" w:space="0" w:color="auto"/>
            <w:bottom w:val="none" w:sz="0" w:space="0" w:color="auto"/>
            <w:right w:val="none" w:sz="0" w:space="0" w:color="auto"/>
          </w:divBdr>
        </w:div>
        <w:div w:id="1265385245">
          <w:marLeft w:val="547"/>
          <w:marRight w:val="0"/>
          <w:marTop w:val="96"/>
          <w:marBottom w:val="0"/>
          <w:divBdr>
            <w:top w:val="none" w:sz="0" w:space="0" w:color="auto"/>
            <w:left w:val="none" w:sz="0" w:space="0" w:color="auto"/>
            <w:bottom w:val="none" w:sz="0" w:space="0" w:color="auto"/>
            <w:right w:val="none" w:sz="0" w:space="0" w:color="auto"/>
          </w:divBdr>
        </w:div>
        <w:div w:id="1730692657">
          <w:marLeft w:val="547"/>
          <w:marRight w:val="0"/>
          <w:marTop w:val="96"/>
          <w:marBottom w:val="0"/>
          <w:divBdr>
            <w:top w:val="none" w:sz="0" w:space="0" w:color="auto"/>
            <w:left w:val="none" w:sz="0" w:space="0" w:color="auto"/>
            <w:bottom w:val="none" w:sz="0" w:space="0" w:color="auto"/>
            <w:right w:val="none" w:sz="0" w:space="0" w:color="auto"/>
          </w:divBdr>
        </w:div>
        <w:div w:id="259066444">
          <w:marLeft w:val="547"/>
          <w:marRight w:val="0"/>
          <w:marTop w:val="96"/>
          <w:marBottom w:val="0"/>
          <w:divBdr>
            <w:top w:val="none" w:sz="0" w:space="0" w:color="auto"/>
            <w:left w:val="none" w:sz="0" w:space="0" w:color="auto"/>
            <w:bottom w:val="none" w:sz="0" w:space="0" w:color="auto"/>
            <w:right w:val="none" w:sz="0" w:space="0" w:color="auto"/>
          </w:divBdr>
        </w:div>
        <w:div w:id="1308244164">
          <w:marLeft w:val="547"/>
          <w:marRight w:val="0"/>
          <w:marTop w:val="96"/>
          <w:marBottom w:val="0"/>
          <w:divBdr>
            <w:top w:val="none" w:sz="0" w:space="0" w:color="auto"/>
            <w:left w:val="none" w:sz="0" w:space="0" w:color="auto"/>
            <w:bottom w:val="none" w:sz="0" w:space="0" w:color="auto"/>
            <w:right w:val="none" w:sz="0" w:space="0" w:color="auto"/>
          </w:divBdr>
        </w:div>
        <w:div w:id="42947947">
          <w:marLeft w:val="547"/>
          <w:marRight w:val="0"/>
          <w:marTop w:val="96"/>
          <w:marBottom w:val="0"/>
          <w:divBdr>
            <w:top w:val="none" w:sz="0" w:space="0" w:color="auto"/>
            <w:left w:val="none" w:sz="0" w:space="0" w:color="auto"/>
            <w:bottom w:val="none" w:sz="0" w:space="0" w:color="auto"/>
            <w:right w:val="none" w:sz="0" w:space="0" w:color="auto"/>
          </w:divBdr>
        </w:div>
      </w:divsChild>
    </w:div>
    <w:div w:id="200364656">
      <w:bodyDiv w:val="1"/>
      <w:marLeft w:val="0"/>
      <w:marRight w:val="0"/>
      <w:marTop w:val="0"/>
      <w:marBottom w:val="0"/>
      <w:divBdr>
        <w:top w:val="none" w:sz="0" w:space="0" w:color="auto"/>
        <w:left w:val="none" w:sz="0" w:space="0" w:color="auto"/>
        <w:bottom w:val="none" w:sz="0" w:space="0" w:color="auto"/>
        <w:right w:val="none" w:sz="0" w:space="0" w:color="auto"/>
      </w:divBdr>
      <w:divsChild>
        <w:div w:id="1368407550">
          <w:marLeft w:val="547"/>
          <w:marRight w:val="0"/>
          <w:marTop w:val="96"/>
          <w:marBottom w:val="0"/>
          <w:divBdr>
            <w:top w:val="none" w:sz="0" w:space="0" w:color="auto"/>
            <w:left w:val="none" w:sz="0" w:space="0" w:color="auto"/>
            <w:bottom w:val="none" w:sz="0" w:space="0" w:color="auto"/>
            <w:right w:val="none" w:sz="0" w:space="0" w:color="auto"/>
          </w:divBdr>
        </w:div>
        <w:div w:id="93132715">
          <w:marLeft w:val="547"/>
          <w:marRight w:val="0"/>
          <w:marTop w:val="96"/>
          <w:marBottom w:val="0"/>
          <w:divBdr>
            <w:top w:val="none" w:sz="0" w:space="0" w:color="auto"/>
            <w:left w:val="none" w:sz="0" w:space="0" w:color="auto"/>
            <w:bottom w:val="none" w:sz="0" w:space="0" w:color="auto"/>
            <w:right w:val="none" w:sz="0" w:space="0" w:color="auto"/>
          </w:divBdr>
        </w:div>
      </w:divsChild>
    </w:div>
    <w:div w:id="307252526">
      <w:bodyDiv w:val="1"/>
      <w:marLeft w:val="0"/>
      <w:marRight w:val="0"/>
      <w:marTop w:val="0"/>
      <w:marBottom w:val="0"/>
      <w:divBdr>
        <w:top w:val="none" w:sz="0" w:space="0" w:color="auto"/>
        <w:left w:val="none" w:sz="0" w:space="0" w:color="auto"/>
        <w:bottom w:val="none" w:sz="0" w:space="0" w:color="auto"/>
        <w:right w:val="none" w:sz="0" w:space="0" w:color="auto"/>
      </w:divBdr>
      <w:divsChild>
        <w:div w:id="2096052827">
          <w:marLeft w:val="547"/>
          <w:marRight w:val="0"/>
          <w:marTop w:val="96"/>
          <w:marBottom w:val="0"/>
          <w:divBdr>
            <w:top w:val="none" w:sz="0" w:space="0" w:color="auto"/>
            <w:left w:val="none" w:sz="0" w:space="0" w:color="auto"/>
            <w:bottom w:val="none" w:sz="0" w:space="0" w:color="auto"/>
            <w:right w:val="none" w:sz="0" w:space="0" w:color="auto"/>
          </w:divBdr>
        </w:div>
        <w:div w:id="239950750">
          <w:marLeft w:val="547"/>
          <w:marRight w:val="0"/>
          <w:marTop w:val="96"/>
          <w:marBottom w:val="0"/>
          <w:divBdr>
            <w:top w:val="none" w:sz="0" w:space="0" w:color="auto"/>
            <w:left w:val="none" w:sz="0" w:space="0" w:color="auto"/>
            <w:bottom w:val="none" w:sz="0" w:space="0" w:color="auto"/>
            <w:right w:val="none" w:sz="0" w:space="0" w:color="auto"/>
          </w:divBdr>
        </w:div>
        <w:div w:id="1789004526">
          <w:marLeft w:val="547"/>
          <w:marRight w:val="0"/>
          <w:marTop w:val="96"/>
          <w:marBottom w:val="0"/>
          <w:divBdr>
            <w:top w:val="none" w:sz="0" w:space="0" w:color="auto"/>
            <w:left w:val="none" w:sz="0" w:space="0" w:color="auto"/>
            <w:bottom w:val="none" w:sz="0" w:space="0" w:color="auto"/>
            <w:right w:val="none" w:sz="0" w:space="0" w:color="auto"/>
          </w:divBdr>
        </w:div>
        <w:div w:id="1554389516">
          <w:marLeft w:val="547"/>
          <w:marRight w:val="0"/>
          <w:marTop w:val="96"/>
          <w:marBottom w:val="0"/>
          <w:divBdr>
            <w:top w:val="none" w:sz="0" w:space="0" w:color="auto"/>
            <w:left w:val="none" w:sz="0" w:space="0" w:color="auto"/>
            <w:bottom w:val="none" w:sz="0" w:space="0" w:color="auto"/>
            <w:right w:val="none" w:sz="0" w:space="0" w:color="auto"/>
          </w:divBdr>
        </w:div>
        <w:div w:id="1400403097">
          <w:marLeft w:val="547"/>
          <w:marRight w:val="0"/>
          <w:marTop w:val="96"/>
          <w:marBottom w:val="0"/>
          <w:divBdr>
            <w:top w:val="none" w:sz="0" w:space="0" w:color="auto"/>
            <w:left w:val="none" w:sz="0" w:space="0" w:color="auto"/>
            <w:bottom w:val="none" w:sz="0" w:space="0" w:color="auto"/>
            <w:right w:val="none" w:sz="0" w:space="0" w:color="auto"/>
          </w:divBdr>
        </w:div>
        <w:div w:id="622078028">
          <w:marLeft w:val="1166"/>
          <w:marRight w:val="0"/>
          <w:marTop w:val="86"/>
          <w:marBottom w:val="0"/>
          <w:divBdr>
            <w:top w:val="none" w:sz="0" w:space="0" w:color="auto"/>
            <w:left w:val="none" w:sz="0" w:space="0" w:color="auto"/>
            <w:bottom w:val="none" w:sz="0" w:space="0" w:color="auto"/>
            <w:right w:val="none" w:sz="0" w:space="0" w:color="auto"/>
          </w:divBdr>
        </w:div>
        <w:div w:id="574121280">
          <w:marLeft w:val="547"/>
          <w:marRight w:val="0"/>
          <w:marTop w:val="96"/>
          <w:marBottom w:val="0"/>
          <w:divBdr>
            <w:top w:val="none" w:sz="0" w:space="0" w:color="auto"/>
            <w:left w:val="none" w:sz="0" w:space="0" w:color="auto"/>
            <w:bottom w:val="none" w:sz="0" w:space="0" w:color="auto"/>
            <w:right w:val="none" w:sz="0" w:space="0" w:color="auto"/>
          </w:divBdr>
        </w:div>
        <w:div w:id="260115628">
          <w:marLeft w:val="1166"/>
          <w:marRight w:val="0"/>
          <w:marTop w:val="86"/>
          <w:marBottom w:val="0"/>
          <w:divBdr>
            <w:top w:val="none" w:sz="0" w:space="0" w:color="auto"/>
            <w:left w:val="none" w:sz="0" w:space="0" w:color="auto"/>
            <w:bottom w:val="none" w:sz="0" w:space="0" w:color="auto"/>
            <w:right w:val="none" w:sz="0" w:space="0" w:color="auto"/>
          </w:divBdr>
        </w:div>
        <w:div w:id="419562630">
          <w:marLeft w:val="1166"/>
          <w:marRight w:val="0"/>
          <w:marTop w:val="86"/>
          <w:marBottom w:val="0"/>
          <w:divBdr>
            <w:top w:val="none" w:sz="0" w:space="0" w:color="auto"/>
            <w:left w:val="none" w:sz="0" w:space="0" w:color="auto"/>
            <w:bottom w:val="none" w:sz="0" w:space="0" w:color="auto"/>
            <w:right w:val="none" w:sz="0" w:space="0" w:color="auto"/>
          </w:divBdr>
        </w:div>
      </w:divsChild>
    </w:div>
    <w:div w:id="933132077">
      <w:bodyDiv w:val="1"/>
      <w:marLeft w:val="0"/>
      <w:marRight w:val="0"/>
      <w:marTop w:val="0"/>
      <w:marBottom w:val="0"/>
      <w:divBdr>
        <w:top w:val="none" w:sz="0" w:space="0" w:color="auto"/>
        <w:left w:val="none" w:sz="0" w:space="0" w:color="auto"/>
        <w:bottom w:val="none" w:sz="0" w:space="0" w:color="auto"/>
        <w:right w:val="none" w:sz="0" w:space="0" w:color="auto"/>
      </w:divBdr>
      <w:divsChild>
        <w:div w:id="484710356">
          <w:marLeft w:val="446"/>
          <w:marRight w:val="0"/>
          <w:marTop w:val="96"/>
          <w:marBottom w:val="0"/>
          <w:divBdr>
            <w:top w:val="none" w:sz="0" w:space="0" w:color="auto"/>
            <w:left w:val="none" w:sz="0" w:space="0" w:color="auto"/>
            <w:bottom w:val="none" w:sz="0" w:space="0" w:color="auto"/>
            <w:right w:val="none" w:sz="0" w:space="0" w:color="auto"/>
          </w:divBdr>
        </w:div>
      </w:divsChild>
    </w:div>
    <w:div w:id="1004480487">
      <w:bodyDiv w:val="1"/>
      <w:marLeft w:val="0"/>
      <w:marRight w:val="0"/>
      <w:marTop w:val="0"/>
      <w:marBottom w:val="0"/>
      <w:divBdr>
        <w:top w:val="none" w:sz="0" w:space="0" w:color="auto"/>
        <w:left w:val="none" w:sz="0" w:space="0" w:color="auto"/>
        <w:bottom w:val="none" w:sz="0" w:space="0" w:color="auto"/>
        <w:right w:val="none" w:sz="0" w:space="0" w:color="auto"/>
      </w:divBdr>
    </w:div>
    <w:div w:id="1026249204">
      <w:bodyDiv w:val="1"/>
      <w:marLeft w:val="0"/>
      <w:marRight w:val="0"/>
      <w:marTop w:val="0"/>
      <w:marBottom w:val="0"/>
      <w:divBdr>
        <w:top w:val="none" w:sz="0" w:space="0" w:color="auto"/>
        <w:left w:val="none" w:sz="0" w:space="0" w:color="auto"/>
        <w:bottom w:val="none" w:sz="0" w:space="0" w:color="auto"/>
        <w:right w:val="none" w:sz="0" w:space="0" w:color="auto"/>
      </w:divBdr>
      <w:divsChild>
        <w:div w:id="2120483798">
          <w:marLeft w:val="547"/>
          <w:marRight w:val="0"/>
          <w:marTop w:val="96"/>
          <w:marBottom w:val="0"/>
          <w:divBdr>
            <w:top w:val="none" w:sz="0" w:space="0" w:color="auto"/>
            <w:left w:val="none" w:sz="0" w:space="0" w:color="auto"/>
            <w:bottom w:val="none" w:sz="0" w:space="0" w:color="auto"/>
            <w:right w:val="none" w:sz="0" w:space="0" w:color="auto"/>
          </w:divBdr>
        </w:div>
      </w:divsChild>
    </w:div>
    <w:div w:id="1298028064">
      <w:bodyDiv w:val="1"/>
      <w:marLeft w:val="0"/>
      <w:marRight w:val="0"/>
      <w:marTop w:val="0"/>
      <w:marBottom w:val="0"/>
      <w:divBdr>
        <w:top w:val="none" w:sz="0" w:space="0" w:color="auto"/>
        <w:left w:val="none" w:sz="0" w:space="0" w:color="auto"/>
        <w:bottom w:val="none" w:sz="0" w:space="0" w:color="auto"/>
        <w:right w:val="none" w:sz="0" w:space="0" w:color="auto"/>
      </w:divBdr>
      <w:divsChild>
        <w:div w:id="1278756612">
          <w:marLeft w:val="547"/>
          <w:marRight w:val="0"/>
          <w:marTop w:val="96"/>
          <w:marBottom w:val="0"/>
          <w:divBdr>
            <w:top w:val="none" w:sz="0" w:space="0" w:color="auto"/>
            <w:left w:val="none" w:sz="0" w:space="0" w:color="auto"/>
            <w:bottom w:val="none" w:sz="0" w:space="0" w:color="auto"/>
            <w:right w:val="none" w:sz="0" w:space="0" w:color="auto"/>
          </w:divBdr>
        </w:div>
        <w:div w:id="1742755663">
          <w:marLeft w:val="547"/>
          <w:marRight w:val="0"/>
          <w:marTop w:val="96"/>
          <w:marBottom w:val="0"/>
          <w:divBdr>
            <w:top w:val="none" w:sz="0" w:space="0" w:color="auto"/>
            <w:left w:val="none" w:sz="0" w:space="0" w:color="auto"/>
            <w:bottom w:val="none" w:sz="0" w:space="0" w:color="auto"/>
            <w:right w:val="none" w:sz="0" w:space="0" w:color="auto"/>
          </w:divBdr>
        </w:div>
        <w:div w:id="1592353360">
          <w:marLeft w:val="547"/>
          <w:marRight w:val="0"/>
          <w:marTop w:val="96"/>
          <w:marBottom w:val="0"/>
          <w:divBdr>
            <w:top w:val="none" w:sz="0" w:space="0" w:color="auto"/>
            <w:left w:val="none" w:sz="0" w:space="0" w:color="auto"/>
            <w:bottom w:val="none" w:sz="0" w:space="0" w:color="auto"/>
            <w:right w:val="none" w:sz="0" w:space="0" w:color="auto"/>
          </w:divBdr>
        </w:div>
      </w:divsChild>
    </w:div>
    <w:div w:id="1405449950">
      <w:bodyDiv w:val="1"/>
      <w:marLeft w:val="0"/>
      <w:marRight w:val="0"/>
      <w:marTop w:val="0"/>
      <w:marBottom w:val="0"/>
      <w:divBdr>
        <w:top w:val="none" w:sz="0" w:space="0" w:color="auto"/>
        <w:left w:val="none" w:sz="0" w:space="0" w:color="auto"/>
        <w:bottom w:val="none" w:sz="0" w:space="0" w:color="auto"/>
        <w:right w:val="none" w:sz="0" w:space="0" w:color="auto"/>
      </w:divBdr>
      <w:divsChild>
        <w:div w:id="1236429080">
          <w:marLeft w:val="1166"/>
          <w:marRight w:val="0"/>
          <w:marTop w:val="96"/>
          <w:marBottom w:val="0"/>
          <w:divBdr>
            <w:top w:val="none" w:sz="0" w:space="0" w:color="auto"/>
            <w:left w:val="none" w:sz="0" w:space="0" w:color="auto"/>
            <w:bottom w:val="none" w:sz="0" w:space="0" w:color="auto"/>
            <w:right w:val="none" w:sz="0" w:space="0" w:color="auto"/>
          </w:divBdr>
        </w:div>
      </w:divsChild>
    </w:div>
    <w:div w:id="1407995343">
      <w:bodyDiv w:val="1"/>
      <w:marLeft w:val="0"/>
      <w:marRight w:val="0"/>
      <w:marTop w:val="0"/>
      <w:marBottom w:val="0"/>
      <w:divBdr>
        <w:top w:val="none" w:sz="0" w:space="0" w:color="auto"/>
        <w:left w:val="none" w:sz="0" w:space="0" w:color="auto"/>
        <w:bottom w:val="none" w:sz="0" w:space="0" w:color="auto"/>
        <w:right w:val="none" w:sz="0" w:space="0" w:color="auto"/>
      </w:divBdr>
      <w:divsChild>
        <w:div w:id="1721435010">
          <w:marLeft w:val="547"/>
          <w:marRight w:val="0"/>
          <w:marTop w:val="96"/>
          <w:marBottom w:val="0"/>
          <w:divBdr>
            <w:top w:val="none" w:sz="0" w:space="0" w:color="auto"/>
            <w:left w:val="none" w:sz="0" w:space="0" w:color="auto"/>
            <w:bottom w:val="none" w:sz="0" w:space="0" w:color="auto"/>
            <w:right w:val="none" w:sz="0" w:space="0" w:color="auto"/>
          </w:divBdr>
        </w:div>
        <w:div w:id="991835762">
          <w:marLeft w:val="547"/>
          <w:marRight w:val="0"/>
          <w:marTop w:val="96"/>
          <w:marBottom w:val="0"/>
          <w:divBdr>
            <w:top w:val="none" w:sz="0" w:space="0" w:color="auto"/>
            <w:left w:val="none" w:sz="0" w:space="0" w:color="auto"/>
            <w:bottom w:val="none" w:sz="0" w:space="0" w:color="auto"/>
            <w:right w:val="none" w:sz="0" w:space="0" w:color="auto"/>
          </w:divBdr>
        </w:div>
      </w:divsChild>
    </w:div>
    <w:div w:id="1443377849">
      <w:bodyDiv w:val="1"/>
      <w:marLeft w:val="0"/>
      <w:marRight w:val="0"/>
      <w:marTop w:val="0"/>
      <w:marBottom w:val="0"/>
      <w:divBdr>
        <w:top w:val="none" w:sz="0" w:space="0" w:color="auto"/>
        <w:left w:val="none" w:sz="0" w:space="0" w:color="auto"/>
        <w:bottom w:val="none" w:sz="0" w:space="0" w:color="auto"/>
        <w:right w:val="none" w:sz="0" w:space="0" w:color="auto"/>
      </w:divBdr>
      <w:divsChild>
        <w:div w:id="1606303141">
          <w:marLeft w:val="547"/>
          <w:marRight w:val="0"/>
          <w:marTop w:val="96"/>
          <w:marBottom w:val="0"/>
          <w:divBdr>
            <w:top w:val="none" w:sz="0" w:space="0" w:color="auto"/>
            <w:left w:val="none" w:sz="0" w:space="0" w:color="auto"/>
            <w:bottom w:val="none" w:sz="0" w:space="0" w:color="auto"/>
            <w:right w:val="none" w:sz="0" w:space="0" w:color="auto"/>
          </w:divBdr>
        </w:div>
        <w:div w:id="1789662647">
          <w:marLeft w:val="547"/>
          <w:marRight w:val="0"/>
          <w:marTop w:val="96"/>
          <w:marBottom w:val="0"/>
          <w:divBdr>
            <w:top w:val="none" w:sz="0" w:space="0" w:color="auto"/>
            <w:left w:val="none" w:sz="0" w:space="0" w:color="auto"/>
            <w:bottom w:val="none" w:sz="0" w:space="0" w:color="auto"/>
            <w:right w:val="none" w:sz="0" w:space="0" w:color="auto"/>
          </w:divBdr>
        </w:div>
        <w:div w:id="523253273">
          <w:marLeft w:val="547"/>
          <w:marRight w:val="0"/>
          <w:marTop w:val="96"/>
          <w:marBottom w:val="0"/>
          <w:divBdr>
            <w:top w:val="none" w:sz="0" w:space="0" w:color="auto"/>
            <w:left w:val="none" w:sz="0" w:space="0" w:color="auto"/>
            <w:bottom w:val="none" w:sz="0" w:space="0" w:color="auto"/>
            <w:right w:val="none" w:sz="0" w:space="0" w:color="auto"/>
          </w:divBdr>
        </w:div>
        <w:div w:id="1635215086">
          <w:marLeft w:val="547"/>
          <w:marRight w:val="0"/>
          <w:marTop w:val="96"/>
          <w:marBottom w:val="0"/>
          <w:divBdr>
            <w:top w:val="none" w:sz="0" w:space="0" w:color="auto"/>
            <w:left w:val="none" w:sz="0" w:space="0" w:color="auto"/>
            <w:bottom w:val="none" w:sz="0" w:space="0" w:color="auto"/>
            <w:right w:val="none" w:sz="0" w:space="0" w:color="auto"/>
          </w:divBdr>
        </w:div>
      </w:divsChild>
    </w:div>
    <w:div w:id="1706516521">
      <w:bodyDiv w:val="1"/>
      <w:marLeft w:val="0"/>
      <w:marRight w:val="0"/>
      <w:marTop w:val="0"/>
      <w:marBottom w:val="0"/>
      <w:divBdr>
        <w:top w:val="none" w:sz="0" w:space="0" w:color="auto"/>
        <w:left w:val="none" w:sz="0" w:space="0" w:color="auto"/>
        <w:bottom w:val="none" w:sz="0" w:space="0" w:color="auto"/>
        <w:right w:val="none" w:sz="0" w:space="0" w:color="auto"/>
      </w:divBdr>
      <w:divsChild>
        <w:div w:id="1419935702">
          <w:marLeft w:val="547"/>
          <w:marRight w:val="0"/>
          <w:marTop w:val="96"/>
          <w:marBottom w:val="0"/>
          <w:divBdr>
            <w:top w:val="none" w:sz="0" w:space="0" w:color="auto"/>
            <w:left w:val="none" w:sz="0" w:space="0" w:color="auto"/>
            <w:bottom w:val="none" w:sz="0" w:space="0" w:color="auto"/>
            <w:right w:val="none" w:sz="0" w:space="0" w:color="auto"/>
          </w:divBdr>
        </w:div>
        <w:div w:id="221446944">
          <w:marLeft w:val="547"/>
          <w:marRight w:val="0"/>
          <w:marTop w:val="96"/>
          <w:marBottom w:val="0"/>
          <w:divBdr>
            <w:top w:val="none" w:sz="0" w:space="0" w:color="auto"/>
            <w:left w:val="none" w:sz="0" w:space="0" w:color="auto"/>
            <w:bottom w:val="none" w:sz="0" w:space="0" w:color="auto"/>
            <w:right w:val="none" w:sz="0" w:space="0" w:color="auto"/>
          </w:divBdr>
        </w:div>
        <w:div w:id="518350797">
          <w:marLeft w:val="547"/>
          <w:marRight w:val="0"/>
          <w:marTop w:val="96"/>
          <w:marBottom w:val="0"/>
          <w:divBdr>
            <w:top w:val="none" w:sz="0" w:space="0" w:color="auto"/>
            <w:left w:val="none" w:sz="0" w:space="0" w:color="auto"/>
            <w:bottom w:val="none" w:sz="0" w:space="0" w:color="auto"/>
            <w:right w:val="none" w:sz="0" w:space="0" w:color="auto"/>
          </w:divBdr>
        </w:div>
        <w:div w:id="434061346">
          <w:marLeft w:val="547"/>
          <w:marRight w:val="0"/>
          <w:marTop w:val="96"/>
          <w:marBottom w:val="0"/>
          <w:divBdr>
            <w:top w:val="none" w:sz="0" w:space="0" w:color="auto"/>
            <w:left w:val="none" w:sz="0" w:space="0" w:color="auto"/>
            <w:bottom w:val="none" w:sz="0" w:space="0" w:color="auto"/>
            <w:right w:val="none" w:sz="0" w:space="0" w:color="auto"/>
          </w:divBdr>
        </w:div>
      </w:divsChild>
    </w:div>
    <w:div w:id="1922568470">
      <w:bodyDiv w:val="1"/>
      <w:marLeft w:val="0"/>
      <w:marRight w:val="0"/>
      <w:marTop w:val="0"/>
      <w:marBottom w:val="0"/>
      <w:divBdr>
        <w:top w:val="none" w:sz="0" w:space="0" w:color="auto"/>
        <w:left w:val="none" w:sz="0" w:space="0" w:color="auto"/>
        <w:bottom w:val="none" w:sz="0" w:space="0" w:color="auto"/>
        <w:right w:val="none" w:sz="0" w:space="0" w:color="auto"/>
      </w:divBdr>
      <w:divsChild>
        <w:div w:id="383262942">
          <w:marLeft w:val="547"/>
          <w:marRight w:val="0"/>
          <w:marTop w:val="96"/>
          <w:marBottom w:val="0"/>
          <w:divBdr>
            <w:top w:val="none" w:sz="0" w:space="0" w:color="auto"/>
            <w:left w:val="none" w:sz="0" w:space="0" w:color="auto"/>
            <w:bottom w:val="none" w:sz="0" w:space="0" w:color="auto"/>
            <w:right w:val="none" w:sz="0" w:space="0" w:color="auto"/>
          </w:divBdr>
        </w:div>
        <w:div w:id="14506091">
          <w:marLeft w:val="547"/>
          <w:marRight w:val="0"/>
          <w:marTop w:val="96"/>
          <w:marBottom w:val="0"/>
          <w:divBdr>
            <w:top w:val="none" w:sz="0" w:space="0" w:color="auto"/>
            <w:left w:val="none" w:sz="0" w:space="0" w:color="auto"/>
            <w:bottom w:val="none" w:sz="0" w:space="0" w:color="auto"/>
            <w:right w:val="none" w:sz="0" w:space="0" w:color="auto"/>
          </w:divBdr>
        </w:div>
        <w:div w:id="1422797608">
          <w:marLeft w:val="1166"/>
          <w:marRight w:val="0"/>
          <w:marTop w:val="86"/>
          <w:marBottom w:val="0"/>
          <w:divBdr>
            <w:top w:val="none" w:sz="0" w:space="0" w:color="auto"/>
            <w:left w:val="none" w:sz="0" w:space="0" w:color="auto"/>
            <w:bottom w:val="none" w:sz="0" w:space="0" w:color="auto"/>
            <w:right w:val="none" w:sz="0" w:space="0" w:color="auto"/>
          </w:divBdr>
        </w:div>
        <w:div w:id="2039232243">
          <w:marLeft w:val="1166"/>
          <w:marRight w:val="0"/>
          <w:marTop w:val="86"/>
          <w:marBottom w:val="0"/>
          <w:divBdr>
            <w:top w:val="none" w:sz="0" w:space="0" w:color="auto"/>
            <w:left w:val="none" w:sz="0" w:space="0" w:color="auto"/>
            <w:bottom w:val="none" w:sz="0" w:space="0" w:color="auto"/>
            <w:right w:val="none" w:sz="0" w:space="0" w:color="auto"/>
          </w:divBdr>
        </w:div>
        <w:div w:id="1829469151">
          <w:marLeft w:val="1166"/>
          <w:marRight w:val="0"/>
          <w:marTop w:val="86"/>
          <w:marBottom w:val="0"/>
          <w:divBdr>
            <w:top w:val="none" w:sz="0" w:space="0" w:color="auto"/>
            <w:left w:val="none" w:sz="0" w:space="0" w:color="auto"/>
            <w:bottom w:val="none" w:sz="0" w:space="0" w:color="auto"/>
            <w:right w:val="none" w:sz="0" w:space="0" w:color="auto"/>
          </w:divBdr>
        </w:div>
        <w:div w:id="1560440803">
          <w:marLeft w:val="1166"/>
          <w:marRight w:val="0"/>
          <w:marTop w:val="86"/>
          <w:marBottom w:val="0"/>
          <w:divBdr>
            <w:top w:val="none" w:sz="0" w:space="0" w:color="auto"/>
            <w:left w:val="none" w:sz="0" w:space="0" w:color="auto"/>
            <w:bottom w:val="none" w:sz="0" w:space="0" w:color="auto"/>
            <w:right w:val="none" w:sz="0" w:space="0" w:color="auto"/>
          </w:divBdr>
        </w:div>
        <w:div w:id="108819643">
          <w:marLeft w:val="547"/>
          <w:marRight w:val="0"/>
          <w:marTop w:val="96"/>
          <w:marBottom w:val="0"/>
          <w:divBdr>
            <w:top w:val="none" w:sz="0" w:space="0" w:color="auto"/>
            <w:left w:val="none" w:sz="0" w:space="0" w:color="auto"/>
            <w:bottom w:val="none" w:sz="0" w:space="0" w:color="auto"/>
            <w:right w:val="none" w:sz="0" w:space="0" w:color="auto"/>
          </w:divBdr>
        </w:div>
        <w:div w:id="1448231510">
          <w:marLeft w:val="547"/>
          <w:marRight w:val="0"/>
          <w:marTop w:val="96"/>
          <w:marBottom w:val="0"/>
          <w:divBdr>
            <w:top w:val="none" w:sz="0" w:space="0" w:color="auto"/>
            <w:left w:val="none" w:sz="0" w:space="0" w:color="auto"/>
            <w:bottom w:val="none" w:sz="0" w:space="0" w:color="auto"/>
            <w:right w:val="none" w:sz="0" w:space="0" w:color="auto"/>
          </w:divBdr>
        </w:div>
      </w:divsChild>
    </w:div>
    <w:div w:id="2063360475">
      <w:bodyDiv w:val="1"/>
      <w:marLeft w:val="0"/>
      <w:marRight w:val="0"/>
      <w:marTop w:val="0"/>
      <w:marBottom w:val="0"/>
      <w:divBdr>
        <w:top w:val="none" w:sz="0" w:space="0" w:color="auto"/>
        <w:left w:val="none" w:sz="0" w:space="0" w:color="auto"/>
        <w:bottom w:val="none" w:sz="0" w:space="0" w:color="auto"/>
        <w:right w:val="none" w:sz="0" w:space="0" w:color="auto"/>
      </w:divBdr>
      <w:divsChild>
        <w:div w:id="501625587">
          <w:marLeft w:val="547"/>
          <w:marRight w:val="0"/>
          <w:marTop w:val="96"/>
          <w:marBottom w:val="0"/>
          <w:divBdr>
            <w:top w:val="none" w:sz="0" w:space="0" w:color="auto"/>
            <w:left w:val="none" w:sz="0" w:space="0" w:color="auto"/>
            <w:bottom w:val="none" w:sz="0" w:space="0" w:color="auto"/>
            <w:right w:val="none" w:sz="0" w:space="0" w:color="auto"/>
          </w:divBdr>
        </w:div>
        <w:div w:id="135538334">
          <w:marLeft w:val="1166"/>
          <w:marRight w:val="0"/>
          <w:marTop w:val="86"/>
          <w:marBottom w:val="0"/>
          <w:divBdr>
            <w:top w:val="none" w:sz="0" w:space="0" w:color="auto"/>
            <w:left w:val="none" w:sz="0" w:space="0" w:color="auto"/>
            <w:bottom w:val="none" w:sz="0" w:space="0" w:color="auto"/>
            <w:right w:val="none" w:sz="0" w:space="0" w:color="auto"/>
          </w:divBdr>
        </w:div>
        <w:div w:id="1785035499">
          <w:marLeft w:val="1166"/>
          <w:marRight w:val="0"/>
          <w:marTop w:val="86"/>
          <w:marBottom w:val="0"/>
          <w:divBdr>
            <w:top w:val="none" w:sz="0" w:space="0" w:color="auto"/>
            <w:left w:val="none" w:sz="0" w:space="0" w:color="auto"/>
            <w:bottom w:val="none" w:sz="0" w:space="0" w:color="auto"/>
            <w:right w:val="none" w:sz="0" w:space="0" w:color="auto"/>
          </w:divBdr>
        </w:div>
        <w:div w:id="1407144335">
          <w:marLeft w:val="1166"/>
          <w:marRight w:val="0"/>
          <w:marTop w:val="86"/>
          <w:marBottom w:val="0"/>
          <w:divBdr>
            <w:top w:val="none" w:sz="0" w:space="0" w:color="auto"/>
            <w:left w:val="none" w:sz="0" w:space="0" w:color="auto"/>
            <w:bottom w:val="none" w:sz="0" w:space="0" w:color="auto"/>
            <w:right w:val="none" w:sz="0" w:space="0" w:color="auto"/>
          </w:divBdr>
        </w:div>
        <w:div w:id="1776243057">
          <w:marLeft w:val="1166"/>
          <w:marRight w:val="0"/>
          <w:marTop w:val="86"/>
          <w:marBottom w:val="0"/>
          <w:divBdr>
            <w:top w:val="none" w:sz="0" w:space="0" w:color="auto"/>
            <w:left w:val="none" w:sz="0" w:space="0" w:color="auto"/>
            <w:bottom w:val="none" w:sz="0" w:space="0" w:color="auto"/>
            <w:right w:val="none" w:sz="0" w:space="0" w:color="auto"/>
          </w:divBdr>
        </w:div>
      </w:divsChild>
    </w:div>
    <w:div w:id="2097053454">
      <w:bodyDiv w:val="1"/>
      <w:marLeft w:val="0"/>
      <w:marRight w:val="0"/>
      <w:marTop w:val="0"/>
      <w:marBottom w:val="0"/>
      <w:divBdr>
        <w:top w:val="none" w:sz="0" w:space="0" w:color="auto"/>
        <w:left w:val="none" w:sz="0" w:space="0" w:color="auto"/>
        <w:bottom w:val="none" w:sz="0" w:space="0" w:color="auto"/>
        <w:right w:val="none" w:sz="0" w:space="0" w:color="auto"/>
      </w:divBdr>
      <w:divsChild>
        <w:div w:id="981808302">
          <w:marLeft w:val="1166"/>
          <w:marRight w:val="0"/>
          <w:marTop w:val="96"/>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BA91B0-651A-43D4-BF08-40DCA1BD4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4</Pages>
  <Words>869</Words>
  <Characters>4958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5816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Michael Dacey</cp:lastModifiedBy>
  <cp:revision>23</cp:revision>
  <cp:lastPrinted>2010-12-14T12:56:00Z</cp:lastPrinted>
  <dcterms:created xsi:type="dcterms:W3CDTF">2016-09-13T11:01:00Z</dcterms:created>
  <dcterms:modified xsi:type="dcterms:W3CDTF">2018-01-30T13:27:00Z</dcterms:modified>
</cp:coreProperties>
</file>