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0C5FF" w14:textId="77777777" w:rsidR="00CF6C89" w:rsidRPr="00D83EA7" w:rsidRDefault="00CF6C89" w:rsidP="00CF6C89">
      <w:pPr>
        <w:spacing w:after="0" w:line="240" w:lineRule="auto"/>
        <w:rPr>
          <w:rFonts w:ascii="Arial" w:eastAsia="Times New Roman" w:hAnsi="Arial" w:cs="Arial"/>
          <w:vanish/>
          <w:sz w:val="20"/>
          <w:szCs w:val="20"/>
          <w:lang w:eastAsia="en-GB"/>
        </w:rPr>
        <w:sectPr w:rsidR="00CF6C89" w:rsidRPr="00D83EA7" w:rsidSect="00F61A20">
          <w:headerReference w:type="default" r:id="rId7"/>
          <w:footerReference w:type="default" r:id="rId8"/>
          <w:type w:val="continuous"/>
          <w:pgSz w:w="11894" w:h="16834"/>
          <w:pgMar w:top="720" w:right="720" w:bottom="720" w:left="720" w:header="706" w:footer="706" w:gutter="0"/>
          <w:paperSrc w:first="1" w:other="1"/>
          <w:cols w:space="720"/>
        </w:sectPr>
      </w:pPr>
    </w:p>
    <w:p w14:paraId="25DE0115" w14:textId="77777777" w:rsidR="00AE20D9" w:rsidRPr="00D83EA7" w:rsidRDefault="00AE20D9" w:rsidP="00AE20D9">
      <w:pPr>
        <w:spacing w:line="480" w:lineRule="auto"/>
        <w:jc w:val="center"/>
        <w:rPr>
          <w:rFonts w:ascii="Arial" w:hAnsi="Arial" w:cs="Arial"/>
          <w:b/>
          <w:sz w:val="24"/>
        </w:rPr>
      </w:pPr>
    </w:p>
    <w:p w14:paraId="1E23CC42" w14:textId="77777777" w:rsidR="00862617" w:rsidRPr="00862617" w:rsidRDefault="00862617" w:rsidP="00862617">
      <w:pPr>
        <w:spacing w:after="0" w:line="240" w:lineRule="auto"/>
        <w:jc w:val="right"/>
        <w:rPr>
          <w:rFonts w:ascii="Arial" w:eastAsia="Times New Roman" w:hAnsi="Arial" w:cs="Arial"/>
          <w:b/>
          <w:bCs/>
          <w:sz w:val="28"/>
          <w:szCs w:val="28"/>
          <w:lang w:eastAsia="en-GB"/>
        </w:rPr>
      </w:pPr>
      <w:r w:rsidRPr="0086261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9BB4F21" wp14:editId="31D7911C">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62617">
        <w:rPr>
          <w:rFonts w:ascii="Arial" w:eastAsia="Times New Roman" w:hAnsi="Arial" w:cs="Arial"/>
          <w:sz w:val="20"/>
          <w:szCs w:val="20"/>
          <w:lang w:eastAsia="en-GB"/>
        </w:rPr>
        <w:t xml:space="preserve"> </w:t>
      </w:r>
      <w:r w:rsidRPr="00862617">
        <w:rPr>
          <w:rFonts w:ascii="Arial" w:eastAsia="Times New Roman" w:hAnsi="Arial" w:cs="Arial"/>
          <w:sz w:val="20"/>
          <w:szCs w:val="20"/>
          <w:lang w:eastAsia="en-GB"/>
        </w:rPr>
        <w:br w:type="textWrapping" w:clear="all"/>
      </w:r>
      <w:r w:rsidRPr="00862617">
        <w:rPr>
          <w:rFonts w:ascii="Arial" w:eastAsia="Times New Roman" w:hAnsi="Arial" w:cs="Arial"/>
          <w:b/>
          <w:bCs/>
          <w:sz w:val="28"/>
          <w:szCs w:val="28"/>
          <w:lang w:eastAsia="en-GB"/>
        </w:rPr>
        <w:t>APPENDIX GA36c</w:t>
      </w:r>
    </w:p>
    <w:p w14:paraId="5E5FD2EC" w14:textId="77777777" w:rsidR="00862617" w:rsidRPr="00862617" w:rsidRDefault="00862617" w:rsidP="0086261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62617" w:rsidRPr="00862617" w14:paraId="2986D108" w14:textId="77777777" w:rsidTr="00F1780E">
        <w:tc>
          <w:tcPr>
            <w:tcW w:w="9922" w:type="dxa"/>
            <w:shd w:val="clear" w:color="auto" w:fill="C0C0C0"/>
          </w:tcPr>
          <w:p w14:paraId="1D2B8480" w14:textId="77777777" w:rsidR="00862617" w:rsidRPr="00862617" w:rsidRDefault="00862617" w:rsidP="00862617">
            <w:pPr>
              <w:keepNext/>
              <w:spacing w:before="120" w:after="120" w:line="240" w:lineRule="auto"/>
              <w:jc w:val="center"/>
              <w:outlineLvl w:val="3"/>
              <w:rPr>
                <w:rFonts w:ascii="Arial" w:eastAsia="Times New Roman" w:hAnsi="Arial" w:cs="Arial"/>
                <w:b/>
                <w:bCs/>
                <w:sz w:val="40"/>
                <w:szCs w:val="20"/>
                <w:lang w:eastAsia="en-GB"/>
              </w:rPr>
            </w:pPr>
            <w:r w:rsidRPr="00862617">
              <w:rPr>
                <w:rFonts w:ascii="Arial" w:eastAsia="Times New Roman" w:hAnsi="Arial" w:cs="Arial"/>
                <w:b/>
                <w:bCs/>
                <w:sz w:val="40"/>
                <w:szCs w:val="20"/>
                <w:lang w:eastAsia="en-GB"/>
              </w:rPr>
              <w:t xml:space="preserve">LEVEL 6 ASSESSMENT SPECIFICATION </w:t>
            </w:r>
          </w:p>
        </w:tc>
      </w:tr>
    </w:tbl>
    <w:p w14:paraId="340DF207" w14:textId="77777777" w:rsidR="00862617" w:rsidRPr="00862617" w:rsidRDefault="00862617" w:rsidP="00862617">
      <w:pPr>
        <w:spacing w:after="0" w:line="240" w:lineRule="auto"/>
        <w:jc w:val="center"/>
        <w:rPr>
          <w:rFonts w:ascii="Arial" w:eastAsia="Times New Roman" w:hAnsi="Arial" w:cs="Arial"/>
          <w:b/>
          <w:i/>
          <w:sz w:val="32"/>
          <w:szCs w:val="20"/>
          <w:lang w:eastAsia="en-GB"/>
        </w:rPr>
      </w:pPr>
    </w:p>
    <w:tbl>
      <w:tblPr>
        <w:tblW w:w="911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22"/>
        <w:gridCol w:w="3026"/>
        <w:gridCol w:w="2083"/>
        <w:gridCol w:w="2085"/>
      </w:tblGrid>
      <w:tr w:rsidR="00862617" w:rsidRPr="00862617" w14:paraId="6F618376" w14:textId="77777777" w:rsidTr="00862617">
        <w:trPr>
          <w:trHeight w:val="511"/>
        </w:trPr>
        <w:tc>
          <w:tcPr>
            <w:tcW w:w="1922" w:type="dxa"/>
            <w:shd w:val="clear" w:color="auto" w:fill="auto"/>
          </w:tcPr>
          <w:p w14:paraId="160AD362"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Student name:</w:t>
            </w:r>
          </w:p>
        </w:tc>
        <w:tc>
          <w:tcPr>
            <w:tcW w:w="3026" w:type="dxa"/>
          </w:tcPr>
          <w:p w14:paraId="385C0C1A" w14:textId="5DEE2EF3" w:rsidR="00862617" w:rsidRPr="00862617" w:rsidRDefault="00862617" w:rsidP="008626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Alice Co</w:t>
            </w:r>
            <w:r w:rsidR="00C1646A">
              <w:rPr>
                <w:rFonts w:ascii="Arial" w:eastAsia="Times New Roman" w:hAnsi="Arial" w:cs="Arial"/>
                <w:b/>
                <w:lang w:eastAsia="en-GB"/>
              </w:rPr>
              <w:t xml:space="preserve">urtney </w:t>
            </w:r>
          </w:p>
        </w:tc>
        <w:tc>
          <w:tcPr>
            <w:tcW w:w="2083" w:type="dxa"/>
            <w:shd w:val="clear" w:color="auto" w:fill="D9D9D9"/>
          </w:tcPr>
          <w:p w14:paraId="3E490F72"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Student ID number:</w:t>
            </w:r>
          </w:p>
        </w:tc>
        <w:tc>
          <w:tcPr>
            <w:tcW w:w="2084" w:type="dxa"/>
          </w:tcPr>
          <w:p w14:paraId="13E265A1" w14:textId="18894B4F" w:rsidR="00862617" w:rsidRPr="00862617" w:rsidRDefault="00C1646A" w:rsidP="008626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1800509 </w:t>
            </w:r>
          </w:p>
        </w:tc>
      </w:tr>
      <w:tr w:rsidR="00862617" w:rsidRPr="00862617" w14:paraId="1C9A481D" w14:textId="77777777" w:rsidTr="00862617">
        <w:trPr>
          <w:trHeight w:val="495"/>
        </w:trPr>
        <w:tc>
          <w:tcPr>
            <w:tcW w:w="1922" w:type="dxa"/>
            <w:shd w:val="clear" w:color="auto" w:fill="auto"/>
          </w:tcPr>
          <w:p w14:paraId="0AFD4BFE"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Programme:</w:t>
            </w:r>
          </w:p>
        </w:tc>
        <w:tc>
          <w:tcPr>
            <w:tcW w:w="7194" w:type="dxa"/>
            <w:gridSpan w:val="3"/>
          </w:tcPr>
          <w:p w14:paraId="32590825"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Primary</w:t>
            </w:r>
          </w:p>
        </w:tc>
      </w:tr>
      <w:tr w:rsidR="00862617" w:rsidRPr="00862617" w14:paraId="20576005" w14:textId="77777777" w:rsidTr="00862617">
        <w:trPr>
          <w:trHeight w:val="511"/>
        </w:trPr>
        <w:tc>
          <w:tcPr>
            <w:tcW w:w="1922" w:type="dxa"/>
            <w:shd w:val="clear" w:color="auto" w:fill="auto"/>
          </w:tcPr>
          <w:p w14:paraId="65CD3DC0"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Module:</w:t>
            </w:r>
          </w:p>
        </w:tc>
        <w:tc>
          <w:tcPr>
            <w:tcW w:w="7194" w:type="dxa"/>
            <w:gridSpan w:val="3"/>
            <w:shd w:val="clear" w:color="auto" w:fill="auto"/>
          </w:tcPr>
          <w:p w14:paraId="0DC6D7F4"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Principles of Pedagogy</w:t>
            </w:r>
          </w:p>
        </w:tc>
      </w:tr>
      <w:tr w:rsidR="00862617" w:rsidRPr="00862617" w14:paraId="21482EA8" w14:textId="77777777" w:rsidTr="00862617">
        <w:trPr>
          <w:trHeight w:val="775"/>
        </w:trPr>
        <w:tc>
          <w:tcPr>
            <w:tcW w:w="1922" w:type="dxa"/>
            <w:shd w:val="clear" w:color="auto" w:fill="auto"/>
          </w:tcPr>
          <w:p w14:paraId="530B5204"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Module code:</w:t>
            </w:r>
          </w:p>
        </w:tc>
        <w:tc>
          <w:tcPr>
            <w:tcW w:w="3026" w:type="dxa"/>
          </w:tcPr>
          <w:p w14:paraId="7456581D"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M6X01438/C</w:t>
            </w:r>
          </w:p>
        </w:tc>
        <w:tc>
          <w:tcPr>
            <w:tcW w:w="2083" w:type="dxa"/>
            <w:shd w:val="clear" w:color="auto" w:fill="D9D9D9"/>
          </w:tcPr>
          <w:p w14:paraId="2F7F499F" w14:textId="77777777" w:rsidR="00862617" w:rsidRPr="00862617" w:rsidRDefault="00862617" w:rsidP="00862617">
            <w:pPr>
              <w:keepNext/>
              <w:spacing w:after="0" w:line="240" w:lineRule="auto"/>
              <w:jc w:val="both"/>
              <w:outlineLvl w:val="1"/>
              <w:rPr>
                <w:rFonts w:ascii="Arial" w:eastAsia="Times New Roman" w:hAnsi="Arial" w:cs="Arial"/>
                <w:b/>
                <w:lang w:eastAsia="en-GB"/>
              </w:rPr>
            </w:pPr>
            <w:r w:rsidRPr="00862617">
              <w:rPr>
                <w:rFonts w:ascii="Arial" w:eastAsia="Times New Roman" w:hAnsi="Arial" w:cs="Arial"/>
                <w:b/>
                <w:lang w:eastAsia="en-GB"/>
              </w:rPr>
              <w:t>Contribution to Overall Module Assessment (%):</w:t>
            </w:r>
          </w:p>
        </w:tc>
        <w:tc>
          <w:tcPr>
            <w:tcW w:w="2084" w:type="dxa"/>
          </w:tcPr>
          <w:p w14:paraId="4138209E"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100%</w:t>
            </w:r>
          </w:p>
        </w:tc>
      </w:tr>
      <w:tr w:rsidR="00862617" w:rsidRPr="00862617" w14:paraId="51FAF437" w14:textId="77777777" w:rsidTr="00862617">
        <w:trPr>
          <w:trHeight w:val="495"/>
        </w:trPr>
        <w:tc>
          <w:tcPr>
            <w:tcW w:w="1922" w:type="dxa"/>
            <w:shd w:val="clear" w:color="auto" w:fill="auto"/>
          </w:tcPr>
          <w:p w14:paraId="6932B407"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Lecturer:</w:t>
            </w:r>
          </w:p>
        </w:tc>
        <w:tc>
          <w:tcPr>
            <w:tcW w:w="3026" w:type="dxa"/>
          </w:tcPr>
          <w:p w14:paraId="593157F1" w14:textId="77777777" w:rsidR="00862617" w:rsidRPr="00862617" w:rsidRDefault="00862617" w:rsidP="00862617">
            <w:pPr>
              <w:spacing w:before="120" w:after="120" w:line="240" w:lineRule="auto"/>
              <w:jc w:val="both"/>
              <w:rPr>
                <w:rFonts w:ascii="Arial" w:eastAsia="Times New Roman" w:hAnsi="Arial" w:cs="Arial"/>
                <w:b/>
                <w:lang w:eastAsia="en-GB"/>
              </w:rPr>
            </w:pPr>
            <w:proofErr w:type="spellStart"/>
            <w:r w:rsidRPr="00862617">
              <w:rPr>
                <w:rFonts w:ascii="Arial" w:eastAsia="Times New Roman" w:hAnsi="Arial" w:cs="Arial"/>
                <w:b/>
                <w:lang w:eastAsia="en-GB"/>
              </w:rPr>
              <w:t>Siân</w:t>
            </w:r>
            <w:proofErr w:type="spellEnd"/>
            <w:r w:rsidRPr="00862617">
              <w:rPr>
                <w:rFonts w:ascii="Arial" w:eastAsia="Times New Roman" w:hAnsi="Arial" w:cs="Arial"/>
                <w:b/>
                <w:lang w:eastAsia="en-GB"/>
              </w:rPr>
              <w:t xml:space="preserve"> Brooks</w:t>
            </w:r>
          </w:p>
        </w:tc>
        <w:tc>
          <w:tcPr>
            <w:tcW w:w="2083" w:type="dxa"/>
            <w:shd w:val="clear" w:color="auto" w:fill="D9D9D9"/>
          </w:tcPr>
          <w:p w14:paraId="5507ABDD"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Internal Verifier:</w:t>
            </w:r>
          </w:p>
        </w:tc>
        <w:tc>
          <w:tcPr>
            <w:tcW w:w="2084" w:type="dxa"/>
          </w:tcPr>
          <w:p w14:paraId="22592C08" w14:textId="77777777" w:rsidR="00862617" w:rsidRPr="00862617" w:rsidRDefault="00862617" w:rsidP="00862617">
            <w:pPr>
              <w:spacing w:before="120" w:after="120" w:line="240" w:lineRule="auto"/>
              <w:jc w:val="both"/>
              <w:rPr>
                <w:rFonts w:ascii="Arial" w:eastAsia="Times New Roman" w:hAnsi="Arial" w:cs="Arial"/>
                <w:b/>
                <w:lang w:eastAsia="en-GB"/>
              </w:rPr>
            </w:pPr>
            <w:proofErr w:type="spellStart"/>
            <w:r w:rsidRPr="00862617">
              <w:rPr>
                <w:rFonts w:ascii="Arial" w:eastAsia="Times New Roman" w:hAnsi="Arial" w:cs="Arial"/>
                <w:b/>
                <w:lang w:eastAsia="en-GB"/>
              </w:rPr>
              <w:t>Siân</w:t>
            </w:r>
            <w:proofErr w:type="spellEnd"/>
            <w:r w:rsidRPr="00862617">
              <w:rPr>
                <w:rFonts w:ascii="Arial" w:eastAsia="Times New Roman" w:hAnsi="Arial" w:cs="Arial"/>
                <w:b/>
                <w:lang w:eastAsia="en-GB"/>
              </w:rPr>
              <w:t xml:space="preserve"> Brooks</w:t>
            </w:r>
          </w:p>
        </w:tc>
      </w:tr>
      <w:tr w:rsidR="00862617" w:rsidRPr="00862617" w14:paraId="108DB578" w14:textId="77777777" w:rsidTr="00862617">
        <w:trPr>
          <w:trHeight w:val="3910"/>
        </w:trPr>
        <w:tc>
          <w:tcPr>
            <w:tcW w:w="1922" w:type="dxa"/>
            <w:shd w:val="clear" w:color="auto" w:fill="auto"/>
          </w:tcPr>
          <w:p w14:paraId="2377BC7F"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Assignment Title:</w:t>
            </w:r>
          </w:p>
        </w:tc>
        <w:tc>
          <w:tcPr>
            <w:tcW w:w="3026" w:type="dxa"/>
          </w:tcPr>
          <w:p w14:paraId="438717CC"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083" w:type="dxa"/>
            <w:shd w:val="clear" w:color="auto" w:fill="auto"/>
          </w:tcPr>
          <w:p w14:paraId="30A8C7C6"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Word count (or equivalent):</w:t>
            </w:r>
          </w:p>
        </w:tc>
        <w:tc>
          <w:tcPr>
            <w:tcW w:w="2084" w:type="dxa"/>
          </w:tcPr>
          <w:p w14:paraId="5604C887"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5,000 or equivalent.</w:t>
            </w:r>
          </w:p>
        </w:tc>
      </w:tr>
      <w:tr w:rsidR="00862617" w:rsidRPr="00862617" w14:paraId="1385CB07" w14:textId="77777777" w:rsidTr="00862617">
        <w:trPr>
          <w:trHeight w:val="1023"/>
        </w:trPr>
        <w:tc>
          <w:tcPr>
            <w:tcW w:w="1922" w:type="dxa"/>
            <w:shd w:val="clear" w:color="auto" w:fill="auto"/>
          </w:tcPr>
          <w:p w14:paraId="27776894"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Submission deadline:</w:t>
            </w:r>
          </w:p>
        </w:tc>
        <w:tc>
          <w:tcPr>
            <w:tcW w:w="3026" w:type="dxa"/>
            <w:shd w:val="clear" w:color="auto" w:fill="auto"/>
          </w:tcPr>
          <w:p w14:paraId="2AF3C125"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17/10/18 (23.59)</w:t>
            </w:r>
          </w:p>
          <w:p w14:paraId="644577F0" w14:textId="77777777" w:rsidR="00862617" w:rsidRPr="00862617" w:rsidRDefault="00862617" w:rsidP="00862617">
            <w:pPr>
              <w:spacing w:before="120" w:after="120" w:line="240" w:lineRule="auto"/>
              <w:jc w:val="both"/>
              <w:rPr>
                <w:rFonts w:ascii="Arial" w:eastAsia="Times New Roman" w:hAnsi="Arial" w:cs="Arial"/>
                <w:b/>
                <w:lang w:eastAsia="en-GB"/>
              </w:rPr>
            </w:pPr>
          </w:p>
        </w:tc>
        <w:tc>
          <w:tcPr>
            <w:tcW w:w="2083" w:type="dxa"/>
            <w:shd w:val="clear" w:color="auto" w:fill="auto"/>
          </w:tcPr>
          <w:p w14:paraId="581727AD"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Return date of provisional marks &amp; written feedback:</w:t>
            </w:r>
          </w:p>
        </w:tc>
        <w:tc>
          <w:tcPr>
            <w:tcW w:w="2084" w:type="dxa"/>
          </w:tcPr>
          <w:p w14:paraId="0B59EA7F" w14:textId="77777777" w:rsidR="00862617" w:rsidRPr="00862617" w:rsidRDefault="00862617" w:rsidP="00862617">
            <w:pPr>
              <w:spacing w:before="120" w:after="120" w:line="240" w:lineRule="auto"/>
              <w:jc w:val="both"/>
              <w:rPr>
                <w:rFonts w:ascii="Arial" w:eastAsia="Times New Roman" w:hAnsi="Arial" w:cs="Arial"/>
                <w:b/>
                <w:lang w:eastAsia="en-GB"/>
              </w:rPr>
            </w:pPr>
            <w:r w:rsidRPr="00862617">
              <w:rPr>
                <w:rFonts w:ascii="Arial" w:eastAsia="Times New Roman" w:hAnsi="Arial" w:cs="Arial"/>
                <w:b/>
                <w:lang w:eastAsia="en-GB"/>
              </w:rPr>
              <w:t>14/11/18</w:t>
            </w:r>
          </w:p>
        </w:tc>
      </w:tr>
      <w:tr w:rsidR="00862617" w:rsidRPr="00862617" w14:paraId="04A2939C" w14:textId="77777777" w:rsidTr="00862617">
        <w:trPr>
          <w:trHeight w:val="2731"/>
        </w:trPr>
        <w:tc>
          <w:tcPr>
            <w:tcW w:w="1922" w:type="dxa"/>
            <w:shd w:val="clear" w:color="auto" w:fill="auto"/>
          </w:tcPr>
          <w:p w14:paraId="0ECA8A90"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lastRenderedPageBreak/>
              <w:t>Submission method:</w:t>
            </w:r>
          </w:p>
        </w:tc>
        <w:tc>
          <w:tcPr>
            <w:tcW w:w="7194" w:type="dxa"/>
            <w:gridSpan w:val="3"/>
            <w:shd w:val="clear" w:color="auto" w:fill="auto"/>
          </w:tcPr>
          <w:p w14:paraId="0B326093" w14:textId="77777777" w:rsidR="00862617" w:rsidRPr="00862617" w:rsidRDefault="00862617" w:rsidP="00862617">
            <w:pPr>
              <w:spacing w:after="0" w:line="240" w:lineRule="auto"/>
              <w:rPr>
                <w:rFonts w:ascii="Arial" w:eastAsia="Times New Roman" w:hAnsi="Arial" w:cs="Arial"/>
                <w:lang w:eastAsia="en-GB"/>
              </w:rPr>
            </w:pPr>
            <w:r w:rsidRPr="0086261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AFABF7"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 xml:space="preserve">Alternative submission method (if applicable): </w:t>
            </w:r>
          </w:p>
          <w:p w14:paraId="3C64DDED" w14:textId="77777777" w:rsidR="00862617" w:rsidRPr="00862617" w:rsidRDefault="00862617" w:rsidP="00862617">
            <w:pPr>
              <w:spacing w:before="120" w:after="120" w:line="240" w:lineRule="auto"/>
              <w:jc w:val="both"/>
              <w:rPr>
                <w:rFonts w:ascii="Arial" w:eastAsia="Times New Roman" w:hAnsi="Arial" w:cs="Arial"/>
                <w:b/>
                <w:bCs/>
                <w:lang w:eastAsia="en-GB"/>
              </w:rPr>
            </w:pPr>
            <w:r w:rsidRPr="00862617">
              <w:rPr>
                <w:rFonts w:ascii="Arial" w:eastAsia="Times New Roman" w:hAnsi="Arial" w:cs="Arial"/>
                <w:b/>
                <w:bCs/>
                <w:lang w:eastAsia="en-GB"/>
              </w:rPr>
              <w:t xml:space="preserve">Late submission of the assessment will result in a late penalty mark.  </w:t>
            </w:r>
            <w:r w:rsidRPr="0086261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62617" w:rsidRPr="00862617" w14:paraId="04AD2A0E" w14:textId="77777777" w:rsidTr="00862617">
        <w:trPr>
          <w:trHeight w:val="1287"/>
        </w:trPr>
        <w:tc>
          <w:tcPr>
            <w:tcW w:w="1922" w:type="dxa"/>
            <w:shd w:val="clear" w:color="auto" w:fill="auto"/>
          </w:tcPr>
          <w:p w14:paraId="6C057839" w14:textId="77777777" w:rsidR="00862617" w:rsidRPr="00862617" w:rsidRDefault="00862617" w:rsidP="00862617">
            <w:pPr>
              <w:spacing w:before="120" w:after="120" w:line="240" w:lineRule="auto"/>
              <w:rPr>
                <w:rFonts w:ascii="Arial" w:eastAsia="Times New Roman" w:hAnsi="Arial" w:cs="Arial"/>
                <w:b/>
                <w:bCs/>
                <w:lang w:eastAsia="en-GB"/>
              </w:rPr>
            </w:pPr>
            <w:r w:rsidRPr="00862617">
              <w:rPr>
                <w:rFonts w:ascii="Arial" w:eastAsia="Times New Roman" w:hAnsi="Arial" w:cs="Arial"/>
                <w:b/>
                <w:bCs/>
                <w:lang w:eastAsia="en-GB"/>
              </w:rPr>
              <w:t>Academic honesty / referencing:</w:t>
            </w:r>
          </w:p>
        </w:tc>
        <w:tc>
          <w:tcPr>
            <w:tcW w:w="7194" w:type="dxa"/>
            <w:gridSpan w:val="3"/>
            <w:shd w:val="clear" w:color="auto" w:fill="auto"/>
          </w:tcPr>
          <w:p w14:paraId="28E21786" w14:textId="77777777" w:rsidR="00862617" w:rsidRPr="00862617" w:rsidRDefault="00862617" w:rsidP="00862617">
            <w:pPr>
              <w:spacing w:before="120" w:after="120" w:line="240" w:lineRule="auto"/>
              <w:jc w:val="both"/>
              <w:rPr>
                <w:rFonts w:ascii="Arial" w:eastAsia="Times New Roman" w:hAnsi="Arial" w:cs="Arial"/>
                <w:lang w:eastAsia="en-GB"/>
              </w:rPr>
            </w:pPr>
            <w:r w:rsidRPr="0086261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862617">
              <w:rPr>
                <w:rFonts w:ascii="Arial" w:eastAsia="Times New Roman" w:hAnsi="Arial" w:cs="Arial"/>
                <w:lang w:eastAsia="en-GB"/>
              </w:rPr>
              <w:t>in order to</w:t>
            </w:r>
            <w:proofErr w:type="gramEnd"/>
            <w:r w:rsidRPr="00862617">
              <w:rPr>
                <w:rFonts w:ascii="Arial" w:eastAsia="Times New Roman" w:hAnsi="Arial" w:cs="Arial"/>
                <w:lang w:eastAsia="en-GB"/>
              </w:rPr>
              <w:t xml:space="preserve"> complete this assessment.  </w:t>
            </w:r>
          </w:p>
        </w:tc>
      </w:tr>
    </w:tbl>
    <w:p w14:paraId="0232FB4F" w14:textId="77777777" w:rsidR="00862617" w:rsidRPr="00862617" w:rsidRDefault="00862617" w:rsidP="00862617">
      <w:pPr>
        <w:spacing w:after="0" w:line="240" w:lineRule="auto"/>
        <w:rPr>
          <w:rFonts w:ascii="Arial" w:eastAsia="Times New Roman" w:hAnsi="Arial" w:cs="Arial"/>
          <w:sz w:val="32"/>
          <w:szCs w:val="20"/>
          <w:lang w:eastAsia="en-GB"/>
        </w:rPr>
      </w:pPr>
    </w:p>
    <w:p w14:paraId="78DFBD38" w14:textId="77777777" w:rsidR="00862617" w:rsidRPr="00862617" w:rsidRDefault="00862617" w:rsidP="00862617">
      <w:pPr>
        <w:spacing w:after="0" w:line="240" w:lineRule="auto"/>
        <w:rPr>
          <w:rFonts w:ascii="Arial" w:eastAsia="Times New Roman" w:hAnsi="Arial" w:cs="Arial"/>
          <w:sz w:val="32"/>
          <w:szCs w:val="20"/>
          <w:lang w:eastAsia="en-GB"/>
        </w:rPr>
      </w:pPr>
    </w:p>
    <w:p w14:paraId="3A6AFE0A" w14:textId="77777777" w:rsidR="00862617" w:rsidRPr="00862617" w:rsidRDefault="00862617" w:rsidP="00862617">
      <w:pPr>
        <w:spacing w:after="0" w:line="240" w:lineRule="auto"/>
        <w:rPr>
          <w:rFonts w:ascii="Arial" w:eastAsia="Times New Roman" w:hAnsi="Arial" w:cs="Arial"/>
          <w:sz w:val="32"/>
          <w:szCs w:val="20"/>
          <w:lang w:eastAsia="en-GB"/>
        </w:rPr>
      </w:pPr>
    </w:p>
    <w:p w14:paraId="35A09761" w14:textId="77777777" w:rsidR="00862617" w:rsidRPr="00862617" w:rsidRDefault="00862617" w:rsidP="00862617">
      <w:pPr>
        <w:spacing w:after="0" w:line="240" w:lineRule="auto"/>
        <w:rPr>
          <w:rFonts w:ascii="Arial" w:eastAsia="Times New Roman" w:hAnsi="Arial" w:cs="Arial"/>
          <w:sz w:val="32"/>
          <w:szCs w:val="20"/>
          <w:lang w:eastAsia="en-GB"/>
        </w:rPr>
      </w:pPr>
    </w:p>
    <w:tbl>
      <w:tblPr>
        <w:tblW w:w="910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102"/>
      </w:tblGrid>
      <w:tr w:rsidR="00862617" w:rsidRPr="00862617" w14:paraId="17700B24" w14:textId="77777777" w:rsidTr="00862617">
        <w:trPr>
          <w:trHeight w:val="484"/>
        </w:trPr>
        <w:tc>
          <w:tcPr>
            <w:tcW w:w="9102" w:type="dxa"/>
            <w:shd w:val="clear" w:color="auto" w:fill="auto"/>
          </w:tcPr>
          <w:p w14:paraId="6CDC4498" w14:textId="77777777" w:rsidR="00862617" w:rsidRPr="00862617" w:rsidRDefault="00862617" w:rsidP="00862617">
            <w:pPr>
              <w:spacing w:after="0" w:line="240" w:lineRule="auto"/>
              <w:rPr>
                <w:rFonts w:ascii="Arial" w:eastAsia="Times New Roman" w:hAnsi="Arial" w:cs="Arial"/>
                <w:b/>
                <w:bCs/>
                <w:lang w:eastAsia="en-GB"/>
              </w:rPr>
            </w:pPr>
            <w:r w:rsidRPr="00862617">
              <w:rPr>
                <w:rFonts w:ascii="Arial" w:eastAsia="Times New Roman" w:hAnsi="Arial" w:cs="Arial"/>
                <w:b/>
                <w:bCs/>
                <w:lang w:eastAsia="en-GB"/>
              </w:rPr>
              <w:t xml:space="preserve">Module Learning Outcomes </w:t>
            </w:r>
          </w:p>
          <w:p w14:paraId="59406BAF" w14:textId="77777777" w:rsidR="00862617" w:rsidRPr="00862617" w:rsidRDefault="00862617" w:rsidP="00862617">
            <w:pPr>
              <w:spacing w:after="0" w:line="240" w:lineRule="auto"/>
              <w:rPr>
                <w:rFonts w:ascii="Arial" w:eastAsia="Times New Roman" w:hAnsi="Arial" w:cs="Arial"/>
                <w:lang w:eastAsia="en-GB"/>
              </w:rPr>
            </w:pPr>
            <w:r w:rsidRPr="00862617">
              <w:rPr>
                <w:rFonts w:ascii="Arial" w:eastAsia="Times New Roman" w:hAnsi="Arial" w:cs="Arial"/>
                <w:b/>
                <w:bCs/>
                <w:lang w:eastAsia="en-GB"/>
              </w:rPr>
              <w:t>(from module syllabus)</w:t>
            </w:r>
          </w:p>
        </w:tc>
      </w:tr>
      <w:tr w:rsidR="00862617" w:rsidRPr="00862617" w14:paraId="59165B59" w14:textId="77777777" w:rsidTr="00862617">
        <w:trPr>
          <w:trHeight w:val="2231"/>
        </w:trPr>
        <w:tc>
          <w:tcPr>
            <w:tcW w:w="9102" w:type="dxa"/>
          </w:tcPr>
          <w:p w14:paraId="40683381" w14:textId="77777777" w:rsidR="00862617" w:rsidRPr="00862617" w:rsidRDefault="00862617" w:rsidP="00862617">
            <w:pPr>
              <w:spacing w:after="0" w:line="240" w:lineRule="auto"/>
              <w:rPr>
                <w:rFonts w:ascii="Arial" w:eastAsia="Times New Roman" w:hAnsi="Arial" w:cs="Arial"/>
                <w:lang w:eastAsia="en-GB"/>
              </w:rPr>
            </w:pPr>
          </w:p>
          <w:p w14:paraId="788CA404" w14:textId="77777777" w:rsidR="00862617" w:rsidRPr="00862617" w:rsidRDefault="00862617" w:rsidP="00862617">
            <w:pPr>
              <w:spacing w:after="0" w:line="240" w:lineRule="auto"/>
              <w:ind w:left="360"/>
              <w:rPr>
                <w:rFonts w:ascii="Arial" w:eastAsia="Times New Roman" w:hAnsi="Arial" w:cs="Arial"/>
                <w:lang w:eastAsia="en-GB"/>
              </w:rPr>
            </w:pPr>
            <w:r w:rsidRPr="00862617">
              <w:rPr>
                <w:rFonts w:ascii="Arial" w:eastAsia="Times New Roman" w:hAnsi="Arial" w:cs="Arial"/>
                <w:lang w:eastAsia="en-GB"/>
              </w:rPr>
              <w:t>1.</w:t>
            </w:r>
            <w:r w:rsidRPr="00862617">
              <w:rPr>
                <w:rFonts w:ascii="Arial" w:eastAsia="Times New Roman" w:hAnsi="Arial" w:cs="Arial"/>
                <w:lang w:eastAsia="en-GB"/>
              </w:rPr>
              <w:tab/>
              <w:t>understand, synthesise and evaluate the main theories that underpinning learning, behaviour and assessment in the primary school</w:t>
            </w:r>
          </w:p>
          <w:p w14:paraId="467D2A95" w14:textId="77777777" w:rsidR="00862617" w:rsidRPr="00862617" w:rsidRDefault="00862617" w:rsidP="00862617">
            <w:pPr>
              <w:spacing w:after="0" w:line="240" w:lineRule="auto"/>
              <w:ind w:left="360"/>
              <w:rPr>
                <w:rFonts w:ascii="Arial" w:eastAsia="Times New Roman" w:hAnsi="Arial" w:cs="Arial"/>
                <w:lang w:eastAsia="en-GB"/>
              </w:rPr>
            </w:pPr>
            <w:r w:rsidRPr="00862617">
              <w:rPr>
                <w:rFonts w:ascii="Arial" w:eastAsia="Times New Roman" w:hAnsi="Arial" w:cs="Arial"/>
                <w:lang w:eastAsia="en-GB"/>
              </w:rPr>
              <w:t>2.</w:t>
            </w:r>
            <w:r w:rsidRPr="00862617">
              <w:rPr>
                <w:rFonts w:ascii="Arial" w:eastAsia="Times New Roman" w:hAnsi="Arial" w:cs="Arial"/>
                <w:lang w:eastAsia="en-GB"/>
              </w:rPr>
              <w:tab/>
              <w:t xml:space="preserve">reflect critically on how learning theories inform the planning and provision of </w:t>
            </w:r>
            <w:proofErr w:type="gramStart"/>
            <w:r w:rsidRPr="00862617">
              <w:rPr>
                <w:rFonts w:ascii="Arial" w:eastAsia="Times New Roman" w:hAnsi="Arial" w:cs="Arial"/>
                <w:lang w:eastAsia="en-GB"/>
              </w:rPr>
              <w:t>high quality</w:t>
            </w:r>
            <w:proofErr w:type="gramEnd"/>
            <w:r w:rsidRPr="00862617">
              <w:rPr>
                <w:rFonts w:ascii="Arial" w:eastAsia="Times New Roman" w:hAnsi="Arial" w:cs="Arial"/>
                <w:lang w:eastAsia="en-GB"/>
              </w:rPr>
              <w:t xml:space="preserve"> learning environments, demonstrating a clear understanding of how theory and practice are interrelated</w:t>
            </w:r>
          </w:p>
          <w:p w14:paraId="4AD77D28" w14:textId="77777777" w:rsidR="00862617" w:rsidRPr="00862617" w:rsidRDefault="00862617" w:rsidP="00862617">
            <w:pPr>
              <w:spacing w:after="0" w:line="240" w:lineRule="auto"/>
              <w:ind w:left="360"/>
              <w:rPr>
                <w:rFonts w:ascii="Arial" w:eastAsia="Times New Roman" w:hAnsi="Arial" w:cs="Arial"/>
                <w:lang w:eastAsia="en-GB"/>
              </w:rPr>
            </w:pPr>
            <w:r w:rsidRPr="00862617">
              <w:rPr>
                <w:rFonts w:ascii="Arial" w:eastAsia="Times New Roman" w:hAnsi="Arial" w:cs="Arial"/>
                <w:lang w:eastAsia="en-GB"/>
              </w:rPr>
              <w:t>3.</w:t>
            </w:r>
            <w:r w:rsidRPr="00862617">
              <w:rPr>
                <w:rFonts w:ascii="Arial" w:eastAsia="Times New Roman" w:hAnsi="Arial" w:cs="Arial"/>
                <w:lang w:eastAsia="en-GB"/>
              </w:rPr>
              <w:tab/>
              <w:t xml:space="preserve">organise knowledge and learning </w:t>
            </w:r>
            <w:proofErr w:type="gramStart"/>
            <w:r w:rsidRPr="00862617">
              <w:rPr>
                <w:rFonts w:ascii="Arial" w:eastAsia="Times New Roman" w:hAnsi="Arial" w:cs="Arial"/>
                <w:lang w:eastAsia="en-GB"/>
              </w:rPr>
              <w:t>through the use of</w:t>
            </w:r>
            <w:proofErr w:type="gramEnd"/>
            <w:r w:rsidRPr="00862617">
              <w:rPr>
                <w:rFonts w:ascii="Arial" w:eastAsia="Times New Roman" w:hAnsi="Arial" w:cs="Arial"/>
                <w:lang w:eastAsia="en-GB"/>
              </w:rPr>
              <w:t xml:space="preserve"> a range of information sources, and present work appropriately.</w:t>
            </w:r>
          </w:p>
          <w:p w14:paraId="47E93801" w14:textId="77777777" w:rsidR="00862617" w:rsidRPr="00862617" w:rsidRDefault="00862617" w:rsidP="00862617">
            <w:pPr>
              <w:spacing w:after="0" w:line="240" w:lineRule="auto"/>
              <w:rPr>
                <w:rFonts w:ascii="Arial" w:eastAsia="Times New Roman" w:hAnsi="Arial" w:cs="Arial"/>
                <w:lang w:eastAsia="en-GB"/>
              </w:rPr>
            </w:pPr>
          </w:p>
        </w:tc>
      </w:tr>
    </w:tbl>
    <w:p w14:paraId="2C704BD5" w14:textId="6E2CB21F" w:rsidR="00AE20D9" w:rsidRDefault="00AE20D9" w:rsidP="00AE20D9">
      <w:pPr>
        <w:spacing w:line="480" w:lineRule="auto"/>
        <w:jc w:val="center"/>
        <w:rPr>
          <w:rFonts w:ascii="Arial" w:hAnsi="Arial" w:cs="Arial"/>
          <w:b/>
          <w:sz w:val="24"/>
        </w:rPr>
      </w:pPr>
    </w:p>
    <w:p w14:paraId="43BA3C48" w14:textId="5AA77B15" w:rsidR="00391D44" w:rsidRDefault="00391D44" w:rsidP="00AE20D9">
      <w:pPr>
        <w:spacing w:line="480" w:lineRule="auto"/>
        <w:jc w:val="center"/>
        <w:rPr>
          <w:rFonts w:ascii="Arial" w:hAnsi="Arial" w:cs="Arial"/>
          <w:b/>
          <w:sz w:val="24"/>
        </w:rPr>
      </w:pPr>
    </w:p>
    <w:p w14:paraId="6629C82B" w14:textId="47F0C737" w:rsidR="00391D44" w:rsidRDefault="00391D44" w:rsidP="00AE20D9">
      <w:pPr>
        <w:spacing w:line="480" w:lineRule="auto"/>
        <w:jc w:val="center"/>
        <w:rPr>
          <w:rFonts w:ascii="Arial" w:hAnsi="Arial" w:cs="Arial"/>
          <w:b/>
          <w:sz w:val="24"/>
        </w:rPr>
      </w:pPr>
    </w:p>
    <w:p w14:paraId="7B176BCF" w14:textId="4C8FD471" w:rsidR="00862617" w:rsidRDefault="00862617" w:rsidP="00AE20D9">
      <w:pPr>
        <w:spacing w:line="480" w:lineRule="auto"/>
        <w:jc w:val="center"/>
        <w:rPr>
          <w:rFonts w:ascii="Arial" w:hAnsi="Arial" w:cs="Arial"/>
          <w:b/>
          <w:sz w:val="24"/>
        </w:rPr>
      </w:pPr>
    </w:p>
    <w:p w14:paraId="44D5D0C9" w14:textId="59B791C6" w:rsidR="00862617" w:rsidRDefault="00862617" w:rsidP="00AE20D9">
      <w:pPr>
        <w:spacing w:line="480" w:lineRule="auto"/>
        <w:jc w:val="center"/>
        <w:rPr>
          <w:rFonts w:ascii="Arial" w:hAnsi="Arial" w:cs="Arial"/>
          <w:b/>
          <w:sz w:val="24"/>
        </w:rPr>
      </w:pPr>
    </w:p>
    <w:p w14:paraId="72604234" w14:textId="71D8A698" w:rsidR="00862617" w:rsidRDefault="00862617" w:rsidP="00AE20D9">
      <w:pPr>
        <w:spacing w:line="480" w:lineRule="auto"/>
        <w:jc w:val="center"/>
        <w:rPr>
          <w:rFonts w:ascii="Arial" w:hAnsi="Arial" w:cs="Arial"/>
          <w:b/>
          <w:sz w:val="24"/>
        </w:rPr>
      </w:pPr>
    </w:p>
    <w:p w14:paraId="1F7C1007" w14:textId="757FAB4A" w:rsidR="00862617" w:rsidRDefault="00862617" w:rsidP="00AE20D9">
      <w:pPr>
        <w:spacing w:line="480" w:lineRule="auto"/>
        <w:jc w:val="center"/>
        <w:rPr>
          <w:rFonts w:ascii="Arial" w:hAnsi="Arial" w:cs="Arial"/>
          <w:b/>
          <w:sz w:val="24"/>
        </w:rPr>
      </w:pPr>
    </w:p>
    <w:p w14:paraId="3DDB326A" w14:textId="1D29E227" w:rsidR="00862617" w:rsidRDefault="00862617" w:rsidP="00AE20D9">
      <w:pPr>
        <w:spacing w:line="480" w:lineRule="auto"/>
        <w:jc w:val="center"/>
        <w:rPr>
          <w:rFonts w:ascii="Arial" w:hAnsi="Arial" w:cs="Arial"/>
          <w:b/>
          <w:sz w:val="24"/>
        </w:rPr>
      </w:pPr>
    </w:p>
    <w:p w14:paraId="6AD5BD3E" w14:textId="24C9F3E1" w:rsidR="00862617" w:rsidRDefault="00862617" w:rsidP="00AE20D9">
      <w:pPr>
        <w:spacing w:line="480" w:lineRule="auto"/>
        <w:jc w:val="center"/>
        <w:rPr>
          <w:rFonts w:ascii="Arial" w:hAnsi="Arial" w:cs="Arial"/>
          <w:b/>
          <w:sz w:val="24"/>
        </w:rPr>
      </w:pPr>
    </w:p>
    <w:p w14:paraId="1C06251E" w14:textId="32CAB881" w:rsidR="00862617" w:rsidRDefault="00862617" w:rsidP="00EF2B66">
      <w:pPr>
        <w:spacing w:line="480" w:lineRule="auto"/>
        <w:rPr>
          <w:rFonts w:ascii="Arial" w:hAnsi="Arial" w:cs="Arial"/>
          <w:b/>
          <w:sz w:val="24"/>
        </w:rPr>
      </w:pPr>
    </w:p>
    <w:p w14:paraId="26150714" w14:textId="77777777" w:rsidR="00862617" w:rsidRPr="00D83EA7" w:rsidRDefault="00862617" w:rsidP="00AE20D9">
      <w:pPr>
        <w:spacing w:line="480" w:lineRule="auto"/>
        <w:jc w:val="center"/>
        <w:rPr>
          <w:rFonts w:ascii="Arial" w:hAnsi="Arial" w:cs="Arial"/>
          <w:b/>
          <w:sz w:val="24"/>
        </w:rPr>
      </w:pPr>
    </w:p>
    <w:p w14:paraId="4AA85F8D" w14:textId="77777777" w:rsidR="00AE20D9" w:rsidRPr="009F21AD" w:rsidRDefault="00AE20D9" w:rsidP="00292235">
      <w:pPr>
        <w:spacing w:line="480" w:lineRule="auto"/>
        <w:rPr>
          <w:rFonts w:ascii="Arial" w:hAnsi="Arial" w:cs="Arial"/>
          <w:b/>
          <w:sz w:val="28"/>
        </w:rPr>
      </w:pPr>
    </w:p>
    <w:p w14:paraId="206D3E30" w14:textId="04B14469" w:rsidR="007F022B" w:rsidRDefault="009F21AD" w:rsidP="00AE20D9">
      <w:pPr>
        <w:spacing w:line="480" w:lineRule="auto"/>
        <w:jc w:val="center"/>
        <w:rPr>
          <w:rFonts w:ascii="Arial" w:hAnsi="Arial" w:cs="Arial"/>
          <w:b/>
          <w:sz w:val="28"/>
        </w:rPr>
      </w:pPr>
      <w:r w:rsidRPr="009F21AD">
        <w:rPr>
          <w:rFonts w:ascii="Arial" w:hAnsi="Arial" w:cs="Arial"/>
          <w:b/>
          <w:sz w:val="28"/>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1F9A104B" w14:textId="77777777" w:rsidR="009F21AD" w:rsidRPr="009F21AD" w:rsidRDefault="009F21AD" w:rsidP="00AE20D9">
      <w:pPr>
        <w:spacing w:line="480" w:lineRule="auto"/>
        <w:jc w:val="center"/>
        <w:rPr>
          <w:rFonts w:ascii="Arial" w:hAnsi="Arial" w:cs="Arial"/>
          <w:b/>
          <w:sz w:val="32"/>
        </w:rPr>
      </w:pPr>
    </w:p>
    <w:p w14:paraId="43A5267E" w14:textId="0701060C" w:rsidR="007F022B" w:rsidRPr="0006494E" w:rsidRDefault="007F022B" w:rsidP="00AE20D9">
      <w:pPr>
        <w:spacing w:line="480" w:lineRule="auto"/>
        <w:jc w:val="center"/>
        <w:rPr>
          <w:rFonts w:ascii="Arial" w:hAnsi="Arial" w:cs="Arial"/>
          <w:sz w:val="32"/>
        </w:rPr>
      </w:pPr>
      <w:r w:rsidRPr="0006494E">
        <w:rPr>
          <w:rFonts w:ascii="Arial" w:hAnsi="Arial" w:cs="Arial"/>
          <w:sz w:val="32"/>
        </w:rPr>
        <w:t>Student Number: 1800509</w:t>
      </w:r>
    </w:p>
    <w:p w14:paraId="4D51A0F2" w14:textId="27E15741" w:rsidR="00792938" w:rsidRPr="0006494E" w:rsidRDefault="006D16D2" w:rsidP="0046500F">
      <w:pPr>
        <w:spacing w:line="480" w:lineRule="auto"/>
        <w:jc w:val="center"/>
        <w:rPr>
          <w:rFonts w:ascii="Arial" w:hAnsi="Arial" w:cs="Arial"/>
          <w:sz w:val="32"/>
        </w:rPr>
      </w:pPr>
      <w:r w:rsidRPr="0006494E">
        <w:rPr>
          <w:rFonts w:ascii="Arial" w:hAnsi="Arial" w:cs="Arial"/>
          <w:sz w:val="32"/>
        </w:rPr>
        <w:t>Module</w:t>
      </w:r>
      <w:r w:rsidR="009519BB" w:rsidRPr="0006494E">
        <w:rPr>
          <w:rFonts w:ascii="Arial" w:hAnsi="Arial" w:cs="Arial"/>
          <w:sz w:val="32"/>
        </w:rPr>
        <w:t>: Principles of P</w:t>
      </w:r>
      <w:r w:rsidR="0046500F" w:rsidRPr="0006494E">
        <w:rPr>
          <w:rFonts w:ascii="Arial" w:hAnsi="Arial" w:cs="Arial"/>
          <w:sz w:val="32"/>
        </w:rPr>
        <w:t>edagogy</w:t>
      </w:r>
      <w:r w:rsidR="00D07BFD" w:rsidRPr="0006494E">
        <w:rPr>
          <w:rFonts w:ascii="Arial" w:hAnsi="Arial" w:cs="Arial"/>
          <w:sz w:val="32"/>
        </w:rPr>
        <w:t xml:space="preserve"> </w:t>
      </w:r>
      <w:r w:rsidR="0046500F" w:rsidRPr="0006494E">
        <w:rPr>
          <w:rFonts w:ascii="Arial" w:hAnsi="Arial" w:cs="Arial"/>
          <w:sz w:val="32"/>
        </w:rPr>
        <w:t>(</w:t>
      </w:r>
      <w:r w:rsidRPr="0006494E">
        <w:rPr>
          <w:rFonts w:ascii="Arial" w:hAnsi="Arial" w:cs="Arial"/>
          <w:sz w:val="32"/>
        </w:rPr>
        <w:t>M6X014</w:t>
      </w:r>
      <w:r w:rsidR="00BE1671" w:rsidRPr="0006494E">
        <w:rPr>
          <w:rFonts w:ascii="Arial" w:hAnsi="Arial" w:cs="Arial"/>
          <w:sz w:val="32"/>
        </w:rPr>
        <w:t>38-C</w:t>
      </w:r>
      <w:r w:rsidR="0046500F" w:rsidRPr="0006494E">
        <w:rPr>
          <w:rFonts w:ascii="Arial" w:hAnsi="Arial" w:cs="Arial"/>
          <w:sz w:val="32"/>
        </w:rPr>
        <w:t>)</w:t>
      </w:r>
    </w:p>
    <w:p w14:paraId="5AD8A7E4" w14:textId="637D4AEB" w:rsidR="005E424C" w:rsidRPr="0006494E" w:rsidRDefault="005E424C" w:rsidP="0046500F">
      <w:pPr>
        <w:spacing w:line="480" w:lineRule="auto"/>
        <w:jc w:val="center"/>
        <w:rPr>
          <w:rFonts w:ascii="Arial" w:hAnsi="Arial" w:cs="Arial"/>
          <w:sz w:val="32"/>
        </w:rPr>
      </w:pPr>
      <w:r w:rsidRPr="0006494E">
        <w:rPr>
          <w:rFonts w:ascii="Arial" w:hAnsi="Arial" w:cs="Arial"/>
          <w:sz w:val="32"/>
        </w:rPr>
        <w:t>Word Count: 50</w:t>
      </w:r>
      <w:r w:rsidR="00F75476">
        <w:rPr>
          <w:rFonts w:ascii="Arial" w:hAnsi="Arial" w:cs="Arial"/>
          <w:sz w:val="32"/>
        </w:rPr>
        <w:t>5</w:t>
      </w:r>
      <w:r w:rsidR="00DA661E">
        <w:rPr>
          <w:rFonts w:ascii="Arial" w:hAnsi="Arial" w:cs="Arial"/>
          <w:sz w:val="32"/>
        </w:rPr>
        <w:t>0</w:t>
      </w:r>
    </w:p>
    <w:p w14:paraId="64A9458E" w14:textId="5956185A" w:rsidR="00FA65BD" w:rsidRPr="0006494E" w:rsidRDefault="00FA65BD" w:rsidP="0046500F">
      <w:pPr>
        <w:spacing w:line="480" w:lineRule="auto"/>
        <w:jc w:val="center"/>
        <w:rPr>
          <w:rFonts w:ascii="Arial" w:hAnsi="Arial" w:cs="Arial"/>
          <w:sz w:val="32"/>
        </w:rPr>
      </w:pPr>
      <w:r w:rsidRPr="0006494E">
        <w:rPr>
          <w:rFonts w:ascii="Arial" w:hAnsi="Arial" w:cs="Arial"/>
          <w:sz w:val="32"/>
        </w:rPr>
        <w:t>Group 2</w:t>
      </w:r>
    </w:p>
    <w:p w14:paraId="18631B81" w14:textId="2D22EB1F" w:rsidR="00AE20D9" w:rsidRPr="00D83EA7" w:rsidRDefault="00AE20D9" w:rsidP="0040013F">
      <w:pPr>
        <w:jc w:val="center"/>
        <w:rPr>
          <w:rFonts w:ascii="Arial" w:hAnsi="Arial" w:cs="Arial"/>
          <w:b/>
          <w:sz w:val="24"/>
        </w:rPr>
      </w:pPr>
    </w:p>
    <w:p w14:paraId="2FA2D423" w14:textId="5ED979BE" w:rsidR="00AE20D9" w:rsidRPr="00D83EA7" w:rsidRDefault="00AE20D9" w:rsidP="0040013F">
      <w:pPr>
        <w:jc w:val="center"/>
        <w:rPr>
          <w:rFonts w:ascii="Arial" w:hAnsi="Arial" w:cs="Arial"/>
          <w:b/>
          <w:sz w:val="24"/>
        </w:rPr>
      </w:pPr>
    </w:p>
    <w:p w14:paraId="582061DD" w14:textId="6D572E14" w:rsidR="001F1A9B" w:rsidRPr="00D83EA7" w:rsidRDefault="001F1A9B" w:rsidP="0040013F">
      <w:pPr>
        <w:jc w:val="center"/>
        <w:rPr>
          <w:rFonts w:ascii="Arial" w:hAnsi="Arial" w:cs="Arial"/>
          <w:b/>
          <w:sz w:val="24"/>
        </w:rPr>
      </w:pPr>
    </w:p>
    <w:p w14:paraId="5A5833D9" w14:textId="159DADD0" w:rsidR="00AE20D9" w:rsidRDefault="00AE20D9" w:rsidP="00292235">
      <w:pPr>
        <w:rPr>
          <w:rFonts w:ascii="Arial" w:hAnsi="Arial" w:cs="Arial"/>
          <w:b/>
          <w:sz w:val="24"/>
        </w:rPr>
      </w:pPr>
    </w:p>
    <w:p w14:paraId="0D5C2215" w14:textId="77777777" w:rsidR="00A82A45" w:rsidRPr="00D83EA7" w:rsidRDefault="00A82A45" w:rsidP="00515B57">
      <w:pPr>
        <w:spacing w:line="480" w:lineRule="auto"/>
        <w:rPr>
          <w:rFonts w:ascii="Arial" w:hAnsi="Arial" w:cs="Arial"/>
          <w:b/>
          <w:sz w:val="24"/>
          <w:u w:val="single"/>
        </w:rPr>
      </w:pPr>
    </w:p>
    <w:p w14:paraId="3408B8E3" w14:textId="6EA6BAE0" w:rsidR="0041557A" w:rsidRPr="00D83EA7" w:rsidRDefault="00016696" w:rsidP="00066633">
      <w:pPr>
        <w:spacing w:line="480" w:lineRule="auto"/>
        <w:rPr>
          <w:rFonts w:ascii="Arial" w:hAnsi="Arial" w:cs="Arial"/>
          <w:sz w:val="24"/>
          <w:u w:val="single"/>
        </w:rPr>
      </w:pPr>
      <w:r w:rsidRPr="00D83EA7">
        <w:rPr>
          <w:rFonts w:ascii="Arial" w:hAnsi="Arial" w:cs="Arial"/>
          <w:sz w:val="24"/>
          <w:u w:val="single"/>
        </w:rPr>
        <w:lastRenderedPageBreak/>
        <w:t>Introduction</w:t>
      </w:r>
    </w:p>
    <w:p w14:paraId="1764BDD1" w14:textId="614E9A46" w:rsidR="00F17AB2" w:rsidRPr="00D83EA7" w:rsidRDefault="00FD0A2D" w:rsidP="00066633">
      <w:pPr>
        <w:spacing w:line="480" w:lineRule="auto"/>
        <w:rPr>
          <w:rFonts w:ascii="Arial" w:hAnsi="Arial" w:cs="Arial"/>
          <w:color w:val="FF0000"/>
          <w:sz w:val="24"/>
        </w:rPr>
      </w:pPr>
      <w:r w:rsidRPr="00D83EA7">
        <w:rPr>
          <w:rFonts w:ascii="Arial" w:hAnsi="Arial" w:cs="Arial"/>
          <w:sz w:val="24"/>
        </w:rPr>
        <w:t xml:space="preserve">Education </w:t>
      </w:r>
      <w:r w:rsidR="000714AC" w:rsidRPr="00D83EA7">
        <w:rPr>
          <w:rFonts w:ascii="Arial" w:hAnsi="Arial" w:cs="Arial"/>
          <w:sz w:val="24"/>
        </w:rPr>
        <w:t xml:space="preserve">in Wales is continuously </w:t>
      </w:r>
      <w:r w:rsidR="00984888" w:rsidRPr="00D83EA7">
        <w:rPr>
          <w:rFonts w:ascii="Arial" w:hAnsi="Arial" w:cs="Arial"/>
          <w:sz w:val="24"/>
        </w:rPr>
        <w:t>changing,</w:t>
      </w:r>
      <w:r w:rsidR="000714AC" w:rsidRPr="00D83EA7">
        <w:rPr>
          <w:rFonts w:ascii="Arial" w:hAnsi="Arial" w:cs="Arial"/>
          <w:sz w:val="24"/>
        </w:rPr>
        <w:t xml:space="preserve"> and </w:t>
      </w:r>
      <w:r w:rsidR="00BE7BED" w:rsidRPr="00D83EA7">
        <w:rPr>
          <w:rFonts w:ascii="Arial" w:hAnsi="Arial" w:cs="Arial"/>
          <w:sz w:val="24"/>
        </w:rPr>
        <w:t>practitioners are</w:t>
      </w:r>
      <w:r w:rsidR="00393A52" w:rsidRPr="00D83EA7">
        <w:rPr>
          <w:rFonts w:ascii="Arial" w:hAnsi="Arial" w:cs="Arial"/>
          <w:sz w:val="24"/>
        </w:rPr>
        <w:t xml:space="preserve"> </w:t>
      </w:r>
      <w:r w:rsidR="009D5F5B" w:rsidRPr="00D83EA7">
        <w:rPr>
          <w:rFonts w:ascii="Arial" w:hAnsi="Arial" w:cs="Arial"/>
          <w:sz w:val="24"/>
        </w:rPr>
        <w:t xml:space="preserve">consistently </w:t>
      </w:r>
      <w:r w:rsidR="00891318" w:rsidRPr="00D83EA7">
        <w:rPr>
          <w:rFonts w:ascii="Arial" w:hAnsi="Arial" w:cs="Arial"/>
          <w:sz w:val="24"/>
        </w:rPr>
        <w:t xml:space="preserve">developing new </w:t>
      </w:r>
      <w:r w:rsidR="00DB5F19" w:rsidRPr="00D83EA7">
        <w:rPr>
          <w:rFonts w:ascii="Arial" w:hAnsi="Arial" w:cs="Arial"/>
          <w:sz w:val="24"/>
        </w:rPr>
        <w:t xml:space="preserve">strategies to </w:t>
      </w:r>
      <w:r w:rsidR="00571E69" w:rsidRPr="00D83EA7">
        <w:rPr>
          <w:rFonts w:ascii="Arial" w:hAnsi="Arial" w:cs="Arial"/>
          <w:sz w:val="24"/>
        </w:rPr>
        <w:t xml:space="preserve">support children’s learning and development. </w:t>
      </w:r>
      <w:r w:rsidR="00B62DDB" w:rsidRPr="00D83EA7">
        <w:rPr>
          <w:rFonts w:ascii="Arial" w:hAnsi="Arial" w:cs="Arial"/>
          <w:sz w:val="24"/>
        </w:rPr>
        <w:t>Donaldson (</w:t>
      </w:r>
      <w:r w:rsidR="000E3DD2" w:rsidRPr="00D83EA7">
        <w:rPr>
          <w:rFonts w:ascii="Arial" w:hAnsi="Arial" w:cs="Arial"/>
          <w:sz w:val="24"/>
        </w:rPr>
        <w:t>2015)</w:t>
      </w:r>
      <w:r w:rsidR="00D64E2D" w:rsidRPr="00D83EA7">
        <w:rPr>
          <w:rFonts w:ascii="Arial" w:hAnsi="Arial" w:cs="Arial"/>
          <w:sz w:val="24"/>
        </w:rPr>
        <w:t xml:space="preserve"> </w:t>
      </w:r>
      <w:r w:rsidR="00270382" w:rsidRPr="00D83EA7">
        <w:rPr>
          <w:rFonts w:ascii="Arial" w:hAnsi="Arial" w:cs="Arial"/>
          <w:sz w:val="24"/>
        </w:rPr>
        <w:t>published a report on</w:t>
      </w:r>
      <w:r w:rsidR="00E51325" w:rsidRPr="00D83EA7">
        <w:rPr>
          <w:rFonts w:ascii="Arial" w:hAnsi="Arial" w:cs="Arial"/>
          <w:sz w:val="24"/>
        </w:rPr>
        <w:t xml:space="preserve"> </w:t>
      </w:r>
      <w:r w:rsidR="00270382" w:rsidRPr="00D83EA7">
        <w:rPr>
          <w:rFonts w:ascii="Arial" w:hAnsi="Arial" w:cs="Arial"/>
          <w:sz w:val="24"/>
        </w:rPr>
        <w:t>children developing independence through four core purposes</w:t>
      </w:r>
      <w:r w:rsidR="002733A0">
        <w:rPr>
          <w:rFonts w:ascii="Arial" w:hAnsi="Arial" w:cs="Arial"/>
          <w:sz w:val="24"/>
        </w:rPr>
        <w:t>:</w:t>
      </w:r>
      <w:r w:rsidR="002F6611" w:rsidRPr="00D83EA7">
        <w:rPr>
          <w:rFonts w:ascii="Arial" w:hAnsi="Arial" w:cs="Arial"/>
          <w:sz w:val="24"/>
        </w:rPr>
        <w:t xml:space="preserve"> </w:t>
      </w:r>
      <w:r w:rsidR="00955DDE" w:rsidRPr="00D83EA7">
        <w:rPr>
          <w:rFonts w:ascii="Arial" w:hAnsi="Arial" w:cs="Arial"/>
          <w:sz w:val="24"/>
        </w:rPr>
        <w:t>ambitious and capable learners</w:t>
      </w:r>
      <w:r w:rsidR="00994F98" w:rsidRPr="00D83EA7">
        <w:rPr>
          <w:rFonts w:ascii="Arial" w:hAnsi="Arial" w:cs="Arial"/>
          <w:sz w:val="24"/>
        </w:rPr>
        <w:t>,</w:t>
      </w:r>
      <w:r w:rsidR="008B3B51" w:rsidRPr="00D83EA7">
        <w:rPr>
          <w:rFonts w:ascii="Arial" w:hAnsi="Arial" w:cs="Arial"/>
          <w:sz w:val="24"/>
        </w:rPr>
        <w:t xml:space="preserve"> healthy and confident individuals</w:t>
      </w:r>
      <w:r w:rsidR="00994F98" w:rsidRPr="00D83EA7">
        <w:rPr>
          <w:rFonts w:ascii="Arial" w:hAnsi="Arial" w:cs="Arial"/>
          <w:sz w:val="24"/>
        </w:rPr>
        <w:t>,</w:t>
      </w:r>
      <w:r w:rsidR="008B3B51" w:rsidRPr="00D83EA7">
        <w:rPr>
          <w:rFonts w:ascii="Arial" w:hAnsi="Arial" w:cs="Arial"/>
          <w:sz w:val="24"/>
        </w:rPr>
        <w:t xml:space="preserve"> </w:t>
      </w:r>
      <w:r w:rsidR="00B22B04" w:rsidRPr="00D83EA7">
        <w:rPr>
          <w:rFonts w:ascii="Arial" w:hAnsi="Arial" w:cs="Arial"/>
          <w:sz w:val="24"/>
        </w:rPr>
        <w:t>ethical informed citizens and enterprising</w:t>
      </w:r>
      <w:r w:rsidR="007C41B2" w:rsidRPr="00D83EA7">
        <w:rPr>
          <w:rFonts w:ascii="Arial" w:hAnsi="Arial" w:cs="Arial"/>
          <w:sz w:val="24"/>
        </w:rPr>
        <w:t xml:space="preserve"> </w:t>
      </w:r>
      <w:r w:rsidR="00B22B04" w:rsidRPr="00D83EA7">
        <w:rPr>
          <w:rFonts w:ascii="Arial" w:hAnsi="Arial" w:cs="Arial"/>
          <w:sz w:val="24"/>
        </w:rPr>
        <w:t>creative contributors</w:t>
      </w:r>
      <w:r w:rsidR="007C41B2" w:rsidRPr="00D83EA7">
        <w:rPr>
          <w:rFonts w:ascii="Arial" w:hAnsi="Arial" w:cs="Arial"/>
          <w:sz w:val="24"/>
        </w:rPr>
        <w:t>.</w:t>
      </w:r>
      <w:r w:rsidR="00B22B04" w:rsidRPr="00D83EA7">
        <w:rPr>
          <w:rFonts w:ascii="Arial" w:hAnsi="Arial" w:cs="Arial"/>
          <w:sz w:val="24"/>
        </w:rPr>
        <w:t xml:space="preserve"> </w:t>
      </w:r>
      <w:r w:rsidR="00C91D02" w:rsidRPr="00D83EA7">
        <w:rPr>
          <w:rFonts w:ascii="Arial" w:hAnsi="Arial" w:cs="Arial"/>
          <w:sz w:val="24"/>
        </w:rPr>
        <w:t>His findings proposed tha</w:t>
      </w:r>
      <w:r w:rsidR="006F0BEA" w:rsidRPr="00D83EA7">
        <w:rPr>
          <w:rFonts w:ascii="Arial" w:hAnsi="Arial" w:cs="Arial"/>
          <w:sz w:val="24"/>
        </w:rPr>
        <w:t xml:space="preserve">t children should develop specific skills and independence </w:t>
      </w:r>
      <w:r w:rsidR="00631F76" w:rsidRPr="00D83EA7">
        <w:rPr>
          <w:rFonts w:ascii="Arial" w:hAnsi="Arial" w:cs="Arial"/>
          <w:sz w:val="24"/>
        </w:rPr>
        <w:t xml:space="preserve">to have a successful future. </w:t>
      </w:r>
      <w:r w:rsidR="00961BE2" w:rsidRPr="00D83EA7">
        <w:rPr>
          <w:rFonts w:ascii="Arial" w:hAnsi="Arial" w:cs="Arial"/>
          <w:sz w:val="24"/>
        </w:rPr>
        <w:t xml:space="preserve">Despite the curriculum changing, it appears that </w:t>
      </w:r>
      <w:r w:rsidR="005E112E" w:rsidRPr="00D83EA7">
        <w:rPr>
          <w:rFonts w:ascii="Arial" w:hAnsi="Arial" w:cs="Arial"/>
          <w:sz w:val="24"/>
        </w:rPr>
        <w:t>specific teaching methods have not changed</w:t>
      </w:r>
      <w:r w:rsidR="00EB04E9" w:rsidRPr="00D83EA7">
        <w:rPr>
          <w:rFonts w:ascii="Arial" w:hAnsi="Arial" w:cs="Arial"/>
          <w:sz w:val="24"/>
        </w:rPr>
        <w:t xml:space="preserve">, such as </w:t>
      </w:r>
      <w:r w:rsidR="000932A5" w:rsidRPr="00D83EA7">
        <w:rPr>
          <w:rFonts w:ascii="Arial" w:hAnsi="Arial" w:cs="Arial"/>
          <w:sz w:val="24"/>
        </w:rPr>
        <w:t xml:space="preserve">the strategy of </w:t>
      </w:r>
      <w:r w:rsidR="00EB04E9" w:rsidRPr="00D83EA7">
        <w:rPr>
          <w:rFonts w:ascii="Arial" w:hAnsi="Arial" w:cs="Arial"/>
          <w:sz w:val="24"/>
        </w:rPr>
        <w:t>modelling</w:t>
      </w:r>
      <w:r w:rsidR="00BB7BB0" w:rsidRPr="00D83EA7">
        <w:rPr>
          <w:rFonts w:ascii="Arial" w:hAnsi="Arial" w:cs="Arial"/>
          <w:sz w:val="24"/>
        </w:rPr>
        <w:t xml:space="preserve">. </w:t>
      </w:r>
      <w:r w:rsidR="002750E4" w:rsidRPr="00D83EA7">
        <w:rPr>
          <w:rFonts w:ascii="Arial" w:hAnsi="Arial" w:cs="Arial"/>
          <w:sz w:val="24"/>
        </w:rPr>
        <w:t xml:space="preserve">Many theorists such as Piaget, </w:t>
      </w:r>
      <w:r w:rsidR="00586C9F" w:rsidRPr="00D83EA7">
        <w:rPr>
          <w:rFonts w:ascii="Arial" w:hAnsi="Arial" w:cs="Arial"/>
          <w:sz w:val="24"/>
        </w:rPr>
        <w:t>Vygotsky</w:t>
      </w:r>
      <w:r w:rsidR="00302493" w:rsidRPr="00D83EA7">
        <w:rPr>
          <w:rFonts w:ascii="Arial" w:hAnsi="Arial" w:cs="Arial"/>
          <w:sz w:val="24"/>
        </w:rPr>
        <w:t>, Bruner and Bandura</w:t>
      </w:r>
      <w:r w:rsidR="00586C9F" w:rsidRPr="00D83EA7">
        <w:rPr>
          <w:rFonts w:ascii="Arial" w:hAnsi="Arial" w:cs="Arial"/>
          <w:sz w:val="24"/>
        </w:rPr>
        <w:t xml:space="preserve"> </w:t>
      </w:r>
      <w:r w:rsidR="00CE6618" w:rsidRPr="00D83EA7">
        <w:rPr>
          <w:rFonts w:ascii="Arial" w:hAnsi="Arial" w:cs="Arial"/>
          <w:sz w:val="24"/>
        </w:rPr>
        <w:t>have influence</w:t>
      </w:r>
      <w:r w:rsidR="00302493" w:rsidRPr="00D83EA7">
        <w:rPr>
          <w:rFonts w:ascii="Arial" w:hAnsi="Arial" w:cs="Arial"/>
          <w:sz w:val="24"/>
        </w:rPr>
        <w:t>d</w:t>
      </w:r>
      <w:r w:rsidR="00CE6618" w:rsidRPr="00D83EA7">
        <w:rPr>
          <w:rFonts w:ascii="Arial" w:hAnsi="Arial" w:cs="Arial"/>
          <w:sz w:val="24"/>
        </w:rPr>
        <w:t xml:space="preserve"> many of these teaching methods. </w:t>
      </w:r>
      <w:r w:rsidR="00751572">
        <w:rPr>
          <w:rFonts w:ascii="Arial" w:hAnsi="Arial" w:cs="Arial"/>
          <w:sz w:val="24"/>
        </w:rPr>
        <w:t>My p</w:t>
      </w:r>
      <w:r w:rsidR="007D7642" w:rsidRPr="00D83EA7">
        <w:rPr>
          <w:rFonts w:ascii="Arial" w:hAnsi="Arial" w:cs="Arial"/>
          <w:sz w:val="24"/>
        </w:rPr>
        <w:t>ersonal experience</w:t>
      </w:r>
      <w:r w:rsidR="0041749B" w:rsidRPr="00D83EA7">
        <w:rPr>
          <w:rFonts w:ascii="Arial" w:hAnsi="Arial" w:cs="Arial"/>
          <w:sz w:val="24"/>
        </w:rPr>
        <w:t xml:space="preserve"> </w:t>
      </w:r>
      <w:r w:rsidR="00FF1116" w:rsidRPr="00D83EA7">
        <w:rPr>
          <w:rFonts w:ascii="Arial" w:hAnsi="Arial" w:cs="Arial"/>
          <w:sz w:val="24"/>
        </w:rPr>
        <w:t xml:space="preserve">of observing in a primary school setting, </w:t>
      </w:r>
      <w:r w:rsidR="009215BD" w:rsidRPr="00D83EA7">
        <w:rPr>
          <w:rFonts w:ascii="Arial" w:hAnsi="Arial" w:cs="Arial"/>
          <w:sz w:val="24"/>
        </w:rPr>
        <w:t xml:space="preserve">suggests </w:t>
      </w:r>
      <w:r w:rsidR="00575785" w:rsidRPr="00D83EA7">
        <w:rPr>
          <w:rFonts w:ascii="Arial" w:hAnsi="Arial" w:cs="Arial"/>
          <w:sz w:val="24"/>
        </w:rPr>
        <w:t xml:space="preserve">that these </w:t>
      </w:r>
      <w:r w:rsidR="0045267F" w:rsidRPr="00D83EA7">
        <w:rPr>
          <w:rFonts w:ascii="Arial" w:hAnsi="Arial" w:cs="Arial"/>
          <w:sz w:val="24"/>
        </w:rPr>
        <w:t xml:space="preserve">specific </w:t>
      </w:r>
      <w:r w:rsidR="00575785" w:rsidRPr="00D83EA7">
        <w:rPr>
          <w:rFonts w:ascii="Arial" w:hAnsi="Arial" w:cs="Arial"/>
          <w:sz w:val="24"/>
        </w:rPr>
        <w:t xml:space="preserve">methods are still </w:t>
      </w:r>
      <w:r w:rsidR="00E64EAF" w:rsidRPr="00D83EA7">
        <w:rPr>
          <w:rFonts w:ascii="Arial" w:hAnsi="Arial" w:cs="Arial"/>
          <w:sz w:val="24"/>
        </w:rPr>
        <w:t xml:space="preserve">used </w:t>
      </w:r>
      <w:r w:rsidR="008117B5" w:rsidRPr="00D83EA7">
        <w:rPr>
          <w:rFonts w:ascii="Arial" w:hAnsi="Arial" w:cs="Arial"/>
          <w:sz w:val="24"/>
        </w:rPr>
        <w:t xml:space="preserve">in </w:t>
      </w:r>
      <w:r w:rsidR="00575785" w:rsidRPr="00D83EA7">
        <w:rPr>
          <w:rFonts w:ascii="Arial" w:hAnsi="Arial" w:cs="Arial"/>
          <w:sz w:val="24"/>
        </w:rPr>
        <w:t xml:space="preserve">supporting and developing children’s </w:t>
      </w:r>
      <w:r w:rsidR="00B5251B" w:rsidRPr="00D83EA7">
        <w:rPr>
          <w:rFonts w:ascii="Arial" w:hAnsi="Arial" w:cs="Arial"/>
          <w:sz w:val="24"/>
        </w:rPr>
        <w:t>understanding</w:t>
      </w:r>
      <w:r w:rsidR="00EB04E9" w:rsidRPr="00D83EA7">
        <w:rPr>
          <w:rFonts w:ascii="Arial" w:hAnsi="Arial" w:cs="Arial"/>
          <w:sz w:val="24"/>
        </w:rPr>
        <w:t xml:space="preserve">. </w:t>
      </w:r>
      <w:r w:rsidR="000F601D" w:rsidRPr="00D83EA7">
        <w:rPr>
          <w:rFonts w:ascii="Arial" w:hAnsi="Arial" w:cs="Arial"/>
          <w:sz w:val="24"/>
        </w:rPr>
        <w:t>While visiting a primary school, I had the opportunity to observe a mathematics lesson within a year 1 class</w:t>
      </w:r>
      <w:r w:rsidR="0033776F" w:rsidRPr="00D83EA7">
        <w:rPr>
          <w:rFonts w:ascii="Arial" w:hAnsi="Arial" w:cs="Arial"/>
          <w:sz w:val="24"/>
        </w:rPr>
        <w:t xml:space="preserve"> and </w:t>
      </w:r>
      <w:r w:rsidR="00B229B0" w:rsidRPr="00D83EA7">
        <w:rPr>
          <w:rFonts w:ascii="Arial" w:hAnsi="Arial" w:cs="Arial"/>
          <w:sz w:val="24"/>
        </w:rPr>
        <w:t xml:space="preserve">observe </w:t>
      </w:r>
      <w:r w:rsidR="0033776F" w:rsidRPr="00D83EA7">
        <w:rPr>
          <w:rFonts w:ascii="Arial" w:hAnsi="Arial" w:cs="Arial"/>
          <w:sz w:val="24"/>
        </w:rPr>
        <w:t xml:space="preserve">the impact </w:t>
      </w:r>
      <w:r w:rsidR="00022885" w:rsidRPr="00D83EA7">
        <w:rPr>
          <w:rFonts w:ascii="Arial" w:hAnsi="Arial" w:cs="Arial"/>
          <w:sz w:val="24"/>
        </w:rPr>
        <w:t xml:space="preserve">of modelling through teaching. </w:t>
      </w:r>
      <w:r w:rsidR="003456F6" w:rsidRPr="00D83EA7">
        <w:rPr>
          <w:rFonts w:ascii="Arial" w:hAnsi="Arial" w:cs="Arial"/>
          <w:sz w:val="24"/>
        </w:rPr>
        <w:t>Furthermore, in addition t</w:t>
      </w:r>
      <w:r w:rsidR="006D3BBD" w:rsidRPr="00D83EA7">
        <w:rPr>
          <w:rFonts w:ascii="Arial" w:hAnsi="Arial" w:cs="Arial"/>
          <w:sz w:val="24"/>
        </w:rPr>
        <w:t>o teaching metho</w:t>
      </w:r>
      <w:r w:rsidR="009D3CE1" w:rsidRPr="00D83EA7">
        <w:rPr>
          <w:rFonts w:ascii="Arial" w:hAnsi="Arial" w:cs="Arial"/>
          <w:sz w:val="24"/>
        </w:rPr>
        <w:t xml:space="preserve">ds, </w:t>
      </w:r>
      <w:r w:rsidR="00527199" w:rsidRPr="00D83EA7">
        <w:rPr>
          <w:rFonts w:ascii="Arial" w:hAnsi="Arial" w:cs="Arial"/>
          <w:sz w:val="24"/>
        </w:rPr>
        <w:t xml:space="preserve">the learning environment is </w:t>
      </w:r>
      <w:r w:rsidR="00353B43" w:rsidRPr="00D83EA7">
        <w:rPr>
          <w:rFonts w:ascii="Arial" w:hAnsi="Arial" w:cs="Arial"/>
          <w:sz w:val="24"/>
        </w:rPr>
        <w:t xml:space="preserve">also recognised as contributing to the children’s learning and understanding. Therefore, this essay will investigate the significance of </w:t>
      </w:r>
      <w:r w:rsidR="004E53DD" w:rsidRPr="00D83EA7">
        <w:rPr>
          <w:rFonts w:ascii="Arial" w:hAnsi="Arial" w:cs="Arial"/>
          <w:sz w:val="24"/>
        </w:rPr>
        <w:t xml:space="preserve">modelling as a teaching strategy and the importance of the learning environment. </w:t>
      </w:r>
    </w:p>
    <w:p w14:paraId="78A65118" w14:textId="29126430" w:rsidR="00236751" w:rsidRPr="00D83EA7" w:rsidRDefault="008E2274" w:rsidP="00066633">
      <w:pPr>
        <w:spacing w:line="480" w:lineRule="auto"/>
        <w:rPr>
          <w:rFonts w:ascii="Arial" w:hAnsi="Arial" w:cs="Arial"/>
          <w:sz w:val="24"/>
        </w:rPr>
      </w:pPr>
      <w:r w:rsidRPr="00D83EA7">
        <w:rPr>
          <w:rFonts w:ascii="Arial" w:hAnsi="Arial" w:cs="Arial"/>
          <w:sz w:val="24"/>
        </w:rPr>
        <w:t xml:space="preserve">In 2017, the school enrolled 471 pupils and 21.5% of those children had free school meals. </w:t>
      </w:r>
      <w:r w:rsidR="00F02072" w:rsidRPr="00D83EA7">
        <w:rPr>
          <w:rFonts w:ascii="Arial" w:hAnsi="Arial" w:cs="Arial"/>
          <w:sz w:val="24"/>
        </w:rPr>
        <w:t>The school is considered as green</w:t>
      </w:r>
      <w:r w:rsidR="00F00FB8" w:rsidRPr="00D83EA7">
        <w:rPr>
          <w:rFonts w:ascii="Arial" w:hAnsi="Arial" w:cs="Arial"/>
          <w:sz w:val="24"/>
        </w:rPr>
        <w:t xml:space="preserve"> </w:t>
      </w:r>
      <w:r w:rsidR="00F02072" w:rsidRPr="00D83EA7">
        <w:rPr>
          <w:rFonts w:ascii="Arial" w:hAnsi="Arial" w:cs="Arial"/>
          <w:sz w:val="24"/>
        </w:rPr>
        <w:t xml:space="preserve">in support </w:t>
      </w:r>
      <w:r w:rsidR="00D0258D" w:rsidRPr="00D83EA7">
        <w:rPr>
          <w:rFonts w:ascii="Arial" w:hAnsi="Arial" w:cs="Arial"/>
          <w:sz w:val="24"/>
        </w:rPr>
        <w:t>category</w:t>
      </w:r>
      <w:r w:rsidR="00F02072" w:rsidRPr="00D83EA7">
        <w:rPr>
          <w:rFonts w:ascii="Arial" w:hAnsi="Arial" w:cs="Arial"/>
          <w:sz w:val="24"/>
        </w:rPr>
        <w:t xml:space="preserve"> </w:t>
      </w:r>
      <w:r w:rsidR="00E31F9F" w:rsidRPr="00D83EA7">
        <w:rPr>
          <w:rFonts w:ascii="Arial" w:hAnsi="Arial" w:cs="Arial"/>
          <w:sz w:val="24"/>
        </w:rPr>
        <w:t>an</w:t>
      </w:r>
      <w:r w:rsidR="00F00FB8" w:rsidRPr="00D83EA7">
        <w:rPr>
          <w:rFonts w:ascii="Arial" w:hAnsi="Arial" w:cs="Arial"/>
          <w:sz w:val="24"/>
        </w:rPr>
        <w:t xml:space="preserve">d </w:t>
      </w:r>
      <w:r w:rsidR="006E5229" w:rsidRPr="00D83EA7">
        <w:rPr>
          <w:rFonts w:ascii="Arial" w:hAnsi="Arial" w:cs="Arial"/>
          <w:sz w:val="24"/>
        </w:rPr>
        <w:t xml:space="preserve">90.6% of these pupils are achieving </w:t>
      </w:r>
      <w:r w:rsidR="005735B3" w:rsidRPr="00D83EA7">
        <w:rPr>
          <w:rFonts w:ascii="Arial" w:hAnsi="Arial" w:cs="Arial"/>
          <w:sz w:val="24"/>
        </w:rPr>
        <w:t>the expected outcome in areas of learning at foundation phase.</w:t>
      </w:r>
      <w:r w:rsidR="00E837C3" w:rsidRPr="00D83EA7">
        <w:rPr>
          <w:rFonts w:ascii="Arial" w:hAnsi="Arial" w:cs="Arial"/>
          <w:sz w:val="24"/>
        </w:rPr>
        <w:t xml:space="preserve"> </w:t>
      </w:r>
      <w:r w:rsidR="006F59FA" w:rsidRPr="00D83EA7">
        <w:rPr>
          <w:rFonts w:ascii="Arial" w:hAnsi="Arial" w:cs="Arial"/>
          <w:sz w:val="24"/>
        </w:rPr>
        <w:t xml:space="preserve">The school </w:t>
      </w:r>
      <w:r w:rsidR="00165364" w:rsidRPr="00D83EA7">
        <w:rPr>
          <w:rFonts w:ascii="Arial" w:hAnsi="Arial" w:cs="Arial"/>
          <w:sz w:val="24"/>
        </w:rPr>
        <w:t>is in</w:t>
      </w:r>
      <w:r w:rsidR="00564294" w:rsidRPr="00D83EA7">
        <w:rPr>
          <w:rFonts w:ascii="Arial" w:hAnsi="Arial" w:cs="Arial"/>
          <w:sz w:val="24"/>
        </w:rPr>
        <w:t xml:space="preserve"> a smal</w:t>
      </w:r>
      <w:r w:rsidR="00023A06" w:rsidRPr="00D83EA7">
        <w:rPr>
          <w:rFonts w:ascii="Arial" w:hAnsi="Arial" w:cs="Arial"/>
          <w:sz w:val="24"/>
        </w:rPr>
        <w:t xml:space="preserve">l urban area and caters for children aged 3 to 7. </w:t>
      </w:r>
      <w:r w:rsidR="006C231D" w:rsidRPr="00D83EA7">
        <w:rPr>
          <w:rFonts w:ascii="Arial" w:hAnsi="Arial" w:cs="Arial"/>
          <w:sz w:val="24"/>
        </w:rPr>
        <w:t xml:space="preserve">The Estyn </w:t>
      </w:r>
      <w:r w:rsidR="00A948ED" w:rsidRPr="00D83EA7">
        <w:rPr>
          <w:rFonts w:ascii="Arial" w:hAnsi="Arial" w:cs="Arial"/>
          <w:sz w:val="24"/>
        </w:rPr>
        <w:t>R</w:t>
      </w:r>
      <w:r w:rsidR="006C231D" w:rsidRPr="00D83EA7">
        <w:rPr>
          <w:rFonts w:ascii="Arial" w:hAnsi="Arial" w:cs="Arial"/>
          <w:sz w:val="24"/>
        </w:rPr>
        <w:t xml:space="preserve">eport </w:t>
      </w:r>
      <w:r w:rsidR="00A948ED" w:rsidRPr="00D83EA7">
        <w:rPr>
          <w:rFonts w:ascii="Arial" w:hAnsi="Arial" w:cs="Arial"/>
          <w:sz w:val="24"/>
        </w:rPr>
        <w:t xml:space="preserve">(2011) </w:t>
      </w:r>
      <w:r w:rsidR="005A5043" w:rsidRPr="00D83EA7">
        <w:rPr>
          <w:rFonts w:ascii="Arial" w:hAnsi="Arial" w:cs="Arial"/>
          <w:sz w:val="24"/>
        </w:rPr>
        <w:t>highlights the school</w:t>
      </w:r>
      <w:r w:rsidR="004C7775" w:rsidRPr="00D83EA7">
        <w:rPr>
          <w:rFonts w:ascii="Arial" w:hAnsi="Arial" w:cs="Arial"/>
          <w:sz w:val="24"/>
        </w:rPr>
        <w:t>’</w:t>
      </w:r>
      <w:r w:rsidR="005A5043" w:rsidRPr="00D83EA7">
        <w:rPr>
          <w:rFonts w:ascii="Arial" w:hAnsi="Arial" w:cs="Arial"/>
          <w:sz w:val="24"/>
        </w:rPr>
        <w:t>s ability to use a variety of stra</w:t>
      </w:r>
      <w:r w:rsidR="00224335" w:rsidRPr="00D83EA7">
        <w:rPr>
          <w:rFonts w:ascii="Arial" w:hAnsi="Arial" w:cs="Arial"/>
          <w:sz w:val="24"/>
        </w:rPr>
        <w:t xml:space="preserve">tegies </w:t>
      </w:r>
      <w:r w:rsidR="001E3EEE" w:rsidRPr="00D83EA7">
        <w:rPr>
          <w:rFonts w:ascii="Arial" w:hAnsi="Arial" w:cs="Arial"/>
          <w:sz w:val="24"/>
        </w:rPr>
        <w:t xml:space="preserve">and skills </w:t>
      </w:r>
      <w:r w:rsidR="001B3E7F" w:rsidRPr="00D83EA7">
        <w:rPr>
          <w:rFonts w:ascii="Arial" w:hAnsi="Arial" w:cs="Arial"/>
          <w:sz w:val="24"/>
        </w:rPr>
        <w:t xml:space="preserve">to motivate and </w:t>
      </w:r>
      <w:r w:rsidR="00EB4559" w:rsidRPr="00D83EA7">
        <w:rPr>
          <w:rFonts w:ascii="Arial" w:hAnsi="Arial" w:cs="Arial"/>
          <w:sz w:val="24"/>
        </w:rPr>
        <w:t xml:space="preserve">stimulate children’s learning. </w:t>
      </w:r>
      <w:r w:rsidR="00BA47E7" w:rsidRPr="00D83EA7">
        <w:rPr>
          <w:rFonts w:ascii="Arial" w:hAnsi="Arial" w:cs="Arial"/>
          <w:sz w:val="24"/>
        </w:rPr>
        <w:t xml:space="preserve">Further analysis </w:t>
      </w:r>
      <w:r w:rsidR="00984106" w:rsidRPr="00D83EA7">
        <w:rPr>
          <w:rFonts w:ascii="Arial" w:hAnsi="Arial" w:cs="Arial"/>
          <w:sz w:val="24"/>
        </w:rPr>
        <w:t xml:space="preserve">showed that </w:t>
      </w:r>
      <w:r w:rsidR="008146C4" w:rsidRPr="00D83EA7">
        <w:rPr>
          <w:rFonts w:ascii="Arial" w:hAnsi="Arial" w:cs="Arial"/>
          <w:sz w:val="24"/>
        </w:rPr>
        <w:t xml:space="preserve">the school were </w:t>
      </w:r>
      <w:r w:rsidR="00024AB2" w:rsidRPr="00D83EA7">
        <w:rPr>
          <w:rFonts w:ascii="Arial" w:hAnsi="Arial" w:cs="Arial"/>
          <w:sz w:val="24"/>
        </w:rPr>
        <w:t xml:space="preserve">well-planned </w:t>
      </w:r>
      <w:r w:rsidR="00931637" w:rsidRPr="00D83EA7">
        <w:rPr>
          <w:rFonts w:ascii="Arial" w:hAnsi="Arial" w:cs="Arial"/>
          <w:sz w:val="24"/>
        </w:rPr>
        <w:t xml:space="preserve">in </w:t>
      </w:r>
      <w:r w:rsidR="00024AB2" w:rsidRPr="00D83EA7">
        <w:rPr>
          <w:rFonts w:ascii="Arial" w:hAnsi="Arial" w:cs="Arial"/>
          <w:sz w:val="24"/>
        </w:rPr>
        <w:t>adult support</w:t>
      </w:r>
      <w:r w:rsidR="00637AD0" w:rsidRPr="00D83EA7">
        <w:rPr>
          <w:rFonts w:ascii="Arial" w:hAnsi="Arial" w:cs="Arial"/>
          <w:sz w:val="24"/>
        </w:rPr>
        <w:t xml:space="preserve"> and </w:t>
      </w:r>
      <w:r w:rsidR="004007B3" w:rsidRPr="00D83EA7">
        <w:rPr>
          <w:rFonts w:ascii="Arial" w:hAnsi="Arial" w:cs="Arial"/>
          <w:sz w:val="24"/>
        </w:rPr>
        <w:t xml:space="preserve">this </w:t>
      </w:r>
      <w:r w:rsidR="00637AD0" w:rsidRPr="00D83EA7">
        <w:rPr>
          <w:rFonts w:ascii="Arial" w:hAnsi="Arial" w:cs="Arial"/>
          <w:sz w:val="24"/>
        </w:rPr>
        <w:t>support contribut</w:t>
      </w:r>
      <w:r w:rsidR="00E469E3" w:rsidRPr="00D83EA7">
        <w:rPr>
          <w:rFonts w:ascii="Arial" w:hAnsi="Arial" w:cs="Arial"/>
          <w:sz w:val="24"/>
        </w:rPr>
        <w:t>ed</w:t>
      </w:r>
      <w:r w:rsidR="00637AD0" w:rsidRPr="00D83EA7">
        <w:rPr>
          <w:rFonts w:ascii="Arial" w:hAnsi="Arial" w:cs="Arial"/>
          <w:sz w:val="24"/>
        </w:rPr>
        <w:t xml:space="preserve"> </w:t>
      </w:r>
      <w:r w:rsidR="004007B3" w:rsidRPr="00D83EA7">
        <w:rPr>
          <w:rFonts w:ascii="Arial" w:hAnsi="Arial" w:cs="Arial"/>
          <w:sz w:val="24"/>
        </w:rPr>
        <w:t>significa</w:t>
      </w:r>
      <w:r w:rsidR="00E2730B" w:rsidRPr="00D83EA7">
        <w:rPr>
          <w:rFonts w:ascii="Arial" w:hAnsi="Arial" w:cs="Arial"/>
          <w:sz w:val="24"/>
        </w:rPr>
        <w:t xml:space="preserve">ntly to the </w:t>
      </w:r>
      <w:r w:rsidR="007D5E7A">
        <w:rPr>
          <w:rFonts w:ascii="Arial" w:hAnsi="Arial" w:cs="Arial"/>
          <w:sz w:val="24"/>
        </w:rPr>
        <w:lastRenderedPageBreak/>
        <w:t xml:space="preserve">children’s </w:t>
      </w:r>
      <w:r w:rsidR="00E2730B" w:rsidRPr="00D83EA7">
        <w:rPr>
          <w:rFonts w:ascii="Arial" w:hAnsi="Arial" w:cs="Arial"/>
          <w:sz w:val="24"/>
        </w:rPr>
        <w:t>learning.</w:t>
      </w:r>
      <w:r w:rsidR="003C5BC2" w:rsidRPr="00D83EA7">
        <w:rPr>
          <w:rFonts w:ascii="Arial" w:hAnsi="Arial" w:cs="Arial"/>
          <w:sz w:val="24"/>
        </w:rPr>
        <w:t xml:space="preserve"> I </w:t>
      </w:r>
      <w:r w:rsidR="006671D9" w:rsidRPr="00D83EA7">
        <w:rPr>
          <w:rFonts w:ascii="Arial" w:hAnsi="Arial" w:cs="Arial"/>
          <w:sz w:val="24"/>
        </w:rPr>
        <w:t>have made ethical considerations from BERA</w:t>
      </w:r>
      <w:r w:rsidR="00477F60" w:rsidRPr="00D83EA7">
        <w:rPr>
          <w:rFonts w:ascii="Arial" w:hAnsi="Arial" w:cs="Arial"/>
          <w:sz w:val="24"/>
        </w:rPr>
        <w:t xml:space="preserve"> (2018)</w:t>
      </w:r>
      <w:r w:rsidR="006671D9" w:rsidRPr="00D83EA7">
        <w:rPr>
          <w:rFonts w:ascii="Arial" w:hAnsi="Arial" w:cs="Arial"/>
          <w:sz w:val="24"/>
        </w:rPr>
        <w:t xml:space="preserve"> guidelines</w:t>
      </w:r>
      <w:r w:rsidR="00F03011" w:rsidRPr="00D83EA7">
        <w:rPr>
          <w:rFonts w:ascii="Arial" w:hAnsi="Arial" w:cs="Arial"/>
          <w:sz w:val="24"/>
        </w:rPr>
        <w:t>, who</w:t>
      </w:r>
      <w:r w:rsidR="00A93AE7" w:rsidRPr="00D83EA7">
        <w:rPr>
          <w:rFonts w:ascii="Arial" w:hAnsi="Arial" w:cs="Arial"/>
          <w:sz w:val="24"/>
        </w:rPr>
        <w:t xml:space="preserve"> </w:t>
      </w:r>
      <w:r w:rsidR="00FF7F24" w:rsidRPr="00D83EA7">
        <w:rPr>
          <w:rFonts w:ascii="Arial" w:hAnsi="Arial" w:cs="Arial"/>
          <w:sz w:val="24"/>
        </w:rPr>
        <w:t xml:space="preserve">reported that </w:t>
      </w:r>
      <w:r w:rsidR="00F03011" w:rsidRPr="00D83EA7">
        <w:rPr>
          <w:rFonts w:ascii="Arial" w:hAnsi="Arial" w:cs="Arial"/>
          <w:sz w:val="24"/>
        </w:rPr>
        <w:t xml:space="preserve">educational researchers should consider </w:t>
      </w:r>
      <w:r w:rsidR="00B45F23" w:rsidRPr="00D83EA7">
        <w:rPr>
          <w:rFonts w:ascii="Arial" w:hAnsi="Arial" w:cs="Arial"/>
          <w:sz w:val="24"/>
        </w:rPr>
        <w:t>an ethic of respect when operating</w:t>
      </w:r>
      <w:r w:rsidR="003742C0" w:rsidRPr="00D83EA7">
        <w:rPr>
          <w:rFonts w:ascii="Arial" w:hAnsi="Arial" w:cs="Arial"/>
          <w:sz w:val="24"/>
        </w:rPr>
        <w:t xml:space="preserve"> and conducting research. </w:t>
      </w:r>
      <w:r w:rsidR="00104CC2" w:rsidRPr="00D83EA7">
        <w:rPr>
          <w:rFonts w:ascii="Arial" w:hAnsi="Arial" w:cs="Arial"/>
          <w:sz w:val="24"/>
        </w:rPr>
        <w:t xml:space="preserve">Thus, </w:t>
      </w:r>
      <w:r w:rsidR="00BD7899" w:rsidRPr="00D83EA7">
        <w:rPr>
          <w:rFonts w:ascii="Arial" w:hAnsi="Arial" w:cs="Arial"/>
          <w:sz w:val="24"/>
        </w:rPr>
        <w:t xml:space="preserve">it is essential to consider </w:t>
      </w:r>
      <w:r w:rsidR="00612FFE" w:rsidRPr="00D83EA7">
        <w:rPr>
          <w:rFonts w:ascii="Arial" w:hAnsi="Arial" w:cs="Arial"/>
          <w:sz w:val="24"/>
        </w:rPr>
        <w:t xml:space="preserve">anonymity </w:t>
      </w:r>
      <w:r w:rsidR="00015578" w:rsidRPr="00D83EA7">
        <w:rPr>
          <w:rFonts w:ascii="Arial" w:hAnsi="Arial" w:cs="Arial"/>
          <w:sz w:val="24"/>
        </w:rPr>
        <w:t xml:space="preserve">while collecting data. </w:t>
      </w:r>
      <w:r w:rsidR="00350061" w:rsidRPr="00D83EA7">
        <w:rPr>
          <w:rFonts w:ascii="Arial" w:hAnsi="Arial" w:cs="Arial"/>
          <w:sz w:val="24"/>
        </w:rPr>
        <w:t xml:space="preserve">Consequently, </w:t>
      </w:r>
      <w:r w:rsidR="00F302A0" w:rsidRPr="00D83EA7">
        <w:rPr>
          <w:rFonts w:ascii="Arial" w:hAnsi="Arial" w:cs="Arial"/>
          <w:sz w:val="24"/>
        </w:rPr>
        <w:t xml:space="preserve">I have referred </w:t>
      </w:r>
      <w:r w:rsidR="00EB4FE4" w:rsidRPr="00D83EA7">
        <w:rPr>
          <w:rFonts w:ascii="Arial" w:hAnsi="Arial" w:cs="Arial"/>
          <w:sz w:val="24"/>
        </w:rPr>
        <w:t xml:space="preserve">to </w:t>
      </w:r>
      <w:r w:rsidR="00CD3B1F" w:rsidRPr="00D83EA7">
        <w:rPr>
          <w:rFonts w:ascii="Arial" w:hAnsi="Arial" w:cs="Arial"/>
          <w:sz w:val="24"/>
        </w:rPr>
        <w:t xml:space="preserve">the children </w:t>
      </w:r>
      <w:r w:rsidR="007550D0" w:rsidRPr="00D83EA7">
        <w:rPr>
          <w:rFonts w:ascii="Arial" w:hAnsi="Arial" w:cs="Arial"/>
          <w:sz w:val="24"/>
        </w:rPr>
        <w:t xml:space="preserve">in my observation as Child A and B. </w:t>
      </w:r>
    </w:p>
    <w:p w14:paraId="4015E224" w14:textId="64FA2AA8" w:rsidR="00016696" w:rsidRPr="00D83EA7" w:rsidRDefault="00A30D5B" w:rsidP="00066633">
      <w:pPr>
        <w:spacing w:line="480" w:lineRule="auto"/>
        <w:rPr>
          <w:rFonts w:ascii="Arial" w:hAnsi="Arial" w:cs="Arial"/>
          <w:sz w:val="24"/>
          <w:u w:val="single"/>
        </w:rPr>
      </w:pPr>
      <w:r w:rsidRPr="00D83EA7">
        <w:rPr>
          <w:rFonts w:ascii="Arial" w:hAnsi="Arial" w:cs="Arial"/>
          <w:sz w:val="24"/>
          <w:u w:val="single"/>
        </w:rPr>
        <w:t xml:space="preserve">The </w:t>
      </w:r>
      <w:r w:rsidR="00016696" w:rsidRPr="00D83EA7">
        <w:rPr>
          <w:rFonts w:ascii="Arial" w:hAnsi="Arial" w:cs="Arial"/>
          <w:sz w:val="24"/>
          <w:u w:val="single"/>
        </w:rPr>
        <w:t>Obser</w:t>
      </w:r>
      <w:r w:rsidRPr="00D83EA7">
        <w:rPr>
          <w:rFonts w:ascii="Arial" w:hAnsi="Arial" w:cs="Arial"/>
          <w:sz w:val="24"/>
          <w:u w:val="single"/>
        </w:rPr>
        <w:t>vation</w:t>
      </w:r>
    </w:p>
    <w:p w14:paraId="19054137" w14:textId="77777777" w:rsidR="00C465D4" w:rsidRDefault="00257A7E" w:rsidP="00066633">
      <w:pPr>
        <w:spacing w:line="480" w:lineRule="auto"/>
        <w:rPr>
          <w:rFonts w:ascii="Arial" w:hAnsi="Arial" w:cs="Arial"/>
          <w:sz w:val="24"/>
        </w:rPr>
      </w:pPr>
      <w:r w:rsidRPr="00D83EA7">
        <w:rPr>
          <w:rFonts w:ascii="Arial" w:hAnsi="Arial" w:cs="Arial"/>
          <w:sz w:val="24"/>
        </w:rPr>
        <w:t xml:space="preserve">While observing </w:t>
      </w:r>
      <w:r w:rsidR="00D61279" w:rsidRPr="00D83EA7">
        <w:rPr>
          <w:rFonts w:ascii="Arial" w:hAnsi="Arial" w:cs="Arial"/>
          <w:sz w:val="24"/>
        </w:rPr>
        <w:t xml:space="preserve">a </w:t>
      </w:r>
      <w:r w:rsidRPr="00D83EA7">
        <w:rPr>
          <w:rFonts w:ascii="Arial" w:hAnsi="Arial" w:cs="Arial"/>
          <w:sz w:val="24"/>
        </w:rPr>
        <w:t>math</w:t>
      </w:r>
      <w:r w:rsidR="009B49CD" w:rsidRPr="00D83EA7">
        <w:rPr>
          <w:rFonts w:ascii="Arial" w:hAnsi="Arial" w:cs="Arial"/>
          <w:sz w:val="24"/>
        </w:rPr>
        <w:t>ematics</w:t>
      </w:r>
      <w:r w:rsidRPr="00D83EA7">
        <w:rPr>
          <w:rFonts w:ascii="Arial" w:hAnsi="Arial" w:cs="Arial"/>
          <w:sz w:val="24"/>
        </w:rPr>
        <w:t xml:space="preserve"> lesson, it was highly recognisable that the teacher used modelling as an </w:t>
      </w:r>
      <w:r w:rsidR="00412664" w:rsidRPr="00D83EA7">
        <w:rPr>
          <w:rFonts w:ascii="Arial" w:hAnsi="Arial" w:cs="Arial"/>
          <w:sz w:val="24"/>
        </w:rPr>
        <w:t>e</w:t>
      </w:r>
      <w:r w:rsidRPr="00D83EA7">
        <w:rPr>
          <w:rFonts w:ascii="Arial" w:hAnsi="Arial" w:cs="Arial"/>
          <w:sz w:val="24"/>
        </w:rPr>
        <w:t xml:space="preserve">ffective learning tool throughout the lesson, to support and develop the children’s learning further. </w:t>
      </w:r>
      <w:r w:rsidR="00A96A2C" w:rsidRPr="00D83EA7">
        <w:rPr>
          <w:rFonts w:ascii="Arial" w:hAnsi="Arial" w:cs="Arial"/>
          <w:sz w:val="24"/>
        </w:rPr>
        <w:t xml:space="preserve">Albert Bandura (1971) </w:t>
      </w:r>
      <w:r w:rsidR="00856224" w:rsidRPr="00D83EA7">
        <w:rPr>
          <w:rFonts w:ascii="Arial" w:hAnsi="Arial" w:cs="Arial"/>
          <w:sz w:val="24"/>
        </w:rPr>
        <w:t xml:space="preserve">developed the social learning theory, which </w:t>
      </w:r>
      <w:r w:rsidR="00AF37B6" w:rsidRPr="00D83EA7">
        <w:rPr>
          <w:rFonts w:ascii="Arial" w:hAnsi="Arial" w:cs="Arial"/>
          <w:sz w:val="24"/>
        </w:rPr>
        <w:t>argues that children learn through observing</w:t>
      </w:r>
      <w:r w:rsidR="00106FAA" w:rsidRPr="00D83EA7">
        <w:rPr>
          <w:rFonts w:ascii="Arial" w:hAnsi="Arial" w:cs="Arial"/>
          <w:sz w:val="24"/>
        </w:rPr>
        <w:t xml:space="preserve"> and modelling</w:t>
      </w:r>
      <w:r w:rsidRPr="00D83EA7">
        <w:rPr>
          <w:rFonts w:ascii="Arial" w:hAnsi="Arial" w:cs="Arial"/>
          <w:sz w:val="24"/>
        </w:rPr>
        <w:t>. Bandura (197</w:t>
      </w:r>
      <w:r w:rsidR="00976253" w:rsidRPr="00D83EA7">
        <w:rPr>
          <w:rFonts w:ascii="Arial" w:hAnsi="Arial" w:cs="Arial"/>
          <w:sz w:val="24"/>
        </w:rPr>
        <w:t>1</w:t>
      </w:r>
      <w:r w:rsidRPr="00D83EA7">
        <w:rPr>
          <w:rFonts w:ascii="Arial" w:hAnsi="Arial" w:cs="Arial"/>
          <w:sz w:val="24"/>
        </w:rPr>
        <w:t xml:space="preserve">) proposed that children will learn by imitating and watching others. </w:t>
      </w:r>
      <w:r w:rsidR="00A4392D">
        <w:rPr>
          <w:rFonts w:ascii="Arial" w:hAnsi="Arial" w:cs="Arial"/>
          <w:sz w:val="24"/>
        </w:rPr>
        <w:t xml:space="preserve">During the learning event this was </w:t>
      </w:r>
      <w:r w:rsidRPr="00D83EA7">
        <w:rPr>
          <w:rFonts w:ascii="Arial" w:hAnsi="Arial" w:cs="Arial"/>
          <w:sz w:val="24"/>
        </w:rPr>
        <w:t>used for behavioural purposes, in addition to educational purposes. I recognised this teaching technique when entering the classroom, therefore it was necessary to use a</w:t>
      </w:r>
      <w:r w:rsidR="00227D00" w:rsidRPr="00D83EA7">
        <w:rPr>
          <w:rFonts w:ascii="Arial" w:hAnsi="Arial" w:cs="Arial"/>
          <w:sz w:val="24"/>
        </w:rPr>
        <w:t xml:space="preserve">n event </w:t>
      </w:r>
      <w:r w:rsidRPr="00D83EA7">
        <w:rPr>
          <w:rFonts w:ascii="Arial" w:hAnsi="Arial" w:cs="Arial"/>
          <w:sz w:val="24"/>
        </w:rPr>
        <w:t>sample as an observational method to record when and how this technique took place throughout the afternoon.</w:t>
      </w:r>
      <w:r w:rsidR="00112D96" w:rsidRPr="00D83EA7">
        <w:rPr>
          <w:rFonts w:ascii="Arial" w:hAnsi="Arial" w:cs="Arial"/>
          <w:sz w:val="24"/>
        </w:rPr>
        <w:t xml:space="preserve"> </w:t>
      </w:r>
    </w:p>
    <w:p w14:paraId="1440CDD2" w14:textId="1E0F3524" w:rsidR="005A698E" w:rsidRDefault="00227D00" w:rsidP="00066633">
      <w:pPr>
        <w:spacing w:line="480" w:lineRule="auto"/>
        <w:rPr>
          <w:rFonts w:ascii="Arial" w:hAnsi="Arial" w:cs="Arial"/>
          <w:sz w:val="24"/>
        </w:rPr>
      </w:pPr>
      <w:r w:rsidRPr="00D83EA7">
        <w:rPr>
          <w:rFonts w:ascii="Arial" w:hAnsi="Arial" w:cs="Arial"/>
          <w:sz w:val="24"/>
        </w:rPr>
        <w:t>Event sample</w:t>
      </w:r>
      <w:r w:rsidR="005977A4" w:rsidRPr="00D83EA7">
        <w:rPr>
          <w:rFonts w:ascii="Arial" w:hAnsi="Arial" w:cs="Arial"/>
          <w:sz w:val="24"/>
        </w:rPr>
        <w:t xml:space="preserve">s are used to record </w:t>
      </w:r>
      <w:r w:rsidR="009A1DD4" w:rsidRPr="00D83EA7">
        <w:rPr>
          <w:rFonts w:ascii="Arial" w:hAnsi="Arial" w:cs="Arial"/>
          <w:sz w:val="24"/>
        </w:rPr>
        <w:t>events over a long period of tim</w:t>
      </w:r>
      <w:r w:rsidR="00B97CCE" w:rsidRPr="00D83EA7">
        <w:rPr>
          <w:rFonts w:ascii="Arial" w:hAnsi="Arial" w:cs="Arial"/>
          <w:sz w:val="24"/>
        </w:rPr>
        <w:t xml:space="preserve">e and </w:t>
      </w:r>
      <w:r w:rsidR="0037573F" w:rsidRPr="00D83EA7">
        <w:rPr>
          <w:rFonts w:ascii="Arial" w:hAnsi="Arial" w:cs="Arial"/>
          <w:sz w:val="24"/>
        </w:rPr>
        <w:t>can show precise data collection (</w:t>
      </w:r>
      <w:r w:rsidR="00F23D96" w:rsidRPr="00D83EA7">
        <w:rPr>
          <w:rFonts w:ascii="Arial" w:hAnsi="Arial" w:cs="Arial"/>
          <w:sz w:val="24"/>
        </w:rPr>
        <w:t>Hobart and Frankel, 2009</w:t>
      </w:r>
      <w:r w:rsidR="00F05615" w:rsidRPr="00D83EA7">
        <w:rPr>
          <w:rFonts w:ascii="Arial" w:hAnsi="Arial" w:cs="Arial"/>
          <w:sz w:val="24"/>
        </w:rPr>
        <w:t>)</w:t>
      </w:r>
      <w:r w:rsidR="00F23D96" w:rsidRPr="00D83EA7">
        <w:rPr>
          <w:rFonts w:ascii="Arial" w:hAnsi="Arial" w:cs="Arial"/>
          <w:color w:val="FF0000"/>
          <w:sz w:val="24"/>
        </w:rPr>
        <w:t xml:space="preserve">. </w:t>
      </w:r>
      <w:r w:rsidR="000A16B7">
        <w:rPr>
          <w:rFonts w:ascii="Arial" w:hAnsi="Arial" w:cs="Arial"/>
          <w:sz w:val="24"/>
        </w:rPr>
        <w:t xml:space="preserve">In addition to </w:t>
      </w:r>
      <w:r w:rsidR="00B21EFB" w:rsidRPr="00D83EA7">
        <w:rPr>
          <w:rFonts w:ascii="Arial" w:hAnsi="Arial" w:cs="Arial"/>
          <w:sz w:val="24"/>
        </w:rPr>
        <w:t>this</w:t>
      </w:r>
      <w:r w:rsidR="00702A9C" w:rsidRPr="00D83EA7">
        <w:rPr>
          <w:rFonts w:ascii="Arial" w:hAnsi="Arial" w:cs="Arial"/>
          <w:sz w:val="24"/>
        </w:rPr>
        <w:t xml:space="preserve">, </w:t>
      </w:r>
      <w:r w:rsidR="00CD7337" w:rsidRPr="00D83EA7">
        <w:rPr>
          <w:rFonts w:ascii="Arial" w:hAnsi="Arial" w:cs="Arial"/>
          <w:sz w:val="24"/>
        </w:rPr>
        <w:t>unaware of how often this strategy of modelling would be used throughout t</w:t>
      </w:r>
      <w:r w:rsidR="00F946DA" w:rsidRPr="00D83EA7">
        <w:rPr>
          <w:rFonts w:ascii="Arial" w:hAnsi="Arial" w:cs="Arial"/>
          <w:sz w:val="24"/>
        </w:rPr>
        <w:t xml:space="preserve">he day, </w:t>
      </w:r>
      <w:r w:rsidR="002C1DBE" w:rsidRPr="00D83EA7">
        <w:rPr>
          <w:rFonts w:ascii="Arial" w:hAnsi="Arial" w:cs="Arial"/>
          <w:sz w:val="24"/>
        </w:rPr>
        <w:t>an event sample was the most suitable and effective method.</w:t>
      </w:r>
      <w:r w:rsidR="00C465D4">
        <w:rPr>
          <w:rFonts w:ascii="Arial" w:hAnsi="Arial" w:cs="Arial"/>
          <w:sz w:val="24"/>
        </w:rPr>
        <w:t xml:space="preserve"> </w:t>
      </w:r>
      <w:r w:rsidR="00433BD9">
        <w:rPr>
          <w:rFonts w:ascii="Arial" w:hAnsi="Arial" w:cs="Arial"/>
          <w:sz w:val="24"/>
        </w:rPr>
        <w:t>Despite this</w:t>
      </w:r>
      <w:r w:rsidR="00C33E49" w:rsidRPr="00D83EA7">
        <w:rPr>
          <w:rFonts w:ascii="Arial" w:hAnsi="Arial" w:cs="Arial"/>
          <w:sz w:val="24"/>
        </w:rPr>
        <w:t xml:space="preserve">, Harding and </w:t>
      </w:r>
      <w:r w:rsidR="00E87DFE" w:rsidRPr="00D83EA7">
        <w:rPr>
          <w:rFonts w:ascii="Arial" w:hAnsi="Arial" w:cs="Arial"/>
          <w:sz w:val="24"/>
        </w:rPr>
        <w:t xml:space="preserve">Meldon-Smith </w:t>
      </w:r>
      <w:r w:rsidR="00C33E49" w:rsidRPr="00D83EA7">
        <w:rPr>
          <w:rFonts w:ascii="Arial" w:hAnsi="Arial" w:cs="Arial"/>
          <w:sz w:val="24"/>
        </w:rPr>
        <w:t>(</w:t>
      </w:r>
      <w:r w:rsidR="008C3603" w:rsidRPr="00D83EA7">
        <w:rPr>
          <w:rFonts w:ascii="Arial" w:hAnsi="Arial" w:cs="Arial"/>
          <w:sz w:val="24"/>
        </w:rPr>
        <w:t>200</w:t>
      </w:r>
      <w:r w:rsidR="00445461" w:rsidRPr="00D83EA7">
        <w:rPr>
          <w:rFonts w:ascii="Arial" w:hAnsi="Arial" w:cs="Arial"/>
          <w:sz w:val="24"/>
        </w:rPr>
        <w:t>0</w:t>
      </w:r>
      <w:r w:rsidR="00F05615" w:rsidRPr="00D83EA7">
        <w:rPr>
          <w:rFonts w:ascii="Arial" w:hAnsi="Arial" w:cs="Arial"/>
          <w:sz w:val="24"/>
        </w:rPr>
        <w:t xml:space="preserve">) </w:t>
      </w:r>
      <w:r w:rsidR="004010A5" w:rsidRPr="00D83EA7">
        <w:rPr>
          <w:rFonts w:ascii="Arial" w:hAnsi="Arial" w:cs="Arial"/>
          <w:sz w:val="24"/>
        </w:rPr>
        <w:t>argue that an event sample involves</w:t>
      </w:r>
      <w:r w:rsidR="00800728" w:rsidRPr="00D83EA7">
        <w:rPr>
          <w:rFonts w:ascii="Arial" w:hAnsi="Arial" w:cs="Arial"/>
          <w:sz w:val="24"/>
        </w:rPr>
        <w:t xml:space="preserve"> </w:t>
      </w:r>
      <w:r w:rsidR="004010A5" w:rsidRPr="00D83EA7">
        <w:rPr>
          <w:rFonts w:ascii="Arial" w:hAnsi="Arial" w:cs="Arial"/>
          <w:sz w:val="24"/>
        </w:rPr>
        <w:t xml:space="preserve">disadvantages and can therefore </w:t>
      </w:r>
      <w:r w:rsidR="00800728" w:rsidRPr="00D83EA7">
        <w:rPr>
          <w:rFonts w:ascii="Arial" w:hAnsi="Arial" w:cs="Arial"/>
          <w:sz w:val="24"/>
        </w:rPr>
        <w:t>produce</w:t>
      </w:r>
      <w:r w:rsidR="00E64302" w:rsidRPr="00D83EA7">
        <w:rPr>
          <w:rFonts w:ascii="Arial" w:hAnsi="Arial" w:cs="Arial"/>
          <w:sz w:val="24"/>
        </w:rPr>
        <w:t xml:space="preserve"> unreliable results. One of these disadvantages </w:t>
      </w:r>
      <w:r w:rsidR="003471AF" w:rsidRPr="00D83EA7">
        <w:rPr>
          <w:rFonts w:ascii="Arial" w:hAnsi="Arial" w:cs="Arial"/>
          <w:sz w:val="24"/>
        </w:rPr>
        <w:t>i</w:t>
      </w:r>
      <w:r w:rsidR="009B387E" w:rsidRPr="00D83EA7">
        <w:rPr>
          <w:rFonts w:ascii="Arial" w:hAnsi="Arial" w:cs="Arial"/>
          <w:sz w:val="24"/>
        </w:rPr>
        <w:t xml:space="preserve">s </w:t>
      </w:r>
      <w:r w:rsidR="003471AF" w:rsidRPr="00D83EA7">
        <w:rPr>
          <w:rFonts w:ascii="Arial" w:hAnsi="Arial" w:cs="Arial"/>
          <w:sz w:val="24"/>
        </w:rPr>
        <w:t>difficulty</w:t>
      </w:r>
      <w:r w:rsidR="009B387E" w:rsidRPr="00D83EA7">
        <w:rPr>
          <w:rFonts w:ascii="Arial" w:hAnsi="Arial" w:cs="Arial"/>
          <w:sz w:val="24"/>
        </w:rPr>
        <w:t xml:space="preserve"> in </w:t>
      </w:r>
      <w:r w:rsidR="003471AF" w:rsidRPr="00D83EA7">
        <w:rPr>
          <w:rFonts w:ascii="Arial" w:hAnsi="Arial" w:cs="Arial"/>
          <w:sz w:val="24"/>
        </w:rPr>
        <w:t xml:space="preserve">observing children during group work. </w:t>
      </w:r>
      <w:r w:rsidR="005D6AB3" w:rsidRPr="00D83EA7">
        <w:rPr>
          <w:rFonts w:ascii="Arial" w:hAnsi="Arial" w:cs="Arial"/>
          <w:sz w:val="24"/>
        </w:rPr>
        <w:t xml:space="preserve">Personal experience supports this view, as it was difficult to observe all children while the event took place. </w:t>
      </w:r>
      <w:r w:rsidR="00257A7E" w:rsidRPr="00D83EA7">
        <w:rPr>
          <w:rFonts w:ascii="Arial" w:hAnsi="Arial" w:cs="Arial"/>
          <w:sz w:val="24"/>
        </w:rPr>
        <w:t>A written record was also used to make a full</w:t>
      </w:r>
      <w:r w:rsidR="00373729">
        <w:rPr>
          <w:rFonts w:ascii="Arial" w:hAnsi="Arial" w:cs="Arial"/>
          <w:sz w:val="24"/>
        </w:rPr>
        <w:t>,</w:t>
      </w:r>
      <w:r w:rsidR="00257A7E" w:rsidRPr="00D83EA7">
        <w:rPr>
          <w:rFonts w:ascii="Arial" w:hAnsi="Arial" w:cs="Arial"/>
          <w:sz w:val="24"/>
        </w:rPr>
        <w:t xml:space="preserve"> descriptive record of </w:t>
      </w:r>
      <w:r w:rsidR="00AD3994" w:rsidRPr="00D83EA7">
        <w:rPr>
          <w:rFonts w:ascii="Arial" w:hAnsi="Arial" w:cs="Arial"/>
          <w:sz w:val="24"/>
        </w:rPr>
        <w:t xml:space="preserve">the </w:t>
      </w:r>
      <w:r w:rsidR="00DE29D0" w:rsidRPr="00D83EA7">
        <w:rPr>
          <w:rFonts w:ascii="Arial" w:hAnsi="Arial" w:cs="Arial"/>
          <w:sz w:val="24"/>
        </w:rPr>
        <w:t>learning</w:t>
      </w:r>
      <w:r w:rsidR="00257A7E" w:rsidRPr="00D83EA7">
        <w:rPr>
          <w:rFonts w:ascii="Arial" w:hAnsi="Arial" w:cs="Arial"/>
          <w:sz w:val="24"/>
        </w:rPr>
        <w:t xml:space="preserve"> event.</w:t>
      </w:r>
      <w:r w:rsidR="00BC69F3" w:rsidRPr="00D83EA7">
        <w:rPr>
          <w:rFonts w:ascii="Arial" w:hAnsi="Arial" w:cs="Arial"/>
          <w:sz w:val="24"/>
        </w:rPr>
        <w:t xml:space="preserve"> </w:t>
      </w:r>
      <w:r w:rsidR="00381726" w:rsidRPr="00D83EA7">
        <w:rPr>
          <w:rFonts w:ascii="Arial" w:hAnsi="Arial" w:cs="Arial"/>
          <w:sz w:val="24"/>
        </w:rPr>
        <w:t xml:space="preserve">Disadvantages of a </w:t>
      </w:r>
      <w:r w:rsidR="00381726" w:rsidRPr="00D83EA7">
        <w:rPr>
          <w:rFonts w:ascii="Arial" w:hAnsi="Arial" w:cs="Arial"/>
          <w:sz w:val="24"/>
        </w:rPr>
        <w:lastRenderedPageBreak/>
        <w:t xml:space="preserve">written record include results becoming </w:t>
      </w:r>
      <w:r w:rsidR="006B77C1" w:rsidRPr="00D83EA7">
        <w:rPr>
          <w:rFonts w:ascii="Arial" w:hAnsi="Arial" w:cs="Arial"/>
          <w:sz w:val="24"/>
        </w:rPr>
        <w:t xml:space="preserve">repetitious </w:t>
      </w:r>
      <w:r w:rsidR="006B182A" w:rsidRPr="00D83EA7">
        <w:rPr>
          <w:rFonts w:ascii="Arial" w:hAnsi="Arial" w:cs="Arial"/>
          <w:sz w:val="24"/>
        </w:rPr>
        <w:t>and</w:t>
      </w:r>
      <w:r w:rsidR="00D21537">
        <w:rPr>
          <w:rFonts w:ascii="Arial" w:hAnsi="Arial" w:cs="Arial"/>
          <w:sz w:val="24"/>
        </w:rPr>
        <w:t xml:space="preserve"> difficulty in</w:t>
      </w:r>
      <w:r w:rsidR="007C633F" w:rsidRPr="00D83EA7">
        <w:rPr>
          <w:rFonts w:ascii="Arial" w:hAnsi="Arial" w:cs="Arial"/>
          <w:sz w:val="24"/>
        </w:rPr>
        <w:t xml:space="preserve"> manag</w:t>
      </w:r>
      <w:r w:rsidR="00D21537">
        <w:rPr>
          <w:rFonts w:ascii="Arial" w:hAnsi="Arial" w:cs="Arial"/>
          <w:sz w:val="24"/>
        </w:rPr>
        <w:t>ing</w:t>
      </w:r>
      <w:r w:rsidR="007C633F" w:rsidRPr="00D83EA7">
        <w:rPr>
          <w:rFonts w:ascii="Arial" w:hAnsi="Arial" w:cs="Arial"/>
          <w:sz w:val="24"/>
        </w:rPr>
        <w:t xml:space="preserve"> time effectively during the event</w:t>
      </w:r>
      <w:r w:rsidR="005A41E3" w:rsidRPr="00D83EA7">
        <w:rPr>
          <w:rFonts w:ascii="Arial" w:hAnsi="Arial" w:cs="Arial"/>
          <w:sz w:val="24"/>
        </w:rPr>
        <w:t xml:space="preserve"> </w:t>
      </w:r>
      <w:r w:rsidR="007C633F" w:rsidRPr="00D83EA7">
        <w:rPr>
          <w:rFonts w:ascii="Arial" w:hAnsi="Arial" w:cs="Arial"/>
          <w:sz w:val="24"/>
        </w:rPr>
        <w:t>to write down key points</w:t>
      </w:r>
      <w:r w:rsidR="00E87DFE" w:rsidRPr="00D83EA7">
        <w:rPr>
          <w:rFonts w:ascii="Arial" w:hAnsi="Arial" w:cs="Arial"/>
          <w:sz w:val="24"/>
        </w:rPr>
        <w:t xml:space="preserve"> (Harding and Meldon-Smith</w:t>
      </w:r>
      <w:r w:rsidR="00B575C3" w:rsidRPr="00D83EA7">
        <w:rPr>
          <w:rFonts w:ascii="Arial" w:hAnsi="Arial" w:cs="Arial"/>
          <w:sz w:val="24"/>
        </w:rPr>
        <w:t>, 2000).</w:t>
      </w:r>
    </w:p>
    <w:p w14:paraId="5B68585A" w14:textId="47390C87" w:rsidR="00B459B5" w:rsidRPr="00D83EA7" w:rsidRDefault="00B7285C" w:rsidP="00066633">
      <w:pPr>
        <w:spacing w:line="480" w:lineRule="auto"/>
        <w:rPr>
          <w:rFonts w:ascii="Arial" w:hAnsi="Arial" w:cs="Arial"/>
          <w:sz w:val="24"/>
        </w:rPr>
      </w:pPr>
      <w:r w:rsidRPr="00D83EA7">
        <w:rPr>
          <w:rFonts w:ascii="Arial" w:hAnsi="Arial" w:cs="Arial"/>
          <w:sz w:val="24"/>
        </w:rPr>
        <w:t>Despite</w:t>
      </w:r>
      <w:r w:rsidR="00BA628D" w:rsidRPr="00D83EA7">
        <w:rPr>
          <w:rFonts w:ascii="Arial" w:hAnsi="Arial" w:cs="Arial"/>
          <w:sz w:val="24"/>
        </w:rPr>
        <w:t xml:space="preserve"> th</w:t>
      </w:r>
      <w:r w:rsidR="00B31E8D" w:rsidRPr="00D83EA7">
        <w:rPr>
          <w:rFonts w:ascii="Arial" w:hAnsi="Arial" w:cs="Arial"/>
          <w:sz w:val="24"/>
        </w:rPr>
        <w:t>ese</w:t>
      </w:r>
      <w:r w:rsidR="00BA628D" w:rsidRPr="00D83EA7">
        <w:rPr>
          <w:rFonts w:ascii="Arial" w:hAnsi="Arial" w:cs="Arial"/>
          <w:sz w:val="24"/>
        </w:rPr>
        <w:t xml:space="preserve"> observational methods successfully gathering significant data</w:t>
      </w:r>
      <w:r w:rsidR="00310336" w:rsidRPr="00D83EA7">
        <w:rPr>
          <w:rFonts w:ascii="Arial" w:hAnsi="Arial" w:cs="Arial"/>
          <w:sz w:val="24"/>
        </w:rPr>
        <w:t xml:space="preserve">, it is important to recognise </w:t>
      </w:r>
      <w:r w:rsidR="0085270B" w:rsidRPr="00D83EA7">
        <w:rPr>
          <w:rFonts w:ascii="Arial" w:hAnsi="Arial" w:cs="Arial"/>
          <w:sz w:val="24"/>
        </w:rPr>
        <w:t>ethical issues</w:t>
      </w:r>
      <w:r w:rsidR="00B842F5" w:rsidRPr="00D83EA7">
        <w:rPr>
          <w:rFonts w:ascii="Arial" w:hAnsi="Arial" w:cs="Arial"/>
          <w:sz w:val="24"/>
        </w:rPr>
        <w:t xml:space="preserve">. </w:t>
      </w:r>
      <w:r w:rsidR="0099397D" w:rsidRPr="00D83EA7">
        <w:rPr>
          <w:rFonts w:ascii="Arial" w:hAnsi="Arial" w:cs="Arial"/>
          <w:sz w:val="24"/>
        </w:rPr>
        <w:t xml:space="preserve">Hobart and Frankel (2009) highlight the </w:t>
      </w:r>
      <w:r w:rsidR="004358D8" w:rsidRPr="00D83EA7">
        <w:rPr>
          <w:rFonts w:ascii="Arial" w:hAnsi="Arial" w:cs="Arial"/>
          <w:sz w:val="24"/>
        </w:rPr>
        <w:t xml:space="preserve">importance of understanding objectivity and </w:t>
      </w:r>
      <w:r w:rsidR="00D35733" w:rsidRPr="00D83EA7">
        <w:rPr>
          <w:rFonts w:ascii="Arial" w:hAnsi="Arial" w:cs="Arial"/>
          <w:sz w:val="24"/>
        </w:rPr>
        <w:t>confidentiality</w:t>
      </w:r>
      <w:r w:rsidR="00465AD3" w:rsidRPr="00D83EA7">
        <w:rPr>
          <w:rFonts w:ascii="Arial" w:hAnsi="Arial" w:cs="Arial"/>
          <w:sz w:val="24"/>
        </w:rPr>
        <w:t xml:space="preserve">. </w:t>
      </w:r>
      <w:r w:rsidR="00DD0925" w:rsidRPr="00D83EA7">
        <w:rPr>
          <w:rFonts w:ascii="Arial" w:hAnsi="Arial" w:cs="Arial"/>
          <w:sz w:val="24"/>
        </w:rPr>
        <w:t>M</w:t>
      </w:r>
      <w:r w:rsidR="00F340D1" w:rsidRPr="00D83EA7">
        <w:rPr>
          <w:rFonts w:ascii="Arial" w:hAnsi="Arial" w:cs="Arial"/>
          <w:sz w:val="24"/>
        </w:rPr>
        <w:t xml:space="preserve">any factors can affect </w:t>
      </w:r>
      <w:r w:rsidR="00233595" w:rsidRPr="00D83EA7">
        <w:rPr>
          <w:rFonts w:ascii="Arial" w:hAnsi="Arial" w:cs="Arial"/>
          <w:sz w:val="24"/>
        </w:rPr>
        <w:t>practitioners’</w:t>
      </w:r>
      <w:r w:rsidR="00F340D1" w:rsidRPr="00D83EA7">
        <w:rPr>
          <w:rFonts w:ascii="Arial" w:hAnsi="Arial" w:cs="Arial"/>
          <w:sz w:val="24"/>
        </w:rPr>
        <w:t xml:space="preserve"> observations</w:t>
      </w:r>
      <w:r w:rsidR="00B012ED" w:rsidRPr="00D83EA7">
        <w:rPr>
          <w:rFonts w:ascii="Arial" w:hAnsi="Arial" w:cs="Arial"/>
          <w:sz w:val="24"/>
        </w:rPr>
        <w:t>, such as preconceived ideas of character an</w:t>
      </w:r>
      <w:r w:rsidR="0093178C" w:rsidRPr="00D83EA7">
        <w:rPr>
          <w:rFonts w:ascii="Arial" w:hAnsi="Arial" w:cs="Arial"/>
          <w:sz w:val="24"/>
        </w:rPr>
        <w:t>d learning methods</w:t>
      </w:r>
      <w:r w:rsidR="00AB3929">
        <w:rPr>
          <w:rFonts w:ascii="Arial" w:hAnsi="Arial" w:cs="Arial"/>
          <w:sz w:val="24"/>
        </w:rPr>
        <w:t>;</w:t>
      </w:r>
      <w:r w:rsidR="002054F4" w:rsidRPr="00D83EA7">
        <w:rPr>
          <w:rFonts w:ascii="Arial" w:hAnsi="Arial" w:cs="Arial"/>
          <w:sz w:val="24"/>
        </w:rPr>
        <w:t xml:space="preserve"> </w:t>
      </w:r>
      <w:r w:rsidR="00166FA4" w:rsidRPr="00D83EA7">
        <w:rPr>
          <w:rFonts w:ascii="Arial" w:hAnsi="Arial" w:cs="Arial"/>
          <w:sz w:val="24"/>
        </w:rPr>
        <w:t xml:space="preserve">it was </w:t>
      </w:r>
      <w:r w:rsidR="00AB3929">
        <w:rPr>
          <w:rFonts w:ascii="Arial" w:hAnsi="Arial" w:cs="Arial"/>
          <w:sz w:val="24"/>
        </w:rPr>
        <w:t xml:space="preserve">therefore </w:t>
      </w:r>
      <w:r w:rsidR="00166FA4" w:rsidRPr="00D83EA7">
        <w:rPr>
          <w:rFonts w:ascii="Arial" w:hAnsi="Arial" w:cs="Arial"/>
          <w:sz w:val="24"/>
        </w:rPr>
        <w:t xml:space="preserve">important </w:t>
      </w:r>
      <w:r w:rsidR="006242CE" w:rsidRPr="00D83EA7">
        <w:rPr>
          <w:rFonts w:ascii="Arial" w:hAnsi="Arial" w:cs="Arial"/>
          <w:sz w:val="24"/>
        </w:rPr>
        <w:t xml:space="preserve">to </w:t>
      </w:r>
      <w:r w:rsidR="00523ACA" w:rsidRPr="00D83EA7">
        <w:rPr>
          <w:rFonts w:ascii="Arial" w:hAnsi="Arial" w:cs="Arial"/>
          <w:sz w:val="24"/>
        </w:rPr>
        <w:t>make unbiased observations</w:t>
      </w:r>
      <w:r w:rsidR="00D41BF2" w:rsidRPr="00D83EA7">
        <w:rPr>
          <w:rFonts w:ascii="Arial" w:hAnsi="Arial" w:cs="Arial"/>
          <w:sz w:val="24"/>
        </w:rPr>
        <w:t xml:space="preserve"> </w:t>
      </w:r>
      <w:r w:rsidR="00992387" w:rsidRPr="00D83EA7">
        <w:rPr>
          <w:rFonts w:ascii="Arial" w:hAnsi="Arial" w:cs="Arial"/>
          <w:sz w:val="24"/>
        </w:rPr>
        <w:t xml:space="preserve">to ensure they give a true representation of </w:t>
      </w:r>
      <w:r w:rsidR="001C5321" w:rsidRPr="00D83EA7">
        <w:rPr>
          <w:rFonts w:ascii="Arial" w:hAnsi="Arial" w:cs="Arial"/>
          <w:sz w:val="24"/>
        </w:rPr>
        <w:t>the event.</w:t>
      </w:r>
    </w:p>
    <w:p w14:paraId="31B091FB" w14:textId="77777777" w:rsidR="0013799B" w:rsidRDefault="000F601D" w:rsidP="00066633">
      <w:pPr>
        <w:spacing w:line="480" w:lineRule="auto"/>
        <w:rPr>
          <w:rFonts w:ascii="Arial" w:hAnsi="Arial" w:cs="Arial"/>
          <w:sz w:val="24"/>
        </w:rPr>
      </w:pPr>
      <w:r w:rsidRPr="00D83EA7">
        <w:rPr>
          <w:rFonts w:ascii="Arial" w:hAnsi="Arial" w:cs="Arial"/>
          <w:sz w:val="24"/>
        </w:rPr>
        <w:t xml:space="preserve">The </w:t>
      </w:r>
      <w:r w:rsidR="00354C7B" w:rsidRPr="00D83EA7">
        <w:rPr>
          <w:rFonts w:ascii="Arial" w:hAnsi="Arial" w:cs="Arial"/>
          <w:sz w:val="24"/>
        </w:rPr>
        <w:t xml:space="preserve">teacher </w:t>
      </w:r>
      <w:r w:rsidR="00806BAD" w:rsidRPr="00D83EA7">
        <w:rPr>
          <w:rFonts w:ascii="Arial" w:hAnsi="Arial" w:cs="Arial"/>
          <w:sz w:val="24"/>
        </w:rPr>
        <w:t xml:space="preserve">organised the children into </w:t>
      </w:r>
      <w:r w:rsidR="00F26F5D" w:rsidRPr="00D83EA7">
        <w:rPr>
          <w:rFonts w:ascii="Arial" w:hAnsi="Arial" w:cs="Arial"/>
          <w:sz w:val="24"/>
        </w:rPr>
        <w:t xml:space="preserve">two </w:t>
      </w:r>
      <w:r w:rsidR="00A04FD8" w:rsidRPr="00D83EA7">
        <w:rPr>
          <w:rFonts w:ascii="Arial" w:hAnsi="Arial" w:cs="Arial"/>
          <w:sz w:val="24"/>
        </w:rPr>
        <w:t xml:space="preserve">groups; </w:t>
      </w:r>
      <w:r w:rsidR="005B01DF" w:rsidRPr="00D83EA7">
        <w:rPr>
          <w:rFonts w:ascii="Arial" w:hAnsi="Arial" w:cs="Arial"/>
          <w:sz w:val="24"/>
        </w:rPr>
        <w:t xml:space="preserve">a </w:t>
      </w:r>
      <w:r w:rsidR="00F26F5D" w:rsidRPr="00D83EA7">
        <w:rPr>
          <w:rFonts w:ascii="Arial" w:hAnsi="Arial" w:cs="Arial"/>
          <w:sz w:val="24"/>
        </w:rPr>
        <w:t xml:space="preserve">focus task </w:t>
      </w:r>
      <w:r w:rsidR="005B01DF" w:rsidRPr="00D83EA7">
        <w:rPr>
          <w:rFonts w:ascii="Arial" w:hAnsi="Arial" w:cs="Arial"/>
          <w:sz w:val="24"/>
        </w:rPr>
        <w:t xml:space="preserve">group </w:t>
      </w:r>
      <w:r w:rsidR="00F26F5D" w:rsidRPr="00D83EA7">
        <w:rPr>
          <w:rFonts w:ascii="Arial" w:hAnsi="Arial" w:cs="Arial"/>
          <w:sz w:val="24"/>
        </w:rPr>
        <w:t xml:space="preserve">and </w:t>
      </w:r>
      <w:r w:rsidR="00FD48A6" w:rsidRPr="00D83EA7">
        <w:rPr>
          <w:rFonts w:ascii="Arial" w:hAnsi="Arial" w:cs="Arial"/>
          <w:sz w:val="24"/>
        </w:rPr>
        <w:t xml:space="preserve">a group to use </w:t>
      </w:r>
      <w:r w:rsidR="00F26F5D" w:rsidRPr="00D83EA7">
        <w:rPr>
          <w:rFonts w:ascii="Arial" w:hAnsi="Arial" w:cs="Arial"/>
          <w:sz w:val="24"/>
        </w:rPr>
        <w:t xml:space="preserve">the continuous provision around the </w:t>
      </w:r>
      <w:r w:rsidR="005B01DF" w:rsidRPr="00D83EA7">
        <w:rPr>
          <w:rFonts w:ascii="Arial" w:hAnsi="Arial" w:cs="Arial"/>
          <w:sz w:val="24"/>
        </w:rPr>
        <w:t xml:space="preserve">learning environment. </w:t>
      </w:r>
      <w:r w:rsidR="00973D47" w:rsidRPr="00D83EA7">
        <w:rPr>
          <w:rFonts w:ascii="Arial" w:hAnsi="Arial" w:cs="Arial"/>
          <w:sz w:val="24"/>
        </w:rPr>
        <w:t xml:space="preserve">The environment was </w:t>
      </w:r>
      <w:r w:rsidR="00573E90" w:rsidRPr="00D83EA7">
        <w:rPr>
          <w:rFonts w:ascii="Arial" w:hAnsi="Arial" w:cs="Arial"/>
          <w:sz w:val="24"/>
        </w:rPr>
        <w:t>calm</w:t>
      </w:r>
      <w:r w:rsidR="004E70FA" w:rsidRPr="00D83EA7">
        <w:rPr>
          <w:rFonts w:ascii="Arial" w:hAnsi="Arial" w:cs="Arial"/>
          <w:sz w:val="24"/>
        </w:rPr>
        <w:t xml:space="preserve">, </w:t>
      </w:r>
      <w:r w:rsidR="00973D47" w:rsidRPr="00D83EA7">
        <w:rPr>
          <w:rFonts w:ascii="Arial" w:hAnsi="Arial" w:cs="Arial"/>
          <w:sz w:val="24"/>
        </w:rPr>
        <w:t>and the children</w:t>
      </w:r>
      <w:r w:rsidR="00573E90" w:rsidRPr="00D83EA7">
        <w:rPr>
          <w:rFonts w:ascii="Arial" w:hAnsi="Arial" w:cs="Arial"/>
          <w:sz w:val="24"/>
        </w:rPr>
        <w:t xml:space="preserve"> </w:t>
      </w:r>
      <w:r w:rsidR="0058777B" w:rsidRPr="00D83EA7">
        <w:rPr>
          <w:rFonts w:ascii="Arial" w:hAnsi="Arial" w:cs="Arial"/>
          <w:sz w:val="24"/>
        </w:rPr>
        <w:t xml:space="preserve">were </w:t>
      </w:r>
      <w:r w:rsidR="00A65930" w:rsidRPr="00D83EA7">
        <w:rPr>
          <w:rFonts w:ascii="Arial" w:hAnsi="Arial" w:cs="Arial"/>
          <w:sz w:val="24"/>
        </w:rPr>
        <w:t>occupied</w:t>
      </w:r>
      <w:r w:rsidR="0058777B" w:rsidRPr="00D83EA7">
        <w:rPr>
          <w:rFonts w:ascii="Arial" w:hAnsi="Arial" w:cs="Arial"/>
          <w:sz w:val="24"/>
        </w:rPr>
        <w:t xml:space="preserve"> with </w:t>
      </w:r>
      <w:r w:rsidR="003C3699" w:rsidRPr="00D83EA7">
        <w:rPr>
          <w:rFonts w:ascii="Arial" w:hAnsi="Arial" w:cs="Arial"/>
          <w:sz w:val="24"/>
        </w:rPr>
        <w:t xml:space="preserve">the learning areas </w:t>
      </w:r>
      <w:r w:rsidR="0058777B" w:rsidRPr="00D83EA7">
        <w:rPr>
          <w:rFonts w:ascii="Arial" w:hAnsi="Arial" w:cs="Arial"/>
          <w:sz w:val="24"/>
        </w:rPr>
        <w:t>that ha</w:t>
      </w:r>
      <w:r w:rsidR="00573E90" w:rsidRPr="00D83EA7">
        <w:rPr>
          <w:rFonts w:ascii="Arial" w:hAnsi="Arial" w:cs="Arial"/>
          <w:sz w:val="24"/>
        </w:rPr>
        <w:t>d</w:t>
      </w:r>
      <w:r w:rsidR="0058777B" w:rsidRPr="00D83EA7">
        <w:rPr>
          <w:rFonts w:ascii="Arial" w:hAnsi="Arial" w:cs="Arial"/>
          <w:sz w:val="24"/>
        </w:rPr>
        <w:t xml:space="preserve"> been provided.</w:t>
      </w:r>
      <w:r w:rsidR="009C5F21" w:rsidRPr="00D83EA7">
        <w:rPr>
          <w:rFonts w:ascii="Arial" w:hAnsi="Arial" w:cs="Arial"/>
          <w:sz w:val="24"/>
        </w:rPr>
        <w:t xml:space="preserve"> </w:t>
      </w:r>
      <w:r w:rsidR="007807F5" w:rsidRPr="00D83EA7">
        <w:rPr>
          <w:rFonts w:ascii="Arial" w:hAnsi="Arial" w:cs="Arial"/>
          <w:sz w:val="24"/>
        </w:rPr>
        <w:t>The Welsh Assembly Government (</w:t>
      </w:r>
      <w:r w:rsidR="00D567D5" w:rsidRPr="00D83EA7">
        <w:rPr>
          <w:rFonts w:ascii="Arial" w:hAnsi="Arial" w:cs="Arial"/>
          <w:sz w:val="24"/>
        </w:rPr>
        <w:t>2015)</w:t>
      </w:r>
      <w:r w:rsidR="00006A5C" w:rsidRPr="00D83EA7">
        <w:rPr>
          <w:rFonts w:ascii="Arial" w:hAnsi="Arial" w:cs="Arial"/>
          <w:sz w:val="24"/>
        </w:rPr>
        <w:t xml:space="preserve"> </w:t>
      </w:r>
      <w:r w:rsidR="00663D45" w:rsidRPr="00D83EA7">
        <w:rPr>
          <w:rFonts w:ascii="Arial" w:hAnsi="Arial" w:cs="Arial"/>
          <w:sz w:val="24"/>
        </w:rPr>
        <w:t>discusses</w:t>
      </w:r>
      <w:r w:rsidR="00006A5C" w:rsidRPr="00D83EA7">
        <w:rPr>
          <w:rFonts w:ascii="Arial" w:hAnsi="Arial" w:cs="Arial"/>
          <w:sz w:val="24"/>
        </w:rPr>
        <w:t xml:space="preserve"> that </w:t>
      </w:r>
      <w:r w:rsidR="00B36545" w:rsidRPr="00D83EA7">
        <w:rPr>
          <w:rFonts w:ascii="Arial" w:hAnsi="Arial" w:cs="Arial"/>
          <w:sz w:val="24"/>
        </w:rPr>
        <w:t xml:space="preserve">indoor and outdoor environments </w:t>
      </w:r>
      <w:r w:rsidR="00FD6EE2" w:rsidRPr="00D83EA7">
        <w:rPr>
          <w:rFonts w:ascii="Arial" w:hAnsi="Arial" w:cs="Arial"/>
          <w:sz w:val="24"/>
        </w:rPr>
        <w:t>within schools should be stimulating, exciting and safe to promote children’s learning and development</w:t>
      </w:r>
      <w:r w:rsidR="006D30DA" w:rsidRPr="00D83EA7">
        <w:rPr>
          <w:rFonts w:ascii="Arial" w:hAnsi="Arial" w:cs="Arial"/>
          <w:sz w:val="24"/>
        </w:rPr>
        <w:t>, and this should happen through first-hand experiences.</w:t>
      </w:r>
      <w:r w:rsidR="00EE180E" w:rsidRPr="00D83EA7">
        <w:rPr>
          <w:rFonts w:ascii="Arial" w:hAnsi="Arial" w:cs="Arial"/>
          <w:sz w:val="24"/>
        </w:rPr>
        <w:t xml:space="preserve"> </w:t>
      </w:r>
      <w:r w:rsidR="00135CB3" w:rsidRPr="00D83EA7">
        <w:rPr>
          <w:rFonts w:ascii="Arial" w:hAnsi="Arial" w:cs="Arial"/>
          <w:sz w:val="24"/>
        </w:rPr>
        <w:t xml:space="preserve">I </w:t>
      </w:r>
      <w:r w:rsidR="00AF601C" w:rsidRPr="00D83EA7">
        <w:rPr>
          <w:rFonts w:ascii="Arial" w:hAnsi="Arial" w:cs="Arial"/>
          <w:sz w:val="24"/>
        </w:rPr>
        <w:t xml:space="preserve">recognised that </w:t>
      </w:r>
      <w:r w:rsidR="0041467B" w:rsidRPr="00D83EA7">
        <w:rPr>
          <w:rFonts w:ascii="Arial" w:hAnsi="Arial" w:cs="Arial"/>
          <w:sz w:val="24"/>
        </w:rPr>
        <w:t xml:space="preserve">the school </w:t>
      </w:r>
      <w:r w:rsidR="00DA5137" w:rsidRPr="00D83EA7">
        <w:rPr>
          <w:rFonts w:ascii="Arial" w:hAnsi="Arial" w:cs="Arial"/>
          <w:sz w:val="24"/>
        </w:rPr>
        <w:t xml:space="preserve">was successful in </w:t>
      </w:r>
      <w:r w:rsidR="00793518" w:rsidRPr="00D83EA7">
        <w:rPr>
          <w:rFonts w:ascii="Arial" w:hAnsi="Arial" w:cs="Arial"/>
          <w:sz w:val="24"/>
        </w:rPr>
        <w:t xml:space="preserve">providing these experiences, </w:t>
      </w:r>
      <w:r w:rsidR="00AF3464" w:rsidRPr="00D83EA7">
        <w:rPr>
          <w:rFonts w:ascii="Arial" w:hAnsi="Arial" w:cs="Arial"/>
          <w:sz w:val="24"/>
        </w:rPr>
        <w:t xml:space="preserve">as all children using the continuous provision were </w:t>
      </w:r>
      <w:r w:rsidR="00E44641" w:rsidRPr="00D83EA7">
        <w:rPr>
          <w:rFonts w:ascii="Arial" w:hAnsi="Arial" w:cs="Arial"/>
          <w:sz w:val="24"/>
        </w:rPr>
        <w:t xml:space="preserve">engaged and </w:t>
      </w:r>
      <w:r w:rsidR="001C1CC3" w:rsidRPr="00D83EA7">
        <w:rPr>
          <w:rFonts w:ascii="Arial" w:hAnsi="Arial" w:cs="Arial"/>
          <w:sz w:val="24"/>
        </w:rPr>
        <w:t>were active learning</w:t>
      </w:r>
      <w:r w:rsidR="00E44641" w:rsidRPr="00D83EA7">
        <w:rPr>
          <w:rFonts w:ascii="Arial" w:hAnsi="Arial" w:cs="Arial"/>
          <w:sz w:val="24"/>
        </w:rPr>
        <w:t xml:space="preserve">. </w:t>
      </w:r>
      <w:r w:rsidR="001610F4">
        <w:rPr>
          <w:rFonts w:ascii="Arial" w:hAnsi="Arial" w:cs="Arial"/>
          <w:sz w:val="24"/>
        </w:rPr>
        <w:t xml:space="preserve">In turn, this meant </w:t>
      </w:r>
      <w:r w:rsidR="00E514C1" w:rsidRPr="00D83EA7">
        <w:rPr>
          <w:rFonts w:ascii="Arial" w:hAnsi="Arial" w:cs="Arial"/>
          <w:sz w:val="24"/>
        </w:rPr>
        <w:t xml:space="preserve">the children </w:t>
      </w:r>
      <w:r w:rsidR="008554A8">
        <w:rPr>
          <w:rFonts w:ascii="Arial" w:hAnsi="Arial" w:cs="Arial"/>
          <w:sz w:val="24"/>
        </w:rPr>
        <w:t>in</w:t>
      </w:r>
      <w:r w:rsidR="007A56D7" w:rsidRPr="00D83EA7">
        <w:rPr>
          <w:rFonts w:ascii="Arial" w:hAnsi="Arial" w:cs="Arial"/>
          <w:sz w:val="24"/>
        </w:rPr>
        <w:t xml:space="preserve"> the focus task </w:t>
      </w:r>
      <w:r w:rsidR="00E514C1" w:rsidRPr="00D83EA7">
        <w:rPr>
          <w:rFonts w:ascii="Arial" w:hAnsi="Arial" w:cs="Arial"/>
          <w:sz w:val="24"/>
        </w:rPr>
        <w:t xml:space="preserve">were </w:t>
      </w:r>
      <w:r w:rsidR="00DE5EE7" w:rsidRPr="00D83EA7">
        <w:rPr>
          <w:rFonts w:ascii="Arial" w:hAnsi="Arial" w:cs="Arial"/>
          <w:sz w:val="24"/>
        </w:rPr>
        <w:t xml:space="preserve">focussed on </w:t>
      </w:r>
      <w:r w:rsidR="007463D8" w:rsidRPr="00D83EA7">
        <w:rPr>
          <w:rFonts w:ascii="Arial" w:hAnsi="Arial" w:cs="Arial"/>
          <w:sz w:val="24"/>
        </w:rPr>
        <w:t>the teacher and able to</w:t>
      </w:r>
      <w:r w:rsidR="00B841F3" w:rsidRPr="00D83EA7">
        <w:rPr>
          <w:rFonts w:ascii="Arial" w:hAnsi="Arial" w:cs="Arial"/>
          <w:sz w:val="24"/>
        </w:rPr>
        <w:t xml:space="preserve"> work</w:t>
      </w:r>
      <w:r w:rsidR="007463D8" w:rsidRPr="00D83EA7">
        <w:rPr>
          <w:rFonts w:ascii="Arial" w:hAnsi="Arial" w:cs="Arial"/>
          <w:sz w:val="24"/>
        </w:rPr>
        <w:t>.</w:t>
      </w:r>
    </w:p>
    <w:p w14:paraId="768649EC" w14:textId="0CC9B850" w:rsidR="00FD1FB4" w:rsidRPr="00D83EA7" w:rsidRDefault="0026173D" w:rsidP="00066633">
      <w:pPr>
        <w:spacing w:line="480" w:lineRule="auto"/>
        <w:rPr>
          <w:rFonts w:ascii="Arial" w:hAnsi="Arial" w:cs="Arial"/>
          <w:sz w:val="24"/>
        </w:rPr>
      </w:pPr>
      <w:r w:rsidRPr="00D83EA7">
        <w:rPr>
          <w:rFonts w:ascii="Arial" w:hAnsi="Arial" w:cs="Arial"/>
          <w:sz w:val="24"/>
        </w:rPr>
        <w:t xml:space="preserve">In addition </w:t>
      </w:r>
      <w:r w:rsidR="006C7562" w:rsidRPr="00D83EA7">
        <w:rPr>
          <w:rFonts w:ascii="Arial" w:hAnsi="Arial" w:cs="Arial"/>
          <w:sz w:val="24"/>
        </w:rPr>
        <w:t xml:space="preserve">to the </w:t>
      </w:r>
      <w:r w:rsidR="00A049F7" w:rsidRPr="00D83EA7">
        <w:rPr>
          <w:rFonts w:ascii="Arial" w:hAnsi="Arial" w:cs="Arial"/>
          <w:sz w:val="24"/>
        </w:rPr>
        <w:t xml:space="preserve">school </w:t>
      </w:r>
      <w:r w:rsidR="006C7562" w:rsidRPr="00D83EA7">
        <w:rPr>
          <w:rFonts w:ascii="Arial" w:hAnsi="Arial" w:cs="Arial"/>
          <w:sz w:val="24"/>
        </w:rPr>
        <w:t xml:space="preserve">environment being stimulating and exciting, the </w:t>
      </w:r>
      <w:r w:rsidR="004550FD" w:rsidRPr="00D83EA7">
        <w:rPr>
          <w:rFonts w:ascii="Arial" w:hAnsi="Arial" w:cs="Arial"/>
          <w:sz w:val="24"/>
        </w:rPr>
        <w:t xml:space="preserve">setting </w:t>
      </w:r>
      <w:r w:rsidR="005B55CD" w:rsidRPr="00D83EA7">
        <w:rPr>
          <w:rFonts w:ascii="Arial" w:hAnsi="Arial" w:cs="Arial"/>
          <w:sz w:val="24"/>
        </w:rPr>
        <w:t>appeared inclusive and recognised the importance of children’s well-being</w:t>
      </w:r>
      <w:r w:rsidR="00C46863" w:rsidRPr="00D83EA7">
        <w:rPr>
          <w:rFonts w:ascii="Arial" w:hAnsi="Arial" w:cs="Arial"/>
          <w:sz w:val="24"/>
        </w:rPr>
        <w:t xml:space="preserve">. </w:t>
      </w:r>
      <w:r w:rsidR="006F2289" w:rsidRPr="00D83EA7">
        <w:rPr>
          <w:rFonts w:ascii="Arial" w:hAnsi="Arial" w:cs="Arial"/>
          <w:sz w:val="24"/>
        </w:rPr>
        <w:t>Colo</w:t>
      </w:r>
      <w:r w:rsidR="001871C1" w:rsidRPr="00D83EA7">
        <w:rPr>
          <w:rFonts w:ascii="Arial" w:hAnsi="Arial" w:cs="Arial"/>
          <w:sz w:val="24"/>
        </w:rPr>
        <w:t xml:space="preserve">gon (2014) </w:t>
      </w:r>
      <w:r w:rsidR="004C29F3" w:rsidRPr="00D83EA7">
        <w:rPr>
          <w:rFonts w:ascii="Arial" w:hAnsi="Arial" w:cs="Arial"/>
          <w:sz w:val="24"/>
        </w:rPr>
        <w:t>identifies</w:t>
      </w:r>
      <w:r w:rsidR="001871C1" w:rsidRPr="00D83EA7">
        <w:rPr>
          <w:rFonts w:ascii="Arial" w:hAnsi="Arial" w:cs="Arial"/>
          <w:sz w:val="24"/>
        </w:rPr>
        <w:t xml:space="preserve"> </w:t>
      </w:r>
      <w:r w:rsidR="00390AFF" w:rsidRPr="00D83EA7">
        <w:rPr>
          <w:rFonts w:ascii="Arial" w:hAnsi="Arial" w:cs="Arial"/>
          <w:sz w:val="24"/>
        </w:rPr>
        <w:t xml:space="preserve">inclusive education </w:t>
      </w:r>
      <w:r w:rsidR="00B66BA0" w:rsidRPr="00D83EA7">
        <w:rPr>
          <w:rFonts w:ascii="Arial" w:hAnsi="Arial" w:cs="Arial"/>
          <w:sz w:val="24"/>
        </w:rPr>
        <w:t xml:space="preserve">as embracing human diversity and supporting </w:t>
      </w:r>
      <w:r w:rsidR="00415678" w:rsidRPr="00D83EA7">
        <w:rPr>
          <w:rFonts w:ascii="Arial" w:hAnsi="Arial" w:cs="Arial"/>
          <w:sz w:val="24"/>
        </w:rPr>
        <w:t xml:space="preserve">the full participation of all pupils. </w:t>
      </w:r>
      <w:r w:rsidR="00EE1782" w:rsidRPr="00D83EA7">
        <w:rPr>
          <w:rFonts w:ascii="Arial" w:hAnsi="Arial" w:cs="Arial"/>
          <w:sz w:val="24"/>
        </w:rPr>
        <w:t>This not only involves supporting</w:t>
      </w:r>
      <w:r w:rsidR="00522C18" w:rsidRPr="00D83EA7">
        <w:rPr>
          <w:rFonts w:ascii="Arial" w:hAnsi="Arial" w:cs="Arial"/>
          <w:sz w:val="24"/>
        </w:rPr>
        <w:t xml:space="preserve"> all children through learning but by </w:t>
      </w:r>
      <w:r w:rsidR="00EE44DD" w:rsidRPr="00D83EA7">
        <w:rPr>
          <w:rFonts w:ascii="Arial" w:hAnsi="Arial" w:cs="Arial"/>
          <w:sz w:val="24"/>
        </w:rPr>
        <w:t xml:space="preserve">recognising their individual needs and well-being. </w:t>
      </w:r>
      <w:r w:rsidR="00840729" w:rsidRPr="00D83EA7">
        <w:rPr>
          <w:rFonts w:ascii="Arial" w:hAnsi="Arial" w:cs="Arial"/>
          <w:sz w:val="24"/>
        </w:rPr>
        <w:t>T</w:t>
      </w:r>
      <w:r w:rsidR="00EE2A00" w:rsidRPr="00D83EA7">
        <w:rPr>
          <w:rFonts w:ascii="Arial" w:hAnsi="Arial" w:cs="Arial"/>
          <w:sz w:val="24"/>
        </w:rPr>
        <w:t xml:space="preserve">he school </w:t>
      </w:r>
      <w:r w:rsidR="00E46EDC" w:rsidRPr="00D83EA7">
        <w:rPr>
          <w:rFonts w:ascii="Arial" w:hAnsi="Arial" w:cs="Arial"/>
          <w:sz w:val="24"/>
        </w:rPr>
        <w:lastRenderedPageBreak/>
        <w:t xml:space="preserve">demonstrated </w:t>
      </w:r>
      <w:r w:rsidR="00EE2A00" w:rsidRPr="00D83EA7">
        <w:rPr>
          <w:rFonts w:ascii="Arial" w:hAnsi="Arial" w:cs="Arial"/>
          <w:sz w:val="24"/>
        </w:rPr>
        <w:t xml:space="preserve">inclusive practice </w:t>
      </w:r>
      <w:r w:rsidR="00AF34F7" w:rsidRPr="00D83EA7">
        <w:rPr>
          <w:rFonts w:ascii="Arial" w:hAnsi="Arial" w:cs="Arial"/>
          <w:sz w:val="24"/>
        </w:rPr>
        <w:t>by their attitude</w:t>
      </w:r>
      <w:r w:rsidR="002700E3" w:rsidRPr="00D83EA7">
        <w:rPr>
          <w:rFonts w:ascii="Arial" w:hAnsi="Arial" w:cs="Arial"/>
          <w:sz w:val="24"/>
        </w:rPr>
        <w:t xml:space="preserve"> towards learning</w:t>
      </w:r>
      <w:r w:rsidR="00AF34F7" w:rsidRPr="00D83EA7">
        <w:rPr>
          <w:rFonts w:ascii="Arial" w:hAnsi="Arial" w:cs="Arial"/>
          <w:sz w:val="24"/>
        </w:rPr>
        <w:t xml:space="preserve"> and </w:t>
      </w:r>
      <w:r w:rsidR="000E5A21" w:rsidRPr="00D83EA7">
        <w:rPr>
          <w:rFonts w:ascii="Arial" w:hAnsi="Arial" w:cs="Arial"/>
          <w:sz w:val="24"/>
        </w:rPr>
        <w:t xml:space="preserve">approach towards the children’s mind-set. </w:t>
      </w:r>
      <w:r w:rsidR="00C82E7B" w:rsidRPr="00D83EA7">
        <w:rPr>
          <w:rFonts w:ascii="Arial" w:hAnsi="Arial" w:cs="Arial"/>
          <w:sz w:val="24"/>
        </w:rPr>
        <w:t>For example,</w:t>
      </w:r>
      <w:r w:rsidR="006B3E88" w:rsidRPr="00D83EA7">
        <w:rPr>
          <w:rFonts w:ascii="Arial" w:hAnsi="Arial" w:cs="Arial"/>
          <w:sz w:val="24"/>
        </w:rPr>
        <w:t xml:space="preserve"> all children were included in </w:t>
      </w:r>
      <w:r w:rsidR="00856401" w:rsidRPr="00D83EA7">
        <w:rPr>
          <w:rFonts w:ascii="Arial" w:hAnsi="Arial" w:cs="Arial"/>
          <w:sz w:val="24"/>
        </w:rPr>
        <w:t xml:space="preserve">different learning </w:t>
      </w:r>
      <w:r w:rsidR="003D102D" w:rsidRPr="00D83EA7">
        <w:rPr>
          <w:rFonts w:ascii="Arial" w:hAnsi="Arial" w:cs="Arial"/>
          <w:sz w:val="24"/>
        </w:rPr>
        <w:t>activities,</w:t>
      </w:r>
      <w:r w:rsidR="007C3F95" w:rsidRPr="00D83EA7">
        <w:rPr>
          <w:rFonts w:ascii="Arial" w:hAnsi="Arial" w:cs="Arial"/>
          <w:sz w:val="24"/>
        </w:rPr>
        <w:t xml:space="preserve"> </w:t>
      </w:r>
      <w:r w:rsidR="00602262" w:rsidRPr="00D83EA7">
        <w:rPr>
          <w:rFonts w:ascii="Arial" w:hAnsi="Arial" w:cs="Arial"/>
          <w:sz w:val="24"/>
        </w:rPr>
        <w:t xml:space="preserve">but </w:t>
      </w:r>
      <w:r w:rsidR="007C3F95" w:rsidRPr="00D83EA7">
        <w:rPr>
          <w:rFonts w:ascii="Arial" w:hAnsi="Arial" w:cs="Arial"/>
          <w:sz w:val="24"/>
        </w:rPr>
        <w:t xml:space="preserve">it was recognisable how the teachers praised pupils </w:t>
      </w:r>
      <w:r w:rsidR="00462233" w:rsidRPr="00D83EA7">
        <w:rPr>
          <w:rFonts w:ascii="Arial" w:hAnsi="Arial" w:cs="Arial"/>
          <w:sz w:val="24"/>
        </w:rPr>
        <w:t>as a group</w:t>
      </w:r>
      <w:r w:rsidR="00FA1C76" w:rsidRPr="00D83EA7">
        <w:rPr>
          <w:rFonts w:ascii="Arial" w:hAnsi="Arial" w:cs="Arial"/>
          <w:sz w:val="24"/>
        </w:rPr>
        <w:t xml:space="preserve"> </w:t>
      </w:r>
      <w:r w:rsidR="008B2CBB" w:rsidRPr="00D83EA7">
        <w:rPr>
          <w:rFonts w:ascii="Arial" w:hAnsi="Arial" w:cs="Arial"/>
          <w:sz w:val="24"/>
        </w:rPr>
        <w:t>and</w:t>
      </w:r>
      <w:r w:rsidR="00462233" w:rsidRPr="00D83EA7">
        <w:rPr>
          <w:rFonts w:ascii="Arial" w:hAnsi="Arial" w:cs="Arial"/>
          <w:sz w:val="24"/>
        </w:rPr>
        <w:t xml:space="preserve"> individually. </w:t>
      </w:r>
      <w:r w:rsidR="008B2CBB" w:rsidRPr="00D83EA7">
        <w:rPr>
          <w:rFonts w:ascii="Arial" w:hAnsi="Arial" w:cs="Arial"/>
          <w:sz w:val="24"/>
        </w:rPr>
        <w:t xml:space="preserve">Ofsted (2000) </w:t>
      </w:r>
      <w:r w:rsidR="00B62A06" w:rsidRPr="00D83EA7">
        <w:rPr>
          <w:rFonts w:ascii="Arial" w:hAnsi="Arial" w:cs="Arial"/>
          <w:sz w:val="24"/>
        </w:rPr>
        <w:t>argues</w:t>
      </w:r>
      <w:r w:rsidR="00114E03" w:rsidRPr="00D83EA7">
        <w:rPr>
          <w:rFonts w:ascii="Arial" w:hAnsi="Arial" w:cs="Arial"/>
          <w:sz w:val="24"/>
        </w:rPr>
        <w:t xml:space="preserve"> that </w:t>
      </w:r>
      <w:r w:rsidR="00FE2637" w:rsidRPr="00D83EA7">
        <w:rPr>
          <w:rFonts w:ascii="Arial" w:hAnsi="Arial" w:cs="Arial"/>
          <w:sz w:val="24"/>
        </w:rPr>
        <w:t xml:space="preserve">an inclusive </w:t>
      </w:r>
      <w:r w:rsidR="00C52A5F" w:rsidRPr="00D83EA7">
        <w:rPr>
          <w:rFonts w:ascii="Arial" w:hAnsi="Arial" w:cs="Arial"/>
          <w:sz w:val="24"/>
        </w:rPr>
        <w:t xml:space="preserve">school involves recognising the importance </w:t>
      </w:r>
      <w:r w:rsidR="00A466D7" w:rsidRPr="00D83EA7">
        <w:rPr>
          <w:rFonts w:ascii="Arial" w:hAnsi="Arial" w:cs="Arial"/>
          <w:sz w:val="24"/>
        </w:rPr>
        <w:t xml:space="preserve">of </w:t>
      </w:r>
      <w:r w:rsidR="00040D71" w:rsidRPr="00D83EA7">
        <w:rPr>
          <w:rFonts w:ascii="Arial" w:hAnsi="Arial" w:cs="Arial"/>
          <w:sz w:val="24"/>
        </w:rPr>
        <w:t xml:space="preserve">attitudes and </w:t>
      </w:r>
      <w:r w:rsidR="00E627FF" w:rsidRPr="00D83EA7">
        <w:rPr>
          <w:rFonts w:ascii="Arial" w:hAnsi="Arial" w:cs="Arial"/>
          <w:sz w:val="24"/>
        </w:rPr>
        <w:t xml:space="preserve">well-being of every person. However, this does not mean treating </w:t>
      </w:r>
      <w:r w:rsidR="000A0C4A" w:rsidRPr="00D83EA7">
        <w:rPr>
          <w:rFonts w:ascii="Arial" w:hAnsi="Arial" w:cs="Arial"/>
          <w:sz w:val="24"/>
        </w:rPr>
        <w:t>everyone</w:t>
      </w:r>
      <w:r w:rsidR="00E627FF" w:rsidRPr="00D83EA7">
        <w:rPr>
          <w:rFonts w:ascii="Arial" w:hAnsi="Arial" w:cs="Arial"/>
          <w:sz w:val="24"/>
        </w:rPr>
        <w:t xml:space="preserve"> the same way </w:t>
      </w:r>
      <w:r w:rsidR="00FF4516" w:rsidRPr="00D83EA7">
        <w:rPr>
          <w:rFonts w:ascii="Arial" w:hAnsi="Arial" w:cs="Arial"/>
          <w:sz w:val="24"/>
        </w:rPr>
        <w:t xml:space="preserve">but </w:t>
      </w:r>
      <w:r w:rsidR="000A0C4A" w:rsidRPr="00D83EA7">
        <w:rPr>
          <w:rFonts w:ascii="Arial" w:hAnsi="Arial" w:cs="Arial"/>
          <w:sz w:val="24"/>
        </w:rPr>
        <w:t>considering</w:t>
      </w:r>
      <w:r w:rsidR="00FF4516" w:rsidRPr="00D83EA7">
        <w:rPr>
          <w:rFonts w:ascii="Arial" w:hAnsi="Arial" w:cs="Arial"/>
          <w:sz w:val="24"/>
        </w:rPr>
        <w:t xml:space="preserve"> </w:t>
      </w:r>
      <w:r w:rsidR="006D4B4F" w:rsidRPr="00D83EA7">
        <w:rPr>
          <w:rFonts w:ascii="Arial" w:hAnsi="Arial" w:cs="Arial"/>
          <w:sz w:val="24"/>
        </w:rPr>
        <w:t>children’s individual needs and experiences.</w:t>
      </w:r>
      <w:r w:rsidR="00B9623A" w:rsidRPr="00D83EA7">
        <w:rPr>
          <w:rFonts w:ascii="Arial" w:hAnsi="Arial" w:cs="Arial"/>
          <w:sz w:val="24"/>
        </w:rPr>
        <w:t xml:space="preserve"> </w:t>
      </w:r>
      <w:r w:rsidR="002158CB" w:rsidRPr="00D83EA7">
        <w:rPr>
          <w:rFonts w:ascii="Arial" w:hAnsi="Arial" w:cs="Arial"/>
          <w:sz w:val="24"/>
        </w:rPr>
        <w:t xml:space="preserve">Taking this into account, </w:t>
      </w:r>
      <w:r w:rsidR="0021434A" w:rsidRPr="00D83EA7">
        <w:rPr>
          <w:rFonts w:ascii="Arial" w:hAnsi="Arial" w:cs="Arial"/>
          <w:sz w:val="24"/>
        </w:rPr>
        <w:t xml:space="preserve">I will ensure I fully understand the needs of all pupils </w:t>
      </w:r>
      <w:r w:rsidR="00F94762" w:rsidRPr="00D83EA7">
        <w:rPr>
          <w:rFonts w:ascii="Arial" w:hAnsi="Arial" w:cs="Arial"/>
          <w:sz w:val="24"/>
        </w:rPr>
        <w:t>in future practice.</w:t>
      </w:r>
      <w:r w:rsidR="006D4B4F" w:rsidRPr="00D83EA7">
        <w:rPr>
          <w:rFonts w:ascii="Arial" w:hAnsi="Arial" w:cs="Arial"/>
          <w:color w:val="FF0000"/>
          <w:sz w:val="24"/>
        </w:rPr>
        <w:t xml:space="preserve"> </w:t>
      </w:r>
      <w:r w:rsidR="009C22FC" w:rsidRPr="00D83EA7">
        <w:rPr>
          <w:rFonts w:ascii="Arial" w:hAnsi="Arial" w:cs="Arial"/>
          <w:sz w:val="24"/>
        </w:rPr>
        <w:t>Furthermore, d</w:t>
      </w:r>
      <w:r w:rsidR="001E516F" w:rsidRPr="00D83EA7">
        <w:rPr>
          <w:rFonts w:ascii="Arial" w:hAnsi="Arial" w:cs="Arial"/>
          <w:sz w:val="24"/>
        </w:rPr>
        <w:t>uring this</w:t>
      </w:r>
      <w:r w:rsidR="00EE78DC" w:rsidRPr="00D83EA7">
        <w:rPr>
          <w:rFonts w:ascii="Arial" w:hAnsi="Arial" w:cs="Arial"/>
          <w:sz w:val="24"/>
        </w:rPr>
        <w:t xml:space="preserve"> </w:t>
      </w:r>
      <w:r w:rsidR="001E516F" w:rsidRPr="00D83EA7">
        <w:rPr>
          <w:rFonts w:ascii="Arial" w:hAnsi="Arial" w:cs="Arial"/>
          <w:sz w:val="24"/>
        </w:rPr>
        <w:t>learning event</w:t>
      </w:r>
      <w:r w:rsidR="00110576" w:rsidRPr="00D83EA7">
        <w:rPr>
          <w:rFonts w:ascii="Arial" w:hAnsi="Arial" w:cs="Arial"/>
          <w:sz w:val="24"/>
        </w:rPr>
        <w:t>,</w:t>
      </w:r>
      <w:r w:rsidR="00EE78DC" w:rsidRPr="00D83EA7">
        <w:rPr>
          <w:rFonts w:ascii="Arial" w:hAnsi="Arial" w:cs="Arial"/>
          <w:sz w:val="24"/>
        </w:rPr>
        <w:t xml:space="preserve"> all children were </w:t>
      </w:r>
      <w:r w:rsidR="00A76DCC" w:rsidRPr="00D83EA7">
        <w:rPr>
          <w:rFonts w:ascii="Arial" w:hAnsi="Arial" w:cs="Arial"/>
          <w:sz w:val="24"/>
        </w:rPr>
        <w:t>included and engaged in the focus task or continuous provision.</w:t>
      </w:r>
      <w:r w:rsidR="004477B8" w:rsidRPr="00D83EA7">
        <w:rPr>
          <w:rFonts w:ascii="Arial" w:hAnsi="Arial" w:cs="Arial"/>
          <w:sz w:val="24"/>
        </w:rPr>
        <w:t xml:space="preserve"> </w:t>
      </w:r>
    </w:p>
    <w:p w14:paraId="4351DFAF" w14:textId="77777777" w:rsidR="00F14A15" w:rsidRDefault="007D2D19" w:rsidP="00066633">
      <w:pPr>
        <w:spacing w:line="480" w:lineRule="auto"/>
        <w:rPr>
          <w:rFonts w:ascii="Arial" w:hAnsi="Arial" w:cs="Arial"/>
          <w:sz w:val="24"/>
        </w:rPr>
      </w:pPr>
      <w:r w:rsidRPr="00D83EA7">
        <w:rPr>
          <w:rFonts w:ascii="Arial" w:hAnsi="Arial" w:cs="Arial"/>
          <w:sz w:val="24"/>
        </w:rPr>
        <w:t>M</w:t>
      </w:r>
      <w:r w:rsidR="00AD13D9" w:rsidRPr="00D83EA7">
        <w:rPr>
          <w:rFonts w:ascii="Arial" w:hAnsi="Arial" w:cs="Arial"/>
          <w:sz w:val="24"/>
        </w:rPr>
        <w:t>odelling appeared as an e</w:t>
      </w:r>
      <w:r w:rsidR="007F02D4" w:rsidRPr="00D83EA7">
        <w:rPr>
          <w:rFonts w:ascii="Arial" w:hAnsi="Arial" w:cs="Arial"/>
          <w:sz w:val="24"/>
        </w:rPr>
        <w:t xml:space="preserve">ffective </w:t>
      </w:r>
      <w:r w:rsidR="00AD13D9" w:rsidRPr="00D83EA7">
        <w:rPr>
          <w:rFonts w:ascii="Arial" w:hAnsi="Arial" w:cs="Arial"/>
          <w:sz w:val="24"/>
        </w:rPr>
        <w:t xml:space="preserve">strategy </w:t>
      </w:r>
      <w:r w:rsidR="00E1271B" w:rsidRPr="00D83EA7">
        <w:rPr>
          <w:rFonts w:ascii="Arial" w:hAnsi="Arial" w:cs="Arial"/>
          <w:sz w:val="24"/>
        </w:rPr>
        <w:t xml:space="preserve">for </w:t>
      </w:r>
      <w:r w:rsidR="00AD13D9" w:rsidRPr="00D83EA7">
        <w:rPr>
          <w:rFonts w:ascii="Arial" w:hAnsi="Arial" w:cs="Arial"/>
          <w:sz w:val="24"/>
        </w:rPr>
        <w:t>teaching</w:t>
      </w:r>
      <w:r w:rsidR="00E1271B" w:rsidRPr="00D83EA7">
        <w:rPr>
          <w:rFonts w:ascii="Arial" w:hAnsi="Arial" w:cs="Arial"/>
          <w:sz w:val="24"/>
        </w:rPr>
        <w:t xml:space="preserve"> within the classroom. </w:t>
      </w:r>
      <w:r w:rsidR="00233AA6" w:rsidRPr="00D83EA7">
        <w:rPr>
          <w:rFonts w:ascii="Arial" w:hAnsi="Arial" w:cs="Arial"/>
          <w:sz w:val="24"/>
        </w:rPr>
        <w:t>Therefore, I have decided to select this significant learning event</w:t>
      </w:r>
      <w:r w:rsidR="005A3C59" w:rsidRPr="00D83EA7">
        <w:rPr>
          <w:rFonts w:ascii="Arial" w:hAnsi="Arial" w:cs="Arial"/>
          <w:sz w:val="24"/>
        </w:rPr>
        <w:t xml:space="preserve"> of modelling</w:t>
      </w:r>
      <w:r w:rsidR="00233AA6" w:rsidRPr="00D83EA7">
        <w:rPr>
          <w:rFonts w:ascii="Arial" w:hAnsi="Arial" w:cs="Arial"/>
          <w:sz w:val="24"/>
        </w:rPr>
        <w:t xml:space="preserve"> </w:t>
      </w:r>
      <w:r w:rsidR="00664B7F" w:rsidRPr="00D83EA7">
        <w:rPr>
          <w:rFonts w:ascii="Arial" w:hAnsi="Arial" w:cs="Arial"/>
          <w:sz w:val="24"/>
        </w:rPr>
        <w:t xml:space="preserve">and explore why this </w:t>
      </w:r>
      <w:r w:rsidR="00A07212" w:rsidRPr="00D83EA7">
        <w:rPr>
          <w:rFonts w:ascii="Arial" w:hAnsi="Arial" w:cs="Arial"/>
          <w:sz w:val="24"/>
        </w:rPr>
        <w:t xml:space="preserve">supports </w:t>
      </w:r>
      <w:r w:rsidR="00664B7F" w:rsidRPr="00D83EA7">
        <w:rPr>
          <w:rFonts w:ascii="Arial" w:hAnsi="Arial" w:cs="Arial"/>
          <w:sz w:val="24"/>
        </w:rPr>
        <w:t xml:space="preserve">learning and </w:t>
      </w:r>
      <w:r w:rsidR="008505B1" w:rsidRPr="00D83EA7">
        <w:rPr>
          <w:rFonts w:ascii="Arial" w:hAnsi="Arial" w:cs="Arial"/>
          <w:sz w:val="24"/>
        </w:rPr>
        <w:t xml:space="preserve">encourages positive </w:t>
      </w:r>
      <w:r w:rsidR="00664B7F" w:rsidRPr="00D83EA7">
        <w:rPr>
          <w:rFonts w:ascii="Arial" w:hAnsi="Arial" w:cs="Arial"/>
          <w:sz w:val="24"/>
        </w:rPr>
        <w:t>behaviour.</w:t>
      </w:r>
    </w:p>
    <w:p w14:paraId="098A57CC" w14:textId="77777777" w:rsidR="00E24A13" w:rsidRDefault="00A752FE" w:rsidP="00066633">
      <w:pPr>
        <w:spacing w:line="480" w:lineRule="auto"/>
        <w:rPr>
          <w:rFonts w:ascii="Arial" w:hAnsi="Arial" w:cs="Arial"/>
          <w:sz w:val="24"/>
        </w:rPr>
      </w:pPr>
      <w:r w:rsidRPr="00D83EA7">
        <w:rPr>
          <w:rFonts w:ascii="Arial" w:hAnsi="Arial" w:cs="Arial"/>
          <w:sz w:val="24"/>
        </w:rPr>
        <w:t xml:space="preserve">Firstly, </w:t>
      </w:r>
      <w:r w:rsidR="00FB35FF" w:rsidRPr="00D83EA7">
        <w:rPr>
          <w:rFonts w:ascii="Arial" w:hAnsi="Arial" w:cs="Arial"/>
          <w:sz w:val="24"/>
        </w:rPr>
        <w:t xml:space="preserve">the teacher asked a group of children to sit around the </w:t>
      </w:r>
      <w:r w:rsidR="009D56DB" w:rsidRPr="00D83EA7">
        <w:rPr>
          <w:rFonts w:ascii="Arial" w:hAnsi="Arial" w:cs="Arial"/>
          <w:sz w:val="24"/>
        </w:rPr>
        <w:t>table</w:t>
      </w:r>
      <w:r w:rsidR="006B6051" w:rsidRPr="00D83EA7">
        <w:rPr>
          <w:rFonts w:ascii="Arial" w:hAnsi="Arial" w:cs="Arial"/>
          <w:sz w:val="24"/>
        </w:rPr>
        <w:t xml:space="preserve">. The teacher did </w:t>
      </w:r>
      <w:r w:rsidR="000A00CF" w:rsidRPr="00D83EA7">
        <w:rPr>
          <w:rFonts w:ascii="Arial" w:hAnsi="Arial" w:cs="Arial"/>
          <w:sz w:val="24"/>
        </w:rPr>
        <w:t xml:space="preserve">not </w:t>
      </w:r>
      <w:r w:rsidR="006B6051" w:rsidRPr="00D83EA7">
        <w:rPr>
          <w:rFonts w:ascii="Arial" w:hAnsi="Arial" w:cs="Arial"/>
          <w:sz w:val="24"/>
        </w:rPr>
        <w:t>have specific seats for the children and allowed them to sit where they fe</w:t>
      </w:r>
      <w:r w:rsidR="00F94762" w:rsidRPr="00D83EA7">
        <w:rPr>
          <w:rFonts w:ascii="Arial" w:hAnsi="Arial" w:cs="Arial"/>
          <w:sz w:val="24"/>
        </w:rPr>
        <w:t>lt comfortable</w:t>
      </w:r>
      <w:r w:rsidR="000E2811" w:rsidRPr="00D83EA7">
        <w:rPr>
          <w:rFonts w:ascii="Arial" w:hAnsi="Arial" w:cs="Arial"/>
          <w:color w:val="FF0000"/>
          <w:sz w:val="24"/>
        </w:rPr>
        <w:t>.</w:t>
      </w:r>
      <w:r w:rsidR="00601483" w:rsidRPr="00D83EA7">
        <w:rPr>
          <w:rFonts w:ascii="Arial" w:hAnsi="Arial" w:cs="Arial"/>
          <w:color w:val="FF0000"/>
          <w:sz w:val="24"/>
        </w:rPr>
        <w:t xml:space="preserve"> </w:t>
      </w:r>
      <w:r w:rsidR="000A00CF" w:rsidRPr="00D83EA7">
        <w:rPr>
          <w:rFonts w:ascii="Arial" w:hAnsi="Arial" w:cs="Arial"/>
          <w:sz w:val="24"/>
        </w:rPr>
        <w:t>T</w:t>
      </w:r>
      <w:r w:rsidRPr="00D83EA7">
        <w:rPr>
          <w:rFonts w:ascii="Arial" w:hAnsi="Arial" w:cs="Arial"/>
          <w:sz w:val="24"/>
        </w:rPr>
        <w:t xml:space="preserve">he </w:t>
      </w:r>
      <w:r w:rsidR="00E70969" w:rsidRPr="00D83EA7">
        <w:rPr>
          <w:rFonts w:ascii="Arial" w:hAnsi="Arial" w:cs="Arial"/>
          <w:sz w:val="24"/>
        </w:rPr>
        <w:t xml:space="preserve">teacher explained the aims </w:t>
      </w:r>
      <w:r w:rsidR="00D65C57" w:rsidRPr="00D83EA7">
        <w:rPr>
          <w:rFonts w:ascii="Arial" w:hAnsi="Arial" w:cs="Arial"/>
          <w:sz w:val="24"/>
        </w:rPr>
        <w:t>and purpose for th</w:t>
      </w:r>
      <w:r w:rsidR="000F739B" w:rsidRPr="00D83EA7">
        <w:rPr>
          <w:rFonts w:ascii="Arial" w:hAnsi="Arial" w:cs="Arial"/>
          <w:sz w:val="24"/>
        </w:rPr>
        <w:t xml:space="preserve">e </w:t>
      </w:r>
      <w:r w:rsidR="00FA11E0" w:rsidRPr="00D83EA7">
        <w:rPr>
          <w:rFonts w:ascii="Arial" w:hAnsi="Arial" w:cs="Arial"/>
          <w:sz w:val="24"/>
        </w:rPr>
        <w:t xml:space="preserve">lesson. </w:t>
      </w:r>
      <w:r w:rsidR="00865D79" w:rsidRPr="00D83EA7">
        <w:rPr>
          <w:rFonts w:ascii="Arial" w:hAnsi="Arial" w:cs="Arial"/>
          <w:sz w:val="24"/>
        </w:rPr>
        <w:t xml:space="preserve">One of these aims, was to </w:t>
      </w:r>
      <w:r w:rsidR="007F14EA">
        <w:rPr>
          <w:rFonts w:ascii="Arial" w:hAnsi="Arial" w:cs="Arial"/>
          <w:sz w:val="24"/>
        </w:rPr>
        <w:t>recognise the 2x table</w:t>
      </w:r>
      <w:r w:rsidR="00C7257C">
        <w:rPr>
          <w:rFonts w:ascii="Arial" w:hAnsi="Arial" w:cs="Arial"/>
          <w:sz w:val="24"/>
        </w:rPr>
        <w:t>, counting to 10</w:t>
      </w:r>
      <w:r w:rsidR="00071E7F" w:rsidRPr="00D83EA7">
        <w:rPr>
          <w:rFonts w:ascii="Arial" w:hAnsi="Arial" w:cs="Arial"/>
          <w:sz w:val="24"/>
        </w:rPr>
        <w:t>.</w:t>
      </w:r>
      <w:r w:rsidR="00957278" w:rsidRPr="00D83EA7">
        <w:rPr>
          <w:rFonts w:ascii="Arial" w:hAnsi="Arial" w:cs="Arial"/>
          <w:sz w:val="24"/>
        </w:rPr>
        <w:t xml:space="preserve"> </w:t>
      </w:r>
      <w:r w:rsidR="003035B1" w:rsidRPr="00D83EA7">
        <w:rPr>
          <w:rFonts w:ascii="Arial" w:hAnsi="Arial" w:cs="Arial"/>
          <w:sz w:val="24"/>
        </w:rPr>
        <w:t xml:space="preserve">Before </w:t>
      </w:r>
      <w:r w:rsidR="00092D5D" w:rsidRPr="00D83EA7">
        <w:rPr>
          <w:rFonts w:ascii="Arial" w:hAnsi="Arial" w:cs="Arial"/>
          <w:sz w:val="24"/>
        </w:rPr>
        <w:t xml:space="preserve">continuing the lesson, </w:t>
      </w:r>
      <w:r w:rsidR="003035B1" w:rsidRPr="00D83EA7">
        <w:rPr>
          <w:rFonts w:ascii="Arial" w:hAnsi="Arial" w:cs="Arial"/>
          <w:sz w:val="24"/>
        </w:rPr>
        <w:t xml:space="preserve">the teacher </w:t>
      </w:r>
      <w:r w:rsidR="004C61B9" w:rsidRPr="00D83EA7">
        <w:rPr>
          <w:rFonts w:ascii="Arial" w:hAnsi="Arial" w:cs="Arial"/>
          <w:sz w:val="24"/>
        </w:rPr>
        <w:t xml:space="preserve">asked the children to </w:t>
      </w:r>
      <w:r w:rsidR="00FA1C7D" w:rsidRPr="00D83EA7">
        <w:rPr>
          <w:rFonts w:ascii="Arial" w:hAnsi="Arial" w:cs="Arial"/>
          <w:sz w:val="24"/>
        </w:rPr>
        <w:t xml:space="preserve">observe </w:t>
      </w:r>
      <w:r w:rsidR="004C61B9" w:rsidRPr="00D83EA7">
        <w:rPr>
          <w:rFonts w:ascii="Arial" w:hAnsi="Arial" w:cs="Arial"/>
          <w:sz w:val="24"/>
        </w:rPr>
        <w:t>her</w:t>
      </w:r>
      <w:r w:rsidR="00FA1C7D" w:rsidRPr="00D83EA7">
        <w:rPr>
          <w:rFonts w:ascii="Arial" w:hAnsi="Arial" w:cs="Arial"/>
          <w:sz w:val="24"/>
        </w:rPr>
        <w:t xml:space="preserve"> answer a maths question</w:t>
      </w:r>
      <w:r w:rsidR="004C61B9" w:rsidRPr="00D83EA7">
        <w:rPr>
          <w:rFonts w:ascii="Arial" w:hAnsi="Arial" w:cs="Arial"/>
          <w:sz w:val="24"/>
        </w:rPr>
        <w:t xml:space="preserve">. </w:t>
      </w:r>
      <w:r w:rsidR="006046A4" w:rsidRPr="00D83EA7">
        <w:rPr>
          <w:rFonts w:ascii="Arial" w:hAnsi="Arial" w:cs="Arial"/>
          <w:sz w:val="24"/>
        </w:rPr>
        <w:t xml:space="preserve">The teacher </w:t>
      </w:r>
      <w:r w:rsidR="00993F80" w:rsidRPr="00D83EA7">
        <w:rPr>
          <w:rFonts w:ascii="Arial" w:hAnsi="Arial" w:cs="Arial"/>
          <w:sz w:val="24"/>
        </w:rPr>
        <w:t>appeared</w:t>
      </w:r>
      <w:r w:rsidR="00974C8C" w:rsidRPr="00D83EA7">
        <w:rPr>
          <w:rFonts w:ascii="Arial" w:hAnsi="Arial" w:cs="Arial"/>
          <w:sz w:val="24"/>
        </w:rPr>
        <w:t xml:space="preserve"> </w:t>
      </w:r>
      <w:r w:rsidR="000565E8" w:rsidRPr="00D83EA7">
        <w:rPr>
          <w:rFonts w:ascii="Arial" w:hAnsi="Arial" w:cs="Arial"/>
          <w:sz w:val="24"/>
        </w:rPr>
        <w:t xml:space="preserve">focussed on gathering </w:t>
      </w:r>
      <w:r w:rsidR="00FC7AF5" w:rsidRPr="00D83EA7">
        <w:rPr>
          <w:rFonts w:ascii="Arial" w:hAnsi="Arial" w:cs="Arial"/>
          <w:sz w:val="24"/>
        </w:rPr>
        <w:t xml:space="preserve">all </w:t>
      </w:r>
      <w:r w:rsidR="000565E8" w:rsidRPr="00D83EA7">
        <w:rPr>
          <w:rFonts w:ascii="Arial" w:hAnsi="Arial" w:cs="Arial"/>
          <w:sz w:val="24"/>
        </w:rPr>
        <w:t xml:space="preserve">the children’s </w:t>
      </w:r>
      <w:r w:rsidR="00E84EFF" w:rsidRPr="00D83EA7">
        <w:rPr>
          <w:rFonts w:ascii="Arial" w:hAnsi="Arial" w:cs="Arial"/>
          <w:sz w:val="24"/>
        </w:rPr>
        <w:t>attention and</w:t>
      </w:r>
      <w:r w:rsidR="000565E8" w:rsidRPr="00D83EA7">
        <w:rPr>
          <w:rFonts w:ascii="Arial" w:hAnsi="Arial" w:cs="Arial"/>
          <w:sz w:val="24"/>
        </w:rPr>
        <w:t xml:space="preserve"> </w:t>
      </w:r>
      <w:r w:rsidR="00E84EFF" w:rsidRPr="00D83EA7">
        <w:rPr>
          <w:rFonts w:ascii="Arial" w:hAnsi="Arial" w:cs="Arial"/>
          <w:sz w:val="24"/>
        </w:rPr>
        <w:t xml:space="preserve">was </w:t>
      </w:r>
      <w:r w:rsidR="00974C8C" w:rsidRPr="00D83EA7">
        <w:rPr>
          <w:rFonts w:ascii="Arial" w:hAnsi="Arial" w:cs="Arial"/>
          <w:sz w:val="24"/>
        </w:rPr>
        <w:t>reluctant to</w:t>
      </w:r>
      <w:r w:rsidR="007D501B" w:rsidRPr="00D83EA7">
        <w:rPr>
          <w:rFonts w:ascii="Arial" w:hAnsi="Arial" w:cs="Arial"/>
          <w:sz w:val="24"/>
        </w:rPr>
        <w:t xml:space="preserve"> continue unt</w:t>
      </w:r>
      <w:r w:rsidR="001F1EF7" w:rsidRPr="00D83EA7">
        <w:rPr>
          <w:rFonts w:ascii="Arial" w:hAnsi="Arial" w:cs="Arial"/>
          <w:sz w:val="24"/>
        </w:rPr>
        <w:t xml:space="preserve">il all children had watched her model </w:t>
      </w:r>
      <w:r w:rsidR="00CE3F06" w:rsidRPr="00D83EA7">
        <w:rPr>
          <w:rFonts w:ascii="Arial" w:hAnsi="Arial" w:cs="Arial"/>
          <w:sz w:val="24"/>
        </w:rPr>
        <w:t xml:space="preserve">how to use </w:t>
      </w:r>
      <w:r w:rsidR="00AA579A" w:rsidRPr="00D83EA7">
        <w:rPr>
          <w:rFonts w:ascii="Arial" w:hAnsi="Arial" w:cs="Arial"/>
          <w:sz w:val="24"/>
        </w:rPr>
        <w:t xml:space="preserve">the </w:t>
      </w:r>
      <w:r w:rsidR="00D92D7D" w:rsidRPr="00D83EA7">
        <w:rPr>
          <w:rFonts w:ascii="Arial" w:hAnsi="Arial" w:cs="Arial"/>
          <w:sz w:val="24"/>
        </w:rPr>
        <w:t>resource</w:t>
      </w:r>
      <w:r w:rsidR="003B4340" w:rsidRPr="00D83EA7">
        <w:rPr>
          <w:rFonts w:ascii="Arial" w:hAnsi="Arial" w:cs="Arial"/>
          <w:sz w:val="24"/>
        </w:rPr>
        <w:t xml:space="preserve">s. </w:t>
      </w:r>
      <w:r w:rsidR="002C5FEC" w:rsidRPr="00D83EA7">
        <w:rPr>
          <w:rFonts w:ascii="Arial" w:hAnsi="Arial" w:cs="Arial"/>
          <w:sz w:val="24"/>
        </w:rPr>
        <w:t>Doherty and Hughes (2009</w:t>
      </w:r>
      <w:r w:rsidR="00540256" w:rsidRPr="00D83EA7">
        <w:rPr>
          <w:rFonts w:ascii="Arial" w:hAnsi="Arial" w:cs="Arial"/>
          <w:sz w:val="24"/>
        </w:rPr>
        <w:t>, p.395</w:t>
      </w:r>
      <w:r w:rsidR="002C5FEC" w:rsidRPr="00D83EA7">
        <w:rPr>
          <w:rFonts w:ascii="Arial" w:hAnsi="Arial" w:cs="Arial"/>
          <w:sz w:val="24"/>
        </w:rPr>
        <w:t xml:space="preserve">) </w:t>
      </w:r>
      <w:r w:rsidR="0012302A" w:rsidRPr="00D83EA7">
        <w:rPr>
          <w:rFonts w:ascii="Arial" w:hAnsi="Arial" w:cs="Arial"/>
          <w:sz w:val="24"/>
        </w:rPr>
        <w:t xml:space="preserve">supports the importance of modelling, by stating </w:t>
      </w:r>
      <w:r w:rsidR="002E18B5" w:rsidRPr="00D83EA7">
        <w:rPr>
          <w:rFonts w:ascii="Arial" w:hAnsi="Arial" w:cs="Arial"/>
          <w:sz w:val="24"/>
        </w:rPr>
        <w:t>“</w:t>
      </w:r>
      <w:r w:rsidR="004C6D35" w:rsidRPr="00D83EA7">
        <w:rPr>
          <w:rFonts w:ascii="Arial" w:hAnsi="Arial" w:cs="Arial"/>
          <w:sz w:val="24"/>
        </w:rPr>
        <w:t xml:space="preserve">modelling is a powerful </w:t>
      </w:r>
      <w:r w:rsidR="009817C3" w:rsidRPr="00D83EA7">
        <w:rPr>
          <w:rFonts w:ascii="Arial" w:hAnsi="Arial" w:cs="Arial"/>
          <w:sz w:val="24"/>
        </w:rPr>
        <w:t>medium for learning</w:t>
      </w:r>
      <w:r w:rsidR="0091168B" w:rsidRPr="00D83EA7">
        <w:rPr>
          <w:rFonts w:ascii="Arial" w:hAnsi="Arial" w:cs="Arial"/>
          <w:sz w:val="24"/>
        </w:rPr>
        <w:t>”</w:t>
      </w:r>
      <w:r w:rsidR="004340D2" w:rsidRPr="00D83EA7">
        <w:rPr>
          <w:rFonts w:ascii="Arial" w:hAnsi="Arial" w:cs="Arial"/>
          <w:sz w:val="24"/>
        </w:rPr>
        <w:t xml:space="preserve">. Continuing, modelling </w:t>
      </w:r>
      <w:r w:rsidR="00D95E3B" w:rsidRPr="00D83EA7">
        <w:rPr>
          <w:rFonts w:ascii="Arial" w:hAnsi="Arial" w:cs="Arial"/>
          <w:sz w:val="24"/>
        </w:rPr>
        <w:t xml:space="preserve">is </w:t>
      </w:r>
      <w:r w:rsidR="000B52DE" w:rsidRPr="00D83EA7">
        <w:rPr>
          <w:rFonts w:ascii="Arial" w:hAnsi="Arial" w:cs="Arial"/>
          <w:sz w:val="24"/>
        </w:rPr>
        <w:t xml:space="preserve">an effective strategy </w:t>
      </w:r>
      <w:r w:rsidR="006C374F" w:rsidRPr="00D83EA7">
        <w:rPr>
          <w:rFonts w:ascii="Arial" w:hAnsi="Arial" w:cs="Arial"/>
          <w:sz w:val="24"/>
        </w:rPr>
        <w:t xml:space="preserve">for children to observe social skills and </w:t>
      </w:r>
      <w:r w:rsidR="00EE1370" w:rsidRPr="00D83EA7">
        <w:rPr>
          <w:rFonts w:ascii="Arial" w:hAnsi="Arial" w:cs="Arial"/>
          <w:sz w:val="24"/>
        </w:rPr>
        <w:t>positive behaviour, in addition to learning.</w:t>
      </w:r>
      <w:r w:rsidR="003D299B">
        <w:rPr>
          <w:rFonts w:ascii="Arial" w:hAnsi="Arial" w:cs="Arial"/>
          <w:sz w:val="24"/>
        </w:rPr>
        <w:t xml:space="preserve"> </w:t>
      </w:r>
      <w:r w:rsidR="00D927B4" w:rsidRPr="00D83EA7">
        <w:rPr>
          <w:rFonts w:ascii="Arial" w:hAnsi="Arial" w:cs="Arial"/>
          <w:sz w:val="24"/>
        </w:rPr>
        <w:t>The teacher modelled how to c</w:t>
      </w:r>
      <w:r w:rsidR="001F1566" w:rsidRPr="00D83EA7">
        <w:rPr>
          <w:rFonts w:ascii="Arial" w:hAnsi="Arial" w:cs="Arial"/>
          <w:sz w:val="24"/>
        </w:rPr>
        <w:t>orrectly count using hands</w:t>
      </w:r>
      <w:r w:rsidR="009F2E33" w:rsidRPr="00D83EA7">
        <w:rPr>
          <w:rFonts w:ascii="Arial" w:hAnsi="Arial" w:cs="Arial"/>
          <w:sz w:val="24"/>
        </w:rPr>
        <w:t xml:space="preserve"> and </w:t>
      </w:r>
      <w:r w:rsidR="00E23F27" w:rsidRPr="00D83EA7">
        <w:rPr>
          <w:rFonts w:ascii="Arial" w:hAnsi="Arial" w:cs="Arial"/>
          <w:sz w:val="24"/>
        </w:rPr>
        <w:t xml:space="preserve">then </w:t>
      </w:r>
      <w:r w:rsidR="009F2E33" w:rsidRPr="00D83EA7">
        <w:rPr>
          <w:rFonts w:ascii="Arial" w:hAnsi="Arial" w:cs="Arial"/>
          <w:sz w:val="24"/>
        </w:rPr>
        <w:t xml:space="preserve">using </w:t>
      </w:r>
      <w:r w:rsidR="006C4022" w:rsidRPr="00D83EA7">
        <w:rPr>
          <w:rFonts w:ascii="Arial" w:hAnsi="Arial" w:cs="Arial"/>
          <w:sz w:val="24"/>
        </w:rPr>
        <w:t xml:space="preserve">a </w:t>
      </w:r>
      <w:r w:rsidR="00115DC1" w:rsidRPr="00D83EA7">
        <w:rPr>
          <w:rFonts w:ascii="Arial" w:hAnsi="Arial" w:cs="Arial"/>
          <w:sz w:val="24"/>
        </w:rPr>
        <w:t xml:space="preserve">Numicon </w:t>
      </w:r>
      <w:r w:rsidR="006C4022" w:rsidRPr="00D83EA7">
        <w:rPr>
          <w:rFonts w:ascii="Arial" w:hAnsi="Arial" w:cs="Arial"/>
          <w:sz w:val="24"/>
        </w:rPr>
        <w:t>piece</w:t>
      </w:r>
      <w:r w:rsidR="00BF26C9" w:rsidRPr="00D83EA7">
        <w:rPr>
          <w:rFonts w:ascii="Arial" w:hAnsi="Arial" w:cs="Arial"/>
          <w:sz w:val="24"/>
        </w:rPr>
        <w:t xml:space="preserve"> as a resource. </w:t>
      </w:r>
      <w:r w:rsidR="002E7F6B">
        <w:rPr>
          <w:rFonts w:ascii="Arial" w:hAnsi="Arial" w:cs="Arial"/>
          <w:sz w:val="24"/>
        </w:rPr>
        <w:t xml:space="preserve">In addition to the teacher modelling how </w:t>
      </w:r>
      <w:r w:rsidR="002E7F6B">
        <w:rPr>
          <w:rFonts w:ascii="Arial" w:hAnsi="Arial" w:cs="Arial"/>
          <w:sz w:val="24"/>
        </w:rPr>
        <w:lastRenderedPageBreak/>
        <w:t>to approach and answer a mathematics</w:t>
      </w:r>
      <w:r w:rsidR="001D77C7">
        <w:rPr>
          <w:rFonts w:ascii="Arial" w:hAnsi="Arial" w:cs="Arial"/>
          <w:sz w:val="24"/>
        </w:rPr>
        <w:t xml:space="preserve"> question,</w:t>
      </w:r>
      <w:r w:rsidR="002E7F6B">
        <w:rPr>
          <w:rFonts w:ascii="Arial" w:hAnsi="Arial" w:cs="Arial"/>
          <w:sz w:val="24"/>
        </w:rPr>
        <w:t xml:space="preserve"> the teacher model</w:t>
      </w:r>
      <w:r w:rsidR="001228D2">
        <w:rPr>
          <w:rFonts w:ascii="Arial" w:hAnsi="Arial" w:cs="Arial"/>
          <w:sz w:val="24"/>
        </w:rPr>
        <w:t>led</w:t>
      </w:r>
      <w:r w:rsidR="002E7F6B">
        <w:rPr>
          <w:rFonts w:ascii="Arial" w:hAnsi="Arial" w:cs="Arial"/>
          <w:sz w:val="24"/>
        </w:rPr>
        <w:t xml:space="preserve"> appropriate mathematical language. </w:t>
      </w:r>
      <w:r w:rsidR="0047608A">
        <w:rPr>
          <w:rFonts w:ascii="Arial" w:hAnsi="Arial" w:cs="Arial"/>
          <w:sz w:val="24"/>
        </w:rPr>
        <w:t>Children may think</w:t>
      </w:r>
      <w:r w:rsidR="00B060C9">
        <w:rPr>
          <w:rFonts w:ascii="Arial" w:hAnsi="Arial" w:cs="Arial"/>
          <w:sz w:val="24"/>
        </w:rPr>
        <w:t xml:space="preserve"> </w:t>
      </w:r>
      <w:r w:rsidR="0047608A">
        <w:rPr>
          <w:rFonts w:ascii="Arial" w:hAnsi="Arial" w:cs="Arial"/>
          <w:sz w:val="24"/>
        </w:rPr>
        <w:t>they do</w:t>
      </w:r>
      <w:r w:rsidR="00F2059D">
        <w:rPr>
          <w:rFonts w:ascii="Arial" w:hAnsi="Arial" w:cs="Arial"/>
          <w:sz w:val="24"/>
        </w:rPr>
        <w:t xml:space="preserve"> not </w:t>
      </w:r>
      <w:r w:rsidR="0047608A">
        <w:rPr>
          <w:rFonts w:ascii="Arial" w:hAnsi="Arial" w:cs="Arial"/>
          <w:sz w:val="24"/>
        </w:rPr>
        <w:t xml:space="preserve">understand a certain </w:t>
      </w:r>
      <w:r w:rsidR="00280769">
        <w:rPr>
          <w:rFonts w:ascii="Arial" w:hAnsi="Arial" w:cs="Arial"/>
          <w:sz w:val="24"/>
        </w:rPr>
        <w:t xml:space="preserve">concept if they are unaware of </w:t>
      </w:r>
      <w:r w:rsidR="00C53D30">
        <w:rPr>
          <w:rFonts w:ascii="Arial" w:hAnsi="Arial" w:cs="Arial"/>
          <w:sz w:val="24"/>
        </w:rPr>
        <w:t>the language used</w:t>
      </w:r>
      <w:r w:rsidR="00F2059D">
        <w:rPr>
          <w:rFonts w:ascii="Arial" w:hAnsi="Arial" w:cs="Arial"/>
          <w:sz w:val="24"/>
        </w:rPr>
        <w:t xml:space="preserve"> (Pound and Lee, 2015)</w:t>
      </w:r>
      <w:r w:rsidR="00863E7C">
        <w:rPr>
          <w:rFonts w:ascii="Arial" w:hAnsi="Arial" w:cs="Arial"/>
          <w:sz w:val="24"/>
        </w:rPr>
        <w:t xml:space="preserve">. </w:t>
      </w:r>
      <w:r w:rsidR="00AB7598" w:rsidRPr="00D83EA7">
        <w:rPr>
          <w:rFonts w:ascii="Arial" w:hAnsi="Arial" w:cs="Arial"/>
          <w:sz w:val="24"/>
        </w:rPr>
        <w:t>The teacher spoke clea</w:t>
      </w:r>
      <w:r w:rsidR="009A0DA6" w:rsidRPr="00D83EA7">
        <w:rPr>
          <w:rFonts w:ascii="Arial" w:hAnsi="Arial" w:cs="Arial"/>
          <w:sz w:val="24"/>
        </w:rPr>
        <w:t>r</w:t>
      </w:r>
      <w:r w:rsidR="00E91B6D">
        <w:rPr>
          <w:rFonts w:ascii="Arial" w:hAnsi="Arial" w:cs="Arial"/>
          <w:sz w:val="24"/>
        </w:rPr>
        <w:t>ly</w:t>
      </w:r>
      <w:r w:rsidR="009A0DA6" w:rsidRPr="00D83EA7">
        <w:rPr>
          <w:rFonts w:ascii="Arial" w:hAnsi="Arial" w:cs="Arial"/>
          <w:sz w:val="24"/>
        </w:rPr>
        <w:t xml:space="preserve"> and repeated the technique twice</w:t>
      </w:r>
      <w:r w:rsidR="003F629C" w:rsidRPr="00D83EA7">
        <w:rPr>
          <w:rFonts w:ascii="Arial" w:hAnsi="Arial" w:cs="Arial"/>
          <w:sz w:val="24"/>
        </w:rPr>
        <w:t xml:space="preserve"> </w:t>
      </w:r>
      <w:r w:rsidR="00F3649F">
        <w:rPr>
          <w:rFonts w:ascii="Arial" w:hAnsi="Arial" w:cs="Arial"/>
          <w:sz w:val="24"/>
        </w:rPr>
        <w:t xml:space="preserve">to ensure </w:t>
      </w:r>
      <w:r w:rsidR="003F629C" w:rsidRPr="00D83EA7">
        <w:rPr>
          <w:rFonts w:ascii="Arial" w:hAnsi="Arial" w:cs="Arial"/>
          <w:sz w:val="24"/>
        </w:rPr>
        <w:t xml:space="preserve">the children </w:t>
      </w:r>
      <w:r w:rsidR="00F3649F">
        <w:rPr>
          <w:rFonts w:ascii="Arial" w:hAnsi="Arial" w:cs="Arial"/>
          <w:sz w:val="24"/>
        </w:rPr>
        <w:t>understood</w:t>
      </w:r>
      <w:r w:rsidR="003F629C" w:rsidRPr="00D83EA7">
        <w:rPr>
          <w:rFonts w:ascii="Arial" w:hAnsi="Arial" w:cs="Arial"/>
          <w:sz w:val="24"/>
        </w:rPr>
        <w:t>.</w:t>
      </w:r>
      <w:r w:rsidR="00536B7E" w:rsidRPr="00D83EA7">
        <w:rPr>
          <w:rFonts w:ascii="Arial" w:hAnsi="Arial" w:cs="Arial"/>
          <w:sz w:val="24"/>
        </w:rPr>
        <w:t xml:space="preserve"> </w:t>
      </w:r>
      <w:r w:rsidR="009B5292" w:rsidRPr="00D83EA7">
        <w:rPr>
          <w:rFonts w:ascii="Arial" w:hAnsi="Arial" w:cs="Arial"/>
          <w:sz w:val="24"/>
        </w:rPr>
        <w:t xml:space="preserve">The teacher </w:t>
      </w:r>
      <w:r w:rsidR="008165A2" w:rsidRPr="00D83EA7">
        <w:rPr>
          <w:rFonts w:ascii="Arial" w:hAnsi="Arial" w:cs="Arial"/>
          <w:sz w:val="24"/>
        </w:rPr>
        <w:t>was slow and specific in each step</w:t>
      </w:r>
      <w:r w:rsidR="00C13568">
        <w:rPr>
          <w:rFonts w:ascii="Arial" w:hAnsi="Arial" w:cs="Arial"/>
          <w:sz w:val="24"/>
        </w:rPr>
        <w:t xml:space="preserve">, and after demonstrating </w:t>
      </w:r>
      <w:r w:rsidR="00E27977" w:rsidRPr="00D83EA7">
        <w:rPr>
          <w:rFonts w:ascii="Arial" w:hAnsi="Arial" w:cs="Arial"/>
          <w:sz w:val="24"/>
        </w:rPr>
        <w:t xml:space="preserve">how to answer the question using the resources, </w:t>
      </w:r>
      <w:r w:rsidR="0084056F" w:rsidRPr="00D83EA7">
        <w:rPr>
          <w:rFonts w:ascii="Arial" w:hAnsi="Arial" w:cs="Arial"/>
          <w:sz w:val="24"/>
        </w:rPr>
        <w:t xml:space="preserve">the children </w:t>
      </w:r>
      <w:r w:rsidR="00E53696" w:rsidRPr="00D83EA7">
        <w:rPr>
          <w:rFonts w:ascii="Arial" w:hAnsi="Arial" w:cs="Arial"/>
          <w:sz w:val="24"/>
        </w:rPr>
        <w:t xml:space="preserve">began to </w:t>
      </w:r>
      <w:r w:rsidR="00925EBB" w:rsidRPr="00D83EA7">
        <w:rPr>
          <w:rFonts w:ascii="Arial" w:hAnsi="Arial" w:cs="Arial"/>
          <w:sz w:val="24"/>
        </w:rPr>
        <w:t>copy what the</w:t>
      </w:r>
      <w:r w:rsidR="00425E2F">
        <w:rPr>
          <w:rFonts w:ascii="Arial" w:hAnsi="Arial" w:cs="Arial"/>
          <w:sz w:val="24"/>
        </w:rPr>
        <w:t>y had been</w:t>
      </w:r>
      <w:r w:rsidR="00925EBB" w:rsidRPr="00D83EA7">
        <w:rPr>
          <w:rFonts w:ascii="Arial" w:hAnsi="Arial" w:cs="Arial"/>
          <w:sz w:val="24"/>
        </w:rPr>
        <w:t xml:space="preserve"> shown. However, </w:t>
      </w:r>
      <w:r w:rsidR="00C54340" w:rsidRPr="00D83EA7">
        <w:rPr>
          <w:rFonts w:ascii="Arial" w:hAnsi="Arial" w:cs="Arial"/>
          <w:sz w:val="24"/>
        </w:rPr>
        <w:t xml:space="preserve">Child B </w:t>
      </w:r>
      <w:r w:rsidR="00523ED0">
        <w:rPr>
          <w:rFonts w:ascii="Arial" w:hAnsi="Arial" w:cs="Arial"/>
          <w:sz w:val="24"/>
        </w:rPr>
        <w:t>forgot</w:t>
      </w:r>
      <w:r w:rsidR="00B06E20" w:rsidRPr="00D83EA7">
        <w:rPr>
          <w:rFonts w:ascii="Arial" w:hAnsi="Arial" w:cs="Arial"/>
          <w:sz w:val="24"/>
        </w:rPr>
        <w:t xml:space="preserve"> the technique that </w:t>
      </w:r>
      <w:r w:rsidR="004C50A6" w:rsidRPr="00D83EA7">
        <w:rPr>
          <w:rFonts w:ascii="Arial" w:hAnsi="Arial" w:cs="Arial"/>
          <w:sz w:val="24"/>
        </w:rPr>
        <w:t xml:space="preserve">had been </w:t>
      </w:r>
      <w:r w:rsidR="00B06E20" w:rsidRPr="00D83EA7">
        <w:rPr>
          <w:rFonts w:ascii="Arial" w:hAnsi="Arial" w:cs="Arial"/>
          <w:sz w:val="24"/>
        </w:rPr>
        <w:t xml:space="preserve">shown to the group and therefore asked </w:t>
      </w:r>
      <w:r w:rsidR="00B16656" w:rsidRPr="00D83EA7">
        <w:rPr>
          <w:rFonts w:ascii="Arial" w:hAnsi="Arial" w:cs="Arial"/>
          <w:sz w:val="24"/>
        </w:rPr>
        <w:t>Child A</w:t>
      </w:r>
      <w:r w:rsidR="00F61FE1" w:rsidRPr="00D83EA7">
        <w:rPr>
          <w:rFonts w:ascii="Arial" w:hAnsi="Arial" w:cs="Arial"/>
          <w:sz w:val="24"/>
        </w:rPr>
        <w:t xml:space="preserve"> for help. </w:t>
      </w:r>
      <w:r w:rsidR="00C1338E">
        <w:rPr>
          <w:rFonts w:ascii="Arial" w:hAnsi="Arial" w:cs="Arial"/>
          <w:sz w:val="24"/>
        </w:rPr>
        <w:t>Child A</w:t>
      </w:r>
      <w:r w:rsidR="00F61FE1" w:rsidRPr="00D83EA7">
        <w:rPr>
          <w:rFonts w:ascii="Arial" w:hAnsi="Arial" w:cs="Arial"/>
          <w:sz w:val="24"/>
        </w:rPr>
        <w:t xml:space="preserve"> </w:t>
      </w:r>
      <w:r w:rsidR="00F379D3" w:rsidRPr="00D83EA7">
        <w:rPr>
          <w:rFonts w:ascii="Arial" w:hAnsi="Arial" w:cs="Arial"/>
          <w:sz w:val="24"/>
        </w:rPr>
        <w:t xml:space="preserve">repeated what the </w:t>
      </w:r>
      <w:r w:rsidR="00CA096A" w:rsidRPr="00D83EA7">
        <w:rPr>
          <w:rFonts w:ascii="Arial" w:hAnsi="Arial" w:cs="Arial"/>
          <w:sz w:val="24"/>
        </w:rPr>
        <w:t>teacher had modelled to th</w:t>
      </w:r>
      <w:r w:rsidR="00C54340" w:rsidRPr="00D83EA7">
        <w:rPr>
          <w:rFonts w:ascii="Arial" w:hAnsi="Arial" w:cs="Arial"/>
          <w:sz w:val="24"/>
        </w:rPr>
        <w:t>e</w:t>
      </w:r>
      <w:r w:rsidR="00CA096A" w:rsidRPr="00D83EA7">
        <w:rPr>
          <w:rFonts w:ascii="Arial" w:hAnsi="Arial" w:cs="Arial"/>
          <w:sz w:val="24"/>
        </w:rPr>
        <w:t xml:space="preserve"> group. Thereaf</w:t>
      </w:r>
      <w:r w:rsidR="00E41231" w:rsidRPr="00D83EA7">
        <w:rPr>
          <w:rFonts w:ascii="Arial" w:hAnsi="Arial" w:cs="Arial"/>
          <w:sz w:val="24"/>
        </w:rPr>
        <w:t>ter, both pupils show</w:t>
      </w:r>
      <w:r w:rsidR="00FA6E74">
        <w:rPr>
          <w:rFonts w:ascii="Arial" w:hAnsi="Arial" w:cs="Arial"/>
          <w:sz w:val="24"/>
        </w:rPr>
        <w:t>ed</w:t>
      </w:r>
      <w:r w:rsidR="003D6574">
        <w:rPr>
          <w:rFonts w:ascii="Arial" w:hAnsi="Arial" w:cs="Arial"/>
          <w:sz w:val="24"/>
        </w:rPr>
        <w:t xml:space="preserve"> further</w:t>
      </w:r>
      <w:r w:rsidR="00E41231" w:rsidRPr="00D83EA7">
        <w:rPr>
          <w:rFonts w:ascii="Arial" w:hAnsi="Arial" w:cs="Arial"/>
          <w:sz w:val="24"/>
        </w:rPr>
        <w:t xml:space="preserve"> understanding and completed the </w:t>
      </w:r>
      <w:r w:rsidR="002F24F7" w:rsidRPr="00D83EA7">
        <w:rPr>
          <w:rFonts w:ascii="Arial" w:hAnsi="Arial" w:cs="Arial"/>
          <w:sz w:val="24"/>
        </w:rPr>
        <w:t>task</w:t>
      </w:r>
      <w:r w:rsidR="003D6574">
        <w:rPr>
          <w:rFonts w:ascii="Arial" w:hAnsi="Arial" w:cs="Arial"/>
          <w:sz w:val="24"/>
        </w:rPr>
        <w:t xml:space="preserve"> successfully</w:t>
      </w:r>
      <w:r w:rsidR="003333C4" w:rsidRPr="00D83EA7">
        <w:rPr>
          <w:rFonts w:ascii="Arial" w:hAnsi="Arial" w:cs="Arial"/>
          <w:sz w:val="24"/>
        </w:rPr>
        <w:t>.</w:t>
      </w:r>
    </w:p>
    <w:p w14:paraId="7696DDA4" w14:textId="5A6D3C03" w:rsidR="00970299" w:rsidRPr="002E7F6B" w:rsidRDefault="00E24A13" w:rsidP="00066633">
      <w:pPr>
        <w:spacing w:line="480" w:lineRule="auto"/>
        <w:rPr>
          <w:rFonts w:ascii="Arial" w:hAnsi="Arial" w:cs="Arial"/>
          <w:sz w:val="24"/>
        </w:rPr>
      </w:pPr>
      <w:r>
        <w:rPr>
          <w:rFonts w:ascii="Arial" w:hAnsi="Arial" w:cs="Arial"/>
          <w:sz w:val="24"/>
        </w:rPr>
        <w:t>M</w:t>
      </w:r>
      <w:r w:rsidR="00071760" w:rsidRPr="00D83EA7">
        <w:rPr>
          <w:rFonts w:ascii="Arial" w:hAnsi="Arial" w:cs="Arial"/>
          <w:sz w:val="24"/>
        </w:rPr>
        <w:t xml:space="preserve">odelling was used an </w:t>
      </w:r>
      <w:r w:rsidR="009364F1" w:rsidRPr="00D83EA7">
        <w:rPr>
          <w:rFonts w:ascii="Arial" w:hAnsi="Arial" w:cs="Arial"/>
          <w:sz w:val="24"/>
        </w:rPr>
        <w:t>e</w:t>
      </w:r>
      <w:r w:rsidR="00071760" w:rsidRPr="00D83EA7">
        <w:rPr>
          <w:rFonts w:ascii="Arial" w:hAnsi="Arial" w:cs="Arial"/>
          <w:sz w:val="24"/>
        </w:rPr>
        <w:t xml:space="preserve">ffective learning strategy to scaffold the </w:t>
      </w:r>
      <w:r w:rsidR="00F103B5" w:rsidRPr="00D83EA7">
        <w:rPr>
          <w:rFonts w:ascii="Arial" w:hAnsi="Arial" w:cs="Arial"/>
          <w:sz w:val="24"/>
        </w:rPr>
        <w:t>pupils’</w:t>
      </w:r>
      <w:r w:rsidR="00071760" w:rsidRPr="00D83EA7">
        <w:rPr>
          <w:rFonts w:ascii="Arial" w:hAnsi="Arial" w:cs="Arial"/>
          <w:sz w:val="24"/>
        </w:rPr>
        <w:t xml:space="preserve"> l</w:t>
      </w:r>
      <w:r w:rsidR="00405465" w:rsidRPr="00D83EA7">
        <w:rPr>
          <w:rFonts w:ascii="Arial" w:hAnsi="Arial" w:cs="Arial"/>
          <w:sz w:val="24"/>
        </w:rPr>
        <w:t>earning</w:t>
      </w:r>
      <w:r w:rsidR="00502429">
        <w:rPr>
          <w:rFonts w:ascii="Arial" w:hAnsi="Arial" w:cs="Arial"/>
          <w:sz w:val="24"/>
        </w:rPr>
        <w:t>; t</w:t>
      </w:r>
      <w:r w:rsidR="00453ED3" w:rsidRPr="00D83EA7">
        <w:rPr>
          <w:rFonts w:ascii="Arial" w:hAnsi="Arial" w:cs="Arial"/>
          <w:sz w:val="24"/>
        </w:rPr>
        <w:t xml:space="preserve">he process </w:t>
      </w:r>
      <w:r w:rsidR="00826926" w:rsidRPr="00D83EA7">
        <w:rPr>
          <w:rFonts w:ascii="Arial" w:hAnsi="Arial" w:cs="Arial"/>
          <w:sz w:val="24"/>
        </w:rPr>
        <w:t xml:space="preserve">and pattern </w:t>
      </w:r>
      <w:r w:rsidR="00453ED3" w:rsidRPr="00D83EA7">
        <w:rPr>
          <w:rFonts w:ascii="Arial" w:hAnsi="Arial" w:cs="Arial"/>
          <w:sz w:val="24"/>
        </w:rPr>
        <w:t xml:space="preserve">of </w:t>
      </w:r>
      <w:r w:rsidR="00425A75" w:rsidRPr="00D83EA7">
        <w:rPr>
          <w:rFonts w:ascii="Arial" w:hAnsi="Arial" w:cs="Arial"/>
          <w:sz w:val="24"/>
        </w:rPr>
        <w:t xml:space="preserve">this modelling is demonstrated in figure 1. </w:t>
      </w:r>
      <w:r w:rsidR="00944F3F" w:rsidRPr="00D83EA7">
        <w:rPr>
          <w:rFonts w:ascii="Arial" w:hAnsi="Arial" w:cs="Arial"/>
          <w:sz w:val="24"/>
        </w:rPr>
        <w:t xml:space="preserve">Moreover, </w:t>
      </w:r>
      <w:r w:rsidR="009364F1" w:rsidRPr="00D83EA7">
        <w:rPr>
          <w:rFonts w:ascii="Arial" w:hAnsi="Arial" w:cs="Arial"/>
          <w:sz w:val="24"/>
        </w:rPr>
        <w:t>modelling can be seen an effective strategy to</w:t>
      </w:r>
      <w:r w:rsidR="00D710F4" w:rsidRPr="00D83EA7">
        <w:rPr>
          <w:rFonts w:ascii="Arial" w:hAnsi="Arial" w:cs="Arial"/>
          <w:sz w:val="24"/>
        </w:rPr>
        <w:t xml:space="preserve"> demonstrate positive behaviour and social skills. For example, during the ob</w:t>
      </w:r>
      <w:r w:rsidR="000E6E6D" w:rsidRPr="00D83EA7">
        <w:rPr>
          <w:rFonts w:ascii="Arial" w:hAnsi="Arial" w:cs="Arial"/>
          <w:sz w:val="24"/>
        </w:rPr>
        <w:t xml:space="preserve">servation, </w:t>
      </w:r>
      <w:r w:rsidR="00E139CC" w:rsidRPr="00D83EA7">
        <w:rPr>
          <w:rFonts w:ascii="Arial" w:hAnsi="Arial" w:cs="Arial"/>
          <w:sz w:val="24"/>
        </w:rPr>
        <w:t xml:space="preserve">the teacher </w:t>
      </w:r>
      <w:r w:rsidR="00CB7C6F" w:rsidRPr="00D83EA7">
        <w:rPr>
          <w:rFonts w:ascii="Arial" w:hAnsi="Arial" w:cs="Arial"/>
          <w:sz w:val="24"/>
        </w:rPr>
        <w:t xml:space="preserve">modelled how to deal with certain situations and </w:t>
      </w:r>
      <w:r w:rsidR="00E84931" w:rsidRPr="00D83EA7">
        <w:rPr>
          <w:rFonts w:ascii="Arial" w:hAnsi="Arial" w:cs="Arial"/>
          <w:sz w:val="24"/>
        </w:rPr>
        <w:t>emotions</w:t>
      </w:r>
      <w:r w:rsidR="00337DE8" w:rsidRPr="00D83EA7">
        <w:rPr>
          <w:rFonts w:ascii="Arial" w:hAnsi="Arial" w:cs="Arial"/>
          <w:sz w:val="24"/>
        </w:rPr>
        <w:t xml:space="preserve">. </w:t>
      </w:r>
      <w:r w:rsidR="00CB7C6F" w:rsidRPr="00D83EA7">
        <w:rPr>
          <w:rFonts w:ascii="Arial" w:hAnsi="Arial" w:cs="Arial"/>
          <w:sz w:val="24"/>
        </w:rPr>
        <w:t>The</w:t>
      </w:r>
      <w:r w:rsidR="00242D4F" w:rsidRPr="00D83EA7">
        <w:rPr>
          <w:rFonts w:ascii="Arial" w:hAnsi="Arial" w:cs="Arial"/>
          <w:sz w:val="24"/>
        </w:rPr>
        <w:t>re was</w:t>
      </w:r>
      <w:r w:rsidR="00012FA3" w:rsidRPr="00D83EA7">
        <w:rPr>
          <w:rFonts w:ascii="Arial" w:hAnsi="Arial" w:cs="Arial"/>
          <w:sz w:val="24"/>
        </w:rPr>
        <w:t xml:space="preserve"> a </w:t>
      </w:r>
      <w:r w:rsidR="00242D4F" w:rsidRPr="00D83EA7">
        <w:rPr>
          <w:rFonts w:ascii="Arial" w:hAnsi="Arial" w:cs="Arial"/>
          <w:sz w:val="24"/>
        </w:rPr>
        <w:t xml:space="preserve">continuous theme </w:t>
      </w:r>
      <w:r w:rsidR="00482F84" w:rsidRPr="00D83EA7">
        <w:rPr>
          <w:rFonts w:ascii="Arial" w:hAnsi="Arial" w:cs="Arial"/>
          <w:sz w:val="24"/>
        </w:rPr>
        <w:t xml:space="preserve">of </w:t>
      </w:r>
      <w:r w:rsidR="004B2C2B" w:rsidRPr="00D83EA7">
        <w:rPr>
          <w:rFonts w:ascii="Arial" w:hAnsi="Arial" w:cs="Arial"/>
          <w:sz w:val="24"/>
        </w:rPr>
        <w:t>kindness</w:t>
      </w:r>
      <w:r w:rsidR="003A3BE3" w:rsidRPr="00D83EA7">
        <w:rPr>
          <w:rFonts w:ascii="Arial" w:hAnsi="Arial" w:cs="Arial"/>
          <w:sz w:val="24"/>
        </w:rPr>
        <w:t xml:space="preserve">, </w:t>
      </w:r>
      <w:r w:rsidR="001A3608" w:rsidRPr="00D83EA7">
        <w:rPr>
          <w:rFonts w:ascii="Arial" w:hAnsi="Arial" w:cs="Arial"/>
          <w:sz w:val="24"/>
        </w:rPr>
        <w:t xml:space="preserve">perseverance </w:t>
      </w:r>
      <w:r w:rsidR="003A3BE3" w:rsidRPr="00D83EA7">
        <w:rPr>
          <w:rFonts w:ascii="Arial" w:hAnsi="Arial" w:cs="Arial"/>
          <w:sz w:val="24"/>
        </w:rPr>
        <w:t xml:space="preserve">and determination </w:t>
      </w:r>
      <w:r w:rsidR="00AB3C79" w:rsidRPr="00D83EA7">
        <w:rPr>
          <w:rFonts w:ascii="Arial" w:hAnsi="Arial" w:cs="Arial"/>
          <w:sz w:val="24"/>
        </w:rPr>
        <w:t>displayed by the teacher.</w:t>
      </w:r>
      <w:r w:rsidR="00B130D8">
        <w:rPr>
          <w:rFonts w:ascii="Arial" w:hAnsi="Arial" w:cs="Arial"/>
          <w:sz w:val="24"/>
        </w:rPr>
        <w:t xml:space="preserve"> I</w:t>
      </w:r>
      <w:r w:rsidR="00E31FCE" w:rsidRPr="00D83EA7">
        <w:rPr>
          <w:rFonts w:ascii="Arial" w:hAnsi="Arial" w:cs="Arial"/>
          <w:sz w:val="24"/>
        </w:rPr>
        <w:t>t is</w:t>
      </w:r>
      <w:r w:rsidR="00B130D8">
        <w:rPr>
          <w:rFonts w:ascii="Arial" w:hAnsi="Arial" w:cs="Arial"/>
          <w:sz w:val="24"/>
        </w:rPr>
        <w:t xml:space="preserve"> therefore</w:t>
      </w:r>
      <w:r w:rsidR="00E31FCE" w:rsidRPr="00D83EA7">
        <w:rPr>
          <w:rFonts w:ascii="Arial" w:hAnsi="Arial" w:cs="Arial"/>
          <w:sz w:val="24"/>
        </w:rPr>
        <w:t xml:space="preserve"> reasonable to suggest that the pupils will </w:t>
      </w:r>
      <w:r w:rsidR="00C313F2" w:rsidRPr="00D83EA7">
        <w:rPr>
          <w:rFonts w:ascii="Arial" w:hAnsi="Arial" w:cs="Arial"/>
          <w:sz w:val="24"/>
        </w:rPr>
        <w:t xml:space="preserve">copy and mirror </w:t>
      </w:r>
      <w:r w:rsidR="00E31FCE" w:rsidRPr="00D83EA7">
        <w:rPr>
          <w:rFonts w:ascii="Arial" w:hAnsi="Arial" w:cs="Arial"/>
          <w:sz w:val="24"/>
        </w:rPr>
        <w:t>the adult’s behaviou</w:t>
      </w:r>
      <w:r w:rsidR="00A349B1" w:rsidRPr="00D83EA7">
        <w:rPr>
          <w:rFonts w:ascii="Arial" w:hAnsi="Arial" w:cs="Arial"/>
          <w:sz w:val="24"/>
        </w:rPr>
        <w:t xml:space="preserve">r. </w:t>
      </w:r>
      <w:r w:rsidR="00E84931" w:rsidRPr="00D83EA7">
        <w:rPr>
          <w:rFonts w:ascii="Arial" w:hAnsi="Arial" w:cs="Arial"/>
          <w:sz w:val="24"/>
        </w:rPr>
        <w:t xml:space="preserve">According to </w:t>
      </w:r>
      <w:r w:rsidR="00837578" w:rsidRPr="00D83EA7">
        <w:rPr>
          <w:rFonts w:ascii="Arial" w:hAnsi="Arial" w:cs="Arial"/>
          <w:sz w:val="24"/>
        </w:rPr>
        <w:t>K</w:t>
      </w:r>
      <w:r w:rsidR="00B10936" w:rsidRPr="00D83EA7">
        <w:rPr>
          <w:rFonts w:ascii="Arial" w:hAnsi="Arial" w:cs="Arial"/>
          <w:sz w:val="24"/>
        </w:rPr>
        <w:t>err and Nelson (</w:t>
      </w:r>
      <w:r w:rsidR="00C57675" w:rsidRPr="00D83EA7">
        <w:rPr>
          <w:rFonts w:ascii="Arial" w:hAnsi="Arial" w:cs="Arial"/>
          <w:sz w:val="24"/>
        </w:rPr>
        <w:t>1998)</w:t>
      </w:r>
      <w:r w:rsidR="00E84931" w:rsidRPr="00D83EA7">
        <w:rPr>
          <w:rFonts w:ascii="Arial" w:hAnsi="Arial" w:cs="Arial"/>
          <w:sz w:val="24"/>
        </w:rPr>
        <w:t xml:space="preserve">, </w:t>
      </w:r>
      <w:r w:rsidR="002F6C24" w:rsidRPr="00D83EA7">
        <w:rPr>
          <w:rFonts w:ascii="Arial" w:hAnsi="Arial" w:cs="Arial"/>
          <w:sz w:val="24"/>
        </w:rPr>
        <w:t>children</w:t>
      </w:r>
      <w:r w:rsidR="00D75BAF" w:rsidRPr="00D83EA7">
        <w:rPr>
          <w:rFonts w:ascii="Arial" w:hAnsi="Arial" w:cs="Arial"/>
          <w:sz w:val="24"/>
        </w:rPr>
        <w:t xml:space="preserve"> may</w:t>
      </w:r>
      <w:r w:rsidR="002F6C24" w:rsidRPr="00D83EA7">
        <w:rPr>
          <w:rFonts w:ascii="Arial" w:hAnsi="Arial" w:cs="Arial"/>
          <w:sz w:val="24"/>
        </w:rPr>
        <w:t xml:space="preserve"> imitate the behaviour of oth</w:t>
      </w:r>
      <w:r w:rsidR="00D75BAF" w:rsidRPr="00D83EA7">
        <w:rPr>
          <w:rFonts w:ascii="Arial" w:hAnsi="Arial" w:cs="Arial"/>
          <w:sz w:val="24"/>
        </w:rPr>
        <w:t>ers who are similar to them</w:t>
      </w:r>
      <w:r w:rsidR="00EB5091" w:rsidRPr="00D83EA7">
        <w:rPr>
          <w:rFonts w:ascii="Arial" w:hAnsi="Arial" w:cs="Arial"/>
          <w:sz w:val="24"/>
        </w:rPr>
        <w:t xml:space="preserve"> and others who have high status.</w:t>
      </w:r>
      <w:r w:rsidR="00550CC5" w:rsidRPr="00D83EA7">
        <w:rPr>
          <w:rFonts w:ascii="Arial" w:hAnsi="Arial" w:cs="Arial"/>
          <w:sz w:val="24"/>
        </w:rPr>
        <w:t xml:space="preserve"> </w:t>
      </w:r>
      <w:r w:rsidR="004D19FE" w:rsidRPr="00D83EA7">
        <w:rPr>
          <w:rFonts w:ascii="Arial" w:hAnsi="Arial" w:cs="Arial"/>
          <w:sz w:val="24"/>
        </w:rPr>
        <w:t>Educational practitioners must teach children</w:t>
      </w:r>
      <w:r w:rsidR="00337DE8" w:rsidRPr="00D83EA7">
        <w:rPr>
          <w:rFonts w:ascii="Arial" w:hAnsi="Arial" w:cs="Arial"/>
          <w:sz w:val="24"/>
        </w:rPr>
        <w:t>,</w:t>
      </w:r>
      <w:r w:rsidR="004D19FE" w:rsidRPr="00D83EA7">
        <w:rPr>
          <w:rFonts w:ascii="Arial" w:hAnsi="Arial" w:cs="Arial"/>
          <w:sz w:val="24"/>
        </w:rPr>
        <w:t xml:space="preserve"> through modelling, </w:t>
      </w:r>
      <w:r w:rsidR="008148D3" w:rsidRPr="00D83EA7">
        <w:rPr>
          <w:rFonts w:ascii="Arial" w:hAnsi="Arial" w:cs="Arial"/>
          <w:sz w:val="24"/>
        </w:rPr>
        <w:t xml:space="preserve">how to manage feelings and emotions (Kerr and Nelson, 1998). </w:t>
      </w:r>
      <w:r w:rsidR="005A26AD" w:rsidRPr="00D83EA7">
        <w:rPr>
          <w:rFonts w:ascii="Arial" w:hAnsi="Arial" w:cs="Arial"/>
          <w:sz w:val="24"/>
        </w:rPr>
        <w:t>For example,</w:t>
      </w:r>
      <w:r w:rsidR="00F8568A" w:rsidRPr="00D83EA7">
        <w:rPr>
          <w:rFonts w:ascii="Arial" w:hAnsi="Arial" w:cs="Arial"/>
          <w:sz w:val="24"/>
        </w:rPr>
        <w:t xml:space="preserve"> </w:t>
      </w:r>
      <w:r w:rsidR="009467E0" w:rsidRPr="00D83EA7">
        <w:rPr>
          <w:rFonts w:ascii="Arial" w:hAnsi="Arial" w:cs="Arial"/>
          <w:sz w:val="24"/>
        </w:rPr>
        <w:t>the teacher</w:t>
      </w:r>
      <w:r w:rsidR="00DB5141" w:rsidRPr="00D83EA7">
        <w:rPr>
          <w:rFonts w:ascii="Arial" w:hAnsi="Arial" w:cs="Arial"/>
          <w:sz w:val="24"/>
        </w:rPr>
        <w:t xml:space="preserve"> modelled how to deal with certain emotions by encouraging </w:t>
      </w:r>
      <w:r w:rsidR="00A272FE" w:rsidRPr="00D83EA7">
        <w:rPr>
          <w:rFonts w:ascii="Arial" w:hAnsi="Arial" w:cs="Arial"/>
          <w:sz w:val="24"/>
        </w:rPr>
        <w:t>them to try.</w:t>
      </w:r>
      <w:r w:rsidR="00E63875" w:rsidRPr="00D83EA7">
        <w:rPr>
          <w:rFonts w:ascii="Arial" w:hAnsi="Arial" w:cs="Arial"/>
          <w:sz w:val="24"/>
        </w:rPr>
        <w:t xml:space="preserve"> </w:t>
      </w:r>
      <w:r w:rsidR="00E81EFD" w:rsidRPr="00D83EA7">
        <w:rPr>
          <w:rFonts w:ascii="Arial" w:hAnsi="Arial" w:cs="Arial"/>
          <w:sz w:val="24"/>
        </w:rPr>
        <w:t>Th</w:t>
      </w:r>
      <w:r w:rsidR="00631E7B" w:rsidRPr="00D83EA7">
        <w:rPr>
          <w:rFonts w:ascii="Arial" w:hAnsi="Arial" w:cs="Arial"/>
          <w:sz w:val="24"/>
        </w:rPr>
        <w:t xml:space="preserve">is </w:t>
      </w:r>
      <w:r w:rsidR="006C0E0A" w:rsidRPr="00D83EA7">
        <w:rPr>
          <w:rFonts w:ascii="Arial" w:hAnsi="Arial" w:cs="Arial"/>
          <w:sz w:val="24"/>
        </w:rPr>
        <w:t>indicates t</w:t>
      </w:r>
      <w:r w:rsidR="006C1812" w:rsidRPr="00D83EA7">
        <w:rPr>
          <w:rFonts w:ascii="Arial" w:hAnsi="Arial" w:cs="Arial"/>
          <w:sz w:val="24"/>
        </w:rPr>
        <w:t>hat the</w:t>
      </w:r>
      <w:r w:rsidR="003E1458" w:rsidRPr="00D83EA7">
        <w:rPr>
          <w:rFonts w:ascii="Arial" w:hAnsi="Arial" w:cs="Arial"/>
          <w:sz w:val="24"/>
        </w:rPr>
        <w:t xml:space="preserve"> ‘high status’</w:t>
      </w:r>
      <w:r w:rsidR="006C1812" w:rsidRPr="00D83EA7">
        <w:rPr>
          <w:rFonts w:ascii="Arial" w:hAnsi="Arial" w:cs="Arial"/>
          <w:sz w:val="24"/>
        </w:rPr>
        <w:t xml:space="preserve"> adult has perseverance and </w:t>
      </w:r>
      <w:r w:rsidR="003E1458" w:rsidRPr="00D83EA7">
        <w:rPr>
          <w:rFonts w:ascii="Arial" w:hAnsi="Arial" w:cs="Arial"/>
          <w:sz w:val="24"/>
        </w:rPr>
        <w:t>motivation,</w:t>
      </w:r>
      <w:r w:rsidR="00970299" w:rsidRPr="00D83EA7">
        <w:rPr>
          <w:rFonts w:ascii="Arial" w:hAnsi="Arial" w:cs="Arial"/>
          <w:sz w:val="24"/>
        </w:rPr>
        <w:t xml:space="preserve"> </w:t>
      </w:r>
      <w:r w:rsidR="00553533" w:rsidRPr="00D83EA7">
        <w:rPr>
          <w:rFonts w:ascii="Arial" w:hAnsi="Arial" w:cs="Arial"/>
          <w:sz w:val="24"/>
        </w:rPr>
        <w:t xml:space="preserve">which they may imitate and </w:t>
      </w:r>
      <w:r w:rsidR="00191907" w:rsidRPr="00D83EA7">
        <w:rPr>
          <w:rFonts w:ascii="Arial" w:hAnsi="Arial" w:cs="Arial"/>
          <w:sz w:val="24"/>
        </w:rPr>
        <w:t>mirror</w:t>
      </w:r>
      <w:r w:rsidR="00CC00E1" w:rsidRPr="00D83EA7">
        <w:rPr>
          <w:rFonts w:ascii="Arial" w:hAnsi="Arial" w:cs="Arial"/>
          <w:sz w:val="24"/>
        </w:rPr>
        <w:t xml:space="preserve">. </w:t>
      </w:r>
    </w:p>
    <w:p w14:paraId="1E08F84B" w14:textId="77777777" w:rsidR="00F87FA1" w:rsidRDefault="00425A75" w:rsidP="00066633">
      <w:pPr>
        <w:spacing w:line="480" w:lineRule="auto"/>
        <w:rPr>
          <w:rFonts w:ascii="Arial" w:hAnsi="Arial" w:cs="Arial"/>
          <w:sz w:val="24"/>
        </w:rPr>
      </w:pPr>
      <w:r w:rsidRPr="00D83EA7">
        <w:rPr>
          <w:rFonts w:ascii="Arial" w:hAnsi="Arial" w:cs="Arial"/>
          <w:noProof/>
          <w:sz w:val="24"/>
        </w:rPr>
        <w:lastRenderedPageBreak/>
        <w:drawing>
          <wp:inline distT="0" distB="0" distL="0" distR="0" wp14:anchorId="35027749" wp14:editId="5DC03E60">
            <wp:extent cx="5657850" cy="1476375"/>
            <wp:effectExtent l="7620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6671D97" w14:textId="7B1CE1A2" w:rsidR="00FD694B" w:rsidRPr="00F87FA1" w:rsidRDefault="00FD694B" w:rsidP="00066633">
      <w:pPr>
        <w:spacing w:line="480" w:lineRule="auto"/>
        <w:rPr>
          <w:rFonts w:ascii="Arial" w:hAnsi="Arial" w:cs="Arial"/>
          <w:sz w:val="24"/>
        </w:rPr>
      </w:pPr>
      <w:r w:rsidRPr="00D83EA7">
        <w:rPr>
          <w:rFonts w:ascii="Arial" w:hAnsi="Arial" w:cs="Arial"/>
          <w:i/>
          <w:sz w:val="24"/>
        </w:rPr>
        <w:t>Figure 1</w:t>
      </w:r>
      <w:r w:rsidR="00B13644" w:rsidRPr="00D83EA7">
        <w:rPr>
          <w:rFonts w:ascii="Arial" w:hAnsi="Arial" w:cs="Arial"/>
          <w:i/>
          <w:sz w:val="24"/>
        </w:rPr>
        <w:t xml:space="preserve"> </w:t>
      </w:r>
      <w:r w:rsidR="002311C2" w:rsidRPr="00D83EA7">
        <w:rPr>
          <w:rFonts w:ascii="Arial" w:hAnsi="Arial" w:cs="Arial"/>
          <w:i/>
          <w:sz w:val="24"/>
        </w:rPr>
        <w:t>–</w:t>
      </w:r>
      <w:r w:rsidR="00101357" w:rsidRPr="00D83EA7">
        <w:rPr>
          <w:rFonts w:ascii="Arial" w:hAnsi="Arial" w:cs="Arial"/>
          <w:i/>
          <w:sz w:val="24"/>
        </w:rPr>
        <w:t xml:space="preserve"> Learning through modelling </w:t>
      </w:r>
      <w:r w:rsidR="00144CB7" w:rsidRPr="00D83EA7">
        <w:rPr>
          <w:rFonts w:ascii="Arial" w:hAnsi="Arial" w:cs="Arial"/>
          <w:i/>
          <w:sz w:val="24"/>
        </w:rPr>
        <w:t>in the classroom</w:t>
      </w:r>
      <w:r w:rsidR="00101357" w:rsidRPr="00D83EA7">
        <w:rPr>
          <w:rFonts w:ascii="Arial" w:hAnsi="Arial" w:cs="Arial"/>
          <w:i/>
          <w:sz w:val="24"/>
        </w:rPr>
        <w:t xml:space="preserve"> </w:t>
      </w:r>
    </w:p>
    <w:p w14:paraId="6C9395FC" w14:textId="1F76CAC0" w:rsidR="00101357" w:rsidRPr="00D83EA7" w:rsidRDefault="00A9324D" w:rsidP="00066633">
      <w:pPr>
        <w:spacing w:line="480" w:lineRule="auto"/>
        <w:rPr>
          <w:rFonts w:ascii="Arial" w:hAnsi="Arial" w:cs="Arial"/>
          <w:sz w:val="24"/>
        </w:rPr>
      </w:pPr>
      <w:r w:rsidRPr="00D83EA7">
        <w:rPr>
          <w:rFonts w:ascii="Arial" w:hAnsi="Arial" w:cs="Arial"/>
          <w:sz w:val="24"/>
        </w:rPr>
        <w:t>These find</w:t>
      </w:r>
      <w:r w:rsidR="002C58A6" w:rsidRPr="00D83EA7">
        <w:rPr>
          <w:rFonts w:ascii="Arial" w:hAnsi="Arial" w:cs="Arial"/>
          <w:sz w:val="24"/>
        </w:rPr>
        <w:t>ings suggest tha</w:t>
      </w:r>
      <w:r w:rsidR="004B63C2" w:rsidRPr="00D83EA7">
        <w:rPr>
          <w:rFonts w:ascii="Arial" w:hAnsi="Arial" w:cs="Arial"/>
          <w:sz w:val="24"/>
        </w:rPr>
        <w:t>t</w:t>
      </w:r>
      <w:r w:rsidR="00996B12" w:rsidRPr="00D83EA7">
        <w:rPr>
          <w:rFonts w:ascii="Arial" w:hAnsi="Arial" w:cs="Arial"/>
          <w:sz w:val="24"/>
        </w:rPr>
        <w:t xml:space="preserve"> </w:t>
      </w:r>
      <w:r w:rsidR="00E8420E" w:rsidRPr="00D83EA7">
        <w:rPr>
          <w:rFonts w:ascii="Arial" w:hAnsi="Arial" w:cs="Arial"/>
          <w:sz w:val="24"/>
        </w:rPr>
        <w:t>modelling was</w:t>
      </w:r>
      <w:r w:rsidR="0098083D" w:rsidRPr="00D83EA7">
        <w:rPr>
          <w:rFonts w:ascii="Arial" w:hAnsi="Arial" w:cs="Arial"/>
          <w:sz w:val="24"/>
        </w:rPr>
        <w:t xml:space="preserve"> </w:t>
      </w:r>
      <w:r w:rsidR="00E8420E" w:rsidRPr="00D83EA7">
        <w:rPr>
          <w:rFonts w:ascii="Arial" w:hAnsi="Arial" w:cs="Arial"/>
          <w:sz w:val="24"/>
        </w:rPr>
        <w:t>use</w:t>
      </w:r>
      <w:r w:rsidR="0098083D" w:rsidRPr="00D83EA7">
        <w:rPr>
          <w:rFonts w:ascii="Arial" w:hAnsi="Arial" w:cs="Arial"/>
          <w:sz w:val="24"/>
        </w:rPr>
        <w:t>d</w:t>
      </w:r>
      <w:r w:rsidR="00E8420E" w:rsidRPr="00D83EA7">
        <w:rPr>
          <w:rFonts w:ascii="Arial" w:hAnsi="Arial" w:cs="Arial"/>
          <w:sz w:val="24"/>
        </w:rPr>
        <w:t xml:space="preserve"> as an effective strategy</w:t>
      </w:r>
      <w:r w:rsidR="0044431F" w:rsidRPr="00D83EA7">
        <w:rPr>
          <w:rFonts w:ascii="Arial" w:hAnsi="Arial" w:cs="Arial"/>
          <w:sz w:val="24"/>
        </w:rPr>
        <w:t xml:space="preserve"> to </w:t>
      </w:r>
      <w:r w:rsidR="0098083D" w:rsidRPr="00D83EA7">
        <w:rPr>
          <w:rFonts w:ascii="Arial" w:hAnsi="Arial" w:cs="Arial"/>
          <w:sz w:val="24"/>
        </w:rPr>
        <w:t>s</w:t>
      </w:r>
      <w:r w:rsidR="00E8420E" w:rsidRPr="00D83EA7">
        <w:rPr>
          <w:rFonts w:ascii="Arial" w:hAnsi="Arial" w:cs="Arial"/>
          <w:sz w:val="24"/>
        </w:rPr>
        <w:t>upport</w:t>
      </w:r>
      <w:r w:rsidR="0044431F" w:rsidRPr="00D83EA7">
        <w:rPr>
          <w:rFonts w:ascii="Arial" w:hAnsi="Arial" w:cs="Arial"/>
          <w:sz w:val="24"/>
        </w:rPr>
        <w:t xml:space="preserve"> </w:t>
      </w:r>
      <w:r w:rsidR="00E8420E" w:rsidRPr="00D83EA7">
        <w:rPr>
          <w:rFonts w:ascii="Arial" w:hAnsi="Arial" w:cs="Arial"/>
          <w:sz w:val="24"/>
        </w:rPr>
        <w:t>children’s learning and social skills.</w:t>
      </w:r>
      <w:r w:rsidR="00FC095A" w:rsidRPr="00D83EA7">
        <w:rPr>
          <w:rFonts w:ascii="Arial" w:hAnsi="Arial" w:cs="Arial"/>
          <w:sz w:val="24"/>
        </w:rPr>
        <w:t xml:space="preserve"> </w:t>
      </w:r>
      <w:r w:rsidR="00331F92" w:rsidRPr="00D83EA7">
        <w:rPr>
          <w:rFonts w:ascii="Arial" w:hAnsi="Arial" w:cs="Arial"/>
          <w:sz w:val="24"/>
        </w:rPr>
        <w:t>It was highly recognisable</w:t>
      </w:r>
      <w:r w:rsidR="005343F7" w:rsidRPr="00D83EA7">
        <w:rPr>
          <w:rFonts w:ascii="Arial" w:hAnsi="Arial" w:cs="Arial"/>
          <w:sz w:val="24"/>
        </w:rPr>
        <w:t xml:space="preserve"> </w:t>
      </w:r>
      <w:r w:rsidR="00E710DA" w:rsidRPr="00D83EA7">
        <w:rPr>
          <w:rFonts w:ascii="Arial" w:hAnsi="Arial" w:cs="Arial"/>
          <w:sz w:val="24"/>
        </w:rPr>
        <w:t xml:space="preserve">how </w:t>
      </w:r>
      <w:r w:rsidR="005343F7" w:rsidRPr="00D83EA7">
        <w:rPr>
          <w:rFonts w:ascii="Arial" w:hAnsi="Arial" w:cs="Arial"/>
          <w:sz w:val="24"/>
        </w:rPr>
        <w:t xml:space="preserve">the teacher’s approach and attitude </w:t>
      </w:r>
      <w:r w:rsidR="001C71B1" w:rsidRPr="00D83EA7">
        <w:rPr>
          <w:rFonts w:ascii="Arial" w:hAnsi="Arial" w:cs="Arial"/>
          <w:sz w:val="24"/>
        </w:rPr>
        <w:t xml:space="preserve">affected the </w:t>
      </w:r>
      <w:r w:rsidR="00C72ABA" w:rsidRPr="00D83EA7">
        <w:rPr>
          <w:rFonts w:ascii="Arial" w:hAnsi="Arial" w:cs="Arial"/>
          <w:sz w:val="24"/>
        </w:rPr>
        <w:t>children</w:t>
      </w:r>
      <w:r w:rsidR="003D3EF0">
        <w:rPr>
          <w:rFonts w:ascii="Arial" w:hAnsi="Arial" w:cs="Arial"/>
          <w:sz w:val="24"/>
        </w:rPr>
        <w:t>’s</w:t>
      </w:r>
      <w:r w:rsidR="00E710DA" w:rsidRPr="00D83EA7">
        <w:rPr>
          <w:rFonts w:ascii="Arial" w:hAnsi="Arial" w:cs="Arial"/>
          <w:sz w:val="24"/>
        </w:rPr>
        <w:t xml:space="preserve"> learning and behaviour</w:t>
      </w:r>
      <w:r w:rsidR="00C72ABA" w:rsidRPr="00D83EA7">
        <w:rPr>
          <w:rFonts w:ascii="Arial" w:hAnsi="Arial" w:cs="Arial"/>
          <w:sz w:val="24"/>
        </w:rPr>
        <w:t>.</w:t>
      </w:r>
      <w:r w:rsidR="009E6AA1" w:rsidRPr="00D83EA7">
        <w:rPr>
          <w:rFonts w:ascii="Arial" w:hAnsi="Arial" w:cs="Arial"/>
          <w:sz w:val="24"/>
        </w:rPr>
        <w:t xml:space="preserve"> Pupils were </w:t>
      </w:r>
      <w:r w:rsidR="00112B5E" w:rsidRPr="00D83EA7">
        <w:rPr>
          <w:rFonts w:ascii="Arial" w:hAnsi="Arial" w:cs="Arial"/>
          <w:sz w:val="24"/>
        </w:rPr>
        <w:t>mirroring the teacher’s actions</w:t>
      </w:r>
      <w:r w:rsidR="00E348A1" w:rsidRPr="00D83EA7">
        <w:rPr>
          <w:rFonts w:ascii="Arial" w:hAnsi="Arial" w:cs="Arial"/>
          <w:sz w:val="24"/>
        </w:rPr>
        <w:t xml:space="preserve"> </w:t>
      </w:r>
      <w:r w:rsidR="005B6F59" w:rsidRPr="00D83EA7">
        <w:rPr>
          <w:rFonts w:ascii="Arial" w:hAnsi="Arial" w:cs="Arial"/>
          <w:sz w:val="24"/>
        </w:rPr>
        <w:t>and</w:t>
      </w:r>
      <w:r w:rsidR="00112B5E" w:rsidRPr="00D83EA7">
        <w:rPr>
          <w:rFonts w:ascii="Arial" w:hAnsi="Arial" w:cs="Arial"/>
          <w:sz w:val="24"/>
        </w:rPr>
        <w:t xml:space="preserve"> shown</w:t>
      </w:r>
      <w:r w:rsidR="00525024" w:rsidRPr="00D83EA7">
        <w:rPr>
          <w:rFonts w:ascii="Arial" w:hAnsi="Arial" w:cs="Arial"/>
          <w:sz w:val="24"/>
        </w:rPr>
        <w:t xml:space="preserve"> positive </w:t>
      </w:r>
      <w:r w:rsidR="00112B5E" w:rsidRPr="00D83EA7">
        <w:rPr>
          <w:rFonts w:ascii="Arial" w:hAnsi="Arial" w:cs="Arial"/>
          <w:sz w:val="24"/>
        </w:rPr>
        <w:t xml:space="preserve">results </w:t>
      </w:r>
      <w:r w:rsidR="006049C7" w:rsidRPr="00D83EA7">
        <w:rPr>
          <w:rFonts w:ascii="Arial" w:hAnsi="Arial" w:cs="Arial"/>
          <w:sz w:val="24"/>
        </w:rPr>
        <w:t xml:space="preserve">of </w:t>
      </w:r>
      <w:r w:rsidR="00525024" w:rsidRPr="00D83EA7">
        <w:rPr>
          <w:rFonts w:ascii="Arial" w:hAnsi="Arial" w:cs="Arial"/>
          <w:sz w:val="24"/>
        </w:rPr>
        <w:t xml:space="preserve">understanding </w:t>
      </w:r>
      <w:r w:rsidR="00112B5E" w:rsidRPr="00D83EA7">
        <w:rPr>
          <w:rFonts w:ascii="Arial" w:hAnsi="Arial" w:cs="Arial"/>
          <w:sz w:val="24"/>
        </w:rPr>
        <w:t>and</w:t>
      </w:r>
      <w:r w:rsidR="00226F44" w:rsidRPr="00D83EA7">
        <w:rPr>
          <w:rFonts w:ascii="Arial" w:hAnsi="Arial" w:cs="Arial"/>
          <w:sz w:val="24"/>
        </w:rPr>
        <w:t xml:space="preserve"> attitude. </w:t>
      </w:r>
    </w:p>
    <w:p w14:paraId="44547B74" w14:textId="2AB5BF13" w:rsidR="00FD694B" w:rsidRPr="00D83EA7" w:rsidRDefault="00724630" w:rsidP="00066633">
      <w:pPr>
        <w:spacing w:line="480" w:lineRule="auto"/>
        <w:rPr>
          <w:rFonts w:ascii="Arial" w:hAnsi="Arial" w:cs="Arial"/>
          <w:sz w:val="24"/>
          <w:u w:val="single"/>
        </w:rPr>
      </w:pPr>
      <w:r w:rsidRPr="00D83EA7">
        <w:rPr>
          <w:rFonts w:ascii="Arial" w:hAnsi="Arial" w:cs="Arial"/>
          <w:sz w:val="24"/>
          <w:u w:val="single"/>
        </w:rPr>
        <w:t xml:space="preserve">Connecting to Theory </w:t>
      </w:r>
    </w:p>
    <w:p w14:paraId="34B29F43" w14:textId="77777777" w:rsidR="00475120" w:rsidRDefault="00A17A46" w:rsidP="00066633">
      <w:pPr>
        <w:spacing w:line="480" w:lineRule="auto"/>
        <w:rPr>
          <w:rFonts w:ascii="Arial" w:hAnsi="Arial" w:cs="Arial"/>
          <w:sz w:val="24"/>
        </w:rPr>
      </w:pPr>
      <w:r w:rsidRPr="00D83EA7">
        <w:rPr>
          <w:rFonts w:ascii="Arial" w:hAnsi="Arial" w:cs="Arial"/>
          <w:sz w:val="24"/>
        </w:rPr>
        <w:t xml:space="preserve">As previously discussed, </w:t>
      </w:r>
      <w:r w:rsidR="00CE34BF" w:rsidRPr="00D83EA7">
        <w:rPr>
          <w:rFonts w:ascii="Arial" w:hAnsi="Arial" w:cs="Arial"/>
          <w:sz w:val="24"/>
        </w:rPr>
        <w:t xml:space="preserve">learning </w:t>
      </w:r>
      <w:r w:rsidR="00326119" w:rsidRPr="00D83EA7">
        <w:rPr>
          <w:rFonts w:ascii="Arial" w:hAnsi="Arial" w:cs="Arial"/>
          <w:sz w:val="24"/>
        </w:rPr>
        <w:t xml:space="preserve">and teaching </w:t>
      </w:r>
      <w:r w:rsidR="00CE34BF" w:rsidRPr="00D83EA7">
        <w:rPr>
          <w:rFonts w:ascii="Arial" w:hAnsi="Arial" w:cs="Arial"/>
          <w:sz w:val="24"/>
        </w:rPr>
        <w:t xml:space="preserve">involves a variety of different </w:t>
      </w:r>
      <w:r w:rsidR="006E13A4" w:rsidRPr="00D83EA7">
        <w:rPr>
          <w:rFonts w:ascii="Arial" w:hAnsi="Arial" w:cs="Arial"/>
          <w:sz w:val="24"/>
        </w:rPr>
        <w:t>strategies and methods</w:t>
      </w:r>
      <w:r w:rsidR="00CE34BF" w:rsidRPr="00D83EA7">
        <w:rPr>
          <w:rFonts w:ascii="Arial" w:hAnsi="Arial" w:cs="Arial"/>
          <w:sz w:val="24"/>
        </w:rPr>
        <w:t xml:space="preserve">. </w:t>
      </w:r>
      <w:r w:rsidR="00DD7985" w:rsidRPr="00D83EA7">
        <w:rPr>
          <w:rFonts w:ascii="Arial" w:hAnsi="Arial" w:cs="Arial"/>
          <w:sz w:val="24"/>
        </w:rPr>
        <w:t xml:space="preserve">While </w:t>
      </w:r>
      <w:r w:rsidR="005E0EA6" w:rsidRPr="00D83EA7">
        <w:rPr>
          <w:rFonts w:ascii="Arial" w:hAnsi="Arial" w:cs="Arial"/>
          <w:sz w:val="24"/>
        </w:rPr>
        <w:t>observ</w:t>
      </w:r>
      <w:r w:rsidR="00CB1920" w:rsidRPr="00D83EA7">
        <w:rPr>
          <w:rFonts w:ascii="Arial" w:hAnsi="Arial" w:cs="Arial"/>
          <w:sz w:val="24"/>
        </w:rPr>
        <w:t>ing this learning event</w:t>
      </w:r>
      <w:r w:rsidR="005E0EA6" w:rsidRPr="00D83EA7">
        <w:rPr>
          <w:rFonts w:ascii="Arial" w:hAnsi="Arial" w:cs="Arial"/>
          <w:sz w:val="24"/>
        </w:rPr>
        <w:t xml:space="preserve">, </w:t>
      </w:r>
      <w:r w:rsidR="00C134BD" w:rsidRPr="00D83EA7">
        <w:rPr>
          <w:rFonts w:ascii="Arial" w:hAnsi="Arial" w:cs="Arial"/>
          <w:sz w:val="24"/>
        </w:rPr>
        <w:t xml:space="preserve">modelling was </w:t>
      </w:r>
      <w:r w:rsidR="0077037E" w:rsidRPr="00D83EA7">
        <w:rPr>
          <w:rFonts w:ascii="Arial" w:hAnsi="Arial" w:cs="Arial"/>
          <w:sz w:val="24"/>
        </w:rPr>
        <w:t>continuously used throughout the classroom</w:t>
      </w:r>
      <w:r w:rsidR="00AB63AB" w:rsidRPr="00D83EA7">
        <w:rPr>
          <w:rFonts w:ascii="Arial" w:hAnsi="Arial" w:cs="Arial"/>
          <w:sz w:val="24"/>
        </w:rPr>
        <w:t xml:space="preserve">. </w:t>
      </w:r>
      <w:r w:rsidR="00520647" w:rsidRPr="00D83EA7">
        <w:rPr>
          <w:rFonts w:ascii="Arial" w:hAnsi="Arial" w:cs="Arial"/>
          <w:sz w:val="24"/>
        </w:rPr>
        <w:t>Bandura (</w:t>
      </w:r>
      <w:r w:rsidR="00454171" w:rsidRPr="00D83EA7">
        <w:rPr>
          <w:rFonts w:ascii="Arial" w:hAnsi="Arial" w:cs="Arial"/>
          <w:sz w:val="24"/>
        </w:rPr>
        <w:t>1971) stated that most of the behaviour</w:t>
      </w:r>
      <w:r w:rsidR="005365F7" w:rsidRPr="00D83EA7">
        <w:rPr>
          <w:rFonts w:ascii="Arial" w:hAnsi="Arial" w:cs="Arial"/>
          <w:sz w:val="24"/>
        </w:rPr>
        <w:t xml:space="preserve"> children</w:t>
      </w:r>
      <w:r w:rsidR="00454171" w:rsidRPr="00D83EA7">
        <w:rPr>
          <w:rFonts w:ascii="Arial" w:hAnsi="Arial" w:cs="Arial"/>
          <w:sz w:val="24"/>
        </w:rPr>
        <w:t xml:space="preserve"> display </w:t>
      </w:r>
      <w:r w:rsidR="005365F7" w:rsidRPr="00D83EA7">
        <w:rPr>
          <w:rFonts w:ascii="Arial" w:hAnsi="Arial" w:cs="Arial"/>
          <w:sz w:val="24"/>
        </w:rPr>
        <w:t xml:space="preserve">is </w:t>
      </w:r>
      <w:r w:rsidR="00454171" w:rsidRPr="00D83EA7">
        <w:rPr>
          <w:rFonts w:ascii="Arial" w:hAnsi="Arial" w:cs="Arial"/>
          <w:sz w:val="24"/>
        </w:rPr>
        <w:t>learnt</w:t>
      </w:r>
      <w:r w:rsidR="00FF263A" w:rsidRPr="00D83EA7">
        <w:rPr>
          <w:rFonts w:ascii="Arial" w:hAnsi="Arial" w:cs="Arial"/>
          <w:sz w:val="24"/>
        </w:rPr>
        <w:t xml:space="preserve"> through modelling</w:t>
      </w:r>
      <w:r w:rsidR="00613503" w:rsidRPr="00D83EA7">
        <w:rPr>
          <w:rFonts w:ascii="Arial" w:hAnsi="Arial" w:cs="Arial"/>
          <w:sz w:val="24"/>
        </w:rPr>
        <w:t>, and t</w:t>
      </w:r>
      <w:r w:rsidR="005810B9" w:rsidRPr="00D83EA7">
        <w:rPr>
          <w:rFonts w:ascii="Arial" w:hAnsi="Arial" w:cs="Arial"/>
          <w:sz w:val="24"/>
        </w:rPr>
        <w:t xml:space="preserve">hese behaviours are </w:t>
      </w:r>
      <w:r w:rsidR="00B01E77" w:rsidRPr="00D83EA7">
        <w:rPr>
          <w:rFonts w:ascii="Arial" w:hAnsi="Arial" w:cs="Arial"/>
          <w:sz w:val="24"/>
        </w:rPr>
        <w:t xml:space="preserve">learnt deliberately or inadvertently. </w:t>
      </w:r>
      <w:r w:rsidR="006804B3" w:rsidRPr="00D83EA7">
        <w:rPr>
          <w:rFonts w:ascii="Arial" w:hAnsi="Arial" w:cs="Arial"/>
          <w:sz w:val="24"/>
        </w:rPr>
        <w:t xml:space="preserve">Additionally, </w:t>
      </w:r>
      <w:r w:rsidR="003966EB" w:rsidRPr="00D83EA7">
        <w:rPr>
          <w:rFonts w:ascii="Arial" w:hAnsi="Arial" w:cs="Arial"/>
          <w:sz w:val="24"/>
        </w:rPr>
        <w:t xml:space="preserve">Bandura (1971) comments that modelling occurs from </w:t>
      </w:r>
      <w:r w:rsidR="00231A3A" w:rsidRPr="00D83EA7">
        <w:rPr>
          <w:rFonts w:ascii="Arial" w:hAnsi="Arial" w:cs="Arial"/>
          <w:sz w:val="24"/>
        </w:rPr>
        <w:t>birth</w:t>
      </w:r>
      <w:r w:rsidR="00263535" w:rsidRPr="00D83EA7">
        <w:rPr>
          <w:rFonts w:ascii="Arial" w:hAnsi="Arial" w:cs="Arial"/>
          <w:sz w:val="24"/>
        </w:rPr>
        <w:t xml:space="preserve">, </w:t>
      </w:r>
      <w:r w:rsidR="001E7895" w:rsidRPr="00D83EA7">
        <w:rPr>
          <w:rFonts w:ascii="Arial" w:hAnsi="Arial" w:cs="Arial"/>
          <w:sz w:val="24"/>
        </w:rPr>
        <w:t xml:space="preserve">for example, some complex behaviours </w:t>
      </w:r>
      <w:r w:rsidR="00EB2941" w:rsidRPr="00D83EA7">
        <w:rPr>
          <w:rFonts w:ascii="Arial" w:hAnsi="Arial" w:cs="Arial"/>
          <w:sz w:val="24"/>
        </w:rPr>
        <w:t xml:space="preserve">such as linguistic skills, </w:t>
      </w:r>
      <w:r w:rsidR="0014488C" w:rsidRPr="00D83EA7">
        <w:rPr>
          <w:rFonts w:ascii="Arial" w:hAnsi="Arial" w:cs="Arial"/>
          <w:sz w:val="24"/>
        </w:rPr>
        <w:t>would be virtually impossibl</w:t>
      </w:r>
      <w:r w:rsidR="00432E7E" w:rsidRPr="00D83EA7">
        <w:rPr>
          <w:rFonts w:ascii="Arial" w:hAnsi="Arial" w:cs="Arial"/>
          <w:sz w:val="24"/>
        </w:rPr>
        <w:t xml:space="preserve">e to teach without the influence of models. </w:t>
      </w:r>
      <w:r w:rsidR="005A1AAA" w:rsidRPr="00D83EA7">
        <w:rPr>
          <w:rFonts w:ascii="Arial" w:hAnsi="Arial" w:cs="Arial"/>
          <w:sz w:val="24"/>
        </w:rPr>
        <w:t xml:space="preserve">Therefore, </w:t>
      </w:r>
      <w:r w:rsidR="001527D4" w:rsidRPr="00D83EA7">
        <w:rPr>
          <w:rFonts w:ascii="Arial" w:hAnsi="Arial" w:cs="Arial"/>
          <w:sz w:val="24"/>
        </w:rPr>
        <w:t>modelling can influence children’s learning and attitude in the classroom.</w:t>
      </w:r>
    </w:p>
    <w:p w14:paraId="5F8B6E81" w14:textId="77777777" w:rsidR="003E0ED8" w:rsidRDefault="006D260D" w:rsidP="00066633">
      <w:pPr>
        <w:spacing w:line="480" w:lineRule="auto"/>
        <w:rPr>
          <w:rFonts w:ascii="Arial" w:hAnsi="Arial" w:cs="Arial"/>
          <w:sz w:val="24"/>
        </w:rPr>
      </w:pPr>
      <w:r w:rsidRPr="00D83EA7">
        <w:rPr>
          <w:rFonts w:ascii="Arial" w:hAnsi="Arial" w:cs="Arial"/>
          <w:sz w:val="24"/>
        </w:rPr>
        <w:t xml:space="preserve">Powell and </w:t>
      </w:r>
      <w:proofErr w:type="spellStart"/>
      <w:r w:rsidR="00EB05E8" w:rsidRPr="00D83EA7">
        <w:rPr>
          <w:rFonts w:ascii="Arial" w:hAnsi="Arial" w:cs="Arial"/>
          <w:sz w:val="24"/>
        </w:rPr>
        <w:t>Kalina</w:t>
      </w:r>
      <w:proofErr w:type="spellEnd"/>
      <w:r w:rsidR="00EB05E8" w:rsidRPr="00D83EA7">
        <w:rPr>
          <w:rFonts w:ascii="Arial" w:hAnsi="Arial" w:cs="Arial"/>
          <w:sz w:val="24"/>
        </w:rPr>
        <w:t xml:space="preserve"> (2009) </w:t>
      </w:r>
      <w:r w:rsidR="00566190" w:rsidRPr="00D83EA7">
        <w:rPr>
          <w:rFonts w:ascii="Arial" w:hAnsi="Arial" w:cs="Arial"/>
          <w:sz w:val="24"/>
        </w:rPr>
        <w:t xml:space="preserve">argued that </w:t>
      </w:r>
      <w:r w:rsidR="00A10E17" w:rsidRPr="00D83EA7">
        <w:rPr>
          <w:rFonts w:ascii="Arial" w:hAnsi="Arial" w:cs="Arial"/>
          <w:sz w:val="24"/>
        </w:rPr>
        <w:t>an effective classroom is depe</w:t>
      </w:r>
      <w:r w:rsidR="002D1060" w:rsidRPr="00D83EA7">
        <w:rPr>
          <w:rFonts w:ascii="Arial" w:hAnsi="Arial" w:cs="Arial"/>
          <w:sz w:val="24"/>
        </w:rPr>
        <w:t>ndent on constructivist strategies</w:t>
      </w:r>
      <w:r w:rsidR="00957DA8">
        <w:rPr>
          <w:rFonts w:ascii="Arial" w:hAnsi="Arial" w:cs="Arial"/>
          <w:sz w:val="24"/>
        </w:rPr>
        <w:t>;</w:t>
      </w:r>
      <w:r w:rsidR="002D1060" w:rsidRPr="00D83EA7">
        <w:rPr>
          <w:rFonts w:ascii="Arial" w:hAnsi="Arial" w:cs="Arial"/>
          <w:sz w:val="24"/>
        </w:rPr>
        <w:t xml:space="preserve"> these strategies</w:t>
      </w:r>
      <w:r w:rsidR="0050514C" w:rsidRPr="00D83EA7">
        <w:rPr>
          <w:rFonts w:ascii="Arial" w:hAnsi="Arial" w:cs="Arial"/>
          <w:sz w:val="24"/>
        </w:rPr>
        <w:t xml:space="preserve"> are </w:t>
      </w:r>
      <w:r w:rsidR="006D5F9C" w:rsidRPr="00D83EA7">
        <w:rPr>
          <w:rFonts w:ascii="Arial" w:hAnsi="Arial" w:cs="Arial"/>
          <w:sz w:val="24"/>
        </w:rPr>
        <w:t>cognitive construct</w:t>
      </w:r>
      <w:r w:rsidR="008B7624" w:rsidRPr="00D83EA7">
        <w:rPr>
          <w:rFonts w:ascii="Arial" w:hAnsi="Arial" w:cs="Arial"/>
          <w:sz w:val="24"/>
        </w:rPr>
        <w:t>ivism</w:t>
      </w:r>
      <w:r w:rsidR="0050514C" w:rsidRPr="00D83EA7">
        <w:rPr>
          <w:rFonts w:ascii="Arial" w:hAnsi="Arial" w:cs="Arial"/>
          <w:sz w:val="24"/>
        </w:rPr>
        <w:t xml:space="preserve"> </w:t>
      </w:r>
      <w:r w:rsidR="00696A1A" w:rsidRPr="00D83EA7">
        <w:rPr>
          <w:rFonts w:ascii="Arial" w:hAnsi="Arial" w:cs="Arial"/>
          <w:sz w:val="24"/>
        </w:rPr>
        <w:t xml:space="preserve">and </w:t>
      </w:r>
      <w:r w:rsidR="0011390A" w:rsidRPr="00D83EA7">
        <w:rPr>
          <w:rFonts w:ascii="Arial" w:hAnsi="Arial" w:cs="Arial"/>
          <w:sz w:val="24"/>
        </w:rPr>
        <w:t xml:space="preserve">social constructivism. </w:t>
      </w:r>
      <w:r w:rsidR="00C925DA" w:rsidRPr="00D83EA7">
        <w:rPr>
          <w:rFonts w:ascii="Arial" w:hAnsi="Arial" w:cs="Arial"/>
          <w:sz w:val="24"/>
        </w:rPr>
        <w:t>Cognitive</w:t>
      </w:r>
      <w:r w:rsidR="001D4F12" w:rsidRPr="00D83EA7">
        <w:rPr>
          <w:rFonts w:ascii="Arial" w:hAnsi="Arial" w:cs="Arial"/>
          <w:sz w:val="24"/>
        </w:rPr>
        <w:t xml:space="preserve"> </w:t>
      </w:r>
      <w:r w:rsidR="00C925DA" w:rsidRPr="00D83EA7">
        <w:rPr>
          <w:rFonts w:ascii="Arial" w:hAnsi="Arial" w:cs="Arial"/>
          <w:sz w:val="24"/>
        </w:rPr>
        <w:t xml:space="preserve">constructivism </w:t>
      </w:r>
      <w:r w:rsidR="00550EE1" w:rsidRPr="00D83EA7">
        <w:rPr>
          <w:rFonts w:ascii="Arial" w:hAnsi="Arial" w:cs="Arial"/>
          <w:sz w:val="24"/>
        </w:rPr>
        <w:t>is</w:t>
      </w:r>
      <w:r w:rsidR="00900223" w:rsidRPr="00D83EA7">
        <w:rPr>
          <w:rFonts w:ascii="Arial" w:hAnsi="Arial" w:cs="Arial"/>
          <w:sz w:val="24"/>
        </w:rPr>
        <w:t xml:space="preserve"> seen as a personal process for </w:t>
      </w:r>
      <w:r w:rsidR="00900223" w:rsidRPr="00D83EA7">
        <w:rPr>
          <w:rFonts w:ascii="Arial" w:hAnsi="Arial" w:cs="Arial"/>
          <w:sz w:val="24"/>
        </w:rPr>
        <w:lastRenderedPageBreak/>
        <w:t xml:space="preserve">individuals, whereas social constructivism </w:t>
      </w:r>
      <w:r w:rsidR="0045500E" w:rsidRPr="00D83EA7">
        <w:rPr>
          <w:rFonts w:ascii="Arial" w:hAnsi="Arial" w:cs="Arial"/>
          <w:sz w:val="24"/>
        </w:rPr>
        <w:t xml:space="preserve">is the interaction between </w:t>
      </w:r>
      <w:r w:rsidR="00961F5C" w:rsidRPr="00D83EA7">
        <w:rPr>
          <w:rFonts w:ascii="Arial" w:hAnsi="Arial" w:cs="Arial"/>
          <w:sz w:val="24"/>
        </w:rPr>
        <w:t>the teacher and student</w:t>
      </w:r>
      <w:r w:rsidR="00D77719" w:rsidRPr="00D83EA7">
        <w:rPr>
          <w:rFonts w:ascii="Arial" w:hAnsi="Arial" w:cs="Arial"/>
          <w:sz w:val="24"/>
        </w:rPr>
        <w:t xml:space="preserve">. </w:t>
      </w:r>
      <w:r w:rsidR="00961F5C" w:rsidRPr="00D83EA7">
        <w:rPr>
          <w:rFonts w:ascii="Arial" w:hAnsi="Arial" w:cs="Arial"/>
          <w:sz w:val="24"/>
        </w:rPr>
        <w:t xml:space="preserve">In this case, </w:t>
      </w:r>
      <w:r w:rsidR="00535225" w:rsidRPr="00D83EA7">
        <w:rPr>
          <w:rFonts w:ascii="Arial" w:hAnsi="Arial" w:cs="Arial"/>
          <w:sz w:val="24"/>
        </w:rPr>
        <w:t xml:space="preserve">Vygotsky’s theory of </w:t>
      </w:r>
      <w:r w:rsidR="00961F5C" w:rsidRPr="00D83EA7">
        <w:rPr>
          <w:rFonts w:ascii="Arial" w:hAnsi="Arial" w:cs="Arial"/>
          <w:sz w:val="24"/>
        </w:rPr>
        <w:t xml:space="preserve">social constructivism </w:t>
      </w:r>
      <w:r w:rsidR="006D3059" w:rsidRPr="00D83EA7">
        <w:rPr>
          <w:rFonts w:ascii="Arial" w:hAnsi="Arial" w:cs="Arial"/>
          <w:sz w:val="24"/>
        </w:rPr>
        <w:t xml:space="preserve">took place </w:t>
      </w:r>
      <w:r w:rsidR="00A53215" w:rsidRPr="00D83EA7">
        <w:rPr>
          <w:rFonts w:ascii="Arial" w:hAnsi="Arial" w:cs="Arial"/>
          <w:sz w:val="24"/>
        </w:rPr>
        <w:t xml:space="preserve">for the </w:t>
      </w:r>
      <w:r w:rsidR="00D61AB8" w:rsidRPr="00D83EA7">
        <w:rPr>
          <w:rFonts w:ascii="Arial" w:hAnsi="Arial" w:cs="Arial"/>
          <w:sz w:val="24"/>
        </w:rPr>
        <w:t xml:space="preserve">pupil’s learning. </w:t>
      </w:r>
      <w:r w:rsidR="008A1942" w:rsidRPr="00D83EA7">
        <w:rPr>
          <w:rFonts w:ascii="Arial" w:hAnsi="Arial" w:cs="Arial"/>
          <w:sz w:val="24"/>
        </w:rPr>
        <w:t xml:space="preserve">Vygotsky </w:t>
      </w:r>
      <w:r w:rsidR="00CA49E8" w:rsidRPr="00D83EA7">
        <w:rPr>
          <w:rFonts w:ascii="Arial" w:hAnsi="Arial" w:cs="Arial"/>
          <w:sz w:val="24"/>
        </w:rPr>
        <w:t xml:space="preserve">(1986, cited in </w:t>
      </w:r>
      <w:proofErr w:type="spellStart"/>
      <w:r w:rsidR="00CA49E8" w:rsidRPr="00D83EA7">
        <w:rPr>
          <w:rFonts w:ascii="Arial" w:hAnsi="Arial" w:cs="Arial"/>
          <w:sz w:val="24"/>
        </w:rPr>
        <w:t>Hirtle</w:t>
      </w:r>
      <w:proofErr w:type="spellEnd"/>
      <w:r w:rsidR="00CA49E8" w:rsidRPr="00D83EA7">
        <w:rPr>
          <w:rFonts w:ascii="Arial" w:hAnsi="Arial" w:cs="Arial"/>
          <w:sz w:val="24"/>
        </w:rPr>
        <w:t>, 1996)</w:t>
      </w:r>
      <w:r w:rsidR="00A920D9" w:rsidRPr="00D83EA7">
        <w:rPr>
          <w:rFonts w:ascii="Arial" w:hAnsi="Arial" w:cs="Arial"/>
          <w:sz w:val="24"/>
        </w:rPr>
        <w:t xml:space="preserve"> </w:t>
      </w:r>
      <w:r w:rsidR="00F32E63" w:rsidRPr="00D83EA7">
        <w:rPr>
          <w:rFonts w:ascii="Arial" w:hAnsi="Arial" w:cs="Arial"/>
          <w:sz w:val="24"/>
        </w:rPr>
        <w:t xml:space="preserve">described social constructivism </w:t>
      </w:r>
      <w:r w:rsidR="004728BB" w:rsidRPr="00D83EA7">
        <w:rPr>
          <w:rFonts w:ascii="Arial" w:hAnsi="Arial" w:cs="Arial"/>
          <w:sz w:val="24"/>
        </w:rPr>
        <w:t xml:space="preserve">as the process of children moving forward through cognitive development </w:t>
      </w:r>
      <w:r w:rsidR="00A97640" w:rsidRPr="00D83EA7">
        <w:rPr>
          <w:rFonts w:ascii="Arial" w:hAnsi="Arial" w:cs="Arial"/>
          <w:sz w:val="24"/>
        </w:rPr>
        <w:t>through social interaction and situations.</w:t>
      </w:r>
      <w:r w:rsidR="005F0EC7" w:rsidRPr="00D83EA7">
        <w:rPr>
          <w:rFonts w:ascii="Arial" w:hAnsi="Arial" w:cs="Arial"/>
          <w:sz w:val="24"/>
        </w:rPr>
        <w:t xml:space="preserve"> </w:t>
      </w:r>
      <w:r w:rsidR="00D61AB8" w:rsidRPr="00D83EA7">
        <w:rPr>
          <w:rFonts w:ascii="Arial" w:hAnsi="Arial" w:cs="Arial"/>
          <w:sz w:val="24"/>
        </w:rPr>
        <w:t>The teacher modelled a certain action</w:t>
      </w:r>
      <w:r w:rsidR="00C917CC" w:rsidRPr="00D83EA7">
        <w:rPr>
          <w:rFonts w:ascii="Arial" w:hAnsi="Arial" w:cs="Arial"/>
          <w:sz w:val="24"/>
        </w:rPr>
        <w:t xml:space="preserve"> and behaviour, which was subsequently </w:t>
      </w:r>
      <w:r w:rsidR="006C1A27" w:rsidRPr="00D83EA7">
        <w:rPr>
          <w:rFonts w:ascii="Arial" w:hAnsi="Arial" w:cs="Arial"/>
          <w:sz w:val="24"/>
        </w:rPr>
        <w:t xml:space="preserve">mirrored by the pupil. </w:t>
      </w:r>
      <w:r w:rsidR="005F6394" w:rsidRPr="00D83EA7">
        <w:rPr>
          <w:rFonts w:ascii="Arial" w:hAnsi="Arial" w:cs="Arial"/>
          <w:sz w:val="24"/>
        </w:rPr>
        <w:t xml:space="preserve">It is the interaction between the pupil </w:t>
      </w:r>
      <w:r w:rsidR="00B32BF1" w:rsidRPr="00D83EA7">
        <w:rPr>
          <w:rFonts w:ascii="Arial" w:hAnsi="Arial" w:cs="Arial"/>
          <w:sz w:val="24"/>
        </w:rPr>
        <w:t xml:space="preserve">and the teacher that enabled learning to take place and </w:t>
      </w:r>
      <w:r w:rsidR="006C1A27" w:rsidRPr="00D83EA7">
        <w:rPr>
          <w:rFonts w:ascii="Arial" w:hAnsi="Arial" w:cs="Arial"/>
          <w:sz w:val="24"/>
        </w:rPr>
        <w:t>therefore support</w:t>
      </w:r>
      <w:r w:rsidR="00C03E71" w:rsidRPr="00D83EA7">
        <w:rPr>
          <w:rFonts w:ascii="Arial" w:hAnsi="Arial" w:cs="Arial"/>
          <w:sz w:val="24"/>
        </w:rPr>
        <w:t>ed</w:t>
      </w:r>
      <w:r w:rsidR="006C1A27" w:rsidRPr="00D83EA7">
        <w:rPr>
          <w:rFonts w:ascii="Arial" w:hAnsi="Arial" w:cs="Arial"/>
          <w:sz w:val="24"/>
        </w:rPr>
        <w:t xml:space="preserve"> the pupils learning and development. </w:t>
      </w:r>
      <w:r w:rsidR="002C6967" w:rsidRPr="00D83EA7">
        <w:rPr>
          <w:rFonts w:ascii="Arial" w:hAnsi="Arial" w:cs="Arial"/>
          <w:sz w:val="24"/>
        </w:rPr>
        <w:t>However</w:t>
      </w:r>
      <w:r w:rsidR="00745C29" w:rsidRPr="00D83EA7">
        <w:rPr>
          <w:rFonts w:ascii="Arial" w:hAnsi="Arial" w:cs="Arial"/>
          <w:sz w:val="24"/>
        </w:rPr>
        <w:t xml:space="preserve">, cognitive constructivism believes that learning does not </w:t>
      </w:r>
      <w:r w:rsidR="004A6E0C" w:rsidRPr="00D83EA7">
        <w:rPr>
          <w:rFonts w:ascii="Arial" w:hAnsi="Arial" w:cs="Arial"/>
          <w:sz w:val="24"/>
        </w:rPr>
        <w:t>occur</w:t>
      </w:r>
      <w:r w:rsidR="00874F90" w:rsidRPr="00D83EA7">
        <w:rPr>
          <w:rFonts w:ascii="Arial" w:hAnsi="Arial" w:cs="Arial"/>
          <w:sz w:val="24"/>
        </w:rPr>
        <w:t xml:space="preserve"> completely from the interaction with </w:t>
      </w:r>
      <w:r w:rsidR="003F1392" w:rsidRPr="00D83EA7">
        <w:rPr>
          <w:rFonts w:ascii="Arial" w:hAnsi="Arial" w:cs="Arial"/>
          <w:sz w:val="24"/>
        </w:rPr>
        <w:t>an</w:t>
      </w:r>
      <w:r w:rsidR="00874F90" w:rsidRPr="00D83EA7">
        <w:rPr>
          <w:rFonts w:ascii="Arial" w:hAnsi="Arial" w:cs="Arial"/>
          <w:sz w:val="24"/>
        </w:rPr>
        <w:t xml:space="preserve">other, but from the process </w:t>
      </w:r>
      <w:r w:rsidR="004D5464" w:rsidRPr="00D83EA7">
        <w:rPr>
          <w:rFonts w:ascii="Arial" w:hAnsi="Arial" w:cs="Arial"/>
          <w:sz w:val="24"/>
        </w:rPr>
        <w:t>of active learning of the child</w:t>
      </w:r>
      <w:r w:rsidR="00DE3EDE" w:rsidRPr="00D83EA7">
        <w:rPr>
          <w:rFonts w:ascii="Arial" w:hAnsi="Arial" w:cs="Arial"/>
          <w:sz w:val="24"/>
        </w:rPr>
        <w:t xml:space="preserve">. </w:t>
      </w:r>
      <w:r w:rsidR="00FA2D6A" w:rsidRPr="00D83EA7">
        <w:rPr>
          <w:rFonts w:ascii="Arial" w:hAnsi="Arial" w:cs="Arial"/>
          <w:sz w:val="24"/>
        </w:rPr>
        <w:t xml:space="preserve">Good and Brophy (1994, cited in </w:t>
      </w:r>
      <w:proofErr w:type="spellStart"/>
      <w:r w:rsidR="00FA2D6A" w:rsidRPr="00D83EA7">
        <w:rPr>
          <w:rFonts w:ascii="Arial" w:hAnsi="Arial" w:cs="Arial"/>
          <w:sz w:val="24"/>
        </w:rPr>
        <w:t>Cooperstein</w:t>
      </w:r>
      <w:proofErr w:type="spellEnd"/>
      <w:r w:rsidR="00FA2D6A" w:rsidRPr="00D83EA7">
        <w:rPr>
          <w:rFonts w:ascii="Arial" w:hAnsi="Arial" w:cs="Arial"/>
          <w:sz w:val="24"/>
        </w:rPr>
        <w:t xml:space="preserve"> and </w:t>
      </w:r>
      <w:proofErr w:type="spellStart"/>
      <w:r w:rsidR="00D7723D" w:rsidRPr="00D83EA7">
        <w:rPr>
          <w:rFonts w:ascii="Arial" w:hAnsi="Arial" w:cs="Arial"/>
          <w:sz w:val="24"/>
        </w:rPr>
        <w:t>Kocevar-Wei</w:t>
      </w:r>
      <w:r w:rsidR="00046535" w:rsidRPr="00D83EA7">
        <w:rPr>
          <w:rFonts w:ascii="Arial" w:hAnsi="Arial" w:cs="Arial"/>
          <w:sz w:val="24"/>
        </w:rPr>
        <w:t>dinger</w:t>
      </w:r>
      <w:proofErr w:type="spellEnd"/>
      <w:r w:rsidR="00FA2D6A" w:rsidRPr="00D83EA7">
        <w:rPr>
          <w:rFonts w:ascii="Arial" w:hAnsi="Arial" w:cs="Arial"/>
          <w:sz w:val="24"/>
        </w:rPr>
        <w:t xml:space="preserve">, 2004, </w:t>
      </w:r>
      <w:r w:rsidR="006C3415" w:rsidRPr="00D83EA7">
        <w:rPr>
          <w:rFonts w:ascii="Arial" w:hAnsi="Arial" w:cs="Arial"/>
          <w:sz w:val="24"/>
        </w:rPr>
        <w:t>p.</w:t>
      </w:r>
      <w:r w:rsidR="00310C69" w:rsidRPr="00D83EA7">
        <w:rPr>
          <w:rFonts w:ascii="Arial" w:hAnsi="Arial" w:cs="Arial"/>
          <w:sz w:val="24"/>
        </w:rPr>
        <w:t>142)</w:t>
      </w:r>
      <w:r w:rsidR="006E5964" w:rsidRPr="00D83EA7">
        <w:rPr>
          <w:rFonts w:ascii="Arial" w:hAnsi="Arial" w:cs="Arial"/>
          <w:sz w:val="24"/>
        </w:rPr>
        <w:t xml:space="preserve"> </w:t>
      </w:r>
      <w:r w:rsidR="00046535" w:rsidRPr="00D83EA7">
        <w:rPr>
          <w:rFonts w:ascii="Arial" w:hAnsi="Arial" w:cs="Arial"/>
          <w:sz w:val="24"/>
        </w:rPr>
        <w:t xml:space="preserve">supports this view, stating that </w:t>
      </w:r>
      <w:r w:rsidR="00226302" w:rsidRPr="00D83EA7">
        <w:rPr>
          <w:rFonts w:ascii="Arial" w:hAnsi="Arial" w:cs="Arial"/>
          <w:sz w:val="24"/>
        </w:rPr>
        <w:t xml:space="preserve">children learn by constructing their own meaning. Furthermore, children are not able to learn by only being passive, </w:t>
      </w:r>
      <w:r w:rsidR="007F7529" w:rsidRPr="00D83EA7">
        <w:rPr>
          <w:rFonts w:ascii="Arial" w:hAnsi="Arial" w:cs="Arial"/>
          <w:sz w:val="24"/>
        </w:rPr>
        <w:t xml:space="preserve">but by making sense of information. </w:t>
      </w:r>
      <w:r w:rsidR="00C111D8" w:rsidRPr="00D83EA7">
        <w:rPr>
          <w:rFonts w:ascii="Arial" w:hAnsi="Arial" w:cs="Arial"/>
          <w:sz w:val="24"/>
        </w:rPr>
        <w:t xml:space="preserve">Children must be active learners and make </w:t>
      </w:r>
      <w:r w:rsidR="00322091" w:rsidRPr="00D83EA7">
        <w:rPr>
          <w:rFonts w:ascii="Arial" w:hAnsi="Arial" w:cs="Arial"/>
          <w:sz w:val="24"/>
        </w:rPr>
        <w:t xml:space="preserve">deliberate effort to learn and process new information. </w:t>
      </w:r>
      <w:r w:rsidR="00040949" w:rsidRPr="00D83EA7">
        <w:rPr>
          <w:rFonts w:ascii="Arial" w:hAnsi="Arial" w:cs="Arial"/>
          <w:sz w:val="24"/>
        </w:rPr>
        <w:t xml:space="preserve">It could be </w:t>
      </w:r>
      <w:r w:rsidR="002A2FE0" w:rsidRPr="00D83EA7">
        <w:rPr>
          <w:rFonts w:ascii="Arial" w:hAnsi="Arial" w:cs="Arial"/>
          <w:sz w:val="24"/>
        </w:rPr>
        <w:t xml:space="preserve">suggested that this view contradicts the strategy of modelling, as during this process </w:t>
      </w:r>
      <w:r w:rsidR="00C9115F" w:rsidRPr="00D83EA7">
        <w:rPr>
          <w:rFonts w:ascii="Arial" w:hAnsi="Arial" w:cs="Arial"/>
          <w:sz w:val="24"/>
        </w:rPr>
        <w:t xml:space="preserve">of modelling </w:t>
      </w:r>
      <w:r w:rsidR="002A2FE0" w:rsidRPr="00D83EA7">
        <w:rPr>
          <w:rFonts w:ascii="Arial" w:hAnsi="Arial" w:cs="Arial"/>
          <w:sz w:val="24"/>
        </w:rPr>
        <w:t xml:space="preserve">the children </w:t>
      </w:r>
      <w:r w:rsidR="0023577F" w:rsidRPr="00D83EA7">
        <w:rPr>
          <w:rFonts w:ascii="Arial" w:hAnsi="Arial" w:cs="Arial"/>
          <w:sz w:val="24"/>
        </w:rPr>
        <w:t>are</w:t>
      </w:r>
      <w:r w:rsidR="002A2FE0" w:rsidRPr="00D83EA7">
        <w:rPr>
          <w:rFonts w:ascii="Arial" w:hAnsi="Arial" w:cs="Arial"/>
          <w:sz w:val="24"/>
        </w:rPr>
        <w:t xml:space="preserve"> passive</w:t>
      </w:r>
      <w:r w:rsidR="0023577F" w:rsidRPr="00D83EA7">
        <w:rPr>
          <w:rFonts w:ascii="Arial" w:hAnsi="Arial" w:cs="Arial"/>
          <w:sz w:val="24"/>
        </w:rPr>
        <w:t xml:space="preserve"> learners. </w:t>
      </w:r>
      <w:r w:rsidR="004F74D9" w:rsidRPr="00D83EA7">
        <w:rPr>
          <w:rFonts w:ascii="Arial" w:hAnsi="Arial" w:cs="Arial"/>
          <w:sz w:val="24"/>
        </w:rPr>
        <w:t>Pritchard</w:t>
      </w:r>
      <w:r w:rsidR="004F74D9" w:rsidRPr="00D83EA7">
        <w:rPr>
          <w:rFonts w:ascii="Arial" w:hAnsi="Arial" w:cs="Arial"/>
          <w:color w:val="FF0000"/>
          <w:sz w:val="24"/>
        </w:rPr>
        <w:t xml:space="preserve"> </w:t>
      </w:r>
      <w:r w:rsidR="008D254B" w:rsidRPr="00D83EA7">
        <w:rPr>
          <w:rFonts w:ascii="Arial" w:hAnsi="Arial" w:cs="Arial"/>
          <w:sz w:val="24"/>
        </w:rPr>
        <w:t>(2014)</w:t>
      </w:r>
      <w:r w:rsidR="00221473" w:rsidRPr="00D83EA7">
        <w:rPr>
          <w:rFonts w:ascii="Arial" w:hAnsi="Arial" w:cs="Arial"/>
          <w:sz w:val="24"/>
        </w:rPr>
        <w:t xml:space="preserve"> discusses the impact of constructivism </w:t>
      </w:r>
      <w:r w:rsidR="00AC1057" w:rsidRPr="00D83EA7">
        <w:rPr>
          <w:rFonts w:ascii="Arial" w:hAnsi="Arial" w:cs="Arial"/>
          <w:sz w:val="24"/>
        </w:rPr>
        <w:t>in education and how Piaget (</w:t>
      </w:r>
      <w:r w:rsidR="00D2394C" w:rsidRPr="00D83EA7">
        <w:rPr>
          <w:rFonts w:ascii="Arial" w:hAnsi="Arial" w:cs="Arial"/>
          <w:sz w:val="24"/>
        </w:rPr>
        <w:t xml:space="preserve">1896-1980) was considered </w:t>
      </w:r>
      <w:r w:rsidR="00F73E11" w:rsidRPr="00D83EA7">
        <w:rPr>
          <w:rFonts w:ascii="Arial" w:hAnsi="Arial" w:cs="Arial"/>
          <w:sz w:val="24"/>
        </w:rPr>
        <w:t>the m</w:t>
      </w:r>
      <w:r w:rsidR="00D2394C" w:rsidRPr="00D83EA7">
        <w:rPr>
          <w:rFonts w:ascii="Arial" w:hAnsi="Arial" w:cs="Arial"/>
          <w:sz w:val="24"/>
        </w:rPr>
        <w:t xml:space="preserve">ost influential </w:t>
      </w:r>
      <w:r w:rsidR="00F73E11" w:rsidRPr="00D83EA7">
        <w:rPr>
          <w:rFonts w:ascii="Arial" w:hAnsi="Arial" w:cs="Arial"/>
          <w:sz w:val="24"/>
        </w:rPr>
        <w:t xml:space="preserve">proponent </w:t>
      </w:r>
      <w:r w:rsidR="008657DF" w:rsidRPr="00D83EA7">
        <w:rPr>
          <w:rFonts w:ascii="Arial" w:hAnsi="Arial" w:cs="Arial"/>
          <w:sz w:val="24"/>
        </w:rPr>
        <w:t xml:space="preserve">of the constructivist approach. </w:t>
      </w:r>
      <w:r w:rsidR="001D2C8E" w:rsidRPr="00D83EA7">
        <w:rPr>
          <w:rFonts w:ascii="Arial" w:hAnsi="Arial" w:cs="Arial"/>
          <w:sz w:val="24"/>
        </w:rPr>
        <w:t xml:space="preserve">Piaget believed that </w:t>
      </w:r>
      <w:r w:rsidR="00D05E53" w:rsidRPr="00D83EA7">
        <w:rPr>
          <w:rFonts w:ascii="Arial" w:hAnsi="Arial" w:cs="Arial"/>
          <w:sz w:val="24"/>
        </w:rPr>
        <w:t>children will dra</w:t>
      </w:r>
      <w:r w:rsidR="00A5680A" w:rsidRPr="00D83EA7">
        <w:rPr>
          <w:rFonts w:ascii="Arial" w:hAnsi="Arial" w:cs="Arial"/>
          <w:sz w:val="24"/>
        </w:rPr>
        <w:t>w</w:t>
      </w:r>
      <w:r w:rsidR="00D05E53" w:rsidRPr="00D83EA7">
        <w:rPr>
          <w:rFonts w:ascii="Arial" w:hAnsi="Arial" w:cs="Arial"/>
          <w:sz w:val="24"/>
        </w:rPr>
        <w:t xml:space="preserve"> upon their own experiences of the </w:t>
      </w:r>
      <w:r w:rsidR="00A5680A" w:rsidRPr="00D83EA7">
        <w:rPr>
          <w:rFonts w:ascii="Arial" w:hAnsi="Arial" w:cs="Arial"/>
          <w:sz w:val="24"/>
        </w:rPr>
        <w:t>world</w:t>
      </w:r>
      <w:r w:rsidR="00AB3591" w:rsidRPr="00D83EA7">
        <w:rPr>
          <w:rFonts w:ascii="Arial" w:hAnsi="Arial" w:cs="Arial"/>
          <w:sz w:val="24"/>
        </w:rPr>
        <w:t xml:space="preserve"> and make judgements </w:t>
      </w:r>
      <w:r w:rsidR="00397622" w:rsidRPr="00D83EA7">
        <w:rPr>
          <w:rFonts w:ascii="Arial" w:hAnsi="Arial" w:cs="Arial"/>
          <w:sz w:val="24"/>
        </w:rPr>
        <w:t>of what they perceive</w:t>
      </w:r>
      <w:r w:rsidR="00611C9C" w:rsidRPr="00D83EA7">
        <w:rPr>
          <w:rFonts w:ascii="Arial" w:hAnsi="Arial" w:cs="Arial"/>
          <w:sz w:val="24"/>
        </w:rPr>
        <w:t xml:space="preserve">. </w:t>
      </w:r>
      <w:r w:rsidR="00793BE2" w:rsidRPr="00D83EA7">
        <w:rPr>
          <w:rFonts w:ascii="Arial" w:hAnsi="Arial" w:cs="Arial"/>
          <w:sz w:val="24"/>
        </w:rPr>
        <w:t>When this process occurs, children will make their own understanding and build their own knowledge of the world around them.</w:t>
      </w:r>
    </w:p>
    <w:p w14:paraId="16E10EFF" w14:textId="475D40CA" w:rsidR="00D96D4B" w:rsidRPr="00D83EA7" w:rsidRDefault="004B454B" w:rsidP="00066633">
      <w:pPr>
        <w:spacing w:line="480" w:lineRule="auto"/>
        <w:rPr>
          <w:rFonts w:ascii="Arial" w:hAnsi="Arial" w:cs="Arial"/>
          <w:sz w:val="24"/>
        </w:rPr>
      </w:pPr>
      <w:r w:rsidRPr="00D83EA7">
        <w:rPr>
          <w:rFonts w:ascii="Arial" w:hAnsi="Arial" w:cs="Arial"/>
          <w:sz w:val="24"/>
        </w:rPr>
        <w:t>Woolfolk (</w:t>
      </w:r>
      <w:r w:rsidR="000D3C4F" w:rsidRPr="00D83EA7">
        <w:rPr>
          <w:rFonts w:ascii="Arial" w:hAnsi="Arial" w:cs="Arial"/>
          <w:sz w:val="24"/>
        </w:rPr>
        <w:t>1993</w:t>
      </w:r>
      <w:r w:rsidR="000F4AF4" w:rsidRPr="00D83EA7">
        <w:rPr>
          <w:rFonts w:ascii="Arial" w:hAnsi="Arial" w:cs="Arial"/>
          <w:sz w:val="24"/>
        </w:rPr>
        <w:t xml:space="preserve">, </w:t>
      </w:r>
      <w:r w:rsidR="000D3C4F" w:rsidRPr="00D83EA7">
        <w:rPr>
          <w:rFonts w:ascii="Arial" w:hAnsi="Arial" w:cs="Arial"/>
          <w:sz w:val="24"/>
        </w:rPr>
        <w:t>cited in Pritchard</w:t>
      </w:r>
      <w:r w:rsidR="000F4AF4" w:rsidRPr="00D83EA7">
        <w:rPr>
          <w:rFonts w:ascii="Arial" w:hAnsi="Arial" w:cs="Arial"/>
          <w:sz w:val="24"/>
        </w:rPr>
        <w:t xml:space="preserve">, </w:t>
      </w:r>
      <w:r w:rsidR="008D254B" w:rsidRPr="00D83EA7">
        <w:rPr>
          <w:rFonts w:ascii="Arial" w:hAnsi="Arial" w:cs="Arial"/>
          <w:sz w:val="24"/>
        </w:rPr>
        <w:t>2014</w:t>
      </w:r>
      <w:r w:rsidR="000532A5" w:rsidRPr="00D83EA7">
        <w:rPr>
          <w:rFonts w:ascii="Arial" w:hAnsi="Arial" w:cs="Arial"/>
          <w:sz w:val="24"/>
        </w:rPr>
        <w:t>, p.22</w:t>
      </w:r>
      <w:r w:rsidR="008D254B" w:rsidRPr="00D83EA7">
        <w:rPr>
          <w:rFonts w:ascii="Arial" w:hAnsi="Arial" w:cs="Arial"/>
          <w:sz w:val="24"/>
        </w:rPr>
        <w:t>)</w:t>
      </w:r>
      <w:r w:rsidR="006A789D" w:rsidRPr="00D83EA7">
        <w:rPr>
          <w:rFonts w:ascii="Arial" w:hAnsi="Arial" w:cs="Arial"/>
          <w:sz w:val="24"/>
        </w:rPr>
        <w:t xml:space="preserve"> </w:t>
      </w:r>
      <w:r w:rsidR="00AB11C2" w:rsidRPr="00D83EA7">
        <w:rPr>
          <w:rFonts w:ascii="Arial" w:hAnsi="Arial" w:cs="Arial"/>
          <w:sz w:val="24"/>
        </w:rPr>
        <w:t xml:space="preserve">states that </w:t>
      </w:r>
      <w:r w:rsidR="00E16F74" w:rsidRPr="00D83EA7">
        <w:rPr>
          <w:rFonts w:ascii="Arial" w:hAnsi="Arial" w:cs="Arial"/>
          <w:sz w:val="24"/>
        </w:rPr>
        <w:t xml:space="preserve">cognitive constructivist learning theory </w:t>
      </w:r>
      <w:r w:rsidR="003D4187" w:rsidRPr="00D83EA7">
        <w:rPr>
          <w:rFonts w:ascii="Arial" w:hAnsi="Arial" w:cs="Arial"/>
          <w:sz w:val="24"/>
        </w:rPr>
        <w:t xml:space="preserve">is when students </w:t>
      </w:r>
      <w:r w:rsidR="00AE4E8C" w:rsidRPr="00D83EA7">
        <w:rPr>
          <w:rFonts w:ascii="Arial" w:hAnsi="Arial" w:cs="Arial"/>
          <w:sz w:val="24"/>
        </w:rPr>
        <w:t xml:space="preserve">construct their own knowledge through active learning. </w:t>
      </w:r>
      <w:r w:rsidR="002D1A3E" w:rsidRPr="00D83EA7">
        <w:rPr>
          <w:rFonts w:ascii="Arial" w:hAnsi="Arial" w:cs="Arial"/>
          <w:sz w:val="24"/>
        </w:rPr>
        <w:t>L</w:t>
      </w:r>
      <w:r w:rsidR="00483B70" w:rsidRPr="00D83EA7">
        <w:rPr>
          <w:rFonts w:ascii="Arial" w:hAnsi="Arial" w:cs="Arial"/>
          <w:sz w:val="24"/>
        </w:rPr>
        <w:t xml:space="preserve">earning is not a passive reception of teaching, </w:t>
      </w:r>
      <w:r w:rsidR="00461013" w:rsidRPr="00D83EA7">
        <w:rPr>
          <w:rFonts w:ascii="Arial" w:hAnsi="Arial" w:cs="Arial"/>
          <w:sz w:val="24"/>
        </w:rPr>
        <w:t xml:space="preserve">but it is the personal </w:t>
      </w:r>
      <w:r w:rsidR="00461013" w:rsidRPr="00D83EA7">
        <w:rPr>
          <w:rFonts w:ascii="Arial" w:hAnsi="Arial" w:cs="Arial"/>
          <w:sz w:val="24"/>
        </w:rPr>
        <w:lastRenderedPageBreak/>
        <w:t xml:space="preserve">process of active learning. </w:t>
      </w:r>
      <w:r w:rsidR="00E37A84" w:rsidRPr="00D83EA7">
        <w:rPr>
          <w:rFonts w:ascii="Arial" w:hAnsi="Arial" w:cs="Arial"/>
          <w:sz w:val="24"/>
        </w:rPr>
        <w:t>It is apparent that these two types of constructivism</w:t>
      </w:r>
      <w:r w:rsidR="004C32F1" w:rsidRPr="00D83EA7">
        <w:rPr>
          <w:rFonts w:ascii="Arial" w:hAnsi="Arial" w:cs="Arial"/>
          <w:sz w:val="24"/>
        </w:rPr>
        <w:t xml:space="preserve"> ideas </w:t>
      </w:r>
      <w:r w:rsidR="00725635" w:rsidRPr="00D83EA7">
        <w:rPr>
          <w:rFonts w:ascii="Arial" w:hAnsi="Arial" w:cs="Arial"/>
          <w:sz w:val="24"/>
        </w:rPr>
        <w:t>convey different processes of learning</w:t>
      </w:r>
      <w:r w:rsidR="004C32F1" w:rsidRPr="00D83EA7">
        <w:rPr>
          <w:rFonts w:ascii="Arial" w:hAnsi="Arial" w:cs="Arial"/>
          <w:sz w:val="24"/>
        </w:rPr>
        <w:t xml:space="preserve">. However, during </w:t>
      </w:r>
      <w:r w:rsidR="005B7749" w:rsidRPr="00D83EA7">
        <w:rPr>
          <w:rFonts w:ascii="Arial" w:hAnsi="Arial" w:cs="Arial"/>
          <w:sz w:val="24"/>
        </w:rPr>
        <w:t>th</w:t>
      </w:r>
      <w:r w:rsidR="00342422" w:rsidRPr="00D83EA7">
        <w:rPr>
          <w:rFonts w:ascii="Arial" w:hAnsi="Arial" w:cs="Arial"/>
          <w:sz w:val="24"/>
        </w:rPr>
        <w:t xml:space="preserve">e </w:t>
      </w:r>
      <w:r w:rsidR="005E230B" w:rsidRPr="00D83EA7">
        <w:rPr>
          <w:rFonts w:ascii="Arial" w:hAnsi="Arial" w:cs="Arial"/>
          <w:sz w:val="24"/>
        </w:rPr>
        <w:t>learning event</w:t>
      </w:r>
      <w:r w:rsidR="00C861FA" w:rsidRPr="00D83EA7">
        <w:rPr>
          <w:rFonts w:ascii="Arial" w:hAnsi="Arial" w:cs="Arial"/>
          <w:sz w:val="24"/>
        </w:rPr>
        <w:t xml:space="preserve">, </w:t>
      </w:r>
      <w:r w:rsidR="006A1EFC" w:rsidRPr="00D83EA7">
        <w:rPr>
          <w:rFonts w:ascii="Arial" w:hAnsi="Arial" w:cs="Arial"/>
          <w:sz w:val="24"/>
        </w:rPr>
        <w:t>social constructivism was appar</w:t>
      </w:r>
      <w:r w:rsidR="00B62867" w:rsidRPr="00D83EA7">
        <w:rPr>
          <w:rFonts w:ascii="Arial" w:hAnsi="Arial" w:cs="Arial"/>
          <w:sz w:val="24"/>
        </w:rPr>
        <w:t>ent through modelling, and did support</w:t>
      </w:r>
      <w:r w:rsidR="005E230B" w:rsidRPr="00D83EA7">
        <w:rPr>
          <w:rFonts w:ascii="Arial" w:hAnsi="Arial" w:cs="Arial"/>
          <w:sz w:val="24"/>
        </w:rPr>
        <w:t xml:space="preserve"> and assist</w:t>
      </w:r>
      <w:r w:rsidR="00B62867" w:rsidRPr="00D83EA7">
        <w:rPr>
          <w:rFonts w:ascii="Arial" w:hAnsi="Arial" w:cs="Arial"/>
          <w:sz w:val="24"/>
        </w:rPr>
        <w:t xml:space="preserve"> the children’s </w:t>
      </w:r>
      <w:r w:rsidR="00004F63" w:rsidRPr="00D83EA7">
        <w:rPr>
          <w:rFonts w:ascii="Arial" w:hAnsi="Arial" w:cs="Arial"/>
          <w:sz w:val="24"/>
        </w:rPr>
        <w:t xml:space="preserve">knowledge </w:t>
      </w:r>
      <w:r w:rsidR="00B62867" w:rsidRPr="00D83EA7">
        <w:rPr>
          <w:rFonts w:ascii="Arial" w:hAnsi="Arial" w:cs="Arial"/>
          <w:sz w:val="24"/>
        </w:rPr>
        <w:t xml:space="preserve">and </w:t>
      </w:r>
      <w:r w:rsidR="00391A3F" w:rsidRPr="00D83EA7">
        <w:rPr>
          <w:rFonts w:ascii="Arial" w:hAnsi="Arial" w:cs="Arial"/>
          <w:sz w:val="24"/>
        </w:rPr>
        <w:t>understanding</w:t>
      </w:r>
      <w:r w:rsidR="00B62867" w:rsidRPr="00D83EA7">
        <w:rPr>
          <w:rFonts w:ascii="Arial" w:hAnsi="Arial" w:cs="Arial"/>
          <w:sz w:val="24"/>
        </w:rPr>
        <w:t xml:space="preserve">. The social interaction between the </w:t>
      </w:r>
      <w:r w:rsidR="00326A7A" w:rsidRPr="00D83EA7">
        <w:rPr>
          <w:rFonts w:ascii="Arial" w:hAnsi="Arial" w:cs="Arial"/>
          <w:sz w:val="24"/>
        </w:rPr>
        <w:t xml:space="preserve">teacher and pupils demonstrated the effectiveness of learning from a more knowledge other. </w:t>
      </w:r>
      <w:r w:rsidR="00AC3ECD" w:rsidRPr="00D83EA7">
        <w:rPr>
          <w:rFonts w:ascii="Arial" w:hAnsi="Arial" w:cs="Arial"/>
          <w:sz w:val="24"/>
        </w:rPr>
        <w:t xml:space="preserve">Furthermore, social constructivism </w:t>
      </w:r>
      <w:r w:rsidR="002743D7" w:rsidRPr="00D83EA7">
        <w:rPr>
          <w:rFonts w:ascii="Arial" w:hAnsi="Arial" w:cs="Arial"/>
          <w:sz w:val="24"/>
        </w:rPr>
        <w:t xml:space="preserve">is the process in which children learn through the interaction with others. </w:t>
      </w:r>
      <w:r w:rsidR="007A4EC5" w:rsidRPr="00D83EA7">
        <w:rPr>
          <w:rFonts w:ascii="Arial" w:hAnsi="Arial" w:cs="Arial"/>
          <w:sz w:val="24"/>
        </w:rPr>
        <w:t xml:space="preserve">The theory of social </w:t>
      </w:r>
      <w:r w:rsidR="00C70DB5" w:rsidRPr="00D83EA7">
        <w:rPr>
          <w:rFonts w:ascii="Arial" w:hAnsi="Arial" w:cs="Arial"/>
          <w:sz w:val="24"/>
        </w:rPr>
        <w:t xml:space="preserve">constructivism </w:t>
      </w:r>
      <w:r w:rsidR="00140CBF" w:rsidRPr="00D83EA7">
        <w:rPr>
          <w:rFonts w:ascii="Arial" w:hAnsi="Arial" w:cs="Arial"/>
          <w:sz w:val="24"/>
        </w:rPr>
        <w:t xml:space="preserve">emphasises </w:t>
      </w:r>
      <w:r w:rsidR="00A01831" w:rsidRPr="00D83EA7">
        <w:rPr>
          <w:rFonts w:ascii="Arial" w:hAnsi="Arial" w:cs="Arial"/>
          <w:sz w:val="24"/>
        </w:rPr>
        <w:t>that learning will occu</w:t>
      </w:r>
      <w:r w:rsidR="00961D77" w:rsidRPr="00D83EA7">
        <w:rPr>
          <w:rFonts w:ascii="Arial" w:hAnsi="Arial" w:cs="Arial"/>
          <w:sz w:val="24"/>
        </w:rPr>
        <w:t xml:space="preserve">r when experiences and knowledge is shared, with less focus </w:t>
      </w:r>
      <w:r w:rsidR="00EC4536" w:rsidRPr="00D83EA7">
        <w:rPr>
          <w:rFonts w:ascii="Arial" w:hAnsi="Arial" w:cs="Arial"/>
          <w:sz w:val="24"/>
        </w:rPr>
        <w:t xml:space="preserve">on the genetic and biological influences (Grigg, 2010). </w:t>
      </w:r>
      <w:r w:rsidR="00FE4F5C" w:rsidRPr="00D83EA7">
        <w:rPr>
          <w:rFonts w:ascii="Arial" w:hAnsi="Arial" w:cs="Arial"/>
          <w:sz w:val="24"/>
        </w:rPr>
        <w:t>Therefore, social constructivism between the teacher an</w:t>
      </w:r>
      <w:r w:rsidR="00406E5E" w:rsidRPr="00D83EA7">
        <w:rPr>
          <w:rFonts w:ascii="Arial" w:hAnsi="Arial" w:cs="Arial"/>
          <w:sz w:val="24"/>
        </w:rPr>
        <w:t>d</w:t>
      </w:r>
      <w:r w:rsidR="00FE4F5C" w:rsidRPr="00D83EA7">
        <w:rPr>
          <w:rFonts w:ascii="Arial" w:hAnsi="Arial" w:cs="Arial"/>
          <w:sz w:val="24"/>
        </w:rPr>
        <w:t xml:space="preserve"> pupils was apparent and did </w:t>
      </w:r>
      <w:r w:rsidR="00406E5E" w:rsidRPr="00D83EA7">
        <w:rPr>
          <w:rFonts w:ascii="Arial" w:hAnsi="Arial" w:cs="Arial"/>
          <w:sz w:val="24"/>
        </w:rPr>
        <w:t xml:space="preserve">support learning and development. </w:t>
      </w:r>
    </w:p>
    <w:p w14:paraId="2ED8D5FD" w14:textId="77777777" w:rsidR="00295656" w:rsidRDefault="002975A9" w:rsidP="00066633">
      <w:pPr>
        <w:spacing w:line="480" w:lineRule="auto"/>
        <w:rPr>
          <w:rFonts w:ascii="Arial" w:hAnsi="Arial" w:cs="Arial"/>
          <w:sz w:val="24"/>
        </w:rPr>
      </w:pPr>
      <w:r w:rsidRPr="00D83EA7">
        <w:rPr>
          <w:rFonts w:ascii="Arial" w:hAnsi="Arial" w:cs="Arial"/>
          <w:sz w:val="24"/>
        </w:rPr>
        <w:t>Previous studies highlighted the importance of teacher subject knowledge</w:t>
      </w:r>
      <w:r w:rsidR="00947531" w:rsidRPr="00D83EA7">
        <w:rPr>
          <w:rFonts w:ascii="Arial" w:hAnsi="Arial" w:cs="Arial"/>
          <w:sz w:val="24"/>
        </w:rPr>
        <w:t xml:space="preserve">, </w:t>
      </w:r>
      <w:r w:rsidR="00871FD6" w:rsidRPr="00D83EA7">
        <w:rPr>
          <w:rFonts w:ascii="Arial" w:hAnsi="Arial" w:cs="Arial"/>
          <w:sz w:val="24"/>
        </w:rPr>
        <w:t>emphasising th</w:t>
      </w:r>
      <w:r w:rsidR="00233C23" w:rsidRPr="00D83EA7">
        <w:rPr>
          <w:rFonts w:ascii="Arial" w:hAnsi="Arial" w:cs="Arial"/>
          <w:sz w:val="24"/>
        </w:rPr>
        <w:t xml:space="preserve">at teachers should be confident in their knowledge and understanding (Grigg, 2010). </w:t>
      </w:r>
      <w:r w:rsidR="00EB148F" w:rsidRPr="00D83EA7">
        <w:rPr>
          <w:rFonts w:ascii="Arial" w:hAnsi="Arial" w:cs="Arial"/>
          <w:sz w:val="24"/>
        </w:rPr>
        <w:t xml:space="preserve">During the observation, </w:t>
      </w:r>
      <w:r w:rsidR="00DE7E0D" w:rsidRPr="00D83EA7">
        <w:rPr>
          <w:rFonts w:ascii="Arial" w:hAnsi="Arial" w:cs="Arial"/>
          <w:sz w:val="24"/>
        </w:rPr>
        <w:t>the</w:t>
      </w:r>
      <w:r w:rsidR="0035509E" w:rsidRPr="00D83EA7">
        <w:rPr>
          <w:rFonts w:ascii="Arial" w:hAnsi="Arial" w:cs="Arial"/>
          <w:sz w:val="24"/>
        </w:rPr>
        <w:t xml:space="preserve"> teacher’s</w:t>
      </w:r>
      <w:r w:rsidR="00DE7E0D" w:rsidRPr="00D83EA7">
        <w:rPr>
          <w:rFonts w:ascii="Arial" w:hAnsi="Arial" w:cs="Arial"/>
          <w:sz w:val="24"/>
        </w:rPr>
        <w:t xml:space="preserve"> confidence was highly </w:t>
      </w:r>
      <w:r w:rsidR="00F94610" w:rsidRPr="00D83EA7">
        <w:rPr>
          <w:rFonts w:ascii="Arial" w:hAnsi="Arial" w:cs="Arial"/>
          <w:sz w:val="24"/>
        </w:rPr>
        <w:t>identifiable</w:t>
      </w:r>
      <w:r w:rsidR="00E16C92" w:rsidRPr="00D83EA7">
        <w:rPr>
          <w:rFonts w:ascii="Arial" w:hAnsi="Arial" w:cs="Arial"/>
          <w:sz w:val="24"/>
        </w:rPr>
        <w:t xml:space="preserve"> </w:t>
      </w:r>
      <w:r w:rsidR="004156B7" w:rsidRPr="00D83EA7">
        <w:rPr>
          <w:rFonts w:ascii="Arial" w:hAnsi="Arial" w:cs="Arial"/>
          <w:sz w:val="24"/>
        </w:rPr>
        <w:t xml:space="preserve">and therefore </w:t>
      </w:r>
      <w:r w:rsidR="00F37143" w:rsidRPr="00D83EA7">
        <w:rPr>
          <w:rFonts w:ascii="Arial" w:hAnsi="Arial" w:cs="Arial"/>
          <w:sz w:val="24"/>
        </w:rPr>
        <w:t>successfully</w:t>
      </w:r>
      <w:r w:rsidR="00B12C06" w:rsidRPr="00D83EA7">
        <w:rPr>
          <w:rFonts w:ascii="Arial" w:hAnsi="Arial" w:cs="Arial"/>
          <w:sz w:val="24"/>
        </w:rPr>
        <w:t xml:space="preserve"> </w:t>
      </w:r>
      <w:r w:rsidR="00CD6973" w:rsidRPr="00D83EA7">
        <w:rPr>
          <w:rFonts w:ascii="Arial" w:hAnsi="Arial" w:cs="Arial"/>
          <w:sz w:val="24"/>
        </w:rPr>
        <w:t>used modelling</w:t>
      </w:r>
      <w:r w:rsidR="00B1096B" w:rsidRPr="00D83EA7">
        <w:rPr>
          <w:rFonts w:ascii="Arial" w:hAnsi="Arial" w:cs="Arial"/>
          <w:sz w:val="24"/>
        </w:rPr>
        <w:t xml:space="preserve"> </w:t>
      </w:r>
      <w:r w:rsidR="00861DD4" w:rsidRPr="00D83EA7">
        <w:rPr>
          <w:rFonts w:ascii="Arial" w:hAnsi="Arial" w:cs="Arial"/>
          <w:sz w:val="24"/>
        </w:rPr>
        <w:t>as a teaching method</w:t>
      </w:r>
      <w:r w:rsidR="00F37143" w:rsidRPr="00D83EA7">
        <w:rPr>
          <w:rFonts w:ascii="Arial" w:hAnsi="Arial" w:cs="Arial"/>
          <w:sz w:val="24"/>
        </w:rPr>
        <w:t xml:space="preserve">. </w:t>
      </w:r>
      <w:r w:rsidR="009651A9" w:rsidRPr="00D83EA7">
        <w:rPr>
          <w:rFonts w:ascii="Arial" w:hAnsi="Arial" w:cs="Arial"/>
          <w:sz w:val="24"/>
        </w:rPr>
        <w:t>From this, it is reasonable to suggest</w:t>
      </w:r>
      <w:r w:rsidR="00B12C06" w:rsidRPr="00D83EA7">
        <w:rPr>
          <w:rFonts w:ascii="Arial" w:hAnsi="Arial" w:cs="Arial"/>
          <w:sz w:val="24"/>
        </w:rPr>
        <w:t xml:space="preserve"> </w:t>
      </w:r>
      <w:r w:rsidR="009651A9" w:rsidRPr="00D83EA7">
        <w:rPr>
          <w:rFonts w:ascii="Arial" w:hAnsi="Arial" w:cs="Arial"/>
          <w:sz w:val="24"/>
        </w:rPr>
        <w:t>that teachers</w:t>
      </w:r>
      <w:r w:rsidR="00B12C06" w:rsidRPr="00D83EA7">
        <w:rPr>
          <w:rFonts w:ascii="Arial" w:hAnsi="Arial" w:cs="Arial"/>
          <w:sz w:val="24"/>
        </w:rPr>
        <w:t xml:space="preserve"> </w:t>
      </w:r>
      <w:r w:rsidR="00565C17" w:rsidRPr="00D83EA7">
        <w:rPr>
          <w:rFonts w:ascii="Arial" w:hAnsi="Arial" w:cs="Arial"/>
          <w:sz w:val="24"/>
        </w:rPr>
        <w:t xml:space="preserve">with significant subject knowledge and confidence, are essential </w:t>
      </w:r>
      <w:r w:rsidR="00241414" w:rsidRPr="00D83EA7">
        <w:rPr>
          <w:rFonts w:ascii="Arial" w:hAnsi="Arial" w:cs="Arial"/>
          <w:sz w:val="24"/>
        </w:rPr>
        <w:t>to developing</w:t>
      </w:r>
      <w:r w:rsidR="001C0080" w:rsidRPr="00D83EA7">
        <w:rPr>
          <w:rFonts w:ascii="Arial" w:hAnsi="Arial" w:cs="Arial"/>
          <w:sz w:val="24"/>
        </w:rPr>
        <w:t xml:space="preserve"> </w:t>
      </w:r>
      <w:r w:rsidR="005E7DDD" w:rsidRPr="00D83EA7">
        <w:rPr>
          <w:rFonts w:ascii="Arial" w:hAnsi="Arial" w:cs="Arial"/>
          <w:sz w:val="24"/>
        </w:rPr>
        <w:t xml:space="preserve">children’s </w:t>
      </w:r>
      <w:r w:rsidR="00754BAD" w:rsidRPr="00D83EA7">
        <w:rPr>
          <w:rFonts w:ascii="Arial" w:hAnsi="Arial" w:cs="Arial"/>
          <w:sz w:val="24"/>
        </w:rPr>
        <w:t>understanding and learning</w:t>
      </w:r>
      <w:r w:rsidR="00241414" w:rsidRPr="00D83EA7">
        <w:rPr>
          <w:rFonts w:ascii="Arial" w:hAnsi="Arial" w:cs="Arial"/>
          <w:sz w:val="24"/>
        </w:rPr>
        <w:t>.</w:t>
      </w:r>
      <w:r w:rsidR="00A1516A" w:rsidRPr="00D83EA7">
        <w:rPr>
          <w:rFonts w:ascii="Arial" w:hAnsi="Arial" w:cs="Arial"/>
          <w:sz w:val="24"/>
        </w:rPr>
        <w:t xml:space="preserve"> </w:t>
      </w:r>
      <w:r w:rsidR="00C80851" w:rsidRPr="00D83EA7">
        <w:rPr>
          <w:rFonts w:ascii="Arial" w:hAnsi="Arial" w:cs="Arial"/>
          <w:sz w:val="24"/>
        </w:rPr>
        <w:t xml:space="preserve">Previous </w:t>
      </w:r>
      <w:r w:rsidR="00921955" w:rsidRPr="00D83EA7">
        <w:rPr>
          <w:rFonts w:ascii="Arial" w:hAnsi="Arial" w:cs="Arial"/>
          <w:sz w:val="24"/>
        </w:rPr>
        <w:t xml:space="preserve">theories </w:t>
      </w:r>
      <w:r w:rsidR="00C8178D" w:rsidRPr="00D83EA7">
        <w:rPr>
          <w:rFonts w:ascii="Arial" w:hAnsi="Arial" w:cs="Arial"/>
          <w:sz w:val="24"/>
        </w:rPr>
        <w:t>s</w:t>
      </w:r>
      <w:r w:rsidR="00C80851" w:rsidRPr="00D83EA7">
        <w:rPr>
          <w:rFonts w:ascii="Arial" w:hAnsi="Arial" w:cs="Arial"/>
          <w:sz w:val="24"/>
        </w:rPr>
        <w:t>uppor</w:t>
      </w:r>
      <w:r w:rsidR="00C8178D" w:rsidRPr="00D83EA7">
        <w:rPr>
          <w:rFonts w:ascii="Arial" w:hAnsi="Arial" w:cs="Arial"/>
          <w:sz w:val="24"/>
        </w:rPr>
        <w:t>t</w:t>
      </w:r>
      <w:r w:rsidR="00921955" w:rsidRPr="00D83EA7">
        <w:rPr>
          <w:rFonts w:ascii="Arial" w:hAnsi="Arial" w:cs="Arial"/>
          <w:sz w:val="24"/>
        </w:rPr>
        <w:t xml:space="preserve"> </w:t>
      </w:r>
      <w:r w:rsidR="00C8178D" w:rsidRPr="00D83EA7">
        <w:rPr>
          <w:rFonts w:ascii="Arial" w:hAnsi="Arial" w:cs="Arial"/>
          <w:sz w:val="24"/>
        </w:rPr>
        <w:t xml:space="preserve">this view, such as Vygotsky’s </w:t>
      </w:r>
      <w:r w:rsidR="0009756F" w:rsidRPr="00D83EA7">
        <w:rPr>
          <w:rFonts w:ascii="Arial" w:hAnsi="Arial" w:cs="Arial"/>
          <w:sz w:val="24"/>
        </w:rPr>
        <w:t>z</w:t>
      </w:r>
      <w:r w:rsidR="00C8178D" w:rsidRPr="00D83EA7">
        <w:rPr>
          <w:rFonts w:ascii="Arial" w:hAnsi="Arial" w:cs="Arial"/>
          <w:sz w:val="24"/>
        </w:rPr>
        <w:t xml:space="preserve">one of </w:t>
      </w:r>
      <w:r w:rsidR="0009756F" w:rsidRPr="00D83EA7">
        <w:rPr>
          <w:rFonts w:ascii="Arial" w:hAnsi="Arial" w:cs="Arial"/>
          <w:sz w:val="24"/>
        </w:rPr>
        <w:t>p</w:t>
      </w:r>
      <w:r w:rsidR="00C8178D" w:rsidRPr="00D83EA7">
        <w:rPr>
          <w:rFonts w:ascii="Arial" w:hAnsi="Arial" w:cs="Arial"/>
          <w:sz w:val="24"/>
        </w:rPr>
        <w:t xml:space="preserve">roximal </w:t>
      </w:r>
      <w:r w:rsidR="0009756F" w:rsidRPr="00D83EA7">
        <w:rPr>
          <w:rFonts w:ascii="Arial" w:hAnsi="Arial" w:cs="Arial"/>
          <w:sz w:val="24"/>
        </w:rPr>
        <w:t>d</w:t>
      </w:r>
      <w:r w:rsidR="00C8178D" w:rsidRPr="00D83EA7">
        <w:rPr>
          <w:rFonts w:ascii="Arial" w:hAnsi="Arial" w:cs="Arial"/>
          <w:sz w:val="24"/>
        </w:rPr>
        <w:t>evelopment</w:t>
      </w:r>
      <w:r w:rsidR="00042F28" w:rsidRPr="00D83EA7">
        <w:rPr>
          <w:rFonts w:ascii="Arial" w:hAnsi="Arial" w:cs="Arial"/>
          <w:sz w:val="24"/>
        </w:rPr>
        <w:t xml:space="preserve"> (ZPD). </w:t>
      </w:r>
      <w:r w:rsidR="00995D3A" w:rsidRPr="00D83EA7">
        <w:rPr>
          <w:rFonts w:ascii="Arial" w:hAnsi="Arial" w:cs="Arial"/>
          <w:sz w:val="24"/>
        </w:rPr>
        <w:t>In addition to Vygotsky’s theory of social constructivism</w:t>
      </w:r>
      <w:r w:rsidR="00142CFB" w:rsidRPr="00D83EA7">
        <w:rPr>
          <w:rFonts w:ascii="Arial" w:hAnsi="Arial" w:cs="Arial"/>
          <w:sz w:val="24"/>
        </w:rPr>
        <w:t xml:space="preserve">, </w:t>
      </w:r>
      <w:r w:rsidR="00042F28" w:rsidRPr="00D83EA7">
        <w:rPr>
          <w:rFonts w:ascii="Arial" w:hAnsi="Arial" w:cs="Arial"/>
          <w:sz w:val="24"/>
        </w:rPr>
        <w:t xml:space="preserve">Vygotsky’s </w:t>
      </w:r>
      <w:r w:rsidR="00877E65" w:rsidRPr="00D83EA7">
        <w:rPr>
          <w:rFonts w:ascii="Arial" w:hAnsi="Arial" w:cs="Arial"/>
          <w:sz w:val="24"/>
        </w:rPr>
        <w:t xml:space="preserve">ZPD </w:t>
      </w:r>
      <w:r w:rsidR="004207A7" w:rsidRPr="00D83EA7">
        <w:rPr>
          <w:rFonts w:ascii="Arial" w:hAnsi="Arial" w:cs="Arial"/>
          <w:sz w:val="24"/>
        </w:rPr>
        <w:t xml:space="preserve">highlighted the effectiveness of social interaction. The ZPD </w:t>
      </w:r>
      <w:r w:rsidR="006B55D8" w:rsidRPr="00D83EA7">
        <w:rPr>
          <w:rFonts w:ascii="Arial" w:hAnsi="Arial" w:cs="Arial"/>
          <w:sz w:val="24"/>
        </w:rPr>
        <w:t xml:space="preserve">indicated that </w:t>
      </w:r>
      <w:r w:rsidR="00AF3C88" w:rsidRPr="00D83EA7">
        <w:rPr>
          <w:rFonts w:ascii="Arial" w:hAnsi="Arial" w:cs="Arial"/>
          <w:sz w:val="24"/>
        </w:rPr>
        <w:t>before teaching</w:t>
      </w:r>
      <w:r w:rsidR="00FA43EB" w:rsidRPr="00D83EA7">
        <w:rPr>
          <w:rFonts w:ascii="Arial" w:hAnsi="Arial" w:cs="Arial"/>
          <w:sz w:val="24"/>
        </w:rPr>
        <w:t>,</w:t>
      </w:r>
      <w:r w:rsidR="00AF3C88" w:rsidRPr="00D83EA7">
        <w:rPr>
          <w:rFonts w:ascii="Arial" w:hAnsi="Arial" w:cs="Arial"/>
          <w:sz w:val="24"/>
        </w:rPr>
        <w:t xml:space="preserve"> children </w:t>
      </w:r>
      <w:r w:rsidR="00FA43EB" w:rsidRPr="00D83EA7">
        <w:rPr>
          <w:rFonts w:ascii="Arial" w:hAnsi="Arial" w:cs="Arial"/>
          <w:sz w:val="24"/>
        </w:rPr>
        <w:t>can</w:t>
      </w:r>
      <w:r w:rsidR="00AF3C88" w:rsidRPr="00D83EA7">
        <w:rPr>
          <w:rFonts w:ascii="Arial" w:hAnsi="Arial" w:cs="Arial"/>
          <w:sz w:val="24"/>
        </w:rPr>
        <w:t xml:space="preserve"> complete </w:t>
      </w:r>
      <w:r w:rsidR="00FA43EB" w:rsidRPr="00D83EA7">
        <w:rPr>
          <w:rFonts w:ascii="Arial" w:hAnsi="Arial" w:cs="Arial"/>
          <w:sz w:val="24"/>
        </w:rPr>
        <w:t xml:space="preserve">several tasks independently. However, </w:t>
      </w:r>
      <w:r w:rsidR="0048392A" w:rsidRPr="00D83EA7">
        <w:rPr>
          <w:rFonts w:ascii="Arial" w:hAnsi="Arial" w:cs="Arial"/>
          <w:sz w:val="24"/>
        </w:rPr>
        <w:t>by assisting and support</w:t>
      </w:r>
      <w:r w:rsidR="006B32BD" w:rsidRPr="00D83EA7">
        <w:rPr>
          <w:rFonts w:ascii="Arial" w:hAnsi="Arial" w:cs="Arial"/>
          <w:sz w:val="24"/>
        </w:rPr>
        <w:t>ing</w:t>
      </w:r>
      <w:r w:rsidR="0048392A" w:rsidRPr="00D83EA7">
        <w:rPr>
          <w:rFonts w:ascii="Arial" w:hAnsi="Arial" w:cs="Arial"/>
          <w:sz w:val="24"/>
        </w:rPr>
        <w:t xml:space="preserve"> </w:t>
      </w:r>
      <w:r w:rsidR="00FE1876" w:rsidRPr="00D83EA7">
        <w:rPr>
          <w:rFonts w:ascii="Arial" w:hAnsi="Arial" w:cs="Arial"/>
          <w:sz w:val="24"/>
        </w:rPr>
        <w:t xml:space="preserve">children through the </w:t>
      </w:r>
      <w:r w:rsidR="0009756F" w:rsidRPr="00D83EA7">
        <w:rPr>
          <w:rFonts w:ascii="Arial" w:hAnsi="Arial" w:cs="Arial"/>
          <w:sz w:val="24"/>
        </w:rPr>
        <w:t>z</w:t>
      </w:r>
      <w:r w:rsidR="00FE1876" w:rsidRPr="00D83EA7">
        <w:rPr>
          <w:rFonts w:ascii="Arial" w:hAnsi="Arial" w:cs="Arial"/>
          <w:sz w:val="24"/>
        </w:rPr>
        <w:t xml:space="preserve">one of </w:t>
      </w:r>
      <w:r w:rsidR="0009756F" w:rsidRPr="00D83EA7">
        <w:rPr>
          <w:rFonts w:ascii="Arial" w:hAnsi="Arial" w:cs="Arial"/>
          <w:sz w:val="24"/>
        </w:rPr>
        <w:t>p</w:t>
      </w:r>
      <w:r w:rsidR="00FE1876" w:rsidRPr="00D83EA7">
        <w:rPr>
          <w:rFonts w:ascii="Arial" w:hAnsi="Arial" w:cs="Arial"/>
          <w:sz w:val="24"/>
        </w:rPr>
        <w:t xml:space="preserve">roximal </w:t>
      </w:r>
      <w:r w:rsidR="0009756F" w:rsidRPr="00D83EA7">
        <w:rPr>
          <w:rFonts w:ascii="Arial" w:hAnsi="Arial" w:cs="Arial"/>
          <w:sz w:val="24"/>
        </w:rPr>
        <w:t>d</w:t>
      </w:r>
      <w:r w:rsidR="00FE1876" w:rsidRPr="00D83EA7">
        <w:rPr>
          <w:rFonts w:ascii="Arial" w:hAnsi="Arial" w:cs="Arial"/>
          <w:sz w:val="24"/>
        </w:rPr>
        <w:t>evelopment</w:t>
      </w:r>
      <w:r w:rsidR="00610D29" w:rsidRPr="00D83EA7">
        <w:rPr>
          <w:rFonts w:ascii="Arial" w:hAnsi="Arial" w:cs="Arial"/>
          <w:sz w:val="24"/>
        </w:rPr>
        <w:t>,</w:t>
      </w:r>
      <w:r w:rsidR="00936B27" w:rsidRPr="00D83EA7">
        <w:rPr>
          <w:rFonts w:ascii="Arial" w:hAnsi="Arial" w:cs="Arial"/>
          <w:sz w:val="24"/>
        </w:rPr>
        <w:t xml:space="preserve"> children will be able to succeed further and develop </w:t>
      </w:r>
      <w:r w:rsidR="00610D29" w:rsidRPr="00D83EA7">
        <w:rPr>
          <w:rFonts w:ascii="Arial" w:hAnsi="Arial" w:cs="Arial"/>
          <w:sz w:val="24"/>
        </w:rPr>
        <w:t xml:space="preserve">more knowledge and understanding. </w:t>
      </w:r>
      <w:r w:rsidR="0050095E" w:rsidRPr="00D83EA7">
        <w:rPr>
          <w:rFonts w:ascii="Arial" w:hAnsi="Arial" w:cs="Arial"/>
          <w:sz w:val="24"/>
        </w:rPr>
        <w:t xml:space="preserve">The </w:t>
      </w:r>
      <w:r w:rsidR="00F52762" w:rsidRPr="00D83EA7">
        <w:rPr>
          <w:rFonts w:ascii="Arial" w:hAnsi="Arial" w:cs="Arial"/>
          <w:sz w:val="24"/>
        </w:rPr>
        <w:t>z</w:t>
      </w:r>
      <w:r w:rsidR="0050095E" w:rsidRPr="00D83EA7">
        <w:rPr>
          <w:rFonts w:ascii="Arial" w:hAnsi="Arial" w:cs="Arial"/>
          <w:sz w:val="24"/>
        </w:rPr>
        <w:t xml:space="preserve">one of </w:t>
      </w:r>
      <w:r w:rsidR="00F52762" w:rsidRPr="00D83EA7">
        <w:rPr>
          <w:rFonts w:ascii="Arial" w:hAnsi="Arial" w:cs="Arial"/>
          <w:sz w:val="24"/>
        </w:rPr>
        <w:t>p</w:t>
      </w:r>
      <w:r w:rsidR="0050095E" w:rsidRPr="00D83EA7">
        <w:rPr>
          <w:rFonts w:ascii="Arial" w:hAnsi="Arial" w:cs="Arial"/>
          <w:sz w:val="24"/>
        </w:rPr>
        <w:t xml:space="preserve">roximal </w:t>
      </w:r>
      <w:r w:rsidR="00F52762" w:rsidRPr="00D83EA7">
        <w:rPr>
          <w:rFonts w:ascii="Arial" w:hAnsi="Arial" w:cs="Arial"/>
          <w:sz w:val="24"/>
        </w:rPr>
        <w:t>d</w:t>
      </w:r>
      <w:r w:rsidR="0050095E" w:rsidRPr="00D83EA7">
        <w:rPr>
          <w:rFonts w:ascii="Arial" w:hAnsi="Arial" w:cs="Arial"/>
          <w:sz w:val="24"/>
        </w:rPr>
        <w:t>evelopment is the area in which the teacher</w:t>
      </w:r>
      <w:r w:rsidR="009D1CDA" w:rsidRPr="00D83EA7">
        <w:rPr>
          <w:rFonts w:ascii="Arial" w:hAnsi="Arial" w:cs="Arial"/>
          <w:sz w:val="24"/>
        </w:rPr>
        <w:t xml:space="preserve"> or </w:t>
      </w:r>
      <w:r w:rsidR="002472F6" w:rsidRPr="00D83EA7">
        <w:rPr>
          <w:rFonts w:ascii="Arial" w:hAnsi="Arial" w:cs="Arial"/>
          <w:sz w:val="24"/>
        </w:rPr>
        <w:t xml:space="preserve">the </w:t>
      </w:r>
      <w:r w:rsidR="009D1CDA" w:rsidRPr="00D83EA7">
        <w:rPr>
          <w:rFonts w:ascii="Arial" w:hAnsi="Arial" w:cs="Arial"/>
          <w:sz w:val="24"/>
        </w:rPr>
        <w:t>collaboration with peers</w:t>
      </w:r>
      <w:r w:rsidR="002472F6" w:rsidRPr="00D83EA7">
        <w:rPr>
          <w:rFonts w:ascii="Arial" w:hAnsi="Arial" w:cs="Arial"/>
          <w:sz w:val="24"/>
        </w:rPr>
        <w:t>,</w:t>
      </w:r>
      <w:r w:rsidR="0050095E" w:rsidRPr="00D83EA7">
        <w:rPr>
          <w:rFonts w:ascii="Arial" w:hAnsi="Arial" w:cs="Arial"/>
          <w:sz w:val="24"/>
        </w:rPr>
        <w:t xml:space="preserve"> can </w:t>
      </w:r>
      <w:r w:rsidR="00EC6C9D" w:rsidRPr="00D83EA7">
        <w:rPr>
          <w:rFonts w:ascii="Arial" w:hAnsi="Arial" w:cs="Arial"/>
          <w:sz w:val="24"/>
        </w:rPr>
        <w:t>develop</w:t>
      </w:r>
      <w:r w:rsidR="0050095E" w:rsidRPr="00D83EA7">
        <w:rPr>
          <w:rFonts w:ascii="Arial" w:hAnsi="Arial" w:cs="Arial"/>
          <w:sz w:val="24"/>
        </w:rPr>
        <w:t xml:space="preserve"> the children’s learning</w:t>
      </w:r>
      <w:r w:rsidR="00EC6C9D" w:rsidRPr="00D83EA7">
        <w:rPr>
          <w:rFonts w:ascii="Arial" w:hAnsi="Arial" w:cs="Arial"/>
          <w:sz w:val="24"/>
        </w:rPr>
        <w:t xml:space="preserve"> furthe</w:t>
      </w:r>
      <w:r w:rsidR="006E652A" w:rsidRPr="00D83EA7">
        <w:rPr>
          <w:rFonts w:ascii="Arial" w:hAnsi="Arial" w:cs="Arial"/>
          <w:sz w:val="24"/>
        </w:rPr>
        <w:t>r</w:t>
      </w:r>
      <w:r w:rsidR="0034080E" w:rsidRPr="00D83EA7">
        <w:rPr>
          <w:rFonts w:ascii="Arial" w:hAnsi="Arial" w:cs="Arial"/>
          <w:sz w:val="24"/>
        </w:rPr>
        <w:t xml:space="preserve"> (Vygotsky, 1978)</w:t>
      </w:r>
      <w:r w:rsidR="001B07E1" w:rsidRPr="00D83EA7">
        <w:rPr>
          <w:rFonts w:ascii="Arial" w:hAnsi="Arial" w:cs="Arial"/>
          <w:sz w:val="24"/>
        </w:rPr>
        <w:t>.</w:t>
      </w:r>
      <w:r w:rsidR="001B07E1" w:rsidRPr="00D83EA7">
        <w:rPr>
          <w:rFonts w:ascii="Arial" w:hAnsi="Arial" w:cs="Arial"/>
          <w:color w:val="FF0000"/>
          <w:sz w:val="24"/>
        </w:rPr>
        <w:t xml:space="preserve"> </w:t>
      </w:r>
      <w:r w:rsidR="00BA0EDD" w:rsidRPr="00D83EA7">
        <w:rPr>
          <w:rFonts w:ascii="Arial" w:hAnsi="Arial" w:cs="Arial"/>
          <w:sz w:val="24"/>
        </w:rPr>
        <w:t>Figure 2 demonstrates</w:t>
      </w:r>
      <w:r w:rsidR="005E4CAF" w:rsidRPr="00D83EA7">
        <w:rPr>
          <w:rFonts w:ascii="Arial" w:hAnsi="Arial" w:cs="Arial"/>
          <w:sz w:val="24"/>
        </w:rPr>
        <w:t xml:space="preserve"> the area in which pupils are unable to </w:t>
      </w:r>
      <w:r w:rsidR="005E4CAF" w:rsidRPr="00D83EA7">
        <w:rPr>
          <w:rFonts w:ascii="Arial" w:hAnsi="Arial" w:cs="Arial"/>
          <w:sz w:val="24"/>
        </w:rPr>
        <w:lastRenderedPageBreak/>
        <w:t>succeed independently</w:t>
      </w:r>
      <w:r w:rsidR="00BA0EDD" w:rsidRPr="00D83EA7">
        <w:rPr>
          <w:rFonts w:ascii="Arial" w:hAnsi="Arial" w:cs="Arial"/>
          <w:sz w:val="24"/>
        </w:rPr>
        <w:t xml:space="preserve">. </w:t>
      </w:r>
      <w:r w:rsidR="00AE267D" w:rsidRPr="00D83EA7">
        <w:rPr>
          <w:rFonts w:ascii="Arial" w:hAnsi="Arial" w:cs="Arial"/>
          <w:sz w:val="24"/>
        </w:rPr>
        <w:t>While observing the math</w:t>
      </w:r>
      <w:r w:rsidR="00E4763C" w:rsidRPr="00D83EA7">
        <w:rPr>
          <w:rFonts w:ascii="Arial" w:hAnsi="Arial" w:cs="Arial"/>
          <w:sz w:val="24"/>
        </w:rPr>
        <w:t xml:space="preserve">ematics lesson, </w:t>
      </w:r>
      <w:r w:rsidR="00590F6B" w:rsidRPr="00D83EA7">
        <w:rPr>
          <w:rFonts w:ascii="Arial" w:hAnsi="Arial" w:cs="Arial"/>
          <w:sz w:val="24"/>
        </w:rPr>
        <w:t xml:space="preserve">it was noticeable how the children were unaware and inexperienced in this method of counting. </w:t>
      </w:r>
      <w:r w:rsidR="0035014E" w:rsidRPr="00D83EA7">
        <w:rPr>
          <w:rFonts w:ascii="Arial" w:hAnsi="Arial" w:cs="Arial"/>
          <w:sz w:val="24"/>
        </w:rPr>
        <w:t xml:space="preserve">Furthermore, </w:t>
      </w:r>
      <w:r w:rsidR="00725578" w:rsidRPr="00D83EA7">
        <w:rPr>
          <w:rFonts w:ascii="Arial" w:hAnsi="Arial" w:cs="Arial"/>
          <w:sz w:val="24"/>
        </w:rPr>
        <w:t>the children may have not completed the task without the support from the more knowledgeable other.</w:t>
      </w:r>
      <w:r w:rsidR="004966E2" w:rsidRPr="00D83EA7">
        <w:rPr>
          <w:rFonts w:ascii="Arial" w:hAnsi="Arial" w:cs="Arial"/>
          <w:sz w:val="24"/>
        </w:rPr>
        <w:t xml:space="preserve"> </w:t>
      </w:r>
      <w:r w:rsidR="00164EA1" w:rsidRPr="00D83EA7">
        <w:rPr>
          <w:rFonts w:ascii="Arial" w:hAnsi="Arial" w:cs="Arial"/>
          <w:sz w:val="24"/>
        </w:rPr>
        <w:t>Vygot</w:t>
      </w:r>
      <w:r w:rsidR="00B8289F" w:rsidRPr="00D83EA7">
        <w:rPr>
          <w:rFonts w:ascii="Arial" w:hAnsi="Arial" w:cs="Arial"/>
          <w:sz w:val="24"/>
        </w:rPr>
        <w:t xml:space="preserve">sky (1978, p.88) </w:t>
      </w:r>
      <w:r w:rsidR="008F05D5" w:rsidRPr="00D83EA7">
        <w:rPr>
          <w:rFonts w:ascii="Arial" w:hAnsi="Arial" w:cs="Arial"/>
          <w:sz w:val="24"/>
        </w:rPr>
        <w:t xml:space="preserve">explains the </w:t>
      </w:r>
      <w:r w:rsidR="00377EB9" w:rsidRPr="00D83EA7">
        <w:rPr>
          <w:rFonts w:ascii="Arial" w:hAnsi="Arial" w:cs="Arial"/>
          <w:sz w:val="24"/>
        </w:rPr>
        <w:t>impact of children imitating other adults</w:t>
      </w:r>
      <w:r w:rsidR="001B5AFA" w:rsidRPr="00D83EA7">
        <w:rPr>
          <w:rFonts w:ascii="Arial" w:hAnsi="Arial" w:cs="Arial"/>
          <w:sz w:val="24"/>
        </w:rPr>
        <w:t xml:space="preserve"> and how </w:t>
      </w:r>
      <w:r w:rsidR="00BD3DE1" w:rsidRPr="00D83EA7">
        <w:rPr>
          <w:rFonts w:ascii="Arial" w:hAnsi="Arial" w:cs="Arial"/>
          <w:sz w:val="24"/>
        </w:rPr>
        <w:t>collaborative working enables children to reach their potential and capability</w:t>
      </w:r>
      <w:r w:rsidR="00373A1C" w:rsidRPr="00D83EA7">
        <w:rPr>
          <w:rFonts w:ascii="Arial" w:hAnsi="Arial" w:cs="Arial"/>
          <w:sz w:val="24"/>
        </w:rPr>
        <w:t xml:space="preserve">. </w:t>
      </w:r>
      <w:r w:rsidR="00F94848" w:rsidRPr="00D83EA7">
        <w:rPr>
          <w:rFonts w:ascii="Arial" w:hAnsi="Arial" w:cs="Arial"/>
          <w:sz w:val="24"/>
        </w:rPr>
        <w:t>After the teacher ha</w:t>
      </w:r>
      <w:r w:rsidR="003240B3" w:rsidRPr="00D83EA7">
        <w:rPr>
          <w:rFonts w:ascii="Arial" w:hAnsi="Arial" w:cs="Arial"/>
          <w:sz w:val="24"/>
        </w:rPr>
        <w:t>d</w:t>
      </w:r>
      <w:r w:rsidR="005572D7" w:rsidRPr="00D83EA7">
        <w:rPr>
          <w:rFonts w:ascii="Arial" w:hAnsi="Arial" w:cs="Arial"/>
          <w:sz w:val="24"/>
        </w:rPr>
        <w:t xml:space="preserve"> modelled to the group</w:t>
      </w:r>
      <w:r w:rsidR="00F94848" w:rsidRPr="00D83EA7">
        <w:rPr>
          <w:rFonts w:ascii="Arial" w:hAnsi="Arial" w:cs="Arial"/>
          <w:sz w:val="24"/>
        </w:rPr>
        <w:t xml:space="preserve">, </w:t>
      </w:r>
      <w:r w:rsidR="00F71433" w:rsidRPr="00D83EA7">
        <w:rPr>
          <w:rFonts w:ascii="Arial" w:hAnsi="Arial" w:cs="Arial"/>
          <w:sz w:val="24"/>
        </w:rPr>
        <w:t>many of</w:t>
      </w:r>
      <w:r w:rsidR="00F94848" w:rsidRPr="00D83EA7">
        <w:rPr>
          <w:rFonts w:ascii="Arial" w:hAnsi="Arial" w:cs="Arial"/>
          <w:sz w:val="24"/>
        </w:rPr>
        <w:t xml:space="preserve"> the children appeared more </w:t>
      </w:r>
      <w:r w:rsidR="003240B3" w:rsidRPr="00D83EA7">
        <w:rPr>
          <w:rFonts w:ascii="Arial" w:hAnsi="Arial" w:cs="Arial"/>
          <w:sz w:val="24"/>
        </w:rPr>
        <w:t>confident and</w:t>
      </w:r>
      <w:r w:rsidR="00734FB9" w:rsidRPr="00D83EA7">
        <w:rPr>
          <w:rFonts w:ascii="Arial" w:hAnsi="Arial" w:cs="Arial"/>
          <w:sz w:val="24"/>
        </w:rPr>
        <w:t xml:space="preserve"> </w:t>
      </w:r>
      <w:r w:rsidR="005572D7" w:rsidRPr="00D83EA7">
        <w:rPr>
          <w:rFonts w:ascii="Arial" w:hAnsi="Arial" w:cs="Arial"/>
          <w:sz w:val="24"/>
        </w:rPr>
        <w:t>skilful in complet</w:t>
      </w:r>
      <w:r w:rsidR="009158DA" w:rsidRPr="00D83EA7">
        <w:rPr>
          <w:rFonts w:ascii="Arial" w:hAnsi="Arial" w:cs="Arial"/>
          <w:sz w:val="24"/>
        </w:rPr>
        <w:t>ing</w:t>
      </w:r>
      <w:r w:rsidR="005572D7" w:rsidRPr="00D83EA7">
        <w:rPr>
          <w:rFonts w:ascii="Arial" w:hAnsi="Arial" w:cs="Arial"/>
          <w:sz w:val="24"/>
        </w:rPr>
        <w:t xml:space="preserve"> the activity. </w:t>
      </w:r>
      <w:r w:rsidR="006C659C" w:rsidRPr="00D83EA7">
        <w:rPr>
          <w:rFonts w:ascii="Arial" w:hAnsi="Arial" w:cs="Arial"/>
          <w:sz w:val="24"/>
        </w:rPr>
        <w:t xml:space="preserve">When </w:t>
      </w:r>
      <w:r w:rsidR="00715812" w:rsidRPr="00D83EA7">
        <w:rPr>
          <w:rFonts w:ascii="Arial" w:hAnsi="Arial" w:cs="Arial"/>
          <w:sz w:val="24"/>
        </w:rPr>
        <w:t>a pupil did not understand, a more knowledgeable p</w:t>
      </w:r>
      <w:r w:rsidR="007157A6" w:rsidRPr="00D83EA7">
        <w:rPr>
          <w:rFonts w:ascii="Arial" w:hAnsi="Arial" w:cs="Arial"/>
          <w:sz w:val="24"/>
        </w:rPr>
        <w:t xml:space="preserve">eer offered to help. </w:t>
      </w:r>
      <w:r w:rsidR="002B6741" w:rsidRPr="00D83EA7">
        <w:rPr>
          <w:rFonts w:ascii="Arial" w:hAnsi="Arial" w:cs="Arial"/>
          <w:sz w:val="24"/>
        </w:rPr>
        <w:t xml:space="preserve">Thus, the </w:t>
      </w:r>
      <w:r w:rsidR="00080825" w:rsidRPr="00D83EA7">
        <w:rPr>
          <w:rFonts w:ascii="Arial" w:hAnsi="Arial" w:cs="Arial"/>
          <w:sz w:val="24"/>
        </w:rPr>
        <w:t>z</w:t>
      </w:r>
      <w:r w:rsidR="002B6741" w:rsidRPr="00D83EA7">
        <w:rPr>
          <w:rFonts w:ascii="Arial" w:hAnsi="Arial" w:cs="Arial"/>
          <w:sz w:val="24"/>
        </w:rPr>
        <w:t xml:space="preserve">one of </w:t>
      </w:r>
      <w:r w:rsidR="00080825" w:rsidRPr="00D83EA7">
        <w:rPr>
          <w:rFonts w:ascii="Arial" w:hAnsi="Arial" w:cs="Arial"/>
          <w:sz w:val="24"/>
        </w:rPr>
        <w:t>p</w:t>
      </w:r>
      <w:r w:rsidR="002B6741" w:rsidRPr="00D83EA7">
        <w:rPr>
          <w:rFonts w:ascii="Arial" w:hAnsi="Arial" w:cs="Arial"/>
          <w:sz w:val="24"/>
        </w:rPr>
        <w:t xml:space="preserve">roximal </w:t>
      </w:r>
      <w:r w:rsidR="00080825" w:rsidRPr="00D83EA7">
        <w:rPr>
          <w:rFonts w:ascii="Arial" w:hAnsi="Arial" w:cs="Arial"/>
          <w:sz w:val="24"/>
        </w:rPr>
        <w:t>d</w:t>
      </w:r>
      <w:r w:rsidR="002B6741" w:rsidRPr="00D83EA7">
        <w:rPr>
          <w:rFonts w:ascii="Arial" w:hAnsi="Arial" w:cs="Arial"/>
          <w:sz w:val="24"/>
        </w:rPr>
        <w:t>evelopment was apparen</w:t>
      </w:r>
      <w:r w:rsidR="00202C00" w:rsidRPr="00D83EA7">
        <w:rPr>
          <w:rFonts w:ascii="Arial" w:hAnsi="Arial" w:cs="Arial"/>
          <w:sz w:val="24"/>
        </w:rPr>
        <w:t>t in supporting the children’s learning.</w:t>
      </w:r>
    </w:p>
    <w:p w14:paraId="5A7D5CA8" w14:textId="01713290" w:rsidR="00236751" w:rsidRPr="00D83EA7" w:rsidRDefault="00CB2E55" w:rsidP="00066633">
      <w:pPr>
        <w:spacing w:line="480" w:lineRule="auto"/>
        <w:rPr>
          <w:rFonts w:ascii="Arial" w:hAnsi="Arial" w:cs="Arial"/>
          <w:sz w:val="24"/>
        </w:rPr>
      </w:pPr>
      <w:r w:rsidRPr="00D83EA7">
        <w:rPr>
          <w:rFonts w:ascii="Arial" w:hAnsi="Arial" w:cs="Arial"/>
          <w:sz w:val="24"/>
        </w:rPr>
        <w:t xml:space="preserve">Wass and Golding (2014) </w:t>
      </w:r>
      <w:r w:rsidR="00F87F62" w:rsidRPr="00D83EA7">
        <w:rPr>
          <w:rFonts w:ascii="Arial" w:hAnsi="Arial" w:cs="Arial"/>
          <w:sz w:val="24"/>
        </w:rPr>
        <w:t xml:space="preserve">reinforces </w:t>
      </w:r>
      <w:r w:rsidR="00E24F13" w:rsidRPr="00D83EA7">
        <w:rPr>
          <w:rFonts w:ascii="Arial" w:hAnsi="Arial" w:cs="Arial"/>
          <w:sz w:val="24"/>
        </w:rPr>
        <w:t xml:space="preserve">Vygotsky’s theory of </w:t>
      </w:r>
      <w:r w:rsidR="00080825" w:rsidRPr="00D83EA7">
        <w:rPr>
          <w:rFonts w:ascii="Arial" w:hAnsi="Arial" w:cs="Arial"/>
          <w:sz w:val="24"/>
        </w:rPr>
        <w:t>z</w:t>
      </w:r>
      <w:r w:rsidR="00E24F13" w:rsidRPr="00D83EA7">
        <w:rPr>
          <w:rFonts w:ascii="Arial" w:hAnsi="Arial" w:cs="Arial"/>
          <w:sz w:val="24"/>
        </w:rPr>
        <w:t xml:space="preserve">one of </w:t>
      </w:r>
      <w:r w:rsidR="00080825" w:rsidRPr="00D83EA7">
        <w:rPr>
          <w:rFonts w:ascii="Arial" w:hAnsi="Arial" w:cs="Arial"/>
          <w:sz w:val="24"/>
        </w:rPr>
        <w:t>p</w:t>
      </w:r>
      <w:r w:rsidR="00E24F13" w:rsidRPr="00D83EA7">
        <w:rPr>
          <w:rFonts w:ascii="Arial" w:hAnsi="Arial" w:cs="Arial"/>
          <w:sz w:val="24"/>
        </w:rPr>
        <w:t xml:space="preserve">roximal </w:t>
      </w:r>
      <w:r w:rsidR="00080825" w:rsidRPr="00D83EA7">
        <w:rPr>
          <w:rFonts w:ascii="Arial" w:hAnsi="Arial" w:cs="Arial"/>
          <w:sz w:val="24"/>
        </w:rPr>
        <w:t>d</w:t>
      </w:r>
      <w:r w:rsidR="00E24F13" w:rsidRPr="00D83EA7">
        <w:rPr>
          <w:rFonts w:ascii="Arial" w:hAnsi="Arial" w:cs="Arial"/>
          <w:sz w:val="24"/>
        </w:rPr>
        <w:t>evelopment</w:t>
      </w:r>
      <w:r w:rsidR="005E276C" w:rsidRPr="00D83EA7">
        <w:rPr>
          <w:rFonts w:ascii="Arial" w:hAnsi="Arial" w:cs="Arial"/>
          <w:sz w:val="24"/>
        </w:rPr>
        <w:t xml:space="preserve"> and provides</w:t>
      </w:r>
      <w:r w:rsidR="001440F8" w:rsidRPr="00D83EA7">
        <w:rPr>
          <w:rFonts w:ascii="Arial" w:hAnsi="Arial" w:cs="Arial"/>
          <w:sz w:val="24"/>
        </w:rPr>
        <w:t xml:space="preserve"> an</w:t>
      </w:r>
      <w:r w:rsidR="005E276C" w:rsidRPr="00D83EA7">
        <w:rPr>
          <w:rFonts w:ascii="Arial" w:hAnsi="Arial" w:cs="Arial"/>
          <w:sz w:val="24"/>
        </w:rPr>
        <w:t xml:space="preserve"> </w:t>
      </w:r>
      <w:r w:rsidR="001440F8" w:rsidRPr="00D83EA7">
        <w:rPr>
          <w:rFonts w:ascii="Arial" w:hAnsi="Arial" w:cs="Arial"/>
          <w:sz w:val="24"/>
        </w:rPr>
        <w:t>in-depth</w:t>
      </w:r>
      <w:r w:rsidR="005E276C" w:rsidRPr="00D83EA7">
        <w:rPr>
          <w:rFonts w:ascii="Arial" w:hAnsi="Arial" w:cs="Arial"/>
          <w:sz w:val="24"/>
        </w:rPr>
        <w:t xml:space="preserve"> analysis on his research in practice</w:t>
      </w:r>
      <w:r w:rsidR="00C96453" w:rsidRPr="00D83EA7">
        <w:rPr>
          <w:rFonts w:ascii="Arial" w:hAnsi="Arial" w:cs="Arial"/>
          <w:sz w:val="24"/>
        </w:rPr>
        <w:t>, analysing the strengths and implications.</w:t>
      </w:r>
      <w:r w:rsidR="009568E6" w:rsidRPr="00D83EA7">
        <w:rPr>
          <w:rFonts w:ascii="Arial" w:hAnsi="Arial" w:cs="Arial"/>
          <w:sz w:val="24"/>
        </w:rPr>
        <w:t xml:space="preserve"> </w:t>
      </w:r>
      <w:r w:rsidR="00D24CA7" w:rsidRPr="00D83EA7">
        <w:rPr>
          <w:rFonts w:ascii="Arial" w:hAnsi="Arial" w:cs="Arial"/>
          <w:sz w:val="24"/>
        </w:rPr>
        <w:t xml:space="preserve">This analysis highlights the </w:t>
      </w:r>
      <w:r w:rsidR="005746F6" w:rsidRPr="00D83EA7">
        <w:rPr>
          <w:rFonts w:ascii="Arial" w:hAnsi="Arial" w:cs="Arial"/>
          <w:sz w:val="24"/>
        </w:rPr>
        <w:t xml:space="preserve">efficacy </w:t>
      </w:r>
      <w:r w:rsidR="007C5E8D" w:rsidRPr="00D83EA7">
        <w:rPr>
          <w:rFonts w:ascii="Arial" w:hAnsi="Arial" w:cs="Arial"/>
          <w:sz w:val="24"/>
        </w:rPr>
        <w:t>of</w:t>
      </w:r>
      <w:r w:rsidR="007D6BB0" w:rsidRPr="00D83EA7">
        <w:rPr>
          <w:rFonts w:ascii="Arial" w:hAnsi="Arial" w:cs="Arial"/>
          <w:sz w:val="24"/>
        </w:rPr>
        <w:t xml:space="preserve"> using methods that involve supporting children through their ZPD, such as modelling. </w:t>
      </w:r>
      <w:r w:rsidR="002914B6" w:rsidRPr="00D83EA7">
        <w:rPr>
          <w:rFonts w:ascii="Arial" w:hAnsi="Arial" w:cs="Arial"/>
          <w:sz w:val="24"/>
        </w:rPr>
        <w:t xml:space="preserve">Accordingly, </w:t>
      </w:r>
      <w:r w:rsidR="00E0298B" w:rsidRPr="00D83EA7">
        <w:rPr>
          <w:rFonts w:ascii="Arial" w:hAnsi="Arial" w:cs="Arial"/>
          <w:sz w:val="24"/>
        </w:rPr>
        <w:t>if children work on activities through their ZPD</w:t>
      </w:r>
      <w:r w:rsidR="00F761D0" w:rsidRPr="00D83EA7">
        <w:rPr>
          <w:rFonts w:ascii="Arial" w:hAnsi="Arial" w:cs="Arial"/>
          <w:sz w:val="24"/>
        </w:rPr>
        <w:t xml:space="preserve"> with support</w:t>
      </w:r>
      <w:r w:rsidR="00E0298B" w:rsidRPr="00D83EA7">
        <w:rPr>
          <w:rFonts w:ascii="Arial" w:hAnsi="Arial" w:cs="Arial"/>
          <w:sz w:val="24"/>
        </w:rPr>
        <w:t xml:space="preserve">, </w:t>
      </w:r>
      <w:r w:rsidR="00680AA2" w:rsidRPr="00D83EA7">
        <w:rPr>
          <w:rFonts w:ascii="Arial" w:hAnsi="Arial" w:cs="Arial"/>
          <w:sz w:val="24"/>
        </w:rPr>
        <w:t xml:space="preserve">pupils will </w:t>
      </w:r>
      <w:r w:rsidR="00AD769C" w:rsidRPr="00D83EA7">
        <w:rPr>
          <w:rFonts w:ascii="Arial" w:hAnsi="Arial" w:cs="Arial"/>
          <w:sz w:val="24"/>
        </w:rPr>
        <w:t>eventually learn to succeed in t</w:t>
      </w:r>
      <w:r w:rsidR="00E0298B" w:rsidRPr="00D83EA7">
        <w:rPr>
          <w:rFonts w:ascii="Arial" w:hAnsi="Arial" w:cs="Arial"/>
          <w:sz w:val="24"/>
        </w:rPr>
        <w:t xml:space="preserve">hese tasks independently. </w:t>
      </w:r>
      <w:r w:rsidR="00C152F3" w:rsidRPr="00D83EA7">
        <w:rPr>
          <w:rFonts w:ascii="Arial" w:hAnsi="Arial" w:cs="Arial"/>
          <w:sz w:val="24"/>
        </w:rPr>
        <w:t xml:space="preserve">This was demonstrated in </w:t>
      </w:r>
      <w:r w:rsidR="003F271B" w:rsidRPr="00D83EA7">
        <w:rPr>
          <w:rFonts w:ascii="Arial" w:hAnsi="Arial" w:cs="Arial"/>
          <w:sz w:val="24"/>
        </w:rPr>
        <w:t>the learning event;</w:t>
      </w:r>
      <w:r w:rsidR="00C152F3" w:rsidRPr="00D83EA7">
        <w:rPr>
          <w:rFonts w:ascii="Arial" w:hAnsi="Arial" w:cs="Arial"/>
          <w:sz w:val="24"/>
        </w:rPr>
        <w:t xml:space="preserve"> </w:t>
      </w:r>
      <w:r w:rsidR="00583370" w:rsidRPr="00D83EA7">
        <w:rPr>
          <w:rFonts w:ascii="Arial" w:hAnsi="Arial" w:cs="Arial"/>
          <w:sz w:val="24"/>
        </w:rPr>
        <w:t xml:space="preserve">the children </w:t>
      </w:r>
      <w:r w:rsidR="00450D74" w:rsidRPr="00D83EA7">
        <w:rPr>
          <w:rFonts w:ascii="Arial" w:hAnsi="Arial" w:cs="Arial"/>
          <w:sz w:val="24"/>
        </w:rPr>
        <w:t>accomplished the activity</w:t>
      </w:r>
      <w:r w:rsidR="005A25F3" w:rsidRPr="00D83EA7">
        <w:rPr>
          <w:rFonts w:ascii="Arial" w:hAnsi="Arial" w:cs="Arial"/>
          <w:sz w:val="24"/>
        </w:rPr>
        <w:t xml:space="preserve"> by working through their </w:t>
      </w:r>
      <w:r w:rsidR="00A2382C" w:rsidRPr="00D83EA7">
        <w:rPr>
          <w:rFonts w:ascii="Arial" w:hAnsi="Arial" w:cs="Arial"/>
          <w:sz w:val="24"/>
        </w:rPr>
        <w:t>z</w:t>
      </w:r>
      <w:r w:rsidR="005A25F3" w:rsidRPr="00D83EA7">
        <w:rPr>
          <w:rFonts w:ascii="Arial" w:hAnsi="Arial" w:cs="Arial"/>
          <w:sz w:val="24"/>
        </w:rPr>
        <w:t xml:space="preserve">one of </w:t>
      </w:r>
      <w:r w:rsidR="00A2382C" w:rsidRPr="00D83EA7">
        <w:rPr>
          <w:rFonts w:ascii="Arial" w:hAnsi="Arial" w:cs="Arial"/>
          <w:sz w:val="24"/>
        </w:rPr>
        <w:t>p</w:t>
      </w:r>
      <w:r w:rsidR="005A25F3" w:rsidRPr="00D83EA7">
        <w:rPr>
          <w:rFonts w:ascii="Arial" w:hAnsi="Arial" w:cs="Arial"/>
          <w:sz w:val="24"/>
        </w:rPr>
        <w:t xml:space="preserve">roximal </w:t>
      </w:r>
      <w:r w:rsidR="00A2382C" w:rsidRPr="00D83EA7">
        <w:rPr>
          <w:rFonts w:ascii="Arial" w:hAnsi="Arial" w:cs="Arial"/>
          <w:sz w:val="24"/>
        </w:rPr>
        <w:t>d</w:t>
      </w:r>
      <w:r w:rsidR="005A25F3" w:rsidRPr="00D83EA7">
        <w:rPr>
          <w:rFonts w:ascii="Arial" w:hAnsi="Arial" w:cs="Arial"/>
          <w:sz w:val="24"/>
        </w:rPr>
        <w:t>evelopment.</w:t>
      </w:r>
    </w:p>
    <w:p w14:paraId="589AFC53" w14:textId="77777777" w:rsidR="00F87FA1" w:rsidRDefault="00972FA5" w:rsidP="00066633">
      <w:pPr>
        <w:spacing w:line="480" w:lineRule="auto"/>
        <w:rPr>
          <w:rFonts w:ascii="Arial" w:hAnsi="Arial" w:cs="Arial"/>
          <w:sz w:val="24"/>
        </w:rPr>
      </w:pPr>
      <w:r w:rsidRPr="00D83EA7">
        <w:rPr>
          <w:rFonts w:ascii="Arial" w:hAnsi="Arial" w:cs="Arial"/>
          <w:noProof/>
          <w:sz w:val="24"/>
        </w:rPr>
        <w:drawing>
          <wp:inline distT="0" distB="0" distL="0" distR="0" wp14:anchorId="67FC93CD" wp14:editId="7C16A506">
            <wp:extent cx="6076950" cy="25717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6E62000" w14:textId="6434CCA0" w:rsidR="00EB49B5" w:rsidRPr="00F87FA1" w:rsidRDefault="007F0619" w:rsidP="00066633">
      <w:pPr>
        <w:spacing w:line="480" w:lineRule="auto"/>
        <w:rPr>
          <w:rFonts w:ascii="Arial" w:hAnsi="Arial" w:cs="Arial"/>
          <w:sz w:val="24"/>
        </w:rPr>
      </w:pPr>
      <w:r w:rsidRPr="00D83EA7">
        <w:rPr>
          <w:rFonts w:ascii="Arial" w:hAnsi="Arial" w:cs="Arial"/>
          <w:i/>
          <w:sz w:val="24"/>
        </w:rPr>
        <w:lastRenderedPageBreak/>
        <w:t xml:space="preserve">Figure 2 </w:t>
      </w:r>
      <w:r w:rsidR="00815EAE" w:rsidRPr="00D83EA7">
        <w:rPr>
          <w:rFonts w:ascii="Arial" w:hAnsi="Arial" w:cs="Arial"/>
          <w:i/>
          <w:sz w:val="24"/>
        </w:rPr>
        <w:t>–</w:t>
      </w:r>
      <w:r w:rsidRPr="00D83EA7">
        <w:rPr>
          <w:rFonts w:ascii="Arial" w:hAnsi="Arial" w:cs="Arial"/>
          <w:i/>
          <w:sz w:val="24"/>
        </w:rPr>
        <w:t xml:space="preserve"> </w:t>
      </w:r>
      <w:r w:rsidR="00815EAE" w:rsidRPr="00D83EA7">
        <w:rPr>
          <w:rFonts w:ascii="Arial" w:hAnsi="Arial" w:cs="Arial"/>
          <w:i/>
          <w:sz w:val="24"/>
        </w:rPr>
        <w:t xml:space="preserve">Demonstrating the relationship </w:t>
      </w:r>
      <w:r w:rsidR="00FF079F" w:rsidRPr="00D83EA7">
        <w:rPr>
          <w:rFonts w:ascii="Arial" w:hAnsi="Arial" w:cs="Arial"/>
          <w:i/>
          <w:sz w:val="24"/>
        </w:rPr>
        <w:t>between areas of development</w:t>
      </w:r>
      <w:r w:rsidR="005D378A" w:rsidRPr="00D83EA7">
        <w:rPr>
          <w:rFonts w:ascii="Arial" w:hAnsi="Arial" w:cs="Arial"/>
          <w:i/>
          <w:sz w:val="24"/>
        </w:rPr>
        <w:t>, reconstructed from Grigg (2010</w:t>
      </w:r>
      <w:r w:rsidR="00770707" w:rsidRPr="00D83EA7">
        <w:rPr>
          <w:rFonts w:ascii="Arial" w:hAnsi="Arial" w:cs="Arial"/>
          <w:i/>
          <w:sz w:val="24"/>
        </w:rPr>
        <w:t>, p.</w:t>
      </w:r>
      <w:r w:rsidR="00345AE8" w:rsidRPr="00D83EA7">
        <w:rPr>
          <w:rFonts w:ascii="Arial" w:hAnsi="Arial" w:cs="Arial"/>
          <w:i/>
          <w:sz w:val="24"/>
        </w:rPr>
        <w:t>115</w:t>
      </w:r>
      <w:r w:rsidR="005D378A" w:rsidRPr="00D83EA7">
        <w:rPr>
          <w:rFonts w:ascii="Arial" w:hAnsi="Arial" w:cs="Arial"/>
          <w:i/>
          <w:sz w:val="24"/>
        </w:rPr>
        <w:t xml:space="preserve">). </w:t>
      </w:r>
    </w:p>
    <w:p w14:paraId="27732529" w14:textId="4AA22785" w:rsidR="0015047C" w:rsidRPr="00D83EA7" w:rsidRDefault="002F62BA" w:rsidP="00066633">
      <w:pPr>
        <w:spacing w:line="480" w:lineRule="auto"/>
        <w:rPr>
          <w:rFonts w:ascii="Arial" w:hAnsi="Arial" w:cs="Arial"/>
          <w:sz w:val="24"/>
        </w:rPr>
      </w:pPr>
      <w:r>
        <w:rPr>
          <w:rFonts w:ascii="Arial" w:hAnsi="Arial" w:cs="Arial"/>
          <w:sz w:val="24"/>
        </w:rPr>
        <w:t>R</w:t>
      </w:r>
      <w:r w:rsidR="00EF4C51" w:rsidRPr="00D83EA7">
        <w:rPr>
          <w:rFonts w:ascii="Arial" w:hAnsi="Arial" w:cs="Arial"/>
          <w:sz w:val="24"/>
        </w:rPr>
        <w:t xml:space="preserve">egardless of </w:t>
      </w:r>
      <w:r w:rsidR="00877D22" w:rsidRPr="00D83EA7">
        <w:rPr>
          <w:rFonts w:ascii="Arial" w:hAnsi="Arial" w:cs="Arial"/>
          <w:sz w:val="24"/>
        </w:rPr>
        <w:t>evidence that support</w:t>
      </w:r>
      <w:r w:rsidR="00126AFD" w:rsidRPr="00D83EA7">
        <w:rPr>
          <w:rFonts w:ascii="Arial" w:hAnsi="Arial" w:cs="Arial"/>
          <w:sz w:val="24"/>
        </w:rPr>
        <w:t>s</w:t>
      </w:r>
      <w:r w:rsidR="00877D22" w:rsidRPr="00D83EA7">
        <w:rPr>
          <w:rFonts w:ascii="Arial" w:hAnsi="Arial" w:cs="Arial"/>
          <w:sz w:val="24"/>
        </w:rPr>
        <w:t xml:space="preserve"> </w:t>
      </w:r>
      <w:r w:rsidR="00EF4C51" w:rsidRPr="00D83EA7">
        <w:rPr>
          <w:rFonts w:ascii="Arial" w:hAnsi="Arial" w:cs="Arial"/>
          <w:sz w:val="24"/>
        </w:rPr>
        <w:t xml:space="preserve">Vygotsky’s theory </w:t>
      </w:r>
      <w:r w:rsidR="00877D22" w:rsidRPr="00D83EA7">
        <w:rPr>
          <w:rFonts w:ascii="Arial" w:hAnsi="Arial" w:cs="Arial"/>
          <w:sz w:val="24"/>
        </w:rPr>
        <w:t xml:space="preserve">of </w:t>
      </w:r>
      <w:r w:rsidR="00610CBC" w:rsidRPr="00D83EA7">
        <w:rPr>
          <w:rFonts w:ascii="Arial" w:hAnsi="Arial" w:cs="Arial"/>
          <w:sz w:val="24"/>
        </w:rPr>
        <w:t>learning, Doherty and Hughes (2009)</w:t>
      </w:r>
      <w:r w:rsidR="009B1A92" w:rsidRPr="00D83EA7">
        <w:rPr>
          <w:rFonts w:ascii="Arial" w:hAnsi="Arial" w:cs="Arial"/>
          <w:sz w:val="24"/>
        </w:rPr>
        <w:t xml:space="preserve"> highlights </w:t>
      </w:r>
      <w:r w:rsidR="004E66BC" w:rsidRPr="00D83EA7">
        <w:rPr>
          <w:rFonts w:ascii="Arial" w:hAnsi="Arial" w:cs="Arial"/>
          <w:sz w:val="24"/>
        </w:rPr>
        <w:t>the</w:t>
      </w:r>
      <w:r w:rsidR="009B1A92" w:rsidRPr="00D83EA7">
        <w:rPr>
          <w:rFonts w:ascii="Arial" w:hAnsi="Arial" w:cs="Arial"/>
          <w:sz w:val="24"/>
        </w:rPr>
        <w:t xml:space="preserve"> implications</w:t>
      </w:r>
      <w:r w:rsidR="00BC0A43" w:rsidRPr="00D83EA7">
        <w:rPr>
          <w:rFonts w:ascii="Arial" w:hAnsi="Arial" w:cs="Arial"/>
          <w:sz w:val="24"/>
        </w:rPr>
        <w:t xml:space="preserve"> </w:t>
      </w:r>
      <w:r w:rsidR="00BC56E1" w:rsidRPr="00D83EA7">
        <w:rPr>
          <w:rFonts w:ascii="Arial" w:hAnsi="Arial" w:cs="Arial"/>
          <w:sz w:val="24"/>
        </w:rPr>
        <w:t xml:space="preserve">of </w:t>
      </w:r>
      <w:r w:rsidR="00BC0A43" w:rsidRPr="00D83EA7">
        <w:rPr>
          <w:rFonts w:ascii="Arial" w:hAnsi="Arial" w:cs="Arial"/>
          <w:sz w:val="24"/>
        </w:rPr>
        <w:t xml:space="preserve">Vygotsky’s </w:t>
      </w:r>
      <w:r w:rsidR="00D917C2" w:rsidRPr="00D83EA7">
        <w:rPr>
          <w:rFonts w:ascii="Arial" w:hAnsi="Arial" w:cs="Arial"/>
          <w:sz w:val="24"/>
        </w:rPr>
        <w:t>theory</w:t>
      </w:r>
      <w:r w:rsidR="00671A63" w:rsidRPr="00D83EA7">
        <w:rPr>
          <w:rFonts w:ascii="Arial" w:hAnsi="Arial" w:cs="Arial"/>
          <w:sz w:val="24"/>
        </w:rPr>
        <w:t>, discussing that it has little emphasis on cognitive and perceptual change. “</w:t>
      </w:r>
      <w:r w:rsidR="001A562B" w:rsidRPr="00D83EA7">
        <w:rPr>
          <w:rFonts w:ascii="Arial" w:hAnsi="Arial" w:cs="Arial"/>
          <w:sz w:val="24"/>
        </w:rPr>
        <w:t xml:space="preserve">There is an obvious attention and value placed on </w:t>
      </w:r>
      <w:r w:rsidR="000D3EDC" w:rsidRPr="00D83EA7">
        <w:rPr>
          <w:rFonts w:ascii="Arial" w:hAnsi="Arial" w:cs="Arial"/>
          <w:sz w:val="24"/>
        </w:rPr>
        <w:t xml:space="preserve">language but there is a lack of emphasis on perceptual and motor capacities and how </w:t>
      </w:r>
      <w:proofErr w:type="gramStart"/>
      <w:r w:rsidR="000D3EDC" w:rsidRPr="00D83EA7">
        <w:rPr>
          <w:rFonts w:ascii="Arial" w:hAnsi="Arial" w:cs="Arial"/>
          <w:sz w:val="24"/>
        </w:rPr>
        <w:t>these influence</w:t>
      </w:r>
      <w:proofErr w:type="gramEnd"/>
      <w:r w:rsidR="000D3EDC" w:rsidRPr="00D83EA7">
        <w:rPr>
          <w:rFonts w:ascii="Arial" w:hAnsi="Arial" w:cs="Arial"/>
          <w:sz w:val="24"/>
        </w:rPr>
        <w:t xml:space="preserve"> cognitive change</w:t>
      </w:r>
      <w:r w:rsidR="00FF2DFC" w:rsidRPr="00D83EA7">
        <w:rPr>
          <w:rFonts w:ascii="Arial" w:hAnsi="Arial" w:cs="Arial"/>
          <w:sz w:val="24"/>
        </w:rPr>
        <w:t xml:space="preserve">” (Doherty and Hughes, 2009, </w:t>
      </w:r>
      <w:r w:rsidR="006B665B" w:rsidRPr="00D83EA7">
        <w:rPr>
          <w:rFonts w:ascii="Arial" w:hAnsi="Arial" w:cs="Arial"/>
          <w:sz w:val="24"/>
        </w:rPr>
        <w:t>p</w:t>
      </w:r>
      <w:r w:rsidR="00AE5327" w:rsidRPr="00D83EA7">
        <w:rPr>
          <w:rFonts w:ascii="Arial" w:hAnsi="Arial" w:cs="Arial"/>
          <w:sz w:val="24"/>
        </w:rPr>
        <w:t>p. 271-272).</w:t>
      </w:r>
      <w:r w:rsidR="004C3014" w:rsidRPr="00D83EA7">
        <w:rPr>
          <w:rFonts w:ascii="Arial" w:hAnsi="Arial" w:cs="Arial"/>
          <w:sz w:val="24"/>
        </w:rPr>
        <w:t xml:space="preserve"> </w:t>
      </w:r>
      <w:r w:rsidR="009279DA" w:rsidRPr="00D83EA7">
        <w:rPr>
          <w:rFonts w:ascii="Arial" w:hAnsi="Arial" w:cs="Arial"/>
          <w:sz w:val="24"/>
        </w:rPr>
        <w:t xml:space="preserve">This implication raises the idea that Vygotsky’s </w:t>
      </w:r>
      <w:r w:rsidR="000F3526" w:rsidRPr="00D83EA7">
        <w:rPr>
          <w:rFonts w:ascii="Arial" w:hAnsi="Arial" w:cs="Arial"/>
          <w:sz w:val="24"/>
        </w:rPr>
        <w:t>z</w:t>
      </w:r>
      <w:r w:rsidR="009279DA" w:rsidRPr="00D83EA7">
        <w:rPr>
          <w:rFonts w:ascii="Arial" w:hAnsi="Arial" w:cs="Arial"/>
          <w:sz w:val="24"/>
        </w:rPr>
        <w:t xml:space="preserve">one of </w:t>
      </w:r>
      <w:r w:rsidR="000F3526" w:rsidRPr="00D83EA7">
        <w:rPr>
          <w:rFonts w:ascii="Arial" w:hAnsi="Arial" w:cs="Arial"/>
          <w:sz w:val="24"/>
        </w:rPr>
        <w:t>p</w:t>
      </w:r>
      <w:r w:rsidR="009279DA" w:rsidRPr="00D83EA7">
        <w:rPr>
          <w:rFonts w:ascii="Arial" w:hAnsi="Arial" w:cs="Arial"/>
          <w:sz w:val="24"/>
        </w:rPr>
        <w:t xml:space="preserve">roximal development will not support </w:t>
      </w:r>
      <w:r w:rsidR="001772F7" w:rsidRPr="00D83EA7">
        <w:rPr>
          <w:rFonts w:ascii="Arial" w:hAnsi="Arial" w:cs="Arial"/>
          <w:sz w:val="24"/>
        </w:rPr>
        <w:t xml:space="preserve">essential cognitive change and therefore, children will not begin to develop abstract thinking. </w:t>
      </w:r>
      <w:r w:rsidR="001F231F" w:rsidRPr="00D83EA7">
        <w:rPr>
          <w:rFonts w:ascii="Arial" w:hAnsi="Arial" w:cs="Arial"/>
          <w:sz w:val="24"/>
        </w:rPr>
        <w:t>Although,</w:t>
      </w:r>
      <w:r w:rsidR="00B03D4B" w:rsidRPr="00D83EA7">
        <w:rPr>
          <w:rFonts w:ascii="Arial" w:hAnsi="Arial" w:cs="Arial"/>
          <w:sz w:val="24"/>
        </w:rPr>
        <w:t xml:space="preserve"> from</w:t>
      </w:r>
      <w:r w:rsidR="001F231F" w:rsidRPr="00D83EA7">
        <w:rPr>
          <w:rFonts w:ascii="Arial" w:hAnsi="Arial" w:cs="Arial"/>
          <w:sz w:val="24"/>
        </w:rPr>
        <w:t xml:space="preserve"> </w:t>
      </w:r>
      <w:r w:rsidR="00760508" w:rsidRPr="00D83EA7">
        <w:rPr>
          <w:rFonts w:ascii="Arial" w:hAnsi="Arial" w:cs="Arial"/>
          <w:sz w:val="24"/>
        </w:rPr>
        <w:t>personal experience</w:t>
      </w:r>
      <w:r w:rsidR="00B03D4B" w:rsidRPr="00D83EA7">
        <w:rPr>
          <w:rFonts w:ascii="Arial" w:hAnsi="Arial" w:cs="Arial"/>
          <w:sz w:val="24"/>
        </w:rPr>
        <w:t xml:space="preserve"> </w:t>
      </w:r>
      <w:r w:rsidR="00760508" w:rsidRPr="00D83EA7">
        <w:rPr>
          <w:rFonts w:ascii="Arial" w:hAnsi="Arial" w:cs="Arial"/>
          <w:sz w:val="24"/>
        </w:rPr>
        <w:t>and research discussed through</w:t>
      </w:r>
      <w:r w:rsidR="00917145" w:rsidRPr="00D83EA7">
        <w:rPr>
          <w:rFonts w:ascii="Arial" w:hAnsi="Arial" w:cs="Arial"/>
          <w:sz w:val="24"/>
        </w:rPr>
        <w:t xml:space="preserve">out </w:t>
      </w:r>
      <w:r w:rsidR="00760508" w:rsidRPr="00D83EA7">
        <w:rPr>
          <w:rFonts w:ascii="Arial" w:hAnsi="Arial" w:cs="Arial"/>
          <w:sz w:val="24"/>
        </w:rPr>
        <w:t xml:space="preserve">this essay, </w:t>
      </w:r>
      <w:r w:rsidR="00F140EA" w:rsidRPr="00D83EA7">
        <w:rPr>
          <w:rFonts w:ascii="Arial" w:hAnsi="Arial" w:cs="Arial"/>
          <w:sz w:val="24"/>
        </w:rPr>
        <w:t xml:space="preserve">it </w:t>
      </w:r>
      <w:r w:rsidR="00917145" w:rsidRPr="00D83EA7">
        <w:rPr>
          <w:rFonts w:ascii="Arial" w:hAnsi="Arial" w:cs="Arial"/>
          <w:sz w:val="24"/>
        </w:rPr>
        <w:t xml:space="preserve">can justify the </w:t>
      </w:r>
      <w:r w:rsidR="00907F29" w:rsidRPr="00D83EA7">
        <w:rPr>
          <w:rFonts w:ascii="Arial" w:hAnsi="Arial" w:cs="Arial"/>
          <w:sz w:val="24"/>
        </w:rPr>
        <w:t xml:space="preserve">potential of </w:t>
      </w:r>
      <w:r w:rsidR="00956BD6" w:rsidRPr="00D83EA7">
        <w:rPr>
          <w:rFonts w:ascii="Arial" w:hAnsi="Arial" w:cs="Arial"/>
          <w:sz w:val="24"/>
        </w:rPr>
        <w:t xml:space="preserve">learning through interaction with the more knowledgeable other. </w:t>
      </w:r>
      <w:r w:rsidR="00192426" w:rsidRPr="00D83EA7">
        <w:rPr>
          <w:rFonts w:ascii="Arial" w:hAnsi="Arial" w:cs="Arial"/>
          <w:sz w:val="24"/>
        </w:rPr>
        <w:t>For example, th</w:t>
      </w:r>
      <w:r w:rsidR="00DB6AB7" w:rsidRPr="00D83EA7">
        <w:rPr>
          <w:rFonts w:ascii="Arial" w:hAnsi="Arial" w:cs="Arial"/>
          <w:sz w:val="24"/>
        </w:rPr>
        <w:t>e language</w:t>
      </w:r>
      <w:r w:rsidR="009B0CF4" w:rsidRPr="00D83EA7">
        <w:rPr>
          <w:rFonts w:ascii="Arial" w:hAnsi="Arial" w:cs="Arial"/>
          <w:sz w:val="24"/>
        </w:rPr>
        <w:t xml:space="preserve"> </w:t>
      </w:r>
      <w:r w:rsidR="006E2F1A" w:rsidRPr="00D83EA7">
        <w:rPr>
          <w:rFonts w:ascii="Arial" w:hAnsi="Arial" w:cs="Arial"/>
          <w:sz w:val="24"/>
        </w:rPr>
        <w:t xml:space="preserve">demonstrated </w:t>
      </w:r>
      <w:r w:rsidR="0025111B" w:rsidRPr="00D83EA7">
        <w:rPr>
          <w:rFonts w:ascii="Arial" w:hAnsi="Arial" w:cs="Arial"/>
          <w:sz w:val="24"/>
        </w:rPr>
        <w:t>through mode</w:t>
      </w:r>
      <w:r w:rsidR="00082383" w:rsidRPr="00D83EA7">
        <w:rPr>
          <w:rFonts w:ascii="Arial" w:hAnsi="Arial" w:cs="Arial"/>
          <w:sz w:val="24"/>
        </w:rPr>
        <w:t xml:space="preserve">lling </w:t>
      </w:r>
      <w:r w:rsidR="007170A8" w:rsidRPr="00D83EA7">
        <w:rPr>
          <w:rFonts w:ascii="Arial" w:hAnsi="Arial" w:cs="Arial"/>
          <w:sz w:val="24"/>
        </w:rPr>
        <w:t xml:space="preserve">during this learning event </w:t>
      </w:r>
      <w:r w:rsidR="00082383" w:rsidRPr="00D83EA7">
        <w:rPr>
          <w:rFonts w:ascii="Arial" w:hAnsi="Arial" w:cs="Arial"/>
          <w:sz w:val="24"/>
        </w:rPr>
        <w:t xml:space="preserve">allowed the transmission of knowledge between the teacher and pupil. </w:t>
      </w:r>
      <w:r w:rsidR="006A066D" w:rsidRPr="00D83EA7">
        <w:rPr>
          <w:rFonts w:ascii="Arial" w:hAnsi="Arial" w:cs="Arial"/>
          <w:sz w:val="24"/>
        </w:rPr>
        <w:t xml:space="preserve">Effective </w:t>
      </w:r>
      <w:r w:rsidR="00923054" w:rsidRPr="00D83EA7">
        <w:rPr>
          <w:rFonts w:ascii="Arial" w:hAnsi="Arial" w:cs="Arial"/>
          <w:sz w:val="24"/>
        </w:rPr>
        <w:t xml:space="preserve">use of language enables teachers to transfer their knowledge </w:t>
      </w:r>
      <w:r w:rsidR="00B700AB" w:rsidRPr="00D83EA7">
        <w:rPr>
          <w:rFonts w:ascii="Arial" w:hAnsi="Arial" w:cs="Arial"/>
          <w:sz w:val="24"/>
        </w:rPr>
        <w:t xml:space="preserve">and increases </w:t>
      </w:r>
      <w:r w:rsidR="001C37CD" w:rsidRPr="00D83EA7">
        <w:rPr>
          <w:rFonts w:ascii="Arial" w:hAnsi="Arial" w:cs="Arial"/>
          <w:sz w:val="24"/>
        </w:rPr>
        <w:t>children’s ability (Ardil</w:t>
      </w:r>
      <w:r w:rsidR="00225203" w:rsidRPr="00D83EA7">
        <w:rPr>
          <w:rFonts w:ascii="Arial" w:hAnsi="Arial" w:cs="Arial"/>
          <w:sz w:val="24"/>
        </w:rPr>
        <w:t xml:space="preserve">a, 2016). </w:t>
      </w:r>
      <w:r w:rsidR="005D2F5B" w:rsidRPr="00D83EA7">
        <w:rPr>
          <w:rFonts w:ascii="Arial" w:hAnsi="Arial" w:cs="Arial"/>
          <w:sz w:val="24"/>
        </w:rPr>
        <w:t xml:space="preserve">Moreover, the teacher’s language, action and attitude </w:t>
      </w:r>
      <w:r w:rsidR="000E62EF" w:rsidRPr="00D83EA7">
        <w:rPr>
          <w:rFonts w:ascii="Arial" w:hAnsi="Arial" w:cs="Arial"/>
          <w:sz w:val="24"/>
        </w:rPr>
        <w:t xml:space="preserve">demonstrated through modelling, supported the children’s learning. </w:t>
      </w:r>
      <w:r w:rsidR="00D26C4B" w:rsidRPr="00D83EA7">
        <w:rPr>
          <w:rFonts w:ascii="Arial" w:hAnsi="Arial" w:cs="Arial"/>
          <w:sz w:val="24"/>
        </w:rPr>
        <w:t xml:space="preserve">The use of modelling involved Vygotsky’s </w:t>
      </w:r>
      <w:r w:rsidR="00332209" w:rsidRPr="00D83EA7">
        <w:rPr>
          <w:rFonts w:ascii="Arial" w:hAnsi="Arial" w:cs="Arial"/>
          <w:sz w:val="24"/>
        </w:rPr>
        <w:t>z</w:t>
      </w:r>
      <w:r w:rsidR="00D26C4B" w:rsidRPr="00D83EA7">
        <w:rPr>
          <w:rFonts w:ascii="Arial" w:hAnsi="Arial" w:cs="Arial"/>
          <w:sz w:val="24"/>
        </w:rPr>
        <w:t xml:space="preserve">one of </w:t>
      </w:r>
      <w:r w:rsidR="00332209" w:rsidRPr="00D83EA7">
        <w:rPr>
          <w:rFonts w:ascii="Arial" w:hAnsi="Arial" w:cs="Arial"/>
          <w:sz w:val="24"/>
        </w:rPr>
        <w:t>p</w:t>
      </w:r>
      <w:r w:rsidR="00D26C4B" w:rsidRPr="00D83EA7">
        <w:rPr>
          <w:rFonts w:ascii="Arial" w:hAnsi="Arial" w:cs="Arial"/>
          <w:sz w:val="24"/>
        </w:rPr>
        <w:t xml:space="preserve">roximal </w:t>
      </w:r>
      <w:r w:rsidR="00332209" w:rsidRPr="00D83EA7">
        <w:rPr>
          <w:rFonts w:ascii="Arial" w:hAnsi="Arial" w:cs="Arial"/>
          <w:sz w:val="24"/>
        </w:rPr>
        <w:t>d</w:t>
      </w:r>
      <w:r w:rsidR="00D26C4B" w:rsidRPr="00D83EA7">
        <w:rPr>
          <w:rFonts w:ascii="Arial" w:hAnsi="Arial" w:cs="Arial"/>
          <w:sz w:val="24"/>
        </w:rPr>
        <w:t>evelopment</w:t>
      </w:r>
      <w:r w:rsidR="006104C5" w:rsidRPr="00D83EA7">
        <w:rPr>
          <w:rFonts w:ascii="Arial" w:hAnsi="Arial" w:cs="Arial"/>
          <w:sz w:val="24"/>
        </w:rPr>
        <w:t>,</w:t>
      </w:r>
      <w:r w:rsidR="00D26C4B" w:rsidRPr="00D83EA7">
        <w:rPr>
          <w:rFonts w:ascii="Arial" w:hAnsi="Arial" w:cs="Arial"/>
          <w:sz w:val="24"/>
        </w:rPr>
        <w:t xml:space="preserve"> </w:t>
      </w:r>
      <w:r w:rsidR="0050055E" w:rsidRPr="00D83EA7">
        <w:rPr>
          <w:rFonts w:ascii="Arial" w:hAnsi="Arial" w:cs="Arial"/>
          <w:sz w:val="24"/>
        </w:rPr>
        <w:t xml:space="preserve">as the interaction </w:t>
      </w:r>
      <w:r w:rsidR="00AC119E" w:rsidRPr="00D83EA7">
        <w:rPr>
          <w:rFonts w:ascii="Arial" w:hAnsi="Arial" w:cs="Arial"/>
          <w:sz w:val="24"/>
        </w:rPr>
        <w:t>expanded the children’s ability</w:t>
      </w:r>
      <w:r w:rsidR="006104C5" w:rsidRPr="00D83EA7">
        <w:rPr>
          <w:rFonts w:ascii="Arial" w:hAnsi="Arial" w:cs="Arial"/>
          <w:sz w:val="24"/>
        </w:rPr>
        <w:t xml:space="preserve">. </w:t>
      </w:r>
    </w:p>
    <w:p w14:paraId="71A4EFF7" w14:textId="77777777" w:rsidR="008B0CB1" w:rsidRDefault="00E96F97" w:rsidP="00066633">
      <w:pPr>
        <w:spacing w:line="480" w:lineRule="auto"/>
        <w:rPr>
          <w:rFonts w:ascii="Arial" w:hAnsi="Arial" w:cs="Arial"/>
          <w:sz w:val="24"/>
        </w:rPr>
      </w:pPr>
      <w:r w:rsidRPr="00D83EA7">
        <w:rPr>
          <w:rFonts w:ascii="Arial" w:hAnsi="Arial" w:cs="Arial"/>
          <w:sz w:val="24"/>
        </w:rPr>
        <w:t xml:space="preserve">In </w:t>
      </w:r>
      <w:r w:rsidR="00097251" w:rsidRPr="00D83EA7">
        <w:rPr>
          <w:rFonts w:ascii="Arial" w:hAnsi="Arial" w:cs="Arial"/>
          <w:sz w:val="24"/>
        </w:rPr>
        <w:t xml:space="preserve">addition to </w:t>
      </w:r>
      <w:r w:rsidR="000F7933" w:rsidRPr="00D83EA7">
        <w:rPr>
          <w:rFonts w:ascii="Arial" w:hAnsi="Arial" w:cs="Arial"/>
          <w:sz w:val="24"/>
        </w:rPr>
        <w:t>Vygotsky’s</w:t>
      </w:r>
      <w:r w:rsidR="001A6EAF" w:rsidRPr="00D83EA7">
        <w:rPr>
          <w:rFonts w:ascii="Arial" w:hAnsi="Arial" w:cs="Arial"/>
          <w:sz w:val="24"/>
        </w:rPr>
        <w:t xml:space="preserve"> z</w:t>
      </w:r>
      <w:r w:rsidR="000F7933" w:rsidRPr="00D83EA7">
        <w:rPr>
          <w:rFonts w:ascii="Arial" w:hAnsi="Arial" w:cs="Arial"/>
          <w:sz w:val="24"/>
        </w:rPr>
        <w:t xml:space="preserve">one of </w:t>
      </w:r>
      <w:r w:rsidR="001A6EAF" w:rsidRPr="00D83EA7">
        <w:rPr>
          <w:rFonts w:ascii="Arial" w:hAnsi="Arial" w:cs="Arial"/>
          <w:sz w:val="24"/>
        </w:rPr>
        <w:t>p</w:t>
      </w:r>
      <w:r w:rsidR="000F7933" w:rsidRPr="00D83EA7">
        <w:rPr>
          <w:rFonts w:ascii="Arial" w:hAnsi="Arial" w:cs="Arial"/>
          <w:sz w:val="24"/>
        </w:rPr>
        <w:t xml:space="preserve">roximal </w:t>
      </w:r>
      <w:r w:rsidR="001A6EAF" w:rsidRPr="00D83EA7">
        <w:rPr>
          <w:rFonts w:ascii="Arial" w:hAnsi="Arial" w:cs="Arial"/>
          <w:sz w:val="24"/>
        </w:rPr>
        <w:t>d</w:t>
      </w:r>
      <w:r w:rsidR="000F7933" w:rsidRPr="00D83EA7">
        <w:rPr>
          <w:rFonts w:ascii="Arial" w:hAnsi="Arial" w:cs="Arial"/>
          <w:sz w:val="24"/>
        </w:rPr>
        <w:t xml:space="preserve">evelopment and social constructivism, Bruner </w:t>
      </w:r>
      <w:r w:rsidR="00097251" w:rsidRPr="00D83EA7">
        <w:rPr>
          <w:rFonts w:ascii="Arial" w:hAnsi="Arial" w:cs="Arial"/>
          <w:sz w:val="24"/>
        </w:rPr>
        <w:t>(</w:t>
      </w:r>
      <w:r w:rsidR="008C7DB1" w:rsidRPr="00D83EA7">
        <w:rPr>
          <w:rFonts w:ascii="Arial" w:hAnsi="Arial" w:cs="Arial"/>
          <w:sz w:val="24"/>
        </w:rPr>
        <w:t>1974-75</w:t>
      </w:r>
      <w:r w:rsidR="00CC07A9" w:rsidRPr="00D83EA7">
        <w:rPr>
          <w:rFonts w:ascii="Arial" w:hAnsi="Arial" w:cs="Arial"/>
          <w:sz w:val="24"/>
        </w:rPr>
        <w:t>, cited in Crowley, 2017</w:t>
      </w:r>
      <w:r w:rsidR="00097251" w:rsidRPr="00D83EA7">
        <w:rPr>
          <w:rFonts w:ascii="Arial" w:hAnsi="Arial" w:cs="Arial"/>
          <w:sz w:val="24"/>
        </w:rPr>
        <w:t>)</w:t>
      </w:r>
      <w:r w:rsidR="003D7BA1" w:rsidRPr="00D83EA7">
        <w:rPr>
          <w:rFonts w:ascii="Arial" w:hAnsi="Arial" w:cs="Arial"/>
          <w:sz w:val="24"/>
        </w:rPr>
        <w:t xml:space="preserve"> developed the theory of scaffolding</w:t>
      </w:r>
      <w:r w:rsidR="00B17659" w:rsidRPr="00D83EA7">
        <w:rPr>
          <w:rFonts w:ascii="Arial" w:hAnsi="Arial" w:cs="Arial"/>
          <w:sz w:val="24"/>
        </w:rPr>
        <w:t xml:space="preserve">, which was highly influenced by Vygotsky. </w:t>
      </w:r>
      <w:r w:rsidR="00313CBA" w:rsidRPr="00D83EA7">
        <w:rPr>
          <w:rFonts w:ascii="Arial" w:hAnsi="Arial" w:cs="Arial"/>
          <w:sz w:val="24"/>
        </w:rPr>
        <w:t xml:space="preserve">Vygotsky </w:t>
      </w:r>
      <w:r w:rsidR="00005371" w:rsidRPr="00D83EA7">
        <w:rPr>
          <w:rFonts w:ascii="Arial" w:hAnsi="Arial" w:cs="Arial"/>
          <w:sz w:val="24"/>
        </w:rPr>
        <w:t xml:space="preserve">did not specify what happens </w:t>
      </w:r>
      <w:r w:rsidR="00EF1CA2" w:rsidRPr="00D83EA7">
        <w:rPr>
          <w:rFonts w:ascii="Arial" w:hAnsi="Arial" w:cs="Arial"/>
          <w:sz w:val="24"/>
        </w:rPr>
        <w:t xml:space="preserve">during the </w:t>
      </w:r>
      <w:r w:rsidR="00005371" w:rsidRPr="00D83EA7">
        <w:rPr>
          <w:rFonts w:ascii="Arial" w:hAnsi="Arial" w:cs="Arial"/>
          <w:sz w:val="24"/>
        </w:rPr>
        <w:t>interaction between the adult and child</w:t>
      </w:r>
      <w:r w:rsidR="001F5895" w:rsidRPr="00D83EA7">
        <w:rPr>
          <w:rFonts w:ascii="Arial" w:hAnsi="Arial" w:cs="Arial"/>
          <w:sz w:val="24"/>
        </w:rPr>
        <w:t xml:space="preserve"> </w:t>
      </w:r>
      <w:r w:rsidR="00EF1CA2" w:rsidRPr="00D83EA7">
        <w:rPr>
          <w:rFonts w:ascii="Arial" w:hAnsi="Arial" w:cs="Arial"/>
          <w:sz w:val="24"/>
        </w:rPr>
        <w:t xml:space="preserve">within </w:t>
      </w:r>
      <w:r w:rsidR="001F5895" w:rsidRPr="00D83EA7">
        <w:rPr>
          <w:rFonts w:ascii="Arial" w:hAnsi="Arial" w:cs="Arial"/>
          <w:sz w:val="24"/>
        </w:rPr>
        <w:t>the Zone of Proximal Development</w:t>
      </w:r>
      <w:r w:rsidR="00C94AE8" w:rsidRPr="00D83EA7">
        <w:rPr>
          <w:rFonts w:ascii="Arial" w:hAnsi="Arial" w:cs="Arial"/>
          <w:sz w:val="24"/>
        </w:rPr>
        <w:t>, however, Bruner described this aspect as scaffolding (</w:t>
      </w:r>
      <w:r w:rsidR="004A386F" w:rsidRPr="00D83EA7">
        <w:rPr>
          <w:rFonts w:ascii="Arial" w:hAnsi="Arial" w:cs="Arial"/>
          <w:sz w:val="24"/>
        </w:rPr>
        <w:t>1974-75, cited in</w:t>
      </w:r>
      <w:r w:rsidR="00F54AE9" w:rsidRPr="00D83EA7">
        <w:rPr>
          <w:rFonts w:ascii="Arial" w:hAnsi="Arial" w:cs="Arial"/>
          <w:sz w:val="24"/>
        </w:rPr>
        <w:t xml:space="preserve"> Crowley, 2017, p.87). </w:t>
      </w:r>
      <w:r w:rsidR="00037BCA" w:rsidRPr="00D83EA7">
        <w:rPr>
          <w:rFonts w:ascii="Arial" w:hAnsi="Arial" w:cs="Arial"/>
          <w:sz w:val="24"/>
        </w:rPr>
        <w:t xml:space="preserve">Crowley (2017) </w:t>
      </w:r>
      <w:r w:rsidR="00197A7E" w:rsidRPr="00D83EA7">
        <w:rPr>
          <w:rFonts w:ascii="Arial" w:hAnsi="Arial" w:cs="Arial"/>
          <w:sz w:val="24"/>
        </w:rPr>
        <w:t xml:space="preserve">states that scaffolding </w:t>
      </w:r>
      <w:r w:rsidR="009D66BB" w:rsidRPr="00D83EA7">
        <w:rPr>
          <w:rFonts w:ascii="Arial" w:hAnsi="Arial" w:cs="Arial"/>
          <w:sz w:val="24"/>
        </w:rPr>
        <w:t xml:space="preserve">is the process in which </w:t>
      </w:r>
      <w:r w:rsidR="001A346F" w:rsidRPr="00D83EA7">
        <w:rPr>
          <w:rFonts w:ascii="Arial" w:hAnsi="Arial" w:cs="Arial"/>
          <w:sz w:val="24"/>
        </w:rPr>
        <w:t xml:space="preserve">the more </w:t>
      </w:r>
      <w:r w:rsidR="001A346F" w:rsidRPr="00D83EA7">
        <w:rPr>
          <w:rFonts w:ascii="Arial" w:hAnsi="Arial" w:cs="Arial"/>
          <w:sz w:val="24"/>
        </w:rPr>
        <w:lastRenderedPageBreak/>
        <w:t xml:space="preserve">knowledgeable other </w:t>
      </w:r>
      <w:r w:rsidR="00333EF7" w:rsidRPr="00D83EA7">
        <w:rPr>
          <w:rFonts w:ascii="Arial" w:hAnsi="Arial" w:cs="Arial"/>
          <w:sz w:val="24"/>
        </w:rPr>
        <w:t xml:space="preserve">continuously </w:t>
      </w:r>
      <w:r w:rsidR="009D66BB" w:rsidRPr="00D83EA7">
        <w:rPr>
          <w:rFonts w:ascii="Arial" w:hAnsi="Arial" w:cs="Arial"/>
          <w:sz w:val="24"/>
        </w:rPr>
        <w:t xml:space="preserve">adjust their </w:t>
      </w:r>
      <w:r w:rsidR="00FD5EC4" w:rsidRPr="00D83EA7">
        <w:rPr>
          <w:rFonts w:ascii="Arial" w:hAnsi="Arial" w:cs="Arial"/>
          <w:sz w:val="24"/>
        </w:rPr>
        <w:t>support</w:t>
      </w:r>
      <w:r w:rsidR="009D66BB" w:rsidRPr="00D83EA7">
        <w:rPr>
          <w:rFonts w:ascii="Arial" w:hAnsi="Arial" w:cs="Arial"/>
          <w:sz w:val="24"/>
        </w:rPr>
        <w:t xml:space="preserve">, </w:t>
      </w:r>
      <w:r w:rsidR="0069200C" w:rsidRPr="00D83EA7">
        <w:rPr>
          <w:rFonts w:ascii="Arial" w:hAnsi="Arial" w:cs="Arial"/>
          <w:sz w:val="24"/>
        </w:rPr>
        <w:t>to</w:t>
      </w:r>
      <w:r w:rsidR="009D66BB" w:rsidRPr="00D83EA7">
        <w:rPr>
          <w:rFonts w:ascii="Arial" w:hAnsi="Arial" w:cs="Arial"/>
          <w:sz w:val="24"/>
        </w:rPr>
        <w:t xml:space="preserve"> ‘scaffold’ the child’s learning. </w:t>
      </w:r>
      <w:r w:rsidR="00A87F9C" w:rsidRPr="00D83EA7">
        <w:rPr>
          <w:rFonts w:ascii="Arial" w:hAnsi="Arial" w:cs="Arial"/>
          <w:sz w:val="24"/>
        </w:rPr>
        <w:t>Bruner’s interpretation of Vygotsky’s theory has influenced the</w:t>
      </w:r>
      <w:r w:rsidR="00F61942" w:rsidRPr="00D83EA7">
        <w:rPr>
          <w:rFonts w:ascii="Arial" w:hAnsi="Arial" w:cs="Arial"/>
          <w:sz w:val="24"/>
        </w:rPr>
        <w:t xml:space="preserve"> role of promoting learning</w:t>
      </w:r>
      <w:r w:rsidR="00B44701" w:rsidRPr="00D83EA7">
        <w:rPr>
          <w:rFonts w:ascii="Arial" w:hAnsi="Arial" w:cs="Arial"/>
          <w:sz w:val="24"/>
        </w:rPr>
        <w:t>.</w:t>
      </w:r>
      <w:r w:rsidR="00F61942" w:rsidRPr="00D83EA7">
        <w:rPr>
          <w:rFonts w:ascii="Arial" w:hAnsi="Arial" w:cs="Arial"/>
          <w:sz w:val="24"/>
        </w:rPr>
        <w:t xml:space="preserve"> </w:t>
      </w:r>
      <w:r w:rsidR="0065066D" w:rsidRPr="00D83EA7">
        <w:rPr>
          <w:rFonts w:ascii="Arial" w:hAnsi="Arial" w:cs="Arial"/>
          <w:sz w:val="24"/>
        </w:rPr>
        <w:t xml:space="preserve">For example, scaffolding </w:t>
      </w:r>
      <w:r w:rsidR="00FC48D6" w:rsidRPr="00D83EA7">
        <w:rPr>
          <w:rFonts w:ascii="Arial" w:hAnsi="Arial" w:cs="Arial"/>
          <w:sz w:val="24"/>
        </w:rPr>
        <w:t xml:space="preserve">is now recognised through social </w:t>
      </w:r>
      <w:r w:rsidR="00B44701" w:rsidRPr="00D83EA7">
        <w:rPr>
          <w:rFonts w:ascii="Arial" w:hAnsi="Arial" w:cs="Arial"/>
          <w:sz w:val="24"/>
        </w:rPr>
        <w:t xml:space="preserve">settings </w:t>
      </w:r>
      <w:r w:rsidR="00FC48D6" w:rsidRPr="00D83EA7">
        <w:rPr>
          <w:rFonts w:ascii="Arial" w:hAnsi="Arial" w:cs="Arial"/>
          <w:sz w:val="24"/>
        </w:rPr>
        <w:t>and educational settings</w:t>
      </w:r>
      <w:r w:rsidR="00B44701" w:rsidRPr="00D83EA7">
        <w:rPr>
          <w:rFonts w:ascii="Arial" w:hAnsi="Arial" w:cs="Arial"/>
          <w:sz w:val="24"/>
        </w:rPr>
        <w:t xml:space="preserve"> (</w:t>
      </w:r>
      <w:r w:rsidR="00476B81" w:rsidRPr="00D83EA7">
        <w:rPr>
          <w:rFonts w:ascii="Arial" w:hAnsi="Arial" w:cs="Arial"/>
          <w:sz w:val="24"/>
        </w:rPr>
        <w:t xml:space="preserve">Smith, Cowie and Blades, </w:t>
      </w:r>
      <w:r w:rsidR="00B63E70" w:rsidRPr="00D83EA7">
        <w:rPr>
          <w:rFonts w:ascii="Arial" w:hAnsi="Arial" w:cs="Arial"/>
          <w:sz w:val="24"/>
        </w:rPr>
        <w:t>2003).</w:t>
      </w:r>
      <w:r w:rsidR="00FC48D6" w:rsidRPr="00D83EA7">
        <w:rPr>
          <w:rFonts w:ascii="Arial" w:hAnsi="Arial" w:cs="Arial"/>
          <w:sz w:val="24"/>
        </w:rPr>
        <w:t xml:space="preserve"> In the child’s home environment, scaffolding may be </w:t>
      </w:r>
      <w:r w:rsidR="0059749D" w:rsidRPr="00D83EA7">
        <w:rPr>
          <w:rFonts w:ascii="Arial" w:hAnsi="Arial" w:cs="Arial"/>
          <w:sz w:val="24"/>
        </w:rPr>
        <w:t xml:space="preserve">adjusted </w:t>
      </w:r>
      <w:r w:rsidR="00BC2121" w:rsidRPr="00D83EA7">
        <w:rPr>
          <w:rFonts w:ascii="Arial" w:hAnsi="Arial" w:cs="Arial"/>
          <w:sz w:val="24"/>
        </w:rPr>
        <w:t xml:space="preserve">to influence </w:t>
      </w:r>
      <w:r w:rsidR="00DE2908" w:rsidRPr="00D83EA7">
        <w:rPr>
          <w:rFonts w:ascii="Arial" w:hAnsi="Arial" w:cs="Arial"/>
          <w:sz w:val="24"/>
        </w:rPr>
        <w:t xml:space="preserve">children’s behaviour and attitude. In educational settings, </w:t>
      </w:r>
      <w:r w:rsidR="004230CB" w:rsidRPr="00D83EA7">
        <w:rPr>
          <w:rFonts w:ascii="Arial" w:hAnsi="Arial" w:cs="Arial"/>
          <w:sz w:val="24"/>
        </w:rPr>
        <w:t>teachers</w:t>
      </w:r>
      <w:r w:rsidR="00C600B7" w:rsidRPr="00D83EA7">
        <w:rPr>
          <w:rFonts w:ascii="Arial" w:hAnsi="Arial" w:cs="Arial"/>
          <w:sz w:val="24"/>
        </w:rPr>
        <w:t xml:space="preserve"> </w:t>
      </w:r>
      <w:r w:rsidR="00CB5E3E" w:rsidRPr="00D83EA7">
        <w:rPr>
          <w:rFonts w:ascii="Arial" w:hAnsi="Arial" w:cs="Arial"/>
          <w:sz w:val="24"/>
        </w:rPr>
        <w:t>will scaffold children’s learning</w:t>
      </w:r>
      <w:r w:rsidR="00D07B1B" w:rsidRPr="00D83EA7">
        <w:rPr>
          <w:rFonts w:ascii="Arial" w:hAnsi="Arial" w:cs="Arial"/>
          <w:sz w:val="24"/>
        </w:rPr>
        <w:t xml:space="preserve"> by </w:t>
      </w:r>
      <w:r w:rsidR="00EB17A0" w:rsidRPr="00D83EA7">
        <w:rPr>
          <w:rFonts w:ascii="Arial" w:hAnsi="Arial" w:cs="Arial"/>
          <w:sz w:val="24"/>
        </w:rPr>
        <w:t xml:space="preserve">providing help to reach </w:t>
      </w:r>
      <w:r w:rsidR="00BB5900" w:rsidRPr="00D83EA7">
        <w:rPr>
          <w:rFonts w:ascii="Arial" w:hAnsi="Arial" w:cs="Arial"/>
          <w:sz w:val="24"/>
        </w:rPr>
        <w:t xml:space="preserve">specific points and then remove the help when </w:t>
      </w:r>
      <w:r w:rsidR="0046022A" w:rsidRPr="00D83EA7">
        <w:rPr>
          <w:rFonts w:ascii="Arial" w:hAnsi="Arial" w:cs="Arial"/>
          <w:sz w:val="24"/>
        </w:rPr>
        <w:t xml:space="preserve">the target has been achieved </w:t>
      </w:r>
      <w:r w:rsidR="0059749D" w:rsidRPr="00D83EA7">
        <w:rPr>
          <w:rFonts w:ascii="Arial" w:hAnsi="Arial" w:cs="Arial"/>
          <w:sz w:val="24"/>
        </w:rPr>
        <w:t>(Doherty and Hughes, 2009).</w:t>
      </w:r>
    </w:p>
    <w:p w14:paraId="2E7516E9" w14:textId="75554700" w:rsidR="00D20727" w:rsidRPr="00D83EA7" w:rsidRDefault="00D60D6B" w:rsidP="00066633">
      <w:pPr>
        <w:spacing w:line="480" w:lineRule="auto"/>
        <w:rPr>
          <w:rFonts w:ascii="Arial" w:hAnsi="Arial" w:cs="Arial"/>
          <w:sz w:val="24"/>
        </w:rPr>
      </w:pPr>
      <w:r w:rsidRPr="00D83EA7">
        <w:rPr>
          <w:rFonts w:ascii="Arial" w:hAnsi="Arial" w:cs="Arial"/>
          <w:sz w:val="24"/>
        </w:rPr>
        <w:t xml:space="preserve">Scaffolding was </w:t>
      </w:r>
      <w:r w:rsidR="00832F20" w:rsidRPr="00D83EA7">
        <w:rPr>
          <w:rFonts w:ascii="Arial" w:hAnsi="Arial" w:cs="Arial"/>
          <w:sz w:val="24"/>
        </w:rPr>
        <w:t>recognised during</w:t>
      </w:r>
      <w:r w:rsidR="001547F8" w:rsidRPr="00D83EA7">
        <w:rPr>
          <w:rFonts w:ascii="Arial" w:hAnsi="Arial" w:cs="Arial"/>
          <w:sz w:val="24"/>
        </w:rPr>
        <w:t xml:space="preserve"> my observation</w:t>
      </w:r>
      <w:r w:rsidR="008B0CB1">
        <w:rPr>
          <w:rFonts w:ascii="Arial" w:hAnsi="Arial" w:cs="Arial"/>
          <w:sz w:val="24"/>
        </w:rPr>
        <w:t>; t</w:t>
      </w:r>
      <w:r w:rsidR="001547F8" w:rsidRPr="00D83EA7">
        <w:rPr>
          <w:rFonts w:ascii="Arial" w:hAnsi="Arial" w:cs="Arial"/>
          <w:sz w:val="24"/>
        </w:rPr>
        <w:t>he teacher modelled</w:t>
      </w:r>
      <w:r w:rsidR="00EE7DF4" w:rsidRPr="00D83EA7">
        <w:rPr>
          <w:rFonts w:ascii="Arial" w:hAnsi="Arial" w:cs="Arial"/>
          <w:sz w:val="24"/>
        </w:rPr>
        <w:t xml:space="preserve"> </w:t>
      </w:r>
      <w:r w:rsidR="00DC1B55" w:rsidRPr="00D83EA7">
        <w:rPr>
          <w:rFonts w:ascii="Arial" w:hAnsi="Arial" w:cs="Arial"/>
          <w:sz w:val="24"/>
        </w:rPr>
        <w:t>how to answer the question, th</w:t>
      </w:r>
      <w:r w:rsidR="00492A50" w:rsidRPr="00D83EA7">
        <w:rPr>
          <w:rFonts w:ascii="Arial" w:hAnsi="Arial" w:cs="Arial"/>
          <w:sz w:val="24"/>
        </w:rPr>
        <w:t>erefore</w:t>
      </w:r>
      <w:r w:rsidR="00DC1B55" w:rsidRPr="00D83EA7">
        <w:rPr>
          <w:rFonts w:ascii="Arial" w:hAnsi="Arial" w:cs="Arial"/>
          <w:sz w:val="24"/>
        </w:rPr>
        <w:t xml:space="preserve"> </w:t>
      </w:r>
      <w:r w:rsidR="00760E91" w:rsidRPr="00D83EA7">
        <w:rPr>
          <w:rFonts w:ascii="Arial" w:hAnsi="Arial" w:cs="Arial"/>
          <w:sz w:val="24"/>
        </w:rPr>
        <w:t>most of the pupils</w:t>
      </w:r>
      <w:r w:rsidR="00DC1B55" w:rsidRPr="00D83EA7">
        <w:rPr>
          <w:rFonts w:ascii="Arial" w:hAnsi="Arial" w:cs="Arial"/>
          <w:sz w:val="24"/>
        </w:rPr>
        <w:t xml:space="preserve"> </w:t>
      </w:r>
      <w:r w:rsidR="00760E91" w:rsidRPr="00D83EA7">
        <w:rPr>
          <w:rFonts w:ascii="Arial" w:hAnsi="Arial" w:cs="Arial"/>
          <w:sz w:val="24"/>
        </w:rPr>
        <w:t xml:space="preserve">were </w:t>
      </w:r>
      <w:r w:rsidR="00DC1B55" w:rsidRPr="00D83EA7">
        <w:rPr>
          <w:rFonts w:ascii="Arial" w:hAnsi="Arial" w:cs="Arial"/>
          <w:sz w:val="24"/>
        </w:rPr>
        <w:t>able to approach the task with</w:t>
      </w:r>
      <w:r w:rsidR="00760E91" w:rsidRPr="00D83EA7">
        <w:rPr>
          <w:rFonts w:ascii="Arial" w:hAnsi="Arial" w:cs="Arial"/>
          <w:sz w:val="24"/>
        </w:rPr>
        <w:t xml:space="preserve"> </w:t>
      </w:r>
      <w:r w:rsidR="00DC1B55" w:rsidRPr="00D83EA7">
        <w:rPr>
          <w:rFonts w:ascii="Arial" w:hAnsi="Arial" w:cs="Arial"/>
          <w:sz w:val="24"/>
        </w:rPr>
        <w:t>confi</w:t>
      </w:r>
      <w:r w:rsidR="00442B6A" w:rsidRPr="00D83EA7">
        <w:rPr>
          <w:rFonts w:ascii="Arial" w:hAnsi="Arial" w:cs="Arial"/>
          <w:sz w:val="24"/>
        </w:rPr>
        <w:t>dence. T</w:t>
      </w:r>
      <w:r w:rsidR="00492A50" w:rsidRPr="00D83EA7">
        <w:rPr>
          <w:rFonts w:ascii="Arial" w:hAnsi="Arial" w:cs="Arial"/>
          <w:sz w:val="24"/>
        </w:rPr>
        <w:t xml:space="preserve">his highlights the teacher </w:t>
      </w:r>
      <w:r w:rsidR="00067F89" w:rsidRPr="00D83EA7">
        <w:rPr>
          <w:rFonts w:ascii="Arial" w:hAnsi="Arial" w:cs="Arial"/>
          <w:sz w:val="24"/>
        </w:rPr>
        <w:t xml:space="preserve">using the method of modelling, to scaffold the children’s learning and ability. </w:t>
      </w:r>
      <w:r w:rsidR="005D1E1C" w:rsidRPr="00D83EA7">
        <w:rPr>
          <w:rFonts w:ascii="Arial" w:hAnsi="Arial" w:cs="Arial"/>
          <w:sz w:val="24"/>
        </w:rPr>
        <w:t xml:space="preserve">Smith, Cowie and Blades (2003) identify guided participation as a form </w:t>
      </w:r>
      <w:r w:rsidR="00BE4435" w:rsidRPr="00D83EA7">
        <w:rPr>
          <w:rFonts w:ascii="Arial" w:hAnsi="Arial" w:cs="Arial"/>
          <w:sz w:val="24"/>
        </w:rPr>
        <w:t>of scaffolding</w:t>
      </w:r>
      <w:r w:rsidR="003324C7">
        <w:rPr>
          <w:rFonts w:ascii="Arial" w:hAnsi="Arial" w:cs="Arial"/>
          <w:sz w:val="24"/>
        </w:rPr>
        <w:t>;</w:t>
      </w:r>
      <w:r w:rsidR="002168AF" w:rsidRPr="00D83EA7">
        <w:rPr>
          <w:rFonts w:ascii="Arial" w:hAnsi="Arial" w:cs="Arial"/>
          <w:sz w:val="24"/>
        </w:rPr>
        <w:t xml:space="preserve"> continuing </w:t>
      </w:r>
      <w:r w:rsidR="009D1D56" w:rsidRPr="00D83EA7">
        <w:rPr>
          <w:rFonts w:ascii="Arial" w:hAnsi="Arial" w:cs="Arial"/>
          <w:sz w:val="24"/>
        </w:rPr>
        <w:t xml:space="preserve">it is the process of children being actively engaged in </w:t>
      </w:r>
      <w:r w:rsidR="00B16804" w:rsidRPr="00D83EA7">
        <w:rPr>
          <w:rFonts w:ascii="Arial" w:hAnsi="Arial" w:cs="Arial"/>
          <w:sz w:val="24"/>
        </w:rPr>
        <w:t>cultural practices</w:t>
      </w:r>
      <w:r w:rsidR="00966BC9" w:rsidRPr="00D83EA7">
        <w:rPr>
          <w:rFonts w:ascii="Arial" w:hAnsi="Arial" w:cs="Arial"/>
          <w:sz w:val="24"/>
        </w:rPr>
        <w:t xml:space="preserve">. During these practices, </w:t>
      </w:r>
      <w:r w:rsidR="0095780B" w:rsidRPr="00D83EA7">
        <w:rPr>
          <w:rFonts w:ascii="Arial" w:hAnsi="Arial" w:cs="Arial"/>
          <w:sz w:val="24"/>
        </w:rPr>
        <w:t>a more experienced person</w:t>
      </w:r>
      <w:r w:rsidR="001A3B73" w:rsidRPr="00D83EA7">
        <w:rPr>
          <w:rFonts w:ascii="Arial" w:hAnsi="Arial" w:cs="Arial"/>
          <w:sz w:val="24"/>
        </w:rPr>
        <w:t xml:space="preserve"> will model </w:t>
      </w:r>
      <w:r w:rsidR="005C71F8" w:rsidRPr="00D83EA7">
        <w:rPr>
          <w:rFonts w:ascii="Arial" w:hAnsi="Arial" w:cs="Arial"/>
          <w:sz w:val="24"/>
        </w:rPr>
        <w:t>to show new information</w:t>
      </w:r>
      <w:r w:rsidR="00D62E5A" w:rsidRPr="00D83EA7">
        <w:rPr>
          <w:rFonts w:ascii="Arial" w:hAnsi="Arial" w:cs="Arial"/>
          <w:sz w:val="24"/>
        </w:rPr>
        <w:t xml:space="preserve">. </w:t>
      </w:r>
      <w:r w:rsidR="000C4385" w:rsidRPr="00D83EA7">
        <w:rPr>
          <w:rFonts w:ascii="Arial" w:hAnsi="Arial" w:cs="Arial"/>
          <w:sz w:val="24"/>
        </w:rPr>
        <w:t>The concept</w:t>
      </w:r>
      <w:r w:rsidR="00B77A71" w:rsidRPr="00D83EA7">
        <w:rPr>
          <w:rFonts w:ascii="Arial" w:hAnsi="Arial" w:cs="Arial"/>
          <w:sz w:val="24"/>
        </w:rPr>
        <w:t xml:space="preserve"> of</w:t>
      </w:r>
      <w:r w:rsidR="000C4385" w:rsidRPr="00D83EA7">
        <w:rPr>
          <w:rFonts w:ascii="Arial" w:hAnsi="Arial" w:cs="Arial"/>
          <w:sz w:val="24"/>
        </w:rPr>
        <w:t xml:space="preserve"> guided </w:t>
      </w:r>
      <w:r w:rsidR="005B08DD" w:rsidRPr="00D83EA7">
        <w:rPr>
          <w:rFonts w:ascii="Arial" w:hAnsi="Arial" w:cs="Arial"/>
          <w:sz w:val="24"/>
        </w:rPr>
        <w:t>participation s</w:t>
      </w:r>
      <w:r w:rsidR="00DD29B8" w:rsidRPr="00D83EA7">
        <w:rPr>
          <w:rFonts w:ascii="Arial" w:hAnsi="Arial" w:cs="Arial"/>
          <w:sz w:val="24"/>
        </w:rPr>
        <w:t>upports the</w:t>
      </w:r>
      <w:r w:rsidR="00B77A71" w:rsidRPr="00D83EA7">
        <w:rPr>
          <w:rFonts w:ascii="Arial" w:hAnsi="Arial" w:cs="Arial"/>
          <w:sz w:val="24"/>
        </w:rPr>
        <w:t xml:space="preserve"> noti</w:t>
      </w:r>
      <w:r w:rsidR="00177165" w:rsidRPr="00D83EA7">
        <w:rPr>
          <w:rFonts w:ascii="Arial" w:hAnsi="Arial" w:cs="Arial"/>
          <w:sz w:val="24"/>
        </w:rPr>
        <w:t xml:space="preserve">on </w:t>
      </w:r>
      <w:r w:rsidR="00857517" w:rsidRPr="00D83EA7">
        <w:rPr>
          <w:rFonts w:ascii="Arial" w:hAnsi="Arial" w:cs="Arial"/>
          <w:sz w:val="24"/>
        </w:rPr>
        <w:t xml:space="preserve">of modelling being an essential factor to learning new information. However, </w:t>
      </w:r>
      <w:r w:rsidR="0015119C" w:rsidRPr="00D83EA7">
        <w:rPr>
          <w:rFonts w:ascii="Arial" w:hAnsi="Arial" w:cs="Arial"/>
          <w:sz w:val="24"/>
        </w:rPr>
        <w:t>modelling does involve</w:t>
      </w:r>
      <w:r w:rsidR="00C45215" w:rsidRPr="00D83EA7">
        <w:rPr>
          <w:rFonts w:ascii="Arial" w:hAnsi="Arial" w:cs="Arial"/>
          <w:sz w:val="24"/>
        </w:rPr>
        <w:t xml:space="preserve"> implications. </w:t>
      </w:r>
      <w:r w:rsidR="007464EF" w:rsidRPr="00D83EA7">
        <w:rPr>
          <w:rFonts w:ascii="Arial" w:hAnsi="Arial" w:cs="Arial"/>
          <w:sz w:val="24"/>
        </w:rPr>
        <w:t>It is reasonable to suggest that modelling does not promote imagination and creativity</w:t>
      </w:r>
      <w:r w:rsidR="008A6EE0" w:rsidRPr="00D83EA7">
        <w:rPr>
          <w:rFonts w:ascii="Arial" w:hAnsi="Arial" w:cs="Arial"/>
          <w:sz w:val="24"/>
        </w:rPr>
        <w:t xml:space="preserve">. </w:t>
      </w:r>
      <w:r w:rsidR="002F0B2F" w:rsidRPr="00D83EA7">
        <w:rPr>
          <w:rFonts w:ascii="Arial" w:hAnsi="Arial" w:cs="Arial"/>
          <w:sz w:val="24"/>
        </w:rPr>
        <w:t>Bruce (</w:t>
      </w:r>
      <w:r w:rsidR="00312CB8" w:rsidRPr="00D83EA7">
        <w:rPr>
          <w:rFonts w:ascii="Arial" w:hAnsi="Arial" w:cs="Arial"/>
          <w:sz w:val="24"/>
        </w:rPr>
        <w:t>201</w:t>
      </w:r>
      <w:r w:rsidR="00B335C2">
        <w:rPr>
          <w:rFonts w:ascii="Arial" w:hAnsi="Arial" w:cs="Arial"/>
          <w:sz w:val="24"/>
        </w:rPr>
        <w:t>1</w:t>
      </w:r>
      <w:r w:rsidR="00312CB8" w:rsidRPr="00D83EA7">
        <w:rPr>
          <w:rFonts w:ascii="Arial" w:hAnsi="Arial" w:cs="Arial"/>
          <w:sz w:val="24"/>
        </w:rPr>
        <w:t xml:space="preserve">) states that practitioners should recognise the importance of </w:t>
      </w:r>
      <w:r w:rsidR="00A70356" w:rsidRPr="00D83EA7">
        <w:rPr>
          <w:rFonts w:ascii="Arial" w:hAnsi="Arial" w:cs="Arial"/>
          <w:sz w:val="24"/>
        </w:rPr>
        <w:t>joining in and supporting a child on</w:t>
      </w:r>
      <w:r w:rsidR="00F82C08" w:rsidRPr="00D83EA7">
        <w:rPr>
          <w:rFonts w:ascii="Arial" w:hAnsi="Arial" w:cs="Arial"/>
          <w:sz w:val="24"/>
        </w:rPr>
        <w:t xml:space="preserve">ly when </w:t>
      </w:r>
      <w:r w:rsidR="00A94F0B" w:rsidRPr="00D83EA7">
        <w:rPr>
          <w:rFonts w:ascii="Arial" w:hAnsi="Arial" w:cs="Arial"/>
          <w:sz w:val="24"/>
        </w:rPr>
        <w:t>it is essential</w:t>
      </w:r>
      <w:r w:rsidR="00F82C08" w:rsidRPr="00D83EA7">
        <w:rPr>
          <w:rFonts w:ascii="Arial" w:hAnsi="Arial" w:cs="Arial"/>
          <w:sz w:val="24"/>
        </w:rPr>
        <w:t>. Continuing that practitioners should allow children to expl</w:t>
      </w:r>
      <w:r w:rsidR="00E53AEA" w:rsidRPr="00D83EA7">
        <w:rPr>
          <w:rFonts w:ascii="Arial" w:hAnsi="Arial" w:cs="Arial"/>
          <w:sz w:val="24"/>
        </w:rPr>
        <w:t xml:space="preserve">ore and guide the children </w:t>
      </w:r>
      <w:r w:rsidR="00F576FE" w:rsidRPr="00D83EA7">
        <w:rPr>
          <w:rFonts w:ascii="Arial" w:hAnsi="Arial" w:cs="Arial"/>
          <w:sz w:val="24"/>
        </w:rPr>
        <w:t>for a creative idea to break through.</w:t>
      </w:r>
      <w:r w:rsidR="00536179" w:rsidRPr="00D83EA7">
        <w:rPr>
          <w:rFonts w:ascii="Arial" w:hAnsi="Arial" w:cs="Arial"/>
          <w:sz w:val="24"/>
        </w:rPr>
        <w:t xml:space="preserve"> From this, it is reasonable to suggest that modelling may not encourage creativity</w:t>
      </w:r>
      <w:r w:rsidR="007674AB" w:rsidRPr="00D83EA7">
        <w:rPr>
          <w:rFonts w:ascii="Arial" w:hAnsi="Arial" w:cs="Arial"/>
          <w:sz w:val="24"/>
        </w:rPr>
        <w:t xml:space="preserve">. </w:t>
      </w:r>
      <w:r w:rsidR="0046407A" w:rsidRPr="00D83EA7">
        <w:rPr>
          <w:rFonts w:ascii="Arial" w:hAnsi="Arial" w:cs="Arial"/>
          <w:sz w:val="24"/>
        </w:rPr>
        <w:t>However,</w:t>
      </w:r>
      <w:r w:rsidR="00CC325C" w:rsidRPr="00D83EA7">
        <w:rPr>
          <w:rFonts w:ascii="Arial" w:hAnsi="Arial" w:cs="Arial"/>
          <w:sz w:val="24"/>
        </w:rPr>
        <w:t xml:space="preserve"> during the observation, </w:t>
      </w:r>
      <w:r w:rsidR="008077EC" w:rsidRPr="00D83EA7">
        <w:rPr>
          <w:rFonts w:ascii="Arial" w:hAnsi="Arial" w:cs="Arial"/>
          <w:sz w:val="24"/>
        </w:rPr>
        <w:t xml:space="preserve">modelling was effective </w:t>
      </w:r>
      <w:r w:rsidR="00812962" w:rsidRPr="00D83EA7">
        <w:rPr>
          <w:rFonts w:ascii="Arial" w:hAnsi="Arial" w:cs="Arial"/>
          <w:sz w:val="24"/>
        </w:rPr>
        <w:t xml:space="preserve">in supporting the children’s knowledge and understanding. </w:t>
      </w:r>
    </w:p>
    <w:p w14:paraId="4D437687" w14:textId="7C72F1EE" w:rsidR="00614061" w:rsidRPr="00D83EA7" w:rsidRDefault="00812962" w:rsidP="00EE1370">
      <w:pPr>
        <w:spacing w:line="480" w:lineRule="auto"/>
        <w:rPr>
          <w:rFonts w:ascii="Arial" w:hAnsi="Arial" w:cs="Arial"/>
          <w:sz w:val="24"/>
        </w:rPr>
      </w:pPr>
      <w:r w:rsidRPr="00D83EA7">
        <w:rPr>
          <w:rFonts w:ascii="Arial" w:hAnsi="Arial" w:cs="Arial"/>
          <w:sz w:val="24"/>
        </w:rPr>
        <w:lastRenderedPageBreak/>
        <w:t>In summary</w:t>
      </w:r>
      <w:r w:rsidR="00123B7E" w:rsidRPr="00D83EA7">
        <w:rPr>
          <w:rFonts w:ascii="Arial" w:hAnsi="Arial" w:cs="Arial"/>
          <w:sz w:val="24"/>
        </w:rPr>
        <w:t>,</w:t>
      </w:r>
      <w:r w:rsidR="00446108" w:rsidRPr="00D83EA7">
        <w:rPr>
          <w:rFonts w:ascii="Arial" w:hAnsi="Arial" w:cs="Arial"/>
          <w:sz w:val="24"/>
        </w:rPr>
        <w:t xml:space="preserve"> </w:t>
      </w:r>
      <w:r w:rsidR="004B4871" w:rsidRPr="00D83EA7">
        <w:rPr>
          <w:rFonts w:ascii="Arial" w:hAnsi="Arial" w:cs="Arial"/>
          <w:sz w:val="24"/>
        </w:rPr>
        <w:t xml:space="preserve">the evidence discussed within this essay demonstrates the link between modelling and </w:t>
      </w:r>
      <w:r w:rsidR="00FC36B4" w:rsidRPr="00D83EA7">
        <w:rPr>
          <w:rFonts w:ascii="Arial" w:hAnsi="Arial" w:cs="Arial"/>
          <w:sz w:val="24"/>
        </w:rPr>
        <w:t xml:space="preserve">the </w:t>
      </w:r>
      <w:r w:rsidR="00342F7C" w:rsidRPr="00D83EA7">
        <w:rPr>
          <w:rFonts w:ascii="Arial" w:hAnsi="Arial" w:cs="Arial"/>
          <w:sz w:val="24"/>
        </w:rPr>
        <w:t>influence of others through social interaction.</w:t>
      </w:r>
      <w:r w:rsidR="000C40AF" w:rsidRPr="00D83EA7">
        <w:rPr>
          <w:rFonts w:ascii="Arial" w:hAnsi="Arial" w:cs="Arial"/>
          <w:sz w:val="24"/>
        </w:rPr>
        <w:t xml:space="preserve"> </w:t>
      </w:r>
      <w:r w:rsidR="007B64FB" w:rsidRPr="00D83EA7">
        <w:rPr>
          <w:rFonts w:ascii="Arial" w:hAnsi="Arial" w:cs="Arial"/>
          <w:sz w:val="24"/>
        </w:rPr>
        <w:t xml:space="preserve">Vygotsky’s theory of social constructivism </w:t>
      </w:r>
      <w:r w:rsidR="00132630" w:rsidRPr="00D83EA7">
        <w:rPr>
          <w:rFonts w:ascii="Arial" w:hAnsi="Arial" w:cs="Arial"/>
          <w:sz w:val="24"/>
        </w:rPr>
        <w:t xml:space="preserve">and the </w:t>
      </w:r>
      <w:r w:rsidR="00250C42" w:rsidRPr="00D83EA7">
        <w:rPr>
          <w:rFonts w:ascii="Arial" w:hAnsi="Arial" w:cs="Arial"/>
          <w:sz w:val="24"/>
        </w:rPr>
        <w:t>z</w:t>
      </w:r>
      <w:r w:rsidR="00132630" w:rsidRPr="00D83EA7">
        <w:rPr>
          <w:rFonts w:ascii="Arial" w:hAnsi="Arial" w:cs="Arial"/>
          <w:sz w:val="24"/>
        </w:rPr>
        <w:t xml:space="preserve">one of </w:t>
      </w:r>
      <w:r w:rsidR="00250C42" w:rsidRPr="00D83EA7">
        <w:rPr>
          <w:rFonts w:ascii="Arial" w:hAnsi="Arial" w:cs="Arial"/>
          <w:sz w:val="24"/>
        </w:rPr>
        <w:t>p</w:t>
      </w:r>
      <w:r w:rsidR="00132630" w:rsidRPr="00D83EA7">
        <w:rPr>
          <w:rFonts w:ascii="Arial" w:hAnsi="Arial" w:cs="Arial"/>
          <w:sz w:val="24"/>
        </w:rPr>
        <w:t xml:space="preserve">roximal </w:t>
      </w:r>
      <w:r w:rsidR="00250C42" w:rsidRPr="00D83EA7">
        <w:rPr>
          <w:rFonts w:ascii="Arial" w:hAnsi="Arial" w:cs="Arial"/>
          <w:sz w:val="24"/>
        </w:rPr>
        <w:t>d</w:t>
      </w:r>
      <w:r w:rsidR="00132630" w:rsidRPr="00D83EA7">
        <w:rPr>
          <w:rFonts w:ascii="Arial" w:hAnsi="Arial" w:cs="Arial"/>
          <w:sz w:val="24"/>
        </w:rPr>
        <w:t>evelopment</w:t>
      </w:r>
      <w:r w:rsidR="008B67EA" w:rsidRPr="00D83EA7">
        <w:rPr>
          <w:rFonts w:ascii="Arial" w:hAnsi="Arial" w:cs="Arial"/>
          <w:sz w:val="24"/>
        </w:rPr>
        <w:t xml:space="preserve"> s</w:t>
      </w:r>
      <w:r w:rsidR="003E1345" w:rsidRPr="00D83EA7">
        <w:rPr>
          <w:rFonts w:ascii="Arial" w:hAnsi="Arial" w:cs="Arial"/>
          <w:sz w:val="24"/>
        </w:rPr>
        <w:t xml:space="preserve">upports Bandura’s </w:t>
      </w:r>
      <w:r w:rsidR="00E260AF" w:rsidRPr="00D83EA7">
        <w:rPr>
          <w:rFonts w:ascii="Arial" w:hAnsi="Arial" w:cs="Arial"/>
          <w:sz w:val="24"/>
        </w:rPr>
        <w:t>social learning theory</w:t>
      </w:r>
      <w:r w:rsidR="003E1345" w:rsidRPr="00D83EA7">
        <w:rPr>
          <w:rFonts w:ascii="Arial" w:hAnsi="Arial" w:cs="Arial"/>
          <w:sz w:val="24"/>
        </w:rPr>
        <w:t xml:space="preserve">. </w:t>
      </w:r>
      <w:r w:rsidR="00971EF9" w:rsidRPr="00D83EA7">
        <w:rPr>
          <w:rFonts w:ascii="Arial" w:hAnsi="Arial" w:cs="Arial"/>
          <w:sz w:val="24"/>
        </w:rPr>
        <w:t>Bruner’s concept of scaffolding also recogn</w:t>
      </w:r>
      <w:r w:rsidR="00E87ECB" w:rsidRPr="00D83EA7">
        <w:rPr>
          <w:rFonts w:ascii="Arial" w:hAnsi="Arial" w:cs="Arial"/>
          <w:sz w:val="24"/>
        </w:rPr>
        <w:t xml:space="preserve">ises the impact of supporting </w:t>
      </w:r>
      <w:r w:rsidR="00FF2184" w:rsidRPr="00D83EA7">
        <w:rPr>
          <w:rFonts w:ascii="Arial" w:hAnsi="Arial" w:cs="Arial"/>
          <w:sz w:val="24"/>
        </w:rPr>
        <w:t>children’s knowledge and understanding by the interaction of adults or peers.</w:t>
      </w:r>
      <w:r w:rsidR="00DC1465" w:rsidRPr="00D83EA7">
        <w:rPr>
          <w:rFonts w:ascii="Arial" w:hAnsi="Arial" w:cs="Arial"/>
          <w:sz w:val="24"/>
        </w:rPr>
        <w:t xml:space="preserve"> From this, modelling appears as an essential factor </w:t>
      </w:r>
      <w:r w:rsidR="00C14192" w:rsidRPr="00D83EA7">
        <w:rPr>
          <w:rFonts w:ascii="Arial" w:hAnsi="Arial" w:cs="Arial"/>
          <w:sz w:val="24"/>
        </w:rPr>
        <w:t xml:space="preserve">for </w:t>
      </w:r>
      <w:r w:rsidR="00DC1465" w:rsidRPr="00D83EA7">
        <w:rPr>
          <w:rFonts w:ascii="Arial" w:hAnsi="Arial" w:cs="Arial"/>
          <w:sz w:val="24"/>
        </w:rPr>
        <w:t>children recognis</w:t>
      </w:r>
      <w:r w:rsidR="00C14192" w:rsidRPr="00D83EA7">
        <w:rPr>
          <w:rFonts w:ascii="Arial" w:hAnsi="Arial" w:cs="Arial"/>
          <w:sz w:val="24"/>
        </w:rPr>
        <w:t>ing</w:t>
      </w:r>
      <w:r w:rsidR="00DC1465" w:rsidRPr="00D83EA7">
        <w:rPr>
          <w:rFonts w:ascii="Arial" w:hAnsi="Arial" w:cs="Arial"/>
          <w:sz w:val="24"/>
        </w:rPr>
        <w:t xml:space="preserve"> the process between </w:t>
      </w:r>
      <w:r w:rsidR="00501627" w:rsidRPr="00D83EA7">
        <w:rPr>
          <w:rFonts w:ascii="Arial" w:hAnsi="Arial" w:cs="Arial"/>
          <w:sz w:val="24"/>
        </w:rPr>
        <w:t xml:space="preserve">learning a skill and applying it. </w:t>
      </w:r>
      <w:r w:rsidR="002E44FE" w:rsidRPr="00D83EA7">
        <w:rPr>
          <w:rFonts w:ascii="Arial" w:hAnsi="Arial" w:cs="Arial"/>
          <w:sz w:val="24"/>
        </w:rPr>
        <w:t xml:space="preserve">The teacher </w:t>
      </w:r>
      <w:r w:rsidR="00842A9F" w:rsidRPr="00D83EA7">
        <w:rPr>
          <w:rFonts w:ascii="Arial" w:hAnsi="Arial" w:cs="Arial"/>
          <w:sz w:val="24"/>
        </w:rPr>
        <w:t xml:space="preserve">explained what the question </w:t>
      </w:r>
      <w:r w:rsidR="001A7FFA" w:rsidRPr="00D83EA7">
        <w:rPr>
          <w:rFonts w:ascii="Arial" w:hAnsi="Arial" w:cs="Arial"/>
          <w:sz w:val="24"/>
        </w:rPr>
        <w:t>signifi</w:t>
      </w:r>
      <w:r w:rsidR="004B5AEF" w:rsidRPr="00D83EA7">
        <w:rPr>
          <w:rFonts w:ascii="Arial" w:hAnsi="Arial" w:cs="Arial"/>
          <w:sz w:val="24"/>
        </w:rPr>
        <w:t xml:space="preserve">ed </w:t>
      </w:r>
      <w:r w:rsidR="00747688" w:rsidRPr="00D83EA7">
        <w:rPr>
          <w:rFonts w:ascii="Arial" w:hAnsi="Arial" w:cs="Arial"/>
          <w:sz w:val="24"/>
        </w:rPr>
        <w:t xml:space="preserve">and continued to model the process of answering the question. </w:t>
      </w:r>
      <w:r w:rsidR="00046D5E" w:rsidRPr="00D83EA7">
        <w:rPr>
          <w:rFonts w:ascii="Arial" w:hAnsi="Arial" w:cs="Arial"/>
          <w:sz w:val="24"/>
        </w:rPr>
        <w:t xml:space="preserve">In my opinion, </w:t>
      </w:r>
      <w:r w:rsidR="00897D94" w:rsidRPr="00D83EA7">
        <w:rPr>
          <w:rFonts w:ascii="Arial" w:hAnsi="Arial" w:cs="Arial"/>
          <w:sz w:val="24"/>
        </w:rPr>
        <w:t xml:space="preserve">this teaching method is highly </w:t>
      </w:r>
      <w:r w:rsidR="00046D5E" w:rsidRPr="00D83EA7">
        <w:rPr>
          <w:rFonts w:ascii="Arial" w:hAnsi="Arial" w:cs="Arial"/>
          <w:sz w:val="24"/>
        </w:rPr>
        <w:t>effective,</w:t>
      </w:r>
      <w:r w:rsidR="00DD6876" w:rsidRPr="00D83EA7">
        <w:rPr>
          <w:rFonts w:ascii="Arial" w:hAnsi="Arial" w:cs="Arial"/>
          <w:sz w:val="24"/>
        </w:rPr>
        <w:t xml:space="preserve"> and </w:t>
      </w:r>
      <w:r w:rsidR="009C4586" w:rsidRPr="00D83EA7">
        <w:rPr>
          <w:rFonts w:ascii="Arial" w:hAnsi="Arial" w:cs="Arial"/>
          <w:sz w:val="24"/>
        </w:rPr>
        <w:t>I</w:t>
      </w:r>
      <w:r w:rsidR="006D27EA" w:rsidRPr="00D83EA7">
        <w:rPr>
          <w:rFonts w:ascii="Arial" w:hAnsi="Arial" w:cs="Arial"/>
          <w:sz w:val="24"/>
        </w:rPr>
        <w:t xml:space="preserve"> plan to u</w:t>
      </w:r>
      <w:r w:rsidR="00B0078A" w:rsidRPr="00D83EA7">
        <w:rPr>
          <w:rFonts w:ascii="Arial" w:hAnsi="Arial" w:cs="Arial"/>
          <w:sz w:val="24"/>
        </w:rPr>
        <w:t xml:space="preserve">se it </w:t>
      </w:r>
      <w:r w:rsidR="00DD6876" w:rsidRPr="00D83EA7">
        <w:rPr>
          <w:rFonts w:ascii="Arial" w:hAnsi="Arial" w:cs="Arial"/>
          <w:sz w:val="24"/>
        </w:rPr>
        <w:t xml:space="preserve">within future practice. </w:t>
      </w:r>
      <w:r w:rsidR="009C4586" w:rsidRPr="00D83EA7">
        <w:rPr>
          <w:rFonts w:ascii="Arial" w:hAnsi="Arial" w:cs="Arial"/>
          <w:sz w:val="24"/>
        </w:rPr>
        <w:t>The p</w:t>
      </w:r>
      <w:r w:rsidR="00C6632F" w:rsidRPr="00D83EA7">
        <w:rPr>
          <w:rFonts w:ascii="Arial" w:hAnsi="Arial" w:cs="Arial"/>
          <w:sz w:val="24"/>
        </w:rPr>
        <w:t>upils that I will be teaching</w:t>
      </w:r>
      <w:r w:rsidR="00323045" w:rsidRPr="00D83EA7">
        <w:rPr>
          <w:rFonts w:ascii="Arial" w:hAnsi="Arial" w:cs="Arial"/>
          <w:sz w:val="24"/>
        </w:rPr>
        <w:t xml:space="preserve">, will be able </w:t>
      </w:r>
      <w:r w:rsidR="00F603AB" w:rsidRPr="00D83EA7">
        <w:rPr>
          <w:rFonts w:ascii="Arial" w:hAnsi="Arial" w:cs="Arial"/>
          <w:sz w:val="24"/>
        </w:rPr>
        <w:t xml:space="preserve">to observe </w:t>
      </w:r>
      <w:r w:rsidR="001826FB" w:rsidRPr="00D83EA7">
        <w:rPr>
          <w:rFonts w:ascii="Arial" w:hAnsi="Arial" w:cs="Arial"/>
          <w:sz w:val="24"/>
        </w:rPr>
        <w:t xml:space="preserve">myself </w:t>
      </w:r>
      <w:r w:rsidR="00CD0CF2" w:rsidRPr="00D83EA7">
        <w:rPr>
          <w:rFonts w:ascii="Arial" w:hAnsi="Arial" w:cs="Arial"/>
          <w:sz w:val="24"/>
        </w:rPr>
        <w:t xml:space="preserve">responding to </w:t>
      </w:r>
      <w:r w:rsidR="009C4586" w:rsidRPr="00D83EA7">
        <w:rPr>
          <w:rFonts w:ascii="Arial" w:hAnsi="Arial" w:cs="Arial"/>
          <w:sz w:val="24"/>
        </w:rPr>
        <w:t xml:space="preserve">a </w:t>
      </w:r>
      <w:r w:rsidR="00CD0CF2" w:rsidRPr="00D83EA7">
        <w:rPr>
          <w:rFonts w:ascii="Arial" w:hAnsi="Arial" w:cs="Arial"/>
          <w:sz w:val="24"/>
        </w:rPr>
        <w:t>question and appl</w:t>
      </w:r>
      <w:r w:rsidR="00F603AB" w:rsidRPr="00D83EA7">
        <w:rPr>
          <w:rFonts w:ascii="Arial" w:hAnsi="Arial" w:cs="Arial"/>
          <w:sz w:val="24"/>
        </w:rPr>
        <w:t>y</w:t>
      </w:r>
      <w:r w:rsidR="008854C4" w:rsidRPr="00D83EA7">
        <w:rPr>
          <w:rFonts w:ascii="Arial" w:hAnsi="Arial" w:cs="Arial"/>
          <w:sz w:val="24"/>
        </w:rPr>
        <w:t xml:space="preserve"> </w:t>
      </w:r>
      <w:r w:rsidR="002551E3" w:rsidRPr="00D83EA7">
        <w:rPr>
          <w:rFonts w:ascii="Arial" w:hAnsi="Arial" w:cs="Arial"/>
          <w:sz w:val="24"/>
        </w:rPr>
        <w:t xml:space="preserve">this strategy </w:t>
      </w:r>
      <w:r w:rsidR="00930595">
        <w:rPr>
          <w:rFonts w:ascii="Arial" w:hAnsi="Arial" w:cs="Arial"/>
          <w:sz w:val="24"/>
        </w:rPr>
        <w:t>when</w:t>
      </w:r>
      <w:r w:rsidR="002551E3" w:rsidRPr="00D83EA7">
        <w:rPr>
          <w:rFonts w:ascii="Arial" w:hAnsi="Arial" w:cs="Arial"/>
          <w:sz w:val="24"/>
        </w:rPr>
        <w:t xml:space="preserve"> answering question</w:t>
      </w:r>
      <w:r w:rsidR="008854C4" w:rsidRPr="00D83EA7">
        <w:rPr>
          <w:rFonts w:ascii="Arial" w:hAnsi="Arial" w:cs="Arial"/>
          <w:sz w:val="24"/>
        </w:rPr>
        <w:t>s</w:t>
      </w:r>
      <w:r w:rsidR="002551E3" w:rsidRPr="00D83EA7">
        <w:rPr>
          <w:rFonts w:ascii="Arial" w:hAnsi="Arial" w:cs="Arial"/>
          <w:sz w:val="24"/>
        </w:rPr>
        <w:t xml:space="preserve"> or transferring th</w:t>
      </w:r>
      <w:r w:rsidR="00D47918" w:rsidRPr="00D83EA7">
        <w:rPr>
          <w:rFonts w:ascii="Arial" w:hAnsi="Arial" w:cs="Arial"/>
          <w:sz w:val="24"/>
        </w:rPr>
        <w:t xml:space="preserve">is </w:t>
      </w:r>
      <w:r w:rsidR="002551E3" w:rsidRPr="00D83EA7">
        <w:rPr>
          <w:rFonts w:ascii="Arial" w:hAnsi="Arial" w:cs="Arial"/>
          <w:sz w:val="24"/>
        </w:rPr>
        <w:t xml:space="preserve">skill to </w:t>
      </w:r>
      <w:r w:rsidR="001826FB" w:rsidRPr="00D83EA7">
        <w:rPr>
          <w:rFonts w:ascii="Arial" w:hAnsi="Arial" w:cs="Arial"/>
          <w:sz w:val="24"/>
        </w:rPr>
        <w:t xml:space="preserve">other </w:t>
      </w:r>
      <w:r w:rsidR="0017322C" w:rsidRPr="00D83EA7">
        <w:rPr>
          <w:rFonts w:ascii="Arial" w:hAnsi="Arial" w:cs="Arial"/>
          <w:sz w:val="24"/>
        </w:rPr>
        <w:t xml:space="preserve">problem-solving situations. </w:t>
      </w:r>
      <w:r w:rsidR="000F739E" w:rsidRPr="00D83EA7">
        <w:rPr>
          <w:rFonts w:ascii="Arial" w:hAnsi="Arial" w:cs="Arial"/>
          <w:sz w:val="24"/>
        </w:rPr>
        <w:t xml:space="preserve">I will include continuous provision which will allow children to transfer these skills. </w:t>
      </w:r>
      <w:r w:rsidR="001B4A74" w:rsidRPr="00D83EA7">
        <w:rPr>
          <w:rFonts w:ascii="Arial" w:hAnsi="Arial" w:cs="Arial"/>
          <w:sz w:val="24"/>
        </w:rPr>
        <w:t xml:space="preserve"> </w:t>
      </w:r>
    </w:p>
    <w:p w14:paraId="0F0ACF1E" w14:textId="06C84D20" w:rsidR="002745FE" w:rsidRPr="00D83EA7" w:rsidRDefault="002745FE" w:rsidP="00EE1370">
      <w:pPr>
        <w:spacing w:line="480" w:lineRule="auto"/>
        <w:rPr>
          <w:rFonts w:ascii="Arial" w:hAnsi="Arial" w:cs="Arial"/>
          <w:sz w:val="24"/>
          <w:u w:val="single"/>
        </w:rPr>
      </w:pPr>
      <w:r w:rsidRPr="00D83EA7">
        <w:rPr>
          <w:rFonts w:ascii="Arial" w:hAnsi="Arial" w:cs="Arial"/>
          <w:sz w:val="24"/>
          <w:u w:val="single"/>
        </w:rPr>
        <w:t xml:space="preserve">Reflect and Innovate </w:t>
      </w:r>
    </w:p>
    <w:p w14:paraId="68AD43A4" w14:textId="3388091C" w:rsidR="008861F0" w:rsidRPr="00D83EA7" w:rsidRDefault="00BF37A8" w:rsidP="00EE1370">
      <w:pPr>
        <w:spacing w:line="480" w:lineRule="auto"/>
        <w:rPr>
          <w:rFonts w:ascii="Arial" w:hAnsi="Arial" w:cs="Arial"/>
          <w:sz w:val="24"/>
          <w:u w:val="single"/>
        </w:rPr>
      </w:pPr>
      <w:r w:rsidRPr="00D83EA7">
        <w:rPr>
          <w:rFonts w:ascii="Arial" w:hAnsi="Arial" w:cs="Arial"/>
          <w:sz w:val="24"/>
        </w:rPr>
        <w:t>While observing th</w:t>
      </w:r>
      <w:r w:rsidR="00B335C1" w:rsidRPr="00D83EA7">
        <w:rPr>
          <w:rFonts w:ascii="Arial" w:hAnsi="Arial" w:cs="Arial"/>
          <w:sz w:val="24"/>
        </w:rPr>
        <w:t xml:space="preserve">e </w:t>
      </w:r>
      <w:r w:rsidR="00FC122A" w:rsidRPr="00D83EA7">
        <w:rPr>
          <w:rFonts w:ascii="Arial" w:hAnsi="Arial" w:cs="Arial"/>
          <w:sz w:val="24"/>
        </w:rPr>
        <w:t>learning event</w:t>
      </w:r>
      <w:r w:rsidR="00E956C1" w:rsidRPr="00D83EA7">
        <w:rPr>
          <w:rFonts w:ascii="Arial" w:hAnsi="Arial" w:cs="Arial"/>
          <w:sz w:val="24"/>
        </w:rPr>
        <w:t>, the</w:t>
      </w:r>
      <w:r w:rsidR="000D0FBD" w:rsidRPr="00D83EA7">
        <w:rPr>
          <w:rFonts w:ascii="Arial" w:hAnsi="Arial" w:cs="Arial"/>
          <w:sz w:val="24"/>
        </w:rPr>
        <w:t xml:space="preserve"> </w:t>
      </w:r>
      <w:r w:rsidR="00036508" w:rsidRPr="00D83EA7">
        <w:rPr>
          <w:rFonts w:ascii="Arial" w:hAnsi="Arial" w:cs="Arial"/>
          <w:sz w:val="24"/>
        </w:rPr>
        <w:t>most significant</w:t>
      </w:r>
      <w:r w:rsidR="00E956C1" w:rsidRPr="00D83EA7">
        <w:rPr>
          <w:rFonts w:ascii="Arial" w:hAnsi="Arial" w:cs="Arial"/>
          <w:sz w:val="24"/>
        </w:rPr>
        <w:t xml:space="preserve"> aspects </w:t>
      </w:r>
      <w:r w:rsidR="00E64155" w:rsidRPr="00D83EA7">
        <w:rPr>
          <w:rFonts w:ascii="Arial" w:hAnsi="Arial" w:cs="Arial"/>
          <w:sz w:val="24"/>
        </w:rPr>
        <w:t>were the teaching methods</w:t>
      </w:r>
      <w:r w:rsidR="006503B1" w:rsidRPr="00D83EA7">
        <w:rPr>
          <w:rFonts w:ascii="Arial" w:hAnsi="Arial" w:cs="Arial"/>
          <w:sz w:val="24"/>
        </w:rPr>
        <w:t xml:space="preserve">, inclusive practice and learning environment. </w:t>
      </w:r>
      <w:r w:rsidR="006D7DB5" w:rsidRPr="00D83EA7">
        <w:rPr>
          <w:rFonts w:ascii="Arial" w:hAnsi="Arial" w:cs="Arial"/>
          <w:sz w:val="24"/>
        </w:rPr>
        <w:t>The Welsh Assembly Government (</w:t>
      </w:r>
      <w:r w:rsidR="00157749" w:rsidRPr="00D83EA7">
        <w:rPr>
          <w:rFonts w:ascii="Arial" w:hAnsi="Arial" w:cs="Arial"/>
          <w:sz w:val="24"/>
        </w:rPr>
        <w:t>2008) states th</w:t>
      </w:r>
      <w:r w:rsidR="00E50AA9" w:rsidRPr="00D83EA7">
        <w:rPr>
          <w:rFonts w:ascii="Arial" w:hAnsi="Arial" w:cs="Arial"/>
          <w:sz w:val="24"/>
        </w:rPr>
        <w:t>e</w:t>
      </w:r>
      <w:r w:rsidR="00157749" w:rsidRPr="00D83EA7">
        <w:rPr>
          <w:rFonts w:ascii="Arial" w:hAnsi="Arial" w:cs="Arial"/>
          <w:sz w:val="24"/>
        </w:rPr>
        <w:t xml:space="preserve"> </w:t>
      </w:r>
      <w:r w:rsidR="004F437C" w:rsidRPr="00D83EA7">
        <w:rPr>
          <w:rFonts w:ascii="Arial" w:hAnsi="Arial" w:cs="Arial"/>
          <w:sz w:val="24"/>
        </w:rPr>
        <w:t xml:space="preserve">value in practitioners creating a stimulating and effective learning environment, which is planned </w:t>
      </w:r>
      <w:r w:rsidR="001148DD" w:rsidRPr="00D83EA7">
        <w:rPr>
          <w:rFonts w:ascii="Arial" w:hAnsi="Arial" w:cs="Arial"/>
          <w:sz w:val="24"/>
        </w:rPr>
        <w:t xml:space="preserve">carefully, to </w:t>
      </w:r>
      <w:r w:rsidR="00AD10BB" w:rsidRPr="00D83EA7">
        <w:rPr>
          <w:rFonts w:ascii="Arial" w:hAnsi="Arial" w:cs="Arial"/>
          <w:sz w:val="24"/>
        </w:rPr>
        <w:t>allow spontaneous</w:t>
      </w:r>
      <w:r w:rsidR="00C8557A" w:rsidRPr="00D83EA7">
        <w:rPr>
          <w:rFonts w:ascii="Arial" w:hAnsi="Arial" w:cs="Arial"/>
          <w:sz w:val="24"/>
        </w:rPr>
        <w:t xml:space="preserve"> and structured play to take place. </w:t>
      </w:r>
      <w:r w:rsidR="00040C59" w:rsidRPr="00D83EA7">
        <w:rPr>
          <w:rFonts w:ascii="Arial" w:hAnsi="Arial" w:cs="Arial"/>
          <w:sz w:val="24"/>
        </w:rPr>
        <w:t xml:space="preserve">Furthermore, the environment should allow engagement </w:t>
      </w:r>
      <w:r w:rsidR="002D52E2" w:rsidRPr="00D83EA7">
        <w:rPr>
          <w:rFonts w:ascii="Arial" w:hAnsi="Arial" w:cs="Arial"/>
          <w:sz w:val="24"/>
        </w:rPr>
        <w:t xml:space="preserve">that will support, reinforce and </w:t>
      </w:r>
      <w:r w:rsidR="00FA0998" w:rsidRPr="00D83EA7">
        <w:rPr>
          <w:rFonts w:ascii="Arial" w:hAnsi="Arial" w:cs="Arial"/>
          <w:sz w:val="24"/>
        </w:rPr>
        <w:t xml:space="preserve">aid the children’s learning. It should be </w:t>
      </w:r>
      <w:r w:rsidR="00385B60" w:rsidRPr="00D83EA7">
        <w:rPr>
          <w:rFonts w:ascii="Arial" w:hAnsi="Arial" w:cs="Arial"/>
          <w:sz w:val="24"/>
        </w:rPr>
        <w:t xml:space="preserve">a language rich environment for </w:t>
      </w:r>
      <w:r w:rsidR="00F5786A" w:rsidRPr="00D83EA7">
        <w:rPr>
          <w:rFonts w:ascii="Arial" w:hAnsi="Arial" w:cs="Arial"/>
          <w:sz w:val="24"/>
        </w:rPr>
        <w:t>children to reach their full potential</w:t>
      </w:r>
      <w:r w:rsidR="00B6791A" w:rsidRPr="00D83EA7">
        <w:rPr>
          <w:rFonts w:ascii="Arial" w:hAnsi="Arial" w:cs="Arial"/>
          <w:sz w:val="24"/>
        </w:rPr>
        <w:t>.</w:t>
      </w:r>
      <w:r w:rsidR="000817D7" w:rsidRPr="00D83EA7">
        <w:rPr>
          <w:rFonts w:ascii="Arial" w:hAnsi="Arial" w:cs="Arial"/>
          <w:sz w:val="24"/>
        </w:rPr>
        <w:t xml:space="preserve"> </w:t>
      </w:r>
      <w:r w:rsidR="00F9023D" w:rsidRPr="00D83EA7">
        <w:rPr>
          <w:rFonts w:ascii="Arial" w:hAnsi="Arial" w:cs="Arial"/>
          <w:sz w:val="24"/>
        </w:rPr>
        <w:t xml:space="preserve">Practitioners must also recognise that learning </w:t>
      </w:r>
      <w:r w:rsidR="003657EF" w:rsidRPr="00D83EA7">
        <w:rPr>
          <w:rFonts w:ascii="Arial" w:hAnsi="Arial" w:cs="Arial"/>
          <w:sz w:val="24"/>
        </w:rPr>
        <w:t>will not only occur on an intellectual level, but on a sensory level</w:t>
      </w:r>
      <w:r w:rsidR="00AD2B7B" w:rsidRPr="00D83EA7">
        <w:rPr>
          <w:rFonts w:ascii="Arial" w:hAnsi="Arial" w:cs="Arial"/>
          <w:sz w:val="24"/>
        </w:rPr>
        <w:t xml:space="preserve">. Responses to </w:t>
      </w:r>
      <w:r w:rsidR="00521564" w:rsidRPr="00D83EA7">
        <w:rPr>
          <w:rFonts w:ascii="Arial" w:hAnsi="Arial" w:cs="Arial"/>
          <w:sz w:val="24"/>
        </w:rPr>
        <w:t>surroundings will involve feelings and emotions</w:t>
      </w:r>
      <w:r w:rsidR="006702F8">
        <w:rPr>
          <w:rFonts w:ascii="Arial" w:hAnsi="Arial" w:cs="Arial"/>
          <w:sz w:val="24"/>
        </w:rPr>
        <w:t>, t</w:t>
      </w:r>
      <w:r w:rsidR="00521564" w:rsidRPr="00D83EA7">
        <w:rPr>
          <w:rFonts w:ascii="Arial" w:hAnsi="Arial" w:cs="Arial"/>
          <w:sz w:val="24"/>
        </w:rPr>
        <w:t>herefore, the learning environment must support children’s emotional development as well as cognitive development</w:t>
      </w:r>
      <w:r w:rsidR="00D17B06" w:rsidRPr="00D83EA7">
        <w:rPr>
          <w:rFonts w:ascii="Arial" w:hAnsi="Arial" w:cs="Arial"/>
          <w:sz w:val="24"/>
        </w:rPr>
        <w:t xml:space="preserve"> (Hook and Vass, 2000). These key aspects of an </w:t>
      </w:r>
      <w:r w:rsidR="00D17B06" w:rsidRPr="00D83EA7">
        <w:rPr>
          <w:rFonts w:ascii="Arial" w:hAnsi="Arial" w:cs="Arial"/>
          <w:sz w:val="24"/>
        </w:rPr>
        <w:lastRenderedPageBreak/>
        <w:t>effective learning environment</w:t>
      </w:r>
      <w:r w:rsidR="00966BE5" w:rsidRPr="00D83EA7">
        <w:rPr>
          <w:rFonts w:ascii="Arial" w:hAnsi="Arial" w:cs="Arial"/>
          <w:sz w:val="24"/>
        </w:rPr>
        <w:t xml:space="preserve">, and </w:t>
      </w:r>
      <w:r w:rsidR="00AB09A2" w:rsidRPr="00D83EA7">
        <w:rPr>
          <w:rFonts w:ascii="Arial" w:hAnsi="Arial" w:cs="Arial"/>
          <w:sz w:val="24"/>
        </w:rPr>
        <w:t>personal experience</w:t>
      </w:r>
      <w:r w:rsidR="00B95108" w:rsidRPr="00D83EA7">
        <w:rPr>
          <w:rFonts w:ascii="Arial" w:hAnsi="Arial" w:cs="Arial"/>
          <w:sz w:val="24"/>
        </w:rPr>
        <w:t xml:space="preserve"> helped develop my ideal learning environment. </w:t>
      </w:r>
    </w:p>
    <w:p w14:paraId="60E27A54" w14:textId="373B4FC6" w:rsidR="00695789" w:rsidRPr="00D83EA7" w:rsidRDefault="004E1229" w:rsidP="00EE1370">
      <w:pPr>
        <w:spacing w:line="480" w:lineRule="auto"/>
        <w:rPr>
          <w:rFonts w:ascii="Arial" w:hAnsi="Arial" w:cs="Arial"/>
          <w:color w:val="FF0000"/>
          <w:sz w:val="24"/>
        </w:rPr>
      </w:pPr>
      <w:r w:rsidRPr="00D83EA7">
        <w:rPr>
          <w:rFonts w:ascii="Arial" w:hAnsi="Arial" w:cs="Arial"/>
          <w:noProof/>
          <w:color w:val="FF0000"/>
          <w:sz w:val="24"/>
        </w:rPr>
        <w:drawing>
          <wp:inline distT="0" distB="0" distL="0" distR="0" wp14:anchorId="2ED32677" wp14:editId="506F9D2D">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4F9900" w14:textId="3C6F4F4E" w:rsidR="008B1E85" w:rsidRPr="00D83EA7" w:rsidRDefault="009A32EB" w:rsidP="00EE1370">
      <w:pPr>
        <w:spacing w:line="480" w:lineRule="auto"/>
        <w:rPr>
          <w:rFonts w:ascii="Arial" w:hAnsi="Arial" w:cs="Arial"/>
          <w:i/>
          <w:sz w:val="24"/>
        </w:rPr>
      </w:pPr>
      <w:r w:rsidRPr="00D83EA7">
        <w:rPr>
          <w:rFonts w:ascii="Arial" w:hAnsi="Arial" w:cs="Arial"/>
          <w:i/>
          <w:sz w:val="24"/>
        </w:rPr>
        <w:t xml:space="preserve">Figure 3 </w:t>
      </w:r>
      <w:r w:rsidR="00EF60A6" w:rsidRPr="00D83EA7">
        <w:rPr>
          <w:rFonts w:ascii="Arial" w:hAnsi="Arial" w:cs="Arial"/>
          <w:i/>
          <w:sz w:val="24"/>
        </w:rPr>
        <w:t>–</w:t>
      </w:r>
      <w:r w:rsidRPr="00D83EA7">
        <w:rPr>
          <w:rFonts w:ascii="Arial" w:hAnsi="Arial" w:cs="Arial"/>
          <w:i/>
          <w:sz w:val="24"/>
        </w:rPr>
        <w:t xml:space="preserve"> </w:t>
      </w:r>
      <w:r w:rsidR="00EF60A6" w:rsidRPr="00D83EA7">
        <w:rPr>
          <w:rFonts w:ascii="Arial" w:hAnsi="Arial" w:cs="Arial"/>
          <w:i/>
          <w:sz w:val="24"/>
        </w:rPr>
        <w:t>My poster which exemplifies my ideal learning environment</w:t>
      </w:r>
      <w:r w:rsidR="005477F2" w:rsidRPr="00D83EA7">
        <w:rPr>
          <w:rFonts w:ascii="Arial" w:hAnsi="Arial" w:cs="Arial"/>
          <w:i/>
          <w:sz w:val="24"/>
        </w:rPr>
        <w:t xml:space="preserve"> and </w:t>
      </w:r>
      <w:r w:rsidR="00722E3D" w:rsidRPr="00D83EA7">
        <w:rPr>
          <w:rFonts w:ascii="Arial" w:hAnsi="Arial" w:cs="Arial"/>
          <w:i/>
          <w:sz w:val="24"/>
        </w:rPr>
        <w:t>h</w:t>
      </w:r>
      <w:r w:rsidR="00EF60A6" w:rsidRPr="00D83EA7">
        <w:rPr>
          <w:rFonts w:ascii="Arial" w:hAnsi="Arial" w:cs="Arial"/>
          <w:i/>
          <w:sz w:val="24"/>
        </w:rPr>
        <w:t xml:space="preserve">ighlighting the areas that I will be discussing further within this essay. </w:t>
      </w:r>
    </w:p>
    <w:p w14:paraId="25839440" w14:textId="21AF4460" w:rsidR="003C44B8" w:rsidRPr="00D83EA7" w:rsidRDefault="00BF60D6" w:rsidP="00EE1370">
      <w:pPr>
        <w:spacing w:line="480" w:lineRule="auto"/>
        <w:rPr>
          <w:rFonts w:ascii="Arial" w:hAnsi="Arial" w:cs="Arial"/>
          <w:sz w:val="24"/>
        </w:rPr>
      </w:pPr>
      <w:r w:rsidRPr="00D83EA7">
        <w:rPr>
          <w:rFonts w:ascii="Arial" w:hAnsi="Arial" w:cs="Arial"/>
          <w:sz w:val="24"/>
        </w:rPr>
        <w:t xml:space="preserve">This poster exemplifies </w:t>
      </w:r>
      <w:r w:rsidR="008A6806" w:rsidRPr="00D83EA7">
        <w:rPr>
          <w:rFonts w:ascii="Arial" w:hAnsi="Arial" w:cs="Arial"/>
          <w:sz w:val="24"/>
        </w:rPr>
        <w:t xml:space="preserve">the areas </w:t>
      </w:r>
      <w:r w:rsidR="00E86292" w:rsidRPr="00D83EA7">
        <w:rPr>
          <w:rFonts w:ascii="Arial" w:hAnsi="Arial" w:cs="Arial"/>
          <w:sz w:val="24"/>
        </w:rPr>
        <w:t>that</w:t>
      </w:r>
      <w:r w:rsidR="00BD7087" w:rsidRPr="00D83EA7">
        <w:rPr>
          <w:rFonts w:ascii="Arial" w:hAnsi="Arial" w:cs="Arial"/>
          <w:sz w:val="24"/>
        </w:rPr>
        <w:t xml:space="preserve"> I </w:t>
      </w:r>
      <w:r w:rsidR="003F7B36" w:rsidRPr="00D83EA7">
        <w:rPr>
          <w:rFonts w:ascii="Arial" w:hAnsi="Arial" w:cs="Arial"/>
          <w:sz w:val="24"/>
        </w:rPr>
        <w:t>believe would</w:t>
      </w:r>
      <w:r w:rsidR="009330EC" w:rsidRPr="00D83EA7">
        <w:rPr>
          <w:rFonts w:ascii="Arial" w:hAnsi="Arial" w:cs="Arial"/>
          <w:sz w:val="24"/>
        </w:rPr>
        <w:t xml:space="preserve"> </w:t>
      </w:r>
      <w:r w:rsidR="00AF5451" w:rsidRPr="00D83EA7">
        <w:rPr>
          <w:rFonts w:ascii="Arial" w:hAnsi="Arial" w:cs="Arial"/>
          <w:sz w:val="24"/>
        </w:rPr>
        <w:t>make</w:t>
      </w:r>
      <w:r w:rsidR="003F7B36" w:rsidRPr="00D83EA7">
        <w:rPr>
          <w:rFonts w:ascii="Arial" w:hAnsi="Arial" w:cs="Arial"/>
          <w:sz w:val="24"/>
        </w:rPr>
        <w:t xml:space="preserve"> an i</w:t>
      </w:r>
      <w:r w:rsidR="002E0040" w:rsidRPr="00D83EA7">
        <w:rPr>
          <w:rFonts w:ascii="Arial" w:hAnsi="Arial" w:cs="Arial"/>
          <w:sz w:val="24"/>
        </w:rPr>
        <w:t>deal</w:t>
      </w:r>
      <w:r w:rsidR="00E86292" w:rsidRPr="00D83EA7">
        <w:rPr>
          <w:rFonts w:ascii="Arial" w:hAnsi="Arial" w:cs="Arial"/>
          <w:sz w:val="24"/>
        </w:rPr>
        <w:t xml:space="preserve"> learning environment.</w:t>
      </w:r>
      <w:r w:rsidR="00037831" w:rsidRPr="00D83EA7">
        <w:rPr>
          <w:rFonts w:ascii="Arial" w:hAnsi="Arial" w:cs="Arial"/>
          <w:sz w:val="24"/>
        </w:rPr>
        <w:t xml:space="preserve"> </w:t>
      </w:r>
      <w:r w:rsidR="00EF2B07" w:rsidRPr="00D83EA7">
        <w:rPr>
          <w:rFonts w:ascii="Arial" w:hAnsi="Arial" w:cs="Arial"/>
          <w:sz w:val="24"/>
        </w:rPr>
        <w:t xml:space="preserve">I </w:t>
      </w:r>
      <w:r w:rsidR="00E804D2" w:rsidRPr="00D83EA7">
        <w:rPr>
          <w:rFonts w:ascii="Arial" w:hAnsi="Arial" w:cs="Arial"/>
          <w:sz w:val="24"/>
        </w:rPr>
        <w:t xml:space="preserve">received written consent to take photographs </w:t>
      </w:r>
      <w:r w:rsidR="0015435F" w:rsidRPr="00D83EA7">
        <w:rPr>
          <w:rFonts w:ascii="Arial" w:hAnsi="Arial" w:cs="Arial"/>
          <w:sz w:val="24"/>
        </w:rPr>
        <w:t xml:space="preserve">of the learning environment within the school, which you will find in </w:t>
      </w:r>
      <w:r w:rsidR="007A6D73" w:rsidRPr="00D83EA7">
        <w:rPr>
          <w:rFonts w:ascii="Arial" w:hAnsi="Arial" w:cs="Arial"/>
          <w:sz w:val="24"/>
        </w:rPr>
        <w:t>t</w:t>
      </w:r>
      <w:r w:rsidR="00594A41" w:rsidRPr="00D83EA7">
        <w:rPr>
          <w:rFonts w:ascii="Arial" w:hAnsi="Arial" w:cs="Arial"/>
          <w:sz w:val="24"/>
        </w:rPr>
        <w:t>he appendix</w:t>
      </w:r>
      <w:r w:rsidR="007A6D73" w:rsidRPr="00D83EA7">
        <w:rPr>
          <w:rFonts w:ascii="Arial" w:hAnsi="Arial" w:cs="Arial"/>
          <w:sz w:val="24"/>
        </w:rPr>
        <w:t>.</w:t>
      </w:r>
      <w:r w:rsidR="00940FE1" w:rsidRPr="00D83EA7">
        <w:rPr>
          <w:rFonts w:ascii="Arial" w:hAnsi="Arial" w:cs="Arial"/>
          <w:sz w:val="24"/>
        </w:rPr>
        <w:t xml:space="preserve"> Th</w:t>
      </w:r>
      <w:r w:rsidR="00B8109C" w:rsidRPr="00D83EA7">
        <w:rPr>
          <w:rFonts w:ascii="Arial" w:hAnsi="Arial" w:cs="Arial"/>
          <w:sz w:val="24"/>
        </w:rPr>
        <w:t xml:space="preserve">e </w:t>
      </w:r>
      <w:r w:rsidR="00940FE1" w:rsidRPr="00D83EA7">
        <w:rPr>
          <w:rFonts w:ascii="Arial" w:hAnsi="Arial" w:cs="Arial"/>
          <w:sz w:val="24"/>
        </w:rPr>
        <w:t xml:space="preserve">classroom will include a </w:t>
      </w:r>
      <w:r w:rsidR="00DC118C" w:rsidRPr="00D83EA7">
        <w:rPr>
          <w:rFonts w:ascii="Arial" w:hAnsi="Arial" w:cs="Arial"/>
          <w:sz w:val="24"/>
        </w:rPr>
        <w:t xml:space="preserve">technology area, for children to use computers to expand their </w:t>
      </w:r>
      <w:r w:rsidR="00056350" w:rsidRPr="00D83EA7">
        <w:rPr>
          <w:rFonts w:ascii="Arial" w:hAnsi="Arial" w:cs="Arial"/>
          <w:sz w:val="24"/>
        </w:rPr>
        <w:t xml:space="preserve">digital competency skills. </w:t>
      </w:r>
      <w:r w:rsidR="00F50D06" w:rsidRPr="00D83EA7">
        <w:rPr>
          <w:rFonts w:ascii="Arial" w:hAnsi="Arial" w:cs="Arial"/>
          <w:sz w:val="24"/>
        </w:rPr>
        <w:t xml:space="preserve">The </w:t>
      </w:r>
      <w:r w:rsidR="00B8109C" w:rsidRPr="00D83EA7">
        <w:rPr>
          <w:rFonts w:ascii="Arial" w:hAnsi="Arial" w:cs="Arial"/>
          <w:sz w:val="24"/>
        </w:rPr>
        <w:t>block play</w:t>
      </w:r>
      <w:r w:rsidR="0086418A" w:rsidRPr="00D83EA7">
        <w:rPr>
          <w:rFonts w:ascii="Arial" w:hAnsi="Arial" w:cs="Arial"/>
          <w:sz w:val="24"/>
        </w:rPr>
        <w:t>, construction area</w:t>
      </w:r>
      <w:r w:rsidR="000858CF" w:rsidRPr="00D83EA7">
        <w:rPr>
          <w:rFonts w:ascii="Arial" w:hAnsi="Arial" w:cs="Arial"/>
          <w:sz w:val="24"/>
        </w:rPr>
        <w:t xml:space="preserve">, </w:t>
      </w:r>
      <w:r w:rsidR="00661CED" w:rsidRPr="00D83EA7">
        <w:rPr>
          <w:rFonts w:ascii="Arial" w:hAnsi="Arial" w:cs="Arial"/>
          <w:sz w:val="24"/>
        </w:rPr>
        <w:t>role play</w:t>
      </w:r>
      <w:r w:rsidR="000858CF" w:rsidRPr="00D83EA7">
        <w:rPr>
          <w:rFonts w:ascii="Arial" w:hAnsi="Arial" w:cs="Arial"/>
          <w:sz w:val="24"/>
        </w:rPr>
        <w:t xml:space="preserve"> and gross motor area</w:t>
      </w:r>
      <w:r w:rsidR="00661CED" w:rsidRPr="00D83EA7">
        <w:rPr>
          <w:rFonts w:ascii="Arial" w:hAnsi="Arial" w:cs="Arial"/>
          <w:sz w:val="24"/>
        </w:rPr>
        <w:t xml:space="preserve"> </w:t>
      </w:r>
      <w:r w:rsidR="0086418A" w:rsidRPr="00D83EA7">
        <w:rPr>
          <w:rFonts w:ascii="Arial" w:hAnsi="Arial" w:cs="Arial"/>
          <w:sz w:val="24"/>
        </w:rPr>
        <w:t xml:space="preserve">will support children’s creativity and </w:t>
      </w:r>
      <w:r w:rsidR="00242471" w:rsidRPr="00D83EA7">
        <w:rPr>
          <w:rFonts w:ascii="Arial" w:hAnsi="Arial" w:cs="Arial"/>
          <w:sz w:val="24"/>
        </w:rPr>
        <w:t xml:space="preserve">imagination. </w:t>
      </w:r>
      <w:r w:rsidR="007D53B1" w:rsidRPr="00D83EA7">
        <w:rPr>
          <w:rFonts w:ascii="Arial" w:hAnsi="Arial" w:cs="Arial"/>
          <w:sz w:val="24"/>
        </w:rPr>
        <w:t>The mud kitchen</w:t>
      </w:r>
      <w:r w:rsidR="000C0705" w:rsidRPr="00D83EA7">
        <w:rPr>
          <w:rFonts w:ascii="Arial" w:hAnsi="Arial" w:cs="Arial"/>
          <w:sz w:val="24"/>
        </w:rPr>
        <w:t xml:space="preserve"> and investigation station has been </w:t>
      </w:r>
      <w:r w:rsidR="00620ED3" w:rsidRPr="00D83EA7">
        <w:rPr>
          <w:rFonts w:ascii="Arial" w:hAnsi="Arial" w:cs="Arial"/>
          <w:sz w:val="24"/>
        </w:rPr>
        <w:t>included</w:t>
      </w:r>
      <w:r w:rsidR="000C0705" w:rsidRPr="00D83EA7">
        <w:rPr>
          <w:rFonts w:ascii="Arial" w:hAnsi="Arial" w:cs="Arial"/>
          <w:sz w:val="24"/>
        </w:rPr>
        <w:t xml:space="preserve"> for children to explore different materials</w:t>
      </w:r>
      <w:r w:rsidR="003C5355" w:rsidRPr="00D83EA7">
        <w:rPr>
          <w:rFonts w:ascii="Arial" w:hAnsi="Arial" w:cs="Arial"/>
          <w:sz w:val="24"/>
        </w:rPr>
        <w:t xml:space="preserve"> and substances. </w:t>
      </w:r>
      <w:r w:rsidR="0062022A" w:rsidRPr="00D83EA7">
        <w:rPr>
          <w:rFonts w:ascii="Arial" w:hAnsi="Arial" w:cs="Arial"/>
          <w:sz w:val="24"/>
        </w:rPr>
        <w:t>The STEM</w:t>
      </w:r>
      <w:r w:rsidR="00F358B9">
        <w:rPr>
          <w:rFonts w:ascii="Arial" w:hAnsi="Arial" w:cs="Arial"/>
          <w:sz w:val="24"/>
        </w:rPr>
        <w:t xml:space="preserve"> </w:t>
      </w:r>
      <w:r w:rsidR="00E5713F">
        <w:rPr>
          <w:rFonts w:ascii="Arial" w:hAnsi="Arial" w:cs="Arial"/>
          <w:sz w:val="24"/>
        </w:rPr>
        <w:t>(</w:t>
      </w:r>
      <w:r w:rsidR="0025445B">
        <w:rPr>
          <w:rFonts w:ascii="Arial" w:hAnsi="Arial" w:cs="Arial"/>
          <w:sz w:val="24"/>
        </w:rPr>
        <w:t>s</w:t>
      </w:r>
      <w:r w:rsidR="00E5713F">
        <w:rPr>
          <w:rFonts w:ascii="Arial" w:hAnsi="Arial" w:cs="Arial"/>
          <w:sz w:val="24"/>
        </w:rPr>
        <w:t xml:space="preserve">cience </w:t>
      </w:r>
      <w:r w:rsidR="0025445B">
        <w:rPr>
          <w:rFonts w:ascii="Arial" w:hAnsi="Arial" w:cs="Arial"/>
          <w:sz w:val="24"/>
        </w:rPr>
        <w:t>t</w:t>
      </w:r>
      <w:r w:rsidR="00E5713F">
        <w:rPr>
          <w:rFonts w:ascii="Arial" w:hAnsi="Arial" w:cs="Arial"/>
          <w:sz w:val="24"/>
        </w:rPr>
        <w:t xml:space="preserve">echnology engineering </w:t>
      </w:r>
      <w:r w:rsidR="0025445B">
        <w:rPr>
          <w:rFonts w:ascii="Arial" w:hAnsi="Arial" w:cs="Arial"/>
          <w:sz w:val="24"/>
        </w:rPr>
        <w:t xml:space="preserve">and </w:t>
      </w:r>
      <w:r w:rsidR="00E5713F">
        <w:rPr>
          <w:rFonts w:ascii="Arial" w:hAnsi="Arial" w:cs="Arial"/>
          <w:sz w:val="24"/>
        </w:rPr>
        <w:t>math</w:t>
      </w:r>
      <w:r w:rsidR="0025445B">
        <w:rPr>
          <w:rFonts w:ascii="Arial" w:hAnsi="Arial" w:cs="Arial"/>
          <w:sz w:val="24"/>
        </w:rPr>
        <w:t>ematics</w:t>
      </w:r>
      <w:r w:rsidR="00E5713F">
        <w:rPr>
          <w:rFonts w:ascii="Arial" w:hAnsi="Arial" w:cs="Arial"/>
          <w:sz w:val="24"/>
        </w:rPr>
        <w:t>)</w:t>
      </w:r>
      <w:r w:rsidR="0062022A" w:rsidRPr="00D83EA7">
        <w:rPr>
          <w:rFonts w:ascii="Arial" w:hAnsi="Arial" w:cs="Arial"/>
          <w:sz w:val="24"/>
        </w:rPr>
        <w:t xml:space="preserve"> </w:t>
      </w:r>
      <w:r w:rsidR="000858CF" w:rsidRPr="00D83EA7">
        <w:rPr>
          <w:rFonts w:ascii="Arial" w:hAnsi="Arial" w:cs="Arial"/>
          <w:sz w:val="24"/>
        </w:rPr>
        <w:t xml:space="preserve">area </w:t>
      </w:r>
      <w:r w:rsidR="0062022A" w:rsidRPr="00D83EA7">
        <w:rPr>
          <w:rFonts w:ascii="Arial" w:hAnsi="Arial" w:cs="Arial"/>
          <w:sz w:val="24"/>
        </w:rPr>
        <w:t xml:space="preserve">will </w:t>
      </w:r>
      <w:r w:rsidR="0083294A" w:rsidRPr="00D83EA7">
        <w:rPr>
          <w:rFonts w:ascii="Arial" w:hAnsi="Arial" w:cs="Arial"/>
          <w:sz w:val="24"/>
        </w:rPr>
        <w:t>encourage</w:t>
      </w:r>
      <w:r w:rsidR="006728FF">
        <w:rPr>
          <w:rFonts w:ascii="Arial" w:hAnsi="Arial" w:cs="Arial"/>
          <w:sz w:val="24"/>
        </w:rPr>
        <w:t xml:space="preserve"> </w:t>
      </w:r>
      <w:r w:rsidR="0083294A" w:rsidRPr="00D83EA7">
        <w:rPr>
          <w:rFonts w:ascii="Arial" w:hAnsi="Arial" w:cs="Arial"/>
          <w:sz w:val="24"/>
        </w:rPr>
        <w:t xml:space="preserve">investigation, and I have also included a welsh area to support welsh language </w:t>
      </w:r>
      <w:r w:rsidR="0083294A" w:rsidRPr="00D83EA7">
        <w:rPr>
          <w:rFonts w:ascii="Arial" w:hAnsi="Arial" w:cs="Arial"/>
          <w:sz w:val="24"/>
        </w:rPr>
        <w:lastRenderedPageBreak/>
        <w:t>developm</w:t>
      </w:r>
      <w:r w:rsidR="00BF1714" w:rsidRPr="00D83EA7">
        <w:rPr>
          <w:rFonts w:ascii="Arial" w:hAnsi="Arial" w:cs="Arial"/>
          <w:sz w:val="24"/>
        </w:rPr>
        <w:t xml:space="preserve">ent. </w:t>
      </w:r>
      <w:r w:rsidR="00162D4E" w:rsidRPr="00D83EA7">
        <w:rPr>
          <w:rFonts w:ascii="Arial" w:hAnsi="Arial" w:cs="Arial"/>
          <w:sz w:val="24"/>
        </w:rPr>
        <w:t>All areas are equally valuable;</w:t>
      </w:r>
      <w:r w:rsidR="00037831" w:rsidRPr="00D83EA7">
        <w:rPr>
          <w:rFonts w:ascii="Arial" w:hAnsi="Arial" w:cs="Arial"/>
          <w:sz w:val="24"/>
        </w:rPr>
        <w:t xml:space="preserve"> </w:t>
      </w:r>
      <w:r w:rsidR="00162D4E" w:rsidRPr="00D83EA7">
        <w:rPr>
          <w:rFonts w:ascii="Arial" w:hAnsi="Arial" w:cs="Arial"/>
          <w:sz w:val="24"/>
        </w:rPr>
        <w:t>however,</w:t>
      </w:r>
      <w:r w:rsidR="00037831" w:rsidRPr="00D83EA7">
        <w:rPr>
          <w:rFonts w:ascii="Arial" w:hAnsi="Arial" w:cs="Arial"/>
          <w:sz w:val="24"/>
        </w:rPr>
        <w:t xml:space="preserve"> I will be discussing five </w:t>
      </w:r>
      <w:r w:rsidR="00BF1714" w:rsidRPr="00D83EA7">
        <w:rPr>
          <w:rFonts w:ascii="Arial" w:hAnsi="Arial" w:cs="Arial"/>
          <w:sz w:val="24"/>
        </w:rPr>
        <w:t xml:space="preserve">other </w:t>
      </w:r>
      <w:r w:rsidR="00037831" w:rsidRPr="00D83EA7">
        <w:rPr>
          <w:rFonts w:ascii="Arial" w:hAnsi="Arial" w:cs="Arial"/>
          <w:sz w:val="24"/>
        </w:rPr>
        <w:t xml:space="preserve">areas which </w:t>
      </w:r>
      <w:r w:rsidR="005243A9" w:rsidRPr="00D83EA7">
        <w:rPr>
          <w:rFonts w:ascii="Arial" w:hAnsi="Arial" w:cs="Arial"/>
          <w:sz w:val="24"/>
        </w:rPr>
        <w:t>I observed closely during my primary school visit.</w:t>
      </w:r>
      <w:r w:rsidR="003C44B8" w:rsidRPr="00D83EA7">
        <w:rPr>
          <w:rFonts w:ascii="Arial" w:hAnsi="Arial" w:cs="Arial"/>
          <w:sz w:val="24"/>
        </w:rPr>
        <w:t xml:space="preserve"> </w:t>
      </w:r>
    </w:p>
    <w:p w14:paraId="436FEB53" w14:textId="77777777" w:rsidR="004433F6" w:rsidRDefault="00535DD9" w:rsidP="00EE1370">
      <w:pPr>
        <w:spacing w:line="480" w:lineRule="auto"/>
        <w:rPr>
          <w:rFonts w:ascii="Arial" w:hAnsi="Arial" w:cs="Arial"/>
          <w:sz w:val="24"/>
        </w:rPr>
      </w:pPr>
      <w:r w:rsidRPr="00D83EA7">
        <w:rPr>
          <w:rFonts w:ascii="Arial" w:hAnsi="Arial" w:cs="Arial"/>
          <w:sz w:val="24"/>
        </w:rPr>
        <w:t>Th</w:t>
      </w:r>
      <w:r w:rsidR="00684797" w:rsidRPr="00D83EA7">
        <w:rPr>
          <w:rFonts w:ascii="Arial" w:hAnsi="Arial" w:cs="Arial"/>
          <w:sz w:val="24"/>
        </w:rPr>
        <w:t>ornton and Brunton (2005</w:t>
      </w:r>
      <w:r w:rsidR="00B76C00" w:rsidRPr="00D83EA7">
        <w:rPr>
          <w:rFonts w:ascii="Arial" w:hAnsi="Arial" w:cs="Arial"/>
          <w:sz w:val="24"/>
        </w:rPr>
        <w:t xml:space="preserve">) </w:t>
      </w:r>
      <w:r w:rsidR="00940C88" w:rsidRPr="00D83EA7">
        <w:rPr>
          <w:rFonts w:ascii="Arial" w:hAnsi="Arial" w:cs="Arial"/>
          <w:sz w:val="24"/>
        </w:rPr>
        <w:t>discuss</w:t>
      </w:r>
      <w:r w:rsidR="00877E63" w:rsidRPr="00D83EA7">
        <w:rPr>
          <w:rFonts w:ascii="Arial" w:hAnsi="Arial" w:cs="Arial"/>
          <w:sz w:val="24"/>
        </w:rPr>
        <w:t xml:space="preserve"> </w:t>
      </w:r>
      <w:r w:rsidR="00940C88" w:rsidRPr="00D83EA7">
        <w:rPr>
          <w:rFonts w:ascii="Arial" w:hAnsi="Arial" w:cs="Arial"/>
          <w:sz w:val="24"/>
        </w:rPr>
        <w:t>the Reggio Emil</w:t>
      </w:r>
      <w:r w:rsidR="00BC4E79" w:rsidRPr="00D83EA7">
        <w:rPr>
          <w:rFonts w:ascii="Arial" w:hAnsi="Arial" w:cs="Arial"/>
          <w:sz w:val="24"/>
        </w:rPr>
        <w:t xml:space="preserve">ia approach to </w:t>
      </w:r>
      <w:r w:rsidR="00D40558" w:rsidRPr="00D83EA7">
        <w:rPr>
          <w:rFonts w:ascii="Arial" w:hAnsi="Arial" w:cs="Arial"/>
          <w:sz w:val="24"/>
        </w:rPr>
        <w:t>an educational environment</w:t>
      </w:r>
      <w:r w:rsidR="003B4ADC" w:rsidRPr="00D83EA7">
        <w:rPr>
          <w:rFonts w:ascii="Arial" w:hAnsi="Arial" w:cs="Arial"/>
          <w:sz w:val="24"/>
        </w:rPr>
        <w:t>, stating</w:t>
      </w:r>
      <w:r w:rsidR="0071580E" w:rsidRPr="00D83EA7">
        <w:rPr>
          <w:rFonts w:ascii="Arial" w:hAnsi="Arial" w:cs="Arial"/>
          <w:sz w:val="24"/>
        </w:rPr>
        <w:t xml:space="preserve"> that environments should</w:t>
      </w:r>
      <w:r w:rsidR="00BF78F2" w:rsidRPr="00D83EA7">
        <w:rPr>
          <w:rFonts w:ascii="Arial" w:hAnsi="Arial" w:cs="Arial"/>
          <w:sz w:val="24"/>
        </w:rPr>
        <w:t xml:space="preserve"> </w:t>
      </w:r>
      <w:r w:rsidR="007C158D" w:rsidRPr="00D83EA7">
        <w:rPr>
          <w:rFonts w:ascii="Arial" w:hAnsi="Arial" w:cs="Arial"/>
          <w:sz w:val="24"/>
        </w:rPr>
        <w:t xml:space="preserve">include spaces which are </w:t>
      </w:r>
      <w:r w:rsidR="00ED0E93" w:rsidRPr="00D83EA7">
        <w:rPr>
          <w:rFonts w:ascii="Arial" w:hAnsi="Arial" w:cs="Arial"/>
          <w:sz w:val="24"/>
        </w:rPr>
        <w:t>“</w:t>
      </w:r>
      <w:r w:rsidR="00A31FDB" w:rsidRPr="00D83EA7">
        <w:rPr>
          <w:rFonts w:ascii="Arial" w:hAnsi="Arial" w:cs="Arial"/>
          <w:sz w:val="24"/>
        </w:rPr>
        <w:t>beautiful, personal and welcoming</w:t>
      </w:r>
      <w:r w:rsidR="00C70FCF" w:rsidRPr="00D83EA7">
        <w:rPr>
          <w:rFonts w:ascii="Arial" w:hAnsi="Arial" w:cs="Arial"/>
          <w:sz w:val="24"/>
        </w:rPr>
        <w:t xml:space="preserve">. Spaces are created which enable children to develop their potential, creative abilities </w:t>
      </w:r>
      <w:r w:rsidR="00DD1D1A" w:rsidRPr="00D83EA7">
        <w:rPr>
          <w:rFonts w:ascii="Arial" w:hAnsi="Arial" w:cs="Arial"/>
          <w:sz w:val="24"/>
        </w:rPr>
        <w:t>and curiosity through exploration and research, alone and with others”</w:t>
      </w:r>
      <w:r w:rsidR="00B76C00" w:rsidRPr="00D83EA7">
        <w:rPr>
          <w:rFonts w:ascii="Arial" w:hAnsi="Arial" w:cs="Arial"/>
          <w:sz w:val="24"/>
        </w:rPr>
        <w:t xml:space="preserve"> (Thornton and Brunton, 2005, p.13)</w:t>
      </w:r>
      <w:r w:rsidR="00DD1D1A" w:rsidRPr="00D83EA7">
        <w:rPr>
          <w:rFonts w:ascii="Arial" w:hAnsi="Arial" w:cs="Arial"/>
          <w:sz w:val="24"/>
        </w:rPr>
        <w:t xml:space="preserve">. </w:t>
      </w:r>
      <w:r w:rsidR="009C038F" w:rsidRPr="00D83EA7">
        <w:rPr>
          <w:rFonts w:ascii="Arial" w:hAnsi="Arial" w:cs="Arial"/>
          <w:sz w:val="24"/>
        </w:rPr>
        <w:t xml:space="preserve">The Reggio Emilia approach </w:t>
      </w:r>
      <w:r w:rsidR="00310BE4" w:rsidRPr="00D83EA7">
        <w:rPr>
          <w:rFonts w:ascii="Arial" w:hAnsi="Arial" w:cs="Arial"/>
          <w:sz w:val="24"/>
        </w:rPr>
        <w:t>takes its name from a place in Italy, where parents and educators believed</w:t>
      </w:r>
      <w:r w:rsidR="00717734" w:rsidRPr="00D83EA7">
        <w:rPr>
          <w:rFonts w:ascii="Arial" w:hAnsi="Arial" w:cs="Arial"/>
          <w:sz w:val="24"/>
        </w:rPr>
        <w:t xml:space="preserve"> that schools should be designed with the purpose of </w:t>
      </w:r>
      <w:r w:rsidR="009746E6" w:rsidRPr="00D83EA7">
        <w:rPr>
          <w:rFonts w:ascii="Arial" w:hAnsi="Arial" w:cs="Arial"/>
          <w:sz w:val="24"/>
        </w:rPr>
        <w:t xml:space="preserve">children exploring and </w:t>
      </w:r>
      <w:r w:rsidR="000A7298" w:rsidRPr="00D83EA7">
        <w:rPr>
          <w:rFonts w:ascii="Arial" w:hAnsi="Arial" w:cs="Arial"/>
          <w:sz w:val="24"/>
        </w:rPr>
        <w:t>discovering through their environment</w:t>
      </w:r>
      <w:r w:rsidR="009E257E" w:rsidRPr="00D83EA7">
        <w:rPr>
          <w:rFonts w:ascii="Arial" w:hAnsi="Arial" w:cs="Arial"/>
          <w:sz w:val="24"/>
        </w:rPr>
        <w:t xml:space="preserve"> (Wallace, 2009). </w:t>
      </w:r>
      <w:r w:rsidR="00783553" w:rsidRPr="00D83EA7">
        <w:rPr>
          <w:rFonts w:ascii="Arial" w:hAnsi="Arial" w:cs="Arial"/>
          <w:sz w:val="24"/>
        </w:rPr>
        <w:t xml:space="preserve">I have considered this </w:t>
      </w:r>
      <w:r w:rsidR="0023189E" w:rsidRPr="00D83EA7">
        <w:rPr>
          <w:rFonts w:ascii="Arial" w:hAnsi="Arial" w:cs="Arial"/>
          <w:sz w:val="24"/>
        </w:rPr>
        <w:t>while organising and preparing my ideal learning environment</w:t>
      </w:r>
      <w:r w:rsidR="00A36AC5">
        <w:rPr>
          <w:rFonts w:ascii="Arial" w:hAnsi="Arial" w:cs="Arial"/>
          <w:sz w:val="24"/>
        </w:rPr>
        <w:t>;</w:t>
      </w:r>
      <w:r w:rsidR="00506AB6" w:rsidRPr="00D83EA7">
        <w:rPr>
          <w:rFonts w:ascii="Arial" w:hAnsi="Arial" w:cs="Arial"/>
          <w:sz w:val="24"/>
        </w:rPr>
        <w:t xml:space="preserve"> I understand </w:t>
      </w:r>
      <w:r w:rsidR="00D87BA8" w:rsidRPr="00D83EA7">
        <w:rPr>
          <w:rFonts w:ascii="Arial" w:hAnsi="Arial" w:cs="Arial"/>
          <w:sz w:val="24"/>
        </w:rPr>
        <w:t xml:space="preserve">that the learning environment will encourage and influence children’s engagement and </w:t>
      </w:r>
      <w:r w:rsidR="003E5807" w:rsidRPr="00D83EA7">
        <w:rPr>
          <w:rFonts w:ascii="Arial" w:hAnsi="Arial" w:cs="Arial"/>
          <w:sz w:val="24"/>
        </w:rPr>
        <w:t>curiosity</w:t>
      </w:r>
      <w:r w:rsidR="004433F6">
        <w:rPr>
          <w:rFonts w:ascii="Arial" w:hAnsi="Arial" w:cs="Arial"/>
          <w:sz w:val="24"/>
        </w:rPr>
        <w:t>.</w:t>
      </w:r>
    </w:p>
    <w:p w14:paraId="697AE0DF" w14:textId="30BCF4B0" w:rsidR="00EE13E3" w:rsidRPr="00D83EA7" w:rsidRDefault="00616C96" w:rsidP="00EE1370">
      <w:pPr>
        <w:spacing w:line="480" w:lineRule="auto"/>
        <w:rPr>
          <w:rFonts w:ascii="Arial" w:hAnsi="Arial" w:cs="Arial"/>
          <w:sz w:val="24"/>
        </w:rPr>
      </w:pPr>
      <w:r w:rsidRPr="00D83EA7">
        <w:rPr>
          <w:rFonts w:ascii="Arial" w:hAnsi="Arial" w:cs="Arial"/>
          <w:sz w:val="24"/>
        </w:rPr>
        <w:t xml:space="preserve">From personal experience of observing </w:t>
      </w:r>
      <w:r w:rsidR="00583E10" w:rsidRPr="00D83EA7">
        <w:rPr>
          <w:rFonts w:ascii="Arial" w:hAnsi="Arial" w:cs="Arial"/>
          <w:sz w:val="24"/>
        </w:rPr>
        <w:t>classroom environments, the effectiveness of</w:t>
      </w:r>
      <w:r w:rsidR="00390749" w:rsidRPr="00D83EA7">
        <w:rPr>
          <w:rFonts w:ascii="Arial" w:hAnsi="Arial" w:cs="Arial"/>
          <w:sz w:val="24"/>
        </w:rPr>
        <w:t xml:space="preserve"> using</w:t>
      </w:r>
      <w:r w:rsidR="00583E10" w:rsidRPr="00D83EA7">
        <w:rPr>
          <w:rFonts w:ascii="Arial" w:hAnsi="Arial" w:cs="Arial"/>
          <w:sz w:val="24"/>
        </w:rPr>
        <w:t xml:space="preserve"> indoor and outdoor learning env</w:t>
      </w:r>
      <w:r w:rsidR="0015713E" w:rsidRPr="00D83EA7">
        <w:rPr>
          <w:rFonts w:ascii="Arial" w:hAnsi="Arial" w:cs="Arial"/>
          <w:sz w:val="24"/>
        </w:rPr>
        <w:t>ironments was highly recognisable</w:t>
      </w:r>
      <w:r w:rsidR="00A36AC5">
        <w:rPr>
          <w:rFonts w:ascii="Arial" w:hAnsi="Arial" w:cs="Arial"/>
          <w:sz w:val="24"/>
        </w:rPr>
        <w:t>, t</w:t>
      </w:r>
      <w:r w:rsidR="00CE56DB" w:rsidRPr="00D83EA7">
        <w:rPr>
          <w:rFonts w:ascii="Arial" w:hAnsi="Arial" w:cs="Arial"/>
          <w:sz w:val="24"/>
        </w:rPr>
        <w:t xml:space="preserve">herefore, </w:t>
      </w:r>
      <w:r w:rsidR="005B414D" w:rsidRPr="00D83EA7">
        <w:rPr>
          <w:rFonts w:ascii="Arial" w:hAnsi="Arial" w:cs="Arial"/>
          <w:sz w:val="24"/>
        </w:rPr>
        <w:t>an indoor and outdoor area was essential</w:t>
      </w:r>
      <w:r w:rsidR="00AF5455" w:rsidRPr="00D83EA7">
        <w:rPr>
          <w:rFonts w:ascii="Arial" w:hAnsi="Arial" w:cs="Arial"/>
          <w:sz w:val="24"/>
        </w:rPr>
        <w:t>.</w:t>
      </w:r>
      <w:r w:rsidR="005B414D" w:rsidRPr="00D83EA7">
        <w:rPr>
          <w:rFonts w:ascii="Arial" w:hAnsi="Arial" w:cs="Arial"/>
          <w:sz w:val="24"/>
        </w:rPr>
        <w:t xml:space="preserve"> </w:t>
      </w:r>
      <w:r w:rsidR="00036BE0" w:rsidRPr="00D83EA7">
        <w:rPr>
          <w:rFonts w:ascii="Arial" w:hAnsi="Arial" w:cs="Arial"/>
          <w:sz w:val="24"/>
        </w:rPr>
        <w:t xml:space="preserve">The indoor area </w:t>
      </w:r>
      <w:r w:rsidR="00CA197F" w:rsidRPr="00D83EA7">
        <w:rPr>
          <w:rFonts w:ascii="Arial" w:hAnsi="Arial" w:cs="Arial"/>
          <w:sz w:val="24"/>
        </w:rPr>
        <w:t xml:space="preserve">that I observed, </w:t>
      </w:r>
      <w:r w:rsidR="00036BE0" w:rsidRPr="00D83EA7">
        <w:rPr>
          <w:rFonts w:ascii="Arial" w:hAnsi="Arial" w:cs="Arial"/>
          <w:sz w:val="24"/>
        </w:rPr>
        <w:t xml:space="preserve">covered </w:t>
      </w:r>
      <w:r w:rsidR="009F03F7" w:rsidRPr="00D83EA7">
        <w:rPr>
          <w:rFonts w:ascii="Arial" w:hAnsi="Arial" w:cs="Arial"/>
          <w:sz w:val="24"/>
        </w:rPr>
        <w:t>essential aspects of the current curriculu</w:t>
      </w:r>
      <w:r w:rsidR="00AC16CC" w:rsidRPr="00D83EA7">
        <w:rPr>
          <w:rFonts w:ascii="Arial" w:hAnsi="Arial" w:cs="Arial"/>
          <w:sz w:val="24"/>
        </w:rPr>
        <w:t xml:space="preserve">m, ensuring activities </w:t>
      </w:r>
      <w:r w:rsidR="000B04CD" w:rsidRPr="00D83EA7">
        <w:rPr>
          <w:rFonts w:ascii="Arial" w:hAnsi="Arial" w:cs="Arial"/>
          <w:sz w:val="24"/>
        </w:rPr>
        <w:t xml:space="preserve">were cross-curricula. </w:t>
      </w:r>
      <w:r w:rsidR="005568CD" w:rsidRPr="00D83EA7">
        <w:rPr>
          <w:rFonts w:ascii="Arial" w:hAnsi="Arial" w:cs="Arial"/>
          <w:sz w:val="24"/>
        </w:rPr>
        <w:t>One of t</w:t>
      </w:r>
      <w:r w:rsidR="009F3DDE" w:rsidRPr="00D83EA7">
        <w:rPr>
          <w:rFonts w:ascii="Arial" w:hAnsi="Arial" w:cs="Arial"/>
          <w:sz w:val="24"/>
        </w:rPr>
        <w:t xml:space="preserve">hese areas </w:t>
      </w:r>
      <w:r w:rsidR="00500E63" w:rsidRPr="00D83EA7">
        <w:rPr>
          <w:rFonts w:ascii="Arial" w:hAnsi="Arial" w:cs="Arial"/>
          <w:sz w:val="24"/>
        </w:rPr>
        <w:t>included an art and design corner</w:t>
      </w:r>
      <w:r w:rsidR="00445621" w:rsidRPr="00D83EA7">
        <w:rPr>
          <w:rFonts w:ascii="Arial" w:hAnsi="Arial" w:cs="Arial"/>
          <w:sz w:val="24"/>
        </w:rPr>
        <w:t xml:space="preserve">. </w:t>
      </w:r>
      <w:r w:rsidR="00D20CD1" w:rsidRPr="00D83EA7">
        <w:rPr>
          <w:rFonts w:ascii="Arial" w:hAnsi="Arial" w:cs="Arial"/>
          <w:sz w:val="24"/>
        </w:rPr>
        <w:t>I observed children independently</w:t>
      </w:r>
      <w:r w:rsidR="00341AA3" w:rsidRPr="00D83EA7">
        <w:rPr>
          <w:rFonts w:ascii="Arial" w:hAnsi="Arial" w:cs="Arial"/>
          <w:sz w:val="24"/>
        </w:rPr>
        <w:t xml:space="preserve"> and creatively</w:t>
      </w:r>
      <w:r w:rsidR="00864ABE" w:rsidRPr="00D83EA7">
        <w:rPr>
          <w:rFonts w:ascii="Arial" w:hAnsi="Arial" w:cs="Arial"/>
          <w:sz w:val="24"/>
        </w:rPr>
        <w:t xml:space="preserve"> produce pieces of work. The children had a</w:t>
      </w:r>
      <w:r w:rsidR="002F688E" w:rsidRPr="00D83EA7">
        <w:rPr>
          <w:rFonts w:ascii="Arial" w:hAnsi="Arial" w:cs="Arial"/>
          <w:sz w:val="24"/>
        </w:rPr>
        <w:t xml:space="preserve">ccess to a </w:t>
      </w:r>
      <w:r w:rsidR="00864ABE" w:rsidRPr="00D83EA7">
        <w:rPr>
          <w:rFonts w:ascii="Arial" w:hAnsi="Arial" w:cs="Arial"/>
          <w:sz w:val="24"/>
        </w:rPr>
        <w:t xml:space="preserve">variety of different materials </w:t>
      </w:r>
      <w:r w:rsidR="00700585" w:rsidRPr="00D83EA7">
        <w:rPr>
          <w:rFonts w:ascii="Arial" w:hAnsi="Arial" w:cs="Arial"/>
          <w:sz w:val="24"/>
        </w:rPr>
        <w:t>to use</w:t>
      </w:r>
      <w:r w:rsidR="00B62089" w:rsidRPr="00D83EA7">
        <w:rPr>
          <w:rFonts w:ascii="Arial" w:hAnsi="Arial" w:cs="Arial"/>
          <w:sz w:val="24"/>
        </w:rPr>
        <w:t xml:space="preserve"> and was able </w:t>
      </w:r>
      <w:r w:rsidR="006C4AC2" w:rsidRPr="00D83EA7">
        <w:rPr>
          <w:rFonts w:ascii="Arial" w:hAnsi="Arial" w:cs="Arial"/>
          <w:sz w:val="24"/>
        </w:rPr>
        <w:t xml:space="preserve">to display their pieces of art when finished. </w:t>
      </w:r>
      <w:r w:rsidR="00091E15" w:rsidRPr="00D83EA7">
        <w:rPr>
          <w:rFonts w:ascii="Arial" w:hAnsi="Arial" w:cs="Arial"/>
          <w:sz w:val="24"/>
        </w:rPr>
        <w:t>The Foundation Phase Framework</w:t>
      </w:r>
      <w:r w:rsidR="00417592" w:rsidRPr="00D83EA7">
        <w:rPr>
          <w:rFonts w:ascii="Arial" w:hAnsi="Arial" w:cs="Arial"/>
          <w:sz w:val="24"/>
        </w:rPr>
        <w:t>,</w:t>
      </w:r>
      <w:r w:rsidR="00091E15" w:rsidRPr="00D83EA7">
        <w:rPr>
          <w:rFonts w:ascii="Arial" w:hAnsi="Arial" w:cs="Arial"/>
          <w:sz w:val="24"/>
        </w:rPr>
        <w:t xml:space="preserve"> states that </w:t>
      </w:r>
      <w:r w:rsidR="006F53F2" w:rsidRPr="00D83EA7">
        <w:rPr>
          <w:rFonts w:ascii="Arial" w:hAnsi="Arial" w:cs="Arial"/>
          <w:sz w:val="24"/>
        </w:rPr>
        <w:t>childr</w:t>
      </w:r>
      <w:r w:rsidR="004B0BB0">
        <w:rPr>
          <w:rFonts w:ascii="Arial" w:hAnsi="Arial" w:cs="Arial"/>
          <w:sz w:val="24"/>
        </w:rPr>
        <w:t>e</w:t>
      </w:r>
      <w:r w:rsidR="006F53F2" w:rsidRPr="00D83EA7">
        <w:rPr>
          <w:rFonts w:ascii="Arial" w:hAnsi="Arial" w:cs="Arial"/>
          <w:sz w:val="24"/>
        </w:rPr>
        <w:t>n should have the opportunity to use a range of different materials</w:t>
      </w:r>
      <w:r w:rsidR="00F61490" w:rsidRPr="00D83EA7">
        <w:rPr>
          <w:rFonts w:ascii="Arial" w:hAnsi="Arial" w:cs="Arial"/>
          <w:sz w:val="24"/>
        </w:rPr>
        <w:t xml:space="preserve"> </w:t>
      </w:r>
      <w:r w:rsidR="006F53F2" w:rsidRPr="00D83EA7">
        <w:rPr>
          <w:rFonts w:ascii="Arial" w:hAnsi="Arial" w:cs="Arial"/>
          <w:sz w:val="24"/>
        </w:rPr>
        <w:t>to explore and investigate</w:t>
      </w:r>
      <w:r w:rsidR="00140339" w:rsidRPr="00D83EA7">
        <w:rPr>
          <w:rFonts w:ascii="Arial" w:hAnsi="Arial" w:cs="Arial"/>
          <w:sz w:val="24"/>
        </w:rPr>
        <w:t xml:space="preserve"> with art and design (Welsh Government, 20</w:t>
      </w:r>
      <w:r w:rsidR="00951436" w:rsidRPr="00D83EA7">
        <w:rPr>
          <w:rFonts w:ascii="Arial" w:hAnsi="Arial" w:cs="Arial"/>
          <w:sz w:val="24"/>
        </w:rPr>
        <w:t>15</w:t>
      </w:r>
      <w:r w:rsidR="00140339" w:rsidRPr="00D83EA7">
        <w:rPr>
          <w:rFonts w:ascii="Arial" w:hAnsi="Arial" w:cs="Arial"/>
          <w:sz w:val="24"/>
        </w:rPr>
        <w:t xml:space="preserve">). </w:t>
      </w:r>
      <w:r w:rsidR="00236A03" w:rsidRPr="00D83EA7">
        <w:rPr>
          <w:rFonts w:ascii="Arial" w:hAnsi="Arial" w:cs="Arial"/>
          <w:sz w:val="24"/>
        </w:rPr>
        <w:t>From this</w:t>
      </w:r>
      <w:r w:rsidR="00470EA1" w:rsidRPr="00D83EA7">
        <w:rPr>
          <w:rFonts w:ascii="Arial" w:hAnsi="Arial" w:cs="Arial"/>
          <w:sz w:val="24"/>
        </w:rPr>
        <w:t>, I have called my area the discovery room</w:t>
      </w:r>
      <w:r w:rsidR="00236A03" w:rsidRPr="00D83EA7">
        <w:rPr>
          <w:rFonts w:ascii="Arial" w:hAnsi="Arial" w:cs="Arial"/>
          <w:sz w:val="24"/>
        </w:rPr>
        <w:t xml:space="preserve"> because children will learn through discover</w:t>
      </w:r>
      <w:r w:rsidR="00732B0B" w:rsidRPr="00D83EA7">
        <w:rPr>
          <w:rFonts w:ascii="Arial" w:hAnsi="Arial" w:cs="Arial"/>
          <w:sz w:val="24"/>
        </w:rPr>
        <w:t xml:space="preserve">ing different patterns, pictures, shapes and ideas. </w:t>
      </w:r>
      <w:r w:rsidR="00F61490" w:rsidRPr="00D83EA7">
        <w:rPr>
          <w:rFonts w:ascii="Arial" w:hAnsi="Arial" w:cs="Arial"/>
          <w:sz w:val="24"/>
        </w:rPr>
        <w:t xml:space="preserve">Furthermore, </w:t>
      </w:r>
      <w:r w:rsidR="00D60298" w:rsidRPr="00D83EA7">
        <w:rPr>
          <w:rFonts w:ascii="Arial" w:hAnsi="Arial" w:cs="Arial"/>
          <w:sz w:val="24"/>
        </w:rPr>
        <w:t>using a variety of materials will develop skills such as problem solving and communication.</w:t>
      </w:r>
      <w:r w:rsidR="004B0BB0">
        <w:rPr>
          <w:rFonts w:ascii="Arial" w:hAnsi="Arial" w:cs="Arial"/>
          <w:sz w:val="24"/>
        </w:rPr>
        <w:t xml:space="preserve"> </w:t>
      </w:r>
      <w:r w:rsidR="00D60298" w:rsidRPr="00D83EA7">
        <w:rPr>
          <w:rFonts w:ascii="Arial" w:hAnsi="Arial" w:cs="Arial"/>
          <w:sz w:val="24"/>
        </w:rPr>
        <w:t>T</w:t>
      </w:r>
      <w:r w:rsidR="00C27B20" w:rsidRPr="00D83EA7">
        <w:rPr>
          <w:rFonts w:ascii="Arial" w:hAnsi="Arial" w:cs="Arial"/>
          <w:sz w:val="24"/>
        </w:rPr>
        <w:t xml:space="preserve">he discovery room was </w:t>
      </w:r>
      <w:r w:rsidR="00AF14AE" w:rsidRPr="00D83EA7">
        <w:rPr>
          <w:rFonts w:ascii="Arial" w:hAnsi="Arial" w:cs="Arial"/>
          <w:sz w:val="24"/>
        </w:rPr>
        <w:lastRenderedPageBreak/>
        <w:t xml:space="preserve">significant in </w:t>
      </w:r>
      <w:r w:rsidR="00C27B20" w:rsidRPr="00D83EA7">
        <w:rPr>
          <w:rFonts w:ascii="Arial" w:hAnsi="Arial" w:cs="Arial"/>
          <w:sz w:val="24"/>
        </w:rPr>
        <w:t>support</w:t>
      </w:r>
      <w:r w:rsidR="00AF14AE" w:rsidRPr="00D83EA7">
        <w:rPr>
          <w:rFonts w:ascii="Arial" w:hAnsi="Arial" w:cs="Arial"/>
          <w:sz w:val="24"/>
        </w:rPr>
        <w:t xml:space="preserve">ing </w:t>
      </w:r>
      <w:r w:rsidR="00AF6A53" w:rsidRPr="00D83EA7">
        <w:rPr>
          <w:rFonts w:ascii="Arial" w:hAnsi="Arial" w:cs="Arial"/>
          <w:sz w:val="24"/>
        </w:rPr>
        <w:t>children’s creativ</w:t>
      </w:r>
      <w:r w:rsidR="00044315" w:rsidRPr="00D83EA7">
        <w:rPr>
          <w:rFonts w:ascii="Arial" w:hAnsi="Arial" w:cs="Arial"/>
          <w:sz w:val="24"/>
        </w:rPr>
        <w:t xml:space="preserve">ity </w:t>
      </w:r>
      <w:r w:rsidR="00AF6A53" w:rsidRPr="00D83EA7">
        <w:rPr>
          <w:rFonts w:ascii="Arial" w:hAnsi="Arial" w:cs="Arial"/>
          <w:sz w:val="24"/>
        </w:rPr>
        <w:t xml:space="preserve">as well as </w:t>
      </w:r>
      <w:r w:rsidR="00BB47B7" w:rsidRPr="00D83EA7">
        <w:rPr>
          <w:rFonts w:ascii="Arial" w:hAnsi="Arial" w:cs="Arial"/>
          <w:sz w:val="24"/>
        </w:rPr>
        <w:t xml:space="preserve">their literacy development. </w:t>
      </w:r>
      <w:r w:rsidR="007C4356" w:rsidRPr="00D83EA7">
        <w:rPr>
          <w:rFonts w:ascii="Arial" w:hAnsi="Arial" w:cs="Arial"/>
          <w:sz w:val="24"/>
        </w:rPr>
        <w:t xml:space="preserve">For example, </w:t>
      </w:r>
      <w:r w:rsidR="00FE3C4B" w:rsidRPr="00D83EA7">
        <w:rPr>
          <w:rFonts w:ascii="Arial" w:hAnsi="Arial" w:cs="Arial"/>
          <w:sz w:val="24"/>
        </w:rPr>
        <w:t xml:space="preserve">while </w:t>
      </w:r>
      <w:r w:rsidR="009B7913" w:rsidRPr="00D83EA7">
        <w:rPr>
          <w:rFonts w:ascii="Arial" w:hAnsi="Arial" w:cs="Arial"/>
          <w:sz w:val="24"/>
        </w:rPr>
        <w:t xml:space="preserve">the </w:t>
      </w:r>
      <w:r w:rsidR="00FE3C4B" w:rsidRPr="00D83EA7">
        <w:rPr>
          <w:rFonts w:ascii="Arial" w:hAnsi="Arial" w:cs="Arial"/>
          <w:sz w:val="24"/>
        </w:rPr>
        <w:t xml:space="preserve">children were </w:t>
      </w:r>
      <w:r w:rsidR="009C23DC" w:rsidRPr="00D83EA7">
        <w:rPr>
          <w:rFonts w:ascii="Arial" w:hAnsi="Arial" w:cs="Arial"/>
          <w:sz w:val="24"/>
        </w:rPr>
        <w:t>painting</w:t>
      </w:r>
      <w:r w:rsidR="00FE3C4B" w:rsidRPr="00D83EA7">
        <w:rPr>
          <w:rFonts w:ascii="Arial" w:hAnsi="Arial" w:cs="Arial"/>
          <w:sz w:val="24"/>
        </w:rPr>
        <w:t xml:space="preserve">, </w:t>
      </w:r>
      <w:r w:rsidR="009C23DC" w:rsidRPr="00D83EA7">
        <w:rPr>
          <w:rFonts w:ascii="Arial" w:hAnsi="Arial" w:cs="Arial"/>
          <w:sz w:val="24"/>
        </w:rPr>
        <w:t>they</w:t>
      </w:r>
      <w:r w:rsidR="00AD7280" w:rsidRPr="00D83EA7">
        <w:rPr>
          <w:rFonts w:ascii="Arial" w:hAnsi="Arial" w:cs="Arial"/>
          <w:sz w:val="24"/>
        </w:rPr>
        <w:t xml:space="preserve"> used their oracy skills and descriptive </w:t>
      </w:r>
      <w:r w:rsidR="00FE3C4B" w:rsidRPr="00D83EA7">
        <w:rPr>
          <w:rFonts w:ascii="Arial" w:hAnsi="Arial" w:cs="Arial"/>
          <w:sz w:val="24"/>
        </w:rPr>
        <w:t>skills to explain what they had created.</w:t>
      </w:r>
      <w:r w:rsidR="00BA55F1" w:rsidRPr="00D83EA7">
        <w:rPr>
          <w:rFonts w:ascii="Arial" w:hAnsi="Arial" w:cs="Arial"/>
          <w:sz w:val="24"/>
        </w:rPr>
        <w:t xml:space="preserve"> </w:t>
      </w:r>
      <w:r w:rsidR="000D2071" w:rsidRPr="00D83EA7">
        <w:rPr>
          <w:rFonts w:ascii="Arial" w:hAnsi="Arial" w:cs="Arial"/>
          <w:sz w:val="24"/>
        </w:rPr>
        <w:t>W</w:t>
      </w:r>
      <w:r w:rsidR="00BE1206" w:rsidRPr="00D83EA7">
        <w:rPr>
          <w:rFonts w:ascii="Arial" w:hAnsi="Arial" w:cs="Arial"/>
          <w:sz w:val="24"/>
        </w:rPr>
        <w:t xml:space="preserve">eisberg et al. (2013) </w:t>
      </w:r>
      <w:r w:rsidR="009758B3" w:rsidRPr="00D83EA7">
        <w:rPr>
          <w:rFonts w:ascii="Arial" w:hAnsi="Arial" w:cs="Arial"/>
          <w:sz w:val="24"/>
        </w:rPr>
        <w:t xml:space="preserve">supports this, </w:t>
      </w:r>
      <w:r w:rsidR="00C00F45" w:rsidRPr="00D83EA7">
        <w:rPr>
          <w:rFonts w:ascii="Arial" w:hAnsi="Arial" w:cs="Arial"/>
          <w:sz w:val="24"/>
        </w:rPr>
        <w:t>stat</w:t>
      </w:r>
      <w:r w:rsidR="009758B3" w:rsidRPr="00D83EA7">
        <w:rPr>
          <w:rFonts w:ascii="Arial" w:hAnsi="Arial" w:cs="Arial"/>
          <w:sz w:val="24"/>
        </w:rPr>
        <w:t xml:space="preserve">ing </w:t>
      </w:r>
      <w:r w:rsidR="00C00F45" w:rsidRPr="00D83EA7">
        <w:rPr>
          <w:rFonts w:ascii="Arial" w:hAnsi="Arial" w:cs="Arial"/>
          <w:sz w:val="24"/>
        </w:rPr>
        <w:t xml:space="preserve">that appropriate language and literacy skills </w:t>
      </w:r>
      <w:r w:rsidR="008D0DF4" w:rsidRPr="00D83EA7">
        <w:rPr>
          <w:rFonts w:ascii="Arial" w:hAnsi="Arial" w:cs="Arial"/>
          <w:sz w:val="24"/>
        </w:rPr>
        <w:t xml:space="preserve">are </w:t>
      </w:r>
      <w:r w:rsidR="00C00F45" w:rsidRPr="00D83EA7">
        <w:rPr>
          <w:rFonts w:ascii="Arial" w:hAnsi="Arial" w:cs="Arial"/>
          <w:sz w:val="24"/>
        </w:rPr>
        <w:t>learnt through play, such as painting.</w:t>
      </w:r>
      <w:r w:rsidR="00FC1452" w:rsidRPr="00D83EA7">
        <w:rPr>
          <w:rFonts w:ascii="Arial" w:hAnsi="Arial" w:cs="Arial"/>
          <w:sz w:val="24"/>
        </w:rPr>
        <w:t xml:space="preserve"> </w:t>
      </w:r>
      <w:r w:rsidR="00C40F2D" w:rsidRPr="00D83EA7">
        <w:rPr>
          <w:rFonts w:ascii="Arial" w:hAnsi="Arial" w:cs="Arial"/>
          <w:sz w:val="24"/>
        </w:rPr>
        <w:t xml:space="preserve">Weisberg et al. (2013) studied the </w:t>
      </w:r>
      <w:r w:rsidR="00CA1463" w:rsidRPr="00D83EA7">
        <w:rPr>
          <w:rFonts w:ascii="Arial" w:hAnsi="Arial" w:cs="Arial"/>
          <w:sz w:val="24"/>
        </w:rPr>
        <w:t>connection between play and language,</w:t>
      </w:r>
      <w:r w:rsidR="0050462A" w:rsidRPr="00D83EA7">
        <w:rPr>
          <w:rFonts w:ascii="Arial" w:hAnsi="Arial" w:cs="Arial"/>
          <w:sz w:val="24"/>
        </w:rPr>
        <w:t xml:space="preserve"> </w:t>
      </w:r>
      <w:r w:rsidR="002561D8" w:rsidRPr="00D83EA7">
        <w:rPr>
          <w:rFonts w:ascii="Arial" w:hAnsi="Arial" w:cs="Arial"/>
          <w:sz w:val="24"/>
        </w:rPr>
        <w:t xml:space="preserve">discussing </w:t>
      </w:r>
      <w:r w:rsidR="0050462A" w:rsidRPr="00D83EA7">
        <w:rPr>
          <w:rFonts w:ascii="Arial" w:hAnsi="Arial" w:cs="Arial"/>
          <w:sz w:val="24"/>
        </w:rPr>
        <w:t>research that demonstrates</w:t>
      </w:r>
      <w:r w:rsidR="00596215" w:rsidRPr="00D83EA7">
        <w:rPr>
          <w:rFonts w:ascii="Arial" w:hAnsi="Arial" w:cs="Arial"/>
          <w:sz w:val="24"/>
        </w:rPr>
        <w:t xml:space="preserve"> </w:t>
      </w:r>
      <w:r w:rsidR="0050462A" w:rsidRPr="00D83EA7">
        <w:rPr>
          <w:rFonts w:ascii="Arial" w:hAnsi="Arial" w:cs="Arial"/>
          <w:sz w:val="24"/>
        </w:rPr>
        <w:t xml:space="preserve">the interaction </w:t>
      </w:r>
      <w:r w:rsidR="00DB7A54" w:rsidRPr="00D83EA7">
        <w:rPr>
          <w:rFonts w:ascii="Arial" w:hAnsi="Arial" w:cs="Arial"/>
          <w:sz w:val="24"/>
        </w:rPr>
        <w:t>between adults and children through</w:t>
      </w:r>
      <w:r w:rsidR="00596215" w:rsidRPr="00D83EA7">
        <w:rPr>
          <w:rFonts w:ascii="Arial" w:hAnsi="Arial" w:cs="Arial"/>
          <w:sz w:val="24"/>
        </w:rPr>
        <w:t xml:space="preserve"> play. </w:t>
      </w:r>
      <w:r w:rsidR="00A916BB" w:rsidRPr="00D83EA7">
        <w:rPr>
          <w:rFonts w:ascii="Arial" w:hAnsi="Arial" w:cs="Arial"/>
          <w:sz w:val="24"/>
        </w:rPr>
        <w:t>Their</w:t>
      </w:r>
      <w:r w:rsidR="00596215" w:rsidRPr="00D83EA7">
        <w:rPr>
          <w:rFonts w:ascii="Arial" w:hAnsi="Arial" w:cs="Arial"/>
          <w:sz w:val="24"/>
        </w:rPr>
        <w:t xml:space="preserve"> findings suggested that children should be involved in </w:t>
      </w:r>
      <w:r w:rsidR="007B224E" w:rsidRPr="00D83EA7">
        <w:rPr>
          <w:rFonts w:ascii="Arial" w:hAnsi="Arial" w:cs="Arial"/>
          <w:sz w:val="24"/>
        </w:rPr>
        <w:t xml:space="preserve">free play which involves their own </w:t>
      </w:r>
      <w:r w:rsidR="00DD6D7E" w:rsidRPr="00D83EA7">
        <w:rPr>
          <w:rFonts w:ascii="Arial" w:hAnsi="Arial" w:cs="Arial"/>
          <w:sz w:val="24"/>
        </w:rPr>
        <w:t>interests and</w:t>
      </w:r>
      <w:r w:rsidR="00F205E8" w:rsidRPr="00D83EA7">
        <w:rPr>
          <w:rFonts w:ascii="Arial" w:hAnsi="Arial" w:cs="Arial"/>
          <w:sz w:val="24"/>
        </w:rPr>
        <w:t xml:space="preserve"> </w:t>
      </w:r>
      <w:r w:rsidR="00DB60B8" w:rsidRPr="00D83EA7">
        <w:rPr>
          <w:rFonts w:ascii="Arial" w:hAnsi="Arial" w:cs="Arial"/>
          <w:sz w:val="24"/>
        </w:rPr>
        <w:t xml:space="preserve">be in partnership with teachers. </w:t>
      </w:r>
      <w:r w:rsidR="00DD6D7E" w:rsidRPr="00D83EA7">
        <w:rPr>
          <w:rFonts w:ascii="Arial" w:hAnsi="Arial" w:cs="Arial"/>
          <w:sz w:val="24"/>
        </w:rPr>
        <w:t xml:space="preserve">Therefore, within my learning environment I will ensure children’s interests </w:t>
      </w:r>
      <w:r w:rsidR="001B35FE" w:rsidRPr="00D83EA7">
        <w:rPr>
          <w:rFonts w:ascii="Arial" w:hAnsi="Arial" w:cs="Arial"/>
          <w:sz w:val="24"/>
        </w:rPr>
        <w:t xml:space="preserve">are considered. </w:t>
      </w:r>
      <w:r w:rsidR="00631A45" w:rsidRPr="00D83EA7">
        <w:rPr>
          <w:rFonts w:ascii="Arial" w:hAnsi="Arial" w:cs="Arial"/>
          <w:sz w:val="24"/>
        </w:rPr>
        <w:t xml:space="preserve">I will </w:t>
      </w:r>
      <w:r w:rsidR="00311FD6" w:rsidRPr="00D83EA7">
        <w:rPr>
          <w:rFonts w:ascii="Arial" w:hAnsi="Arial" w:cs="Arial"/>
          <w:sz w:val="24"/>
        </w:rPr>
        <w:t xml:space="preserve">include </w:t>
      </w:r>
      <w:r w:rsidR="00631A45" w:rsidRPr="00D83EA7">
        <w:rPr>
          <w:rFonts w:ascii="Arial" w:hAnsi="Arial" w:cs="Arial"/>
          <w:sz w:val="24"/>
        </w:rPr>
        <w:t>resources and materials</w:t>
      </w:r>
      <w:r w:rsidR="00311FD6" w:rsidRPr="00D83EA7">
        <w:rPr>
          <w:rFonts w:ascii="Arial" w:hAnsi="Arial" w:cs="Arial"/>
          <w:sz w:val="24"/>
        </w:rPr>
        <w:t xml:space="preserve"> </w:t>
      </w:r>
      <w:r w:rsidR="0098259E" w:rsidRPr="00D83EA7">
        <w:rPr>
          <w:rFonts w:ascii="Arial" w:hAnsi="Arial" w:cs="Arial"/>
          <w:sz w:val="24"/>
        </w:rPr>
        <w:t>in th</w:t>
      </w:r>
      <w:r w:rsidR="00234C34" w:rsidRPr="00D83EA7">
        <w:rPr>
          <w:rFonts w:ascii="Arial" w:hAnsi="Arial" w:cs="Arial"/>
          <w:sz w:val="24"/>
        </w:rPr>
        <w:t xml:space="preserve">e </w:t>
      </w:r>
      <w:r w:rsidR="0098259E" w:rsidRPr="00D83EA7">
        <w:rPr>
          <w:rFonts w:ascii="Arial" w:hAnsi="Arial" w:cs="Arial"/>
          <w:sz w:val="24"/>
        </w:rPr>
        <w:t xml:space="preserve">discovery room that </w:t>
      </w:r>
      <w:r w:rsidR="00075B94" w:rsidRPr="00D83EA7">
        <w:rPr>
          <w:rFonts w:ascii="Arial" w:hAnsi="Arial" w:cs="Arial"/>
          <w:sz w:val="24"/>
        </w:rPr>
        <w:t>encourage</w:t>
      </w:r>
      <w:r w:rsidR="007A304A" w:rsidRPr="00D83EA7">
        <w:rPr>
          <w:rFonts w:ascii="Arial" w:hAnsi="Arial" w:cs="Arial"/>
          <w:sz w:val="24"/>
        </w:rPr>
        <w:t xml:space="preserve">s children to explore and learn. </w:t>
      </w:r>
      <w:r w:rsidR="00F9058A" w:rsidRPr="00D83EA7">
        <w:rPr>
          <w:rFonts w:ascii="Arial" w:hAnsi="Arial" w:cs="Arial"/>
          <w:sz w:val="24"/>
        </w:rPr>
        <w:t xml:space="preserve">From these findings, I will ensure that </w:t>
      </w:r>
      <w:r w:rsidR="00F74DDE" w:rsidRPr="00D83EA7">
        <w:rPr>
          <w:rFonts w:ascii="Arial" w:hAnsi="Arial" w:cs="Arial"/>
          <w:sz w:val="24"/>
        </w:rPr>
        <w:t xml:space="preserve">I will </w:t>
      </w:r>
      <w:r w:rsidR="00F9058A" w:rsidRPr="00D83EA7">
        <w:rPr>
          <w:rFonts w:ascii="Arial" w:hAnsi="Arial" w:cs="Arial"/>
          <w:sz w:val="24"/>
        </w:rPr>
        <w:t>provi</w:t>
      </w:r>
      <w:r w:rsidR="00A312B6" w:rsidRPr="00D83EA7">
        <w:rPr>
          <w:rFonts w:ascii="Arial" w:hAnsi="Arial" w:cs="Arial"/>
          <w:sz w:val="24"/>
        </w:rPr>
        <w:t xml:space="preserve">de an environment which is </w:t>
      </w:r>
      <w:r w:rsidR="00DD0FA7" w:rsidRPr="00D83EA7">
        <w:rPr>
          <w:rFonts w:ascii="Arial" w:hAnsi="Arial" w:cs="Arial"/>
          <w:sz w:val="24"/>
        </w:rPr>
        <w:t xml:space="preserve">rich in language and involves children’s interests. </w:t>
      </w:r>
    </w:p>
    <w:p w14:paraId="48BDE0C7" w14:textId="23E3CA25" w:rsidR="000014EB" w:rsidRPr="00D83EA7" w:rsidRDefault="00730D22" w:rsidP="00EE1370">
      <w:pPr>
        <w:spacing w:line="480" w:lineRule="auto"/>
        <w:rPr>
          <w:rFonts w:ascii="Arial" w:hAnsi="Arial" w:cs="Arial"/>
          <w:sz w:val="24"/>
        </w:rPr>
      </w:pPr>
      <w:r w:rsidRPr="00D83EA7">
        <w:rPr>
          <w:rFonts w:ascii="Arial" w:hAnsi="Arial" w:cs="Arial"/>
          <w:sz w:val="24"/>
        </w:rPr>
        <w:t xml:space="preserve">As </w:t>
      </w:r>
      <w:r w:rsidR="002E621E" w:rsidRPr="00D83EA7">
        <w:rPr>
          <w:rFonts w:ascii="Arial" w:hAnsi="Arial" w:cs="Arial"/>
          <w:sz w:val="24"/>
        </w:rPr>
        <w:t xml:space="preserve">illustrated </w:t>
      </w:r>
      <w:r w:rsidRPr="00D83EA7">
        <w:rPr>
          <w:rFonts w:ascii="Arial" w:hAnsi="Arial" w:cs="Arial"/>
          <w:sz w:val="24"/>
        </w:rPr>
        <w:t xml:space="preserve">on </w:t>
      </w:r>
      <w:r w:rsidR="003A2923" w:rsidRPr="00D83EA7">
        <w:rPr>
          <w:rFonts w:ascii="Arial" w:hAnsi="Arial" w:cs="Arial"/>
          <w:sz w:val="24"/>
        </w:rPr>
        <w:t xml:space="preserve">my </w:t>
      </w:r>
      <w:r w:rsidRPr="00D83EA7">
        <w:rPr>
          <w:rFonts w:ascii="Arial" w:hAnsi="Arial" w:cs="Arial"/>
          <w:sz w:val="24"/>
        </w:rPr>
        <w:t>poster, I belie</w:t>
      </w:r>
      <w:r w:rsidR="002E621E" w:rsidRPr="00D83EA7">
        <w:rPr>
          <w:rFonts w:ascii="Arial" w:hAnsi="Arial" w:cs="Arial"/>
          <w:sz w:val="24"/>
        </w:rPr>
        <w:t xml:space="preserve">ve </w:t>
      </w:r>
      <w:r w:rsidRPr="00D83EA7">
        <w:rPr>
          <w:rFonts w:ascii="Arial" w:hAnsi="Arial" w:cs="Arial"/>
          <w:sz w:val="24"/>
        </w:rPr>
        <w:t xml:space="preserve">that many </w:t>
      </w:r>
      <w:r w:rsidR="00DB1C52" w:rsidRPr="00D83EA7">
        <w:rPr>
          <w:rFonts w:ascii="Arial" w:hAnsi="Arial" w:cs="Arial"/>
          <w:sz w:val="24"/>
        </w:rPr>
        <w:t xml:space="preserve">classroom </w:t>
      </w:r>
      <w:r w:rsidRPr="00D83EA7">
        <w:rPr>
          <w:rFonts w:ascii="Arial" w:hAnsi="Arial" w:cs="Arial"/>
          <w:sz w:val="24"/>
        </w:rPr>
        <w:t xml:space="preserve">areas </w:t>
      </w:r>
      <w:r w:rsidR="00637C16" w:rsidRPr="00D83EA7">
        <w:rPr>
          <w:rFonts w:ascii="Arial" w:hAnsi="Arial" w:cs="Arial"/>
          <w:sz w:val="24"/>
        </w:rPr>
        <w:t xml:space="preserve">are significant </w:t>
      </w:r>
      <w:r w:rsidR="003F0ABA" w:rsidRPr="00D83EA7">
        <w:rPr>
          <w:rFonts w:ascii="Arial" w:hAnsi="Arial" w:cs="Arial"/>
          <w:sz w:val="24"/>
        </w:rPr>
        <w:t xml:space="preserve">in supporting children’s learning. Thus, many areas </w:t>
      </w:r>
      <w:r w:rsidR="000C199B" w:rsidRPr="00D83EA7">
        <w:rPr>
          <w:rFonts w:ascii="Arial" w:hAnsi="Arial" w:cs="Arial"/>
          <w:sz w:val="24"/>
        </w:rPr>
        <w:t xml:space="preserve">become cross-curricula and provide </w:t>
      </w:r>
      <w:r w:rsidR="008C5F01" w:rsidRPr="00D83EA7">
        <w:rPr>
          <w:rFonts w:ascii="Arial" w:hAnsi="Arial" w:cs="Arial"/>
          <w:sz w:val="24"/>
        </w:rPr>
        <w:t xml:space="preserve">essential learning experiences. As previously discussed, the </w:t>
      </w:r>
      <w:r w:rsidR="00225097" w:rsidRPr="00D83EA7">
        <w:rPr>
          <w:rFonts w:ascii="Arial" w:hAnsi="Arial" w:cs="Arial"/>
          <w:sz w:val="24"/>
        </w:rPr>
        <w:t>d</w:t>
      </w:r>
      <w:r w:rsidR="008C5F01" w:rsidRPr="00D83EA7">
        <w:rPr>
          <w:rFonts w:ascii="Arial" w:hAnsi="Arial" w:cs="Arial"/>
          <w:sz w:val="24"/>
        </w:rPr>
        <w:t xml:space="preserve">iscovery </w:t>
      </w:r>
      <w:r w:rsidR="00225097" w:rsidRPr="00D83EA7">
        <w:rPr>
          <w:rFonts w:ascii="Arial" w:hAnsi="Arial" w:cs="Arial"/>
          <w:sz w:val="24"/>
        </w:rPr>
        <w:t>r</w:t>
      </w:r>
      <w:r w:rsidR="008C5F01" w:rsidRPr="00D83EA7">
        <w:rPr>
          <w:rFonts w:ascii="Arial" w:hAnsi="Arial" w:cs="Arial"/>
          <w:sz w:val="24"/>
        </w:rPr>
        <w:t xml:space="preserve">oom </w:t>
      </w:r>
      <w:r w:rsidR="00706A44" w:rsidRPr="00D83EA7">
        <w:rPr>
          <w:rFonts w:ascii="Arial" w:hAnsi="Arial" w:cs="Arial"/>
          <w:sz w:val="24"/>
        </w:rPr>
        <w:t>can</w:t>
      </w:r>
      <w:r w:rsidR="00C877C2" w:rsidRPr="00D83EA7">
        <w:rPr>
          <w:rFonts w:ascii="Arial" w:hAnsi="Arial" w:cs="Arial"/>
          <w:sz w:val="24"/>
        </w:rPr>
        <w:t xml:space="preserve"> encourage </w:t>
      </w:r>
      <w:r w:rsidR="00874908" w:rsidRPr="00D83EA7">
        <w:rPr>
          <w:rFonts w:ascii="Arial" w:hAnsi="Arial" w:cs="Arial"/>
          <w:sz w:val="24"/>
        </w:rPr>
        <w:t>children’s</w:t>
      </w:r>
      <w:r w:rsidR="00706A44" w:rsidRPr="00D83EA7">
        <w:rPr>
          <w:rFonts w:ascii="Arial" w:hAnsi="Arial" w:cs="Arial"/>
          <w:sz w:val="24"/>
        </w:rPr>
        <w:t xml:space="preserve"> art and literacy development</w:t>
      </w:r>
      <w:r w:rsidR="00051DF2" w:rsidRPr="00D83EA7">
        <w:rPr>
          <w:rFonts w:ascii="Arial" w:hAnsi="Arial" w:cs="Arial"/>
          <w:sz w:val="24"/>
        </w:rPr>
        <w:t xml:space="preserve">. However, </w:t>
      </w:r>
      <w:r w:rsidR="00D21F5D" w:rsidRPr="00D83EA7">
        <w:rPr>
          <w:rFonts w:ascii="Arial" w:hAnsi="Arial" w:cs="Arial"/>
          <w:sz w:val="24"/>
        </w:rPr>
        <w:t>other</w:t>
      </w:r>
      <w:r w:rsidR="00051DF2" w:rsidRPr="00D83EA7">
        <w:rPr>
          <w:rFonts w:ascii="Arial" w:hAnsi="Arial" w:cs="Arial"/>
          <w:sz w:val="24"/>
        </w:rPr>
        <w:t xml:space="preserve"> areas can </w:t>
      </w:r>
      <w:r w:rsidR="00000396" w:rsidRPr="00D83EA7">
        <w:rPr>
          <w:rFonts w:ascii="Arial" w:hAnsi="Arial" w:cs="Arial"/>
          <w:sz w:val="24"/>
        </w:rPr>
        <w:t xml:space="preserve">also </w:t>
      </w:r>
      <w:r w:rsidR="00051DF2" w:rsidRPr="00D83EA7">
        <w:rPr>
          <w:rFonts w:ascii="Arial" w:hAnsi="Arial" w:cs="Arial"/>
          <w:sz w:val="24"/>
        </w:rPr>
        <w:t>support</w:t>
      </w:r>
      <w:r w:rsidR="004470DC" w:rsidRPr="00D83EA7">
        <w:rPr>
          <w:rFonts w:ascii="Arial" w:hAnsi="Arial" w:cs="Arial"/>
          <w:sz w:val="24"/>
        </w:rPr>
        <w:t xml:space="preserve"> </w:t>
      </w:r>
      <w:r w:rsidR="00051DF2" w:rsidRPr="00D83EA7">
        <w:rPr>
          <w:rFonts w:ascii="Arial" w:hAnsi="Arial" w:cs="Arial"/>
          <w:sz w:val="24"/>
        </w:rPr>
        <w:t xml:space="preserve">literacy development, such as the </w:t>
      </w:r>
      <w:r w:rsidR="00CB5D36" w:rsidRPr="00D83EA7">
        <w:rPr>
          <w:rFonts w:ascii="Arial" w:hAnsi="Arial" w:cs="Arial"/>
          <w:sz w:val="24"/>
        </w:rPr>
        <w:t>r</w:t>
      </w:r>
      <w:r w:rsidR="00051DF2" w:rsidRPr="00D83EA7">
        <w:rPr>
          <w:rFonts w:ascii="Arial" w:hAnsi="Arial" w:cs="Arial"/>
          <w:sz w:val="24"/>
        </w:rPr>
        <w:t xml:space="preserve">eading </w:t>
      </w:r>
      <w:r w:rsidR="00CB5D36" w:rsidRPr="00D83EA7">
        <w:rPr>
          <w:rFonts w:ascii="Arial" w:hAnsi="Arial" w:cs="Arial"/>
          <w:sz w:val="24"/>
        </w:rPr>
        <w:t>c</w:t>
      </w:r>
      <w:r w:rsidR="00051DF2" w:rsidRPr="00D83EA7">
        <w:rPr>
          <w:rFonts w:ascii="Arial" w:hAnsi="Arial" w:cs="Arial"/>
          <w:sz w:val="24"/>
        </w:rPr>
        <w:t>orner.</w:t>
      </w:r>
      <w:r w:rsidR="004744CF">
        <w:rPr>
          <w:rFonts w:ascii="Arial" w:hAnsi="Arial" w:cs="Arial"/>
          <w:sz w:val="24"/>
        </w:rPr>
        <w:t xml:space="preserve"> </w:t>
      </w:r>
      <w:r w:rsidR="00DD1C15" w:rsidRPr="00D83EA7">
        <w:rPr>
          <w:rFonts w:ascii="Arial" w:hAnsi="Arial" w:cs="Arial"/>
          <w:sz w:val="24"/>
        </w:rPr>
        <w:t>Woolley (</w:t>
      </w:r>
      <w:r w:rsidR="00970933" w:rsidRPr="00D83EA7">
        <w:rPr>
          <w:rFonts w:ascii="Arial" w:hAnsi="Arial" w:cs="Arial"/>
          <w:sz w:val="24"/>
        </w:rPr>
        <w:t xml:space="preserve">2014) discusses the </w:t>
      </w:r>
      <w:r w:rsidR="00D63FD1" w:rsidRPr="00D83EA7">
        <w:rPr>
          <w:rFonts w:ascii="Arial" w:hAnsi="Arial" w:cs="Arial"/>
          <w:sz w:val="24"/>
        </w:rPr>
        <w:t xml:space="preserve">development of literacy in classroom, highlighting </w:t>
      </w:r>
      <w:r w:rsidR="00215897" w:rsidRPr="00D83EA7">
        <w:rPr>
          <w:rFonts w:ascii="Arial" w:hAnsi="Arial" w:cs="Arial"/>
          <w:sz w:val="24"/>
        </w:rPr>
        <w:t>the importance of classroom organisation</w:t>
      </w:r>
      <w:r w:rsidR="002B7820" w:rsidRPr="00D83EA7">
        <w:rPr>
          <w:rFonts w:ascii="Arial" w:hAnsi="Arial" w:cs="Arial"/>
          <w:sz w:val="24"/>
        </w:rPr>
        <w:t xml:space="preserve">. </w:t>
      </w:r>
      <w:r w:rsidR="005A247A" w:rsidRPr="00D83EA7">
        <w:rPr>
          <w:rFonts w:ascii="Arial" w:hAnsi="Arial" w:cs="Arial"/>
          <w:sz w:val="24"/>
        </w:rPr>
        <w:t xml:space="preserve">Classroom organisation </w:t>
      </w:r>
      <w:r w:rsidR="00064AC9" w:rsidRPr="00D83EA7">
        <w:rPr>
          <w:rFonts w:ascii="Arial" w:hAnsi="Arial" w:cs="Arial"/>
          <w:sz w:val="24"/>
        </w:rPr>
        <w:t xml:space="preserve">is an important </w:t>
      </w:r>
      <w:r w:rsidR="00A44D0F" w:rsidRPr="00D83EA7">
        <w:rPr>
          <w:rFonts w:ascii="Arial" w:hAnsi="Arial" w:cs="Arial"/>
          <w:sz w:val="24"/>
        </w:rPr>
        <w:t xml:space="preserve">factor </w:t>
      </w:r>
      <w:r w:rsidR="00064AC9" w:rsidRPr="00D83EA7">
        <w:rPr>
          <w:rFonts w:ascii="Arial" w:hAnsi="Arial" w:cs="Arial"/>
          <w:sz w:val="24"/>
        </w:rPr>
        <w:t xml:space="preserve">of providing pupils with ideal learning spaces </w:t>
      </w:r>
      <w:r w:rsidR="009A7EB4" w:rsidRPr="00D83EA7">
        <w:rPr>
          <w:rFonts w:ascii="Arial" w:hAnsi="Arial" w:cs="Arial"/>
          <w:sz w:val="24"/>
        </w:rPr>
        <w:t>to promote</w:t>
      </w:r>
      <w:r w:rsidR="00DB4FE5" w:rsidRPr="00D83EA7">
        <w:rPr>
          <w:rFonts w:ascii="Arial" w:hAnsi="Arial" w:cs="Arial"/>
          <w:sz w:val="24"/>
        </w:rPr>
        <w:t xml:space="preserve"> learning. </w:t>
      </w:r>
      <w:r w:rsidR="008E002C" w:rsidRPr="00D83EA7">
        <w:rPr>
          <w:rFonts w:ascii="Arial" w:hAnsi="Arial" w:cs="Arial"/>
          <w:sz w:val="24"/>
        </w:rPr>
        <w:t xml:space="preserve">Therefore, I </w:t>
      </w:r>
      <w:r w:rsidR="003C3759" w:rsidRPr="00D83EA7">
        <w:rPr>
          <w:rFonts w:ascii="Arial" w:hAnsi="Arial" w:cs="Arial"/>
          <w:sz w:val="24"/>
        </w:rPr>
        <w:t>understand the importance of allowing space</w:t>
      </w:r>
      <w:r w:rsidR="00400A85" w:rsidRPr="00D83EA7">
        <w:rPr>
          <w:rFonts w:ascii="Arial" w:hAnsi="Arial" w:cs="Arial"/>
          <w:sz w:val="24"/>
        </w:rPr>
        <w:t>, which is engaging and inviting</w:t>
      </w:r>
      <w:r w:rsidR="00EE2EED" w:rsidRPr="00D83EA7">
        <w:rPr>
          <w:rFonts w:ascii="Arial" w:hAnsi="Arial" w:cs="Arial"/>
          <w:sz w:val="24"/>
        </w:rPr>
        <w:t xml:space="preserve"> </w:t>
      </w:r>
      <w:r w:rsidR="003C3759" w:rsidRPr="00D83EA7">
        <w:rPr>
          <w:rFonts w:ascii="Arial" w:hAnsi="Arial" w:cs="Arial"/>
          <w:sz w:val="24"/>
        </w:rPr>
        <w:t>for children to visit and access boo</w:t>
      </w:r>
      <w:r w:rsidR="00400A85" w:rsidRPr="00D83EA7">
        <w:rPr>
          <w:rFonts w:ascii="Arial" w:hAnsi="Arial" w:cs="Arial"/>
          <w:sz w:val="24"/>
        </w:rPr>
        <w:t xml:space="preserve">ks. </w:t>
      </w:r>
      <w:r w:rsidR="00B54CD6" w:rsidRPr="00D83EA7">
        <w:rPr>
          <w:rFonts w:ascii="Arial" w:hAnsi="Arial" w:cs="Arial"/>
          <w:sz w:val="24"/>
        </w:rPr>
        <w:t>Withi</w:t>
      </w:r>
      <w:r w:rsidR="00EC3FA2" w:rsidRPr="00D83EA7">
        <w:rPr>
          <w:rFonts w:ascii="Arial" w:hAnsi="Arial" w:cs="Arial"/>
          <w:sz w:val="24"/>
        </w:rPr>
        <w:t xml:space="preserve">n </w:t>
      </w:r>
      <w:r w:rsidR="00766275" w:rsidRPr="00D83EA7">
        <w:rPr>
          <w:rFonts w:ascii="Arial" w:hAnsi="Arial" w:cs="Arial"/>
          <w:sz w:val="24"/>
        </w:rPr>
        <w:t>Successful Futures</w:t>
      </w:r>
      <w:r w:rsidR="000470B1">
        <w:rPr>
          <w:rFonts w:ascii="Arial" w:hAnsi="Arial" w:cs="Arial"/>
          <w:sz w:val="24"/>
        </w:rPr>
        <w:t xml:space="preserve">, </w:t>
      </w:r>
      <w:r w:rsidR="00EC3FA2" w:rsidRPr="00D83EA7">
        <w:rPr>
          <w:rFonts w:ascii="Arial" w:hAnsi="Arial" w:cs="Arial"/>
          <w:sz w:val="24"/>
        </w:rPr>
        <w:t xml:space="preserve">Donaldson </w:t>
      </w:r>
      <w:r w:rsidR="000470B1">
        <w:rPr>
          <w:rFonts w:ascii="Arial" w:hAnsi="Arial" w:cs="Arial"/>
          <w:sz w:val="24"/>
        </w:rPr>
        <w:t>(</w:t>
      </w:r>
      <w:r w:rsidR="00766275" w:rsidRPr="00D83EA7">
        <w:rPr>
          <w:rFonts w:ascii="Arial" w:hAnsi="Arial" w:cs="Arial"/>
          <w:sz w:val="24"/>
        </w:rPr>
        <w:t>2015)</w:t>
      </w:r>
      <w:r w:rsidR="00EC3FA2" w:rsidRPr="00D83EA7">
        <w:rPr>
          <w:rFonts w:ascii="Arial" w:hAnsi="Arial" w:cs="Arial"/>
          <w:sz w:val="24"/>
        </w:rPr>
        <w:t xml:space="preserve"> </w:t>
      </w:r>
      <w:r w:rsidR="00160894" w:rsidRPr="00D83EA7">
        <w:rPr>
          <w:rFonts w:ascii="Arial" w:hAnsi="Arial" w:cs="Arial"/>
          <w:sz w:val="24"/>
        </w:rPr>
        <w:t>explains the six of areas of learning and experiences</w:t>
      </w:r>
      <w:r w:rsidR="00F55215" w:rsidRPr="00D83EA7">
        <w:rPr>
          <w:rFonts w:ascii="Arial" w:hAnsi="Arial" w:cs="Arial"/>
          <w:sz w:val="24"/>
        </w:rPr>
        <w:t xml:space="preserve"> that should be implemented throughout primary education. One of these area</w:t>
      </w:r>
      <w:r w:rsidR="00DB5418" w:rsidRPr="00D83EA7">
        <w:rPr>
          <w:rFonts w:ascii="Arial" w:hAnsi="Arial" w:cs="Arial"/>
          <w:sz w:val="24"/>
        </w:rPr>
        <w:t>s is titled</w:t>
      </w:r>
      <w:r w:rsidR="00F55215" w:rsidRPr="00D83EA7">
        <w:rPr>
          <w:rFonts w:ascii="Arial" w:hAnsi="Arial" w:cs="Arial"/>
          <w:sz w:val="24"/>
        </w:rPr>
        <w:t xml:space="preserve">, </w:t>
      </w:r>
      <w:r w:rsidR="004C757C" w:rsidRPr="00D83EA7">
        <w:rPr>
          <w:rFonts w:ascii="Arial" w:hAnsi="Arial" w:cs="Arial"/>
          <w:sz w:val="24"/>
        </w:rPr>
        <w:t>Languages, Literacy, and Communication.</w:t>
      </w:r>
      <w:r w:rsidR="004A464C" w:rsidRPr="00D83EA7">
        <w:rPr>
          <w:rFonts w:ascii="Arial" w:hAnsi="Arial" w:cs="Arial"/>
          <w:sz w:val="24"/>
        </w:rPr>
        <w:t xml:space="preserve"> </w:t>
      </w:r>
      <w:r w:rsidR="000D5FDD" w:rsidRPr="00D83EA7">
        <w:rPr>
          <w:rFonts w:ascii="Arial" w:hAnsi="Arial" w:cs="Arial"/>
          <w:sz w:val="24"/>
        </w:rPr>
        <w:t xml:space="preserve">This area of learning </w:t>
      </w:r>
      <w:r w:rsidR="00590469" w:rsidRPr="00D83EA7">
        <w:rPr>
          <w:rFonts w:ascii="Arial" w:hAnsi="Arial" w:cs="Arial"/>
          <w:sz w:val="24"/>
        </w:rPr>
        <w:t xml:space="preserve">states that </w:t>
      </w:r>
      <w:r w:rsidR="00DF077E" w:rsidRPr="00D83EA7">
        <w:rPr>
          <w:rFonts w:ascii="Arial" w:hAnsi="Arial" w:cs="Arial"/>
          <w:sz w:val="24"/>
        </w:rPr>
        <w:t xml:space="preserve">children should </w:t>
      </w:r>
      <w:r w:rsidR="009E7040" w:rsidRPr="00D83EA7">
        <w:rPr>
          <w:rFonts w:ascii="Arial" w:hAnsi="Arial" w:cs="Arial"/>
          <w:sz w:val="24"/>
        </w:rPr>
        <w:t xml:space="preserve">be </w:t>
      </w:r>
      <w:r w:rsidR="00DF077E" w:rsidRPr="00D83EA7">
        <w:rPr>
          <w:rFonts w:ascii="Arial" w:hAnsi="Arial" w:cs="Arial"/>
          <w:sz w:val="24"/>
        </w:rPr>
        <w:t xml:space="preserve">exposed to literature to </w:t>
      </w:r>
      <w:r w:rsidR="009E7040" w:rsidRPr="00D83EA7">
        <w:rPr>
          <w:rFonts w:ascii="Arial" w:hAnsi="Arial" w:cs="Arial"/>
          <w:sz w:val="24"/>
        </w:rPr>
        <w:t xml:space="preserve">extend </w:t>
      </w:r>
      <w:r w:rsidR="009E7040" w:rsidRPr="00D83EA7">
        <w:rPr>
          <w:rFonts w:ascii="Arial" w:hAnsi="Arial" w:cs="Arial"/>
          <w:sz w:val="24"/>
        </w:rPr>
        <w:lastRenderedPageBreak/>
        <w:t xml:space="preserve">their understanding and </w:t>
      </w:r>
      <w:r w:rsidR="009B1046" w:rsidRPr="00D83EA7">
        <w:rPr>
          <w:rFonts w:ascii="Arial" w:hAnsi="Arial" w:cs="Arial"/>
          <w:sz w:val="24"/>
        </w:rPr>
        <w:t>therefore develop imagination and curiosity for reading</w:t>
      </w:r>
      <w:r w:rsidR="001B3D77" w:rsidRPr="00D83EA7">
        <w:rPr>
          <w:rFonts w:ascii="Arial" w:hAnsi="Arial" w:cs="Arial"/>
          <w:sz w:val="24"/>
        </w:rPr>
        <w:t xml:space="preserve">. Furthermore, this will generate a love for </w:t>
      </w:r>
      <w:r w:rsidR="00F705CD" w:rsidRPr="00D83EA7">
        <w:rPr>
          <w:rFonts w:ascii="Arial" w:hAnsi="Arial" w:cs="Arial"/>
          <w:sz w:val="24"/>
        </w:rPr>
        <w:t xml:space="preserve">literature and reading </w:t>
      </w:r>
      <w:r w:rsidR="002D60D7" w:rsidRPr="00D83EA7">
        <w:rPr>
          <w:rFonts w:ascii="Arial" w:hAnsi="Arial" w:cs="Arial"/>
          <w:sz w:val="24"/>
        </w:rPr>
        <w:t xml:space="preserve">(Donaldson, 2015, p. </w:t>
      </w:r>
      <w:r w:rsidR="003E41BB" w:rsidRPr="00D83EA7">
        <w:rPr>
          <w:rFonts w:ascii="Arial" w:hAnsi="Arial" w:cs="Arial"/>
          <w:sz w:val="24"/>
        </w:rPr>
        <w:t xml:space="preserve">48). </w:t>
      </w:r>
      <w:r w:rsidR="00DD02A5" w:rsidRPr="00D83EA7">
        <w:rPr>
          <w:rFonts w:ascii="Arial" w:hAnsi="Arial" w:cs="Arial"/>
          <w:sz w:val="24"/>
        </w:rPr>
        <w:t xml:space="preserve">For this reason, the </w:t>
      </w:r>
      <w:r w:rsidR="00CB5D36" w:rsidRPr="00D83EA7">
        <w:rPr>
          <w:rFonts w:ascii="Arial" w:hAnsi="Arial" w:cs="Arial"/>
          <w:sz w:val="24"/>
        </w:rPr>
        <w:t>r</w:t>
      </w:r>
      <w:r w:rsidR="00DD02A5" w:rsidRPr="00D83EA7">
        <w:rPr>
          <w:rFonts w:ascii="Arial" w:hAnsi="Arial" w:cs="Arial"/>
          <w:sz w:val="24"/>
        </w:rPr>
        <w:t xml:space="preserve">eading </w:t>
      </w:r>
      <w:r w:rsidR="00CB5D36" w:rsidRPr="00D83EA7">
        <w:rPr>
          <w:rFonts w:ascii="Arial" w:hAnsi="Arial" w:cs="Arial"/>
          <w:sz w:val="24"/>
        </w:rPr>
        <w:t>c</w:t>
      </w:r>
      <w:r w:rsidR="00DD02A5" w:rsidRPr="00D83EA7">
        <w:rPr>
          <w:rFonts w:ascii="Arial" w:hAnsi="Arial" w:cs="Arial"/>
          <w:sz w:val="24"/>
        </w:rPr>
        <w:t xml:space="preserve">orner appears essential for </w:t>
      </w:r>
      <w:r w:rsidR="00590469" w:rsidRPr="00D83EA7">
        <w:rPr>
          <w:rFonts w:ascii="Arial" w:hAnsi="Arial" w:cs="Arial"/>
          <w:sz w:val="24"/>
        </w:rPr>
        <w:t xml:space="preserve">pupils’ </w:t>
      </w:r>
      <w:r w:rsidR="007D49C4" w:rsidRPr="00D83EA7">
        <w:rPr>
          <w:rFonts w:ascii="Arial" w:hAnsi="Arial" w:cs="Arial"/>
          <w:sz w:val="24"/>
        </w:rPr>
        <w:t xml:space="preserve">literacy skills and to </w:t>
      </w:r>
      <w:r w:rsidR="00AB5939" w:rsidRPr="00D83EA7">
        <w:rPr>
          <w:rFonts w:ascii="Arial" w:hAnsi="Arial" w:cs="Arial"/>
          <w:sz w:val="24"/>
        </w:rPr>
        <w:t>instigate</w:t>
      </w:r>
      <w:r w:rsidR="004D1357" w:rsidRPr="00D83EA7">
        <w:rPr>
          <w:rFonts w:ascii="Arial" w:hAnsi="Arial" w:cs="Arial"/>
          <w:sz w:val="24"/>
        </w:rPr>
        <w:t xml:space="preserve"> interest and passion for reading. </w:t>
      </w:r>
    </w:p>
    <w:p w14:paraId="22DACFC3" w14:textId="1628F40F" w:rsidR="0037297C" w:rsidRPr="00D83EA7" w:rsidRDefault="00741AD2" w:rsidP="00EE1370">
      <w:pPr>
        <w:spacing w:line="480" w:lineRule="auto"/>
        <w:rPr>
          <w:rFonts w:ascii="Arial" w:hAnsi="Arial" w:cs="Arial"/>
          <w:sz w:val="24"/>
        </w:rPr>
      </w:pPr>
      <w:r w:rsidRPr="00D83EA7">
        <w:rPr>
          <w:rFonts w:ascii="Arial" w:hAnsi="Arial" w:cs="Arial"/>
          <w:sz w:val="24"/>
        </w:rPr>
        <w:t xml:space="preserve">While observing </w:t>
      </w:r>
      <w:r w:rsidR="00766AC4" w:rsidRPr="00D83EA7">
        <w:rPr>
          <w:rFonts w:ascii="Arial" w:hAnsi="Arial" w:cs="Arial"/>
          <w:sz w:val="24"/>
        </w:rPr>
        <w:t xml:space="preserve">the classroom environment and teaching strategies, </w:t>
      </w:r>
      <w:r w:rsidR="00F45F21" w:rsidRPr="00D83EA7">
        <w:rPr>
          <w:rFonts w:ascii="Arial" w:hAnsi="Arial" w:cs="Arial"/>
          <w:sz w:val="24"/>
        </w:rPr>
        <w:t xml:space="preserve">I recognised that </w:t>
      </w:r>
      <w:r w:rsidR="00766AC4" w:rsidRPr="00D83EA7">
        <w:rPr>
          <w:rFonts w:ascii="Arial" w:hAnsi="Arial" w:cs="Arial"/>
          <w:sz w:val="24"/>
        </w:rPr>
        <w:t xml:space="preserve">children’s well-being </w:t>
      </w:r>
      <w:r w:rsidR="00B44213" w:rsidRPr="00D83EA7">
        <w:rPr>
          <w:rFonts w:ascii="Arial" w:hAnsi="Arial" w:cs="Arial"/>
          <w:sz w:val="24"/>
        </w:rPr>
        <w:t xml:space="preserve">was </w:t>
      </w:r>
      <w:r w:rsidR="00A728D4">
        <w:rPr>
          <w:rFonts w:ascii="Arial" w:hAnsi="Arial" w:cs="Arial"/>
          <w:sz w:val="24"/>
        </w:rPr>
        <w:t>held</w:t>
      </w:r>
      <w:r w:rsidR="000D63E9" w:rsidRPr="00D83EA7">
        <w:rPr>
          <w:rFonts w:ascii="Arial" w:hAnsi="Arial" w:cs="Arial"/>
          <w:sz w:val="24"/>
        </w:rPr>
        <w:t xml:space="preserve"> equal importance </w:t>
      </w:r>
      <w:r w:rsidR="00A728D4">
        <w:rPr>
          <w:rFonts w:ascii="Arial" w:hAnsi="Arial" w:cs="Arial"/>
          <w:sz w:val="24"/>
        </w:rPr>
        <w:t>to</w:t>
      </w:r>
      <w:r w:rsidR="000D63E9" w:rsidRPr="00D83EA7">
        <w:rPr>
          <w:rFonts w:ascii="Arial" w:hAnsi="Arial" w:cs="Arial"/>
          <w:sz w:val="24"/>
        </w:rPr>
        <w:t xml:space="preserve"> intellectual development. </w:t>
      </w:r>
      <w:r w:rsidR="00EF3C4D" w:rsidRPr="00D83EA7">
        <w:rPr>
          <w:rFonts w:ascii="Arial" w:hAnsi="Arial" w:cs="Arial"/>
          <w:sz w:val="24"/>
        </w:rPr>
        <w:t xml:space="preserve">The teacher continuously praised pupils for their work and behaviour. </w:t>
      </w:r>
      <w:r w:rsidR="0073366C" w:rsidRPr="00D83EA7">
        <w:rPr>
          <w:rFonts w:ascii="Arial" w:hAnsi="Arial" w:cs="Arial"/>
          <w:sz w:val="24"/>
        </w:rPr>
        <w:t>Therefore, I have included an area which displays</w:t>
      </w:r>
      <w:r w:rsidR="005A5344" w:rsidRPr="00D83EA7">
        <w:rPr>
          <w:rFonts w:ascii="Arial" w:hAnsi="Arial" w:cs="Arial"/>
          <w:sz w:val="24"/>
        </w:rPr>
        <w:t xml:space="preserve"> positive attitudes, a quiet area and</w:t>
      </w:r>
      <w:r w:rsidR="002A3C16" w:rsidRPr="00D83EA7">
        <w:rPr>
          <w:rFonts w:ascii="Arial" w:hAnsi="Arial" w:cs="Arial"/>
          <w:sz w:val="24"/>
        </w:rPr>
        <w:t xml:space="preserve"> </w:t>
      </w:r>
      <w:r w:rsidR="00081A4D">
        <w:rPr>
          <w:rFonts w:ascii="Arial" w:hAnsi="Arial" w:cs="Arial"/>
          <w:sz w:val="24"/>
        </w:rPr>
        <w:t xml:space="preserve">an activity </w:t>
      </w:r>
      <w:r w:rsidR="002A3C16" w:rsidRPr="00D83EA7">
        <w:rPr>
          <w:rFonts w:ascii="Arial" w:hAnsi="Arial" w:cs="Arial"/>
          <w:sz w:val="24"/>
        </w:rPr>
        <w:t xml:space="preserve">for children to recognise what they are feeling and why. </w:t>
      </w:r>
      <w:r w:rsidR="002C1836" w:rsidRPr="00D83EA7">
        <w:rPr>
          <w:rFonts w:ascii="Arial" w:hAnsi="Arial" w:cs="Arial"/>
          <w:sz w:val="24"/>
        </w:rPr>
        <w:t xml:space="preserve">The Foundation Phase Framework </w:t>
      </w:r>
      <w:r w:rsidR="00F33EFE" w:rsidRPr="00D83EA7">
        <w:rPr>
          <w:rFonts w:ascii="Arial" w:hAnsi="Arial" w:cs="Arial"/>
          <w:sz w:val="24"/>
        </w:rPr>
        <w:t>states, “</w:t>
      </w:r>
      <w:r w:rsidR="009A6034" w:rsidRPr="00D83EA7">
        <w:rPr>
          <w:rFonts w:ascii="Arial" w:hAnsi="Arial" w:cs="Arial"/>
          <w:sz w:val="24"/>
        </w:rPr>
        <w:t xml:space="preserve">children should be given opportunities to be aware of </w:t>
      </w:r>
      <w:r w:rsidR="009158F3" w:rsidRPr="00D83EA7">
        <w:rPr>
          <w:rFonts w:ascii="Arial" w:hAnsi="Arial" w:cs="Arial"/>
          <w:sz w:val="24"/>
        </w:rPr>
        <w:t>their own feelings and develop the ability to express them in an appropriate way”</w:t>
      </w:r>
      <w:r w:rsidR="00DF005B" w:rsidRPr="00D83EA7">
        <w:rPr>
          <w:rFonts w:ascii="Arial" w:hAnsi="Arial" w:cs="Arial"/>
          <w:sz w:val="24"/>
        </w:rPr>
        <w:t xml:space="preserve"> (</w:t>
      </w:r>
      <w:r w:rsidR="00785A03" w:rsidRPr="00D83EA7">
        <w:rPr>
          <w:rFonts w:ascii="Arial" w:hAnsi="Arial" w:cs="Arial"/>
          <w:sz w:val="24"/>
        </w:rPr>
        <w:t>Welsh Government,</w:t>
      </w:r>
      <w:r w:rsidR="00785A03" w:rsidRPr="00D83EA7">
        <w:rPr>
          <w:rFonts w:ascii="Arial" w:hAnsi="Arial" w:cs="Arial"/>
        </w:rPr>
        <w:t xml:space="preserve"> </w:t>
      </w:r>
      <w:r w:rsidR="00785A03" w:rsidRPr="00D83EA7">
        <w:rPr>
          <w:rFonts w:ascii="Arial" w:hAnsi="Arial" w:cs="Arial"/>
          <w:sz w:val="24"/>
        </w:rPr>
        <w:t>2015, p. 11)</w:t>
      </w:r>
      <w:r w:rsidR="009158F3" w:rsidRPr="00D83EA7">
        <w:rPr>
          <w:rFonts w:ascii="Arial" w:hAnsi="Arial" w:cs="Arial"/>
          <w:sz w:val="24"/>
        </w:rPr>
        <w:t>.</w:t>
      </w:r>
      <w:r w:rsidR="00D4640D" w:rsidRPr="00D83EA7">
        <w:rPr>
          <w:rFonts w:ascii="Arial" w:hAnsi="Arial" w:cs="Arial"/>
          <w:sz w:val="24"/>
        </w:rPr>
        <w:t xml:space="preserve"> </w:t>
      </w:r>
      <w:r w:rsidR="00BD18DA" w:rsidRPr="00D83EA7">
        <w:rPr>
          <w:rFonts w:ascii="Arial" w:hAnsi="Arial" w:cs="Arial"/>
          <w:sz w:val="24"/>
        </w:rPr>
        <w:t>Consequently, on my poster I have included a display which involves children recognising that all emotions are</w:t>
      </w:r>
      <w:r w:rsidR="00C23573" w:rsidRPr="00D83EA7">
        <w:rPr>
          <w:rFonts w:ascii="Arial" w:hAnsi="Arial" w:cs="Arial"/>
          <w:sz w:val="24"/>
        </w:rPr>
        <w:t xml:space="preserve"> natural, but it is how we present and deal with these emotions</w:t>
      </w:r>
      <w:r w:rsidR="00C616F7">
        <w:rPr>
          <w:rFonts w:ascii="Arial" w:hAnsi="Arial" w:cs="Arial"/>
          <w:sz w:val="24"/>
        </w:rPr>
        <w:t xml:space="preserve"> that is important</w:t>
      </w:r>
      <w:r w:rsidR="006A1C75" w:rsidRPr="00D83EA7">
        <w:rPr>
          <w:rFonts w:ascii="Arial" w:hAnsi="Arial" w:cs="Arial"/>
          <w:sz w:val="24"/>
        </w:rPr>
        <w:t xml:space="preserve">. </w:t>
      </w:r>
      <w:r w:rsidR="00A759B0" w:rsidRPr="00D83EA7">
        <w:rPr>
          <w:rFonts w:ascii="Arial" w:hAnsi="Arial" w:cs="Arial"/>
          <w:sz w:val="24"/>
        </w:rPr>
        <w:t xml:space="preserve">Practitioners should understand </w:t>
      </w:r>
      <w:r w:rsidR="00040608" w:rsidRPr="00D83EA7">
        <w:rPr>
          <w:rFonts w:ascii="Arial" w:hAnsi="Arial" w:cs="Arial"/>
          <w:sz w:val="24"/>
        </w:rPr>
        <w:t xml:space="preserve">that the voice of the child </w:t>
      </w:r>
      <w:r w:rsidR="0029775A" w:rsidRPr="00D83EA7">
        <w:rPr>
          <w:rFonts w:ascii="Arial" w:hAnsi="Arial" w:cs="Arial"/>
          <w:sz w:val="24"/>
        </w:rPr>
        <w:t>allo</w:t>
      </w:r>
      <w:r w:rsidR="007E6CE8" w:rsidRPr="00D83EA7">
        <w:rPr>
          <w:rFonts w:ascii="Arial" w:hAnsi="Arial" w:cs="Arial"/>
          <w:sz w:val="24"/>
        </w:rPr>
        <w:t xml:space="preserve">ws them to understand their health and well-being, and </w:t>
      </w:r>
      <w:r w:rsidR="005161B0" w:rsidRPr="00D83EA7">
        <w:rPr>
          <w:rFonts w:ascii="Arial" w:hAnsi="Arial" w:cs="Arial"/>
          <w:sz w:val="24"/>
        </w:rPr>
        <w:t>they should not isolate or ignore their feeling because of their age (</w:t>
      </w:r>
      <w:r w:rsidR="003A59E2" w:rsidRPr="00D83EA7">
        <w:rPr>
          <w:rFonts w:ascii="Arial" w:hAnsi="Arial" w:cs="Arial"/>
          <w:sz w:val="24"/>
        </w:rPr>
        <w:t>Underdown, 2007</w:t>
      </w:r>
      <w:r w:rsidR="00A50175" w:rsidRPr="00D83EA7">
        <w:rPr>
          <w:rFonts w:ascii="Arial" w:hAnsi="Arial" w:cs="Arial"/>
          <w:sz w:val="24"/>
        </w:rPr>
        <w:t xml:space="preserve">). Moreover, </w:t>
      </w:r>
      <w:r w:rsidR="005F3E19" w:rsidRPr="00D83EA7">
        <w:rPr>
          <w:rFonts w:ascii="Arial" w:hAnsi="Arial" w:cs="Arial"/>
          <w:sz w:val="24"/>
        </w:rPr>
        <w:t xml:space="preserve">it is respectful </w:t>
      </w:r>
      <w:r w:rsidR="00684D89" w:rsidRPr="00D83EA7">
        <w:rPr>
          <w:rFonts w:ascii="Arial" w:hAnsi="Arial" w:cs="Arial"/>
          <w:sz w:val="24"/>
        </w:rPr>
        <w:t>for teacher</w:t>
      </w:r>
      <w:r w:rsidR="00002A3D" w:rsidRPr="00D83EA7">
        <w:rPr>
          <w:rFonts w:ascii="Arial" w:hAnsi="Arial" w:cs="Arial"/>
          <w:sz w:val="24"/>
        </w:rPr>
        <w:t>s to listen, allowing the</w:t>
      </w:r>
      <w:r w:rsidR="00F95D17">
        <w:rPr>
          <w:rFonts w:ascii="Arial" w:hAnsi="Arial" w:cs="Arial"/>
          <w:sz w:val="24"/>
        </w:rPr>
        <w:t xml:space="preserve"> child</w:t>
      </w:r>
      <w:r w:rsidR="00002A3D" w:rsidRPr="00D83EA7">
        <w:rPr>
          <w:rFonts w:ascii="Arial" w:hAnsi="Arial" w:cs="Arial"/>
          <w:sz w:val="24"/>
        </w:rPr>
        <w:t xml:space="preserve"> to share their emotions and feelings. </w:t>
      </w:r>
      <w:r w:rsidR="00EB6E47" w:rsidRPr="00D83EA7">
        <w:rPr>
          <w:rFonts w:ascii="Arial" w:hAnsi="Arial" w:cs="Arial"/>
          <w:sz w:val="24"/>
        </w:rPr>
        <w:t>UNICEF</w:t>
      </w:r>
      <w:r w:rsidR="002367E3" w:rsidRPr="00D83EA7">
        <w:rPr>
          <w:rFonts w:ascii="Arial" w:hAnsi="Arial" w:cs="Arial"/>
          <w:sz w:val="24"/>
        </w:rPr>
        <w:t xml:space="preserve"> (2014) </w:t>
      </w:r>
      <w:r w:rsidR="00DB2804" w:rsidRPr="00D83EA7">
        <w:rPr>
          <w:rFonts w:ascii="Arial" w:hAnsi="Arial" w:cs="Arial"/>
          <w:sz w:val="24"/>
        </w:rPr>
        <w:t xml:space="preserve">also </w:t>
      </w:r>
      <w:r w:rsidR="00397891" w:rsidRPr="00D83EA7">
        <w:rPr>
          <w:rFonts w:ascii="Arial" w:hAnsi="Arial" w:cs="Arial"/>
          <w:sz w:val="24"/>
        </w:rPr>
        <w:t xml:space="preserve">highlighted the importance of recognising children’s health and well-being, by creating </w:t>
      </w:r>
      <w:r w:rsidR="001067DF" w:rsidRPr="00D83EA7">
        <w:rPr>
          <w:rFonts w:ascii="Arial" w:hAnsi="Arial" w:cs="Arial"/>
          <w:sz w:val="24"/>
        </w:rPr>
        <w:t xml:space="preserve">the Convention of the Rights of the Child. </w:t>
      </w:r>
      <w:r w:rsidR="00887F36" w:rsidRPr="00D83EA7">
        <w:rPr>
          <w:rFonts w:ascii="Arial" w:hAnsi="Arial" w:cs="Arial"/>
          <w:sz w:val="24"/>
        </w:rPr>
        <w:t xml:space="preserve">The convention states that </w:t>
      </w:r>
      <w:r w:rsidR="0081374F" w:rsidRPr="00D83EA7">
        <w:rPr>
          <w:rFonts w:ascii="Arial" w:hAnsi="Arial" w:cs="Arial"/>
          <w:sz w:val="24"/>
        </w:rPr>
        <w:t xml:space="preserve">the all children have the right to express their feelings </w:t>
      </w:r>
      <w:r w:rsidR="00D95527" w:rsidRPr="00D83EA7">
        <w:rPr>
          <w:rFonts w:ascii="Arial" w:hAnsi="Arial" w:cs="Arial"/>
          <w:sz w:val="24"/>
        </w:rPr>
        <w:t xml:space="preserve">and anything that affects their life. </w:t>
      </w:r>
      <w:r w:rsidR="00A24C68" w:rsidRPr="00D83EA7">
        <w:rPr>
          <w:rFonts w:ascii="Arial" w:hAnsi="Arial" w:cs="Arial"/>
          <w:sz w:val="24"/>
        </w:rPr>
        <w:t xml:space="preserve">Thus, creating </w:t>
      </w:r>
      <w:r w:rsidR="00426525" w:rsidRPr="00D83EA7">
        <w:rPr>
          <w:rFonts w:ascii="Arial" w:hAnsi="Arial" w:cs="Arial"/>
          <w:sz w:val="24"/>
        </w:rPr>
        <w:t xml:space="preserve">an area which promotes children’s </w:t>
      </w:r>
      <w:proofErr w:type="spellStart"/>
      <w:r w:rsidR="00426525" w:rsidRPr="00D83EA7">
        <w:rPr>
          <w:rFonts w:ascii="Arial" w:hAnsi="Arial" w:cs="Arial"/>
          <w:sz w:val="24"/>
        </w:rPr>
        <w:t>heath</w:t>
      </w:r>
      <w:proofErr w:type="spellEnd"/>
      <w:r w:rsidR="00426525" w:rsidRPr="00D83EA7">
        <w:rPr>
          <w:rFonts w:ascii="Arial" w:hAnsi="Arial" w:cs="Arial"/>
          <w:sz w:val="24"/>
        </w:rPr>
        <w:t xml:space="preserve"> and well-being </w:t>
      </w:r>
      <w:r w:rsidR="00D133A5" w:rsidRPr="00D83EA7">
        <w:rPr>
          <w:rFonts w:ascii="Arial" w:hAnsi="Arial" w:cs="Arial"/>
          <w:sz w:val="24"/>
        </w:rPr>
        <w:t xml:space="preserve">is </w:t>
      </w:r>
      <w:r w:rsidR="00943786" w:rsidRPr="00D83EA7">
        <w:rPr>
          <w:rFonts w:ascii="Arial" w:hAnsi="Arial" w:cs="Arial"/>
          <w:sz w:val="24"/>
        </w:rPr>
        <w:t>valuable</w:t>
      </w:r>
      <w:r w:rsidR="00FC799D" w:rsidRPr="00D83EA7">
        <w:rPr>
          <w:rFonts w:ascii="Arial" w:hAnsi="Arial" w:cs="Arial"/>
          <w:sz w:val="24"/>
        </w:rPr>
        <w:t xml:space="preserve">. </w:t>
      </w:r>
    </w:p>
    <w:p w14:paraId="1B610E67" w14:textId="59E1422F" w:rsidR="004A42EE" w:rsidRPr="00D83EA7" w:rsidRDefault="005135A7" w:rsidP="00EE1370">
      <w:pPr>
        <w:spacing w:line="480" w:lineRule="auto"/>
        <w:rPr>
          <w:rFonts w:ascii="Arial" w:hAnsi="Arial" w:cs="Arial"/>
          <w:sz w:val="24"/>
        </w:rPr>
      </w:pPr>
      <w:r w:rsidRPr="00D83EA7">
        <w:rPr>
          <w:rFonts w:ascii="Arial" w:hAnsi="Arial" w:cs="Arial"/>
          <w:sz w:val="24"/>
        </w:rPr>
        <w:t>Another area illustrated within my ideal learning environment</w:t>
      </w:r>
      <w:r w:rsidR="005825D7" w:rsidRPr="00D83EA7">
        <w:rPr>
          <w:rFonts w:ascii="Arial" w:hAnsi="Arial" w:cs="Arial"/>
          <w:sz w:val="24"/>
        </w:rPr>
        <w:t xml:space="preserve"> is the </w:t>
      </w:r>
      <w:r w:rsidR="009C2D34" w:rsidRPr="00D83EA7">
        <w:rPr>
          <w:rFonts w:ascii="Arial" w:hAnsi="Arial" w:cs="Arial"/>
          <w:sz w:val="24"/>
        </w:rPr>
        <w:t>o</w:t>
      </w:r>
      <w:r w:rsidR="005825D7" w:rsidRPr="00D83EA7">
        <w:rPr>
          <w:rFonts w:ascii="Arial" w:hAnsi="Arial" w:cs="Arial"/>
          <w:sz w:val="24"/>
        </w:rPr>
        <w:t xml:space="preserve">utdoor </w:t>
      </w:r>
      <w:r w:rsidR="009C2D34" w:rsidRPr="00D83EA7">
        <w:rPr>
          <w:rFonts w:ascii="Arial" w:hAnsi="Arial" w:cs="Arial"/>
          <w:sz w:val="24"/>
        </w:rPr>
        <w:t>a</w:t>
      </w:r>
      <w:r w:rsidR="005825D7" w:rsidRPr="00D83EA7">
        <w:rPr>
          <w:rFonts w:ascii="Arial" w:hAnsi="Arial" w:cs="Arial"/>
          <w:sz w:val="24"/>
        </w:rPr>
        <w:t xml:space="preserve">rea. </w:t>
      </w:r>
      <w:r w:rsidR="00F87BAE" w:rsidRPr="00D83EA7">
        <w:rPr>
          <w:rFonts w:ascii="Arial" w:hAnsi="Arial" w:cs="Arial"/>
          <w:sz w:val="24"/>
        </w:rPr>
        <w:t>The</w:t>
      </w:r>
      <w:r w:rsidR="00F1111F" w:rsidRPr="00D83EA7">
        <w:rPr>
          <w:rFonts w:ascii="Arial" w:hAnsi="Arial" w:cs="Arial"/>
          <w:sz w:val="24"/>
        </w:rPr>
        <w:t xml:space="preserve"> outdoor environment</w:t>
      </w:r>
      <w:r w:rsidR="00F87BAE" w:rsidRPr="00D83EA7">
        <w:rPr>
          <w:rFonts w:ascii="Arial" w:hAnsi="Arial" w:cs="Arial"/>
          <w:sz w:val="24"/>
        </w:rPr>
        <w:t xml:space="preserve"> </w:t>
      </w:r>
      <w:r w:rsidR="0043377A" w:rsidRPr="00D83EA7">
        <w:rPr>
          <w:rFonts w:ascii="Arial" w:hAnsi="Arial" w:cs="Arial"/>
          <w:sz w:val="24"/>
        </w:rPr>
        <w:t xml:space="preserve">provides many opportunities that can facilitate </w:t>
      </w:r>
      <w:r w:rsidR="005D2B04" w:rsidRPr="00D83EA7">
        <w:rPr>
          <w:rFonts w:ascii="Arial" w:hAnsi="Arial" w:cs="Arial"/>
          <w:sz w:val="24"/>
        </w:rPr>
        <w:t xml:space="preserve">and support learning. </w:t>
      </w:r>
      <w:r w:rsidR="00F1111F" w:rsidRPr="00D83EA7">
        <w:rPr>
          <w:rFonts w:ascii="Arial" w:hAnsi="Arial" w:cs="Arial"/>
          <w:sz w:val="24"/>
        </w:rPr>
        <w:t xml:space="preserve">It can provide opportunities that </w:t>
      </w:r>
      <w:r w:rsidR="0059396C" w:rsidRPr="00D83EA7">
        <w:rPr>
          <w:rFonts w:ascii="Arial" w:hAnsi="Arial" w:cs="Arial"/>
          <w:sz w:val="24"/>
        </w:rPr>
        <w:t>are inaccessible in an indoor environment</w:t>
      </w:r>
      <w:r w:rsidR="00B24F70" w:rsidRPr="00D83EA7">
        <w:rPr>
          <w:rFonts w:ascii="Arial" w:hAnsi="Arial" w:cs="Arial"/>
          <w:sz w:val="24"/>
        </w:rPr>
        <w:t xml:space="preserve">, </w:t>
      </w:r>
      <w:r w:rsidR="00B24F70" w:rsidRPr="00D83EA7">
        <w:rPr>
          <w:rFonts w:ascii="Arial" w:hAnsi="Arial" w:cs="Arial"/>
          <w:sz w:val="24"/>
        </w:rPr>
        <w:lastRenderedPageBreak/>
        <w:t xml:space="preserve">such as being more practical and more </w:t>
      </w:r>
      <w:r w:rsidR="00C939FB" w:rsidRPr="00D83EA7">
        <w:rPr>
          <w:rFonts w:ascii="Arial" w:hAnsi="Arial" w:cs="Arial"/>
          <w:sz w:val="24"/>
        </w:rPr>
        <w:t xml:space="preserve">effective for specific learning experiences (Harriman, </w:t>
      </w:r>
      <w:r w:rsidR="00AB76F7" w:rsidRPr="00D83EA7">
        <w:rPr>
          <w:rFonts w:ascii="Arial" w:hAnsi="Arial" w:cs="Arial"/>
          <w:sz w:val="24"/>
        </w:rPr>
        <w:t>2014).</w:t>
      </w:r>
      <w:r w:rsidR="007D329A" w:rsidRPr="00D83EA7">
        <w:rPr>
          <w:rFonts w:ascii="Arial" w:hAnsi="Arial" w:cs="Arial"/>
          <w:sz w:val="24"/>
        </w:rPr>
        <w:t xml:space="preserve"> While visiting </w:t>
      </w:r>
      <w:r w:rsidR="004226BE" w:rsidRPr="00D83EA7">
        <w:rPr>
          <w:rFonts w:ascii="Arial" w:hAnsi="Arial" w:cs="Arial"/>
          <w:sz w:val="24"/>
        </w:rPr>
        <w:t xml:space="preserve">the primary school, I recognised that their outdoor </w:t>
      </w:r>
      <w:r w:rsidR="00355DA0" w:rsidRPr="00D83EA7">
        <w:rPr>
          <w:rFonts w:ascii="Arial" w:hAnsi="Arial" w:cs="Arial"/>
          <w:sz w:val="24"/>
        </w:rPr>
        <w:t xml:space="preserve">environment </w:t>
      </w:r>
      <w:r w:rsidR="004226BE" w:rsidRPr="00D83EA7">
        <w:rPr>
          <w:rFonts w:ascii="Arial" w:hAnsi="Arial" w:cs="Arial"/>
          <w:sz w:val="24"/>
        </w:rPr>
        <w:t xml:space="preserve">allowed children to access learning opportunities that </w:t>
      </w:r>
      <w:r w:rsidR="00B33D62">
        <w:rPr>
          <w:rFonts w:ascii="Arial" w:hAnsi="Arial" w:cs="Arial"/>
          <w:sz w:val="24"/>
        </w:rPr>
        <w:t>were</w:t>
      </w:r>
      <w:r w:rsidR="00355DA0" w:rsidRPr="00D83EA7">
        <w:rPr>
          <w:rFonts w:ascii="Arial" w:hAnsi="Arial" w:cs="Arial"/>
          <w:sz w:val="24"/>
        </w:rPr>
        <w:t xml:space="preserve">n’t reachable indoors. </w:t>
      </w:r>
      <w:r w:rsidR="00D61109" w:rsidRPr="00D83EA7">
        <w:rPr>
          <w:rFonts w:ascii="Arial" w:hAnsi="Arial" w:cs="Arial"/>
          <w:sz w:val="24"/>
        </w:rPr>
        <w:t xml:space="preserve">This is </w:t>
      </w:r>
      <w:r w:rsidR="00F43DB4" w:rsidRPr="00D83EA7">
        <w:rPr>
          <w:rFonts w:ascii="Arial" w:hAnsi="Arial" w:cs="Arial"/>
          <w:sz w:val="24"/>
        </w:rPr>
        <w:t xml:space="preserve">demonstrated </w:t>
      </w:r>
      <w:r w:rsidR="00D61109" w:rsidRPr="00D83EA7">
        <w:rPr>
          <w:rFonts w:ascii="Arial" w:hAnsi="Arial" w:cs="Arial"/>
          <w:sz w:val="24"/>
        </w:rPr>
        <w:t>in experimenting with water indoors and outdoors</w:t>
      </w:r>
      <w:r w:rsidR="00F75DC3" w:rsidRPr="00D83EA7">
        <w:rPr>
          <w:rFonts w:ascii="Arial" w:hAnsi="Arial" w:cs="Arial"/>
          <w:sz w:val="24"/>
        </w:rPr>
        <w:t xml:space="preserve">. </w:t>
      </w:r>
      <w:r w:rsidR="00C62481" w:rsidRPr="00D83EA7">
        <w:rPr>
          <w:rFonts w:ascii="Arial" w:hAnsi="Arial" w:cs="Arial"/>
          <w:sz w:val="24"/>
        </w:rPr>
        <w:t xml:space="preserve">Drake (2001) </w:t>
      </w:r>
      <w:r w:rsidR="00E21DFA" w:rsidRPr="00D83EA7">
        <w:rPr>
          <w:rFonts w:ascii="Arial" w:hAnsi="Arial" w:cs="Arial"/>
          <w:sz w:val="24"/>
        </w:rPr>
        <w:t xml:space="preserve">highlights that outdoor provision should not be viewed only as an additional area, </w:t>
      </w:r>
      <w:r w:rsidR="002E56B6" w:rsidRPr="00D83EA7">
        <w:rPr>
          <w:rFonts w:ascii="Arial" w:hAnsi="Arial" w:cs="Arial"/>
          <w:sz w:val="24"/>
        </w:rPr>
        <w:t>but an area was can extend pupils’ learning further with outdoor activities.</w:t>
      </w:r>
      <w:r w:rsidR="00D61109" w:rsidRPr="00D83EA7">
        <w:rPr>
          <w:rFonts w:ascii="Arial" w:hAnsi="Arial" w:cs="Arial"/>
          <w:sz w:val="24"/>
        </w:rPr>
        <w:t xml:space="preserve"> </w:t>
      </w:r>
      <w:r w:rsidR="006F10E5" w:rsidRPr="00D83EA7">
        <w:rPr>
          <w:rFonts w:ascii="Arial" w:hAnsi="Arial" w:cs="Arial"/>
          <w:sz w:val="24"/>
        </w:rPr>
        <w:t>The water provision outside involved pipe</w:t>
      </w:r>
      <w:r w:rsidR="008F7F5F" w:rsidRPr="00D83EA7">
        <w:rPr>
          <w:rFonts w:ascii="Arial" w:hAnsi="Arial" w:cs="Arial"/>
          <w:sz w:val="24"/>
        </w:rPr>
        <w:t>s</w:t>
      </w:r>
      <w:r w:rsidR="008875DF" w:rsidRPr="00D83EA7">
        <w:rPr>
          <w:rFonts w:ascii="Arial" w:hAnsi="Arial" w:cs="Arial"/>
          <w:sz w:val="24"/>
        </w:rPr>
        <w:t xml:space="preserve"> for children to </w:t>
      </w:r>
      <w:r w:rsidR="00FA40EB" w:rsidRPr="00D83EA7">
        <w:rPr>
          <w:rFonts w:ascii="Arial" w:hAnsi="Arial" w:cs="Arial"/>
          <w:sz w:val="24"/>
        </w:rPr>
        <w:t>transfer water</w:t>
      </w:r>
      <w:r w:rsidR="009D1240" w:rsidRPr="00D83EA7">
        <w:rPr>
          <w:rFonts w:ascii="Arial" w:hAnsi="Arial" w:cs="Arial"/>
          <w:sz w:val="24"/>
        </w:rPr>
        <w:t xml:space="preserve"> and </w:t>
      </w:r>
      <w:r w:rsidR="00F96F1E" w:rsidRPr="00D83EA7">
        <w:rPr>
          <w:rFonts w:ascii="Arial" w:hAnsi="Arial" w:cs="Arial"/>
          <w:sz w:val="24"/>
        </w:rPr>
        <w:t>construct different ways to observ</w:t>
      </w:r>
      <w:r w:rsidR="00B81BBE" w:rsidRPr="00D83EA7">
        <w:rPr>
          <w:rFonts w:ascii="Arial" w:hAnsi="Arial" w:cs="Arial"/>
          <w:sz w:val="24"/>
        </w:rPr>
        <w:t xml:space="preserve">e how water travels on inclines. </w:t>
      </w:r>
      <w:r w:rsidR="001D3250" w:rsidRPr="00D83EA7">
        <w:rPr>
          <w:rFonts w:ascii="Arial" w:hAnsi="Arial" w:cs="Arial"/>
          <w:sz w:val="24"/>
        </w:rPr>
        <w:t xml:space="preserve">This activity may not be </w:t>
      </w:r>
      <w:r w:rsidR="005B1F18" w:rsidRPr="00D83EA7">
        <w:rPr>
          <w:rFonts w:ascii="Arial" w:hAnsi="Arial" w:cs="Arial"/>
          <w:sz w:val="24"/>
        </w:rPr>
        <w:t>suitable or accessible in an indoor classroom</w:t>
      </w:r>
      <w:r w:rsidR="0027027C" w:rsidRPr="00D83EA7">
        <w:rPr>
          <w:rFonts w:ascii="Arial" w:hAnsi="Arial" w:cs="Arial"/>
          <w:sz w:val="24"/>
        </w:rPr>
        <w:t xml:space="preserve"> and consequently a valuable learning opportunity has been missed. </w:t>
      </w:r>
      <w:r w:rsidR="002733F2" w:rsidRPr="00D83EA7">
        <w:rPr>
          <w:rFonts w:ascii="Arial" w:hAnsi="Arial" w:cs="Arial"/>
          <w:sz w:val="24"/>
        </w:rPr>
        <w:t>Therefore, the outdoor environment allow</w:t>
      </w:r>
      <w:r w:rsidR="00F0642E" w:rsidRPr="00D83EA7">
        <w:rPr>
          <w:rFonts w:ascii="Arial" w:hAnsi="Arial" w:cs="Arial"/>
          <w:sz w:val="24"/>
        </w:rPr>
        <w:t>s c</w:t>
      </w:r>
      <w:r w:rsidR="002733F2" w:rsidRPr="00D83EA7">
        <w:rPr>
          <w:rFonts w:ascii="Arial" w:hAnsi="Arial" w:cs="Arial"/>
          <w:sz w:val="24"/>
        </w:rPr>
        <w:t xml:space="preserve">hildren to </w:t>
      </w:r>
      <w:r w:rsidR="00246EB2" w:rsidRPr="00D83EA7">
        <w:rPr>
          <w:rFonts w:ascii="Arial" w:hAnsi="Arial" w:cs="Arial"/>
          <w:sz w:val="24"/>
        </w:rPr>
        <w:t xml:space="preserve">investigate using </w:t>
      </w:r>
      <w:r w:rsidR="00E06FFC" w:rsidRPr="00D83EA7">
        <w:rPr>
          <w:rFonts w:ascii="Arial" w:hAnsi="Arial" w:cs="Arial"/>
          <w:sz w:val="24"/>
        </w:rPr>
        <w:t xml:space="preserve">different resources. </w:t>
      </w:r>
      <w:r w:rsidR="00382F6D" w:rsidRPr="00D83EA7">
        <w:rPr>
          <w:rFonts w:ascii="Arial" w:hAnsi="Arial" w:cs="Arial"/>
          <w:sz w:val="24"/>
        </w:rPr>
        <w:t xml:space="preserve">The evidence presented </w:t>
      </w:r>
      <w:r w:rsidR="00785BB1" w:rsidRPr="00D83EA7">
        <w:rPr>
          <w:rFonts w:ascii="Arial" w:hAnsi="Arial" w:cs="Arial"/>
          <w:sz w:val="24"/>
        </w:rPr>
        <w:t>underpins the effectiveness of an outdoor environment.</w:t>
      </w:r>
      <w:r w:rsidR="003F11DD" w:rsidRPr="00D83EA7">
        <w:rPr>
          <w:rFonts w:ascii="Arial" w:hAnsi="Arial" w:cs="Arial"/>
          <w:sz w:val="24"/>
        </w:rPr>
        <w:t xml:space="preserve"> The children were measuring and investigating different methods of how the water travels. </w:t>
      </w:r>
      <w:r w:rsidR="00785BB1" w:rsidRPr="00D83EA7">
        <w:rPr>
          <w:rFonts w:ascii="Arial" w:hAnsi="Arial" w:cs="Arial"/>
          <w:sz w:val="24"/>
        </w:rPr>
        <w:t xml:space="preserve">I </w:t>
      </w:r>
      <w:r w:rsidR="00FD297C" w:rsidRPr="00D83EA7">
        <w:rPr>
          <w:rFonts w:ascii="Arial" w:hAnsi="Arial" w:cs="Arial"/>
          <w:sz w:val="24"/>
        </w:rPr>
        <w:t xml:space="preserve">noted that the children were excited and engaged </w:t>
      </w:r>
      <w:r w:rsidR="003A0340" w:rsidRPr="00D83EA7">
        <w:rPr>
          <w:rFonts w:ascii="Arial" w:hAnsi="Arial" w:cs="Arial"/>
          <w:sz w:val="24"/>
        </w:rPr>
        <w:t>through outdoor activities</w:t>
      </w:r>
      <w:r w:rsidR="00F71CF7" w:rsidRPr="00D83EA7">
        <w:rPr>
          <w:rFonts w:ascii="Arial" w:hAnsi="Arial" w:cs="Arial"/>
          <w:sz w:val="24"/>
        </w:rPr>
        <w:t xml:space="preserve">, in addition to </w:t>
      </w:r>
      <w:r w:rsidR="00827127" w:rsidRPr="00D83EA7">
        <w:rPr>
          <w:rFonts w:ascii="Arial" w:hAnsi="Arial" w:cs="Arial"/>
          <w:sz w:val="24"/>
        </w:rPr>
        <w:t>developing creativity</w:t>
      </w:r>
      <w:r w:rsidR="00CC5C3E" w:rsidRPr="00D83EA7">
        <w:rPr>
          <w:rFonts w:ascii="Arial" w:hAnsi="Arial" w:cs="Arial"/>
          <w:sz w:val="24"/>
        </w:rPr>
        <w:t xml:space="preserve"> and </w:t>
      </w:r>
      <w:r w:rsidR="001C23B4" w:rsidRPr="00D83EA7">
        <w:rPr>
          <w:rFonts w:ascii="Arial" w:hAnsi="Arial" w:cs="Arial"/>
          <w:sz w:val="24"/>
        </w:rPr>
        <w:t>mathematical</w:t>
      </w:r>
      <w:r w:rsidR="00CC5C3E" w:rsidRPr="00D83EA7">
        <w:rPr>
          <w:rFonts w:ascii="Arial" w:hAnsi="Arial" w:cs="Arial"/>
          <w:sz w:val="24"/>
        </w:rPr>
        <w:t xml:space="preserve"> </w:t>
      </w:r>
      <w:r w:rsidR="001C23B4" w:rsidRPr="00D83EA7">
        <w:rPr>
          <w:rFonts w:ascii="Arial" w:hAnsi="Arial" w:cs="Arial"/>
          <w:sz w:val="24"/>
        </w:rPr>
        <w:t>development</w:t>
      </w:r>
      <w:r w:rsidR="00827127" w:rsidRPr="00D83EA7">
        <w:rPr>
          <w:rFonts w:ascii="Arial" w:hAnsi="Arial" w:cs="Arial"/>
          <w:sz w:val="24"/>
        </w:rPr>
        <w:t>.</w:t>
      </w:r>
      <w:r w:rsidR="00391AFD" w:rsidRPr="00D83EA7">
        <w:rPr>
          <w:rFonts w:ascii="Arial" w:hAnsi="Arial" w:cs="Arial"/>
          <w:sz w:val="24"/>
        </w:rPr>
        <w:t xml:space="preserve"> </w:t>
      </w:r>
      <w:r w:rsidR="00690F8D" w:rsidRPr="00D83EA7">
        <w:rPr>
          <w:rFonts w:ascii="Arial" w:hAnsi="Arial" w:cs="Arial"/>
          <w:sz w:val="24"/>
        </w:rPr>
        <w:t>I have also included a mark making station for childr</w:t>
      </w:r>
      <w:r w:rsidR="000234A1" w:rsidRPr="00D83EA7">
        <w:rPr>
          <w:rFonts w:ascii="Arial" w:hAnsi="Arial" w:cs="Arial"/>
          <w:sz w:val="24"/>
        </w:rPr>
        <w:t>en</w:t>
      </w:r>
      <w:r w:rsidR="00FE06A6" w:rsidRPr="00D83EA7">
        <w:rPr>
          <w:rFonts w:ascii="Arial" w:hAnsi="Arial" w:cs="Arial"/>
          <w:sz w:val="24"/>
        </w:rPr>
        <w:t xml:space="preserve"> to explore </w:t>
      </w:r>
      <w:r w:rsidR="004F1398" w:rsidRPr="00D83EA7">
        <w:rPr>
          <w:rFonts w:ascii="Arial" w:hAnsi="Arial" w:cs="Arial"/>
          <w:sz w:val="24"/>
        </w:rPr>
        <w:t xml:space="preserve">how to record results. </w:t>
      </w:r>
      <w:r w:rsidR="000064EA" w:rsidRPr="00D83EA7">
        <w:rPr>
          <w:rFonts w:ascii="Arial" w:hAnsi="Arial" w:cs="Arial"/>
          <w:sz w:val="24"/>
        </w:rPr>
        <w:t xml:space="preserve">Furthermore, an outdoor area is extremely valuable in my ideal learning environment. </w:t>
      </w:r>
      <w:r w:rsidR="00472C63" w:rsidRPr="00D83EA7">
        <w:rPr>
          <w:rFonts w:ascii="Arial" w:hAnsi="Arial" w:cs="Arial"/>
          <w:sz w:val="24"/>
        </w:rPr>
        <w:t xml:space="preserve">The space and freedom </w:t>
      </w:r>
      <w:r w:rsidR="00C35F89">
        <w:rPr>
          <w:rFonts w:ascii="Arial" w:hAnsi="Arial" w:cs="Arial"/>
          <w:sz w:val="24"/>
        </w:rPr>
        <w:t xml:space="preserve">that </w:t>
      </w:r>
      <w:r w:rsidR="00472C63" w:rsidRPr="00D83EA7">
        <w:rPr>
          <w:rFonts w:ascii="Arial" w:hAnsi="Arial" w:cs="Arial"/>
          <w:sz w:val="24"/>
        </w:rPr>
        <w:t xml:space="preserve">accompanies the outdoor environment </w:t>
      </w:r>
      <w:r w:rsidR="0083094D" w:rsidRPr="00D83EA7">
        <w:rPr>
          <w:rFonts w:ascii="Arial" w:hAnsi="Arial" w:cs="Arial"/>
          <w:sz w:val="24"/>
        </w:rPr>
        <w:t xml:space="preserve">encourages </w:t>
      </w:r>
      <w:r w:rsidR="006E307B" w:rsidRPr="00D83EA7">
        <w:rPr>
          <w:rFonts w:ascii="Arial" w:hAnsi="Arial" w:cs="Arial"/>
          <w:sz w:val="24"/>
        </w:rPr>
        <w:t>children</w:t>
      </w:r>
      <w:r w:rsidR="0083094D" w:rsidRPr="00D83EA7">
        <w:rPr>
          <w:rFonts w:ascii="Arial" w:hAnsi="Arial" w:cs="Arial"/>
          <w:sz w:val="24"/>
        </w:rPr>
        <w:t xml:space="preserve"> to explore and not worry about consequences (</w:t>
      </w:r>
      <w:r w:rsidR="006E307B" w:rsidRPr="00D83EA7">
        <w:rPr>
          <w:rFonts w:ascii="Arial" w:hAnsi="Arial" w:cs="Arial"/>
          <w:sz w:val="24"/>
        </w:rPr>
        <w:t>Tovey, 2007</w:t>
      </w:r>
      <w:r w:rsidR="008C7AB9" w:rsidRPr="00D83EA7">
        <w:rPr>
          <w:rFonts w:ascii="Arial" w:hAnsi="Arial" w:cs="Arial"/>
          <w:sz w:val="24"/>
        </w:rPr>
        <w:t>, p.</w:t>
      </w:r>
      <w:r w:rsidR="00911CDF" w:rsidRPr="00D83EA7">
        <w:rPr>
          <w:rFonts w:ascii="Arial" w:hAnsi="Arial" w:cs="Arial"/>
          <w:sz w:val="24"/>
        </w:rPr>
        <w:t>13</w:t>
      </w:r>
      <w:r w:rsidR="006E307B" w:rsidRPr="00D83EA7">
        <w:rPr>
          <w:rFonts w:ascii="Arial" w:hAnsi="Arial" w:cs="Arial"/>
          <w:sz w:val="24"/>
        </w:rPr>
        <w:t>).</w:t>
      </w:r>
      <w:r w:rsidR="006C34CA" w:rsidRPr="00D83EA7">
        <w:rPr>
          <w:rFonts w:ascii="Arial" w:hAnsi="Arial" w:cs="Arial"/>
          <w:sz w:val="24"/>
        </w:rPr>
        <w:t xml:space="preserve"> </w:t>
      </w:r>
      <w:r w:rsidR="00D50BB6" w:rsidRPr="00D83EA7">
        <w:rPr>
          <w:rFonts w:ascii="Arial" w:hAnsi="Arial" w:cs="Arial"/>
          <w:sz w:val="24"/>
        </w:rPr>
        <w:t xml:space="preserve">Therefore, </w:t>
      </w:r>
      <w:r w:rsidR="00C20CEC" w:rsidRPr="00D83EA7">
        <w:rPr>
          <w:rFonts w:ascii="Arial" w:hAnsi="Arial" w:cs="Arial"/>
          <w:sz w:val="24"/>
        </w:rPr>
        <w:t xml:space="preserve">an outdoor learning environment allows children to experience </w:t>
      </w:r>
      <w:r w:rsidR="00075A69" w:rsidRPr="00D83EA7">
        <w:rPr>
          <w:rFonts w:ascii="Arial" w:hAnsi="Arial" w:cs="Arial"/>
          <w:sz w:val="24"/>
        </w:rPr>
        <w:t xml:space="preserve">freedom and </w:t>
      </w:r>
      <w:r w:rsidR="00C4775A" w:rsidRPr="00D83EA7">
        <w:rPr>
          <w:rFonts w:ascii="Arial" w:hAnsi="Arial" w:cs="Arial"/>
          <w:sz w:val="24"/>
        </w:rPr>
        <w:t xml:space="preserve">an opportunity to explore using a variety of resources. </w:t>
      </w:r>
    </w:p>
    <w:p w14:paraId="72D6E854" w14:textId="40CB6D9B" w:rsidR="00AC556D" w:rsidRPr="00D83EA7" w:rsidRDefault="00741569" w:rsidP="00EE1370">
      <w:pPr>
        <w:spacing w:line="480" w:lineRule="auto"/>
        <w:rPr>
          <w:rFonts w:ascii="Arial" w:hAnsi="Arial" w:cs="Arial"/>
          <w:sz w:val="24"/>
        </w:rPr>
      </w:pPr>
      <w:r w:rsidRPr="00D83EA7">
        <w:rPr>
          <w:rFonts w:ascii="Arial" w:hAnsi="Arial" w:cs="Arial"/>
          <w:sz w:val="24"/>
        </w:rPr>
        <w:t xml:space="preserve">The last area that I will be discussing from my learning environment, is the </w:t>
      </w:r>
      <w:r w:rsidR="00FD5214" w:rsidRPr="00D83EA7">
        <w:rPr>
          <w:rFonts w:ascii="Arial" w:hAnsi="Arial" w:cs="Arial"/>
          <w:sz w:val="24"/>
        </w:rPr>
        <w:t>m</w:t>
      </w:r>
      <w:r w:rsidR="006C435A" w:rsidRPr="00D83EA7">
        <w:rPr>
          <w:rFonts w:ascii="Arial" w:hAnsi="Arial" w:cs="Arial"/>
          <w:sz w:val="24"/>
        </w:rPr>
        <w:t>aths</w:t>
      </w:r>
      <w:r w:rsidRPr="00D83EA7">
        <w:rPr>
          <w:rFonts w:ascii="Arial" w:hAnsi="Arial" w:cs="Arial"/>
          <w:sz w:val="24"/>
        </w:rPr>
        <w:t xml:space="preserve"> </w:t>
      </w:r>
      <w:r w:rsidR="00FD5214" w:rsidRPr="00D83EA7">
        <w:rPr>
          <w:rFonts w:ascii="Arial" w:hAnsi="Arial" w:cs="Arial"/>
          <w:sz w:val="24"/>
        </w:rPr>
        <w:t>corner</w:t>
      </w:r>
      <w:r w:rsidRPr="00D83EA7">
        <w:rPr>
          <w:rFonts w:ascii="Arial" w:hAnsi="Arial" w:cs="Arial"/>
          <w:sz w:val="24"/>
        </w:rPr>
        <w:t xml:space="preserve">. </w:t>
      </w:r>
      <w:r w:rsidR="00AE4B0B" w:rsidRPr="00D83EA7">
        <w:rPr>
          <w:rFonts w:ascii="Arial" w:hAnsi="Arial" w:cs="Arial"/>
          <w:sz w:val="24"/>
        </w:rPr>
        <w:t xml:space="preserve">While observing </w:t>
      </w:r>
      <w:r w:rsidR="00FB5304" w:rsidRPr="00D83EA7">
        <w:rPr>
          <w:rFonts w:ascii="Arial" w:hAnsi="Arial" w:cs="Arial"/>
          <w:sz w:val="24"/>
        </w:rPr>
        <w:t>the mathematics lesson</w:t>
      </w:r>
      <w:r w:rsidR="002E5161" w:rsidRPr="00D83EA7">
        <w:rPr>
          <w:rFonts w:ascii="Arial" w:hAnsi="Arial" w:cs="Arial"/>
          <w:sz w:val="24"/>
        </w:rPr>
        <w:t xml:space="preserve">, </w:t>
      </w:r>
      <w:r w:rsidR="009A6747" w:rsidRPr="00D83EA7">
        <w:rPr>
          <w:rFonts w:ascii="Arial" w:hAnsi="Arial" w:cs="Arial"/>
          <w:sz w:val="24"/>
        </w:rPr>
        <w:t xml:space="preserve">I recognised </w:t>
      </w:r>
      <w:r w:rsidR="007E59C4" w:rsidRPr="00D83EA7">
        <w:rPr>
          <w:rFonts w:ascii="Arial" w:hAnsi="Arial" w:cs="Arial"/>
          <w:sz w:val="24"/>
        </w:rPr>
        <w:t xml:space="preserve">that </w:t>
      </w:r>
      <w:r w:rsidR="009A6747" w:rsidRPr="00D83EA7">
        <w:rPr>
          <w:rFonts w:ascii="Arial" w:hAnsi="Arial" w:cs="Arial"/>
          <w:sz w:val="24"/>
        </w:rPr>
        <w:t>the skills</w:t>
      </w:r>
      <w:r w:rsidR="0019494E" w:rsidRPr="00D83EA7">
        <w:rPr>
          <w:rFonts w:ascii="Arial" w:hAnsi="Arial" w:cs="Arial"/>
          <w:sz w:val="24"/>
        </w:rPr>
        <w:t xml:space="preserve"> </w:t>
      </w:r>
      <w:r w:rsidR="00A82A45" w:rsidRPr="00D83EA7">
        <w:rPr>
          <w:rFonts w:ascii="Arial" w:hAnsi="Arial" w:cs="Arial"/>
          <w:sz w:val="24"/>
        </w:rPr>
        <w:t>modelled by the teacher,</w:t>
      </w:r>
      <w:r w:rsidR="009A6747" w:rsidRPr="00D83EA7">
        <w:rPr>
          <w:rFonts w:ascii="Arial" w:hAnsi="Arial" w:cs="Arial"/>
          <w:sz w:val="24"/>
        </w:rPr>
        <w:t xml:space="preserve"> </w:t>
      </w:r>
      <w:r w:rsidR="00BF631B" w:rsidRPr="00D83EA7">
        <w:rPr>
          <w:rFonts w:ascii="Arial" w:hAnsi="Arial" w:cs="Arial"/>
          <w:sz w:val="24"/>
        </w:rPr>
        <w:t xml:space="preserve">would be transferable around the learning environment. </w:t>
      </w:r>
      <w:r w:rsidR="00D57226" w:rsidRPr="00D83EA7">
        <w:rPr>
          <w:rFonts w:ascii="Arial" w:hAnsi="Arial" w:cs="Arial"/>
          <w:sz w:val="24"/>
        </w:rPr>
        <w:t xml:space="preserve">The pupils developed </w:t>
      </w:r>
      <w:r w:rsidR="00F67D7D" w:rsidRPr="00D83EA7">
        <w:rPr>
          <w:rFonts w:ascii="Arial" w:hAnsi="Arial" w:cs="Arial"/>
          <w:sz w:val="24"/>
        </w:rPr>
        <w:t>a skill of counting using the Numicon resource</w:t>
      </w:r>
      <w:r w:rsidR="006B5982">
        <w:rPr>
          <w:rFonts w:ascii="Arial" w:hAnsi="Arial" w:cs="Arial"/>
          <w:sz w:val="24"/>
        </w:rPr>
        <w:t xml:space="preserve">; </w:t>
      </w:r>
      <w:r w:rsidR="008C1122" w:rsidRPr="00D83EA7">
        <w:rPr>
          <w:rFonts w:ascii="Arial" w:hAnsi="Arial" w:cs="Arial"/>
          <w:sz w:val="24"/>
        </w:rPr>
        <w:t>it</w:t>
      </w:r>
      <w:r w:rsidR="006B5982">
        <w:rPr>
          <w:rFonts w:ascii="Arial" w:hAnsi="Arial" w:cs="Arial"/>
          <w:sz w:val="24"/>
        </w:rPr>
        <w:t xml:space="preserve"> therefore </w:t>
      </w:r>
      <w:r w:rsidR="008C1122" w:rsidRPr="00D83EA7">
        <w:rPr>
          <w:rFonts w:ascii="Arial" w:hAnsi="Arial" w:cs="Arial"/>
          <w:sz w:val="24"/>
        </w:rPr>
        <w:lastRenderedPageBreak/>
        <w:t>reasonable to suggest that this skill</w:t>
      </w:r>
      <w:r w:rsidR="00502C80" w:rsidRPr="00D83EA7">
        <w:rPr>
          <w:rFonts w:ascii="Arial" w:hAnsi="Arial" w:cs="Arial"/>
          <w:sz w:val="24"/>
        </w:rPr>
        <w:t xml:space="preserve"> </w:t>
      </w:r>
      <w:r w:rsidR="008C1122" w:rsidRPr="00D83EA7">
        <w:rPr>
          <w:rFonts w:ascii="Arial" w:hAnsi="Arial" w:cs="Arial"/>
          <w:sz w:val="24"/>
        </w:rPr>
        <w:t>could be transfer</w:t>
      </w:r>
      <w:r w:rsidR="00A73303" w:rsidRPr="00D83EA7">
        <w:rPr>
          <w:rFonts w:ascii="Arial" w:hAnsi="Arial" w:cs="Arial"/>
          <w:sz w:val="24"/>
        </w:rPr>
        <w:t>able</w:t>
      </w:r>
      <w:r w:rsidR="008C1122" w:rsidRPr="00D83EA7">
        <w:rPr>
          <w:rFonts w:ascii="Arial" w:hAnsi="Arial" w:cs="Arial"/>
          <w:sz w:val="24"/>
        </w:rPr>
        <w:t xml:space="preserve"> </w:t>
      </w:r>
      <w:r w:rsidR="00C96C8C" w:rsidRPr="00D83EA7">
        <w:rPr>
          <w:rFonts w:ascii="Arial" w:hAnsi="Arial" w:cs="Arial"/>
          <w:sz w:val="24"/>
        </w:rPr>
        <w:t xml:space="preserve">while using other objects. </w:t>
      </w:r>
      <w:r w:rsidR="000D3E2C" w:rsidRPr="00D83EA7">
        <w:rPr>
          <w:rFonts w:ascii="Arial" w:hAnsi="Arial" w:cs="Arial"/>
          <w:sz w:val="24"/>
        </w:rPr>
        <w:t>Pound and Lee (</w:t>
      </w:r>
      <w:r w:rsidR="002C3B59" w:rsidRPr="00D83EA7">
        <w:rPr>
          <w:rFonts w:ascii="Arial" w:hAnsi="Arial" w:cs="Arial"/>
          <w:sz w:val="24"/>
        </w:rPr>
        <w:t xml:space="preserve">2015) </w:t>
      </w:r>
      <w:r w:rsidR="00B0654E" w:rsidRPr="00D83EA7">
        <w:rPr>
          <w:rFonts w:ascii="Arial" w:hAnsi="Arial" w:cs="Arial"/>
          <w:sz w:val="24"/>
        </w:rPr>
        <w:t>hi</w:t>
      </w:r>
      <w:r w:rsidR="006E7C47" w:rsidRPr="00D83EA7">
        <w:rPr>
          <w:rFonts w:ascii="Arial" w:hAnsi="Arial" w:cs="Arial"/>
          <w:sz w:val="24"/>
        </w:rPr>
        <w:t xml:space="preserve">ghlight that mathematics should be made real </w:t>
      </w:r>
      <w:r w:rsidR="00435C9E" w:rsidRPr="00D83EA7">
        <w:rPr>
          <w:rFonts w:ascii="Arial" w:hAnsi="Arial" w:cs="Arial"/>
          <w:sz w:val="24"/>
        </w:rPr>
        <w:t>using</w:t>
      </w:r>
      <w:r w:rsidR="006E7C47" w:rsidRPr="00D83EA7">
        <w:rPr>
          <w:rFonts w:ascii="Arial" w:hAnsi="Arial" w:cs="Arial"/>
          <w:sz w:val="24"/>
        </w:rPr>
        <w:t xml:space="preserve"> different </w:t>
      </w:r>
      <w:r w:rsidR="00435C9E" w:rsidRPr="00D83EA7">
        <w:rPr>
          <w:rFonts w:ascii="Arial" w:hAnsi="Arial" w:cs="Arial"/>
          <w:sz w:val="24"/>
        </w:rPr>
        <w:t xml:space="preserve">and structured materials. </w:t>
      </w:r>
      <w:r w:rsidR="00114763" w:rsidRPr="00D83EA7">
        <w:rPr>
          <w:rFonts w:ascii="Arial" w:hAnsi="Arial" w:cs="Arial"/>
          <w:sz w:val="24"/>
        </w:rPr>
        <w:t xml:space="preserve">Hence, my </w:t>
      </w:r>
      <w:r w:rsidR="003D0C93" w:rsidRPr="00D83EA7">
        <w:rPr>
          <w:rFonts w:ascii="Arial" w:hAnsi="Arial" w:cs="Arial"/>
          <w:sz w:val="24"/>
        </w:rPr>
        <w:t xml:space="preserve">maths </w:t>
      </w:r>
      <w:r w:rsidR="00114763" w:rsidRPr="00D83EA7">
        <w:rPr>
          <w:rFonts w:ascii="Arial" w:hAnsi="Arial" w:cs="Arial"/>
          <w:sz w:val="24"/>
        </w:rPr>
        <w:t xml:space="preserve">area would include mathematical resources but also </w:t>
      </w:r>
      <w:r w:rsidR="009F42CC" w:rsidRPr="00D83EA7">
        <w:rPr>
          <w:rFonts w:ascii="Arial" w:hAnsi="Arial" w:cs="Arial"/>
          <w:sz w:val="24"/>
        </w:rPr>
        <w:t>different materials that would allow children to explore and investigate mathematical methods in a variety of different ways.</w:t>
      </w:r>
      <w:r w:rsidR="007772DA" w:rsidRPr="00D83EA7">
        <w:rPr>
          <w:rFonts w:ascii="Arial" w:hAnsi="Arial" w:cs="Arial"/>
          <w:sz w:val="24"/>
        </w:rPr>
        <w:t xml:space="preserve"> </w:t>
      </w:r>
      <w:r w:rsidR="00572014">
        <w:rPr>
          <w:rFonts w:ascii="Arial" w:hAnsi="Arial" w:cs="Arial"/>
          <w:sz w:val="24"/>
        </w:rPr>
        <w:t xml:space="preserve">I would </w:t>
      </w:r>
      <w:r w:rsidR="00AA444D">
        <w:rPr>
          <w:rFonts w:ascii="Arial" w:hAnsi="Arial" w:cs="Arial"/>
          <w:sz w:val="24"/>
        </w:rPr>
        <w:t xml:space="preserve">also </w:t>
      </w:r>
      <w:r w:rsidR="00C60942">
        <w:rPr>
          <w:rFonts w:ascii="Arial" w:hAnsi="Arial" w:cs="Arial"/>
          <w:sz w:val="24"/>
        </w:rPr>
        <w:t xml:space="preserve">include pictures that would </w:t>
      </w:r>
      <w:r w:rsidR="00AA444D">
        <w:rPr>
          <w:rFonts w:ascii="Arial" w:hAnsi="Arial" w:cs="Arial"/>
          <w:sz w:val="24"/>
        </w:rPr>
        <w:t xml:space="preserve">model mathematical </w:t>
      </w:r>
      <w:r w:rsidR="00176796">
        <w:rPr>
          <w:rFonts w:ascii="Arial" w:hAnsi="Arial" w:cs="Arial"/>
          <w:sz w:val="24"/>
        </w:rPr>
        <w:t>symbols for children to see the correct formation.</w:t>
      </w:r>
      <w:r w:rsidR="00C60942">
        <w:rPr>
          <w:rFonts w:ascii="Arial" w:hAnsi="Arial" w:cs="Arial"/>
          <w:sz w:val="24"/>
        </w:rPr>
        <w:t xml:space="preserve"> </w:t>
      </w:r>
      <w:r w:rsidR="00BB7C56" w:rsidRPr="00D83EA7">
        <w:rPr>
          <w:rFonts w:ascii="Arial" w:hAnsi="Arial" w:cs="Arial"/>
          <w:sz w:val="24"/>
        </w:rPr>
        <w:t>I would ensure the area i</w:t>
      </w:r>
      <w:r w:rsidR="006B5982">
        <w:rPr>
          <w:rFonts w:ascii="Arial" w:hAnsi="Arial" w:cs="Arial"/>
          <w:sz w:val="24"/>
        </w:rPr>
        <w:t>s</w:t>
      </w:r>
      <w:r w:rsidR="00BB7C56" w:rsidRPr="00D83EA7">
        <w:rPr>
          <w:rFonts w:ascii="Arial" w:hAnsi="Arial" w:cs="Arial"/>
          <w:sz w:val="24"/>
        </w:rPr>
        <w:t xml:space="preserve"> inviting</w:t>
      </w:r>
      <w:r w:rsidR="00742162" w:rsidRPr="00D83EA7">
        <w:rPr>
          <w:rFonts w:ascii="Arial" w:hAnsi="Arial" w:cs="Arial"/>
          <w:sz w:val="24"/>
        </w:rPr>
        <w:t xml:space="preserve">, </w:t>
      </w:r>
      <w:r w:rsidR="00BB7C56" w:rsidRPr="00D83EA7">
        <w:rPr>
          <w:rFonts w:ascii="Arial" w:hAnsi="Arial" w:cs="Arial"/>
          <w:sz w:val="24"/>
        </w:rPr>
        <w:t xml:space="preserve">engaging </w:t>
      </w:r>
      <w:r w:rsidR="00742162" w:rsidRPr="00D83EA7">
        <w:rPr>
          <w:rFonts w:ascii="Arial" w:hAnsi="Arial" w:cs="Arial"/>
          <w:sz w:val="24"/>
        </w:rPr>
        <w:t>and involves pupils</w:t>
      </w:r>
      <w:r w:rsidR="0015445D" w:rsidRPr="00D83EA7">
        <w:rPr>
          <w:rFonts w:ascii="Arial" w:hAnsi="Arial" w:cs="Arial"/>
          <w:sz w:val="24"/>
        </w:rPr>
        <w:t>’</w:t>
      </w:r>
      <w:r w:rsidR="00742162" w:rsidRPr="00D83EA7">
        <w:rPr>
          <w:rFonts w:ascii="Arial" w:hAnsi="Arial" w:cs="Arial"/>
          <w:sz w:val="24"/>
        </w:rPr>
        <w:t xml:space="preserve"> interests, </w:t>
      </w:r>
      <w:r w:rsidR="0097213E" w:rsidRPr="00D83EA7">
        <w:rPr>
          <w:rFonts w:ascii="Arial" w:hAnsi="Arial" w:cs="Arial"/>
          <w:sz w:val="24"/>
        </w:rPr>
        <w:t>such as using dinosaurs for counting</w:t>
      </w:r>
      <w:r w:rsidR="00742162" w:rsidRPr="00D83EA7">
        <w:rPr>
          <w:rFonts w:ascii="Arial" w:hAnsi="Arial" w:cs="Arial"/>
          <w:sz w:val="24"/>
        </w:rPr>
        <w:t>.</w:t>
      </w:r>
      <w:r w:rsidR="00F821C9" w:rsidRPr="00D83EA7">
        <w:rPr>
          <w:rFonts w:ascii="Arial" w:hAnsi="Arial" w:cs="Arial"/>
          <w:sz w:val="24"/>
        </w:rPr>
        <w:t xml:space="preserve"> P</w:t>
      </w:r>
      <w:r w:rsidR="004A0E35" w:rsidRPr="00D83EA7">
        <w:rPr>
          <w:rFonts w:ascii="Arial" w:hAnsi="Arial" w:cs="Arial"/>
          <w:sz w:val="24"/>
        </w:rPr>
        <w:t xml:space="preserve">ersonal experience of observing children </w:t>
      </w:r>
      <w:r w:rsidR="008539C9" w:rsidRPr="00D83EA7">
        <w:rPr>
          <w:rFonts w:ascii="Arial" w:hAnsi="Arial" w:cs="Arial"/>
          <w:sz w:val="24"/>
        </w:rPr>
        <w:t>play</w:t>
      </w:r>
      <w:r w:rsidR="00E1666B" w:rsidRPr="00D83EA7">
        <w:rPr>
          <w:rFonts w:ascii="Arial" w:hAnsi="Arial" w:cs="Arial"/>
          <w:sz w:val="24"/>
        </w:rPr>
        <w:t xml:space="preserve"> </w:t>
      </w:r>
      <w:r w:rsidR="001940BF" w:rsidRPr="00D83EA7">
        <w:rPr>
          <w:rFonts w:ascii="Arial" w:hAnsi="Arial" w:cs="Arial"/>
          <w:sz w:val="24"/>
        </w:rPr>
        <w:t xml:space="preserve">in </w:t>
      </w:r>
      <w:r w:rsidR="00E1666B" w:rsidRPr="00D83EA7">
        <w:rPr>
          <w:rFonts w:ascii="Arial" w:hAnsi="Arial" w:cs="Arial"/>
          <w:sz w:val="24"/>
        </w:rPr>
        <w:t>their learning environment</w:t>
      </w:r>
      <w:r w:rsidR="00A431EC" w:rsidRPr="00D83EA7">
        <w:rPr>
          <w:rFonts w:ascii="Arial" w:hAnsi="Arial" w:cs="Arial"/>
          <w:sz w:val="24"/>
        </w:rPr>
        <w:t>,</w:t>
      </w:r>
      <w:r w:rsidR="00E1666B" w:rsidRPr="00D83EA7">
        <w:rPr>
          <w:rFonts w:ascii="Arial" w:hAnsi="Arial" w:cs="Arial"/>
          <w:sz w:val="24"/>
        </w:rPr>
        <w:t xml:space="preserve"> </w:t>
      </w:r>
      <w:r w:rsidR="00C2622B" w:rsidRPr="00D83EA7">
        <w:rPr>
          <w:rFonts w:ascii="Arial" w:hAnsi="Arial" w:cs="Arial"/>
          <w:sz w:val="24"/>
        </w:rPr>
        <w:t xml:space="preserve">demonstrated the impact of </w:t>
      </w:r>
      <w:r w:rsidR="001B0D9F" w:rsidRPr="00D83EA7">
        <w:rPr>
          <w:rFonts w:ascii="Arial" w:hAnsi="Arial" w:cs="Arial"/>
          <w:sz w:val="24"/>
        </w:rPr>
        <w:t xml:space="preserve">involving their interests to support creativity and </w:t>
      </w:r>
      <w:r w:rsidR="0096123E" w:rsidRPr="00D83EA7">
        <w:rPr>
          <w:rFonts w:ascii="Arial" w:hAnsi="Arial" w:cs="Arial"/>
          <w:sz w:val="24"/>
        </w:rPr>
        <w:t xml:space="preserve">understanding. </w:t>
      </w:r>
      <w:r w:rsidR="00331558" w:rsidRPr="00D83EA7">
        <w:rPr>
          <w:rFonts w:ascii="Arial" w:hAnsi="Arial" w:cs="Arial"/>
          <w:sz w:val="24"/>
        </w:rPr>
        <w:t xml:space="preserve">For that reason, </w:t>
      </w:r>
      <w:r w:rsidR="00E2422A" w:rsidRPr="00D83EA7">
        <w:rPr>
          <w:rFonts w:ascii="Arial" w:hAnsi="Arial" w:cs="Arial"/>
          <w:sz w:val="24"/>
        </w:rPr>
        <w:t xml:space="preserve">practitioners should </w:t>
      </w:r>
      <w:r w:rsidR="007A062F" w:rsidRPr="00D83EA7">
        <w:rPr>
          <w:rFonts w:ascii="Arial" w:hAnsi="Arial" w:cs="Arial"/>
          <w:sz w:val="24"/>
        </w:rPr>
        <w:t xml:space="preserve">develop exciting and interesting learning </w:t>
      </w:r>
      <w:r w:rsidR="00B05641" w:rsidRPr="00D83EA7">
        <w:rPr>
          <w:rFonts w:ascii="Arial" w:hAnsi="Arial" w:cs="Arial"/>
          <w:sz w:val="24"/>
        </w:rPr>
        <w:t xml:space="preserve">opportunities. </w:t>
      </w:r>
      <w:r w:rsidR="00C71D0F" w:rsidRPr="00D83EA7">
        <w:rPr>
          <w:rFonts w:ascii="Arial" w:hAnsi="Arial" w:cs="Arial"/>
          <w:sz w:val="24"/>
        </w:rPr>
        <w:t>Fisher and Williams (</w:t>
      </w:r>
      <w:r w:rsidR="00573ADD" w:rsidRPr="00D83EA7">
        <w:rPr>
          <w:rFonts w:ascii="Arial" w:hAnsi="Arial" w:cs="Arial"/>
          <w:sz w:val="24"/>
        </w:rPr>
        <w:t>2004)</w:t>
      </w:r>
      <w:r w:rsidR="00E22676" w:rsidRPr="00D83EA7">
        <w:rPr>
          <w:rFonts w:ascii="Arial" w:hAnsi="Arial" w:cs="Arial"/>
          <w:sz w:val="24"/>
        </w:rPr>
        <w:t xml:space="preserve"> cites the work </w:t>
      </w:r>
      <w:r w:rsidR="00651DE8" w:rsidRPr="00D83EA7">
        <w:rPr>
          <w:rFonts w:ascii="Arial" w:hAnsi="Arial" w:cs="Arial"/>
          <w:sz w:val="24"/>
        </w:rPr>
        <w:t xml:space="preserve">of </w:t>
      </w:r>
      <w:r w:rsidR="000B67E8" w:rsidRPr="00D83EA7">
        <w:rPr>
          <w:rFonts w:ascii="Arial" w:hAnsi="Arial" w:cs="Arial"/>
          <w:sz w:val="24"/>
        </w:rPr>
        <w:t>Sta</w:t>
      </w:r>
      <w:r w:rsidR="00233671" w:rsidRPr="00D83EA7">
        <w:rPr>
          <w:rFonts w:ascii="Arial" w:hAnsi="Arial" w:cs="Arial"/>
          <w:sz w:val="24"/>
        </w:rPr>
        <w:t xml:space="preserve">ricoff and </w:t>
      </w:r>
      <w:r w:rsidR="00651DE8" w:rsidRPr="00D83EA7">
        <w:rPr>
          <w:rFonts w:ascii="Arial" w:hAnsi="Arial" w:cs="Arial"/>
          <w:sz w:val="24"/>
        </w:rPr>
        <w:t>Rees (</w:t>
      </w:r>
      <w:r w:rsidR="00233671" w:rsidRPr="00D83EA7">
        <w:rPr>
          <w:rFonts w:ascii="Arial" w:hAnsi="Arial" w:cs="Arial"/>
          <w:sz w:val="24"/>
        </w:rPr>
        <w:t>2003</w:t>
      </w:r>
      <w:r w:rsidR="00651DE8" w:rsidRPr="00D83EA7">
        <w:rPr>
          <w:rFonts w:ascii="Arial" w:hAnsi="Arial" w:cs="Arial"/>
          <w:sz w:val="24"/>
        </w:rPr>
        <w:t xml:space="preserve">) and their project within a primary school. Their findings </w:t>
      </w:r>
      <w:r w:rsidR="006B2522" w:rsidRPr="00D83EA7">
        <w:rPr>
          <w:rFonts w:ascii="Arial" w:hAnsi="Arial" w:cs="Arial"/>
          <w:sz w:val="24"/>
        </w:rPr>
        <w:t xml:space="preserve">shown </w:t>
      </w:r>
      <w:r w:rsidR="008F2FE3" w:rsidRPr="00D83EA7">
        <w:rPr>
          <w:rFonts w:ascii="Arial" w:hAnsi="Arial" w:cs="Arial"/>
          <w:sz w:val="24"/>
        </w:rPr>
        <w:t xml:space="preserve">thinking skills helped </w:t>
      </w:r>
      <w:r w:rsidR="00D21E05" w:rsidRPr="00D83EA7">
        <w:rPr>
          <w:rFonts w:ascii="Arial" w:hAnsi="Arial" w:cs="Arial"/>
          <w:sz w:val="24"/>
        </w:rPr>
        <w:t>teacher</w:t>
      </w:r>
      <w:r w:rsidR="000D29CE" w:rsidRPr="00D83EA7">
        <w:rPr>
          <w:rFonts w:ascii="Arial" w:hAnsi="Arial" w:cs="Arial"/>
          <w:sz w:val="24"/>
        </w:rPr>
        <w:t>s</w:t>
      </w:r>
      <w:r w:rsidR="00D21E05" w:rsidRPr="00D83EA7">
        <w:rPr>
          <w:rFonts w:ascii="Arial" w:hAnsi="Arial" w:cs="Arial"/>
          <w:sz w:val="24"/>
        </w:rPr>
        <w:t xml:space="preserve"> develop creative and purposeful activities. Continuing, </w:t>
      </w:r>
      <w:r w:rsidR="00351EF8" w:rsidRPr="00D83EA7">
        <w:rPr>
          <w:rFonts w:ascii="Arial" w:hAnsi="Arial" w:cs="Arial"/>
          <w:sz w:val="24"/>
        </w:rPr>
        <w:t xml:space="preserve">when teachers provide more </w:t>
      </w:r>
      <w:r w:rsidR="004F0B5C" w:rsidRPr="00D83EA7">
        <w:rPr>
          <w:rFonts w:ascii="Arial" w:hAnsi="Arial" w:cs="Arial"/>
          <w:sz w:val="24"/>
        </w:rPr>
        <w:t xml:space="preserve">stimulating and exciting learning environments, the </w:t>
      </w:r>
      <w:r w:rsidR="001339BB" w:rsidRPr="00D83EA7">
        <w:rPr>
          <w:rFonts w:ascii="Arial" w:hAnsi="Arial" w:cs="Arial"/>
          <w:sz w:val="24"/>
        </w:rPr>
        <w:t xml:space="preserve">children are more motivated to learn. </w:t>
      </w:r>
      <w:r w:rsidR="003C33C1" w:rsidRPr="00D83EA7">
        <w:rPr>
          <w:rFonts w:ascii="Arial" w:hAnsi="Arial" w:cs="Arial"/>
          <w:sz w:val="24"/>
        </w:rPr>
        <w:t xml:space="preserve">Mathematics </w:t>
      </w:r>
      <w:r w:rsidR="006A7DB6" w:rsidRPr="00D83EA7">
        <w:rPr>
          <w:rFonts w:ascii="Arial" w:hAnsi="Arial" w:cs="Arial"/>
          <w:sz w:val="24"/>
        </w:rPr>
        <w:t xml:space="preserve">can involve negative reactions and emotions, </w:t>
      </w:r>
      <w:r w:rsidR="0077323B" w:rsidRPr="00D83EA7">
        <w:rPr>
          <w:rFonts w:ascii="Arial" w:hAnsi="Arial" w:cs="Arial"/>
          <w:sz w:val="24"/>
        </w:rPr>
        <w:t xml:space="preserve">for adults and children. </w:t>
      </w:r>
      <w:r w:rsidR="00456E39" w:rsidRPr="00D83EA7">
        <w:rPr>
          <w:rFonts w:ascii="Arial" w:hAnsi="Arial" w:cs="Arial"/>
          <w:sz w:val="24"/>
        </w:rPr>
        <w:t xml:space="preserve">It is the </w:t>
      </w:r>
      <w:r w:rsidR="002E5FB9" w:rsidRPr="00D83EA7">
        <w:rPr>
          <w:rFonts w:ascii="Arial" w:hAnsi="Arial" w:cs="Arial"/>
          <w:sz w:val="24"/>
        </w:rPr>
        <w:t>i</w:t>
      </w:r>
      <w:r w:rsidR="00A15C70" w:rsidRPr="00D83EA7">
        <w:rPr>
          <w:rFonts w:ascii="Arial" w:hAnsi="Arial" w:cs="Arial"/>
          <w:sz w:val="24"/>
        </w:rPr>
        <w:t xml:space="preserve">nterest and enthusiasm </w:t>
      </w:r>
      <w:r w:rsidR="002E5FB9" w:rsidRPr="00D83EA7">
        <w:rPr>
          <w:rFonts w:ascii="Arial" w:hAnsi="Arial" w:cs="Arial"/>
          <w:sz w:val="24"/>
        </w:rPr>
        <w:t xml:space="preserve">which </w:t>
      </w:r>
      <w:r w:rsidR="009148A2" w:rsidRPr="00D83EA7">
        <w:rPr>
          <w:rFonts w:ascii="Arial" w:hAnsi="Arial" w:cs="Arial"/>
          <w:sz w:val="24"/>
        </w:rPr>
        <w:t>make</w:t>
      </w:r>
      <w:r w:rsidR="00A7167E" w:rsidRPr="00D83EA7">
        <w:rPr>
          <w:rFonts w:ascii="Arial" w:hAnsi="Arial" w:cs="Arial"/>
          <w:sz w:val="24"/>
        </w:rPr>
        <w:t xml:space="preserve"> children and adults good learners (</w:t>
      </w:r>
      <w:r w:rsidR="00C1679D" w:rsidRPr="00D83EA7">
        <w:rPr>
          <w:rFonts w:ascii="Arial" w:hAnsi="Arial" w:cs="Arial"/>
          <w:sz w:val="24"/>
        </w:rPr>
        <w:t xml:space="preserve">Pound and Lee, 2015). </w:t>
      </w:r>
      <w:r w:rsidR="009148A2" w:rsidRPr="00D83EA7">
        <w:rPr>
          <w:rFonts w:ascii="Arial" w:hAnsi="Arial" w:cs="Arial"/>
          <w:sz w:val="24"/>
        </w:rPr>
        <w:t xml:space="preserve">Therefore, </w:t>
      </w:r>
      <w:r w:rsidR="00230D0A" w:rsidRPr="00D83EA7">
        <w:rPr>
          <w:rFonts w:ascii="Arial" w:hAnsi="Arial" w:cs="Arial"/>
          <w:sz w:val="24"/>
        </w:rPr>
        <w:t xml:space="preserve">I will ensure my learning environment </w:t>
      </w:r>
      <w:r w:rsidR="00E51621" w:rsidRPr="00D83EA7">
        <w:rPr>
          <w:rFonts w:ascii="Arial" w:hAnsi="Arial" w:cs="Arial"/>
          <w:sz w:val="24"/>
        </w:rPr>
        <w:t xml:space="preserve">includes a high interest for learners, but also display a positive attitude towards mathematics. </w:t>
      </w:r>
      <w:r w:rsidR="00B35356" w:rsidRPr="00D83EA7">
        <w:rPr>
          <w:rFonts w:ascii="Arial" w:hAnsi="Arial" w:cs="Arial"/>
          <w:sz w:val="24"/>
        </w:rPr>
        <w:t xml:space="preserve">I will </w:t>
      </w:r>
      <w:r w:rsidR="00586A26" w:rsidRPr="00D83EA7">
        <w:rPr>
          <w:rFonts w:ascii="Arial" w:hAnsi="Arial" w:cs="Arial"/>
          <w:sz w:val="24"/>
        </w:rPr>
        <w:t>present</w:t>
      </w:r>
      <w:r w:rsidR="00B35356" w:rsidRPr="00D83EA7">
        <w:rPr>
          <w:rFonts w:ascii="Arial" w:hAnsi="Arial" w:cs="Arial"/>
          <w:sz w:val="24"/>
        </w:rPr>
        <w:t xml:space="preserve"> the mathematics area </w:t>
      </w:r>
      <w:r w:rsidR="000B13A1" w:rsidRPr="00D83EA7">
        <w:rPr>
          <w:rFonts w:ascii="Arial" w:hAnsi="Arial" w:cs="Arial"/>
          <w:sz w:val="24"/>
        </w:rPr>
        <w:t>as an area of fun, rather than</w:t>
      </w:r>
      <w:r w:rsidR="007A2D78" w:rsidRPr="00D83EA7">
        <w:rPr>
          <w:rFonts w:ascii="Arial" w:hAnsi="Arial" w:cs="Arial"/>
          <w:sz w:val="24"/>
        </w:rPr>
        <w:t xml:space="preserve"> for</w:t>
      </w:r>
      <w:r w:rsidR="000B13A1" w:rsidRPr="00D83EA7">
        <w:rPr>
          <w:rFonts w:ascii="Arial" w:hAnsi="Arial" w:cs="Arial"/>
          <w:sz w:val="24"/>
        </w:rPr>
        <w:t xml:space="preserve"> additional </w:t>
      </w:r>
      <w:r w:rsidR="00735F03" w:rsidRPr="00D83EA7">
        <w:rPr>
          <w:rFonts w:ascii="Arial" w:hAnsi="Arial" w:cs="Arial"/>
          <w:sz w:val="24"/>
        </w:rPr>
        <w:t>maths resources</w:t>
      </w:r>
      <w:r w:rsidR="007A2D78" w:rsidRPr="00D83EA7">
        <w:rPr>
          <w:rFonts w:ascii="Arial" w:hAnsi="Arial" w:cs="Arial"/>
          <w:sz w:val="24"/>
        </w:rPr>
        <w:t xml:space="preserve">. The area will also </w:t>
      </w:r>
      <w:r w:rsidR="00196ACA" w:rsidRPr="00D83EA7">
        <w:rPr>
          <w:rFonts w:ascii="Arial" w:hAnsi="Arial" w:cs="Arial"/>
          <w:sz w:val="24"/>
        </w:rPr>
        <w:t xml:space="preserve">provide further </w:t>
      </w:r>
      <w:r w:rsidR="008C4928" w:rsidRPr="00D83EA7">
        <w:rPr>
          <w:rFonts w:ascii="Arial" w:hAnsi="Arial" w:cs="Arial"/>
          <w:sz w:val="24"/>
        </w:rPr>
        <w:t>opportunities to apply skills</w:t>
      </w:r>
      <w:r w:rsidR="0075560E" w:rsidRPr="00D83EA7">
        <w:rPr>
          <w:rFonts w:ascii="Arial" w:hAnsi="Arial" w:cs="Arial"/>
          <w:sz w:val="24"/>
        </w:rPr>
        <w:t xml:space="preserve"> </w:t>
      </w:r>
      <w:r w:rsidR="008C4928" w:rsidRPr="00D83EA7">
        <w:rPr>
          <w:rFonts w:ascii="Arial" w:hAnsi="Arial" w:cs="Arial"/>
          <w:sz w:val="24"/>
        </w:rPr>
        <w:t xml:space="preserve">that were </w:t>
      </w:r>
      <w:r w:rsidR="00CC6EFA" w:rsidRPr="00D83EA7">
        <w:rPr>
          <w:rFonts w:ascii="Arial" w:hAnsi="Arial" w:cs="Arial"/>
          <w:sz w:val="24"/>
        </w:rPr>
        <w:t xml:space="preserve">learnt </w:t>
      </w:r>
      <w:r w:rsidR="0075560E" w:rsidRPr="00D83EA7">
        <w:rPr>
          <w:rFonts w:ascii="Arial" w:hAnsi="Arial" w:cs="Arial"/>
          <w:sz w:val="24"/>
        </w:rPr>
        <w:t xml:space="preserve">in the focus task. </w:t>
      </w:r>
    </w:p>
    <w:p w14:paraId="453C7B91" w14:textId="4D53BF97" w:rsidR="00905A95" w:rsidRPr="00D83EA7" w:rsidRDefault="0075560E" w:rsidP="004740DB">
      <w:pPr>
        <w:spacing w:line="480" w:lineRule="auto"/>
        <w:rPr>
          <w:rFonts w:ascii="Arial" w:hAnsi="Arial" w:cs="Arial"/>
          <w:sz w:val="24"/>
        </w:rPr>
      </w:pPr>
      <w:r w:rsidRPr="00D83EA7">
        <w:rPr>
          <w:rFonts w:ascii="Arial" w:hAnsi="Arial" w:cs="Arial"/>
          <w:sz w:val="24"/>
        </w:rPr>
        <w:t xml:space="preserve">In summary, </w:t>
      </w:r>
      <w:r w:rsidR="00AF6D42" w:rsidRPr="00D83EA7">
        <w:rPr>
          <w:rFonts w:ascii="Arial" w:hAnsi="Arial" w:cs="Arial"/>
          <w:sz w:val="24"/>
        </w:rPr>
        <w:t xml:space="preserve">my poster exemplifies </w:t>
      </w:r>
      <w:r w:rsidR="00F934FE" w:rsidRPr="00D83EA7">
        <w:rPr>
          <w:rFonts w:ascii="Arial" w:hAnsi="Arial" w:cs="Arial"/>
          <w:sz w:val="24"/>
        </w:rPr>
        <w:t>the</w:t>
      </w:r>
      <w:r w:rsidR="000C580C" w:rsidRPr="00D83EA7">
        <w:rPr>
          <w:rFonts w:ascii="Arial" w:hAnsi="Arial" w:cs="Arial"/>
          <w:sz w:val="24"/>
        </w:rPr>
        <w:t xml:space="preserve"> continuous</w:t>
      </w:r>
      <w:r w:rsidR="00542DD1" w:rsidRPr="00D83EA7">
        <w:rPr>
          <w:rFonts w:ascii="Arial" w:hAnsi="Arial" w:cs="Arial"/>
          <w:sz w:val="24"/>
        </w:rPr>
        <w:t xml:space="preserve"> </w:t>
      </w:r>
      <w:r w:rsidR="000E0DD9" w:rsidRPr="00D83EA7">
        <w:rPr>
          <w:rFonts w:ascii="Arial" w:hAnsi="Arial" w:cs="Arial"/>
          <w:sz w:val="24"/>
        </w:rPr>
        <w:t xml:space="preserve">provision </w:t>
      </w:r>
      <w:r w:rsidR="00051094" w:rsidRPr="00D83EA7">
        <w:rPr>
          <w:rFonts w:ascii="Arial" w:hAnsi="Arial" w:cs="Arial"/>
          <w:sz w:val="24"/>
        </w:rPr>
        <w:t xml:space="preserve">that I would include within my ideal learning environment. </w:t>
      </w:r>
      <w:r w:rsidR="000535FD" w:rsidRPr="00D83EA7">
        <w:rPr>
          <w:rFonts w:ascii="Arial" w:hAnsi="Arial" w:cs="Arial"/>
          <w:sz w:val="24"/>
        </w:rPr>
        <w:t xml:space="preserve">I have included areas </w:t>
      </w:r>
      <w:r w:rsidR="00483C1A" w:rsidRPr="00D83EA7">
        <w:rPr>
          <w:rFonts w:ascii="Arial" w:hAnsi="Arial" w:cs="Arial"/>
          <w:sz w:val="24"/>
        </w:rPr>
        <w:t xml:space="preserve">of learning </w:t>
      </w:r>
      <w:r w:rsidR="000535FD" w:rsidRPr="00D83EA7">
        <w:rPr>
          <w:rFonts w:ascii="Arial" w:hAnsi="Arial" w:cs="Arial"/>
          <w:sz w:val="24"/>
        </w:rPr>
        <w:t xml:space="preserve">which </w:t>
      </w:r>
      <w:r w:rsidR="000D3125" w:rsidRPr="00D83EA7">
        <w:rPr>
          <w:rFonts w:ascii="Arial" w:hAnsi="Arial" w:cs="Arial"/>
          <w:sz w:val="24"/>
        </w:rPr>
        <w:t>I believe link</w:t>
      </w:r>
      <w:r w:rsidR="00EE2213" w:rsidRPr="00D83EA7">
        <w:rPr>
          <w:rFonts w:ascii="Arial" w:hAnsi="Arial" w:cs="Arial"/>
          <w:sz w:val="24"/>
        </w:rPr>
        <w:t xml:space="preserve"> </w:t>
      </w:r>
      <w:r w:rsidR="000D3125" w:rsidRPr="00D83EA7">
        <w:rPr>
          <w:rFonts w:ascii="Arial" w:hAnsi="Arial" w:cs="Arial"/>
          <w:sz w:val="24"/>
        </w:rPr>
        <w:t>to the current Foundation Phase Framework</w:t>
      </w:r>
      <w:r w:rsidR="00746C59" w:rsidRPr="00D83EA7">
        <w:rPr>
          <w:rFonts w:ascii="Arial" w:hAnsi="Arial" w:cs="Arial"/>
          <w:sz w:val="24"/>
        </w:rPr>
        <w:t xml:space="preserve"> and</w:t>
      </w:r>
      <w:r w:rsidR="008A40DE" w:rsidRPr="00D83EA7">
        <w:rPr>
          <w:rFonts w:ascii="Arial" w:hAnsi="Arial" w:cs="Arial"/>
          <w:sz w:val="24"/>
        </w:rPr>
        <w:t xml:space="preserve"> </w:t>
      </w:r>
      <w:r w:rsidR="001D296B" w:rsidRPr="00D83EA7">
        <w:rPr>
          <w:rFonts w:ascii="Arial" w:hAnsi="Arial" w:cs="Arial"/>
          <w:sz w:val="24"/>
        </w:rPr>
        <w:t xml:space="preserve">I have </w:t>
      </w:r>
      <w:r w:rsidR="008A40DE" w:rsidRPr="00D83EA7">
        <w:rPr>
          <w:rFonts w:ascii="Arial" w:hAnsi="Arial" w:cs="Arial"/>
          <w:sz w:val="24"/>
        </w:rPr>
        <w:t xml:space="preserve">made </w:t>
      </w:r>
      <w:r w:rsidR="0085681C" w:rsidRPr="00D83EA7">
        <w:rPr>
          <w:rFonts w:ascii="Arial" w:hAnsi="Arial" w:cs="Arial"/>
          <w:sz w:val="24"/>
        </w:rPr>
        <w:t xml:space="preserve">cross </w:t>
      </w:r>
      <w:r w:rsidR="0085681C" w:rsidRPr="00D83EA7">
        <w:rPr>
          <w:rFonts w:ascii="Arial" w:hAnsi="Arial" w:cs="Arial"/>
          <w:sz w:val="24"/>
        </w:rPr>
        <w:lastRenderedPageBreak/>
        <w:t xml:space="preserve">curricula links. </w:t>
      </w:r>
      <w:r w:rsidR="00EE2213" w:rsidRPr="00D83EA7">
        <w:rPr>
          <w:rFonts w:ascii="Arial" w:hAnsi="Arial" w:cs="Arial"/>
          <w:sz w:val="24"/>
        </w:rPr>
        <w:t>Furthermore, I understand the importance of developing a</w:t>
      </w:r>
      <w:r w:rsidR="001E4107" w:rsidRPr="00D83EA7">
        <w:rPr>
          <w:rFonts w:ascii="Arial" w:hAnsi="Arial" w:cs="Arial"/>
          <w:sz w:val="24"/>
        </w:rPr>
        <w:t xml:space="preserve"> stimulating, encouraging and exciting learning environment. As previously stated, children will learn when they are interested and </w:t>
      </w:r>
      <w:r w:rsidR="00DD3F95" w:rsidRPr="00D83EA7">
        <w:rPr>
          <w:rFonts w:ascii="Arial" w:hAnsi="Arial" w:cs="Arial"/>
          <w:sz w:val="24"/>
        </w:rPr>
        <w:t xml:space="preserve">engaged with the </w:t>
      </w:r>
      <w:r w:rsidR="00A9784B" w:rsidRPr="00D83EA7">
        <w:rPr>
          <w:rFonts w:ascii="Arial" w:hAnsi="Arial" w:cs="Arial"/>
          <w:sz w:val="24"/>
        </w:rPr>
        <w:t xml:space="preserve">classroom provision. </w:t>
      </w:r>
      <w:r w:rsidR="009F5B6D" w:rsidRPr="00D83EA7">
        <w:rPr>
          <w:rFonts w:ascii="Arial" w:hAnsi="Arial" w:cs="Arial"/>
          <w:sz w:val="24"/>
        </w:rPr>
        <w:t xml:space="preserve">Once the ideal learning environment is effective </w:t>
      </w:r>
      <w:r w:rsidR="0056657E" w:rsidRPr="00D83EA7">
        <w:rPr>
          <w:rFonts w:ascii="Arial" w:hAnsi="Arial" w:cs="Arial"/>
          <w:sz w:val="24"/>
        </w:rPr>
        <w:t xml:space="preserve">in engaging children, it can support their understanding of </w:t>
      </w:r>
      <w:r w:rsidR="00BC37F6" w:rsidRPr="00D83EA7">
        <w:rPr>
          <w:rFonts w:ascii="Arial" w:hAnsi="Arial" w:cs="Arial"/>
          <w:sz w:val="24"/>
        </w:rPr>
        <w:t>any previous learning from focus tasks</w:t>
      </w:r>
      <w:r w:rsidR="00133BED" w:rsidRPr="00D83EA7">
        <w:rPr>
          <w:rFonts w:ascii="Arial" w:hAnsi="Arial" w:cs="Arial"/>
          <w:sz w:val="24"/>
        </w:rPr>
        <w:t xml:space="preserve"> and develop new knowledge. </w:t>
      </w:r>
      <w:r w:rsidR="0056657E" w:rsidRPr="00D83EA7">
        <w:rPr>
          <w:rFonts w:ascii="Arial" w:hAnsi="Arial" w:cs="Arial"/>
          <w:sz w:val="24"/>
        </w:rPr>
        <w:t xml:space="preserve"> </w:t>
      </w:r>
    </w:p>
    <w:p w14:paraId="461D4CDD" w14:textId="2B106EF0" w:rsidR="00BB4248" w:rsidRPr="00D83EA7" w:rsidRDefault="004334C3" w:rsidP="00016696">
      <w:pPr>
        <w:rPr>
          <w:rFonts w:ascii="Arial" w:hAnsi="Arial" w:cs="Arial"/>
          <w:sz w:val="24"/>
          <w:u w:val="single"/>
        </w:rPr>
      </w:pPr>
      <w:r w:rsidRPr="00D83EA7">
        <w:rPr>
          <w:rFonts w:ascii="Arial" w:hAnsi="Arial" w:cs="Arial"/>
          <w:sz w:val="24"/>
          <w:u w:val="single"/>
        </w:rPr>
        <w:t xml:space="preserve">Conclusion </w:t>
      </w:r>
    </w:p>
    <w:p w14:paraId="59207B31" w14:textId="5271553A" w:rsidR="00791D46" w:rsidRPr="00D83EA7" w:rsidRDefault="00BB4248" w:rsidP="00476875">
      <w:pPr>
        <w:spacing w:line="480" w:lineRule="auto"/>
        <w:rPr>
          <w:rFonts w:ascii="Arial" w:hAnsi="Arial" w:cs="Arial"/>
          <w:sz w:val="24"/>
        </w:rPr>
      </w:pPr>
      <w:r w:rsidRPr="00D83EA7">
        <w:rPr>
          <w:rFonts w:ascii="Arial" w:hAnsi="Arial" w:cs="Arial"/>
          <w:sz w:val="24"/>
        </w:rPr>
        <w:t xml:space="preserve">This </w:t>
      </w:r>
      <w:r w:rsidR="00576BEE" w:rsidRPr="00D83EA7">
        <w:rPr>
          <w:rFonts w:ascii="Arial" w:hAnsi="Arial" w:cs="Arial"/>
          <w:sz w:val="24"/>
        </w:rPr>
        <w:t xml:space="preserve">main goal of this essay was to </w:t>
      </w:r>
      <w:r w:rsidR="00414012" w:rsidRPr="00D83EA7">
        <w:rPr>
          <w:rFonts w:ascii="Arial" w:hAnsi="Arial" w:cs="Arial"/>
          <w:sz w:val="24"/>
        </w:rPr>
        <w:t xml:space="preserve">evaluate a learning event and </w:t>
      </w:r>
      <w:r w:rsidR="00BB7B77" w:rsidRPr="00D83EA7">
        <w:rPr>
          <w:rFonts w:ascii="Arial" w:hAnsi="Arial" w:cs="Arial"/>
          <w:sz w:val="24"/>
        </w:rPr>
        <w:t xml:space="preserve">determine the effectiveness </w:t>
      </w:r>
      <w:r w:rsidR="000D2953" w:rsidRPr="00D83EA7">
        <w:rPr>
          <w:rFonts w:ascii="Arial" w:hAnsi="Arial" w:cs="Arial"/>
          <w:sz w:val="24"/>
        </w:rPr>
        <w:t xml:space="preserve">of this event, </w:t>
      </w:r>
      <w:r w:rsidR="00BB7B77" w:rsidRPr="00D83EA7">
        <w:rPr>
          <w:rFonts w:ascii="Arial" w:hAnsi="Arial" w:cs="Arial"/>
          <w:sz w:val="24"/>
        </w:rPr>
        <w:t xml:space="preserve">linking </w:t>
      </w:r>
      <w:r w:rsidR="00163D3A" w:rsidRPr="00D83EA7">
        <w:rPr>
          <w:rFonts w:ascii="Arial" w:hAnsi="Arial" w:cs="Arial"/>
          <w:sz w:val="24"/>
        </w:rPr>
        <w:t xml:space="preserve">to different theories of learning and teaching. </w:t>
      </w:r>
      <w:r w:rsidR="00BB3DFA" w:rsidRPr="00D83EA7">
        <w:rPr>
          <w:rFonts w:ascii="Arial" w:hAnsi="Arial" w:cs="Arial"/>
          <w:sz w:val="24"/>
        </w:rPr>
        <w:t xml:space="preserve">Bandura (1971) discusses the impact of modelling through the social learning theory. </w:t>
      </w:r>
      <w:r w:rsidR="005B48CF" w:rsidRPr="00D83EA7">
        <w:rPr>
          <w:rFonts w:ascii="Arial" w:hAnsi="Arial" w:cs="Arial"/>
          <w:sz w:val="24"/>
        </w:rPr>
        <w:t>Therefore, I have connected</w:t>
      </w:r>
      <w:r w:rsidR="007A3F00" w:rsidRPr="00D83EA7">
        <w:rPr>
          <w:rFonts w:ascii="Arial" w:hAnsi="Arial" w:cs="Arial"/>
          <w:sz w:val="24"/>
        </w:rPr>
        <w:t xml:space="preserve"> modelling </w:t>
      </w:r>
      <w:r w:rsidR="005B48CF" w:rsidRPr="00D83EA7">
        <w:rPr>
          <w:rFonts w:ascii="Arial" w:hAnsi="Arial" w:cs="Arial"/>
          <w:sz w:val="24"/>
        </w:rPr>
        <w:t xml:space="preserve">to theories such as social constructivism, </w:t>
      </w:r>
      <w:r w:rsidR="00127EDF" w:rsidRPr="00D83EA7">
        <w:rPr>
          <w:rFonts w:ascii="Arial" w:hAnsi="Arial" w:cs="Arial"/>
          <w:sz w:val="24"/>
        </w:rPr>
        <w:t xml:space="preserve">zone of proximal development and scaffolding. </w:t>
      </w:r>
      <w:r w:rsidR="0049226A" w:rsidRPr="00D83EA7">
        <w:rPr>
          <w:rFonts w:ascii="Arial" w:hAnsi="Arial" w:cs="Arial"/>
          <w:sz w:val="24"/>
        </w:rPr>
        <w:t>Th</w:t>
      </w:r>
      <w:r w:rsidR="00AE092F" w:rsidRPr="00D83EA7">
        <w:rPr>
          <w:rFonts w:ascii="Arial" w:hAnsi="Arial" w:cs="Arial"/>
          <w:sz w:val="24"/>
        </w:rPr>
        <w:t xml:space="preserve">e </w:t>
      </w:r>
      <w:r w:rsidR="0049226A" w:rsidRPr="00D83EA7">
        <w:rPr>
          <w:rFonts w:ascii="Arial" w:hAnsi="Arial" w:cs="Arial"/>
          <w:sz w:val="24"/>
        </w:rPr>
        <w:t xml:space="preserve">results of this investigation </w:t>
      </w:r>
      <w:r w:rsidR="005E3319" w:rsidRPr="00D83EA7">
        <w:rPr>
          <w:rFonts w:ascii="Arial" w:hAnsi="Arial" w:cs="Arial"/>
          <w:sz w:val="24"/>
        </w:rPr>
        <w:t>h</w:t>
      </w:r>
      <w:r w:rsidR="00DD6FBB" w:rsidRPr="00D83EA7">
        <w:rPr>
          <w:rFonts w:ascii="Arial" w:hAnsi="Arial" w:cs="Arial"/>
          <w:sz w:val="24"/>
        </w:rPr>
        <w:t>a</w:t>
      </w:r>
      <w:r w:rsidR="00FF6565" w:rsidRPr="00D83EA7">
        <w:rPr>
          <w:rFonts w:ascii="Arial" w:hAnsi="Arial" w:cs="Arial"/>
          <w:sz w:val="24"/>
        </w:rPr>
        <w:t>ve</w:t>
      </w:r>
      <w:r w:rsidR="0049226A" w:rsidRPr="00D83EA7">
        <w:rPr>
          <w:rFonts w:ascii="Arial" w:hAnsi="Arial" w:cs="Arial"/>
          <w:sz w:val="24"/>
        </w:rPr>
        <w:t xml:space="preserve"> </w:t>
      </w:r>
      <w:r w:rsidR="00DD6FBB" w:rsidRPr="00D83EA7">
        <w:rPr>
          <w:rFonts w:ascii="Arial" w:hAnsi="Arial" w:cs="Arial"/>
          <w:sz w:val="24"/>
        </w:rPr>
        <w:t xml:space="preserve">shown </w:t>
      </w:r>
      <w:r w:rsidR="00AA7934" w:rsidRPr="00D83EA7">
        <w:rPr>
          <w:rFonts w:ascii="Arial" w:hAnsi="Arial" w:cs="Arial"/>
          <w:sz w:val="24"/>
        </w:rPr>
        <w:t xml:space="preserve">the significant impact of </w:t>
      </w:r>
      <w:r w:rsidR="00757E67" w:rsidRPr="00D83EA7">
        <w:rPr>
          <w:rFonts w:ascii="Arial" w:hAnsi="Arial" w:cs="Arial"/>
          <w:sz w:val="24"/>
        </w:rPr>
        <w:t xml:space="preserve">learning through </w:t>
      </w:r>
      <w:r w:rsidR="00853700" w:rsidRPr="00D83EA7">
        <w:rPr>
          <w:rFonts w:ascii="Arial" w:hAnsi="Arial" w:cs="Arial"/>
          <w:sz w:val="24"/>
        </w:rPr>
        <w:t>social interaction</w:t>
      </w:r>
      <w:r w:rsidR="00AA7934" w:rsidRPr="00D83EA7">
        <w:rPr>
          <w:rFonts w:ascii="Arial" w:hAnsi="Arial" w:cs="Arial"/>
          <w:sz w:val="24"/>
        </w:rPr>
        <w:t xml:space="preserve"> </w:t>
      </w:r>
      <w:r w:rsidR="004301A2" w:rsidRPr="00D83EA7">
        <w:rPr>
          <w:rFonts w:ascii="Arial" w:hAnsi="Arial" w:cs="Arial"/>
          <w:sz w:val="24"/>
        </w:rPr>
        <w:t xml:space="preserve">through </w:t>
      </w:r>
      <w:r w:rsidR="00FF6565" w:rsidRPr="00D83EA7">
        <w:rPr>
          <w:rFonts w:ascii="Arial" w:hAnsi="Arial" w:cs="Arial"/>
          <w:sz w:val="24"/>
        </w:rPr>
        <w:t xml:space="preserve">Bandura’s strategy of </w:t>
      </w:r>
      <w:r w:rsidR="00853700" w:rsidRPr="00D83EA7">
        <w:rPr>
          <w:rFonts w:ascii="Arial" w:hAnsi="Arial" w:cs="Arial"/>
          <w:sz w:val="24"/>
        </w:rPr>
        <w:t xml:space="preserve">modelling, demonstrating that children can learn </w:t>
      </w:r>
      <w:r w:rsidR="005E3319" w:rsidRPr="00D83EA7">
        <w:rPr>
          <w:rFonts w:ascii="Arial" w:hAnsi="Arial" w:cs="Arial"/>
          <w:sz w:val="24"/>
        </w:rPr>
        <w:t xml:space="preserve">by </w:t>
      </w:r>
      <w:r w:rsidR="008E21F1" w:rsidRPr="00D83EA7">
        <w:rPr>
          <w:rFonts w:ascii="Arial" w:hAnsi="Arial" w:cs="Arial"/>
          <w:sz w:val="24"/>
        </w:rPr>
        <w:t xml:space="preserve">imitating and communicating with </w:t>
      </w:r>
      <w:r w:rsidR="00853700" w:rsidRPr="00D83EA7">
        <w:rPr>
          <w:rFonts w:ascii="Arial" w:hAnsi="Arial" w:cs="Arial"/>
          <w:sz w:val="24"/>
        </w:rPr>
        <w:t>the more knowledgeable other.</w:t>
      </w:r>
      <w:r w:rsidR="00F661CE" w:rsidRPr="00D83EA7">
        <w:rPr>
          <w:rFonts w:ascii="Arial" w:hAnsi="Arial" w:cs="Arial"/>
          <w:sz w:val="24"/>
        </w:rPr>
        <w:t xml:space="preserve"> From this, </w:t>
      </w:r>
      <w:r w:rsidR="00435293" w:rsidRPr="00D83EA7">
        <w:rPr>
          <w:rFonts w:ascii="Arial" w:hAnsi="Arial" w:cs="Arial"/>
          <w:sz w:val="24"/>
        </w:rPr>
        <w:t xml:space="preserve">my future practice can be improved </w:t>
      </w:r>
      <w:r w:rsidR="004C3FBB" w:rsidRPr="00D83EA7">
        <w:rPr>
          <w:rFonts w:ascii="Arial" w:hAnsi="Arial" w:cs="Arial"/>
          <w:sz w:val="24"/>
        </w:rPr>
        <w:t xml:space="preserve">by recognising the value of social interaction with all pupils and adults that surround the child. For example, before undertaking this </w:t>
      </w:r>
      <w:r w:rsidR="00B66502" w:rsidRPr="00D83EA7">
        <w:rPr>
          <w:rFonts w:ascii="Arial" w:hAnsi="Arial" w:cs="Arial"/>
          <w:sz w:val="24"/>
        </w:rPr>
        <w:t xml:space="preserve">study </w:t>
      </w:r>
      <w:r w:rsidR="00C737CE" w:rsidRPr="00D83EA7">
        <w:rPr>
          <w:rFonts w:ascii="Arial" w:hAnsi="Arial" w:cs="Arial"/>
          <w:sz w:val="24"/>
        </w:rPr>
        <w:t xml:space="preserve">I was unaware </w:t>
      </w:r>
      <w:r w:rsidR="00EA4610" w:rsidRPr="00D83EA7">
        <w:rPr>
          <w:rFonts w:ascii="Arial" w:hAnsi="Arial" w:cs="Arial"/>
          <w:sz w:val="24"/>
        </w:rPr>
        <w:t xml:space="preserve">of </w:t>
      </w:r>
      <w:r w:rsidR="00E43796" w:rsidRPr="00D83EA7">
        <w:rPr>
          <w:rFonts w:ascii="Arial" w:hAnsi="Arial" w:cs="Arial"/>
          <w:sz w:val="24"/>
        </w:rPr>
        <w:t xml:space="preserve">the influence of other pupils. </w:t>
      </w:r>
      <w:r w:rsidR="000751BD" w:rsidRPr="00D83EA7">
        <w:rPr>
          <w:rFonts w:ascii="Arial" w:hAnsi="Arial" w:cs="Arial"/>
          <w:sz w:val="24"/>
        </w:rPr>
        <w:t xml:space="preserve">Collaborative </w:t>
      </w:r>
      <w:r w:rsidR="00123261" w:rsidRPr="00D83EA7">
        <w:rPr>
          <w:rFonts w:ascii="Arial" w:hAnsi="Arial" w:cs="Arial"/>
          <w:sz w:val="24"/>
        </w:rPr>
        <w:t xml:space="preserve">learning </w:t>
      </w:r>
      <w:r w:rsidR="00F21FC3" w:rsidRPr="00D83EA7">
        <w:rPr>
          <w:rFonts w:ascii="Arial" w:hAnsi="Arial" w:cs="Arial"/>
          <w:sz w:val="24"/>
        </w:rPr>
        <w:t>with pupils and adults</w:t>
      </w:r>
      <w:r w:rsidR="00B63018" w:rsidRPr="00D83EA7">
        <w:rPr>
          <w:rFonts w:ascii="Arial" w:hAnsi="Arial" w:cs="Arial"/>
          <w:sz w:val="24"/>
        </w:rPr>
        <w:t xml:space="preserve"> </w:t>
      </w:r>
      <w:r w:rsidR="001E4422" w:rsidRPr="00D83EA7">
        <w:rPr>
          <w:rFonts w:ascii="Arial" w:hAnsi="Arial" w:cs="Arial"/>
          <w:sz w:val="24"/>
        </w:rPr>
        <w:t xml:space="preserve">enables children to </w:t>
      </w:r>
      <w:r w:rsidR="005E187A" w:rsidRPr="00D83EA7">
        <w:rPr>
          <w:rFonts w:ascii="Arial" w:hAnsi="Arial" w:cs="Arial"/>
          <w:sz w:val="24"/>
        </w:rPr>
        <w:t>explore and imitate actions</w:t>
      </w:r>
      <w:r w:rsidR="00FC7847" w:rsidRPr="00D83EA7">
        <w:rPr>
          <w:rFonts w:ascii="Arial" w:hAnsi="Arial" w:cs="Arial"/>
          <w:sz w:val="24"/>
        </w:rPr>
        <w:t xml:space="preserve">. Hence, my learning environment </w:t>
      </w:r>
      <w:r w:rsidR="00933B1F" w:rsidRPr="00D83EA7">
        <w:rPr>
          <w:rFonts w:ascii="Arial" w:hAnsi="Arial" w:cs="Arial"/>
          <w:sz w:val="24"/>
        </w:rPr>
        <w:t>will allow and encourage communication</w:t>
      </w:r>
      <w:r w:rsidR="00123261" w:rsidRPr="00D83EA7">
        <w:rPr>
          <w:rFonts w:ascii="Arial" w:hAnsi="Arial" w:cs="Arial"/>
          <w:sz w:val="24"/>
        </w:rPr>
        <w:t xml:space="preserve"> and partnership</w:t>
      </w:r>
      <w:r w:rsidR="00C934DD" w:rsidRPr="00D83EA7">
        <w:rPr>
          <w:rFonts w:ascii="Arial" w:hAnsi="Arial" w:cs="Arial"/>
          <w:sz w:val="24"/>
        </w:rPr>
        <w:t>.</w:t>
      </w:r>
      <w:r w:rsidR="0061559B" w:rsidRPr="00D83EA7">
        <w:rPr>
          <w:rFonts w:ascii="Arial" w:hAnsi="Arial" w:cs="Arial"/>
          <w:sz w:val="24"/>
        </w:rPr>
        <w:t xml:space="preserve"> </w:t>
      </w:r>
      <w:r w:rsidR="00B846FE" w:rsidRPr="00D83EA7">
        <w:rPr>
          <w:rFonts w:ascii="Arial" w:hAnsi="Arial" w:cs="Arial"/>
          <w:sz w:val="24"/>
        </w:rPr>
        <w:t>My learning environment</w:t>
      </w:r>
      <w:r w:rsidR="002B09B1" w:rsidRPr="00D83EA7">
        <w:rPr>
          <w:rFonts w:ascii="Arial" w:hAnsi="Arial" w:cs="Arial"/>
          <w:sz w:val="24"/>
        </w:rPr>
        <w:t xml:space="preserve"> will also include continuous provision that can enhance and aid children’s learning. </w:t>
      </w:r>
      <w:r w:rsidR="00894E9C" w:rsidRPr="00D83EA7">
        <w:rPr>
          <w:rFonts w:ascii="Arial" w:hAnsi="Arial" w:cs="Arial"/>
          <w:sz w:val="24"/>
        </w:rPr>
        <w:t>In conclusion</w:t>
      </w:r>
      <w:r w:rsidR="007B3906" w:rsidRPr="00D83EA7">
        <w:rPr>
          <w:rFonts w:ascii="Arial" w:hAnsi="Arial" w:cs="Arial"/>
          <w:sz w:val="24"/>
        </w:rPr>
        <w:t xml:space="preserve">, </w:t>
      </w:r>
      <w:r w:rsidR="00894E9C" w:rsidRPr="00D83EA7">
        <w:rPr>
          <w:rFonts w:ascii="Arial" w:hAnsi="Arial" w:cs="Arial"/>
          <w:sz w:val="24"/>
        </w:rPr>
        <w:t>the findings</w:t>
      </w:r>
      <w:r w:rsidR="00F53CC0" w:rsidRPr="00D83EA7">
        <w:rPr>
          <w:rFonts w:ascii="Arial" w:hAnsi="Arial" w:cs="Arial"/>
          <w:sz w:val="24"/>
        </w:rPr>
        <w:t xml:space="preserve"> </w:t>
      </w:r>
      <w:r w:rsidR="0061559B" w:rsidRPr="00D83EA7">
        <w:rPr>
          <w:rFonts w:ascii="Arial" w:hAnsi="Arial" w:cs="Arial"/>
          <w:sz w:val="24"/>
        </w:rPr>
        <w:t xml:space="preserve">in this essay </w:t>
      </w:r>
      <w:r w:rsidR="007B3906" w:rsidRPr="00D83EA7">
        <w:rPr>
          <w:rFonts w:ascii="Arial" w:hAnsi="Arial" w:cs="Arial"/>
          <w:sz w:val="24"/>
        </w:rPr>
        <w:t>highlight</w:t>
      </w:r>
      <w:r w:rsidR="00F53CC0" w:rsidRPr="00D83EA7">
        <w:rPr>
          <w:rFonts w:ascii="Arial" w:hAnsi="Arial" w:cs="Arial"/>
          <w:sz w:val="24"/>
        </w:rPr>
        <w:t xml:space="preserve"> </w:t>
      </w:r>
      <w:r w:rsidR="007B3906" w:rsidRPr="00D83EA7">
        <w:rPr>
          <w:rFonts w:ascii="Arial" w:hAnsi="Arial" w:cs="Arial"/>
          <w:sz w:val="24"/>
        </w:rPr>
        <w:t>the effectiveness of modelling</w:t>
      </w:r>
      <w:r w:rsidR="00C97CE9">
        <w:rPr>
          <w:rFonts w:ascii="Arial" w:hAnsi="Arial" w:cs="Arial"/>
          <w:sz w:val="24"/>
        </w:rPr>
        <w:t>,</w:t>
      </w:r>
      <w:r w:rsidR="007B3906" w:rsidRPr="00D83EA7">
        <w:rPr>
          <w:rFonts w:ascii="Arial" w:hAnsi="Arial" w:cs="Arial"/>
          <w:sz w:val="24"/>
        </w:rPr>
        <w:t xml:space="preserve"> and I intend to use such methods in future practice.</w:t>
      </w:r>
    </w:p>
    <w:p w14:paraId="69C0E3E8" w14:textId="27F4381D" w:rsidR="00DE76D8" w:rsidRDefault="00DE76D8" w:rsidP="00476875">
      <w:pPr>
        <w:spacing w:line="480" w:lineRule="auto"/>
        <w:rPr>
          <w:rFonts w:ascii="Arial" w:hAnsi="Arial" w:cs="Arial"/>
          <w:sz w:val="24"/>
        </w:rPr>
      </w:pPr>
    </w:p>
    <w:p w14:paraId="74558119" w14:textId="77777777" w:rsidR="00B47499" w:rsidRPr="00D83EA7" w:rsidRDefault="00B47499" w:rsidP="00476875">
      <w:pPr>
        <w:spacing w:line="480" w:lineRule="auto"/>
        <w:rPr>
          <w:rFonts w:ascii="Arial" w:hAnsi="Arial" w:cs="Arial"/>
          <w:sz w:val="24"/>
        </w:rPr>
      </w:pPr>
    </w:p>
    <w:p w14:paraId="081E8874" w14:textId="03D0D9DD" w:rsidR="00C37C3D" w:rsidRPr="00D83EA7" w:rsidRDefault="00C37C3D" w:rsidP="00501C70">
      <w:pPr>
        <w:jc w:val="center"/>
        <w:rPr>
          <w:rFonts w:ascii="Arial" w:hAnsi="Arial" w:cs="Arial"/>
          <w:sz w:val="28"/>
          <w:u w:val="single"/>
        </w:rPr>
      </w:pPr>
      <w:r w:rsidRPr="00D83EA7">
        <w:rPr>
          <w:rFonts w:ascii="Arial" w:hAnsi="Arial" w:cs="Arial"/>
          <w:sz w:val="28"/>
          <w:u w:val="single"/>
        </w:rPr>
        <w:lastRenderedPageBreak/>
        <w:t>References</w:t>
      </w:r>
    </w:p>
    <w:p w14:paraId="27201698" w14:textId="32B9C26E" w:rsidR="00E01B67" w:rsidRPr="00D83EA7" w:rsidRDefault="002D64D3" w:rsidP="00016696">
      <w:pPr>
        <w:rPr>
          <w:rFonts w:ascii="Arial" w:hAnsi="Arial" w:cs="Arial"/>
          <w:sz w:val="24"/>
        </w:rPr>
      </w:pPr>
      <w:r w:rsidRPr="00D83EA7">
        <w:rPr>
          <w:rFonts w:ascii="Arial" w:hAnsi="Arial" w:cs="Arial"/>
          <w:sz w:val="24"/>
        </w:rPr>
        <w:t xml:space="preserve">Ardila, A. </w:t>
      </w:r>
      <w:r w:rsidR="00465C06" w:rsidRPr="00D83EA7">
        <w:rPr>
          <w:rFonts w:ascii="Arial" w:hAnsi="Arial" w:cs="Arial"/>
          <w:sz w:val="24"/>
        </w:rPr>
        <w:t xml:space="preserve">(2016) </w:t>
      </w:r>
      <w:r w:rsidR="00584116" w:rsidRPr="00D83EA7">
        <w:rPr>
          <w:rFonts w:ascii="Arial" w:hAnsi="Arial" w:cs="Arial"/>
          <w:sz w:val="24"/>
        </w:rPr>
        <w:t>‘</w:t>
      </w:r>
      <w:r w:rsidR="00E8333A" w:rsidRPr="00D83EA7">
        <w:rPr>
          <w:rFonts w:ascii="Arial" w:hAnsi="Arial" w:cs="Arial"/>
          <w:sz w:val="24"/>
        </w:rPr>
        <w:t>L.S. Vygotsky in the 21</w:t>
      </w:r>
      <w:r w:rsidR="00E8333A" w:rsidRPr="00D83EA7">
        <w:rPr>
          <w:rFonts w:ascii="Arial" w:hAnsi="Arial" w:cs="Arial"/>
          <w:sz w:val="24"/>
          <w:vertAlign w:val="superscript"/>
        </w:rPr>
        <w:t>st</w:t>
      </w:r>
      <w:r w:rsidR="00E8333A" w:rsidRPr="00D83EA7">
        <w:rPr>
          <w:rFonts w:ascii="Arial" w:hAnsi="Arial" w:cs="Arial"/>
          <w:sz w:val="24"/>
        </w:rPr>
        <w:t xml:space="preserve"> Century’, </w:t>
      </w:r>
      <w:r w:rsidR="00527709" w:rsidRPr="00D83EA7">
        <w:rPr>
          <w:rFonts w:ascii="Arial" w:hAnsi="Arial" w:cs="Arial"/>
          <w:i/>
          <w:sz w:val="24"/>
        </w:rPr>
        <w:t>Psychology in Russia</w:t>
      </w:r>
      <w:r w:rsidR="00527709" w:rsidRPr="00D83EA7">
        <w:rPr>
          <w:rFonts w:ascii="Arial" w:hAnsi="Arial" w:cs="Arial"/>
          <w:sz w:val="24"/>
        </w:rPr>
        <w:t xml:space="preserve">, </w:t>
      </w:r>
      <w:r w:rsidR="000A7B8B" w:rsidRPr="00D83EA7">
        <w:rPr>
          <w:rFonts w:ascii="Arial" w:hAnsi="Arial" w:cs="Arial"/>
          <w:sz w:val="24"/>
        </w:rPr>
        <w:t>9(4)</w:t>
      </w:r>
      <w:r w:rsidR="00A54797" w:rsidRPr="00D83EA7">
        <w:rPr>
          <w:rFonts w:ascii="Arial" w:hAnsi="Arial" w:cs="Arial"/>
          <w:sz w:val="24"/>
        </w:rPr>
        <w:t xml:space="preserve"> </w:t>
      </w:r>
      <w:r w:rsidR="00BD7A42" w:rsidRPr="00D83EA7">
        <w:rPr>
          <w:rFonts w:ascii="Arial" w:hAnsi="Arial" w:cs="Arial"/>
          <w:sz w:val="24"/>
        </w:rPr>
        <w:t>p</w:t>
      </w:r>
      <w:r w:rsidR="007E06C5" w:rsidRPr="00D83EA7">
        <w:rPr>
          <w:rFonts w:ascii="Arial" w:hAnsi="Arial" w:cs="Arial"/>
          <w:sz w:val="24"/>
        </w:rPr>
        <w:t>p</w:t>
      </w:r>
      <w:r w:rsidR="00BD7A42" w:rsidRPr="00D83EA7">
        <w:rPr>
          <w:rFonts w:ascii="Arial" w:hAnsi="Arial" w:cs="Arial"/>
          <w:sz w:val="24"/>
        </w:rPr>
        <w:t>.</w:t>
      </w:r>
      <w:r w:rsidR="007E06C5" w:rsidRPr="00D83EA7">
        <w:rPr>
          <w:rFonts w:ascii="Arial" w:hAnsi="Arial" w:cs="Arial"/>
          <w:sz w:val="24"/>
        </w:rPr>
        <w:t>4-15</w:t>
      </w:r>
      <w:r w:rsidR="00BD7A42" w:rsidRPr="00D83EA7">
        <w:rPr>
          <w:rFonts w:ascii="Arial" w:hAnsi="Arial" w:cs="Arial"/>
          <w:sz w:val="24"/>
        </w:rPr>
        <w:t xml:space="preserve">, </w:t>
      </w:r>
      <w:r w:rsidR="00A54797" w:rsidRPr="00D83EA7">
        <w:rPr>
          <w:rFonts w:ascii="Arial" w:hAnsi="Arial" w:cs="Arial"/>
          <w:sz w:val="24"/>
        </w:rPr>
        <w:t>DOI:10.11621/pir.2016.0401</w:t>
      </w:r>
      <w:r w:rsidR="009C08E9" w:rsidRPr="00D83EA7">
        <w:rPr>
          <w:rFonts w:ascii="Arial" w:hAnsi="Arial" w:cs="Arial"/>
          <w:sz w:val="24"/>
        </w:rPr>
        <w:t xml:space="preserve">. </w:t>
      </w:r>
    </w:p>
    <w:p w14:paraId="568A0FC3" w14:textId="3878AF9A" w:rsidR="00C37C3D" w:rsidRPr="00D83EA7" w:rsidRDefault="0003124A" w:rsidP="00016696">
      <w:pPr>
        <w:rPr>
          <w:rFonts w:ascii="Arial" w:hAnsi="Arial" w:cs="Arial"/>
          <w:sz w:val="24"/>
        </w:rPr>
      </w:pPr>
      <w:r w:rsidRPr="00D83EA7">
        <w:rPr>
          <w:rFonts w:ascii="Arial" w:hAnsi="Arial" w:cs="Arial"/>
          <w:sz w:val="24"/>
        </w:rPr>
        <w:t>Bandura, A. (19</w:t>
      </w:r>
      <w:r w:rsidR="000105AD" w:rsidRPr="00D83EA7">
        <w:rPr>
          <w:rFonts w:ascii="Arial" w:hAnsi="Arial" w:cs="Arial"/>
          <w:sz w:val="24"/>
        </w:rPr>
        <w:t xml:space="preserve">71) </w:t>
      </w:r>
      <w:r w:rsidR="000105AD" w:rsidRPr="00D83EA7">
        <w:rPr>
          <w:rFonts w:ascii="Arial" w:hAnsi="Arial" w:cs="Arial"/>
          <w:i/>
          <w:sz w:val="24"/>
        </w:rPr>
        <w:t>Social Learning Theory.</w:t>
      </w:r>
      <w:r w:rsidR="000105AD" w:rsidRPr="00D83EA7">
        <w:rPr>
          <w:rFonts w:ascii="Arial" w:hAnsi="Arial" w:cs="Arial"/>
          <w:sz w:val="24"/>
        </w:rPr>
        <w:t xml:space="preserve"> </w:t>
      </w:r>
      <w:r w:rsidR="00DD1A10" w:rsidRPr="00D83EA7">
        <w:rPr>
          <w:rFonts w:ascii="Arial" w:hAnsi="Arial" w:cs="Arial"/>
          <w:sz w:val="24"/>
        </w:rPr>
        <w:t xml:space="preserve">Morristown, NJ: </w:t>
      </w:r>
      <w:r w:rsidR="000105AD" w:rsidRPr="00D83EA7">
        <w:rPr>
          <w:rFonts w:ascii="Arial" w:hAnsi="Arial" w:cs="Arial"/>
          <w:sz w:val="24"/>
        </w:rPr>
        <w:t>General Learning Press</w:t>
      </w:r>
      <w:r w:rsidR="005A1AAA" w:rsidRPr="00D83EA7">
        <w:rPr>
          <w:rFonts w:ascii="Arial" w:hAnsi="Arial" w:cs="Arial"/>
          <w:sz w:val="24"/>
        </w:rPr>
        <w:t>.</w:t>
      </w:r>
    </w:p>
    <w:p w14:paraId="08F58B47" w14:textId="14778DB1" w:rsidR="00330CEB" w:rsidRPr="00D83EA7" w:rsidRDefault="00330CEB" w:rsidP="00016696">
      <w:pPr>
        <w:rPr>
          <w:rFonts w:ascii="Arial" w:hAnsi="Arial" w:cs="Arial"/>
          <w:sz w:val="24"/>
        </w:rPr>
      </w:pPr>
      <w:r w:rsidRPr="00D83EA7">
        <w:rPr>
          <w:rFonts w:ascii="Arial" w:hAnsi="Arial" w:cs="Arial"/>
          <w:sz w:val="24"/>
        </w:rPr>
        <w:t>Bruce, T. (20</w:t>
      </w:r>
      <w:r w:rsidR="00776635" w:rsidRPr="00D83EA7">
        <w:rPr>
          <w:rFonts w:ascii="Arial" w:hAnsi="Arial" w:cs="Arial"/>
          <w:sz w:val="24"/>
        </w:rPr>
        <w:t>1</w:t>
      </w:r>
      <w:r w:rsidR="00277FF7" w:rsidRPr="00D83EA7">
        <w:rPr>
          <w:rFonts w:ascii="Arial" w:hAnsi="Arial" w:cs="Arial"/>
          <w:sz w:val="24"/>
        </w:rPr>
        <w:t>1</w:t>
      </w:r>
      <w:r w:rsidR="00776635" w:rsidRPr="00D83EA7">
        <w:rPr>
          <w:rFonts w:ascii="Arial" w:hAnsi="Arial" w:cs="Arial"/>
          <w:sz w:val="24"/>
        </w:rPr>
        <w:t xml:space="preserve">) </w:t>
      </w:r>
      <w:r w:rsidR="00776635" w:rsidRPr="00D83EA7">
        <w:rPr>
          <w:rFonts w:ascii="Arial" w:hAnsi="Arial" w:cs="Arial"/>
          <w:i/>
          <w:sz w:val="24"/>
        </w:rPr>
        <w:t>Cultivating Creativity: For babies, toddlers and young children</w:t>
      </w:r>
      <w:r w:rsidR="00277FF7" w:rsidRPr="00D83EA7">
        <w:rPr>
          <w:rFonts w:ascii="Arial" w:hAnsi="Arial" w:cs="Arial"/>
          <w:sz w:val="24"/>
        </w:rPr>
        <w:t>. 2</w:t>
      </w:r>
      <w:r w:rsidR="00277FF7" w:rsidRPr="00D83EA7">
        <w:rPr>
          <w:rFonts w:ascii="Arial" w:hAnsi="Arial" w:cs="Arial"/>
          <w:sz w:val="24"/>
          <w:vertAlign w:val="superscript"/>
        </w:rPr>
        <w:t>nd</w:t>
      </w:r>
      <w:r w:rsidR="00277FF7" w:rsidRPr="00D83EA7">
        <w:rPr>
          <w:rFonts w:ascii="Arial" w:hAnsi="Arial" w:cs="Arial"/>
          <w:sz w:val="24"/>
        </w:rPr>
        <w:t xml:space="preserve"> Ed. </w:t>
      </w:r>
      <w:r w:rsidR="00255735" w:rsidRPr="00D83EA7">
        <w:rPr>
          <w:rFonts w:ascii="Arial" w:hAnsi="Arial" w:cs="Arial"/>
          <w:sz w:val="24"/>
        </w:rPr>
        <w:t xml:space="preserve">London: Hodder Education. </w:t>
      </w:r>
    </w:p>
    <w:p w14:paraId="11CADD94" w14:textId="72CC4EE2" w:rsidR="00060CFD" w:rsidRPr="00D83EA7" w:rsidRDefault="00060CFD" w:rsidP="00016696">
      <w:pPr>
        <w:rPr>
          <w:rFonts w:ascii="Arial" w:hAnsi="Arial" w:cs="Arial"/>
          <w:sz w:val="24"/>
        </w:rPr>
      </w:pPr>
      <w:r w:rsidRPr="00D83EA7">
        <w:rPr>
          <w:rFonts w:ascii="Arial" w:hAnsi="Arial" w:cs="Arial"/>
          <w:sz w:val="24"/>
        </w:rPr>
        <w:t>B</w:t>
      </w:r>
      <w:r w:rsidR="00C93CA2" w:rsidRPr="00D83EA7">
        <w:rPr>
          <w:rFonts w:ascii="Arial" w:hAnsi="Arial" w:cs="Arial"/>
          <w:sz w:val="24"/>
        </w:rPr>
        <w:t xml:space="preserve">ERA (2018) </w:t>
      </w:r>
      <w:r w:rsidR="00C93CA2" w:rsidRPr="00D83EA7">
        <w:rPr>
          <w:rFonts w:ascii="Arial" w:hAnsi="Arial" w:cs="Arial"/>
          <w:i/>
          <w:sz w:val="24"/>
        </w:rPr>
        <w:t xml:space="preserve">Ethical Guidelines for Educational </w:t>
      </w:r>
      <w:r w:rsidR="00937942" w:rsidRPr="00D83EA7">
        <w:rPr>
          <w:rFonts w:ascii="Arial" w:hAnsi="Arial" w:cs="Arial"/>
          <w:i/>
          <w:sz w:val="24"/>
        </w:rPr>
        <w:t>Research</w:t>
      </w:r>
      <w:r w:rsidR="00937942" w:rsidRPr="00D83EA7">
        <w:rPr>
          <w:rFonts w:ascii="Arial" w:hAnsi="Arial" w:cs="Arial"/>
          <w:sz w:val="24"/>
        </w:rPr>
        <w:t>. 4</w:t>
      </w:r>
      <w:r w:rsidR="00937942" w:rsidRPr="00D83EA7">
        <w:rPr>
          <w:rFonts w:ascii="Arial" w:hAnsi="Arial" w:cs="Arial"/>
          <w:sz w:val="24"/>
          <w:vertAlign w:val="superscript"/>
        </w:rPr>
        <w:t>th</w:t>
      </w:r>
      <w:r w:rsidR="00937942" w:rsidRPr="00D83EA7">
        <w:rPr>
          <w:rFonts w:ascii="Arial" w:hAnsi="Arial" w:cs="Arial"/>
          <w:sz w:val="24"/>
        </w:rPr>
        <w:t xml:space="preserve"> ed. </w:t>
      </w:r>
      <w:r w:rsidR="00F66A51" w:rsidRPr="00D83EA7">
        <w:rPr>
          <w:rFonts w:ascii="Arial" w:hAnsi="Arial" w:cs="Arial"/>
          <w:sz w:val="24"/>
        </w:rPr>
        <w:t xml:space="preserve">Available at: </w:t>
      </w:r>
      <w:hyperlink r:id="rId22" w:history="1">
        <w:r w:rsidR="005D0461" w:rsidRPr="00D83EA7">
          <w:rPr>
            <w:rStyle w:val="Hyperlink"/>
            <w:rFonts w:ascii="Arial" w:hAnsi="Arial" w:cs="Arial"/>
            <w:sz w:val="24"/>
          </w:rPr>
          <w:t>https://www.bera.ac.uk/wp-content/uploads/2018/06/BERA-Ethical-Guidelines-for-Educational-Research_4thEdn_2018.pdf?noredirect=1</w:t>
        </w:r>
      </w:hyperlink>
      <w:r w:rsidR="005D0461" w:rsidRPr="00D83EA7">
        <w:rPr>
          <w:rFonts w:ascii="Arial" w:hAnsi="Arial" w:cs="Arial"/>
          <w:sz w:val="24"/>
        </w:rPr>
        <w:t xml:space="preserve"> (Accessed: 25</w:t>
      </w:r>
      <w:r w:rsidR="005D0461" w:rsidRPr="00D83EA7">
        <w:rPr>
          <w:rFonts w:ascii="Arial" w:hAnsi="Arial" w:cs="Arial"/>
          <w:sz w:val="24"/>
          <w:vertAlign w:val="superscript"/>
        </w:rPr>
        <w:t>th</w:t>
      </w:r>
      <w:r w:rsidR="005D0461" w:rsidRPr="00D83EA7">
        <w:rPr>
          <w:rFonts w:ascii="Arial" w:hAnsi="Arial" w:cs="Arial"/>
          <w:sz w:val="24"/>
        </w:rPr>
        <w:t xml:space="preserve"> September 2018). </w:t>
      </w:r>
    </w:p>
    <w:p w14:paraId="3A463475" w14:textId="6142F223" w:rsidR="002A032D" w:rsidRPr="00D83EA7" w:rsidRDefault="002A032D" w:rsidP="00016696">
      <w:pPr>
        <w:rPr>
          <w:rFonts w:ascii="Arial" w:hAnsi="Arial" w:cs="Arial"/>
          <w:sz w:val="24"/>
        </w:rPr>
      </w:pPr>
      <w:r w:rsidRPr="00D83EA7">
        <w:rPr>
          <w:rFonts w:ascii="Arial" w:hAnsi="Arial" w:cs="Arial"/>
          <w:sz w:val="24"/>
        </w:rPr>
        <w:t xml:space="preserve">Cologon, K. </w:t>
      </w:r>
      <w:r w:rsidR="00EF335C" w:rsidRPr="00D83EA7">
        <w:rPr>
          <w:rFonts w:ascii="Arial" w:hAnsi="Arial" w:cs="Arial"/>
          <w:sz w:val="24"/>
        </w:rPr>
        <w:t xml:space="preserve">(2014) </w:t>
      </w:r>
      <w:r w:rsidR="00DB5292" w:rsidRPr="00D83EA7">
        <w:rPr>
          <w:rFonts w:ascii="Arial" w:hAnsi="Arial" w:cs="Arial"/>
          <w:i/>
          <w:sz w:val="24"/>
        </w:rPr>
        <w:t>Inclusive Education in the Early Years</w:t>
      </w:r>
      <w:r w:rsidR="00367F0E" w:rsidRPr="00D83EA7">
        <w:rPr>
          <w:rFonts w:ascii="Arial" w:hAnsi="Arial" w:cs="Arial"/>
          <w:i/>
          <w:sz w:val="24"/>
        </w:rPr>
        <w:t>: Right from the Start</w:t>
      </w:r>
      <w:r w:rsidR="00367F0E" w:rsidRPr="00D83EA7">
        <w:rPr>
          <w:rFonts w:ascii="Arial" w:hAnsi="Arial" w:cs="Arial"/>
          <w:sz w:val="24"/>
        </w:rPr>
        <w:t xml:space="preserve">. </w:t>
      </w:r>
      <w:r w:rsidR="0064120A" w:rsidRPr="00D83EA7">
        <w:rPr>
          <w:rFonts w:ascii="Arial" w:hAnsi="Arial" w:cs="Arial"/>
          <w:sz w:val="24"/>
        </w:rPr>
        <w:t xml:space="preserve">Australia: </w:t>
      </w:r>
      <w:r w:rsidR="002F60DF" w:rsidRPr="00D83EA7">
        <w:rPr>
          <w:rFonts w:ascii="Arial" w:hAnsi="Arial" w:cs="Arial"/>
          <w:sz w:val="24"/>
        </w:rPr>
        <w:t xml:space="preserve">Oxford University Press. </w:t>
      </w:r>
    </w:p>
    <w:p w14:paraId="60500EB1" w14:textId="0F8B9A03" w:rsidR="009B1CF0" w:rsidRPr="00D83EA7" w:rsidRDefault="009B1CF0" w:rsidP="00016696">
      <w:pPr>
        <w:rPr>
          <w:rFonts w:ascii="Arial" w:hAnsi="Arial" w:cs="Arial"/>
          <w:sz w:val="24"/>
        </w:rPr>
      </w:pPr>
      <w:proofErr w:type="spellStart"/>
      <w:r w:rsidRPr="00D83EA7">
        <w:rPr>
          <w:rFonts w:ascii="Arial" w:hAnsi="Arial" w:cs="Arial"/>
          <w:sz w:val="24"/>
        </w:rPr>
        <w:t>Cooperstein</w:t>
      </w:r>
      <w:proofErr w:type="spellEnd"/>
      <w:r w:rsidRPr="00D83EA7">
        <w:rPr>
          <w:rFonts w:ascii="Arial" w:hAnsi="Arial" w:cs="Arial"/>
          <w:sz w:val="24"/>
        </w:rPr>
        <w:t xml:space="preserve">, S. E. and </w:t>
      </w:r>
      <w:proofErr w:type="spellStart"/>
      <w:r w:rsidRPr="00D83EA7">
        <w:rPr>
          <w:rFonts w:ascii="Arial" w:hAnsi="Arial" w:cs="Arial"/>
          <w:sz w:val="24"/>
        </w:rPr>
        <w:t>Kocevar-Weidinger</w:t>
      </w:r>
      <w:proofErr w:type="spellEnd"/>
      <w:r w:rsidR="007B4CAD" w:rsidRPr="00D83EA7">
        <w:rPr>
          <w:rFonts w:ascii="Arial" w:hAnsi="Arial" w:cs="Arial"/>
          <w:sz w:val="24"/>
        </w:rPr>
        <w:t>, E.</w:t>
      </w:r>
      <w:r w:rsidRPr="00D83EA7">
        <w:rPr>
          <w:rFonts w:ascii="Arial" w:hAnsi="Arial" w:cs="Arial"/>
          <w:sz w:val="24"/>
        </w:rPr>
        <w:t xml:space="preserve"> (2004)</w:t>
      </w:r>
      <w:r w:rsidR="00FF056E" w:rsidRPr="00D83EA7">
        <w:rPr>
          <w:rFonts w:ascii="Arial" w:hAnsi="Arial" w:cs="Arial"/>
          <w:sz w:val="24"/>
        </w:rPr>
        <w:t>’</w:t>
      </w:r>
      <w:r w:rsidRPr="00D83EA7">
        <w:rPr>
          <w:rFonts w:ascii="Arial" w:hAnsi="Arial" w:cs="Arial"/>
          <w:sz w:val="24"/>
        </w:rPr>
        <w:t xml:space="preserve"> Beyond active learning: a constructivist approach to learning</w:t>
      </w:r>
      <w:r w:rsidR="00FF056E" w:rsidRPr="00D83EA7">
        <w:rPr>
          <w:rFonts w:ascii="Arial" w:hAnsi="Arial" w:cs="Arial"/>
          <w:sz w:val="24"/>
        </w:rPr>
        <w:t xml:space="preserve">’, </w:t>
      </w:r>
      <w:r w:rsidRPr="00D83EA7">
        <w:rPr>
          <w:rFonts w:ascii="Arial" w:hAnsi="Arial" w:cs="Arial"/>
          <w:i/>
          <w:sz w:val="24"/>
        </w:rPr>
        <w:t>Reference Services</w:t>
      </w:r>
      <w:r w:rsidRPr="00D83EA7">
        <w:rPr>
          <w:rFonts w:ascii="Arial" w:hAnsi="Arial" w:cs="Arial"/>
          <w:sz w:val="24"/>
        </w:rPr>
        <w:t>, Vol. 32(2), pp. 141-148.</w:t>
      </w:r>
      <w:r w:rsidR="00832985" w:rsidRPr="00D83EA7">
        <w:rPr>
          <w:rFonts w:ascii="Arial" w:hAnsi="Arial" w:cs="Arial"/>
          <w:sz w:val="24"/>
        </w:rPr>
        <w:t xml:space="preserve"> </w:t>
      </w:r>
    </w:p>
    <w:p w14:paraId="1544571B" w14:textId="2EA42A82" w:rsidR="000A63D0" w:rsidRPr="00D83EA7" w:rsidRDefault="000A63D0" w:rsidP="00016696">
      <w:pPr>
        <w:rPr>
          <w:rFonts w:ascii="Arial" w:hAnsi="Arial" w:cs="Arial"/>
          <w:sz w:val="24"/>
        </w:rPr>
      </w:pPr>
      <w:r w:rsidRPr="00D83EA7">
        <w:rPr>
          <w:rFonts w:ascii="Arial" w:hAnsi="Arial" w:cs="Arial"/>
          <w:sz w:val="24"/>
        </w:rPr>
        <w:t>C</w:t>
      </w:r>
      <w:r w:rsidR="00287C93" w:rsidRPr="00D83EA7">
        <w:rPr>
          <w:rFonts w:ascii="Arial" w:hAnsi="Arial" w:cs="Arial"/>
          <w:sz w:val="24"/>
        </w:rPr>
        <w:t xml:space="preserve">rowley, K. (2017) </w:t>
      </w:r>
      <w:r w:rsidR="00287C93" w:rsidRPr="00D83EA7">
        <w:rPr>
          <w:rFonts w:ascii="Arial" w:hAnsi="Arial" w:cs="Arial"/>
          <w:i/>
          <w:sz w:val="24"/>
        </w:rPr>
        <w:t>Child Development</w:t>
      </w:r>
      <w:r w:rsidR="00616A28" w:rsidRPr="00D83EA7">
        <w:rPr>
          <w:rFonts w:ascii="Arial" w:hAnsi="Arial" w:cs="Arial"/>
          <w:i/>
          <w:sz w:val="24"/>
        </w:rPr>
        <w:t>: A Practical Introduction.</w:t>
      </w:r>
      <w:r w:rsidR="00A2536E" w:rsidRPr="00D83EA7">
        <w:rPr>
          <w:rFonts w:ascii="Arial" w:hAnsi="Arial" w:cs="Arial"/>
          <w:i/>
          <w:sz w:val="24"/>
        </w:rPr>
        <w:t xml:space="preserve"> </w:t>
      </w:r>
      <w:r w:rsidR="00A2536E" w:rsidRPr="00D83EA7">
        <w:rPr>
          <w:rFonts w:ascii="Arial" w:hAnsi="Arial" w:cs="Arial"/>
          <w:sz w:val="24"/>
        </w:rPr>
        <w:t>2</w:t>
      </w:r>
      <w:r w:rsidR="00A2536E" w:rsidRPr="00D83EA7">
        <w:rPr>
          <w:rFonts w:ascii="Arial" w:hAnsi="Arial" w:cs="Arial"/>
          <w:sz w:val="24"/>
          <w:vertAlign w:val="superscript"/>
        </w:rPr>
        <w:t>nd</w:t>
      </w:r>
      <w:r w:rsidR="00A2536E" w:rsidRPr="00D83EA7">
        <w:rPr>
          <w:rFonts w:ascii="Arial" w:hAnsi="Arial" w:cs="Arial"/>
          <w:sz w:val="24"/>
        </w:rPr>
        <w:t xml:space="preserve"> </w:t>
      </w:r>
      <w:r w:rsidR="00C27666" w:rsidRPr="00D83EA7">
        <w:rPr>
          <w:rFonts w:ascii="Arial" w:hAnsi="Arial" w:cs="Arial"/>
          <w:sz w:val="24"/>
        </w:rPr>
        <w:t>E</w:t>
      </w:r>
      <w:r w:rsidR="00A2536E" w:rsidRPr="00D83EA7">
        <w:rPr>
          <w:rFonts w:ascii="Arial" w:hAnsi="Arial" w:cs="Arial"/>
          <w:sz w:val="24"/>
        </w:rPr>
        <w:t>d</w:t>
      </w:r>
      <w:r w:rsidR="00A2536E" w:rsidRPr="00D83EA7">
        <w:rPr>
          <w:rFonts w:ascii="Arial" w:hAnsi="Arial" w:cs="Arial"/>
          <w:i/>
          <w:sz w:val="24"/>
        </w:rPr>
        <w:t>.</w:t>
      </w:r>
      <w:r w:rsidR="00616A28" w:rsidRPr="00D83EA7">
        <w:rPr>
          <w:rFonts w:ascii="Arial" w:hAnsi="Arial" w:cs="Arial"/>
          <w:i/>
          <w:sz w:val="24"/>
        </w:rPr>
        <w:t xml:space="preserve"> </w:t>
      </w:r>
      <w:r w:rsidR="009C5453" w:rsidRPr="00D83EA7">
        <w:rPr>
          <w:rFonts w:ascii="Arial" w:hAnsi="Arial" w:cs="Arial"/>
          <w:sz w:val="24"/>
        </w:rPr>
        <w:t>London</w:t>
      </w:r>
      <w:r w:rsidR="00EF7729" w:rsidRPr="00D83EA7">
        <w:rPr>
          <w:rFonts w:ascii="Arial" w:hAnsi="Arial" w:cs="Arial"/>
          <w:sz w:val="24"/>
        </w:rPr>
        <w:t xml:space="preserve">: Sage Publications Ltd. </w:t>
      </w:r>
    </w:p>
    <w:p w14:paraId="5C51C155" w14:textId="55718D4F" w:rsidR="002E054D" w:rsidRPr="00D83EA7" w:rsidRDefault="002E054D" w:rsidP="00016696">
      <w:pPr>
        <w:rPr>
          <w:rFonts w:ascii="Arial" w:hAnsi="Arial" w:cs="Arial"/>
          <w:sz w:val="24"/>
        </w:rPr>
      </w:pPr>
      <w:r w:rsidRPr="00D83EA7">
        <w:rPr>
          <w:rFonts w:ascii="Arial" w:hAnsi="Arial" w:cs="Arial"/>
          <w:sz w:val="24"/>
        </w:rPr>
        <w:t>Doherty, J</w:t>
      </w:r>
      <w:r w:rsidR="005A22D6" w:rsidRPr="00D83EA7">
        <w:rPr>
          <w:rFonts w:ascii="Arial" w:hAnsi="Arial" w:cs="Arial"/>
          <w:sz w:val="24"/>
        </w:rPr>
        <w:t>.</w:t>
      </w:r>
      <w:r w:rsidRPr="00D83EA7">
        <w:rPr>
          <w:rFonts w:ascii="Arial" w:hAnsi="Arial" w:cs="Arial"/>
          <w:sz w:val="24"/>
        </w:rPr>
        <w:t xml:space="preserve"> and Hughes, </w:t>
      </w:r>
      <w:r w:rsidR="00485104" w:rsidRPr="00D83EA7">
        <w:rPr>
          <w:rFonts w:ascii="Arial" w:hAnsi="Arial" w:cs="Arial"/>
          <w:sz w:val="24"/>
        </w:rPr>
        <w:t xml:space="preserve">M. (2009) </w:t>
      </w:r>
      <w:r w:rsidR="00485104" w:rsidRPr="00D83EA7">
        <w:rPr>
          <w:rFonts w:ascii="Arial" w:hAnsi="Arial" w:cs="Arial"/>
          <w:i/>
          <w:sz w:val="24"/>
        </w:rPr>
        <w:t>Child Development</w:t>
      </w:r>
      <w:r w:rsidR="00582F29" w:rsidRPr="00D83EA7">
        <w:rPr>
          <w:rFonts w:ascii="Arial" w:hAnsi="Arial" w:cs="Arial"/>
          <w:i/>
          <w:sz w:val="24"/>
        </w:rPr>
        <w:t>, Theory and Practice 0-11</w:t>
      </w:r>
      <w:r w:rsidR="00582F29" w:rsidRPr="00D83EA7">
        <w:rPr>
          <w:rFonts w:ascii="Arial" w:hAnsi="Arial" w:cs="Arial"/>
          <w:sz w:val="24"/>
        </w:rPr>
        <w:t xml:space="preserve">. England: Pearson </w:t>
      </w:r>
      <w:r w:rsidR="0081556A" w:rsidRPr="00D83EA7">
        <w:rPr>
          <w:rFonts w:ascii="Arial" w:hAnsi="Arial" w:cs="Arial"/>
          <w:sz w:val="24"/>
        </w:rPr>
        <w:t xml:space="preserve">Education Limited. </w:t>
      </w:r>
    </w:p>
    <w:p w14:paraId="735EE313" w14:textId="66783626" w:rsidR="001D3F4C" w:rsidRPr="00D83EA7" w:rsidRDefault="001D3F4C" w:rsidP="00016696">
      <w:pPr>
        <w:rPr>
          <w:rFonts w:ascii="Arial" w:hAnsi="Arial" w:cs="Arial"/>
          <w:sz w:val="24"/>
        </w:rPr>
      </w:pPr>
      <w:r w:rsidRPr="00D83EA7">
        <w:rPr>
          <w:rFonts w:ascii="Arial" w:hAnsi="Arial" w:cs="Arial"/>
          <w:sz w:val="24"/>
        </w:rPr>
        <w:t xml:space="preserve">Donaldson, G. (2015) </w:t>
      </w:r>
      <w:r w:rsidR="002910F7" w:rsidRPr="00D83EA7">
        <w:rPr>
          <w:rFonts w:ascii="Arial" w:hAnsi="Arial" w:cs="Arial"/>
          <w:i/>
          <w:sz w:val="24"/>
        </w:rPr>
        <w:t xml:space="preserve">Successful Futures: </w:t>
      </w:r>
      <w:r w:rsidR="00844FB9" w:rsidRPr="00D83EA7">
        <w:rPr>
          <w:rFonts w:ascii="Arial" w:hAnsi="Arial" w:cs="Arial"/>
          <w:i/>
          <w:sz w:val="24"/>
        </w:rPr>
        <w:t>Independent Review of Curriculum and Assessment Arrangements in Wales</w:t>
      </w:r>
      <w:r w:rsidR="009004DA" w:rsidRPr="00D83EA7">
        <w:rPr>
          <w:rFonts w:ascii="Arial" w:hAnsi="Arial" w:cs="Arial"/>
          <w:sz w:val="24"/>
        </w:rPr>
        <w:t xml:space="preserve">. </w:t>
      </w:r>
      <w:r w:rsidR="00C57696" w:rsidRPr="00D83EA7">
        <w:rPr>
          <w:rFonts w:ascii="Arial" w:hAnsi="Arial" w:cs="Arial"/>
          <w:sz w:val="24"/>
        </w:rPr>
        <w:t xml:space="preserve">Available at: </w:t>
      </w:r>
      <w:hyperlink r:id="rId23" w:history="1">
        <w:r w:rsidR="00D53B67" w:rsidRPr="00D83EA7">
          <w:rPr>
            <w:rStyle w:val="Hyperlink"/>
            <w:rFonts w:ascii="Arial" w:hAnsi="Arial" w:cs="Arial"/>
            <w:sz w:val="24"/>
          </w:rPr>
          <w:t>https://gov.wales/docs/dcells/publications/150225-successful-futures-en.pdf</w:t>
        </w:r>
      </w:hyperlink>
      <w:r w:rsidR="00D53B67" w:rsidRPr="00D83EA7">
        <w:rPr>
          <w:rFonts w:ascii="Arial" w:hAnsi="Arial" w:cs="Arial"/>
          <w:sz w:val="24"/>
        </w:rPr>
        <w:t xml:space="preserve"> (Accessed: 1</w:t>
      </w:r>
      <w:r w:rsidR="00D53B67" w:rsidRPr="00D83EA7">
        <w:rPr>
          <w:rFonts w:ascii="Arial" w:hAnsi="Arial" w:cs="Arial"/>
          <w:sz w:val="24"/>
          <w:vertAlign w:val="superscript"/>
        </w:rPr>
        <w:t>st</w:t>
      </w:r>
      <w:r w:rsidR="00D53B67" w:rsidRPr="00D83EA7">
        <w:rPr>
          <w:rFonts w:ascii="Arial" w:hAnsi="Arial" w:cs="Arial"/>
          <w:sz w:val="24"/>
        </w:rPr>
        <w:t xml:space="preserve"> October 2018). </w:t>
      </w:r>
    </w:p>
    <w:p w14:paraId="2CC24106" w14:textId="5CBF4D6A" w:rsidR="001D6ED6" w:rsidRPr="00D83EA7" w:rsidRDefault="001D6ED6" w:rsidP="00016696">
      <w:pPr>
        <w:rPr>
          <w:rFonts w:ascii="Arial" w:hAnsi="Arial" w:cs="Arial"/>
          <w:sz w:val="24"/>
        </w:rPr>
      </w:pPr>
      <w:r w:rsidRPr="00D83EA7">
        <w:rPr>
          <w:rFonts w:ascii="Arial" w:hAnsi="Arial" w:cs="Arial"/>
          <w:sz w:val="24"/>
        </w:rPr>
        <w:t xml:space="preserve">Drake, </w:t>
      </w:r>
      <w:r w:rsidR="00C50A94" w:rsidRPr="00D83EA7">
        <w:rPr>
          <w:rFonts w:ascii="Arial" w:hAnsi="Arial" w:cs="Arial"/>
          <w:sz w:val="24"/>
        </w:rPr>
        <w:t xml:space="preserve">J. (2001) </w:t>
      </w:r>
      <w:r w:rsidR="00C50A94" w:rsidRPr="00D83EA7">
        <w:rPr>
          <w:rFonts w:ascii="Arial" w:hAnsi="Arial" w:cs="Arial"/>
          <w:i/>
          <w:sz w:val="24"/>
        </w:rPr>
        <w:t>Planning Children’s Play and Learning in the Foundation Stage</w:t>
      </w:r>
      <w:r w:rsidR="00C50A94" w:rsidRPr="00D83EA7">
        <w:rPr>
          <w:rFonts w:ascii="Arial" w:hAnsi="Arial" w:cs="Arial"/>
          <w:sz w:val="24"/>
        </w:rPr>
        <w:t xml:space="preserve">. </w:t>
      </w:r>
      <w:r w:rsidR="00FC6AFC" w:rsidRPr="00D83EA7">
        <w:rPr>
          <w:rFonts w:ascii="Arial" w:hAnsi="Arial" w:cs="Arial"/>
          <w:sz w:val="24"/>
        </w:rPr>
        <w:t xml:space="preserve">London: David Fulton Publishers Ltd. </w:t>
      </w:r>
    </w:p>
    <w:p w14:paraId="5F107792" w14:textId="6058A673" w:rsidR="00D25CE9" w:rsidRPr="00D83EA7" w:rsidRDefault="00D25CE9" w:rsidP="00016696">
      <w:pPr>
        <w:rPr>
          <w:rFonts w:ascii="Arial" w:hAnsi="Arial" w:cs="Arial"/>
          <w:sz w:val="24"/>
        </w:rPr>
      </w:pPr>
      <w:r w:rsidRPr="00D83EA7">
        <w:rPr>
          <w:rFonts w:ascii="Arial" w:hAnsi="Arial" w:cs="Arial"/>
          <w:sz w:val="24"/>
        </w:rPr>
        <w:t xml:space="preserve">Estyn (2011) </w:t>
      </w:r>
      <w:r w:rsidRPr="00D83EA7">
        <w:rPr>
          <w:rFonts w:ascii="Arial" w:hAnsi="Arial" w:cs="Arial"/>
          <w:i/>
          <w:sz w:val="24"/>
        </w:rPr>
        <w:t>Estyn Inspection Report</w:t>
      </w:r>
      <w:r w:rsidRPr="00D83EA7">
        <w:rPr>
          <w:rFonts w:ascii="Arial" w:hAnsi="Arial" w:cs="Arial"/>
          <w:sz w:val="24"/>
        </w:rPr>
        <w:t xml:space="preserve">. Available at: </w:t>
      </w:r>
      <w:hyperlink r:id="rId24" w:history="1">
        <w:r w:rsidR="00CB5B94" w:rsidRPr="00D83EA7">
          <w:rPr>
            <w:rStyle w:val="Hyperlink"/>
            <w:rFonts w:ascii="Arial" w:hAnsi="Arial" w:cs="Arial"/>
            <w:sz w:val="24"/>
          </w:rPr>
          <w:t>https://primarysite-prod-sorted.s3.amazonaws.com/</w:t>
        </w:r>
        <w:r w:rsidR="00CB5B94" w:rsidRPr="00D83EA7">
          <w:rPr>
            <w:rStyle w:val="Hyperlink"/>
            <w:rFonts w:ascii="Arial" w:hAnsi="Arial" w:cs="Arial"/>
            <w:color w:val="000000" w:themeColor="text1"/>
            <w:sz w:val="24"/>
            <w:highlight w:val="black"/>
          </w:rPr>
          <w:t>pontarddulais-primary</w:t>
        </w:r>
        <w:r w:rsidR="00CB5B94" w:rsidRPr="00D83EA7">
          <w:rPr>
            <w:rStyle w:val="Hyperlink"/>
            <w:rFonts w:ascii="Arial" w:hAnsi="Arial" w:cs="Arial"/>
            <w:sz w:val="24"/>
          </w:rPr>
          <w:t>/UploadedDocument/8d038e308f374591a8f7a74b0edb39dd/estyn-inspection-report-2011.pdf</w:t>
        </w:r>
      </w:hyperlink>
      <w:r w:rsidR="00CB5B94" w:rsidRPr="00D83EA7">
        <w:rPr>
          <w:rFonts w:ascii="Arial" w:hAnsi="Arial" w:cs="Arial"/>
          <w:sz w:val="24"/>
        </w:rPr>
        <w:t xml:space="preserve"> </w:t>
      </w:r>
      <w:r w:rsidRPr="00D83EA7">
        <w:rPr>
          <w:rFonts w:ascii="Arial" w:hAnsi="Arial" w:cs="Arial"/>
          <w:sz w:val="24"/>
        </w:rPr>
        <w:t>(Accessed: 1st October 2018).</w:t>
      </w:r>
    </w:p>
    <w:p w14:paraId="43F6815D" w14:textId="03231631" w:rsidR="009A2B2F" w:rsidRPr="00D83EA7" w:rsidRDefault="00F32883" w:rsidP="00016696">
      <w:pPr>
        <w:rPr>
          <w:rFonts w:ascii="Arial" w:hAnsi="Arial" w:cs="Arial"/>
          <w:sz w:val="24"/>
        </w:rPr>
      </w:pPr>
      <w:r w:rsidRPr="00D83EA7">
        <w:rPr>
          <w:rFonts w:ascii="Arial" w:hAnsi="Arial" w:cs="Arial"/>
          <w:sz w:val="24"/>
        </w:rPr>
        <w:t xml:space="preserve">Fisher, </w:t>
      </w:r>
      <w:r w:rsidR="00906D1D" w:rsidRPr="00D83EA7">
        <w:rPr>
          <w:rFonts w:ascii="Arial" w:hAnsi="Arial" w:cs="Arial"/>
          <w:sz w:val="24"/>
        </w:rPr>
        <w:t>R</w:t>
      </w:r>
      <w:r w:rsidR="009D3CED" w:rsidRPr="00D83EA7">
        <w:rPr>
          <w:rFonts w:ascii="Arial" w:hAnsi="Arial" w:cs="Arial"/>
          <w:sz w:val="24"/>
        </w:rPr>
        <w:t>.</w:t>
      </w:r>
      <w:r w:rsidR="00906D1D" w:rsidRPr="00D83EA7">
        <w:rPr>
          <w:rFonts w:ascii="Arial" w:hAnsi="Arial" w:cs="Arial"/>
          <w:sz w:val="24"/>
        </w:rPr>
        <w:t xml:space="preserve"> and Williams, M</w:t>
      </w:r>
      <w:r w:rsidR="009D3CED" w:rsidRPr="00D83EA7">
        <w:rPr>
          <w:rFonts w:ascii="Arial" w:hAnsi="Arial" w:cs="Arial"/>
          <w:sz w:val="24"/>
        </w:rPr>
        <w:t>.</w:t>
      </w:r>
      <w:r w:rsidR="00906D1D" w:rsidRPr="00D83EA7">
        <w:rPr>
          <w:rFonts w:ascii="Arial" w:hAnsi="Arial" w:cs="Arial"/>
          <w:sz w:val="24"/>
        </w:rPr>
        <w:t xml:space="preserve"> (</w:t>
      </w:r>
      <w:r w:rsidR="009D3CED" w:rsidRPr="00D83EA7">
        <w:rPr>
          <w:rFonts w:ascii="Arial" w:hAnsi="Arial" w:cs="Arial"/>
          <w:sz w:val="24"/>
        </w:rPr>
        <w:t xml:space="preserve">2004) </w:t>
      </w:r>
      <w:r w:rsidR="009D3CED" w:rsidRPr="00D83EA7">
        <w:rPr>
          <w:rFonts w:ascii="Arial" w:hAnsi="Arial" w:cs="Arial"/>
          <w:i/>
          <w:sz w:val="24"/>
        </w:rPr>
        <w:t xml:space="preserve">Unlocking </w:t>
      </w:r>
      <w:r w:rsidR="005058B7" w:rsidRPr="00D83EA7">
        <w:rPr>
          <w:rFonts w:ascii="Arial" w:hAnsi="Arial" w:cs="Arial"/>
          <w:i/>
          <w:sz w:val="24"/>
        </w:rPr>
        <w:t>creativity across the curriculum.</w:t>
      </w:r>
      <w:r w:rsidR="005058B7" w:rsidRPr="00D83EA7">
        <w:rPr>
          <w:rFonts w:ascii="Arial" w:hAnsi="Arial" w:cs="Arial"/>
          <w:sz w:val="24"/>
        </w:rPr>
        <w:t xml:space="preserve"> Oxon: David Fulton Publishers. </w:t>
      </w:r>
    </w:p>
    <w:p w14:paraId="2E22C7EA" w14:textId="7CDD76BE" w:rsidR="00617E6B" w:rsidRPr="00D83EA7" w:rsidRDefault="00617E6B" w:rsidP="00016696">
      <w:pPr>
        <w:rPr>
          <w:rFonts w:ascii="Arial" w:hAnsi="Arial" w:cs="Arial"/>
          <w:sz w:val="24"/>
        </w:rPr>
      </w:pPr>
      <w:r w:rsidRPr="00D83EA7">
        <w:rPr>
          <w:rFonts w:ascii="Arial" w:hAnsi="Arial" w:cs="Arial"/>
          <w:sz w:val="24"/>
        </w:rPr>
        <w:t xml:space="preserve">Grigg, </w:t>
      </w:r>
      <w:r w:rsidR="00A55B63" w:rsidRPr="00D83EA7">
        <w:rPr>
          <w:rFonts w:ascii="Arial" w:hAnsi="Arial" w:cs="Arial"/>
          <w:sz w:val="24"/>
        </w:rPr>
        <w:t xml:space="preserve">R. (2010) </w:t>
      </w:r>
      <w:r w:rsidR="00A55B63" w:rsidRPr="00D83EA7">
        <w:rPr>
          <w:rFonts w:ascii="Arial" w:hAnsi="Arial" w:cs="Arial"/>
          <w:i/>
          <w:sz w:val="24"/>
        </w:rPr>
        <w:t xml:space="preserve">Becoming an </w:t>
      </w:r>
      <w:r w:rsidR="00FC4E23" w:rsidRPr="00D83EA7">
        <w:rPr>
          <w:rFonts w:ascii="Arial" w:hAnsi="Arial" w:cs="Arial"/>
          <w:i/>
          <w:sz w:val="24"/>
        </w:rPr>
        <w:t>O</w:t>
      </w:r>
      <w:r w:rsidR="00A55B63" w:rsidRPr="00D83EA7">
        <w:rPr>
          <w:rFonts w:ascii="Arial" w:hAnsi="Arial" w:cs="Arial"/>
          <w:i/>
          <w:sz w:val="24"/>
        </w:rPr>
        <w:t>utstanding Primary School Teacher.</w:t>
      </w:r>
      <w:r w:rsidR="00A55B63" w:rsidRPr="00D83EA7">
        <w:rPr>
          <w:rFonts w:ascii="Arial" w:hAnsi="Arial" w:cs="Arial"/>
          <w:sz w:val="24"/>
        </w:rPr>
        <w:t xml:space="preserve"> </w:t>
      </w:r>
      <w:r w:rsidR="00FC4E23" w:rsidRPr="00D83EA7">
        <w:rPr>
          <w:rFonts w:ascii="Arial" w:hAnsi="Arial" w:cs="Arial"/>
          <w:sz w:val="24"/>
        </w:rPr>
        <w:t xml:space="preserve">England: Pearson Education Limited. </w:t>
      </w:r>
    </w:p>
    <w:p w14:paraId="2928071A" w14:textId="0874FD78" w:rsidR="00F83230" w:rsidRPr="00D83EA7" w:rsidRDefault="00F83230" w:rsidP="00016696">
      <w:pPr>
        <w:rPr>
          <w:rFonts w:ascii="Arial" w:hAnsi="Arial" w:cs="Arial"/>
          <w:sz w:val="24"/>
        </w:rPr>
      </w:pPr>
      <w:r w:rsidRPr="00D83EA7">
        <w:rPr>
          <w:rFonts w:ascii="Arial" w:hAnsi="Arial" w:cs="Arial"/>
          <w:sz w:val="24"/>
        </w:rPr>
        <w:t xml:space="preserve">Harding, </w:t>
      </w:r>
      <w:r w:rsidR="009E4A85" w:rsidRPr="00D83EA7">
        <w:rPr>
          <w:rFonts w:ascii="Arial" w:hAnsi="Arial" w:cs="Arial"/>
          <w:sz w:val="24"/>
        </w:rPr>
        <w:t>J. and Meldon-Smith, L. (</w:t>
      </w:r>
      <w:r w:rsidR="000F71BB" w:rsidRPr="00D83EA7">
        <w:rPr>
          <w:rFonts w:ascii="Arial" w:hAnsi="Arial" w:cs="Arial"/>
          <w:sz w:val="24"/>
        </w:rPr>
        <w:t>200</w:t>
      </w:r>
      <w:r w:rsidR="005A2E5E" w:rsidRPr="00D83EA7">
        <w:rPr>
          <w:rFonts w:ascii="Arial" w:hAnsi="Arial" w:cs="Arial"/>
          <w:sz w:val="24"/>
        </w:rPr>
        <w:t>0</w:t>
      </w:r>
      <w:r w:rsidR="000F71BB" w:rsidRPr="00D83EA7">
        <w:rPr>
          <w:rFonts w:ascii="Arial" w:hAnsi="Arial" w:cs="Arial"/>
          <w:sz w:val="24"/>
        </w:rPr>
        <w:t xml:space="preserve">) </w:t>
      </w:r>
      <w:r w:rsidR="000F71BB" w:rsidRPr="00D83EA7">
        <w:rPr>
          <w:rFonts w:ascii="Arial" w:hAnsi="Arial" w:cs="Arial"/>
          <w:i/>
          <w:sz w:val="24"/>
        </w:rPr>
        <w:t xml:space="preserve">How to make </w:t>
      </w:r>
      <w:r w:rsidR="005A2E5E" w:rsidRPr="00D83EA7">
        <w:rPr>
          <w:rFonts w:ascii="Arial" w:hAnsi="Arial" w:cs="Arial"/>
          <w:i/>
          <w:sz w:val="24"/>
        </w:rPr>
        <w:t>O</w:t>
      </w:r>
      <w:r w:rsidR="000F71BB" w:rsidRPr="00D83EA7">
        <w:rPr>
          <w:rFonts w:ascii="Arial" w:hAnsi="Arial" w:cs="Arial"/>
          <w:i/>
          <w:sz w:val="24"/>
        </w:rPr>
        <w:t>bservations and Assessments</w:t>
      </w:r>
      <w:r w:rsidR="000F71BB" w:rsidRPr="00D83EA7">
        <w:rPr>
          <w:rFonts w:ascii="Arial" w:hAnsi="Arial" w:cs="Arial"/>
          <w:sz w:val="24"/>
        </w:rPr>
        <w:t>. 2</w:t>
      </w:r>
      <w:r w:rsidR="000F71BB" w:rsidRPr="00D83EA7">
        <w:rPr>
          <w:rFonts w:ascii="Arial" w:hAnsi="Arial" w:cs="Arial"/>
          <w:sz w:val="24"/>
          <w:vertAlign w:val="superscript"/>
        </w:rPr>
        <w:t>nd</w:t>
      </w:r>
      <w:r w:rsidR="000F71BB" w:rsidRPr="00D83EA7">
        <w:rPr>
          <w:rFonts w:ascii="Arial" w:hAnsi="Arial" w:cs="Arial"/>
          <w:sz w:val="24"/>
        </w:rPr>
        <w:t xml:space="preserve"> ed. </w:t>
      </w:r>
      <w:r w:rsidR="00547545" w:rsidRPr="00D83EA7">
        <w:rPr>
          <w:rFonts w:ascii="Arial" w:hAnsi="Arial" w:cs="Arial"/>
          <w:sz w:val="24"/>
        </w:rPr>
        <w:t>London:</w:t>
      </w:r>
      <w:r w:rsidR="005A2E5E" w:rsidRPr="00D83EA7">
        <w:rPr>
          <w:rFonts w:ascii="Arial" w:hAnsi="Arial" w:cs="Arial"/>
          <w:sz w:val="24"/>
        </w:rPr>
        <w:t xml:space="preserve"> </w:t>
      </w:r>
      <w:r w:rsidR="00547545" w:rsidRPr="00D83EA7">
        <w:rPr>
          <w:rFonts w:ascii="Arial" w:hAnsi="Arial" w:cs="Arial"/>
          <w:sz w:val="24"/>
        </w:rPr>
        <w:t xml:space="preserve">Hodder &amp; Stoughton </w:t>
      </w:r>
    </w:p>
    <w:p w14:paraId="0B2CA0FD" w14:textId="6ECF16F4" w:rsidR="002E1C65" w:rsidRPr="00D83EA7" w:rsidRDefault="002E1C65" w:rsidP="00016696">
      <w:pPr>
        <w:rPr>
          <w:rFonts w:ascii="Arial" w:hAnsi="Arial" w:cs="Arial"/>
          <w:sz w:val="24"/>
        </w:rPr>
      </w:pPr>
      <w:r w:rsidRPr="00D83EA7">
        <w:rPr>
          <w:rFonts w:ascii="Arial" w:hAnsi="Arial" w:cs="Arial"/>
          <w:sz w:val="24"/>
        </w:rPr>
        <w:t xml:space="preserve">Harriman, H. (2014) </w:t>
      </w:r>
      <w:r w:rsidRPr="00D83EA7">
        <w:rPr>
          <w:rFonts w:ascii="Arial" w:hAnsi="Arial" w:cs="Arial"/>
          <w:i/>
          <w:sz w:val="24"/>
        </w:rPr>
        <w:t>The Outdoor Classroom: A place to learn.</w:t>
      </w:r>
      <w:r w:rsidRPr="00D83EA7">
        <w:rPr>
          <w:rFonts w:ascii="Arial" w:hAnsi="Arial" w:cs="Arial"/>
          <w:sz w:val="24"/>
        </w:rPr>
        <w:t xml:space="preserve"> </w:t>
      </w:r>
      <w:r w:rsidR="00E216D7" w:rsidRPr="00D83EA7">
        <w:rPr>
          <w:rFonts w:ascii="Arial" w:hAnsi="Arial" w:cs="Arial"/>
          <w:sz w:val="24"/>
        </w:rPr>
        <w:t xml:space="preserve">Swindon: Corner to Learn Limited. </w:t>
      </w:r>
    </w:p>
    <w:p w14:paraId="19B06FC0" w14:textId="338B4A56" w:rsidR="00485277" w:rsidRPr="00D83EA7" w:rsidRDefault="00485277" w:rsidP="00016696">
      <w:pPr>
        <w:rPr>
          <w:rFonts w:ascii="Arial" w:hAnsi="Arial" w:cs="Arial"/>
          <w:sz w:val="24"/>
        </w:rPr>
      </w:pPr>
      <w:proofErr w:type="spellStart"/>
      <w:r w:rsidRPr="00D83EA7">
        <w:rPr>
          <w:rFonts w:ascii="Arial" w:hAnsi="Arial" w:cs="Arial"/>
          <w:sz w:val="24"/>
        </w:rPr>
        <w:lastRenderedPageBreak/>
        <w:t>Hirtle</w:t>
      </w:r>
      <w:proofErr w:type="spellEnd"/>
      <w:r w:rsidRPr="00D83EA7">
        <w:rPr>
          <w:rFonts w:ascii="Arial" w:hAnsi="Arial" w:cs="Arial"/>
          <w:sz w:val="24"/>
        </w:rPr>
        <w:t>, J. (1996)</w:t>
      </w:r>
      <w:r w:rsidR="00C03C0E" w:rsidRPr="00D83EA7">
        <w:rPr>
          <w:rFonts w:ascii="Arial" w:hAnsi="Arial" w:cs="Arial"/>
          <w:sz w:val="24"/>
        </w:rPr>
        <w:t xml:space="preserve">. </w:t>
      </w:r>
      <w:r w:rsidR="003C1195" w:rsidRPr="00D83EA7">
        <w:rPr>
          <w:rFonts w:ascii="Arial" w:hAnsi="Arial" w:cs="Arial"/>
          <w:sz w:val="24"/>
        </w:rPr>
        <w:t>‘Social Constructivism (Coming to terms)’</w:t>
      </w:r>
      <w:r w:rsidR="00FF056E" w:rsidRPr="00D83EA7">
        <w:rPr>
          <w:rFonts w:ascii="Arial" w:hAnsi="Arial" w:cs="Arial"/>
          <w:sz w:val="24"/>
        </w:rPr>
        <w:t xml:space="preserve">, </w:t>
      </w:r>
      <w:r w:rsidR="00C03C0E" w:rsidRPr="00D83EA7">
        <w:rPr>
          <w:rFonts w:ascii="Arial" w:hAnsi="Arial" w:cs="Arial"/>
          <w:i/>
          <w:sz w:val="24"/>
        </w:rPr>
        <w:t>English Journal</w:t>
      </w:r>
      <w:r w:rsidR="00C03C0E" w:rsidRPr="00D83EA7">
        <w:rPr>
          <w:rFonts w:ascii="Arial" w:hAnsi="Arial" w:cs="Arial"/>
          <w:sz w:val="24"/>
        </w:rPr>
        <w:t xml:space="preserve">, </w:t>
      </w:r>
      <w:r w:rsidR="005066D5" w:rsidRPr="00D83EA7">
        <w:rPr>
          <w:rFonts w:ascii="Arial" w:hAnsi="Arial" w:cs="Arial"/>
          <w:sz w:val="24"/>
        </w:rPr>
        <w:t xml:space="preserve">Vol.85(1), pp. 91.92. </w:t>
      </w:r>
    </w:p>
    <w:p w14:paraId="0B7AD32C" w14:textId="4BDFEDF3" w:rsidR="008C45C8" w:rsidRPr="00D83EA7" w:rsidRDefault="008C45C8" w:rsidP="00016696">
      <w:pPr>
        <w:rPr>
          <w:rFonts w:ascii="Arial" w:hAnsi="Arial" w:cs="Arial"/>
          <w:sz w:val="24"/>
        </w:rPr>
      </w:pPr>
      <w:r w:rsidRPr="00D83EA7">
        <w:rPr>
          <w:rFonts w:ascii="Arial" w:hAnsi="Arial" w:cs="Arial"/>
          <w:sz w:val="24"/>
        </w:rPr>
        <w:t xml:space="preserve">Hobart, C. and Frankel, J. (2009) </w:t>
      </w:r>
      <w:r w:rsidR="00022B60" w:rsidRPr="00D83EA7">
        <w:rPr>
          <w:rFonts w:ascii="Arial" w:hAnsi="Arial" w:cs="Arial"/>
          <w:i/>
          <w:sz w:val="24"/>
        </w:rPr>
        <w:t>A Practical Guide to Child Observation and A</w:t>
      </w:r>
      <w:r w:rsidR="009F2906" w:rsidRPr="00D83EA7">
        <w:rPr>
          <w:rFonts w:ascii="Arial" w:hAnsi="Arial" w:cs="Arial"/>
          <w:i/>
          <w:sz w:val="24"/>
        </w:rPr>
        <w:t>ssessment</w:t>
      </w:r>
      <w:r w:rsidR="00BA7047" w:rsidRPr="00D83EA7">
        <w:rPr>
          <w:rFonts w:ascii="Arial" w:hAnsi="Arial" w:cs="Arial"/>
          <w:sz w:val="24"/>
        </w:rPr>
        <w:t>. 4</w:t>
      </w:r>
      <w:r w:rsidR="00BA7047" w:rsidRPr="00D83EA7">
        <w:rPr>
          <w:rFonts w:ascii="Arial" w:hAnsi="Arial" w:cs="Arial"/>
          <w:sz w:val="24"/>
          <w:vertAlign w:val="superscript"/>
        </w:rPr>
        <w:t>th</w:t>
      </w:r>
      <w:r w:rsidR="00BA7047" w:rsidRPr="00D83EA7">
        <w:rPr>
          <w:rFonts w:ascii="Arial" w:hAnsi="Arial" w:cs="Arial"/>
          <w:sz w:val="24"/>
        </w:rPr>
        <w:t xml:space="preserve"> ed. </w:t>
      </w:r>
      <w:r w:rsidR="00294086" w:rsidRPr="00D83EA7">
        <w:rPr>
          <w:rFonts w:ascii="Arial" w:hAnsi="Arial" w:cs="Arial"/>
          <w:sz w:val="24"/>
        </w:rPr>
        <w:t>Cheltenham: Nelson Thomas Ltd.</w:t>
      </w:r>
    </w:p>
    <w:p w14:paraId="68B85A1E" w14:textId="1B1DF255" w:rsidR="00842D48" w:rsidRPr="00D83EA7" w:rsidRDefault="00842D48" w:rsidP="00016696">
      <w:pPr>
        <w:rPr>
          <w:rFonts w:ascii="Arial" w:hAnsi="Arial" w:cs="Arial"/>
          <w:sz w:val="24"/>
        </w:rPr>
      </w:pPr>
      <w:r w:rsidRPr="00D83EA7">
        <w:rPr>
          <w:rFonts w:ascii="Arial" w:hAnsi="Arial" w:cs="Arial"/>
          <w:sz w:val="24"/>
        </w:rPr>
        <w:t>Hook, P. and Vass, A. (</w:t>
      </w:r>
      <w:r w:rsidR="0002618F" w:rsidRPr="00D83EA7">
        <w:rPr>
          <w:rFonts w:ascii="Arial" w:hAnsi="Arial" w:cs="Arial"/>
          <w:sz w:val="24"/>
        </w:rPr>
        <w:t xml:space="preserve">2000) </w:t>
      </w:r>
      <w:r w:rsidR="0002618F" w:rsidRPr="00D83EA7">
        <w:rPr>
          <w:rFonts w:ascii="Arial" w:hAnsi="Arial" w:cs="Arial"/>
          <w:i/>
          <w:sz w:val="24"/>
        </w:rPr>
        <w:t>Creating Winning Classrooms</w:t>
      </w:r>
      <w:r w:rsidR="0002618F" w:rsidRPr="00D83EA7">
        <w:rPr>
          <w:rFonts w:ascii="Arial" w:hAnsi="Arial" w:cs="Arial"/>
          <w:sz w:val="24"/>
        </w:rPr>
        <w:t xml:space="preserve">. London: </w:t>
      </w:r>
      <w:r w:rsidR="00B01A2F" w:rsidRPr="00D83EA7">
        <w:rPr>
          <w:rFonts w:ascii="Arial" w:hAnsi="Arial" w:cs="Arial"/>
          <w:sz w:val="24"/>
        </w:rPr>
        <w:t xml:space="preserve">David Fulton Publishers Ltd. </w:t>
      </w:r>
    </w:p>
    <w:p w14:paraId="73463657" w14:textId="76D4B82D" w:rsidR="007B0B24" w:rsidRPr="00D83EA7" w:rsidRDefault="007B0B24" w:rsidP="00016696">
      <w:pPr>
        <w:rPr>
          <w:rFonts w:ascii="Arial" w:hAnsi="Arial" w:cs="Arial"/>
          <w:sz w:val="24"/>
        </w:rPr>
      </w:pPr>
      <w:r w:rsidRPr="00D83EA7">
        <w:rPr>
          <w:rFonts w:ascii="Arial" w:hAnsi="Arial" w:cs="Arial"/>
          <w:sz w:val="24"/>
        </w:rPr>
        <w:t>Kerr, M</w:t>
      </w:r>
      <w:r w:rsidR="00347694" w:rsidRPr="00D83EA7">
        <w:rPr>
          <w:rFonts w:ascii="Arial" w:hAnsi="Arial" w:cs="Arial"/>
          <w:sz w:val="24"/>
        </w:rPr>
        <w:t>. and Nelson, M. (</w:t>
      </w:r>
      <w:r w:rsidR="00920436" w:rsidRPr="00D83EA7">
        <w:rPr>
          <w:rFonts w:ascii="Arial" w:hAnsi="Arial" w:cs="Arial"/>
          <w:sz w:val="24"/>
        </w:rPr>
        <w:t xml:space="preserve">1998) </w:t>
      </w:r>
      <w:r w:rsidR="00920436" w:rsidRPr="00D83EA7">
        <w:rPr>
          <w:rFonts w:ascii="Arial" w:hAnsi="Arial" w:cs="Arial"/>
          <w:i/>
          <w:sz w:val="24"/>
        </w:rPr>
        <w:t>Strategies for Managing Behaviour Problems in the Classroom</w:t>
      </w:r>
      <w:r w:rsidR="00920436" w:rsidRPr="00D83EA7">
        <w:rPr>
          <w:rFonts w:ascii="Arial" w:hAnsi="Arial" w:cs="Arial"/>
          <w:sz w:val="24"/>
        </w:rPr>
        <w:t>. 3</w:t>
      </w:r>
      <w:r w:rsidR="00920436" w:rsidRPr="00D83EA7">
        <w:rPr>
          <w:rFonts w:ascii="Arial" w:hAnsi="Arial" w:cs="Arial"/>
          <w:sz w:val="24"/>
          <w:vertAlign w:val="superscript"/>
        </w:rPr>
        <w:t>rd</w:t>
      </w:r>
      <w:r w:rsidR="00920436" w:rsidRPr="00D83EA7">
        <w:rPr>
          <w:rFonts w:ascii="Arial" w:hAnsi="Arial" w:cs="Arial"/>
          <w:sz w:val="24"/>
        </w:rPr>
        <w:t xml:space="preserve"> ed. </w:t>
      </w:r>
      <w:r w:rsidR="00A615F0" w:rsidRPr="00D83EA7">
        <w:rPr>
          <w:rFonts w:ascii="Arial" w:hAnsi="Arial" w:cs="Arial"/>
          <w:sz w:val="24"/>
        </w:rPr>
        <w:t xml:space="preserve">New Jersey: </w:t>
      </w:r>
      <w:r w:rsidR="00C360C9" w:rsidRPr="00D83EA7">
        <w:rPr>
          <w:rFonts w:ascii="Arial" w:hAnsi="Arial" w:cs="Arial"/>
          <w:sz w:val="24"/>
        </w:rPr>
        <w:t xml:space="preserve">Prentice-Hall Inc. </w:t>
      </w:r>
    </w:p>
    <w:p w14:paraId="2183414B" w14:textId="68D24937" w:rsidR="00C265ED" w:rsidRPr="00D83EA7" w:rsidRDefault="00C95971" w:rsidP="00016696">
      <w:pPr>
        <w:rPr>
          <w:rFonts w:ascii="Arial" w:hAnsi="Arial" w:cs="Arial"/>
          <w:sz w:val="24"/>
        </w:rPr>
      </w:pPr>
      <w:r w:rsidRPr="00D83EA7">
        <w:rPr>
          <w:rFonts w:ascii="Arial" w:hAnsi="Arial" w:cs="Arial"/>
          <w:sz w:val="24"/>
        </w:rPr>
        <w:t xml:space="preserve">Ofsted (2000) </w:t>
      </w:r>
      <w:r w:rsidR="000974BF" w:rsidRPr="00D83EA7">
        <w:rPr>
          <w:rFonts w:ascii="Arial" w:hAnsi="Arial" w:cs="Arial"/>
          <w:i/>
          <w:sz w:val="24"/>
        </w:rPr>
        <w:t>Evaluating Educational Inclusion</w:t>
      </w:r>
      <w:r w:rsidR="000974BF" w:rsidRPr="00D83EA7">
        <w:rPr>
          <w:rFonts w:ascii="Arial" w:hAnsi="Arial" w:cs="Arial"/>
          <w:sz w:val="24"/>
        </w:rPr>
        <w:t xml:space="preserve">. </w:t>
      </w:r>
      <w:r w:rsidR="001625E7" w:rsidRPr="00D83EA7">
        <w:rPr>
          <w:rFonts w:ascii="Arial" w:hAnsi="Arial" w:cs="Arial"/>
          <w:sz w:val="24"/>
        </w:rPr>
        <w:t xml:space="preserve">Available at: </w:t>
      </w:r>
      <w:hyperlink r:id="rId25" w:history="1">
        <w:r w:rsidR="001625E7" w:rsidRPr="00D83EA7">
          <w:rPr>
            <w:rStyle w:val="Hyperlink"/>
            <w:rFonts w:ascii="Arial" w:hAnsi="Arial" w:cs="Arial"/>
            <w:sz w:val="24"/>
          </w:rPr>
          <w:t>https://www.naldic.org.uk/Resources/NALDIC/Teaching%20and%20Learning/EvaluatingEducationalInclusion.pdf</w:t>
        </w:r>
      </w:hyperlink>
      <w:r w:rsidR="001625E7" w:rsidRPr="00D83EA7">
        <w:rPr>
          <w:rFonts w:ascii="Arial" w:hAnsi="Arial" w:cs="Arial"/>
          <w:sz w:val="24"/>
        </w:rPr>
        <w:t xml:space="preserve"> (Accessed: 1</w:t>
      </w:r>
      <w:r w:rsidR="001625E7" w:rsidRPr="00D83EA7">
        <w:rPr>
          <w:rFonts w:ascii="Arial" w:hAnsi="Arial" w:cs="Arial"/>
          <w:sz w:val="24"/>
          <w:vertAlign w:val="superscript"/>
        </w:rPr>
        <w:t>st</w:t>
      </w:r>
      <w:r w:rsidR="001625E7" w:rsidRPr="00D83EA7">
        <w:rPr>
          <w:rFonts w:ascii="Arial" w:hAnsi="Arial" w:cs="Arial"/>
          <w:sz w:val="24"/>
        </w:rPr>
        <w:t xml:space="preserve"> October 2018). </w:t>
      </w:r>
    </w:p>
    <w:p w14:paraId="664FBD30" w14:textId="08C4A90F" w:rsidR="00E16BC6" w:rsidRPr="00D83EA7" w:rsidRDefault="00E16BC6" w:rsidP="00016696">
      <w:pPr>
        <w:rPr>
          <w:rFonts w:ascii="Arial" w:hAnsi="Arial" w:cs="Arial"/>
          <w:sz w:val="24"/>
        </w:rPr>
      </w:pPr>
      <w:r w:rsidRPr="00D83EA7">
        <w:rPr>
          <w:rFonts w:ascii="Arial" w:hAnsi="Arial" w:cs="Arial"/>
          <w:sz w:val="24"/>
        </w:rPr>
        <w:t>Pound, L. and Lee, T. (</w:t>
      </w:r>
      <w:r w:rsidR="005D6B5D" w:rsidRPr="00D83EA7">
        <w:rPr>
          <w:rFonts w:ascii="Arial" w:hAnsi="Arial" w:cs="Arial"/>
          <w:sz w:val="24"/>
        </w:rPr>
        <w:t xml:space="preserve">2015) </w:t>
      </w:r>
      <w:r w:rsidR="005D6B5D" w:rsidRPr="00D83EA7">
        <w:rPr>
          <w:rFonts w:ascii="Arial" w:hAnsi="Arial" w:cs="Arial"/>
          <w:i/>
          <w:sz w:val="24"/>
        </w:rPr>
        <w:t>T</w:t>
      </w:r>
      <w:r w:rsidR="005F5215" w:rsidRPr="00D83EA7">
        <w:rPr>
          <w:rFonts w:ascii="Arial" w:hAnsi="Arial" w:cs="Arial"/>
          <w:i/>
          <w:sz w:val="24"/>
        </w:rPr>
        <w:t>eaching Mathematics Creatively</w:t>
      </w:r>
      <w:r w:rsidR="00EC2EB8" w:rsidRPr="00D83EA7">
        <w:rPr>
          <w:rFonts w:ascii="Arial" w:hAnsi="Arial" w:cs="Arial"/>
          <w:sz w:val="24"/>
        </w:rPr>
        <w:t>. 2</w:t>
      </w:r>
      <w:r w:rsidR="00EC2EB8" w:rsidRPr="00D83EA7">
        <w:rPr>
          <w:rFonts w:ascii="Arial" w:hAnsi="Arial" w:cs="Arial"/>
          <w:sz w:val="24"/>
          <w:vertAlign w:val="superscript"/>
        </w:rPr>
        <w:t>nd</w:t>
      </w:r>
      <w:r w:rsidR="00EC2EB8" w:rsidRPr="00D83EA7">
        <w:rPr>
          <w:rFonts w:ascii="Arial" w:hAnsi="Arial" w:cs="Arial"/>
          <w:sz w:val="24"/>
        </w:rPr>
        <w:t xml:space="preserve"> ed. Oxon: </w:t>
      </w:r>
      <w:r w:rsidR="001141FD" w:rsidRPr="00D83EA7">
        <w:rPr>
          <w:rFonts w:ascii="Arial" w:hAnsi="Arial" w:cs="Arial"/>
          <w:sz w:val="24"/>
        </w:rPr>
        <w:t xml:space="preserve">Routledge. </w:t>
      </w:r>
    </w:p>
    <w:p w14:paraId="208F2D8B" w14:textId="5533CCDC" w:rsidR="0052106A" w:rsidRPr="00D83EA7" w:rsidRDefault="007409E5" w:rsidP="00016696">
      <w:pPr>
        <w:rPr>
          <w:rFonts w:ascii="Arial" w:hAnsi="Arial" w:cs="Arial"/>
          <w:sz w:val="24"/>
        </w:rPr>
      </w:pPr>
      <w:r w:rsidRPr="00D83EA7">
        <w:rPr>
          <w:rFonts w:ascii="Arial" w:hAnsi="Arial" w:cs="Arial"/>
          <w:sz w:val="24"/>
        </w:rPr>
        <w:t>Powell, K</w:t>
      </w:r>
      <w:r w:rsidR="005A22D6" w:rsidRPr="00D83EA7">
        <w:rPr>
          <w:rFonts w:ascii="Arial" w:hAnsi="Arial" w:cs="Arial"/>
          <w:sz w:val="24"/>
        </w:rPr>
        <w:t xml:space="preserve">. C and </w:t>
      </w:r>
      <w:proofErr w:type="spellStart"/>
      <w:r w:rsidR="002D0B33" w:rsidRPr="00D83EA7">
        <w:rPr>
          <w:rFonts w:ascii="Arial" w:hAnsi="Arial" w:cs="Arial"/>
          <w:sz w:val="24"/>
        </w:rPr>
        <w:t>Kalina</w:t>
      </w:r>
      <w:proofErr w:type="spellEnd"/>
      <w:r w:rsidR="002D0B33" w:rsidRPr="00D83EA7">
        <w:rPr>
          <w:rFonts w:ascii="Arial" w:hAnsi="Arial" w:cs="Arial"/>
          <w:sz w:val="24"/>
        </w:rPr>
        <w:t>, C. J.</w:t>
      </w:r>
      <w:r w:rsidR="00F63953" w:rsidRPr="00D83EA7">
        <w:rPr>
          <w:rFonts w:ascii="Arial" w:hAnsi="Arial" w:cs="Arial"/>
          <w:sz w:val="24"/>
        </w:rPr>
        <w:t xml:space="preserve"> (2009)</w:t>
      </w:r>
      <w:r w:rsidR="002D0B33" w:rsidRPr="00D83EA7">
        <w:rPr>
          <w:rFonts w:ascii="Arial" w:hAnsi="Arial" w:cs="Arial"/>
          <w:sz w:val="24"/>
        </w:rPr>
        <w:t xml:space="preserve"> ‘Cognitive and Social Constructivism: Developing Tools for an Effective Classroom’</w:t>
      </w:r>
      <w:r w:rsidR="00C41C0A" w:rsidRPr="00D83EA7">
        <w:rPr>
          <w:rFonts w:ascii="Arial" w:hAnsi="Arial" w:cs="Arial"/>
          <w:sz w:val="24"/>
        </w:rPr>
        <w:t xml:space="preserve">, </w:t>
      </w:r>
      <w:r w:rsidR="0053725D" w:rsidRPr="00D83EA7">
        <w:rPr>
          <w:rFonts w:ascii="Arial" w:hAnsi="Arial" w:cs="Arial"/>
          <w:i/>
          <w:sz w:val="24"/>
        </w:rPr>
        <w:t>Education</w:t>
      </w:r>
      <w:r w:rsidR="0053725D" w:rsidRPr="00D83EA7">
        <w:rPr>
          <w:rFonts w:ascii="Arial" w:hAnsi="Arial" w:cs="Arial"/>
          <w:sz w:val="24"/>
        </w:rPr>
        <w:t xml:space="preserve">, Vol.130(2), </w:t>
      </w:r>
      <w:r w:rsidR="00132589" w:rsidRPr="00D83EA7">
        <w:rPr>
          <w:rFonts w:ascii="Arial" w:hAnsi="Arial" w:cs="Arial"/>
          <w:sz w:val="24"/>
        </w:rPr>
        <w:t>p</w:t>
      </w:r>
      <w:r w:rsidR="0053725D" w:rsidRPr="00D83EA7">
        <w:rPr>
          <w:rFonts w:ascii="Arial" w:hAnsi="Arial" w:cs="Arial"/>
          <w:sz w:val="24"/>
        </w:rPr>
        <w:t>p.241-250</w:t>
      </w:r>
      <w:r w:rsidR="00DD5367" w:rsidRPr="00D83EA7">
        <w:rPr>
          <w:rFonts w:ascii="Arial" w:hAnsi="Arial" w:cs="Arial"/>
          <w:sz w:val="24"/>
        </w:rPr>
        <w:t xml:space="preserve">. </w:t>
      </w:r>
    </w:p>
    <w:p w14:paraId="26394E3C" w14:textId="2CE0D871" w:rsidR="00CF1847" w:rsidRPr="00D83EA7" w:rsidRDefault="00CF1847" w:rsidP="00016696">
      <w:pPr>
        <w:rPr>
          <w:rFonts w:ascii="Arial" w:hAnsi="Arial" w:cs="Arial"/>
          <w:sz w:val="24"/>
        </w:rPr>
      </w:pPr>
      <w:r w:rsidRPr="00D83EA7">
        <w:rPr>
          <w:rFonts w:ascii="Arial" w:hAnsi="Arial" w:cs="Arial"/>
          <w:sz w:val="24"/>
        </w:rPr>
        <w:t xml:space="preserve">Pritchard, A. (2014) </w:t>
      </w:r>
      <w:r w:rsidRPr="00D83EA7">
        <w:rPr>
          <w:rFonts w:ascii="Arial" w:hAnsi="Arial" w:cs="Arial"/>
          <w:i/>
          <w:sz w:val="24"/>
        </w:rPr>
        <w:t>Ways of Learning: Learning Theories and Learning Styles in the Classroom.</w:t>
      </w:r>
      <w:r w:rsidRPr="00D83EA7">
        <w:rPr>
          <w:rFonts w:ascii="Arial" w:hAnsi="Arial" w:cs="Arial"/>
          <w:sz w:val="24"/>
        </w:rPr>
        <w:t xml:space="preserve"> 3rd ed. Milton Park: Routledge.</w:t>
      </w:r>
    </w:p>
    <w:p w14:paraId="48DC2444" w14:textId="764A3FB1" w:rsidR="00EC464D" w:rsidRPr="00D83EA7" w:rsidRDefault="00EC464D" w:rsidP="00016696">
      <w:pPr>
        <w:rPr>
          <w:rFonts w:ascii="Arial" w:hAnsi="Arial" w:cs="Arial"/>
          <w:sz w:val="24"/>
        </w:rPr>
      </w:pPr>
      <w:r w:rsidRPr="00D83EA7">
        <w:rPr>
          <w:rFonts w:ascii="Arial" w:hAnsi="Arial" w:cs="Arial"/>
          <w:sz w:val="24"/>
        </w:rPr>
        <w:t xml:space="preserve">Smith, </w:t>
      </w:r>
      <w:r w:rsidR="00473F75" w:rsidRPr="00D83EA7">
        <w:rPr>
          <w:rFonts w:ascii="Arial" w:hAnsi="Arial" w:cs="Arial"/>
          <w:sz w:val="24"/>
        </w:rPr>
        <w:t xml:space="preserve">P. K, Cowie, H. and Blades, M. (2003) </w:t>
      </w:r>
      <w:r w:rsidR="00BA0087" w:rsidRPr="00D83EA7">
        <w:rPr>
          <w:rFonts w:ascii="Arial" w:hAnsi="Arial" w:cs="Arial"/>
          <w:i/>
          <w:sz w:val="24"/>
        </w:rPr>
        <w:t>Understanding Children’s Development</w:t>
      </w:r>
      <w:r w:rsidR="00BA0087" w:rsidRPr="00D83EA7">
        <w:rPr>
          <w:rFonts w:ascii="Arial" w:hAnsi="Arial" w:cs="Arial"/>
          <w:sz w:val="24"/>
        </w:rPr>
        <w:t xml:space="preserve">. </w:t>
      </w:r>
      <w:r w:rsidR="005F1B96" w:rsidRPr="00D83EA7">
        <w:rPr>
          <w:rFonts w:ascii="Arial" w:hAnsi="Arial" w:cs="Arial"/>
          <w:sz w:val="24"/>
        </w:rPr>
        <w:t>Australia</w:t>
      </w:r>
      <w:r w:rsidR="00E67233" w:rsidRPr="00D83EA7">
        <w:rPr>
          <w:rFonts w:ascii="Arial" w:hAnsi="Arial" w:cs="Arial"/>
          <w:sz w:val="24"/>
        </w:rPr>
        <w:t xml:space="preserve">: Blackwell Publishing. </w:t>
      </w:r>
    </w:p>
    <w:p w14:paraId="197A5B6B" w14:textId="2CEB76EE" w:rsidR="00F97F39" w:rsidRPr="00D83EA7" w:rsidRDefault="00F97F39" w:rsidP="00016696">
      <w:pPr>
        <w:rPr>
          <w:rFonts w:ascii="Arial" w:hAnsi="Arial" w:cs="Arial"/>
          <w:sz w:val="24"/>
        </w:rPr>
      </w:pPr>
      <w:r w:rsidRPr="00D83EA7">
        <w:rPr>
          <w:rFonts w:ascii="Arial" w:hAnsi="Arial" w:cs="Arial"/>
          <w:sz w:val="24"/>
        </w:rPr>
        <w:t xml:space="preserve">Thornton, L. and Brunton, P. (2005) </w:t>
      </w:r>
      <w:r w:rsidRPr="00D83EA7">
        <w:rPr>
          <w:rFonts w:ascii="Arial" w:hAnsi="Arial" w:cs="Arial"/>
          <w:i/>
          <w:sz w:val="24"/>
        </w:rPr>
        <w:t>Understanding the Reggio Approach</w:t>
      </w:r>
      <w:r w:rsidRPr="00D83EA7">
        <w:rPr>
          <w:rFonts w:ascii="Arial" w:hAnsi="Arial" w:cs="Arial"/>
          <w:sz w:val="24"/>
        </w:rPr>
        <w:t xml:space="preserve">. </w:t>
      </w:r>
      <w:r w:rsidR="00273C0A" w:rsidRPr="00D83EA7">
        <w:rPr>
          <w:rFonts w:ascii="Arial" w:hAnsi="Arial" w:cs="Arial"/>
          <w:sz w:val="24"/>
        </w:rPr>
        <w:t xml:space="preserve">London: David Fulton Publishers Ltd. </w:t>
      </w:r>
    </w:p>
    <w:p w14:paraId="16703F9D" w14:textId="78F8DAE1" w:rsidR="00296472" w:rsidRPr="00D83EA7" w:rsidRDefault="00296472" w:rsidP="00016696">
      <w:pPr>
        <w:rPr>
          <w:rFonts w:ascii="Arial" w:hAnsi="Arial" w:cs="Arial"/>
          <w:sz w:val="24"/>
        </w:rPr>
      </w:pPr>
      <w:r w:rsidRPr="00D83EA7">
        <w:rPr>
          <w:rFonts w:ascii="Arial" w:hAnsi="Arial" w:cs="Arial"/>
          <w:sz w:val="24"/>
        </w:rPr>
        <w:t>Tovey, H. (</w:t>
      </w:r>
      <w:r w:rsidR="006859FF" w:rsidRPr="00D83EA7">
        <w:rPr>
          <w:rFonts w:ascii="Arial" w:hAnsi="Arial" w:cs="Arial"/>
          <w:sz w:val="24"/>
        </w:rPr>
        <w:t xml:space="preserve">2007) </w:t>
      </w:r>
      <w:r w:rsidR="006859FF" w:rsidRPr="00D83EA7">
        <w:rPr>
          <w:rFonts w:ascii="Arial" w:hAnsi="Arial" w:cs="Arial"/>
          <w:i/>
          <w:sz w:val="24"/>
        </w:rPr>
        <w:t>Playing Outdoors: Spaces and Places, Risk and Challenge</w:t>
      </w:r>
      <w:r w:rsidR="006859FF" w:rsidRPr="00D83EA7">
        <w:rPr>
          <w:rFonts w:ascii="Arial" w:hAnsi="Arial" w:cs="Arial"/>
          <w:sz w:val="24"/>
        </w:rPr>
        <w:t xml:space="preserve">. </w:t>
      </w:r>
      <w:r w:rsidR="00CF4C63" w:rsidRPr="00D83EA7">
        <w:rPr>
          <w:rFonts w:ascii="Arial" w:hAnsi="Arial" w:cs="Arial"/>
          <w:sz w:val="24"/>
        </w:rPr>
        <w:t xml:space="preserve">England: Open University Press. </w:t>
      </w:r>
    </w:p>
    <w:p w14:paraId="618FE36C" w14:textId="2539AD8E" w:rsidR="00A30FA8" w:rsidRPr="00D83EA7" w:rsidRDefault="00A30FA8" w:rsidP="00016696">
      <w:pPr>
        <w:rPr>
          <w:rFonts w:ascii="Arial" w:hAnsi="Arial" w:cs="Arial"/>
          <w:sz w:val="24"/>
        </w:rPr>
      </w:pPr>
      <w:r w:rsidRPr="00D83EA7">
        <w:rPr>
          <w:rFonts w:ascii="Arial" w:hAnsi="Arial" w:cs="Arial"/>
          <w:sz w:val="24"/>
        </w:rPr>
        <w:t xml:space="preserve">Underdown, </w:t>
      </w:r>
      <w:r w:rsidR="000A6438" w:rsidRPr="00D83EA7">
        <w:rPr>
          <w:rFonts w:ascii="Arial" w:hAnsi="Arial" w:cs="Arial"/>
          <w:sz w:val="24"/>
        </w:rPr>
        <w:t>A. (200</w:t>
      </w:r>
      <w:r w:rsidR="00230552" w:rsidRPr="00D83EA7">
        <w:rPr>
          <w:rFonts w:ascii="Arial" w:hAnsi="Arial" w:cs="Arial"/>
          <w:sz w:val="24"/>
        </w:rPr>
        <w:t>7</w:t>
      </w:r>
      <w:r w:rsidR="000A6438" w:rsidRPr="00D83EA7">
        <w:rPr>
          <w:rFonts w:ascii="Arial" w:hAnsi="Arial" w:cs="Arial"/>
          <w:sz w:val="24"/>
        </w:rPr>
        <w:t xml:space="preserve">) </w:t>
      </w:r>
      <w:r w:rsidR="000A6438" w:rsidRPr="00D83EA7">
        <w:rPr>
          <w:rFonts w:ascii="Arial" w:hAnsi="Arial" w:cs="Arial"/>
          <w:i/>
          <w:sz w:val="24"/>
        </w:rPr>
        <w:t>Young Children’s Health and Well-being</w:t>
      </w:r>
      <w:r w:rsidR="000A6438" w:rsidRPr="00D83EA7">
        <w:rPr>
          <w:rFonts w:ascii="Arial" w:hAnsi="Arial" w:cs="Arial"/>
          <w:sz w:val="24"/>
        </w:rPr>
        <w:t xml:space="preserve">. </w:t>
      </w:r>
      <w:r w:rsidR="00230552" w:rsidRPr="00D83EA7">
        <w:rPr>
          <w:rFonts w:ascii="Arial" w:hAnsi="Arial" w:cs="Arial"/>
          <w:sz w:val="24"/>
        </w:rPr>
        <w:t>En</w:t>
      </w:r>
      <w:r w:rsidR="001E79AA" w:rsidRPr="00D83EA7">
        <w:rPr>
          <w:rFonts w:ascii="Arial" w:hAnsi="Arial" w:cs="Arial"/>
          <w:sz w:val="24"/>
        </w:rPr>
        <w:t>gland:</w:t>
      </w:r>
      <w:r w:rsidR="0049047A" w:rsidRPr="00D83EA7">
        <w:rPr>
          <w:rFonts w:ascii="Arial" w:hAnsi="Arial" w:cs="Arial"/>
          <w:sz w:val="24"/>
        </w:rPr>
        <w:t xml:space="preserve"> Ope</w:t>
      </w:r>
      <w:r w:rsidR="00267460" w:rsidRPr="00D83EA7">
        <w:rPr>
          <w:rFonts w:ascii="Arial" w:hAnsi="Arial" w:cs="Arial"/>
          <w:sz w:val="24"/>
        </w:rPr>
        <w:t xml:space="preserve">n University Press. </w:t>
      </w:r>
    </w:p>
    <w:p w14:paraId="30C3E11A" w14:textId="08BE242A" w:rsidR="006D63FD" w:rsidRPr="00D83EA7" w:rsidRDefault="006D63FD" w:rsidP="00016696">
      <w:pPr>
        <w:rPr>
          <w:rFonts w:ascii="Arial" w:hAnsi="Arial" w:cs="Arial"/>
          <w:sz w:val="24"/>
        </w:rPr>
      </w:pPr>
      <w:r w:rsidRPr="00D83EA7">
        <w:rPr>
          <w:rFonts w:ascii="Arial" w:hAnsi="Arial" w:cs="Arial"/>
          <w:sz w:val="24"/>
        </w:rPr>
        <w:t xml:space="preserve">UNICEF (2014) </w:t>
      </w:r>
      <w:r w:rsidR="00EE1866" w:rsidRPr="00D83EA7">
        <w:rPr>
          <w:rFonts w:ascii="Arial" w:hAnsi="Arial" w:cs="Arial"/>
          <w:i/>
          <w:sz w:val="24"/>
        </w:rPr>
        <w:t>Convention on the Rights of the Child</w:t>
      </w:r>
      <w:r w:rsidR="00EE1866" w:rsidRPr="00D83EA7">
        <w:rPr>
          <w:rFonts w:ascii="Arial" w:hAnsi="Arial" w:cs="Arial"/>
          <w:sz w:val="24"/>
        </w:rPr>
        <w:t xml:space="preserve">. </w:t>
      </w:r>
      <w:r w:rsidR="00234A11" w:rsidRPr="00D83EA7">
        <w:rPr>
          <w:rFonts w:ascii="Arial" w:hAnsi="Arial" w:cs="Arial"/>
          <w:sz w:val="24"/>
        </w:rPr>
        <w:t xml:space="preserve">Available at: </w:t>
      </w:r>
      <w:hyperlink r:id="rId26" w:history="1">
        <w:r w:rsidR="00234A11" w:rsidRPr="00D83EA7">
          <w:rPr>
            <w:rStyle w:val="Hyperlink"/>
            <w:rFonts w:ascii="Arial" w:hAnsi="Arial" w:cs="Arial"/>
            <w:sz w:val="24"/>
          </w:rPr>
          <w:t>https://www.unicef.org/crc/index_30177.html</w:t>
        </w:r>
      </w:hyperlink>
      <w:r w:rsidR="00234A11" w:rsidRPr="00D83EA7">
        <w:rPr>
          <w:rFonts w:ascii="Arial" w:hAnsi="Arial" w:cs="Arial"/>
          <w:sz w:val="24"/>
        </w:rPr>
        <w:t xml:space="preserve"> (Accessed: 6</w:t>
      </w:r>
      <w:r w:rsidR="00234A11" w:rsidRPr="00D83EA7">
        <w:rPr>
          <w:rFonts w:ascii="Arial" w:hAnsi="Arial" w:cs="Arial"/>
          <w:sz w:val="24"/>
          <w:vertAlign w:val="superscript"/>
        </w:rPr>
        <w:t>th</w:t>
      </w:r>
      <w:r w:rsidR="00234A11" w:rsidRPr="00D83EA7">
        <w:rPr>
          <w:rFonts w:ascii="Arial" w:hAnsi="Arial" w:cs="Arial"/>
          <w:sz w:val="24"/>
        </w:rPr>
        <w:t xml:space="preserve"> October 2018). </w:t>
      </w:r>
    </w:p>
    <w:p w14:paraId="11AE3CD4" w14:textId="43C66A82" w:rsidR="005D0E28" w:rsidRPr="00D83EA7" w:rsidRDefault="005D0E28" w:rsidP="00016696">
      <w:pPr>
        <w:rPr>
          <w:rFonts w:ascii="Arial" w:hAnsi="Arial" w:cs="Arial"/>
          <w:sz w:val="24"/>
        </w:rPr>
      </w:pPr>
      <w:r w:rsidRPr="00D83EA7">
        <w:rPr>
          <w:rFonts w:ascii="Arial" w:hAnsi="Arial" w:cs="Arial"/>
          <w:sz w:val="24"/>
        </w:rPr>
        <w:t>Vygotsky, L. S. (1978)</w:t>
      </w:r>
      <w:r w:rsidR="007C689B" w:rsidRPr="00D83EA7">
        <w:rPr>
          <w:rFonts w:ascii="Arial" w:hAnsi="Arial" w:cs="Arial"/>
          <w:sz w:val="24"/>
        </w:rPr>
        <w:t xml:space="preserve"> </w:t>
      </w:r>
      <w:r w:rsidRPr="00D83EA7">
        <w:rPr>
          <w:rFonts w:ascii="Arial" w:hAnsi="Arial" w:cs="Arial"/>
          <w:i/>
          <w:sz w:val="24"/>
        </w:rPr>
        <w:t>Mind in society: The development of higher psychological processes</w:t>
      </w:r>
      <w:r w:rsidRPr="00D83EA7">
        <w:rPr>
          <w:rFonts w:ascii="Arial" w:hAnsi="Arial" w:cs="Arial"/>
          <w:sz w:val="24"/>
        </w:rPr>
        <w:t>. Cambridge, Mass: Harvard University Press.</w:t>
      </w:r>
    </w:p>
    <w:p w14:paraId="2DF0E6F4" w14:textId="17EEB357" w:rsidR="00085A8B" w:rsidRPr="00D83EA7" w:rsidRDefault="00085A8B" w:rsidP="008E0F9E">
      <w:pPr>
        <w:rPr>
          <w:rFonts w:ascii="Arial" w:hAnsi="Arial" w:cs="Arial"/>
          <w:sz w:val="24"/>
        </w:rPr>
      </w:pPr>
      <w:r w:rsidRPr="00D83EA7">
        <w:rPr>
          <w:rFonts w:ascii="Arial" w:hAnsi="Arial" w:cs="Arial"/>
          <w:sz w:val="24"/>
        </w:rPr>
        <w:t xml:space="preserve">Wallace, S. (2009) </w:t>
      </w:r>
      <w:r w:rsidR="00213A65" w:rsidRPr="00D83EA7">
        <w:rPr>
          <w:rFonts w:ascii="Arial" w:hAnsi="Arial" w:cs="Arial"/>
          <w:sz w:val="24"/>
        </w:rPr>
        <w:t>‘</w:t>
      </w:r>
      <w:r w:rsidR="00D30BBC" w:rsidRPr="00D83EA7">
        <w:rPr>
          <w:rFonts w:ascii="Arial" w:hAnsi="Arial" w:cs="Arial"/>
          <w:sz w:val="24"/>
        </w:rPr>
        <w:t>Reggio Emilia</w:t>
      </w:r>
      <w:r w:rsidR="00213A65" w:rsidRPr="00D83EA7">
        <w:rPr>
          <w:rFonts w:ascii="Arial" w:hAnsi="Arial" w:cs="Arial"/>
          <w:sz w:val="24"/>
        </w:rPr>
        <w:t>’,</w:t>
      </w:r>
      <w:r w:rsidR="00C41C0A" w:rsidRPr="00D83EA7">
        <w:rPr>
          <w:rFonts w:ascii="Arial" w:hAnsi="Arial" w:cs="Arial"/>
          <w:sz w:val="24"/>
        </w:rPr>
        <w:t xml:space="preserve"> </w:t>
      </w:r>
      <w:r w:rsidR="00213A65" w:rsidRPr="00D83EA7">
        <w:rPr>
          <w:rFonts w:ascii="Arial" w:hAnsi="Arial" w:cs="Arial"/>
          <w:i/>
          <w:sz w:val="24"/>
        </w:rPr>
        <w:t>A Dictionary of Education</w:t>
      </w:r>
      <w:r w:rsidR="007757A1" w:rsidRPr="00D83EA7">
        <w:rPr>
          <w:rFonts w:ascii="Arial" w:hAnsi="Arial" w:cs="Arial"/>
          <w:i/>
          <w:sz w:val="24"/>
        </w:rPr>
        <w:t>,</w:t>
      </w:r>
      <w:r w:rsidR="00213A65" w:rsidRPr="00D83EA7">
        <w:rPr>
          <w:rFonts w:ascii="Arial" w:hAnsi="Arial" w:cs="Arial"/>
          <w:i/>
          <w:sz w:val="24"/>
        </w:rPr>
        <w:t xml:space="preserve"> </w:t>
      </w:r>
      <w:r w:rsidR="00EC005C" w:rsidRPr="00D83EA7">
        <w:rPr>
          <w:rFonts w:ascii="Arial" w:hAnsi="Arial" w:cs="Arial"/>
          <w:sz w:val="24"/>
        </w:rPr>
        <w:t>Oxford University Press</w:t>
      </w:r>
      <w:r w:rsidR="008E0F9E" w:rsidRPr="00D83EA7">
        <w:rPr>
          <w:rFonts w:ascii="Arial" w:hAnsi="Arial" w:cs="Arial"/>
          <w:sz w:val="24"/>
        </w:rPr>
        <w:t xml:space="preserve">: ISBN: 9780199212064. </w:t>
      </w:r>
    </w:p>
    <w:p w14:paraId="7E29BB74" w14:textId="04680076" w:rsidR="00DC339C" w:rsidRPr="00D83EA7" w:rsidRDefault="00261BD4" w:rsidP="00016696">
      <w:pPr>
        <w:rPr>
          <w:rFonts w:ascii="Arial" w:hAnsi="Arial" w:cs="Arial"/>
          <w:sz w:val="24"/>
        </w:rPr>
      </w:pPr>
      <w:r w:rsidRPr="00D83EA7">
        <w:rPr>
          <w:rFonts w:ascii="Arial" w:hAnsi="Arial" w:cs="Arial"/>
          <w:sz w:val="24"/>
        </w:rPr>
        <w:t>Wass, R. and Golding, C. (2014) ‘Sharpening a tool for teaching: the zone of proximal development’</w:t>
      </w:r>
      <w:r w:rsidR="007757A1" w:rsidRPr="00D83EA7">
        <w:rPr>
          <w:rFonts w:ascii="Arial" w:hAnsi="Arial" w:cs="Arial"/>
          <w:sz w:val="24"/>
        </w:rPr>
        <w:t xml:space="preserve">, </w:t>
      </w:r>
      <w:r w:rsidR="0058493D" w:rsidRPr="00D83EA7">
        <w:rPr>
          <w:rFonts w:ascii="Arial" w:hAnsi="Arial" w:cs="Arial"/>
          <w:i/>
          <w:sz w:val="24"/>
        </w:rPr>
        <w:t>Teaching in Higher Education</w:t>
      </w:r>
      <w:r w:rsidR="0058493D" w:rsidRPr="00D83EA7">
        <w:rPr>
          <w:rFonts w:ascii="Arial" w:hAnsi="Arial" w:cs="Arial"/>
          <w:sz w:val="24"/>
        </w:rPr>
        <w:t xml:space="preserve">, Vol.19(6), </w:t>
      </w:r>
      <w:r w:rsidR="00132589" w:rsidRPr="00D83EA7">
        <w:rPr>
          <w:rFonts w:ascii="Arial" w:hAnsi="Arial" w:cs="Arial"/>
          <w:sz w:val="24"/>
        </w:rPr>
        <w:t>p</w:t>
      </w:r>
      <w:r w:rsidR="0058493D" w:rsidRPr="00D83EA7">
        <w:rPr>
          <w:rFonts w:ascii="Arial" w:hAnsi="Arial" w:cs="Arial"/>
          <w:sz w:val="24"/>
        </w:rPr>
        <w:t xml:space="preserve">p.671-684. </w:t>
      </w:r>
    </w:p>
    <w:p w14:paraId="42FED976" w14:textId="2D8FB52B" w:rsidR="00352C6F" w:rsidRPr="00D83EA7" w:rsidRDefault="00352C6F" w:rsidP="00016696">
      <w:pPr>
        <w:rPr>
          <w:rFonts w:ascii="Arial" w:hAnsi="Arial" w:cs="Arial"/>
          <w:sz w:val="24"/>
        </w:rPr>
      </w:pPr>
      <w:r w:rsidRPr="00D83EA7">
        <w:rPr>
          <w:rFonts w:ascii="Arial" w:hAnsi="Arial" w:cs="Arial"/>
          <w:sz w:val="24"/>
        </w:rPr>
        <w:t>We</w:t>
      </w:r>
      <w:r w:rsidR="00A41C68" w:rsidRPr="00D83EA7">
        <w:rPr>
          <w:rFonts w:ascii="Arial" w:hAnsi="Arial" w:cs="Arial"/>
          <w:sz w:val="24"/>
        </w:rPr>
        <w:t xml:space="preserve">isberg, D. S., </w:t>
      </w:r>
      <w:proofErr w:type="spellStart"/>
      <w:r w:rsidR="00A41C68" w:rsidRPr="00D83EA7">
        <w:rPr>
          <w:rFonts w:ascii="Arial" w:hAnsi="Arial" w:cs="Arial"/>
          <w:sz w:val="24"/>
        </w:rPr>
        <w:t>Zosh</w:t>
      </w:r>
      <w:proofErr w:type="spellEnd"/>
      <w:r w:rsidR="00A41C68" w:rsidRPr="00D83EA7">
        <w:rPr>
          <w:rFonts w:ascii="Arial" w:hAnsi="Arial" w:cs="Arial"/>
          <w:sz w:val="24"/>
        </w:rPr>
        <w:t>, J</w:t>
      </w:r>
      <w:r w:rsidR="007E302A" w:rsidRPr="00D83EA7">
        <w:rPr>
          <w:rFonts w:ascii="Arial" w:hAnsi="Arial" w:cs="Arial"/>
          <w:sz w:val="24"/>
        </w:rPr>
        <w:t>, M., Hirsh-</w:t>
      </w:r>
      <w:proofErr w:type="spellStart"/>
      <w:r w:rsidR="007E302A" w:rsidRPr="00D83EA7">
        <w:rPr>
          <w:rFonts w:ascii="Arial" w:hAnsi="Arial" w:cs="Arial"/>
          <w:sz w:val="24"/>
        </w:rPr>
        <w:t>Pasek</w:t>
      </w:r>
      <w:proofErr w:type="spellEnd"/>
      <w:r w:rsidR="007E302A" w:rsidRPr="00D83EA7">
        <w:rPr>
          <w:rFonts w:ascii="Arial" w:hAnsi="Arial" w:cs="Arial"/>
          <w:sz w:val="24"/>
        </w:rPr>
        <w:t xml:space="preserve">, K. and </w:t>
      </w:r>
      <w:proofErr w:type="spellStart"/>
      <w:r w:rsidR="002B5F3A" w:rsidRPr="00D83EA7">
        <w:rPr>
          <w:rFonts w:ascii="Arial" w:hAnsi="Arial" w:cs="Arial"/>
          <w:sz w:val="24"/>
        </w:rPr>
        <w:t>Golinkoff</w:t>
      </w:r>
      <w:proofErr w:type="spellEnd"/>
      <w:r w:rsidR="002B5F3A" w:rsidRPr="00D83EA7">
        <w:rPr>
          <w:rFonts w:ascii="Arial" w:hAnsi="Arial" w:cs="Arial"/>
          <w:sz w:val="24"/>
        </w:rPr>
        <w:t xml:space="preserve">, R. M. </w:t>
      </w:r>
      <w:r w:rsidR="00253076" w:rsidRPr="00D83EA7">
        <w:rPr>
          <w:rFonts w:ascii="Arial" w:hAnsi="Arial" w:cs="Arial"/>
          <w:sz w:val="24"/>
        </w:rPr>
        <w:t xml:space="preserve">(2013) ‘Talking It Up Play, Language Development </w:t>
      </w:r>
      <w:r w:rsidR="00B25807" w:rsidRPr="00D83EA7">
        <w:rPr>
          <w:rFonts w:ascii="Arial" w:hAnsi="Arial" w:cs="Arial"/>
          <w:sz w:val="24"/>
        </w:rPr>
        <w:t xml:space="preserve">and the Role of the Adult Support’, </w:t>
      </w:r>
      <w:r w:rsidR="00B25807" w:rsidRPr="00D83EA7">
        <w:rPr>
          <w:rFonts w:ascii="Arial" w:hAnsi="Arial" w:cs="Arial"/>
          <w:i/>
          <w:sz w:val="24"/>
        </w:rPr>
        <w:t>American Journal of Play</w:t>
      </w:r>
      <w:r w:rsidR="00B11F1F" w:rsidRPr="00D83EA7">
        <w:rPr>
          <w:rFonts w:ascii="Arial" w:hAnsi="Arial" w:cs="Arial"/>
          <w:sz w:val="24"/>
        </w:rPr>
        <w:t xml:space="preserve">, </w:t>
      </w:r>
      <w:r w:rsidR="00B25807" w:rsidRPr="00D83EA7">
        <w:rPr>
          <w:rFonts w:ascii="Arial" w:hAnsi="Arial" w:cs="Arial"/>
          <w:sz w:val="24"/>
        </w:rPr>
        <w:t>Vol.</w:t>
      </w:r>
      <w:r w:rsidR="00AF64CB" w:rsidRPr="00D83EA7">
        <w:rPr>
          <w:rFonts w:ascii="Arial" w:hAnsi="Arial" w:cs="Arial"/>
          <w:sz w:val="24"/>
        </w:rPr>
        <w:t xml:space="preserve">6(1), pp. 39-54. </w:t>
      </w:r>
    </w:p>
    <w:p w14:paraId="6A3EF063" w14:textId="55814DDB" w:rsidR="00D03F24" w:rsidRPr="00D83EA7" w:rsidRDefault="00B6791A" w:rsidP="00016696">
      <w:pPr>
        <w:rPr>
          <w:rFonts w:ascii="Arial" w:hAnsi="Arial" w:cs="Arial"/>
          <w:sz w:val="24"/>
        </w:rPr>
      </w:pPr>
      <w:r w:rsidRPr="00D83EA7">
        <w:rPr>
          <w:rFonts w:ascii="Arial" w:hAnsi="Arial" w:cs="Arial"/>
          <w:sz w:val="24"/>
        </w:rPr>
        <w:lastRenderedPageBreak/>
        <w:t xml:space="preserve">Welsh Assembly Government (2008) </w:t>
      </w:r>
      <w:r w:rsidR="008B605E" w:rsidRPr="00D83EA7">
        <w:rPr>
          <w:rFonts w:ascii="Arial" w:hAnsi="Arial" w:cs="Arial"/>
          <w:i/>
          <w:sz w:val="24"/>
        </w:rPr>
        <w:t xml:space="preserve">Play/Active Learning: Overview for 3 to </w:t>
      </w:r>
      <w:r w:rsidR="00CC192A" w:rsidRPr="00D83EA7">
        <w:rPr>
          <w:rFonts w:ascii="Arial" w:hAnsi="Arial" w:cs="Arial"/>
          <w:i/>
          <w:sz w:val="24"/>
        </w:rPr>
        <w:t>7-year</w:t>
      </w:r>
      <w:r w:rsidR="008B605E" w:rsidRPr="00D83EA7">
        <w:rPr>
          <w:rFonts w:ascii="Arial" w:hAnsi="Arial" w:cs="Arial"/>
          <w:i/>
          <w:sz w:val="24"/>
        </w:rPr>
        <w:t xml:space="preserve"> olds</w:t>
      </w:r>
      <w:r w:rsidR="008B605E" w:rsidRPr="00D83EA7">
        <w:rPr>
          <w:rFonts w:ascii="Arial" w:hAnsi="Arial" w:cs="Arial"/>
          <w:sz w:val="24"/>
        </w:rPr>
        <w:t xml:space="preserve">. </w:t>
      </w:r>
      <w:r w:rsidR="00652F93" w:rsidRPr="00D83EA7">
        <w:rPr>
          <w:rFonts w:ascii="Arial" w:hAnsi="Arial" w:cs="Arial"/>
          <w:sz w:val="24"/>
        </w:rPr>
        <w:t xml:space="preserve">Available at: </w:t>
      </w:r>
      <w:hyperlink r:id="rId27" w:history="1">
        <w:r w:rsidR="00652F93" w:rsidRPr="00D83EA7">
          <w:rPr>
            <w:rStyle w:val="Hyperlink"/>
            <w:rFonts w:ascii="Arial" w:hAnsi="Arial" w:cs="Arial"/>
            <w:sz w:val="24"/>
          </w:rPr>
          <w:t>http://learning.gov.wales/docs/learningwales/publications/130215play-activeen.pdf</w:t>
        </w:r>
      </w:hyperlink>
      <w:r w:rsidR="00652F93" w:rsidRPr="00D83EA7">
        <w:rPr>
          <w:rFonts w:ascii="Arial" w:hAnsi="Arial" w:cs="Arial"/>
          <w:sz w:val="24"/>
        </w:rPr>
        <w:t xml:space="preserve"> (Accessed: </w:t>
      </w:r>
      <w:r w:rsidR="00CC192A" w:rsidRPr="00D83EA7">
        <w:rPr>
          <w:rFonts w:ascii="Arial" w:hAnsi="Arial" w:cs="Arial"/>
          <w:sz w:val="24"/>
        </w:rPr>
        <w:t>4</w:t>
      </w:r>
      <w:r w:rsidR="00CC192A" w:rsidRPr="00D83EA7">
        <w:rPr>
          <w:rFonts w:ascii="Arial" w:hAnsi="Arial" w:cs="Arial"/>
          <w:sz w:val="24"/>
          <w:vertAlign w:val="superscript"/>
        </w:rPr>
        <w:t>th</w:t>
      </w:r>
      <w:r w:rsidR="00CC192A" w:rsidRPr="00D83EA7">
        <w:rPr>
          <w:rFonts w:ascii="Arial" w:hAnsi="Arial" w:cs="Arial"/>
          <w:sz w:val="24"/>
        </w:rPr>
        <w:t xml:space="preserve"> October, 2018). </w:t>
      </w:r>
    </w:p>
    <w:p w14:paraId="6B45A4E6" w14:textId="406BD30B" w:rsidR="004962C2" w:rsidRPr="00D83EA7" w:rsidRDefault="004962C2" w:rsidP="00016696">
      <w:pPr>
        <w:rPr>
          <w:rFonts w:ascii="Arial" w:hAnsi="Arial" w:cs="Arial"/>
          <w:sz w:val="24"/>
        </w:rPr>
      </w:pPr>
      <w:r w:rsidRPr="00D83EA7">
        <w:rPr>
          <w:rFonts w:ascii="Arial" w:hAnsi="Arial" w:cs="Arial"/>
          <w:sz w:val="24"/>
        </w:rPr>
        <w:t xml:space="preserve">Welsh Government (2015) </w:t>
      </w:r>
      <w:r w:rsidR="00654C9A" w:rsidRPr="00D83EA7">
        <w:rPr>
          <w:rFonts w:ascii="Arial" w:hAnsi="Arial" w:cs="Arial"/>
          <w:i/>
          <w:sz w:val="24"/>
        </w:rPr>
        <w:t>Curriculum for Wales, Foundation Phase Framework.</w:t>
      </w:r>
      <w:r w:rsidR="00654C9A" w:rsidRPr="00D83EA7">
        <w:rPr>
          <w:rFonts w:ascii="Arial" w:hAnsi="Arial" w:cs="Arial"/>
          <w:sz w:val="24"/>
        </w:rPr>
        <w:t xml:space="preserve"> </w:t>
      </w:r>
      <w:r w:rsidR="00FA0D3A" w:rsidRPr="00D83EA7">
        <w:rPr>
          <w:rFonts w:ascii="Arial" w:hAnsi="Arial" w:cs="Arial"/>
          <w:sz w:val="24"/>
        </w:rPr>
        <w:t xml:space="preserve">Available at: </w:t>
      </w:r>
      <w:hyperlink r:id="rId28" w:history="1">
        <w:r w:rsidR="00FA0D3A" w:rsidRPr="00D83EA7">
          <w:rPr>
            <w:rStyle w:val="Hyperlink"/>
            <w:rFonts w:ascii="Arial" w:hAnsi="Arial" w:cs="Arial"/>
            <w:sz w:val="24"/>
          </w:rPr>
          <w:t>http://learning.gov.wales/docs/learningwales/publications/150803-fp-framework-en.pdf</w:t>
        </w:r>
      </w:hyperlink>
      <w:r w:rsidR="00FA0D3A" w:rsidRPr="00D83EA7">
        <w:rPr>
          <w:rFonts w:ascii="Arial" w:hAnsi="Arial" w:cs="Arial"/>
          <w:sz w:val="24"/>
        </w:rPr>
        <w:t xml:space="preserve"> </w:t>
      </w:r>
      <w:r w:rsidR="002750ED" w:rsidRPr="00D83EA7">
        <w:rPr>
          <w:rFonts w:ascii="Arial" w:hAnsi="Arial" w:cs="Arial"/>
          <w:sz w:val="24"/>
        </w:rPr>
        <w:t xml:space="preserve">(Accessed: 22th September 2018). </w:t>
      </w:r>
    </w:p>
    <w:p w14:paraId="038C24E4" w14:textId="1A366430" w:rsidR="00B70A53" w:rsidRPr="00D83EA7" w:rsidRDefault="00B70A53" w:rsidP="00016696">
      <w:pPr>
        <w:rPr>
          <w:rFonts w:ascii="Arial" w:hAnsi="Arial" w:cs="Arial"/>
          <w:sz w:val="24"/>
        </w:rPr>
      </w:pPr>
      <w:r w:rsidRPr="00D83EA7">
        <w:rPr>
          <w:rFonts w:ascii="Arial" w:hAnsi="Arial" w:cs="Arial"/>
          <w:sz w:val="24"/>
        </w:rPr>
        <w:t xml:space="preserve">Woolley, </w:t>
      </w:r>
      <w:r w:rsidR="000150E9" w:rsidRPr="00D83EA7">
        <w:rPr>
          <w:rFonts w:ascii="Arial" w:hAnsi="Arial" w:cs="Arial"/>
          <w:sz w:val="24"/>
        </w:rPr>
        <w:t xml:space="preserve">G. (2014) </w:t>
      </w:r>
      <w:r w:rsidR="000150E9" w:rsidRPr="00D83EA7">
        <w:rPr>
          <w:rFonts w:ascii="Arial" w:hAnsi="Arial" w:cs="Arial"/>
          <w:i/>
          <w:sz w:val="24"/>
        </w:rPr>
        <w:t>Developing Literacy in the Primary Classroom</w:t>
      </w:r>
      <w:r w:rsidR="000150E9" w:rsidRPr="00D83EA7">
        <w:rPr>
          <w:rFonts w:ascii="Arial" w:hAnsi="Arial" w:cs="Arial"/>
          <w:sz w:val="24"/>
        </w:rPr>
        <w:t xml:space="preserve">. </w:t>
      </w:r>
      <w:r w:rsidR="00F34603" w:rsidRPr="00D83EA7">
        <w:rPr>
          <w:rFonts w:ascii="Arial" w:hAnsi="Arial" w:cs="Arial"/>
          <w:sz w:val="24"/>
        </w:rPr>
        <w:t xml:space="preserve">London: Sage Publications Ltd. </w:t>
      </w:r>
    </w:p>
    <w:p w14:paraId="33AE45F4" w14:textId="2086C406" w:rsidR="00B20DE4" w:rsidRPr="00D83EA7" w:rsidRDefault="00B20DE4" w:rsidP="00016696">
      <w:pPr>
        <w:rPr>
          <w:rFonts w:ascii="Arial" w:hAnsi="Arial" w:cs="Arial"/>
          <w:color w:val="FF0000"/>
          <w:sz w:val="24"/>
        </w:rPr>
      </w:pPr>
    </w:p>
    <w:p w14:paraId="6D1AEC39" w14:textId="1866DFEC" w:rsidR="003D7F93" w:rsidRPr="00D83EA7" w:rsidRDefault="006E076D" w:rsidP="00016696">
      <w:pPr>
        <w:rPr>
          <w:rFonts w:ascii="Arial" w:hAnsi="Arial" w:cs="Arial"/>
          <w:sz w:val="24"/>
          <w:u w:val="single"/>
        </w:rPr>
      </w:pPr>
      <w:r>
        <w:rPr>
          <w:rFonts w:ascii="Arial" w:hAnsi="Arial" w:cs="Arial"/>
          <w:sz w:val="24"/>
          <w:u w:val="single"/>
        </w:rPr>
        <w:t xml:space="preserve">Poster References </w:t>
      </w:r>
    </w:p>
    <w:p w14:paraId="5704F2C0" w14:textId="1B740D4F" w:rsidR="006661B2" w:rsidRPr="00D83EA7" w:rsidRDefault="006661B2" w:rsidP="00016696">
      <w:pPr>
        <w:rPr>
          <w:rFonts w:ascii="Arial" w:hAnsi="Arial" w:cs="Arial"/>
          <w:sz w:val="24"/>
        </w:rPr>
      </w:pPr>
      <w:r w:rsidRPr="00D83EA7">
        <w:rPr>
          <w:rFonts w:ascii="Arial" w:hAnsi="Arial" w:cs="Arial"/>
          <w:sz w:val="24"/>
        </w:rPr>
        <w:t xml:space="preserve">Expressing Emotions Photograph. </w:t>
      </w:r>
      <w:r w:rsidRPr="00D83EA7">
        <w:rPr>
          <w:rFonts w:ascii="Arial" w:hAnsi="Arial" w:cs="Arial"/>
          <w:i/>
          <w:sz w:val="24"/>
        </w:rPr>
        <w:t>Pinterest.</w:t>
      </w:r>
      <w:r w:rsidRPr="00D83EA7">
        <w:rPr>
          <w:rFonts w:ascii="Arial" w:hAnsi="Arial" w:cs="Arial"/>
          <w:sz w:val="24"/>
        </w:rPr>
        <w:t xml:space="preserve"> Available at: </w:t>
      </w:r>
      <w:hyperlink r:id="rId29" w:history="1">
        <w:r w:rsidRPr="00D83EA7">
          <w:rPr>
            <w:rStyle w:val="Hyperlink"/>
            <w:rFonts w:ascii="Arial" w:hAnsi="Arial" w:cs="Arial"/>
            <w:sz w:val="24"/>
          </w:rPr>
          <w:t>https://www.pinterest.co.uk/pin/479703797805377273/</w:t>
        </w:r>
      </w:hyperlink>
      <w:r w:rsidRPr="00D83EA7">
        <w:rPr>
          <w:rFonts w:ascii="Arial" w:hAnsi="Arial" w:cs="Arial"/>
          <w:sz w:val="24"/>
        </w:rPr>
        <w:t xml:space="preserve"> (Accessed: 8</w:t>
      </w:r>
      <w:r w:rsidRPr="00D83EA7">
        <w:rPr>
          <w:rFonts w:ascii="Arial" w:hAnsi="Arial" w:cs="Arial"/>
          <w:sz w:val="24"/>
          <w:vertAlign w:val="superscript"/>
        </w:rPr>
        <w:t>th</w:t>
      </w:r>
      <w:r w:rsidRPr="00D83EA7">
        <w:rPr>
          <w:rFonts w:ascii="Arial" w:hAnsi="Arial" w:cs="Arial"/>
          <w:sz w:val="24"/>
        </w:rPr>
        <w:t xml:space="preserve"> O</w:t>
      </w:r>
      <w:r w:rsidR="00806BC8" w:rsidRPr="00D83EA7">
        <w:rPr>
          <w:rFonts w:ascii="Arial" w:hAnsi="Arial" w:cs="Arial"/>
          <w:sz w:val="24"/>
        </w:rPr>
        <w:t xml:space="preserve">ctober 2018). </w:t>
      </w:r>
    </w:p>
    <w:p w14:paraId="4B6B6739" w14:textId="12118832" w:rsidR="00043227" w:rsidRPr="00D83EA7" w:rsidRDefault="00CA320C" w:rsidP="00043227">
      <w:pPr>
        <w:rPr>
          <w:rFonts w:ascii="Arial" w:hAnsi="Arial" w:cs="Arial"/>
          <w:sz w:val="24"/>
          <w:u w:val="single"/>
        </w:rPr>
      </w:pPr>
      <w:r w:rsidRPr="00D83EA7">
        <w:rPr>
          <w:rFonts w:ascii="Arial" w:hAnsi="Arial" w:cs="Arial"/>
          <w:sz w:val="24"/>
        </w:rPr>
        <w:t xml:space="preserve">Reading Corner </w:t>
      </w:r>
      <w:r w:rsidR="00D56480" w:rsidRPr="00D83EA7">
        <w:rPr>
          <w:rFonts w:ascii="Arial" w:hAnsi="Arial" w:cs="Arial"/>
          <w:sz w:val="24"/>
        </w:rPr>
        <w:t xml:space="preserve">Photograph. </w:t>
      </w:r>
      <w:r w:rsidR="00632373" w:rsidRPr="00D83EA7">
        <w:rPr>
          <w:rFonts w:ascii="Arial" w:hAnsi="Arial" w:cs="Arial"/>
          <w:i/>
          <w:sz w:val="24"/>
        </w:rPr>
        <w:t>Pinterest</w:t>
      </w:r>
      <w:r w:rsidR="00E37D3E" w:rsidRPr="00D83EA7">
        <w:rPr>
          <w:rFonts w:ascii="Arial" w:hAnsi="Arial" w:cs="Arial"/>
          <w:sz w:val="24"/>
        </w:rPr>
        <w:t xml:space="preserve">. Available at: </w:t>
      </w:r>
      <w:hyperlink r:id="rId30" w:history="1">
        <w:r w:rsidR="00E37D3E" w:rsidRPr="00D83EA7">
          <w:rPr>
            <w:rStyle w:val="Hyperlink"/>
            <w:rFonts w:ascii="Arial" w:hAnsi="Arial" w:cs="Arial"/>
            <w:sz w:val="24"/>
          </w:rPr>
          <w:t>https://www.pinterest.co.uk/pin/507358714262046675/</w:t>
        </w:r>
      </w:hyperlink>
      <w:r w:rsidR="008F58C0" w:rsidRPr="00D83EA7">
        <w:rPr>
          <w:rFonts w:ascii="Arial" w:hAnsi="Arial" w:cs="Arial"/>
          <w:sz w:val="24"/>
        </w:rPr>
        <w:t xml:space="preserve"> (</w:t>
      </w:r>
      <w:r w:rsidR="00E37D3E" w:rsidRPr="00D83EA7">
        <w:rPr>
          <w:rFonts w:ascii="Arial" w:hAnsi="Arial" w:cs="Arial"/>
          <w:sz w:val="24"/>
        </w:rPr>
        <w:t>A</w:t>
      </w:r>
      <w:r w:rsidR="008F58C0" w:rsidRPr="00D83EA7">
        <w:rPr>
          <w:rFonts w:ascii="Arial" w:hAnsi="Arial" w:cs="Arial"/>
          <w:sz w:val="24"/>
        </w:rPr>
        <w:t>ccessed: 8</w:t>
      </w:r>
      <w:r w:rsidR="008F58C0" w:rsidRPr="00D83EA7">
        <w:rPr>
          <w:rFonts w:ascii="Arial" w:hAnsi="Arial" w:cs="Arial"/>
          <w:sz w:val="24"/>
          <w:vertAlign w:val="superscript"/>
        </w:rPr>
        <w:t>th</w:t>
      </w:r>
      <w:r w:rsidR="008F58C0" w:rsidRPr="00D83EA7">
        <w:rPr>
          <w:rFonts w:ascii="Arial" w:hAnsi="Arial" w:cs="Arial"/>
          <w:sz w:val="24"/>
        </w:rPr>
        <w:t xml:space="preserve"> October </w:t>
      </w:r>
      <w:bookmarkStart w:id="0" w:name="_GoBack"/>
      <w:bookmarkEnd w:id="0"/>
      <w:r w:rsidR="008F58C0" w:rsidRPr="00D83EA7">
        <w:rPr>
          <w:rFonts w:ascii="Arial" w:hAnsi="Arial" w:cs="Arial"/>
          <w:sz w:val="24"/>
        </w:rPr>
        <w:t xml:space="preserve">2018). </w:t>
      </w:r>
    </w:p>
    <w:p w14:paraId="7263C6C7" w14:textId="37B8614C" w:rsidR="00043227" w:rsidRPr="00D83EA7" w:rsidRDefault="008F4D64" w:rsidP="00043227">
      <w:pPr>
        <w:rPr>
          <w:rFonts w:ascii="Arial" w:hAnsi="Arial" w:cs="Arial"/>
          <w:sz w:val="24"/>
        </w:rPr>
      </w:pPr>
      <w:r w:rsidRPr="00D83EA7">
        <w:rPr>
          <w:rStyle w:val="Hyperlink"/>
          <w:rFonts w:ascii="Arial" w:hAnsi="Arial" w:cs="Arial"/>
          <w:color w:val="auto"/>
          <w:sz w:val="24"/>
          <w:u w:val="none"/>
        </w:rPr>
        <w:t xml:space="preserve">Marking Making ‘S’ Photograph. </w:t>
      </w:r>
      <w:r w:rsidRPr="00D83EA7">
        <w:rPr>
          <w:rStyle w:val="Hyperlink"/>
          <w:rFonts w:ascii="Arial" w:hAnsi="Arial" w:cs="Arial"/>
          <w:i/>
          <w:color w:val="auto"/>
          <w:sz w:val="24"/>
          <w:u w:val="none"/>
        </w:rPr>
        <w:t>Pinterest.</w:t>
      </w:r>
      <w:r w:rsidRPr="00D83EA7">
        <w:rPr>
          <w:rStyle w:val="Hyperlink"/>
          <w:rFonts w:ascii="Arial" w:hAnsi="Arial" w:cs="Arial"/>
          <w:color w:val="auto"/>
          <w:sz w:val="24"/>
          <w:u w:val="none"/>
        </w:rPr>
        <w:t xml:space="preserve"> Available at: </w:t>
      </w:r>
      <w:hyperlink r:id="rId31" w:history="1">
        <w:r w:rsidRPr="00D83EA7">
          <w:rPr>
            <w:rStyle w:val="Hyperlink"/>
            <w:rFonts w:ascii="Arial" w:hAnsi="Arial" w:cs="Arial"/>
            <w:sz w:val="24"/>
          </w:rPr>
          <w:t>https://www.pinterest.co.uk/pin/426012445975297179/</w:t>
        </w:r>
      </w:hyperlink>
      <w:r w:rsidR="00043227" w:rsidRPr="00D83EA7">
        <w:rPr>
          <w:rFonts w:ascii="Arial" w:hAnsi="Arial" w:cs="Arial"/>
          <w:sz w:val="24"/>
          <w:u w:val="single"/>
        </w:rPr>
        <w:t xml:space="preserve"> </w:t>
      </w:r>
      <w:r w:rsidR="00333BAE" w:rsidRPr="00D83EA7">
        <w:rPr>
          <w:rFonts w:ascii="Arial" w:hAnsi="Arial" w:cs="Arial"/>
          <w:sz w:val="24"/>
        </w:rPr>
        <w:t>(Accessed: 8</w:t>
      </w:r>
      <w:r w:rsidR="00333BAE" w:rsidRPr="00D83EA7">
        <w:rPr>
          <w:rFonts w:ascii="Arial" w:hAnsi="Arial" w:cs="Arial"/>
          <w:sz w:val="24"/>
          <w:vertAlign w:val="superscript"/>
        </w:rPr>
        <w:t>th</w:t>
      </w:r>
      <w:r w:rsidR="00333BAE" w:rsidRPr="00D83EA7">
        <w:rPr>
          <w:rFonts w:ascii="Arial" w:hAnsi="Arial" w:cs="Arial"/>
          <w:sz w:val="24"/>
        </w:rPr>
        <w:t xml:space="preserve"> October 2018). </w:t>
      </w:r>
    </w:p>
    <w:p w14:paraId="78CDAEA9" w14:textId="5D58E326" w:rsidR="00043227" w:rsidRPr="00D83EA7" w:rsidRDefault="00EA71BA" w:rsidP="00043227">
      <w:pPr>
        <w:rPr>
          <w:rFonts w:ascii="Arial" w:hAnsi="Arial" w:cs="Arial"/>
          <w:sz w:val="24"/>
        </w:rPr>
      </w:pPr>
      <w:r w:rsidRPr="00D83EA7">
        <w:rPr>
          <w:rStyle w:val="Hyperlink"/>
          <w:rFonts w:ascii="Arial" w:hAnsi="Arial" w:cs="Arial"/>
          <w:color w:val="auto"/>
          <w:sz w:val="24"/>
          <w:u w:val="none"/>
        </w:rPr>
        <w:t>Large Complete Classroom</w:t>
      </w:r>
      <w:r w:rsidR="00993E2F" w:rsidRPr="00D83EA7">
        <w:rPr>
          <w:rStyle w:val="Hyperlink"/>
          <w:rFonts w:ascii="Arial" w:hAnsi="Arial" w:cs="Arial"/>
          <w:color w:val="auto"/>
          <w:sz w:val="24"/>
          <w:u w:val="none"/>
        </w:rPr>
        <w:t xml:space="preserve"> Photograph</w:t>
      </w:r>
      <w:r w:rsidR="0091049F" w:rsidRPr="00D83EA7">
        <w:rPr>
          <w:rStyle w:val="Hyperlink"/>
          <w:rFonts w:ascii="Arial" w:hAnsi="Arial" w:cs="Arial"/>
          <w:color w:val="auto"/>
          <w:sz w:val="24"/>
          <w:u w:val="none"/>
        </w:rPr>
        <w:t xml:space="preserve">. </w:t>
      </w:r>
      <w:r w:rsidR="0091049F" w:rsidRPr="00D83EA7">
        <w:rPr>
          <w:rStyle w:val="Hyperlink"/>
          <w:rFonts w:ascii="Arial" w:hAnsi="Arial" w:cs="Arial"/>
          <w:i/>
          <w:color w:val="auto"/>
          <w:sz w:val="24"/>
          <w:u w:val="none"/>
        </w:rPr>
        <w:t>Pinterest</w:t>
      </w:r>
      <w:r w:rsidR="0091049F" w:rsidRPr="00D83EA7">
        <w:rPr>
          <w:rStyle w:val="Hyperlink"/>
          <w:rFonts w:ascii="Arial" w:hAnsi="Arial" w:cs="Arial"/>
          <w:color w:val="auto"/>
          <w:sz w:val="24"/>
          <w:u w:val="none"/>
        </w:rPr>
        <w:t xml:space="preserve">. Available at: </w:t>
      </w:r>
      <w:hyperlink r:id="rId32" w:history="1">
        <w:r w:rsidR="0091049F" w:rsidRPr="00D83EA7">
          <w:rPr>
            <w:rStyle w:val="Hyperlink"/>
            <w:rFonts w:ascii="Arial" w:hAnsi="Arial" w:cs="Arial"/>
            <w:sz w:val="24"/>
          </w:rPr>
          <w:t>https://www.pinterest.co.uk/pin/542824561331874975/</w:t>
        </w:r>
      </w:hyperlink>
      <w:r w:rsidR="00043227" w:rsidRPr="00D83EA7">
        <w:rPr>
          <w:rFonts w:ascii="Arial" w:hAnsi="Arial" w:cs="Arial"/>
          <w:sz w:val="24"/>
          <w:u w:val="single"/>
        </w:rPr>
        <w:t xml:space="preserve"> </w:t>
      </w:r>
      <w:r w:rsidR="0091049F" w:rsidRPr="00D83EA7">
        <w:rPr>
          <w:rFonts w:ascii="Arial" w:hAnsi="Arial" w:cs="Arial"/>
          <w:sz w:val="24"/>
        </w:rPr>
        <w:t>(Accessed: 8</w:t>
      </w:r>
      <w:r w:rsidR="0091049F" w:rsidRPr="00D83EA7">
        <w:rPr>
          <w:rFonts w:ascii="Arial" w:hAnsi="Arial" w:cs="Arial"/>
          <w:sz w:val="24"/>
          <w:vertAlign w:val="superscript"/>
        </w:rPr>
        <w:t>th</w:t>
      </w:r>
      <w:r w:rsidR="0091049F" w:rsidRPr="00D83EA7">
        <w:rPr>
          <w:rFonts w:ascii="Arial" w:hAnsi="Arial" w:cs="Arial"/>
          <w:sz w:val="24"/>
        </w:rPr>
        <w:t xml:space="preserve"> </w:t>
      </w:r>
      <w:r w:rsidR="005500C0" w:rsidRPr="00D83EA7">
        <w:rPr>
          <w:rFonts w:ascii="Arial" w:hAnsi="Arial" w:cs="Arial"/>
          <w:sz w:val="24"/>
        </w:rPr>
        <w:t xml:space="preserve">October 2018). </w:t>
      </w:r>
    </w:p>
    <w:p w14:paraId="12328C42" w14:textId="3AE50633" w:rsidR="00D42E4D" w:rsidRDefault="001A4483" w:rsidP="0040013F">
      <w:pPr>
        <w:rPr>
          <w:rFonts w:ascii="Arial" w:hAnsi="Arial" w:cs="Arial"/>
          <w:sz w:val="24"/>
        </w:rPr>
      </w:pPr>
      <w:r w:rsidRPr="00D83EA7">
        <w:rPr>
          <w:rStyle w:val="Hyperlink"/>
          <w:rFonts w:ascii="Arial" w:hAnsi="Arial" w:cs="Arial"/>
          <w:color w:val="auto"/>
          <w:sz w:val="24"/>
          <w:u w:val="none"/>
        </w:rPr>
        <w:t xml:space="preserve">Health and Well-being board, </w:t>
      </w:r>
      <w:r w:rsidR="00993E2F" w:rsidRPr="00D83EA7">
        <w:rPr>
          <w:rStyle w:val="Hyperlink"/>
          <w:rFonts w:ascii="Arial" w:hAnsi="Arial" w:cs="Arial"/>
          <w:color w:val="auto"/>
          <w:sz w:val="24"/>
          <w:u w:val="none"/>
        </w:rPr>
        <w:t xml:space="preserve">Inside Out board photograph. </w:t>
      </w:r>
      <w:r w:rsidR="00993E2F" w:rsidRPr="00D83EA7">
        <w:rPr>
          <w:rStyle w:val="Hyperlink"/>
          <w:rFonts w:ascii="Arial" w:hAnsi="Arial" w:cs="Arial"/>
          <w:i/>
          <w:color w:val="auto"/>
          <w:sz w:val="24"/>
          <w:u w:val="none"/>
        </w:rPr>
        <w:t>Pinterest</w:t>
      </w:r>
      <w:r w:rsidR="00993E2F" w:rsidRPr="00D83EA7">
        <w:rPr>
          <w:rStyle w:val="Hyperlink"/>
          <w:rFonts w:ascii="Arial" w:hAnsi="Arial" w:cs="Arial"/>
          <w:color w:val="auto"/>
          <w:sz w:val="24"/>
          <w:u w:val="none"/>
        </w:rPr>
        <w:t xml:space="preserve">. Available at: </w:t>
      </w:r>
      <w:hyperlink r:id="rId33" w:history="1">
        <w:r w:rsidR="00993E2F" w:rsidRPr="00D83EA7">
          <w:rPr>
            <w:rStyle w:val="Hyperlink"/>
            <w:rFonts w:ascii="Arial" w:hAnsi="Arial" w:cs="Arial"/>
            <w:sz w:val="24"/>
          </w:rPr>
          <w:t>https://www.pinterest.co.uk/pin/298152437824304903/</w:t>
        </w:r>
      </w:hyperlink>
      <w:r w:rsidR="00043227" w:rsidRPr="00D83EA7">
        <w:rPr>
          <w:rFonts w:ascii="Arial" w:hAnsi="Arial" w:cs="Arial"/>
          <w:sz w:val="24"/>
          <w:u w:val="single"/>
        </w:rPr>
        <w:t xml:space="preserve"> </w:t>
      </w:r>
      <w:r w:rsidR="00993E2F" w:rsidRPr="00D83EA7">
        <w:rPr>
          <w:rFonts w:ascii="Arial" w:hAnsi="Arial" w:cs="Arial"/>
          <w:sz w:val="24"/>
        </w:rPr>
        <w:t>(Accessed: 8</w:t>
      </w:r>
      <w:r w:rsidR="00993E2F" w:rsidRPr="00D83EA7">
        <w:rPr>
          <w:rFonts w:ascii="Arial" w:hAnsi="Arial" w:cs="Arial"/>
          <w:sz w:val="24"/>
          <w:vertAlign w:val="superscript"/>
        </w:rPr>
        <w:t>th</w:t>
      </w:r>
      <w:r w:rsidR="00993E2F" w:rsidRPr="00D83EA7">
        <w:rPr>
          <w:rFonts w:ascii="Arial" w:hAnsi="Arial" w:cs="Arial"/>
          <w:sz w:val="24"/>
        </w:rPr>
        <w:t xml:space="preserve"> October 2018). </w:t>
      </w:r>
    </w:p>
    <w:p w14:paraId="545E5A8F" w14:textId="1D1B49A5" w:rsidR="00EF456A" w:rsidRPr="00F237A1" w:rsidRDefault="00A0570C" w:rsidP="0040013F">
      <w:pPr>
        <w:rPr>
          <w:rFonts w:ascii="Arial" w:hAnsi="Arial" w:cs="Arial"/>
          <w:sz w:val="24"/>
        </w:rPr>
      </w:pPr>
      <w:r w:rsidRPr="00F237A1">
        <w:rPr>
          <w:rFonts w:ascii="Arial" w:hAnsi="Arial" w:cs="Arial"/>
          <w:sz w:val="24"/>
        </w:rPr>
        <w:t xml:space="preserve">I have received written consent </w:t>
      </w:r>
      <w:r w:rsidR="00223D44" w:rsidRPr="00F237A1">
        <w:rPr>
          <w:rFonts w:ascii="Arial" w:hAnsi="Arial" w:cs="Arial"/>
          <w:sz w:val="24"/>
        </w:rPr>
        <w:t xml:space="preserve">for the </w:t>
      </w:r>
      <w:r w:rsidR="00F237A1" w:rsidRPr="00F237A1">
        <w:rPr>
          <w:rFonts w:ascii="Arial" w:hAnsi="Arial" w:cs="Arial"/>
          <w:sz w:val="24"/>
        </w:rPr>
        <w:t xml:space="preserve">remaining photographs, which you will find in the appendix.  </w:t>
      </w:r>
    </w:p>
    <w:p w14:paraId="1B7E573C" w14:textId="3989C40F" w:rsidR="00EF456A" w:rsidRDefault="00EF456A" w:rsidP="0040013F">
      <w:pPr>
        <w:rPr>
          <w:rFonts w:ascii="Arial" w:hAnsi="Arial" w:cs="Arial"/>
        </w:rPr>
      </w:pPr>
    </w:p>
    <w:p w14:paraId="75334B90" w14:textId="176F1DAD" w:rsidR="00A0570C" w:rsidRDefault="00A0570C" w:rsidP="0040013F">
      <w:pPr>
        <w:rPr>
          <w:rFonts w:ascii="Arial" w:hAnsi="Arial" w:cs="Arial"/>
        </w:rPr>
      </w:pPr>
    </w:p>
    <w:p w14:paraId="1CD24041" w14:textId="77777777" w:rsidR="00F237A1" w:rsidRPr="00D83EA7" w:rsidRDefault="00F237A1" w:rsidP="0040013F">
      <w:pPr>
        <w:rPr>
          <w:rFonts w:ascii="Arial" w:hAnsi="Arial" w:cs="Arial"/>
        </w:rPr>
      </w:pPr>
    </w:p>
    <w:p w14:paraId="73A85D30" w14:textId="1D0BF506" w:rsidR="00EF456A" w:rsidRPr="00D83EA7" w:rsidRDefault="00EF456A" w:rsidP="0040013F">
      <w:pPr>
        <w:rPr>
          <w:rFonts w:ascii="Arial" w:hAnsi="Arial" w:cs="Arial"/>
        </w:rPr>
      </w:pPr>
    </w:p>
    <w:p w14:paraId="6EC3A0F2" w14:textId="620265D7" w:rsidR="00EF456A" w:rsidRPr="00D83EA7" w:rsidRDefault="00EF456A" w:rsidP="0040013F">
      <w:pPr>
        <w:rPr>
          <w:rFonts w:ascii="Arial" w:hAnsi="Arial" w:cs="Arial"/>
        </w:rPr>
      </w:pPr>
    </w:p>
    <w:p w14:paraId="1109C1C0" w14:textId="3E5A91A8" w:rsidR="00EF456A" w:rsidRPr="00D83EA7" w:rsidRDefault="00EF456A" w:rsidP="0040013F">
      <w:pPr>
        <w:rPr>
          <w:rFonts w:ascii="Arial" w:hAnsi="Arial" w:cs="Arial"/>
        </w:rPr>
      </w:pPr>
    </w:p>
    <w:p w14:paraId="3392A8A2" w14:textId="1C5C1716" w:rsidR="00EF456A" w:rsidRPr="00D83EA7" w:rsidRDefault="00EF456A" w:rsidP="0040013F">
      <w:pPr>
        <w:rPr>
          <w:rFonts w:ascii="Arial" w:hAnsi="Arial" w:cs="Arial"/>
        </w:rPr>
      </w:pPr>
    </w:p>
    <w:p w14:paraId="682A6625" w14:textId="3D9D80FE" w:rsidR="00EF456A" w:rsidRPr="00D83EA7" w:rsidRDefault="00EF456A" w:rsidP="0040013F">
      <w:pPr>
        <w:rPr>
          <w:rFonts w:ascii="Arial" w:hAnsi="Arial" w:cs="Arial"/>
        </w:rPr>
      </w:pPr>
    </w:p>
    <w:p w14:paraId="52A2773D" w14:textId="3DC549B5" w:rsidR="00EF456A" w:rsidRPr="00D83EA7" w:rsidRDefault="00EF456A" w:rsidP="0040013F">
      <w:pPr>
        <w:rPr>
          <w:rFonts w:ascii="Arial" w:hAnsi="Arial" w:cs="Arial"/>
        </w:rPr>
      </w:pPr>
    </w:p>
    <w:p w14:paraId="35CE9BB7" w14:textId="1FE8BCD0" w:rsidR="002B2DF4" w:rsidRPr="007C411D" w:rsidRDefault="00EF456A" w:rsidP="007C411D">
      <w:pPr>
        <w:jc w:val="center"/>
        <w:rPr>
          <w:rFonts w:ascii="Arial" w:hAnsi="Arial" w:cs="Arial"/>
          <w:sz w:val="28"/>
          <w:u w:val="single"/>
        </w:rPr>
      </w:pPr>
      <w:r w:rsidRPr="00D83EA7">
        <w:rPr>
          <w:rFonts w:ascii="Arial" w:hAnsi="Arial" w:cs="Arial"/>
          <w:sz w:val="28"/>
          <w:u w:val="single"/>
        </w:rPr>
        <w:lastRenderedPageBreak/>
        <w:t>Appendix</w:t>
      </w:r>
      <w:r w:rsidR="007C411D">
        <w:rPr>
          <w:rFonts w:ascii="Arial" w:hAnsi="Arial" w:cs="Arial"/>
          <w:sz w:val="28"/>
          <w:u w:val="single"/>
        </w:rPr>
        <w:t xml:space="preserve"> 1</w:t>
      </w:r>
    </w:p>
    <w:p w14:paraId="3F71A036" w14:textId="7FA982C0" w:rsidR="00376B18" w:rsidRPr="009B201B" w:rsidRDefault="00767EE6" w:rsidP="00EF456A">
      <w:pPr>
        <w:jc w:val="center"/>
        <w:rPr>
          <w:sz w:val="24"/>
          <w:u w:val="single"/>
        </w:rPr>
      </w:pPr>
      <w:r>
        <w:rPr>
          <w:noProof/>
        </w:rPr>
        <w:drawing>
          <wp:inline distT="0" distB="0" distL="0" distR="0" wp14:anchorId="250A0CC4" wp14:editId="182FFB85">
            <wp:extent cx="5953207" cy="77819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0080" t="2364" r="29537" b="4532"/>
                    <a:stretch/>
                  </pic:blipFill>
                  <pic:spPr bwMode="auto">
                    <a:xfrm>
                      <a:off x="0" y="0"/>
                      <a:ext cx="6024412" cy="7875003"/>
                    </a:xfrm>
                    <a:prstGeom prst="rect">
                      <a:avLst/>
                    </a:prstGeom>
                    <a:ln>
                      <a:noFill/>
                    </a:ln>
                    <a:extLst>
                      <a:ext uri="{53640926-AAD7-44D8-BBD7-CCE9431645EC}">
                        <a14:shadowObscured xmlns:a14="http://schemas.microsoft.com/office/drawing/2010/main"/>
                      </a:ext>
                    </a:extLst>
                  </pic:spPr>
                </pic:pic>
              </a:graphicData>
            </a:graphic>
          </wp:inline>
        </w:drawing>
      </w:r>
    </w:p>
    <w:sectPr w:rsidR="00376B18" w:rsidRPr="009B201B" w:rsidSect="00641F0F">
      <w:headerReference w:type="default" r:id="rId35"/>
      <w:footerReference w:type="defaul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4B4887" w14:textId="77777777" w:rsidR="00EA78DB" w:rsidRDefault="00EA78DB" w:rsidP="00136C0E">
      <w:pPr>
        <w:spacing w:after="0" w:line="240" w:lineRule="auto"/>
      </w:pPr>
      <w:r>
        <w:separator/>
      </w:r>
    </w:p>
  </w:endnote>
  <w:endnote w:type="continuationSeparator" w:id="0">
    <w:p w14:paraId="7E8D97E4" w14:textId="77777777" w:rsidR="00EA78DB" w:rsidRDefault="00EA78DB" w:rsidP="00136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4802210"/>
      <w:docPartObj>
        <w:docPartGallery w:val="Page Numbers (Bottom of Page)"/>
        <w:docPartUnique/>
      </w:docPartObj>
    </w:sdtPr>
    <w:sdtEndPr>
      <w:rPr>
        <w:noProof/>
      </w:rPr>
    </w:sdtEndPr>
    <w:sdtContent>
      <w:p w14:paraId="253A5971" w14:textId="109B2609" w:rsidR="0051423C" w:rsidRDefault="005142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C72CEE" w14:textId="0C019461" w:rsidR="00CF6C89" w:rsidRDefault="00CF6C8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4755184"/>
      <w:docPartObj>
        <w:docPartGallery w:val="Page Numbers (Bottom of Page)"/>
        <w:docPartUnique/>
      </w:docPartObj>
    </w:sdtPr>
    <w:sdtEndPr>
      <w:rPr>
        <w:noProof/>
      </w:rPr>
    </w:sdtEndPr>
    <w:sdtContent>
      <w:p w14:paraId="439D832C" w14:textId="7184F6E6" w:rsidR="000D6337" w:rsidRDefault="000D63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63F7B" w14:textId="77777777" w:rsidR="007C3503" w:rsidRDefault="007C3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14A94" w14:textId="77777777" w:rsidR="00EA78DB" w:rsidRDefault="00EA78DB" w:rsidP="00136C0E">
      <w:pPr>
        <w:spacing w:after="0" w:line="240" w:lineRule="auto"/>
      </w:pPr>
      <w:r>
        <w:separator/>
      </w:r>
    </w:p>
  </w:footnote>
  <w:footnote w:type="continuationSeparator" w:id="0">
    <w:p w14:paraId="2C74EAEC" w14:textId="77777777" w:rsidR="00EA78DB" w:rsidRDefault="00EA78DB" w:rsidP="00136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E91422" w14:textId="6CC1A7B2" w:rsidR="001F1A9B" w:rsidRDefault="00236753">
    <w:pPr>
      <w:pStyle w:val="Header"/>
    </w:pPr>
    <w:r>
      <w:t>Student ID: 1800509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2554053"/>
      <w:docPartObj>
        <w:docPartGallery w:val="Page Numbers (Top of Page)"/>
        <w:docPartUnique/>
      </w:docPartObj>
    </w:sdtPr>
    <w:sdtEndPr>
      <w:rPr>
        <w:noProof/>
      </w:rPr>
    </w:sdtEndPr>
    <w:sdtContent>
      <w:p w14:paraId="14D9BEE6" w14:textId="5E028F40" w:rsidR="00641F0F" w:rsidRDefault="00641F0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4FA738" w14:textId="77777777" w:rsidR="00136C0E" w:rsidRDefault="00136C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13F"/>
    <w:rsid w:val="00000396"/>
    <w:rsid w:val="000014EB"/>
    <w:rsid w:val="00002303"/>
    <w:rsid w:val="00002A3D"/>
    <w:rsid w:val="00004F63"/>
    <w:rsid w:val="00005371"/>
    <w:rsid w:val="000056E6"/>
    <w:rsid w:val="0000640E"/>
    <w:rsid w:val="000064EA"/>
    <w:rsid w:val="00006A5C"/>
    <w:rsid w:val="00007C8A"/>
    <w:rsid w:val="000105AD"/>
    <w:rsid w:val="00010E6C"/>
    <w:rsid w:val="00012FA3"/>
    <w:rsid w:val="000136C1"/>
    <w:rsid w:val="00013A9C"/>
    <w:rsid w:val="00014B38"/>
    <w:rsid w:val="000150E9"/>
    <w:rsid w:val="00015414"/>
    <w:rsid w:val="00015578"/>
    <w:rsid w:val="00015F9F"/>
    <w:rsid w:val="00016696"/>
    <w:rsid w:val="00016E5D"/>
    <w:rsid w:val="000176D1"/>
    <w:rsid w:val="000202DA"/>
    <w:rsid w:val="00021A0E"/>
    <w:rsid w:val="00021C76"/>
    <w:rsid w:val="00021DAC"/>
    <w:rsid w:val="00022885"/>
    <w:rsid w:val="00022B60"/>
    <w:rsid w:val="000234A1"/>
    <w:rsid w:val="00023A06"/>
    <w:rsid w:val="00024AB2"/>
    <w:rsid w:val="00025213"/>
    <w:rsid w:val="000256FD"/>
    <w:rsid w:val="0002618F"/>
    <w:rsid w:val="0003090D"/>
    <w:rsid w:val="00030FB9"/>
    <w:rsid w:val="0003124A"/>
    <w:rsid w:val="00031A28"/>
    <w:rsid w:val="00036508"/>
    <w:rsid w:val="000367EF"/>
    <w:rsid w:val="00036BE0"/>
    <w:rsid w:val="00037269"/>
    <w:rsid w:val="00037831"/>
    <w:rsid w:val="00037BCA"/>
    <w:rsid w:val="00040608"/>
    <w:rsid w:val="00040949"/>
    <w:rsid w:val="00040C59"/>
    <w:rsid w:val="00040D71"/>
    <w:rsid w:val="00042F28"/>
    <w:rsid w:val="00043227"/>
    <w:rsid w:val="00043BBB"/>
    <w:rsid w:val="00043D82"/>
    <w:rsid w:val="00044315"/>
    <w:rsid w:val="00044962"/>
    <w:rsid w:val="0004583E"/>
    <w:rsid w:val="000464DA"/>
    <w:rsid w:val="00046535"/>
    <w:rsid w:val="00046882"/>
    <w:rsid w:val="00046D5E"/>
    <w:rsid w:val="000470B1"/>
    <w:rsid w:val="00047241"/>
    <w:rsid w:val="00051094"/>
    <w:rsid w:val="00051DF2"/>
    <w:rsid w:val="000523AF"/>
    <w:rsid w:val="0005282A"/>
    <w:rsid w:val="0005313C"/>
    <w:rsid w:val="000532A5"/>
    <w:rsid w:val="000535FD"/>
    <w:rsid w:val="000549DA"/>
    <w:rsid w:val="00056350"/>
    <w:rsid w:val="000565E8"/>
    <w:rsid w:val="00056E4A"/>
    <w:rsid w:val="00060CFD"/>
    <w:rsid w:val="000616EE"/>
    <w:rsid w:val="00061D46"/>
    <w:rsid w:val="0006494E"/>
    <w:rsid w:val="00064AC9"/>
    <w:rsid w:val="00064FA7"/>
    <w:rsid w:val="00066633"/>
    <w:rsid w:val="00067393"/>
    <w:rsid w:val="00067EA7"/>
    <w:rsid w:val="00067F89"/>
    <w:rsid w:val="0007021A"/>
    <w:rsid w:val="000714AC"/>
    <w:rsid w:val="00071760"/>
    <w:rsid w:val="00071E7F"/>
    <w:rsid w:val="00072BAE"/>
    <w:rsid w:val="0007320F"/>
    <w:rsid w:val="00073800"/>
    <w:rsid w:val="000740D1"/>
    <w:rsid w:val="000751BD"/>
    <w:rsid w:val="00075A69"/>
    <w:rsid w:val="00075B94"/>
    <w:rsid w:val="000771A0"/>
    <w:rsid w:val="00080825"/>
    <w:rsid w:val="00080E57"/>
    <w:rsid w:val="000817D7"/>
    <w:rsid w:val="00081A4D"/>
    <w:rsid w:val="00082383"/>
    <w:rsid w:val="00082FAD"/>
    <w:rsid w:val="000858CF"/>
    <w:rsid w:val="00085A8B"/>
    <w:rsid w:val="00086142"/>
    <w:rsid w:val="0008685D"/>
    <w:rsid w:val="000878B0"/>
    <w:rsid w:val="000906D5"/>
    <w:rsid w:val="00091093"/>
    <w:rsid w:val="00091E15"/>
    <w:rsid w:val="00092D5D"/>
    <w:rsid w:val="000932A5"/>
    <w:rsid w:val="00093A17"/>
    <w:rsid w:val="0009441F"/>
    <w:rsid w:val="00096AAF"/>
    <w:rsid w:val="00097251"/>
    <w:rsid w:val="000974BF"/>
    <w:rsid w:val="0009756F"/>
    <w:rsid w:val="000A00CF"/>
    <w:rsid w:val="000A0C4A"/>
    <w:rsid w:val="000A153B"/>
    <w:rsid w:val="000A16B7"/>
    <w:rsid w:val="000A2106"/>
    <w:rsid w:val="000A4A11"/>
    <w:rsid w:val="000A631F"/>
    <w:rsid w:val="000A63D0"/>
    <w:rsid w:val="000A6438"/>
    <w:rsid w:val="000A7298"/>
    <w:rsid w:val="000A7B8B"/>
    <w:rsid w:val="000B04CD"/>
    <w:rsid w:val="000B13A1"/>
    <w:rsid w:val="000B52DE"/>
    <w:rsid w:val="000B67E8"/>
    <w:rsid w:val="000C0705"/>
    <w:rsid w:val="000C199B"/>
    <w:rsid w:val="000C21FB"/>
    <w:rsid w:val="000C40AF"/>
    <w:rsid w:val="000C4385"/>
    <w:rsid w:val="000C580C"/>
    <w:rsid w:val="000C5D8A"/>
    <w:rsid w:val="000C5FA8"/>
    <w:rsid w:val="000C6401"/>
    <w:rsid w:val="000C6F24"/>
    <w:rsid w:val="000D0FBD"/>
    <w:rsid w:val="000D0FC0"/>
    <w:rsid w:val="000D1EAA"/>
    <w:rsid w:val="000D2071"/>
    <w:rsid w:val="000D2953"/>
    <w:rsid w:val="000D29CE"/>
    <w:rsid w:val="000D3125"/>
    <w:rsid w:val="000D3404"/>
    <w:rsid w:val="000D36C7"/>
    <w:rsid w:val="000D3C4F"/>
    <w:rsid w:val="000D3E2C"/>
    <w:rsid w:val="000D3EDC"/>
    <w:rsid w:val="000D4E33"/>
    <w:rsid w:val="000D590C"/>
    <w:rsid w:val="000D5FDD"/>
    <w:rsid w:val="000D6337"/>
    <w:rsid w:val="000D63E9"/>
    <w:rsid w:val="000E0DD9"/>
    <w:rsid w:val="000E0F3E"/>
    <w:rsid w:val="000E2811"/>
    <w:rsid w:val="000E3DD2"/>
    <w:rsid w:val="000E4D4E"/>
    <w:rsid w:val="000E50DF"/>
    <w:rsid w:val="000E5A21"/>
    <w:rsid w:val="000E5C99"/>
    <w:rsid w:val="000E62EF"/>
    <w:rsid w:val="000E6E6D"/>
    <w:rsid w:val="000F06A9"/>
    <w:rsid w:val="000F1C3A"/>
    <w:rsid w:val="000F3526"/>
    <w:rsid w:val="000F4AF4"/>
    <w:rsid w:val="000F4FDD"/>
    <w:rsid w:val="000F601D"/>
    <w:rsid w:val="000F71BB"/>
    <w:rsid w:val="000F739B"/>
    <w:rsid w:val="000F739E"/>
    <w:rsid w:val="000F73C5"/>
    <w:rsid w:val="000F7933"/>
    <w:rsid w:val="00101357"/>
    <w:rsid w:val="0010292C"/>
    <w:rsid w:val="00104CC2"/>
    <w:rsid w:val="001058FB"/>
    <w:rsid w:val="0010595F"/>
    <w:rsid w:val="001067DF"/>
    <w:rsid w:val="00106CF8"/>
    <w:rsid w:val="00106FAA"/>
    <w:rsid w:val="00110576"/>
    <w:rsid w:val="00110F24"/>
    <w:rsid w:val="00112B5E"/>
    <w:rsid w:val="00112D96"/>
    <w:rsid w:val="0011390A"/>
    <w:rsid w:val="001141FD"/>
    <w:rsid w:val="00114763"/>
    <w:rsid w:val="001148DD"/>
    <w:rsid w:val="00114E03"/>
    <w:rsid w:val="00115289"/>
    <w:rsid w:val="001155C0"/>
    <w:rsid w:val="00115D3C"/>
    <w:rsid w:val="00115DC1"/>
    <w:rsid w:val="001208AA"/>
    <w:rsid w:val="00121F8C"/>
    <w:rsid w:val="00122610"/>
    <w:rsid w:val="001228D2"/>
    <w:rsid w:val="0012302A"/>
    <w:rsid w:val="00123261"/>
    <w:rsid w:val="0012337A"/>
    <w:rsid w:val="00123B7E"/>
    <w:rsid w:val="0012418E"/>
    <w:rsid w:val="00125A9A"/>
    <w:rsid w:val="00126AFD"/>
    <w:rsid w:val="00127426"/>
    <w:rsid w:val="00127EDF"/>
    <w:rsid w:val="00132589"/>
    <w:rsid w:val="00132630"/>
    <w:rsid w:val="0013301B"/>
    <w:rsid w:val="001333F7"/>
    <w:rsid w:val="001339BB"/>
    <w:rsid w:val="00133BED"/>
    <w:rsid w:val="001356DD"/>
    <w:rsid w:val="00135CB3"/>
    <w:rsid w:val="001360BA"/>
    <w:rsid w:val="00136839"/>
    <w:rsid w:val="00136C0E"/>
    <w:rsid w:val="0013799B"/>
    <w:rsid w:val="00140339"/>
    <w:rsid w:val="00140CBF"/>
    <w:rsid w:val="00142CFB"/>
    <w:rsid w:val="00143586"/>
    <w:rsid w:val="001440F8"/>
    <w:rsid w:val="0014488C"/>
    <w:rsid w:val="00144CB7"/>
    <w:rsid w:val="0014739D"/>
    <w:rsid w:val="0015047C"/>
    <w:rsid w:val="0015119C"/>
    <w:rsid w:val="001527D4"/>
    <w:rsid w:val="00153529"/>
    <w:rsid w:val="001535B8"/>
    <w:rsid w:val="001542D4"/>
    <w:rsid w:val="0015435F"/>
    <w:rsid w:val="0015445D"/>
    <w:rsid w:val="001547F8"/>
    <w:rsid w:val="00155598"/>
    <w:rsid w:val="00156AC5"/>
    <w:rsid w:val="0015713E"/>
    <w:rsid w:val="00157749"/>
    <w:rsid w:val="001603C1"/>
    <w:rsid w:val="00160894"/>
    <w:rsid w:val="001610F4"/>
    <w:rsid w:val="0016137D"/>
    <w:rsid w:val="00161604"/>
    <w:rsid w:val="001625E7"/>
    <w:rsid w:val="00162D4E"/>
    <w:rsid w:val="00163D3A"/>
    <w:rsid w:val="00164EA1"/>
    <w:rsid w:val="00165364"/>
    <w:rsid w:val="00166464"/>
    <w:rsid w:val="00166C0C"/>
    <w:rsid w:val="00166FA4"/>
    <w:rsid w:val="00167D0C"/>
    <w:rsid w:val="00170035"/>
    <w:rsid w:val="00170A16"/>
    <w:rsid w:val="00170AE4"/>
    <w:rsid w:val="0017234D"/>
    <w:rsid w:val="0017322C"/>
    <w:rsid w:val="00175175"/>
    <w:rsid w:val="00175F59"/>
    <w:rsid w:val="00176796"/>
    <w:rsid w:val="00177165"/>
    <w:rsid w:val="001772F7"/>
    <w:rsid w:val="001776F3"/>
    <w:rsid w:val="00181C44"/>
    <w:rsid w:val="001826FB"/>
    <w:rsid w:val="0018282D"/>
    <w:rsid w:val="00182972"/>
    <w:rsid w:val="00182DEE"/>
    <w:rsid w:val="00182FD0"/>
    <w:rsid w:val="001833EA"/>
    <w:rsid w:val="00184BC2"/>
    <w:rsid w:val="0018503A"/>
    <w:rsid w:val="001871C1"/>
    <w:rsid w:val="001876A1"/>
    <w:rsid w:val="00191907"/>
    <w:rsid w:val="00191CF5"/>
    <w:rsid w:val="00191D61"/>
    <w:rsid w:val="00192426"/>
    <w:rsid w:val="00193F56"/>
    <w:rsid w:val="001940BF"/>
    <w:rsid w:val="0019494E"/>
    <w:rsid w:val="00195AA4"/>
    <w:rsid w:val="00196110"/>
    <w:rsid w:val="00196ACA"/>
    <w:rsid w:val="00197A7E"/>
    <w:rsid w:val="001A0A63"/>
    <w:rsid w:val="001A104B"/>
    <w:rsid w:val="001A1912"/>
    <w:rsid w:val="001A1EFA"/>
    <w:rsid w:val="001A2BE4"/>
    <w:rsid w:val="001A346F"/>
    <w:rsid w:val="001A3608"/>
    <w:rsid w:val="001A3777"/>
    <w:rsid w:val="001A3B73"/>
    <w:rsid w:val="001A3CB5"/>
    <w:rsid w:val="001A4271"/>
    <w:rsid w:val="001A4483"/>
    <w:rsid w:val="001A4B66"/>
    <w:rsid w:val="001A562B"/>
    <w:rsid w:val="001A6787"/>
    <w:rsid w:val="001A6E70"/>
    <w:rsid w:val="001A6EAF"/>
    <w:rsid w:val="001A6FEE"/>
    <w:rsid w:val="001A74E9"/>
    <w:rsid w:val="001A7FFA"/>
    <w:rsid w:val="001B0126"/>
    <w:rsid w:val="001B0453"/>
    <w:rsid w:val="001B07E1"/>
    <w:rsid w:val="001B0D4E"/>
    <w:rsid w:val="001B0D9F"/>
    <w:rsid w:val="001B16F4"/>
    <w:rsid w:val="001B2499"/>
    <w:rsid w:val="001B2A23"/>
    <w:rsid w:val="001B306F"/>
    <w:rsid w:val="001B308B"/>
    <w:rsid w:val="001B3439"/>
    <w:rsid w:val="001B35FE"/>
    <w:rsid w:val="001B3D77"/>
    <w:rsid w:val="001B3E7F"/>
    <w:rsid w:val="001B4A74"/>
    <w:rsid w:val="001B5AFA"/>
    <w:rsid w:val="001B6884"/>
    <w:rsid w:val="001B71E4"/>
    <w:rsid w:val="001C0080"/>
    <w:rsid w:val="001C1CC3"/>
    <w:rsid w:val="001C23B4"/>
    <w:rsid w:val="001C37CD"/>
    <w:rsid w:val="001C3AC5"/>
    <w:rsid w:val="001C4744"/>
    <w:rsid w:val="001C4D24"/>
    <w:rsid w:val="001C4DA2"/>
    <w:rsid w:val="001C5321"/>
    <w:rsid w:val="001C5DD3"/>
    <w:rsid w:val="001C699D"/>
    <w:rsid w:val="001C71B1"/>
    <w:rsid w:val="001D1D7C"/>
    <w:rsid w:val="001D296B"/>
    <w:rsid w:val="001D2C8E"/>
    <w:rsid w:val="001D3250"/>
    <w:rsid w:val="001D3F4C"/>
    <w:rsid w:val="001D45CC"/>
    <w:rsid w:val="001D4C8F"/>
    <w:rsid w:val="001D4F12"/>
    <w:rsid w:val="001D6ED6"/>
    <w:rsid w:val="001D77C7"/>
    <w:rsid w:val="001D7C9C"/>
    <w:rsid w:val="001E0CBB"/>
    <w:rsid w:val="001E2463"/>
    <w:rsid w:val="001E3C30"/>
    <w:rsid w:val="001E3EEE"/>
    <w:rsid w:val="001E4107"/>
    <w:rsid w:val="001E4422"/>
    <w:rsid w:val="001E50A6"/>
    <w:rsid w:val="001E516F"/>
    <w:rsid w:val="001E51F2"/>
    <w:rsid w:val="001E5451"/>
    <w:rsid w:val="001E7895"/>
    <w:rsid w:val="001E79AA"/>
    <w:rsid w:val="001F12DD"/>
    <w:rsid w:val="001F1566"/>
    <w:rsid w:val="001F1A9B"/>
    <w:rsid w:val="001F1EF7"/>
    <w:rsid w:val="001F231F"/>
    <w:rsid w:val="001F3D6E"/>
    <w:rsid w:val="001F50DB"/>
    <w:rsid w:val="001F5895"/>
    <w:rsid w:val="001F69C2"/>
    <w:rsid w:val="002029A8"/>
    <w:rsid w:val="00202C00"/>
    <w:rsid w:val="00204EA0"/>
    <w:rsid w:val="002051E0"/>
    <w:rsid w:val="002054F4"/>
    <w:rsid w:val="00205649"/>
    <w:rsid w:val="002069EA"/>
    <w:rsid w:val="00210939"/>
    <w:rsid w:val="00211152"/>
    <w:rsid w:val="00211D27"/>
    <w:rsid w:val="00212DE5"/>
    <w:rsid w:val="00213990"/>
    <w:rsid w:val="00213A65"/>
    <w:rsid w:val="0021434A"/>
    <w:rsid w:val="00215897"/>
    <w:rsid w:val="002158CB"/>
    <w:rsid w:val="002166F3"/>
    <w:rsid w:val="002168AF"/>
    <w:rsid w:val="002176C6"/>
    <w:rsid w:val="00221473"/>
    <w:rsid w:val="002220FE"/>
    <w:rsid w:val="002221AB"/>
    <w:rsid w:val="00223D44"/>
    <w:rsid w:val="00224335"/>
    <w:rsid w:val="00225097"/>
    <w:rsid w:val="00225203"/>
    <w:rsid w:val="00226302"/>
    <w:rsid w:val="002269E2"/>
    <w:rsid w:val="00226F44"/>
    <w:rsid w:val="00227D00"/>
    <w:rsid w:val="00230552"/>
    <w:rsid w:val="00230D0A"/>
    <w:rsid w:val="002311C2"/>
    <w:rsid w:val="0023189E"/>
    <w:rsid w:val="00231A3A"/>
    <w:rsid w:val="00232408"/>
    <w:rsid w:val="00232435"/>
    <w:rsid w:val="00232717"/>
    <w:rsid w:val="0023317E"/>
    <w:rsid w:val="00233595"/>
    <w:rsid w:val="00233671"/>
    <w:rsid w:val="00233AA6"/>
    <w:rsid w:val="00233C23"/>
    <w:rsid w:val="00234297"/>
    <w:rsid w:val="00234A11"/>
    <w:rsid w:val="00234C34"/>
    <w:rsid w:val="0023577F"/>
    <w:rsid w:val="00236751"/>
    <w:rsid w:val="00236753"/>
    <w:rsid w:val="002367E3"/>
    <w:rsid w:val="00236A03"/>
    <w:rsid w:val="00237799"/>
    <w:rsid w:val="002407D5"/>
    <w:rsid w:val="00240E91"/>
    <w:rsid w:val="00241414"/>
    <w:rsid w:val="00242399"/>
    <w:rsid w:val="00242471"/>
    <w:rsid w:val="00242D4F"/>
    <w:rsid w:val="00245B8A"/>
    <w:rsid w:val="00245CE4"/>
    <w:rsid w:val="0024630B"/>
    <w:rsid w:val="002468EC"/>
    <w:rsid w:val="00246EB2"/>
    <w:rsid w:val="002472F6"/>
    <w:rsid w:val="002500C7"/>
    <w:rsid w:val="00250C42"/>
    <w:rsid w:val="0025111B"/>
    <w:rsid w:val="0025292E"/>
    <w:rsid w:val="0025300A"/>
    <w:rsid w:val="00253076"/>
    <w:rsid w:val="002539BE"/>
    <w:rsid w:val="0025445B"/>
    <w:rsid w:val="002551E3"/>
    <w:rsid w:val="00255735"/>
    <w:rsid w:val="002561D8"/>
    <w:rsid w:val="00257588"/>
    <w:rsid w:val="00257622"/>
    <w:rsid w:val="00257A7E"/>
    <w:rsid w:val="002611E8"/>
    <w:rsid w:val="0026173D"/>
    <w:rsid w:val="00261BD4"/>
    <w:rsid w:val="00263535"/>
    <w:rsid w:val="00263A7B"/>
    <w:rsid w:val="0026423B"/>
    <w:rsid w:val="00264B64"/>
    <w:rsid w:val="00267460"/>
    <w:rsid w:val="002700E3"/>
    <w:rsid w:val="0027027C"/>
    <w:rsid w:val="00270382"/>
    <w:rsid w:val="002716D6"/>
    <w:rsid w:val="00271774"/>
    <w:rsid w:val="0027316C"/>
    <w:rsid w:val="002733A0"/>
    <w:rsid w:val="002733F2"/>
    <w:rsid w:val="00273C0A"/>
    <w:rsid w:val="00274327"/>
    <w:rsid w:val="002743D7"/>
    <w:rsid w:val="002745FE"/>
    <w:rsid w:val="002750E4"/>
    <w:rsid w:val="002750ED"/>
    <w:rsid w:val="00277FF7"/>
    <w:rsid w:val="00280769"/>
    <w:rsid w:val="00280B10"/>
    <w:rsid w:val="0028256E"/>
    <w:rsid w:val="00283D6E"/>
    <w:rsid w:val="0028592B"/>
    <w:rsid w:val="00286FFB"/>
    <w:rsid w:val="00287C93"/>
    <w:rsid w:val="00287E25"/>
    <w:rsid w:val="00290198"/>
    <w:rsid w:val="0029038F"/>
    <w:rsid w:val="002910F7"/>
    <w:rsid w:val="002914B6"/>
    <w:rsid w:val="00292235"/>
    <w:rsid w:val="00292CD4"/>
    <w:rsid w:val="00294086"/>
    <w:rsid w:val="00294B39"/>
    <w:rsid w:val="0029503D"/>
    <w:rsid w:val="00295656"/>
    <w:rsid w:val="00296472"/>
    <w:rsid w:val="002975A9"/>
    <w:rsid w:val="0029775A"/>
    <w:rsid w:val="002A032D"/>
    <w:rsid w:val="002A0BCB"/>
    <w:rsid w:val="002A2FE0"/>
    <w:rsid w:val="002A3C16"/>
    <w:rsid w:val="002A584C"/>
    <w:rsid w:val="002A59CA"/>
    <w:rsid w:val="002B08E7"/>
    <w:rsid w:val="002B09B1"/>
    <w:rsid w:val="002B2ADA"/>
    <w:rsid w:val="002B2DF4"/>
    <w:rsid w:val="002B4973"/>
    <w:rsid w:val="002B4A6A"/>
    <w:rsid w:val="002B5F3A"/>
    <w:rsid w:val="002B6741"/>
    <w:rsid w:val="002B74A0"/>
    <w:rsid w:val="002B7820"/>
    <w:rsid w:val="002C1836"/>
    <w:rsid w:val="002C1DBE"/>
    <w:rsid w:val="002C318F"/>
    <w:rsid w:val="002C3ADD"/>
    <w:rsid w:val="002C3B59"/>
    <w:rsid w:val="002C58A6"/>
    <w:rsid w:val="002C5FEC"/>
    <w:rsid w:val="002C6967"/>
    <w:rsid w:val="002D0B33"/>
    <w:rsid w:val="002D0B70"/>
    <w:rsid w:val="002D1060"/>
    <w:rsid w:val="002D146C"/>
    <w:rsid w:val="002D1A3E"/>
    <w:rsid w:val="002D52E2"/>
    <w:rsid w:val="002D5407"/>
    <w:rsid w:val="002D60D7"/>
    <w:rsid w:val="002D64D3"/>
    <w:rsid w:val="002E0040"/>
    <w:rsid w:val="002E054D"/>
    <w:rsid w:val="002E0C86"/>
    <w:rsid w:val="002E11E5"/>
    <w:rsid w:val="002E13FC"/>
    <w:rsid w:val="002E18B5"/>
    <w:rsid w:val="002E1C65"/>
    <w:rsid w:val="002E44FE"/>
    <w:rsid w:val="002E4D32"/>
    <w:rsid w:val="002E5161"/>
    <w:rsid w:val="002E56B6"/>
    <w:rsid w:val="002E5FB9"/>
    <w:rsid w:val="002E621E"/>
    <w:rsid w:val="002E7F6B"/>
    <w:rsid w:val="002E7FAE"/>
    <w:rsid w:val="002F0B2F"/>
    <w:rsid w:val="002F24F7"/>
    <w:rsid w:val="002F4030"/>
    <w:rsid w:val="002F60DF"/>
    <w:rsid w:val="002F62BA"/>
    <w:rsid w:val="002F6611"/>
    <w:rsid w:val="002F688E"/>
    <w:rsid w:val="002F6C24"/>
    <w:rsid w:val="002F7E20"/>
    <w:rsid w:val="003000DA"/>
    <w:rsid w:val="003001FA"/>
    <w:rsid w:val="003010C3"/>
    <w:rsid w:val="00301254"/>
    <w:rsid w:val="00302493"/>
    <w:rsid w:val="003035B1"/>
    <w:rsid w:val="00303CD2"/>
    <w:rsid w:val="00306275"/>
    <w:rsid w:val="00306D7C"/>
    <w:rsid w:val="00310336"/>
    <w:rsid w:val="00310BE4"/>
    <w:rsid w:val="00310C69"/>
    <w:rsid w:val="00311FD6"/>
    <w:rsid w:val="00312A06"/>
    <w:rsid w:val="00312CB8"/>
    <w:rsid w:val="003131DA"/>
    <w:rsid w:val="00313CBA"/>
    <w:rsid w:val="00313EE2"/>
    <w:rsid w:val="00314E21"/>
    <w:rsid w:val="00316810"/>
    <w:rsid w:val="00322091"/>
    <w:rsid w:val="00323045"/>
    <w:rsid w:val="003240B3"/>
    <w:rsid w:val="00324123"/>
    <w:rsid w:val="00326119"/>
    <w:rsid w:val="00326A7A"/>
    <w:rsid w:val="00326C25"/>
    <w:rsid w:val="0032760E"/>
    <w:rsid w:val="0033095F"/>
    <w:rsid w:val="00330CEB"/>
    <w:rsid w:val="00331558"/>
    <w:rsid w:val="00331F92"/>
    <w:rsid w:val="00332209"/>
    <w:rsid w:val="003324C7"/>
    <w:rsid w:val="003333C4"/>
    <w:rsid w:val="00333BAE"/>
    <w:rsid w:val="00333EF7"/>
    <w:rsid w:val="0033442D"/>
    <w:rsid w:val="0033776F"/>
    <w:rsid w:val="00337DE8"/>
    <w:rsid w:val="0034080E"/>
    <w:rsid w:val="00341AA3"/>
    <w:rsid w:val="00342422"/>
    <w:rsid w:val="00342F7C"/>
    <w:rsid w:val="003446B2"/>
    <w:rsid w:val="00344AEB"/>
    <w:rsid w:val="003456F6"/>
    <w:rsid w:val="00345935"/>
    <w:rsid w:val="00345AE8"/>
    <w:rsid w:val="003461B4"/>
    <w:rsid w:val="00346E2F"/>
    <w:rsid w:val="003471AF"/>
    <w:rsid w:val="00347694"/>
    <w:rsid w:val="00350061"/>
    <w:rsid w:val="0035014E"/>
    <w:rsid w:val="00350F5F"/>
    <w:rsid w:val="00351BEC"/>
    <w:rsid w:val="00351EF8"/>
    <w:rsid w:val="0035259E"/>
    <w:rsid w:val="00352C6F"/>
    <w:rsid w:val="00353B43"/>
    <w:rsid w:val="0035406F"/>
    <w:rsid w:val="00354C7B"/>
    <w:rsid w:val="0035509E"/>
    <w:rsid w:val="003551DE"/>
    <w:rsid w:val="003552F4"/>
    <w:rsid w:val="00355A9D"/>
    <w:rsid w:val="00355DA0"/>
    <w:rsid w:val="00355DA1"/>
    <w:rsid w:val="003578EC"/>
    <w:rsid w:val="00357ADF"/>
    <w:rsid w:val="003609D0"/>
    <w:rsid w:val="0036350D"/>
    <w:rsid w:val="00363612"/>
    <w:rsid w:val="00364C9B"/>
    <w:rsid w:val="003657EF"/>
    <w:rsid w:val="00366582"/>
    <w:rsid w:val="00367F0E"/>
    <w:rsid w:val="003718D3"/>
    <w:rsid w:val="00372120"/>
    <w:rsid w:val="00372542"/>
    <w:rsid w:val="00372841"/>
    <w:rsid w:val="0037297C"/>
    <w:rsid w:val="00373729"/>
    <w:rsid w:val="00373822"/>
    <w:rsid w:val="00373A1C"/>
    <w:rsid w:val="003742C0"/>
    <w:rsid w:val="0037573F"/>
    <w:rsid w:val="00376B18"/>
    <w:rsid w:val="00377EB9"/>
    <w:rsid w:val="0038052D"/>
    <w:rsid w:val="00380B11"/>
    <w:rsid w:val="00381726"/>
    <w:rsid w:val="00382F6D"/>
    <w:rsid w:val="00384F26"/>
    <w:rsid w:val="003858CA"/>
    <w:rsid w:val="00385B60"/>
    <w:rsid w:val="00385EDC"/>
    <w:rsid w:val="00385FC3"/>
    <w:rsid w:val="00387905"/>
    <w:rsid w:val="00390749"/>
    <w:rsid w:val="00390AFF"/>
    <w:rsid w:val="00391270"/>
    <w:rsid w:val="00391858"/>
    <w:rsid w:val="00391A3F"/>
    <w:rsid w:val="00391AFD"/>
    <w:rsid w:val="00391D44"/>
    <w:rsid w:val="00391FCE"/>
    <w:rsid w:val="00392B54"/>
    <w:rsid w:val="00393A52"/>
    <w:rsid w:val="00395F7D"/>
    <w:rsid w:val="003966EB"/>
    <w:rsid w:val="00397622"/>
    <w:rsid w:val="00397891"/>
    <w:rsid w:val="003A0340"/>
    <w:rsid w:val="003A0CD6"/>
    <w:rsid w:val="003A2923"/>
    <w:rsid w:val="003A30B7"/>
    <w:rsid w:val="003A36D0"/>
    <w:rsid w:val="003A3BE3"/>
    <w:rsid w:val="003A48A8"/>
    <w:rsid w:val="003A4B65"/>
    <w:rsid w:val="003A4B9F"/>
    <w:rsid w:val="003A59E2"/>
    <w:rsid w:val="003A5FB3"/>
    <w:rsid w:val="003B0B9D"/>
    <w:rsid w:val="003B1333"/>
    <w:rsid w:val="003B1DAD"/>
    <w:rsid w:val="003B2564"/>
    <w:rsid w:val="003B3588"/>
    <w:rsid w:val="003B4340"/>
    <w:rsid w:val="003B4ADC"/>
    <w:rsid w:val="003B54F4"/>
    <w:rsid w:val="003B6FCD"/>
    <w:rsid w:val="003B7898"/>
    <w:rsid w:val="003C0A09"/>
    <w:rsid w:val="003C1195"/>
    <w:rsid w:val="003C144C"/>
    <w:rsid w:val="003C33C1"/>
    <w:rsid w:val="003C3699"/>
    <w:rsid w:val="003C3759"/>
    <w:rsid w:val="003C42F5"/>
    <w:rsid w:val="003C44B8"/>
    <w:rsid w:val="003C5355"/>
    <w:rsid w:val="003C5A09"/>
    <w:rsid w:val="003C5BC2"/>
    <w:rsid w:val="003C5E99"/>
    <w:rsid w:val="003D0C93"/>
    <w:rsid w:val="003D102D"/>
    <w:rsid w:val="003D1FA2"/>
    <w:rsid w:val="003D299B"/>
    <w:rsid w:val="003D3EF0"/>
    <w:rsid w:val="003D4187"/>
    <w:rsid w:val="003D574E"/>
    <w:rsid w:val="003D6574"/>
    <w:rsid w:val="003D68A7"/>
    <w:rsid w:val="003D7BA1"/>
    <w:rsid w:val="003D7F93"/>
    <w:rsid w:val="003E0B46"/>
    <w:rsid w:val="003E0ED8"/>
    <w:rsid w:val="003E0F42"/>
    <w:rsid w:val="003E1345"/>
    <w:rsid w:val="003E1458"/>
    <w:rsid w:val="003E41BB"/>
    <w:rsid w:val="003E42E5"/>
    <w:rsid w:val="003E4AB4"/>
    <w:rsid w:val="003E5807"/>
    <w:rsid w:val="003E5F2F"/>
    <w:rsid w:val="003F0ABA"/>
    <w:rsid w:val="003F11DD"/>
    <w:rsid w:val="003F1392"/>
    <w:rsid w:val="003F271B"/>
    <w:rsid w:val="003F5954"/>
    <w:rsid w:val="003F629C"/>
    <w:rsid w:val="003F6DD7"/>
    <w:rsid w:val="003F7B36"/>
    <w:rsid w:val="0040013F"/>
    <w:rsid w:val="004007B3"/>
    <w:rsid w:val="00400A85"/>
    <w:rsid w:val="004010A5"/>
    <w:rsid w:val="00402B2C"/>
    <w:rsid w:val="00402C9A"/>
    <w:rsid w:val="00403BCF"/>
    <w:rsid w:val="00405465"/>
    <w:rsid w:val="00406E5E"/>
    <w:rsid w:val="0040750D"/>
    <w:rsid w:val="004115BA"/>
    <w:rsid w:val="00412664"/>
    <w:rsid w:val="004139D2"/>
    <w:rsid w:val="00414012"/>
    <w:rsid w:val="0041467B"/>
    <w:rsid w:val="0041557A"/>
    <w:rsid w:val="00415678"/>
    <w:rsid w:val="004156B7"/>
    <w:rsid w:val="0041596F"/>
    <w:rsid w:val="0041749B"/>
    <w:rsid w:val="00417592"/>
    <w:rsid w:val="004207A7"/>
    <w:rsid w:val="004226BE"/>
    <w:rsid w:val="00422B5D"/>
    <w:rsid w:val="004230CB"/>
    <w:rsid w:val="00424568"/>
    <w:rsid w:val="00424CAB"/>
    <w:rsid w:val="00425A75"/>
    <w:rsid w:val="00425C68"/>
    <w:rsid w:val="00425E2F"/>
    <w:rsid w:val="00426525"/>
    <w:rsid w:val="00427766"/>
    <w:rsid w:val="004301A2"/>
    <w:rsid w:val="0043125F"/>
    <w:rsid w:val="004314EC"/>
    <w:rsid w:val="00431511"/>
    <w:rsid w:val="004329EC"/>
    <w:rsid w:val="00432AAF"/>
    <w:rsid w:val="00432E7E"/>
    <w:rsid w:val="004334C3"/>
    <w:rsid w:val="0043377A"/>
    <w:rsid w:val="00433BD9"/>
    <w:rsid w:val="004340D2"/>
    <w:rsid w:val="00434915"/>
    <w:rsid w:val="00435293"/>
    <w:rsid w:val="004353D9"/>
    <w:rsid w:val="004357E7"/>
    <w:rsid w:val="004358D8"/>
    <w:rsid w:val="00435C9E"/>
    <w:rsid w:val="00435D32"/>
    <w:rsid w:val="004418BC"/>
    <w:rsid w:val="004421B9"/>
    <w:rsid w:val="00442966"/>
    <w:rsid w:val="00442B6A"/>
    <w:rsid w:val="004433F6"/>
    <w:rsid w:val="0044431F"/>
    <w:rsid w:val="00445207"/>
    <w:rsid w:val="00445461"/>
    <w:rsid w:val="00445621"/>
    <w:rsid w:val="004458BA"/>
    <w:rsid w:val="00446108"/>
    <w:rsid w:val="004470DC"/>
    <w:rsid w:val="004477B8"/>
    <w:rsid w:val="0045090D"/>
    <w:rsid w:val="00450D74"/>
    <w:rsid w:val="00451D71"/>
    <w:rsid w:val="0045266D"/>
    <w:rsid w:val="0045267F"/>
    <w:rsid w:val="00452AFA"/>
    <w:rsid w:val="00453ED3"/>
    <w:rsid w:val="00454171"/>
    <w:rsid w:val="0045500E"/>
    <w:rsid w:val="004550FD"/>
    <w:rsid w:val="00455D6C"/>
    <w:rsid w:val="00456E39"/>
    <w:rsid w:val="0046022A"/>
    <w:rsid w:val="00461013"/>
    <w:rsid w:val="00461977"/>
    <w:rsid w:val="00462233"/>
    <w:rsid w:val="0046407A"/>
    <w:rsid w:val="00464ABF"/>
    <w:rsid w:val="00464CC1"/>
    <w:rsid w:val="00464F96"/>
    <w:rsid w:val="0046500F"/>
    <w:rsid w:val="004656E8"/>
    <w:rsid w:val="00465AD3"/>
    <w:rsid w:val="00465C06"/>
    <w:rsid w:val="00470EA1"/>
    <w:rsid w:val="004713A2"/>
    <w:rsid w:val="0047213B"/>
    <w:rsid w:val="004728BB"/>
    <w:rsid w:val="00472C63"/>
    <w:rsid w:val="00473F75"/>
    <w:rsid w:val="004740DB"/>
    <w:rsid w:val="004744CF"/>
    <w:rsid w:val="00474C57"/>
    <w:rsid w:val="00474CA6"/>
    <w:rsid w:val="00475120"/>
    <w:rsid w:val="0047608A"/>
    <w:rsid w:val="004762DC"/>
    <w:rsid w:val="00476875"/>
    <w:rsid w:val="00476B81"/>
    <w:rsid w:val="004773FB"/>
    <w:rsid w:val="00477F60"/>
    <w:rsid w:val="004824A3"/>
    <w:rsid w:val="00482F84"/>
    <w:rsid w:val="0048392A"/>
    <w:rsid w:val="00483B70"/>
    <w:rsid w:val="00483C1A"/>
    <w:rsid w:val="0048475E"/>
    <w:rsid w:val="00485104"/>
    <w:rsid w:val="00485277"/>
    <w:rsid w:val="00485D6D"/>
    <w:rsid w:val="0049047A"/>
    <w:rsid w:val="0049096B"/>
    <w:rsid w:val="00490985"/>
    <w:rsid w:val="0049226A"/>
    <w:rsid w:val="0049261C"/>
    <w:rsid w:val="00492A50"/>
    <w:rsid w:val="00493DF4"/>
    <w:rsid w:val="00494360"/>
    <w:rsid w:val="004962C2"/>
    <w:rsid w:val="004966E2"/>
    <w:rsid w:val="0049709E"/>
    <w:rsid w:val="004973C0"/>
    <w:rsid w:val="00497AD7"/>
    <w:rsid w:val="00497AF8"/>
    <w:rsid w:val="004A0699"/>
    <w:rsid w:val="004A0E35"/>
    <w:rsid w:val="004A163B"/>
    <w:rsid w:val="004A1932"/>
    <w:rsid w:val="004A2925"/>
    <w:rsid w:val="004A386F"/>
    <w:rsid w:val="004A42EE"/>
    <w:rsid w:val="004A464C"/>
    <w:rsid w:val="004A5449"/>
    <w:rsid w:val="004A673C"/>
    <w:rsid w:val="004A6E0C"/>
    <w:rsid w:val="004B0752"/>
    <w:rsid w:val="004B0BB0"/>
    <w:rsid w:val="004B1F07"/>
    <w:rsid w:val="004B1F54"/>
    <w:rsid w:val="004B214E"/>
    <w:rsid w:val="004B2A47"/>
    <w:rsid w:val="004B2C2B"/>
    <w:rsid w:val="004B454B"/>
    <w:rsid w:val="004B4871"/>
    <w:rsid w:val="004B5142"/>
    <w:rsid w:val="004B5AEF"/>
    <w:rsid w:val="004B616D"/>
    <w:rsid w:val="004B62A1"/>
    <w:rsid w:val="004B63C2"/>
    <w:rsid w:val="004B6EDE"/>
    <w:rsid w:val="004B6FCA"/>
    <w:rsid w:val="004C02B5"/>
    <w:rsid w:val="004C0AE8"/>
    <w:rsid w:val="004C1012"/>
    <w:rsid w:val="004C29F3"/>
    <w:rsid w:val="004C3014"/>
    <w:rsid w:val="004C32F1"/>
    <w:rsid w:val="004C3628"/>
    <w:rsid w:val="004C396E"/>
    <w:rsid w:val="004C3E8A"/>
    <w:rsid w:val="004C3FBB"/>
    <w:rsid w:val="004C484D"/>
    <w:rsid w:val="004C50A6"/>
    <w:rsid w:val="004C61B9"/>
    <w:rsid w:val="004C6D35"/>
    <w:rsid w:val="004C757C"/>
    <w:rsid w:val="004C7775"/>
    <w:rsid w:val="004D0EB8"/>
    <w:rsid w:val="004D1357"/>
    <w:rsid w:val="004D19FE"/>
    <w:rsid w:val="004D1D9F"/>
    <w:rsid w:val="004D2069"/>
    <w:rsid w:val="004D257F"/>
    <w:rsid w:val="004D3F90"/>
    <w:rsid w:val="004D42A9"/>
    <w:rsid w:val="004D53EF"/>
    <w:rsid w:val="004D5464"/>
    <w:rsid w:val="004D603E"/>
    <w:rsid w:val="004E0D9D"/>
    <w:rsid w:val="004E1212"/>
    <w:rsid w:val="004E1229"/>
    <w:rsid w:val="004E53DD"/>
    <w:rsid w:val="004E66BC"/>
    <w:rsid w:val="004E70FA"/>
    <w:rsid w:val="004E7DF9"/>
    <w:rsid w:val="004F02F6"/>
    <w:rsid w:val="004F0730"/>
    <w:rsid w:val="004F0B5C"/>
    <w:rsid w:val="004F0DBD"/>
    <w:rsid w:val="004F1398"/>
    <w:rsid w:val="004F1F02"/>
    <w:rsid w:val="004F2DD8"/>
    <w:rsid w:val="004F437C"/>
    <w:rsid w:val="004F5D51"/>
    <w:rsid w:val="004F74D9"/>
    <w:rsid w:val="004F7ED7"/>
    <w:rsid w:val="0050055E"/>
    <w:rsid w:val="0050095E"/>
    <w:rsid w:val="00500E63"/>
    <w:rsid w:val="00501519"/>
    <w:rsid w:val="00501627"/>
    <w:rsid w:val="00501C70"/>
    <w:rsid w:val="00502429"/>
    <w:rsid w:val="00502C80"/>
    <w:rsid w:val="00502DCC"/>
    <w:rsid w:val="0050462A"/>
    <w:rsid w:val="0050514C"/>
    <w:rsid w:val="005058B7"/>
    <w:rsid w:val="005066D5"/>
    <w:rsid w:val="00506AB6"/>
    <w:rsid w:val="0050764F"/>
    <w:rsid w:val="005078A4"/>
    <w:rsid w:val="005100F8"/>
    <w:rsid w:val="005105B2"/>
    <w:rsid w:val="00510CE3"/>
    <w:rsid w:val="00512D9A"/>
    <w:rsid w:val="005135A7"/>
    <w:rsid w:val="0051423C"/>
    <w:rsid w:val="0051545E"/>
    <w:rsid w:val="00515B57"/>
    <w:rsid w:val="005161B0"/>
    <w:rsid w:val="005167BB"/>
    <w:rsid w:val="00516DAB"/>
    <w:rsid w:val="0051733A"/>
    <w:rsid w:val="00520647"/>
    <w:rsid w:val="0052106A"/>
    <w:rsid w:val="00521425"/>
    <w:rsid w:val="00521564"/>
    <w:rsid w:val="00522C18"/>
    <w:rsid w:val="00523ACA"/>
    <w:rsid w:val="00523ED0"/>
    <w:rsid w:val="005243A9"/>
    <w:rsid w:val="00525024"/>
    <w:rsid w:val="005263F2"/>
    <w:rsid w:val="00527199"/>
    <w:rsid w:val="00527709"/>
    <w:rsid w:val="005343F7"/>
    <w:rsid w:val="0053495B"/>
    <w:rsid w:val="00535225"/>
    <w:rsid w:val="00535DD9"/>
    <w:rsid w:val="00536179"/>
    <w:rsid w:val="0053622B"/>
    <w:rsid w:val="005365F7"/>
    <w:rsid w:val="00536B7E"/>
    <w:rsid w:val="0053725D"/>
    <w:rsid w:val="00537EC7"/>
    <w:rsid w:val="00540256"/>
    <w:rsid w:val="00542DD1"/>
    <w:rsid w:val="00544D63"/>
    <w:rsid w:val="0054551E"/>
    <w:rsid w:val="00546F75"/>
    <w:rsid w:val="00547545"/>
    <w:rsid w:val="005477F2"/>
    <w:rsid w:val="005500C0"/>
    <w:rsid w:val="00550CC5"/>
    <w:rsid w:val="00550EE1"/>
    <w:rsid w:val="005533F7"/>
    <w:rsid w:val="00553533"/>
    <w:rsid w:val="005544D8"/>
    <w:rsid w:val="005568CD"/>
    <w:rsid w:val="005572D7"/>
    <w:rsid w:val="00560A25"/>
    <w:rsid w:val="00561473"/>
    <w:rsid w:val="00563CB3"/>
    <w:rsid w:val="00564294"/>
    <w:rsid w:val="00565C17"/>
    <w:rsid w:val="00566190"/>
    <w:rsid w:val="0056657E"/>
    <w:rsid w:val="00566D9C"/>
    <w:rsid w:val="00571677"/>
    <w:rsid w:val="00571E69"/>
    <w:rsid w:val="00572014"/>
    <w:rsid w:val="00572FCE"/>
    <w:rsid w:val="005735B3"/>
    <w:rsid w:val="00573ADD"/>
    <w:rsid w:val="00573E90"/>
    <w:rsid w:val="005741F5"/>
    <w:rsid w:val="005746F6"/>
    <w:rsid w:val="00575785"/>
    <w:rsid w:val="00576BEE"/>
    <w:rsid w:val="00580F5B"/>
    <w:rsid w:val="005810B9"/>
    <w:rsid w:val="005825D7"/>
    <w:rsid w:val="00582F29"/>
    <w:rsid w:val="00583370"/>
    <w:rsid w:val="00583E10"/>
    <w:rsid w:val="00584116"/>
    <w:rsid w:val="00584351"/>
    <w:rsid w:val="0058493D"/>
    <w:rsid w:val="00585366"/>
    <w:rsid w:val="00585DC9"/>
    <w:rsid w:val="00586A26"/>
    <w:rsid w:val="00586C9F"/>
    <w:rsid w:val="0058777B"/>
    <w:rsid w:val="00590469"/>
    <w:rsid w:val="0059050E"/>
    <w:rsid w:val="00590A04"/>
    <w:rsid w:val="00590CD3"/>
    <w:rsid w:val="00590F6B"/>
    <w:rsid w:val="0059396C"/>
    <w:rsid w:val="0059400A"/>
    <w:rsid w:val="00594A41"/>
    <w:rsid w:val="00596215"/>
    <w:rsid w:val="00596811"/>
    <w:rsid w:val="005968E0"/>
    <w:rsid w:val="0059749D"/>
    <w:rsid w:val="005977A4"/>
    <w:rsid w:val="005A0EA4"/>
    <w:rsid w:val="005A18F0"/>
    <w:rsid w:val="005A1AAA"/>
    <w:rsid w:val="005A22D6"/>
    <w:rsid w:val="005A247A"/>
    <w:rsid w:val="005A25F3"/>
    <w:rsid w:val="005A26AD"/>
    <w:rsid w:val="005A2E5E"/>
    <w:rsid w:val="005A3C59"/>
    <w:rsid w:val="005A41E3"/>
    <w:rsid w:val="005A4FE6"/>
    <w:rsid w:val="005A5043"/>
    <w:rsid w:val="005A5344"/>
    <w:rsid w:val="005A64FE"/>
    <w:rsid w:val="005A6859"/>
    <w:rsid w:val="005A698E"/>
    <w:rsid w:val="005A6CB7"/>
    <w:rsid w:val="005B01DF"/>
    <w:rsid w:val="005B0707"/>
    <w:rsid w:val="005B08DD"/>
    <w:rsid w:val="005B1F18"/>
    <w:rsid w:val="005B414D"/>
    <w:rsid w:val="005B4473"/>
    <w:rsid w:val="005B48CF"/>
    <w:rsid w:val="005B55CD"/>
    <w:rsid w:val="005B6F59"/>
    <w:rsid w:val="005B7749"/>
    <w:rsid w:val="005B7C38"/>
    <w:rsid w:val="005C2987"/>
    <w:rsid w:val="005C57C1"/>
    <w:rsid w:val="005C6036"/>
    <w:rsid w:val="005C71F8"/>
    <w:rsid w:val="005D0461"/>
    <w:rsid w:val="005D0E28"/>
    <w:rsid w:val="005D125E"/>
    <w:rsid w:val="005D1E1C"/>
    <w:rsid w:val="005D1EEB"/>
    <w:rsid w:val="005D20FE"/>
    <w:rsid w:val="005D21C6"/>
    <w:rsid w:val="005D2B04"/>
    <w:rsid w:val="005D2F5B"/>
    <w:rsid w:val="005D36F5"/>
    <w:rsid w:val="005D378A"/>
    <w:rsid w:val="005D6AB3"/>
    <w:rsid w:val="005D6B5D"/>
    <w:rsid w:val="005D746A"/>
    <w:rsid w:val="005D7539"/>
    <w:rsid w:val="005E0233"/>
    <w:rsid w:val="005E0EA6"/>
    <w:rsid w:val="005E112E"/>
    <w:rsid w:val="005E187A"/>
    <w:rsid w:val="005E230B"/>
    <w:rsid w:val="005E276C"/>
    <w:rsid w:val="005E3319"/>
    <w:rsid w:val="005E4219"/>
    <w:rsid w:val="005E424C"/>
    <w:rsid w:val="005E46DE"/>
    <w:rsid w:val="005E4CAF"/>
    <w:rsid w:val="005E6D87"/>
    <w:rsid w:val="005E73E5"/>
    <w:rsid w:val="005E7B43"/>
    <w:rsid w:val="005E7DDD"/>
    <w:rsid w:val="005F0EC7"/>
    <w:rsid w:val="005F1B96"/>
    <w:rsid w:val="005F3191"/>
    <w:rsid w:val="005F3E19"/>
    <w:rsid w:val="005F5215"/>
    <w:rsid w:val="005F5CAF"/>
    <w:rsid w:val="005F6394"/>
    <w:rsid w:val="005F63F6"/>
    <w:rsid w:val="00600FD4"/>
    <w:rsid w:val="00601483"/>
    <w:rsid w:val="00601B75"/>
    <w:rsid w:val="00602262"/>
    <w:rsid w:val="00603313"/>
    <w:rsid w:val="00603D62"/>
    <w:rsid w:val="006046A4"/>
    <w:rsid w:val="006049C7"/>
    <w:rsid w:val="00604DDD"/>
    <w:rsid w:val="00605748"/>
    <w:rsid w:val="00605F7B"/>
    <w:rsid w:val="00606F4D"/>
    <w:rsid w:val="00607D9E"/>
    <w:rsid w:val="006104C5"/>
    <w:rsid w:val="00610CBC"/>
    <w:rsid w:val="00610D29"/>
    <w:rsid w:val="00611C9C"/>
    <w:rsid w:val="00612524"/>
    <w:rsid w:val="00612FFE"/>
    <w:rsid w:val="00613503"/>
    <w:rsid w:val="00613704"/>
    <w:rsid w:val="00614061"/>
    <w:rsid w:val="0061559B"/>
    <w:rsid w:val="00616872"/>
    <w:rsid w:val="00616929"/>
    <w:rsid w:val="00616A28"/>
    <w:rsid w:val="00616C96"/>
    <w:rsid w:val="00617AE6"/>
    <w:rsid w:val="00617E6B"/>
    <w:rsid w:val="0062022A"/>
    <w:rsid w:val="006207C6"/>
    <w:rsid w:val="00620ED3"/>
    <w:rsid w:val="006230D9"/>
    <w:rsid w:val="006242CE"/>
    <w:rsid w:val="00624808"/>
    <w:rsid w:val="00625EB7"/>
    <w:rsid w:val="006272EB"/>
    <w:rsid w:val="006314D6"/>
    <w:rsid w:val="00631A45"/>
    <w:rsid w:val="00631E7B"/>
    <w:rsid w:val="00631F76"/>
    <w:rsid w:val="00632373"/>
    <w:rsid w:val="00636492"/>
    <w:rsid w:val="00637284"/>
    <w:rsid w:val="00637AD0"/>
    <w:rsid w:val="00637C16"/>
    <w:rsid w:val="0064120A"/>
    <w:rsid w:val="00641F0F"/>
    <w:rsid w:val="0064281E"/>
    <w:rsid w:val="00645C13"/>
    <w:rsid w:val="006503B1"/>
    <w:rsid w:val="006504A6"/>
    <w:rsid w:val="0065066B"/>
    <w:rsid w:val="0065066D"/>
    <w:rsid w:val="00650D16"/>
    <w:rsid w:val="0065178B"/>
    <w:rsid w:val="00651DE8"/>
    <w:rsid w:val="00652E79"/>
    <w:rsid w:val="00652F93"/>
    <w:rsid w:val="00654C9A"/>
    <w:rsid w:val="00654CFE"/>
    <w:rsid w:val="006551E6"/>
    <w:rsid w:val="00655A67"/>
    <w:rsid w:val="0065626E"/>
    <w:rsid w:val="006562D7"/>
    <w:rsid w:val="0065755E"/>
    <w:rsid w:val="00661CED"/>
    <w:rsid w:val="00662908"/>
    <w:rsid w:val="00662C45"/>
    <w:rsid w:val="0066364D"/>
    <w:rsid w:val="00663D45"/>
    <w:rsid w:val="006641B4"/>
    <w:rsid w:val="00664B7F"/>
    <w:rsid w:val="00665DCD"/>
    <w:rsid w:val="006661B2"/>
    <w:rsid w:val="006671D9"/>
    <w:rsid w:val="006702F8"/>
    <w:rsid w:val="0067159A"/>
    <w:rsid w:val="00671A63"/>
    <w:rsid w:val="006728FF"/>
    <w:rsid w:val="00672FEA"/>
    <w:rsid w:val="00673852"/>
    <w:rsid w:val="00676012"/>
    <w:rsid w:val="00676F5A"/>
    <w:rsid w:val="0067780B"/>
    <w:rsid w:val="006804B3"/>
    <w:rsid w:val="00680AA2"/>
    <w:rsid w:val="00681CFF"/>
    <w:rsid w:val="006835EB"/>
    <w:rsid w:val="00683CBD"/>
    <w:rsid w:val="00684797"/>
    <w:rsid w:val="00684D89"/>
    <w:rsid w:val="0068546B"/>
    <w:rsid w:val="006859FF"/>
    <w:rsid w:val="00686694"/>
    <w:rsid w:val="00690187"/>
    <w:rsid w:val="0069072C"/>
    <w:rsid w:val="006907EF"/>
    <w:rsid w:val="00690A98"/>
    <w:rsid w:val="00690C28"/>
    <w:rsid w:val="00690F8D"/>
    <w:rsid w:val="0069200C"/>
    <w:rsid w:val="006925F5"/>
    <w:rsid w:val="00692952"/>
    <w:rsid w:val="00692DB8"/>
    <w:rsid w:val="00694458"/>
    <w:rsid w:val="00695789"/>
    <w:rsid w:val="00696523"/>
    <w:rsid w:val="00696A1A"/>
    <w:rsid w:val="006A066D"/>
    <w:rsid w:val="006A09DE"/>
    <w:rsid w:val="006A1A79"/>
    <w:rsid w:val="006A1C75"/>
    <w:rsid w:val="006A1EFC"/>
    <w:rsid w:val="006A24DC"/>
    <w:rsid w:val="006A29D3"/>
    <w:rsid w:val="006A3DFD"/>
    <w:rsid w:val="006A4912"/>
    <w:rsid w:val="006A6D29"/>
    <w:rsid w:val="006A789D"/>
    <w:rsid w:val="006A7DB6"/>
    <w:rsid w:val="006B09BC"/>
    <w:rsid w:val="006B0CC2"/>
    <w:rsid w:val="006B106A"/>
    <w:rsid w:val="006B182A"/>
    <w:rsid w:val="006B1ECB"/>
    <w:rsid w:val="006B20D3"/>
    <w:rsid w:val="006B2522"/>
    <w:rsid w:val="006B2856"/>
    <w:rsid w:val="006B2BBC"/>
    <w:rsid w:val="006B32BD"/>
    <w:rsid w:val="006B3E88"/>
    <w:rsid w:val="006B466B"/>
    <w:rsid w:val="006B4842"/>
    <w:rsid w:val="006B55D8"/>
    <w:rsid w:val="006B5982"/>
    <w:rsid w:val="006B6051"/>
    <w:rsid w:val="006B665B"/>
    <w:rsid w:val="006B77C1"/>
    <w:rsid w:val="006C0E0A"/>
    <w:rsid w:val="006C1812"/>
    <w:rsid w:val="006C1A27"/>
    <w:rsid w:val="006C231D"/>
    <w:rsid w:val="006C31BC"/>
    <w:rsid w:val="006C3415"/>
    <w:rsid w:val="006C34CA"/>
    <w:rsid w:val="006C374F"/>
    <w:rsid w:val="006C4022"/>
    <w:rsid w:val="006C435A"/>
    <w:rsid w:val="006C4AC2"/>
    <w:rsid w:val="006C659C"/>
    <w:rsid w:val="006C7562"/>
    <w:rsid w:val="006D0915"/>
    <w:rsid w:val="006D105E"/>
    <w:rsid w:val="006D152E"/>
    <w:rsid w:val="006D16D2"/>
    <w:rsid w:val="006D260D"/>
    <w:rsid w:val="006D27EA"/>
    <w:rsid w:val="006D2E8A"/>
    <w:rsid w:val="006D3059"/>
    <w:rsid w:val="006D30DA"/>
    <w:rsid w:val="006D3120"/>
    <w:rsid w:val="006D37EA"/>
    <w:rsid w:val="006D3BBD"/>
    <w:rsid w:val="006D4B4F"/>
    <w:rsid w:val="006D5C14"/>
    <w:rsid w:val="006D5F9C"/>
    <w:rsid w:val="006D63FD"/>
    <w:rsid w:val="006D7DB5"/>
    <w:rsid w:val="006E016C"/>
    <w:rsid w:val="006E076D"/>
    <w:rsid w:val="006E09C1"/>
    <w:rsid w:val="006E13A4"/>
    <w:rsid w:val="006E23F6"/>
    <w:rsid w:val="006E2F1A"/>
    <w:rsid w:val="006E307B"/>
    <w:rsid w:val="006E3B66"/>
    <w:rsid w:val="006E5229"/>
    <w:rsid w:val="006E5964"/>
    <w:rsid w:val="006E60EC"/>
    <w:rsid w:val="006E652A"/>
    <w:rsid w:val="006E6CEE"/>
    <w:rsid w:val="006E73B3"/>
    <w:rsid w:val="006E7C47"/>
    <w:rsid w:val="006F00A9"/>
    <w:rsid w:val="006F0BEA"/>
    <w:rsid w:val="006F10E5"/>
    <w:rsid w:val="006F15B9"/>
    <w:rsid w:val="006F2289"/>
    <w:rsid w:val="006F53F2"/>
    <w:rsid w:val="006F59FA"/>
    <w:rsid w:val="006F5EE3"/>
    <w:rsid w:val="00700289"/>
    <w:rsid w:val="00700585"/>
    <w:rsid w:val="0070091E"/>
    <w:rsid w:val="0070177D"/>
    <w:rsid w:val="0070210D"/>
    <w:rsid w:val="007025F3"/>
    <w:rsid w:val="00702A9C"/>
    <w:rsid w:val="00703399"/>
    <w:rsid w:val="00705990"/>
    <w:rsid w:val="00706A44"/>
    <w:rsid w:val="00706F74"/>
    <w:rsid w:val="00710136"/>
    <w:rsid w:val="007115DA"/>
    <w:rsid w:val="007130CC"/>
    <w:rsid w:val="00713514"/>
    <w:rsid w:val="0071571D"/>
    <w:rsid w:val="007157A6"/>
    <w:rsid w:val="0071580E"/>
    <w:rsid w:val="00715812"/>
    <w:rsid w:val="007164CB"/>
    <w:rsid w:val="00716608"/>
    <w:rsid w:val="00716CF1"/>
    <w:rsid w:val="007170A8"/>
    <w:rsid w:val="007174C5"/>
    <w:rsid w:val="00717606"/>
    <w:rsid w:val="00717734"/>
    <w:rsid w:val="00722E3D"/>
    <w:rsid w:val="00723ADD"/>
    <w:rsid w:val="00723D3D"/>
    <w:rsid w:val="00724630"/>
    <w:rsid w:val="007247EE"/>
    <w:rsid w:val="00724BE6"/>
    <w:rsid w:val="00725578"/>
    <w:rsid w:val="00725635"/>
    <w:rsid w:val="00725714"/>
    <w:rsid w:val="0072581C"/>
    <w:rsid w:val="007300CB"/>
    <w:rsid w:val="00730D22"/>
    <w:rsid w:val="00732015"/>
    <w:rsid w:val="00732B0B"/>
    <w:rsid w:val="0073366C"/>
    <w:rsid w:val="00733C08"/>
    <w:rsid w:val="00734FB9"/>
    <w:rsid w:val="00735F03"/>
    <w:rsid w:val="007409E5"/>
    <w:rsid w:val="00741569"/>
    <w:rsid w:val="007417A3"/>
    <w:rsid w:val="00741AD2"/>
    <w:rsid w:val="00742162"/>
    <w:rsid w:val="00745C29"/>
    <w:rsid w:val="007463D8"/>
    <w:rsid w:val="007464EF"/>
    <w:rsid w:val="00746C59"/>
    <w:rsid w:val="0074704E"/>
    <w:rsid w:val="00747688"/>
    <w:rsid w:val="0075042F"/>
    <w:rsid w:val="00751572"/>
    <w:rsid w:val="007531DE"/>
    <w:rsid w:val="0075484F"/>
    <w:rsid w:val="00754BAD"/>
    <w:rsid w:val="007550D0"/>
    <w:rsid w:val="0075560E"/>
    <w:rsid w:val="00756DAF"/>
    <w:rsid w:val="00757E67"/>
    <w:rsid w:val="00760508"/>
    <w:rsid w:val="00760A21"/>
    <w:rsid w:val="00760A6D"/>
    <w:rsid w:val="00760E91"/>
    <w:rsid w:val="0076136E"/>
    <w:rsid w:val="00761D92"/>
    <w:rsid w:val="007620CF"/>
    <w:rsid w:val="007644DD"/>
    <w:rsid w:val="00766275"/>
    <w:rsid w:val="00766AC4"/>
    <w:rsid w:val="00767017"/>
    <w:rsid w:val="007674AB"/>
    <w:rsid w:val="00767AE9"/>
    <w:rsid w:val="00767E76"/>
    <w:rsid w:val="00767EE6"/>
    <w:rsid w:val="0077037E"/>
    <w:rsid w:val="00770707"/>
    <w:rsid w:val="00771014"/>
    <w:rsid w:val="0077186D"/>
    <w:rsid w:val="0077323B"/>
    <w:rsid w:val="007757A1"/>
    <w:rsid w:val="00775F11"/>
    <w:rsid w:val="00776635"/>
    <w:rsid w:val="007767C8"/>
    <w:rsid w:val="007772DA"/>
    <w:rsid w:val="00780015"/>
    <w:rsid w:val="007807F5"/>
    <w:rsid w:val="00780F0E"/>
    <w:rsid w:val="00783553"/>
    <w:rsid w:val="00785A03"/>
    <w:rsid w:val="00785BB1"/>
    <w:rsid w:val="007874D1"/>
    <w:rsid w:val="00787BED"/>
    <w:rsid w:val="00790C21"/>
    <w:rsid w:val="00791D46"/>
    <w:rsid w:val="007922D8"/>
    <w:rsid w:val="00792938"/>
    <w:rsid w:val="00793319"/>
    <w:rsid w:val="00793518"/>
    <w:rsid w:val="00793BE2"/>
    <w:rsid w:val="007950AD"/>
    <w:rsid w:val="007A062F"/>
    <w:rsid w:val="007A1588"/>
    <w:rsid w:val="007A2D78"/>
    <w:rsid w:val="007A304A"/>
    <w:rsid w:val="007A39AD"/>
    <w:rsid w:val="007A3F00"/>
    <w:rsid w:val="007A4702"/>
    <w:rsid w:val="007A4A53"/>
    <w:rsid w:val="007A4EC5"/>
    <w:rsid w:val="007A56D7"/>
    <w:rsid w:val="007A69E8"/>
    <w:rsid w:val="007A6D73"/>
    <w:rsid w:val="007A6FF5"/>
    <w:rsid w:val="007B0B24"/>
    <w:rsid w:val="007B0F98"/>
    <w:rsid w:val="007B16D0"/>
    <w:rsid w:val="007B224E"/>
    <w:rsid w:val="007B314F"/>
    <w:rsid w:val="007B3906"/>
    <w:rsid w:val="007B3B2A"/>
    <w:rsid w:val="007B488D"/>
    <w:rsid w:val="007B4CAD"/>
    <w:rsid w:val="007B54A9"/>
    <w:rsid w:val="007B5B6D"/>
    <w:rsid w:val="007B64FB"/>
    <w:rsid w:val="007B69AE"/>
    <w:rsid w:val="007B7717"/>
    <w:rsid w:val="007C158D"/>
    <w:rsid w:val="007C1656"/>
    <w:rsid w:val="007C2D70"/>
    <w:rsid w:val="007C3503"/>
    <w:rsid w:val="007C3F95"/>
    <w:rsid w:val="007C411D"/>
    <w:rsid w:val="007C41B2"/>
    <w:rsid w:val="007C4356"/>
    <w:rsid w:val="007C5E8D"/>
    <w:rsid w:val="007C6124"/>
    <w:rsid w:val="007C633F"/>
    <w:rsid w:val="007C689B"/>
    <w:rsid w:val="007D0DCE"/>
    <w:rsid w:val="007D2D19"/>
    <w:rsid w:val="007D329A"/>
    <w:rsid w:val="007D3A8B"/>
    <w:rsid w:val="007D4471"/>
    <w:rsid w:val="007D4782"/>
    <w:rsid w:val="007D49C4"/>
    <w:rsid w:val="007D4EC9"/>
    <w:rsid w:val="007D501B"/>
    <w:rsid w:val="007D53B1"/>
    <w:rsid w:val="007D5E7A"/>
    <w:rsid w:val="007D6BB0"/>
    <w:rsid w:val="007D7642"/>
    <w:rsid w:val="007E06C5"/>
    <w:rsid w:val="007E2464"/>
    <w:rsid w:val="007E2B5C"/>
    <w:rsid w:val="007E302A"/>
    <w:rsid w:val="007E3A3E"/>
    <w:rsid w:val="007E3BF9"/>
    <w:rsid w:val="007E4A84"/>
    <w:rsid w:val="007E59C4"/>
    <w:rsid w:val="007E5CF1"/>
    <w:rsid w:val="007E6454"/>
    <w:rsid w:val="007E6CE8"/>
    <w:rsid w:val="007E73CB"/>
    <w:rsid w:val="007E7413"/>
    <w:rsid w:val="007F022B"/>
    <w:rsid w:val="007F02D4"/>
    <w:rsid w:val="007F03BC"/>
    <w:rsid w:val="007F0619"/>
    <w:rsid w:val="007F14EA"/>
    <w:rsid w:val="007F40C3"/>
    <w:rsid w:val="007F5A65"/>
    <w:rsid w:val="007F7529"/>
    <w:rsid w:val="007F7AC9"/>
    <w:rsid w:val="00800728"/>
    <w:rsid w:val="00800E29"/>
    <w:rsid w:val="00801BB6"/>
    <w:rsid w:val="00804184"/>
    <w:rsid w:val="0080687E"/>
    <w:rsid w:val="00806BAD"/>
    <w:rsid w:val="00806BC8"/>
    <w:rsid w:val="008077EC"/>
    <w:rsid w:val="00807B7C"/>
    <w:rsid w:val="00810513"/>
    <w:rsid w:val="00810D0D"/>
    <w:rsid w:val="008117B5"/>
    <w:rsid w:val="00811937"/>
    <w:rsid w:val="00812962"/>
    <w:rsid w:val="00812AC2"/>
    <w:rsid w:val="008136D3"/>
    <w:rsid w:val="0081374F"/>
    <w:rsid w:val="008146C4"/>
    <w:rsid w:val="008148D3"/>
    <w:rsid w:val="00814F8D"/>
    <w:rsid w:val="0081556A"/>
    <w:rsid w:val="00815EAE"/>
    <w:rsid w:val="00816228"/>
    <w:rsid w:val="008165A2"/>
    <w:rsid w:val="00817463"/>
    <w:rsid w:val="00820CC6"/>
    <w:rsid w:val="00821313"/>
    <w:rsid w:val="00821BEF"/>
    <w:rsid w:val="00824ECF"/>
    <w:rsid w:val="008252AB"/>
    <w:rsid w:val="00826926"/>
    <w:rsid w:val="00826C43"/>
    <w:rsid w:val="00827127"/>
    <w:rsid w:val="0083094D"/>
    <w:rsid w:val="0083294A"/>
    <w:rsid w:val="00832985"/>
    <w:rsid w:val="00832F20"/>
    <w:rsid w:val="00833DCD"/>
    <w:rsid w:val="008347FD"/>
    <w:rsid w:val="00835BEC"/>
    <w:rsid w:val="00836968"/>
    <w:rsid w:val="00836F5B"/>
    <w:rsid w:val="00837115"/>
    <w:rsid w:val="00837578"/>
    <w:rsid w:val="00837CD2"/>
    <w:rsid w:val="0084056F"/>
    <w:rsid w:val="00840729"/>
    <w:rsid w:val="00842A9F"/>
    <w:rsid w:val="00842D48"/>
    <w:rsid w:val="00844FB9"/>
    <w:rsid w:val="00845DEB"/>
    <w:rsid w:val="008466A4"/>
    <w:rsid w:val="008505B1"/>
    <w:rsid w:val="008512F1"/>
    <w:rsid w:val="0085270B"/>
    <w:rsid w:val="00853700"/>
    <w:rsid w:val="008539C9"/>
    <w:rsid w:val="008554A8"/>
    <w:rsid w:val="00856224"/>
    <w:rsid w:val="00856401"/>
    <w:rsid w:val="0085681C"/>
    <w:rsid w:val="00857517"/>
    <w:rsid w:val="00861DD4"/>
    <w:rsid w:val="008621D2"/>
    <w:rsid w:val="00862617"/>
    <w:rsid w:val="00863E7C"/>
    <w:rsid w:val="0086418A"/>
    <w:rsid w:val="00864554"/>
    <w:rsid w:val="00864ABE"/>
    <w:rsid w:val="0086540B"/>
    <w:rsid w:val="008657DF"/>
    <w:rsid w:val="00865C62"/>
    <w:rsid w:val="00865D79"/>
    <w:rsid w:val="00866CCA"/>
    <w:rsid w:val="00867D6C"/>
    <w:rsid w:val="008701B6"/>
    <w:rsid w:val="00871273"/>
    <w:rsid w:val="00871FD6"/>
    <w:rsid w:val="008722D9"/>
    <w:rsid w:val="0087303A"/>
    <w:rsid w:val="00874908"/>
    <w:rsid w:val="008749DD"/>
    <w:rsid w:val="00874E4B"/>
    <w:rsid w:val="00874F90"/>
    <w:rsid w:val="00877D22"/>
    <w:rsid w:val="00877E63"/>
    <w:rsid w:val="00877E65"/>
    <w:rsid w:val="008846CD"/>
    <w:rsid w:val="008854C4"/>
    <w:rsid w:val="008861F0"/>
    <w:rsid w:val="008866F9"/>
    <w:rsid w:val="008875DF"/>
    <w:rsid w:val="00887F36"/>
    <w:rsid w:val="00890DD9"/>
    <w:rsid w:val="00891318"/>
    <w:rsid w:val="00891923"/>
    <w:rsid w:val="00894E9C"/>
    <w:rsid w:val="008971DF"/>
    <w:rsid w:val="00897D94"/>
    <w:rsid w:val="00897DFB"/>
    <w:rsid w:val="008A1942"/>
    <w:rsid w:val="008A318B"/>
    <w:rsid w:val="008A31A6"/>
    <w:rsid w:val="008A3A5E"/>
    <w:rsid w:val="008A40DE"/>
    <w:rsid w:val="008A5614"/>
    <w:rsid w:val="008A6806"/>
    <w:rsid w:val="008A6EE0"/>
    <w:rsid w:val="008A6FD9"/>
    <w:rsid w:val="008B0217"/>
    <w:rsid w:val="008B0CB1"/>
    <w:rsid w:val="008B153F"/>
    <w:rsid w:val="008B1E85"/>
    <w:rsid w:val="008B25A2"/>
    <w:rsid w:val="008B2CBB"/>
    <w:rsid w:val="008B3B51"/>
    <w:rsid w:val="008B500E"/>
    <w:rsid w:val="008B605E"/>
    <w:rsid w:val="008B67EA"/>
    <w:rsid w:val="008B749C"/>
    <w:rsid w:val="008B7624"/>
    <w:rsid w:val="008C0305"/>
    <w:rsid w:val="008C1122"/>
    <w:rsid w:val="008C12D4"/>
    <w:rsid w:val="008C2E67"/>
    <w:rsid w:val="008C3603"/>
    <w:rsid w:val="008C410E"/>
    <w:rsid w:val="008C45C8"/>
    <w:rsid w:val="008C4928"/>
    <w:rsid w:val="008C4B77"/>
    <w:rsid w:val="008C5298"/>
    <w:rsid w:val="008C52E2"/>
    <w:rsid w:val="008C5F01"/>
    <w:rsid w:val="008C6816"/>
    <w:rsid w:val="008C7091"/>
    <w:rsid w:val="008C7516"/>
    <w:rsid w:val="008C7AB9"/>
    <w:rsid w:val="008C7DB1"/>
    <w:rsid w:val="008D0451"/>
    <w:rsid w:val="008D0DF4"/>
    <w:rsid w:val="008D254B"/>
    <w:rsid w:val="008D2965"/>
    <w:rsid w:val="008D414F"/>
    <w:rsid w:val="008D764C"/>
    <w:rsid w:val="008E002C"/>
    <w:rsid w:val="008E0F9E"/>
    <w:rsid w:val="008E0FD4"/>
    <w:rsid w:val="008E21F1"/>
    <w:rsid w:val="008E2274"/>
    <w:rsid w:val="008E4344"/>
    <w:rsid w:val="008E74FA"/>
    <w:rsid w:val="008F0213"/>
    <w:rsid w:val="008F05AF"/>
    <w:rsid w:val="008F05D5"/>
    <w:rsid w:val="008F284B"/>
    <w:rsid w:val="008F2FE3"/>
    <w:rsid w:val="008F4138"/>
    <w:rsid w:val="008F4D64"/>
    <w:rsid w:val="008F565A"/>
    <w:rsid w:val="008F58C0"/>
    <w:rsid w:val="008F7F5F"/>
    <w:rsid w:val="00900223"/>
    <w:rsid w:val="009004DA"/>
    <w:rsid w:val="009007D7"/>
    <w:rsid w:val="00904C4C"/>
    <w:rsid w:val="00905A95"/>
    <w:rsid w:val="00906440"/>
    <w:rsid w:val="00906D1D"/>
    <w:rsid w:val="00906FBD"/>
    <w:rsid w:val="00907F29"/>
    <w:rsid w:val="0091049F"/>
    <w:rsid w:val="009110AE"/>
    <w:rsid w:val="0091168B"/>
    <w:rsid w:val="00911B10"/>
    <w:rsid w:val="00911CDF"/>
    <w:rsid w:val="00912057"/>
    <w:rsid w:val="0091331E"/>
    <w:rsid w:val="009148A2"/>
    <w:rsid w:val="009158DA"/>
    <w:rsid w:val="009158F3"/>
    <w:rsid w:val="0091650B"/>
    <w:rsid w:val="00917145"/>
    <w:rsid w:val="00917603"/>
    <w:rsid w:val="00920436"/>
    <w:rsid w:val="00920E1F"/>
    <w:rsid w:val="009215BD"/>
    <w:rsid w:val="00921955"/>
    <w:rsid w:val="00922ECC"/>
    <w:rsid w:val="00923054"/>
    <w:rsid w:val="009234B3"/>
    <w:rsid w:val="00925EBB"/>
    <w:rsid w:val="00926432"/>
    <w:rsid w:val="009279DA"/>
    <w:rsid w:val="00927A99"/>
    <w:rsid w:val="00930595"/>
    <w:rsid w:val="00931128"/>
    <w:rsid w:val="00931637"/>
    <w:rsid w:val="0093178C"/>
    <w:rsid w:val="009330EC"/>
    <w:rsid w:val="00933B1F"/>
    <w:rsid w:val="00933F96"/>
    <w:rsid w:val="009364F1"/>
    <w:rsid w:val="00936B27"/>
    <w:rsid w:val="0093713B"/>
    <w:rsid w:val="00937942"/>
    <w:rsid w:val="00940C88"/>
    <w:rsid w:val="00940FE1"/>
    <w:rsid w:val="00941800"/>
    <w:rsid w:val="00942C5A"/>
    <w:rsid w:val="00943786"/>
    <w:rsid w:val="009440E8"/>
    <w:rsid w:val="00944F3F"/>
    <w:rsid w:val="009453CF"/>
    <w:rsid w:val="009467E0"/>
    <w:rsid w:val="00947531"/>
    <w:rsid w:val="009476F0"/>
    <w:rsid w:val="00951436"/>
    <w:rsid w:val="009519BB"/>
    <w:rsid w:val="0095437B"/>
    <w:rsid w:val="00955569"/>
    <w:rsid w:val="00955DDE"/>
    <w:rsid w:val="00955DFC"/>
    <w:rsid w:val="00955EDF"/>
    <w:rsid w:val="009568E6"/>
    <w:rsid w:val="00956BD6"/>
    <w:rsid w:val="00957278"/>
    <w:rsid w:val="009577C8"/>
    <w:rsid w:val="0095780B"/>
    <w:rsid w:val="00957DA8"/>
    <w:rsid w:val="0096123E"/>
    <w:rsid w:val="00961BE2"/>
    <w:rsid w:val="00961D77"/>
    <w:rsid w:val="00961F5C"/>
    <w:rsid w:val="00962AE0"/>
    <w:rsid w:val="00964FC0"/>
    <w:rsid w:val="009651A9"/>
    <w:rsid w:val="00966B4E"/>
    <w:rsid w:val="00966BC9"/>
    <w:rsid w:val="00966BE5"/>
    <w:rsid w:val="0097027F"/>
    <w:rsid w:val="00970299"/>
    <w:rsid w:val="00970933"/>
    <w:rsid w:val="00971EF9"/>
    <w:rsid w:val="0097213E"/>
    <w:rsid w:val="00972FA5"/>
    <w:rsid w:val="0097318C"/>
    <w:rsid w:val="00973D47"/>
    <w:rsid w:val="009746E6"/>
    <w:rsid w:val="00974C8C"/>
    <w:rsid w:val="009758B3"/>
    <w:rsid w:val="00975AD4"/>
    <w:rsid w:val="00975EA4"/>
    <w:rsid w:val="00976253"/>
    <w:rsid w:val="0098083D"/>
    <w:rsid w:val="00980E23"/>
    <w:rsid w:val="00981353"/>
    <w:rsid w:val="009817C3"/>
    <w:rsid w:val="0098259E"/>
    <w:rsid w:val="0098358C"/>
    <w:rsid w:val="00983854"/>
    <w:rsid w:val="00984106"/>
    <w:rsid w:val="00984888"/>
    <w:rsid w:val="0098488B"/>
    <w:rsid w:val="00992387"/>
    <w:rsid w:val="00993353"/>
    <w:rsid w:val="0099397D"/>
    <w:rsid w:val="00993E2F"/>
    <w:rsid w:val="00993F80"/>
    <w:rsid w:val="00994F98"/>
    <w:rsid w:val="00995D3A"/>
    <w:rsid w:val="00996408"/>
    <w:rsid w:val="00996B12"/>
    <w:rsid w:val="00997DF4"/>
    <w:rsid w:val="00997FD9"/>
    <w:rsid w:val="009A0BB5"/>
    <w:rsid w:val="009A0DA6"/>
    <w:rsid w:val="009A1DD4"/>
    <w:rsid w:val="009A2B2F"/>
    <w:rsid w:val="009A32EB"/>
    <w:rsid w:val="009A36E1"/>
    <w:rsid w:val="009A41C1"/>
    <w:rsid w:val="009A6034"/>
    <w:rsid w:val="009A6747"/>
    <w:rsid w:val="009A781B"/>
    <w:rsid w:val="009A7EB4"/>
    <w:rsid w:val="009B0CF4"/>
    <w:rsid w:val="009B1009"/>
    <w:rsid w:val="009B1046"/>
    <w:rsid w:val="009B1A92"/>
    <w:rsid w:val="009B1CF0"/>
    <w:rsid w:val="009B201B"/>
    <w:rsid w:val="009B34D1"/>
    <w:rsid w:val="009B384D"/>
    <w:rsid w:val="009B387E"/>
    <w:rsid w:val="009B49CD"/>
    <w:rsid w:val="009B5292"/>
    <w:rsid w:val="009B5AA2"/>
    <w:rsid w:val="009B7913"/>
    <w:rsid w:val="009C0247"/>
    <w:rsid w:val="009C038F"/>
    <w:rsid w:val="009C071B"/>
    <w:rsid w:val="009C08E9"/>
    <w:rsid w:val="009C09C8"/>
    <w:rsid w:val="009C185D"/>
    <w:rsid w:val="009C192B"/>
    <w:rsid w:val="009C1C35"/>
    <w:rsid w:val="009C22FC"/>
    <w:rsid w:val="009C23DC"/>
    <w:rsid w:val="009C2D34"/>
    <w:rsid w:val="009C4586"/>
    <w:rsid w:val="009C5438"/>
    <w:rsid w:val="009C5453"/>
    <w:rsid w:val="009C5F21"/>
    <w:rsid w:val="009C64D5"/>
    <w:rsid w:val="009C6BFC"/>
    <w:rsid w:val="009D1240"/>
    <w:rsid w:val="009D1B23"/>
    <w:rsid w:val="009D1CDA"/>
    <w:rsid w:val="009D1D56"/>
    <w:rsid w:val="009D2260"/>
    <w:rsid w:val="009D394D"/>
    <w:rsid w:val="009D3CE1"/>
    <w:rsid w:val="009D3CED"/>
    <w:rsid w:val="009D4CA6"/>
    <w:rsid w:val="009D56DB"/>
    <w:rsid w:val="009D5F5B"/>
    <w:rsid w:val="009D66BB"/>
    <w:rsid w:val="009D68C1"/>
    <w:rsid w:val="009E0A1E"/>
    <w:rsid w:val="009E257E"/>
    <w:rsid w:val="009E425F"/>
    <w:rsid w:val="009E4A85"/>
    <w:rsid w:val="009E6AA1"/>
    <w:rsid w:val="009E7040"/>
    <w:rsid w:val="009F0337"/>
    <w:rsid w:val="009F03F7"/>
    <w:rsid w:val="009F21AD"/>
    <w:rsid w:val="009F2906"/>
    <w:rsid w:val="009F2E33"/>
    <w:rsid w:val="009F3DDE"/>
    <w:rsid w:val="009F42CC"/>
    <w:rsid w:val="009F5B6D"/>
    <w:rsid w:val="009F6048"/>
    <w:rsid w:val="009F694B"/>
    <w:rsid w:val="009F743C"/>
    <w:rsid w:val="00A007A0"/>
    <w:rsid w:val="00A00821"/>
    <w:rsid w:val="00A01515"/>
    <w:rsid w:val="00A01831"/>
    <w:rsid w:val="00A02967"/>
    <w:rsid w:val="00A0370D"/>
    <w:rsid w:val="00A049F7"/>
    <w:rsid w:val="00A04FD8"/>
    <w:rsid w:val="00A0570C"/>
    <w:rsid w:val="00A068CD"/>
    <w:rsid w:val="00A07212"/>
    <w:rsid w:val="00A07244"/>
    <w:rsid w:val="00A074C2"/>
    <w:rsid w:val="00A10E17"/>
    <w:rsid w:val="00A12030"/>
    <w:rsid w:val="00A121B5"/>
    <w:rsid w:val="00A13930"/>
    <w:rsid w:val="00A14F24"/>
    <w:rsid w:val="00A1516A"/>
    <w:rsid w:val="00A15C70"/>
    <w:rsid w:val="00A16653"/>
    <w:rsid w:val="00A16719"/>
    <w:rsid w:val="00A170EA"/>
    <w:rsid w:val="00A17A46"/>
    <w:rsid w:val="00A20A52"/>
    <w:rsid w:val="00A219B3"/>
    <w:rsid w:val="00A21A3B"/>
    <w:rsid w:val="00A21CE4"/>
    <w:rsid w:val="00A2382C"/>
    <w:rsid w:val="00A24C68"/>
    <w:rsid w:val="00A2536E"/>
    <w:rsid w:val="00A272FE"/>
    <w:rsid w:val="00A30638"/>
    <w:rsid w:val="00A30D5B"/>
    <w:rsid w:val="00A30FA8"/>
    <w:rsid w:val="00A312B6"/>
    <w:rsid w:val="00A31FDB"/>
    <w:rsid w:val="00A32B22"/>
    <w:rsid w:val="00A33B61"/>
    <w:rsid w:val="00A34109"/>
    <w:rsid w:val="00A349B1"/>
    <w:rsid w:val="00A357EE"/>
    <w:rsid w:val="00A35C8E"/>
    <w:rsid w:val="00A36AC5"/>
    <w:rsid w:val="00A379C7"/>
    <w:rsid w:val="00A41C68"/>
    <w:rsid w:val="00A431EC"/>
    <w:rsid w:val="00A4392D"/>
    <w:rsid w:val="00A44108"/>
    <w:rsid w:val="00A44D0F"/>
    <w:rsid w:val="00A4503A"/>
    <w:rsid w:val="00A466D7"/>
    <w:rsid w:val="00A50175"/>
    <w:rsid w:val="00A50B2A"/>
    <w:rsid w:val="00A50EEC"/>
    <w:rsid w:val="00A53215"/>
    <w:rsid w:val="00A54797"/>
    <w:rsid w:val="00A55B63"/>
    <w:rsid w:val="00A55D63"/>
    <w:rsid w:val="00A55F24"/>
    <w:rsid w:val="00A5680A"/>
    <w:rsid w:val="00A57FF7"/>
    <w:rsid w:val="00A61569"/>
    <w:rsid w:val="00A615F0"/>
    <w:rsid w:val="00A61F6C"/>
    <w:rsid w:val="00A622E5"/>
    <w:rsid w:val="00A622E8"/>
    <w:rsid w:val="00A62C56"/>
    <w:rsid w:val="00A65930"/>
    <w:rsid w:val="00A65C13"/>
    <w:rsid w:val="00A65FCB"/>
    <w:rsid w:val="00A66229"/>
    <w:rsid w:val="00A70356"/>
    <w:rsid w:val="00A7112C"/>
    <w:rsid w:val="00A7167E"/>
    <w:rsid w:val="00A72093"/>
    <w:rsid w:val="00A728D4"/>
    <w:rsid w:val="00A72B6F"/>
    <w:rsid w:val="00A73303"/>
    <w:rsid w:val="00A752FE"/>
    <w:rsid w:val="00A759B0"/>
    <w:rsid w:val="00A76DCC"/>
    <w:rsid w:val="00A82A45"/>
    <w:rsid w:val="00A82D37"/>
    <w:rsid w:val="00A87F9C"/>
    <w:rsid w:val="00A908D4"/>
    <w:rsid w:val="00A91638"/>
    <w:rsid w:val="00A916BB"/>
    <w:rsid w:val="00A920D9"/>
    <w:rsid w:val="00A92A45"/>
    <w:rsid w:val="00A92ACD"/>
    <w:rsid w:val="00A9324D"/>
    <w:rsid w:val="00A93896"/>
    <w:rsid w:val="00A93AE7"/>
    <w:rsid w:val="00A948ED"/>
    <w:rsid w:val="00A94F0B"/>
    <w:rsid w:val="00A955C3"/>
    <w:rsid w:val="00A96A2C"/>
    <w:rsid w:val="00A96DD8"/>
    <w:rsid w:val="00A97640"/>
    <w:rsid w:val="00A9784B"/>
    <w:rsid w:val="00AA23E0"/>
    <w:rsid w:val="00AA444D"/>
    <w:rsid w:val="00AA47C2"/>
    <w:rsid w:val="00AA579A"/>
    <w:rsid w:val="00AA7934"/>
    <w:rsid w:val="00AB09A2"/>
    <w:rsid w:val="00AB11C2"/>
    <w:rsid w:val="00AB22A2"/>
    <w:rsid w:val="00AB258D"/>
    <w:rsid w:val="00AB308B"/>
    <w:rsid w:val="00AB3591"/>
    <w:rsid w:val="00AB3929"/>
    <w:rsid w:val="00AB3AF4"/>
    <w:rsid w:val="00AB3C79"/>
    <w:rsid w:val="00AB41C0"/>
    <w:rsid w:val="00AB5939"/>
    <w:rsid w:val="00AB63AB"/>
    <w:rsid w:val="00AB7598"/>
    <w:rsid w:val="00AB76F7"/>
    <w:rsid w:val="00AC1057"/>
    <w:rsid w:val="00AC119E"/>
    <w:rsid w:val="00AC16CC"/>
    <w:rsid w:val="00AC3BE3"/>
    <w:rsid w:val="00AC3ECD"/>
    <w:rsid w:val="00AC4856"/>
    <w:rsid w:val="00AC556D"/>
    <w:rsid w:val="00AC5DE6"/>
    <w:rsid w:val="00AC6125"/>
    <w:rsid w:val="00AD0CD4"/>
    <w:rsid w:val="00AD10BB"/>
    <w:rsid w:val="00AD13D9"/>
    <w:rsid w:val="00AD2B7B"/>
    <w:rsid w:val="00AD3994"/>
    <w:rsid w:val="00AD5369"/>
    <w:rsid w:val="00AD6021"/>
    <w:rsid w:val="00AD6C18"/>
    <w:rsid w:val="00AD7280"/>
    <w:rsid w:val="00AD769C"/>
    <w:rsid w:val="00AD7BC0"/>
    <w:rsid w:val="00AE092F"/>
    <w:rsid w:val="00AE0FC1"/>
    <w:rsid w:val="00AE2098"/>
    <w:rsid w:val="00AE20D9"/>
    <w:rsid w:val="00AE267D"/>
    <w:rsid w:val="00AE2985"/>
    <w:rsid w:val="00AE2E17"/>
    <w:rsid w:val="00AE4B0B"/>
    <w:rsid w:val="00AE4E8C"/>
    <w:rsid w:val="00AE5327"/>
    <w:rsid w:val="00AE710D"/>
    <w:rsid w:val="00AE7DC9"/>
    <w:rsid w:val="00AF06D8"/>
    <w:rsid w:val="00AF14AE"/>
    <w:rsid w:val="00AF3464"/>
    <w:rsid w:val="00AF34F7"/>
    <w:rsid w:val="00AF37B6"/>
    <w:rsid w:val="00AF3C88"/>
    <w:rsid w:val="00AF5451"/>
    <w:rsid w:val="00AF5455"/>
    <w:rsid w:val="00AF601C"/>
    <w:rsid w:val="00AF64CB"/>
    <w:rsid w:val="00AF6A53"/>
    <w:rsid w:val="00AF6CD2"/>
    <w:rsid w:val="00AF6D42"/>
    <w:rsid w:val="00B0078A"/>
    <w:rsid w:val="00B012ED"/>
    <w:rsid w:val="00B01A2F"/>
    <w:rsid w:val="00B01E77"/>
    <w:rsid w:val="00B031D8"/>
    <w:rsid w:val="00B03D4B"/>
    <w:rsid w:val="00B05403"/>
    <w:rsid w:val="00B05641"/>
    <w:rsid w:val="00B060C9"/>
    <w:rsid w:val="00B0654E"/>
    <w:rsid w:val="00B06E20"/>
    <w:rsid w:val="00B07CD0"/>
    <w:rsid w:val="00B10936"/>
    <w:rsid w:val="00B1096B"/>
    <w:rsid w:val="00B11529"/>
    <w:rsid w:val="00B11812"/>
    <w:rsid w:val="00B11F1F"/>
    <w:rsid w:val="00B12C06"/>
    <w:rsid w:val="00B12C84"/>
    <w:rsid w:val="00B12F78"/>
    <w:rsid w:val="00B130D8"/>
    <w:rsid w:val="00B13644"/>
    <w:rsid w:val="00B155C6"/>
    <w:rsid w:val="00B15866"/>
    <w:rsid w:val="00B16656"/>
    <w:rsid w:val="00B16804"/>
    <w:rsid w:val="00B16A55"/>
    <w:rsid w:val="00B17659"/>
    <w:rsid w:val="00B20DE4"/>
    <w:rsid w:val="00B21478"/>
    <w:rsid w:val="00B216CE"/>
    <w:rsid w:val="00B2198D"/>
    <w:rsid w:val="00B21EFB"/>
    <w:rsid w:val="00B22289"/>
    <w:rsid w:val="00B225FA"/>
    <w:rsid w:val="00B229B0"/>
    <w:rsid w:val="00B22B04"/>
    <w:rsid w:val="00B24045"/>
    <w:rsid w:val="00B242C7"/>
    <w:rsid w:val="00B24F70"/>
    <w:rsid w:val="00B256CC"/>
    <w:rsid w:val="00B25807"/>
    <w:rsid w:val="00B25EC8"/>
    <w:rsid w:val="00B316C0"/>
    <w:rsid w:val="00B31E8D"/>
    <w:rsid w:val="00B32BF1"/>
    <w:rsid w:val="00B335C1"/>
    <w:rsid w:val="00B335C2"/>
    <w:rsid w:val="00B33D62"/>
    <w:rsid w:val="00B35356"/>
    <w:rsid w:val="00B36545"/>
    <w:rsid w:val="00B36C5E"/>
    <w:rsid w:val="00B36FD1"/>
    <w:rsid w:val="00B4116D"/>
    <w:rsid w:val="00B41B03"/>
    <w:rsid w:val="00B42773"/>
    <w:rsid w:val="00B43DD5"/>
    <w:rsid w:val="00B44213"/>
    <w:rsid w:val="00B44701"/>
    <w:rsid w:val="00B459B5"/>
    <w:rsid w:val="00B45F23"/>
    <w:rsid w:val="00B4738F"/>
    <w:rsid w:val="00B47499"/>
    <w:rsid w:val="00B51C42"/>
    <w:rsid w:val="00B5251B"/>
    <w:rsid w:val="00B53F6F"/>
    <w:rsid w:val="00B54CD6"/>
    <w:rsid w:val="00B55F70"/>
    <w:rsid w:val="00B564BB"/>
    <w:rsid w:val="00B56D00"/>
    <w:rsid w:val="00B570D0"/>
    <w:rsid w:val="00B575C3"/>
    <w:rsid w:val="00B61822"/>
    <w:rsid w:val="00B61FB4"/>
    <w:rsid w:val="00B62089"/>
    <w:rsid w:val="00B62867"/>
    <w:rsid w:val="00B62A06"/>
    <w:rsid w:val="00B62DDB"/>
    <w:rsid w:val="00B63018"/>
    <w:rsid w:val="00B63E70"/>
    <w:rsid w:val="00B65851"/>
    <w:rsid w:val="00B66502"/>
    <w:rsid w:val="00B66BA0"/>
    <w:rsid w:val="00B6791A"/>
    <w:rsid w:val="00B67E5C"/>
    <w:rsid w:val="00B700AB"/>
    <w:rsid w:val="00B70A53"/>
    <w:rsid w:val="00B71EC1"/>
    <w:rsid w:val="00B7285C"/>
    <w:rsid w:val="00B76C00"/>
    <w:rsid w:val="00B77A71"/>
    <w:rsid w:val="00B8109C"/>
    <w:rsid w:val="00B81726"/>
    <w:rsid w:val="00B818C2"/>
    <w:rsid w:val="00B81BBE"/>
    <w:rsid w:val="00B81FFA"/>
    <w:rsid w:val="00B8289F"/>
    <w:rsid w:val="00B83DFF"/>
    <w:rsid w:val="00B841F3"/>
    <w:rsid w:val="00B842F5"/>
    <w:rsid w:val="00B846FE"/>
    <w:rsid w:val="00B85BCC"/>
    <w:rsid w:val="00B90A41"/>
    <w:rsid w:val="00B929B8"/>
    <w:rsid w:val="00B941BC"/>
    <w:rsid w:val="00B94286"/>
    <w:rsid w:val="00B95108"/>
    <w:rsid w:val="00B9623A"/>
    <w:rsid w:val="00B973BF"/>
    <w:rsid w:val="00B97BD5"/>
    <w:rsid w:val="00B97BFD"/>
    <w:rsid w:val="00B97CCE"/>
    <w:rsid w:val="00BA0087"/>
    <w:rsid w:val="00BA0EDD"/>
    <w:rsid w:val="00BA0EE6"/>
    <w:rsid w:val="00BA1F69"/>
    <w:rsid w:val="00BA47E7"/>
    <w:rsid w:val="00BA524C"/>
    <w:rsid w:val="00BA55F1"/>
    <w:rsid w:val="00BA628D"/>
    <w:rsid w:val="00BA7047"/>
    <w:rsid w:val="00BB19E5"/>
    <w:rsid w:val="00BB308E"/>
    <w:rsid w:val="00BB3831"/>
    <w:rsid w:val="00BB3DFA"/>
    <w:rsid w:val="00BB4248"/>
    <w:rsid w:val="00BB4686"/>
    <w:rsid w:val="00BB47B7"/>
    <w:rsid w:val="00BB57B6"/>
    <w:rsid w:val="00BB5900"/>
    <w:rsid w:val="00BB6667"/>
    <w:rsid w:val="00BB7B77"/>
    <w:rsid w:val="00BB7BB0"/>
    <w:rsid w:val="00BB7C56"/>
    <w:rsid w:val="00BC0A43"/>
    <w:rsid w:val="00BC2121"/>
    <w:rsid w:val="00BC37F6"/>
    <w:rsid w:val="00BC488E"/>
    <w:rsid w:val="00BC4E79"/>
    <w:rsid w:val="00BC56E1"/>
    <w:rsid w:val="00BC5779"/>
    <w:rsid w:val="00BC69F3"/>
    <w:rsid w:val="00BC7AEC"/>
    <w:rsid w:val="00BD03D3"/>
    <w:rsid w:val="00BD0E62"/>
    <w:rsid w:val="00BD1409"/>
    <w:rsid w:val="00BD18DA"/>
    <w:rsid w:val="00BD2084"/>
    <w:rsid w:val="00BD36C6"/>
    <w:rsid w:val="00BD3DE1"/>
    <w:rsid w:val="00BD4443"/>
    <w:rsid w:val="00BD6E22"/>
    <w:rsid w:val="00BD6FCD"/>
    <w:rsid w:val="00BD7087"/>
    <w:rsid w:val="00BD7899"/>
    <w:rsid w:val="00BD7A42"/>
    <w:rsid w:val="00BD7BED"/>
    <w:rsid w:val="00BE0414"/>
    <w:rsid w:val="00BE1206"/>
    <w:rsid w:val="00BE132A"/>
    <w:rsid w:val="00BE1671"/>
    <w:rsid w:val="00BE3E90"/>
    <w:rsid w:val="00BE43D2"/>
    <w:rsid w:val="00BE4435"/>
    <w:rsid w:val="00BE51C7"/>
    <w:rsid w:val="00BE5DAC"/>
    <w:rsid w:val="00BE6997"/>
    <w:rsid w:val="00BE7BED"/>
    <w:rsid w:val="00BF1559"/>
    <w:rsid w:val="00BF1714"/>
    <w:rsid w:val="00BF1BEE"/>
    <w:rsid w:val="00BF1C1F"/>
    <w:rsid w:val="00BF24F6"/>
    <w:rsid w:val="00BF26C9"/>
    <w:rsid w:val="00BF37A8"/>
    <w:rsid w:val="00BF3A41"/>
    <w:rsid w:val="00BF4B2D"/>
    <w:rsid w:val="00BF60D6"/>
    <w:rsid w:val="00BF631B"/>
    <w:rsid w:val="00BF76CC"/>
    <w:rsid w:val="00BF78F2"/>
    <w:rsid w:val="00C0023C"/>
    <w:rsid w:val="00C00F45"/>
    <w:rsid w:val="00C01C35"/>
    <w:rsid w:val="00C03C0E"/>
    <w:rsid w:val="00C03E30"/>
    <w:rsid w:val="00C03E71"/>
    <w:rsid w:val="00C06898"/>
    <w:rsid w:val="00C111D8"/>
    <w:rsid w:val="00C12F00"/>
    <w:rsid w:val="00C13190"/>
    <w:rsid w:val="00C1338E"/>
    <w:rsid w:val="00C134BD"/>
    <w:rsid w:val="00C13568"/>
    <w:rsid w:val="00C14192"/>
    <w:rsid w:val="00C152F3"/>
    <w:rsid w:val="00C15C75"/>
    <w:rsid w:val="00C1646A"/>
    <w:rsid w:val="00C1679D"/>
    <w:rsid w:val="00C1757E"/>
    <w:rsid w:val="00C20CEC"/>
    <w:rsid w:val="00C22567"/>
    <w:rsid w:val="00C23573"/>
    <w:rsid w:val="00C24221"/>
    <w:rsid w:val="00C25EBF"/>
    <w:rsid w:val="00C2622B"/>
    <w:rsid w:val="00C263A3"/>
    <w:rsid w:val="00C265ED"/>
    <w:rsid w:val="00C27666"/>
    <w:rsid w:val="00C2785A"/>
    <w:rsid w:val="00C27B20"/>
    <w:rsid w:val="00C313F2"/>
    <w:rsid w:val="00C31BD9"/>
    <w:rsid w:val="00C33C90"/>
    <w:rsid w:val="00C33E49"/>
    <w:rsid w:val="00C34023"/>
    <w:rsid w:val="00C3438F"/>
    <w:rsid w:val="00C35F89"/>
    <w:rsid w:val="00C360C9"/>
    <w:rsid w:val="00C36F41"/>
    <w:rsid w:val="00C37A91"/>
    <w:rsid w:val="00C37B02"/>
    <w:rsid w:val="00C37C3D"/>
    <w:rsid w:val="00C40F2D"/>
    <w:rsid w:val="00C41161"/>
    <w:rsid w:val="00C41C0A"/>
    <w:rsid w:val="00C42786"/>
    <w:rsid w:val="00C45215"/>
    <w:rsid w:val="00C45805"/>
    <w:rsid w:val="00C45B14"/>
    <w:rsid w:val="00C465D4"/>
    <w:rsid w:val="00C46863"/>
    <w:rsid w:val="00C46AD3"/>
    <w:rsid w:val="00C470AD"/>
    <w:rsid w:val="00C4775A"/>
    <w:rsid w:val="00C504F6"/>
    <w:rsid w:val="00C50A94"/>
    <w:rsid w:val="00C5211A"/>
    <w:rsid w:val="00C52A5F"/>
    <w:rsid w:val="00C53D30"/>
    <w:rsid w:val="00C54232"/>
    <w:rsid w:val="00C54340"/>
    <w:rsid w:val="00C567BD"/>
    <w:rsid w:val="00C57675"/>
    <w:rsid w:val="00C57696"/>
    <w:rsid w:val="00C576F1"/>
    <w:rsid w:val="00C600B7"/>
    <w:rsid w:val="00C6037E"/>
    <w:rsid w:val="00C60504"/>
    <w:rsid w:val="00C60942"/>
    <w:rsid w:val="00C60F4E"/>
    <w:rsid w:val="00C616F7"/>
    <w:rsid w:val="00C62481"/>
    <w:rsid w:val="00C6632F"/>
    <w:rsid w:val="00C675B8"/>
    <w:rsid w:val="00C70DB5"/>
    <w:rsid w:val="00C70FCF"/>
    <w:rsid w:val="00C71D0F"/>
    <w:rsid w:val="00C7257C"/>
    <w:rsid w:val="00C72ABA"/>
    <w:rsid w:val="00C737CE"/>
    <w:rsid w:val="00C80851"/>
    <w:rsid w:val="00C80FF5"/>
    <w:rsid w:val="00C8178D"/>
    <w:rsid w:val="00C81D82"/>
    <w:rsid w:val="00C82E7B"/>
    <w:rsid w:val="00C82EB6"/>
    <w:rsid w:val="00C82F02"/>
    <w:rsid w:val="00C85019"/>
    <w:rsid w:val="00C8557A"/>
    <w:rsid w:val="00C858C8"/>
    <w:rsid w:val="00C861FA"/>
    <w:rsid w:val="00C86545"/>
    <w:rsid w:val="00C86C9E"/>
    <w:rsid w:val="00C874BB"/>
    <w:rsid w:val="00C877C2"/>
    <w:rsid w:val="00C87865"/>
    <w:rsid w:val="00C87C75"/>
    <w:rsid w:val="00C9115F"/>
    <w:rsid w:val="00C917CC"/>
    <w:rsid w:val="00C91D02"/>
    <w:rsid w:val="00C925DA"/>
    <w:rsid w:val="00C931F7"/>
    <w:rsid w:val="00C934DD"/>
    <w:rsid w:val="00C939FB"/>
    <w:rsid w:val="00C93CA2"/>
    <w:rsid w:val="00C94AE8"/>
    <w:rsid w:val="00C95971"/>
    <w:rsid w:val="00C96453"/>
    <w:rsid w:val="00C96C8C"/>
    <w:rsid w:val="00C97CE9"/>
    <w:rsid w:val="00CA096A"/>
    <w:rsid w:val="00CA1463"/>
    <w:rsid w:val="00CA197F"/>
    <w:rsid w:val="00CA1CF8"/>
    <w:rsid w:val="00CA320C"/>
    <w:rsid w:val="00CA49E8"/>
    <w:rsid w:val="00CA6797"/>
    <w:rsid w:val="00CA6B2B"/>
    <w:rsid w:val="00CA7236"/>
    <w:rsid w:val="00CB15FE"/>
    <w:rsid w:val="00CB1920"/>
    <w:rsid w:val="00CB2E55"/>
    <w:rsid w:val="00CB3321"/>
    <w:rsid w:val="00CB3F8B"/>
    <w:rsid w:val="00CB49C2"/>
    <w:rsid w:val="00CB5B94"/>
    <w:rsid w:val="00CB5D36"/>
    <w:rsid w:val="00CB5E3E"/>
    <w:rsid w:val="00CB7C6F"/>
    <w:rsid w:val="00CC00E1"/>
    <w:rsid w:val="00CC07A9"/>
    <w:rsid w:val="00CC147D"/>
    <w:rsid w:val="00CC192A"/>
    <w:rsid w:val="00CC1AC5"/>
    <w:rsid w:val="00CC2EA8"/>
    <w:rsid w:val="00CC325C"/>
    <w:rsid w:val="00CC34FD"/>
    <w:rsid w:val="00CC4012"/>
    <w:rsid w:val="00CC402B"/>
    <w:rsid w:val="00CC47E4"/>
    <w:rsid w:val="00CC4A93"/>
    <w:rsid w:val="00CC5C3E"/>
    <w:rsid w:val="00CC6EFA"/>
    <w:rsid w:val="00CD0C8E"/>
    <w:rsid w:val="00CD0CF2"/>
    <w:rsid w:val="00CD2941"/>
    <w:rsid w:val="00CD343D"/>
    <w:rsid w:val="00CD3B1F"/>
    <w:rsid w:val="00CD4856"/>
    <w:rsid w:val="00CD4B85"/>
    <w:rsid w:val="00CD6973"/>
    <w:rsid w:val="00CD7337"/>
    <w:rsid w:val="00CD7965"/>
    <w:rsid w:val="00CD7BF6"/>
    <w:rsid w:val="00CE1A0C"/>
    <w:rsid w:val="00CE29EA"/>
    <w:rsid w:val="00CE2E0E"/>
    <w:rsid w:val="00CE342C"/>
    <w:rsid w:val="00CE34BF"/>
    <w:rsid w:val="00CE3F06"/>
    <w:rsid w:val="00CE56DB"/>
    <w:rsid w:val="00CE60A7"/>
    <w:rsid w:val="00CE6618"/>
    <w:rsid w:val="00CE72BE"/>
    <w:rsid w:val="00CF0CD3"/>
    <w:rsid w:val="00CF1108"/>
    <w:rsid w:val="00CF14F7"/>
    <w:rsid w:val="00CF1847"/>
    <w:rsid w:val="00CF27B7"/>
    <w:rsid w:val="00CF47EB"/>
    <w:rsid w:val="00CF499C"/>
    <w:rsid w:val="00CF4C63"/>
    <w:rsid w:val="00CF6C89"/>
    <w:rsid w:val="00D0258D"/>
    <w:rsid w:val="00D03F24"/>
    <w:rsid w:val="00D04EC9"/>
    <w:rsid w:val="00D05E53"/>
    <w:rsid w:val="00D05F7B"/>
    <w:rsid w:val="00D07B1B"/>
    <w:rsid w:val="00D07BFD"/>
    <w:rsid w:val="00D1033C"/>
    <w:rsid w:val="00D133A5"/>
    <w:rsid w:val="00D13AC3"/>
    <w:rsid w:val="00D149F2"/>
    <w:rsid w:val="00D15F24"/>
    <w:rsid w:val="00D16030"/>
    <w:rsid w:val="00D16093"/>
    <w:rsid w:val="00D165AD"/>
    <w:rsid w:val="00D17B06"/>
    <w:rsid w:val="00D20727"/>
    <w:rsid w:val="00D20CD1"/>
    <w:rsid w:val="00D21537"/>
    <w:rsid w:val="00D21E05"/>
    <w:rsid w:val="00D21F5D"/>
    <w:rsid w:val="00D235DF"/>
    <w:rsid w:val="00D2394C"/>
    <w:rsid w:val="00D24CA7"/>
    <w:rsid w:val="00D25CE9"/>
    <w:rsid w:val="00D26C4B"/>
    <w:rsid w:val="00D26F00"/>
    <w:rsid w:val="00D30BBC"/>
    <w:rsid w:val="00D3262D"/>
    <w:rsid w:val="00D3425C"/>
    <w:rsid w:val="00D34AF7"/>
    <w:rsid w:val="00D351AC"/>
    <w:rsid w:val="00D3546A"/>
    <w:rsid w:val="00D35733"/>
    <w:rsid w:val="00D35DB0"/>
    <w:rsid w:val="00D35E22"/>
    <w:rsid w:val="00D360BC"/>
    <w:rsid w:val="00D36D53"/>
    <w:rsid w:val="00D36EF8"/>
    <w:rsid w:val="00D37B10"/>
    <w:rsid w:val="00D40558"/>
    <w:rsid w:val="00D41BF2"/>
    <w:rsid w:val="00D41DEE"/>
    <w:rsid w:val="00D42525"/>
    <w:rsid w:val="00D42E4D"/>
    <w:rsid w:val="00D4640D"/>
    <w:rsid w:val="00D46431"/>
    <w:rsid w:val="00D4754A"/>
    <w:rsid w:val="00D47918"/>
    <w:rsid w:val="00D47F1B"/>
    <w:rsid w:val="00D502C6"/>
    <w:rsid w:val="00D50BB6"/>
    <w:rsid w:val="00D52651"/>
    <w:rsid w:val="00D52C8C"/>
    <w:rsid w:val="00D53B67"/>
    <w:rsid w:val="00D549D6"/>
    <w:rsid w:val="00D55BA4"/>
    <w:rsid w:val="00D55ECC"/>
    <w:rsid w:val="00D56480"/>
    <w:rsid w:val="00D567D5"/>
    <w:rsid w:val="00D57226"/>
    <w:rsid w:val="00D60249"/>
    <w:rsid w:val="00D60298"/>
    <w:rsid w:val="00D60D6B"/>
    <w:rsid w:val="00D61109"/>
    <w:rsid w:val="00D61279"/>
    <w:rsid w:val="00D61AB8"/>
    <w:rsid w:val="00D62E5A"/>
    <w:rsid w:val="00D63C6F"/>
    <w:rsid w:val="00D63F79"/>
    <w:rsid w:val="00D63FD1"/>
    <w:rsid w:val="00D648B8"/>
    <w:rsid w:val="00D64E2D"/>
    <w:rsid w:val="00D65C57"/>
    <w:rsid w:val="00D66F8A"/>
    <w:rsid w:val="00D67C04"/>
    <w:rsid w:val="00D710F4"/>
    <w:rsid w:val="00D711F7"/>
    <w:rsid w:val="00D75BAF"/>
    <w:rsid w:val="00D76E22"/>
    <w:rsid w:val="00D7723D"/>
    <w:rsid w:val="00D7723F"/>
    <w:rsid w:val="00D77719"/>
    <w:rsid w:val="00D80EF6"/>
    <w:rsid w:val="00D813C7"/>
    <w:rsid w:val="00D8195C"/>
    <w:rsid w:val="00D81E7F"/>
    <w:rsid w:val="00D82978"/>
    <w:rsid w:val="00D83EA7"/>
    <w:rsid w:val="00D8556F"/>
    <w:rsid w:val="00D86800"/>
    <w:rsid w:val="00D86DE4"/>
    <w:rsid w:val="00D87BA8"/>
    <w:rsid w:val="00D91757"/>
    <w:rsid w:val="00D917C2"/>
    <w:rsid w:val="00D927B4"/>
    <w:rsid w:val="00D92D7D"/>
    <w:rsid w:val="00D9452D"/>
    <w:rsid w:val="00D95527"/>
    <w:rsid w:val="00D95E3B"/>
    <w:rsid w:val="00D96D4B"/>
    <w:rsid w:val="00D9784F"/>
    <w:rsid w:val="00DA1794"/>
    <w:rsid w:val="00DA20F0"/>
    <w:rsid w:val="00DA4B12"/>
    <w:rsid w:val="00DA5137"/>
    <w:rsid w:val="00DA589C"/>
    <w:rsid w:val="00DA661E"/>
    <w:rsid w:val="00DB0B4C"/>
    <w:rsid w:val="00DB1C52"/>
    <w:rsid w:val="00DB2804"/>
    <w:rsid w:val="00DB2D5F"/>
    <w:rsid w:val="00DB4FE5"/>
    <w:rsid w:val="00DB5141"/>
    <w:rsid w:val="00DB5292"/>
    <w:rsid w:val="00DB52C8"/>
    <w:rsid w:val="00DB5418"/>
    <w:rsid w:val="00DB55D8"/>
    <w:rsid w:val="00DB5F19"/>
    <w:rsid w:val="00DB60B8"/>
    <w:rsid w:val="00DB6AB7"/>
    <w:rsid w:val="00DB7A54"/>
    <w:rsid w:val="00DB7E3D"/>
    <w:rsid w:val="00DC118C"/>
    <w:rsid w:val="00DC1465"/>
    <w:rsid w:val="00DC1636"/>
    <w:rsid w:val="00DC1B55"/>
    <w:rsid w:val="00DC1ECA"/>
    <w:rsid w:val="00DC339C"/>
    <w:rsid w:val="00DC389C"/>
    <w:rsid w:val="00DC5917"/>
    <w:rsid w:val="00DC67F8"/>
    <w:rsid w:val="00DC6B12"/>
    <w:rsid w:val="00DC79F5"/>
    <w:rsid w:val="00DD02A5"/>
    <w:rsid w:val="00DD08B3"/>
    <w:rsid w:val="00DD08C0"/>
    <w:rsid w:val="00DD0925"/>
    <w:rsid w:val="00DD0FA7"/>
    <w:rsid w:val="00DD1A10"/>
    <w:rsid w:val="00DD1C15"/>
    <w:rsid w:val="00DD1D1A"/>
    <w:rsid w:val="00DD2125"/>
    <w:rsid w:val="00DD29B8"/>
    <w:rsid w:val="00DD3F95"/>
    <w:rsid w:val="00DD5367"/>
    <w:rsid w:val="00DD6876"/>
    <w:rsid w:val="00DD6D7E"/>
    <w:rsid w:val="00DD6FBB"/>
    <w:rsid w:val="00DD766D"/>
    <w:rsid w:val="00DD7880"/>
    <w:rsid w:val="00DD7985"/>
    <w:rsid w:val="00DE203A"/>
    <w:rsid w:val="00DE2908"/>
    <w:rsid w:val="00DE29D0"/>
    <w:rsid w:val="00DE3EDE"/>
    <w:rsid w:val="00DE49CD"/>
    <w:rsid w:val="00DE5C3B"/>
    <w:rsid w:val="00DE5EE7"/>
    <w:rsid w:val="00DE7310"/>
    <w:rsid w:val="00DE76D8"/>
    <w:rsid w:val="00DE7E0D"/>
    <w:rsid w:val="00DF005B"/>
    <w:rsid w:val="00DF00C7"/>
    <w:rsid w:val="00DF0630"/>
    <w:rsid w:val="00DF077E"/>
    <w:rsid w:val="00DF1A88"/>
    <w:rsid w:val="00DF2D72"/>
    <w:rsid w:val="00DF3761"/>
    <w:rsid w:val="00DF3AB8"/>
    <w:rsid w:val="00DF3E7A"/>
    <w:rsid w:val="00DF42DA"/>
    <w:rsid w:val="00DF6FD3"/>
    <w:rsid w:val="00DF7614"/>
    <w:rsid w:val="00DF785F"/>
    <w:rsid w:val="00DF7A76"/>
    <w:rsid w:val="00E00445"/>
    <w:rsid w:val="00E01334"/>
    <w:rsid w:val="00E01B67"/>
    <w:rsid w:val="00E02133"/>
    <w:rsid w:val="00E0298B"/>
    <w:rsid w:val="00E0308B"/>
    <w:rsid w:val="00E05808"/>
    <w:rsid w:val="00E06FFC"/>
    <w:rsid w:val="00E11131"/>
    <w:rsid w:val="00E12520"/>
    <w:rsid w:val="00E1271B"/>
    <w:rsid w:val="00E139CC"/>
    <w:rsid w:val="00E1666B"/>
    <w:rsid w:val="00E16BC6"/>
    <w:rsid w:val="00E16C92"/>
    <w:rsid w:val="00E16F74"/>
    <w:rsid w:val="00E17CB6"/>
    <w:rsid w:val="00E216D7"/>
    <w:rsid w:val="00E21DFA"/>
    <w:rsid w:val="00E2229E"/>
    <w:rsid w:val="00E22676"/>
    <w:rsid w:val="00E23F27"/>
    <w:rsid w:val="00E2422A"/>
    <w:rsid w:val="00E24A13"/>
    <w:rsid w:val="00E24F13"/>
    <w:rsid w:val="00E260AF"/>
    <w:rsid w:val="00E2671B"/>
    <w:rsid w:val="00E2730B"/>
    <w:rsid w:val="00E27977"/>
    <w:rsid w:val="00E31F9F"/>
    <w:rsid w:val="00E31FCE"/>
    <w:rsid w:val="00E34386"/>
    <w:rsid w:val="00E3441E"/>
    <w:rsid w:val="00E345AE"/>
    <w:rsid w:val="00E347C1"/>
    <w:rsid w:val="00E348A1"/>
    <w:rsid w:val="00E35D64"/>
    <w:rsid w:val="00E35E49"/>
    <w:rsid w:val="00E37A84"/>
    <w:rsid w:val="00E37D3E"/>
    <w:rsid w:val="00E40FE2"/>
    <w:rsid w:val="00E41231"/>
    <w:rsid w:val="00E41BF7"/>
    <w:rsid w:val="00E43796"/>
    <w:rsid w:val="00E44641"/>
    <w:rsid w:val="00E44A96"/>
    <w:rsid w:val="00E469E3"/>
    <w:rsid w:val="00E46EDC"/>
    <w:rsid w:val="00E4763C"/>
    <w:rsid w:val="00E50AA9"/>
    <w:rsid w:val="00E51325"/>
    <w:rsid w:val="00E514C1"/>
    <w:rsid w:val="00E51621"/>
    <w:rsid w:val="00E520B6"/>
    <w:rsid w:val="00E52E23"/>
    <w:rsid w:val="00E532E8"/>
    <w:rsid w:val="00E53457"/>
    <w:rsid w:val="00E53696"/>
    <w:rsid w:val="00E53AEA"/>
    <w:rsid w:val="00E5713F"/>
    <w:rsid w:val="00E627FF"/>
    <w:rsid w:val="00E63875"/>
    <w:rsid w:val="00E64155"/>
    <w:rsid w:val="00E64302"/>
    <w:rsid w:val="00E64926"/>
    <w:rsid w:val="00E64941"/>
    <w:rsid w:val="00E64EAF"/>
    <w:rsid w:val="00E66FE7"/>
    <w:rsid w:val="00E67233"/>
    <w:rsid w:val="00E70969"/>
    <w:rsid w:val="00E70EDF"/>
    <w:rsid w:val="00E710DA"/>
    <w:rsid w:val="00E71991"/>
    <w:rsid w:val="00E75847"/>
    <w:rsid w:val="00E77693"/>
    <w:rsid w:val="00E80409"/>
    <w:rsid w:val="00E804D2"/>
    <w:rsid w:val="00E81EFD"/>
    <w:rsid w:val="00E8333A"/>
    <w:rsid w:val="00E837C3"/>
    <w:rsid w:val="00E8420E"/>
    <w:rsid w:val="00E84931"/>
    <w:rsid w:val="00E84EFF"/>
    <w:rsid w:val="00E86292"/>
    <w:rsid w:val="00E8706E"/>
    <w:rsid w:val="00E87DFE"/>
    <w:rsid w:val="00E87ECB"/>
    <w:rsid w:val="00E91B6D"/>
    <w:rsid w:val="00E92A40"/>
    <w:rsid w:val="00E951D9"/>
    <w:rsid w:val="00E956C1"/>
    <w:rsid w:val="00E96383"/>
    <w:rsid w:val="00E96F97"/>
    <w:rsid w:val="00E97865"/>
    <w:rsid w:val="00EA0A22"/>
    <w:rsid w:val="00EA3961"/>
    <w:rsid w:val="00EA3AA8"/>
    <w:rsid w:val="00EA4540"/>
    <w:rsid w:val="00EA4610"/>
    <w:rsid w:val="00EA71BA"/>
    <w:rsid w:val="00EA78DB"/>
    <w:rsid w:val="00EB04E9"/>
    <w:rsid w:val="00EB05E8"/>
    <w:rsid w:val="00EB0E25"/>
    <w:rsid w:val="00EB148F"/>
    <w:rsid w:val="00EB17A0"/>
    <w:rsid w:val="00EB1E00"/>
    <w:rsid w:val="00EB2941"/>
    <w:rsid w:val="00EB4559"/>
    <w:rsid w:val="00EB49B5"/>
    <w:rsid w:val="00EB4FE4"/>
    <w:rsid w:val="00EB5091"/>
    <w:rsid w:val="00EB6BB3"/>
    <w:rsid w:val="00EB6E47"/>
    <w:rsid w:val="00EB7FBE"/>
    <w:rsid w:val="00EC005C"/>
    <w:rsid w:val="00EC143E"/>
    <w:rsid w:val="00EC2EB8"/>
    <w:rsid w:val="00EC3595"/>
    <w:rsid w:val="00EC3C9C"/>
    <w:rsid w:val="00EC3FA2"/>
    <w:rsid w:val="00EC4536"/>
    <w:rsid w:val="00EC464D"/>
    <w:rsid w:val="00EC5B19"/>
    <w:rsid w:val="00EC6C9D"/>
    <w:rsid w:val="00ED0E93"/>
    <w:rsid w:val="00ED1CF1"/>
    <w:rsid w:val="00ED6F1A"/>
    <w:rsid w:val="00ED7239"/>
    <w:rsid w:val="00EE0FA6"/>
    <w:rsid w:val="00EE1370"/>
    <w:rsid w:val="00EE13E3"/>
    <w:rsid w:val="00EE1782"/>
    <w:rsid w:val="00EE180E"/>
    <w:rsid w:val="00EE1866"/>
    <w:rsid w:val="00EE2213"/>
    <w:rsid w:val="00EE271B"/>
    <w:rsid w:val="00EE2A00"/>
    <w:rsid w:val="00EE2EED"/>
    <w:rsid w:val="00EE44DD"/>
    <w:rsid w:val="00EE78DC"/>
    <w:rsid w:val="00EE7DF4"/>
    <w:rsid w:val="00EF1CA2"/>
    <w:rsid w:val="00EF2B07"/>
    <w:rsid w:val="00EF2B66"/>
    <w:rsid w:val="00EF335C"/>
    <w:rsid w:val="00EF36DB"/>
    <w:rsid w:val="00EF3C4D"/>
    <w:rsid w:val="00EF456A"/>
    <w:rsid w:val="00EF4C51"/>
    <w:rsid w:val="00EF537E"/>
    <w:rsid w:val="00EF565C"/>
    <w:rsid w:val="00EF60A6"/>
    <w:rsid w:val="00EF7729"/>
    <w:rsid w:val="00F002B3"/>
    <w:rsid w:val="00F00FB8"/>
    <w:rsid w:val="00F02072"/>
    <w:rsid w:val="00F02B90"/>
    <w:rsid w:val="00F03011"/>
    <w:rsid w:val="00F03AC4"/>
    <w:rsid w:val="00F04C16"/>
    <w:rsid w:val="00F05615"/>
    <w:rsid w:val="00F058DE"/>
    <w:rsid w:val="00F05C87"/>
    <w:rsid w:val="00F0642E"/>
    <w:rsid w:val="00F07068"/>
    <w:rsid w:val="00F07F60"/>
    <w:rsid w:val="00F103B5"/>
    <w:rsid w:val="00F10AFC"/>
    <w:rsid w:val="00F10E1F"/>
    <w:rsid w:val="00F1111F"/>
    <w:rsid w:val="00F140EA"/>
    <w:rsid w:val="00F14A15"/>
    <w:rsid w:val="00F14BC7"/>
    <w:rsid w:val="00F17AB2"/>
    <w:rsid w:val="00F2059D"/>
    <w:rsid w:val="00F205E8"/>
    <w:rsid w:val="00F21FC3"/>
    <w:rsid w:val="00F237A1"/>
    <w:rsid w:val="00F23BC5"/>
    <w:rsid w:val="00F23D96"/>
    <w:rsid w:val="00F24749"/>
    <w:rsid w:val="00F24DAF"/>
    <w:rsid w:val="00F26F5D"/>
    <w:rsid w:val="00F271A4"/>
    <w:rsid w:val="00F27CA6"/>
    <w:rsid w:val="00F302A0"/>
    <w:rsid w:val="00F31DD2"/>
    <w:rsid w:val="00F32883"/>
    <w:rsid w:val="00F32E63"/>
    <w:rsid w:val="00F33904"/>
    <w:rsid w:val="00F33EFE"/>
    <w:rsid w:val="00F340D1"/>
    <w:rsid w:val="00F34603"/>
    <w:rsid w:val="00F35324"/>
    <w:rsid w:val="00F358B9"/>
    <w:rsid w:val="00F3649F"/>
    <w:rsid w:val="00F37143"/>
    <w:rsid w:val="00F379D3"/>
    <w:rsid w:val="00F37AA6"/>
    <w:rsid w:val="00F41A8D"/>
    <w:rsid w:val="00F42187"/>
    <w:rsid w:val="00F421D2"/>
    <w:rsid w:val="00F42A48"/>
    <w:rsid w:val="00F43009"/>
    <w:rsid w:val="00F43118"/>
    <w:rsid w:val="00F43DB4"/>
    <w:rsid w:val="00F44BBA"/>
    <w:rsid w:val="00F44C4F"/>
    <w:rsid w:val="00F45F21"/>
    <w:rsid w:val="00F474D4"/>
    <w:rsid w:val="00F47FF0"/>
    <w:rsid w:val="00F47FFD"/>
    <w:rsid w:val="00F508E4"/>
    <w:rsid w:val="00F50D06"/>
    <w:rsid w:val="00F51533"/>
    <w:rsid w:val="00F521B7"/>
    <w:rsid w:val="00F52762"/>
    <w:rsid w:val="00F538C9"/>
    <w:rsid w:val="00F53CC0"/>
    <w:rsid w:val="00F54AE9"/>
    <w:rsid w:val="00F55215"/>
    <w:rsid w:val="00F5605E"/>
    <w:rsid w:val="00F576FE"/>
    <w:rsid w:val="00F5786A"/>
    <w:rsid w:val="00F57DA3"/>
    <w:rsid w:val="00F603AB"/>
    <w:rsid w:val="00F61490"/>
    <w:rsid w:val="00F61942"/>
    <w:rsid w:val="00F61FE1"/>
    <w:rsid w:val="00F63953"/>
    <w:rsid w:val="00F654A3"/>
    <w:rsid w:val="00F661CE"/>
    <w:rsid w:val="00F66791"/>
    <w:rsid w:val="00F66A51"/>
    <w:rsid w:val="00F67125"/>
    <w:rsid w:val="00F67D7D"/>
    <w:rsid w:val="00F705CD"/>
    <w:rsid w:val="00F7113C"/>
    <w:rsid w:val="00F71433"/>
    <w:rsid w:val="00F71CF7"/>
    <w:rsid w:val="00F71DC8"/>
    <w:rsid w:val="00F73C5C"/>
    <w:rsid w:val="00F73E11"/>
    <w:rsid w:val="00F748FC"/>
    <w:rsid w:val="00F74DDE"/>
    <w:rsid w:val="00F75476"/>
    <w:rsid w:val="00F7571D"/>
    <w:rsid w:val="00F75DC3"/>
    <w:rsid w:val="00F761D0"/>
    <w:rsid w:val="00F806A9"/>
    <w:rsid w:val="00F821C9"/>
    <w:rsid w:val="00F82C08"/>
    <w:rsid w:val="00F83230"/>
    <w:rsid w:val="00F8328A"/>
    <w:rsid w:val="00F847D7"/>
    <w:rsid w:val="00F8568A"/>
    <w:rsid w:val="00F86252"/>
    <w:rsid w:val="00F86B11"/>
    <w:rsid w:val="00F87BAE"/>
    <w:rsid w:val="00F87F62"/>
    <w:rsid w:val="00F87FA1"/>
    <w:rsid w:val="00F9023D"/>
    <w:rsid w:val="00F9058A"/>
    <w:rsid w:val="00F90A60"/>
    <w:rsid w:val="00F912AF"/>
    <w:rsid w:val="00F92A05"/>
    <w:rsid w:val="00F934FE"/>
    <w:rsid w:val="00F943D7"/>
    <w:rsid w:val="00F9457F"/>
    <w:rsid w:val="00F94610"/>
    <w:rsid w:val="00F946DA"/>
    <w:rsid w:val="00F94762"/>
    <w:rsid w:val="00F94848"/>
    <w:rsid w:val="00F958B6"/>
    <w:rsid w:val="00F95D17"/>
    <w:rsid w:val="00F96722"/>
    <w:rsid w:val="00F968D7"/>
    <w:rsid w:val="00F96EF0"/>
    <w:rsid w:val="00F96F1E"/>
    <w:rsid w:val="00F97F39"/>
    <w:rsid w:val="00FA0998"/>
    <w:rsid w:val="00FA0C4F"/>
    <w:rsid w:val="00FA0D3A"/>
    <w:rsid w:val="00FA0E97"/>
    <w:rsid w:val="00FA11E0"/>
    <w:rsid w:val="00FA17BB"/>
    <w:rsid w:val="00FA1C76"/>
    <w:rsid w:val="00FA1C7D"/>
    <w:rsid w:val="00FA2D6A"/>
    <w:rsid w:val="00FA3F5F"/>
    <w:rsid w:val="00FA40EB"/>
    <w:rsid w:val="00FA43AE"/>
    <w:rsid w:val="00FA43EB"/>
    <w:rsid w:val="00FA5842"/>
    <w:rsid w:val="00FA65BD"/>
    <w:rsid w:val="00FA6E74"/>
    <w:rsid w:val="00FA6E97"/>
    <w:rsid w:val="00FB3034"/>
    <w:rsid w:val="00FB35FF"/>
    <w:rsid w:val="00FB509B"/>
    <w:rsid w:val="00FB5304"/>
    <w:rsid w:val="00FB79A7"/>
    <w:rsid w:val="00FC095A"/>
    <w:rsid w:val="00FC122A"/>
    <w:rsid w:val="00FC1452"/>
    <w:rsid w:val="00FC1F0B"/>
    <w:rsid w:val="00FC2019"/>
    <w:rsid w:val="00FC28BA"/>
    <w:rsid w:val="00FC34A9"/>
    <w:rsid w:val="00FC36B4"/>
    <w:rsid w:val="00FC48D6"/>
    <w:rsid w:val="00FC4E23"/>
    <w:rsid w:val="00FC6AFC"/>
    <w:rsid w:val="00FC7847"/>
    <w:rsid w:val="00FC799D"/>
    <w:rsid w:val="00FC7AF5"/>
    <w:rsid w:val="00FD0A2D"/>
    <w:rsid w:val="00FD0AD8"/>
    <w:rsid w:val="00FD1751"/>
    <w:rsid w:val="00FD1FB4"/>
    <w:rsid w:val="00FD297C"/>
    <w:rsid w:val="00FD29F5"/>
    <w:rsid w:val="00FD48A6"/>
    <w:rsid w:val="00FD5214"/>
    <w:rsid w:val="00FD5EC4"/>
    <w:rsid w:val="00FD694B"/>
    <w:rsid w:val="00FD6EE2"/>
    <w:rsid w:val="00FD7F4E"/>
    <w:rsid w:val="00FE06A6"/>
    <w:rsid w:val="00FE1876"/>
    <w:rsid w:val="00FE2637"/>
    <w:rsid w:val="00FE3C4B"/>
    <w:rsid w:val="00FE4DA9"/>
    <w:rsid w:val="00FE4F5C"/>
    <w:rsid w:val="00FE5699"/>
    <w:rsid w:val="00FE5B66"/>
    <w:rsid w:val="00FE6AA1"/>
    <w:rsid w:val="00FF056E"/>
    <w:rsid w:val="00FF079F"/>
    <w:rsid w:val="00FF0A26"/>
    <w:rsid w:val="00FF1116"/>
    <w:rsid w:val="00FF1B7A"/>
    <w:rsid w:val="00FF2184"/>
    <w:rsid w:val="00FF254A"/>
    <w:rsid w:val="00FF263A"/>
    <w:rsid w:val="00FF2850"/>
    <w:rsid w:val="00FF2DFC"/>
    <w:rsid w:val="00FF4516"/>
    <w:rsid w:val="00FF6565"/>
    <w:rsid w:val="00FF687F"/>
    <w:rsid w:val="00FF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B852C"/>
  <w15:chartTrackingRefBased/>
  <w15:docId w15:val="{1C49B5A2-CAE5-4FC9-AA4F-72660DCD3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styleId="Hyperlink">
    <w:name w:val="Hyperlink"/>
    <w:basedOn w:val="DefaultParagraphFont"/>
    <w:uiPriority w:val="99"/>
    <w:unhideWhenUsed/>
    <w:rsid w:val="00FA0D3A"/>
    <w:rPr>
      <w:color w:val="0563C1" w:themeColor="hyperlink"/>
      <w:u w:val="single"/>
    </w:rPr>
  </w:style>
  <w:style w:type="character" w:styleId="UnresolvedMention">
    <w:name w:val="Unresolved Mention"/>
    <w:basedOn w:val="DefaultParagraphFont"/>
    <w:uiPriority w:val="99"/>
    <w:semiHidden/>
    <w:unhideWhenUsed/>
    <w:rsid w:val="00FA0D3A"/>
    <w:rPr>
      <w:color w:val="605E5C"/>
      <w:shd w:val="clear" w:color="auto" w:fill="E1DFDD"/>
    </w:rPr>
  </w:style>
  <w:style w:type="character" w:styleId="CommentReference">
    <w:name w:val="annotation reference"/>
    <w:basedOn w:val="DefaultParagraphFont"/>
    <w:uiPriority w:val="99"/>
    <w:semiHidden/>
    <w:unhideWhenUsed/>
    <w:rsid w:val="00D235DF"/>
    <w:rPr>
      <w:sz w:val="16"/>
      <w:szCs w:val="16"/>
    </w:rPr>
  </w:style>
  <w:style w:type="paragraph" w:styleId="CommentText">
    <w:name w:val="annotation text"/>
    <w:basedOn w:val="Normal"/>
    <w:link w:val="CommentTextChar"/>
    <w:uiPriority w:val="99"/>
    <w:semiHidden/>
    <w:unhideWhenUsed/>
    <w:rsid w:val="00D235DF"/>
    <w:pPr>
      <w:spacing w:line="240" w:lineRule="auto"/>
    </w:pPr>
    <w:rPr>
      <w:sz w:val="20"/>
      <w:szCs w:val="20"/>
    </w:rPr>
  </w:style>
  <w:style w:type="character" w:customStyle="1" w:styleId="CommentTextChar">
    <w:name w:val="Comment Text Char"/>
    <w:basedOn w:val="DefaultParagraphFont"/>
    <w:link w:val="CommentText"/>
    <w:uiPriority w:val="99"/>
    <w:semiHidden/>
    <w:rsid w:val="00D235DF"/>
    <w:rPr>
      <w:sz w:val="20"/>
      <w:szCs w:val="20"/>
    </w:rPr>
  </w:style>
  <w:style w:type="paragraph" w:styleId="CommentSubject">
    <w:name w:val="annotation subject"/>
    <w:basedOn w:val="CommentText"/>
    <w:next w:val="CommentText"/>
    <w:link w:val="CommentSubjectChar"/>
    <w:uiPriority w:val="99"/>
    <w:semiHidden/>
    <w:unhideWhenUsed/>
    <w:rsid w:val="00D235DF"/>
    <w:rPr>
      <w:b/>
      <w:bCs/>
    </w:rPr>
  </w:style>
  <w:style w:type="character" w:customStyle="1" w:styleId="CommentSubjectChar">
    <w:name w:val="Comment Subject Char"/>
    <w:basedOn w:val="CommentTextChar"/>
    <w:link w:val="CommentSubject"/>
    <w:uiPriority w:val="99"/>
    <w:semiHidden/>
    <w:rsid w:val="00D235DF"/>
    <w:rPr>
      <w:b/>
      <w:bCs/>
      <w:sz w:val="20"/>
      <w:szCs w:val="20"/>
    </w:rPr>
  </w:style>
  <w:style w:type="paragraph" w:styleId="BalloonText">
    <w:name w:val="Balloon Text"/>
    <w:basedOn w:val="Normal"/>
    <w:link w:val="BalloonTextChar"/>
    <w:uiPriority w:val="99"/>
    <w:semiHidden/>
    <w:unhideWhenUsed/>
    <w:rsid w:val="00D235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35DF"/>
    <w:rPr>
      <w:rFonts w:ascii="Segoe UI" w:hAnsi="Segoe UI" w:cs="Segoe UI"/>
      <w:sz w:val="18"/>
      <w:szCs w:val="18"/>
    </w:rPr>
  </w:style>
  <w:style w:type="paragraph" w:styleId="Header">
    <w:name w:val="header"/>
    <w:basedOn w:val="Normal"/>
    <w:link w:val="HeaderChar"/>
    <w:uiPriority w:val="99"/>
    <w:unhideWhenUsed/>
    <w:rsid w:val="00136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C0E"/>
  </w:style>
  <w:style w:type="paragraph" w:styleId="Footer">
    <w:name w:val="footer"/>
    <w:basedOn w:val="Normal"/>
    <w:link w:val="FooterChar"/>
    <w:uiPriority w:val="99"/>
    <w:unhideWhenUsed/>
    <w:rsid w:val="00136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unicef.org/crc/index_30177.html" TargetMode="External"/><Relationship Id="rId3" Type="http://schemas.openxmlformats.org/officeDocument/2006/relationships/settings" Target="settings.xml"/><Relationship Id="rId21" Type="http://schemas.openxmlformats.org/officeDocument/2006/relationships/image" Target="media/image2.png"/><Relationship Id="rId34" Type="http://schemas.openxmlformats.org/officeDocument/2006/relationships/image" Target="media/image3.png"/><Relationship Id="rId7" Type="http://schemas.openxmlformats.org/officeDocument/2006/relationships/header" Target="header1.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www.naldic.org.uk/Resources/NALDIC/Teaching%20and%20Learning/EvaluatingEducationalInclusion.pdf" TargetMode="External"/><Relationship Id="rId33" Type="http://schemas.openxmlformats.org/officeDocument/2006/relationships/hyperlink" Target="https://www.pinterest.co.uk/pin/298152437824304903/"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pinterest.co.uk/pin/47970379780537727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hyperlink" Target="https://primarysite-prod-sorted.s3.amazonaws.com/pontarddulais-primary/UploadedDocument/8d038e308f374591a8f7a74b0edb39dd/estyn-inspection-report-2011.pdf" TargetMode="External"/><Relationship Id="rId32" Type="http://schemas.openxmlformats.org/officeDocument/2006/relationships/hyperlink" Target="https://www.pinterest.co.uk/pin/542824561331874975/" TargetMode="External"/><Relationship Id="rId37" Type="http://schemas.openxmlformats.org/officeDocument/2006/relationships/fontTable" Target="fontTable.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gov.wales/docs/dcells/publications/150225-successful-futures-en.pdf" TargetMode="External"/><Relationship Id="rId28" Type="http://schemas.openxmlformats.org/officeDocument/2006/relationships/hyperlink" Target="http://learning.gov.wales/docs/learningwales/publications/150803-fp-framework-en.pdf" TargetMode="External"/><Relationship Id="rId36" Type="http://schemas.openxmlformats.org/officeDocument/2006/relationships/footer" Target="footer2.xml"/><Relationship Id="rId10" Type="http://schemas.openxmlformats.org/officeDocument/2006/relationships/image" Target="cid:image001.png@01D0EA4A.2BD679A0" TargetMode="External"/><Relationship Id="rId19" Type="http://schemas.openxmlformats.org/officeDocument/2006/relationships/diagramColors" Target="diagrams/colors2.xml"/><Relationship Id="rId31" Type="http://schemas.openxmlformats.org/officeDocument/2006/relationships/hyperlink" Target="https://www.pinterest.co.uk/pin/426012445975297179/"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www.bera.ac.uk/wp-content/uploads/2018/06/BERA-Ethical-Guidelines-for-Educational-Research_4thEdn_2018.pdf?noredirect=1" TargetMode="External"/><Relationship Id="rId27" Type="http://schemas.openxmlformats.org/officeDocument/2006/relationships/hyperlink" Target="http://learning.gov.wales/docs/learningwales/publications/130215play-activeen.pdf" TargetMode="External"/><Relationship Id="rId30" Type="http://schemas.openxmlformats.org/officeDocument/2006/relationships/hyperlink" Target="https://www.pinterest.co.uk/pin/507358714262046675/" TargetMode="External"/><Relationship Id="rId35"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B36515-A037-4B68-B23A-47D93B5E7BC6}" type="doc">
      <dgm:prSet loTypeId="urn:microsoft.com/office/officeart/2005/8/layout/process1" loCatId="process" qsTypeId="urn:microsoft.com/office/officeart/2005/8/quickstyle/simple5" qsCatId="simple" csTypeId="urn:microsoft.com/office/officeart/2005/8/colors/accent1_2" csCatId="accent1" phldr="1"/>
      <dgm:spPr/>
    </dgm:pt>
    <dgm:pt modelId="{4139EC41-E5A9-4746-B9B9-CEDB39141906}">
      <dgm:prSet phldrT="[Text]" custT="1"/>
      <dgm:spPr/>
      <dgm:t>
        <a:bodyPr/>
        <a:lstStyle/>
        <a:p>
          <a:r>
            <a:rPr lang="en-GB" sz="1200"/>
            <a:t>Teacher (more knowledgeable adult</a:t>
          </a:r>
          <a:r>
            <a:rPr lang="en-GB" sz="1100"/>
            <a:t>)</a:t>
          </a:r>
        </a:p>
      </dgm:t>
    </dgm:pt>
    <dgm:pt modelId="{C249DF36-EB11-4ACC-9FD4-738C66147F84}" type="parTrans" cxnId="{F065C3BF-2457-48B1-9E32-0597A8F592BE}">
      <dgm:prSet/>
      <dgm:spPr/>
      <dgm:t>
        <a:bodyPr/>
        <a:lstStyle/>
        <a:p>
          <a:endParaRPr lang="en-GB"/>
        </a:p>
      </dgm:t>
    </dgm:pt>
    <dgm:pt modelId="{6245CE82-B481-4E67-B24D-CE3D9D478E57}" type="sibTrans" cxnId="{F065C3BF-2457-48B1-9E32-0597A8F592BE}">
      <dgm:prSet/>
      <dgm:spPr/>
      <dgm:t>
        <a:bodyPr/>
        <a:lstStyle/>
        <a:p>
          <a:endParaRPr lang="en-GB"/>
        </a:p>
      </dgm:t>
    </dgm:pt>
    <dgm:pt modelId="{C2DC4EE5-FB92-4FA7-A911-D13B351F272D}">
      <dgm:prSet phldrT="[Text]" custT="1"/>
      <dgm:spPr/>
      <dgm:t>
        <a:bodyPr/>
        <a:lstStyle/>
        <a:p>
          <a:r>
            <a:rPr lang="en-GB" sz="1200"/>
            <a:t>Child A (more knowledgeable pupil</a:t>
          </a:r>
          <a:r>
            <a:rPr lang="en-GB" sz="1500"/>
            <a:t>)</a:t>
          </a:r>
        </a:p>
      </dgm:t>
    </dgm:pt>
    <dgm:pt modelId="{D79F0030-B50E-4E2E-B243-044FEF731CAD}" type="parTrans" cxnId="{35D05354-F3BC-4033-9718-51DACAE27438}">
      <dgm:prSet/>
      <dgm:spPr/>
      <dgm:t>
        <a:bodyPr/>
        <a:lstStyle/>
        <a:p>
          <a:endParaRPr lang="en-GB"/>
        </a:p>
      </dgm:t>
    </dgm:pt>
    <dgm:pt modelId="{2B894D27-75C5-4B7E-B0D1-446C4D12B822}" type="sibTrans" cxnId="{35D05354-F3BC-4033-9718-51DACAE27438}">
      <dgm:prSet/>
      <dgm:spPr/>
      <dgm:t>
        <a:bodyPr/>
        <a:lstStyle/>
        <a:p>
          <a:endParaRPr lang="en-GB"/>
        </a:p>
      </dgm:t>
    </dgm:pt>
    <dgm:pt modelId="{08ED3509-1381-4B7D-9601-3943890D147B}">
      <dgm:prSet phldrT="[Text]" custT="1"/>
      <dgm:spPr/>
      <dgm:t>
        <a:bodyPr/>
        <a:lstStyle/>
        <a:p>
          <a:r>
            <a:rPr lang="en-GB" sz="2000"/>
            <a:t>Child B </a:t>
          </a:r>
        </a:p>
      </dgm:t>
    </dgm:pt>
    <dgm:pt modelId="{F4A3D484-E65C-4B8E-A4EC-F55DB8387000}" type="parTrans" cxnId="{A779A8F1-7778-4F79-B106-A3D7C30165D1}">
      <dgm:prSet/>
      <dgm:spPr/>
      <dgm:t>
        <a:bodyPr/>
        <a:lstStyle/>
        <a:p>
          <a:endParaRPr lang="en-GB"/>
        </a:p>
      </dgm:t>
    </dgm:pt>
    <dgm:pt modelId="{D803BCD3-6180-4A4C-A9CD-089FF0D279A1}" type="sibTrans" cxnId="{A779A8F1-7778-4F79-B106-A3D7C30165D1}">
      <dgm:prSet/>
      <dgm:spPr/>
      <dgm:t>
        <a:bodyPr/>
        <a:lstStyle/>
        <a:p>
          <a:endParaRPr lang="en-GB"/>
        </a:p>
      </dgm:t>
    </dgm:pt>
    <dgm:pt modelId="{7022ED54-2B47-4A46-BEAC-5B5F79AFA97E}" type="pres">
      <dgm:prSet presAssocID="{78B36515-A037-4B68-B23A-47D93B5E7BC6}" presName="Name0" presStyleCnt="0">
        <dgm:presLayoutVars>
          <dgm:dir/>
          <dgm:resizeHandles val="exact"/>
        </dgm:presLayoutVars>
      </dgm:prSet>
      <dgm:spPr/>
    </dgm:pt>
    <dgm:pt modelId="{548D205E-9D95-4878-B1B8-003D98BC7D7A}" type="pres">
      <dgm:prSet presAssocID="{4139EC41-E5A9-4746-B9B9-CEDB39141906}" presName="node" presStyleLbl="node1" presStyleIdx="0" presStyleCnt="3">
        <dgm:presLayoutVars>
          <dgm:bulletEnabled val="1"/>
        </dgm:presLayoutVars>
      </dgm:prSet>
      <dgm:spPr/>
    </dgm:pt>
    <dgm:pt modelId="{86C720E7-C5BB-4196-8F06-A147478A4F5C}" type="pres">
      <dgm:prSet presAssocID="{6245CE82-B481-4E67-B24D-CE3D9D478E57}" presName="sibTrans" presStyleLbl="sibTrans2D1" presStyleIdx="0" presStyleCnt="2"/>
      <dgm:spPr/>
    </dgm:pt>
    <dgm:pt modelId="{538CC6D1-48F0-47A7-9D38-9E4BD910F11C}" type="pres">
      <dgm:prSet presAssocID="{6245CE82-B481-4E67-B24D-CE3D9D478E57}" presName="connectorText" presStyleLbl="sibTrans2D1" presStyleIdx="0" presStyleCnt="2"/>
      <dgm:spPr/>
    </dgm:pt>
    <dgm:pt modelId="{A56057C9-5A44-4924-9716-B02AC4E013F8}" type="pres">
      <dgm:prSet presAssocID="{C2DC4EE5-FB92-4FA7-A911-D13B351F272D}" presName="node" presStyleLbl="node1" presStyleIdx="1" presStyleCnt="3">
        <dgm:presLayoutVars>
          <dgm:bulletEnabled val="1"/>
        </dgm:presLayoutVars>
      </dgm:prSet>
      <dgm:spPr/>
    </dgm:pt>
    <dgm:pt modelId="{667112EE-5319-4918-A44B-8CA5C558B70E}" type="pres">
      <dgm:prSet presAssocID="{2B894D27-75C5-4B7E-B0D1-446C4D12B822}" presName="sibTrans" presStyleLbl="sibTrans2D1" presStyleIdx="1" presStyleCnt="2"/>
      <dgm:spPr/>
    </dgm:pt>
    <dgm:pt modelId="{B8778BD9-57A0-4A1D-9055-1B8399A6480F}" type="pres">
      <dgm:prSet presAssocID="{2B894D27-75C5-4B7E-B0D1-446C4D12B822}" presName="connectorText" presStyleLbl="sibTrans2D1" presStyleIdx="1" presStyleCnt="2"/>
      <dgm:spPr/>
    </dgm:pt>
    <dgm:pt modelId="{CC6967B4-5DF3-4BFA-B77F-846E2EA4BADB}" type="pres">
      <dgm:prSet presAssocID="{08ED3509-1381-4B7D-9601-3943890D147B}" presName="node" presStyleLbl="node1" presStyleIdx="2" presStyleCnt="3">
        <dgm:presLayoutVars>
          <dgm:bulletEnabled val="1"/>
        </dgm:presLayoutVars>
      </dgm:prSet>
      <dgm:spPr/>
    </dgm:pt>
  </dgm:ptLst>
  <dgm:cxnLst>
    <dgm:cxn modelId="{A058182A-6FC8-49F0-9992-34FFFA478E44}" type="presOf" srcId="{2B894D27-75C5-4B7E-B0D1-446C4D12B822}" destId="{667112EE-5319-4918-A44B-8CA5C558B70E}" srcOrd="0" destOrd="0" presId="urn:microsoft.com/office/officeart/2005/8/layout/process1"/>
    <dgm:cxn modelId="{3B449F35-BAB5-4E7F-801C-06874ECA373D}" type="presOf" srcId="{6245CE82-B481-4E67-B24D-CE3D9D478E57}" destId="{538CC6D1-48F0-47A7-9D38-9E4BD910F11C}" srcOrd="1" destOrd="0" presId="urn:microsoft.com/office/officeart/2005/8/layout/process1"/>
    <dgm:cxn modelId="{90273A4F-74DC-4524-BCF7-FBB862FD2DB0}" type="presOf" srcId="{4139EC41-E5A9-4746-B9B9-CEDB39141906}" destId="{548D205E-9D95-4878-B1B8-003D98BC7D7A}" srcOrd="0" destOrd="0" presId="urn:microsoft.com/office/officeart/2005/8/layout/process1"/>
    <dgm:cxn modelId="{BBB0B572-AE12-4C4F-9EFF-63A7FD1EE535}" type="presOf" srcId="{78B36515-A037-4B68-B23A-47D93B5E7BC6}" destId="{7022ED54-2B47-4A46-BEAC-5B5F79AFA97E}" srcOrd="0" destOrd="0" presId="urn:microsoft.com/office/officeart/2005/8/layout/process1"/>
    <dgm:cxn modelId="{35D05354-F3BC-4033-9718-51DACAE27438}" srcId="{78B36515-A037-4B68-B23A-47D93B5E7BC6}" destId="{C2DC4EE5-FB92-4FA7-A911-D13B351F272D}" srcOrd="1" destOrd="0" parTransId="{D79F0030-B50E-4E2E-B243-044FEF731CAD}" sibTransId="{2B894D27-75C5-4B7E-B0D1-446C4D12B822}"/>
    <dgm:cxn modelId="{5A07A587-3690-4A4A-9A6A-54BE86EF502A}" type="presOf" srcId="{C2DC4EE5-FB92-4FA7-A911-D13B351F272D}" destId="{A56057C9-5A44-4924-9716-B02AC4E013F8}" srcOrd="0" destOrd="0" presId="urn:microsoft.com/office/officeart/2005/8/layout/process1"/>
    <dgm:cxn modelId="{43CF8D8A-79C3-484C-B814-A78FAE1C64D7}" type="presOf" srcId="{08ED3509-1381-4B7D-9601-3943890D147B}" destId="{CC6967B4-5DF3-4BFA-B77F-846E2EA4BADB}" srcOrd="0" destOrd="0" presId="urn:microsoft.com/office/officeart/2005/8/layout/process1"/>
    <dgm:cxn modelId="{F8AC049F-C59D-4F7A-B405-8DDCECD4F9B1}" type="presOf" srcId="{2B894D27-75C5-4B7E-B0D1-446C4D12B822}" destId="{B8778BD9-57A0-4A1D-9055-1B8399A6480F}" srcOrd="1" destOrd="0" presId="urn:microsoft.com/office/officeart/2005/8/layout/process1"/>
    <dgm:cxn modelId="{F065C3BF-2457-48B1-9E32-0597A8F592BE}" srcId="{78B36515-A037-4B68-B23A-47D93B5E7BC6}" destId="{4139EC41-E5A9-4746-B9B9-CEDB39141906}" srcOrd="0" destOrd="0" parTransId="{C249DF36-EB11-4ACC-9FD4-738C66147F84}" sibTransId="{6245CE82-B481-4E67-B24D-CE3D9D478E57}"/>
    <dgm:cxn modelId="{7DC267C3-D809-437B-BA54-B316D40EB3C6}" type="presOf" srcId="{6245CE82-B481-4E67-B24D-CE3D9D478E57}" destId="{86C720E7-C5BB-4196-8F06-A147478A4F5C}" srcOrd="0" destOrd="0" presId="urn:microsoft.com/office/officeart/2005/8/layout/process1"/>
    <dgm:cxn modelId="{A779A8F1-7778-4F79-B106-A3D7C30165D1}" srcId="{78B36515-A037-4B68-B23A-47D93B5E7BC6}" destId="{08ED3509-1381-4B7D-9601-3943890D147B}" srcOrd="2" destOrd="0" parTransId="{F4A3D484-E65C-4B8E-A4EC-F55DB8387000}" sibTransId="{D803BCD3-6180-4A4C-A9CD-089FF0D279A1}"/>
    <dgm:cxn modelId="{D360FEC3-F593-44D4-8CAF-09EBF7C92A88}" type="presParOf" srcId="{7022ED54-2B47-4A46-BEAC-5B5F79AFA97E}" destId="{548D205E-9D95-4878-B1B8-003D98BC7D7A}" srcOrd="0" destOrd="0" presId="urn:microsoft.com/office/officeart/2005/8/layout/process1"/>
    <dgm:cxn modelId="{93765125-112F-4320-882E-87437B9BA9CA}" type="presParOf" srcId="{7022ED54-2B47-4A46-BEAC-5B5F79AFA97E}" destId="{86C720E7-C5BB-4196-8F06-A147478A4F5C}" srcOrd="1" destOrd="0" presId="urn:microsoft.com/office/officeart/2005/8/layout/process1"/>
    <dgm:cxn modelId="{9BA1D4C2-2328-420B-9436-6BA4FCE65D86}" type="presParOf" srcId="{86C720E7-C5BB-4196-8F06-A147478A4F5C}" destId="{538CC6D1-48F0-47A7-9D38-9E4BD910F11C}" srcOrd="0" destOrd="0" presId="urn:microsoft.com/office/officeart/2005/8/layout/process1"/>
    <dgm:cxn modelId="{8B08D8F6-E7F6-431D-8D9A-FB0AE8CD9044}" type="presParOf" srcId="{7022ED54-2B47-4A46-BEAC-5B5F79AFA97E}" destId="{A56057C9-5A44-4924-9716-B02AC4E013F8}" srcOrd="2" destOrd="0" presId="urn:microsoft.com/office/officeart/2005/8/layout/process1"/>
    <dgm:cxn modelId="{AA10A1E3-8DB0-41E0-81E1-7605CBE287E0}" type="presParOf" srcId="{7022ED54-2B47-4A46-BEAC-5B5F79AFA97E}" destId="{667112EE-5319-4918-A44B-8CA5C558B70E}" srcOrd="3" destOrd="0" presId="urn:microsoft.com/office/officeart/2005/8/layout/process1"/>
    <dgm:cxn modelId="{D8EA4762-31B2-48A3-B3F0-F2E52EE1530C}" type="presParOf" srcId="{667112EE-5319-4918-A44B-8CA5C558B70E}" destId="{B8778BD9-57A0-4A1D-9055-1B8399A6480F}" srcOrd="0" destOrd="0" presId="urn:microsoft.com/office/officeart/2005/8/layout/process1"/>
    <dgm:cxn modelId="{A5DAAE41-14CC-49AE-B699-D3A1352AAC29}" type="presParOf" srcId="{7022ED54-2B47-4A46-BEAC-5B5F79AFA97E}" destId="{CC6967B4-5DF3-4BFA-B77F-846E2EA4BADB}" srcOrd="4"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054EF69-1729-41F7-A8EA-089D853591A9}"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AB1F7696-589F-44BA-8130-F989FF585BA6}">
      <dgm:prSet phldrT="[Text]" custT="1"/>
      <dgm:spPr/>
      <dgm:t>
        <a:bodyPr/>
        <a:lstStyle/>
        <a:p>
          <a:r>
            <a:rPr lang="en-GB" sz="1200"/>
            <a:t>Beyond reach at present </a:t>
          </a:r>
        </a:p>
      </dgm:t>
    </dgm:pt>
    <dgm:pt modelId="{AA445F38-FB96-469D-B3F7-491E98150960}" type="parTrans" cxnId="{B50D89BB-5647-4603-AA78-7BA96FA23EA8}">
      <dgm:prSet/>
      <dgm:spPr/>
      <dgm:t>
        <a:bodyPr/>
        <a:lstStyle/>
        <a:p>
          <a:endParaRPr lang="en-GB"/>
        </a:p>
      </dgm:t>
    </dgm:pt>
    <dgm:pt modelId="{DE58FD65-3BE9-4CFD-902B-B56EB2EF53A5}" type="sibTrans" cxnId="{B50D89BB-5647-4603-AA78-7BA96FA23EA8}">
      <dgm:prSet/>
      <dgm:spPr/>
      <dgm:t>
        <a:bodyPr/>
        <a:lstStyle/>
        <a:p>
          <a:endParaRPr lang="en-GB"/>
        </a:p>
      </dgm:t>
    </dgm:pt>
    <dgm:pt modelId="{8DCBE2EA-4B18-44F5-A393-16473404F805}">
      <dgm:prSet phldrT="[Text]" custT="1"/>
      <dgm:spPr/>
      <dgm:t>
        <a:bodyPr/>
        <a:lstStyle/>
        <a:p>
          <a:pPr algn="ctr"/>
          <a:endParaRPr lang="en-GB" sz="1200"/>
        </a:p>
        <a:p>
          <a:pPr algn="ctr"/>
          <a:r>
            <a:rPr lang="en-GB" sz="1200"/>
            <a:t>Zone of Proximal Development</a:t>
          </a:r>
        </a:p>
      </dgm:t>
    </dgm:pt>
    <dgm:pt modelId="{ECF51402-E36C-4223-937D-B50B3B5B4057}" type="parTrans" cxnId="{32B45506-644D-454D-B64F-38B4CD8D29D4}">
      <dgm:prSet/>
      <dgm:spPr/>
      <dgm:t>
        <a:bodyPr/>
        <a:lstStyle/>
        <a:p>
          <a:endParaRPr lang="en-GB"/>
        </a:p>
      </dgm:t>
    </dgm:pt>
    <dgm:pt modelId="{5B58DAF8-802E-4DD6-B8D0-3F1EAF0904FA}" type="sibTrans" cxnId="{32B45506-644D-454D-B64F-38B4CD8D29D4}">
      <dgm:prSet/>
      <dgm:spPr/>
      <dgm:t>
        <a:bodyPr/>
        <a:lstStyle/>
        <a:p>
          <a:endParaRPr lang="en-GB"/>
        </a:p>
      </dgm:t>
    </dgm:pt>
    <dgm:pt modelId="{DDD5F93F-7047-4695-8F41-E2C9A842FF77}">
      <dgm:prSet phldrT="[Text]" custT="1"/>
      <dgm:spPr/>
      <dgm:t>
        <a:bodyPr/>
        <a:lstStyle/>
        <a:p>
          <a:r>
            <a:rPr lang="en-GB" sz="1200"/>
            <a:t>Child's current development</a:t>
          </a:r>
        </a:p>
      </dgm:t>
    </dgm:pt>
    <dgm:pt modelId="{75C8774F-FDF2-417C-B9DE-5661DE5D128A}" type="parTrans" cxnId="{B8AE2BA1-F2DA-4230-A91F-26D16E83E14E}">
      <dgm:prSet/>
      <dgm:spPr/>
      <dgm:t>
        <a:bodyPr/>
        <a:lstStyle/>
        <a:p>
          <a:endParaRPr lang="en-GB"/>
        </a:p>
      </dgm:t>
    </dgm:pt>
    <dgm:pt modelId="{41E7DA44-FA56-450F-A98D-623ABD954F3A}" type="sibTrans" cxnId="{B8AE2BA1-F2DA-4230-A91F-26D16E83E14E}">
      <dgm:prSet/>
      <dgm:spPr/>
      <dgm:t>
        <a:bodyPr/>
        <a:lstStyle/>
        <a:p>
          <a:endParaRPr lang="en-GB"/>
        </a:p>
      </dgm:t>
    </dgm:pt>
    <dgm:pt modelId="{897128D5-3C80-4835-81DE-FA4EC9D0C8A8}" type="pres">
      <dgm:prSet presAssocID="{F054EF69-1729-41F7-A8EA-089D853591A9}" presName="Name0" presStyleCnt="0">
        <dgm:presLayoutVars>
          <dgm:chMax val="7"/>
          <dgm:resizeHandles val="exact"/>
        </dgm:presLayoutVars>
      </dgm:prSet>
      <dgm:spPr/>
    </dgm:pt>
    <dgm:pt modelId="{EB285477-7ABA-4E35-A7F0-97BE93A9D055}" type="pres">
      <dgm:prSet presAssocID="{F054EF69-1729-41F7-A8EA-089D853591A9}" presName="comp1" presStyleCnt="0"/>
      <dgm:spPr/>
    </dgm:pt>
    <dgm:pt modelId="{EAD78B2C-33E4-48B3-B1F9-20C27F3555B5}" type="pres">
      <dgm:prSet presAssocID="{F054EF69-1729-41F7-A8EA-089D853591A9}" presName="circle1" presStyleLbl="node1" presStyleIdx="0" presStyleCnt="3" custAng="0"/>
      <dgm:spPr/>
    </dgm:pt>
    <dgm:pt modelId="{0373C215-61E5-405A-850B-9FD28C153E5D}" type="pres">
      <dgm:prSet presAssocID="{F054EF69-1729-41F7-A8EA-089D853591A9}" presName="c1text" presStyleLbl="node1" presStyleIdx="0" presStyleCnt="3">
        <dgm:presLayoutVars>
          <dgm:bulletEnabled val="1"/>
        </dgm:presLayoutVars>
      </dgm:prSet>
      <dgm:spPr/>
    </dgm:pt>
    <dgm:pt modelId="{BC8ED942-0285-4997-8269-B6C382BDEAC3}" type="pres">
      <dgm:prSet presAssocID="{F054EF69-1729-41F7-A8EA-089D853591A9}" presName="comp2" presStyleCnt="0"/>
      <dgm:spPr/>
    </dgm:pt>
    <dgm:pt modelId="{932AAA15-2F3F-4976-82D6-0DC233A1520F}" type="pres">
      <dgm:prSet presAssocID="{F054EF69-1729-41F7-A8EA-089D853591A9}" presName="circle2" presStyleLbl="node1" presStyleIdx="1" presStyleCnt="3" custScaleX="115152"/>
      <dgm:spPr/>
    </dgm:pt>
    <dgm:pt modelId="{AF13CFF1-D7E9-4D56-91B9-89F397C681AA}" type="pres">
      <dgm:prSet presAssocID="{F054EF69-1729-41F7-A8EA-089D853591A9}" presName="c2text" presStyleLbl="node1" presStyleIdx="1" presStyleCnt="3">
        <dgm:presLayoutVars>
          <dgm:bulletEnabled val="1"/>
        </dgm:presLayoutVars>
      </dgm:prSet>
      <dgm:spPr/>
    </dgm:pt>
    <dgm:pt modelId="{DBE2C16A-113A-45AF-A998-504E89235030}" type="pres">
      <dgm:prSet presAssocID="{F054EF69-1729-41F7-A8EA-089D853591A9}" presName="comp3" presStyleCnt="0"/>
      <dgm:spPr/>
    </dgm:pt>
    <dgm:pt modelId="{D5982B7B-2232-44C6-B260-6EE54BCE0DCE}" type="pres">
      <dgm:prSet presAssocID="{F054EF69-1729-41F7-A8EA-089D853591A9}" presName="circle3" presStyleLbl="node1" presStyleIdx="2" presStyleCnt="3" custScaleX="110714" custScaleY="86014" custLinFactNeighborY="6993"/>
      <dgm:spPr/>
    </dgm:pt>
    <dgm:pt modelId="{3FCC39D2-7219-4E0B-9531-35003B90827E}" type="pres">
      <dgm:prSet presAssocID="{F054EF69-1729-41F7-A8EA-089D853591A9}" presName="c3text" presStyleLbl="node1" presStyleIdx="2" presStyleCnt="3">
        <dgm:presLayoutVars>
          <dgm:bulletEnabled val="1"/>
        </dgm:presLayoutVars>
      </dgm:prSet>
      <dgm:spPr/>
    </dgm:pt>
  </dgm:ptLst>
  <dgm:cxnLst>
    <dgm:cxn modelId="{32B45506-644D-454D-B64F-38B4CD8D29D4}" srcId="{F054EF69-1729-41F7-A8EA-089D853591A9}" destId="{8DCBE2EA-4B18-44F5-A393-16473404F805}" srcOrd="1" destOrd="0" parTransId="{ECF51402-E36C-4223-937D-B50B3B5B4057}" sibTransId="{5B58DAF8-802E-4DD6-B8D0-3F1EAF0904FA}"/>
    <dgm:cxn modelId="{4665A111-7E29-4E05-895B-5FE3C613178D}" type="presOf" srcId="{8DCBE2EA-4B18-44F5-A393-16473404F805}" destId="{AF13CFF1-D7E9-4D56-91B9-89F397C681AA}" srcOrd="1" destOrd="0" presId="urn:microsoft.com/office/officeart/2005/8/layout/venn2"/>
    <dgm:cxn modelId="{53F96F4C-902B-4C1A-9E36-FD4C13DA1D3F}" type="presOf" srcId="{AB1F7696-589F-44BA-8130-F989FF585BA6}" destId="{0373C215-61E5-405A-850B-9FD28C153E5D}" srcOrd="1" destOrd="0" presId="urn:microsoft.com/office/officeart/2005/8/layout/venn2"/>
    <dgm:cxn modelId="{04548B6D-916D-4654-908C-185AAF72F6B3}" type="presOf" srcId="{DDD5F93F-7047-4695-8F41-E2C9A842FF77}" destId="{3FCC39D2-7219-4E0B-9531-35003B90827E}" srcOrd="1" destOrd="0" presId="urn:microsoft.com/office/officeart/2005/8/layout/venn2"/>
    <dgm:cxn modelId="{B8AE2BA1-F2DA-4230-A91F-26D16E83E14E}" srcId="{F054EF69-1729-41F7-A8EA-089D853591A9}" destId="{DDD5F93F-7047-4695-8F41-E2C9A842FF77}" srcOrd="2" destOrd="0" parTransId="{75C8774F-FDF2-417C-B9DE-5661DE5D128A}" sibTransId="{41E7DA44-FA56-450F-A98D-623ABD954F3A}"/>
    <dgm:cxn modelId="{A4DFADA3-08DC-4A98-B373-840715F7AD38}" type="presOf" srcId="{8DCBE2EA-4B18-44F5-A393-16473404F805}" destId="{932AAA15-2F3F-4976-82D6-0DC233A1520F}" srcOrd="0" destOrd="0" presId="urn:microsoft.com/office/officeart/2005/8/layout/venn2"/>
    <dgm:cxn modelId="{F4020BAF-B905-4376-85AE-72EB855745BF}" type="presOf" srcId="{F054EF69-1729-41F7-A8EA-089D853591A9}" destId="{897128D5-3C80-4835-81DE-FA4EC9D0C8A8}" srcOrd="0" destOrd="0" presId="urn:microsoft.com/office/officeart/2005/8/layout/venn2"/>
    <dgm:cxn modelId="{5B5078B7-8AF1-4A32-8FC6-9A4BC5626A18}" type="presOf" srcId="{AB1F7696-589F-44BA-8130-F989FF585BA6}" destId="{EAD78B2C-33E4-48B3-B1F9-20C27F3555B5}" srcOrd="0" destOrd="0" presId="urn:microsoft.com/office/officeart/2005/8/layout/venn2"/>
    <dgm:cxn modelId="{B50D89BB-5647-4603-AA78-7BA96FA23EA8}" srcId="{F054EF69-1729-41F7-A8EA-089D853591A9}" destId="{AB1F7696-589F-44BA-8130-F989FF585BA6}" srcOrd="0" destOrd="0" parTransId="{AA445F38-FB96-469D-B3F7-491E98150960}" sibTransId="{DE58FD65-3BE9-4CFD-902B-B56EB2EF53A5}"/>
    <dgm:cxn modelId="{4797F2F9-53A6-4F26-B6D8-E0E4DEB2FC69}" type="presOf" srcId="{DDD5F93F-7047-4695-8F41-E2C9A842FF77}" destId="{D5982B7B-2232-44C6-B260-6EE54BCE0DCE}" srcOrd="0" destOrd="0" presId="urn:microsoft.com/office/officeart/2005/8/layout/venn2"/>
    <dgm:cxn modelId="{C877DDEC-32C4-4993-B204-9AB0618A9BA0}" type="presParOf" srcId="{897128D5-3C80-4835-81DE-FA4EC9D0C8A8}" destId="{EB285477-7ABA-4E35-A7F0-97BE93A9D055}" srcOrd="0" destOrd="0" presId="urn:microsoft.com/office/officeart/2005/8/layout/venn2"/>
    <dgm:cxn modelId="{EDC24FEC-3341-4415-9374-DBBD596FD5A5}" type="presParOf" srcId="{EB285477-7ABA-4E35-A7F0-97BE93A9D055}" destId="{EAD78B2C-33E4-48B3-B1F9-20C27F3555B5}" srcOrd="0" destOrd="0" presId="urn:microsoft.com/office/officeart/2005/8/layout/venn2"/>
    <dgm:cxn modelId="{8C0ADC55-8266-49A0-A7ED-3736FCD8D6CA}" type="presParOf" srcId="{EB285477-7ABA-4E35-A7F0-97BE93A9D055}" destId="{0373C215-61E5-405A-850B-9FD28C153E5D}" srcOrd="1" destOrd="0" presId="urn:microsoft.com/office/officeart/2005/8/layout/venn2"/>
    <dgm:cxn modelId="{54C23BB1-FB58-491F-93CA-451962173668}" type="presParOf" srcId="{897128D5-3C80-4835-81DE-FA4EC9D0C8A8}" destId="{BC8ED942-0285-4997-8269-B6C382BDEAC3}" srcOrd="1" destOrd="0" presId="urn:microsoft.com/office/officeart/2005/8/layout/venn2"/>
    <dgm:cxn modelId="{D3932A72-6168-4146-928D-6085BDAC791F}" type="presParOf" srcId="{BC8ED942-0285-4997-8269-B6C382BDEAC3}" destId="{932AAA15-2F3F-4976-82D6-0DC233A1520F}" srcOrd="0" destOrd="0" presId="urn:microsoft.com/office/officeart/2005/8/layout/venn2"/>
    <dgm:cxn modelId="{5CB3C37F-0995-450B-B53E-056DF4675666}" type="presParOf" srcId="{BC8ED942-0285-4997-8269-B6C382BDEAC3}" destId="{AF13CFF1-D7E9-4D56-91B9-89F397C681AA}" srcOrd="1" destOrd="0" presId="urn:microsoft.com/office/officeart/2005/8/layout/venn2"/>
    <dgm:cxn modelId="{5C2DB099-6927-47D9-9CCF-9A1EA7FAD641}" type="presParOf" srcId="{897128D5-3C80-4835-81DE-FA4EC9D0C8A8}" destId="{DBE2C16A-113A-45AF-A998-504E89235030}" srcOrd="2" destOrd="0" presId="urn:microsoft.com/office/officeart/2005/8/layout/venn2"/>
    <dgm:cxn modelId="{628B8390-3329-44C8-9D48-824939000CDE}" type="presParOf" srcId="{DBE2C16A-113A-45AF-A998-504E89235030}" destId="{D5982B7B-2232-44C6-B260-6EE54BCE0DCE}" srcOrd="0" destOrd="0" presId="urn:microsoft.com/office/officeart/2005/8/layout/venn2"/>
    <dgm:cxn modelId="{2B592800-9895-436F-AE49-21F33C6A407C}" type="presParOf" srcId="{DBE2C16A-113A-45AF-A998-504E89235030}" destId="{3FCC39D2-7219-4E0B-9531-35003B90827E}" srcOrd="1" destOrd="0" presId="urn:microsoft.com/office/officeart/2005/8/layout/venn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8D205E-9D95-4878-B1B8-003D98BC7D7A}">
      <dsp:nvSpPr>
        <dsp:cNvPr id="0" name=""/>
        <dsp:cNvSpPr/>
      </dsp:nvSpPr>
      <dsp:spPr>
        <a:xfrm>
          <a:off x="4972" y="292300"/>
          <a:ext cx="1486290" cy="89177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Teacher (more knowledgeable adult</a:t>
          </a:r>
          <a:r>
            <a:rPr lang="en-GB" sz="1100" kern="1200"/>
            <a:t>)</a:t>
          </a:r>
        </a:p>
      </dsp:txBody>
      <dsp:txXfrm>
        <a:off x="31091" y="318419"/>
        <a:ext cx="1434052" cy="839536"/>
      </dsp:txXfrm>
    </dsp:sp>
    <dsp:sp modelId="{86C720E7-C5BB-4196-8F06-A147478A4F5C}">
      <dsp:nvSpPr>
        <dsp:cNvPr id="0" name=""/>
        <dsp:cNvSpPr/>
      </dsp:nvSpPr>
      <dsp:spPr>
        <a:xfrm>
          <a:off x="1639892" y="553887"/>
          <a:ext cx="315093" cy="368600"/>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39892" y="627607"/>
        <a:ext cx="220565" cy="221160"/>
      </dsp:txXfrm>
    </dsp:sp>
    <dsp:sp modelId="{A56057C9-5A44-4924-9716-B02AC4E013F8}">
      <dsp:nvSpPr>
        <dsp:cNvPr id="0" name=""/>
        <dsp:cNvSpPr/>
      </dsp:nvSpPr>
      <dsp:spPr>
        <a:xfrm>
          <a:off x="2085779" y="292300"/>
          <a:ext cx="1486290" cy="89177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Child A (more knowledgeable pupil</a:t>
          </a:r>
          <a:r>
            <a:rPr lang="en-GB" sz="1500" kern="1200"/>
            <a:t>)</a:t>
          </a:r>
        </a:p>
      </dsp:txBody>
      <dsp:txXfrm>
        <a:off x="2111898" y="318419"/>
        <a:ext cx="1434052" cy="839536"/>
      </dsp:txXfrm>
    </dsp:sp>
    <dsp:sp modelId="{667112EE-5319-4918-A44B-8CA5C558B70E}">
      <dsp:nvSpPr>
        <dsp:cNvPr id="0" name=""/>
        <dsp:cNvSpPr/>
      </dsp:nvSpPr>
      <dsp:spPr>
        <a:xfrm>
          <a:off x="3720699" y="553887"/>
          <a:ext cx="315093" cy="368600"/>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720699" y="627607"/>
        <a:ext cx="220565" cy="221160"/>
      </dsp:txXfrm>
    </dsp:sp>
    <dsp:sp modelId="{CC6967B4-5DF3-4BFA-B77F-846E2EA4BADB}">
      <dsp:nvSpPr>
        <dsp:cNvPr id="0" name=""/>
        <dsp:cNvSpPr/>
      </dsp:nvSpPr>
      <dsp:spPr>
        <a:xfrm>
          <a:off x="4166586" y="292300"/>
          <a:ext cx="1486290" cy="89177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Child B </a:t>
          </a:r>
        </a:p>
      </dsp:txBody>
      <dsp:txXfrm>
        <a:off x="4192705" y="318419"/>
        <a:ext cx="1434052" cy="8395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D78B2C-33E4-48B3-B1F9-20C27F3555B5}">
      <dsp:nvSpPr>
        <dsp:cNvPr id="0" name=""/>
        <dsp:cNvSpPr/>
      </dsp:nvSpPr>
      <dsp:spPr>
        <a:xfrm>
          <a:off x="1752600" y="0"/>
          <a:ext cx="2571750" cy="257175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Beyond reach at present </a:t>
          </a:r>
        </a:p>
      </dsp:txBody>
      <dsp:txXfrm>
        <a:off x="2589061" y="128587"/>
        <a:ext cx="898826" cy="385762"/>
      </dsp:txXfrm>
    </dsp:sp>
    <dsp:sp modelId="{932AAA15-2F3F-4976-82D6-0DC233A1520F}">
      <dsp:nvSpPr>
        <dsp:cNvPr id="0" name=""/>
        <dsp:cNvSpPr/>
      </dsp:nvSpPr>
      <dsp:spPr>
        <a:xfrm>
          <a:off x="1927941" y="642937"/>
          <a:ext cx="2221066" cy="192881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endParaRPr lang="en-GB" sz="1200" kern="1200"/>
        </a:p>
        <a:p>
          <a:pPr marL="0" lvl="0" indent="0" algn="ctr" defTabSz="533400">
            <a:lnSpc>
              <a:spcPct val="90000"/>
            </a:lnSpc>
            <a:spcBef>
              <a:spcPct val="0"/>
            </a:spcBef>
            <a:spcAft>
              <a:spcPct val="35000"/>
            </a:spcAft>
            <a:buNone/>
          </a:pPr>
          <a:r>
            <a:rPr lang="en-GB" sz="1200" kern="1200"/>
            <a:t>Zone of Proximal Development</a:t>
          </a:r>
        </a:p>
      </dsp:txBody>
      <dsp:txXfrm>
        <a:off x="2520966" y="763488"/>
        <a:ext cx="1035016" cy="361652"/>
      </dsp:txXfrm>
    </dsp:sp>
    <dsp:sp modelId="{D5982B7B-2232-44C6-B260-6EE54BCE0DCE}">
      <dsp:nvSpPr>
        <dsp:cNvPr id="0" name=""/>
        <dsp:cNvSpPr/>
      </dsp:nvSpPr>
      <dsp:spPr>
        <a:xfrm>
          <a:off x="2326653" y="1465717"/>
          <a:ext cx="1423643" cy="11060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Child's current development</a:t>
          </a:r>
        </a:p>
      </dsp:txBody>
      <dsp:txXfrm>
        <a:off x="2535140" y="1742225"/>
        <a:ext cx="1006668" cy="55301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4971</TotalTime>
  <Pages>26</Pages>
  <Words>6583</Words>
  <Characters>37524</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Courtney</dc:creator>
  <cp:keywords/>
  <dc:description/>
  <cp:lastModifiedBy>Alice Courtney</cp:lastModifiedBy>
  <cp:revision>2971</cp:revision>
  <dcterms:created xsi:type="dcterms:W3CDTF">2018-09-17T19:11:00Z</dcterms:created>
  <dcterms:modified xsi:type="dcterms:W3CDTF">2018-10-16T21:44:00Z</dcterms:modified>
</cp:coreProperties>
</file>