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C00E4" w14:textId="77777777" w:rsidR="00B978C1" w:rsidRDefault="000C213C" w:rsidP="000C213C">
      <w:pPr>
        <w:jc w:val="center"/>
        <w:rPr>
          <w:rFonts w:ascii="Times New Roman" w:hAnsi="Times New Roman" w:cs="Times New Roman"/>
          <w:b/>
          <w:sz w:val="48"/>
          <w:szCs w:val="48"/>
        </w:rPr>
      </w:pPr>
      <w:r w:rsidRPr="000C213C">
        <w:rPr>
          <w:rFonts w:ascii="Times New Roman" w:hAnsi="Times New Roman" w:cs="Times New Roman"/>
          <w:b/>
          <w:sz w:val="48"/>
          <w:szCs w:val="48"/>
        </w:rPr>
        <w:t>Starbucks – premier roaster and retailer of speciality coffee</w:t>
      </w:r>
      <w:bookmarkStart w:id="0" w:name="_GoBack"/>
      <w:bookmarkEnd w:id="0"/>
    </w:p>
    <w:p w14:paraId="386B0079" w14:textId="77777777" w:rsidR="000C213C" w:rsidRDefault="000C213C" w:rsidP="000C213C">
      <w:pPr>
        <w:jc w:val="center"/>
        <w:rPr>
          <w:rFonts w:ascii="Times New Roman" w:hAnsi="Times New Roman" w:cs="Times New Roman"/>
          <w:b/>
          <w:sz w:val="48"/>
          <w:szCs w:val="48"/>
        </w:rPr>
      </w:pPr>
    </w:p>
    <w:p w14:paraId="7BFDED08" w14:textId="77777777" w:rsidR="000C213C" w:rsidRDefault="000C213C" w:rsidP="000C213C">
      <w:pPr>
        <w:jc w:val="center"/>
        <w:rPr>
          <w:rFonts w:ascii="Times New Roman" w:hAnsi="Times New Roman" w:cs="Times New Roman"/>
          <w:b/>
          <w:sz w:val="48"/>
          <w:szCs w:val="48"/>
        </w:rPr>
      </w:pPr>
    </w:p>
    <w:p w14:paraId="577B4C42" w14:textId="77777777" w:rsidR="000C213C" w:rsidRDefault="000C213C" w:rsidP="000C213C">
      <w:pPr>
        <w:jc w:val="center"/>
        <w:rPr>
          <w:rFonts w:ascii="Times New Roman" w:hAnsi="Times New Roman" w:cs="Times New Roman"/>
          <w:b/>
          <w:sz w:val="48"/>
          <w:szCs w:val="48"/>
        </w:rPr>
      </w:pPr>
    </w:p>
    <w:p w14:paraId="30295FA9" w14:textId="77777777" w:rsidR="000C213C" w:rsidRDefault="000C213C" w:rsidP="000C213C">
      <w:pPr>
        <w:jc w:val="center"/>
        <w:rPr>
          <w:rFonts w:ascii="Times New Roman" w:hAnsi="Times New Roman" w:cs="Times New Roman"/>
          <w:b/>
          <w:sz w:val="48"/>
          <w:szCs w:val="48"/>
        </w:rPr>
      </w:pPr>
    </w:p>
    <w:p w14:paraId="3E47AE83" w14:textId="77777777" w:rsidR="000C213C" w:rsidRDefault="000C213C" w:rsidP="000C213C">
      <w:pPr>
        <w:jc w:val="center"/>
        <w:rPr>
          <w:rFonts w:ascii="Times New Roman" w:hAnsi="Times New Roman" w:cs="Times New Roman"/>
          <w:b/>
          <w:sz w:val="48"/>
          <w:szCs w:val="48"/>
        </w:rPr>
      </w:pPr>
      <w:r>
        <w:rPr>
          <w:rFonts w:ascii="Times New Roman" w:hAnsi="Times New Roman" w:cs="Times New Roman"/>
          <w:b/>
          <w:sz w:val="48"/>
          <w:szCs w:val="48"/>
        </w:rPr>
        <w:t>Strategic Management</w:t>
      </w:r>
    </w:p>
    <w:p w14:paraId="5EFEA271" w14:textId="77777777" w:rsidR="000C213C" w:rsidRDefault="000C213C" w:rsidP="000C213C">
      <w:pPr>
        <w:jc w:val="center"/>
        <w:rPr>
          <w:rFonts w:ascii="Times New Roman" w:hAnsi="Times New Roman" w:cs="Times New Roman"/>
          <w:b/>
          <w:sz w:val="48"/>
          <w:szCs w:val="48"/>
        </w:rPr>
      </w:pPr>
    </w:p>
    <w:p w14:paraId="69AAB47F" w14:textId="77777777" w:rsidR="000C213C" w:rsidRDefault="000C213C" w:rsidP="000C213C">
      <w:pPr>
        <w:jc w:val="center"/>
        <w:rPr>
          <w:rFonts w:ascii="Times New Roman" w:hAnsi="Times New Roman" w:cs="Times New Roman"/>
          <w:b/>
          <w:sz w:val="48"/>
          <w:szCs w:val="48"/>
        </w:rPr>
      </w:pPr>
    </w:p>
    <w:p w14:paraId="54DB581C" w14:textId="77777777" w:rsidR="000C213C" w:rsidRDefault="000C213C" w:rsidP="000C213C">
      <w:pPr>
        <w:jc w:val="center"/>
        <w:rPr>
          <w:rFonts w:ascii="Times New Roman" w:hAnsi="Times New Roman" w:cs="Times New Roman"/>
          <w:b/>
          <w:sz w:val="48"/>
          <w:szCs w:val="48"/>
        </w:rPr>
      </w:pPr>
    </w:p>
    <w:p w14:paraId="7DCFFA31" w14:textId="77777777" w:rsidR="000C213C" w:rsidRDefault="000C213C" w:rsidP="000C213C">
      <w:pPr>
        <w:jc w:val="center"/>
        <w:rPr>
          <w:rFonts w:ascii="Times New Roman" w:hAnsi="Times New Roman" w:cs="Times New Roman"/>
          <w:b/>
          <w:sz w:val="48"/>
          <w:szCs w:val="48"/>
        </w:rPr>
      </w:pPr>
    </w:p>
    <w:p w14:paraId="2EBE29B4" w14:textId="77777777" w:rsidR="000C213C" w:rsidRDefault="000C213C" w:rsidP="000C213C">
      <w:pPr>
        <w:jc w:val="center"/>
        <w:rPr>
          <w:rFonts w:ascii="Times New Roman" w:hAnsi="Times New Roman" w:cs="Times New Roman"/>
          <w:b/>
          <w:sz w:val="48"/>
          <w:szCs w:val="48"/>
        </w:rPr>
      </w:pPr>
      <w:r>
        <w:rPr>
          <w:rFonts w:ascii="Times New Roman" w:hAnsi="Times New Roman" w:cs="Times New Roman"/>
          <w:b/>
          <w:sz w:val="48"/>
          <w:szCs w:val="48"/>
        </w:rPr>
        <w:t>Gareth Hughes</w:t>
      </w:r>
    </w:p>
    <w:p w14:paraId="5052BAA0" w14:textId="77777777" w:rsidR="000C213C" w:rsidRDefault="000C213C" w:rsidP="000C213C">
      <w:pPr>
        <w:jc w:val="center"/>
        <w:rPr>
          <w:rFonts w:ascii="Times New Roman" w:hAnsi="Times New Roman" w:cs="Times New Roman"/>
          <w:b/>
          <w:sz w:val="48"/>
          <w:szCs w:val="48"/>
        </w:rPr>
      </w:pPr>
    </w:p>
    <w:p w14:paraId="10CE7CF8" w14:textId="77777777" w:rsidR="000C213C" w:rsidRDefault="000C213C" w:rsidP="000C213C">
      <w:pPr>
        <w:jc w:val="center"/>
        <w:rPr>
          <w:rFonts w:ascii="Times New Roman" w:hAnsi="Times New Roman" w:cs="Times New Roman"/>
          <w:b/>
          <w:sz w:val="48"/>
          <w:szCs w:val="48"/>
        </w:rPr>
      </w:pPr>
    </w:p>
    <w:p w14:paraId="5C9CFEB3" w14:textId="77777777" w:rsidR="000C213C" w:rsidRDefault="000C213C" w:rsidP="000C213C">
      <w:pPr>
        <w:jc w:val="center"/>
        <w:rPr>
          <w:rFonts w:ascii="Times New Roman" w:hAnsi="Times New Roman" w:cs="Times New Roman"/>
          <w:b/>
          <w:sz w:val="48"/>
          <w:szCs w:val="48"/>
        </w:rPr>
      </w:pPr>
    </w:p>
    <w:p w14:paraId="0DE3F33F" w14:textId="77777777" w:rsidR="000C213C" w:rsidRDefault="000C213C" w:rsidP="000C213C">
      <w:pPr>
        <w:jc w:val="center"/>
        <w:rPr>
          <w:rFonts w:ascii="Times New Roman" w:hAnsi="Times New Roman" w:cs="Times New Roman"/>
          <w:b/>
          <w:sz w:val="48"/>
          <w:szCs w:val="48"/>
        </w:rPr>
      </w:pPr>
    </w:p>
    <w:p w14:paraId="7CF75FAC" w14:textId="77777777" w:rsidR="000C213C" w:rsidRDefault="000C213C" w:rsidP="000C213C">
      <w:pPr>
        <w:jc w:val="center"/>
        <w:rPr>
          <w:rFonts w:ascii="Times New Roman" w:hAnsi="Times New Roman" w:cs="Times New Roman"/>
          <w:b/>
          <w:sz w:val="48"/>
          <w:szCs w:val="48"/>
        </w:rPr>
      </w:pPr>
    </w:p>
    <w:p w14:paraId="7CD760A7" w14:textId="417F0436" w:rsidR="007466C5" w:rsidRPr="005E2121" w:rsidRDefault="000C213C" w:rsidP="005E2121">
      <w:pPr>
        <w:jc w:val="center"/>
        <w:rPr>
          <w:rFonts w:ascii="Times New Roman" w:hAnsi="Times New Roman" w:cs="Times New Roman"/>
          <w:b/>
          <w:sz w:val="48"/>
          <w:szCs w:val="48"/>
        </w:rPr>
      </w:pPr>
      <w:r>
        <w:rPr>
          <w:rFonts w:ascii="Times New Roman" w:hAnsi="Times New Roman" w:cs="Times New Roman"/>
          <w:b/>
          <w:sz w:val="48"/>
          <w:szCs w:val="48"/>
        </w:rPr>
        <w:t>By Joe Watson</w:t>
      </w:r>
      <w:r>
        <w:rPr>
          <w:rFonts w:ascii="Times New Roman" w:hAnsi="Times New Roman" w:cs="Times New Roman"/>
          <w:b/>
          <w:sz w:val="48"/>
          <w:szCs w:val="48"/>
        </w:rPr>
        <w:br/>
        <w:t>P147682</w:t>
      </w:r>
      <w:r w:rsidR="007466C5">
        <w:rPr>
          <w:rFonts w:ascii="Times New Roman" w:hAnsi="Times New Roman" w:cs="Times New Roman"/>
          <w:b/>
          <w:sz w:val="36"/>
          <w:szCs w:val="24"/>
        </w:rPr>
        <w:br w:type="page"/>
      </w:r>
    </w:p>
    <w:p w14:paraId="02BB762D" w14:textId="77777777" w:rsidR="005E2121" w:rsidRDefault="005E2121" w:rsidP="005E2121">
      <w:pPr>
        <w:rPr>
          <w:rFonts w:ascii="Times New Roman" w:hAnsi="Times New Roman" w:cs="Times New Roman"/>
          <w:b/>
          <w:sz w:val="36"/>
          <w:szCs w:val="24"/>
        </w:rPr>
      </w:pPr>
      <w:r>
        <w:rPr>
          <w:rFonts w:ascii="Times New Roman" w:hAnsi="Times New Roman" w:cs="Times New Roman"/>
          <w:b/>
          <w:sz w:val="36"/>
          <w:szCs w:val="24"/>
        </w:rPr>
        <w:lastRenderedPageBreak/>
        <w:t>Executive Summary</w:t>
      </w:r>
    </w:p>
    <w:p w14:paraId="6CB15118" w14:textId="77777777" w:rsidR="005E2121" w:rsidRDefault="005E2121" w:rsidP="005E2121">
      <w:pPr>
        <w:rPr>
          <w:rFonts w:ascii="Times New Roman" w:hAnsi="Times New Roman" w:cs="Times New Roman"/>
          <w:sz w:val="24"/>
          <w:szCs w:val="24"/>
        </w:rPr>
      </w:pPr>
      <w:r>
        <w:rPr>
          <w:rFonts w:ascii="Times New Roman" w:hAnsi="Times New Roman" w:cs="Times New Roman"/>
          <w:sz w:val="24"/>
          <w:szCs w:val="24"/>
        </w:rPr>
        <w:t xml:space="preserve">Starbucks have maintained substantial growth and a unique brand image due to its use of differentiation in its diverse range of products. Despite use of cost leadership during a time of financial crisis and a focus strategy implemented in the businesses early days, the use of differentiation has allowed Starbucks to become a dominant force in the coffee industry globally for several years, becoming an industry leader and creating products with high tier ingredients by highly trained baristas and “partners”. </w:t>
      </w:r>
    </w:p>
    <w:p w14:paraId="69810120" w14:textId="77777777" w:rsidR="005E2121" w:rsidRDefault="005E2121" w:rsidP="005E2121">
      <w:pPr>
        <w:rPr>
          <w:rFonts w:ascii="Times New Roman" w:hAnsi="Times New Roman" w:cs="Times New Roman"/>
          <w:sz w:val="24"/>
          <w:szCs w:val="24"/>
        </w:rPr>
      </w:pPr>
      <w:r>
        <w:rPr>
          <w:rFonts w:ascii="Times New Roman" w:hAnsi="Times New Roman" w:cs="Times New Roman"/>
          <w:sz w:val="24"/>
          <w:szCs w:val="24"/>
        </w:rPr>
        <w:t xml:space="preserve">They differentiate their products through use of heavy advertising, increasing relationships with popular partners such as PepsiCo and an idea that their brand name comes with a premium quality coffee in a friendly environment, affordably priced that is available to everyone. </w:t>
      </w:r>
    </w:p>
    <w:p w14:paraId="3B6A93F8" w14:textId="0F33A8AB" w:rsidR="005E2121" w:rsidRPr="005E2121" w:rsidRDefault="005E2121" w:rsidP="005E2121">
      <w:pPr>
        <w:rPr>
          <w:rFonts w:ascii="Times New Roman" w:hAnsi="Times New Roman" w:cs="Times New Roman"/>
          <w:sz w:val="24"/>
          <w:szCs w:val="24"/>
        </w:rPr>
      </w:pPr>
      <w:r>
        <w:rPr>
          <w:rFonts w:ascii="Times New Roman" w:hAnsi="Times New Roman" w:cs="Times New Roman"/>
          <w:sz w:val="24"/>
          <w:szCs w:val="24"/>
        </w:rPr>
        <w:t xml:space="preserve">Within this report specifically, detail will be analysed and evaluated involving Starbucks’ use of differentiation (as well as its use of cost leadership and focus) to allow themselves to be a global brand and how they used this strategy to claim dominance in the coffee industry. </w:t>
      </w:r>
    </w:p>
    <w:p w14:paraId="56D5FB19" w14:textId="40D1605D" w:rsidR="000C213C" w:rsidRPr="00062636" w:rsidRDefault="000C213C" w:rsidP="000C213C">
      <w:pPr>
        <w:jc w:val="both"/>
        <w:rPr>
          <w:rFonts w:ascii="Times New Roman" w:hAnsi="Times New Roman" w:cs="Times New Roman"/>
          <w:b/>
          <w:sz w:val="48"/>
          <w:szCs w:val="48"/>
        </w:rPr>
      </w:pPr>
      <w:r w:rsidRPr="00062636">
        <w:rPr>
          <w:rFonts w:ascii="Times New Roman" w:hAnsi="Times New Roman" w:cs="Times New Roman"/>
          <w:b/>
          <w:sz w:val="36"/>
          <w:szCs w:val="24"/>
        </w:rPr>
        <w:t>Introduction</w:t>
      </w:r>
    </w:p>
    <w:p w14:paraId="6A0EDC86" w14:textId="77777777" w:rsidR="000C213C" w:rsidRPr="00062636" w:rsidRDefault="000C213C" w:rsidP="000C213C">
      <w:pPr>
        <w:jc w:val="both"/>
        <w:rPr>
          <w:rFonts w:ascii="Times New Roman" w:hAnsi="Times New Roman" w:cs="Times New Roman"/>
          <w:sz w:val="24"/>
          <w:szCs w:val="48"/>
        </w:rPr>
      </w:pPr>
      <w:r w:rsidRPr="00062636">
        <w:rPr>
          <w:rFonts w:ascii="Times New Roman" w:hAnsi="Times New Roman" w:cs="Times New Roman"/>
          <w:sz w:val="24"/>
          <w:szCs w:val="48"/>
        </w:rPr>
        <w:t>Within this assignment, we will be identifying the competitive strategy that Starbucks use in order to develop and maintain their current competitive position within its market and giving examples of their uses in order to accomplish said strategy. With the strategy identified, we will analyse and evaluate, recognising the importance of the strategy to the business as well as acknowledging the advantages and limitations that the strategy brings to Starbucks in its current environment. To conclude, we will make appropriate and relevant recommendations for Starbucks moving forward, based on the findings within this report.</w:t>
      </w:r>
    </w:p>
    <w:p w14:paraId="572EF6D7" w14:textId="77777777" w:rsidR="000C213C" w:rsidRPr="00062636" w:rsidRDefault="000C213C" w:rsidP="000C213C">
      <w:pPr>
        <w:jc w:val="both"/>
        <w:rPr>
          <w:rFonts w:ascii="Times New Roman" w:hAnsi="Times New Roman" w:cs="Times New Roman"/>
          <w:b/>
          <w:sz w:val="48"/>
          <w:szCs w:val="48"/>
        </w:rPr>
      </w:pPr>
      <w:r w:rsidRPr="00062636">
        <w:rPr>
          <w:rFonts w:ascii="Times New Roman" w:hAnsi="Times New Roman" w:cs="Times New Roman"/>
          <w:b/>
          <w:sz w:val="36"/>
          <w:szCs w:val="48"/>
        </w:rPr>
        <w:t>What is Strategy?</w:t>
      </w:r>
    </w:p>
    <w:p w14:paraId="5A0A3B91" w14:textId="77777777" w:rsidR="007012CF" w:rsidRPr="00062636" w:rsidRDefault="000C213C" w:rsidP="000C213C">
      <w:pPr>
        <w:jc w:val="both"/>
        <w:rPr>
          <w:rFonts w:ascii="Times New Roman" w:hAnsi="Times New Roman" w:cs="Times New Roman"/>
          <w:sz w:val="24"/>
          <w:szCs w:val="24"/>
          <w:shd w:val="clear" w:color="auto" w:fill="FFFFFF"/>
        </w:rPr>
      </w:pPr>
      <w:r w:rsidRPr="00062636">
        <w:rPr>
          <w:rFonts w:ascii="Times New Roman" w:hAnsi="Times New Roman" w:cs="Times New Roman"/>
          <w:sz w:val="24"/>
          <w:szCs w:val="24"/>
        </w:rPr>
        <w:t>Strategy is defined as “</w:t>
      </w:r>
      <w:r w:rsidRPr="00062636">
        <w:rPr>
          <w:rFonts w:ascii="Times New Roman" w:hAnsi="Times New Roman" w:cs="Times New Roman"/>
          <w:sz w:val="24"/>
          <w:szCs w:val="24"/>
          <w:shd w:val="clear" w:color="auto" w:fill="FFFFFF"/>
        </w:rPr>
        <w:t xml:space="preserve">a plan of action designed to achieve a long-term or overall aim” (Oxford Dictionary) </w:t>
      </w:r>
      <w:r w:rsidR="00663777" w:rsidRPr="00062636">
        <w:rPr>
          <w:rFonts w:ascii="Times New Roman" w:hAnsi="Times New Roman" w:cs="Times New Roman"/>
          <w:sz w:val="24"/>
          <w:szCs w:val="24"/>
          <w:shd w:val="clear" w:color="auto" w:fill="FFFFFF"/>
        </w:rPr>
        <w:t>but when applied to business, strategy is the direction and scope of an organisation over the long term. Through this, it is critical in helping the business achieve advantage in a changing environment (Johnson and Scholes, 2006).</w:t>
      </w:r>
      <w:r w:rsidR="000457BB" w:rsidRPr="00062636">
        <w:rPr>
          <w:rFonts w:ascii="Times New Roman" w:hAnsi="Times New Roman" w:cs="Times New Roman"/>
          <w:sz w:val="24"/>
          <w:szCs w:val="24"/>
          <w:shd w:val="clear" w:color="auto" w:fill="FFFFFF"/>
        </w:rPr>
        <w:t xml:space="preserve"> To give us an understanding of strategic management, Management Study Guide defines it as identifying and descripting specific strategies that a manager can use to achieve higher performance and more desirable competitive advantage. “An organisation is said to have a competitive advantage if its profitability is higher than the average profitability for all companies in its industry.”</w:t>
      </w:r>
    </w:p>
    <w:p w14:paraId="62D89284" w14:textId="77777777" w:rsidR="007012CF" w:rsidRPr="00062636" w:rsidRDefault="007012CF" w:rsidP="000C213C">
      <w:pPr>
        <w:jc w:val="both"/>
        <w:rPr>
          <w:rFonts w:ascii="Times New Roman" w:hAnsi="Times New Roman" w:cs="Times New Roman"/>
          <w:b/>
          <w:sz w:val="24"/>
          <w:szCs w:val="24"/>
        </w:rPr>
      </w:pPr>
      <w:r w:rsidRPr="00062636">
        <w:rPr>
          <w:rFonts w:ascii="Times New Roman" w:hAnsi="Times New Roman" w:cs="Times New Roman"/>
          <w:b/>
          <w:sz w:val="36"/>
          <w:szCs w:val="24"/>
          <w:shd w:val="clear" w:color="auto" w:fill="FFFFFF"/>
        </w:rPr>
        <w:t>History of Starbucks</w:t>
      </w:r>
    </w:p>
    <w:p w14:paraId="7D42951B" w14:textId="25A983FC" w:rsidR="007012CF" w:rsidRPr="00062636" w:rsidRDefault="007012CF" w:rsidP="000C213C">
      <w:pPr>
        <w:jc w:val="both"/>
        <w:rPr>
          <w:rFonts w:ascii="Times New Roman" w:hAnsi="Times New Roman" w:cs="Times New Roman"/>
          <w:sz w:val="24"/>
          <w:szCs w:val="24"/>
          <w:shd w:val="clear" w:color="auto" w:fill="FFFFFF"/>
        </w:rPr>
      </w:pPr>
      <w:r w:rsidRPr="00062636">
        <w:rPr>
          <w:rFonts w:ascii="Times New Roman" w:hAnsi="Times New Roman" w:cs="Times New Roman"/>
          <w:sz w:val="24"/>
          <w:szCs w:val="24"/>
        </w:rPr>
        <w:t>The first ever Starbucks was opened in Seattle’s Pike Place Market in 1971 and the name was inspired by Moby Dick. During this time, Starbucks specialised in selling coffee beans to its customers from its singular store. In 1981, Howard Schultz (Starbucks’ chairman and chief executive officer) tried a Starbucks coffee for the first time and thus joined the company a year later. “</w:t>
      </w:r>
      <w:r w:rsidRPr="00062636">
        <w:rPr>
          <w:rFonts w:ascii="Times New Roman" w:hAnsi="Times New Roman" w:cs="Times New Roman"/>
          <w:sz w:val="24"/>
          <w:szCs w:val="24"/>
          <w:shd w:val="clear" w:color="auto" w:fill="FFFFFF"/>
        </w:rPr>
        <w:t xml:space="preserve">In 1983, Howard travelled to Italy and became captivated with Italian coffee bars and the romance of the coffee experience. He had a vision to bring the Italian coffeehouse tradition back to the United States” (Starbucks). This vision Howard expressed transformed Starbucks stores into the world wide household name we know today. Four years later, in 1987, Starbucks </w:t>
      </w:r>
      <w:r w:rsidRPr="00062636">
        <w:rPr>
          <w:rFonts w:ascii="Times New Roman" w:hAnsi="Times New Roman" w:cs="Times New Roman"/>
          <w:sz w:val="24"/>
          <w:szCs w:val="24"/>
          <w:shd w:val="clear" w:color="auto" w:fill="FFFFFF"/>
        </w:rPr>
        <w:lastRenderedPageBreak/>
        <w:t>had 17 stores worldwide which had turned into 22,519 by 2015 with its largest period of growth coming in the 21</w:t>
      </w:r>
      <w:r w:rsidRPr="00062636">
        <w:rPr>
          <w:rFonts w:ascii="Times New Roman" w:hAnsi="Times New Roman" w:cs="Times New Roman"/>
          <w:sz w:val="24"/>
          <w:szCs w:val="24"/>
          <w:shd w:val="clear" w:color="auto" w:fill="FFFFFF"/>
          <w:vertAlign w:val="superscript"/>
        </w:rPr>
        <w:t>st</w:t>
      </w:r>
      <w:r w:rsidRPr="00062636">
        <w:rPr>
          <w:rFonts w:ascii="Times New Roman" w:hAnsi="Times New Roman" w:cs="Times New Roman"/>
          <w:sz w:val="24"/>
          <w:szCs w:val="24"/>
          <w:shd w:val="clear" w:color="auto" w:fill="FFFFFF"/>
        </w:rPr>
        <w:t xml:space="preserve"> century in which it had 35</w:t>
      </w:r>
      <w:r w:rsidR="004E13CC">
        <w:rPr>
          <w:rFonts w:ascii="Times New Roman" w:hAnsi="Times New Roman" w:cs="Times New Roman"/>
          <w:sz w:val="24"/>
          <w:szCs w:val="24"/>
          <w:shd w:val="clear" w:color="auto" w:fill="FFFFFF"/>
        </w:rPr>
        <w:t>01 in the year 2000 (Starbucks), with nearly 19,000 stores opening in 15 years.</w:t>
      </w:r>
    </w:p>
    <w:p w14:paraId="4CD393ED" w14:textId="5963BD27" w:rsidR="00062636" w:rsidRPr="00062636" w:rsidRDefault="007012CF" w:rsidP="000C213C">
      <w:pPr>
        <w:jc w:val="both"/>
        <w:rPr>
          <w:rFonts w:ascii="Times New Roman" w:hAnsi="Times New Roman" w:cs="Times New Roman"/>
          <w:sz w:val="24"/>
          <w:szCs w:val="24"/>
          <w:shd w:val="clear" w:color="auto" w:fill="FFFFFF"/>
        </w:rPr>
      </w:pPr>
      <w:r w:rsidRPr="00062636">
        <w:rPr>
          <w:rFonts w:ascii="Times New Roman" w:hAnsi="Times New Roman" w:cs="Times New Roman"/>
          <w:sz w:val="24"/>
          <w:szCs w:val="24"/>
          <w:shd w:val="clear" w:color="auto" w:fill="FFFFFF"/>
        </w:rPr>
        <w:t xml:space="preserve">Throughout the years, Starbucks continuously extended its product range and audience by offering a wide and varied </w:t>
      </w:r>
      <w:r w:rsidR="00062636" w:rsidRPr="00062636">
        <w:rPr>
          <w:rFonts w:ascii="Times New Roman" w:hAnsi="Times New Roman" w:cs="Times New Roman"/>
          <w:sz w:val="24"/>
          <w:szCs w:val="24"/>
          <w:shd w:val="clear" w:color="auto" w:fill="FFFFFF"/>
        </w:rPr>
        <w:t>coffees and more as well as selling Starbucks coffee in locations outside of its stores. Starbucks stretched its reach to customers by:</w:t>
      </w:r>
    </w:p>
    <w:p w14:paraId="7FD7F757" w14:textId="1E0E81E6" w:rsidR="00062636" w:rsidRPr="00062636" w:rsidRDefault="00062636" w:rsidP="00062636">
      <w:pPr>
        <w:numPr>
          <w:ilvl w:val="0"/>
          <w:numId w:val="1"/>
        </w:numPr>
        <w:spacing w:after="0" w:line="240" w:lineRule="auto"/>
        <w:ind w:left="360"/>
        <w:textAlignment w:val="baseline"/>
        <w:rPr>
          <w:rFonts w:ascii="Times New Roman" w:eastAsia="Times New Roman" w:hAnsi="Times New Roman" w:cs="Times New Roman"/>
          <w:sz w:val="24"/>
          <w:szCs w:val="24"/>
          <w:lang w:eastAsia="en-GB"/>
        </w:rPr>
      </w:pPr>
      <w:r w:rsidRPr="00062636">
        <w:rPr>
          <w:rFonts w:ascii="Times New Roman" w:eastAsia="Times New Roman" w:hAnsi="Times New Roman" w:cs="Times New Roman"/>
          <w:sz w:val="24"/>
          <w:szCs w:val="24"/>
          <w:lang w:eastAsia="en-GB"/>
        </w:rPr>
        <w:t>Offering to sell their own coffee on United Airlines flights.</w:t>
      </w:r>
    </w:p>
    <w:p w14:paraId="1B38B6A6" w14:textId="771732D5" w:rsidR="00062636" w:rsidRPr="00062636" w:rsidRDefault="00062636" w:rsidP="00062636">
      <w:pPr>
        <w:numPr>
          <w:ilvl w:val="0"/>
          <w:numId w:val="1"/>
        </w:numPr>
        <w:spacing w:after="0" w:line="240" w:lineRule="auto"/>
        <w:ind w:left="360"/>
        <w:textAlignment w:val="baseline"/>
        <w:rPr>
          <w:rFonts w:ascii="Times New Roman" w:eastAsia="Times New Roman" w:hAnsi="Times New Roman" w:cs="Times New Roman"/>
          <w:sz w:val="24"/>
          <w:szCs w:val="24"/>
          <w:lang w:eastAsia="en-GB"/>
        </w:rPr>
      </w:pPr>
      <w:r w:rsidRPr="00062636">
        <w:rPr>
          <w:rFonts w:ascii="Times New Roman" w:eastAsia="Times New Roman" w:hAnsi="Times New Roman" w:cs="Times New Roman"/>
          <w:sz w:val="24"/>
          <w:szCs w:val="24"/>
          <w:lang w:eastAsia="en-GB"/>
        </w:rPr>
        <w:t xml:space="preserve">Selling premium teas through Starbucks' </w:t>
      </w:r>
      <w:proofErr w:type="spellStart"/>
      <w:r w:rsidRPr="00062636">
        <w:rPr>
          <w:rFonts w:ascii="Times New Roman" w:eastAsia="Times New Roman" w:hAnsi="Times New Roman" w:cs="Times New Roman"/>
          <w:sz w:val="24"/>
          <w:szCs w:val="24"/>
          <w:lang w:eastAsia="en-GB"/>
        </w:rPr>
        <w:t>Tazo</w:t>
      </w:r>
      <w:proofErr w:type="spellEnd"/>
      <w:r w:rsidRPr="00062636">
        <w:rPr>
          <w:rFonts w:ascii="Times New Roman" w:eastAsia="Times New Roman" w:hAnsi="Times New Roman" w:cs="Times New Roman"/>
          <w:sz w:val="24"/>
          <w:szCs w:val="24"/>
          <w:lang w:eastAsia="en-GB"/>
        </w:rPr>
        <w:t xml:space="preserve"> Tea Company.</w:t>
      </w:r>
    </w:p>
    <w:p w14:paraId="69C3C376" w14:textId="44C60153" w:rsidR="00062636" w:rsidRPr="00062636" w:rsidRDefault="00062636" w:rsidP="00062636">
      <w:pPr>
        <w:numPr>
          <w:ilvl w:val="0"/>
          <w:numId w:val="1"/>
        </w:numPr>
        <w:spacing w:after="0" w:line="240" w:lineRule="auto"/>
        <w:ind w:left="360"/>
        <w:textAlignment w:val="baseline"/>
        <w:rPr>
          <w:rFonts w:ascii="Times New Roman" w:eastAsia="Times New Roman" w:hAnsi="Times New Roman" w:cs="Times New Roman"/>
          <w:sz w:val="24"/>
          <w:szCs w:val="24"/>
          <w:lang w:eastAsia="en-GB"/>
        </w:rPr>
      </w:pPr>
      <w:r w:rsidRPr="00062636">
        <w:rPr>
          <w:rFonts w:ascii="Times New Roman" w:eastAsia="Times New Roman" w:hAnsi="Times New Roman" w:cs="Times New Roman"/>
          <w:sz w:val="24"/>
          <w:szCs w:val="24"/>
          <w:lang w:eastAsia="en-GB"/>
        </w:rPr>
        <w:t>Allowing customers to purchase Starbucks coffee online with use of the internet.</w:t>
      </w:r>
    </w:p>
    <w:p w14:paraId="162E78CF" w14:textId="4EA224EC" w:rsidR="00062636" w:rsidRPr="00062636" w:rsidRDefault="00062636" w:rsidP="00062636">
      <w:pPr>
        <w:numPr>
          <w:ilvl w:val="0"/>
          <w:numId w:val="1"/>
        </w:numPr>
        <w:spacing w:after="0" w:line="240" w:lineRule="auto"/>
        <w:ind w:left="360"/>
        <w:textAlignment w:val="baseline"/>
        <w:rPr>
          <w:rFonts w:ascii="Times New Roman" w:eastAsia="Times New Roman" w:hAnsi="Times New Roman" w:cs="Times New Roman"/>
          <w:sz w:val="24"/>
          <w:szCs w:val="24"/>
          <w:lang w:eastAsia="en-GB"/>
        </w:rPr>
      </w:pPr>
      <w:r w:rsidRPr="00062636">
        <w:rPr>
          <w:rFonts w:ascii="Times New Roman" w:eastAsia="Times New Roman" w:hAnsi="Times New Roman" w:cs="Times New Roman"/>
          <w:sz w:val="24"/>
          <w:szCs w:val="24"/>
          <w:lang w:eastAsia="en-GB"/>
        </w:rPr>
        <w:t>Distributing their whole bean coffee to supermarkets and stores for consumer purchase.</w:t>
      </w:r>
    </w:p>
    <w:p w14:paraId="0FDD691B" w14:textId="19D9D563" w:rsidR="00062636" w:rsidRPr="00062636" w:rsidRDefault="00062636" w:rsidP="00062636">
      <w:pPr>
        <w:numPr>
          <w:ilvl w:val="0"/>
          <w:numId w:val="1"/>
        </w:numPr>
        <w:spacing w:after="0" w:line="240" w:lineRule="auto"/>
        <w:ind w:left="360"/>
        <w:textAlignment w:val="baseline"/>
        <w:rPr>
          <w:rFonts w:ascii="Times New Roman" w:eastAsia="Times New Roman" w:hAnsi="Times New Roman" w:cs="Times New Roman"/>
          <w:sz w:val="24"/>
          <w:szCs w:val="24"/>
          <w:lang w:eastAsia="en-GB"/>
        </w:rPr>
      </w:pPr>
      <w:r w:rsidRPr="00062636">
        <w:rPr>
          <w:rFonts w:ascii="Times New Roman" w:eastAsia="Times New Roman" w:hAnsi="Times New Roman" w:cs="Times New Roman"/>
          <w:sz w:val="24"/>
          <w:szCs w:val="24"/>
          <w:lang w:eastAsia="en-GB"/>
        </w:rPr>
        <w:t>With Dreyer’s, producing premium coffee ice cream.</w:t>
      </w:r>
    </w:p>
    <w:p w14:paraId="3CB3291F" w14:textId="335FCFB1" w:rsidR="00062636" w:rsidRDefault="00062636" w:rsidP="00062636">
      <w:pPr>
        <w:numPr>
          <w:ilvl w:val="0"/>
          <w:numId w:val="1"/>
        </w:numPr>
        <w:spacing w:after="0" w:line="240" w:lineRule="auto"/>
        <w:ind w:left="360"/>
        <w:textAlignment w:val="baseline"/>
        <w:rPr>
          <w:rFonts w:ascii="Times New Roman" w:eastAsia="Times New Roman" w:hAnsi="Times New Roman" w:cs="Times New Roman"/>
          <w:sz w:val="24"/>
          <w:szCs w:val="24"/>
          <w:lang w:eastAsia="en-GB"/>
        </w:rPr>
      </w:pPr>
      <w:r w:rsidRPr="00062636">
        <w:rPr>
          <w:rFonts w:ascii="Times New Roman" w:eastAsia="Times New Roman" w:hAnsi="Times New Roman" w:cs="Times New Roman"/>
          <w:sz w:val="24"/>
          <w:szCs w:val="24"/>
          <w:lang w:eastAsia="en-GB"/>
        </w:rPr>
        <w:t>Selling CDs of the music they play in store in Starbucks retail stores.</w:t>
      </w:r>
    </w:p>
    <w:p w14:paraId="7DAF8234" w14:textId="086716BD" w:rsidR="00062636" w:rsidRDefault="00062636" w:rsidP="00062636">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(Garza, 2010)</w:t>
      </w:r>
    </w:p>
    <w:p w14:paraId="7105D91D" w14:textId="082C47C9" w:rsidR="00062636" w:rsidRDefault="00062636" w:rsidP="00191622">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25CAAB22" w14:textId="155AB0C0" w:rsidR="00191622" w:rsidRDefault="00191622" w:rsidP="00191622">
      <w:pPr>
        <w:rPr>
          <w:rFonts w:ascii="Times New Roman" w:eastAsia="Times New Roman" w:hAnsi="Times New Roman" w:cs="Times New Roman"/>
          <w:b/>
          <w:sz w:val="36"/>
          <w:szCs w:val="36"/>
          <w:lang w:eastAsia="en-GB"/>
        </w:rPr>
      </w:pPr>
      <w:r w:rsidRPr="00191622">
        <w:rPr>
          <w:rFonts w:ascii="Times New Roman" w:eastAsia="Times New Roman" w:hAnsi="Times New Roman" w:cs="Times New Roman"/>
          <w:b/>
          <w:sz w:val="36"/>
          <w:szCs w:val="36"/>
          <w:lang w:eastAsia="en-GB"/>
        </w:rPr>
        <w:lastRenderedPageBreak/>
        <w:t>Porter’s Generic Strategies</w:t>
      </w:r>
    </w:p>
    <w:p w14:paraId="533B70F1" w14:textId="1665A5CB" w:rsidR="00191622" w:rsidRDefault="00191622" w:rsidP="00191622">
      <w:pPr>
        <w:rPr>
          <w:rFonts w:ascii="Times New Roman" w:eastAsia="Times New Roman" w:hAnsi="Times New Roman" w:cs="Times New Roman"/>
          <w:sz w:val="24"/>
          <w:szCs w:val="36"/>
          <w:lang w:eastAsia="en-GB"/>
        </w:rPr>
      </w:pPr>
      <w:r>
        <w:rPr>
          <w:rFonts w:ascii="Times New Roman" w:eastAsia="Times New Roman" w:hAnsi="Times New Roman" w:cs="Times New Roman"/>
          <w:sz w:val="24"/>
          <w:szCs w:val="36"/>
          <w:lang w:eastAsia="en-GB"/>
        </w:rPr>
        <w:t xml:space="preserve">A </w:t>
      </w:r>
      <w:r w:rsidRPr="00922605">
        <w:rPr>
          <w:rFonts w:ascii="Times New Roman" w:eastAsia="Times New Roman" w:hAnsi="Times New Roman" w:cs="Times New Roman"/>
          <w:sz w:val="24"/>
          <w:szCs w:val="24"/>
          <w:lang w:eastAsia="en-GB"/>
        </w:rPr>
        <w:t>strategy developed in the 1980s</w:t>
      </w:r>
      <w:r w:rsidR="00922605" w:rsidRPr="00922605">
        <w:rPr>
          <w:rFonts w:ascii="Times New Roman" w:eastAsia="Times New Roman" w:hAnsi="Times New Roman" w:cs="Times New Roman"/>
          <w:sz w:val="24"/>
          <w:szCs w:val="24"/>
          <w:lang w:eastAsia="en-GB"/>
        </w:rPr>
        <w:t xml:space="preserve"> in his book </w:t>
      </w:r>
      <w:r w:rsidR="00922605" w:rsidRPr="00922605">
        <w:rPr>
          <w:rFonts w:ascii="Times New Roman" w:hAnsi="Times New Roman" w:cs="Times New Roman"/>
          <w:i/>
          <w:iCs/>
          <w:sz w:val="24"/>
          <w:szCs w:val="24"/>
          <w:lang w:val="en"/>
        </w:rPr>
        <w:t xml:space="preserve">Competitive Strategy: Techniques for </w:t>
      </w:r>
      <w:proofErr w:type="spellStart"/>
      <w:r w:rsidR="00922605" w:rsidRPr="00922605">
        <w:rPr>
          <w:rFonts w:ascii="Times New Roman" w:hAnsi="Times New Roman" w:cs="Times New Roman"/>
          <w:i/>
          <w:iCs/>
          <w:sz w:val="24"/>
          <w:szCs w:val="24"/>
          <w:lang w:val="en"/>
        </w:rPr>
        <w:t>Analysing</w:t>
      </w:r>
      <w:proofErr w:type="spellEnd"/>
      <w:r w:rsidR="00922605" w:rsidRPr="00922605">
        <w:rPr>
          <w:rFonts w:ascii="Times New Roman" w:hAnsi="Times New Roman" w:cs="Times New Roman"/>
          <w:i/>
          <w:iCs/>
          <w:sz w:val="24"/>
          <w:szCs w:val="24"/>
          <w:lang w:val="en"/>
        </w:rPr>
        <w:t xml:space="preserve"> Industries and Competitors</w:t>
      </w:r>
      <w:r>
        <w:rPr>
          <w:rFonts w:ascii="Times New Roman" w:eastAsia="Times New Roman" w:hAnsi="Times New Roman" w:cs="Times New Roman"/>
          <w:sz w:val="24"/>
          <w:szCs w:val="36"/>
          <w:lang w:eastAsia="en-GB"/>
        </w:rPr>
        <w:t>, Porter’s Generic Strategies refer to the strategies and methods a business can use to remain competitive within its market. These three methods are Cost Leadership, Differentiation and Focus (</w:t>
      </w:r>
      <w:proofErr w:type="spellStart"/>
      <w:r>
        <w:rPr>
          <w:rFonts w:ascii="Times New Roman" w:eastAsia="Times New Roman" w:hAnsi="Times New Roman" w:cs="Times New Roman"/>
          <w:sz w:val="24"/>
          <w:szCs w:val="36"/>
          <w:lang w:eastAsia="en-GB"/>
        </w:rPr>
        <w:t>Capism</w:t>
      </w:r>
      <w:proofErr w:type="spellEnd"/>
      <w:r>
        <w:rPr>
          <w:rFonts w:ascii="Times New Roman" w:eastAsia="Times New Roman" w:hAnsi="Times New Roman" w:cs="Times New Roman"/>
          <w:sz w:val="24"/>
          <w:szCs w:val="36"/>
          <w:lang w:eastAsia="en-GB"/>
        </w:rPr>
        <w:t>, 2015), all of which explore more unique takes on strategy.</w:t>
      </w:r>
    </w:p>
    <w:p w14:paraId="54960C66" w14:textId="2C8AD966" w:rsidR="007D49B0" w:rsidRDefault="007D49B0" w:rsidP="00191622">
      <w:pPr>
        <w:rPr>
          <w:rFonts w:ascii="Times New Roman" w:eastAsia="Times New Roman" w:hAnsi="Times New Roman" w:cs="Times New Roman"/>
          <w:b/>
          <w:sz w:val="24"/>
          <w:szCs w:val="36"/>
          <w:lang w:eastAsia="en-GB"/>
        </w:rPr>
      </w:pPr>
      <w:r w:rsidRPr="007D49B0">
        <w:rPr>
          <w:rFonts w:ascii="Times New Roman" w:eastAsia="Times New Roman" w:hAnsi="Times New Roman" w:cs="Times New Roman"/>
          <w:b/>
          <w:sz w:val="24"/>
          <w:szCs w:val="36"/>
          <w:lang w:eastAsia="en-GB"/>
        </w:rPr>
        <w:t>Cost Leadership</w:t>
      </w:r>
    </w:p>
    <w:p w14:paraId="65C2DB58" w14:textId="71837E2D" w:rsidR="007D49B0" w:rsidRPr="00062636" w:rsidRDefault="00A37793" w:rsidP="00191622">
      <w:pPr>
        <w:rPr>
          <w:rFonts w:ascii="Times New Roman" w:eastAsia="Times New Roman" w:hAnsi="Times New Roman" w:cs="Times New Roman"/>
          <w:sz w:val="24"/>
          <w:szCs w:val="36"/>
          <w:lang w:eastAsia="en-GB"/>
        </w:rPr>
      </w:pPr>
      <w:r>
        <w:rPr>
          <w:rFonts w:ascii="Times New Roman" w:eastAsia="Times New Roman" w:hAnsi="Times New Roman" w:cs="Times New Roman"/>
          <w:sz w:val="24"/>
          <w:szCs w:val="36"/>
          <w:lang w:eastAsia="en-GB"/>
        </w:rPr>
        <w:t>The low cost leader within a market benefits from being able to produce its products at the lowest cost. Costs for the company are attempted to be cut at every opportunity as long as the product remains a popular seller. The product itself tends to be a “no frills” product, however just because the product is created with a low cost mentality does not mean necessarily mean a low price.</w:t>
      </w:r>
      <w:r w:rsidR="007A22F8">
        <w:rPr>
          <w:rFonts w:ascii="Times New Roman" w:eastAsia="Times New Roman" w:hAnsi="Times New Roman" w:cs="Times New Roman"/>
          <w:sz w:val="24"/>
          <w:szCs w:val="36"/>
          <w:lang w:eastAsia="en-GB"/>
        </w:rPr>
        <w:t xml:space="preserve"> </w:t>
      </w:r>
      <w:r w:rsidR="007A22F8" w:rsidRPr="007A22F8">
        <w:rPr>
          <w:rFonts w:ascii="Times New Roman" w:eastAsia="Times New Roman" w:hAnsi="Times New Roman" w:cs="Times New Roman"/>
          <w:sz w:val="24"/>
          <w:szCs w:val="24"/>
          <w:lang w:eastAsia="en-GB"/>
        </w:rPr>
        <w:t>“</w:t>
      </w:r>
      <w:r w:rsidR="007A22F8" w:rsidRPr="007A22F8">
        <w:rPr>
          <w:rFonts w:ascii="Times New Roman" w:hAnsi="Times New Roman" w:cs="Times New Roman"/>
          <w:sz w:val="24"/>
          <w:szCs w:val="24"/>
          <w:shd w:val="clear" w:color="auto" w:fill="FFFFFF"/>
        </w:rPr>
        <w:t>Producers could price at competitive parity, exploiting the benefits of a bigger margin than competitors. Some organizations, such as Toyota, are very good not only at producing high quality autos at a low price, but have the brand and </w:t>
      </w:r>
      <w:hyperlink r:id="rId6" w:history="1">
        <w:r w:rsidR="007A22F8" w:rsidRPr="007A22F8">
          <w:rPr>
            <w:rStyle w:val="Hyperlink"/>
            <w:rFonts w:ascii="Times New Roman" w:hAnsi="Times New Roman" w:cs="Times New Roman"/>
            <w:color w:val="auto"/>
            <w:sz w:val="24"/>
            <w:szCs w:val="24"/>
            <w:u w:val="none"/>
            <w:bdr w:val="none" w:sz="0" w:space="0" w:color="auto" w:frame="1"/>
            <w:shd w:val="clear" w:color="auto" w:fill="FFFFFF"/>
          </w:rPr>
          <w:t>marketing</w:t>
        </w:r>
      </w:hyperlink>
      <w:r w:rsidR="007A22F8" w:rsidRPr="007A22F8">
        <w:rPr>
          <w:rFonts w:ascii="Times New Roman" w:hAnsi="Times New Roman" w:cs="Times New Roman"/>
          <w:sz w:val="24"/>
          <w:szCs w:val="24"/>
          <w:shd w:val="clear" w:color="auto" w:fill="FFFFFF"/>
        </w:rPr>
        <w:t> skills to use a premium pricing policy</w:t>
      </w:r>
      <w:r w:rsidR="007A22F8">
        <w:rPr>
          <w:rFonts w:ascii="Times New Roman" w:hAnsi="Times New Roman" w:cs="Times New Roman"/>
          <w:sz w:val="24"/>
          <w:szCs w:val="24"/>
          <w:shd w:val="clear" w:color="auto" w:fill="FFFFFF"/>
        </w:rPr>
        <w:t>” (</w:t>
      </w:r>
      <w:proofErr w:type="spellStart"/>
      <w:r w:rsidR="007A22F8">
        <w:rPr>
          <w:rFonts w:ascii="Times New Roman" w:hAnsi="Times New Roman" w:cs="Times New Roman"/>
          <w:sz w:val="24"/>
          <w:szCs w:val="24"/>
          <w:shd w:val="clear" w:color="auto" w:fill="FFFFFF"/>
        </w:rPr>
        <w:t>MarketingTeacher</w:t>
      </w:r>
      <w:proofErr w:type="spellEnd"/>
      <w:r w:rsidR="007A22F8">
        <w:rPr>
          <w:rFonts w:ascii="Times New Roman" w:hAnsi="Times New Roman" w:cs="Times New Roman"/>
          <w:sz w:val="24"/>
          <w:szCs w:val="24"/>
          <w:shd w:val="clear" w:color="auto" w:fill="FFFFFF"/>
        </w:rPr>
        <w:t>).</w:t>
      </w:r>
    </w:p>
    <w:p w14:paraId="4B94FDC3" w14:textId="77777777" w:rsidR="00CE79C4" w:rsidRDefault="00CE79C4" w:rsidP="00CE79C4">
      <w:pPr>
        <w:jc w:val="both"/>
        <w:rPr>
          <w:rFonts w:ascii="Times New Roman" w:hAnsi="Times New Roman" w:cs="Times New Roman"/>
          <w:sz w:val="24"/>
          <w:szCs w:val="24"/>
        </w:rPr>
      </w:pPr>
      <w:r>
        <w:rPr>
          <w:rFonts w:ascii="Times New Roman" w:hAnsi="Times New Roman" w:cs="Times New Roman"/>
          <w:sz w:val="24"/>
          <w:szCs w:val="24"/>
        </w:rPr>
        <w:t xml:space="preserve">Companies can acquire cost advantages in numerous ways such as improving the efficiency of process, gaining access to materials at a lower cost, making more optimal outsources, integrating decisions or avoiding some costs altogether (Ahmed, 2014). </w:t>
      </w:r>
    </w:p>
    <w:p w14:paraId="6B85EA56" w14:textId="77777777" w:rsidR="00CE79C4" w:rsidRDefault="00CE79C4" w:rsidP="00CE79C4">
      <w:pPr>
        <w:jc w:val="both"/>
        <w:rPr>
          <w:rFonts w:ascii="Times New Roman" w:hAnsi="Times New Roman" w:cs="Times New Roman"/>
          <w:b/>
          <w:sz w:val="24"/>
          <w:szCs w:val="24"/>
        </w:rPr>
      </w:pPr>
      <w:r w:rsidRPr="00CE79C4">
        <w:rPr>
          <w:rFonts w:ascii="Times New Roman" w:hAnsi="Times New Roman" w:cs="Times New Roman"/>
          <w:b/>
          <w:sz w:val="24"/>
          <w:szCs w:val="24"/>
        </w:rPr>
        <w:t>Differentiation</w:t>
      </w:r>
    </w:p>
    <w:p w14:paraId="20166476" w14:textId="77777777" w:rsidR="001E3411" w:rsidRDefault="00CE79C4" w:rsidP="00CE79C4">
      <w:pPr>
        <w:jc w:val="both"/>
        <w:rPr>
          <w:rFonts w:ascii="Times New Roman" w:hAnsi="Times New Roman" w:cs="Times New Roman"/>
          <w:sz w:val="24"/>
          <w:szCs w:val="24"/>
        </w:rPr>
      </w:pPr>
      <w:r>
        <w:rPr>
          <w:rFonts w:ascii="Times New Roman" w:hAnsi="Times New Roman" w:cs="Times New Roman"/>
          <w:sz w:val="24"/>
          <w:szCs w:val="24"/>
        </w:rPr>
        <w:t xml:space="preserve">A differentiation strategy allows a company to utilise its products unique qualities to distinguish it from its competition, allowing its consumers to perceive it as a better or more niche product from its </w:t>
      </w:r>
      <w:r w:rsidRPr="001E3411">
        <w:rPr>
          <w:rFonts w:ascii="Times New Roman" w:hAnsi="Times New Roman" w:cs="Times New Roman"/>
          <w:sz w:val="24"/>
          <w:szCs w:val="24"/>
        </w:rPr>
        <w:t>competitors. The added value t</w:t>
      </w:r>
      <w:r w:rsidR="001E3411" w:rsidRPr="001E3411">
        <w:rPr>
          <w:rFonts w:ascii="Times New Roman" w:hAnsi="Times New Roman" w:cs="Times New Roman"/>
          <w:sz w:val="24"/>
          <w:szCs w:val="24"/>
        </w:rPr>
        <w:t>hat comes with a unique product allows a company to charge a premium price for what is viewed as a premium product (</w:t>
      </w:r>
      <w:proofErr w:type="spellStart"/>
      <w:r w:rsidR="001E3411" w:rsidRPr="001E3411">
        <w:rPr>
          <w:rFonts w:ascii="Times New Roman" w:hAnsi="Times New Roman" w:cs="Times New Roman"/>
          <w:sz w:val="24"/>
          <w:szCs w:val="24"/>
        </w:rPr>
        <w:t>QuickMBA</w:t>
      </w:r>
      <w:proofErr w:type="spellEnd"/>
      <w:r w:rsidR="001E3411" w:rsidRPr="001E3411">
        <w:rPr>
          <w:rFonts w:ascii="Times New Roman" w:hAnsi="Times New Roman" w:cs="Times New Roman"/>
          <w:sz w:val="24"/>
          <w:szCs w:val="24"/>
        </w:rPr>
        <w:t>). “Examples of the successful use of a differentiation strategy are Hero Honda, Asian Paints, HLL, Nike athletic shoes, Apple Computer, and Mercedes-Benz” (</w:t>
      </w:r>
      <w:proofErr w:type="spellStart"/>
      <w:r w:rsidR="001E3411" w:rsidRPr="001E3411">
        <w:rPr>
          <w:rFonts w:ascii="Times New Roman" w:hAnsi="Times New Roman" w:cs="Times New Roman"/>
          <w:sz w:val="24"/>
          <w:szCs w:val="24"/>
        </w:rPr>
        <w:t>Tanwar</w:t>
      </w:r>
      <w:proofErr w:type="spellEnd"/>
      <w:r w:rsidR="001E3411" w:rsidRPr="001E3411">
        <w:rPr>
          <w:rFonts w:ascii="Times New Roman" w:hAnsi="Times New Roman" w:cs="Times New Roman"/>
          <w:sz w:val="24"/>
          <w:szCs w:val="24"/>
        </w:rPr>
        <w:t>, 2013).</w:t>
      </w:r>
    </w:p>
    <w:p w14:paraId="6016D0F2" w14:textId="77777777" w:rsidR="00BA7BAD" w:rsidRDefault="001E3411" w:rsidP="00CE79C4">
      <w:pPr>
        <w:jc w:val="both"/>
        <w:rPr>
          <w:rFonts w:ascii="Times New Roman" w:hAnsi="Times New Roman" w:cs="Times New Roman"/>
          <w:sz w:val="24"/>
          <w:szCs w:val="24"/>
        </w:rPr>
      </w:pPr>
      <w:r>
        <w:rPr>
          <w:rFonts w:ascii="Times New Roman" w:hAnsi="Times New Roman" w:cs="Times New Roman"/>
          <w:sz w:val="24"/>
          <w:szCs w:val="24"/>
        </w:rPr>
        <w:t>Using the examples above, a company needs the following to enforce a strong differentiation strategy: a well-established research and development department, access to further scientific research, higher skilled developers and manufacturers, as well as research and development, strong sales and marketing departments, a well-developed reputation for the company and a reputable brand name to merit the premium image and price (Ahmed, 2014).</w:t>
      </w:r>
    </w:p>
    <w:p w14:paraId="561AC8AD" w14:textId="77777777" w:rsidR="00BA7BAD" w:rsidRDefault="00BA7BAD" w:rsidP="00CE79C4">
      <w:pPr>
        <w:jc w:val="both"/>
        <w:rPr>
          <w:rFonts w:ascii="Times New Roman" w:hAnsi="Times New Roman" w:cs="Times New Roman"/>
          <w:b/>
          <w:sz w:val="24"/>
          <w:szCs w:val="24"/>
        </w:rPr>
      </w:pPr>
      <w:r>
        <w:rPr>
          <w:rFonts w:ascii="Times New Roman" w:hAnsi="Times New Roman" w:cs="Times New Roman"/>
          <w:b/>
          <w:sz w:val="24"/>
          <w:szCs w:val="24"/>
        </w:rPr>
        <w:t>Focus</w:t>
      </w:r>
    </w:p>
    <w:p w14:paraId="6C8BA5D7" w14:textId="77777777" w:rsidR="000C77C4" w:rsidRPr="000C77C4" w:rsidRDefault="00D4463D" w:rsidP="00CE79C4">
      <w:pPr>
        <w:jc w:val="both"/>
        <w:rPr>
          <w:rFonts w:ascii="Times New Roman" w:hAnsi="Times New Roman" w:cs="Times New Roman"/>
          <w:sz w:val="24"/>
          <w:szCs w:val="24"/>
        </w:rPr>
      </w:pPr>
      <w:r w:rsidRPr="00D4463D">
        <w:rPr>
          <w:rFonts w:ascii="Times New Roman" w:hAnsi="Times New Roman" w:cs="Times New Roman"/>
          <w:sz w:val="24"/>
          <w:szCs w:val="24"/>
        </w:rPr>
        <w:t>With a focus or niche strategy, a company cannot adopt a wider range cost leadership or differentiation strategy and thus focuses on appealing to a narrow, defined segment of the market. Within a focus strategy, a company, usually a smaller firm, can adopt a cost focus or a differentiation focus. “</w:t>
      </w:r>
      <w:r w:rsidRPr="00D4463D">
        <w:rPr>
          <w:rFonts w:ascii="Times New Roman" w:hAnsi="Times New Roman" w:cs="Times New Roman"/>
          <w:sz w:val="24"/>
          <w:szCs w:val="24"/>
          <w:shd w:val="clear" w:color="auto" w:fill="FFFFFF"/>
        </w:rPr>
        <w:t>With a cost focus a firm aims at being the lowest cost producer in that niche or segment. With a differentiation focus a firm creates competitive advantage through differentiation within the niche or segment</w:t>
      </w:r>
      <w:r w:rsidRPr="00D4463D">
        <w:rPr>
          <w:rFonts w:ascii="Times New Roman" w:hAnsi="Times New Roman" w:cs="Times New Roman"/>
          <w:sz w:val="24"/>
          <w:szCs w:val="24"/>
        </w:rPr>
        <w:t>” (</w:t>
      </w:r>
      <w:proofErr w:type="spellStart"/>
      <w:r w:rsidRPr="00D4463D">
        <w:rPr>
          <w:rFonts w:ascii="Times New Roman" w:hAnsi="Times New Roman" w:cs="Times New Roman"/>
          <w:sz w:val="24"/>
          <w:szCs w:val="24"/>
        </w:rPr>
        <w:t>MarketingTeacher</w:t>
      </w:r>
      <w:proofErr w:type="spellEnd"/>
      <w:r w:rsidRPr="00D4463D">
        <w:rPr>
          <w:rFonts w:ascii="Times New Roman" w:hAnsi="Times New Roman" w:cs="Times New Roman"/>
          <w:sz w:val="24"/>
          <w:szCs w:val="24"/>
        </w:rPr>
        <w:t>).</w:t>
      </w:r>
      <w:r>
        <w:rPr>
          <w:rFonts w:ascii="Times New Roman" w:hAnsi="Times New Roman" w:cs="Times New Roman"/>
          <w:sz w:val="24"/>
          <w:szCs w:val="24"/>
        </w:rPr>
        <w:t xml:space="preserve"> Many successful businesses initially adapted a focus strategy to start out their businesses. Walmart originally focused its business on smaller rural towns in America where larger stores did not sell, avoiding competition in the beginning. Amazon was an online book store to sell to a smaller audience </w:t>
      </w:r>
      <w:r w:rsidRPr="000C77C4">
        <w:rPr>
          <w:rFonts w:ascii="Times New Roman" w:hAnsi="Times New Roman" w:cs="Times New Roman"/>
          <w:sz w:val="24"/>
          <w:szCs w:val="24"/>
        </w:rPr>
        <w:lastRenderedPageBreak/>
        <w:t>who had internet access and Facebook was an internal social space for Harvard University (Wagner, 2013).</w:t>
      </w:r>
    </w:p>
    <w:p w14:paraId="014E91FE" w14:textId="77777777" w:rsidR="0094146E" w:rsidRDefault="000C77C4" w:rsidP="00CE79C4">
      <w:pPr>
        <w:jc w:val="both"/>
        <w:rPr>
          <w:rFonts w:ascii="Times New Roman" w:hAnsi="Times New Roman" w:cs="Times New Roman"/>
          <w:color w:val="1A1A1A"/>
          <w:sz w:val="24"/>
          <w:szCs w:val="24"/>
          <w:shd w:val="clear" w:color="auto" w:fill="FFFFFF"/>
        </w:rPr>
      </w:pPr>
      <w:r w:rsidRPr="000C77C4">
        <w:rPr>
          <w:rFonts w:ascii="Times New Roman" w:hAnsi="Times New Roman" w:cs="Times New Roman"/>
          <w:sz w:val="24"/>
          <w:szCs w:val="24"/>
        </w:rPr>
        <w:t>Regardless of whether a company chooses to apply a cost focus or differentiation focus, both strategies rely on finding the balance between product costs and the delivery to the consumer. “</w:t>
      </w:r>
      <w:r w:rsidRPr="000C77C4">
        <w:rPr>
          <w:rFonts w:ascii="Times New Roman" w:hAnsi="Times New Roman" w:cs="Times New Roman"/>
          <w:color w:val="1A1A1A"/>
          <w:sz w:val="24"/>
          <w:szCs w:val="24"/>
          <w:shd w:val="clear" w:color="auto" w:fill="FFFFFF"/>
        </w:rPr>
        <w:t>Cost Focus intends to find those markets where costs are optimal, while Cost Differentiation emphasizes the buyer’s unique needs” (</w:t>
      </w:r>
      <w:proofErr w:type="spellStart"/>
      <w:r w:rsidRPr="000C77C4">
        <w:rPr>
          <w:rFonts w:ascii="Times New Roman" w:hAnsi="Times New Roman" w:cs="Times New Roman"/>
          <w:color w:val="1A1A1A"/>
          <w:sz w:val="24"/>
          <w:szCs w:val="24"/>
          <w:shd w:val="clear" w:color="auto" w:fill="FFFFFF"/>
        </w:rPr>
        <w:t>Capism</w:t>
      </w:r>
      <w:proofErr w:type="spellEnd"/>
      <w:r w:rsidRPr="000C77C4">
        <w:rPr>
          <w:rFonts w:ascii="Times New Roman" w:hAnsi="Times New Roman" w:cs="Times New Roman"/>
          <w:color w:val="1A1A1A"/>
          <w:sz w:val="24"/>
          <w:szCs w:val="24"/>
          <w:shd w:val="clear" w:color="auto" w:fill="FFFFFF"/>
        </w:rPr>
        <w:t>, 2015).</w:t>
      </w:r>
    </w:p>
    <w:p w14:paraId="3DB8BE0F" w14:textId="77777777" w:rsidR="0094146E" w:rsidRDefault="0094146E" w:rsidP="00CE79C4">
      <w:pPr>
        <w:jc w:val="both"/>
        <w:rPr>
          <w:rFonts w:ascii="Times New Roman" w:hAnsi="Times New Roman" w:cs="Times New Roman"/>
          <w:b/>
          <w:color w:val="1A1A1A"/>
          <w:sz w:val="24"/>
          <w:szCs w:val="24"/>
          <w:shd w:val="clear" w:color="auto" w:fill="FFFFFF"/>
        </w:rPr>
      </w:pPr>
      <w:r w:rsidRPr="0094146E">
        <w:rPr>
          <w:rFonts w:ascii="Times New Roman" w:hAnsi="Times New Roman" w:cs="Times New Roman"/>
          <w:b/>
          <w:color w:val="1A1A1A"/>
          <w:sz w:val="24"/>
          <w:szCs w:val="24"/>
          <w:shd w:val="clear" w:color="auto" w:fill="FFFFFF"/>
        </w:rPr>
        <w:t>Stuck in the Middle</w:t>
      </w:r>
    </w:p>
    <w:p w14:paraId="724E4625" w14:textId="77777777" w:rsidR="004E13CC" w:rsidRDefault="0094146E" w:rsidP="00CE79C4">
      <w:pPr>
        <w:jc w:val="both"/>
        <w:rPr>
          <w:rFonts w:ascii="Times New Roman" w:hAnsi="Times New Roman" w:cs="Times New Roman"/>
          <w:color w:val="1A1A1A"/>
          <w:sz w:val="24"/>
          <w:szCs w:val="24"/>
          <w:shd w:val="clear" w:color="auto" w:fill="FFFFFF"/>
        </w:rPr>
      </w:pPr>
      <w:r>
        <w:rPr>
          <w:rFonts w:ascii="Times New Roman" w:hAnsi="Times New Roman" w:cs="Times New Roman"/>
          <w:color w:val="1A1A1A"/>
          <w:sz w:val="24"/>
          <w:szCs w:val="24"/>
          <w:shd w:val="clear" w:color="auto" w:fill="FFFFFF"/>
        </w:rPr>
        <w:t>Throughout his research, Porter argued that for a business to maintain a certain degree of success that one of the above strategies must be followed. Referred to as generic to emphasise their relevance and applicability to any business regardless of size. If a business does not follow differentiation, focus or cost leadership they are described as “stuck in the middle” implying the business has no focus of its strategy and is “likely to fail”</w:t>
      </w:r>
      <w:r w:rsidR="004E13CC">
        <w:rPr>
          <w:rFonts w:ascii="Times New Roman" w:hAnsi="Times New Roman" w:cs="Times New Roman"/>
          <w:color w:val="1A1A1A"/>
          <w:sz w:val="24"/>
          <w:szCs w:val="24"/>
          <w:shd w:val="clear" w:color="auto" w:fill="FFFFFF"/>
        </w:rPr>
        <w:t xml:space="preserve">. By observation, it is imperative that an organisation adapts and focuses its strategy to comply with one of the three mentioned above to avoid being stuck in the middle, even though the idea of Porter’s Generic Strategies has been disputed and debated since, where new businesses may benefit from implementing multiple variants of strategy. E.G Ikea (Siddiqui, 2012). </w:t>
      </w:r>
    </w:p>
    <w:p w14:paraId="6814313D" w14:textId="77777777" w:rsidR="003A52C2" w:rsidRDefault="004E13CC" w:rsidP="00CE79C4">
      <w:pPr>
        <w:jc w:val="both"/>
        <w:rPr>
          <w:rFonts w:ascii="Times New Roman" w:hAnsi="Times New Roman" w:cs="Times New Roman"/>
          <w:b/>
          <w:sz w:val="24"/>
          <w:szCs w:val="24"/>
        </w:rPr>
      </w:pPr>
      <w:r w:rsidRPr="004E13CC">
        <w:rPr>
          <w:rFonts w:ascii="Times New Roman" w:hAnsi="Times New Roman" w:cs="Times New Roman"/>
          <w:b/>
          <w:sz w:val="36"/>
          <w:szCs w:val="24"/>
        </w:rPr>
        <w:t>Implementation of the Strategy</w:t>
      </w:r>
    </w:p>
    <w:p w14:paraId="5D3C1C01" w14:textId="77777777" w:rsidR="00D4680F" w:rsidRDefault="00D4680F" w:rsidP="00CE79C4">
      <w:pPr>
        <w:jc w:val="both"/>
        <w:rPr>
          <w:rFonts w:ascii="Times New Roman" w:hAnsi="Times New Roman" w:cs="Times New Roman"/>
          <w:b/>
          <w:sz w:val="24"/>
          <w:szCs w:val="24"/>
        </w:rPr>
      </w:pPr>
      <w:r>
        <w:rPr>
          <w:rFonts w:ascii="Times New Roman" w:hAnsi="Times New Roman" w:cs="Times New Roman"/>
          <w:b/>
          <w:sz w:val="24"/>
          <w:szCs w:val="24"/>
        </w:rPr>
        <w:t>Cost Leadership</w:t>
      </w:r>
    </w:p>
    <w:p w14:paraId="5DA566BB" w14:textId="77777777" w:rsidR="00D4680F" w:rsidRPr="00D4680F" w:rsidRDefault="00D4680F" w:rsidP="00CE79C4">
      <w:pPr>
        <w:jc w:val="both"/>
        <w:rPr>
          <w:rFonts w:ascii="Times New Roman" w:hAnsi="Times New Roman" w:cs="Times New Roman"/>
          <w:sz w:val="24"/>
          <w:szCs w:val="24"/>
        </w:rPr>
      </w:pPr>
      <w:r w:rsidRPr="00D4680F">
        <w:rPr>
          <w:rFonts w:ascii="Times New Roman" w:hAnsi="Times New Roman" w:cs="Times New Roman"/>
          <w:sz w:val="24"/>
          <w:szCs w:val="24"/>
        </w:rPr>
        <w:t xml:space="preserve">As mentioned above, the general idea of a business attaining a cost leadership strategy is to maintain lower economical costs than its direct competitors. For Starbucks to sustain this level of cost leadership, it would need implement (or maintain) cost reduction to levels lower than opposition such as Costa, </w:t>
      </w:r>
      <w:proofErr w:type="spellStart"/>
      <w:r w:rsidRPr="00D4680F">
        <w:rPr>
          <w:rFonts w:ascii="Times New Roman" w:hAnsi="Times New Roman" w:cs="Times New Roman"/>
          <w:sz w:val="24"/>
          <w:szCs w:val="24"/>
        </w:rPr>
        <w:t>Pret</w:t>
      </w:r>
      <w:proofErr w:type="spellEnd"/>
      <w:r w:rsidRPr="00D4680F">
        <w:rPr>
          <w:rFonts w:ascii="Times New Roman" w:hAnsi="Times New Roman" w:cs="Times New Roman"/>
          <w:sz w:val="24"/>
          <w:szCs w:val="24"/>
        </w:rPr>
        <w:t xml:space="preserve"> a Manger and Café Nero. </w:t>
      </w:r>
    </w:p>
    <w:p w14:paraId="66E650AA" w14:textId="77777777" w:rsidR="00602681" w:rsidRDefault="00D4680F" w:rsidP="00CE79C4">
      <w:pPr>
        <w:jc w:val="both"/>
        <w:rPr>
          <w:rFonts w:ascii="Times New Roman" w:hAnsi="Times New Roman" w:cs="Times New Roman"/>
          <w:sz w:val="24"/>
          <w:szCs w:val="24"/>
          <w:shd w:val="clear" w:color="auto" w:fill="FFFFFF"/>
        </w:rPr>
      </w:pPr>
      <w:r w:rsidRPr="00602681">
        <w:rPr>
          <w:rFonts w:ascii="Times New Roman" w:hAnsi="Times New Roman" w:cs="Times New Roman"/>
          <w:sz w:val="24"/>
          <w:szCs w:val="24"/>
        </w:rPr>
        <w:t>In 2007 and 2008, Starbucks felt the impact of its most serious crisis in the businesses life cycle. “In 2007 Starbucks' share price fell by 42%, making it one of the worst performers on the NASDAQ exchange at the time” (</w:t>
      </w:r>
      <w:proofErr w:type="spellStart"/>
      <w:r w:rsidRPr="00602681">
        <w:rPr>
          <w:rFonts w:ascii="Times New Roman" w:hAnsi="Times New Roman" w:cs="Times New Roman"/>
          <w:sz w:val="24"/>
          <w:szCs w:val="24"/>
        </w:rPr>
        <w:t>Pretorious</w:t>
      </w:r>
      <w:proofErr w:type="spellEnd"/>
      <w:r w:rsidRPr="00602681">
        <w:rPr>
          <w:rFonts w:ascii="Times New Roman" w:hAnsi="Times New Roman" w:cs="Times New Roman"/>
          <w:sz w:val="24"/>
          <w:szCs w:val="24"/>
        </w:rPr>
        <w:t>).</w:t>
      </w:r>
      <w:r w:rsidR="006E4073" w:rsidRPr="00602681">
        <w:rPr>
          <w:rFonts w:ascii="Times New Roman" w:hAnsi="Times New Roman" w:cs="Times New Roman"/>
          <w:sz w:val="24"/>
          <w:szCs w:val="24"/>
        </w:rPr>
        <w:t xml:space="preserve"> During this time, Howard Schultz had taken an eight-year hiatus from the company. Within that timeframe, </w:t>
      </w:r>
      <w:r w:rsidR="006E4073" w:rsidRPr="00602681">
        <w:rPr>
          <w:rFonts w:ascii="Times New Roman" w:hAnsi="Times New Roman" w:cs="Times New Roman"/>
          <w:sz w:val="24"/>
          <w:szCs w:val="24"/>
          <w:shd w:val="clear" w:color="auto" w:fill="FFFFFF"/>
        </w:rPr>
        <w:t>the company opened up approximately 10,000 stores increasing it from 5,000 to 15,000 in a relatively short period. This extensive growth was described as “all too fast”</w:t>
      </w:r>
      <w:r w:rsidR="00602681">
        <w:rPr>
          <w:rFonts w:ascii="Times New Roman" w:hAnsi="Times New Roman" w:cs="Times New Roman"/>
          <w:sz w:val="24"/>
          <w:szCs w:val="24"/>
          <w:shd w:val="clear" w:color="auto" w:fill="FFFFFF"/>
        </w:rPr>
        <w:t xml:space="preserve"> (</w:t>
      </w:r>
      <w:proofErr w:type="spellStart"/>
      <w:r w:rsidR="00602681">
        <w:rPr>
          <w:rFonts w:ascii="Times New Roman" w:hAnsi="Times New Roman" w:cs="Times New Roman"/>
          <w:sz w:val="24"/>
          <w:szCs w:val="24"/>
          <w:shd w:val="clear" w:color="auto" w:fill="FFFFFF"/>
        </w:rPr>
        <w:t>Groth</w:t>
      </w:r>
      <w:proofErr w:type="spellEnd"/>
      <w:r w:rsidR="00602681">
        <w:rPr>
          <w:rFonts w:ascii="Times New Roman" w:hAnsi="Times New Roman" w:cs="Times New Roman"/>
          <w:sz w:val="24"/>
          <w:szCs w:val="24"/>
          <w:shd w:val="clear" w:color="auto" w:fill="FFFFFF"/>
        </w:rPr>
        <w:t>, 2011) and directly correlated with the 42% fall in share prices.</w:t>
      </w:r>
    </w:p>
    <w:p w14:paraId="2B42317F" w14:textId="2105C843" w:rsidR="000B5475" w:rsidRDefault="00602681" w:rsidP="00CE79C4">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With the necessity to cut costs at its most importance, Starbucks notably closed 600 stores that were not profitable (Herman, 2008) as an extreme method increase profitability going forward. </w:t>
      </w:r>
      <w:r w:rsidR="000B5475">
        <w:rPr>
          <w:rFonts w:ascii="Times New Roman" w:hAnsi="Times New Roman" w:cs="Times New Roman"/>
          <w:sz w:val="24"/>
          <w:szCs w:val="24"/>
          <w:shd w:val="clear" w:color="auto" w:fill="FFFFFF"/>
        </w:rPr>
        <w:t xml:space="preserve">To add to this, in 2009 Starbucks again closed more stores. This time equalling to 300 stores with 6,700 employees losing their jobs (Husain et al, 2014). It’s clear that during this period, Starbucks weren’t necessarily adopting a cost leadership strategy out of choice and that it was a situation forced on themselves with </w:t>
      </w:r>
      <w:r w:rsidR="00CB1429">
        <w:rPr>
          <w:rFonts w:ascii="Times New Roman" w:hAnsi="Times New Roman" w:cs="Times New Roman"/>
          <w:sz w:val="24"/>
          <w:szCs w:val="24"/>
          <w:shd w:val="clear" w:color="auto" w:fill="FFFFFF"/>
        </w:rPr>
        <w:t>tough decisions</w:t>
      </w:r>
      <w:r w:rsidR="000B5475">
        <w:rPr>
          <w:rFonts w:ascii="Times New Roman" w:hAnsi="Times New Roman" w:cs="Times New Roman"/>
          <w:sz w:val="24"/>
          <w:szCs w:val="24"/>
          <w:shd w:val="clear" w:color="auto" w:fill="FFFFFF"/>
        </w:rPr>
        <w:t xml:space="preserve"> being made to save the company. </w:t>
      </w:r>
    </w:p>
    <w:p w14:paraId="56BA74B8" w14:textId="77777777" w:rsidR="00CB1429" w:rsidRDefault="000B5475" w:rsidP="00CE79C4">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During this crisis, operational expenses had increased by $125 million while sales were beginning to dip. Outsourcing for distribution at this point equated to roughly 70% of Starbucks operational expenses so to counter this, Starbucks began renegotiating deals with these outsource agreements in an effort to bring costs down. They also sought to reduce their own transportation costs by opening a fourth manufacturing plant in South Carolina to help support Starbucks stores in that region of the U.S (Anon, 2013).</w:t>
      </w:r>
    </w:p>
    <w:p w14:paraId="34EFBDA0" w14:textId="30979282" w:rsidR="00CB1429" w:rsidRDefault="00CB1429" w:rsidP="00CE79C4">
      <w:pPr>
        <w:jc w:val="both"/>
        <w:rPr>
          <w:rFonts w:ascii="Times New Roman" w:hAnsi="Times New Roman" w:cs="Times New Roman"/>
          <w:sz w:val="24"/>
          <w:szCs w:val="24"/>
          <w:shd w:val="clear" w:color="auto" w:fill="FFFFFF"/>
        </w:rPr>
      </w:pPr>
      <w:r w:rsidRPr="00CB1429">
        <w:rPr>
          <w:rFonts w:ascii="Times New Roman" w:hAnsi="Times New Roman" w:cs="Times New Roman"/>
          <w:sz w:val="24"/>
          <w:szCs w:val="24"/>
        </w:rPr>
        <w:lastRenderedPageBreak/>
        <w:t>Implementing a cost leadership strategy during this timeframe would not have been in Starbucks long term plan or as an aim for the company but the necessity during this period made it so the company survi</w:t>
      </w:r>
      <w:r>
        <w:rPr>
          <w:rFonts w:ascii="Times New Roman" w:hAnsi="Times New Roman" w:cs="Times New Roman"/>
          <w:sz w:val="24"/>
          <w:szCs w:val="24"/>
        </w:rPr>
        <w:t>ved and could continue to grow. “</w:t>
      </w:r>
      <w:r>
        <w:rPr>
          <w:rFonts w:ascii="Times New Roman" w:hAnsi="Times New Roman" w:cs="Times New Roman"/>
          <w:sz w:val="24"/>
          <w:szCs w:val="24"/>
          <w:shd w:val="clear" w:color="auto" w:fill="FFFFFF"/>
        </w:rPr>
        <w:t>As a result of implementing these cost saving strategies to their distribution operations, Starbucks have reported that they were able to save more than $500 million in operating expenses over the past two years” (Anon, 2013).</w:t>
      </w:r>
    </w:p>
    <w:p w14:paraId="41DC5EB1" w14:textId="0C8EB80F" w:rsidR="00266782" w:rsidRPr="00CB1429" w:rsidRDefault="00266782" w:rsidP="00CE79C4">
      <w:pPr>
        <w:jc w:val="both"/>
        <w:rPr>
          <w:rFonts w:ascii="Times New Roman" w:hAnsi="Times New Roman" w:cs="Times New Roman"/>
          <w:sz w:val="24"/>
          <w:szCs w:val="24"/>
          <w:shd w:val="clear" w:color="auto" w:fill="FFFFFF"/>
        </w:rPr>
      </w:pPr>
      <w:r w:rsidRPr="00266782">
        <w:rPr>
          <w:rFonts w:ascii="Times New Roman" w:hAnsi="Times New Roman" w:cs="Times New Roman"/>
          <w:noProof/>
          <w:sz w:val="24"/>
          <w:szCs w:val="24"/>
          <w:shd w:val="clear" w:color="auto" w:fill="FFFFFF"/>
          <w:lang w:eastAsia="en-GB"/>
        </w:rPr>
        <w:drawing>
          <wp:anchor distT="0" distB="0" distL="114300" distR="114300" simplePos="0" relativeHeight="251658240" behindDoc="0" locked="0" layoutInCell="1" allowOverlap="1" wp14:anchorId="5A37D304" wp14:editId="409D8C6C">
            <wp:simplePos x="0" y="0"/>
            <wp:positionH relativeFrom="margin">
              <wp:align>left</wp:align>
            </wp:positionH>
            <wp:positionV relativeFrom="paragraph">
              <wp:posOffset>1905</wp:posOffset>
            </wp:positionV>
            <wp:extent cx="4715533" cy="885949"/>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715533" cy="885949"/>
                    </a:xfrm>
                    <a:prstGeom prst="rect">
                      <a:avLst/>
                    </a:prstGeom>
                  </pic:spPr>
                </pic:pic>
              </a:graphicData>
            </a:graphic>
            <wp14:sizeRelH relativeFrom="page">
              <wp14:pctWidth>0</wp14:pctWidth>
            </wp14:sizeRelH>
            <wp14:sizeRelV relativeFrom="page">
              <wp14:pctHeight>0</wp14:pctHeight>
            </wp14:sizeRelV>
          </wp:anchor>
        </w:drawing>
      </w:r>
    </w:p>
    <w:p w14:paraId="060B59F2" w14:textId="77777777" w:rsidR="00266782" w:rsidRDefault="00266782" w:rsidP="00CE79C4">
      <w:pPr>
        <w:jc w:val="both"/>
        <w:rPr>
          <w:rFonts w:ascii="Times New Roman" w:hAnsi="Times New Roman" w:cs="Times New Roman"/>
          <w:sz w:val="24"/>
          <w:szCs w:val="24"/>
        </w:rPr>
      </w:pPr>
    </w:p>
    <w:p w14:paraId="483BA957" w14:textId="77777777" w:rsidR="00266782" w:rsidRDefault="00266782" w:rsidP="00CE79C4">
      <w:pPr>
        <w:jc w:val="both"/>
        <w:rPr>
          <w:rFonts w:ascii="Times New Roman" w:hAnsi="Times New Roman" w:cs="Times New Roman"/>
          <w:sz w:val="24"/>
          <w:szCs w:val="24"/>
        </w:rPr>
      </w:pPr>
    </w:p>
    <w:p w14:paraId="6950A93F" w14:textId="77777777" w:rsidR="00266782" w:rsidRDefault="00266782" w:rsidP="00CE79C4">
      <w:pPr>
        <w:jc w:val="both"/>
        <w:rPr>
          <w:rFonts w:ascii="Times New Roman" w:hAnsi="Times New Roman" w:cs="Times New Roman"/>
          <w:sz w:val="24"/>
          <w:szCs w:val="24"/>
        </w:rPr>
      </w:pPr>
    </w:p>
    <w:p w14:paraId="725A8C32" w14:textId="6E2B9CBB" w:rsidR="00266782" w:rsidRDefault="00D17D30" w:rsidP="00CE79C4">
      <w:pPr>
        <w:jc w:val="both"/>
        <w:rPr>
          <w:rFonts w:ascii="Times New Roman" w:hAnsi="Times New Roman" w:cs="Times New Roman"/>
          <w:sz w:val="24"/>
          <w:szCs w:val="24"/>
        </w:rPr>
      </w:pPr>
      <w:r>
        <w:rPr>
          <w:rFonts w:ascii="Times New Roman" w:hAnsi="Times New Roman" w:cs="Times New Roman"/>
          <w:sz w:val="24"/>
          <w:szCs w:val="24"/>
        </w:rPr>
        <w:t>Fig</w:t>
      </w:r>
      <w:r w:rsidR="00266782">
        <w:rPr>
          <w:rFonts w:ascii="Times New Roman" w:hAnsi="Times New Roman" w:cs="Times New Roman"/>
          <w:sz w:val="24"/>
          <w:szCs w:val="24"/>
        </w:rPr>
        <w:t xml:space="preserve"> 1. Income Ratios, Financial Information and Balance Sheets for Starbucks during Crisis</w:t>
      </w:r>
    </w:p>
    <w:p w14:paraId="024E0E6E" w14:textId="77777777" w:rsidR="00E9042D" w:rsidRDefault="00266782" w:rsidP="00CE79C4">
      <w:pPr>
        <w:jc w:val="both"/>
        <w:rPr>
          <w:rFonts w:ascii="Times New Roman" w:hAnsi="Times New Roman" w:cs="Times New Roman"/>
          <w:sz w:val="24"/>
          <w:szCs w:val="24"/>
        </w:rPr>
      </w:pPr>
      <w:r>
        <w:rPr>
          <w:rFonts w:ascii="Times New Roman" w:hAnsi="Times New Roman" w:cs="Times New Roman"/>
          <w:sz w:val="24"/>
          <w:szCs w:val="24"/>
        </w:rPr>
        <w:t xml:space="preserve">The figure above showing simplified information of Starbucks during their crisis period. Displaying gross profit of 56% coming out of the crisis shows the implementation of cost leadership strategy and cutting costs during this time benefited the company and allowed for growth with a high increase of </w:t>
      </w:r>
      <w:r w:rsidR="00AA1A07">
        <w:rPr>
          <w:rFonts w:ascii="Times New Roman" w:hAnsi="Times New Roman" w:cs="Times New Roman"/>
          <w:sz w:val="24"/>
          <w:szCs w:val="24"/>
        </w:rPr>
        <w:t>36% gross profit.</w:t>
      </w:r>
    </w:p>
    <w:p w14:paraId="64A337EB" w14:textId="77777777" w:rsidR="00E9042D" w:rsidRDefault="00E9042D" w:rsidP="00CE79C4">
      <w:pPr>
        <w:jc w:val="both"/>
        <w:rPr>
          <w:rFonts w:ascii="Times New Roman" w:hAnsi="Times New Roman" w:cs="Times New Roman"/>
          <w:b/>
          <w:sz w:val="24"/>
          <w:szCs w:val="24"/>
        </w:rPr>
      </w:pPr>
      <w:r w:rsidRPr="00E9042D">
        <w:rPr>
          <w:rFonts w:ascii="Times New Roman" w:hAnsi="Times New Roman" w:cs="Times New Roman"/>
          <w:b/>
          <w:sz w:val="24"/>
          <w:szCs w:val="24"/>
        </w:rPr>
        <w:t>Differentiation</w:t>
      </w:r>
    </w:p>
    <w:p w14:paraId="10026047" w14:textId="77777777" w:rsidR="00331C73" w:rsidRDefault="00E9042D" w:rsidP="00CE79C4">
      <w:pPr>
        <w:jc w:val="both"/>
        <w:rPr>
          <w:rFonts w:ascii="Times New Roman" w:hAnsi="Times New Roman" w:cs="Times New Roman"/>
          <w:sz w:val="24"/>
          <w:szCs w:val="24"/>
        </w:rPr>
      </w:pPr>
      <w:r>
        <w:rPr>
          <w:rFonts w:ascii="Times New Roman" w:hAnsi="Times New Roman" w:cs="Times New Roman"/>
          <w:sz w:val="24"/>
          <w:szCs w:val="24"/>
        </w:rPr>
        <w:t>With a differentiation strategy, it would be down to Starbucks to make themselves stand out from their competition with a unique appeal or niche design to make them viewed as special by the general public. “Why would consumers want to go to Starbucks or why do they insist on only drinking coffee at Starbucks?” are questions that would very much remain in the picture with Starbucks implementing differentiation as their strategy.</w:t>
      </w:r>
    </w:p>
    <w:p w14:paraId="0743A2B5" w14:textId="508EFD1C" w:rsidR="00931552" w:rsidRDefault="00331C73" w:rsidP="00CE79C4">
      <w:pPr>
        <w:jc w:val="both"/>
        <w:rPr>
          <w:rFonts w:ascii="Times New Roman" w:hAnsi="Times New Roman" w:cs="Times New Roman"/>
          <w:sz w:val="24"/>
          <w:szCs w:val="24"/>
        </w:rPr>
      </w:pPr>
      <w:r>
        <w:rPr>
          <w:rFonts w:ascii="Times New Roman" w:hAnsi="Times New Roman" w:cs="Times New Roman"/>
          <w:sz w:val="24"/>
          <w:szCs w:val="24"/>
        </w:rPr>
        <w:t>A key feature of Starbucks differentiation is the premium</w:t>
      </w:r>
      <w:r w:rsidR="00F640CC">
        <w:rPr>
          <w:rFonts w:ascii="Times New Roman" w:hAnsi="Times New Roman" w:cs="Times New Roman"/>
          <w:sz w:val="24"/>
          <w:szCs w:val="24"/>
        </w:rPr>
        <w:t xml:space="preserve"> quality of the goods it sells, which in turn allow Starbucks to charge a more premium price. It has the adopted the public image that it’s quality of coffee is among the best and utilise this thoroughly by expressing its dedication to buying the highest quality </w:t>
      </w:r>
      <w:r w:rsidR="00F640CC" w:rsidRPr="00F640CC">
        <w:rPr>
          <w:rFonts w:ascii="Times New Roman" w:hAnsi="Times New Roman" w:cs="Times New Roman"/>
          <w:sz w:val="24"/>
          <w:szCs w:val="24"/>
        </w:rPr>
        <w:t>of coffee beans available to brew their coffee. As an example, its “</w:t>
      </w:r>
      <w:r w:rsidR="00F640CC" w:rsidRPr="00F640CC">
        <w:rPr>
          <w:rFonts w:ascii="Times New Roman" w:hAnsi="Times New Roman" w:cs="Times New Roman"/>
          <w:sz w:val="24"/>
          <w:szCs w:val="24"/>
          <w:shd w:val="clear" w:color="auto" w:fill="FFFFFF"/>
        </w:rPr>
        <w:t xml:space="preserve">Arabica beans are different from the regular ones. Found at higher altitudes where the beans are denser, Arabica has an exquisite </w:t>
      </w:r>
      <w:proofErr w:type="spellStart"/>
      <w:r w:rsidR="00F640CC" w:rsidRPr="00F640CC">
        <w:rPr>
          <w:rFonts w:ascii="Times New Roman" w:hAnsi="Times New Roman" w:cs="Times New Roman"/>
          <w:sz w:val="24"/>
          <w:szCs w:val="24"/>
          <w:shd w:val="clear" w:color="auto" w:fill="FFFFFF"/>
        </w:rPr>
        <w:t>flavor</w:t>
      </w:r>
      <w:proofErr w:type="spellEnd"/>
      <w:r w:rsidR="00F640CC" w:rsidRPr="00F640CC">
        <w:rPr>
          <w:rFonts w:ascii="Times New Roman" w:hAnsi="Times New Roman" w:cs="Times New Roman"/>
          <w:sz w:val="24"/>
          <w:szCs w:val="24"/>
          <w:shd w:val="clear" w:color="auto" w:fill="FFFFFF"/>
        </w:rPr>
        <w:t xml:space="preserve">. These denser beans also have deeper and more complex </w:t>
      </w:r>
      <w:proofErr w:type="spellStart"/>
      <w:r w:rsidR="00F640CC" w:rsidRPr="00F640CC">
        <w:rPr>
          <w:rFonts w:ascii="Times New Roman" w:hAnsi="Times New Roman" w:cs="Times New Roman"/>
          <w:sz w:val="24"/>
          <w:szCs w:val="24"/>
          <w:shd w:val="clear" w:color="auto" w:fill="FFFFFF"/>
        </w:rPr>
        <w:t>flavor</w:t>
      </w:r>
      <w:proofErr w:type="spellEnd"/>
      <w:r w:rsidR="00F640CC" w:rsidRPr="00F640CC">
        <w:rPr>
          <w:rFonts w:ascii="Times New Roman" w:hAnsi="Times New Roman" w:cs="Times New Roman"/>
          <w:sz w:val="24"/>
          <w:szCs w:val="24"/>
          <w:shd w:val="clear" w:color="auto" w:fill="FFFFFF"/>
        </w:rPr>
        <w:t xml:space="preserve"> which is found in every cup at Starbucks</w:t>
      </w:r>
      <w:r w:rsidR="00F640CC" w:rsidRPr="00F640CC">
        <w:rPr>
          <w:rFonts w:ascii="Times New Roman" w:hAnsi="Times New Roman" w:cs="Times New Roman"/>
          <w:sz w:val="24"/>
          <w:szCs w:val="24"/>
        </w:rPr>
        <w:t>”</w:t>
      </w:r>
      <w:r w:rsidR="00C30C0B">
        <w:rPr>
          <w:rFonts w:ascii="Times New Roman" w:hAnsi="Times New Roman" w:cs="Times New Roman"/>
          <w:sz w:val="24"/>
          <w:szCs w:val="24"/>
        </w:rPr>
        <w:t xml:space="preserve">. To further exemplify its premium image, Starbucks highly train their baristas to a more than efficient level and state that they only pick their coffee cherries when they deem them as “perfect”. They are sorted several times based on colour, density and size and are tasted up to three times before they are officially approved (Pratap, 2017). The excessive limits Starbucks go through to differentiate its products from the competition mean that their obsession can generate high levels of satisfaction and its competitors find it difficult to match such an elevated standard of coffee production, giving </w:t>
      </w:r>
      <w:r w:rsidR="001F2F2F">
        <w:rPr>
          <w:rFonts w:ascii="Times New Roman" w:hAnsi="Times New Roman" w:cs="Times New Roman"/>
          <w:sz w:val="24"/>
          <w:szCs w:val="24"/>
        </w:rPr>
        <w:t xml:space="preserve">the business a strongly sustainable </w:t>
      </w:r>
      <w:r w:rsidR="001F2F2F" w:rsidRPr="00931552">
        <w:rPr>
          <w:rFonts w:ascii="Times New Roman" w:hAnsi="Times New Roman" w:cs="Times New Roman"/>
          <w:sz w:val="24"/>
          <w:szCs w:val="24"/>
        </w:rPr>
        <w:t xml:space="preserve">competitive advantage. </w:t>
      </w:r>
    </w:p>
    <w:p w14:paraId="1890F337" w14:textId="4B742882" w:rsidR="00931552" w:rsidRDefault="00931552" w:rsidP="00CE79C4">
      <w:pPr>
        <w:jc w:val="both"/>
        <w:rPr>
          <w:rFonts w:ascii="Times New Roman" w:hAnsi="Times New Roman" w:cs="Times New Roman"/>
          <w:sz w:val="24"/>
          <w:szCs w:val="24"/>
        </w:rPr>
      </w:pPr>
      <w:r>
        <w:rPr>
          <w:rFonts w:ascii="Times New Roman" w:hAnsi="Times New Roman" w:cs="Times New Roman"/>
          <w:sz w:val="24"/>
          <w:szCs w:val="24"/>
        </w:rPr>
        <w:t xml:space="preserve">Regarding products, Starbucks prides itself on its relationships with other companies as partnerships as methods of differentiation, with partnerships with PepsiCo, Jim Beam for its Starbucks branded liqueur and acquisitions of </w:t>
      </w:r>
      <w:proofErr w:type="spellStart"/>
      <w:r>
        <w:rPr>
          <w:rFonts w:ascii="Times New Roman" w:hAnsi="Times New Roman" w:cs="Times New Roman"/>
          <w:sz w:val="24"/>
          <w:szCs w:val="24"/>
        </w:rPr>
        <w:t>Tazo</w:t>
      </w:r>
      <w:proofErr w:type="spellEnd"/>
      <w:r>
        <w:rPr>
          <w:rFonts w:ascii="Times New Roman" w:hAnsi="Times New Roman" w:cs="Times New Roman"/>
          <w:sz w:val="24"/>
          <w:szCs w:val="24"/>
        </w:rPr>
        <w:t xml:space="preserve"> Tea. With these relationships, they can continue to offer products the consumer will view as valuable but maintain high levels of profit due to the premium price that they can charge (Hale, 2013).</w:t>
      </w:r>
    </w:p>
    <w:p w14:paraId="4242E96E" w14:textId="29998603" w:rsidR="00931552" w:rsidRPr="00931552" w:rsidRDefault="00931552" w:rsidP="00CE79C4">
      <w:pPr>
        <w:jc w:val="both"/>
        <w:rPr>
          <w:rFonts w:ascii="Times New Roman" w:hAnsi="Times New Roman" w:cs="Times New Roman"/>
          <w:sz w:val="24"/>
          <w:szCs w:val="24"/>
        </w:rPr>
      </w:pPr>
      <w:r>
        <w:rPr>
          <w:rFonts w:ascii="Times New Roman" w:hAnsi="Times New Roman" w:cs="Times New Roman"/>
          <w:sz w:val="24"/>
          <w:szCs w:val="24"/>
        </w:rPr>
        <w:lastRenderedPageBreak/>
        <w:t>Starbucks also take a unique approach to employment and employee welfare by simply referring to their employees as “partners” and offer them the opportunity to purchase company shares. They are also one of few companies who offer part time workers health insurance benefits (Hale, 2013).</w:t>
      </w:r>
    </w:p>
    <w:p w14:paraId="632CF4FC" w14:textId="77777777" w:rsidR="00931552" w:rsidRDefault="00931552" w:rsidP="00CE79C4">
      <w:pPr>
        <w:jc w:val="both"/>
        <w:rPr>
          <w:rFonts w:ascii="Times New Roman" w:hAnsi="Times New Roman" w:cs="Times New Roman"/>
          <w:sz w:val="24"/>
          <w:szCs w:val="24"/>
          <w:shd w:val="clear" w:color="auto" w:fill="FFFFFF"/>
        </w:rPr>
      </w:pPr>
      <w:r w:rsidRPr="00931552">
        <w:rPr>
          <w:rFonts w:ascii="Times New Roman" w:hAnsi="Times New Roman" w:cs="Times New Roman"/>
          <w:sz w:val="24"/>
          <w:szCs w:val="24"/>
        </w:rPr>
        <w:t>Starbucks also gives above and beyond selling coffee, stating that they “</w:t>
      </w:r>
      <w:r w:rsidRPr="00931552">
        <w:rPr>
          <w:rFonts w:ascii="Times New Roman" w:hAnsi="Times New Roman" w:cs="Times New Roman"/>
          <w:sz w:val="24"/>
          <w:szCs w:val="24"/>
          <w:shd w:val="clear" w:color="auto" w:fill="FFFFFF"/>
        </w:rPr>
        <w:t>offer a selection of premium teas, fine pastries and other delectable treats to please the taste buds. And the music you hear in store is chosen for its artistry and appeal” (Starbucks)</w:t>
      </w:r>
      <w:r>
        <w:rPr>
          <w:rFonts w:ascii="Times New Roman" w:hAnsi="Times New Roman" w:cs="Times New Roman"/>
          <w:sz w:val="24"/>
          <w:szCs w:val="24"/>
          <w:shd w:val="clear" w:color="auto" w:fill="FFFFFF"/>
        </w:rPr>
        <w:t xml:space="preserve">. Reaching a broader audience while still maintaining its premium quality allows the company to differentiate and excel in areas its competitors do not, thus sustaining its competitive advantage. They also refer to themselves as a “neighbourhood gathering place” emphasising its image as a social hub where friends and family can meet up, rather than just a local coffee shop. </w:t>
      </w:r>
    </w:p>
    <w:p w14:paraId="06C2885E" w14:textId="749CE516" w:rsidR="00B70EB0" w:rsidRDefault="00931552" w:rsidP="00CE79C4">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Despite financial difficulty in the late 2000s era, Starbucks has never compromised quality and with</w:t>
      </w:r>
      <w:r w:rsidR="00C27AF3">
        <w:rPr>
          <w:rFonts w:ascii="Times New Roman" w:hAnsi="Times New Roman" w:cs="Times New Roman"/>
          <w:sz w:val="24"/>
          <w:szCs w:val="24"/>
          <w:shd w:val="clear" w:color="auto" w:fill="FFFFFF"/>
        </w:rPr>
        <w:t xml:space="preserve"> credible employee benefits, long lasting partnerships with large brands, a unique and varied range of products available, </w:t>
      </w:r>
      <w:r w:rsidR="00B70EB0">
        <w:rPr>
          <w:rFonts w:ascii="Times New Roman" w:hAnsi="Times New Roman" w:cs="Times New Roman"/>
          <w:sz w:val="24"/>
          <w:szCs w:val="24"/>
          <w:shd w:val="clear" w:color="auto" w:fill="FFFFFF"/>
        </w:rPr>
        <w:t>it’s</w:t>
      </w:r>
      <w:r w:rsidR="00C27AF3">
        <w:rPr>
          <w:rFonts w:ascii="Times New Roman" w:hAnsi="Times New Roman" w:cs="Times New Roman"/>
          <w:sz w:val="24"/>
          <w:szCs w:val="24"/>
          <w:shd w:val="clear" w:color="auto" w:fill="FFFFFF"/>
        </w:rPr>
        <w:t xml:space="preserve"> clear that Starbucks has adopted a long lasting differentiation strategy to maintain its premium image even with difficulty to continue to entice customers to its designated market niche within the coffee industry.</w:t>
      </w:r>
    </w:p>
    <w:p w14:paraId="14E90B3E" w14:textId="77777777" w:rsidR="00B70EB0" w:rsidRDefault="00B70EB0" w:rsidP="00CE79C4">
      <w:pPr>
        <w:jc w:val="both"/>
        <w:rPr>
          <w:rFonts w:ascii="Times New Roman" w:hAnsi="Times New Roman" w:cs="Times New Roman"/>
          <w:b/>
          <w:sz w:val="24"/>
          <w:szCs w:val="24"/>
        </w:rPr>
      </w:pPr>
      <w:r w:rsidRPr="00B70EB0">
        <w:rPr>
          <w:rFonts w:ascii="Times New Roman" w:hAnsi="Times New Roman" w:cs="Times New Roman"/>
          <w:b/>
          <w:sz w:val="24"/>
          <w:szCs w:val="24"/>
          <w:shd w:val="clear" w:color="auto" w:fill="FFFFFF"/>
        </w:rPr>
        <w:t>Focus</w:t>
      </w:r>
    </w:p>
    <w:p w14:paraId="778F4A55" w14:textId="77777777" w:rsidR="00CE044B" w:rsidRDefault="00B70EB0" w:rsidP="00CE79C4">
      <w:pPr>
        <w:jc w:val="both"/>
        <w:rPr>
          <w:rFonts w:ascii="Times New Roman" w:hAnsi="Times New Roman" w:cs="Times New Roman"/>
          <w:b/>
          <w:sz w:val="24"/>
          <w:szCs w:val="24"/>
        </w:rPr>
      </w:pPr>
      <w:r>
        <w:rPr>
          <w:rFonts w:ascii="Times New Roman" w:hAnsi="Times New Roman" w:cs="Times New Roman"/>
          <w:sz w:val="24"/>
          <w:szCs w:val="24"/>
        </w:rPr>
        <w:t xml:space="preserve">Implementing a focus strategy would include Starbucks targeting a smaller demographic with an implication of differentiation within the market niche to become desirable to the consumer. Before Starbucks was a massive global brand, their key target audience was narrow in orientation, targeting a wealthy and educated coffee drinker who was willing to pay a premium price for premium goods rather than looking elsewhere for </w:t>
      </w:r>
      <w:r w:rsidR="00684462">
        <w:rPr>
          <w:rFonts w:ascii="Times New Roman" w:hAnsi="Times New Roman" w:cs="Times New Roman"/>
          <w:sz w:val="24"/>
          <w:szCs w:val="24"/>
        </w:rPr>
        <w:t xml:space="preserve">a discounted price. With this narrowed focus and desire to emphasise their market of wealthy and educated customers, Starbucks generated a corporate reputation for “quality and creative flair” </w:t>
      </w:r>
      <w:r>
        <w:rPr>
          <w:rFonts w:ascii="Times New Roman" w:hAnsi="Times New Roman" w:cs="Times New Roman"/>
          <w:sz w:val="24"/>
          <w:szCs w:val="24"/>
        </w:rPr>
        <w:t>(Larson 2008).</w:t>
      </w:r>
      <w:r w:rsidR="00684462">
        <w:rPr>
          <w:rFonts w:ascii="Times New Roman" w:hAnsi="Times New Roman" w:cs="Times New Roman"/>
          <w:sz w:val="24"/>
          <w:szCs w:val="24"/>
        </w:rPr>
        <w:t xml:space="preserve"> Lingley (2009) further exemplified this point be </w:t>
      </w:r>
      <w:r w:rsidR="00684462" w:rsidRPr="00684462">
        <w:rPr>
          <w:rFonts w:ascii="Times New Roman" w:hAnsi="Times New Roman" w:cs="Times New Roman"/>
          <w:sz w:val="24"/>
          <w:szCs w:val="24"/>
        </w:rPr>
        <w:t xml:space="preserve">stating that Starbucks is an </w:t>
      </w:r>
      <w:r w:rsidR="00684462">
        <w:rPr>
          <w:rFonts w:ascii="Times New Roman" w:hAnsi="Times New Roman" w:cs="Times New Roman"/>
          <w:sz w:val="24"/>
          <w:szCs w:val="24"/>
        </w:rPr>
        <w:t>“</w:t>
      </w:r>
      <w:r w:rsidR="00684462" w:rsidRPr="00684462">
        <w:rPr>
          <w:rFonts w:ascii="Times New Roman" w:hAnsi="Times New Roman" w:cs="Times New Roman"/>
          <w:sz w:val="24"/>
          <w:szCs w:val="24"/>
        </w:rPr>
        <w:t>excellent example of a company that has successfully embraced a differentiation focus strategy tailored to providing a high quality, focused product, of which, for the company customers, price is in essence, no object”</w:t>
      </w:r>
      <w:r w:rsidR="00684462">
        <w:rPr>
          <w:rFonts w:ascii="Times New Roman" w:hAnsi="Times New Roman" w:cs="Times New Roman"/>
          <w:b/>
          <w:sz w:val="24"/>
          <w:szCs w:val="24"/>
        </w:rPr>
        <w:t>.</w:t>
      </w:r>
    </w:p>
    <w:p w14:paraId="7B24B25A" w14:textId="77777777" w:rsidR="00CE044B" w:rsidRDefault="00CE044B">
      <w:pPr>
        <w:rPr>
          <w:rFonts w:ascii="Times New Roman" w:hAnsi="Times New Roman" w:cs="Times New Roman"/>
          <w:b/>
          <w:sz w:val="36"/>
          <w:szCs w:val="24"/>
        </w:rPr>
      </w:pPr>
      <w:r>
        <w:rPr>
          <w:rFonts w:ascii="Times New Roman" w:hAnsi="Times New Roman" w:cs="Times New Roman"/>
          <w:b/>
          <w:sz w:val="36"/>
          <w:szCs w:val="24"/>
        </w:rPr>
        <w:br w:type="page"/>
      </w:r>
    </w:p>
    <w:p w14:paraId="65A5A73F" w14:textId="1F0E1ABE" w:rsidR="00CE044B" w:rsidRDefault="00CE044B" w:rsidP="00CE79C4">
      <w:pPr>
        <w:jc w:val="both"/>
        <w:rPr>
          <w:rFonts w:ascii="Times New Roman" w:hAnsi="Times New Roman" w:cs="Times New Roman"/>
          <w:b/>
          <w:sz w:val="24"/>
          <w:szCs w:val="24"/>
        </w:rPr>
      </w:pPr>
      <w:r w:rsidRPr="00CE044B">
        <w:rPr>
          <w:rFonts w:ascii="Times New Roman" w:hAnsi="Times New Roman" w:cs="Times New Roman"/>
          <w:b/>
          <w:sz w:val="36"/>
          <w:szCs w:val="24"/>
        </w:rPr>
        <w:lastRenderedPageBreak/>
        <w:t>Advantages and Disadvantages of the Strategy</w:t>
      </w:r>
    </w:p>
    <w:p w14:paraId="27481ACE" w14:textId="77777777" w:rsidR="005621A6" w:rsidRDefault="00393FC4" w:rsidP="00CE79C4">
      <w:pPr>
        <w:jc w:val="both"/>
        <w:rPr>
          <w:rFonts w:ascii="Times New Roman" w:hAnsi="Times New Roman" w:cs="Times New Roman"/>
          <w:sz w:val="24"/>
          <w:szCs w:val="24"/>
        </w:rPr>
      </w:pPr>
      <w:r>
        <w:rPr>
          <w:rFonts w:ascii="Times New Roman" w:hAnsi="Times New Roman" w:cs="Times New Roman"/>
          <w:sz w:val="24"/>
          <w:szCs w:val="24"/>
        </w:rPr>
        <w:t xml:space="preserve">While </w:t>
      </w:r>
      <w:r w:rsidR="005621A6">
        <w:rPr>
          <w:rFonts w:ascii="Times New Roman" w:hAnsi="Times New Roman" w:cs="Times New Roman"/>
          <w:sz w:val="24"/>
          <w:szCs w:val="24"/>
        </w:rPr>
        <w:t xml:space="preserve">the three generic strategies applied individually can give businesses focus and direction, there is also a high possibility of risk and limitations involved with each strategic type separately. </w:t>
      </w:r>
    </w:p>
    <w:p w14:paraId="4E5D538E" w14:textId="0D7DFD9D" w:rsidR="00A70707" w:rsidRDefault="005621A6" w:rsidP="00CE79C4">
      <w:pPr>
        <w:jc w:val="both"/>
        <w:rPr>
          <w:rFonts w:ascii="Times New Roman" w:hAnsi="Times New Roman" w:cs="Times New Roman"/>
          <w:sz w:val="24"/>
          <w:szCs w:val="24"/>
          <w:shd w:val="clear" w:color="auto" w:fill="FFFFFF"/>
        </w:rPr>
      </w:pPr>
      <w:r w:rsidRPr="00C11206">
        <w:rPr>
          <w:rFonts w:ascii="Times New Roman" w:hAnsi="Times New Roman" w:cs="Times New Roman"/>
          <w:b/>
          <w:sz w:val="24"/>
          <w:szCs w:val="24"/>
        </w:rPr>
        <w:t>Cost leadership</w:t>
      </w:r>
      <w:r>
        <w:rPr>
          <w:rFonts w:ascii="Times New Roman" w:hAnsi="Times New Roman" w:cs="Times New Roman"/>
          <w:sz w:val="24"/>
          <w:szCs w:val="24"/>
        </w:rPr>
        <w:t xml:space="preserve"> can provide companies with a certain amount of pressure it can put on its competitors and maintain a reputation as an affordable but worthwhile product. With the low costs, a company can charge a relatively lower price (Anon, </w:t>
      </w:r>
      <w:proofErr w:type="spellStart"/>
      <w:r>
        <w:rPr>
          <w:rFonts w:ascii="Times New Roman" w:hAnsi="Times New Roman" w:cs="Times New Roman"/>
          <w:sz w:val="24"/>
          <w:szCs w:val="24"/>
        </w:rPr>
        <w:t>ReferenceForBusiness</w:t>
      </w:r>
      <w:proofErr w:type="spellEnd"/>
      <w:r>
        <w:rPr>
          <w:rFonts w:ascii="Times New Roman" w:hAnsi="Times New Roman" w:cs="Times New Roman"/>
          <w:sz w:val="24"/>
          <w:szCs w:val="24"/>
        </w:rPr>
        <w:t xml:space="preserve">) if it chooses to but also maintain high levels of profit, the focus of any business. While the </w:t>
      </w:r>
      <w:r w:rsidRPr="005621A6">
        <w:rPr>
          <w:rFonts w:ascii="Times New Roman" w:hAnsi="Times New Roman" w:cs="Times New Roman"/>
          <w:sz w:val="24"/>
          <w:szCs w:val="24"/>
        </w:rPr>
        <w:t>advantage is great, the limitations and disadvantages are also relatively prominent. With the ability to pick up products at cheaper prices, competitors may follow suit and customers may choose products with elsewhere, thus devaluing the prominence of customer loyalty for the business to attract recurring customers (</w:t>
      </w:r>
      <w:proofErr w:type="spellStart"/>
      <w:r w:rsidRPr="005621A6">
        <w:rPr>
          <w:rFonts w:ascii="Times New Roman" w:hAnsi="Times New Roman" w:cs="Times New Roman"/>
          <w:sz w:val="24"/>
          <w:szCs w:val="24"/>
        </w:rPr>
        <w:t>Vorkuka</w:t>
      </w:r>
      <w:proofErr w:type="spellEnd"/>
      <w:r w:rsidR="00D12DF1">
        <w:rPr>
          <w:rFonts w:ascii="Times New Roman" w:hAnsi="Times New Roman" w:cs="Times New Roman"/>
          <w:sz w:val="24"/>
          <w:szCs w:val="24"/>
        </w:rPr>
        <w:t xml:space="preserve"> et al</w:t>
      </w:r>
      <w:r w:rsidRPr="005621A6">
        <w:rPr>
          <w:rFonts w:ascii="Times New Roman" w:hAnsi="Times New Roman" w:cs="Times New Roman"/>
          <w:sz w:val="24"/>
          <w:szCs w:val="24"/>
        </w:rPr>
        <w:t xml:space="preserve"> 2004). It’s also stated that “</w:t>
      </w:r>
      <w:r w:rsidRPr="005621A6">
        <w:rPr>
          <w:rFonts w:ascii="Times New Roman" w:hAnsi="Times New Roman" w:cs="Times New Roman"/>
          <w:sz w:val="24"/>
          <w:szCs w:val="24"/>
          <w:shd w:val="clear" w:color="auto" w:fill="FFFFFF"/>
        </w:rPr>
        <w:t xml:space="preserve">relatively low prices can result in creating a negative attitude towards the quality of the product in the mindset of the customers” (Anon, </w:t>
      </w:r>
      <w:proofErr w:type="spellStart"/>
      <w:r w:rsidRPr="005621A6">
        <w:rPr>
          <w:rFonts w:ascii="Times New Roman" w:hAnsi="Times New Roman" w:cs="Times New Roman"/>
          <w:sz w:val="24"/>
          <w:szCs w:val="24"/>
          <w:shd w:val="clear" w:color="auto" w:fill="FFFFFF"/>
        </w:rPr>
        <w:t>StrategyTrain</w:t>
      </w:r>
      <w:proofErr w:type="spellEnd"/>
      <w:r w:rsidRPr="005621A6">
        <w:rPr>
          <w:rFonts w:ascii="Times New Roman" w:hAnsi="Times New Roman" w:cs="Times New Roman"/>
          <w:sz w:val="24"/>
          <w:szCs w:val="24"/>
          <w:shd w:val="clear" w:color="auto" w:fill="FFFFFF"/>
        </w:rPr>
        <w:t>).</w:t>
      </w:r>
    </w:p>
    <w:p w14:paraId="34229A6D" w14:textId="77777777" w:rsidR="00A70707" w:rsidRDefault="00A70707" w:rsidP="00CE79C4">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intention of </w:t>
      </w:r>
      <w:r w:rsidRPr="00C11206">
        <w:rPr>
          <w:rFonts w:ascii="Times New Roman" w:hAnsi="Times New Roman" w:cs="Times New Roman"/>
          <w:b/>
          <w:sz w:val="24"/>
          <w:szCs w:val="24"/>
          <w:shd w:val="clear" w:color="auto" w:fill="FFFFFF"/>
        </w:rPr>
        <w:t>differentiation</w:t>
      </w:r>
      <w:r>
        <w:rPr>
          <w:rFonts w:ascii="Times New Roman" w:hAnsi="Times New Roman" w:cs="Times New Roman"/>
          <w:sz w:val="24"/>
          <w:szCs w:val="24"/>
          <w:shd w:val="clear" w:color="auto" w:fill="FFFFFF"/>
        </w:rPr>
        <w:t xml:space="preserve"> is diversify a business’s product to give a premium product at a premium price. A key advantage of this generic strategy is to offer customers a product that is viewed as superior to its competitors as well as create a degree of brand loyalty due to the unique appeal and niche of the products sold (Anon, </w:t>
      </w:r>
      <w:proofErr w:type="spellStart"/>
      <w:r>
        <w:rPr>
          <w:rFonts w:ascii="Times New Roman" w:hAnsi="Times New Roman" w:cs="Times New Roman"/>
          <w:sz w:val="24"/>
          <w:szCs w:val="24"/>
          <w:shd w:val="clear" w:color="auto" w:fill="FFFFFF"/>
        </w:rPr>
        <w:t>ReferenceForBusiness</w:t>
      </w:r>
      <w:proofErr w:type="spellEnd"/>
      <w:r>
        <w:rPr>
          <w:rFonts w:ascii="Times New Roman" w:hAnsi="Times New Roman" w:cs="Times New Roman"/>
          <w:sz w:val="24"/>
          <w:szCs w:val="24"/>
          <w:shd w:val="clear" w:color="auto" w:fill="FFFFFF"/>
        </w:rPr>
        <w:t xml:space="preserve">). Key disadvantages for this approach is simply that customer’s interests and tastes may change and other businesses within the market may use a focus strategy to appeal to a smaller demographic, capturing portions of the market, lowering the value of a differentiation approach for the business in question (Anon, </w:t>
      </w:r>
      <w:proofErr w:type="spellStart"/>
      <w:r>
        <w:rPr>
          <w:rFonts w:ascii="Times New Roman" w:hAnsi="Times New Roman" w:cs="Times New Roman"/>
          <w:sz w:val="24"/>
          <w:szCs w:val="24"/>
          <w:shd w:val="clear" w:color="auto" w:fill="FFFFFF"/>
        </w:rPr>
        <w:t>StrategyTrain</w:t>
      </w:r>
      <w:proofErr w:type="spellEnd"/>
      <w:r>
        <w:rPr>
          <w:rFonts w:ascii="Times New Roman" w:hAnsi="Times New Roman" w:cs="Times New Roman"/>
          <w:sz w:val="24"/>
          <w:szCs w:val="24"/>
          <w:shd w:val="clear" w:color="auto" w:fill="FFFFFF"/>
        </w:rPr>
        <w:t>).</w:t>
      </w:r>
    </w:p>
    <w:p w14:paraId="47474197" w14:textId="0E11EF0D" w:rsidR="008063D6" w:rsidRDefault="00A70707" w:rsidP="00CE79C4">
      <w:pPr>
        <w:jc w:val="both"/>
        <w:rPr>
          <w:rFonts w:ascii="Times New Roman" w:hAnsi="Times New Roman" w:cs="Times New Roman"/>
          <w:sz w:val="24"/>
          <w:szCs w:val="24"/>
          <w:shd w:val="clear" w:color="auto" w:fill="FFFFFF"/>
        </w:rPr>
      </w:pPr>
      <w:r w:rsidRPr="00C11206">
        <w:rPr>
          <w:rFonts w:ascii="Times New Roman" w:hAnsi="Times New Roman" w:cs="Times New Roman"/>
          <w:b/>
          <w:sz w:val="24"/>
          <w:szCs w:val="24"/>
          <w:shd w:val="clear" w:color="auto" w:fill="FFFFFF"/>
        </w:rPr>
        <w:t>Focus</w:t>
      </w:r>
      <w:r w:rsidRPr="00A70707">
        <w:rPr>
          <w:rFonts w:ascii="Times New Roman" w:hAnsi="Times New Roman" w:cs="Times New Roman"/>
          <w:sz w:val="24"/>
          <w:szCs w:val="24"/>
          <w:shd w:val="clear" w:color="auto" w:fill="FFFFFF"/>
        </w:rPr>
        <w:t xml:space="preserve"> strategy allows a business to capture the attention of an audience regarding a specific customer group, segmentation of a product and geographic or demographic region. “</w:t>
      </w:r>
      <w:r w:rsidRPr="00A70707">
        <w:rPr>
          <w:rFonts w:ascii="Times New Roman" w:hAnsi="Times New Roman" w:cs="Times New Roman"/>
          <w:color w:val="000000"/>
          <w:sz w:val="24"/>
          <w:szCs w:val="24"/>
          <w:shd w:val="clear" w:color="auto" w:fill="FFFFFF"/>
        </w:rPr>
        <w:t>The idea behind the focus strategy is to serve that particular market more effectively than competitors on the basis of product differentiation, low cost, or both”, which allows the business to ca</w:t>
      </w:r>
      <w:r>
        <w:rPr>
          <w:rFonts w:ascii="Times New Roman" w:hAnsi="Times New Roman" w:cs="Times New Roman"/>
          <w:color w:val="000000"/>
          <w:sz w:val="24"/>
          <w:szCs w:val="24"/>
          <w:shd w:val="clear" w:color="auto" w:fill="FFFFFF"/>
        </w:rPr>
        <w:t xml:space="preserve">ter to customers specific needs (Anon, </w:t>
      </w:r>
      <w:proofErr w:type="spellStart"/>
      <w:r>
        <w:rPr>
          <w:rFonts w:ascii="Times New Roman" w:hAnsi="Times New Roman" w:cs="Times New Roman"/>
          <w:color w:val="000000"/>
          <w:sz w:val="24"/>
          <w:szCs w:val="24"/>
          <w:shd w:val="clear" w:color="auto" w:fill="FFFFFF"/>
        </w:rPr>
        <w:t>ReferenceForBusiness</w:t>
      </w:r>
      <w:proofErr w:type="spellEnd"/>
      <w:r>
        <w:rPr>
          <w:rFonts w:ascii="Times New Roman" w:hAnsi="Times New Roman" w:cs="Times New Roman"/>
          <w:color w:val="000000"/>
          <w:sz w:val="24"/>
          <w:szCs w:val="24"/>
          <w:shd w:val="clear" w:color="auto" w:fill="FFFFFF"/>
        </w:rPr>
        <w:t>). A key disadvantage and limitation of focus is that</w:t>
      </w:r>
      <w:r w:rsidRPr="00A70707">
        <w:rPr>
          <w:rFonts w:ascii="Times New Roman" w:hAnsi="Times New Roman" w:cs="Times New Roman"/>
          <w:sz w:val="24"/>
          <w:szCs w:val="24"/>
          <w:shd w:val="clear" w:color="auto" w:fill="FFFFFF"/>
        </w:rPr>
        <w:t xml:space="preserve"> the customer niche may disappear as tastes change. Without a key audience to focus on, businesses will fail to capitalise on the unique tastes of their once target demographic. “Moreover, it may be quite simple for a broad-market cost leader to adapt its product for competing directly” (Anon, </w:t>
      </w:r>
      <w:proofErr w:type="spellStart"/>
      <w:r w:rsidRPr="00A70707">
        <w:rPr>
          <w:rFonts w:ascii="Times New Roman" w:hAnsi="Times New Roman" w:cs="Times New Roman"/>
          <w:sz w:val="24"/>
          <w:szCs w:val="24"/>
          <w:shd w:val="clear" w:color="auto" w:fill="FFFFFF"/>
        </w:rPr>
        <w:t>StrategyTrain</w:t>
      </w:r>
      <w:proofErr w:type="spellEnd"/>
      <w:r w:rsidRPr="00A70707">
        <w:rPr>
          <w:rFonts w:ascii="Times New Roman" w:hAnsi="Times New Roman" w:cs="Times New Roman"/>
          <w:sz w:val="24"/>
          <w:szCs w:val="24"/>
          <w:shd w:val="clear" w:color="auto" w:fill="FFFFFF"/>
        </w:rPr>
        <w:t>).</w:t>
      </w:r>
      <w:r w:rsidR="008063D6">
        <w:rPr>
          <w:rFonts w:ascii="Times New Roman" w:hAnsi="Times New Roman" w:cs="Times New Roman"/>
          <w:sz w:val="24"/>
          <w:szCs w:val="24"/>
          <w:shd w:val="clear" w:color="auto" w:fill="FFFFFF"/>
        </w:rPr>
        <w:t xml:space="preserve"> In relation to Starbucks, a focus differentiation strategy was not applicable to stores in China as they had to close stores due to the argument that an image of a coffee shop was insulting to Chinese culture, forcing them to adopt a broader differentiation strategy to appeal to a Chinese audience (Moon, 2010). </w:t>
      </w:r>
    </w:p>
    <w:p w14:paraId="4E579F57" w14:textId="77777777" w:rsidR="008063D6" w:rsidRDefault="008063D6">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1570C370" w14:textId="77777777" w:rsidR="008063D6" w:rsidRDefault="008063D6" w:rsidP="00CE79C4">
      <w:pPr>
        <w:jc w:val="both"/>
        <w:rPr>
          <w:rFonts w:ascii="Times New Roman" w:hAnsi="Times New Roman" w:cs="Times New Roman"/>
          <w:b/>
          <w:sz w:val="24"/>
          <w:szCs w:val="24"/>
        </w:rPr>
      </w:pPr>
      <w:r w:rsidRPr="008063D6">
        <w:rPr>
          <w:rFonts w:ascii="Times New Roman" w:hAnsi="Times New Roman" w:cs="Times New Roman"/>
          <w:b/>
          <w:sz w:val="36"/>
          <w:szCs w:val="24"/>
        </w:rPr>
        <w:lastRenderedPageBreak/>
        <w:t>Conclusion</w:t>
      </w:r>
    </w:p>
    <w:p w14:paraId="0A60DB50" w14:textId="77777777" w:rsidR="008063D6" w:rsidRDefault="008063D6" w:rsidP="00CE79C4">
      <w:pPr>
        <w:jc w:val="both"/>
        <w:rPr>
          <w:rFonts w:ascii="Times New Roman" w:hAnsi="Times New Roman" w:cs="Times New Roman"/>
          <w:sz w:val="24"/>
          <w:szCs w:val="24"/>
        </w:rPr>
      </w:pPr>
      <w:r>
        <w:rPr>
          <w:rFonts w:ascii="Times New Roman" w:hAnsi="Times New Roman" w:cs="Times New Roman"/>
          <w:sz w:val="24"/>
          <w:szCs w:val="24"/>
        </w:rPr>
        <w:t>In conclusion, it is evident that though Starbucks have adopted a cost leadership strategy during its financial crisis and a focus strategy in the early days of the company, it currently operates today with a differentiation strategy. Focusing its key elements of its products on their unique value and premium quality, allowing them to charge premium prices. With high quality Arabic coffee beans, a wide varied range of high quality products available including food and beverage, they target an audience willing to pay a higher price for a product they deem as good value. With its global focus and multiple thousands of stores, cost leadership and focus will not be efficient for the company in regards to its future growth, considering its current size and brand reputation, while continuing to adopt differentiation in products will allow them to reach a higher range of customers to purchase their, deemed as, premium quality products.</w:t>
      </w:r>
    </w:p>
    <w:p w14:paraId="3E9AFD9B" w14:textId="77777777" w:rsidR="008063D6" w:rsidRDefault="008063D6" w:rsidP="00CE79C4">
      <w:pPr>
        <w:jc w:val="both"/>
        <w:rPr>
          <w:rFonts w:ascii="Times New Roman" w:hAnsi="Times New Roman" w:cs="Times New Roman"/>
          <w:b/>
          <w:sz w:val="24"/>
          <w:szCs w:val="24"/>
        </w:rPr>
      </w:pPr>
      <w:r w:rsidRPr="008063D6">
        <w:rPr>
          <w:rFonts w:ascii="Times New Roman" w:hAnsi="Times New Roman" w:cs="Times New Roman"/>
          <w:b/>
          <w:sz w:val="36"/>
          <w:szCs w:val="24"/>
        </w:rPr>
        <w:t>Recommendations</w:t>
      </w:r>
    </w:p>
    <w:p w14:paraId="7AA3A52A" w14:textId="159F1EDE" w:rsidR="00FD3C77" w:rsidRDefault="00FD3C77" w:rsidP="00CE79C4">
      <w:pPr>
        <w:jc w:val="both"/>
        <w:rPr>
          <w:rFonts w:ascii="Times New Roman" w:hAnsi="Times New Roman" w:cs="Times New Roman"/>
          <w:sz w:val="24"/>
          <w:szCs w:val="24"/>
        </w:rPr>
      </w:pPr>
      <w:r>
        <w:rPr>
          <w:rFonts w:ascii="Times New Roman" w:hAnsi="Times New Roman" w:cs="Times New Roman"/>
          <w:sz w:val="24"/>
          <w:szCs w:val="24"/>
        </w:rPr>
        <w:t>The following recommendations for Starbucks to sustain and continue growth based on the report above are as follows.</w:t>
      </w:r>
    </w:p>
    <w:p w14:paraId="7D4F79D9" w14:textId="77777777" w:rsidR="00FD3C77" w:rsidRPr="00FD3C77" w:rsidRDefault="00FD3C77" w:rsidP="00FD3C77">
      <w:pPr>
        <w:pStyle w:val="ListParagraph"/>
        <w:numPr>
          <w:ilvl w:val="0"/>
          <w:numId w:val="4"/>
        </w:numPr>
        <w:jc w:val="both"/>
        <w:rPr>
          <w:rFonts w:ascii="Times New Roman" w:hAnsi="Times New Roman" w:cs="Times New Roman"/>
          <w:sz w:val="24"/>
          <w:szCs w:val="24"/>
        </w:rPr>
      </w:pPr>
      <w:r w:rsidRPr="00FD3C77">
        <w:rPr>
          <w:rFonts w:ascii="Times New Roman" w:hAnsi="Times New Roman" w:cs="Times New Roman"/>
          <w:sz w:val="24"/>
          <w:szCs w:val="24"/>
        </w:rPr>
        <w:t>Continue using a differentiation strategy to appeal to a mass target audience with its unique brand reputation, image and its premium products available.</w:t>
      </w:r>
    </w:p>
    <w:p w14:paraId="2ED51638" w14:textId="77777777" w:rsidR="00FD3C77" w:rsidRPr="00FD3C77" w:rsidRDefault="00FD3C77" w:rsidP="00FD3C77">
      <w:pPr>
        <w:pStyle w:val="ListParagraph"/>
        <w:numPr>
          <w:ilvl w:val="0"/>
          <w:numId w:val="4"/>
        </w:numPr>
        <w:jc w:val="both"/>
        <w:rPr>
          <w:rFonts w:ascii="Times New Roman" w:hAnsi="Times New Roman" w:cs="Times New Roman"/>
          <w:sz w:val="24"/>
          <w:szCs w:val="24"/>
        </w:rPr>
      </w:pPr>
      <w:r w:rsidRPr="00FD3C77">
        <w:rPr>
          <w:rFonts w:ascii="Times New Roman" w:hAnsi="Times New Roman" w:cs="Times New Roman"/>
          <w:sz w:val="24"/>
          <w:szCs w:val="24"/>
        </w:rPr>
        <w:t xml:space="preserve">Follow suit on competitor’s environmental care to appeal to an audience which prioritises environmental health. E.g. continue to allow customers to reuse coffee cups and recycle coffee cups to a higher percentage than current. </w:t>
      </w:r>
    </w:p>
    <w:p w14:paraId="3FC0811A" w14:textId="3662292C" w:rsidR="000C213C" w:rsidRPr="00FD3C77" w:rsidRDefault="00FD3C77" w:rsidP="00FD3C77">
      <w:pPr>
        <w:pStyle w:val="ListParagraph"/>
        <w:numPr>
          <w:ilvl w:val="0"/>
          <w:numId w:val="4"/>
        </w:numPr>
        <w:jc w:val="both"/>
        <w:rPr>
          <w:rFonts w:ascii="Times New Roman" w:hAnsi="Times New Roman" w:cs="Times New Roman"/>
          <w:b/>
          <w:sz w:val="24"/>
          <w:szCs w:val="24"/>
        </w:rPr>
      </w:pPr>
      <w:r w:rsidRPr="00FD3C77">
        <w:rPr>
          <w:rFonts w:ascii="Times New Roman" w:hAnsi="Times New Roman" w:cs="Times New Roman"/>
          <w:sz w:val="24"/>
          <w:szCs w:val="24"/>
        </w:rPr>
        <w:t>Allow broader scope for adapting to a new audience. It is imperative that in a new market where brand loyalty doesn’t exist to slowly build up a customer base by using differentiation strategies to make a product more appealing to a new mass market.</w:t>
      </w:r>
      <w:r w:rsidR="000C213C" w:rsidRPr="00FD3C77">
        <w:rPr>
          <w:rFonts w:ascii="Times New Roman" w:hAnsi="Times New Roman" w:cs="Times New Roman"/>
          <w:b/>
          <w:sz w:val="24"/>
          <w:szCs w:val="24"/>
        </w:rPr>
        <w:br w:type="page"/>
      </w:r>
    </w:p>
    <w:p w14:paraId="5725AAF8" w14:textId="77777777" w:rsidR="000C213C" w:rsidRDefault="00663777" w:rsidP="00663777">
      <w:pPr>
        <w:jc w:val="both"/>
        <w:rPr>
          <w:rFonts w:ascii="Times New Roman" w:hAnsi="Times New Roman" w:cs="Times New Roman"/>
          <w:b/>
          <w:sz w:val="36"/>
          <w:szCs w:val="36"/>
        </w:rPr>
      </w:pPr>
      <w:r>
        <w:rPr>
          <w:rFonts w:ascii="Times New Roman" w:hAnsi="Times New Roman" w:cs="Times New Roman"/>
          <w:b/>
          <w:sz w:val="36"/>
          <w:szCs w:val="36"/>
        </w:rPr>
        <w:lastRenderedPageBreak/>
        <w:t>References</w:t>
      </w:r>
    </w:p>
    <w:p w14:paraId="59E1B77D" w14:textId="2E109CB5" w:rsidR="00CE79C4" w:rsidRDefault="00CE79C4" w:rsidP="000457BB">
      <w:pPr>
        <w:rPr>
          <w:rFonts w:ascii="Times New Roman" w:hAnsi="Times New Roman" w:cs="Times New Roman"/>
          <w:sz w:val="24"/>
          <w:szCs w:val="36"/>
        </w:rPr>
      </w:pPr>
      <w:r>
        <w:rPr>
          <w:rFonts w:ascii="Times New Roman" w:hAnsi="Times New Roman" w:cs="Times New Roman"/>
          <w:sz w:val="24"/>
          <w:szCs w:val="36"/>
        </w:rPr>
        <w:t xml:space="preserve">Ahmed. </w:t>
      </w:r>
      <w:r w:rsidRPr="00CE79C4">
        <w:rPr>
          <w:rFonts w:ascii="Times New Roman" w:hAnsi="Times New Roman" w:cs="Times New Roman"/>
          <w:i/>
          <w:sz w:val="24"/>
          <w:szCs w:val="36"/>
        </w:rPr>
        <w:t>Michael Porter’s Generic Strategies</w:t>
      </w:r>
      <w:r>
        <w:rPr>
          <w:rFonts w:ascii="Times New Roman" w:hAnsi="Times New Roman" w:cs="Times New Roman"/>
          <w:sz w:val="24"/>
          <w:szCs w:val="36"/>
        </w:rPr>
        <w:t xml:space="preserve"> (2014) [Online] Available at: </w:t>
      </w:r>
      <w:r w:rsidRPr="00CE79C4">
        <w:rPr>
          <w:rFonts w:ascii="Times New Roman" w:hAnsi="Times New Roman" w:cs="Times New Roman"/>
          <w:sz w:val="24"/>
          <w:szCs w:val="36"/>
        </w:rPr>
        <w:t>http://www.studylecturenotes.com/management/michael-porters-generic-strategies</w:t>
      </w:r>
      <w:r>
        <w:rPr>
          <w:rFonts w:ascii="Times New Roman" w:hAnsi="Times New Roman" w:cs="Times New Roman"/>
          <w:sz w:val="24"/>
          <w:szCs w:val="36"/>
        </w:rPr>
        <w:t xml:space="preserve"> (Accessed 8th November 2017)</w:t>
      </w:r>
    </w:p>
    <w:p w14:paraId="4E58A751" w14:textId="36414A14" w:rsidR="00CB1429" w:rsidRDefault="00CB1429" w:rsidP="000457BB">
      <w:pPr>
        <w:rPr>
          <w:rFonts w:ascii="Times New Roman" w:hAnsi="Times New Roman" w:cs="Times New Roman"/>
          <w:sz w:val="24"/>
          <w:szCs w:val="36"/>
        </w:rPr>
      </w:pPr>
      <w:r>
        <w:rPr>
          <w:rFonts w:ascii="Times New Roman" w:hAnsi="Times New Roman" w:cs="Times New Roman"/>
          <w:sz w:val="24"/>
          <w:szCs w:val="36"/>
        </w:rPr>
        <w:t xml:space="preserve">Anon, </w:t>
      </w:r>
      <w:r w:rsidRPr="00CB1429">
        <w:rPr>
          <w:rFonts w:ascii="Times New Roman" w:hAnsi="Times New Roman" w:cs="Times New Roman"/>
          <w:i/>
          <w:sz w:val="24"/>
          <w:szCs w:val="36"/>
        </w:rPr>
        <w:t>Chapter 6: Cost Leadership</w:t>
      </w:r>
      <w:r>
        <w:rPr>
          <w:rFonts w:ascii="Times New Roman" w:hAnsi="Times New Roman" w:cs="Times New Roman"/>
          <w:i/>
          <w:sz w:val="24"/>
          <w:szCs w:val="36"/>
        </w:rPr>
        <w:t xml:space="preserve">, </w:t>
      </w:r>
      <w:r w:rsidRPr="00CB1429">
        <w:rPr>
          <w:rFonts w:ascii="Times New Roman" w:hAnsi="Times New Roman" w:cs="Times New Roman"/>
          <w:sz w:val="24"/>
          <w:szCs w:val="36"/>
        </w:rPr>
        <w:t>(2013) [Online] Available at: https://kabrown9.wordpress.com/2013/02/21/chapter-6-cost-leadership/ (Accessed 12th November 2017)</w:t>
      </w:r>
    </w:p>
    <w:p w14:paraId="4548A81D" w14:textId="68134BE5" w:rsidR="00D12DF1" w:rsidRDefault="00D12DF1" w:rsidP="000457BB">
      <w:pPr>
        <w:rPr>
          <w:rFonts w:ascii="Times New Roman" w:hAnsi="Times New Roman" w:cs="Times New Roman"/>
          <w:sz w:val="24"/>
          <w:szCs w:val="36"/>
        </w:rPr>
      </w:pPr>
      <w:r>
        <w:rPr>
          <w:rFonts w:ascii="Times New Roman" w:hAnsi="Times New Roman" w:cs="Times New Roman"/>
          <w:sz w:val="24"/>
          <w:szCs w:val="36"/>
        </w:rPr>
        <w:t xml:space="preserve">Anon, </w:t>
      </w:r>
      <w:r w:rsidRPr="00D12DF1">
        <w:rPr>
          <w:rFonts w:ascii="Times New Roman" w:hAnsi="Times New Roman" w:cs="Times New Roman"/>
          <w:i/>
          <w:sz w:val="24"/>
          <w:szCs w:val="36"/>
        </w:rPr>
        <w:t>Where Generic Strategies Can be a Risk?</w:t>
      </w:r>
      <w:r>
        <w:rPr>
          <w:rFonts w:ascii="Times New Roman" w:hAnsi="Times New Roman" w:cs="Times New Roman"/>
          <w:sz w:val="24"/>
          <w:szCs w:val="36"/>
        </w:rPr>
        <w:t xml:space="preserve"> [Online] Available at: </w:t>
      </w:r>
      <w:r w:rsidRPr="00D12DF1">
        <w:rPr>
          <w:rFonts w:ascii="Times New Roman" w:hAnsi="Times New Roman" w:cs="Times New Roman"/>
          <w:sz w:val="24"/>
          <w:szCs w:val="36"/>
        </w:rPr>
        <w:t>http://st.merig.eu/index.php?id=49</w:t>
      </w:r>
      <w:r>
        <w:rPr>
          <w:rFonts w:ascii="Times New Roman" w:hAnsi="Times New Roman" w:cs="Times New Roman"/>
          <w:sz w:val="24"/>
          <w:szCs w:val="36"/>
        </w:rPr>
        <w:t xml:space="preserve"> (Accessed 13th November 2017)</w:t>
      </w:r>
    </w:p>
    <w:p w14:paraId="4753727F" w14:textId="72BF2E60" w:rsidR="00D12DF1" w:rsidRDefault="00D12DF1" w:rsidP="000457BB">
      <w:pPr>
        <w:rPr>
          <w:rFonts w:ascii="Times New Roman" w:hAnsi="Times New Roman" w:cs="Times New Roman"/>
          <w:sz w:val="24"/>
          <w:szCs w:val="36"/>
        </w:rPr>
      </w:pPr>
      <w:r>
        <w:rPr>
          <w:rFonts w:ascii="Times New Roman" w:hAnsi="Times New Roman" w:cs="Times New Roman"/>
          <w:sz w:val="24"/>
          <w:szCs w:val="36"/>
        </w:rPr>
        <w:t xml:space="preserve">Anon, </w:t>
      </w:r>
      <w:r w:rsidRPr="00D12DF1">
        <w:rPr>
          <w:rFonts w:ascii="Times New Roman" w:hAnsi="Times New Roman" w:cs="Times New Roman"/>
          <w:i/>
          <w:sz w:val="24"/>
          <w:szCs w:val="36"/>
        </w:rPr>
        <w:t>Strategy</w:t>
      </w:r>
      <w:r>
        <w:rPr>
          <w:rFonts w:ascii="Times New Roman" w:hAnsi="Times New Roman" w:cs="Times New Roman"/>
          <w:sz w:val="24"/>
          <w:szCs w:val="36"/>
        </w:rPr>
        <w:t xml:space="preserve"> [Online] Available at: </w:t>
      </w:r>
      <w:r w:rsidRPr="00D12DF1">
        <w:rPr>
          <w:rFonts w:ascii="Times New Roman" w:hAnsi="Times New Roman" w:cs="Times New Roman"/>
          <w:sz w:val="24"/>
          <w:szCs w:val="36"/>
        </w:rPr>
        <w:t>http://www.referenceforbusiness.com/small/Sm-Z/Strategy.html</w:t>
      </w:r>
      <w:r>
        <w:rPr>
          <w:rFonts w:ascii="Times New Roman" w:hAnsi="Times New Roman" w:cs="Times New Roman"/>
          <w:sz w:val="24"/>
          <w:szCs w:val="36"/>
        </w:rPr>
        <w:t xml:space="preserve"> (Accessed 13th November 2017)</w:t>
      </w:r>
    </w:p>
    <w:p w14:paraId="457F5850" w14:textId="49659A6A" w:rsidR="00191622" w:rsidRDefault="00191622" w:rsidP="000457BB">
      <w:pPr>
        <w:rPr>
          <w:rFonts w:ascii="Times New Roman" w:hAnsi="Times New Roman" w:cs="Times New Roman"/>
          <w:sz w:val="24"/>
          <w:szCs w:val="36"/>
        </w:rPr>
      </w:pPr>
      <w:proofErr w:type="spellStart"/>
      <w:r>
        <w:rPr>
          <w:rFonts w:ascii="Times New Roman" w:hAnsi="Times New Roman" w:cs="Times New Roman"/>
          <w:sz w:val="24"/>
          <w:szCs w:val="36"/>
        </w:rPr>
        <w:t>Capism</w:t>
      </w:r>
      <w:proofErr w:type="spellEnd"/>
      <w:r>
        <w:rPr>
          <w:rFonts w:ascii="Times New Roman" w:hAnsi="Times New Roman" w:cs="Times New Roman"/>
          <w:sz w:val="24"/>
          <w:szCs w:val="36"/>
        </w:rPr>
        <w:t xml:space="preserve">, </w:t>
      </w:r>
      <w:r w:rsidRPr="00191622">
        <w:rPr>
          <w:rFonts w:ascii="Times New Roman" w:hAnsi="Times New Roman" w:cs="Times New Roman"/>
          <w:i/>
          <w:sz w:val="24"/>
          <w:szCs w:val="36"/>
        </w:rPr>
        <w:t>An Introduction to Porter’s Generic Strategies</w:t>
      </w:r>
      <w:r>
        <w:rPr>
          <w:rFonts w:ascii="Times New Roman" w:hAnsi="Times New Roman" w:cs="Times New Roman"/>
          <w:sz w:val="24"/>
          <w:szCs w:val="36"/>
        </w:rPr>
        <w:t xml:space="preserve"> (2015) [Online] Available at: </w:t>
      </w:r>
      <w:r w:rsidRPr="00191622">
        <w:rPr>
          <w:rFonts w:ascii="Times New Roman" w:hAnsi="Times New Roman" w:cs="Times New Roman"/>
          <w:sz w:val="24"/>
          <w:szCs w:val="36"/>
        </w:rPr>
        <w:t>http://www.capsim.com/blog/an-introduction-to-porters-generic-strategies/</w:t>
      </w:r>
      <w:r>
        <w:rPr>
          <w:rFonts w:ascii="Times New Roman" w:hAnsi="Times New Roman" w:cs="Times New Roman"/>
          <w:sz w:val="24"/>
          <w:szCs w:val="36"/>
        </w:rPr>
        <w:t xml:space="preserve"> (Accessed 8</w:t>
      </w:r>
      <w:r w:rsidRPr="00191622">
        <w:rPr>
          <w:rFonts w:ascii="Times New Roman" w:hAnsi="Times New Roman" w:cs="Times New Roman"/>
          <w:sz w:val="24"/>
          <w:szCs w:val="36"/>
          <w:vertAlign w:val="superscript"/>
        </w:rPr>
        <w:t>th</w:t>
      </w:r>
      <w:r>
        <w:rPr>
          <w:rFonts w:ascii="Times New Roman" w:hAnsi="Times New Roman" w:cs="Times New Roman"/>
          <w:sz w:val="24"/>
          <w:szCs w:val="36"/>
        </w:rPr>
        <w:t xml:space="preserve"> of November 2017)</w:t>
      </w:r>
    </w:p>
    <w:p w14:paraId="6930F41E" w14:textId="477207EC" w:rsidR="00062636" w:rsidRDefault="00062636" w:rsidP="000457BB">
      <w:pPr>
        <w:rPr>
          <w:rFonts w:ascii="Times New Roman" w:hAnsi="Times New Roman" w:cs="Times New Roman"/>
          <w:sz w:val="24"/>
          <w:szCs w:val="36"/>
        </w:rPr>
      </w:pPr>
      <w:r>
        <w:rPr>
          <w:rFonts w:ascii="Times New Roman" w:hAnsi="Times New Roman" w:cs="Times New Roman"/>
          <w:sz w:val="24"/>
          <w:szCs w:val="36"/>
        </w:rPr>
        <w:t xml:space="preserve">Garza. </w:t>
      </w:r>
      <w:r w:rsidRPr="00191622">
        <w:rPr>
          <w:rFonts w:ascii="Times New Roman" w:hAnsi="Times New Roman" w:cs="Times New Roman"/>
          <w:i/>
          <w:sz w:val="24"/>
          <w:szCs w:val="36"/>
        </w:rPr>
        <w:t>The history of starbucks</w:t>
      </w:r>
      <w:r>
        <w:rPr>
          <w:rFonts w:ascii="Times New Roman" w:hAnsi="Times New Roman" w:cs="Times New Roman"/>
          <w:sz w:val="24"/>
          <w:szCs w:val="36"/>
        </w:rPr>
        <w:t xml:space="preserve"> (2010) [Online] Available at: </w:t>
      </w:r>
      <w:r w:rsidRPr="00062636">
        <w:rPr>
          <w:rFonts w:ascii="Times New Roman" w:hAnsi="Times New Roman" w:cs="Times New Roman"/>
          <w:sz w:val="24"/>
          <w:szCs w:val="36"/>
        </w:rPr>
        <w:t>http://www.catalogs.com/info/food/the-history-of-starbucks.html</w:t>
      </w:r>
      <w:r>
        <w:rPr>
          <w:rFonts w:ascii="Times New Roman" w:hAnsi="Times New Roman" w:cs="Times New Roman"/>
          <w:sz w:val="24"/>
          <w:szCs w:val="36"/>
        </w:rPr>
        <w:t xml:space="preserve"> (Accessed 8th November 2017)</w:t>
      </w:r>
    </w:p>
    <w:p w14:paraId="7CA6B3CF" w14:textId="35ED6649" w:rsidR="006E4073" w:rsidRDefault="006E4073" w:rsidP="000457BB">
      <w:pPr>
        <w:rPr>
          <w:rFonts w:ascii="Times New Roman" w:hAnsi="Times New Roman" w:cs="Times New Roman"/>
          <w:sz w:val="24"/>
          <w:szCs w:val="36"/>
        </w:rPr>
      </w:pPr>
      <w:proofErr w:type="spellStart"/>
      <w:r>
        <w:rPr>
          <w:rFonts w:ascii="Times New Roman" w:hAnsi="Times New Roman" w:cs="Times New Roman"/>
          <w:sz w:val="24"/>
          <w:szCs w:val="36"/>
        </w:rPr>
        <w:t>Groth</w:t>
      </w:r>
      <w:proofErr w:type="spellEnd"/>
      <w:r>
        <w:rPr>
          <w:rFonts w:ascii="Times New Roman" w:hAnsi="Times New Roman" w:cs="Times New Roman"/>
          <w:sz w:val="24"/>
          <w:szCs w:val="36"/>
        </w:rPr>
        <w:t xml:space="preserve">, 19 Amazing Ways CEO Howard Schultz Saved Starbucks (2011) [Online] Available at: </w:t>
      </w:r>
      <w:r w:rsidRPr="006E4073">
        <w:rPr>
          <w:rFonts w:ascii="Times New Roman" w:hAnsi="Times New Roman" w:cs="Times New Roman"/>
          <w:sz w:val="24"/>
          <w:szCs w:val="36"/>
        </w:rPr>
        <w:t>http://www.businessinsider.com/howard-schultz-turned-starbucks-around-2011-6?IR=T</w:t>
      </w:r>
      <w:r>
        <w:rPr>
          <w:rFonts w:ascii="Times New Roman" w:hAnsi="Times New Roman" w:cs="Times New Roman"/>
          <w:sz w:val="24"/>
          <w:szCs w:val="36"/>
        </w:rPr>
        <w:t xml:space="preserve"> (Accessed 12th November 2017)</w:t>
      </w:r>
    </w:p>
    <w:p w14:paraId="6F79BE0E" w14:textId="696BFD82" w:rsidR="009C3AB0" w:rsidRDefault="009C3AB0" w:rsidP="000457BB">
      <w:pPr>
        <w:rPr>
          <w:rFonts w:ascii="Times New Roman" w:hAnsi="Times New Roman" w:cs="Times New Roman"/>
          <w:sz w:val="24"/>
          <w:szCs w:val="36"/>
        </w:rPr>
      </w:pPr>
      <w:r>
        <w:rPr>
          <w:rFonts w:ascii="Times New Roman" w:hAnsi="Times New Roman" w:cs="Times New Roman"/>
          <w:sz w:val="24"/>
          <w:szCs w:val="36"/>
        </w:rPr>
        <w:t xml:space="preserve">Hale, </w:t>
      </w:r>
      <w:r w:rsidRPr="009C3AB0">
        <w:rPr>
          <w:rFonts w:ascii="Times New Roman" w:hAnsi="Times New Roman" w:cs="Times New Roman"/>
          <w:i/>
          <w:sz w:val="24"/>
          <w:szCs w:val="36"/>
        </w:rPr>
        <w:t>Starbucks – Pursues a Broad Differentiation Strategy</w:t>
      </w:r>
      <w:r>
        <w:rPr>
          <w:rFonts w:ascii="Times New Roman" w:hAnsi="Times New Roman" w:cs="Times New Roman"/>
          <w:sz w:val="24"/>
          <w:szCs w:val="36"/>
        </w:rPr>
        <w:t xml:space="preserve"> (2013) [Online] Available at: </w:t>
      </w:r>
      <w:r w:rsidRPr="009C3AB0">
        <w:rPr>
          <w:rFonts w:ascii="Times New Roman" w:hAnsi="Times New Roman" w:cs="Times New Roman"/>
          <w:sz w:val="24"/>
          <w:szCs w:val="36"/>
        </w:rPr>
        <w:t>http://amandahaleonline.com/2013/10/12/starbucks-focused-differentiation-strateg/</w:t>
      </w:r>
      <w:r>
        <w:rPr>
          <w:rFonts w:ascii="Times New Roman" w:hAnsi="Times New Roman" w:cs="Times New Roman"/>
          <w:sz w:val="24"/>
          <w:szCs w:val="36"/>
        </w:rPr>
        <w:t xml:space="preserve"> (Accessed 12th November 2017_</w:t>
      </w:r>
    </w:p>
    <w:p w14:paraId="2B1A5185" w14:textId="6CB07B47" w:rsidR="000B5475" w:rsidRDefault="000B5475" w:rsidP="000457BB">
      <w:pPr>
        <w:rPr>
          <w:rFonts w:ascii="Times New Roman" w:hAnsi="Times New Roman" w:cs="Times New Roman"/>
          <w:sz w:val="24"/>
          <w:szCs w:val="36"/>
        </w:rPr>
      </w:pPr>
      <w:r>
        <w:rPr>
          <w:rFonts w:ascii="Times New Roman" w:hAnsi="Times New Roman" w:cs="Times New Roman"/>
          <w:sz w:val="24"/>
          <w:szCs w:val="36"/>
        </w:rPr>
        <w:t xml:space="preserve">Herman, </w:t>
      </w:r>
      <w:r w:rsidRPr="000B5475">
        <w:rPr>
          <w:rFonts w:ascii="Times New Roman" w:hAnsi="Times New Roman" w:cs="Times New Roman"/>
          <w:i/>
          <w:sz w:val="24"/>
          <w:szCs w:val="36"/>
        </w:rPr>
        <w:t>Coffee Crisis? Starbucks Closing 600 Stores</w:t>
      </w:r>
      <w:r>
        <w:rPr>
          <w:rFonts w:ascii="Times New Roman" w:hAnsi="Times New Roman" w:cs="Times New Roman"/>
          <w:sz w:val="24"/>
          <w:szCs w:val="36"/>
        </w:rPr>
        <w:t xml:space="preserve"> (2008) [Online] Available at: </w:t>
      </w:r>
      <w:r w:rsidRPr="000B5475">
        <w:rPr>
          <w:rFonts w:ascii="Times New Roman" w:hAnsi="Times New Roman" w:cs="Times New Roman"/>
          <w:sz w:val="24"/>
          <w:szCs w:val="36"/>
        </w:rPr>
        <w:t>http://abcnews.go.com/Business/story?id=5288740&amp;page=1</w:t>
      </w:r>
      <w:r>
        <w:rPr>
          <w:rFonts w:ascii="Times New Roman" w:hAnsi="Times New Roman" w:cs="Times New Roman"/>
          <w:sz w:val="24"/>
          <w:szCs w:val="36"/>
        </w:rPr>
        <w:t xml:space="preserve"> (Accessed 12th November 2017)</w:t>
      </w:r>
    </w:p>
    <w:p w14:paraId="4976389F" w14:textId="0BE7E895" w:rsidR="000B5475" w:rsidRDefault="000B5475" w:rsidP="000457BB">
      <w:pPr>
        <w:rPr>
          <w:rFonts w:ascii="Times New Roman" w:hAnsi="Times New Roman" w:cs="Times New Roman"/>
          <w:sz w:val="24"/>
          <w:szCs w:val="36"/>
        </w:rPr>
      </w:pPr>
      <w:r>
        <w:rPr>
          <w:rFonts w:ascii="Times New Roman" w:hAnsi="Times New Roman" w:cs="Times New Roman"/>
          <w:sz w:val="24"/>
          <w:szCs w:val="36"/>
        </w:rPr>
        <w:t xml:space="preserve">Husain et al, </w:t>
      </w:r>
      <w:r w:rsidRPr="000B5475">
        <w:rPr>
          <w:rFonts w:ascii="Times New Roman" w:hAnsi="Times New Roman" w:cs="Times New Roman"/>
          <w:i/>
          <w:sz w:val="24"/>
          <w:szCs w:val="36"/>
        </w:rPr>
        <w:t>Brewing Innovation</w:t>
      </w:r>
      <w:r>
        <w:rPr>
          <w:rFonts w:ascii="Times New Roman" w:hAnsi="Times New Roman" w:cs="Times New Roman"/>
          <w:sz w:val="24"/>
          <w:szCs w:val="36"/>
        </w:rPr>
        <w:t xml:space="preserve"> (2014) [Online] Available at: </w:t>
      </w:r>
      <w:r w:rsidRPr="000B5475">
        <w:rPr>
          <w:rFonts w:ascii="Times New Roman" w:hAnsi="Times New Roman" w:cs="Times New Roman"/>
          <w:sz w:val="24"/>
          <w:szCs w:val="36"/>
        </w:rPr>
        <w:t>http://www.businesstoday.in/magazine/lbs-case-study/how-starbucks-survived-the-financial-meltdown-of-2008/story/210059.html</w:t>
      </w:r>
      <w:r>
        <w:rPr>
          <w:rFonts w:ascii="Times New Roman" w:hAnsi="Times New Roman" w:cs="Times New Roman"/>
          <w:sz w:val="24"/>
          <w:szCs w:val="36"/>
        </w:rPr>
        <w:t xml:space="preserve"> (Accessed 12th November 2017)</w:t>
      </w:r>
    </w:p>
    <w:p w14:paraId="5B1CD4D8" w14:textId="1485D7A5" w:rsidR="00663777" w:rsidRDefault="00663777" w:rsidP="000457BB">
      <w:pPr>
        <w:rPr>
          <w:rFonts w:ascii="Times New Roman" w:hAnsi="Times New Roman" w:cs="Times New Roman"/>
          <w:sz w:val="24"/>
          <w:szCs w:val="36"/>
        </w:rPr>
      </w:pPr>
      <w:r>
        <w:rPr>
          <w:rFonts w:ascii="Times New Roman" w:hAnsi="Times New Roman" w:cs="Times New Roman"/>
          <w:sz w:val="24"/>
          <w:szCs w:val="36"/>
        </w:rPr>
        <w:t xml:space="preserve">Johnson, Scholes. </w:t>
      </w:r>
      <w:r w:rsidRPr="00663777">
        <w:rPr>
          <w:rFonts w:ascii="Times New Roman" w:hAnsi="Times New Roman" w:cs="Times New Roman"/>
          <w:i/>
          <w:sz w:val="24"/>
          <w:szCs w:val="36"/>
        </w:rPr>
        <w:t>Exploring Corporate Strategy</w:t>
      </w:r>
      <w:r>
        <w:rPr>
          <w:rFonts w:ascii="Times New Roman" w:hAnsi="Times New Roman" w:cs="Times New Roman"/>
          <w:i/>
          <w:sz w:val="24"/>
          <w:szCs w:val="36"/>
        </w:rPr>
        <w:t xml:space="preserve">. </w:t>
      </w:r>
      <w:r>
        <w:rPr>
          <w:rFonts w:ascii="Times New Roman" w:hAnsi="Times New Roman" w:cs="Times New Roman"/>
          <w:sz w:val="24"/>
          <w:szCs w:val="36"/>
        </w:rPr>
        <w:t>Prentice Hall (2006) Pg.9</w:t>
      </w:r>
    </w:p>
    <w:p w14:paraId="399C37B2" w14:textId="6EF5655E" w:rsidR="00684462" w:rsidRDefault="00684462" w:rsidP="000457BB">
      <w:pPr>
        <w:rPr>
          <w:rFonts w:ascii="Times New Roman" w:hAnsi="Times New Roman" w:cs="Times New Roman"/>
          <w:sz w:val="24"/>
          <w:szCs w:val="36"/>
        </w:rPr>
      </w:pPr>
      <w:r>
        <w:rPr>
          <w:rFonts w:ascii="Times New Roman" w:hAnsi="Times New Roman" w:cs="Times New Roman"/>
          <w:sz w:val="24"/>
          <w:szCs w:val="36"/>
        </w:rPr>
        <w:t xml:space="preserve">Larson, </w:t>
      </w:r>
      <w:r w:rsidRPr="00684462">
        <w:rPr>
          <w:rFonts w:ascii="Times New Roman" w:hAnsi="Times New Roman" w:cs="Times New Roman"/>
          <w:i/>
          <w:sz w:val="24"/>
          <w:szCs w:val="36"/>
        </w:rPr>
        <w:t>Starbucks a Strategic Analysis</w:t>
      </w:r>
      <w:r>
        <w:rPr>
          <w:rFonts w:ascii="Times New Roman" w:hAnsi="Times New Roman" w:cs="Times New Roman"/>
          <w:sz w:val="24"/>
          <w:szCs w:val="36"/>
        </w:rPr>
        <w:t xml:space="preserve"> (2008) [Online] Available at: </w:t>
      </w:r>
      <w:r w:rsidRPr="00684462">
        <w:rPr>
          <w:rFonts w:ascii="Times New Roman" w:hAnsi="Times New Roman" w:cs="Times New Roman"/>
          <w:sz w:val="24"/>
          <w:szCs w:val="36"/>
        </w:rPr>
        <w:t>https://www.biu.ac.il/soc/sb/stfhome/bijaoui/891/case/2009/starbuck08full.pdf</w:t>
      </w:r>
      <w:r>
        <w:rPr>
          <w:rFonts w:ascii="Times New Roman" w:hAnsi="Times New Roman" w:cs="Times New Roman"/>
          <w:sz w:val="24"/>
          <w:szCs w:val="36"/>
        </w:rPr>
        <w:t xml:space="preserve"> (Accessed 13th November 2017)</w:t>
      </w:r>
    </w:p>
    <w:p w14:paraId="573EBCB6" w14:textId="23E062FB" w:rsidR="00684462" w:rsidRDefault="00684462" w:rsidP="000457BB">
      <w:pPr>
        <w:rPr>
          <w:rFonts w:ascii="Times New Roman" w:hAnsi="Times New Roman" w:cs="Times New Roman"/>
          <w:sz w:val="24"/>
          <w:szCs w:val="36"/>
        </w:rPr>
      </w:pPr>
      <w:r>
        <w:rPr>
          <w:rFonts w:ascii="Times New Roman" w:hAnsi="Times New Roman" w:cs="Times New Roman"/>
          <w:sz w:val="24"/>
          <w:szCs w:val="36"/>
        </w:rPr>
        <w:t xml:space="preserve">Lingley, </w:t>
      </w:r>
      <w:r w:rsidRPr="00684462">
        <w:rPr>
          <w:rFonts w:ascii="Times New Roman" w:hAnsi="Times New Roman" w:cs="Times New Roman"/>
          <w:i/>
          <w:sz w:val="24"/>
          <w:szCs w:val="36"/>
        </w:rPr>
        <w:t>Marketing Strategy and Alliances Analysis of Starbucks Corporation</w:t>
      </w:r>
      <w:r>
        <w:rPr>
          <w:rFonts w:ascii="Times New Roman" w:hAnsi="Times New Roman" w:cs="Times New Roman"/>
          <w:sz w:val="24"/>
          <w:szCs w:val="36"/>
        </w:rPr>
        <w:t xml:space="preserve"> (2009) [Online] Available at: </w:t>
      </w:r>
      <w:r w:rsidRPr="00684462">
        <w:rPr>
          <w:rFonts w:ascii="Times New Roman" w:hAnsi="Times New Roman" w:cs="Times New Roman"/>
          <w:sz w:val="24"/>
          <w:szCs w:val="36"/>
        </w:rPr>
        <w:t>http://digitalcommons.liberty.edu/cgi/viewcontent.cgi?article=1005&amp;context=busi_fac_pubs</w:t>
      </w:r>
      <w:r>
        <w:rPr>
          <w:rFonts w:ascii="Times New Roman" w:hAnsi="Times New Roman" w:cs="Times New Roman"/>
          <w:sz w:val="24"/>
          <w:szCs w:val="36"/>
        </w:rPr>
        <w:t xml:space="preserve"> (Accessed 13th November 2017)</w:t>
      </w:r>
    </w:p>
    <w:p w14:paraId="7C1E39C2" w14:textId="5C8C7902" w:rsidR="000457BB" w:rsidRDefault="000457BB" w:rsidP="000457BB">
      <w:pPr>
        <w:rPr>
          <w:rFonts w:ascii="Times New Roman" w:hAnsi="Times New Roman" w:cs="Times New Roman"/>
          <w:sz w:val="24"/>
          <w:szCs w:val="36"/>
        </w:rPr>
      </w:pPr>
      <w:r>
        <w:rPr>
          <w:rFonts w:ascii="Times New Roman" w:hAnsi="Times New Roman" w:cs="Times New Roman"/>
          <w:sz w:val="24"/>
          <w:szCs w:val="36"/>
        </w:rPr>
        <w:lastRenderedPageBreak/>
        <w:t xml:space="preserve">Management Study Guide, Strategic Management – </w:t>
      </w:r>
      <w:r w:rsidRPr="000457BB">
        <w:rPr>
          <w:rFonts w:ascii="Times New Roman" w:hAnsi="Times New Roman" w:cs="Times New Roman"/>
          <w:i/>
          <w:sz w:val="24"/>
          <w:szCs w:val="36"/>
        </w:rPr>
        <w:t>Meaning and Important Concepts</w:t>
      </w:r>
      <w:r>
        <w:rPr>
          <w:rFonts w:ascii="Times New Roman" w:hAnsi="Times New Roman" w:cs="Times New Roman"/>
          <w:sz w:val="24"/>
          <w:szCs w:val="36"/>
        </w:rPr>
        <w:t xml:space="preserve">. [Online] Available at: </w:t>
      </w:r>
      <w:r w:rsidRPr="000457BB">
        <w:rPr>
          <w:rFonts w:ascii="Times New Roman" w:hAnsi="Times New Roman" w:cs="Times New Roman"/>
          <w:sz w:val="24"/>
          <w:szCs w:val="36"/>
        </w:rPr>
        <w:t>http://www.managementstudyguide.com/strategic-management.htm</w:t>
      </w:r>
      <w:r>
        <w:rPr>
          <w:rFonts w:ascii="Times New Roman" w:hAnsi="Times New Roman" w:cs="Times New Roman"/>
          <w:sz w:val="24"/>
          <w:szCs w:val="36"/>
        </w:rPr>
        <w:t xml:space="preserve"> (Accessed 2nd November 2017)</w:t>
      </w:r>
    </w:p>
    <w:p w14:paraId="140B3AE3" w14:textId="610C8868" w:rsidR="007A22F8" w:rsidRDefault="007A22F8" w:rsidP="000457BB">
      <w:pPr>
        <w:rPr>
          <w:rFonts w:ascii="Times New Roman" w:hAnsi="Times New Roman" w:cs="Times New Roman"/>
          <w:sz w:val="24"/>
          <w:szCs w:val="36"/>
        </w:rPr>
      </w:pPr>
      <w:proofErr w:type="spellStart"/>
      <w:r>
        <w:rPr>
          <w:rFonts w:ascii="Times New Roman" w:hAnsi="Times New Roman" w:cs="Times New Roman"/>
          <w:sz w:val="24"/>
          <w:szCs w:val="36"/>
        </w:rPr>
        <w:t>MarketingTeacher</w:t>
      </w:r>
      <w:proofErr w:type="spellEnd"/>
      <w:r>
        <w:rPr>
          <w:rFonts w:ascii="Times New Roman" w:hAnsi="Times New Roman" w:cs="Times New Roman"/>
          <w:sz w:val="24"/>
          <w:szCs w:val="36"/>
        </w:rPr>
        <w:t xml:space="preserve">, </w:t>
      </w:r>
      <w:r w:rsidRPr="00CE79C4">
        <w:rPr>
          <w:rFonts w:ascii="Times New Roman" w:hAnsi="Times New Roman" w:cs="Times New Roman"/>
          <w:i/>
          <w:sz w:val="24"/>
          <w:szCs w:val="36"/>
        </w:rPr>
        <w:t>Generic Strategies</w:t>
      </w:r>
      <w:r>
        <w:rPr>
          <w:rFonts w:ascii="Times New Roman" w:hAnsi="Times New Roman" w:cs="Times New Roman"/>
          <w:sz w:val="24"/>
          <w:szCs w:val="36"/>
        </w:rPr>
        <w:t xml:space="preserve"> [Online] Available at: </w:t>
      </w:r>
      <w:r w:rsidRPr="007A22F8">
        <w:rPr>
          <w:rFonts w:ascii="Times New Roman" w:hAnsi="Times New Roman" w:cs="Times New Roman"/>
          <w:sz w:val="24"/>
          <w:szCs w:val="36"/>
        </w:rPr>
        <w:t>http://www.marketingteacher.com/generic-strategies/</w:t>
      </w:r>
      <w:r>
        <w:rPr>
          <w:rFonts w:ascii="Times New Roman" w:hAnsi="Times New Roman" w:cs="Times New Roman"/>
          <w:sz w:val="24"/>
          <w:szCs w:val="36"/>
        </w:rPr>
        <w:t xml:space="preserve"> (Accessed 8th November 2017)</w:t>
      </w:r>
    </w:p>
    <w:p w14:paraId="38D9F0F2" w14:textId="0A3B6607" w:rsidR="008063D6" w:rsidRDefault="008063D6" w:rsidP="009D5DD1">
      <w:pPr>
        <w:rPr>
          <w:rFonts w:ascii="Times New Roman" w:hAnsi="Times New Roman" w:cs="Times New Roman"/>
          <w:sz w:val="24"/>
          <w:szCs w:val="36"/>
        </w:rPr>
      </w:pPr>
      <w:r>
        <w:rPr>
          <w:rFonts w:ascii="Times New Roman" w:hAnsi="Times New Roman" w:cs="Times New Roman"/>
          <w:sz w:val="24"/>
          <w:szCs w:val="36"/>
        </w:rPr>
        <w:t xml:space="preserve">Moon, Global Business Strategy </w:t>
      </w:r>
      <w:r w:rsidR="009D5DD1">
        <w:rPr>
          <w:rFonts w:ascii="Times New Roman" w:hAnsi="Times New Roman" w:cs="Times New Roman"/>
          <w:sz w:val="24"/>
          <w:szCs w:val="36"/>
        </w:rPr>
        <w:t>–</w:t>
      </w:r>
      <w:r>
        <w:rPr>
          <w:rFonts w:ascii="Times New Roman" w:hAnsi="Times New Roman" w:cs="Times New Roman"/>
          <w:sz w:val="24"/>
          <w:szCs w:val="36"/>
        </w:rPr>
        <w:t xml:space="preserve"> </w:t>
      </w:r>
      <w:r w:rsidR="009D5DD1">
        <w:rPr>
          <w:rFonts w:ascii="Times New Roman" w:hAnsi="Times New Roman" w:cs="Times New Roman"/>
          <w:sz w:val="24"/>
          <w:szCs w:val="36"/>
        </w:rPr>
        <w:t xml:space="preserve">Asian </w:t>
      </w:r>
      <w:proofErr w:type="spellStart"/>
      <w:proofErr w:type="gramStart"/>
      <w:r w:rsidR="009D5DD1">
        <w:rPr>
          <w:rFonts w:ascii="Times New Roman" w:hAnsi="Times New Roman" w:cs="Times New Roman"/>
          <w:sz w:val="24"/>
          <w:szCs w:val="36"/>
        </w:rPr>
        <w:t>Perspective,World</w:t>
      </w:r>
      <w:proofErr w:type="spellEnd"/>
      <w:proofErr w:type="gramEnd"/>
      <w:r w:rsidR="009D5DD1">
        <w:rPr>
          <w:rFonts w:ascii="Times New Roman" w:hAnsi="Times New Roman" w:cs="Times New Roman"/>
          <w:sz w:val="24"/>
          <w:szCs w:val="36"/>
        </w:rPr>
        <w:t xml:space="preserve"> Scientific Publishing, London (2010) Pg.17</w:t>
      </w:r>
    </w:p>
    <w:p w14:paraId="2E9AB8C5" w14:textId="09C0B273" w:rsidR="00663777" w:rsidRDefault="00663777" w:rsidP="000457BB">
      <w:pPr>
        <w:rPr>
          <w:rFonts w:ascii="Times New Roman" w:hAnsi="Times New Roman" w:cs="Times New Roman"/>
          <w:sz w:val="24"/>
          <w:szCs w:val="36"/>
        </w:rPr>
      </w:pPr>
      <w:r>
        <w:rPr>
          <w:rFonts w:ascii="Times New Roman" w:hAnsi="Times New Roman" w:cs="Times New Roman"/>
          <w:sz w:val="24"/>
          <w:szCs w:val="36"/>
        </w:rPr>
        <w:t xml:space="preserve">Oxford Dictionary, </w:t>
      </w:r>
      <w:r w:rsidRPr="00663777">
        <w:rPr>
          <w:rFonts w:ascii="Times New Roman" w:hAnsi="Times New Roman" w:cs="Times New Roman"/>
          <w:i/>
          <w:sz w:val="24"/>
          <w:szCs w:val="36"/>
        </w:rPr>
        <w:t>Definition of Strategy</w:t>
      </w:r>
      <w:r w:rsidR="000457BB">
        <w:rPr>
          <w:rFonts w:ascii="Times New Roman" w:hAnsi="Times New Roman" w:cs="Times New Roman"/>
          <w:i/>
          <w:sz w:val="24"/>
          <w:szCs w:val="36"/>
        </w:rPr>
        <w:t>.</w:t>
      </w:r>
      <w:r w:rsidR="000457BB">
        <w:rPr>
          <w:rFonts w:ascii="Times New Roman" w:hAnsi="Times New Roman" w:cs="Times New Roman"/>
          <w:sz w:val="24"/>
          <w:szCs w:val="36"/>
        </w:rPr>
        <w:t xml:space="preserve"> [Online] Available at: </w:t>
      </w:r>
      <w:r w:rsidR="000457BB" w:rsidRPr="000457BB">
        <w:rPr>
          <w:rFonts w:ascii="Times New Roman" w:hAnsi="Times New Roman" w:cs="Times New Roman"/>
          <w:sz w:val="24"/>
          <w:szCs w:val="36"/>
        </w:rPr>
        <w:t>https://en.oxforddictionaries.com/definition/strategy</w:t>
      </w:r>
      <w:r w:rsidR="000457BB">
        <w:rPr>
          <w:rFonts w:ascii="Times New Roman" w:hAnsi="Times New Roman" w:cs="Times New Roman"/>
          <w:sz w:val="24"/>
          <w:szCs w:val="36"/>
        </w:rPr>
        <w:t xml:space="preserve"> (Accessed 2nd November 2017)</w:t>
      </w:r>
    </w:p>
    <w:p w14:paraId="408A92A9" w14:textId="74FD8E94" w:rsidR="00F640CC" w:rsidRDefault="00F640CC" w:rsidP="000457BB">
      <w:pPr>
        <w:rPr>
          <w:rFonts w:ascii="Times New Roman" w:hAnsi="Times New Roman" w:cs="Times New Roman"/>
          <w:sz w:val="24"/>
          <w:szCs w:val="36"/>
        </w:rPr>
      </w:pPr>
      <w:r>
        <w:rPr>
          <w:rFonts w:ascii="Times New Roman" w:hAnsi="Times New Roman" w:cs="Times New Roman"/>
          <w:sz w:val="24"/>
          <w:szCs w:val="36"/>
        </w:rPr>
        <w:t>Pratap</w:t>
      </w:r>
      <w:r w:rsidRPr="00F640CC">
        <w:rPr>
          <w:rFonts w:ascii="Times New Roman" w:hAnsi="Times New Roman" w:cs="Times New Roman"/>
          <w:i/>
          <w:sz w:val="24"/>
          <w:szCs w:val="36"/>
        </w:rPr>
        <w:t>, Starbucks Generic and Intensive Strategies</w:t>
      </w:r>
      <w:r>
        <w:rPr>
          <w:rFonts w:ascii="Times New Roman" w:hAnsi="Times New Roman" w:cs="Times New Roman"/>
          <w:sz w:val="24"/>
          <w:szCs w:val="36"/>
        </w:rPr>
        <w:t xml:space="preserve"> (2017) [Online] Available at: </w:t>
      </w:r>
      <w:r w:rsidRPr="00F640CC">
        <w:rPr>
          <w:rFonts w:ascii="Times New Roman" w:hAnsi="Times New Roman" w:cs="Times New Roman"/>
          <w:sz w:val="24"/>
          <w:szCs w:val="36"/>
        </w:rPr>
        <w:t>https://www.cheshnotes.com/starbucks-generic-and-intensive-strategies/</w:t>
      </w:r>
      <w:r>
        <w:rPr>
          <w:rFonts w:ascii="Times New Roman" w:hAnsi="Times New Roman" w:cs="Times New Roman"/>
          <w:sz w:val="24"/>
          <w:szCs w:val="36"/>
        </w:rPr>
        <w:t xml:space="preserve"> (Accessed 12th November 2017)</w:t>
      </w:r>
    </w:p>
    <w:p w14:paraId="2FA1DF41" w14:textId="68895F5C" w:rsidR="006E4073" w:rsidRPr="006E4073" w:rsidRDefault="006E4073" w:rsidP="000457BB">
      <w:pPr>
        <w:rPr>
          <w:rFonts w:ascii="Times New Roman" w:hAnsi="Times New Roman" w:cs="Times New Roman"/>
          <w:sz w:val="24"/>
          <w:szCs w:val="36"/>
        </w:rPr>
      </w:pPr>
      <w:proofErr w:type="spellStart"/>
      <w:r>
        <w:rPr>
          <w:rFonts w:ascii="Times New Roman" w:hAnsi="Times New Roman" w:cs="Times New Roman"/>
          <w:sz w:val="24"/>
          <w:szCs w:val="36"/>
        </w:rPr>
        <w:t>Pretorious</w:t>
      </w:r>
      <w:proofErr w:type="spellEnd"/>
      <w:r>
        <w:rPr>
          <w:rFonts w:ascii="Times New Roman" w:hAnsi="Times New Roman" w:cs="Times New Roman"/>
          <w:sz w:val="24"/>
          <w:szCs w:val="36"/>
        </w:rPr>
        <w:t xml:space="preserve">, </w:t>
      </w:r>
      <w:r w:rsidRPr="006E4073">
        <w:rPr>
          <w:rFonts w:ascii="Times New Roman" w:hAnsi="Times New Roman" w:cs="Times New Roman"/>
          <w:i/>
          <w:sz w:val="24"/>
          <w:szCs w:val="24"/>
        </w:rPr>
        <w:t>When Porter’s generic strategies are not enough: Complementary strategies for turnaround situations</w:t>
      </w:r>
      <w:r>
        <w:rPr>
          <w:rFonts w:ascii="Times New Roman" w:hAnsi="Times New Roman" w:cs="Times New Roman"/>
          <w:i/>
          <w:sz w:val="24"/>
          <w:szCs w:val="24"/>
        </w:rPr>
        <w:t xml:space="preserve">. </w:t>
      </w:r>
      <w:r>
        <w:rPr>
          <w:rFonts w:ascii="Times New Roman" w:hAnsi="Times New Roman" w:cs="Times New Roman"/>
          <w:sz w:val="24"/>
          <w:szCs w:val="24"/>
        </w:rPr>
        <w:t xml:space="preserve">[Online] Available at: </w:t>
      </w:r>
      <w:r w:rsidRPr="006E4073">
        <w:rPr>
          <w:rFonts w:ascii="Times New Roman" w:hAnsi="Times New Roman" w:cs="Times New Roman"/>
          <w:sz w:val="24"/>
          <w:szCs w:val="24"/>
        </w:rPr>
        <w:t>https://repository.up.ac.za/dspace/bitstream/handle/2263/9743/Pretorius_When(2008).pdf?sequence=1</w:t>
      </w:r>
      <w:r>
        <w:rPr>
          <w:rFonts w:ascii="Times New Roman" w:hAnsi="Times New Roman" w:cs="Times New Roman"/>
          <w:sz w:val="24"/>
          <w:szCs w:val="24"/>
        </w:rPr>
        <w:t xml:space="preserve"> (Accessed 12</w:t>
      </w:r>
      <w:r w:rsidRPr="006E407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14:paraId="67D8B99A" w14:textId="7942EB8E" w:rsidR="001E3411" w:rsidRDefault="001E3411" w:rsidP="000457BB">
      <w:pPr>
        <w:rPr>
          <w:rFonts w:ascii="Times New Roman" w:hAnsi="Times New Roman" w:cs="Times New Roman"/>
          <w:sz w:val="24"/>
          <w:szCs w:val="36"/>
        </w:rPr>
      </w:pPr>
      <w:proofErr w:type="spellStart"/>
      <w:r>
        <w:rPr>
          <w:rFonts w:ascii="Times New Roman" w:hAnsi="Times New Roman" w:cs="Times New Roman"/>
          <w:sz w:val="24"/>
          <w:szCs w:val="36"/>
        </w:rPr>
        <w:t>QuickMBA</w:t>
      </w:r>
      <w:proofErr w:type="spellEnd"/>
      <w:r>
        <w:rPr>
          <w:rFonts w:ascii="Times New Roman" w:hAnsi="Times New Roman" w:cs="Times New Roman"/>
          <w:sz w:val="24"/>
          <w:szCs w:val="36"/>
        </w:rPr>
        <w:t xml:space="preserve">, </w:t>
      </w:r>
      <w:r w:rsidRPr="001E3411">
        <w:rPr>
          <w:rFonts w:ascii="Times New Roman" w:hAnsi="Times New Roman" w:cs="Times New Roman"/>
          <w:i/>
          <w:sz w:val="24"/>
          <w:szCs w:val="36"/>
        </w:rPr>
        <w:t>Porter’s Generic Strategies</w:t>
      </w:r>
      <w:r>
        <w:rPr>
          <w:rFonts w:ascii="Times New Roman" w:hAnsi="Times New Roman" w:cs="Times New Roman"/>
          <w:sz w:val="24"/>
          <w:szCs w:val="36"/>
        </w:rPr>
        <w:t xml:space="preserve"> [Online] Available at: </w:t>
      </w:r>
      <w:r w:rsidRPr="001E3411">
        <w:rPr>
          <w:rFonts w:ascii="Times New Roman" w:hAnsi="Times New Roman" w:cs="Times New Roman"/>
          <w:sz w:val="24"/>
          <w:szCs w:val="36"/>
        </w:rPr>
        <w:t>http://www.quickmba.com/strategy/generic.shtml</w:t>
      </w:r>
      <w:r>
        <w:rPr>
          <w:rFonts w:ascii="Times New Roman" w:hAnsi="Times New Roman" w:cs="Times New Roman"/>
          <w:sz w:val="24"/>
          <w:szCs w:val="36"/>
        </w:rPr>
        <w:t xml:space="preserve"> (Accessed 8th November 2017)</w:t>
      </w:r>
    </w:p>
    <w:p w14:paraId="17539927" w14:textId="660899D1" w:rsidR="0094146E" w:rsidRPr="0094146E" w:rsidRDefault="0094146E" w:rsidP="000457BB">
      <w:pPr>
        <w:rPr>
          <w:rFonts w:ascii="Times New Roman" w:hAnsi="Times New Roman" w:cs="Times New Roman"/>
          <w:sz w:val="24"/>
          <w:szCs w:val="24"/>
        </w:rPr>
      </w:pPr>
      <w:r w:rsidRPr="0094146E">
        <w:rPr>
          <w:rFonts w:ascii="Times New Roman" w:hAnsi="Times New Roman" w:cs="Times New Roman"/>
          <w:sz w:val="24"/>
          <w:szCs w:val="24"/>
        </w:rPr>
        <w:t xml:space="preserve">Siddiqui, </w:t>
      </w:r>
      <w:r w:rsidRPr="0094146E">
        <w:rPr>
          <w:rFonts w:ascii="Times New Roman" w:hAnsi="Times New Roman" w:cs="Times New Roman"/>
          <w:sz w:val="24"/>
          <w:szCs w:val="24"/>
          <w:shd w:val="clear" w:color="auto" w:fill="FFFFFF"/>
        </w:rPr>
        <w:t xml:space="preserve">IKEA: </w:t>
      </w:r>
      <w:r w:rsidRPr="0094146E">
        <w:rPr>
          <w:rFonts w:ascii="Times New Roman" w:hAnsi="Times New Roman" w:cs="Times New Roman"/>
          <w:i/>
          <w:sz w:val="24"/>
          <w:szCs w:val="24"/>
          <w:shd w:val="clear" w:color="auto" w:fill="FFFFFF"/>
        </w:rPr>
        <w:t>Making a success of being "Stuck in the middle"?</w:t>
      </w:r>
      <w:r w:rsidRPr="0094146E">
        <w:rPr>
          <w:rFonts w:ascii="Times New Roman" w:hAnsi="Times New Roman" w:cs="Times New Roman"/>
          <w:sz w:val="24"/>
          <w:szCs w:val="24"/>
          <w:shd w:val="clear" w:color="auto" w:fill="FFFFFF"/>
        </w:rPr>
        <w:t xml:space="preserve"> (2012) [Online] Available at: http://www.grin.com/en/e-book/206841/ikea-making-a-success-of-being-stuck-in-the-middle (Accessed 12th November 2017)</w:t>
      </w:r>
    </w:p>
    <w:p w14:paraId="65044332" w14:textId="14970829" w:rsidR="007012CF" w:rsidRDefault="007012CF" w:rsidP="000457BB">
      <w:pPr>
        <w:rPr>
          <w:rFonts w:ascii="Times New Roman" w:hAnsi="Times New Roman" w:cs="Times New Roman"/>
          <w:sz w:val="24"/>
          <w:szCs w:val="36"/>
        </w:rPr>
      </w:pPr>
      <w:r>
        <w:rPr>
          <w:rFonts w:ascii="Times New Roman" w:hAnsi="Times New Roman" w:cs="Times New Roman"/>
          <w:sz w:val="24"/>
          <w:szCs w:val="36"/>
        </w:rPr>
        <w:t xml:space="preserve">Starbucks, </w:t>
      </w:r>
      <w:r w:rsidRPr="007012CF">
        <w:rPr>
          <w:rFonts w:ascii="Times New Roman" w:hAnsi="Times New Roman" w:cs="Times New Roman"/>
          <w:i/>
          <w:sz w:val="24"/>
          <w:szCs w:val="36"/>
        </w:rPr>
        <w:t>Company Information</w:t>
      </w:r>
      <w:r>
        <w:rPr>
          <w:rFonts w:ascii="Times New Roman" w:hAnsi="Times New Roman" w:cs="Times New Roman"/>
          <w:sz w:val="24"/>
          <w:szCs w:val="36"/>
        </w:rPr>
        <w:t xml:space="preserve"> [Online] Available at: </w:t>
      </w:r>
      <w:r w:rsidRPr="007012CF">
        <w:rPr>
          <w:rFonts w:ascii="Times New Roman" w:hAnsi="Times New Roman" w:cs="Times New Roman"/>
          <w:sz w:val="24"/>
          <w:szCs w:val="36"/>
        </w:rPr>
        <w:t>https://www.starbucks.com/about-us/company-information</w:t>
      </w:r>
      <w:r>
        <w:rPr>
          <w:rFonts w:ascii="Times New Roman" w:hAnsi="Times New Roman" w:cs="Times New Roman"/>
          <w:sz w:val="24"/>
          <w:szCs w:val="36"/>
        </w:rPr>
        <w:t xml:space="preserve"> (Accessed 8th November 2017)</w:t>
      </w:r>
    </w:p>
    <w:p w14:paraId="0120BDFA" w14:textId="66075CC4" w:rsidR="007012CF" w:rsidRDefault="007012CF" w:rsidP="000457BB">
      <w:pPr>
        <w:rPr>
          <w:rFonts w:ascii="Times New Roman" w:hAnsi="Times New Roman" w:cs="Times New Roman"/>
          <w:sz w:val="24"/>
          <w:szCs w:val="36"/>
        </w:rPr>
      </w:pPr>
      <w:r>
        <w:rPr>
          <w:rFonts w:ascii="Times New Roman" w:hAnsi="Times New Roman" w:cs="Times New Roman"/>
          <w:sz w:val="24"/>
          <w:szCs w:val="36"/>
        </w:rPr>
        <w:t xml:space="preserve">Starbucks, </w:t>
      </w:r>
      <w:r w:rsidRPr="001E3411">
        <w:rPr>
          <w:rFonts w:ascii="Times New Roman" w:hAnsi="Times New Roman" w:cs="Times New Roman"/>
          <w:i/>
          <w:sz w:val="24"/>
          <w:szCs w:val="36"/>
        </w:rPr>
        <w:t>Company Information Timeline</w:t>
      </w:r>
      <w:r>
        <w:rPr>
          <w:rFonts w:ascii="Times New Roman" w:hAnsi="Times New Roman" w:cs="Times New Roman"/>
          <w:sz w:val="24"/>
          <w:szCs w:val="36"/>
        </w:rPr>
        <w:t xml:space="preserve"> [Online] Available at: </w:t>
      </w:r>
      <w:r w:rsidRPr="007012CF">
        <w:rPr>
          <w:rFonts w:ascii="Times New Roman" w:hAnsi="Times New Roman" w:cs="Times New Roman"/>
          <w:sz w:val="24"/>
          <w:szCs w:val="36"/>
        </w:rPr>
        <w:t>https://www.starbucks.com/about-us/company-information/starbucks-company-timeline</w:t>
      </w:r>
      <w:r>
        <w:rPr>
          <w:rFonts w:ascii="Times New Roman" w:hAnsi="Times New Roman" w:cs="Times New Roman"/>
          <w:sz w:val="24"/>
          <w:szCs w:val="36"/>
        </w:rPr>
        <w:t xml:space="preserve"> (Accessed 8th November 2017)</w:t>
      </w:r>
    </w:p>
    <w:p w14:paraId="437EAA23" w14:textId="2B631123" w:rsidR="001E3411" w:rsidRDefault="001E3411" w:rsidP="000457BB">
      <w:pPr>
        <w:rPr>
          <w:rFonts w:ascii="Times New Roman" w:hAnsi="Times New Roman" w:cs="Times New Roman"/>
          <w:sz w:val="24"/>
          <w:szCs w:val="36"/>
        </w:rPr>
      </w:pPr>
      <w:proofErr w:type="spellStart"/>
      <w:r>
        <w:rPr>
          <w:rFonts w:ascii="Times New Roman" w:hAnsi="Times New Roman" w:cs="Times New Roman"/>
          <w:sz w:val="24"/>
          <w:szCs w:val="36"/>
        </w:rPr>
        <w:t>Tanwar</w:t>
      </w:r>
      <w:proofErr w:type="spellEnd"/>
      <w:r>
        <w:rPr>
          <w:rFonts w:ascii="Times New Roman" w:hAnsi="Times New Roman" w:cs="Times New Roman"/>
          <w:sz w:val="24"/>
          <w:szCs w:val="36"/>
        </w:rPr>
        <w:t xml:space="preserve">. </w:t>
      </w:r>
      <w:r w:rsidRPr="001E3411">
        <w:rPr>
          <w:rFonts w:ascii="Times New Roman" w:hAnsi="Times New Roman" w:cs="Times New Roman"/>
          <w:i/>
          <w:sz w:val="24"/>
          <w:szCs w:val="36"/>
        </w:rPr>
        <w:t>Porter’s Generic Competitive Strategies</w:t>
      </w:r>
      <w:r>
        <w:rPr>
          <w:rFonts w:ascii="Times New Roman" w:hAnsi="Times New Roman" w:cs="Times New Roman"/>
          <w:sz w:val="24"/>
          <w:szCs w:val="36"/>
        </w:rPr>
        <w:t xml:space="preserve"> (2013) [Online] Available at: </w:t>
      </w:r>
      <w:r w:rsidRPr="001E3411">
        <w:rPr>
          <w:rFonts w:ascii="Times New Roman" w:hAnsi="Times New Roman" w:cs="Times New Roman"/>
          <w:sz w:val="24"/>
          <w:szCs w:val="36"/>
        </w:rPr>
        <w:t>http://iosrjournals.org/iosr-jbm/papers/Vol15-issue1/B01511117.pdf</w:t>
      </w:r>
      <w:r>
        <w:rPr>
          <w:rFonts w:ascii="Times New Roman" w:hAnsi="Times New Roman" w:cs="Times New Roman"/>
          <w:sz w:val="24"/>
          <w:szCs w:val="36"/>
        </w:rPr>
        <w:t xml:space="preserve"> (Accessed 8th November 2017)</w:t>
      </w:r>
    </w:p>
    <w:p w14:paraId="129533B9" w14:textId="192CF89E" w:rsidR="00D12DF1" w:rsidRDefault="00D12DF1" w:rsidP="000457BB">
      <w:pPr>
        <w:rPr>
          <w:rFonts w:ascii="Times New Roman" w:hAnsi="Times New Roman" w:cs="Times New Roman"/>
          <w:sz w:val="24"/>
          <w:szCs w:val="36"/>
        </w:rPr>
      </w:pPr>
      <w:proofErr w:type="spellStart"/>
      <w:r>
        <w:rPr>
          <w:rFonts w:ascii="Times New Roman" w:hAnsi="Times New Roman" w:cs="Times New Roman"/>
          <w:sz w:val="24"/>
          <w:szCs w:val="36"/>
        </w:rPr>
        <w:t>Vorkuka</w:t>
      </w:r>
      <w:proofErr w:type="spellEnd"/>
      <w:r>
        <w:rPr>
          <w:rFonts w:ascii="Times New Roman" w:hAnsi="Times New Roman" w:cs="Times New Roman"/>
          <w:sz w:val="24"/>
          <w:szCs w:val="36"/>
        </w:rPr>
        <w:t xml:space="preserve"> et al, </w:t>
      </w:r>
      <w:r w:rsidRPr="00D12DF1">
        <w:rPr>
          <w:rFonts w:ascii="Times New Roman" w:hAnsi="Times New Roman" w:cs="Times New Roman"/>
          <w:i/>
          <w:sz w:val="24"/>
          <w:szCs w:val="36"/>
        </w:rPr>
        <w:t>Manufacturing strategic facility types</w:t>
      </w:r>
      <w:r>
        <w:rPr>
          <w:rFonts w:ascii="Times New Roman" w:hAnsi="Times New Roman" w:cs="Times New Roman"/>
          <w:sz w:val="24"/>
          <w:szCs w:val="36"/>
        </w:rPr>
        <w:t xml:space="preserve"> (2004) [Online] Available at: </w:t>
      </w:r>
      <w:r w:rsidRPr="00D12DF1">
        <w:rPr>
          <w:rFonts w:ascii="Times New Roman" w:hAnsi="Times New Roman" w:cs="Times New Roman"/>
          <w:sz w:val="24"/>
          <w:szCs w:val="36"/>
        </w:rPr>
        <w:t>http://www.emeraldinsight.com/doi/abs/10.1108/02635570410543799</w:t>
      </w:r>
      <w:r>
        <w:rPr>
          <w:rFonts w:ascii="Times New Roman" w:hAnsi="Times New Roman" w:cs="Times New Roman"/>
          <w:sz w:val="24"/>
          <w:szCs w:val="36"/>
        </w:rPr>
        <w:t xml:space="preserve"> (Accessed 13th November 2017)</w:t>
      </w:r>
    </w:p>
    <w:p w14:paraId="65131F9E" w14:textId="2ED9B20D" w:rsidR="00D17D30" w:rsidRDefault="00D4463D" w:rsidP="00D4463D">
      <w:pPr>
        <w:pStyle w:val="Heading1"/>
        <w:shd w:val="clear" w:color="auto" w:fill="FFFFFF"/>
        <w:spacing w:before="0" w:beforeAutospacing="0" w:after="0" w:afterAutospacing="0" w:line="336" w:lineRule="atLeast"/>
        <w:rPr>
          <w:b w:val="0"/>
          <w:sz w:val="24"/>
          <w:szCs w:val="24"/>
        </w:rPr>
      </w:pPr>
      <w:r w:rsidRPr="004E13CC">
        <w:rPr>
          <w:b w:val="0"/>
          <w:sz w:val="24"/>
          <w:szCs w:val="24"/>
        </w:rPr>
        <w:t xml:space="preserve">Wagner. </w:t>
      </w:r>
      <w:r w:rsidRPr="004E13CC">
        <w:rPr>
          <w:b w:val="0"/>
          <w:i/>
          <w:sz w:val="24"/>
          <w:szCs w:val="24"/>
        </w:rPr>
        <w:t>3 Ways to Sustain a Competitive Advantage with a Focus Strategy</w:t>
      </w:r>
      <w:r w:rsidRPr="004E13CC">
        <w:rPr>
          <w:b w:val="0"/>
          <w:sz w:val="24"/>
          <w:szCs w:val="24"/>
        </w:rPr>
        <w:t xml:space="preserve"> (2013) [Online] Available at: https://www.i7marketing.com/blog/small-business/3-ways-sustain-competitive-advantage-focus-strategy (Accessed 8th November 2017)</w:t>
      </w:r>
    </w:p>
    <w:p w14:paraId="70907BE1" w14:textId="77777777" w:rsidR="00D17D30" w:rsidRDefault="00D17D30">
      <w:pPr>
        <w:rPr>
          <w:rFonts w:ascii="Times New Roman" w:eastAsia="Times New Roman" w:hAnsi="Times New Roman" w:cs="Times New Roman"/>
          <w:bCs/>
          <w:kern w:val="36"/>
          <w:sz w:val="24"/>
          <w:szCs w:val="24"/>
          <w:lang w:eastAsia="en-GB"/>
        </w:rPr>
      </w:pPr>
      <w:r>
        <w:rPr>
          <w:b/>
          <w:sz w:val="24"/>
          <w:szCs w:val="24"/>
        </w:rPr>
        <w:br w:type="page"/>
      </w:r>
    </w:p>
    <w:p w14:paraId="1E671A4D" w14:textId="46D579E2" w:rsidR="00D17D30" w:rsidRDefault="00D17D30" w:rsidP="00D4463D">
      <w:pPr>
        <w:pStyle w:val="Heading1"/>
        <w:shd w:val="clear" w:color="auto" w:fill="FFFFFF"/>
        <w:spacing w:before="0" w:beforeAutospacing="0" w:after="0" w:afterAutospacing="0" w:line="336" w:lineRule="atLeast"/>
        <w:rPr>
          <w:sz w:val="36"/>
          <w:szCs w:val="24"/>
        </w:rPr>
      </w:pPr>
      <w:r w:rsidRPr="00D17D30">
        <w:rPr>
          <w:sz w:val="36"/>
          <w:szCs w:val="24"/>
        </w:rPr>
        <w:lastRenderedPageBreak/>
        <w:t>List of Figures</w:t>
      </w:r>
    </w:p>
    <w:p w14:paraId="06B1BABB" w14:textId="6B55536D" w:rsidR="00D17D30" w:rsidRDefault="00D17D30" w:rsidP="00D4463D">
      <w:pPr>
        <w:pStyle w:val="Heading1"/>
        <w:shd w:val="clear" w:color="auto" w:fill="FFFFFF"/>
        <w:spacing w:before="0" w:beforeAutospacing="0" w:after="0" w:afterAutospacing="0" w:line="336" w:lineRule="atLeast"/>
        <w:rPr>
          <w:sz w:val="36"/>
          <w:szCs w:val="24"/>
        </w:rPr>
      </w:pPr>
    </w:p>
    <w:p w14:paraId="436E5EFB" w14:textId="513AEDCA" w:rsidR="00D17D30" w:rsidRPr="00D17D30" w:rsidRDefault="00D17D30" w:rsidP="00D4463D">
      <w:pPr>
        <w:pStyle w:val="Heading1"/>
        <w:shd w:val="clear" w:color="auto" w:fill="FFFFFF"/>
        <w:spacing w:before="0" w:beforeAutospacing="0" w:after="0" w:afterAutospacing="0" w:line="336" w:lineRule="atLeast"/>
        <w:rPr>
          <w:b w:val="0"/>
          <w:sz w:val="24"/>
          <w:szCs w:val="24"/>
        </w:rPr>
      </w:pPr>
      <w:r w:rsidRPr="00D17D30">
        <w:rPr>
          <w:b w:val="0"/>
          <w:sz w:val="24"/>
          <w:szCs w:val="24"/>
        </w:rPr>
        <w:t>Figure 1</w:t>
      </w:r>
      <w:r>
        <w:rPr>
          <w:b w:val="0"/>
          <w:sz w:val="24"/>
          <w:szCs w:val="24"/>
        </w:rPr>
        <w:br/>
      </w:r>
      <w:r w:rsidRPr="00D17D30">
        <w:rPr>
          <w:b w:val="0"/>
          <w:noProof/>
          <w:sz w:val="24"/>
          <w:szCs w:val="24"/>
        </w:rPr>
        <w:drawing>
          <wp:inline distT="0" distB="0" distL="0" distR="0" wp14:anchorId="7E95998F" wp14:editId="4C310E8A">
            <wp:extent cx="4715533" cy="885949"/>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15533" cy="885949"/>
                    </a:xfrm>
                    <a:prstGeom prst="rect">
                      <a:avLst/>
                    </a:prstGeom>
                  </pic:spPr>
                </pic:pic>
              </a:graphicData>
            </a:graphic>
          </wp:inline>
        </w:drawing>
      </w:r>
      <w:r>
        <w:rPr>
          <w:b w:val="0"/>
          <w:sz w:val="24"/>
          <w:szCs w:val="24"/>
        </w:rPr>
        <w:br/>
        <w:t>(</w:t>
      </w:r>
      <w:r w:rsidRPr="00D17D30">
        <w:rPr>
          <w:b w:val="0"/>
          <w:sz w:val="24"/>
          <w:szCs w:val="24"/>
        </w:rPr>
        <w:t>https://www.uhu.es/45122/temas/P&amp;SC/Theme1_StarbucksCoffe_CaseStudy.pdf</w:t>
      </w:r>
      <w:r>
        <w:rPr>
          <w:b w:val="0"/>
          <w:sz w:val="24"/>
          <w:szCs w:val="24"/>
        </w:rPr>
        <w:t>)</w:t>
      </w:r>
    </w:p>
    <w:sectPr w:rsidR="00D17D30" w:rsidRPr="00D17D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142346"/>
    <w:multiLevelType w:val="hybridMultilevel"/>
    <w:tmpl w:val="D91ECD7A"/>
    <w:lvl w:ilvl="0" w:tplc="427E40AE">
      <w:numFmt w:val="bullet"/>
      <w:lvlText w:val="-"/>
      <w:lvlJc w:val="left"/>
      <w:pPr>
        <w:ind w:left="720" w:hanging="360"/>
      </w:pPr>
      <w:rPr>
        <w:rFonts w:ascii="Times New Roman" w:eastAsiaTheme="minorHAnsi" w:hAnsi="Times New Roman" w:cs="Times New Roman"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5761E"/>
    <w:multiLevelType w:val="multilevel"/>
    <w:tmpl w:val="509E4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D1176D"/>
    <w:multiLevelType w:val="hybridMultilevel"/>
    <w:tmpl w:val="C7D00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0141CB"/>
    <w:multiLevelType w:val="hybridMultilevel"/>
    <w:tmpl w:val="98A46E3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213C"/>
    <w:rsid w:val="000457BB"/>
    <w:rsid w:val="00062636"/>
    <w:rsid w:val="000B5475"/>
    <w:rsid w:val="000C213C"/>
    <w:rsid w:val="000C77C4"/>
    <w:rsid w:val="00191622"/>
    <w:rsid w:val="001B31FF"/>
    <w:rsid w:val="001E3411"/>
    <w:rsid w:val="001F2F2F"/>
    <w:rsid w:val="00250540"/>
    <w:rsid w:val="00266782"/>
    <w:rsid w:val="00331C73"/>
    <w:rsid w:val="00393FC4"/>
    <w:rsid w:val="003A52C2"/>
    <w:rsid w:val="003E59D2"/>
    <w:rsid w:val="004121A4"/>
    <w:rsid w:val="00433A9A"/>
    <w:rsid w:val="00496A4F"/>
    <w:rsid w:val="004E13CC"/>
    <w:rsid w:val="005621A6"/>
    <w:rsid w:val="005E2121"/>
    <w:rsid w:val="00602681"/>
    <w:rsid w:val="00663777"/>
    <w:rsid w:val="00684462"/>
    <w:rsid w:val="006E4073"/>
    <w:rsid w:val="007012CF"/>
    <w:rsid w:val="007466C5"/>
    <w:rsid w:val="00761A38"/>
    <w:rsid w:val="007A22F8"/>
    <w:rsid w:val="007D0A03"/>
    <w:rsid w:val="007D49B0"/>
    <w:rsid w:val="008063D6"/>
    <w:rsid w:val="008F0E9F"/>
    <w:rsid w:val="00917150"/>
    <w:rsid w:val="00922605"/>
    <w:rsid w:val="00926C43"/>
    <w:rsid w:val="00931552"/>
    <w:rsid w:val="0094146E"/>
    <w:rsid w:val="00997134"/>
    <w:rsid w:val="009C3AB0"/>
    <w:rsid w:val="009D5DD1"/>
    <w:rsid w:val="00A37793"/>
    <w:rsid w:val="00A70707"/>
    <w:rsid w:val="00AA1A07"/>
    <w:rsid w:val="00B2554E"/>
    <w:rsid w:val="00B70EB0"/>
    <w:rsid w:val="00B978C1"/>
    <w:rsid w:val="00BA7BAD"/>
    <w:rsid w:val="00C11206"/>
    <w:rsid w:val="00C27AF3"/>
    <w:rsid w:val="00C30C0B"/>
    <w:rsid w:val="00CB1429"/>
    <w:rsid w:val="00CE044B"/>
    <w:rsid w:val="00CE79C4"/>
    <w:rsid w:val="00D12DF1"/>
    <w:rsid w:val="00D17D30"/>
    <w:rsid w:val="00D4463D"/>
    <w:rsid w:val="00D4680F"/>
    <w:rsid w:val="00E9042D"/>
    <w:rsid w:val="00F640CC"/>
    <w:rsid w:val="00FA6E41"/>
    <w:rsid w:val="00FD3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7800C"/>
  <w15:chartTrackingRefBased/>
  <w15:docId w15:val="{7EEA5E9F-4244-446C-BF95-7E1A1F426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D4463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57BB"/>
    <w:rPr>
      <w:color w:val="0563C1" w:themeColor="hyperlink"/>
      <w:u w:val="single"/>
    </w:rPr>
  </w:style>
  <w:style w:type="character" w:customStyle="1" w:styleId="UnresolvedMention1">
    <w:name w:val="Unresolved Mention1"/>
    <w:basedOn w:val="DefaultParagraphFont"/>
    <w:uiPriority w:val="99"/>
    <w:semiHidden/>
    <w:unhideWhenUsed/>
    <w:rsid w:val="000457BB"/>
    <w:rPr>
      <w:color w:val="808080"/>
      <w:shd w:val="clear" w:color="auto" w:fill="E6E6E6"/>
    </w:rPr>
  </w:style>
  <w:style w:type="paragraph" w:styleId="ListParagraph">
    <w:name w:val="List Paragraph"/>
    <w:basedOn w:val="Normal"/>
    <w:uiPriority w:val="34"/>
    <w:qFormat/>
    <w:rsid w:val="00CE79C4"/>
    <w:pPr>
      <w:ind w:left="720"/>
      <w:contextualSpacing/>
    </w:pPr>
  </w:style>
  <w:style w:type="character" w:customStyle="1" w:styleId="Heading1Char">
    <w:name w:val="Heading 1 Char"/>
    <w:basedOn w:val="DefaultParagraphFont"/>
    <w:link w:val="Heading1"/>
    <w:uiPriority w:val="9"/>
    <w:rsid w:val="00D4463D"/>
    <w:rPr>
      <w:rFonts w:ascii="Times New Roman" w:eastAsia="Times New Roman" w:hAnsi="Times New Roman" w:cs="Times New Roman"/>
      <w:b/>
      <w:bCs/>
      <w:kern w:val="36"/>
      <w:sz w:val="48"/>
      <w:szCs w:val="48"/>
      <w:lang w:eastAsia="en-GB"/>
    </w:rPr>
  </w:style>
  <w:style w:type="character" w:customStyle="1" w:styleId="hscoswrapper">
    <w:name w:val="hs_cos_wrapper"/>
    <w:basedOn w:val="DefaultParagraphFont"/>
    <w:rsid w:val="00D4463D"/>
  </w:style>
  <w:style w:type="character" w:customStyle="1" w:styleId="UnresolvedMention2">
    <w:name w:val="Unresolved Mention2"/>
    <w:basedOn w:val="DefaultParagraphFont"/>
    <w:uiPriority w:val="99"/>
    <w:semiHidden/>
    <w:unhideWhenUsed/>
    <w:rsid w:val="0094146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421525">
      <w:bodyDiv w:val="1"/>
      <w:marLeft w:val="0"/>
      <w:marRight w:val="0"/>
      <w:marTop w:val="0"/>
      <w:marBottom w:val="0"/>
      <w:divBdr>
        <w:top w:val="none" w:sz="0" w:space="0" w:color="auto"/>
        <w:left w:val="none" w:sz="0" w:space="0" w:color="auto"/>
        <w:bottom w:val="none" w:sz="0" w:space="0" w:color="auto"/>
        <w:right w:val="none" w:sz="0" w:space="0" w:color="auto"/>
      </w:divBdr>
    </w:div>
    <w:div w:id="1851261756">
      <w:bodyDiv w:val="1"/>
      <w:marLeft w:val="0"/>
      <w:marRight w:val="0"/>
      <w:marTop w:val="0"/>
      <w:marBottom w:val="0"/>
      <w:divBdr>
        <w:top w:val="none" w:sz="0" w:space="0" w:color="auto"/>
        <w:left w:val="none" w:sz="0" w:space="0" w:color="auto"/>
        <w:bottom w:val="none" w:sz="0" w:space="0" w:color="auto"/>
        <w:right w:val="none" w:sz="0" w:space="0" w:color="auto"/>
      </w:divBdr>
    </w:div>
    <w:div w:id="212102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marketingteacher.com/what-is-marketing-2/"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89068E-2E58-4473-8EC4-91FCAD8C2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3802</Words>
  <Characters>21676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Watson (P147682)</dc:creator>
  <cp:keywords/>
  <dc:description/>
  <cp:lastModifiedBy>Joe Watson</cp:lastModifiedBy>
  <cp:revision>2</cp:revision>
  <dcterms:created xsi:type="dcterms:W3CDTF">2017-11-16T18:02:00Z</dcterms:created>
  <dcterms:modified xsi:type="dcterms:W3CDTF">2017-11-16T18:02:00Z</dcterms:modified>
</cp:coreProperties>
</file>