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723D2A5" w14:textId="4AC7078C" w:rsidR="008D7B2E" w:rsidRDefault="008D7B2E" w:rsidP="004277F3">
      <w:pPr>
        <w:rPr>
          <w:rFonts w:ascii="Times New Roman" w:hAnsi="Times New Roman" w:cs="Times New Roman"/>
        </w:rPr>
      </w:pPr>
      <w:r>
        <w:rPr>
          <w:rFonts w:ascii="Times New Roman" w:hAnsi="Times New Roman" w:cs="Times New Roman"/>
        </w:rPr>
        <w:t>Adelaida Terente</w:t>
      </w:r>
    </w:p>
    <w:p w14:paraId="5AA12FFA" w14:textId="53F50724" w:rsidR="008D7B2E" w:rsidRDefault="008D7B2E" w:rsidP="004277F3">
      <w:pPr>
        <w:rPr>
          <w:rFonts w:ascii="Times New Roman" w:hAnsi="Times New Roman" w:cs="Times New Roman"/>
        </w:rPr>
      </w:pPr>
      <w:r>
        <w:rPr>
          <w:rFonts w:ascii="Times New Roman" w:hAnsi="Times New Roman" w:cs="Times New Roman"/>
        </w:rPr>
        <w:t>Student Number: 2224223</w:t>
      </w:r>
    </w:p>
    <w:p w14:paraId="32D6B3EC" w14:textId="1605EF5A" w:rsidR="008D7B2E" w:rsidRDefault="008D7B2E" w:rsidP="004277F3">
      <w:pPr>
        <w:rPr>
          <w:rFonts w:ascii="Times New Roman" w:hAnsi="Times New Roman" w:cs="Times New Roman"/>
          <w:bCs/>
        </w:rPr>
      </w:pPr>
      <w:r>
        <w:rPr>
          <w:rFonts w:ascii="Times New Roman" w:hAnsi="Times New Roman" w:cs="Times New Roman"/>
        </w:rPr>
        <w:t xml:space="preserve">Module: </w:t>
      </w:r>
      <w:r w:rsidRPr="008D7B2E">
        <w:rPr>
          <w:rFonts w:ascii="Times New Roman" w:hAnsi="Times New Roman" w:cs="Times New Roman"/>
          <w:bCs/>
        </w:rPr>
        <w:t>Changemakers: Creativity and Value Creation</w:t>
      </w:r>
      <w:r w:rsidR="00DC7AA3">
        <w:rPr>
          <w:rFonts w:ascii="Times New Roman" w:hAnsi="Times New Roman" w:cs="Times New Roman"/>
          <w:bCs/>
        </w:rPr>
        <w:t xml:space="preserve"> (BMSM5005)</w:t>
      </w:r>
    </w:p>
    <w:p w14:paraId="083C8D85" w14:textId="77777777" w:rsidR="008D7B2E" w:rsidRDefault="008D7B2E" w:rsidP="004277F3">
      <w:pPr>
        <w:rPr>
          <w:rFonts w:ascii="Times New Roman" w:hAnsi="Times New Roman" w:cs="Times New Roman"/>
        </w:rPr>
      </w:pPr>
    </w:p>
    <w:p w14:paraId="4264F406" w14:textId="304A1ABE" w:rsidR="004277F3" w:rsidRDefault="008935AF" w:rsidP="004277F3">
      <w:pPr>
        <w:rPr>
          <w:rFonts w:ascii="Times New Roman" w:hAnsi="Times New Roman" w:cs="Times New Roman"/>
          <w:b/>
          <w:bCs/>
          <w:sz w:val="32"/>
          <w:szCs w:val="32"/>
        </w:rPr>
      </w:pPr>
      <w:r>
        <w:rPr>
          <w:rFonts w:ascii="Times New Roman" w:hAnsi="Times New Roman" w:cs="Times New Roman"/>
          <w:b/>
          <w:bCs/>
          <w:sz w:val="32"/>
          <w:szCs w:val="32"/>
        </w:rPr>
        <w:t>Task 1</w:t>
      </w:r>
    </w:p>
    <w:p w14:paraId="1D5ECAC2" w14:textId="49851A7D" w:rsidR="008935AF" w:rsidRDefault="008935AF" w:rsidP="004277F3">
      <w:pPr>
        <w:rPr>
          <w:rFonts w:ascii="Times New Roman" w:hAnsi="Times New Roman" w:cs="Times New Roman"/>
          <w:b/>
          <w:bCs/>
          <w:sz w:val="32"/>
          <w:szCs w:val="32"/>
        </w:rPr>
      </w:pPr>
      <w:r w:rsidRPr="008935AF">
        <w:rPr>
          <w:rFonts w:ascii="Times New Roman" w:hAnsi="Times New Roman" w:cs="Times New Roman"/>
          <w:b/>
          <w:bCs/>
          <w:sz w:val="32"/>
          <w:szCs w:val="32"/>
        </w:rPr>
        <w:t>AI-Powered Personalized Training Platforms</w:t>
      </w:r>
    </w:p>
    <w:p w14:paraId="65F70649" w14:textId="77777777" w:rsidR="008935AF" w:rsidRDefault="008935AF" w:rsidP="004277F3">
      <w:pPr>
        <w:rPr>
          <w:rFonts w:ascii="Times New Roman" w:hAnsi="Times New Roman" w:cs="Times New Roman"/>
          <w:b/>
          <w:bCs/>
          <w:sz w:val="32"/>
          <w:szCs w:val="32"/>
        </w:rPr>
      </w:pPr>
    </w:p>
    <w:p w14:paraId="25174CD8" w14:textId="38FABA2F" w:rsidR="008935AF" w:rsidRDefault="008935AF" w:rsidP="008935AF">
      <w:pPr>
        <w:rPr>
          <w:rFonts w:ascii="Times New Roman" w:hAnsi="Times New Roman" w:cs="Times New Roman"/>
        </w:rPr>
      </w:pPr>
      <w:r w:rsidRPr="008935AF">
        <w:rPr>
          <w:rFonts w:ascii="Times New Roman" w:hAnsi="Times New Roman" w:cs="Times New Roman"/>
        </w:rPr>
        <w:t xml:space="preserve">The sports and fitness industry has undergone significant changes due to advancements in technology, shifting consumer </w:t>
      </w:r>
      <w:proofErr w:type="spellStart"/>
      <w:r w:rsidRPr="008935AF">
        <w:rPr>
          <w:rFonts w:ascii="Times New Roman" w:hAnsi="Times New Roman" w:cs="Times New Roman"/>
        </w:rPr>
        <w:t>behaviors</w:t>
      </w:r>
      <w:proofErr w:type="spellEnd"/>
      <w:r w:rsidRPr="008935AF">
        <w:rPr>
          <w:rFonts w:ascii="Times New Roman" w:hAnsi="Times New Roman" w:cs="Times New Roman"/>
        </w:rPr>
        <w:t>, and increasing awareness of health and wellness. However, a major challenge persists in ensuring consistent engagement and motivation for individuals at all fitness levels. Traditional gym memberships and generic fitness programs often fail to retain participants due to a lack of personalization, accessibility, and real-time feedback (Lola, 2023). To address this issue, this e-portfolio proposes an AI-powered personalized training platform that tailors’ workouts, nutrition, and wellness strategies based on individual needs. This contemporary idea will revolutionize the way people interact with fitness, ensuring inclusivity, engagement, and long-term adherence to healthy lifestyles.</w:t>
      </w:r>
    </w:p>
    <w:p w14:paraId="046F952C" w14:textId="77777777" w:rsidR="008935AF" w:rsidRPr="008935AF" w:rsidRDefault="008935AF" w:rsidP="008935AF">
      <w:pPr>
        <w:rPr>
          <w:rFonts w:ascii="Times New Roman" w:hAnsi="Times New Roman" w:cs="Times New Roman"/>
        </w:rPr>
      </w:pPr>
    </w:p>
    <w:p w14:paraId="09EBC327" w14:textId="77777777" w:rsidR="008935AF" w:rsidRPr="008935AF" w:rsidRDefault="008935AF" w:rsidP="008935AF">
      <w:pPr>
        <w:rPr>
          <w:rFonts w:ascii="Times New Roman" w:hAnsi="Times New Roman" w:cs="Times New Roman"/>
          <w:b/>
          <w:bCs/>
        </w:rPr>
      </w:pPr>
      <w:r w:rsidRPr="008935AF">
        <w:rPr>
          <w:rFonts w:ascii="Times New Roman" w:hAnsi="Times New Roman" w:cs="Times New Roman"/>
          <w:b/>
          <w:bCs/>
        </w:rPr>
        <w:t>The Concept: AI-Powered Personalized Training Platform</w:t>
      </w:r>
    </w:p>
    <w:p w14:paraId="34AA69FD" w14:textId="77777777" w:rsidR="008935AF" w:rsidRDefault="008935AF" w:rsidP="008935AF">
      <w:pPr>
        <w:rPr>
          <w:rFonts w:ascii="Times New Roman" w:hAnsi="Times New Roman" w:cs="Times New Roman"/>
        </w:rPr>
      </w:pPr>
      <w:r w:rsidRPr="008935AF">
        <w:rPr>
          <w:rFonts w:ascii="Times New Roman" w:hAnsi="Times New Roman" w:cs="Times New Roman"/>
        </w:rPr>
        <w:t xml:space="preserve">The proposed platform will leverage artificial intelligence (AI), machine learning (ML), and wearable technology to provide users with a highly customized fitness experience. The platform will collect data from smartwatches, fitness trackers, and mobile applications to </w:t>
      </w:r>
      <w:proofErr w:type="spellStart"/>
      <w:r w:rsidRPr="008935AF">
        <w:rPr>
          <w:rFonts w:ascii="Times New Roman" w:hAnsi="Times New Roman" w:cs="Times New Roman"/>
        </w:rPr>
        <w:t>analyze</w:t>
      </w:r>
      <w:proofErr w:type="spellEnd"/>
      <w:r w:rsidRPr="008935AF">
        <w:rPr>
          <w:rFonts w:ascii="Times New Roman" w:hAnsi="Times New Roman" w:cs="Times New Roman"/>
        </w:rPr>
        <w:t xml:space="preserve"> user </w:t>
      </w:r>
      <w:proofErr w:type="spellStart"/>
      <w:r w:rsidRPr="008935AF">
        <w:rPr>
          <w:rFonts w:ascii="Times New Roman" w:hAnsi="Times New Roman" w:cs="Times New Roman"/>
        </w:rPr>
        <w:t>behavior</w:t>
      </w:r>
      <w:proofErr w:type="spellEnd"/>
      <w:r w:rsidRPr="008935AF">
        <w:rPr>
          <w:rFonts w:ascii="Times New Roman" w:hAnsi="Times New Roman" w:cs="Times New Roman"/>
        </w:rPr>
        <w:t>, performance, and preferences. Based on this data, AI algorithms will create adaptive fitness plans, suggest modifications in real time, and provide motivation through virtual coaching (Pathak, n.d.).</w:t>
      </w:r>
    </w:p>
    <w:p w14:paraId="37228CA1" w14:textId="77777777" w:rsidR="008C30E1" w:rsidRPr="008935AF" w:rsidRDefault="008C30E1" w:rsidP="008935AF">
      <w:pPr>
        <w:rPr>
          <w:rFonts w:ascii="Times New Roman" w:hAnsi="Times New Roman" w:cs="Times New Roman"/>
        </w:rPr>
      </w:pPr>
    </w:p>
    <w:p w14:paraId="08B0D8F1" w14:textId="77777777" w:rsidR="008935AF" w:rsidRPr="008935AF" w:rsidRDefault="008935AF" w:rsidP="008935AF">
      <w:pPr>
        <w:rPr>
          <w:rFonts w:ascii="Times New Roman" w:hAnsi="Times New Roman" w:cs="Times New Roman"/>
          <w:b/>
          <w:bCs/>
        </w:rPr>
      </w:pPr>
      <w:r w:rsidRPr="008935AF">
        <w:rPr>
          <w:rFonts w:ascii="Times New Roman" w:hAnsi="Times New Roman" w:cs="Times New Roman"/>
          <w:b/>
          <w:bCs/>
        </w:rPr>
        <w:t>Key Features:</w:t>
      </w:r>
    </w:p>
    <w:p w14:paraId="037F5AB7" w14:textId="77777777" w:rsidR="008935AF" w:rsidRPr="008935AF" w:rsidRDefault="008935AF" w:rsidP="008935AF">
      <w:pPr>
        <w:numPr>
          <w:ilvl w:val="0"/>
          <w:numId w:val="12"/>
        </w:numPr>
        <w:rPr>
          <w:rFonts w:ascii="Times New Roman" w:hAnsi="Times New Roman" w:cs="Times New Roman"/>
        </w:rPr>
      </w:pPr>
      <w:r w:rsidRPr="008935AF">
        <w:rPr>
          <w:rFonts w:ascii="Times New Roman" w:hAnsi="Times New Roman" w:cs="Times New Roman"/>
          <w:b/>
          <w:bCs/>
        </w:rPr>
        <w:t>Personalized Workout Plans:</w:t>
      </w:r>
      <w:r w:rsidRPr="008935AF">
        <w:rPr>
          <w:rFonts w:ascii="Times New Roman" w:hAnsi="Times New Roman" w:cs="Times New Roman"/>
        </w:rPr>
        <w:t xml:space="preserve"> AI-generated training routines will adapt based on user progress, fitness level, and specific goals (e.g., weight loss, muscle gain, endurance).</w:t>
      </w:r>
    </w:p>
    <w:p w14:paraId="47C7C4B2" w14:textId="77777777" w:rsidR="008935AF" w:rsidRPr="008935AF" w:rsidRDefault="008935AF" w:rsidP="008935AF">
      <w:pPr>
        <w:numPr>
          <w:ilvl w:val="0"/>
          <w:numId w:val="12"/>
        </w:numPr>
        <w:rPr>
          <w:rFonts w:ascii="Times New Roman" w:hAnsi="Times New Roman" w:cs="Times New Roman"/>
        </w:rPr>
      </w:pPr>
      <w:r w:rsidRPr="008935AF">
        <w:rPr>
          <w:rFonts w:ascii="Times New Roman" w:hAnsi="Times New Roman" w:cs="Times New Roman"/>
          <w:b/>
          <w:bCs/>
        </w:rPr>
        <w:t>Real-Time Biometric Feedback:</w:t>
      </w:r>
      <w:r w:rsidRPr="008935AF">
        <w:rPr>
          <w:rFonts w:ascii="Times New Roman" w:hAnsi="Times New Roman" w:cs="Times New Roman"/>
        </w:rPr>
        <w:t xml:space="preserve"> Wearable technology will monitor heart rate, calorie expenditure, sleep patterns, and stress levels, offering instant feedback for improved performance.</w:t>
      </w:r>
    </w:p>
    <w:p w14:paraId="55D1AC91" w14:textId="77777777" w:rsidR="008935AF" w:rsidRPr="008935AF" w:rsidRDefault="008935AF" w:rsidP="008935AF">
      <w:pPr>
        <w:numPr>
          <w:ilvl w:val="0"/>
          <w:numId w:val="12"/>
        </w:numPr>
        <w:rPr>
          <w:rFonts w:ascii="Times New Roman" w:hAnsi="Times New Roman" w:cs="Times New Roman"/>
        </w:rPr>
      </w:pPr>
      <w:r w:rsidRPr="008935AF">
        <w:rPr>
          <w:rFonts w:ascii="Times New Roman" w:hAnsi="Times New Roman" w:cs="Times New Roman"/>
          <w:b/>
          <w:bCs/>
        </w:rPr>
        <w:t>Virtual Coaching &amp; Gamification:</w:t>
      </w:r>
      <w:r w:rsidRPr="008935AF">
        <w:rPr>
          <w:rFonts w:ascii="Times New Roman" w:hAnsi="Times New Roman" w:cs="Times New Roman"/>
        </w:rPr>
        <w:t xml:space="preserve"> AI-driven virtual trainers will provide interactive coaching sessions with gamified elements like challenges, leaderboards, and rewards to enhance motivation (</w:t>
      </w:r>
      <w:proofErr w:type="spellStart"/>
      <w:r w:rsidRPr="008935AF">
        <w:rPr>
          <w:rFonts w:ascii="Times New Roman" w:hAnsi="Times New Roman" w:cs="Times New Roman"/>
        </w:rPr>
        <w:t>Kaplanidou</w:t>
      </w:r>
      <w:proofErr w:type="spellEnd"/>
      <w:r w:rsidRPr="008935AF">
        <w:rPr>
          <w:rFonts w:ascii="Times New Roman" w:hAnsi="Times New Roman" w:cs="Times New Roman"/>
        </w:rPr>
        <w:t xml:space="preserve">, n.d.; </w:t>
      </w:r>
      <w:proofErr w:type="spellStart"/>
      <w:r w:rsidRPr="008935AF">
        <w:rPr>
          <w:rFonts w:ascii="Times New Roman" w:hAnsi="Times New Roman" w:cs="Times New Roman"/>
        </w:rPr>
        <w:t>Hermiö</w:t>
      </w:r>
      <w:proofErr w:type="spellEnd"/>
      <w:r w:rsidRPr="008935AF">
        <w:rPr>
          <w:rFonts w:ascii="Times New Roman" w:hAnsi="Times New Roman" w:cs="Times New Roman"/>
        </w:rPr>
        <w:t>, 2022).</w:t>
      </w:r>
    </w:p>
    <w:p w14:paraId="67D61096" w14:textId="77777777" w:rsidR="008935AF" w:rsidRPr="008935AF" w:rsidRDefault="008935AF" w:rsidP="008935AF">
      <w:pPr>
        <w:numPr>
          <w:ilvl w:val="0"/>
          <w:numId w:val="12"/>
        </w:numPr>
        <w:rPr>
          <w:rFonts w:ascii="Times New Roman" w:hAnsi="Times New Roman" w:cs="Times New Roman"/>
        </w:rPr>
      </w:pPr>
      <w:r w:rsidRPr="008935AF">
        <w:rPr>
          <w:rFonts w:ascii="Times New Roman" w:hAnsi="Times New Roman" w:cs="Times New Roman"/>
          <w:b/>
          <w:bCs/>
        </w:rPr>
        <w:lastRenderedPageBreak/>
        <w:t>Community Engagement &amp; Social Integration:</w:t>
      </w:r>
      <w:r w:rsidRPr="008935AF">
        <w:rPr>
          <w:rFonts w:ascii="Times New Roman" w:hAnsi="Times New Roman" w:cs="Times New Roman"/>
        </w:rPr>
        <w:t xml:space="preserve"> Users can connect with like-minded fitness enthusiasts, join virtual group workouts, and participate in fitness challenges (Said, n.d.).</w:t>
      </w:r>
    </w:p>
    <w:p w14:paraId="1A474980" w14:textId="77777777" w:rsidR="008935AF" w:rsidRPr="008935AF" w:rsidRDefault="008935AF" w:rsidP="008935AF">
      <w:pPr>
        <w:numPr>
          <w:ilvl w:val="0"/>
          <w:numId w:val="12"/>
        </w:numPr>
        <w:rPr>
          <w:rFonts w:ascii="Times New Roman" w:hAnsi="Times New Roman" w:cs="Times New Roman"/>
        </w:rPr>
      </w:pPr>
      <w:r w:rsidRPr="008935AF">
        <w:rPr>
          <w:rFonts w:ascii="Times New Roman" w:hAnsi="Times New Roman" w:cs="Times New Roman"/>
          <w:b/>
          <w:bCs/>
        </w:rPr>
        <w:t>Nutritional Guidance &amp; Meal Planning:</w:t>
      </w:r>
      <w:r w:rsidRPr="008935AF">
        <w:rPr>
          <w:rFonts w:ascii="Times New Roman" w:hAnsi="Times New Roman" w:cs="Times New Roman"/>
        </w:rPr>
        <w:t xml:space="preserve"> AI will </w:t>
      </w:r>
      <w:proofErr w:type="spellStart"/>
      <w:r w:rsidRPr="008935AF">
        <w:rPr>
          <w:rFonts w:ascii="Times New Roman" w:hAnsi="Times New Roman" w:cs="Times New Roman"/>
        </w:rPr>
        <w:t>analyze</w:t>
      </w:r>
      <w:proofErr w:type="spellEnd"/>
      <w:r w:rsidRPr="008935AF">
        <w:rPr>
          <w:rFonts w:ascii="Times New Roman" w:hAnsi="Times New Roman" w:cs="Times New Roman"/>
        </w:rPr>
        <w:t xml:space="preserve"> user dietary habits and recommend meal plans that align with their fitness goals.</w:t>
      </w:r>
    </w:p>
    <w:p w14:paraId="3BDB6268" w14:textId="77777777" w:rsidR="008935AF" w:rsidRDefault="008935AF" w:rsidP="008935AF">
      <w:pPr>
        <w:numPr>
          <w:ilvl w:val="0"/>
          <w:numId w:val="12"/>
        </w:numPr>
        <w:rPr>
          <w:rFonts w:ascii="Times New Roman" w:hAnsi="Times New Roman" w:cs="Times New Roman"/>
        </w:rPr>
      </w:pPr>
      <w:r w:rsidRPr="008935AF">
        <w:rPr>
          <w:rFonts w:ascii="Times New Roman" w:hAnsi="Times New Roman" w:cs="Times New Roman"/>
          <w:b/>
          <w:bCs/>
        </w:rPr>
        <w:t>Mental Well-Being &amp; Recovery Support:</w:t>
      </w:r>
      <w:r w:rsidRPr="008935AF">
        <w:rPr>
          <w:rFonts w:ascii="Times New Roman" w:hAnsi="Times New Roman" w:cs="Times New Roman"/>
        </w:rPr>
        <w:t xml:space="preserve"> The platform will integrate meditation sessions, sleep optimization tools, and stress management strategies.</w:t>
      </w:r>
    </w:p>
    <w:p w14:paraId="58554037" w14:textId="77777777" w:rsidR="008935AF" w:rsidRPr="008935AF" w:rsidRDefault="008935AF" w:rsidP="008935AF">
      <w:pPr>
        <w:ind w:left="720"/>
        <w:rPr>
          <w:rFonts w:ascii="Times New Roman" w:hAnsi="Times New Roman" w:cs="Times New Roman"/>
        </w:rPr>
      </w:pPr>
    </w:p>
    <w:p w14:paraId="6A5AFE61" w14:textId="77777777" w:rsidR="008935AF" w:rsidRPr="008935AF" w:rsidRDefault="008935AF" w:rsidP="008935AF">
      <w:pPr>
        <w:rPr>
          <w:rFonts w:ascii="Times New Roman" w:hAnsi="Times New Roman" w:cs="Times New Roman"/>
          <w:b/>
          <w:bCs/>
        </w:rPr>
      </w:pPr>
      <w:r w:rsidRPr="008935AF">
        <w:rPr>
          <w:rFonts w:ascii="Times New Roman" w:hAnsi="Times New Roman" w:cs="Times New Roman"/>
          <w:b/>
          <w:bCs/>
        </w:rPr>
        <w:t>Rationale &amp; Justification</w:t>
      </w:r>
    </w:p>
    <w:p w14:paraId="3FDDBDD5" w14:textId="77777777" w:rsidR="008935AF" w:rsidRPr="008935AF" w:rsidRDefault="008935AF" w:rsidP="008935AF">
      <w:pPr>
        <w:rPr>
          <w:rFonts w:ascii="Times New Roman" w:hAnsi="Times New Roman" w:cs="Times New Roman"/>
          <w:b/>
          <w:bCs/>
        </w:rPr>
      </w:pPr>
      <w:r w:rsidRPr="008935AF">
        <w:rPr>
          <w:rFonts w:ascii="Times New Roman" w:hAnsi="Times New Roman" w:cs="Times New Roman"/>
          <w:b/>
          <w:bCs/>
        </w:rPr>
        <w:t>Addressing Engagement Issues in Fitness</w:t>
      </w:r>
    </w:p>
    <w:p w14:paraId="38C8721D" w14:textId="77777777" w:rsidR="008935AF" w:rsidRPr="008935AF" w:rsidRDefault="008935AF" w:rsidP="008935AF">
      <w:pPr>
        <w:rPr>
          <w:rFonts w:ascii="Times New Roman" w:hAnsi="Times New Roman" w:cs="Times New Roman"/>
        </w:rPr>
      </w:pPr>
      <w:r w:rsidRPr="008935AF">
        <w:rPr>
          <w:rFonts w:ascii="Times New Roman" w:hAnsi="Times New Roman" w:cs="Times New Roman"/>
        </w:rPr>
        <w:t>One of the main reasons individuals fail to sustain a fitness routine is the lack of motivation and personalization. Many fitness apps and gym programs adopt a one-size-fits-all approach, which can be discouraging for beginners and ineffective for advanced users. By utilizing AI-driven adaptability, this platform ensures that each user receives a tailored experience that aligns with their fitness journey (O’Connell, 2025).</w:t>
      </w:r>
    </w:p>
    <w:p w14:paraId="7CCEA54A" w14:textId="77777777" w:rsidR="008935AF" w:rsidRPr="008935AF" w:rsidRDefault="008935AF" w:rsidP="008935AF">
      <w:pPr>
        <w:rPr>
          <w:rFonts w:ascii="Times New Roman" w:hAnsi="Times New Roman" w:cs="Times New Roman"/>
          <w:b/>
          <w:bCs/>
        </w:rPr>
      </w:pPr>
      <w:r w:rsidRPr="008935AF">
        <w:rPr>
          <w:rFonts w:ascii="Times New Roman" w:hAnsi="Times New Roman" w:cs="Times New Roman"/>
          <w:b/>
          <w:bCs/>
        </w:rPr>
        <w:t>Leveraging Technology for Accessibility &amp; Inclusivity</w:t>
      </w:r>
    </w:p>
    <w:p w14:paraId="1EA7F129" w14:textId="77777777" w:rsidR="008935AF" w:rsidRPr="008935AF" w:rsidRDefault="008935AF" w:rsidP="008935AF">
      <w:pPr>
        <w:rPr>
          <w:rFonts w:ascii="Times New Roman" w:hAnsi="Times New Roman" w:cs="Times New Roman"/>
        </w:rPr>
      </w:pPr>
      <w:r w:rsidRPr="008935AF">
        <w:rPr>
          <w:rFonts w:ascii="Times New Roman" w:hAnsi="Times New Roman" w:cs="Times New Roman"/>
        </w:rPr>
        <w:t>The integration of AI and wearable technology bridges the gap between professional coaching and individual training. Unlike traditional personal trainers, which may be costly and limited by time availability, AI-powered coaching provides 24/7 guidance at an affordable rate. Additionally, the platform will be inclusive, offering adaptive workouts for individuals with disabilities, seniors, and those recovering from injuries (</w:t>
      </w:r>
      <w:proofErr w:type="spellStart"/>
      <w:r w:rsidRPr="008935AF">
        <w:rPr>
          <w:rFonts w:ascii="Times New Roman" w:hAnsi="Times New Roman" w:cs="Times New Roman"/>
        </w:rPr>
        <w:t>Salcumbe</w:t>
      </w:r>
      <w:proofErr w:type="spellEnd"/>
      <w:r w:rsidRPr="008935AF">
        <w:rPr>
          <w:rFonts w:ascii="Times New Roman" w:hAnsi="Times New Roman" w:cs="Times New Roman"/>
        </w:rPr>
        <w:t>, 2024).</w:t>
      </w:r>
    </w:p>
    <w:p w14:paraId="2BDB6D50" w14:textId="77777777" w:rsidR="008935AF" w:rsidRPr="008935AF" w:rsidRDefault="008935AF" w:rsidP="008935AF">
      <w:pPr>
        <w:rPr>
          <w:rFonts w:ascii="Times New Roman" w:hAnsi="Times New Roman" w:cs="Times New Roman"/>
          <w:b/>
          <w:bCs/>
        </w:rPr>
      </w:pPr>
      <w:r w:rsidRPr="008935AF">
        <w:rPr>
          <w:rFonts w:ascii="Times New Roman" w:hAnsi="Times New Roman" w:cs="Times New Roman"/>
          <w:b/>
          <w:bCs/>
        </w:rPr>
        <w:t>Enhancing Real-Time Feedback &amp; Performance Optimization</w:t>
      </w:r>
    </w:p>
    <w:p w14:paraId="1BFD717A" w14:textId="77777777" w:rsidR="008935AF" w:rsidRPr="008935AF" w:rsidRDefault="008935AF" w:rsidP="008935AF">
      <w:pPr>
        <w:rPr>
          <w:rFonts w:ascii="Times New Roman" w:hAnsi="Times New Roman" w:cs="Times New Roman"/>
        </w:rPr>
      </w:pPr>
      <w:r w:rsidRPr="008935AF">
        <w:rPr>
          <w:rFonts w:ascii="Times New Roman" w:hAnsi="Times New Roman" w:cs="Times New Roman"/>
        </w:rPr>
        <w:t xml:space="preserve">A key advantage of wearable technology is the ability to monitor real-time physiological responses. AI algorithms will </w:t>
      </w:r>
      <w:proofErr w:type="spellStart"/>
      <w:r w:rsidRPr="008935AF">
        <w:rPr>
          <w:rFonts w:ascii="Times New Roman" w:hAnsi="Times New Roman" w:cs="Times New Roman"/>
        </w:rPr>
        <w:t>analyze</w:t>
      </w:r>
      <w:proofErr w:type="spellEnd"/>
      <w:r w:rsidRPr="008935AF">
        <w:rPr>
          <w:rFonts w:ascii="Times New Roman" w:hAnsi="Times New Roman" w:cs="Times New Roman"/>
        </w:rPr>
        <w:t xml:space="preserve"> user data to optimize workout intensity, prevent overtraining, and reduce injury risk. This ensures a data-driven approach to fitness, where decisions are based on measurable outcomes rather than intuition (</w:t>
      </w:r>
      <w:proofErr w:type="spellStart"/>
      <w:r w:rsidRPr="008935AF">
        <w:rPr>
          <w:rFonts w:ascii="Times New Roman" w:hAnsi="Times New Roman" w:cs="Times New Roman"/>
        </w:rPr>
        <w:t>Kaplanidou</w:t>
      </w:r>
      <w:proofErr w:type="spellEnd"/>
      <w:r w:rsidRPr="008935AF">
        <w:rPr>
          <w:rFonts w:ascii="Times New Roman" w:hAnsi="Times New Roman" w:cs="Times New Roman"/>
        </w:rPr>
        <w:t xml:space="preserve"> et al., 2021).</w:t>
      </w:r>
    </w:p>
    <w:p w14:paraId="64F71FDF" w14:textId="77777777" w:rsidR="008935AF" w:rsidRPr="008935AF" w:rsidRDefault="008935AF" w:rsidP="008935AF">
      <w:pPr>
        <w:rPr>
          <w:rFonts w:ascii="Times New Roman" w:hAnsi="Times New Roman" w:cs="Times New Roman"/>
          <w:b/>
          <w:bCs/>
        </w:rPr>
      </w:pPr>
      <w:r w:rsidRPr="008935AF">
        <w:rPr>
          <w:rFonts w:ascii="Times New Roman" w:hAnsi="Times New Roman" w:cs="Times New Roman"/>
          <w:b/>
          <w:bCs/>
        </w:rPr>
        <w:t xml:space="preserve">Gamification &amp; </w:t>
      </w:r>
      <w:proofErr w:type="spellStart"/>
      <w:r w:rsidRPr="008935AF">
        <w:rPr>
          <w:rFonts w:ascii="Times New Roman" w:hAnsi="Times New Roman" w:cs="Times New Roman"/>
          <w:b/>
          <w:bCs/>
        </w:rPr>
        <w:t>Behavioral</w:t>
      </w:r>
      <w:proofErr w:type="spellEnd"/>
      <w:r w:rsidRPr="008935AF">
        <w:rPr>
          <w:rFonts w:ascii="Times New Roman" w:hAnsi="Times New Roman" w:cs="Times New Roman"/>
          <w:b/>
          <w:bCs/>
        </w:rPr>
        <w:t xml:space="preserve"> Science for Motivation</w:t>
      </w:r>
    </w:p>
    <w:p w14:paraId="778EA3F2" w14:textId="77777777" w:rsidR="008935AF" w:rsidRPr="008935AF" w:rsidRDefault="008935AF" w:rsidP="008935AF">
      <w:pPr>
        <w:rPr>
          <w:rFonts w:ascii="Times New Roman" w:hAnsi="Times New Roman" w:cs="Times New Roman"/>
        </w:rPr>
      </w:pPr>
      <w:r w:rsidRPr="008935AF">
        <w:rPr>
          <w:rFonts w:ascii="Times New Roman" w:hAnsi="Times New Roman" w:cs="Times New Roman"/>
        </w:rPr>
        <w:t xml:space="preserve">Research suggests that gamification enhances user engagement in digital fitness platforms. By incorporating challenges, rewards, and social interactions, the platform taps into intrinsic motivation, making fitness more enjoyable and sustainable (Said, n.d.; </w:t>
      </w:r>
      <w:proofErr w:type="spellStart"/>
      <w:r w:rsidRPr="008935AF">
        <w:rPr>
          <w:rFonts w:ascii="Times New Roman" w:hAnsi="Times New Roman" w:cs="Times New Roman"/>
        </w:rPr>
        <w:t>Hermiö</w:t>
      </w:r>
      <w:proofErr w:type="spellEnd"/>
      <w:r w:rsidRPr="008935AF">
        <w:rPr>
          <w:rFonts w:ascii="Times New Roman" w:hAnsi="Times New Roman" w:cs="Times New Roman"/>
        </w:rPr>
        <w:t>, 2022).</w:t>
      </w:r>
    </w:p>
    <w:p w14:paraId="3634775F" w14:textId="77777777" w:rsidR="008935AF" w:rsidRPr="008935AF" w:rsidRDefault="008935AF" w:rsidP="008935AF">
      <w:pPr>
        <w:rPr>
          <w:rFonts w:ascii="Times New Roman" w:hAnsi="Times New Roman" w:cs="Times New Roman"/>
          <w:b/>
          <w:bCs/>
        </w:rPr>
      </w:pPr>
      <w:r w:rsidRPr="008935AF">
        <w:rPr>
          <w:rFonts w:ascii="Times New Roman" w:hAnsi="Times New Roman" w:cs="Times New Roman"/>
          <w:b/>
          <w:bCs/>
        </w:rPr>
        <w:t>The Growing Market &amp; Demand for Smart Fitness Solutions</w:t>
      </w:r>
    </w:p>
    <w:p w14:paraId="15D4461D" w14:textId="77777777" w:rsidR="008935AF" w:rsidRPr="008935AF" w:rsidRDefault="008935AF" w:rsidP="008935AF">
      <w:pPr>
        <w:rPr>
          <w:rFonts w:ascii="Times New Roman" w:hAnsi="Times New Roman" w:cs="Times New Roman"/>
        </w:rPr>
      </w:pPr>
      <w:r w:rsidRPr="008935AF">
        <w:rPr>
          <w:rFonts w:ascii="Times New Roman" w:hAnsi="Times New Roman" w:cs="Times New Roman"/>
        </w:rPr>
        <w:t>The global digital fitness market is projected to grow significantly, driven by increasing demand for personalized health solutions. With more consumers investing in wearable devices and AI-powered applications, the proposed platform aligns with current industry trends and consumer preferences (O’Connell, 2025).</w:t>
      </w:r>
    </w:p>
    <w:p w14:paraId="6E66BF16" w14:textId="77777777" w:rsidR="008935AF" w:rsidRDefault="008935AF" w:rsidP="004277F3">
      <w:pPr>
        <w:rPr>
          <w:rFonts w:ascii="Times New Roman" w:hAnsi="Times New Roman" w:cs="Times New Roman"/>
        </w:rPr>
      </w:pPr>
    </w:p>
    <w:p w14:paraId="552F7D6F" w14:textId="77777777" w:rsidR="008935AF" w:rsidRPr="008935AF" w:rsidRDefault="008935AF" w:rsidP="008935AF">
      <w:pPr>
        <w:rPr>
          <w:rFonts w:ascii="Times New Roman" w:hAnsi="Times New Roman" w:cs="Times New Roman"/>
          <w:b/>
          <w:bCs/>
        </w:rPr>
      </w:pPr>
      <w:r w:rsidRPr="008935AF">
        <w:rPr>
          <w:rFonts w:ascii="Times New Roman" w:hAnsi="Times New Roman" w:cs="Times New Roman"/>
          <w:b/>
          <w:bCs/>
        </w:rPr>
        <w:lastRenderedPageBreak/>
        <w:t>Implementation Strategy</w:t>
      </w:r>
    </w:p>
    <w:p w14:paraId="19EBEA7C" w14:textId="77777777" w:rsidR="008935AF" w:rsidRPr="008935AF" w:rsidRDefault="008935AF" w:rsidP="008935AF">
      <w:pPr>
        <w:rPr>
          <w:rFonts w:ascii="Times New Roman" w:hAnsi="Times New Roman" w:cs="Times New Roman"/>
          <w:b/>
          <w:bCs/>
        </w:rPr>
      </w:pPr>
      <w:r w:rsidRPr="008935AF">
        <w:rPr>
          <w:rFonts w:ascii="Times New Roman" w:hAnsi="Times New Roman" w:cs="Times New Roman"/>
          <w:b/>
          <w:bCs/>
        </w:rPr>
        <w:t>Development Phases</w:t>
      </w:r>
    </w:p>
    <w:p w14:paraId="0A8F64C0" w14:textId="77777777" w:rsidR="008935AF" w:rsidRPr="008935AF" w:rsidRDefault="008935AF" w:rsidP="008935AF">
      <w:pPr>
        <w:numPr>
          <w:ilvl w:val="0"/>
          <w:numId w:val="13"/>
        </w:numPr>
        <w:rPr>
          <w:rFonts w:ascii="Times New Roman" w:hAnsi="Times New Roman" w:cs="Times New Roman"/>
        </w:rPr>
      </w:pPr>
      <w:r w:rsidRPr="008935AF">
        <w:rPr>
          <w:rFonts w:ascii="Times New Roman" w:hAnsi="Times New Roman" w:cs="Times New Roman"/>
          <w:b/>
          <w:bCs/>
        </w:rPr>
        <w:t>Research &amp; Data Collection:</w:t>
      </w:r>
      <w:r w:rsidRPr="008935AF">
        <w:rPr>
          <w:rFonts w:ascii="Times New Roman" w:hAnsi="Times New Roman" w:cs="Times New Roman"/>
        </w:rPr>
        <w:t xml:space="preserve"> </w:t>
      </w:r>
      <w:proofErr w:type="spellStart"/>
      <w:r w:rsidRPr="008935AF">
        <w:rPr>
          <w:rFonts w:ascii="Times New Roman" w:hAnsi="Times New Roman" w:cs="Times New Roman"/>
        </w:rPr>
        <w:t>Analyze</w:t>
      </w:r>
      <w:proofErr w:type="spellEnd"/>
      <w:r w:rsidRPr="008935AF">
        <w:rPr>
          <w:rFonts w:ascii="Times New Roman" w:hAnsi="Times New Roman" w:cs="Times New Roman"/>
        </w:rPr>
        <w:t xml:space="preserve"> user needs, market trends, and technological capabilities.</w:t>
      </w:r>
    </w:p>
    <w:p w14:paraId="3A18DB17" w14:textId="77777777" w:rsidR="008935AF" w:rsidRPr="008935AF" w:rsidRDefault="008935AF" w:rsidP="008935AF">
      <w:pPr>
        <w:numPr>
          <w:ilvl w:val="0"/>
          <w:numId w:val="13"/>
        </w:numPr>
        <w:rPr>
          <w:rFonts w:ascii="Times New Roman" w:hAnsi="Times New Roman" w:cs="Times New Roman"/>
        </w:rPr>
      </w:pPr>
      <w:r w:rsidRPr="008935AF">
        <w:rPr>
          <w:rFonts w:ascii="Times New Roman" w:hAnsi="Times New Roman" w:cs="Times New Roman"/>
          <w:b/>
          <w:bCs/>
        </w:rPr>
        <w:t>AI Model Training:</w:t>
      </w:r>
      <w:r w:rsidRPr="008935AF">
        <w:rPr>
          <w:rFonts w:ascii="Times New Roman" w:hAnsi="Times New Roman" w:cs="Times New Roman"/>
        </w:rPr>
        <w:t xml:space="preserve"> Develop and refine machine learning algorithms based on fitness data.</w:t>
      </w:r>
    </w:p>
    <w:p w14:paraId="6699C3D1" w14:textId="77777777" w:rsidR="008935AF" w:rsidRPr="008935AF" w:rsidRDefault="008935AF" w:rsidP="008935AF">
      <w:pPr>
        <w:numPr>
          <w:ilvl w:val="0"/>
          <w:numId w:val="13"/>
        </w:numPr>
        <w:rPr>
          <w:rFonts w:ascii="Times New Roman" w:hAnsi="Times New Roman" w:cs="Times New Roman"/>
        </w:rPr>
      </w:pPr>
      <w:r w:rsidRPr="008935AF">
        <w:rPr>
          <w:rFonts w:ascii="Times New Roman" w:hAnsi="Times New Roman" w:cs="Times New Roman"/>
          <w:b/>
          <w:bCs/>
        </w:rPr>
        <w:t>Wearable Integration:</w:t>
      </w:r>
      <w:r w:rsidRPr="008935AF">
        <w:rPr>
          <w:rFonts w:ascii="Times New Roman" w:hAnsi="Times New Roman" w:cs="Times New Roman"/>
        </w:rPr>
        <w:t xml:space="preserve"> Ensure compatibility with smartwatches, fitness bands, and health-tracking apps.</w:t>
      </w:r>
    </w:p>
    <w:p w14:paraId="33FA0730" w14:textId="77777777" w:rsidR="008935AF" w:rsidRPr="008935AF" w:rsidRDefault="008935AF" w:rsidP="008935AF">
      <w:pPr>
        <w:numPr>
          <w:ilvl w:val="0"/>
          <w:numId w:val="13"/>
        </w:numPr>
        <w:rPr>
          <w:rFonts w:ascii="Times New Roman" w:hAnsi="Times New Roman" w:cs="Times New Roman"/>
        </w:rPr>
      </w:pPr>
      <w:r w:rsidRPr="008935AF">
        <w:rPr>
          <w:rFonts w:ascii="Times New Roman" w:hAnsi="Times New Roman" w:cs="Times New Roman"/>
          <w:b/>
          <w:bCs/>
        </w:rPr>
        <w:t>User Interface &amp; Experience (UI/UX) Design:</w:t>
      </w:r>
      <w:r w:rsidRPr="008935AF">
        <w:rPr>
          <w:rFonts w:ascii="Times New Roman" w:hAnsi="Times New Roman" w:cs="Times New Roman"/>
        </w:rPr>
        <w:t xml:space="preserve"> Create an intuitive, engaging, and easy-to-use platform.</w:t>
      </w:r>
    </w:p>
    <w:p w14:paraId="19F2833F" w14:textId="77777777" w:rsidR="008935AF" w:rsidRPr="008935AF" w:rsidRDefault="008935AF" w:rsidP="008935AF">
      <w:pPr>
        <w:numPr>
          <w:ilvl w:val="0"/>
          <w:numId w:val="13"/>
        </w:numPr>
        <w:rPr>
          <w:rFonts w:ascii="Times New Roman" w:hAnsi="Times New Roman" w:cs="Times New Roman"/>
        </w:rPr>
      </w:pPr>
      <w:r w:rsidRPr="008935AF">
        <w:rPr>
          <w:rFonts w:ascii="Times New Roman" w:hAnsi="Times New Roman" w:cs="Times New Roman"/>
          <w:b/>
          <w:bCs/>
        </w:rPr>
        <w:t>Beta Testing &amp; Feedback Collection:</w:t>
      </w:r>
      <w:r w:rsidRPr="008935AF">
        <w:rPr>
          <w:rFonts w:ascii="Times New Roman" w:hAnsi="Times New Roman" w:cs="Times New Roman"/>
        </w:rPr>
        <w:t xml:space="preserve"> Test with real users to refine features and fix bugs.</w:t>
      </w:r>
    </w:p>
    <w:p w14:paraId="07A1D451" w14:textId="77777777" w:rsidR="008935AF" w:rsidRDefault="008935AF" w:rsidP="008935AF">
      <w:pPr>
        <w:numPr>
          <w:ilvl w:val="0"/>
          <w:numId w:val="13"/>
        </w:numPr>
        <w:rPr>
          <w:rFonts w:ascii="Times New Roman" w:hAnsi="Times New Roman" w:cs="Times New Roman"/>
        </w:rPr>
      </w:pPr>
      <w:r w:rsidRPr="008935AF">
        <w:rPr>
          <w:rFonts w:ascii="Times New Roman" w:hAnsi="Times New Roman" w:cs="Times New Roman"/>
          <w:b/>
          <w:bCs/>
        </w:rPr>
        <w:t>Launch &amp; Marketing Strategy:</w:t>
      </w:r>
      <w:r w:rsidRPr="008935AF">
        <w:rPr>
          <w:rFonts w:ascii="Times New Roman" w:hAnsi="Times New Roman" w:cs="Times New Roman"/>
        </w:rPr>
        <w:t xml:space="preserve"> Introduce the platform through targeted digital marketing campaigns (Sheridan, 2025).</w:t>
      </w:r>
    </w:p>
    <w:p w14:paraId="1C133C59" w14:textId="77777777" w:rsidR="00F61CCB" w:rsidRPr="008935AF" w:rsidRDefault="00F61CCB" w:rsidP="00F61CCB">
      <w:pPr>
        <w:ind w:left="720"/>
        <w:rPr>
          <w:rFonts w:ascii="Times New Roman" w:hAnsi="Times New Roman" w:cs="Times New Roman"/>
        </w:rPr>
      </w:pPr>
    </w:p>
    <w:p w14:paraId="665AE564" w14:textId="77777777" w:rsidR="008935AF" w:rsidRPr="008935AF" w:rsidRDefault="008935AF" w:rsidP="008935AF">
      <w:pPr>
        <w:rPr>
          <w:rFonts w:ascii="Times New Roman" w:hAnsi="Times New Roman" w:cs="Times New Roman"/>
          <w:b/>
          <w:bCs/>
        </w:rPr>
      </w:pPr>
      <w:r w:rsidRPr="008935AF">
        <w:rPr>
          <w:rFonts w:ascii="Times New Roman" w:hAnsi="Times New Roman" w:cs="Times New Roman"/>
          <w:b/>
          <w:bCs/>
        </w:rPr>
        <w:t>Target Audience</w:t>
      </w:r>
    </w:p>
    <w:p w14:paraId="481F0F7C" w14:textId="77777777" w:rsidR="008935AF" w:rsidRPr="008935AF" w:rsidRDefault="008935AF" w:rsidP="008935AF">
      <w:pPr>
        <w:rPr>
          <w:rFonts w:ascii="Times New Roman" w:hAnsi="Times New Roman" w:cs="Times New Roman"/>
        </w:rPr>
      </w:pPr>
      <w:r w:rsidRPr="008935AF">
        <w:rPr>
          <w:rFonts w:ascii="Times New Roman" w:hAnsi="Times New Roman" w:cs="Times New Roman"/>
        </w:rPr>
        <w:t>The AI-powered fitness platform is designed for:</w:t>
      </w:r>
    </w:p>
    <w:p w14:paraId="6AA1DFEF" w14:textId="77777777" w:rsidR="008935AF" w:rsidRPr="008935AF" w:rsidRDefault="008935AF" w:rsidP="008935AF">
      <w:pPr>
        <w:numPr>
          <w:ilvl w:val="0"/>
          <w:numId w:val="14"/>
        </w:numPr>
        <w:rPr>
          <w:rFonts w:ascii="Times New Roman" w:hAnsi="Times New Roman" w:cs="Times New Roman"/>
        </w:rPr>
      </w:pPr>
      <w:r w:rsidRPr="008935AF">
        <w:rPr>
          <w:rFonts w:ascii="Times New Roman" w:hAnsi="Times New Roman" w:cs="Times New Roman"/>
          <w:b/>
          <w:bCs/>
        </w:rPr>
        <w:t>Beginners:</w:t>
      </w:r>
      <w:r w:rsidRPr="008935AF">
        <w:rPr>
          <w:rFonts w:ascii="Times New Roman" w:hAnsi="Times New Roman" w:cs="Times New Roman"/>
        </w:rPr>
        <w:t xml:space="preserve"> Individuals looking for guided and motivating workouts.</w:t>
      </w:r>
    </w:p>
    <w:p w14:paraId="5F18D67F" w14:textId="77777777" w:rsidR="008935AF" w:rsidRPr="008935AF" w:rsidRDefault="008935AF" w:rsidP="008935AF">
      <w:pPr>
        <w:numPr>
          <w:ilvl w:val="0"/>
          <w:numId w:val="14"/>
        </w:numPr>
        <w:rPr>
          <w:rFonts w:ascii="Times New Roman" w:hAnsi="Times New Roman" w:cs="Times New Roman"/>
        </w:rPr>
      </w:pPr>
      <w:r w:rsidRPr="008935AF">
        <w:rPr>
          <w:rFonts w:ascii="Times New Roman" w:hAnsi="Times New Roman" w:cs="Times New Roman"/>
          <w:b/>
          <w:bCs/>
        </w:rPr>
        <w:t>Athletes &amp; Fitness Enthusiasts:</w:t>
      </w:r>
      <w:r w:rsidRPr="008935AF">
        <w:rPr>
          <w:rFonts w:ascii="Times New Roman" w:hAnsi="Times New Roman" w:cs="Times New Roman"/>
        </w:rPr>
        <w:t xml:space="preserve"> Those who want to optimize performance and track progress in real time.</w:t>
      </w:r>
    </w:p>
    <w:p w14:paraId="56E9BDF2" w14:textId="77777777" w:rsidR="008935AF" w:rsidRPr="008935AF" w:rsidRDefault="008935AF" w:rsidP="008935AF">
      <w:pPr>
        <w:numPr>
          <w:ilvl w:val="0"/>
          <w:numId w:val="14"/>
        </w:numPr>
        <w:rPr>
          <w:rFonts w:ascii="Times New Roman" w:hAnsi="Times New Roman" w:cs="Times New Roman"/>
        </w:rPr>
      </w:pPr>
      <w:r w:rsidRPr="008935AF">
        <w:rPr>
          <w:rFonts w:ascii="Times New Roman" w:hAnsi="Times New Roman" w:cs="Times New Roman"/>
          <w:b/>
          <w:bCs/>
        </w:rPr>
        <w:t>Busy Professionals:</w:t>
      </w:r>
      <w:r w:rsidRPr="008935AF">
        <w:rPr>
          <w:rFonts w:ascii="Times New Roman" w:hAnsi="Times New Roman" w:cs="Times New Roman"/>
        </w:rPr>
        <w:t xml:space="preserve"> People with limited time who need customized, efficient workouts.</w:t>
      </w:r>
    </w:p>
    <w:p w14:paraId="6028D7C3" w14:textId="77777777" w:rsidR="008935AF" w:rsidRDefault="008935AF" w:rsidP="008935AF">
      <w:pPr>
        <w:numPr>
          <w:ilvl w:val="0"/>
          <w:numId w:val="14"/>
        </w:numPr>
        <w:rPr>
          <w:rFonts w:ascii="Times New Roman" w:hAnsi="Times New Roman" w:cs="Times New Roman"/>
        </w:rPr>
      </w:pPr>
      <w:r w:rsidRPr="008935AF">
        <w:rPr>
          <w:rFonts w:ascii="Times New Roman" w:hAnsi="Times New Roman" w:cs="Times New Roman"/>
          <w:b/>
          <w:bCs/>
        </w:rPr>
        <w:t>Older Adults &amp; Individuals with Disabilities:</w:t>
      </w:r>
      <w:r w:rsidRPr="008935AF">
        <w:rPr>
          <w:rFonts w:ascii="Times New Roman" w:hAnsi="Times New Roman" w:cs="Times New Roman"/>
        </w:rPr>
        <w:t xml:space="preserve"> Users requiring adaptive workouts for mobility and accessibility.</w:t>
      </w:r>
    </w:p>
    <w:p w14:paraId="142EFE37" w14:textId="77777777" w:rsidR="00F61CCB" w:rsidRPr="008935AF" w:rsidRDefault="00F61CCB" w:rsidP="00F61CCB">
      <w:pPr>
        <w:ind w:left="720"/>
        <w:rPr>
          <w:rFonts w:ascii="Times New Roman" w:hAnsi="Times New Roman" w:cs="Times New Roman"/>
        </w:rPr>
      </w:pPr>
    </w:p>
    <w:p w14:paraId="19EA2E6E" w14:textId="77777777" w:rsidR="008935AF" w:rsidRPr="008935AF" w:rsidRDefault="008935AF" w:rsidP="008935AF">
      <w:pPr>
        <w:rPr>
          <w:rFonts w:ascii="Times New Roman" w:hAnsi="Times New Roman" w:cs="Times New Roman"/>
          <w:b/>
          <w:bCs/>
        </w:rPr>
      </w:pPr>
      <w:r w:rsidRPr="008935AF">
        <w:rPr>
          <w:rFonts w:ascii="Times New Roman" w:hAnsi="Times New Roman" w:cs="Times New Roman"/>
          <w:b/>
          <w:bCs/>
        </w:rPr>
        <w:t>Business Model &amp; Monetization</w:t>
      </w:r>
    </w:p>
    <w:p w14:paraId="4803FC97" w14:textId="77777777" w:rsidR="008935AF" w:rsidRPr="008935AF" w:rsidRDefault="008935AF" w:rsidP="008935AF">
      <w:pPr>
        <w:numPr>
          <w:ilvl w:val="0"/>
          <w:numId w:val="15"/>
        </w:numPr>
        <w:rPr>
          <w:rFonts w:ascii="Times New Roman" w:hAnsi="Times New Roman" w:cs="Times New Roman"/>
        </w:rPr>
      </w:pPr>
      <w:r w:rsidRPr="008935AF">
        <w:rPr>
          <w:rFonts w:ascii="Times New Roman" w:hAnsi="Times New Roman" w:cs="Times New Roman"/>
          <w:b/>
          <w:bCs/>
        </w:rPr>
        <w:t>Subscription Plans:</w:t>
      </w:r>
      <w:r w:rsidRPr="008935AF">
        <w:rPr>
          <w:rFonts w:ascii="Times New Roman" w:hAnsi="Times New Roman" w:cs="Times New Roman"/>
        </w:rPr>
        <w:t xml:space="preserve"> Monthly and yearly memberships with different levels of access.</w:t>
      </w:r>
    </w:p>
    <w:p w14:paraId="5BFE0365" w14:textId="77777777" w:rsidR="008935AF" w:rsidRPr="008935AF" w:rsidRDefault="008935AF" w:rsidP="008935AF">
      <w:pPr>
        <w:numPr>
          <w:ilvl w:val="0"/>
          <w:numId w:val="15"/>
        </w:numPr>
        <w:rPr>
          <w:rFonts w:ascii="Times New Roman" w:hAnsi="Times New Roman" w:cs="Times New Roman"/>
        </w:rPr>
      </w:pPr>
      <w:r w:rsidRPr="008935AF">
        <w:rPr>
          <w:rFonts w:ascii="Times New Roman" w:hAnsi="Times New Roman" w:cs="Times New Roman"/>
          <w:b/>
          <w:bCs/>
        </w:rPr>
        <w:t>Freemium Model:</w:t>
      </w:r>
      <w:r w:rsidRPr="008935AF">
        <w:rPr>
          <w:rFonts w:ascii="Times New Roman" w:hAnsi="Times New Roman" w:cs="Times New Roman"/>
        </w:rPr>
        <w:t xml:space="preserve"> Basic features available for free, with premium content requiring a paid upgrade.</w:t>
      </w:r>
    </w:p>
    <w:p w14:paraId="3AD53207" w14:textId="77777777" w:rsidR="008935AF" w:rsidRPr="008935AF" w:rsidRDefault="008935AF" w:rsidP="008935AF">
      <w:pPr>
        <w:numPr>
          <w:ilvl w:val="0"/>
          <w:numId w:val="15"/>
        </w:numPr>
        <w:rPr>
          <w:rFonts w:ascii="Times New Roman" w:hAnsi="Times New Roman" w:cs="Times New Roman"/>
        </w:rPr>
      </w:pPr>
      <w:r w:rsidRPr="008935AF">
        <w:rPr>
          <w:rFonts w:ascii="Times New Roman" w:hAnsi="Times New Roman" w:cs="Times New Roman"/>
          <w:b/>
          <w:bCs/>
        </w:rPr>
        <w:t>Corporate Wellness Programs:</w:t>
      </w:r>
      <w:r w:rsidRPr="008935AF">
        <w:rPr>
          <w:rFonts w:ascii="Times New Roman" w:hAnsi="Times New Roman" w:cs="Times New Roman"/>
        </w:rPr>
        <w:t xml:space="preserve"> Partnering with companies to offer AI-powered fitness solutions to employees.</w:t>
      </w:r>
    </w:p>
    <w:p w14:paraId="1FED0572" w14:textId="77777777" w:rsidR="008935AF" w:rsidRDefault="008935AF" w:rsidP="008935AF">
      <w:pPr>
        <w:numPr>
          <w:ilvl w:val="0"/>
          <w:numId w:val="15"/>
        </w:numPr>
        <w:rPr>
          <w:rFonts w:ascii="Times New Roman" w:hAnsi="Times New Roman" w:cs="Times New Roman"/>
        </w:rPr>
      </w:pPr>
      <w:r w:rsidRPr="008935AF">
        <w:rPr>
          <w:rFonts w:ascii="Times New Roman" w:hAnsi="Times New Roman" w:cs="Times New Roman"/>
          <w:b/>
          <w:bCs/>
        </w:rPr>
        <w:t>Affiliate Marketing &amp; Partnerships:</w:t>
      </w:r>
      <w:r w:rsidRPr="008935AF">
        <w:rPr>
          <w:rFonts w:ascii="Times New Roman" w:hAnsi="Times New Roman" w:cs="Times New Roman"/>
        </w:rPr>
        <w:t xml:space="preserve"> Collaborations with fitness brands and wearable device manufacturers (Staff, 2024).</w:t>
      </w:r>
    </w:p>
    <w:p w14:paraId="44E798EA" w14:textId="77777777" w:rsidR="00F61CCB" w:rsidRPr="008935AF" w:rsidRDefault="00F61CCB" w:rsidP="00F61CCB">
      <w:pPr>
        <w:ind w:left="720"/>
        <w:rPr>
          <w:rFonts w:ascii="Times New Roman" w:hAnsi="Times New Roman" w:cs="Times New Roman"/>
        </w:rPr>
      </w:pPr>
    </w:p>
    <w:p w14:paraId="62F6A427" w14:textId="77777777" w:rsidR="008935AF" w:rsidRPr="008935AF" w:rsidRDefault="008935AF" w:rsidP="008935AF">
      <w:pPr>
        <w:rPr>
          <w:rFonts w:ascii="Times New Roman" w:hAnsi="Times New Roman" w:cs="Times New Roman"/>
          <w:b/>
          <w:bCs/>
        </w:rPr>
      </w:pPr>
      <w:r w:rsidRPr="008935AF">
        <w:rPr>
          <w:rFonts w:ascii="Times New Roman" w:hAnsi="Times New Roman" w:cs="Times New Roman"/>
          <w:b/>
          <w:bCs/>
        </w:rPr>
        <w:t>Potential Challenges &amp; Solutions</w:t>
      </w:r>
    </w:p>
    <w:p w14:paraId="2B045FC9" w14:textId="77777777" w:rsidR="008935AF" w:rsidRPr="008935AF" w:rsidRDefault="008935AF" w:rsidP="008935AF">
      <w:pPr>
        <w:numPr>
          <w:ilvl w:val="0"/>
          <w:numId w:val="16"/>
        </w:numPr>
        <w:rPr>
          <w:rFonts w:ascii="Times New Roman" w:hAnsi="Times New Roman" w:cs="Times New Roman"/>
        </w:rPr>
      </w:pPr>
      <w:r w:rsidRPr="008935AF">
        <w:rPr>
          <w:rFonts w:ascii="Times New Roman" w:hAnsi="Times New Roman" w:cs="Times New Roman"/>
          <w:b/>
          <w:bCs/>
        </w:rPr>
        <w:t>Data Privacy &amp; Security:</w:t>
      </w:r>
      <w:r w:rsidRPr="008935AF">
        <w:rPr>
          <w:rFonts w:ascii="Times New Roman" w:hAnsi="Times New Roman" w:cs="Times New Roman"/>
        </w:rPr>
        <w:t xml:space="preserve"> Implement robust encryption and compliance with data protection laws (e.g., GDPR, HIPAA).</w:t>
      </w:r>
    </w:p>
    <w:p w14:paraId="61DB5FE9" w14:textId="77777777" w:rsidR="008935AF" w:rsidRPr="008935AF" w:rsidRDefault="008935AF" w:rsidP="008935AF">
      <w:pPr>
        <w:numPr>
          <w:ilvl w:val="0"/>
          <w:numId w:val="16"/>
        </w:numPr>
        <w:rPr>
          <w:rFonts w:ascii="Times New Roman" w:hAnsi="Times New Roman" w:cs="Times New Roman"/>
        </w:rPr>
      </w:pPr>
      <w:r w:rsidRPr="008935AF">
        <w:rPr>
          <w:rFonts w:ascii="Times New Roman" w:hAnsi="Times New Roman" w:cs="Times New Roman"/>
          <w:b/>
          <w:bCs/>
        </w:rPr>
        <w:t>User Adaptation:</w:t>
      </w:r>
      <w:r w:rsidRPr="008935AF">
        <w:rPr>
          <w:rFonts w:ascii="Times New Roman" w:hAnsi="Times New Roman" w:cs="Times New Roman"/>
        </w:rPr>
        <w:t xml:space="preserve"> Educate users on AI-driven fitness and encourage gradual onboarding.</w:t>
      </w:r>
    </w:p>
    <w:p w14:paraId="37FB48D5" w14:textId="77777777" w:rsidR="008935AF" w:rsidRDefault="008935AF" w:rsidP="008935AF">
      <w:pPr>
        <w:numPr>
          <w:ilvl w:val="0"/>
          <w:numId w:val="16"/>
        </w:numPr>
        <w:rPr>
          <w:rFonts w:ascii="Times New Roman" w:hAnsi="Times New Roman" w:cs="Times New Roman"/>
        </w:rPr>
      </w:pPr>
      <w:r w:rsidRPr="008935AF">
        <w:rPr>
          <w:rFonts w:ascii="Times New Roman" w:hAnsi="Times New Roman" w:cs="Times New Roman"/>
          <w:b/>
          <w:bCs/>
        </w:rPr>
        <w:t>Competition with Existing Apps:</w:t>
      </w:r>
      <w:r w:rsidRPr="008935AF">
        <w:rPr>
          <w:rFonts w:ascii="Times New Roman" w:hAnsi="Times New Roman" w:cs="Times New Roman"/>
        </w:rPr>
        <w:t xml:space="preserve"> Differentiate through superior personalization and real-time coaching.</w:t>
      </w:r>
    </w:p>
    <w:p w14:paraId="21182650" w14:textId="77777777" w:rsidR="008935AF" w:rsidRPr="008935AF" w:rsidRDefault="008935AF" w:rsidP="008935AF">
      <w:pPr>
        <w:ind w:left="720"/>
        <w:rPr>
          <w:rFonts w:ascii="Times New Roman" w:hAnsi="Times New Roman" w:cs="Times New Roman"/>
        </w:rPr>
      </w:pPr>
    </w:p>
    <w:p w14:paraId="3E25EF64" w14:textId="77777777" w:rsidR="008935AF" w:rsidRPr="008935AF" w:rsidRDefault="008935AF" w:rsidP="008935AF">
      <w:pPr>
        <w:rPr>
          <w:rFonts w:ascii="Times New Roman" w:hAnsi="Times New Roman" w:cs="Times New Roman"/>
          <w:b/>
          <w:bCs/>
        </w:rPr>
      </w:pPr>
      <w:r w:rsidRPr="008935AF">
        <w:rPr>
          <w:rFonts w:ascii="Times New Roman" w:hAnsi="Times New Roman" w:cs="Times New Roman"/>
          <w:b/>
          <w:bCs/>
        </w:rPr>
        <w:t>Conclusion</w:t>
      </w:r>
    </w:p>
    <w:p w14:paraId="505DAB44" w14:textId="77777777" w:rsidR="008935AF" w:rsidRPr="008935AF" w:rsidRDefault="008935AF" w:rsidP="008935AF">
      <w:pPr>
        <w:rPr>
          <w:rFonts w:ascii="Times New Roman" w:hAnsi="Times New Roman" w:cs="Times New Roman"/>
        </w:rPr>
      </w:pPr>
      <w:r w:rsidRPr="008935AF">
        <w:rPr>
          <w:rFonts w:ascii="Times New Roman" w:hAnsi="Times New Roman" w:cs="Times New Roman"/>
        </w:rPr>
        <w:t>The AI-powered personalized training platform is a groundbreaking innovation that reshapes fitness engagement by combining AI, wearable technology, and gamification. By addressing common barriers such as lack of personalization, motivation, and accessibility, this solution ensures that individuals remain committed to their fitness goals. As the fitness industry continues to embrace technological advancements, this platform represents the future of intelligent, inclusive, and interactive fitness training.</w:t>
      </w:r>
    </w:p>
    <w:p w14:paraId="59CE7F93" w14:textId="77777777" w:rsidR="0080227F" w:rsidRPr="003F29B4" w:rsidRDefault="0080227F" w:rsidP="004277F3">
      <w:pPr>
        <w:rPr>
          <w:rFonts w:ascii="Times New Roman" w:hAnsi="Times New Roman" w:cs="Times New Roman"/>
        </w:rPr>
      </w:pPr>
    </w:p>
    <w:p w14:paraId="4A346E9E" w14:textId="474613D3" w:rsidR="0080227F" w:rsidRPr="003F29B4" w:rsidRDefault="0080227F" w:rsidP="004277F3">
      <w:pPr>
        <w:rPr>
          <w:rFonts w:ascii="Times New Roman" w:hAnsi="Times New Roman" w:cs="Times New Roman"/>
          <w:b/>
          <w:bCs/>
          <w:sz w:val="32"/>
          <w:szCs w:val="32"/>
        </w:rPr>
      </w:pPr>
      <w:r w:rsidRPr="003F29B4">
        <w:rPr>
          <w:rFonts w:ascii="Times New Roman" w:hAnsi="Times New Roman" w:cs="Times New Roman"/>
          <w:b/>
          <w:bCs/>
          <w:sz w:val="32"/>
          <w:szCs w:val="32"/>
        </w:rPr>
        <w:t>Task 2</w:t>
      </w:r>
    </w:p>
    <w:p w14:paraId="5D1DA3E8" w14:textId="49BBF1B4" w:rsidR="0080227F" w:rsidRPr="003F29B4" w:rsidRDefault="0080227F" w:rsidP="004277F3">
      <w:pPr>
        <w:rPr>
          <w:rFonts w:ascii="Times New Roman" w:hAnsi="Times New Roman" w:cs="Times New Roman"/>
          <w:b/>
          <w:bCs/>
          <w:sz w:val="32"/>
          <w:szCs w:val="32"/>
        </w:rPr>
      </w:pPr>
      <w:r w:rsidRPr="003F29B4">
        <w:rPr>
          <w:rFonts w:ascii="Times New Roman" w:hAnsi="Times New Roman" w:cs="Times New Roman"/>
          <w:b/>
          <w:bCs/>
          <w:sz w:val="32"/>
          <w:szCs w:val="32"/>
        </w:rPr>
        <w:t>MIND MAP</w:t>
      </w:r>
    </w:p>
    <w:p w14:paraId="2AA42F53" w14:textId="4AE552C3" w:rsidR="00BB67DD" w:rsidRPr="003F29B4" w:rsidRDefault="00BB67DD" w:rsidP="004277F3">
      <w:pPr>
        <w:rPr>
          <w:rFonts w:ascii="Times New Roman" w:hAnsi="Times New Roman" w:cs="Times New Roman"/>
        </w:rPr>
      </w:pPr>
      <w:r w:rsidRPr="003F29B4">
        <w:rPr>
          <w:rFonts w:ascii="Times New Roman" w:hAnsi="Times New Roman" w:cs="Times New Roman"/>
          <w:noProof/>
        </w:rPr>
        <w:lastRenderedPageBreak/>
        <w:drawing>
          <wp:inline distT="0" distB="0" distL="0" distR="0" wp14:anchorId="7F684D21" wp14:editId="3CFDED9F">
            <wp:extent cx="6921937" cy="3893495"/>
            <wp:effectExtent l="0" t="0" r="0" b="0"/>
            <wp:docPr id="1970048814" name="Picture 1" descr="A diagram of a training plat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048814" name="Picture 1" descr="A diagram of a training platform&#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6955701" cy="3912487"/>
                    </a:xfrm>
                    <a:prstGeom prst="rect">
                      <a:avLst/>
                    </a:prstGeom>
                  </pic:spPr>
                </pic:pic>
              </a:graphicData>
            </a:graphic>
          </wp:inline>
        </w:drawing>
      </w:r>
    </w:p>
    <w:p w14:paraId="01E3AEB0" w14:textId="77777777" w:rsidR="0080227F" w:rsidRPr="003F29B4" w:rsidRDefault="0080227F" w:rsidP="004277F3">
      <w:pPr>
        <w:rPr>
          <w:rFonts w:ascii="Times New Roman" w:hAnsi="Times New Roman" w:cs="Times New Roman"/>
        </w:rPr>
      </w:pPr>
    </w:p>
    <w:p w14:paraId="723D40CA" w14:textId="5A99B243" w:rsidR="0080227F" w:rsidRPr="003F29B4" w:rsidRDefault="0080227F" w:rsidP="004277F3">
      <w:pPr>
        <w:rPr>
          <w:rFonts w:ascii="Times New Roman" w:hAnsi="Times New Roman" w:cs="Times New Roman"/>
          <w:b/>
          <w:bCs/>
          <w:sz w:val="32"/>
          <w:szCs w:val="32"/>
        </w:rPr>
      </w:pPr>
      <w:r w:rsidRPr="003F29B4">
        <w:rPr>
          <w:rFonts w:ascii="Times New Roman" w:hAnsi="Times New Roman" w:cs="Times New Roman"/>
          <w:b/>
          <w:bCs/>
          <w:sz w:val="32"/>
          <w:szCs w:val="32"/>
        </w:rPr>
        <w:t>Task 3</w:t>
      </w:r>
    </w:p>
    <w:p w14:paraId="2B48CE73" w14:textId="6673597F" w:rsidR="0080227F" w:rsidRPr="003F29B4" w:rsidRDefault="0080227F" w:rsidP="004277F3">
      <w:pPr>
        <w:rPr>
          <w:rFonts w:ascii="Times New Roman" w:hAnsi="Times New Roman" w:cs="Times New Roman"/>
          <w:b/>
          <w:bCs/>
          <w:sz w:val="32"/>
          <w:szCs w:val="32"/>
        </w:rPr>
      </w:pPr>
      <w:r w:rsidRPr="003F29B4">
        <w:rPr>
          <w:rFonts w:ascii="Times New Roman" w:hAnsi="Times New Roman" w:cs="Times New Roman"/>
          <w:b/>
          <w:bCs/>
          <w:sz w:val="32"/>
          <w:szCs w:val="32"/>
        </w:rPr>
        <w:t>BOOKLET</w:t>
      </w:r>
    </w:p>
    <w:p w14:paraId="6D143D08" w14:textId="4F81FE9F" w:rsidR="00567F52" w:rsidRDefault="00567F52">
      <w:pPr>
        <w:rPr>
          <w:rFonts w:ascii="Times New Roman" w:hAnsi="Times New Roman" w:cs="Times New Roman"/>
        </w:rPr>
      </w:pPr>
    </w:p>
    <w:p w14:paraId="53092386" w14:textId="618168DF" w:rsidR="00B52256" w:rsidRPr="003F29B4" w:rsidRDefault="00B52256">
      <w:pPr>
        <w:rPr>
          <w:rFonts w:ascii="Times New Roman" w:hAnsi="Times New Roman" w:cs="Times New Roman"/>
        </w:rPr>
      </w:pPr>
      <w:r>
        <w:rPr>
          <w:rFonts w:ascii="Times New Roman" w:hAnsi="Times New Roman" w:cs="Times New Roman"/>
          <w:noProof/>
        </w:rPr>
        <w:drawing>
          <wp:inline distT="0" distB="0" distL="0" distR="0" wp14:anchorId="7AEBFC3E" wp14:editId="2A73F154">
            <wp:extent cx="5730240" cy="3215640"/>
            <wp:effectExtent l="0" t="0" r="3810" b="3810"/>
            <wp:docPr id="2319293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0240" cy="3215640"/>
                    </a:xfrm>
                    <a:prstGeom prst="rect">
                      <a:avLst/>
                    </a:prstGeom>
                    <a:noFill/>
                    <a:ln>
                      <a:noFill/>
                    </a:ln>
                  </pic:spPr>
                </pic:pic>
              </a:graphicData>
            </a:graphic>
          </wp:inline>
        </w:drawing>
      </w:r>
    </w:p>
    <w:p w14:paraId="2AF160E4" w14:textId="77777777" w:rsidR="002B15F1" w:rsidRDefault="002B15F1">
      <w:pPr>
        <w:rPr>
          <w:rFonts w:ascii="Times New Roman" w:hAnsi="Times New Roman" w:cs="Times New Roman"/>
        </w:rPr>
      </w:pPr>
    </w:p>
    <w:p w14:paraId="0E2E228E" w14:textId="3DBB05F9" w:rsidR="00B52256" w:rsidRPr="003F29B4" w:rsidRDefault="00B52256">
      <w:pPr>
        <w:rPr>
          <w:rFonts w:ascii="Times New Roman" w:hAnsi="Times New Roman" w:cs="Times New Roman"/>
        </w:rPr>
      </w:pPr>
      <w:r>
        <w:rPr>
          <w:rFonts w:ascii="Times New Roman" w:hAnsi="Times New Roman" w:cs="Times New Roman"/>
          <w:noProof/>
        </w:rPr>
        <w:drawing>
          <wp:inline distT="0" distB="0" distL="0" distR="0" wp14:anchorId="454BAA68" wp14:editId="09415559">
            <wp:extent cx="5722620" cy="3368040"/>
            <wp:effectExtent l="0" t="0" r="0" b="3810"/>
            <wp:docPr id="15876866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22620" cy="3368040"/>
                    </a:xfrm>
                    <a:prstGeom prst="rect">
                      <a:avLst/>
                    </a:prstGeom>
                    <a:noFill/>
                    <a:ln>
                      <a:noFill/>
                    </a:ln>
                  </pic:spPr>
                </pic:pic>
              </a:graphicData>
            </a:graphic>
          </wp:inline>
        </w:drawing>
      </w:r>
    </w:p>
    <w:p w14:paraId="0142C548" w14:textId="77777777" w:rsidR="002B15F1" w:rsidRDefault="002B15F1">
      <w:pPr>
        <w:rPr>
          <w:rFonts w:ascii="Times New Roman" w:hAnsi="Times New Roman" w:cs="Times New Roman"/>
        </w:rPr>
      </w:pPr>
    </w:p>
    <w:p w14:paraId="4F872587" w14:textId="2F096A76" w:rsidR="0061172D" w:rsidRDefault="00B52256">
      <w:pPr>
        <w:rPr>
          <w:rFonts w:ascii="Times New Roman" w:hAnsi="Times New Roman" w:cs="Times New Roman"/>
        </w:rPr>
      </w:pPr>
      <w:r>
        <w:rPr>
          <w:rFonts w:ascii="Times New Roman" w:hAnsi="Times New Roman" w:cs="Times New Roman"/>
          <w:noProof/>
        </w:rPr>
        <w:drawing>
          <wp:inline distT="0" distB="0" distL="0" distR="0" wp14:anchorId="4CC7FB8B" wp14:editId="5FED8B10">
            <wp:extent cx="5722620" cy="3162300"/>
            <wp:effectExtent l="0" t="0" r="0" b="0"/>
            <wp:docPr id="196102563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22620" cy="3162300"/>
                    </a:xfrm>
                    <a:prstGeom prst="rect">
                      <a:avLst/>
                    </a:prstGeom>
                    <a:noFill/>
                    <a:ln>
                      <a:noFill/>
                    </a:ln>
                  </pic:spPr>
                </pic:pic>
              </a:graphicData>
            </a:graphic>
          </wp:inline>
        </w:drawing>
      </w:r>
    </w:p>
    <w:p w14:paraId="73078B17" w14:textId="17B07969" w:rsidR="00B52256" w:rsidRDefault="00B52256">
      <w:pPr>
        <w:rPr>
          <w:rFonts w:ascii="Times New Roman" w:hAnsi="Times New Roman" w:cs="Times New Roman"/>
        </w:rPr>
      </w:pPr>
      <w:r>
        <w:rPr>
          <w:rFonts w:ascii="Times New Roman" w:hAnsi="Times New Roman" w:cs="Times New Roman"/>
          <w:noProof/>
        </w:rPr>
        <w:lastRenderedPageBreak/>
        <w:drawing>
          <wp:inline distT="0" distB="0" distL="0" distR="0" wp14:anchorId="312F27CE" wp14:editId="28A1BD72">
            <wp:extent cx="5722620" cy="3215640"/>
            <wp:effectExtent l="0" t="0" r="0" b="3810"/>
            <wp:docPr id="80105621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2620" cy="3215640"/>
                    </a:xfrm>
                    <a:prstGeom prst="rect">
                      <a:avLst/>
                    </a:prstGeom>
                    <a:noFill/>
                    <a:ln>
                      <a:noFill/>
                    </a:ln>
                  </pic:spPr>
                </pic:pic>
              </a:graphicData>
            </a:graphic>
          </wp:inline>
        </w:drawing>
      </w:r>
    </w:p>
    <w:p w14:paraId="56A61BA2" w14:textId="11178CD2" w:rsidR="00B52256" w:rsidRDefault="00B52256">
      <w:pPr>
        <w:rPr>
          <w:rFonts w:ascii="Times New Roman" w:hAnsi="Times New Roman" w:cs="Times New Roman"/>
        </w:rPr>
      </w:pPr>
      <w:r>
        <w:rPr>
          <w:rFonts w:ascii="Times New Roman" w:hAnsi="Times New Roman" w:cs="Times New Roman"/>
          <w:noProof/>
        </w:rPr>
        <w:drawing>
          <wp:inline distT="0" distB="0" distL="0" distR="0" wp14:anchorId="58564925" wp14:editId="1256066E">
            <wp:extent cx="5722620" cy="3192780"/>
            <wp:effectExtent l="0" t="0" r="0" b="7620"/>
            <wp:docPr id="208259505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2620" cy="3192780"/>
                    </a:xfrm>
                    <a:prstGeom prst="rect">
                      <a:avLst/>
                    </a:prstGeom>
                    <a:noFill/>
                    <a:ln>
                      <a:noFill/>
                    </a:ln>
                  </pic:spPr>
                </pic:pic>
              </a:graphicData>
            </a:graphic>
          </wp:inline>
        </w:drawing>
      </w:r>
    </w:p>
    <w:p w14:paraId="31E59D48" w14:textId="77777777" w:rsidR="0061172D" w:rsidRDefault="0061172D">
      <w:pPr>
        <w:rPr>
          <w:rFonts w:ascii="Times New Roman" w:hAnsi="Times New Roman" w:cs="Times New Roman"/>
        </w:rPr>
      </w:pPr>
    </w:p>
    <w:p w14:paraId="312C2834" w14:textId="77777777" w:rsidR="008C30E1" w:rsidRDefault="008C30E1">
      <w:pPr>
        <w:rPr>
          <w:rFonts w:ascii="Times New Roman" w:hAnsi="Times New Roman" w:cs="Times New Roman"/>
        </w:rPr>
      </w:pPr>
    </w:p>
    <w:p w14:paraId="0AD5A5EB" w14:textId="77777777" w:rsidR="008C30E1" w:rsidRDefault="008C30E1">
      <w:pPr>
        <w:rPr>
          <w:rFonts w:ascii="Times New Roman" w:hAnsi="Times New Roman" w:cs="Times New Roman"/>
        </w:rPr>
      </w:pPr>
    </w:p>
    <w:p w14:paraId="6E965460" w14:textId="77777777" w:rsidR="008C30E1" w:rsidRDefault="008C30E1">
      <w:pPr>
        <w:rPr>
          <w:rFonts w:ascii="Times New Roman" w:hAnsi="Times New Roman" w:cs="Times New Roman"/>
        </w:rPr>
      </w:pPr>
    </w:p>
    <w:p w14:paraId="7CF807AB" w14:textId="77777777" w:rsidR="008C30E1" w:rsidRDefault="008C30E1">
      <w:pPr>
        <w:rPr>
          <w:rFonts w:ascii="Times New Roman" w:hAnsi="Times New Roman" w:cs="Times New Roman"/>
        </w:rPr>
      </w:pPr>
    </w:p>
    <w:p w14:paraId="52F46088" w14:textId="77777777" w:rsidR="00B52256" w:rsidRDefault="00B52256">
      <w:pPr>
        <w:rPr>
          <w:rFonts w:ascii="Times New Roman" w:hAnsi="Times New Roman" w:cs="Times New Roman"/>
        </w:rPr>
      </w:pPr>
    </w:p>
    <w:p w14:paraId="11AFD14E" w14:textId="77777777" w:rsidR="00B52256" w:rsidRPr="003F29B4" w:rsidRDefault="00B52256">
      <w:pPr>
        <w:rPr>
          <w:rFonts w:ascii="Times New Roman" w:hAnsi="Times New Roman" w:cs="Times New Roman"/>
        </w:rPr>
      </w:pPr>
    </w:p>
    <w:p w14:paraId="0DF13452" w14:textId="374B6B75" w:rsidR="002B15F1" w:rsidRPr="003F29B4" w:rsidRDefault="002B15F1" w:rsidP="002B15F1">
      <w:pPr>
        <w:rPr>
          <w:rFonts w:ascii="Times New Roman" w:hAnsi="Times New Roman" w:cs="Times New Roman"/>
          <w:b/>
          <w:bCs/>
          <w:i/>
          <w:iCs/>
          <w:sz w:val="32"/>
          <w:szCs w:val="32"/>
        </w:rPr>
      </w:pPr>
      <w:r w:rsidRPr="004277F3">
        <w:rPr>
          <w:rFonts w:ascii="Times New Roman" w:hAnsi="Times New Roman" w:cs="Times New Roman"/>
          <w:b/>
          <w:bCs/>
          <w:i/>
          <w:iCs/>
          <w:sz w:val="32"/>
          <w:szCs w:val="32"/>
        </w:rPr>
        <w:lastRenderedPageBreak/>
        <w:t>References</w:t>
      </w:r>
      <w:r w:rsidR="0080227F" w:rsidRPr="003F29B4">
        <w:rPr>
          <w:rFonts w:ascii="Times New Roman" w:hAnsi="Times New Roman" w:cs="Times New Roman"/>
          <w:b/>
          <w:bCs/>
          <w:i/>
          <w:iCs/>
          <w:sz w:val="32"/>
          <w:szCs w:val="32"/>
        </w:rPr>
        <w:t>:</w:t>
      </w:r>
    </w:p>
    <w:p w14:paraId="44A19302" w14:textId="77777777" w:rsidR="0080227F" w:rsidRPr="004277F3" w:rsidRDefault="0080227F" w:rsidP="002B15F1">
      <w:pPr>
        <w:rPr>
          <w:rFonts w:ascii="Times New Roman" w:hAnsi="Times New Roman" w:cs="Times New Roman"/>
          <w:b/>
          <w:bCs/>
          <w:i/>
          <w:iCs/>
          <w:sz w:val="32"/>
          <w:szCs w:val="32"/>
        </w:rPr>
      </w:pPr>
    </w:p>
    <w:p w14:paraId="5ADEEE28" w14:textId="49BFA2BF" w:rsidR="00B52256" w:rsidRPr="00B52256" w:rsidRDefault="00B52256" w:rsidP="00B52256">
      <w:r w:rsidRPr="00B52256">
        <w:t xml:space="preserve">Cho, I., </w:t>
      </w:r>
      <w:proofErr w:type="spellStart"/>
      <w:r w:rsidRPr="00B52256">
        <w:t>Kaplanidou</w:t>
      </w:r>
      <w:proofErr w:type="spellEnd"/>
      <w:r w:rsidRPr="00B52256">
        <w:t xml:space="preserve">, K. and Sato, S. (2021). </w:t>
      </w:r>
      <w:r w:rsidRPr="00B52256">
        <w:rPr>
          <w:i/>
          <w:iCs/>
        </w:rPr>
        <w:t>Gamified Wearable Fitness Tracker for Physical Activity: A Comprehensive Literature Review</w:t>
      </w:r>
      <w:r w:rsidRPr="00B52256">
        <w:t xml:space="preserve">. Sustainability, 13(13), p.7017. </w:t>
      </w:r>
      <w:proofErr w:type="spellStart"/>
      <w:r w:rsidRPr="00B52256">
        <w:t>doi:</w:t>
      </w:r>
      <w:hyperlink r:id="rId11" w:tgtFrame="_new" w:history="1">
        <w:r w:rsidRPr="00B52256">
          <w:rPr>
            <w:rStyle w:val="Hyperlink"/>
          </w:rPr>
          <w:t>https</w:t>
        </w:r>
        <w:proofErr w:type="spellEnd"/>
        <w:r w:rsidRPr="00B52256">
          <w:rPr>
            <w:rStyle w:val="Hyperlink"/>
          </w:rPr>
          <w:t>://doi.org/10.3390/su13137017</w:t>
        </w:r>
      </w:hyperlink>
      <w:r w:rsidRPr="00B52256">
        <w:t>.</w:t>
      </w:r>
      <w:r>
        <w:t xml:space="preserve"> [Accessed 19 Mar. 2025]</w:t>
      </w:r>
    </w:p>
    <w:p w14:paraId="35634B00" w14:textId="50CDD91D" w:rsidR="00B52256" w:rsidRPr="00B52256" w:rsidRDefault="00B52256" w:rsidP="00B52256">
      <w:proofErr w:type="spellStart"/>
      <w:r w:rsidRPr="00B52256">
        <w:t>Hermiö</w:t>
      </w:r>
      <w:proofErr w:type="spellEnd"/>
      <w:r w:rsidRPr="00B52256">
        <w:t xml:space="preserve">, A. (2022). </w:t>
      </w:r>
      <w:r w:rsidRPr="00B52256">
        <w:rPr>
          <w:i/>
          <w:iCs/>
        </w:rPr>
        <w:t xml:space="preserve">Gamified wearables, their uses, and challenges in human well-being - </w:t>
      </w:r>
      <w:proofErr w:type="spellStart"/>
      <w:r w:rsidRPr="00B52256">
        <w:rPr>
          <w:i/>
          <w:iCs/>
        </w:rPr>
        <w:t>eSignals</w:t>
      </w:r>
      <w:proofErr w:type="spellEnd"/>
      <w:r w:rsidRPr="00B52256">
        <w:rPr>
          <w:i/>
          <w:iCs/>
        </w:rPr>
        <w:t xml:space="preserve"> Pro</w:t>
      </w:r>
      <w:r w:rsidRPr="00B52256">
        <w:t xml:space="preserve">. [online] </w:t>
      </w:r>
      <w:proofErr w:type="spellStart"/>
      <w:r w:rsidRPr="00B52256">
        <w:t>eSignals</w:t>
      </w:r>
      <w:proofErr w:type="spellEnd"/>
      <w:r w:rsidRPr="00B52256">
        <w:t xml:space="preserve"> Pro. Available at: </w:t>
      </w:r>
      <w:hyperlink r:id="rId12" w:tgtFrame="_new" w:history="1">
        <w:r w:rsidRPr="00B52256">
          <w:rPr>
            <w:rStyle w:val="Hyperlink"/>
          </w:rPr>
          <w:t>https://esignals.fi/pro/en/2022/05/03/gamified-wearables-their-uses-and-challenges-in-human-well-being/</w:t>
        </w:r>
      </w:hyperlink>
      <w:r w:rsidRPr="00B52256">
        <w:t xml:space="preserve"> [Accessed </w:t>
      </w:r>
      <w:r>
        <w:t>18</w:t>
      </w:r>
      <w:r w:rsidRPr="00B52256">
        <w:t xml:space="preserve"> Mar. 2025].</w:t>
      </w:r>
    </w:p>
    <w:p w14:paraId="3D410A01" w14:textId="0C981C7F" w:rsidR="00B52256" w:rsidRPr="00B52256" w:rsidRDefault="00B52256" w:rsidP="00B52256">
      <w:proofErr w:type="spellStart"/>
      <w:r w:rsidRPr="00B52256">
        <w:t>Kaplanidou</w:t>
      </w:r>
      <w:proofErr w:type="spellEnd"/>
      <w:r w:rsidRPr="00B52256">
        <w:t>, K. (</w:t>
      </w:r>
      <w:proofErr w:type="spellStart"/>
      <w:r w:rsidRPr="00B52256">
        <w:t>n.d</w:t>
      </w:r>
      <w:proofErr w:type="spellEnd"/>
      <w:r w:rsidRPr="00B52256">
        <w:t xml:space="preserve">). </w:t>
      </w:r>
      <w:r w:rsidRPr="00B52256">
        <w:rPr>
          <w:i/>
          <w:iCs/>
        </w:rPr>
        <w:t>Gamified Wearable Fitness Tracker for Physical Activity: A Comprehensive Literature Review</w:t>
      </w:r>
      <w:r w:rsidRPr="00B52256">
        <w:t xml:space="preserve">. Sustainability, [online] 13(13), p.7017. Available at: </w:t>
      </w:r>
      <w:hyperlink r:id="rId13" w:tgtFrame="_new" w:history="1">
        <w:r w:rsidRPr="00B52256">
          <w:rPr>
            <w:rStyle w:val="Hyperlink"/>
          </w:rPr>
          <w:t>https://www.academia.edu/95973098/Gamified_Wearable_Fitness_Tracker_for_Physical_Activity_A_Comprehensive_Literature_Review</w:t>
        </w:r>
      </w:hyperlink>
      <w:r w:rsidRPr="00B52256">
        <w:t xml:space="preserve"> [Accessed </w:t>
      </w:r>
      <w:r>
        <w:t>18</w:t>
      </w:r>
      <w:r w:rsidRPr="00B52256">
        <w:t xml:space="preserve"> Mar. 2025].</w:t>
      </w:r>
    </w:p>
    <w:p w14:paraId="03299B63" w14:textId="2FA8E9A5" w:rsidR="00B52256" w:rsidRPr="00B52256" w:rsidRDefault="00B52256" w:rsidP="00B52256">
      <w:r w:rsidRPr="00B52256">
        <w:t xml:space="preserve">Lola, O. (2023). </w:t>
      </w:r>
      <w:r w:rsidRPr="00B52256">
        <w:rPr>
          <w:i/>
          <w:iCs/>
        </w:rPr>
        <w:t>Council Post: Capabilities And Challenges Of AI-Enabled Fitness Applications</w:t>
      </w:r>
      <w:r w:rsidRPr="00B52256">
        <w:t xml:space="preserve">. Forbes. [online] 12 Aug. Available at: </w:t>
      </w:r>
      <w:hyperlink r:id="rId14" w:tgtFrame="_new" w:history="1">
        <w:r w:rsidRPr="00B52256">
          <w:rPr>
            <w:rStyle w:val="Hyperlink"/>
          </w:rPr>
          <w:t>https://www.forbes.com/councils/forbestechcouncil/2023/09/13/capabilities-and-challenges-of-ai-enabled-fitness-applications/</w:t>
        </w:r>
      </w:hyperlink>
      <w:r w:rsidRPr="00B52256">
        <w:t>.</w:t>
      </w:r>
      <w:r>
        <w:t xml:space="preserve"> [Accessed 16 Mar. 2025].</w:t>
      </w:r>
    </w:p>
    <w:p w14:paraId="6E3AE254" w14:textId="5AD3FD28" w:rsidR="00B52256" w:rsidRPr="00B52256" w:rsidRDefault="00B52256" w:rsidP="00B52256">
      <w:r w:rsidRPr="00B52256">
        <w:t xml:space="preserve">O’Connell, B. (2025). </w:t>
      </w:r>
      <w:r w:rsidRPr="00B52256">
        <w:rPr>
          <w:i/>
          <w:iCs/>
        </w:rPr>
        <w:t>The top 4 ways AI has impacted the fitness industry</w:t>
      </w:r>
      <w:r w:rsidRPr="00B52256">
        <w:t xml:space="preserve">. Available at: </w:t>
      </w:r>
      <w:hyperlink r:id="rId15" w:tgtFrame="_new" w:history="1">
        <w:r w:rsidRPr="00B52256">
          <w:rPr>
            <w:rStyle w:val="Hyperlink"/>
          </w:rPr>
          <w:t>https://truecoach.co/blog/the-top-4-ways-ai-has-impacted-the-fitness-industry/</w:t>
        </w:r>
      </w:hyperlink>
      <w:r w:rsidRPr="00B52256">
        <w:t>.</w:t>
      </w:r>
    </w:p>
    <w:p w14:paraId="6409A7A7" w14:textId="4E5526A8" w:rsidR="00B52256" w:rsidRPr="00B52256" w:rsidRDefault="00B52256" w:rsidP="00B52256">
      <w:r w:rsidRPr="00B52256">
        <w:t>Pathak, A. (</w:t>
      </w:r>
      <w:proofErr w:type="spellStart"/>
      <w:r w:rsidRPr="00B52256">
        <w:t>n.d</w:t>
      </w:r>
      <w:proofErr w:type="spellEnd"/>
      <w:r w:rsidRPr="00B52256">
        <w:t xml:space="preserve">). </w:t>
      </w:r>
      <w:r w:rsidRPr="00B52256">
        <w:rPr>
          <w:i/>
          <w:iCs/>
        </w:rPr>
        <w:t>15 AI Tools for Personal Trainers: Boost Your Fitness Business with Cutting-Edge Technology</w:t>
      </w:r>
      <w:r w:rsidRPr="00B52256">
        <w:t xml:space="preserve">. [online] Fitbudd.com. Available at: </w:t>
      </w:r>
      <w:hyperlink r:id="rId16" w:tgtFrame="_new" w:history="1">
        <w:r w:rsidRPr="00B52256">
          <w:rPr>
            <w:rStyle w:val="Hyperlink"/>
          </w:rPr>
          <w:t>https://www.fitbudd.com/post/15-ai-tools-for-personal-trainers-boost-your-fitness-business-with-cutting-edge-technology</w:t>
        </w:r>
      </w:hyperlink>
      <w:r w:rsidRPr="00B52256">
        <w:t xml:space="preserve"> [Accessed </w:t>
      </w:r>
      <w:r>
        <w:t>17</w:t>
      </w:r>
      <w:r w:rsidRPr="00B52256">
        <w:t xml:space="preserve"> Mar. 2025].</w:t>
      </w:r>
    </w:p>
    <w:p w14:paraId="61719B3D" w14:textId="2365363C" w:rsidR="00B52256" w:rsidRPr="00B52256" w:rsidRDefault="00B52256" w:rsidP="00B52256">
      <w:r w:rsidRPr="00B52256">
        <w:t xml:space="preserve">Said, A. (n.d.). </w:t>
      </w:r>
      <w:r w:rsidRPr="00B52256">
        <w:rPr>
          <w:i/>
          <w:iCs/>
        </w:rPr>
        <w:t>Assessing the Impact of Smart Watch Gamification on Athletic Performance Assessing the Impact of Smart Watch Gamification on Athletic Performance</w:t>
      </w:r>
      <w:r w:rsidRPr="00B52256">
        <w:t xml:space="preserve">. [online] Available at: </w:t>
      </w:r>
      <w:hyperlink r:id="rId17" w:tgtFrame="_new" w:history="1">
        <w:r w:rsidRPr="00B52256">
          <w:rPr>
            <w:rStyle w:val="Hyperlink"/>
          </w:rPr>
          <w:t>https://jces.journals.ekb.eg/article_414812_e3d8bf061b3422653bdd8b8bc65a6d13.pdf</w:t>
        </w:r>
      </w:hyperlink>
      <w:r w:rsidRPr="00B52256">
        <w:t xml:space="preserve"> [Accessed </w:t>
      </w:r>
      <w:r>
        <w:t>19</w:t>
      </w:r>
      <w:r w:rsidRPr="00B52256">
        <w:t xml:space="preserve"> Mar. 2025].</w:t>
      </w:r>
    </w:p>
    <w:p w14:paraId="5E5D70BD" w14:textId="54FD161C" w:rsidR="00B52256" w:rsidRPr="00B52256" w:rsidRDefault="00B52256" w:rsidP="00B52256">
      <w:proofErr w:type="spellStart"/>
      <w:r w:rsidRPr="00B52256">
        <w:t>Salcumbe</w:t>
      </w:r>
      <w:proofErr w:type="spellEnd"/>
      <w:r w:rsidRPr="00B52256">
        <w:t xml:space="preserve">, D. (2024). </w:t>
      </w:r>
      <w:r w:rsidRPr="00B52256">
        <w:rPr>
          <w:i/>
          <w:iCs/>
        </w:rPr>
        <w:t>The Top 10 AI Tools for Personal Trainers</w:t>
      </w:r>
      <w:r w:rsidRPr="00B52256">
        <w:t xml:space="preserve">. [online] Institute of Personal Trainers. Available at: </w:t>
      </w:r>
      <w:hyperlink r:id="rId18" w:tgtFrame="_new" w:history="1">
        <w:r w:rsidRPr="00B52256">
          <w:rPr>
            <w:rStyle w:val="Hyperlink"/>
          </w:rPr>
          <w:t>https://instituteofpersonaltrainers.com/blog/ai-tools-for-personal-trainers</w:t>
        </w:r>
      </w:hyperlink>
      <w:r w:rsidRPr="00B52256">
        <w:t>.</w:t>
      </w:r>
    </w:p>
    <w:p w14:paraId="41BAECFC" w14:textId="712B7A24" w:rsidR="00B52256" w:rsidRPr="00B52256" w:rsidRDefault="00B52256" w:rsidP="00B52256">
      <w:r w:rsidRPr="00B52256">
        <w:t xml:space="preserve">Sheridan, N. (2025). </w:t>
      </w:r>
      <w:r w:rsidRPr="00B52256">
        <w:rPr>
          <w:i/>
          <w:iCs/>
        </w:rPr>
        <w:t>MyFitnessPal Marketing Strategy 2025: A Case Study – Latterly.org</w:t>
      </w:r>
      <w:r w:rsidRPr="00B52256">
        <w:t xml:space="preserve">. [online] Available at: </w:t>
      </w:r>
      <w:hyperlink r:id="rId19" w:tgtFrame="_new" w:history="1">
        <w:r w:rsidRPr="00B52256">
          <w:rPr>
            <w:rStyle w:val="Hyperlink"/>
          </w:rPr>
          <w:t>https://www.latterly.org/myfitnesspal-marketing-strategy/</w:t>
        </w:r>
      </w:hyperlink>
      <w:r w:rsidRPr="00B52256">
        <w:t>.</w:t>
      </w:r>
      <w:r>
        <w:t xml:space="preserve"> </w:t>
      </w:r>
      <w:r w:rsidR="00F61CCB">
        <w:t>[Accessed 16 Mar. 2025]</w:t>
      </w:r>
    </w:p>
    <w:p w14:paraId="3B224FB9" w14:textId="392BFC5C" w:rsidR="00B52256" w:rsidRPr="00B52256" w:rsidRDefault="00B52256" w:rsidP="00B52256">
      <w:r w:rsidRPr="00B52256">
        <w:lastRenderedPageBreak/>
        <w:t xml:space="preserve">Staff, C. (2024). </w:t>
      </w:r>
      <w:r w:rsidRPr="00B52256">
        <w:rPr>
          <w:i/>
          <w:iCs/>
        </w:rPr>
        <w:t>AI in Marketing: Trends, Platforms, and How to Train Teams</w:t>
      </w:r>
      <w:r w:rsidRPr="00B52256">
        <w:t xml:space="preserve">. Available at: </w:t>
      </w:r>
      <w:hyperlink r:id="rId20" w:tgtFrame="_new" w:history="1">
        <w:r w:rsidRPr="00B52256">
          <w:rPr>
            <w:rStyle w:val="Hyperlink"/>
          </w:rPr>
          <w:t>https://www.coursera.org/articles/ai-in-marketing</w:t>
        </w:r>
      </w:hyperlink>
      <w:r w:rsidRPr="00B52256">
        <w:t>.</w:t>
      </w:r>
      <w:r w:rsidR="00F61CCB">
        <w:t xml:space="preserve"> [Accessed 16 Mar. 2025]</w:t>
      </w:r>
    </w:p>
    <w:p w14:paraId="308F8BC1" w14:textId="0CF20E9A" w:rsidR="002B15F1" w:rsidRDefault="002B15F1" w:rsidP="0080227F"/>
    <w:sectPr w:rsidR="002B15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D06221"/>
    <w:multiLevelType w:val="multilevel"/>
    <w:tmpl w:val="CA687F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0C3C5E"/>
    <w:multiLevelType w:val="multilevel"/>
    <w:tmpl w:val="1FE643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1C70BE"/>
    <w:multiLevelType w:val="multilevel"/>
    <w:tmpl w:val="175A42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C787CA3"/>
    <w:multiLevelType w:val="multilevel"/>
    <w:tmpl w:val="981624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6FB5D6A"/>
    <w:multiLevelType w:val="multilevel"/>
    <w:tmpl w:val="CF2EAF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F2182B"/>
    <w:multiLevelType w:val="multilevel"/>
    <w:tmpl w:val="9FACF6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79D6FB6"/>
    <w:multiLevelType w:val="multilevel"/>
    <w:tmpl w:val="EC2C0A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B5267E3"/>
    <w:multiLevelType w:val="multilevel"/>
    <w:tmpl w:val="6F405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EB71915"/>
    <w:multiLevelType w:val="multilevel"/>
    <w:tmpl w:val="C5E6C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83B199E"/>
    <w:multiLevelType w:val="multilevel"/>
    <w:tmpl w:val="DEBA2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9097716"/>
    <w:multiLevelType w:val="multilevel"/>
    <w:tmpl w:val="D5A49A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C5B61A2"/>
    <w:multiLevelType w:val="multilevel"/>
    <w:tmpl w:val="A06A7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C9B7F20"/>
    <w:multiLevelType w:val="multilevel"/>
    <w:tmpl w:val="79E828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CA27E3B"/>
    <w:multiLevelType w:val="multilevel"/>
    <w:tmpl w:val="F508D3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A824486"/>
    <w:multiLevelType w:val="multilevel"/>
    <w:tmpl w:val="10304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BB34C2A"/>
    <w:multiLevelType w:val="multilevel"/>
    <w:tmpl w:val="7638DB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FB46A16"/>
    <w:multiLevelType w:val="multilevel"/>
    <w:tmpl w:val="5E0ED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99253766">
    <w:abstractNumId w:val="12"/>
  </w:num>
  <w:num w:numId="2" w16cid:durableId="894894840">
    <w:abstractNumId w:val="1"/>
  </w:num>
  <w:num w:numId="3" w16cid:durableId="537202536">
    <w:abstractNumId w:val="11"/>
  </w:num>
  <w:num w:numId="4" w16cid:durableId="796601873">
    <w:abstractNumId w:val="7"/>
  </w:num>
  <w:num w:numId="5" w16cid:durableId="183247370">
    <w:abstractNumId w:val="16"/>
  </w:num>
  <w:num w:numId="6" w16cid:durableId="649291194">
    <w:abstractNumId w:val="4"/>
  </w:num>
  <w:num w:numId="7" w16cid:durableId="540554949">
    <w:abstractNumId w:val="6"/>
  </w:num>
  <w:num w:numId="8" w16cid:durableId="170223564">
    <w:abstractNumId w:val="10"/>
  </w:num>
  <w:num w:numId="9" w16cid:durableId="1761020934">
    <w:abstractNumId w:val="9"/>
  </w:num>
  <w:num w:numId="10" w16cid:durableId="276832958">
    <w:abstractNumId w:val="15"/>
  </w:num>
  <w:num w:numId="11" w16cid:durableId="318195504">
    <w:abstractNumId w:val="0"/>
  </w:num>
  <w:num w:numId="12" w16cid:durableId="380178410">
    <w:abstractNumId w:val="2"/>
  </w:num>
  <w:num w:numId="13" w16cid:durableId="1624193850">
    <w:abstractNumId w:val="3"/>
  </w:num>
  <w:num w:numId="14" w16cid:durableId="815295003">
    <w:abstractNumId w:val="14"/>
  </w:num>
  <w:num w:numId="15" w16cid:durableId="1186792014">
    <w:abstractNumId w:val="13"/>
  </w:num>
  <w:num w:numId="16" w16cid:durableId="982664619">
    <w:abstractNumId w:val="5"/>
  </w:num>
  <w:num w:numId="17" w16cid:durableId="181216619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77F3"/>
    <w:rsid w:val="002B15F1"/>
    <w:rsid w:val="00304B4E"/>
    <w:rsid w:val="003F29B4"/>
    <w:rsid w:val="004277F3"/>
    <w:rsid w:val="00567F52"/>
    <w:rsid w:val="005875FD"/>
    <w:rsid w:val="0061172D"/>
    <w:rsid w:val="0080227F"/>
    <w:rsid w:val="008634EB"/>
    <w:rsid w:val="008935AF"/>
    <w:rsid w:val="008C30E1"/>
    <w:rsid w:val="008D7B2E"/>
    <w:rsid w:val="00B52256"/>
    <w:rsid w:val="00BB67DD"/>
    <w:rsid w:val="00C213F3"/>
    <w:rsid w:val="00DC7AA3"/>
    <w:rsid w:val="00ED575D"/>
    <w:rsid w:val="00F61C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CF0744"/>
  <w15:chartTrackingRefBased/>
  <w15:docId w15:val="{79E9C36E-6A2B-4A9F-9CEE-78148EBC7F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77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277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77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77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77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77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77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77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77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77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277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77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77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77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77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77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77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77F3"/>
    <w:rPr>
      <w:rFonts w:eastAsiaTheme="majorEastAsia" w:cstheme="majorBidi"/>
      <w:color w:val="272727" w:themeColor="text1" w:themeTint="D8"/>
    </w:rPr>
  </w:style>
  <w:style w:type="paragraph" w:styleId="Title">
    <w:name w:val="Title"/>
    <w:basedOn w:val="Normal"/>
    <w:next w:val="Normal"/>
    <w:link w:val="TitleChar"/>
    <w:uiPriority w:val="10"/>
    <w:qFormat/>
    <w:rsid w:val="004277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77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77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77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77F3"/>
    <w:pPr>
      <w:spacing w:before="160"/>
      <w:jc w:val="center"/>
    </w:pPr>
    <w:rPr>
      <w:i/>
      <w:iCs/>
      <w:color w:val="404040" w:themeColor="text1" w:themeTint="BF"/>
    </w:rPr>
  </w:style>
  <w:style w:type="character" w:customStyle="1" w:styleId="QuoteChar">
    <w:name w:val="Quote Char"/>
    <w:basedOn w:val="DefaultParagraphFont"/>
    <w:link w:val="Quote"/>
    <w:uiPriority w:val="29"/>
    <w:rsid w:val="004277F3"/>
    <w:rPr>
      <w:i/>
      <w:iCs/>
      <w:color w:val="404040" w:themeColor="text1" w:themeTint="BF"/>
    </w:rPr>
  </w:style>
  <w:style w:type="paragraph" w:styleId="ListParagraph">
    <w:name w:val="List Paragraph"/>
    <w:basedOn w:val="Normal"/>
    <w:uiPriority w:val="34"/>
    <w:qFormat/>
    <w:rsid w:val="004277F3"/>
    <w:pPr>
      <w:ind w:left="720"/>
      <w:contextualSpacing/>
    </w:pPr>
  </w:style>
  <w:style w:type="character" w:styleId="IntenseEmphasis">
    <w:name w:val="Intense Emphasis"/>
    <w:basedOn w:val="DefaultParagraphFont"/>
    <w:uiPriority w:val="21"/>
    <w:qFormat/>
    <w:rsid w:val="004277F3"/>
    <w:rPr>
      <w:i/>
      <w:iCs/>
      <w:color w:val="0F4761" w:themeColor="accent1" w:themeShade="BF"/>
    </w:rPr>
  </w:style>
  <w:style w:type="paragraph" w:styleId="IntenseQuote">
    <w:name w:val="Intense Quote"/>
    <w:basedOn w:val="Normal"/>
    <w:next w:val="Normal"/>
    <w:link w:val="IntenseQuoteChar"/>
    <w:uiPriority w:val="30"/>
    <w:qFormat/>
    <w:rsid w:val="004277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77F3"/>
    <w:rPr>
      <w:i/>
      <w:iCs/>
      <w:color w:val="0F4761" w:themeColor="accent1" w:themeShade="BF"/>
    </w:rPr>
  </w:style>
  <w:style w:type="character" w:styleId="IntenseReference">
    <w:name w:val="Intense Reference"/>
    <w:basedOn w:val="DefaultParagraphFont"/>
    <w:uiPriority w:val="32"/>
    <w:qFormat/>
    <w:rsid w:val="004277F3"/>
    <w:rPr>
      <w:b/>
      <w:bCs/>
      <w:smallCaps/>
      <w:color w:val="0F4761" w:themeColor="accent1" w:themeShade="BF"/>
      <w:spacing w:val="5"/>
    </w:rPr>
  </w:style>
  <w:style w:type="character" w:styleId="Hyperlink">
    <w:name w:val="Hyperlink"/>
    <w:basedOn w:val="DefaultParagraphFont"/>
    <w:uiPriority w:val="99"/>
    <w:unhideWhenUsed/>
    <w:rsid w:val="00567F52"/>
    <w:rPr>
      <w:color w:val="467886" w:themeColor="hyperlink"/>
      <w:u w:val="single"/>
    </w:rPr>
  </w:style>
  <w:style w:type="character" w:styleId="UnresolvedMention">
    <w:name w:val="Unresolved Mention"/>
    <w:basedOn w:val="DefaultParagraphFont"/>
    <w:uiPriority w:val="99"/>
    <w:semiHidden/>
    <w:unhideWhenUsed/>
    <w:rsid w:val="00567F5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5739876">
      <w:bodyDiv w:val="1"/>
      <w:marLeft w:val="0"/>
      <w:marRight w:val="0"/>
      <w:marTop w:val="0"/>
      <w:marBottom w:val="0"/>
      <w:divBdr>
        <w:top w:val="none" w:sz="0" w:space="0" w:color="auto"/>
        <w:left w:val="none" w:sz="0" w:space="0" w:color="auto"/>
        <w:bottom w:val="none" w:sz="0" w:space="0" w:color="auto"/>
        <w:right w:val="none" w:sz="0" w:space="0" w:color="auto"/>
      </w:divBdr>
    </w:div>
    <w:div w:id="127406911">
      <w:bodyDiv w:val="1"/>
      <w:marLeft w:val="0"/>
      <w:marRight w:val="0"/>
      <w:marTop w:val="0"/>
      <w:marBottom w:val="0"/>
      <w:divBdr>
        <w:top w:val="none" w:sz="0" w:space="0" w:color="auto"/>
        <w:left w:val="none" w:sz="0" w:space="0" w:color="auto"/>
        <w:bottom w:val="none" w:sz="0" w:space="0" w:color="auto"/>
        <w:right w:val="none" w:sz="0" w:space="0" w:color="auto"/>
      </w:divBdr>
    </w:div>
    <w:div w:id="164906257">
      <w:bodyDiv w:val="1"/>
      <w:marLeft w:val="0"/>
      <w:marRight w:val="0"/>
      <w:marTop w:val="0"/>
      <w:marBottom w:val="0"/>
      <w:divBdr>
        <w:top w:val="none" w:sz="0" w:space="0" w:color="auto"/>
        <w:left w:val="none" w:sz="0" w:space="0" w:color="auto"/>
        <w:bottom w:val="none" w:sz="0" w:space="0" w:color="auto"/>
        <w:right w:val="none" w:sz="0" w:space="0" w:color="auto"/>
      </w:divBdr>
    </w:div>
    <w:div w:id="346105042">
      <w:bodyDiv w:val="1"/>
      <w:marLeft w:val="0"/>
      <w:marRight w:val="0"/>
      <w:marTop w:val="0"/>
      <w:marBottom w:val="0"/>
      <w:divBdr>
        <w:top w:val="none" w:sz="0" w:space="0" w:color="auto"/>
        <w:left w:val="none" w:sz="0" w:space="0" w:color="auto"/>
        <w:bottom w:val="none" w:sz="0" w:space="0" w:color="auto"/>
        <w:right w:val="none" w:sz="0" w:space="0" w:color="auto"/>
      </w:divBdr>
    </w:div>
    <w:div w:id="381057794">
      <w:bodyDiv w:val="1"/>
      <w:marLeft w:val="0"/>
      <w:marRight w:val="0"/>
      <w:marTop w:val="0"/>
      <w:marBottom w:val="0"/>
      <w:divBdr>
        <w:top w:val="none" w:sz="0" w:space="0" w:color="auto"/>
        <w:left w:val="none" w:sz="0" w:space="0" w:color="auto"/>
        <w:bottom w:val="none" w:sz="0" w:space="0" w:color="auto"/>
        <w:right w:val="none" w:sz="0" w:space="0" w:color="auto"/>
      </w:divBdr>
    </w:div>
    <w:div w:id="622345838">
      <w:bodyDiv w:val="1"/>
      <w:marLeft w:val="0"/>
      <w:marRight w:val="0"/>
      <w:marTop w:val="0"/>
      <w:marBottom w:val="0"/>
      <w:divBdr>
        <w:top w:val="none" w:sz="0" w:space="0" w:color="auto"/>
        <w:left w:val="none" w:sz="0" w:space="0" w:color="auto"/>
        <w:bottom w:val="none" w:sz="0" w:space="0" w:color="auto"/>
        <w:right w:val="none" w:sz="0" w:space="0" w:color="auto"/>
      </w:divBdr>
    </w:div>
    <w:div w:id="713818244">
      <w:bodyDiv w:val="1"/>
      <w:marLeft w:val="0"/>
      <w:marRight w:val="0"/>
      <w:marTop w:val="0"/>
      <w:marBottom w:val="0"/>
      <w:divBdr>
        <w:top w:val="none" w:sz="0" w:space="0" w:color="auto"/>
        <w:left w:val="none" w:sz="0" w:space="0" w:color="auto"/>
        <w:bottom w:val="none" w:sz="0" w:space="0" w:color="auto"/>
        <w:right w:val="none" w:sz="0" w:space="0" w:color="auto"/>
      </w:divBdr>
    </w:div>
    <w:div w:id="798915057">
      <w:bodyDiv w:val="1"/>
      <w:marLeft w:val="0"/>
      <w:marRight w:val="0"/>
      <w:marTop w:val="0"/>
      <w:marBottom w:val="0"/>
      <w:divBdr>
        <w:top w:val="none" w:sz="0" w:space="0" w:color="auto"/>
        <w:left w:val="none" w:sz="0" w:space="0" w:color="auto"/>
        <w:bottom w:val="none" w:sz="0" w:space="0" w:color="auto"/>
        <w:right w:val="none" w:sz="0" w:space="0" w:color="auto"/>
      </w:divBdr>
    </w:div>
    <w:div w:id="840200974">
      <w:bodyDiv w:val="1"/>
      <w:marLeft w:val="0"/>
      <w:marRight w:val="0"/>
      <w:marTop w:val="0"/>
      <w:marBottom w:val="0"/>
      <w:divBdr>
        <w:top w:val="none" w:sz="0" w:space="0" w:color="auto"/>
        <w:left w:val="none" w:sz="0" w:space="0" w:color="auto"/>
        <w:bottom w:val="none" w:sz="0" w:space="0" w:color="auto"/>
        <w:right w:val="none" w:sz="0" w:space="0" w:color="auto"/>
      </w:divBdr>
    </w:div>
    <w:div w:id="896938109">
      <w:bodyDiv w:val="1"/>
      <w:marLeft w:val="0"/>
      <w:marRight w:val="0"/>
      <w:marTop w:val="0"/>
      <w:marBottom w:val="0"/>
      <w:divBdr>
        <w:top w:val="none" w:sz="0" w:space="0" w:color="auto"/>
        <w:left w:val="none" w:sz="0" w:space="0" w:color="auto"/>
        <w:bottom w:val="none" w:sz="0" w:space="0" w:color="auto"/>
        <w:right w:val="none" w:sz="0" w:space="0" w:color="auto"/>
      </w:divBdr>
    </w:div>
    <w:div w:id="1178618265">
      <w:bodyDiv w:val="1"/>
      <w:marLeft w:val="0"/>
      <w:marRight w:val="0"/>
      <w:marTop w:val="0"/>
      <w:marBottom w:val="0"/>
      <w:divBdr>
        <w:top w:val="none" w:sz="0" w:space="0" w:color="auto"/>
        <w:left w:val="none" w:sz="0" w:space="0" w:color="auto"/>
        <w:bottom w:val="none" w:sz="0" w:space="0" w:color="auto"/>
        <w:right w:val="none" w:sz="0" w:space="0" w:color="auto"/>
      </w:divBdr>
    </w:div>
    <w:div w:id="1321154048">
      <w:bodyDiv w:val="1"/>
      <w:marLeft w:val="0"/>
      <w:marRight w:val="0"/>
      <w:marTop w:val="0"/>
      <w:marBottom w:val="0"/>
      <w:divBdr>
        <w:top w:val="none" w:sz="0" w:space="0" w:color="auto"/>
        <w:left w:val="none" w:sz="0" w:space="0" w:color="auto"/>
        <w:bottom w:val="none" w:sz="0" w:space="0" w:color="auto"/>
        <w:right w:val="none" w:sz="0" w:space="0" w:color="auto"/>
      </w:divBdr>
    </w:div>
    <w:div w:id="1341081858">
      <w:bodyDiv w:val="1"/>
      <w:marLeft w:val="0"/>
      <w:marRight w:val="0"/>
      <w:marTop w:val="0"/>
      <w:marBottom w:val="0"/>
      <w:divBdr>
        <w:top w:val="none" w:sz="0" w:space="0" w:color="auto"/>
        <w:left w:val="none" w:sz="0" w:space="0" w:color="auto"/>
        <w:bottom w:val="none" w:sz="0" w:space="0" w:color="auto"/>
        <w:right w:val="none" w:sz="0" w:space="0" w:color="auto"/>
      </w:divBdr>
    </w:div>
    <w:div w:id="1428695876">
      <w:bodyDiv w:val="1"/>
      <w:marLeft w:val="0"/>
      <w:marRight w:val="0"/>
      <w:marTop w:val="0"/>
      <w:marBottom w:val="0"/>
      <w:divBdr>
        <w:top w:val="none" w:sz="0" w:space="0" w:color="auto"/>
        <w:left w:val="none" w:sz="0" w:space="0" w:color="auto"/>
        <w:bottom w:val="none" w:sz="0" w:space="0" w:color="auto"/>
        <w:right w:val="none" w:sz="0" w:space="0" w:color="auto"/>
      </w:divBdr>
    </w:div>
    <w:div w:id="1640301460">
      <w:bodyDiv w:val="1"/>
      <w:marLeft w:val="0"/>
      <w:marRight w:val="0"/>
      <w:marTop w:val="0"/>
      <w:marBottom w:val="0"/>
      <w:divBdr>
        <w:top w:val="none" w:sz="0" w:space="0" w:color="auto"/>
        <w:left w:val="none" w:sz="0" w:space="0" w:color="auto"/>
        <w:bottom w:val="none" w:sz="0" w:space="0" w:color="auto"/>
        <w:right w:val="none" w:sz="0" w:space="0" w:color="auto"/>
      </w:divBdr>
    </w:div>
    <w:div w:id="1676686017">
      <w:bodyDiv w:val="1"/>
      <w:marLeft w:val="0"/>
      <w:marRight w:val="0"/>
      <w:marTop w:val="0"/>
      <w:marBottom w:val="0"/>
      <w:divBdr>
        <w:top w:val="none" w:sz="0" w:space="0" w:color="auto"/>
        <w:left w:val="none" w:sz="0" w:space="0" w:color="auto"/>
        <w:bottom w:val="none" w:sz="0" w:space="0" w:color="auto"/>
        <w:right w:val="none" w:sz="0" w:space="0" w:color="auto"/>
      </w:divBdr>
    </w:div>
    <w:div w:id="1803690188">
      <w:bodyDiv w:val="1"/>
      <w:marLeft w:val="0"/>
      <w:marRight w:val="0"/>
      <w:marTop w:val="0"/>
      <w:marBottom w:val="0"/>
      <w:divBdr>
        <w:top w:val="none" w:sz="0" w:space="0" w:color="auto"/>
        <w:left w:val="none" w:sz="0" w:space="0" w:color="auto"/>
        <w:bottom w:val="none" w:sz="0" w:space="0" w:color="auto"/>
        <w:right w:val="none" w:sz="0" w:space="0" w:color="auto"/>
      </w:divBdr>
    </w:div>
    <w:div w:id="1856965630">
      <w:bodyDiv w:val="1"/>
      <w:marLeft w:val="0"/>
      <w:marRight w:val="0"/>
      <w:marTop w:val="0"/>
      <w:marBottom w:val="0"/>
      <w:divBdr>
        <w:top w:val="none" w:sz="0" w:space="0" w:color="auto"/>
        <w:left w:val="none" w:sz="0" w:space="0" w:color="auto"/>
        <w:bottom w:val="none" w:sz="0" w:space="0" w:color="auto"/>
        <w:right w:val="none" w:sz="0" w:space="0" w:color="auto"/>
      </w:divBdr>
    </w:div>
    <w:div w:id="1955400972">
      <w:bodyDiv w:val="1"/>
      <w:marLeft w:val="0"/>
      <w:marRight w:val="0"/>
      <w:marTop w:val="0"/>
      <w:marBottom w:val="0"/>
      <w:divBdr>
        <w:top w:val="none" w:sz="0" w:space="0" w:color="auto"/>
        <w:left w:val="none" w:sz="0" w:space="0" w:color="auto"/>
        <w:bottom w:val="none" w:sz="0" w:space="0" w:color="auto"/>
        <w:right w:val="none" w:sz="0" w:space="0" w:color="auto"/>
      </w:divBdr>
    </w:div>
    <w:div w:id="19928998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academia.edu/95973098/Gamified_Wearable_Fitness_Tracker_for_Physical_Activity_A_Comprehensive_Literature_Review" TargetMode="External"/><Relationship Id="rId18" Type="http://schemas.openxmlformats.org/officeDocument/2006/relationships/hyperlink" Target="https://instituteofpersonaltrainers.com/blog/ai-tools-for-personal-trainers"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3.png"/><Relationship Id="rId12" Type="http://schemas.openxmlformats.org/officeDocument/2006/relationships/hyperlink" Target="https://esignals.fi/pro/en/2022/05/03/gamified-wearables-their-uses-and-challenges-in-human-well-being/" TargetMode="External"/><Relationship Id="rId17" Type="http://schemas.openxmlformats.org/officeDocument/2006/relationships/hyperlink" Target="https://jces.journals.ekb.eg/article_414812_e3d8bf061b3422653bdd8b8bc65a6d13.pdf" TargetMode="External"/><Relationship Id="rId2" Type="http://schemas.openxmlformats.org/officeDocument/2006/relationships/styles" Target="styles.xml"/><Relationship Id="rId16" Type="http://schemas.openxmlformats.org/officeDocument/2006/relationships/hyperlink" Target="https://www.fitbudd.com/post/15-ai-tools-for-personal-trainers-boost-your-fitness-business-with-cutting-edge-technology" TargetMode="External"/><Relationship Id="rId20" Type="http://schemas.openxmlformats.org/officeDocument/2006/relationships/hyperlink" Target="https://www.coursera.org/articles/ai-in-marketing"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doi.org/10.3390/su13137017" TargetMode="External"/><Relationship Id="rId5" Type="http://schemas.openxmlformats.org/officeDocument/2006/relationships/image" Target="media/image1.png"/><Relationship Id="rId15" Type="http://schemas.openxmlformats.org/officeDocument/2006/relationships/hyperlink" Target="https://truecoach.co/blog/the-top-4-ways-ai-has-impacted-the-fitness-industry/" TargetMode="External"/><Relationship Id="rId10" Type="http://schemas.openxmlformats.org/officeDocument/2006/relationships/image" Target="media/image6.png"/><Relationship Id="rId19" Type="http://schemas.openxmlformats.org/officeDocument/2006/relationships/hyperlink" Target="https://www.latterly.org/myfitnesspal-marketing-strategy/"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forbes.com/councils/forbestechcouncil/2023/09/13/capabilities-and-challenges-of-ai-enabled-fitness-application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1588</Words>
  <Characters>9056</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Adelaida Terente (2224223)</dc:creator>
  <cp:keywords/>
  <dc:description/>
  <cp:lastModifiedBy>Adelaida Terente (2224223)</cp:lastModifiedBy>
  <cp:revision>2</cp:revision>
  <dcterms:created xsi:type="dcterms:W3CDTF">2025-03-25T10:43:00Z</dcterms:created>
  <dcterms:modified xsi:type="dcterms:W3CDTF">2025-03-25T10:43:00Z</dcterms:modified>
</cp:coreProperties>
</file>