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0BCCA05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421A6A06" wp14:editId="0A6245C5">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42F2FFF"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018840A0" w14:textId="77777777" w:rsidTr="0030173B">
            <w:tc>
              <w:tcPr>
                <w:tcW w:w="3438" w:type="dxa"/>
                <w:shd w:val="clear" w:color="auto" w:fill="D9D9D9"/>
              </w:tcPr>
              <w:p w14:paraId="61512B0B"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01ED23EF" w14:textId="77777777" w:rsidR="00A930CB" w:rsidRPr="0033280D" w:rsidRDefault="004F0773" w:rsidP="00A930CB">
                <w:pPr>
                  <w:spacing w:before="120" w:after="120" w:line="360" w:lineRule="auto"/>
                  <w:rPr>
                    <w:rFonts w:ascii="Arial" w:hAnsi="Arial" w:cs="Arial"/>
                    <w:sz w:val="28"/>
                    <w:szCs w:val="28"/>
                  </w:rPr>
                </w:pPr>
                <w:r>
                  <w:rPr>
                    <w:rFonts w:ascii="Arial" w:hAnsi="Arial" w:cs="Arial"/>
                    <w:sz w:val="28"/>
                    <w:szCs w:val="28"/>
                  </w:rPr>
                  <w:t>Lianne Davies</w:t>
                </w:r>
              </w:p>
            </w:tc>
          </w:tr>
          <w:tr w:rsidR="00A930CB" w:rsidRPr="0033280D" w14:paraId="363E0954" w14:textId="77777777" w:rsidTr="0030173B">
            <w:tc>
              <w:tcPr>
                <w:tcW w:w="3438" w:type="dxa"/>
                <w:shd w:val="clear" w:color="auto" w:fill="D9D9D9"/>
              </w:tcPr>
              <w:p w14:paraId="6323E176"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728D6A90" w14:textId="77777777" w:rsidR="00A930CB" w:rsidRPr="0033280D" w:rsidRDefault="004F0773" w:rsidP="00A930CB">
                <w:pPr>
                  <w:spacing w:before="120" w:after="120" w:line="360" w:lineRule="auto"/>
                  <w:rPr>
                    <w:rFonts w:ascii="Arial" w:hAnsi="Arial" w:cs="Arial"/>
                    <w:sz w:val="28"/>
                    <w:szCs w:val="28"/>
                  </w:rPr>
                </w:pPr>
                <w:r>
                  <w:rPr>
                    <w:rFonts w:ascii="Arial" w:hAnsi="Arial" w:cs="Arial"/>
                    <w:sz w:val="28"/>
                    <w:szCs w:val="28"/>
                  </w:rPr>
                  <w:t>1917783</w:t>
                </w:r>
              </w:p>
            </w:tc>
          </w:tr>
          <w:tr w:rsidR="00A930CB" w:rsidRPr="0033280D" w14:paraId="4F961262" w14:textId="77777777" w:rsidTr="0030173B">
            <w:tc>
              <w:tcPr>
                <w:tcW w:w="3438" w:type="dxa"/>
                <w:shd w:val="clear" w:color="auto" w:fill="D9D9D9"/>
              </w:tcPr>
              <w:p w14:paraId="04F8AE77"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5349C1A1" w14:textId="77777777" w:rsidR="00A930CB" w:rsidRPr="006505D7" w:rsidRDefault="007A7DB8" w:rsidP="00A930CB">
                <w:pPr>
                  <w:spacing w:before="120" w:after="120" w:line="360" w:lineRule="auto"/>
                  <w:rPr>
                    <w:rFonts w:ascii="Arial" w:hAnsi="Arial" w:cs="Arial"/>
                    <w:color w:val="000000" w:themeColor="text1"/>
                    <w:sz w:val="28"/>
                    <w:szCs w:val="28"/>
                  </w:rPr>
                </w:pPr>
                <w:r w:rsidRPr="006505D7">
                  <w:rPr>
                    <w:rFonts w:ascii="Arial" w:hAnsi="Arial" w:cs="Arial"/>
                    <w:color w:val="000000" w:themeColor="text1"/>
                    <w:sz w:val="28"/>
                    <w:szCs w:val="28"/>
                  </w:rPr>
                  <w:t>BMSK</w:t>
                </w:r>
                <w:r w:rsidR="002077F3" w:rsidRPr="006505D7">
                  <w:rPr>
                    <w:rFonts w:ascii="Arial" w:hAnsi="Arial" w:cs="Arial"/>
                    <w:color w:val="000000" w:themeColor="text1"/>
                    <w:sz w:val="28"/>
                    <w:szCs w:val="28"/>
                  </w:rPr>
                  <w:t>4001</w:t>
                </w:r>
              </w:p>
            </w:tc>
          </w:tr>
          <w:tr w:rsidR="00A930CB" w:rsidRPr="0033280D" w14:paraId="76E4A2DB" w14:textId="77777777" w:rsidTr="0030173B">
            <w:trPr>
              <w:trHeight w:val="413"/>
            </w:trPr>
            <w:tc>
              <w:tcPr>
                <w:tcW w:w="3438" w:type="dxa"/>
                <w:shd w:val="clear" w:color="auto" w:fill="D9D9D9"/>
              </w:tcPr>
              <w:p w14:paraId="4B4C0BB9"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3F6A950B" w14:textId="77777777" w:rsidR="00A930CB" w:rsidRPr="006505D7" w:rsidRDefault="002077F3" w:rsidP="00A930CB">
                <w:pPr>
                  <w:spacing w:before="120" w:after="120" w:line="360" w:lineRule="auto"/>
                  <w:rPr>
                    <w:rFonts w:ascii="Arial" w:hAnsi="Arial" w:cs="Arial"/>
                    <w:color w:val="000000" w:themeColor="text1"/>
                    <w:sz w:val="28"/>
                    <w:szCs w:val="28"/>
                  </w:rPr>
                </w:pPr>
                <w:r w:rsidRPr="006505D7">
                  <w:rPr>
                    <w:rFonts w:ascii="Arial" w:hAnsi="Arial" w:cs="Arial"/>
                    <w:color w:val="000000" w:themeColor="text1"/>
                    <w:sz w:val="28"/>
                    <w:szCs w:val="28"/>
                  </w:rPr>
                  <w:t>Academic and Employability Skills</w:t>
                </w:r>
              </w:p>
            </w:tc>
          </w:tr>
        </w:tbl>
        <w:p w14:paraId="3C489FEC" w14:textId="77777777" w:rsidR="00A930CB" w:rsidRPr="00A930CB" w:rsidRDefault="00A930CB" w:rsidP="00A930CB">
          <w:pPr>
            <w:spacing w:before="120" w:after="120" w:line="360" w:lineRule="auto"/>
            <w:rPr>
              <w:rFonts w:ascii="Calibri" w:hAnsi="Calibri"/>
              <w:color w:val="FF0000"/>
              <w:sz w:val="24"/>
              <w:szCs w:val="24"/>
            </w:rPr>
          </w:pPr>
        </w:p>
        <w:p w14:paraId="492BFE05" w14:textId="77777777" w:rsidR="00A930CB" w:rsidRPr="006505D7" w:rsidRDefault="00A930CB" w:rsidP="0033280D">
          <w:pPr>
            <w:spacing w:before="120" w:after="120" w:line="276" w:lineRule="auto"/>
            <w:rPr>
              <w:rFonts w:cstheme="minorHAnsi"/>
              <w:b/>
              <w:color w:val="000000"/>
              <w:sz w:val="24"/>
              <w:szCs w:val="24"/>
            </w:rPr>
          </w:pPr>
          <w:r w:rsidRPr="006505D7">
            <w:rPr>
              <w:rFonts w:cstheme="minorHAnsi"/>
              <w:b/>
              <w:color w:val="000000"/>
              <w:sz w:val="24"/>
              <w:szCs w:val="24"/>
            </w:rPr>
            <w:t>Statement of Confirmation of Authenticity</w:t>
          </w:r>
        </w:p>
        <w:p w14:paraId="37BCE520" w14:textId="77777777" w:rsidR="00A930CB" w:rsidRPr="006505D7" w:rsidRDefault="00A930CB" w:rsidP="0033280D">
          <w:pPr>
            <w:spacing w:before="120" w:after="120" w:line="276" w:lineRule="auto"/>
            <w:rPr>
              <w:rFonts w:cstheme="minorHAnsi"/>
              <w:color w:val="000000"/>
              <w:sz w:val="24"/>
              <w:szCs w:val="24"/>
            </w:rPr>
          </w:pPr>
          <w:r w:rsidRPr="006505D7">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4AED843" w14:textId="77777777" w:rsidR="007A0F0B" w:rsidRPr="006505D7" w:rsidRDefault="00A930CB" w:rsidP="0033280D">
          <w:pPr>
            <w:spacing w:before="120" w:after="120" w:line="276" w:lineRule="auto"/>
            <w:rPr>
              <w:rFonts w:cstheme="minorHAnsi"/>
              <w:color w:val="000000"/>
              <w:sz w:val="24"/>
              <w:szCs w:val="24"/>
            </w:rPr>
          </w:pPr>
          <w:r w:rsidRPr="006505D7">
            <w:rPr>
              <w:rFonts w:cstheme="minorHAnsi"/>
              <w:color w:val="000000"/>
              <w:sz w:val="24"/>
              <w:szCs w:val="24"/>
            </w:rPr>
            <w:t>Attention is drawn to the plagiarism and unfair practice policies of both the University and of ILM.</w:t>
          </w:r>
        </w:p>
        <w:p w14:paraId="22AB61CD"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23D3B8AF" w14:textId="77777777" w:rsidR="00885114" w:rsidRPr="00D2291D" w:rsidRDefault="00885114" w:rsidP="00CC5C97">
          <w:pPr>
            <w:pStyle w:val="TOCHeading"/>
          </w:pPr>
        </w:p>
        <w:p w14:paraId="0C60E8CB" w14:textId="77777777" w:rsidR="006505D7" w:rsidRDefault="006505D7" w:rsidP="00885114">
          <w:pPr>
            <w:spacing w:before="120" w:after="120" w:line="360" w:lineRule="auto"/>
            <w:rPr>
              <w:rFonts w:ascii="Tahoma" w:hAnsi="Tahoma" w:cs="Tahoma"/>
              <w:color w:val="000000"/>
              <w:sz w:val="24"/>
              <w:szCs w:val="24"/>
            </w:rPr>
          </w:pPr>
          <w:r w:rsidRPr="006505D7">
            <w:rPr>
              <w:rFonts w:ascii="Tahoma" w:hAnsi="Tahoma" w:cs="Tahoma"/>
              <w:b/>
              <w:color w:val="1F4E79" w:themeColor="accent1" w:themeShade="80"/>
              <w:sz w:val="24"/>
              <w:szCs w:val="24"/>
            </w:rPr>
            <w:t>Table of contents</w:t>
          </w:r>
          <w:r>
            <w:rPr>
              <w:rFonts w:ascii="Tahoma" w:hAnsi="Tahoma" w:cs="Tahoma"/>
              <w:color w:val="000000"/>
              <w:sz w:val="24"/>
              <w:szCs w:val="24"/>
            </w:rPr>
            <w:t xml:space="preserve"> </w:t>
          </w:r>
        </w:p>
        <w:p w14:paraId="11E70CD7" w14:textId="77777777" w:rsidR="0004202D" w:rsidRDefault="0004202D" w:rsidP="0004202D">
          <w:pPr>
            <w:pStyle w:val="ListParagraph"/>
            <w:numPr>
              <w:ilvl w:val="0"/>
              <w:numId w:val="17"/>
            </w:numPr>
            <w:spacing w:before="120" w:after="120" w:line="360" w:lineRule="auto"/>
            <w:rPr>
              <w:rFonts w:ascii="Tahoma" w:hAnsi="Tahoma" w:cs="Tahoma"/>
              <w:color w:val="000000"/>
              <w:sz w:val="24"/>
              <w:szCs w:val="24"/>
            </w:rPr>
          </w:pPr>
          <w:r>
            <w:rPr>
              <w:rFonts w:ascii="Tahoma" w:hAnsi="Tahoma" w:cs="Tahoma"/>
              <w:color w:val="000000"/>
              <w:sz w:val="24"/>
              <w:szCs w:val="24"/>
            </w:rPr>
            <w:t>Research on Skills for employment and Academia studies.</w:t>
          </w:r>
        </w:p>
        <w:p w14:paraId="5CF59E8B" w14:textId="55D015D5"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Time management</w:t>
          </w:r>
        </w:p>
        <w:p w14:paraId="010D07A0" w14:textId="77777777"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 xml:space="preserve">Problem Solving </w:t>
          </w:r>
        </w:p>
        <w:p w14:paraId="5FF9D01D" w14:textId="57C072CB" w:rsidR="0004202D" w:rsidRDefault="00DA380F"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Communication</w:t>
          </w:r>
        </w:p>
        <w:p w14:paraId="32F98150" w14:textId="77777777"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Evaluation of research on Employability Skills</w:t>
          </w:r>
        </w:p>
        <w:p w14:paraId="0E01D366" w14:textId="77777777"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Gap Analysis in employment</w:t>
          </w:r>
        </w:p>
        <w:p w14:paraId="17C67DB6" w14:textId="77777777"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Action Plan for improvement.</w:t>
          </w:r>
        </w:p>
        <w:p w14:paraId="13AAEDC6" w14:textId="77777777" w:rsidR="0004202D" w:rsidRDefault="0004202D" w:rsidP="0004202D">
          <w:pPr>
            <w:spacing w:before="120" w:after="120" w:line="360" w:lineRule="auto"/>
            <w:rPr>
              <w:rFonts w:ascii="Tahoma" w:hAnsi="Tahoma" w:cs="Tahoma"/>
              <w:color w:val="000000"/>
              <w:sz w:val="24"/>
              <w:szCs w:val="24"/>
            </w:rPr>
          </w:pPr>
          <w:r>
            <w:rPr>
              <w:rFonts w:ascii="Tahoma" w:hAnsi="Tahoma" w:cs="Tahoma"/>
              <w:color w:val="000000"/>
              <w:sz w:val="24"/>
              <w:szCs w:val="24"/>
            </w:rPr>
            <w:t>Part 2</w:t>
          </w:r>
        </w:p>
        <w:p w14:paraId="4090905C" w14:textId="77777777" w:rsidR="0004202D" w:rsidRDefault="0004202D" w:rsidP="0004202D">
          <w:pPr>
            <w:pStyle w:val="ListParagraph"/>
            <w:numPr>
              <w:ilvl w:val="0"/>
              <w:numId w:val="17"/>
            </w:numPr>
            <w:spacing w:before="120" w:after="120" w:line="360" w:lineRule="auto"/>
            <w:rPr>
              <w:rFonts w:ascii="Tahoma" w:hAnsi="Tahoma" w:cs="Tahoma"/>
              <w:color w:val="000000"/>
              <w:sz w:val="24"/>
              <w:szCs w:val="24"/>
            </w:rPr>
          </w:pPr>
          <w:r>
            <w:rPr>
              <w:rFonts w:ascii="Tahoma" w:hAnsi="Tahoma" w:cs="Tahoma"/>
              <w:color w:val="000000"/>
              <w:sz w:val="24"/>
              <w:szCs w:val="24"/>
            </w:rPr>
            <w:t>Research into Academia studies</w:t>
          </w:r>
        </w:p>
        <w:p w14:paraId="65372E1E" w14:textId="10F111BD"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Third person writing</w:t>
          </w:r>
        </w:p>
        <w:p w14:paraId="5AD89138" w14:textId="77777777"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Report writing</w:t>
          </w:r>
        </w:p>
        <w:p w14:paraId="6B202B49" w14:textId="77777777"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Note taking</w:t>
          </w:r>
        </w:p>
        <w:p w14:paraId="764BF2FD" w14:textId="77777777"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Evaluation of Academia skills</w:t>
          </w:r>
        </w:p>
        <w:p w14:paraId="64BFD8B6" w14:textId="291E0267"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 xml:space="preserve">Gap </w:t>
          </w:r>
          <w:r w:rsidR="00DA380F">
            <w:rPr>
              <w:rFonts w:ascii="Tahoma" w:hAnsi="Tahoma" w:cs="Tahoma"/>
              <w:color w:val="000000"/>
              <w:sz w:val="24"/>
              <w:szCs w:val="24"/>
            </w:rPr>
            <w:t>Analysis</w:t>
          </w:r>
          <w:r>
            <w:rPr>
              <w:rFonts w:ascii="Tahoma" w:hAnsi="Tahoma" w:cs="Tahoma"/>
              <w:color w:val="000000"/>
              <w:sz w:val="24"/>
              <w:szCs w:val="24"/>
            </w:rPr>
            <w:t xml:space="preserve"> in Academia</w:t>
          </w:r>
        </w:p>
        <w:p w14:paraId="2DD28CBF" w14:textId="77777777" w:rsidR="0004202D" w:rsidRDefault="0004202D" w:rsidP="0004202D">
          <w:pPr>
            <w:pStyle w:val="ListParagraph"/>
            <w:numPr>
              <w:ilvl w:val="1"/>
              <w:numId w:val="17"/>
            </w:numPr>
            <w:spacing w:before="120" w:after="120" w:line="360" w:lineRule="auto"/>
            <w:rPr>
              <w:rFonts w:ascii="Tahoma" w:hAnsi="Tahoma" w:cs="Tahoma"/>
              <w:color w:val="000000"/>
              <w:sz w:val="24"/>
              <w:szCs w:val="24"/>
            </w:rPr>
          </w:pPr>
          <w:r>
            <w:rPr>
              <w:rFonts w:ascii="Tahoma" w:hAnsi="Tahoma" w:cs="Tahoma"/>
              <w:color w:val="000000"/>
              <w:sz w:val="24"/>
              <w:szCs w:val="24"/>
            </w:rPr>
            <w:t xml:space="preserve">Action plan for improvement </w:t>
          </w:r>
        </w:p>
        <w:p w14:paraId="762DF4B8" w14:textId="77777777" w:rsidR="0004202D" w:rsidRDefault="0004202D" w:rsidP="0004202D">
          <w:pPr>
            <w:spacing w:before="120" w:after="120" w:line="360" w:lineRule="auto"/>
            <w:rPr>
              <w:rFonts w:ascii="Tahoma" w:hAnsi="Tahoma" w:cs="Tahoma"/>
              <w:color w:val="000000"/>
              <w:sz w:val="24"/>
              <w:szCs w:val="24"/>
            </w:rPr>
          </w:pPr>
          <w:r>
            <w:rPr>
              <w:rFonts w:ascii="Tahoma" w:hAnsi="Tahoma" w:cs="Tahoma"/>
              <w:color w:val="000000"/>
              <w:sz w:val="24"/>
              <w:szCs w:val="24"/>
            </w:rPr>
            <w:t>Part 3</w:t>
          </w:r>
        </w:p>
        <w:p w14:paraId="1721ACC9" w14:textId="77777777" w:rsidR="0004202D" w:rsidRDefault="0004202D" w:rsidP="0004202D">
          <w:pPr>
            <w:pStyle w:val="ListParagraph"/>
            <w:numPr>
              <w:ilvl w:val="0"/>
              <w:numId w:val="17"/>
            </w:numPr>
            <w:spacing w:before="120" w:after="120" w:line="360" w:lineRule="auto"/>
            <w:rPr>
              <w:rFonts w:ascii="Tahoma" w:hAnsi="Tahoma" w:cs="Tahoma"/>
              <w:color w:val="000000"/>
              <w:sz w:val="24"/>
              <w:szCs w:val="24"/>
            </w:rPr>
          </w:pPr>
          <w:r>
            <w:rPr>
              <w:rFonts w:ascii="Tahoma" w:hAnsi="Tahoma" w:cs="Tahoma"/>
              <w:color w:val="000000"/>
              <w:sz w:val="24"/>
              <w:szCs w:val="24"/>
            </w:rPr>
            <w:t xml:space="preserve">Conclusion </w:t>
          </w:r>
        </w:p>
        <w:p w14:paraId="7CCF77B4" w14:textId="693D71D2" w:rsidR="00715A8B" w:rsidRPr="0004202D" w:rsidRDefault="0004202D" w:rsidP="0004202D">
          <w:pPr>
            <w:pStyle w:val="ListParagraph"/>
            <w:numPr>
              <w:ilvl w:val="0"/>
              <w:numId w:val="17"/>
            </w:numPr>
            <w:spacing w:before="120" w:after="120" w:line="360" w:lineRule="auto"/>
            <w:rPr>
              <w:rFonts w:ascii="Tahoma" w:hAnsi="Tahoma" w:cs="Tahoma"/>
              <w:color w:val="000000"/>
              <w:sz w:val="24"/>
              <w:szCs w:val="24"/>
            </w:rPr>
          </w:pPr>
          <w:r>
            <w:rPr>
              <w:rFonts w:ascii="Tahoma" w:hAnsi="Tahoma" w:cs="Tahoma"/>
              <w:color w:val="000000"/>
              <w:sz w:val="24"/>
              <w:szCs w:val="24"/>
            </w:rPr>
            <w:t xml:space="preserve">References. </w:t>
          </w:r>
        </w:p>
      </w:sdtContent>
    </w:sdt>
    <w:p w14:paraId="3E302AED" w14:textId="77777777" w:rsidR="00F53EF8" w:rsidRPr="00885114" w:rsidRDefault="007A0F0B" w:rsidP="00885114">
      <w:r>
        <w:br w:type="page"/>
      </w:r>
    </w:p>
    <w:p w14:paraId="58EBADB9" w14:textId="20EF99E3" w:rsidR="00D2291D" w:rsidRPr="00CC5C97" w:rsidRDefault="00CC5C97" w:rsidP="00CC5C97">
      <w:pPr>
        <w:pStyle w:val="Heading1"/>
      </w:pPr>
      <w:r>
        <w:lastRenderedPageBreak/>
        <w:t xml:space="preserve">1 </w:t>
      </w:r>
      <w:r w:rsidR="00873889" w:rsidRPr="00CC5C97">
        <w:t>Research on skills for employability and Academic studies</w:t>
      </w:r>
    </w:p>
    <w:p w14:paraId="64747410" w14:textId="77777777" w:rsidR="008F204F" w:rsidRPr="00690120" w:rsidRDefault="008F204F" w:rsidP="00244789">
      <w:pPr>
        <w:rPr>
          <w:rFonts w:ascii="Arial" w:hAnsi="Arial" w:cs="Arial"/>
          <w:sz w:val="24"/>
          <w:szCs w:val="24"/>
        </w:rPr>
      </w:pPr>
      <w:r w:rsidRPr="00690120">
        <w:rPr>
          <w:rFonts w:ascii="Arial" w:hAnsi="Arial" w:cs="Arial"/>
          <w:sz w:val="24"/>
          <w:szCs w:val="24"/>
        </w:rPr>
        <w:t xml:space="preserve">In this report I will be researching skills such as Time management, Problem solving and Communication. I want to capture information from sources, that will best reflect these skills. We will look at what the skill is and ways it can be useful. But most of all look at how I can improve my own </w:t>
      </w:r>
      <w:r w:rsidR="00690120" w:rsidRPr="00690120">
        <w:rPr>
          <w:rFonts w:ascii="Arial" w:hAnsi="Arial" w:cs="Arial"/>
          <w:sz w:val="24"/>
          <w:szCs w:val="24"/>
        </w:rPr>
        <w:t>development</w:t>
      </w:r>
      <w:r w:rsidRPr="00690120">
        <w:rPr>
          <w:rFonts w:ascii="Arial" w:hAnsi="Arial" w:cs="Arial"/>
          <w:sz w:val="24"/>
          <w:szCs w:val="24"/>
        </w:rPr>
        <w:t xml:space="preserve"> in these areas, to help me in my work and studies.</w:t>
      </w:r>
    </w:p>
    <w:p w14:paraId="62956C31" w14:textId="77777777" w:rsidR="00690120" w:rsidRPr="00690120" w:rsidRDefault="008F204F" w:rsidP="00244789">
      <w:pPr>
        <w:rPr>
          <w:rFonts w:ascii="Arial" w:hAnsi="Arial" w:cs="Arial"/>
          <w:sz w:val="24"/>
          <w:szCs w:val="24"/>
        </w:rPr>
      </w:pPr>
      <w:r w:rsidRPr="00690120">
        <w:rPr>
          <w:rFonts w:ascii="Arial" w:hAnsi="Arial" w:cs="Arial"/>
          <w:sz w:val="24"/>
          <w:szCs w:val="24"/>
        </w:rPr>
        <w:t>We will also look at different ways of writing; 3</w:t>
      </w:r>
      <w:r w:rsidRPr="00690120">
        <w:rPr>
          <w:rFonts w:ascii="Arial" w:hAnsi="Arial" w:cs="Arial"/>
          <w:sz w:val="24"/>
          <w:szCs w:val="24"/>
          <w:vertAlign w:val="superscript"/>
        </w:rPr>
        <w:t>rd</w:t>
      </w:r>
      <w:r w:rsidRPr="00690120">
        <w:rPr>
          <w:rFonts w:ascii="Arial" w:hAnsi="Arial" w:cs="Arial"/>
          <w:sz w:val="24"/>
          <w:szCs w:val="24"/>
        </w:rPr>
        <w:t xml:space="preserve"> person writing, report writing and notetaking. We want to collect information and look at why they are useful and how they can help us learn and to use in</w:t>
      </w:r>
      <w:r w:rsidR="00690120" w:rsidRPr="00690120">
        <w:rPr>
          <w:rFonts w:ascii="Arial" w:hAnsi="Arial" w:cs="Arial"/>
          <w:sz w:val="24"/>
          <w:szCs w:val="24"/>
        </w:rPr>
        <w:t xml:space="preserve"> future tasks.</w:t>
      </w:r>
    </w:p>
    <w:p w14:paraId="19648099" w14:textId="77777777" w:rsidR="008F204F" w:rsidRPr="00690120" w:rsidRDefault="00690120" w:rsidP="00244789">
      <w:pPr>
        <w:rPr>
          <w:rFonts w:ascii="Arial" w:hAnsi="Arial" w:cs="Arial"/>
          <w:sz w:val="24"/>
          <w:szCs w:val="24"/>
        </w:rPr>
      </w:pPr>
      <w:r w:rsidRPr="00690120">
        <w:rPr>
          <w:rFonts w:ascii="Arial" w:hAnsi="Arial" w:cs="Arial"/>
          <w:sz w:val="24"/>
          <w:szCs w:val="24"/>
        </w:rPr>
        <w:t>Hopefully my report will give you a better understanding at the skills mentioned above, and how I will put these practices to use in future projects and continue to learn and develop myself.</w:t>
      </w:r>
    </w:p>
    <w:p w14:paraId="67935CFA" w14:textId="77777777" w:rsidR="0030173B" w:rsidRDefault="0030173B" w:rsidP="0030173B">
      <w:bookmarkStart w:id="0" w:name="_Toc456901517"/>
    </w:p>
    <w:p w14:paraId="1B62C31B" w14:textId="77777777" w:rsidR="000059A8" w:rsidRPr="0030173B" w:rsidRDefault="000059A8" w:rsidP="0030173B"/>
    <w:bookmarkEnd w:id="0"/>
    <w:p w14:paraId="56620529" w14:textId="3E06B9DE" w:rsidR="00296FAF" w:rsidRPr="0004202D" w:rsidRDefault="00873889" w:rsidP="00D2291D">
      <w:pPr>
        <w:spacing w:line="360" w:lineRule="auto"/>
        <w:rPr>
          <w:rFonts w:ascii="Arial" w:hAnsi="Arial" w:cs="Arial"/>
          <w:b/>
          <w:bCs/>
          <w:sz w:val="24"/>
          <w:szCs w:val="24"/>
        </w:rPr>
      </w:pPr>
      <w:r w:rsidRPr="0004202D">
        <w:rPr>
          <w:rFonts w:ascii="Arial" w:hAnsi="Arial" w:cs="Arial"/>
          <w:b/>
          <w:bCs/>
          <w:sz w:val="24"/>
          <w:szCs w:val="24"/>
        </w:rPr>
        <w:t>Skills needed for the workplace</w:t>
      </w:r>
    </w:p>
    <w:p w14:paraId="096CE458" w14:textId="6FCED81B" w:rsidR="00E63399" w:rsidRPr="0004202D" w:rsidRDefault="0004202D" w:rsidP="00D2291D">
      <w:pPr>
        <w:spacing w:line="360" w:lineRule="auto"/>
        <w:rPr>
          <w:rFonts w:ascii="Arial" w:hAnsi="Arial" w:cs="Arial"/>
          <w:b/>
          <w:bCs/>
          <w:sz w:val="24"/>
          <w:szCs w:val="24"/>
          <w:u w:val="single"/>
        </w:rPr>
      </w:pPr>
      <w:r w:rsidRPr="0004202D">
        <w:rPr>
          <w:rFonts w:ascii="Arial" w:hAnsi="Arial" w:cs="Arial"/>
          <w:b/>
          <w:bCs/>
          <w:sz w:val="24"/>
          <w:szCs w:val="24"/>
          <w:u w:val="single"/>
        </w:rPr>
        <w:t xml:space="preserve">1.1 </w:t>
      </w:r>
      <w:r w:rsidR="00347008" w:rsidRPr="0004202D">
        <w:rPr>
          <w:rFonts w:ascii="Arial" w:hAnsi="Arial" w:cs="Arial"/>
          <w:b/>
          <w:bCs/>
          <w:sz w:val="24"/>
          <w:szCs w:val="24"/>
          <w:u w:val="single"/>
        </w:rPr>
        <w:t>Time Management</w:t>
      </w:r>
    </w:p>
    <w:p w14:paraId="3180AD68" w14:textId="7769BFD8" w:rsidR="00347008" w:rsidRPr="00F6231E" w:rsidRDefault="00F837DE" w:rsidP="00D2291D">
      <w:pPr>
        <w:spacing w:line="360" w:lineRule="auto"/>
        <w:rPr>
          <w:rFonts w:ascii="Arial" w:hAnsi="Arial" w:cs="Arial"/>
          <w:color w:val="FF0000"/>
          <w:sz w:val="24"/>
          <w:szCs w:val="24"/>
        </w:rPr>
      </w:pPr>
      <w:r>
        <w:rPr>
          <w:rFonts w:ascii="Arial" w:hAnsi="Arial" w:cs="Arial"/>
          <w:sz w:val="24"/>
          <w:szCs w:val="24"/>
        </w:rPr>
        <w:t xml:space="preserve">The process of planning and organising your time between activities, either in the </w:t>
      </w:r>
      <w:r w:rsidR="00A57F67">
        <w:rPr>
          <w:rFonts w:ascii="Arial" w:hAnsi="Arial" w:cs="Arial"/>
          <w:sz w:val="24"/>
          <w:szCs w:val="24"/>
        </w:rPr>
        <w:t>workplace</w:t>
      </w:r>
      <w:r>
        <w:rPr>
          <w:rFonts w:ascii="Arial" w:hAnsi="Arial" w:cs="Arial"/>
          <w:sz w:val="24"/>
          <w:szCs w:val="24"/>
        </w:rPr>
        <w:t>, at home or in studies, this is what we call Time management. Being able to manage this in good practice can make you work smarter not harder, to enable you to get more work done within the limit of time available.</w:t>
      </w:r>
      <w:r w:rsidR="006505D7" w:rsidRPr="00F6231E">
        <w:rPr>
          <w:rFonts w:ascii="Arial" w:hAnsi="Arial" w:cs="Arial"/>
          <w:color w:val="FF0000"/>
          <w:sz w:val="24"/>
          <w:szCs w:val="24"/>
        </w:rPr>
        <w:t xml:space="preserve"> </w:t>
      </w:r>
      <w:r w:rsidR="006505D7" w:rsidRPr="00914191">
        <w:rPr>
          <w:rFonts w:ascii="Arial" w:hAnsi="Arial" w:cs="Arial"/>
          <w:sz w:val="24"/>
          <w:szCs w:val="24"/>
        </w:rPr>
        <w:t>After doing some research, studies conducted</w:t>
      </w:r>
      <w:r w:rsidR="00F6231E" w:rsidRPr="00914191">
        <w:rPr>
          <w:rFonts w:ascii="Arial" w:hAnsi="Arial" w:cs="Arial"/>
          <w:sz w:val="24"/>
          <w:szCs w:val="24"/>
        </w:rPr>
        <w:t xml:space="preserve"> </w:t>
      </w:r>
      <w:r w:rsidR="00914191" w:rsidRPr="00914191">
        <w:rPr>
          <w:rFonts w:ascii="Arial" w:hAnsi="Arial" w:cs="Arial"/>
          <w:sz w:val="24"/>
          <w:szCs w:val="24"/>
        </w:rPr>
        <w:t xml:space="preserve">from </w:t>
      </w:r>
      <w:r w:rsidR="00F6231E" w:rsidRPr="00914191">
        <w:rPr>
          <w:rFonts w:ascii="Arial" w:hAnsi="Arial" w:cs="Arial"/>
          <w:sz w:val="24"/>
          <w:szCs w:val="24"/>
        </w:rPr>
        <w:t>1982-200</w:t>
      </w:r>
      <w:r w:rsidR="00914191" w:rsidRPr="00914191">
        <w:rPr>
          <w:rFonts w:ascii="Arial" w:hAnsi="Arial" w:cs="Arial"/>
          <w:sz w:val="24"/>
          <w:szCs w:val="24"/>
        </w:rPr>
        <w:t xml:space="preserve">4 from different authors </w:t>
      </w:r>
      <w:r w:rsidR="005D5D77" w:rsidRPr="00914191">
        <w:rPr>
          <w:rFonts w:ascii="Arial" w:hAnsi="Arial" w:cs="Arial"/>
          <w:sz w:val="24"/>
          <w:szCs w:val="24"/>
        </w:rPr>
        <w:t>showed our behaviours had both a</w:t>
      </w:r>
      <w:r w:rsidR="005D5D77">
        <w:rPr>
          <w:rFonts w:ascii="Arial" w:hAnsi="Arial" w:cs="Arial"/>
          <w:sz w:val="24"/>
          <w:szCs w:val="24"/>
        </w:rPr>
        <w:t xml:space="preserve"> positive and negative effect on time management</w:t>
      </w:r>
      <w:r w:rsidR="00D137F9">
        <w:rPr>
          <w:rFonts w:ascii="Arial" w:hAnsi="Arial" w:cs="Arial"/>
          <w:sz w:val="24"/>
          <w:szCs w:val="24"/>
        </w:rPr>
        <w:t xml:space="preserve"> </w:t>
      </w:r>
      <w:r w:rsidR="00DA380F">
        <w:rPr>
          <w:rFonts w:ascii="Arial" w:hAnsi="Arial" w:cs="Arial"/>
          <w:sz w:val="24"/>
          <w:szCs w:val="24"/>
        </w:rPr>
        <w:t>Claessen, b</w:t>
      </w:r>
      <w:r w:rsidR="00D137F9">
        <w:rPr>
          <w:rFonts w:ascii="Arial" w:hAnsi="Arial" w:cs="Arial"/>
          <w:sz w:val="24"/>
          <w:szCs w:val="24"/>
        </w:rPr>
        <w:t xml:space="preserve">, Erde, W, </w:t>
      </w:r>
      <w:r w:rsidR="00DA380F">
        <w:rPr>
          <w:rFonts w:ascii="Arial" w:hAnsi="Arial" w:cs="Arial"/>
          <w:sz w:val="24"/>
          <w:szCs w:val="24"/>
        </w:rPr>
        <w:t>Rulte</w:t>
      </w:r>
      <w:bookmarkStart w:id="1" w:name="_GoBack"/>
      <w:bookmarkEnd w:id="1"/>
      <w:r w:rsidR="00DA380F">
        <w:rPr>
          <w:rFonts w:ascii="Arial" w:hAnsi="Arial" w:cs="Arial"/>
          <w:sz w:val="24"/>
          <w:szCs w:val="24"/>
        </w:rPr>
        <w:t>, C</w:t>
      </w:r>
      <w:r w:rsidR="00D137F9">
        <w:rPr>
          <w:rFonts w:ascii="Arial" w:hAnsi="Arial" w:cs="Arial"/>
          <w:sz w:val="24"/>
          <w:szCs w:val="24"/>
        </w:rPr>
        <w:t xml:space="preserve">, </w:t>
      </w:r>
      <w:r w:rsidR="00DA380F">
        <w:rPr>
          <w:rFonts w:ascii="Arial" w:hAnsi="Arial" w:cs="Arial"/>
          <w:sz w:val="24"/>
          <w:szCs w:val="24"/>
        </w:rPr>
        <w:t>Roe, R</w:t>
      </w:r>
      <w:r w:rsidR="00D137F9">
        <w:rPr>
          <w:rFonts w:ascii="Arial" w:hAnsi="Arial" w:cs="Arial"/>
          <w:sz w:val="24"/>
          <w:szCs w:val="24"/>
        </w:rPr>
        <w:t xml:space="preserve"> (2006)</w:t>
      </w:r>
      <w:r w:rsidR="005D5D77">
        <w:rPr>
          <w:rFonts w:ascii="Arial" w:hAnsi="Arial" w:cs="Arial"/>
          <w:sz w:val="24"/>
          <w:szCs w:val="24"/>
        </w:rPr>
        <w:t xml:space="preserve">. </w:t>
      </w:r>
      <w:r w:rsidR="00A74F7C">
        <w:rPr>
          <w:rFonts w:ascii="Arial" w:hAnsi="Arial" w:cs="Arial"/>
          <w:sz w:val="24"/>
          <w:szCs w:val="24"/>
        </w:rPr>
        <w:t>Behaviours</w:t>
      </w:r>
      <w:r w:rsidR="005D5D77">
        <w:rPr>
          <w:rFonts w:ascii="Arial" w:hAnsi="Arial" w:cs="Arial"/>
          <w:sz w:val="24"/>
          <w:szCs w:val="24"/>
        </w:rPr>
        <w:t xml:space="preserve"> such as job satisfactory and good health showed positive effects </w:t>
      </w:r>
      <w:r w:rsidR="00A74F7C">
        <w:rPr>
          <w:rFonts w:ascii="Arial" w:hAnsi="Arial" w:cs="Arial"/>
          <w:sz w:val="24"/>
          <w:szCs w:val="24"/>
        </w:rPr>
        <w:t>whereas</w:t>
      </w:r>
      <w:r w:rsidR="005D5D77">
        <w:rPr>
          <w:rFonts w:ascii="Arial" w:hAnsi="Arial" w:cs="Arial"/>
          <w:sz w:val="24"/>
          <w:szCs w:val="24"/>
        </w:rPr>
        <w:t xml:space="preserve"> stress caused negative results.</w:t>
      </w:r>
      <w:r w:rsidR="00C213A7">
        <w:rPr>
          <w:rFonts w:ascii="Arial" w:hAnsi="Arial" w:cs="Arial"/>
          <w:sz w:val="24"/>
          <w:szCs w:val="24"/>
        </w:rPr>
        <w:t xml:space="preserve"> So to be able to manage your time effectively, you need to avoid all stresses</w:t>
      </w:r>
      <w:r w:rsidR="00A65390">
        <w:rPr>
          <w:rFonts w:ascii="Arial" w:hAnsi="Arial" w:cs="Arial"/>
          <w:sz w:val="24"/>
          <w:szCs w:val="24"/>
        </w:rPr>
        <w:t xml:space="preserve">. Make use of tools available to you. Some practices may help, make a list, prioritise items of importance and set yourself targets and goals. But most importantly be confident in </w:t>
      </w:r>
      <w:r w:rsidR="00914191" w:rsidRPr="00914191">
        <w:rPr>
          <w:rFonts w:ascii="Arial" w:hAnsi="Arial" w:cs="Arial"/>
          <w:sz w:val="24"/>
          <w:szCs w:val="24"/>
        </w:rPr>
        <w:t>yourself</w:t>
      </w:r>
      <w:r w:rsidR="00A65390" w:rsidRPr="00914191">
        <w:rPr>
          <w:rFonts w:ascii="Arial" w:hAnsi="Arial" w:cs="Arial"/>
          <w:sz w:val="24"/>
          <w:szCs w:val="24"/>
        </w:rPr>
        <w:t xml:space="preserve"> and keep a healthy mind and body.</w:t>
      </w:r>
      <w:r w:rsidR="00F6231E" w:rsidRPr="00914191">
        <w:rPr>
          <w:rFonts w:ascii="Arial" w:hAnsi="Arial" w:cs="Arial"/>
          <w:sz w:val="24"/>
          <w:szCs w:val="24"/>
        </w:rPr>
        <w:t xml:space="preserve"> As a manager time management is necessary</w:t>
      </w:r>
      <w:r w:rsidR="00914191">
        <w:rPr>
          <w:rFonts w:ascii="Arial" w:hAnsi="Arial" w:cs="Arial"/>
          <w:sz w:val="24"/>
          <w:szCs w:val="24"/>
        </w:rPr>
        <w:t>,</w:t>
      </w:r>
      <w:r w:rsidR="00F6231E" w:rsidRPr="00914191">
        <w:rPr>
          <w:rFonts w:ascii="Arial" w:hAnsi="Arial" w:cs="Arial"/>
          <w:sz w:val="24"/>
          <w:szCs w:val="24"/>
        </w:rPr>
        <w:t xml:space="preserve"> </w:t>
      </w:r>
      <w:proofErr w:type="gramStart"/>
      <w:r w:rsidR="00F6231E" w:rsidRPr="00914191">
        <w:rPr>
          <w:rFonts w:ascii="Arial" w:hAnsi="Arial" w:cs="Arial"/>
          <w:sz w:val="24"/>
          <w:szCs w:val="24"/>
        </w:rPr>
        <w:t>in order for</w:t>
      </w:r>
      <w:proofErr w:type="gramEnd"/>
      <w:r w:rsidR="00F6231E" w:rsidRPr="00914191">
        <w:rPr>
          <w:rFonts w:ascii="Arial" w:hAnsi="Arial" w:cs="Arial"/>
          <w:sz w:val="24"/>
          <w:szCs w:val="24"/>
        </w:rPr>
        <w:t xml:space="preserve"> you to be able to conduct your job </w:t>
      </w:r>
      <w:r w:rsidR="00914191" w:rsidRPr="00914191">
        <w:rPr>
          <w:rFonts w:ascii="Arial" w:hAnsi="Arial" w:cs="Arial"/>
          <w:sz w:val="24"/>
          <w:szCs w:val="24"/>
        </w:rPr>
        <w:t>to the best way possible</w:t>
      </w:r>
      <w:r w:rsidR="00F6231E" w:rsidRPr="00914191">
        <w:rPr>
          <w:rFonts w:ascii="Arial" w:hAnsi="Arial" w:cs="Arial"/>
          <w:sz w:val="24"/>
          <w:szCs w:val="24"/>
        </w:rPr>
        <w:t>. It would be suitable to have a diary of a monthly view to ensure you can fit in things that needs to be done in order of importance and urgency.  Having this diary would allow you to manage your time better and keep your professional image up</w:t>
      </w:r>
      <w:r w:rsidR="00914191" w:rsidRPr="00914191">
        <w:rPr>
          <w:rFonts w:ascii="Arial" w:hAnsi="Arial" w:cs="Arial"/>
          <w:sz w:val="24"/>
          <w:szCs w:val="24"/>
        </w:rPr>
        <w:t>, all while maintain a healthy attitude to you job.</w:t>
      </w:r>
      <w:r w:rsidR="00F6231E" w:rsidRPr="00914191">
        <w:rPr>
          <w:rFonts w:ascii="Arial" w:hAnsi="Arial" w:cs="Arial"/>
          <w:sz w:val="24"/>
          <w:szCs w:val="24"/>
        </w:rPr>
        <w:t xml:space="preserve"> </w:t>
      </w:r>
    </w:p>
    <w:p w14:paraId="3089336B" w14:textId="18883B86" w:rsidR="005D5D77" w:rsidRPr="00CC5C97" w:rsidRDefault="00CC5C97" w:rsidP="00D2291D">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1.2 </w:t>
      </w:r>
      <w:r w:rsidR="00A74F7C" w:rsidRPr="00CC5C97">
        <w:rPr>
          <w:rFonts w:ascii="Arial" w:hAnsi="Arial" w:cs="Arial"/>
          <w:b/>
          <w:bCs/>
          <w:sz w:val="24"/>
          <w:szCs w:val="24"/>
          <w:u w:val="single"/>
        </w:rPr>
        <w:t>Problem solving</w:t>
      </w:r>
    </w:p>
    <w:p w14:paraId="1A865209" w14:textId="4818F3E5" w:rsidR="00A74F7C" w:rsidRPr="00F6231E" w:rsidRDefault="00A74F7C" w:rsidP="00D2291D">
      <w:pPr>
        <w:spacing w:line="360" w:lineRule="auto"/>
        <w:rPr>
          <w:rFonts w:ascii="Arial" w:hAnsi="Arial" w:cs="Arial"/>
          <w:color w:val="FF0000"/>
          <w:sz w:val="24"/>
          <w:szCs w:val="24"/>
        </w:rPr>
      </w:pPr>
      <w:r>
        <w:rPr>
          <w:rFonts w:ascii="Arial" w:hAnsi="Arial" w:cs="Arial"/>
          <w:sz w:val="24"/>
          <w:szCs w:val="24"/>
        </w:rPr>
        <w:t xml:space="preserve">To be able to solve an issue, you must first be able to identify it, then think of a solution to rectify the problem and fix it. Michael Kallet (2014) says critical thinking is the key to becoming a better problem solver. In his book he says </w:t>
      </w:r>
      <w:r w:rsidR="00086A4D">
        <w:rPr>
          <w:rFonts w:ascii="Arial" w:hAnsi="Arial" w:cs="Arial"/>
          <w:sz w:val="24"/>
          <w:szCs w:val="24"/>
        </w:rPr>
        <w:t>‘Everyone</w:t>
      </w:r>
      <w:r>
        <w:rPr>
          <w:rFonts w:ascii="Arial" w:hAnsi="Arial" w:cs="Arial"/>
          <w:sz w:val="24"/>
          <w:szCs w:val="24"/>
        </w:rPr>
        <w:t xml:space="preserve"> can be a critical thinker. Although some people are more inclined to think critically than others- and although some people become better at it than others- everyone can improve how he or she thinks when tackling problems’</w:t>
      </w:r>
      <w:r w:rsidR="00A65390">
        <w:rPr>
          <w:rFonts w:ascii="Arial" w:hAnsi="Arial" w:cs="Arial"/>
          <w:sz w:val="24"/>
          <w:szCs w:val="24"/>
        </w:rPr>
        <w:t xml:space="preserve"> His book makes for an interested read</w:t>
      </w:r>
      <w:r w:rsidR="001449BB">
        <w:rPr>
          <w:rFonts w:ascii="Arial" w:hAnsi="Arial" w:cs="Arial"/>
          <w:sz w:val="24"/>
          <w:szCs w:val="24"/>
        </w:rPr>
        <w:t>. Kallet (2014) says thinking is the foundation of everything your do. He gives you tools on how to become a better thinker, which helps you review problems differently, which in turn will gi</w:t>
      </w:r>
      <w:r w:rsidR="001449BB" w:rsidRPr="005829FB">
        <w:rPr>
          <w:rFonts w:ascii="Arial" w:hAnsi="Arial" w:cs="Arial"/>
          <w:sz w:val="24"/>
          <w:szCs w:val="24"/>
        </w:rPr>
        <w:t>ve you a different outlook or idea in solving any issues.</w:t>
      </w:r>
      <w:r w:rsidR="00F6231E" w:rsidRPr="005829FB">
        <w:rPr>
          <w:rFonts w:ascii="Arial" w:hAnsi="Arial" w:cs="Arial"/>
          <w:sz w:val="24"/>
          <w:szCs w:val="24"/>
        </w:rPr>
        <w:t xml:space="preserve"> As a leader you would need this skill to enable you to dissolve problems in the most efficient way</w:t>
      </w:r>
      <w:r w:rsidR="005829FB" w:rsidRPr="005829FB">
        <w:rPr>
          <w:rFonts w:ascii="Arial" w:hAnsi="Arial" w:cs="Arial"/>
          <w:sz w:val="24"/>
          <w:szCs w:val="24"/>
        </w:rPr>
        <w:t>. Having knowledge about the business and the ability to make hard decisions can aid you when having to solve issues. Once presented with a problem be sure to think critically, and solve the in a timely manner, this will ensure no further issues will arise.</w:t>
      </w:r>
    </w:p>
    <w:p w14:paraId="2E05E5A8" w14:textId="37A9BA50" w:rsidR="00363B8E" w:rsidRPr="00CC5C97" w:rsidRDefault="00CC5C97" w:rsidP="00D2291D">
      <w:pPr>
        <w:spacing w:line="360" w:lineRule="auto"/>
        <w:rPr>
          <w:rFonts w:ascii="Arial" w:hAnsi="Arial" w:cs="Arial"/>
          <w:b/>
          <w:bCs/>
          <w:sz w:val="24"/>
          <w:szCs w:val="24"/>
          <w:u w:val="single"/>
        </w:rPr>
      </w:pPr>
      <w:r>
        <w:rPr>
          <w:rFonts w:ascii="Arial" w:hAnsi="Arial" w:cs="Arial"/>
          <w:b/>
          <w:bCs/>
          <w:sz w:val="24"/>
          <w:szCs w:val="24"/>
          <w:u w:val="single"/>
        </w:rPr>
        <w:t xml:space="preserve">1.3 </w:t>
      </w:r>
      <w:r w:rsidR="00363B8E" w:rsidRPr="00CC5C97">
        <w:rPr>
          <w:rFonts w:ascii="Arial" w:hAnsi="Arial" w:cs="Arial"/>
          <w:b/>
          <w:bCs/>
          <w:sz w:val="24"/>
          <w:szCs w:val="24"/>
          <w:u w:val="single"/>
        </w:rPr>
        <w:t>Communication</w:t>
      </w:r>
    </w:p>
    <w:p w14:paraId="33483553" w14:textId="77777777" w:rsidR="00E557B8" w:rsidRDefault="00363B8E" w:rsidP="00D2291D">
      <w:pPr>
        <w:spacing w:line="360" w:lineRule="auto"/>
        <w:rPr>
          <w:rFonts w:ascii="Arial" w:hAnsi="Arial" w:cs="Arial"/>
          <w:sz w:val="24"/>
          <w:szCs w:val="24"/>
        </w:rPr>
      </w:pPr>
      <w:r>
        <w:rPr>
          <w:rFonts w:ascii="Arial" w:hAnsi="Arial" w:cs="Arial"/>
          <w:sz w:val="24"/>
          <w:szCs w:val="24"/>
        </w:rPr>
        <w:t>The act of communication is transferring information from one person to another. This can be done by either Verbal communication, written communication or nonverbal communication. Verbal and written communication are used in everyday life be it a conversation with a neighbour, text from a friend or an email from work. Nonverbal communication is where we use body language to express or thoughts or feelings. We have been using this form of communication since we were infants, not being able to verbally communicate we used</w:t>
      </w:r>
      <w:r w:rsidR="001449BB">
        <w:rPr>
          <w:rFonts w:ascii="Arial" w:hAnsi="Arial" w:cs="Arial"/>
          <w:sz w:val="24"/>
          <w:szCs w:val="24"/>
        </w:rPr>
        <w:t xml:space="preserve"> other</w:t>
      </w:r>
      <w:r>
        <w:rPr>
          <w:rFonts w:ascii="Arial" w:hAnsi="Arial" w:cs="Arial"/>
          <w:sz w:val="24"/>
          <w:szCs w:val="24"/>
        </w:rPr>
        <w:t xml:space="preserve"> nonverbal</w:t>
      </w:r>
      <w:r w:rsidR="001449BB">
        <w:rPr>
          <w:rFonts w:ascii="Arial" w:hAnsi="Arial" w:cs="Arial"/>
          <w:sz w:val="24"/>
          <w:szCs w:val="24"/>
        </w:rPr>
        <w:t xml:space="preserve"> ways</w:t>
      </w:r>
      <w:r>
        <w:rPr>
          <w:rFonts w:ascii="Arial" w:hAnsi="Arial" w:cs="Arial"/>
          <w:sz w:val="24"/>
          <w:szCs w:val="24"/>
        </w:rPr>
        <w:t xml:space="preserve"> to interact with our mothers and family members. Burgoon, J, Guerrerol, L, Floyd, K, (2016) pg 6.</w:t>
      </w:r>
    </w:p>
    <w:p w14:paraId="74327C14" w14:textId="708BA4AA" w:rsidR="00363B8E" w:rsidRDefault="001449BB" w:rsidP="00D2291D">
      <w:pPr>
        <w:spacing w:line="360" w:lineRule="auto"/>
        <w:rPr>
          <w:rFonts w:ascii="Arial" w:hAnsi="Arial" w:cs="Arial"/>
          <w:sz w:val="24"/>
          <w:szCs w:val="24"/>
        </w:rPr>
      </w:pPr>
      <w:r>
        <w:rPr>
          <w:rFonts w:ascii="Arial" w:hAnsi="Arial" w:cs="Arial"/>
          <w:sz w:val="24"/>
          <w:szCs w:val="24"/>
        </w:rPr>
        <w:t xml:space="preserve"> </w:t>
      </w:r>
      <w:r w:rsidR="00E557B8">
        <w:rPr>
          <w:rFonts w:ascii="Arial" w:hAnsi="Arial" w:cs="Arial"/>
          <w:sz w:val="24"/>
          <w:szCs w:val="24"/>
        </w:rPr>
        <w:t>New technology is changing the way we communicate, to be able to communicate effectively we don’t just use words, we use body language and hand gestures we also use the tones in our voices.</w:t>
      </w:r>
      <w:r w:rsidR="005829FB">
        <w:rPr>
          <w:rFonts w:ascii="Arial" w:hAnsi="Arial" w:cs="Arial"/>
          <w:sz w:val="24"/>
          <w:szCs w:val="24"/>
        </w:rPr>
        <w:t xml:space="preserve"> </w:t>
      </w:r>
      <w:r w:rsidR="00E557B8">
        <w:rPr>
          <w:rFonts w:ascii="Arial" w:hAnsi="Arial" w:cs="Arial"/>
          <w:sz w:val="24"/>
          <w:szCs w:val="24"/>
        </w:rPr>
        <w:t>Studies show the message received by someone in a conversation will be more affected by the nonverbal ways i.e. body language than the actual words spoken.</w:t>
      </w:r>
    </w:p>
    <w:p w14:paraId="4FCEFDAE" w14:textId="77777777" w:rsidR="00E557B8" w:rsidRDefault="00E557B8" w:rsidP="00D2291D">
      <w:pPr>
        <w:spacing w:line="360" w:lineRule="auto"/>
        <w:rPr>
          <w:rFonts w:ascii="Arial" w:hAnsi="Arial" w:cs="Arial"/>
          <w:sz w:val="24"/>
          <w:szCs w:val="24"/>
        </w:rPr>
      </w:pPr>
      <w:r>
        <w:rPr>
          <w:rFonts w:ascii="Arial" w:hAnsi="Arial" w:cs="Arial"/>
          <w:sz w:val="24"/>
          <w:szCs w:val="24"/>
        </w:rPr>
        <w:t>*53% of impact determined by body language- postures, gestures and eye contact.</w:t>
      </w:r>
    </w:p>
    <w:p w14:paraId="52E6E423" w14:textId="77777777" w:rsidR="00E557B8" w:rsidRDefault="00E557B8" w:rsidP="00D2291D">
      <w:pPr>
        <w:spacing w:line="360" w:lineRule="auto"/>
        <w:rPr>
          <w:rFonts w:ascii="Arial" w:hAnsi="Arial" w:cs="Arial"/>
          <w:sz w:val="24"/>
          <w:szCs w:val="24"/>
        </w:rPr>
      </w:pPr>
      <w:r>
        <w:rPr>
          <w:rFonts w:ascii="Arial" w:hAnsi="Arial" w:cs="Arial"/>
          <w:sz w:val="24"/>
          <w:szCs w:val="24"/>
        </w:rPr>
        <w:lastRenderedPageBreak/>
        <w:t>*38% by the tone of voice; and</w:t>
      </w:r>
    </w:p>
    <w:p w14:paraId="7ECAEA14" w14:textId="77777777" w:rsidR="00E557B8" w:rsidRDefault="00E557B8" w:rsidP="00D2291D">
      <w:pPr>
        <w:spacing w:line="360" w:lineRule="auto"/>
        <w:rPr>
          <w:rFonts w:ascii="Arial" w:hAnsi="Arial" w:cs="Arial"/>
          <w:sz w:val="24"/>
          <w:szCs w:val="24"/>
        </w:rPr>
      </w:pPr>
      <w:r>
        <w:rPr>
          <w:rFonts w:ascii="Arial" w:hAnsi="Arial" w:cs="Arial"/>
          <w:sz w:val="24"/>
          <w:szCs w:val="24"/>
        </w:rPr>
        <w:t>*7% by the content or words in the communication process.</w:t>
      </w:r>
    </w:p>
    <w:p w14:paraId="4982F986" w14:textId="77777777" w:rsidR="00FB5030" w:rsidRDefault="00E557B8" w:rsidP="00D2291D">
      <w:pPr>
        <w:spacing w:line="360" w:lineRule="auto"/>
        <w:rPr>
          <w:rFonts w:ascii="Arial" w:hAnsi="Arial" w:cs="Arial"/>
          <w:sz w:val="24"/>
          <w:szCs w:val="24"/>
        </w:rPr>
      </w:pPr>
      <w:r>
        <w:rPr>
          <w:rFonts w:ascii="Arial" w:hAnsi="Arial" w:cs="Arial"/>
          <w:sz w:val="24"/>
          <w:szCs w:val="24"/>
        </w:rPr>
        <w:t>Bourque.B (2009) pg3</w:t>
      </w:r>
    </w:p>
    <w:p w14:paraId="35AB48DB" w14:textId="4FA8C39B" w:rsidR="00582C60" w:rsidRPr="00841F78" w:rsidRDefault="00582C60" w:rsidP="00582C60">
      <w:pPr>
        <w:spacing w:line="360" w:lineRule="auto"/>
        <w:rPr>
          <w:rFonts w:ascii="Arial" w:hAnsi="Arial" w:cs="Arial"/>
          <w:sz w:val="24"/>
          <w:szCs w:val="24"/>
        </w:rPr>
      </w:pPr>
      <w:r w:rsidRPr="00841F78">
        <w:rPr>
          <w:rFonts w:ascii="Arial" w:hAnsi="Arial" w:cs="Arial"/>
          <w:sz w:val="24"/>
          <w:szCs w:val="24"/>
        </w:rPr>
        <w:t>To be in a</w:t>
      </w:r>
      <w:r w:rsidR="00F6231E" w:rsidRPr="00841F78">
        <w:rPr>
          <w:rFonts w:ascii="Arial" w:hAnsi="Arial" w:cs="Arial"/>
          <w:sz w:val="24"/>
          <w:szCs w:val="24"/>
        </w:rPr>
        <w:t xml:space="preserve"> management or leadership</w:t>
      </w:r>
      <w:r w:rsidRPr="00841F78">
        <w:rPr>
          <w:rFonts w:ascii="Arial" w:hAnsi="Arial" w:cs="Arial"/>
          <w:sz w:val="24"/>
          <w:szCs w:val="24"/>
        </w:rPr>
        <w:t xml:space="preserve"> role,</w:t>
      </w:r>
      <w:r w:rsidR="00F6231E" w:rsidRPr="00841F78">
        <w:rPr>
          <w:rFonts w:ascii="Arial" w:hAnsi="Arial" w:cs="Arial"/>
          <w:sz w:val="24"/>
          <w:szCs w:val="24"/>
        </w:rPr>
        <w:t xml:space="preserve"> this skill is essential as you would be expected to communicate effectively through the</w:t>
      </w:r>
      <w:r w:rsidRPr="00841F78">
        <w:rPr>
          <w:rFonts w:ascii="Arial" w:hAnsi="Arial" w:cs="Arial"/>
          <w:sz w:val="24"/>
          <w:szCs w:val="24"/>
        </w:rPr>
        <w:t xml:space="preserve"> majority</w:t>
      </w:r>
      <w:r w:rsidR="00F6231E" w:rsidRPr="00841F78">
        <w:rPr>
          <w:rFonts w:ascii="Arial" w:hAnsi="Arial" w:cs="Arial"/>
          <w:sz w:val="24"/>
          <w:szCs w:val="24"/>
        </w:rPr>
        <w:t xml:space="preserve"> means of </w:t>
      </w:r>
      <w:r w:rsidRPr="00841F78">
        <w:rPr>
          <w:rFonts w:ascii="Arial" w:hAnsi="Arial" w:cs="Arial"/>
          <w:sz w:val="24"/>
          <w:szCs w:val="24"/>
        </w:rPr>
        <w:t>communication.</w:t>
      </w:r>
    </w:p>
    <w:p w14:paraId="71B09765" w14:textId="02BA6BAB" w:rsidR="00582C60" w:rsidRPr="00841F78" w:rsidRDefault="00582C60" w:rsidP="00582C60">
      <w:pPr>
        <w:pStyle w:val="ListParagraph"/>
        <w:numPr>
          <w:ilvl w:val="0"/>
          <w:numId w:val="16"/>
        </w:numPr>
        <w:spacing w:line="360" w:lineRule="auto"/>
        <w:rPr>
          <w:rFonts w:ascii="Arial" w:hAnsi="Arial" w:cs="Arial"/>
          <w:sz w:val="24"/>
          <w:szCs w:val="24"/>
        </w:rPr>
      </w:pPr>
      <w:r w:rsidRPr="00841F78">
        <w:rPr>
          <w:rFonts w:ascii="Arial" w:hAnsi="Arial" w:cs="Arial"/>
          <w:sz w:val="24"/>
          <w:szCs w:val="24"/>
        </w:rPr>
        <w:t>Face to face</w:t>
      </w:r>
    </w:p>
    <w:p w14:paraId="44C1415C" w14:textId="3B246DE6" w:rsidR="00582C60" w:rsidRPr="00841F78" w:rsidRDefault="00582C60" w:rsidP="00582C60">
      <w:pPr>
        <w:pStyle w:val="ListParagraph"/>
        <w:numPr>
          <w:ilvl w:val="0"/>
          <w:numId w:val="16"/>
        </w:numPr>
        <w:spacing w:line="360" w:lineRule="auto"/>
        <w:rPr>
          <w:rFonts w:ascii="Arial" w:hAnsi="Arial" w:cs="Arial"/>
          <w:sz w:val="24"/>
          <w:szCs w:val="24"/>
        </w:rPr>
      </w:pPr>
      <w:r w:rsidRPr="00841F78">
        <w:rPr>
          <w:rFonts w:ascii="Arial" w:hAnsi="Arial" w:cs="Arial"/>
          <w:sz w:val="24"/>
          <w:szCs w:val="24"/>
        </w:rPr>
        <w:t>Email</w:t>
      </w:r>
    </w:p>
    <w:p w14:paraId="7F98D915" w14:textId="7679A24D" w:rsidR="00582C60" w:rsidRPr="00841F78" w:rsidRDefault="00582C60" w:rsidP="00582C60">
      <w:pPr>
        <w:pStyle w:val="ListParagraph"/>
        <w:numPr>
          <w:ilvl w:val="0"/>
          <w:numId w:val="16"/>
        </w:numPr>
        <w:spacing w:line="360" w:lineRule="auto"/>
        <w:rPr>
          <w:rFonts w:ascii="Arial" w:hAnsi="Arial" w:cs="Arial"/>
          <w:sz w:val="24"/>
          <w:szCs w:val="24"/>
        </w:rPr>
      </w:pPr>
      <w:r w:rsidRPr="00841F78">
        <w:rPr>
          <w:rFonts w:ascii="Arial" w:hAnsi="Arial" w:cs="Arial"/>
          <w:sz w:val="24"/>
          <w:szCs w:val="24"/>
        </w:rPr>
        <w:t>Team meetings</w:t>
      </w:r>
    </w:p>
    <w:p w14:paraId="33544C46" w14:textId="528E1AC1" w:rsidR="00582C60" w:rsidRPr="00841F78" w:rsidRDefault="00582C60" w:rsidP="00582C60">
      <w:pPr>
        <w:pStyle w:val="ListParagraph"/>
        <w:numPr>
          <w:ilvl w:val="0"/>
          <w:numId w:val="16"/>
        </w:numPr>
        <w:spacing w:line="360" w:lineRule="auto"/>
        <w:rPr>
          <w:rFonts w:ascii="Arial" w:hAnsi="Arial" w:cs="Arial"/>
          <w:sz w:val="24"/>
          <w:szCs w:val="24"/>
        </w:rPr>
      </w:pPr>
      <w:r w:rsidRPr="00841F78">
        <w:rPr>
          <w:rFonts w:ascii="Arial" w:hAnsi="Arial" w:cs="Arial"/>
          <w:sz w:val="24"/>
          <w:szCs w:val="24"/>
        </w:rPr>
        <w:t>Morning meetings</w:t>
      </w:r>
    </w:p>
    <w:p w14:paraId="30A54B36" w14:textId="72F17847" w:rsidR="00582C60" w:rsidRPr="00841F78" w:rsidRDefault="00582C60" w:rsidP="00582C60">
      <w:pPr>
        <w:pStyle w:val="ListParagraph"/>
        <w:numPr>
          <w:ilvl w:val="0"/>
          <w:numId w:val="16"/>
        </w:numPr>
        <w:spacing w:line="360" w:lineRule="auto"/>
        <w:rPr>
          <w:rFonts w:ascii="Arial" w:hAnsi="Arial" w:cs="Arial"/>
          <w:sz w:val="24"/>
          <w:szCs w:val="24"/>
        </w:rPr>
      </w:pPr>
      <w:r w:rsidRPr="00841F78">
        <w:rPr>
          <w:rFonts w:ascii="Arial" w:hAnsi="Arial" w:cs="Arial"/>
          <w:sz w:val="24"/>
          <w:szCs w:val="24"/>
        </w:rPr>
        <w:t xml:space="preserve">One 2 </w:t>
      </w:r>
      <w:r w:rsidR="00DA380F" w:rsidRPr="00841F78">
        <w:rPr>
          <w:rFonts w:ascii="Arial" w:hAnsi="Arial" w:cs="Arial"/>
          <w:sz w:val="24"/>
          <w:szCs w:val="24"/>
        </w:rPr>
        <w:t>one</w:t>
      </w:r>
    </w:p>
    <w:p w14:paraId="1AC7B8C9" w14:textId="5F33A110" w:rsidR="00582C60" w:rsidRPr="00841F78" w:rsidRDefault="00582C60" w:rsidP="00582C60">
      <w:pPr>
        <w:pStyle w:val="ListParagraph"/>
        <w:numPr>
          <w:ilvl w:val="0"/>
          <w:numId w:val="16"/>
        </w:numPr>
        <w:spacing w:line="360" w:lineRule="auto"/>
        <w:rPr>
          <w:rFonts w:ascii="Arial" w:hAnsi="Arial" w:cs="Arial"/>
          <w:sz w:val="24"/>
          <w:szCs w:val="24"/>
        </w:rPr>
      </w:pPr>
      <w:r w:rsidRPr="00841F78">
        <w:rPr>
          <w:rFonts w:ascii="Arial" w:hAnsi="Arial" w:cs="Arial"/>
          <w:sz w:val="24"/>
          <w:szCs w:val="24"/>
        </w:rPr>
        <w:t>Notice board</w:t>
      </w:r>
    </w:p>
    <w:p w14:paraId="5AB6D30E" w14:textId="6D0074F4" w:rsidR="00582C60" w:rsidRPr="00841F78" w:rsidRDefault="00582C60" w:rsidP="00582C60">
      <w:pPr>
        <w:pStyle w:val="ListParagraph"/>
        <w:numPr>
          <w:ilvl w:val="0"/>
          <w:numId w:val="16"/>
        </w:numPr>
        <w:spacing w:line="360" w:lineRule="auto"/>
        <w:rPr>
          <w:rFonts w:ascii="Arial" w:hAnsi="Arial" w:cs="Arial"/>
          <w:sz w:val="24"/>
          <w:szCs w:val="24"/>
        </w:rPr>
      </w:pPr>
      <w:r w:rsidRPr="00841F78">
        <w:rPr>
          <w:rFonts w:ascii="Arial" w:hAnsi="Arial" w:cs="Arial"/>
          <w:sz w:val="24"/>
          <w:szCs w:val="24"/>
        </w:rPr>
        <w:t>Phone call</w:t>
      </w:r>
    </w:p>
    <w:p w14:paraId="4593AFE6" w14:textId="4900986D" w:rsidR="00582C60" w:rsidRPr="00841F78" w:rsidRDefault="00582C60" w:rsidP="00582C60">
      <w:pPr>
        <w:pStyle w:val="ListParagraph"/>
        <w:numPr>
          <w:ilvl w:val="0"/>
          <w:numId w:val="16"/>
        </w:numPr>
        <w:spacing w:line="360" w:lineRule="auto"/>
        <w:rPr>
          <w:rFonts w:ascii="Arial" w:hAnsi="Arial" w:cs="Arial"/>
          <w:sz w:val="24"/>
          <w:szCs w:val="24"/>
        </w:rPr>
      </w:pPr>
      <w:r w:rsidRPr="00841F78">
        <w:rPr>
          <w:rFonts w:ascii="Arial" w:hAnsi="Arial" w:cs="Arial"/>
          <w:sz w:val="24"/>
          <w:szCs w:val="24"/>
        </w:rPr>
        <w:t>Text</w:t>
      </w:r>
    </w:p>
    <w:p w14:paraId="1B73EA21" w14:textId="4F255470" w:rsidR="00582C60" w:rsidRPr="00841F78" w:rsidRDefault="00582C60" w:rsidP="00582C60">
      <w:pPr>
        <w:pStyle w:val="ListParagraph"/>
        <w:numPr>
          <w:ilvl w:val="0"/>
          <w:numId w:val="16"/>
        </w:numPr>
        <w:spacing w:line="360" w:lineRule="auto"/>
        <w:rPr>
          <w:rFonts w:ascii="Arial" w:hAnsi="Arial" w:cs="Arial"/>
          <w:sz w:val="24"/>
          <w:szCs w:val="24"/>
        </w:rPr>
      </w:pPr>
      <w:r w:rsidRPr="00841F78">
        <w:rPr>
          <w:rFonts w:ascii="Arial" w:hAnsi="Arial" w:cs="Arial"/>
          <w:sz w:val="24"/>
          <w:szCs w:val="24"/>
        </w:rPr>
        <w:t>Fax</w:t>
      </w:r>
    </w:p>
    <w:p w14:paraId="2E7FF14C" w14:textId="67B2658C" w:rsidR="00582C60" w:rsidRPr="00841F78" w:rsidRDefault="00582C60" w:rsidP="00582C60">
      <w:pPr>
        <w:pStyle w:val="ListParagraph"/>
        <w:numPr>
          <w:ilvl w:val="0"/>
          <w:numId w:val="16"/>
        </w:numPr>
        <w:spacing w:line="360" w:lineRule="auto"/>
        <w:rPr>
          <w:rFonts w:ascii="Arial" w:hAnsi="Arial" w:cs="Arial"/>
          <w:sz w:val="24"/>
          <w:szCs w:val="24"/>
        </w:rPr>
      </w:pPr>
      <w:r w:rsidRPr="00841F78">
        <w:rPr>
          <w:rFonts w:ascii="Arial" w:hAnsi="Arial" w:cs="Arial"/>
          <w:sz w:val="24"/>
          <w:szCs w:val="24"/>
        </w:rPr>
        <w:t>Letter by post</w:t>
      </w:r>
    </w:p>
    <w:p w14:paraId="41EE8EFD" w14:textId="7EF2D996" w:rsidR="00582C60" w:rsidRPr="00841F78" w:rsidRDefault="00841F78" w:rsidP="00582C60">
      <w:pPr>
        <w:spacing w:line="360" w:lineRule="auto"/>
        <w:rPr>
          <w:rFonts w:ascii="Arial" w:hAnsi="Arial" w:cs="Arial"/>
          <w:sz w:val="24"/>
          <w:szCs w:val="24"/>
        </w:rPr>
      </w:pPr>
      <w:r w:rsidRPr="00841F78">
        <w:rPr>
          <w:rFonts w:ascii="Arial" w:hAnsi="Arial" w:cs="Arial"/>
          <w:sz w:val="24"/>
          <w:szCs w:val="24"/>
        </w:rPr>
        <w:t>These are all effective ways to communicate clearly in the workplace.</w:t>
      </w:r>
    </w:p>
    <w:p w14:paraId="06FB54B1" w14:textId="77777777" w:rsidR="00582C60" w:rsidRPr="00582C60" w:rsidRDefault="00582C60" w:rsidP="00582C60">
      <w:pPr>
        <w:pStyle w:val="ListParagraph"/>
        <w:numPr>
          <w:ilvl w:val="0"/>
          <w:numId w:val="15"/>
        </w:numPr>
        <w:spacing w:line="360" w:lineRule="auto"/>
        <w:rPr>
          <w:rFonts w:ascii="Arial" w:hAnsi="Arial" w:cs="Arial"/>
          <w:color w:val="FF0000"/>
          <w:sz w:val="24"/>
          <w:szCs w:val="24"/>
        </w:rPr>
      </w:pPr>
    </w:p>
    <w:p w14:paraId="6B23DC5F" w14:textId="07921CC0" w:rsidR="00CC5C97" w:rsidRPr="00CC5C97" w:rsidRDefault="00CC5C97" w:rsidP="00D2291D">
      <w:pPr>
        <w:spacing w:line="360" w:lineRule="auto"/>
        <w:rPr>
          <w:rFonts w:ascii="Arial" w:hAnsi="Arial" w:cs="Arial"/>
          <w:b/>
          <w:bCs/>
          <w:sz w:val="24"/>
          <w:szCs w:val="24"/>
          <w:u w:val="single"/>
        </w:rPr>
      </w:pPr>
      <w:r>
        <w:rPr>
          <w:rFonts w:ascii="Arial" w:hAnsi="Arial" w:cs="Arial"/>
          <w:b/>
          <w:bCs/>
          <w:sz w:val="24"/>
          <w:szCs w:val="24"/>
          <w:u w:val="single"/>
        </w:rPr>
        <w:t xml:space="preserve">1.4 </w:t>
      </w:r>
      <w:r w:rsidRPr="00CC5C97">
        <w:rPr>
          <w:rFonts w:ascii="Arial" w:hAnsi="Arial" w:cs="Arial"/>
          <w:b/>
          <w:bCs/>
          <w:sz w:val="24"/>
          <w:szCs w:val="24"/>
          <w:u w:val="single"/>
        </w:rPr>
        <w:t>Evaluation of research</w:t>
      </w:r>
    </w:p>
    <w:p w14:paraId="05773758" w14:textId="055D6622" w:rsidR="0030173B" w:rsidRDefault="000F7207" w:rsidP="00D2291D">
      <w:pPr>
        <w:spacing w:line="360" w:lineRule="auto"/>
        <w:rPr>
          <w:rFonts w:ascii="Arial" w:hAnsi="Arial" w:cs="Arial"/>
          <w:sz w:val="24"/>
          <w:szCs w:val="24"/>
        </w:rPr>
      </w:pPr>
      <w:r>
        <w:rPr>
          <w:rFonts w:ascii="Arial" w:hAnsi="Arial" w:cs="Arial"/>
          <w:sz w:val="24"/>
          <w:szCs w:val="24"/>
        </w:rPr>
        <w:t>Researching</w:t>
      </w:r>
      <w:r w:rsidR="00772B15">
        <w:rPr>
          <w:rFonts w:ascii="Arial" w:hAnsi="Arial" w:cs="Arial"/>
          <w:sz w:val="24"/>
          <w:szCs w:val="24"/>
        </w:rPr>
        <w:t xml:space="preserve"> the</w:t>
      </w:r>
      <w:r>
        <w:rPr>
          <w:rFonts w:ascii="Arial" w:hAnsi="Arial" w:cs="Arial"/>
          <w:sz w:val="24"/>
          <w:szCs w:val="24"/>
        </w:rPr>
        <w:t xml:space="preserve"> skills needed to aid my employability</w:t>
      </w:r>
      <w:r w:rsidR="005A2096">
        <w:rPr>
          <w:rFonts w:ascii="Arial" w:hAnsi="Arial" w:cs="Arial"/>
          <w:sz w:val="24"/>
          <w:szCs w:val="24"/>
        </w:rPr>
        <w:t xml:space="preserve"> like communication, problem solving and time management in more detail,</w:t>
      </w:r>
      <w:r>
        <w:rPr>
          <w:rFonts w:ascii="Arial" w:hAnsi="Arial" w:cs="Arial"/>
          <w:sz w:val="24"/>
          <w:szCs w:val="24"/>
        </w:rPr>
        <w:t xml:space="preserve"> ha</w:t>
      </w:r>
      <w:r w:rsidR="00772B15">
        <w:rPr>
          <w:rFonts w:ascii="Arial" w:hAnsi="Arial" w:cs="Arial"/>
          <w:sz w:val="24"/>
          <w:szCs w:val="24"/>
        </w:rPr>
        <w:t xml:space="preserve">s </w:t>
      </w:r>
      <w:r>
        <w:rPr>
          <w:rFonts w:ascii="Arial" w:hAnsi="Arial" w:cs="Arial"/>
          <w:sz w:val="24"/>
          <w:szCs w:val="24"/>
        </w:rPr>
        <w:t>been interesting and I feel I have learned a great deal about myself and the skills</w:t>
      </w:r>
      <w:r w:rsidR="00772B15">
        <w:rPr>
          <w:rFonts w:ascii="Arial" w:hAnsi="Arial" w:cs="Arial"/>
          <w:sz w:val="24"/>
          <w:szCs w:val="24"/>
        </w:rPr>
        <w:t xml:space="preserve"> I have and will need for future employment</w:t>
      </w:r>
      <w:r w:rsidR="005A2096">
        <w:rPr>
          <w:rFonts w:ascii="Arial" w:hAnsi="Arial" w:cs="Arial"/>
          <w:sz w:val="24"/>
          <w:szCs w:val="24"/>
        </w:rPr>
        <w:t>, I have found areas where I feel I need improvement</w:t>
      </w:r>
      <w:r w:rsidR="00772B15">
        <w:rPr>
          <w:rFonts w:ascii="Arial" w:hAnsi="Arial" w:cs="Arial"/>
          <w:sz w:val="24"/>
          <w:szCs w:val="24"/>
        </w:rPr>
        <w:t xml:space="preserve">. Being </w:t>
      </w:r>
      <w:r w:rsidR="00517D65">
        <w:rPr>
          <w:rFonts w:ascii="Arial" w:hAnsi="Arial" w:cs="Arial"/>
          <w:sz w:val="24"/>
          <w:szCs w:val="24"/>
        </w:rPr>
        <w:t>a novice student,</w:t>
      </w:r>
      <w:r w:rsidR="00772B15">
        <w:rPr>
          <w:rFonts w:ascii="Arial" w:hAnsi="Arial" w:cs="Arial"/>
          <w:sz w:val="24"/>
          <w:szCs w:val="24"/>
        </w:rPr>
        <w:t xml:space="preserve"> I was very apprehensive</w:t>
      </w:r>
      <w:r w:rsidR="00517D65">
        <w:rPr>
          <w:rFonts w:ascii="Arial" w:hAnsi="Arial" w:cs="Arial"/>
          <w:sz w:val="24"/>
          <w:szCs w:val="24"/>
        </w:rPr>
        <w:t xml:space="preserve"> about not</w:t>
      </w:r>
      <w:r w:rsidR="00772B15">
        <w:rPr>
          <w:rFonts w:ascii="Arial" w:hAnsi="Arial" w:cs="Arial"/>
          <w:sz w:val="24"/>
          <w:szCs w:val="24"/>
        </w:rPr>
        <w:t xml:space="preserve"> being able to complete the report</w:t>
      </w:r>
      <w:r w:rsidR="00517D65">
        <w:rPr>
          <w:rFonts w:ascii="Arial" w:hAnsi="Arial" w:cs="Arial"/>
          <w:sz w:val="24"/>
          <w:szCs w:val="24"/>
        </w:rPr>
        <w:t>, with researching being my biggest issue, not knowing where to start or navigate</w:t>
      </w:r>
      <w:r w:rsidR="005A2096">
        <w:rPr>
          <w:rFonts w:ascii="Arial" w:hAnsi="Arial" w:cs="Arial"/>
          <w:sz w:val="24"/>
          <w:szCs w:val="24"/>
        </w:rPr>
        <w:t>, Time management being another issue I have faced during this report.</w:t>
      </w:r>
      <w:r w:rsidR="00517D65">
        <w:rPr>
          <w:rFonts w:ascii="Arial" w:hAnsi="Arial" w:cs="Arial"/>
          <w:sz w:val="24"/>
          <w:szCs w:val="24"/>
        </w:rPr>
        <w:t xml:space="preserve"> But after researching problem solving and using the tools made available to me (google scholar</w:t>
      </w:r>
      <w:r w:rsidR="000A58A9">
        <w:rPr>
          <w:rFonts w:ascii="Arial" w:hAnsi="Arial" w:cs="Arial"/>
          <w:sz w:val="24"/>
          <w:szCs w:val="24"/>
        </w:rPr>
        <w:t>, critically thinking</w:t>
      </w:r>
      <w:r w:rsidR="00517D65">
        <w:rPr>
          <w:rFonts w:ascii="Arial" w:hAnsi="Arial" w:cs="Arial"/>
          <w:sz w:val="24"/>
          <w:szCs w:val="24"/>
        </w:rPr>
        <w:t>) I gained knowledge in how to go about researching other topics to help me complete the work required</w:t>
      </w:r>
      <w:r w:rsidR="005A2096">
        <w:rPr>
          <w:rFonts w:ascii="Arial" w:hAnsi="Arial" w:cs="Arial"/>
          <w:sz w:val="24"/>
          <w:szCs w:val="24"/>
        </w:rPr>
        <w:t>, and have tools to use when managing my time and tasks</w:t>
      </w:r>
      <w:r w:rsidR="00517D65">
        <w:rPr>
          <w:rFonts w:ascii="Arial" w:hAnsi="Arial" w:cs="Arial"/>
          <w:sz w:val="24"/>
          <w:szCs w:val="24"/>
        </w:rPr>
        <w:t xml:space="preserve">. I </w:t>
      </w:r>
      <w:r w:rsidR="00517D65">
        <w:rPr>
          <w:rFonts w:ascii="Arial" w:hAnsi="Arial" w:cs="Arial"/>
          <w:sz w:val="24"/>
          <w:szCs w:val="24"/>
        </w:rPr>
        <w:lastRenderedPageBreak/>
        <w:t xml:space="preserve">know feel I can improve on my next module </w:t>
      </w:r>
      <w:r w:rsidR="000A58A9">
        <w:rPr>
          <w:rFonts w:ascii="Arial" w:hAnsi="Arial" w:cs="Arial"/>
          <w:sz w:val="24"/>
          <w:szCs w:val="24"/>
        </w:rPr>
        <w:t>by ensuring I manage my time more efficiently, if I struggle I can use critical thinking to help solve the problem</w:t>
      </w:r>
      <w:r w:rsidR="000D0AD7">
        <w:rPr>
          <w:rFonts w:ascii="Arial" w:hAnsi="Arial" w:cs="Arial"/>
          <w:sz w:val="24"/>
          <w:szCs w:val="24"/>
        </w:rPr>
        <w:t xml:space="preserve"> and if I really hit a brick wall I can consulate my tutor, communicate my issue and ask for advice in how to rectify my problem. </w:t>
      </w:r>
    </w:p>
    <w:p w14:paraId="22A75FAE" w14:textId="57AC6582" w:rsidR="00597CA1" w:rsidRDefault="00DA380F" w:rsidP="00D2291D">
      <w:pPr>
        <w:spacing w:line="360" w:lineRule="auto"/>
        <w:rPr>
          <w:rFonts w:ascii="Arial" w:hAnsi="Arial" w:cs="Arial"/>
          <w:sz w:val="24"/>
          <w:szCs w:val="24"/>
        </w:rPr>
      </w:pPr>
      <w:r>
        <w:rPr>
          <w:rFonts w:ascii="Arial" w:hAnsi="Arial" w:cs="Arial"/>
          <w:sz w:val="24"/>
          <w:szCs w:val="24"/>
        </w:rPr>
        <w:t>I’m</w:t>
      </w:r>
      <w:r w:rsidR="00597CA1">
        <w:rPr>
          <w:rFonts w:ascii="Arial" w:hAnsi="Arial" w:cs="Arial"/>
          <w:sz w:val="24"/>
          <w:szCs w:val="24"/>
        </w:rPr>
        <w:t xml:space="preserve"> going to reflect a little on how these skills are used in my workplace and how I can improve on them with the information I have gathered during my research. The ways we communicate are small as we only a team of 10, we have monthly meetings, a whatsa</w:t>
      </w:r>
      <w:r w:rsidR="00A61DC5">
        <w:rPr>
          <w:rFonts w:ascii="Arial" w:hAnsi="Arial" w:cs="Arial"/>
          <w:sz w:val="24"/>
          <w:szCs w:val="24"/>
        </w:rPr>
        <w:t>p</w:t>
      </w:r>
      <w:r w:rsidR="00597CA1">
        <w:rPr>
          <w:rFonts w:ascii="Arial" w:hAnsi="Arial" w:cs="Arial"/>
          <w:sz w:val="24"/>
          <w:szCs w:val="24"/>
        </w:rPr>
        <w:t>p group and face to face contact, to enable my team to maintain high standards we are constantly communicating and updating team on Health and safety, Food hygiene, and ad hoc information we need to share.</w:t>
      </w:r>
      <w:r w:rsidR="00A61DC5">
        <w:rPr>
          <w:rFonts w:ascii="Arial" w:hAnsi="Arial" w:cs="Arial"/>
          <w:sz w:val="24"/>
          <w:szCs w:val="24"/>
        </w:rPr>
        <w:t xml:space="preserve"> From completing this </w:t>
      </w:r>
      <w:r w:rsidR="00C1271F">
        <w:rPr>
          <w:rFonts w:ascii="Arial" w:hAnsi="Arial" w:cs="Arial"/>
          <w:sz w:val="24"/>
          <w:szCs w:val="24"/>
        </w:rPr>
        <w:t>report,</w:t>
      </w:r>
      <w:r w:rsidR="00A61DC5">
        <w:rPr>
          <w:rFonts w:ascii="Arial" w:hAnsi="Arial" w:cs="Arial"/>
          <w:sz w:val="24"/>
          <w:szCs w:val="24"/>
        </w:rPr>
        <w:t xml:space="preserve"> I have gained knowledge and confidence in being able to communicate effectively with my team. Problem Solving can prove a little </w:t>
      </w:r>
      <w:r w:rsidR="00C1271F">
        <w:rPr>
          <w:rFonts w:ascii="Arial" w:hAnsi="Arial" w:cs="Arial"/>
          <w:sz w:val="24"/>
          <w:szCs w:val="24"/>
        </w:rPr>
        <w:t>difficult</w:t>
      </w:r>
      <w:r w:rsidR="00A61DC5">
        <w:rPr>
          <w:rFonts w:ascii="Arial" w:hAnsi="Arial" w:cs="Arial"/>
          <w:sz w:val="24"/>
          <w:szCs w:val="24"/>
        </w:rPr>
        <w:t xml:space="preserve"> at times, due to lack of training </w:t>
      </w:r>
      <w:r w:rsidR="00C1271F">
        <w:rPr>
          <w:rFonts w:ascii="Arial" w:hAnsi="Arial" w:cs="Arial"/>
          <w:sz w:val="24"/>
          <w:szCs w:val="24"/>
        </w:rPr>
        <w:t>and inconsistencies in presentation that cause issues. Now I can use the tool ‘Critical thinking’ Kallet, M (2014) and look at putting a solution in place to enable me to correct these issues.</w:t>
      </w:r>
      <w:r w:rsidR="00A61DC5">
        <w:rPr>
          <w:rFonts w:ascii="Arial" w:hAnsi="Arial" w:cs="Arial"/>
          <w:sz w:val="24"/>
          <w:szCs w:val="24"/>
        </w:rPr>
        <w:t xml:space="preserve"> </w:t>
      </w:r>
      <w:r w:rsidR="00C1271F">
        <w:rPr>
          <w:rFonts w:ascii="Arial" w:hAnsi="Arial" w:cs="Arial"/>
          <w:sz w:val="24"/>
          <w:szCs w:val="24"/>
        </w:rPr>
        <w:t>Time management can also be a challenge, my workplace can be fast paced and require my attention on all areas of the business, monitoring front and back of house. I now feel confident in approaching my issue with time management, I will set some gaols and targets to enable me to complete all tasks.</w:t>
      </w:r>
    </w:p>
    <w:p w14:paraId="34A5AF17" w14:textId="45F237E4" w:rsidR="000D0AD7" w:rsidRDefault="00C1271F" w:rsidP="00D2291D">
      <w:pPr>
        <w:spacing w:line="360" w:lineRule="auto"/>
        <w:rPr>
          <w:rFonts w:ascii="Arial" w:hAnsi="Arial" w:cs="Arial"/>
          <w:sz w:val="24"/>
          <w:szCs w:val="24"/>
        </w:rPr>
      </w:pPr>
      <w:r>
        <w:rPr>
          <w:rFonts w:ascii="Arial" w:hAnsi="Arial" w:cs="Arial"/>
          <w:sz w:val="24"/>
          <w:szCs w:val="24"/>
        </w:rPr>
        <w:t>To enable me to complete this report we were given a tool</w:t>
      </w:r>
      <w:r w:rsidR="00777CA7">
        <w:rPr>
          <w:rFonts w:ascii="Arial" w:hAnsi="Arial" w:cs="Arial"/>
          <w:sz w:val="24"/>
          <w:szCs w:val="24"/>
        </w:rPr>
        <w:t xml:space="preserve"> called ‘Model of </w:t>
      </w:r>
      <w:r w:rsidR="00DA380F">
        <w:rPr>
          <w:rFonts w:ascii="Arial" w:hAnsi="Arial" w:cs="Arial"/>
          <w:sz w:val="24"/>
          <w:szCs w:val="24"/>
        </w:rPr>
        <w:t>reflection</w:t>
      </w:r>
      <w:r w:rsidR="00777CA7">
        <w:rPr>
          <w:rFonts w:ascii="Arial" w:hAnsi="Arial" w:cs="Arial"/>
          <w:sz w:val="24"/>
          <w:szCs w:val="24"/>
        </w:rPr>
        <w:t>’ Gibbs, G (1998) This tool helps me reflect on the skills I have learned and gained during my research, by following the steps you can when something isn’t right, but also gives you a chance to change something if it doesn’t work.</w:t>
      </w:r>
    </w:p>
    <w:p w14:paraId="533AD886" w14:textId="77777777" w:rsidR="00F6231E" w:rsidRDefault="00F6231E" w:rsidP="00D2291D">
      <w:pPr>
        <w:spacing w:line="360" w:lineRule="auto"/>
        <w:rPr>
          <w:rFonts w:ascii="Arial" w:hAnsi="Arial" w:cs="Arial"/>
          <w:sz w:val="24"/>
          <w:szCs w:val="24"/>
        </w:rPr>
      </w:pPr>
      <w:r>
        <w:rPr>
          <w:noProof/>
          <w:lang w:eastAsia="en-GB"/>
        </w:rPr>
        <w:lastRenderedPageBreak/>
        <w:drawing>
          <wp:inline distT="0" distB="0" distL="0" distR="0" wp14:anchorId="771B4505" wp14:editId="6C33C255">
            <wp:extent cx="5210175" cy="3206573"/>
            <wp:effectExtent l="19050" t="0" r="9525" b="0"/>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srcRect/>
                    <a:stretch>
                      <a:fillRect/>
                    </a:stretch>
                  </pic:blipFill>
                  <pic:spPr bwMode="auto">
                    <a:xfrm>
                      <a:off x="0" y="0"/>
                      <a:ext cx="5210682" cy="3206885"/>
                    </a:xfrm>
                    <a:prstGeom prst="rect">
                      <a:avLst/>
                    </a:prstGeom>
                    <a:noFill/>
                    <a:ln w="9525">
                      <a:noFill/>
                      <a:miter lim="800000"/>
                      <a:headEnd/>
                      <a:tailEnd/>
                    </a:ln>
                  </pic:spPr>
                </pic:pic>
              </a:graphicData>
            </a:graphic>
          </wp:inline>
        </w:drawing>
      </w:r>
    </w:p>
    <w:p w14:paraId="13917E59" w14:textId="77777777" w:rsidR="00F6231E" w:rsidRPr="00F6231E" w:rsidRDefault="00F6231E" w:rsidP="00D2291D">
      <w:pPr>
        <w:spacing w:line="360" w:lineRule="auto"/>
        <w:rPr>
          <w:rFonts w:ascii="Arial" w:hAnsi="Arial" w:cs="Arial"/>
          <w:color w:val="FF0000"/>
          <w:sz w:val="24"/>
          <w:szCs w:val="24"/>
        </w:rPr>
      </w:pPr>
    </w:p>
    <w:p w14:paraId="4FA8E4DD" w14:textId="03020DC3" w:rsidR="00BB3A8C" w:rsidRPr="00801E1A" w:rsidRDefault="00E821D1" w:rsidP="00801E1A">
      <w:pPr>
        <w:pStyle w:val="Heading3"/>
      </w:pPr>
      <w:r w:rsidRPr="00801E1A">
        <w:t xml:space="preserve">Another Tool we were given was Blakeslee (2004) CRAAP test. This tool enables me to check information I have researched was correct and from a </w:t>
      </w:r>
      <w:r w:rsidR="00DA380F" w:rsidRPr="00801E1A">
        <w:t>trustworthy</w:t>
      </w:r>
      <w:r w:rsidRPr="00801E1A">
        <w:t xml:space="preserve"> source.</w:t>
      </w:r>
    </w:p>
    <w:p w14:paraId="40C1CCD5" w14:textId="65DBD201" w:rsidR="00CC7D25" w:rsidRDefault="00CC7D25" w:rsidP="00CC7D25"/>
    <w:tbl>
      <w:tblPr>
        <w:tblW w:w="7640" w:type="dxa"/>
        <w:tblLook w:val="04A0" w:firstRow="1" w:lastRow="0" w:firstColumn="1" w:lastColumn="0" w:noHBand="0" w:noVBand="1"/>
      </w:tblPr>
      <w:tblGrid>
        <w:gridCol w:w="960"/>
        <w:gridCol w:w="1351"/>
        <w:gridCol w:w="5329"/>
      </w:tblGrid>
      <w:tr w:rsidR="00CC7D25" w:rsidRPr="00CC7D25" w14:paraId="23E2BE4E" w14:textId="77777777" w:rsidTr="00CC7D25">
        <w:trPr>
          <w:trHeight w:val="1160"/>
        </w:trPr>
        <w:tc>
          <w:tcPr>
            <w:tcW w:w="960" w:type="dxa"/>
            <w:tcBorders>
              <w:top w:val="single" w:sz="4" w:space="0" w:color="auto"/>
              <w:left w:val="single" w:sz="4" w:space="0" w:color="auto"/>
              <w:bottom w:val="single" w:sz="4" w:space="0" w:color="auto"/>
              <w:right w:val="single" w:sz="4" w:space="0" w:color="auto"/>
            </w:tcBorders>
            <w:shd w:val="clear" w:color="auto" w:fill="auto"/>
            <w:noWrap/>
            <w:hideMark/>
          </w:tcPr>
          <w:p w14:paraId="632C80D1" w14:textId="77777777" w:rsidR="00CC7D25" w:rsidRPr="00CC7D25" w:rsidRDefault="00CC7D25" w:rsidP="00CC7D25">
            <w:pPr>
              <w:spacing w:after="0" w:line="240" w:lineRule="auto"/>
              <w:jc w:val="center"/>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C</w:t>
            </w:r>
          </w:p>
        </w:tc>
        <w:tc>
          <w:tcPr>
            <w:tcW w:w="960" w:type="dxa"/>
            <w:tcBorders>
              <w:top w:val="single" w:sz="4" w:space="0" w:color="auto"/>
              <w:left w:val="nil"/>
              <w:bottom w:val="single" w:sz="4" w:space="0" w:color="auto"/>
              <w:right w:val="single" w:sz="4" w:space="0" w:color="auto"/>
            </w:tcBorders>
            <w:shd w:val="clear" w:color="auto" w:fill="auto"/>
            <w:noWrap/>
            <w:hideMark/>
          </w:tcPr>
          <w:p w14:paraId="3D56B91A" w14:textId="77777777" w:rsidR="00CC7D25" w:rsidRPr="00CC7D25" w:rsidRDefault="00CC7D25" w:rsidP="00CC7D25">
            <w:pPr>
              <w:spacing w:after="0" w:line="240" w:lineRule="auto"/>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Currency</w:t>
            </w:r>
          </w:p>
        </w:tc>
        <w:tc>
          <w:tcPr>
            <w:tcW w:w="5720" w:type="dxa"/>
            <w:tcBorders>
              <w:top w:val="single" w:sz="4" w:space="0" w:color="auto"/>
              <w:left w:val="nil"/>
              <w:bottom w:val="single" w:sz="4" w:space="0" w:color="auto"/>
              <w:right w:val="single" w:sz="4" w:space="0" w:color="auto"/>
            </w:tcBorders>
            <w:shd w:val="clear" w:color="auto" w:fill="auto"/>
            <w:hideMark/>
          </w:tcPr>
          <w:p w14:paraId="4307F8DB" w14:textId="77777777" w:rsidR="00CC7D25" w:rsidRPr="00CC7D25" w:rsidRDefault="00CC7D25" w:rsidP="00CC7D25">
            <w:pPr>
              <w:spacing w:after="0" w:line="240" w:lineRule="auto"/>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*What date was the information submitted.                              *Does in the information need to be recent, or can you source older material.</w:t>
            </w:r>
          </w:p>
        </w:tc>
      </w:tr>
      <w:tr w:rsidR="00CC7D25" w:rsidRPr="00CC7D25" w14:paraId="161AA9E2" w14:textId="77777777" w:rsidTr="00CC7D25">
        <w:trPr>
          <w:trHeight w:val="1353"/>
        </w:trPr>
        <w:tc>
          <w:tcPr>
            <w:tcW w:w="960" w:type="dxa"/>
            <w:tcBorders>
              <w:top w:val="nil"/>
              <w:left w:val="single" w:sz="4" w:space="0" w:color="auto"/>
              <w:bottom w:val="single" w:sz="4" w:space="0" w:color="auto"/>
              <w:right w:val="single" w:sz="4" w:space="0" w:color="auto"/>
            </w:tcBorders>
            <w:shd w:val="clear" w:color="auto" w:fill="auto"/>
            <w:noWrap/>
            <w:hideMark/>
          </w:tcPr>
          <w:p w14:paraId="4CAB7A85" w14:textId="77777777" w:rsidR="00CC7D25" w:rsidRPr="00CC7D25" w:rsidRDefault="00CC7D25" w:rsidP="00CC7D25">
            <w:pPr>
              <w:spacing w:after="0" w:line="240" w:lineRule="auto"/>
              <w:jc w:val="center"/>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R</w:t>
            </w:r>
          </w:p>
        </w:tc>
        <w:tc>
          <w:tcPr>
            <w:tcW w:w="960" w:type="dxa"/>
            <w:tcBorders>
              <w:top w:val="nil"/>
              <w:left w:val="nil"/>
              <w:bottom w:val="single" w:sz="4" w:space="0" w:color="auto"/>
              <w:right w:val="single" w:sz="4" w:space="0" w:color="auto"/>
            </w:tcBorders>
            <w:shd w:val="clear" w:color="auto" w:fill="auto"/>
            <w:noWrap/>
            <w:hideMark/>
          </w:tcPr>
          <w:p w14:paraId="69882564" w14:textId="77777777" w:rsidR="00CC7D25" w:rsidRPr="00CC7D25" w:rsidRDefault="00CC7D25" w:rsidP="00CC7D25">
            <w:pPr>
              <w:spacing w:after="0" w:line="240" w:lineRule="auto"/>
              <w:jc w:val="center"/>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Relevance</w:t>
            </w:r>
          </w:p>
        </w:tc>
        <w:tc>
          <w:tcPr>
            <w:tcW w:w="5720" w:type="dxa"/>
            <w:tcBorders>
              <w:top w:val="nil"/>
              <w:left w:val="nil"/>
              <w:bottom w:val="single" w:sz="4" w:space="0" w:color="auto"/>
              <w:right w:val="single" w:sz="4" w:space="0" w:color="auto"/>
            </w:tcBorders>
            <w:shd w:val="clear" w:color="auto" w:fill="auto"/>
            <w:hideMark/>
          </w:tcPr>
          <w:p w14:paraId="270F6ECE" w14:textId="356593B3" w:rsidR="00CC7D25" w:rsidRPr="00CC7D25" w:rsidRDefault="00CC7D25" w:rsidP="00CC7D25">
            <w:pPr>
              <w:spacing w:after="0" w:line="240" w:lineRule="auto"/>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*The importance of the information you need.                           *Does the information answer your question or query.</w:t>
            </w:r>
            <w:r>
              <w:rPr>
                <w:rFonts w:ascii="Arial" w:eastAsia="Times New Roman" w:hAnsi="Arial" w:cs="Arial"/>
                <w:color w:val="000000"/>
                <w:sz w:val="24"/>
                <w:szCs w:val="24"/>
                <w:lang w:eastAsia="en-GB"/>
              </w:rPr>
              <w:t xml:space="preserve">                                                                    * Who is the intended audience.                                         * Have you checked other sources.</w:t>
            </w:r>
          </w:p>
        </w:tc>
      </w:tr>
      <w:tr w:rsidR="00CC7D25" w:rsidRPr="00CC7D25" w14:paraId="244EAD53" w14:textId="77777777" w:rsidTr="00CC7D25">
        <w:trPr>
          <w:trHeight w:val="11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7F3FCCD" w14:textId="77777777" w:rsidR="00CC7D25" w:rsidRPr="00CC7D25" w:rsidRDefault="00CC7D25" w:rsidP="00CC7D25">
            <w:pPr>
              <w:spacing w:after="0" w:line="240" w:lineRule="auto"/>
              <w:jc w:val="center"/>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A</w:t>
            </w:r>
          </w:p>
        </w:tc>
        <w:tc>
          <w:tcPr>
            <w:tcW w:w="960" w:type="dxa"/>
            <w:tcBorders>
              <w:top w:val="nil"/>
              <w:left w:val="nil"/>
              <w:bottom w:val="single" w:sz="4" w:space="0" w:color="auto"/>
              <w:right w:val="single" w:sz="4" w:space="0" w:color="auto"/>
            </w:tcBorders>
            <w:shd w:val="clear" w:color="auto" w:fill="auto"/>
            <w:noWrap/>
            <w:hideMark/>
          </w:tcPr>
          <w:p w14:paraId="0635F2B5" w14:textId="77777777" w:rsidR="00CC7D25" w:rsidRPr="00CC7D25" w:rsidRDefault="00CC7D25" w:rsidP="00CC7D25">
            <w:pPr>
              <w:spacing w:after="0" w:line="240" w:lineRule="auto"/>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Authority</w:t>
            </w:r>
          </w:p>
        </w:tc>
        <w:tc>
          <w:tcPr>
            <w:tcW w:w="5720" w:type="dxa"/>
            <w:tcBorders>
              <w:top w:val="nil"/>
              <w:left w:val="nil"/>
              <w:bottom w:val="single" w:sz="4" w:space="0" w:color="auto"/>
              <w:right w:val="single" w:sz="4" w:space="0" w:color="auto"/>
            </w:tcBorders>
            <w:shd w:val="clear" w:color="auto" w:fill="auto"/>
            <w:hideMark/>
          </w:tcPr>
          <w:p w14:paraId="5EACC000" w14:textId="79F94E25" w:rsidR="00CC7D25" w:rsidRPr="00CC7D25" w:rsidRDefault="00CC7D25" w:rsidP="00CC7D25">
            <w:pPr>
              <w:spacing w:after="0" w:line="240" w:lineRule="auto"/>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*Who is the source or Author.                                                *What are their qualifications.</w:t>
            </w:r>
            <w:r>
              <w:rPr>
                <w:rFonts w:ascii="Arial" w:eastAsia="Times New Roman" w:hAnsi="Arial" w:cs="Arial"/>
                <w:color w:val="000000"/>
                <w:sz w:val="24"/>
                <w:szCs w:val="24"/>
                <w:lang w:eastAsia="en-GB"/>
              </w:rPr>
              <w:t xml:space="preserve">                                      *Is the author with a company or university.</w:t>
            </w:r>
          </w:p>
        </w:tc>
      </w:tr>
      <w:tr w:rsidR="00CC7D25" w:rsidRPr="00CC7D25" w14:paraId="6E230408" w14:textId="77777777" w:rsidTr="00CC7D25">
        <w:trPr>
          <w:trHeight w:val="11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95BFD26" w14:textId="77777777" w:rsidR="00CC7D25" w:rsidRPr="00CC7D25" w:rsidRDefault="00CC7D25" w:rsidP="00CC7D25">
            <w:pPr>
              <w:spacing w:after="0" w:line="240" w:lineRule="auto"/>
              <w:jc w:val="center"/>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A</w:t>
            </w:r>
          </w:p>
        </w:tc>
        <w:tc>
          <w:tcPr>
            <w:tcW w:w="960" w:type="dxa"/>
            <w:tcBorders>
              <w:top w:val="nil"/>
              <w:left w:val="nil"/>
              <w:bottom w:val="single" w:sz="4" w:space="0" w:color="auto"/>
              <w:right w:val="single" w:sz="4" w:space="0" w:color="auto"/>
            </w:tcBorders>
            <w:shd w:val="clear" w:color="auto" w:fill="auto"/>
            <w:noWrap/>
            <w:hideMark/>
          </w:tcPr>
          <w:p w14:paraId="590B9D41" w14:textId="77777777" w:rsidR="00CC7D25" w:rsidRPr="00CC7D25" w:rsidRDefault="00CC7D25" w:rsidP="00CC7D25">
            <w:pPr>
              <w:spacing w:after="0" w:line="240" w:lineRule="auto"/>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Accuracy</w:t>
            </w:r>
          </w:p>
        </w:tc>
        <w:tc>
          <w:tcPr>
            <w:tcW w:w="5720" w:type="dxa"/>
            <w:tcBorders>
              <w:top w:val="nil"/>
              <w:left w:val="nil"/>
              <w:bottom w:val="single" w:sz="4" w:space="0" w:color="auto"/>
              <w:right w:val="single" w:sz="4" w:space="0" w:color="auto"/>
            </w:tcBorders>
            <w:shd w:val="clear" w:color="auto" w:fill="auto"/>
            <w:hideMark/>
          </w:tcPr>
          <w:p w14:paraId="2D9CA998" w14:textId="4ABE4C0B" w:rsidR="00CC7D25" w:rsidRPr="00CC7D25" w:rsidRDefault="00CC7D25" w:rsidP="00CC7D25">
            <w:pPr>
              <w:spacing w:after="0" w:line="240" w:lineRule="auto"/>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*The truth in the information.                                                  *Where does the information come from.</w:t>
            </w:r>
            <w:r w:rsidR="00873889">
              <w:rPr>
                <w:rFonts w:ascii="Arial" w:eastAsia="Times New Roman" w:hAnsi="Arial" w:cs="Arial"/>
                <w:color w:val="000000"/>
                <w:sz w:val="24"/>
                <w:szCs w:val="24"/>
                <w:lang w:eastAsia="en-GB"/>
              </w:rPr>
              <w:t xml:space="preserve">            *Are there any citations to further investigate.</w:t>
            </w:r>
          </w:p>
        </w:tc>
      </w:tr>
      <w:tr w:rsidR="00CC7D25" w:rsidRPr="00CC7D25" w14:paraId="0F0BFCE0" w14:textId="77777777" w:rsidTr="00CC7D25">
        <w:trPr>
          <w:trHeight w:val="11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05EA29D" w14:textId="77777777" w:rsidR="00CC7D25" w:rsidRPr="00CC7D25" w:rsidRDefault="00CC7D25" w:rsidP="00CC7D25">
            <w:pPr>
              <w:spacing w:after="0" w:line="240" w:lineRule="auto"/>
              <w:jc w:val="center"/>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lastRenderedPageBreak/>
              <w:t>P</w:t>
            </w:r>
          </w:p>
        </w:tc>
        <w:tc>
          <w:tcPr>
            <w:tcW w:w="960" w:type="dxa"/>
            <w:tcBorders>
              <w:top w:val="nil"/>
              <w:left w:val="nil"/>
              <w:bottom w:val="single" w:sz="4" w:space="0" w:color="auto"/>
              <w:right w:val="single" w:sz="4" w:space="0" w:color="auto"/>
            </w:tcBorders>
            <w:shd w:val="clear" w:color="auto" w:fill="auto"/>
            <w:noWrap/>
            <w:hideMark/>
          </w:tcPr>
          <w:p w14:paraId="599136AD" w14:textId="77777777" w:rsidR="00CC7D25" w:rsidRPr="00CC7D25" w:rsidRDefault="00CC7D25" w:rsidP="00CC7D25">
            <w:pPr>
              <w:spacing w:after="0" w:line="240" w:lineRule="auto"/>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Purpose</w:t>
            </w:r>
          </w:p>
        </w:tc>
        <w:tc>
          <w:tcPr>
            <w:tcW w:w="5720" w:type="dxa"/>
            <w:tcBorders>
              <w:top w:val="nil"/>
              <w:left w:val="nil"/>
              <w:bottom w:val="single" w:sz="4" w:space="0" w:color="auto"/>
              <w:right w:val="single" w:sz="4" w:space="0" w:color="auto"/>
            </w:tcBorders>
            <w:shd w:val="clear" w:color="auto" w:fill="auto"/>
            <w:hideMark/>
          </w:tcPr>
          <w:p w14:paraId="59ED0D2E" w14:textId="77777777" w:rsidR="00873889" w:rsidRDefault="00CC7D25" w:rsidP="00CC7D25">
            <w:pPr>
              <w:spacing w:after="0" w:line="240" w:lineRule="auto"/>
              <w:rPr>
                <w:rFonts w:ascii="Arial" w:eastAsia="Times New Roman" w:hAnsi="Arial" w:cs="Arial"/>
                <w:color w:val="000000"/>
                <w:sz w:val="24"/>
                <w:szCs w:val="24"/>
                <w:lang w:eastAsia="en-GB"/>
              </w:rPr>
            </w:pPr>
            <w:r w:rsidRPr="00CC7D25">
              <w:rPr>
                <w:rFonts w:ascii="Arial" w:eastAsia="Times New Roman" w:hAnsi="Arial" w:cs="Arial"/>
                <w:color w:val="000000"/>
                <w:sz w:val="24"/>
                <w:szCs w:val="24"/>
                <w:lang w:eastAsia="en-GB"/>
              </w:rPr>
              <w:t>* What is the purpose of the information.                                *Are their intentions clear.</w:t>
            </w:r>
            <w:r w:rsidR="00873889">
              <w:rPr>
                <w:rFonts w:ascii="Arial" w:eastAsia="Times New Roman" w:hAnsi="Arial" w:cs="Arial"/>
                <w:color w:val="000000"/>
                <w:sz w:val="24"/>
                <w:szCs w:val="24"/>
                <w:lang w:eastAsia="en-GB"/>
              </w:rPr>
              <w:t xml:space="preserve"> </w:t>
            </w:r>
          </w:p>
          <w:p w14:paraId="32EB7C4A" w14:textId="2EE31D70" w:rsidR="00CC7D25" w:rsidRPr="00CC7D25" w:rsidRDefault="00873889" w:rsidP="00CC7D25">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Can you see a presence of bias.</w:t>
            </w:r>
          </w:p>
        </w:tc>
      </w:tr>
    </w:tbl>
    <w:p w14:paraId="3D146D45" w14:textId="77777777" w:rsidR="00CC7D25" w:rsidRPr="00CC7D25" w:rsidRDefault="00CC7D25" w:rsidP="00CC7D25"/>
    <w:p w14:paraId="7FE6A318" w14:textId="4E0BC6DB" w:rsidR="00E821D1" w:rsidRDefault="00E821D1" w:rsidP="00E821D1"/>
    <w:p w14:paraId="34D89235" w14:textId="77777777" w:rsidR="00E821D1" w:rsidRPr="00E821D1" w:rsidRDefault="00E821D1" w:rsidP="00E821D1"/>
    <w:p w14:paraId="23BEBFD9" w14:textId="77777777" w:rsidR="00E821D1" w:rsidRPr="00E821D1" w:rsidRDefault="00E821D1" w:rsidP="00E821D1"/>
    <w:p w14:paraId="1D60C588" w14:textId="77777777" w:rsidR="007A7917" w:rsidRDefault="007A7917" w:rsidP="007A7917"/>
    <w:p w14:paraId="2486C4AE" w14:textId="77777777" w:rsidR="007A7917" w:rsidRPr="007A7917" w:rsidRDefault="007A7917" w:rsidP="007A7917"/>
    <w:p w14:paraId="61340B9E" w14:textId="77777777" w:rsidR="007A7917" w:rsidRPr="000059A8" w:rsidRDefault="007A7917" w:rsidP="000059A8"/>
    <w:p w14:paraId="24AEA662" w14:textId="77777777" w:rsidR="000F0F90" w:rsidRDefault="000F0F90" w:rsidP="00D2291D">
      <w:pPr>
        <w:spacing w:line="360" w:lineRule="auto"/>
        <w:rPr>
          <w:rFonts w:ascii="Arial" w:hAnsi="Arial" w:cs="Arial"/>
          <w:sz w:val="24"/>
          <w:szCs w:val="24"/>
        </w:rPr>
      </w:pPr>
    </w:p>
    <w:p w14:paraId="5B31CC5A" w14:textId="77777777" w:rsidR="00554175" w:rsidRDefault="00554175" w:rsidP="00801E1A">
      <w:pPr>
        <w:pStyle w:val="Heading3"/>
      </w:pPr>
      <w:bookmarkStart w:id="2" w:name="_Toc32491440"/>
    </w:p>
    <w:p w14:paraId="20796EDD" w14:textId="77777777" w:rsidR="00554175" w:rsidRDefault="00554175" w:rsidP="00801E1A">
      <w:pPr>
        <w:pStyle w:val="Heading3"/>
      </w:pPr>
    </w:p>
    <w:p w14:paraId="6D9EE9C7" w14:textId="77777777" w:rsidR="00554175" w:rsidRDefault="00554175" w:rsidP="00801E1A">
      <w:pPr>
        <w:pStyle w:val="Heading3"/>
      </w:pPr>
    </w:p>
    <w:p w14:paraId="047B5ACD" w14:textId="77777777" w:rsidR="00554175" w:rsidRDefault="00554175" w:rsidP="00801E1A">
      <w:pPr>
        <w:pStyle w:val="Heading3"/>
      </w:pPr>
    </w:p>
    <w:p w14:paraId="0B572658" w14:textId="77777777" w:rsidR="00554175" w:rsidRDefault="00554175" w:rsidP="00801E1A">
      <w:pPr>
        <w:pStyle w:val="Heading3"/>
      </w:pPr>
    </w:p>
    <w:p w14:paraId="2966B677" w14:textId="77777777" w:rsidR="00554175" w:rsidRDefault="00554175" w:rsidP="00801E1A">
      <w:pPr>
        <w:pStyle w:val="Heading3"/>
      </w:pPr>
    </w:p>
    <w:p w14:paraId="6472CB6B" w14:textId="77777777" w:rsidR="00554175" w:rsidRDefault="00554175" w:rsidP="00801E1A">
      <w:pPr>
        <w:pStyle w:val="Heading3"/>
      </w:pPr>
    </w:p>
    <w:p w14:paraId="22F2C00F" w14:textId="77777777" w:rsidR="00554175" w:rsidRDefault="00554175" w:rsidP="00801E1A">
      <w:pPr>
        <w:pStyle w:val="Heading3"/>
      </w:pPr>
    </w:p>
    <w:bookmarkEnd w:id="2"/>
    <w:p w14:paraId="55BEC069" w14:textId="77777777" w:rsidR="00096B06" w:rsidRDefault="00096B06">
      <w:pPr>
        <w:rPr>
          <w:rFonts w:ascii="Arial" w:hAnsi="Arial" w:cs="Arial"/>
          <w:sz w:val="24"/>
          <w:szCs w:val="24"/>
        </w:rPr>
      </w:pPr>
    </w:p>
    <w:p w14:paraId="11E8687E" w14:textId="73B61D77" w:rsidR="00554175" w:rsidRPr="00CC5C97" w:rsidRDefault="00CC5C97" w:rsidP="00801E1A">
      <w:pPr>
        <w:pStyle w:val="Heading3"/>
      </w:pPr>
      <w:r>
        <w:t>1.5</w:t>
      </w:r>
      <w:r w:rsidR="00554175">
        <w:t xml:space="preserve"> </w:t>
      </w:r>
      <w:r w:rsidR="00554175" w:rsidRPr="00CC5C97">
        <w:t xml:space="preserve">Gap Analysis </w:t>
      </w:r>
      <w:r w:rsidR="00801E1A">
        <w:t>in employment</w:t>
      </w:r>
    </w:p>
    <w:p w14:paraId="1BFD7647" w14:textId="77777777" w:rsidR="00554175" w:rsidRDefault="00554175">
      <w:pPr>
        <w:rPr>
          <w:rFonts w:ascii="Arial" w:hAnsi="Arial" w:cs="Arial"/>
          <w:sz w:val="24"/>
          <w:szCs w:val="24"/>
        </w:rPr>
      </w:pPr>
    </w:p>
    <w:tbl>
      <w:tblPr>
        <w:tblW w:w="9268" w:type="dxa"/>
        <w:tblInd w:w="421" w:type="dxa"/>
        <w:tblCellMar>
          <w:left w:w="0" w:type="dxa"/>
          <w:right w:w="0" w:type="dxa"/>
        </w:tblCellMar>
        <w:tblLook w:val="0000" w:firstRow="0" w:lastRow="0" w:firstColumn="0" w:lastColumn="0" w:noHBand="0" w:noVBand="0"/>
      </w:tblPr>
      <w:tblGrid>
        <w:gridCol w:w="2797"/>
        <w:gridCol w:w="2378"/>
        <w:gridCol w:w="1992"/>
        <w:gridCol w:w="2101"/>
      </w:tblGrid>
      <w:tr w:rsidR="00096B06" w:rsidRPr="00B80B76" w14:paraId="49587B15" w14:textId="77777777" w:rsidTr="0029321C">
        <w:trPr>
          <w:trHeight w:hRule="exact" w:val="649"/>
        </w:trPr>
        <w:tc>
          <w:tcPr>
            <w:tcW w:w="2797" w:type="dxa"/>
            <w:tcBorders>
              <w:top w:val="single" w:sz="4" w:space="0" w:color="000000"/>
              <w:left w:val="single" w:sz="4" w:space="0" w:color="000000"/>
              <w:bottom w:val="single" w:sz="4" w:space="0" w:color="000000"/>
              <w:right w:val="single" w:sz="4" w:space="0" w:color="000000"/>
            </w:tcBorders>
            <w:shd w:val="clear" w:color="auto" w:fill="000000" w:themeFill="text1"/>
          </w:tcPr>
          <w:p w14:paraId="65AF46BA" w14:textId="77777777" w:rsidR="00096B06" w:rsidRPr="00B80B76" w:rsidRDefault="00096B06" w:rsidP="0024312E">
            <w:pPr>
              <w:spacing w:line="360" w:lineRule="auto"/>
              <w:jc w:val="center"/>
              <w:rPr>
                <w:rFonts w:ascii="Arial" w:hAnsi="Arial" w:cs="Arial"/>
                <w:bCs/>
                <w:sz w:val="24"/>
                <w:szCs w:val="24"/>
              </w:rPr>
            </w:pPr>
            <w:r w:rsidRPr="00B80B76">
              <w:rPr>
                <w:rFonts w:ascii="Arial" w:hAnsi="Arial" w:cs="Arial"/>
                <w:bCs/>
                <w:sz w:val="24"/>
                <w:szCs w:val="24"/>
              </w:rPr>
              <w:t>Objective</w:t>
            </w:r>
          </w:p>
          <w:p w14:paraId="10392B9C" w14:textId="77777777" w:rsidR="00096B06" w:rsidRPr="00B80B76" w:rsidRDefault="00096B06" w:rsidP="0024312E">
            <w:pPr>
              <w:spacing w:line="360" w:lineRule="auto"/>
              <w:jc w:val="center"/>
              <w:rPr>
                <w:rFonts w:ascii="Arial" w:hAnsi="Arial" w:cs="Arial"/>
                <w:sz w:val="24"/>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000000" w:themeFill="text1"/>
          </w:tcPr>
          <w:p w14:paraId="7C4AB192" w14:textId="77777777" w:rsidR="00096B06" w:rsidRPr="00B80B76" w:rsidRDefault="00096B06" w:rsidP="0024312E">
            <w:pPr>
              <w:spacing w:line="360" w:lineRule="auto"/>
              <w:jc w:val="center"/>
              <w:rPr>
                <w:rFonts w:ascii="Arial" w:hAnsi="Arial" w:cs="Arial"/>
                <w:bCs/>
                <w:sz w:val="24"/>
                <w:szCs w:val="24"/>
              </w:rPr>
            </w:pPr>
            <w:r w:rsidRPr="00B80B76">
              <w:rPr>
                <w:rFonts w:ascii="Arial" w:hAnsi="Arial" w:cs="Arial"/>
                <w:bCs/>
                <w:sz w:val="24"/>
                <w:szCs w:val="24"/>
              </w:rPr>
              <w:t>Current Position</w:t>
            </w:r>
          </w:p>
          <w:p w14:paraId="588B2D31" w14:textId="77777777" w:rsidR="00096B06" w:rsidRPr="00B80B76" w:rsidRDefault="00096B06" w:rsidP="0024312E">
            <w:pPr>
              <w:spacing w:line="360" w:lineRule="auto"/>
              <w:jc w:val="center"/>
              <w:rPr>
                <w:rFonts w:ascii="Arial" w:hAnsi="Arial" w:cs="Arial"/>
                <w:bCs/>
                <w:sz w:val="24"/>
                <w:szCs w:val="24"/>
              </w:rPr>
            </w:pPr>
          </w:p>
        </w:tc>
        <w:tc>
          <w:tcPr>
            <w:tcW w:w="1992" w:type="dxa"/>
            <w:tcBorders>
              <w:top w:val="single" w:sz="4" w:space="0" w:color="000000"/>
              <w:left w:val="single" w:sz="4" w:space="0" w:color="000000"/>
              <w:bottom w:val="single" w:sz="4" w:space="0" w:color="000000"/>
              <w:right w:val="single" w:sz="4" w:space="0" w:color="000000"/>
            </w:tcBorders>
            <w:shd w:val="clear" w:color="auto" w:fill="000000" w:themeFill="text1"/>
          </w:tcPr>
          <w:p w14:paraId="6E519414" w14:textId="77777777" w:rsidR="00096B06" w:rsidRPr="00B80B76" w:rsidRDefault="00096B06" w:rsidP="0024312E">
            <w:pPr>
              <w:spacing w:line="360" w:lineRule="auto"/>
              <w:jc w:val="center"/>
              <w:rPr>
                <w:rFonts w:ascii="Arial" w:hAnsi="Arial" w:cs="Arial"/>
                <w:bCs/>
                <w:sz w:val="24"/>
                <w:szCs w:val="24"/>
              </w:rPr>
            </w:pPr>
            <w:r w:rsidRPr="00B80B76">
              <w:rPr>
                <w:rFonts w:ascii="Arial" w:hAnsi="Arial" w:cs="Arial"/>
                <w:bCs/>
                <w:sz w:val="24"/>
                <w:szCs w:val="24"/>
              </w:rPr>
              <w:t>Deficiency</w:t>
            </w:r>
          </w:p>
          <w:p w14:paraId="4AAAB6F4" w14:textId="77777777" w:rsidR="00096B06" w:rsidRPr="00B80B76" w:rsidRDefault="00096B06" w:rsidP="0024312E">
            <w:pPr>
              <w:spacing w:line="360" w:lineRule="auto"/>
              <w:jc w:val="center"/>
              <w:rPr>
                <w:rFonts w:ascii="Arial" w:hAnsi="Arial" w:cs="Arial"/>
                <w:sz w:val="24"/>
                <w:szCs w:val="24"/>
              </w:rPr>
            </w:pPr>
          </w:p>
        </w:tc>
        <w:tc>
          <w:tcPr>
            <w:tcW w:w="210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23999DE" w14:textId="77777777" w:rsidR="00096B06" w:rsidRPr="00B80B76" w:rsidRDefault="00096B06" w:rsidP="0024312E">
            <w:pPr>
              <w:spacing w:line="360" w:lineRule="auto"/>
              <w:jc w:val="center"/>
              <w:rPr>
                <w:rFonts w:ascii="Arial" w:hAnsi="Arial" w:cs="Arial"/>
                <w:bCs/>
                <w:sz w:val="24"/>
                <w:szCs w:val="24"/>
              </w:rPr>
            </w:pPr>
            <w:r w:rsidRPr="00B80B76">
              <w:rPr>
                <w:rFonts w:ascii="Arial" w:hAnsi="Arial" w:cs="Arial"/>
                <w:bCs/>
                <w:sz w:val="24"/>
                <w:szCs w:val="24"/>
              </w:rPr>
              <w:t>Action</w:t>
            </w:r>
          </w:p>
          <w:p w14:paraId="46D08A5A" w14:textId="77777777" w:rsidR="00096B06" w:rsidRPr="00B80B76" w:rsidRDefault="00096B06" w:rsidP="0024312E">
            <w:pPr>
              <w:spacing w:line="360" w:lineRule="auto"/>
              <w:jc w:val="center"/>
              <w:rPr>
                <w:rFonts w:ascii="Arial" w:hAnsi="Arial" w:cs="Arial"/>
                <w:sz w:val="24"/>
                <w:szCs w:val="24"/>
              </w:rPr>
            </w:pPr>
          </w:p>
        </w:tc>
      </w:tr>
      <w:tr w:rsidR="00096B06" w:rsidRPr="00B80B76" w14:paraId="37E176A8" w14:textId="77777777" w:rsidTr="0029321C">
        <w:trPr>
          <w:trHeight w:hRule="exact" w:val="585"/>
        </w:trPr>
        <w:tc>
          <w:tcPr>
            <w:tcW w:w="279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276AD0B" w14:textId="77777777" w:rsidR="00096B06" w:rsidRPr="00B80B76" w:rsidRDefault="00096B06" w:rsidP="0024312E">
            <w:pPr>
              <w:spacing w:line="360" w:lineRule="auto"/>
              <w:jc w:val="center"/>
              <w:rPr>
                <w:rFonts w:ascii="Arial" w:hAnsi="Arial" w:cs="Arial"/>
              </w:rPr>
            </w:pPr>
            <w:r w:rsidRPr="00B80B76">
              <w:rPr>
                <w:rFonts w:ascii="Arial" w:hAnsi="Arial" w:cs="Arial"/>
                <w:bCs/>
              </w:rPr>
              <w:t>What do I want to do?</w:t>
            </w:r>
          </w:p>
          <w:p w14:paraId="7DD965B8" w14:textId="77777777" w:rsidR="00096B06" w:rsidRPr="00B80B76" w:rsidRDefault="00096B06" w:rsidP="0024312E">
            <w:pPr>
              <w:spacing w:line="360" w:lineRule="auto"/>
              <w:rPr>
                <w:rFonts w:ascii="Arial" w:hAnsi="Arial" w:cs="Arial"/>
              </w:rPr>
            </w:pPr>
          </w:p>
        </w:tc>
        <w:tc>
          <w:tcPr>
            <w:tcW w:w="237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820452C" w14:textId="77777777" w:rsidR="00096B06" w:rsidRPr="00B80B76" w:rsidRDefault="00096B06" w:rsidP="0024312E">
            <w:pPr>
              <w:spacing w:line="360" w:lineRule="auto"/>
              <w:rPr>
                <w:rFonts w:ascii="Arial" w:hAnsi="Arial" w:cs="Arial"/>
              </w:rPr>
            </w:pPr>
            <w:r w:rsidRPr="00B80B76">
              <w:rPr>
                <w:rFonts w:ascii="Arial" w:hAnsi="Arial" w:cs="Arial"/>
                <w:bCs/>
              </w:rPr>
              <w:t>What can I already do?</w:t>
            </w:r>
          </w:p>
        </w:tc>
        <w:tc>
          <w:tcPr>
            <w:tcW w:w="199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0A703E" w14:textId="77777777" w:rsidR="00096B06" w:rsidRPr="00B80B76" w:rsidRDefault="00096B06" w:rsidP="0024312E">
            <w:pPr>
              <w:spacing w:line="360" w:lineRule="auto"/>
              <w:rPr>
                <w:rFonts w:ascii="Arial" w:hAnsi="Arial" w:cs="Arial"/>
              </w:rPr>
            </w:pPr>
            <w:r w:rsidRPr="00B80B76">
              <w:rPr>
                <w:rFonts w:ascii="Arial" w:hAnsi="Arial" w:cs="Arial"/>
                <w:bCs/>
              </w:rPr>
              <w:t>What am I lacking?</w:t>
            </w:r>
          </w:p>
        </w:tc>
        <w:tc>
          <w:tcPr>
            <w:tcW w:w="210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080CA66" w14:textId="77777777" w:rsidR="00096B06" w:rsidRPr="00B80B76" w:rsidRDefault="00096B06" w:rsidP="0024312E">
            <w:pPr>
              <w:spacing w:line="360" w:lineRule="auto"/>
              <w:rPr>
                <w:rFonts w:ascii="Arial" w:hAnsi="Arial" w:cs="Arial"/>
              </w:rPr>
            </w:pPr>
            <w:r w:rsidRPr="00B80B76">
              <w:rPr>
                <w:rFonts w:ascii="Arial" w:hAnsi="Arial" w:cs="Arial"/>
                <w:bCs/>
              </w:rPr>
              <w:t>How do I fix this?</w:t>
            </w:r>
          </w:p>
        </w:tc>
      </w:tr>
      <w:tr w:rsidR="00096B06" w:rsidRPr="00B80B76" w14:paraId="34EC8CA6" w14:textId="77777777" w:rsidTr="0029321C">
        <w:trPr>
          <w:trHeight w:hRule="exact" w:val="3491"/>
        </w:trPr>
        <w:tc>
          <w:tcPr>
            <w:tcW w:w="2797" w:type="dxa"/>
            <w:tcBorders>
              <w:top w:val="single" w:sz="4" w:space="0" w:color="000000"/>
              <w:left w:val="single" w:sz="4" w:space="0" w:color="000000"/>
              <w:bottom w:val="single" w:sz="4" w:space="0" w:color="000000"/>
              <w:right w:val="single" w:sz="4" w:space="0" w:color="000000"/>
            </w:tcBorders>
          </w:tcPr>
          <w:p w14:paraId="5F91EF6F" w14:textId="77777777" w:rsidR="00096B06" w:rsidRPr="0033280D" w:rsidRDefault="00096B06" w:rsidP="00096B06">
            <w:pPr>
              <w:spacing w:line="360" w:lineRule="auto"/>
              <w:rPr>
                <w:rFonts w:ascii="Arial" w:hAnsi="Arial" w:cs="Arial"/>
              </w:rPr>
            </w:pPr>
            <w:r>
              <w:rPr>
                <w:rFonts w:ascii="Arial" w:hAnsi="Arial" w:cs="Arial"/>
              </w:rPr>
              <w:lastRenderedPageBreak/>
              <w:t>Improve time management</w:t>
            </w:r>
          </w:p>
          <w:p w14:paraId="7C9B5E72" w14:textId="77777777" w:rsidR="00096B06" w:rsidRPr="00B80B76" w:rsidRDefault="00096B06" w:rsidP="0024312E">
            <w:pPr>
              <w:spacing w:line="360" w:lineRule="auto"/>
              <w:rPr>
                <w:rFonts w:ascii="Arial" w:hAnsi="Arial" w:cs="Arial"/>
                <w:sz w:val="24"/>
                <w:szCs w:val="24"/>
              </w:rPr>
            </w:pPr>
          </w:p>
          <w:p w14:paraId="6F83358B" w14:textId="77777777" w:rsidR="00096B06" w:rsidRPr="00B80B76" w:rsidRDefault="00096B06" w:rsidP="0024312E">
            <w:pPr>
              <w:spacing w:line="360" w:lineRule="auto"/>
              <w:rPr>
                <w:rFonts w:ascii="Arial" w:hAnsi="Arial" w:cs="Arial"/>
                <w:sz w:val="24"/>
                <w:szCs w:val="24"/>
              </w:rPr>
            </w:pPr>
          </w:p>
          <w:p w14:paraId="17AA18B3" w14:textId="77777777" w:rsidR="00096B06" w:rsidRPr="00B80B76" w:rsidRDefault="00096B06" w:rsidP="0024312E">
            <w:pPr>
              <w:spacing w:line="360" w:lineRule="auto"/>
              <w:rPr>
                <w:rFonts w:ascii="Arial" w:hAnsi="Arial" w:cs="Arial"/>
                <w:sz w:val="24"/>
                <w:szCs w:val="24"/>
              </w:rPr>
            </w:pPr>
          </w:p>
          <w:p w14:paraId="73824099" w14:textId="77777777" w:rsidR="00096B06" w:rsidRPr="00B80B76" w:rsidRDefault="00096B06" w:rsidP="0024312E">
            <w:pPr>
              <w:spacing w:line="360" w:lineRule="auto"/>
              <w:rPr>
                <w:rFonts w:ascii="Arial" w:hAnsi="Arial" w:cs="Arial"/>
                <w:sz w:val="24"/>
                <w:szCs w:val="24"/>
              </w:rPr>
            </w:pPr>
          </w:p>
          <w:p w14:paraId="66F528E9" w14:textId="77777777" w:rsidR="00096B06" w:rsidRPr="00B80B76" w:rsidRDefault="00096B06" w:rsidP="0024312E">
            <w:pPr>
              <w:spacing w:line="360" w:lineRule="auto"/>
              <w:rPr>
                <w:rFonts w:ascii="Arial" w:hAnsi="Arial" w:cs="Arial"/>
                <w:sz w:val="24"/>
                <w:szCs w:val="24"/>
              </w:rPr>
            </w:pPr>
          </w:p>
          <w:p w14:paraId="662F723F" w14:textId="77777777" w:rsidR="00096B06" w:rsidRPr="00B80B76" w:rsidRDefault="00096B06" w:rsidP="0024312E">
            <w:pPr>
              <w:spacing w:line="360" w:lineRule="auto"/>
              <w:rPr>
                <w:rFonts w:ascii="Arial" w:hAnsi="Arial" w:cs="Arial"/>
                <w:sz w:val="24"/>
                <w:szCs w:val="24"/>
              </w:rPr>
            </w:pPr>
          </w:p>
          <w:p w14:paraId="453EC18A" w14:textId="77777777" w:rsidR="00096B06" w:rsidRPr="00B80B76" w:rsidRDefault="00096B06" w:rsidP="0024312E">
            <w:pPr>
              <w:spacing w:line="360" w:lineRule="auto"/>
              <w:rPr>
                <w:rFonts w:ascii="Arial" w:hAnsi="Arial" w:cs="Arial"/>
                <w:sz w:val="24"/>
                <w:szCs w:val="24"/>
              </w:rPr>
            </w:pPr>
          </w:p>
        </w:tc>
        <w:tc>
          <w:tcPr>
            <w:tcW w:w="2378" w:type="dxa"/>
            <w:tcBorders>
              <w:top w:val="single" w:sz="4" w:space="0" w:color="000000"/>
              <w:left w:val="single" w:sz="4" w:space="0" w:color="000000"/>
              <w:bottom w:val="single" w:sz="4" w:space="0" w:color="000000"/>
              <w:right w:val="single" w:sz="4" w:space="0" w:color="000000"/>
            </w:tcBorders>
          </w:tcPr>
          <w:p w14:paraId="13939F21" w14:textId="77777777" w:rsidR="00096B06" w:rsidRPr="00B80B76" w:rsidRDefault="00EA0798" w:rsidP="0024312E">
            <w:pPr>
              <w:spacing w:line="360" w:lineRule="auto"/>
              <w:rPr>
                <w:rFonts w:ascii="Arial" w:hAnsi="Arial" w:cs="Arial"/>
                <w:sz w:val="24"/>
                <w:szCs w:val="24"/>
              </w:rPr>
            </w:pPr>
            <w:r>
              <w:rPr>
                <w:rFonts w:ascii="Arial" w:hAnsi="Arial" w:cs="Arial"/>
                <w:sz w:val="24"/>
                <w:szCs w:val="24"/>
              </w:rPr>
              <w:t>Identify areas needed to improve my time</w:t>
            </w:r>
          </w:p>
        </w:tc>
        <w:tc>
          <w:tcPr>
            <w:tcW w:w="1992" w:type="dxa"/>
            <w:tcBorders>
              <w:top w:val="single" w:sz="4" w:space="0" w:color="000000"/>
              <w:left w:val="single" w:sz="4" w:space="0" w:color="000000"/>
              <w:bottom w:val="single" w:sz="4" w:space="0" w:color="000000"/>
              <w:right w:val="single" w:sz="4" w:space="0" w:color="000000"/>
            </w:tcBorders>
          </w:tcPr>
          <w:p w14:paraId="214C8038" w14:textId="77777777" w:rsidR="00096B06" w:rsidRPr="00B80B76" w:rsidRDefault="00EA0798" w:rsidP="0024312E">
            <w:pPr>
              <w:spacing w:line="360" w:lineRule="auto"/>
              <w:rPr>
                <w:rFonts w:ascii="Arial" w:hAnsi="Arial" w:cs="Arial"/>
                <w:sz w:val="24"/>
                <w:szCs w:val="24"/>
              </w:rPr>
            </w:pPr>
            <w:r>
              <w:rPr>
                <w:rFonts w:ascii="Arial" w:hAnsi="Arial" w:cs="Arial"/>
                <w:sz w:val="24"/>
                <w:szCs w:val="24"/>
              </w:rPr>
              <w:t>Adequate time to complete tasks i.e. paperwork, staff training</w:t>
            </w:r>
          </w:p>
        </w:tc>
        <w:tc>
          <w:tcPr>
            <w:tcW w:w="2101" w:type="dxa"/>
            <w:tcBorders>
              <w:top w:val="single" w:sz="4" w:space="0" w:color="000000"/>
              <w:left w:val="single" w:sz="4" w:space="0" w:color="000000"/>
              <w:bottom w:val="single" w:sz="4" w:space="0" w:color="000000"/>
              <w:right w:val="single" w:sz="4" w:space="0" w:color="000000"/>
            </w:tcBorders>
          </w:tcPr>
          <w:p w14:paraId="0EDFA5E9" w14:textId="77777777" w:rsidR="00096B06" w:rsidRPr="00B80B76" w:rsidRDefault="00EA0798" w:rsidP="0024312E">
            <w:pPr>
              <w:spacing w:line="360" w:lineRule="auto"/>
              <w:rPr>
                <w:rFonts w:ascii="Arial" w:hAnsi="Arial" w:cs="Arial"/>
                <w:sz w:val="24"/>
                <w:szCs w:val="24"/>
              </w:rPr>
            </w:pPr>
            <w:r>
              <w:rPr>
                <w:rFonts w:ascii="Arial" w:hAnsi="Arial" w:cs="Arial"/>
                <w:sz w:val="24"/>
                <w:szCs w:val="24"/>
              </w:rPr>
              <w:t>Ask management for support, Ensure all training is complete, This should free up enough time to complete other tasks.</w:t>
            </w:r>
          </w:p>
        </w:tc>
      </w:tr>
      <w:tr w:rsidR="00096B06" w:rsidRPr="00B80B76" w14:paraId="5057245C" w14:textId="77777777" w:rsidTr="0029321C">
        <w:trPr>
          <w:trHeight w:hRule="exact" w:val="3083"/>
        </w:trPr>
        <w:tc>
          <w:tcPr>
            <w:tcW w:w="279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1DC8E33" w14:textId="77777777" w:rsidR="00096B06" w:rsidRPr="00B80B76" w:rsidRDefault="00611238" w:rsidP="0024312E">
            <w:pPr>
              <w:spacing w:line="360" w:lineRule="auto"/>
              <w:rPr>
                <w:rFonts w:ascii="Arial" w:hAnsi="Arial" w:cs="Arial"/>
                <w:sz w:val="24"/>
                <w:szCs w:val="24"/>
              </w:rPr>
            </w:pPr>
            <w:r>
              <w:rPr>
                <w:rFonts w:ascii="Arial" w:hAnsi="Arial" w:cs="Arial"/>
                <w:sz w:val="24"/>
                <w:szCs w:val="24"/>
              </w:rPr>
              <w:t xml:space="preserve">Improve problem solving </w:t>
            </w:r>
          </w:p>
          <w:p w14:paraId="354828D3" w14:textId="77777777" w:rsidR="00096B06" w:rsidRPr="00B80B76" w:rsidRDefault="00096B06" w:rsidP="0024312E">
            <w:pPr>
              <w:spacing w:line="360" w:lineRule="auto"/>
              <w:rPr>
                <w:rFonts w:ascii="Arial" w:hAnsi="Arial" w:cs="Arial"/>
                <w:sz w:val="24"/>
                <w:szCs w:val="24"/>
              </w:rPr>
            </w:pPr>
          </w:p>
          <w:p w14:paraId="2C52E884" w14:textId="77777777" w:rsidR="00096B06" w:rsidRPr="00B80B76" w:rsidRDefault="00096B06" w:rsidP="0024312E">
            <w:pPr>
              <w:spacing w:line="360" w:lineRule="auto"/>
              <w:rPr>
                <w:rFonts w:ascii="Arial" w:hAnsi="Arial" w:cs="Arial"/>
                <w:sz w:val="24"/>
                <w:szCs w:val="24"/>
              </w:rPr>
            </w:pPr>
          </w:p>
          <w:p w14:paraId="03AEDCD5" w14:textId="77777777" w:rsidR="00096B06" w:rsidRPr="00B80B76" w:rsidRDefault="00096B06" w:rsidP="0024312E">
            <w:pPr>
              <w:spacing w:line="360" w:lineRule="auto"/>
              <w:rPr>
                <w:rFonts w:ascii="Arial" w:hAnsi="Arial" w:cs="Arial"/>
                <w:sz w:val="24"/>
                <w:szCs w:val="24"/>
              </w:rPr>
            </w:pPr>
          </w:p>
          <w:p w14:paraId="665A98CA" w14:textId="77777777" w:rsidR="00096B06" w:rsidRPr="00B80B76" w:rsidRDefault="00096B06" w:rsidP="0024312E">
            <w:pPr>
              <w:spacing w:line="360" w:lineRule="auto"/>
              <w:rPr>
                <w:rFonts w:ascii="Arial" w:hAnsi="Arial" w:cs="Arial"/>
                <w:sz w:val="24"/>
                <w:szCs w:val="24"/>
              </w:rPr>
            </w:pPr>
          </w:p>
          <w:p w14:paraId="3CA46D2D" w14:textId="77777777" w:rsidR="00096B06" w:rsidRPr="00B80B76" w:rsidRDefault="00096B06" w:rsidP="0024312E">
            <w:pPr>
              <w:spacing w:line="360" w:lineRule="auto"/>
              <w:rPr>
                <w:rFonts w:ascii="Arial" w:hAnsi="Arial" w:cs="Arial"/>
                <w:sz w:val="24"/>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FD317D" w14:textId="77777777" w:rsidR="00096B06" w:rsidRPr="00B80B76" w:rsidRDefault="00611238" w:rsidP="0024312E">
            <w:pPr>
              <w:spacing w:line="360" w:lineRule="auto"/>
              <w:rPr>
                <w:rFonts w:ascii="Arial" w:hAnsi="Arial" w:cs="Arial"/>
                <w:sz w:val="24"/>
                <w:szCs w:val="24"/>
              </w:rPr>
            </w:pPr>
            <w:r>
              <w:rPr>
                <w:rFonts w:ascii="Arial" w:hAnsi="Arial" w:cs="Arial"/>
                <w:sz w:val="24"/>
                <w:szCs w:val="24"/>
              </w:rPr>
              <w:t>Correct mistakes, before they hit the shop floor, Intercept and resolve customer issue on shop floor.</w:t>
            </w:r>
          </w:p>
        </w:tc>
        <w:tc>
          <w:tcPr>
            <w:tcW w:w="199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E604F98" w14:textId="77777777" w:rsidR="00611238" w:rsidRDefault="00611238" w:rsidP="0024312E">
            <w:pPr>
              <w:spacing w:line="360" w:lineRule="auto"/>
              <w:rPr>
                <w:rFonts w:ascii="Arial" w:hAnsi="Arial" w:cs="Arial"/>
                <w:sz w:val="24"/>
                <w:szCs w:val="24"/>
              </w:rPr>
            </w:pPr>
            <w:r>
              <w:rPr>
                <w:rFonts w:ascii="Arial" w:hAnsi="Arial" w:cs="Arial"/>
                <w:sz w:val="24"/>
                <w:szCs w:val="24"/>
              </w:rPr>
              <w:t>Team training on standards and food presentation,</w:t>
            </w:r>
          </w:p>
          <w:p w14:paraId="3FDA4320" w14:textId="77777777" w:rsidR="00096B06" w:rsidRPr="00B80B76" w:rsidRDefault="00611238" w:rsidP="0024312E">
            <w:pPr>
              <w:spacing w:line="360" w:lineRule="auto"/>
              <w:rPr>
                <w:rFonts w:ascii="Arial" w:hAnsi="Arial" w:cs="Arial"/>
                <w:sz w:val="24"/>
                <w:szCs w:val="24"/>
              </w:rPr>
            </w:pPr>
            <w:r>
              <w:rPr>
                <w:rFonts w:ascii="Arial" w:hAnsi="Arial" w:cs="Arial"/>
                <w:sz w:val="24"/>
                <w:szCs w:val="24"/>
              </w:rPr>
              <w:t xml:space="preserve">Communication with front and back of house. </w:t>
            </w:r>
          </w:p>
        </w:tc>
        <w:tc>
          <w:tcPr>
            <w:tcW w:w="210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4DF25A" w14:textId="77777777" w:rsidR="00096B06" w:rsidRPr="00B80B76" w:rsidRDefault="00611238" w:rsidP="0024312E">
            <w:pPr>
              <w:spacing w:line="360" w:lineRule="auto"/>
              <w:rPr>
                <w:rFonts w:ascii="Arial" w:hAnsi="Arial" w:cs="Arial"/>
                <w:sz w:val="24"/>
                <w:szCs w:val="24"/>
              </w:rPr>
            </w:pPr>
            <w:r>
              <w:rPr>
                <w:rFonts w:ascii="Arial" w:hAnsi="Arial" w:cs="Arial"/>
                <w:sz w:val="24"/>
                <w:szCs w:val="24"/>
              </w:rPr>
              <w:t xml:space="preserve">Ask management for support and guidance, complete all training. </w:t>
            </w:r>
          </w:p>
        </w:tc>
      </w:tr>
      <w:tr w:rsidR="00611238" w:rsidRPr="00B80B76" w14:paraId="21730B04" w14:textId="77777777" w:rsidTr="0029321C">
        <w:trPr>
          <w:trHeight w:hRule="exact" w:val="1695"/>
        </w:trPr>
        <w:tc>
          <w:tcPr>
            <w:tcW w:w="2797" w:type="dxa"/>
            <w:tcBorders>
              <w:top w:val="single" w:sz="4" w:space="0" w:color="000000"/>
              <w:left w:val="single" w:sz="4" w:space="0" w:color="000000"/>
              <w:bottom w:val="single" w:sz="4" w:space="0" w:color="000000"/>
              <w:right w:val="single" w:sz="4" w:space="0" w:color="000000"/>
            </w:tcBorders>
          </w:tcPr>
          <w:p w14:paraId="3A1ACA12" w14:textId="77777777" w:rsidR="00611238" w:rsidRPr="00B80B76" w:rsidRDefault="00611238" w:rsidP="00611238">
            <w:pPr>
              <w:spacing w:line="360" w:lineRule="auto"/>
              <w:rPr>
                <w:rFonts w:ascii="Arial" w:hAnsi="Arial" w:cs="Arial"/>
                <w:sz w:val="24"/>
                <w:szCs w:val="24"/>
              </w:rPr>
            </w:pPr>
            <w:r>
              <w:rPr>
                <w:rFonts w:ascii="Arial" w:hAnsi="Arial" w:cs="Arial"/>
                <w:sz w:val="24"/>
                <w:szCs w:val="24"/>
              </w:rPr>
              <w:t>Improve on communication.</w:t>
            </w:r>
          </w:p>
        </w:tc>
        <w:tc>
          <w:tcPr>
            <w:tcW w:w="2378" w:type="dxa"/>
            <w:tcBorders>
              <w:top w:val="single" w:sz="4" w:space="0" w:color="000000"/>
              <w:left w:val="single" w:sz="4" w:space="0" w:color="000000"/>
              <w:bottom w:val="single" w:sz="4" w:space="0" w:color="000000"/>
              <w:right w:val="single" w:sz="4" w:space="0" w:color="000000"/>
            </w:tcBorders>
          </w:tcPr>
          <w:p w14:paraId="30C6D68D" w14:textId="78570E93" w:rsidR="00611238" w:rsidRPr="00B80B76" w:rsidRDefault="00611238" w:rsidP="00611238">
            <w:pPr>
              <w:spacing w:line="360" w:lineRule="auto"/>
              <w:rPr>
                <w:rFonts w:ascii="Arial" w:hAnsi="Arial" w:cs="Arial"/>
                <w:sz w:val="24"/>
                <w:szCs w:val="24"/>
              </w:rPr>
            </w:pPr>
            <w:r>
              <w:rPr>
                <w:rFonts w:ascii="Arial" w:hAnsi="Arial" w:cs="Arial"/>
                <w:sz w:val="24"/>
                <w:szCs w:val="24"/>
              </w:rPr>
              <w:t>Team meetings, notice board, whatsapp group.</w:t>
            </w:r>
          </w:p>
        </w:tc>
        <w:tc>
          <w:tcPr>
            <w:tcW w:w="1992" w:type="dxa"/>
            <w:tcBorders>
              <w:top w:val="single" w:sz="4" w:space="0" w:color="000000"/>
              <w:left w:val="single" w:sz="4" w:space="0" w:color="000000"/>
              <w:bottom w:val="single" w:sz="4" w:space="0" w:color="000000"/>
              <w:right w:val="single" w:sz="4" w:space="0" w:color="000000"/>
            </w:tcBorders>
          </w:tcPr>
          <w:p w14:paraId="5721BA09" w14:textId="77777777" w:rsidR="00611238" w:rsidRPr="00B80B76" w:rsidRDefault="00611238" w:rsidP="00611238">
            <w:pPr>
              <w:spacing w:line="360" w:lineRule="auto"/>
              <w:rPr>
                <w:rFonts w:ascii="Arial" w:hAnsi="Arial" w:cs="Arial"/>
                <w:sz w:val="24"/>
                <w:szCs w:val="24"/>
              </w:rPr>
            </w:pPr>
            <w:r>
              <w:rPr>
                <w:rFonts w:ascii="Arial" w:hAnsi="Arial" w:cs="Arial"/>
              </w:rPr>
              <w:t>Management support, Time management and confidence.</w:t>
            </w:r>
          </w:p>
        </w:tc>
        <w:tc>
          <w:tcPr>
            <w:tcW w:w="2101" w:type="dxa"/>
            <w:tcBorders>
              <w:top w:val="single" w:sz="4" w:space="0" w:color="000000"/>
              <w:left w:val="single" w:sz="4" w:space="0" w:color="000000"/>
              <w:bottom w:val="single" w:sz="4" w:space="0" w:color="000000"/>
              <w:right w:val="single" w:sz="4" w:space="0" w:color="000000"/>
            </w:tcBorders>
          </w:tcPr>
          <w:p w14:paraId="43EACACE" w14:textId="77777777" w:rsidR="00611238" w:rsidRPr="00B80B76" w:rsidRDefault="00611238" w:rsidP="00611238">
            <w:pPr>
              <w:spacing w:line="360" w:lineRule="auto"/>
              <w:rPr>
                <w:rFonts w:ascii="Arial" w:hAnsi="Arial" w:cs="Arial"/>
                <w:sz w:val="24"/>
                <w:szCs w:val="24"/>
              </w:rPr>
            </w:pPr>
            <w:r>
              <w:rPr>
                <w:rFonts w:ascii="Arial" w:hAnsi="Arial" w:cs="Arial"/>
              </w:rPr>
              <w:t>Ask management for support, put time aside for training etc use tools available</w:t>
            </w:r>
          </w:p>
        </w:tc>
      </w:tr>
    </w:tbl>
    <w:p w14:paraId="557A6B8C" w14:textId="77777777" w:rsidR="00FB5030" w:rsidRDefault="00FB5030">
      <w:pPr>
        <w:rPr>
          <w:rFonts w:ascii="Arial" w:hAnsi="Arial" w:cs="Arial"/>
          <w:sz w:val="24"/>
          <w:szCs w:val="24"/>
        </w:rPr>
      </w:pPr>
    </w:p>
    <w:p w14:paraId="547CC48E" w14:textId="77777777" w:rsidR="0030173B" w:rsidRPr="00D2291D" w:rsidRDefault="0030173B" w:rsidP="00D2291D">
      <w:pPr>
        <w:spacing w:line="360" w:lineRule="auto"/>
        <w:rPr>
          <w:rFonts w:ascii="Arial" w:hAnsi="Arial" w:cs="Arial"/>
          <w:sz w:val="24"/>
          <w:szCs w:val="24"/>
        </w:rPr>
      </w:pPr>
    </w:p>
    <w:p w14:paraId="518D6E9A" w14:textId="77777777" w:rsidR="000059A8" w:rsidRDefault="000059A8" w:rsidP="000059A8"/>
    <w:p w14:paraId="39D8DCD1" w14:textId="77777777" w:rsidR="00554175" w:rsidRDefault="00554175" w:rsidP="000059A8"/>
    <w:p w14:paraId="4F9C13B8" w14:textId="77777777" w:rsidR="00554175" w:rsidRDefault="00554175" w:rsidP="000059A8"/>
    <w:p w14:paraId="31AD52DC" w14:textId="2D299367" w:rsidR="00554175" w:rsidRPr="00CC5C97" w:rsidRDefault="00554175" w:rsidP="00801E1A">
      <w:pPr>
        <w:pStyle w:val="Heading3"/>
      </w:pPr>
      <w:bookmarkStart w:id="3" w:name="_Toc32491441"/>
      <w:r w:rsidRPr="00CC5C97">
        <w:t>1.</w:t>
      </w:r>
      <w:r w:rsidR="00CC5C97" w:rsidRPr="00CC5C97">
        <w:t>6</w:t>
      </w:r>
      <w:r w:rsidRPr="00CC5C97">
        <w:t xml:space="preserve"> Action Plan for Improvement</w:t>
      </w:r>
      <w:bookmarkEnd w:id="3"/>
    </w:p>
    <w:p w14:paraId="615093AB" w14:textId="77777777" w:rsidR="00D2291D" w:rsidRDefault="00D2291D" w:rsidP="00D2291D"/>
    <w:tbl>
      <w:tblPr>
        <w:tblW w:w="8640" w:type="dxa"/>
        <w:tblLook w:val="04A0" w:firstRow="1" w:lastRow="0" w:firstColumn="1" w:lastColumn="0" w:noHBand="0" w:noVBand="1"/>
      </w:tblPr>
      <w:tblGrid>
        <w:gridCol w:w="2160"/>
        <w:gridCol w:w="2160"/>
        <w:gridCol w:w="2160"/>
        <w:gridCol w:w="2160"/>
      </w:tblGrid>
      <w:tr w:rsidR="00D64F7E" w:rsidRPr="00D64F7E" w14:paraId="6C0B8C86" w14:textId="77777777" w:rsidTr="00554175">
        <w:trPr>
          <w:trHeight w:val="685"/>
        </w:trPr>
        <w:tc>
          <w:tcPr>
            <w:tcW w:w="2160" w:type="dxa"/>
            <w:tcBorders>
              <w:top w:val="single" w:sz="8" w:space="0" w:color="auto"/>
              <w:left w:val="single" w:sz="8" w:space="0" w:color="auto"/>
              <w:bottom w:val="single" w:sz="4" w:space="0" w:color="auto"/>
              <w:right w:val="single" w:sz="4" w:space="0" w:color="auto"/>
            </w:tcBorders>
            <w:shd w:val="clear" w:color="000000" w:fill="BFBFBF"/>
            <w:hideMark/>
          </w:tcPr>
          <w:p w14:paraId="6B3DE77A" w14:textId="77777777" w:rsidR="00D64F7E" w:rsidRPr="00D64F7E" w:rsidRDefault="00D64F7E" w:rsidP="00D64F7E">
            <w:pPr>
              <w:spacing w:after="0" w:line="240" w:lineRule="auto"/>
              <w:jc w:val="center"/>
              <w:rPr>
                <w:rFonts w:ascii="Calibri" w:eastAsia="Times New Roman" w:hAnsi="Calibri" w:cs="Calibri"/>
                <w:b/>
                <w:bCs/>
                <w:color w:val="000000"/>
                <w:lang w:eastAsia="en-GB"/>
              </w:rPr>
            </w:pPr>
            <w:r w:rsidRPr="00D64F7E">
              <w:rPr>
                <w:rFonts w:ascii="Calibri" w:eastAsia="Times New Roman" w:hAnsi="Calibri" w:cs="Calibri"/>
                <w:b/>
                <w:bCs/>
                <w:color w:val="000000"/>
                <w:lang w:eastAsia="en-GB"/>
              </w:rPr>
              <w:t>What are you focused on?</w:t>
            </w:r>
          </w:p>
        </w:tc>
        <w:tc>
          <w:tcPr>
            <w:tcW w:w="2160" w:type="dxa"/>
            <w:tcBorders>
              <w:top w:val="single" w:sz="8" w:space="0" w:color="auto"/>
              <w:left w:val="nil"/>
              <w:bottom w:val="single" w:sz="4" w:space="0" w:color="auto"/>
              <w:right w:val="single" w:sz="4" w:space="0" w:color="auto"/>
            </w:tcBorders>
            <w:shd w:val="clear" w:color="auto" w:fill="auto"/>
            <w:hideMark/>
          </w:tcPr>
          <w:p w14:paraId="40E623CA" w14:textId="77777777" w:rsidR="00D64F7E" w:rsidRPr="00D64F7E" w:rsidRDefault="00D64F7E" w:rsidP="00D64F7E">
            <w:pPr>
              <w:spacing w:after="0" w:line="240" w:lineRule="auto"/>
              <w:jc w:val="center"/>
              <w:rPr>
                <w:rFonts w:ascii="Calibri" w:eastAsia="Times New Roman" w:hAnsi="Calibri" w:cs="Calibri"/>
                <w:b/>
                <w:bCs/>
                <w:color w:val="000000"/>
                <w:lang w:eastAsia="en-GB"/>
              </w:rPr>
            </w:pPr>
            <w:r w:rsidRPr="00D64F7E">
              <w:rPr>
                <w:rFonts w:ascii="Calibri" w:eastAsia="Times New Roman" w:hAnsi="Calibri" w:cs="Calibri"/>
                <w:b/>
                <w:bCs/>
                <w:color w:val="000000"/>
                <w:lang w:eastAsia="en-GB"/>
              </w:rPr>
              <w:t xml:space="preserve">Where </w:t>
            </w:r>
            <w:r w:rsidR="00554175" w:rsidRPr="00D64F7E">
              <w:rPr>
                <w:rFonts w:ascii="Calibri" w:eastAsia="Times New Roman" w:hAnsi="Calibri" w:cs="Calibri"/>
                <w:b/>
                <w:bCs/>
                <w:color w:val="000000"/>
                <w:lang w:eastAsia="en-GB"/>
              </w:rPr>
              <w:t>would</w:t>
            </w:r>
            <w:r w:rsidRPr="00D64F7E">
              <w:rPr>
                <w:rFonts w:ascii="Calibri" w:eastAsia="Times New Roman" w:hAnsi="Calibri" w:cs="Calibri"/>
                <w:b/>
                <w:bCs/>
                <w:color w:val="000000"/>
                <w:lang w:eastAsia="en-GB"/>
              </w:rPr>
              <w:t xml:space="preserve"> you like to be? </w:t>
            </w:r>
          </w:p>
        </w:tc>
        <w:tc>
          <w:tcPr>
            <w:tcW w:w="2160" w:type="dxa"/>
            <w:tcBorders>
              <w:top w:val="single" w:sz="8" w:space="0" w:color="auto"/>
              <w:left w:val="nil"/>
              <w:bottom w:val="single" w:sz="4" w:space="0" w:color="auto"/>
              <w:right w:val="single" w:sz="4" w:space="0" w:color="auto"/>
            </w:tcBorders>
            <w:shd w:val="clear" w:color="000000" w:fill="BFBFBF"/>
            <w:hideMark/>
          </w:tcPr>
          <w:p w14:paraId="57F7C895" w14:textId="77777777" w:rsidR="00D64F7E" w:rsidRPr="00D64F7E" w:rsidRDefault="00D64F7E" w:rsidP="00D64F7E">
            <w:pPr>
              <w:spacing w:after="0" w:line="240" w:lineRule="auto"/>
              <w:jc w:val="center"/>
              <w:rPr>
                <w:rFonts w:ascii="Calibri" w:eastAsia="Times New Roman" w:hAnsi="Calibri" w:cs="Calibri"/>
                <w:b/>
                <w:bCs/>
                <w:color w:val="000000"/>
                <w:lang w:eastAsia="en-GB"/>
              </w:rPr>
            </w:pPr>
            <w:r w:rsidRPr="00D64F7E">
              <w:rPr>
                <w:rFonts w:ascii="Calibri" w:eastAsia="Times New Roman" w:hAnsi="Calibri" w:cs="Calibri"/>
                <w:b/>
                <w:bCs/>
                <w:color w:val="000000"/>
                <w:lang w:eastAsia="en-GB"/>
              </w:rPr>
              <w:t>Where are you now?</w:t>
            </w:r>
          </w:p>
        </w:tc>
        <w:tc>
          <w:tcPr>
            <w:tcW w:w="2160" w:type="dxa"/>
            <w:tcBorders>
              <w:top w:val="single" w:sz="8" w:space="0" w:color="auto"/>
              <w:left w:val="nil"/>
              <w:bottom w:val="single" w:sz="4" w:space="0" w:color="auto"/>
              <w:right w:val="single" w:sz="8" w:space="0" w:color="auto"/>
            </w:tcBorders>
            <w:shd w:val="clear" w:color="auto" w:fill="auto"/>
            <w:hideMark/>
          </w:tcPr>
          <w:p w14:paraId="57D6F1EA" w14:textId="77777777" w:rsidR="00D64F7E" w:rsidRPr="00D64F7E" w:rsidRDefault="00D64F7E" w:rsidP="00D64F7E">
            <w:pPr>
              <w:spacing w:after="0" w:line="240" w:lineRule="auto"/>
              <w:jc w:val="center"/>
              <w:rPr>
                <w:rFonts w:ascii="Calibri" w:eastAsia="Times New Roman" w:hAnsi="Calibri" w:cs="Calibri"/>
                <w:b/>
                <w:bCs/>
                <w:color w:val="000000"/>
                <w:lang w:eastAsia="en-GB"/>
              </w:rPr>
            </w:pPr>
            <w:r w:rsidRPr="00D64F7E">
              <w:rPr>
                <w:rFonts w:ascii="Calibri" w:eastAsia="Times New Roman" w:hAnsi="Calibri" w:cs="Calibri"/>
                <w:b/>
                <w:bCs/>
                <w:color w:val="000000"/>
                <w:lang w:eastAsia="en-GB"/>
              </w:rPr>
              <w:t>Action plan &amp; Time scale</w:t>
            </w:r>
          </w:p>
        </w:tc>
      </w:tr>
      <w:tr w:rsidR="00D64F7E" w:rsidRPr="00D64F7E" w14:paraId="7354077B" w14:textId="77777777" w:rsidTr="00554175">
        <w:trPr>
          <w:trHeight w:val="1653"/>
        </w:trPr>
        <w:tc>
          <w:tcPr>
            <w:tcW w:w="2160" w:type="dxa"/>
            <w:tcBorders>
              <w:top w:val="nil"/>
              <w:left w:val="single" w:sz="8" w:space="0" w:color="auto"/>
              <w:bottom w:val="single" w:sz="4" w:space="0" w:color="auto"/>
              <w:right w:val="single" w:sz="4" w:space="0" w:color="auto"/>
            </w:tcBorders>
            <w:shd w:val="clear" w:color="000000" w:fill="BFBFBF"/>
            <w:noWrap/>
            <w:hideMark/>
          </w:tcPr>
          <w:p w14:paraId="121AEDD0"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lastRenderedPageBreak/>
              <w:t>Food Hygiene</w:t>
            </w:r>
          </w:p>
        </w:tc>
        <w:tc>
          <w:tcPr>
            <w:tcW w:w="2160" w:type="dxa"/>
            <w:tcBorders>
              <w:top w:val="nil"/>
              <w:left w:val="nil"/>
              <w:bottom w:val="single" w:sz="4" w:space="0" w:color="auto"/>
              <w:right w:val="single" w:sz="4" w:space="0" w:color="auto"/>
            </w:tcBorders>
            <w:shd w:val="clear" w:color="auto" w:fill="auto"/>
            <w:noWrap/>
            <w:hideMark/>
          </w:tcPr>
          <w:p w14:paraId="2E22053A"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Food Hygiene level 3</w:t>
            </w:r>
          </w:p>
        </w:tc>
        <w:tc>
          <w:tcPr>
            <w:tcW w:w="2160" w:type="dxa"/>
            <w:tcBorders>
              <w:top w:val="nil"/>
              <w:left w:val="nil"/>
              <w:bottom w:val="single" w:sz="4" w:space="0" w:color="auto"/>
              <w:right w:val="single" w:sz="4" w:space="0" w:color="auto"/>
            </w:tcBorders>
            <w:shd w:val="clear" w:color="000000" w:fill="BFBFBF"/>
            <w:noWrap/>
            <w:hideMark/>
          </w:tcPr>
          <w:p w14:paraId="6A2F528B"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Food Hygiene Level 2</w:t>
            </w:r>
          </w:p>
        </w:tc>
        <w:tc>
          <w:tcPr>
            <w:tcW w:w="2160" w:type="dxa"/>
            <w:tcBorders>
              <w:top w:val="nil"/>
              <w:left w:val="nil"/>
              <w:bottom w:val="single" w:sz="4" w:space="0" w:color="auto"/>
              <w:right w:val="single" w:sz="8" w:space="0" w:color="auto"/>
            </w:tcBorders>
            <w:shd w:val="clear" w:color="auto" w:fill="auto"/>
            <w:hideMark/>
          </w:tcPr>
          <w:p w14:paraId="347E7B7C"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 xml:space="preserve">Complete Level 3 in food hygiene, Within 6 months. </w:t>
            </w:r>
          </w:p>
        </w:tc>
      </w:tr>
      <w:tr w:rsidR="00D64F7E" w:rsidRPr="00D64F7E" w14:paraId="3D9DC919" w14:textId="77777777" w:rsidTr="00D64F7E">
        <w:trPr>
          <w:trHeight w:val="2010"/>
        </w:trPr>
        <w:tc>
          <w:tcPr>
            <w:tcW w:w="2160" w:type="dxa"/>
            <w:tcBorders>
              <w:top w:val="nil"/>
              <w:left w:val="single" w:sz="8" w:space="0" w:color="auto"/>
              <w:bottom w:val="single" w:sz="4" w:space="0" w:color="auto"/>
              <w:right w:val="single" w:sz="4" w:space="0" w:color="auto"/>
            </w:tcBorders>
            <w:shd w:val="clear" w:color="000000" w:fill="BFBFBF"/>
            <w:hideMark/>
          </w:tcPr>
          <w:p w14:paraId="79AFE5CD" w14:textId="77777777" w:rsidR="00D64F7E" w:rsidRPr="00D64F7E" w:rsidRDefault="00D64F7E" w:rsidP="00D64F7E">
            <w:pPr>
              <w:spacing w:after="0" w:line="240" w:lineRule="auto"/>
              <w:rPr>
                <w:rFonts w:ascii="Calibri" w:eastAsia="Times New Roman" w:hAnsi="Calibri" w:cs="Calibri"/>
                <w:color w:val="000000"/>
                <w:lang w:eastAsia="en-GB"/>
              </w:rPr>
            </w:pPr>
            <w:r w:rsidRPr="00D64F7E">
              <w:rPr>
                <w:rFonts w:ascii="Calibri" w:eastAsia="Times New Roman" w:hAnsi="Calibri" w:cs="Calibri"/>
                <w:color w:val="000000"/>
                <w:lang w:eastAsia="en-GB"/>
              </w:rPr>
              <w:t>Complete Team Training on Standards and Presentation.</w:t>
            </w:r>
          </w:p>
        </w:tc>
        <w:tc>
          <w:tcPr>
            <w:tcW w:w="2160" w:type="dxa"/>
            <w:tcBorders>
              <w:top w:val="nil"/>
              <w:left w:val="nil"/>
              <w:bottom w:val="single" w:sz="4" w:space="0" w:color="auto"/>
              <w:right w:val="single" w:sz="4" w:space="0" w:color="auto"/>
            </w:tcBorders>
            <w:shd w:val="clear" w:color="auto" w:fill="auto"/>
            <w:hideMark/>
          </w:tcPr>
          <w:p w14:paraId="6C0FEDDE"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 xml:space="preserve">Consistency of standards and </w:t>
            </w:r>
            <w:r w:rsidR="00554175" w:rsidRPr="00D64F7E">
              <w:rPr>
                <w:rFonts w:ascii="Calibri" w:eastAsia="Times New Roman" w:hAnsi="Calibri" w:cs="Calibri"/>
                <w:color w:val="000000"/>
                <w:lang w:eastAsia="en-GB"/>
              </w:rPr>
              <w:t>presentation</w:t>
            </w:r>
            <w:r w:rsidRPr="00D64F7E">
              <w:rPr>
                <w:rFonts w:ascii="Calibri" w:eastAsia="Times New Roman" w:hAnsi="Calibri" w:cs="Calibri"/>
                <w:color w:val="000000"/>
                <w:lang w:eastAsia="en-GB"/>
              </w:rPr>
              <w:t xml:space="preserve"> from entire team</w:t>
            </w:r>
          </w:p>
        </w:tc>
        <w:tc>
          <w:tcPr>
            <w:tcW w:w="2160" w:type="dxa"/>
            <w:tcBorders>
              <w:top w:val="nil"/>
              <w:left w:val="nil"/>
              <w:bottom w:val="single" w:sz="4" w:space="0" w:color="auto"/>
              <w:right w:val="single" w:sz="4" w:space="0" w:color="auto"/>
            </w:tcBorders>
            <w:shd w:val="clear" w:color="000000" w:fill="BFBFBF"/>
            <w:hideMark/>
          </w:tcPr>
          <w:p w14:paraId="3A255C5A"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 xml:space="preserve">New Menu change due. </w:t>
            </w:r>
          </w:p>
        </w:tc>
        <w:tc>
          <w:tcPr>
            <w:tcW w:w="2160" w:type="dxa"/>
            <w:tcBorders>
              <w:top w:val="nil"/>
              <w:left w:val="nil"/>
              <w:bottom w:val="single" w:sz="4" w:space="0" w:color="auto"/>
              <w:right w:val="single" w:sz="8" w:space="0" w:color="auto"/>
            </w:tcBorders>
            <w:shd w:val="clear" w:color="auto" w:fill="auto"/>
            <w:hideMark/>
          </w:tcPr>
          <w:p w14:paraId="4654C887"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 xml:space="preserve">Ensure team is trained within 1 week of release of new </w:t>
            </w:r>
            <w:r w:rsidR="00554175" w:rsidRPr="00D64F7E">
              <w:rPr>
                <w:rFonts w:ascii="Calibri" w:eastAsia="Times New Roman" w:hAnsi="Calibri" w:cs="Calibri"/>
                <w:color w:val="000000"/>
                <w:lang w:eastAsia="en-GB"/>
              </w:rPr>
              <w:t>menu, Create</w:t>
            </w:r>
            <w:r w:rsidRPr="00D64F7E">
              <w:rPr>
                <w:rFonts w:ascii="Calibri" w:eastAsia="Times New Roman" w:hAnsi="Calibri" w:cs="Calibri"/>
                <w:color w:val="000000"/>
                <w:lang w:eastAsia="en-GB"/>
              </w:rPr>
              <w:t xml:space="preserve"> a spec book for team to use if unsure, 1 week to complete.</w:t>
            </w:r>
          </w:p>
        </w:tc>
      </w:tr>
      <w:tr w:rsidR="00D64F7E" w:rsidRPr="00D64F7E" w14:paraId="1BD263FC" w14:textId="77777777" w:rsidTr="00D64F7E">
        <w:trPr>
          <w:trHeight w:val="2130"/>
        </w:trPr>
        <w:tc>
          <w:tcPr>
            <w:tcW w:w="2160" w:type="dxa"/>
            <w:tcBorders>
              <w:top w:val="nil"/>
              <w:left w:val="single" w:sz="8" w:space="0" w:color="auto"/>
              <w:bottom w:val="nil"/>
              <w:right w:val="single" w:sz="4" w:space="0" w:color="auto"/>
            </w:tcBorders>
            <w:shd w:val="clear" w:color="000000" w:fill="BFBFBF"/>
            <w:hideMark/>
          </w:tcPr>
          <w:p w14:paraId="693886B1" w14:textId="75E40A29"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 xml:space="preserve">Display fridge </w:t>
            </w:r>
            <w:r w:rsidR="00DA380F" w:rsidRPr="00D64F7E">
              <w:rPr>
                <w:rFonts w:ascii="Calibri" w:eastAsia="Times New Roman" w:hAnsi="Calibri" w:cs="Calibri"/>
                <w:color w:val="000000"/>
                <w:lang w:eastAsia="en-GB"/>
              </w:rPr>
              <w:t>presentation</w:t>
            </w:r>
            <w:r w:rsidRPr="00D64F7E">
              <w:rPr>
                <w:rFonts w:ascii="Calibri" w:eastAsia="Times New Roman" w:hAnsi="Calibri" w:cs="Calibri"/>
                <w:color w:val="000000"/>
                <w:lang w:eastAsia="en-GB"/>
              </w:rPr>
              <w:t xml:space="preserve"> and standards</w:t>
            </w:r>
          </w:p>
        </w:tc>
        <w:tc>
          <w:tcPr>
            <w:tcW w:w="2160" w:type="dxa"/>
            <w:tcBorders>
              <w:top w:val="nil"/>
              <w:left w:val="nil"/>
              <w:bottom w:val="nil"/>
              <w:right w:val="single" w:sz="4" w:space="0" w:color="auto"/>
            </w:tcBorders>
            <w:shd w:val="clear" w:color="auto" w:fill="auto"/>
            <w:hideMark/>
          </w:tcPr>
          <w:p w14:paraId="3894207F" w14:textId="67A905EB"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 xml:space="preserve">consistency in </w:t>
            </w:r>
            <w:r w:rsidR="00DA380F" w:rsidRPr="00D64F7E">
              <w:rPr>
                <w:rFonts w:ascii="Calibri" w:eastAsia="Times New Roman" w:hAnsi="Calibri" w:cs="Calibri"/>
                <w:color w:val="000000"/>
                <w:lang w:eastAsia="en-GB"/>
              </w:rPr>
              <w:t>presentation</w:t>
            </w:r>
            <w:r w:rsidRPr="00D64F7E">
              <w:rPr>
                <w:rFonts w:ascii="Calibri" w:eastAsia="Times New Roman" w:hAnsi="Calibri" w:cs="Calibri"/>
                <w:color w:val="000000"/>
                <w:lang w:eastAsia="en-GB"/>
              </w:rPr>
              <w:t xml:space="preserve"> and standards</w:t>
            </w:r>
          </w:p>
        </w:tc>
        <w:tc>
          <w:tcPr>
            <w:tcW w:w="2160" w:type="dxa"/>
            <w:tcBorders>
              <w:top w:val="nil"/>
              <w:left w:val="nil"/>
              <w:bottom w:val="nil"/>
              <w:right w:val="single" w:sz="4" w:space="0" w:color="auto"/>
            </w:tcBorders>
            <w:shd w:val="clear" w:color="000000" w:fill="BFBFBF"/>
            <w:hideMark/>
          </w:tcPr>
          <w:p w14:paraId="25AF8D11"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Inconsistency in presentation and standards</w:t>
            </w:r>
          </w:p>
        </w:tc>
        <w:tc>
          <w:tcPr>
            <w:tcW w:w="2160" w:type="dxa"/>
            <w:tcBorders>
              <w:top w:val="nil"/>
              <w:left w:val="nil"/>
              <w:bottom w:val="nil"/>
              <w:right w:val="single" w:sz="8" w:space="0" w:color="auto"/>
            </w:tcBorders>
            <w:shd w:val="clear" w:color="auto" w:fill="auto"/>
            <w:hideMark/>
          </w:tcPr>
          <w:p w14:paraId="5AC3925A" w14:textId="1F1F4AD6"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 xml:space="preserve">Ensure team trained </w:t>
            </w:r>
            <w:r w:rsidR="00DA380F" w:rsidRPr="00D64F7E">
              <w:rPr>
                <w:rFonts w:ascii="Calibri" w:eastAsia="Times New Roman" w:hAnsi="Calibri" w:cs="Calibri"/>
                <w:color w:val="000000"/>
                <w:lang w:eastAsia="en-GB"/>
              </w:rPr>
              <w:t>individually</w:t>
            </w:r>
            <w:r w:rsidRPr="00D64F7E">
              <w:rPr>
                <w:rFonts w:ascii="Calibri" w:eastAsia="Times New Roman" w:hAnsi="Calibri" w:cs="Calibri"/>
                <w:color w:val="000000"/>
                <w:lang w:eastAsia="en-GB"/>
              </w:rPr>
              <w:t xml:space="preserve"> within 2 weeks. Train staff on correcting dating of day dots to ensure food </w:t>
            </w:r>
            <w:r w:rsidR="00DA380F" w:rsidRPr="00D64F7E">
              <w:rPr>
                <w:rFonts w:ascii="Calibri" w:eastAsia="Times New Roman" w:hAnsi="Calibri" w:cs="Calibri"/>
                <w:color w:val="000000"/>
                <w:lang w:eastAsia="en-GB"/>
              </w:rPr>
              <w:t>safety</w:t>
            </w:r>
            <w:r w:rsidRPr="00D64F7E">
              <w:rPr>
                <w:rFonts w:ascii="Calibri" w:eastAsia="Times New Roman" w:hAnsi="Calibri" w:cs="Calibri"/>
                <w:color w:val="000000"/>
                <w:lang w:eastAsia="en-GB"/>
              </w:rPr>
              <w:t xml:space="preserve"> is being followed.</w:t>
            </w:r>
          </w:p>
        </w:tc>
      </w:tr>
      <w:tr w:rsidR="00D64F7E" w:rsidRPr="00D64F7E" w14:paraId="74C8766C" w14:textId="77777777" w:rsidTr="00D64F7E">
        <w:trPr>
          <w:trHeight w:val="2240"/>
        </w:trPr>
        <w:tc>
          <w:tcPr>
            <w:tcW w:w="2160" w:type="dxa"/>
            <w:tcBorders>
              <w:top w:val="single" w:sz="4" w:space="0" w:color="auto"/>
              <w:left w:val="single" w:sz="4" w:space="0" w:color="auto"/>
              <w:bottom w:val="single" w:sz="4" w:space="0" w:color="auto"/>
              <w:right w:val="single" w:sz="4" w:space="0" w:color="auto"/>
            </w:tcBorders>
            <w:shd w:val="clear" w:color="000000" w:fill="BFBFBF"/>
            <w:hideMark/>
          </w:tcPr>
          <w:p w14:paraId="7152737D"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CertHe skills in the work place</w:t>
            </w:r>
          </w:p>
        </w:tc>
        <w:tc>
          <w:tcPr>
            <w:tcW w:w="2160" w:type="dxa"/>
            <w:tcBorders>
              <w:top w:val="single" w:sz="4" w:space="0" w:color="auto"/>
              <w:left w:val="nil"/>
              <w:bottom w:val="single" w:sz="4" w:space="0" w:color="auto"/>
              <w:right w:val="single" w:sz="4" w:space="0" w:color="auto"/>
            </w:tcBorders>
            <w:shd w:val="clear" w:color="auto" w:fill="auto"/>
            <w:hideMark/>
          </w:tcPr>
          <w:p w14:paraId="0325846A"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Complete and pass course</w:t>
            </w:r>
          </w:p>
        </w:tc>
        <w:tc>
          <w:tcPr>
            <w:tcW w:w="2160" w:type="dxa"/>
            <w:tcBorders>
              <w:top w:val="single" w:sz="4" w:space="0" w:color="auto"/>
              <w:left w:val="nil"/>
              <w:bottom w:val="single" w:sz="4" w:space="0" w:color="auto"/>
              <w:right w:val="single" w:sz="4" w:space="0" w:color="auto"/>
            </w:tcBorders>
            <w:shd w:val="clear" w:color="auto" w:fill="auto"/>
            <w:hideMark/>
          </w:tcPr>
          <w:p w14:paraId="51558FAD"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Ensure all modules complete on time</w:t>
            </w:r>
          </w:p>
        </w:tc>
        <w:tc>
          <w:tcPr>
            <w:tcW w:w="2160" w:type="dxa"/>
            <w:tcBorders>
              <w:top w:val="single" w:sz="4" w:space="0" w:color="auto"/>
              <w:left w:val="nil"/>
              <w:bottom w:val="single" w:sz="4" w:space="0" w:color="auto"/>
              <w:right w:val="single" w:sz="4" w:space="0" w:color="auto"/>
            </w:tcBorders>
            <w:shd w:val="clear" w:color="auto" w:fill="auto"/>
            <w:hideMark/>
          </w:tcPr>
          <w:p w14:paraId="5A75D064" w14:textId="77777777" w:rsidR="00D64F7E" w:rsidRPr="00D64F7E" w:rsidRDefault="00D64F7E" w:rsidP="00D64F7E">
            <w:pPr>
              <w:spacing w:after="0" w:line="240" w:lineRule="auto"/>
              <w:jc w:val="center"/>
              <w:rPr>
                <w:rFonts w:ascii="Calibri" w:eastAsia="Times New Roman" w:hAnsi="Calibri" w:cs="Calibri"/>
                <w:color w:val="000000"/>
                <w:lang w:eastAsia="en-GB"/>
              </w:rPr>
            </w:pPr>
            <w:r w:rsidRPr="00D64F7E">
              <w:rPr>
                <w:rFonts w:ascii="Calibri" w:eastAsia="Times New Roman" w:hAnsi="Calibri" w:cs="Calibri"/>
                <w:color w:val="000000"/>
                <w:lang w:eastAsia="en-GB"/>
              </w:rPr>
              <w:t xml:space="preserve">ensure time is put aside to complete research, use all tools made available. Follow Timelines for completion and submission via course. </w:t>
            </w:r>
          </w:p>
        </w:tc>
      </w:tr>
    </w:tbl>
    <w:p w14:paraId="4322A2C8" w14:textId="77777777" w:rsidR="00A36C94" w:rsidRDefault="00A36C94" w:rsidP="00A36C94">
      <w:pPr>
        <w:spacing w:line="360" w:lineRule="auto"/>
        <w:rPr>
          <w:rFonts w:ascii="Arial" w:hAnsi="Arial" w:cs="Arial"/>
          <w:sz w:val="24"/>
          <w:szCs w:val="24"/>
        </w:rPr>
      </w:pPr>
    </w:p>
    <w:p w14:paraId="781ABFC2" w14:textId="3864D114" w:rsidR="00D73E2F" w:rsidRPr="00A36C94" w:rsidRDefault="00554175" w:rsidP="00A36C94">
      <w:pPr>
        <w:spacing w:line="360" w:lineRule="auto"/>
        <w:rPr>
          <w:rFonts w:ascii="Arial" w:hAnsi="Arial" w:cs="Arial"/>
          <w:sz w:val="24"/>
          <w:szCs w:val="24"/>
        </w:rPr>
      </w:pPr>
      <w:r w:rsidRPr="00A36C94">
        <w:rPr>
          <w:rFonts w:ascii="Arial" w:hAnsi="Arial" w:cs="Arial"/>
          <w:sz w:val="24"/>
          <w:szCs w:val="24"/>
        </w:rPr>
        <w:t>Now I can</w:t>
      </w:r>
      <w:r w:rsidR="00777CA7" w:rsidRPr="00A36C94">
        <w:rPr>
          <w:rFonts w:ascii="Arial" w:hAnsi="Arial" w:cs="Arial"/>
          <w:sz w:val="24"/>
          <w:szCs w:val="24"/>
        </w:rPr>
        <w:t xml:space="preserve"> clearly</w:t>
      </w:r>
      <w:r w:rsidRPr="00A36C94">
        <w:rPr>
          <w:rFonts w:ascii="Arial" w:hAnsi="Arial" w:cs="Arial"/>
          <w:sz w:val="24"/>
          <w:szCs w:val="24"/>
        </w:rPr>
        <w:t xml:space="preserve"> see</w:t>
      </w:r>
      <w:r w:rsidR="00777CA7" w:rsidRPr="00A36C94">
        <w:rPr>
          <w:rFonts w:ascii="Arial" w:hAnsi="Arial" w:cs="Arial"/>
          <w:sz w:val="24"/>
          <w:szCs w:val="24"/>
        </w:rPr>
        <w:t xml:space="preserve"> </w:t>
      </w:r>
      <w:r w:rsidRPr="00A36C94">
        <w:rPr>
          <w:rFonts w:ascii="Arial" w:hAnsi="Arial" w:cs="Arial"/>
          <w:sz w:val="24"/>
          <w:szCs w:val="24"/>
        </w:rPr>
        <w:t>what I need to do to achieve my goals. I created</w:t>
      </w:r>
      <w:r w:rsidR="00777CA7" w:rsidRPr="00A36C94">
        <w:rPr>
          <w:rFonts w:ascii="Arial" w:hAnsi="Arial" w:cs="Arial"/>
          <w:sz w:val="24"/>
          <w:szCs w:val="24"/>
        </w:rPr>
        <w:t xml:space="preserve"> this</w:t>
      </w:r>
      <w:r w:rsidRPr="00A36C94">
        <w:rPr>
          <w:rFonts w:ascii="Arial" w:hAnsi="Arial" w:cs="Arial"/>
          <w:sz w:val="24"/>
          <w:szCs w:val="24"/>
        </w:rPr>
        <w:t xml:space="preserve"> gap</w:t>
      </w:r>
      <w:r w:rsidR="00777CA7" w:rsidRPr="00A36C94">
        <w:rPr>
          <w:rFonts w:ascii="Arial" w:hAnsi="Arial" w:cs="Arial"/>
          <w:sz w:val="24"/>
          <w:szCs w:val="24"/>
        </w:rPr>
        <w:t xml:space="preserve"> analysis</w:t>
      </w:r>
      <w:r w:rsidRPr="00A36C94">
        <w:rPr>
          <w:rFonts w:ascii="Arial" w:hAnsi="Arial" w:cs="Arial"/>
          <w:sz w:val="24"/>
          <w:szCs w:val="24"/>
        </w:rPr>
        <w:t xml:space="preserve"> to identify what I was lacking</w:t>
      </w:r>
      <w:r w:rsidR="00777CA7" w:rsidRPr="00A36C94">
        <w:rPr>
          <w:rFonts w:ascii="Arial" w:hAnsi="Arial" w:cs="Arial"/>
          <w:sz w:val="24"/>
          <w:szCs w:val="24"/>
        </w:rPr>
        <w:t xml:space="preserve"> and </w:t>
      </w:r>
      <w:r w:rsidRPr="00A36C94">
        <w:rPr>
          <w:rFonts w:ascii="Arial" w:hAnsi="Arial" w:cs="Arial"/>
          <w:sz w:val="24"/>
          <w:szCs w:val="24"/>
        </w:rPr>
        <w:t>worked out what I need to do to gain these extra skills and put</w:t>
      </w:r>
      <w:r w:rsidR="00777CA7" w:rsidRPr="00A36C94">
        <w:rPr>
          <w:rFonts w:ascii="Arial" w:hAnsi="Arial" w:cs="Arial"/>
          <w:sz w:val="24"/>
          <w:szCs w:val="24"/>
        </w:rPr>
        <w:t xml:space="preserve"> them</w:t>
      </w:r>
      <w:r w:rsidRPr="00A36C94">
        <w:rPr>
          <w:rFonts w:ascii="Arial" w:hAnsi="Arial" w:cs="Arial"/>
          <w:sz w:val="24"/>
          <w:szCs w:val="24"/>
        </w:rPr>
        <w:t xml:space="preserve"> </w:t>
      </w:r>
      <w:r w:rsidR="00777CA7" w:rsidRPr="00A36C94">
        <w:rPr>
          <w:rFonts w:ascii="Arial" w:hAnsi="Arial" w:cs="Arial"/>
          <w:sz w:val="24"/>
          <w:szCs w:val="24"/>
        </w:rPr>
        <w:t xml:space="preserve">in </w:t>
      </w:r>
      <w:r w:rsidRPr="00A36C94">
        <w:rPr>
          <w:rFonts w:ascii="Arial" w:hAnsi="Arial" w:cs="Arial"/>
          <w:sz w:val="24"/>
          <w:szCs w:val="24"/>
        </w:rPr>
        <w:t xml:space="preserve">my </w:t>
      </w:r>
      <w:r w:rsidR="00777CA7" w:rsidRPr="00A36C94">
        <w:rPr>
          <w:rFonts w:ascii="Arial" w:hAnsi="Arial" w:cs="Arial"/>
          <w:sz w:val="24"/>
          <w:szCs w:val="24"/>
        </w:rPr>
        <w:t>action plan on my personal development plan</w:t>
      </w:r>
      <w:r w:rsidR="00A36C94">
        <w:rPr>
          <w:rFonts w:ascii="Arial" w:hAnsi="Arial" w:cs="Arial"/>
          <w:sz w:val="24"/>
          <w:szCs w:val="24"/>
        </w:rPr>
        <w:t>.</w:t>
      </w:r>
    </w:p>
    <w:p w14:paraId="353B5B9B" w14:textId="77777777" w:rsidR="00D73E2F" w:rsidRDefault="00D73E2F" w:rsidP="00D2291D">
      <w:pPr>
        <w:pStyle w:val="ListParagraph"/>
        <w:spacing w:line="360" w:lineRule="auto"/>
        <w:rPr>
          <w:rFonts w:ascii="Arial" w:hAnsi="Arial" w:cs="Arial"/>
          <w:sz w:val="24"/>
          <w:szCs w:val="24"/>
        </w:rPr>
      </w:pPr>
    </w:p>
    <w:p w14:paraId="413612F7" w14:textId="77777777" w:rsidR="00A82313" w:rsidRDefault="00A82313" w:rsidP="00D2291D">
      <w:pPr>
        <w:pStyle w:val="ListParagraph"/>
        <w:spacing w:line="360" w:lineRule="auto"/>
        <w:rPr>
          <w:rFonts w:ascii="Arial" w:hAnsi="Arial" w:cs="Arial"/>
          <w:sz w:val="24"/>
          <w:szCs w:val="24"/>
        </w:rPr>
      </w:pPr>
    </w:p>
    <w:p w14:paraId="52825669" w14:textId="77777777" w:rsidR="00807B3D" w:rsidRPr="0033280D" w:rsidRDefault="00807B3D" w:rsidP="00CC5C97">
      <w:pPr>
        <w:pStyle w:val="Heading1"/>
      </w:pPr>
      <w:bookmarkStart w:id="4" w:name="_Toc498692297"/>
      <w:bookmarkStart w:id="5" w:name="_Toc32491442"/>
      <w:r w:rsidRPr="0033280D">
        <w:t>Part 2: Academic Skills</w:t>
      </w:r>
      <w:bookmarkEnd w:id="4"/>
      <w:bookmarkEnd w:id="5"/>
      <w:r w:rsidRPr="0033280D">
        <w:t xml:space="preserve"> </w:t>
      </w:r>
    </w:p>
    <w:p w14:paraId="6D39DB53" w14:textId="77777777" w:rsidR="005225BF" w:rsidRDefault="005225BF" w:rsidP="00D2291D">
      <w:pPr>
        <w:spacing w:line="360" w:lineRule="auto"/>
        <w:rPr>
          <w:rFonts w:ascii="Arial" w:hAnsi="Arial" w:cs="Arial"/>
          <w:sz w:val="24"/>
          <w:szCs w:val="24"/>
        </w:rPr>
      </w:pPr>
    </w:p>
    <w:p w14:paraId="5F9FEF8B" w14:textId="1549D972" w:rsidR="00807B3D" w:rsidRPr="00D2291D" w:rsidRDefault="00EA66F7" w:rsidP="00CC5C97">
      <w:pPr>
        <w:pStyle w:val="Heading1"/>
        <w:rPr>
          <w:szCs w:val="24"/>
        </w:rPr>
      </w:pPr>
      <w:bookmarkStart w:id="6" w:name="_Toc32491443"/>
      <w:bookmarkStart w:id="7" w:name="_Hlk498694375"/>
      <w:r>
        <w:rPr>
          <w:lang w:eastAsia="en-GB"/>
        </w:rPr>
        <w:t>2</w:t>
      </w:r>
      <w:r w:rsidR="00807B3D">
        <w:rPr>
          <w:lang w:eastAsia="en-GB"/>
        </w:rPr>
        <w:t xml:space="preserve">.0 </w:t>
      </w:r>
      <w:r w:rsidR="00801E1A">
        <w:rPr>
          <w:lang w:eastAsia="en-GB"/>
        </w:rPr>
        <w:t>Research into</w:t>
      </w:r>
      <w:r w:rsidR="00A03144">
        <w:rPr>
          <w:lang w:eastAsia="en-GB"/>
        </w:rPr>
        <w:t xml:space="preserve"> Academic Skills </w:t>
      </w:r>
      <w:bookmarkEnd w:id="6"/>
      <w:r w:rsidR="00A03144">
        <w:rPr>
          <w:lang w:eastAsia="en-GB"/>
        </w:rPr>
        <w:t xml:space="preserve"> </w:t>
      </w:r>
    </w:p>
    <w:p w14:paraId="2EE009D0" w14:textId="77777777" w:rsidR="00CC5C97" w:rsidRDefault="00CC5C97" w:rsidP="00362D4E">
      <w:pPr>
        <w:rPr>
          <w:rFonts w:ascii="Arial" w:hAnsi="Arial" w:cs="Arial"/>
          <w:sz w:val="24"/>
          <w:szCs w:val="24"/>
          <w:u w:val="single"/>
          <w:lang w:val="en-US"/>
        </w:rPr>
      </w:pPr>
      <w:bookmarkStart w:id="8" w:name="_Toc456901523"/>
    </w:p>
    <w:p w14:paraId="15B59305" w14:textId="3E6C6DDC" w:rsidR="00362D4E" w:rsidRPr="00CC5C97" w:rsidRDefault="00CC5C97" w:rsidP="00362D4E">
      <w:pPr>
        <w:rPr>
          <w:rFonts w:ascii="Arial" w:hAnsi="Arial" w:cs="Arial"/>
          <w:b/>
          <w:bCs/>
          <w:sz w:val="24"/>
          <w:szCs w:val="24"/>
          <w:u w:val="single"/>
          <w:lang w:val="en-US"/>
        </w:rPr>
      </w:pPr>
      <w:r w:rsidRPr="00CC5C97">
        <w:rPr>
          <w:rFonts w:ascii="Arial" w:hAnsi="Arial" w:cs="Arial"/>
          <w:b/>
          <w:bCs/>
          <w:sz w:val="24"/>
          <w:szCs w:val="24"/>
          <w:u w:val="single"/>
          <w:lang w:val="en-US"/>
        </w:rPr>
        <w:lastRenderedPageBreak/>
        <w:t>2.1</w:t>
      </w:r>
      <w:r w:rsidR="00362D4E" w:rsidRPr="00CC5C97">
        <w:rPr>
          <w:rFonts w:ascii="Arial" w:hAnsi="Arial" w:cs="Arial"/>
          <w:b/>
          <w:bCs/>
          <w:sz w:val="24"/>
          <w:szCs w:val="24"/>
          <w:u w:val="single"/>
          <w:lang w:val="en-US"/>
        </w:rPr>
        <w:t>Third person writing.</w:t>
      </w:r>
    </w:p>
    <w:p w14:paraId="71D5F364" w14:textId="0E86A4E6" w:rsidR="00362D4E" w:rsidRPr="000326A5" w:rsidRDefault="00362D4E" w:rsidP="00362D4E">
      <w:pPr>
        <w:rPr>
          <w:rFonts w:ascii="Arial" w:hAnsi="Arial" w:cs="Arial"/>
          <w:sz w:val="24"/>
          <w:szCs w:val="24"/>
        </w:rPr>
      </w:pPr>
      <w:r w:rsidRPr="000326A5">
        <w:rPr>
          <w:rFonts w:ascii="Arial" w:hAnsi="Arial" w:cs="Arial"/>
          <w:sz w:val="24"/>
          <w:szCs w:val="24"/>
          <w:lang w:val="en-US"/>
        </w:rPr>
        <w:t>To define ‘Third person writing’ is to refer to authors, people or characters by name or 3</w:t>
      </w:r>
      <w:r w:rsidRPr="000326A5">
        <w:rPr>
          <w:rFonts w:ascii="Arial" w:hAnsi="Arial" w:cs="Arial"/>
          <w:sz w:val="24"/>
          <w:szCs w:val="24"/>
          <w:vertAlign w:val="superscript"/>
          <w:lang w:val="en-US"/>
        </w:rPr>
        <w:t>rd</w:t>
      </w:r>
      <w:r w:rsidRPr="000326A5">
        <w:rPr>
          <w:rFonts w:ascii="Arial" w:hAnsi="Arial" w:cs="Arial"/>
          <w:sz w:val="24"/>
          <w:szCs w:val="24"/>
          <w:lang w:val="en-US"/>
        </w:rPr>
        <w:t xml:space="preserve"> person pronouns such as He She, It, his, Hers, Them and themselves. A lot of great authors have written books in this manner. For example, Little Women by Louisa May Alcott</w:t>
      </w:r>
      <w:r w:rsidR="003F6D58">
        <w:rPr>
          <w:rFonts w:ascii="Arial" w:hAnsi="Arial" w:cs="Arial"/>
          <w:sz w:val="24"/>
          <w:szCs w:val="24"/>
          <w:lang w:val="en-US"/>
        </w:rPr>
        <w:t xml:space="preserve"> (1868)</w:t>
      </w:r>
      <w:r w:rsidRPr="000326A5">
        <w:rPr>
          <w:rFonts w:ascii="Arial" w:hAnsi="Arial" w:cs="Arial"/>
          <w:sz w:val="24"/>
          <w:szCs w:val="24"/>
          <w:lang w:val="en-US"/>
        </w:rPr>
        <w:t>, the way she tells the story of each of the characters helps you see them individually. Louisa wrote this way to enable her to narrate the story she intended. She was able to give the information required about each character and situation, all while telling the story. Through my research, I have discovered 3</w:t>
      </w:r>
      <w:r w:rsidRPr="000326A5">
        <w:rPr>
          <w:rFonts w:ascii="Arial" w:hAnsi="Arial" w:cs="Arial"/>
          <w:sz w:val="24"/>
          <w:szCs w:val="24"/>
          <w:vertAlign w:val="superscript"/>
          <w:lang w:val="en-US"/>
        </w:rPr>
        <w:t>rd</w:t>
      </w:r>
      <w:r w:rsidRPr="000326A5">
        <w:rPr>
          <w:rFonts w:ascii="Arial" w:hAnsi="Arial" w:cs="Arial"/>
          <w:sz w:val="24"/>
          <w:szCs w:val="24"/>
          <w:lang w:val="en-US"/>
        </w:rPr>
        <w:t xml:space="preserve"> person writing is taught to most foreign students, in order to help them complete their English essay’s they must understand the language.</w:t>
      </w:r>
      <w:r w:rsidRPr="000326A5">
        <w:rPr>
          <w:rFonts w:ascii="Arial" w:hAnsi="Arial" w:cs="Arial"/>
          <w:sz w:val="24"/>
          <w:szCs w:val="24"/>
        </w:rPr>
        <w:t xml:space="preserve"> Dubai is a country who ensure students learn English from an early age, studies found students </w:t>
      </w:r>
      <w:proofErr w:type="gramStart"/>
      <w:r w:rsidRPr="000326A5">
        <w:rPr>
          <w:rFonts w:ascii="Arial" w:hAnsi="Arial" w:cs="Arial"/>
          <w:sz w:val="24"/>
          <w:szCs w:val="24"/>
        </w:rPr>
        <w:t>had a tendency to</w:t>
      </w:r>
      <w:proofErr w:type="gramEnd"/>
      <w:r w:rsidRPr="000326A5">
        <w:rPr>
          <w:rFonts w:ascii="Arial" w:hAnsi="Arial" w:cs="Arial"/>
          <w:sz w:val="24"/>
          <w:szCs w:val="24"/>
        </w:rPr>
        <w:t xml:space="preserve"> memorise the English, but didn’t understand, some thought it was due to the language barrier, Picon, L (2015).  </w:t>
      </w:r>
    </w:p>
    <w:p w14:paraId="37E73598" w14:textId="77777777" w:rsidR="00362D4E" w:rsidRDefault="00362D4E" w:rsidP="00362D4E">
      <w:pPr>
        <w:rPr>
          <w:i/>
          <w:iCs/>
          <w:lang w:val="en-US"/>
        </w:rPr>
      </w:pPr>
      <w:r w:rsidRPr="002D5D9F">
        <w:rPr>
          <w:i/>
          <w:iCs/>
          <w:lang w:val="en-US"/>
        </w:rPr>
        <w:t xml:space="preserve">According to Krashen (1982) 3rd person singular  s </w:t>
      </w:r>
      <w:proofErr w:type="gramStart"/>
      <w:r w:rsidRPr="002D5D9F">
        <w:rPr>
          <w:i/>
          <w:iCs/>
          <w:lang w:val="en-US"/>
        </w:rPr>
        <w:t>is considered to be</w:t>
      </w:r>
      <w:proofErr w:type="gramEnd"/>
      <w:r w:rsidRPr="002D5D9F">
        <w:rPr>
          <w:i/>
          <w:iCs/>
          <w:lang w:val="en-US"/>
        </w:rPr>
        <w:t xml:space="preserve"> one of the most understandable concepts to learn of English grammar.</w:t>
      </w:r>
    </w:p>
    <w:p w14:paraId="3BFFE235" w14:textId="77777777" w:rsidR="000326A5" w:rsidRPr="000326A5" w:rsidRDefault="000326A5" w:rsidP="00362D4E">
      <w:pPr>
        <w:rPr>
          <w:rFonts w:ascii="Arial" w:hAnsi="Arial" w:cs="Arial"/>
          <w:sz w:val="24"/>
          <w:szCs w:val="24"/>
          <w:lang w:val="en-US"/>
        </w:rPr>
      </w:pPr>
    </w:p>
    <w:p w14:paraId="6295EADC" w14:textId="3C602634" w:rsidR="00362D4E" w:rsidRPr="00CC5C97" w:rsidRDefault="00CC5C97" w:rsidP="00362D4E">
      <w:pPr>
        <w:rPr>
          <w:rFonts w:ascii="Arial" w:hAnsi="Arial" w:cs="Arial"/>
          <w:b/>
          <w:bCs/>
          <w:sz w:val="24"/>
          <w:szCs w:val="24"/>
          <w:u w:val="single"/>
        </w:rPr>
      </w:pPr>
      <w:r w:rsidRPr="00CC5C97">
        <w:rPr>
          <w:rFonts w:ascii="Arial" w:hAnsi="Arial" w:cs="Arial"/>
          <w:b/>
          <w:bCs/>
          <w:sz w:val="24"/>
          <w:szCs w:val="24"/>
          <w:u w:val="single"/>
        </w:rPr>
        <w:t xml:space="preserve">2.2 </w:t>
      </w:r>
      <w:r w:rsidR="00362D4E" w:rsidRPr="00CC5C97">
        <w:rPr>
          <w:rFonts w:ascii="Arial" w:hAnsi="Arial" w:cs="Arial"/>
          <w:b/>
          <w:bCs/>
          <w:sz w:val="24"/>
          <w:szCs w:val="24"/>
          <w:u w:val="single"/>
        </w:rPr>
        <w:t>Report writing</w:t>
      </w:r>
    </w:p>
    <w:p w14:paraId="2C5FF16F" w14:textId="77777777" w:rsidR="000326A5" w:rsidRPr="00FF7FB4" w:rsidRDefault="00362D4E" w:rsidP="00362D4E">
      <w:pPr>
        <w:rPr>
          <w:rFonts w:ascii="Arial" w:hAnsi="Arial" w:cs="Arial"/>
          <w:sz w:val="24"/>
          <w:szCs w:val="24"/>
        </w:rPr>
      </w:pPr>
      <w:r w:rsidRPr="00FF7FB4">
        <w:rPr>
          <w:rFonts w:ascii="Arial" w:hAnsi="Arial" w:cs="Arial"/>
          <w:sz w:val="24"/>
          <w:szCs w:val="24"/>
        </w:rPr>
        <w:t xml:space="preserve">To write a report, it must be clear and precise, it needs to be well structured and based on fact. Reports need to be easy to understand and enable readers to find the information they seek, quick and easy. The purpose of a report is to communicate information collected which would be useful for the intended audience. They are used in many industries and education studies. A book I found on report writing set a clear objective. Bowden, J (2011) ‘It is essential that you have a clear understanding of your readership while creating the report so as to focus on </w:t>
      </w:r>
      <w:r w:rsidRPr="00FF7FB4">
        <w:rPr>
          <w:rFonts w:ascii="Arial" w:hAnsi="Arial" w:cs="Arial"/>
          <w:i/>
          <w:iCs/>
          <w:sz w:val="24"/>
          <w:szCs w:val="24"/>
        </w:rPr>
        <w:t>their</w:t>
      </w:r>
      <w:r w:rsidRPr="00FF7FB4">
        <w:rPr>
          <w:rFonts w:ascii="Arial" w:hAnsi="Arial" w:cs="Arial"/>
          <w:sz w:val="24"/>
          <w:szCs w:val="24"/>
        </w:rPr>
        <w:t xml:space="preserve"> needs and expectations. A report which is perceived as reader friendly will always go down better than one that is introspective’. </w:t>
      </w:r>
    </w:p>
    <w:p w14:paraId="77BDFE4C" w14:textId="77777777" w:rsidR="00362D4E" w:rsidRPr="00FF7FB4" w:rsidRDefault="000326A5" w:rsidP="00362D4E">
      <w:pPr>
        <w:rPr>
          <w:rFonts w:ascii="Arial" w:hAnsi="Arial" w:cs="Arial"/>
          <w:sz w:val="24"/>
          <w:szCs w:val="24"/>
        </w:rPr>
      </w:pPr>
      <w:r w:rsidRPr="00FF7FB4">
        <w:rPr>
          <w:rFonts w:ascii="Arial" w:hAnsi="Arial" w:cs="Arial"/>
          <w:sz w:val="24"/>
          <w:szCs w:val="24"/>
        </w:rPr>
        <w:t xml:space="preserve"> Reports come in all shapes and sizes, depending on what type of report your doing the understanding must be clear, data collected must be smart and accurate. And your message must be </w:t>
      </w:r>
      <w:r w:rsidR="00FF7FB4" w:rsidRPr="00FF7FB4">
        <w:rPr>
          <w:rFonts w:ascii="Arial" w:hAnsi="Arial" w:cs="Arial"/>
          <w:sz w:val="24"/>
          <w:szCs w:val="24"/>
        </w:rPr>
        <w:t>understood by the person or persons who receive your report.</w:t>
      </w:r>
    </w:p>
    <w:p w14:paraId="4ED194AE" w14:textId="1AC8077C" w:rsidR="00362D4E" w:rsidRPr="00CC5C97" w:rsidRDefault="00CC5C97" w:rsidP="00362D4E">
      <w:pPr>
        <w:rPr>
          <w:rFonts w:ascii="Arial" w:hAnsi="Arial" w:cs="Arial"/>
          <w:b/>
          <w:bCs/>
          <w:sz w:val="24"/>
          <w:szCs w:val="24"/>
          <w:u w:val="single"/>
        </w:rPr>
      </w:pPr>
      <w:r w:rsidRPr="00CC5C97">
        <w:rPr>
          <w:rFonts w:ascii="Arial" w:hAnsi="Arial" w:cs="Arial"/>
          <w:b/>
          <w:bCs/>
          <w:sz w:val="24"/>
          <w:szCs w:val="24"/>
          <w:u w:val="single"/>
        </w:rPr>
        <w:t xml:space="preserve">2.3 </w:t>
      </w:r>
      <w:r w:rsidR="00362D4E" w:rsidRPr="00CC5C97">
        <w:rPr>
          <w:rFonts w:ascii="Arial" w:hAnsi="Arial" w:cs="Arial"/>
          <w:b/>
          <w:bCs/>
          <w:sz w:val="24"/>
          <w:szCs w:val="24"/>
          <w:u w:val="single"/>
        </w:rPr>
        <w:t>Note taking</w:t>
      </w:r>
    </w:p>
    <w:p w14:paraId="5941C6C7" w14:textId="5E70C506" w:rsidR="00362D4E" w:rsidRDefault="00362D4E" w:rsidP="001A336B">
      <w:pPr>
        <w:spacing w:line="360" w:lineRule="auto"/>
        <w:rPr>
          <w:rFonts w:ascii="Arial" w:hAnsi="Arial" w:cs="Arial"/>
          <w:sz w:val="24"/>
          <w:szCs w:val="24"/>
        </w:rPr>
      </w:pPr>
      <w:r w:rsidRPr="001A336B">
        <w:rPr>
          <w:rFonts w:ascii="Arial" w:hAnsi="Arial" w:cs="Arial"/>
          <w:sz w:val="24"/>
          <w:szCs w:val="24"/>
        </w:rPr>
        <w:t>The practice of recording information taken from a different source is called Notetaking. This is where the writer collects the main key points of information, freeing up their mind from having to recall everything. Also enabling the writer to go back too, later. Notetaking is used everywhere, for example at home taking a telephone message for a loved one, to an electrician writing measurements for a plug to a CEO taking notes in a meeting. It’s an essential tool everyone will use in their lifetime.</w:t>
      </w:r>
      <w:r w:rsidR="008434C0" w:rsidRPr="001A336B">
        <w:rPr>
          <w:rFonts w:ascii="Arial" w:hAnsi="Arial" w:cs="Arial"/>
          <w:sz w:val="24"/>
          <w:szCs w:val="24"/>
        </w:rPr>
        <w:t xml:space="preserve"> </w:t>
      </w:r>
      <w:r w:rsidR="001A336B">
        <w:rPr>
          <w:rFonts w:ascii="Arial" w:hAnsi="Arial" w:cs="Arial"/>
          <w:sz w:val="24"/>
          <w:szCs w:val="24"/>
        </w:rPr>
        <w:t xml:space="preserve">During my research I found a paper that has reviewed data on students taking part in note taking </w:t>
      </w:r>
      <w:r w:rsidR="001A336B">
        <w:rPr>
          <w:rFonts w:ascii="Arial" w:hAnsi="Arial" w:cs="Arial"/>
          <w:sz w:val="24"/>
          <w:szCs w:val="24"/>
        </w:rPr>
        <w:lastRenderedPageBreak/>
        <w:t>experiments. The paper concluded that students who took notes did well on tests and revision</w:t>
      </w:r>
      <w:r w:rsidR="0024312E">
        <w:rPr>
          <w:rFonts w:ascii="Arial" w:hAnsi="Arial" w:cs="Arial"/>
          <w:sz w:val="24"/>
          <w:szCs w:val="24"/>
        </w:rPr>
        <w:t xml:space="preserve"> given whereas students who didn’t take notes, didn’t do so well. The paper goes through a lot of research conducted by various authors, but little evidence is available in studies reported, that note taking itself can be useful for tests or revision. Hartly,</w:t>
      </w:r>
      <w:r w:rsidR="00DA380F">
        <w:rPr>
          <w:rFonts w:ascii="Arial" w:hAnsi="Arial" w:cs="Arial"/>
          <w:sz w:val="24"/>
          <w:szCs w:val="24"/>
        </w:rPr>
        <w:t xml:space="preserve"> </w:t>
      </w:r>
      <w:r w:rsidR="0024312E">
        <w:rPr>
          <w:rFonts w:ascii="Arial" w:hAnsi="Arial" w:cs="Arial"/>
          <w:sz w:val="24"/>
          <w:szCs w:val="24"/>
        </w:rPr>
        <w:t>J, Marshall, S. (1974)</w:t>
      </w:r>
      <w:r w:rsidR="007277C7">
        <w:rPr>
          <w:rFonts w:ascii="Arial" w:hAnsi="Arial" w:cs="Arial"/>
          <w:sz w:val="24"/>
          <w:szCs w:val="24"/>
        </w:rPr>
        <w:t xml:space="preserve">. </w:t>
      </w:r>
    </w:p>
    <w:p w14:paraId="4B73ABE4" w14:textId="77777777" w:rsidR="007277C7" w:rsidRPr="001A336B" w:rsidRDefault="007277C7" w:rsidP="001A336B">
      <w:pPr>
        <w:spacing w:line="360" w:lineRule="auto"/>
        <w:rPr>
          <w:rFonts w:ascii="Arial" w:hAnsi="Arial" w:cs="Arial"/>
          <w:sz w:val="24"/>
          <w:szCs w:val="24"/>
        </w:rPr>
      </w:pPr>
      <w:r>
        <w:rPr>
          <w:rFonts w:ascii="Arial" w:hAnsi="Arial" w:cs="Arial"/>
          <w:sz w:val="24"/>
          <w:szCs w:val="24"/>
        </w:rPr>
        <w:t>Note taking will always be a useful tool, studies and papers can write and analyse data to prove this but as a human we use this in everyday walks of life, from shopping lists or to do lists for the husband. In school or college and in our work life. We can always improve on the way we take notes, ensure you collect information that can be useful to the topic you are dealing with</w:t>
      </w:r>
      <w:r w:rsidR="003C3E98">
        <w:rPr>
          <w:rFonts w:ascii="Arial" w:hAnsi="Arial" w:cs="Arial"/>
          <w:sz w:val="24"/>
          <w:szCs w:val="24"/>
        </w:rPr>
        <w:t>, be clever in what you take from it and make it so u can go back at a later date and understand what you have written.</w:t>
      </w:r>
    </w:p>
    <w:p w14:paraId="2F961D60" w14:textId="77777777" w:rsidR="0024294C" w:rsidRDefault="0024294C" w:rsidP="00CC5C97">
      <w:pPr>
        <w:pStyle w:val="Heading1"/>
      </w:pPr>
    </w:p>
    <w:p w14:paraId="2CF1B3A8" w14:textId="77777777" w:rsidR="0024294C" w:rsidRPr="00807B3D" w:rsidRDefault="0024294C" w:rsidP="00807B3D"/>
    <w:p w14:paraId="4F860E52" w14:textId="770EB829" w:rsidR="00807B3D" w:rsidRPr="00801E1A" w:rsidRDefault="00801E1A" w:rsidP="00801E1A">
      <w:pPr>
        <w:pStyle w:val="Heading2"/>
      </w:pPr>
      <w:r w:rsidRPr="00801E1A">
        <w:t xml:space="preserve">2.4 </w:t>
      </w:r>
      <w:r w:rsidR="00CC5C97" w:rsidRPr="00801E1A">
        <w:t>Eva</w:t>
      </w:r>
      <w:r w:rsidRPr="00801E1A">
        <w:t>luation of Academic skills</w:t>
      </w:r>
    </w:p>
    <w:bookmarkEnd w:id="7"/>
    <w:p w14:paraId="64E034E8" w14:textId="540DCD74" w:rsidR="0024294C" w:rsidRPr="003F6D58" w:rsidRDefault="00C74046" w:rsidP="00C74046">
      <w:pPr>
        <w:rPr>
          <w:rFonts w:ascii="Arial" w:hAnsi="Arial" w:cs="Arial"/>
          <w:sz w:val="24"/>
          <w:szCs w:val="24"/>
        </w:rPr>
      </w:pPr>
      <w:r w:rsidRPr="003F6D58">
        <w:rPr>
          <w:rFonts w:ascii="Arial" w:hAnsi="Arial" w:cs="Arial"/>
          <w:sz w:val="24"/>
          <w:szCs w:val="24"/>
        </w:rPr>
        <w:t>Researching these specific academic writings; 3</w:t>
      </w:r>
      <w:r w:rsidRPr="003F6D58">
        <w:rPr>
          <w:rFonts w:ascii="Arial" w:hAnsi="Arial" w:cs="Arial"/>
          <w:sz w:val="24"/>
          <w:szCs w:val="24"/>
          <w:vertAlign w:val="superscript"/>
        </w:rPr>
        <w:t>rd</w:t>
      </w:r>
      <w:r w:rsidRPr="003F6D58">
        <w:rPr>
          <w:rFonts w:ascii="Arial" w:hAnsi="Arial" w:cs="Arial"/>
          <w:sz w:val="24"/>
          <w:szCs w:val="24"/>
        </w:rPr>
        <w:t xml:space="preserve"> person writing, Report writing and note taking. Was interesting I understood the basics of these skills so having to research them and taking a closer look, I feel I can appreciate them more. I was surprised how these skills can work both in the workplace and studies. I found Third person writing most </w:t>
      </w:r>
      <w:r w:rsidR="00A64E76" w:rsidRPr="003F6D58">
        <w:rPr>
          <w:rFonts w:ascii="Arial" w:hAnsi="Arial" w:cs="Arial"/>
          <w:sz w:val="24"/>
          <w:szCs w:val="24"/>
        </w:rPr>
        <w:t>challenging</w:t>
      </w:r>
      <w:r w:rsidRPr="003F6D58">
        <w:rPr>
          <w:rFonts w:ascii="Arial" w:hAnsi="Arial" w:cs="Arial"/>
          <w:sz w:val="24"/>
          <w:szCs w:val="24"/>
        </w:rPr>
        <w:t>. I personally like to read, mostly fiction</w:t>
      </w:r>
      <w:r w:rsidR="00805466" w:rsidRPr="003F6D58">
        <w:rPr>
          <w:rFonts w:ascii="Arial" w:hAnsi="Arial" w:cs="Arial"/>
          <w:sz w:val="24"/>
          <w:szCs w:val="24"/>
        </w:rPr>
        <w:t xml:space="preserve"> so I had a basic understanding of why the story is written that way, the nouns were also easy to understand, He, she or them</w:t>
      </w:r>
      <w:r w:rsidR="00A64E76" w:rsidRPr="003F6D58">
        <w:rPr>
          <w:rFonts w:ascii="Arial" w:hAnsi="Arial" w:cs="Arial"/>
          <w:sz w:val="24"/>
          <w:szCs w:val="24"/>
        </w:rPr>
        <w:t xml:space="preserve"> is they are what makes it 3</w:t>
      </w:r>
      <w:r w:rsidR="00A64E76" w:rsidRPr="003F6D58">
        <w:rPr>
          <w:rFonts w:ascii="Arial" w:hAnsi="Arial" w:cs="Arial"/>
          <w:sz w:val="24"/>
          <w:szCs w:val="24"/>
          <w:vertAlign w:val="superscript"/>
        </w:rPr>
        <w:t>rd</w:t>
      </w:r>
      <w:r w:rsidR="00A64E76" w:rsidRPr="003F6D58">
        <w:rPr>
          <w:rFonts w:ascii="Arial" w:hAnsi="Arial" w:cs="Arial"/>
          <w:sz w:val="24"/>
          <w:szCs w:val="24"/>
        </w:rPr>
        <w:t xml:space="preserve"> person</w:t>
      </w:r>
      <w:r w:rsidR="00805466" w:rsidRPr="003F6D58">
        <w:rPr>
          <w:rFonts w:ascii="Arial" w:hAnsi="Arial" w:cs="Arial"/>
          <w:sz w:val="24"/>
          <w:szCs w:val="24"/>
        </w:rPr>
        <w:t>.</w:t>
      </w:r>
      <w:r w:rsidR="00A64E76" w:rsidRPr="003F6D58">
        <w:rPr>
          <w:rFonts w:ascii="Arial" w:hAnsi="Arial" w:cs="Arial"/>
          <w:sz w:val="24"/>
          <w:szCs w:val="24"/>
        </w:rPr>
        <w:t xml:space="preserve"> Here are some examples of nouns used in writing styles.</w:t>
      </w:r>
    </w:p>
    <w:tbl>
      <w:tblPr>
        <w:tblW w:w="3200" w:type="dxa"/>
        <w:tblInd w:w="113" w:type="dxa"/>
        <w:tblLook w:val="04A0" w:firstRow="1" w:lastRow="0" w:firstColumn="1" w:lastColumn="0" w:noHBand="0" w:noVBand="1"/>
      </w:tblPr>
      <w:tblGrid>
        <w:gridCol w:w="1280"/>
        <w:gridCol w:w="1920"/>
      </w:tblGrid>
      <w:tr w:rsidR="00A64E76" w:rsidRPr="00A64E76" w14:paraId="748007C5" w14:textId="77777777" w:rsidTr="00A64E76">
        <w:trPr>
          <w:trHeight w:val="310"/>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516830" w14:textId="77777777" w:rsidR="00A64E76" w:rsidRPr="00A64E76" w:rsidRDefault="00A64E76" w:rsidP="00A64E76">
            <w:pPr>
              <w:spacing w:after="0" w:line="240" w:lineRule="auto"/>
              <w:rPr>
                <w:rFonts w:ascii="Arial" w:eastAsia="Times New Roman" w:hAnsi="Arial" w:cs="Arial"/>
                <w:color w:val="000000"/>
                <w:sz w:val="24"/>
                <w:szCs w:val="24"/>
                <w:lang w:eastAsia="en-GB"/>
              </w:rPr>
            </w:pPr>
            <w:r w:rsidRPr="00A64E76">
              <w:rPr>
                <w:rFonts w:ascii="Arial" w:eastAsia="Times New Roman" w:hAnsi="Arial" w:cs="Arial"/>
                <w:color w:val="000000"/>
                <w:sz w:val="24"/>
                <w:szCs w:val="24"/>
                <w:lang w:eastAsia="en-GB"/>
              </w:rPr>
              <w:t>Writing</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5C16DF43" w14:textId="77777777" w:rsidR="00A64E76" w:rsidRPr="00A64E76" w:rsidRDefault="00A64E76" w:rsidP="00A64E76">
            <w:pPr>
              <w:spacing w:after="0" w:line="240" w:lineRule="auto"/>
              <w:rPr>
                <w:rFonts w:ascii="Arial" w:eastAsia="Times New Roman" w:hAnsi="Arial" w:cs="Arial"/>
                <w:color w:val="000000"/>
                <w:sz w:val="24"/>
                <w:szCs w:val="24"/>
                <w:lang w:eastAsia="en-GB"/>
              </w:rPr>
            </w:pPr>
            <w:r w:rsidRPr="00A64E76">
              <w:rPr>
                <w:rFonts w:ascii="Arial" w:eastAsia="Times New Roman" w:hAnsi="Arial" w:cs="Arial"/>
                <w:color w:val="000000"/>
                <w:sz w:val="24"/>
                <w:szCs w:val="24"/>
                <w:lang w:eastAsia="en-GB"/>
              </w:rPr>
              <w:t>Nouns</w:t>
            </w:r>
          </w:p>
        </w:tc>
      </w:tr>
      <w:tr w:rsidR="00A64E76" w:rsidRPr="00A64E76" w14:paraId="56E1D7A6" w14:textId="77777777" w:rsidTr="00A64E76">
        <w:trPr>
          <w:trHeight w:val="31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6EB70920" w14:textId="77777777" w:rsidR="00A64E76" w:rsidRPr="00A64E76" w:rsidRDefault="00A64E76" w:rsidP="00A64E76">
            <w:pPr>
              <w:spacing w:after="0" w:line="240" w:lineRule="auto"/>
              <w:rPr>
                <w:rFonts w:ascii="Arial" w:eastAsia="Times New Roman" w:hAnsi="Arial" w:cs="Arial"/>
                <w:color w:val="000000"/>
                <w:sz w:val="24"/>
                <w:szCs w:val="24"/>
                <w:lang w:eastAsia="en-GB"/>
              </w:rPr>
            </w:pPr>
            <w:r w:rsidRPr="00A64E76">
              <w:rPr>
                <w:rFonts w:ascii="Arial" w:eastAsia="Times New Roman" w:hAnsi="Arial" w:cs="Arial"/>
                <w:color w:val="000000"/>
                <w:sz w:val="24"/>
                <w:szCs w:val="24"/>
                <w:lang w:eastAsia="en-GB"/>
              </w:rPr>
              <w:t>1st person</w:t>
            </w:r>
          </w:p>
        </w:tc>
        <w:tc>
          <w:tcPr>
            <w:tcW w:w="1920" w:type="dxa"/>
            <w:tcBorders>
              <w:top w:val="nil"/>
              <w:left w:val="nil"/>
              <w:bottom w:val="single" w:sz="4" w:space="0" w:color="auto"/>
              <w:right w:val="single" w:sz="4" w:space="0" w:color="auto"/>
            </w:tcBorders>
            <w:shd w:val="clear" w:color="auto" w:fill="auto"/>
            <w:noWrap/>
            <w:vAlign w:val="bottom"/>
            <w:hideMark/>
          </w:tcPr>
          <w:p w14:paraId="7EE5F480" w14:textId="77777777" w:rsidR="00A64E76" w:rsidRPr="00A64E76" w:rsidRDefault="00A64E76" w:rsidP="00A64E76">
            <w:pPr>
              <w:spacing w:after="0" w:line="240" w:lineRule="auto"/>
              <w:rPr>
                <w:rFonts w:ascii="Arial" w:eastAsia="Times New Roman" w:hAnsi="Arial" w:cs="Arial"/>
                <w:color w:val="000000"/>
                <w:sz w:val="24"/>
                <w:szCs w:val="24"/>
                <w:lang w:eastAsia="en-GB"/>
              </w:rPr>
            </w:pPr>
            <w:r w:rsidRPr="00A64E76">
              <w:rPr>
                <w:rFonts w:ascii="Arial" w:eastAsia="Times New Roman" w:hAnsi="Arial" w:cs="Arial"/>
                <w:color w:val="000000"/>
                <w:sz w:val="24"/>
                <w:szCs w:val="24"/>
                <w:lang w:eastAsia="en-GB"/>
              </w:rPr>
              <w:t>I/We/Me</w:t>
            </w:r>
          </w:p>
        </w:tc>
      </w:tr>
      <w:tr w:rsidR="00A64E76" w:rsidRPr="00A64E76" w14:paraId="57821063" w14:textId="77777777" w:rsidTr="00A64E76">
        <w:trPr>
          <w:trHeight w:val="31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311ACC9A" w14:textId="77777777" w:rsidR="00A64E76" w:rsidRPr="00A64E76" w:rsidRDefault="00A64E76" w:rsidP="00A64E76">
            <w:pPr>
              <w:spacing w:after="0" w:line="240" w:lineRule="auto"/>
              <w:rPr>
                <w:rFonts w:ascii="Arial" w:eastAsia="Times New Roman" w:hAnsi="Arial" w:cs="Arial"/>
                <w:color w:val="000000"/>
                <w:sz w:val="24"/>
                <w:szCs w:val="24"/>
                <w:lang w:eastAsia="en-GB"/>
              </w:rPr>
            </w:pPr>
            <w:r w:rsidRPr="00A64E76">
              <w:rPr>
                <w:rFonts w:ascii="Arial" w:eastAsia="Times New Roman" w:hAnsi="Arial" w:cs="Arial"/>
                <w:color w:val="000000"/>
                <w:sz w:val="24"/>
                <w:szCs w:val="24"/>
                <w:lang w:eastAsia="en-GB"/>
              </w:rPr>
              <w:t>2nd person</w:t>
            </w:r>
          </w:p>
        </w:tc>
        <w:tc>
          <w:tcPr>
            <w:tcW w:w="1920" w:type="dxa"/>
            <w:tcBorders>
              <w:top w:val="nil"/>
              <w:left w:val="nil"/>
              <w:bottom w:val="single" w:sz="4" w:space="0" w:color="auto"/>
              <w:right w:val="single" w:sz="4" w:space="0" w:color="auto"/>
            </w:tcBorders>
            <w:shd w:val="clear" w:color="auto" w:fill="auto"/>
            <w:noWrap/>
            <w:vAlign w:val="bottom"/>
            <w:hideMark/>
          </w:tcPr>
          <w:p w14:paraId="6C280CDB" w14:textId="77777777" w:rsidR="00A64E76" w:rsidRPr="00A64E76" w:rsidRDefault="00A64E76" w:rsidP="00A64E76">
            <w:pPr>
              <w:spacing w:after="0" w:line="240" w:lineRule="auto"/>
              <w:rPr>
                <w:rFonts w:ascii="Arial" w:eastAsia="Times New Roman" w:hAnsi="Arial" w:cs="Arial"/>
                <w:color w:val="000000"/>
                <w:sz w:val="24"/>
                <w:szCs w:val="24"/>
                <w:lang w:eastAsia="en-GB"/>
              </w:rPr>
            </w:pPr>
            <w:r w:rsidRPr="00A64E76">
              <w:rPr>
                <w:rFonts w:ascii="Arial" w:eastAsia="Times New Roman" w:hAnsi="Arial" w:cs="Arial"/>
                <w:color w:val="000000"/>
                <w:sz w:val="24"/>
                <w:szCs w:val="24"/>
                <w:lang w:eastAsia="en-GB"/>
              </w:rPr>
              <w:t>You/ Your/ Yours</w:t>
            </w:r>
          </w:p>
        </w:tc>
      </w:tr>
      <w:tr w:rsidR="00A64E76" w:rsidRPr="00A64E76" w14:paraId="7C9D12D0" w14:textId="77777777" w:rsidTr="00A64E76">
        <w:trPr>
          <w:trHeight w:val="31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33BB9649" w14:textId="77777777" w:rsidR="00A64E76" w:rsidRPr="00A64E76" w:rsidRDefault="00A64E76" w:rsidP="00A64E76">
            <w:pPr>
              <w:spacing w:after="0" w:line="240" w:lineRule="auto"/>
              <w:rPr>
                <w:rFonts w:ascii="Arial" w:eastAsia="Times New Roman" w:hAnsi="Arial" w:cs="Arial"/>
                <w:color w:val="000000"/>
                <w:sz w:val="24"/>
                <w:szCs w:val="24"/>
                <w:lang w:eastAsia="en-GB"/>
              </w:rPr>
            </w:pPr>
            <w:r w:rsidRPr="00A64E76">
              <w:rPr>
                <w:rFonts w:ascii="Arial" w:eastAsia="Times New Roman" w:hAnsi="Arial" w:cs="Arial"/>
                <w:color w:val="000000"/>
                <w:sz w:val="24"/>
                <w:szCs w:val="24"/>
                <w:lang w:eastAsia="en-GB"/>
              </w:rPr>
              <w:t>3rd person</w:t>
            </w:r>
          </w:p>
        </w:tc>
        <w:tc>
          <w:tcPr>
            <w:tcW w:w="1920" w:type="dxa"/>
            <w:tcBorders>
              <w:top w:val="nil"/>
              <w:left w:val="nil"/>
              <w:bottom w:val="single" w:sz="4" w:space="0" w:color="auto"/>
              <w:right w:val="single" w:sz="4" w:space="0" w:color="auto"/>
            </w:tcBorders>
            <w:shd w:val="clear" w:color="auto" w:fill="auto"/>
            <w:noWrap/>
            <w:vAlign w:val="bottom"/>
            <w:hideMark/>
          </w:tcPr>
          <w:p w14:paraId="3E812CB6" w14:textId="77777777" w:rsidR="00A64E76" w:rsidRPr="00A64E76" w:rsidRDefault="00A64E76" w:rsidP="00A64E76">
            <w:pPr>
              <w:spacing w:after="0" w:line="240" w:lineRule="auto"/>
              <w:rPr>
                <w:rFonts w:ascii="Arial" w:eastAsia="Times New Roman" w:hAnsi="Arial" w:cs="Arial"/>
                <w:color w:val="000000"/>
                <w:sz w:val="24"/>
                <w:szCs w:val="24"/>
                <w:lang w:eastAsia="en-GB"/>
              </w:rPr>
            </w:pPr>
            <w:r w:rsidRPr="00A64E76">
              <w:rPr>
                <w:rFonts w:ascii="Arial" w:eastAsia="Times New Roman" w:hAnsi="Arial" w:cs="Arial"/>
                <w:color w:val="000000"/>
                <w:sz w:val="24"/>
                <w:szCs w:val="24"/>
                <w:lang w:eastAsia="en-GB"/>
              </w:rPr>
              <w:t>He/ She/ They</w:t>
            </w:r>
          </w:p>
        </w:tc>
      </w:tr>
    </w:tbl>
    <w:p w14:paraId="0377EE8B" w14:textId="308FC11F" w:rsidR="00A64E76" w:rsidRPr="003F6D58" w:rsidRDefault="00A64E76" w:rsidP="00C74046">
      <w:pPr>
        <w:rPr>
          <w:rFonts w:ascii="Arial" w:hAnsi="Arial" w:cs="Arial"/>
          <w:sz w:val="24"/>
          <w:szCs w:val="24"/>
        </w:rPr>
      </w:pPr>
    </w:p>
    <w:p w14:paraId="15F07DE8" w14:textId="2FDE5344" w:rsidR="00A64E76" w:rsidRPr="003F6D58" w:rsidRDefault="00A64E76" w:rsidP="00C74046">
      <w:pPr>
        <w:rPr>
          <w:rFonts w:ascii="Arial" w:hAnsi="Arial" w:cs="Arial"/>
          <w:sz w:val="24"/>
          <w:szCs w:val="24"/>
        </w:rPr>
      </w:pPr>
      <w:r w:rsidRPr="003F6D58">
        <w:rPr>
          <w:rFonts w:ascii="Arial" w:hAnsi="Arial" w:cs="Arial"/>
          <w:sz w:val="24"/>
          <w:szCs w:val="24"/>
        </w:rPr>
        <w:t>I’m not sure why or where the 3</w:t>
      </w:r>
      <w:r w:rsidRPr="003F6D58">
        <w:rPr>
          <w:rFonts w:ascii="Arial" w:hAnsi="Arial" w:cs="Arial"/>
          <w:sz w:val="24"/>
          <w:szCs w:val="24"/>
          <w:vertAlign w:val="superscript"/>
        </w:rPr>
        <w:t>rd</w:t>
      </w:r>
      <w:r w:rsidRPr="003F6D58">
        <w:rPr>
          <w:rFonts w:ascii="Arial" w:hAnsi="Arial" w:cs="Arial"/>
          <w:sz w:val="24"/>
          <w:szCs w:val="24"/>
        </w:rPr>
        <w:t xml:space="preserve"> writing skill would be used in my line of work, or studies. But if I ever decide to write a book, I will possess the basic knowledge needed</w:t>
      </w:r>
      <w:r w:rsidR="002D1190" w:rsidRPr="003F6D58">
        <w:rPr>
          <w:rFonts w:ascii="Arial" w:hAnsi="Arial" w:cs="Arial"/>
          <w:sz w:val="24"/>
          <w:szCs w:val="24"/>
        </w:rPr>
        <w:t xml:space="preserve"> to do so. I’m confident in the other 2 skills and I will be using the information I’ve learned from my research in future tasks.</w:t>
      </w:r>
    </w:p>
    <w:p w14:paraId="7F2D2314" w14:textId="67B0C940" w:rsidR="00E34855" w:rsidRPr="00E821D1" w:rsidRDefault="00E34855" w:rsidP="00C74046">
      <w:pPr>
        <w:rPr>
          <w:rFonts w:ascii="Arial" w:hAnsi="Arial" w:cs="Arial"/>
          <w:sz w:val="24"/>
          <w:szCs w:val="24"/>
        </w:rPr>
      </w:pPr>
      <w:r w:rsidRPr="003F6D58">
        <w:rPr>
          <w:rFonts w:ascii="Arial" w:hAnsi="Arial" w:cs="Arial"/>
          <w:sz w:val="24"/>
          <w:szCs w:val="24"/>
        </w:rPr>
        <w:t xml:space="preserve">I’ve learnt so much on this report, having to do research was a challenge for me and I kept looking in the wrong direction, but a soon as I changed my wording and switched to </w:t>
      </w:r>
      <w:r w:rsidRPr="003F6D58">
        <w:rPr>
          <w:rFonts w:ascii="Arial" w:hAnsi="Arial" w:cs="Arial"/>
          <w:sz w:val="24"/>
          <w:szCs w:val="24"/>
        </w:rPr>
        <w:lastRenderedPageBreak/>
        <w:t xml:space="preserve">google scholar it all started to make sense to me, and I got into a rhythm. Reading between the lines to see if the little information shared would be useful to me and my topic. There was a lot of information I needed to go through to ensure the best </w:t>
      </w:r>
      <w:r w:rsidRPr="00E821D1">
        <w:rPr>
          <w:rFonts w:ascii="Arial" w:hAnsi="Arial" w:cs="Arial"/>
          <w:sz w:val="24"/>
          <w:szCs w:val="24"/>
        </w:rPr>
        <w:t>experience for me and I found that when the material was interesting I could read so much more and understand it, so I was able to use it. Harvard referencing is a tool iv never worked with before and still in the early stages of understanding it to its full extent.</w:t>
      </w:r>
      <w:r w:rsidR="00390CE3" w:rsidRPr="00E821D1">
        <w:rPr>
          <w:rFonts w:ascii="Arial" w:hAnsi="Arial" w:cs="Arial"/>
          <w:sz w:val="24"/>
          <w:szCs w:val="24"/>
        </w:rPr>
        <w:t xml:space="preserve"> Its quite daunting when you discover an article has 7 different authors and you </w:t>
      </w:r>
      <w:proofErr w:type="gramStart"/>
      <w:r w:rsidR="00390CE3" w:rsidRPr="00E821D1">
        <w:rPr>
          <w:rFonts w:ascii="Arial" w:hAnsi="Arial" w:cs="Arial"/>
          <w:sz w:val="24"/>
          <w:szCs w:val="24"/>
        </w:rPr>
        <w:t>have to</w:t>
      </w:r>
      <w:proofErr w:type="gramEnd"/>
      <w:r w:rsidR="00390CE3" w:rsidRPr="00E821D1">
        <w:rPr>
          <w:rFonts w:ascii="Arial" w:hAnsi="Arial" w:cs="Arial"/>
          <w:sz w:val="24"/>
          <w:szCs w:val="24"/>
        </w:rPr>
        <w:t xml:space="preserve"> include them all in your references. </w:t>
      </w:r>
      <w:r w:rsidR="00801E1A" w:rsidRPr="00E821D1">
        <w:rPr>
          <w:rFonts w:ascii="Arial" w:hAnsi="Arial" w:cs="Arial"/>
          <w:sz w:val="24"/>
          <w:szCs w:val="24"/>
        </w:rPr>
        <w:t>So,</w:t>
      </w:r>
      <w:r w:rsidR="00390CE3" w:rsidRPr="00E821D1">
        <w:rPr>
          <w:rFonts w:ascii="Arial" w:hAnsi="Arial" w:cs="Arial"/>
          <w:sz w:val="24"/>
          <w:szCs w:val="24"/>
        </w:rPr>
        <w:t xml:space="preserve"> I understand the need to reference so your tutors can investigate your research is accurate.</w:t>
      </w:r>
    </w:p>
    <w:p w14:paraId="085A8F50" w14:textId="3EAB1221" w:rsidR="0024294C" w:rsidRPr="002049FE" w:rsidRDefault="00EA66F7" w:rsidP="00801E1A">
      <w:pPr>
        <w:pStyle w:val="Heading3"/>
      </w:pPr>
      <w:bookmarkStart w:id="9" w:name="_Toc32491445"/>
      <w:r>
        <w:t xml:space="preserve"> </w:t>
      </w:r>
      <w:bookmarkEnd w:id="9"/>
    </w:p>
    <w:p w14:paraId="15389A2D" w14:textId="0D1CAEF6" w:rsidR="00FD68BB" w:rsidRDefault="00E34855" w:rsidP="0024294C">
      <w:pPr>
        <w:spacing w:line="360" w:lineRule="auto"/>
        <w:rPr>
          <w:rFonts w:ascii="Arial" w:hAnsi="Arial" w:cs="Arial"/>
          <w:sz w:val="24"/>
          <w:szCs w:val="24"/>
        </w:rPr>
      </w:pPr>
      <w:r>
        <w:rPr>
          <w:rFonts w:ascii="Arial" w:hAnsi="Arial" w:cs="Arial"/>
          <w:sz w:val="24"/>
          <w:szCs w:val="24"/>
        </w:rPr>
        <w:t xml:space="preserve"> </w:t>
      </w:r>
    </w:p>
    <w:p w14:paraId="72C20874" w14:textId="0D948FFA" w:rsidR="00A03144" w:rsidRPr="00801E1A" w:rsidRDefault="00801E1A" w:rsidP="00801E1A">
      <w:pPr>
        <w:pStyle w:val="Heading3"/>
      </w:pPr>
      <w:bookmarkStart w:id="10" w:name="_Toc32491446"/>
      <w:r w:rsidRPr="00801E1A">
        <w:t xml:space="preserve">2.5 </w:t>
      </w:r>
      <w:r w:rsidR="00A03144" w:rsidRPr="00801E1A">
        <w:t>Gap Analys</w:t>
      </w:r>
      <w:bookmarkEnd w:id="10"/>
      <w:r>
        <w:t xml:space="preserve">is in Academia </w:t>
      </w:r>
    </w:p>
    <w:p w14:paraId="18CB4D6B" w14:textId="77777777" w:rsidR="00A03144" w:rsidRPr="00A03144" w:rsidRDefault="00A03144" w:rsidP="00A03144"/>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33280D" w14:paraId="625DFD5E"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4A65BE57" w14:textId="77777777" w:rsidR="007A44A5" w:rsidRPr="00A03144" w:rsidRDefault="007A44A5" w:rsidP="00A03144">
            <w:pPr>
              <w:spacing w:line="360" w:lineRule="auto"/>
              <w:jc w:val="center"/>
              <w:rPr>
                <w:rFonts w:ascii="Arial" w:hAnsi="Arial" w:cs="Arial"/>
                <w:bCs/>
              </w:rPr>
            </w:pPr>
            <w:bookmarkStart w:id="11" w:name="_Hlk36116705"/>
            <w:r w:rsidRPr="0033280D">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3C43D97C" w14:textId="77777777" w:rsidR="007A44A5" w:rsidRPr="0033280D" w:rsidRDefault="007A44A5" w:rsidP="0024312E">
            <w:pPr>
              <w:spacing w:line="360" w:lineRule="auto"/>
              <w:jc w:val="center"/>
              <w:rPr>
                <w:rFonts w:ascii="Arial" w:hAnsi="Arial" w:cs="Arial"/>
                <w:bCs/>
              </w:rPr>
            </w:pPr>
            <w:r w:rsidRPr="0033280D">
              <w:rPr>
                <w:rFonts w:ascii="Arial" w:hAnsi="Arial" w:cs="Arial"/>
                <w:bCs/>
              </w:rPr>
              <w:t>Current Position</w:t>
            </w:r>
          </w:p>
          <w:p w14:paraId="11FB47A3" w14:textId="77777777" w:rsidR="007A44A5" w:rsidRPr="0033280D" w:rsidRDefault="007A44A5" w:rsidP="0024312E">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6FF7E6AB" w14:textId="77777777" w:rsidR="007A44A5" w:rsidRPr="0033280D" w:rsidRDefault="007A44A5" w:rsidP="0024312E">
            <w:pPr>
              <w:spacing w:line="360" w:lineRule="auto"/>
              <w:jc w:val="center"/>
              <w:rPr>
                <w:rFonts w:ascii="Arial" w:hAnsi="Arial" w:cs="Arial"/>
                <w:bCs/>
              </w:rPr>
            </w:pPr>
            <w:r w:rsidRPr="0033280D">
              <w:rPr>
                <w:rFonts w:ascii="Arial" w:hAnsi="Arial" w:cs="Arial"/>
                <w:bCs/>
              </w:rPr>
              <w:t>Deficiency</w:t>
            </w:r>
          </w:p>
          <w:p w14:paraId="14591FA4" w14:textId="77777777" w:rsidR="007A44A5" w:rsidRPr="0033280D" w:rsidRDefault="007A44A5" w:rsidP="0024312E">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A1F913F" w14:textId="77777777" w:rsidR="007A44A5" w:rsidRPr="0033280D" w:rsidRDefault="007A44A5" w:rsidP="0024312E">
            <w:pPr>
              <w:spacing w:line="360" w:lineRule="auto"/>
              <w:jc w:val="center"/>
              <w:rPr>
                <w:rFonts w:ascii="Arial" w:hAnsi="Arial" w:cs="Arial"/>
                <w:bCs/>
              </w:rPr>
            </w:pPr>
            <w:r w:rsidRPr="0033280D">
              <w:rPr>
                <w:rFonts w:ascii="Arial" w:hAnsi="Arial" w:cs="Arial"/>
                <w:bCs/>
              </w:rPr>
              <w:t>Action</w:t>
            </w:r>
          </w:p>
          <w:p w14:paraId="68140057" w14:textId="77777777" w:rsidR="007A44A5" w:rsidRPr="0033280D" w:rsidRDefault="007A44A5" w:rsidP="0024312E">
            <w:pPr>
              <w:spacing w:line="360" w:lineRule="auto"/>
              <w:jc w:val="center"/>
              <w:rPr>
                <w:rFonts w:ascii="Arial" w:hAnsi="Arial" w:cs="Arial"/>
              </w:rPr>
            </w:pPr>
          </w:p>
        </w:tc>
      </w:tr>
      <w:tr w:rsidR="007A44A5" w:rsidRPr="0033280D" w14:paraId="6C1093D2" w14:textId="77777777" w:rsidTr="0024312E">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ACDF157" w14:textId="77777777" w:rsidR="007A44A5" w:rsidRPr="0033280D" w:rsidRDefault="007A44A5" w:rsidP="0024312E">
            <w:pPr>
              <w:spacing w:line="360" w:lineRule="auto"/>
              <w:jc w:val="center"/>
              <w:rPr>
                <w:rFonts w:ascii="Arial" w:hAnsi="Arial" w:cs="Arial"/>
              </w:rPr>
            </w:pPr>
            <w:r w:rsidRPr="0033280D">
              <w:rPr>
                <w:rFonts w:ascii="Arial" w:hAnsi="Arial" w:cs="Arial"/>
                <w:bCs/>
              </w:rPr>
              <w:t>What do I want to do?</w:t>
            </w:r>
          </w:p>
          <w:p w14:paraId="59B0698D" w14:textId="77777777" w:rsidR="007A44A5" w:rsidRPr="0033280D" w:rsidRDefault="007A44A5" w:rsidP="0024312E">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FCE22FB" w14:textId="77777777" w:rsidR="007A44A5" w:rsidRPr="0033280D" w:rsidRDefault="007A44A5" w:rsidP="0024312E">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220F272" w14:textId="77777777" w:rsidR="007A44A5" w:rsidRPr="0033280D" w:rsidRDefault="007A44A5" w:rsidP="0024312E">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01AB2C" w14:textId="77777777" w:rsidR="007A44A5" w:rsidRPr="0033280D" w:rsidRDefault="007A44A5" w:rsidP="0024312E">
            <w:pPr>
              <w:spacing w:line="360" w:lineRule="auto"/>
              <w:rPr>
                <w:rFonts w:ascii="Arial" w:hAnsi="Arial" w:cs="Arial"/>
              </w:rPr>
            </w:pPr>
            <w:r w:rsidRPr="0033280D">
              <w:rPr>
                <w:rFonts w:ascii="Arial" w:hAnsi="Arial" w:cs="Arial"/>
                <w:bCs/>
              </w:rPr>
              <w:t>How do I fix this?</w:t>
            </w:r>
          </w:p>
        </w:tc>
      </w:tr>
      <w:tr w:rsidR="007A44A5" w:rsidRPr="0033280D" w14:paraId="3D5678E6" w14:textId="77777777" w:rsidTr="00352A01">
        <w:trPr>
          <w:trHeight w:hRule="exact" w:val="2357"/>
        </w:trPr>
        <w:tc>
          <w:tcPr>
            <w:tcW w:w="2695" w:type="dxa"/>
            <w:tcBorders>
              <w:top w:val="single" w:sz="4" w:space="0" w:color="000000"/>
              <w:left w:val="single" w:sz="4" w:space="0" w:color="000000"/>
              <w:bottom w:val="single" w:sz="4" w:space="0" w:color="000000"/>
              <w:right w:val="single" w:sz="4" w:space="0" w:color="000000"/>
            </w:tcBorders>
          </w:tcPr>
          <w:p w14:paraId="5303D227" w14:textId="77777777" w:rsidR="00352A01" w:rsidRPr="0033280D" w:rsidRDefault="00352A01" w:rsidP="0024312E">
            <w:pPr>
              <w:spacing w:line="360" w:lineRule="auto"/>
              <w:rPr>
                <w:rFonts w:ascii="Arial" w:hAnsi="Arial" w:cs="Arial"/>
              </w:rPr>
            </w:pPr>
            <w:r>
              <w:rPr>
                <w:rFonts w:ascii="Arial" w:hAnsi="Arial" w:cs="Arial"/>
              </w:rPr>
              <w:t>Improve</w:t>
            </w:r>
            <w:r w:rsidR="002B3993">
              <w:rPr>
                <w:rFonts w:ascii="Arial" w:hAnsi="Arial" w:cs="Arial"/>
              </w:rPr>
              <w:t xml:space="preserve"> my report writing skills</w:t>
            </w:r>
          </w:p>
          <w:p w14:paraId="54A20D8A" w14:textId="77777777" w:rsidR="007A44A5" w:rsidRPr="0033280D" w:rsidRDefault="007A44A5" w:rsidP="0024312E">
            <w:pPr>
              <w:spacing w:line="360" w:lineRule="auto"/>
              <w:rPr>
                <w:rFonts w:ascii="Arial" w:hAnsi="Arial" w:cs="Arial"/>
              </w:rPr>
            </w:pPr>
          </w:p>
          <w:p w14:paraId="67EE4C22" w14:textId="77777777" w:rsidR="007A44A5" w:rsidRPr="0033280D" w:rsidRDefault="007A44A5" w:rsidP="0024312E">
            <w:pPr>
              <w:spacing w:line="360" w:lineRule="auto"/>
              <w:rPr>
                <w:rFonts w:ascii="Arial" w:hAnsi="Arial" w:cs="Arial"/>
              </w:rPr>
            </w:pPr>
          </w:p>
          <w:p w14:paraId="3BEBAEDC" w14:textId="77777777" w:rsidR="007A44A5" w:rsidRPr="0033280D" w:rsidRDefault="007A44A5" w:rsidP="0024312E">
            <w:pPr>
              <w:spacing w:line="360" w:lineRule="auto"/>
              <w:rPr>
                <w:rFonts w:ascii="Arial" w:hAnsi="Arial" w:cs="Arial"/>
              </w:rPr>
            </w:pPr>
          </w:p>
          <w:p w14:paraId="5BA00716" w14:textId="77777777" w:rsidR="007A44A5" w:rsidRPr="0033280D" w:rsidRDefault="007A44A5" w:rsidP="0024312E">
            <w:pPr>
              <w:spacing w:line="360" w:lineRule="auto"/>
              <w:rPr>
                <w:rFonts w:ascii="Arial" w:hAnsi="Arial" w:cs="Arial"/>
              </w:rPr>
            </w:pPr>
          </w:p>
          <w:p w14:paraId="253CB6AD" w14:textId="77777777" w:rsidR="007A44A5" w:rsidRPr="0033280D" w:rsidRDefault="007A44A5" w:rsidP="0024312E">
            <w:pPr>
              <w:spacing w:line="360" w:lineRule="auto"/>
              <w:rPr>
                <w:rFonts w:ascii="Arial" w:hAnsi="Arial" w:cs="Arial"/>
              </w:rPr>
            </w:pPr>
          </w:p>
          <w:p w14:paraId="2538E2F7" w14:textId="77777777" w:rsidR="007A44A5" w:rsidRPr="0033280D" w:rsidRDefault="007A44A5" w:rsidP="0024312E">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1267E896" w14:textId="77777777" w:rsidR="007A44A5" w:rsidRPr="0033280D" w:rsidRDefault="002B3993" w:rsidP="0024312E">
            <w:pPr>
              <w:spacing w:line="360" w:lineRule="auto"/>
              <w:rPr>
                <w:rFonts w:ascii="Arial" w:hAnsi="Arial" w:cs="Arial"/>
              </w:rPr>
            </w:pPr>
            <w:r>
              <w:rPr>
                <w:rFonts w:ascii="Arial" w:hAnsi="Arial" w:cs="Arial"/>
              </w:rPr>
              <w:t>Use the information given to me, via notes slides and emails</w:t>
            </w:r>
            <w:r w:rsidR="003C3E98">
              <w:rPr>
                <w:rFonts w:ascii="Arial" w:hAnsi="Arial" w:cs="Arial"/>
              </w:rPr>
              <w:t>. Ask tutor for direction.</w:t>
            </w:r>
          </w:p>
        </w:tc>
        <w:tc>
          <w:tcPr>
            <w:tcW w:w="1919" w:type="dxa"/>
            <w:tcBorders>
              <w:top w:val="single" w:sz="4" w:space="0" w:color="000000"/>
              <w:left w:val="single" w:sz="4" w:space="0" w:color="000000"/>
              <w:bottom w:val="single" w:sz="4" w:space="0" w:color="000000"/>
              <w:right w:val="single" w:sz="4" w:space="0" w:color="000000"/>
            </w:tcBorders>
          </w:tcPr>
          <w:p w14:paraId="37528794" w14:textId="77777777" w:rsidR="007A44A5" w:rsidRPr="0033280D" w:rsidRDefault="002B3993" w:rsidP="0024312E">
            <w:pPr>
              <w:spacing w:line="360" w:lineRule="auto"/>
              <w:rPr>
                <w:rFonts w:ascii="Arial" w:hAnsi="Arial" w:cs="Arial"/>
              </w:rPr>
            </w:pPr>
            <w:r>
              <w:rPr>
                <w:rFonts w:ascii="Arial" w:hAnsi="Arial" w:cs="Arial"/>
              </w:rPr>
              <w:t>Confidence in being able to complete work correctly</w:t>
            </w:r>
          </w:p>
        </w:tc>
        <w:tc>
          <w:tcPr>
            <w:tcW w:w="2024" w:type="dxa"/>
            <w:tcBorders>
              <w:top w:val="single" w:sz="4" w:space="0" w:color="000000"/>
              <w:left w:val="single" w:sz="4" w:space="0" w:color="000000"/>
              <w:bottom w:val="single" w:sz="4" w:space="0" w:color="000000"/>
              <w:right w:val="single" w:sz="4" w:space="0" w:color="000000"/>
            </w:tcBorders>
          </w:tcPr>
          <w:p w14:paraId="7427FE5F" w14:textId="77777777" w:rsidR="007A44A5" w:rsidRPr="0033280D" w:rsidRDefault="002B3993" w:rsidP="0024312E">
            <w:pPr>
              <w:spacing w:line="360" w:lineRule="auto"/>
              <w:rPr>
                <w:rFonts w:ascii="Arial" w:hAnsi="Arial" w:cs="Arial"/>
              </w:rPr>
            </w:pPr>
            <w:r>
              <w:rPr>
                <w:rFonts w:ascii="Arial" w:hAnsi="Arial" w:cs="Arial"/>
              </w:rPr>
              <w:t>Complete work best to my knowledge, follow all instructions given to me. Ask tutor for help.</w:t>
            </w:r>
          </w:p>
        </w:tc>
      </w:tr>
      <w:tr w:rsidR="007A44A5" w:rsidRPr="0033280D" w14:paraId="77679A83" w14:textId="77777777" w:rsidTr="00362D4E">
        <w:trPr>
          <w:trHeight w:hRule="exact" w:val="2419"/>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968E918" w14:textId="77777777" w:rsidR="007A44A5" w:rsidRPr="0033280D" w:rsidRDefault="00352A01" w:rsidP="0024312E">
            <w:pPr>
              <w:spacing w:line="360" w:lineRule="auto"/>
              <w:rPr>
                <w:rFonts w:ascii="Arial" w:hAnsi="Arial" w:cs="Arial"/>
              </w:rPr>
            </w:pPr>
            <w:r>
              <w:rPr>
                <w:rFonts w:ascii="Arial" w:hAnsi="Arial" w:cs="Arial"/>
              </w:rPr>
              <w:t>Improve on research skills</w:t>
            </w:r>
          </w:p>
          <w:p w14:paraId="08C319E2" w14:textId="77777777" w:rsidR="007A44A5" w:rsidRPr="0033280D" w:rsidRDefault="007A44A5" w:rsidP="0024312E">
            <w:pPr>
              <w:spacing w:line="360" w:lineRule="auto"/>
              <w:rPr>
                <w:rFonts w:ascii="Arial" w:hAnsi="Arial" w:cs="Arial"/>
              </w:rPr>
            </w:pPr>
          </w:p>
          <w:p w14:paraId="3FC4B69D" w14:textId="77777777" w:rsidR="007A44A5" w:rsidRPr="0033280D" w:rsidRDefault="007A44A5" w:rsidP="0024312E">
            <w:pPr>
              <w:spacing w:line="360" w:lineRule="auto"/>
              <w:rPr>
                <w:rFonts w:ascii="Arial" w:hAnsi="Arial" w:cs="Arial"/>
              </w:rPr>
            </w:pPr>
          </w:p>
          <w:p w14:paraId="789E71C2" w14:textId="77777777" w:rsidR="007A44A5" w:rsidRPr="0033280D" w:rsidRDefault="007A44A5" w:rsidP="0024312E">
            <w:pPr>
              <w:spacing w:line="360" w:lineRule="auto"/>
              <w:rPr>
                <w:rFonts w:ascii="Arial" w:hAnsi="Arial" w:cs="Arial"/>
              </w:rPr>
            </w:pPr>
          </w:p>
          <w:p w14:paraId="717F1FAD" w14:textId="77777777" w:rsidR="007A44A5" w:rsidRPr="0033280D" w:rsidRDefault="007A44A5" w:rsidP="0024312E">
            <w:pPr>
              <w:spacing w:line="360" w:lineRule="auto"/>
              <w:rPr>
                <w:rFonts w:ascii="Arial" w:hAnsi="Arial" w:cs="Arial"/>
              </w:rPr>
            </w:pPr>
          </w:p>
          <w:p w14:paraId="34EF27F5" w14:textId="77777777" w:rsidR="007A44A5" w:rsidRPr="0033280D" w:rsidRDefault="007A44A5" w:rsidP="0024312E">
            <w:pPr>
              <w:spacing w:line="360" w:lineRule="auto"/>
              <w:rPr>
                <w:rFonts w:ascii="Arial" w:hAnsi="Arial" w:cs="Arial"/>
              </w:rPr>
            </w:pPr>
          </w:p>
          <w:p w14:paraId="55DCC270" w14:textId="77777777" w:rsidR="007A44A5" w:rsidRPr="0033280D" w:rsidRDefault="007A44A5" w:rsidP="0024312E">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11C13C3" w14:textId="77777777" w:rsidR="007A44A5" w:rsidRPr="0033280D" w:rsidRDefault="00352A01" w:rsidP="0024312E">
            <w:pPr>
              <w:spacing w:line="360" w:lineRule="auto"/>
              <w:rPr>
                <w:rFonts w:ascii="Arial" w:hAnsi="Arial" w:cs="Arial"/>
              </w:rPr>
            </w:pPr>
            <w:r>
              <w:rPr>
                <w:rFonts w:ascii="Arial" w:hAnsi="Arial" w:cs="Arial"/>
              </w:rPr>
              <w:t>Use the method CRAAP, to ensure information is accurate</w:t>
            </w:r>
            <w:r w:rsidR="00362D4E">
              <w:rPr>
                <w:rFonts w:ascii="Arial" w:hAnsi="Arial" w:cs="Arial"/>
              </w:rPr>
              <w:t>.</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D2EE7D8" w14:textId="77777777" w:rsidR="007A44A5" w:rsidRPr="0033280D" w:rsidRDefault="00352A01" w:rsidP="0024312E">
            <w:pPr>
              <w:spacing w:line="360" w:lineRule="auto"/>
              <w:rPr>
                <w:rFonts w:ascii="Arial" w:hAnsi="Arial" w:cs="Arial"/>
              </w:rPr>
            </w:pPr>
            <w:r>
              <w:rPr>
                <w:rFonts w:ascii="Arial" w:hAnsi="Arial" w:cs="Arial"/>
              </w:rPr>
              <w:t>Knowledge and confidence in research.</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B8138AA" w14:textId="77777777" w:rsidR="007A44A5" w:rsidRPr="0033280D" w:rsidRDefault="00640B89" w:rsidP="0024312E">
            <w:pPr>
              <w:spacing w:line="360" w:lineRule="auto"/>
              <w:rPr>
                <w:rFonts w:ascii="Arial" w:hAnsi="Arial" w:cs="Arial"/>
              </w:rPr>
            </w:pPr>
            <w:r>
              <w:rPr>
                <w:rFonts w:ascii="Arial" w:hAnsi="Arial" w:cs="Arial"/>
              </w:rPr>
              <w:t>Ask tutor for help and guidance, make use of tools made available i.e. google scholar</w:t>
            </w:r>
            <w:r w:rsidR="00362D4E">
              <w:rPr>
                <w:rFonts w:ascii="Arial" w:hAnsi="Arial" w:cs="Arial"/>
              </w:rPr>
              <w:t xml:space="preserve">. Practice research. </w:t>
            </w:r>
          </w:p>
        </w:tc>
      </w:tr>
      <w:tr w:rsidR="007A44A5" w:rsidRPr="0033280D" w14:paraId="10E2F721" w14:textId="77777777" w:rsidTr="00390CE3">
        <w:trPr>
          <w:trHeight w:hRule="exact" w:val="2411"/>
        </w:trPr>
        <w:tc>
          <w:tcPr>
            <w:tcW w:w="2695" w:type="dxa"/>
            <w:tcBorders>
              <w:top w:val="single" w:sz="4" w:space="0" w:color="000000"/>
              <w:left w:val="single" w:sz="4" w:space="0" w:color="000000"/>
              <w:bottom w:val="single" w:sz="4" w:space="0" w:color="000000"/>
              <w:right w:val="single" w:sz="4" w:space="0" w:color="000000"/>
            </w:tcBorders>
          </w:tcPr>
          <w:p w14:paraId="5C9F7BBD" w14:textId="77777777" w:rsidR="007A44A5" w:rsidRPr="0033280D" w:rsidRDefault="006349E5" w:rsidP="0024312E">
            <w:pPr>
              <w:spacing w:line="360" w:lineRule="auto"/>
              <w:rPr>
                <w:rFonts w:ascii="Arial" w:hAnsi="Arial" w:cs="Arial"/>
              </w:rPr>
            </w:pPr>
            <w:r>
              <w:rPr>
                <w:rFonts w:ascii="Calibri" w:eastAsia="Times New Roman" w:hAnsi="Calibri" w:cs="Calibri"/>
                <w:color w:val="000000"/>
                <w:lang w:eastAsia="en-GB"/>
              </w:rPr>
              <w:t xml:space="preserve">Complete </w:t>
            </w:r>
            <w:r w:rsidRPr="00D64F7E">
              <w:rPr>
                <w:rFonts w:ascii="Calibri" w:eastAsia="Times New Roman" w:hAnsi="Calibri" w:cs="Calibri"/>
                <w:color w:val="000000"/>
                <w:lang w:eastAsia="en-GB"/>
              </w:rPr>
              <w:t>CertHe skills in the workplace</w:t>
            </w:r>
          </w:p>
        </w:tc>
        <w:tc>
          <w:tcPr>
            <w:tcW w:w="2291" w:type="dxa"/>
            <w:tcBorders>
              <w:top w:val="single" w:sz="4" w:space="0" w:color="000000"/>
              <w:left w:val="single" w:sz="4" w:space="0" w:color="000000"/>
              <w:bottom w:val="single" w:sz="4" w:space="0" w:color="000000"/>
              <w:right w:val="single" w:sz="4" w:space="0" w:color="000000"/>
            </w:tcBorders>
          </w:tcPr>
          <w:p w14:paraId="6D5AEE14" w14:textId="77777777" w:rsidR="007A44A5" w:rsidRPr="0033280D" w:rsidRDefault="006349E5" w:rsidP="0024312E">
            <w:pPr>
              <w:spacing w:line="360" w:lineRule="auto"/>
              <w:rPr>
                <w:rFonts w:ascii="Arial" w:hAnsi="Arial" w:cs="Arial"/>
              </w:rPr>
            </w:pPr>
            <w:r>
              <w:rPr>
                <w:rFonts w:ascii="Arial" w:hAnsi="Arial" w:cs="Arial"/>
              </w:rPr>
              <w:t>Complete 1</w:t>
            </w:r>
            <w:r w:rsidRPr="006349E5">
              <w:rPr>
                <w:rFonts w:ascii="Arial" w:hAnsi="Arial" w:cs="Arial"/>
                <w:vertAlign w:val="superscript"/>
              </w:rPr>
              <w:t>st</w:t>
            </w:r>
            <w:r>
              <w:rPr>
                <w:rFonts w:ascii="Arial" w:hAnsi="Arial" w:cs="Arial"/>
              </w:rPr>
              <w:t xml:space="preserve"> module with tools given.</w:t>
            </w:r>
          </w:p>
        </w:tc>
        <w:tc>
          <w:tcPr>
            <w:tcW w:w="1919" w:type="dxa"/>
            <w:tcBorders>
              <w:top w:val="single" w:sz="4" w:space="0" w:color="000000"/>
              <w:left w:val="single" w:sz="4" w:space="0" w:color="000000"/>
              <w:bottom w:val="single" w:sz="4" w:space="0" w:color="000000"/>
              <w:right w:val="single" w:sz="4" w:space="0" w:color="000000"/>
            </w:tcBorders>
          </w:tcPr>
          <w:p w14:paraId="546C6F19" w14:textId="77777777" w:rsidR="007A44A5" w:rsidRPr="0033280D" w:rsidRDefault="006349E5" w:rsidP="0024312E">
            <w:pPr>
              <w:spacing w:line="360" w:lineRule="auto"/>
              <w:rPr>
                <w:rFonts w:ascii="Arial" w:hAnsi="Arial" w:cs="Arial"/>
              </w:rPr>
            </w:pPr>
            <w:r>
              <w:rPr>
                <w:rFonts w:ascii="Arial" w:hAnsi="Arial" w:cs="Arial"/>
              </w:rPr>
              <w:t>Confidence, and knowledge</w:t>
            </w:r>
            <w:r w:rsidR="006C0F1F">
              <w:rPr>
                <w:rFonts w:ascii="Arial" w:hAnsi="Arial" w:cs="Arial"/>
              </w:rPr>
              <w:t>, time management</w:t>
            </w:r>
          </w:p>
        </w:tc>
        <w:tc>
          <w:tcPr>
            <w:tcW w:w="2024" w:type="dxa"/>
            <w:tcBorders>
              <w:top w:val="single" w:sz="4" w:space="0" w:color="000000"/>
              <w:left w:val="single" w:sz="4" w:space="0" w:color="000000"/>
              <w:bottom w:val="single" w:sz="4" w:space="0" w:color="000000"/>
              <w:right w:val="single" w:sz="4" w:space="0" w:color="000000"/>
            </w:tcBorders>
          </w:tcPr>
          <w:p w14:paraId="5EEEF968" w14:textId="77777777" w:rsidR="007A44A5" w:rsidRPr="0033280D" w:rsidRDefault="006C0F1F" w:rsidP="0024312E">
            <w:pPr>
              <w:spacing w:line="360" w:lineRule="auto"/>
              <w:rPr>
                <w:rFonts w:ascii="Arial" w:hAnsi="Arial" w:cs="Arial"/>
              </w:rPr>
            </w:pPr>
            <w:r>
              <w:rPr>
                <w:rFonts w:ascii="Arial" w:hAnsi="Arial" w:cs="Arial"/>
              </w:rPr>
              <w:t>Use tools provided and utilise tools found while researching, ask tutor for help and advice.</w:t>
            </w:r>
          </w:p>
        </w:tc>
      </w:tr>
      <w:tr w:rsidR="00A36C94" w:rsidRPr="0033280D" w14:paraId="5EC92F77" w14:textId="77777777" w:rsidTr="00390CE3">
        <w:trPr>
          <w:trHeight w:hRule="exact" w:val="2411"/>
        </w:trPr>
        <w:tc>
          <w:tcPr>
            <w:tcW w:w="2695" w:type="dxa"/>
            <w:tcBorders>
              <w:top w:val="single" w:sz="4" w:space="0" w:color="000000"/>
              <w:left w:val="single" w:sz="4" w:space="0" w:color="000000"/>
              <w:bottom w:val="single" w:sz="4" w:space="0" w:color="000000"/>
              <w:right w:val="single" w:sz="4" w:space="0" w:color="000000"/>
            </w:tcBorders>
          </w:tcPr>
          <w:p w14:paraId="5F48CF18" w14:textId="01A61B79" w:rsidR="00A36C94" w:rsidRDefault="00A36C94" w:rsidP="0024312E">
            <w:pPr>
              <w:spacing w:line="360" w:lineRule="auto"/>
              <w:rPr>
                <w:rFonts w:ascii="Calibri" w:eastAsia="Times New Roman" w:hAnsi="Calibri" w:cs="Calibri"/>
                <w:color w:val="000000"/>
                <w:lang w:eastAsia="en-GB"/>
              </w:rPr>
            </w:pPr>
            <w:r>
              <w:rPr>
                <w:rFonts w:ascii="Calibri" w:eastAsia="Times New Roman" w:hAnsi="Calibri" w:cs="Calibri"/>
                <w:color w:val="000000"/>
                <w:lang w:eastAsia="en-GB"/>
              </w:rPr>
              <w:lastRenderedPageBreak/>
              <w:t>Improve my Third person writing skills</w:t>
            </w:r>
          </w:p>
        </w:tc>
        <w:tc>
          <w:tcPr>
            <w:tcW w:w="2291" w:type="dxa"/>
            <w:tcBorders>
              <w:top w:val="single" w:sz="4" w:space="0" w:color="000000"/>
              <w:left w:val="single" w:sz="4" w:space="0" w:color="000000"/>
              <w:bottom w:val="single" w:sz="4" w:space="0" w:color="000000"/>
              <w:right w:val="single" w:sz="4" w:space="0" w:color="000000"/>
            </w:tcBorders>
          </w:tcPr>
          <w:p w14:paraId="073DBD3D" w14:textId="434FEA1D" w:rsidR="00A36C94" w:rsidRDefault="00A36C94" w:rsidP="0024312E">
            <w:pPr>
              <w:spacing w:line="360" w:lineRule="auto"/>
              <w:rPr>
                <w:rFonts w:ascii="Arial" w:hAnsi="Arial" w:cs="Arial"/>
              </w:rPr>
            </w:pPr>
            <w:r>
              <w:rPr>
                <w:rFonts w:ascii="Arial" w:hAnsi="Arial" w:cs="Arial"/>
              </w:rPr>
              <w:t>Understanding of the nouns used in 3</w:t>
            </w:r>
            <w:r w:rsidRPr="00A36C94">
              <w:rPr>
                <w:rFonts w:ascii="Arial" w:hAnsi="Arial" w:cs="Arial"/>
                <w:vertAlign w:val="superscript"/>
              </w:rPr>
              <w:t>rd</w:t>
            </w:r>
            <w:r>
              <w:rPr>
                <w:rFonts w:ascii="Arial" w:hAnsi="Arial" w:cs="Arial"/>
              </w:rPr>
              <w:t xml:space="preserve"> person writing.</w:t>
            </w:r>
          </w:p>
        </w:tc>
        <w:tc>
          <w:tcPr>
            <w:tcW w:w="1919" w:type="dxa"/>
            <w:tcBorders>
              <w:top w:val="single" w:sz="4" w:space="0" w:color="000000"/>
              <w:left w:val="single" w:sz="4" w:space="0" w:color="000000"/>
              <w:bottom w:val="single" w:sz="4" w:space="0" w:color="000000"/>
              <w:right w:val="single" w:sz="4" w:space="0" w:color="000000"/>
            </w:tcBorders>
          </w:tcPr>
          <w:p w14:paraId="669187C1" w14:textId="24C3618C" w:rsidR="00A36C94" w:rsidRDefault="00A36C94" w:rsidP="0024312E">
            <w:pPr>
              <w:spacing w:line="360" w:lineRule="auto"/>
              <w:rPr>
                <w:rFonts w:ascii="Arial" w:hAnsi="Arial" w:cs="Arial"/>
              </w:rPr>
            </w:pPr>
            <w:r>
              <w:rPr>
                <w:rFonts w:ascii="Arial" w:hAnsi="Arial" w:cs="Arial"/>
              </w:rPr>
              <w:t>Confidence in being able to write this way. Not sure when I can use.</w:t>
            </w:r>
          </w:p>
        </w:tc>
        <w:tc>
          <w:tcPr>
            <w:tcW w:w="2024" w:type="dxa"/>
            <w:tcBorders>
              <w:top w:val="single" w:sz="4" w:space="0" w:color="000000"/>
              <w:left w:val="single" w:sz="4" w:space="0" w:color="000000"/>
              <w:bottom w:val="single" w:sz="4" w:space="0" w:color="000000"/>
              <w:right w:val="single" w:sz="4" w:space="0" w:color="000000"/>
            </w:tcBorders>
          </w:tcPr>
          <w:p w14:paraId="7811D299" w14:textId="5BC8758D" w:rsidR="00A36C94" w:rsidRDefault="00A36C94" w:rsidP="0024312E">
            <w:pPr>
              <w:spacing w:line="360" w:lineRule="auto"/>
              <w:rPr>
                <w:rFonts w:ascii="Arial" w:hAnsi="Arial" w:cs="Arial"/>
              </w:rPr>
            </w:pPr>
            <w:r>
              <w:rPr>
                <w:rFonts w:ascii="Arial" w:hAnsi="Arial" w:cs="Arial"/>
              </w:rPr>
              <w:t>Research more on the topic, talk to my tutor.</w:t>
            </w:r>
          </w:p>
        </w:tc>
      </w:tr>
      <w:bookmarkEnd w:id="11"/>
    </w:tbl>
    <w:p w14:paraId="6E2F797D" w14:textId="77777777" w:rsidR="003119C8" w:rsidRDefault="003119C8" w:rsidP="0024294C">
      <w:pPr>
        <w:spacing w:line="360" w:lineRule="auto"/>
        <w:rPr>
          <w:rFonts w:ascii="Arial" w:hAnsi="Arial" w:cs="Arial"/>
          <w:sz w:val="24"/>
          <w:szCs w:val="24"/>
        </w:rPr>
      </w:pPr>
    </w:p>
    <w:p w14:paraId="2E549BB5" w14:textId="77777777" w:rsidR="00554175" w:rsidRDefault="00554175" w:rsidP="0024294C">
      <w:pPr>
        <w:spacing w:line="360" w:lineRule="auto"/>
        <w:rPr>
          <w:rFonts w:ascii="Arial" w:hAnsi="Arial" w:cs="Arial"/>
          <w:sz w:val="24"/>
          <w:szCs w:val="24"/>
        </w:rPr>
      </w:pPr>
    </w:p>
    <w:p w14:paraId="7EE64CC9" w14:textId="77777777" w:rsidR="00554175" w:rsidRDefault="00554175" w:rsidP="0024294C">
      <w:pPr>
        <w:spacing w:line="360" w:lineRule="auto"/>
        <w:rPr>
          <w:rFonts w:ascii="Arial" w:hAnsi="Arial" w:cs="Arial"/>
          <w:sz w:val="24"/>
          <w:szCs w:val="24"/>
        </w:rPr>
      </w:pPr>
    </w:p>
    <w:p w14:paraId="641CB9A5" w14:textId="77777777" w:rsidR="0033280D" w:rsidRDefault="0033280D" w:rsidP="0024294C">
      <w:pPr>
        <w:spacing w:line="360" w:lineRule="auto"/>
        <w:rPr>
          <w:rFonts w:ascii="Arial" w:hAnsi="Arial" w:cs="Arial"/>
          <w:sz w:val="24"/>
          <w:szCs w:val="24"/>
        </w:rPr>
      </w:pPr>
    </w:p>
    <w:p w14:paraId="3D0AEE3F" w14:textId="77777777" w:rsidR="000059A8" w:rsidRPr="00D2291D" w:rsidRDefault="000059A8" w:rsidP="0024294C">
      <w:pPr>
        <w:spacing w:line="360" w:lineRule="auto"/>
        <w:rPr>
          <w:rFonts w:ascii="Arial" w:hAnsi="Arial" w:cs="Arial"/>
          <w:sz w:val="24"/>
          <w:szCs w:val="24"/>
        </w:rPr>
      </w:pPr>
    </w:p>
    <w:p w14:paraId="6762B1AA" w14:textId="4727B46A" w:rsidR="0024294C" w:rsidRDefault="00554175" w:rsidP="00801E1A">
      <w:pPr>
        <w:pStyle w:val="Heading3"/>
      </w:pPr>
      <w:bookmarkStart w:id="12" w:name="_Toc32491447"/>
      <w:r>
        <w:t>2.</w:t>
      </w:r>
      <w:r w:rsidR="00801E1A">
        <w:t xml:space="preserve">6 </w:t>
      </w:r>
      <w:r w:rsidR="0024294C">
        <w:t>Action Plan for Improvement</w:t>
      </w:r>
      <w:bookmarkEnd w:id="12"/>
    </w:p>
    <w:p w14:paraId="5046AB3C" w14:textId="77777777" w:rsidR="00FD68BB" w:rsidRDefault="00FD68BB" w:rsidP="00FD68BB"/>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33280D" w14:paraId="62C450D8" w14:textId="77777777" w:rsidTr="0024312E">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42240CE4" w14:textId="77777777" w:rsidR="003119C8" w:rsidRPr="0033280D" w:rsidRDefault="003119C8" w:rsidP="0024312E">
            <w:pPr>
              <w:jc w:val="center"/>
              <w:rPr>
                <w:rFonts w:ascii="Arial" w:eastAsia="Calibri" w:hAnsi="Arial" w:cs="Arial"/>
              </w:rPr>
            </w:pPr>
            <w:r w:rsidRPr="0033280D">
              <w:rPr>
                <w:rFonts w:ascii="Arial" w:eastAsia="Calibri" w:hAnsi="Arial" w:cs="Arial"/>
              </w:rPr>
              <w:t>Objectives</w:t>
            </w:r>
          </w:p>
        </w:tc>
        <w:tc>
          <w:tcPr>
            <w:tcW w:w="1990" w:type="dxa"/>
          </w:tcPr>
          <w:p w14:paraId="7C0F5679" w14:textId="77777777" w:rsidR="003119C8" w:rsidRPr="0033280D" w:rsidRDefault="003119C8" w:rsidP="0024312E">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73756361" w14:textId="77777777" w:rsidR="003119C8" w:rsidRPr="0033280D" w:rsidRDefault="003119C8" w:rsidP="0024312E">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79727127" w14:textId="77777777" w:rsidR="003119C8" w:rsidRPr="0033280D" w:rsidRDefault="003119C8" w:rsidP="0024312E">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366BDB2E" w14:textId="77777777" w:rsidR="003119C8" w:rsidRPr="0033280D" w:rsidRDefault="003119C8" w:rsidP="0024312E">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3119C8" w:rsidRPr="0033280D" w14:paraId="1DD331D0" w14:textId="77777777" w:rsidTr="0024312E">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5E6635" w14:textId="77777777" w:rsidR="003119C8" w:rsidRPr="0033280D" w:rsidRDefault="003119C8" w:rsidP="0024312E">
            <w:pPr>
              <w:rPr>
                <w:rFonts w:ascii="Arial" w:eastAsia="Calibri" w:hAnsi="Arial" w:cs="Arial"/>
                <w:i/>
              </w:rPr>
            </w:pPr>
            <w:r w:rsidRPr="0033280D">
              <w:rPr>
                <w:rFonts w:ascii="Arial" w:eastAsia="Calibri" w:hAnsi="Arial" w:cs="Arial"/>
                <w:i/>
              </w:rPr>
              <w:t>List your Goals</w:t>
            </w:r>
          </w:p>
        </w:tc>
        <w:tc>
          <w:tcPr>
            <w:tcW w:w="1990" w:type="dxa"/>
          </w:tcPr>
          <w:p w14:paraId="6083BCC5" w14:textId="77777777" w:rsidR="003119C8" w:rsidRPr="0033280D" w:rsidRDefault="003119C8"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68" w:type="dxa"/>
          </w:tcPr>
          <w:p w14:paraId="38EDB047" w14:textId="77777777" w:rsidR="003119C8" w:rsidRPr="0033280D" w:rsidRDefault="003119C8"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96" w:type="dxa"/>
          </w:tcPr>
          <w:p w14:paraId="11905E0D" w14:textId="77777777" w:rsidR="003119C8" w:rsidRPr="0033280D" w:rsidRDefault="003119C8"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43" w:type="dxa"/>
          </w:tcPr>
          <w:p w14:paraId="6A74CC6C" w14:textId="77777777" w:rsidR="003119C8" w:rsidRPr="0033280D" w:rsidRDefault="003119C8"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3119C8" w:rsidRPr="0033280D" w14:paraId="4637B15C" w14:textId="77777777" w:rsidTr="0024312E">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A2AC597" w14:textId="77777777" w:rsidR="003119C8" w:rsidRPr="0033280D" w:rsidRDefault="006C0F1F" w:rsidP="0024312E">
            <w:pPr>
              <w:rPr>
                <w:rFonts w:ascii="Arial" w:eastAsia="Calibri" w:hAnsi="Arial" w:cs="Arial"/>
              </w:rPr>
            </w:pPr>
            <w:r>
              <w:rPr>
                <w:rFonts w:ascii="Arial" w:eastAsia="Calibri" w:hAnsi="Arial" w:cs="Arial"/>
              </w:rPr>
              <w:t>Complete 5 more modules in certHe skills in the work place</w:t>
            </w:r>
          </w:p>
        </w:tc>
        <w:tc>
          <w:tcPr>
            <w:tcW w:w="1990" w:type="dxa"/>
          </w:tcPr>
          <w:p w14:paraId="65EB0134" w14:textId="77777777" w:rsidR="003119C8" w:rsidRPr="0033280D" w:rsidRDefault="006C0F1F" w:rsidP="0024312E">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Attend all classes, and manage time for research and </w:t>
            </w:r>
            <w:r w:rsidR="008D782E">
              <w:rPr>
                <w:rFonts w:ascii="Arial" w:eastAsia="Calibri" w:hAnsi="Arial" w:cs="Arial"/>
              </w:rPr>
              <w:t>study,</w:t>
            </w:r>
            <w:r>
              <w:rPr>
                <w:rFonts w:ascii="Arial" w:eastAsia="Calibri" w:hAnsi="Arial" w:cs="Arial"/>
              </w:rPr>
              <w:t xml:space="preserve"> accordingly, </w:t>
            </w:r>
            <w:r w:rsidR="008D782E">
              <w:rPr>
                <w:rFonts w:ascii="Arial" w:eastAsia="Calibri" w:hAnsi="Arial" w:cs="Arial"/>
              </w:rPr>
              <w:t>use</w:t>
            </w:r>
            <w:r>
              <w:rPr>
                <w:rFonts w:ascii="Arial" w:eastAsia="Calibri" w:hAnsi="Arial" w:cs="Arial"/>
              </w:rPr>
              <w:t xml:space="preserve"> tools made available and complete and submit on time.</w:t>
            </w:r>
          </w:p>
        </w:tc>
        <w:tc>
          <w:tcPr>
            <w:tcW w:w="2268" w:type="dxa"/>
          </w:tcPr>
          <w:p w14:paraId="039A0F72" w14:textId="77777777" w:rsidR="003119C8" w:rsidRPr="0033280D" w:rsidRDefault="006C0F1F" w:rsidP="0024312E">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Ensure each module is complete and submitted. </w:t>
            </w:r>
          </w:p>
        </w:tc>
        <w:tc>
          <w:tcPr>
            <w:tcW w:w="1696" w:type="dxa"/>
          </w:tcPr>
          <w:p w14:paraId="484F3CF0" w14:textId="77777777" w:rsidR="003119C8" w:rsidRPr="0033280D" w:rsidRDefault="006C0F1F" w:rsidP="0024312E">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Entire course to be completed by November 2020</w:t>
            </w:r>
          </w:p>
        </w:tc>
        <w:tc>
          <w:tcPr>
            <w:tcW w:w="1843" w:type="dxa"/>
          </w:tcPr>
          <w:p w14:paraId="22E1A9B1" w14:textId="77777777" w:rsidR="003119C8" w:rsidRPr="0033280D" w:rsidRDefault="006C0F1F" w:rsidP="0024312E">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Use tools available, course tutor and </w:t>
            </w:r>
            <w:r w:rsidR="008D782E">
              <w:rPr>
                <w:rFonts w:ascii="Arial" w:eastAsia="Calibri" w:hAnsi="Arial" w:cs="Arial"/>
              </w:rPr>
              <w:t>classmates</w:t>
            </w:r>
          </w:p>
        </w:tc>
      </w:tr>
      <w:tr w:rsidR="003119C8" w:rsidRPr="0033280D" w14:paraId="05C05FFD" w14:textId="77777777" w:rsidTr="0024312E">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9BE9E4" w14:textId="77777777" w:rsidR="003119C8" w:rsidRPr="0033280D" w:rsidRDefault="008D782E" w:rsidP="0024312E">
            <w:pPr>
              <w:rPr>
                <w:rFonts w:ascii="Arial" w:eastAsia="Calibri" w:hAnsi="Arial" w:cs="Arial"/>
              </w:rPr>
            </w:pPr>
            <w:r>
              <w:rPr>
                <w:rFonts w:ascii="Arial" w:eastAsia="Calibri" w:hAnsi="Arial" w:cs="Arial"/>
              </w:rPr>
              <w:t>Improvement on writing skills</w:t>
            </w:r>
          </w:p>
        </w:tc>
        <w:tc>
          <w:tcPr>
            <w:tcW w:w="1990" w:type="dxa"/>
          </w:tcPr>
          <w:p w14:paraId="3568B701" w14:textId="77777777" w:rsidR="003119C8" w:rsidRPr="0033280D" w:rsidRDefault="008D782E"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Follow tutor instructions, research and practice.</w:t>
            </w:r>
          </w:p>
        </w:tc>
        <w:tc>
          <w:tcPr>
            <w:tcW w:w="2268" w:type="dxa"/>
          </w:tcPr>
          <w:p w14:paraId="0D417FC7" w14:textId="77777777" w:rsidR="003119C8" w:rsidRPr="0033280D" w:rsidRDefault="008D782E"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Module scores</w:t>
            </w:r>
          </w:p>
        </w:tc>
        <w:tc>
          <w:tcPr>
            <w:tcW w:w="1696" w:type="dxa"/>
          </w:tcPr>
          <w:p w14:paraId="24CFA3AD" w14:textId="77777777" w:rsidR="003119C8" w:rsidRPr="0033280D" w:rsidRDefault="008D782E"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Follow course rota</w:t>
            </w:r>
          </w:p>
        </w:tc>
        <w:tc>
          <w:tcPr>
            <w:tcW w:w="1843" w:type="dxa"/>
          </w:tcPr>
          <w:p w14:paraId="4CC6E808" w14:textId="77777777" w:rsidR="003119C8" w:rsidRPr="0033280D" w:rsidRDefault="008D782E"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Use tools available, speak with tutor and classmates, gain confidence.</w:t>
            </w:r>
          </w:p>
        </w:tc>
      </w:tr>
      <w:tr w:rsidR="003119C8" w:rsidRPr="0033280D" w14:paraId="3669C9CB" w14:textId="77777777" w:rsidTr="0024312E">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402F21A9" w14:textId="77777777" w:rsidR="003119C8" w:rsidRPr="0033280D" w:rsidRDefault="008D782E" w:rsidP="0024312E">
            <w:pPr>
              <w:rPr>
                <w:rFonts w:ascii="Arial" w:eastAsia="Calibri" w:hAnsi="Arial" w:cs="Arial"/>
              </w:rPr>
            </w:pPr>
            <w:r>
              <w:rPr>
                <w:rFonts w:ascii="Arial" w:eastAsia="Calibri" w:hAnsi="Arial" w:cs="Arial"/>
              </w:rPr>
              <w:t>Improve research skills</w:t>
            </w:r>
          </w:p>
        </w:tc>
        <w:tc>
          <w:tcPr>
            <w:tcW w:w="1990" w:type="dxa"/>
          </w:tcPr>
          <w:p w14:paraId="6B2B2570" w14:textId="77777777" w:rsidR="003119C8" w:rsidRPr="0033280D" w:rsidRDefault="008D782E" w:rsidP="0024312E">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Use tools made available, practice and make notes</w:t>
            </w:r>
          </w:p>
        </w:tc>
        <w:tc>
          <w:tcPr>
            <w:tcW w:w="2268" w:type="dxa"/>
          </w:tcPr>
          <w:p w14:paraId="714819BE" w14:textId="77777777" w:rsidR="003119C8" w:rsidRPr="0033280D" w:rsidRDefault="008D782E" w:rsidP="0024312E">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Research should become easier with practice, understanding what I’m reading and writing.</w:t>
            </w:r>
          </w:p>
        </w:tc>
        <w:tc>
          <w:tcPr>
            <w:tcW w:w="1696" w:type="dxa"/>
          </w:tcPr>
          <w:p w14:paraId="76108921" w14:textId="77777777" w:rsidR="003119C8" w:rsidRPr="0033280D" w:rsidRDefault="008D782E" w:rsidP="0024312E">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Follow course rota</w:t>
            </w:r>
          </w:p>
        </w:tc>
        <w:tc>
          <w:tcPr>
            <w:tcW w:w="1843" w:type="dxa"/>
          </w:tcPr>
          <w:p w14:paraId="7369A19C" w14:textId="77777777" w:rsidR="003119C8" w:rsidRPr="0033280D" w:rsidRDefault="008D782E" w:rsidP="0024312E">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Course tutor for help and advice </w:t>
            </w:r>
          </w:p>
        </w:tc>
      </w:tr>
      <w:tr w:rsidR="003119C8" w:rsidRPr="0033280D" w14:paraId="347CCCA2" w14:textId="77777777" w:rsidTr="0024312E">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36F4EC9" w14:textId="77777777" w:rsidR="003119C8" w:rsidRPr="0033280D" w:rsidRDefault="003119C8" w:rsidP="0024312E">
            <w:pPr>
              <w:rPr>
                <w:rFonts w:ascii="Arial" w:eastAsia="Calibri" w:hAnsi="Arial" w:cs="Arial"/>
              </w:rPr>
            </w:pPr>
          </w:p>
        </w:tc>
        <w:tc>
          <w:tcPr>
            <w:tcW w:w="1990" w:type="dxa"/>
          </w:tcPr>
          <w:p w14:paraId="302E26EC" w14:textId="77777777" w:rsidR="003119C8" w:rsidRPr="0033280D" w:rsidRDefault="003119C8"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268" w:type="dxa"/>
          </w:tcPr>
          <w:p w14:paraId="75980485" w14:textId="77777777" w:rsidR="003119C8" w:rsidRPr="0033280D" w:rsidRDefault="003119C8"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96" w:type="dxa"/>
          </w:tcPr>
          <w:p w14:paraId="63F26BE2" w14:textId="77777777" w:rsidR="003119C8" w:rsidRPr="0033280D" w:rsidRDefault="003119C8"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843" w:type="dxa"/>
          </w:tcPr>
          <w:p w14:paraId="6621A9D2" w14:textId="77777777" w:rsidR="003119C8" w:rsidRPr="0033280D" w:rsidRDefault="003119C8" w:rsidP="0024312E">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bl>
    <w:p w14:paraId="32C3398B" w14:textId="77777777" w:rsidR="00FD68BB" w:rsidRPr="00FD68BB" w:rsidRDefault="00FD68BB" w:rsidP="00FD68BB"/>
    <w:p w14:paraId="06836968" w14:textId="50EC7637" w:rsidR="003119C8" w:rsidRPr="00A36C94" w:rsidRDefault="00A36C94">
      <w:pPr>
        <w:rPr>
          <w:rFonts w:asciiTheme="majorHAnsi" w:eastAsiaTheme="majorEastAsia" w:hAnsiTheme="majorHAnsi" w:cstheme="majorBidi"/>
          <w:sz w:val="26"/>
          <w:szCs w:val="26"/>
        </w:rPr>
      </w:pPr>
      <w:r w:rsidRPr="00A36C94">
        <w:rPr>
          <w:rFonts w:asciiTheme="majorHAnsi" w:eastAsiaTheme="majorEastAsia" w:hAnsiTheme="majorHAnsi" w:cstheme="majorBidi"/>
          <w:sz w:val="26"/>
          <w:szCs w:val="26"/>
        </w:rPr>
        <w:t>A</w:t>
      </w:r>
      <w:r w:rsidR="00B43C3D" w:rsidRPr="00A36C94">
        <w:rPr>
          <w:rFonts w:asciiTheme="majorHAnsi" w:eastAsiaTheme="majorEastAsia" w:hAnsiTheme="majorHAnsi" w:cstheme="majorBidi"/>
          <w:sz w:val="26"/>
          <w:szCs w:val="26"/>
        </w:rPr>
        <w:t xml:space="preserve">fter identifying </w:t>
      </w:r>
      <w:r w:rsidRPr="00A36C94">
        <w:rPr>
          <w:rFonts w:asciiTheme="majorHAnsi" w:eastAsiaTheme="majorEastAsia" w:hAnsiTheme="majorHAnsi" w:cstheme="majorBidi"/>
          <w:sz w:val="26"/>
          <w:szCs w:val="26"/>
        </w:rPr>
        <w:t>areas,</w:t>
      </w:r>
      <w:r w:rsidR="00B43C3D" w:rsidRPr="00A36C94">
        <w:rPr>
          <w:rFonts w:asciiTheme="majorHAnsi" w:eastAsiaTheme="majorEastAsia" w:hAnsiTheme="majorHAnsi" w:cstheme="majorBidi"/>
          <w:sz w:val="26"/>
          <w:szCs w:val="26"/>
        </w:rPr>
        <w:t xml:space="preserve"> </w:t>
      </w:r>
      <w:r w:rsidRPr="00A36C94">
        <w:rPr>
          <w:rFonts w:asciiTheme="majorHAnsi" w:eastAsiaTheme="majorEastAsia" w:hAnsiTheme="majorHAnsi" w:cstheme="majorBidi"/>
          <w:sz w:val="26"/>
          <w:szCs w:val="26"/>
        </w:rPr>
        <w:t>I</w:t>
      </w:r>
      <w:r w:rsidR="00B43C3D" w:rsidRPr="00A36C94">
        <w:rPr>
          <w:rFonts w:asciiTheme="majorHAnsi" w:eastAsiaTheme="majorEastAsia" w:hAnsiTheme="majorHAnsi" w:cstheme="majorBidi"/>
          <w:sz w:val="26"/>
          <w:szCs w:val="26"/>
        </w:rPr>
        <w:t xml:space="preserve"> need to work on using these tools</w:t>
      </w:r>
      <w:r w:rsidRPr="00A36C94">
        <w:rPr>
          <w:rFonts w:asciiTheme="majorHAnsi" w:eastAsiaTheme="majorEastAsia" w:hAnsiTheme="majorHAnsi" w:cstheme="majorBidi"/>
          <w:sz w:val="26"/>
          <w:szCs w:val="26"/>
        </w:rPr>
        <w:t>,</w:t>
      </w:r>
      <w:r w:rsidR="00B43C3D" w:rsidRPr="00A36C94">
        <w:rPr>
          <w:rFonts w:asciiTheme="majorHAnsi" w:eastAsiaTheme="majorEastAsia" w:hAnsiTheme="majorHAnsi" w:cstheme="majorBidi"/>
          <w:sz w:val="26"/>
          <w:szCs w:val="26"/>
        </w:rPr>
        <w:t xml:space="preserve"> </w:t>
      </w:r>
      <w:r w:rsidRPr="00A36C94">
        <w:rPr>
          <w:rFonts w:asciiTheme="majorHAnsi" w:eastAsiaTheme="majorEastAsia" w:hAnsiTheme="majorHAnsi" w:cstheme="majorBidi"/>
          <w:sz w:val="26"/>
          <w:szCs w:val="26"/>
        </w:rPr>
        <w:t xml:space="preserve">I </w:t>
      </w:r>
      <w:r w:rsidR="00B43C3D" w:rsidRPr="00A36C94">
        <w:rPr>
          <w:rFonts w:asciiTheme="majorHAnsi" w:eastAsiaTheme="majorEastAsia" w:hAnsiTheme="majorHAnsi" w:cstheme="majorBidi"/>
          <w:sz w:val="26"/>
          <w:szCs w:val="26"/>
        </w:rPr>
        <w:t xml:space="preserve">now </w:t>
      </w:r>
      <w:r w:rsidRPr="00A36C94">
        <w:rPr>
          <w:rFonts w:asciiTheme="majorHAnsi" w:eastAsiaTheme="majorEastAsia" w:hAnsiTheme="majorHAnsi" w:cstheme="majorBidi"/>
          <w:sz w:val="26"/>
          <w:szCs w:val="26"/>
        </w:rPr>
        <w:t>have</w:t>
      </w:r>
      <w:r w:rsidR="00B43C3D" w:rsidRPr="00A36C94">
        <w:rPr>
          <w:rFonts w:asciiTheme="majorHAnsi" w:eastAsiaTheme="majorEastAsia" w:hAnsiTheme="majorHAnsi" w:cstheme="majorBidi"/>
          <w:sz w:val="26"/>
          <w:szCs w:val="26"/>
        </w:rPr>
        <w:t xml:space="preserve"> a plan of action to follow</w:t>
      </w:r>
      <w:r w:rsidRPr="00A36C94">
        <w:rPr>
          <w:rFonts w:asciiTheme="majorHAnsi" w:eastAsiaTheme="majorEastAsia" w:hAnsiTheme="majorHAnsi" w:cstheme="majorBidi"/>
          <w:sz w:val="26"/>
          <w:szCs w:val="26"/>
        </w:rPr>
        <w:t>. This will help</w:t>
      </w:r>
      <w:r w:rsidR="00B43C3D" w:rsidRPr="00A36C94">
        <w:rPr>
          <w:rFonts w:asciiTheme="majorHAnsi" w:eastAsiaTheme="majorEastAsia" w:hAnsiTheme="majorHAnsi" w:cstheme="majorBidi"/>
          <w:sz w:val="26"/>
          <w:szCs w:val="26"/>
        </w:rPr>
        <w:t xml:space="preserve"> </w:t>
      </w:r>
      <w:r w:rsidRPr="00A36C94">
        <w:rPr>
          <w:rFonts w:asciiTheme="majorHAnsi" w:eastAsiaTheme="majorEastAsia" w:hAnsiTheme="majorHAnsi" w:cstheme="majorBidi"/>
          <w:sz w:val="26"/>
          <w:szCs w:val="26"/>
        </w:rPr>
        <w:t>me</w:t>
      </w:r>
      <w:r w:rsidR="00B43C3D" w:rsidRPr="00A36C94">
        <w:rPr>
          <w:rFonts w:asciiTheme="majorHAnsi" w:eastAsiaTheme="majorEastAsia" w:hAnsiTheme="majorHAnsi" w:cstheme="majorBidi"/>
          <w:sz w:val="26"/>
          <w:szCs w:val="26"/>
        </w:rPr>
        <w:t xml:space="preserve"> develop my skills</w:t>
      </w:r>
      <w:r w:rsidRPr="00A36C94">
        <w:rPr>
          <w:rFonts w:asciiTheme="majorHAnsi" w:eastAsiaTheme="majorEastAsia" w:hAnsiTheme="majorHAnsi" w:cstheme="majorBidi"/>
          <w:sz w:val="26"/>
          <w:szCs w:val="26"/>
        </w:rPr>
        <w:t xml:space="preserve"> in these areas</w:t>
      </w:r>
      <w:r w:rsidR="00B43C3D" w:rsidRPr="00A36C94">
        <w:rPr>
          <w:rFonts w:asciiTheme="majorHAnsi" w:eastAsiaTheme="majorEastAsia" w:hAnsiTheme="majorHAnsi" w:cstheme="majorBidi"/>
          <w:sz w:val="26"/>
          <w:szCs w:val="26"/>
        </w:rPr>
        <w:t xml:space="preserve"> which will assist me academically as well as in my </w:t>
      </w:r>
      <w:r w:rsidRPr="00A36C94">
        <w:rPr>
          <w:rFonts w:asciiTheme="majorHAnsi" w:eastAsiaTheme="majorEastAsia" w:hAnsiTheme="majorHAnsi" w:cstheme="majorBidi"/>
          <w:sz w:val="26"/>
          <w:szCs w:val="26"/>
        </w:rPr>
        <w:t>employment</w:t>
      </w:r>
      <w:r w:rsidR="00B43C3D" w:rsidRPr="00A36C94">
        <w:rPr>
          <w:rFonts w:asciiTheme="majorHAnsi" w:eastAsiaTheme="majorEastAsia" w:hAnsiTheme="majorHAnsi" w:cstheme="majorBidi"/>
          <w:sz w:val="26"/>
          <w:szCs w:val="26"/>
        </w:rPr>
        <w:t xml:space="preserve"> </w:t>
      </w:r>
    </w:p>
    <w:p w14:paraId="7A6F816F" w14:textId="77777777" w:rsidR="00B43C3D" w:rsidRDefault="00B43C3D" w:rsidP="00CC5C97">
      <w:pPr>
        <w:pStyle w:val="Heading1"/>
      </w:pPr>
      <w:bookmarkStart w:id="13" w:name="_Toc32491448"/>
    </w:p>
    <w:p w14:paraId="014E12D4" w14:textId="69B2E797" w:rsidR="00B43C3D" w:rsidRDefault="0004202D" w:rsidP="00CC5C97">
      <w:pPr>
        <w:pStyle w:val="Heading1"/>
      </w:pPr>
      <w:r>
        <w:t>Part 3</w:t>
      </w:r>
    </w:p>
    <w:p w14:paraId="2B350890" w14:textId="25260031" w:rsidR="00885114" w:rsidRDefault="00801E1A" w:rsidP="00CC5C97">
      <w:pPr>
        <w:pStyle w:val="Heading1"/>
      </w:pPr>
      <w:r>
        <w:t xml:space="preserve">3. </w:t>
      </w:r>
      <w:r w:rsidR="00B37976">
        <w:t>Conclusion</w:t>
      </w:r>
      <w:bookmarkEnd w:id="13"/>
    </w:p>
    <w:p w14:paraId="3888DE56" w14:textId="79CC43AE" w:rsidR="00873889" w:rsidRDefault="00EC6A58" w:rsidP="00B37976">
      <w:r>
        <w:t>I have looked at several areas in employability and academic skills, such as problem solving and time management to report writing and note taking, having looked at each topic in some detail I now have a better understanding of my development needs</w:t>
      </w:r>
      <w:r w:rsidR="004F0773">
        <w:t xml:space="preserve"> and tools I can use in both studies and work life. With time Management being a huge issue in my life I hope to take the information I collected to use in future tasks.</w:t>
      </w:r>
      <w:r w:rsidR="00873889">
        <w:t xml:space="preserve"> Using the tools I have been given Gibbs, G(1988) ‘Model of reflection’ and Blakeslee (2004) CRAAP test, I am able to process my research in a better way and look at where I need to improve my skills in my work place and studies.</w:t>
      </w:r>
    </w:p>
    <w:p w14:paraId="1B941474" w14:textId="77777777" w:rsidR="00B37976" w:rsidRDefault="00B37976" w:rsidP="00B37976"/>
    <w:p w14:paraId="1AE154A3" w14:textId="77777777" w:rsidR="00B37976" w:rsidRDefault="00B37976" w:rsidP="00B37976"/>
    <w:p w14:paraId="5178ACAB" w14:textId="77777777" w:rsidR="003119C8" w:rsidRDefault="003119C8" w:rsidP="00B37976"/>
    <w:p w14:paraId="1D850E34" w14:textId="77777777" w:rsidR="003119C8" w:rsidRPr="00B37976" w:rsidRDefault="003119C8" w:rsidP="00B37976"/>
    <w:p w14:paraId="147E963E" w14:textId="77777777" w:rsidR="00885114" w:rsidRDefault="00885114" w:rsidP="00801E1A">
      <w:pPr>
        <w:pStyle w:val="Heading2"/>
      </w:pPr>
    </w:p>
    <w:p w14:paraId="57568896" w14:textId="77777777" w:rsidR="009B7585" w:rsidRDefault="009B7585" w:rsidP="009B7585"/>
    <w:p w14:paraId="2DC2C7F2" w14:textId="77777777" w:rsidR="009B7585" w:rsidRDefault="009B7585" w:rsidP="009B7585"/>
    <w:p w14:paraId="247D6682" w14:textId="77777777" w:rsidR="009B7585" w:rsidRPr="009B7585" w:rsidRDefault="009B7585" w:rsidP="009B7585"/>
    <w:p w14:paraId="79D249A9" w14:textId="77777777" w:rsidR="00B43C3D" w:rsidRDefault="00B43C3D" w:rsidP="00CC5C97">
      <w:pPr>
        <w:pStyle w:val="Heading1"/>
      </w:pPr>
      <w:bookmarkStart w:id="14" w:name="_Toc32491449"/>
      <w:bookmarkEnd w:id="8"/>
    </w:p>
    <w:p w14:paraId="1360E0B1" w14:textId="77777777" w:rsidR="00B43C3D" w:rsidRDefault="00B43C3D" w:rsidP="00CC5C97">
      <w:pPr>
        <w:pStyle w:val="Heading1"/>
      </w:pPr>
    </w:p>
    <w:bookmarkEnd w:id="14"/>
    <w:p w14:paraId="46EDBCAD" w14:textId="77777777" w:rsidR="003F69D6" w:rsidRDefault="003F69D6" w:rsidP="003F69D6"/>
    <w:p w14:paraId="3A2E8927" w14:textId="1B9EDBF9" w:rsidR="00A36C94" w:rsidRPr="0004202D" w:rsidRDefault="00B43C3D" w:rsidP="0004202D">
      <w:pPr>
        <w:pStyle w:val="ListParagraph"/>
        <w:numPr>
          <w:ilvl w:val="0"/>
          <w:numId w:val="18"/>
        </w:numPr>
        <w:rPr>
          <w:b/>
          <w:bCs/>
          <w:sz w:val="24"/>
          <w:szCs w:val="24"/>
          <w:u w:val="single"/>
        </w:rPr>
      </w:pPr>
      <w:r w:rsidRPr="0004202D">
        <w:rPr>
          <w:b/>
          <w:bCs/>
          <w:sz w:val="24"/>
          <w:szCs w:val="24"/>
          <w:u w:val="single"/>
        </w:rPr>
        <w:t>References</w:t>
      </w:r>
    </w:p>
    <w:p w14:paraId="1B8EC16E" w14:textId="0520872D" w:rsidR="00D137F9" w:rsidRDefault="00D137F9" w:rsidP="003F69D6">
      <w:pPr>
        <w:rPr>
          <w:rFonts w:ascii="Arial" w:hAnsi="Arial" w:cs="Arial"/>
          <w:sz w:val="24"/>
          <w:szCs w:val="24"/>
        </w:rPr>
      </w:pPr>
      <w:r w:rsidRPr="00D137F9">
        <w:rPr>
          <w:rFonts w:ascii="Arial" w:hAnsi="Arial" w:cs="Arial"/>
          <w:sz w:val="24"/>
          <w:szCs w:val="24"/>
        </w:rPr>
        <w:t>Claessens, B, Erde, W, Rulte, C, Roe, R (2007) A review of time management literature, reserachgate.net</w:t>
      </w:r>
    </w:p>
    <w:p w14:paraId="4BEE8747" w14:textId="40D98E7C" w:rsidR="00D137F9" w:rsidRDefault="00D137F9" w:rsidP="003F69D6">
      <w:pPr>
        <w:rPr>
          <w:rFonts w:ascii="Arial" w:hAnsi="Arial" w:cs="Arial"/>
          <w:sz w:val="24"/>
          <w:szCs w:val="24"/>
        </w:rPr>
      </w:pPr>
      <w:r>
        <w:rPr>
          <w:rFonts w:ascii="Arial" w:hAnsi="Arial" w:cs="Arial"/>
          <w:sz w:val="24"/>
          <w:szCs w:val="24"/>
        </w:rPr>
        <w:t>Kallet, M (2014) Think Smarter, New Jersey, Wiley</w:t>
      </w:r>
    </w:p>
    <w:p w14:paraId="753C1165" w14:textId="1F1046FB" w:rsidR="00D137F9" w:rsidRDefault="006D7BDB" w:rsidP="003F69D6">
      <w:pPr>
        <w:rPr>
          <w:rFonts w:ascii="Arial" w:hAnsi="Arial" w:cs="Arial"/>
          <w:sz w:val="24"/>
          <w:szCs w:val="24"/>
        </w:rPr>
      </w:pPr>
      <w:r>
        <w:rPr>
          <w:rFonts w:ascii="Arial" w:hAnsi="Arial" w:cs="Arial"/>
          <w:sz w:val="24"/>
          <w:szCs w:val="24"/>
        </w:rPr>
        <w:lastRenderedPageBreak/>
        <w:t xml:space="preserve">Burgoon Judee, J, </w:t>
      </w:r>
      <w:r w:rsidR="00DA380F">
        <w:rPr>
          <w:rFonts w:ascii="Arial" w:hAnsi="Arial" w:cs="Arial"/>
          <w:sz w:val="24"/>
          <w:szCs w:val="24"/>
        </w:rPr>
        <w:t>Guerrero, K</w:t>
      </w:r>
      <w:r>
        <w:rPr>
          <w:rFonts w:ascii="Arial" w:hAnsi="Arial" w:cs="Arial"/>
          <w:sz w:val="24"/>
          <w:szCs w:val="24"/>
        </w:rPr>
        <w:t>, Floyd, k (2016) Nonverbal Communications</w:t>
      </w:r>
      <w:r w:rsidR="008365F2">
        <w:rPr>
          <w:rFonts w:ascii="Arial" w:hAnsi="Arial" w:cs="Arial"/>
          <w:sz w:val="24"/>
          <w:szCs w:val="24"/>
        </w:rPr>
        <w:t>, New York, Routledge.</w:t>
      </w:r>
    </w:p>
    <w:p w14:paraId="63807D35" w14:textId="0D7C61E9" w:rsidR="008365F2" w:rsidRDefault="008365F2" w:rsidP="003F69D6">
      <w:pPr>
        <w:rPr>
          <w:rFonts w:ascii="Arial" w:hAnsi="Arial" w:cs="Arial"/>
          <w:sz w:val="24"/>
          <w:szCs w:val="24"/>
        </w:rPr>
      </w:pPr>
      <w:r>
        <w:rPr>
          <w:rFonts w:ascii="Arial" w:hAnsi="Arial" w:cs="Arial"/>
          <w:sz w:val="24"/>
          <w:szCs w:val="24"/>
        </w:rPr>
        <w:t>Bourque, B (2009) ACSM’s</w:t>
      </w:r>
      <w:r w:rsidR="003F6D58">
        <w:rPr>
          <w:rFonts w:ascii="Arial" w:hAnsi="Arial" w:cs="Arial"/>
          <w:sz w:val="24"/>
          <w:szCs w:val="24"/>
        </w:rPr>
        <w:t xml:space="preserve"> </w:t>
      </w:r>
      <w:r>
        <w:rPr>
          <w:rFonts w:ascii="Arial" w:hAnsi="Arial" w:cs="Arial"/>
          <w:sz w:val="24"/>
          <w:szCs w:val="24"/>
        </w:rPr>
        <w:t xml:space="preserve">Health and fitness </w:t>
      </w:r>
      <w:r w:rsidR="003F6D58">
        <w:rPr>
          <w:rFonts w:ascii="Arial" w:hAnsi="Arial" w:cs="Arial"/>
          <w:sz w:val="24"/>
          <w:szCs w:val="24"/>
        </w:rPr>
        <w:t xml:space="preserve">Journal, Journals.lww.com. </w:t>
      </w:r>
      <w:r w:rsidR="00DA380F">
        <w:rPr>
          <w:rFonts w:ascii="Arial" w:hAnsi="Arial" w:cs="Arial"/>
          <w:sz w:val="24"/>
          <w:szCs w:val="24"/>
        </w:rPr>
        <w:t>Pg.</w:t>
      </w:r>
      <w:r w:rsidR="003F6D58">
        <w:rPr>
          <w:rFonts w:ascii="Arial" w:hAnsi="Arial" w:cs="Arial"/>
          <w:sz w:val="24"/>
          <w:szCs w:val="24"/>
        </w:rPr>
        <w:t xml:space="preserve"> 32</w:t>
      </w:r>
    </w:p>
    <w:p w14:paraId="7EE6EC94" w14:textId="48CD6A9D" w:rsidR="003F6D58" w:rsidRPr="00D137F9" w:rsidRDefault="003F6D58" w:rsidP="003F69D6">
      <w:pPr>
        <w:rPr>
          <w:rFonts w:ascii="Arial" w:hAnsi="Arial" w:cs="Arial"/>
          <w:sz w:val="24"/>
          <w:szCs w:val="24"/>
        </w:rPr>
      </w:pPr>
      <w:r>
        <w:rPr>
          <w:rFonts w:ascii="Arial" w:hAnsi="Arial" w:cs="Arial"/>
          <w:sz w:val="24"/>
          <w:szCs w:val="24"/>
        </w:rPr>
        <w:t>Gibbs, G (1988) Learning by doing: A Guide to teaching and learning methods. London: FEU</w:t>
      </w:r>
    </w:p>
    <w:p w14:paraId="0419D877" w14:textId="77777777" w:rsidR="00A26D5D" w:rsidRPr="003F6D58" w:rsidRDefault="00A26D5D" w:rsidP="00A26D5D">
      <w:pPr>
        <w:rPr>
          <w:rFonts w:ascii="Arial" w:hAnsi="Arial" w:cs="Arial"/>
          <w:sz w:val="24"/>
          <w:szCs w:val="24"/>
          <w:lang w:val="en-US"/>
        </w:rPr>
      </w:pPr>
      <w:r w:rsidRPr="003F6D58">
        <w:rPr>
          <w:rFonts w:ascii="Arial" w:hAnsi="Arial" w:cs="Arial"/>
          <w:sz w:val="24"/>
          <w:szCs w:val="24"/>
          <w:lang w:val="en-US"/>
        </w:rPr>
        <w:t>Alcott, L (1868) Little Women, Boston, Massachusetts, Roberts Brothers.</w:t>
      </w:r>
    </w:p>
    <w:p w14:paraId="6E91F889" w14:textId="77777777" w:rsidR="00A26D5D" w:rsidRPr="003F6D58" w:rsidRDefault="00A26D5D" w:rsidP="00A26D5D">
      <w:pPr>
        <w:rPr>
          <w:rFonts w:ascii="Arial" w:hAnsi="Arial" w:cs="Arial"/>
          <w:sz w:val="24"/>
          <w:szCs w:val="24"/>
          <w:lang w:val="en-US"/>
        </w:rPr>
      </w:pPr>
      <w:r w:rsidRPr="003F6D58">
        <w:rPr>
          <w:rFonts w:ascii="Arial" w:hAnsi="Arial" w:cs="Arial"/>
          <w:sz w:val="24"/>
          <w:szCs w:val="24"/>
          <w:lang w:val="en-US"/>
        </w:rPr>
        <w:t>Picon, L (2015) The Acquisition of the 3</w:t>
      </w:r>
      <w:r w:rsidRPr="003F6D58">
        <w:rPr>
          <w:rFonts w:ascii="Arial" w:hAnsi="Arial" w:cs="Arial"/>
          <w:sz w:val="24"/>
          <w:szCs w:val="24"/>
          <w:vertAlign w:val="superscript"/>
          <w:lang w:val="en-US"/>
        </w:rPr>
        <w:t>rd</w:t>
      </w:r>
      <w:r w:rsidRPr="003F6D58">
        <w:rPr>
          <w:rFonts w:ascii="Arial" w:hAnsi="Arial" w:cs="Arial"/>
          <w:sz w:val="24"/>
          <w:szCs w:val="24"/>
          <w:lang w:val="en-US"/>
        </w:rPr>
        <w:t xml:space="preserve"> person Singulars in English: Exploring its </w:t>
      </w:r>
    </w:p>
    <w:p w14:paraId="70F89F85" w14:textId="77777777" w:rsidR="00A26D5D" w:rsidRPr="003F6D58" w:rsidRDefault="00A26D5D" w:rsidP="00A26D5D">
      <w:pPr>
        <w:rPr>
          <w:rFonts w:ascii="Arial" w:hAnsi="Arial" w:cs="Arial"/>
          <w:sz w:val="24"/>
          <w:szCs w:val="24"/>
          <w:lang w:val="en-US"/>
        </w:rPr>
      </w:pPr>
      <w:r w:rsidRPr="003F6D58">
        <w:rPr>
          <w:rFonts w:ascii="Arial" w:hAnsi="Arial" w:cs="Arial"/>
          <w:sz w:val="24"/>
          <w:szCs w:val="24"/>
          <w:lang w:val="en-US"/>
        </w:rPr>
        <w:t xml:space="preserve">use by L2 learners of English in written and oral register, </w:t>
      </w:r>
    </w:p>
    <w:p w14:paraId="0D0CA5FC" w14:textId="77777777" w:rsidR="00A26D5D" w:rsidRPr="003F6D58" w:rsidRDefault="00A26D5D" w:rsidP="00A26D5D">
      <w:pPr>
        <w:rPr>
          <w:rFonts w:ascii="Arial" w:hAnsi="Arial" w:cs="Arial"/>
          <w:sz w:val="24"/>
          <w:szCs w:val="24"/>
          <w:lang w:val="en-US"/>
        </w:rPr>
      </w:pPr>
      <w:r w:rsidRPr="003F6D58">
        <w:rPr>
          <w:rFonts w:ascii="Arial" w:hAnsi="Arial" w:cs="Arial"/>
          <w:sz w:val="24"/>
          <w:szCs w:val="24"/>
          <w:lang w:val="en-US"/>
        </w:rPr>
        <w:t xml:space="preserve"> Krashen, S (1982) Principles and practice in second language acquisition, Oxford, Pergamon press</w:t>
      </w:r>
    </w:p>
    <w:p w14:paraId="394860FB" w14:textId="428A8F62" w:rsidR="00A26D5D" w:rsidRDefault="00A26D5D" w:rsidP="00A26D5D">
      <w:pPr>
        <w:rPr>
          <w:rFonts w:ascii="Arial" w:hAnsi="Arial" w:cs="Arial"/>
          <w:sz w:val="24"/>
          <w:szCs w:val="24"/>
          <w:lang w:val="en-US"/>
        </w:rPr>
      </w:pPr>
      <w:r w:rsidRPr="003F6D58">
        <w:rPr>
          <w:rFonts w:ascii="Arial" w:hAnsi="Arial" w:cs="Arial"/>
          <w:sz w:val="24"/>
          <w:szCs w:val="24"/>
          <w:lang w:val="en-US"/>
        </w:rPr>
        <w:t>Bowden, J (2011) How to write a report, uk, books on google.</w:t>
      </w:r>
    </w:p>
    <w:p w14:paraId="58AB8A27" w14:textId="72324BD7" w:rsidR="003F6D58" w:rsidRPr="003F6D58" w:rsidRDefault="003F6D58" w:rsidP="00A26D5D">
      <w:pPr>
        <w:rPr>
          <w:rFonts w:ascii="Arial" w:hAnsi="Arial" w:cs="Arial"/>
          <w:sz w:val="24"/>
          <w:szCs w:val="24"/>
          <w:lang w:val="en-US"/>
        </w:rPr>
      </w:pPr>
      <w:r>
        <w:rPr>
          <w:rFonts w:ascii="Arial" w:hAnsi="Arial" w:cs="Arial"/>
          <w:sz w:val="24"/>
          <w:szCs w:val="24"/>
          <w:lang w:val="en-US"/>
        </w:rPr>
        <w:t>Hartley,</w:t>
      </w:r>
      <w:r w:rsidR="00DA380F">
        <w:rPr>
          <w:rFonts w:ascii="Arial" w:hAnsi="Arial" w:cs="Arial"/>
          <w:sz w:val="24"/>
          <w:szCs w:val="24"/>
          <w:lang w:val="en-US"/>
        </w:rPr>
        <w:t xml:space="preserve"> </w:t>
      </w:r>
      <w:r>
        <w:rPr>
          <w:rFonts w:ascii="Arial" w:hAnsi="Arial" w:cs="Arial"/>
          <w:sz w:val="24"/>
          <w:szCs w:val="24"/>
          <w:lang w:val="en-US"/>
        </w:rPr>
        <w:t>J, Marshall, S (1974) Higher Education Quarterly, academia.edu</w:t>
      </w:r>
    </w:p>
    <w:p w14:paraId="296C1DA1" w14:textId="1A7FF6DF" w:rsidR="0030173B" w:rsidRPr="00B43C3D" w:rsidRDefault="0030173B" w:rsidP="003F69D6">
      <w:pPr>
        <w:rPr>
          <w:color w:val="1F4E79" w:themeColor="accent1" w:themeShade="80"/>
          <w:sz w:val="24"/>
          <w:szCs w:val="24"/>
        </w:rPr>
      </w:pPr>
      <w:r w:rsidRPr="00B43C3D">
        <w:rPr>
          <w:color w:val="1F4E79" w:themeColor="accent1" w:themeShade="80"/>
          <w:sz w:val="24"/>
          <w:szCs w:val="24"/>
        </w:rPr>
        <w:br w:type="page"/>
      </w:r>
    </w:p>
    <w:p w14:paraId="33B968BB" w14:textId="77777777" w:rsidR="0030173B" w:rsidRDefault="0030173B" w:rsidP="003F69D6"/>
    <w:p w14:paraId="6AF38D19" w14:textId="77777777" w:rsidR="003F69D6" w:rsidRDefault="003F69D6" w:rsidP="00CC5C97">
      <w:pPr>
        <w:pStyle w:val="Heading1"/>
      </w:pPr>
      <w:r>
        <w:t xml:space="preserve"> </w:t>
      </w:r>
      <w:bookmarkStart w:id="15" w:name="_Toc32491450"/>
      <w:r w:rsidR="002049FE">
        <w:t>Appendix</w:t>
      </w:r>
      <w:bookmarkEnd w:id="15"/>
      <w:r w:rsidR="002049FE">
        <w:t xml:space="preserve"> </w:t>
      </w:r>
    </w:p>
    <w:p w14:paraId="1C78D6A5" w14:textId="77777777" w:rsidR="002049FE" w:rsidRDefault="002049FE" w:rsidP="003F69D6"/>
    <w:p w14:paraId="62CF3468" w14:textId="77777777" w:rsidR="0030173B" w:rsidRDefault="0030173B" w:rsidP="003F69D6"/>
    <w:sectPr w:rsidR="0030173B" w:rsidSect="0024312E">
      <w:headerReference w:type="default" r:id="rId13"/>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DC108C" w14:textId="77777777" w:rsidR="00873889" w:rsidRDefault="00873889" w:rsidP="0024312E">
      <w:pPr>
        <w:spacing w:after="0" w:line="240" w:lineRule="auto"/>
      </w:pPr>
      <w:r>
        <w:separator/>
      </w:r>
    </w:p>
  </w:endnote>
  <w:endnote w:type="continuationSeparator" w:id="0">
    <w:p w14:paraId="52AB7BF3" w14:textId="77777777" w:rsidR="00873889" w:rsidRDefault="00873889" w:rsidP="0024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B317EA" w14:textId="77777777" w:rsidR="00873889" w:rsidRDefault="00873889" w:rsidP="0024312E">
      <w:pPr>
        <w:spacing w:after="0" w:line="240" w:lineRule="auto"/>
      </w:pPr>
      <w:r>
        <w:separator/>
      </w:r>
    </w:p>
  </w:footnote>
  <w:footnote w:type="continuationSeparator" w:id="0">
    <w:p w14:paraId="59771AB7" w14:textId="77777777" w:rsidR="00873889" w:rsidRDefault="00873889" w:rsidP="0024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925BD" w14:textId="4A1813B7" w:rsidR="00873889" w:rsidRPr="00CC5C97" w:rsidRDefault="00873889">
    <w:pPr>
      <w:pStyle w:val="Heade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FE48AF"/>
    <w:multiLevelType w:val="hybridMultilevel"/>
    <w:tmpl w:val="3B709CC6"/>
    <w:lvl w:ilvl="0" w:tplc="E68AE1A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344E4"/>
    <w:multiLevelType w:val="hybridMultilevel"/>
    <w:tmpl w:val="A8F686F2"/>
    <w:lvl w:ilvl="0" w:tplc="136C88D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A3F0A"/>
    <w:multiLevelType w:val="multilevel"/>
    <w:tmpl w:val="55C499C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9465E"/>
    <w:multiLevelType w:val="hybridMultilevel"/>
    <w:tmpl w:val="21729B2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4E71FB2"/>
    <w:multiLevelType w:val="hybridMultilevel"/>
    <w:tmpl w:val="2BB89826"/>
    <w:lvl w:ilvl="0" w:tplc="7A4E6E9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6"/>
  </w:num>
  <w:num w:numId="4">
    <w:abstractNumId w:val="11"/>
  </w:num>
  <w:num w:numId="5">
    <w:abstractNumId w:val="1"/>
  </w:num>
  <w:num w:numId="6">
    <w:abstractNumId w:val="7"/>
  </w:num>
  <w:num w:numId="7">
    <w:abstractNumId w:val="0"/>
  </w:num>
  <w:num w:numId="8">
    <w:abstractNumId w:val="17"/>
  </w:num>
  <w:num w:numId="9">
    <w:abstractNumId w:val="10"/>
  </w:num>
  <w:num w:numId="10">
    <w:abstractNumId w:val="16"/>
  </w:num>
  <w:num w:numId="11">
    <w:abstractNumId w:val="13"/>
  </w:num>
  <w:num w:numId="12">
    <w:abstractNumId w:val="4"/>
  </w:num>
  <w:num w:numId="13">
    <w:abstractNumId w:val="12"/>
  </w:num>
  <w:num w:numId="14">
    <w:abstractNumId w:val="2"/>
  </w:num>
  <w:num w:numId="15">
    <w:abstractNumId w:val="3"/>
  </w:num>
  <w:num w:numId="16">
    <w:abstractNumId w:val="15"/>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2770"/>
    <w:rsid w:val="000059A8"/>
    <w:rsid w:val="00016992"/>
    <w:rsid w:val="000178FF"/>
    <w:rsid w:val="000326A5"/>
    <w:rsid w:val="0004202D"/>
    <w:rsid w:val="00043809"/>
    <w:rsid w:val="00045C47"/>
    <w:rsid w:val="000578CE"/>
    <w:rsid w:val="0006008A"/>
    <w:rsid w:val="00086A4D"/>
    <w:rsid w:val="00096B06"/>
    <w:rsid w:val="000A58A9"/>
    <w:rsid w:val="000A61C9"/>
    <w:rsid w:val="000C5E1B"/>
    <w:rsid w:val="000D0AD7"/>
    <w:rsid w:val="000F0F90"/>
    <w:rsid w:val="000F7207"/>
    <w:rsid w:val="00104EBC"/>
    <w:rsid w:val="001130F2"/>
    <w:rsid w:val="00135D3C"/>
    <w:rsid w:val="001449BB"/>
    <w:rsid w:val="0015027C"/>
    <w:rsid w:val="00157F3E"/>
    <w:rsid w:val="001735F3"/>
    <w:rsid w:val="001805D4"/>
    <w:rsid w:val="001828EE"/>
    <w:rsid w:val="001836B1"/>
    <w:rsid w:val="0019097D"/>
    <w:rsid w:val="00191922"/>
    <w:rsid w:val="001A336B"/>
    <w:rsid w:val="001D61C1"/>
    <w:rsid w:val="001F5437"/>
    <w:rsid w:val="002049FE"/>
    <w:rsid w:val="002077F3"/>
    <w:rsid w:val="00213765"/>
    <w:rsid w:val="0021380A"/>
    <w:rsid w:val="00221AAB"/>
    <w:rsid w:val="00224931"/>
    <w:rsid w:val="0024294C"/>
    <w:rsid w:val="00242DAE"/>
    <w:rsid w:val="0024312E"/>
    <w:rsid w:val="0024347E"/>
    <w:rsid w:val="00244789"/>
    <w:rsid w:val="00252E68"/>
    <w:rsid w:val="00255FC4"/>
    <w:rsid w:val="00264948"/>
    <w:rsid w:val="00276A31"/>
    <w:rsid w:val="002777B3"/>
    <w:rsid w:val="00284720"/>
    <w:rsid w:val="00285D09"/>
    <w:rsid w:val="00291872"/>
    <w:rsid w:val="0029321C"/>
    <w:rsid w:val="00296FAF"/>
    <w:rsid w:val="002B3993"/>
    <w:rsid w:val="002C4CAC"/>
    <w:rsid w:val="002D1190"/>
    <w:rsid w:val="002E6632"/>
    <w:rsid w:val="002F5D27"/>
    <w:rsid w:val="00300058"/>
    <w:rsid w:val="0030173B"/>
    <w:rsid w:val="0030202B"/>
    <w:rsid w:val="003119C8"/>
    <w:rsid w:val="00322C2E"/>
    <w:rsid w:val="00331B7F"/>
    <w:rsid w:val="0033280D"/>
    <w:rsid w:val="003333AD"/>
    <w:rsid w:val="00342ED5"/>
    <w:rsid w:val="00347008"/>
    <w:rsid w:val="00352A01"/>
    <w:rsid w:val="00362D4E"/>
    <w:rsid w:val="00363B8E"/>
    <w:rsid w:val="003860FB"/>
    <w:rsid w:val="003903D0"/>
    <w:rsid w:val="00390A7E"/>
    <w:rsid w:val="00390CE3"/>
    <w:rsid w:val="00391011"/>
    <w:rsid w:val="00393FD5"/>
    <w:rsid w:val="00395640"/>
    <w:rsid w:val="003B602D"/>
    <w:rsid w:val="003C23C2"/>
    <w:rsid w:val="003C3B33"/>
    <w:rsid w:val="003C3E98"/>
    <w:rsid w:val="003C4A80"/>
    <w:rsid w:val="003D34E8"/>
    <w:rsid w:val="003F64EA"/>
    <w:rsid w:val="003F69D6"/>
    <w:rsid w:val="003F6CB1"/>
    <w:rsid w:val="003F6D58"/>
    <w:rsid w:val="0040464C"/>
    <w:rsid w:val="00433CB5"/>
    <w:rsid w:val="0045523C"/>
    <w:rsid w:val="0046229B"/>
    <w:rsid w:val="00462679"/>
    <w:rsid w:val="00463D5C"/>
    <w:rsid w:val="00474A39"/>
    <w:rsid w:val="00481CB5"/>
    <w:rsid w:val="004A6868"/>
    <w:rsid w:val="004B48F0"/>
    <w:rsid w:val="004B7572"/>
    <w:rsid w:val="004C4A1B"/>
    <w:rsid w:val="004D3B7C"/>
    <w:rsid w:val="004D595C"/>
    <w:rsid w:val="004E7968"/>
    <w:rsid w:val="004F03CD"/>
    <w:rsid w:val="004F0665"/>
    <w:rsid w:val="004F0773"/>
    <w:rsid w:val="0051013F"/>
    <w:rsid w:val="00513050"/>
    <w:rsid w:val="00517D65"/>
    <w:rsid w:val="005225BF"/>
    <w:rsid w:val="00540E5C"/>
    <w:rsid w:val="00554175"/>
    <w:rsid w:val="005812B2"/>
    <w:rsid w:val="005829FB"/>
    <w:rsid w:val="00582C60"/>
    <w:rsid w:val="00586056"/>
    <w:rsid w:val="0059562E"/>
    <w:rsid w:val="00597CA1"/>
    <w:rsid w:val="005A2096"/>
    <w:rsid w:val="005C30E2"/>
    <w:rsid w:val="005D5D77"/>
    <w:rsid w:val="006039E7"/>
    <w:rsid w:val="00611238"/>
    <w:rsid w:val="0062657F"/>
    <w:rsid w:val="006349E5"/>
    <w:rsid w:val="00634AE8"/>
    <w:rsid w:val="00636B05"/>
    <w:rsid w:val="00640B89"/>
    <w:rsid w:val="006505D7"/>
    <w:rsid w:val="006622C9"/>
    <w:rsid w:val="00670D2E"/>
    <w:rsid w:val="00671CBC"/>
    <w:rsid w:val="00685B40"/>
    <w:rsid w:val="00690120"/>
    <w:rsid w:val="006B2157"/>
    <w:rsid w:val="006C0F1F"/>
    <w:rsid w:val="006C6C30"/>
    <w:rsid w:val="006D7BDB"/>
    <w:rsid w:val="00715A8B"/>
    <w:rsid w:val="007277C7"/>
    <w:rsid w:val="007279AD"/>
    <w:rsid w:val="0075131B"/>
    <w:rsid w:val="00772B15"/>
    <w:rsid w:val="00775E1C"/>
    <w:rsid w:val="00776D3A"/>
    <w:rsid w:val="00777CA7"/>
    <w:rsid w:val="00784DE8"/>
    <w:rsid w:val="0079623C"/>
    <w:rsid w:val="007A0F0B"/>
    <w:rsid w:val="007A44A5"/>
    <w:rsid w:val="007A4FBE"/>
    <w:rsid w:val="007A7917"/>
    <w:rsid w:val="007A7DB8"/>
    <w:rsid w:val="007E4AB4"/>
    <w:rsid w:val="007E734B"/>
    <w:rsid w:val="007F6D91"/>
    <w:rsid w:val="00801856"/>
    <w:rsid w:val="00801E1A"/>
    <w:rsid w:val="00805466"/>
    <w:rsid w:val="00807B3D"/>
    <w:rsid w:val="008138EC"/>
    <w:rsid w:val="008139BC"/>
    <w:rsid w:val="008346D5"/>
    <w:rsid w:val="008365F2"/>
    <w:rsid w:val="00841F78"/>
    <w:rsid w:val="008434C0"/>
    <w:rsid w:val="00871BF9"/>
    <w:rsid w:val="00873889"/>
    <w:rsid w:val="00877040"/>
    <w:rsid w:val="00885114"/>
    <w:rsid w:val="008A1155"/>
    <w:rsid w:val="008B15D3"/>
    <w:rsid w:val="008B498D"/>
    <w:rsid w:val="008C2930"/>
    <w:rsid w:val="008D782E"/>
    <w:rsid w:val="008E0A0A"/>
    <w:rsid w:val="008E1E8D"/>
    <w:rsid w:val="008E29F3"/>
    <w:rsid w:val="008E7877"/>
    <w:rsid w:val="008F204F"/>
    <w:rsid w:val="008F2B5B"/>
    <w:rsid w:val="00914191"/>
    <w:rsid w:val="009215D9"/>
    <w:rsid w:val="009556EE"/>
    <w:rsid w:val="00964538"/>
    <w:rsid w:val="00967581"/>
    <w:rsid w:val="00982A23"/>
    <w:rsid w:val="00987305"/>
    <w:rsid w:val="00997524"/>
    <w:rsid w:val="009A4AE9"/>
    <w:rsid w:val="009B4258"/>
    <w:rsid w:val="009B7585"/>
    <w:rsid w:val="009C7AEE"/>
    <w:rsid w:val="009C7EDE"/>
    <w:rsid w:val="009D0524"/>
    <w:rsid w:val="009D0D52"/>
    <w:rsid w:val="00A03144"/>
    <w:rsid w:val="00A064DD"/>
    <w:rsid w:val="00A20B14"/>
    <w:rsid w:val="00A262D0"/>
    <w:rsid w:val="00A26D5D"/>
    <w:rsid w:val="00A3471E"/>
    <w:rsid w:val="00A36C94"/>
    <w:rsid w:val="00A4397C"/>
    <w:rsid w:val="00A43CC0"/>
    <w:rsid w:val="00A51F56"/>
    <w:rsid w:val="00A57F67"/>
    <w:rsid w:val="00A61DC5"/>
    <w:rsid w:val="00A64E76"/>
    <w:rsid w:val="00A65390"/>
    <w:rsid w:val="00A74F7C"/>
    <w:rsid w:val="00A82313"/>
    <w:rsid w:val="00A825A6"/>
    <w:rsid w:val="00A90A1F"/>
    <w:rsid w:val="00A91384"/>
    <w:rsid w:val="00A930CB"/>
    <w:rsid w:val="00A976D8"/>
    <w:rsid w:val="00AA3082"/>
    <w:rsid w:val="00AA5D87"/>
    <w:rsid w:val="00AA604B"/>
    <w:rsid w:val="00AB4149"/>
    <w:rsid w:val="00AC3241"/>
    <w:rsid w:val="00AC3CCD"/>
    <w:rsid w:val="00AC7445"/>
    <w:rsid w:val="00AE79EE"/>
    <w:rsid w:val="00B02818"/>
    <w:rsid w:val="00B26C7E"/>
    <w:rsid w:val="00B35C54"/>
    <w:rsid w:val="00B37976"/>
    <w:rsid w:val="00B40B6D"/>
    <w:rsid w:val="00B43C3D"/>
    <w:rsid w:val="00B63993"/>
    <w:rsid w:val="00B6475F"/>
    <w:rsid w:val="00B80B76"/>
    <w:rsid w:val="00B978A1"/>
    <w:rsid w:val="00BB07BE"/>
    <w:rsid w:val="00BB3A8C"/>
    <w:rsid w:val="00BB6555"/>
    <w:rsid w:val="00BD3AA5"/>
    <w:rsid w:val="00BD5D19"/>
    <w:rsid w:val="00BE5EBD"/>
    <w:rsid w:val="00BF2C08"/>
    <w:rsid w:val="00C1271F"/>
    <w:rsid w:val="00C20FCC"/>
    <w:rsid w:val="00C213A7"/>
    <w:rsid w:val="00C220DA"/>
    <w:rsid w:val="00C53397"/>
    <w:rsid w:val="00C53B1A"/>
    <w:rsid w:val="00C74046"/>
    <w:rsid w:val="00C74EB7"/>
    <w:rsid w:val="00C80AF8"/>
    <w:rsid w:val="00CC5C97"/>
    <w:rsid w:val="00CC6920"/>
    <w:rsid w:val="00CC6E65"/>
    <w:rsid w:val="00CC7D25"/>
    <w:rsid w:val="00CF644C"/>
    <w:rsid w:val="00D01FF9"/>
    <w:rsid w:val="00D03623"/>
    <w:rsid w:val="00D137F9"/>
    <w:rsid w:val="00D15FF5"/>
    <w:rsid w:val="00D215A0"/>
    <w:rsid w:val="00D2291D"/>
    <w:rsid w:val="00D30346"/>
    <w:rsid w:val="00D315AA"/>
    <w:rsid w:val="00D450BB"/>
    <w:rsid w:val="00D62B28"/>
    <w:rsid w:val="00D64F7E"/>
    <w:rsid w:val="00D67E1F"/>
    <w:rsid w:val="00D73E2F"/>
    <w:rsid w:val="00D83FA6"/>
    <w:rsid w:val="00DA1425"/>
    <w:rsid w:val="00DA380F"/>
    <w:rsid w:val="00DA3853"/>
    <w:rsid w:val="00DA4FBD"/>
    <w:rsid w:val="00DC3268"/>
    <w:rsid w:val="00DD18E7"/>
    <w:rsid w:val="00DD1FAE"/>
    <w:rsid w:val="00DD3304"/>
    <w:rsid w:val="00DF21D0"/>
    <w:rsid w:val="00DF59DC"/>
    <w:rsid w:val="00E07600"/>
    <w:rsid w:val="00E24560"/>
    <w:rsid w:val="00E34855"/>
    <w:rsid w:val="00E507C9"/>
    <w:rsid w:val="00E557B8"/>
    <w:rsid w:val="00E63399"/>
    <w:rsid w:val="00E642D3"/>
    <w:rsid w:val="00E750E6"/>
    <w:rsid w:val="00E821D1"/>
    <w:rsid w:val="00E82EAC"/>
    <w:rsid w:val="00E87D02"/>
    <w:rsid w:val="00E9394F"/>
    <w:rsid w:val="00EA0798"/>
    <w:rsid w:val="00EA66F7"/>
    <w:rsid w:val="00EB1FDF"/>
    <w:rsid w:val="00EC64A7"/>
    <w:rsid w:val="00EC674C"/>
    <w:rsid w:val="00EC6A58"/>
    <w:rsid w:val="00ED576D"/>
    <w:rsid w:val="00EF3ED4"/>
    <w:rsid w:val="00F334D8"/>
    <w:rsid w:val="00F43511"/>
    <w:rsid w:val="00F53EF8"/>
    <w:rsid w:val="00F61722"/>
    <w:rsid w:val="00F6231E"/>
    <w:rsid w:val="00F75D71"/>
    <w:rsid w:val="00F837DE"/>
    <w:rsid w:val="00F9290B"/>
    <w:rsid w:val="00FA3DD1"/>
    <w:rsid w:val="00FA3F78"/>
    <w:rsid w:val="00FA6934"/>
    <w:rsid w:val="00FB42C7"/>
    <w:rsid w:val="00FB5030"/>
    <w:rsid w:val="00FB7B95"/>
    <w:rsid w:val="00FC4F27"/>
    <w:rsid w:val="00FD68BB"/>
    <w:rsid w:val="00FE08A6"/>
    <w:rsid w:val="00FE6F0A"/>
    <w:rsid w:val="00FF7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E1A70"/>
  <w15:docId w15:val="{E8E26C2E-773D-4C5A-82E6-22FBB88DF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D4E"/>
  </w:style>
  <w:style w:type="paragraph" w:styleId="Heading1">
    <w:name w:val="heading 1"/>
    <w:basedOn w:val="Normal"/>
    <w:next w:val="Normal"/>
    <w:link w:val="Heading1Char"/>
    <w:autoRedefine/>
    <w:uiPriority w:val="9"/>
    <w:qFormat/>
    <w:rsid w:val="00CC5C97"/>
    <w:pPr>
      <w:keepNext/>
      <w:keepLines/>
      <w:spacing w:before="240" w:after="0"/>
      <w:outlineLvl w:val="0"/>
    </w:pPr>
    <w:rPr>
      <w:rFonts w:ascii="Arial" w:eastAsiaTheme="majorEastAsia" w:hAnsi="Arial" w:cs="Arial"/>
      <w:b/>
      <w:bCs/>
      <w:sz w:val="24"/>
      <w:szCs w:val="32"/>
      <w:u w:val="single"/>
    </w:rPr>
  </w:style>
  <w:style w:type="paragraph" w:styleId="Heading2">
    <w:name w:val="heading 2"/>
    <w:basedOn w:val="Normal"/>
    <w:next w:val="Normal"/>
    <w:link w:val="Heading2Char"/>
    <w:autoRedefine/>
    <w:uiPriority w:val="9"/>
    <w:unhideWhenUsed/>
    <w:qFormat/>
    <w:rsid w:val="00801E1A"/>
    <w:pPr>
      <w:keepNext/>
      <w:keepLines/>
      <w:spacing w:before="40" w:after="0"/>
      <w:outlineLvl w:val="1"/>
    </w:pPr>
    <w:rPr>
      <w:rFonts w:ascii="Arial" w:eastAsiaTheme="majorEastAsia" w:hAnsi="Arial" w:cs="Arial"/>
      <w:b/>
      <w:bCs/>
      <w:sz w:val="24"/>
      <w:szCs w:val="24"/>
      <w:u w:val="single"/>
    </w:rPr>
  </w:style>
  <w:style w:type="paragraph" w:styleId="Heading3">
    <w:name w:val="heading 3"/>
    <w:basedOn w:val="Normal"/>
    <w:next w:val="Normal"/>
    <w:link w:val="Heading3Char"/>
    <w:autoRedefine/>
    <w:uiPriority w:val="9"/>
    <w:unhideWhenUsed/>
    <w:qFormat/>
    <w:rsid w:val="00801E1A"/>
    <w:pPr>
      <w:keepNext/>
      <w:keepLines/>
      <w:spacing w:before="40" w:after="0"/>
      <w:outlineLvl w:val="2"/>
    </w:pPr>
    <w:rPr>
      <w:rFonts w:ascii="Arial" w:eastAsia="Calibri Light"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b w:val="0"/>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CC5C97"/>
    <w:rPr>
      <w:rFonts w:ascii="Arial" w:eastAsiaTheme="majorEastAsia" w:hAnsi="Arial" w:cs="Arial"/>
      <w:b/>
      <w:bCs/>
      <w:sz w:val="24"/>
      <w:szCs w:val="32"/>
      <w:u w:val="single"/>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801E1A"/>
    <w:rPr>
      <w:rFonts w:ascii="Arial" w:eastAsiaTheme="majorEastAsia" w:hAnsi="Arial" w:cs="Arial"/>
      <w:b/>
      <w:bCs/>
      <w:sz w:val="24"/>
      <w:szCs w:val="24"/>
      <w:u w:val="single"/>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01E1A"/>
    <w:rPr>
      <w:rFonts w:ascii="Arial" w:eastAsia="Calibri Light" w:hAnsi="Arial" w:cs="Arial"/>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2"/>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2">
    <w:name w:val="Grid Table 42"/>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24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12E"/>
  </w:style>
  <w:style w:type="paragraph" w:styleId="BalloonText">
    <w:name w:val="Balloon Text"/>
    <w:basedOn w:val="Normal"/>
    <w:link w:val="BalloonTextChar"/>
    <w:uiPriority w:val="99"/>
    <w:semiHidden/>
    <w:unhideWhenUsed/>
    <w:rsid w:val="00650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5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235051">
      <w:bodyDiv w:val="1"/>
      <w:marLeft w:val="0"/>
      <w:marRight w:val="0"/>
      <w:marTop w:val="0"/>
      <w:marBottom w:val="0"/>
      <w:divBdr>
        <w:top w:val="none" w:sz="0" w:space="0" w:color="auto"/>
        <w:left w:val="none" w:sz="0" w:space="0" w:color="auto"/>
        <w:bottom w:val="none" w:sz="0" w:space="0" w:color="auto"/>
        <w:right w:val="none" w:sz="0" w:space="0" w:color="auto"/>
      </w:divBdr>
    </w:div>
    <w:div w:id="354384230">
      <w:bodyDiv w:val="1"/>
      <w:marLeft w:val="0"/>
      <w:marRight w:val="0"/>
      <w:marTop w:val="0"/>
      <w:marBottom w:val="0"/>
      <w:divBdr>
        <w:top w:val="none" w:sz="0" w:space="0" w:color="auto"/>
        <w:left w:val="none" w:sz="0" w:space="0" w:color="auto"/>
        <w:bottom w:val="none" w:sz="0" w:space="0" w:color="auto"/>
        <w:right w:val="none" w:sz="0" w:space="0" w:color="auto"/>
      </w:divBdr>
    </w:div>
    <w:div w:id="545604931">
      <w:bodyDiv w:val="1"/>
      <w:marLeft w:val="0"/>
      <w:marRight w:val="0"/>
      <w:marTop w:val="0"/>
      <w:marBottom w:val="0"/>
      <w:divBdr>
        <w:top w:val="none" w:sz="0" w:space="0" w:color="auto"/>
        <w:left w:val="none" w:sz="0" w:space="0" w:color="auto"/>
        <w:bottom w:val="none" w:sz="0" w:space="0" w:color="auto"/>
        <w:right w:val="none" w:sz="0" w:space="0" w:color="auto"/>
      </w:divBdr>
    </w:div>
    <w:div w:id="922223629">
      <w:bodyDiv w:val="1"/>
      <w:marLeft w:val="0"/>
      <w:marRight w:val="0"/>
      <w:marTop w:val="0"/>
      <w:marBottom w:val="0"/>
      <w:divBdr>
        <w:top w:val="none" w:sz="0" w:space="0" w:color="auto"/>
        <w:left w:val="none" w:sz="0" w:space="0" w:color="auto"/>
        <w:bottom w:val="none" w:sz="0" w:space="0" w:color="auto"/>
        <w:right w:val="none" w:sz="0" w:space="0" w:color="auto"/>
      </w:divBdr>
    </w:div>
    <w:div w:id="1224147172">
      <w:bodyDiv w:val="1"/>
      <w:marLeft w:val="0"/>
      <w:marRight w:val="0"/>
      <w:marTop w:val="0"/>
      <w:marBottom w:val="0"/>
      <w:divBdr>
        <w:top w:val="none" w:sz="0" w:space="0" w:color="auto"/>
        <w:left w:val="none" w:sz="0" w:space="0" w:color="auto"/>
        <w:bottom w:val="none" w:sz="0" w:space="0" w:color="auto"/>
        <w:right w:val="none" w:sz="0" w:space="0" w:color="auto"/>
      </w:divBdr>
    </w:div>
    <w:div w:id="140787356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4" ma:contentTypeDescription="Create a new document." ma:contentTypeScope="" ma:versionID="2f652992fb4c64abc1447b5c9143772d">
  <xsd:schema xmlns:xsd="http://www.w3.org/2001/XMLSchema" xmlns:xs="http://www.w3.org/2001/XMLSchema" xmlns:p="http://schemas.microsoft.com/office/2006/metadata/properties" xmlns:ns3="49c45af5-9d1f-404d-b7b6-010882c58f8f" targetNamespace="http://schemas.microsoft.com/office/2006/metadata/properties" ma:root="true" ma:fieldsID="652cf66517d4c64b49cd328ba1c80839" ns3:_="">
    <xsd:import namespace="49c45af5-9d1f-404d-b7b6-010882c58f8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8E3913-963A-466E-B02B-41DC59502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D05620C-D013-4C12-AA3F-BD5C8ED0D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3229</Words>
  <Characters>18410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Hewlett-Packard</Company>
  <LinksUpToDate>false</LinksUpToDate>
  <CharactersWithSpaces>21596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creator>Julia Ault</dc:creator>
  <cp:lastModifiedBy>Lianne Davies (1917783)</cp:lastModifiedBy>
  <cp:revision>2</cp:revision>
  <dcterms:created xsi:type="dcterms:W3CDTF">2020-03-27T23:26:00Z</dcterms:created>
  <dcterms:modified xsi:type="dcterms:W3CDTF">2020-03-27T23:26:00Z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