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8D1C95" wp14:paraId="05FC636A" wp14:textId="0EA93987">
      <w:pPr>
        <w:spacing w:before="0" w:beforeAutospacing="off" w:after="160" w:afterAutospacing="off"/>
        <w:jc w:val="center"/>
      </w:pPr>
      <w:r w:rsidRPr="418D1C95" w:rsidR="2458502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Reflective Learning Log – Leonardo Hotel East Midlands Airport</w:t>
      </w:r>
    </w:p>
    <w:p xmlns:wp14="http://schemas.microsoft.com/office/word/2010/wordml" wp14:paraId="7F8118FC" wp14:textId="6EB5043F"/>
    <w:p xmlns:wp14="http://schemas.microsoft.com/office/word/2010/wordml" wp14:paraId="79DE1589" wp14:textId="2DE36F10"/>
    <w:p xmlns:wp14="http://schemas.microsoft.com/office/word/2010/wordml" w:rsidP="418D1C95" wp14:paraId="62570A73" wp14:textId="5BB0E2E5">
      <w:pPr>
        <w:spacing w:before="0" w:beforeAutospacing="off" w:after="160" w:afterAutospacing="off"/>
        <w:jc w:val="center"/>
      </w:pPr>
      <w:r w:rsidRPr="418D1C95" w:rsidR="2458502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Name</w:t>
      </w:r>
      <w:r w:rsidRPr="418D1C95" w:rsidR="67D9A22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Shah Mashuk Miah</w:t>
      </w:r>
    </w:p>
    <w:p xmlns:wp14="http://schemas.microsoft.com/office/word/2010/wordml" w:rsidP="418D1C95" wp14:paraId="4F677D0A" wp14:textId="54EC7D7B">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418D1C95" w:rsidR="67D9A22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Student </w:t>
      </w:r>
      <w:r w:rsidRPr="418D1C95" w:rsidR="2458502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Id</w:t>
      </w:r>
      <w:r w:rsidRPr="418D1C95" w:rsidR="590291E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1911285</w:t>
      </w:r>
    </w:p>
    <w:p xmlns:wp14="http://schemas.microsoft.com/office/word/2010/wordml" w:rsidP="418D1C95" wp14:paraId="7BB09B3F" wp14:textId="027E8881">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418D1C95" w:rsidR="2458502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Pro</w:t>
      </w:r>
      <w:r w:rsidRPr="418D1C95" w:rsidR="627D839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gramme: BA International Hotel Management</w:t>
      </w:r>
    </w:p>
    <w:p xmlns:wp14="http://schemas.microsoft.com/office/word/2010/wordml" w:rsidP="418D1C95" wp14:paraId="74EBEAA6" wp14:textId="576E4830">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418D1C95" w:rsidR="627D839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Module: Managing Food &amp; Beverage Operations</w:t>
      </w:r>
    </w:p>
    <w:p xmlns:wp14="http://schemas.microsoft.com/office/word/2010/wordml" w:rsidP="418D1C95" wp14:paraId="5A4D2396" wp14:textId="3304A498">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418D1C95" w:rsidR="66F1EF0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Module </w:t>
      </w:r>
      <w:r w:rsidRPr="418D1C95" w:rsidR="66F1EF0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code: BMIH</w:t>
      </w:r>
      <w:r w:rsidRPr="418D1C95" w:rsidR="66F1EF0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6002</w:t>
      </w:r>
    </w:p>
    <w:p xmlns:wp14="http://schemas.microsoft.com/office/word/2010/wordml" w:rsidP="418D1C95" wp14:paraId="6EBC1878" wp14:textId="4FEFED67">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418D1C95" w:rsidR="66F1EF0F">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Lecturer: Lisa Bassler</w:t>
      </w:r>
    </w:p>
    <w:p xmlns:wp14="http://schemas.microsoft.com/office/word/2010/wordml" w:rsidP="418D1C95" wp14:paraId="0F08B01C" wp14:textId="284EF22E">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755ADF27" wp14:textId="0E205C92">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73E95A97" wp14:textId="2B213D24">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2BC3449A" wp14:textId="5695CED5">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46F8436A" wp14:textId="58FE66CB">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0F0D6CB7" wp14:textId="707B402C">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6ACE68FB" wp14:textId="7B1C561D">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20390202" wp14:textId="6AF1C9E3">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400F414D" wp14:textId="3C9D42F3">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63ADB38D" wp14:textId="1950D316">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4841A92A" wp14:textId="5FF44F68">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4B339615" wp14:textId="663F626D">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23AB3CE5" wp14:textId="46ABA949">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24C2BE21" wp14:textId="4874D02E">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72DC0F6B" wp14:textId="5A0C05BE">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2B7ED1A5" wp14:textId="584A06AA">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07E7172F" wp14:textId="4FB09C99">
      <w:pPr>
        <w:pStyle w:val="Normal"/>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xmlns:wp14="http://schemas.microsoft.com/office/word/2010/wordml" w:rsidP="418D1C95" wp14:paraId="7293602D" wp14:textId="52E4AD8A">
      <w:pPr>
        <w:spacing w:before="240" w:beforeAutospacing="off" w:after="0" w:afterAutospacing="off"/>
      </w:pPr>
      <w:r w:rsidRPr="418D1C95" w:rsidR="24585028">
        <w:rPr>
          <w:rFonts w:ascii="Times New Roman" w:hAnsi="Times New Roman" w:eastAsia="Times New Roman" w:cs="Times New Roman"/>
          <w:b w:val="0"/>
          <w:bCs w:val="0"/>
          <w:i w:val="0"/>
          <w:iCs w:val="0"/>
          <w:strike w:val="0"/>
          <w:dstrike w:val="0"/>
          <w:noProof w:val="0"/>
          <w:color w:val="2F5496"/>
          <w:sz w:val="24"/>
          <w:szCs w:val="24"/>
          <w:u w:val="none"/>
          <w:lang w:val="en-GB"/>
        </w:rPr>
        <w:t>Table of Contents</w:t>
      </w:r>
    </w:p>
    <w:p xmlns:wp14="http://schemas.microsoft.com/office/word/2010/wordml" w:rsidP="418D1C95" wp14:paraId="692D5E7F" wp14:textId="70A151D0">
      <w:pPr>
        <w:spacing w:before="240" w:beforeAutospacing="off" w:after="0" w:afterAutospacing="off"/>
        <w:rPr>
          <w:rFonts w:ascii="Times New Roman" w:hAnsi="Times New Roman" w:eastAsia="Times New Roman" w:cs="Times New Roman"/>
          <w:b w:val="0"/>
          <w:bCs w:val="0"/>
          <w:i w:val="0"/>
          <w:iCs w:val="0"/>
          <w:strike w:val="0"/>
          <w:dstrike w:val="0"/>
          <w:noProof w:val="0"/>
          <w:color w:val="2F5496"/>
          <w:sz w:val="24"/>
          <w:szCs w:val="24"/>
          <w:u w:val="none"/>
          <w:lang w:val="en-GB"/>
        </w:rPr>
      </w:pPr>
    </w:p>
    <w:p xmlns:wp14="http://schemas.microsoft.com/office/word/2010/wordml" w:rsidP="418D1C95" wp14:paraId="1881FB12" wp14:textId="15073D32">
      <w:pPr>
        <w:spacing w:before="0" w:beforeAutospacing="off" w:after="100" w:afterAutospacing="off"/>
      </w:pPr>
      <w:hyperlink w:anchor="heading=h.sc3i0f8qaj1o" r:id="R8b971eb384904f79">
        <w:r w:rsidRPr="418D1C95" w:rsidR="24585028">
          <w:rPr>
            <w:rStyle w:val="Hyperlink"/>
            <w:rFonts w:ascii="Times New Roman" w:hAnsi="Times New Roman" w:eastAsia="Times New Roman" w:cs="Times New Roman"/>
            <w:b w:val="1"/>
            <w:bCs w:val="1"/>
            <w:i w:val="0"/>
            <w:iCs w:val="0"/>
            <w:strike w:val="0"/>
            <w:dstrike w:val="0"/>
            <w:noProof w:val="0"/>
            <w:sz w:val="24"/>
            <w:szCs w:val="24"/>
            <w:lang w:val="en-GB"/>
          </w:rPr>
          <w:t>Introduction</w:t>
        </w:r>
        <w:r>
          <w:tab/>
        </w:r>
        <w:r w:rsidRPr="418D1C95" w:rsidR="24585028">
          <w:rPr>
            <w:rStyle w:val="Hyperlink"/>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w:t>
        </w:r>
      </w:hyperlink>
    </w:p>
    <w:p xmlns:wp14="http://schemas.microsoft.com/office/word/2010/wordml" w:rsidP="418D1C95" wp14:paraId="0238FAAD" wp14:textId="3DEC9189">
      <w:pPr>
        <w:spacing w:before="0" w:beforeAutospacing="off" w:after="100" w:afterAutospacing="off"/>
      </w:pPr>
      <w:hyperlink w:anchor="heading=h.d7ia8h9xb4az" r:id="R83fc39c597484638">
        <w:r w:rsidRPr="418D1C95" w:rsidR="24585028">
          <w:rPr>
            <w:rStyle w:val="Hyperlink"/>
            <w:rFonts w:ascii="Times New Roman" w:hAnsi="Times New Roman" w:eastAsia="Times New Roman" w:cs="Times New Roman"/>
            <w:b w:val="1"/>
            <w:bCs w:val="1"/>
            <w:i w:val="0"/>
            <w:iCs w:val="0"/>
            <w:strike w:val="0"/>
            <w:dstrike w:val="0"/>
            <w:noProof w:val="0"/>
            <w:sz w:val="24"/>
            <w:szCs w:val="24"/>
            <w:lang w:val="en-GB"/>
          </w:rPr>
          <w:t>Section 1: Role Reflection</w:t>
        </w:r>
        <w:r>
          <w:tab/>
        </w:r>
        <w:r w:rsidRPr="418D1C95" w:rsidR="24585028">
          <w:rPr>
            <w:rStyle w:val="Hyperlink"/>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3</w:t>
        </w:r>
      </w:hyperlink>
    </w:p>
    <w:p xmlns:wp14="http://schemas.microsoft.com/office/word/2010/wordml" w:rsidP="418D1C95" wp14:paraId="25B66B7B" wp14:textId="3CE9D1A4">
      <w:pPr>
        <w:spacing w:before="0" w:beforeAutospacing="off" w:after="100" w:afterAutospacing="off"/>
        <w:ind w:left="240" w:right="0"/>
      </w:pPr>
      <w:hyperlink w:anchor="heading=h.7hlzeupjf07j" r:id="R32f2b60c5d644327">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Description</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w:t>
        </w:r>
      </w:hyperlink>
    </w:p>
    <w:p xmlns:wp14="http://schemas.microsoft.com/office/word/2010/wordml" w:rsidP="418D1C95" wp14:paraId="3DC8EC75" wp14:textId="6D3C2177">
      <w:pPr>
        <w:spacing w:before="0" w:beforeAutospacing="off" w:after="100" w:afterAutospacing="off"/>
        <w:ind w:left="240" w:right="0"/>
      </w:pPr>
      <w:hyperlink w:anchor="heading=h.k8tjqr70l78u" r:id="Rfb5a497be4da4de9">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Feelings</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w:t>
        </w:r>
      </w:hyperlink>
    </w:p>
    <w:p xmlns:wp14="http://schemas.microsoft.com/office/word/2010/wordml" w:rsidP="418D1C95" wp14:paraId="6DA62B7D" wp14:textId="4C15A013">
      <w:pPr>
        <w:spacing w:before="0" w:beforeAutospacing="off" w:after="100" w:afterAutospacing="off"/>
        <w:ind w:left="240" w:right="0"/>
      </w:pPr>
      <w:hyperlink w:anchor="heading=h.n21dkjsn072" r:id="R9e2926f85e384a33">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Evaluation</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w:t>
        </w:r>
      </w:hyperlink>
    </w:p>
    <w:p xmlns:wp14="http://schemas.microsoft.com/office/word/2010/wordml" w:rsidP="418D1C95" wp14:paraId="1E9962A4" wp14:textId="5960FA98">
      <w:pPr>
        <w:spacing w:before="0" w:beforeAutospacing="off" w:after="100" w:afterAutospacing="off"/>
        <w:ind w:left="240" w:right="0"/>
      </w:pPr>
      <w:hyperlink w:anchor="heading=h.h3qo1k5egi5k" r:id="Rf5793f006e5744c8">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Analysis</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w:t>
        </w:r>
      </w:hyperlink>
    </w:p>
    <w:p xmlns:wp14="http://schemas.microsoft.com/office/word/2010/wordml" w:rsidP="418D1C95" wp14:paraId="20809B47" wp14:textId="0E299CDC">
      <w:pPr>
        <w:spacing w:before="0" w:beforeAutospacing="off" w:after="100" w:afterAutospacing="off"/>
        <w:ind w:left="240" w:right="0"/>
      </w:pPr>
      <w:hyperlink w:anchor="heading=h.n73mvt3kgv5e" r:id="R5ce49085b28e43e2">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Action Plan</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w:t>
        </w:r>
      </w:hyperlink>
    </w:p>
    <w:p xmlns:wp14="http://schemas.microsoft.com/office/word/2010/wordml" w:rsidP="418D1C95" wp14:paraId="09926F1C" wp14:textId="3461F105">
      <w:pPr>
        <w:spacing w:before="0" w:beforeAutospacing="off" w:after="100" w:afterAutospacing="off"/>
      </w:pPr>
      <w:hyperlink w:anchor="heading=h.chqlrr4gdfwc" r:id="R0b6c7cfaeb284787">
        <w:r w:rsidRPr="418D1C95" w:rsidR="24585028">
          <w:rPr>
            <w:rStyle w:val="Hyperlink"/>
            <w:rFonts w:ascii="Times New Roman" w:hAnsi="Times New Roman" w:eastAsia="Times New Roman" w:cs="Times New Roman"/>
            <w:b w:val="1"/>
            <w:bCs w:val="1"/>
            <w:i w:val="0"/>
            <w:iCs w:val="0"/>
            <w:strike w:val="0"/>
            <w:dstrike w:val="0"/>
            <w:noProof w:val="0"/>
            <w:sz w:val="24"/>
            <w:szCs w:val="24"/>
            <w:lang w:val="en-GB"/>
          </w:rPr>
          <w:t>Section 2: Development Journey</w:t>
        </w:r>
        <w:r>
          <w:tab/>
        </w:r>
        <w:r w:rsidRPr="418D1C95" w:rsidR="24585028">
          <w:rPr>
            <w:rStyle w:val="Hyperlink"/>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5</w:t>
        </w:r>
      </w:hyperlink>
    </w:p>
    <w:p xmlns:wp14="http://schemas.microsoft.com/office/word/2010/wordml" w:rsidP="418D1C95" wp14:paraId="3913B484" wp14:textId="1F773C6E">
      <w:pPr>
        <w:spacing w:before="0" w:beforeAutospacing="off" w:after="100" w:afterAutospacing="off"/>
      </w:pPr>
      <w:hyperlink w:anchor="heading=h.li0fk5phpsyj" r:id="R6917ef10d7b54a03">
        <w:r w:rsidRPr="418D1C95" w:rsidR="24585028">
          <w:rPr>
            <w:rStyle w:val="Hyperlink"/>
            <w:rFonts w:ascii="Times New Roman" w:hAnsi="Times New Roman" w:eastAsia="Times New Roman" w:cs="Times New Roman"/>
            <w:b w:val="1"/>
            <w:bCs w:val="1"/>
            <w:i w:val="0"/>
            <w:iCs w:val="0"/>
            <w:strike w:val="0"/>
            <w:dstrike w:val="0"/>
            <w:noProof w:val="0"/>
            <w:sz w:val="24"/>
            <w:szCs w:val="24"/>
            <w:lang w:val="en-GB"/>
          </w:rPr>
          <w:t>Section 3: Service Improvement Proposal</w:t>
        </w:r>
        <w:r>
          <w:tab/>
        </w:r>
        <w:r w:rsidRPr="418D1C95" w:rsidR="24585028">
          <w:rPr>
            <w:rStyle w:val="Hyperlink"/>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5</w:t>
        </w:r>
      </w:hyperlink>
    </w:p>
    <w:p xmlns:wp14="http://schemas.microsoft.com/office/word/2010/wordml" w:rsidP="418D1C95" wp14:paraId="381ABDF7" wp14:textId="3138CE56">
      <w:pPr>
        <w:spacing w:before="0" w:beforeAutospacing="off" w:after="100" w:afterAutospacing="off"/>
        <w:ind w:left="240" w:right="0"/>
      </w:pPr>
      <w:hyperlink w:anchor="heading=h.qn7olk1gtfu0" r:id="R2871ea9e154743d0">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Identified Area:</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5</w:t>
        </w:r>
      </w:hyperlink>
    </w:p>
    <w:p xmlns:wp14="http://schemas.microsoft.com/office/word/2010/wordml" w:rsidP="418D1C95" wp14:paraId="70EEF50D" wp14:textId="22E51A3D">
      <w:pPr>
        <w:spacing w:before="0" w:beforeAutospacing="off" w:after="100" w:afterAutospacing="off"/>
        <w:ind w:left="240" w:right="0"/>
      </w:pPr>
      <w:hyperlink w:anchor="heading=h.iurhc8tvcv1q" r:id="R10f06ef1bc1a4d31">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Justification:</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w:t>
        </w:r>
      </w:hyperlink>
    </w:p>
    <w:p xmlns:wp14="http://schemas.microsoft.com/office/word/2010/wordml" w:rsidP="418D1C95" wp14:paraId="20A881D3" wp14:textId="07BBE21C">
      <w:pPr>
        <w:spacing w:before="0" w:beforeAutospacing="off" w:after="100" w:afterAutospacing="off"/>
        <w:ind w:left="240" w:right="0"/>
      </w:pPr>
      <w:hyperlink w:anchor="heading=h.lvcz6jb4p5yw" r:id="Rf8119492f5b64f4f">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Improvement Plan:</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w:t>
        </w:r>
      </w:hyperlink>
    </w:p>
    <w:p xmlns:wp14="http://schemas.microsoft.com/office/word/2010/wordml" w:rsidP="418D1C95" wp14:paraId="557F4D74" wp14:textId="5C1F88DE">
      <w:pPr>
        <w:spacing w:before="0" w:beforeAutospacing="off" w:after="100" w:afterAutospacing="off"/>
        <w:ind w:left="240" w:right="0"/>
      </w:pPr>
      <w:hyperlink w:anchor="heading=h.p6ibtgg17kou" r:id="Rad5f8ab9024c4979">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Support from Literature:</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w:t>
        </w:r>
      </w:hyperlink>
    </w:p>
    <w:p xmlns:wp14="http://schemas.microsoft.com/office/word/2010/wordml" w:rsidP="418D1C95" wp14:paraId="7A91BAC1" wp14:textId="518ABA92">
      <w:pPr>
        <w:spacing w:before="0" w:beforeAutospacing="off" w:after="100" w:afterAutospacing="off"/>
        <w:ind w:left="240" w:right="0"/>
      </w:pPr>
      <w:hyperlink w:anchor="heading=h.e8cay5maqv7z" r:id="R3ff107259ce142d1">
        <w:r w:rsidRPr="418D1C95" w:rsidR="24585028">
          <w:rPr>
            <w:rStyle w:val="Hyperlink"/>
            <w:rFonts w:ascii="Times New Roman" w:hAnsi="Times New Roman" w:eastAsia="Times New Roman" w:cs="Times New Roman"/>
            <w:b w:val="0"/>
            <w:bCs w:val="0"/>
            <w:i w:val="0"/>
            <w:iCs w:val="0"/>
            <w:strike w:val="0"/>
            <w:dstrike w:val="0"/>
            <w:noProof w:val="0"/>
            <w:sz w:val="24"/>
            <w:szCs w:val="24"/>
            <w:lang w:val="en-GB"/>
          </w:rPr>
          <w:t>Performance Criteria Enhancement:</w:t>
        </w:r>
        <w:r>
          <w:tab/>
        </w:r>
        <w:r w:rsidRPr="418D1C95" w:rsidR="24585028">
          <w:rPr>
            <w:rStyle w:val="Hyperlink"/>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6</w:t>
        </w:r>
      </w:hyperlink>
    </w:p>
    <w:p xmlns:wp14="http://schemas.microsoft.com/office/word/2010/wordml" w:rsidP="418D1C95" wp14:paraId="73603176" wp14:textId="14E3EAC3">
      <w:pPr>
        <w:spacing w:before="0" w:beforeAutospacing="off" w:after="100" w:afterAutospacing="off"/>
      </w:pPr>
      <w:hyperlink w:anchor="heading=h.fh4j48ujxiou" r:id="R274e2163707145ce">
        <w:r w:rsidRPr="418D1C95" w:rsidR="24585028">
          <w:rPr>
            <w:rStyle w:val="Hyperlink"/>
            <w:rFonts w:ascii="Times New Roman" w:hAnsi="Times New Roman" w:eastAsia="Times New Roman" w:cs="Times New Roman"/>
            <w:b w:val="1"/>
            <w:bCs w:val="1"/>
            <w:i w:val="0"/>
            <w:iCs w:val="0"/>
            <w:strike w:val="0"/>
            <w:dstrike w:val="0"/>
            <w:noProof w:val="0"/>
            <w:sz w:val="24"/>
            <w:szCs w:val="24"/>
            <w:lang w:val="en-GB"/>
          </w:rPr>
          <w:t>Conclusion</w:t>
        </w:r>
        <w:r>
          <w:tab/>
        </w:r>
        <w:r w:rsidRPr="418D1C95" w:rsidR="24585028">
          <w:rPr>
            <w:rStyle w:val="Hyperlink"/>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7</w:t>
        </w:r>
      </w:hyperlink>
    </w:p>
    <w:p xmlns:wp14="http://schemas.microsoft.com/office/word/2010/wordml" w:rsidP="418D1C95" wp14:paraId="4E6C049B" wp14:textId="1FB3CAA7">
      <w:pPr>
        <w:spacing w:before="0" w:beforeAutospacing="off" w:after="100" w:afterAutospacing="off"/>
      </w:pPr>
      <w:hyperlink w:anchor="heading=h.bkw5bcrhx5ld" r:id="Rf18e9eaa8e4940b7">
        <w:r w:rsidRPr="418D1C95" w:rsidR="24585028">
          <w:rPr>
            <w:rStyle w:val="Hyperlink"/>
            <w:rFonts w:ascii="Times New Roman" w:hAnsi="Times New Roman" w:eastAsia="Times New Roman" w:cs="Times New Roman"/>
            <w:b w:val="1"/>
            <w:bCs w:val="1"/>
            <w:i w:val="0"/>
            <w:iCs w:val="0"/>
            <w:strike w:val="0"/>
            <w:dstrike w:val="0"/>
            <w:noProof w:val="0"/>
            <w:sz w:val="24"/>
            <w:szCs w:val="24"/>
            <w:lang w:val="en-GB"/>
          </w:rPr>
          <w:t>References</w:t>
        </w:r>
        <w:r>
          <w:tab/>
        </w:r>
        <w:r w:rsidRPr="418D1C95" w:rsidR="24585028">
          <w:rPr>
            <w:rStyle w:val="Hyperlink"/>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8</w:t>
        </w:r>
      </w:hyperlink>
    </w:p>
    <w:p xmlns:wp14="http://schemas.microsoft.com/office/word/2010/wordml" w:rsidP="418D1C95" wp14:paraId="28017204" wp14:textId="6CD30B42">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2AA364A0" wp14:textId="123F38E5">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319CF91E" wp14:textId="4DB6A636">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14A83BEF" wp14:textId="643725BB">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58C6D9C0" wp14:textId="6CDFDD31">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55ABC9D3" wp14:textId="1186C65F">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3C95FE52" wp14:textId="5511D7BF">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44ECFADA" wp14:textId="2E5C6B4A">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2572A887" wp14:textId="3EA8D829">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197E7CE1" wp14:textId="73E410AF">
      <w:pPr>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418D1C95" wp14:paraId="4E02D585" wp14:textId="750FA433">
      <w:pPr>
        <w:pStyle w:val="Normal"/>
        <w:spacing w:before="0" w:beforeAutospacing="off" w:after="10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3BA744F5" wp14:textId="4CBCDD90">
      <w:pPr>
        <w:pStyle w:val="Heading1"/>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Introduction</w:t>
      </w:r>
    </w:p>
    <w:p xmlns:wp14="http://schemas.microsoft.com/office/word/2010/wordml" w:rsidP="0F2C09DE" wp14:paraId="7704F3CA" wp14:textId="77950445">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Located by a major UK airport, the Leonardo Hotel East Midlands Airport serves guests whether they are travelling for business or pleasure. The hotel’s 164 rooms keep it busy, and it provides guests with several Food and Beverage (F&amp;B) services. These services include a contemporary breakfast buffet restaurant, a bar with a wide selection, 24-hour room service, and catering for hosted conferences and events. The primary learning objectives for this placement were to (1) work on my supervising and decision-making tasks within F&amp;B operations, (2) get better at communication and teamwork, and (3) analyse the effects of leaders on the standing of the business and its services. Both the module’s learning objectives and my goals in hospitality leadership matched these objectives.</w:t>
      </w:r>
    </w:p>
    <w:p xmlns:wp14="http://schemas.microsoft.com/office/word/2010/wordml" w:rsidP="0F2C09DE" wp14:paraId="55F642E8" wp14:textId="4A1BAA9F">
      <w:pPr>
        <w:pStyle w:val="Heading1"/>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Section 1: Role Reflection</w:t>
      </w:r>
    </w:p>
    <w:p xmlns:wp14="http://schemas.microsoft.com/office/word/2010/wordml" w:rsidP="0F2C09DE" wp14:paraId="174543B6" wp14:textId="11A762A6">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My reflection was organised using Gibbs’ Reflective Cycle (1988), which includes six steps: description, feelings, evaluation, analysis, conclusion, and action plan (Schoch, 2021). The model facilitates understanding personal experiences and acquiring knowledge from them in a structured manner.</w:t>
      </w:r>
    </w:p>
    <w:p xmlns:wp14="http://schemas.microsoft.com/office/word/2010/wordml" w:rsidP="0F2C09DE" wp14:paraId="550BEFA7" wp14:textId="4E5D7C67">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Description</w:t>
      </w:r>
    </w:p>
    <w:p xmlns:wp14="http://schemas.microsoft.com/office/word/2010/wordml" w:rsidP="0F2C09DE" wp14:paraId="66D684B0" wp14:textId="4DDF5F33">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completed my internship by assuming the role of a trainee supervisor in the F&amp;B department. My job included supporting restaurant and bar efforts, setting up service areas, sharing duties with my team, maintaining cleanliness, conducting stock record checks, and handling guest reviews. I was responsible for making service-related decisions under the supervision of the F&amp;B manager, primarily during busy periods.</w:t>
      </w:r>
    </w:p>
    <w:p xmlns:wp14="http://schemas.microsoft.com/office/word/2010/wordml" w:rsidP="0F2C09DE" wp14:paraId="2CE0B2CF" wp14:textId="020DB9E1">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Feelings</w:t>
      </w:r>
    </w:p>
    <w:p xmlns:wp14="http://schemas.microsoft.com/office/word/2010/wordml" w:rsidP="0F2C09DE" wp14:paraId="57C275F1" wp14:textId="17E8E95E">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begin with, the hustle of the dining services at breakfast and dinner was a lot to handle at once. I was scared I would make errors and disappoint my team. Gradually, I became accustomed to the hotel’s way of working and familiar with its rules, which increased my confidence. I discovered that I communicate and interact effectively with customers and coworkers. Even so, I noticed that handling many duties at once often caused problems with keeping on schedule and keeping stress levels manageable (Bradley et al., 2018).</w:t>
      </w:r>
    </w:p>
    <w:p xmlns:wp14="http://schemas.microsoft.com/office/word/2010/wordml" w:rsidP="0F2C09DE" wp14:paraId="173D0664" wp14:textId="173335D1">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Evaluation</w:t>
      </w:r>
    </w:p>
    <w:p xmlns:wp14="http://schemas.microsoft.com/office/word/2010/wordml" w:rsidP="0F2C09DE" wp14:paraId="5044BE9E" wp14:textId="5DDDD672">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good example of supervision occurred when the manager led the pre-shift briefing during breakfast shifts on weekends. Every team member received a zone, and their dietary needs were noted; forecasts for guest numbers were also made. As a result, everything was well-coordinated, guests received prompt service, and everyone was satisfied with what we offered.  The researchers demonstrated that a lack of leadership communication and ineffective role assignment usually led to worsened service and employee morale (Walker, 2021).</w:t>
      </w:r>
    </w:p>
    <w:p xmlns:wp14="http://schemas.microsoft.com/office/word/2010/wordml" w:rsidP="0F2C09DE" wp14:paraId="5B05B944" wp14:textId="2B3119F3">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Analysis</w:t>
      </w:r>
    </w:p>
    <w:p xmlns:wp14="http://schemas.microsoft.com/office/word/2010/wordml" w:rsidP="0F2C09DE" wp14:paraId="4E0E0384" wp14:textId="5B3A1E93">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When it comes to hospitality, especially in the food and beverage (F&amp;B) sector, quick and open communication is essential (Bradley et al., 2018). As shown previously, effective organisation from the management side is necessary for success in serving clients. Instead, the scrambled evening shift revealed what happens when plans are not in place.  Cousins and Weekes (2020) believe that supervisors being present during service cuts errors and inspires teams, which aligns with my findings as well. I discovered that, despite needing to know the business, soft skills such as leading others, listening well and maintaining composure matter just as much. Limiting surprises for staff and solving issues before guests are upset strengthens the team and pleases visitors (Schoch, 2021). I noticed that my effectiveness would increase if I became more prepared and made decisions more quickly.</w:t>
      </w:r>
    </w:p>
    <w:p xmlns:wp14="http://schemas.microsoft.com/office/word/2010/wordml" w:rsidP="0F2C09DE" wp14:paraId="3904925D" wp14:textId="51826CDC">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Action Plan</w:t>
      </w:r>
    </w:p>
    <w:p xmlns:wp14="http://schemas.microsoft.com/office/word/2010/wordml" w:rsidP="0F2C09DE" wp14:paraId="7BFAD30C" wp14:textId="303E2C5A">
      <w:pPr>
        <w:spacing w:before="0" w:beforeAutospacing="off" w:after="160" w:afterAutospacing="off"/>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Instead of retaining the status quo, I have come up with a plan for my development:</w:t>
      </w:r>
    </w:p>
    <w:p xmlns:wp14="http://schemas.microsoft.com/office/word/2010/wordml" w:rsidP="0F2C09DE" wp14:paraId="364FDD98" wp14:textId="30AA1398">
      <w:pPr>
        <w:pStyle w:val="ListParagraph"/>
        <w:numPr>
          <w:ilvl w:val="0"/>
          <w:numId w:val="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Please participate in the workshops offered by university and the hospitality community to help with time management and reduce stress (Martin, 2019).</w:t>
      </w:r>
    </w:p>
    <w:p xmlns:wp14="http://schemas.microsoft.com/office/word/2010/wordml" w:rsidP="0F2C09DE" wp14:paraId="05C1C94A" wp14:textId="68FAAF76">
      <w:pPr>
        <w:pStyle w:val="ListParagraph"/>
        <w:numPr>
          <w:ilvl w:val="0"/>
          <w:numId w:val="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Every evening, use our reflection journal to look back at the day, receive feedback and use your experiences to do things differently in the future.</w:t>
      </w:r>
    </w:p>
    <w:p xmlns:wp14="http://schemas.microsoft.com/office/word/2010/wordml" w:rsidP="0F2C09DE" wp14:paraId="34E5DE07" wp14:textId="3E7834F3">
      <w:pPr>
        <w:pStyle w:val="ListParagraph"/>
        <w:numPr>
          <w:ilvl w:val="0"/>
          <w:numId w:val="3"/>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Learn more about transformational leadership in hospitality by reviewing the article by Walker (2021).</w:t>
      </w:r>
    </w:p>
    <w:p xmlns:wp14="http://schemas.microsoft.com/office/word/2010/wordml" w:rsidP="0F2C09DE" wp14:paraId="03A1E82D" wp14:textId="378884EB">
      <w:pPr>
        <w:pStyle w:val="Heading1"/>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Section 2: Development Journey</w:t>
      </w:r>
    </w:p>
    <w:p xmlns:wp14="http://schemas.microsoft.com/office/word/2010/wordml" w:rsidP="0F2C09DE" wp14:paraId="7A470BF4" wp14:textId="206E8A05">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difference in responsibilities and setting from my Level 4 F&amp;B experience is easy to see. At Level 4, I worked in a small business hotel with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relatively simple</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technical requirements, and my job primarily involved overseeing front-of-house operations. On the other hand, I learned about high guest numbers, advanced technology systems and fixed service methods through Leonardo’s branded arm. At Level 4, I learned about designing menus and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properly managing</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various service situations. In my proposal for that assignment, I suggested offering fine dining, with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many</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staff assigned to each guest. Yet, since Leonardo serves its meals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very fast</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company must use menu engineering that fits both the guest population and the venue (Martin, 2019). At Level 5, the Sustainable Hospitality and Tourism module introduced me to the concept of corporate social responsibility (CSR). At Leonardo, we strive to have a positive impact by utilising biodegradable packaging, implementing energy-saving lights, and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purchasing</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locally.</w:t>
      </w:r>
    </w:p>
    <w:p xmlns:wp14="http://schemas.microsoft.com/office/word/2010/wordml" w:rsidP="0F2C09DE" wp14:paraId="583AD58C" wp14:textId="56CAD746">
      <w:pPr>
        <w:pStyle w:val="Heading1"/>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Section 3: Service Improvement Proposal</w:t>
      </w:r>
    </w:p>
    <w:p xmlns:wp14="http://schemas.microsoft.com/office/word/2010/wordml" w:rsidP="0F2C09DE" wp14:paraId="14D08CB4" wp14:textId="287110E5">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Identified Area:</w:t>
      </w:r>
    </w:p>
    <w:p xmlns:wp14="http://schemas.microsoft.com/office/word/2010/wordml" w:rsidP="0F2C09DE" wp14:paraId="3503387F" wp14:textId="21A677BA">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pace at which guests were served breakfast during the morning differed significantly. Even though a standard operating procedure was in place, the amount of time customers waited for their food varied considerably depending on who was present and the level of kitchen organisation.</w:t>
      </w:r>
    </w:p>
    <w:p xmlns:wp14="http://schemas.microsoft.com/office/word/2010/wordml" w:rsidP="0F2C09DE" wp14:paraId="58055CC9" wp14:textId="1A1FEA7E">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Justification:</w:t>
      </w:r>
    </w:p>
    <w:p xmlns:wp14="http://schemas.microsoft.com/office/word/2010/wordml" w:rsidP="0F2C09DE" wp14:paraId="66DB7764" wp14:textId="68B6203F">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pace at which guests were served breakfast during the morning varied significantly. Even though a standard operating procedure was in place, the amount of time customers waited for their food varied considerably depending on who was present and the level of kitchen organisation.</w:t>
      </w:r>
    </w:p>
    <w:p xmlns:wp14="http://schemas.microsoft.com/office/word/2010/wordml" w:rsidP="0F2C09DE" wp14:paraId="000BF985" wp14:textId="50E71D07">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Improvement Plan:</w:t>
      </w:r>
    </w:p>
    <w:p xmlns:wp14="http://schemas.microsoft.com/office/word/2010/wordml" w:rsidP="0F2C09DE" wp14:paraId="71BF53D4" wp14:textId="0EF3A8C1">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Cross-training Programme:</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 staff should be introduced to a rotational training module. Employees need to be trained in every key area, such as coffee making, taking orders, and customer service, to bring more flexibility and independence to the team (Ackermann, 2024).</w:t>
      </w:r>
    </w:p>
    <w:p xmlns:wp14="http://schemas.microsoft.com/office/word/2010/wordml" w:rsidP="0F2C09DE" wp14:paraId="3CC54464" wp14:textId="5A30C5AC">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Micro Pre-Shift Briefings:</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addition to their daily briefing, officers should hold two-minute briefings immediately before major service times.</w:t>
      </w:r>
    </w:p>
    <w:p xmlns:wp14="http://schemas.microsoft.com/office/word/2010/wordml" w:rsidP="0F2C09DE" wp14:paraId="56280B71" wp14:textId="16F43A18">
      <w:pPr>
        <w:pStyle w:val="ListParagraph"/>
        <w:numPr>
          <w:ilvl w:val="0"/>
          <w:numId w:val="4"/>
        </w:numPr>
        <w:spacing w:before="240" w:beforeAutospacing="off" w:after="24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Digital Queue Tracking:</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screen-based system in the service area would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always display orders</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for both cooks and servers, allowing them to manage their workload efficiently.</w:t>
      </w:r>
    </w:p>
    <w:p xmlns:wp14="http://schemas.microsoft.com/office/word/2010/wordml" w:rsidP="0F2C09DE" wp14:paraId="704459E4" wp14:textId="7D38C291">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Support from Literature:</w:t>
      </w:r>
    </w:p>
    <w:p xmlns:wp14="http://schemas.microsoft.com/office/word/2010/wordml" w:rsidP="0F2C09DE" wp14:paraId="2900390B" wp14:textId="7B5B58A6">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Benhadda</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et al., (2016), service design significantly enhances an organisation's operational efficiency. Improving the way employees </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communicate,</w:t>
      </w: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utilising Lean plans can dramatically enhance the guest experience. Additionally, according to Walker (2021), ensuring that guests receive the same high-quality service each time is a crucial factor in hotel performance.</w:t>
      </w:r>
    </w:p>
    <w:p xmlns:wp14="http://schemas.microsoft.com/office/word/2010/wordml" w:rsidP="0F2C09DE" wp14:paraId="3A1E9D3E" wp14:textId="62EAEF0D">
      <w:pPr>
        <w:pStyle w:val="Heading2"/>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Performance Criteria Enhancement:</w:t>
      </w:r>
    </w:p>
    <w:p xmlns:wp14="http://schemas.microsoft.com/office/word/2010/wordml" w:rsidP="0F2C09DE" wp14:paraId="10D68F76" wp14:textId="3EDA7480">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 can keep track of our accomplishments by watching service time, the number of returned goods and guest scores. The metrics should be reviewed each week during our team’s meetings. Workers should understand the impact their work has on these numbers, which helps create a responsible environment.</w:t>
      </w:r>
    </w:p>
    <w:p xmlns:wp14="http://schemas.microsoft.com/office/word/2010/wordml" w:rsidP="0F2C09DE" wp14:paraId="7BF6F505" wp14:textId="5AF3BDA0">
      <w:pPr>
        <w:pStyle w:val="Heading1"/>
        <w:spacing w:before="0" w:beforeAutospacing="off" w:after="160" w:afterAutospacing="off"/>
        <w:jc w:val="both"/>
      </w:pPr>
      <w:r w:rsidRPr="0F2C09DE" w:rsidR="7969822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Conclusion</w:t>
      </w:r>
    </w:p>
    <w:p xmlns:wp14="http://schemas.microsoft.com/office/word/2010/wordml" w:rsidP="0F2C09DE" wp14:paraId="4E1EF02C" wp14:textId="0629E72F">
      <w:pPr>
        <w:spacing w:before="0" w:beforeAutospacing="off" w:after="160" w:afterAutospacing="off"/>
        <w:ind w:firstLine="720"/>
        <w:jc w:val="both"/>
      </w:pPr>
      <w:r w:rsidRPr="0F2C09DE" w:rsidR="79698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am confident that I have met all the learning objectives I started with at the beginning of my placement at the Leonardo Hotel East Midlands Airport. I developed better supervisory skills by observing and actively participating in management duties. I found that my skills in communication and coordination improved, especially during tense situations, and I gained a better understanding of how strong leadership supports quality service. I have also applied what I learned in school to devise workable and well-supported solutions to real-world challenges. As a result of working here, my plan to lead hotel F&amp;B operations feels stronger, and I have developed a better understanding of how to do so.</w:t>
      </w:r>
    </w:p>
    <w:p xmlns:wp14="http://schemas.microsoft.com/office/word/2010/wordml" wp14:paraId="6F1F13AD" wp14:textId="6093DB13"/>
    <w:p xmlns:wp14="http://schemas.microsoft.com/office/word/2010/wordml" w:rsidP="0F2C09DE" wp14:paraId="3F13F6F0" wp14:textId="56E789FA">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53964813" wp14:textId="3AC04DCC">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757A1121" wp14:textId="0B9AD6C3">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65D21372" wp14:textId="2DE15250">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1E0DDCCE" wp14:textId="1B4FA870">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0C281A10" wp14:textId="1ECD3638">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32307D51" wp14:textId="1BB07762">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10C269FE" wp14:textId="5D74B044">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6EABD9D8" wp14:textId="4BCFFCB5">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78A1924E" wp14:textId="1038ACFC">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0C283C43" wp14:textId="6C305BA4">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5CE44562" wp14:textId="166602BB">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5E5B3A00" wp14:textId="1DEB2F8F">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50269431" wp14:textId="10FC4C9C">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239B4260" wp14:textId="404A0695">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735CF7A4" wp14:textId="27EAC280">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0CE5ED4D" wp14:textId="6732C9BD">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xmlns:wp14="http://schemas.microsoft.com/office/word/2010/wordml" w:rsidP="0F2C09DE" wp14:paraId="1D2ED6F1" wp14:textId="6264A76B">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0F2C09DE" w:rsidR="629A84B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p>
    <w:p xmlns:wp14="http://schemas.microsoft.com/office/word/2010/wordml" wp14:paraId="7C63D989" wp14:textId="7974029F"/>
    <w:p xmlns:wp14="http://schemas.microsoft.com/office/word/2010/wordml" wp14:paraId="5438BC30" wp14:textId="13908C56"/>
    <w:p w:rsidR="47DAC006" w:rsidP="0F2C09DE" w:rsidRDefault="47DAC006" w14:paraId="5713ECA1" w14:textId="4ADECBF3">
      <w:pPr>
        <w:pStyle w:val="Heading1"/>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0F2C09DE" w:rsidR="47DAC006">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References</w:t>
      </w:r>
    </w:p>
    <w:p w:rsidR="47DAC006" w:rsidP="0F2C09DE" w:rsidRDefault="47DAC006" w14:paraId="0A33263F" w14:textId="64E51BF4">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Bradley, L., Cummins, D., Mac Dermott, D., Martin, G., Mc Cloy, S., Shannon, R. and Wightman, C., 2018, September. The Impact of Employability Initiatives in Higher Education: Using Placement Confidence and Resilience as Measures. In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ASET Conference (Work Based Learning and Placement Association)</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(pp. 63-79).</w:t>
      </w:r>
      <w:r w:rsidRPr="0F2C09DE" w:rsidR="47DAC00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hyperlink r:id="R2773a2f128584acb">
        <w:r w:rsidRPr="0F2C09DE" w:rsidR="47DAC006">
          <w:rPr>
            <w:rStyle w:val="Hyperlink"/>
            <w:rFonts w:ascii="Times New Roman" w:hAnsi="Times New Roman" w:eastAsia="Times New Roman" w:cs="Times New Roman"/>
            <w:b w:val="0"/>
            <w:bCs w:val="0"/>
            <w:i w:val="0"/>
            <w:iCs w:val="0"/>
            <w:strike w:val="0"/>
            <w:dstrike w:val="0"/>
            <w:noProof w:val="0"/>
            <w:color w:val="0563C1"/>
            <w:sz w:val="24"/>
            <w:szCs w:val="24"/>
            <w:u w:val="none"/>
            <w:lang w:val="en-GB"/>
          </w:rPr>
          <w:t>https://pure.ulster.ac.uk/en/publications/the-impact-of-employability-initiatives-in-higher-education-using</w:t>
        </w:r>
      </w:hyperlink>
    </w:p>
    <w:p w:rsidR="47DAC006" w:rsidP="0F2C09DE" w:rsidRDefault="47DAC006" w14:paraId="51DBAC78" w14:textId="5C97C763">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Cousins, J. &amp; Weekes, S. (2020).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Food and Beverage Service</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10th Ed. Hodder Education.</w:t>
      </w:r>
    </w:p>
    <w:p w:rsidR="47DAC006" w:rsidP="0F2C09DE" w:rsidRDefault="47DAC006" w14:paraId="68063783" w14:textId="4780DBFD">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Schoch, L., 2021. Reflections on the Parkinson’s Project: learning experiences with the Gibbs’ Reflective Cycle.</w:t>
      </w:r>
    </w:p>
    <w:p w:rsidR="47DAC006" w:rsidP="0F2C09DE" w:rsidRDefault="47DAC006" w14:paraId="55A97AA7" w14:textId="2B728B2F">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Ackermann, M., 2024.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Investigating customer expectation and customer satisfaction in a services department of the NWU using selected operations management principles</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(Doctoral dissertation, North-West University (South Africa)).</w:t>
      </w:r>
    </w:p>
    <w:p w:rsidR="47DAC006" w:rsidP="0F2C09DE" w:rsidRDefault="47DAC006" w14:paraId="7006A504" w14:textId="779F76C1">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Martin, A., 2019.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practical guide to understanding and raising hotel profitability</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Routledge.</w:t>
      </w:r>
    </w:p>
    <w:p w:rsidR="47DAC006" w:rsidP="0F2C09DE" w:rsidRDefault="47DAC006" w14:paraId="493B545A" w14:textId="640ED966">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Benhadda, L., Chibili, M.N., De Bruyn, S., Lashley, C., Penninga, S. and Rowson, B., 2016.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Modern hotel operations management</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Noordhoff Uitgevers.</w:t>
      </w:r>
    </w:p>
    <w:p w:rsidR="47DAC006" w:rsidP="0F2C09DE" w:rsidRDefault="47DAC006" w14:paraId="5E08DA11" w14:textId="07E34A39">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Walker, J.R., 2021.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Introduction to hospitality</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Pearson.</w:t>
      </w:r>
    </w:p>
    <w:p w:rsidR="47DAC006" w:rsidP="0F2C09DE" w:rsidRDefault="47DAC006" w14:paraId="33776BE8" w14:textId="406BEF6A">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Fallon, M. &amp; Rutherford, D. (2010).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Hotel Management and Operations</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Wiley.</w:t>
      </w:r>
    </w:p>
    <w:p w:rsidR="47DAC006" w:rsidP="0F2C09DE" w:rsidRDefault="47DAC006" w14:paraId="5437C3EC" w14:textId="39FC5D70">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Hagg, E. (2013).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Internship Guide: Work Placements Step by Step</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Eleven International Publishing.</w:t>
      </w:r>
    </w:p>
    <w:p w:rsidR="47DAC006" w:rsidP="0F2C09DE" w:rsidRDefault="47DAC006" w14:paraId="65990042" w14:textId="6A04BC96">
      <w:pPr>
        <w:spacing w:before="0" w:beforeAutospacing="off" w:after="160" w:afterAutospacing="off"/>
        <w:ind w:left="720" w:hanging="720"/>
        <w:jc w:val="both"/>
      </w:pP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Earl, A. and Hall, C.M., 2021. </w:t>
      </w:r>
      <w:r w:rsidRPr="0F2C09DE" w:rsidR="47DAC00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Institutional theory in tourism and hospitality</w:t>
      </w:r>
      <w:r w:rsidRPr="0F2C09DE" w:rsidR="47DAC00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Routledge.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6e9c72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d4bb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ad81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5e68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E74F0D"/>
    <w:rsid w:val="0F2C09DE"/>
    <w:rsid w:val="1AD0B14F"/>
    <w:rsid w:val="1DE74F0D"/>
    <w:rsid w:val="24585028"/>
    <w:rsid w:val="29E83D75"/>
    <w:rsid w:val="2AC7DB16"/>
    <w:rsid w:val="33F21BA0"/>
    <w:rsid w:val="3FA27F4E"/>
    <w:rsid w:val="418D1C95"/>
    <w:rsid w:val="47DAC006"/>
    <w:rsid w:val="4A115F11"/>
    <w:rsid w:val="4BCD0125"/>
    <w:rsid w:val="52B6780F"/>
    <w:rsid w:val="5539AA4C"/>
    <w:rsid w:val="590291E1"/>
    <w:rsid w:val="5BF9670E"/>
    <w:rsid w:val="5EB7264C"/>
    <w:rsid w:val="5F783672"/>
    <w:rsid w:val="627D8397"/>
    <w:rsid w:val="629A84BE"/>
    <w:rsid w:val="66F1EF0F"/>
    <w:rsid w:val="67D9A227"/>
    <w:rsid w:val="6E6877CF"/>
    <w:rsid w:val="75F0C826"/>
    <w:rsid w:val="7969822B"/>
    <w:rsid w:val="7C780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74F0D"/>
  <w15:chartTrackingRefBased/>
  <w15:docId w15:val="{0A2A4740-4AB3-41EB-9E8A-3575CFB4B1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18D1C95"/>
    <w:rPr>
      <w:color w:val="467886"/>
      <w:u w:val="single"/>
    </w:rPr>
  </w:style>
  <w:style w:type="paragraph" w:styleId="ListParagraph">
    <w:uiPriority w:val="34"/>
    <w:name w:val="List Paragraph"/>
    <w:basedOn w:val="Normal"/>
    <w:qFormat/>
    <w:rsid w:val="418D1C9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cs.google.com/document/d/1llQYuJXIx7rMyFxfE241yfCzjdv1i272/edit" TargetMode="External" Id="R8b971eb384904f79" /><Relationship Type="http://schemas.openxmlformats.org/officeDocument/2006/relationships/hyperlink" Target="https://docs.google.com/document/d/1llQYuJXIx7rMyFxfE241yfCzjdv1i272/edit" TargetMode="External" Id="R83fc39c597484638" /><Relationship Type="http://schemas.openxmlformats.org/officeDocument/2006/relationships/hyperlink" Target="https://docs.google.com/document/d/1llQYuJXIx7rMyFxfE241yfCzjdv1i272/edit" TargetMode="External" Id="R32f2b60c5d644327" /><Relationship Type="http://schemas.openxmlformats.org/officeDocument/2006/relationships/hyperlink" Target="https://docs.google.com/document/d/1llQYuJXIx7rMyFxfE241yfCzjdv1i272/edit" TargetMode="External" Id="Rfb5a497be4da4de9" /><Relationship Type="http://schemas.openxmlformats.org/officeDocument/2006/relationships/hyperlink" Target="https://docs.google.com/document/d/1llQYuJXIx7rMyFxfE241yfCzjdv1i272/edit" TargetMode="External" Id="R9e2926f85e384a33" /><Relationship Type="http://schemas.openxmlformats.org/officeDocument/2006/relationships/hyperlink" Target="https://docs.google.com/document/d/1llQYuJXIx7rMyFxfE241yfCzjdv1i272/edit" TargetMode="External" Id="Rf5793f006e5744c8" /><Relationship Type="http://schemas.openxmlformats.org/officeDocument/2006/relationships/hyperlink" Target="https://docs.google.com/document/d/1llQYuJXIx7rMyFxfE241yfCzjdv1i272/edit" TargetMode="External" Id="R5ce49085b28e43e2" /><Relationship Type="http://schemas.openxmlformats.org/officeDocument/2006/relationships/hyperlink" Target="https://docs.google.com/document/d/1llQYuJXIx7rMyFxfE241yfCzjdv1i272/edit" TargetMode="External" Id="R0b6c7cfaeb284787" /><Relationship Type="http://schemas.openxmlformats.org/officeDocument/2006/relationships/hyperlink" Target="https://docs.google.com/document/d/1llQYuJXIx7rMyFxfE241yfCzjdv1i272/edit" TargetMode="External" Id="R6917ef10d7b54a03" /><Relationship Type="http://schemas.openxmlformats.org/officeDocument/2006/relationships/hyperlink" Target="https://docs.google.com/document/d/1llQYuJXIx7rMyFxfE241yfCzjdv1i272/edit" TargetMode="External" Id="R2871ea9e154743d0" /><Relationship Type="http://schemas.openxmlformats.org/officeDocument/2006/relationships/hyperlink" Target="https://docs.google.com/document/d/1llQYuJXIx7rMyFxfE241yfCzjdv1i272/edit" TargetMode="External" Id="R10f06ef1bc1a4d31" /><Relationship Type="http://schemas.openxmlformats.org/officeDocument/2006/relationships/hyperlink" Target="https://docs.google.com/document/d/1llQYuJXIx7rMyFxfE241yfCzjdv1i272/edit" TargetMode="External" Id="Rf8119492f5b64f4f" /><Relationship Type="http://schemas.openxmlformats.org/officeDocument/2006/relationships/hyperlink" Target="https://docs.google.com/document/d/1llQYuJXIx7rMyFxfE241yfCzjdv1i272/edit" TargetMode="External" Id="Rad5f8ab9024c4979" /><Relationship Type="http://schemas.openxmlformats.org/officeDocument/2006/relationships/hyperlink" Target="https://docs.google.com/document/d/1llQYuJXIx7rMyFxfE241yfCzjdv1i272/edit" TargetMode="External" Id="R3ff107259ce142d1" /><Relationship Type="http://schemas.openxmlformats.org/officeDocument/2006/relationships/hyperlink" Target="https://docs.google.com/document/d/1llQYuJXIx7rMyFxfE241yfCzjdv1i272/edit" TargetMode="External" Id="R274e2163707145ce" /><Relationship Type="http://schemas.openxmlformats.org/officeDocument/2006/relationships/hyperlink" Target="https://docs.google.com/document/d/1llQYuJXIx7rMyFxfE241yfCzjdv1i272/edit" TargetMode="External" Id="Rf18e9eaa8e4940b7" /><Relationship Type="http://schemas.openxmlformats.org/officeDocument/2006/relationships/numbering" Target="/word/numbering.xml" Id="R8a1f9dc891194b96" /><Relationship Type="http://schemas.openxmlformats.org/officeDocument/2006/relationships/hyperlink" Target="https://pure.ulster.ac.uk/en/publications/the-impact-of-employability-initiatives-in-higher-education-using" TargetMode="External" Id="R2773a2f128584a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 Miah (1911285)</dc:creator>
  <keywords/>
  <dc:description/>
  <lastModifiedBy>Shah Miah (1911285)</lastModifiedBy>
  <revision>3</revision>
  <dcterms:created xsi:type="dcterms:W3CDTF">2025-06-02T00:41:59.6452848Z</dcterms:created>
  <dcterms:modified xsi:type="dcterms:W3CDTF">2025-06-05T17:34:17.6916444Z</dcterms:modified>
</coreProperties>
</file>