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EB094D" w14:textId="77777777" w:rsidR="002F2F57" w:rsidRDefault="0095047B">
      <w:pPr>
        <w:jc w:val="center"/>
        <w:rPr>
          <w:rFonts w:ascii="Arial Nova" w:eastAsia="Arial Nova" w:hAnsi="Arial Nova" w:cs="Arial Nova"/>
          <w:b/>
          <w:sz w:val="40"/>
          <w:szCs w:val="40"/>
        </w:rPr>
      </w:pPr>
      <w:r w:rsidRPr="77B8F995">
        <w:rPr>
          <w:rFonts w:ascii="Arial Nova" w:eastAsia="Arial Nova" w:hAnsi="Arial Nova" w:cs="Arial Nova"/>
          <w:b/>
          <w:sz w:val="40"/>
          <w:szCs w:val="40"/>
        </w:rPr>
        <w:t xml:space="preserve">Module: academic and employability skills </w:t>
      </w:r>
    </w:p>
    <w:p w14:paraId="4DD0A42A" w14:textId="77777777" w:rsidR="002F2F57" w:rsidRDefault="0095047B">
      <w:pPr>
        <w:jc w:val="center"/>
        <w:rPr>
          <w:rFonts w:ascii="Arial Nova" w:eastAsia="Arial Nova" w:hAnsi="Arial Nova" w:cs="Arial Nova"/>
          <w:b/>
          <w:sz w:val="40"/>
          <w:szCs w:val="40"/>
        </w:rPr>
      </w:pPr>
      <w:r w:rsidRPr="77B8F995">
        <w:rPr>
          <w:rFonts w:ascii="Arial Nova" w:eastAsia="Arial Nova" w:hAnsi="Arial Nova" w:cs="Arial Nova"/>
          <w:b/>
          <w:sz w:val="40"/>
          <w:szCs w:val="40"/>
        </w:rPr>
        <w:t xml:space="preserve">Module code: LCHS4001 </w:t>
      </w:r>
    </w:p>
    <w:p w14:paraId="5836CD40" w14:textId="77777777" w:rsidR="002F2F57" w:rsidRDefault="0095047B">
      <w:pPr>
        <w:jc w:val="center"/>
        <w:rPr>
          <w:rFonts w:ascii="Arial Nova" w:eastAsia="Arial Nova" w:hAnsi="Arial Nova" w:cs="Arial Nova"/>
          <w:b/>
          <w:sz w:val="40"/>
          <w:szCs w:val="40"/>
        </w:rPr>
      </w:pPr>
      <w:r w:rsidRPr="77B8F995">
        <w:rPr>
          <w:rFonts w:ascii="Arial Nova" w:eastAsia="Arial Nova" w:hAnsi="Arial Nova" w:cs="Arial Nova"/>
          <w:b/>
          <w:sz w:val="40"/>
          <w:szCs w:val="40"/>
        </w:rPr>
        <w:t xml:space="preserve">The role of a nurse in the Uk Health and social care sector </w:t>
      </w:r>
    </w:p>
    <w:p w14:paraId="496D02F7" w14:textId="77777777" w:rsidR="002F2F57" w:rsidRDefault="0095047B">
      <w:pPr>
        <w:jc w:val="center"/>
        <w:rPr>
          <w:rFonts w:ascii="Arial Nova" w:eastAsia="Arial Nova" w:hAnsi="Arial Nova" w:cs="Arial Nova"/>
          <w:b/>
          <w:sz w:val="40"/>
          <w:szCs w:val="40"/>
        </w:rPr>
      </w:pPr>
      <w:r w:rsidRPr="77B8F995">
        <w:rPr>
          <w:rFonts w:ascii="Arial Nova" w:eastAsia="Arial Nova" w:hAnsi="Arial Nova" w:cs="Arial Nova"/>
          <w:b/>
          <w:sz w:val="40"/>
          <w:szCs w:val="40"/>
        </w:rPr>
        <w:t xml:space="preserve">Task 3 report </w:t>
      </w:r>
    </w:p>
    <w:p w14:paraId="76179B17" w14:textId="77777777" w:rsidR="002F2F57" w:rsidRDefault="0095047B">
      <w:pPr>
        <w:jc w:val="center"/>
        <w:rPr>
          <w:rFonts w:ascii="Times New Roman" w:eastAsia="Arial" w:hAnsi="Times New Roman"/>
          <w:b/>
          <w:bCs/>
          <w:sz w:val="40"/>
          <w:szCs w:val="40"/>
        </w:rPr>
      </w:pPr>
      <w:r w:rsidRPr="77B8F995">
        <w:rPr>
          <w:rFonts w:ascii="Arial Nova" w:eastAsia="Arial Nova" w:hAnsi="Arial Nova" w:cs="Arial Nova"/>
          <w:b/>
          <w:sz w:val="40"/>
          <w:szCs w:val="40"/>
        </w:rPr>
        <w:t>Fatou Mbaye student ID:2432001</w:t>
      </w:r>
      <w:r>
        <w:rPr>
          <w:rFonts w:ascii="Times New Roman" w:eastAsia="Arial" w:hAnsi="Times New Roman"/>
          <w:b/>
          <w:bCs/>
          <w:sz w:val="40"/>
          <w:szCs w:val="40"/>
        </w:rPr>
        <w:t xml:space="preserve"> </w:t>
      </w:r>
    </w:p>
    <w:p w14:paraId="02A5A7A3" w14:textId="1AE01FFD" w:rsidR="002F2F57" w:rsidRDefault="05CD6BBE">
      <w:pPr>
        <w:rPr>
          <w:rFonts w:ascii="Arial Nova" w:eastAsia="Arial Nova" w:hAnsi="Arial Nova" w:cs="Arial Nova"/>
          <w:b/>
          <w:sz w:val="32"/>
          <w:szCs w:val="32"/>
        </w:rPr>
      </w:pPr>
      <w:r w:rsidRPr="77B8F995">
        <w:rPr>
          <w:rFonts w:ascii="Arial Nova" w:eastAsia="Arial Nova" w:hAnsi="Arial Nova" w:cs="Arial Nova"/>
          <w:b/>
          <w:bCs/>
          <w:sz w:val="32"/>
          <w:szCs w:val="32"/>
        </w:rPr>
        <w:t>Introduction</w:t>
      </w:r>
    </w:p>
    <w:p w14:paraId="378C10A0" w14:textId="20629100" w:rsidR="00BE37C7" w:rsidRPr="00BE37C7" w:rsidRDefault="0095047B" w:rsidP="00BE37C7">
      <w:pPr>
        <w:pStyle w:val="p1"/>
        <w:rPr>
          <w:rFonts w:ascii="Arial Nova" w:eastAsia="Arial Nova" w:hAnsi="Arial Nova" w:cs="Arial Nova"/>
          <w:sz w:val="22"/>
          <w:szCs w:val="22"/>
        </w:rPr>
      </w:pPr>
      <w:r w:rsidRPr="77B8F995">
        <w:rPr>
          <w:rFonts w:ascii="Arial Nova" w:eastAsia="Arial Nova" w:hAnsi="Arial Nova" w:cs="Arial Nova"/>
          <w:sz w:val="22"/>
          <w:szCs w:val="22"/>
        </w:rPr>
        <w:t xml:space="preserve">In the UK, the health and social care system is here to help individuals to stay healthy and get every support they need. It helps every and </w:t>
      </w:r>
      <w:bookmarkStart w:id="0" w:name="_Int_BwNLurLK"/>
      <w:r w:rsidRPr="77B8F995">
        <w:rPr>
          <w:rFonts w:ascii="Arial Nova" w:eastAsia="Arial Nova" w:hAnsi="Arial Nova" w:cs="Arial Nova"/>
          <w:sz w:val="22"/>
          <w:szCs w:val="22"/>
        </w:rPr>
        <w:t>everyone</w:t>
      </w:r>
      <w:bookmarkEnd w:id="0"/>
      <w:r w:rsidRPr="77B8F995">
        <w:rPr>
          <w:rFonts w:ascii="Arial Nova" w:eastAsia="Arial Nova" w:hAnsi="Arial Nova" w:cs="Arial Nova"/>
          <w:sz w:val="22"/>
          <w:szCs w:val="22"/>
        </w:rPr>
        <w:t xml:space="preserve"> and it makes sure that they feel safe, included, and looked after. Nurses are an important part of the system they help patients by giving them medicine, checking their health and mental health and with their everyday tasks. They do this in care homes, hospitals sometimes in the patient's own home. In this assignment i will explain what </w:t>
      </w:r>
      <w:bookmarkStart w:id="1" w:name="_Int_QRNeQkPc"/>
      <w:r w:rsidRPr="77B8F995">
        <w:rPr>
          <w:rFonts w:ascii="Arial Nova" w:eastAsia="Arial Nova" w:hAnsi="Arial Nova" w:cs="Arial Nova"/>
          <w:sz w:val="22"/>
          <w:szCs w:val="22"/>
        </w:rPr>
        <w:t>nurses'</w:t>
      </w:r>
      <w:bookmarkEnd w:id="1"/>
      <w:r w:rsidRPr="77B8F995">
        <w:rPr>
          <w:rFonts w:ascii="Arial Nova" w:eastAsia="Arial Nova" w:hAnsi="Arial Nova" w:cs="Arial Nova"/>
          <w:sz w:val="22"/>
          <w:szCs w:val="22"/>
        </w:rPr>
        <w:t xml:space="preserve"> duties </w:t>
      </w:r>
      <w:r w:rsidR="00B131DF" w:rsidRPr="77B8F995">
        <w:rPr>
          <w:rFonts w:ascii="Arial Nova" w:eastAsia="Arial Nova" w:hAnsi="Arial Nova" w:cs="Arial Nova"/>
          <w:sz w:val="22"/>
          <w:szCs w:val="22"/>
        </w:rPr>
        <w:t>the main skills are</w:t>
      </w:r>
      <w:r w:rsidRPr="77B8F995">
        <w:rPr>
          <w:rFonts w:ascii="Arial Nova" w:eastAsia="Arial Nova" w:hAnsi="Arial Nova" w:cs="Arial Nova"/>
          <w:sz w:val="22"/>
          <w:szCs w:val="22"/>
        </w:rPr>
        <w:t xml:space="preserve"> they need like, understanding patients, problem solving empathies them and how to improve these skills. I will also give few examples and research to show why these skills are important. </w:t>
      </w:r>
      <w:r w:rsidR="00BE37C7" w:rsidRPr="77B8F995">
        <w:rPr>
          <w:rFonts w:ascii="Arial Nova" w:eastAsia="Arial Nova" w:hAnsi="Arial Nova" w:cs="Arial Nova"/>
          <w:sz w:val="22"/>
          <w:szCs w:val="22"/>
        </w:rPr>
        <w:t>The system also emphasises health education, disease prevention, and the promotion of long-term wellbeing, ensuring that individuals of all ages have access to the support they need. Nurses play a central role in these initiatives, serving not only as caregivers but also as educators and advocates for their patients. This report will outline the key duties of nurses and demonstrate why they are vital to patient safety and wellbeing. It will examine how their skills directly influence treatment outcomes and contribute to the overall quality of the healthcare experience.</w:t>
      </w:r>
    </w:p>
    <w:p w14:paraId="7368DADA" w14:textId="77777777" w:rsidR="002F2F57" w:rsidRDefault="0095047B">
      <w:pPr>
        <w:rPr>
          <w:rFonts w:ascii="Arial Nova" w:eastAsia="Arial Nova" w:hAnsi="Arial Nova" w:cs="Arial Nova"/>
          <w:b/>
          <w:sz w:val="32"/>
          <w:szCs w:val="32"/>
        </w:rPr>
      </w:pPr>
      <w:r w:rsidRPr="77B8F995">
        <w:rPr>
          <w:rFonts w:ascii="Arial Nova" w:eastAsia="Arial Nova" w:hAnsi="Arial Nova" w:cs="Arial Nova"/>
          <w:b/>
          <w:sz w:val="32"/>
          <w:szCs w:val="32"/>
        </w:rPr>
        <w:t xml:space="preserve">Description of the role of a nurse </w:t>
      </w:r>
    </w:p>
    <w:p w14:paraId="5182CC79" w14:textId="2AF6A6F0" w:rsidR="00555015" w:rsidRPr="00555015" w:rsidRDefault="0095047B">
      <w:pPr>
        <w:pStyle w:val="p1"/>
        <w:rPr>
          <w:rFonts w:ascii="Arial Nova" w:eastAsia="Arial Nova" w:hAnsi="Arial Nova" w:cs="Arial Nova"/>
          <w:sz w:val="22"/>
          <w:szCs w:val="22"/>
        </w:rPr>
      </w:pPr>
      <w:r w:rsidRPr="77B8F995">
        <w:rPr>
          <w:rFonts w:ascii="Arial Nova" w:eastAsia="Arial Nova" w:hAnsi="Arial Nova" w:cs="Arial Nova"/>
          <w:sz w:val="22"/>
          <w:szCs w:val="22"/>
        </w:rPr>
        <w:t>A nurse is a registered healthcare professional who provides care to individuals who needs of medical or emotional support. As stated by the National health service (NHS,2023), the role of a nurse requires assessing patients' needs, developing care plans, administering treatments and medications, monitoring progress also checking they emotional and psychological support to each patient. The nurses work with doctors, healthcare assistants, other professionals as multidisciplinary team</w:t>
      </w:r>
      <w:r w:rsidR="003C28F0" w:rsidRPr="77B8F995">
        <w:rPr>
          <w:rFonts w:ascii="Arial Nova" w:eastAsia="Arial Nova" w:hAnsi="Arial Nova" w:cs="Arial Nova"/>
          <w:sz w:val="22"/>
          <w:szCs w:val="22"/>
        </w:rPr>
        <w:t xml:space="preserve"> </w:t>
      </w:r>
      <w:r w:rsidR="00910BA6" w:rsidRPr="77B8F995">
        <w:rPr>
          <w:rFonts w:ascii="Arial Nova" w:eastAsia="Arial Nova" w:hAnsi="Arial Nova" w:cs="Arial Nova"/>
          <w:sz w:val="22"/>
          <w:szCs w:val="22"/>
        </w:rPr>
        <w:t xml:space="preserve">. </w:t>
      </w:r>
      <w:r w:rsidR="00311947" w:rsidRPr="77B8F995">
        <w:rPr>
          <w:rFonts w:ascii="Arial Nova" w:eastAsia="Arial Nova" w:hAnsi="Arial Nova" w:cs="Arial Nova"/>
          <w:sz w:val="22"/>
          <w:szCs w:val="22"/>
        </w:rPr>
        <w:t>The r</w:t>
      </w:r>
      <w:r w:rsidR="00311947" w:rsidRPr="77B8F995">
        <w:rPr>
          <w:rStyle w:val="s1"/>
          <w:rFonts w:ascii="Arial Nova" w:eastAsia="Arial Nova" w:hAnsi="Arial Nova" w:cs="Arial Nova"/>
          <w:sz w:val="22"/>
          <w:szCs w:val="22"/>
        </w:rPr>
        <w:t xml:space="preserve">esponsibilities of a nurse can vary depending on the care setting. In a hospital, nurses may carry out clinical tasks such as recording vital signs, administering injections, or assisting in surgical procedures. In a community setting, nurses often focus on health promotion, home visits, and the long-term management of conditions, including supporting patients with diabetes or heart disease. Regardless of the setting, the primary goal </w:t>
      </w:r>
      <w:r w:rsidR="00A5553C" w:rsidRPr="77B8F995">
        <w:rPr>
          <w:rStyle w:val="s1"/>
          <w:rFonts w:ascii="Arial Nova" w:eastAsia="Arial Nova" w:hAnsi="Arial Nova" w:cs="Arial Nova"/>
          <w:sz w:val="22"/>
          <w:szCs w:val="22"/>
        </w:rPr>
        <w:t>is still</w:t>
      </w:r>
      <w:r w:rsidR="00311947" w:rsidRPr="77B8F995">
        <w:rPr>
          <w:rStyle w:val="s1"/>
          <w:rFonts w:ascii="Arial Nova" w:eastAsia="Arial Nova" w:hAnsi="Arial Nova" w:cs="Arial Nova"/>
          <w:sz w:val="22"/>
          <w:szCs w:val="22"/>
        </w:rPr>
        <w:t xml:space="preserve"> to provide safe, compassionate, and evidence-based care that meets </w:t>
      </w:r>
      <w:r w:rsidR="00A5553C" w:rsidRPr="77B8F995">
        <w:rPr>
          <w:rStyle w:val="s1"/>
          <w:rFonts w:ascii="Arial Nova" w:eastAsia="Arial Nova" w:hAnsi="Arial Nova" w:cs="Arial Nova"/>
          <w:sz w:val="22"/>
          <w:szCs w:val="22"/>
        </w:rPr>
        <w:t>everyone's</w:t>
      </w:r>
      <w:r w:rsidR="00311947" w:rsidRPr="77B8F995">
        <w:rPr>
          <w:rStyle w:val="s1"/>
          <w:rFonts w:ascii="Arial Nova" w:eastAsia="Arial Nova" w:hAnsi="Arial Nova" w:cs="Arial Nova"/>
          <w:sz w:val="22"/>
          <w:szCs w:val="22"/>
        </w:rPr>
        <w:t xml:space="preserve"> needs.</w:t>
      </w:r>
      <w:r w:rsidR="00B131DF" w:rsidRPr="77B8F995">
        <w:rPr>
          <w:rFonts w:ascii="Arial Nova" w:eastAsia="Arial Nova" w:hAnsi="Arial Nova" w:cs="Arial Nova"/>
          <w:sz w:val="22"/>
          <w:szCs w:val="22"/>
        </w:rPr>
        <w:t xml:space="preserve"> Nurses also play a key role in advocating for patients’ rights, ensuring that individuals are always treated with dignity and respect. The Nursing and Midwifery Council (NMC, 2018) outlines the professional standards of practice and behaviour that all nurses must follow, known as The Code. These standards require nurses to prioritise people, practise effectively, preserve safety, and promote trust. This means nurses must </w:t>
      </w:r>
      <w:r w:rsidR="00A5553C" w:rsidRPr="77B8F995">
        <w:rPr>
          <w:rFonts w:ascii="Arial Nova" w:eastAsia="Arial Nova" w:hAnsi="Arial Nova" w:cs="Arial Nova"/>
          <w:sz w:val="22"/>
          <w:szCs w:val="22"/>
        </w:rPr>
        <w:t>keep</w:t>
      </w:r>
      <w:r w:rsidR="00B131DF" w:rsidRPr="77B8F995">
        <w:rPr>
          <w:rFonts w:ascii="Arial Nova" w:eastAsia="Arial Nova" w:hAnsi="Arial Nova" w:cs="Arial Nova"/>
          <w:sz w:val="22"/>
          <w:szCs w:val="22"/>
        </w:rPr>
        <w:t xml:space="preserve"> confidentiality, communicate clearly, and act ethically to safeguard each patient’s </w:t>
      </w:r>
      <w:r w:rsidR="00A5553C" w:rsidRPr="77B8F995">
        <w:rPr>
          <w:rFonts w:ascii="Arial Nova" w:eastAsia="Arial Nova" w:hAnsi="Arial Nova" w:cs="Arial Nova"/>
          <w:sz w:val="22"/>
          <w:szCs w:val="22"/>
        </w:rPr>
        <w:t>wellbeing.</w:t>
      </w:r>
      <w:r w:rsidR="00A5553C" w:rsidRPr="77B8F995">
        <w:rPr>
          <w:rStyle w:val="s1"/>
          <w:rFonts w:ascii="Arial Nova" w:eastAsia="Arial Nova" w:hAnsi="Arial Nova" w:cs="Arial Nova"/>
          <w:sz w:val="22"/>
          <w:szCs w:val="22"/>
        </w:rPr>
        <w:t xml:space="preserve"> In</w:t>
      </w:r>
      <w:r w:rsidR="0006440C" w:rsidRPr="77B8F995">
        <w:rPr>
          <w:rStyle w:val="s1"/>
          <w:rFonts w:ascii="Arial Nova" w:eastAsia="Arial Nova" w:hAnsi="Arial Nova" w:cs="Arial Nova"/>
          <w:sz w:val="22"/>
          <w:szCs w:val="22"/>
        </w:rPr>
        <w:t xml:space="preserve"> addition, nurses are expected to use critical thinking and make informed decisions in challenging situations. For instance, a nurse working in an accident and</w:t>
      </w:r>
      <w:r w:rsidR="0006440C">
        <w:rPr>
          <w:rStyle w:val="s1"/>
        </w:rPr>
        <w:t xml:space="preserve"> </w:t>
      </w:r>
      <w:r w:rsidR="0006440C" w:rsidRPr="77B8F995">
        <w:rPr>
          <w:rStyle w:val="s1"/>
          <w:rFonts w:ascii="Arial Nova" w:eastAsia="Arial Nova" w:hAnsi="Arial Nova" w:cs="Arial Nova"/>
        </w:rPr>
        <w:t xml:space="preserve">emergency department must rapidly assess a patient’s condition and determine </w:t>
      </w:r>
      <w:r w:rsidR="0006440C" w:rsidRPr="77B8F995">
        <w:rPr>
          <w:rStyle w:val="s1"/>
          <w:rFonts w:ascii="Arial Nova" w:eastAsia="Arial Nova" w:hAnsi="Arial Nova" w:cs="Arial Nova"/>
          <w:sz w:val="22"/>
          <w:szCs w:val="22"/>
        </w:rPr>
        <w:t xml:space="preserve">whether immediate treatment is necessary. This </w:t>
      </w:r>
      <w:r w:rsidR="00F05A7F" w:rsidRPr="77B8F995">
        <w:rPr>
          <w:rStyle w:val="s1"/>
          <w:rFonts w:ascii="Arial Nova" w:eastAsia="Arial Nova" w:hAnsi="Arial Nova" w:cs="Arial Nova"/>
          <w:sz w:val="22"/>
          <w:szCs w:val="22"/>
        </w:rPr>
        <w:t>shows</w:t>
      </w:r>
      <w:r w:rsidR="0006440C" w:rsidRPr="77B8F995">
        <w:rPr>
          <w:rStyle w:val="s1"/>
          <w:rFonts w:ascii="Arial Nova" w:eastAsia="Arial Nova" w:hAnsi="Arial Nova" w:cs="Arial Nova"/>
          <w:sz w:val="22"/>
          <w:szCs w:val="22"/>
        </w:rPr>
        <w:t xml:space="preserve"> how the nursing role brings together clinical expertise, emotional awareness, and professional responsibility to provide high-quality care within a constantly changing healthcare system</w:t>
      </w:r>
      <w:r w:rsidR="00555015" w:rsidRPr="77B8F995">
        <w:rPr>
          <w:rStyle w:val="s1"/>
          <w:rFonts w:ascii="Arial Nova" w:eastAsia="Arial Nova" w:hAnsi="Arial Nova" w:cs="Arial Nova"/>
          <w:sz w:val="22"/>
          <w:szCs w:val="22"/>
        </w:rPr>
        <w:t>.</w:t>
      </w:r>
      <w:r w:rsidR="00555015" w:rsidRPr="77B8F995">
        <w:rPr>
          <w:rFonts w:ascii="Arial Nova" w:eastAsia="Arial Nova" w:hAnsi="Arial Nova" w:cs="Arial Nova"/>
          <w:sz w:val="22"/>
          <w:szCs w:val="22"/>
        </w:rPr>
        <w:t xml:space="preserve"> Nurses can develop expertise in a wide range of fields, including paediatrics, mental health, community nursing, and intensive care. Each area demands specific skills and specialised knowledge—for example, supporting children and their families through illness, helping individuals manage mental health conditions, or caring for critically unwell patients who require close monitoring in hospital environments.</w:t>
      </w:r>
    </w:p>
    <w:p w14:paraId="52D76076" w14:textId="299019AF" w:rsidR="00555015" w:rsidRPr="00555015" w:rsidRDefault="00555015" w:rsidP="00555015">
      <w:pPr>
        <w:suppressAutoHyphens w:val="0"/>
        <w:autoSpaceDN/>
        <w:spacing w:before="100" w:beforeAutospacing="1" w:after="100" w:afterAutospacing="1" w:line="240" w:lineRule="auto"/>
        <w:textAlignment w:val="auto"/>
        <w:rPr>
          <w:rFonts w:ascii="Arial Nova" w:eastAsia="Arial Nova" w:hAnsi="Arial Nova" w:cs="Arial Nova"/>
          <w:kern w:val="0"/>
          <w:lang w:eastAsia="en-GB"/>
        </w:rPr>
      </w:pPr>
      <w:r w:rsidRPr="77B8F995">
        <w:rPr>
          <w:rFonts w:ascii="Arial Nova" w:eastAsia="Arial Nova" w:hAnsi="Arial Nova" w:cs="Arial Nova"/>
          <w:kern w:val="0"/>
          <w:lang w:eastAsia="en-GB"/>
        </w:rPr>
        <w:t>Following the discussion on multidisciplinary teams, it is important to recognise that nurses in every setting must record patient information accurately, educate patients and relatives about treatment plans, and tailor their care to suit each person’s unique needs. This level of adaptability highlights the depth, complexity, and professionalism involved in modern nursing practice.</w:t>
      </w:r>
    </w:p>
    <w:p w14:paraId="7042B6DE" w14:textId="2B9C7778" w:rsidR="00B131DF" w:rsidRPr="003C28F0" w:rsidRDefault="00B131DF" w:rsidP="00B12765">
      <w:pPr>
        <w:pStyle w:val="p1"/>
        <w:rPr>
          <w:rStyle w:val="s1"/>
          <w:rFonts w:ascii="Arial Nova" w:eastAsia="Arial Nova" w:hAnsi="Arial Nova" w:cs="Arial Nova"/>
          <w:sz w:val="22"/>
          <w:szCs w:val="22"/>
        </w:rPr>
      </w:pPr>
    </w:p>
    <w:p w14:paraId="6B9B4BDD" w14:textId="77777777" w:rsidR="00C04424" w:rsidRDefault="00C04424" w:rsidP="00B12765">
      <w:pPr>
        <w:pStyle w:val="p1"/>
        <w:rPr>
          <w:rStyle w:val="s1"/>
        </w:rPr>
      </w:pPr>
    </w:p>
    <w:p w14:paraId="2319383C" w14:textId="77777777" w:rsidR="009B53EE" w:rsidRPr="003909EC" w:rsidRDefault="009B53EE" w:rsidP="003909EC">
      <w:pPr>
        <w:pStyle w:val="ListParagraph"/>
        <w:numPr>
          <w:ilvl w:val="0"/>
          <w:numId w:val="3"/>
        </w:numPr>
        <w:suppressAutoHyphens w:val="0"/>
        <w:autoSpaceDN/>
        <w:spacing w:after="0" w:line="240" w:lineRule="auto"/>
        <w:textAlignment w:val="auto"/>
        <w:rPr>
          <w:rFonts w:ascii="Arial Nova" w:eastAsia="Arial Nova" w:hAnsi="Arial Nova" w:cs="Arial Nova" w:hint="eastAsia"/>
          <w:kern w:val="0"/>
          <w:sz w:val="32"/>
          <w:szCs w:val="32"/>
          <w:lang w:eastAsia="en-GB"/>
        </w:rPr>
      </w:pPr>
      <w:r w:rsidRPr="77B8F995">
        <w:rPr>
          <w:rFonts w:ascii="Arial Nova" w:eastAsia="Arial Nova" w:hAnsi="Arial Nova" w:cs="Arial Nova"/>
          <w:b/>
          <w:kern w:val="0"/>
          <w:sz w:val="32"/>
          <w:szCs w:val="32"/>
          <w:lang w:eastAsia="en-GB"/>
        </w:rPr>
        <w:t>Essential Skills for Nurses</w:t>
      </w:r>
    </w:p>
    <w:p w14:paraId="21E9D420" w14:textId="77777777" w:rsidR="009B53EE" w:rsidRDefault="009B53EE" w:rsidP="009B53EE">
      <w:pPr>
        <w:suppressAutoHyphens w:val="0"/>
        <w:autoSpaceDN/>
        <w:spacing w:after="0" w:line="240" w:lineRule="auto"/>
        <w:textAlignment w:val="auto"/>
        <w:rPr>
          <w:rFonts w:ascii="Arial Nova" w:eastAsia="Arial Nova" w:hAnsi="Arial Nova" w:cs="Arial Nova" w:hint="eastAsia"/>
          <w:kern w:val="0"/>
          <w:sz w:val="32"/>
          <w:szCs w:val="32"/>
          <w:lang w:eastAsia="en-GB"/>
        </w:rPr>
      </w:pPr>
    </w:p>
    <w:p w14:paraId="1FED8DE5" w14:textId="5E3EE1C3" w:rsidR="009B53EE" w:rsidRPr="003909EC" w:rsidRDefault="009B53EE" w:rsidP="003909EC">
      <w:pPr>
        <w:suppressAutoHyphens w:val="0"/>
        <w:autoSpaceDN/>
        <w:spacing w:after="0" w:line="240" w:lineRule="auto"/>
        <w:textAlignment w:val="auto"/>
        <w:rPr>
          <w:rFonts w:ascii="Arial Nova" w:eastAsia="Arial Nova" w:hAnsi="Arial Nova" w:cs="Arial Nova" w:hint="eastAsia"/>
          <w:b/>
          <w:kern w:val="0"/>
          <w:sz w:val="32"/>
          <w:szCs w:val="32"/>
          <w:lang w:eastAsia="en-GB"/>
        </w:rPr>
      </w:pPr>
      <w:r w:rsidRPr="77B8F995">
        <w:rPr>
          <w:rFonts w:ascii="Arial Nova" w:eastAsia="Arial Nova" w:hAnsi="Arial Nova" w:cs="Arial Nova"/>
          <w:b/>
          <w:kern w:val="0"/>
          <w:sz w:val="32"/>
          <w:szCs w:val="32"/>
          <w:lang w:eastAsia="en-GB"/>
        </w:rPr>
        <w:t>Communication Skills</w:t>
      </w:r>
    </w:p>
    <w:p w14:paraId="7E354FAF" w14:textId="77777777" w:rsidR="005274C9" w:rsidRDefault="005274C9" w:rsidP="00530473">
      <w:pPr>
        <w:suppressAutoHyphens w:val="0"/>
        <w:autoSpaceDN/>
        <w:spacing w:after="0" w:line="240" w:lineRule="auto"/>
        <w:ind w:left="360"/>
        <w:textAlignment w:val="auto"/>
        <w:rPr>
          <w:rFonts w:ascii=".AppleSystemUIFont" w:eastAsiaTheme="minorEastAsia" w:hAnsi=".AppleSystemUIFont" w:hint="eastAsia"/>
          <w:kern w:val="0"/>
          <w:sz w:val="35"/>
          <w:szCs w:val="35"/>
          <w:lang w:eastAsia="en-GB"/>
        </w:rPr>
      </w:pPr>
    </w:p>
    <w:p w14:paraId="3A470AD6" w14:textId="7A270DD4" w:rsidR="009566C0" w:rsidRDefault="0029796B">
      <w:pPr>
        <w:pStyle w:val="p1"/>
        <w:rPr>
          <w:rStyle w:val="s1"/>
          <w:rFonts w:ascii="Arial Nova" w:eastAsia="Arial Nova" w:hAnsi="Arial Nova" w:cs="Arial Nova"/>
        </w:rPr>
      </w:pPr>
      <w:r w:rsidRPr="77B8F995">
        <w:rPr>
          <w:rFonts w:ascii="Arial Nova" w:eastAsia="Arial Nova" w:hAnsi="Arial Nova" w:cs="Arial Nova"/>
        </w:rPr>
        <w:t xml:space="preserve">Clear and effective communication is one of the most important skills for a nurse. This includes spoken interactions, non-verbal signals such as gestures and body language, and attentive listening. Nurses must convey information accurately to patients, their families, and team members to ensure safe and effective care. According to Skills for Care (2023), </w:t>
      </w:r>
      <w:r w:rsidR="003C28F0" w:rsidRPr="77B8F995">
        <w:rPr>
          <w:rFonts w:ascii="Arial Nova" w:eastAsia="Arial Nova" w:hAnsi="Arial Nova" w:cs="Arial Nova"/>
        </w:rPr>
        <w:t>forceful communication</w:t>
      </w:r>
      <w:r w:rsidRPr="77B8F995">
        <w:rPr>
          <w:rFonts w:ascii="Arial Nova" w:eastAsia="Arial Nova" w:hAnsi="Arial Nova" w:cs="Arial Nova"/>
        </w:rPr>
        <w:t xml:space="preserve"> helps build trust and </w:t>
      </w:r>
      <w:r w:rsidR="003C28F0" w:rsidRPr="77B8F995">
        <w:rPr>
          <w:rFonts w:ascii="Arial Nova" w:eastAsia="Arial Nova" w:hAnsi="Arial Nova" w:cs="Arial Nova"/>
        </w:rPr>
        <w:t>minimise</w:t>
      </w:r>
      <w:r w:rsidRPr="77B8F995">
        <w:rPr>
          <w:rFonts w:ascii="Arial Nova" w:eastAsia="Arial Nova" w:hAnsi="Arial Nova" w:cs="Arial Nova"/>
        </w:rPr>
        <w:t xml:space="preserve"> misunderstandings, which can prevent mistakes in care. For example, when providing instructions about medication, a nurse should use simple language and check that the patient understands to avoid any </w:t>
      </w:r>
      <w:r w:rsidR="003C28F0" w:rsidRPr="77B8F995">
        <w:rPr>
          <w:rFonts w:ascii="Arial Nova" w:eastAsia="Arial Nova" w:hAnsi="Arial Nova" w:cs="Arial Nova"/>
        </w:rPr>
        <w:t>confusion. Communication</w:t>
      </w:r>
      <w:r w:rsidRPr="77B8F995">
        <w:rPr>
          <w:rFonts w:ascii="Arial Nova" w:eastAsia="Arial Nova" w:hAnsi="Arial Nova" w:cs="Arial Nova"/>
        </w:rPr>
        <w:t xml:space="preserve"> is equally critical for teamwork. Nurses need to relay precise information to doctors and other healthcare staff during handovers to maintain seamless care. Miscommunication in these contexts can create serious safety risks. As a result, effective communication not only enhances patients’ experiences but also contributes to the overall quality and safety of healthcare delivery.</w:t>
      </w:r>
      <w:r w:rsidR="009566C0" w:rsidRPr="77B8F995">
        <w:rPr>
          <w:rStyle w:val="s1"/>
          <w:rFonts w:ascii="Arial Nova" w:eastAsia="Arial Nova" w:hAnsi="Arial Nova" w:cs="Arial Nova"/>
        </w:rPr>
        <w:t xml:space="preserve"> Nurses must also be able to communicate well with patients who experience communication barriers, including individuals with hearing loss or learning disabilities. Using tools like visual prompts, clear hand signals, or easy-to-understand language can support effective communication and make sure the patient receives information safely and accurately.</w:t>
      </w:r>
    </w:p>
    <w:p w14:paraId="12EBD6BE" w14:textId="52778D35" w:rsidR="0029796B" w:rsidRDefault="0029796B" w:rsidP="0029796B">
      <w:pPr>
        <w:suppressAutoHyphens w:val="0"/>
        <w:autoSpaceDN/>
        <w:spacing w:before="100" w:beforeAutospacing="1" w:after="100" w:afterAutospacing="1" w:line="240" w:lineRule="auto"/>
        <w:textAlignment w:val="auto"/>
        <w:rPr>
          <w:rFonts w:ascii="Arial Nova" w:eastAsia="Arial Nova" w:hAnsi="Arial Nova" w:cs="Arial Nova"/>
          <w:kern w:val="0"/>
          <w:sz w:val="24"/>
          <w:szCs w:val="24"/>
          <w:lang w:eastAsia="en-GB"/>
        </w:rPr>
      </w:pPr>
    </w:p>
    <w:p w14:paraId="369EEA71" w14:textId="77777777" w:rsidR="005172ED" w:rsidRPr="005172ED" w:rsidRDefault="005172ED">
      <w:pPr>
        <w:pStyle w:val="p1"/>
        <w:rPr>
          <w:rFonts w:ascii="Arial Nova" w:eastAsia="Arial Nova" w:hAnsi="Arial Nova" w:cs="Arial Nova" w:hint="eastAsia"/>
          <w:sz w:val="35"/>
          <w:szCs w:val="35"/>
        </w:rPr>
      </w:pPr>
      <w:r>
        <w:t xml:space="preserve"> </w:t>
      </w:r>
      <w:r w:rsidRPr="77B8F995">
        <w:rPr>
          <w:rFonts w:ascii="Arial Nova" w:eastAsia="Arial Nova" w:hAnsi="Arial Nova" w:cs="Arial Nova"/>
        </w:rPr>
        <w:t xml:space="preserve">     </w:t>
      </w:r>
      <w:r w:rsidRPr="77B8F995">
        <w:rPr>
          <w:rFonts w:ascii="Arial Nova" w:eastAsia="Arial Nova" w:hAnsi="Arial Nova" w:cs="Arial Nova"/>
          <w:b/>
          <w:sz w:val="35"/>
          <w:szCs w:val="35"/>
        </w:rPr>
        <w:t>Empathy and Compassion</w:t>
      </w:r>
    </w:p>
    <w:p w14:paraId="707A4BEB" w14:textId="769021C3" w:rsidR="00F61E74" w:rsidRPr="00F61E74" w:rsidRDefault="00F61E74" w:rsidP="00F61E74">
      <w:pPr>
        <w:suppressAutoHyphens w:val="0"/>
        <w:autoSpaceDN/>
        <w:spacing w:before="100" w:beforeAutospacing="1" w:after="100" w:afterAutospacing="1" w:line="240" w:lineRule="auto"/>
        <w:textAlignment w:val="auto"/>
        <w:rPr>
          <w:rFonts w:ascii="Arial Nova" w:eastAsia="Arial Nova" w:hAnsi="Arial Nova" w:cs="Arial Nova"/>
          <w:kern w:val="0"/>
          <w:lang w:eastAsia="en-GB"/>
        </w:rPr>
      </w:pPr>
      <w:r w:rsidRPr="77B8F995">
        <w:rPr>
          <w:rFonts w:ascii="Arial Nova" w:eastAsia="Arial Nova" w:hAnsi="Arial Nova" w:cs="Arial Nova"/>
          <w:kern w:val="0"/>
          <w:lang w:eastAsia="en-GB"/>
        </w:rPr>
        <w:t>Empathy and compassion are core principles in nursing practice. Empathy is the ability to understand and share another person’s emotions, while compassion involves taking steps to alleviate their distress. The NMC (2018) highlights that nurses should treat every patient with kindness, respect, and sensitivity, regardless of their circumstances or background.Empathy helps nurses form emotional connections with patients, making them feel valued and acknowledged. For instance, when caring for someone with a terminal illness, a compassionate nurse listens carefully and offers reassurance, which can reduce emotional strain for both the patient and their family. According to Health Education England (2022),</w:t>
      </w:r>
      <w:r w:rsidRPr="77B8F995">
        <w:rPr>
          <w:rFonts w:ascii="Arial Nova" w:eastAsia="Arial Nova" w:hAnsi="Arial Nova" w:cs="Arial Nova"/>
          <w:kern w:val="0"/>
          <w:sz w:val="24"/>
          <w:szCs w:val="24"/>
          <w:lang w:eastAsia="en-GB"/>
        </w:rPr>
        <w:t xml:space="preserve"> empathy improves patient satisfaction and trust, encouraging better adherence to </w:t>
      </w:r>
      <w:r w:rsidRPr="77B8F995">
        <w:rPr>
          <w:rFonts w:ascii="Arial Nova" w:eastAsia="Arial Nova" w:hAnsi="Arial Nova" w:cs="Arial Nova"/>
          <w:kern w:val="0"/>
          <w:lang w:eastAsia="en-GB"/>
        </w:rPr>
        <w:t xml:space="preserve">treatment and supporting positive recovery outcomes. Providing compassionate care also nurtures a supportive environment among colleagues, promoting a positive workplace culture that </w:t>
      </w:r>
      <w:r w:rsidR="003C28F0" w:rsidRPr="77B8F995">
        <w:rPr>
          <w:rFonts w:ascii="Arial Nova" w:eastAsia="Arial Nova" w:hAnsi="Arial Nova" w:cs="Arial Nova"/>
          <w:kern w:val="0"/>
          <w:lang w:eastAsia="en-GB"/>
        </w:rPr>
        <w:t>helps</w:t>
      </w:r>
      <w:r w:rsidRPr="77B8F995">
        <w:rPr>
          <w:rFonts w:ascii="Arial Nova" w:eastAsia="Arial Nova" w:hAnsi="Arial Nova" w:cs="Arial Nova"/>
          <w:kern w:val="0"/>
          <w:lang w:eastAsia="en-GB"/>
        </w:rPr>
        <w:t xml:space="preserve"> both staff and patients.</w:t>
      </w:r>
    </w:p>
    <w:p w14:paraId="388006CA" w14:textId="69BD2707" w:rsidR="005172ED" w:rsidRDefault="0081229C" w:rsidP="0029796B">
      <w:pPr>
        <w:suppressAutoHyphens w:val="0"/>
        <w:autoSpaceDN/>
        <w:spacing w:before="100" w:beforeAutospacing="1" w:after="100" w:afterAutospacing="1" w:line="240" w:lineRule="auto"/>
        <w:textAlignment w:val="auto"/>
        <w:rPr>
          <w:rFonts w:ascii="Arial Nova" w:eastAsia="Arial Nova" w:hAnsi="Arial Nova" w:cs="Arial Nova"/>
          <w:b/>
          <w:kern w:val="0"/>
          <w:lang w:eastAsia="en-GB"/>
        </w:rPr>
      </w:pPr>
      <w:r w:rsidRPr="77B8F995">
        <w:rPr>
          <w:rFonts w:ascii="Arial Nova" w:eastAsia="Arial Nova" w:hAnsi="Arial Nova" w:cs="Arial Nova"/>
          <w:b/>
          <w:kern w:val="0"/>
          <w:lang w:eastAsia="en-GB"/>
        </w:rPr>
        <w:t xml:space="preserve">Problem solving </w:t>
      </w:r>
      <w:r w:rsidR="00DE6C27" w:rsidRPr="77B8F995">
        <w:rPr>
          <w:rFonts w:ascii="Arial Nova" w:eastAsia="Arial Nova" w:hAnsi="Arial Nova" w:cs="Arial Nova"/>
          <w:b/>
          <w:kern w:val="0"/>
          <w:lang w:eastAsia="en-GB"/>
        </w:rPr>
        <w:t xml:space="preserve">skills </w:t>
      </w:r>
    </w:p>
    <w:p w14:paraId="7CE9D925" w14:textId="0ACE628E" w:rsidR="002820A0" w:rsidRDefault="00110060">
      <w:pPr>
        <w:pStyle w:val="p1"/>
        <w:rPr>
          <w:rStyle w:val="s1"/>
          <w:rFonts w:ascii="Arial Nova" w:eastAsia="Arial Nova" w:hAnsi="Arial Nova" w:cs="Arial Nova"/>
          <w:sz w:val="22"/>
          <w:szCs w:val="22"/>
        </w:rPr>
      </w:pPr>
      <w:r w:rsidRPr="77B8F995">
        <w:rPr>
          <w:rFonts w:ascii="Arial Nova" w:eastAsia="Arial Nova" w:hAnsi="Arial Nova" w:cs="Arial Nova"/>
          <w:sz w:val="22"/>
          <w:szCs w:val="22"/>
        </w:rPr>
        <w:t xml:space="preserve">Problem-solving is a critical skill for nurses, enabling them to respond efficiently to unexpected situations. In healthcare, nurses frequently encounter scenarios that demand clinical reasoning, critical thinking, and swift decision-making. For instance, a nurse may need to recognise early signs of patient deterioration and take prompt action by alerting a senior </w:t>
      </w:r>
      <w:r w:rsidR="004069E1" w:rsidRPr="77B8F995">
        <w:rPr>
          <w:rFonts w:ascii="Arial Nova" w:eastAsia="Arial Nova" w:hAnsi="Arial Nova" w:cs="Arial Nova"/>
          <w:sz w:val="22"/>
          <w:szCs w:val="22"/>
        </w:rPr>
        <w:t>clinician. The</w:t>
      </w:r>
      <w:r w:rsidRPr="77B8F995">
        <w:rPr>
          <w:rFonts w:ascii="Arial Nova" w:eastAsia="Arial Nova" w:hAnsi="Arial Nova" w:cs="Arial Nova"/>
          <w:sz w:val="22"/>
          <w:szCs w:val="22"/>
        </w:rPr>
        <w:t xml:space="preserve"> Open University (2020) notes that strong problem-solving abilities help nurses assess information, prioritise care, and make decisions grounded in evidence. This is especially crucial in emergency settings, where maintaining composure and logical thinking under pressure is essential. Problem-solving is also relevant to daily responsibilities, such as managing workloads, adapting to new technologies, or devising innovative ways to support patients’ emotional needs. Consequently, this skill is fundamental to delivering safe, efficient, and high-quality care across all areas of nursing practice.</w:t>
      </w:r>
      <w:r w:rsidR="002820A0" w:rsidRPr="77B8F995">
        <w:rPr>
          <w:rStyle w:val="s1"/>
          <w:rFonts w:ascii="Arial Nova" w:eastAsia="Arial Nova" w:hAnsi="Arial Nova" w:cs="Arial Nova"/>
          <w:sz w:val="22"/>
          <w:szCs w:val="22"/>
        </w:rPr>
        <w:t xml:space="preserve"> Problem-solving also includes making informed decisions about which tasks to prioritise during busy shifts and finding alternative approaches when equipment or staff are limited. By staying organised and adaptable, nurses can continue to deliver safe, high-quality care and ensure that patient needs are met, even in challenging or fast-paced situations.</w:t>
      </w:r>
    </w:p>
    <w:p w14:paraId="44724493" w14:textId="323C600C" w:rsidR="00DE6C27" w:rsidRDefault="00DE6C27" w:rsidP="0029796B">
      <w:pPr>
        <w:suppressAutoHyphens w:val="0"/>
        <w:autoSpaceDN/>
        <w:spacing w:before="100" w:beforeAutospacing="1" w:after="100" w:afterAutospacing="1" w:line="240" w:lineRule="auto"/>
        <w:textAlignment w:val="auto"/>
        <w:rPr>
          <w:rFonts w:ascii="Times New Roman" w:eastAsiaTheme="minorEastAsia" w:hAnsi="Times New Roman"/>
          <w:kern w:val="0"/>
          <w:sz w:val="24"/>
          <w:szCs w:val="24"/>
          <w:lang w:eastAsia="en-GB"/>
        </w:rPr>
      </w:pPr>
    </w:p>
    <w:p w14:paraId="6B6DF0C0" w14:textId="2595C619" w:rsidR="003E2CCE" w:rsidRDefault="003E2CCE" w:rsidP="001C7E85">
      <w:pPr>
        <w:pStyle w:val="ListParagraph"/>
        <w:numPr>
          <w:ilvl w:val="0"/>
          <w:numId w:val="2"/>
        </w:numPr>
        <w:suppressAutoHyphens w:val="0"/>
        <w:autoSpaceDN/>
        <w:spacing w:before="100" w:beforeAutospacing="1" w:after="100" w:afterAutospacing="1" w:line="240" w:lineRule="auto"/>
        <w:textAlignment w:val="auto"/>
        <w:outlineLvl w:val="1"/>
        <w:rPr>
          <w:rFonts w:ascii="Arial Nova" w:eastAsia="Arial Nova" w:hAnsi="Arial Nova" w:cs="Arial Nova"/>
          <w:b/>
          <w:kern w:val="0"/>
          <w:lang w:eastAsia="en-GB"/>
        </w:rPr>
      </w:pPr>
      <w:r w:rsidRPr="77B8F995">
        <w:rPr>
          <w:rFonts w:ascii="Arial Nova" w:eastAsia="Arial Nova" w:hAnsi="Arial Nova" w:cs="Arial Nova"/>
          <w:b/>
          <w:kern w:val="0"/>
          <w:lang w:eastAsia="en-GB"/>
        </w:rPr>
        <w:t xml:space="preserve">Strategies to Improve Each </w:t>
      </w:r>
      <w:r w:rsidR="002820A0" w:rsidRPr="77B8F995">
        <w:rPr>
          <w:rFonts w:ascii="Arial Nova" w:eastAsia="Arial Nova" w:hAnsi="Arial Nova" w:cs="Arial Nova"/>
          <w:b/>
          <w:kern w:val="0"/>
          <w:lang w:eastAsia="en-GB"/>
        </w:rPr>
        <w:t xml:space="preserve">Skills </w:t>
      </w:r>
    </w:p>
    <w:p w14:paraId="34AC0A68" w14:textId="3B710636" w:rsidR="00CC2F6E" w:rsidRDefault="00C94326" w:rsidP="00C94326">
      <w:pPr>
        <w:suppressAutoHyphens w:val="0"/>
        <w:autoSpaceDN/>
        <w:spacing w:before="100" w:beforeAutospacing="1" w:after="100" w:afterAutospacing="1" w:line="240" w:lineRule="auto"/>
        <w:textAlignment w:val="auto"/>
        <w:outlineLvl w:val="2"/>
        <w:rPr>
          <w:rFonts w:ascii="Arial Nova" w:eastAsia="Arial Nova" w:hAnsi="Arial Nova" w:cs="Arial Nova"/>
          <w:b/>
          <w:kern w:val="0"/>
          <w:lang w:eastAsia="en-GB"/>
        </w:rPr>
      </w:pPr>
      <w:r w:rsidRPr="77B8F995">
        <w:rPr>
          <w:rFonts w:ascii="Arial Nova" w:eastAsia="Arial Nova" w:hAnsi="Arial Nova" w:cs="Arial Nova"/>
          <w:b/>
          <w:kern w:val="0"/>
          <w:lang w:eastAsia="en-GB"/>
        </w:rPr>
        <w:t>Developing Communication Skill</w:t>
      </w:r>
      <w:r w:rsidR="00CC2F6E" w:rsidRPr="77B8F995">
        <w:rPr>
          <w:rFonts w:ascii="Arial Nova" w:eastAsia="Arial Nova" w:hAnsi="Arial Nova" w:cs="Arial Nova"/>
          <w:b/>
          <w:kern w:val="0"/>
          <w:lang w:eastAsia="en-GB"/>
        </w:rPr>
        <w:t>s</w:t>
      </w:r>
    </w:p>
    <w:p w14:paraId="2B4636CF" w14:textId="71C7D262" w:rsidR="00CC2F6E" w:rsidRDefault="00CC2F6E" w:rsidP="00CC2F6E">
      <w:pPr>
        <w:suppressAutoHyphens w:val="0"/>
        <w:autoSpaceDN/>
        <w:spacing w:before="100" w:beforeAutospacing="1" w:after="100" w:afterAutospacing="1" w:line="240" w:lineRule="auto"/>
        <w:textAlignment w:val="auto"/>
        <w:rPr>
          <w:rFonts w:ascii="Arial Nova" w:eastAsia="Arial Nova" w:hAnsi="Arial Nova" w:cs="Arial Nova"/>
          <w:kern w:val="0"/>
          <w:lang w:eastAsia="en-GB"/>
        </w:rPr>
      </w:pPr>
      <w:r w:rsidRPr="77B8F995">
        <w:rPr>
          <w:rFonts w:ascii="Arial Nova" w:eastAsia="Arial Nova" w:hAnsi="Arial Nova" w:cs="Arial Nova"/>
          <w:kern w:val="0"/>
          <w:lang w:eastAsia="en-GB"/>
        </w:rPr>
        <w:t>One effective way to enhance communication skills is through participation in reflective practice sessions or targeted communication workshops. Reflection enables nurses to assess their interactions with patients and pinpoint areas where improvement is needed. For instance, following a challenging conversation, a nurse can consider their tone, body language, and choice of words to determine how the interaction could have been handled more effectively.</w:t>
      </w:r>
      <w:r w:rsidR="4CD66D5F" w:rsidRPr="77B8F995">
        <w:rPr>
          <w:rFonts w:ascii="Arial Nova" w:eastAsia="Arial Nova" w:hAnsi="Arial Nova" w:cs="Arial Nova"/>
          <w:kern w:val="0"/>
          <w:lang w:eastAsia="en-GB"/>
        </w:rPr>
        <w:t xml:space="preserve"> </w:t>
      </w:r>
      <w:r w:rsidRPr="77B8F995">
        <w:rPr>
          <w:rFonts w:ascii="Arial Nova" w:eastAsia="Arial Nova" w:hAnsi="Arial Nova" w:cs="Arial Nova"/>
          <w:kern w:val="0"/>
          <w:lang w:eastAsia="en-GB"/>
        </w:rPr>
        <w:t>Skills for Care (2023) highlights that structured communication training—such as using the SBAR (Situation, Background, Assessment, Recommendation) framework—can improve clarity and consistency during clinical handovers. Regular practice of these methods helps nurses build confidence and ensures that critical information is accurately conveyed across the healthcare team.</w:t>
      </w:r>
    </w:p>
    <w:p w14:paraId="33441227" w14:textId="77777777" w:rsidR="00CE7BF4" w:rsidRDefault="00A43B6F" w:rsidP="00CC2F6E">
      <w:pPr>
        <w:suppressAutoHyphens w:val="0"/>
        <w:autoSpaceDN/>
        <w:spacing w:before="100" w:beforeAutospacing="1" w:after="100" w:afterAutospacing="1" w:line="240" w:lineRule="auto"/>
        <w:textAlignment w:val="auto"/>
        <w:rPr>
          <w:rFonts w:ascii="Arial Nova" w:eastAsia="Arial Nova" w:hAnsi="Arial Nova" w:cs="Arial Nova"/>
          <w:b/>
          <w:kern w:val="0"/>
          <w:lang w:eastAsia="en-GB"/>
        </w:rPr>
      </w:pPr>
      <w:r w:rsidRPr="77B8F995">
        <w:rPr>
          <w:rFonts w:ascii="Arial Nova" w:eastAsia="Arial Nova" w:hAnsi="Arial Nova" w:cs="Arial Nova"/>
          <w:b/>
          <w:kern w:val="0"/>
          <w:lang w:eastAsia="en-GB"/>
        </w:rPr>
        <w:t xml:space="preserve">Strengthening </w:t>
      </w:r>
      <w:r w:rsidR="008F32C7" w:rsidRPr="77B8F995">
        <w:rPr>
          <w:rFonts w:ascii="Arial Nova" w:eastAsia="Arial Nova" w:hAnsi="Arial Nova" w:cs="Arial Nova"/>
          <w:b/>
          <w:kern w:val="0"/>
          <w:lang w:eastAsia="en-GB"/>
        </w:rPr>
        <w:t>Empathy</w:t>
      </w:r>
      <w:r w:rsidRPr="77B8F995">
        <w:rPr>
          <w:rFonts w:ascii="Arial Nova" w:eastAsia="Arial Nova" w:hAnsi="Arial Nova" w:cs="Arial Nova"/>
          <w:b/>
          <w:kern w:val="0"/>
          <w:lang w:eastAsia="en-GB"/>
        </w:rPr>
        <w:t xml:space="preserve"> and compassion</w:t>
      </w:r>
    </w:p>
    <w:p w14:paraId="043F3D84" w14:textId="18BE59E2" w:rsidR="0057526D" w:rsidRDefault="00A43B6F" w:rsidP="0057526D">
      <w:pPr>
        <w:pStyle w:val="p1"/>
        <w:rPr>
          <w:rFonts w:ascii="Arial Nova" w:eastAsia="Arial Nova" w:hAnsi="Arial Nova" w:cs="Arial Nova"/>
          <w:sz w:val="22"/>
          <w:szCs w:val="22"/>
        </w:rPr>
      </w:pPr>
      <w:r w:rsidRPr="77B8F995">
        <w:rPr>
          <w:rFonts w:ascii="Arial Nova" w:eastAsia="Arial Nova" w:hAnsi="Arial Nova" w:cs="Arial Nova"/>
          <w:b/>
          <w:sz w:val="22"/>
          <w:szCs w:val="22"/>
        </w:rPr>
        <w:t xml:space="preserve"> </w:t>
      </w:r>
      <w:r w:rsidR="0057526D" w:rsidRPr="77B8F995">
        <w:rPr>
          <w:rFonts w:ascii="Arial Nova" w:eastAsia="Arial Nova" w:hAnsi="Arial Nova" w:cs="Arial Nova"/>
          <w:sz w:val="22"/>
          <w:szCs w:val="22"/>
        </w:rPr>
        <w:t>Empathy and compassion can be strengthened through mindfulness practice and the development of emotional intelligence. Mindfulness promotes self-awareness and helps nurses regulate their own emotions, enabling them to remain calm and focused when caring for distressed patients. Health Education England (2022) notes that emotional intelligence training can equip nurses to recognise and respond appropriately to others’ feelings, helping to reduce burnout and enhance satisfaction from providing compassionate care. Moreover, engaging in patient-focused reflection where nurses consider patients’ perspectives can improve understanding and sensitivity. For example, by reflecting on the experience of a patient with dementia who may feel confused or frightened, nurses can adjust their approach to offer reassurance and comfort. These methods support both personal development and the practice of compassionate care.</w:t>
      </w:r>
    </w:p>
    <w:p w14:paraId="38664270" w14:textId="77777777" w:rsidR="006F0D6A" w:rsidRPr="006F0D6A" w:rsidRDefault="006F0D6A" w:rsidP="006F0D6A">
      <w:pPr>
        <w:suppressAutoHyphens w:val="0"/>
        <w:autoSpaceDN/>
        <w:spacing w:before="100" w:beforeAutospacing="1" w:after="100" w:afterAutospacing="1" w:line="240" w:lineRule="auto"/>
        <w:textAlignment w:val="auto"/>
        <w:outlineLvl w:val="2"/>
        <w:rPr>
          <w:rFonts w:ascii="Arial Nova" w:eastAsia="Arial Nova" w:hAnsi="Arial Nova" w:cs="Arial Nova"/>
          <w:b/>
          <w:kern w:val="0"/>
          <w:lang w:eastAsia="en-GB"/>
        </w:rPr>
      </w:pPr>
      <w:r w:rsidRPr="77B8F995">
        <w:rPr>
          <w:rFonts w:ascii="Arial Nova" w:eastAsia="Arial Nova" w:hAnsi="Arial Nova" w:cs="Arial Nova"/>
          <w:b/>
          <w:kern w:val="0"/>
          <w:lang w:eastAsia="en-GB"/>
        </w:rPr>
        <w:t>Enhancing Problem-Solving Skills</w:t>
      </w:r>
    </w:p>
    <w:p w14:paraId="06DDB73C" w14:textId="34128B61" w:rsidR="008A3B86" w:rsidRDefault="008A3B86" w:rsidP="008A3B86">
      <w:pPr>
        <w:suppressAutoHyphens w:val="0"/>
        <w:autoSpaceDN/>
        <w:spacing w:before="100" w:beforeAutospacing="1" w:after="100" w:afterAutospacing="1" w:line="240" w:lineRule="auto"/>
        <w:textAlignment w:val="auto"/>
        <w:rPr>
          <w:rFonts w:ascii="Arial Nova" w:eastAsia="Arial Nova" w:hAnsi="Arial Nova" w:cs="Arial Nova"/>
          <w:kern w:val="0"/>
          <w:lang w:eastAsia="en-GB"/>
        </w:rPr>
      </w:pPr>
      <w:r w:rsidRPr="77B8F995">
        <w:rPr>
          <w:rFonts w:ascii="Arial Nova" w:eastAsia="Arial Nova" w:hAnsi="Arial Nova" w:cs="Arial Nova"/>
          <w:kern w:val="0"/>
          <w:lang w:eastAsia="en-GB"/>
        </w:rPr>
        <w:t xml:space="preserve">To enhance problem-solving skills, nurses can take part in clinical simulation exercises and evidence-based learning opportunities. Simulation allows nurses to practise responding to realistic medical emergencies in a safe, controlled setting, helping them develop rapid decision-making and effective teamwork under pressure. The Open University (2020) notes that simulation promotes analytical thinking and builds confidence, preparing nurses for real-life clinical </w:t>
      </w:r>
      <w:r w:rsidR="007A63A0" w:rsidRPr="77B8F995">
        <w:rPr>
          <w:rFonts w:ascii="Arial Nova" w:eastAsia="Arial Nova" w:hAnsi="Arial Nova" w:cs="Arial Nova"/>
          <w:kern w:val="0"/>
          <w:lang w:eastAsia="en-GB"/>
        </w:rPr>
        <w:t>situations. Another</w:t>
      </w:r>
      <w:r w:rsidRPr="77B8F995">
        <w:rPr>
          <w:rFonts w:ascii="Arial Nova" w:eastAsia="Arial Nova" w:hAnsi="Arial Nova" w:cs="Arial Nova"/>
          <w:kern w:val="0"/>
          <w:lang w:eastAsia="en-GB"/>
        </w:rPr>
        <w:t xml:space="preserve"> approach is engaging in continuous professional development (CPD) through workshops or online courses focused on clinical reasoning and critical thinking. By regularly updating their knowledge and reflecting on case scenarios, nurses can improve their ability to </w:t>
      </w:r>
      <w:r w:rsidR="00453AF7" w:rsidRPr="77B8F995">
        <w:rPr>
          <w:rFonts w:ascii="Arial Nova" w:eastAsia="Arial Nova" w:hAnsi="Arial Nova" w:cs="Arial Nova"/>
          <w:kern w:val="0"/>
          <w:lang w:eastAsia="en-GB"/>
        </w:rPr>
        <w:t>name</w:t>
      </w:r>
      <w:r w:rsidRPr="77B8F995">
        <w:rPr>
          <w:rFonts w:ascii="Arial Nova" w:eastAsia="Arial Nova" w:hAnsi="Arial Nova" w:cs="Arial Nova"/>
          <w:kern w:val="0"/>
          <w:lang w:eastAsia="en-GB"/>
        </w:rPr>
        <w:t xml:space="preserve"> problems early and implement suitable interventions, supporting better patient outcomes and safer care practices.</w:t>
      </w:r>
    </w:p>
    <w:p w14:paraId="2012DF22" w14:textId="2C357E90" w:rsidR="00D32AC5" w:rsidRDefault="00D32AC5" w:rsidP="008A3B86">
      <w:pPr>
        <w:suppressAutoHyphens w:val="0"/>
        <w:autoSpaceDN/>
        <w:spacing w:before="100" w:beforeAutospacing="1" w:after="100" w:afterAutospacing="1" w:line="240" w:lineRule="auto"/>
        <w:textAlignment w:val="auto"/>
        <w:rPr>
          <w:rFonts w:ascii="Arial Nova" w:eastAsia="Arial Nova" w:hAnsi="Arial Nova" w:cs="Arial Nova"/>
          <w:b/>
          <w:kern w:val="0"/>
          <w:lang w:eastAsia="en-GB"/>
        </w:rPr>
      </w:pPr>
      <w:r w:rsidRPr="77B8F995">
        <w:rPr>
          <w:rFonts w:ascii="Arial Nova" w:eastAsia="Arial Nova" w:hAnsi="Arial Nova" w:cs="Arial Nova"/>
          <w:b/>
          <w:kern w:val="0"/>
          <w:lang w:eastAsia="en-GB"/>
        </w:rPr>
        <w:t xml:space="preserve">Conclusion </w:t>
      </w:r>
    </w:p>
    <w:p w14:paraId="627713ED" w14:textId="7A6F236F" w:rsidR="00491000" w:rsidRDefault="00491000" w:rsidP="00491000">
      <w:pPr>
        <w:suppressAutoHyphens w:val="0"/>
        <w:autoSpaceDN/>
        <w:spacing w:before="100" w:beforeAutospacing="1" w:after="100" w:afterAutospacing="1" w:line="240" w:lineRule="auto"/>
        <w:textAlignment w:val="auto"/>
        <w:rPr>
          <w:rFonts w:ascii="Arial Nova" w:eastAsia="Arial Nova" w:hAnsi="Arial Nova" w:cs="Arial Nova"/>
          <w:kern w:val="0"/>
          <w:lang w:eastAsia="en-GB"/>
        </w:rPr>
      </w:pPr>
      <w:r w:rsidRPr="77B8F995">
        <w:rPr>
          <w:rFonts w:ascii="Arial Nova" w:eastAsia="Arial Nova" w:hAnsi="Arial Nova" w:cs="Arial Nova"/>
          <w:kern w:val="0"/>
          <w:lang w:eastAsia="en-GB"/>
        </w:rPr>
        <w:t xml:space="preserve">In conclusion, nurses are essential professionals in the UK health and social care sector, responsible for delivering holistic, person-centred care that supports health, dignity, and overall wellbeing. Their role demands a combination of technical ability, emotional insight, and ethical </w:t>
      </w:r>
      <w:r w:rsidR="008A79C5" w:rsidRPr="77B8F995">
        <w:rPr>
          <w:rFonts w:ascii="Arial Nova" w:eastAsia="Arial Nova" w:hAnsi="Arial Nova" w:cs="Arial Nova"/>
          <w:kern w:val="0"/>
          <w:lang w:eastAsia="en-GB"/>
        </w:rPr>
        <w:t>accountability. This</w:t>
      </w:r>
      <w:r w:rsidRPr="77B8F995">
        <w:rPr>
          <w:rFonts w:ascii="Arial Nova" w:eastAsia="Arial Nova" w:hAnsi="Arial Nova" w:cs="Arial Nova"/>
          <w:kern w:val="0"/>
          <w:lang w:eastAsia="en-GB"/>
        </w:rPr>
        <w:t xml:space="preserve"> report has examined the core responsibilities of nurses, including assessing patient needs, providing care, and collaborating effectively within multidisciplinary teams. It has also highlighted three key skills communication, empathy, and problem-solving that are crucial for performing these duties successfully. Enhancing these skills through reflective practice, emotional intelligence development, and clinical simulation can improve both professional capability and the standard of care </w:t>
      </w:r>
      <w:r w:rsidR="006551B6" w:rsidRPr="77B8F995">
        <w:rPr>
          <w:rFonts w:ascii="Arial Nova" w:eastAsia="Arial Nova" w:hAnsi="Arial Nova" w:cs="Arial Nova"/>
          <w:kern w:val="0"/>
          <w:lang w:eastAsia="en-GB"/>
        </w:rPr>
        <w:t>delivered. Ongoing</w:t>
      </w:r>
      <w:r w:rsidRPr="77B8F995">
        <w:rPr>
          <w:rFonts w:ascii="Arial Nova" w:eastAsia="Arial Nova" w:hAnsi="Arial Nova" w:cs="Arial Nova"/>
          <w:kern w:val="0"/>
          <w:lang w:eastAsia="en-GB"/>
        </w:rPr>
        <w:t xml:space="preserve"> learning and professional development are fundamental to nursing practice. By prioritising skill enhancement, nurses not only foster better patient outcomes but also contribute to a more compassionate, efficient, and resilient healthcare system.</w:t>
      </w:r>
    </w:p>
    <w:p w14:paraId="5C830E76" w14:textId="779DA073" w:rsidR="00025F19" w:rsidRDefault="00025F19" w:rsidP="00491000">
      <w:pPr>
        <w:suppressAutoHyphens w:val="0"/>
        <w:autoSpaceDN/>
        <w:spacing w:before="100" w:beforeAutospacing="1" w:after="100" w:afterAutospacing="1" w:line="240" w:lineRule="auto"/>
        <w:textAlignment w:val="auto"/>
        <w:rPr>
          <w:rFonts w:ascii="Arial Nova" w:eastAsia="Arial Nova" w:hAnsi="Arial Nova" w:cs="Arial Nova"/>
          <w:b/>
          <w:kern w:val="0"/>
          <w:lang w:eastAsia="en-GB"/>
        </w:rPr>
      </w:pPr>
      <w:r w:rsidRPr="77B8F995">
        <w:rPr>
          <w:rFonts w:ascii="Arial Nova" w:eastAsia="Arial Nova" w:hAnsi="Arial Nova" w:cs="Arial Nova"/>
          <w:b/>
          <w:kern w:val="0"/>
          <w:lang w:eastAsia="en-GB"/>
        </w:rPr>
        <w:t xml:space="preserve">References </w:t>
      </w:r>
    </w:p>
    <w:p w14:paraId="030B7776" w14:textId="77777777" w:rsidR="00D7573D" w:rsidRPr="00D7573D" w:rsidRDefault="00D7573D" w:rsidP="00D7573D">
      <w:pPr>
        <w:suppressAutoHyphens w:val="0"/>
        <w:autoSpaceDN/>
        <w:spacing w:before="100" w:beforeAutospacing="1" w:after="100" w:afterAutospacing="1" w:line="240" w:lineRule="auto"/>
        <w:textAlignment w:val="auto"/>
        <w:rPr>
          <w:rFonts w:ascii="Arial Nova" w:eastAsia="Arial Nova" w:hAnsi="Arial Nova" w:cs="Arial Nova"/>
          <w:kern w:val="0"/>
          <w:lang w:eastAsia="en-GB"/>
        </w:rPr>
      </w:pPr>
      <w:r w:rsidRPr="77B8F995">
        <w:rPr>
          <w:rFonts w:ascii="Arial Nova" w:eastAsia="Arial Nova" w:hAnsi="Arial Nova" w:cs="Arial Nova"/>
          <w:kern w:val="0"/>
          <w:lang w:eastAsia="en-GB"/>
        </w:rPr>
        <w:t xml:space="preserve">Health Education England (2022) Core Skills Training Framework. Available at: </w:t>
      </w:r>
      <w:hyperlink r:id="rId7" w:history="1">
        <w:r w:rsidRPr="77B8F995">
          <w:rPr>
            <w:rFonts w:ascii="Arial Nova" w:eastAsia="Arial Nova" w:hAnsi="Arial Nova" w:cs="Arial Nova"/>
            <w:color w:val="0000FF"/>
            <w:kern w:val="0"/>
            <w:u w:val="single"/>
            <w:lang w:eastAsia="en-GB"/>
          </w:rPr>
          <w:t>https://www.e-lfh.org.uk</w:t>
        </w:r>
      </w:hyperlink>
      <w:r w:rsidRPr="00D7573D">
        <w:rPr>
          <w:rFonts w:ascii="Times New Roman" w:eastAsiaTheme="minorEastAsia" w:hAnsi="Times New Roman"/>
          <w:noProof/>
          <w:kern w:val="0"/>
          <w:sz w:val="24"/>
          <w:szCs w:val="24"/>
          <w:lang w:eastAsia="en-GB"/>
        </w:rPr>
        <mc:AlternateContent>
          <mc:Choice Requires="wps">
            <w:drawing>
              <wp:inline distT="0" distB="0" distL="0" distR="0" wp14:anchorId="1C124BDF" wp14:editId="04F56DFA">
                <wp:extent cx="304800" cy="304800"/>
                <wp:effectExtent l="0" t="0" r="0" b="0"/>
                <wp:docPr id="999015487"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66DA806" id="Rectangl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77B8F995">
        <w:rPr>
          <w:rFonts w:ascii="Arial Nova" w:eastAsia="Arial Nova" w:hAnsi="Arial Nova" w:cs="Arial Nova"/>
          <w:kern w:val="0"/>
          <w:lang w:eastAsia="en-GB"/>
        </w:rPr>
        <w:t xml:space="preserve"> (Accessed: 27 October 2025).</w:t>
      </w:r>
    </w:p>
    <w:p w14:paraId="69F29A7E" w14:textId="77777777" w:rsidR="00D7573D" w:rsidRPr="00D7573D" w:rsidRDefault="00D7573D" w:rsidP="00D7573D">
      <w:pPr>
        <w:suppressAutoHyphens w:val="0"/>
        <w:autoSpaceDN/>
        <w:spacing w:before="100" w:beforeAutospacing="1" w:after="100" w:afterAutospacing="1" w:line="240" w:lineRule="auto"/>
        <w:textAlignment w:val="auto"/>
        <w:rPr>
          <w:rFonts w:ascii="Arial Nova" w:eastAsia="Arial Nova" w:hAnsi="Arial Nova" w:cs="Arial Nova"/>
          <w:kern w:val="0"/>
          <w:lang w:eastAsia="en-GB"/>
        </w:rPr>
      </w:pPr>
    </w:p>
    <w:p w14:paraId="1B1DCF8F" w14:textId="77777777" w:rsidR="00D7573D" w:rsidRPr="00D7573D" w:rsidRDefault="00D7573D" w:rsidP="00D7573D">
      <w:pPr>
        <w:suppressAutoHyphens w:val="0"/>
        <w:autoSpaceDN/>
        <w:spacing w:before="100" w:beforeAutospacing="1" w:after="100" w:afterAutospacing="1" w:line="240" w:lineRule="auto"/>
        <w:textAlignment w:val="auto"/>
        <w:rPr>
          <w:rFonts w:ascii="Arial Nova" w:eastAsia="Arial Nova" w:hAnsi="Arial Nova" w:cs="Arial Nova"/>
          <w:kern w:val="0"/>
          <w:lang w:eastAsia="en-GB"/>
        </w:rPr>
      </w:pPr>
      <w:r w:rsidRPr="77B8F995">
        <w:rPr>
          <w:rFonts w:ascii="Arial Nova" w:eastAsia="Arial Nova" w:hAnsi="Arial Nova" w:cs="Arial Nova"/>
          <w:kern w:val="0"/>
          <w:lang w:eastAsia="en-GB"/>
        </w:rPr>
        <w:t xml:space="preserve">NHS (2023) Nurse Job Profile. Available at: </w:t>
      </w:r>
      <w:hyperlink r:id="rId8" w:history="1">
        <w:r w:rsidRPr="77B8F995">
          <w:rPr>
            <w:rFonts w:ascii="Arial Nova" w:eastAsia="Arial Nova" w:hAnsi="Arial Nova" w:cs="Arial Nova"/>
            <w:color w:val="0000FF"/>
            <w:kern w:val="0"/>
            <w:u w:val="single"/>
            <w:lang w:eastAsia="en-GB"/>
          </w:rPr>
          <w:t>https://www.healthcareers.nhs.uk</w:t>
        </w:r>
      </w:hyperlink>
      <w:r w:rsidRPr="00D7573D">
        <w:rPr>
          <w:rFonts w:ascii="Times New Roman" w:eastAsiaTheme="minorEastAsia" w:hAnsi="Times New Roman"/>
          <w:noProof/>
          <w:kern w:val="0"/>
          <w:sz w:val="24"/>
          <w:szCs w:val="24"/>
          <w:lang w:eastAsia="en-GB"/>
        </w:rPr>
        <mc:AlternateContent>
          <mc:Choice Requires="wps">
            <w:drawing>
              <wp:inline distT="0" distB="0" distL="0" distR="0" wp14:anchorId="5688B9A1" wp14:editId="56463CF7">
                <wp:extent cx="304800" cy="304800"/>
                <wp:effectExtent l="0" t="0" r="0" b="0"/>
                <wp:docPr id="1128740338"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1F25A96" id="Rectangl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77B8F995">
        <w:rPr>
          <w:rFonts w:ascii="Arial Nova" w:eastAsia="Arial Nova" w:hAnsi="Arial Nova" w:cs="Arial Nova"/>
          <w:kern w:val="0"/>
          <w:lang w:eastAsia="en-GB"/>
        </w:rPr>
        <w:t xml:space="preserve"> (Accessed: 27 October 2025).</w:t>
      </w:r>
    </w:p>
    <w:p w14:paraId="487D9EE9" w14:textId="77777777" w:rsidR="00D7573D" w:rsidRPr="00D7573D" w:rsidRDefault="00D7573D" w:rsidP="00D7573D">
      <w:pPr>
        <w:suppressAutoHyphens w:val="0"/>
        <w:autoSpaceDN/>
        <w:spacing w:before="100" w:beforeAutospacing="1" w:after="100" w:afterAutospacing="1" w:line="240" w:lineRule="auto"/>
        <w:textAlignment w:val="auto"/>
        <w:rPr>
          <w:rFonts w:ascii="Arial Nova" w:eastAsia="Arial Nova" w:hAnsi="Arial Nova" w:cs="Arial Nova"/>
          <w:kern w:val="0"/>
          <w:lang w:eastAsia="en-GB"/>
        </w:rPr>
      </w:pPr>
      <w:r w:rsidRPr="77B8F995">
        <w:rPr>
          <w:rFonts w:ascii="Arial Nova" w:eastAsia="Arial Nova" w:hAnsi="Arial Nova" w:cs="Arial Nova"/>
          <w:kern w:val="0"/>
          <w:lang w:eastAsia="en-GB"/>
        </w:rPr>
        <w:t>Nursing and Midwifery Council (NMC) (2018) The Code: Professional Standards of Practice and Behaviour for Nurses, Midwives and Nursing Associates. London: NMC.</w:t>
      </w:r>
    </w:p>
    <w:p w14:paraId="16462FF5" w14:textId="77777777" w:rsidR="00D7573D" w:rsidRPr="00D7573D" w:rsidRDefault="00D7573D" w:rsidP="00D7573D">
      <w:pPr>
        <w:suppressAutoHyphens w:val="0"/>
        <w:autoSpaceDN/>
        <w:spacing w:before="100" w:beforeAutospacing="1" w:after="100" w:afterAutospacing="1" w:line="240" w:lineRule="auto"/>
        <w:textAlignment w:val="auto"/>
        <w:rPr>
          <w:rFonts w:ascii="Arial Nova" w:eastAsia="Arial Nova" w:hAnsi="Arial Nova" w:cs="Arial Nova"/>
          <w:kern w:val="0"/>
          <w:lang w:eastAsia="en-GB"/>
        </w:rPr>
      </w:pPr>
    </w:p>
    <w:p w14:paraId="1DAA7F48" w14:textId="77777777" w:rsidR="00D7573D" w:rsidRPr="00D7573D" w:rsidRDefault="00D7573D" w:rsidP="00D7573D">
      <w:pPr>
        <w:suppressAutoHyphens w:val="0"/>
        <w:autoSpaceDN/>
        <w:spacing w:before="100" w:beforeAutospacing="1" w:after="100" w:afterAutospacing="1" w:line="240" w:lineRule="auto"/>
        <w:textAlignment w:val="auto"/>
        <w:rPr>
          <w:rFonts w:ascii="Arial Nova" w:eastAsia="Arial Nova" w:hAnsi="Arial Nova" w:cs="Arial Nova"/>
          <w:kern w:val="0"/>
          <w:lang w:eastAsia="en-GB"/>
        </w:rPr>
      </w:pPr>
      <w:r w:rsidRPr="77B8F995">
        <w:rPr>
          <w:rFonts w:ascii="Arial Nova" w:eastAsia="Arial Nova" w:hAnsi="Arial Nova" w:cs="Arial Nova"/>
          <w:kern w:val="0"/>
          <w:lang w:eastAsia="en-GB"/>
        </w:rPr>
        <w:t xml:space="preserve">Skills for Care (2023) Developing Communication and Interpersonal Skills. Available at: </w:t>
      </w:r>
      <w:hyperlink r:id="rId9" w:history="1">
        <w:r w:rsidRPr="77B8F995">
          <w:rPr>
            <w:rFonts w:ascii="Arial Nova" w:eastAsia="Arial Nova" w:hAnsi="Arial Nova" w:cs="Arial Nova"/>
            <w:color w:val="0000FF"/>
            <w:kern w:val="0"/>
            <w:u w:val="single"/>
            <w:lang w:eastAsia="en-GB"/>
          </w:rPr>
          <w:t>https://www.skillsforcare.org.uk</w:t>
        </w:r>
      </w:hyperlink>
      <w:r w:rsidRPr="00D7573D">
        <w:rPr>
          <w:rFonts w:ascii="Times New Roman" w:eastAsiaTheme="minorEastAsia" w:hAnsi="Times New Roman"/>
          <w:noProof/>
          <w:kern w:val="0"/>
          <w:sz w:val="24"/>
          <w:szCs w:val="24"/>
          <w:lang w:eastAsia="en-GB"/>
        </w:rPr>
        <mc:AlternateContent>
          <mc:Choice Requires="wps">
            <w:drawing>
              <wp:inline distT="0" distB="0" distL="0" distR="0" wp14:anchorId="5F9DA3A6" wp14:editId="3D9C01EE">
                <wp:extent cx="304800" cy="304800"/>
                <wp:effectExtent l="0" t="0" r="0" b="0"/>
                <wp:docPr id="142523444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51F6B55"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77B8F995">
        <w:rPr>
          <w:rFonts w:ascii="Arial Nova" w:eastAsia="Arial Nova" w:hAnsi="Arial Nova" w:cs="Arial Nova"/>
          <w:kern w:val="0"/>
          <w:lang w:eastAsia="en-GB"/>
        </w:rPr>
        <w:t xml:space="preserve"> (Accessed: 27 October 2025).</w:t>
      </w:r>
    </w:p>
    <w:p w14:paraId="30E1A641" w14:textId="77777777" w:rsidR="00D7573D" w:rsidRPr="00D7573D" w:rsidRDefault="00D7573D" w:rsidP="00D7573D">
      <w:pPr>
        <w:suppressAutoHyphens w:val="0"/>
        <w:autoSpaceDN/>
        <w:spacing w:before="100" w:beforeAutospacing="1" w:after="100" w:afterAutospacing="1" w:line="240" w:lineRule="auto"/>
        <w:textAlignment w:val="auto"/>
        <w:rPr>
          <w:rFonts w:ascii="Arial Nova" w:eastAsia="Arial Nova" w:hAnsi="Arial Nova" w:cs="Arial Nova"/>
          <w:kern w:val="0"/>
          <w:lang w:eastAsia="en-GB"/>
        </w:rPr>
      </w:pPr>
    </w:p>
    <w:p w14:paraId="5BB3CED3" w14:textId="77777777" w:rsidR="00D7573D" w:rsidRPr="00D7573D" w:rsidRDefault="00D7573D" w:rsidP="00D7573D">
      <w:pPr>
        <w:suppressAutoHyphens w:val="0"/>
        <w:autoSpaceDN/>
        <w:spacing w:before="100" w:beforeAutospacing="1" w:after="100" w:afterAutospacing="1" w:line="240" w:lineRule="auto"/>
        <w:textAlignment w:val="auto"/>
        <w:rPr>
          <w:rFonts w:ascii="Arial Nova" w:eastAsia="Arial Nova" w:hAnsi="Arial Nova" w:cs="Arial Nova"/>
          <w:kern w:val="0"/>
          <w:lang w:eastAsia="en-GB"/>
        </w:rPr>
      </w:pPr>
      <w:r w:rsidRPr="77B8F995">
        <w:rPr>
          <w:rFonts w:ascii="Arial Nova" w:eastAsia="Arial Nova" w:hAnsi="Arial Nova" w:cs="Arial Nova"/>
          <w:kern w:val="0"/>
          <w:lang w:eastAsia="en-GB"/>
        </w:rPr>
        <w:t xml:space="preserve">The Open University (2020) Improving Clinical Decision-Making in Nursing Practice. Available at: </w:t>
      </w:r>
      <w:hyperlink r:id="rId10" w:history="1">
        <w:r w:rsidRPr="77B8F995">
          <w:rPr>
            <w:rFonts w:ascii="Arial Nova" w:eastAsia="Arial Nova" w:hAnsi="Arial Nova" w:cs="Arial Nova"/>
            <w:color w:val="0000FF"/>
            <w:kern w:val="0"/>
            <w:u w:val="single"/>
            <w:lang w:eastAsia="en-GB"/>
          </w:rPr>
          <w:t>https://www.open.edu</w:t>
        </w:r>
      </w:hyperlink>
      <w:r w:rsidRPr="00D7573D">
        <w:rPr>
          <w:rFonts w:ascii="Times New Roman" w:eastAsiaTheme="minorEastAsia" w:hAnsi="Times New Roman"/>
          <w:noProof/>
          <w:kern w:val="0"/>
          <w:sz w:val="24"/>
          <w:szCs w:val="24"/>
          <w:lang w:eastAsia="en-GB"/>
        </w:rPr>
        <mc:AlternateContent>
          <mc:Choice Requires="wps">
            <w:drawing>
              <wp:inline distT="0" distB="0" distL="0" distR="0" wp14:anchorId="2502CD25" wp14:editId="5E072E25">
                <wp:extent cx="304800" cy="304800"/>
                <wp:effectExtent l="0" t="0" r="0" b="0"/>
                <wp:docPr id="176975944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C19894" w14:textId="77777777" w:rsidR="009B3EC6" w:rsidRDefault="009B3EC6" w:rsidP="009B3EC6">
                            <w:pPr>
                              <w:jc w:val="center"/>
                            </w:pPr>
                          </w:p>
                        </w:txbxContent>
                      </wps:txbx>
                      <wps:bodyPr rot="0" vert="horz" wrap="square" lIns="91440" tIns="45720" rIns="91440" bIns="45720" anchor="t" anchorCtr="0" upright="1">
                        <a:noAutofit/>
                      </wps:bodyPr>
                    </wps:wsp>
                  </a:graphicData>
                </a:graphic>
              </wp:inline>
            </w:drawing>
          </mc:Choice>
          <mc:Fallback>
            <w:pict>
              <v:rect w14:anchorId="2502CD25"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" filled="f" stroked="f">
                <o:lock v:ext="edit" aspectratio="t"/>
                <v:textbox>
                  <w:txbxContent>
                    <w:p w14:paraId="40C19894" w14:textId="77777777" w:rsidR="009B3EC6" w:rsidRDefault="009B3EC6" w:rsidP="009B3EC6">
                      <w:pPr>
                        <w:jc w:val="center"/>
                      </w:pPr>
                    </w:p>
                  </w:txbxContent>
                </v:textbox>
                <w10:anchorlock/>
              </v:rect>
            </w:pict>
          </mc:Fallback>
        </mc:AlternateContent>
      </w:r>
      <w:r w:rsidRPr="77B8F995">
        <w:rPr>
          <w:rFonts w:ascii="Arial Nova" w:eastAsia="Arial Nova" w:hAnsi="Arial Nova" w:cs="Arial Nova"/>
          <w:kern w:val="0"/>
          <w:lang w:eastAsia="en-GB"/>
        </w:rPr>
        <w:t xml:space="preserve"> (Accessed: 27 October 2025).</w:t>
      </w:r>
    </w:p>
    <w:p w14:paraId="1865C54D" w14:textId="77777777" w:rsidR="00025F19" w:rsidRPr="00491000" w:rsidRDefault="00025F19" w:rsidP="00491000">
      <w:pPr>
        <w:suppressAutoHyphens w:val="0"/>
        <w:autoSpaceDN/>
        <w:spacing w:before="100" w:beforeAutospacing="1" w:after="100" w:afterAutospacing="1" w:line="240" w:lineRule="auto"/>
        <w:textAlignment w:val="auto"/>
        <w:rPr>
          <w:rFonts w:ascii="Times New Roman" w:eastAsiaTheme="minorEastAsia" w:hAnsi="Times New Roman"/>
          <w:b/>
          <w:bCs/>
          <w:kern w:val="0"/>
          <w:sz w:val="24"/>
          <w:szCs w:val="24"/>
          <w:lang w:eastAsia="en-GB"/>
        </w:rPr>
      </w:pPr>
    </w:p>
    <w:p w14:paraId="48CC0F64" w14:textId="77777777" w:rsidR="00D32AC5" w:rsidRPr="008A3B86" w:rsidRDefault="00D32AC5" w:rsidP="008A3B86">
      <w:pPr>
        <w:suppressAutoHyphens w:val="0"/>
        <w:autoSpaceDN/>
        <w:spacing w:before="100" w:beforeAutospacing="1" w:after="100" w:afterAutospacing="1" w:line="240" w:lineRule="auto"/>
        <w:textAlignment w:val="auto"/>
        <w:rPr>
          <w:rFonts w:ascii="Times New Roman" w:eastAsiaTheme="minorEastAsia" w:hAnsi="Times New Roman"/>
          <w:kern w:val="0"/>
          <w:sz w:val="24"/>
          <w:szCs w:val="24"/>
          <w:lang w:eastAsia="en-GB"/>
        </w:rPr>
      </w:pPr>
    </w:p>
    <w:p w14:paraId="3A68F325" w14:textId="77777777" w:rsidR="00A65934" w:rsidRPr="0057526D" w:rsidRDefault="00A65934" w:rsidP="0057526D">
      <w:pPr>
        <w:pStyle w:val="p1"/>
        <w:rPr>
          <w:rFonts w:ascii="Arial Nova" w:eastAsia="Arial Nova" w:hAnsi="Arial Nova" w:cs="Arial Nova"/>
        </w:rPr>
      </w:pPr>
    </w:p>
    <w:p w14:paraId="287784D7" w14:textId="0927A508" w:rsidR="003933DE" w:rsidRPr="00CC2F6E" w:rsidRDefault="003933DE" w:rsidP="00CC2F6E">
      <w:pPr>
        <w:suppressAutoHyphens w:val="0"/>
        <w:autoSpaceDN/>
        <w:spacing w:before="100" w:beforeAutospacing="1" w:after="100" w:afterAutospacing="1" w:line="240" w:lineRule="auto"/>
        <w:textAlignment w:val="auto"/>
        <w:rPr>
          <w:rFonts w:ascii="Times New Roman" w:eastAsiaTheme="minorEastAsia" w:hAnsi="Times New Roman"/>
          <w:kern w:val="0"/>
          <w:sz w:val="24"/>
          <w:szCs w:val="24"/>
          <w:lang w:eastAsia="en-GB"/>
        </w:rPr>
      </w:pPr>
    </w:p>
    <w:p w14:paraId="226CB70B" w14:textId="77777777" w:rsidR="00CC2F6E" w:rsidRPr="00CC2F6E" w:rsidRDefault="00CC2F6E" w:rsidP="00C94326">
      <w:pPr>
        <w:suppressAutoHyphens w:val="0"/>
        <w:autoSpaceDN/>
        <w:spacing w:before="100" w:beforeAutospacing="1" w:after="100" w:afterAutospacing="1" w:line="240" w:lineRule="auto"/>
        <w:textAlignment w:val="auto"/>
        <w:outlineLvl w:val="2"/>
        <w:rPr>
          <w:rFonts w:ascii="Times New Roman" w:eastAsia="Times New Roman" w:hAnsi="Times New Roman"/>
          <w:kern w:val="0"/>
          <w:sz w:val="27"/>
          <w:szCs w:val="27"/>
          <w:lang w:eastAsia="en-GB"/>
        </w:rPr>
      </w:pPr>
    </w:p>
    <w:p w14:paraId="1147C739" w14:textId="77777777" w:rsidR="001C7E85" w:rsidRPr="00C94326" w:rsidRDefault="001C7E85" w:rsidP="00C94326">
      <w:pPr>
        <w:pStyle w:val="ListParagraph"/>
        <w:suppressAutoHyphens w:val="0"/>
        <w:autoSpaceDN/>
        <w:spacing w:before="100" w:beforeAutospacing="1" w:after="100" w:afterAutospacing="1" w:line="240" w:lineRule="auto"/>
        <w:textAlignment w:val="auto"/>
        <w:outlineLvl w:val="1"/>
        <w:rPr>
          <w:rFonts w:ascii="Times New Roman" w:eastAsia="Times New Roman" w:hAnsi="Times New Roman"/>
          <w:b/>
          <w:bCs/>
          <w:kern w:val="0"/>
          <w:sz w:val="36"/>
          <w:szCs w:val="36"/>
          <w:lang w:eastAsia="en-GB"/>
        </w:rPr>
      </w:pPr>
    </w:p>
    <w:p w14:paraId="3C43D3BE" w14:textId="77777777" w:rsidR="003E2CCE" w:rsidRPr="0029796B" w:rsidRDefault="003E2CCE" w:rsidP="0029796B">
      <w:pPr>
        <w:suppressAutoHyphens w:val="0"/>
        <w:autoSpaceDN/>
        <w:spacing w:before="100" w:beforeAutospacing="1" w:after="100" w:afterAutospacing="1" w:line="240" w:lineRule="auto"/>
        <w:textAlignment w:val="auto"/>
        <w:rPr>
          <w:rFonts w:ascii="Times New Roman" w:eastAsiaTheme="minorEastAsia" w:hAnsi="Times New Roman"/>
          <w:kern w:val="0"/>
          <w:sz w:val="24"/>
          <w:szCs w:val="24"/>
          <w:lang w:eastAsia="en-GB"/>
        </w:rPr>
      </w:pPr>
    </w:p>
    <w:p w14:paraId="597FBB46" w14:textId="77777777" w:rsidR="00530473" w:rsidRPr="00530473" w:rsidRDefault="00530473" w:rsidP="00530473">
      <w:pPr>
        <w:suppressAutoHyphens w:val="0"/>
        <w:autoSpaceDN/>
        <w:spacing w:after="0" w:line="240" w:lineRule="auto"/>
        <w:ind w:left="360"/>
        <w:textAlignment w:val="auto"/>
        <w:rPr>
          <w:rFonts w:ascii=".AppleSystemUIFont" w:eastAsiaTheme="minorEastAsia" w:hAnsi=".AppleSystemUIFont" w:hint="eastAsia"/>
          <w:kern w:val="0"/>
          <w:sz w:val="35"/>
          <w:szCs w:val="35"/>
          <w:lang w:eastAsia="en-GB"/>
        </w:rPr>
      </w:pPr>
    </w:p>
    <w:p w14:paraId="670F6AB7" w14:textId="77777777" w:rsidR="00C04424" w:rsidRPr="00B131DF" w:rsidRDefault="00C04424" w:rsidP="00B12765">
      <w:pPr>
        <w:pStyle w:val="p1"/>
      </w:pPr>
    </w:p>
    <w:p w14:paraId="072AA132" w14:textId="4A6E56DD" w:rsidR="00311947" w:rsidRDefault="00311947">
      <w:pPr>
        <w:pStyle w:val="p1"/>
      </w:pPr>
    </w:p>
    <w:p w14:paraId="18A0D622" w14:textId="0976B04B" w:rsidR="002F2F57" w:rsidRDefault="002F2F57">
      <w:pPr>
        <w:rPr>
          <w:rFonts w:ascii="Times New Roman" w:eastAsia="Arial" w:hAnsi="Times New Roman"/>
          <w:sz w:val="32"/>
          <w:szCs w:val="32"/>
        </w:rPr>
      </w:pPr>
    </w:p>
    <w:p w14:paraId="6D439045" w14:textId="77777777" w:rsidR="002F2F57" w:rsidRDefault="002F2F57">
      <w:pPr>
        <w:rPr>
          <w:rFonts w:ascii="Times New Roman" w:eastAsia="Arial" w:hAnsi="Times New Roman"/>
          <w:sz w:val="24"/>
          <w:szCs w:val="24"/>
        </w:rPr>
      </w:pPr>
    </w:p>
    <w:p w14:paraId="54029091" w14:textId="77777777" w:rsidR="002F2F57" w:rsidRDefault="002F2F57">
      <w:pPr>
        <w:rPr>
          <w:rFonts w:ascii="Times New Roman" w:eastAsia="Arial" w:hAnsi="Times New Roman"/>
          <w:sz w:val="24"/>
          <w:szCs w:val="24"/>
        </w:rPr>
      </w:pPr>
    </w:p>
    <w:sectPr w:rsidR="002F2F5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E02B78" w14:textId="77777777" w:rsidR="000A3835" w:rsidRDefault="000A3835">
      <w:pPr>
        <w:spacing w:after="0" w:line="240" w:lineRule="auto"/>
      </w:pPr>
      <w:r>
        <w:separator/>
      </w:r>
    </w:p>
  </w:endnote>
  <w:endnote w:type="continuationSeparator" w:id="0">
    <w:p w14:paraId="55F1327E" w14:textId="77777777" w:rsidR="000A3835" w:rsidRDefault="000A38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pleSystemUIFont">
    <w:altName w:val="Cambria"/>
    <w:panose1 w:val="020B0604020202020204"/>
    <w:charset w:val="00"/>
    <w:family w:val="roman"/>
    <w:pitch w:val="default"/>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5F2A88" w14:textId="77777777" w:rsidR="000A3835" w:rsidRDefault="000A3835">
      <w:pPr>
        <w:spacing w:after="0" w:line="240" w:lineRule="auto"/>
      </w:pPr>
      <w:r>
        <w:rPr>
          <w:color w:val="000000"/>
        </w:rPr>
        <w:separator/>
      </w:r>
    </w:p>
  </w:footnote>
  <w:footnote w:type="continuationSeparator" w:id="0">
    <w:p w14:paraId="2C2EFC5F" w14:textId="77777777" w:rsidR="000A3835" w:rsidRDefault="000A38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95643C"/>
    <w:multiLevelType w:val="hybridMultilevel"/>
    <w:tmpl w:val="35CC1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12695B"/>
    <w:multiLevelType w:val="hybridMultilevel"/>
    <w:tmpl w:val="80827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9538FB"/>
    <w:multiLevelType w:val="hybridMultilevel"/>
    <w:tmpl w:val="EC24D0BA"/>
    <w:lvl w:ilvl="0" w:tplc="FFFFFFFF">
      <w:start w:val="1"/>
      <w:numFmt w:val="decimal"/>
      <w:lvlText w:val="%1."/>
      <w:lvlJc w:val="left"/>
      <w:pPr>
        <w:ind w:left="720" w:hanging="360"/>
      </w:pPr>
      <w:rPr>
        <w:rFonts w:ascii=".AppleSystemUIFont" w:hAnsi=".AppleSystemUIFont"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3299393">
    <w:abstractNumId w:val="2"/>
  </w:num>
  <w:num w:numId="2" w16cid:durableId="508983433">
    <w:abstractNumId w:val="1"/>
  </w:num>
  <w:num w:numId="3" w16cid:durableId="1038310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2F57"/>
    <w:rsid w:val="00012169"/>
    <w:rsid w:val="00025F19"/>
    <w:rsid w:val="0006440C"/>
    <w:rsid w:val="000A3835"/>
    <w:rsid w:val="000A52E5"/>
    <w:rsid w:val="000E218F"/>
    <w:rsid w:val="00110060"/>
    <w:rsid w:val="00160A47"/>
    <w:rsid w:val="001C7E85"/>
    <w:rsid w:val="0020055B"/>
    <w:rsid w:val="00275148"/>
    <w:rsid w:val="002820A0"/>
    <w:rsid w:val="0029796B"/>
    <w:rsid w:val="002F2F57"/>
    <w:rsid w:val="00311947"/>
    <w:rsid w:val="003909EC"/>
    <w:rsid w:val="003933DE"/>
    <w:rsid w:val="003C28F0"/>
    <w:rsid w:val="003D3A5C"/>
    <w:rsid w:val="003E2CCE"/>
    <w:rsid w:val="004069E1"/>
    <w:rsid w:val="00453AF7"/>
    <w:rsid w:val="00491000"/>
    <w:rsid w:val="005172ED"/>
    <w:rsid w:val="005274C9"/>
    <w:rsid w:val="00530473"/>
    <w:rsid w:val="00555015"/>
    <w:rsid w:val="0057526D"/>
    <w:rsid w:val="006551B6"/>
    <w:rsid w:val="006759F1"/>
    <w:rsid w:val="006F0D6A"/>
    <w:rsid w:val="007A63A0"/>
    <w:rsid w:val="0081229C"/>
    <w:rsid w:val="008A3B86"/>
    <w:rsid w:val="008A79C5"/>
    <w:rsid w:val="008F32C7"/>
    <w:rsid w:val="00910BA6"/>
    <w:rsid w:val="00916404"/>
    <w:rsid w:val="0095047B"/>
    <w:rsid w:val="009566C0"/>
    <w:rsid w:val="009B3EC6"/>
    <w:rsid w:val="009B53EE"/>
    <w:rsid w:val="009E53A6"/>
    <w:rsid w:val="00A43B6F"/>
    <w:rsid w:val="00A5553C"/>
    <w:rsid w:val="00A65934"/>
    <w:rsid w:val="00AA07EE"/>
    <w:rsid w:val="00B12765"/>
    <w:rsid w:val="00B131DF"/>
    <w:rsid w:val="00B4077C"/>
    <w:rsid w:val="00BB1208"/>
    <w:rsid w:val="00BE37C7"/>
    <w:rsid w:val="00C04424"/>
    <w:rsid w:val="00C36957"/>
    <w:rsid w:val="00C94326"/>
    <w:rsid w:val="00CC2F6E"/>
    <w:rsid w:val="00CE7BF4"/>
    <w:rsid w:val="00D32AC5"/>
    <w:rsid w:val="00D7573D"/>
    <w:rsid w:val="00DD1F3A"/>
    <w:rsid w:val="00DE6C27"/>
    <w:rsid w:val="00F05A7F"/>
    <w:rsid w:val="00F13123"/>
    <w:rsid w:val="00F61E74"/>
    <w:rsid w:val="035A6857"/>
    <w:rsid w:val="05CD6BBE"/>
    <w:rsid w:val="05F60959"/>
    <w:rsid w:val="0E400FD3"/>
    <w:rsid w:val="0E4F701C"/>
    <w:rsid w:val="10CA16EE"/>
    <w:rsid w:val="138F7CCC"/>
    <w:rsid w:val="1655B402"/>
    <w:rsid w:val="180A4BE3"/>
    <w:rsid w:val="18E2942E"/>
    <w:rsid w:val="2245EDEB"/>
    <w:rsid w:val="245A4629"/>
    <w:rsid w:val="24D2A2AD"/>
    <w:rsid w:val="253C8C25"/>
    <w:rsid w:val="291818B7"/>
    <w:rsid w:val="29F819B7"/>
    <w:rsid w:val="2A17B69F"/>
    <w:rsid w:val="2BAB3EE7"/>
    <w:rsid w:val="2F254E6B"/>
    <w:rsid w:val="327EF89D"/>
    <w:rsid w:val="32AE8F33"/>
    <w:rsid w:val="369D22AA"/>
    <w:rsid w:val="36AD6158"/>
    <w:rsid w:val="3A092470"/>
    <w:rsid w:val="406B5A89"/>
    <w:rsid w:val="40F4E6F6"/>
    <w:rsid w:val="450C9093"/>
    <w:rsid w:val="458039C8"/>
    <w:rsid w:val="48F9A332"/>
    <w:rsid w:val="497EFC83"/>
    <w:rsid w:val="49EB7A15"/>
    <w:rsid w:val="4CD66D5F"/>
    <w:rsid w:val="526EB104"/>
    <w:rsid w:val="53848450"/>
    <w:rsid w:val="5387BAA8"/>
    <w:rsid w:val="541E6D46"/>
    <w:rsid w:val="54A31E8A"/>
    <w:rsid w:val="5803A886"/>
    <w:rsid w:val="581BB5F5"/>
    <w:rsid w:val="585E5087"/>
    <w:rsid w:val="5B0FAE82"/>
    <w:rsid w:val="5CDCB7FA"/>
    <w:rsid w:val="5D72EE4F"/>
    <w:rsid w:val="5F5A6DAA"/>
    <w:rsid w:val="63DC6961"/>
    <w:rsid w:val="63E58947"/>
    <w:rsid w:val="640EB46A"/>
    <w:rsid w:val="696AE2DE"/>
    <w:rsid w:val="72C88BD4"/>
    <w:rsid w:val="73305307"/>
    <w:rsid w:val="77B8F995"/>
    <w:rsid w:val="7BB6DB0C"/>
    <w:rsid w:val="7BD59017"/>
    <w:rsid w:val="7EBCF0E4"/>
    <w:rsid w:val="7F54C4D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50301"/>
  <w15:docId w15:val="{BA282C36-AAAB-46DC-8E4C-36EC00F18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DengXian" w:hAnsi="Calibri" w:cs="Times New Roman"/>
        <w:kern w:val="3"/>
        <w:sz w:val="22"/>
        <w:szCs w:val="22"/>
        <w:lang w:val="en-GB" w:eastAsia="zh-CN" w:bidi="ar-SA"/>
      </w:rPr>
    </w:rPrDefault>
    <w:pPrDefault>
      <w:pPr>
        <w:autoSpaceDN w:val="0"/>
        <w:spacing w:after="160" w:line="249"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2">
    <w:name w:val="heading 2"/>
    <w:basedOn w:val="Normal"/>
    <w:next w:val="Normal"/>
    <w:link w:val="Heading2Char"/>
    <w:uiPriority w:val="9"/>
    <w:unhideWhenUsed/>
    <w:qFormat/>
    <w:rsid w:val="003E2CC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94326"/>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311947"/>
    <w:pPr>
      <w:suppressAutoHyphens w:val="0"/>
      <w:autoSpaceDN/>
      <w:spacing w:before="100" w:beforeAutospacing="1" w:after="100" w:afterAutospacing="1" w:line="240" w:lineRule="auto"/>
      <w:textAlignment w:val="auto"/>
    </w:pPr>
    <w:rPr>
      <w:rFonts w:ascii="Times New Roman" w:eastAsiaTheme="minorEastAsia" w:hAnsi="Times New Roman"/>
      <w:kern w:val="0"/>
      <w:sz w:val="24"/>
      <w:szCs w:val="24"/>
      <w:lang w:eastAsia="en-GB"/>
    </w:rPr>
  </w:style>
  <w:style w:type="character" w:customStyle="1" w:styleId="s1">
    <w:name w:val="s1"/>
    <w:basedOn w:val="DefaultParagraphFont"/>
    <w:rsid w:val="00311947"/>
  </w:style>
  <w:style w:type="character" w:customStyle="1" w:styleId="s2">
    <w:name w:val="s2"/>
    <w:basedOn w:val="DefaultParagraphFont"/>
    <w:rsid w:val="00B131DF"/>
  </w:style>
  <w:style w:type="character" w:customStyle="1" w:styleId="apple-converted-space">
    <w:name w:val="apple-converted-space"/>
    <w:basedOn w:val="DefaultParagraphFont"/>
    <w:rsid w:val="00B131DF"/>
  </w:style>
  <w:style w:type="paragraph" w:customStyle="1" w:styleId="p2">
    <w:name w:val="p2"/>
    <w:basedOn w:val="Normal"/>
    <w:rsid w:val="009B53EE"/>
    <w:pPr>
      <w:suppressAutoHyphens w:val="0"/>
      <w:autoSpaceDN/>
      <w:spacing w:after="0" w:line="240" w:lineRule="auto"/>
      <w:textAlignment w:val="auto"/>
    </w:pPr>
    <w:rPr>
      <w:rFonts w:ascii=".AppleSystemUIFont" w:eastAsiaTheme="minorEastAsia" w:hAnsi=".AppleSystemUIFont"/>
      <w:kern w:val="0"/>
      <w:sz w:val="35"/>
      <w:szCs w:val="35"/>
      <w:lang w:eastAsia="en-GB"/>
    </w:rPr>
  </w:style>
  <w:style w:type="paragraph" w:styleId="ListParagraph">
    <w:name w:val="List Paragraph"/>
    <w:basedOn w:val="Normal"/>
    <w:uiPriority w:val="34"/>
    <w:qFormat/>
    <w:rsid w:val="005274C9"/>
    <w:pPr>
      <w:ind w:left="720"/>
      <w:contextualSpacing/>
    </w:pPr>
  </w:style>
  <w:style w:type="character" w:customStyle="1" w:styleId="Heading2Char">
    <w:name w:val="Heading 2 Char"/>
    <w:basedOn w:val="DefaultParagraphFont"/>
    <w:link w:val="Heading2"/>
    <w:uiPriority w:val="9"/>
    <w:semiHidden/>
    <w:rsid w:val="003E2CC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94326"/>
    <w:rPr>
      <w:rFonts w:asciiTheme="minorHAnsi" w:eastAsiaTheme="majorEastAsia" w:hAnsiTheme="minorHAnsi" w:cstheme="majorBidi"/>
      <w:color w:val="2F5496" w:themeColor="accent1" w:themeShade="BF"/>
      <w:sz w:val="28"/>
      <w:szCs w:val="28"/>
    </w:rPr>
  </w:style>
  <w:style w:type="character" w:styleId="Hyperlink">
    <w:name w:val="Hyperlink"/>
    <w:basedOn w:val="DefaultParagraphFont"/>
    <w:uiPriority w:val="99"/>
    <w:semiHidden/>
    <w:unhideWhenUsed/>
    <w:rsid w:val="00D7573D"/>
    <w:rPr>
      <w:color w:val="0000FF"/>
      <w:u w:val="single"/>
    </w:rPr>
  </w:style>
  <w:style w:type="paragraph" w:styleId="Header">
    <w:name w:val="header"/>
    <w:basedOn w:val="Normal"/>
    <w:link w:val="HeaderChar"/>
    <w:uiPriority w:val="99"/>
    <w:semiHidden/>
    <w:unhideWhenUsed/>
    <w:rsid w:val="00F1312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13123"/>
  </w:style>
  <w:style w:type="paragraph" w:styleId="Footer">
    <w:name w:val="footer"/>
    <w:basedOn w:val="Normal"/>
    <w:link w:val="FooterChar"/>
    <w:uiPriority w:val="99"/>
    <w:semiHidden/>
    <w:unhideWhenUsed/>
    <w:rsid w:val="00F1312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131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healthcareers.nhs.uk" TargetMode="External"/><Relationship Id="rId3" Type="http://schemas.openxmlformats.org/officeDocument/2006/relationships/settings" Target="settings.xml"/><Relationship Id="rId7" Type="http://schemas.openxmlformats.org/officeDocument/2006/relationships/hyperlink" Target="https://www.e-lfh.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open.edu" TargetMode="External"/><Relationship Id="rId4" Type="http://schemas.openxmlformats.org/officeDocument/2006/relationships/webSettings" Target="webSettings.xml"/><Relationship Id="rId9"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1924</Words>
  <Characters>10971</Characters>
  <Application>Microsoft Office Word</Application>
  <DocSecurity>0</DocSecurity>
  <Lines>91</Lines>
  <Paragraphs>25</Paragraphs>
  <ScaleCrop>false</ScaleCrop>
  <Company/>
  <LinksUpToDate>false</LinksUpToDate>
  <CharactersWithSpaces>12870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Fatou Gueye Mbaye</dc:creator>
  <dc:description/>
  <cp:lastModifiedBy>Fatou Gueye Mbaye (2432001)</cp:lastModifiedBy>
  <cp:revision>2</cp:revision>
  <dcterms:created xsi:type="dcterms:W3CDTF">2025-11-20T18:11:00Z</dcterms:created>
  <dcterms:modified xsi:type="dcterms:W3CDTF">2025-11-20T18:11:00Z</dcterms:modified>
</cp:coreProperties>
</file>