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Pr="00766D44" w:rsidR="006A241C" w:rsidP="5BB08347" w:rsidRDefault="006A241C" w14:paraId="34E4421D" wp14:textId="1BC61864">
      <w:pPr>
        <w:jc w:val="center"/>
        <w:rPr>
          <w:rFonts w:ascii="Times New Roman" w:hAnsi="Times New Roman" w:cs="Times New Roman"/>
          <w:sz w:val="44"/>
          <w:szCs w:val="44"/>
        </w:rPr>
      </w:pPr>
      <w:r w:rsidRPr="5BB08347" w:rsidR="178F36B6">
        <w:rPr>
          <w:rFonts w:ascii="Times New Roman" w:hAnsi="Times New Roman" w:cs="Times New Roman"/>
          <w:sz w:val="44"/>
          <w:szCs w:val="44"/>
        </w:rPr>
        <w:t>Assignment Title</w:t>
      </w:r>
      <w:r w:rsidRPr="5BB08347" w:rsidR="52C8BF45">
        <w:rPr>
          <w:rFonts w:ascii="Times New Roman" w:hAnsi="Times New Roman" w:cs="Times New Roman"/>
          <w:sz w:val="44"/>
          <w:szCs w:val="44"/>
        </w:rPr>
        <w:t>-</w:t>
      </w:r>
      <w:r w:rsidRPr="5BB08347" w:rsidR="178F36B6">
        <w:rPr>
          <w:rFonts w:ascii="Times New Roman" w:hAnsi="Times New Roman" w:cs="Times New Roman"/>
          <w:sz w:val="44"/>
          <w:szCs w:val="44"/>
        </w:rPr>
        <w:t xml:space="preserve"> </w:t>
      </w:r>
    </w:p>
    <w:p xmlns:wp14="http://schemas.microsoft.com/office/word/2010/wordml" w:rsidRPr="00766D44" w:rsidR="006A241C" w:rsidP="5BB08347" w:rsidRDefault="006A241C" w14:paraId="07BDE647" wp14:textId="24F36204">
      <w:pPr>
        <w:jc w:val="center"/>
        <w:rPr>
          <w:rFonts w:ascii="Times New Roman" w:hAnsi="Times New Roman" w:cs="Times New Roman"/>
          <w:sz w:val="44"/>
          <w:szCs w:val="44"/>
        </w:rPr>
      </w:pPr>
      <w:r w:rsidRPr="5BB08347" w:rsidR="178F36B6">
        <w:rPr>
          <w:rFonts w:ascii="Times New Roman" w:hAnsi="Times New Roman" w:cs="Times New Roman"/>
          <w:sz w:val="44"/>
          <w:szCs w:val="44"/>
        </w:rPr>
        <w:t xml:space="preserve">Business report: Comparison of two hospitality </w:t>
      </w:r>
      <w:r w:rsidRPr="5BB08347" w:rsidR="178F36B6">
        <w:rPr>
          <w:rFonts w:ascii="Times New Roman" w:hAnsi="Times New Roman" w:cs="Times New Roman"/>
          <w:sz w:val="44"/>
          <w:szCs w:val="44"/>
        </w:rPr>
        <w:t>organizations.-</w:t>
      </w:r>
      <w:r w:rsidRPr="5BB08347" w:rsidR="178F36B6">
        <w:rPr>
          <w:rFonts w:ascii="Times New Roman" w:hAnsi="Times New Roman" w:cs="Times New Roman"/>
          <w:sz w:val="44"/>
          <w:szCs w:val="44"/>
        </w:rPr>
        <w:t>Shangri La &amp; Premier Inn.</w:t>
      </w:r>
      <w:r w:rsidRPr="5BB08347" w:rsidR="178F36B6">
        <w:rPr>
          <w:rFonts w:ascii="Times New Roman" w:hAnsi="Times New Roman" w:cs="Times New Roman"/>
          <w:b w:val="1"/>
          <w:bCs w:val="1"/>
          <w:sz w:val="32"/>
          <w:szCs w:val="32"/>
        </w:rPr>
        <w:t xml:space="preserve"> </w:t>
      </w:r>
    </w:p>
    <w:p xmlns:wp14="http://schemas.microsoft.com/office/word/2010/wordml" w:rsidRPr="00766D44" w:rsidR="006A241C" w:rsidP="5BB08347" w:rsidRDefault="006A241C" w14:paraId="77A3AA06" wp14:textId="70DF1465">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5A293315" wp14:textId="24BFDE96">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66476ED1" wp14:textId="38625CC2">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01132BC2" wp14:textId="32B4154B">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0CD8C80F" wp14:textId="129F170C">
      <w:pPr>
        <w:jc w:val="center"/>
        <w:rPr>
          <w:rFonts w:ascii="Times New Roman" w:hAnsi="Times New Roman" w:cs="Times New Roman"/>
          <w:b w:val="1"/>
          <w:bCs w:val="1"/>
          <w:sz w:val="28"/>
          <w:szCs w:val="28"/>
        </w:rPr>
      </w:pPr>
      <w:r w:rsidRPr="5BB08347" w:rsidR="142F7E57">
        <w:rPr>
          <w:rFonts w:ascii="Times New Roman" w:hAnsi="Times New Roman" w:cs="Times New Roman"/>
          <w:b w:val="1"/>
          <w:bCs w:val="1"/>
          <w:sz w:val="28"/>
          <w:szCs w:val="28"/>
        </w:rPr>
        <w:t>Name: Syed Maksum Zabid (ID: 2245066)</w:t>
      </w:r>
    </w:p>
    <w:p xmlns:wp14="http://schemas.microsoft.com/office/word/2010/wordml" w:rsidRPr="00766D44" w:rsidR="006A241C" w:rsidP="5BB08347" w:rsidRDefault="006A241C" wp14:textId="77777777" wp14:noSpellErr="1" w14:paraId="52EB46D7">
      <w:pPr>
        <w:jc w:val="center"/>
        <w:rPr>
          <w:rFonts w:ascii="Times New Roman" w:hAnsi="Times New Roman" w:cs="Times New Roman"/>
          <w:b w:val="1"/>
          <w:bCs w:val="1"/>
          <w:sz w:val="28"/>
          <w:szCs w:val="28"/>
        </w:rPr>
      </w:pPr>
      <w:r w:rsidRPr="5BB08347" w:rsidR="142F7E57">
        <w:rPr>
          <w:rFonts w:ascii="Times New Roman" w:hAnsi="Times New Roman" w:cs="Times New Roman"/>
          <w:b w:val="1"/>
          <w:bCs w:val="1"/>
          <w:sz w:val="28"/>
          <w:szCs w:val="28"/>
        </w:rPr>
        <w:t>Module: BMIH5007</w:t>
      </w:r>
    </w:p>
    <w:p xmlns:wp14="http://schemas.microsoft.com/office/word/2010/wordml" w:rsidRPr="00766D44" w:rsidR="006A241C" w:rsidP="5BB08347" w:rsidRDefault="006A241C" wp14:textId="77777777" wp14:noSpellErr="1" w14:paraId="3B5F57FE">
      <w:pPr>
        <w:jc w:val="center"/>
        <w:rPr>
          <w:rFonts w:ascii="Times New Roman" w:hAnsi="Times New Roman" w:cs="Times New Roman"/>
          <w:b w:val="1"/>
          <w:bCs w:val="1"/>
          <w:sz w:val="28"/>
          <w:szCs w:val="28"/>
        </w:rPr>
      </w:pPr>
      <w:r w:rsidRPr="5BB08347" w:rsidR="142F7E57">
        <w:rPr>
          <w:rFonts w:ascii="Times New Roman" w:hAnsi="Times New Roman" w:cs="Times New Roman"/>
          <w:b w:val="1"/>
          <w:bCs w:val="1"/>
          <w:sz w:val="28"/>
          <w:szCs w:val="28"/>
        </w:rPr>
        <w:t>Tutor- Tristan Hawkins</w:t>
      </w:r>
    </w:p>
    <w:p xmlns:wp14="http://schemas.microsoft.com/office/word/2010/wordml" w:rsidRPr="00766D44" w:rsidR="006A241C" w:rsidP="5BB08347" w:rsidRDefault="006A241C" w14:paraId="4216E7FE" wp14:textId="4D51AE41">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0230BB85" wp14:textId="312D1FB3">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2EC76D28" wp14:textId="6E8CA30D">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108F8A87" wp14:textId="73C81507">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59914372" wp14:textId="703B2CDA">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0FB417DB" wp14:textId="55C68369">
      <w:pPr>
        <w:jc w:val="center"/>
        <w:rPr>
          <w:rFonts w:ascii="Times New Roman" w:hAnsi="Times New Roman" w:cs="Times New Roman"/>
          <w:b w:val="1"/>
          <w:bCs w:val="1"/>
          <w:sz w:val="32"/>
          <w:szCs w:val="32"/>
        </w:rPr>
      </w:pPr>
    </w:p>
    <w:p xmlns:wp14="http://schemas.microsoft.com/office/word/2010/wordml" w:rsidRPr="00766D44" w:rsidR="006A241C" w:rsidP="5BB08347" w:rsidRDefault="006A241C" w14:paraId="5F76736E" wp14:textId="5AFC0008">
      <w:pPr>
        <w:pStyle w:val="Normal"/>
        <w:jc w:val="center"/>
        <w:rPr>
          <w:rFonts w:ascii="Times New Roman" w:hAnsi="Times New Roman" w:eastAsia="Times New Roman" w:cs="Times New Roman"/>
          <w:noProof w:val="0"/>
          <w:sz w:val="18"/>
          <w:szCs w:val="18"/>
          <w:lang w:val="en-US"/>
        </w:rPr>
      </w:pPr>
      <w:bookmarkStart w:name="_Hlk180004427" w:id="1"/>
      <w:r w:rsidRPr="5BB08347" w:rsidR="1CAB2713">
        <w:rPr>
          <w:rFonts w:ascii="Times New Roman" w:hAnsi="Times New Roman" w:cs="Times New Roman"/>
          <w:b w:val="1"/>
          <w:bCs w:val="1"/>
          <w:sz w:val="20"/>
          <w:szCs w:val="20"/>
        </w:rPr>
        <w:t>ACKNOWLEDGEMENT</w:t>
      </w:r>
      <w:r w:rsidRPr="5BB08347" w:rsidR="3320124B">
        <w:rPr>
          <w:rFonts w:ascii="Times New Roman" w:hAnsi="Times New Roman" w:cs="Times New Roman"/>
          <w:b w:val="1"/>
          <w:bCs w:val="1"/>
          <w:sz w:val="20"/>
          <w:szCs w:val="20"/>
        </w:rPr>
        <w:t xml:space="preserve"> (Use of AI)</w:t>
      </w:r>
      <w:r w:rsidRPr="5BB08347" w:rsidR="1CAB2713">
        <w:rPr>
          <w:rFonts w:ascii="Times New Roman" w:hAnsi="Times New Roman" w:cs="Times New Roman"/>
          <w:b w:val="1"/>
          <w:bCs w:val="1"/>
          <w:sz w:val="20"/>
          <w:szCs w:val="20"/>
        </w:rPr>
        <w:t>:</w:t>
      </w:r>
      <w:r w:rsidRPr="5BB08347" w:rsidR="7C08619D">
        <w:rPr>
          <w:rFonts w:ascii="Times New Roman" w:hAnsi="Times New Roman" w:cs="Times New Roman"/>
          <w:b w:val="1"/>
          <w:bCs w:val="1"/>
          <w:sz w:val="20"/>
          <w:szCs w:val="20"/>
        </w:rPr>
        <w:t xml:space="preserve"> </w:t>
      </w:r>
    </w:p>
    <w:p xmlns:wp14="http://schemas.microsoft.com/office/word/2010/wordml" w:rsidRPr="00766D44" w:rsidR="006A241C" w:rsidP="5BB08347" w:rsidRDefault="006A241C" w14:paraId="78E368F8" wp14:textId="0196D2CE">
      <w:pPr>
        <w:pStyle w:val="Normal"/>
        <w:jc w:val="center"/>
        <w:rPr>
          <w:rFonts w:ascii="Times New Roman" w:hAnsi="Times New Roman" w:eastAsia="Times New Roman" w:cs="Times New Roman"/>
          <w:noProof w:val="0"/>
          <w:sz w:val="18"/>
          <w:szCs w:val="18"/>
          <w:lang w:val="en-US"/>
        </w:rPr>
      </w:pPr>
      <w:r w:rsidRPr="5BB08347" w:rsidR="7C08619D">
        <w:rPr>
          <w:rFonts w:ascii="Times New Roman" w:hAnsi="Times New Roman" w:cs="Times New Roman"/>
          <w:b w:val="0"/>
          <w:bCs w:val="0"/>
          <w:sz w:val="20"/>
          <w:szCs w:val="20"/>
        </w:rPr>
        <w:t xml:space="preserve">I </w:t>
      </w:r>
      <w:r w:rsidRPr="5BB08347" w:rsidR="7C08619D">
        <w:rPr>
          <w:rFonts w:ascii="Times New Roman" w:hAnsi="Times New Roman" w:eastAsia="Times New Roman" w:cs="Times New Roman"/>
          <w:noProof w:val="0"/>
          <w:sz w:val="20"/>
          <w:szCs w:val="20"/>
          <w:lang w:val="en-US"/>
        </w:rPr>
        <w:t>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RPr="00686ACA" w:rsidR="006A241C" w:rsidP="5BB08347" w:rsidRDefault="006A241C" w14:paraId="521EE5B1" wp14:textId="215E31DA">
      <w:pPr>
        <w:pStyle w:val="Normal"/>
        <w:jc w:val="center"/>
      </w:pPr>
    </w:p>
    <w:p xmlns:wp14="http://schemas.microsoft.com/office/word/2010/wordml" w:rsidR="006A241C" w:rsidP="006A241C" w:rsidRDefault="006A241C" w14:paraId="672A6659" wp14:textId="77777777">
      <w:pPr>
        <w:jc w:val="center"/>
        <w:rPr>
          <w:rFonts w:ascii="Times New Roman" w:hAnsi="Times New Roman" w:cs="Times New Roman"/>
          <w:b/>
          <w:sz w:val="44"/>
          <w:szCs w:val="44"/>
        </w:rPr>
      </w:pPr>
    </w:p>
    <w:p xmlns:wp14="http://schemas.microsoft.com/office/word/2010/wordml" w:rsidR="006A241C" w:rsidP="006A241C" w:rsidRDefault="006A241C" w14:paraId="0A37501D" wp14:textId="77777777">
      <w:pPr>
        <w:jc w:val="center"/>
        <w:rPr>
          <w:rFonts w:ascii="Times New Roman" w:hAnsi="Times New Roman" w:cs="Times New Roman"/>
          <w:b/>
          <w:sz w:val="44"/>
          <w:szCs w:val="44"/>
        </w:rPr>
      </w:pPr>
    </w:p>
    <w:p xmlns:wp14="http://schemas.microsoft.com/office/word/2010/wordml" w:rsidR="006A241C" w:rsidP="006A241C" w:rsidRDefault="006A241C" w14:paraId="02EB378F" wp14:textId="77777777">
      <w:pPr>
        <w:rPr>
          <w:rFonts w:asciiTheme="majorHAnsi" w:hAnsiTheme="majorHAnsi" w:eastAsiaTheme="majorEastAsia" w:cstheme="majorBidi"/>
          <w:color w:val="2F5496" w:themeColor="accent1" w:themeShade="BF"/>
          <w:sz w:val="32"/>
          <w:szCs w:val="32"/>
        </w:rPr>
      </w:pPr>
      <w:r>
        <w:br w:type="page"/>
      </w:r>
    </w:p>
    <w:sdt>
      <w:sdtPr>
        <w:id w:val="958781902"/>
        <w:docPartObj>
          <w:docPartGallery w:val="Table of Contents"/>
          <w:docPartUnique/>
        </w:docPartObj>
      </w:sdtPr>
      <w:sdtContent>
        <w:p xmlns:wp14="http://schemas.microsoft.com/office/word/2010/wordml" w:rsidR="006A241C" w:rsidP="006A241C" w:rsidRDefault="006A241C" w14:paraId="22E0FC93" wp14:textId="77777777" wp14:noSpellErr="1">
          <w:pPr>
            <w:pStyle w:val="TOCHeading"/>
          </w:pPr>
          <w:r w:rsidR="1CAB2713">
            <w:rPr/>
            <w:t>Table of Contents</w:t>
          </w:r>
        </w:p>
        <w:p xmlns:wp14="http://schemas.microsoft.com/office/word/2010/wordml" w:rsidR="006A241C" w:rsidP="5BB08347" w:rsidRDefault="006A241C" w14:paraId="5348FAD8" wp14:textId="5295B79B">
          <w:pPr>
            <w:pStyle w:val="TOC1"/>
            <w:tabs>
              <w:tab w:val="right" w:leader="dot" w:pos="9345"/>
            </w:tabs>
            <w:rPr>
              <w:rStyle w:val="Hyperlink"/>
              <w:noProof/>
            </w:rPr>
          </w:pPr>
          <w:r>
            <w:fldChar w:fldCharType="begin"/>
          </w:r>
          <w:r>
            <w:instrText xml:space="preserve">TOC \o "1-3" \z \u \h</w:instrText>
          </w:r>
          <w:r>
            <w:fldChar w:fldCharType="separate"/>
          </w:r>
          <w:hyperlink w:anchor="_Toc738344146">
            <w:r w:rsidRPr="5BB08347" w:rsidR="5BB08347">
              <w:rPr>
                <w:rStyle w:val="Hyperlink"/>
              </w:rPr>
              <w:t>Introduction:</w:t>
            </w:r>
            <w:r>
              <w:tab/>
            </w:r>
            <w:r>
              <w:fldChar w:fldCharType="begin"/>
            </w:r>
            <w:r>
              <w:instrText xml:space="preserve">PAGEREF _Toc738344146 \h</w:instrText>
            </w:r>
            <w:r>
              <w:fldChar w:fldCharType="separate"/>
            </w:r>
            <w:r w:rsidRPr="5BB08347" w:rsidR="5BB08347">
              <w:rPr>
                <w:rStyle w:val="Hyperlink"/>
              </w:rPr>
              <w:t>2</w:t>
            </w:r>
            <w:r>
              <w:fldChar w:fldCharType="end"/>
            </w:r>
          </w:hyperlink>
        </w:p>
        <w:p xmlns:wp14="http://schemas.microsoft.com/office/word/2010/wordml" w:rsidR="006A241C" w:rsidP="5BB08347" w:rsidRDefault="0099330D" w14:paraId="74A2D893" wp14:textId="7BCE4AC5">
          <w:pPr>
            <w:pStyle w:val="TOC1"/>
            <w:tabs>
              <w:tab w:val="right" w:leader="dot" w:pos="9345"/>
            </w:tabs>
            <w:rPr>
              <w:rStyle w:val="Hyperlink"/>
              <w:noProof/>
            </w:rPr>
          </w:pPr>
          <w:hyperlink w:anchor="_Toc792913098">
            <w:r w:rsidRPr="5BB08347" w:rsidR="5BB08347">
              <w:rPr>
                <w:rStyle w:val="Hyperlink"/>
              </w:rPr>
              <w:t>Total Revenue:</w:t>
            </w:r>
            <w:r>
              <w:tab/>
            </w:r>
            <w:r>
              <w:fldChar w:fldCharType="begin"/>
            </w:r>
            <w:r>
              <w:instrText xml:space="preserve">PAGEREF _Toc792913098 \h</w:instrText>
            </w:r>
            <w:r>
              <w:fldChar w:fldCharType="separate"/>
            </w:r>
            <w:r w:rsidRPr="5BB08347" w:rsidR="5BB08347">
              <w:rPr>
                <w:rStyle w:val="Hyperlink"/>
              </w:rPr>
              <w:t>3</w:t>
            </w:r>
            <w:r>
              <w:fldChar w:fldCharType="end"/>
            </w:r>
          </w:hyperlink>
        </w:p>
        <w:p xmlns:wp14="http://schemas.microsoft.com/office/word/2010/wordml" w:rsidR="006A241C" w:rsidP="5BB08347" w:rsidRDefault="0099330D" w14:paraId="2F7CFC26" wp14:textId="4056CE01">
          <w:pPr>
            <w:pStyle w:val="TOC2"/>
            <w:tabs>
              <w:tab w:val="right" w:leader="dot" w:pos="9345"/>
            </w:tabs>
            <w:rPr>
              <w:rStyle w:val="Hyperlink"/>
              <w:noProof/>
            </w:rPr>
          </w:pPr>
          <w:hyperlink w:anchor="_Toc991761918">
            <w:r w:rsidRPr="5BB08347" w:rsidR="5BB08347">
              <w:rPr>
                <w:rStyle w:val="Hyperlink"/>
              </w:rPr>
              <w:t>Shangri-La Hotel:</w:t>
            </w:r>
            <w:r>
              <w:tab/>
            </w:r>
            <w:r>
              <w:fldChar w:fldCharType="begin"/>
            </w:r>
            <w:r>
              <w:instrText xml:space="preserve">PAGEREF _Toc991761918 \h</w:instrText>
            </w:r>
            <w:r>
              <w:fldChar w:fldCharType="separate"/>
            </w:r>
            <w:r w:rsidRPr="5BB08347" w:rsidR="5BB08347">
              <w:rPr>
                <w:rStyle w:val="Hyperlink"/>
              </w:rPr>
              <w:t>3</w:t>
            </w:r>
            <w:r>
              <w:fldChar w:fldCharType="end"/>
            </w:r>
          </w:hyperlink>
        </w:p>
        <w:p xmlns:wp14="http://schemas.microsoft.com/office/word/2010/wordml" w:rsidR="006A241C" w:rsidP="5BB08347" w:rsidRDefault="0099330D" w14:paraId="58275631" wp14:textId="691F3061">
          <w:pPr>
            <w:pStyle w:val="TOC2"/>
            <w:tabs>
              <w:tab w:val="right" w:leader="dot" w:pos="9345"/>
            </w:tabs>
            <w:rPr>
              <w:rStyle w:val="Hyperlink"/>
              <w:noProof/>
            </w:rPr>
          </w:pPr>
          <w:hyperlink w:anchor="_Toc910066265">
            <w:r w:rsidRPr="5BB08347" w:rsidR="5BB08347">
              <w:rPr>
                <w:rStyle w:val="Hyperlink"/>
              </w:rPr>
              <w:t>Premier Inn Hotel:</w:t>
            </w:r>
            <w:r>
              <w:tab/>
            </w:r>
            <w:r>
              <w:fldChar w:fldCharType="begin"/>
            </w:r>
            <w:r>
              <w:instrText xml:space="preserve">PAGEREF _Toc910066265 \h</w:instrText>
            </w:r>
            <w:r>
              <w:fldChar w:fldCharType="separate"/>
            </w:r>
            <w:r w:rsidRPr="5BB08347" w:rsidR="5BB08347">
              <w:rPr>
                <w:rStyle w:val="Hyperlink"/>
              </w:rPr>
              <w:t>3</w:t>
            </w:r>
            <w:r>
              <w:fldChar w:fldCharType="end"/>
            </w:r>
          </w:hyperlink>
        </w:p>
        <w:p xmlns:wp14="http://schemas.microsoft.com/office/word/2010/wordml" w:rsidR="006A241C" w:rsidP="5BB08347" w:rsidRDefault="0099330D" w14:paraId="3DDDB2A0" wp14:textId="110F89E9">
          <w:pPr>
            <w:pStyle w:val="TOC1"/>
            <w:tabs>
              <w:tab w:val="right" w:leader="dot" w:pos="9345"/>
            </w:tabs>
            <w:rPr>
              <w:rStyle w:val="Hyperlink"/>
              <w:noProof/>
            </w:rPr>
          </w:pPr>
          <w:hyperlink w:anchor="_Toc1687751397">
            <w:r w:rsidRPr="5BB08347" w:rsidR="5BB08347">
              <w:rPr>
                <w:rStyle w:val="Hyperlink"/>
              </w:rPr>
              <w:t>Sectors of Revenue:</w:t>
            </w:r>
            <w:r>
              <w:tab/>
            </w:r>
            <w:r>
              <w:fldChar w:fldCharType="begin"/>
            </w:r>
            <w:r>
              <w:instrText xml:space="preserve">PAGEREF _Toc1687751397 \h</w:instrText>
            </w:r>
            <w:r>
              <w:fldChar w:fldCharType="separate"/>
            </w:r>
            <w:r w:rsidRPr="5BB08347" w:rsidR="5BB08347">
              <w:rPr>
                <w:rStyle w:val="Hyperlink"/>
              </w:rPr>
              <w:t>4</w:t>
            </w:r>
            <w:r>
              <w:fldChar w:fldCharType="end"/>
            </w:r>
          </w:hyperlink>
        </w:p>
        <w:p xmlns:wp14="http://schemas.microsoft.com/office/word/2010/wordml" w:rsidR="006A241C" w:rsidP="5BB08347" w:rsidRDefault="0099330D" w14:paraId="7E6CEDE6" wp14:textId="77C016F9">
          <w:pPr>
            <w:pStyle w:val="TOC2"/>
            <w:tabs>
              <w:tab w:val="right" w:leader="dot" w:pos="9345"/>
            </w:tabs>
            <w:rPr>
              <w:rStyle w:val="Hyperlink"/>
              <w:noProof/>
            </w:rPr>
          </w:pPr>
          <w:hyperlink w:anchor="_Toc762892303">
            <w:r w:rsidRPr="5BB08347" w:rsidR="5BB08347">
              <w:rPr>
                <w:rStyle w:val="Hyperlink"/>
              </w:rPr>
              <w:t>Shangri-La Hotel:</w:t>
            </w:r>
            <w:r>
              <w:tab/>
            </w:r>
            <w:r>
              <w:fldChar w:fldCharType="begin"/>
            </w:r>
            <w:r>
              <w:instrText xml:space="preserve">PAGEREF _Toc762892303 \h</w:instrText>
            </w:r>
            <w:r>
              <w:fldChar w:fldCharType="separate"/>
            </w:r>
            <w:r w:rsidRPr="5BB08347" w:rsidR="5BB08347">
              <w:rPr>
                <w:rStyle w:val="Hyperlink"/>
              </w:rPr>
              <w:t>5</w:t>
            </w:r>
            <w:r>
              <w:fldChar w:fldCharType="end"/>
            </w:r>
          </w:hyperlink>
        </w:p>
        <w:p xmlns:wp14="http://schemas.microsoft.com/office/word/2010/wordml" w:rsidR="006A241C" w:rsidP="5BB08347" w:rsidRDefault="0099330D" w14:paraId="2C7082BA" wp14:textId="3D058B67">
          <w:pPr>
            <w:pStyle w:val="TOC2"/>
            <w:tabs>
              <w:tab w:val="right" w:leader="dot" w:pos="9345"/>
            </w:tabs>
            <w:rPr>
              <w:rStyle w:val="Hyperlink"/>
              <w:noProof/>
            </w:rPr>
          </w:pPr>
          <w:hyperlink w:anchor="_Toc1834569548">
            <w:r w:rsidRPr="5BB08347" w:rsidR="5BB08347">
              <w:rPr>
                <w:rStyle w:val="Hyperlink"/>
              </w:rPr>
              <w:t>Premier Inn Hotel:</w:t>
            </w:r>
            <w:r>
              <w:tab/>
            </w:r>
            <w:r>
              <w:fldChar w:fldCharType="begin"/>
            </w:r>
            <w:r>
              <w:instrText xml:space="preserve">PAGEREF _Toc1834569548 \h</w:instrText>
            </w:r>
            <w:r>
              <w:fldChar w:fldCharType="separate"/>
            </w:r>
            <w:r w:rsidRPr="5BB08347" w:rsidR="5BB08347">
              <w:rPr>
                <w:rStyle w:val="Hyperlink"/>
              </w:rPr>
              <w:t>5</w:t>
            </w:r>
            <w:r>
              <w:fldChar w:fldCharType="end"/>
            </w:r>
          </w:hyperlink>
        </w:p>
        <w:p xmlns:wp14="http://schemas.microsoft.com/office/word/2010/wordml" w:rsidR="006A241C" w:rsidP="5BB08347" w:rsidRDefault="0099330D" w14:paraId="75A8EED3" wp14:textId="5A2CCD63">
          <w:pPr>
            <w:pStyle w:val="TOC1"/>
            <w:tabs>
              <w:tab w:val="right" w:leader="dot" w:pos="9345"/>
            </w:tabs>
            <w:rPr>
              <w:rStyle w:val="Hyperlink"/>
              <w:noProof/>
            </w:rPr>
          </w:pPr>
          <w:hyperlink w:anchor="_Toc1217920548">
            <w:r w:rsidRPr="5BB08347" w:rsidR="5BB08347">
              <w:rPr>
                <w:rStyle w:val="Hyperlink"/>
              </w:rPr>
              <w:t>Factors Influencing Growth &amp; Decline in Revenue</w:t>
            </w:r>
            <w:r>
              <w:tab/>
            </w:r>
            <w:r>
              <w:fldChar w:fldCharType="begin"/>
            </w:r>
            <w:r>
              <w:instrText xml:space="preserve">PAGEREF _Toc1217920548 \h</w:instrText>
            </w:r>
            <w:r>
              <w:fldChar w:fldCharType="separate"/>
            </w:r>
            <w:r w:rsidRPr="5BB08347" w:rsidR="5BB08347">
              <w:rPr>
                <w:rStyle w:val="Hyperlink"/>
              </w:rPr>
              <w:t>6</w:t>
            </w:r>
            <w:r>
              <w:fldChar w:fldCharType="end"/>
            </w:r>
          </w:hyperlink>
        </w:p>
        <w:p xmlns:wp14="http://schemas.microsoft.com/office/word/2010/wordml" w:rsidR="006A241C" w:rsidP="5BB08347" w:rsidRDefault="0099330D" w14:paraId="031FE867" wp14:textId="24A69749">
          <w:pPr>
            <w:pStyle w:val="TOC2"/>
            <w:tabs>
              <w:tab w:val="right" w:leader="dot" w:pos="9345"/>
            </w:tabs>
            <w:rPr>
              <w:rStyle w:val="Hyperlink"/>
              <w:noProof/>
            </w:rPr>
          </w:pPr>
          <w:hyperlink w:anchor="_Toc2049393228">
            <w:r w:rsidRPr="5BB08347" w:rsidR="5BB08347">
              <w:rPr>
                <w:rStyle w:val="Hyperlink"/>
              </w:rPr>
              <w:t>Shangri-La Hotel:</w:t>
            </w:r>
            <w:r>
              <w:tab/>
            </w:r>
            <w:r>
              <w:fldChar w:fldCharType="begin"/>
            </w:r>
            <w:r>
              <w:instrText xml:space="preserve">PAGEREF _Toc2049393228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3998FF5E" wp14:textId="67E3394C">
          <w:pPr>
            <w:pStyle w:val="TOC3"/>
            <w:tabs>
              <w:tab w:val="right" w:leader="dot" w:pos="9345"/>
            </w:tabs>
            <w:rPr>
              <w:rStyle w:val="Hyperlink"/>
              <w:noProof/>
            </w:rPr>
          </w:pPr>
          <w:hyperlink w:anchor="_Toc429014572">
            <w:r w:rsidRPr="5BB08347" w:rsidR="5BB08347">
              <w:rPr>
                <w:rStyle w:val="Hyperlink"/>
              </w:rPr>
              <w:t>Increase in Revenue:</w:t>
            </w:r>
            <w:r>
              <w:tab/>
            </w:r>
            <w:r>
              <w:fldChar w:fldCharType="begin"/>
            </w:r>
            <w:r>
              <w:instrText xml:space="preserve">PAGEREF _Toc429014572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6A41DC77" wp14:textId="006FEF31">
          <w:pPr>
            <w:pStyle w:val="TOC3"/>
            <w:tabs>
              <w:tab w:val="right" w:leader="dot" w:pos="9345"/>
            </w:tabs>
            <w:rPr>
              <w:rStyle w:val="Hyperlink"/>
              <w:noProof/>
            </w:rPr>
          </w:pPr>
          <w:hyperlink w:anchor="_Toc1941503938">
            <w:r w:rsidRPr="5BB08347" w:rsidR="5BB08347">
              <w:rPr>
                <w:rStyle w:val="Hyperlink"/>
              </w:rPr>
              <w:t>Decrease in Revenue:</w:t>
            </w:r>
            <w:r>
              <w:tab/>
            </w:r>
            <w:r>
              <w:fldChar w:fldCharType="begin"/>
            </w:r>
            <w:r>
              <w:instrText xml:space="preserve">PAGEREF _Toc1941503938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64933C1C" wp14:textId="3540503B">
          <w:pPr>
            <w:pStyle w:val="TOC2"/>
            <w:tabs>
              <w:tab w:val="right" w:leader="dot" w:pos="9345"/>
            </w:tabs>
            <w:rPr>
              <w:rStyle w:val="Hyperlink"/>
              <w:noProof/>
            </w:rPr>
          </w:pPr>
          <w:hyperlink w:anchor="_Toc171226607">
            <w:r w:rsidRPr="5BB08347" w:rsidR="5BB08347">
              <w:rPr>
                <w:rStyle w:val="Hyperlink"/>
              </w:rPr>
              <w:t>Premier Inn Hotel:</w:t>
            </w:r>
            <w:r>
              <w:tab/>
            </w:r>
            <w:r>
              <w:fldChar w:fldCharType="begin"/>
            </w:r>
            <w:r>
              <w:instrText xml:space="preserve">PAGEREF _Toc171226607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57646348" wp14:textId="1FB3A9B5">
          <w:pPr>
            <w:pStyle w:val="TOC3"/>
            <w:tabs>
              <w:tab w:val="right" w:leader="dot" w:pos="9345"/>
            </w:tabs>
            <w:rPr>
              <w:rStyle w:val="Hyperlink"/>
              <w:noProof/>
            </w:rPr>
          </w:pPr>
          <w:hyperlink w:anchor="_Toc1365297817">
            <w:r w:rsidRPr="5BB08347" w:rsidR="5BB08347">
              <w:rPr>
                <w:rStyle w:val="Hyperlink"/>
              </w:rPr>
              <w:t>Increase in Revenue:</w:t>
            </w:r>
            <w:r>
              <w:tab/>
            </w:r>
            <w:r>
              <w:fldChar w:fldCharType="begin"/>
            </w:r>
            <w:r>
              <w:instrText xml:space="preserve">PAGEREF _Toc1365297817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4C03C749" wp14:textId="5E84C69B">
          <w:pPr>
            <w:pStyle w:val="TOC3"/>
            <w:tabs>
              <w:tab w:val="right" w:leader="dot" w:pos="9345"/>
            </w:tabs>
            <w:rPr>
              <w:rStyle w:val="Hyperlink"/>
              <w:noProof/>
            </w:rPr>
          </w:pPr>
          <w:hyperlink w:anchor="_Toc297417076">
            <w:r w:rsidRPr="5BB08347" w:rsidR="5BB08347">
              <w:rPr>
                <w:rStyle w:val="Hyperlink"/>
              </w:rPr>
              <w:t>Decrease in Revenue:</w:t>
            </w:r>
            <w:r>
              <w:tab/>
            </w:r>
            <w:r>
              <w:fldChar w:fldCharType="begin"/>
            </w:r>
            <w:r>
              <w:instrText xml:space="preserve">PAGEREF _Toc297417076 \h</w:instrText>
            </w:r>
            <w:r>
              <w:fldChar w:fldCharType="separate"/>
            </w:r>
            <w:r w:rsidRPr="5BB08347" w:rsidR="5BB08347">
              <w:rPr>
                <w:rStyle w:val="Hyperlink"/>
              </w:rPr>
              <w:t>7</w:t>
            </w:r>
            <w:r>
              <w:fldChar w:fldCharType="end"/>
            </w:r>
          </w:hyperlink>
        </w:p>
        <w:p xmlns:wp14="http://schemas.microsoft.com/office/word/2010/wordml" w:rsidR="006A241C" w:rsidP="5BB08347" w:rsidRDefault="0099330D" w14:paraId="0D47DD4E" wp14:textId="465EC0AC">
          <w:pPr>
            <w:pStyle w:val="TOC1"/>
            <w:tabs>
              <w:tab w:val="right" w:leader="dot" w:pos="9345"/>
            </w:tabs>
            <w:rPr>
              <w:rStyle w:val="Hyperlink"/>
              <w:noProof/>
            </w:rPr>
          </w:pPr>
          <w:hyperlink w:anchor="_Toc1117516346">
            <w:r w:rsidRPr="5BB08347" w:rsidR="5BB08347">
              <w:rPr>
                <w:rStyle w:val="Hyperlink"/>
              </w:rPr>
              <w:t>Market Positioning:</w:t>
            </w:r>
            <w:r>
              <w:tab/>
            </w:r>
            <w:r>
              <w:fldChar w:fldCharType="begin"/>
            </w:r>
            <w:r>
              <w:instrText xml:space="preserve">PAGEREF _Toc1117516346 \h</w:instrText>
            </w:r>
            <w:r>
              <w:fldChar w:fldCharType="separate"/>
            </w:r>
            <w:r w:rsidRPr="5BB08347" w:rsidR="5BB08347">
              <w:rPr>
                <w:rStyle w:val="Hyperlink"/>
              </w:rPr>
              <w:t>8</w:t>
            </w:r>
            <w:r>
              <w:fldChar w:fldCharType="end"/>
            </w:r>
          </w:hyperlink>
        </w:p>
        <w:p xmlns:wp14="http://schemas.microsoft.com/office/word/2010/wordml" w:rsidR="006A241C" w:rsidP="5BB08347" w:rsidRDefault="0099330D" w14:paraId="52372D96" wp14:textId="5F77E606">
          <w:pPr>
            <w:pStyle w:val="TOC2"/>
            <w:tabs>
              <w:tab w:val="right" w:leader="dot" w:pos="9345"/>
            </w:tabs>
            <w:rPr>
              <w:rStyle w:val="Hyperlink"/>
              <w:noProof/>
            </w:rPr>
          </w:pPr>
          <w:hyperlink w:anchor="_Toc18788810">
            <w:r w:rsidRPr="5BB08347" w:rsidR="5BB08347">
              <w:rPr>
                <w:rStyle w:val="Hyperlink"/>
              </w:rPr>
              <w:t>Shangri-La Hotel: Sustainable Practices</w:t>
            </w:r>
            <w:r>
              <w:tab/>
            </w:r>
            <w:r>
              <w:fldChar w:fldCharType="begin"/>
            </w:r>
            <w:r>
              <w:instrText xml:space="preserve">PAGEREF _Toc18788810 \h</w:instrText>
            </w:r>
            <w:r>
              <w:fldChar w:fldCharType="separate"/>
            </w:r>
            <w:r w:rsidRPr="5BB08347" w:rsidR="5BB08347">
              <w:rPr>
                <w:rStyle w:val="Hyperlink"/>
              </w:rPr>
              <w:t>8</w:t>
            </w:r>
            <w:r>
              <w:fldChar w:fldCharType="end"/>
            </w:r>
          </w:hyperlink>
        </w:p>
        <w:p xmlns:wp14="http://schemas.microsoft.com/office/word/2010/wordml" w:rsidR="006A241C" w:rsidP="5BB08347" w:rsidRDefault="0099330D" w14:paraId="6E70E796" wp14:textId="7BCB5F43">
          <w:pPr>
            <w:pStyle w:val="TOC2"/>
            <w:tabs>
              <w:tab w:val="right" w:leader="dot" w:pos="9345"/>
            </w:tabs>
            <w:rPr>
              <w:rStyle w:val="Hyperlink"/>
              <w:noProof/>
            </w:rPr>
          </w:pPr>
          <w:hyperlink w:anchor="_Toc1530526030">
            <w:r w:rsidRPr="5BB08347" w:rsidR="5BB08347">
              <w:rPr>
                <w:rStyle w:val="Hyperlink"/>
              </w:rPr>
              <w:t>Premier Inn Hotel:</w:t>
            </w:r>
            <w:r>
              <w:tab/>
            </w:r>
            <w:r>
              <w:fldChar w:fldCharType="begin"/>
            </w:r>
            <w:r>
              <w:instrText xml:space="preserve">PAGEREF _Toc1530526030 \h</w:instrText>
            </w:r>
            <w:r>
              <w:fldChar w:fldCharType="separate"/>
            </w:r>
            <w:r w:rsidRPr="5BB08347" w:rsidR="5BB08347">
              <w:rPr>
                <w:rStyle w:val="Hyperlink"/>
              </w:rPr>
              <w:t>9</w:t>
            </w:r>
            <w:r>
              <w:fldChar w:fldCharType="end"/>
            </w:r>
          </w:hyperlink>
        </w:p>
        <w:p xmlns:wp14="http://schemas.microsoft.com/office/word/2010/wordml" w:rsidR="006A241C" w:rsidP="5BB08347" w:rsidRDefault="0099330D" w14:paraId="0D3437CB" wp14:textId="64991B03">
          <w:pPr>
            <w:pStyle w:val="TOC1"/>
            <w:tabs>
              <w:tab w:val="right" w:leader="dot" w:pos="9345"/>
            </w:tabs>
            <w:rPr>
              <w:rStyle w:val="Hyperlink"/>
              <w:noProof/>
            </w:rPr>
          </w:pPr>
          <w:hyperlink w:anchor="_Toc489200915">
            <w:r w:rsidRPr="5BB08347" w:rsidR="5BB08347">
              <w:rPr>
                <w:rStyle w:val="Hyperlink"/>
              </w:rPr>
              <w:t>Growth Potential:</w:t>
            </w:r>
            <w:r>
              <w:tab/>
            </w:r>
            <w:r>
              <w:fldChar w:fldCharType="begin"/>
            </w:r>
            <w:r>
              <w:instrText xml:space="preserve">PAGEREF _Toc489200915 \h</w:instrText>
            </w:r>
            <w:r>
              <w:fldChar w:fldCharType="separate"/>
            </w:r>
            <w:r w:rsidRPr="5BB08347" w:rsidR="5BB08347">
              <w:rPr>
                <w:rStyle w:val="Hyperlink"/>
              </w:rPr>
              <w:t>9</w:t>
            </w:r>
            <w:r>
              <w:fldChar w:fldCharType="end"/>
            </w:r>
          </w:hyperlink>
        </w:p>
        <w:p xmlns:wp14="http://schemas.microsoft.com/office/word/2010/wordml" w:rsidR="006A241C" w:rsidP="5BB08347" w:rsidRDefault="0099330D" w14:paraId="0FF6666D" wp14:textId="61F203F4">
          <w:pPr>
            <w:pStyle w:val="TOC2"/>
            <w:tabs>
              <w:tab w:val="right" w:leader="dot" w:pos="9345"/>
            </w:tabs>
            <w:rPr>
              <w:rStyle w:val="Hyperlink"/>
              <w:noProof/>
            </w:rPr>
          </w:pPr>
          <w:hyperlink w:anchor="_Toc505084894">
            <w:r w:rsidRPr="5BB08347" w:rsidR="5BB08347">
              <w:rPr>
                <w:rStyle w:val="Hyperlink"/>
              </w:rPr>
              <w:t>Shangri-La Hotel:</w:t>
            </w:r>
            <w:r>
              <w:tab/>
            </w:r>
            <w:r>
              <w:fldChar w:fldCharType="begin"/>
            </w:r>
            <w:r>
              <w:instrText xml:space="preserve">PAGEREF _Toc505084894 \h</w:instrText>
            </w:r>
            <w:r>
              <w:fldChar w:fldCharType="separate"/>
            </w:r>
            <w:r w:rsidRPr="5BB08347" w:rsidR="5BB08347">
              <w:rPr>
                <w:rStyle w:val="Hyperlink"/>
              </w:rPr>
              <w:t>10</w:t>
            </w:r>
            <w:r>
              <w:fldChar w:fldCharType="end"/>
            </w:r>
          </w:hyperlink>
        </w:p>
        <w:p xmlns:wp14="http://schemas.microsoft.com/office/word/2010/wordml" w:rsidR="006A241C" w:rsidP="5BB08347" w:rsidRDefault="0099330D" w14:paraId="2F26DB3A" wp14:textId="2E76A247">
          <w:pPr>
            <w:pStyle w:val="TOC2"/>
            <w:tabs>
              <w:tab w:val="right" w:leader="dot" w:pos="9345"/>
            </w:tabs>
            <w:rPr>
              <w:rStyle w:val="Hyperlink"/>
              <w:noProof/>
            </w:rPr>
          </w:pPr>
          <w:hyperlink w:anchor="_Toc306144007">
            <w:r w:rsidRPr="5BB08347" w:rsidR="5BB08347">
              <w:rPr>
                <w:rStyle w:val="Hyperlink"/>
              </w:rPr>
              <w:t>Premier Inn Hotel:</w:t>
            </w:r>
            <w:r>
              <w:tab/>
            </w:r>
            <w:r>
              <w:fldChar w:fldCharType="begin"/>
            </w:r>
            <w:r>
              <w:instrText xml:space="preserve">PAGEREF _Toc306144007 \h</w:instrText>
            </w:r>
            <w:r>
              <w:fldChar w:fldCharType="separate"/>
            </w:r>
            <w:r w:rsidRPr="5BB08347" w:rsidR="5BB08347">
              <w:rPr>
                <w:rStyle w:val="Hyperlink"/>
              </w:rPr>
              <w:t>10</w:t>
            </w:r>
            <w:r>
              <w:fldChar w:fldCharType="end"/>
            </w:r>
          </w:hyperlink>
        </w:p>
        <w:p xmlns:wp14="http://schemas.microsoft.com/office/word/2010/wordml" w:rsidR="006A241C" w:rsidP="5BB08347" w:rsidRDefault="0099330D" w14:paraId="77024189" wp14:textId="7DD05903">
          <w:pPr>
            <w:pStyle w:val="TOC1"/>
            <w:tabs>
              <w:tab w:val="right" w:leader="dot" w:pos="9345"/>
            </w:tabs>
            <w:rPr>
              <w:rStyle w:val="Hyperlink"/>
              <w:noProof/>
            </w:rPr>
          </w:pPr>
          <w:hyperlink w:anchor="_Toc815845201">
            <w:r w:rsidRPr="5BB08347" w:rsidR="5BB08347">
              <w:rPr>
                <w:rStyle w:val="Hyperlink"/>
              </w:rPr>
              <w:t>Expansion Strategies:</w:t>
            </w:r>
            <w:r>
              <w:tab/>
            </w:r>
            <w:r>
              <w:fldChar w:fldCharType="begin"/>
            </w:r>
            <w:r>
              <w:instrText xml:space="preserve">PAGEREF _Toc815845201 \h</w:instrText>
            </w:r>
            <w:r>
              <w:fldChar w:fldCharType="separate"/>
            </w:r>
            <w:r w:rsidRPr="5BB08347" w:rsidR="5BB08347">
              <w:rPr>
                <w:rStyle w:val="Hyperlink"/>
              </w:rPr>
              <w:t>10</w:t>
            </w:r>
            <w:r>
              <w:fldChar w:fldCharType="end"/>
            </w:r>
          </w:hyperlink>
        </w:p>
        <w:p xmlns:wp14="http://schemas.microsoft.com/office/word/2010/wordml" w:rsidR="006A241C" w:rsidP="5BB08347" w:rsidRDefault="0099330D" w14:paraId="1B8A44ED" wp14:textId="71492BE9">
          <w:pPr>
            <w:pStyle w:val="TOC2"/>
            <w:tabs>
              <w:tab w:val="right" w:leader="dot" w:pos="9345"/>
            </w:tabs>
            <w:rPr>
              <w:rStyle w:val="Hyperlink"/>
              <w:noProof/>
            </w:rPr>
          </w:pPr>
          <w:hyperlink w:anchor="_Toc276257049">
            <w:r w:rsidRPr="5BB08347" w:rsidR="5BB08347">
              <w:rPr>
                <w:rStyle w:val="Hyperlink"/>
              </w:rPr>
              <w:t>Shangri-La Hotels</w:t>
            </w:r>
            <w:r>
              <w:tab/>
            </w:r>
            <w:r>
              <w:fldChar w:fldCharType="begin"/>
            </w:r>
            <w:r>
              <w:instrText xml:space="preserve">PAGEREF _Toc276257049 \h</w:instrText>
            </w:r>
            <w:r>
              <w:fldChar w:fldCharType="separate"/>
            </w:r>
            <w:r w:rsidRPr="5BB08347" w:rsidR="5BB08347">
              <w:rPr>
                <w:rStyle w:val="Hyperlink"/>
              </w:rPr>
              <w:t>10</w:t>
            </w:r>
            <w:r>
              <w:fldChar w:fldCharType="end"/>
            </w:r>
          </w:hyperlink>
        </w:p>
        <w:p xmlns:wp14="http://schemas.microsoft.com/office/word/2010/wordml" w:rsidR="006A241C" w:rsidP="5BB08347" w:rsidRDefault="0099330D" w14:paraId="52E06ECB" wp14:textId="22F65AF2">
          <w:pPr>
            <w:pStyle w:val="TOC2"/>
            <w:tabs>
              <w:tab w:val="right" w:leader="dot" w:pos="9345"/>
            </w:tabs>
            <w:rPr>
              <w:rStyle w:val="Hyperlink"/>
              <w:noProof/>
            </w:rPr>
          </w:pPr>
          <w:hyperlink w:anchor="_Toc1791268571">
            <w:r w:rsidRPr="5BB08347" w:rsidR="5BB08347">
              <w:rPr>
                <w:rStyle w:val="Hyperlink"/>
              </w:rPr>
              <w:t>Premier Inn:</w:t>
            </w:r>
            <w:r>
              <w:tab/>
            </w:r>
            <w:r>
              <w:fldChar w:fldCharType="begin"/>
            </w:r>
            <w:r>
              <w:instrText xml:space="preserve">PAGEREF _Toc1791268571 \h</w:instrText>
            </w:r>
            <w:r>
              <w:fldChar w:fldCharType="separate"/>
            </w:r>
            <w:r w:rsidRPr="5BB08347" w:rsidR="5BB08347">
              <w:rPr>
                <w:rStyle w:val="Hyperlink"/>
              </w:rPr>
              <w:t>10</w:t>
            </w:r>
            <w:r>
              <w:fldChar w:fldCharType="end"/>
            </w:r>
          </w:hyperlink>
        </w:p>
        <w:p xmlns:wp14="http://schemas.microsoft.com/office/word/2010/wordml" w:rsidR="006A241C" w:rsidP="5BB08347" w:rsidRDefault="0099330D" w14:paraId="14553B8D" wp14:textId="1EACFDD3">
          <w:pPr>
            <w:pStyle w:val="TOC1"/>
            <w:tabs>
              <w:tab w:val="right" w:leader="dot" w:pos="9345"/>
            </w:tabs>
            <w:rPr>
              <w:rStyle w:val="Hyperlink"/>
              <w:noProof/>
            </w:rPr>
          </w:pPr>
          <w:hyperlink w:anchor="_Toc1148301392">
            <w:r w:rsidRPr="5BB08347" w:rsidR="5BB08347">
              <w:rPr>
                <w:rStyle w:val="Hyperlink"/>
              </w:rPr>
              <w:t>Potential Barriers:</w:t>
            </w:r>
            <w:r>
              <w:tab/>
            </w:r>
            <w:r>
              <w:fldChar w:fldCharType="begin"/>
            </w:r>
            <w:r>
              <w:instrText xml:space="preserve">PAGEREF _Toc1148301392 \h</w:instrText>
            </w:r>
            <w:r>
              <w:fldChar w:fldCharType="separate"/>
            </w:r>
            <w:r w:rsidRPr="5BB08347" w:rsidR="5BB08347">
              <w:rPr>
                <w:rStyle w:val="Hyperlink"/>
              </w:rPr>
              <w:t>11</w:t>
            </w:r>
            <w:r>
              <w:fldChar w:fldCharType="end"/>
            </w:r>
          </w:hyperlink>
        </w:p>
        <w:p xmlns:wp14="http://schemas.microsoft.com/office/word/2010/wordml" w:rsidR="006A241C" w:rsidP="5BB08347" w:rsidRDefault="0099330D" w14:paraId="02F24865" wp14:textId="2F57A1C4">
          <w:pPr>
            <w:pStyle w:val="TOC2"/>
            <w:tabs>
              <w:tab w:val="right" w:leader="dot" w:pos="9345"/>
            </w:tabs>
            <w:rPr>
              <w:rStyle w:val="Hyperlink"/>
              <w:noProof/>
            </w:rPr>
          </w:pPr>
          <w:hyperlink w:anchor="_Toc1436671167">
            <w:r w:rsidRPr="5BB08347" w:rsidR="5BB08347">
              <w:rPr>
                <w:rStyle w:val="Hyperlink"/>
              </w:rPr>
              <w:t>Shangri-La Hotels</w:t>
            </w:r>
            <w:r>
              <w:tab/>
            </w:r>
            <w:r>
              <w:fldChar w:fldCharType="begin"/>
            </w:r>
            <w:r>
              <w:instrText xml:space="preserve">PAGEREF _Toc1436671167 \h</w:instrText>
            </w:r>
            <w:r>
              <w:fldChar w:fldCharType="separate"/>
            </w:r>
            <w:r w:rsidRPr="5BB08347" w:rsidR="5BB08347">
              <w:rPr>
                <w:rStyle w:val="Hyperlink"/>
              </w:rPr>
              <w:t>11</w:t>
            </w:r>
            <w:r>
              <w:fldChar w:fldCharType="end"/>
            </w:r>
          </w:hyperlink>
        </w:p>
        <w:p xmlns:wp14="http://schemas.microsoft.com/office/word/2010/wordml" w:rsidR="006A241C" w:rsidP="5BB08347" w:rsidRDefault="0099330D" w14:paraId="0BD5540C" wp14:textId="4B5E3037">
          <w:pPr>
            <w:pStyle w:val="TOC2"/>
            <w:tabs>
              <w:tab w:val="right" w:leader="dot" w:pos="9345"/>
            </w:tabs>
            <w:rPr>
              <w:rStyle w:val="Hyperlink"/>
              <w:noProof/>
            </w:rPr>
          </w:pPr>
          <w:hyperlink w:anchor="_Toc1043953655">
            <w:r w:rsidRPr="5BB08347" w:rsidR="5BB08347">
              <w:rPr>
                <w:rStyle w:val="Hyperlink"/>
              </w:rPr>
              <w:t>Premier Inn Hotel:</w:t>
            </w:r>
            <w:r>
              <w:tab/>
            </w:r>
            <w:r>
              <w:fldChar w:fldCharType="begin"/>
            </w:r>
            <w:r>
              <w:instrText xml:space="preserve">PAGEREF _Toc1043953655 \h</w:instrText>
            </w:r>
            <w:r>
              <w:fldChar w:fldCharType="separate"/>
            </w:r>
            <w:r w:rsidRPr="5BB08347" w:rsidR="5BB08347">
              <w:rPr>
                <w:rStyle w:val="Hyperlink"/>
              </w:rPr>
              <w:t>11</w:t>
            </w:r>
            <w:r>
              <w:fldChar w:fldCharType="end"/>
            </w:r>
          </w:hyperlink>
        </w:p>
        <w:p xmlns:wp14="http://schemas.microsoft.com/office/word/2010/wordml" w:rsidR="006A241C" w:rsidP="5BB08347" w:rsidRDefault="0099330D" w14:paraId="63F99D44" wp14:textId="1516A892">
          <w:pPr>
            <w:pStyle w:val="TOC1"/>
            <w:tabs>
              <w:tab w:val="right" w:leader="dot" w:pos="9345"/>
            </w:tabs>
            <w:rPr>
              <w:rStyle w:val="Hyperlink"/>
              <w:noProof/>
            </w:rPr>
          </w:pPr>
          <w:hyperlink w:anchor="_Toc108461287">
            <w:r w:rsidRPr="5BB08347" w:rsidR="5BB08347">
              <w:rPr>
                <w:rStyle w:val="Hyperlink"/>
              </w:rPr>
              <w:t>Corporate Social Responsibility (CSR):</w:t>
            </w:r>
            <w:r>
              <w:tab/>
            </w:r>
            <w:r>
              <w:fldChar w:fldCharType="begin"/>
            </w:r>
            <w:r>
              <w:instrText xml:space="preserve">PAGEREF _Toc108461287 \h</w:instrText>
            </w:r>
            <w:r>
              <w:fldChar w:fldCharType="separate"/>
            </w:r>
            <w:r w:rsidRPr="5BB08347" w:rsidR="5BB08347">
              <w:rPr>
                <w:rStyle w:val="Hyperlink"/>
              </w:rPr>
              <w:t>11</w:t>
            </w:r>
            <w:r>
              <w:fldChar w:fldCharType="end"/>
            </w:r>
          </w:hyperlink>
        </w:p>
        <w:p xmlns:wp14="http://schemas.microsoft.com/office/word/2010/wordml" w:rsidR="006A241C" w:rsidP="5BB08347" w:rsidRDefault="0099330D" w14:paraId="4C1E2ABA" wp14:textId="0174A8DB">
          <w:pPr>
            <w:pStyle w:val="TOC2"/>
            <w:tabs>
              <w:tab w:val="right" w:leader="dot" w:pos="9345"/>
            </w:tabs>
            <w:rPr>
              <w:rStyle w:val="Hyperlink"/>
              <w:noProof/>
            </w:rPr>
          </w:pPr>
          <w:hyperlink w:anchor="_Toc600869671">
            <w:r w:rsidRPr="5BB08347" w:rsidR="5BB08347">
              <w:rPr>
                <w:rStyle w:val="Hyperlink"/>
              </w:rPr>
              <w:t>Shangri-La Hotels</w:t>
            </w:r>
            <w:r>
              <w:tab/>
            </w:r>
            <w:r>
              <w:fldChar w:fldCharType="begin"/>
            </w:r>
            <w:r>
              <w:instrText xml:space="preserve">PAGEREF _Toc600869671 \h</w:instrText>
            </w:r>
            <w:r>
              <w:fldChar w:fldCharType="separate"/>
            </w:r>
            <w:r w:rsidRPr="5BB08347" w:rsidR="5BB08347">
              <w:rPr>
                <w:rStyle w:val="Hyperlink"/>
              </w:rPr>
              <w:t>11</w:t>
            </w:r>
            <w:r>
              <w:fldChar w:fldCharType="end"/>
            </w:r>
          </w:hyperlink>
        </w:p>
        <w:p xmlns:wp14="http://schemas.microsoft.com/office/word/2010/wordml" w:rsidR="006A241C" w:rsidP="5BB08347" w:rsidRDefault="0099330D" w14:paraId="29D857BC" wp14:textId="6C8F456C">
          <w:pPr>
            <w:pStyle w:val="TOC2"/>
            <w:tabs>
              <w:tab w:val="right" w:leader="dot" w:pos="9345"/>
            </w:tabs>
            <w:rPr>
              <w:rStyle w:val="Hyperlink"/>
              <w:noProof/>
            </w:rPr>
          </w:pPr>
          <w:hyperlink w:anchor="_Toc1388799888">
            <w:r w:rsidRPr="5BB08347" w:rsidR="5BB08347">
              <w:rPr>
                <w:rStyle w:val="Hyperlink"/>
              </w:rPr>
              <w:t>Premier Inn Hotel:</w:t>
            </w:r>
            <w:r>
              <w:tab/>
            </w:r>
            <w:r>
              <w:fldChar w:fldCharType="begin"/>
            </w:r>
            <w:r>
              <w:instrText xml:space="preserve">PAGEREF _Toc1388799888 \h</w:instrText>
            </w:r>
            <w:r>
              <w:fldChar w:fldCharType="separate"/>
            </w:r>
            <w:r w:rsidRPr="5BB08347" w:rsidR="5BB08347">
              <w:rPr>
                <w:rStyle w:val="Hyperlink"/>
              </w:rPr>
              <w:t>12</w:t>
            </w:r>
            <w:r>
              <w:fldChar w:fldCharType="end"/>
            </w:r>
          </w:hyperlink>
        </w:p>
        <w:p xmlns:wp14="http://schemas.microsoft.com/office/word/2010/wordml" w:rsidR="006A241C" w:rsidP="5BB08347" w:rsidRDefault="0099330D" w14:paraId="7EF6B41A" wp14:textId="23DFE1D9">
          <w:pPr>
            <w:pStyle w:val="TOC1"/>
            <w:tabs>
              <w:tab w:val="right" w:leader="dot" w:pos="9345"/>
            </w:tabs>
            <w:rPr>
              <w:rStyle w:val="Hyperlink"/>
              <w:noProof/>
            </w:rPr>
          </w:pPr>
          <w:hyperlink w:anchor="_Toc225804129">
            <w:r w:rsidRPr="5BB08347" w:rsidR="5BB08347">
              <w:rPr>
                <w:rStyle w:val="Hyperlink"/>
              </w:rPr>
              <w:t>Conclusion:</w:t>
            </w:r>
            <w:r>
              <w:tab/>
            </w:r>
            <w:r>
              <w:fldChar w:fldCharType="begin"/>
            </w:r>
            <w:r>
              <w:instrText xml:space="preserve">PAGEREF _Toc225804129 \h</w:instrText>
            </w:r>
            <w:r>
              <w:fldChar w:fldCharType="separate"/>
            </w:r>
            <w:r w:rsidRPr="5BB08347" w:rsidR="5BB08347">
              <w:rPr>
                <w:rStyle w:val="Hyperlink"/>
              </w:rPr>
              <w:t>12</w:t>
            </w:r>
            <w:r>
              <w:fldChar w:fldCharType="end"/>
            </w:r>
          </w:hyperlink>
        </w:p>
        <w:p xmlns:wp14="http://schemas.microsoft.com/office/word/2010/wordml" w:rsidR="006A241C" w:rsidP="5BB08347" w:rsidRDefault="0099330D" w14:paraId="3097ED7F" wp14:textId="69413D23">
          <w:pPr>
            <w:pStyle w:val="TOC1"/>
            <w:tabs>
              <w:tab w:val="right" w:leader="dot" w:pos="9345"/>
            </w:tabs>
            <w:rPr>
              <w:rStyle w:val="Hyperlink"/>
              <w:noProof/>
            </w:rPr>
          </w:pPr>
          <w:hyperlink w:anchor="_Toc723419618">
            <w:r w:rsidRPr="5BB08347" w:rsidR="5BB08347">
              <w:rPr>
                <w:rStyle w:val="Hyperlink"/>
              </w:rPr>
              <w:t>Recommendation:</w:t>
            </w:r>
            <w:r>
              <w:tab/>
            </w:r>
            <w:r>
              <w:fldChar w:fldCharType="begin"/>
            </w:r>
            <w:r>
              <w:instrText xml:space="preserve">PAGEREF _Toc723419618 \h</w:instrText>
            </w:r>
            <w:r>
              <w:fldChar w:fldCharType="separate"/>
            </w:r>
            <w:r w:rsidRPr="5BB08347" w:rsidR="5BB08347">
              <w:rPr>
                <w:rStyle w:val="Hyperlink"/>
              </w:rPr>
              <w:t>12</w:t>
            </w:r>
            <w:r>
              <w:fldChar w:fldCharType="end"/>
            </w:r>
          </w:hyperlink>
        </w:p>
        <w:p xmlns:wp14="http://schemas.microsoft.com/office/word/2010/wordml" w:rsidRPr="006A241C" w:rsidR="006A241C" w:rsidP="5BB08347" w:rsidRDefault="0099330D" w14:paraId="44554229" wp14:textId="797DC310">
          <w:pPr>
            <w:pStyle w:val="TOC1"/>
            <w:tabs>
              <w:tab w:val="right" w:leader="dot" w:pos="9345"/>
            </w:tabs>
            <w:rPr>
              <w:rStyle w:val="Hyperlink"/>
              <w:noProof/>
            </w:rPr>
          </w:pPr>
          <w:hyperlink w:anchor="_Toc1759239046">
            <w:r w:rsidRPr="5BB08347" w:rsidR="5BB08347">
              <w:rPr>
                <w:rStyle w:val="Hyperlink"/>
              </w:rPr>
              <w:t>References</w:t>
            </w:r>
            <w:r>
              <w:tab/>
            </w:r>
            <w:r>
              <w:fldChar w:fldCharType="begin"/>
            </w:r>
            <w:r>
              <w:instrText xml:space="preserve">PAGEREF _Toc1759239046 \h</w:instrText>
            </w:r>
            <w:r>
              <w:fldChar w:fldCharType="separate"/>
            </w:r>
            <w:r w:rsidRPr="5BB08347" w:rsidR="5BB08347">
              <w:rPr>
                <w:rStyle w:val="Hyperlink"/>
              </w:rPr>
              <w:t>13</w:t>
            </w:r>
            <w:r>
              <w:fldChar w:fldCharType="end"/>
            </w:r>
          </w:hyperlink>
          <w:r>
            <w:fldChar w:fldCharType="end"/>
          </w:r>
        </w:p>
      </w:sdtContent>
    </w:sdt>
    <w:p xmlns:wp14="http://schemas.microsoft.com/office/word/2010/wordml" w:rsidRPr="006A241C" w:rsidR="006A241C" w:rsidP="006A241C" w:rsidRDefault="006A241C" w14:paraId="6A05A809" wp14:textId="77777777">
      <w:pPr>
        <w:pStyle w:val="Heading1"/>
        <w:spacing w:line="360" w:lineRule="auto"/>
        <w:rPr>
          <w:b w:val="0"/>
          <w:bCs/>
          <w:noProof/>
        </w:rPr>
      </w:pPr>
      <w:r>
        <w:rPr>
          <w:b w:val="0"/>
          <w:bCs/>
          <w:noProof/>
        </w:rPr>
        <w:br w:type="page"/>
      </w:r>
    </w:p>
    <w:p xmlns:wp14="http://schemas.microsoft.com/office/word/2010/wordml" w:rsidRPr="007E6266" w:rsidR="00067A6D" w:rsidP="5BB08347" w:rsidRDefault="00067A6D" w14:paraId="6C5B5550" wp14:textId="77777777" wp14:noSpellErr="1">
      <w:pPr>
        <w:pStyle w:val="Heading1"/>
        <w:spacing w:line="360" w:lineRule="auto"/>
      </w:pPr>
      <w:bookmarkStart w:name="_Toc738344146" w:id="1737651513"/>
      <w:r w:rsidR="5D1A2D68">
        <w:rPr/>
        <w:t>Introduction:</w:t>
      </w:r>
      <w:bookmarkEnd w:id="1737651513"/>
    </w:p>
    <w:p xmlns:wp14="http://schemas.microsoft.com/office/word/2010/wordml" w:rsidRPr="007E6266" w:rsidR="00067A6D" w:rsidP="007E6266" w:rsidRDefault="00067A6D" w14:paraId="4A6F3E14" wp14:textId="4F9ACF5D">
      <w:pPr>
        <w:pStyle w:val="NormalWeb"/>
        <w:spacing w:line="360" w:lineRule="auto"/>
        <w:jc w:val="both"/>
        <w:rPr>
          <w:color w:val="000000" w:themeColor="text1"/>
        </w:rPr>
      </w:pPr>
      <w:r w:rsidRPr="007E6266" w:rsidR="5D1A2D68">
        <w:rPr>
          <w:color w:val="000000" w:themeColor="text1"/>
        </w:rPr>
        <w:t>The report looks at two of the ma</w:t>
      </w:r>
      <w:r w:rsidRPr="007E6266" w:rsidR="3112F78E">
        <w:rPr>
          <w:color w:val="000000" w:themeColor="text1"/>
        </w:rPr>
        <w:t xml:space="preserve">jor hospitality industry </w:t>
      </w:r>
      <w:r w:rsidRPr="007E6266" w:rsidR="3112F78E">
        <w:rPr>
          <w:color w:val="000000" w:themeColor="text1"/>
        </w:rPr>
        <w:t>groups</w:t>
      </w:r>
      <w:r w:rsidRPr="007E6266" w:rsidR="5D1A2D68">
        <w:rPr>
          <w:color w:val="000000" w:themeColor="text1"/>
        </w:rPr>
        <w:t xml:space="preserve"> that are Shangri-La Hotels and Premier Inn Hotels. The paper gives </w:t>
      </w:r>
      <w:r w:rsidRPr="007E6266" w:rsidR="6DA95400">
        <w:rPr>
          <w:color w:val="000000" w:themeColor="text1"/>
        </w:rPr>
        <w:t>comprehensive data</w:t>
      </w:r>
      <w:r w:rsidRPr="007E6266" w:rsidR="5D1A2D68">
        <w:rPr>
          <w:color w:val="000000" w:themeColor="text1"/>
        </w:rPr>
        <w:t xml:space="preserve"> on how each brand has positioned itself in its </w:t>
      </w:r>
      <w:r w:rsidRPr="007E6266" w:rsidR="6DA95400">
        <w:rPr>
          <w:color w:val="000000" w:themeColor="text1"/>
        </w:rPr>
        <w:t xml:space="preserve">market discussing its revenue, market opportunities and operational cost. The paper will also discuss other strategies </w:t>
      </w:r>
      <w:r w:rsidR="1FECF122">
        <w:rPr>
          <w:color w:val="000000" w:themeColor="text1"/>
        </w:rPr>
        <w:t>f</w:t>
      </w:r>
      <w:r w:rsidRPr="007E6266" w:rsidR="6DA95400">
        <w:rPr>
          <w:color w:val="000000" w:themeColor="text1"/>
        </w:rPr>
        <w:t>o</w:t>
      </w:r>
      <w:r w:rsidR="1FECF122">
        <w:rPr>
          <w:color w:val="000000" w:themeColor="text1"/>
        </w:rPr>
        <w:t>r</w:t>
      </w:r>
      <w:r w:rsidRPr="007E6266" w:rsidR="6DA95400">
        <w:rPr>
          <w:color w:val="000000" w:themeColor="text1"/>
        </w:rPr>
        <w:t xml:space="preserve"> being successful in the market like</w:t>
      </w:r>
      <w:r w:rsidRPr="007E6266" w:rsidR="5D1A2D68">
        <w:rPr>
          <w:color w:val="000000" w:themeColor="text1"/>
        </w:rPr>
        <w:t xml:space="preserve"> extension, </w:t>
      </w:r>
      <w:r w:rsidR="1FECF122">
        <w:rPr>
          <w:color w:val="000000" w:themeColor="text1"/>
        </w:rPr>
        <w:t>and </w:t>
      </w:r>
      <w:r w:rsidRPr="007E6266" w:rsidR="5D1A2D68">
        <w:rPr>
          <w:color w:val="000000" w:themeColor="text1"/>
        </w:rPr>
        <w:t>strategi</w:t>
      </w:r>
      <w:r w:rsidRPr="007E6266" w:rsidR="6DA95400">
        <w:rPr>
          <w:color w:val="000000" w:themeColor="text1"/>
        </w:rPr>
        <w:t>c</w:t>
      </w:r>
      <w:r w:rsidRPr="007E6266" w:rsidR="5D1A2D68">
        <w:rPr>
          <w:color w:val="000000" w:themeColor="text1"/>
        </w:rPr>
        <w:t xml:space="preserve"> management of finances to guarantee sustainable prosperity</w:t>
      </w:r>
      <w:sdt>
        <w:sdtPr>
          <w:rPr>
            <w:color w:val="000000" w:themeColor="text1"/>
          </w:rPr>
          <w:id w:val="369114102"/>
          <w:citation/>
          <w:placeholder>
            <w:docPart w:val="DefaultPlaceholder_1081868574"/>
          </w:placeholder>
        </w:sdtPr>
        <w:sdtEndPr>
          <w:rPr>
            <w:color w:val="000000" w:themeColor="text1" w:themeTint="FF" w:themeShade="FF"/>
          </w:rPr>
        </w:sdtEndPr>
        <w:sdtContent>
          <w:r w:rsidRPr="007E6266" w:rsidR="00CC3546">
            <w:rPr>
              <w:color w:val="000000" w:themeColor="text1"/>
            </w:rPr>
            <w:fldChar w:fldCharType="begin"/>
          </w:r>
          <w:r w:rsidRPr="007E6266" w:rsidR="00CC3546">
            <w:rPr>
              <w:color w:val="000000" w:themeColor="text1"/>
            </w:rPr>
            <w:instrText xml:space="preserve"> CITATION Muc19 \l 1033 </w:instrText>
          </w:r>
          <w:r w:rsidRPr="007E6266" w:rsidR="00CC3546">
            <w:rPr>
              <w:color w:val="000000" w:themeColor="text1"/>
            </w:rPr>
            <w:fldChar w:fldCharType="separate"/>
          </w:r>
          <w:r w:rsidRPr="007E6266" w:rsidR="667E4F20">
            <w:rPr>
              <w:noProof/>
              <w:color w:val="000000" w:themeColor="text1"/>
            </w:rPr>
            <w:t xml:space="preserve"> (Mucharreira, et al., 2019)</w:t>
          </w:r>
          <w:r w:rsidRPr="007E6266" w:rsidR="00CC3546">
            <w:rPr>
              <w:color w:val="000000" w:themeColor="text1"/>
            </w:rPr>
            <w:fldChar w:fldCharType="end"/>
          </w:r>
        </w:sdtContent>
      </w:sdt>
      <w:r w:rsidRPr="007E6266" w:rsidR="5D1A2D68">
        <w:rPr>
          <w:color w:val="000000" w:themeColor="text1"/>
        </w:rPr>
        <w:t xml:space="preserve">. </w:t>
      </w:r>
      <w:r w:rsidRPr="007E6266" w:rsidR="751036FA">
        <w:rPr>
          <w:color w:val="000000" w:themeColor="text1"/>
        </w:rPr>
        <w:t xml:space="preserve">The paper will also focus on premium service and luxurious stay at Shangri-La, and the no-frills, cost-effective approach at Premier Inn. </w:t>
      </w:r>
      <w:r w:rsidRPr="5BB08347" w:rsidR="410D41C3">
        <w:rPr>
          <w:noProof w:val="0"/>
          <w:lang w:val="en-US"/>
        </w:rPr>
        <w:t>This report's goal is to talk about</w:t>
      </w:r>
      <w:r w:rsidRPr="007E6266" w:rsidR="751036FA">
        <w:rPr>
          <w:color w:val="000000" w:themeColor="text1"/>
        </w:rPr>
        <w:t xml:space="preserve"> </w:t>
      </w:r>
      <w:r w:rsidRPr="007E6266" w:rsidR="751036FA">
        <w:rPr>
          <w:color w:val="000000" w:themeColor="text1"/>
        </w:rPr>
        <w:t xml:space="preserve">the financial</w:t>
      </w:r>
      <w:r w:rsidRPr="007E6266" w:rsidR="751036FA">
        <w:rPr>
          <w:color w:val="000000" w:themeColor="text1"/>
        </w:rPr>
        <w:t xml:space="preserve"> management and performance over the past years and in </w:t>
      </w:r>
      <w:r w:rsidRPr="007E6266" w:rsidR="751036FA">
        <w:rPr>
          <w:color w:val="000000" w:themeColor="text1"/>
        </w:rPr>
        <w:t xml:space="preserve">present</w:t>
      </w:r>
      <w:r w:rsidRPr="007E6266" w:rsidR="751036FA">
        <w:rPr>
          <w:color w:val="000000" w:themeColor="text1"/>
        </w:rPr>
        <w:t xml:space="preserve">. </w:t>
      </w:r>
      <w:r w:rsidRPr="007E6266" w:rsidR="5D1A2D68">
        <w:rPr>
          <w:color w:val="000000" w:themeColor="text1"/>
        </w:rPr>
        <w:t xml:space="preserve">Both brands will be </w:t>
      </w:r>
      <w:r w:rsidRPr="007E6266" w:rsidR="5D1A2D68">
        <w:rPr>
          <w:color w:val="000000" w:themeColor="text1"/>
        </w:rPr>
        <w:t>analy</w:t>
      </w:r>
      <w:r w:rsidRPr="007E6266" w:rsidR="7B485FB9">
        <w:rPr>
          <w:color w:val="000000" w:themeColor="text1"/>
        </w:rPr>
        <w:t>s</w:t>
      </w:r>
      <w:r w:rsidRPr="007E6266" w:rsidR="5D1A2D68">
        <w:rPr>
          <w:color w:val="000000" w:themeColor="text1"/>
        </w:rPr>
        <w:t>ed</w:t>
      </w:r>
      <w:r w:rsidRPr="007E6266" w:rsidR="5D1A2D68">
        <w:rPr>
          <w:color w:val="000000" w:themeColor="text1"/>
        </w:rPr>
        <w:t xml:space="preserve"> according to their total revenues, growth potential, market position, and CSR efforts</w:t>
      </w:r>
      <w:sdt>
        <w:sdtPr>
          <w:rPr>
            <w:color w:val="000000" w:themeColor="text1"/>
          </w:rPr>
          <w:id w:val="1033080804"/>
          <w:citation/>
        </w:sdtPr>
        <w:sdtEndPr/>
        <w:sdtContent>
          <w:r w:rsidRPr="007E6266" w:rsidR="00E44F53">
            <w:rPr>
              <w:color w:val="000000" w:themeColor="text1"/>
            </w:rPr>
            <w:fldChar w:fldCharType="begin"/>
          </w:r>
          <w:r w:rsidRPr="007E6266" w:rsidR="00E44F53">
            <w:rPr>
              <w:color w:val="000000" w:themeColor="text1"/>
            </w:rPr>
            <w:instrText xml:space="preserve"> CITATION Cha11 \l 1033 </w:instrText>
          </w:r>
          <w:r w:rsidRPr="007E6266" w:rsidR="00E44F53">
            <w:rPr>
              <w:color w:val="000000" w:themeColor="text1"/>
            </w:rPr>
            <w:fldChar w:fldCharType="separate"/>
          </w:r>
          <w:r w:rsidRPr="007E6266" w:rsidR="667E4F20">
            <w:rPr>
              <w:noProof/>
              <w:color w:val="000000" w:themeColor="text1"/>
            </w:rPr>
            <w:t xml:space="preserve"> (Chauhan, et al., 2011)</w:t>
          </w:r>
          <w:r w:rsidRPr="007E6266" w:rsidR="00E44F53">
            <w:rPr>
              <w:color w:val="000000" w:themeColor="text1"/>
            </w:rPr>
            <w:fldChar w:fldCharType="end"/>
          </w:r>
        </w:sdtContent>
      </w:sdt>
      <w:r w:rsidRPr="007E6266" w:rsidR="5D1A2D68">
        <w:rPr>
          <w:color w:val="000000" w:themeColor="text1"/>
        </w:rPr>
        <w:t xml:space="preserve">. </w:t>
      </w:r>
    </w:p>
    <w:p xmlns:wp14="http://schemas.microsoft.com/office/word/2010/wordml" w:rsidRPr="007E6266" w:rsidR="00067A6D" w:rsidP="5BB08347" w:rsidRDefault="00067A6D" w14:paraId="019704E0" wp14:textId="77777777" wp14:noSpellErr="1">
      <w:pPr>
        <w:pStyle w:val="Heading1"/>
        <w:spacing w:line="360" w:lineRule="auto"/>
        <w:jc w:val="both"/>
      </w:pPr>
      <w:bookmarkStart w:name="_Toc792913098" w:id="1799967047"/>
      <w:r w:rsidR="5D1A2D68">
        <w:rPr/>
        <w:t>Total Revenue:</w:t>
      </w:r>
      <w:bookmarkEnd w:id="1799967047"/>
    </w:p>
    <w:p xmlns:wp14="http://schemas.microsoft.com/office/word/2010/wordml" w:rsidRPr="007E6266" w:rsidR="00067A6D" w:rsidP="5BB08347" w:rsidRDefault="00067A6D" w14:paraId="2EB69BF1" wp14:textId="77777777" wp14:noSpellErr="1">
      <w:pPr>
        <w:pStyle w:val="Heading2"/>
        <w:jc w:val="both"/>
        <w:rPr>
          <w:rFonts w:cs="Times New Roman"/>
        </w:rPr>
      </w:pPr>
      <w:bookmarkStart w:name="_Toc991761918" w:id="559534050"/>
      <w:r w:rsidRPr="5BB08347" w:rsidR="5D1A2D68">
        <w:rPr>
          <w:rFonts w:cs="Times New Roman"/>
        </w:rPr>
        <w:t>Shangri</w:t>
      </w:r>
      <w:r w:rsidRPr="5BB08347" w:rsidR="0FCD0EC1">
        <w:rPr>
          <w:rFonts w:cs="Times New Roman"/>
        </w:rPr>
        <w:t>-L</w:t>
      </w:r>
      <w:r w:rsidRPr="5BB08347" w:rsidR="5D1A2D68">
        <w:rPr>
          <w:rFonts w:cs="Times New Roman"/>
        </w:rPr>
        <w:t>a Hotel:</w:t>
      </w:r>
      <w:bookmarkEnd w:id="559534050"/>
    </w:p>
    <w:p xmlns:wp14="http://schemas.microsoft.com/office/word/2010/wordml" w:rsidRPr="007E6266" w:rsidR="00067A6D" w:rsidP="00BF7644" w:rsidRDefault="000A7D60" w14:paraId="5A39BBE3" wp14:textId="77777777">
      <w:pPr>
        <w:spacing w:line="360" w:lineRule="auto"/>
        <w:jc w:val="center"/>
        <w:rPr>
          <w:rFonts w:ascii="Times New Roman" w:hAnsi="Times New Roman" w:cs="Times New Roman"/>
          <w:color w:val="000000" w:themeColor="text1"/>
          <w:sz w:val="24"/>
          <w:szCs w:val="24"/>
        </w:rPr>
      </w:pPr>
      <w:r w:rsidRPr="007E6266">
        <w:rPr>
          <w:rFonts w:ascii="Times New Roman" w:hAnsi="Times New Roman" w:cs="Times New Roman"/>
          <w:noProof/>
          <w:color w:val="000000" w:themeColor="text1"/>
          <w:sz w:val="24"/>
          <w:szCs w:val="24"/>
        </w:rPr>
        <w:drawing>
          <wp:inline xmlns:wp14="http://schemas.microsoft.com/office/word/2010/wordprocessingDrawing" distT="0" distB="0" distL="0" distR="0" wp14:anchorId="3E8B8E1B" wp14:editId="0AD78A0A">
            <wp:extent cx="5943600" cy="23571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357120"/>
                    </a:xfrm>
                    <a:prstGeom prst="rect">
                      <a:avLst/>
                    </a:prstGeom>
                  </pic:spPr>
                </pic:pic>
              </a:graphicData>
            </a:graphic>
          </wp:inline>
        </w:drawing>
      </w:r>
    </w:p>
    <w:p xmlns:wp14="http://schemas.microsoft.com/office/word/2010/wordml" w:rsidRPr="007E6266" w:rsidR="00CA21EF" w:rsidP="00BF7644" w:rsidRDefault="008F5C38" w14:paraId="1A4CD293" wp14:textId="77777777">
      <w:pPr>
        <w:spacing w:line="360" w:lineRule="auto"/>
        <w:jc w:val="center"/>
        <w:rPr>
          <w:rFonts w:ascii="Times New Roman" w:hAnsi="Times New Roman" w:cs="Times New Roman"/>
          <w:color w:val="000000" w:themeColor="text1"/>
          <w:sz w:val="24"/>
          <w:szCs w:val="24"/>
        </w:rPr>
      </w:pPr>
      <w:r w:rsidRPr="007E6266">
        <w:rPr>
          <w:rFonts w:ascii="Times New Roman" w:hAnsi="Times New Roman" w:cs="Times New Roman"/>
          <w:color w:val="000000" w:themeColor="text1"/>
          <w:sz w:val="24"/>
          <w:szCs w:val="24"/>
        </w:rPr>
        <w:t xml:space="preserve">Figure 1: </w:t>
      </w:r>
      <w:r w:rsidRPr="007E6266" w:rsidR="00CA21EF">
        <w:rPr>
          <w:rFonts w:ascii="Times New Roman" w:hAnsi="Times New Roman" w:cs="Times New Roman"/>
          <w:color w:val="000000" w:themeColor="text1"/>
          <w:sz w:val="24"/>
          <w:szCs w:val="24"/>
        </w:rPr>
        <w:t>Total Revenue 2018-2022</w:t>
      </w:r>
      <w:sdt>
        <w:sdtPr>
          <w:rPr>
            <w:rFonts w:ascii="Times New Roman" w:hAnsi="Times New Roman" w:cs="Times New Roman"/>
            <w:color w:val="000000" w:themeColor="text1"/>
            <w:sz w:val="24"/>
            <w:szCs w:val="24"/>
          </w:rPr>
          <w:id w:val="-182912620"/>
          <w:citation/>
        </w:sdtPr>
        <w:sdtEndPr/>
        <w:sdtContent>
          <w:r w:rsidRPr="007E6266" w:rsidR="00CA21EF">
            <w:rPr>
              <w:rFonts w:ascii="Times New Roman" w:hAnsi="Times New Roman" w:cs="Times New Roman"/>
              <w:color w:val="000000" w:themeColor="text1"/>
              <w:sz w:val="24"/>
              <w:szCs w:val="24"/>
            </w:rPr>
            <w:fldChar w:fldCharType="begin"/>
          </w:r>
          <w:r w:rsidRPr="007E6266" w:rsidR="00CA21EF">
            <w:rPr>
              <w:rFonts w:ascii="Times New Roman" w:hAnsi="Times New Roman" w:cs="Times New Roman"/>
              <w:color w:val="000000" w:themeColor="text1"/>
              <w:sz w:val="24"/>
              <w:szCs w:val="24"/>
            </w:rPr>
            <w:instrText xml:space="preserve"> CITATION Sha231 \l 1033 </w:instrText>
          </w:r>
          <w:r w:rsidRPr="007E6266" w:rsidR="00CA21EF">
            <w:rPr>
              <w:rFonts w:ascii="Times New Roman" w:hAnsi="Times New Roman" w:cs="Times New Roman"/>
              <w:color w:val="000000" w:themeColor="text1"/>
              <w:sz w:val="24"/>
              <w:szCs w:val="24"/>
            </w:rPr>
            <w:fldChar w:fldCharType="separate"/>
          </w:r>
          <w:r w:rsidRPr="007E6266" w:rsidR="00A07772">
            <w:rPr>
              <w:rFonts w:ascii="Times New Roman" w:hAnsi="Times New Roman" w:cs="Times New Roman"/>
              <w:noProof/>
              <w:color w:val="000000" w:themeColor="text1"/>
              <w:sz w:val="24"/>
              <w:szCs w:val="24"/>
            </w:rPr>
            <w:t xml:space="preserve"> (Shangri-La, 2023)</w:t>
          </w:r>
          <w:r w:rsidRPr="007E6266" w:rsidR="00CA21EF">
            <w:rPr>
              <w:rFonts w:ascii="Times New Roman" w:hAnsi="Times New Roman" w:cs="Times New Roman"/>
              <w:color w:val="000000" w:themeColor="text1"/>
              <w:sz w:val="24"/>
              <w:szCs w:val="24"/>
            </w:rPr>
            <w:fldChar w:fldCharType="end"/>
          </w:r>
        </w:sdtContent>
      </w:sdt>
    </w:p>
    <w:p xmlns:wp14="http://schemas.microsoft.com/office/word/2010/wordml" w:rsidRPr="007E6266" w:rsidR="00067A6D" w:rsidP="007E6266" w:rsidRDefault="00067A6D" w14:paraId="067CFEF3" wp14:textId="77777777">
      <w:pPr>
        <w:pStyle w:val="NormalWeb"/>
        <w:spacing w:line="360" w:lineRule="auto"/>
        <w:jc w:val="both"/>
        <w:rPr>
          <w:color w:val="000000" w:themeColor="text1"/>
        </w:rPr>
      </w:pPr>
      <w:r w:rsidRPr="007E6266">
        <w:rPr>
          <w:color w:val="000000" w:themeColor="text1"/>
        </w:rPr>
        <w:t>In 2018, 2019, and 2020, revenues of Shangri-La stood at around £1.89 billion, £1.87 billion, and £2.03 billion, respectively. Despite growing competition and market change at Shangri-La, the group was stable in its financial position until COVID-19 hit.</w:t>
      </w:r>
      <w:r w:rsidRPr="007E6266" w:rsidR="0036217D">
        <w:rPr>
          <w:color w:val="000000" w:themeColor="text1"/>
        </w:rPr>
        <w:t xml:space="preserve"> </w:t>
      </w:r>
      <w:r w:rsidRPr="007E6266">
        <w:rPr>
          <w:color w:val="000000" w:themeColor="text1"/>
        </w:rPr>
        <w:t>COVID-19 changed the financial performance of Shangri-La from 2020 to 2022. The revenue of the hotel chain went from £2.03 billion in 2020 and escalated to £2.22 billion in 2022</w:t>
      </w:r>
      <w:sdt>
        <w:sdtPr>
          <w:rPr>
            <w:color w:val="000000" w:themeColor="text1"/>
          </w:rPr>
          <w:id w:val="597137485"/>
          <w:citation/>
        </w:sdtPr>
        <w:sdtEndPr/>
        <w:sdtContent>
          <w:r w:rsidRPr="007E6266" w:rsidR="008628F9">
            <w:rPr>
              <w:color w:val="000000" w:themeColor="text1"/>
            </w:rPr>
            <w:fldChar w:fldCharType="begin"/>
          </w:r>
          <w:r w:rsidRPr="007E6266" w:rsidR="008628F9">
            <w:rPr>
              <w:color w:val="000000" w:themeColor="text1"/>
            </w:rPr>
            <w:instrText xml:space="preserve"> CITATION Sha231 \l 1033 </w:instrText>
          </w:r>
          <w:r w:rsidRPr="007E6266" w:rsidR="008628F9">
            <w:rPr>
              <w:color w:val="000000" w:themeColor="text1"/>
            </w:rPr>
            <w:fldChar w:fldCharType="separate"/>
          </w:r>
          <w:r w:rsidRPr="007E6266" w:rsidR="00A07772">
            <w:rPr>
              <w:noProof/>
              <w:color w:val="000000" w:themeColor="text1"/>
            </w:rPr>
            <w:t xml:space="preserve"> (Shangri-La, 2023)</w:t>
          </w:r>
          <w:r w:rsidRPr="007E6266" w:rsidR="008628F9">
            <w:rPr>
              <w:color w:val="000000" w:themeColor="text1"/>
            </w:rPr>
            <w:fldChar w:fldCharType="end"/>
          </w:r>
        </w:sdtContent>
      </w:sdt>
      <w:r w:rsidRPr="007E6266">
        <w:rPr>
          <w:color w:val="000000" w:themeColor="text1"/>
        </w:rPr>
        <w:t>.</w:t>
      </w:r>
    </w:p>
    <w:p xmlns:wp14="http://schemas.microsoft.com/office/word/2010/wordml" w:rsidRPr="007E6266" w:rsidR="00067A6D" w:rsidP="5BB08347" w:rsidRDefault="00067A6D" w14:paraId="11A6AE9E" wp14:textId="77777777" wp14:noSpellErr="1">
      <w:pPr>
        <w:pStyle w:val="Heading2"/>
        <w:jc w:val="both"/>
        <w:rPr>
          <w:rFonts w:cs="Times New Roman"/>
        </w:rPr>
      </w:pPr>
      <w:bookmarkStart w:name="_Toc910066265" w:id="543531374"/>
      <w:r w:rsidRPr="5BB08347" w:rsidR="5D1A2D68">
        <w:rPr>
          <w:rFonts w:cs="Times New Roman"/>
        </w:rPr>
        <w:t>Premier Inn Hotel:</w:t>
      </w:r>
      <w:bookmarkEnd w:id="543531374"/>
    </w:p>
    <w:p xmlns:wp14="http://schemas.microsoft.com/office/word/2010/wordml" w:rsidRPr="007E6266" w:rsidR="00BE7421" w:rsidP="007E6266" w:rsidRDefault="00BE7421" w14:paraId="41C8F396" wp14:textId="77777777">
      <w:pPr>
        <w:spacing w:line="360" w:lineRule="auto"/>
        <w:jc w:val="center"/>
        <w:rPr>
          <w:rFonts w:ascii="Times New Roman" w:hAnsi="Times New Roman" w:cs="Times New Roman"/>
          <w:color w:val="000000" w:themeColor="text1"/>
          <w:sz w:val="24"/>
          <w:szCs w:val="24"/>
        </w:rPr>
      </w:pPr>
      <w:r w:rsidRPr="007E6266">
        <w:rPr>
          <w:rFonts w:ascii="Times New Roman" w:hAnsi="Times New Roman" w:cs="Times New Roman"/>
          <w:noProof/>
          <w:sz w:val="24"/>
          <w:szCs w:val="24"/>
        </w:rPr>
        <w:drawing>
          <wp:inline xmlns:wp14="http://schemas.microsoft.com/office/word/2010/wordprocessingDrawing" distT="0" distB="0" distL="0" distR="0" wp14:anchorId="0F18E0DF" wp14:editId="6F5AE27D">
            <wp:extent cx="1876425" cy="2390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76425" cy="2390775"/>
                    </a:xfrm>
                    <a:prstGeom prst="rect">
                      <a:avLst/>
                    </a:prstGeom>
                  </pic:spPr>
                </pic:pic>
              </a:graphicData>
            </a:graphic>
          </wp:inline>
        </w:drawing>
      </w:r>
      <w:r w:rsidRPr="007E6266">
        <w:rPr>
          <w:rFonts w:ascii="Times New Roman" w:hAnsi="Times New Roman" w:cs="Times New Roman"/>
          <w:noProof/>
          <w:sz w:val="24"/>
          <w:szCs w:val="24"/>
        </w:rPr>
        <w:drawing>
          <wp:inline xmlns:wp14="http://schemas.microsoft.com/office/word/2010/wordprocessingDrawing" distT="0" distB="0" distL="0" distR="0" wp14:anchorId="1195D72E" wp14:editId="3965B223">
            <wp:extent cx="2085975" cy="2373696"/>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2813" cy="2381477"/>
                    </a:xfrm>
                    <a:prstGeom prst="rect">
                      <a:avLst/>
                    </a:prstGeom>
                  </pic:spPr>
                </pic:pic>
              </a:graphicData>
            </a:graphic>
          </wp:inline>
        </w:drawing>
      </w:r>
    </w:p>
    <w:p xmlns:wp14="http://schemas.microsoft.com/office/word/2010/wordml" w:rsidRPr="007E6266" w:rsidR="0086005D" w:rsidP="007E6266" w:rsidRDefault="008F5C38" w14:paraId="1E7001F6" wp14:textId="77777777">
      <w:pPr>
        <w:spacing w:line="360" w:lineRule="auto"/>
        <w:jc w:val="center"/>
        <w:rPr>
          <w:rFonts w:ascii="Times New Roman" w:hAnsi="Times New Roman" w:cs="Times New Roman"/>
          <w:color w:val="000000" w:themeColor="text1"/>
          <w:sz w:val="24"/>
          <w:szCs w:val="24"/>
        </w:rPr>
      </w:pPr>
      <w:r w:rsidRPr="007E6266">
        <w:rPr>
          <w:rFonts w:ascii="Times New Roman" w:hAnsi="Times New Roman" w:cs="Times New Roman"/>
          <w:color w:val="000000" w:themeColor="text1"/>
          <w:sz w:val="24"/>
          <w:szCs w:val="24"/>
        </w:rPr>
        <w:t xml:space="preserve">Figure 2: </w:t>
      </w:r>
      <w:r w:rsidRPr="007E6266" w:rsidR="0086005D">
        <w:rPr>
          <w:rFonts w:ascii="Times New Roman" w:hAnsi="Times New Roman" w:cs="Times New Roman"/>
          <w:color w:val="000000" w:themeColor="text1"/>
          <w:sz w:val="24"/>
          <w:szCs w:val="24"/>
        </w:rPr>
        <w:t xml:space="preserve">Revenue Record of Premier Inn Hotel </w:t>
      </w:r>
      <w:sdt>
        <w:sdtPr>
          <w:rPr>
            <w:rFonts w:ascii="Times New Roman" w:hAnsi="Times New Roman" w:cs="Times New Roman"/>
            <w:color w:val="000000" w:themeColor="text1"/>
            <w:sz w:val="24"/>
            <w:szCs w:val="24"/>
          </w:rPr>
          <w:id w:val="-523861024"/>
          <w:citation/>
        </w:sdtPr>
        <w:sdtEndPr/>
        <w:sdtContent>
          <w:r w:rsidRPr="007E6266" w:rsidR="0086005D">
            <w:rPr>
              <w:rFonts w:ascii="Times New Roman" w:hAnsi="Times New Roman" w:cs="Times New Roman"/>
              <w:color w:val="000000" w:themeColor="text1"/>
              <w:sz w:val="24"/>
              <w:szCs w:val="24"/>
            </w:rPr>
            <w:fldChar w:fldCharType="begin"/>
          </w:r>
          <w:r w:rsidRPr="007E6266" w:rsidR="00ED25D7">
            <w:rPr>
              <w:rFonts w:ascii="Times New Roman" w:hAnsi="Times New Roman" w:cs="Times New Roman"/>
              <w:color w:val="000000" w:themeColor="text1"/>
              <w:sz w:val="24"/>
              <w:szCs w:val="24"/>
            </w:rPr>
            <w:instrText xml:space="preserve">CITATION Whi242 \l 1033 </w:instrText>
          </w:r>
          <w:r w:rsidRPr="007E6266" w:rsidR="0086005D">
            <w:rPr>
              <w:rFonts w:ascii="Times New Roman" w:hAnsi="Times New Roman" w:cs="Times New Roman"/>
              <w:color w:val="000000" w:themeColor="text1"/>
              <w:sz w:val="24"/>
              <w:szCs w:val="24"/>
            </w:rPr>
            <w:fldChar w:fldCharType="separate"/>
          </w:r>
          <w:r w:rsidRPr="007E6266" w:rsidR="00A07772">
            <w:rPr>
              <w:rFonts w:ascii="Times New Roman" w:hAnsi="Times New Roman" w:cs="Times New Roman"/>
              <w:noProof/>
              <w:color w:val="000000" w:themeColor="text1"/>
              <w:sz w:val="24"/>
              <w:szCs w:val="24"/>
            </w:rPr>
            <w:t>(Whitbread, 2023)</w:t>
          </w:r>
          <w:r w:rsidRPr="007E6266" w:rsidR="0086005D">
            <w:rPr>
              <w:rFonts w:ascii="Times New Roman" w:hAnsi="Times New Roman" w:cs="Times New Roman"/>
              <w:color w:val="000000" w:themeColor="text1"/>
              <w:sz w:val="24"/>
              <w:szCs w:val="24"/>
            </w:rPr>
            <w:fldChar w:fldCharType="end"/>
          </w:r>
        </w:sdtContent>
      </w:sdt>
    </w:p>
    <w:p xmlns:wp14="http://schemas.microsoft.com/office/word/2010/wordml" w:rsidRPr="007E6266" w:rsidR="00067A6D" w:rsidP="007E6266" w:rsidRDefault="00141440" w14:paraId="37C421F4" wp14:textId="77777777">
      <w:pPr>
        <w:spacing w:line="360" w:lineRule="auto"/>
        <w:jc w:val="both"/>
        <w:rPr>
          <w:rFonts w:ascii="Times New Roman" w:hAnsi="Times New Roman" w:cs="Times New Roman"/>
          <w:color w:val="000000" w:themeColor="text1"/>
          <w:sz w:val="24"/>
          <w:szCs w:val="24"/>
        </w:rPr>
      </w:pPr>
      <w:r w:rsidRPr="007E6266">
        <w:rPr>
          <w:rFonts w:ascii="Times New Roman" w:hAnsi="Times New Roman" w:cs="Times New Roman"/>
          <w:color w:val="000000"/>
          <w:spacing w:val="2"/>
          <w:sz w:val="24"/>
          <w:szCs w:val="24"/>
          <w:shd w:val="clear" w:color="auto" w:fill="FFFFFF"/>
        </w:rPr>
        <w:t>Overseas visits in the UK were estimated at 6.4 million, with overnight stays of 93.5 million and overseas tourism spending of £5.6 billion in 2021. According to the market, domestic tourism expenditure is projected to hit £87.3 billion by 2023 at a growth rate of 11.5% from the benchmark of 2022 set at £78.3 billion. The contribution to the economy was estimated at £214 billion, accounting for 8.9% of GDP by the close of 2022. It is predicted to rise by £286 billion by 2032, equivalent to 10.1% of the economy and generating nearly 700,000 new jobs over the period</w:t>
      </w:r>
      <w:sdt>
        <w:sdtPr>
          <w:rPr>
            <w:rFonts w:ascii="Times New Roman" w:hAnsi="Times New Roman" w:cs="Times New Roman"/>
            <w:color w:val="000000" w:themeColor="text1"/>
            <w:sz w:val="24"/>
            <w:szCs w:val="24"/>
          </w:rPr>
          <w:id w:val="2129889094"/>
          <w:citation/>
        </w:sdtPr>
        <w:sdtEndPr/>
        <w:sdtContent>
          <w:r w:rsidRPr="007E6266" w:rsidR="00D92A19">
            <w:rPr>
              <w:rFonts w:ascii="Times New Roman" w:hAnsi="Times New Roman" w:cs="Times New Roman"/>
              <w:color w:val="000000" w:themeColor="text1"/>
              <w:sz w:val="24"/>
              <w:szCs w:val="24"/>
            </w:rPr>
            <w:fldChar w:fldCharType="begin"/>
          </w:r>
          <w:r w:rsidRPr="007E6266" w:rsidR="00ED25D7">
            <w:rPr>
              <w:rFonts w:ascii="Times New Roman" w:hAnsi="Times New Roman" w:cs="Times New Roman"/>
              <w:color w:val="000000" w:themeColor="text1"/>
              <w:sz w:val="24"/>
              <w:szCs w:val="24"/>
            </w:rPr>
            <w:instrText xml:space="preserve">CITATION Whi242 \l 1033 </w:instrText>
          </w:r>
          <w:r w:rsidRPr="007E6266" w:rsidR="00D92A19">
            <w:rPr>
              <w:rFonts w:ascii="Times New Roman" w:hAnsi="Times New Roman" w:cs="Times New Roman"/>
              <w:color w:val="000000" w:themeColor="text1"/>
              <w:sz w:val="24"/>
              <w:szCs w:val="24"/>
            </w:rPr>
            <w:fldChar w:fldCharType="separate"/>
          </w:r>
          <w:r w:rsidRPr="007E6266" w:rsidR="00A07772">
            <w:rPr>
              <w:rFonts w:ascii="Times New Roman" w:hAnsi="Times New Roman" w:cs="Times New Roman"/>
              <w:noProof/>
              <w:color w:val="000000" w:themeColor="text1"/>
              <w:sz w:val="24"/>
              <w:szCs w:val="24"/>
            </w:rPr>
            <w:t xml:space="preserve"> (Whitbread, 2023)</w:t>
          </w:r>
          <w:r w:rsidRPr="007E6266" w:rsidR="00D92A19">
            <w:rPr>
              <w:rFonts w:ascii="Times New Roman" w:hAnsi="Times New Roman" w:cs="Times New Roman"/>
              <w:color w:val="000000" w:themeColor="text1"/>
              <w:sz w:val="24"/>
              <w:szCs w:val="24"/>
            </w:rPr>
            <w:fldChar w:fldCharType="end"/>
          </w:r>
        </w:sdtContent>
      </w:sdt>
      <w:r w:rsidRPr="007E6266" w:rsidR="00D92A19">
        <w:rPr>
          <w:rFonts w:ascii="Times New Roman" w:hAnsi="Times New Roman" w:cs="Times New Roman"/>
          <w:color w:val="000000" w:themeColor="text1"/>
          <w:sz w:val="24"/>
          <w:szCs w:val="24"/>
        </w:rPr>
        <w:t>.</w:t>
      </w:r>
    </w:p>
    <w:p xmlns:wp14="http://schemas.microsoft.com/office/word/2010/wordml" w:rsidRPr="007E6266" w:rsidR="00067A6D" w:rsidP="5BB08347" w:rsidRDefault="009927DB" w14:paraId="3F3576B0" wp14:textId="77777777" wp14:noSpellErr="1">
      <w:pPr>
        <w:pStyle w:val="Heading1"/>
        <w:spacing w:line="360" w:lineRule="auto"/>
        <w:jc w:val="both"/>
      </w:pPr>
      <w:bookmarkStart w:name="_Toc1687751397" w:id="1320015381"/>
      <w:r w:rsidR="0FD388F7">
        <w:rPr/>
        <w:t xml:space="preserve">Sectors of </w:t>
      </w:r>
      <w:r w:rsidR="5D1A2D68">
        <w:rPr/>
        <w:t>Revenue:</w:t>
      </w:r>
      <w:bookmarkEnd w:id="1320015381"/>
    </w:p>
    <w:p xmlns:wp14="http://schemas.microsoft.com/office/word/2010/wordml" w:rsidRPr="007E6266" w:rsidR="00067A6D" w:rsidP="5BB08347" w:rsidRDefault="00067A6D" w14:paraId="070B2378" wp14:textId="77777777" wp14:noSpellErr="1">
      <w:pPr>
        <w:pStyle w:val="Heading2"/>
        <w:jc w:val="both"/>
        <w:rPr>
          <w:rFonts w:cs="Times New Roman"/>
        </w:rPr>
      </w:pPr>
      <w:bookmarkStart w:name="_Toc762892303" w:id="1714672908"/>
      <w:r w:rsidRPr="5BB08347" w:rsidR="5D1A2D68">
        <w:rPr>
          <w:rFonts w:cs="Times New Roman"/>
        </w:rPr>
        <w:t>Shangri-La Hotel:</w:t>
      </w:r>
      <w:bookmarkEnd w:id="1714672908"/>
    </w:p>
    <w:p xmlns:wp14="http://schemas.microsoft.com/office/word/2010/wordml" w:rsidRPr="007E6266" w:rsidR="00067A6D" w:rsidP="007E6266" w:rsidRDefault="00067A6D" w14:paraId="29D6B04F" wp14:textId="77777777">
      <w:pPr>
        <w:spacing w:line="360" w:lineRule="auto"/>
        <w:jc w:val="both"/>
        <w:rPr>
          <w:rFonts w:ascii="Times New Roman" w:hAnsi="Times New Roman" w:cs="Times New Roman"/>
          <w:color w:val="000000" w:themeColor="text1"/>
          <w:sz w:val="24"/>
          <w:szCs w:val="24"/>
        </w:rPr>
      </w:pPr>
      <w:r w:rsidRPr="007E6266">
        <w:rPr>
          <w:rFonts w:ascii="Times New Roman" w:hAnsi="Times New Roman" w:cs="Times New Roman"/>
          <w:color w:val="000000" w:themeColor="text1"/>
          <w:sz w:val="24"/>
          <w:szCs w:val="24"/>
        </w:rPr>
        <w:t xml:space="preserve"> </w:t>
      </w:r>
      <w:r w:rsidRPr="007E6266" w:rsidR="001C75FB">
        <w:rPr>
          <w:rFonts w:ascii="Times New Roman" w:hAnsi="Times New Roman" w:cs="Times New Roman"/>
          <w:noProof/>
          <w:color w:val="000000" w:themeColor="text1"/>
          <w:sz w:val="24"/>
          <w:szCs w:val="24"/>
        </w:rPr>
        <w:drawing>
          <wp:inline xmlns:wp14="http://schemas.microsoft.com/office/word/2010/wordprocessingDrawing" distT="0" distB="0" distL="0" distR="0" wp14:anchorId="31A49814" wp14:editId="65BB2442">
            <wp:extent cx="5943600" cy="32492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249295"/>
                    </a:xfrm>
                    <a:prstGeom prst="rect">
                      <a:avLst/>
                    </a:prstGeom>
                  </pic:spPr>
                </pic:pic>
              </a:graphicData>
            </a:graphic>
          </wp:inline>
        </w:drawing>
      </w:r>
    </w:p>
    <w:p xmlns:wp14="http://schemas.microsoft.com/office/word/2010/wordml" w:rsidRPr="007E6266" w:rsidR="008D65B9" w:rsidP="007E6266" w:rsidRDefault="008F5C38" w14:paraId="285FFAB9" wp14:textId="77777777">
      <w:pPr>
        <w:spacing w:line="360" w:lineRule="auto"/>
        <w:jc w:val="both"/>
        <w:rPr>
          <w:rFonts w:ascii="Times New Roman" w:hAnsi="Times New Roman" w:cs="Times New Roman"/>
          <w:color w:val="000000" w:themeColor="text1"/>
          <w:sz w:val="24"/>
          <w:szCs w:val="24"/>
        </w:rPr>
      </w:pPr>
      <w:r w:rsidRPr="007E6266">
        <w:rPr>
          <w:rFonts w:ascii="Times New Roman" w:hAnsi="Times New Roman" w:cs="Times New Roman"/>
          <w:color w:val="000000" w:themeColor="text1"/>
          <w:sz w:val="24"/>
          <w:szCs w:val="24"/>
        </w:rPr>
        <w:t xml:space="preserve">Figure 3: </w:t>
      </w:r>
      <w:r w:rsidRPr="007E6266" w:rsidR="008D65B9">
        <w:rPr>
          <w:rFonts w:ascii="Times New Roman" w:hAnsi="Times New Roman" w:cs="Times New Roman"/>
          <w:color w:val="000000" w:themeColor="text1"/>
          <w:sz w:val="24"/>
          <w:szCs w:val="24"/>
        </w:rPr>
        <w:t>Sources of Revenue</w:t>
      </w:r>
      <w:sdt>
        <w:sdtPr>
          <w:rPr>
            <w:rFonts w:ascii="Times New Roman" w:hAnsi="Times New Roman" w:cs="Times New Roman"/>
            <w:color w:val="000000" w:themeColor="text1"/>
            <w:spacing w:val="2"/>
            <w:sz w:val="24"/>
            <w:szCs w:val="24"/>
            <w:shd w:val="clear" w:color="auto" w:fill="FFFFFF"/>
          </w:rPr>
          <w:id w:val="-209728559"/>
          <w:citation/>
        </w:sdtPr>
        <w:sdtEndPr/>
        <w:sdtContent>
          <w:r w:rsidRPr="007E6266" w:rsidR="0083030F">
            <w:rPr>
              <w:rFonts w:ascii="Times New Roman" w:hAnsi="Times New Roman" w:cs="Times New Roman"/>
              <w:color w:val="000000" w:themeColor="text1"/>
              <w:spacing w:val="2"/>
              <w:sz w:val="24"/>
              <w:szCs w:val="24"/>
              <w:shd w:val="clear" w:color="auto" w:fill="FFFFFF"/>
            </w:rPr>
            <w:fldChar w:fldCharType="begin"/>
          </w:r>
          <w:r w:rsidRPr="007E6266" w:rsidR="0083030F">
            <w:rPr>
              <w:rFonts w:ascii="Times New Roman" w:hAnsi="Times New Roman" w:cs="Times New Roman"/>
              <w:color w:val="000000" w:themeColor="text1"/>
              <w:spacing w:val="2"/>
              <w:sz w:val="24"/>
              <w:szCs w:val="24"/>
              <w:shd w:val="clear" w:color="auto" w:fill="FFFFFF"/>
            </w:rPr>
            <w:instrText xml:space="preserve"> CITATION Sha24 \l 1033 </w:instrText>
          </w:r>
          <w:r w:rsidRPr="007E6266" w:rsidR="0083030F">
            <w:rPr>
              <w:rFonts w:ascii="Times New Roman" w:hAnsi="Times New Roman" w:cs="Times New Roman"/>
              <w:color w:val="000000" w:themeColor="text1"/>
              <w:spacing w:val="2"/>
              <w:sz w:val="24"/>
              <w:szCs w:val="24"/>
              <w:shd w:val="clear" w:color="auto" w:fill="FFFFFF"/>
            </w:rPr>
            <w:fldChar w:fldCharType="separate"/>
          </w:r>
          <w:r w:rsidRPr="007E6266" w:rsidR="00A07772">
            <w:rPr>
              <w:rFonts w:ascii="Times New Roman" w:hAnsi="Times New Roman" w:cs="Times New Roman"/>
              <w:noProof/>
              <w:color w:val="000000" w:themeColor="text1"/>
              <w:spacing w:val="2"/>
              <w:sz w:val="24"/>
              <w:szCs w:val="24"/>
              <w:shd w:val="clear" w:color="auto" w:fill="FFFFFF"/>
            </w:rPr>
            <w:t xml:space="preserve"> (Shangri-la, 2024)</w:t>
          </w:r>
          <w:r w:rsidRPr="007E6266" w:rsidR="0083030F">
            <w:rPr>
              <w:rFonts w:ascii="Times New Roman" w:hAnsi="Times New Roman" w:cs="Times New Roman"/>
              <w:color w:val="000000" w:themeColor="text1"/>
              <w:spacing w:val="2"/>
              <w:sz w:val="24"/>
              <w:szCs w:val="24"/>
              <w:shd w:val="clear" w:color="auto" w:fill="FFFFFF"/>
            </w:rPr>
            <w:fldChar w:fldCharType="end"/>
          </w:r>
        </w:sdtContent>
      </w:sdt>
    </w:p>
    <w:p xmlns:wp14="http://schemas.microsoft.com/office/word/2010/wordml" w:rsidRPr="007E6266" w:rsidR="008D17E3" w:rsidP="007E6266" w:rsidRDefault="00F64047" w14:paraId="572ECF96" wp14:textId="77777777">
      <w:pPr>
        <w:spacing w:line="360" w:lineRule="auto"/>
        <w:jc w:val="both"/>
        <w:rPr>
          <w:rFonts w:ascii="Times New Roman" w:hAnsi="Times New Roman" w:cs="Times New Roman"/>
          <w:color w:val="000000" w:themeColor="text1"/>
          <w:spacing w:val="2"/>
          <w:sz w:val="24"/>
          <w:szCs w:val="24"/>
          <w:shd w:val="clear" w:color="auto" w:fill="FFFFFF"/>
        </w:rPr>
      </w:pPr>
      <w:r w:rsidRPr="007E6266">
        <w:rPr>
          <w:rFonts w:ascii="Times New Roman" w:hAnsi="Times New Roman" w:cs="Times New Roman"/>
          <w:color w:val="000000" w:themeColor="text1"/>
          <w:spacing w:val="2"/>
          <w:sz w:val="24"/>
          <w:szCs w:val="24"/>
          <w:shd w:val="clear" w:color="auto" w:fill="FFFFFF"/>
        </w:rPr>
        <w:t xml:space="preserve">Hotel properties are a huge source of revenue, with rooms revenue standing at £1,041.0 million; followed by food and beverage services, with £788.7 million revenue; ancillary services bring in £96.6 million from 2022. Hotel operations saw </w:t>
      </w:r>
      <w:r w:rsidRPr="007E6266" w:rsidR="00B90A6A">
        <w:rPr>
          <w:rFonts w:ascii="Times New Roman" w:hAnsi="Times New Roman" w:cs="Times New Roman"/>
          <w:color w:val="000000" w:themeColor="text1"/>
          <w:spacing w:val="2"/>
          <w:sz w:val="24"/>
          <w:szCs w:val="24"/>
          <w:shd w:val="clear" w:color="auto" w:fill="FFFFFF"/>
        </w:rPr>
        <w:t>a</w:t>
      </w:r>
      <w:r w:rsidRPr="007E6266">
        <w:rPr>
          <w:rFonts w:ascii="Times New Roman" w:hAnsi="Times New Roman" w:cs="Times New Roman"/>
          <w:color w:val="000000" w:themeColor="text1"/>
          <w:spacing w:val="2"/>
          <w:sz w:val="24"/>
          <w:szCs w:val="24"/>
          <w:shd w:val="clear" w:color="auto" w:fill="FFFFFF"/>
        </w:rPr>
        <w:t xml:space="preserve"> rebound of tourists from China</w:t>
      </w:r>
      <w:r w:rsidRPr="007E6266" w:rsidR="00B90A6A">
        <w:rPr>
          <w:rFonts w:ascii="Times New Roman" w:hAnsi="Times New Roman" w:cs="Times New Roman"/>
          <w:color w:val="000000" w:themeColor="text1"/>
          <w:spacing w:val="2"/>
          <w:sz w:val="24"/>
          <w:szCs w:val="24"/>
          <w:shd w:val="clear" w:color="auto" w:fill="FFFFFF"/>
        </w:rPr>
        <w:t>,</w:t>
      </w:r>
      <w:r w:rsidRPr="007E6266">
        <w:rPr>
          <w:rFonts w:ascii="Times New Roman" w:hAnsi="Times New Roman" w:cs="Times New Roman"/>
          <w:color w:val="000000" w:themeColor="text1"/>
          <w:spacing w:val="2"/>
          <w:sz w:val="24"/>
          <w:szCs w:val="24"/>
          <w:shd w:val="clear" w:color="auto" w:fill="FFFFFF"/>
        </w:rPr>
        <w:t xml:space="preserve"> </w:t>
      </w:r>
      <w:r w:rsidRPr="007E6266" w:rsidR="00B90A6A">
        <w:rPr>
          <w:rFonts w:ascii="Times New Roman" w:hAnsi="Times New Roman" w:cs="Times New Roman"/>
          <w:color w:val="000000" w:themeColor="text1"/>
          <w:spacing w:val="2"/>
          <w:sz w:val="24"/>
          <w:szCs w:val="24"/>
          <w:shd w:val="clear" w:color="auto" w:fill="FFFFFF"/>
        </w:rPr>
        <w:t>w</w:t>
      </w:r>
      <w:r w:rsidRPr="007E6266">
        <w:rPr>
          <w:rFonts w:ascii="Times New Roman" w:hAnsi="Times New Roman" w:cs="Times New Roman"/>
          <w:color w:val="000000" w:themeColor="text1"/>
          <w:spacing w:val="2"/>
          <w:sz w:val="24"/>
          <w:szCs w:val="24"/>
          <w:shd w:val="clear" w:color="auto" w:fill="FFFFFF"/>
        </w:rPr>
        <w:t>h</w:t>
      </w:r>
      <w:r w:rsidRPr="007E6266" w:rsidR="00B90A6A">
        <w:rPr>
          <w:rFonts w:ascii="Times New Roman" w:hAnsi="Times New Roman" w:cs="Times New Roman"/>
          <w:color w:val="000000" w:themeColor="text1"/>
          <w:spacing w:val="2"/>
          <w:sz w:val="24"/>
          <w:szCs w:val="24"/>
          <w:shd w:val="clear" w:color="auto" w:fill="FFFFFF"/>
        </w:rPr>
        <w:t>ich</w:t>
      </w:r>
      <w:r w:rsidRPr="007E6266">
        <w:rPr>
          <w:rFonts w:ascii="Times New Roman" w:hAnsi="Times New Roman" w:cs="Times New Roman"/>
          <w:color w:val="000000" w:themeColor="text1"/>
          <w:spacing w:val="2"/>
          <w:sz w:val="24"/>
          <w:szCs w:val="24"/>
          <w:shd w:val="clear" w:color="auto" w:fill="FFFFFF"/>
        </w:rPr>
        <w:t xml:space="preserve"> brought improved consolidated revenue during a peak o</w:t>
      </w:r>
      <w:r w:rsidRPr="007E6266" w:rsidR="00B90A6A">
        <w:rPr>
          <w:rFonts w:ascii="Times New Roman" w:hAnsi="Times New Roman" w:cs="Times New Roman"/>
          <w:color w:val="000000" w:themeColor="text1"/>
          <w:spacing w:val="2"/>
          <w:sz w:val="24"/>
          <w:szCs w:val="24"/>
          <w:shd w:val="clear" w:color="auto" w:fill="FFFFFF"/>
        </w:rPr>
        <w:t>f</w:t>
      </w:r>
      <w:r w:rsidRPr="007E6266">
        <w:rPr>
          <w:rFonts w:ascii="Times New Roman" w:hAnsi="Times New Roman" w:cs="Times New Roman"/>
          <w:color w:val="000000" w:themeColor="text1"/>
          <w:spacing w:val="2"/>
          <w:sz w:val="24"/>
          <w:szCs w:val="24"/>
          <w:shd w:val="clear" w:color="auto" w:fill="FFFFFF"/>
        </w:rPr>
        <w:t xml:space="preserve"> £2,021.1 million for the year 2023</w:t>
      </w:r>
      <w:sdt>
        <w:sdtPr>
          <w:rPr>
            <w:rFonts w:ascii="Times New Roman" w:hAnsi="Times New Roman" w:cs="Times New Roman"/>
            <w:color w:val="000000" w:themeColor="text1"/>
            <w:spacing w:val="2"/>
            <w:sz w:val="24"/>
            <w:szCs w:val="24"/>
            <w:shd w:val="clear" w:color="auto" w:fill="FFFFFF"/>
          </w:rPr>
          <w:id w:val="-1964492289"/>
          <w:citation/>
        </w:sdtPr>
        <w:sdtEndPr/>
        <w:sdtContent>
          <w:r w:rsidRPr="007E6266" w:rsidR="00F9048A">
            <w:rPr>
              <w:rFonts w:ascii="Times New Roman" w:hAnsi="Times New Roman" w:cs="Times New Roman"/>
              <w:color w:val="000000" w:themeColor="text1"/>
              <w:spacing w:val="2"/>
              <w:sz w:val="24"/>
              <w:szCs w:val="24"/>
              <w:shd w:val="clear" w:color="auto" w:fill="FFFFFF"/>
            </w:rPr>
            <w:fldChar w:fldCharType="begin"/>
          </w:r>
          <w:r w:rsidRPr="007E6266" w:rsidR="00F9048A">
            <w:rPr>
              <w:rFonts w:ascii="Times New Roman" w:hAnsi="Times New Roman" w:cs="Times New Roman"/>
              <w:color w:val="000000" w:themeColor="text1"/>
              <w:spacing w:val="2"/>
              <w:sz w:val="24"/>
              <w:szCs w:val="24"/>
              <w:shd w:val="clear" w:color="auto" w:fill="FFFFFF"/>
            </w:rPr>
            <w:instrText xml:space="preserve"> CITATION Sha24 \l 1033 </w:instrText>
          </w:r>
          <w:r w:rsidRPr="007E6266" w:rsidR="00F9048A">
            <w:rPr>
              <w:rFonts w:ascii="Times New Roman" w:hAnsi="Times New Roman" w:cs="Times New Roman"/>
              <w:color w:val="000000" w:themeColor="text1"/>
              <w:spacing w:val="2"/>
              <w:sz w:val="24"/>
              <w:szCs w:val="24"/>
              <w:shd w:val="clear" w:color="auto" w:fill="FFFFFF"/>
            </w:rPr>
            <w:fldChar w:fldCharType="separate"/>
          </w:r>
          <w:r w:rsidRPr="007E6266" w:rsidR="00A07772">
            <w:rPr>
              <w:rFonts w:ascii="Times New Roman" w:hAnsi="Times New Roman" w:cs="Times New Roman"/>
              <w:noProof/>
              <w:color w:val="000000" w:themeColor="text1"/>
              <w:spacing w:val="2"/>
              <w:sz w:val="24"/>
              <w:szCs w:val="24"/>
              <w:shd w:val="clear" w:color="auto" w:fill="FFFFFF"/>
            </w:rPr>
            <w:t xml:space="preserve"> (Shangri-la, 2024)</w:t>
          </w:r>
          <w:r w:rsidRPr="007E6266" w:rsidR="00F9048A">
            <w:rPr>
              <w:rFonts w:ascii="Times New Roman" w:hAnsi="Times New Roman" w:cs="Times New Roman"/>
              <w:color w:val="000000" w:themeColor="text1"/>
              <w:spacing w:val="2"/>
              <w:sz w:val="24"/>
              <w:szCs w:val="24"/>
              <w:shd w:val="clear" w:color="auto" w:fill="FFFFFF"/>
            </w:rPr>
            <w:fldChar w:fldCharType="end"/>
          </w:r>
        </w:sdtContent>
      </w:sdt>
      <w:r w:rsidRPr="007E6266">
        <w:rPr>
          <w:rFonts w:ascii="Times New Roman" w:hAnsi="Times New Roman" w:cs="Times New Roman"/>
          <w:color w:val="000000" w:themeColor="text1"/>
          <w:spacing w:val="2"/>
          <w:sz w:val="24"/>
          <w:szCs w:val="24"/>
          <w:shd w:val="clear" w:color="auto" w:fill="FFFFFF"/>
        </w:rPr>
        <w:t xml:space="preserve">. </w:t>
      </w:r>
    </w:p>
    <w:p xmlns:wp14="http://schemas.microsoft.com/office/word/2010/wordml" w:rsidRPr="007E6266" w:rsidR="009E3AD3" w:rsidP="007E6266" w:rsidRDefault="007C31CD" w14:paraId="0DFF902F" wp14:textId="77777777">
      <w:pPr>
        <w:spacing w:line="360" w:lineRule="auto"/>
        <w:jc w:val="both"/>
        <w:rPr>
          <w:rFonts w:ascii="Times New Roman" w:hAnsi="Times New Roman" w:cs="Times New Roman"/>
          <w:color w:val="000000" w:themeColor="text1"/>
          <w:spacing w:val="2"/>
          <w:sz w:val="24"/>
          <w:szCs w:val="24"/>
          <w:shd w:val="clear" w:color="auto" w:fill="FFFFFF"/>
        </w:rPr>
      </w:pPr>
      <w:r w:rsidRPr="007E6266">
        <w:rPr>
          <w:rFonts w:ascii="Times New Roman" w:hAnsi="Times New Roman" w:cs="Times New Roman"/>
          <w:color w:val="000000" w:themeColor="text1"/>
          <w:spacing w:val="2"/>
          <w:sz w:val="24"/>
          <w:szCs w:val="24"/>
          <w:shd w:val="clear" w:color="auto" w:fill="FFFFFF"/>
        </w:rPr>
        <w:t>In</w:t>
      </w:r>
      <w:r w:rsidRPr="007E6266" w:rsidR="00F64047">
        <w:rPr>
          <w:rFonts w:ascii="Times New Roman" w:hAnsi="Times New Roman" w:cs="Times New Roman"/>
          <w:color w:val="000000" w:themeColor="text1"/>
          <w:spacing w:val="2"/>
          <w:sz w:val="24"/>
          <w:szCs w:val="24"/>
          <w:shd w:val="clear" w:color="auto" w:fill="FFFFFF"/>
        </w:rPr>
        <w:t xml:space="preserve"> 2023, the Group had </w:t>
      </w:r>
      <w:r w:rsidRPr="007E6266" w:rsidR="00B90A6A">
        <w:rPr>
          <w:rFonts w:ascii="Times New Roman" w:hAnsi="Times New Roman" w:cs="Times New Roman"/>
          <w:color w:val="000000" w:themeColor="text1"/>
          <w:spacing w:val="2"/>
          <w:sz w:val="24"/>
          <w:szCs w:val="24"/>
          <w:shd w:val="clear" w:color="auto" w:fill="FFFFFF"/>
        </w:rPr>
        <w:t>an </w:t>
      </w:r>
      <w:r w:rsidRPr="007E6266" w:rsidR="00F64047">
        <w:rPr>
          <w:rFonts w:ascii="Times New Roman" w:hAnsi="Times New Roman" w:cs="Times New Roman"/>
          <w:color w:val="000000" w:themeColor="text1"/>
          <w:spacing w:val="2"/>
          <w:sz w:val="24"/>
          <w:szCs w:val="24"/>
          <w:shd w:val="clear" w:color="auto" w:fill="FFFFFF"/>
        </w:rPr>
        <w:t>equity interest in showing an inventory of 35,135 rooms (2022: 35,144) across Asia Pacific, Europe, and Africa. For operating costs, the hotel group took cost-cut measures during the pandemic and that enhanced efficiency. By doing so, their EBITDA margin remarkably stood at 31.5%, the highest in the last decade</w:t>
      </w:r>
      <w:r w:rsidRPr="007E6266" w:rsidR="008129C4">
        <w:rPr>
          <w:rFonts w:ascii="Times New Roman" w:hAnsi="Times New Roman" w:cs="Times New Roman"/>
          <w:color w:val="000000" w:themeColor="text1"/>
          <w:spacing w:val="2"/>
          <w:sz w:val="24"/>
          <w:szCs w:val="24"/>
          <w:shd w:val="clear" w:color="auto" w:fill="FFFFFF"/>
        </w:rPr>
        <w:t>.</w:t>
      </w:r>
      <w:r w:rsidRPr="007E6266" w:rsidR="00B90A6A">
        <w:rPr>
          <w:rFonts w:ascii="Times New Roman" w:hAnsi="Times New Roman" w:cs="Times New Roman"/>
          <w:color w:val="000000" w:themeColor="text1"/>
          <w:spacing w:val="2"/>
          <w:sz w:val="24"/>
          <w:szCs w:val="24"/>
          <w:shd w:val="clear" w:color="auto" w:fill="FFFFFF"/>
        </w:rPr>
        <w:t> </w:t>
      </w:r>
      <w:r w:rsidRPr="007E6266" w:rsidR="00F64047">
        <w:rPr>
          <w:rFonts w:ascii="Times New Roman" w:hAnsi="Times New Roman" w:cs="Times New Roman"/>
          <w:color w:val="000000" w:themeColor="text1"/>
          <w:spacing w:val="2"/>
          <w:sz w:val="24"/>
          <w:szCs w:val="24"/>
          <w:shd w:val="clear" w:color="auto" w:fill="FFFFFF"/>
        </w:rPr>
        <w:t>Group weighted average room occupancy was 62% for the year ended 31 December 2023. This was 42% for the year ended 31 December 2022, an improvement of 20 percentage points</w:t>
      </w:r>
      <w:r w:rsidRPr="007E6266" w:rsidR="000C09BA">
        <w:rPr>
          <w:rFonts w:ascii="Times New Roman" w:hAnsi="Times New Roman" w:cs="Times New Roman"/>
          <w:color w:val="000000" w:themeColor="text1"/>
          <w:sz w:val="24"/>
          <w:szCs w:val="24"/>
        </w:rPr>
        <w:t xml:space="preserve">. </w:t>
      </w:r>
    </w:p>
    <w:p xmlns:wp14="http://schemas.microsoft.com/office/word/2010/wordml" w:rsidRPr="007E6266" w:rsidR="00067A6D" w:rsidP="5BB08347" w:rsidRDefault="00067A6D" w14:paraId="4D66216E" wp14:textId="77777777" wp14:noSpellErr="1">
      <w:pPr>
        <w:pStyle w:val="Heading2"/>
        <w:jc w:val="both"/>
        <w:rPr>
          <w:rFonts w:cs="Times New Roman"/>
        </w:rPr>
      </w:pPr>
      <w:bookmarkStart w:name="_Toc1834569548" w:id="937992569"/>
      <w:r w:rsidRPr="5BB08347" w:rsidR="5D1A2D68">
        <w:rPr>
          <w:rFonts w:cs="Times New Roman"/>
        </w:rPr>
        <w:t>Premier Inn Hotel:</w:t>
      </w:r>
      <w:bookmarkEnd w:id="937992569"/>
    </w:p>
    <w:p xmlns:wp14="http://schemas.microsoft.com/office/word/2010/wordml" w:rsidRPr="007E6266" w:rsidR="00133DEA" w:rsidP="007E6266" w:rsidRDefault="00133DEA" w14:paraId="72A3D3EC" wp14:textId="77777777">
      <w:pPr>
        <w:pStyle w:val="NormalWeb"/>
        <w:spacing w:line="360" w:lineRule="auto"/>
        <w:jc w:val="center"/>
        <w:rPr>
          <w:b/>
          <w:color w:val="000000" w:themeColor="text1"/>
        </w:rPr>
      </w:pPr>
      <w:r w:rsidRPr="007E6266">
        <w:rPr>
          <w:noProof/>
          <w:color w:val="000000" w:themeColor="text1"/>
        </w:rPr>
        <w:drawing>
          <wp:inline xmlns:wp14="http://schemas.microsoft.com/office/word/2010/wordprocessingDrawing" distT="0" distB="0" distL="0" distR="0" wp14:anchorId="1B412566" wp14:editId="24388F65">
            <wp:extent cx="5648325" cy="38385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48325" cy="3838575"/>
                    </a:xfrm>
                    <a:prstGeom prst="rect">
                      <a:avLst/>
                    </a:prstGeom>
                  </pic:spPr>
                </pic:pic>
              </a:graphicData>
            </a:graphic>
          </wp:inline>
        </w:drawing>
      </w:r>
    </w:p>
    <w:p xmlns:wp14="http://schemas.microsoft.com/office/word/2010/wordml" w:rsidRPr="007E6266" w:rsidR="00571E84" w:rsidP="007E6266" w:rsidRDefault="008F5C38" w14:paraId="5B7E0CB8" wp14:textId="77777777">
      <w:pPr>
        <w:pStyle w:val="NormalWeb"/>
        <w:spacing w:line="360" w:lineRule="auto"/>
        <w:jc w:val="center"/>
        <w:rPr>
          <w:b/>
          <w:color w:val="000000" w:themeColor="text1"/>
        </w:rPr>
      </w:pPr>
      <w:r w:rsidRPr="007E6266">
        <w:rPr>
          <w:color w:val="000000" w:themeColor="text1"/>
        </w:rPr>
        <w:t xml:space="preserve">Figure 4: </w:t>
      </w:r>
      <w:r w:rsidRPr="007E6266" w:rsidR="00571E84">
        <w:rPr>
          <w:color w:val="000000" w:themeColor="text1"/>
        </w:rPr>
        <w:t>Sources of Revenue</w:t>
      </w:r>
      <w:sdt>
        <w:sdtPr>
          <w:rPr>
            <w:color w:val="000000" w:themeColor="text1"/>
            <w:spacing w:val="2"/>
            <w:shd w:val="clear" w:color="auto" w:fill="FFFFFF"/>
          </w:rPr>
          <w:id w:val="436880755"/>
          <w:citation/>
        </w:sdtPr>
        <w:sdtEndPr/>
        <w:sdtContent>
          <w:r w:rsidRPr="007E6266" w:rsidR="00A57998">
            <w:rPr>
              <w:color w:val="000000" w:themeColor="text1"/>
              <w:spacing w:val="2"/>
              <w:shd w:val="clear" w:color="auto" w:fill="FFFFFF"/>
            </w:rPr>
            <w:fldChar w:fldCharType="begin"/>
          </w:r>
          <w:r w:rsidRPr="007E6266" w:rsidR="00A57998">
            <w:rPr>
              <w:color w:val="000000" w:themeColor="text1"/>
              <w:spacing w:val="2"/>
              <w:shd w:val="clear" w:color="auto" w:fill="FFFFFF"/>
            </w:rPr>
            <w:instrText xml:space="preserve"> CITATION Whi243 \l 1033 </w:instrText>
          </w:r>
          <w:r w:rsidRPr="007E6266" w:rsidR="00A57998">
            <w:rPr>
              <w:color w:val="000000" w:themeColor="text1"/>
              <w:spacing w:val="2"/>
              <w:shd w:val="clear" w:color="auto" w:fill="FFFFFF"/>
            </w:rPr>
            <w:fldChar w:fldCharType="separate"/>
          </w:r>
          <w:r w:rsidRPr="007E6266" w:rsidR="00A07772">
            <w:rPr>
              <w:noProof/>
              <w:color w:val="000000" w:themeColor="text1"/>
              <w:spacing w:val="2"/>
              <w:shd w:val="clear" w:color="auto" w:fill="FFFFFF"/>
            </w:rPr>
            <w:t xml:space="preserve"> (Whitbread, 2024)</w:t>
          </w:r>
          <w:r w:rsidRPr="007E6266" w:rsidR="00A57998">
            <w:rPr>
              <w:color w:val="000000" w:themeColor="text1"/>
              <w:spacing w:val="2"/>
              <w:shd w:val="clear" w:color="auto" w:fill="FFFFFF"/>
            </w:rPr>
            <w:fldChar w:fldCharType="end"/>
          </w:r>
        </w:sdtContent>
      </w:sdt>
    </w:p>
    <w:p xmlns:wp14="http://schemas.microsoft.com/office/word/2010/wordml" w:rsidRPr="007E6266" w:rsidR="00F64047" w:rsidP="007E6266" w:rsidRDefault="00DB0586" w14:paraId="00376190" wp14:textId="77777777">
      <w:pPr>
        <w:pStyle w:val="NormalWeb"/>
        <w:spacing w:line="360" w:lineRule="auto"/>
        <w:jc w:val="both"/>
        <w:rPr>
          <w:color w:val="000000" w:themeColor="text1"/>
          <w:spacing w:val="2"/>
          <w:shd w:val="clear" w:color="auto" w:fill="FFFFFF"/>
        </w:rPr>
      </w:pPr>
      <w:r w:rsidRPr="007E6266">
        <w:rPr>
          <w:color w:val="000000"/>
          <w:spacing w:val="2"/>
          <w:shd w:val="clear" w:color="auto" w:fill="FFFFFF"/>
        </w:rPr>
        <w:t xml:space="preserve">Premier Inn has seen significant expansion since 2019/20, with over 7,000 rooms added in the UK and Ireland, while the return on capital employed (ROCE) growth has also been secured. The UK Premier Inn estate reached over 85,000 rooms by 2023/24, with an ROCE standing at 15.5%. Although only in the development stage, Premier Inn's operation in Germany is recording excellent growth and good prospects for the long term. Charges this year include reclassifications </w:t>
      </w:r>
      <w:proofErr w:type="spellStart"/>
      <w:r w:rsidRPr="007E6266">
        <w:rPr>
          <w:color w:val="000000"/>
          <w:spacing w:val="2"/>
          <w:shd w:val="clear" w:color="auto" w:fill="FFFFFF"/>
        </w:rPr>
        <w:t>totalling</w:t>
      </w:r>
      <w:proofErr w:type="spellEnd"/>
      <w:r w:rsidRPr="007E6266">
        <w:rPr>
          <w:color w:val="000000"/>
          <w:spacing w:val="2"/>
          <w:shd w:val="clear" w:color="auto" w:fill="FFFFFF"/>
        </w:rPr>
        <w:t xml:space="preserve"> £109 million, of which £107 million are non-cash items, including impairment charges on seven properties in Germany and £27 million relating to the Group's IT strategic programmes. Sales in UK accommodation were 12% higher, with London increasing </w:t>
      </w:r>
      <w:r w:rsidR="00BF7644">
        <w:rPr>
          <w:color w:val="000000"/>
          <w:spacing w:val="2"/>
          <w:shd w:val="clear" w:color="auto" w:fill="FFFFFF"/>
        </w:rPr>
        <w:t>by </w:t>
      </w:r>
      <w:r w:rsidRPr="007E6266">
        <w:rPr>
          <w:color w:val="000000"/>
          <w:spacing w:val="2"/>
          <w:shd w:val="clear" w:color="auto" w:fill="FFFFFF"/>
        </w:rPr>
        <w:t xml:space="preserve">17% and the Regions increasing </w:t>
      </w:r>
      <w:r w:rsidR="00BF7644">
        <w:rPr>
          <w:color w:val="000000"/>
          <w:spacing w:val="2"/>
          <w:shd w:val="clear" w:color="auto" w:fill="FFFFFF"/>
        </w:rPr>
        <w:t>by</w:t>
      </w:r>
      <w:r w:rsidRPr="007E6266">
        <w:rPr>
          <w:color w:val="000000"/>
          <w:spacing w:val="2"/>
          <w:shd w:val="clear" w:color="auto" w:fill="FFFFFF"/>
        </w:rPr>
        <w:t xml:space="preserve"> 10%, which was well-supported by strong, constantly high occupancy levels, along with higher average room rates</w:t>
      </w:r>
      <w:r w:rsidRPr="007E6266" w:rsidR="00F64047">
        <w:rPr>
          <w:color w:val="000000" w:themeColor="text1"/>
          <w:spacing w:val="2"/>
          <w:shd w:val="clear" w:color="auto" w:fill="FFFFFF"/>
        </w:rPr>
        <w:t>.</w:t>
      </w:r>
    </w:p>
    <w:p xmlns:wp14="http://schemas.microsoft.com/office/word/2010/wordml" w:rsidRPr="007E6266" w:rsidR="00067A6D" w:rsidP="5BB08347" w:rsidRDefault="00067A6D" w14:paraId="6FBD07FB" wp14:textId="77777777" wp14:noSpellErr="1">
      <w:pPr>
        <w:pStyle w:val="Heading1"/>
        <w:spacing w:line="360" w:lineRule="auto"/>
        <w:jc w:val="both"/>
      </w:pPr>
      <w:bookmarkStart w:name="_Toc1217920548" w:id="346333400"/>
      <w:r w:rsidR="5D1A2D68">
        <w:rPr/>
        <w:t>Factors Influencing Growth &amp; Decline in Revenue</w:t>
      </w:r>
      <w:bookmarkEnd w:id="346333400"/>
    </w:p>
    <w:p xmlns:wp14="http://schemas.microsoft.com/office/word/2010/wordml" w:rsidRPr="007E6266" w:rsidR="00067A6D" w:rsidP="5BB08347" w:rsidRDefault="00067A6D" w14:paraId="4A29D83D" wp14:textId="77777777" wp14:noSpellErr="1">
      <w:pPr>
        <w:pStyle w:val="Heading2"/>
        <w:jc w:val="both"/>
        <w:rPr>
          <w:rFonts w:cs="Times New Roman"/>
        </w:rPr>
      </w:pPr>
      <w:bookmarkStart w:name="_Toc2049393228" w:id="1974582838"/>
      <w:r w:rsidRPr="5BB08347" w:rsidR="5D1A2D68">
        <w:rPr>
          <w:rFonts w:cs="Times New Roman"/>
        </w:rPr>
        <w:t>Shangri-La Hotel:</w:t>
      </w:r>
      <w:bookmarkEnd w:id="1974582838"/>
    </w:p>
    <w:p xmlns:wp14="http://schemas.microsoft.com/office/word/2010/wordml" w:rsidRPr="007E6266" w:rsidR="00E95519" w:rsidP="5BB08347" w:rsidRDefault="00E95519" w14:paraId="5A14239E" wp14:textId="77777777" wp14:noSpellErr="1">
      <w:pPr>
        <w:pStyle w:val="Heading3"/>
      </w:pPr>
      <w:bookmarkStart w:name="_Toc429014572" w:id="188136655"/>
      <w:r w:rsidR="3B5D1C4D">
        <w:rPr/>
        <w:t>Increase in Revenue:</w:t>
      </w:r>
      <w:bookmarkEnd w:id="188136655"/>
    </w:p>
    <w:p xmlns:wp14="http://schemas.microsoft.com/office/word/2010/wordml" w:rsidRPr="007E6266" w:rsidR="006F3247" w:rsidP="007E6266" w:rsidRDefault="00B0368E" w14:paraId="2DA74806" wp14:textId="77777777">
      <w:pPr>
        <w:pStyle w:val="NormalWeb"/>
        <w:spacing w:line="360" w:lineRule="auto"/>
        <w:jc w:val="both"/>
        <w:rPr>
          <w:b/>
          <w:color w:val="000000" w:themeColor="text1"/>
        </w:rPr>
      </w:pPr>
      <w:r w:rsidRPr="007E6266">
        <w:rPr>
          <w:color w:val="000000"/>
          <w:spacing w:val="2"/>
          <w:shd w:val="clear" w:color="auto" w:fill="FFFFFF"/>
        </w:rPr>
        <w:t>Shangri-La Hotel</w:t>
      </w:r>
      <w:r w:rsidR="00BF7644">
        <w:rPr>
          <w:color w:val="000000"/>
          <w:spacing w:val="2"/>
          <w:shd w:val="clear" w:color="auto" w:fill="FFFFFF"/>
        </w:rPr>
        <w:t>'s</w:t>
      </w:r>
      <w:r w:rsidRPr="007E6266">
        <w:rPr>
          <w:color w:val="000000"/>
          <w:spacing w:val="2"/>
          <w:shd w:val="clear" w:color="auto" w:fill="FFFFFF"/>
        </w:rPr>
        <w:t xml:space="preserve"> revenue gain can primarily be attributed to digital engagement initiatives, as the hotel built on strides taken to drive the Shangri-La Circle loyalty program, thereby improving customer retention and direct bookings. Revenue for the year ending 31 December 2023 grew by 187.4% to £50 million from £17.4 million recorded in 2022. The lockdown brought by COVID-19 previously negatively impacted revenue taken as loans from banks. Its net borrowings decreased to £4,717.6 million by 2023 from £4,846.4 million by the end of </w:t>
      </w:r>
      <w:r w:rsidR="00BF7644">
        <w:rPr>
          <w:color w:val="000000"/>
          <w:spacing w:val="2"/>
          <w:shd w:val="clear" w:color="auto" w:fill="FFFFFF"/>
        </w:rPr>
        <w:t>the </w:t>
      </w:r>
      <w:r w:rsidRPr="007E6266">
        <w:rPr>
          <w:color w:val="000000"/>
          <w:spacing w:val="2"/>
          <w:shd w:val="clear" w:color="auto" w:fill="FFFFFF"/>
        </w:rPr>
        <w:t>year 2022, partly contributed by the better operating cash flows since the recovery of the hotel business began</w:t>
      </w:r>
      <w:sdt>
        <w:sdtPr>
          <w:rPr>
            <w:color w:val="000000" w:themeColor="text1"/>
          </w:rPr>
          <w:id w:val="-1434586362"/>
          <w:citation/>
        </w:sdtPr>
        <w:sdtEndPr/>
        <w:sdtContent>
          <w:r w:rsidRPr="007E6266" w:rsidR="00E26EF7">
            <w:rPr>
              <w:color w:val="000000" w:themeColor="text1"/>
            </w:rPr>
            <w:fldChar w:fldCharType="begin"/>
          </w:r>
          <w:r w:rsidRPr="007E6266" w:rsidR="00E26EF7">
            <w:rPr>
              <w:color w:val="000000" w:themeColor="text1"/>
            </w:rPr>
            <w:instrText xml:space="preserve"> CITATION Jou24 \l 1033 </w:instrText>
          </w:r>
          <w:r w:rsidRPr="007E6266" w:rsidR="00E26EF7">
            <w:rPr>
              <w:color w:val="000000" w:themeColor="text1"/>
            </w:rPr>
            <w:fldChar w:fldCharType="separate"/>
          </w:r>
          <w:r w:rsidRPr="007E6266" w:rsidR="00A07772">
            <w:rPr>
              <w:noProof/>
              <w:color w:val="000000" w:themeColor="text1"/>
            </w:rPr>
            <w:t xml:space="preserve"> (Journal, 2024)</w:t>
          </w:r>
          <w:r w:rsidRPr="007E6266" w:rsidR="00E26EF7">
            <w:rPr>
              <w:color w:val="000000" w:themeColor="text1"/>
            </w:rPr>
            <w:fldChar w:fldCharType="end"/>
          </w:r>
        </w:sdtContent>
      </w:sdt>
      <w:r w:rsidRPr="007E6266" w:rsidR="00AA36D0">
        <w:rPr>
          <w:color w:val="000000" w:themeColor="text1"/>
        </w:rPr>
        <w:t>.</w:t>
      </w:r>
    </w:p>
    <w:p xmlns:wp14="http://schemas.microsoft.com/office/word/2010/wordml" w:rsidRPr="007E6266" w:rsidR="00E95519" w:rsidP="007E6266" w:rsidRDefault="00E95519" w14:paraId="07891EE2" wp14:textId="77777777" wp14:noSpellErr="1">
      <w:pPr>
        <w:pStyle w:val="Heading3"/>
      </w:pPr>
      <w:bookmarkStart w:name="_Toc1941503938" w:id="244616173"/>
      <w:r w:rsidR="3B5D1C4D">
        <w:rPr/>
        <w:t>Decrease in</w:t>
      </w:r>
      <w:r w:rsidR="5D1A2D68">
        <w:rPr/>
        <w:t xml:space="preserve"> Revenue</w:t>
      </w:r>
      <w:r w:rsidR="3B5D1C4D">
        <w:rPr/>
        <w:t>:</w:t>
      </w:r>
      <w:bookmarkEnd w:id="244616173"/>
      <w:r w:rsidR="5D1A2D68">
        <w:rPr/>
        <w:t xml:space="preserve"> </w:t>
      </w:r>
    </w:p>
    <w:p xmlns:wp14="http://schemas.microsoft.com/office/word/2010/wordml" w:rsidRPr="007E6266" w:rsidR="007823F2" w:rsidP="007E6266" w:rsidRDefault="00C700B9" w14:paraId="39E69635" wp14:textId="77777777">
      <w:pPr>
        <w:pStyle w:val="NormalWeb"/>
        <w:spacing w:line="360" w:lineRule="auto"/>
        <w:jc w:val="both"/>
        <w:rPr>
          <w:color w:val="000000" w:themeColor="text1"/>
        </w:rPr>
      </w:pPr>
      <w:r w:rsidRPr="007E6266">
        <w:rPr>
          <w:color w:val="000000" w:themeColor="text1"/>
        </w:rPr>
        <w:t xml:space="preserve">The main reason </w:t>
      </w:r>
      <w:r w:rsidRPr="007E6266" w:rsidR="00B90A6A">
        <w:rPr>
          <w:color w:val="000000" w:themeColor="text1"/>
        </w:rPr>
        <w:t>f</w:t>
      </w:r>
      <w:r w:rsidRPr="007E6266">
        <w:rPr>
          <w:color w:val="000000" w:themeColor="text1"/>
        </w:rPr>
        <w:t>o</w:t>
      </w:r>
      <w:r w:rsidRPr="007E6266" w:rsidR="00B90A6A">
        <w:rPr>
          <w:color w:val="000000" w:themeColor="text1"/>
        </w:rPr>
        <w:t>r</w:t>
      </w:r>
      <w:r w:rsidRPr="007E6266">
        <w:rPr>
          <w:color w:val="000000" w:themeColor="text1"/>
        </w:rPr>
        <w:t xml:space="preserve"> the </w:t>
      </w:r>
      <w:r w:rsidR="00BF7644">
        <w:rPr>
          <w:color w:val="000000" w:themeColor="text1"/>
        </w:rPr>
        <w:t xml:space="preserve">revenue </w:t>
      </w:r>
      <w:r w:rsidRPr="007E6266">
        <w:rPr>
          <w:color w:val="000000" w:themeColor="text1"/>
        </w:rPr>
        <w:t>decrease w</w:t>
      </w:r>
      <w:r w:rsidRPr="007E6266" w:rsidR="00B90A6A">
        <w:rPr>
          <w:color w:val="000000" w:themeColor="text1"/>
        </w:rPr>
        <w:t>as</w:t>
      </w:r>
      <w:r w:rsidRPr="007E6266">
        <w:rPr>
          <w:color w:val="000000" w:themeColor="text1"/>
        </w:rPr>
        <w:t xml:space="preserve"> bank loans.</w:t>
      </w:r>
      <w:r w:rsidRPr="007E6266" w:rsidR="003E464B">
        <w:rPr>
          <w:color w:val="000000" w:themeColor="text1"/>
        </w:rPr>
        <w:t xml:space="preserve"> The COVID-19 lockdown affected hotel revenue</w:t>
      </w:r>
      <w:r w:rsidR="00BF7644">
        <w:rPr>
          <w:color w:val="000000" w:themeColor="text1"/>
        </w:rPr>
        <w:t>,</w:t>
      </w:r>
      <w:r w:rsidRPr="007E6266" w:rsidR="003E464B">
        <w:rPr>
          <w:color w:val="000000" w:themeColor="text1"/>
        </w:rPr>
        <w:t xml:space="preserve"> </w:t>
      </w:r>
      <w:r w:rsidR="00BF7644">
        <w:rPr>
          <w:color w:val="000000" w:themeColor="text1"/>
        </w:rPr>
        <w:t>f</w:t>
      </w:r>
      <w:r w:rsidRPr="007E6266" w:rsidR="003E464B">
        <w:rPr>
          <w:color w:val="000000" w:themeColor="text1"/>
        </w:rPr>
        <w:t>o</w:t>
      </w:r>
      <w:r w:rsidR="00BF7644">
        <w:rPr>
          <w:color w:val="000000" w:themeColor="text1"/>
        </w:rPr>
        <w:t>rc</w:t>
      </w:r>
      <w:r w:rsidRPr="007E6266" w:rsidR="003E464B">
        <w:rPr>
          <w:color w:val="000000" w:themeColor="text1"/>
        </w:rPr>
        <w:t>i</w:t>
      </w:r>
      <w:r w:rsidR="00BF7644">
        <w:rPr>
          <w:color w:val="000000" w:themeColor="text1"/>
        </w:rPr>
        <w:t>ng</w:t>
      </w:r>
      <w:r w:rsidRPr="007E6266">
        <w:rPr>
          <w:color w:val="000000" w:themeColor="text1"/>
        </w:rPr>
        <w:t xml:space="preserve"> </w:t>
      </w:r>
      <w:r w:rsidRPr="007E6266" w:rsidR="003E464B">
        <w:rPr>
          <w:color w:val="000000" w:themeColor="text1"/>
        </w:rPr>
        <w:t>the hotel to borrow the loan payment by 2022</w:t>
      </w:r>
      <w:r w:rsidRPr="007E6266" w:rsidR="007823F2">
        <w:rPr>
          <w:color w:val="000000" w:themeColor="text1"/>
        </w:rPr>
        <w:t xml:space="preserve">. </w:t>
      </w:r>
      <w:r w:rsidRPr="007E6266" w:rsidR="00654E82">
        <w:rPr>
          <w:color w:val="000000" w:themeColor="text1"/>
        </w:rPr>
        <w:t>T</w:t>
      </w:r>
      <w:r w:rsidRPr="007E6266" w:rsidR="007823F2">
        <w:rPr>
          <w:color w:val="000000" w:themeColor="text1"/>
        </w:rPr>
        <w:t xml:space="preserve">he net borrowings of subsidiaries based on </w:t>
      </w:r>
      <w:r w:rsidRPr="007E6266" w:rsidR="00B90A6A">
        <w:rPr>
          <w:color w:val="000000" w:themeColor="text1"/>
        </w:rPr>
        <w:t>a </w:t>
      </w:r>
      <w:r w:rsidRPr="007E6266" w:rsidR="007823F2">
        <w:rPr>
          <w:color w:val="000000" w:themeColor="text1"/>
        </w:rPr>
        <w:t>percentage of equity interests w</w:t>
      </w:r>
      <w:r w:rsidR="00BF7644">
        <w:rPr>
          <w:color w:val="000000" w:themeColor="text1"/>
        </w:rPr>
        <w:t>ere</w:t>
      </w:r>
      <w:r w:rsidRPr="007E6266" w:rsidR="007823F2">
        <w:rPr>
          <w:color w:val="000000" w:themeColor="text1"/>
        </w:rPr>
        <w:t xml:space="preserve"> </w:t>
      </w:r>
      <w:r w:rsidRPr="007E6266" w:rsidR="00657F55">
        <w:rPr>
          <w:color w:val="000000" w:themeColor="text1"/>
          <w:spacing w:val="2"/>
          <w:shd w:val="clear" w:color="auto" w:fill="FFFFFF"/>
        </w:rPr>
        <w:t>£</w:t>
      </w:r>
      <w:r w:rsidRPr="007E6266" w:rsidR="007823F2">
        <w:rPr>
          <w:color w:val="000000" w:themeColor="text1"/>
        </w:rPr>
        <w:t>4,152.3 million</w:t>
      </w:r>
      <w:r w:rsidRPr="007E6266" w:rsidR="00654E82">
        <w:rPr>
          <w:color w:val="000000" w:themeColor="text1"/>
        </w:rPr>
        <w:t xml:space="preserve"> in 2023</w:t>
      </w:r>
      <w:r w:rsidRPr="007E6266" w:rsidR="007823F2">
        <w:rPr>
          <w:color w:val="000000" w:themeColor="text1"/>
        </w:rPr>
        <w:t xml:space="preserve">, a decrease of </w:t>
      </w:r>
      <w:r w:rsidRPr="007E6266" w:rsidR="00657F55">
        <w:rPr>
          <w:color w:val="000000" w:themeColor="text1"/>
          <w:spacing w:val="2"/>
          <w:shd w:val="clear" w:color="auto" w:fill="FFFFFF"/>
        </w:rPr>
        <w:t>£</w:t>
      </w:r>
      <w:r w:rsidRPr="007E6266" w:rsidR="007823F2">
        <w:rPr>
          <w:color w:val="000000" w:themeColor="text1"/>
        </w:rPr>
        <w:t xml:space="preserve">255.6 million, compared to </w:t>
      </w:r>
      <w:r w:rsidRPr="007E6266" w:rsidR="008276B1">
        <w:rPr>
          <w:color w:val="000000" w:themeColor="text1"/>
          <w:spacing w:val="2"/>
          <w:shd w:val="clear" w:color="auto" w:fill="FFFFFF"/>
        </w:rPr>
        <w:t>£</w:t>
      </w:r>
      <w:r w:rsidRPr="007E6266" w:rsidR="007823F2">
        <w:rPr>
          <w:color w:val="000000" w:themeColor="text1"/>
        </w:rPr>
        <w:t xml:space="preserve">4,407.9 million </w:t>
      </w:r>
      <w:r w:rsidRPr="007E6266" w:rsidR="00654E82">
        <w:rPr>
          <w:color w:val="000000" w:themeColor="text1"/>
        </w:rPr>
        <w:t xml:space="preserve">in </w:t>
      </w:r>
      <w:r w:rsidRPr="007E6266" w:rsidR="007823F2">
        <w:rPr>
          <w:color w:val="000000" w:themeColor="text1"/>
        </w:rPr>
        <w:t xml:space="preserve">2022. The decrease was mainly driven by the </w:t>
      </w:r>
      <w:r w:rsidR="000B2799">
        <w:rPr>
          <w:color w:val="000000" w:themeColor="text1"/>
        </w:rPr>
        <w:t>growing</w:t>
      </w:r>
      <w:r w:rsidRPr="007E6266" w:rsidR="007823F2">
        <w:rPr>
          <w:color w:val="000000" w:themeColor="text1"/>
        </w:rPr>
        <w:t xml:space="preserve"> cash inflow from hotel operations due to the recovery of </w:t>
      </w:r>
      <w:r w:rsidRPr="007E6266" w:rsidR="00B90A6A">
        <w:rPr>
          <w:color w:val="000000" w:themeColor="text1"/>
        </w:rPr>
        <w:t>the </w:t>
      </w:r>
      <w:r w:rsidRPr="007E6266" w:rsidR="007823F2">
        <w:rPr>
          <w:color w:val="000000" w:themeColor="text1"/>
        </w:rPr>
        <w:t>hotel business.</w:t>
      </w:r>
    </w:p>
    <w:p xmlns:wp14="http://schemas.microsoft.com/office/word/2010/wordml" w:rsidRPr="007E6266" w:rsidR="00067A6D" w:rsidP="5BB08347" w:rsidRDefault="00067A6D" w14:paraId="599CBB97" wp14:textId="77777777" wp14:noSpellErr="1">
      <w:pPr>
        <w:pStyle w:val="Heading2"/>
        <w:jc w:val="both"/>
        <w:rPr>
          <w:rFonts w:cs="Times New Roman"/>
        </w:rPr>
      </w:pPr>
      <w:bookmarkStart w:name="_Toc171226607" w:id="399504679"/>
      <w:r w:rsidRPr="5BB08347" w:rsidR="5D1A2D68">
        <w:rPr>
          <w:rFonts w:cs="Times New Roman"/>
        </w:rPr>
        <w:t>Premier Inn Hotel:</w:t>
      </w:r>
      <w:bookmarkEnd w:id="399504679"/>
    </w:p>
    <w:p xmlns:wp14="http://schemas.microsoft.com/office/word/2010/wordml" w:rsidRPr="007E6266" w:rsidR="00E95519" w:rsidP="007E6266" w:rsidRDefault="00E95519" w14:paraId="3ACCC248" wp14:textId="77777777" wp14:noSpellErr="1">
      <w:pPr>
        <w:pStyle w:val="Heading3"/>
      </w:pPr>
      <w:bookmarkStart w:name="_Toc1365297817" w:id="2031843199"/>
      <w:r w:rsidR="3B5D1C4D">
        <w:rPr/>
        <w:t>Increase in Revenue:</w:t>
      </w:r>
      <w:bookmarkEnd w:id="2031843199"/>
      <w:r w:rsidR="3B5D1C4D">
        <w:rPr/>
        <w:t xml:space="preserve"> </w:t>
      </w:r>
    </w:p>
    <w:p xmlns:wp14="http://schemas.microsoft.com/office/word/2010/wordml" w:rsidRPr="007E6266" w:rsidR="00C700B9" w:rsidP="007E6266" w:rsidRDefault="00C16B8B" w14:paraId="65BCDFA2" wp14:textId="77777777">
      <w:pPr>
        <w:pStyle w:val="NormalWeb"/>
        <w:spacing w:line="360" w:lineRule="auto"/>
        <w:jc w:val="both"/>
        <w:rPr>
          <w:color w:val="000000" w:themeColor="text1"/>
        </w:rPr>
      </w:pPr>
      <w:r w:rsidRPr="007E6266">
        <w:rPr>
          <w:color w:val="000000" w:themeColor="text1"/>
        </w:rPr>
        <w:t>The gradual respite in C</w:t>
      </w:r>
      <w:r w:rsidRPr="007E6266" w:rsidR="00B90A6A">
        <w:rPr>
          <w:color w:val="000000" w:themeColor="text1"/>
        </w:rPr>
        <w:t>OVID</w:t>
      </w:r>
      <w:r w:rsidRPr="007E6266">
        <w:rPr>
          <w:color w:val="000000" w:themeColor="text1"/>
        </w:rPr>
        <w:t>-19 restrictions around the world and increasing vaccination levels across many countries supported demand in travel and hospitality, which have been the two major group contributors</w:t>
      </w:r>
      <w:sdt>
        <w:sdtPr>
          <w:rPr>
            <w:color w:val="000000" w:themeColor="text1"/>
          </w:rPr>
          <w:id w:val="-2059237929"/>
          <w:citation/>
        </w:sdtPr>
        <w:sdtEndPr/>
        <w:sdtContent>
          <w:r w:rsidRPr="007E6266" w:rsidR="002F2A78">
            <w:rPr>
              <w:color w:val="000000" w:themeColor="text1"/>
            </w:rPr>
            <w:fldChar w:fldCharType="begin"/>
          </w:r>
          <w:r w:rsidRPr="007E6266" w:rsidR="002F2A78">
            <w:rPr>
              <w:color w:val="000000" w:themeColor="text1"/>
            </w:rPr>
            <w:instrText xml:space="preserve"> CITATION Cha19 \l 1033 </w:instrText>
          </w:r>
          <w:r w:rsidRPr="007E6266" w:rsidR="002F2A78">
            <w:rPr>
              <w:color w:val="000000" w:themeColor="text1"/>
            </w:rPr>
            <w:fldChar w:fldCharType="separate"/>
          </w:r>
          <w:r w:rsidRPr="007E6266" w:rsidR="00A07772">
            <w:rPr>
              <w:noProof/>
              <w:color w:val="000000" w:themeColor="text1"/>
            </w:rPr>
            <w:t xml:space="preserve"> (Chaffey, 2019)</w:t>
          </w:r>
          <w:r w:rsidRPr="007E6266" w:rsidR="002F2A78">
            <w:rPr>
              <w:color w:val="000000" w:themeColor="text1"/>
            </w:rPr>
            <w:fldChar w:fldCharType="end"/>
          </w:r>
        </w:sdtContent>
      </w:sdt>
      <w:r w:rsidRPr="007E6266">
        <w:rPr>
          <w:color w:val="000000" w:themeColor="text1"/>
        </w:rPr>
        <w:t>. </w:t>
      </w:r>
      <w:r w:rsidR="00BF7644">
        <w:rPr>
          <w:color w:val="000000" w:themeColor="text1"/>
        </w:rPr>
        <w:t>R</w:t>
      </w:r>
      <w:r w:rsidRPr="007E6266">
        <w:rPr>
          <w:color w:val="000000" w:themeColor="text1"/>
        </w:rPr>
        <w:t>evenue increased by 13%</w:t>
      </w:r>
      <w:r w:rsidR="00BF7644">
        <w:rPr>
          <w:color w:val="000000" w:themeColor="text1"/>
        </w:rPr>
        <w:t>,</w:t>
      </w:r>
      <w:r w:rsidRPr="007E6266">
        <w:rPr>
          <w:color w:val="000000" w:themeColor="text1"/>
        </w:rPr>
        <w:t xml:space="preserve"> reflecting the inherent operating leverage of the model. Also, </w:t>
      </w:r>
      <w:r w:rsidR="00CE66CA">
        <w:rPr>
          <w:color w:val="000000" w:themeColor="text1"/>
        </w:rPr>
        <w:t>the</w:t>
      </w:r>
      <w:r w:rsidRPr="007E6266">
        <w:rPr>
          <w:color w:val="000000" w:themeColor="text1"/>
        </w:rPr>
        <w:t xml:space="preserve"> further enhance</w:t>
      </w:r>
      <w:r w:rsidR="00CE66CA">
        <w:rPr>
          <w:color w:val="000000" w:themeColor="text1"/>
        </w:rPr>
        <w:t>ment of the</w:t>
      </w:r>
      <w:r w:rsidRPr="007E6266">
        <w:rPr>
          <w:color w:val="000000" w:themeColor="text1"/>
        </w:rPr>
        <w:t xml:space="preserve"> demand</w:t>
      </w:r>
      <w:r w:rsidR="00BF7644">
        <w:rPr>
          <w:color w:val="000000" w:themeColor="text1"/>
        </w:rPr>
        <w:t>-</w:t>
      </w:r>
      <w:r w:rsidRPr="007E6266">
        <w:rPr>
          <w:color w:val="000000" w:themeColor="text1"/>
        </w:rPr>
        <w:t>based event enabl</w:t>
      </w:r>
      <w:r w:rsidR="00BF7644">
        <w:rPr>
          <w:color w:val="000000" w:themeColor="text1"/>
        </w:rPr>
        <w:t>ed</w:t>
      </w:r>
      <w:r w:rsidRPr="007E6266">
        <w:rPr>
          <w:color w:val="000000" w:themeColor="text1"/>
        </w:rPr>
        <w:t xml:space="preserve"> </w:t>
      </w:r>
      <w:r w:rsidRPr="007E6266" w:rsidR="00C700B9">
        <w:rPr>
          <w:color w:val="000000" w:themeColor="text1"/>
        </w:rPr>
        <w:t>the hotel</w:t>
      </w:r>
      <w:r w:rsidRPr="007E6266">
        <w:rPr>
          <w:color w:val="000000" w:themeColor="text1"/>
        </w:rPr>
        <w:t xml:space="preserve"> to quickly respond to spikes in demand and </w:t>
      </w:r>
      <w:proofErr w:type="spellStart"/>
      <w:r w:rsidRPr="007E6266">
        <w:rPr>
          <w:color w:val="000000" w:themeColor="text1"/>
        </w:rPr>
        <w:t>maximise</w:t>
      </w:r>
      <w:proofErr w:type="spellEnd"/>
      <w:r w:rsidRPr="007E6266">
        <w:rPr>
          <w:color w:val="000000" w:themeColor="text1"/>
        </w:rPr>
        <w:t xml:space="preserve"> revenue</w:t>
      </w:r>
      <w:sdt>
        <w:sdtPr>
          <w:rPr>
            <w:color w:val="000000" w:themeColor="text1"/>
          </w:rPr>
          <w:id w:val="2080163373"/>
          <w:citation/>
        </w:sdtPr>
        <w:sdtEndPr/>
        <w:sdtContent>
          <w:r w:rsidRPr="007E6266" w:rsidR="00E41373">
            <w:rPr>
              <w:color w:val="000000" w:themeColor="text1"/>
            </w:rPr>
            <w:fldChar w:fldCharType="begin"/>
          </w:r>
          <w:r w:rsidRPr="007E6266" w:rsidR="00E41373">
            <w:rPr>
              <w:color w:val="000000" w:themeColor="text1"/>
            </w:rPr>
            <w:instrText xml:space="preserve"> CITATION Chr19 \l 1033 </w:instrText>
          </w:r>
          <w:r w:rsidRPr="007E6266" w:rsidR="00E41373">
            <w:rPr>
              <w:color w:val="000000" w:themeColor="text1"/>
            </w:rPr>
            <w:fldChar w:fldCharType="separate"/>
          </w:r>
          <w:r w:rsidRPr="007E6266" w:rsidR="00E41373">
            <w:rPr>
              <w:noProof/>
              <w:color w:val="000000" w:themeColor="text1"/>
            </w:rPr>
            <w:t xml:space="preserve"> (Christoph &amp; Madeleine, 2019)</w:t>
          </w:r>
          <w:r w:rsidRPr="007E6266" w:rsidR="00E41373">
            <w:rPr>
              <w:color w:val="000000" w:themeColor="text1"/>
            </w:rPr>
            <w:fldChar w:fldCharType="end"/>
          </w:r>
        </w:sdtContent>
      </w:sdt>
      <w:r w:rsidRPr="007E6266">
        <w:rPr>
          <w:color w:val="000000" w:themeColor="text1"/>
        </w:rPr>
        <w:t xml:space="preserve">. </w:t>
      </w:r>
    </w:p>
    <w:p xmlns:wp14="http://schemas.microsoft.com/office/word/2010/wordml" w:rsidRPr="007E6266" w:rsidR="00E95519" w:rsidP="007E6266" w:rsidRDefault="00E95519" w14:paraId="10214394" wp14:textId="77777777" wp14:noSpellErr="1">
      <w:pPr>
        <w:pStyle w:val="Heading3"/>
      </w:pPr>
      <w:bookmarkStart w:name="_Toc297417076" w:id="1308856397"/>
      <w:r w:rsidR="3B5D1C4D">
        <w:rPr/>
        <w:t>Decrease in Revenue:</w:t>
      </w:r>
      <w:bookmarkEnd w:id="1308856397"/>
      <w:r w:rsidR="3B5D1C4D">
        <w:rPr/>
        <w:t xml:space="preserve"> </w:t>
      </w:r>
    </w:p>
    <w:p xmlns:wp14="http://schemas.microsoft.com/office/word/2010/wordml" w:rsidRPr="007E6266" w:rsidR="00067A6D" w:rsidP="007E6266" w:rsidRDefault="00B0368E" w14:paraId="5371FCD5" wp14:textId="77777777">
      <w:pPr>
        <w:pStyle w:val="NormalWeb"/>
        <w:spacing w:line="360" w:lineRule="auto"/>
        <w:jc w:val="both"/>
        <w:rPr>
          <w:color w:val="000000" w:themeColor="text1"/>
        </w:rPr>
      </w:pPr>
      <w:r w:rsidRPr="007E6266">
        <w:rPr>
          <w:color w:val="000000"/>
          <w:spacing w:val="2"/>
          <w:shd w:val="clear" w:color="auto" w:fill="FFFFFF"/>
        </w:rPr>
        <w:t>For Premier Inn, the relaxation of COVID-19 restrictions and rising vaccination rates across the world had already caused a surge in demand in travel and hospitality</w:t>
      </w:r>
      <w:sdt>
        <w:sdtPr>
          <w:rPr>
            <w:color w:val="000000"/>
            <w:spacing w:val="2"/>
            <w:shd w:val="clear" w:color="auto" w:fill="FFFFFF"/>
          </w:rPr>
          <w:id w:val="-762758271"/>
          <w:citation/>
        </w:sdtPr>
        <w:sdtEndPr/>
        <w:sdtContent>
          <w:r w:rsidRPr="007E6266" w:rsidR="00E41373">
            <w:rPr>
              <w:color w:val="000000"/>
              <w:spacing w:val="2"/>
              <w:shd w:val="clear" w:color="auto" w:fill="FFFFFF"/>
            </w:rPr>
            <w:fldChar w:fldCharType="begin"/>
          </w:r>
          <w:r w:rsidRPr="007E6266" w:rsidR="00E41373">
            <w:rPr>
              <w:color w:val="000000"/>
              <w:spacing w:val="2"/>
              <w:shd w:val="clear" w:color="auto" w:fill="FFFFFF"/>
            </w:rPr>
            <w:instrText xml:space="preserve"> CITATION Whi246 \l 1033 </w:instrText>
          </w:r>
          <w:r w:rsidRPr="007E6266" w:rsidR="00E41373">
            <w:rPr>
              <w:color w:val="000000"/>
              <w:spacing w:val="2"/>
              <w:shd w:val="clear" w:color="auto" w:fill="FFFFFF"/>
            </w:rPr>
            <w:fldChar w:fldCharType="separate"/>
          </w:r>
          <w:r w:rsidRPr="007E6266" w:rsidR="00E41373">
            <w:rPr>
              <w:noProof/>
              <w:color w:val="000000"/>
              <w:spacing w:val="2"/>
              <w:shd w:val="clear" w:color="auto" w:fill="FFFFFF"/>
            </w:rPr>
            <w:t xml:space="preserve"> (Whitbread, 2024)</w:t>
          </w:r>
          <w:r w:rsidRPr="007E6266" w:rsidR="00E41373">
            <w:rPr>
              <w:color w:val="000000"/>
              <w:spacing w:val="2"/>
              <w:shd w:val="clear" w:color="auto" w:fill="FFFFFF"/>
            </w:rPr>
            <w:fldChar w:fldCharType="end"/>
          </w:r>
        </w:sdtContent>
      </w:sdt>
      <w:r w:rsidRPr="007E6266">
        <w:rPr>
          <w:color w:val="000000"/>
          <w:spacing w:val="2"/>
          <w:shd w:val="clear" w:color="auto" w:fill="FFFFFF"/>
        </w:rPr>
        <w:t xml:space="preserve">. Statutory revenues were up 13% to £2,960 million, while adjusted operating profit was up 24% to £674 million. Mechanisms related to event triggers make it easier to respond with speed </w:t>
      </w:r>
      <w:r w:rsidR="00BF7644">
        <w:rPr>
          <w:color w:val="000000"/>
          <w:spacing w:val="2"/>
          <w:shd w:val="clear" w:color="auto" w:fill="FFFFFF"/>
        </w:rPr>
        <w:t>t</w:t>
      </w:r>
      <w:r w:rsidRPr="007E6266">
        <w:rPr>
          <w:color w:val="000000"/>
          <w:spacing w:val="2"/>
          <w:shd w:val="clear" w:color="auto" w:fill="FFFFFF"/>
        </w:rPr>
        <w:t xml:space="preserve">o increases in demand. On the downside, Premier Inn faced challenges in its defined benefit pension scheme, which now amounts to a mere £165 million compared to what it was back in 2022/23 at £325 million, largely influenced by an asset growth and discount rate mismatch. </w:t>
      </w:r>
      <w:proofErr w:type="spellStart"/>
      <w:r w:rsidRPr="007E6266">
        <w:rPr>
          <w:color w:val="000000"/>
          <w:spacing w:val="2"/>
          <w:shd w:val="clear" w:color="auto" w:fill="FFFFFF"/>
        </w:rPr>
        <w:t>Labour</w:t>
      </w:r>
      <w:proofErr w:type="spellEnd"/>
      <w:r w:rsidRPr="007E6266">
        <w:rPr>
          <w:color w:val="000000"/>
          <w:spacing w:val="2"/>
          <w:shd w:val="clear" w:color="auto" w:fill="FFFFFF"/>
        </w:rPr>
        <w:t xml:space="preserve"> shortages </w:t>
      </w:r>
      <w:r w:rsidR="00BF7644">
        <w:rPr>
          <w:color w:val="000000"/>
          <w:spacing w:val="2"/>
          <w:shd w:val="clear" w:color="auto" w:fill="FFFFFF"/>
        </w:rPr>
        <w:t>have b</w:t>
      </w:r>
      <w:r w:rsidRPr="007E6266">
        <w:rPr>
          <w:color w:val="000000"/>
          <w:spacing w:val="2"/>
          <w:shd w:val="clear" w:color="auto" w:fill="FFFFFF"/>
        </w:rPr>
        <w:t>ee</w:t>
      </w:r>
      <w:r w:rsidR="00BF7644">
        <w:rPr>
          <w:color w:val="000000"/>
          <w:spacing w:val="2"/>
          <w:shd w:val="clear" w:color="auto" w:fill="FFFFFF"/>
        </w:rPr>
        <w:t>n</w:t>
      </w:r>
      <w:r w:rsidRPr="007E6266">
        <w:rPr>
          <w:color w:val="000000"/>
          <w:spacing w:val="2"/>
          <w:shd w:val="clear" w:color="auto" w:fill="FFFFFF"/>
        </w:rPr>
        <w:t xml:space="preserve"> generally experienced since Brexit especially in London for housekeepers, affecting its turnaround to decrease by 30% year-on-year</w:t>
      </w:r>
      <w:sdt>
        <w:sdtPr>
          <w:rPr>
            <w:color w:val="000000"/>
            <w:spacing w:val="2"/>
            <w:shd w:val="clear" w:color="auto" w:fill="FFFFFF"/>
          </w:rPr>
          <w:id w:val="1332865231"/>
          <w:citation/>
        </w:sdtPr>
        <w:sdtEndPr/>
        <w:sdtContent>
          <w:r w:rsidRPr="007E6266">
            <w:rPr>
              <w:color w:val="000000"/>
              <w:spacing w:val="2"/>
              <w:shd w:val="clear" w:color="auto" w:fill="FFFFFF"/>
            </w:rPr>
            <w:fldChar w:fldCharType="begin"/>
          </w:r>
          <w:r w:rsidRPr="007E6266">
            <w:rPr>
              <w:color w:val="000000"/>
              <w:spacing w:val="2"/>
              <w:shd w:val="clear" w:color="auto" w:fill="FFFFFF"/>
            </w:rPr>
            <w:instrText xml:space="preserve"> CITATION Whi243 \l 1033 </w:instrText>
          </w:r>
          <w:r w:rsidRPr="007E6266">
            <w:rPr>
              <w:color w:val="000000"/>
              <w:spacing w:val="2"/>
              <w:shd w:val="clear" w:color="auto" w:fill="FFFFFF"/>
            </w:rPr>
            <w:fldChar w:fldCharType="separate"/>
          </w:r>
          <w:r w:rsidRPr="007E6266">
            <w:rPr>
              <w:noProof/>
              <w:color w:val="000000"/>
              <w:spacing w:val="2"/>
              <w:shd w:val="clear" w:color="auto" w:fill="FFFFFF"/>
            </w:rPr>
            <w:t xml:space="preserve"> (Whitbread, 2024)</w:t>
          </w:r>
          <w:r w:rsidRPr="007E6266">
            <w:rPr>
              <w:color w:val="000000"/>
              <w:spacing w:val="2"/>
              <w:shd w:val="clear" w:color="auto" w:fill="FFFFFF"/>
            </w:rPr>
            <w:fldChar w:fldCharType="end"/>
          </w:r>
        </w:sdtContent>
      </w:sdt>
      <w:r w:rsidRPr="007E6266" w:rsidR="00C700B9">
        <w:rPr>
          <w:color w:val="000000" w:themeColor="text1"/>
        </w:rPr>
        <w:t>.</w:t>
      </w:r>
    </w:p>
    <w:p xmlns:wp14="http://schemas.microsoft.com/office/word/2010/wordml" w:rsidRPr="007E6266" w:rsidR="00067A6D" w:rsidP="5BB08347" w:rsidRDefault="00067A6D" w14:paraId="781920B3" wp14:textId="77777777" wp14:noSpellErr="1">
      <w:pPr>
        <w:pStyle w:val="Heading1"/>
        <w:spacing w:line="360" w:lineRule="auto"/>
        <w:jc w:val="both"/>
      </w:pPr>
      <w:bookmarkStart w:name="_Toc1117516346" w:id="655511127"/>
      <w:r w:rsidR="5D1A2D68">
        <w:rPr/>
        <w:t>Market Positioning:</w:t>
      </w:r>
      <w:bookmarkEnd w:id="655511127"/>
    </w:p>
    <w:p xmlns:wp14="http://schemas.microsoft.com/office/word/2010/wordml" w:rsidRPr="007E6266" w:rsidR="00067A6D" w:rsidP="5BB08347" w:rsidRDefault="00067A6D" w14:paraId="52153E07" wp14:textId="77777777" wp14:noSpellErr="1">
      <w:pPr>
        <w:pStyle w:val="Heading2"/>
        <w:jc w:val="both"/>
        <w:rPr>
          <w:rFonts w:cs="Times New Roman"/>
        </w:rPr>
      </w:pPr>
      <w:bookmarkStart w:name="_Toc18788810" w:id="2099046838"/>
      <w:r w:rsidRPr="5BB08347" w:rsidR="5D1A2D68">
        <w:rPr>
          <w:rFonts w:cs="Times New Roman"/>
        </w:rPr>
        <w:t>Shangri-La Hotel: Sustainable Practices</w:t>
      </w:r>
      <w:r>
        <w:tab/>
      </w:r>
      <w:bookmarkEnd w:id="2099046838"/>
    </w:p>
    <w:p xmlns:wp14="http://schemas.microsoft.com/office/word/2010/wordml" w:rsidRPr="007E6266" w:rsidR="0037113F" w:rsidP="007E6266" w:rsidRDefault="00A34125" w14:paraId="0D0B940D" wp14:textId="77777777">
      <w:pPr>
        <w:spacing w:line="360" w:lineRule="auto"/>
        <w:jc w:val="center"/>
        <w:rPr>
          <w:rFonts w:ascii="Times New Roman" w:hAnsi="Times New Roman" w:cs="Times New Roman"/>
          <w:sz w:val="24"/>
          <w:szCs w:val="24"/>
        </w:rPr>
      </w:pPr>
      <w:r w:rsidRPr="007E6266">
        <w:rPr>
          <w:rFonts w:ascii="Times New Roman" w:hAnsi="Times New Roman" w:cs="Times New Roman"/>
          <w:noProof/>
          <w:sz w:val="24"/>
          <w:szCs w:val="24"/>
        </w:rPr>
        <w:drawing>
          <wp:inline xmlns:wp14="http://schemas.microsoft.com/office/word/2010/wordprocessingDrawing" distT="0" distB="0" distL="0" distR="0" wp14:anchorId="56C4088D" wp14:editId="3988E5FC">
            <wp:extent cx="4641448" cy="3370884"/>
            <wp:effectExtent l="0" t="0" r="698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44213" cy="3372892"/>
                    </a:xfrm>
                    <a:prstGeom prst="rect">
                      <a:avLst/>
                    </a:prstGeom>
                  </pic:spPr>
                </pic:pic>
              </a:graphicData>
            </a:graphic>
          </wp:inline>
        </w:drawing>
      </w:r>
    </w:p>
    <w:p xmlns:wp14="http://schemas.microsoft.com/office/word/2010/wordml" w:rsidRPr="007E6266" w:rsidR="004A0273" w:rsidP="007E6266" w:rsidRDefault="004A0273" w14:paraId="1341862E" wp14:textId="77777777">
      <w:pPr>
        <w:spacing w:line="360" w:lineRule="auto"/>
        <w:jc w:val="center"/>
        <w:rPr>
          <w:rFonts w:ascii="Times New Roman" w:hAnsi="Times New Roman" w:cs="Times New Roman"/>
          <w:sz w:val="24"/>
          <w:szCs w:val="24"/>
        </w:rPr>
      </w:pPr>
      <w:r w:rsidRPr="007E6266">
        <w:rPr>
          <w:rFonts w:ascii="Times New Roman" w:hAnsi="Times New Roman" w:cs="Times New Roman"/>
          <w:color w:val="000000" w:themeColor="text1"/>
          <w:sz w:val="24"/>
          <w:szCs w:val="24"/>
        </w:rPr>
        <w:t>Figure 5: Bowman’s Strategy Clock for Shangri-La Hotel</w:t>
      </w:r>
    </w:p>
    <w:p xmlns:wp14="http://schemas.microsoft.com/office/word/2010/wordml" w:rsidRPr="007E6266" w:rsidR="00067A6D" w:rsidP="007E6266" w:rsidRDefault="00067A6D" w14:paraId="4E27AD65" wp14:textId="77777777">
      <w:pPr>
        <w:pStyle w:val="NormalWeb"/>
        <w:spacing w:line="360" w:lineRule="auto"/>
        <w:jc w:val="both"/>
        <w:rPr>
          <w:color w:val="000000" w:themeColor="text1"/>
        </w:rPr>
      </w:pPr>
      <w:r w:rsidRPr="007E6266">
        <w:rPr>
          <w:color w:val="000000" w:themeColor="text1"/>
        </w:rPr>
        <w:t xml:space="preserve">In Shangri-La, sustainability is </w:t>
      </w:r>
      <w:r w:rsidRPr="007E6266" w:rsidR="00C700B9">
        <w:rPr>
          <w:color w:val="000000" w:themeColor="text1"/>
        </w:rPr>
        <w:t>offered</w:t>
      </w:r>
      <w:r w:rsidRPr="007E6266">
        <w:rPr>
          <w:color w:val="000000" w:themeColor="text1"/>
        </w:rPr>
        <w:t xml:space="preserve"> with the luxury </w:t>
      </w:r>
      <w:r w:rsidRPr="007E6266" w:rsidR="00C700B9">
        <w:rPr>
          <w:color w:val="000000" w:themeColor="text1"/>
        </w:rPr>
        <w:t>stay</w:t>
      </w:r>
      <w:r w:rsidRPr="007E6266">
        <w:rPr>
          <w:color w:val="000000" w:themeColor="text1"/>
        </w:rPr>
        <w:t xml:space="preserve"> that puts it on Bowman's Clock on Differentiation Strategy. It focuses on distinctive, high-value experiences through the execution of such green initiatives, energy efficiency, and locally sourced products. It attracts the niche segment of environmentally conscious luxurious </w:t>
      </w:r>
      <w:proofErr w:type="spellStart"/>
      <w:r w:rsidRPr="007E6266">
        <w:rPr>
          <w:color w:val="000000" w:themeColor="text1"/>
        </w:rPr>
        <w:t>travel</w:t>
      </w:r>
      <w:r w:rsidR="00BF7644">
        <w:rPr>
          <w:color w:val="000000" w:themeColor="text1"/>
        </w:rPr>
        <w:t>l</w:t>
      </w:r>
      <w:r w:rsidRPr="007E6266">
        <w:rPr>
          <w:color w:val="000000" w:themeColor="text1"/>
        </w:rPr>
        <w:t>ers</w:t>
      </w:r>
      <w:proofErr w:type="spellEnd"/>
      <w:r w:rsidRPr="007E6266">
        <w:rPr>
          <w:color w:val="000000" w:themeColor="text1"/>
        </w:rPr>
        <w:t xml:space="preserve"> willing to pay a premium for a valid experience </w:t>
      </w:r>
      <w:r w:rsidRPr="007E6266">
        <w:rPr>
          <w:color w:val="000000" w:themeColor="text1"/>
        </w:rPr>
        <w:t>with some heightened sensitivity about ethics in hospitality</w:t>
      </w:r>
      <w:sdt>
        <w:sdtPr>
          <w:rPr>
            <w:color w:val="000000" w:themeColor="text1"/>
          </w:rPr>
          <w:id w:val="-1839146931"/>
          <w:citation/>
        </w:sdtPr>
        <w:sdtEndPr/>
        <w:sdtContent>
          <w:r w:rsidRPr="007E6266" w:rsidR="00136A20">
            <w:rPr>
              <w:color w:val="000000" w:themeColor="text1"/>
            </w:rPr>
            <w:fldChar w:fldCharType="begin"/>
          </w:r>
          <w:r w:rsidRPr="007E6266" w:rsidR="00136A20">
            <w:rPr>
              <w:color w:val="000000" w:themeColor="text1"/>
            </w:rPr>
            <w:instrText xml:space="preserve"> CITATION Ave95 \l 1033 </w:instrText>
          </w:r>
          <w:r w:rsidRPr="007E6266" w:rsidR="00136A20">
            <w:rPr>
              <w:color w:val="000000" w:themeColor="text1"/>
            </w:rPr>
            <w:fldChar w:fldCharType="separate"/>
          </w:r>
          <w:r w:rsidRPr="007E6266" w:rsidR="00A07772">
            <w:rPr>
              <w:noProof/>
              <w:color w:val="000000" w:themeColor="text1"/>
            </w:rPr>
            <w:t xml:space="preserve"> (Avelini, et al., 1995)</w:t>
          </w:r>
          <w:r w:rsidRPr="007E6266" w:rsidR="00136A20">
            <w:rPr>
              <w:color w:val="000000" w:themeColor="text1"/>
            </w:rPr>
            <w:fldChar w:fldCharType="end"/>
          </w:r>
        </w:sdtContent>
      </w:sdt>
      <w:r w:rsidRPr="007E6266">
        <w:rPr>
          <w:color w:val="000000" w:themeColor="text1"/>
        </w:rPr>
        <w:t>. Differentiation creates worth beyond accommodation, reinforcing Shangri-La's reputation for combining luxury with corporate responsibility.</w:t>
      </w:r>
    </w:p>
    <w:p xmlns:wp14="http://schemas.microsoft.com/office/word/2010/wordml" w:rsidRPr="007E6266" w:rsidR="00312317" w:rsidP="5BB08347" w:rsidRDefault="00067A6D" w14:paraId="65F5E68F" wp14:textId="77777777" wp14:noSpellErr="1">
      <w:pPr>
        <w:pStyle w:val="Heading2"/>
        <w:jc w:val="both"/>
        <w:rPr>
          <w:rFonts w:cs="Times New Roman"/>
        </w:rPr>
      </w:pPr>
      <w:bookmarkStart w:name="_Toc1530526030" w:id="1330379219"/>
      <w:r w:rsidRPr="5BB08347" w:rsidR="5D1A2D68">
        <w:rPr>
          <w:rFonts w:cs="Times New Roman"/>
        </w:rPr>
        <w:t>Premier Inn Hotel</w:t>
      </w:r>
      <w:r w:rsidRPr="5BB08347" w:rsidR="4717EEC8">
        <w:rPr>
          <w:rFonts w:cs="Times New Roman"/>
        </w:rPr>
        <w:t>:</w:t>
      </w:r>
      <w:bookmarkEnd w:id="1330379219"/>
    </w:p>
    <w:p xmlns:wp14="http://schemas.microsoft.com/office/word/2010/wordml" w:rsidRPr="007E6266" w:rsidR="00A34125" w:rsidP="007E6266" w:rsidRDefault="00A34125" w14:paraId="0E27B00A" wp14:textId="77777777">
      <w:pPr>
        <w:pStyle w:val="NormalWeb"/>
        <w:spacing w:line="360" w:lineRule="auto"/>
        <w:jc w:val="center"/>
        <w:rPr>
          <w:color w:val="000000" w:themeColor="text1"/>
        </w:rPr>
      </w:pPr>
      <w:r w:rsidRPr="007E6266">
        <w:rPr>
          <w:noProof/>
          <w:color w:val="000000" w:themeColor="text1"/>
        </w:rPr>
        <w:drawing>
          <wp:inline xmlns:wp14="http://schemas.microsoft.com/office/word/2010/wordprocessingDrawing" distT="0" distB="0" distL="0" distR="0" wp14:anchorId="18F1EE27" wp14:editId="144A1C2C">
            <wp:extent cx="5248275" cy="3676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48275" cy="3676650"/>
                    </a:xfrm>
                    <a:prstGeom prst="rect">
                      <a:avLst/>
                    </a:prstGeom>
                  </pic:spPr>
                </pic:pic>
              </a:graphicData>
            </a:graphic>
          </wp:inline>
        </w:drawing>
      </w:r>
    </w:p>
    <w:p xmlns:wp14="http://schemas.microsoft.com/office/word/2010/wordml" w:rsidRPr="007E6266" w:rsidR="004A0273" w:rsidP="007E6266" w:rsidRDefault="004A0273" w14:paraId="57267497" wp14:textId="77777777">
      <w:pPr>
        <w:spacing w:line="360" w:lineRule="auto"/>
        <w:jc w:val="center"/>
        <w:rPr>
          <w:rFonts w:ascii="Times New Roman" w:hAnsi="Times New Roman" w:cs="Times New Roman"/>
          <w:sz w:val="24"/>
          <w:szCs w:val="24"/>
        </w:rPr>
      </w:pPr>
      <w:r w:rsidRPr="007E6266">
        <w:rPr>
          <w:rFonts w:ascii="Times New Roman" w:hAnsi="Times New Roman" w:cs="Times New Roman"/>
          <w:color w:val="000000" w:themeColor="text1"/>
          <w:sz w:val="24"/>
          <w:szCs w:val="24"/>
        </w:rPr>
        <w:t xml:space="preserve">Figure </w:t>
      </w:r>
      <w:r w:rsidRPr="007E6266" w:rsidR="00F418B6">
        <w:rPr>
          <w:rFonts w:ascii="Times New Roman" w:hAnsi="Times New Roman" w:cs="Times New Roman"/>
          <w:color w:val="000000" w:themeColor="text1"/>
          <w:sz w:val="24"/>
          <w:szCs w:val="24"/>
        </w:rPr>
        <w:t>6</w:t>
      </w:r>
      <w:r w:rsidRPr="007E6266">
        <w:rPr>
          <w:rFonts w:ascii="Times New Roman" w:hAnsi="Times New Roman" w:cs="Times New Roman"/>
          <w:color w:val="000000" w:themeColor="text1"/>
          <w:sz w:val="24"/>
          <w:szCs w:val="24"/>
        </w:rPr>
        <w:t>: Bowman’s Strategy Clock for Premier Inn Hotel</w:t>
      </w:r>
    </w:p>
    <w:p xmlns:wp14="http://schemas.microsoft.com/office/word/2010/wordml" w:rsidRPr="007E6266" w:rsidR="00067A6D" w:rsidP="007E6266" w:rsidRDefault="00067A6D" w14:paraId="2BEFF084" wp14:textId="77777777">
      <w:pPr>
        <w:pStyle w:val="NormalWeb"/>
        <w:spacing w:line="360" w:lineRule="auto"/>
        <w:jc w:val="both"/>
        <w:rPr>
          <w:color w:val="000000" w:themeColor="text1"/>
        </w:rPr>
      </w:pPr>
      <w:r w:rsidRPr="007E6266">
        <w:rPr>
          <w:color w:val="000000" w:themeColor="text1"/>
        </w:rPr>
        <w:t>Being affordable and friendly to families, Premier Inn falls under the category of Low Price. Premier Inn targets budget-conscious families through family rooms and special packages, while providing services that enhance their travel experience</w:t>
      </w:r>
      <w:sdt>
        <w:sdtPr>
          <w:rPr>
            <w:color w:val="000000" w:themeColor="text1"/>
          </w:rPr>
          <w:id w:val="652882905"/>
          <w:citation/>
        </w:sdtPr>
        <w:sdtEndPr/>
        <w:sdtContent>
          <w:r w:rsidRPr="007E6266" w:rsidR="00136A20">
            <w:rPr>
              <w:color w:val="000000" w:themeColor="text1"/>
            </w:rPr>
            <w:fldChar w:fldCharType="begin"/>
          </w:r>
          <w:r w:rsidRPr="007E6266" w:rsidR="00136A20">
            <w:rPr>
              <w:color w:val="000000" w:themeColor="text1"/>
            </w:rPr>
            <w:instrText xml:space="preserve"> CITATION Bha16 \l 1033 </w:instrText>
          </w:r>
          <w:r w:rsidRPr="007E6266" w:rsidR="00136A20">
            <w:rPr>
              <w:color w:val="000000" w:themeColor="text1"/>
            </w:rPr>
            <w:fldChar w:fldCharType="separate"/>
          </w:r>
          <w:r w:rsidRPr="007E6266" w:rsidR="00A07772">
            <w:rPr>
              <w:noProof/>
              <w:color w:val="000000" w:themeColor="text1"/>
            </w:rPr>
            <w:t xml:space="preserve"> (Bharwani &amp; David, 2016)</w:t>
          </w:r>
          <w:r w:rsidRPr="007E6266" w:rsidR="00136A20">
            <w:rPr>
              <w:color w:val="000000" w:themeColor="text1"/>
            </w:rPr>
            <w:fldChar w:fldCharType="end"/>
          </w:r>
        </w:sdtContent>
      </w:sdt>
      <w:r w:rsidRPr="007E6266">
        <w:rPr>
          <w:color w:val="000000" w:themeColor="text1"/>
        </w:rPr>
        <w:t xml:space="preserve">. This sort of strategy balances cost and added value, positioning Premier Inn as a more appealing option for families seeking affordable </w:t>
      </w:r>
      <w:r w:rsidRPr="007E6266" w:rsidR="00C700B9">
        <w:rPr>
          <w:color w:val="000000" w:themeColor="text1"/>
        </w:rPr>
        <w:t>and</w:t>
      </w:r>
      <w:r w:rsidRPr="007E6266">
        <w:rPr>
          <w:color w:val="000000" w:themeColor="text1"/>
        </w:rPr>
        <w:t xml:space="preserve"> comfortable accommodations.</w:t>
      </w:r>
    </w:p>
    <w:p xmlns:wp14="http://schemas.microsoft.com/office/word/2010/wordml" w:rsidRPr="007E6266" w:rsidR="00401189" w:rsidP="5BB08347" w:rsidRDefault="00401189" w14:paraId="25900F78" wp14:textId="77777777" wp14:noSpellErr="1">
      <w:pPr>
        <w:pStyle w:val="Heading1"/>
        <w:spacing w:line="360" w:lineRule="auto"/>
        <w:jc w:val="both"/>
      </w:pPr>
      <w:bookmarkStart w:name="_Toc489200915" w:id="1837919872"/>
      <w:r w:rsidR="4B8C02DC">
        <w:rPr/>
        <w:t>Growth Potential:</w:t>
      </w:r>
      <w:bookmarkEnd w:id="1837919872"/>
    </w:p>
    <w:p xmlns:wp14="http://schemas.microsoft.com/office/word/2010/wordml" w:rsidRPr="007E6266" w:rsidR="00067A6D" w:rsidP="5BB08347" w:rsidRDefault="00067A6D" w14:paraId="1F602480" wp14:textId="77777777" wp14:noSpellErr="1">
      <w:pPr>
        <w:pStyle w:val="Heading2"/>
        <w:jc w:val="both"/>
        <w:rPr>
          <w:rFonts w:cs="Times New Roman"/>
        </w:rPr>
      </w:pPr>
      <w:bookmarkStart w:name="_Toc505084894" w:id="252197882"/>
      <w:r w:rsidRPr="5BB08347" w:rsidR="5D1A2D68">
        <w:rPr>
          <w:rFonts w:cs="Times New Roman"/>
        </w:rPr>
        <w:t>Shangri-La Hotel:</w:t>
      </w:r>
      <w:bookmarkEnd w:id="252197882"/>
    </w:p>
    <w:p xmlns:wp14="http://schemas.microsoft.com/office/word/2010/wordml" w:rsidRPr="007E6266" w:rsidR="00067A6D" w:rsidP="007E6266" w:rsidRDefault="00067A6D" w14:paraId="3B841161" wp14:textId="77777777">
      <w:pPr>
        <w:pStyle w:val="NormalWeb"/>
        <w:spacing w:line="360" w:lineRule="auto"/>
        <w:jc w:val="both"/>
        <w:rPr>
          <w:color w:val="000000" w:themeColor="text1"/>
        </w:rPr>
      </w:pPr>
      <w:r w:rsidRPr="007E6266">
        <w:rPr>
          <w:color w:val="000000" w:themeColor="text1"/>
        </w:rPr>
        <w:t>Shangri-La's digital upgrade has improved their booking process and further deepened guest relations, which is growing in repeat business. With international travel picking up to pre-pandemic levels and Chinese domestic travel rebounding, Shangri-La is confident of the return of outbound Chinese tourists with the policies designed and implemented by countries such as Singapore, Malaysia, and Thailand that offer visa-free travel</w:t>
      </w:r>
      <w:sdt>
        <w:sdtPr>
          <w:rPr>
            <w:color w:val="000000" w:themeColor="text1"/>
          </w:rPr>
          <w:id w:val="-1177184286"/>
          <w:citation/>
        </w:sdtPr>
        <w:sdtEndPr/>
        <w:sdtContent>
          <w:r w:rsidRPr="007E6266" w:rsidR="003C0235">
            <w:rPr>
              <w:color w:val="000000" w:themeColor="text1"/>
            </w:rPr>
            <w:fldChar w:fldCharType="begin"/>
          </w:r>
          <w:r w:rsidRPr="007E6266" w:rsidR="003C0235">
            <w:rPr>
              <w:color w:val="000000" w:themeColor="text1"/>
            </w:rPr>
            <w:instrText xml:space="preserve"> CITATION HMG16 \l 1033 </w:instrText>
          </w:r>
          <w:r w:rsidRPr="007E6266" w:rsidR="003C0235">
            <w:rPr>
              <w:color w:val="000000" w:themeColor="text1"/>
            </w:rPr>
            <w:fldChar w:fldCharType="separate"/>
          </w:r>
          <w:r w:rsidRPr="007E6266" w:rsidR="00A07772">
            <w:rPr>
              <w:noProof/>
              <w:color w:val="000000" w:themeColor="text1"/>
            </w:rPr>
            <w:t xml:space="preserve"> (HMG, 2016)</w:t>
          </w:r>
          <w:r w:rsidRPr="007E6266" w:rsidR="003C0235">
            <w:rPr>
              <w:color w:val="000000" w:themeColor="text1"/>
            </w:rPr>
            <w:fldChar w:fldCharType="end"/>
          </w:r>
        </w:sdtContent>
      </w:sdt>
      <w:r w:rsidRPr="007E6266">
        <w:rPr>
          <w:color w:val="000000" w:themeColor="text1"/>
        </w:rPr>
        <w:t>.</w:t>
      </w:r>
    </w:p>
    <w:p xmlns:wp14="http://schemas.microsoft.com/office/word/2010/wordml" w:rsidRPr="007E6266" w:rsidR="00067A6D" w:rsidP="5BB08347" w:rsidRDefault="00067A6D" w14:paraId="315CB482" wp14:textId="77777777" wp14:noSpellErr="1">
      <w:pPr>
        <w:pStyle w:val="Heading2"/>
        <w:jc w:val="both"/>
        <w:rPr>
          <w:rFonts w:cs="Times New Roman"/>
        </w:rPr>
      </w:pPr>
      <w:bookmarkStart w:name="_Toc306144007" w:id="181952048"/>
      <w:r w:rsidRPr="5BB08347" w:rsidR="5D1A2D68">
        <w:rPr>
          <w:rFonts w:cs="Times New Roman"/>
        </w:rPr>
        <w:t>Premier Inn Hotel:</w:t>
      </w:r>
      <w:bookmarkEnd w:id="181952048"/>
    </w:p>
    <w:p xmlns:wp14="http://schemas.microsoft.com/office/word/2010/wordml" w:rsidRPr="007E6266" w:rsidR="00067A6D" w:rsidP="007E6266" w:rsidRDefault="00E41373" w14:paraId="40E13692" wp14:textId="77777777">
      <w:pPr>
        <w:pStyle w:val="NormalWeb"/>
        <w:spacing w:line="360" w:lineRule="auto"/>
        <w:jc w:val="both"/>
        <w:rPr>
          <w:color w:val="000000" w:themeColor="text1"/>
        </w:rPr>
      </w:pPr>
      <w:r w:rsidRPr="007E6266">
        <w:rPr>
          <w:color w:val="000000"/>
          <w:spacing w:val="2"/>
          <w:shd w:val="clear" w:color="auto" w:fill="FFFFFF"/>
        </w:rPr>
        <w:t>As the operations continue to grow, Premier Inn's business will support the Tourism Recovery Plan developed by the UK Government, which promotes private</w:t>
      </w:r>
      <w:r w:rsidR="00BF7644">
        <w:rPr>
          <w:color w:val="000000"/>
          <w:spacing w:val="2"/>
          <w:shd w:val="clear" w:color="auto" w:fill="FFFFFF"/>
        </w:rPr>
        <w:t>-</w:t>
      </w:r>
      <w:r w:rsidRPr="007E6266">
        <w:rPr>
          <w:color w:val="000000"/>
          <w:spacing w:val="2"/>
          <w:shd w:val="clear" w:color="auto" w:fill="FFFFFF"/>
        </w:rPr>
        <w:t xml:space="preserve">sector investment to support the hospitality industry </w:t>
      </w:r>
      <w:r w:rsidR="00BF7644">
        <w:rPr>
          <w:color w:val="000000"/>
          <w:spacing w:val="2"/>
          <w:shd w:val="clear" w:color="auto" w:fill="FFFFFF"/>
        </w:rPr>
        <w:t>in</w:t>
      </w:r>
      <w:r w:rsidRPr="007E6266">
        <w:rPr>
          <w:color w:val="000000"/>
          <w:spacing w:val="2"/>
          <w:shd w:val="clear" w:color="auto" w:fill="FFFFFF"/>
        </w:rPr>
        <w:t xml:space="preserve"> recover</w:t>
      </w:r>
      <w:r w:rsidR="00BF7644">
        <w:rPr>
          <w:color w:val="000000"/>
          <w:spacing w:val="2"/>
          <w:shd w:val="clear" w:color="auto" w:fill="FFFFFF"/>
        </w:rPr>
        <w:t>y</w:t>
      </w:r>
      <w:r w:rsidRPr="007E6266">
        <w:rPr>
          <w:color w:val="000000"/>
          <w:spacing w:val="2"/>
          <w:shd w:val="clear" w:color="auto" w:fill="FFFFFF"/>
        </w:rPr>
        <w:t>. Premier Inn is one of the largest branded hotel chains in the UK, with a 12% market share, and therefore growth would be expected to feed into economic recovery by contributing extra room capacity to ultimately stimulate overall tourism sector growth</w:t>
      </w:r>
      <w:sdt>
        <w:sdtPr>
          <w:rPr>
            <w:color w:val="000000"/>
            <w:spacing w:val="2"/>
            <w:shd w:val="clear" w:color="auto" w:fill="FFFFFF"/>
          </w:rPr>
          <w:id w:val="1835340594"/>
          <w:citation/>
        </w:sdtPr>
        <w:sdtEndPr/>
        <w:sdtContent>
          <w:r w:rsidRPr="007E6266">
            <w:rPr>
              <w:color w:val="000000"/>
              <w:spacing w:val="2"/>
              <w:shd w:val="clear" w:color="auto" w:fill="FFFFFF"/>
            </w:rPr>
            <w:fldChar w:fldCharType="begin"/>
          </w:r>
          <w:r w:rsidRPr="007E6266">
            <w:rPr>
              <w:color w:val="000000"/>
              <w:spacing w:val="2"/>
              <w:shd w:val="clear" w:color="auto" w:fill="FFFFFF"/>
            </w:rPr>
            <w:instrText xml:space="preserve"> CITATION Gre22 \l 1033 </w:instrText>
          </w:r>
          <w:r w:rsidRPr="007E6266">
            <w:rPr>
              <w:color w:val="000000"/>
              <w:spacing w:val="2"/>
              <w:shd w:val="clear" w:color="auto" w:fill="FFFFFF"/>
            </w:rPr>
            <w:fldChar w:fldCharType="separate"/>
          </w:r>
          <w:r w:rsidRPr="007E6266">
            <w:rPr>
              <w:noProof/>
              <w:color w:val="000000"/>
              <w:spacing w:val="2"/>
              <w:shd w:val="clear" w:color="auto" w:fill="FFFFFF"/>
            </w:rPr>
            <w:t xml:space="preserve"> (Gregg, 2022)</w:t>
          </w:r>
          <w:r w:rsidRPr="007E6266">
            <w:rPr>
              <w:color w:val="000000"/>
              <w:spacing w:val="2"/>
              <w:shd w:val="clear" w:color="auto" w:fill="FFFFFF"/>
            </w:rPr>
            <w:fldChar w:fldCharType="end"/>
          </w:r>
        </w:sdtContent>
      </w:sdt>
      <w:r w:rsidRPr="007E6266" w:rsidR="00067A6D">
        <w:rPr>
          <w:color w:val="000000" w:themeColor="text1"/>
        </w:rPr>
        <w:t>.</w:t>
      </w:r>
    </w:p>
    <w:p xmlns:wp14="http://schemas.microsoft.com/office/word/2010/wordml" w:rsidRPr="007E6266" w:rsidR="00FE3B44" w:rsidP="5BB08347" w:rsidRDefault="00FE3B44" w14:paraId="4700DB87" wp14:textId="77777777" wp14:noSpellErr="1">
      <w:pPr>
        <w:pStyle w:val="Heading1"/>
        <w:spacing w:line="360" w:lineRule="auto"/>
        <w:jc w:val="both"/>
      </w:pPr>
      <w:bookmarkStart w:name="_Toc815845201" w:id="751620142"/>
      <w:r w:rsidR="06DC85BE">
        <w:rPr/>
        <w:t>Expansion Strategies:</w:t>
      </w:r>
      <w:bookmarkEnd w:id="751620142"/>
    </w:p>
    <w:p xmlns:wp14="http://schemas.microsoft.com/office/word/2010/wordml" w:rsidRPr="007E6266" w:rsidR="00067A6D" w:rsidP="5BB08347" w:rsidRDefault="00067A6D" w14:paraId="51C4AB8A" wp14:textId="77777777" wp14:noSpellErr="1">
      <w:pPr>
        <w:pStyle w:val="Heading2"/>
        <w:jc w:val="both"/>
        <w:rPr>
          <w:rFonts w:cs="Times New Roman"/>
        </w:rPr>
      </w:pPr>
      <w:bookmarkStart w:name="_Toc276257049" w:id="388715351"/>
      <w:r w:rsidRPr="5BB08347" w:rsidR="5D1A2D68">
        <w:rPr>
          <w:rFonts w:cs="Times New Roman"/>
        </w:rPr>
        <w:t>Shangri-La Hotels</w:t>
      </w:r>
      <w:bookmarkEnd w:id="388715351"/>
    </w:p>
    <w:p xmlns:wp14="http://schemas.microsoft.com/office/word/2010/wordml" w:rsidRPr="007E6266" w:rsidR="008F58A1" w:rsidP="007E6266" w:rsidRDefault="00067A6D" w14:paraId="1CDB7159" wp14:textId="77777777">
      <w:pPr>
        <w:pStyle w:val="NormalWeb"/>
        <w:spacing w:line="360" w:lineRule="auto"/>
        <w:jc w:val="both"/>
        <w:rPr>
          <w:color w:val="000000" w:themeColor="text1"/>
        </w:rPr>
      </w:pPr>
      <w:r w:rsidRPr="007E6266">
        <w:rPr>
          <w:color w:val="000000" w:themeColor="text1"/>
        </w:rPr>
        <w:t xml:space="preserve">One of the most important trends nowadays is people's plans to travel across borders. This trend in Asia is huge, and as such, presents an excellent opportunity for Shangri-La Hotels to attract foreign tourists and increase </w:t>
      </w:r>
      <w:r w:rsidR="00BF7644">
        <w:rPr>
          <w:color w:val="000000" w:themeColor="text1"/>
        </w:rPr>
        <w:t>its </w:t>
      </w:r>
      <w:r w:rsidRPr="007E6266">
        <w:rPr>
          <w:color w:val="000000" w:themeColor="text1"/>
        </w:rPr>
        <w:t>customer base</w:t>
      </w:r>
      <w:sdt>
        <w:sdtPr>
          <w:rPr>
            <w:color w:val="000000" w:themeColor="text1"/>
          </w:rPr>
          <w:id w:val="-524559246"/>
          <w:citation/>
        </w:sdtPr>
        <w:sdtEndPr/>
        <w:sdtContent>
          <w:r w:rsidRPr="007E6266" w:rsidR="008B492C">
            <w:rPr>
              <w:color w:val="000000" w:themeColor="text1"/>
            </w:rPr>
            <w:fldChar w:fldCharType="begin"/>
          </w:r>
          <w:r w:rsidRPr="007E6266" w:rsidR="008B492C">
            <w:rPr>
              <w:color w:val="000000" w:themeColor="text1"/>
            </w:rPr>
            <w:instrText xml:space="preserve"> CITATION Wan23 \l 1033 </w:instrText>
          </w:r>
          <w:r w:rsidRPr="007E6266" w:rsidR="008B492C">
            <w:rPr>
              <w:color w:val="000000" w:themeColor="text1"/>
            </w:rPr>
            <w:fldChar w:fldCharType="separate"/>
          </w:r>
          <w:r w:rsidRPr="007E6266" w:rsidR="00A07772">
            <w:rPr>
              <w:noProof/>
              <w:color w:val="000000" w:themeColor="text1"/>
            </w:rPr>
            <w:t xml:space="preserve"> (Wang, et al., 2023)</w:t>
          </w:r>
          <w:r w:rsidRPr="007E6266" w:rsidR="008B492C">
            <w:rPr>
              <w:color w:val="000000" w:themeColor="text1"/>
            </w:rPr>
            <w:fldChar w:fldCharType="end"/>
          </w:r>
        </w:sdtContent>
      </w:sdt>
      <w:r w:rsidRPr="007E6266">
        <w:rPr>
          <w:color w:val="000000" w:themeColor="text1"/>
        </w:rPr>
        <w:t>. Placing five-star and four-star hotels strategically through their unique Asian architectural designs as well as ocean or lake views has given Shangri-La Hotels customers an unforgettable experience while using its services</w:t>
      </w:r>
      <w:sdt>
        <w:sdtPr>
          <w:rPr>
            <w:color w:val="000000" w:themeColor="text1"/>
          </w:rPr>
          <w:id w:val="1113318111"/>
          <w:citation/>
        </w:sdtPr>
        <w:sdtEndPr/>
        <w:sdtContent>
          <w:r w:rsidRPr="007E6266" w:rsidR="00E44F53">
            <w:rPr>
              <w:color w:val="000000" w:themeColor="text1"/>
            </w:rPr>
            <w:fldChar w:fldCharType="begin"/>
          </w:r>
          <w:r w:rsidRPr="007E6266" w:rsidR="00E44F53">
            <w:rPr>
              <w:color w:val="000000" w:themeColor="text1"/>
            </w:rPr>
            <w:instrText xml:space="preserve"> CITATION Cad88 \l 1033 </w:instrText>
          </w:r>
          <w:r w:rsidRPr="007E6266" w:rsidR="00E44F53">
            <w:rPr>
              <w:color w:val="000000" w:themeColor="text1"/>
            </w:rPr>
            <w:fldChar w:fldCharType="separate"/>
          </w:r>
          <w:r w:rsidRPr="007E6266" w:rsidR="00A07772">
            <w:rPr>
              <w:noProof/>
              <w:color w:val="000000" w:themeColor="text1"/>
            </w:rPr>
            <w:t xml:space="preserve"> (Cadotte &amp; Turgeon, 1988)</w:t>
          </w:r>
          <w:r w:rsidRPr="007E6266" w:rsidR="00E44F53">
            <w:rPr>
              <w:color w:val="000000" w:themeColor="text1"/>
            </w:rPr>
            <w:fldChar w:fldCharType="end"/>
          </w:r>
        </w:sdtContent>
      </w:sdt>
      <w:r w:rsidRPr="007E6266">
        <w:rPr>
          <w:color w:val="000000" w:themeColor="text1"/>
        </w:rPr>
        <w:t xml:space="preserve">. The luxury hotel sector is pretty dynamic and is experiencing novel trends and strategies, which keep on arising. The luxury hotel sector is likely to reach an astounding figure of around </w:t>
      </w:r>
      <w:r w:rsidRPr="007E6266" w:rsidR="008F58A1">
        <w:rPr>
          <w:color w:val="000000" w:themeColor="text1"/>
        </w:rPr>
        <w:t>£</w:t>
      </w:r>
      <w:r w:rsidRPr="007E6266">
        <w:rPr>
          <w:color w:val="000000" w:themeColor="text1"/>
        </w:rPr>
        <w:t xml:space="preserve">117,000 billion by 2033, and therefore, has a large scope for businesses such as Shangri-La. </w:t>
      </w:r>
    </w:p>
    <w:p xmlns:wp14="http://schemas.microsoft.com/office/word/2010/wordml" w:rsidRPr="007E6266" w:rsidR="008F58A1" w:rsidP="5BB08347" w:rsidRDefault="00067A6D" w14:paraId="2368D991" wp14:textId="77777777" wp14:noSpellErr="1">
      <w:pPr>
        <w:pStyle w:val="Heading2"/>
        <w:jc w:val="both"/>
        <w:rPr>
          <w:rFonts w:cs="Times New Roman"/>
        </w:rPr>
      </w:pPr>
      <w:bookmarkStart w:name="_Toc1791268571" w:id="156658410"/>
      <w:r w:rsidRPr="5BB08347" w:rsidR="5D1A2D68">
        <w:rPr>
          <w:rFonts w:cs="Times New Roman"/>
        </w:rPr>
        <w:t>Premier Inn:</w:t>
      </w:r>
      <w:bookmarkEnd w:id="156658410"/>
    </w:p>
    <w:p xmlns:wp14="http://schemas.microsoft.com/office/word/2010/wordml" w:rsidRPr="007E6266" w:rsidR="006F6F2A" w:rsidP="5BB08347" w:rsidRDefault="00BE768D" w14:paraId="000CDC24" wp14:textId="7F6E03E2">
      <w:pPr>
        <w:pStyle w:val="Normal"/>
        <w:spacing w:line="360" w:lineRule="auto"/>
        <w:jc w:val="both"/>
        <w:rPr>
          <w:rFonts w:ascii="Times New Roman" w:hAnsi="Times New Roman" w:cs="Times New Roman"/>
          <w:sz w:val="24"/>
          <w:szCs w:val="24"/>
        </w:rPr>
      </w:pPr>
      <w:r w:rsidR="4CD1E81A">
        <w:rPr>
          <w:rFonts w:ascii="Times New Roman" w:hAnsi="Times New Roman" w:cs="Times New Roman"/>
          <w:sz w:val="24"/>
          <w:szCs w:val="24"/>
        </w:rPr>
        <w:t>T</w:t>
      </w:r>
      <w:r w:rsidRPr="007E6266" w:rsidR="453E9C98">
        <w:rPr>
          <w:rFonts w:ascii="Times New Roman" w:hAnsi="Times New Roman" w:cs="Times New Roman"/>
          <w:sz w:val="24"/>
          <w:szCs w:val="24"/>
        </w:rPr>
        <w:t xml:space="preserve">he </w:t>
      </w:r>
      <w:r w:rsidRPr="007E6266" w:rsidR="453E9C98">
        <w:rPr>
          <w:rFonts w:ascii="Times New Roman" w:hAnsi="Times New Roman" w:cs="Times New Roman"/>
          <w:color w:val="000000" w:themeColor="text1"/>
          <w:sz w:val="24"/>
          <w:szCs w:val="24"/>
        </w:rPr>
        <w:t xml:space="preserve">Premier Inn hotel </w:t>
      </w:r>
      <w:r w:rsidR="4CD1E81A">
        <w:rPr>
          <w:rFonts w:ascii="Times New Roman" w:hAnsi="Times New Roman" w:cs="Times New Roman"/>
          <w:sz w:val="24"/>
          <w:szCs w:val="24"/>
        </w:rPr>
        <w:t xml:space="preserve">has the potential to </w:t>
      </w:r>
      <w:r w:rsidR="4CD1E81A">
        <w:rPr>
          <w:rFonts w:ascii="Times New Roman" w:hAnsi="Times New Roman" w:cs="Times New Roman"/>
          <w:sz w:val="24"/>
          <w:szCs w:val="24"/>
        </w:rPr>
        <w:t>open u</w:t>
      </w:r>
      <w:r w:rsidRPr="007E6266" w:rsidR="6F36E09D">
        <w:rPr>
          <w:rFonts w:ascii="Times New Roman" w:hAnsi="Times New Roman" w:cs="Times New Roman"/>
          <w:sz w:val="24"/>
          <w:szCs w:val="24"/>
        </w:rPr>
        <w:t>p</w:t>
      </w:r>
      <w:r w:rsidRPr="007E6266" w:rsidR="51134DD6">
        <w:rPr>
          <w:rFonts w:ascii="Times New Roman" w:hAnsi="Times New Roman" w:cs="Times New Roman"/>
          <w:sz w:val="24"/>
          <w:szCs w:val="24"/>
        </w:rPr>
        <w:t xml:space="preserve"> </w:t>
      </w:r>
      <w:r w:rsidRPr="007E6266" w:rsidR="6F36E09D">
        <w:rPr>
          <w:rFonts w:ascii="Times New Roman" w:hAnsi="Times New Roman" w:cs="Times New Roman"/>
          <w:sz w:val="24"/>
          <w:szCs w:val="24"/>
        </w:rPr>
        <w:t xml:space="preserve">to 125,000 rooms </w:t>
      </w:r>
      <w:r w:rsidRPr="007E6266" w:rsidR="51134DD6">
        <w:rPr>
          <w:rFonts w:ascii="Times New Roman" w:hAnsi="Times New Roman" w:cs="Times New Roman"/>
          <w:sz w:val="24"/>
          <w:szCs w:val="24"/>
        </w:rPr>
        <w:t>and 93 hotels in the market</w:t>
      </w:r>
      <w:r w:rsidRPr="007E6266" w:rsidR="6F36E09D">
        <w:rPr>
          <w:rFonts w:ascii="Times New Roman" w:hAnsi="Times New Roman" w:cs="Times New Roman"/>
          <w:sz w:val="24"/>
          <w:szCs w:val="24"/>
        </w:rPr>
        <w:t xml:space="preserve">. </w:t>
      </w:r>
      <w:r w:rsidRPr="5BB08347" w:rsidR="08E5F22C">
        <w:rPr>
          <w:rFonts w:ascii="Times New Roman" w:hAnsi="Times New Roman" w:eastAsia="Times New Roman" w:cs="Times New Roman"/>
          <w:noProof w:val="0"/>
          <w:sz w:val="24"/>
          <w:szCs w:val="24"/>
          <w:lang w:val="en-US"/>
        </w:rPr>
        <w:t xml:space="preserve">Premier Inn hotels </w:t>
      </w:r>
      <w:r w:rsidRPr="5BB08347" w:rsidR="08E5F22C">
        <w:rPr>
          <w:rFonts w:ascii="Times New Roman" w:hAnsi="Times New Roman" w:eastAsia="Times New Roman" w:cs="Times New Roman"/>
          <w:noProof w:val="0"/>
          <w:sz w:val="24"/>
          <w:szCs w:val="24"/>
          <w:lang w:val="en-US"/>
        </w:rPr>
        <w:t>anticipate</w:t>
      </w:r>
      <w:r w:rsidRPr="5BB08347" w:rsidR="08E5F22C">
        <w:rPr>
          <w:rFonts w:ascii="Times New Roman" w:hAnsi="Times New Roman" w:eastAsia="Times New Roman" w:cs="Times New Roman"/>
          <w:noProof w:val="0"/>
          <w:sz w:val="24"/>
          <w:szCs w:val="24"/>
          <w:lang w:val="en-US"/>
        </w:rPr>
        <w:t xml:space="preserve"> that the UK hotel supply will not return to 2019 levels until at least 2028 due to the pandemic's impact on supply. In addition to providing the hotel with a strong position and </w:t>
      </w:r>
      <w:r w:rsidRPr="5BB08347" w:rsidR="08E5F22C">
        <w:rPr>
          <w:rFonts w:ascii="Times New Roman" w:hAnsi="Times New Roman" w:eastAsia="Times New Roman" w:cs="Times New Roman"/>
          <w:noProof w:val="0"/>
          <w:sz w:val="24"/>
          <w:szCs w:val="24"/>
          <w:lang w:val="en-US"/>
        </w:rPr>
        <w:t>a large number of</w:t>
      </w:r>
      <w:r w:rsidRPr="5BB08347" w:rsidR="08E5F22C">
        <w:rPr>
          <w:rFonts w:ascii="Times New Roman" w:hAnsi="Times New Roman" w:eastAsia="Times New Roman" w:cs="Times New Roman"/>
          <w:noProof w:val="0"/>
          <w:sz w:val="24"/>
          <w:szCs w:val="24"/>
          <w:lang w:val="en-US"/>
        </w:rPr>
        <w:t xml:space="preserve"> guests to take advantage of this </w:t>
      </w:r>
      <w:r w:rsidRPr="5BB08347" w:rsidR="0E7AEAA0">
        <w:rPr>
          <w:rFonts w:ascii="Times New Roman" w:hAnsi="Times New Roman" w:eastAsia="Times New Roman" w:cs="Times New Roman"/>
          <w:noProof w:val="0"/>
          <w:sz w:val="24"/>
          <w:szCs w:val="24"/>
          <w:lang w:val="en-US"/>
        </w:rPr>
        <w:t>lucrative</w:t>
      </w:r>
      <w:r w:rsidRPr="5BB08347" w:rsidR="08E5F22C">
        <w:rPr>
          <w:rFonts w:ascii="Times New Roman" w:hAnsi="Times New Roman" w:eastAsia="Times New Roman" w:cs="Times New Roman"/>
          <w:noProof w:val="0"/>
          <w:sz w:val="24"/>
          <w:szCs w:val="24"/>
          <w:lang w:val="en-US"/>
        </w:rPr>
        <w:t xml:space="preserve"> market opportunity, Premier Inn hotels' in-house </w:t>
      </w:r>
      <w:r w:rsidRPr="5BB08347" w:rsidR="15AFCD58">
        <w:rPr>
          <w:rFonts w:ascii="Times New Roman" w:hAnsi="Times New Roman" w:eastAsia="Times New Roman" w:cs="Times New Roman"/>
          <w:noProof w:val="0"/>
          <w:sz w:val="24"/>
          <w:szCs w:val="24"/>
          <w:lang w:val="en-US"/>
        </w:rPr>
        <w:t>precuring</w:t>
      </w:r>
      <w:r w:rsidRPr="5BB08347" w:rsidR="08E5F22C">
        <w:rPr>
          <w:rFonts w:ascii="Times New Roman" w:hAnsi="Times New Roman" w:eastAsia="Times New Roman" w:cs="Times New Roman"/>
          <w:noProof w:val="0"/>
          <w:sz w:val="24"/>
          <w:szCs w:val="24"/>
          <w:lang w:val="en-US"/>
        </w:rPr>
        <w:t xml:space="preserve"> team, extensive freehold portfolio, and flexible approach to property ownership also give them the flexibility to add rooms through new sites and extensions.</w:t>
      </w:r>
      <w:sdt>
        <w:sdtPr>
          <w:rPr>
            <w:rFonts w:ascii="Times New Roman" w:hAnsi="Times New Roman" w:cs="Times New Roman"/>
            <w:sz w:val="24"/>
            <w:szCs w:val="24"/>
          </w:rPr>
          <w:id w:val="-502430807"/>
          <w:citation/>
        </w:sdtPr>
        <w:sdtEndPr/>
        <w:sdtContent>
          <w:r w:rsidRPr="007E6266" w:rsidR="0026570E">
            <w:rPr>
              <w:rFonts w:ascii="Times New Roman" w:hAnsi="Times New Roman" w:cs="Times New Roman"/>
              <w:sz w:val="24"/>
              <w:szCs w:val="24"/>
            </w:rPr>
            <w:fldChar w:fldCharType="begin"/>
          </w:r>
          <w:r w:rsidRPr="007E6266" w:rsidR="0026570E">
            <w:rPr>
              <w:rFonts w:ascii="Times New Roman" w:hAnsi="Times New Roman" w:cs="Times New Roman"/>
              <w:sz w:val="24"/>
              <w:szCs w:val="24"/>
            </w:rPr>
            <w:instrText xml:space="preserve"> CITATION Ono13 \l 1033 </w:instrText>
          </w:r>
          <w:r w:rsidRPr="007E6266" w:rsidR="0026570E">
            <w:rPr>
              <w:rFonts w:ascii="Times New Roman" w:hAnsi="Times New Roman" w:cs="Times New Roman"/>
              <w:sz w:val="24"/>
              <w:szCs w:val="24"/>
            </w:rPr>
            <w:fldChar w:fldCharType="separate"/>
          </w:r>
          <w:r w:rsidRPr="007E6266" w:rsidR="667E4F20">
            <w:rPr>
              <w:rFonts w:ascii="Times New Roman" w:hAnsi="Times New Roman" w:cs="Times New Roman"/>
              <w:noProof/>
              <w:sz w:val="24"/>
              <w:szCs w:val="24"/>
            </w:rPr>
            <w:t xml:space="preserve"> (Onofre, et al., 2013)</w:t>
          </w:r>
          <w:r w:rsidRPr="007E6266" w:rsidR="0026570E">
            <w:rPr>
              <w:rFonts w:ascii="Times New Roman" w:hAnsi="Times New Roman" w:cs="Times New Roman"/>
              <w:sz w:val="24"/>
              <w:szCs w:val="24"/>
            </w:rPr>
            <w:fldChar w:fldCharType="end"/>
          </w:r>
        </w:sdtContent>
      </w:sdt>
      <w:r w:rsidRPr="007E6266" w:rsidR="6F36E09D">
        <w:rPr>
          <w:rFonts w:ascii="Times New Roman" w:hAnsi="Times New Roman" w:cs="Times New Roman"/>
          <w:sz w:val="24"/>
          <w:szCs w:val="24"/>
        </w:rPr>
        <w:t>.</w:t>
      </w:r>
    </w:p>
    <w:p xmlns:wp14="http://schemas.microsoft.com/office/word/2010/wordml" w:rsidRPr="007E6266" w:rsidR="00401189" w:rsidP="5BB08347" w:rsidRDefault="00401189" w14:paraId="43FAF749" wp14:textId="77777777" wp14:noSpellErr="1">
      <w:pPr>
        <w:pStyle w:val="Heading1"/>
        <w:spacing w:line="360" w:lineRule="auto"/>
        <w:jc w:val="both"/>
      </w:pPr>
      <w:bookmarkStart w:name="_Toc1148301392" w:id="1313394439"/>
      <w:r w:rsidR="4B8C02DC">
        <w:rPr/>
        <w:t>Potential Barriers:</w:t>
      </w:r>
      <w:bookmarkEnd w:id="1313394439"/>
    </w:p>
    <w:p xmlns:wp14="http://schemas.microsoft.com/office/word/2010/wordml" w:rsidRPr="007E6266" w:rsidR="00401189" w:rsidP="5BB08347" w:rsidRDefault="00401189" w14:paraId="0CA1F9B1" wp14:textId="77777777" wp14:noSpellErr="1">
      <w:pPr>
        <w:pStyle w:val="Heading2"/>
        <w:jc w:val="both"/>
        <w:rPr>
          <w:rFonts w:cs="Times New Roman"/>
        </w:rPr>
      </w:pPr>
      <w:bookmarkStart w:name="_Toc1436671167" w:id="282568215"/>
      <w:r w:rsidRPr="5BB08347" w:rsidR="4B8C02DC">
        <w:rPr>
          <w:rFonts w:cs="Times New Roman"/>
        </w:rPr>
        <w:t>Shangri-La Hotels</w:t>
      </w:r>
      <w:bookmarkEnd w:id="282568215"/>
    </w:p>
    <w:p xmlns:wp14="http://schemas.microsoft.com/office/word/2010/wordml" w:rsidRPr="007E6266" w:rsidR="009C3121" w:rsidP="007E6266" w:rsidRDefault="009C3121" w14:paraId="2E70C219" wp14:textId="77777777">
      <w:pPr>
        <w:pStyle w:val="NormalWeb"/>
        <w:spacing w:line="360" w:lineRule="auto"/>
        <w:jc w:val="both"/>
        <w:rPr>
          <w:color w:val="000000"/>
          <w:spacing w:val="2"/>
          <w:shd w:val="clear" w:color="auto" w:fill="FFFFFF"/>
        </w:rPr>
      </w:pPr>
      <w:r w:rsidRPr="007E6266">
        <w:rPr>
          <w:color w:val="000000"/>
          <w:spacing w:val="2"/>
          <w:shd w:val="clear" w:color="auto" w:fill="FFFFFF"/>
        </w:rPr>
        <w:t xml:space="preserve">Shangri-La has operations in various regions. Thus, geopolitical tensions or economic decline, especially in Asia and the Middle East, would impact travel demand. Their business was heavily affected during the COVID-19 lockdown due to travel restrictions and economic instability. The potential barriers also include </w:t>
      </w:r>
      <w:proofErr w:type="spellStart"/>
      <w:r w:rsidRPr="007E6266">
        <w:rPr>
          <w:color w:val="000000"/>
          <w:spacing w:val="2"/>
          <w:shd w:val="clear" w:color="auto" w:fill="FFFFFF"/>
        </w:rPr>
        <w:t>labo</w:t>
      </w:r>
      <w:r w:rsidRPr="007E6266" w:rsidR="00B90A6A">
        <w:rPr>
          <w:color w:val="000000"/>
          <w:spacing w:val="2"/>
          <w:shd w:val="clear" w:color="auto" w:fill="FFFFFF"/>
        </w:rPr>
        <w:t>u</w:t>
      </w:r>
      <w:r w:rsidRPr="007E6266">
        <w:rPr>
          <w:color w:val="000000"/>
          <w:spacing w:val="2"/>
          <w:shd w:val="clear" w:color="auto" w:fill="FFFFFF"/>
        </w:rPr>
        <w:t>r</w:t>
      </w:r>
      <w:proofErr w:type="spellEnd"/>
      <w:r w:rsidRPr="007E6266">
        <w:rPr>
          <w:color w:val="000000"/>
          <w:spacing w:val="2"/>
          <w:shd w:val="clear" w:color="auto" w:fill="FFFFFF"/>
        </w:rPr>
        <w:t>, energy, and maintenance costs</w:t>
      </w:r>
      <w:sdt>
        <w:sdtPr>
          <w:rPr>
            <w:color w:val="000000"/>
            <w:spacing w:val="2"/>
            <w:shd w:val="clear" w:color="auto" w:fill="FFFFFF"/>
          </w:rPr>
          <w:id w:val="-920944686"/>
          <w:citation/>
        </w:sdtPr>
        <w:sdtEndPr/>
        <w:sdtContent>
          <w:r w:rsidRPr="007E6266" w:rsidR="00F21A1C">
            <w:rPr>
              <w:color w:val="000000"/>
              <w:spacing w:val="2"/>
              <w:shd w:val="clear" w:color="auto" w:fill="FFFFFF"/>
            </w:rPr>
            <w:fldChar w:fldCharType="begin"/>
          </w:r>
          <w:r w:rsidRPr="007E6266" w:rsidR="00F21A1C">
            <w:rPr>
              <w:color w:val="000000"/>
              <w:spacing w:val="2"/>
              <w:shd w:val="clear" w:color="auto" w:fill="FFFFFF"/>
            </w:rPr>
            <w:instrText xml:space="preserve"> CITATION Sha21 \l 1033 </w:instrText>
          </w:r>
          <w:r w:rsidRPr="007E6266" w:rsidR="00F21A1C">
            <w:rPr>
              <w:color w:val="000000"/>
              <w:spacing w:val="2"/>
              <w:shd w:val="clear" w:color="auto" w:fill="FFFFFF"/>
            </w:rPr>
            <w:fldChar w:fldCharType="separate"/>
          </w:r>
          <w:r w:rsidRPr="007E6266" w:rsidR="00A07772">
            <w:rPr>
              <w:noProof/>
              <w:color w:val="000000"/>
              <w:spacing w:val="2"/>
              <w:shd w:val="clear" w:color="auto" w:fill="FFFFFF"/>
            </w:rPr>
            <w:t xml:space="preserve"> (Shangri-La, 2021)</w:t>
          </w:r>
          <w:r w:rsidRPr="007E6266" w:rsidR="00F21A1C">
            <w:rPr>
              <w:color w:val="000000"/>
              <w:spacing w:val="2"/>
              <w:shd w:val="clear" w:color="auto" w:fill="FFFFFF"/>
            </w:rPr>
            <w:fldChar w:fldCharType="end"/>
          </w:r>
        </w:sdtContent>
      </w:sdt>
      <w:r w:rsidRPr="007E6266">
        <w:rPr>
          <w:color w:val="000000"/>
          <w:spacing w:val="2"/>
          <w:shd w:val="clear" w:color="auto" w:fill="FFFFFF"/>
        </w:rPr>
        <w:t xml:space="preserve">. </w:t>
      </w:r>
    </w:p>
    <w:p xmlns:wp14="http://schemas.microsoft.com/office/word/2010/wordml" w:rsidRPr="007E6266" w:rsidR="00401189" w:rsidP="5BB08347" w:rsidRDefault="00401189" w14:paraId="46199442" wp14:textId="77777777" wp14:noSpellErr="1">
      <w:pPr>
        <w:pStyle w:val="Heading2"/>
        <w:jc w:val="both"/>
        <w:rPr>
          <w:rFonts w:cs="Times New Roman"/>
        </w:rPr>
      </w:pPr>
      <w:bookmarkStart w:name="_Toc1043953655" w:id="1259911628"/>
      <w:r w:rsidRPr="5BB08347" w:rsidR="4B8C02DC">
        <w:rPr>
          <w:rFonts w:cs="Times New Roman"/>
        </w:rPr>
        <w:t>Premier Inn Hotel:</w:t>
      </w:r>
      <w:bookmarkEnd w:id="1259911628"/>
    </w:p>
    <w:p xmlns:wp14="http://schemas.microsoft.com/office/word/2010/wordml" w:rsidRPr="007E6266" w:rsidR="00401189" w:rsidP="007E6266" w:rsidRDefault="00447ED9" w14:paraId="085933B6" wp14:textId="77777777">
      <w:pPr>
        <w:spacing w:line="360" w:lineRule="auto"/>
        <w:jc w:val="both"/>
        <w:rPr>
          <w:rFonts w:ascii="Times New Roman" w:hAnsi="Times New Roman" w:cs="Times New Roman"/>
          <w:sz w:val="24"/>
          <w:szCs w:val="24"/>
        </w:rPr>
      </w:pPr>
      <w:r w:rsidRPr="007E6266">
        <w:rPr>
          <w:rFonts w:ascii="Times New Roman" w:hAnsi="Times New Roman" w:cs="Times New Roman"/>
          <w:color w:val="000000"/>
          <w:spacing w:val="2"/>
          <w:sz w:val="24"/>
          <w:szCs w:val="24"/>
          <w:shd w:val="clear" w:color="auto" w:fill="FFFFFF"/>
        </w:rPr>
        <w:t>Due to a vast number of players in the budget hotel sector, Premier Inn has to constantly innovate and improve service for competitive viability, which means constant investment in technology and infrastructure​</w:t>
      </w:r>
      <w:r w:rsidRPr="007E6266" w:rsidR="004F208E">
        <w:rPr>
          <w:rFonts w:ascii="Times New Roman" w:hAnsi="Times New Roman" w:cs="Times New Roman"/>
          <w:color w:val="000000"/>
          <w:spacing w:val="2"/>
          <w:sz w:val="24"/>
          <w:szCs w:val="24"/>
        </w:rPr>
        <w:t>.</w:t>
      </w:r>
      <w:r w:rsidRPr="007E6266">
        <w:rPr>
          <w:rFonts w:ascii="Times New Roman" w:hAnsi="Times New Roman" w:cs="Times New Roman"/>
          <w:color w:val="000000"/>
          <w:spacing w:val="2"/>
          <w:sz w:val="24"/>
          <w:szCs w:val="24"/>
          <w:shd w:val="clear" w:color="auto" w:fill="FFFFFF"/>
        </w:rPr>
        <w:t xml:space="preserve"> As regulatory standards move upward, there will be increased costs in terms of energy efficiency, waste management, and overall reduction of environmental impact that can limit </w:t>
      </w:r>
      <w:r w:rsidRPr="007E6266" w:rsidR="00B90A6A">
        <w:rPr>
          <w:rFonts w:ascii="Times New Roman" w:hAnsi="Times New Roman" w:cs="Times New Roman"/>
          <w:color w:val="000000"/>
          <w:spacing w:val="2"/>
          <w:sz w:val="24"/>
          <w:szCs w:val="24"/>
          <w:shd w:val="clear" w:color="auto" w:fill="FFFFFF"/>
        </w:rPr>
        <w:t>the </w:t>
      </w:r>
      <w:r w:rsidRPr="007E6266">
        <w:rPr>
          <w:rFonts w:ascii="Times New Roman" w:hAnsi="Times New Roman" w:cs="Times New Roman"/>
          <w:color w:val="000000"/>
          <w:spacing w:val="2"/>
          <w:sz w:val="24"/>
          <w:szCs w:val="24"/>
          <w:shd w:val="clear" w:color="auto" w:fill="FFFFFF"/>
        </w:rPr>
        <w:t>growth potential</w:t>
      </w:r>
      <w:r w:rsidRPr="007E6266" w:rsidR="004F208E">
        <w:rPr>
          <w:rFonts w:ascii="Times New Roman" w:hAnsi="Times New Roman" w:cs="Times New Roman"/>
          <w:color w:val="000000"/>
          <w:spacing w:val="2"/>
          <w:sz w:val="24"/>
          <w:szCs w:val="24"/>
          <w:shd w:val="clear" w:color="auto" w:fill="FFFFFF"/>
        </w:rPr>
        <w:t xml:space="preserve"> of the hotel.</w:t>
      </w:r>
    </w:p>
    <w:p xmlns:wp14="http://schemas.microsoft.com/office/word/2010/wordml" w:rsidRPr="007E6266" w:rsidR="00067A6D" w:rsidP="5BB08347" w:rsidRDefault="00067A6D" w14:paraId="5EC92BDD" wp14:textId="77777777" wp14:noSpellErr="1">
      <w:pPr>
        <w:pStyle w:val="Heading1"/>
        <w:spacing w:line="360" w:lineRule="auto"/>
        <w:jc w:val="both"/>
      </w:pPr>
      <w:bookmarkStart w:name="_Toc108461287" w:id="908152311"/>
      <w:r w:rsidR="5D1A2D68">
        <w:rPr/>
        <w:t>Corporate Social Responsibility (CSR):</w:t>
      </w:r>
      <w:bookmarkEnd w:id="908152311"/>
    </w:p>
    <w:p xmlns:wp14="http://schemas.microsoft.com/office/word/2010/wordml" w:rsidRPr="007E6266" w:rsidR="00067A6D" w:rsidP="5BB08347" w:rsidRDefault="00067A6D" w14:paraId="3AF6DDB7" wp14:textId="77777777" wp14:noSpellErr="1">
      <w:pPr>
        <w:pStyle w:val="Heading2"/>
        <w:jc w:val="both"/>
        <w:rPr>
          <w:rFonts w:cs="Times New Roman"/>
        </w:rPr>
      </w:pPr>
      <w:bookmarkStart w:name="_Toc600869671" w:id="957118810"/>
      <w:r w:rsidRPr="5BB08347" w:rsidR="5D1A2D68">
        <w:rPr>
          <w:rFonts w:cs="Times New Roman"/>
        </w:rPr>
        <w:t>Shangri-La Hotels</w:t>
      </w:r>
      <w:bookmarkEnd w:id="957118810"/>
    </w:p>
    <w:p xmlns:wp14="http://schemas.microsoft.com/office/word/2010/wordml" w:rsidRPr="007E6266" w:rsidR="00067A6D" w:rsidP="007E6266" w:rsidRDefault="00067A6D" w14:paraId="5BBB4C30" wp14:textId="77777777">
      <w:pPr>
        <w:pStyle w:val="NormalWeb"/>
        <w:spacing w:line="360" w:lineRule="auto"/>
        <w:jc w:val="both"/>
        <w:rPr>
          <w:color w:val="000000" w:themeColor="text1"/>
        </w:rPr>
      </w:pPr>
      <w:r w:rsidRPr="007E6266">
        <w:rPr>
          <w:color w:val="000000" w:themeColor="text1"/>
        </w:rPr>
        <w:t>Shangri-La's CSR is under three themes: community engagement, environment &amp; biodiversity, and health &amp; safety</w:t>
      </w:r>
      <w:sdt>
        <w:sdtPr>
          <w:rPr>
            <w:color w:val="000000" w:themeColor="text1"/>
          </w:rPr>
          <w:id w:val="-1284177133"/>
          <w:citation/>
        </w:sdtPr>
        <w:sdtEndPr/>
        <w:sdtContent>
          <w:r w:rsidRPr="007E6266" w:rsidR="0043614F">
            <w:rPr>
              <w:color w:val="000000" w:themeColor="text1"/>
            </w:rPr>
            <w:fldChar w:fldCharType="begin"/>
          </w:r>
          <w:r w:rsidRPr="007E6266" w:rsidR="0043614F">
            <w:rPr>
              <w:color w:val="000000" w:themeColor="text1"/>
            </w:rPr>
            <w:instrText xml:space="preserve"> CITATION Pub22 \l 1033 </w:instrText>
          </w:r>
          <w:r w:rsidRPr="007E6266" w:rsidR="0043614F">
            <w:rPr>
              <w:color w:val="000000" w:themeColor="text1"/>
            </w:rPr>
            <w:fldChar w:fldCharType="separate"/>
          </w:r>
          <w:r w:rsidRPr="007E6266" w:rsidR="00A07772">
            <w:rPr>
              <w:noProof/>
              <w:color w:val="000000" w:themeColor="text1"/>
            </w:rPr>
            <w:t xml:space="preserve"> (Public, 2022)</w:t>
          </w:r>
          <w:r w:rsidRPr="007E6266" w:rsidR="0043614F">
            <w:rPr>
              <w:color w:val="000000" w:themeColor="text1"/>
            </w:rPr>
            <w:fldChar w:fldCharType="end"/>
          </w:r>
        </w:sdtContent>
      </w:sdt>
      <w:r w:rsidRPr="007E6266">
        <w:rPr>
          <w:color w:val="000000" w:themeColor="text1"/>
        </w:rPr>
        <w:t>.</w:t>
      </w:r>
      <w:r w:rsidRPr="007E6266" w:rsidR="009B0E38">
        <w:rPr>
          <w:color w:val="000000" w:themeColor="text1"/>
        </w:rPr>
        <w:t xml:space="preserve"> </w:t>
      </w:r>
      <w:r w:rsidRPr="007E6266">
        <w:rPr>
          <w:color w:val="000000" w:themeColor="text1"/>
        </w:rPr>
        <w:t xml:space="preserve"> The hotel remains committed to supporting and uplifting the surrounding community, always focused on making a real impact on the lives of those it interacts with.</w:t>
      </w:r>
      <w:r w:rsidRPr="007E6266" w:rsidR="009B0E38">
        <w:rPr>
          <w:color w:val="000000" w:themeColor="text1"/>
        </w:rPr>
        <w:t xml:space="preserve"> </w:t>
      </w:r>
      <w:r w:rsidRPr="007E6266">
        <w:rPr>
          <w:color w:val="000000" w:themeColor="text1"/>
        </w:rPr>
        <w:t xml:space="preserve">The hotel is very concerned about environmental sustainability and thus seeks to contribute actively </w:t>
      </w:r>
      <w:r w:rsidR="00BF7644">
        <w:rPr>
          <w:color w:val="000000" w:themeColor="text1"/>
        </w:rPr>
        <w:t>to</w:t>
      </w:r>
      <w:r w:rsidRPr="007E6266">
        <w:rPr>
          <w:color w:val="000000" w:themeColor="text1"/>
        </w:rPr>
        <w:t xml:space="preserve"> the fight against global warming by incorporating some green practices in its operations. </w:t>
      </w:r>
      <w:r w:rsidRPr="007E6266">
        <w:rPr>
          <w:color w:val="000000" w:themeColor="text1"/>
        </w:rPr>
        <w:t xml:space="preserve">A recent initiative includes requiring their partners to have reusable water bottles. This reflects their commitment </w:t>
      </w:r>
      <w:r w:rsidRPr="007E6266" w:rsidR="00B90A6A">
        <w:rPr>
          <w:color w:val="000000" w:themeColor="text1"/>
        </w:rPr>
        <w:t>to</w:t>
      </w:r>
      <w:r w:rsidRPr="007E6266">
        <w:rPr>
          <w:color w:val="000000" w:themeColor="text1"/>
        </w:rPr>
        <w:t xml:space="preserve"> the effort to eliminate plastic waste and conserve natural resources.</w:t>
      </w:r>
    </w:p>
    <w:p xmlns:wp14="http://schemas.microsoft.com/office/word/2010/wordml" w:rsidRPr="007E6266" w:rsidR="00067A6D" w:rsidP="5BB08347" w:rsidRDefault="00067A6D" w14:paraId="4BB06123" wp14:textId="77777777" wp14:noSpellErr="1">
      <w:pPr>
        <w:pStyle w:val="Heading2"/>
        <w:jc w:val="both"/>
        <w:rPr>
          <w:rFonts w:cs="Times New Roman"/>
        </w:rPr>
      </w:pPr>
      <w:bookmarkStart w:name="_Toc1388799888" w:id="1871747901"/>
      <w:r w:rsidRPr="5BB08347" w:rsidR="5D1A2D68">
        <w:rPr>
          <w:rFonts w:cs="Times New Roman"/>
        </w:rPr>
        <w:t>Premier Inn Hotel:</w:t>
      </w:r>
      <w:bookmarkEnd w:id="1871747901"/>
    </w:p>
    <w:p xmlns:wp14="http://schemas.microsoft.com/office/word/2010/wordml" w:rsidRPr="007E6266" w:rsidR="00067A6D" w:rsidP="007E6266" w:rsidRDefault="00434E47" w14:paraId="3FA89DCA" wp14:textId="77777777">
      <w:pPr>
        <w:pStyle w:val="NormalWeb"/>
        <w:spacing w:line="360" w:lineRule="auto"/>
        <w:jc w:val="both"/>
        <w:rPr>
          <w:color w:val="000000" w:themeColor="text1"/>
        </w:rPr>
      </w:pPr>
      <w:r w:rsidRPr="007E6266">
        <w:rPr>
          <w:color w:val="000000" w:themeColor="text1"/>
        </w:rPr>
        <w:t>The company has concentrated on expanding i</w:t>
      </w:r>
      <w:r w:rsidRPr="007E6266" w:rsidR="00B90A6A">
        <w:rPr>
          <w:color w:val="000000" w:themeColor="text1"/>
        </w:rPr>
        <w:t>ts</w:t>
      </w:r>
      <w:r w:rsidRPr="007E6266">
        <w:rPr>
          <w:color w:val="000000" w:themeColor="text1"/>
        </w:rPr>
        <w:t xml:space="preserve"> goals. Whitbread set a</w:t>
      </w:r>
      <w:r w:rsidR="00D71201">
        <w:rPr>
          <w:color w:val="000000" w:themeColor="text1"/>
        </w:rPr>
        <w:t xml:space="preserve"> target</w:t>
      </w:r>
      <w:r w:rsidRPr="007E6266">
        <w:rPr>
          <w:color w:val="000000" w:themeColor="text1"/>
        </w:rPr>
        <w:t xml:space="preserve"> to reduce carbon emissions intensity by 84% by 2040. With the reduction already at nearly 40%, Whitbread is well on its way to reaching the first target. However, this year the company took it a notch higher by revising its target for carbon, as it now plans to have net-zero carbon emissions by 2040. </w:t>
      </w:r>
    </w:p>
    <w:p xmlns:wp14="http://schemas.microsoft.com/office/word/2010/wordml" w:rsidRPr="007E6266" w:rsidR="00385825" w:rsidP="007E6266" w:rsidRDefault="00385825" w14:paraId="3CA906A6" wp14:textId="77777777">
      <w:pPr>
        <w:spacing w:after="0" w:line="360" w:lineRule="auto"/>
        <w:jc w:val="both"/>
        <w:rPr>
          <w:rFonts w:ascii="Times New Roman" w:hAnsi="Times New Roman" w:eastAsia="Times New Roman" w:cs="Times New Roman"/>
          <w:color w:val="191919"/>
          <w:sz w:val="24"/>
          <w:szCs w:val="24"/>
        </w:rPr>
      </w:pPr>
      <w:r w:rsidRPr="007E6266">
        <w:rPr>
          <w:rFonts w:ascii="Times New Roman" w:hAnsi="Times New Roman" w:eastAsia="Times New Roman" w:cs="Times New Roman"/>
          <w:color w:val="000000"/>
          <w:sz w:val="24"/>
          <w:szCs w:val="24"/>
        </w:rPr>
        <w:t xml:space="preserve">Some of the basic barriers for Shangri-La and Premier Inn include cost burdens brought about by adopting green technologies, </w:t>
      </w:r>
      <w:r w:rsidRPr="007E6266" w:rsidR="00B90A6A">
        <w:rPr>
          <w:rFonts w:ascii="Times New Roman" w:hAnsi="Times New Roman" w:eastAsia="Times New Roman" w:cs="Times New Roman"/>
          <w:color w:val="000000"/>
          <w:sz w:val="24"/>
          <w:szCs w:val="24"/>
        </w:rPr>
        <w:t>the </w:t>
      </w:r>
      <w:r w:rsidRPr="007E6266">
        <w:rPr>
          <w:rFonts w:ascii="Times New Roman" w:hAnsi="Times New Roman" w:eastAsia="Times New Roman" w:cs="Times New Roman"/>
          <w:color w:val="000000"/>
          <w:sz w:val="24"/>
          <w:szCs w:val="24"/>
        </w:rPr>
        <w:t>requirement of constant staff training, and giving up financial returns for sustainability</w:t>
      </w:r>
      <w:sdt>
        <w:sdtPr>
          <w:rPr>
            <w:rFonts w:ascii="Times New Roman" w:hAnsi="Times New Roman" w:eastAsia="Times New Roman" w:cs="Times New Roman"/>
            <w:color w:val="000000"/>
            <w:sz w:val="24"/>
            <w:szCs w:val="24"/>
          </w:rPr>
          <w:id w:val="1864401012"/>
          <w:citation/>
        </w:sdtPr>
        <w:sdtEndPr/>
        <w:sdtContent>
          <w:r w:rsidRPr="007E6266" w:rsidR="004D25E7">
            <w:rPr>
              <w:rFonts w:ascii="Times New Roman" w:hAnsi="Times New Roman" w:eastAsia="Times New Roman" w:cs="Times New Roman"/>
              <w:color w:val="000000"/>
              <w:sz w:val="24"/>
              <w:szCs w:val="24"/>
            </w:rPr>
            <w:fldChar w:fldCharType="begin"/>
          </w:r>
          <w:r w:rsidRPr="007E6266" w:rsidR="004D25E7">
            <w:rPr>
              <w:rFonts w:ascii="Times New Roman" w:hAnsi="Times New Roman" w:eastAsia="Times New Roman" w:cs="Times New Roman"/>
              <w:color w:val="000000"/>
              <w:sz w:val="24"/>
              <w:szCs w:val="24"/>
            </w:rPr>
            <w:instrText xml:space="preserve"> CITATION Buz19 \l 1033 </w:instrText>
          </w:r>
          <w:r w:rsidRPr="007E6266" w:rsidR="004D25E7">
            <w:rPr>
              <w:rFonts w:ascii="Times New Roman" w:hAnsi="Times New Roman" w:eastAsia="Times New Roman" w:cs="Times New Roman"/>
              <w:color w:val="000000"/>
              <w:sz w:val="24"/>
              <w:szCs w:val="24"/>
            </w:rPr>
            <w:fldChar w:fldCharType="separate"/>
          </w:r>
          <w:r w:rsidRPr="007E6266" w:rsidR="00A07772">
            <w:rPr>
              <w:rFonts w:ascii="Times New Roman" w:hAnsi="Times New Roman" w:eastAsia="Times New Roman" w:cs="Times New Roman"/>
              <w:noProof/>
              <w:color w:val="000000"/>
              <w:sz w:val="24"/>
              <w:szCs w:val="24"/>
            </w:rPr>
            <w:t xml:space="preserve"> (Buzatu, et al., 2019)</w:t>
          </w:r>
          <w:r w:rsidRPr="007E6266" w:rsidR="004D25E7">
            <w:rPr>
              <w:rFonts w:ascii="Times New Roman" w:hAnsi="Times New Roman" w:eastAsia="Times New Roman" w:cs="Times New Roman"/>
              <w:color w:val="000000"/>
              <w:sz w:val="24"/>
              <w:szCs w:val="24"/>
            </w:rPr>
            <w:fldChar w:fldCharType="end"/>
          </w:r>
        </w:sdtContent>
      </w:sdt>
      <w:r w:rsidRPr="007E6266">
        <w:rPr>
          <w:rFonts w:ascii="Times New Roman" w:hAnsi="Times New Roman" w:eastAsia="Times New Roman" w:cs="Times New Roman"/>
          <w:color w:val="000000"/>
          <w:sz w:val="24"/>
          <w:szCs w:val="24"/>
        </w:rPr>
        <w:t xml:space="preserve">. At the same time, regulatory constraints can restrain how far these businesses can go, especially in regions that are not aligned </w:t>
      </w:r>
      <w:r w:rsidRPr="007E6266" w:rsidR="00B90A6A">
        <w:rPr>
          <w:rFonts w:ascii="Times New Roman" w:hAnsi="Times New Roman" w:eastAsia="Times New Roman" w:cs="Times New Roman"/>
          <w:color w:val="000000"/>
          <w:sz w:val="24"/>
          <w:szCs w:val="24"/>
        </w:rPr>
        <w:t>wi</w:t>
      </w:r>
      <w:r w:rsidRPr="007E6266">
        <w:rPr>
          <w:rFonts w:ascii="Times New Roman" w:hAnsi="Times New Roman" w:eastAsia="Times New Roman" w:cs="Times New Roman"/>
          <w:color w:val="000000"/>
          <w:sz w:val="24"/>
          <w:szCs w:val="24"/>
        </w:rPr>
        <w:t>t</w:t>
      </w:r>
      <w:r w:rsidRPr="007E6266" w:rsidR="00B90A6A">
        <w:rPr>
          <w:rFonts w:ascii="Times New Roman" w:hAnsi="Times New Roman" w:eastAsia="Times New Roman" w:cs="Times New Roman"/>
          <w:color w:val="000000"/>
          <w:sz w:val="24"/>
          <w:szCs w:val="24"/>
        </w:rPr>
        <w:t>h</w:t>
      </w:r>
      <w:r w:rsidRPr="007E6266">
        <w:rPr>
          <w:rFonts w:ascii="Times New Roman" w:hAnsi="Times New Roman" w:eastAsia="Times New Roman" w:cs="Times New Roman"/>
          <w:color w:val="000000"/>
          <w:sz w:val="24"/>
          <w:szCs w:val="24"/>
        </w:rPr>
        <w:t xml:space="preserve"> full government policies on sustainability practices. </w:t>
      </w:r>
    </w:p>
    <w:p xmlns:wp14="http://schemas.microsoft.com/office/word/2010/wordml" w:rsidRPr="007E6266" w:rsidR="000871F8" w:rsidP="5BB08347" w:rsidRDefault="000871F8" w14:paraId="091050F1" wp14:textId="77777777" wp14:noSpellErr="1">
      <w:pPr>
        <w:pStyle w:val="Heading1"/>
        <w:spacing w:line="360" w:lineRule="auto"/>
        <w:jc w:val="both"/>
      </w:pPr>
      <w:bookmarkStart w:name="_Toc225804129" w:id="1457473896"/>
      <w:r w:rsidR="7DAC371C">
        <w:rPr/>
        <w:t>Conclusion:</w:t>
      </w:r>
      <w:bookmarkEnd w:id="1457473896"/>
    </w:p>
    <w:p xmlns:wp14="http://schemas.microsoft.com/office/word/2010/wordml" w:rsidRPr="007E6266" w:rsidR="000871F8" w:rsidP="007E6266" w:rsidRDefault="000871F8" w14:paraId="67890AB7" wp14:textId="77777777">
      <w:pPr>
        <w:pStyle w:val="NormalWeb"/>
        <w:spacing w:line="360" w:lineRule="auto"/>
        <w:jc w:val="both"/>
        <w:rPr>
          <w:color w:val="000000" w:themeColor="text1"/>
        </w:rPr>
      </w:pPr>
      <w:r w:rsidRPr="007E6266">
        <w:rPr>
          <w:color w:val="000000" w:themeColor="text1"/>
        </w:rPr>
        <w:t>Shangri-La and Premier Inn stand on two different ends of the hospitality spectrum. Shangri-La focuses on luxury, premium service, and sustainability, thus attracting upper-class guest</w:t>
      </w:r>
      <w:r w:rsidRPr="007E6266" w:rsidR="00B90A6A">
        <w:rPr>
          <w:color w:val="000000" w:themeColor="text1"/>
        </w:rPr>
        <w:t>s</w:t>
      </w:r>
      <w:r w:rsidRPr="007E6266">
        <w:rPr>
          <w:color w:val="000000" w:themeColor="text1"/>
        </w:rPr>
        <w:t xml:space="preserve"> willing to pay for exclusivity. Premier Inn has a no-frills approach at a low cost for budget-sensitive </w:t>
      </w:r>
      <w:proofErr w:type="spellStart"/>
      <w:r w:rsidRPr="007E6266">
        <w:rPr>
          <w:color w:val="000000" w:themeColor="text1"/>
        </w:rPr>
        <w:t>travel</w:t>
      </w:r>
      <w:r w:rsidR="00BF7644">
        <w:rPr>
          <w:color w:val="000000" w:themeColor="text1"/>
        </w:rPr>
        <w:t>l</w:t>
      </w:r>
      <w:r w:rsidRPr="007E6266">
        <w:rPr>
          <w:color w:val="000000" w:themeColor="text1"/>
        </w:rPr>
        <w:t>er</w:t>
      </w:r>
      <w:r w:rsidRPr="007E6266" w:rsidR="00B90A6A">
        <w:rPr>
          <w:color w:val="000000" w:themeColor="text1"/>
        </w:rPr>
        <w:t>s</w:t>
      </w:r>
      <w:proofErr w:type="spellEnd"/>
      <w:r w:rsidRPr="007E6266">
        <w:rPr>
          <w:color w:val="000000" w:themeColor="text1"/>
        </w:rPr>
        <w:t xml:space="preserve">, families, and others. Both companies have shown resilience; that is, Shangri-La's case bounces back because of sustainable luxury, while in the case of Premier Inn, </w:t>
      </w:r>
      <w:r w:rsidRPr="007E6266" w:rsidR="006F7487">
        <w:rPr>
          <w:color w:val="000000" w:themeColor="text1"/>
        </w:rPr>
        <w:t xml:space="preserve">they provide </w:t>
      </w:r>
      <w:r w:rsidRPr="007E6266" w:rsidR="00B90A6A">
        <w:rPr>
          <w:color w:val="000000" w:themeColor="text1"/>
        </w:rPr>
        <w:t>an </w:t>
      </w:r>
      <w:r w:rsidRPr="007E6266" w:rsidR="006F7487">
        <w:rPr>
          <w:color w:val="000000" w:themeColor="text1"/>
        </w:rPr>
        <w:t>affordable and luxury environment</w:t>
      </w:r>
      <w:r w:rsidRPr="007E6266">
        <w:rPr>
          <w:color w:val="000000" w:themeColor="text1"/>
        </w:rPr>
        <w:t xml:space="preserve"> </w:t>
      </w:r>
      <w:r w:rsidRPr="007E6266" w:rsidR="006F7487">
        <w:rPr>
          <w:color w:val="000000" w:themeColor="text1"/>
        </w:rPr>
        <w:t xml:space="preserve">at </w:t>
      </w:r>
      <w:r w:rsidRPr="007E6266" w:rsidR="00B90A6A">
        <w:rPr>
          <w:color w:val="000000" w:themeColor="text1"/>
        </w:rPr>
        <w:t>the </w:t>
      </w:r>
      <w:r w:rsidRPr="007E6266" w:rsidR="006F7487">
        <w:rPr>
          <w:color w:val="000000" w:themeColor="text1"/>
        </w:rPr>
        <w:t>best prices</w:t>
      </w:r>
      <w:sdt>
        <w:sdtPr>
          <w:rPr>
            <w:color w:val="000000" w:themeColor="text1"/>
          </w:rPr>
          <w:id w:val="-315724668"/>
          <w:citation/>
        </w:sdtPr>
        <w:sdtEndPr/>
        <w:sdtContent>
          <w:r w:rsidRPr="007E6266" w:rsidR="006F7487">
            <w:rPr>
              <w:color w:val="000000" w:themeColor="text1"/>
            </w:rPr>
            <w:fldChar w:fldCharType="begin"/>
          </w:r>
          <w:r w:rsidRPr="007E6266" w:rsidR="006F7487">
            <w:rPr>
              <w:color w:val="000000" w:themeColor="text1"/>
            </w:rPr>
            <w:instrText xml:space="preserve"> CITATION Cad88 \l 1033 </w:instrText>
          </w:r>
          <w:r w:rsidRPr="007E6266" w:rsidR="006F7487">
            <w:rPr>
              <w:color w:val="000000" w:themeColor="text1"/>
            </w:rPr>
            <w:fldChar w:fldCharType="separate"/>
          </w:r>
          <w:r w:rsidRPr="007E6266" w:rsidR="00A07772">
            <w:rPr>
              <w:noProof/>
              <w:color w:val="000000" w:themeColor="text1"/>
            </w:rPr>
            <w:t xml:space="preserve"> (Cadotte &amp; Turgeon, 1988)</w:t>
          </w:r>
          <w:r w:rsidRPr="007E6266" w:rsidR="006F7487">
            <w:rPr>
              <w:color w:val="000000" w:themeColor="text1"/>
            </w:rPr>
            <w:fldChar w:fldCharType="end"/>
          </w:r>
        </w:sdtContent>
      </w:sdt>
      <w:r w:rsidRPr="007E6266">
        <w:rPr>
          <w:color w:val="000000" w:themeColor="text1"/>
        </w:rPr>
        <w:t xml:space="preserve">. Opposites are attracted </w:t>
      </w:r>
      <w:r w:rsidRPr="007E6266" w:rsidR="00B90A6A">
        <w:rPr>
          <w:color w:val="000000" w:themeColor="text1"/>
        </w:rPr>
        <w:t>to</w:t>
      </w:r>
      <w:r w:rsidRPr="007E6266">
        <w:rPr>
          <w:color w:val="000000" w:themeColor="text1"/>
        </w:rPr>
        <w:t xml:space="preserve"> the products within the contrasting strategies </w:t>
      </w:r>
      <w:r w:rsidRPr="007E6266" w:rsidR="00B90A6A">
        <w:rPr>
          <w:color w:val="000000" w:themeColor="text1"/>
        </w:rPr>
        <w:t>that </w:t>
      </w:r>
      <w:r w:rsidRPr="007E6266">
        <w:rPr>
          <w:color w:val="000000" w:themeColor="text1"/>
        </w:rPr>
        <w:t>target two different markets, but the bottom line is how flexibility, creativity, and sustainability can fuel financial growth and facilitate future growth.</w:t>
      </w:r>
    </w:p>
    <w:p xmlns:wp14="http://schemas.microsoft.com/office/word/2010/wordml" w:rsidRPr="007E6266" w:rsidR="000871F8" w:rsidP="5BB08347" w:rsidRDefault="000871F8" w14:paraId="7B991959" wp14:textId="6C9F8991">
      <w:pPr>
        <w:pStyle w:val="Heading1"/>
        <w:spacing w:line="360" w:lineRule="auto"/>
        <w:jc w:val="both"/>
      </w:pPr>
      <w:bookmarkStart w:name="_Toc723419618" w:id="15653115"/>
      <w:r w:rsidR="7DAC371C">
        <w:rPr/>
        <w:t>Recommendation:</w:t>
      </w:r>
      <w:bookmarkEnd w:id="15653115"/>
    </w:p>
    <w:p xmlns:wp14="http://schemas.microsoft.com/office/word/2010/wordml" w:rsidRPr="007E6266" w:rsidR="000871F8" w:rsidP="007E6266" w:rsidRDefault="000871F8" w14:paraId="0BBD58A2" wp14:textId="77777777">
      <w:pPr>
        <w:pStyle w:val="NormalWeb"/>
        <w:spacing w:line="360" w:lineRule="auto"/>
        <w:jc w:val="both"/>
        <w:rPr>
          <w:color w:val="000000" w:themeColor="text1"/>
        </w:rPr>
      </w:pPr>
      <w:r w:rsidRPr="007E6266">
        <w:rPr>
          <w:color w:val="000000" w:themeColor="text1"/>
        </w:rPr>
        <w:t xml:space="preserve">Shangri-La should further expand on sustainable luxury offers by providing more eco-friendly initiatives, such as carbon-neutral packages, to attract an environment-conscious luxury </w:t>
      </w:r>
      <w:proofErr w:type="spellStart"/>
      <w:r w:rsidRPr="007E6266">
        <w:rPr>
          <w:color w:val="000000" w:themeColor="text1"/>
        </w:rPr>
        <w:t>travel</w:t>
      </w:r>
      <w:r w:rsidRPr="007E6266" w:rsidR="00B90A6A">
        <w:rPr>
          <w:color w:val="000000" w:themeColor="text1"/>
        </w:rPr>
        <w:t>l</w:t>
      </w:r>
      <w:r w:rsidRPr="007E6266">
        <w:rPr>
          <w:color w:val="000000" w:themeColor="text1"/>
        </w:rPr>
        <w:t>er</w:t>
      </w:r>
      <w:proofErr w:type="spellEnd"/>
      <w:r w:rsidRPr="007E6266">
        <w:rPr>
          <w:color w:val="000000" w:themeColor="text1"/>
        </w:rPr>
        <w:t>.</w:t>
      </w:r>
    </w:p>
    <w:p xmlns:wp14="http://schemas.microsoft.com/office/word/2010/wordml" w:rsidRPr="007E6266" w:rsidR="00257CCD" w:rsidP="007E6266" w:rsidRDefault="000871F8" w14:paraId="503246A1" wp14:textId="77777777">
      <w:pPr>
        <w:pStyle w:val="NormalWeb"/>
        <w:spacing w:line="360" w:lineRule="auto"/>
        <w:jc w:val="both"/>
        <w:rPr>
          <w:color w:val="000000" w:themeColor="text1"/>
        </w:rPr>
      </w:pPr>
      <w:r w:rsidRPr="007E6266">
        <w:rPr>
          <w:color w:val="000000" w:themeColor="text1"/>
        </w:rPr>
        <w:t>Premier Inn would still have to pay investment for the enlargement of business travel facilities, such as conference rooms, to attract a larger share of corporate customers without losing its model for affordable accommodation</w:t>
      </w:r>
      <w:sdt>
        <w:sdtPr>
          <w:rPr>
            <w:color w:val="000000" w:themeColor="text1"/>
          </w:rPr>
          <w:id w:val="-1088847057"/>
          <w:citation/>
        </w:sdtPr>
        <w:sdtEndPr/>
        <w:sdtContent>
          <w:r w:rsidRPr="007E6266" w:rsidR="004D25E7">
            <w:rPr>
              <w:color w:val="000000" w:themeColor="text1"/>
            </w:rPr>
            <w:fldChar w:fldCharType="begin"/>
          </w:r>
          <w:r w:rsidRPr="007E6266" w:rsidR="004D25E7">
            <w:rPr>
              <w:color w:val="000000" w:themeColor="text1"/>
            </w:rPr>
            <w:instrText xml:space="preserve"> CITATION Gen07 \l 1033 </w:instrText>
          </w:r>
          <w:r w:rsidRPr="007E6266" w:rsidR="004D25E7">
            <w:rPr>
              <w:color w:val="000000" w:themeColor="text1"/>
            </w:rPr>
            <w:fldChar w:fldCharType="separate"/>
          </w:r>
          <w:r w:rsidRPr="007E6266" w:rsidR="00A07772">
            <w:rPr>
              <w:noProof/>
              <w:color w:val="000000" w:themeColor="text1"/>
            </w:rPr>
            <w:t xml:space="preserve"> (Gentile, et al., 2007)</w:t>
          </w:r>
          <w:r w:rsidRPr="007E6266" w:rsidR="004D25E7">
            <w:rPr>
              <w:color w:val="000000" w:themeColor="text1"/>
            </w:rPr>
            <w:fldChar w:fldCharType="end"/>
          </w:r>
        </w:sdtContent>
      </w:sdt>
      <w:r w:rsidRPr="007E6266">
        <w:rPr>
          <w:color w:val="000000" w:themeColor="text1"/>
        </w:rPr>
        <w:t>.</w:t>
      </w:r>
    </w:p>
    <w:bookmarkStart w:name="_Toc179622858" w:displacedByCustomXml="next" w:id="32"/>
    <w:bookmarkEnd w:displacedByCustomXml="next" w:id="32"/>
    <w:sdt>
      <w:sdtPr>
        <w:id w:val="-204492944"/>
        <w:docPartObj>
          <w:docPartGallery w:val="Bibliographies"/>
          <w:docPartUnique/>
        </w:docPartObj>
        <w:rPr>
          <w:rFonts w:eastAsia="Calibri" w:eastAsiaTheme="minorAscii"/>
          <w:b w:val="0"/>
          <w:bCs w:val="0"/>
          <w:color w:val="auto"/>
          <w:kern w:val="0"/>
          <w:lang w:val="en-US"/>
        </w:rPr>
      </w:sdtPr>
      <w:sdtEndPr>
        <w:rPr>
          <w:rFonts w:eastAsia="Times New Roman" w:eastAsiaTheme="minorAscii"/>
          <w:b w:val="1"/>
          <w:bCs w:val="1"/>
          <w:color w:val="000000" w:themeColor="text1"/>
          <w:kern w:val="3"/>
          <w:lang w:val="en-GB"/>
        </w:rPr>
      </w:sdtEndPr>
      <w:sdtContent>
        <w:sdt>
          <w:sdtPr>
            <w:rPr>
              <w:rFonts w:eastAsiaTheme="minorHAnsi"/>
              <w:b w:val="0"/>
              <w:color w:val="auto"/>
              <w:kern w:val="0"/>
              <w:szCs w:val="24"/>
              <w:lang w:val="en-US"/>
            </w:rPr>
            <w:id w:val="-573587230"/>
            <w:showingPlcHdr/>
            <w:bibliography/>
          </w:sdtPr>
          <w:sdtEndPr>
            <w:rPr>
              <w:rFonts w:eastAsia="Times New Roman"/>
              <w:b/>
              <w:color w:val="000000" w:themeColor="text1"/>
              <w:kern w:val="3"/>
              <w:lang w:val="en-GB"/>
            </w:rPr>
          </w:sdtEndPr>
          <w:sdtContent>
            <w:p xmlns:wp14="http://schemas.microsoft.com/office/word/2010/wordml" w:rsidRPr="007E6266" w:rsidR="00296D3B" w:rsidP="007D011E" w:rsidRDefault="0099330D" w14:paraId="207CCF61" wp14:textId="77777777" wp14:noSpellErr="1">
              <w:pPr>
                <w:pStyle w:val="Heading1"/>
                <w:spacing w:line="360" w:lineRule="auto"/>
              </w:pPr>
              <w:r w:rsidRPr="5BB08347" w:rsidR="73D24ED5">
                <w:rPr>
                  <w:rFonts w:eastAsia="Calibri" w:eastAsiaTheme="minorAscii"/>
                  <w:b w:val="0"/>
                  <w:bCs w:val="0"/>
                  <w:color w:val="auto"/>
                  <w:kern w:val="0"/>
                  <w:lang w:val="en-US"/>
                </w:rPr>
                <w:t xml:space="preserve">     </w:t>
              </w:r>
            </w:p>
          </w:sdtContent>
        </w:sdt>
      </w:sdtContent>
    </w:sdt>
    <w:bookmarkEnd w:id="1"/>
    <w:p xmlns:wp14="http://schemas.microsoft.com/office/word/2010/wordml" w:rsidR="003011FB" w:rsidP="5BB08347" w:rsidRDefault="003011FB" w14:paraId="071E4E01" wp14:textId="77777777" wp14:noSpellErr="1">
      <w:pPr>
        <w:pStyle w:val="Heading1"/>
        <w:rPr>
          <w:rFonts w:ascii="Times New Roman" w:hAnsi="Times New Roman" w:eastAsia="Times New Roman" w:cs="Times New Roman"/>
        </w:rPr>
      </w:pPr>
      <w:bookmarkStart w:name="_Toc1759239046" w:id="75795162"/>
      <w:r w:rsidRPr="5BB08347" w:rsidR="7A90F44E">
        <w:rPr>
          <w:rFonts w:ascii="Times New Roman" w:hAnsi="Times New Roman" w:eastAsia="Times New Roman" w:cs="Times New Roman"/>
        </w:rPr>
        <w:t>References</w:t>
      </w:r>
      <w:bookmarkEnd w:id="75795162"/>
    </w:p>
    <w:sdt>
      <w:sdtPr>
        <w:rPr>
          <w:rFonts w:ascii="Times New Roman" w:hAnsi="Times New Roman" w:eastAsia="Times New Roman" w:cs="Times New Roman"/>
          <w:sz w:val="24"/>
          <w:szCs w:val="24"/>
        </w:rPr>
        <w:id w:val="-1969506126"/>
        <w:bibliography/>
      </w:sdtPr>
      <w:sdtEndPr/>
      <w:sdtContent>
        <w:p xmlns:wp14="http://schemas.microsoft.com/office/word/2010/wordml" w:rsidR="003011FB" w:rsidP="5BB08347" w:rsidRDefault="003011FB" w14:paraId="4795E261" wp14:textId="77777777" wp14:noSpellErr="1">
          <w:pPr>
            <w:pStyle w:val="Bibliography"/>
            <w:rPr>
              <w:rFonts w:ascii="Times New Roman" w:hAnsi="Times New Roman" w:eastAsia="Times New Roman" w:cs="Times New Roman"/>
              <w:noProof/>
              <w:sz w:val="24"/>
              <w:szCs w:val="24"/>
              <w:lang w:val="en-GB"/>
            </w:rPr>
          </w:pPr>
          <w:r>
            <w:fldChar w:fldCharType="begin"/>
          </w:r>
          <w:r>
            <w:instrText xml:space="preserve"> BIBLIOGRAPHY </w:instrText>
          </w:r>
          <w:r>
            <w:fldChar w:fldCharType="separate"/>
          </w:r>
          <w:r w:rsidRPr="5BB08347" w:rsidR="7A90F44E">
            <w:rPr>
              <w:noProof/>
              <w:lang w:val="en-GB"/>
            </w:rPr>
            <w:t xml:space="preserve">Avelini, H., Ivanka &amp; Milena, P., (1995) Incorporation of Croatian hotel trade in the standard system of monitoring business results in the world hotel industry. </w:t>
          </w:r>
          <w:r w:rsidRPr="5BB08347" w:rsidR="7A90F44E">
            <w:rPr>
              <w:i w:val="1"/>
              <w:iCs w:val="1"/>
              <w:noProof/>
              <w:lang w:val="en-GB"/>
            </w:rPr>
            <w:t xml:space="preserve">Tourism and hospitality management 1, </w:t>
          </w:r>
          <w:r w:rsidRPr="5BB08347" w:rsidR="7A90F44E">
            <w:rPr>
              <w:noProof/>
              <w:lang w:val="en-GB"/>
            </w:rPr>
            <w:t>p. 239–51.</w:t>
          </w:r>
        </w:p>
        <w:p xmlns:wp14="http://schemas.microsoft.com/office/word/2010/wordml" w:rsidR="003011FB" w:rsidP="5BB08347" w:rsidRDefault="003011FB" w14:paraId="3906C8FE"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Bharwani, S. &amp; David, M., (2016) Customer service innovations in the Indian hospitality industry. </w:t>
          </w:r>
          <w:r w:rsidRPr="5BB08347" w:rsidR="7A90F44E">
            <w:rPr>
              <w:i w:val="1"/>
              <w:iCs w:val="1"/>
              <w:noProof/>
              <w:lang w:val="en-GB"/>
            </w:rPr>
            <w:t xml:space="preserve">Worldwide Hospitality and Tourism Themes 8, </w:t>
          </w:r>
          <w:r w:rsidRPr="5BB08347" w:rsidR="7A90F44E">
            <w:rPr>
              <w:noProof/>
              <w:lang w:val="en-GB"/>
            </w:rPr>
            <w:t>p. 416–31.</w:t>
          </w:r>
        </w:p>
        <w:p xmlns:wp14="http://schemas.microsoft.com/office/word/2010/wordml" w:rsidR="003011FB" w:rsidP="5BB08347" w:rsidRDefault="003011FB" w14:paraId="00FC2DCC"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Buzatu, A., Pleșea, D., Iulian, C. &amp; Valentin, W., (2019) Managing organizations for sustainable business development: Interaction between VRIO framework and Mckinsey 7s framework. </w:t>
          </w:r>
          <w:r w:rsidRPr="5BB08347" w:rsidR="7A90F44E">
            <w:rPr>
              <w:i w:val="1"/>
              <w:iCs w:val="1"/>
              <w:noProof/>
              <w:lang w:val="en-GB"/>
            </w:rPr>
            <w:t xml:space="preserve">New trends in sustainable business and consumption, </w:t>
          </w:r>
          <w:r w:rsidRPr="5BB08347" w:rsidR="7A90F44E">
            <w:rPr>
              <w:noProof/>
              <w:lang w:val="en-GB"/>
            </w:rPr>
            <w:t>pp. 243-251.</w:t>
          </w:r>
        </w:p>
        <w:p xmlns:wp14="http://schemas.microsoft.com/office/word/2010/wordml" w:rsidR="003011FB" w:rsidP="5BB08347" w:rsidRDefault="003011FB" w14:paraId="1FB767A1"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Cadotte, E. &amp; Turgeon, N., (1988) Key factors in guest satisfaction. </w:t>
          </w:r>
          <w:r w:rsidRPr="5BB08347" w:rsidR="7A90F44E">
            <w:rPr>
              <w:i w:val="1"/>
              <w:iCs w:val="1"/>
              <w:noProof/>
              <w:lang w:val="en-GB"/>
            </w:rPr>
            <w:t xml:space="preserve">Cornell Hotel and Restaurant Administration Quarterly, </w:t>
          </w:r>
          <w:r w:rsidRPr="5BB08347" w:rsidR="7A90F44E">
            <w:rPr>
              <w:noProof/>
              <w:lang w:val="en-GB"/>
            </w:rPr>
            <w:t>p. 45–51.</w:t>
          </w:r>
        </w:p>
        <w:p xmlns:wp14="http://schemas.microsoft.com/office/word/2010/wordml" w:rsidR="003011FB" w:rsidP="5BB08347" w:rsidRDefault="003011FB" w14:paraId="58B7D15C"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Chaffey, D., (2019) </w:t>
          </w:r>
          <w:r w:rsidRPr="5BB08347" w:rsidR="7A90F44E">
            <w:rPr>
              <w:i w:val="1"/>
              <w:iCs w:val="1"/>
              <w:noProof/>
              <w:lang w:val="en-GB"/>
            </w:rPr>
            <w:t xml:space="preserve">Digital Business and E-Commerce Management,. </w:t>
          </w:r>
          <w:r w:rsidRPr="5BB08347" w:rsidR="7A90F44E">
            <w:rPr>
              <w:noProof/>
              <w:lang w:val="en-GB"/>
            </w:rPr>
            <w:t>7th ed. Harlow: Pearson.</w:t>
          </w:r>
        </w:p>
        <w:p xmlns:wp14="http://schemas.microsoft.com/office/word/2010/wordml" w:rsidR="003011FB" w:rsidP="5BB08347" w:rsidRDefault="003011FB" w14:paraId="6238F384"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Chauhan, A., Sharma, S. K. &amp; Tyagi, T., (2011) Role of HRIS in improving modern HR operations. </w:t>
          </w:r>
          <w:r w:rsidRPr="5BB08347" w:rsidR="7A90F44E">
            <w:rPr>
              <w:i w:val="1"/>
              <w:iCs w:val="1"/>
              <w:noProof/>
              <w:lang w:val="en-GB"/>
            </w:rPr>
            <w:t xml:space="preserve">Review of Management, </w:t>
          </w:r>
          <w:r w:rsidRPr="5BB08347" w:rsidR="7A90F44E">
            <w:rPr>
              <w:noProof/>
              <w:lang w:val="en-GB"/>
            </w:rPr>
            <w:t>p. 58–70.</w:t>
          </w:r>
        </w:p>
        <w:p xmlns:wp14="http://schemas.microsoft.com/office/word/2010/wordml" w:rsidR="003011FB" w:rsidP="5BB08347" w:rsidRDefault="003011FB" w14:paraId="75D3CA22"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Christoph, B. &amp; Madeleine, B., (2019) Cross-cultural management research: Topics, paradigms, and methods—A journal-based longitudinal analysis between 2001 and 2018. </w:t>
          </w:r>
          <w:r w:rsidRPr="5BB08347" w:rsidR="7A90F44E">
            <w:rPr>
              <w:i w:val="1"/>
              <w:iCs w:val="1"/>
              <w:noProof/>
              <w:lang w:val="en-GB"/>
            </w:rPr>
            <w:t>International Journal of Cross</w:t>
          </w:r>
          <w:r w:rsidRPr="5BB08347" w:rsidR="1FECF122">
            <w:rPr>
              <w:i w:val="1"/>
              <w:iCs w:val="1"/>
              <w:noProof/>
              <w:lang w:val="en-GB"/>
            </w:rPr>
            <w:t>-</w:t>
          </w:r>
          <w:r w:rsidRPr="5BB08347" w:rsidR="7A90F44E">
            <w:rPr>
              <w:i w:val="1"/>
              <w:iCs w:val="1"/>
              <w:noProof/>
              <w:lang w:val="en-GB"/>
            </w:rPr>
            <w:t>Cultural Management.</w:t>
          </w:r>
        </w:p>
        <w:p xmlns:wp14="http://schemas.microsoft.com/office/word/2010/wordml" w:rsidR="003011FB" w:rsidP="5BB08347" w:rsidRDefault="003011FB" w14:paraId="52D8A866" wp14:textId="77777777" wp14:noSpellErr="1">
          <w:pPr>
            <w:pStyle w:val="Bibliography"/>
            <w:rPr>
              <w:rFonts w:ascii="Times New Roman" w:hAnsi="Times New Roman" w:eastAsia="Times New Roman" w:cs="Times New Roman"/>
              <w:noProof/>
              <w:lang w:val="en-GB"/>
            </w:rPr>
          </w:pPr>
          <w:r w:rsidRPr="5BB08347" w:rsidR="7A90F44E">
            <w:rPr>
              <w:noProof/>
              <w:lang w:val="en-GB"/>
            </w:rPr>
            <w:t>Chung, K. &amp; D’Annunzio-Green, N., (2018) Talent management practices in small</w:t>
          </w:r>
          <w:r w:rsidRPr="5BB08347" w:rsidR="1FECF122">
            <w:rPr>
              <w:noProof/>
              <w:lang w:val="en-GB"/>
            </w:rPr>
            <w:t xml:space="preserve"> </w:t>
          </w:r>
          <w:r w:rsidRPr="5BB08347" w:rsidR="7A90F44E">
            <w:rPr>
              <w:noProof/>
              <w:lang w:val="en-GB"/>
            </w:rPr>
            <w:t xml:space="preserve">and medium-sized enterprises in the hospitality sector: An entrepreneurial owner-manager perspective. </w:t>
          </w:r>
          <w:r w:rsidRPr="5BB08347" w:rsidR="7A90F44E">
            <w:rPr>
              <w:i w:val="1"/>
              <w:iCs w:val="1"/>
              <w:noProof/>
              <w:lang w:val="en-GB"/>
            </w:rPr>
            <w:t xml:space="preserve">Worldwide Hospitality and Tourism Themes, </w:t>
          </w:r>
          <w:r w:rsidRPr="5BB08347" w:rsidR="7A90F44E">
            <w:rPr>
              <w:noProof/>
              <w:lang w:val="en-GB"/>
            </w:rPr>
            <w:t>pp. 101-116.</w:t>
          </w:r>
        </w:p>
        <w:p xmlns:wp14="http://schemas.microsoft.com/office/word/2010/wordml" w:rsidR="003011FB" w:rsidP="5BB08347" w:rsidRDefault="003011FB" w14:paraId="6304633D"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D’Annunzio-Green, N., (2018) Cornerstones of talent management as a strategic priority in the hospitality. </w:t>
          </w:r>
          <w:r w:rsidRPr="5BB08347" w:rsidR="7A90F44E">
            <w:rPr>
              <w:i w:val="1"/>
              <w:iCs w:val="1"/>
              <w:noProof/>
              <w:lang w:val="en-GB"/>
            </w:rPr>
            <w:t xml:space="preserve">Worldwide Hospitality and Tourism Themes, </w:t>
          </w:r>
          <w:r w:rsidRPr="5BB08347" w:rsidR="7A90F44E">
            <w:rPr>
              <w:noProof/>
              <w:lang w:val="en-GB"/>
            </w:rPr>
            <w:t>pp. 5-13.</w:t>
          </w:r>
        </w:p>
        <w:p xmlns:wp14="http://schemas.microsoft.com/office/word/2010/wordml" w:rsidR="003011FB" w:rsidP="5BB08347" w:rsidRDefault="003011FB" w14:paraId="3567B756"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Gentile, C., Spiller, N. &amp; Noci, G., (2007) How to sustain the customer experience: an overview of experience components that co-create value with the customer. </w:t>
          </w:r>
          <w:r w:rsidRPr="5BB08347" w:rsidR="7A90F44E">
            <w:rPr>
              <w:i w:val="1"/>
              <w:iCs w:val="1"/>
              <w:noProof/>
              <w:lang w:val="en-GB"/>
            </w:rPr>
            <w:t xml:space="preserve">European Management Journal, </w:t>
          </w:r>
          <w:r w:rsidRPr="5BB08347" w:rsidR="7A90F44E">
            <w:rPr>
              <w:noProof/>
              <w:lang w:val="en-GB"/>
            </w:rPr>
            <w:t>p. 395–410.</w:t>
          </w:r>
        </w:p>
        <w:p xmlns:wp14="http://schemas.microsoft.com/office/word/2010/wordml" w:rsidR="003011FB" w:rsidP="5BB08347" w:rsidRDefault="003011FB" w14:paraId="6510A00D"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Gregg, R., (2022) </w:t>
          </w:r>
          <w:r w:rsidRPr="5BB08347" w:rsidR="7A90F44E">
            <w:rPr>
              <w:i w:val="1"/>
              <w:iCs w:val="1"/>
              <w:noProof/>
              <w:lang w:val="en-GB"/>
            </w:rPr>
            <w:t xml:space="preserve">How Three Global Hospitality Companies Led With a Clear Vision.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https://www.bu.edu/bhr/2022/04/27/the-importance-of-leading-with-clear-vision-a-case-study-of-three-global-hospitality-companies/</w:t>
          </w:r>
          <w:r>
            <w:br/>
          </w:r>
          <w:r w:rsidRPr="5BB08347" w:rsidR="7A90F44E">
            <w:rPr>
              <w:noProof/>
              <w:lang w:val="en-GB"/>
            </w:rPr>
            <w:t>[Accessed</w:t>
          </w:r>
          <w:r w:rsidRPr="5BB08347" w:rsidR="2638A1AE">
            <w:rPr>
              <w:noProof/>
              <w:lang w:val="en-GB"/>
            </w:rPr>
            <w:t>: 7 October 2024</w:t>
          </w:r>
          <w:r w:rsidRPr="5BB08347" w:rsidR="7A90F44E">
            <w:rPr>
              <w:noProof/>
              <w:lang w:val="en-GB"/>
            </w:rPr>
            <w:t>].</w:t>
          </w:r>
        </w:p>
        <w:p xmlns:wp14="http://schemas.microsoft.com/office/word/2010/wordml" w:rsidR="003011FB" w:rsidP="5BB08347" w:rsidRDefault="003011FB" w14:paraId="019DC637"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HMG, H. T., (2016) </w:t>
          </w:r>
          <w:r w:rsidRPr="5BB08347" w:rsidR="7A90F44E">
            <w:rPr>
              <w:i w:val="1"/>
              <w:iCs w:val="1"/>
              <w:noProof/>
              <w:lang w:val="en-GB"/>
            </w:rPr>
            <w:t xml:space="preserve">Hotel Growth Strategies.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https://hmghospitality.com/hotel-growth-strategies/</w:t>
          </w:r>
          <w:r>
            <w:br/>
          </w:r>
          <w:r w:rsidRPr="5BB08347" w:rsidR="2638A1AE">
            <w:rPr>
              <w:noProof/>
              <w:lang w:val="en-GB"/>
            </w:rPr>
            <w:t>[Accessed: 4 October 2024</w:t>
          </w:r>
          <w:r w:rsidRPr="5BB08347" w:rsidR="7A90F44E">
            <w:rPr>
              <w:noProof/>
              <w:lang w:val="en-GB"/>
            </w:rPr>
            <w:t>].</w:t>
          </w:r>
        </w:p>
        <w:p xmlns:wp14="http://schemas.microsoft.com/office/word/2010/wordml" w:rsidR="003011FB" w:rsidP="5BB08347" w:rsidRDefault="003011FB" w14:paraId="661805A2"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Journal, d., (2024) </w:t>
          </w:r>
          <w:r w:rsidRPr="5BB08347" w:rsidR="7A90F44E">
            <w:rPr>
              <w:i w:val="1"/>
              <w:iCs w:val="1"/>
              <w:noProof/>
              <w:lang w:val="en-GB"/>
            </w:rPr>
            <w:t xml:space="preserve">SHANGRI-LA GROUP RELEASES 2024 INTERIM RESULTS.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www.journaldespalaces.com</w:t>
          </w:r>
          <w:r>
            <w:br/>
          </w:r>
          <w:r w:rsidRPr="5BB08347" w:rsidR="2638A1AE">
            <w:rPr>
              <w:noProof/>
              <w:lang w:val="en-GB"/>
            </w:rPr>
            <w:t>[Accessed: 5 October</w:t>
          </w:r>
          <w:r w:rsidRPr="5BB08347" w:rsidR="7A90F44E">
            <w:rPr>
              <w:noProof/>
              <w:lang w:val="en-GB"/>
            </w:rPr>
            <w:t xml:space="preserve"> 2024].</w:t>
          </w:r>
        </w:p>
        <w:p xmlns:wp14="http://schemas.microsoft.com/office/word/2010/wordml" w:rsidR="003011FB" w:rsidP="5BB08347" w:rsidRDefault="003011FB" w14:paraId="41484458"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Mucharreira, et al., (2019) The relevance of tourism in </w:t>
          </w:r>
          <w:r w:rsidRPr="5BB08347" w:rsidR="1FECF122">
            <w:rPr>
              <w:noProof/>
              <w:lang w:val="en-GB"/>
            </w:rPr>
            <w:t>the </w:t>
          </w:r>
          <w:r w:rsidRPr="5BB08347" w:rsidR="7A90F44E">
            <w:rPr>
              <w:noProof/>
              <w:lang w:val="en-GB"/>
            </w:rPr>
            <w:t xml:space="preserve">financial sustainability of hotels. </w:t>
          </w:r>
          <w:r w:rsidRPr="5BB08347" w:rsidR="7A90F44E">
            <w:rPr>
              <w:i w:val="1"/>
              <w:iCs w:val="1"/>
              <w:noProof/>
              <w:lang w:val="en-GB"/>
            </w:rPr>
            <w:t xml:space="preserve">European Research on Management and Business Economics, </w:t>
          </w:r>
          <w:r w:rsidRPr="5BB08347" w:rsidR="7A90F44E">
            <w:rPr>
              <w:noProof/>
              <w:lang w:val="en-GB"/>
            </w:rPr>
            <w:t>pp. 165-174.</w:t>
          </w:r>
        </w:p>
        <w:p xmlns:wp14="http://schemas.microsoft.com/office/word/2010/wordml" w:rsidR="003011FB" w:rsidP="5BB08347" w:rsidRDefault="003011FB" w14:paraId="1FD60F28"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Onofre, M.-C., Anna, M., Antoni, S. &amp; Forteza, C. M., (2013) The growth strategies in the hospitality industry from the perspective of the forgotten effects. </w:t>
          </w:r>
          <w:r w:rsidRPr="5BB08347" w:rsidR="7A90F44E">
            <w:rPr>
              <w:i w:val="1"/>
              <w:iCs w:val="1"/>
              <w:noProof/>
              <w:lang w:val="en-GB"/>
            </w:rPr>
            <w:t xml:space="preserve">Computational and Mathematical Organization Theory, </w:t>
          </w:r>
          <w:r w:rsidRPr="5BB08347" w:rsidR="7A90F44E">
            <w:rPr>
              <w:noProof/>
              <w:lang w:val="en-GB"/>
            </w:rPr>
            <w:t>p. 195–210.</w:t>
          </w:r>
        </w:p>
        <w:p xmlns:wp14="http://schemas.microsoft.com/office/word/2010/wordml" w:rsidR="003011FB" w:rsidP="5BB08347" w:rsidRDefault="003011FB" w14:paraId="6D2E73BD"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Public, (2022) </w:t>
          </w:r>
          <w:r w:rsidRPr="5BB08347" w:rsidR="7A90F44E">
            <w:rPr>
              <w:i w:val="1"/>
              <w:iCs w:val="1"/>
              <w:noProof/>
              <w:lang w:val="en-GB"/>
            </w:rPr>
            <w:t xml:space="preserve">Sustainability Report 2022.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https://ebs.publicnow.com/view/9700BFD61CEA9787BDFED7BC9A683614DBA04654</w:t>
          </w:r>
          <w:r>
            <w:br/>
          </w:r>
          <w:r w:rsidRPr="5BB08347" w:rsidR="7A90F44E">
            <w:rPr>
              <w:noProof/>
              <w:lang w:val="en-GB"/>
            </w:rPr>
            <w:t>[Accessed</w:t>
          </w:r>
          <w:r w:rsidRPr="5BB08347" w:rsidR="2638A1AE">
            <w:rPr>
              <w:noProof/>
              <w:lang w:val="en-GB"/>
            </w:rPr>
            <w:t>: 2 October 2024</w:t>
          </w:r>
          <w:r w:rsidRPr="5BB08347" w:rsidR="7A90F44E">
            <w:rPr>
              <w:noProof/>
              <w:lang w:val="en-GB"/>
            </w:rPr>
            <w:t>].</w:t>
          </w:r>
        </w:p>
        <w:p xmlns:wp14="http://schemas.microsoft.com/office/word/2010/wordml" w:rsidR="003011FB" w:rsidP="5BB08347" w:rsidRDefault="003011FB" w14:paraId="1049908D"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Shangri-La, (2021) </w:t>
          </w:r>
          <w:r w:rsidRPr="5BB08347" w:rsidR="7A90F44E">
            <w:rPr>
              <w:i w:val="1"/>
              <w:iCs w:val="1"/>
              <w:noProof/>
              <w:lang w:val="en-GB"/>
            </w:rPr>
            <w:t xml:space="preserve">Shangri-La Group Releases 2020 Full Year Results.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https://www.shangri-la.com/group/media/media_post?post=Mar26_2020FY_Results2</w:t>
          </w:r>
          <w:r>
            <w:br/>
          </w:r>
          <w:r w:rsidRPr="5BB08347" w:rsidR="2638A1AE">
            <w:rPr>
              <w:noProof/>
              <w:lang w:val="en-GB"/>
            </w:rPr>
            <w:t>[Accessed: 9 October 2024</w:t>
          </w:r>
          <w:r w:rsidRPr="5BB08347" w:rsidR="7A90F44E">
            <w:rPr>
              <w:noProof/>
              <w:lang w:val="en-GB"/>
            </w:rPr>
            <w:t>].</w:t>
          </w:r>
        </w:p>
        <w:p xmlns:wp14="http://schemas.microsoft.com/office/word/2010/wordml" w:rsidR="003011FB" w:rsidP="5BB08347" w:rsidRDefault="003011FB" w14:paraId="2932DAD8"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Shangri-La, (2023) </w:t>
          </w:r>
          <w:r w:rsidRPr="5BB08347" w:rsidR="7A90F44E">
            <w:rPr>
              <w:i w:val="1"/>
              <w:iCs w:val="1"/>
              <w:noProof/>
              <w:lang w:val="en-GB"/>
            </w:rPr>
            <w:t xml:space="preserve">Shangri-La Asia Ltd 2022 Annual Results.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https://sitecore-cd.shangri-la.com/-/media/Project/Shangri-La-Group/Investor/Files/Public-Disclosures/Latest-Top-Publications/2022_final-results_presentation.pdf</w:t>
          </w:r>
          <w:r>
            <w:br/>
          </w:r>
          <w:r w:rsidRPr="5BB08347" w:rsidR="2638A1AE">
            <w:rPr>
              <w:noProof/>
              <w:lang w:val="en-GB"/>
            </w:rPr>
            <w:t>[Accessed: 12 October 2024</w:t>
          </w:r>
          <w:r w:rsidRPr="5BB08347" w:rsidR="7A90F44E">
            <w:rPr>
              <w:noProof/>
              <w:lang w:val="en-GB"/>
            </w:rPr>
            <w:t>].</w:t>
          </w:r>
        </w:p>
        <w:p xmlns:wp14="http://schemas.microsoft.com/office/word/2010/wordml" w:rsidR="003011FB" w:rsidP="5BB08347" w:rsidRDefault="003011FB" w14:paraId="3CF6010F"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Shangri-la, (2024) </w:t>
          </w:r>
          <w:r w:rsidRPr="5BB08347" w:rsidR="7A90F44E">
            <w:rPr>
              <w:i w:val="1"/>
              <w:iCs w:val="1"/>
              <w:noProof/>
              <w:lang w:val="en-GB"/>
            </w:rPr>
            <w:t xml:space="preserve">FINAL RESULTS ANNOUNCEMENT - Shangri-La Hotels and Resorts.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sitecore-cd.shangri-la.com</w:t>
          </w:r>
          <w:r>
            <w:br/>
          </w:r>
          <w:r w:rsidRPr="5BB08347" w:rsidR="7A90F44E">
            <w:rPr>
              <w:noProof/>
              <w:lang w:val="en-GB"/>
            </w:rPr>
            <w:t>[Acces</w:t>
          </w:r>
          <w:r w:rsidRPr="5BB08347" w:rsidR="2638A1AE">
            <w:rPr>
              <w:noProof/>
              <w:lang w:val="en-GB"/>
            </w:rPr>
            <w:t>sed: 2 October</w:t>
          </w:r>
          <w:r w:rsidRPr="5BB08347" w:rsidR="7A90F44E">
            <w:rPr>
              <w:noProof/>
              <w:lang w:val="en-GB"/>
            </w:rPr>
            <w:t xml:space="preserve"> 2024].</w:t>
          </w:r>
        </w:p>
        <w:p xmlns:wp14="http://schemas.microsoft.com/office/word/2010/wordml" w:rsidR="003011FB" w:rsidP="5BB08347" w:rsidRDefault="003011FB" w14:paraId="2967C90C"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Wang, Zhisheng, Xiang, L. &amp; Huiying, L., (2023) Impact of reputation on hospitality profitability: impact of service failure online exposure on revenue performance–evidence from the hotel industry in China. </w:t>
          </w:r>
          <w:r w:rsidRPr="5BB08347" w:rsidR="7A90F44E">
            <w:rPr>
              <w:i w:val="1"/>
              <w:iCs w:val="1"/>
              <w:noProof/>
              <w:lang w:val="en-GB"/>
            </w:rPr>
            <w:t xml:space="preserve">Tourism Review , </w:t>
          </w:r>
          <w:r w:rsidRPr="5BB08347" w:rsidR="7A90F44E">
            <w:rPr>
              <w:noProof/>
              <w:lang w:val="en-GB"/>
            </w:rPr>
            <w:t>pp. 1387-1413.</w:t>
          </w:r>
        </w:p>
        <w:p xmlns:wp14="http://schemas.microsoft.com/office/word/2010/wordml" w:rsidR="003011FB" w:rsidP="5BB08347" w:rsidRDefault="003011FB" w14:paraId="3CA40CF1"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Whitbread, (2023) </w:t>
          </w:r>
          <w:r w:rsidRPr="5BB08347" w:rsidR="7A90F44E">
            <w:rPr>
              <w:i w:val="1"/>
              <w:iCs w:val="1"/>
              <w:noProof/>
              <w:lang w:val="en-GB"/>
            </w:rPr>
            <w:t xml:space="preserve">Annual Report.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https://www.whitbread.co.uk/investors/annual-report/</w:t>
          </w:r>
          <w:r>
            <w:br/>
          </w:r>
          <w:r w:rsidRPr="5BB08347" w:rsidR="2638A1AE">
            <w:rPr>
              <w:noProof/>
              <w:lang w:val="en-GB"/>
            </w:rPr>
            <w:t>[Accessed: 7 October 2024</w:t>
          </w:r>
          <w:r w:rsidRPr="5BB08347" w:rsidR="7A90F44E">
            <w:rPr>
              <w:noProof/>
              <w:lang w:val="en-GB"/>
            </w:rPr>
            <w:t>].</w:t>
          </w:r>
        </w:p>
        <w:p xmlns:wp14="http://schemas.microsoft.com/office/word/2010/wordml" w:rsidR="003011FB" w:rsidP="5BB08347" w:rsidRDefault="003011FB" w14:paraId="7613380E"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Whitbread, (2024) </w:t>
          </w:r>
          <w:r w:rsidRPr="5BB08347" w:rsidR="7A90F44E">
            <w:rPr>
              <w:i w:val="1"/>
              <w:iCs w:val="1"/>
              <w:noProof/>
              <w:lang w:val="en-GB"/>
            </w:rPr>
            <w:t xml:space="preserve">Operational highlights.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https://www.whitbread.co.uk/investors/annual-report/#operational-highlights</w:t>
          </w:r>
          <w:r>
            <w:br/>
          </w:r>
          <w:r w:rsidRPr="5BB08347" w:rsidR="2638A1AE">
            <w:rPr>
              <w:noProof/>
              <w:lang w:val="en-GB"/>
            </w:rPr>
            <w:t>[Accessed: 5 October</w:t>
          </w:r>
          <w:r w:rsidRPr="5BB08347" w:rsidR="7A90F44E">
            <w:rPr>
              <w:noProof/>
              <w:lang w:val="en-GB"/>
            </w:rPr>
            <w:t xml:space="preserve"> 2024].</w:t>
          </w:r>
        </w:p>
        <w:p xmlns:wp14="http://schemas.microsoft.com/office/word/2010/wordml" w:rsidR="003011FB" w:rsidP="5BB08347" w:rsidRDefault="003011FB" w14:paraId="309F73F7" wp14:textId="77777777" wp14:noSpellErr="1">
          <w:pPr>
            <w:pStyle w:val="Bibliography"/>
            <w:rPr>
              <w:rFonts w:ascii="Times New Roman" w:hAnsi="Times New Roman" w:eastAsia="Times New Roman" w:cs="Times New Roman"/>
              <w:noProof/>
              <w:lang w:val="en-GB"/>
            </w:rPr>
          </w:pPr>
          <w:r w:rsidRPr="5BB08347" w:rsidR="7A90F44E">
            <w:rPr>
              <w:noProof/>
              <w:lang w:val="en-GB"/>
            </w:rPr>
            <w:t xml:space="preserve">Whitbread, (2024) </w:t>
          </w:r>
          <w:r w:rsidRPr="5BB08347" w:rsidR="7A90F44E">
            <w:rPr>
              <w:i w:val="1"/>
              <w:iCs w:val="1"/>
              <w:noProof/>
              <w:lang w:val="en-GB"/>
            </w:rPr>
            <w:t xml:space="preserve">Opportunity. </w:t>
          </w:r>
          <w:r w:rsidRPr="5BB08347" w:rsidR="7A90F44E">
            <w:rPr>
              <w:noProof/>
              <w:lang w:val="en-GB"/>
            </w:rPr>
            <w:t xml:space="preserve">[Online] </w:t>
          </w:r>
          <w:r>
            <w:br/>
          </w:r>
          <w:r w:rsidRPr="5BB08347" w:rsidR="7A90F44E">
            <w:rPr>
              <w:noProof/>
              <w:lang w:val="en-GB"/>
            </w:rPr>
            <w:t xml:space="preserve">Available at: </w:t>
          </w:r>
          <w:r w:rsidRPr="5BB08347" w:rsidR="7A90F44E">
            <w:rPr>
              <w:noProof/>
              <w:u w:val="single"/>
              <w:lang w:val="en-GB"/>
            </w:rPr>
            <w:t>https://www.whitbread.co.uk/investors/annual-report/#opportunity</w:t>
          </w:r>
          <w:r>
            <w:br/>
          </w:r>
          <w:r w:rsidRPr="5BB08347" w:rsidR="73D24ED5">
            <w:rPr>
              <w:noProof/>
              <w:lang w:val="en-GB"/>
            </w:rPr>
            <w:t>[Accessed: 11</w:t>
          </w:r>
          <w:r w:rsidRPr="5BB08347" w:rsidR="2638A1AE">
            <w:rPr>
              <w:noProof/>
              <w:lang w:val="en-GB"/>
            </w:rPr>
            <w:t xml:space="preserve"> October</w:t>
          </w:r>
          <w:r w:rsidRPr="5BB08347" w:rsidR="7A90F44E">
            <w:rPr>
              <w:noProof/>
              <w:lang w:val="en-GB"/>
            </w:rPr>
            <w:t xml:space="preserve"> 2024].</w:t>
          </w:r>
        </w:p>
        <w:p xmlns:wp14="http://schemas.microsoft.com/office/word/2010/wordml" w:rsidRPr="007E6266" w:rsidR="00296D3B" w:rsidP="5BB08347" w:rsidRDefault="003011FB" w14:paraId="60061E4C" wp14:textId="77777777" wp14:noSpellErr="1">
          <w:pPr>
            <w:pStyle w:val="NormalWeb"/>
            <w:spacing w:line="360" w:lineRule="auto"/>
            <w:jc w:val="both"/>
            <w:rPr>
              <w:rFonts w:ascii="Times New Roman" w:hAnsi="Times New Roman" w:eastAsia="Times New Roman" w:cs="Times New Roman"/>
              <w:color w:val="000000" w:themeColor="text1"/>
            </w:rPr>
          </w:pPr>
          <w:r w:rsidRPr="5BB08347">
            <w:rPr>
              <w:b w:val="1"/>
              <w:bCs w:val="1"/>
              <w:noProof/>
            </w:rPr>
            <w:fldChar w:fldCharType="end"/>
          </w:r>
        </w:p>
      </w:sdtContent>
    </w:sdt>
    <w:bookmarkStart w:name="_GoBack" w:displacedByCustomXml="prev" w:id="33"/>
    <w:bookmarkEnd w:displacedByCustomXml="prev" w:id="33"/>
    <w:sectPr w:rsidRPr="007E6266" w:rsidR="00296D3B">
      <w:pgSz w:w="12240" w:h="15840" w:orient="portrait"/>
      <w:pgMar w:top="1440" w:right="1440" w:bottom="1440" w:left="1440" w:header="720" w:footer="720" w:gutter="0"/>
      <w:cols w:space="720"/>
      <w:docGrid w:linePitch="360"/>
      <w:headerReference w:type="default" r:id="R39d64be0507145cf"/>
      <w:footerReference w:type="default" r:id="R262135ee49c247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B08347" w:rsidTr="5BB08347" w14:paraId="422DBCAF">
      <w:trPr>
        <w:trHeight w:val="300"/>
      </w:trPr>
      <w:tc>
        <w:tcPr>
          <w:tcW w:w="3120" w:type="dxa"/>
          <w:tcMar/>
        </w:tcPr>
        <w:p w:rsidR="5BB08347" w:rsidP="5BB08347" w:rsidRDefault="5BB08347" w14:paraId="6E9E3D1E" w14:textId="473254D7">
          <w:pPr>
            <w:pStyle w:val="Header"/>
            <w:bidi w:val="0"/>
            <w:ind w:left="-115"/>
            <w:jc w:val="left"/>
          </w:pPr>
        </w:p>
      </w:tc>
      <w:tc>
        <w:tcPr>
          <w:tcW w:w="3120" w:type="dxa"/>
          <w:tcMar/>
        </w:tcPr>
        <w:p w:rsidR="5BB08347" w:rsidP="5BB08347" w:rsidRDefault="5BB08347" w14:paraId="32C3FDE4" w14:textId="07AE2763">
          <w:pPr>
            <w:pStyle w:val="Header"/>
            <w:bidi w:val="0"/>
            <w:jc w:val="center"/>
          </w:pPr>
        </w:p>
      </w:tc>
      <w:tc>
        <w:tcPr>
          <w:tcW w:w="3120" w:type="dxa"/>
          <w:tcMar/>
        </w:tcPr>
        <w:p w:rsidR="5BB08347" w:rsidP="5BB08347" w:rsidRDefault="5BB08347" w14:paraId="53C42B72" w14:textId="7E71B99C">
          <w:pPr>
            <w:pStyle w:val="Header"/>
            <w:bidi w:val="0"/>
            <w:ind w:right="-115"/>
            <w:jc w:val="right"/>
          </w:pPr>
        </w:p>
      </w:tc>
    </w:tr>
  </w:tbl>
  <w:p w:rsidR="5BB08347" w:rsidP="5BB08347" w:rsidRDefault="5BB08347" w14:paraId="7409A3E1" w14:textId="2D3DF2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B08347" w:rsidTr="5BB08347" w14:paraId="073EEE6E">
      <w:trPr>
        <w:trHeight w:val="300"/>
      </w:trPr>
      <w:tc>
        <w:tcPr>
          <w:tcW w:w="3120" w:type="dxa"/>
          <w:tcMar/>
        </w:tcPr>
        <w:p w:rsidR="5BB08347" w:rsidP="5BB08347" w:rsidRDefault="5BB08347" w14:paraId="32262CC0" w14:textId="43B71AED">
          <w:pPr>
            <w:pStyle w:val="Header"/>
            <w:bidi w:val="0"/>
            <w:ind w:left="-115"/>
            <w:jc w:val="left"/>
          </w:pPr>
        </w:p>
      </w:tc>
      <w:tc>
        <w:tcPr>
          <w:tcW w:w="3120" w:type="dxa"/>
          <w:tcMar/>
        </w:tcPr>
        <w:p w:rsidR="5BB08347" w:rsidP="5BB08347" w:rsidRDefault="5BB08347" w14:paraId="48048A29" w14:textId="35EE59C5">
          <w:pPr>
            <w:pStyle w:val="Header"/>
            <w:bidi w:val="0"/>
            <w:jc w:val="center"/>
          </w:pPr>
        </w:p>
      </w:tc>
      <w:tc>
        <w:tcPr>
          <w:tcW w:w="3120" w:type="dxa"/>
          <w:tcMar/>
        </w:tcPr>
        <w:p w:rsidR="5BB08347" w:rsidP="5BB08347" w:rsidRDefault="5BB08347" w14:paraId="256FCB3C" w14:textId="782808A7">
          <w:pPr>
            <w:pStyle w:val="Header"/>
            <w:bidi w:val="0"/>
            <w:ind w:right="-115"/>
            <w:jc w:val="right"/>
          </w:pPr>
        </w:p>
      </w:tc>
    </w:tr>
  </w:tbl>
  <w:p w:rsidR="5BB08347" w:rsidP="5BB08347" w:rsidRDefault="5BB08347" w14:paraId="096FC3E0" w14:textId="3611DF4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92DC3"/>
    <w:multiLevelType w:val="multilevel"/>
    <w:tmpl w:val="BE60F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8F8"/>
    <w:rsid w:val="00006F95"/>
    <w:rsid w:val="00056C59"/>
    <w:rsid w:val="00060AB7"/>
    <w:rsid w:val="00064977"/>
    <w:rsid w:val="00067A6D"/>
    <w:rsid w:val="00076CF5"/>
    <w:rsid w:val="00083766"/>
    <w:rsid w:val="000871F8"/>
    <w:rsid w:val="0009535A"/>
    <w:rsid w:val="000A0949"/>
    <w:rsid w:val="000A5A9A"/>
    <w:rsid w:val="000A5F57"/>
    <w:rsid w:val="000A7D60"/>
    <w:rsid w:val="000B2799"/>
    <w:rsid w:val="000B7519"/>
    <w:rsid w:val="000C09BA"/>
    <w:rsid w:val="0011057A"/>
    <w:rsid w:val="00133DEA"/>
    <w:rsid w:val="00136A20"/>
    <w:rsid w:val="00141440"/>
    <w:rsid w:val="001671E8"/>
    <w:rsid w:val="001A43A1"/>
    <w:rsid w:val="001C4478"/>
    <w:rsid w:val="001C75FB"/>
    <w:rsid w:val="001D5994"/>
    <w:rsid w:val="00220438"/>
    <w:rsid w:val="002245D5"/>
    <w:rsid w:val="0024216C"/>
    <w:rsid w:val="002448EE"/>
    <w:rsid w:val="00253C8D"/>
    <w:rsid w:val="00257CCD"/>
    <w:rsid w:val="00260D11"/>
    <w:rsid w:val="002636B0"/>
    <w:rsid w:val="0026570E"/>
    <w:rsid w:val="0026579F"/>
    <w:rsid w:val="002662ED"/>
    <w:rsid w:val="00291FF3"/>
    <w:rsid w:val="00296D3B"/>
    <w:rsid w:val="002A48C5"/>
    <w:rsid w:val="002B5CB1"/>
    <w:rsid w:val="002D091E"/>
    <w:rsid w:val="002D549D"/>
    <w:rsid w:val="002D5EC7"/>
    <w:rsid w:val="002F2A78"/>
    <w:rsid w:val="003011FB"/>
    <w:rsid w:val="00312317"/>
    <w:rsid w:val="0036217D"/>
    <w:rsid w:val="00367FC1"/>
    <w:rsid w:val="00370495"/>
    <w:rsid w:val="0037113F"/>
    <w:rsid w:val="00385825"/>
    <w:rsid w:val="003B7950"/>
    <w:rsid w:val="003C0235"/>
    <w:rsid w:val="003D1014"/>
    <w:rsid w:val="003D1555"/>
    <w:rsid w:val="003D2CCB"/>
    <w:rsid w:val="003D456D"/>
    <w:rsid w:val="003D5412"/>
    <w:rsid w:val="003E464B"/>
    <w:rsid w:val="00401189"/>
    <w:rsid w:val="00406F67"/>
    <w:rsid w:val="00434E47"/>
    <w:rsid w:val="0043614F"/>
    <w:rsid w:val="0044748B"/>
    <w:rsid w:val="00447ED9"/>
    <w:rsid w:val="00465BC0"/>
    <w:rsid w:val="004A0273"/>
    <w:rsid w:val="004B55B2"/>
    <w:rsid w:val="004D2082"/>
    <w:rsid w:val="004D25E7"/>
    <w:rsid w:val="004D7949"/>
    <w:rsid w:val="004F208E"/>
    <w:rsid w:val="00571E84"/>
    <w:rsid w:val="006167E8"/>
    <w:rsid w:val="00654E82"/>
    <w:rsid w:val="00657F55"/>
    <w:rsid w:val="00660E1F"/>
    <w:rsid w:val="006A241C"/>
    <w:rsid w:val="006A3CCD"/>
    <w:rsid w:val="006D033D"/>
    <w:rsid w:val="006D20F5"/>
    <w:rsid w:val="006D4D52"/>
    <w:rsid w:val="006E6958"/>
    <w:rsid w:val="006F3247"/>
    <w:rsid w:val="006F6F2A"/>
    <w:rsid w:val="006F7487"/>
    <w:rsid w:val="00722C58"/>
    <w:rsid w:val="007239C6"/>
    <w:rsid w:val="00747EF6"/>
    <w:rsid w:val="007530C8"/>
    <w:rsid w:val="00766D44"/>
    <w:rsid w:val="007823F2"/>
    <w:rsid w:val="00786551"/>
    <w:rsid w:val="0079120A"/>
    <w:rsid w:val="007A52F2"/>
    <w:rsid w:val="007B0278"/>
    <w:rsid w:val="007C31CD"/>
    <w:rsid w:val="007D011E"/>
    <w:rsid w:val="007D1E1D"/>
    <w:rsid w:val="007E6266"/>
    <w:rsid w:val="007E6B58"/>
    <w:rsid w:val="00811F53"/>
    <w:rsid w:val="008129C4"/>
    <w:rsid w:val="008276B1"/>
    <w:rsid w:val="0083030F"/>
    <w:rsid w:val="0086005D"/>
    <w:rsid w:val="008628F9"/>
    <w:rsid w:val="00880CD9"/>
    <w:rsid w:val="008B469F"/>
    <w:rsid w:val="008B492C"/>
    <w:rsid w:val="008D17E3"/>
    <w:rsid w:val="008D217E"/>
    <w:rsid w:val="008D65B9"/>
    <w:rsid w:val="008F58A1"/>
    <w:rsid w:val="008F5C38"/>
    <w:rsid w:val="00931955"/>
    <w:rsid w:val="00933F6D"/>
    <w:rsid w:val="00945340"/>
    <w:rsid w:val="00986029"/>
    <w:rsid w:val="00986A3D"/>
    <w:rsid w:val="009927DB"/>
    <w:rsid w:val="0099330D"/>
    <w:rsid w:val="0099377B"/>
    <w:rsid w:val="00994508"/>
    <w:rsid w:val="009B0E38"/>
    <w:rsid w:val="009B2552"/>
    <w:rsid w:val="009B5762"/>
    <w:rsid w:val="009C3121"/>
    <w:rsid w:val="009E3AD3"/>
    <w:rsid w:val="00A07772"/>
    <w:rsid w:val="00A1023A"/>
    <w:rsid w:val="00A1175F"/>
    <w:rsid w:val="00A12D11"/>
    <w:rsid w:val="00A25A69"/>
    <w:rsid w:val="00A34125"/>
    <w:rsid w:val="00A37B8E"/>
    <w:rsid w:val="00A437F4"/>
    <w:rsid w:val="00A4741E"/>
    <w:rsid w:val="00A555C1"/>
    <w:rsid w:val="00A57998"/>
    <w:rsid w:val="00A65224"/>
    <w:rsid w:val="00AA36D0"/>
    <w:rsid w:val="00AA7CAE"/>
    <w:rsid w:val="00AB7B30"/>
    <w:rsid w:val="00AD0E9D"/>
    <w:rsid w:val="00B0295B"/>
    <w:rsid w:val="00B0368E"/>
    <w:rsid w:val="00B46123"/>
    <w:rsid w:val="00B52493"/>
    <w:rsid w:val="00B57900"/>
    <w:rsid w:val="00B60AC4"/>
    <w:rsid w:val="00B60CE7"/>
    <w:rsid w:val="00B66F6B"/>
    <w:rsid w:val="00B841A6"/>
    <w:rsid w:val="00B90A6A"/>
    <w:rsid w:val="00BC6B37"/>
    <w:rsid w:val="00BE2A78"/>
    <w:rsid w:val="00BE7421"/>
    <w:rsid w:val="00BE768D"/>
    <w:rsid w:val="00BF7644"/>
    <w:rsid w:val="00C16B8B"/>
    <w:rsid w:val="00C2102A"/>
    <w:rsid w:val="00C305F7"/>
    <w:rsid w:val="00C519DF"/>
    <w:rsid w:val="00C53319"/>
    <w:rsid w:val="00C700B9"/>
    <w:rsid w:val="00C77393"/>
    <w:rsid w:val="00C804B0"/>
    <w:rsid w:val="00C931DC"/>
    <w:rsid w:val="00CA21EF"/>
    <w:rsid w:val="00CC132B"/>
    <w:rsid w:val="00CC3546"/>
    <w:rsid w:val="00CE66CA"/>
    <w:rsid w:val="00D4283E"/>
    <w:rsid w:val="00D4643D"/>
    <w:rsid w:val="00D57D94"/>
    <w:rsid w:val="00D67874"/>
    <w:rsid w:val="00D71201"/>
    <w:rsid w:val="00D91DBB"/>
    <w:rsid w:val="00D92A19"/>
    <w:rsid w:val="00D954C1"/>
    <w:rsid w:val="00DB0586"/>
    <w:rsid w:val="00DB0A06"/>
    <w:rsid w:val="00DC5274"/>
    <w:rsid w:val="00E01133"/>
    <w:rsid w:val="00E0596E"/>
    <w:rsid w:val="00E17CF9"/>
    <w:rsid w:val="00E23953"/>
    <w:rsid w:val="00E26EF7"/>
    <w:rsid w:val="00E41373"/>
    <w:rsid w:val="00E42FBC"/>
    <w:rsid w:val="00E44F53"/>
    <w:rsid w:val="00E478F8"/>
    <w:rsid w:val="00E7302B"/>
    <w:rsid w:val="00E73D50"/>
    <w:rsid w:val="00E95519"/>
    <w:rsid w:val="00EB26E9"/>
    <w:rsid w:val="00EC1D07"/>
    <w:rsid w:val="00ED0A7F"/>
    <w:rsid w:val="00ED25D7"/>
    <w:rsid w:val="00EF516C"/>
    <w:rsid w:val="00F20A9E"/>
    <w:rsid w:val="00F21A1C"/>
    <w:rsid w:val="00F40137"/>
    <w:rsid w:val="00F418B6"/>
    <w:rsid w:val="00F64047"/>
    <w:rsid w:val="00F9048A"/>
    <w:rsid w:val="00F910E6"/>
    <w:rsid w:val="00FD7694"/>
    <w:rsid w:val="00FE3B44"/>
    <w:rsid w:val="029F96D7"/>
    <w:rsid w:val="03EE139C"/>
    <w:rsid w:val="06DC85BE"/>
    <w:rsid w:val="08E5F22C"/>
    <w:rsid w:val="0A07D39C"/>
    <w:rsid w:val="0E7AEAA0"/>
    <w:rsid w:val="0FCD0EC1"/>
    <w:rsid w:val="0FD388F7"/>
    <w:rsid w:val="11210418"/>
    <w:rsid w:val="142F7E57"/>
    <w:rsid w:val="15AFCD58"/>
    <w:rsid w:val="178F36B6"/>
    <w:rsid w:val="1CAB2713"/>
    <w:rsid w:val="1F685275"/>
    <w:rsid w:val="1FECF122"/>
    <w:rsid w:val="2638A1AE"/>
    <w:rsid w:val="2E3DBA82"/>
    <w:rsid w:val="2EE2FF02"/>
    <w:rsid w:val="3112F78E"/>
    <w:rsid w:val="3320124B"/>
    <w:rsid w:val="362CA26F"/>
    <w:rsid w:val="37091529"/>
    <w:rsid w:val="3B5D1C4D"/>
    <w:rsid w:val="410D41C3"/>
    <w:rsid w:val="44EC2BBD"/>
    <w:rsid w:val="453E9C98"/>
    <w:rsid w:val="4717EEC8"/>
    <w:rsid w:val="4B8C02DC"/>
    <w:rsid w:val="4CD1E81A"/>
    <w:rsid w:val="51134DD6"/>
    <w:rsid w:val="526E2375"/>
    <w:rsid w:val="52C8BF45"/>
    <w:rsid w:val="55CF1CB8"/>
    <w:rsid w:val="5AC03EA0"/>
    <w:rsid w:val="5BB08347"/>
    <w:rsid w:val="5C7659AA"/>
    <w:rsid w:val="5D1A2D68"/>
    <w:rsid w:val="664932EE"/>
    <w:rsid w:val="667E4F20"/>
    <w:rsid w:val="6739D824"/>
    <w:rsid w:val="6DA95400"/>
    <w:rsid w:val="6F36E09D"/>
    <w:rsid w:val="73D24ED5"/>
    <w:rsid w:val="751036FA"/>
    <w:rsid w:val="7A90F44E"/>
    <w:rsid w:val="7B485FB9"/>
    <w:rsid w:val="7C08619D"/>
    <w:rsid w:val="7DAC371C"/>
    <w:rsid w:val="7F852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32B89"/>
  <w15:chartTrackingRefBased/>
  <w15:docId w15:val="{567C78B6-E1C9-4DA7-8ED3-C1CCBE77D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autoRedefine/>
    <w:uiPriority w:val="9"/>
    <w:qFormat/>
    <w:rsid w:val="000A0949"/>
    <w:pPr>
      <w:keepNext/>
      <w:keepLines/>
      <w:suppressAutoHyphens/>
      <w:autoSpaceDN w:val="0"/>
      <w:spacing w:before="360" w:after="80" w:line="254" w:lineRule="auto"/>
      <w:outlineLvl w:val="0"/>
    </w:pPr>
    <w:rPr>
      <w:rFonts w:ascii="Times New Roman" w:hAnsi="Times New Roman" w:eastAsia="Times New Roman" w:cs="Times New Roman"/>
      <w:b/>
      <w:color w:val="000000" w:themeColor="text1"/>
      <w:kern w:val="3"/>
      <w:sz w:val="24"/>
      <w:szCs w:val="40"/>
      <w:lang w:val="en-GB"/>
    </w:rPr>
  </w:style>
  <w:style w:type="paragraph" w:styleId="Heading2">
    <w:name w:val="heading 2"/>
    <w:basedOn w:val="Normal"/>
    <w:next w:val="Normal"/>
    <w:link w:val="Heading2Char"/>
    <w:autoRedefine/>
    <w:uiPriority w:val="9"/>
    <w:unhideWhenUsed/>
    <w:qFormat/>
    <w:rsid w:val="00FE3B44"/>
    <w:pPr>
      <w:keepNext/>
      <w:keepLines/>
      <w:spacing w:before="40" w:after="0" w:line="360" w:lineRule="auto"/>
      <w:outlineLvl w:val="1"/>
    </w:pPr>
    <w:rPr>
      <w:rFonts w:ascii="Times New Roman" w:hAnsi="Times New Roman" w:eastAsiaTheme="majorEastAsia" w:cstheme="majorBidi"/>
      <w:b/>
      <w:color w:val="000000" w:themeColor="text1"/>
      <w:sz w:val="24"/>
      <w:szCs w:val="26"/>
    </w:rPr>
  </w:style>
  <w:style w:type="paragraph" w:styleId="Heading3">
    <w:name w:val="heading 3"/>
    <w:basedOn w:val="Normal"/>
    <w:link w:val="Heading3Char"/>
    <w:autoRedefine/>
    <w:uiPriority w:val="9"/>
    <w:qFormat/>
    <w:rsid w:val="00FE3B44"/>
    <w:pPr>
      <w:spacing w:before="100" w:beforeAutospacing="1" w:after="100" w:afterAutospacing="1" w:line="360" w:lineRule="auto"/>
      <w:jc w:val="both"/>
      <w:outlineLvl w:val="2"/>
    </w:pPr>
    <w:rPr>
      <w:rFonts w:ascii="Times New Roman" w:hAnsi="Times New Roman" w:eastAsia="Times New Roman" w:cs="Times New Roman"/>
      <w:b/>
      <w:bCs/>
      <w:color w:val="000000" w:themeColor="text1"/>
      <w:sz w:val="24"/>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A0949"/>
    <w:rPr>
      <w:rFonts w:ascii="Times New Roman" w:hAnsi="Times New Roman" w:eastAsia="Times New Roman" w:cs="Times New Roman"/>
      <w:b/>
      <w:color w:val="000000" w:themeColor="text1"/>
      <w:kern w:val="3"/>
      <w:sz w:val="24"/>
      <w:szCs w:val="40"/>
      <w:lang w:val="en-GB"/>
    </w:rPr>
  </w:style>
  <w:style w:type="character" w:styleId="Heading2Char" w:customStyle="1">
    <w:name w:val="Heading 2 Char"/>
    <w:basedOn w:val="DefaultParagraphFont"/>
    <w:link w:val="Heading2"/>
    <w:uiPriority w:val="9"/>
    <w:rsid w:val="00FE3B44"/>
    <w:rPr>
      <w:rFonts w:ascii="Times New Roman" w:hAnsi="Times New Roman" w:eastAsiaTheme="majorEastAsia" w:cstheme="majorBidi"/>
      <w:b/>
      <w:color w:val="000000" w:themeColor="text1"/>
      <w:sz w:val="24"/>
      <w:szCs w:val="26"/>
    </w:rPr>
  </w:style>
  <w:style w:type="character" w:styleId="Heading3Char" w:customStyle="1">
    <w:name w:val="Heading 3 Char"/>
    <w:basedOn w:val="DefaultParagraphFont"/>
    <w:link w:val="Heading3"/>
    <w:uiPriority w:val="9"/>
    <w:rsid w:val="00FE3B44"/>
    <w:rPr>
      <w:rFonts w:ascii="Times New Roman" w:hAnsi="Times New Roman" w:eastAsia="Times New Roman" w:cs="Times New Roman"/>
      <w:b/>
      <w:bCs/>
      <w:color w:val="000000" w:themeColor="text1"/>
      <w:sz w:val="24"/>
      <w:szCs w:val="27"/>
    </w:rPr>
  </w:style>
  <w:style w:type="character" w:styleId="Strong">
    <w:name w:val="Strong"/>
    <w:basedOn w:val="DefaultParagraphFont"/>
    <w:uiPriority w:val="22"/>
    <w:qFormat/>
    <w:rsid w:val="00933F6D"/>
    <w:rPr>
      <w:b/>
      <w:bCs/>
    </w:rPr>
  </w:style>
  <w:style w:type="paragraph" w:styleId="NormalWeb">
    <w:name w:val="Normal (Web)"/>
    <w:basedOn w:val="Normal"/>
    <w:uiPriority w:val="99"/>
    <w:unhideWhenUsed/>
    <w:rsid w:val="00E7302B"/>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257CCD"/>
    <w:rPr>
      <w:color w:val="0000FF"/>
      <w:u w:val="single"/>
    </w:rPr>
  </w:style>
  <w:style w:type="paragraph" w:styleId="TOC1">
    <w:name w:val="toc 1"/>
    <w:basedOn w:val="Normal"/>
    <w:next w:val="Normal"/>
    <w:autoRedefine/>
    <w:uiPriority w:val="39"/>
    <w:unhideWhenUsed/>
    <w:rsid w:val="00257CCD"/>
    <w:pPr>
      <w:spacing w:after="100"/>
    </w:pPr>
  </w:style>
  <w:style w:type="character" w:styleId="Emphasis">
    <w:name w:val="Emphasis"/>
    <w:basedOn w:val="DefaultParagraphFont"/>
    <w:uiPriority w:val="20"/>
    <w:qFormat/>
    <w:rsid w:val="00B46123"/>
    <w:rPr>
      <w:i/>
      <w:iCs/>
    </w:rPr>
  </w:style>
  <w:style w:type="character" w:styleId="truncate" w:customStyle="1">
    <w:name w:val="truncate"/>
    <w:basedOn w:val="DefaultParagraphFont"/>
    <w:rsid w:val="00DC5274"/>
  </w:style>
  <w:style w:type="character" w:styleId="editortnoteditedwurp8" w:customStyle="1">
    <w:name w:val="editor_t__not_edited__wurp8"/>
    <w:basedOn w:val="DefaultParagraphFont"/>
    <w:rsid w:val="00385825"/>
  </w:style>
  <w:style w:type="paragraph" w:styleId="Bibliography">
    <w:name w:val="Bibliography"/>
    <w:basedOn w:val="Normal"/>
    <w:next w:val="Normal"/>
    <w:uiPriority w:val="37"/>
    <w:unhideWhenUsed/>
    <w:rsid w:val="00296D3B"/>
  </w:style>
  <w:style w:type="paragraph" w:styleId="TOCHeading">
    <w:name w:val="TOC Heading"/>
    <w:basedOn w:val="Heading1"/>
    <w:next w:val="Normal"/>
    <w:uiPriority w:val="39"/>
    <w:unhideWhenUsed/>
    <w:qFormat/>
    <w:rsid w:val="00A437F4"/>
    <w:pPr>
      <w:suppressAutoHyphens w:val="0"/>
      <w:autoSpaceDN/>
      <w:spacing w:before="240" w:after="0" w:line="259" w:lineRule="auto"/>
      <w:outlineLvl w:val="9"/>
    </w:pPr>
    <w:rPr>
      <w:rFonts w:asciiTheme="majorHAnsi" w:hAnsiTheme="majorHAnsi" w:eastAsiaTheme="majorEastAsia" w:cstheme="majorBidi"/>
      <w:b w:val="0"/>
      <w:color w:val="2F5496" w:themeColor="accent1" w:themeShade="BF"/>
      <w:kern w:val="0"/>
      <w:sz w:val="32"/>
      <w:szCs w:val="32"/>
      <w:lang w:val="en-US"/>
    </w:rPr>
  </w:style>
  <w:style w:type="paragraph" w:styleId="TOC2">
    <w:name w:val="toc 2"/>
    <w:basedOn w:val="Normal"/>
    <w:next w:val="Normal"/>
    <w:autoRedefine/>
    <w:uiPriority w:val="39"/>
    <w:unhideWhenUsed/>
    <w:rsid w:val="00A437F4"/>
    <w:pPr>
      <w:spacing w:after="100"/>
      <w:ind w:left="220"/>
    </w:pPr>
  </w:style>
  <w:style w:type="paragraph" w:styleId="TOC3">
    <w:name w:val="toc 3"/>
    <w:basedOn w:val="Normal"/>
    <w:next w:val="Normal"/>
    <w:autoRedefine/>
    <w:uiPriority w:val="39"/>
    <w:unhideWhenUsed/>
    <w:rsid w:val="00A437F4"/>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4178">
      <w:bodyDiv w:val="1"/>
      <w:marLeft w:val="0"/>
      <w:marRight w:val="0"/>
      <w:marTop w:val="0"/>
      <w:marBottom w:val="0"/>
      <w:divBdr>
        <w:top w:val="none" w:sz="0" w:space="0" w:color="auto"/>
        <w:left w:val="none" w:sz="0" w:space="0" w:color="auto"/>
        <w:bottom w:val="none" w:sz="0" w:space="0" w:color="auto"/>
        <w:right w:val="none" w:sz="0" w:space="0" w:color="auto"/>
      </w:divBdr>
    </w:div>
    <w:div w:id="9064974">
      <w:bodyDiv w:val="1"/>
      <w:marLeft w:val="0"/>
      <w:marRight w:val="0"/>
      <w:marTop w:val="0"/>
      <w:marBottom w:val="0"/>
      <w:divBdr>
        <w:top w:val="none" w:sz="0" w:space="0" w:color="auto"/>
        <w:left w:val="none" w:sz="0" w:space="0" w:color="auto"/>
        <w:bottom w:val="none" w:sz="0" w:space="0" w:color="auto"/>
        <w:right w:val="none" w:sz="0" w:space="0" w:color="auto"/>
      </w:divBdr>
    </w:div>
    <w:div w:id="70735763">
      <w:bodyDiv w:val="1"/>
      <w:marLeft w:val="0"/>
      <w:marRight w:val="0"/>
      <w:marTop w:val="0"/>
      <w:marBottom w:val="0"/>
      <w:divBdr>
        <w:top w:val="none" w:sz="0" w:space="0" w:color="auto"/>
        <w:left w:val="none" w:sz="0" w:space="0" w:color="auto"/>
        <w:bottom w:val="none" w:sz="0" w:space="0" w:color="auto"/>
        <w:right w:val="none" w:sz="0" w:space="0" w:color="auto"/>
      </w:divBdr>
    </w:div>
    <w:div w:id="73598332">
      <w:bodyDiv w:val="1"/>
      <w:marLeft w:val="0"/>
      <w:marRight w:val="0"/>
      <w:marTop w:val="0"/>
      <w:marBottom w:val="0"/>
      <w:divBdr>
        <w:top w:val="none" w:sz="0" w:space="0" w:color="auto"/>
        <w:left w:val="none" w:sz="0" w:space="0" w:color="auto"/>
        <w:bottom w:val="none" w:sz="0" w:space="0" w:color="auto"/>
        <w:right w:val="none" w:sz="0" w:space="0" w:color="auto"/>
      </w:divBdr>
    </w:div>
    <w:div w:id="75521495">
      <w:bodyDiv w:val="1"/>
      <w:marLeft w:val="0"/>
      <w:marRight w:val="0"/>
      <w:marTop w:val="0"/>
      <w:marBottom w:val="0"/>
      <w:divBdr>
        <w:top w:val="none" w:sz="0" w:space="0" w:color="auto"/>
        <w:left w:val="none" w:sz="0" w:space="0" w:color="auto"/>
        <w:bottom w:val="none" w:sz="0" w:space="0" w:color="auto"/>
        <w:right w:val="none" w:sz="0" w:space="0" w:color="auto"/>
      </w:divBdr>
    </w:div>
    <w:div w:id="80956854">
      <w:bodyDiv w:val="1"/>
      <w:marLeft w:val="0"/>
      <w:marRight w:val="0"/>
      <w:marTop w:val="0"/>
      <w:marBottom w:val="0"/>
      <w:divBdr>
        <w:top w:val="none" w:sz="0" w:space="0" w:color="auto"/>
        <w:left w:val="none" w:sz="0" w:space="0" w:color="auto"/>
        <w:bottom w:val="none" w:sz="0" w:space="0" w:color="auto"/>
        <w:right w:val="none" w:sz="0" w:space="0" w:color="auto"/>
      </w:divBdr>
    </w:div>
    <w:div w:id="83655166">
      <w:bodyDiv w:val="1"/>
      <w:marLeft w:val="0"/>
      <w:marRight w:val="0"/>
      <w:marTop w:val="0"/>
      <w:marBottom w:val="0"/>
      <w:divBdr>
        <w:top w:val="none" w:sz="0" w:space="0" w:color="auto"/>
        <w:left w:val="none" w:sz="0" w:space="0" w:color="auto"/>
        <w:bottom w:val="none" w:sz="0" w:space="0" w:color="auto"/>
        <w:right w:val="none" w:sz="0" w:space="0" w:color="auto"/>
      </w:divBdr>
    </w:div>
    <w:div w:id="87238100">
      <w:bodyDiv w:val="1"/>
      <w:marLeft w:val="0"/>
      <w:marRight w:val="0"/>
      <w:marTop w:val="0"/>
      <w:marBottom w:val="0"/>
      <w:divBdr>
        <w:top w:val="none" w:sz="0" w:space="0" w:color="auto"/>
        <w:left w:val="none" w:sz="0" w:space="0" w:color="auto"/>
        <w:bottom w:val="none" w:sz="0" w:space="0" w:color="auto"/>
        <w:right w:val="none" w:sz="0" w:space="0" w:color="auto"/>
      </w:divBdr>
    </w:div>
    <w:div w:id="88158819">
      <w:bodyDiv w:val="1"/>
      <w:marLeft w:val="0"/>
      <w:marRight w:val="0"/>
      <w:marTop w:val="0"/>
      <w:marBottom w:val="0"/>
      <w:divBdr>
        <w:top w:val="none" w:sz="0" w:space="0" w:color="auto"/>
        <w:left w:val="none" w:sz="0" w:space="0" w:color="auto"/>
        <w:bottom w:val="none" w:sz="0" w:space="0" w:color="auto"/>
        <w:right w:val="none" w:sz="0" w:space="0" w:color="auto"/>
      </w:divBdr>
    </w:div>
    <w:div w:id="107704012">
      <w:bodyDiv w:val="1"/>
      <w:marLeft w:val="0"/>
      <w:marRight w:val="0"/>
      <w:marTop w:val="0"/>
      <w:marBottom w:val="0"/>
      <w:divBdr>
        <w:top w:val="none" w:sz="0" w:space="0" w:color="auto"/>
        <w:left w:val="none" w:sz="0" w:space="0" w:color="auto"/>
        <w:bottom w:val="none" w:sz="0" w:space="0" w:color="auto"/>
        <w:right w:val="none" w:sz="0" w:space="0" w:color="auto"/>
      </w:divBdr>
    </w:div>
    <w:div w:id="119694362">
      <w:bodyDiv w:val="1"/>
      <w:marLeft w:val="0"/>
      <w:marRight w:val="0"/>
      <w:marTop w:val="0"/>
      <w:marBottom w:val="0"/>
      <w:divBdr>
        <w:top w:val="none" w:sz="0" w:space="0" w:color="auto"/>
        <w:left w:val="none" w:sz="0" w:space="0" w:color="auto"/>
        <w:bottom w:val="none" w:sz="0" w:space="0" w:color="auto"/>
        <w:right w:val="none" w:sz="0" w:space="0" w:color="auto"/>
      </w:divBdr>
    </w:div>
    <w:div w:id="123356711">
      <w:bodyDiv w:val="1"/>
      <w:marLeft w:val="0"/>
      <w:marRight w:val="0"/>
      <w:marTop w:val="0"/>
      <w:marBottom w:val="0"/>
      <w:divBdr>
        <w:top w:val="none" w:sz="0" w:space="0" w:color="auto"/>
        <w:left w:val="none" w:sz="0" w:space="0" w:color="auto"/>
        <w:bottom w:val="none" w:sz="0" w:space="0" w:color="auto"/>
        <w:right w:val="none" w:sz="0" w:space="0" w:color="auto"/>
      </w:divBdr>
    </w:div>
    <w:div w:id="132722677">
      <w:bodyDiv w:val="1"/>
      <w:marLeft w:val="0"/>
      <w:marRight w:val="0"/>
      <w:marTop w:val="0"/>
      <w:marBottom w:val="0"/>
      <w:divBdr>
        <w:top w:val="none" w:sz="0" w:space="0" w:color="auto"/>
        <w:left w:val="none" w:sz="0" w:space="0" w:color="auto"/>
        <w:bottom w:val="none" w:sz="0" w:space="0" w:color="auto"/>
        <w:right w:val="none" w:sz="0" w:space="0" w:color="auto"/>
      </w:divBdr>
    </w:div>
    <w:div w:id="152575484">
      <w:bodyDiv w:val="1"/>
      <w:marLeft w:val="0"/>
      <w:marRight w:val="0"/>
      <w:marTop w:val="0"/>
      <w:marBottom w:val="0"/>
      <w:divBdr>
        <w:top w:val="none" w:sz="0" w:space="0" w:color="auto"/>
        <w:left w:val="none" w:sz="0" w:space="0" w:color="auto"/>
        <w:bottom w:val="none" w:sz="0" w:space="0" w:color="auto"/>
        <w:right w:val="none" w:sz="0" w:space="0" w:color="auto"/>
      </w:divBdr>
    </w:div>
    <w:div w:id="167333452">
      <w:bodyDiv w:val="1"/>
      <w:marLeft w:val="0"/>
      <w:marRight w:val="0"/>
      <w:marTop w:val="0"/>
      <w:marBottom w:val="0"/>
      <w:divBdr>
        <w:top w:val="none" w:sz="0" w:space="0" w:color="auto"/>
        <w:left w:val="none" w:sz="0" w:space="0" w:color="auto"/>
        <w:bottom w:val="none" w:sz="0" w:space="0" w:color="auto"/>
        <w:right w:val="none" w:sz="0" w:space="0" w:color="auto"/>
      </w:divBdr>
    </w:div>
    <w:div w:id="172190307">
      <w:bodyDiv w:val="1"/>
      <w:marLeft w:val="0"/>
      <w:marRight w:val="0"/>
      <w:marTop w:val="0"/>
      <w:marBottom w:val="0"/>
      <w:divBdr>
        <w:top w:val="none" w:sz="0" w:space="0" w:color="auto"/>
        <w:left w:val="none" w:sz="0" w:space="0" w:color="auto"/>
        <w:bottom w:val="none" w:sz="0" w:space="0" w:color="auto"/>
        <w:right w:val="none" w:sz="0" w:space="0" w:color="auto"/>
      </w:divBdr>
    </w:div>
    <w:div w:id="189687270">
      <w:bodyDiv w:val="1"/>
      <w:marLeft w:val="0"/>
      <w:marRight w:val="0"/>
      <w:marTop w:val="0"/>
      <w:marBottom w:val="0"/>
      <w:divBdr>
        <w:top w:val="none" w:sz="0" w:space="0" w:color="auto"/>
        <w:left w:val="none" w:sz="0" w:space="0" w:color="auto"/>
        <w:bottom w:val="none" w:sz="0" w:space="0" w:color="auto"/>
        <w:right w:val="none" w:sz="0" w:space="0" w:color="auto"/>
      </w:divBdr>
    </w:div>
    <w:div w:id="234517746">
      <w:bodyDiv w:val="1"/>
      <w:marLeft w:val="0"/>
      <w:marRight w:val="0"/>
      <w:marTop w:val="0"/>
      <w:marBottom w:val="0"/>
      <w:divBdr>
        <w:top w:val="none" w:sz="0" w:space="0" w:color="auto"/>
        <w:left w:val="none" w:sz="0" w:space="0" w:color="auto"/>
        <w:bottom w:val="none" w:sz="0" w:space="0" w:color="auto"/>
        <w:right w:val="none" w:sz="0" w:space="0" w:color="auto"/>
      </w:divBdr>
    </w:div>
    <w:div w:id="240527324">
      <w:bodyDiv w:val="1"/>
      <w:marLeft w:val="0"/>
      <w:marRight w:val="0"/>
      <w:marTop w:val="0"/>
      <w:marBottom w:val="0"/>
      <w:divBdr>
        <w:top w:val="none" w:sz="0" w:space="0" w:color="auto"/>
        <w:left w:val="none" w:sz="0" w:space="0" w:color="auto"/>
        <w:bottom w:val="none" w:sz="0" w:space="0" w:color="auto"/>
        <w:right w:val="none" w:sz="0" w:space="0" w:color="auto"/>
      </w:divBdr>
    </w:div>
    <w:div w:id="243271772">
      <w:bodyDiv w:val="1"/>
      <w:marLeft w:val="0"/>
      <w:marRight w:val="0"/>
      <w:marTop w:val="0"/>
      <w:marBottom w:val="0"/>
      <w:divBdr>
        <w:top w:val="none" w:sz="0" w:space="0" w:color="auto"/>
        <w:left w:val="none" w:sz="0" w:space="0" w:color="auto"/>
        <w:bottom w:val="none" w:sz="0" w:space="0" w:color="auto"/>
        <w:right w:val="none" w:sz="0" w:space="0" w:color="auto"/>
      </w:divBdr>
    </w:div>
    <w:div w:id="295259550">
      <w:bodyDiv w:val="1"/>
      <w:marLeft w:val="0"/>
      <w:marRight w:val="0"/>
      <w:marTop w:val="0"/>
      <w:marBottom w:val="0"/>
      <w:divBdr>
        <w:top w:val="none" w:sz="0" w:space="0" w:color="auto"/>
        <w:left w:val="none" w:sz="0" w:space="0" w:color="auto"/>
        <w:bottom w:val="none" w:sz="0" w:space="0" w:color="auto"/>
        <w:right w:val="none" w:sz="0" w:space="0" w:color="auto"/>
      </w:divBdr>
    </w:div>
    <w:div w:id="313292984">
      <w:bodyDiv w:val="1"/>
      <w:marLeft w:val="0"/>
      <w:marRight w:val="0"/>
      <w:marTop w:val="0"/>
      <w:marBottom w:val="0"/>
      <w:divBdr>
        <w:top w:val="none" w:sz="0" w:space="0" w:color="auto"/>
        <w:left w:val="none" w:sz="0" w:space="0" w:color="auto"/>
        <w:bottom w:val="none" w:sz="0" w:space="0" w:color="auto"/>
        <w:right w:val="none" w:sz="0" w:space="0" w:color="auto"/>
      </w:divBdr>
    </w:div>
    <w:div w:id="324209134">
      <w:bodyDiv w:val="1"/>
      <w:marLeft w:val="0"/>
      <w:marRight w:val="0"/>
      <w:marTop w:val="0"/>
      <w:marBottom w:val="0"/>
      <w:divBdr>
        <w:top w:val="none" w:sz="0" w:space="0" w:color="auto"/>
        <w:left w:val="none" w:sz="0" w:space="0" w:color="auto"/>
        <w:bottom w:val="none" w:sz="0" w:space="0" w:color="auto"/>
        <w:right w:val="none" w:sz="0" w:space="0" w:color="auto"/>
      </w:divBdr>
    </w:div>
    <w:div w:id="345715391">
      <w:bodyDiv w:val="1"/>
      <w:marLeft w:val="0"/>
      <w:marRight w:val="0"/>
      <w:marTop w:val="0"/>
      <w:marBottom w:val="0"/>
      <w:divBdr>
        <w:top w:val="none" w:sz="0" w:space="0" w:color="auto"/>
        <w:left w:val="none" w:sz="0" w:space="0" w:color="auto"/>
        <w:bottom w:val="none" w:sz="0" w:space="0" w:color="auto"/>
        <w:right w:val="none" w:sz="0" w:space="0" w:color="auto"/>
      </w:divBdr>
    </w:div>
    <w:div w:id="372850693">
      <w:bodyDiv w:val="1"/>
      <w:marLeft w:val="0"/>
      <w:marRight w:val="0"/>
      <w:marTop w:val="0"/>
      <w:marBottom w:val="0"/>
      <w:divBdr>
        <w:top w:val="none" w:sz="0" w:space="0" w:color="auto"/>
        <w:left w:val="none" w:sz="0" w:space="0" w:color="auto"/>
        <w:bottom w:val="none" w:sz="0" w:space="0" w:color="auto"/>
        <w:right w:val="none" w:sz="0" w:space="0" w:color="auto"/>
      </w:divBdr>
    </w:div>
    <w:div w:id="396631475">
      <w:bodyDiv w:val="1"/>
      <w:marLeft w:val="0"/>
      <w:marRight w:val="0"/>
      <w:marTop w:val="0"/>
      <w:marBottom w:val="0"/>
      <w:divBdr>
        <w:top w:val="none" w:sz="0" w:space="0" w:color="auto"/>
        <w:left w:val="none" w:sz="0" w:space="0" w:color="auto"/>
        <w:bottom w:val="none" w:sz="0" w:space="0" w:color="auto"/>
        <w:right w:val="none" w:sz="0" w:space="0" w:color="auto"/>
      </w:divBdr>
    </w:div>
    <w:div w:id="416445833">
      <w:bodyDiv w:val="1"/>
      <w:marLeft w:val="0"/>
      <w:marRight w:val="0"/>
      <w:marTop w:val="0"/>
      <w:marBottom w:val="0"/>
      <w:divBdr>
        <w:top w:val="none" w:sz="0" w:space="0" w:color="auto"/>
        <w:left w:val="none" w:sz="0" w:space="0" w:color="auto"/>
        <w:bottom w:val="none" w:sz="0" w:space="0" w:color="auto"/>
        <w:right w:val="none" w:sz="0" w:space="0" w:color="auto"/>
      </w:divBdr>
    </w:div>
    <w:div w:id="443841421">
      <w:bodyDiv w:val="1"/>
      <w:marLeft w:val="0"/>
      <w:marRight w:val="0"/>
      <w:marTop w:val="0"/>
      <w:marBottom w:val="0"/>
      <w:divBdr>
        <w:top w:val="none" w:sz="0" w:space="0" w:color="auto"/>
        <w:left w:val="none" w:sz="0" w:space="0" w:color="auto"/>
        <w:bottom w:val="none" w:sz="0" w:space="0" w:color="auto"/>
        <w:right w:val="none" w:sz="0" w:space="0" w:color="auto"/>
      </w:divBdr>
    </w:div>
    <w:div w:id="462963156">
      <w:bodyDiv w:val="1"/>
      <w:marLeft w:val="0"/>
      <w:marRight w:val="0"/>
      <w:marTop w:val="0"/>
      <w:marBottom w:val="0"/>
      <w:divBdr>
        <w:top w:val="none" w:sz="0" w:space="0" w:color="auto"/>
        <w:left w:val="none" w:sz="0" w:space="0" w:color="auto"/>
        <w:bottom w:val="none" w:sz="0" w:space="0" w:color="auto"/>
        <w:right w:val="none" w:sz="0" w:space="0" w:color="auto"/>
      </w:divBdr>
    </w:div>
    <w:div w:id="480926897">
      <w:bodyDiv w:val="1"/>
      <w:marLeft w:val="0"/>
      <w:marRight w:val="0"/>
      <w:marTop w:val="0"/>
      <w:marBottom w:val="0"/>
      <w:divBdr>
        <w:top w:val="none" w:sz="0" w:space="0" w:color="auto"/>
        <w:left w:val="none" w:sz="0" w:space="0" w:color="auto"/>
        <w:bottom w:val="none" w:sz="0" w:space="0" w:color="auto"/>
        <w:right w:val="none" w:sz="0" w:space="0" w:color="auto"/>
      </w:divBdr>
    </w:div>
    <w:div w:id="497498628">
      <w:bodyDiv w:val="1"/>
      <w:marLeft w:val="0"/>
      <w:marRight w:val="0"/>
      <w:marTop w:val="0"/>
      <w:marBottom w:val="0"/>
      <w:divBdr>
        <w:top w:val="none" w:sz="0" w:space="0" w:color="auto"/>
        <w:left w:val="none" w:sz="0" w:space="0" w:color="auto"/>
        <w:bottom w:val="none" w:sz="0" w:space="0" w:color="auto"/>
        <w:right w:val="none" w:sz="0" w:space="0" w:color="auto"/>
      </w:divBdr>
    </w:div>
    <w:div w:id="523326894">
      <w:bodyDiv w:val="1"/>
      <w:marLeft w:val="0"/>
      <w:marRight w:val="0"/>
      <w:marTop w:val="0"/>
      <w:marBottom w:val="0"/>
      <w:divBdr>
        <w:top w:val="none" w:sz="0" w:space="0" w:color="auto"/>
        <w:left w:val="none" w:sz="0" w:space="0" w:color="auto"/>
        <w:bottom w:val="none" w:sz="0" w:space="0" w:color="auto"/>
        <w:right w:val="none" w:sz="0" w:space="0" w:color="auto"/>
      </w:divBdr>
    </w:div>
    <w:div w:id="527834874">
      <w:bodyDiv w:val="1"/>
      <w:marLeft w:val="0"/>
      <w:marRight w:val="0"/>
      <w:marTop w:val="0"/>
      <w:marBottom w:val="0"/>
      <w:divBdr>
        <w:top w:val="none" w:sz="0" w:space="0" w:color="auto"/>
        <w:left w:val="none" w:sz="0" w:space="0" w:color="auto"/>
        <w:bottom w:val="none" w:sz="0" w:space="0" w:color="auto"/>
        <w:right w:val="none" w:sz="0" w:space="0" w:color="auto"/>
      </w:divBdr>
    </w:div>
    <w:div w:id="539707418">
      <w:bodyDiv w:val="1"/>
      <w:marLeft w:val="0"/>
      <w:marRight w:val="0"/>
      <w:marTop w:val="0"/>
      <w:marBottom w:val="0"/>
      <w:divBdr>
        <w:top w:val="none" w:sz="0" w:space="0" w:color="auto"/>
        <w:left w:val="none" w:sz="0" w:space="0" w:color="auto"/>
        <w:bottom w:val="none" w:sz="0" w:space="0" w:color="auto"/>
        <w:right w:val="none" w:sz="0" w:space="0" w:color="auto"/>
      </w:divBdr>
    </w:div>
    <w:div w:id="587466333">
      <w:bodyDiv w:val="1"/>
      <w:marLeft w:val="0"/>
      <w:marRight w:val="0"/>
      <w:marTop w:val="0"/>
      <w:marBottom w:val="0"/>
      <w:divBdr>
        <w:top w:val="none" w:sz="0" w:space="0" w:color="auto"/>
        <w:left w:val="none" w:sz="0" w:space="0" w:color="auto"/>
        <w:bottom w:val="none" w:sz="0" w:space="0" w:color="auto"/>
        <w:right w:val="none" w:sz="0" w:space="0" w:color="auto"/>
      </w:divBdr>
    </w:div>
    <w:div w:id="606742109">
      <w:bodyDiv w:val="1"/>
      <w:marLeft w:val="0"/>
      <w:marRight w:val="0"/>
      <w:marTop w:val="0"/>
      <w:marBottom w:val="0"/>
      <w:divBdr>
        <w:top w:val="none" w:sz="0" w:space="0" w:color="auto"/>
        <w:left w:val="none" w:sz="0" w:space="0" w:color="auto"/>
        <w:bottom w:val="none" w:sz="0" w:space="0" w:color="auto"/>
        <w:right w:val="none" w:sz="0" w:space="0" w:color="auto"/>
      </w:divBdr>
    </w:div>
    <w:div w:id="619070810">
      <w:bodyDiv w:val="1"/>
      <w:marLeft w:val="0"/>
      <w:marRight w:val="0"/>
      <w:marTop w:val="0"/>
      <w:marBottom w:val="0"/>
      <w:divBdr>
        <w:top w:val="none" w:sz="0" w:space="0" w:color="auto"/>
        <w:left w:val="none" w:sz="0" w:space="0" w:color="auto"/>
        <w:bottom w:val="none" w:sz="0" w:space="0" w:color="auto"/>
        <w:right w:val="none" w:sz="0" w:space="0" w:color="auto"/>
      </w:divBdr>
    </w:div>
    <w:div w:id="628897137">
      <w:bodyDiv w:val="1"/>
      <w:marLeft w:val="0"/>
      <w:marRight w:val="0"/>
      <w:marTop w:val="0"/>
      <w:marBottom w:val="0"/>
      <w:divBdr>
        <w:top w:val="none" w:sz="0" w:space="0" w:color="auto"/>
        <w:left w:val="none" w:sz="0" w:space="0" w:color="auto"/>
        <w:bottom w:val="none" w:sz="0" w:space="0" w:color="auto"/>
        <w:right w:val="none" w:sz="0" w:space="0" w:color="auto"/>
      </w:divBdr>
    </w:div>
    <w:div w:id="637346805">
      <w:bodyDiv w:val="1"/>
      <w:marLeft w:val="0"/>
      <w:marRight w:val="0"/>
      <w:marTop w:val="0"/>
      <w:marBottom w:val="0"/>
      <w:divBdr>
        <w:top w:val="none" w:sz="0" w:space="0" w:color="auto"/>
        <w:left w:val="none" w:sz="0" w:space="0" w:color="auto"/>
        <w:bottom w:val="none" w:sz="0" w:space="0" w:color="auto"/>
        <w:right w:val="none" w:sz="0" w:space="0" w:color="auto"/>
      </w:divBdr>
    </w:div>
    <w:div w:id="646323814">
      <w:bodyDiv w:val="1"/>
      <w:marLeft w:val="0"/>
      <w:marRight w:val="0"/>
      <w:marTop w:val="0"/>
      <w:marBottom w:val="0"/>
      <w:divBdr>
        <w:top w:val="none" w:sz="0" w:space="0" w:color="auto"/>
        <w:left w:val="none" w:sz="0" w:space="0" w:color="auto"/>
        <w:bottom w:val="none" w:sz="0" w:space="0" w:color="auto"/>
        <w:right w:val="none" w:sz="0" w:space="0" w:color="auto"/>
      </w:divBdr>
    </w:div>
    <w:div w:id="661279859">
      <w:bodyDiv w:val="1"/>
      <w:marLeft w:val="0"/>
      <w:marRight w:val="0"/>
      <w:marTop w:val="0"/>
      <w:marBottom w:val="0"/>
      <w:divBdr>
        <w:top w:val="none" w:sz="0" w:space="0" w:color="auto"/>
        <w:left w:val="none" w:sz="0" w:space="0" w:color="auto"/>
        <w:bottom w:val="none" w:sz="0" w:space="0" w:color="auto"/>
        <w:right w:val="none" w:sz="0" w:space="0" w:color="auto"/>
      </w:divBdr>
    </w:div>
    <w:div w:id="695351728">
      <w:bodyDiv w:val="1"/>
      <w:marLeft w:val="0"/>
      <w:marRight w:val="0"/>
      <w:marTop w:val="0"/>
      <w:marBottom w:val="0"/>
      <w:divBdr>
        <w:top w:val="none" w:sz="0" w:space="0" w:color="auto"/>
        <w:left w:val="none" w:sz="0" w:space="0" w:color="auto"/>
        <w:bottom w:val="none" w:sz="0" w:space="0" w:color="auto"/>
        <w:right w:val="none" w:sz="0" w:space="0" w:color="auto"/>
      </w:divBdr>
    </w:div>
    <w:div w:id="771053662">
      <w:bodyDiv w:val="1"/>
      <w:marLeft w:val="0"/>
      <w:marRight w:val="0"/>
      <w:marTop w:val="0"/>
      <w:marBottom w:val="0"/>
      <w:divBdr>
        <w:top w:val="none" w:sz="0" w:space="0" w:color="auto"/>
        <w:left w:val="none" w:sz="0" w:space="0" w:color="auto"/>
        <w:bottom w:val="none" w:sz="0" w:space="0" w:color="auto"/>
        <w:right w:val="none" w:sz="0" w:space="0" w:color="auto"/>
      </w:divBdr>
    </w:div>
    <w:div w:id="777065165">
      <w:bodyDiv w:val="1"/>
      <w:marLeft w:val="0"/>
      <w:marRight w:val="0"/>
      <w:marTop w:val="0"/>
      <w:marBottom w:val="0"/>
      <w:divBdr>
        <w:top w:val="none" w:sz="0" w:space="0" w:color="auto"/>
        <w:left w:val="none" w:sz="0" w:space="0" w:color="auto"/>
        <w:bottom w:val="none" w:sz="0" w:space="0" w:color="auto"/>
        <w:right w:val="none" w:sz="0" w:space="0" w:color="auto"/>
      </w:divBdr>
    </w:div>
    <w:div w:id="809791544">
      <w:bodyDiv w:val="1"/>
      <w:marLeft w:val="0"/>
      <w:marRight w:val="0"/>
      <w:marTop w:val="0"/>
      <w:marBottom w:val="0"/>
      <w:divBdr>
        <w:top w:val="none" w:sz="0" w:space="0" w:color="auto"/>
        <w:left w:val="none" w:sz="0" w:space="0" w:color="auto"/>
        <w:bottom w:val="none" w:sz="0" w:space="0" w:color="auto"/>
        <w:right w:val="none" w:sz="0" w:space="0" w:color="auto"/>
      </w:divBdr>
    </w:div>
    <w:div w:id="829710218">
      <w:bodyDiv w:val="1"/>
      <w:marLeft w:val="0"/>
      <w:marRight w:val="0"/>
      <w:marTop w:val="0"/>
      <w:marBottom w:val="0"/>
      <w:divBdr>
        <w:top w:val="none" w:sz="0" w:space="0" w:color="auto"/>
        <w:left w:val="none" w:sz="0" w:space="0" w:color="auto"/>
        <w:bottom w:val="none" w:sz="0" w:space="0" w:color="auto"/>
        <w:right w:val="none" w:sz="0" w:space="0" w:color="auto"/>
      </w:divBdr>
    </w:div>
    <w:div w:id="834757556">
      <w:bodyDiv w:val="1"/>
      <w:marLeft w:val="0"/>
      <w:marRight w:val="0"/>
      <w:marTop w:val="0"/>
      <w:marBottom w:val="0"/>
      <w:divBdr>
        <w:top w:val="none" w:sz="0" w:space="0" w:color="auto"/>
        <w:left w:val="none" w:sz="0" w:space="0" w:color="auto"/>
        <w:bottom w:val="none" w:sz="0" w:space="0" w:color="auto"/>
        <w:right w:val="none" w:sz="0" w:space="0" w:color="auto"/>
      </w:divBdr>
    </w:div>
    <w:div w:id="836846170">
      <w:bodyDiv w:val="1"/>
      <w:marLeft w:val="0"/>
      <w:marRight w:val="0"/>
      <w:marTop w:val="0"/>
      <w:marBottom w:val="0"/>
      <w:divBdr>
        <w:top w:val="none" w:sz="0" w:space="0" w:color="auto"/>
        <w:left w:val="none" w:sz="0" w:space="0" w:color="auto"/>
        <w:bottom w:val="none" w:sz="0" w:space="0" w:color="auto"/>
        <w:right w:val="none" w:sz="0" w:space="0" w:color="auto"/>
      </w:divBdr>
    </w:div>
    <w:div w:id="874007402">
      <w:bodyDiv w:val="1"/>
      <w:marLeft w:val="0"/>
      <w:marRight w:val="0"/>
      <w:marTop w:val="0"/>
      <w:marBottom w:val="0"/>
      <w:divBdr>
        <w:top w:val="none" w:sz="0" w:space="0" w:color="auto"/>
        <w:left w:val="none" w:sz="0" w:space="0" w:color="auto"/>
        <w:bottom w:val="none" w:sz="0" w:space="0" w:color="auto"/>
        <w:right w:val="none" w:sz="0" w:space="0" w:color="auto"/>
      </w:divBdr>
    </w:div>
    <w:div w:id="914515522">
      <w:bodyDiv w:val="1"/>
      <w:marLeft w:val="0"/>
      <w:marRight w:val="0"/>
      <w:marTop w:val="0"/>
      <w:marBottom w:val="0"/>
      <w:divBdr>
        <w:top w:val="none" w:sz="0" w:space="0" w:color="auto"/>
        <w:left w:val="none" w:sz="0" w:space="0" w:color="auto"/>
        <w:bottom w:val="none" w:sz="0" w:space="0" w:color="auto"/>
        <w:right w:val="none" w:sz="0" w:space="0" w:color="auto"/>
      </w:divBdr>
    </w:div>
    <w:div w:id="948124711">
      <w:bodyDiv w:val="1"/>
      <w:marLeft w:val="0"/>
      <w:marRight w:val="0"/>
      <w:marTop w:val="0"/>
      <w:marBottom w:val="0"/>
      <w:divBdr>
        <w:top w:val="none" w:sz="0" w:space="0" w:color="auto"/>
        <w:left w:val="none" w:sz="0" w:space="0" w:color="auto"/>
        <w:bottom w:val="none" w:sz="0" w:space="0" w:color="auto"/>
        <w:right w:val="none" w:sz="0" w:space="0" w:color="auto"/>
      </w:divBdr>
    </w:div>
    <w:div w:id="966467637">
      <w:bodyDiv w:val="1"/>
      <w:marLeft w:val="0"/>
      <w:marRight w:val="0"/>
      <w:marTop w:val="0"/>
      <w:marBottom w:val="0"/>
      <w:divBdr>
        <w:top w:val="none" w:sz="0" w:space="0" w:color="auto"/>
        <w:left w:val="none" w:sz="0" w:space="0" w:color="auto"/>
        <w:bottom w:val="none" w:sz="0" w:space="0" w:color="auto"/>
        <w:right w:val="none" w:sz="0" w:space="0" w:color="auto"/>
      </w:divBdr>
    </w:div>
    <w:div w:id="970132314">
      <w:bodyDiv w:val="1"/>
      <w:marLeft w:val="0"/>
      <w:marRight w:val="0"/>
      <w:marTop w:val="0"/>
      <w:marBottom w:val="0"/>
      <w:divBdr>
        <w:top w:val="none" w:sz="0" w:space="0" w:color="auto"/>
        <w:left w:val="none" w:sz="0" w:space="0" w:color="auto"/>
        <w:bottom w:val="none" w:sz="0" w:space="0" w:color="auto"/>
        <w:right w:val="none" w:sz="0" w:space="0" w:color="auto"/>
      </w:divBdr>
    </w:div>
    <w:div w:id="1028332686">
      <w:bodyDiv w:val="1"/>
      <w:marLeft w:val="0"/>
      <w:marRight w:val="0"/>
      <w:marTop w:val="0"/>
      <w:marBottom w:val="0"/>
      <w:divBdr>
        <w:top w:val="none" w:sz="0" w:space="0" w:color="auto"/>
        <w:left w:val="none" w:sz="0" w:space="0" w:color="auto"/>
        <w:bottom w:val="none" w:sz="0" w:space="0" w:color="auto"/>
        <w:right w:val="none" w:sz="0" w:space="0" w:color="auto"/>
      </w:divBdr>
    </w:div>
    <w:div w:id="1062482354">
      <w:bodyDiv w:val="1"/>
      <w:marLeft w:val="0"/>
      <w:marRight w:val="0"/>
      <w:marTop w:val="0"/>
      <w:marBottom w:val="0"/>
      <w:divBdr>
        <w:top w:val="none" w:sz="0" w:space="0" w:color="auto"/>
        <w:left w:val="none" w:sz="0" w:space="0" w:color="auto"/>
        <w:bottom w:val="none" w:sz="0" w:space="0" w:color="auto"/>
        <w:right w:val="none" w:sz="0" w:space="0" w:color="auto"/>
      </w:divBdr>
    </w:div>
    <w:div w:id="1121723955">
      <w:bodyDiv w:val="1"/>
      <w:marLeft w:val="0"/>
      <w:marRight w:val="0"/>
      <w:marTop w:val="0"/>
      <w:marBottom w:val="0"/>
      <w:divBdr>
        <w:top w:val="none" w:sz="0" w:space="0" w:color="auto"/>
        <w:left w:val="none" w:sz="0" w:space="0" w:color="auto"/>
        <w:bottom w:val="none" w:sz="0" w:space="0" w:color="auto"/>
        <w:right w:val="none" w:sz="0" w:space="0" w:color="auto"/>
      </w:divBdr>
    </w:div>
    <w:div w:id="1143040522">
      <w:bodyDiv w:val="1"/>
      <w:marLeft w:val="0"/>
      <w:marRight w:val="0"/>
      <w:marTop w:val="0"/>
      <w:marBottom w:val="0"/>
      <w:divBdr>
        <w:top w:val="none" w:sz="0" w:space="0" w:color="auto"/>
        <w:left w:val="none" w:sz="0" w:space="0" w:color="auto"/>
        <w:bottom w:val="none" w:sz="0" w:space="0" w:color="auto"/>
        <w:right w:val="none" w:sz="0" w:space="0" w:color="auto"/>
      </w:divBdr>
    </w:div>
    <w:div w:id="1149595831">
      <w:bodyDiv w:val="1"/>
      <w:marLeft w:val="0"/>
      <w:marRight w:val="0"/>
      <w:marTop w:val="0"/>
      <w:marBottom w:val="0"/>
      <w:divBdr>
        <w:top w:val="none" w:sz="0" w:space="0" w:color="auto"/>
        <w:left w:val="none" w:sz="0" w:space="0" w:color="auto"/>
        <w:bottom w:val="none" w:sz="0" w:space="0" w:color="auto"/>
        <w:right w:val="none" w:sz="0" w:space="0" w:color="auto"/>
      </w:divBdr>
    </w:div>
    <w:div w:id="1167750805">
      <w:bodyDiv w:val="1"/>
      <w:marLeft w:val="0"/>
      <w:marRight w:val="0"/>
      <w:marTop w:val="0"/>
      <w:marBottom w:val="0"/>
      <w:divBdr>
        <w:top w:val="none" w:sz="0" w:space="0" w:color="auto"/>
        <w:left w:val="none" w:sz="0" w:space="0" w:color="auto"/>
        <w:bottom w:val="none" w:sz="0" w:space="0" w:color="auto"/>
        <w:right w:val="none" w:sz="0" w:space="0" w:color="auto"/>
      </w:divBdr>
    </w:div>
    <w:div w:id="1184786528">
      <w:bodyDiv w:val="1"/>
      <w:marLeft w:val="0"/>
      <w:marRight w:val="0"/>
      <w:marTop w:val="0"/>
      <w:marBottom w:val="0"/>
      <w:divBdr>
        <w:top w:val="none" w:sz="0" w:space="0" w:color="auto"/>
        <w:left w:val="none" w:sz="0" w:space="0" w:color="auto"/>
        <w:bottom w:val="none" w:sz="0" w:space="0" w:color="auto"/>
        <w:right w:val="none" w:sz="0" w:space="0" w:color="auto"/>
      </w:divBdr>
    </w:div>
    <w:div w:id="1213611920">
      <w:bodyDiv w:val="1"/>
      <w:marLeft w:val="0"/>
      <w:marRight w:val="0"/>
      <w:marTop w:val="0"/>
      <w:marBottom w:val="0"/>
      <w:divBdr>
        <w:top w:val="none" w:sz="0" w:space="0" w:color="auto"/>
        <w:left w:val="none" w:sz="0" w:space="0" w:color="auto"/>
        <w:bottom w:val="none" w:sz="0" w:space="0" w:color="auto"/>
        <w:right w:val="none" w:sz="0" w:space="0" w:color="auto"/>
      </w:divBdr>
    </w:div>
    <w:div w:id="1237282108">
      <w:bodyDiv w:val="1"/>
      <w:marLeft w:val="0"/>
      <w:marRight w:val="0"/>
      <w:marTop w:val="0"/>
      <w:marBottom w:val="0"/>
      <w:divBdr>
        <w:top w:val="none" w:sz="0" w:space="0" w:color="auto"/>
        <w:left w:val="none" w:sz="0" w:space="0" w:color="auto"/>
        <w:bottom w:val="none" w:sz="0" w:space="0" w:color="auto"/>
        <w:right w:val="none" w:sz="0" w:space="0" w:color="auto"/>
      </w:divBdr>
    </w:div>
    <w:div w:id="1251113363">
      <w:bodyDiv w:val="1"/>
      <w:marLeft w:val="0"/>
      <w:marRight w:val="0"/>
      <w:marTop w:val="0"/>
      <w:marBottom w:val="0"/>
      <w:divBdr>
        <w:top w:val="none" w:sz="0" w:space="0" w:color="auto"/>
        <w:left w:val="none" w:sz="0" w:space="0" w:color="auto"/>
        <w:bottom w:val="none" w:sz="0" w:space="0" w:color="auto"/>
        <w:right w:val="none" w:sz="0" w:space="0" w:color="auto"/>
      </w:divBdr>
    </w:div>
    <w:div w:id="1267931674">
      <w:bodyDiv w:val="1"/>
      <w:marLeft w:val="0"/>
      <w:marRight w:val="0"/>
      <w:marTop w:val="0"/>
      <w:marBottom w:val="0"/>
      <w:divBdr>
        <w:top w:val="none" w:sz="0" w:space="0" w:color="auto"/>
        <w:left w:val="none" w:sz="0" w:space="0" w:color="auto"/>
        <w:bottom w:val="none" w:sz="0" w:space="0" w:color="auto"/>
        <w:right w:val="none" w:sz="0" w:space="0" w:color="auto"/>
      </w:divBdr>
    </w:div>
    <w:div w:id="1268393204">
      <w:bodyDiv w:val="1"/>
      <w:marLeft w:val="0"/>
      <w:marRight w:val="0"/>
      <w:marTop w:val="0"/>
      <w:marBottom w:val="0"/>
      <w:divBdr>
        <w:top w:val="none" w:sz="0" w:space="0" w:color="auto"/>
        <w:left w:val="none" w:sz="0" w:space="0" w:color="auto"/>
        <w:bottom w:val="none" w:sz="0" w:space="0" w:color="auto"/>
        <w:right w:val="none" w:sz="0" w:space="0" w:color="auto"/>
      </w:divBdr>
    </w:div>
    <w:div w:id="1316646572">
      <w:bodyDiv w:val="1"/>
      <w:marLeft w:val="0"/>
      <w:marRight w:val="0"/>
      <w:marTop w:val="0"/>
      <w:marBottom w:val="0"/>
      <w:divBdr>
        <w:top w:val="none" w:sz="0" w:space="0" w:color="auto"/>
        <w:left w:val="none" w:sz="0" w:space="0" w:color="auto"/>
        <w:bottom w:val="none" w:sz="0" w:space="0" w:color="auto"/>
        <w:right w:val="none" w:sz="0" w:space="0" w:color="auto"/>
      </w:divBdr>
    </w:div>
    <w:div w:id="1345203876">
      <w:bodyDiv w:val="1"/>
      <w:marLeft w:val="0"/>
      <w:marRight w:val="0"/>
      <w:marTop w:val="0"/>
      <w:marBottom w:val="0"/>
      <w:divBdr>
        <w:top w:val="none" w:sz="0" w:space="0" w:color="auto"/>
        <w:left w:val="none" w:sz="0" w:space="0" w:color="auto"/>
        <w:bottom w:val="none" w:sz="0" w:space="0" w:color="auto"/>
        <w:right w:val="none" w:sz="0" w:space="0" w:color="auto"/>
      </w:divBdr>
    </w:div>
    <w:div w:id="1356073749">
      <w:bodyDiv w:val="1"/>
      <w:marLeft w:val="0"/>
      <w:marRight w:val="0"/>
      <w:marTop w:val="0"/>
      <w:marBottom w:val="0"/>
      <w:divBdr>
        <w:top w:val="none" w:sz="0" w:space="0" w:color="auto"/>
        <w:left w:val="none" w:sz="0" w:space="0" w:color="auto"/>
        <w:bottom w:val="none" w:sz="0" w:space="0" w:color="auto"/>
        <w:right w:val="none" w:sz="0" w:space="0" w:color="auto"/>
      </w:divBdr>
    </w:div>
    <w:div w:id="1361396264">
      <w:bodyDiv w:val="1"/>
      <w:marLeft w:val="0"/>
      <w:marRight w:val="0"/>
      <w:marTop w:val="0"/>
      <w:marBottom w:val="0"/>
      <w:divBdr>
        <w:top w:val="none" w:sz="0" w:space="0" w:color="auto"/>
        <w:left w:val="none" w:sz="0" w:space="0" w:color="auto"/>
        <w:bottom w:val="none" w:sz="0" w:space="0" w:color="auto"/>
        <w:right w:val="none" w:sz="0" w:space="0" w:color="auto"/>
      </w:divBdr>
    </w:div>
    <w:div w:id="1369796394">
      <w:bodyDiv w:val="1"/>
      <w:marLeft w:val="0"/>
      <w:marRight w:val="0"/>
      <w:marTop w:val="0"/>
      <w:marBottom w:val="0"/>
      <w:divBdr>
        <w:top w:val="none" w:sz="0" w:space="0" w:color="auto"/>
        <w:left w:val="none" w:sz="0" w:space="0" w:color="auto"/>
        <w:bottom w:val="none" w:sz="0" w:space="0" w:color="auto"/>
        <w:right w:val="none" w:sz="0" w:space="0" w:color="auto"/>
      </w:divBdr>
    </w:div>
    <w:div w:id="1377117037">
      <w:bodyDiv w:val="1"/>
      <w:marLeft w:val="0"/>
      <w:marRight w:val="0"/>
      <w:marTop w:val="0"/>
      <w:marBottom w:val="0"/>
      <w:divBdr>
        <w:top w:val="none" w:sz="0" w:space="0" w:color="auto"/>
        <w:left w:val="none" w:sz="0" w:space="0" w:color="auto"/>
        <w:bottom w:val="none" w:sz="0" w:space="0" w:color="auto"/>
        <w:right w:val="none" w:sz="0" w:space="0" w:color="auto"/>
      </w:divBdr>
    </w:div>
    <w:div w:id="1385059143">
      <w:bodyDiv w:val="1"/>
      <w:marLeft w:val="0"/>
      <w:marRight w:val="0"/>
      <w:marTop w:val="0"/>
      <w:marBottom w:val="0"/>
      <w:divBdr>
        <w:top w:val="none" w:sz="0" w:space="0" w:color="auto"/>
        <w:left w:val="none" w:sz="0" w:space="0" w:color="auto"/>
        <w:bottom w:val="none" w:sz="0" w:space="0" w:color="auto"/>
        <w:right w:val="none" w:sz="0" w:space="0" w:color="auto"/>
      </w:divBdr>
    </w:div>
    <w:div w:id="1425690927">
      <w:bodyDiv w:val="1"/>
      <w:marLeft w:val="0"/>
      <w:marRight w:val="0"/>
      <w:marTop w:val="0"/>
      <w:marBottom w:val="0"/>
      <w:divBdr>
        <w:top w:val="none" w:sz="0" w:space="0" w:color="auto"/>
        <w:left w:val="none" w:sz="0" w:space="0" w:color="auto"/>
        <w:bottom w:val="none" w:sz="0" w:space="0" w:color="auto"/>
        <w:right w:val="none" w:sz="0" w:space="0" w:color="auto"/>
      </w:divBdr>
    </w:div>
    <w:div w:id="1447962642">
      <w:bodyDiv w:val="1"/>
      <w:marLeft w:val="0"/>
      <w:marRight w:val="0"/>
      <w:marTop w:val="0"/>
      <w:marBottom w:val="0"/>
      <w:divBdr>
        <w:top w:val="none" w:sz="0" w:space="0" w:color="auto"/>
        <w:left w:val="none" w:sz="0" w:space="0" w:color="auto"/>
        <w:bottom w:val="none" w:sz="0" w:space="0" w:color="auto"/>
        <w:right w:val="none" w:sz="0" w:space="0" w:color="auto"/>
      </w:divBdr>
    </w:div>
    <w:div w:id="1488135508">
      <w:bodyDiv w:val="1"/>
      <w:marLeft w:val="0"/>
      <w:marRight w:val="0"/>
      <w:marTop w:val="0"/>
      <w:marBottom w:val="0"/>
      <w:divBdr>
        <w:top w:val="none" w:sz="0" w:space="0" w:color="auto"/>
        <w:left w:val="none" w:sz="0" w:space="0" w:color="auto"/>
        <w:bottom w:val="none" w:sz="0" w:space="0" w:color="auto"/>
        <w:right w:val="none" w:sz="0" w:space="0" w:color="auto"/>
      </w:divBdr>
    </w:div>
    <w:div w:id="1495801106">
      <w:bodyDiv w:val="1"/>
      <w:marLeft w:val="0"/>
      <w:marRight w:val="0"/>
      <w:marTop w:val="0"/>
      <w:marBottom w:val="0"/>
      <w:divBdr>
        <w:top w:val="none" w:sz="0" w:space="0" w:color="auto"/>
        <w:left w:val="none" w:sz="0" w:space="0" w:color="auto"/>
        <w:bottom w:val="none" w:sz="0" w:space="0" w:color="auto"/>
        <w:right w:val="none" w:sz="0" w:space="0" w:color="auto"/>
      </w:divBdr>
    </w:div>
    <w:div w:id="1504934750">
      <w:bodyDiv w:val="1"/>
      <w:marLeft w:val="0"/>
      <w:marRight w:val="0"/>
      <w:marTop w:val="0"/>
      <w:marBottom w:val="0"/>
      <w:divBdr>
        <w:top w:val="none" w:sz="0" w:space="0" w:color="auto"/>
        <w:left w:val="none" w:sz="0" w:space="0" w:color="auto"/>
        <w:bottom w:val="none" w:sz="0" w:space="0" w:color="auto"/>
        <w:right w:val="none" w:sz="0" w:space="0" w:color="auto"/>
      </w:divBdr>
    </w:div>
    <w:div w:id="1514109307">
      <w:bodyDiv w:val="1"/>
      <w:marLeft w:val="0"/>
      <w:marRight w:val="0"/>
      <w:marTop w:val="0"/>
      <w:marBottom w:val="0"/>
      <w:divBdr>
        <w:top w:val="none" w:sz="0" w:space="0" w:color="auto"/>
        <w:left w:val="none" w:sz="0" w:space="0" w:color="auto"/>
        <w:bottom w:val="none" w:sz="0" w:space="0" w:color="auto"/>
        <w:right w:val="none" w:sz="0" w:space="0" w:color="auto"/>
      </w:divBdr>
    </w:div>
    <w:div w:id="1516924403">
      <w:bodyDiv w:val="1"/>
      <w:marLeft w:val="0"/>
      <w:marRight w:val="0"/>
      <w:marTop w:val="0"/>
      <w:marBottom w:val="0"/>
      <w:divBdr>
        <w:top w:val="none" w:sz="0" w:space="0" w:color="auto"/>
        <w:left w:val="none" w:sz="0" w:space="0" w:color="auto"/>
        <w:bottom w:val="none" w:sz="0" w:space="0" w:color="auto"/>
        <w:right w:val="none" w:sz="0" w:space="0" w:color="auto"/>
      </w:divBdr>
    </w:div>
    <w:div w:id="1594778172">
      <w:bodyDiv w:val="1"/>
      <w:marLeft w:val="0"/>
      <w:marRight w:val="0"/>
      <w:marTop w:val="0"/>
      <w:marBottom w:val="0"/>
      <w:divBdr>
        <w:top w:val="none" w:sz="0" w:space="0" w:color="auto"/>
        <w:left w:val="none" w:sz="0" w:space="0" w:color="auto"/>
        <w:bottom w:val="none" w:sz="0" w:space="0" w:color="auto"/>
        <w:right w:val="none" w:sz="0" w:space="0" w:color="auto"/>
      </w:divBdr>
    </w:div>
    <w:div w:id="1633554888">
      <w:bodyDiv w:val="1"/>
      <w:marLeft w:val="0"/>
      <w:marRight w:val="0"/>
      <w:marTop w:val="0"/>
      <w:marBottom w:val="0"/>
      <w:divBdr>
        <w:top w:val="none" w:sz="0" w:space="0" w:color="auto"/>
        <w:left w:val="none" w:sz="0" w:space="0" w:color="auto"/>
        <w:bottom w:val="none" w:sz="0" w:space="0" w:color="auto"/>
        <w:right w:val="none" w:sz="0" w:space="0" w:color="auto"/>
      </w:divBdr>
    </w:div>
    <w:div w:id="1647009769">
      <w:bodyDiv w:val="1"/>
      <w:marLeft w:val="0"/>
      <w:marRight w:val="0"/>
      <w:marTop w:val="0"/>
      <w:marBottom w:val="0"/>
      <w:divBdr>
        <w:top w:val="none" w:sz="0" w:space="0" w:color="auto"/>
        <w:left w:val="none" w:sz="0" w:space="0" w:color="auto"/>
        <w:bottom w:val="none" w:sz="0" w:space="0" w:color="auto"/>
        <w:right w:val="none" w:sz="0" w:space="0" w:color="auto"/>
      </w:divBdr>
    </w:div>
    <w:div w:id="1734351949">
      <w:bodyDiv w:val="1"/>
      <w:marLeft w:val="0"/>
      <w:marRight w:val="0"/>
      <w:marTop w:val="0"/>
      <w:marBottom w:val="0"/>
      <w:divBdr>
        <w:top w:val="none" w:sz="0" w:space="0" w:color="auto"/>
        <w:left w:val="none" w:sz="0" w:space="0" w:color="auto"/>
        <w:bottom w:val="none" w:sz="0" w:space="0" w:color="auto"/>
        <w:right w:val="none" w:sz="0" w:space="0" w:color="auto"/>
      </w:divBdr>
    </w:div>
    <w:div w:id="1736273874">
      <w:bodyDiv w:val="1"/>
      <w:marLeft w:val="0"/>
      <w:marRight w:val="0"/>
      <w:marTop w:val="0"/>
      <w:marBottom w:val="0"/>
      <w:divBdr>
        <w:top w:val="none" w:sz="0" w:space="0" w:color="auto"/>
        <w:left w:val="none" w:sz="0" w:space="0" w:color="auto"/>
        <w:bottom w:val="none" w:sz="0" w:space="0" w:color="auto"/>
        <w:right w:val="none" w:sz="0" w:space="0" w:color="auto"/>
      </w:divBdr>
    </w:div>
    <w:div w:id="1814057995">
      <w:bodyDiv w:val="1"/>
      <w:marLeft w:val="0"/>
      <w:marRight w:val="0"/>
      <w:marTop w:val="0"/>
      <w:marBottom w:val="0"/>
      <w:divBdr>
        <w:top w:val="none" w:sz="0" w:space="0" w:color="auto"/>
        <w:left w:val="none" w:sz="0" w:space="0" w:color="auto"/>
        <w:bottom w:val="none" w:sz="0" w:space="0" w:color="auto"/>
        <w:right w:val="none" w:sz="0" w:space="0" w:color="auto"/>
      </w:divBdr>
    </w:div>
    <w:div w:id="1819180220">
      <w:bodyDiv w:val="1"/>
      <w:marLeft w:val="0"/>
      <w:marRight w:val="0"/>
      <w:marTop w:val="0"/>
      <w:marBottom w:val="0"/>
      <w:divBdr>
        <w:top w:val="none" w:sz="0" w:space="0" w:color="auto"/>
        <w:left w:val="none" w:sz="0" w:space="0" w:color="auto"/>
        <w:bottom w:val="none" w:sz="0" w:space="0" w:color="auto"/>
        <w:right w:val="none" w:sz="0" w:space="0" w:color="auto"/>
      </w:divBdr>
    </w:div>
    <w:div w:id="1823354237">
      <w:bodyDiv w:val="1"/>
      <w:marLeft w:val="0"/>
      <w:marRight w:val="0"/>
      <w:marTop w:val="0"/>
      <w:marBottom w:val="0"/>
      <w:divBdr>
        <w:top w:val="none" w:sz="0" w:space="0" w:color="auto"/>
        <w:left w:val="none" w:sz="0" w:space="0" w:color="auto"/>
        <w:bottom w:val="none" w:sz="0" w:space="0" w:color="auto"/>
        <w:right w:val="none" w:sz="0" w:space="0" w:color="auto"/>
      </w:divBdr>
    </w:div>
    <w:div w:id="1864436242">
      <w:bodyDiv w:val="1"/>
      <w:marLeft w:val="0"/>
      <w:marRight w:val="0"/>
      <w:marTop w:val="0"/>
      <w:marBottom w:val="0"/>
      <w:divBdr>
        <w:top w:val="none" w:sz="0" w:space="0" w:color="auto"/>
        <w:left w:val="none" w:sz="0" w:space="0" w:color="auto"/>
        <w:bottom w:val="none" w:sz="0" w:space="0" w:color="auto"/>
        <w:right w:val="none" w:sz="0" w:space="0" w:color="auto"/>
      </w:divBdr>
    </w:div>
    <w:div w:id="1904095162">
      <w:bodyDiv w:val="1"/>
      <w:marLeft w:val="0"/>
      <w:marRight w:val="0"/>
      <w:marTop w:val="0"/>
      <w:marBottom w:val="0"/>
      <w:divBdr>
        <w:top w:val="none" w:sz="0" w:space="0" w:color="auto"/>
        <w:left w:val="none" w:sz="0" w:space="0" w:color="auto"/>
        <w:bottom w:val="none" w:sz="0" w:space="0" w:color="auto"/>
        <w:right w:val="none" w:sz="0" w:space="0" w:color="auto"/>
      </w:divBdr>
    </w:div>
    <w:div w:id="1905482191">
      <w:bodyDiv w:val="1"/>
      <w:marLeft w:val="0"/>
      <w:marRight w:val="0"/>
      <w:marTop w:val="0"/>
      <w:marBottom w:val="0"/>
      <w:divBdr>
        <w:top w:val="none" w:sz="0" w:space="0" w:color="auto"/>
        <w:left w:val="none" w:sz="0" w:space="0" w:color="auto"/>
        <w:bottom w:val="none" w:sz="0" w:space="0" w:color="auto"/>
        <w:right w:val="none" w:sz="0" w:space="0" w:color="auto"/>
      </w:divBdr>
      <w:divsChild>
        <w:div w:id="1006134452">
          <w:marLeft w:val="0"/>
          <w:marRight w:val="0"/>
          <w:marTop w:val="0"/>
          <w:marBottom w:val="0"/>
          <w:divBdr>
            <w:top w:val="none" w:sz="0" w:space="0" w:color="auto"/>
            <w:left w:val="none" w:sz="0" w:space="0" w:color="auto"/>
            <w:bottom w:val="none" w:sz="0" w:space="0" w:color="auto"/>
            <w:right w:val="none" w:sz="0" w:space="0" w:color="auto"/>
          </w:divBdr>
        </w:div>
      </w:divsChild>
    </w:div>
    <w:div w:id="1913393182">
      <w:bodyDiv w:val="1"/>
      <w:marLeft w:val="0"/>
      <w:marRight w:val="0"/>
      <w:marTop w:val="0"/>
      <w:marBottom w:val="0"/>
      <w:divBdr>
        <w:top w:val="none" w:sz="0" w:space="0" w:color="auto"/>
        <w:left w:val="none" w:sz="0" w:space="0" w:color="auto"/>
        <w:bottom w:val="none" w:sz="0" w:space="0" w:color="auto"/>
        <w:right w:val="none" w:sz="0" w:space="0" w:color="auto"/>
      </w:divBdr>
    </w:div>
    <w:div w:id="1960453886">
      <w:bodyDiv w:val="1"/>
      <w:marLeft w:val="0"/>
      <w:marRight w:val="0"/>
      <w:marTop w:val="0"/>
      <w:marBottom w:val="0"/>
      <w:divBdr>
        <w:top w:val="none" w:sz="0" w:space="0" w:color="auto"/>
        <w:left w:val="none" w:sz="0" w:space="0" w:color="auto"/>
        <w:bottom w:val="none" w:sz="0" w:space="0" w:color="auto"/>
        <w:right w:val="none" w:sz="0" w:space="0" w:color="auto"/>
      </w:divBdr>
    </w:div>
    <w:div w:id="1970281656">
      <w:bodyDiv w:val="1"/>
      <w:marLeft w:val="0"/>
      <w:marRight w:val="0"/>
      <w:marTop w:val="0"/>
      <w:marBottom w:val="0"/>
      <w:divBdr>
        <w:top w:val="none" w:sz="0" w:space="0" w:color="auto"/>
        <w:left w:val="none" w:sz="0" w:space="0" w:color="auto"/>
        <w:bottom w:val="none" w:sz="0" w:space="0" w:color="auto"/>
        <w:right w:val="none" w:sz="0" w:space="0" w:color="auto"/>
      </w:divBdr>
    </w:div>
    <w:div w:id="1971667003">
      <w:bodyDiv w:val="1"/>
      <w:marLeft w:val="0"/>
      <w:marRight w:val="0"/>
      <w:marTop w:val="0"/>
      <w:marBottom w:val="0"/>
      <w:divBdr>
        <w:top w:val="none" w:sz="0" w:space="0" w:color="auto"/>
        <w:left w:val="none" w:sz="0" w:space="0" w:color="auto"/>
        <w:bottom w:val="none" w:sz="0" w:space="0" w:color="auto"/>
        <w:right w:val="none" w:sz="0" w:space="0" w:color="auto"/>
      </w:divBdr>
    </w:div>
    <w:div w:id="1991784283">
      <w:bodyDiv w:val="1"/>
      <w:marLeft w:val="0"/>
      <w:marRight w:val="0"/>
      <w:marTop w:val="0"/>
      <w:marBottom w:val="0"/>
      <w:divBdr>
        <w:top w:val="none" w:sz="0" w:space="0" w:color="auto"/>
        <w:left w:val="none" w:sz="0" w:space="0" w:color="auto"/>
        <w:bottom w:val="none" w:sz="0" w:space="0" w:color="auto"/>
        <w:right w:val="none" w:sz="0" w:space="0" w:color="auto"/>
      </w:divBdr>
      <w:divsChild>
        <w:div w:id="1723825204">
          <w:marLeft w:val="0"/>
          <w:marRight w:val="0"/>
          <w:marTop w:val="0"/>
          <w:marBottom w:val="0"/>
          <w:divBdr>
            <w:top w:val="none" w:sz="0" w:space="0" w:color="auto"/>
            <w:left w:val="none" w:sz="0" w:space="0" w:color="auto"/>
            <w:bottom w:val="none" w:sz="0" w:space="0" w:color="auto"/>
            <w:right w:val="none" w:sz="0" w:space="0" w:color="auto"/>
          </w:divBdr>
        </w:div>
      </w:divsChild>
    </w:div>
    <w:div w:id="2032291164">
      <w:bodyDiv w:val="1"/>
      <w:marLeft w:val="0"/>
      <w:marRight w:val="0"/>
      <w:marTop w:val="0"/>
      <w:marBottom w:val="0"/>
      <w:divBdr>
        <w:top w:val="none" w:sz="0" w:space="0" w:color="auto"/>
        <w:left w:val="none" w:sz="0" w:space="0" w:color="auto"/>
        <w:bottom w:val="none" w:sz="0" w:space="0" w:color="auto"/>
        <w:right w:val="none" w:sz="0" w:space="0" w:color="auto"/>
      </w:divBdr>
    </w:div>
    <w:div w:id="2036029921">
      <w:bodyDiv w:val="1"/>
      <w:marLeft w:val="0"/>
      <w:marRight w:val="0"/>
      <w:marTop w:val="0"/>
      <w:marBottom w:val="0"/>
      <w:divBdr>
        <w:top w:val="none" w:sz="0" w:space="0" w:color="auto"/>
        <w:left w:val="none" w:sz="0" w:space="0" w:color="auto"/>
        <w:bottom w:val="none" w:sz="0" w:space="0" w:color="auto"/>
        <w:right w:val="none" w:sz="0" w:space="0" w:color="auto"/>
      </w:divBdr>
    </w:div>
    <w:div w:id="2053846864">
      <w:bodyDiv w:val="1"/>
      <w:marLeft w:val="0"/>
      <w:marRight w:val="0"/>
      <w:marTop w:val="0"/>
      <w:marBottom w:val="0"/>
      <w:divBdr>
        <w:top w:val="none" w:sz="0" w:space="0" w:color="auto"/>
        <w:left w:val="none" w:sz="0" w:space="0" w:color="auto"/>
        <w:bottom w:val="none" w:sz="0" w:space="0" w:color="auto"/>
        <w:right w:val="none" w:sz="0" w:space="0" w:color="auto"/>
      </w:divBdr>
    </w:div>
    <w:div w:id="2060401002">
      <w:bodyDiv w:val="1"/>
      <w:marLeft w:val="0"/>
      <w:marRight w:val="0"/>
      <w:marTop w:val="0"/>
      <w:marBottom w:val="0"/>
      <w:divBdr>
        <w:top w:val="none" w:sz="0" w:space="0" w:color="auto"/>
        <w:left w:val="none" w:sz="0" w:space="0" w:color="auto"/>
        <w:bottom w:val="none" w:sz="0" w:space="0" w:color="auto"/>
        <w:right w:val="none" w:sz="0" w:space="0" w:color="auto"/>
      </w:divBdr>
    </w:div>
    <w:div w:id="2091460246">
      <w:bodyDiv w:val="1"/>
      <w:marLeft w:val="0"/>
      <w:marRight w:val="0"/>
      <w:marTop w:val="0"/>
      <w:marBottom w:val="0"/>
      <w:divBdr>
        <w:top w:val="none" w:sz="0" w:space="0" w:color="auto"/>
        <w:left w:val="none" w:sz="0" w:space="0" w:color="auto"/>
        <w:bottom w:val="none" w:sz="0" w:space="0" w:color="auto"/>
        <w:right w:val="none" w:sz="0" w:space="0" w:color="auto"/>
      </w:divBdr>
    </w:div>
    <w:div w:id="210240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7.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6.png" Id="rId11" /><Relationship Type="http://schemas.openxmlformats.org/officeDocument/2006/relationships/webSettings" Target="webSettings.xml" Id="rId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theme" Target="theme/theme1.xml" Id="rId14" /><Relationship Type="http://schemas.openxmlformats.org/officeDocument/2006/relationships/header" Target="header.xml" Id="R39d64be0507145cf" /><Relationship Type="http://schemas.openxmlformats.org/officeDocument/2006/relationships/footer" Target="footer.xml" Id="R262135ee49c247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Whi243</b:Tag>
    <b:SourceType>InternetSite</b:SourceType>
    <b:Guid>{B0261050-2C28-493A-9366-ED5D5DDE3D45}</b:Guid>
    <b:Author>
      <b:Author>
        <b:NameList>
          <b:Person>
            <b:Last>Whitbread</b:Last>
          </b:Person>
        </b:NameList>
      </b:Author>
    </b:Author>
    <b:Title>Operational highlights</b:Title>
    <b:Year>2024</b:Year>
    <b:YearAccessed>2024</b:YearAccessed>
    <b:MonthAccessed>september</b:MonthAccessed>
    <b:URL>https://www.whitbread.co.uk/investors/annual-report/#operational-highlights</b:URL>
    <b:RefOrder>6</b:RefOrder>
  </b:Source>
  <b:Source>
    <b:Tag>Whi246</b:Tag>
    <b:SourceType>InternetSite</b:SourceType>
    <b:Guid>{F7C23089-9D4B-4CDF-A19C-A95D021B0BA7}</b:Guid>
    <b:Author>
      <b:Author>
        <b:NameList>
          <b:Person>
            <b:Last>Whitbread</b:Last>
          </b:Person>
        </b:NameList>
      </b:Author>
    </b:Author>
    <b:Title>Opportunity</b:Title>
    <b:Year>2024</b:Year>
    <b:YearAccessed>2024</b:YearAccessed>
    <b:MonthAccessed>August</b:MonthAccessed>
    <b:URL>https://www.whitbread.co.uk/investors/annual-report/#opportunity</b:URL>
    <b:RefOrder>10</b:RefOrder>
  </b:Source>
  <b:Source>
    <b:Tag>Muc19</b:Tag>
    <b:SourceType>JournalArticle</b:SourceType>
    <b:Guid>{B5080444-00D2-4C82-B298-ACFA087380BC}</b:Guid>
    <b:Author>
      <b:Author>
        <b:NameList>
          <b:Person>
            <b:Last>Mucharreira</b:Last>
          </b:Person>
          <b:Person>
            <b:Last>Pedro</b:Last>
            <b:First>Ribeiro</b:First>
          </b:Person>
          <b:Person>
            <b:Last>Marina</b:Last>
            <b:First>Godinho</b:First>
          </b:Person>
          <b:Person>
            <b:Last>Nuno</b:Last>
            <b:First>Abranja</b:First>
          </b:Person>
          <b:Person>
            <b:Last>Maria</b:Last>
            <b:First>Rosário</b:First>
          </b:Person>
          <b:Person>
            <b:Last>Joaquín</b:Last>
            <b:First>Texeira</b:First>
          </b:Person>
        </b:NameList>
      </b:Author>
    </b:Author>
    <b:Title>The relevance of tourism in financial sustainability of hotels</b:Title>
    <b:Year>2019</b:Year>
    <b:JournalName>European Research on Management and Business Economics</b:JournalName>
    <b:Pages>165-174</b:Pages>
    <b:RefOrder>1</b:RefOrder>
  </b:Source>
  <b:Source>
    <b:Tag>Sha21</b:Tag>
    <b:SourceType>InternetSite</b:SourceType>
    <b:Guid>{90193B87-2218-46BA-ADA2-6E8FBE19C65F}</b:Guid>
    <b:Title>Shangri-La Group Releases 2020 Full Year Results </b:Title>
    <b:Year>2021</b:Year>
    <b:Issue>https://www.shangri-la.com/group/media/media_post?post=Mar26_2020FY_Results</b:Issue>
    <b:Author>
      <b:Author>
        <b:NameList>
          <b:Person>
            <b:Last>Shangri-La</b:Last>
          </b:Person>
        </b:NameList>
      </b:Author>
    </b:Author>
    <b:YearAccessed>2021</b:YearAccessed>
    <b:MonthAccessed>September</b:MonthAccessed>
    <b:URL>https://www.shangri-la.com/group/media/media_post?post=Mar26_2020FY_Results2</b:URL>
    <b:RefOrder>18</b:RefOrder>
  </b:Source>
  <b:Source>
    <b:Tag>Wan23</b:Tag>
    <b:SourceType>JournalArticle</b:SourceType>
    <b:Guid>{52F13EFE-5130-4BEA-B6A2-CEC30FE47B3E}</b:Guid>
    <b:Author>
      <b:Author>
        <b:NameList>
          <b:Person>
            <b:Last>Wang</b:Last>
          </b:Person>
          <b:Person>
            <b:Last>Zhisheng</b:Last>
          </b:Person>
          <b:Person>
            <b:Last>Xiang</b:Last>
            <b:First>Lin</b:First>
          </b:Person>
          <b:Person>
            <b:Last>Huiying</b:Last>
            <b:First>Li</b:First>
          </b:Person>
        </b:NameList>
      </b:Author>
    </b:Author>
    <b:Title>Impact of reputation on hospitality profitability: impact of service failure online exposure on revenue performance–evidence from the hotel industry in China</b:Title>
    <b:Year>2023</b:Year>
    <b:JournalName>Tourism Review </b:JournalName>
    <b:Pages>1387-1413</b:Pages>
    <b:RefOrder>15</b:RefOrder>
  </b:Source>
  <b:Source>
    <b:Tag>Sha231</b:Tag>
    <b:SourceType>InternetSite</b:SourceType>
    <b:Guid>{F6F42517-FBC9-44A8-A720-7AD49683AE1A}</b:Guid>
    <b:Title>Shangri-La Asia Ltd 2022 Annual Results</b:Title>
    <b:Year>2023</b:Year>
    <b:Author>
      <b:Author>
        <b:NameList>
          <b:Person>
            <b:Last>Shangri-La</b:Last>
          </b:Person>
        </b:NameList>
      </b:Author>
    </b:Author>
    <b:YearAccessed>2023</b:YearAccessed>
    <b:MonthAccessed>March</b:MonthAccessed>
    <b:DayAccessed>24</b:DayAccessed>
    <b:URL>https://sitecore-cd.shangri-la.com/-/media/Project/Shangri-La-Group/Investor/Files/Public-Disclosures/Latest-Top-Publications/2022_final-results_presentation.pdf</b:URL>
    <b:RefOrder>3</b:RefOrder>
  </b:Source>
  <b:Source>
    <b:Tag>Sha24</b:Tag>
    <b:SourceType>InternetSite</b:SourceType>
    <b:Guid>{C6F6E8E6-9008-4562-BB79-FC6E3DD6E83C}</b:Guid>
    <b:Author>
      <b:Author>
        <b:NameList>
          <b:Person>
            <b:Last>Shangri-la</b:Last>
          </b:Person>
        </b:NameList>
      </b:Author>
    </b:Author>
    <b:Title>FINAL RESULTS ANNOUNCEMENT - Shangri-La Hotels and Resorts</b:Title>
    <b:Year>2024</b:Year>
    <b:YearAccessed>2024</b:YearAccessed>
    <b:MonthAccessed>March</b:MonthAccessed>
    <b:URL>sitecore-cd.shangri-la.com</b:URL>
    <b:RefOrder>5</b:RefOrder>
  </b:Source>
  <b:Source>
    <b:Tag>Jou24</b:Tag>
    <b:SourceType>InternetSite</b:SourceType>
    <b:Guid>{AF551165-36FC-4B2F-BE3F-AB5936791175}</b:Guid>
    <b:Author>
      <b:Author>
        <b:NameList>
          <b:Person>
            <b:Last>Journal</b:Last>
            <b:First>despalaces</b:First>
          </b:Person>
        </b:NameList>
      </b:Author>
    </b:Author>
    <b:Title>SHANGRI-LA GROUP RELEASES 2024 INTERIM RESULTS</b:Title>
    <b:Year>2024</b:Year>
    <b:YearAccessed>2024</b:YearAccessed>
    <b:MonthAccessed>September</b:MonthAccessed>
    <b:DayAccessed>23</b:DayAccessed>
    <b:URL>www.journaldespalaces.com</b:URL>
    <b:RefOrder>7</b:RefOrder>
  </b:Source>
  <b:Source>
    <b:Tag>Ave95</b:Tag>
    <b:SourceType>JournalArticle</b:SourceType>
    <b:Guid>{FEFDC29B-7C14-4E2E-9D37-C4C5C6903293}</b:Guid>
    <b:Author>
      <b:Author>
        <b:NameList>
          <b:Person>
            <b:Last>Avelini</b:Last>
            <b:First>Holjevac</b:First>
          </b:Person>
          <b:Person>
            <b:Last>Ivanka</b:Last>
          </b:Person>
          <b:Person>
            <b:Last>Milena</b:Last>
            <b:First>Peršić</b:First>
          </b:Person>
        </b:NameList>
      </b:Author>
    </b:Author>
    <b:Title>Incorporation of Croatian hotel trade in the standard system of monitoring business results in the world hotel industry</b:Title>
    <b:JournalName>Tourism and hospitality management 1</b:JournalName>
    <b:Year>1995</b:Year>
    <b:Pages>239–51</b:Pages>
    <b:RefOrder>11</b:RefOrder>
  </b:Source>
  <b:Source>
    <b:Tag>Bha16</b:Tag>
    <b:SourceType>JournalArticle</b:SourceType>
    <b:Guid>{990805CF-F70B-4592-93CD-42348217DAC0}</b:Guid>
    <b:Author>
      <b:Author>
        <b:NameList>
          <b:Person>
            <b:Last>Bharwani</b:Last>
            <b:First>Sonia</b:First>
          </b:Person>
          <b:Person>
            <b:Last>David</b:Last>
            <b:First>Mathews</b:First>
          </b:Person>
        </b:NameList>
      </b:Author>
    </b:Author>
    <b:Title>Customer service innovations in the Indian hospitality industry</b:Title>
    <b:JournalName>Worldwide Hospitality and Tourism Themes 8</b:JournalName>
    <b:Year>2016</b:Year>
    <b:Pages>416–31</b:Pages>
    <b:RefOrder>12</b:RefOrder>
  </b:Source>
  <b:Source>
    <b:Tag>HMG16</b:Tag>
    <b:SourceType>InternetSite</b:SourceType>
    <b:Guid>{8DC94375-E3BC-4E1A-A2F0-4BFE8C04AF03}</b:Guid>
    <b:Author>
      <b:Author>
        <b:NameList>
          <b:Person>
            <b:Last>HMG</b:Last>
            <b:First>Hospitality</b:First>
            <b:Middle>Team</b:Middle>
          </b:Person>
        </b:NameList>
      </b:Author>
    </b:Author>
    <b:Title>Hotel Growth Strategies</b:Title>
    <b:Year>2016</b:Year>
    <b:YearAccessed>2016</b:YearAccessed>
    <b:MonthAccessed>March</b:MonthAccessed>
    <b:DayAccessed>15</b:DayAccessed>
    <b:URL>https://hmghospitality.com/hotel-growth-strategies/</b:URL>
    <b:RefOrder>13</b:RefOrder>
  </b:Source>
  <b:Source>
    <b:Tag>Gre22</b:Tag>
    <b:SourceType>InternetSite</b:SourceType>
    <b:Guid>{7655A729-685B-4E10-AD57-1349DF50A634}</b:Guid>
    <b:Author>
      <b:Author>
        <b:NameList>
          <b:Person>
            <b:Last>Gregg</b:Last>
            <b:First>Rockett</b:First>
          </b:Person>
        </b:NameList>
      </b:Author>
    </b:Author>
    <b:Title>How Three Global Hospitality Companies Led With a Clear Vision</b:Title>
    <b:Year>2022</b:Year>
    <b:YearAccessed>2022</b:YearAccessed>
    <b:MonthAccessed>4</b:MonthAccessed>
    <b:DayAccessed>27</b:DayAccessed>
    <b:URL>https://www.bu.edu/bhr/2022/04/27/the-importance-of-leading-with-clear-vision-a-case-study-of-three-global-hospitality-companies/</b:URL>
    <b:RefOrder>14</b:RefOrder>
  </b:Source>
  <b:Source>
    <b:Tag>Ono13</b:Tag>
    <b:SourceType>JournalArticle</b:SourceType>
    <b:Guid>{88909697-D226-4C39-B925-1D1CE2322566}</b:Guid>
    <b:Title>The growth strategies in the hospitality industry from the perspective of the forgotten effects</b:Title>
    <b:Year>2013</b:Year>
    <b:Author>
      <b:Author>
        <b:NameList>
          <b:Person>
            <b:Last>Onofre</b:Last>
            <b:First>Martorell-Cunill</b:First>
          </b:Person>
          <b:Person>
            <b:Last>Anna</b:Last>
            <b:First>M</b:First>
          </b:Person>
          <b:Person>
            <b:Last>Antoni</b:Last>
            <b:First>Socias</b:First>
          </b:Person>
          <b:Person>
            <b:Last>Forteza</b:Last>
            <b:First>Carles</b:First>
            <b:Middle>Mulet</b:Middle>
          </b:Person>
        </b:NameList>
      </b:Author>
    </b:Author>
    <b:JournalName>Computational and Mathematical Organization Theory</b:JournalName>
    <b:Pages>195–210</b:Pages>
    <b:RefOrder>17</b:RefOrder>
  </b:Source>
  <b:Source>
    <b:Tag>Pub22</b:Tag>
    <b:SourceType>InternetSite</b:SourceType>
    <b:Guid>{67623629-8C23-4BC9-A945-D61C40BFD15D}</b:Guid>
    <b:Title>Sustainability Report 2022</b:Title>
    <b:Year>2022</b:Year>
    <b:Author>
      <b:Author>
        <b:NameList>
          <b:Person>
            <b:Last>Public</b:Last>
          </b:Person>
        </b:NameList>
      </b:Author>
    </b:Author>
    <b:YearAccessed>2022</b:YearAccessed>
    <b:MonthAccessed>26</b:MonthAccessed>
    <b:DayAccessed>2</b:DayAccessed>
    <b:URL>https://ebs.publicnow.com/view/9700BFD61CEA9787BDFED7BC9A683614DBA04654</b:URL>
    <b:RefOrder>19</b:RefOrder>
  </b:Source>
  <b:Source>
    <b:Tag>Buz19</b:Tag>
    <b:SourceType>JournalArticle</b:SourceType>
    <b:Guid>{AF922852-8082-4807-92A8-18552101CCF4}</b:Guid>
    <b:Author>
      <b:Author>
        <b:NameList>
          <b:Person>
            <b:Last>Buzatu</b:Last>
            <b:First>A.I</b:First>
          </b:Person>
          <b:Person>
            <b:Last>Pleșea</b:Last>
            <b:First>D.A</b:First>
          </b:Person>
          <b:Person>
            <b:Last>Iulian</b:Last>
            <b:First>C</b:First>
          </b:Person>
          <b:Person>
            <b:Last>Valentin</b:Last>
            <b:First>W.P</b:First>
          </b:Person>
        </b:NameList>
      </b:Author>
    </b:Author>
    <b:Title>Managing organizations for sustainable business development: Interaction between VRIO framework and Mckinsey 7s framework</b:Title>
    <b:JournalName>New trends in sustainable business and consumption</b:JournalName>
    <b:Year>2019</b:Year>
    <b:Pages>243-251</b:Pages>
    <b:RefOrder>20</b:RefOrder>
  </b:Source>
  <b:Source>
    <b:Tag>Gen07</b:Tag>
    <b:SourceType>JournalArticle</b:SourceType>
    <b:Guid>{92ED81A6-DE38-4A6C-938C-F01CC395C044}</b:Guid>
    <b:Author>
      <b:Author>
        <b:NameList>
          <b:Person>
            <b:Last>Gentile</b:Last>
            <b:First>C</b:First>
          </b:Person>
          <b:Person>
            <b:Last>Spiller</b:Last>
            <b:First>N</b:First>
          </b:Person>
          <b:Person>
            <b:Last>Noci</b:Last>
            <b:First>G</b:First>
          </b:Person>
        </b:NameList>
      </b:Author>
    </b:Author>
    <b:Title>How to sustain the customer experience: an overview of experience components that co-create value with the customer</b:Title>
    <b:Year>2007</b:Year>
    <b:JournalName>European Management Journal</b:JournalName>
    <b:Pages>395–410</b:Pages>
    <b:RefOrder>21</b:RefOrder>
  </b:Source>
  <b:Source>
    <b:Tag>Cad88</b:Tag>
    <b:SourceType>JournalArticle</b:SourceType>
    <b:Guid>{B0783F96-CC87-4717-BDF1-5A43D08D8EB5}</b:Guid>
    <b:Author>
      <b:Author>
        <b:NameList>
          <b:Person>
            <b:Last>Cadotte</b:Last>
            <b:First>ER</b:First>
          </b:Person>
          <b:Person>
            <b:Last>Turgeon</b:Last>
            <b:First>N</b:First>
          </b:Person>
        </b:NameList>
      </b:Author>
    </b:Author>
    <b:Title>Key  factors in guest  satisfaction</b:Title>
    <b:JournalName>Cornell  Hotel  and  Restaurant Administration  Quarterly</b:JournalName>
    <b:Year>1988</b:Year>
    <b:Pages>45–51</b:Pages>
    <b:RefOrder>16</b:RefOrder>
  </b:Source>
  <b:Source>
    <b:Tag>Cha19</b:Tag>
    <b:SourceType>Book</b:SourceType>
    <b:Guid>{10AFD7AE-1876-40A2-924B-F55823F6F642}</b:Guid>
    <b:Author>
      <b:Author>
        <b:NameList>
          <b:Person>
            <b:Last>Chaffey</b:Last>
            <b:First>D</b:First>
          </b:Person>
        </b:NameList>
      </b:Author>
    </b:Author>
    <b:Title>Digital Business and E-Commerce Management,</b:Title>
    <b:Year>2019</b:Year>
    <b:City>Harlow</b:City>
    <b:Publisher>Pearson</b:Publisher>
    <b:Edition>7th</b:Edition>
    <b:RefOrder>8</b:RefOrder>
  </b:Source>
  <b:Source>
    <b:Tag>Cha11</b:Tag>
    <b:SourceType>JournalArticle</b:SourceType>
    <b:Guid>{9BE8A61B-0160-4204-934D-760A52E84862}</b:Guid>
    <b:Author>
      <b:Author>
        <b:NameList>
          <b:Person>
            <b:Last>Chauhan</b:Last>
            <b:First>A</b:First>
          </b:Person>
          <b:Person>
            <b:Last>Sharma</b:Last>
            <b:First>S.</b:First>
            <b:Middle>K</b:Middle>
          </b:Person>
          <b:Person>
            <b:Last>Tyagi</b:Last>
            <b:First>T</b:First>
          </b:Person>
        </b:NameList>
      </b:Author>
    </b:Author>
    <b:Title>Role of HRIS in improving modern HR operations</b:Title>
    <b:JournalName>Review of Management</b:JournalName>
    <b:Year>2011</b:Year>
    <b:Pages>58–70</b:Pages>
    <b:RefOrder>2</b:RefOrder>
  </b:Source>
  <b:Source>
    <b:Tag>Chr19</b:Tag>
    <b:SourceType>JournalArticle</b:SourceType>
    <b:Guid>{2515A321-80D5-4CB3-9E4E-1EAF28694D94}</b:Guid>
    <b:Title>Cross-cultural management research: Topics, paradigms, and methods—A journal-based longitudinal analysis between 2001 and 2018</b:Title>
    <b:Year>2019</b:Year>
    <b:Author>
      <b:Author>
        <b:NameList>
          <b:Person>
            <b:Last>Christoph</b:Last>
            <b:First>Barmeyer</b:First>
          </b:Person>
          <b:Person>
            <b:Last>Madeleine</b:Last>
            <b:First>Bausch</b:First>
          </b:Person>
        </b:NameList>
      </b:Author>
    </b:Author>
    <b:JournalName>International Journal of Cross Cultural Management</b:JournalName>
    <b:RefOrder>9</b:RefOrder>
  </b:Source>
  <b:Source>
    <b:Tag>Chu18</b:Tag>
    <b:SourceType>JournalArticle</b:SourceType>
    <b:Guid>{D2457410-05D0-4F56-B87D-4E880398F0BD}</b:Guid>
    <b:Author>
      <b:Author>
        <b:NameList>
          <b:Person>
            <b:Last>Chung</b:Last>
            <b:First>K.L</b:First>
          </b:Person>
          <b:Person>
            <b:Last>D’Annunzio-Green</b:Last>
            <b:First>N</b:First>
          </b:Person>
        </b:NameList>
      </b:Author>
    </b:Author>
    <b:Title>Talent management practices in small-and medium-sized enterprises in the hospitality sector: An entrepreneurial owner-manager perspective</b:Title>
    <b:Year>2018</b:Year>
    <b:JournalName>Worldwide Hospitality and Tourism Themes</b:JournalName>
    <b:Pages>101-116</b:Pages>
    <b:RefOrder>22</b:RefOrder>
  </b:Source>
  <b:Source>
    <b:Tag>DAn18</b:Tag>
    <b:SourceType>JournalArticle</b:SourceType>
    <b:Guid>{978D5571-E7C1-46D2-8321-02EABF73B8D8}</b:Guid>
    <b:Author>
      <b:Author>
        <b:NameList>
          <b:Person>
            <b:Last>D’Annunzio-Green</b:Last>
            <b:First>N</b:First>
          </b:Person>
        </b:NameList>
      </b:Author>
    </b:Author>
    <b:Title>Cornerstones of talent management as a strategic priority in the hospitality</b:Title>
    <b:JournalName>Worldwide Hospitality and Tourism Themes</b:JournalName>
    <b:Year>2018</b:Year>
    <b:Pages>5-13</b:Pages>
    <b:RefOrder>23</b:RefOrder>
  </b:Source>
  <b:Source>
    <b:Tag>Whi242</b:Tag>
    <b:SourceType>InternetSite</b:SourceType>
    <b:Guid>{AED4749F-0E56-414F-8E92-677A78BC7C16}</b:Guid>
    <b:Author>
      <b:Author>
        <b:NameList>
          <b:Person>
            <b:Last>Whitbread</b:Last>
          </b:Person>
        </b:NameList>
      </b:Author>
    </b:Author>
    <b:Title>Annual Report</b:Title>
    <b:Year>2023</b:Year>
    <b:YearAccessed>2023</b:YearAccessed>
    <b:MonthAccessed>September</b:MonthAccessed>
    <b:URL>https://www.whitbread.co.uk/investors/annual-report/</b:URL>
    <b:RefOrder>4</b:RefOrder>
  </b:Source>
</b:Sources>
</file>

<file path=customXml/itemProps1.xml><?xml version="1.0" encoding="utf-8"?>
<ds:datastoreItem xmlns:ds="http://schemas.openxmlformats.org/officeDocument/2006/customXml" ds:itemID="{9FC24D75-DF5B-42CB-8BF8-5C5C09608F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Sarfraz Ahmad</dc:creator>
  <keywords/>
  <dc:description/>
  <lastModifiedBy>Syed Maksum Zabid (2245066)</lastModifiedBy>
  <revision>13</revision>
  <dcterms:created xsi:type="dcterms:W3CDTF">2024-10-16T15:51:00.0000000Z</dcterms:created>
  <dcterms:modified xsi:type="dcterms:W3CDTF">2024-10-17T10:06:41.7474749Z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81422386-d69b-4482-b7c1-abe1dddfc573</vt:lpwstr>
  </property>
</Properties>
</file>