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chart2.xml" ContentType="application/vnd.openxmlformats-officedocument.drawingml.chart+xml"/>
  <Override PartName="/word/charts/chart3.xml" ContentType="application/vnd.openxmlformats-officedocument.drawingml.chart+xml"/>
  <Override PartName="/word/charts/chart4.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5.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6.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7.xml" ContentType="application/vnd.openxmlformats-officedocument.drawingml.chart+xml"/>
  <Override PartName="/word/charts/chart8.xml" ContentType="application/vnd.openxmlformats-officedocument.drawingml.chart+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1F1CFC" w:rsidRDefault="001F1CFC" w:rsidP="00642333">
      <w:pPr>
        <w:spacing w:line="360" w:lineRule="auto"/>
        <w:jc w:val="center"/>
        <w:rPr>
          <w:rFonts w:ascii="Times New Roman" w:hAnsi="Times New Roman" w:cs="Times New Roman"/>
          <w:b/>
          <w:sz w:val="52"/>
          <w:szCs w:val="52"/>
        </w:rPr>
      </w:pPr>
      <w:r>
        <w:rPr>
          <w:noProof/>
          <w:lang w:eastAsia="en-GB"/>
        </w:rPr>
        <w:drawing>
          <wp:anchor distT="0" distB="0" distL="114300" distR="114300" simplePos="0" relativeHeight="251663360" behindDoc="1" locked="0" layoutInCell="1" allowOverlap="1">
            <wp:simplePos x="0" y="0"/>
            <wp:positionH relativeFrom="margin">
              <wp:posOffset>676275</wp:posOffset>
            </wp:positionH>
            <wp:positionV relativeFrom="paragraph">
              <wp:posOffset>99695</wp:posOffset>
            </wp:positionV>
            <wp:extent cx="4533900" cy="2266950"/>
            <wp:effectExtent l="0" t="0" r="0" b="0"/>
            <wp:wrapTight wrapText="bothSides">
              <wp:wrapPolygon edited="0">
                <wp:start x="0" y="0"/>
                <wp:lineTo x="0" y="21418"/>
                <wp:lineTo x="21509" y="21418"/>
                <wp:lineTo x="21509" y="0"/>
                <wp:lineTo x="0" y="0"/>
              </wp:wrapPolygon>
            </wp:wrapTight>
            <wp:docPr id="13" name="Picture 13" descr="University of Wales - Trinity Saint David - Institute of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 Trinity Saint David - Institute of ..."/>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533900" cy="2266950"/>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1F1CFC" w:rsidRDefault="001F1CFC" w:rsidP="00642333">
      <w:pPr>
        <w:spacing w:line="360" w:lineRule="auto"/>
        <w:jc w:val="center"/>
        <w:rPr>
          <w:rFonts w:ascii="Times New Roman" w:hAnsi="Times New Roman" w:cs="Times New Roman"/>
          <w:b/>
          <w:sz w:val="52"/>
          <w:szCs w:val="52"/>
        </w:rPr>
      </w:pPr>
    </w:p>
    <w:p w:rsidR="001F1CFC" w:rsidRDefault="001F1CFC" w:rsidP="00642333">
      <w:pPr>
        <w:spacing w:line="360" w:lineRule="auto"/>
        <w:jc w:val="center"/>
        <w:rPr>
          <w:rFonts w:ascii="Times New Roman" w:hAnsi="Times New Roman" w:cs="Times New Roman"/>
          <w:b/>
          <w:sz w:val="52"/>
          <w:szCs w:val="52"/>
        </w:rPr>
      </w:pPr>
    </w:p>
    <w:p w:rsidR="001F1CFC" w:rsidRDefault="001F1CFC" w:rsidP="00642333">
      <w:pPr>
        <w:spacing w:line="360" w:lineRule="auto"/>
        <w:jc w:val="center"/>
        <w:rPr>
          <w:rFonts w:ascii="Times New Roman" w:hAnsi="Times New Roman" w:cs="Times New Roman"/>
          <w:b/>
          <w:sz w:val="52"/>
          <w:szCs w:val="52"/>
        </w:rPr>
      </w:pPr>
    </w:p>
    <w:p w:rsidR="001F1CFC" w:rsidRDefault="001F1CFC" w:rsidP="00642333">
      <w:pPr>
        <w:spacing w:line="360" w:lineRule="auto"/>
        <w:jc w:val="center"/>
        <w:rPr>
          <w:rFonts w:ascii="Times New Roman" w:hAnsi="Times New Roman" w:cs="Times New Roman"/>
          <w:b/>
          <w:sz w:val="52"/>
          <w:szCs w:val="52"/>
        </w:rPr>
      </w:pPr>
    </w:p>
    <w:p w:rsidR="00B6513D" w:rsidRDefault="00B6513D" w:rsidP="00642333">
      <w:pPr>
        <w:spacing w:line="360" w:lineRule="auto"/>
        <w:jc w:val="center"/>
        <w:rPr>
          <w:rFonts w:ascii="Times New Roman" w:hAnsi="Times New Roman" w:cs="Times New Roman"/>
          <w:b/>
          <w:sz w:val="52"/>
          <w:szCs w:val="52"/>
        </w:rPr>
      </w:pPr>
    </w:p>
    <w:p w:rsidR="009E58AC" w:rsidRPr="00A749AD" w:rsidRDefault="001F1CFC" w:rsidP="00642333">
      <w:pPr>
        <w:spacing w:line="360" w:lineRule="auto"/>
        <w:jc w:val="center"/>
        <w:rPr>
          <w:rFonts w:ascii="Times New Roman" w:hAnsi="Times New Roman" w:cs="Times New Roman"/>
          <w:b/>
          <w:sz w:val="52"/>
          <w:szCs w:val="52"/>
        </w:rPr>
      </w:pPr>
      <w:r w:rsidRPr="00A749AD">
        <w:rPr>
          <w:rFonts w:ascii="Times New Roman" w:hAnsi="Times New Roman" w:cs="Times New Roman"/>
          <w:b/>
          <w:sz w:val="52"/>
          <w:szCs w:val="52"/>
        </w:rPr>
        <w:t xml:space="preserve">Romulo </w:t>
      </w:r>
      <w:proofErr w:type="spellStart"/>
      <w:r w:rsidRPr="00A749AD">
        <w:rPr>
          <w:rFonts w:ascii="Times New Roman" w:hAnsi="Times New Roman" w:cs="Times New Roman"/>
          <w:b/>
          <w:sz w:val="52"/>
          <w:szCs w:val="52"/>
        </w:rPr>
        <w:t>Santillan</w:t>
      </w:r>
      <w:proofErr w:type="spellEnd"/>
      <w:r w:rsidRPr="00A749AD">
        <w:rPr>
          <w:rFonts w:ascii="Times New Roman" w:hAnsi="Times New Roman" w:cs="Times New Roman"/>
          <w:b/>
          <w:sz w:val="52"/>
          <w:szCs w:val="52"/>
        </w:rPr>
        <w:t xml:space="preserve"> 1906875</w:t>
      </w:r>
    </w:p>
    <w:p w:rsidR="001F1CFC" w:rsidRPr="00A749AD" w:rsidRDefault="001F1CFC" w:rsidP="00642333">
      <w:pPr>
        <w:spacing w:line="360" w:lineRule="auto"/>
        <w:jc w:val="center"/>
        <w:rPr>
          <w:rFonts w:ascii="Times New Roman" w:hAnsi="Times New Roman" w:cs="Times New Roman"/>
          <w:b/>
          <w:sz w:val="48"/>
          <w:szCs w:val="48"/>
        </w:rPr>
      </w:pPr>
      <w:r w:rsidRPr="00A749AD">
        <w:rPr>
          <w:rFonts w:ascii="Times New Roman" w:hAnsi="Times New Roman" w:cs="Times New Roman"/>
          <w:b/>
          <w:sz w:val="48"/>
          <w:szCs w:val="48"/>
        </w:rPr>
        <w:t>Digital Skills and Research Methods</w:t>
      </w:r>
    </w:p>
    <w:p w:rsidR="00A749AD" w:rsidRPr="00A749AD" w:rsidRDefault="00A749AD" w:rsidP="00A749AD">
      <w:pPr>
        <w:spacing w:line="360" w:lineRule="auto"/>
        <w:jc w:val="center"/>
        <w:rPr>
          <w:rFonts w:ascii="Times New Roman" w:hAnsi="Times New Roman" w:cs="Times New Roman"/>
          <w:b/>
          <w:sz w:val="40"/>
          <w:szCs w:val="40"/>
        </w:rPr>
      </w:pPr>
      <w:r w:rsidRPr="00A749AD">
        <w:rPr>
          <w:rFonts w:ascii="Times New Roman" w:hAnsi="Times New Roman" w:cs="Times New Roman"/>
          <w:b/>
          <w:sz w:val="40"/>
          <w:szCs w:val="40"/>
        </w:rPr>
        <w:t>(BMSW4003_LON) Term 2 – Group 4</w:t>
      </w:r>
    </w:p>
    <w:p w:rsidR="001F1CFC" w:rsidRPr="00A749AD" w:rsidRDefault="001F1CFC" w:rsidP="00A749AD">
      <w:pPr>
        <w:spacing w:line="360" w:lineRule="auto"/>
        <w:jc w:val="center"/>
        <w:rPr>
          <w:rFonts w:ascii="Times New Roman" w:hAnsi="Times New Roman" w:cs="Times New Roman"/>
          <w:b/>
          <w:sz w:val="44"/>
          <w:szCs w:val="44"/>
        </w:rPr>
      </w:pPr>
      <w:r w:rsidRPr="00A749AD">
        <w:rPr>
          <w:rFonts w:ascii="Times New Roman" w:hAnsi="Times New Roman" w:cs="Times New Roman"/>
          <w:b/>
          <w:sz w:val="44"/>
          <w:szCs w:val="44"/>
        </w:rPr>
        <w:t xml:space="preserve">Lecturer’s </w:t>
      </w:r>
      <w:proofErr w:type="gramStart"/>
      <w:r w:rsidRPr="00A749AD">
        <w:rPr>
          <w:rFonts w:ascii="Times New Roman" w:hAnsi="Times New Roman" w:cs="Times New Roman"/>
          <w:b/>
          <w:sz w:val="44"/>
          <w:szCs w:val="44"/>
        </w:rPr>
        <w:t>Name :</w:t>
      </w:r>
      <w:proofErr w:type="gramEnd"/>
      <w:r w:rsidRPr="00A749AD">
        <w:rPr>
          <w:rFonts w:ascii="Times New Roman" w:hAnsi="Times New Roman" w:cs="Times New Roman"/>
          <w:b/>
          <w:sz w:val="44"/>
          <w:szCs w:val="44"/>
        </w:rPr>
        <w:t xml:space="preserve"> </w:t>
      </w:r>
      <w:proofErr w:type="spellStart"/>
      <w:r w:rsidR="00AF26D6" w:rsidRPr="00A749AD">
        <w:rPr>
          <w:rFonts w:ascii="Times New Roman" w:hAnsi="Times New Roman" w:cs="Times New Roman"/>
          <w:b/>
          <w:sz w:val="44"/>
          <w:szCs w:val="44"/>
        </w:rPr>
        <w:t>Dr.</w:t>
      </w:r>
      <w:r w:rsidRPr="00A749AD">
        <w:rPr>
          <w:rFonts w:ascii="Times New Roman" w:hAnsi="Times New Roman" w:cs="Times New Roman"/>
          <w:b/>
          <w:sz w:val="44"/>
          <w:szCs w:val="44"/>
        </w:rPr>
        <w:t>Anupam</w:t>
      </w:r>
      <w:proofErr w:type="spellEnd"/>
      <w:r w:rsidRPr="00A749AD">
        <w:rPr>
          <w:rFonts w:ascii="Times New Roman" w:hAnsi="Times New Roman" w:cs="Times New Roman"/>
          <w:b/>
          <w:sz w:val="44"/>
          <w:szCs w:val="44"/>
        </w:rPr>
        <w:t xml:space="preserve"> </w:t>
      </w:r>
      <w:proofErr w:type="spellStart"/>
      <w:r w:rsidRPr="00A749AD">
        <w:rPr>
          <w:rFonts w:ascii="Times New Roman" w:hAnsi="Times New Roman" w:cs="Times New Roman"/>
          <w:b/>
          <w:sz w:val="44"/>
          <w:szCs w:val="44"/>
        </w:rPr>
        <w:t>Mazumdar</w:t>
      </w:r>
      <w:proofErr w:type="spellEnd"/>
    </w:p>
    <w:p w:rsidR="001F1CFC" w:rsidRPr="00A749AD" w:rsidRDefault="001F1CFC" w:rsidP="00F229EE">
      <w:pPr>
        <w:spacing w:line="360" w:lineRule="auto"/>
        <w:jc w:val="center"/>
        <w:rPr>
          <w:rFonts w:ascii="Times New Roman" w:hAnsi="Times New Roman" w:cs="Times New Roman"/>
          <w:b/>
          <w:sz w:val="44"/>
          <w:szCs w:val="44"/>
        </w:rPr>
      </w:pPr>
    </w:p>
    <w:p w:rsidR="001F1CFC" w:rsidRDefault="001F1CFC" w:rsidP="00642333">
      <w:pPr>
        <w:spacing w:line="360" w:lineRule="auto"/>
        <w:jc w:val="center"/>
        <w:rPr>
          <w:rFonts w:ascii="Times New Roman" w:hAnsi="Times New Roman" w:cs="Times New Roman"/>
          <w:b/>
          <w:sz w:val="28"/>
          <w:szCs w:val="28"/>
        </w:rPr>
      </w:pPr>
    </w:p>
    <w:p w:rsidR="001F1CFC" w:rsidRDefault="001F1CFC">
      <w:pPr>
        <w:rPr>
          <w:rFonts w:ascii="Times New Roman" w:hAnsi="Times New Roman" w:cs="Times New Roman"/>
          <w:b/>
          <w:sz w:val="28"/>
          <w:szCs w:val="28"/>
        </w:rPr>
      </w:pPr>
      <w:r>
        <w:rPr>
          <w:rFonts w:ascii="Times New Roman" w:hAnsi="Times New Roman" w:cs="Times New Roman"/>
          <w:b/>
          <w:sz w:val="28"/>
          <w:szCs w:val="28"/>
        </w:rPr>
        <w:br w:type="page"/>
      </w:r>
    </w:p>
    <w:p w:rsidR="001F1CFC" w:rsidRDefault="001F1CFC" w:rsidP="00642333">
      <w:pPr>
        <w:spacing w:line="360" w:lineRule="auto"/>
        <w:jc w:val="center"/>
        <w:rPr>
          <w:rFonts w:ascii="Times New Roman" w:hAnsi="Times New Roman" w:cs="Times New Roman"/>
          <w:b/>
          <w:sz w:val="28"/>
          <w:szCs w:val="28"/>
        </w:rPr>
      </w:pPr>
    </w:p>
    <w:p w:rsidR="000D19F0" w:rsidRPr="00196B79" w:rsidRDefault="00196B79" w:rsidP="00642333">
      <w:pPr>
        <w:spacing w:line="360" w:lineRule="auto"/>
        <w:jc w:val="center"/>
        <w:rPr>
          <w:rFonts w:ascii="Times New Roman" w:hAnsi="Times New Roman" w:cs="Times New Roman"/>
          <w:b/>
          <w:sz w:val="28"/>
          <w:szCs w:val="28"/>
        </w:rPr>
      </w:pPr>
      <w:r w:rsidRPr="00196B79">
        <w:rPr>
          <w:rFonts w:ascii="Times New Roman" w:hAnsi="Times New Roman" w:cs="Times New Roman"/>
          <w:b/>
          <w:sz w:val="28"/>
          <w:szCs w:val="28"/>
        </w:rPr>
        <w:t>The impact of Virtual Learning E</w:t>
      </w:r>
      <w:r>
        <w:rPr>
          <w:rFonts w:ascii="Times New Roman" w:hAnsi="Times New Roman" w:cs="Times New Roman"/>
          <w:b/>
          <w:sz w:val="28"/>
          <w:szCs w:val="28"/>
        </w:rPr>
        <w:t>nvironment (</w:t>
      </w:r>
      <w:r w:rsidRPr="00196B79">
        <w:rPr>
          <w:rFonts w:ascii="Times New Roman" w:hAnsi="Times New Roman" w:cs="Times New Roman"/>
          <w:b/>
          <w:sz w:val="28"/>
          <w:szCs w:val="28"/>
        </w:rPr>
        <w:t>Moodle</w:t>
      </w:r>
      <w:r>
        <w:rPr>
          <w:rFonts w:ascii="Times New Roman" w:hAnsi="Times New Roman" w:cs="Times New Roman"/>
          <w:b/>
          <w:sz w:val="28"/>
          <w:szCs w:val="28"/>
        </w:rPr>
        <w:t>)</w:t>
      </w:r>
      <w:r w:rsidRPr="00196B79">
        <w:rPr>
          <w:rFonts w:ascii="Times New Roman" w:hAnsi="Times New Roman" w:cs="Times New Roman"/>
          <w:b/>
          <w:sz w:val="28"/>
          <w:szCs w:val="28"/>
        </w:rPr>
        <w:t xml:space="preserve"> </w:t>
      </w:r>
      <w:r w:rsidR="001B082D" w:rsidRPr="00196B79">
        <w:rPr>
          <w:rFonts w:ascii="Times New Roman" w:hAnsi="Times New Roman" w:cs="Times New Roman"/>
          <w:b/>
          <w:sz w:val="28"/>
          <w:szCs w:val="28"/>
        </w:rPr>
        <w:t>on students</w:t>
      </w:r>
      <w:r w:rsidRPr="00196B79">
        <w:rPr>
          <w:rFonts w:ascii="Times New Roman" w:hAnsi="Times New Roman" w:cs="Times New Roman"/>
          <w:b/>
          <w:sz w:val="28"/>
          <w:szCs w:val="28"/>
        </w:rPr>
        <w:t>’</w:t>
      </w:r>
      <w:r w:rsidR="001B082D" w:rsidRPr="00196B79">
        <w:rPr>
          <w:rFonts w:ascii="Times New Roman" w:hAnsi="Times New Roman" w:cs="Times New Roman"/>
          <w:b/>
          <w:sz w:val="28"/>
          <w:szCs w:val="28"/>
        </w:rPr>
        <w:t xml:space="preserve"> learning</w:t>
      </w:r>
    </w:p>
    <w:p w:rsidR="00196B79" w:rsidRPr="00196B79" w:rsidRDefault="00196B79" w:rsidP="00642333">
      <w:pPr>
        <w:spacing w:line="360" w:lineRule="auto"/>
        <w:jc w:val="center"/>
        <w:rPr>
          <w:rFonts w:ascii="Times New Roman" w:hAnsi="Times New Roman" w:cs="Times New Roman"/>
          <w:b/>
          <w:sz w:val="28"/>
          <w:szCs w:val="28"/>
        </w:rPr>
      </w:pPr>
      <w:proofErr w:type="gramStart"/>
      <w:r w:rsidRPr="00196B79">
        <w:rPr>
          <w:rFonts w:ascii="Times New Roman" w:hAnsi="Times New Roman" w:cs="Times New Roman"/>
          <w:b/>
          <w:sz w:val="28"/>
          <w:szCs w:val="28"/>
        </w:rPr>
        <w:t>experience</w:t>
      </w:r>
      <w:proofErr w:type="gramEnd"/>
      <w:r w:rsidRPr="00196B79">
        <w:rPr>
          <w:rFonts w:ascii="Times New Roman" w:hAnsi="Times New Roman" w:cs="Times New Roman"/>
          <w:b/>
          <w:sz w:val="28"/>
          <w:szCs w:val="28"/>
        </w:rPr>
        <w:t xml:space="preserve"> in the University of Wales Trinity Saint David</w:t>
      </w:r>
      <w:r w:rsidR="00127739">
        <w:rPr>
          <w:rFonts w:ascii="Times New Roman" w:hAnsi="Times New Roman" w:cs="Times New Roman"/>
          <w:b/>
          <w:sz w:val="28"/>
          <w:szCs w:val="28"/>
        </w:rPr>
        <w:t>-</w:t>
      </w:r>
      <w:r w:rsidRPr="00196B79">
        <w:rPr>
          <w:rFonts w:ascii="Times New Roman" w:hAnsi="Times New Roman" w:cs="Times New Roman"/>
          <w:b/>
          <w:sz w:val="28"/>
          <w:szCs w:val="28"/>
        </w:rPr>
        <w:t xml:space="preserve"> London Campus</w:t>
      </w:r>
    </w:p>
    <w:p w:rsidR="00196B79" w:rsidRPr="00196B79" w:rsidRDefault="00196B79" w:rsidP="00196B79">
      <w:pPr>
        <w:spacing w:line="360" w:lineRule="auto"/>
        <w:rPr>
          <w:rFonts w:ascii="Times New Roman" w:hAnsi="Times New Roman" w:cs="Times New Roman"/>
          <w:b/>
          <w:sz w:val="28"/>
          <w:szCs w:val="28"/>
        </w:rPr>
      </w:pPr>
    </w:p>
    <w:p w:rsidR="000D19F0" w:rsidRPr="00A22A4C" w:rsidRDefault="009E58AC" w:rsidP="009E58AC">
      <w:pPr>
        <w:pStyle w:val="NormalWeb"/>
        <w:spacing w:line="360" w:lineRule="auto"/>
        <w:jc w:val="center"/>
        <w:textAlignment w:val="baseline"/>
      </w:pPr>
      <w:r>
        <w:rPr>
          <w:noProof/>
        </w:rPr>
        <w:drawing>
          <wp:inline distT="0" distB="0" distL="0" distR="0">
            <wp:extent cx="5943600" cy="3603897"/>
            <wp:effectExtent l="19050" t="0" r="0" b="0"/>
            <wp:docPr id="8" name="Picture 1" descr="Which Virtual Learning Environment is Right for You? | Schoo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hich Virtual Learning Environment is Right for You? | School ..."/>
                    <pic:cNvPicPr>
                      <a:picLocks noChangeAspect="1" noChangeArrowheads="1"/>
                    </pic:cNvPicPr>
                  </pic:nvPicPr>
                  <pic:blipFill>
                    <a:blip r:embed="rId9"/>
                    <a:srcRect/>
                    <a:stretch>
                      <a:fillRect/>
                    </a:stretch>
                  </pic:blipFill>
                  <pic:spPr bwMode="auto">
                    <a:xfrm>
                      <a:off x="0" y="0"/>
                      <a:ext cx="5943600" cy="3603897"/>
                    </a:xfrm>
                    <a:prstGeom prst="rect">
                      <a:avLst/>
                    </a:prstGeom>
                    <a:noFill/>
                    <a:ln w="9525">
                      <a:noFill/>
                      <a:miter lim="800000"/>
                      <a:headEnd/>
                      <a:tailEnd/>
                    </a:ln>
                  </pic:spPr>
                </pic:pic>
              </a:graphicData>
            </a:graphic>
          </wp:inline>
        </w:drawing>
      </w:r>
    </w:p>
    <w:p w:rsidR="00642333" w:rsidRPr="00A22A4C" w:rsidRDefault="00642333" w:rsidP="00642333">
      <w:pPr>
        <w:pStyle w:val="NormalWeb"/>
        <w:spacing w:after="0" w:line="360" w:lineRule="auto"/>
        <w:jc w:val="both"/>
        <w:textAlignment w:val="baseline"/>
      </w:pPr>
    </w:p>
    <w:p w:rsidR="000D19F0" w:rsidRPr="00A22A4C" w:rsidRDefault="000D19F0" w:rsidP="00642333">
      <w:pPr>
        <w:pStyle w:val="NormalWeb"/>
        <w:spacing w:after="0" w:line="360" w:lineRule="auto"/>
        <w:jc w:val="both"/>
        <w:textAlignment w:val="baseline"/>
      </w:pPr>
    </w:p>
    <w:p w:rsidR="000D19F0" w:rsidRPr="00A22A4C" w:rsidRDefault="000D19F0" w:rsidP="00642333">
      <w:pPr>
        <w:pStyle w:val="NormalWeb"/>
        <w:spacing w:after="0" w:line="360" w:lineRule="auto"/>
        <w:jc w:val="both"/>
        <w:textAlignment w:val="baseline"/>
      </w:pPr>
    </w:p>
    <w:p w:rsidR="000D19F0" w:rsidRPr="00A22A4C" w:rsidRDefault="000D19F0" w:rsidP="009E58AC">
      <w:pPr>
        <w:pStyle w:val="NormalWeb"/>
        <w:spacing w:line="360" w:lineRule="auto"/>
        <w:jc w:val="both"/>
        <w:textAlignment w:val="baseline"/>
      </w:pPr>
    </w:p>
    <w:p w:rsidR="000D19F0" w:rsidRPr="00A22A4C" w:rsidRDefault="000D19F0" w:rsidP="00642333">
      <w:pPr>
        <w:pStyle w:val="NormalWeb"/>
        <w:spacing w:after="0" w:line="360" w:lineRule="auto"/>
        <w:jc w:val="both"/>
        <w:textAlignment w:val="baseline"/>
      </w:pPr>
    </w:p>
    <w:p w:rsidR="000D19F0" w:rsidRPr="00A22A4C" w:rsidRDefault="000D19F0" w:rsidP="00642333">
      <w:pPr>
        <w:pStyle w:val="NormalWeb"/>
        <w:spacing w:after="0" w:line="360" w:lineRule="auto"/>
        <w:jc w:val="both"/>
        <w:textAlignment w:val="baseline"/>
      </w:pPr>
    </w:p>
    <w:p w:rsidR="000D19F0" w:rsidRPr="00A22A4C" w:rsidRDefault="000D19F0" w:rsidP="00642333">
      <w:pPr>
        <w:spacing w:line="360" w:lineRule="auto"/>
        <w:jc w:val="both"/>
        <w:rPr>
          <w:rFonts w:ascii="Times New Roman" w:eastAsia="Times New Roman" w:hAnsi="Times New Roman" w:cs="Times New Roman"/>
          <w:sz w:val="24"/>
          <w:szCs w:val="24"/>
          <w:lang w:eastAsia="en-GB"/>
        </w:rPr>
      </w:pPr>
    </w:p>
    <w:sdt>
      <w:sdtPr>
        <w:rPr>
          <w:rFonts w:ascii="Times New Roman" w:eastAsiaTheme="minorHAnsi" w:hAnsi="Times New Roman" w:cs="Times New Roman"/>
          <w:b/>
          <w:color w:val="auto"/>
          <w:sz w:val="22"/>
          <w:szCs w:val="24"/>
          <w:lang w:val="en-GB"/>
        </w:rPr>
        <w:id w:val="-2056689257"/>
        <w:docPartObj>
          <w:docPartGallery w:val="Table of Contents"/>
          <w:docPartUnique/>
        </w:docPartObj>
      </w:sdtPr>
      <w:sdtEndPr>
        <w:rPr>
          <w:b w:val="0"/>
          <w:bCs/>
          <w:noProof/>
        </w:rPr>
      </w:sdtEndPr>
      <w:sdtContent>
        <w:p w:rsidR="00685E11" w:rsidRPr="00435DB6" w:rsidRDefault="00D35094" w:rsidP="00642333">
          <w:pPr>
            <w:pStyle w:val="TOCHeading"/>
            <w:spacing w:line="360" w:lineRule="auto"/>
            <w:jc w:val="center"/>
            <w:rPr>
              <w:rFonts w:ascii="Times New Roman" w:hAnsi="Times New Roman" w:cs="Times New Roman"/>
              <w:b/>
              <w:color w:val="auto"/>
              <w:sz w:val="28"/>
              <w:szCs w:val="28"/>
            </w:rPr>
          </w:pPr>
          <w:r w:rsidRPr="00435DB6">
            <w:rPr>
              <w:rFonts w:ascii="Times New Roman" w:hAnsi="Times New Roman" w:cs="Times New Roman"/>
              <w:b/>
              <w:color w:val="auto"/>
              <w:sz w:val="28"/>
              <w:szCs w:val="28"/>
            </w:rPr>
            <w:t>Table of C</w:t>
          </w:r>
          <w:r w:rsidR="001B082D" w:rsidRPr="00435DB6">
            <w:rPr>
              <w:rFonts w:ascii="Times New Roman" w:hAnsi="Times New Roman" w:cs="Times New Roman"/>
              <w:b/>
              <w:color w:val="auto"/>
              <w:sz w:val="28"/>
              <w:szCs w:val="28"/>
            </w:rPr>
            <w:t>ontents</w:t>
          </w:r>
        </w:p>
        <w:p w:rsidR="00D63800" w:rsidRDefault="003F629D">
          <w:pPr>
            <w:pStyle w:val="TOC1"/>
            <w:tabs>
              <w:tab w:val="right" w:leader="dot" w:pos="9350"/>
            </w:tabs>
            <w:rPr>
              <w:rFonts w:eastAsiaTheme="minorEastAsia"/>
              <w:noProof/>
              <w:lang w:eastAsia="en-GB"/>
            </w:rPr>
          </w:pPr>
          <w:r w:rsidRPr="00A22A4C">
            <w:rPr>
              <w:rFonts w:ascii="Times New Roman" w:hAnsi="Times New Roman" w:cs="Times New Roman"/>
              <w:bCs/>
              <w:noProof/>
              <w:sz w:val="24"/>
              <w:szCs w:val="24"/>
            </w:rPr>
            <w:fldChar w:fldCharType="begin"/>
          </w:r>
          <w:r w:rsidR="00685E11" w:rsidRPr="00A22A4C">
            <w:rPr>
              <w:rFonts w:ascii="Times New Roman" w:hAnsi="Times New Roman" w:cs="Times New Roman"/>
              <w:bCs/>
              <w:noProof/>
              <w:sz w:val="24"/>
              <w:szCs w:val="24"/>
            </w:rPr>
            <w:instrText xml:space="preserve"> TOC \o "1-3" \h \z \u </w:instrText>
          </w:r>
          <w:r w:rsidRPr="00A22A4C">
            <w:rPr>
              <w:rFonts w:ascii="Times New Roman" w:hAnsi="Times New Roman" w:cs="Times New Roman"/>
              <w:bCs/>
              <w:noProof/>
              <w:sz w:val="24"/>
              <w:szCs w:val="24"/>
            </w:rPr>
            <w:fldChar w:fldCharType="separate"/>
          </w:r>
          <w:hyperlink w:anchor="_Toc38475402" w:history="1">
            <w:r w:rsidR="00D63800" w:rsidRPr="00335864">
              <w:rPr>
                <w:rStyle w:val="Hyperlink"/>
                <w:rFonts w:cs="Times New Roman"/>
                <w:noProof/>
              </w:rPr>
              <w:t>Introduction</w:t>
            </w:r>
            <w:r w:rsidR="00D63800">
              <w:rPr>
                <w:noProof/>
                <w:webHidden/>
              </w:rPr>
              <w:tab/>
            </w:r>
            <w:r w:rsidR="00D63800">
              <w:rPr>
                <w:noProof/>
                <w:webHidden/>
              </w:rPr>
              <w:fldChar w:fldCharType="begin"/>
            </w:r>
            <w:r w:rsidR="00D63800">
              <w:rPr>
                <w:noProof/>
                <w:webHidden/>
              </w:rPr>
              <w:instrText xml:space="preserve"> PAGEREF _Toc38475402 \h </w:instrText>
            </w:r>
            <w:r w:rsidR="00D63800">
              <w:rPr>
                <w:noProof/>
                <w:webHidden/>
              </w:rPr>
            </w:r>
            <w:r w:rsidR="00D63800">
              <w:rPr>
                <w:noProof/>
                <w:webHidden/>
              </w:rPr>
              <w:fldChar w:fldCharType="separate"/>
            </w:r>
            <w:r w:rsidR="006F023E">
              <w:rPr>
                <w:noProof/>
                <w:webHidden/>
              </w:rPr>
              <w:t>4</w:t>
            </w:r>
            <w:r w:rsidR="00D63800">
              <w:rPr>
                <w:noProof/>
                <w:webHidden/>
              </w:rPr>
              <w:fldChar w:fldCharType="end"/>
            </w:r>
          </w:hyperlink>
        </w:p>
        <w:p w:rsidR="00D63800" w:rsidRDefault="00A46C86">
          <w:pPr>
            <w:pStyle w:val="TOC1"/>
            <w:tabs>
              <w:tab w:val="right" w:leader="dot" w:pos="9350"/>
            </w:tabs>
            <w:rPr>
              <w:rFonts w:eastAsiaTheme="minorEastAsia"/>
              <w:noProof/>
              <w:lang w:eastAsia="en-GB"/>
            </w:rPr>
          </w:pPr>
          <w:hyperlink w:anchor="_Toc38475403" w:history="1">
            <w:r w:rsidR="00D63800" w:rsidRPr="00335864">
              <w:rPr>
                <w:rStyle w:val="Hyperlink"/>
                <w:rFonts w:cs="Times New Roman"/>
                <w:noProof/>
              </w:rPr>
              <w:t>Literature review</w:t>
            </w:r>
            <w:r w:rsidR="00D63800">
              <w:rPr>
                <w:noProof/>
                <w:webHidden/>
              </w:rPr>
              <w:tab/>
            </w:r>
            <w:r w:rsidR="00D63800">
              <w:rPr>
                <w:noProof/>
                <w:webHidden/>
              </w:rPr>
              <w:fldChar w:fldCharType="begin"/>
            </w:r>
            <w:r w:rsidR="00D63800">
              <w:rPr>
                <w:noProof/>
                <w:webHidden/>
              </w:rPr>
              <w:instrText xml:space="preserve"> PAGEREF _Toc38475403 \h </w:instrText>
            </w:r>
            <w:r w:rsidR="00D63800">
              <w:rPr>
                <w:noProof/>
                <w:webHidden/>
              </w:rPr>
            </w:r>
            <w:r w:rsidR="00D63800">
              <w:rPr>
                <w:noProof/>
                <w:webHidden/>
              </w:rPr>
              <w:fldChar w:fldCharType="separate"/>
            </w:r>
            <w:r w:rsidR="006F023E">
              <w:rPr>
                <w:noProof/>
                <w:webHidden/>
              </w:rPr>
              <w:t>4</w:t>
            </w:r>
            <w:r w:rsidR="00D63800">
              <w:rPr>
                <w:noProof/>
                <w:webHidden/>
              </w:rPr>
              <w:fldChar w:fldCharType="end"/>
            </w:r>
          </w:hyperlink>
        </w:p>
        <w:p w:rsidR="00D63800" w:rsidRDefault="00A46C86">
          <w:pPr>
            <w:pStyle w:val="TOC2"/>
            <w:tabs>
              <w:tab w:val="right" w:leader="dot" w:pos="9350"/>
            </w:tabs>
            <w:rPr>
              <w:rFonts w:eastAsiaTheme="minorEastAsia"/>
              <w:noProof/>
              <w:lang w:eastAsia="en-GB"/>
            </w:rPr>
          </w:pPr>
          <w:hyperlink w:anchor="_Toc38475404" w:history="1">
            <w:r w:rsidR="00D63800" w:rsidRPr="00335864">
              <w:rPr>
                <w:rStyle w:val="Hyperlink"/>
                <w:rFonts w:cs="Times New Roman"/>
                <w:noProof/>
                <w:lang w:val="en-US"/>
              </w:rPr>
              <w:t>The flexibility of education through moodle</w:t>
            </w:r>
            <w:r w:rsidR="00D63800">
              <w:rPr>
                <w:noProof/>
                <w:webHidden/>
              </w:rPr>
              <w:tab/>
            </w:r>
            <w:r w:rsidR="00D63800">
              <w:rPr>
                <w:noProof/>
                <w:webHidden/>
              </w:rPr>
              <w:fldChar w:fldCharType="begin"/>
            </w:r>
            <w:r w:rsidR="00D63800">
              <w:rPr>
                <w:noProof/>
                <w:webHidden/>
              </w:rPr>
              <w:instrText xml:space="preserve"> PAGEREF _Toc38475404 \h </w:instrText>
            </w:r>
            <w:r w:rsidR="00D63800">
              <w:rPr>
                <w:noProof/>
                <w:webHidden/>
              </w:rPr>
            </w:r>
            <w:r w:rsidR="00D63800">
              <w:rPr>
                <w:noProof/>
                <w:webHidden/>
              </w:rPr>
              <w:fldChar w:fldCharType="separate"/>
            </w:r>
            <w:r w:rsidR="006F023E">
              <w:rPr>
                <w:noProof/>
                <w:webHidden/>
              </w:rPr>
              <w:t>5</w:t>
            </w:r>
            <w:r w:rsidR="00D63800">
              <w:rPr>
                <w:noProof/>
                <w:webHidden/>
              </w:rPr>
              <w:fldChar w:fldCharType="end"/>
            </w:r>
          </w:hyperlink>
        </w:p>
        <w:p w:rsidR="00D63800" w:rsidRDefault="00A46C86">
          <w:pPr>
            <w:pStyle w:val="TOC2"/>
            <w:tabs>
              <w:tab w:val="right" w:leader="dot" w:pos="9350"/>
            </w:tabs>
            <w:rPr>
              <w:rFonts w:eastAsiaTheme="minorEastAsia"/>
              <w:noProof/>
              <w:lang w:eastAsia="en-GB"/>
            </w:rPr>
          </w:pPr>
          <w:hyperlink w:anchor="_Toc38475405" w:history="1">
            <w:r w:rsidR="00D63800" w:rsidRPr="00335864">
              <w:rPr>
                <w:rStyle w:val="Hyperlink"/>
                <w:rFonts w:cs="Times New Roman"/>
                <w:noProof/>
                <w:lang w:val="en-US"/>
              </w:rPr>
              <w:t>Accessibility of learning through moodle</w:t>
            </w:r>
            <w:r w:rsidR="00D63800">
              <w:rPr>
                <w:noProof/>
                <w:webHidden/>
              </w:rPr>
              <w:tab/>
            </w:r>
            <w:r w:rsidR="00D63800">
              <w:rPr>
                <w:noProof/>
                <w:webHidden/>
              </w:rPr>
              <w:fldChar w:fldCharType="begin"/>
            </w:r>
            <w:r w:rsidR="00D63800">
              <w:rPr>
                <w:noProof/>
                <w:webHidden/>
              </w:rPr>
              <w:instrText xml:space="preserve"> PAGEREF _Toc38475405 \h </w:instrText>
            </w:r>
            <w:r w:rsidR="00D63800">
              <w:rPr>
                <w:noProof/>
                <w:webHidden/>
              </w:rPr>
            </w:r>
            <w:r w:rsidR="00D63800">
              <w:rPr>
                <w:noProof/>
                <w:webHidden/>
              </w:rPr>
              <w:fldChar w:fldCharType="separate"/>
            </w:r>
            <w:r w:rsidR="006F023E">
              <w:rPr>
                <w:noProof/>
                <w:webHidden/>
              </w:rPr>
              <w:t>5</w:t>
            </w:r>
            <w:r w:rsidR="00D63800">
              <w:rPr>
                <w:noProof/>
                <w:webHidden/>
              </w:rPr>
              <w:fldChar w:fldCharType="end"/>
            </w:r>
          </w:hyperlink>
        </w:p>
        <w:p w:rsidR="00D63800" w:rsidRDefault="00A46C86">
          <w:pPr>
            <w:pStyle w:val="TOC2"/>
            <w:tabs>
              <w:tab w:val="right" w:leader="dot" w:pos="9350"/>
            </w:tabs>
            <w:rPr>
              <w:rFonts w:eastAsiaTheme="minorEastAsia"/>
              <w:noProof/>
              <w:lang w:eastAsia="en-GB"/>
            </w:rPr>
          </w:pPr>
          <w:hyperlink w:anchor="_Toc38475406" w:history="1">
            <w:r w:rsidR="00D63800" w:rsidRPr="00335864">
              <w:rPr>
                <w:rStyle w:val="Hyperlink"/>
                <w:rFonts w:cs="Times New Roman"/>
                <w:noProof/>
                <w:lang w:val="en-US"/>
              </w:rPr>
              <w:t>Affordability of education through moodle</w:t>
            </w:r>
            <w:r w:rsidR="00D63800">
              <w:rPr>
                <w:noProof/>
                <w:webHidden/>
              </w:rPr>
              <w:tab/>
            </w:r>
            <w:r w:rsidR="00D63800">
              <w:rPr>
                <w:noProof/>
                <w:webHidden/>
              </w:rPr>
              <w:fldChar w:fldCharType="begin"/>
            </w:r>
            <w:r w:rsidR="00D63800">
              <w:rPr>
                <w:noProof/>
                <w:webHidden/>
              </w:rPr>
              <w:instrText xml:space="preserve"> PAGEREF _Toc38475406 \h </w:instrText>
            </w:r>
            <w:r w:rsidR="00D63800">
              <w:rPr>
                <w:noProof/>
                <w:webHidden/>
              </w:rPr>
            </w:r>
            <w:r w:rsidR="00D63800">
              <w:rPr>
                <w:noProof/>
                <w:webHidden/>
              </w:rPr>
              <w:fldChar w:fldCharType="separate"/>
            </w:r>
            <w:r w:rsidR="006F023E">
              <w:rPr>
                <w:noProof/>
                <w:webHidden/>
              </w:rPr>
              <w:t>5</w:t>
            </w:r>
            <w:r w:rsidR="00D63800">
              <w:rPr>
                <w:noProof/>
                <w:webHidden/>
              </w:rPr>
              <w:fldChar w:fldCharType="end"/>
            </w:r>
          </w:hyperlink>
        </w:p>
        <w:p w:rsidR="00D63800" w:rsidRDefault="00A46C86">
          <w:pPr>
            <w:pStyle w:val="TOC2"/>
            <w:tabs>
              <w:tab w:val="right" w:leader="dot" w:pos="9350"/>
            </w:tabs>
            <w:rPr>
              <w:rFonts w:eastAsiaTheme="minorEastAsia"/>
              <w:noProof/>
              <w:lang w:eastAsia="en-GB"/>
            </w:rPr>
          </w:pPr>
          <w:hyperlink w:anchor="_Toc38475407" w:history="1">
            <w:r w:rsidR="00D63800" w:rsidRPr="00335864">
              <w:rPr>
                <w:rStyle w:val="Hyperlink"/>
                <w:rFonts w:cs="Times New Roman"/>
                <w:noProof/>
                <w:lang w:val="en-US"/>
              </w:rPr>
              <w:t>Simple management of learning through moodle</w:t>
            </w:r>
            <w:r w:rsidR="00D63800">
              <w:rPr>
                <w:noProof/>
                <w:webHidden/>
              </w:rPr>
              <w:tab/>
            </w:r>
            <w:r w:rsidR="00D63800">
              <w:rPr>
                <w:noProof/>
                <w:webHidden/>
              </w:rPr>
              <w:fldChar w:fldCharType="begin"/>
            </w:r>
            <w:r w:rsidR="00D63800">
              <w:rPr>
                <w:noProof/>
                <w:webHidden/>
              </w:rPr>
              <w:instrText xml:space="preserve"> PAGEREF _Toc38475407 \h </w:instrText>
            </w:r>
            <w:r w:rsidR="00D63800">
              <w:rPr>
                <w:noProof/>
                <w:webHidden/>
              </w:rPr>
            </w:r>
            <w:r w:rsidR="00D63800">
              <w:rPr>
                <w:noProof/>
                <w:webHidden/>
              </w:rPr>
              <w:fldChar w:fldCharType="separate"/>
            </w:r>
            <w:r w:rsidR="006F023E">
              <w:rPr>
                <w:noProof/>
                <w:webHidden/>
              </w:rPr>
              <w:t>6</w:t>
            </w:r>
            <w:r w:rsidR="00D63800">
              <w:rPr>
                <w:noProof/>
                <w:webHidden/>
              </w:rPr>
              <w:fldChar w:fldCharType="end"/>
            </w:r>
          </w:hyperlink>
        </w:p>
        <w:p w:rsidR="00D63800" w:rsidRDefault="00A46C86">
          <w:pPr>
            <w:pStyle w:val="TOC2"/>
            <w:tabs>
              <w:tab w:val="right" w:leader="dot" w:pos="9350"/>
            </w:tabs>
            <w:rPr>
              <w:rFonts w:eastAsiaTheme="minorEastAsia"/>
              <w:noProof/>
              <w:lang w:eastAsia="en-GB"/>
            </w:rPr>
          </w:pPr>
          <w:hyperlink w:anchor="_Toc38475408" w:history="1">
            <w:r w:rsidR="00D63800" w:rsidRPr="00335864">
              <w:rPr>
                <w:rStyle w:val="Hyperlink"/>
                <w:rFonts w:cs="Times New Roman"/>
                <w:noProof/>
                <w:lang w:val="en-US"/>
              </w:rPr>
              <w:t>Engagement of students through moodle</w:t>
            </w:r>
            <w:r w:rsidR="00D63800">
              <w:rPr>
                <w:noProof/>
                <w:webHidden/>
              </w:rPr>
              <w:tab/>
            </w:r>
            <w:r w:rsidR="00D63800">
              <w:rPr>
                <w:noProof/>
                <w:webHidden/>
              </w:rPr>
              <w:fldChar w:fldCharType="begin"/>
            </w:r>
            <w:r w:rsidR="00D63800">
              <w:rPr>
                <w:noProof/>
                <w:webHidden/>
              </w:rPr>
              <w:instrText xml:space="preserve"> PAGEREF _Toc38475408 \h </w:instrText>
            </w:r>
            <w:r w:rsidR="00D63800">
              <w:rPr>
                <w:noProof/>
                <w:webHidden/>
              </w:rPr>
            </w:r>
            <w:r w:rsidR="00D63800">
              <w:rPr>
                <w:noProof/>
                <w:webHidden/>
              </w:rPr>
              <w:fldChar w:fldCharType="separate"/>
            </w:r>
            <w:r w:rsidR="006F023E">
              <w:rPr>
                <w:noProof/>
                <w:webHidden/>
              </w:rPr>
              <w:t>6</w:t>
            </w:r>
            <w:r w:rsidR="00D63800">
              <w:rPr>
                <w:noProof/>
                <w:webHidden/>
              </w:rPr>
              <w:fldChar w:fldCharType="end"/>
            </w:r>
          </w:hyperlink>
        </w:p>
        <w:p w:rsidR="00D63800" w:rsidRDefault="00A46C86">
          <w:pPr>
            <w:pStyle w:val="TOC1"/>
            <w:tabs>
              <w:tab w:val="right" w:leader="dot" w:pos="9350"/>
            </w:tabs>
            <w:rPr>
              <w:rFonts w:eastAsiaTheme="minorEastAsia"/>
              <w:noProof/>
              <w:lang w:eastAsia="en-GB"/>
            </w:rPr>
          </w:pPr>
          <w:hyperlink w:anchor="_Toc38475409" w:history="1">
            <w:r w:rsidR="00D63800" w:rsidRPr="00335864">
              <w:rPr>
                <w:rStyle w:val="Hyperlink"/>
                <w:rFonts w:cs="Times New Roman"/>
                <w:noProof/>
              </w:rPr>
              <w:t>Research Method and Methodology</w:t>
            </w:r>
            <w:r w:rsidR="00D63800">
              <w:rPr>
                <w:noProof/>
                <w:webHidden/>
              </w:rPr>
              <w:tab/>
            </w:r>
            <w:r w:rsidR="00D63800">
              <w:rPr>
                <w:noProof/>
                <w:webHidden/>
              </w:rPr>
              <w:fldChar w:fldCharType="begin"/>
            </w:r>
            <w:r w:rsidR="00D63800">
              <w:rPr>
                <w:noProof/>
                <w:webHidden/>
              </w:rPr>
              <w:instrText xml:space="preserve"> PAGEREF _Toc38475409 \h </w:instrText>
            </w:r>
            <w:r w:rsidR="00D63800">
              <w:rPr>
                <w:noProof/>
                <w:webHidden/>
              </w:rPr>
            </w:r>
            <w:r w:rsidR="00D63800">
              <w:rPr>
                <w:noProof/>
                <w:webHidden/>
              </w:rPr>
              <w:fldChar w:fldCharType="separate"/>
            </w:r>
            <w:r w:rsidR="006F023E">
              <w:rPr>
                <w:noProof/>
                <w:webHidden/>
              </w:rPr>
              <w:t>6</w:t>
            </w:r>
            <w:r w:rsidR="00D63800">
              <w:rPr>
                <w:noProof/>
                <w:webHidden/>
              </w:rPr>
              <w:fldChar w:fldCharType="end"/>
            </w:r>
          </w:hyperlink>
        </w:p>
        <w:p w:rsidR="00D63800" w:rsidRDefault="00A46C86">
          <w:pPr>
            <w:pStyle w:val="TOC1"/>
            <w:tabs>
              <w:tab w:val="right" w:leader="dot" w:pos="9350"/>
            </w:tabs>
            <w:rPr>
              <w:rFonts w:eastAsiaTheme="minorEastAsia"/>
              <w:noProof/>
              <w:lang w:eastAsia="en-GB"/>
            </w:rPr>
          </w:pPr>
          <w:hyperlink w:anchor="_Toc38475410" w:history="1">
            <w:r w:rsidR="00D63800" w:rsidRPr="00335864">
              <w:rPr>
                <w:rStyle w:val="Hyperlink"/>
                <w:rFonts w:cs="Times New Roman"/>
                <w:noProof/>
              </w:rPr>
              <w:t>Analysis and Discussion</w:t>
            </w:r>
            <w:r w:rsidR="00D63800">
              <w:rPr>
                <w:noProof/>
                <w:webHidden/>
              </w:rPr>
              <w:tab/>
            </w:r>
            <w:r w:rsidR="00D63800">
              <w:rPr>
                <w:noProof/>
                <w:webHidden/>
              </w:rPr>
              <w:fldChar w:fldCharType="begin"/>
            </w:r>
            <w:r w:rsidR="00D63800">
              <w:rPr>
                <w:noProof/>
                <w:webHidden/>
              </w:rPr>
              <w:instrText xml:space="preserve"> PAGEREF _Toc38475410 \h </w:instrText>
            </w:r>
            <w:r w:rsidR="00D63800">
              <w:rPr>
                <w:noProof/>
                <w:webHidden/>
              </w:rPr>
            </w:r>
            <w:r w:rsidR="00D63800">
              <w:rPr>
                <w:noProof/>
                <w:webHidden/>
              </w:rPr>
              <w:fldChar w:fldCharType="separate"/>
            </w:r>
            <w:r w:rsidR="006F023E">
              <w:rPr>
                <w:noProof/>
                <w:webHidden/>
              </w:rPr>
              <w:t>7</w:t>
            </w:r>
            <w:r w:rsidR="00D63800">
              <w:rPr>
                <w:noProof/>
                <w:webHidden/>
              </w:rPr>
              <w:fldChar w:fldCharType="end"/>
            </w:r>
          </w:hyperlink>
        </w:p>
        <w:p w:rsidR="00D63800" w:rsidRDefault="00A46C86">
          <w:pPr>
            <w:pStyle w:val="TOC2"/>
            <w:tabs>
              <w:tab w:val="right" w:leader="dot" w:pos="9350"/>
            </w:tabs>
            <w:rPr>
              <w:rFonts w:eastAsiaTheme="minorEastAsia"/>
              <w:noProof/>
              <w:lang w:eastAsia="en-GB"/>
            </w:rPr>
          </w:pPr>
          <w:hyperlink w:anchor="_Toc38475411" w:history="1">
            <w:r w:rsidR="00D63800" w:rsidRPr="00335864">
              <w:rPr>
                <w:rStyle w:val="Hyperlink"/>
                <w:rFonts w:cs="Times New Roman"/>
                <w:noProof/>
              </w:rPr>
              <w:t>Analysis of findings</w:t>
            </w:r>
            <w:r w:rsidR="00D63800">
              <w:rPr>
                <w:noProof/>
                <w:webHidden/>
              </w:rPr>
              <w:tab/>
            </w:r>
            <w:r w:rsidR="00D63800">
              <w:rPr>
                <w:noProof/>
                <w:webHidden/>
              </w:rPr>
              <w:fldChar w:fldCharType="begin"/>
            </w:r>
            <w:r w:rsidR="00D63800">
              <w:rPr>
                <w:noProof/>
                <w:webHidden/>
              </w:rPr>
              <w:instrText xml:space="preserve"> PAGEREF _Toc38475411 \h </w:instrText>
            </w:r>
            <w:r w:rsidR="00D63800">
              <w:rPr>
                <w:noProof/>
                <w:webHidden/>
              </w:rPr>
            </w:r>
            <w:r w:rsidR="00D63800">
              <w:rPr>
                <w:noProof/>
                <w:webHidden/>
              </w:rPr>
              <w:fldChar w:fldCharType="separate"/>
            </w:r>
            <w:r w:rsidR="006F023E">
              <w:rPr>
                <w:noProof/>
                <w:webHidden/>
              </w:rPr>
              <w:t>7</w:t>
            </w:r>
            <w:r w:rsidR="00D63800">
              <w:rPr>
                <w:noProof/>
                <w:webHidden/>
              </w:rPr>
              <w:fldChar w:fldCharType="end"/>
            </w:r>
          </w:hyperlink>
        </w:p>
        <w:p w:rsidR="00D63800" w:rsidRDefault="00A46C86">
          <w:pPr>
            <w:pStyle w:val="TOC2"/>
            <w:tabs>
              <w:tab w:val="right" w:leader="dot" w:pos="9350"/>
            </w:tabs>
            <w:rPr>
              <w:rFonts w:eastAsiaTheme="minorEastAsia"/>
              <w:noProof/>
              <w:lang w:eastAsia="en-GB"/>
            </w:rPr>
          </w:pPr>
          <w:hyperlink w:anchor="_Toc38475412" w:history="1">
            <w:r w:rsidR="00D63800" w:rsidRPr="00335864">
              <w:rPr>
                <w:rStyle w:val="Hyperlink"/>
                <w:rFonts w:cs="Times New Roman"/>
                <w:b/>
                <w:noProof/>
              </w:rPr>
              <w:t>Discussion of findings</w:t>
            </w:r>
            <w:r w:rsidR="00D63800">
              <w:rPr>
                <w:noProof/>
                <w:webHidden/>
              </w:rPr>
              <w:tab/>
            </w:r>
            <w:r w:rsidR="00D63800">
              <w:rPr>
                <w:noProof/>
                <w:webHidden/>
              </w:rPr>
              <w:fldChar w:fldCharType="begin"/>
            </w:r>
            <w:r w:rsidR="00D63800">
              <w:rPr>
                <w:noProof/>
                <w:webHidden/>
              </w:rPr>
              <w:instrText xml:space="preserve"> PAGEREF _Toc38475412 \h </w:instrText>
            </w:r>
            <w:r w:rsidR="00D63800">
              <w:rPr>
                <w:noProof/>
                <w:webHidden/>
              </w:rPr>
            </w:r>
            <w:r w:rsidR="00D63800">
              <w:rPr>
                <w:noProof/>
                <w:webHidden/>
              </w:rPr>
              <w:fldChar w:fldCharType="separate"/>
            </w:r>
            <w:r w:rsidR="006F023E">
              <w:rPr>
                <w:noProof/>
                <w:webHidden/>
              </w:rPr>
              <w:t>13</w:t>
            </w:r>
            <w:r w:rsidR="00D63800">
              <w:rPr>
                <w:noProof/>
                <w:webHidden/>
              </w:rPr>
              <w:fldChar w:fldCharType="end"/>
            </w:r>
          </w:hyperlink>
        </w:p>
        <w:p w:rsidR="00D63800" w:rsidRDefault="00A46C86">
          <w:pPr>
            <w:pStyle w:val="TOC3"/>
            <w:tabs>
              <w:tab w:val="right" w:leader="dot" w:pos="9350"/>
            </w:tabs>
            <w:rPr>
              <w:rFonts w:eastAsiaTheme="minorEastAsia"/>
              <w:noProof/>
              <w:lang w:eastAsia="en-GB"/>
            </w:rPr>
          </w:pPr>
          <w:hyperlink w:anchor="_Toc38475413" w:history="1">
            <w:r w:rsidR="00D63800" w:rsidRPr="00335864">
              <w:rPr>
                <w:rStyle w:val="Hyperlink"/>
                <w:rFonts w:cs="Times New Roman"/>
                <w:i/>
                <w:noProof/>
                <w:lang w:val="en-US"/>
              </w:rPr>
              <w:t>Educational efficiency through Moodle</w:t>
            </w:r>
            <w:r w:rsidR="00D63800">
              <w:rPr>
                <w:noProof/>
                <w:webHidden/>
              </w:rPr>
              <w:tab/>
            </w:r>
            <w:r w:rsidR="00D63800">
              <w:rPr>
                <w:noProof/>
                <w:webHidden/>
              </w:rPr>
              <w:fldChar w:fldCharType="begin"/>
            </w:r>
            <w:r w:rsidR="00D63800">
              <w:rPr>
                <w:noProof/>
                <w:webHidden/>
              </w:rPr>
              <w:instrText xml:space="preserve"> PAGEREF _Toc38475413 \h </w:instrText>
            </w:r>
            <w:r w:rsidR="00D63800">
              <w:rPr>
                <w:noProof/>
                <w:webHidden/>
              </w:rPr>
            </w:r>
            <w:r w:rsidR="00D63800">
              <w:rPr>
                <w:noProof/>
                <w:webHidden/>
              </w:rPr>
              <w:fldChar w:fldCharType="separate"/>
            </w:r>
            <w:r w:rsidR="006F023E">
              <w:rPr>
                <w:noProof/>
                <w:webHidden/>
              </w:rPr>
              <w:t>13</w:t>
            </w:r>
            <w:r w:rsidR="00D63800">
              <w:rPr>
                <w:noProof/>
                <w:webHidden/>
              </w:rPr>
              <w:fldChar w:fldCharType="end"/>
            </w:r>
          </w:hyperlink>
        </w:p>
        <w:p w:rsidR="00D63800" w:rsidRDefault="00A46C86">
          <w:pPr>
            <w:pStyle w:val="TOC3"/>
            <w:tabs>
              <w:tab w:val="right" w:leader="dot" w:pos="9350"/>
            </w:tabs>
            <w:rPr>
              <w:rFonts w:eastAsiaTheme="minorEastAsia"/>
              <w:noProof/>
              <w:lang w:eastAsia="en-GB"/>
            </w:rPr>
          </w:pPr>
          <w:hyperlink w:anchor="_Toc38475414" w:history="1">
            <w:r w:rsidR="00D63800" w:rsidRPr="00335864">
              <w:rPr>
                <w:rStyle w:val="Hyperlink"/>
                <w:rFonts w:cs="Times New Roman"/>
                <w:i/>
                <w:noProof/>
                <w:lang w:val="en-US"/>
              </w:rPr>
              <w:t>Educational connectivity at Moodle</w:t>
            </w:r>
            <w:r w:rsidR="00D63800">
              <w:rPr>
                <w:noProof/>
                <w:webHidden/>
              </w:rPr>
              <w:tab/>
            </w:r>
            <w:r w:rsidR="00D63800">
              <w:rPr>
                <w:noProof/>
                <w:webHidden/>
              </w:rPr>
              <w:fldChar w:fldCharType="begin"/>
            </w:r>
            <w:r w:rsidR="00D63800">
              <w:rPr>
                <w:noProof/>
                <w:webHidden/>
              </w:rPr>
              <w:instrText xml:space="preserve"> PAGEREF _Toc38475414 \h </w:instrText>
            </w:r>
            <w:r w:rsidR="00D63800">
              <w:rPr>
                <w:noProof/>
                <w:webHidden/>
              </w:rPr>
            </w:r>
            <w:r w:rsidR="00D63800">
              <w:rPr>
                <w:noProof/>
                <w:webHidden/>
              </w:rPr>
              <w:fldChar w:fldCharType="separate"/>
            </w:r>
            <w:r w:rsidR="006F023E">
              <w:rPr>
                <w:noProof/>
                <w:webHidden/>
              </w:rPr>
              <w:t>13</w:t>
            </w:r>
            <w:r w:rsidR="00D63800">
              <w:rPr>
                <w:noProof/>
                <w:webHidden/>
              </w:rPr>
              <w:fldChar w:fldCharType="end"/>
            </w:r>
          </w:hyperlink>
        </w:p>
        <w:p w:rsidR="00D63800" w:rsidRDefault="00A46C86">
          <w:pPr>
            <w:pStyle w:val="TOC3"/>
            <w:tabs>
              <w:tab w:val="right" w:leader="dot" w:pos="9350"/>
            </w:tabs>
            <w:rPr>
              <w:rFonts w:eastAsiaTheme="minorEastAsia"/>
              <w:noProof/>
              <w:lang w:eastAsia="en-GB"/>
            </w:rPr>
          </w:pPr>
          <w:hyperlink w:anchor="_Toc38475415" w:history="1">
            <w:r w:rsidR="00D63800" w:rsidRPr="00335864">
              <w:rPr>
                <w:rStyle w:val="Hyperlink"/>
                <w:rFonts w:cs="Times New Roman"/>
                <w:i/>
                <w:noProof/>
                <w:lang w:val="en-US"/>
              </w:rPr>
              <w:t>Accessibility of learning through Moodle</w:t>
            </w:r>
            <w:r w:rsidR="00D63800">
              <w:rPr>
                <w:noProof/>
                <w:webHidden/>
              </w:rPr>
              <w:tab/>
            </w:r>
            <w:r w:rsidR="00D63800">
              <w:rPr>
                <w:noProof/>
                <w:webHidden/>
              </w:rPr>
              <w:fldChar w:fldCharType="begin"/>
            </w:r>
            <w:r w:rsidR="00D63800">
              <w:rPr>
                <w:noProof/>
                <w:webHidden/>
              </w:rPr>
              <w:instrText xml:space="preserve"> PAGEREF _Toc38475415 \h </w:instrText>
            </w:r>
            <w:r w:rsidR="00D63800">
              <w:rPr>
                <w:noProof/>
                <w:webHidden/>
              </w:rPr>
            </w:r>
            <w:r w:rsidR="00D63800">
              <w:rPr>
                <w:noProof/>
                <w:webHidden/>
              </w:rPr>
              <w:fldChar w:fldCharType="separate"/>
            </w:r>
            <w:r w:rsidR="006F023E">
              <w:rPr>
                <w:noProof/>
                <w:webHidden/>
              </w:rPr>
              <w:t>13</w:t>
            </w:r>
            <w:r w:rsidR="00D63800">
              <w:rPr>
                <w:noProof/>
                <w:webHidden/>
              </w:rPr>
              <w:fldChar w:fldCharType="end"/>
            </w:r>
          </w:hyperlink>
        </w:p>
        <w:p w:rsidR="00D63800" w:rsidRDefault="00A46C86">
          <w:pPr>
            <w:pStyle w:val="TOC3"/>
            <w:tabs>
              <w:tab w:val="right" w:leader="dot" w:pos="9350"/>
            </w:tabs>
            <w:rPr>
              <w:rFonts w:eastAsiaTheme="minorEastAsia"/>
              <w:noProof/>
              <w:lang w:eastAsia="en-GB"/>
            </w:rPr>
          </w:pPr>
          <w:hyperlink w:anchor="_Toc38475416" w:history="1">
            <w:r w:rsidR="00D63800" w:rsidRPr="00335864">
              <w:rPr>
                <w:rStyle w:val="Hyperlink"/>
                <w:rFonts w:cs="Times New Roman"/>
                <w:i/>
                <w:noProof/>
                <w:lang w:val="en-US"/>
              </w:rPr>
              <w:t>Easy learning management through Moodle</w:t>
            </w:r>
            <w:r w:rsidR="00D63800">
              <w:rPr>
                <w:noProof/>
                <w:webHidden/>
              </w:rPr>
              <w:tab/>
            </w:r>
            <w:r w:rsidR="00D63800">
              <w:rPr>
                <w:noProof/>
                <w:webHidden/>
              </w:rPr>
              <w:fldChar w:fldCharType="begin"/>
            </w:r>
            <w:r w:rsidR="00D63800">
              <w:rPr>
                <w:noProof/>
                <w:webHidden/>
              </w:rPr>
              <w:instrText xml:space="preserve"> PAGEREF _Toc38475416 \h </w:instrText>
            </w:r>
            <w:r w:rsidR="00D63800">
              <w:rPr>
                <w:noProof/>
                <w:webHidden/>
              </w:rPr>
            </w:r>
            <w:r w:rsidR="00D63800">
              <w:rPr>
                <w:noProof/>
                <w:webHidden/>
              </w:rPr>
              <w:fldChar w:fldCharType="separate"/>
            </w:r>
            <w:r w:rsidR="006F023E">
              <w:rPr>
                <w:noProof/>
                <w:webHidden/>
              </w:rPr>
              <w:t>13</w:t>
            </w:r>
            <w:r w:rsidR="00D63800">
              <w:rPr>
                <w:noProof/>
                <w:webHidden/>
              </w:rPr>
              <w:fldChar w:fldCharType="end"/>
            </w:r>
          </w:hyperlink>
        </w:p>
        <w:p w:rsidR="00D63800" w:rsidRDefault="00A46C86">
          <w:pPr>
            <w:pStyle w:val="TOC1"/>
            <w:tabs>
              <w:tab w:val="right" w:leader="dot" w:pos="9350"/>
            </w:tabs>
            <w:rPr>
              <w:rFonts w:eastAsiaTheme="minorEastAsia"/>
              <w:noProof/>
              <w:lang w:eastAsia="en-GB"/>
            </w:rPr>
          </w:pPr>
          <w:hyperlink w:anchor="_Toc38475417" w:history="1">
            <w:r w:rsidR="00D63800" w:rsidRPr="00335864">
              <w:rPr>
                <w:rStyle w:val="Hyperlink"/>
                <w:rFonts w:cs="Times New Roman"/>
                <w:noProof/>
              </w:rPr>
              <w:t>Limitation of the research</w:t>
            </w:r>
            <w:r w:rsidR="00D63800">
              <w:rPr>
                <w:noProof/>
                <w:webHidden/>
              </w:rPr>
              <w:tab/>
            </w:r>
            <w:r w:rsidR="00D63800">
              <w:rPr>
                <w:noProof/>
                <w:webHidden/>
              </w:rPr>
              <w:fldChar w:fldCharType="begin"/>
            </w:r>
            <w:r w:rsidR="00D63800">
              <w:rPr>
                <w:noProof/>
                <w:webHidden/>
              </w:rPr>
              <w:instrText xml:space="preserve"> PAGEREF _Toc38475417 \h </w:instrText>
            </w:r>
            <w:r w:rsidR="00D63800">
              <w:rPr>
                <w:noProof/>
                <w:webHidden/>
              </w:rPr>
            </w:r>
            <w:r w:rsidR="00D63800">
              <w:rPr>
                <w:noProof/>
                <w:webHidden/>
              </w:rPr>
              <w:fldChar w:fldCharType="separate"/>
            </w:r>
            <w:r w:rsidR="006F023E">
              <w:rPr>
                <w:noProof/>
                <w:webHidden/>
              </w:rPr>
              <w:t>13</w:t>
            </w:r>
            <w:r w:rsidR="00D63800">
              <w:rPr>
                <w:noProof/>
                <w:webHidden/>
              </w:rPr>
              <w:fldChar w:fldCharType="end"/>
            </w:r>
          </w:hyperlink>
        </w:p>
        <w:p w:rsidR="00D63800" w:rsidRDefault="00A46C86">
          <w:pPr>
            <w:pStyle w:val="TOC1"/>
            <w:tabs>
              <w:tab w:val="right" w:leader="dot" w:pos="9350"/>
            </w:tabs>
            <w:rPr>
              <w:rFonts w:eastAsiaTheme="minorEastAsia"/>
              <w:noProof/>
              <w:lang w:eastAsia="en-GB"/>
            </w:rPr>
          </w:pPr>
          <w:hyperlink w:anchor="_Toc38475418" w:history="1">
            <w:r w:rsidR="00D63800" w:rsidRPr="00335864">
              <w:rPr>
                <w:rStyle w:val="Hyperlink"/>
                <w:rFonts w:cs="Times New Roman"/>
                <w:noProof/>
              </w:rPr>
              <w:t>Recommendation for future research</w:t>
            </w:r>
            <w:r w:rsidR="00D63800">
              <w:rPr>
                <w:noProof/>
                <w:webHidden/>
              </w:rPr>
              <w:tab/>
            </w:r>
            <w:r w:rsidR="00D63800">
              <w:rPr>
                <w:noProof/>
                <w:webHidden/>
              </w:rPr>
              <w:fldChar w:fldCharType="begin"/>
            </w:r>
            <w:r w:rsidR="00D63800">
              <w:rPr>
                <w:noProof/>
                <w:webHidden/>
              </w:rPr>
              <w:instrText xml:space="preserve"> PAGEREF _Toc38475418 \h </w:instrText>
            </w:r>
            <w:r w:rsidR="00D63800">
              <w:rPr>
                <w:noProof/>
                <w:webHidden/>
              </w:rPr>
            </w:r>
            <w:r w:rsidR="00D63800">
              <w:rPr>
                <w:noProof/>
                <w:webHidden/>
              </w:rPr>
              <w:fldChar w:fldCharType="separate"/>
            </w:r>
            <w:r w:rsidR="006F023E">
              <w:rPr>
                <w:noProof/>
                <w:webHidden/>
              </w:rPr>
              <w:t>14</w:t>
            </w:r>
            <w:r w:rsidR="00D63800">
              <w:rPr>
                <w:noProof/>
                <w:webHidden/>
              </w:rPr>
              <w:fldChar w:fldCharType="end"/>
            </w:r>
          </w:hyperlink>
        </w:p>
        <w:p w:rsidR="00D63800" w:rsidRDefault="00A46C86">
          <w:pPr>
            <w:pStyle w:val="TOC1"/>
            <w:tabs>
              <w:tab w:val="right" w:leader="dot" w:pos="9350"/>
            </w:tabs>
            <w:rPr>
              <w:rFonts w:eastAsiaTheme="minorEastAsia"/>
              <w:noProof/>
              <w:lang w:eastAsia="en-GB"/>
            </w:rPr>
          </w:pPr>
          <w:hyperlink w:anchor="_Toc38475419" w:history="1">
            <w:r w:rsidR="00D63800" w:rsidRPr="00335864">
              <w:rPr>
                <w:rStyle w:val="Hyperlink"/>
                <w:rFonts w:cs="Times New Roman"/>
                <w:noProof/>
              </w:rPr>
              <w:t>Conclusion</w:t>
            </w:r>
            <w:r w:rsidR="00D63800">
              <w:rPr>
                <w:noProof/>
                <w:webHidden/>
              </w:rPr>
              <w:tab/>
            </w:r>
            <w:r w:rsidR="00D63800">
              <w:rPr>
                <w:noProof/>
                <w:webHidden/>
              </w:rPr>
              <w:fldChar w:fldCharType="begin"/>
            </w:r>
            <w:r w:rsidR="00D63800">
              <w:rPr>
                <w:noProof/>
                <w:webHidden/>
              </w:rPr>
              <w:instrText xml:space="preserve"> PAGEREF _Toc38475419 \h </w:instrText>
            </w:r>
            <w:r w:rsidR="00D63800">
              <w:rPr>
                <w:noProof/>
                <w:webHidden/>
              </w:rPr>
            </w:r>
            <w:r w:rsidR="00D63800">
              <w:rPr>
                <w:noProof/>
                <w:webHidden/>
              </w:rPr>
              <w:fldChar w:fldCharType="separate"/>
            </w:r>
            <w:r w:rsidR="006F023E">
              <w:rPr>
                <w:noProof/>
                <w:webHidden/>
              </w:rPr>
              <w:t>14</w:t>
            </w:r>
            <w:r w:rsidR="00D63800">
              <w:rPr>
                <w:noProof/>
                <w:webHidden/>
              </w:rPr>
              <w:fldChar w:fldCharType="end"/>
            </w:r>
          </w:hyperlink>
        </w:p>
        <w:p w:rsidR="00D63800" w:rsidRDefault="00A46C86">
          <w:pPr>
            <w:pStyle w:val="TOC1"/>
            <w:tabs>
              <w:tab w:val="right" w:leader="dot" w:pos="9350"/>
            </w:tabs>
            <w:rPr>
              <w:rFonts w:eastAsiaTheme="minorEastAsia"/>
              <w:noProof/>
              <w:lang w:eastAsia="en-GB"/>
            </w:rPr>
          </w:pPr>
          <w:hyperlink w:anchor="_Toc38475420" w:history="1">
            <w:r w:rsidR="00D63800" w:rsidRPr="00335864">
              <w:rPr>
                <w:rStyle w:val="Hyperlink"/>
                <w:rFonts w:cs="Times New Roman"/>
                <w:noProof/>
              </w:rPr>
              <w:t>References</w:t>
            </w:r>
            <w:r w:rsidR="00D63800">
              <w:rPr>
                <w:noProof/>
                <w:webHidden/>
              </w:rPr>
              <w:tab/>
            </w:r>
            <w:r w:rsidR="00D63800">
              <w:rPr>
                <w:noProof/>
                <w:webHidden/>
              </w:rPr>
              <w:fldChar w:fldCharType="begin"/>
            </w:r>
            <w:r w:rsidR="00D63800">
              <w:rPr>
                <w:noProof/>
                <w:webHidden/>
              </w:rPr>
              <w:instrText xml:space="preserve"> PAGEREF _Toc38475420 \h </w:instrText>
            </w:r>
            <w:r w:rsidR="00D63800">
              <w:rPr>
                <w:noProof/>
                <w:webHidden/>
              </w:rPr>
            </w:r>
            <w:r w:rsidR="00D63800">
              <w:rPr>
                <w:noProof/>
                <w:webHidden/>
              </w:rPr>
              <w:fldChar w:fldCharType="separate"/>
            </w:r>
            <w:r w:rsidR="006F023E">
              <w:rPr>
                <w:noProof/>
                <w:webHidden/>
              </w:rPr>
              <w:t>15</w:t>
            </w:r>
            <w:r w:rsidR="00D63800">
              <w:rPr>
                <w:noProof/>
                <w:webHidden/>
              </w:rPr>
              <w:fldChar w:fldCharType="end"/>
            </w:r>
          </w:hyperlink>
        </w:p>
        <w:p w:rsidR="00D63800" w:rsidRDefault="00A46C86">
          <w:pPr>
            <w:pStyle w:val="TOC1"/>
            <w:tabs>
              <w:tab w:val="right" w:leader="dot" w:pos="9350"/>
            </w:tabs>
            <w:rPr>
              <w:rFonts w:eastAsiaTheme="minorEastAsia"/>
              <w:noProof/>
              <w:lang w:eastAsia="en-GB"/>
            </w:rPr>
          </w:pPr>
          <w:hyperlink w:anchor="_Toc38475421" w:history="1">
            <w:r w:rsidR="00D63800" w:rsidRPr="00335864">
              <w:rPr>
                <w:rStyle w:val="Hyperlink"/>
                <w:rFonts w:cs="Times New Roman"/>
                <w:noProof/>
              </w:rPr>
              <w:t>Appendix</w:t>
            </w:r>
            <w:r w:rsidR="00D63800">
              <w:rPr>
                <w:noProof/>
                <w:webHidden/>
              </w:rPr>
              <w:tab/>
            </w:r>
            <w:r w:rsidR="00D63800">
              <w:rPr>
                <w:noProof/>
                <w:webHidden/>
              </w:rPr>
              <w:fldChar w:fldCharType="begin"/>
            </w:r>
            <w:r w:rsidR="00D63800">
              <w:rPr>
                <w:noProof/>
                <w:webHidden/>
              </w:rPr>
              <w:instrText xml:space="preserve"> PAGEREF _Toc38475421 \h </w:instrText>
            </w:r>
            <w:r w:rsidR="00D63800">
              <w:rPr>
                <w:noProof/>
                <w:webHidden/>
              </w:rPr>
            </w:r>
            <w:r w:rsidR="00D63800">
              <w:rPr>
                <w:noProof/>
                <w:webHidden/>
              </w:rPr>
              <w:fldChar w:fldCharType="separate"/>
            </w:r>
            <w:r w:rsidR="006F023E">
              <w:rPr>
                <w:noProof/>
                <w:webHidden/>
              </w:rPr>
              <w:t>17</w:t>
            </w:r>
            <w:r w:rsidR="00D63800">
              <w:rPr>
                <w:noProof/>
                <w:webHidden/>
              </w:rPr>
              <w:fldChar w:fldCharType="end"/>
            </w:r>
          </w:hyperlink>
        </w:p>
        <w:p w:rsidR="00685E11" w:rsidRPr="00A22A4C" w:rsidRDefault="003F629D" w:rsidP="00642333">
          <w:pPr>
            <w:spacing w:line="360" w:lineRule="auto"/>
            <w:jc w:val="both"/>
            <w:rPr>
              <w:rFonts w:ascii="Times New Roman" w:hAnsi="Times New Roman" w:cs="Times New Roman"/>
              <w:sz w:val="24"/>
              <w:szCs w:val="24"/>
            </w:rPr>
          </w:pPr>
          <w:r w:rsidRPr="00A22A4C">
            <w:rPr>
              <w:rFonts w:ascii="Times New Roman" w:hAnsi="Times New Roman" w:cs="Times New Roman"/>
              <w:bCs/>
              <w:noProof/>
              <w:sz w:val="24"/>
              <w:szCs w:val="24"/>
            </w:rPr>
            <w:fldChar w:fldCharType="end"/>
          </w:r>
        </w:p>
      </w:sdtContent>
    </w:sdt>
    <w:p w:rsidR="000D19F0" w:rsidRPr="00A22A4C" w:rsidRDefault="000D19F0" w:rsidP="00642333">
      <w:pPr>
        <w:pStyle w:val="NormalWeb"/>
        <w:spacing w:after="0" w:line="360" w:lineRule="auto"/>
        <w:jc w:val="both"/>
        <w:textAlignment w:val="baseline"/>
      </w:pPr>
    </w:p>
    <w:p w:rsidR="000D19F0" w:rsidRPr="00A22A4C" w:rsidRDefault="000D19F0" w:rsidP="00642333">
      <w:pPr>
        <w:pStyle w:val="NormalWeb"/>
        <w:spacing w:after="0" w:line="360" w:lineRule="auto"/>
        <w:jc w:val="both"/>
        <w:textAlignment w:val="baseline"/>
      </w:pPr>
    </w:p>
    <w:p w:rsidR="000D19F0" w:rsidRPr="00A22A4C" w:rsidRDefault="000D19F0" w:rsidP="00642333">
      <w:pPr>
        <w:pStyle w:val="NormalWeb"/>
        <w:spacing w:after="0" w:line="360" w:lineRule="auto"/>
        <w:jc w:val="both"/>
        <w:textAlignment w:val="baseline"/>
      </w:pPr>
    </w:p>
    <w:p w:rsidR="00231F92" w:rsidRPr="00A22A4C" w:rsidRDefault="001B082D" w:rsidP="00642333">
      <w:pPr>
        <w:spacing w:line="360" w:lineRule="auto"/>
        <w:jc w:val="both"/>
        <w:rPr>
          <w:rFonts w:ascii="Times New Roman" w:eastAsiaTheme="majorEastAsia" w:hAnsi="Times New Roman" w:cs="Times New Roman"/>
          <w:sz w:val="24"/>
          <w:szCs w:val="24"/>
        </w:rPr>
      </w:pPr>
      <w:bookmarkStart w:id="0" w:name="_Toc37931457"/>
      <w:r w:rsidRPr="00A22A4C">
        <w:rPr>
          <w:rFonts w:ascii="Times New Roman" w:hAnsi="Times New Roman" w:cs="Times New Roman"/>
          <w:sz w:val="24"/>
          <w:szCs w:val="24"/>
        </w:rPr>
        <w:br w:type="page"/>
      </w:r>
    </w:p>
    <w:p w:rsidR="00B254DF" w:rsidRPr="00435DB6" w:rsidRDefault="001B082D" w:rsidP="00642333">
      <w:pPr>
        <w:pStyle w:val="Heading1"/>
        <w:spacing w:line="360" w:lineRule="auto"/>
        <w:jc w:val="both"/>
        <w:rPr>
          <w:rFonts w:cs="Times New Roman"/>
          <w:sz w:val="28"/>
          <w:szCs w:val="28"/>
        </w:rPr>
      </w:pPr>
      <w:bookmarkStart w:id="1" w:name="_Toc38475402"/>
      <w:r w:rsidRPr="00435DB6">
        <w:rPr>
          <w:rFonts w:cs="Times New Roman"/>
          <w:sz w:val="28"/>
          <w:szCs w:val="28"/>
        </w:rPr>
        <w:lastRenderedPageBreak/>
        <w:t>Introduction</w:t>
      </w:r>
      <w:bookmarkEnd w:id="0"/>
      <w:bookmarkEnd w:id="1"/>
    </w:p>
    <w:p w:rsidR="00856C00" w:rsidRDefault="00856C00" w:rsidP="00D35094">
      <w:pPr>
        <w:pStyle w:val="NormalWeb"/>
        <w:spacing w:line="360" w:lineRule="auto"/>
        <w:jc w:val="both"/>
        <w:textAlignment w:val="baseline"/>
      </w:pPr>
      <w:r>
        <w:t>Virtual Learning E</w:t>
      </w:r>
      <w:r w:rsidR="001B082D" w:rsidRPr="00A22A4C">
        <w:t>nvironment (</w:t>
      </w:r>
      <w:r w:rsidR="004E11DE">
        <w:t>M</w:t>
      </w:r>
      <w:r w:rsidR="001B082D">
        <w:t>oodle</w:t>
      </w:r>
      <w:r w:rsidR="00B84C30">
        <w:t>) is a set of learning and teaching</w:t>
      </w:r>
      <w:r w:rsidR="001B082D" w:rsidRPr="00A22A4C">
        <w:t xml:space="preserve"> tools designed to improve </w:t>
      </w:r>
      <w:proofErr w:type="gramStart"/>
      <w:r w:rsidR="001B082D" w:rsidRPr="00A22A4C">
        <w:t>student</w:t>
      </w:r>
      <w:r w:rsidR="00B84C30">
        <w:t>s</w:t>
      </w:r>
      <w:proofErr w:type="gramEnd"/>
      <w:r w:rsidR="001B082D" w:rsidRPr="00A22A4C">
        <w:t xml:space="preserve"> behaviour through memory pc and internet learning environments. The main components of the </w:t>
      </w:r>
      <w:proofErr w:type="spellStart"/>
      <w:r w:rsidR="001B082D">
        <w:t>moodle</w:t>
      </w:r>
      <w:proofErr w:type="spellEnd"/>
      <w:r w:rsidR="001B082D" w:rsidRPr="00A22A4C">
        <w:t xml:space="preserve"> suite include designing edu</w:t>
      </w:r>
      <w:r w:rsidR="00B84C30">
        <w:t>cation plans (</w:t>
      </w:r>
      <w:r w:rsidR="001B082D" w:rsidRPr="00A22A4C">
        <w:t xml:space="preserve">curriculum </w:t>
      </w:r>
      <w:r w:rsidR="00B84C30">
        <w:t xml:space="preserve">which is breakdown </w:t>
      </w:r>
      <w:r w:rsidR="001B082D" w:rsidRPr="00A22A4C">
        <w:t>into section</w:t>
      </w:r>
      <w:r w:rsidR="003C1BCB">
        <w:t>s,</w:t>
      </w:r>
      <w:r w:rsidR="00B84C30">
        <w:t xml:space="preserve"> it can be seen</w:t>
      </w:r>
      <w:r w:rsidR="001B082D" w:rsidRPr="00A22A4C">
        <w:t xml:space="preserve"> and learning), continuing education, online assistant coach and junior teacher, electronic media (e-mail, talking, visiting, sharing via the internet), and internet connectivity. </w:t>
      </w:r>
      <w:bookmarkStart w:id="2" w:name="_Toc37931458"/>
      <w:r>
        <w:t>On this research study, I will find out</w:t>
      </w:r>
      <w:r w:rsidR="003E7ECB">
        <w:t>,</w:t>
      </w:r>
      <w:r w:rsidR="00AA2CA4">
        <w:t xml:space="preserve"> </w:t>
      </w:r>
      <w:r w:rsidR="003E7ECB">
        <w:t>digest and analyse</w:t>
      </w:r>
      <w:r>
        <w:t xml:space="preserve"> the impact of Virtual learning Environment</w:t>
      </w:r>
      <w:r w:rsidR="003E7ECB">
        <w:t xml:space="preserve"> </w:t>
      </w:r>
      <w:r>
        <w:t>(Moodle) on students’ learning experience in the University of Wales Tri</w:t>
      </w:r>
      <w:r w:rsidR="00D42E24">
        <w:t>nity Saint</w:t>
      </w:r>
      <w:r w:rsidR="001A058C">
        <w:t xml:space="preserve"> David, London Campus (UWTSD-L) through survey questionnaire and their response to the study.</w:t>
      </w:r>
    </w:p>
    <w:p w:rsidR="0012546B" w:rsidRPr="00435DB6" w:rsidRDefault="00D35094" w:rsidP="00D35094">
      <w:pPr>
        <w:pStyle w:val="NormalWeb"/>
        <w:spacing w:line="360" w:lineRule="auto"/>
        <w:jc w:val="both"/>
        <w:textAlignment w:val="baseline"/>
        <w:rPr>
          <w:b/>
          <w:sz w:val="28"/>
          <w:szCs w:val="28"/>
        </w:rPr>
      </w:pPr>
      <w:r w:rsidRPr="00435DB6">
        <w:rPr>
          <w:b/>
          <w:sz w:val="28"/>
          <w:szCs w:val="28"/>
        </w:rPr>
        <w:t>Rationale of the R</w:t>
      </w:r>
      <w:r w:rsidR="001B082D" w:rsidRPr="00435DB6">
        <w:rPr>
          <w:b/>
          <w:sz w:val="28"/>
          <w:szCs w:val="28"/>
        </w:rPr>
        <w:t>esearch</w:t>
      </w:r>
      <w:bookmarkEnd w:id="2"/>
    </w:p>
    <w:p w:rsidR="000D19F0" w:rsidRPr="00A22A4C" w:rsidRDefault="001B082D" w:rsidP="00642333">
      <w:pPr>
        <w:spacing w:line="360" w:lineRule="auto"/>
        <w:jc w:val="both"/>
        <w:rPr>
          <w:rFonts w:ascii="Times New Roman" w:hAnsi="Times New Roman" w:cs="Times New Roman"/>
          <w:sz w:val="24"/>
          <w:szCs w:val="24"/>
        </w:rPr>
      </w:pPr>
      <w:r w:rsidRPr="00A22A4C">
        <w:rPr>
          <w:rFonts w:ascii="Times New Roman" w:hAnsi="Times New Roman" w:cs="Times New Roman"/>
          <w:sz w:val="24"/>
          <w:szCs w:val="24"/>
        </w:rPr>
        <w:t xml:space="preserve">This study </w:t>
      </w:r>
      <w:r>
        <w:rPr>
          <w:rFonts w:ascii="Times New Roman" w:hAnsi="Times New Roman" w:cs="Times New Roman"/>
          <w:sz w:val="24"/>
          <w:szCs w:val="24"/>
        </w:rPr>
        <w:t>is to determine</w:t>
      </w:r>
      <w:r w:rsidRPr="00A22A4C">
        <w:rPr>
          <w:rFonts w:ascii="Times New Roman" w:hAnsi="Times New Roman" w:cs="Times New Roman"/>
          <w:sz w:val="24"/>
          <w:szCs w:val="24"/>
        </w:rPr>
        <w:t xml:space="preserve"> </w:t>
      </w:r>
      <w:r w:rsidR="003E7ECB">
        <w:rPr>
          <w:rFonts w:ascii="Times New Roman" w:hAnsi="Times New Roman" w:cs="Times New Roman"/>
          <w:sz w:val="24"/>
          <w:szCs w:val="24"/>
        </w:rPr>
        <w:t>if Moodle</w:t>
      </w:r>
      <w:r w:rsidR="003E5A9B">
        <w:rPr>
          <w:rFonts w:ascii="Times New Roman" w:hAnsi="Times New Roman" w:cs="Times New Roman"/>
          <w:sz w:val="24"/>
          <w:szCs w:val="24"/>
        </w:rPr>
        <w:t xml:space="preserve"> influence students of the University of Wales Trinity Saint David London campus</w:t>
      </w:r>
      <w:r w:rsidR="001F00B2">
        <w:rPr>
          <w:rFonts w:ascii="Times New Roman" w:hAnsi="Times New Roman" w:cs="Times New Roman"/>
          <w:sz w:val="24"/>
          <w:szCs w:val="24"/>
        </w:rPr>
        <w:t xml:space="preserve">. There were multiple studies which </w:t>
      </w:r>
      <w:r w:rsidRPr="00A22A4C">
        <w:rPr>
          <w:rFonts w:ascii="Times New Roman" w:hAnsi="Times New Roman" w:cs="Times New Roman"/>
          <w:sz w:val="24"/>
          <w:szCs w:val="24"/>
        </w:rPr>
        <w:t>have been conducted on the vi</w:t>
      </w:r>
      <w:r w:rsidR="001F00B2">
        <w:rPr>
          <w:rFonts w:ascii="Times New Roman" w:hAnsi="Times New Roman" w:cs="Times New Roman"/>
          <w:sz w:val="24"/>
          <w:szCs w:val="24"/>
        </w:rPr>
        <w:t>rtual learning environment that</w:t>
      </w:r>
      <w:r w:rsidRPr="00A22A4C">
        <w:rPr>
          <w:rFonts w:ascii="Times New Roman" w:hAnsi="Times New Roman" w:cs="Times New Roman"/>
          <w:sz w:val="24"/>
          <w:szCs w:val="24"/>
        </w:rPr>
        <w:t xml:space="preserve"> influences t</w:t>
      </w:r>
      <w:r w:rsidR="00146B4E">
        <w:rPr>
          <w:rFonts w:ascii="Times New Roman" w:hAnsi="Times New Roman" w:cs="Times New Roman"/>
          <w:sz w:val="24"/>
          <w:szCs w:val="24"/>
        </w:rPr>
        <w:t>he students of (UWTSD-L</w:t>
      </w:r>
      <w:r w:rsidRPr="00A22A4C">
        <w:rPr>
          <w:rFonts w:ascii="Times New Roman" w:hAnsi="Times New Roman" w:cs="Times New Roman"/>
          <w:sz w:val="24"/>
          <w:szCs w:val="24"/>
        </w:rPr>
        <w:t>). Previous research focused</w:t>
      </w:r>
      <w:r>
        <w:rPr>
          <w:rFonts w:ascii="Times New Roman" w:hAnsi="Times New Roman" w:cs="Times New Roman"/>
          <w:sz w:val="24"/>
          <w:szCs w:val="24"/>
        </w:rPr>
        <w:t xml:space="preserve"> </w:t>
      </w:r>
      <w:r w:rsidRPr="00A22A4C">
        <w:rPr>
          <w:rFonts w:ascii="Times New Roman" w:hAnsi="Times New Roman" w:cs="Times New Roman"/>
          <w:sz w:val="24"/>
          <w:szCs w:val="24"/>
        </w:rPr>
        <w:t>on</w:t>
      </w:r>
      <w:r>
        <w:rPr>
          <w:rFonts w:ascii="Times New Roman" w:hAnsi="Times New Roman" w:cs="Times New Roman"/>
          <w:sz w:val="24"/>
          <w:szCs w:val="24"/>
        </w:rPr>
        <w:t xml:space="preserve"> </w:t>
      </w:r>
      <w:r w:rsidRPr="00A22A4C">
        <w:rPr>
          <w:rFonts w:ascii="Times New Roman" w:hAnsi="Times New Roman" w:cs="Times New Roman"/>
          <w:sz w:val="24"/>
          <w:szCs w:val="24"/>
        </w:rPr>
        <w:t>student</w:t>
      </w:r>
      <w:r w:rsidR="002D0384">
        <w:rPr>
          <w:rFonts w:ascii="Times New Roman" w:hAnsi="Times New Roman" w:cs="Times New Roman"/>
          <w:sz w:val="24"/>
          <w:szCs w:val="24"/>
        </w:rPr>
        <w:t>’s</w:t>
      </w:r>
      <w:r w:rsidRPr="00A22A4C">
        <w:rPr>
          <w:rFonts w:ascii="Times New Roman" w:hAnsi="Times New Roman" w:cs="Times New Roman"/>
          <w:sz w:val="24"/>
          <w:szCs w:val="24"/>
        </w:rPr>
        <w:t xml:space="preserve"> engagement where students virtually communicate and raise queries regardin</w:t>
      </w:r>
      <w:r w:rsidR="00431590">
        <w:rPr>
          <w:rFonts w:ascii="Times New Roman" w:hAnsi="Times New Roman" w:cs="Times New Roman"/>
          <w:sz w:val="24"/>
          <w:szCs w:val="24"/>
        </w:rPr>
        <w:t xml:space="preserve">g their syllabus. Also </w:t>
      </w:r>
      <w:r w:rsidR="00B46C7A">
        <w:rPr>
          <w:rFonts w:ascii="Times New Roman" w:hAnsi="Times New Roman" w:cs="Times New Roman"/>
          <w:sz w:val="24"/>
          <w:szCs w:val="24"/>
        </w:rPr>
        <w:t xml:space="preserve">there was a </w:t>
      </w:r>
      <w:r w:rsidR="00431590">
        <w:rPr>
          <w:rFonts w:ascii="Times New Roman" w:hAnsi="Times New Roman" w:cs="Times New Roman"/>
          <w:sz w:val="24"/>
          <w:szCs w:val="24"/>
        </w:rPr>
        <w:t>discussion</w:t>
      </w:r>
      <w:r w:rsidRPr="00A22A4C">
        <w:rPr>
          <w:rFonts w:ascii="Times New Roman" w:hAnsi="Times New Roman" w:cs="Times New Roman"/>
          <w:sz w:val="24"/>
          <w:szCs w:val="24"/>
        </w:rPr>
        <w:t xml:space="preserve"> that </w:t>
      </w:r>
      <w:proofErr w:type="spellStart"/>
      <w:r>
        <w:rPr>
          <w:rFonts w:ascii="Times New Roman" w:hAnsi="Times New Roman" w:cs="Times New Roman"/>
          <w:sz w:val="24"/>
          <w:szCs w:val="24"/>
        </w:rPr>
        <w:t>moodle</w:t>
      </w:r>
      <w:proofErr w:type="spellEnd"/>
      <w:r w:rsidRPr="00A22A4C">
        <w:rPr>
          <w:rFonts w:ascii="Times New Roman" w:hAnsi="Times New Roman" w:cs="Times New Roman"/>
          <w:sz w:val="24"/>
          <w:szCs w:val="24"/>
        </w:rPr>
        <w:t xml:space="preserve"> provides flexibility in terms of </w:t>
      </w:r>
      <w:proofErr w:type="spellStart"/>
      <w:r w:rsidRPr="00A22A4C">
        <w:rPr>
          <w:rFonts w:ascii="Times New Roman" w:hAnsi="Times New Roman" w:cs="Times New Roman"/>
          <w:sz w:val="24"/>
          <w:szCs w:val="24"/>
        </w:rPr>
        <w:t>time</w:t>
      </w:r>
      <w:proofErr w:type="gramStart"/>
      <w:r w:rsidR="009D4A51">
        <w:rPr>
          <w:rFonts w:ascii="Times New Roman" w:hAnsi="Times New Roman" w:cs="Times New Roman"/>
          <w:sz w:val="24"/>
          <w:szCs w:val="24"/>
        </w:rPr>
        <w:t>,it</w:t>
      </w:r>
      <w:proofErr w:type="spellEnd"/>
      <w:proofErr w:type="gramEnd"/>
      <w:r w:rsidR="00431590">
        <w:rPr>
          <w:rFonts w:ascii="Times New Roman" w:hAnsi="Times New Roman" w:cs="Times New Roman"/>
          <w:sz w:val="24"/>
          <w:szCs w:val="24"/>
        </w:rPr>
        <w:t xml:space="preserve"> was done in p</w:t>
      </w:r>
      <w:r w:rsidR="00431590" w:rsidRPr="00A22A4C">
        <w:rPr>
          <w:rFonts w:ascii="Times New Roman" w:hAnsi="Times New Roman" w:cs="Times New Roman"/>
          <w:sz w:val="24"/>
          <w:szCs w:val="24"/>
        </w:rPr>
        <w:t>ast studies (</w:t>
      </w:r>
      <w:proofErr w:type="spellStart"/>
      <w:r w:rsidR="00431590" w:rsidRPr="00A22A4C">
        <w:rPr>
          <w:rFonts w:ascii="Times New Roman" w:hAnsi="Times New Roman" w:cs="Times New Roman"/>
          <w:sz w:val="24"/>
          <w:szCs w:val="24"/>
          <w:shd w:val="clear" w:color="auto" w:fill="FFFFFF"/>
        </w:rPr>
        <w:t>romeo</w:t>
      </w:r>
      <w:proofErr w:type="spellEnd"/>
      <w:r w:rsidR="00431590" w:rsidRPr="00A22A4C">
        <w:rPr>
          <w:rFonts w:ascii="Times New Roman" w:hAnsi="Times New Roman" w:cs="Times New Roman"/>
          <w:sz w:val="24"/>
          <w:szCs w:val="24"/>
          <w:shd w:val="clear" w:color="auto" w:fill="FFFFFF"/>
        </w:rPr>
        <w:t xml:space="preserve"> et al., 2016)</w:t>
      </w:r>
      <w:r w:rsidRPr="00A22A4C">
        <w:rPr>
          <w:rFonts w:ascii="Times New Roman" w:hAnsi="Times New Roman" w:cs="Times New Roman"/>
          <w:sz w:val="24"/>
          <w:szCs w:val="24"/>
        </w:rPr>
        <w:t xml:space="preserve">. Besides that, this research intended to determine the impact of </w:t>
      </w:r>
      <w:proofErr w:type="spellStart"/>
      <w:r>
        <w:rPr>
          <w:rFonts w:ascii="Times New Roman" w:hAnsi="Times New Roman" w:cs="Times New Roman"/>
          <w:sz w:val="24"/>
          <w:szCs w:val="24"/>
        </w:rPr>
        <w:t>moodle</w:t>
      </w:r>
      <w:proofErr w:type="spellEnd"/>
      <w:r w:rsidR="00146B4E">
        <w:rPr>
          <w:rFonts w:ascii="Times New Roman" w:hAnsi="Times New Roman" w:cs="Times New Roman"/>
          <w:sz w:val="24"/>
          <w:szCs w:val="24"/>
        </w:rPr>
        <w:t xml:space="preserve"> on students</w:t>
      </w:r>
      <w:r w:rsidR="00A62F43">
        <w:rPr>
          <w:rFonts w:ascii="Times New Roman" w:hAnsi="Times New Roman" w:cs="Times New Roman"/>
          <w:sz w:val="24"/>
          <w:szCs w:val="24"/>
        </w:rPr>
        <w:t xml:space="preserve">’ learning experience in </w:t>
      </w:r>
      <w:r w:rsidR="00146B4E">
        <w:rPr>
          <w:rFonts w:ascii="Times New Roman" w:hAnsi="Times New Roman" w:cs="Times New Roman"/>
          <w:sz w:val="24"/>
          <w:szCs w:val="24"/>
        </w:rPr>
        <w:t>(UWTSD-L</w:t>
      </w:r>
      <w:r w:rsidRPr="00A22A4C">
        <w:rPr>
          <w:rFonts w:ascii="Times New Roman" w:hAnsi="Times New Roman" w:cs="Times New Roman"/>
          <w:sz w:val="24"/>
          <w:szCs w:val="24"/>
        </w:rPr>
        <w:t xml:space="preserve">). Therefore, past studies did not </w:t>
      </w:r>
      <w:r>
        <w:rPr>
          <w:rFonts w:ascii="Times New Roman" w:hAnsi="Times New Roman" w:cs="Times New Roman"/>
          <w:sz w:val="24"/>
          <w:szCs w:val="24"/>
        </w:rPr>
        <w:t>research</w:t>
      </w:r>
      <w:r w:rsidRPr="00A22A4C">
        <w:rPr>
          <w:rFonts w:ascii="Times New Roman" w:hAnsi="Times New Roman" w:cs="Times New Roman"/>
          <w:sz w:val="24"/>
          <w:szCs w:val="24"/>
        </w:rPr>
        <w:t xml:space="preserve"> the impact of </w:t>
      </w:r>
      <w:proofErr w:type="spellStart"/>
      <w:r>
        <w:rPr>
          <w:rFonts w:ascii="Times New Roman" w:hAnsi="Times New Roman" w:cs="Times New Roman"/>
          <w:sz w:val="24"/>
          <w:szCs w:val="24"/>
        </w:rPr>
        <w:t>moodle</w:t>
      </w:r>
      <w:proofErr w:type="spellEnd"/>
      <w:r w:rsidR="00D42E24">
        <w:rPr>
          <w:rFonts w:ascii="Times New Roman" w:hAnsi="Times New Roman" w:cs="Times New Roman"/>
          <w:sz w:val="24"/>
          <w:szCs w:val="24"/>
        </w:rPr>
        <w:t xml:space="preserve"> on students’ learning experience in </w:t>
      </w:r>
      <w:r w:rsidR="00146B4E">
        <w:rPr>
          <w:rFonts w:ascii="Times New Roman" w:hAnsi="Times New Roman" w:cs="Times New Roman"/>
          <w:sz w:val="24"/>
          <w:szCs w:val="24"/>
        </w:rPr>
        <w:t>(UWTSD-L)</w:t>
      </w:r>
      <w:r w:rsidRPr="00A22A4C">
        <w:rPr>
          <w:rFonts w:ascii="Times New Roman" w:hAnsi="Times New Roman" w:cs="Times New Roman"/>
          <w:sz w:val="24"/>
          <w:szCs w:val="24"/>
        </w:rPr>
        <w:t>.</w:t>
      </w:r>
    </w:p>
    <w:p w:rsidR="000D19F0" w:rsidRPr="00D63800" w:rsidRDefault="001B082D" w:rsidP="00642333">
      <w:pPr>
        <w:pStyle w:val="Heading1"/>
        <w:spacing w:line="360" w:lineRule="auto"/>
        <w:jc w:val="both"/>
        <w:rPr>
          <w:rFonts w:cs="Times New Roman"/>
          <w:sz w:val="28"/>
          <w:szCs w:val="24"/>
        </w:rPr>
      </w:pPr>
      <w:bookmarkStart w:id="3" w:name="_Toc37931459"/>
      <w:bookmarkStart w:id="4" w:name="_Toc38475403"/>
      <w:r w:rsidRPr="00D63800">
        <w:rPr>
          <w:rFonts w:cs="Times New Roman"/>
          <w:sz w:val="28"/>
          <w:szCs w:val="24"/>
        </w:rPr>
        <w:t>Literature review</w:t>
      </w:r>
      <w:bookmarkEnd w:id="3"/>
      <w:bookmarkEnd w:id="4"/>
    </w:p>
    <w:p w:rsidR="0075752E" w:rsidRPr="00A22A4C" w:rsidRDefault="008A4C01" w:rsidP="00642333">
      <w:pPr>
        <w:spacing w:line="360" w:lineRule="auto"/>
        <w:jc w:val="both"/>
        <w:rPr>
          <w:rFonts w:ascii="Times New Roman" w:hAnsi="Times New Roman" w:cs="Times New Roman"/>
          <w:sz w:val="24"/>
          <w:szCs w:val="24"/>
        </w:rPr>
      </w:pPr>
      <w:r>
        <w:rPr>
          <w:rFonts w:ascii="Times New Roman" w:hAnsi="Times New Roman" w:cs="Times New Roman"/>
          <w:sz w:val="24"/>
          <w:szCs w:val="24"/>
          <w:shd w:val="clear" w:color="auto" w:fill="FFFFFF"/>
        </w:rPr>
        <w:t>T</w:t>
      </w:r>
      <w:r w:rsidR="001B082D" w:rsidRPr="00A22A4C">
        <w:rPr>
          <w:rFonts w:ascii="Times New Roman" w:hAnsi="Times New Roman" w:cs="Times New Roman"/>
          <w:sz w:val="24"/>
          <w:szCs w:val="24"/>
        </w:rPr>
        <w:t>he virtual learning environment (</w:t>
      </w:r>
      <w:proofErr w:type="spellStart"/>
      <w:r w:rsidR="001B082D">
        <w:rPr>
          <w:rFonts w:ascii="Times New Roman" w:hAnsi="Times New Roman" w:cs="Times New Roman"/>
          <w:sz w:val="24"/>
          <w:szCs w:val="24"/>
        </w:rPr>
        <w:t>moodle</w:t>
      </w:r>
      <w:proofErr w:type="spellEnd"/>
      <w:r w:rsidR="001B082D" w:rsidRPr="00A22A4C">
        <w:rPr>
          <w:rFonts w:ascii="Times New Roman" w:hAnsi="Times New Roman" w:cs="Times New Roman"/>
          <w:sz w:val="24"/>
          <w:szCs w:val="24"/>
        </w:rPr>
        <w:t>) in education technol</w:t>
      </w:r>
      <w:r w:rsidR="00C81A17">
        <w:rPr>
          <w:rFonts w:ascii="Times New Roman" w:hAnsi="Times New Roman" w:cs="Times New Roman"/>
          <w:sz w:val="24"/>
          <w:szCs w:val="24"/>
        </w:rPr>
        <w:t>ogy is an internet-based program</w:t>
      </w:r>
      <w:r w:rsidR="00A053BF">
        <w:rPr>
          <w:rFonts w:ascii="Times New Roman" w:hAnsi="Times New Roman" w:cs="Times New Roman"/>
          <w:sz w:val="24"/>
          <w:szCs w:val="24"/>
        </w:rPr>
        <w:t>me</w:t>
      </w:r>
      <w:r w:rsidR="00C81A17">
        <w:rPr>
          <w:rFonts w:ascii="Times New Roman" w:hAnsi="Times New Roman" w:cs="Times New Roman"/>
          <w:sz w:val="24"/>
          <w:szCs w:val="24"/>
        </w:rPr>
        <w:t xml:space="preserve"> for the interactive features</w:t>
      </w:r>
      <w:r w:rsidR="001B082D" w:rsidRPr="00A22A4C">
        <w:rPr>
          <w:rFonts w:ascii="Times New Roman" w:hAnsi="Times New Roman" w:cs="Times New Roman"/>
          <w:sz w:val="24"/>
          <w:szCs w:val="24"/>
        </w:rPr>
        <w:t xml:space="preserve"> of study courses, typically</w:t>
      </w:r>
      <w:r w:rsidR="00E748BD">
        <w:rPr>
          <w:rFonts w:ascii="Times New Roman" w:hAnsi="Times New Roman" w:cs="Times New Roman"/>
          <w:sz w:val="24"/>
          <w:szCs w:val="24"/>
        </w:rPr>
        <w:t xml:space="preserve"> within Universities</w:t>
      </w:r>
      <w:r w:rsidR="001B082D" w:rsidRPr="00A22A4C">
        <w:rPr>
          <w:rFonts w:ascii="Times New Roman" w:hAnsi="Times New Roman" w:cs="Times New Roman"/>
          <w:sz w:val="24"/>
          <w:szCs w:val="24"/>
        </w:rPr>
        <w:t xml:space="preserve">. </w:t>
      </w:r>
      <w:r w:rsidR="001B082D">
        <w:rPr>
          <w:rFonts w:ascii="Times New Roman" w:hAnsi="Times New Roman" w:cs="Times New Roman"/>
          <w:sz w:val="24"/>
          <w:szCs w:val="24"/>
        </w:rPr>
        <w:t>Moodle</w:t>
      </w:r>
      <w:r w:rsidR="00A053BF">
        <w:rPr>
          <w:rFonts w:ascii="Times New Roman" w:hAnsi="Times New Roman" w:cs="Times New Roman"/>
          <w:sz w:val="24"/>
          <w:szCs w:val="24"/>
        </w:rPr>
        <w:t xml:space="preserve"> programme</w:t>
      </w:r>
      <w:r w:rsidR="001B082D" w:rsidRPr="00A22A4C">
        <w:rPr>
          <w:rFonts w:ascii="Times New Roman" w:hAnsi="Times New Roman" w:cs="Times New Roman"/>
          <w:sz w:val="24"/>
          <w:szCs w:val="24"/>
        </w:rPr>
        <w:t xml:space="preserve"> </w:t>
      </w:r>
      <w:r w:rsidR="00A053BF">
        <w:rPr>
          <w:rFonts w:ascii="Times New Roman" w:hAnsi="Times New Roman" w:cs="Times New Roman"/>
          <w:sz w:val="24"/>
          <w:szCs w:val="24"/>
        </w:rPr>
        <w:t xml:space="preserve">has </w:t>
      </w:r>
      <w:r w:rsidR="001B082D" w:rsidRPr="00A22A4C">
        <w:rPr>
          <w:rFonts w:ascii="Times New Roman" w:hAnsi="Times New Roman" w:cs="Times New Roman"/>
          <w:sz w:val="24"/>
          <w:szCs w:val="24"/>
        </w:rPr>
        <w:t xml:space="preserve">present tools, events, and experiences within the context of the course framework and account for the various stages of the </w:t>
      </w:r>
      <w:proofErr w:type="spellStart"/>
      <w:r w:rsidR="001B082D" w:rsidRPr="00A22A4C">
        <w:rPr>
          <w:rFonts w:ascii="Times New Roman" w:hAnsi="Times New Roman" w:cs="Times New Roman"/>
          <w:sz w:val="24"/>
          <w:szCs w:val="24"/>
        </w:rPr>
        <w:t>analysis.</w:t>
      </w:r>
      <w:r w:rsidR="00895494">
        <w:rPr>
          <w:rFonts w:ascii="Times New Roman" w:hAnsi="Times New Roman" w:cs="Times New Roman"/>
          <w:sz w:val="24"/>
          <w:szCs w:val="24"/>
        </w:rPr>
        <w:t>M</w:t>
      </w:r>
      <w:r w:rsidR="001B082D">
        <w:rPr>
          <w:rFonts w:ascii="Times New Roman" w:hAnsi="Times New Roman" w:cs="Times New Roman"/>
          <w:sz w:val="24"/>
          <w:szCs w:val="24"/>
        </w:rPr>
        <w:t>oodle</w:t>
      </w:r>
      <w:proofErr w:type="spellEnd"/>
      <w:r w:rsidR="00A053BF">
        <w:rPr>
          <w:rFonts w:ascii="Times New Roman" w:hAnsi="Times New Roman" w:cs="Times New Roman"/>
          <w:sz w:val="24"/>
          <w:szCs w:val="24"/>
        </w:rPr>
        <w:t xml:space="preserve"> often </w:t>
      </w:r>
      <w:r w:rsidR="001B082D" w:rsidRPr="00A22A4C">
        <w:rPr>
          <w:rFonts w:ascii="Times New Roman" w:hAnsi="Times New Roman" w:cs="Times New Roman"/>
          <w:sz w:val="24"/>
          <w:szCs w:val="24"/>
        </w:rPr>
        <w:t>report on involvement and have a degree of alignment wit</w:t>
      </w:r>
      <w:r w:rsidR="00A053BF">
        <w:rPr>
          <w:rFonts w:ascii="Times New Roman" w:hAnsi="Times New Roman" w:cs="Times New Roman"/>
          <w:sz w:val="24"/>
          <w:szCs w:val="24"/>
        </w:rPr>
        <w:t>h other institutional education</w:t>
      </w:r>
      <w:r w:rsidR="001B082D" w:rsidRPr="00A22A4C">
        <w:rPr>
          <w:rFonts w:ascii="Times New Roman" w:hAnsi="Times New Roman" w:cs="Times New Roman"/>
          <w:sz w:val="24"/>
          <w:szCs w:val="24"/>
        </w:rPr>
        <w:t>.</w:t>
      </w:r>
    </w:p>
    <w:p w:rsidR="000D19F0" w:rsidRPr="00A22A4C" w:rsidRDefault="001B082D" w:rsidP="00642333">
      <w:pPr>
        <w:shd w:val="clear" w:color="auto" w:fill="FFFFFF"/>
        <w:spacing w:before="120" w:after="120" w:line="360" w:lineRule="auto"/>
        <w:jc w:val="both"/>
        <w:rPr>
          <w:rFonts w:ascii="Times New Roman" w:eastAsia="Times New Roman" w:hAnsi="Times New Roman" w:cs="Times New Roman"/>
          <w:sz w:val="24"/>
          <w:szCs w:val="24"/>
          <w:lang w:val="en-US"/>
        </w:rPr>
      </w:pPr>
      <w:r w:rsidRPr="00A22A4C">
        <w:rPr>
          <w:rFonts w:ascii="Times New Roman" w:eastAsia="Times New Roman" w:hAnsi="Times New Roman" w:cs="Times New Roman"/>
          <w:sz w:val="24"/>
          <w:szCs w:val="24"/>
          <w:lang w:val="en-US"/>
        </w:rPr>
        <w:t xml:space="preserve">The following are the essential components needed </w:t>
      </w:r>
      <w:r w:rsidR="006E5254">
        <w:rPr>
          <w:rFonts w:ascii="Times New Roman" w:eastAsia="Times New Roman" w:hAnsi="Times New Roman" w:cs="Times New Roman"/>
          <w:sz w:val="24"/>
          <w:szCs w:val="24"/>
          <w:lang w:val="en-US"/>
        </w:rPr>
        <w:t>for the best Virtual Learning</w:t>
      </w:r>
      <w:r w:rsidRPr="00A22A4C">
        <w:rPr>
          <w:rFonts w:ascii="Times New Roman" w:eastAsia="Times New Roman" w:hAnsi="Times New Roman" w:cs="Times New Roman"/>
          <w:sz w:val="24"/>
          <w:szCs w:val="24"/>
          <w:lang w:val="en-US"/>
        </w:rPr>
        <w:t xml:space="preserve"> </w:t>
      </w:r>
      <w:r w:rsidR="006E5254">
        <w:rPr>
          <w:rFonts w:ascii="Times New Roman" w:eastAsia="Times New Roman" w:hAnsi="Times New Roman" w:cs="Times New Roman"/>
          <w:sz w:val="24"/>
          <w:szCs w:val="24"/>
          <w:lang w:val="en-US"/>
        </w:rPr>
        <w:t xml:space="preserve">Environment. </w:t>
      </w:r>
      <w:r>
        <w:rPr>
          <w:rFonts w:ascii="Times New Roman" w:eastAsia="Times New Roman" w:hAnsi="Times New Roman" w:cs="Times New Roman"/>
          <w:sz w:val="24"/>
          <w:szCs w:val="24"/>
          <w:lang w:val="en-US"/>
        </w:rPr>
        <w:t>Moodle</w:t>
      </w:r>
      <w:r w:rsidRPr="00A22A4C">
        <w:rPr>
          <w:rFonts w:ascii="Times New Roman" w:eastAsia="Times New Roman" w:hAnsi="Times New Roman" w:cs="Times New Roman"/>
          <w:sz w:val="24"/>
          <w:szCs w:val="24"/>
          <w:lang w:val="en-US"/>
        </w:rPr>
        <w:t xml:space="preserve"> le</w:t>
      </w:r>
      <w:r w:rsidR="006E5254">
        <w:rPr>
          <w:rFonts w:ascii="Times New Roman" w:eastAsia="Times New Roman" w:hAnsi="Times New Roman" w:cs="Times New Roman"/>
          <w:sz w:val="24"/>
          <w:szCs w:val="24"/>
          <w:lang w:val="en-US"/>
        </w:rPr>
        <w:t>arning platforms commonly allow:</w:t>
      </w:r>
    </w:p>
    <w:p w:rsidR="0075752E" w:rsidRPr="00A22A4C" w:rsidRDefault="001B082D" w:rsidP="00642333">
      <w:pPr>
        <w:pStyle w:val="ListParagraph"/>
        <w:numPr>
          <w:ilvl w:val="0"/>
          <w:numId w:val="6"/>
        </w:numPr>
        <w:shd w:val="clear" w:color="auto" w:fill="FFFFFF"/>
        <w:spacing w:before="100" w:beforeAutospacing="1" w:after="24" w:line="360" w:lineRule="auto"/>
        <w:jc w:val="both"/>
        <w:rPr>
          <w:rFonts w:ascii="Times New Roman" w:eastAsia="Times New Roman" w:hAnsi="Times New Roman" w:cs="Times New Roman"/>
          <w:sz w:val="24"/>
          <w:szCs w:val="24"/>
          <w:lang w:val="en-US"/>
        </w:rPr>
      </w:pPr>
      <w:r w:rsidRPr="00A22A4C">
        <w:rPr>
          <w:rFonts w:ascii="Times New Roman" w:eastAsia="Times New Roman" w:hAnsi="Times New Roman" w:cs="Times New Roman"/>
          <w:sz w:val="24"/>
          <w:szCs w:val="24"/>
          <w:lang w:val="en-US"/>
        </w:rPr>
        <w:lastRenderedPageBreak/>
        <w:t>Data management – developme</w:t>
      </w:r>
      <w:r w:rsidR="00AA2CA4">
        <w:rPr>
          <w:rFonts w:ascii="Times New Roman" w:eastAsia="Times New Roman" w:hAnsi="Times New Roman" w:cs="Times New Roman"/>
          <w:sz w:val="24"/>
          <w:szCs w:val="24"/>
          <w:lang w:val="en-US"/>
        </w:rPr>
        <w:t xml:space="preserve">nt, preservation, </w:t>
      </w:r>
      <w:r w:rsidRPr="00A22A4C">
        <w:rPr>
          <w:rFonts w:ascii="Times New Roman" w:eastAsia="Times New Roman" w:hAnsi="Times New Roman" w:cs="Times New Roman"/>
          <w:sz w:val="24"/>
          <w:szCs w:val="24"/>
          <w:lang w:val="en-US"/>
        </w:rPr>
        <w:t>use of learning materials</w:t>
      </w:r>
      <w:r w:rsidR="00AA2CA4">
        <w:rPr>
          <w:rFonts w:ascii="Times New Roman" w:eastAsia="Times New Roman" w:hAnsi="Times New Roman" w:cs="Times New Roman"/>
          <w:sz w:val="24"/>
          <w:szCs w:val="24"/>
          <w:lang w:val="en-US"/>
        </w:rPr>
        <w:t xml:space="preserve"> and access to it.</w:t>
      </w:r>
    </w:p>
    <w:p w:rsidR="0075752E" w:rsidRPr="00A22A4C" w:rsidRDefault="001B082D" w:rsidP="00642333">
      <w:pPr>
        <w:pStyle w:val="ListParagraph"/>
        <w:numPr>
          <w:ilvl w:val="0"/>
          <w:numId w:val="7"/>
        </w:numPr>
        <w:shd w:val="clear" w:color="auto" w:fill="FFFFFF"/>
        <w:spacing w:before="100" w:beforeAutospacing="1" w:after="24" w:line="360" w:lineRule="auto"/>
        <w:jc w:val="both"/>
        <w:rPr>
          <w:rFonts w:ascii="Times New Roman" w:eastAsia="Times New Roman" w:hAnsi="Times New Roman" w:cs="Times New Roman"/>
          <w:sz w:val="24"/>
          <w:szCs w:val="24"/>
          <w:lang w:val="en-US"/>
        </w:rPr>
      </w:pPr>
      <w:r w:rsidRPr="00A22A4C">
        <w:rPr>
          <w:rFonts w:ascii="Times New Roman" w:eastAsia="Times New Roman" w:hAnsi="Times New Roman" w:cs="Times New Roman"/>
          <w:sz w:val="24"/>
          <w:szCs w:val="24"/>
          <w:lang w:val="en-US"/>
        </w:rPr>
        <w:t>Syllabus mode</w:t>
      </w:r>
      <w:r>
        <w:rPr>
          <w:rFonts w:ascii="Times New Roman" w:eastAsia="Times New Roman" w:hAnsi="Times New Roman" w:cs="Times New Roman"/>
          <w:sz w:val="24"/>
          <w:szCs w:val="24"/>
          <w:lang w:val="en-US"/>
        </w:rPr>
        <w:t>l</w:t>
      </w:r>
      <w:r w:rsidRPr="00A22A4C">
        <w:rPr>
          <w:rFonts w:ascii="Times New Roman" w:eastAsia="Times New Roman" w:hAnsi="Times New Roman" w:cs="Times New Roman"/>
          <w:sz w:val="24"/>
          <w:szCs w:val="24"/>
          <w:lang w:val="en-US"/>
        </w:rPr>
        <w:t>ling and preparation – learning</w:t>
      </w:r>
      <w:r w:rsidR="006E5254">
        <w:rPr>
          <w:rFonts w:ascii="Times New Roman" w:eastAsia="Times New Roman" w:hAnsi="Times New Roman" w:cs="Times New Roman"/>
          <w:sz w:val="24"/>
          <w:szCs w:val="24"/>
          <w:lang w:val="en-US"/>
        </w:rPr>
        <w:t>,</w:t>
      </w:r>
      <w:r w:rsidRPr="00A22A4C">
        <w:rPr>
          <w:rFonts w:ascii="Times New Roman" w:eastAsia="Times New Roman" w:hAnsi="Times New Roman" w:cs="Times New Roman"/>
          <w:sz w:val="24"/>
          <w:szCs w:val="24"/>
          <w:lang w:val="en-US"/>
        </w:rPr>
        <w:t xml:space="preserve"> preparing, evaluation, and enhancement of learning opportunity.</w:t>
      </w:r>
    </w:p>
    <w:p w:rsidR="0075752E" w:rsidRPr="00A22A4C" w:rsidRDefault="001B082D" w:rsidP="00642333">
      <w:pPr>
        <w:pStyle w:val="ListParagraph"/>
        <w:numPr>
          <w:ilvl w:val="0"/>
          <w:numId w:val="8"/>
        </w:numPr>
        <w:spacing w:line="360" w:lineRule="auto"/>
        <w:jc w:val="both"/>
        <w:rPr>
          <w:rFonts w:ascii="Times New Roman" w:eastAsia="Times New Roman" w:hAnsi="Times New Roman" w:cs="Times New Roman"/>
          <w:sz w:val="24"/>
          <w:szCs w:val="24"/>
          <w:lang w:val="en-US"/>
        </w:rPr>
      </w:pPr>
      <w:r w:rsidRPr="00A22A4C">
        <w:rPr>
          <w:rFonts w:ascii="Times New Roman" w:eastAsia="Times New Roman" w:hAnsi="Times New Roman" w:cs="Times New Roman"/>
          <w:sz w:val="24"/>
          <w:szCs w:val="24"/>
          <w:lang w:val="en-US"/>
        </w:rPr>
        <w:t xml:space="preserve">Learner interaction and </w:t>
      </w:r>
      <w:r w:rsidR="0059684F" w:rsidRPr="00A22A4C">
        <w:rPr>
          <w:rFonts w:ascii="Times New Roman" w:eastAsia="Times New Roman" w:hAnsi="Times New Roman" w:cs="Times New Roman"/>
          <w:sz w:val="24"/>
          <w:szCs w:val="24"/>
          <w:lang w:val="en-US"/>
        </w:rPr>
        <w:t>admin</w:t>
      </w:r>
      <w:r w:rsidRPr="00A22A4C">
        <w:rPr>
          <w:rFonts w:ascii="Times New Roman" w:eastAsia="Times New Roman" w:hAnsi="Times New Roman" w:cs="Times New Roman"/>
          <w:sz w:val="24"/>
          <w:szCs w:val="24"/>
          <w:lang w:val="en-US"/>
        </w:rPr>
        <w:t xml:space="preserve"> controlled</w:t>
      </w:r>
      <w:r w:rsidR="0059684F">
        <w:rPr>
          <w:rFonts w:ascii="Times New Roman" w:eastAsia="Times New Roman" w:hAnsi="Times New Roman" w:cs="Times New Roman"/>
          <w:sz w:val="24"/>
          <w:szCs w:val="24"/>
          <w:lang w:val="en-US"/>
        </w:rPr>
        <w:t xml:space="preserve"> access to learner knowledge, tools and monitoring development.</w:t>
      </w:r>
    </w:p>
    <w:p w:rsidR="0075752E" w:rsidRPr="00A22A4C" w:rsidRDefault="004C616F" w:rsidP="00642333">
      <w:pPr>
        <w:pStyle w:val="ListParagraph"/>
        <w:numPr>
          <w:ilvl w:val="0"/>
          <w:numId w:val="9"/>
        </w:numPr>
        <w:spacing w:line="360" w:lineRule="auto"/>
        <w:jc w:val="both"/>
        <w:rPr>
          <w:rFonts w:ascii="Times New Roman" w:eastAsia="Times New Roman" w:hAnsi="Times New Roman" w:cs="Times New Roman"/>
          <w:sz w:val="24"/>
          <w:szCs w:val="24"/>
          <w:lang w:val="en-US"/>
        </w:rPr>
      </w:pPr>
      <w:r>
        <w:rPr>
          <w:rFonts w:ascii="Times New Roman" w:eastAsia="Times New Roman" w:hAnsi="Times New Roman" w:cs="Times New Roman"/>
          <w:sz w:val="24"/>
          <w:szCs w:val="24"/>
          <w:lang w:val="en-US"/>
        </w:rPr>
        <w:t>C</w:t>
      </w:r>
      <w:r w:rsidR="001B082D" w:rsidRPr="00A22A4C">
        <w:rPr>
          <w:rFonts w:ascii="Times New Roman" w:eastAsia="Times New Roman" w:hAnsi="Times New Roman" w:cs="Times New Roman"/>
          <w:sz w:val="24"/>
          <w:szCs w:val="24"/>
          <w:lang w:val="en-US"/>
        </w:rPr>
        <w:t xml:space="preserve">ollaboration </w:t>
      </w:r>
      <w:r>
        <w:rPr>
          <w:rFonts w:ascii="Times New Roman" w:eastAsia="Times New Roman" w:hAnsi="Times New Roman" w:cs="Times New Roman"/>
          <w:sz w:val="24"/>
          <w:szCs w:val="24"/>
          <w:lang w:val="en-US"/>
        </w:rPr>
        <w:t xml:space="preserve">and communication </w:t>
      </w:r>
      <w:r w:rsidR="001B082D" w:rsidRPr="00A22A4C">
        <w:rPr>
          <w:rFonts w:ascii="Times New Roman" w:eastAsia="Times New Roman" w:hAnsi="Times New Roman" w:cs="Times New Roman"/>
          <w:sz w:val="24"/>
          <w:szCs w:val="24"/>
          <w:lang w:val="en-US"/>
        </w:rPr>
        <w:t xml:space="preserve">– </w:t>
      </w:r>
      <w:r w:rsidR="0019718A">
        <w:rPr>
          <w:rFonts w:ascii="Times New Roman" w:eastAsia="Times New Roman" w:hAnsi="Times New Roman" w:cs="Times New Roman"/>
          <w:sz w:val="24"/>
          <w:szCs w:val="24"/>
          <w:lang w:val="en-US"/>
        </w:rPr>
        <w:t xml:space="preserve">such as </w:t>
      </w:r>
      <w:r w:rsidR="001B082D" w:rsidRPr="00A22A4C">
        <w:rPr>
          <w:rFonts w:ascii="Times New Roman" w:eastAsia="Times New Roman" w:hAnsi="Times New Roman" w:cs="Times New Roman"/>
          <w:sz w:val="24"/>
          <w:szCs w:val="24"/>
          <w:lang w:val="en-US"/>
        </w:rPr>
        <w:t>emails, n</w:t>
      </w:r>
      <w:r w:rsidR="0019718A">
        <w:rPr>
          <w:rFonts w:ascii="Times New Roman" w:eastAsia="Times New Roman" w:hAnsi="Times New Roman" w:cs="Times New Roman"/>
          <w:sz w:val="24"/>
          <w:szCs w:val="24"/>
          <w:lang w:val="en-US"/>
        </w:rPr>
        <w:t xml:space="preserve">ewsletters, </w:t>
      </w:r>
      <w:proofErr w:type="spellStart"/>
      <w:r w:rsidR="0019718A">
        <w:rPr>
          <w:rFonts w:ascii="Times New Roman" w:eastAsia="Times New Roman" w:hAnsi="Times New Roman" w:cs="Times New Roman"/>
          <w:sz w:val="24"/>
          <w:szCs w:val="24"/>
          <w:lang w:val="en-US"/>
        </w:rPr>
        <w:t>moodle</w:t>
      </w:r>
      <w:proofErr w:type="spellEnd"/>
      <w:r w:rsidR="0019718A">
        <w:rPr>
          <w:rFonts w:ascii="Times New Roman" w:eastAsia="Times New Roman" w:hAnsi="Times New Roman" w:cs="Times New Roman"/>
          <w:sz w:val="24"/>
          <w:szCs w:val="24"/>
          <w:lang w:val="en-US"/>
        </w:rPr>
        <w:t xml:space="preserve"> title and code </w:t>
      </w:r>
    </w:p>
    <w:p w:rsidR="0075752E" w:rsidRPr="00A22A4C" w:rsidRDefault="0019718A" w:rsidP="00642333">
      <w:pPr>
        <w:pStyle w:val="ListParagraph"/>
        <w:numPr>
          <w:ilvl w:val="0"/>
          <w:numId w:val="9"/>
        </w:numPr>
        <w:spacing w:line="360" w:lineRule="auto"/>
        <w:jc w:val="both"/>
        <w:rPr>
          <w:rFonts w:ascii="Times New Roman" w:eastAsia="Times New Roman" w:hAnsi="Times New Roman" w:cs="Times New Roman"/>
          <w:sz w:val="24"/>
          <w:szCs w:val="24"/>
          <w:lang w:val="en-US"/>
        </w:rPr>
      </w:pPr>
      <w:r>
        <w:rPr>
          <w:rFonts w:ascii="Times New Roman" w:eastAsia="Times New Roman" w:hAnsi="Times New Roman" w:cs="Times New Roman"/>
          <w:sz w:val="24"/>
          <w:szCs w:val="24"/>
          <w:lang w:val="en-US"/>
        </w:rPr>
        <w:t>Online teaching and r</w:t>
      </w:r>
      <w:r w:rsidR="001B082D" w:rsidRPr="00A22A4C">
        <w:rPr>
          <w:rFonts w:ascii="Times New Roman" w:eastAsia="Times New Roman" w:hAnsi="Times New Roman" w:cs="Times New Roman"/>
          <w:sz w:val="24"/>
          <w:szCs w:val="24"/>
          <w:lang w:val="en-US"/>
        </w:rPr>
        <w:t>eal-time conta</w:t>
      </w:r>
      <w:r>
        <w:rPr>
          <w:rFonts w:ascii="Times New Roman" w:eastAsia="Times New Roman" w:hAnsi="Times New Roman" w:cs="Times New Roman"/>
          <w:sz w:val="24"/>
          <w:szCs w:val="24"/>
          <w:lang w:val="en-US"/>
        </w:rPr>
        <w:t>ct lives streaming conferencing</w:t>
      </w:r>
    </w:p>
    <w:p w:rsidR="0075752E" w:rsidRPr="00A22A4C" w:rsidRDefault="001B082D" w:rsidP="00642333">
      <w:pPr>
        <w:spacing w:line="360" w:lineRule="auto"/>
        <w:jc w:val="both"/>
        <w:rPr>
          <w:rFonts w:ascii="Times New Roman" w:hAnsi="Times New Roman" w:cs="Times New Roman"/>
          <w:sz w:val="24"/>
          <w:szCs w:val="24"/>
          <w:lang w:val="en-US"/>
        </w:rPr>
      </w:pPr>
      <w:r w:rsidRPr="00A22A4C">
        <w:rPr>
          <w:rFonts w:ascii="Times New Roman" w:hAnsi="Times New Roman" w:cs="Times New Roman"/>
          <w:sz w:val="24"/>
          <w:szCs w:val="24"/>
          <w:lang w:val="en-US"/>
        </w:rPr>
        <w:t>The reason for introducing any ne</w:t>
      </w:r>
      <w:r w:rsidR="002D0384">
        <w:rPr>
          <w:rFonts w:ascii="Times New Roman" w:hAnsi="Times New Roman" w:cs="Times New Roman"/>
          <w:sz w:val="24"/>
          <w:szCs w:val="24"/>
          <w:lang w:val="en-US"/>
        </w:rPr>
        <w:t xml:space="preserve">w technology is to make it easier, quicker and </w:t>
      </w:r>
      <w:proofErr w:type="gramStart"/>
      <w:r w:rsidR="002D0384">
        <w:rPr>
          <w:rFonts w:ascii="Times New Roman" w:hAnsi="Times New Roman" w:cs="Times New Roman"/>
          <w:sz w:val="24"/>
          <w:szCs w:val="24"/>
          <w:lang w:val="en-US"/>
        </w:rPr>
        <w:t>more safe</w:t>
      </w:r>
      <w:proofErr w:type="gramEnd"/>
      <w:r w:rsidRPr="00A22A4C">
        <w:rPr>
          <w:rFonts w:ascii="Times New Roman" w:hAnsi="Times New Roman" w:cs="Times New Roman"/>
          <w:sz w:val="24"/>
          <w:szCs w:val="24"/>
          <w:lang w:val="en-US"/>
        </w:rPr>
        <w:t>. The introduction</w:t>
      </w:r>
      <w:r w:rsidR="008159B8">
        <w:rPr>
          <w:rFonts w:ascii="Times New Roman" w:hAnsi="Times New Roman" w:cs="Times New Roman"/>
          <w:sz w:val="24"/>
          <w:szCs w:val="24"/>
          <w:lang w:val="en-US"/>
        </w:rPr>
        <w:t xml:space="preserve"> of </w:t>
      </w:r>
      <w:proofErr w:type="spellStart"/>
      <w:r>
        <w:rPr>
          <w:rFonts w:ascii="Times New Roman" w:hAnsi="Times New Roman" w:cs="Times New Roman"/>
          <w:sz w:val="24"/>
          <w:szCs w:val="24"/>
          <w:lang w:val="en-US"/>
        </w:rPr>
        <w:t>moodle</w:t>
      </w:r>
      <w:proofErr w:type="spellEnd"/>
      <w:r w:rsidRPr="00A22A4C">
        <w:rPr>
          <w:rFonts w:ascii="Times New Roman" w:hAnsi="Times New Roman" w:cs="Times New Roman"/>
          <w:sz w:val="24"/>
          <w:szCs w:val="24"/>
          <w:lang w:val="en-US"/>
        </w:rPr>
        <w:t xml:space="preserve"> does not allow an exception. </w:t>
      </w:r>
    </w:p>
    <w:p w:rsidR="0012546B" w:rsidRPr="00A22A4C" w:rsidRDefault="001B082D" w:rsidP="00642333">
      <w:pPr>
        <w:pStyle w:val="Heading2"/>
        <w:spacing w:line="360" w:lineRule="auto"/>
        <w:jc w:val="both"/>
        <w:rPr>
          <w:rFonts w:cs="Times New Roman"/>
          <w:szCs w:val="24"/>
          <w:lang w:val="en-US"/>
        </w:rPr>
      </w:pPr>
      <w:bookmarkStart w:id="5" w:name="_Toc38475404"/>
      <w:r w:rsidRPr="00A22A4C">
        <w:rPr>
          <w:rFonts w:cs="Times New Roman"/>
          <w:szCs w:val="24"/>
          <w:lang w:val="en-US"/>
        </w:rPr>
        <w:t xml:space="preserve">The flexibility of education through </w:t>
      </w:r>
      <w:proofErr w:type="spellStart"/>
      <w:r>
        <w:rPr>
          <w:rFonts w:cs="Times New Roman"/>
          <w:szCs w:val="24"/>
          <w:lang w:val="en-US"/>
        </w:rPr>
        <w:t>moodle</w:t>
      </w:r>
      <w:bookmarkEnd w:id="5"/>
      <w:proofErr w:type="spellEnd"/>
    </w:p>
    <w:p w:rsidR="0073432A" w:rsidRPr="00A22A4C" w:rsidRDefault="001B082D" w:rsidP="00642333">
      <w:pPr>
        <w:spacing w:line="360" w:lineRule="auto"/>
        <w:jc w:val="both"/>
        <w:rPr>
          <w:rFonts w:ascii="Times New Roman" w:hAnsi="Times New Roman" w:cs="Times New Roman"/>
          <w:sz w:val="24"/>
          <w:szCs w:val="24"/>
          <w:lang w:val="en-US"/>
        </w:rPr>
      </w:pPr>
      <w:r w:rsidRPr="00A22A4C">
        <w:rPr>
          <w:rFonts w:ascii="Times New Roman" w:hAnsi="Times New Roman" w:cs="Times New Roman"/>
          <w:sz w:val="24"/>
          <w:szCs w:val="24"/>
          <w:shd w:val="clear" w:color="auto" w:fill="FFFFFF"/>
        </w:rPr>
        <w:t xml:space="preserve">Rienties et al., (2016) demonstrate that </w:t>
      </w:r>
      <w:r w:rsidRPr="00A22A4C">
        <w:rPr>
          <w:rFonts w:ascii="Times New Roman" w:hAnsi="Times New Roman" w:cs="Times New Roman"/>
          <w:sz w:val="24"/>
          <w:szCs w:val="24"/>
          <w:lang w:val="en-US"/>
        </w:rPr>
        <w:t xml:space="preserve">with the aid of </w:t>
      </w:r>
      <w:proofErr w:type="spellStart"/>
      <w:r>
        <w:rPr>
          <w:rFonts w:ascii="Times New Roman" w:hAnsi="Times New Roman" w:cs="Times New Roman"/>
          <w:sz w:val="24"/>
          <w:szCs w:val="24"/>
          <w:lang w:val="en-US"/>
        </w:rPr>
        <w:t>moodle</w:t>
      </w:r>
      <w:proofErr w:type="spellEnd"/>
      <w:r w:rsidRPr="00A22A4C">
        <w:rPr>
          <w:rFonts w:ascii="Times New Roman" w:hAnsi="Times New Roman" w:cs="Times New Roman"/>
          <w:sz w:val="24"/>
          <w:szCs w:val="24"/>
          <w:lang w:val="en-US"/>
        </w:rPr>
        <w:t>, the educational process is becoming more flexible, particularly in terms of time.</w:t>
      </w:r>
      <w:r>
        <w:rPr>
          <w:rFonts w:ascii="Times New Roman" w:hAnsi="Times New Roman" w:cs="Times New Roman"/>
          <w:sz w:val="24"/>
          <w:szCs w:val="24"/>
          <w:lang w:val="en-US"/>
        </w:rPr>
        <w:t xml:space="preserve"> </w:t>
      </w:r>
      <w:r w:rsidRPr="00A22A4C">
        <w:rPr>
          <w:rFonts w:ascii="Times New Roman" w:hAnsi="Times New Roman" w:cs="Times New Roman"/>
          <w:sz w:val="24"/>
          <w:szCs w:val="24"/>
          <w:lang w:val="en-US"/>
        </w:rPr>
        <w:t>With permanent and unrestricted access to all training materials, learners would comfortably coordinate their studies with other plans and activities. This is much easier to pursue university, even though it has a full-time job or a baby needing a lot of time and attention.</w:t>
      </w:r>
    </w:p>
    <w:p w:rsidR="0073432A" w:rsidRPr="00A22A4C" w:rsidRDefault="001B082D" w:rsidP="00642333">
      <w:pPr>
        <w:spacing w:line="360" w:lineRule="auto"/>
        <w:jc w:val="both"/>
        <w:rPr>
          <w:rFonts w:ascii="Times New Roman" w:hAnsi="Times New Roman" w:cs="Times New Roman"/>
          <w:sz w:val="24"/>
          <w:szCs w:val="24"/>
          <w:lang w:val="en-US"/>
        </w:rPr>
      </w:pPr>
      <w:r w:rsidRPr="00A22A4C">
        <w:rPr>
          <w:rFonts w:ascii="Times New Roman" w:hAnsi="Times New Roman" w:cs="Times New Roman"/>
          <w:sz w:val="24"/>
          <w:szCs w:val="24"/>
          <w:shd w:val="clear" w:color="auto" w:fill="FFFFFF"/>
        </w:rPr>
        <w:t xml:space="preserve">Phungsuk et al., (2017) argue that </w:t>
      </w:r>
      <w:r w:rsidRPr="00A22A4C">
        <w:rPr>
          <w:rFonts w:ascii="Times New Roman" w:hAnsi="Times New Roman" w:cs="Times New Roman"/>
          <w:sz w:val="24"/>
          <w:szCs w:val="24"/>
          <w:lang w:val="en-US"/>
        </w:rPr>
        <w:t>learners are willing to work at their level.</w:t>
      </w:r>
      <w:r>
        <w:rPr>
          <w:rFonts w:ascii="Times New Roman" w:hAnsi="Times New Roman" w:cs="Times New Roman"/>
          <w:sz w:val="24"/>
          <w:szCs w:val="24"/>
          <w:lang w:val="en-US"/>
        </w:rPr>
        <w:t xml:space="preserve"> </w:t>
      </w:r>
      <w:r w:rsidRPr="00A22A4C">
        <w:rPr>
          <w:rFonts w:ascii="Times New Roman" w:hAnsi="Times New Roman" w:cs="Times New Roman"/>
          <w:sz w:val="24"/>
          <w:szCs w:val="24"/>
          <w:lang w:val="en-US"/>
        </w:rPr>
        <w:t>Anyone could interpret the messages and watch the visuals several times as they need to understand the subject, whereas quick learners do not need to wait with the rest of the community to move on.</w:t>
      </w:r>
    </w:p>
    <w:p w:rsidR="0012546B" w:rsidRPr="00A22A4C" w:rsidRDefault="001B082D" w:rsidP="00642333">
      <w:pPr>
        <w:pStyle w:val="Heading2"/>
        <w:spacing w:line="360" w:lineRule="auto"/>
        <w:jc w:val="both"/>
        <w:rPr>
          <w:rFonts w:cs="Times New Roman"/>
          <w:szCs w:val="24"/>
          <w:lang w:val="en-US"/>
        </w:rPr>
      </w:pPr>
      <w:bookmarkStart w:id="6" w:name="_Toc38475405"/>
      <w:r w:rsidRPr="00A22A4C">
        <w:rPr>
          <w:rFonts w:cs="Times New Roman"/>
          <w:szCs w:val="24"/>
          <w:lang w:val="en-US"/>
        </w:rPr>
        <w:t xml:space="preserve">Accessibility of learning through </w:t>
      </w:r>
      <w:proofErr w:type="spellStart"/>
      <w:r>
        <w:rPr>
          <w:rFonts w:cs="Times New Roman"/>
          <w:szCs w:val="24"/>
          <w:lang w:val="en-US"/>
        </w:rPr>
        <w:t>moodle</w:t>
      </w:r>
      <w:bookmarkEnd w:id="6"/>
      <w:proofErr w:type="spellEnd"/>
    </w:p>
    <w:p w:rsidR="0073432A" w:rsidRPr="00A22A4C" w:rsidRDefault="001B082D" w:rsidP="00642333">
      <w:pPr>
        <w:spacing w:line="360" w:lineRule="auto"/>
        <w:jc w:val="both"/>
        <w:rPr>
          <w:rFonts w:ascii="Times New Roman" w:hAnsi="Times New Roman" w:cs="Times New Roman"/>
          <w:sz w:val="24"/>
          <w:szCs w:val="24"/>
          <w:lang w:val="en-US"/>
        </w:rPr>
      </w:pPr>
      <w:r w:rsidRPr="00A22A4C">
        <w:rPr>
          <w:rFonts w:ascii="Times New Roman" w:hAnsi="Times New Roman" w:cs="Times New Roman"/>
          <w:sz w:val="24"/>
          <w:szCs w:val="24"/>
          <w:shd w:val="clear" w:color="auto" w:fill="FFFFFF"/>
        </w:rPr>
        <w:t>Vertesi et al., (2018) state that</w:t>
      </w:r>
      <w:r>
        <w:rPr>
          <w:rFonts w:ascii="Times New Roman" w:hAnsi="Times New Roman" w:cs="Times New Roman"/>
          <w:sz w:val="24"/>
          <w:szCs w:val="24"/>
          <w:shd w:val="clear" w:color="auto" w:fill="FFFFFF"/>
        </w:rPr>
        <w:t xml:space="preserve"> </w:t>
      </w:r>
      <w:r w:rsidRPr="00A22A4C">
        <w:rPr>
          <w:rFonts w:ascii="Times New Roman" w:hAnsi="Times New Roman" w:cs="Times New Roman"/>
          <w:sz w:val="24"/>
          <w:szCs w:val="24"/>
          <w:lang w:val="en-US"/>
        </w:rPr>
        <w:t>education can be conducted online, there is no need to attend classrooms. This makes-quality education is accessible to people with disabilities as well as to those living in rural areas or other regions. The virtual learning system also encourages a continuous learning cycle as one can continue to study on vacations, on business trips or in a cold bed.</w:t>
      </w:r>
    </w:p>
    <w:p w:rsidR="00685E11" w:rsidRPr="00A22A4C" w:rsidRDefault="001B082D" w:rsidP="00642333">
      <w:pPr>
        <w:pStyle w:val="Heading2"/>
        <w:spacing w:line="360" w:lineRule="auto"/>
        <w:jc w:val="both"/>
        <w:rPr>
          <w:rFonts w:cs="Times New Roman"/>
          <w:szCs w:val="24"/>
          <w:lang w:val="en-US"/>
        </w:rPr>
      </w:pPr>
      <w:bookmarkStart w:id="7" w:name="_Toc38475406"/>
      <w:r w:rsidRPr="00A22A4C">
        <w:rPr>
          <w:rFonts w:cs="Times New Roman"/>
          <w:szCs w:val="24"/>
          <w:lang w:val="en-US"/>
        </w:rPr>
        <w:t xml:space="preserve">Affordability of education through </w:t>
      </w:r>
      <w:proofErr w:type="spellStart"/>
      <w:r>
        <w:rPr>
          <w:rFonts w:cs="Times New Roman"/>
          <w:szCs w:val="24"/>
          <w:lang w:val="en-US"/>
        </w:rPr>
        <w:t>moodle</w:t>
      </w:r>
      <w:bookmarkEnd w:id="7"/>
      <w:proofErr w:type="spellEnd"/>
    </w:p>
    <w:p w:rsidR="0073432A" w:rsidRPr="00A22A4C" w:rsidRDefault="001B082D" w:rsidP="00642333">
      <w:pPr>
        <w:spacing w:line="360" w:lineRule="auto"/>
        <w:jc w:val="both"/>
        <w:rPr>
          <w:rFonts w:ascii="Times New Roman" w:hAnsi="Times New Roman" w:cs="Times New Roman"/>
          <w:sz w:val="24"/>
          <w:szCs w:val="24"/>
          <w:lang w:val="en-US"/>
        </w:rPr>
      </w:pPr>
      <w:r w:rsidRPr="00A22A4C">
        <w:rPr>
          <w:rFonts w:ascii="Times New Roman" w:hAnsi="Times New Roman" w:cs="Times New Roman"/>
          <w:sz w:val="24"/>
          <w:szCs w:val="24"/>
          <w:lang w:val="en-US"/>
        </w:rPr>
        <w:t xml:space="preserve">Another important advantage of </w:t>
      </w:r>
      <w:proofErr w:type="spellStart"/>
      <w:r>
        <w:rPr>
          <w:rFonts w:ascii="Times New Roman" w:hAnsi="Times New Roman" w:cs="Times New Roman"/>
          <w:sz w:val="24"/>
          <w:szCs w:val="24"/>
          <w:lang w:val="en-US"/>
        </w:rPr>
        <w:t>moodle</w:t>
      </w:r>
      <w:r w:rsidRPr="00A22A4C">
        <w:rPr>
          <w:rFonts w:ascii="Times New Roman" w:hAnsi="Times New Roman" w:cs="Times New Roman"/>
          <w:sz w:val="24"/>
          <w:szCs w:val="24"/>
          <w:lang w:val="en-US"/>
        </w:rPr>
        <w:t>'s</w:t>
      </w:r>
      <w:proofErr w:type="spellEnd"/>
      <w:r w:rsidRPr="00A22A4C">
        <w:rPr>
          <w:rFonts w:ascii="Times New Roman" w:hAnsi="Times New Roman" w:cs="Times New Roman"/>
          <w:sz w:val="24"/>
          <w:szCs w:val="24"/>
          <w:lang w:val="en-US"/>
        </w:rPr>
        <w:t xml:space="preserve"> implementation is that having a degree even at top universities is easier because there is no need to pay campus fees. The situation is also better for immigrants because they do not have to spend huge amounts of money on trave</w:t>
      </w:r>
      <w:r>
        <w:rPr>
          <w:rFonts w:ascii="Times New Roman" w:hAnsi="Times New Roman" w:cs="Times New Roman"/>
          <w:sz w:val="24"/>
          <w:szCs w:val="24"/>
          <w:lang w:val="en-US"/>
        </w:rPr>
        <w:t>l</w:t>
      </w:r>
      <w:r w:rsidRPr="00A22A4C">
        <w:rPr>
          <w:rFonts w:ascii="Times New Roman" w:hAnsi="Times New Roman" w:cs="Times New Roman"/>
          <w:sz w:val="24"/>
          <w:szCs w:val="24"/>
          <w:lang w:val="en-US"/>
        </w:rPr>
        <w:t>ling to the next country.</w:t>
      </w:r>
    </w:p>
    <w:p w:rsidR="00685E11" w:rsidRPr="00A22A4C" w:rsidRDefault="001B082D" w:rsidP="00642333">
      <w:pPr>
        <w:pStyle w:val="Heading2"/>
        <w:spacing w:line="360" w:lineRule="auto"/>
        <w:jc w:val="both"/>
        <w:rPr>
          <w:rFonts w:cs="Times New Roman"/>
          <w:szCs w:val="24"/>
          <w:lang w:val="en-US"/>
        </w:rPr>
      </w:pPr>
      <w:bookmarkStart w:id="8" w:name="_Toc38475407"/>
      <w:r w:rsidRPr="00A22A4C">
        <w:rPr>
          <w:rFonts w:cs="Times New Roman"/>
          <w:szCs w:val="24"/>
          <w:lang w:val="en-US"/>
        </w:rPr>
        <w:lastRenderedPageBreak/>
        <w:t xml:space="preserve">Simple management of learning through </w:t>
      </w:r>
      <w:proofErr w:type="spellStart"/>
      <w:r>
        <w:rPr>
          <w:rFonts w:cs="Times New Roman"/>
          <w:szCs w:val="24"/>
          <w:lang w:val="en-US"/>
        </w:rPr>
        <w:t>moodle</w:t>
      </w:r>
      <w:bookmarkEnd w:id="8"/>
      <w:proofErr w:type="spellEnd"/>
    </w:p>
    <w:p w:rsidR="0073432A" w:rsidRPr="00A22A4C" w:rsidRDefault="001B082D" w:rsidP="00642333">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Moodle</w:t>
      </w:r>
      <w:r w:rsidRPr="00A22A4C">
        <w:rPr>
          <w:rFonts w:ascii="Times New Roman" w:hAnsi="Times New Roman" w:cs="Times New Roman"/>
          <w:sz w:val="24"/>
          <w:szCs w:val="24"/>
          <w:lang w:val="en-US"/>
        </w:rPr>
        <w:t xml:space="preserve"> helps teachers prepare lessons, handle administrative tasks, monitor student success, participation, and level of involvement. Digital management provides</w:t>
      </w:r>
      <w:r>
        <w:rPr>
          <w:rFonts w:ascii="Times New Roman" w:hAnsi="Times New Roman" w:cs="Times New Roman"/>
          <w:sz w:val="24"/>
          <w:szCs w:val="24"/>
          <w:lang w:val="en-US"/>
        </w:rPr>
        <w:t xml:space="preserve"> </w:t>
      </w:r>
      <w:r w:rsidRPr="00A22A4C">
        <w:rPr>
          <w:rFonts w:ascii="Times New Roman" w:hAnsi="Times New Roman" w:cs="Times New Roman"/>
          <w:sz w:val="24"/>
          <w:szCs w:val="24"/>
          <w:lang w:val="en-US"/>
        </w:rPr>
        <w:t xml:space="preserve">supplementary resources and support to those in need. With </w:t>
      </w:r>
      <w:proofErr w:type="spellStart"/>
      <w:r>
        <w:rPr>
          <w:rFonts w:ascii="Times New Roman" w:hAnsi="Times New Roman" w:cs="Times New Roman"/>
          <w:sz w:val="24"/>
          <w:szCs w:val="24"/>
          <w:lang w:val="en-US"/>
        </w:rPr>
        <w:t>moodle</w:t>
      </w:r>
      <w:proofErr w:type="spellEnd"/>
      <w:r w:rsidRPr="00A22A4C">
        <w:rPr>
          <w:rFonts w:ascii="Times New Roman" w:hAnsi="Times New Roman" w:cs="Times New Roman"/>
          <w:sz w:val="24"/>
          <w:szCs w:val="24"/>
          <w:lang w:val="en-US"/>
        </w:rPr>
        <w:t>, it is also easier to assess the efficacy of the existing course and to change it if appropriate.</w:t>
      </w:r>
    </w:p>
    <w:p w:rsidR="00685E11" w:rsidRPr="00A22A4C" w:rsidRDefault="001B082D" w:rsidP="00642333">
      <w:pPr>
        <w:pStyle w:val="Heading2"/>
        <w:spacing w:line="360" w:lineRule="auto"/>
        <w:jc w:val="both"/>
        <w:rPr>
          <w:rFonts w:cs="Times New Roman"/>
          <w:szCs w:val="24"/>
          <w:lang w:val="en-US"/>
        </w:rPr>
      </w:pPr>
      <w:bookmarkStart w:id="9" w:name="_Toc38475408"/>
      <w:r w:rsidRPr="00A22A4C">
        <w:rPr>
          <w:rFonts w:cs="Times New Roman"/>
          <w:szCs w:val="24"/>
          <w:lang w:val="en-US"/>
        </w:rPr>
        <w:t xml:space="preserve">Engagement of students through </w:t>
      </w:r>
      <w:proofErr w:type="spellStart"/>
      <w:r>
        <w:rPr>
          <w:rFonts w:cs="Times New Roman"/>
          <w:szCs w:val="24"/>
          <w:lang w:val="en-US"/>
        </w:rPr>
        <w:t>moodle</w:t>
      </w:r>
      <w:bookmarkEnd w:id="9"/>
      <w:proofErr w:type="spellEnd"/>
    </w:p>
    <w:p w:rsidR="0012546B" w:rsidRPr="00A22A4C" w:rsidRDefault="001B082D" w:rsidP="00642333">
      <w:pPr>
        <w:spacing w:line="360" w:lineRule="auto"/>
        <w:jc w:val="both"/>
        <w:rPr>
          <w:rFonts w:ascii="Times New Roman" w:hAnsi="Times New Roman" w:cs="Times New Roman"/>
          <w:sz w:val="24"/>
          <w:szCs w:val="24"/>
          <w:lang w:val="en-US"/>
        </w:rPr>
      </w:pPr>
      <w:r w:rsidRPr="00A22A4C">
        <w:rPr>
          <w:rFonts w:ascii="Times New Roman" w:hAnsi="Times New Roman" w:cs="Times New Roman"/>
          <w:sz w:val="24"/>
          <w:szCs w:val="24"/>
          <w:lang w:val="en-US"/>
        </w:rPr>
        <w:t xml:space="preserve">According to </w:t>
      </w:r>
      <w:r w:rsidRPr="00A22A4C">
        <w:rPr>
          <w:rFonts w:ascii="Times New Roman" w:hAnsi="Times New Roman" w:cs="Times New Roman"/>
          <w:sz w:val="24"/>
          <w:szCs w:val="24"/>
          <w:shd w:val="clear" w:color="auto" w:fill="FFFFFF"/>
        </w:rPr>
        <w:t>peng</w:t>
      </w:r>
      <w:r w:rsidRPr="00A22A4C">
        <w:rPr>
          <w:rFonts w:ascii="Times New Roman" w:hAnsi="Times New Roman" w:cs="Times New Roman"/>
          <w:sz w:val="24"/>
          <w:szCs w:val="24"/>
          <w:lang w:val="en-US"/>
        </w:rPr>
        <w:t xml:space="preserve"> and</w:t>
      </w:r>
      <w:r w:rsidRPr="00A22A4C">
        <w:rPr>
          <w:rFonts w:ascii="Times New Roman" w:hAnsi="Times New Roman" w:cs="Times New Roman"/>
          <w:sz w:val="24"/>
          <w:szCs w:val="24"/>
          <w:shd w:val="clear" w:color="auto" w:fill="FFFFFF"/>
        </w:rPr>
        <w:t xml:space="preserve"> </w:t>
      </w:r>
      <w:proofErr w:type="gramStart"/>
      <w:r w:rsidRPr="00A22A4C">
        <w:rPr>
          <w:rFonts w:ascii="Times New Roman" w:hAnsi="Times New Roman" w:cs="Times New Roman"/>
          <w:sz w:val="24"/>
          <w:szCs w:val="24"/>
          <w:shd w:val="clear" w:color="auto" w:fill="FFFFFF"/>
        </w:rPr>
        <w:t>snyder</w:t>
      </w:r>
      <w:proofErr w:type="gramEnd"/>
      <w:r w:rsidRPr="00A22A4C">
        <w:rPr>
          <w:rFonts w:ascii="Times New Roman" w:hAnsi="Times New Roman" w:cs="Times New Roman"/>
          <w:sz w:val="24"/>
          <w:szCs w:val="24"/>
          <w:shd w:val="clear" w:color="auto" w:fill="FFFFFF"/>
        </w:rPr>
        <w:t>, (2019),</w:t>
      </w:r>
      <w:r w:rsidRPr="00A22A4C">
        <w:rPr>
          <w:rFonts w:ascii="Times New Roman" w:hAnsi="Times New Roman" w:cs="Times New Roman"/>
          <w:sz w:val="24"/>
          <w:szCs w:val="24"/>
          <w:lang w:val="en-US"/>
        </w:rPr>
        <w:t xml:space="preserve"> the</w:t>
      </w:r>
      <w:r>
        <w:rPr>
          <w:rFonts w:ascii="Times New Roman" w:hAnsi="Times New Roman" w:cs="Times New Roman"/>
          <w:sz w:val="24"/>
          <w:szCs w:val="24"/>
          <w:lang w:val="en-US"/>
        </w:rPr>
        <w:t xml:space="preserve"> </w:t>
      </w:r>
      <w:proofErr w:type="spellStart"/>
      <w:r>
        <w:rPr>
          <w:rFonts w:ascii="Times New Roman" w:hAnsi="Times New Roman" w:cs="Times New Roman"/>
          <w:sz w:val="24"/>
          <w:szCs w:val="24"/>
          <w:lang w:val="en-US"/>
        </w:rPr>
        <w:t>moodle</w:t>
      </w:r>
      <w:proofErr w:type="spellEnd"/>
      <w:r w:rsidRPr="00A22A4C">
        <w:rPr>
          <w:rFonts w:ascii="Times New Roman" w:hAnsi="Times New Roman" w:cs="Times New Roman"/>
          <w:sz w:val="24"/>
          <w:szCs w:val="24"/>
          <w:lang w:val="en-US"/>
        </w:rPr>
        <w:t xml:space="preserve"> is easy to play with content types and new approaches. It enables the education path with online assessments and quizzes, videos and podcasts. Mixing various tasks will boost student interaction and bring more gamification to the educational process.</w:t>
      </w:r>
    </w:p>
    <w:p w:rsidR="0012546B" w:rsidRPr="00A22A4C" w:rsidRDefault="0059357B" w:rsidP="00642333">
      <w:pPr>
        <w:spacing w:line="360" w:lineRule="auto"/>
        <w:jc w:val="both"/>
        <w:rPr>
          <w:rFonts w:ascii="Times New Roman" w:hAnsi="Times New Roman" w:cs="Times New Roman"/>
          <w:sz w:val="24"/>
          <w:szCs w:val="24"/>
        </w:rPr>
      </w:pPr>
      <w:r>
        <w:rPr>
          <w:rFonts w:ascii="Times New Roman" w:hAnsi="Times New Roman" w:cs="Times New Roman"/>
          <w:sz w:val="24"/>
          <w:szCs w:val="24"/>
        </w:rPr>
        <w:t>M</w:t>
      </w:r>
      <w:r w:rsidR="001B082D">
        <w:rPr>
          <w:rFonts w:ascii="Times New Roman" w:hAnsi="Times New Roman" w:cs="Times New Roman"/>
          <w:sz w:val="24"/>
          <w:szCs w:val="24"/>
        </w:rPr>
        <w:t>oodle</w:t>
      </w:r>
      <w:r w:rsidR="001B082D" w:rsidRPr="00A22A4C">
        <w:rPr>
          <w:rFonts w:ascii="Times New Roman" w:hAnsi="Times New Roman" w:cs="Times New Roman"/>
          <w:sz w:val="24"/>
          <w:szCs w:val="24"/>
        </w:rPr>
        <w:t xml:space="preserve"> is not usually configured for a single course or subject but can sup</w:t>
      </w:r>
      <w:r>
        <w:rPr>
          <w:rFonts w:ascii="Times New Roman" w:hAnsi="Times New Roman" w:cs="Times New Roman"/>
          <w:sz w:val="24"/>
          <w:szCs w:val="24"/>
        </w:rPr>
        <w:t>port several courses across various aspects of an</w:t>
      </w:r>
      <w:r w:rsidR="001B082D" w:rsidRPr="00A22A4C">
        <w:rPr>
          <w:rFonts w:ascii="Times New Roman" w:hAnsi="Times New Roman" w:cs="Times New Roman"/>
          <w:sz w:val="24"/>
          <w:szCs w:val="24"/>
        </w:rPr>
        <w:t xml:space="preserve"> undergraduate program</w:t>
      </w:r>
      <w:r>
        <w:rPr>
          <w:rFonts w:ascii="Times New Roman" w:hAnsi="Times New Roman" w:cs="Times New Roman"/>
          <w:sz w:val="24"/>
          <w:szCs w:val="24"/>
        </w:rPr>
        <w:t>me</w:t>
      </w:r>
      <w:r w:rsidR="001B082D" w:rsidRPr="00A22A4C">
        <w:rPr>
          <w:rFonts w:ascii="Times New Roman" w:hAnsi="Times New Roman" w:cs="Times New Roman"/>
          <w:sz w:val="24"/>
          <w:szCs w:val="24"/>
        </w:rPr>
        <w:t xml:space="preserve">, </w:t>
      </w:r>
      <w:r>
        <w:rPr>
          <w:rFonts w:ascii="Times New Roman" w:hAnsi="Times New Roman" w:cs="Times New Roman"/>
          <w:sz w:val="24"/>
          <w:szCs w:val="24"/>
        </w:rPr>
        <w:t>to provide</w:t>
      </w:r>
      <w:r w:rsidR="001B082D" w:rsidRPr="00A22A4C">
        <w:rPr>
          <w:rFonts w:ascii="Times New Roman" w:hAnsi="Times New Roman" w:cs="Times New Roman"/>
          <w:sz w:val="24"/>
          <w:szCs w:val="24"/>
        </w:rPr>
        <w:t xml:space="preserve"> a s</w:t>
      </w:r>
      <w:r>
        <w:rPr>
          <w:rFonts w:ascii="Times New Roman" w:hAnsi="Times New Roman" w:cs="Times New Roman"/>
          <w:sz w:val="24"/>
          <w:szCs w:val="24"/>
        </w:rPr>
        <w:t xml:space="preserve">tandardized organization </w:t>
      </w:r>
      <w:r w:rsidR="001B082D" w:rsidRPr="00A22A4C">
        <w:rPr>
          <w:rFonts w:ascii="Times New Roman" w:hAnsi="Times New Roman" w:cs="Times New Roman"/>
          <w:sz w:val="24"/>
          <w:szCs w:val="24"/>
        </w:rPr>
        <w:t>to a certain degree, with other universities to us</w:t>
      </w:r>
      <w:r w:rsidR="00417452">
        <w:rPr>
          <w:rFonts w:ascii="Times New Roman" w:hAnsi="Times New Roman" w:cs="Times New Roman"/>
          <w:sz w:val="24"/>
          <w:szCs w:val="24"/>
        </w:rPr>
        <w:t xml:space="preserve">e the framework. </w:t>
      </w:r>
      <w:proofErr w:type="gramStart"/>
      <w:r w:rsidR="00417452">
        <w:rPr>
          <w:rFonts w:ascii="Times New Roman" w:hAnsi="Times New Roman" w:cs="Times New Roman"/>
          <w:sz w:val="24"/>
          <w:szCs w:val="24"/>
        </w:rPr>
        <w:t xml:space="preserve">The </w:t>
      </w:r>
      <w:r w:rsidR="001B082D" w:rsidRPr="00A22A4C">
        <w:rPr>
          <w:rFonts w:ascii="Times New Roman" w:hAnsi="Times New Roman" w:cs="Times New Roman"/>
          <w:sz w:val="24"/>
          <w:szCs w:val="24"/>
        </w:rPr>
        <w:t xml:space="preserve"> learning</w:t>
      </w:r>
      <w:proofErr w:type="gramEnd"/>
      <w:r w:rsidR="001B082D" w:rsidRPr="00A22A4C">
        <w:rPr>
          <w:rFonts w:ascii="Times New Roman" w:hAnsi="Times New Roman" w:cs="Times New Roman"/>
          <w:sz w:val="24"/>
          <w:szCs w:val="24"/>
        </w:rPr>
        <w:t xml:space="preserve"> envir</w:t>
      </w:r>
      <w:r w:rsidR="00417452">
        <w:rPr>
          <w:rFonts w:ascii="Times New Roman" w:hAnsi="Times New Roman" w:cs="Times New Roman"/>
          <w:sz w:val="24"/>
          <w:szCs w:val="24"/>
        </w:rPr>
        <w:t>onment facilitates the students through interactions and</w:t>
      </w:r>
      <w:r w:rsidR="001B082D" w:rsidRPr="00A22A4C">
        <w:rPr>
          <w:rFonts w:ascii="Times New Roman" w:hAnsi="Times New Roman" w:cs="Times New Roman"/>
          <w:sz w:val="24"/>
          <w:szCs w:val="24"/>
        </w:rPr>
        <w:t xml:space="preserve"> sharing of knowledge between</w:t>
      </w:r>
      <w:r w:rsidR="00CE758B">
        <w:rPr>
          <w:rFonts w:ascii="Times New Roman" w:hAnsi="Times New Roman" w:cs="Times New Roman"/>
          <w:sz w:val="24"/>
          <w:szCs w:val="24"/>
        </w:rPr>
        <w:t xml:space="preserve"> the individual and the</w:t>
      </w:r>
      <w:r w:rsidR="001A5F7C">
        <w:rPr>
          <w:rFonts w:ascii="Times New Roman" w:hAnsi="Times New Roman" w:cs="Times New Roman"/>
          <w:sz w:val="24"/>
          <w:szCs w:val="24"/>
        </w:rPr>
        <w:t xml:space="preserve"> institutional education.</w:t>
      </w:r>
    </w:p>
    <w:p w:rsidR="00CE140D" w:rsidRPr="00435DB6" w:rsidRDefault="00AC016E" w:rsidP="00642333">
      <w:pPr>
        <w:pStyle w:val="Heading1"/>
        <w:spacing w:line="360" w:lineRule="auto"/>
        <w:jc w:val="both"/>
        <w:rPr>
          <w:rFonts w:cs="Times New Roman"/>
          <w:sz w:val="28"/>
          <w:szCs w:val="24"/>
        </w:rPr>
      </w:pPr>
      <w:bookmarkStart w:id="10" w:name="_Toc37931460"/>
      <w:bookmarkStart w:id="11" w:name="_Toc38475409"/>
      <w:r w:rsidRPr="00435DB6">
        <w:rPr>
          <w:rFonts w:cs="Times New Roman"/>
          <w:sz w:val="28"/>
          <w:szCs w:val="24"/>
        </w:rPr>
        <w:t>Research Method and M</w:t>
      </w:r>
      <w:r w:rsidR="001B082D" w:rsidRPr="00435DB6">
        <w:rPr>
          <w:rFonts w:cs="Times New Roman"/>
          <w:sz w:val="28"/>
          <w:szCs w:val="24"/>
        </w:rPr>
        <w:t>ethodolog</w:t>
      </w:r>
      <w:bookmarkEnd w:id="10"/>
      <w:r w:rsidR="003D25A3">
        <w:rPr>
          <w:rFonts w:cs="Times New Roman"/>
          <w:sz w:val="28"/>
          <w:szCs w:val="24"/>
        </w:rPr>
        <w:t>y</w:t>
      </w:r>
      <w:bookmarkEnd w:id="11"/>
    </w:p>
    <w:p w:rsidR="00CE140D" w:rsidRPr="00A22A4C" w:rsidRDefault="00DD108E" w:rsidP="00642333">
      <w:pPr>
        <w:spacing w:line="360" w:lineRule="auto"/>
        <w:jc w:val="both"/>
        <w:rPr>
          <w:rFonts w:ascii="Times New Roman" w:hAnsi="Times New Roman" w:cs="Times New Roman"/>
          <w:sz w:val="24"/>
          <w:szCs w:val="24"/>
        </w:rPr>
      </w:pPr>
      <w:r>
        <w:rPr>
          <w:rFonts w:ascii="Times New Roman" w:hAnsi="Times New Roman" w:cs="Times New Roman"/>
          <w:sz w:val="24"/>
          <w:szCs w:val="24"/>
        </w:rPr>
        <w:t>I conducted a research from a survey questionnaire where I consider</w:t>
      </w:r>
      <w:r w:rsidR="000212F5">
        <w:rPr>
          <w:rFonts w:ascii="Times New Roman" w:hAnsi="Times New Roman" w:cs="Times New Roman"/>
          <w:sz w:val="24"/>
          <w:szCs w:val="24"/>
        </w:rPr>
        <w:t>ed</w:t>
      </w:r>
      <w:r>
        <w:rPr>
          <w:rFonts w:ascii="Times New Roman" w:hAnsi="Times New Roman" w:cs="Times New Roman"/>
          <w:sz w:val="24"/>
          <w:szCs w:val="24"/>
        </w:rPr>
        <w:t xml:space="preserve"> ethical and legal issues.</w:t>
      </w:r>
      <w:r w:rsidR="001B082D" w:rsidRPr="00A22A4C">
        <w:rPr>
          <w:rFonts w:ascii="Times New Roman" w:hAnsi="Times New Roman" w:cs="Times New Roman"/>
          <w:sz w:val="24"/>
          <w:szCs w:val="24"/>
        </w:rPr>
        <w:t xml:space="preserve"> </w:t>
      </w:r>
      <w:proofErr w:type="spellStart"/>
      <w:r w:rsidR="001B082D" w:rsidRPr="00A22A4C">
        <w:rPr>
          <w:rFonts w:ascii="Times New Roman" w:hAnsi="Times New Roman" w:cs="Times New Roman"/>
          <w:sz w:val="24"/>
          <w:szCs w:val="24"/>
        </w:rPr>
        <w:t>Firstly</w:t>
      </w:r>
      <w:proofErr w:type="gramStart"/>
      <w:r w:rsidR="000212F5">
        <w:rPr>
          <w:rFonts w:ascii="Times New Roman" w:hAnsi="Times New Roman" w:cs="Times New Roman"/>
          <w:sz w:val="24"/>
          <w:szCs w:val="24"/>
        </w:rPr>
        <w:t>,I</w:t>
      </w:r>
      <w:proofErr w:type="spellEnd"/>
      <w:proofErr w:type="gramEnd"/>
      <w:r w:rsidR="000212F5">
        <w:rPr>
          <w:rFonts w:ascii="Times New Roman" w:hAnsi="Times New Roman" w:cs="Times New Roman"/>
          <w:sz w:val="24"/>
          <w:szCs w:val="24"/>
        </w:rPr>
        <w:t xml:space="preserve"> made </w:t>
      </w:r>
      <w:r>
        <w:rPr>
          <w:rFonts w:ascii="Times New Roman" w:hAnsi="Times New Roman" w:cs="Times New Roman"/>
          <w:sz w:val="24"/>
          <w:szCs w:val="24"/>
        </w:rPr>
        <w:t>sure</w:t>
      </w:r>
      <w:r w:rsidR="001B082D" w:rsidRPr="00A22A4C">
        <w:rPr>
          <w:rFonts w:ascii="Times New Roman" w:hAnsi="Times New Roman" w:cs="Times New Roman"/>
          <w:sz w:val="24"/>
          <w:szCs w:val="24"/>
        </w:rPr>
        <w:t xml:space="preserve"> that the participants agree or not</w:t>
      </w:r>
      <w:r>
        <w:rPr>
          <w:rFonts w:ascii="Times New Roman" w:hAnsi="Times New Roman" w:cs="Times New Roman"/>
          <w:sz w:val="24"/>
          <w:szCs w:val="24"/>
        </w:rPr>
        <w:t xml:space="preserve"> because I have no</w:t>
      </w:r>
      <w:r w:rsidR="001B082D" w:rsidRPr="00A22A4C">
        <w:rPr>
          <w:rFonts w:ascii="Times New Roman" w:hAnsi="Times New Roman" w:cs="Times New Roman"/>
          <w:sz w:val="24"/>
          <w:szCs w:val="24"/>
        </w:rPr>
        <w:t xml:space="preserve"> right to force any participants. </w:t>
      </w:r>
      <w:r>
        <w:rPr>
          <w:rFonts w:ascii="Times New Roman" w:hAnsi="Times New Roman" w:cs="Times New Roman"/>
          <w:sz w:val="24"/>
          <w:szCs w:val="24"/>
        </w:rPr>
        <w:t>I t</w:t>
      </w:r>
      <w:r w:rsidR="001B082D" w:rsidRPr="00A22A4C">
        <w:rPr>
          <w:rFonts w:ascii="Times New Roman" w:hAnsi="Times New Roman" w:cs="Times New Roman"/>
          <w:sz w:val="24"/>
          <w:szCs w:val="24"/>
        </w:rPr>
        <w:t>herefore</w:t>
      </w:r>
      <w:r>
        <w:rPr>
          <w:rFonts w:ascii="Times New Roman" w:hAnsi="Times New Roman" w:cs="Times New Roman"/>
          <w:sz w:val="24"/>
          <w:szCs w:val="24"/>
        </w:rPr>
        <w:t xml:space="preserve"> provide a consent form which</w:t>
      </w:r>
      <w:r w:rsidR="001B082D" w:rsidRPr="00A22A4C">
        <w:rPr>
          <w:rFonts w:ascii="Times New Roman" w:hAnsi="Times New Roman" w:cs="Times New Roman"/>
          <w:sz w:val="24"/>
          <w:szCs w:val="24"/>
        </w:rPr>
        <w:t xml:space="preserve"> shows that students of </w:t>
      </w:r>
      <w:r w:rsidR="001A6C98">
        <w:rPr>
          <w:rFonts w:ascii="Times New Roman" w:hAnsi="Times New Roman" w:cs="Times New Roman"/>
          <w:sz w:val="24"/>
          <w:szCs w:val="24"/>
        </w:rPr>
        <w:t>the University of Wales</w:t>
      </w:r>
      <w:r>
        <w:rPr>
          <w:rFonts w:ascii="Times New Roman" w:hAnsi="Times New Roman" w:cs="Times New Roman"/>
          <w:sz w:val="24"/>
          <w:szCs w:val="24"/>
        </w:rPr>
        <w:t xml:space="preserve"> Trinity Saint D</w:t>
      </w:r>
      <w:r w:rsidR="001B082D" w:rsidRPr="00A22A4C">
        <w:rPr>
          <w:rFonts w:ascii="Times New Roman" w:hAnsi="Times New Roman" w:cs="Times New Roman"/>
          <w:sz w:val="24"/>
          <w:szCs w:val="24"/>
        </w:rPr>
        <w:t>avid</w:t>
      </w:r>
      <w:r>
        <w:rPr>
          <w:rFonts w:ascii="Times New Roman" w:hAnsi="Times New Roman" w:cs="Times New Roman"/>
          <w:sz w:val="24"/>
          <w:szCs w:val="24"/>
        </w:rPr>
        <w:t>- London</w:t>
      </w:r>
      <w:r w:rsidR="001B082D" w:rsidRPr="00A22A4C">
        <w:rPr>
          <w:rFonts w:ascii="Times New Roman" w:hAnsi="Times New Roman" w:cs="Times New Roman"/>
          <w:sz w:val="24"/>
          <w:szCs w:val="24"/>
        </w:rPr>
        <w:t xml:space="preserve"> agree to participate in research.  Secondly, </w:t>
      </w:r>
      <w:r>
        <w:rPr>
          <w:rFonts w:ascii="Times New Roman" w:hAnsi="Times New Roman" w:cs="Times New Roman"/>
          <w:sz w:val="24"/>
          <w:szCs w:val="24"/>
        </w:rPr>
        <w:t>I informed the participants</w:t>
      </w:r>
      <w:r w:rsidR="001B082D" w:rsidRPr="00A22A4C">
        <w:rPr>
          <w:rFonts w:ascii="Times New Roman" w:hAnsi="Times New Roman" w:cs="Times New Roman"/>
          <w:sz w:val="24"/>
          <w:szCs w:val="24"/>
        </w:rPr>
        <w:t xml:space="preserve"> </w:t>
      </w:r>
      <w:r>
        <w:rPr>
          <w:rFonts w:ascii="Times New Roman" w:hAnsi="Times New Roman" w:cs="Times New Roman"/>
          <w:sz w:val="24"/>
          <w:szCs w:val="24"/>
        </w:rPr>
        <w:t>and told them</w:t>
      </w:r>
      <w:r w:rsidR="001B082D" w:rsidRPr="00A22A4C">
        <w:rPr>
          <w:rFonts w:ascii="Times New Roman" w:hAnsi="Times New Roman" w:cs="Times New Roman"/>
          <w:sz w:val="24"/>
          <w:szCs w:val="24"/>
        </w:rPr>
        <w:t xml:space="preserve"> about the aim </w:t>
      </w:r>
      <w:r>
        <w:rPr>
          <w:rFonts w:ascii="Times New Roman" w:hAnsi="Times New Roman" w:cs="Times New Roman"/>
          <w:sz w:val="24"/>
          <w:szCs w:val="24"/>
        </w:rPr>
        <w:t xml:space="preserve">and objectives of the research </w:t>
      </w:r>
      <w:r w:rsidRPr="00A22A4C">
        <w:rPr>
          <w:rFonts w:ascii="Times New Roman" w:hAnsi="Times New Roman" w:cs="Times New Roman"/>
          <w:sz w:val="24"/>
          <w:szCs w:val="24"/>
        </w:rPr>
        <w:t xml:space="preserve">in case respondents agree to fill </w:t>
      </w:r>
      <w:r w:rsidR="000212F5">
        <w:rPr>
          <w:rFonts w:ascii="Times New Roman" w:hAnsi="Times New Roman" w:cs="Times New Roman"/>
          <w:sz w:val="24"/>
          <w:szCs w:val="24"/>
        </w:rPr>
        <w:t xml:space="preserve">in </w:t>
      </w:r>
      <w:r w:rsidRPr="00A22A4C">
        <w:rPr>
          <w:rFonts w:ascii="Times New Roman" w:hAnsi="Times New Roman" w:cs="Times New Roman"/>
          <w:sz w:val="24"/>
          <w:szCs w:val="24"/>
        </w:rPr>
        <w:t>the form</w:t>
      </w:r>
      <w:r w:rsidR="000212F5">
        <w:rPr>
          <w:rFonts w:ascii="Times New Roman" w:hAnsi="Times New Roman" w:cs="Times New Roman"/>
          <w:sz w:val="24"/>
          <w:szCs w:val="24"/>
        </w:rPr>
        <w:t>.</w:t>
      </w:r>
    </w:p>
    <w:p w:rsidR="00CE140D" w:rsidRPr="00A22A4C" w:rsidRDefault="001B082D" w:rsidP="00642333">
      <w:pPr>
        <w:spacing w:line="360" w:lineRule="auto"/>
        <w:jc w:val="both"/>
        <w:rPr>
          <w:rFonts w:ascii="Times New Roman" w:hAnsi="Times New Roman" w:cs="Times New Roman"/>
          <w:sz w:val="24"/>
          <w:szCs w:val="24"/>
        </w:rPr>
      </w:pPr>
      <w:r w:rsidRPr="00A22A4C">
        <w:rPr>
          <w:rFonts w:ascii="Times New Roman" w:hAnsi="Times New Roman" w:cs="Times New Roman"/>
          <w:sz w:val="24"/>
          <w:szCs w:val="24"/>
        </w:rPr>
        <w:t>The data and information of this research is</w:t>
      </w:r>
      <w:r>
        <w:rPr>
          <w:rFonts w:ascii="Times New Roman" w:hAnsi="Times New Roman" w:cs="Times New Roman"/>
          <w:sz w:val="24"/>
          <w:szCs w:val="24"/>
        </w:rPr>
        <w:t xml:space="preserve"> a </w:t>
      </w:r>
      <w:r w:rsidRPr="00A22A4C">
        <w:rPr>
          <w:rFonts w:ascii="Times New Roman" w:hAnsi="Times New Roman" w:cs="Times New Roman"/>
          <w:sz w:val="24"/>
          <w:szCs w:val="24"/>
        </w:rPr>
        <w:t xml:space="preserve">quantitative research and the sample size of this research are consists of 30 students </w:t>
      </w:r>
      <w:r w:rsidR="0091770F">
        <w:rPr>
          <w:rFonts w:ascii="Times New Roman" w:hAnsi="Times New Roman" w:cs="Times New Roman"/>
          <w:sz w:val="24"/>
          <w:szCs w:val="24"/>
        </w:rPr>
        <w:t>of the UWTSD-London</w:t>
      </w:r>
      <w:r w:rsidRPr="00A22A4C">
        <w:rPr>
          <w:rFonts w:ascii="Times New Roman" w:hAnsi="Times New Roman" w:cs="Times New Roman"/>
          <w:sz w:val="24"/>
          <w:szCs w:val="24"/>
        </w:rPr>
        <w:t xml:space="preserve">. </w:t>
      </w:r>
      <w:r w:rsidR="00745514">
        <w:rPr>
          <w:rFonts w:ascii="Times New Roman" w:hAnsi="Times New Roman" w:cs="Times New Roman"/>
          <w:sz w:val="24"/>
          <w:szCs w:val="24"/>
        </w:rPr>
        <w:t>I choose this</w:t>
      </w:r>
      <w:r w:rsidR="009728F9">
        <w:rPr>
          <w:rFonts w:ascii="Times New Roman" w:hAnsi="Times New Roman" w:cs="Times New Roman"/>
          <w:sz w:val="24"/>
          <w:szCs w:val="24"/>
        </w:rPr>
        <w:t>,</w:t>
      </w:r>
      <w:r w:rsidR="00745514">
        <w:rPr>
          <w:rFonts w:ascii="Times New Roman" w:hAnsi="Times New Roman" w:cs="Times New Roman"/>
          <w:sz w:val="24"/>
          <w:szCs w:val="24"/>
        </w:rPr>
        <w:t xml:space="preserve"> to understand an</w:t>
      </w:r>
      <w:r w:rsidR="00DE5AC6">
        <w:rPr>
          <w:rFonts w:ascii="Times New Roman" w:hAnsi="Times New Roman" w:cs="Times New Roman"/>
          <w:sz w:val="24"/>
          <w:szCs w:val="24"/>
        </w:rPr>
        <w:t>d gather knowledge of the overall</w:t>
      </w:r>
      <w:r w:rsidR="00745514">
        <w:rPr>
          <w:rFonts w:ascii="Times New Roman" w:hAnsi="Times New Roman" w:cs="Times New Roman"/>
          <w:sz w:val="24"/>
          <w:szCs w:val="24"/>
        </w:rPr>
        <w:t xml:space="preserve"> picture of this research</w:t>
      </w:r>
      <w:r w:rsidR="0016087D">
        <w:rPr>
          <w:rFonts w:ascii="Times New Roman" w:hAnsi="Times New Roman" w:cs="Times New Roman"/>
          <w:sz w:val="24"/>
          <w:szCs w:val="24"/>
        </w:rPr>
        <w:t>,</w:t>
      </w:r>
      <w:r w:rsidR="00136E68">
        <w:rPr>
          <w:rFonts w:ascii="Times New Roman" w:hAnsi="Times New Roman" w:cs="Times New Roman"/>
          <w:sz w:val="24"/>
          <w:szCs w:val="24"/>
        </w:rPr>
        <w:t xml:space="preserve"> through my survey que</w:t>
      </w:r>
      <w:r w:rsidR="0016087D">
        <w:rPr>
          <w:rFonts w:ascii="Times New Roman" w:hAnsi="Times New Roman" w:cs="Times New Roman"/>
          <w:sz w:val="24"/>
          <w:szCs w:val="24"/>
        </w:rPr>
        <w:t>s</w:t>
      </w:r>
      <w:r w:rsidR="00136E68">
        <w:rPr>
          <w:rFonts w:ascii="Times New Roman" w:hAnsi="Times New Roman" w:cs="Times New Roman"/>
          <w:sz w:val="24"/>
          <w:szCs w:val="24"/>
        </w:rPr>
        <w:t xml:space="preserve">tionnaires and </w:t>
      </w:r>
      <w:proofErr w:type="gramStart"/>
      <w:r w:rsidR="00136E68">
        <w:rPr>
          <w:rFonts w:ascii="Times New Roman" w:hAnsi="Times New Roman" w:cs="Times New Roman"/>
          <w:sz w:val="24"/>
          <w:szCs w:val="24"/>
        </w:rPr>
        <w:t>participants</w:t>
      </w:r>
      <w:proofErr w:type="gramEnd"/>
      <w:r w:rsidR="00136E68">
        <w:rPr>
          <w:rFonts w:ascii="Times New Roman" w:hAnsi="Times New Roman" w:cs="Times New Roman"/>
          <w:sz w:val="24"/>
          <w:szCs w:val="24"/>
        </w:rPr>
        <w:t xml:space="preserve"> response on </w:t>
      </w:r>
      <w:proofErr w:type="spellStart"/>
      <w:r w:rsidR="00136E68">
        <w:rPr>
          <w:rFonts w:ascii="Times New Roman" w:hAnsi="Times New Roman" w:cs="Times New Roman"/>
          <w:sz w:val="24"/>
          <w:szCs w:val="24"/>
        </w:rPr>
        <w:t>it</w:t>
      </w:r>
      <w:r w:rsidR="00745514">
        <w:rPr>
          <w:rFonts w:ascii="Times New Roman" w:hAnsi="Times New Roman" w:cs="Times New Roman"/>
          <w:sz w:val="24"/>
          <w:szCs w:val="24"/>
        </w:rPr>
        <w:t>.</w:t>
      </w:r>
      <w:r w:rsidRPr="00A22A4C">
        <w:rPr>
          <w:rFonts w:ascii="Times New Roman" w:hAnsi="Times New Roman" w:cs="Times New Roman"/>
          <w:sz w:val="24"/>
          <w:szCs w:val="24"/>
        </w:rPr>
        <w:t>The</w:t>
      </w:r>
      <w:proofErr w:type="spellEnd"/>
      <w:r w:rsidRPr="00A22A4C">
        <w:rPr>
          <w:rFonts w:ascii="Times New Roman" w:hAnsi="Times New Roman" w:cs="Times New Roman"/>
          <w:sz w:val="24"/>
          <w:szCs w:val="24"/>
        </w:rPr>
        <w:t xml:space="preserve"> communication pattern should not be rough during research with participants (</w:t>
      </w:r>
      <w:proofErr w:type="spellStart"/>
      <w:r w:rsidRPr="00A22A4C">
        <w:rPr>
          <w:rFonts w:ascii="Times New Roman" w:hAnsi="Times New Roman" w:cs="Times New Roman"/>
          <w:sz w:val="24"/>
          <w:szCs w:val="24"/>
          <w:shd w:val="clear" w:color="auto" w:fill="FFFFFF"/>
        </w:rPr>
        <w:t>carruthers</w:t>
      </w:r>
      <w:proofErr w:type="spellEnd"/>
      <w:r w:rsidRPr="00A22A4C">
        <w:rPr>
          <w:rFonts w:ascii="Times New Roman" w:hAnsi="Times New Roman" w:cs="Times New Roman"/>
          <w:sz w:val="24"/>
          <w:szCs w:val="24"/>
          <w:shd w:val="clear" w:color="auto" w:fill="FFFFFF"/>
        </w:rPr>
        <w:t xml:space="preserve"> et al., 2016).</w:t>
      </w:r>
      <w:r>
        <w:rPr>
          <w:rFonts w:ascii="Times New Roman" w:hAnsi="Times New Roman" w:cs="Times New Roman"/>
          <w:sz w:val="24"/>
          <w:szCs w:val="24"/>
          <w:shd w:val="clear" w:color="auto" w:fill="FFFFFF"/>
        </w:rPr>
        <w:t xml:space="preserve"> </w:t>
      </w:r>
      <w:r w:rsidR="0091770F">
        <w:rPr>
          <w:rFonts w:ascii="Times New Roman" w:hAnsi="Times New Roman" w:cs="Times New Roman"/>
          <w:sz w:val="24"/>
          <w:szCs w:val="24"/>
        </w:rPr>
        <w:t xml:space="preserve">Moreover, I ensure </w:t>
      </w:r>
      <w:r w:rsidRPr="00A22A4C">
        <w:rPr>
          <w:rFonts w:ascii="Times New Roman" w:hAnsi="Times New Roman" w:cs="Times New Roman"/>
          <w:sz w:val="24"/>
          <w:szCs w:val="24"/>
        </w:rPr>
        <w:t xml:space="preserve">not </w:t>
      </w:r>
      <w:r w:rsidR="0091770F">
        <w:rPr>
          <w:rFonts w:ascii="Times New Roman" w:hAnsi="Times New Roman" w:cs="Times New Roman"/>
          <w:sz w:val="24"/>
          <w:szCs w:val="24"/>
        </w:rPr>
        <w:t xml:space="preserve">to </w:t>
      </w:r>
      <w:r w:rsidRPr="00A22A4C">
        <w:rPr>
          <w:rFonts w:ascii="Times New Roman" w:hAnsi="Times New Roman" w:cs="Times New Roman"/>
          <w:sz w:val="24"/>
          <w:szCs w:val="24"/>
        </w:rPr>
        <w:t>provoke, admonish and do any kind of harmful activity which makes respondent</w:t>
      </w:r>
      <w:r w:rsidR="005E63E1">
        <w:rPr>
          <w:rFonts w:ascii="Times New Roman" w:hAnsi="Times New Roman" w:cs="Times New Roman"/>
          <w:sz w:val="24"/>
          <w:szCs w:val="24"/>
        </w:rPr>
        <w:t xml:space="preserve">s feel to avoid doing research otherwise </w:t>
      </w:r>
      <w:r w:rsidR="000F095C" w:rsidRPr="00A22A4C">
        <w:rPr>
          <w:rFonts w:ascii="Times New Roman" w:hAnsi="Times New Roman" w:cs="Times New Roman"/>
          <w:sz w:val="24"/>
          <w:szCs w:val="24"/>
        </w:rPr>
        <w:t>research would not be completed</w:t>
      </w:r>
      <w:r w:rsidR="0016087D">
        <w:rPr>
          <w:rFonts w:ascii="Times New Roman" w:hAnsi="Times New Roman" w:cs="Times New Roman"/>
          <w:sz w:val="24"/>
          <w:szCs w:val="24"/>
        </w:rPr>
        <w:t>.</w:t>
      </w:r>
    </w:p>
    <w:p w:rsidR="0012546B" w:rsidRPr="00A22A4C" w:rsidRDefault="001315B9" w:rsidP="00642333">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 I understand </w:t>
      </w:r>
      <w:r w:rsidR="001B082D" w:rsidRPr="00A22A4C">
        <w:rPr>
          <w:rFonts w:ascii="Times New Roman" w:hAnsi="Times New Roman" w:cs="Times New Roman"/>
          <w:sz w:val="24"/>
          <w:szCs w:val="24"/>
        </w:rPr>
        <w:t>not to reveal any kind of information regarding the re</w:t>
      </w:r>
      <w:r w:rsidR="005C4EEE">
        <w:rPr>
          <w:rFonts w:ascii="Times New Roman" w:hAnsi="Times New Roman" w:cs="Times New Roman"/>
          <w:sz w:val="24"/>
          <w:szCs w:val="24"/>
        </w:rPr>
        <w:t>spondents</w:t>
      </w:r>
      <w:r>
        <w:rPr>
          <w:rFonts w:ascii="Times New Roman" w:hAnsi="Times New Roman" w:cs="Times New Roman"/>
          <w:sz w:val="24"/>
          <w:szCs w:val="24"/>
        </w:rPr>
        <w:t xml:space="preserve"> personal information due to Data Protection Act 2018 and/or General Data Protection </w:t>
      </w:r>
      <w:proofErr w:type="gramStart"/>
      <w:r>
        <w:rPr>
          <w:rFonts w:ascii="Times New Roman" w:hAnsi="Times New Roman" w:cs="Times New Roman"/>
          <w:sz w:val="24"/>
          <w:szCs w:val="24"/>
        </w:rPr>
        <w:t>Regulation(</w:t>
      </w:r>
      <w:proofErr w:type="gramEnd"/>
      <w:r>
        <w:rPr>
          <w:rFonts w:ascii="Times New Roman" w:hAnsi="Times New Roman" w:cs="Times New Roman"/>
          <w:sz w:val="24"/>
          <w:szCs w:val="24"/>
        </w:rPr>
        <w:t>G</w:t>
      </w:r>
      <w:r w:rsidR="005C4EEE">
        <w:rPr>
          <w:rFonts w:ascii="Times New Roman" w:hAnsi="Times New Roman" w:cs="Times New Roman"/>
          <w:sz w:val="24"/>
          <w:szCs w:val="24"/>
        </w:rPr>
        <w:t>DP</w:t>
      </w:r>
      <w:r w:rsidR="005D3CE5">
        <w:rPr>
          <w:rFonts w:ascii="Times New Roman" w:hAnsi="Times New Roman" w:cs="Times New Roman"/>
          <w:sz w:val="24"/>
          <w:szCs w:val="24"/>
        </w:rPr>
        <w:t xml:space="preserve">R), also participants has the right to withdraw from this research study. </w:t>
      </w:r>
      <w:r w:rsidR="001B082D" w:rsidRPr="00A22A4C">
        <w:rPr>
          <w:rFonts w:ascii="Times New Roman" w:hAnsi="Times New Roman" w:cs="Times New Roman"/>
          <w:sz w:val="24"/>
          <w:szCs w:val="24"/>
        </w:rPr>
        <w:t>Additionally, concealing and preventing personal information of participants make the research more effective (</w:t>
      </w:r>
      <w:proofErr w:type="spellStart"/>
      <w:r w:rsidR="001B082D" w:rsidRPr="00A22A4C">
        <w:rPr>
          <w:rFonts w:ascii="Times New Roman" w:hAnsi="Times New Roman" w:cs="Times New Roman"/>
          <w:sz w:val="24"/>
          <w:szCs w:val="24"/>
          <w:shd w:val="clear" w:color="auto" w:fill="FFFFFF"/>
        </w:rPr>
        <w:t>andr</w:t>
      </w:r>
      <w:r w:rsidR="00884BE0">
        <w:rPr>
          <w:rFonts w:ascii="Times New Roman" w:hAnsi="Times New Roman" w:cs="Times New Roman"/>
          <w:sz w:val="24"/>
          <w:szCs w:val="24"/>
          <w:shd w:val="clear" w:color="auto" w:fill="FFFFFF"/>
        </w:rPr>
        <w:t>oif</w:t>
      </w:r>
      <w:proofErr w:type="spellEnd"/>
      <w:r w:rsidR="001B082D" w:rsidRPr="00A22A4C">
        <w:rPr>
          <w:rFonts w:ascii="Times New Roman" w:hAnsi="Times New Roman" w:cs="Times New Roman"/>
          <w:sz w:val="24"/>
          <w:szCs w:val="24"/>
          <w:shd w:val="clear" w:color="auto" w:fill="FFFFFF"/>
        </w:rPr>
        <w:t xml:space="preserve"> and waddock</w:t>
      </w:r>
      <w:proofErr w:type="gramStart"/>
      <w:r w:rsidR="002E51EA">
        <w:rPr>
          <w:rFonts w:ascii="Times New Roman" w:hAnsi="Times New Roman" w:cs="Times New Roman"/>
          <w:sz w:val="24"/>
          <w:szCs w:val="24"/>
          <w:shd w:val="clear" w:color="auto" w:fill="FFFFFF"/>
        </w:rPr>
        <w:t>,2017</w:t>
      </w:r>
      <w:proofErr w:type="gramEnd"/>
      <w:r w:rsidR="001B082D" w:rsidRPr="00A22A4C">
        <w:rPr>
          <w:rFonts w:ascii="Times New Roman" w:hAnsi="Times New Roman" w:cs="Times New Roman"/>
          <w:sz w:val="24"/>
          <w:szCs w:val="24"/>
          <w:shd w:val="clear" w:color="auto" w:fill="FFFFFF"/>
        </w:rPr>
        <w:t>).</w:t>
      </w:r>
      <w:r w:rsidR="001B082D">
        <w:rPr>
          <w:rFonts w:ascii="Times New Roman" w:hAnsi="Times New Roman" w:cs="Times New Roman"/>
          <w:sz w:val="24"/>
          <w:szCs w:val="24"/>
          <w:shd w:val="clear" w:color="auto" w:fill="FFFFFF"/>
        </w:rPr>
        <w:t xml:space="preserve"> </w:t>
      </w:r>
      <w:r>
        <w:rPr>
          <w:rFonts w:ascii="Times New Roman" w:hAnsi="Times New Roman" w:cs="Times New Roman"/>
          <w:sz w:val="24"/>
          <w:szCs w:val="24"/>
        </w:rPr>
        <w:t>I</w:t>
      </w:r>
      <w:r w:rsidR="001B082D" w:rsidRPr="00A22A4C">
        <w:rPr>
          <w:rFonts w:ascii="Times New Roman" w:hAnsi="Times New Roman" w:cs="Times New Roman"/>
          <w:sz w:val="24"/>
          <w:szCs w:val="24"/>
        </w:rPr>
        <w:t xml:space="preserve"> figure out such key and essential ethical considerati</w:t>
      </w:r>
      <w:r w:rsidR="00937562">
        <w:rPr>
          <w:rFonts w:ascii="Times New Roman" w:hAnsi="Times New Roman" w:cs="Times New Roman"/>
          <w:sz w:val="24"/>
          <w:szCs w:val="24"/>
        </w:rPr>
        <w:t>ons with the attitude. Also</w:t>
      </w:r>
      <w:r w:rsidR="001B082D" w:rsidRPr="00A22A4C">
        <w:rPr>
          <w:rFonts w:ascii="Times New Roman" w:hAnsi="Times New Roman" w:cs="Times New Roman"/>
          <w:sz w:val="24"/>
          <w:szCs w:val="24"/>
        </w:rPr>
        <w:t xml:space="preserve"> good </w:t>
      </w:r>
      <w:proofErr w:type="spellStart"/>
      <w:r w:rsidR="001B082D" w:rsidRPr="00A22A4C">
        <w:rPr>
          <w:rFonts w:ascii="Times New Roman" w:hAnsi="Times New Roman" w:cs="Times New Roman"/>
          <w:sz w:val="24"/>
          <w:szCs w:val="24"/>
        </w:rPr>
        <w:t>behavior</w:t>
      </w:r>
      <w:proofErr w:type="spellEnd"/>
      <w:r w:rsidR="001B082D" w:rsidRPr="00A22A4C">
        <w:rPr>
          <w:rFonts w:ascii="Times New Roman" w:hAnsi="Times New Roman" w:cs="Times New Roman"/>
          <w:sz w:val="24"/>
          <w:szCs w:val="24"/>
        </w:rPr>
        <w:t xml:space="preserve"> and legal procedures wh</w:t>
      </w:r>
      <w:r w:rsidR="00937562">
        <w:rPr>
          <w:rFonts w:ascii="Times New Roman" w:hAnsi="Times New Roman" w:cs="Times New Roman"/>
          <w:sz w:val="24"/>
          <w:szCs w:val="24"/>
        </w:rPr>
        <w:t>ich I raised normally while taking</w:t>
      </w:r>
      <w:r w:rsidR="001B082D" w:rsidRPr="00A22A4C">
        <w:rPr>
          <w:rFonts w:ascii="Times New Roman" w:hAnsi="Times New Roman" w:cs="Times New Roman"/>
          <w:sz w:val="24"/>
          <w:szCs w:val="24"/>
        </w:rPr>
        <w:t xml:space="preserve"> research.</w:t>
      </w:r>
    </w:p>
    <w:p w:rsidR="0012546B" w:rsidRPr="00435DB6" w:rsidRDefault="00D35094" w:rsidP="00642333">
      <w:pPr>
        <w:pStyle w:val="Heading1"/>
        <w:spacing w:line="360" w:lineRule="auto"/>
        <w:jc w:val="both"/>
        <w:rPr>
          <w:rFonts w:cs="Times New Roman"/>
          <w:sz w:val="28"/>
          <w:szCs w:val="24"/>
        </w:rPr>
      </w:pPr>
      <w:bookmarkStart w:id="12" w:name="_Toc37931461"/>
      <w:bookmarkStart w:id="13" w:name="_Toc38475410"/>
      <w:r w:rsidRPr="00435DB6">
        <w:rPr>
          <w:rFonts w:cs="Times New Roman"/>
          <w:sz w:val="28"/>
          <w:szCs w:val="24"/>
        </w:rPr>
        <w:t>Analysis and D</w:t>
      </w:r>
      <w:r w:rsidR="001B082D" w:rsidRPr="00435DB6">
        <w:rPr>
          <w:rFonts w:cs="Times New Roman"/>
          <w:sz w:val="28"/>
          <w:szCs w:val="24"/>
        </w:rPr>
        <w:t>iscussion</w:t>
      </w:r>
      <w:bookmarkEnd w:id="12"/>
      <w:bookmarkEnd w:id="13"/>
    </w:p>
    <w:p w:rsidR="00D92D11" w:rsidRPr="00A22A4C" w:rsidRDefault="001B082D" w:rsidP="00642333">
      <w:pPr>
        <w:pStyle w:val="Heading2"/>
        <w:spacing w:line="360" w:lineRule="auto"/>
        <w:jc w:val="both"/>
        <w:rPr>
          <w:rFonts w:cs="Times New Roman"/>
          <w:szCs w:val="24"/>
        </w:rPr>
      </w:pPr>
      <w:bookmarkStart w:id="14" w:name="_Toc37931462"/>
      <w:bookmarkStart w:id="15" w:name="_Toc38475411"/>
      <w:r w:rsidRPr="00A22A4C">
        <w:rPr>
          <w:rFonts w:cs="Times New Roman"/>
          <w:szCs w:val="24"/>
        </w:rPr>
        <w:t>Analysis of findings</w:t>
      </w:r>
      <w:bookmarkEnd w:id="14"/>
      <w:bookmarkEnd w:id="15"/>
    </w:p>
    <w:p w:rsidR="00D92D11" w:rsidRPr="00A22A4C" w:rsidRDefault="00D92D11" w:rsidP="003C163C">
      <w:pPr>
        <w:spacing w:line="360" w:lineRule="auto"/>
        <w:jc w:val="center"/>
        <w:rPr>
          <w:rFonts w:ascii="Times New Roman" w:hAnsi="Times New Roman" w:cs="Times New Roman"/>
          <w:sz w:val="24"/>
          <w:szCs w:val="24"/>
        </w:rPr>
      </w:pPr>
      <w:r w:rsidRPr="00A22A4C">
        <w:rPr>
          <w:rFonts w:ascii="Times New Roman" w:hAnsi="Times New Roman" w:cs="Times New Roman"/>
          <w:noProof/>
          <w:sz w:val="24"/>
          <w:szCs w:val="24"/>
          <w:lang w:eastAsia="en-GB"/>
        </w:rPr>
        <w:drawing>
          <wp:inline distT="0" distB="0" distL="0" distR="0">
            <wp:extent cx="4598505" cy="1987826"/>
            <wp:effectExtent l="0" t="0" r="12065" b="1270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tbl>
      <w:tblPr>
        <w:tblStyle w:val="GridTable41"/>
        <w:tblW w:w="9900" w:type="dxa"/>
        <w:tblLook w:val="04A0" w:firstRow="1" w:lastRow="0" w:firstColumn="1" w:lastColumn="0" w:noHBand="0" w:noVBand="1"/>
      </w:tblPr>
      <w:tblGrid>
        <w:gridCol w:w="8600"/>
        <w:gridCol w:w="1300"/>
      </w:tblGrid>
      <w:tr w:rsidR="00642333" w:rsidRPr="00A22A4C" w:rsidTr="002A6BCE">
        <w:trPr>
          <w:cnfStyle w:val="100000000000" w:firstRow="1" w:lastRow="0" w:firstColumn="0" w:lastColumn="0" w:oddVBand="0" w:evenVBand="0" w:oddHBand="0"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8600" w:type="dxa"/>
            <w:tcBorders>
              <w:right w:val="single" w:sz="4" w:space="0" w:color="FFFFFF" w:themeColor="background1"/>
            </w:tcBorders>
            <w:hideMark/>
          </w:tcPr>
          <w:p w:rsidR="00D92D11" w:rsidRPr="00A22A4C" w:rsidRDefault="001B082D" w:rsidP="00642333">
            <w:pPr>
              <w:spacing w:line="360" w:lineRule="auto"/>
              <w:jc w:val="both"/>
              <w:rPr>
                <w:rFonts w:ascii="Times New Roman" w:eastAsia="Times New Roman" w:hAnsi="Times New Roman" w:cs="Times New Roman"/>
                <w:b w:val="0"/>
                <w:bCs w:val="0"/>
                <w:color w:val="auto"/>
                <w:sz w:val="24"/>
                <w:szCs w:val="24"/>
                <w:lang w:val="en-US"/>
              </w:rPr>
            </w:pPr>
            <w:r w:rsidRPr="00A22A4C">
              <w:rPr>
                <w:rFonts w:ascii="Times New Roman" w:eastAsia="Times New Roman" w:hAnsi="Times New Roman" w:cs="Times New Roman"/>
                <w:b w:val="0"/>
                <w:color w:val="auto"/>
                <w:sz w:val="24"/>
                <w:szCs w:val="24"/>
                <w:lang w:val="en-US"/>
              </w:rPr>
              <w:t>1. I am ------------------------ years old.</w:t>
            </w:r>
          </w:p>
        </w:tc>
        <w:tc>
          <w:tcPr>
            <w:tcW w:w="1300" w:type="dxa"/>
            <w:tcBorders>
              <w:left w:val="single" w:sz="4" w:space="0" w:color="FFFFFF" w:themeColor="background1"/>
            </w:tcBorders>
            <w:noWrap/>
            <w:hideMark/>
          </w:tcPr>
          <w:p w:rsidR="00D92D11" w:rsidRPr="00A22A4C" w:rsidRDefault="001B082D" w:rsidP="00642333">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b w:val="0"/>
                <w:bCs w:val="0"/>
                <w:color w:val="auto"/>
                <w:sz w:val="24"/>
                <w:szCs w:val="24"/>
                <w:lang w:val="en-US"/>
              </w:rPr>
            </w:pPr>
            <w:r w:rsidRPr="00A22A4C">
              <w:rPr>
                <w:rFonts w:ascii="Times New Roman" w:eastAsia="Times New Roman" w:hAnsi="Times New Roman" w:cs="Times New Roman"/>
                <w:b w:val="0"/>
                <w:color w:val="auto"/>
                <w:sz w:val="24"/>
                <w:szCs w:val="24"/>
                <w:lang w:val="en-US"/>
              </w:rPr>
              <w:t>Response</w:t>
            </w:r>
          </w:p>
        </w:tc>
      </w:tr>
      <w:tr w:rsidR="00642333" w:rsidRPr="00A22A4C" w:rsidTr="00642333">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8600" w:type="dxa"/>
            <w:noWrap/>
            <w:hideMark/>
          </w:tcPr>
          <w:p w:rsidR="00D92D11" w:rsidRPr="00A22A4C" w:rsidRDefault="001B082D" w:rsidP="00642333">
            <w:pPr>
              <w:spacing w:line="360" w:lineRule="auto"/>
              <w:ind w:firstLineChars="1000" w:firstLine="2400"/>
              <w:jc w:val="both"/>
              <w:rPr>
                <w:rFonts w:ascii="Times New Roman" w:eastAsia="Times New Roman" w:hAnsi="Times New Roman" w:cs="Times New Roman"/>
                <w:b w:val="0"/>
                <w:sz w:val="24"/>
                <w:szCs w:val="24"/>
                <w:lang w:val="en-US"/>
              </w:rPr>
            </w:pPr>
            <w:r w:rsidRPr="00A22A4C">
              <w:rPr>
                <w:rFonts w:ascii="Times New Roman" w:eastAsia="Times New Roman" w:hAnsi="Times New Roman" w:cs="Times New Roman"/>
                <w:b w:val="0"/>
                <w:sz w:val="24"/>
                <w:szCs w:val="24"/>
                <w:lang w:val="en-US"/>
              </w:rPr>
              <w:t>A)      25 or less</w:t>
            </w:r>
          </w:p>
        </w:tc>
        <w:tc>
          <w:tcPr>
            <w:tcW w:w="1300" w:type="dxa"/>
            <w:noWrap/>
            <w:hideMark/>
          </w:tcPr>
          <w:p w:rsidR="00D92D11" w:rsidRPr="00A22A4C" w:rsidRDefault="001B082D" w:rsidP="00642333">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lang w:val="en-US"/>
              </w:rPr>
            </w:pPr>
            <w:r w:rsidRPr="00A22A4C">
              <w:rPr>
                <w:rFonts w:ascii="Times New Roman" w:eastAsia="Times New Roman" w:hAnsi="Times New Roman" w:cs="Times New Roman"/>
                <w:sz w:val="24"/>
                <w:szCs w:val="24"/>
                <w:lang w:val="en-US"/>
              </w:rPr>
              <w:t>10</w:t>
            </w:r>
          </w:p>
        </w:tc>
      </w:tr>
      <w:tr w:rsidR="00642333" w:rsidRPr="00A22A4C" w:rsidTr="00642333">
        <w:trPr>
          <w:trHeight w:val="315"/>
        </w:trPr>
        <w:tc>
          <w:tcPr>
            <w:cnfStyle w:val="001000000000" w:firstRow="0" w:lastRow="0" w:firstColumn="1" w:lastColumn="0" w:oddVBand="0" w:evenVBand="0" w:oddHBand="0" w:evenHBand="0" w:firstRowFirstColumn="0" w:firstRowLastColumn="0" w:lastRowFirstColumn="0" w:lastRowLastColumn="0"/>
            <w:tcW w:w="8600" w:type="dxa"/>
            <w:noWrap/>
            <w:hideMark/>
          </w:tcPr>
          <w:p w:rsidR="00D92D11" w:rsidRPr="00A22A4C" w:rsidRDefault="001B082D" w:rsidP="00642333">
            <w:pPr>
              <w:spacing w:line="360" w:lineRule="auto"/>
              <w:ind w:firstLineChars="1000" w:firstLine="2400"/>
              <w:jc w:val="both"/>
              <w:rPr>
                <w:rFonts w:ascii="Times New Roman" w:eastAsia="Times New Roman" w:hAnsi="Times New Roman" w:cs="Times New Roman"/>
                <w:b w:val="0"/>
                <w:sz w:val="24"/>
                <w:szCs w:val="24"/>
                <w:lang w:val="en-US"/>
              </w:rPr>
            </w:pPr>
            <w:r w:rsidRPr="00A22A4C">
              <w:rPr>
                <w:rFonts w:ascii="Times New Roman" w:eastAsia="Times New Roman" w:hAnsi="Times New Roman" w:cs="Times New Roman"/>
                <w:b w:val="0"/>
                <w:sz w:val="24"/>
                <w:szCs w:val="24"/>
                <w:lang w:val="en-US"/>
              </w:rPr>
              <w:t>A)      26-35</w:t>
            </w:r>
          </w:p>
        </w:tc>
        <w:tc>
          <w:tcPr>
            <w:tcW w:w="1300" w:type="dxa"/>
            <w:noWrap/>
            <w:hideMark/>
          </w:tcPr>
          <w:p w:rsidR="00D92D11" w:rsidRPr="00A22A4C" w:rsidRDefault="001B082D" w:rsidP="00642333">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val="en-US"/>
              </w:rPr>
            </w:pPr>
            <w:r w:rsidRPr="00A22A4C">
              <w:rPr>
                <w:rFonts w:ascii="Times New Roman" w:eastAsia="Times New Roman" w:hAnsi="Times New Roman" w:cs="Times New Roman"/>
                <w:sz w:val="24"/>
                <w:szCs w:val="24"/>
                <w:lang w:val="en-US"/>
              </w:rPr>
              <w:t>15</w:t>
            </w:r>
          </w:p>
        </w:tc>
      </w:tr>
      <w:tr w:rsidR="00642333" w:rsidRPr="00A22A4C" w:rsidTr="00642333">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8600" w:type="dxa"/>
            <w:noWrap/>
            <w:hideMark/>
          </w:tcPr>
          <w:p w:rsidR="00D92D11" w:rsidRPr="00A22A4C" w:rsidRDefault="001B082D" w:rsidP="00642333">
            <w:pPr>
              <w:spacing w:line="360" w:lineRule="auto"/>
              <w:ind w:firstLineChars="1000" w:firstLine="2400"/>
              <w:jc w:val="both"/>
              <w:rPr>
                <w:rFonts w:ascii="Times New Roman" w:eastAsia="Times New Roman" w:hAnsi="Times New Roman" w:cs="Times New Roman"/>
                <w:b w:val="0"/>
                <w:sz w:val="24"/>
                <w:szCs w:val="24"/>
                <w:lang w:val="en-US"/>
              </w:rPr>
            </w:pPr>
            <w:r w:rsidRPr="00A22A4C">
              <w:rPr>
                <w:rFonts w:ascii="Times New Roman" w:eastAsia="Times New Roman" w:hAnsi="Times New Roman" w:cs="Times New Roman"/>
                <w:b w:val="0"/>
                <w:sz w:val="24"/>
                <w:szCs w:val="24"/>
                <w:lang w:val="en-US"/>
              </w:rPr>
              <w:t>A)      36-45</w:t>
            </w:r>
          </w:p>
        </w:tc>
        <w:tc>
          <w:tcPr>
            <w:tcW w:w="1300" w:type="dxa"/>
            <w:noWrap/>
            <w:hideMark/>
          </w:tcPr>
          <w:p w:rsidR="00D92D11" w:rsidRPr="00A22A4C" w:rsidRDefault="001B082D" w:rsidP="00642333">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lang w:val="en-US"/>
              </w:rPr>
            </w:pPr>
            <w:r w:rsidRPr="00A22A4C">
              <w:rPr>
                <w:rFonts w:ascii="Times New Roman" w:eastAsia="Times New Roman" w:hAnsi="Times New Roman" w:cs="Times New Roman"/>
                <w:sz w:val="24"/>
                <w:szCs w:val="24"/>
                <w:lang w:val="en-US"/>
              </w:rPr>
              <w:t>2</w:t>
            </w:r>
          </w:p>
        </w:tc>
      </w:tr>
      <w:tr w:rsidR="00642333" w:rsidRPr="00A22A4C" w:rsidTr="00642333">
        <w:trPr>
          <w:trHeight w:val="315"/>
        </w:trPr>
        <w:tc>
          <w:tcPr>
            <w:cnfStyle w:val="001000000000" w:firstRow="0" w:lastRow="0" w:firstColumn="1" w:lastColumn="0" w:oddVBand="0" w:evenVBand="0" w:oddHBand="0" w:evenHBand="0" w:firstRowFirstColumn="0" w:firstRowLastColumn="0" w:lastRowFirstColumn="0" w:lastRowLastColumn="0"/>
            <w:tcW w:w="8600" w:type="dxa"/>
            <w:noWrap/>
            <w:hideMark/>
          </w:tcPr>
          <w:p w:rsidR="00D92D11" w:rsidRPr="00A22A4C" w:rsidRDefault="001B082D" w:rsidP="00642333">
            <w:pPr>
              <w:spacing w:line="360" w:lineRule="auto"/>
              <w:ind w:firstLineChars="1000" w:firstLine="2400"/>
              <w:jc w:val="both"/>
              <w:rPr>
                <w:rFonts w:ascii="Times New Roman" w:eastAsia="Times New Roman" w:hAnsi="Times New Roman" w:cs="Times New Roman"/>
                <w:b w:val="0"/>
                <w:sz w:val="24"/>
                <w:szCs w:val="24"/>
                <w:lang w:val="en-US"/>
              </w:rPr>
            </w:pPr>
            <w:r w:rsidRPr="00A22A4C">
              <w:rPr>
                <w:rFonts w:ascii="Times New Roman" w:eastAsia="Times New Roman" w:hAnsi="Times New Roman" w:cs="Times New Roman"/>
                <w:b w:val="0"/>
                <w:sz w:val="24"/>
                <w:szCs w:val="24"/>
                <w:lang w:val="en-US"/>
              </w:rPr>
              <w:t>A)      46-55</w:t>
            </w:r>
          </w:p>
        </w:tc>
        <w:tc>
          <w:tcPr>
            <w:tcW w:w="1300" w:type="dxa"/>
            <w:noWrap/>
            <w:hideMark/>
          </w:tcPr>
          <w:p w:rsidR="00D92D11" w:rsidRPr="00A22A4C" w:rsidRDefault="001B082D" w:rsidP="00642333">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val="en-US"/>
              </w:rPr>
            </w:pPr>
            <w:r w:rsidRPr="00A22A4C">
              <w:rPr>
                <w:rFonts w:ascii="Times New Roman" w:eastAsia="Times New Roman" w:hAnsi="Times New Roman" w:cs="Times New Roman"/>
                <w:sz w:val="24"/>
                <w:szCs w:val="24"/>
                <w:lang w:val="en-US"/>
              </w:rPr>
              <w:t>3</w:t>
            </w:r>
          </w:p>
        </w:tc>
      </w:tr>
      <w:tr w:rsidR="00642333" w:rsidRPr="00A22A4C" w:rsidTr="00642333">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8600" w:type="dxa"/>
            <w:noWrap/>
            <w:hideMark/>
          </w:tcPr>
          <w:p w:rsidR="00D92D11" w:rsidRPr="00A22A4C" w:rsidRDefault="001B082D" w:rsidP="00642333">
            <w:pPr>
              <w:spacing w:line="360" w:lineRule="auto"/>
              <w:ind w:firstLineChars="1000" w:firstLine="2400"/>
              <w:jc w:val="both"/>
              <w:rPr>
                <w:rFonts w:ascii="Times New Roman" w:eastAsia="Times New Roman" w:hAnsi="Times New Roman" w:cs="Times New Roman"/>
                <w:b w:val="0"/>
                <w:sz w:val="24"/>
                <w:szCs w:val="24"/>
                <w:lang w:val="en-US"/>
              </w:rPr>
            </w:pPr>
            <w:r w:rsidRPr="00A22A4C">
              <w:rPr>
                <w:rFonts w:ascii="Times New Roman" w:eastAsia="Times New Roman" w:hAnsi="Times New Roman" w:cs="Times New Roman"/>
                <w:b w:val="0"/>
                <w:sz w:val="24"/>
                <w:szCs w:val="24"/>
                <w:lang w:val="en-US"/>
              </w:rPr>
              <w:t>A)      56 or more</w:t>
            </w:r>
          </w:p>
        </w:tc>
        <w:tc>
          <w:tcPr>
            <w:tcW w:w="1300" w:type="dxa"/>
            <w:noWrap/>
            <w:hideMark/>
          </w:tcPr>
          <w:p w:rsidR="00D92D11" w:rsidRPr="00A22A4C" w:rsidRDefault="001B082D" w:rsidP="00642333">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lang w:val="en-US"/>
              </w:rPr>
            </w:pPr>
            <w:r w:rsidRPr="00A22A4C">
              <w:rPr>
                <w:rFonts w:ascii="Times New Roman" w:eastAsia="Times New Roman" w:hAnsi="Times New Roman" w:cs="Times New Roman"/>
                <w:sz w:val="24"/>
                <w:szCs w:val="24"/>
                <w:lang w:val="en-US"/>
              </w:rPr>
              <w:t>0</w:t>
            </w:r>
          </w:p>
        </w:tc>
      </w:tr>
      <w:tr w:rsidR="00642333" w:rsidRPr="00A22A4C" w:rsidTr="00642333">
        <w:trPr>
          <w:trHeight w:val="315"/>
        </w:trPr>
        <w:tc>
          <w:tcPr>
            <w:cnfStyle w:val="001000000000" w:firstRow="0" w:lastRow="0" w:firstColumn="1" w:lastColumn="0" w:oddVBand="0" w:evenVBand="0" w:oddHBand="0" w:evenHBand="0" w:firstRowFirstColumn="0" w:firstRowLastColumn="0" w:lastRowFirstColumn="0" w:lastRowLastColumn="0"/>
            <w:tcW w:w="8600" w:type="dxa"/>
            <w:noWrap/>
            <w:hideMark/>
          </w:tcPr>
          <w:p w:rsidR="00D92D11" w:rsidRPr="00A22A4C" w:rsidRDefault="001B082D" w:rsidP="00642333">
            <w:pPr>
              <w:spacing w:line="360" w:lineRule="auto"/>
              <w:jc w:val="both"/>
              <w:rPr>
                <w:rFonts w:ascii="Times New Roman" w:eastAsia="Times New Roman" w:hAnsi="Times New Roman" w:cs="Times New Roman"/>
                <w:b w:val="0"/>
                <w:bCs w:val="0"/>
                <w:sz w:val="24"/>
                <w:szCs w:val="24"/>
                <w:lang w:val="en-US"/>
              </w:rPr>
            </w:pPr>
            <w:r w:rsidRPr="00A22A4C">
              <w:rPr>
                <w:rFonts w:ascii="Times New Roman" w:eastAsia="Times New Roman" w:hAnsi="Times New Roman" w:cs="Times New Roman"/>
                <w:b w:val="0"/>
                <w:sz w:val="24"/>
                <w:szCs w:val="24"/>
                <w:lang w:val="en-US"/>
              </w:rPr>
              <w:t xml:space="preserve">Total </w:t>
            </w:r>
          </w:p>
        </w:tc>
        <w:tc>
          <w:tcPr>
            <w:tcW w:w="1300" w:type="dxa"/>
            <w:noWrap/>
            <w:hideMark/>
          </w:tcPr>
          <w:p w:rsidR="00D92D11" w:rsidRPr="00A22A4C" w:rsidRDefault="001B082D" w:rsidP="00642333">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bCs/>
                <w:sz w:val="24"/>
                <w:szCs w:val="24"/>
                <w:lang w:val="en-US"/>
              </w:rPr>
            </w:pPr>
            <w:r w:rsidRPr="00A22A4C">
              <w:rPr>
                <w:rFonts w:ascii="Times New Roman" w:eastAsia="Times New Roman" w:hAnsi="Times New Roman" w:cs="Times New Roman"/>
                <w:bCs/>
                <w:sz w:val="24"/>
                <w:szCs w:val="24"/>
                <w:lang w:val="en-US"/>
              </w:rPr>
              <w:t>30</w:t>
            </w:r>
          </w:p>
        </w:tc>
      </w:tr>
    </w:tbl>
    <w:p w:rsidR="00D92D11" w:rsidRPr="00A22A4C" w:rsidRDefault="00D92D11" w:rsidP="00642333">
      <w:pPr>
        <w:spacing w:line="360" w:lineRule="auto"/>
        <w:jc w:val="both"/>
        <w:rPr>
          <w:rFonts w:ascii="Times New Roman" w:hAnsi="Times New Roman" w:cs="Times New Roman"/>
          <w:sz w:val="24"/>
          <w:szCs w:val="24"/>
        </w:rPr>
      </w:pPr>
    </w:p>
    <w:p w:rsidR="00D92D11" w:rsidRPr="00A22A4C" w:rsidRDefault="00BF2A5F" w:rsidP="00642333">
      <w:pPr>
        <w:spacing w:line="360" w:lineRule="auto"/>
        <w:jc w:val="both"/>
        <w:rPr>
          <w:rFonts w:ascii="Times New Roman" w:hAnsi="Times New Roman" w:cs="Times New Roman"/>
          <w:sz w:val="24"/>
          <w:szCs w:val="24"/>
        </w:rPr>
      </w:pPr>
      <w:r>
        <w:rPr>
          <w:rFonts w:ascii="Times New Roman" w:hAnsi="Times New Roman" w:cs="Times New Roman"/>
          <w:sz w:val="24"/>
          <w:szCs w:val="24"/>
        </w:rPr>
        <w:t>This table confirms that the</w:t>
      </w:r>
      <w:r w:rsidR="00EE45BF">
        <w:rPr>
          <w:rFonts w:ascii="Times New Roman" w:hAnsi="Times New Roman" w:cs="Times New Roman"/>
          <w:sz w:val="24"/>
          <w:szCs w:val="24"/>
        </w:rPr>
        <w:t xml:space="preserve"> majority of</w:t>
      </w:r>
      <w:r>
        <w:rPr>
          <w:rFonts w:ascii="Times New Roman" w:hAnsi="Times New Roman" w:cs="Times New Roman"/>
          <w:sz w:val="24"/>
          <w:szCs w:val="24"/>
        </w:rPr>
        <w:t xml:space="preserve"> participants in this survey</w:t>
      </w:r>
      <w:r w:rsidR="001B082D" w:rsidRPr="00A22A4C">
        <w:rPr>
          <w:rFonts w:ascii="Times New Roman" w:hAnsi="Times New Roman" w:cs="Times New Roman"/>
          <w:sz w:val="24"/>
          <w:szCs w:val="24"/>
        </w:rPr>
        <w:t xml:space="preserve"> were</w:t>
      </w:r>
      <w:r>
        <w:rPr>
          <w:rFonts w:ascii="Times New Roman" w:hAnsi="Times New Roman" w:cs="Times New Roman"/>
          <w:sz w:val="24"/>
          <w:szCs w:val="24"/>
        </w:rPr>
        <w:t xml:space="preserve"> </w:t>
      </w:r>
      <w:proofErr w:type="gramStart"/>
      <w:r>
        <w:rPr>
          <w:rFonts w:ascii="Times New Roman" w:hAnsi="Times New Roman" w:cs="Times New Roman"/>
          <w:sz w:val="24"/>
          <w:szCs w:val="24"/>
        </w:rPr>
        <w:t xml:space="preserve">aged </w:t>
      </w:r>
      <w:r w:rsidR="001B082D" w:rsidRPr="00A22A4C">
        <w:rPr>
          <w:rFonts w:ascii="Times New Roman" w:hAnsi="Times New Roman" w:cs="Times New Roman"/>
          <w:sz w:val="24"/>
          <w:szCs w:val="24"/>
        </w:rPr>
        <w:t xml:space="preserve"> between</w:t>
      </w:r>
      <w:proofErr w:type="gramEnd"/>
      <w:r w:rsidR="001B082D" w:rsidRPr="00A22A4C">
        <w:rPr>
          <w:rFonts w:ascii="Times New Roman" w:hAnsi="Times New Roman" w:cs="Times New Roman"/>
          <w:sz w:val="24"/>
          <w:szCs w:val="24"/>
        </w:rPr>
        <w:t xml:space="preserve"> </w:t>
      </w:r>
      <w:r w:rsidR="00F60641">
        <w:rPr>
          <w:rFonts w:ascii="Times New Roman" w:hAnsi="Times New Roman" w:cs="Times New Roman"/>
          <w:sz w:val="24"/>
          <w:szCs w:val="24"/>
        </w:rPr>
        <w:t>26 to</w:t>
      </w:r>
      <w:r>
        <w:rPr>
          <w:rFonts w:ascii="Times New Roman" w:hAnsi="Times New Roman" w:cs="Times New Roman"/>
          <w:sz w:val="24"/>
          <w:szCs w:val="24"/>
        </w:rPr>
        <w:t xml:space="preserve"> 35.</w:t>
      </w:r>
    </w:p>
    <w:p w:rsidR="00D92D11" w:rsidRPr="00A22A4C" w:rsidRDefault="00D92D11" w:rsidP="00642333">
      <w:pPr>
        <w:spacing w:line="360" w:lineRule="auto"/>
        <w:jc w:val="both"/>
        <w:rPr>
          <w:rFonts w:ascii="Times New Roman" w:hAnsi="Times New Roman" w:cs="Times New Roman"/>
          <w:sz w:val="24"/>
          <w:szCs w:val="24"/>
        </w:rPr>
      </w:pPr>
    </w:p>
    <w:p w:rsidR="00D92D11" w:rsidRPr="00A22A4C" w:rsidRDefault="00D92D11" w:rsidP="00642333">
      <w:pPr>
        <w:spacing w:line="360" w:lineRule="auto"/>
        <w:jc w:val="both"/>
        <w:rPr>
          <w:rFonts w:ascii="Times New Roman" w:hAnsi="Times New Roman" w:cs="Times New Roman"/>
          <w:sz w:val="24"/>
          <w:szCs w:val="24"/>
        </w:rPr>
      </w:pPr>
    </w:p>
    <w:p w:rsidR="00D92D11" w:rsidRPr="00A22A4C" w:rsidRDefault="00D92D11" w:rsidP="003C163C">
      <w:pPr>
        <w:spacing w:line="360" w:lineRule="auto"/>
        <w:jc w:val="center"/>
        <w:rPr>
          <w:rFonts w:ascii="Times New Roman" w:hAnsi="Times New Roman" w:cs="Times New Roman"/>
          <w:sz w:val="24"/>
          <w:szCs w:val="24"/>
        </w:rPr>
      </w:pPr>
      <w:r w:rsidRPr="00A22A4C">
        <w:rPr>
          <w:rFonts w:ascii="Times New Roman" w:hAnsi="Times New Roman" w:cs="Times New Roman"/>
          <w:noProof/>
          <w:sz w:val="24"/>
          <w:szCs w:val="24"/>
          <w:lang w:eastAsia="en-GB"/>
        </w:rPr>
        <w:lastRenderedPageBreak/>
        <w:drawing>
          <wp:inline distT="0" distB="0" distL="0" distR="0">
            <wp:extent cx="4598505" cy="1537873"/>
            <wp:effectExtent l="0" t="0" r="12065" b="5715"/>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rsidR="00D92D11" w:rsidRPr="00A22A4C" w:rsidRDefault="00D92D11" w:rsidP="00642333">
      <w:pPr>
        <w:spacing w:line="360" w:lineRule="auto"/>
        <w:jc w:val="both"/>
        <w:rPr>
          <w:rFonts w:ascii="Times New Roman" w:hAnsi="Times New Roman" w:cs="Times New Roman"/>
          <w:sz w:val="24"/>
          <w:szCs w:val="24"/>
        </w:rPr>
      </w:pPr>
    </w:p>
    <w:tbl>
      <w:tblPr>
        <w:tblStyle w:val="GridTable41"/>
        <w:tblW w:w="9985" w:type="dxa"/>
        <w:tblLook w:val="04A0" w:firstRow="1" w:lastRow="0" w:firstColumn="1" w:lastColumn="0" w:noHBand="0" w:noVBand="1"/>
      </w:tblPr>
      <w:tblGrid>
        <w:gridCol w:w="8600"/>
        <w:gridCol w:w="1385"/>
      </w:tblGrid>
      <w:tr w:rsidR="00642333" w:rsidRPr="00A22A4C" w:rsidTr="002A6BCE">
        <w:trPr>
          <w:cnfStyle w:val="100000000000" w:firstRow="1" w:lastRow="0" w:firstColumn="0" w:lastColumn="0" w:oddVBand="0" w:evenVBand="0" w:oddHBand="0"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8600" w:type="dxa"/>
            <w:tcBorders>
              <w:right w:val="single" w:sz="4" w:space="0" w:color="FFFFFF" w:themeColor="background1"/>
            </w:tcBorders>
            <w:hideMark/>
          </w:tcPr>
          <w:p w:rsidR="00D92D11" w:rsidRPr="00A22A4C" w:rsidRDefault="001B082D" w:rsidP="00642333">
            <w:pPr>
              <w:spacing w:line="360" w:lineRule="auto"/>
              <w:jc w:val="both"/>
              <w:rPr>
                <w:rFonts w:ascii="Times New Roman" w:eastAsia="Times New Roman" w:hAnsi="Times New Roman" w:cs="Times New Roman"/>
                <w:b w:val="0"/>
                <w:bCs w:val="0"/>
                <w:color w:val="auto"/>
                <w:sz w:val="24"/>
                <w:szCs w:val="24"/>
                <w:lang w:val="en-US"/>
              </w:rPr>
            </w:pPr>
            <w:r w:rsidRPr="00A22A4C">
              <w:rPr>
                <w:rFonts w:ascii="Times New Roman" w:eastAsia="Times New Roman" w:hAnsi="Times New Roman" w:cs="Times New Roman"/>
                <w:b w:val="0"/>
                <w:bCs w:val="0"/>
                <w:color w:val="auto"/>
                <w:sz w:val="24"/>
                <w:szCs w:val="24"/>
                <w:lang w:val="en-US"/>
              </w:rPr>
              <w:t>2. I am ----------------------------.</w:t>
            </w:r>
          </w:p>
        </w:tc>
        <w:tc>
          <w:tcPr>
            <w:tcW w:w="1385" w:type="dxa"/>
            <w:tcBorders>
              <w:left w:val="single" w:sz="4" w:space="0" w:color="FFFFFF" w:themeColor="background1"/>
            </w:tcBorders>
            <w:noWrap/>
            <w:hideMark/>
          </w:tcPr>
          <w:p w:rsidR="00D92D11" w:rsidRPr="00A22A4C" w:rsidRDefault="001B082D" w:rsidP="00642333">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b w:val="0"/>
                <w:bCs w:val="0"/>
                <w:color w:val="auto"/>
                <w:sz w:val="24"/>
                <w:szCs w:val="24"/>
                <w:lang w:val="en-US"/>
              </w:rPr>
            </w:pPr>
            <w:r w:rsidRPr="00A22A4C">
              <w:rPr>
                <w:rFonts w:ascii="Times New Roman" w:eastAsia="Times New Roman" w:hAnsi="Times New Roman" w:cs="Times New Roman"/>
                <w:b w:val="0"/>
                <w:bCs w:val="0"/>
                <w:color w:val="auto"/>
                <w:sz w:val="24"/>
                <w:szCs w:val="24"/>
                <w:lang w:val="en-US"/>
              </w:rPr>
              <w:t>Response</w:t>
            </w:r>
          </w:p>
        </w:tc>
      </w:tr>
      <w:tr w:rsidR="00642333" w:rsidRPr="00A22A4C" w:rsidTr="00642333">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8600" w:type="dxa"/>
            <w:noWrap/>
            <w:hideMark/>
          </w:tcPr>
          <w:p w:rsidR="00D92D11" w:rsidRPr="00A22A4C" w:rsidRDefault="001B082D" w:rsidP="00642333">
            <w:pPr>
              <w:spacing w:line="360" w:lineRule="auto"/>
              <w:jc w:val="both"/>
              <w:rPr>
                <w:rFonts w:ascii="Times New Roman" w:eastAsia="Times New Roman" w:hAnsi="Times New Roman" w:cs="Times New Roman"/>
                <w:b w:val="0"/>
                <w:sz w:val="24"/>
                <w:szCs w:val="24"/>
                <w:lang w:val="en-US"/>
              </w:rPr>
            </w:pPr>
            <w:r w:rsidRPr="00A22A4C">
              <w:rPr>
                <w:rFonts w:ascii="Times New Roman" w:eastAsia="Times New Roman" w:hAnsi="Times New Roman" w:cs="Times New Roman"/>
                <w:b w:val="0"/>
                <w:sz w:val="24"/>
                <w:szCs w:val="24"/>
                <w:lang w:val="en-US"/>
              </w:rPr>
              <w:t>Male</w:t>
            </w:r>
          </w:p>
        </w:tc>
        <w:tc>
          <w:tcPr>
            <w:tcW w:w="1385" w:type="dxa"/>
            <w:noWrap/>
            <w:hideMark/>
          </w:tcPr>
          <w:p w:rsidR="00D92D11" w:rsidRPr="00A22A4C" w:rsidRDefault="001B082D" w:rsidP="00642333">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lang w:val="en-US"/>
              </w:rPr>
            </w:pPr>
            <w:r w:rsidRPr="00A22A4C">
              <w:rPr>
                <w:rFonts w:ascii="Times New Roman" w:eastAsia="Times New Roman" w:hAnsi="Times New Roman" w:cs="Times New Roman"/>
                <w:sz w:val="24"/>
                <w:szCs w:val="24"/>
                <w:lang w:val="en-US"/>
              </w:rPr>
              <w:t>12</w:t>
            </w:r>
          </w:p>
        </w:tc>
      </w:tr>
      <w:tr w:rsidR="00642333" w:rsidRPr="00A22A4C" w:rsidTr="00642333">
        <w:trPr>
          <w:trHeight w:val="315"/>
        </w:trPr>
        <w:tc>
          <w:tcPr>
            <w:cnfStyle w:val="001000000000" w:firstRow="0" w:lastRow="0" w:firstColumn="1" w:lastColumn="0" w:oddVBand="0" w:evenVBand="0" w:oddHBand="0" w:evenHBand="0" w:firstRowFirstColumn="0" w:firstRowLastColumn="0" w:lastRowFirstColumn="0" w:lastRowLastColumn="0"/>
            <w:tcW w:w="8600" w:type="dxa"/>
            <w:noWrap/>
            <w:hideMark/>
          </w:tcPr>
          <w:p w:rsidR="00D92D11" w:rsidRPr="00A22A4C" w:rsidRDefault="001B082D" w:rsidP="00642333">
            <w:pPr>
              <w:spacing w:line="360" w:lineRule="auto"/>
              <w:jc w:val="both"/>
              <w:rPr>
                <w:rFonts w:ascii="Times New Roman" w:eastAsia="Times New Roman" w:hAnsi="Times New Roman" w:cs="Times New Roman"/>
                <w:b w:val="0"/>
                <w:sz w:val="24"/>
                <w:szCs w:val="24"/>
                <w:lang w:val="en-US"/>
              </w:rPr>
            </w:pPr>
            <w:r w:rsidRPr="00A22A4C">
              <w:rPr>
                <w:rFonts w:ascii="Times New Roman" w:eastAsia="Times New Roman" w:hAnsi="Times New Roman" w:cs="Times New Roman"/>
                <w:b w:val="0"/>
                <w:sz w:val="24"/>
                <w:szCs w:val="24"/>
                <w:lang w:val="en-US"/>
              </w:rPr>
              <w:t>Female</w:t>
            </w:r>
          </w:p>
        </w:tc>
        <w:tc>
          <w:tcPr>
            <w:tcW w:w="1385" w:type="dxa"/>
            <w:noWrap/>
            <w:hideMark/>
          </w:tcPr>
          <w:p w:rsidR="00D92D11" w:rsidRPr="00A22A4C" w:rsidRDefault="001B082D" w:rsidP="00642333">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val="en-US"/>
              </w:rPr>
            </w:pPr>
            <w:r w:rsidRPr="00A22A4C">
              <w:rPr>
                <w:rFonts w:ascii="Times New Roman" w:eastAsia="Times New Roman" w:hAnsi="Times New Roman" w:cs="Times New Roman"/>
                <w:sz w:val="24"/>
                <w:szCs w:val="24"/>
                <w:lang w:val="en-US"/>
              </w:rPr>
              <w:t>18</w:t>
            </w:r>
          </w:p>
        </w:tc>
      </w:tr>
      <w:tr w:rsidR="00642333" w:rsidRPr="00A22A4C" w:rsidTr="00642333">
        <w:trPr>
          <w:cnfStyle w:val="000000100000" w:firstRow="0" w:lastRow="0" w:firstColumn="0" w:lastColumn="0" w:oddVBand="0" w:evenVBand="0" w:oddHBand="1" w:evenHBand="0" w:firstRowFirstColumn="0" w:firstRowLastColumn="0" w:lastRowFirstColumn="0" w:lastRowLastColumn="0"/>
          <w:trHeight w:val="107"/>
        </w:trPr>
        <w:tc>
          <w:tcPr>
            <w:cnfStyle w:val="001000000000" w:firstRow="0" w:lastRow="0" w:firstColumn="1" w:lastColumn="0" w:oddVBand="0" w:evenVBand="0" w:oddHBand="0" w:evenHBand="0" w:firstRowFirstColumn="0" w:firstRowLastColumn="0" w:lastRowFirstColumn="0" w:lastRowLastColumn="0"/>
            <w:tcW w:w="8600" w:type="dxa"/>
            <w:noWrap/>
            <w:hideMark/>
          </w:tcPr>
          <w:p w:rsidR="00D92D11" w:rsidRPr="00A22A4C" w:rsidRDefault="001B082D" w:rsidP="00642333">
            <w:pPr>
              <w:spacing w:line="360" w:lineRule="auto"/>
              <w:jc w:val="both"/>
              <w:rPr>
                <w:rFonts w:ascii="Times New Roman" w:eastAsia="Times New Roman" w:hAnsi="Times New Roman" w:cs="Times New Roman"/>
                <w:b w:val="0"/>
                <w:bCs w:val="0"/>
                <w:sz w:val="24"/>
                <w:szCs w:val="24"/>
                <w:lang w:val="en-US"/>
              </w:rPr>
            </w:pPr>
            <w:r w:rsidRPr="00A22A4C">
              <w:rPr>
                <w:rFonts w:ascii="Times New Roman" w:eastAsia="Times New Roman" w:hAnsi="Times New Roman" w:cs="Times New Roman"/>
                <w:b w:val="0"/>
                <w:bCs w:val="0"/>
                <w:sz w:val="24"/>
                <w:szCs w:val="24"/>
                <w:lang w:val="en-US"/>
              </w:rPr>
              <w:t xml:space="preserve">Total </w:t>
            </w:r>
          </w:p>
        </w:tc>
        <w:tc>
          <w:tcPr>
            <w:tcW w:w="1385" w:type="dxa"/>
            <w:noWrap/>
            <w:hideMark/>
          </w:tcPr>
          <w:p w:rsidR="00D92D11" w:rsidRPr="00A22A4C" w:rsidRDefault="001B082D" w:rsidP="00642333">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bCs/>
                <w:sz w:val="24"/>
                <w:szCs w:val="24"/>
                <w:lang w:val="en-US"/>
              </w:rPr>
            </w:pPr>
            <w:r w:rsidRPr="00A22A4C">
              <w:rPr>
                <w:rFonts w:ascii="Times New Roman" w:eastAsia="Times New Roman" w:hAnsi="Times New Roman" w:cs="Times New Roman"/>
                <w:bCs/>
                <w:sz w:val="24"/>
                <w:szCs w:val="24"/>
                <w:lang w:val="en-US"/>
              </w:rPr>
              <w:t>30</w:t>
            </w:r>
          </w:p>
        </w:tc>
      </w:tr>
      <w:tr w:rsidR="00642333" w:rsidRPr="00A22A4C" w:rsidTr="00642333">
        <w:trPr>
          <w:trHeight w:val="108"/>
        </w:trPr>
        <w:tc>
          <w:tcPr>
            <w:cnfStyle w:val="001000000000" w:firstRow="0" w:lastRow="0" w:firstColumn="1" w:lastColumn="0" w:oddVBand="0" w:evenVBand="0" w:oddHBand="0" w:evenHBand="0" w:firstRowFirstColumn="0" w:firstRowLastColumn="0" w:lastRowFirstColumn="0" w:lastRowLastColumn="0"/>
            <w:tcW w:w="8600" w:type="dxa"/>
            <w:noWrap/>
          </w:tcPr>
          <w:p w:rsidR="00D92D11" w:rsidRPr="00A22A4C" w:rsidRDefault="00D92D11" w:rsidP="00642333">
            <w:pPr>
              <w:spacing w:line="360" w:lineRule="auto"/>
              <w:jc w:val="both"/>
              <w:rPr>
                <w:rFonts w:ascii="Times New Roman" w:eastAsia="Times New Roman" w:hAnsi="Times New Roman" w:cs="Times New Roman"/>
                <w:b w:val="0"/>
                <w:bCs w:val="0"/>
                <w:sz w:val="24"/>
                <w:szCs w:val="24"/>
                <w:lang w:val="en-US"/>
              </w:rPr>
            </w:pPr>
          </w:p>
        </w:tc>
        <w:tc>
          <w:tcPr>
            <w:tcW w:w="1385" w:type="dxa"/>
            <w:noWrap/>
          </w:tcPr>
          <w:p w:rsidR="00D92D11" w:rsidRPr="00A22A4C" w:rsidRDefault="00D92D11" w:rsidP="00642333">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bCs/>
                <w:sz w:val="24"/>
                <w:szCs w:val="24"/>
                <w:lang w:val="en-US"/>
              </w:rPr>
            </w:pPr>
          </w:p>
        </w:tc>
      </w:tr>
    </w:tbl>
    <w:p w:rsidR="00F54E1F" w:rsidRDefault="00F54E1F" w:rsidP="00642333">
      <w:pPr>
        <w:spacing w:line="360" w:lineRule="auto"/>
        <w:jc w:val="both"/>
        <w:rPr>
          <w:rFonts w:ascii="Times New Roman" w:hAnsi="Times New Roman" w:cs="Times New Roman"/>
          <w:sz w:val="24"/>
          <w:szCs w:val="24"/>
        </w:rPr>
      </w:pPr>
    </w:p>
    <w:p w:rsidR="00D92D11" w:rsidRPr="00A22A4C" w:rsidRDefault="00D62A49" w:rsidP="00642333">
      <w:pPr>
        <w:spacing w:line="360" w:lineRule="auto"/>
        <w:jc w:val="both"/>
        <w:rPr>
          <w:rFonts w:ascii="Times New Roman" w:hAnsi="Times New Roman" w:cs="Times New Roman"/>
          <w:sz w:val="24"/>
          <w:szCs w:val="24"/>
        </w:rPr>
      </w:pPr>
      <w:r>
        <w:rPr>
          <w:rFonts w:ascii="Times New Roman" w:hAnsi="Times New Roman" w:cs="Times New Roman"/>
          <w:sz w:val="24"/>
          <w:szCs w:val="24"/>
        </w:rPr>
        <w:t>This table confirms that most of the participants</w:t>
      </w:r>
      <w:r w:rsidR="001B082D" w:rsidRPr="00A22A4C">
        <w:rPr>
          <w:rFonts w:ascii="Times New Roman" w:hAnsi="Times New Roman" w:cs="Times New Roman"/>
          <w:sz w:val="24"/>
          <w:szCs w:val="24"/>
        </w:rPr>
        <w:t xml:space="preserve"> were females, who responded to the questions.</w:t>
      </w:r>
    </w:p>
    <w:p w:rsidR="00D92D11" w:rsidRPr="00A22A4C" w:rsidRDefault="00D92D11" w:rsidP="00642333">
      <w:pPr>
        <w:spacing w:line="360" w:lineRule="auto"/>
        <w:jc w:val="both"/>
        <w:rPr>
          <w:rFonts w:ascii="Times New Roman" w:hAnsi="Times New Roman" w:cs="Times New Roman"/>
          <w:sz w:val="24"/>
          <w:szCs w:val="24"/>
        </w:rPr>
      </w:pPr>
    </w:p>
    <w:p w:rsidR="00D92D11" w:rsidRDefault="00D92D11" w:rsidP="003C163C">
      <w:pPr>
        <w:spacing w:line="360" w:lineRule="auto"/>
        <w:jc w:val="center"/>
        <w:rPr>
          <w:rFonts w:ascii="Times New Roman" w:hAnsi="Times New Roman" w:cs="Times New Roman"/>
          <w:sz w:val="24"/>
          <w:szCs w:val="24"/>
        </w:rPr>
      </w:pPr>
      <w:r w:rsidRPr="00A22A4C">
        <w:rPr>
          <w:rFonts w:ascii="Times New Roman" w:hAnsi="Times New Roman" w:cs="Times New Roman"/>
          <w:noProof/>
          <w:sz w:val="24"/>
          <w:szCs w:val="24"/>
          <w:lang w:eastAsia="en-GB"/>
        </w:rPr>
        <w:drawing>
          <wp:inline distT="0" distB="0" distL="0" distR="0">
            <wp:extent cx="4595192" cy="2725807"/>
            <wp:effectExtent l="0" t="0" r="15240" b="1778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rsidR="004F767A" w:rsidRPr="00A22A4C" w:rsidRDefault="004F767A" w:rsidP="003C163C">
      <w:pPr>
        <w:spacing w:line="360" w:lineRule="auto"/>
        <w:jc w:val="center"/>
        <w:rPr>
          <w:rFonts w:ascii="Times New Roman" w:hAnsi="Times New Roman" w:cs="Times New Roman"/>
          <w:sz w:val="24"/>
          <w:szCs w:val="24"/>
        </w:rPr>
      </w:pPr>
    </w:p>
    <w:tbl>
      <w:tblPr>
        <w:tblStyle w:val="GridTable41"/>
        <w:tblW w:w="9900" w:type="dxa"/>
        <w:tblLook w:val="04A0" w:firstRow="1" w:lastRow="0" w:firstColumn="1" w:lastColumn="0" w:noHBand="0" w:noVBand="1"/>
      </w:tblPr>
      <w:tblGrid>
        <w:gridCol w:w="8600"/>
        <w:gridCol w:w="1300"/>
      </w:tblGrid>
      <w:tr w:rsidR="00642333" w:rsidRPr="00A22A4C" w:rsidTr="002A6BCE">
        <w:trPr>
          <w:cnfStyle w:val="100000000000" w:firstRow="1" w:lastRow="0" w:firstColumn="0" w:lastColumn="0" w:oddVBand="0" w:evenVBand="0" w:oddHBand="0" w:evenHBand="0" w:firstRowFirstColumn="0" w:firstRowLastColumn="0" w:lastRowFirstColumn="0" w:lastRowLastColumn="0"/>
          <w:trHeight w:val="630"/>
        </w:trPr>
        <w:tc>
          <w:tcPr>
            <w:cnfStyle w:val="001000000000" w:firstRow="0" w:lastRow="0" w:firstColumn="1" w:lastColumn="0" w:oddVBand="0" w:evenVBand="0" w:oddHBand="0" w:evenHBand="0" w:firstRowFirstColumn="0" w:firstRowLastColumn="0" w:lastRowFirstColumn="0" w:lastRowLastColumn="0"/>
            <w:tcW w:w="8600" w:type="dxa"/>
            <w:tcBorders>
              <w:right w:val="single" w:sz="4" w:space="0" w:color="FFFFFF" w:themeColor="background1"/>
            </w:tcBorders>
            <w:hideMark/>
          </w:tcPr>
          <w:p w:rsidR="00D92D11" w:rsidRPr="00A22A4C" w:rsidRDefault="00285C54" w:rsidP="00642333">
            <w:pPr>
              <w:spacing w:line="360" w:lineRule="auto"/>
              <w:jc w:val="both"/>
              <w:rPr>
                <w:rFonts w:ascii="Times New Roman" w:eastAsia="Times New Roman" w:hAnsi="Times New Roman" w:cs="Times New Roman"/>
                <w:b w:val="0"/>
                <w:bCs w:val="0"/>
                <w:color w:val="auto"/>
                <w:sz w:val="24"/>
                <w:szCs w:val="24"/>
                <w:lang w:val="en-US"/>
              </w:rPr>
            </w:pPr>
            <w:r>
              <w:rPr>
                <w:rFonts w:ascii="Times New Roman" w:eastAsia="Times New Roman" w:hAnsi="Times New Roman" w:cs="Times New Roman"/>
                <w:b w:val="0"/>
                <w:bCs w:val="0"/>
                <w:color w:val="auto"/>
                <w:sz w:val="24"/>
                <w:szCs w:val="24"/>
                <w:lang w:val="en-US"/>
              </w:rPr>
              <w:lastRenderedPageBreak/>
              <w:t xml:space="preserve">3. Moodle </w:t>
            </w:r>
            <w:r w:rsidR="001B082D" w:rsidRPr="00A22A4C">
              <w:rPr>
                <w:rFonts w:ascii="Times New Roman" w:eastAsia="Times New Roman" w:hAnsi="Times New Roman" w:cs="Times New Roman"/>
                <w:b w:val="0"/>
                <w:bCs w:val="0"/>
                <w:color w:val="auto"/>
                <w:sz w:val="24"/>
                <w:szCs w:val="24"/>
                <w:lang w:val="en-US"/>
              </w:rPr>
              <w:t>provides a flexible learning opportunity for the students.</w:t>
            </w:r>
          </w:p>
        </w:tc>
        <w:tc>
          <w:tcPr>
            <w:tcW w:w="1300" w:type="dxa"/>
            <w:tcBorders>
              <w:left w:val="single" w:sz="4" w:space="0" w:color="FFFFFF" w:themeColor="background1"/>
            </w:tcBorders>
            <w:noWrap/>
            <w:hideMark/>
          </w:tcPr>
          <w:p w:rsidR="00D92D11" w:rsidRPr="00A22A4C" w:rsidRDefault="001B082D" w:rsidP="00642333">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b w:val="0"/>
                <w:bCs w:val="0"/>
                <w:color w:val="auto"/>
                <w:sz w:val="24"/>
                <w:szCs w:val="24"/>
                <w:lang w:val="en-US"/>
              </w:rPr>
            </w:pPr>
            <w:r w:rsidRPr="00A22A4C">
              <w:rPr>
                <w:rFonts w:ascii="Times New Roman" w:eastAsia="Times New Roman" w:hAnsi="Times New Roman" w:cs="Times New Roman"/>
                <w:b w:val="0"/>
                <w:bCs w:val="0"/>
                <w:color w:val="auto"/>
                <w:sz w:val="24"/>
                <w:szCs w:val="24"/>
                <w:lang w:val="en-US"/>
              </w:rPr>
              <w:t>Response</w:t>
            </w:r>
          </w:p>
        </w:tc>
      </w:tr>
      <w:tr w:rsidR="00642333" w:rsidRPr="00A22A4C" w:rsidTr="00642333">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8600" w:type="dxa"/>
            <w:noWrap/>
            <w:hideMark/>
          </w:tcPr>
          <w:p w:rsidR="00D92D11" w:rsidRPr="00A22A4C" w:rsidRDefault="001B082D" w:rsidP="00642333">
            <w:pPr>
              <w:spacing w:line="360" w:lineRule="auto"/>
              <w:jc w:val="both"/>
              <w:rPr>
                <w:rFonts w:ascii="Times New Roman" w:eastAsia="Times New Roman" w:hAnsi="Times New Roman" w:cs="Times New Roman"/>
                <w:b w:val="0"/>
                <w:sz w:val="24"/>
                <w:szCs w:val="24"/>
                <w:lang w:val="en-US"/>
              </w:rPr>
            </w:pPr>
            <w:r w:rsidRPr="00A22A4C">
              <w:rPr>
                <w:rFonts w:ascii="Times New Roman" w:eastAsia="Times New Roman" w:hAnsi="Times New Roman" w:cs="Times New Roman"/>
                <w:b w:val="0"/>
                <w:sz w:val="24"/>
                <w:szCs w:val="24"/>
                <w:lang w:val="en-US"/>
              </w:rPr>
              <w:t>Agree</w:t>
            </w:r>
          </w:p>
        </w:tc>
        <w:tc>
          <w:tcPr>
            <w:tcW w:w="1300" w:type="dxa"/>
            <w:noWrap/>
            <w:hideMark/>
          </w:tcPr>
          <w:p w:rsidR="00D92D11" w:rsidRPr="00A22A4C" w:rsidRDefault="001B082D" w:rsidP="00642333">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lang w:val="en-US"/>
              </w:rPr>
            </w:pPr>
            <w:r w:rsidRPr="00A22A4C">
              <w:rPr>
                <w:rFonts w:ascii="Times New Roman" w:eastAsia="Times New Roman" w:hAnsi="Times New Roman" w:cs="Times New Roman"/>
                <w:sz w:val="24"/>
                <w:szCs w:val="24"/>
                <w:lang w:val="en-US"/>
              </w:rPr>
              <w:t>9</w:t>
            </w:r>
          </w:p>
        </w:tc>
      </w:tr>
      <w:tr w:rsidR="00642333" w:rsidRPr="00A22A4C" w:rsidTr="00642333">
        <w:trPr>
          <w:trHeight w:val="315"/>
        </w:trPr>
        <w:tc>
          <w:tcPr>
            <w:cnfStyle w:val="001000000000" w:firstRow="0" w:lastRow="0" w:firstColumn="1" w:lastColumn="0" w:oddVBand="0" w:evenVBand="0" w:oddHBand="0" w:evenHBand="0" w:firstRowFirstColumn="0" w:firstRowLastColumn="0" w:lastRowFirstColumn="0" w:lastRowLastColumn="0"/>
            <w:tcW w:w="8600" w:type="dxa"/>
            <w:noWrap/>
            <w:hideMark/>
          </w:tcPr>
          <w:p w:rsidR="00D92D11" w:rsidRPr="00A22A4C" w:rsidRDefault="001B082D" w:rsidP="00642333">
            <w:pPr>
              <w:spacing w:line="360" w:lineRule="auto"/>
              <w:jc w:val="both"/>
              <w:rPr>
                <w:rFonts w:ascii="Times New Roman" w:eastAsia="Times New Roman" w:hAnsi="Times New Roman" w:cs="Times New Roman"/>
                <w:b w:val="0"/>
                <w:sz w:val="24"/>
                <w:szCs w:val="24"/>
                <w:lang w:val="en-US"/>
              </w:rPr>
            </w:pPr>
            <w:r w:rsidRPr="00A22A4C">
              <w:rPr>
                <w:rFonts w:ascii="Times New Roman" w:eastAsia="Times New Roman" w:hAnsi="Times New Roman" w:cs="Times New Roman"/>
                <w:b w:val="0"/>
                <w:sz w:val="24"/>
                <w:szCs w:val="24"/>
                <w:lang w:val="en-US"/>
              </w:rPr>
              <w:t>Strongly agree</w:t>
            </w:r>
          </w:p>
        </w:tc>
        <w:tc>
          <w:tcPr>
            <w:tcW w:w="1300" w:type="dxa"/>
            <w:noWrap/>
            <w:hideMark/>
          </w:tcPr>
          <w:p w:rsidR="00D92D11" w:rsidRPr="00A22A4C" w:rsidRDefault="001B082D" w:rsidP="00642333">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val="en-US"/>
              </w:rPr>
            </w:pPr>
            <w:r w:rsidRPr="00A22A4C">
              <w:rPr>
                <w:rFonts w:ascii="Times New Roman" w:eastAsia="Times New Roman" w:hAnsi="Times New Roman" w:cs="Times New Roman"/>
                <w:sz w:val="24"/>
                <w:szCs w:val="24"/>
                <w:lang w:val="en-US"/>
              </w:rPr>
              <w:t>15</w:t>
            </w:r>
          </w:p>
        </w:tc>
      </w:tr>
      <w:tr w:rsidR="00642333" w:rsidRPr="00A22A4C" w:rsidTr="00642333">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8600" w:type="dxa"/>
            <w:noWrap/>
            <w:hideMark/>
          </w:tcPr>
          <w:p w:rsidR="00D92D11" w:rsidRPr="00A22A4C" w:rsidRDefault="001B082D" w:rsidP="00642333">
            <w:pPr>
              <w:spacing w:line="360" w:lineRule="auto"/>
              <w:jc w:val="both"/>
              <w:rPr>
                <w:rFonts w:ascii="Times New Roman" w:eastAsia="Times New Roman" w:hAnsi="Times New Roman" w:cs="Times New Roman"/>
                <w:b w:val="0"/>
                <w:sz w:val="24"/>
                <w:szCs w:val="24"/>
                <w:lang w:val="en-US"/>
              </w:rPr>
            </w:pPr>
            <w:r w:rsidRPr="00A22A4C">
              <w:rPr>
                <w:rFonts w:ascii="Times New Roman" w:eastAsia="Times New Roman" w:hAnsi="Times New Roman" w:cs="Times New Roman"/>
                <w:b w:val="0"/>
                <w:sz w:val="24"/>
                <w:szCs w:val="24"/>
                <w:lang w:val="en-US"/>
              </w:rPr>
              <w:t>Neutral</w:t>
            </w:r>
          </w:p>
        </w:tc>
        <w:tc>
          <w:tcPr>
            <w:tcW w:w="1300" w:type="dxa"/>
            <w:noWrap/>
            <w:hideMark/>
          </w:tcPr>
          <w:p w:rsidR="00D92D11" w:rsidRPr="00A22A4C" w:rsidRDefault="001B082D" w:rsidP="00642333">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lang w:val="en-US"/>
              </w:rPr>
            </w:pPr>
            <w:r w:rsidRPr="00A22A4C">
              <w:rPr>
                <w:rFonts w:ascii="Times New Roman" w:eastAsia="Times New Roman" w:hAnsi="Times New Roman" w:cs="Times New Roman"/>
                <w:sz w:val="24"/>
                <w:szCs w:val="24"/>
                <w:lang w:val="en-US"/>
              </w:rPr>
              <w:t>2</w:t>
            </w:r>
          </w:p>
        </w:tc>
      </w:tr>
      <w:tr w:rsidR="00642333" w:rsidRPr="00A22A4C" w:rsidTr="00642333">
        <w:trPr>
          <w:trHeight w:val="315"/>
        </w:trPr>
        <w:tc>
          <w:tcPr>
            <w:cnfStyle w:val="001000000000" w:firstRow="0" w:lastRow="0" w:firstColumn="1" w:lastColumn="0" w:oddVBand="0" w:evenVBand="0" w:oddHBand="0" w:evenHBand="0" w:firstRowFirstColumn="0" w:firstRowLastColumn="0" w:lastRowFirstColumn="0" w:lastRowLastColumn="0"/>
            <w:tcW w:w="8600" w:type="dxa"/>
            <w:noWrap/>
            <w:hideMark/>
          </w:tcPr>
          <w:p w:rsidR="00D92D11" w:rsidRPr="00A22A4C" w:rsidRDefault="001B082D" w:rsidP="00642333">
            <w:pPr>
              <w:spacing w:line="360" w:lineRule="auto"/>
              <w:jc w:val="both"/>
              <w:rPr>
                <w:rFonts w:ascii="Times New Roman" w:eastAsia="Times New Roman" w:hAnsi="Times New Roman" w:cs="Times New Roman"/>
                <w:b w:val="0"/>
                <w:sz w:val="24"/>
                <w:szCs w:val="24"/>
                <w:lang w:val="en-US"/>
              </w:rPr>
            </w:pPr>
            <w:r w:rsidRPr="00A22A4C">
              <w:rPr>
                <w:rFonts w:ascii="Times New Roman" w:eastAsia="Times New Roman" w:hAnsi="Times New Roman" w:cs="Times New Roman"/>
                <w:b w:val="0"/>
                <w:sz w:val="24"/>
                <w:szCs w:val="24"/>
                <w:lang w:val="en-US"/>
              </w:rPr>
              <w:t>Strongly disagree</w:t>
            </w:r>
          </w:p>
        </w:tc>
        <w:tc>
          <w:tcPr>
            <w:tcW w:w="1300" w:type="dxa"/>
            <w:noWrap/>
            <w:hideMark/>
          </w:tcPr>
          <w:p w:rsidR="00D92D11" w:rsidRPr="00A22A4C" w:rsidRDefault="001B082D" w:rsidP="00642333">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val="en-US"/>
              </w:rPr>
            </w:pPr>
            <w:r w:rsidRPr="00A22A4C">
              <w:rPr>
                <w:rFonts w:ascii="Times New Roman" w:eastAsia="Times New Roman" w:hAnsi="Times New Roman" w:cs="Times New Roman"/>
                <w:sz w:val="24"/>
                <w:szCs w:val="24"/>
                <w:lang w:val="en-US"/>
              </w:rPr>
              <w:t>3</w:t>
            </w:r>
          </w:p>
        </w:tc>
      </w:tr>
      <w:tr w:rsidR="00642333" w:rsidRPr="00A22A4C" w:rsidTr="00642333">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8600" w:type="dxa"/>
            <w:noWrap/>
            <w:hideMark/>
          </w:tcPr>
          <w:p w:rsidR="00D92D11" w:rsidRPr="00A22A4C" w:rsidRDefault="001B082D" w:rsidP="00642333">
            <w:pPr>
              <w:spacing w:line="360" w:lineRule="auto"/>
              <w:jc w:val="both"/>
              <w:rPr>
                <w:rFonts w:ascii="Times New Roman" w:eastAsia="Times New Roman" w:hAnsi="Times New Roman" w:cs="Times New Roman"/>
                <w:b w:val="0"/>
                <w:sz w:val="24"/>
                <w:szCs w:val="24"/>
                <w:lang w:val="en-US"/>
              </w:rPr>
            </w:pPr>
            <w:r w:rsidRPr="00A22A4C">
              <w:rPr>
                <w:rFonts w:ascii="Times New Roman" w:eastAsia="Times New Roman" w:hAnsi="Times New Roman" w:cs="Times New Roman"/>
                <w:b w:val="0"/>
                <w:sz w:val="24"/>
                <w:szCs w:val="24"/>
                <w:lang w:val="en-US"/>
              </w:rPr>
              <w:t>Disagree</w:t>
            </w:r>
          </w:p>
        </w:tc>
        <w:tc>
          <w:tcPr>
            <w:tcW w:w="1300" w:type="dxa"/>
            <w:noWrap/>
            <w:hideMark/>
          </w:tcPr>
          <w:p w:rsidR="00D92D11" w:rsidRPr="00A22A4C" w:rsidRDefault="001B082D" w:rsidP="00642333">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lang w:val="en-US"/>
              </w:rPr>
            </w:pPr>
            <w:r w:rsidRPr="00A22A4C">
              <w:rPr>
                <w:rFonts w:ascii="Times New Roman" w:eastAsia="Times New Roman" w:hAnsi="Times New Roman" w:cs="Times New Roman"/>
                <w:sz w:val="24"/>
                <w:szCs w:val="24"/>
                <w:lang w:val="en-US"/>
              </w:rPr>
              <w:t>1</w:t>
            </w:r>
          </w:p>
        </w:tc>
      </w:tr>
      <w:tr w:rsidR="00642333" w:rsidRPr="00A22A4C" w:rsidTr="00642333">
        <w:trPr>
          <w:trHeight w:val="315"/>
        </w:trPr>
        <w:tc>
          <w:tcPr>
            <w:cnfStyle w:val="001000000000" w:firstRow="0" w:lastRow="0" w:firstColumn="1" w:lastColumn="0" w:oddVBand="0" w:evenVBand="0" w:oddHBand="0" w:evenHBand="0" w:firstRowFirstColumn="0" w:firstRowLastColumn="0" w:lastRowFirstColumn="0" w:lastRowLastColumn="0"/>
            <w:tcW w:w="8600" w:type="dxa"/>
            <w:noWrap/>
            <w:hideMark/>
          </w:tcPr>
          <w:p w:rsidR="00D92D11" w:rsidRPr="00A22A4C" w:rsidRDefault="001B082D" w:rsidP="00642333">
            <w:pPr>
              <w:spacing w:line="360" w:lineRule="auto"/>
              <w:jc w:val="both"/>
              <w:rPr>
                <w:rFonts w:ascii="Times New Roman" w:eastAsia="Times New Roman" w:hAnsi="Times New Roman" w:cs="Times New Roman"/>
                <w:b w:val="0"/>
                <w:bCs w:val="0"/>
                <w:sz w:val="24"/>
                <w:szCs w:val="24"/>
                <w:lang w:val="en-US"/>
              </w:rPr>
            </w:pPr>
            <w:r w:rsidRPr="00A22A4C">
              <w:rPr>
                <w:rFonts w:ascii="Times New Roman" w:eastAsia="Times New Roman" w:hAnsi="Times New Roman" w:cs="Times New Roman"/>
                <w:b w:val="0"/>
                <w:bCs w:val="0"/>
                <w:sz w:val="24"/>
                <w:szCs w:val="24"/>
                <w:lang w:val="en-US"/>
              </w:rPr>
              <w:t xml:space="preserve">Total </w:t>
            </w:r>
          </w:p>
        </w:tc>
        <w:tc>
          <w:tcPr>
            <w:tcW w:w="1300" w:type="dxa"/>
            <w:noWrap/>
            <w:hideMark/>
          </w:tcPr>
          <w:p w:rsidR="00D92D11" w:rsidRPr="00A22A4C" w:rsidRDefault="001B082D" w:rsidP="00642333">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bCs/>
                <w:sz w:val="24"/>
                <w:szCs w:val="24"/>
                <w:lang w:val="en-US"/>
              </w:rPr>
            </w:pPr>
            <w:r w:rsidRPr="00A22A4C">
              <w:rPr>
                <w:rFonts w:ascii="Times New Roman" w:eastAsia="Times New Roman" w:hAnsi="Times New Roman" w:cs="Times New Roman"/>
                <w:bCs/>
                <w:sz w:val="24"/>
                <w:szCs w:val="24"/>
                <w:lang w:val="en-US"/>
              </w:rPr>
              <w:t>30</w:t>
            </w:r>
          </w:p>
        </w:tc>
      </w:tr>
    </w:tbl>
    <w:p w:rsidR="00D92D11" w:rsidRPr="00A22A4C" w:rsidRDefault="00D92D11" w:rsidP="00642333">
      <w:pPr>
        <w:spacing w:line="360" w:lineRule="auto"/>
        <w:jc w:val="both"/>
        <w:rPr>
          <w:rFonts w:ascii="Times New Roman" w:hAnsi="Times New Roman" w:cs="Times New Roman"/>
          <w:sz w:val="24"/>
          <w:szCs w:val="24"/>
        </w:rPr>
      </w:pPr>
    </w:p>
    <w:p w:rsidR="00D92D11" w:rsidRPr="00A22A4C" w:rsidRDefault="00A85C80" w:rsidP="003C163C">
      <w:pPr>
        <w:spacing w:line="360" w:lineRule="auto"/>
        <w:jc w:val="center"/>
        <w:rPr>
          <w:rFonts w:ascii="Times New Roman" w:hAnsi="Times New Roman" w:cs="Times New Roman"/>
          <w:sz w:val="24"/>
          <w:szCs w:val="24"/>
        </w:rPr>
      </w:pPr>
      <w:r>
        <w:rPr>
          <w:rFonts w:ascii="Times New Roman" w:hAnsi="Times New Roman" w:cs="Times New Roman"/>
          <w:sz w:val="24"/>
          <w:szCs w:val="24"/>
        </w:rPr>
        <w:t xml:space="preserve">This table shows that the majority of respondents strongly agree that </w:t>
      </w:r>
      <w:proofErr w:type="spellStart"/>
      <w:r>
        <w:rPr>
          <w:rFonts w:ascii="Times New Roman" w:hAnsi="Times New Roman" w:cs="Times New Roman"/>
          <w:sz w:val="24"/>
          <w:szCs w:val="24"/>
        </w:rPr>
        <w:t>moodle</w:t>
      </w:r>
      <w:proofErr w:type="spellEnd"/>
      <w:r>
        <w:rPr>
          <w:rFonts w:ascii="Times New Roman" w:hAnsi="Times New Roman" w:cs="Times New Roman"/>
          <w:sz w:val="24"/>
          <w:szCs w:val="24"/>
        </w:rPr>
        <w:t xml:space="preserve"> provides a flexible learning opportunity for students.</w:t>
      </w:r>
    </w:p>
    <w:p w:rsidR="00D92D11" w:rsidRPr="00A22A4C" w:rsidRDefault="00D92D11" w:rsidP="00642333">
      <w:pPr>
        <w:spacing w:line="360" w:lineRule="auto"/>
        <w:jc w:val="both"/>
        <w:rPr>
          <w:rFonts w:ascii="Times New Roman" w:hAnsi="Times New Roman" w:cs="Times New Roman"/>
          <w:sz w:val="24"/>
          <w:szCs w:val="24"/>
        </w:rPr>
      </w:pPr>
    </w:p>
    <w:p w:rsidR="00D92D11" w:rsidRPr="00A22A4C" w:rsidRDefault="00D92D11" w:rsidP="00642333">
      <w:pPr>
        <w:spacing w:line="360" w:lineRule="auto"/>
        <w:jc w:val="both"/>
        <w:rPr>
          <w:rFonts w:ascii="Times New Roman" w:hAnsi="Times New Roman" w:cs="Times New Roman"/>
          <w:sz w:val="24"/>
          <w:szCs w:val="24"/>
        </w:rPr>
      </w:pPr>
    </w:p>
    <w:p w:rsidR="00D92D11" w:rsidRPr="00A22A4C" w:rsidRDefault="00F54E1F" w:rsidP="003C163C">
      <w:pPr>
        <w:spacing w:line="360" w:lineRule="auto"/>
        <w:jc w:val="center"/>
        <w:rPr>
          <w:rFonts w:ascii="Times New Roman" w:hAnsi="Times New Roman" w:cs="Times New Roman"/>
          <w:sz w:val="24"/>
          <w:szCs w:val="24"/>
        </w:rPr>
      </w:pPr>
      <w:r w:rsidRPr="00A22A4C">
        <w:rPr>
          <w:rFonts w:ascii="Times New Roman" w:hAnsi="Times New Roman" w:cs="Times New Roman"/>
          <w:noProof/>
          <w:sz w:val="24"/>
          <w:szCs w:val="24"/>
          <w:lang w:eastAsia="en-GB"/>
        </w:rPr>
        <w:drawing>
          <wp:inline distT="0" distB="0" distL="0" distR="0" wp14:anchorId="65A9D072" wp14:editId="3EAE913C">
            <wp:extent cx="3933825" cy="1743075"/>
            <wp:effectExtent l="0" t="0" r="9525" b="9525"/>
            <wp:docPr id="11" name="Chart 11"/>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tbl>
      <w:tblPr>
        <w:tblStyle w:val="GridTable41"/>
        <w:tblW w:w="9719" w:type="dxa"/>
        <w:tblLook w:val="04A0" w:firstRow="1" w:lastRow="0" w:firstColumn="1" w:lastColumn="0" w:noHBand="0" w:noVBand="1"/>
      </w:tblPr>
      <w:tblGrid>
        <w:gridCol w:w="8443"/>
        <w:gridCol w:w="1276"/>
      </w:tblGrid>
      <w:tr w:rsidR="00642333" w:rsidRPr="00A22A4C" w:rsidTr="002A6BCE">
        <w:trPr>
          <w:cnfStyle w:val="100000000000" w:firstRow="1" w:lastRow="0" w:firstColumn="0" w:lastColumn="0" w:oddVBand="0" w:evenVBand="0" w:oddHBand="0" w:evenHBand="0" w:firstRowFirstColumn="0" w:firstRowLastColumn="0" w:lastRowFirstColumn="0" w:lastRowLastColumn="0"/>
          <w:trHeight w:val="290"/>
        </w:trPr>
        <w:tc>
          <w:tcPr>
            <w:cnfStyle w:val="001000000000" w:firstRow="0" w:lastRow="0" w:firstColumn="1" w:lastColumn="0" w:oddVBand="0" w:evenVBand="0" w:oddHBand="0" w:evenHBand="0" w:firstRowFirstColumn="0" w:firstRowLastColumn="0" w:lastRowFirstColumn="0" w:lastRowLastColumn="0"/>
            <w:tcW w:w="8443" w:type="dxa"/>
            <w:tcBorders>
              <w:right w:val="single" w:sz="4" w:space="0" w:color="FFFFFF" w:themeColor="background1"/>
            </w:tcBorders>
            <w:noWrap/>
            <w:hideMark/>
          </w:tcPr>
          <w:p w:rsidR="00D92D11" w:rsidRPr="00A22A4C" w:rsidRDefault="001B082D" w:rsidP="001B082D">
            <w:pPr>
              <w:spacing w:line="360" w:lineRule="auto"/>
              <w:jc w:val="both"/>
              <w:rPr>
                <w:rFonts w:ascii="Times New Roman" w:eastAsia="Times New Roman" w:hAnsi="Times New Roman" w:cs="Times New Roman"/>
                <w:b w:val="0"/>
                <w:bCs w:val="0"/>
                <w:color w:val="auto"/>
                <w:sz w:val="24"/>
                <w:szCs w:val="24"/>
                <w:lang w:val="en-US"/>
              </w:rPr>
            </w:pPr>
            <w:r>
              <w:rPr>
                <w:rFonts w:ascii="Times New Roman" w:eastAsia="Times New Roman" w:hAnsi="Times New Roman" w:cs="Times New Roman"/>
                <w:b w:val="0"/>
                <w:bCs w:val="0"/>
                <w:color w:val="auto"/>
                <w:sz w:val="24"/>
                <w:szCs w:val="24"/>
                <w:lang w:val="en-US"/>
              </w:rPr>
              <w:t>4. Moodle</w:t>
            </w:r>
            <w:r w:rsidR="008B2728">
              <w:rPr>
                <w:rFonts w:ascii="Times New Roman" w:eastAsia="Times New Roman" w:hAnsi="Times New Roman" w:cs="Times New Roman"/>
                <w:b w:val="0"/>
                <w:bCs w:val="0"/>
                <w:color w:val="auto"/>
                <w:sz w:val="24"/>
                <w:szCs w:val="24"/>
                <w:lang w:val="en-US"/>
              </w:rPr>
              <w:t xml:space="preserve"> </w:t>
            </w:r>
            <w:proofErr w:type="gramStart"/>
            <w:r w:rsidR="008B2728">
              <w:rPr>
                <w:rFonts w:ascii="Times New Roman" w:eastAsia="Times New Roman" w:hAnsi="Times New Roman" w:cs="Times New Roman"/>
                <w:b w:val="0"/>
                <w:bCs w:val="0"/>
                <w:color w:val="auto"/>
                <w:sz w:val="24"/>
                <w:szCs w:val="24"/>
                <w:lang w:val="en-US"/>
              </w:rPr>
              <w:t xml:space="preserve">provides </w:t>
            </w:r>
            <w:r w:rsidR="008B2728" w:rsidRPr="008B2728">
              <w:rPr>
                <w:rFonts w:ascii="Times New Roman" w:eastAsia="Times New Roman" w:hAnsi="Times New Roman" w:cs="Times New Roman"/>
                <w:b w:val="0"/>
                <w:bCs w:val="0"/>
                <w:color w:val="auto"/>
                <w:sz w:val="24"/>
                <w:szCs w:val="24"/>
                <w:lang w:val="en-US"/>
              </w:rPr>
              <w:t xml:space="preserve"> new</w:t>
            </w:r>
            <w:proofErr w:type="gramEnd"/>
            <w:r w:rsidR="008B2728" w:rsidRPr="008B2728">
              <w:rPr>
                <w:rFonts w:ascii="Times New Roman" w:eastAsia="Times New Roman" w:hAnsi="Times New Roman" w:cs="Times New Roman"/>
                <w:b w:val="0"/>
                <w:bCs w:val="0"/>
                <w:color w:val="auto"/>
                <w:sz w:val="24"/>
                <w:szCs w:val="24"/>
                <w:lang w:val="en-US"/>
              </w:rPr>
              <w:t xml:space="preserve"> ways of learning styles </w:t>
            </w:r>
            <w:proofErr w:type="spellStart"/>
            <w:r w:rsidR="008B2728" w:rsidRPr="008B2728">
              <w:rPr>
                <w:rFonts w:ascii="Times New Roman" w:eastAsia="Times New Roman" w:hAnsi="Times New Roman" w:cs="Times New Roman"/>
                <w:b w:val="0"/>
                <w:bCs w:val="0"/>
                <w:color w:val="auto"/>
                <w:sz w:val="24"/>
                <w:szCs w:val="24"/>
                <w:lang w:val="en-US"/>
              </w:rPr>
              <w:t>eg</w:t>
            </w:r>
            <w:proofErr w:type="spellEnd"/>
            <w:r w:rsidR="008B2728" w:rsidRPr="008B2728">
              <w:rPr>
                <w:rFonts w:ascii="Times New Roman" w:eastAsia="Times New Roman" w:hAnsi="Times New Roman" w:cs="Times New Roman"/>
                <w:b w:val="0"/>
                <w:bCs w:val="0"/>
                <w:color w:val="auto"/>
                <w:sz w:val="24"/>
                <w:szCs w:val="24"/>
                <w:lang w:val="en-US"/>
              </w:rPr>
              <w:t>. Emails and chats for better learning.</w:t>
            </w:r>
          </w:p>
        </w:tc>
        <w:tc>
          <w:tcPr>
            <w:tcW w:w="1276" w:type="dxa"/>
            <w:tcBorders>
              <w:left w:val="single" w:sz="4" w:space="0" w:color="FFFFFF" w:themeColor="background1"/>
            </w:tcBorders>
            <w:noWrap/>
            <w:hideMark/>
          </w:tcPr>
          <w:p w:rsidR="00D92D11" w:rsidRPr="00A22A4C" w:rsidRDefault="001B082D" w:rsidP="00642333">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b w:val="0"/>
                <w:bCs w:val="0"/>
                <w:color w:val="auto"/>
                <w:sz w:val="24"/>
                <w:szCs w:val="24"/>
                <w:lang w:val="en-US"/>
              </w:rPr>
            </w:pPr>
            <w:r w:rsidRPr="00A22A4C">
              <w:rPr>
                <w:rFonts w:ascii="Times New Roman" w:eastAsia="Times New Roman" w:hAnsi="Times New Roman" w:cs="Times New Roman"/>
                <w:b w:val="0"/>
                <w:bCs w:val="0"/>
                <w:color w:val="auto"/>
                <w:sz w:val="24"/>
                <w:szCs w:val="24"/>
                <w:lang w:val="en-US"/>
              </w:rPr>
              <w:t>Response</w:t>
            </w:r>
          </w:p>
        </w:tc>
      </w:tr>
      <w:tr w:rsidR="00642333" w:rsidRPr="00A22A4C" w:rsidTr="00F54E1F">
        <w:trPr>
          <w:cnfStyle w:val="000000100000" w:firstRow="0" w:lastRow="0" w:firstColumn="0" w:lastColumn="0" w:oddVBand="0" w:evenVBand="0" w:oddHBand="1" w:evenHBand="0" w:firstRowFirstColumn="0" w:firstRowLastColumn="0" w:lastRowFirstColumn="0" w:lastRowLastColumn="0"/>
          <w:trHeight w:val="290"/>
        </w:trPr>
        <w:tc>
          <w:tcPr>
            <w:cnfStyle w:val="001000000000" w:firstRow="0" w:lastRow="0" w:firstColumn="1" w:lastColumn="0" w:oddVBand="0" w:evenVBand="0" w:oddHBand="0" w:evenHBand="0" w:firstRowFirstColumn="0" w:firstRowLastColumn="0" w:lastRowFirstColumn="0" w:lastRowLastColumn="0"/>
            <w:tcW w:w="8443" w:type="dxa"/>
            <w:noWrap/>
            <w:hideMark/>
          </w:tcPr>
          <w:p w:rsidR="00D92D11" w:rsidRPr="00A22A4C" w:rsidRDefault="001B082D" w:rsidP="00642333">
            <w:pPr>
              <w:spacing w:line="360" w:lineRule="auto"/>
              <w:jc w:val="both"/>
              <w:rPr>
                <w:rFonts w:ascii="Times New Roman" w:eastAsia="Times New Roman" w:hAnsi="Times New Roman" w:cs="Times New Roman"/>
                <w:b w:val="0"/>
                <w:sz w:val="24"/>
                <w:szCs w:val="24"/>
                <w:lang w:val="en-US"/>
              </w:rPr>
            </w:pPr>
            <w:r w:rsidRPr="00A22A4C">
              <w:rPr>
                <w:rFonts w:ascii="Times New Roman" w:eastAsia="Times New Roman" w:hAnsi="Times New Roman" w:cs="Times New Roman"/>
                <w:b w:val="0"/>
                <w:sz w:val="24"/>
                <w:szCs w:val="24"/>
                <w:lang w:val="en-US"/>
              </w:rPr>
              <w:t>Agree</w:t>
            </w:r>
          </w:p>
        </w:tc>
        <w:tc>
          <w:tcPr>
            <w:tcW w:w="1276" w:type="dxa"/>
            <w:noWrap/>
            <w:hideMark/>
          </w:tcPr>
          <w:p w:rsidR="00D92D11" w:rsidRPr="00A22A4C" w:rsidRDefault="001B082D" w:rsidP="00642333">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lang w:val="en-US"/>
              </w:rPr>
            </w:pPr>
            <w:r w:rsidRPr="00A22A4C">
              <w:rPr>
                <w:rFonts w:ascii="Times New Roman" w:eastAsia="Times New Roman" w:hAnsi="Times New Roman" w:cs="Times New Roman"/>
                <w:sz w:val="24"/>
                <w:szCs w:val="24"/>
                <w:lang w:val="en-US"/>
              </w:rPr>
              <w:t>8</w:t>
            </w:r>
          </w:p>
        </w:tc>
      </w:tr>
      <w:tr w:rsidR="00642333" w:rsidRPr="00A22A4C" w:rsidTr="00F54E1F">
        <w:trPr>
          <w:trHeight w:val="290"/>
        </w:trPr>
        <w:tc>
          <w:tcPr>
            <w:cnfStyle w:val="001000000000" w:firstRow="0" w:lastRow="0" w:firstColumn="1" w:lastColumn="0" w:oddVBand="0" w:evenVBand="0" w:oddHBand="0" w:evenHBand="0" w:firstRowFirstColumn="0" w:firstRowLastColumn="0" w:lastRowFirstColumn="0" w:lastRowLastColumn="0"/>
            <w:tcW w:w="8443" w:type="dxa"/>
            <w:noWrap/>
            <w:hideMark/>
          </w:tcPr>
          <w:p w:rsidR="00D92D11" w:rsidRPr="00A22A4C" w:rsidRDefault="001B082D" w:rsidP="00642333">
            <w:pPr>
              <w:spacing w:line="360" w:lineRule="auto"/>
              <w:jc w:val="both"/>
              <w:rPr>
                <w:rFonts w:ascii="Times New Roman" w:eastAsia="Times New Roman" w:hAnsi="Times New Roman" w:cs="Times New Roman"/>
                <w:b w:val="0"/>
                <w:sz w:val="24"/>
                <w:szCs w:val="24"/>
                <w:lang w:val="en-US"/>
              </w:rPr>
            </w:pPr>
            <w:r w:rsidRPr="00A22A4C">
              <w:rPr>
                <w:rFonts w:ascii="Times New Roman" w:eastAsia="Times New Roman" w:hAnsi="Times New Roman" w:cs="Times New Roman"/>
                <w:b w:val="0"/>
                <w:sz w:val="24"/>
                <w:szCs w:val="24"/>
                <w:lang w:val="en-US"/>
              </w:rPr>
              <w:t>Strongly agree</w:t>
            </w:r>
          </w:p>
        </w:tc>
        <w:tc>
          <w:tcPr>
            <w:tcW w:w="1276" w:type="dxa"/>
            <w:noWrap/>
            <w:hideMark/>
          </w:tcPr>
          <w:p w:rsidR="00D92D11" w:rsidRPr="00A22A4C" w:rsidRDefault="001B082D" w:rsidP="00642333">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val="en-US"/>
              </w:rPr>
            </w:pPr>
            <w:r w:rsidRPr="00A22A4C">
              <w:rPr>
                <w:rFonts w:ascii="Times New Roman" w:eastAsia="Times New Roman" w:hAnsi="Times New Roman" w:cs="Times New Roman"/>
                <w:sz w:val="24"/>
                <w:szCs w:val="24"/>
                <w:lang w:val="en-US"/>
              </w:rPr>
              <w:t>15</w:t>
            </w:r>
          </w:p>
        </w:tc>
      </w:tr>
      <w:tr w:rsidR="00642333" w:rsidRPr="00A22A4C" w:rsidTr="00F54E1F">
        <w:trPr>
          <w:cnfStyle w:val="000000100000" w:firstRow="0" w:lastRow="0" w:firstColumn="0" w:lastColumn="0" w:oddVBand="0" w:evenVBand="0" w:oddHBand="1" w:evenHBand="0" w:firstRowFirstColumn="0" w:firstRowLastColumn="0" w:lastRowFirstColumn="0" w:lastRowLastColumn="0"/>
          <w:trHeight w:val="290"/>
        </w:trPr>
        <w:tc>
          <w:tcPr>
            <w:cnfStyle w:val="001000000000" w:firstRow="0" w:lastRow="0" w:firstColumn="1" w:lastColumn="0" w:oddVBand="0" w:evenVBand="0" w:oddHBand="0" w:evenHBand="0" w:firstRowFirstColumn="0" w:firstRowLastColumn="0" w:lastRowFirstColumn="0" w:lastRowLastColumn="0"/>
            <w:tcW w:w="8443" w:type="dxa"/>
            <w:noWrap/>
            <w:hideMark/>
          </w:tcPr>
          <w:p w:rsidR="00D92D11" w:rsidRPr="00A22A4C" w:rsidRDefault="001B082D" w:rsidP="00642333">
            <w:pPr>
              <w:spacing w:line="360" w:lineRule="auto"/>
              <w:jc w:val="both"/>
              <w:rPr>
                <w:rFonts w:ascii="Times New Roman" w:eastAsia="Times New Roman" w:hAnsi="Times New Roman" w:cs="Times New Roman"/>
                <w:b w:val="0"/>
                <w:sz w:val="24"/>
                <w:szCs w:val="24"/>
                <w:lang w:val="en-US"/>
              </w:rPr>
            </w:pPr>
            <w:r w:rsidRPr="00A22A4C">
              <w:rPr>
                <w:rFonts w:ascii="Times New Roman" w:eastAsia="Times New Roman" w:hAnsi="Times New Roman" w:cs="Times New Roman"/>
                <w:b w:val="0"/>
                <w:sz w:val="24"/>
                <w:szCs w:val="24"/>
                <w:lang w:val="en-US"/>
              </w:rPr>
              <w:t>Neutral</w:t>
            </w:r>
          </w:p>
        </w:tc>
        <w:tc>
          <w:tcPr>
            <w:tcW w:w="1276" w:type="dxa"/>
            <w:noWrap/>
            <w:hideMark/>
          </w:tcPr>
          <w:p w:rsidR="00D92D11" w:rsidRPr="00A22A4C" w:rsidRDefault="001B082D" w:rsidP="00642333">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lang w:val="en-US"/>
              </w:rPr>
            </w:pPr>
            <w:r w:rsidRPr="00A22A4C">
              <w:rPr>
                <w:rFonts w:ascii="Times New Roman" w:eastAsia="Times New Roman" w:hAnsi="Times New Roman" w:cs="Times New Roman"/>
                <w:sz w:val="24"/>
                <w:szCs w:val="24"/>
                <w:lang w:val="en-US"/>
              </w:rPr>
              <w:t>2</w:t>
            </w:r>
          </w:p>
        </w:tc>
      </w:tr>
      <w:tr w:rsidR="00642333" w:rsidRPr="00A22A4C" w:rsidTr="00F54E1F">
        <w:trPr>
          <w:trHeight w:val="290"/>
        </w:trPr>
        <w:tc>
          <w:tcPr>
            <w:cnfStyle w:val="001000000000" w:firstRow="0" w:lastRow="0" w:firstColumn="1" w:lastColumn="0" w:oddVBand="0" w:evenVBand="0" w:oddHBand="0" w:evenHBand="0" w:firstRowFirstColumn="0" w:firstRowLastColumn="0" w:lastRowFirstColumn="0" w:lastRowLastColumn="0"/>
            <w:tcW w:w="8443" w:type="dxa"/>
            <w:noWrap/>
            <w:hideMark/>
          </w:tcPr>
          <w:p w:rsidR="00D92D11" w:rsidRPr="00A22A4C" w:rsidRDefault="001B082D" w:rsidP="00642333">
            <w:pPr>
              <w:spacing w:line="360" w:lineRule="auto"/>
              <w:jc w:val="both"/>
              <w:rPr>
                <w:rFonts w:ascii="Times New Roman" w:eastAsia="Times New Roman" w:hAnsi="Times New Roman" w:cs="Times New Roman"/>
                <w:b w:val="0"/>
                <w:sz w:val="24"/>
                <w:szCs w:val="24"/>
                <w:lang w:val="en-US"/>
              </w:rPr>
            </w:pPr>
            <w:r w:rsidRPr="00A22A4C">
              <w:rPr>
                <w:rFonts w:ascii="Times New Roman" w:eastAsia="Times New Roman" w:hAnsi="Times New Roman" w:cs="Times New Roman"/>
                <w:b w:val="0"/>
                <w:sz w:val="24"/>
                <w:szCs w:val="24"/>
                <w:lang w:val="en-US"/>
              </w:rPr>
              <w:t>Strongly disagree</w:t>
            </w:r>
          </w:p>
        </w:tc>
        <w:tc>
          <w:tcPr>
            <w:tcW w:w="1276" w:type="dxa"/>
            <w:noWrap/>
            <w:hideMark/>
          </w:tcPr>
          <w:p w:rsidR="00D92D11" w:rsidRPr="00A22A4C" w:rsidRDefault="001B082D" w:rsidP="00642333">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val="en-US"/>
              </w:rPr>
            </w:pPr>
            <w:r w:rsidRPr="00A22A4C">
              <w:rPr>
                <w:rFonts w:ascii="Times New Roman" w:eastAsia="Times New Roman" w:hAnsi="Times New Roman" w:cs="Times New Roman"/>
                <w:sz w:val="24"/>
                <w:szCs w:val="24"/>
                <w:lang w:val="en-US"/>
              </w:rPr>
              <w:t>5</w:t>
            </w:r>
          </w:p>
        </w:tc>
      </w:tr>
      <w:tr w:rsidR="00642333" w:rsidRPr="00A22A4C" w:rsidTr="00F54E1F">
        <w:trPr>
          <w:cnfStyle w:val="000000100000" w:firstRow="0" w:lastRow="0" w:firstColumn="0" w:lastColumn="0" w:oddVBand="0" w:evenVBand="0" w:oddHBand="1" w:evenHBand="0" w:firstRowFirstColumn="0" w:firstRowLastColumn="0" w:lastRowFirstColumn="0" w:lastRowLastColumn="0"/>
          <w:trHeight w:val="290"/>
        </w:trPr>
        <w:tc>
          <w:tcPr>
            <w:cnfStyle w:val="001000000000" w:firstRow="0" w:lastRow="0" w:firstColumn="1" w:lastColumn="0" w:oddVBand="0" w:evenVBand="0" w:oddHBand="0" w:evenHBand="0" w:firstRowFirstColumn="0" w:firstRowLastColumn="0" w:lastRowFirstColumn="0" w:lastRowLastColumn="0"/>
            <w:tcW w:w="8443" w:type="dxa"/>
            <w:noWrap/>
            <w:hideMark/>
          </w:tcPr>
          <w:p w:rsidR="00D92D11" w:rsidRPr="00A22A4C" w:rsidRDefault="001B082D" w:rsidP="00642333">
            <w:pPr>
              <w:spacing w:line="360" w:lineRule="auto"/>
              <w:jc w:val="both"/>
              <w:rPr>
                <w:rFonts w:ascii="Times New Roman" w:eastAsia="Times New Roman" w:hAnsi="Times New Roman" w:cs="Times New Roman"/>
                <w:b w:val="0"/>
                <w:sz w:val="24"/>
                <w:szCs w:val="24"/>
                <w:lang w:val="en-US"/>
              </w:rPr>
            </w:pPr>
            <w:r w:rsidRPr="00A22A4C">
              <w:rPr>
                <w:rFonts w:ascii="Times New Roman" w:eastAsia="Times New Roman" w:hAnsi="Times New Roman" w:cs="Times New Roman"/>
                <w:b w:val="0"/>
                <w:sz w:val="24"/>
                <w:szCs w:val="24"/>
                <w:lang w:val="en-US"/>
              </w:rPr>
              <w:t>Disagree</w:t>
            </w:r>
          </w:p>
        </w:tc>
        <w:tc>
          <w:tcPr>
            <w:tcW w:w="1276" w:type="dxa"/>
            <w:noWrap/>
            <w:hideMark/>
          </w:tcPr>
          <w:p w:rsidR="00D92D11" w:rsidRPr="00A22A4C" w:rsidRDefault="001B082D" w:rsidP="00642333">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lang w:val="en-US"/>
              </w:rPr>
            </w:pPr>
            <w:r w:rsidRPr="00A22A4C">
              <w:rPr>
                <w:rFonts w:ascii="Times New Roman" w:eastAsia="Times New Roman" w:hAnsi="Times New Roman" w:cs="Times New Roman"/>
                <w:sz w:val="24"/>
                <w:szCs w:val="24"/>
                <w:lang w:val="en-US"/>
              </w:rPr>
              <w:t>0</w:t>
            </w:r>
          </w:p>
        </w:tc>
      </w:tr>
      <w:tr w:rsidR="00642333" w:rsidRPr="00A22A4C" w:rsidTr="00F54E1F">
        <w:trPr>
          <w:trHeight w:val="290"/>
        </w:trPr>
        <w:tc>
          <w:tcPr>
            <w:cnfStyle w:val="001000000000" w:firstRow="0" w:lastRow="0" w:firstColumn="1" w:lastColumn="0" w:oddVBand="0" w:evenVBand="0" w:oddHBand="0" w:evenHBand="0" w:firstRowFirstColumn="0" w:firstRowLastColumn="0" w:lastRowFirstColumn="0" w:lastRowLastColumn="0"/>
            <w:tcW w:w="8443" w:type="dxa"/>
            <w:noWrap/>
            <w:hideMark/>
          </w:tcPr>
          <w:p w:rsidR="00D92D11" w:rsidRPr="00A22A4C" w:rsidRDefault="001B082D" w:rsidP="00642333">
            <w:pPr>
              <w:spacing w:line="360" w:lineRule="auto"/>
              <w:jc w:val="both"/>
              <w:rPr>
                <w:rFonts w:ascii="Times New Roman" w:eastAsia="Times New Roman" w:hAnsi="Times New Roman" w:cs="Times New Roman"/>
                <w:b w:val="0"/>
                <w:bCs w:val="0"/>
                <w:sz w:val="24"/>
                <w:szCs w:val="24"/>
                <w:lang w:val="en-US"/>
              </w:rPr>
            </w:pPr>
            <w:r w:rsidRPr="00A22A4C">
              <w:rPr>
                <w:rFonts w:ascii="Times New Roman" w:eastAsia="Times New Roman" w:hAnsi="Times New Roman" w:cs="Times New Roman"/>
                <w:b w:val="0"/>
                <w:bCs w:val="0"/>
                <w:sz w:val="24"/>
                <w:szCs w:val="24"/>
                <w:lang w:val="en-US"/>
              </w:rPr>
              <w:t xml:space="preserve">Total </w:t>
            </w:r>
          </w:p>
        </w:tc>
        <w:tc>
          <w:tcPr>
            <w:tcW w:w="1276" w:type="dxa"/>
            <w:noWrap/>
            <w:hideMark/>
          </w:tcPr>
          <w:p w:rsidR="00D92D11" w:rsidRPr="00A22A4C" w:rsidRDefault="001B082D" w:rsidP="00642333">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bCs/>
                <w:sz w:val="24"/>
                <w:szCs w:val="24"/>
                <w:lang w:val="en-US"/>
              </w:rPr>
            </w:pPr>
            <w:r w:rsidRPr="00A22A4C">
              <w:rPr>
                <w:rFonts w:ascii="Times New Roman" w:eastAsia="Times New Roman" w:hAnsi="Times New Roman" w:cs="Times New Roman"/>
                <w:bCs/>
                <w:sz w:val="24"/>
                <w:szCs w:val="24"/>
                <w:lang w:val="en-US"/>
              </w:rPr>
              <w:t>30</w:t>
            </w:r>
          </w:p>
        </w:tc>
      </w:tr>
    </w:tbl>
    <w:p w:rsidR="00D92D11" w:rsidRDefault="00B22961" w:rsidP="00642333">
      <w:pPr>
        <w:spacing w:line="360" w:lineRule="auto"/>
        <w:jc w:val="both"/>
        <w:rPr>
          <w:rFonts w:ascii="Times New Roman" w:eastAsia="Times New Roman" w:hAnsi="Times New Roman" w:cs="Times New Roman"/>
          <w:sz w:val="24"/>
          <w:szCs w:val="24"/>
        </w:rPr>
      </w:pPr>
      <w:r>
        <w:rPr>
          <w:rFonts w:ascii="Times New Roman" w:hAnsi="Times New Roman" w:cs="Times New Roman"/>
          <w:sz w:val="24"/>
          <w:szCs w:val="24"/>
        </w:rPr>
        <w:lastRenderedPageBreak/>
        <w:t>This table shows that most of the participants</w:t>
      </w:r>
      <w:r w:rsidR="001B082D" w:rsidRPr="00A22A4C">
        <w:rPr>
          <w:rFonts w:ascii="Times New Roman" w:hAnsi="Times New Roman" w:cs="Times New Roman"/>
          <w:sz w:val="24"/>
          <w:szCs w:val="24"/>
        </w:rPr>
        <w:t xml:space="preserve"> were</w:t>
      </w:r>
      <w:r w:rsidR="00997D78">
        <w:rPr>
          <w:rFonts w:ascii="Times New Roman" w:hAnsi="Times New Roman" w:cs="Times New Roman"/>
          <w:sz w:val="24"/>
          <w:szCs w:val="24"/>
        </w:rPr>
        <w:t xml:space="preserve"> strongly</w:t>
      </w:r>
      <w:r w:rsidR="001B082D" w:rsidRPr="00A22A4C">
        <w:rPr>
          <w:rFonts w:ascii="Times New Roman" w:hAnsi="Times New Roman" w:cs="Times New Roman"/>
          <w:sz w:val="24"/>
          <w:szCs w:val="24"/>
        </w:rPr>
        <w:t xml:space="preserve"> agreed that </w:t>
      </w:r>
      <w:proofErr w:type="spellStart"/>
      <w:r w:rsidR="001B082D">
        <w:rPr>
          <w:rFonts w:ascii="Times New Roman" w:eastAsia="Times New Roman" w:hAnsi="Times New Roman" w:cs="Times New Roman"/>
          <w:sz w:val="24"/>
          <w:szCs w:val="24"/>
        </w:rPr>
        <w:t>moodle</w:t>
      </w:r>
      <w:proofErr w:type="spellEnd"/>
      <w:r w:rsidR="008B2728">
        <w:rPr>
          <w:rFonts w:ascii="Times New Roman" w:eastAsia="Times New Roman" w:hAnsi="Times New Roman" w:cs="Times New Roman"/>
          <w:sz w:val="24"/>
          <w:szCs w:val="24"/>
        </w:rPr>
        <w:t xml:space="preserve"> </w:t>
      </w:r>
      <w:proofErr w:type="gramStart"/>
      <w:r w:rsidR="008B2728">
        <w:rPr>
          <w:rFonts w:ascii="Times New Roman" w:eastAsia="Times New Roman" w:hAnsi="Times New Roman" w:cs="Times New Roman"/>
          <w:sz w:val="24"/>
          <w:szCs w:val="24"/>
        </w:rPr>
        <w:t xml:space="preserve">provides </w:t>
      </w:r>
      <w:r w:rsidR="008B2728" w:rsidRPr="008B2728">
        <w:rPr>
          <w:rFonts w:ascii="Times New Roman" w:eastAsia="Times New Roman" w:hAnsi="Times New Roman" w:cs="Times New Roman"/>
          <w:sz w:val="24"/>
          <w:szCs w:val="24"/>
        </w:rPr>
        <w:t xml:space="preserve"> new</w:t>
      </w:r>
      <w:proofErr w:type="gramEnd"/>
      <w:r w:rsidR="008B2728" w:rsidRPr="008B2728">
        <w:rPr>
          <w:rFonts w:ascii="Times New Roman" w:eastAsia="Times New Roman" w:hAnsi="Times New Roman" w:cs="Times New Roman"/>
          <w:sz w:val="24"/>
          <w:szCs w:val="24"/>
        </w:rPr>
        <w:t xml:space="preserve"> ways of learning styles </w:t>
      </w:r>
      <w:proofErr w:type="spellStart"/>
      <w:r w:rsidR="008B2728" w:rsidRPr="008B2728">
        <w:rPr>
          <w:rFonts w:ascii="Times New Roman" w:eastAsia="Times New Roman" w:hAnsi="Times New Roman" w:cs="Times New Roman"/>
          <w:sz w:val="24"/>
          <w:szCs w:val="24"/>
        </w:rPr>
        <w:t>eg</w:t>
      </w:r>
      <w:proofErr w:type="spellEnd"/>
      <w:r w:rsidR="008B2728" w:rsidRPr="008B2728">
        <w:rPr>
          <w:rFonts w:ascii="Times New Roman" w:eastAsia="Times New Roman" w:hAnsi="Times New Roman" w:cs="Times New Roman"/>
          <w:sz w:val="24"/>
          <w:szCs w:val="24"/>
        </w:rPr>
        <w:t>. Emails and chats for better learning.</w:t>
      </w:r>
    </w:p>
    <w:p w:rsidR="00CD274E" w:rsidRPr="00A22A4C" w:rsidRDefault="00CD274E" w:rsidP="00642333">
      <w:pPr>
        <w:spacing w:line="360" w:lineRule="auto"/>
        <w:jc w:val="both"/>
        <w:rPr>
          <w:rFonts w:ascii="Times New Roman" w:eastAsia="Times New Roman" w:hAnsi="Times New Roman" w:cs="Times New Roman"/>
          <w:sz w:val="24"/>
          <w:szCs w:val="24"/>
        </w:rPr>
      </w:pPr>
      <w:r w:rsidRPr="00A22A4C">
        <w:rPr>
          <w:rFonts w:ascii="Times New Roman" w:hAnsi="Times New Roman" w:cs="Times New Roman"/>
          <w:noProof/>
          <w:sz w:val="24"/>
          <w:szCs w:val="24"/>
          <w:lang w:eastAsia="en-GB"/>
        </w:rPr>
        <w:drawing>
          <wp:anchor distT="0" distB="0" distL="114300" distR="114300" simplePos="0" relativeHeight="251662336" behindDoc="1" locked="0" layoutInCell="1" allowOverlap="1">
            <wp:simplePos x="0" y="0"/>
            <wp:positionH relativeFrom="margin">
              <wp:align>center</wp:align>
            </wp:positionH>
            <wp:positionV relativeFrom="paragraph">
              <wp:posOffset>122114</wp:posOffset>
            </wp:positionV>
            <wp:extent cx="4133850" cy="1876425"/>
            <wp:effectExtent l="0" t="0" r="0" b="9525"/>
            <wp:wrapTight wrapText="bothSides">
              <wp:wrapPolygon edited="0">
                <wp:start x="0" y="0"/>
                <wp:lineTo x="0" y="21490"/>
                <wp:lineTo x="21500" y="21490"/>
                <wp:lineTo x="21500" y="0"/>
                <wp:lineTo x="0" y="0"/>
              </wp:wrapPolygon>
            </wp:wrapTight>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14:sizeRelH relativeFrom="margin">
              <wp14:pctWidth>0</wp14:pctWidth>
            </wp14:sizeRelH>
            <wp14:sizeRelV relativeFrom="margin">
              <wp14:pctHeight>0</wp14:pctHeight>
            </wp14:sizeRelV>
          </wp:anchor>
        </w:drawing>
      </w:r>
    </w:p>
    <w:p w:rsidR="00D92D11" w:rsidRDefault="00D92D11" w:rsidP="00642333">
      <w:pPr>
        <w:spacing w:line="360" w:lineRule="auto"/>
        <w:jc w:val="both"/>
        <w:rPr>
          <w:rFonts w:ascii="Times New Roman" w:hAnsi="Times New Roman" w:cs="Times New Roman"/>
          <w:sz w:val="24"/>
          <w:szCs w:val="24"/>
        </w:rPr>
      </w:pPr>
    </w:p>
    <w:p w:rsidR="00F54E1F" w:rsidRDefault="00F54E1F" w:rsidP="00642333">
      <w:pPr>
        <w:spacing w:line="360" w:lineRule="auto"/>
        <w:jc w:val="both"/>
        <w:rPr>
          <w:rFonts w:ascii="Times New Roman" w:hAnsi="Times New Roman" w:cs="Times New Roman"/>
          <w:sz w:val="24"/>
          <w:szCs w:val="24"/>
        </w:rPr>
      </w:pPr>
    </w:p>
    <w:p w:rsidR="00F54E1F" w:rsidRDefault="00F54E1F" w:rsidP="00642333">
      <w:pPr>
        <w:spacing w:line="360" w:lineRule="auto"/>
        <w:jc w:val="both"/>
        <w:rPr>
          <w:rFonts w:ascii="Times New Roman" w:hAnsi="Times New Roman" w:cs="Times New Roman"/>
          <w:sz w:val="24"/>
          <w:szCs w:val="24"/>
        </w:rPr>
      </w:pPr>
    </w:p>
    <w:p w:rsidR="00D555A3" w:rsidRDefault="00D555A3" w:rsidP="00642333">
      <w:pPr>
        <w:spacing w:line="360" w:lineRule="auto"/>
        <w:jc w:val="both"/>
        <w:rPr>
          <w:rFonts w:ascii="Times New Roman" w:hAnsi="Times New Roman" w:cs="Times New Roman"/>
          <w:sz w:val="24"/>
          <w:szCs w:val="24"/>
        </w:rPr>
      </w:pPr>
    </w:p>
    <w:p w:rsidR="00D555A3" w:rsidRDefault="00D555A3" w:rsidP="00642333">
      <w:pPr>
        <w:spacing w:line="360" w:lineRule="auto"/>
        <w:jc w:val="both"/>
        <w:rPr>
          <w:rFonts w:ascii="Times New Roman" w:hAnsi="Times New Roman" w:cs="Times New Roman"/>
          <w:sz w:val="24"/>
          <w:szCs w:val="24"/>
        </w:rPr>
      </w:pPr>
    </w:p>
    <w:tbl>
      <w:tblPr>
        <w:tblStyle w:val="GridTable41"/>
        <w:tblW w:w="9900" w:type="dxa"/>
        <w:tblLook w:val="04A0" w:firstRow="1" w:lastRow="0" w:firstColumn="1" w:lastColumn="0" w:noHBand="0" w:noVBand="1"/>
      </w:tblPr>
      <w:tblGrid>
        <w:gridCol w:w="8600"/>
        <w:gridCol w:w="1300"/>
      </w:tblGrid>
      <w:tr w:rsidR="00F54E1F" w:rsidRPr="00A22A4C" w:rsidTr="002A6BCE">
        <w:trPr>
          <w:cnfStyle w:val="100000000000" w:firstRow="1" w:lastRow="0" w:firstColumn="0" w:lastColumn="0" w:oddVBand="0" w:evenVBand="0" w:oddHBand="0"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8600" w:type="dxa"/>
            <w:tcBorders>
              <w:right w:val="single" w:sz="4" w:space="0" w:color="FFFFFF" w:themeColor="background1"/>
            </w:tcBorders>
            <w:noWrap/>
            <w:hideMark/>
          </w:tcPr>
          <w:p w:rsidR="00F54E1F" w:rsidRPr="00A22A4C" w:rsidRDefault="001B082D" w:rsidP="001B082D">
            <w:pPr>
              <w:spacing w:line="360" w:lineRule="auto"/>
              <w:jc w:val="both"/>
              <w:rPr>
                <w:rFonts w:ascii="Times New Roman" w:eastAsia="Times New Roman" w:hAnsi="Times New Roman" w:cs="Times New Roman"/>
                <w:b w:val="0"/>
                <w:bCs w:val="0"/>
                <w:color w:val="auto"/>
                <w:sz w:val="24"/>
                <w:szCs w:val="24"/>
                <w:lang w:val="en-US"/>
              </w:rPr>
            </w:pPr>
            <w:r>
              <w:rPr>
                <w:rFonts w:ascii="Times New Roman" w:eastAsia="Times New Roman" w:hAnsi="Times New Roman" w:cs="Times New Roman"/>
                <w:b w:val="0"/>
                <w:bCs w:val="0"/>
                <w:color w:val="auto"/>
                <w:sz w:val="24"/>
                <w:szCs w:val="24"/>
                <w:lang w:val="en-US"/>
              </w:rPr>
              <w:t>5. Moodle</w:t>
            </w:r>
            <w:r w:rsidR="00C9659D">
              <w:rPr>
                <w:rFonts w:ascii="Times New Roman" w:eastAsia="Times New Roman" w:hAnsi="Times New Roman" w:cs="Times New Roman"/>
                <w:b w:val="0"/>
                <w:bCs w:val="0"/>
                <w:color w:val="auto"/>
                <w:sz w:val="24"/>
                <w:szCs w:val="24"/>
                <w:lang w:val="en-US"/>
              </w:rPr>
              <w:t xml:space="preserve"> is providing adequate learning resources and information for the students. </w:t>
            </w:r>
          </w:p>
        </w:tc>
        <w:tc>
          <w:tcPr>
            <w:tcW w:w="1300" w:type="dxa"/>
            <w:tcBorders>
              <w:left w:val="single" w:sz="4" w:space="0" w:color="FFFFFF" w:themeColor="background1"/>
            </w:tcBorders>
            <w:noWrap/>
            <w:hideMark/>
          </w:tcPr>
          <w:p w:rsidR="00F54E1F" w:rsidRPr="00A22A4C" w:rsidRDefault="001B082D" w:rsidP="00DD108E">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b w:val="0"/>
                <w:bCs w:val="0"/>
                <w:color w:val="auto"/>
                <w:sz w:val="24"/>
                <w:szCs w:val="24"/>
                <w:lang w:val="en-US"/>
              </w:rPr>
            </w:pPr>
            <w:r w:rsidRPr="00A22A4C">
              <w:rPr>
                <w:rFonts w:ascii="Times New Roman" w:eastAsia="Times New Roman" w:hAnsi="Times New Roman" w:cs="Times New Roman"/>
                <w:b w:val="0"/>
                <w:bCs w:val="0"/>
                <w:color w:val="auto"/>
                <w:sz w:val="24"/>
                <w:szCs w:val="24"/>
                <w:lang w:val="en-US"/>
              </w:rPr>
              <w:t>Response</w:t>
            </w:r>
          </w:p>
        </w:tc>
      </w:tr>
      <w:tr w:rsidR="00F54E1F" w:rsidRPr="00A22A4C" w:rsidTr="00DD108E">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8600" w:type="dxa"/>
            <w:noWrap/>
            <w:hideMark/>
          </w:tcPr>
          <w:p w:rsidR="00F54E1F" w:rsidRPr="00A22A4C" w:rsidRDefault="001B082D" w:rsidP="00DD108E">
            <w:pPr>
              <w:spacing w:line="360" w:lineRule="auto"/>
              <w:jc w:val="both"/>
              <w:rPr>
                <w:rFonts w:ascii="Times New Roman" w:eastAsia="Times New Roman" w:hAnsi="Times New Roman" w:cs="Times New Roman"/>
                <w:b w:val="0"/>
                <w:sz w:val="24"/>
                <w:szCs w:val="24"/>
                <w:lang w:val="en-US"/>
              </w:rPr>
            </w:pPr>
            <w:r w:rsidRPr="00A22A4C">
              <w:rPr>
                <w:rFonts w:ascii="Times New Roman" w:eastAsia="Times New Roman" w:hAnsi="Times New Roman" w:cs="Times New Roman"/>
                <w:b w:val="0"/>
                <w:sz w:val="24"/>
                <w:szCs w:val="24"/>
                <w:lang w:val="en-US"/>
              </w:rPr>
              <w:t>Agree</w:t>
            </w:r>
          </w:p>
        </w:tc>
        <w:tc>
          <w:tcPr>
            <w:tcW w:w="1300" w:type="dxa"/>
            <w:noWrap/>
            <w:hideMark/>
          </w:tcPr>
          <w:p w:rsidR="00F54E1F" w:rsidRPr="00A22A4C" w:rsidRDefault="001B082D" w:rsidP="00DD108E">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lang w:val="en-US"/>
              </w:rPr>
            </w:pPr>
            <w:r w:rsidRPr="00A22A4C">
              <w:rPr>
                <w:rFonts w:ascii="Times New Roman" w:eastAsia="Times New Roman" w:hAnsi="Times New Roman" w:cs="Times New Roman"/>
                <w:sz w:val="24"/>
                <w:szCs w:val="24"/>
                <w:lang w:val="en-US"/>
              </w:rPr>
              <w:t>8</w:t>
            </w:r>
          </w:p>
        </w:tc>
      </w:tr>
      <w:tr w:rsidR="00F54E1F" w:rsidRPr="00A22A4C" w:rsidTr="00DD108E">
        <w:trPr>
          <w:trHeight w:val="315"/>
        </w:trPr>
        <w:tc>
          <w:tcPr>
            <w:cnfStyle w:val="001000000000" w:firstRow="0" w:lastRow="0" w:firstColumn="1" w:lastColumn="0" w:oddVBand="0" w:evenVBand="0" w:oddHBand="0" w:evenHBand="0" w:firstRowFirstColumn="0" w:firstRowLastColumn="0" w:lastRowFirstColumn="0" w:lastRowLastColumn="0"/>
            <w:tcW w:w="8600" w:type="dxa"/>
            <w:noWrap/>
            <w:hideMark/>
          </w:tcPr>
          <w:p w:rsidR="00F54E1F" w:rsidRPr="00A22A4C" w:rsidRDefault="001B082D" w:rsidP="00DD108E">
            <w:pPr>
              <w:spacing w:line="360" w:lineRule="auto"/>
              <w:jc w:val="both"/>
              <w:rPr>
                <w:rFonts w:ascii="Times New Roman" w:eastAsia="Times New Roman" w:hAnsi="Times New Roman" w:cs="Times New Roman"/>
                <w:b w:val="0"/>
                <w:sz w:val="24"/>
                <w:szCs w:val="24"/>
                <w:lang w:val="en-US"/>
              </w:rPr>
            </w:pPr>
            <w:r w:rsidRPr="00A22A4C">
              <w:rPr>
                <w:rFonts w:ascii="Times New Roman" w:eastAsia="Times New Roman" w:hAnsi="Times New Roman" w:cs="Times New Roman"/>
                <w:b w:val="0"/>
                <w:sz w:val="24"/>
                <w:szCs w:val="24"/>
                <w:lang w:val="en-US"/>
              </w:rPr>
              <w:t>Strongly agree</w:t>
            </w:r>
          </w:p>
        </w:tc>
        <w:tc>
          <w:tcPr>
            <w:tcW w:w="1300" w:type="dxa"/>
            <w:noWrap/>
            <w:hideMark/>
          </w:tcPr>
          <w:p w:rsidR="00F54E1F" w:rsidRPr="00A22A4C" w:rsidRDefault="001B082D" w:rsidP="00DD108E">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val="en-US"/>
              </w:rPr>
            </w:pPr>
            <w:r w:rsidRPr="00A22A4C">
              <w:rPr>
                <w:rFonts w:ascii="Times New Roman" w:eastAsia="Times New Roman" w:hAnsi="Times New Roman" w:cs="Times New Roman"/>
                <w:sz w:val="24"/>
                <w:szCs w:val="24"/>
                <w:lang w:val="en-US"/>
              </w:rPr>
              <w:t>15</w:t>
            </w:r>
          </w:p>
        </w:tc>
      </w:tr>
      <w:tr w:rsidR="00F54E1F" w:rsidRPr="00A22A4C" w:rsidTr="00DD108E">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8600" w:type="dxa"/>
            <w:noWrap/>
            <w:hideMark/>
          </w:tcPr>
          <w:p w:rsidR="00F54E1F" w:rsidRPr="00A22A4C" w:rsidRDefault="001B082D" w:rsidP="00DD108E">
            <w:pPr>
              <w:spacing w:line="360" w:lineRule="auto"/>
              <w:jc w:val="both"/>
              <w:rPr>
                <w:rFonts w:ascii="Times New Roman" w:eastAsia="Times New Roman" w:hAnsi="Times New Roman" w:cs="Times New Roman"/>
                <w:b w:val="0"/>
                <w:sz w:val="24"/>
                <w:szCs w:val="24"/>
                <w:lang w:val="en-US"/>
              </w:rPr>
            </w:pPr>
            <w:r w:rsidRPr="00A22A4C">
              <w:rPr>
                <w:rFonts w:ascii="Times New Roman" w:eastAsia="Times New Roman" w:hAnsi="Times New Roman" w:cs="Times New Roman"/>
                <w:b w:val="0"/>
                <w:sz w:val="24"/>
                <w:szCs w:val="24"/>
                <w:lang w:val="en-US"/>
              </w:rPr>
              <w:t>Neutral</w:t>
            </w:r>
          </w:p>
        </w:tc>
        <w:tc>
          <w:tcPr>
            <w:tcW w:w="1300" w:type="dxa"/>
            <w:noWrap/>
            <w:hideMark/>
          </w:tcPr>
          <w:p w:rsidR="00F54E1F" w:rsidRPr="00A22A4C" w:rsidRDefault="001B082D" w:rsidP="00DD108E">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lang w:val="en-US"/>
              </w:rPr>
            </w:pPr>
            <w:r w:rsidRPr="00A22A4C">
              <w:rPr>
                <w:rFonts w:ascii="Times New Roman" w:eastAsia="Times New Roman" w:hAnsi="Times New Roman" w:cs="Times New Roman"/>
                <w:sz w:val="24"/>
                <w:szCs w:val="24"/>
                <w:lang w:val="en-US"/>
              </w:rPr>
              <w:t>2</w:t>
            </w:r>
          </w:p>
        </w:tc>
      </w:tr>
      <w:tr w:rsidR="00F54E1F" w:rsidRPr="00A22A4C" w:rsidTr="00DD108E">
        <w:trPr>
          <w:trHeight w:val="315"/>
        </w:trPr>
        <w:tc>
          <w:tcPr>
            <w:cnfStyle w:val="001000000000" w:firstRow="0" w:lastRow="0" w:firstColumn="1" w:lastColumn="0" w:oddVBand="0" w:evenVBand="0" w:oddHBand="0" w:evenHBand="0" w:firstRowFirstColumn="0" w:firstRowLastColumn="0" w:lastRowFirstColumn="0" w:lastRowLastColumn="0"/>
            <w:tcW w:w="8600" w:type="dxa"/>
            <w:noWrap/>
            <w:hideMark/>
          </w:tcPr>
          <w:p w:rsidR="00F54E1F" w:rsidRPr="00A22A4C" w:rsidRDefault="001B082D" w:rsidP="00DD108E">
            <w:pPr>
              <w:spacing w:line="360" w:lineRule="auto"/>
              <w:jc w:val="both"/>
              <w:rPr>
                <w:rFonts w:ascii="Times New Roman" w:eastAsia="Times New Roman" w:hAnsi="Times New Roman" w:cs="Times New Roman"/>
                <w:b w:val="0"/>
                <w:sz w:val="24"/>
                <w:szCs w:val="24"/>
                <w:lang w:val="en-US"/>
              </w:rPr>
            </w:pPr>
            <w:r w:rsidRPr="00A22A4C">
              <w:rPr>
                <w:rFonts w:ascii="Times New Roman" w:eastAsia="Times New Roman" w:hAnsi="Times New Roman" w:cs="Times New Roman"/>
                <w:b w:val="0"/>
                <w:sz w:val="24"/>
                <w:szCs w:val="24"/>
                <w:lang w:val="en-US"/>
              </w:rPr>
              <w:t>Strongly disagree</w:t>
            </w:r>
          </w:p>
        </w:tc>
        <w:tc>
          <w:tcPr>
            <w:tcW w:w="1300" w:type="dxa"/>
            <w:noWrap/>
            <w:hideMark/>
          </w:tcPr>
          <w:p w:rsidR="00F54E1F" w:rsidRPr="00A22A4C" w:rsidRDefault="001B082D" w:rsidP="00DD108E">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val="en-US"/>
              </w:rPr>
            </w:pPr>
            <w:r w:rsidRPr="00A22A4C">
              <w:rPr>
                <w:rFonts w:ascii="Times New Roman" w:eastAsia="Times New Roman" w:hAnsi="Times New Roman" w:cs="Times New Roman"/>
                <w:sz w:val="24"/>
                <w:szCs w:val="24"/>
                <w:lang w:val="en-US"/>
              </w:rPr>
              <w:t>5</w:t>
            </w:r>
          </w:p>
        </w:tc>
      </w:tr>
      <w:tr w:rsidR="00F54E1F" w:rsidRPr="00A22A4C" w:rsidTr="00DD108E">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8600" w:type="dxa"/>
            <w:noWrap/>
            <w:hideMark/>
          </w:tcPr>
          <w:p w:rsidR="00F54E1F" w:rsidRPr="00A22A4C" w:rsidRDefault="001B082D" w:rsidP="00DD108E">
            <w:pPr>
              <w:spacing w:line="360" w:lineRule="auto"/>
              <w:jc w:val="both"/>
              <w:rPr>
                <w:rFonts w:ascii="Times New Roman" w:eastAsia="Times New Roman" w:hAnsi="Times New Roman" w:cs="Times New Roman"/>
                <w:b w:val="0"/>
                <w:sz w:val="24"/>
                <w:szCs w:val="24"/>
                <w:lang w:val="en-US"/>
              </w:rPr>
            </w:pPr>
            <w:r w:rsidRPr="00A22A4C">
              <w:rPr>
                <w:rFonts w:ascii="Times New Roman" w:eastAsia="Times New Roman" w:hAnsi="Times New Roman" w:cs="Times New Roman"/>
                <w:b w:val="0"/>
                <w:sz w:val="24"/>
                <w:szCs w:val="24"/>
                <w:lang w:val="en-US"/>
              </w:rPr>
              <w:t>Disagree</w:t>
            </w:r>
          </w:p>
        </w:tc>
        <w:tc>
          <w:tcPr>
            <w:tcW w:w="1300" w:type="dxa"/>
            <w:noWrap/>
            <w:hideMark/>
          </w:tcPr>
          <w:p w:rsidR="00F54E1F" w:rsidRPr="00A22A4C" w:rsidRDefault="001B082D" w:rsidP="00DD108E">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lang w:val="en-US"/>
              </w:rPr>
            </w:pPr>
            <w:r w:rsidRPr="00A22A4C">
              <w:rPr>
                <w:rFonts w:ascii="Times New Roman" w:eastAsia="Times New Roman" w:hAnsi="Times New Roman" w:cs="Times New Roman"/>
                <w:sz w:val="24"/>
                <w:szCs w:val="24"/>
                <w:lang w:val="en-US"/>
              </w:rPr>
              <w:t>0</w:t>
            </w:r>
          </w:p>
        </w:tc>
      </w:tr>
      <w:tr w:rsidR="00F54E1F" w:rsidRPr="00A22A4C" w:rsidTr="00DD108E">
        <w:trPr>
          <w:trHeight w:val="315"/>
        </w:trPr>
        <w:tc>
          <w:tcPr>
            <w:cnfStyle w:val="001000000000" w:firstRow="0" w:lastRow="0" w:firstColumn="1" w:lastColumn="0" w:oddVBand="0" w:evenVBand="0" w:oddHBand="0" w:evenHBand="0" w:firstRowFirstColumn="0" w:firstRowLastColumn="0" w:lastRowFirstColumn="0" w:lastRowLastColumn="0"/>
            <w:tcW w:w="8600" w:type="dxa"/>
            <w:noWrap/>
            <w:hideMark/>
          </w:tcPr>
          <w:p w:rsidR="00F54E1F" w:rsidRPr="00A22A4C" w:rsidRDefault="001B082D" w:rsidP="00DD108E">
            <w:pPr>
              <w:spacing w:line="360" w:lineRule="auto"/>
              <w:jc w:val="both"/>
              <w:rPr>
                <w:rFonts w:ascii="Times New Roman" w:eastAsia="Times New Roman" w:hAnsi="Times New Roman" w:cs="Times New Roman"/>
                <w:b w:val="0"/>
                <w:bCs w:val="0"/>
                <w:sz w:val="24"/>
                <w:szCs w:val="24"/>
                <w:lang w:val="en-US"/>
              </w:rPr>
            </w:pPr>
            <w:r w:rsidRPr="00A22A4C">
              <w:rPr>
                <w:rFonts w:ascii="Times New Roman" w:eastAsia="Times New Roman" w:hAnsi="Times New Roman" w:cs="Times New Roman"/>
                <w:b w:val="0"/>
                <w:bCs w:val="0"/>
                <w:sz w:val="24"/>
                <w:szCs w:val="24"/>
                <w:lang w:val="en-US"/>
              </w:rPr>
              <w:t xml:space="preserve">Total </w:t>
            </w:r>
          </w:p>
        </w:tc>
        <w:tc>
          <w:tcPr>
            <w:tcW w:w="1300" w:type="dxa"/>
            <w:noWrap/>
            <w:hideMark/>
          </w:tcPr>
          <w:p w:rsidR="00F54E1F" w:rsidRPr="00A22A4C" w:rsidRDefault="001B082D" w:rsidP="00DD108E">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bCs/>
                <w:sz w:val="24"/>
                <w:szCs w:val="24"/>
                <w:lang w:val="en-US"/>
              </w:rPr>
            </w:pPr>
            <w:r w:rsidRPr="00A22A4C">
              <w:rPr>
                <w:rFonts w:ascii="Times New Roman" w:eastAsia="Times New Roman" w:hAnsi="Times New Roman" w:cs="Times New Roman"/>
                <w:bCs/>
                <w:sz w:val="24"/>
                <w:szCs w:val="24"/>
                <w:lang w:val="en-US"/>
              </w:rPr>
              <w:t>30</w:t>
            </w:r>
          </w:p>
        </w:tc>
      </w:tr>
    </w:tbl>
    <w:p w:rsidR="00BD619D" w:rsidRDefault="00BD619D" w:rsidP="00F54E1F">
      <w:pPr>
        <w:spacing w:line="360" w:lineRule="auto"/>
        <w:jc w:val="both"/>
        <w:rPr>
          <w:rFonts w:ascii="Times New Roman" w:hAnsi="Times New Roman" w:cs="Times New Roman"/>
          <w:sz w:val="24"/>
          <w:szCs w:val="24"/>
        </w:rPr>
      </w:pPr>
    </w:p>
    <w:p w:rsidR="00F54E1F" w:rsidRPr="00A22A4C" w:rsidRDefault="008B7858" w:rsidP="00F54E1F">
      <w:pPr>
        <w:spacing w:line="360" w:lineRule="auto"/>
        <w:jc w:val="both"/>
        <w:rPr>
          <w:rFonts w:ascii="Times New Roman" w:eastAsia="Times New Roman" w:hAnsi="Times New Roman" w:cs="Times New Roman"/>
          <w:sz w:val="24"/>
          <w:szCs w:val="24"/>
        </w:rPr>
      </w:pPr>
      <w:r>
        <w:rPr>
          <w:rFonts w:ascii="Times New Roman" w:hAnsi="Times New Roman" w:cs="Times New Roman"/>
          <w:sz w:val="24"/>
          <w:szCs w:val="24"/>
        </w:rPr>
        <w:t>This table shows</w:t>
      </w:r>
      <w:r w:rsidR="001B082D" w:rsidRPr="00A22A4C">
        <w:rPr>
          <w:rFonts w:ascii="Times New Roman" w:hAnsi="Times New Roman" w:cs="Times New Roman"/>
          <w:sz w:val="24"/>
          <w:szCs w:val="24"/>
        </w:rPr>
        <w:t xml:space="preserve"> that most of the respondents were </w:t>
      </w:r>
      <w:r w:rsidR="007B73D4">
        <w:rPr>
          <w:rFonts w:ascii="Times New Roman" w:hAnsi="Times New Roman" w:cs="Times New Roman"/>
          <w:sz w:val="24"/>
          <w:szCs w:val="24"/>
        </w:rPr>
        <w:t xml:space="preserve">strongly </w:t>
      </w:r>
      <w:r w:rsidR="001B082D" w:rsidRPr="00A22A4C">
        <w:rPr>
          <w:rFonts w:ascii="Times New Roman" w:hAnsi="Times New Roman" w:cs="Times New Roman"/>
          <w:sz w:val="24"/>
          <w:szCs w:val="24"/>
        </w:rPr>
        <w:t xml:space="preserve">agreed that </w:t>
      </w:r>
      <w:proofErr w:type="spellStart"/>
      <w:r w:rsidR="001B082D">
        <w:rPr>
          <w:rFonts w:ascii="Times New Roman" w:eastAsia="Times New Roman" w:hAnsi="Times New Roman" w:cs="Times New Roman"/>
          <w:sz w:val="24"/>
          <w:szCs w:val="24"/>
        </w:rPr>
        <w:t>moodle</w:t>
      </w:r>
      <w:proofErr w:type="spellEnd"/>
      <w:r w:rsidR="001B082D">
        <w:rPr>
          <w:rFonts w:ascii="Times New Roman" w:eastAsia="Times New Roman" w:hAnsi="Times New Roman" w:cs="Times New Roman"/>
          <w:sz w:val="24"/>
          <w:szCs w:val="24"/>
        </w:rPr>
        <w:t xml:space="preserve"> was providing adequate learning resources and information</w:t>
      </w:r>
      <w:r w:rsidR="001B082D" w:rsidRPr="00A22A4C">
        <w:rPr>
          <w:rFonts w:ascii="Times New Roman" w:eastAsia="Times New Roman" w:hAnsi="Times New Roman" w:cs="Times New Roman"/>
          <w:sz w:val="24"/>
          <w:szCs w:val="24"/>
        </w:rPr>
        <w:t xml:space="preserve"> for the students.</w:t>
      </w:r>
    </w:p>
    <w:p w:rsidR="00F54E1F" w:rsidRPr="00A22A4C" w:rsidRDefault="00F54E1F" w:rsidP="00642333">
      <w:pPr>
        <w:spacing w:line="360" w:lineRule="auto"/>
        <w:jc w:val="both"/>
        <w:rPr>
          <w:rFonts w:ascii="Times New Roman" w:hAnsi="Times New Roman" w:cs="Times New Roman"/>
          <w:sz w:val="24"/>
          <w:szCs w:val="24"/>
        </w:rPr>
      </w:pPr>
    </w:p>
    <w:p w:rsidR="00D92D11" w:rsidRDefault="00D92D11" w:rsidP="003C163C">
      <w:pPr>
        <w:spacing w:line="360" w:lineRule="auto"/>
        <w:jc w:val="center"/>
        <w:rPr>
          <w:rFonts w:ascii="Times New Roman" w:hAnsi="Times New Roman" w:cs="Times New Roman"/>
          <w:sz w:val="24"/>
          <w:szCs w:val="24"/>
        </w:rPr>
      </w:pPr>
      <w:r w:rsidRPr="00A22A4C">
        <w:rPr>
          <w:rFonts w:ascii="Times New Roman" w:hAnsi="Times New Roman" w:cs="Times New Roman"/>
          <w:noProof/>
          <w:sz w:val="24"/>
          <w:szCs w:val="24"/>
          <w:lang w:eastAsia="en-GB"/>
        </w:rPr>
        <w:drawing>
          <wp:inline distT="0" distB="0" distL="0" distR="0">
            <wp:extent cx="4598505" cy="2034209"/>
            <wp:effectExtent l="0" t="0" r="12065" b="4445"/>
            <wp:docPr id="7"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rsidR="00BD4CED" w:rsidRPr="00A22A4C" w:rsidRDefault="00BD4CED" w:rsidP="003C163C">
      <w:pPr>
        <w:spacing w:line="360" w:lineRule="auto"/>
        <w:jc w:val="center"/>
        <w:rPr>
          <w:rFonts w:ascii="Times New Roman" w:hAnsi="Times New Roman" w:cs="Times New Roman"/>
          <w:sz w:val="24"/>
          <w:szCs w:val="24"/>
        </w:rPr>
      </w:pPr>
    </w:p>
    <w:tbl>
      <w:tblPr>
        <w:tblStyle w:val="GridTable41"/>
        <w:tblW w:w="9900" w:type="dxa"/>
        <w:tblLook w:val="04A0" w:firstRow="1" w:lastRow="0" w:firstColumn="1" w:lastColumn="0" w:noHBand="0" w:noVBand="1"/>
      </w:tblPr>
      <w:tblGrid>
        <w:gridCol w:w="8600"/>
        <w:gridCol w:w="1300"/>
      </w:tblGrid>
      <w:tr w:rsidR="00642333" w:rsidRPr="00A22A4C" w:rsidTr="002A6BCE">
        <w:trPr>
          <w:cnfStyle w:val="100000000000" w:firstRow="1" w:lastRow="0" w:firstColumn="0" w:lastColumn="0" w:oddVBand="0" w:evenVBand="0" w:oddHBand="0"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8600" w:type="dxa"/>
            <w:tcBorders>
              <w:right w:val="single" w:sz="4" w:space="0" w:color="FFFFFF" w:themeColor="background1"/>
            </w:tcBorders>
            <w:noWrap/>
            <w:hideMark/>
          </w:tcPr>
          <w:p w:rsidR="00D92D11" w:rsidRPr="00A22A4C" w:rsidRDefault="001B082D" w:rsidP="001B082D">
            <w:pPr>
              <w:spacing w:line="360" w:lineRule="auto"/>
              <w:jc w:val="both"/>
              <w:rPr>
                <w:rFonts w:ascii="Times New Roman" w:eastAsia="Times New Roman" w:hAnsi="Times New Roman" w:cs="Times New Roman"/>
                <w:b w:val="0"/>
                <w:bCs w:val="0"/>
                <w:color w:val="auto"/>
                <w:sz w:val="24"/>
                <w:szCs w:val="24"/>
                <w:lang w:val="en-US"/>
              </w:rPr>
            </w:pPr>
            <w:r>
              <w:rPr>
                <w:rFonts w:ascii="Times New Roman" w:eastAsia="Times New Roman" w:hAnsi="Times New Roman" w:cs="Times New Roman"/>
                <w:b w:val="0"/>
                <w:bCs w:val="0"/>
                <w:color w:val="auto"/>
                <w:sz w:val="24"/>
                <w:szCs w:val="24"/>
                <w:lang w:val="en-US"/>
              </w:rPr>
              <w:t>6. Moodle</w:t>
            </w:r>
            <w:r w:rsidRPr="00A22A4C">
              <w:rPr>
                <w:rFonts w:ascii="Times New Roman" w:eastAsia="Times New Roman" w:hAnsi="Times New Roman" w:cs="Times New Roman"/>
                <w:b w:val="0"/>
                <w:bCs w:val="0"/>
                <w:color w:val="auto"/>
                <w:sz w:val="24"/>
                <w:szCs w:val="24"/>
                <w:lang w:val="en-US"/>
              </w:rPr>
              <w:t xml:space="preserve"> provides constant support to the students and teachers for interaction about the courses. </w:t>
            </w:r>
          </w:p>
        </w:tc>
        <w:tc>
          <w:tcPr>
            <w:tcW w:w="1300" w:type="dxa"/>
            <w:tcBorders>
              <w:left w:val="single" w:sz="4" w:space="0" w:color="FFFFFF" w:themeColor="background1"/>
            </w:tcBorders>
            <w:noWrap/>
            <w:hideMark/>
          </w:tcPr>
          <w:p w:rsidR="00D92D11" w:rsidRPr="00A22A4C" w:rsidRDefault="001B082D" w:rsidP="00642333">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b w:val="0"/>
                <w:bCs w:val="0"/>
                <w:color w:val="auto"/>
                <w:sz w:val="24"/>
                <w:szCs w:val="24"/>
                <w:lang w:val="en-US"/>
              </w:rPr>
            </w:pPr>
            <w:r w:rsidRPr="00A22A4C">
              <w:rPr>
                <w:rFonts w:ascii="Times New Roman" w:eastAsia="Times New Roman" w:hAnsi="Times New Roman" w:cs="Times New Roman"/>
                <w:b w:val="0"/>
                <w:bCs w:val="0"/>
                <w:color w:val="auto"/>
                <w:sz w:val="24"/>
                <w:szCs w:val="24"/>
                <w:lang w:val="en-US"/>
              </w:rPr>
              <w:t>Response</w:t>
            </w:r>
          </w:p>
        </w:tc>
      </w:tr>
      <w:tr w:rsidR="00642333" w:rsidRPr="00A22A4C" w:rsidTr="00642333">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8600" w:type="dxa"/>
            <w:noWrap/>
            <w:hideMark/>
          </w:tcPr>
          <w:p w:rsidR="00D92D11" w:rsidRPr="00A22A4C" w:rsidRDefault="001B082D" w:rsidP="00642333">
            <w:pPr>
              <w:spacing w:line="360" w:lineRule="auto"/>
              <w:jc w:val="both"/>
              <w:rPr>
                <w:rFonts w:ascii="Times New Roman" w:eastAsia="Times New Roman" w:hAnsi="Times New Roman" w:cs="Times New Roman"/>
                <w:b w:val="0"/>
                <w:sz w:val="24"/>
                <w:szCs w:val="24"/>
                <w:lang w:val="en-US"/>
              </w:rPr>
            </w:pPr>
            <w:r w:rsidRPr="00A22A4C">
              <w:rPr>
                <w:rFonts w:ascii="Times New Roman" w:eastAsia="Times New Roman" w:hAnsi="Times New Roman" w:cs="Times New Roman"/>
                <w:b w:val="0"/>
                <w:sz w:val="24"/>
                <w:szCs w:val="24"/>
                <w:lang w:val="en-US"/>
              </w:rPr>
              <w:t>Agree</w:t>
            </w:r>
          </w:p>
        </w:tc>
        <w:tc>
          <w:tcPr>
            <w:tcW w:w="1300" w:type="dxa"/>
            <w:noWrap/>
            <w:hideMark/>
          </w:tcPr>
          <w:p w:rsidR="00D92D11" w:rsidRPr="00A22A4C" w:rsidRDefault="001B082D" w:rsidP="00642333">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lang w:val="en-US"/>
              </w:rPr>
            </w:pPr>
            <w:r w:rsidRPr="00A22A4C">
              <w:rPr>
                <w:rFonts w:ascii="Times New Roman" w:eastAsia="Times New Roman" w:hAnsi="Times New Roman" w:cs="Times New Roman"/>
                <w:sz w:val="24"/>
                <w:szCs w:val="24"/>
                <w:lang w:val="en-US"/>
              </w:rPr>
              <w:t>8</w:t>
            </w:r>
          </w:p>
        </w:tc>
      </w:tr>
      <w:tr w:rsidR="00642333" w:rsidRPr="00A22A4C" w:rsidTr="00642333">
        <w:trPr>
          <w:trHeight w:val="315"/>
        </w:trPr>
        <w:tc>
          <w:tcPr>
            <w:cnfStyle w:val="001000000000" w:firstRow="0" w:lastRow="0" w:firstColumn="1" w:lastColumn="0" w:oddVBand="0" w:evenVBand="0" w:oddHBand="0" w:evenHBand="0" w:firstRowFirstColumn="0" w:firstRowLastColumn="0" w:lastRowFirstColumn="0" w:lastRowLastColumn="0"/>
            <w:tcW w:w="8600" w:type="dxa"/>
            <w:noWrap/>
            <w:hideMark/>
          </w:tcPr>
          <w:p w:rsidR="00D92D11" w:rsidRPr="00A22A4C" w:rsidRDefault="001B082D" w:rsidP="00642333">
            <w:pPr>
              <w:spacing w:line="360" w:lineRule="auto"/>
              <w:jc w:val="both"/>
              <w:rPr>
                <w:rFonts w:ascii="Times New Roman" w:eastAsia="Times New Roman" w:hAnsi="Times New Roman" w:cs="Times New Roman"/>
                <w:b w:val="0"/>
                <w:sz w:val="24"/>
                <w:szCs w:val="24"/>
                <w:lang w:val="en-US"/>
              </w:rPr>
            </w:pPr>
            <w:r w:rsidRPr="00A22A4C">
              <w:rPr>
                <w:rFonts w:ascii="Times New Roman" w:eastAsia="Times New Roman" w:hAnsi="Times New Roman" w:cs="Times New Roman"/>
                <w:b w:val="0"/>
                <w:sz w:val="24"/>
                <w:szCs w:val="24"/>
                <w:lang w:val="en-US"/>
              </w:rPr>
              <w:t>Strongly agree</w:t>
            </w:r>
          </w:p>
        </w:tc>
        <w:tc>
          <w:tcPr>
            <w:tcW w:w="1300" w:type="dxa"/>
            <w:noWrap/>
            <w:hideMark/>
          </w:tcPr>
          <w:p w:rsidR="00D92D11" w:rsidRPr="00A22A4C" w:rsidRDefault="001B082D" w:rsidP="00642333">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val="en-US"/>
              </w:rPr>
            </w:pPr>
            <w:r w:rsidRPr="00A22A4C">
              <w:rPr>
                <w:rFonts w:ascii="Times New Roman" w:eastAsia="Times New Roman" w:hAnsi="Times New Roman" w:cs="Times New Roman"/>
                <w:sz w:val="24"/>
                <w:szCs w:val="24"/>
                <w:lang w:val="en-US"/>
              </w:rPr>
              <w:t>15</w:t>
            </w:r>
          </w:p>
        </w:tc>
      </w:tr>
      <w:tr w:rsidR="00642333" w:rsidRPr="00A22A4C" w:rsidTr="00642333">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8600" w:type="dxa"/>
            <w:noWrap/>
            <w:hideMark/>
          </w:tcPr>
          <w:p w:rsidR="00D92D11" w:rsidRPr="00A22A4C" w:rsidRDefault="001B082D" w:rsidP="00642333">
            <w:pPr>
              <w:spacing w:line="360" w:lineRule="auto"/>
              <w:jc w:val="both"/>
              <w:rPr>
                <w:rFonts w:ascii="Times New Roman" w:eastAsia="Times New Roman" w:hAnsi="Times New Roman" w:cs="Times New Roman"/>
                <w:b w:val="0"/>
                <w:sz w:val="24"/>
                <w:szCs w:val="24"/>
                <w:lang w:val="en-US"/>
              </w:rPr>
            </w:pPr>
            <w:r w:rsidRPr="00A22A4C">
              <w:rPr>
                <w:rFonts w:ascii="Times New Roman" w:eastAsia="Times New Roman" w:hAnsi="Times New Roman" w:cs="Times New Roman"/>
                <w:b w:val="0"/>
                <w:sz w:val="24"/>
                <w:szCs w:val="24"/>
                <w:lang w:val="en-US"/>
              </w:rPr>
              <w:t>Neutral</w:t>
            </w:r>
          </w:p>
        </w:tc>
        <w:tc>
          <w:tcPr>
            <w:tcW w:w="1300" w:type="dxa"/>
            <w:noWrap/>
            <w:hideMark/>
          </w:tcPr>
          <w:p w:rsidR="00D92D11" w:rsidRPr="00A22A4C" w:rsidRDefault="001B082D" w:rsidP="00642333">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lang w:val="en-US"/>
              </w:rPr>
            </w:pPr>
            <w:r w:rsidRPr="00A22A4C">
              <w:rPr>
                <w:rFonts w:ascii="Times New Roman" w:eastAsia="Times New Roman" w:hAnsi="Times New Roman" w:cs="Times New Roman"/>
                <w:sz w:val="24"/>
                <w:szCs w:val="24"/>
                <w:lang w:val="en-US"/>
              </w:rPr>
              <w:t>2</w:t>
            </w:r>
          </w:p>
        </w:tc>
      </w:tr>
      <w:tr w:rsidR="00642333" w:rsidRPr="00A22A4C" w:rsidTr="00642333">
        <w:trPr>
          <w:trHeight w:val="315"/>
        </w:trPr>
        <w:tc>
          <w:tcPr>
            <w:cnfStyle w:val="001000000000" w:firstRow="0" w:lastRow="0" w:firstColumn="1" w:lastColumn="0" w:oddVBand="0" w:evenVBand="0" w:oddHBand="0" w:evenHBand="0" w:firstRowFirstColumn="0" w:firstRowLastColumn="0" w:lastRowFirstColumn="0" w:lastRowLastColumn="0"/>
            <w:tcW w:w="8600" w:type="dxa"/>
            <w:noWrap/>
            <w:hideMark/>
          </w:tcPr>
          <w:p w:rsidR="00D92D11" w:rsidRPr="00A22A4C" w:rsidRDefault="001B082D" w:rsidP="00642333">
            <w:pPr>
              <w:spacing w:line="360" w:lineRule="auto"/>
              <w:jc w:val="both"/>
              <w:rPr>
                <w:rFonts w:ascii="Times New Roman" w:eastAsia="Times New Roman" w:hAnsi="Times New Roman" w:cs="Times New Roman"/>
                <w:b w:val="0"/>
                <w:sz w:val="24"/>
                <w:szCs w:val="24"/>
                <w:lang w:val="en-US"/>
              </w:rPr>
            </w:pPr>
            <w:r w:rsidRPr="00A22A4C">
              <w:rPr>
                <w:rFonts w:ascii="Times New Roman" w:eastAsia="Times New Roman" w:hAnsi="Times New Roman" w:cs="Times New Roman"/>
                <w:b w:val="0"/>
                <w:sz w:val="24"/>
                <w:szCs w:val="24"/>
                <w:lang w:val="en-US"/>
              </w:rPr>
              <w:t>Strongly disagree</w:t>
            </w:r>
          </w:p>
        </w:tc>
        <w:tc>
          <w:tcPr>
            <w:tcW w:w="1300" w:type="dxa"/>
            <w:noWrap/>
            <w:hideMark/>
          </w:tcPr>
          <w:p w:rsidR="00D92D11" w:rsidRPr="00A22A4C" w:rsidRDefault="001B082D" w:rsidP="00642333">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val="en-US"/>
              </w:rPr>
            </w:pPr>
            <w:r w:rsidRPr="00A22A4C">
              <w:rPr>
                <w:rFonts w:ascii="Times New Roman" w:eastAsia="Times New Roman" w:hAnsi="Times New Roman" w:cs="Times New Roman"/>
                <w:sz w:val="24"/>
                <w:szCs w:val="24"/>
                <w:lang w:val="en-US"/>
              </w:rPr>
              <w:t>5</w:t>
            </w:r>
          </w:p>
        </w:tc>
      </w:tr>
      <w:tr w:rsidR="00642333" w:rsidRPr="00A22A4C" w:rsidTr="00642333">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8600" w:type="dxa"/>
            <w:noWrap/>
            <w:hideMark/>
          </w:tcPr>
          <w:p w:rsidR="00D92D11" w:rsidRPr="00A22A4C" w:rsidRDefault="001B082D" w:rsidP="00642333">
            <w:pPr>
              <w:spacing w:line="360" w:lineRule="auto"/>
              <w:jc w:val="both"/>
              <w:rPr>
                <w:rFonts w:ascii="Times New Roman" w:eastAsia="Times New Roman" w:hAnsi="Times New Roman" w:cs="Times New Roman"/>
                <w:b w:val="0"/>
                <w:sz w:val="24"/>
                <w:szCs w:val="24"/>
                <w:lang w:val="en-US"/>
              </w:rPr>
            </w:pPr>
            <w:r w:rsidRPr="00A22A4C">
              <w:rPr>
                <w:rFonts w:ascii="Times New Roman" w:eastAsia="Times New Roman" w:hAnsi="Times New Roman" w:cs="Times New Roman"/>
                <w:b w:val="0"/>
                <w:sz w:val="24"/>
                <w:szCs w:val="24"/>
                <w:lang w:val="en-US"/>
              </w:rPr>
              <w:t>Disagree</w:t>
            </w:r>
          </w:p>
        </w:tc>
        <w:tc>
          <w:tcPr>
            <w:tcW w:w="1300" w:type="dxa"/>
            <w:noWrap/>
            <w:hideMark/>
          </w:tcPr>
          <w:p w:rsidR="00D92D11" w:rsidRPr="00A22A4C" w:rsidRDefault="001B082D" w:rsidP="00642333">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lang w:val="en-US"/>
              </w:rPr>
            </w:pPr>
            <w:r w:rsidRPr="00A22A4C">
              <w:rPr>
                <w:rFonts w:ascii="Times New Roman" w:eastAsia="Times New Roman" w:hAnsi="Times New Roman" w:cs="Times New Roman"/>
                <w:sz w:val="24"/>
                <w:szCs w:val="24"/>
                <w:lang w:val="en-US"/>
              </w:rPr>
              <w:t>0</w:t>
            </w:r>
          </w:p>
        </w:tc>
      </w:tr>
      <w:tr w:rsidR="00642333" w:rsidRPr="00A22A4C" w:rsidTr="00642333">
        <w:trPr>
          <w:trHeight w:val="315"/>
        </w:trPr>
        <w:tc>
          <w:tcPr>
            <w:cnfStyle w:val="001000000000" w:firstRow="0" w:lastRow="0" w:firstColumn="1" w:lastColumn="0" w:oddVBand="0" w:evenVBand="0" w:oddHBand="0" w:evenHBand="0" w:firstRowFirstColumn="0" w:firstRowLastColumn="0" w:lastRowFirstColumn="0" w:lastRowLastColumn="0"/>
            <w:tcW w:w="8600" w:type="dxa"/>
            <w:noWrap/>
            <w:hideMark/>
          </w:tcPr>
          <w:p w:rsidR="00D92D11" w:rsidRPr="00A22A4C" w:rsidRDefault="001B082D" w:rsidP="00642333">
            <w:pPr>
              <w:spacing w:line="360" w:lineRule="auto"/>
              <w:jc w:val="both"/>
              <w:rPr>
                <w:rFonts w:ascii="Times New Roman" w:eastAsia="Times New Roman" w:hAnsi="Times New Roman" w:cs="Times New Roman"/>
                <w:b w:val="0"/>
                <w:bCs w:val="0"/>
                <w:sz w:val="24"/>
                <w:szCs w:val="24"/>
                <w:lang w:val="en-US"/>
              </w:rPr>
            </w:pPr>
            <w:r w:rsidRPr="00A22A4C">
              <w:rPr>
                <w:rFonts w:ascii="Times New Roman" w:eastAsia="Times New Roman" w:hAnsi="Times New Roman" w:cs="Times New Roman"/>
                <w:b w:val="0"/>
                <w:bCs w:val="0"/>
                <w:sz w:val="24"/>
                <w:szCs w:val="24"/>
                <w:lang w:val="en-US"/>
              </w:rPr>
              <w:t xml:space="preserve">Total </w:t>
            </w:r>
          </w:p>
        </w:tc>
        <w:tc>
          <w:tcPr>
            <w:tcW w:w="1300" w:type="dxa"/>
            <w:noWrap/>
            <w:hideMark/>
          </w:tcPr>
          <w:p w:rsidR="00D92D11" w:rsidRPr="00A22A4C" w:rsidRDefault="001B082D" w:rsidP="00642333">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bCs/>
                <w:sz w:val="24"/>
                <w:szCs w:val="24"/>
                <w:lang w:val="en-US"/>
              </w:rPr>
            </w:pPr>
            <w:r w:rsidRPr="00A22A4C">
              <w:rPr>
                <w:rFonts w:ascii="Times New Roman" w:eastAsia="Times New Roman" w:hAnsi="Times New Roman" w:cs="Times New Roman"/>
                <w:bCs/>
                <w:sz w:val="24"/>
                <w:szCs w:val="24"/>
                <w:lang w:val="en-US"/>
              </w:rPr>
              <w:t>30</w:t>
            </w:r>
          </w:p>
        </w:tc>
      </w:tr>
    </w:tbl>
    <w:p w:rsidR="00F54E1F" w:rsidRDefault="00F54E1F" w:rsidP="00642333">
      <w:pPr>
        <w:spacing w:line="360" w:lineRule="auto"/>
        <w:jc w:val="both"/>
        <w:rPr>
          <w:rFonts w:ascii="Times New Roman" w:hAnsi="Times New Roman" w:cs="Times New Roman"/>
          <w:sz w:val="24"/>
          <w:szCs w:val="24"/>
        </w:rPr>
      </w:pPr>
    </w:p>
    <w:p w:rsidR="00293625" w:rsidRDefault="000C474A" w:rsidP="00BD4CE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This table </w:t>
      </w:r>
      <w:r w:rsidR="001B082D" w:rsidRPr="00A22A4C">
        <w:rPr>
          <w:rFonts w:ascii="Times New Roman" w:hAnsi="Times New Roman" w:cs="Times New Roman"/>
          <w:sz w:val="24"/>
          <w:szCs w:val="24"/>
        </w:rPr>
        <w:t>confir</w:t>
      </w:r>
      <w:r>
        <w:rPr>
          <w:rFonts w:ascii="Times New Roman" w:hAnsi="Times New Roman" w:cs="Times New Roman"/>
          <w:sz w:val="24"/>
          <w:szCs w:val="24"/>
        </w:rPr>
        <w:t>med that most of the participants</w:t>
      </w:r>
      <w:r w:rsidR="001B082D" w:rsidRPr="00A22A4C">
        <w:rPr>
          <w:rFonts w:ascii="Times New Roman" w:hAnsi="Times New Roman" w:cs="Times New Roman"/>
          <w:sz w:val="24"/>
          <w:szCs w:val="24"/>
        </w:rPr>
        <w:t xml:space="preserve"> were agreed that </w:t>
      </w:r>
      <w:proofErr w:type="spellStart"/>
      <w:r w:rsidR="001B082D">
        <w:rPr>
          <w:rFonts w:ascii="Times New Roman" w:hAnsi="Times New Roman" w:cs="Times New Roman"/>
          <w:sz w:val="24"/>
          <w:szCs w:val="24"/>
        </w:rPr>
        <w:t>moodle</w:t>
      </w:r>
      <w:proofErr w:type="spellEnd"/>
      <w:r w:rsidR="001B082D" w:rsidRPr="00A22A4C">
        <w:rPr>
          <w:rFonts w:ascii="Times New Roman" w:hAnsi="Times New Roman" w:cs="Times New Roman"/>
          <w:sz w:val="24"/>
          <w:szCs w:val="24"/>
        </w:rPr>
        <w:t xml:space="preserve"> provides constant support to the students and teachers for interaction about the course.</w:t>
      </w:r>
    </w:p>
    <w:p w:rsidR="00293625" w:rsidRPr="00A22A4C" w:rsidRDefault="002A6BCE" w:rsidP="00293625">
      <w:pPr>
        <w:spacing w:line="360" w:lineRule="auto"/>
        <w:jc w:val="center"/>
        <w:rPr>
          <w:rFonts w:ascii="Times New Roman" w:hAnsi="Times New Roman" w:cs="Times New Roman"/>
          <w:sz w:val="24"/>
          <w:szCs w:val="24"/>
        </w:rPr>
      </w:pPr>
      <w:r w:rsidRPr="00A22A4C">
        <w:rPr>
          <w:rFonts w:ascii="Times New Roman" w:hAnsi="Times New Roman" w:cs="Times New Roman"/>
          <w:noProof/>
          <w:sz w:val="24"/>
          <w:szCs w:val="24"/>
          <w:lang w:eastAsia="en-GB"/>
        </w:rPr>
        <w:drawing>
          <wp:inline distT="0" distB="0" distL="0" distR="0" wp14:anchorId="63DF9992" wp14:editId="14135474">
            <wp:extent cx="4705350" cy="2371725"/>
            <wp:effectExtent l="0" t="0" r="0" b="9525"/>
            <wp:docPr id="10" name="Chart 10"/>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tbl>
      <w:tblPr>
        <w:tblStyle w:val="GridTable41"/>
        <w:tblW w:w="9719" w:type="dxa"/>
        <w:tblLook w:val="04A0" w:firstRow="1" w:lastRow="0" w:firstColumn="1" w:lastColumn="0" w:noHBand="0" w:noVBand="1"/>
      </w:tblPr>
      <w:tblGrid>
        <w:gridCol w:w="8443"/>
        <w:gridCol w:w="1276"/>
      </w:tblGrid>
      <w:tr w:rsidR="00293625" w:rsidRPr="00A22A4C" w:rsidTr="002A6BCE">
        <w:trPr>
          <w:cnfStyle w:val="100000000000" w:firstRow="1" w:lastRow="0" w:firstColumn="0" w:lastColumn="0" w:oddVBand="0" w:evenVBand="0" w:oddHBand="0" w:evenHBand="0" w:firstRowFirstColumn="0" w:firstRowLastColumn="0" w:lastRowFirstColumn="0" w:lastRowLastColumn="0"/>
          <w:trHeight w:val="290"/>
        </w:trPr>
        <w:tc>
          <w:tcPr>
            <w:cnfStyle w:val="001000000000" w:firstRow="0" w:lastRow="0" w:firstColumn="1" w:lastColumn="0" w:oddVBand="0" w:evenVBand="0" w:oddHBand="0" w:evenHBand="0" w:firstRowFirstColumn="0" w:firstRowLastColumn="0" w:lastRowFirstColumn="0" w:lastRowLastColumn="0"/>
            <w:tcW w:w="8443" w:type="dxa"/>
            <w:tcBorders>
              <w:right w:val="single" w:sz="4" w:space="0" w:color="FFFFFF" w:themeColor="background1"/>
            </w:tcBorders>
            <w:noWrap/>
            <w:hideMark/>
          </w:tcPr>
          <w:p w:rsidR="00293625" w:rsidRPr="00A22A4C" w:rsidRDefault="00293625" w:rsidP="00B07337">
            <w:pPr>
              <w:spacing w:line="360" w:lineRule="auto"/>
              <w:jc w:val="both"/>
              <w:rPr>
                <w:rFonts w:ascii="Times New Roman" w:eastAsia="Times New Roman" w:hAnsi="Times New Roman" w:cs="Times New Roman"/>
                <w:b w:val="0"/>
                <w:bCs w:val="0"/>
                <w:color w:val="auto"/>
                <w:sz w:val="24"/>
                <w:szCs w:val="24"/>
                <w:lang w:val="en-US"/>
              </w:rPr>
            </w:pPr>
            <w:r>
              <w:rPr>
                <w:rFonts w:ascii="Times New Roman" w:eastAsia="Times New Roman" w:hAnsi="Times New Roman" w:cs="Times New Roman"/>
                <w:b w:val="0"/>
                <w:bCs w:val="0"/>
                <w:color w:val="auto"/>
                <w:sz w:val="24"/>
                <w:szCs w:val="24"/>
                <w:lang w:val="en-US"/>
              </w:rPr>
              <w:t xml:space="preserve">7. </w:t>
            </w:r>
            <w:r w:rsidRPr="00293625">
              <w:rPr>
                <w:rFonts w:ascii="Times New Roman" w:eastAsia="Times New Roman" w:hAnsi="Times New Roman" w:cs="Times New Roman"/>
                <w:b w:val="0"/>
                <w:bCs w:val="0"/>
                <w:color w:val="auto"/>
                <w:sz w:val="24"/>
                <w:szCs w:val="24"/>
                <w:lang w:val="en-US"/>
              </w:rPr>
              <w:t xml:space="preserve">Moodle develops motivation amongst the students by </w:t>
            </w:r>
            <w:proofErr w:type="spellStart"/>
            <w:r w:rsidRPr="00293625">
              <w:rPr>
                <w:rFonts w:ascii="Times New Roman" w:eastAsia="Times New Roman" w:hAnsi="Times New Roman" w:cs="Times New Roman"/>
                <w:b w:val="0"/>
                <w:bCs w:val="0"/>
                <w:color w:val="auto"/>
                <w:sz w:val="24"/>
                <w:szCs w:val="24"/>
                <w:lang w:val="en-US"/>
              </w:rPr>
              <w:t>familiarising</w:t>
            </w:r>
            <w:proofErr w:type="spellEnd"/>
            <w:r w:rsidRPr="00293625">
              <w:rPr>
                <w:rFonts w:ascii="Times New Roman" w:eastAsia="Times New Roman" w:hAnsi="Times New Roman" w:cs="Times New Roman"/>
                <w:b w:val="0"/>
                <w:bCs w:val="0"/>
                <w:color w:val="auto"/>
                <w:sz w:val="24"/>
                <w:szCs w:val="24"/>
                <w:lang w:val="en-US"/>
              </w:rPr>
              <w:t xml:space="preserve"> them to the advanced technology.</w:t>
            </w:r>
          </w:p>
        </w:tc>
        <w:tc>
          <w:tcPr>
            <w:tcW w:w="1276" w:type="dxa"/>
            <w:tcBorders>
              <w:left w:val="single" w:sz="4" w:space="0" w:color="FFFFFF" w:themeColor="background1"/>
            </w:tcBorders>
            <w:noWrap/>
            <w:hideMark/>
          </w:tcPr>
          <w:p w:rsidR="00293625" w:rsidRPr="00A22A4C" w:rsidRDefault="00293625" w:rsidP="00B07337">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b w:val="0"/>
                <w:bCs w:val="0"/>
                <w:color w:val="auto"/>
                <w:sz w:val="24"/>
                <w:szCs w:val="24"/>
                <w:lang w:val="en-US"/>
              </w:rPr>
            </w:pPr>
            <w:r w:rsidRPr="00A22A4C">
              <w:rPr>
                <w:rFonts w:ascii="Times New Roman" w:eastAsia="Times New Roman" w:hAnsi="Times New Roman" w:cs="Times New Roman"/>
                <w:b w:val="0"/>
                <w:bCs w:val="0"/>
                <w:color w:val="auto"/>
                <w:sz w:val="24"/>
                <w:szCs w:val="24"/>
                <w:lang w:val="en-US"/>
              </w:rPr>
              <w:t>Response</w:t>
            </w:r>
          </w:p>
        </w:tc>
      </w:tr>
      <w:tr w:rsidR="00293625" w:rsidRPr="00A22A4C" w:rsidTr="00B07337">
        <w:trPr>
          <w:cnfStyle w:val="000000100000" w:firstRow="0" w:lastRow="0" w:firstColumn="0" w:lastColumn="0" w:oddVBand="0" w:evenVBand="0" w:oddHBand="1" w:evenHBand="0" w:firstRowFirstColumn="0" w:firstRowLastColumn="0" w:lastRowFirstColumn="0" w:lastRowLastColumn="0"/>
          <w:trHeight w:val="290"/>
        </w:trPr>
        <w:tc>
          <w:tcPr>
            <w:cnfStyle w:val="001000000000" w:firstRow="0" w:lastRow="0" w:firstColumn="1" w:lastColumn="0" w:oddVBand="0" w:evenVBand="0" w:oddHBand="0" w:evenHBand="0" w:firstRowFirstColumn="0" w:firstRowLastColumn="0" w:lastRowFirstColumn="0" w:lastRowLastColumn="0"/>
            <w:tcW w:w="8443" w:type="dxa"/>
            <w:noWrap/>
            <w:hideMark/>
          </w:tcPr>
          <w:p w:rsidR="00293625" w:rsidRPr="00A22A4C" w:rsidRDefault="00293625" w:rsidP="00B07337">
            <w:pPr>
              <w:spacing w:line="360" w:lineRule="auto"/>
              <w:jc w:val="both"/>
              <w:rPr>
                <w:rFonts w:ascii="Times New Roman" w:eastAsia="Times New Roman" w:hAnsi="Times New Roman" w:cs="Times New Roman"/>
                <w:b w:val="0"/>
                <w:sz w:val="24"/>
                <w:szCs w:val="24"/>
                <w:lang w:val="en-US"/>
              </w:rPr>
            </w:pPr>
            <w:r w:rsidRPr="00A22A4C">
              <w:rPr>
                <w:rFonts w:ascii="Times New Roman" w:eastAsia="Times New Roman" w:hAnsi="Times New Roman" w:cs="Times New Roman"/>
                <w:b w:val="0"/>
                <w:sz w:val="24"/>
                <w:szCs w:val="24"/>
                <w:lang w:val="en-US"/>
              </w:rPr>
              <w:t>Agree</w:t>
            </w:r>
          </w:p>
        </w:tc>
        <w:tc>
          <w:tcPr>
            <w:tcW w:w="1276" w:type="dxa"/>
            <w:noWrap/>
            <w:hideMark/>
          </w:tcPr>
          <w:p w:rsidR="00293625" w:rsidRPr="00A22A4C" w:rsidRDefault="002A6BCE" w:rsidP="00B07337">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lang w:val="en-US"/>
              </w:rPr>
            </w:pPr>
            <w:r>
              <w:rPr>
                <w:rFonts w:ascii="Times New Roman" w:eastAsia="Times New Roman" w:hAnsi="Times New Roman" w:cs="Times New Roman"/>
                <w:sz w:val="24"/>
                <w:szCs w:val="24"/>
                <w:lang w:val="en-US"/>
              </w:rPr>
              <w:t>9</w:t>
            </w:r>
          </w:p>
        </w:tc>
      </w:tr>
      <w:tr w:rsidR="00293625" w:rsidRPr="00A22A4C" w:rsidTr="00B07337">
        <w:trPr>
          <w:trHeight w:val="290"/>
        </w:trPr>
        <w:tc>
          <w:tcPr>
            <w:cnfStyle w:val="001000000000" w:firstRow="0" w:lastRow="0" w:firstColumn="1" w:lastColumn="0" w:oddVBand="0" w:evenVBand="0" w:oddHBand="0" w:evenHBand="0" w:firstRowFirstColumn="0" w:firstRowLastColumn="0" w:lastRowFirstColumn="0" w:lastRowLastColumn="0"/>
            <w:tcW w:w="8443" w:type="dxa"/>
            <w:noWrap/>
            <w:hideMark/>
          </w:tcPr>
          <w:p w:rsidR="00293625" w:rsidRPr="00A22A4C" w:rsidRDefault="00293625" w:rsidP="00B07337">
            <w:pPr>
              <w:spacing w:line="360" w:lineRule="auto"/>
              <w:jc w:val="both"/>
              <w:rPr>
                <w:rFonts w:ascii="Times New Roman" w:eastAsia="Times New Roman" w:hAnsi="Times New Roman" w:cs="Times New Roman"/>
                <w:b w:val="0"/>
                <w:sz w:val="24"/>
                <w:szCs w:val="24"/>
                <w:lang w:val="en-US"/>
              </w:rPr>
            </w:pPr>
            <w:r w:rsidRPr="00A22A4C">
              <w:rPr>
                <w:rFonts w:ascii="Times New Roman" w:eastAsia="Times New Roman" w:hAnsi="Times New Roman" w:cs="Times New Roman"/>
                <w:b w:val="0"/>
                <w:sz w:val="24"/>
                <w:szCs w:val="24"/>
                <w:lang w:val="en-US"/>
              </w:rPr>
              <w:t>Strongly agree</w:t>
            </w:r>
          </w:p>
        </w:tc>
        <w:tc>
          <w:tcPr>
            <w:tcW w:w="1276" w:type="dxa"/>
            <w:noWrap/>
            <w:hideMark/>
          </w:tcPr>
          <w:p w:rsidR="00293625" w:rsidRPr="00A22A4C" w:rsidRDefault="002A6BCE" w:rsidP="00B07337">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val="en-US"/>
              </w:rPr>
            </w:pPr>
            <w:r>
              <w:rPr>
                <w:rFonts w:ascii="Times New Roman" w:eastAsia="Times New Roman" w:hAnsi="Times New Roman" w:cs="Times New Roman"/>
                <w:sz w:val="24"/>
                <w:szCs w:val="24"/>
                <w:lang w:val="en-US"/>
              </w:rPr>
              <w:t>15</w:t>
            </w:r>
          </w:p>
        </w:tc>
      </w:tr>
      <w:tr w:rsidR="00293625" w:rsidRPr="00A22A4C" w:rsidTr="00B07337">
        <w:trPr>
          <w:cnfStyle w:val="000000100000" w:firstRow="0" w:lastRow="0" w:firstColumn="0" w:lastColumn="0" w:oddVBand="0" w:evenVBand="0" w:oddHBand="1" w:evenHBand="0" w:firstRowFirstColumn="0" w:firstRowLastColumn="0" w:lastRowFirstColumn="0" w:lastRowLastColumn="0"/>
          <w:trHeight w:val="290"/>
        </w:trPr>
        <w:tc>
          <w:tcPr>
            <w:cnfStyle w:val="001000000000" w:firstRow="0" w:lastRow="0" w:firstColumn="1" w:lastColumn="0" w:oddVBand="0" w:evenVBand="0" w:oddHBand="0" w:evenHBand="0" w:firstRowFirstColumn="0" w:firstRowLastColumn="0" w:lastRowFirstColumn="0" w:lastRowLastColumn="0"/>
            <w:tcW w:w="8443" w:type="dxa"/>
            <w:noWrap/>
            <w:hideMark/>
          </w:tcPr>
          <w:p w:rsidR="00293625" w:rsidRPr="00A22A4C" w:rsidRDefault="00293625" w:rsidP="00B07337">
            <w:pPr>
              <w:spacing w:line="360" w:lineRule="auto"/>
              <w:jc w:val="both"/>
              <w:rPr>
                <w:rFonts w:ascii="Times New Roman" w:eastAsia="Times New Roman" w:hAnsi="Times New Roman" w:cs="Times New Roman"/>
                <w:b w:val="0"/>
                <w:sz w:val="24"/>
                <w:szCs w:val="24"/>
                <w:lang w:val="en-US"/>
              </w:rPr>
            </w:pPr>
            <w:r w:rsidRPr="00A22A4C">
              <w:rPr>
                <w:rFonts w:ascii="Times New Roman" w:eastAsia="Times New Roman" w:hAnsi="Times New Roman" w:cs="Times New Roman"/>
                <w:b w:val="0"/>
                <w:sz w:val="24"/>
                <w:szCs w:val="24"/>
                <w:lang w:val="en-US"/>
              </w:rPr>
              <w:t>Neutral</w:t>
            </w:r>
          </w:p>
        </w:tc>
        <w:tc>
          <w:tcPr>
            <w:tcW w:w="1276" w:type="dxa"/>
            <w:noWrap/>
            <w:hideMark/>
          </w:tcPr>
          <w:p w:rsidR="00293625" w:rsidRPr="00A22A4C" w:rsidRDefault="002A6BCE" w:rsidP="00B07337">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lang w:val="en-US"/>
              </w:rPr>
            </w:pPr>
            <w:r>
              <w:rPr>
                <w:rFonts w:ascii="Times New Roman" w:eastAsia="Times New Roman" w:hAnsi="Times New Roman" w:cs="Times New Roman"/>
                <w:sz w:val="24"/>
                <w:szCs w:val="24"/>
                <w:lang w:val="en-US"/>
              </w:rPr>
              <w:t>2</w:t>
            </w:r>
          </w:p>
        </w:tc>
      </w:tr>
      <w:tr w:rsidR="00293625" w:rsidRPr="00A22A4C" w:rsidTr="00B07337">
        <w:trPr>
          <w:trHeight w:val="290"/>
        </w:trPr>
        <w:tc>
          <w:tcPr>
            <w:cnfStyle w:val="001000000000" w:firstRow="0" w:lastRow="0" w:firstColumn="1" w:lastColumn="0" w:oddVBand="0" w:evenVBand="0" w:oddHBand="0" w:evenHBand="0" w:firstRowFirstColumn="0" w:firstRowLastColumn="0" w:lastRowFirstColumn="0" w:lastRowLastColumn="0"/>
            <w:tcW w:w="8443" w:type="dxa"/>
            <w:noWrap/>
            <w:hideMark/>
          </w:tcPr>
          <w:p w:rsidR="00293625" w:rsidRPr="00A22A4C" w:rsidRDefault="00293625" w:rsidP="00B07337">
            <w:pPr>
              <w:spacing w:line="360" w:lineRule="auto"/>
              <w:jc w:val="both"/>
              <w:rPr>
                <w:rFonts w:ascii="Times New Roman" w:eastAsia="Times New Roman" w:hAnsi="Times New Roman" w:cs="Times New Roman"/>
                <w:b w:val="0"/>
                <w:sz w:val="24"/>
                <w:szCs w:val="24"/>
                <w:lang w:val="en-US"/>
              </w:rPr>
            </w:pPr>
            <w:r w:rsidRPr="00A22A4C">
              <w:rPr>
                <w:rFonts w:ascii="Times New Roman" w:eastAsia="Times New Roman" w:hAnsi="Times New Roman" w:cs="Times New Roman"/>
                <w:b w:val="0"/>
                <w:sz w:val="24"/>
                <w:szCs w:val="24"/>
                <w:lang w:val="en-US"/>
              </w:rPr>
              <w:t>Strongly disagree</w:t>
            </w:r>
          </w:p>
        </w:tc>
        <w:tc>
          <w:tcPr>
            <w:tcW w:w="1276" w:type="dxa"/>
            <w:noWrap/>
            <w:hideMark/>
          </w:tcPr>
          <w:p w:rsidR="00293625" w:rsidRPr="00A22A4C" w:rsidRDefault="002A6BCE" w:rsidP="00B07337">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val="en-US"/>
              </w:rPr>
            </w:pPr>
            <w:r>
              <w:rPr>
                <w:rFonts w:ascii="Times New Roman" w:eastAsia="Times New Roman" w:hAnsi="Times New Roman" w:cs="Times New Roman"/>
                <w:sz w:val="24"/>
                <w:szCs w:val="24"/>
                <w:lang w:val="en-US"/>
              </w:rPr>
              <w:t>3</w:t>
            </w:r>
          </w:p>
        </w:tc>
      </w:tr>
      <w:tr w:rsidR="00293625" w:rsidRPr="00A22A4C" w:rsidTr="00B07337">
        <w:trPr>
          <w:cnfStyle w:val="000000100000" w:firstRow="0" w:lastRow="0" w:firstColumn="0" w:lastColumn="0" w:oddVBand="0" w:evenVBand="0" w:oddHBand="1" w:evenHBand="0" w:firstRowFirstColumn="0" w:firstRowLastColumn="0" w:lastRowFirstColumn="0" w:lastRowLastColumn="0"/>
          <w:trHeight w:val="290"/>
        </w:trPr>
        <w:tc>
          <w:tcPr>
            <w:cnfStyle w:val="001000000000" w:firstRow="0" w:lastRow="0" w:firstColumn="1" w:lastColumn="0" w:oddVBand="0" w:evenVBand="0" w:oddHBand="0" w:evenHBand="0" w:firstRowFirstColumn="0" w:firstRowLastColumn="0" w:lastRowFirstColumn="0" w:lastRowLastColumn="0"/>
            <w:tcW w:w="8443" w:type="dxa"/>
            <w:noWrap/>
            <w:hideMark/>
          </w:tcPr>
          <w:p w:rsidR="00293625" w:rsidRPr="00A22A4C" w:rsidRDefault="00293625" w:rsidP="00B07337">
            <w:pPr>
              <w:spacing w:line="360" w:lineRule="auto"/>
              <w:jc w:val="both"/>
              <w:rPr>
                <w:rFonts w:ascii="Times New Roman" w:eastAsia="Times New Roman" w:hAnsi="Times New Roman" w:cs="Times New Roman"/>
                <w:b w:val="0"/>
                <w:sz w:val="24"/>
                <w:szCs w:val="24"/>
                <w:lang w:val="en-US"/>
              </w:rPr>
            </w:pPr>
            <w:r w:rsidRPr="00A22A4C">
              <w:rPr>
                <w:rFonts w:ascii="Times New Roman" w:eastAsia="Times New Roman" w:hAnsi="Times New Roman" w:cs="Times New Roman"/>
                <w:b w:val="0"/>
                <w:sz w:val="24"/>
                <w:szCs w:val="24"/>
                <w:lang w:val="en-US"/>
              </w:rPr>
              <w:t>Disagree</w:t>
            </w:r>
          </w:p>
        </w:tc>
        <w:tc>
          <w:tcPr>
            <w:tcW w:w="1276" w:type="dxa"/>
            <w:noWrap/>
            <w:hideMark/>
          </w:tcPr>
          <w:p w:rsidR="00293625" w:rsidRPr="00A22A4C" w:rsidRDefault="002A6BCE" w:rsidP="00B07337">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lang w:val="en-US"/>
              </w:rPr>
            </w:pPr>
            <w:r>
              <w:rPr>
                <w:rFonts w:ascii="Times New Roman" w:eastAsia="Times New Roman" w:hAnsi="Times New Roman" w:cs="Times New Roman"/>
                <w:sz w:val="24"/>
                <w:szCs w:val="24"/>
                <w:lang w:val="en-US"/>
              </w:rPr>
              <w:t>1</w:t>
            </w:r>
          </w:p>
        </w:tc>
      </w:tr>
      <w:tr w:rsidR="00293625" w:rsidRPr="00A22A4C" w:rsidTr="00B07337">
        <w:trPr>
          <w:trHeight w:val="290"/>
        </w:trPr>
        <w:tc>
          <w:tcPr>
            <w:cnfStyle w:val="001000000000" w:firstRow="0" w:lastRow="0" w:firstColumn="1" w:lastColumn="0" w:oddVBand="0" w:evenVBand="0" w:oddHBand="0" w:evenHBand="0" w:firstRowFirstColumn="0" w:firstRowLastColumn="0" w:lastRowFirstColumn="0" w:lastRowLastColumn="0"/>
            <w:tcW w:w="8443" w:type="dxa"/>
            <w:noWrap/>
            <w:hideMark/>
          </w:tcPr>
          <w:p w:rsidR="00293625" w:rsidRPr="00A22A4C" w:rsidRDefault="00293625" w:rsidP="00B07337">
            <w:pPr>
              <w:spacing w:line="360" w:lineRule="auto"/>
              <w:jc w:val="both"/>
              <w:rPr>
                <w:rFonts w:ascii="Times New Roman" w:eastAsia="Times New Roman" w:hAnsi="Times New Roman" w:cs="Times New Roman"/>
                <w:b w:val="0"/>
                <w:bCs w:val="0"/>
                <w:sz w:val="24"/>
                <w:szCs w:val="24"/>
                <w:lang w:val="en-US"/>
              </w:rPr>
            </w:pPr>
            <w:r w:rsidRPr="00A22A4C">
              <w:rPr>
                <w:rFonts w:ascii="Times New Roman" w:eastAsia="Times New Roman" w:hAnsi="Times New Roman" w:cs="Times New Roman"/>
                <w:b w:val="0"/>
                <w:bCs w:val="0"/>
                <w:sz w:val="24"/>
                <w:szCs w:val="24"/>
                <w:lang w:val="en-US"/>
              </w:rPr>
              <w:lastRenderedPageBreak/>
              <w:t xml:space="preserve">Total </w:t>
            </w:r>
          </w:p>
        </w:tc>
        <w:tc>
          <w:tcPr>
            <w:tcW w:w="1276" w:type="dxa"/>
            <w:noWrap/>
            <w:hideMark/>
          </w:tcPr>
          <w:p w:rsidR="00293625" w:rsidRPr="00A22A4C" w:rsidRDefault="00293625" w:rsidP="00B07337">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bCs/>
                <w:sz w:val="24"/>
                <w:szCs w:val="24"/>
                <w:lang w:val="en-US"/>
              </w:rPr>
            </w:pPr>
            <w:r w:rsidRPr="00A22A4C">
              <w:rPr>
                <w:rFonts w:ascii="Times New Roman" w:eastAsia="Times New Roman" w:hAnsi="Times New Roman" w:cs="Times New Roman"/>
                <w:bCs/>
                <w:sz w:val="24"/>
                <w:szCs w:val="24"/>
                <w:lang w:val="en-US"/>
              </w:rPr>
              <w:t>30</w:t>
            </w:r>
          </w:p>
        </w:tc>
      </w:tr>
    </w:tbl>
    <w:p w:rsidR="00293625" w:rsidRDefault="00293625" w:rsidP="00642333">
      <w:pPr>
        <w:spacing w:line="360" w:lineRule="auto"/>
        <w:jc w:val="both"/>
        <w:rPr>
          <w:rFonts w:ascii="Times New Roman" w:hAnsi="Times New Roman" w:cs="Times New Roman"/>
          <w:sz w:val="24"/>
          <w:szCs w:val="24"/>
        </w:rPr>
      </w:pPr>
    </w:p>
    <w:p w:rsidR="002A6BCE" w:rsidRDefault="00472B6A" w:rsidP="002A6BC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This table </w:t>
      </w:r>
      <w:r w:rsidR="002A6BCE" w:rsidRPr="00A22A4C">
        <w:rPr>
          <w:rFonts w:ascii="Times New Roman" w:hAnsi="Times New Roman" w:cs="Times New Roman"/>
          <w:sz w:val="24"/>
          <w:szCs w:val="24"/>
        </w:rPr>
        <w:t>confir</w:t>
      </w:r>
      <w:r>
        <w:rPr>
          <w:rFonts w:ascii="Times New Roman" w:hAnsi="Times New Roman" w:cs="Times New Roman"/>
          <w:sz w:val="24"/>
          <w:szCs w:val="24"/>
        </w:rPr>
        <w:t>med that most of the participants</w:t>
      </w:r>
      <w:r w:rsidR="002A6BCE" w:rsidRPr="00A22A4C">
        <w:rPr>
          <w:rFonts w:ascii="Times New Roman" w:hAnsi="Times New Roman" w:cs="Times New Roman"/>
          <w:sz w:val="24"/>
          <w:szCs w:val="24"/>
        </w:rPr>
        <w:t xml:space="preserve"> </w:t>
      </w:r>
      <w:r w:rsidR="007B73D4">
        <w:rPr>
          <w:rFonts w:ascii="Times New Roman" w:hAnsi="Times New Roman" w:cs="Times New Roman"/>
          <w:sz w:val="24"/>
          <w:szCs w:val="24"/>
        </w:rPr>
        <w:t xml:space="preserve">strongly </w:t>
      </w:r>
      <w:r w:rsidR="002A6BCE">
        <w:rPr>
          <w:rFonts w:ascii="Times New Roman" w:hAnsi="Times New Roman" w:cs="Times New Roman"/>
          <w:sz w:val="24"/>
          <w:szCs w:val="24"/>
        </w:rPr>
        <w:t xml:space="preserve">agreed that </w:t>
      </w:r>
      <w:proofErr w:type="spellStart"/>
      <w:r w:rsidR="002A6BCE">
        <w:rPr>
          <w:rFonts w:ascii="Times New Roman" w:hAnsi="Times New Roman" w:cs="Times New Roman"/>
          <w:sz w:val="24"/>
          <w:szCs w:val="24"/>
        </w:rPr>
        <w:t>moodle</w:t>
      </w:r>
      <w:proofErr w:type="spellEnd"/>
      <w:r w:rsidR="002A6BCE">
        <w:rPr>
          <w:rFonts w:ascii="Times New Roman" w:hAnsi="Times New Roman" w:cs="Times New Roman"/>
          <w:sz w:val="24"/>
          <w:szCs w:val="24"/>
        </w:rPr>
        <w:t xml:space="preserve"> develops motivation amongst the students by familiarising them to the advanced technology.</w:t>
      </w:r>
    </w:p>
    <w:p w:rsidR="002A6BCE" w:rsidRDefault="002A6BCE" w:rsidP="00642333">
      <w:pPr>
        <w:spacing w:line="360" w:lineRule="auto"/>
        <w:jc w:val="both"/>
        <w:rPr>
          <w:rFonts w:ascii="Times New Roman" w:hAnsi="Times New Roman" w:cs="Times New Roman"/>
          <w:sz w:val="24"/>
          <w:szCs w:val="24"/>
        </w:rPr>
      </w:pPr>
    </w:p>
    <w:p w:rsidR="00293625" w:rsidRPr="00A22A4C" w:rsidRDefault="002A6BCE" w:rsidP="00293625">
      <w:pPr>
        <w:spacing w:line="360" w:lineRule="auto"/>
        <w:jc w:val="center"/>
        <w:rPr>
          <w:rFonts w:ascii="Times New Roman" w:hAnsi="Times New Roman" w:cs="Times New Roman"/>
          <w:sz w:val="24"/>
          <w:szCs w:val="24"/>
        </w:rPr>
      </w:pPr>
      <w:r w:rsidRPr="00A22A4C">
        <w:rPr>
          <w:rFonts w:ascii="Times New Roman" w:hAnsi="Times New Roman" w:cs="Times New Roman"/>
          <w:noProof/>
          <w:sz w:val="24"/>
          <w:szCs w:val="24"/>
          <w:lang w:eastAsia="en-GB"/>
        </w:rPr>
        <w:drawing>
          <wp:inline distT="0" distB="0" distL="0" distR="0" wp14:anchorId="53A2FB41" wp14:editId="2E8DCEFF">
            <wp:extent cx="4598505" cy="1987826"/>
            <wp:effectExtent l="0" t="0" r="12065" b="12700"/>
            <wp:docPr id="12" name="Chart 12"/>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tbl>
      <w:tblPr>
        <w:tblStyle w:val="GridTable41"/>
        <w:tblW w:w="9719" w:type="dxa"/>
        <w:tblLook w:val="04A0" w:firstRow="1" w:lastRow="0" w:firstColumn="1" w:lastColumn="0" w:noHBand="0" w:noVBand="1"/>
      </w:tblPr>
      <w:tblGrid>
        <w:gridCol w:w="8443"/>
        <w:gridCol w:w="1276"/>
      </w:tblGrid>
      <w:tr w:rsidR="00293625" w:rsidRPr="00A22A4C" w:rsidTr="002A6BCE">
        <w:trPr>
          <w:cnfStyle w:val="100000000000" w:firstRow="1" w:lastRow="0" w:firstColumn="0" w:lastColumn="0" w:oddVBand="0" w:evenVBand="0" w:oddHBand="0" w:evenHBand="0" w:firstRowFirstColumn="0" w:firstRowLastColumn="0" w:lastRowFirstColumn="0" w:lastRowLastColumn="0"/>
          <w:trHeight w:val="290"/>
        </w:trPr>
        <w:tc>
          <w:tcPr>
            <w:cnfStyle w:val="001000000000" w:firstRow="0" w:lastRow="0" w:firstColumn="1" w:lastColumn="0" w:oddVBand="0" w:evenVBand="0" w:oddHBand="0" w:evenHBand="0" w:firstRowFirstColumn="0" w:firstRowLastColumn="0" w:lastRowFirstColumn="0" w:lastRowLastColumn="0"/>
            <w:tcW w:w="8443" w:type="dxa"/>
            <w:tcBorders>
              <w:right w:val="single" w:sz="4" w:space="0" w:color="FFFFFF" w:themeColor="background1"/>
            </w:tcBorders>
            <w:noWrap/>
            <w:hideMark/>
          </w:tcPr>
          <w:p w:rsidR="00293625" w:rsidRPr="00A22A4C" w:rsidRDefault="00293625" w:rsidP="00B07337">
            <w:pPr>
              <w:spacing w:line="360" w:lineRule="auto"/>
              <w:jc w:val="both"/>
              <w:rPr>
                <w:rFonts w:ascii="Times New Roman" w:eastAsia="Times New Roman" w:hAnsi="Times New Roman" w:cs="Times New Roman"/>
                <w:b w:val="0"/>
                <w:bCs w:val="0"/>
                <w:color w:val="auto"/>
                <w:sz w:val="24"/>
                <w:szCs w:val="24"/>
                <w:lang w:val="en-US"/>
              </w:rPr>
            </w:pPr>
            <w:r>
              <w:rPr>
                <w:rFonts w:ascii="Times New Roman" w:eastAsia="Times New Roman" w:hAnsi="Times New Roman" w:cs="Times New Roman"/>
                <w:b w:val="0"/>
                <w:bCs w:val="0"/>
                <w:color w:val="auto"/>
                <w:sz w:val="24"/>
                <w:szCs w:val="24"/>
                <w:lang w:val="en-US"/>
              </w:rPr>
              <w:t>8. Moodle</w:t>
            </w:r>
            <w:r w:rsidRPr="00A22A4C">
              <w:rPr>
                <w:rFonts w:ascii="Times New Roman" w:eastAsia="Times New Roman" w:hAnsi="Times New Roman" w:cs="Times New Roman"/>
                <w:b w:val="0"/>
                <w:bCs w:val="0"/>
                <w:color w:val="auto"/>
                <w:sz w:val="24"/>
                <w:szCs w:val="24"/>
                <w:lang w:val="en-US"/>
              </w:rPr>
              <w:t xml:space="preserve"> provides a better learning experience for the students.</w:t>
            </w:r>
          </w:p>
        </w:tc>
        <w:tc>
          <w:tcPr>
            <w:tcW w:w="1276" w:type="dxa"/>
            <w:tcBorders>
              <w:left w:val="single" w:sz="4" w:space="0" w:color="FFFFFF" w:themeColor="background1"/>
            </w:tcBorders>
            <w:noWrap/>
            <w:hideMark/>
          </w:tcPr>
          <w:p w:rsidR="00293625" w:rsidRPr="00A22A4C" w:rsidRDefault="00293625" w:rsidP="00B07337">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b w:val="0"/>
                <w:bCs w:val="0"/>
                <w:color w:val="auto"/>
                <w:sz w:val="24"/>
                <w:szCs w:val="24"/>
                <w:lang w:val="en-US"/>
              </w:rPr>
            </w:pPr>
            <w:r w:rsidRPr="00A22A4C">
              <w:rPr>
                <w:rFonts w:ascii="Times New Roman" w:eastAsia="Times New Roman" w:hAnsi="Times New Roman" w:cs="Times New Roman"/>
                <w:b w:val="0"/>
                <w:bCs w:val="0"/>
                <w:color w:val="auto"/>
                <w:sz w:val="24"/>
                <w:szCs w:val="24"/>
                <w:lang w:val="en-US"/>
              </w:rPr>
              <w:t>Response</w:t>
            </w:r>
          </w:p>
        </w:tc>
      </w:tr>
      <w:tr w:rsidR="00293625" w:rsidRPr="00A22A4C" w:rsidTr="002A6BCE">
        <w:trPr>
          <w:cnfStyle w:val="000000100000" w:firstRow="0" w:lastRow="0" w:firstColumn="0" w:lastColumn="0" w:oddVBand="0" w:evenVBand="0" w:oddHBand="1" w:evenHBand="0" w:firstRowFirstColumn="0" w:firstRowLastColumn="0" w:lastRowFirstColumn="0" w:lastRowLastColumn="0"/>
          <w:trHeight w:val="290"/>
        </w:trPr>
        <w:tc>
          <w:tcPr>
            <w:cnfStyle w:val="001000000000" w:firstRow="0" w:lastRow="0" w:firstColumn="1" w:lastColumn="0" w:oddVBand="0" w:evenVBand="0" w:oddHBand="0" w:evenHBand="0" w:firstRowFirstColumn="0" w:firstRowLastColumn="0" w:lastRowFirstColumn="0" w:lastRowLastColumn="0"/>
            <w:tcW w:w="8443" w:type="dxa"/>
            <w:noWrap/>
            <w:hideMark/>
          </w:tcPr>
          <w:p w:rsidR="00293625" w:rsidRPr="00A22A4C" w:rsidRDefault="00293625" w:rsidP="00B07337">
            <w:pPr>
              <w:spacing w:line="360" w:lineRule="auto"/>
              <w:jc w:val="both"/>
              <w:rPr>
                <w:rFonts w:ascii="Times New Roman" w:eastAsia="Times New Roman" w:hAnsi="Times New Roman" w:cs="Times New Roman"/>
                <w:b w:val="0"/>
                <w:sz w:val="24"/>
                <w:szCs w:val="24"/>
                <w:lang w:val="en-US"/>
              </w:rPr>
            </w:pPr>
            <w:r w:rsidRPr="00A22A4C">
              <w:rPr>
                <w:rFonts w:ascii="Times New Roman" w:eastAsia="Times New Roman" w:hAnsi="Times New Roman" w:cs="Times New Roman"/>
                <w:b w:val="0"/>
                <w:sz w:val="24"/>
                <w:szCs w:val="24"/>
                <w:lang w:val="en-US"/>
              </w:rPr>
              <w:t>Agree</w:t>
            </w:r>
          </w:p>
        </w:tc>
        <w:tc>
          <w:tcPr>
            <w:tcW w:w="1276" w:type="dxa"/>
            <w:noWrap/>
            <w:hideMark/>
          </w:tcPr>
          <w:p w:rsidR="00293625" w:rsidRPr="00A22A4C" w:rsidRDefault="002A6BCE" w:rsidP="00B07337">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lang w:val="en-US"/>
              </w:rPr>
            </w:pPr>
            <w:r>
              <w:rPr>
                <w:rFonts w:ascii="Times New Roman" w:eastAsia="Times New Roman" w:hAnsi="Times New Roman" w:cs="Times New Roman"/>
                <w:sz w:val="24"/>
                <w:szCs w:val="24"/>
                <w:lang w:val="en-US"/>
              </w:rPr>
              <w:t>10</w:t>
            </w:r>
          </w:p>
        </w:tc>
      </w:tr>
      <w:tr w:rsidR="00293625" w:rsidRPr="00A22A4C" w:rsidTr="002A6BCE">
        <w:trPr>
          <w:trHeight w:val="290"/>
        </w:trPr>
        <w:tc>
          <w:tcPr>
            <w:cnfStyle w:val="001000000000" w:firstRow="0" w:lastRow="0" w:firstColumn="1" w:lastColumn="0" w:oddVBand="0" w:evenVBand="0" w:oddHBand="0" w:evenHBand="0" w:firstRowFirstColumn="0" w:firstRowLastColumn="0" w:lastRowFirstColumn="0" w:lastRowLastColumn="0"/>
            <w:tcW w:w="8443" w:type="dxa"/>
            <w:noWrap/>
            <w:hideMark/>
          </w:tcPr>
          <w:p w:rsidR="00293625" w:rsidRPr="00A22A4C" w:rsidRDefault="00293625" w:rsidP="00B07337">
            <w:pPr>
              <w:spacing w:line="360" w:lineRule="auto"/>
              <w:jc w:val="both"/>
              <w:rPr>
                <w:rFonts w:ascii="Times New Roman" w:eastAsia="Times New Roman" w:hAnsi="Times New Roman" w:cs="Times New Roman"/>
                <w:b w:val="0"/>
                <w:sz w:val="24"/>
                <w:szCs w:val="24"/>
                <w:lang w:val="en-US"/>
              </w:rPr>
            </w:pPr>
            <w:r w:rsidRPr="00A22A4C">
              <w:rPr>
                <w:rFonts w:ascii="Times New Roman" w:eastAsia="Times New Roman" w:hAnsi="Times New Roman" w:cs="Times New Roman"/>
                <w:b w:val="0"/>
                <w:sz w:val="24"/>
                <w:szCs w:val="24"/>
                <w:lang w:val="en-US"/>
              </w:rPr>
              <w:t>Strongly agree</w:t>
            </w:r>
          </w:p>
        </w:tc>
        <w:tc>
          <w:tcPr>
            <w:tcW w:w="1276" w:type="dxa"/>
            <w:noWrap/>
            <w:hideMark/>
          </w:tcPr>
          <w:p w:rsidR="00293625" w:rsidRPr="00A22A4C" w:rsidRDefault="00293625" w:rsidP="00B07337">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val="en-US"/>
              </w:rPr>
            </w:pPr>
            <w:r w:rsidRPr="00A22A4C">
              <w:rPr>
                <w:rFonts w:ascii="Times New Roman" w:eastAsia="Times New Roman" w:hAnsi="Times New Roman" w:cs="Times New Roman"/>
                <w:sz w:val="24"/>
                <w:szCs w:val="24"/>
                <w:lang w:val="en-US"/>
              </w:rPr>
              <w:t>15</w:t>
            </w:r>
          </w:p>
        </w:tc>
      </w:tr>
      <w:tr w:rsidR="00293625" w:rsidRPr="00A22A4C" w:rsidTr="002A6BCE">
        <w:trPr>
          <w:cnfStyle w:val="000000100000" w:firstRow="0" w:lastRow="0" w:firstColumn="0" w:lastColumn="0" w:oddVBand="0" w:evenVBand="0" w:oddHBand="1" w:evenHBand="0" w:firstRowFirstColumn="0" w:firstRowLastColumn="0" w:lastRowFirstColumn="0" w:lastRowLastColumn="0"/>
          <w:trHeight w:val="290"/>
        </w:trPr>
        <w:tc>
          <w:tcPr>
            <w:cnfStyle w:val="001000000000" w:firstRow="0" w:lastRow="0" w:firstColumn="1" w:lastColumn="0" w:oddVBand="0" w:evenVBand="0" w:oddHBand="0" w:evenHBand="0" w:firstRowFirstColumn="0" w:firstRowLastColumn="0" w:lastRowFirstColumn="0" w:lastRowLastColumn="0"/>
            <w:tcW w:w="8443" w:type="dxa"/>
            <w:noWrap/>
            <w:hideMark/>
          </w:tcPr>
          <w:p w:rsidR="00293625" w:rsidRPr="00A22A4C" w:rsidRDefault="00293625" w:rsidP="00B07337">
            <w:pPr>
              <w:spacing w:line="360" w:lineRule="auto"/>
              <w:jc w:val="both"/>
              <w:rPr>
                <w:rFonts w:ascii="Times New Roman" w:eastAsia="Times New Roman" w:hAnsi="Times New Roman" w:cs="Times New Roman"/>
                <w:b w:val="0"/>
                <w:sz w:val="24"/>
                <w:szCs w:val="24"/>
                <w:lang w:val="en-US"/>
              </w:rPr>
            </w:pPr>
            <w:r w:rsidRPr="00A22A4C">
              <w:rPr>
                <w:rFonts w:ascii="Times New Roman" w:eastAsia="Times New Roman" w:hAnsi="Times New Roman" w:cs="Times New Roman"/>
                <w:b w:val="0"/>
                <w:sz w:val="24"/>
                <w:szCs w:val="24"/>
                <w:lang w:val="en-US"/>
              </w:rPr>
              <w:t>Neutral</w:t>
            </w:r>
          </w:p>
        </w:tc>
        <w:tc>
          <w:tcPr>
            <w:tcW w:w="1276" w:type="dxa"/>
            <w:noWrap/>
            <w:hideMark/>
          </w:tcPr>
          <w:p w:rsidR="00293625" w:rsidRPr="00A22A4C" w:rsidRDefault="00293625" w:rsidP="00B07337">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lang w:val="en-US"/>
              </w:rPr>
            </w:pPr>
            <w:r w:rsidRPr="00A22A4C">
              <w:rPr>
                <w:rFonts w:ascii="Times New Roman" w:eastAsia="Times New Roman" w:hAnsi="Times New Roman" w:cs="Times New Roman"/>
                <w:sz w:val="24"/>
                <w:szCs w:val="24"/>
                <w:lang w:val="en-US"/>
              </w:rPr>
              <w:t>2</w:t>
            </w:r>
          </w:p>
        </w:tc>
      </w:tr>
      <w:tr w:rsidR="00293625" w:rsidRPr="00A22A4C" w:rsidTr="002A6BCE">
        <w:trPr>
          <w:trHeight w:val="290"/>
        </w:trPr>
        <w:tc>
          <w:tcPr>
            <w:cnfStyle w:val="001000000000" w:firstRow="0" w:lastRow="0" w:firstColumn="1" w:lastColumn="0" w:oddVBand="0" w:evenVBand="0" w:oddHBand="0" w:evenHBand="0" w:firstRowFirstColumn="0" w:firstRowLastColumn="0" w:lastRowFirstColumn="0" w:lastRowLastColumn="0"/>
            <w:tcW w:w="8443" w:type="dxa"/>
            <w:noWrap/>
            <w:hideMark/>
          </w:tcPr>
          <w:p w:rsidR="00293625" w:rsidRPr="00A22A4C" w:rsidRDefault="00293625" w:rsidP="00B07337">
            <w:pPr>
              <w:spacing w:line="360" w:lineRule="auto"/>
              <w:jc w:val="both"/>
              <w:rPr>
                <w:rFonts w:ascii="Times New Roman" w:eastAsia="Times New Roman" w:hAnsi="Times New Roman" w:cs="Times New Roman"/>
                <w:b w:val="0"/>
                <w:sz w:val="24"/>
                <w:szCs w:val="24"/>
                <w:lang w:val="en-US"/>
              </w:rPr>
            </w:pPr>
            <w:r w:rsidRPr="00A22A4C">
              <w:rPr>
                <w:rFonts w:ascii="Times New Roman" w:eastAsia="Times New Roman" w:hAnsi="Times New Roman" w:cs="Times New Roman"/>
                <w:b w:val="0"/>
                <w:sz w:val="24"/>
                <w:szCs w:val="24"/>
                <w:lang w:val="en-US"/>
              </w:rPr>
              <w:t>Strongly disagree</w:t>
            </w:r>
          </w:p>
        </w:tc>
        <w:tc>
          <w:tcPr>
            <w:tcW w:w="1276" w:type="dxa"/>
            <w:noWrap/>
            <w:hideMark/>
          </w:tcPr>
          <w:p w:rsidR="00293625" w:rsidRPr="00A22A4C" w:rsidRDefault="002A6BCE" w:rsidP="00B07337">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val="en-US"/>
              </w:rPr>
            </w:pPr>
            <w:r>
              <w:rPr>
                <w:rFonts w:ascii="Times New Roman" w:eastAsia="Times New Roman" w:hAnsi="Times New Roman" w:cs="Times New Roman"/>
                <w:sz w:val="24"/>
                <w:szCs w:val="24"/>
                <w:lang w:val="en-US"/>
              </w:rPr>
              <w:t>3</w:t>
            </w:r>
          </w:p>
        </w:tc>
      </w:tr>
      <w:tr w:rsidR="00293625" w:rsidRPr="00A22A4C" w:rsidTr="002A6BCE">
        <w:trPr>
          <w:cnfStyle w:val="000000100000" w:firstRow="0" w:lastRow="0" w:firstColumn="0" w:lastColumn="0" w:oddVBand="0" w:evenVBand="0" w:oddHBand="1" w:evenHBand="0" w:firstRowFirstColumn="0" w:firstRowLastColumn="0" w:lastRowFirstColumn="0" w:lastRowLastColumn="0"/>
          <w:trHeight w:val="290"/>
        </w:trPr>
        <w:tc>
          <w:tcPr>
            <w:cnfStyle w:val="001000000000" w:firstRow="0" w:lastRow="0" w:firstColumn="1" w:lastColumn="0" w:oddVBand="0" w:evenVBand="0" w:oddHBand="0" w:evenHBand="0" w:firstRowFirstColumn="0" w:firstRowLastColumn="0" w:lastRowFirstColumn="0" w:lastRowLastColumn="0"/>
            <w:tcW w:w="8443" w:type="dxa"/>
            <w:noWrap/>
            <w:hideMark/>
          </w:tcPr>
          <w:p w:rsidR="00293625" w:rsidRPr="00A22A4C" w:rsidRDefault="00293625" w:rsidP="00B07337">
            <w:pPr>
              <w:spacing w:line="360" w:lineRule="auto"/>
              <w:jc w:val="both"/>
              <w:rPr>
                <w:rFonts w:ascii="Times New Roman" w:eastAsia="Times New Roman" w:hAnsi="Times New Roman" w:cs="Times New Roman"/>
                <w:b w:val="0"/>
                <w:sz w:val="24"/>
                <w:szCs w:val="24"/>
                <w:lang w:val="en-US"/>
              </w:rPr>
            </w:pPr>
            <w:r w:rsidRPr="00A22A4C">
              <w:rPr>
                <w:rFonts w:ascii="Times New Roman" w:eastAsia="Times New Roman" w:hAnsi="Times New Roman" w:cs="Times New Roman"/>
                <w:b w:val="0"/>
                <w:sz w:val="24"/>
                <w:szCs w:val="24"/>
                <w:lang w:val="en-US"/>
              </w:rPr>
              <w:t>Disagree</w:t>
            </w:r>
          </w:p>
        </w:tc>
        <w:tc>
          <w:tcPr>
            <w:tcW w:w="1276" w:type="dxa"/>
            <w:noWrap/>
            <w:hideMark/>
          </w:tcPr>
          <w:p w:rsidR="00293625" w:rsidRPr="00A22A4C" w:rsidRDefault="00293625" w:rsidP="00B07337">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lang w:val="en-US"/>
              </w:rPr>
            </w:pPr>
            <w:r w:rsidRPr="00A22A4C">
              <w:rPr>
                <w:rFonts w:ascii="Times New Roman" w:eastAsia="Times New Roman" w:hAnsi="Times New Roman" w:cs="Times New Roman"/>
                <w:sz w:val="24"/>
                <w:szCs w:val="24"/>
                <w:lang w:val="en-US"/>
              </w:rPr>
              <w:t>0</w:t>
            </w:r>
          </w:p>
        </w:tc>
      </w:tr>
      <w:tr w:rsidR="00293625" w:rsidRPr="00A22A4C" w:rsidTr="002A6BCE">
        <w:trPr>
          <w:trHeight w:val="290"/>
        </w:trPr>
        <w:tc>
          <w:tcPr>
            <w:cnfStyle w:val="001000000000" w:firstRow="0" w:lastRow="0" w:firstColumn="1" w:lastColumn="0" w:oddVBand="0" w:evenVBand="0" w:oddHBand="0" w:evenHBand="0" w:firstRowFirstColumn="0" w:firstRowLastColumn="0" w:lastRowFirstColumn="0" w:lastRowLastColumn="0"/>
            <w:tcW w:w="8443" w:type="dxa"/>
            <w:noWrap/>
            <w:hideMark/>
          </w:tcPr>
          <w:p w:rsidR="00293625" w:rsidRPr="00A22A4C" w:rsidRDefault="00293625" w:rsidP="00B07337">
            <w:pPr>
              <w:spacing w:line="360" w:lineRule="auto"/>
              <w:jc w:val="both"/>
              <w:rPr>
                <w:rFonts w:ascii="Times New Roman" w:eastAsia="Times New Roman" w:hAnsi="Times New Roman" w:cs="Times New Roman"/>
                <w:b w:val="0"/>
                <w:bCs w:val="0"/>
                <w:sz w:val="24"/>
                <w:szCs w:val="24"/>
                <w:lang w:val="en-US"/>
              </w:rPr>
            </w:pPr>
            <w:r w:rsidRPr="00A22A4C">
              <w:rPr>
                <w:rFonts w:ascii="Times New Roman" w:eastAsia="Times New Roman" w:hAnsi="Times New Roman" w:cs="Times New Roman"/>
                <w:b w:val="0"/>
                <w:bCs w:val="0"/>
                <w:sz w:val="24"/>
                <w:szCs w:val="24"/>
                <w:lang w:val="en-US"/>
              </w:rPr>
              <w:t xml:space="preserve">Total </w:t>
            </w:r>
          </w:p>
        </w:tc>
        <w:tc>
          <w:tcPr>
            <w:tcW w:w="1276" w:type="dxa"/>
            <w:noWrap/>
            <w:hideMark/>
          </w:tcPr>
          <w:p w:rsidR="00293625" w:rsidRPr="00A22A4C" w:rsidRDefault="00293625" w:rsidP="00B07337">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bCs/>
                <w:sz w:val="24"/>
                <w:szCs w:val="24"/>
                <w:lang w:val="en-US"/>
              </w:rPr>
            </w:pPr>
            <w:r w:rsidRPr="00A22A4C">
              <w:rPr>
                <w:rFonts w:ascii="Times New Roman" w:eastAsia="Times New Roman" w:hAnsi="Times New Roman" w:cs="Times New Roman"/>
                <w:bCs/>
                <w:sz w:val="24"/>
                <w:szCs w:val="24"/>
                <w:lang w:val="en-US"/>
              </w:rPr>
              <w:t>30</w:t>
            </w:r>
          </w:p>
        </w:tc>
      </w:tr>
    </w:tbl>
    <w:p w:rsidR="00293625" w:rsidRDefault="00293625" w:rsidP="00642333">
      <w:pPr>
        <w:spacing w:line="360" w:lineRule="auto"/>
        <w:jc w:val="both"/>
        <w:rPr>
          <w:rFonts w:ascii="Times New Roman" w:hAnsi="Times New Roman" w:cs="Times New Roman"/>
          <w:sz w:val="24"/>
          <w:szCs w:val="24"/>
        </w:rPr>
      </w:pPr>
    </w:p>
    <w:p w:rsidR="002A6BCE" w:rsidRDefault="00320B76" w:rsidP="002A6BC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This table shows and </w:t>
      </w:r>
      <w:r w:rsidR="002A6BCE" w:rsidRPr="00A22A4C">
        <w:rPr>
          <w:rFonts w:ascii="Times New Roman" w:hAnsi="Times New Roman" w:cs="Times New Roman"/>
          <w:sz w:val="24"/>
          <w:szCs w:val="24"/>
        </w:rPr>
        <w:t>confir</w:t>
      </w:r>
      <w:r w:rsidR="00727BB5">
        <w:rPr>
          <w:rFonts w:ascii="Times New Roman" w:hAnsi="Times New Roman" w:cs="Times New Roman"/>
          <w:sz w:val="24"/>
          <w:szCs w:val="24"/>
        </w:rPr>
        <w:t>med that most of the participants</w:t>
      </w:r>
      <w:r w:rsidR="002A6BCE" w:rsidRPr="00A22A4C">
        <w:rPr>
          <w:rFonts w:ascii="Times New Roman" w:hAnsi="Times New Roman" w:cs="Times New Roman"/>
          <w:sz w:val="24"/>
          <w:szCs w:val="24"/>
        </w:rPr>
        <w:t xml:space="preserve"> </w:t>
      </w:r>
      <w:r w:rsidR="0005310D">
        <w:rPr>
          <w:rFonts w:ascii="Times New Roman" w:hAnsi="Times New Roman" w:cs="Times New Roman"/>
          <w:sz w:val="24"/>
          <w:szCs w:val="24"/>
        </w:rPr>
        <w:t xml:space="preserve">strongly </w:t>
      </w:r>
      <w:r w:rsidR="002A6BCE">
        <w:rPr>
          <w:rFonts w:ascii="Times New Roman" w:hAnsi="Times New Roman" w:cs="Times New Roman"/>
          <w:sz w:val="24"/>
          <w:szCs w:val="24"/>
        </w:rPr>
        <w:t xml:space="preserve">agreed </w:t>
      </w:r>
      <w:proofErr w:type="spellStart"/>
      <w:r w:rsidR="002A6BCE">
        <w:rPr>
          <w:rFonts w:ascii="Times New Roman" w:hAnsi="Times New Roman" w:cs="Times New Roman"/>
          <w:sz w:val="24"/>
          <w:szCs w:val="24"/>
        </w:rPr>
        <w:t>moodle</w:t>
      </w:r>
      <w:proofErr w:type="spellEnd"/>
      <w:r w:rsidR="002A6BCE">
        <w:rPr>
          <w:rFonts w:ascii="Times New Roman" w:hAnsi="Times New Roman" w:cs="Times New Roman"/>
          <w:sz w:val="24"/>
          <w:szCs w:val="24"/>
        </w:rPr>
        <w:t xml:space="preserve"> provides a better learning experience for the students. </w:t>
      </w:r>
    </w:p>
    <w:p w:rsidR="002A6BCE" w:rsidRPr="00A22A4C" w:rsidRDefault="002A6BCE" w:rsidP="00642333">
      <w:pPr>
        <w:spacing w:line="360" w:lineRule="auto"/>
        <w:jc w:val="both"/>
        <w:rPr>
          <w:rFonts w:ascii="Times New Roman" w:hAnsi="Times New Roman" w:cs="Times New Roman"/>
          <w:sz w:val="24"/>
          <w:szCs w:val="24"/>
        </w:rPr>
      </w:pPr>
    </w:p>
    <w:p w:rsidR="00642333" w:rsidRPr="009311F1" w:rsidRDefault="00642333" w:rsidP="003C163C">
      <w:pPr>
        <w:spacing w:line="360" w:lineRule="auto"/>
        <w:jc w:val="center"/>
        <w:rPr>
          <w:rFonts w:ascii="Times New Roman" w:hAnsi="Times New Roman" w:cs="Times New Roman"/>
          <w:b/>
          <w:sz w:val="24"/>
          <w:szCs w:val="24"/>
        </w:rPr>
      </w:pPr>
    </w:p>
    <w:p w:rsidR="009D50AE" w:rsidRPr="00E447FF" w:rsidRDefault="001B082D" w:rsidP="00642333">
      <w:pPr>
        <w:pStyle w:val="Heading2"/>
        <w:spacing w:line="360" w:lineRule="auto"/>
        <w:jc w:val="both"/>
        <w:rPr>
          <w:rFonts w:cs="Times New Roman"/>
          <w:sz w:val="28"/>
          <w:szCs w:val="28"/>
        </w:rPr>
      </w:pPr>
      <w:bookmarkStart w:id="16" w:name="_Toc37931463"/>
      <w:bookmarkStart w:id="17" w:name="_Toc38475412"/>
      <w:r w:rsidRPr="00E447FF">
        <w:rPr>
          <w:rFonts w:cs="Times New Roman"/>
          <w:b/>
          <w:i w:val="0"/>
          <w:sz w:val="28"/>
          <w:szCs w:val="28"/>
        </w:rPr>
        <w:lastRenderedPageBreak/>
        <w:t>Discussion of findings</w:t>
      </w:r>
      <w:bookmarkEnd w:id="16"/>
      <w:bookmarkEnd w:id="17"/>
    </w:p>
    <w:p w:rsidR="00642333" w:rsidRPr="009311F1" w:rsidRDefault="001B082D" w:rsidP="00D35094">
      <w:pPr>
        <w:pStyle w:val="Heading3"/>
        <w:spacing w:line="360" w:lineRule="auto"/>
        <w:jc w:val="both"/>
        <w:rPr>
          <w:rFonts w:cs="Times New Roman"/>
          <w:b w:val="0"/>
          <w:i/>
          <w:lang w:val="en-US"/>
        </w:rPr>
      </w:pPr>
      <w:bookmarkStart w:id="18" w:name="_Toc38475413"/>
      <w:r w:rsidRPr="009311F1">
        <w:rPr>
          <w:rFonts w:cs="Times New Roman"/>
          <w:b w:val="0"/>
          <w:i/>
          <w:lang w:val="en-US"/>
        </w:rPr>
        <w:t>Educational efficiency through Moodle</w:t>
      </w:r>
      <w:bookmarkEnd w:id="18"/>
    </w:p>
    <w:p w:rsidR="00AA447A" w:rsidRPr="00A22A4C" w:rsidRDefault="001B082D" w:rsidP="00AA447A">
      <w:pPr>
        <w:spacing w:line="360" w:lineRule="auto"/>
        <w:jc w:val="both"/>
        <w:rPr>
          <w:rFonts w:ascii="Times New Roman" w:hAnsi="Times New Roman" w:cs="Times New Roman"/>
          <w:sz w:val="24"/>
          <w:szCs w:val="24"/>
        </w:rPr>
      </w:pPr>
      <w:r w:rsidRPr="00A22A4C">
        <w:rPr>
          <w:rFonts w:ascii="Times New Roman" w:hAnsi="Times New Roman" w:cs="Times New Roman"/>
          <w:sz w:val="24"/>
          <w:szCs w:val="24"/>
          <w:lang w:val="en-US"/>
        </w:rPr>
        <w:t xml:space="preserve">The findings have shown that with the assistance of </w:t>
      </w:r>
      <w:proofErr w:type="spellStart"/>
      <w:r>
        <w:rPr>
          <w:rFonts w:ascii="Times New Roman" w:hAnsi="Times New Roman" w:cs="Times New Roman"/>
          <w:sz w:val="24"/>
          <w:szCs w:val="24"/>
          <w:lang w:val="en-US"/>
        </w:rPr>
        <w:t>moodle</w:t>
      </w:r>
      <w:proofErr w:type="spellEnd"/>
      <w:r w:rsidRPr="00A22A4C">
        <w:rPr>
          <w:rFonts w:ascii="Times New Roman" w:hAnsi="Times New Roman" w:cs="Times New Roman"/>
          <w:sz w:val="24"/>
          <w:szCs w:val="24"/>
          <w:lang w:val="en-US"/>
        </w:rPr>
        <w:t>, the students can combine their studies easily with other schedules and events (</w:t>
      </w:r>
      <w:r w:rsidRPr="00A22A4C">
        <w:rPr>
          <w:rFonts w:ascii="Times New Roman" w:hAnsi="Times New Roman" w:cs="Times New Roman"/>
          <w:sz w:val="24"/>
          <w:szCs w:val="24"/>
          <w:shd w:val="clear" w:color="auto" w:fill="FFFFFF"/>
        </w:rPr>
        <w:t>caillaud et al., 2016).</w:t>
      </w:r>
      <w:r w:rsidRPr="00A22A4C">
        <w:rPr>
          <w:rFonts w:ascii="Times New Roman" w:hAnsi="Times New Roman" w:cs="Times New Roman"/>
          <w:sz w:val="24"/>
          <w:szCs w:val="24"/>
          <w:lang w:val="en-US"/>
        </w:rPr>
        <w:t xml:space="preserve"> The educational environment has become more versatile, especially as it affects time. With a free and permanent connection to all the learning resources. </w:t>
      </w:r>
      <w:r w:rsidRPr="00A22A4C">
        <w:rPr>
          <w:rFonts w:ascii="Times New Roman" w:hAnsi="Times New Roman" w:cs="Times New Roman"/>
          <w:sz w:val="24"/>
          <w:szCs w:val="24"/>
        </w:rPr>
        <w:t>Most of the respondents</w:t>
      </w:r>
      <w:r w:rsidR="00AA447A">
        <w:rPr>
          <w:rFonts w:ascii="Times New Roman" w:hAnsi="Times New Roman" w:cs="Times New Roman"/>
          <w:sz w:val="24"/>
          <w:szCs w:val="24"/>
        </w:rPr>
        <w:t xml:space="preserve"> of the survey were agreed that </w:t>
      </w:r>
      <w:proofErr w:type="spellStart"/>
      <w:r w:rsidR="00AA447A">
        <w:rPr>
          <w:rFonts w:ascii="Times New Roman" w:hAnsi="Times New Roman" w:cs="Times New Roman"/>
          <w:sz w:val="24"/>
          <w:szCs w:val="24"/>
        </w:rPr>
        <w:t>moodle</w:t>
      </w:r>
      <w:proofErr w:type="spellEnd"/>
      <w:r w:rsidR="00AA447A">
        <w:rPr>
          <w:rFonts w:ascii="Times New Roman" w:hAnsi="Times New Roman" w:cs="Times New Roman"/>
          <w:sz w:val="24"/>
          <w:szCs w:val="24"/>
        </w:rPr>
        <w:t xml:space="preserve"> provides a flexible learning opportunity for students.</w:t>
      </w:r>
    </w:p>
    <w:p w:rsidR="00200974" w:rsidRPr="00A22A4C" w:rsidRDefault="00AA447A" w:rsidP="00AA447A">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rPr>
        <w:t xml:space="preserve"> </w:t>
      </w:r>
      <w:r w:rsidR="00937562">
        <w:rPr>
          <w:rFonts w:ascii="Times New Roman" w:hAnsi="Times New Roman" w:cs="Times New Roman"/>
          <w:sz w:val="24"/>
          <w:szCs w:val="24"/>
          <w:lang w:val="en-US"/>
        </w:rPr>
        <w:t>Also</w:t>
      </w:r>
      <w:r w:rsidR="001B082D" w:rsidRPr="00A22A4C">
        <w:rPr>
          <w:rFonts w:ascii="Times New Roman" w:hAnsi="Times New Roman" w:cs="Times New Roman"/>
          <w:sz w:val="24"/>
          <w:szCs w:val="24"/>
          <w:lang w:val="en-US"/>
        </w:rPr>
        <w:t xml:space="preserve"> learners are willing to work at their level. Anyone could interpret the messages and watch the visuals several times as they need to understand the subject, whereas quick learners do not need to wait with the rest of the community to move on.</w:t>
      </w:r>
    </w:p>
    <w:p w:rsidR="00642333" w:rsidRPr="009311F1" w:rsidRDefault="001B082D" w:rsidP="00642333">
      <w:pPr>
        <w:pStyle w:val="Heading3"/>
        <w:spacing w:line="360" w:lineRule="auto"/>
        <w:jc w:val="both"/>
        <w:rPr>
          <w:rFonts w:cs="Times New Roman"/>
          <w:b w:val="0"/>
          <w:i/>
          <w:lang w:val="en-US"/>
        </w:rPr>
      </w:pPr>
      <w:bookmarkStart w:id="19" w:name="_Toc38475414"/>
      <w:r w:rsidRPr="009311F1">
        <w:rPr>
          <w:rFonts w:cs="Times New Roman"/>
          <w:b w:val="0"/>
          <w:i/>
          <w:lang w:val="en-US"/>
        </w:rPr>
        <w:t>Educational connectivity at Moodle</w:t>
      </w:r>
      <w:bookmarkEnd w:id="19"/>
    </w:p>
    <w:p w:rsidR="009D50AE" w:rsidRPr="00A22A4C" w:rsidRDefault="001B082D" w:rsidP="00642333">
      <w:pPr>
        <w:spacing w:line="360" w:lineRule="auto"/>
        <w:jc w:val="both"/>
        <w:rPr>
          <w:rFonts w:ascii="Times New Roman" w:hAnsi="Times New Roman" w:cs="Times New Roman"/>
          <w:sz w:val="24"/>
          <w:szCs w:val="24"/>
          <w:lang w:val="en-US"/>
        </w:rPr>
      </w:pPr>
      <w:r w:rsidRPr="00A22A4C">
        <w:rPr>
          <w:rFonts w:ascii="Times New Roman" w:hAnsi="Times New Roman" w:cs="Times New Roman"/>
          <w:sz w:val="24"/>
          <w:szCs w:val="24"/>
          <w:lang w:val="en-US"/>
        </w:rPr>
        <w:t xml:space="preserve">The survey participants also decided that </w:t>
      </w:r>
      <w:proofErr w:type="spellStart"/>
      <w:r>
        <w:rPr>
          <w:rFonts w:ascii="Times New Roman" w:hAnsi="Times New Roman" w:cs="Times New Roman"/>
          <w:sz w:val="24"/>
          <w:szCs w:val="24"/>
          <w:lang w:val="en-US"/>
        </w:rPr>
        <w:t>moodle</w:t>
      </w:r>
      <w:proofErr w:type="spellEnd"/>
      <w:r w:rsidRPr="00A22A4C">
        <w:rPr>
          <w:rFonts w:ascii="Times New Roman" w:hAnsi="Times New Roman" w:cs="Times New Roman"/>
          <w:sz w:val="24"/>
          <w:szCs w:val="24"/>
          <w:lang w:val="en-US"/>
        </w:rPr>
        <w:t xml:space="preserve"> provides the learners with the improved learning process as the study could be done online, with no need to follow classes. This makes awesome education free to disabled people. (</w:t>
      </w:r>
      <w:proofErr w:type="gramStart"/>
      <w:r w:rsidRPr="00A22A4C">
        <w:rPr>
          <w:rFonts w:ascii="Times New Roman" w:hAnsi="Times New Roman" w:cs="Times New Roman"/>
          <w:sz w:val="24"/>
          <w:szCs w:val="24"/>
          <w:shd w:val="clear" w:color="auto" w:fill="FFFFFF"/>
        </w:rPr>
        <w:t>mcallister</w:t>
      </w:r>
      <w:proofErr w:type="gramEnd"/>
      <w:r w:rsidRPr="00A22A4C">
        <w:rPr>
          <w:rFonts w:ascii="Times New Roman" w:hAnsi="Times New Roman" w:cs="Times New Roman"/>
          <w:sz w:val="24"/>
          <w:szCs w:val="24"/>
          <w:shd w:val="clear" w:color="auto" w:fill="FFFFFF"/>
        </w:rPr>
        <w:t xml:space="preserve"> et al., 2016).</w:t>
      </w:r>
      <w:r w:rsidR="00DB0079">
        <w:rPr>
          <w:rFonts w:ascii="Times New Roman" w:hAnsi="Times New Roman" w:cs="Times New Roman"/>
          <w:sz w:val="24"/>
          <w:szCs w:val="24"/>
          <w:lang w:val="en-US"/>
        </w:rPr>
        <w:t>T</w:t>
      </w:r>
      <w:r w:rsidRPr="00A22A4C">
        <w:rPr>
          <w:rFonts w:ascii="Times New Roman" w:hAnsi="Times New Roman" w:cs="Times New Roman"/>
          <w:sz w:val="24"/>
          <w:szCs w:val="24"/>
          <w:lang w:val="en-US"/>
        </w:rPr>
        <w:t xml:space="preserve">he digital education framework also promotes a constant learning process as one </w:t>
      </w:r>
      <w:r w:rsidR="00DB0079">
        <w:rPr>
          <w:rFonts w:ascii="Times New Roman" w:hAnsi="Times New Roman" w:cs="Times New Roman"/>
          <w:sz w:val="24"/>
          <w:szCs w:val="24"/>
          <w:lang w:val="en-US"/>
        </w:rPr>
        <w:t>can keep studying on vacations.</w:t>
      </w:r>
    </w:p>
    <w:p w:rsidR="00642333" w:rsidRPr="009311F1" w:rsidRDefault="001B082D" w:rsidP="00642333">
      <w:pPr>
        <w:pStyle w:val="Heading3"/>
        <w:spacing w:line="360" w:lineRule="auto"/>
        <w:jc w:val="both"/>
        <w:rPr>
          <w:rFonts w:cs="Times New Roman"/>
          <w:b w:val="0"/>
          <w:i/>
          <w:lang w:val="en-US"/>
        </w:rPr>
      </w:pPr>
      <w:bookmarkStart w:id="20" w:name="_Toc38475415"/>
      <w:r w:rsidRPr="009311F1">
        <w:rPr>
          <w:rFonts w:cs="Times New Roman"/>
          <w:b w:val="0"/>
          <w:i/>
          <w:lang w:val="en-US"/>
        </w:rPr>
        <w:t>Accessibility of learning through Moodle</w:t>
      </w:r>
      <w:bookmarkEnd w:id="20"/>
    </w:p>
    <w:p w:rsidR="00200974" w:rsidRPr="00A22A4C" w:rsidRDefault="001B082D" w:rsidP="00642333">
      <w:pPr>
        <w:spacing w:line="360" w:lineRule="auto"/>
        <w:jc w:val="both"/>
        <w:rPr>
          <w:rFonts w:ascii="Times New Roman" w:hAnsi="Times New Roman" w:cs="Times New Roman"/>
          <w:sz w:val="24"/>
          <w:szCs w:val="24"/>
          <w:lang w:val="en-US"/>
        </w:rPr>
      </w:pPr>
      <w:r w:rsidRPr="00A22A4C">
        <w:rPr>
          <w:rFonts w:ascii="Times New Roman" w:hAnsi="Times New Roman" w:cs="Times New Roman"/>
          <w:sz w:val="24"/>
          <w:szCs w:val="24"/>
          <w:lang w:val="en-US"/>
        </w:rPr>
        <w:t xml:space="preserve">The significant advantage of introducing </w:t>
      </w:r>
      <w:proofErr w:type="spellStart"/>
      <w:r>
        <w:rPr>
          <w:rFonts w:ascii="Times New Roman" w:hAnsi="Times New Roman" w:cs="Times New Roman"/>
          <w:sz w:val="24"/>
          <w:szCs w:val="24"/>
          <w:lang w:val="en-US"/>
        </w:rPr>
        <w:t>moodle</w:t>
      </w:r>
      <w:proofErr w:type="spellEnd"/>
      <w:r w:rsidRPr="00A22A4C">
        <w:rPr>
          <w:rFonts w:ascii="Times New Roman" w:hAnsi="Times New Roman" w:cs="Times New Roman"/>
          <w:sz w:val="24"/>
          <w:szCs w:val="24"/>
          <w:lang w:val="en-US"/>
        </w:rPr>
        <w:t xml:space="preserve"> is that it is simpler to get a degree even at top colleges since there is no need to charge university fees (</w:t>
      </w:r>
      <w:r w:rsidRPr="00A22A4C">
        <w:rPr>
          <w:rFonts w:ascii="Times New Roman" w:hAnsi="Times New Roman" w:cs="Times New Roman"/>
          <w:sz w:val="24"/>
          <w:szCs w:val="24"/>
          <w:shd w:val="clear" w:color="auto" w:fill="FFFFFF"/>
        </w:rPr>
        <w:t>murphy et al., 2018).</w:t>
      </w:r>
      <w:r w:rsidR="00AB41CB">
        <w:rPr>
          <w:rFonts w:ascii="Times New Roman" w:hAnsi="Times New Roman" w:cs="Times New Roman"/>
          <w:sz w:val="24"/>
          <w:szCs w:val="24"/>
          <w:lang w:val="en-US"/>
        </w:rPr>
        <w:t xml:space="preserve"> </w:t>
      </w:r>
      <w:r w:rsidR="00BB3F07">
        <w:rPr>
          <w:rFonts w:ascii="Times New Roman" w:hAnsi="Times New Roman" w:cs="Times New Roman"/>
          <w:sz w:val="24"/>
          <w:szCs w:val="24"/>
          <w:lang w:val="en-US"/>
        </w:rPr>
        <w:t>In my survey</w:t>
      </w:r>
      <w:proofErr w:type="gramStart"/>
      <w:r w:rsidR="00BB3F07">
        <w:rPr>
          <w:rFonts w:ascii="Times New Roman" w:hAnsi="Times New Roman" w:cs="Times New Roman"/>
          <w:sz w:val="24"/>
          <w:szCs w:val="24"/>
          <w:lang w:val="en-US"/>
        </w:rPr>
        <w:t>,</w:t>
      </w:r>
      <w:r w:rsidR="00BB3F07">
        <w:rPr>
          <w:rFonts w:ascii="Times New Roman" w:hAnsi="Times New Roman" w:cs="Times New Roman"/>
          <w:sz w:val="24"/>
          <w:szCs w:val="24"/>
        </w:rPr>
        <w:t>it</w:t>
      </w:r>
      <w:proofErr w:type="gramEnd"/>
      <w:r w:rsidR="00BB3F07">
        <w:rPr>
          <w:rFonts w:ascii="Times New Roman" w:hAnsi="Times New Roman" w:cs="Times New Roman"/>
          <w:sz w:val="24"/>
          <w:szCs w:val="24"/>
        </w:rPr>
        <w:t xml:space="preserve"> shows that majority of participants</w:t>
      </w:r>
      <w:r w:rsidRPr="00A22A4C">
        <w:rPr>
          <w:rFonts w:ascii="Times New Roman" w:hAnsi="Times New Roman" w:cs="Times New Roman"/>
          <w:sz w:val="24"/>
          <w:szCs w:val="24"/>
        </w:rPr>
        <w:t xml:space="preserve"> also agreed</w:t>
      </w:r>
      <w:r w:rsidR="00AE7D8B">
        <w:rPr>
          <w:rFonts w:ascii="Times New Roman" w:hAnsi="Times New Roman" w:cs="Times New Roman"/>
          <w:sz w:val="24"/>
          <w:szCs w:val="24"/>
        </w:rPr>
        <w:t xml:space="preserve"> </w:t>
      </w:r>
      <w:r w:rsidRPr="00A22A4C">
        <w:rPr>
          <w:rFonts w:ascii="Times New Roman" w:hAnsi="Times New Roman" w:cs="Times New Roman"/>
          <w:sz w:val="24"/>
          <w:szCs w:val="24"/>
        </w:rPr>
        <w:t xml:space="preserve">that </w:t>
      </w:r>
      <w:proofErr w:type="spellStart"/>
      <w:r>
        <w:rPr>
          <w:rFonts w:ascii="Times New Roman" w:hAnsi="Times New Roman" w:cs="Times New Roman"/>
          <w:sz w:val="24"/>
          <w:szCs w:val="24"/>
        </w:rPr>
        <w:t>moodle</w:t>
      </w:r>
      <w:proofErr w:type="spellEnd"/>
      <w:r w:rsidRPr="00A22A4C">
        <w:rPr>
          <w:rFonts w:ascii="Times New Roman" w:hAnsi="Times New Roman" w:cs="Times New Roman"/>
          <w:sz w:val="24"/>
          <w:szCs w:val="24"/>
        </w:rPr>
        <w:t xml:space="preserve"> provides constant support to the students and teachers</w:t>
      </w:r>
      <w:r w:rsidR="00DB0079">
        <w:rPr>
          <w:rFonts w:ascii="Times New Roman" w:hAnsi="Times New Roman" w:cs="Times New Roman"/>
          <w:sz w:val="24"/>
          <w:szCs w:val="24"/>
        </w:rPr>
        <w:t>.</w:t>
      </w:r>
    </w:p>
    <w:p w:rsidR="00642333" w:rsidRPr="009311F1" w:rsidRDefault="001B082D" w:rsidP="00642333">
      <w:pPr>
        <w:pStyle w:val="Heading3"/>
        <w:spacing w:line="360" w:lineRule="auto"/>
        <w:jc w:val="both"/>
        <w:rPr>
          <w:rFonts w:cs="Times New Roman"/>
          <w:b w:val="0"/>
          <w:i/>
          <w:lang w:val="en-US"/>
        </w:rPr>
      </w:pPr>
      <w:bookmarkStart w:id="21" w:name="_Toc38475416"/>
      <w:r w:rsidRPr="009311F1">
        <w:rPr>
          <w:rFonts w:cs="Times New Roman"/>
          <w:b w:val="0"/>
          <w:i/>
          <w:lang w:val="en-US"/>
        </w:rPr>
        <w:t>Easy learning management through Moodle</w:t>
      </w:r>
      <w:bookmarkEnd w:id="21"/>
    </w:p>
    <w:p w:rsidR="009D50AE" w:rsidRPr="00A22A4C" w:rsidRDefault="001B082D" w:rsidP="00642333">
      <w:pPr>
        <w:spacing w:line="360" w:lineRule="auto"/>
        <w:jc w:val="both"/>
        <w:rPr>
          <w:rFonts w:ascii="Times New Roman" w:hAnsi="Times New Roman" w:cs="Times New Roman"/>
          <w:sz w:val="24"/>
          <w:szCs w:val="24"/>
          <w:lang w:val="en-US"/>
        </w:rPr>
      </w:pPr>
      <w:r w:rsidRPr="00A22A4C">
        <w:rPr>
          <w:rFonts w:ascii="Times New Roman" w:hAnsi="Times New Roman" w:cs="Times New Roman"/>
          <w:sz w:val="24"/>
          <w:szCs w:val="24"/>
          <w:lang w:val="en-US"/>
        </w:rPr>
        <w:t xml:space="preserve">The survey participants also agreed that </w:t>
      </w:r>
      <w:r>
        <w:rPr>
          <w:rFonts w:ascii="Times New Roman" w:eastAsia="Times New Roman" w:hAnsi="Times New Roman" w:cs="Times New Roman"/>
          <w:sz w:val="24"/>
          <w:szCs w:val="24"/>
        </w:rPr>
        <w:t>moodle</w:t>
      </w:r>
      <w:r w:rsidRPr="00A22A4C">
        <w:rPr>
          <w:rFonts w:ascii="Times New Roman" w:eastAsia="Times New Roman" w:hAnsi="Times New Roman" w:cs="Times New Roman"/>
          <w:sz w:val="24"/>
          <w:szCs w:val="24"/>
        </w:rPr>
        <w:t xml:space="preserve"> builds encouragement amongst learners by familiarizing them with modern technology that helps instructors plan lessons, manage administrative tasks, track student performance (</w:t>
      </w:r>
      <w:proofErr w:type="spellStart"/>
      <w:proofErr w:type="gramStart"/>
      <w:r w:rsidRPr="00A22A4C">
        <w:rPr>
          <w:rFonts w:ascii="Times New Roman" w:hAnsi="Times New Roman" w:cs="Times New Roman"/>
          <w:sz w:val="24"/>
          <w:szCs w:val="24"/>
          <w:shd w:val="clear" w:color="auto" w:fill="FFFFFF"/>
        </w:rPr>
        <w:t>phillips</w:t>
      </w:r>
      <w:proofErr w:type="spellEnd"/>
      <w:proofErr w:type="gramEnd"/>
      <w:r w:rsidRPr="00A22A4C">
        <w:rPr>
          <w:rFonts w:ascii="Times New Roman" w:hAnsi="Times New Roman" w:cs="Times New Roman"/>
          <w:sz w:val="24"/>
          <w:szCs w:val="24"/>
          <w:shd w:val="clear" w:color="auto" w:fill="FFFFFF"/>
        </w:rPr>
        <w:t>, 2020).</w:t>
      </w:r>
      <w:r w:rsidR="00E3290A">
        <w:rPr>
          <w:rFonts w:ascii="Times New Roman" w:eastAsia="Times New Roman" w:hAnsi="Times New Roman" w:cs="Times New Roman"/>
          <w:sz w:val="24"/>
          <w:szCs w:val="24"/>
        </w:rPr>
        <w:t xml:space="preserve"> E</w:t>
      </w:r>
      <w:r w:rsidRPr="00A22A4C">
        <w:rPr>
          <w:rFonts w:ascii="Times New Roman" w:eastAsia="Times New Roman" w:hAnsi="Times New Roman" w:cs="Times New Roman"/>
          <w:sz w:val="24"/>
          <w:szCs w:val="24"/>
        </w:rPr>
        <w:t>ngag</w:t>
      </w:r>
      <w:r w:rsidR="00E3290A">
        <w:rPr>
          <w:rFonts w:ascii="Times New Roman" w:eastAsia="Times New Roman" w:hAnsi="Times New Roman" w:cs="Times New Roman"/>
          <w:sz w:val="24"/>
          <w:szCs w:val="24"/>
        </w:rPr>
        <w:t xml:space="preserve">ement and inclusion levels, </w:t>
      </w:r>
      <w:r w:rsidRPr="00A22A4C">
        <w:rPr>
          <w:rFonts w:ascii="Times New Roman" w:eastAsia="Times New Roman" w:hAnsi="Times New Roman" w:cs="Times New Roman"/>
          <w:sz w:val="24"/>
          <w:szCs w:val="24"/>
        </w:rPr>
        <w:t xml:space="preserve">provide additional support and </w:t>
      </w:r>
      <w:r w:rsidR="00E3290A">
        <w:rPr>
          <w:rFonts w:ascii="Times New Roman" w:eastAsia="Times New Roman" w:hAnsi="Times New Roman" w:cs="Times New Roman"/>
          <w:sz w:val="24"/>
          <w:szCs w:val="24"/>
        </w:rPr>
        <w:t>guidance to those in need. M</w:t>
      </w:r>
      <w:r>
        <w:rPr>
          <w:rFonts w:ascii="Times New Roman" w:eastAsia="Times New Roman" w:hAnsi="Times New Roman" w:cs="Times New Roman"/>
          <w:sz w:val="24"/>
          <w:szCs w:val="24"/>
        </w:rPr>
        <w:t>oodle</w:t>
      </w:r>
      <w:r w:rsidR="00E3290A">
        <w:rPr>
          <w:rFonts w:ascii="Times New Roman" w:eastAsia="Times New Roman" w:hAnsi="Times New Roman" w:cs="Times New Roman"/>
          <w:sz w:val="24"/>
          <w:szCs w:val="24"/>
        </w:rPr>
        <w:t xml:space="preserve"> </w:t>
      </w:r>
      <w:r w:rsidRPr="00A22A4C">
        <w:rPr>
          <w:rFonts w:ascii="Times New Roman" w:eastAsia="Times New Roman" w:hAnsi="Times New Roman" w:cs="Times New Roman"/>
          <w:sz w:val="24"/>
          <w:szCs w:val="24"/>
        </w:rPr>
        <w:t>is also easier to determine the effectiveness of the current course and to adjust it if necessary</w:t>
      </w:r>
      <w:r w:rsidRPr="00A22A4C">
        <w:rPr>
          <w:rFonts w:ascii="Times New Roman" w:hAnsi="Times New Roman" w:cs="Times New Roman"/>
          <w:sz w:val="24"/>
          <w:szCs w:val="24"/>
          <w:lang w:val="en-US"/>
        </w:rPr>
        <w:t xml:space="preserve">. </w:t>
      </w:r>
    </w:p>
    <w:p w:rsidR="0012546B" w:rsidRPr="00435DB6" w:rsidRDefault="001B082D" w:rsidP="00642333">
      <w:pPr>
        <w:pStyle w:val="Heading1"/>
        <w:spacing w:line="360" w:lineRule="auto"/>
        <w:jc w:val="both"/>
        <w:rPr>
          <w:rFonts w:cs="Times New Roman"/>
          <w:sz w:val="28"/>
          <w:szCs w:val="24"/>
        </w:rPr>
      </w:pPr>
      <w:bookmarkStart w:id="22" w:name="_Toc37931468"/>
      <w:bookmarkStart w:id="23" w:name="_Toc38475417"/>
      <w:r w:rsidRPr="00435DB6">
        <w:rPr>
          <w:rFonts w:cs="Times New Roman"/>
          <w:sz w:val="28"/>
          <w:szCs w:val="24"/>
        </w:rPr>
        <w:t>Limitation of the research</w:t>
      </w:r>
      <w:bookmarkEnd w:id="22"/>
      <w:bookmarkEnd w:id="23"/>
    </w:p>
    <w:p w:rsidR="00696E6E" w:rsidRPr="00A22A4C" w:rsidRDefault="00E23056" w:rsidP="00642333">
      <w:pPr>
        <w:spacing w:line="360" w:lineRule="auto"/>
        <w:jc w:val="both"/>
        <w:rPr>
          <w:rFonts w:ascii="Times New Roman" w:hAnsi="Times New Roman" w:cs="Times New Roman"/>
          <w:sz w:val="24"/>
          <w:szCs w:val="24"/>
        </w:rPr>
      </w:pPr>
      <w:r>
        <w:rPr>
          <w:rFonts w:ascii="Times New Roman" w:hAnsi="Times New Roman" w:cs="Times New Roman"/>
          <w:sz w:val="24"/>
          <w:szCs w:val="24"/>
        </w:rPr>
        <w:t>With the shortage of time</w:t>
      </w:r>
      <w:r w:rsidR="001B082D" w:rsidRPr="00A22A4C">
        <w:rPr>
          <w:rFonts w:ascii="Times New Roman" w:hAnsi="Times New Roman" w:cs="Times New Roman"/>
          <w:sz w:val="24"/>
          <w:szCs w:val="24"/>
        </w:rPr>
        <w:t>,</w:t>
      </w:r>
      <w:r w:rsidR="001B082D">
        <w:rPr>
          <w:rFonts w:ascii="Times New Roman" w:hAnsi="Times New Roman" w:cs="Times New Roman"/>
          <w:sz w:val="24"/>
          <w:szCs w:val="24"/>
        </w:rPr>
        <w:t xml:space="preserve"> </w:t>
      </w:r>
      <w:r w:rsidR="00D73200">
        <w:rPr>
          <w:rFonts w:ascii="Times New Roman" w:hAnsi="Times New Roman" w:cs="Times New Roman"/>
          <w:sz w:val="24"/>
          <w:szCs w:val="24"/>
        </w:rPr>
        <w:t>I personally</w:t>
      </w:r>
      <w:r w:rsidR="001B082D" w:rsidRPr="00A22A4C">
        <w:rPr>
          <w:rFonts w:ascii="Times New Roman" w:hAnsi="Times New Roman" w:cs="Times New Roman"/>
          <w:sz w:val="24"/>
          <w:szCs w:val="24"/>
        </w:rPr>
        <w:t xml:space="preserve"> could not get the maximum respondents.</w:t>
      </w:r>
      <w:r w:rsidR="005E12AB">
        <w:rPr>
          <w:rFonts w:ascii="Times New Roman" w:hAnsi="Times New Roman" w:cs="Times New Roman"/>
          <w:sz w:val="24"/>
          <w:szCs w:val="24"/>
        </w:rPr>
        <w:t xml:space="preserve"> Considering, Covid-19 pandemic which affects</w:t>
      </w:r>
      <w:r w:rsidR="00D73200">
        <w:rPr>
          <w:rFonts w:ascii="Times New Roman" w:hAnsi="Times New Roman" w:cs="Times New Roman"/>
          <w:sz w:val="24"/>
          <w:szCs w:val="24"/>
        </w:rPr>
        <w:t xml:space="preserve"> the whole world and closures of University, it limits my action </w:t>
      </w:r>
      <w:r w:rsidR="00D73200">
        <w:rPr>
          <w:rFonts w:ascii="Times New Roman" w:hAnsi="Times New Roman" w:cs="Times New Roman"/>
          <w:sz w:val="24"/>
          <w:szCs w:val="24"/>
        </w:rPr>
        <w:lastRenderedPageBreak/>
        <w:t xml:space="preserve">especially in gathering </w:t>
      </w:r>
      <w:proofErr w:type="spellStart"/>
      <w:r w:rsidR="00521212">
        <w:rPr>
          <w:rFonts w:ascii="Times New Roman" w:hAnsi="Times New Roman" w:cs="Times New Roman"/>
          <w:sz w:val="24"/>
          <w:szCs w:val="24"/>
        </w:rPr>
        <w:t>datas</w:t>
      </w:r>
      <w:proofErr w:type="spellEnd"/>
      <w:r w:rsidR="00521212">
        <w:rPr>
          <w:rFonts w:ascii="Times New Roman" w:hAnsi="Times New Roman" w:cs="Times New Roman"/>
          <w:sz w:val="24"/>
          <w:szCs w:val="24"/>
        </w:rPr>
        <w:t xml:space="preserve">. I did not have more access </w:t>
      </w:r>
      <w:proofErr w:type="gramStart"/>
      <w:r w:rsidR="00521212">
        <w:rPr>
          <w:rFonts w:ascii="Times New Roman" w:hAnsi="Times New Roman" w:cs="Times New Roman"/>
          <w:sz w:val="24"/>
          <w:szCs w:val="24"/>
        </w:rPr>
        <w:t xml:space="preserve">to </w:t>
      </w:r>
      <w:r w:rsidR="00FB564B">
        <w:rPr>
          <w:rFonts w:ascii="Times New Roman" w:hAnsi="Times New Roman" w:cs="Times New Roman"/>
          <w:sz w:val="24"/>
          <w:szCs w:val="24"/>
        </w:rPr>
        <w:t xml:space="preserve"> resources</w:t>
      </w:r>
      <w:proofErr w:type="gramEnd"/>
      <w:r w:rsidR="00FB564B">
        <w:rPr>
          <w:rFonts w:ascii="Times New Roman" w:hAnsi="Times New Roman" w:cs="Times New Roman"/>
          <w:sz w:val="24"/>
          <w:szCs w:val="24"/>
        </w:rPr>
        <w:t xml:space="preserve"> </w:t>
      </w:r>
      <w:r w:rsidR="00521212">
        <w:rPr>
          <w:rFonts w:ascii="Times New Roman" w:hAnsi="Times New Roman" w:cs="Times New Roman"/>
          <w:sz w:val="24"/>
          <w:szCs w:val="24"/>
        </w:rPr>
        <w:t>like</w:t>
      </w:r>
      <w:r w:rsidR="00FB564B">
        <w:rPr>
          <w:rFonts w:ascii="Times New Roman" w:hAnsi="Times New Roman" w:cs="Times New Roman"/>
          <w:sz w:val="24"/>
          <w:szCs w:val="24"/>
        </w:rPr>
        <w:t xml:space="preserve"> libraries and </w:t>
      </w:r>
      <w:r w:rsidR="00521212">
        <w:rPr>
          <w:rFonts w:ascii="Times New Roman" w:hAnsi="Times New Roman" w:cs="Times New Roman"/>
          <w:sz w:val="24"/>
          <w:szCs w:val="24"/>
        </w:rPr>
        <w:t xml:space="preserve">also learning </w:t>
      </w:r>
      <w:r w:rsidR="00FB564B">
        <w:rPr>
          <w:rFonts w:ascii="Times New Roman" w:hAnsi="Times New Roman" w:cs="Times New Roman"/>
          <w:sz w:val="24"/>
          <w:szCs w:val="24"/>
        </w:rPr>
        <w:t xml:space="preserve">resources from </w:t>
      </w:r>
      <w:r w:rsidR="00D73200">
        <w:rPr>
          <w:rFonts w:ascii="Times New Roman" w:hAnsi="Times New Roman" w:cs="Times New Roman"/>
          <w:sz w:val="24"/>
          <w:szCs w:val="24"/>
        </w:rPr>
        <w:t xml:space="preserve">University </w:t>
      </w:r>
      <w:r w:rsidR="00FB564B">
        <w:rPr>
          <w:rFonts w:ascii="Times New Roman" w:hAnsi="Times New Roman" w:cs="Times New Roman"/>
          <w:sz w:val="24"/>
          <w:szCs w:val="24"/>
        </w:rPr>
        <w:t xml:space="preserve">of Wales Trinity Saint David </w:t>
      </w:r>
      <w:r w:rsidR="00F31250">
        <w:rPr>
          <w:rFonts w:ascii="Times New Roman" w:hAnsi="Times New Roman" w:cs="Times New Roman"/>
          <w:sz w:val="24"/>
          <w:szCs w:val="24"/>
        </w:rPr>
        <w:t>London where I study</w:t>
      </w:r>
      <w:r w:rsidR="00D73200">
        <w:rPr>
          <w:rFonts w:ascii="Times New Roman" w:hAnsi="Times New Roman" w:cs="Times New Roman"/>
          <w:sz w:val="24"/>
          <w:szCs w:val="24"/>
        </w:rPr>
        <w:t>.</w:t>
      </w:r>
      <w:r w:rsidR="00253E24">
        <w:rPr>
          <w:rFonts w:ascii="Times New Roman" w:hAnsi="Times New Roman" w:cs="Times New Roman"/>
          <w:sz w:val="24"/>
          <w:szCs w:val="24"/>
        </w:rPr>
        <w:t xml:space="preserve"> </w:t>
      </w:r>
      <w:r w:rsidR="00A4055A">
        <w:rPr>
          <w:rFonts w:ascii="Times New Roman" w:hAnsi="Times New Roman" w:cs="Times New Roman"/>
          <w:sz w:val="24"/>
          <w:szCs w:val="24"/>
        </w:rPr>
        <w:t xml:space="preserve">I could have been encourage students to participate more and can also see their personal reactions and feedback to this research </w:t>
      </w:r>
      <w:r w:rsidR="00764768">
        <w:rPr>
          <w:rFonts w:ascii="Times New Roman" w:hAnsi="Times New Roman" w:cs="Times New Roman"/>
          <w:sz w:val="24"/>
          <w:szCs w:val="24"/>
        </w:rPr>
        <w:t>face to face which can aid in this research study</w:t>
      </w:r>
      <w:r w:rsidR="00A4055A">
        <w:rPr>
          <w:rFonts w:ascii="Times New Roman" w:hAnsi="Times New Roman" w:cs="Times New Roman"/>
          <w:sz w:val="24"/>
          <w:szCs w:val="24"/>
        </w:rPr>
        <w:t xml:space="preserve">. </w:t>
      </w:r>
      <w:r w:rsidR="001B082D" w:rsidRPr="00A22A4C">
        <w:rPr>
          <w:rFonts w:ascii="Times New Roman" w:hAnsi="Times New Roman" w:cs="Times New Roman"/>
          <w:sz w:val="24"/>
          <w:szCs w:val="24"/>
        </w:rPr>
        <w:t>In this research 30 students were identified. Apart from that, teachers and administration of the university could not</w:t>
      </w:r>
      <w:r w:rsidR="001B082D">
        <w:rPr>
          <w:rFonts w:ascii="Times New Roman" w:hAnsi="Times New Roman" w:cs="Times New Roman"/>
          <w:sz w:val="24"/>
          <w:szCs w:val="24"/>
        </w:rPr>
        <w:t xml:space="preserve"> </w:t>
      </w:r>
      <w:r w:rsidR="001B082D" w:rsidRPr="00A22A4C">
        <w:rPr>
          <w:rFonts w:ascii="Times New Roman" w:hAnsi="Times New Roman" w:cs="Times New Roman"/>
          <w:sz w:val="24"/>
          <w:szCs w:val="24"/>
        </w:rPr>
        <w:t>be brought into consideration in research as respondents who are the right people for this research.</w:t>
      </w:r>
    </w:p>
    <w:p w:rsidR="0012546B" w:rsidRPr="00435DB6" w:rsidRDefault="001B082D" w:rsidP="00642333">
      <w:pPr>
        <w:pStyle w:val="Heading1"/>
        <w:spacing w:line="360" w:lineRule="auto"/>
        <w:jc w:val="both"/>
        <w:rPr>
          <w:rFonts w:cs="Times New Roman"/>
          <w:sz w:val="28"/>
          <w:szCs w:val="24"/>
        </w:rPr>
      </w:pPr>
      <w:bookmarkStart w:id="24" w:name="_Toc37931469"/>
      <w:bookmarkStart w:id="25" w:name="_Toc38475418"/>
      <w:r w:rsidRPr="00435DB6">
        <w:rPr>
          <w:rFonts w:cs="Times New Roman"/>
          <w:sz w:val="28"/>
          <w:szCs w:val="24"/>
        </w:rPr>
        <w:t>Recommendation for future research</w:t>
      </w:r>
      <w:bookmarkEnd w:id="24"/>
      <w:bookmarkEnd w:id="25"/>
    </w:p>
    <w:p w:rsidR="00E763C3" w:rsidRDefault="00A35A67" w:rsidP="00642333">
      <w:pPr>
        <w:spacing w:line="360" w:lineRule="auto"/>
        <w:jc w:val="both"/>
        <w:rPr>
          <w:rFonts w:ascii="Times New Roman" w:hAnsi="Times New Roman" w:cs="Times New Roman"/>
          <w:sz w:val="24"/>
          <w:szCs w:val="24"/>
        </w:rPr>
      </w:pPr>
      <w:bookmarkStart w:id="26" w:name="_Toc37931470"/>
      <w:r>
        <w:rPr>
          <w:rFonts w:ascii="Times New Roman" w:hAnsi="Times New Roman" w:cs="Times New Roman"/>
          <w:sz w:val="24"/>
          <w:szCs w:val="24"/>
        </w:rPr>
        <w:t xml:space="preserve">I recommend further that students </w:t>
      </w:r>
      <w:r w:rsidR="001B082D" w:rsidRPr="00A22A4C">
        <w:rPr>
          <w:rFonts w:ascii="Times New Roman" w:hAnsi="Times New Roman" w:cs="Times New Roman"/>
          <w:sz w:val="24"/>
          <w:szCs w:val="24"/>
        </w:rPr>
        <w:t xml:space="preserve">should research the negative aspect of </w:t>
      </w:r>
      <w:proofErr w:type="spellStart"/>
      <w:r w:rsidR="001B082D">
        <w:rPr>
          <w:rFonts w:ascii="Times New Roman" w:hAnsi="Times New Roman" w:cs="Times New Roman"/>
          <w:sz w:val="24"/>
          <w:szCs w:val="24"/>
        </w:rPr>
        <w:t>moodle</w:t>
      </w:r>
      <w:proofErr w:type="spellEnd"/>
      <w:r>
        <w:rPr>
          <w:rFonts w:ascii="Times New Roman" w:hAnsi="Times New Roman" w:cs="Times New Roman"/>
          <w:sz w:val="24"/>
          <w:szCs w:val="24"/>
        </w:rPr>
        <w:t>.</w:t>
      </w:r>
      <w:r w:rsidR="001B082D" w:rsidRPr="00A22A4C">
        <w:rPr>
          <w:rFonts w:ascii="Times New Roman" w:hAnsi="Times New Roman" w:cs="Times New Roman"/>
          <w:sz w:val="24"/>
          <w:szCs w:val="24"/>
        </w:rPr>
        <w:t xml:space="preserve"> For instance,</w:t>
      </w:r>
      <w:r w:rsidR="00503F07">
        <w:rPr>
          <w:rFonts w:ascii="Times New Roman" w:hAnsi="Times New Roman" w:cs="Times New Roman"/>
          <w:sz w:val="24"/>
          <w:szCs w:val="24"/>
          <w:shd w:val="clear" w:color="auto" w:fill="FFFFFF"/>
        </w:rPr>
        <w:t xml:space="preserve"> some student has</w:t>
      </w:r>
      <w:r w:rsidR="001B082D" w:rsidRPr="00A22A4C">
        <w:rPr>
          <w:rFonts w:ascii="Times New Roman" w:hAnsi="Times New Roman" w:cs="Times New Roman"/>
          <w:sz w:val="24"/>
          <w:szCs w:val="24"/>
          <w:shd w:val="clear" w:color="auto" w:fill="FFFFFF"/>
        </w:rPr>
        <w:t xml:space="preserve"> l</w:t>
      </w:r>
      <w:r w:rsidR="001B082D" w:rsidRPr="00A22A4C">
        <w:rPr>
          <w:rFonts w:ascii="Times New Roman" w:hAnsi="Times New Roman" w:cs="Times New Roman"/>
          <w:sz w:val="24"/>
          <w:szCs w:val="24"/>
        </w:rPr>
        <w:t>ack of self-discipline or with w</w:t>
      </w:r>
      <w:r w:rsidR="0015325C">
        <w:rPr>
          <w:rFonts w:ascii="Times New Roman" w:hAnsi="Times New Roman" w:cs="Times New Roman"/>
          <w:sz w:val="24"/>
          <w:szCs w:val="24"/>
        </w:rPr>
        <w:t>eak motivation (like some students</w:t>
      </w:r>
      <w:r w:rsidR="001B082D" w:rsidRPr="00A22A4C">
        <w:rPr>
          <w:rFonts w:ascii="Times New Roman" w:hAnsi="Times New Roman" w:cs="Times New Roman"/>
          <w:sz w:val="24"/>
          <w:szCs w:val="24"/>
        </w:rPr>
        <w:t xml:space="preserve"> </w:t>
      </w:r>
      <w:r w:rsidR="0073634D">
        <w:rPr>
          <w:rFonts w:ascii="Times New Roman" w:hAnsi="Times New Roman" w:cs="Times New Roman"/>
          <w:sz w:val="24"/>
          <w:szCs w:val="24"/>
        </w:rPr>
        <w:t>at university). Without continued supervision and strict</w:t>
      </w:r>
      <w:r w:rsidR="001B082D" w:rsidRPr="00A22A4C">
        <w:rPr>
          <w:rFonts w:ascii="Times New Roman" w:hAnsi="Times New Roman" w:cs="Times New Roman"/>
          <w:sz w:val="24"/>
          <w:szCs w:val="24"/>
        </w:rPr>
        <w:t xml:space="preserve"> de</w:t>
      </w:r>
      <w:r w:rsidR="00595CCC">
        <w:rPr>
          <w:rFonts w:ascii="Times New Roman" w:hAnsi="Times New Roman" w:cs="Times New Roman"/>
          <w:sz w:val="24"/>
          <w:szCs w:val="24"/>
        </w:rPr>
        <w:t>adlines, they will find it difficult</w:t>
      </w:r>
      <w:r w:rsidR="001B082D" w:rsidRPr="00A22A4C">
        <w:rPr>
          <w:rFonts w:ascii="Times New Roman" w:hAnsi="Times New Roman" w:cs="Times New Roman"/>
          <w:sz w:val="24"/>
          <w:szCs w:val="24"/>
        </w:rPr>
        <w:t xml:space="preserve"> to remain focused an</w:t>
      </w:r>
      <w:r w:rsidR="004D1F6B">
        <w:rPr>
          <w:rFonts w:ascii="Times New Roman" w:hAnsi="Times New Roman" w:cs="Times New Roman"/>
          <w:sz w:val="24"/>
          <w:szCs w:val="24"/>
        </w:rPr>
        <w:t xml:space="preserve">d </w:t>
      </w:r>
      <w:r w:rsidR="00595CCC">
        <w:rPr>
          <w:rFonts w:ascii="Times New Roman" w:hAnsi="Times New Roman" w:cs="Times New Roman"/>
          <w:sz w:val="24"/>
          <w:szCs w:val="24"/>
        </w:rPr>
        <w:t xml:space="preserve">do the </w:t>
      </w:r>
      <w:r w:rsidR="004D1F6B">
        <w:rPr>
          <w:rFonts w:ascii="Times New Roman" w:hAnsi="Times New Roman" w:cs="Times New Roman"/>
          <w:sz w:val="24"/>
          <w:szCs w:val="24"/>
        </w:rPr>
        <w:t>research effectively. In addition,</w:t>
      </w:r>
      <w:r w:rsidR="001B082D" w:rsidRPr="00A22A4C">
        <w:rPr>
          <w:rFonts w:ascii="Times New Roman" w:hAnsi="Times New Roman" w:cs="Times New Roman"/>
          <w:sz w:val="24"/>
          <w:szCs w:val="24"/>
        </w:rPr>
        <w:t xml:space="preserve"> </w:t>
      </w:r>
      <w:proofErr w:type="spellStart"/>
      <w:r w:rsidR="001B082D">
        <w:rPr>
          <w:rFonts w:ascii="Times New Roman" w:hAnsi="Times New Roman" w:cs="Times New Roman"/>
          <w:sz w:val="24"/>
          <w:szCs w:val="24"/>
        </w:rPr>
        <w:t>moodle</w:t>
      </w:r>
      <w:proofErr w:type="spellEnd"/>
      <w:r w:rsidR="00AC3926">
        <w:rPr>
          <w:rFonts w:ascii="Times New Roman" w:hAnsi="Times New Roman" w:cs="Times New Roman"/>
          <w:sz w:val="24"/>
          <w:szCs w:val="24"/>
        </w:rPr>
        <w:t xml:space="preserve"> opens up more ways to act dishonestly</w:t>
      </w:r>
      <w:r w:rsidR="001B082D" w:rsidRPr="00A22A4C">
        <w:rPr>
          <w:rFonts w:ascii="Times New Roman" w:hAnsi="Times New Roman" w:cs="Times New Roman"/>
          <w:sz w:val="24"/>
          <w:szCs w:val="24"/>
        </w:rPr>
        <w:t>, because no one knows if another computer would be used when taking an on</w:t>
      </w:r>
      <w:r w:rsidR="00E763C3">
        <w:rPr>
          <w:rFonts w:ascii="Times New Roman" w:hAnsi="Times New Roman" w:cs="Times New Roman"/>
          <w:sz w:val="24"/>
          <w:szCs w:val="24"/>
        </w:rPr>
        <w:t>line exams or doing any task or assignment</w:t>
      </w:r>
      <w:r w:rsidR="001B082D" w:rsidRPr="00A22A4C">
        <w:rPr>
          <w:rFonts w:ascii="Times New Roman" w:hAnsi="Times New Roman" w:cs="Times New Roman"/>
          <w:sz w:val="24"/>
          <w:szCs w:val="24"/>
        </w:rPr>
        <w:t>. Self-discipline and a higher degree of motivation thus become important.</w:t>
      </w:r>
    </w:p>
    <w:p w:rsidR="00642333" w:rsidRPr="00A22A4C" w:rsidRDefault="00230FB3" w:rsidP="00642333">
      <w:pPr>
        <w:spacing w:line="360" w:lineRule="auto"/>
        <w:jc w:val="both"/>
        <w:rPr>
          <w:rFonts w:ascii="Times New Roman" w:hAnsi="Times New Roman" w:cs="Times New Roman"/>
          <w:sz w:val="24"/>
          <w:szCs w:val="24"/>
        </w:rPr>
      </w:pPr>
      <w:r>
        <w:rPr>
          <w:rFonts w:ascii="Times New Roman" w:hAnsi="Times New Roman" w:cs="Times New Roman"/>
          <w:sz w:val="24"/>
          <w:szCs w:val="24"/>
        </w:rPr>
        <w:t>A g</w:t>
      </w:r>
      <w:r w:rsidR="000E04ED">
        <w:rPr>
          <w:rFonts w:ascii="Times New Roman" w:hAnsi="Times New Roman" w:cs="Times New Roman"/>
          <w:sz w:val="24"/>
          <w:szCs w:val="24"/>
        </w:rPr>
        <w:t xml:space="preserve">roup </w:t>
      </w:r>
      <w:r>
        <w:rPr>
          <w:rFonts w:ascii="Times New Roman" w:hAnsi="Times New Roman" w:cs="Times New Roman"/>
          <w:sz w:val="24"/>
          <w:szCs w:val="24"/>
        </w:rPr>
        <w:t>study is also re</w:t>
      </w:r>
      <w:r w:rsidR="0083108D">
        <w:rPr>
          <w:rFonts w:ascii="Times New Roman" w:hAnsi="Times New Roman" w:cs="Times New Roman"/>
          <w:sz w:val="24"/>
          <w:szCs w:val="24"/>
        </w:rPr>
        <w:t>commended from</w:t>
      </w:r>
      <w:r>
        <w:rPr>
          <w:rFonts w:ascii="Times New Roman" w:hAnsi="Times New Roman" w:cs="Times New Roman"/>
          <w:sz w:val="24"/>
          <w:szCs w:val="24"/>
        </w:rPr>
        <w:t xml:space="preserve"> my own point of view, </w:t>
      </w:r>
      <w:r w:rsidR="008D23F5">
        <w:rPr>
          <w:rFonts w:ascii="Times New Roman" w:hAnsi="Times New Roman" w:cs="Times New Roman"/>
          <w:sz w:val="24"/>
          <w:szCs w:val="24"/>
        </w:rPr>
        <w:t>through this</w:t>
      </w:r>
      <w:r w:rsidR="00BE2BA5">
        <w:rPr>
          <w:rFonts w:ascii="Times New Roman" w:hAnsi="Times New Roman" w:cs="Times New Roman"/>
          <w:sz w:val="24"/>
          <w:szCs w:val="24"/>
        </w:rPr>
        <w:t>,</w:t>
      </w:r>
      <w:r w:rsidR="008D23F5">
        <w:rPr>
          <w:rFonts w:ascii="Times New Roman" w:hAnsi="Times New Roman" w:cs="Times New Roman"/>
          <w:sz w:val="24"/>
          <w:szCs w:val="24"/>
        </w:rPr>
        <w:t xml:space="preserve"> members of the team </w:t>
      </w:r>
      <w:r w:rsidR="00BE2BA5">
        <w:rPr>
          <w:rFonts w:ascii="Times New Roman" w:hAnsi="Times New Roman" w:cs="Times New Roman"/>
          <w:sz w:val="24"/>
          <w:szCs w:val="24"/>
        </w:rPr>
        <w:t xml:space="preserve">has </w:t>
      </w:r>
      <w:r w:rsidR="008D23F5">
        <w:rPr>
          <w:rFonts w:ascii="Times New Roman" w:hAnsi="Times New Roman" w:cs="Times New Roman"/>
          <w:sz w:val="24"/>
          <w:szCs w:val="24"/>
        </w:rPr>
        <w:t xml:space="preserve">designated part of </w:t>
      </w:r>
      <w:r w:rsidR="00EC4C5B">
        <w:rPr>
          <w:rFonts w:ascii="Times New Roman" w:hAnsi="Times New Roman" w:cs="Times New Roman"/>
          <w:sz w:val="24"/>
          <w:szCs w:val="24"/>
        </w:rPr>
        <w:t xml:space="preserve">the </w:t>
      </w:r>
      <w:r w:rsidR="008D23F5">
        <w:rPr>
          <w:rFonts w:ascii="Times New Roman" w:hAnsi="Times New Roman" w:cs="Times New Roman"/>
          <w:sz w:val="24"/>
          <w:szCs w:val="24"/>
        </w:rPr>
        <w:t xml:space="preserve">task </w:t>
      </w:r>
      <w:r w:rsidR="00EC4C5B">
        <w:rPr>
          <w:rFonts w:ascii="Times New Roman" w:hAnsi="Times New Roman" w:cs="Times New Roman"/>
          <w:sz w:val="24"/>
          <w:szCs w:val="24"/>
        </w:rPr>
        <w:t xml:space="preserve">respectively </w:t>
      </w:r>
      <w:r w:rsidR="008D23F5">
        <w:rPr>
          <w:rFonts w:ascii="Times New Roman" w:hAnsi="Times New Roman" w:cs="Times New Roman"/>
          <w:sz w:val="24"/>
          <w:szCs w:val="24"/>
        </w:rPr>
        <w:t xml:space="preserve">especially </w:t>
      </w:r>
      <w:r w:rsidR="00F135C7">
        <w:rPr>
          <w:rFonts w:ascii="Times New Roman" w:hAnsi="Times New Roman" w:cs="Times New Roman"/>
          <w:sz w:val="24"/>
          <w:szCs w:val="24"/>
        </w:rPr>
        <w:t xml:space="preserve">in </w:t>
      </w:r>
      <w:r>
        <w:rPr>
          <w:rFonts w:ascii="Times New Roman" w:hAnsi="Times New Roman" w:cs="Times New Roman"/>
          <w:sz w:val="24"/>
          <w:szCs w:val="24"/>
        </w:rPr>
        <w:t>gather</w:t>
      </w:r>
      <w:r w:rsidR="00F135C7">
        <w:rPr>
          <w:rFonts w:ascii="Times New Roman" w:hAnsi="Times New Roman" w:cs="Times New Roman"/>
          <w:sz w:val="24"/>
          <w:szCs w:val="24"/>
        </w:rPr>
        <w:t xml:space="preserve">ing </w:t>
      </w:r>
      <w:r>
        <w:rPr>
          <w:rFonts w:ascii="Times New Roman" w:hAnsi="Times New Roman" w:cs="Times New Roman"/>
          <w:sz w:val="24"/>
          <w:szCs w:val="24"/>
        </w:rPr>
        <w:t xml:space="preserve">more </w:t>
      </w:r>
      <w:proofErr w:type="spellStart"/>
      <w:r>
        <w:rPr>
          <w:rFonts w:ascii="Times New Roman" w:hAnsi="Times New Roman" w:cs="Times New Roman"/>
          <w:sz w:val="24"/>
          <w:szCs w:val="24"/>
        </w:rPr>
        <w:t>datas</w:t>
      </w:r>
      <w:proofErr w:type="spellEnd"/>
      <w:r>
        <w:rPr>
          <w:rFonts w:ascii="Times New Roman" w:hAnsi="Times New Roman" w:cs="Times New Roman"/>
          <w:sz w:val="24"/>
          <w:szCs w:val="24"/>
        </w:rPr>
        <w:t>,</w:t>
      </w:r>
      <w:r w:rsidR="008D23F5">
        <w:rPr>
          <w:rFonts w:ascii="Times New Roman" w:hAnsi="Times New Roman" w:cs="Times New Roman"/>
          <w:sz w:val="24"/>
          <w:szCs w:val="24"/>
        </w:rPr>
        <w:t xml:space="preserve"> </w:t>
      </w:r>
      <w:r w:rsidR="00E93637">
        <w:rPr>
          <w:rFonts w:ascii="Times New Roman" w:hAnsi="Times New Roman" w:cs="Times New Roman"/>
          <w:sz w:val="24"/>
          <w:szCs w:val="24"/>
        </w:rPr>
        <w:t xml:space="preserve">to </w:t>
      </w:r>
      <w:r>
        <w:rPr>
          <w:rFonts w:ascii="Times New Roman" w:hAnsi="Times New Roman" w:cs="Times New Roman"/>
          <w:sz w:val="24"/>
          <w:szCs w:val="24"/>
        </w:rPr>
        <w:t xml:space="preserve">speed up the research study and </w:t>
      </w:r>
      <w:r w:rsidR="00E93637">
        <w:rPr>
          <w:rFonts w:ascii="Times New Roman" w:hAnsi="Times New Roman" w:cs="Times New Roman"/>
          <w:sz w:val="24"/>
          <w:szCs w:val="24"/>
        </w:rPr>
        <w:t xml:space="preserve">to </w:t>
      </w:r>
      <w:r>
        <w:rPr>
          <w:rFonts w:ascii="Times New Roman" w:hAnsi="Times New Roman" w:cs="Times New Roman"/>
          <w:sz w:val="24"/>
          <w:szCs w:val="24"/>
        </w:rPr>
        <w:t>consolidate all  group</w:t>
      </w:r>
      <w:r w:rsidR="008D23F5">
        <w:rPr>
          <w:rFonts w:ascii="Times New Roman" w:hAnsi="Times New Roman" w:cs="Times New Roman"/>
          <w:sz w:val="24"/>
          <w:szCs w:val="24"/>
        </w:rPr>
        <w:t xml:space="preserve"> learnings and resources</w:t>
      </w:r>
      <w:r w:rsidR="00E93637">
        <w:rPr>
          <w:rFonts w:ascii="Times New Roman" w:hAnsi="Times New Roman" w:cs="Times New Roman"/>
          <w:sz w:val="24"/>
          <w:szCs w:val="24"/>
        </w:rPr>
        <w:t xml:space="preserve"> dynamically</w:t>
      </w:r>
      <w:r w:rsidR="00AE6594">
        <w:rPr>
          <w:rFonts w:ascii="Times New Roman" w:hAnsi="Times New Roman" w:cs="Times New Roman"/>
          <w:sz w:val="24"/>
          <w:szCs w:val="24"/>
        </w:rPr>
        <w:t xml:space="preserve">. This can be more </w:t>
      </w:r>
      <w:proofErr w:type="spellStart"/>
      <w:r w:rsidR="00AE6594">
        <w:rPr>
          <w:rFonts w:ascii="Times New Roman" w:hAnsi="Times New Roman" w:cs="Times New Roman"/>
          <w:sz w:val="24"/>
          <w:szCs w:val="24"/>
        </w:rPr>
        <w:t>fun</w:t>
      </w:r>
      <w:proofErr w:type="gramStart"/>
      <w:r w:rsidR="00AE6594">
        <w:rPr>
          <w:rFonts w:ascii="Times New Roman" w:hAnsi="Times New Roman" w:cs="Times New Roman"/>
          <w:sz w:val="24"/>
          <w:szCs w:val="24"/>
        </w:rPr>
        <w:t>,exciting</w:t>
      </w:r>
      <w:proofErr w:type="spellEnd"/>
      <w:proofErr w:type="gramEnd"/>
      <w:r w:rsidR="00E93637">
        <w:rPr>
          <w:rFonts w:ascii="Times New Roman" w:hAnsi="Times New Roman" w:cs="Times New Roman"/>
          <w:sz w:val="24"/>
          <w:szCs w:val="24"/>
        </w:rPr>
        <w:t xml:space="preserve"> and also </w:t>
      </w:r>
      <w:r w:rsidR="00AE6594">
        <w:rPr>
          <w:rFonts w:ascii="Times New Roman" w:hAnsi="Times New Roman" w:cs="Times New Roman"/>
          <w:sz w:val="24"/>
          <w:szCs w:val="24"/>
        </w:rPr>
        <w:t xml:space="preserve">in </w:t>
      </w:r>
      <w:r w:rsidR="00E93637">
        <w:rPr>
          <w:rFonts w:ascii="Times New Roman" w:hAnsi="Times New Roman" w:cs="Times New Roman"/>
          <w:sz w:val="24"/>
          <w:szCs w:val="24"/>
        </w:rPr>
        <w:t xml:space="preserve">an </w:t>
      </w:r>
      <w:r w:rsidR="00AE6594">
        <w:rPr>
          <w:rFonts w:ascii="Times New Roman" w:hAnsi="Times New Roman" w:cs="Times New Roman"/>
          <w:sz w:val="24"/>
          <w:szCs w:val="24"/>
        </w:rPr>
        <w:t>accurate way.</w:t>
      </w:r>
    </w:p>
    <w:p w:rsidR="0012546B" w:rsidRPr="00D63800" w:rsidRDefault="001B082D" w:rsidP="00642333">
      <w:pPr>
        <w:pStyle w:val="Heading1"/>
        <w:spacing w:line="360" w:lineRule="auto"/>
        <w:jc w:val="both"/>
        <w:rPr>
          <w:rFonts w:cs="Times New Roman"/>
          <w:sz w:val="28"/>
          <w:szCs w:val="24"/>
        </w:rPr>
      </w:pPr>
      <w:bookmarkStart w:id="27" w:name="_Toc38475419"/>
      <w:r w:rsidRPr="00D63800">
        <w:rPr>
          <w:rFonts w:cs="Times New Roman"/>
          <w:sz w:val="28"/>
          <w:szCs w:val="24"/>
        </w:rPr>
        <w:t>Conclusion</w:t>
      </w:r>
      <w:bookmarkEnd w:id="26"/>
      <w:bookmarkEnd w:id="27"/>
    </w:p>
    <w:p w:rsidR="001959C3" w:rsidRPr="001959C3" w:rsidRDefault="006A60EF" w:rsidP="00A904C5">
      <w:pPr>
        <w:spacing w:line="360" w:lineRule="auto"/>
        <w:jc w:val="both"/>
        <w:rPr>
          <w:rFonts w:ascii="Times New Roman" w:hAnsi="Times New Roman" w:cs="Times New Roman"/>
          <w:sz w:val="24"/>
          <w:szCs w:val="24"/>
        </w:rPr>
      </w:pPr>
      <w:r>
        <w:rPr>
          <w:rFonts w:ascii="Times New Roman" w:hAnsi="Times New Roman" w:cs="Times New Roman"/>
          <w:sz w:val="24"/>
          <w:szCs w:val="24"/>
        </w:rPr>
        <w:t>V</w:t>
      </w:r>
      <w:r w:rsidR="001B082D" w:rsidRPr="00A22A4C">
        <w:rPr>
          <w:rFonts w:ascii="Times New Roman" w:hAnsi="Times New Roman" w:cs="Times New Roman"/>
          <w:sz w:val="24"/>
          <w:szCs w:val="24"/>
        </w:rPr>
        <w:t>irtual learning environment (</w:t>
      </w:r>
      <w:proofErr w:type="spellStart"/>
      <w:r w:rsidR="001B082D">
        <w:rPr>
          <w:rFonts w:ascii="Times New Roman" w:hAnsi="Times New Roman" w:cs="Times New Roman"/>
          <w:sz w:val="24"/>
          <w:szCs w:val="24"/>
        </w:rPr>
        <w:t>moodle</w:t>
      </w:r>
      <w:proofErr w:type="spellEnd"/>
      <w:r w:rsidR="00841691">
        <w:rPr>
          <w:rFonts w:ascii="Times New Roman" w:hAnsi="Times New Roman" w:cs="Times New Roman"/>
          <w:sz w:val="24"/>
          <w:szCs w:val="24"/>
        </w:rPr>
        <w:t xml:space="preserve">) </w:t>
      </w:r>
      <w:r w:rsidR="004A310E">
        <w:rPr>
          <w:rFonts w:ascii="Times New Roman" w:hAnsi="Times New Roman" w:cs="Times New Roman"/>
          <w:sz w:val="24"/>
          <w:szCs w:val="24"/>
        </w:rPr>
        <w:t xml:space="preserve">is a great </w:t>
      </w:r>
      <w:r w:rsidR="001B082D" w:rsidRPr="00A22A4C">
        <w:rPr>
          <w:rFonts w:ascii="Times New Roman" w:hAnsi="Times New Roman" w:cs="Times New Roman"/>
          <w:sz w:val="24"/>
          <w:szCs w:val="24"/>
        </w:rPr>
        <w:t>components of learning courses,</w:t>
      </w:r>
      <w:r w:rsidR="004A310E" w:rsidRPr="004A310E">
        <w:rPr>
          <w:rFonts w:ascii="Times New Roman" w:hAnsi="Times New Roman" w:cs="Times New Roman"/>
          <w:sz w:val="24"/>
          <w:szCs w:val="24"/>
        </w:rPr>
        <w:t xml:space="preserve"> </w:t>
      </w:r>
      <w:r w:rsidR="004A310E">
        <w:rPr>
          <w:rFonts w:ascii="Times New Roman" w:hAnsi="Times New Roman" w:cs="Times New Roman"/>
          <w:sz w:val="24"/>
          <w:szCs w:val="24"/>
        </w:rPr>
        <w:t xml:space="preserve">it is also </w:t>
      </w:r>
      <w:proofErr w:type="gramStart"/>
      <w:r w:rsidR="004A310E">
        <w:rPr>
          <w:rFonts w:ascii="Times New Roman" w:hAnsi="Times New Roman" w:cs="Times New Roman"/>
          <w:sz w:val="24"/>
          <w:szCs w:val="24"/>
        </w:rPr>
        <w:t>a  programme</w:t>
      </w:r>
      <w:proofErr w:type="gramEnd"/>
      <w:r w:rsidR="004A310E" w:rsidRPr="00A22A4C">
        <w:rPr>
          <w:rFonts w:ascii="Times New Roman" w:hAnsi="Times New Roman" w:cs="Times New Roman"/>
          <w:sz w:val="24"/>
          <w:szCs w:val="24"/>
        </w:rPr>
        <w:t xml:space="preserve"> </w:t>
      </w:r>
      <w:r w:rsidR="004A310E">
        <w:rPr>
          <w:rFonts w:ascii="Times New Roman" w:hAnsi="Times New Roman" w:cs="Times New Roman"/>
          <w:sz w:val="24"/>
          <w:szCs w:val="24"/>
        </w:rPr>
        <w:t xml:space="preserve">which is web-based and more on </w:t>
      </w:r>
      <w:r w:rsidR="004A310E" w:rsidRPr="00A22A4C">
        <w:rPr>
          <w:rFonts w:ascii="Times New Roman" w:hAnsi="Times New Roman" w:cs="Times New Roman"/>
          <w:sz w:val="24"/>
          <w:szCs w:val="24"/>
        </w:rPr>
        <w:t>technological</w:t>
      </w:r>
      <w:r w:rsidR="004A310E">
        <w:rPr>
          <w:rFonts w:ascii="Times New Roman" w:hAnsi="Times New Roman" w:cs="Times New Roman"/>
          <w:sz w:val="24"/>
          <w:szCs w:val="24"/>
        </w:rPr>
        <w:t xml:space="preserve"> system</w:t>
      </w:r>
      <w:r w:rsidR="001B082D" w:rsidRPr="00A22A4C">
        <w:rPr>
          <w:rFonts w:ascii="Times New Roman" w:hAnsi="Times New Roman" w:cs="Times New Roman"/>
          <w:sz w:val="24"/>
          <w:szCs w:val="24"/>
        </w:rPr>
        <w:t xml:space="preserve"> within research institutions, </w:t>
      </w:r>
      <w:r w:rsidR="00E8570D">
        <w:rPr>
          <w:rFonts w:ascii="Times New Roman" w:hAnsi="Times New Roman" w:cs="Times New Roman"/>
          <w:sz w:val="24"/>
          <w:szCs w:val="24"/>
        </w:rPr>
        <w:t>especially</w:t>
      </w:r>
      <w:r w:rsidR="00AB06CD">
        <w:rPr>
          <w:rFonts w:ascii="Times New Roman" w:hAnsi="Times New Roman" w:cs="Times New Roman"/>
          <w:sz w:val="24"/>
          <w:szCs w:val="24"/>
        </w:rPr>
        <w:t xml:space="preserve"> technological innovation. Moodle</w:t>
      </w:r>
      <w:r w:rsidR="001B082D" w:rsidRPr="00A22A4C">
        <w:rPr>
          <w:rFonts w:ascii="Times New Roman" w:hAnsi="Times New Roman" w:cs="Times New Roman"/>
          <w:sz w:val="24"/>
          <w:szCs w:val="24"/>
        </w:rPr>
        <w:t xml:space="preserve"> platform shapes methods, events, and experiences within the program</w:t>
      </w:r>
      <w:r>
        <w:rPr>
          <w:rFonts w:ascii="Times New Roman" w:hAnsi="Times New Roman" w:cs="Times New Roman"/>
          <w:sz w:val="24"/>
          <w:szCs w:val="24"/>
        </w:rPr>
        <w:t>me</w:t>
      </w:r>
      <w:r w:rsidR="001B082D" w:rsidRPr="00A22A4C">
        <w:rPr>
          <w:rFonts w:ascii="Times New Roman" w:hAnsi="Times New Roman" w:cs="Times New Roman"/>
          <w:sz w:val="24"/>
          <w:szCs w:val="24"/>
        </w:rPr>
        <w:t xml:space="preserve"> framework and takes due</w:t>
      </w:r>
      <w:r w:rsidR="00E8570D">
        <w:rPr>
          <w:rFonts w:ascii="Times New Roman" w:hAnsi="Times New Roman" w:cs="Times New Roman"/>
          <w:sz w:val="24"/>
          <w:szCs w:val="24"/>
        </w:rPr>
        <w:t xml:space="preserve"> consideration of the various aspects</w:t>
      </w:r>
      <w:r w:rsidR="001B082D" w:rsidRPr="00A22A4C">
        <w:rPr>
          <w:rFonts w:ascii="Times New Roman" w:hAnsi="Times New Roman" w:cs="Times New Roman"/>
          <w:sz w:val="24"/>
          <w:szCs w:val="24"/>
        </w:rPr>
        <w:t xml:space="preserve"> of the </w:t>
      </w:r>
      <w:proofErr w:type="spellStart"/>
      <w:r w:rsidR="001B082D" w:rsidRPr="00A22A4C">
        <w:rPr>
          <w:rFonts w:ascii="Times New Roman" w:hAnsi="Times New Roman" w:cs="Times New Roman"/>
          <w:sz w:val="24"/>
          <w:szCs w:val="24"/>
        </w:rPr>
        <w:t>study.</w:t>
      </w:r>
      <w:r w:rsidR="00AB06CD">
        <w:rPr>
          <w:rFonts w:ascii="Times New Roman" w:hAnsi="Times New Roman" w:cs="Times New Roman"/>
          <w:sz w:val="24"/>
          <w:szCs w:val="24"/>
        </w:rPr>
        <w:t>M</w:t>
      </w:r>
      <w:r w:rsidR="001B082D">
        <w:rPr>
          <w:rFonts w:ascii="Times New Roman" w:hAnsi="Times New Roman" w:cs="Times New Roman"/>
          <w:sz w:val="24"/>
          <w:szCs w:val="24"/>
        </w:rPr>
        <w:t>oodle</w:t>
      </w:r>
      <w:proofErr w:type="spellEnd"/>
      <w:r w:rsidR="001B082D" w:rsidRPr="00A22A4C">
        <w:rPr>
          <w:rFonts w:ascii="Times New Roman" w:hAnsi="Times New Roman" w:cs="Times New Roman"/>
          <w:sz w:val="24"/>
          <w:szCs w:val="24"/>
        </w:rPr>
        <w:t xml:space="preserve"> means a system that provides instructors with immediately post-programmed reforms to make it fun, unique educational conditions, </w:t>
      </w:r>
      <w:proofErr w:type="spellStart"/>
      <w:r w:rsidR="001B082D">
        <w:rPr>
          <w:rFonts w:ascii="Times New Roman" w:hAnsi="Times New Roman" w:cs="Times New Roman"/>
          <w:sz w:val="24"/>
          <w:szCs w:val="24"/>
        </w:rPr>
        <w:t>moodle</w:t>
      </w:r>
      <w:proofErr w:type="spellEnd"/>
      <w:r w:rsidR="001B082D" w:rsidRPr="00A22A4C">
        <w:rPr>
          <w:rFonts w:ascii="Times New Roman" w:hAnsi="Times New Roman" w:cs="Times New Roman"/>
          <w:sz w:val="24"/>
          <w:szCs w:val="24"/>
        </w:rPr>
        <w:t xml:space="preserve"> concepts are a form that uses electronic devices and a curriculum that involves a teaching aspect. </w:t>
      </w:r>
      <w:r w:rsidR="001275EE">
        <w:rPr>
          <w:rFonts w:ascii="Times New Roman" w:hAnsi="Times New Roman" w:cs="Times New Roman"/>
          <w:sz w:val="24"/>
          <w:szCs w:val="24"/>
        </w:rPr>
        <w:t xml:space="preserve">After my </w:t>
      </w:r>
      <w:proofErr w:type="spellStart"/>
      <w:r w:rsidR="001275EE">
        <w:rPr>
          <w:rFonts w:ascii="Times New Roman" w:hAnsi="Times New Roman" w:cs="Times New Roman"/>
          <w:sz w:val="24"/>
          <w:szCs w:val="24"/>
        </w:rPr>
        <w:t>reseach</w:t>
      </w:r>
      <w:proofErr w:type="spellEnd"/>
      <w:r w:rsidR="001275EE">
        <w:rPr>
          <w:rFonts w:ascii="Times New Roman" w:hAnsi="Times New Roman" w:cs="Times New Roman"/>
          <w:sz w:val="24"/>
          <w:szCs w:val="24"/>
        </w:rPr>
        <w:t xml:space="preserve"> study, I found out that </w:t>
      </w:r>
      <w:proofErr w:type="spellStart"/>
      <w:r w:rsidR="001275EE">
        <w:rPr>
          <w:rFonts w:ascii="Times New Roman" w:hAnsi="Times New Roman" w:cs="Times New Roman"/>
          <w:sz w:val="24"/>
          <w:szCs w:val="24"/>
        </w:rPr>
        <w:t>moodle</w:t>
      </w:r>
      <w:proofErr w:type="spellEnd"/>
      <w:r w:rsidR="001275EE">
        <w:rPr>
          <w:rFonts w:ascii="Times New Roman" w:hAnsi="Times New Roman" w:cs="Times New Roman"/>
          <w:sz w:val="24"/>
          <w:szCs w:val="24"/>
        </w:rPr>
        <w:t xml:space="preserve"> </w:t>
      </w:r>
      <w:r w:rsidR="00AE5FD1">
        <w:rPr>
          <w:rFonts w:ascii="Times New Roman" w:hAnsi="Times New Roman" w:cs="Times New Roman"/>
          <w:sz w:val="24"/>
          <w:szCs w:val="24"/>
        </w:rPr>
        <w:t xml:space="preserve">has a great impact to the </w:t>
      </w:r>
      <w:r w:rsidR="001275EE">
        <w:rPr>
          <w:rFonts w:ascii="Times New Roman" w:hAnsi="Times New Roman" w:cs="Times New Roman"/>
          <w:sz w:val="24"/>
          <w:szCs w:val="24"/>
        </w:rPr>
        <w:t xml:space="preserve">students’ learning </w:t>
      </w:r>
      <w:r w:rsidR="00AE5FD1">
        <w:rPr>
          <w:rFonts w:ascii="Times New Roman" w:hAnsi="Times New Roman" w:cs="Times New Roman"/>
          <w:sz w:val="24"/>
          <w:szCs w:val="24"/>
        </w:rPr>
        <w:t xml:space="preserve">experience </w:t>
      </w:r>
      <w:r w:rsidR="006C6008">
        <w:rPr>
          <w:rFonts w:ascii="Times New Roman" w:hAnsi="Times New Roman" w:cs="Times New Roman"/>
          <w:sz w:val="24"/>
          <w:szCs w:val="24"/>
        </w:rPr>
        <w:t xml:space="preserve">in UWTSD-L, in such way that they are beneficial to the </w:t>
      </w:r>
      <w:proofErr w:type="spellStart"/>
      <w:r w:rsidR="006C6008">
        <w:rPr>
          <w:rFonts w:ascii="Times New Roman" w:hAnsi="Times New Roman" w:cs="Times New Roman"/>
          <w:sz w:val="24"/>
          <w:szCs w:val="24"/>
        </w:rPr>
        <w:t>students.</w:t>
      </w:r>
      <w:r w:rsidR="00080C59">
        <w:rPr>
          <w:rFonts w:ascii="Times New Roman" w:hAnsi="Times New Roman" w:cs="Times New Roman"/>
          <w:sz w:val="24"/>
          <w:szCs w:val="24"/>
        </w:rPr>
        <w:t>It</w:t>
      </w:r>
      <w:proofErr w:type="spellEnd"/>
      <w:r w:rsidR="00080C59">
        <w:rPr>
          <w:rFonts w:ascii="Times New Roman" w:hAnsi="Times New Roman" w:cs="Times New Roman"/>
          <w:sz w:val="24"/>
          <w:szCs w:val="24"/>
        </w:rPr>
        <w:t xml:space="preserve"> helped the students to perform well and guide them in their educational aspect of </w:t>
      </w:r>
      <w:proofErr w:type="spellStart"/>
      <w:r w:rsidR="00080C59">
        <w:rPr>
          <w:rFonts w:ascii="Times New Roman" w:hAnsi="Times New Roman" w:cs="Times New Roman"/>
          <w:sz w:val="24"/>
          <w:szCs w:val="24"/>
        </w:rPr>
        <w:t>well being</w:t>
      </w:r>
      <w:proofErr w:type="spellEnd"/>
      <w:r w:rsidR="00080C59">
        <w:rPr>
          <w:rFonts w:ascii="Times New Roman" w:hAnsi="Times New Roman" w:cs="Times New Roman"/>
          <w:sz w:val="24"/>
          <w:szCs w:val="24"/>
        </w:rPr>
        <w:t>.</w:t>
      </w:r>
      <w:r w:rsidR="001B082D" w:rsidRPr="00A22A4C">
        <w:rPr>
          <w:rFonts w:ascii="Times New Roman" w:hAnsi="Times New Roman" w:cs="Times New Roman"/>
          <w:sz w:val="24"/>
          <w:szCs w:val="24"/>
        </w:rPr>
        <w:t xml:space="preserve">The main advantage of implementing </w:t>
      </w:r>
      <w:proofErr w:type="spellStart"/>
      <w:r w:rsidR="001B082D">
        <w:rPr>
          <w:rFonts w:ascii="Times New Roman" w:hAnsi="Times New Roman" w:cs="Times New Roman"/>
          <w:sz w:val="24"/>
          <w:szCs w:val="24"/>
        </w:rPr>
        <w:t>moodle</w:t>
      </w:r>
      <w:proofErr w:type="spellEnd"/>
      <w:r w:rsidR="001B082D" w:rsidRPr="00A22A4C">
        <w:rPr>
          <w:rFonts w:ascii="Times New Roman" w:hAnsi="Times New Roman" w:cs="Times New Roman"/>
          <w:sz w:val="24"/>
          <w:szCs w:val="24"/>
        </w:rPr>
        <w:t xml:space="preserve"> is that even at top universities, receiving a certificate is easier.</w:t>
      </w:r>
      <w:r w:rsidR="001959C3">
        <w:rPr>
          <w:rFonts w:ascii="Times New Roman" w:hAnsi="Times New Roman" w:cs="Times New Roman"/>
          <w:sz w:val="24"/>
          <w:szCs w:val="24"/>
        </w:rPr>
        <w:br w:type="page"/>
      </w:r>
      <w:bookmarkStart w:id="28" w:name="_Toc38475420"/>
    </w:p>
    <w:p w:rsidR="00425282" w:rsidRPr="00425282" w:rsidRDefault="00425282" w:rsidP="00A078F9">
      <w:pPr>
        <w:pStyle w:val="Heading1"/>
        <w:rPr>
          <w:rFonts w:cs="Times New Roman"/>
          <w:sz w:val="28"/>
          <w:szCs w:val="24"/>
        </w:rPr>
      </w:pPr>
      <w:r w:rsidRPr="00425282">
        <w:rPr>
          <w:rFonts w:cs="Times New Roman"/>
          <w:sz w:val="28"/>
          <w:szCs w:val="24"/>
        </w:rPr>
        <w:lastRenderedPageBreak/>
        <w:t>References</w:t>
      </w:r>
      <w:bookmarkEnd w:id="28"/>
    </w:p>
    <w:p w:rsidR="00425282" w:rsidRPr="00425282" w:rsidRDefault="00425282" w:rsidP="00425282"/>
    <w:p w:rsidR="00642333" w:rsidRPr="00A22A4C" w:rsidRDefault="00B877BD" w:rsidP="00642333">
      <w:pPr>
        <w:spacing w:line="360" w:lineRule="auto"/>
        <w:ind w:left="720" w:hanging="720"/>
        <w:jc w:val="both"/>
        <w:rPr>
          <w:rFonts w:ascii="Times New Roman" w:hAnsi="Times New Roman" w:cs="Times New Roman"/>
          <w:sz w:val="24"/>
          <w:szCs w:val="24"/>
          <w:shd w:val="clear" w:color="auto" w:fill="FFFFFF"/>
        </w:rPr>
      </w:pPr>
      <w:proofErr w:type="spellStart"/>
      <w:r>
        <w:rPr>
          <w:rFonts w:ascii="Times New Roman" w:hAnsi="Times New Roman" w:cs="Times New Roman"/>
          <w:sz w:val="24"/>
          <w:szCs w:val="24"/>
          <w:shd w:val="clear" w:color="auto" w:fill="FFFFFF"/>
        </w:rPr>
        <w:t>Alu</w:t>
      </w:r>
      <w:r w:rsidR="005942F1">
        <w:rPr>
          <w:rFonts w:ascii="Times New Roman" w:hAnsi="Times New Roman" w:cs="Times New Roman"/>
          <w:sz w:val="24"/>
          <w:szCs w:val="24"/>
          <w:shd w:val="clear" w:color="auto" w:fill="FFFFFF"/>
        </w:rPr>
        <w:t>ja</w:t>
      </w:r>
      <w:proofErr w:type="spellEnd"/>
      <w:r w:rsidR="005942F1">
        <w:rPr>
          <w:rFonts w:ascii="Times New Roman" w:hAnsi="Times New Roman" w:cs="Times New Roman"/>
          <w:sz w:val="24"/>
          <w:szCs w:val="24"/>
          <w:shd w:val="clear" w:color="auto" w:fill="FFFFFF"/>
        </w:rPr>
        <w:t xml:space="preserve">-Banet, T., Sancho, M.R. and </w:t>
      </w:r>
      <w:proofErr w:type="spellStart"/>
      <w:r w:rsidR="005942F1">
        <w:rPr>
          <w:rFonts w:ascii="Times New Roman" w:hAnsi="Times New Roman" w:cs="Times New Roman"/>
          <w:sz w:val="24"/>
          <w:szCs w:val="24"/>
          <w:shd w:val="clear" w:color="auto" w:fill="FFFFFF"/>
        </w:rPr>
        <w:t>V</w:t>
      </w:r>
      <w:r>
        <w:rPr>
          <w:rFonts w:ascii="Times New Roman" w:hAnsi="Times New Roman" w:cs="Times New Roman"/>
          <w:sz w:val="24"/>
          <w:szCs w:val="24"/>
          <w:shd w:val="clear" w:color="auto" w:fill="FFFFFF"/>
        </w:rPr>
        <w:t>ukic</w:t>
      </w:r>
      <w:proofErr w:type="spellEnd"/>
      <w:r>
        <w:rPr>
          <w:rFonts w:ascii="Times New Roman" w:hAnsi="Times New Roman" w:cs="Times New Roman"/>
          <w:sz w:val="24"/>
          <w:szCs w:val="24"/>
          <w:shd w:val="clear" w:color="auto" w:fill="FFFFFF"/>
        </w:rPr>
        <w:t>, I</w:t>
      </w:r>
      <w:r w:rsidR="00475C99">
        <w:rPr>
          <w:rFonts w:ascii="Times New Roman" w:hAnsi="Times New Roman" w:cs="Times New Roman"/>
          <w:sz w:val="24"/>
          <w:szCs w:val="24"/>
          <w:shd w:val="clear" w:color="auto" w:fill="FFFFFF"/>
        </w:rPr>
        <w:t>.</w:t>
      </w:r>
      <w:r w:rsidR="001B082D" w:rsidRPr="00A22A4C">
        <w:rPr>
          <w:rFonts w:ascii="Times New Roman" w:hAnsi="Times New Roman" w:cs="Times New Roman"/>
          <w:sz w:val="24"/>
          <w:szCs w:val="24"/>
          <w:shd w:val="clear" w:color="auto" w:fill="FFFFFF"/>
        </w:rPr>
        <w:t xml:space="preserve"> </w:t>
      </w:r>
      <w:r w:rsidR="00C36B2A">
        <w:rPr>
          <w:rFonts w:ascii="Times New Roman" w:hAnsi="Times New Roman" w:cs="Times New Roman"/>
          <w:sz w:val="24"/>
          <w:szCs w:val="24"/>
          <w:shd w:val="clear" w:color="auto" w:fill="FFFFFF"/>
        </w:rPr>
        <w:t>(</w:t>
      </w:r>
      <w:r w:rsidR="001B082D" w:rsidRPr="00A22A4C">
        <w:rPr>
          <w:rFonts w:ascii="Times New Roman" w:hAnsi="Times New Roman" w:cs="Times New Roman"/>
          <w:sz w:val="24"/>
          <w:szCs w:val="24"/>
          <w:shd w:val="clear" w:color="auto" w:fill="FFFFFF"/>
        </w:rPr>
        <w:t>2019</w:t>
      </w:r>
      <w:r w:rsidR="00C36B2A">
        <w:rPr>
          <w:rFonts w:ascii="Times New Roman" w:hAnsi="Times New Roman" w:cs="Times New Roman"/>
          <w:sz w:val="24"/>
          <w:szCs w:val="24"/>
          <w:shd w:val="clear" w:color="auto" w:fill="FFFFFF"/>
        </w:rPr>
        <w:t>)</w:t>
      </w:r>
      <w:r w:rsidR="001B082D" w:rsidRPr="00A22A4C">
        <w:rPr>
          <w:rFonts w:ascii="Times New Roman" w:hAnsi="Times New Roman" w:cs="Times New Roman"/>
          <w:sz w:val="24"/>
          <w:szCs w:val="24"/>
          <w:shd w:val="clear" w:color="auto" w:fill="FFFFFF"/>
        </w:rPr>
        <w:t xml:space="preserve"> </w:t>
      </w:r>
      <w:r w:rsidR="00475C99">
        <w:rPr>
          <w:rFonts w:ascii="Times New Roman" w:hAnsi="Times New Roman" w:cs="Times New Roman"/>
          <w:sz w:val="24"/>
          <w:szCs w:val="24"/>
          <w:shd w:val="clear" w:color="auto" w:fill="FFFFFF"/>
        </w:rPr>
        <w:t>‘</w:t>
      </w:r>
      <w:r w:rsidR="001B082D" w:rsidRPr="00C36B2A">
        <w:rPr>
          <w:rFonts w:ascii="Times New Roman" w:hAnsi="Times New Roman" w:cs="Times New Roman"/>
          <w:sz w:val="24"/>
          <w:szCs w:val="24"/>
          <w:shd w:val="clear" w:color="auto" w:fill="FFFFFF"/>
        </w:rPr>
        <w:t>Measuring motivation from the virtual learning environment in secondary education</w:t>
      </w:r>
      <w:r w:rsidR="00475C99">
        <w:rPr>
          <w:rFonts w:ascii="Times New Roman" w:hAnsi="Times New Roman" w:cs="Times New Roman"/>
          <w:sz w:val="24"/>
          <w:szCs w:val="24"/>
          <w:shd w:val="clear" w:color="auto" w:fill="FFFFFF"/>
        </w:rPr>
        <w:t>’,</w:t>
      </w:r>
      <w:r w:rsidR="001B082D" w:rsidRPr="00A22A4C">
        <w:rPr>
          <w:rFonts w:ascii="Times New Roman" w:hAnsi="Times New Roman" w:cs="Times New Roman"/>
          <w:sz w:val="24"/>
          <w:szCs w:val="24"/>
          <w:shd w:val="clear" w:color="auto" w:fill="FFFFFF"/>
        </w:rPr>
        <w:t> </w:t>
      </w:r>
      <w:r w:rsidR="001B082D" w:rsidRPr="004854E2">
        <w:rPr>
          <w:rFonts w:ascii="Times New Roman" w:hAnsi="Times New Roman" w:cs="Times New Roman"/>
          <w:i/>
          <w:iCs/>
          <w:sz w:val="24"/>
          <w:szCs w:val="24"/>
          <w:shd w:val="clear" w:color="auto" w:fill="FFFFFF"/>
        </w:rPr>
        <w:t>Journal of computational science</w:t>
      </w:r>
      <w:r w:rsidR="001B082D" w:rsidRPr="00A22A4C">
        <w:rPr>
          <w:rFonts w:ascii="Times New Roman" w:hAnsi="Times New Roman" w:cs="Times New Roman"/>
          <w:sz w:val="24"/>
          <w:szCs w:val="24"/>
          <w:shd w:val="clear" w:color="auto" w:fill="FFFFFF"/>
        </w:rPr>
        <w:t>, </w:t>
      </w:r>
      <w:r w:rsidR="001B082D" w:rsidRPr="00A22A4C">
        <w:rPr>
          <w:rFonts w:ascii="Times New Roman" w:hAnsi="Times New Roman" w:cs="Times New Roman"/>
          <w:iCs/>
          <w:sz w:val="24"/>
          <w:szCs w:val="24"/>
          <w:shd w:val="clear" w:color="auto" w:fill="FFFFFF"/>
        </w:rPr>
        <w:t>36</w:t>
      </w:r>
      <w:r w:rsidR="001B082D" w:rsidRPr="00A22A4C">
        <w:rPr>
          <w:rFonts w:ascii="Times New Roman" w:hAnsi="Times New Roman" w:cs="Times New Roman"/>
          <w:sz w:val="24"/>
          <w:szCs w:val="24"/>
          <w:shd w:val="clear" w:color="auto" w:fill="FFFFFF"/>
        </w:rPr>
        <w:t>, p.100629.</w:t>
      </w:r>
    </w:p>
    <w:p w:rsidR="00642333" w:rsidRPr="00A22A4C" w:rsidRDefault="00B877BD" w:rsidP="00642333">
      <w:pPr>
        <w:spacing w:line="360" w:lineRule="auto"/>
        <w:ind w:left="720" w:hanging="720"/>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Alves, P., Miranda, L. and </w:t>
      </w:r>
      <w:proofErr w:type="spellStart"/>
      <w:r>
        <w:rPr>
          <w:rFonts w:ascii="Times New Roman" w:hAnsi="Times New Roman" w:cs="Times New Roman"/>
          <w:sz w:val="24"/>
          <w:szCs w:val="24"/>
          <w:shd w:val="clear" w:color="auto" w:fill="FFFFFF"/>
        </w:rPr>
        <w:t>Morais</w:t>
      </w:r>
      <w:proofErr w:type="spellEnd"/>
      <w:r>
        <w:rPr>
          <w:rFonts w:ascii="Times New Roman" w:hAnsi="Times New Roman" w:cs="Times New Roman"/>
          <w:sz w:val="24"/>
          <w:szCs w:val="24"/>
          <w:shd w:val="clear" w:color="auto" w:fill="FFFFFF"/>
        </w:rPr>
        <w:t>, C</w:t>
      </w:r>
      <w:r w:rsidR="00475C99">
        <w:rPr>
          <w:rFonts w:ascii="Times New Roman" w:hAnsi="Times New Roman" w:cs="Times New Roman"/>
          <w:sz w:val="24"/>
          <w:szCs w:val="24"/>
          <w:shd w:val="clear" w:color="auto" w:fill="FFFFFF"/>
        </w:rPr>
        <w:t>.</w:t>
      </w:r>
      <w:r w:rsidR="001B082D" w:rsidRPr="00A22A4C">
        <w:rPr>
          <w:rFonts w:ascii="Times New Roman" w:hAnsi="Times New Roman" w:cs="Times New Roman"/>
          <w:sz w:val="24"/>
          <w:szCs w:val="24"/>
          <w:shd w:val="clear" w:color="auto" w:fill="FFFFFF"/>
        </w:rPr>
        <w:t xml:space="preserve"> </w:t>
      </w:r>
      <w:r w:rsidR="00C36B2A">
        <w:rPr>
          <w:rFonts w:ascii="Times New Roman" w:hAnsi="Times New Roman" w:cs="Times New Roman"/>
          <w:sz w:val="24"/>
          <w:szCs w:val="24"/>
          <w:shd w:val="clear" w:color="auto" w:fill="FFFFFF"/>
        </w:rPr>
        <w:t>(</w:t>
      </w:r>
      <w:r w:rsidR="001B082D" w:rsidRPr="00A22A4C">
        <w:rPr>
          <w:rFonts w:ascii="Times New Roman" w:hAnsi="Times New Roman" w:cs="Times New Roman"/>
          <w:sz w:val="24"/>
          <w:szCs w:val="24"/>
          <w:shd w:val="clear" w:color="auto" w:fill="FFFFFF"/>
        </w:rPr>
        <w:t>2017</w:t>
      </w:r>
      <w:r w:rsidR="00C36B2A">
        <w:rPr>
          <w:rFonts w:ascii="Times New Roman" w:hAnsi="Times New Roman" w:cs="Times New Roman"/>
          <w:sz w:val="24"/>
          <w:szCs w:val="24"/>
          <w:shd w:val="clear" w:color="auto" w:fill="FFFFFF"/>
        </w:rPr>
        <w:t>)</w:t>
      </w:r>
      <w:r w:rsidR="001B082D" w:rsidRPr="00A22A4C">
        <w:rPr>
          <w:rFonts w:ascii="Times New Roman" w:hAnsi="Times New Roman" w:cs="Times New Roman"/>
          <w:sz w:val="24"/>
          <w:szCs w:val="24"/>
          <w:shd w:val="clear" w:color="auto" w:fill="FFFFFF"/>
        </w:rPr>
        <w:t xml:space="preserve"> </w:t>
      </w:r>
      <w:r w:rsidR="00475C99">
        <w:rPr>
          <w:rFonts w:ascii="Times New Roman" w:hAnsi="Times New Roman" w:cs="Times New Roman"/>
          <w:sz w:val="24"/>
          <w:szCs w:val="24"/>
          <w:shd w:val="clear" w:color="auto" w:fill="FFFFFF"/>
        </w:rPr>
        <w:t>‘</w:t>
      </w:r>
      <w:proofErr w:type="gramStart"/>
      <w:r w:rsidR="001B082D" w:rsidRPr="00A22A4C">
        <w:rPr>
          <w:rFonts w:ascii="Times New Roman" w:hAnsi="Times New Roman" w:cs="Times New Roman"/>
          <w:sz w:val="24"/>
          <w:szCs w:val="24"/>
          <w:shd w:val="clear" w:color="auto" w:fill="FFFFFF"/>
        </w:rPr>
        <w:t>The</w:t>
      </w:r>
      <w:proofErr w:type="gramEnd"/>
      <w:r w:rsidR="001B082D" w:rsidRPr="00A22A4C">
        <w:rPr>
          <w:rFonts w:ascii="Times New Roman" w:hAnsi="Times New Roman" w:cs="Times New Roman"/>
          <w:sz w:val="24"/>
          <w:szCs w:val="24"/>
          <w:shd w:val="clear" w:color="auto" w:fill="FFFFFF"/>
        </w:rPr>
        <w:t xml:space="preserve"> influence of virtual learning environments in students' performance</w:t>
      </w:r>
      <w:r w:rsidR="00475C99">
        <w:rPr>
          <w:rFonts w:ascii="Times New Roman" w:hAnsi="Times New Roman" w:cs="Times New Roman"/>
          <w:sz w:val="24"/>
          <w:szCs w:val="24"/>
          <w:shd w:val="clear" w:color="auto" w:fill="FFFFFF"/>
        </w:rPr>
        <w:t>’</w:t>
      </w:r>
      <w:r w:rsidR="00475C99">
        <w:rPr>
          <w:rFonts w:ascii="Times New Roman" w:hAnsi="Times New Roman" w:cs="Times New Roman"/>
          <w:i/>
          <w:sz w:val="24"/>
          <w:szCs w:val="24"/>
          <w:shd w:val="clear" w:color="auto" w:fill="FFFFFF"/>
        </w:rPr>
        <w:t>,</w:t>
      </w:r>
      <w:r w:rsidR="001B082D" w:rsidRPr="00D8605F">
        <w:rPr>
          <w:rFonts w:ascii="Times New Roman" w:hAnsi="Times New Roman" w:cs="Times New Roman"/>
          <w:i/>
          <w:sz w:val="24"/>
          <w:szCs w:val="24"/>
          <w:shd w:val="clear" w:color="auto" w:fill="FFFFFF"/>
        </w:rPr>
        <w:t> </w:t>
      </w:r>
      <w:r w:rsidR="001B082D" w:rsidRPr="00D8605F">
        <w:rPr>
          <w:rFonts w:ascii="Times New Roman" w:hAnsi="Times New Roman" w:cs="Times New Roman"/>
          <w:i/>
          <w:iCs/>
          <w:sz w:val="24"/>
          <w:szCs w:val="24"/>
          <w:shd w:val="clear" w:color="auto" w:fill="FFFFFF"/>
        </w:rPr>
        <w:t>Universal journal of educational research</w:t>
      </w:r>
      <w:r w:rsidR="00475C99">
        <w:rPr>
          <w:rFonts w:ascii="Times New Roman" w:hAnsi="Times New Roman" w:cs="Times New Roman"/>
          <w:sz w:val="24"/>
          <w:szCs w:val="24"/>
          <w:shd w:val="clear" w:color="auto" w:fill="FFFFFF"/>
        </w:rPr>
        <w:t>,</w:t>
      </w:r>
      <w:r w:rsidR="001B082D" w:rsidRPr="00A22A4C">
        <w:rPr>
          <w:rFonts w:ascii="Times New Roman" w:hAnsi="Times New Roman" w:cs="Times New Roman"/>
          <w:sz w:val="24"/>
          <w:szCs w:val="24"/>
          <w:shd w:val="clear" w:color="auto" w:fill="FFFFFF"/>
        </w:rPr>
        <w:t> </w:t>
      </w:r>
      <w:r w:rsidR="001B082D" w:rsidRPr="00A22A4C">
        <w:rPr>
          <w:rFonts w:ascii="Times New Roman" w:hAnsi="Times New Roman" w:cs="Times New Roman"/>
          <w:iCs/>
          <w:sz w:val="24"/>
          <w:szCs w:val="24"/>
          <w:shd w:val="clear" w:color="auto" w:fill="FFFFFF"/>
        </w:rPr>
        <w:t>5</w:t>
      </w:r>
      <w:r w:rsidR="001B082D" w:rsidRPr="00A22A4C">
        <w:rPr>
          <w:rFonts w:ascii="Times New Roman" w:hAnsi="Times New Roman" w:cs="Times New Roman"/>
          <w:sz w:val="24"/>
          <w:szCs w:val="24"/>
          <w:shd w:val="clear" w:color="auto" w:fill="FFFFFF"/>
        </w:rPr>
        <w:t>(3), pp.517-527.</w:t>
      </w:r>
    </w:p>
    <w:p w:rsidR="00642333" w:rsidRPr="00A22A4C" w:rsidRDefault="00B877BD" w:rsidP="00642333">
      <w:pPr>
        <w:spacing w:line="360" w:lineRule="auto"/>
        <w:ind w:left="720" w:hanging="720"/>
        <w:jc w:val="both"/>
        <w:rPr>
          <w:rFonts w:ascii="Times New Roman" w:hAnsi="Times New Roman" w:cs="Times New Roman"/>
          <w:sz w:val="24"/>
          <w:szCs w:val="24"/>
          <w:shd w:val="clear" w:color="auto" w:fill="FFFFFF"/>
        </w:rPr>
      </w:pPr>
      <w:proofErr w:type="spellStart"/>
      <w:r>
        <w:rPr>
          <w:rFonts w:ascii="Times New Roman" w:hAnsi="Times New Roman" w:cs="Times New Roman"/>
          <w:sz w:val="24"/>
          <w:szCs w:val="24"/>
          <w:shd w:val="clear" w:color="auto" w:fill="FFFFFF"/>
        </w:rPr>
        <w:t>Andriof</w:t>
      </w:r>
      <w:proofErr w:type="spellEnd"/>
      <w:r>
        <w:rPr>
          <w:rFonts w:ascii="Times New Roman" w:hAnsi="Times New Roman" w:cs="Times New Roman"/>
          <w:sz w:val="24"/>
          <w:szCs w:val="24"/>
          <w:shd w:val="clear" w:color="auto" w:fill="FFFFFF"/>
        </w:rPr>
        <w:t xml:space="preserve">, J. and </w:t>
      </w:r>
      <w:proofErr w:type="spellStart"/>
      <w:r>
        <w:rPr>
          <w:rFonts w:ascii="Times New Roman" w:hAnsi="Times New Roman" w:cs="Times New Roman"/>
          <w:sz w:val="24"/>
          <w:szCs w:val="24"/>
          <w:shd w:val="clear" w:color="auto" w:fill="FFFFFF"/>
        </w:rPr>
        <w:t>W</w:t>
      </w:r>
      <w:r w:rsidR="001B082D" w:rsidRPr="00A22A4C">
        <w:rPr>
          <w:rFonts w:ascii="Times New Roman" w:hAnsi="Times New Roman" w:cs="Times New Roman"/>
          <w:sz w:val="24"/>
          <w:szCs w:val="24"/>
          <w:shd w:val="clear" w:color="auto" w:fill="FFFFFF"/>
        </w:rPr>
        <w:t>a</w:t>
      </w:r>
      <w:r>
        <w:rPr>
          <w:rFonts w:ascii="Times New Roman" w:hAnsi="Times New Roman" w:cs="Times New Roman"/>
          <w:sz w:val="24"/>
          <w:szCs w:val="24"/>
          <w:shd w:val="clear" w:color="auto" w:fill="FFFFFF"/>
        </w:rPr>
        <w:t>ddock</w:t>
      </w:r>
      <w:proofErr w:type="spellEnd"/>
      <w:r>
        <w:rPr>
          <w:rFonts w:ascii="Times New Roman" w:hAnsi="Times New Roman" w:cs="Times New Roman"/>
          <w:sz w:val="24"/>
          <w:szCs w:val="24"/>
          <w:shd w:val="clear" w:color="auto" w:fill="FFFFFF"/>
        </w:rPr>
        <w:t>, S</w:t>
      </w:r>
      <w:proofErr w:type="gramStart"/>
      <w:r w:rsidR="00475C99">
        <w:rPr>
          <w:rFonts w:ascii="Times New Roman" w:hAnsi="Times New Roman" w:cs="Times New Roman"/>
          <w:sz w:val="24"/>
          <w:szCs w:val="24"/>
          <w:shd w:val="clear" w:color="auto" w:fill="FFFFFF"/>
        </w:rPr>
        <w:t>.(</w:t>
      </w:r>
      <w:proofErr w:type="gramEnd"/>
      <w:r w:rsidR="001B082D" w:rsidRPr="00A22A4C">
        <w:rPr>
          <w:rFonts w:ascii="Times New Roman" w:hAnsi="Times New Roman" w:cs="Times New Roman"/>
          <w:sz w:val="24"/>
          <w:szCs w:val="24"/>
          <w:shd w:val="clear" w:color="auto" w:fill="FFFFFF"/>
        </w:rPr>
        <w:t>2017</w:t>
      </w:r>
      <w:r w:rsidR="00475C99">
        <w:rPr>
          <w:rFonts w:ascii="Times New Roman" w:hAnsi="Times New Roman" w:cs="Times New Roman"/>
          <w:sz w:val="24"/>
          <w:szCs w:val="24"/>
          <w:shd w:val="clear" w:color="auto" w:fill="FFFFFF"/>
        </w:rPr>
        <w:t>)</w:t>
      </w:r>
      <w:r w:rsidR="001B082D" w:rsidRPr="00A22A4C">
        <w:rPr>
          <w:rFonts w:ascii="Times New Roman" w:hAnsi="Times New Roman" w:cs="Times New Roman"/>
          <w:sz w:val="24"/>
          <w:szCs w:val="24"/>
          <w:shd w:val="clear" w:color="auto" w:fill="FFFFFF"/>
        </w:rPr>
        <w:t xml:space="preserve"> Unfolding stakeholder engagement. In </w:t>
      </w:r>
      <w:r w:rsidR="001B082D" w:rsidRPr="00A22A4C">
        <w:rPr>
          <w:rFonts w:ascii="Times New Roman" w:hAnsi="Times New Roman" w:cs="Times New Roman"/>
          <w:iCs/>
          <w:sz w:val="24"/>
          <w:szCs w:val="24"/>
          <w:shd w:val="clear" w:color="auto" w:fill="FFFFFF"/>
        </w:rPr>
        <w:t>unfolding stakeholder thinking</w:t>
      </w:r>
      <w:r w:rsidR="001B082D" w:rsidRPr="00A22A4C">
        <w:rPr>
          <w:rFonts w:ascii="Times New Roman" w:hAnsi="Times New Roman" w:cs="Times New Roman"/>
          <w:sz w:val="24"/>
          <w:szCs w:val="24"/>
          <w:shd w:val="clear" w:color="auto" w:fill="FFFFFF"/>
        </w:rPr>
        <w:t> (pp. 19-42). Routledge.</w:t>
      </w:r>
    </w:p>
    <w:p w:rsidR="00642333" w:rsidRPr="00A22A4C" w:rsidRDefault="00B877BD" w:rsidP="00642333">
      <w:pPr>
        <w:spacing w:line="360" w:lineRule="auto"/>
        <w:ind w:left="720" w:hanging="720"/>
        <w:jc w:val="both"/>
        <w:rPr>
          <w:rFonts w:ascii="Times New Roman" w:hAnsi="Times New Roman" w:cs="Times New Roman"/>
          <w:sz w:val="24"/>
          <w:szCs w:val="24"/>
          <w:shd w:val="clear" w:color="auto" w:fill="FFFFFF"/>
        </w:rPr>
      </w:pPr>
      <w:proofErr w:type="spellStart"/>
      <w:r>
        <w:rPr>
          <w:rFonts w:ascii="Times New Roman" w:hAnsi="Times New Roman" w:cs="Times New Roman"/>
          <w:sz w:val="24"/>
          <w:szCs w:val="24"/>
          <w:shd w:val="clear" w:color="auto" w:fill="FFFFFF"/>
        </w:rPr>
        <w:t>Caillaud</w:t>
      </w:r>
      <w:proofErr w:type="spellEnd"/>
      <w:r>
        <w:rPr>
          <w:rFonts w:ascii="Times New Roman" w:hAnsi="Times New Roman" w:cs="Times New Roman"/>
          <w:sz w:val="24"/>
          <w:szCs w:val="24"/>
          <w:shd w:val="clear" w:color="auto" w:fill="FFFFFF"/>
        </w:rPr>
        <w:t xml:space="preserve">, E., Rose, B. and </w:t>
      </w:r>
      <w:proofErr w:type="spellStart"/>
      <w:r>
        <w:rPr>
          <w:rFonts w:ascii="Times New Roman" w:hAnsi="Times New Roman" w:cs="Times New Roman"/>
          <w:sz w:val="24"/>
          <w:szCs w:val="24"/>
          <w:shd w:val="clear" w:color="auto" w:fill="FFFFFF"/>
        </w:rPr>
        <w:t>Goepp</w:t>
      </w:r>
      <w:proofErr w:type="spellEnd"/>
      <w:r>
        <w:rPr>
          <w:rFonts w:ascii="Times New Roman" w:hAnsi="Times New Roman" w:cs="Times New Roman"/>
          <w:sz w:val="24"/>
          <w:szCs w:val="24"/>
          <w:shd w:val="clear" w:color="auto" w:fill="FFFFFF"/>
        </w:rPr>
        <w:t>, V</w:t>
      </w:r>
      <w:r w:rsidR="00696F1C">
        <w:rPr>
          <w:rFonts w:ascii="Times New Roman" w:hAnsi="Times New Roman" w:cs="Times New Roman"/>
          <w:sz w:val="24"/>
          <w:szCs w:val="24"/>
          <w:shd w:val="clear" w:color="auto" w:fill="FFFFFF"/>
        </w:rPr>
        <w:t>.</w:t>
      </w:r>
      <w:r w:rsidR="003E3A5D">
        <w:rPr>
          <w:rFonts w:ascii="Times New Roman" w:hAnsi="Times New Roman" w:cs="Times New Roman"/>
          <w:sz w:val="24"/>
          <w:szCs w:val="24"/>
          <w:shd w:val="clear" w:color="auto" w:fill="FFFFFF"/>
        </w:rPr>
        <w:t xml:space="preserve"> </w:t>
      </w:r>
      <w:bookmarkStart w:id="29" w:name="_GoBack"/>
      <w:bookmarkEnd w:id="29"/>
      <w:r w:rsidR="00696F1C">
        <w:rPr>
          <w:rFonts w:ascii="Times New Roman" w:hAnsi="Times New Roman" w:cs="Times New Roman"/>
          <w:sz w:val="24"/>
          <w:szCs w:val="24"/>
          <w:shd w:val="clear" w:color="auto" w:fill="FFFFFF"/>
        </w:rPr>
        <w:t>(</w:t>
      </w:r>
      <w:r w:rsidR="001B082D" w:rsidRPr="00A22A4C">
        <w:rPr>
          <w:rFonts w:ascii="Times New Roman" w:hAnsi="Times New Roman" w:cs="Times New Roman"/>
          <w:sz w:val="24"/>
          <w:szCs w:val="24"/>
          <w:shd w:val="clear" w:color="auto" w:fill="FFFFFF"/>
        </w:rPr>
        <w:t>2016</w:t>
      </w:r>
      <w:r w:rsidR="00696F1C">
        <w:rPr>
          <w:rFonts w:ascii="Times New Roman" w:hAnsi="Times New Roman" w:cs="Times New Roman"/>
          <w:sz w:val="24"/>
          <w:szCs w:val="24"/>
          <w:shd w:val="clear" w:color="auto" w:fill="FFFFFF"/>
        </w:rPr>
        <w:t>)</w:t>
      </w:r>
      <w:r w:rsidR="001B082D" w:rsidRPr="00A22A4C">
        <w:rPr>
          <w:rFonts w:ascii="Times New Roman" w:hAnsi="Times New Roman" w:cs="Times New Roman"/>
          <w:sz w:val="24"/>
          <w:szCs w:val="24"/>
          <w:shd w:val="clear" w:color="auto" w:fill="FFFFFF"/>
        </w:rPr>
        <w:t xml:space="preserve"> Research methodology for systems engineering: some recommendations. </w:t>
      </w:r>
      <w:proofErr w:type="spellStart"/>
      <w:r w:rsidR="001B082D" w:rsidRPr="00A22A4C">
        <w:rPr>
          <w:rFonts w:ascii="Times New Roman" w:hAnsi="Times New Roman" w:cs="Times New Roman"/>
          <w:iCs/>
          <w:sz w:val="24"/>
          <w:szCs w:val="24"/>
          <w:shd w:val="clear" w:color="auto" w:fill="FFFFFF"/>
        </w:rPr>
        <w:t>Ifac-papersonline</w:t>
      </w:r>
      <w:proofErr w:type="spellEnd"/>
      <w:r w:rsidR="001B082D" w:rsidRPr="00A22A4C">
        <w:rPr>
          <w:rFonts w:ascii="Times New Roman" w:hAnsi="Times New Roman" w:cs="Times New Roman"/>
          <w:sz w:val="24"/>
          <w:szCs w:val="24"/>
          <w:shd w:val="clear" w:color="auto" w:fill="FFFFFF"/>
        </w:rPr>
        <w:t>, </w:t>
      </w:r>
      <w:r w:rsidR="001B082D" w:rsidRPr="00A22A4C">
        <w:rPr>
          <w:rFonts w:ascii="Times New Roman" w:hAnsi="Times New Roman" w:cs="Times New Roman"/>
          <w:iCs/>
          <w:sz w:val="24"/>
          <w:szCs w:val="24"/>
          <w:shd w:val="clear" w:color="auto" w:fill="FFFFFF"/>
        </w:rPr>
        <w:t>49</w:t>
      </w:r>
      <w:r w:rsidR="001B082D" w:rsidRPr="00A22A4C">
        <w:rPr>
          <w:rFonts w:ascii="Times New Roman" w:hAnsi="Times New Roman" w:cs="Times New Roman"/>
          <w:sz w:val="24"/>
          <w:szCs w:val="24"/>
          <w:shd w:val="clear" w:color="auto" w:fill="FFFFFF"/>
        </w:rPr>
        <w:t>(12), pp.1567-1572.</w:t>
      </w:r>
    </w:p>
    <w:p w:rsidR="00642333" w:rsidRPr="00A22A4C" w:rsidRDefault="00B877BD" w:rsidP="00642333">
      <w:pPr>
        <w:spacing w:line="360" w:lineRule="auto"/>
        <w:ind w:left="720" w:hanging="720"/>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Carruthers, T.R., </w:t>
      </w:r>
      <w:proofErr w:type="spellStart"/>
      <w:r>
        <w:rPr>
          <w:rFonts w:ascii="Times New Roman" w:hAnsi="Times New Roman" w:cs="Times New Roman"/>
          <w:sz w:val="24"/>
          <w:szCs w:val="24"/>
          <w:shd w:val="clear" w:color="auto" w:fill="FFFFFF"/>
        </w:rPr>
        <w:t>Kell</w:t>
      </w:r>
      <w:proofErr w:type="spellEnd"/>
      <w:r>
        <w:rPr>
          <w:rFonts w:ascii="Times New Roman" w:hAnsi="Times New Roman" w:cs="Times New Roman"/>
          <w:sz w:val="24"/>
          <w:szCs w:val="24"/>
          <w:shd w:val="clear" w:color="auto" w:fill="FFFFFF"/>
        </w:rPr>
        <w:t xml:space="preserve">, L.T., Butterworth, D.D., Maunder, M.N., </w:t>
      </w:r>
      <w:proofErr w:type="spellStart"/>
      <w:r>
        <w:rPr>
          <w:rFonts w:ascii="Times New Roman" w:hAnsi="Times New Roman" w:cs="Times New Roman"/>
          <w:sz w:val="24"/>
          <w:szCs w:val="24"/>
          <w:shd w:val="clear" w:color="auto" w:fill="FFFFFF"/>
        </w:rPr>
        <w:t>Geromont</w:t>
      </w:r>
      <w:proofErr w:type="spellEnd"/>
      <w:r>
        <w:rPr>
          <w:rFonts w:ascii="Times New Roman" w:hAnsi="Times New Roman" w:cs="Times New Roman"/>
          <w:sz w:val="24"/>
          <w:szCs w:val="24"/>
          <w:shd w:val="clear" w:color="auto" w:fill="FFFFFF"/>
        </w:rPr>
        <w:t xml:space="preserve">, H.F., Walters, C., </w:t>
      </w:r>
      <w:proofErr w:type="spellStart"/>
      <w:r>
        <w:rPr>
          <w:rFonts w:ascii="Times New Roman" w:hAnsi="Times New Roman" w:cs="Times New Roman"/>
          <w:sz w:val="24"/>
          <w:szCs w:val="24"/>
          <w:shd w:val="clear" w:color="auto" w:fill="FFFFFF"/>
        </w:rPr>
        <w:t>Mcallister</w:t>
      </w:r>
      <w:proofErr w:type="spellEnd"/>
      <w:r>
        <w:rPr>
          <w:rFonts w:ascii="Times New Roman" w:hAnsi="Times New Roman" w:cs="Times New Roman"/>
          <w:sz w:val="24"/>
          <w:szCs w:val="24"/>
          <w:shd w:val="clear" w:color="auto" w:fill="FFFFFF"/>
        </w:rPr>
        <w:t xml:space="preserve">, M.K., Hillary, R., </w:t>
      </w:r>
      <w:proofErr w:type="spellStart"/>
      <w:r>
        <w:rPr>
          <w:rFonts w:ascii="Times New Roman" w:hAnsi="Times New Roman" w:cs="Times New Roman"/>
          <w:sz w:val="24"/>
          <w:szCs w:val="24"/>
          <w:shd w:val="clear" w:color="auto" w:fill="FFFFFF"/>
        </w:rPr>
        <w:t>Levontin</w:t>
      </w:r>
      <w:proofErr w:type="spellEnd"/>
      <w:r>
        <w:rPr>
          <w:rFonts w:ascii="Times New Roman" w:hAnsi="Times New Roman" w:cs="Times New Roman"/>
          <w:sz w:val="24"/>
          <w:szCs w:val="24"/>
          <w:shd w:val="clear" w:color="auto" w:fill="FFFFFF"/>
        </w:rPr>
        <w:t xml:space="preserve">, P., </w:t>
      </w:r>
      <w:proofErr w:type="spellStart"/>
      <w:r>
        <w:rPr>
          <w:rFonts w:ascii="Times New Roman" w:hAnsi="Times New Roman" w:cs="Times New Roman"/>
          <w:sz w:val="24"/>
          <w:szCs w:val="24"/>
          <w:shd w:val="clear" w:color="auto" w:fill="FFFFFF"/>
        </w:rPr>
        <w:t>Kitakado</w:t>
      </w:r>
      <w:proofErr w:type="spellEnd"/>
      <w:r>
        <w:rPr>
          <w:rFonts w:ascii="Times New Roman" w:hAnsi="Times New Roman" w:cs="Times New Roman"/>
          <w:sz w:val="24"/>
          <w:szCs w:val="24"/>
          <w:shd w:val="clear" w:color="auto" w:fill="FFFFFF"/>
        </w:rPr>
        <w:t>, T. and Davies, C.R</w:t>
      </w:r>
      <w:r w:rsidR="006E1BCD">
        <w:rPr>
          <w:rFonts w:ascii="Times New Roman" w:hAnsi="Times New Roman" w:cs="Times New Roman"/>
          <w:sz w:val="24"/>
          <w:szCs w:val="24"/>
          <w:shd w:val="clear" w:color="auto" w:fill="FFFFFF"/>
        </w:rPr>
        <w:t>.(2016)</w:t>
      </w:r>
      <w:r w:rsidR="001B082D" w:rsidRPr="00A22A4C">
        <w:rPr>
          <w:rFonts w:ascii="Times New Roman" w:hAnsi="Times New Roman" w:cs="Times New Roman"/>
          <w:sz w:val="24"/>
          <w:szCs w:val="24"/>
          <w:shd w:val="clear" w:color="auto" w:fill="FFFFFF"/>
        </w:rPr>
        <w:t xml:space="preserve"> </w:t>
      </w:r>
      <w:r w:rsidR="006E1BCD">
        <w:rPr>
          <w:rFonts w:ascii="Times New Roman" w:hAnsi="Times New Roman" w:cs="Times New Roman"/>
          <w:sz w:val="24"/>
          <w:szCs w:val="24"/>
          <w:shd w:val="clear" w:color="auto" w:fill="FFFFFF"/>
        </w:rPr>
        <w:t>‘</w:t>
      </w:r>
      <w:r w:rsidR="001B082D" w:rsidRPr="00A22A4C">
        <w:rPr>
          <w:rFonts w:ascii="Times New Roman" w:hAnsi="Times New Roman" w:cs="Times New Roman"/>
          <w:sz w:val="24"/>
          <w:szCs w:val="24"/>
          <w:shd w:val="clear" w:color="auto" w:fill="FFFFFF"/>
        </w:rPr>
        <w:t>Performance review of simple management procedures</w:t>
      </w:r>
      <w:r w:rsidR="006E1BCD">
        <w:rPr>
          <w:rFonts w:ascii="Times New Roman" w:hAnsi="Times New Roman" w:cs="Times New Roman"/>
          <w:sz w:val="24"/>
          <w:szCs w:val="24"/>
          <w:shd w:val="clear" w:color="auto" w:fill="FFFFFF"/>
        </w:rPr>
        <w:t>’,</w:t>
      </w:r>
      <w:r w:rsidR="001B082D" w:rsidRPr="00A22A4C">
        <w:rPr>
          <w:rFonts w:ascii="Times New Roman" w:hAnsi="Times New Roman" w:cs="Times New Roman"/>
          <w:sz w:val="24"/>
          <w:szCs w:val="24"/>
          <w:shd w:val="clear" w:color="auto" w:fill="FFFFFF"/>
        </w:rPr>
        <w:t> </w:t>
      </w:r>
      <w:r w:rsidR="001B082D" w:rsidRPr="006E1BCD">
        <w:rPr>
          <w:rFonts w:ascii="Times New Roman" w:hAnsi="Times New Roman" w:cs="Times New Roman"/>
          <w:i/>
          <w:iCs/>
          <w:sz w:val="24"/>
          <w:szCs w:val="24"/>
          <w:shd w:val="clear" w:color="auto" w:fill="FFFFFF"/>
        </w:rPr>
        <w:t>Ices journal of marine science</w:t>
      </w:r>
      <w:r w:rsidR="001B082D" w:rsidRPr="006E1BCD">
        <w:rPr>
          <w:rFonts w:ascii="Times New Roman" w:hAnsi="Times New Roman" w:cs="Times New Roman"/>
          <w:i/>
          <w:sz w:val="24"/>
          <w:szCs w:val="24"/>
          <w:shd w:val="clear" w:color="auto" w:fill="FFFFFF"/>
        </w:rPr>
        <w:t>, </w:t>
      </w:r>
      <w:r w:rsidR="001B082D" w:rsidRPr="00A22A4C">
        <w:rPr>
          <w:rFonts w:ascii="Times New Roman" w:hAnsi="Times New Roman" w:cs="Times New Roman"/>
          <w:iCs/>
          <w:sz w:val="24"/>
          <w:szCs w:val="24"/>
          <w:shd w:val="clear" w:color="auto" w:fill="FFFFFF"/>
        </w:rPr>
        <w:t>73</w:t>
      </w:r>
      <w:r w:rsidR="001B082D" w:rsidRPr="00A22A4C">
        <w:rPr>
          <w:rFonts w:ascii="Times New Roman" w:hAnsi="Times New Roman" w:cs="Times New Roman"/>
          <w:sz w:val="24"/>
          <w:szCs w:val="24"/>
          <w:shd w:val="clear" w:color="auto" w:fill="FFFFFF"/>
        </w:rPr>
        <w:t>(2), pp.464-482.</w:t>
      </w:r>
    </w:p>
    <w:p w:rsidR="00642333" w:rsidRPr="00A22A4C" w:rsidRDefault="00B877BD" w:rsidP="00642333">
      <w:pPr>
        <w:spacing w:line="360" w:lineRule="auto"/>
        <w:ind w:left="720" w:hanging="720"/>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Huggins-Manley, A.C., Beal, C.R., </w:t>
      </w:r>
      <w:proofErr w:type="spellStart"/>
      <w:r>
        <w:rPr>
          <w:rFonts w:ascii="Times New Roman" w:hAnsi="Times New Roman" w:cs="Times New Roman"/>
          <w:sz w:val="24"/>
          <w:szCs w:val="24"/>
          <w:shd w:val="clear" w:color="auto" w:fill="FFFFFF"/>
        </w:rPr>
        <w:t>D’Mello</w:t>
      </w:r>
      <w:proofErr w:type="spellEnd"/>
      <w:r>
        <w:rPr>
          <w:rFonts w:ascii="Times New Roman" w:hAnsi="Times New Roman" w:cs="Times New Roman"/>
          <w:sz w:val="24"/>
          <w:szCs w:val="24"/>
          <w:shd w:val="clear" w:color="auto" w:fill="FFFFFF"/>
        </w:rPr>
        <w:t xml:space="preserve">, S.K., </w:t>
      </w:r>
      <w:proofErr w:type="spellStart"/>
      <w:r>
        <w:rPr>
          <w:rFonts w:ascii="Times New Roman" w:hAnsi="Times New Roman" w:cs="Times New Roman"/>
          <w:sz w:val="24"/>
          <w:szCs w:val="24"/>
          <w:shd w:val="clear" w:color="auto" w:fill="FFFFFF"/>
        </w:rPr>
        <w:t>Leite</w:t>
      </w:r>
      <w:proofErr w:type="spellEnd"/>
      <w:r>
        <w:rPr>
          <w:rFonts w:ascii="Times New Roman" w:hAnsi="Times New Roman" w:cs="Times New Roman"/>
          <w:sz w:val="24"/>
          <w:szCs w:val="24"/>
          <w:shd w:val="clear" w:color="auto" w:fill="FFFFFF"/>
        </w:rPr>
        <w:t xml:space="preserve">, W.L., Cetin-Berber, D.D., Kim, D. and </w:t>
      </w:r>
      <w:proofErr w:type="spellStart"/>
      <w:r>
        <w:rPr>
          <w:rFonts w:ascii="Times New Roman" w:hAnsi="Times New Roman" w:cs="Times New Roman"/>
          <w:sz w:val="24"/>
          <w:szCs w:val="24"/>
          <w:shd w:val="clear" w:color="auto" w:fill="FFFFFF"/>
        </w:rPr>
        <w:t>Mcnamara</w:t>
      </w:r>
      <w:proofErr w:type="spellEnd"/>
      <w:r>
        <w:rPr>
          <w:rFonts w:ascii="Times New Roman" w:hAnsi="Times New Roman" w:cs="Times New Roman"/>
          <w:sz w:val="24"/>
          <w:szCs w:val="24"/>
          <w:shd w:val="clear" w:color="auto" w:fill="FFFFFF"/>
        </w:rPr>
        <w:t>, D.S</w:t>
      </w:r>
      <w:proofErr w:type="gramStart"/>
      <w:r w:rsidR="00E6692D">
        <w:rPr>
          <w:rFonts w:ascii="Times New Roman" w:hAnsi="Times New Roman" w:cs="Times New Roman"/>
          <w:sz w:val="24"/>
          <w:szCs w:val="24"/>
          <w:shd w:val="clear" w:color="auto" w:fill="FFFFFF"/>
        </w:rPr>
        <w:t>.(</w:t>
      </w:r>
      <w:proofErr w:type="gramEnd"/>
      <w:r w:rsidR="00E6692D">
        <w:rPr>
          <w:rFonts w:ascii="Times New Roman" w:hAnsi="Times New Roman" w:cs="Times New Roman"/>
          <w:sz w:val="24"/>
          <w:szCs w:val="24"/>
          <w:shd w:val="clear" w:color="auto" w:fill="FFFFFF"/>
        </w:rPr>
        <w:t xml:space="preserve"> 2019) ‘</w:t>
      </w:r>
      <w:r w:rsidR="001B082D" w:rsidRPr="00A22A4C">
        <w:rPr>
          <w:rFonts w:ascii="Times New Roman" w:hAnsi="Times New Roman" w:cs="Times New Roman"/>
          <w:sz w:val="24"/>
          <w:szCs w:val="24"/>
          <w:shd w:val="clear" w:color="auto" w:fill="FFFFFF"/>
        </w:rPr>
        <w:t xml:space="preserve"> A commentary on construct validity when using operational virtual learning environment data in effectiveness stu</w:t>
      </w:r>
      <w:r w:rsidR="00E6692D">
        <w:rPr>
          <w:rFonts w:ascii="Times New Roman" w:hAnsi="Times New Roman" w:cs="Times New Roman"/>
          <w:sz w:val="24"/>
          <w:szCs w:val="24"/>
          <w:shd w:val="clear" w:color="auto" w:fill="FFFFFF"/>
        </w:rPr>
        <w:t>dies’,</w:t>
      </w:r>
      <w:r w:rsidR="001B082D" w:rsidRPr="00A22A4C">
        <w:rPr>
          <w:rFonts w:ascii="Times New Roman" w:hAnsi="Times New Roman" w:cs="Times New Roman"/>
          <w:sz w:val="24"/>
          <w:szCs w:val="24"/>
          <w:shd w:val="clear" w:color="auto" w:fill="FFFFFF"/>
        </w:rPr>
        <w:t> </w:t>
      </w:r>
      <w:r w:rsidR="001B082D" w:rsidRPr="00E6692D">
        <w:rPr>
          <w:rFonts w:ascii="Times New Roman" w:hAnsi="Times New Roman" w:cs="Times New Roman"/>
          <w:i/>
          <w:iCs/>
          <w:sz w:val="24"/>
          <w:szCs w:val="24"/>
          <w:shd w:val="clear" w:color="auto" w:fill="FFFFFF"/>
        </w:rPr>
        <w:t>Journal of research on educational effectiveness</w:t>
      </w:r>
      <w:r w:rsidR="001B082D" w:rsidRPr="00A22A4C">
        <w:rPr>
          <w:rFonts w:ascii="Times New Roman" w:hAnsi="Times New Roman" w:cs="Times New Roman"/>
          <w:sz w:val="24"/>
          <w:szCs w:val="24"/>
          <w:shd w:val="clear" w:color="auto" w:fill="FFFFFF"/>
        </w:rPr>
        <w:t>, </w:t>
      </w:r>
      <w:r w:rsidR="001B082D" w:rsidRPr="00A22A4C">
        <w:rPr>
          <w:rFonts w:ascii="Times New Roman" w:hAnsi="Times New Roman" w:cs="Times New Roman"/>
          <w:iCs/>
          <w:sz w:val="24"/>
          <w:szCs w:val="24"/>
          <w:shd w:val="clear" w:color="auto" w:fill="FFFFFF"/>
        </w:rPr>
        <w:t>12</w:t>
      </w:r>
      <w:r w:rsidR="001B082D" w:rsidRPr="00A22A4C">
        <w:rPr>
          <w:rFonts w:ascii="Times New Roman" w:hAnsi="Times New Roman" w:cs="Times New Roman"/>
          <w:sz w:val="24"/>
          <w:szCs w:val="24"/>
          <w:shd w:val="clear" w:color="auto" w:fill="FFFFFF"/>
        </w:rPr>
        <w:t>(4), pp.750-759.</w:t>
      </w:r>
    </w:p>
    <w:p w:rsidR="00642333" w:rsidRPr="00A22A4C" w:rsidRDefault="00B877BD" w:rsidP="00642333">
      <w:pPr>
        <w:spacing w:line="360" w:lineRule="auto"/>
        <w:ind w:left="720" w:hanging="720"/>
        <w:jc w:val="both"/>
        <w:rPr>
          <w:rFonts w:ascii="Times New Roman" w:hAnsi="Times New Roman" w:cs="Times New Roman"/>
          <w:sz w:val="24"/>
          <w:szCs w:val="24"/>
          <w:shd w:val="clear" w:color="auto" w:fill="FFFFFF"/>
        </w:rPr>
      </w:pPr>
      <w:proofErr w:type="spellStart"/>
      <w:r>
        <w:rPr>
          <w:rFonts w:ascii="Times New Roman" w:hAnsi="Times New Roman" w:cs="Times New Roman"/>
          <w:sz w:val="24"/>
          <w:szCs w:val="24"/>
          <w:shd w:val="clear" w:color="auto" w:fill="FFFFFF"/>
        </w:rPr>
        <w:t>Kebritchi</w:t>
      </w:r>
      <w:proofErr w:type="spellEnd"/>
      <w:r>
        <w:rPr>
          <w:rFonts w:ascii="Times New Roman" w:hAnsi="Times New Roman" w:cs="Times New Roman"/>
          <w:sz w:val="24"/>
          <w:szCs w:val="24"/>
          <w:shd w:val="clear" w:color="auto" w:fill="FFFFFF"/>
        </w:rPr>
        <w:t xml:space="preserve">, M., </w:t>
      </w:r>
      <w:proofErr w:type="spellStart"/>
      <w:r>
        <w:rPr>
          <w:rFonts w:ascii="Times New Roman" w:hAnsi="Times New Roman" w:cs="Times New Roman"/>
          <w:sz w:val="24"/>
          <w:szCs w:val="24"/>
          <w:shd w:val="clear" w:color="auto" w:fill="FFFFFF"/>
        </w:rPr>
        <w:t>Rominger</w:t>
      </w:r>
      <w:proofErr w:type="spellEnd"/>
      <w:r>
        <w:rPr>
          <w:rFonts w:ascii="Times New Roman" w:hAnsi="Times New Roman" w:cs="Times New Roman"/>
          <w:sz w:val="24"/>
          <w:szCs w:val="24"/>
          <w:shd w:val="clear" w:color="auto" w:fill="FFFFFF"/>
        </w:rPr>
        <w:t>, R., Johnston, E., Bean, E., Lane, J., Johnson, K. and Davidson, P</w:t>
      </w:r>
      <w:proofErr w:type="gramStart"/>
      <w:r w:rsidR="00E6692D">
        <w:rPr>
          <w:rFonts w:ascii="Times New Roman" w:hAnsi="Times New Roman" w:cs="Times New Roman"/>
          <w:sz w:val="24"/>
          <w:szCs w:val="24"/>
          <w:shd w:val="clear" w:color="auto" w:fill="FFFFFF"/>
        </w:rPr>
        <w:t>.(</w:t>
      </w:r>
      <w:proofErr w:type="gramEnd"/>
      <w:r w:rsidR="00E6692D">
        <w:rPr>
          <w:rFonts w:ascii="Times New Roman" w:hAnsi="Times New Roman" w:cs="Times New Roman"/>
          <w:sz w:val="24"/>
          <w:szCs w:val="24"/>
          <w:shd w:val="clear" w:color="auto" w:fill="FFFFFF"/>
        </w:rPr>
        <w:t xml:space="preserve"> 2019)</w:t>
      </w:r>
      <w:r w:rsidR="001B082D" w:rsidRPr="00A22A4C">
        <w:rPr>
          <w:rFonts w:ascii="Times New Roman" w:hAnsi="Times New Roman" w:cs="Times New Roman"/>
          <w:sz w:val="24"/>
          <w:szCs w:val="24"/>
          <w:shd w:val="clear" w:color="auto" w:fill="FFFFFF"/>
        </w:rPr>
        <w:t xml:space="preserve"> Research methodology group: the community of scholar practitioners to enhance qualitative and mixed methods designs.</w:t>
      </w:r>
    </w:p>
    <w:p w:rsidR="00642333" w:rsidRPr="00A22A4C" w:rsidRDefault="00B877BD" w:rsidP="00642333">
      <w:pPr>
        <w:spacing w:line="360" w:lineRule="auto"/>
        <w:ind w:left="720" w:hanging="720"/>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Murphy, T., </w:t>
      </w:r>
      <w:proofErr w:type="spellStart"/>
      <w:r>
        <w:rPr>
          <w:rFonts w:ascii="Times New Roman" w:hAnsi="Times New Roman" w:cs="Times New Roman"/>
          <w:sz w:val="24"/>
          <w:szCs w:val="24"/>
          <w:shd w:val="clear" w:color="auto" w:fill="FFFFFF"/>
        </w:rPr>
        <w:t>Goeser</w:t>
      </w:r>
      <w:proofErr w:type="spellEnd"/>
      <w:r>
        <w:rPr>
          <w:rFonts w:ascii="Times New Roman" w:hAnsi="Times New Roman" w:cs="Times New Roman"/>
          <w:sz w:val="24"/>
          <w:szCs w:val="24"/>
          <w:shd w:val="clear" w:color="auto" w:fill="FFFFFF"/>
        </w:rPr>
        <w:t>, P. and Williams, C</w:t>
      </w:r>
      <w:r w:rsidR="00E6692D">
        <w:rPr>
          <w:rFonts w:ascii="Times New Roman" w:hAnsi="Times New Roman" w:cs="Times New Roman"/>
          <w:sz w:val="24"/>
          <w:szCs w:val="24"/>
          <w:shd w:val="clear" w:color="auto" w:fill="FFFFFF"/>
        </w:rPr>
        <w:t>. (2018)</w:t>
      </w:r>
      <w:r w:rsidR="00FF529D">
        <w:rPr>
          <w:rFonts w:ascii="Times New Roman" w:hAnsi="Times New Roman" w:cs="Times New Roman"/>
          <w:sz w:val="24"/>
          <w:szCs w:val="24"/>
          <w:shd w:val="clear" w:color="auto" w:fill="FFFFFF"/>
        </w:rPr>
        <w:t xml:space="preserve"> T4-D: A</w:t>
      </w:r>
      <w:r w:rsidR="001B082D" w:rsidRPr="00A22A4C">
        <w:rPr>
          <w:rFonts w:ascii="Times New Roman" w:hAnsi="Times New Roman" w:cs="Times New Roman"/>
          <w:sz w:val="24"/>
          <w:szCs w:val="24"/>
          <w:shd w:val="clear" w:color="auto" w:fill="FFFFFF"/>
        </w:rPr>
        <w:t xml:space="preserve">nalysis of usage statistics of </w:t>
      </w:r>
      <w:proofErr w:type="spellStart"/>
      <w:r w:rsidR="001B082D" w:rsidRPr="00A22A4C">
        <w:rPr>
          <w:rFonts w:ascii="Times New Roman" w:hAnsi="Times New Roman" w:cs="Times New Roman"/>
          <w:sz w:val="24"/>
          <w:szCs w:val="24"/>
          <w:shd w:val="clear" w:color="auto" w:fill="FFFFFF"/>
        </w:rPr>
        <w:t>matlab</w:t>
      </w:r>
      <w:proofErr w:type="spellEnd"/>
      <w:r w:rsidR="001B082D" w:rsidRPr="00A22A4C">
        <w:rPr>
          <w:rFonts w:ascii="Times New Roman" w:hAnsi="Times New Roman" w:cs="Times New Roman"/>
          <w:sz w:val="24"/>
          <w:szCs w:val="24"/>
          <w:shd w:val="clear" w:color="auto" w:fill="FFFFFF"/>
        </w:rPr>
        <w:t xml:space="preserve"> marina: a virtual learning environment.</w:t>
      </w:r>
    </w:p>
    <w:p w:rsidR="00642333" w:rsidRPr="00A22A4C" w:rsidRDefault="00B877BD" w:rsidP="00642333">
      <w:pPr>
        <w:spacing w:line="360" w:lineRule="auto"/>
        <w:ind w:left="720" w:hanging="720"/>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Peng, J. and Snyder, G.J</w:t>
      </w:r>
      <w:proofErr w:type="gramStart"/>
      <w:r w:rsidR="00E6692D">
        <w:rPr>
          <w:rFonts w:ascii="Times New Roman" w:hAnsi="Times New Roman" w:cs="Times New Roman"/>
          <w:sz w:val="24"/>
          <w:szCs w:val="24"/>
          <w:shd w:val="clear" w:color="auto" w:fill="FFFFFF"/>
        </w:rPr>
        <w:t>.(</w:t>
      </w:r>
      <w:proofErr w:type="gramEnd"/>
      <w:r w:rsidR="00E6692D">
        <w:rPr>
          <w:rFonts w:ascii="Times New Roman" w:hAnsi="Times New Roman" w:cs="Times New Roman"/>
          <w:sz w:val="24"/>
          <w:szCs w:val="24"/>
          <w:shd w:val="clear" w:color="auto" w:fill="FFFFFF"/>
        </w:rPr>
        <w:t>2019)</w:t>
      </w:r>
      <w:r w:rsidR="001B082D" w:rsidRPr="00A22A4C">
        <w:rPr>
          <w:rFonts w:ascii="Times New Roman" w:hAnsi="Times New Roman" w:cs="Times New Roman"/>
          <w:sz w:val="24"/>
          <w:szCs w:val="24"/>
          <w:shd w:val="clear" w:color="auto" w:fill="FFFFFF"/>
        </w:rPr>
        <w:t xml:space="preserve"> A figure of merit for flexibility. </w:t>
      </w:r>
      <w:r w:rsidR="001B082D" w:rsidRPr="00A22A4C">
        <w:rPr>
          <w:rFonts w:ascii="Times New Roman" w:hAnsi="Times New Roman" w:cs="Times New Roman"/>
          <w:iCs/>
          <w:sz w:val="24"/>
          <w:szCs w:val="24"/>
          <w:shd w:val="clear" w:color="auto" w:fill="FFFFFF"/>
        </w:rPr>
        <w:t>Science</w:t>
      </w:r>
      <w:r w:rsidR="001B082D" w:rsidRPr="00A22A4C">
        <w:rPr>
          <w:rFonts w:ascii="Times New Roman" w:hAnsi="Times New Roman" w:cs="Times New Roman"/>
          <w:sz w:val="24"/>
          <w:szCs w:val="24"/>
          <w:shd w:val="clear" w:color="auto" w:fill="FFFFFF"/>
        </w:rPr>
        <w:t>, </w:t>
      </w:r>
      <w:r w:rsidR="001B082D" w:rsidRPr="00A22A4C">
        <w:rPr>
          <w:rFonts w:ascii="Times New Roman" w:hAnsi="Times New Roman" w:cs="Times New Roman"/>
          <w:iCs/>
          <w:sz w:val="24"/>
          <w:szCs w:val="24"/>
          <w:shd w:val="clear" w:color="auto" w:fill="FFFFFF"/>
        </w:rPr>
        <w:t>366</w:t>
      </w:r>
      <w:r w:rsidR="001B082D" w:rsidRPr="00A22A4C">
        <w:rPr>
          <w:rFonts w:ascii="Times New Roman" w:hAnsi="Times New Roman" w:cs="Times New Roman"/>
          <w:sz w:val="24"/>
          <w:szCs w:val="24"/>
          <w:shd w:val="clear" w:color="auto" w:fill="FFFFFF"/>
        </w:rPr>
        <w:t>(6466), pp.690-691.</w:t>
      </w:r>
    </w:p>
    <w:p w:rsidR="00642333" w:rsidRPr="00A22A4C" w:rsidRDefault="00B877BD" w:rsidP="00642333">
      <w:pPr>
        <w:spacing w:line="360" w:lineRule="auto"/>
        <w:ind w:left="720" w:hanging="720"/>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Phillips, S</w:t>
      </w:r>
      <w:proofErr w:type="gramStart"/>
      <w:r w:rsidR="00E6692D">
        <w:rPr>
          <w:rFonts w:ascii="Times New Roman" w:hAnsi="Times New Roman" w:cs="Times New Roman"/>
          <w:sz w:val="24"/>
          <w:szCs w:val="24"/>
          <w:shd w:val="clear" w:color="auto" w:fill="FFFFFF"/>
        </w:rPr>
        <w:t>.(</w:t>
      </w:r>
      <w:proofErr w:type="gramEnd"/>
      <w:r w:rsidR="00E6692D">
        <w:rPr>
          <w:rFonts w:ascii="Times New Roman" w:hAnsi="Times New Roman" w:cs="Times New Roman"/>
          <w:sz w:val="24"/>
          <w:szCs w:val="24"/>
          <w:shd w:val="clear" w:color="auto" w:fill="FFFFFF"/>
        </w:rPr>
        <w:t>2020)</w:t>
      </w:r>
      <w:r w:rsidR="001B082D" w:rsidRPr="00A22A4C">
        <w:rPr>
          <w:rFonts w:ascii="Times New Roman" w:hAnsi="Times New Roman" w:cs="Times New Roman"/>
          <w:sz w:val="24"/>
          <w:szCs w:val="24"/>
          <w:shd w:val="clear" w:color="auto" w:fill="FFFFFF"/>
        </w:rPr>
        <w:t xml:space="preserve"> Increasing the duration of affordability requirements for new affordable housing.</w:t>
      </w:r>
    </w:p>
    <w:p w:rsidR="00642333" w:rsidRPr="00A22A4C" w:rsidRDefault="00B877BD" w:rsidP="00642333">
      <w:pPr>
        <w:spacing w:line="360" w:lineRule="auto"/>
        <w:ind w:left="720" w:hanging="720"/>
        <w:jc w:val="both"/>
        <w:rPr>
          <w:rFonts w:ascii="Times New Roman" w:hAnsi="Times New Roman" w:cs="Times New Roman"/>
          <w:sz w:val="24"/>
          <w:szCs w:val="24"/>
          <w:shd w:val="clear" w:color="auto" w:fill="FFFFFF"/>
        </w:rPr>
      </w:pPr>
      <w:proofErr w:type="spellStart"/>
      <w:r>
        <w:rPr>
          <w:rFonts w:ascii="Times New Roman" w:hAnsi="Times New Roman" w:cs="Times New Roman"/>
          <w:sz w:val="24"/>
          <w:szCs w:val="24"/>
          <w:shd w:val="clear" w:color="auto" w:fill="FFFFFF"/>
        </w:rPr>
        <w:lastRenderedPageBreak/>
        <w:t>Phungsuk</w:t>
      </w:r>
      <w:proofErr w:type="spellEnd"/>
      <w:r>
        <w:rPr>
          <w:rFonts w:ascii="Times New Roman" w:hAnsi="Times New Roman" w:cs="Times New Roman"/>
          <w:sz w:val="24"/>
          <w:szCs w:val="24"/>
          <w:shd w:val="clear" w:color="auto" w:fill="FFFFFF"/>
        </w:rPr>
        <w:t xml:space="preserve">, R., </w:t>
      </w:r>
      <w:proofErr w:type="spellStart"/>
      <w:r>
        <w:rPr>
          <w:rFonts w:ascii="Times New Roman" w:hAnsi="Times New Roman" w:cs="Times New Roman"/>
          <w:sz w:val="24"/>
          <w:szCs w:val="24"/>
          <w:shd w:val="clear" w:color="auto" w:fill="FFFFFF"/>
        </w:rPr>
        <w:t>Viriyavejakul</w:t>
      </w:r>
      <w:proofErr w:type="spellEnd"/>
      <w:r>
        <w:rPr>
          <w:rFonts w:ascii="Times New Roman" w:hAnsi="Times New Roman" w:cs="Times New Roman"/>
          <w:sz w:val="24"/>
          <w:szCs w:val="24"/>
          <w:shd w:val="clear" w:color="auto" w:fill="FFFFFF"/>
        </w:rPr>
        <w:t xml:space="preserve">, C. and </w:t>
      </w:r>
      <w:proofErr w:type="spellStart"/>
      <w:r>
        <w:rPr>
          <w:rFonts w:ascii="Times New Roman" w:hAnsi="Times New Roman" w:cs="Times New Roman"/>
          <w:sz w:val="24"/>
          <w:szCs w:val="24"/>
          <w:shd w:val="clear" w:color="auto" w:fill="FFFFFF"/>
        </w:rPr>
        <w:t>R</w:t>
      </w:r>
      <w:r w:rsidR="006527C5">
        <w:rPr>
          <w:rFonts w:ascii="Times New Roman" w:hAnsi="Times New Roman" w:cs="Times New Roman"/>
          <w:sz w:val="24"/>
          <w:szCs w:val="24"/>
          <w:shd w:val="clear" w:color="auto" w:fill="FFFFFF"/>
        </w:rPr>
        <w:t>atanaolarn</w:t>
      </w:r>
      <w:proofErr w:type="spellEnd"/>
      <w:r w:rsidR="006527C5">
        <w:rPr>
          <w:rFonts w:ascii="Times New Roman" w:hAnsi="Times New Roman" w:cs="Times New Roman"/>
          <w:sz w:val="24"/>
          <w:szCs w:val="24"/>
          <w:shd w:val="clear" w:color="auto" w:fill="FFFFFF"/>
        </w:rPr>
        <w:t>, T</w:t>
      </w:r>
      <w:r w:rsidR="00AD5A22">
        <w:rPr>
          <w:rFonts w:ascii="Times New Roman" w:hAnsi="Times New Roman" w:cs="Times New Roman"/>
          <w:sz w:val="24"/>
          <w:szCs w:val="24"/>
          <w:shd w:val="clear" w:color="auto" w:fill="FFFFFF"/>
        </w:rPr>
        <w:t>.</w:t>
      </w:r>
      <w:r w:rsidR="001B082D" w:rsidRPr="00A22A4C">
        <w:rPr>
          <w:rFonts w:ascii="Times New Roman" w:hAnsi="Times New Roman" w:cs="Times New Roman"/>
          <w:sz w:val="24"/>
          <w:szCs w:val="24"/>
          <w:shd w:val="clear" w:color="auto" w:fill="FFFFFF"/>
        </w:rPr>
        <w:t xml:space="preserve"> </w:t>
      </w:r>
      <w:r w:rsidR="00AD5A22">
        <w:rPr>
          <w:rFonts w:ascii="Times New Roman" w:hAnsi="Times New Roman" w:cs="Times New Roman"/>
          <w:sz w:val="24"/>
          <w:szCs w:val="24"/>
          <w:shd w:val="clear" w:color="auto" w:fill="FFFFFF"/>
        </w:rPr>
        <w:t>(2017)</w:t>
      </w:r>
      <w:r w:rsidR="001B082D" w:rsidRPr="00A22A4C">
        <w:rPr>
          <w:rFonts w:ascii="Times New Roman" w:hAnsi="Times New Roman" w:cs="Times New Roman"/>
          <w:sz w:val="24"/>
          <w:szCs w:val="24"/>
          <w:shd w:val="clear" w:color="auto" w:fill="FFFFFF"/>
        </w:rPr>
        <w:t xml:space="preserve"> </w:t>
      </w:r>
      <w:r w:rsidR="00AD5A22">
        <w:rPr>
          <w:rFonts w:ascii="Times New Roman" w:hAnsi="Times New Roman" w:cs="Times New Roman"/>
          <w:sz w:val="24"/>
          <w:szCs w:val="24"/>
          <w:shd w:val="clear" w:color="auto" w:fill="FFFFFF"/>
        </w:rPr>
        <w:t>‘</w:t>
      </w:r>
      <w:r w:rsidR="001B082D" w:rsidRPr="00A22A4C">
        <w:rPr>
          <w:rFonts w:ascii="Times New Roman" w:hAnsi="Times New Roman" w:cs="Times New Roman"/>
          <w:sz w:val="24"/>
          <w:szCs w:val="24"/>
          <w:shd w:val="clear" w:color="auto" w:fill="FFFFFF"/>
        </w:rPr>
        <w:t>Development of a problem-based learning model via a virtual learning environme</w:t>
      </w:r>
      <w:r w:rsidR="00AD5A22">
        <w:rPr>
          <w:rFonts w:ascii="Times New Roman" w:hAnsi="Times New Roman" w:cs="Times New Roman"/>
          <w:sz w:val="24"/>
          <w:szCs w:val="24"/>
          <w:shd w:val="clear" w:color="auto" w:fill="FFFFFF"/>
        </w:rPr>
        <w:t>nt’,</w:t>
      </w:r>
      <w:r w:rsidR="001B082D" w:rsidRPr="00A22A4C">
        <w:rPr>
          <w:rFonts w:ascii="Times New Roman" w:hAnsi="Times New Roman" w:cs="Times New Roman"/>
          <w:sz w:val="24"/>
          <w:szCs w:val="24"/>
          <w:shd w:val="clear" w:color="auto" w:fill="FFFFFF"/>
        </w:rPr>
        <w:t> </w:t>
      </w:r>
      <w:proofErr w:type="spellStart"/>
      <w:r w:rsidR="001B082D" w:rsidRPr="00AD5A22">
        <w:rPr>
          <w:rFonts w:ascii="Times New Roman" w:hAnsi="Times New Roman" w:cs="Times New Roman"/>
          <w:i/>
          <w:iCs/>
          <w:sz w:val="24"/>
          <w:szCs w:val="24"/>
          <w:shd w:val="clear" w:color="auto" w:fill="FFFFFF"/>
        </w:rPr>
        <w:t>Kasetsart</w:t>
      </w:r>
      <w:proofErr w:type="spellEnd"/>
      <w:r w:rsidR="001B082D" w:rsidRPr="00AD5A22">
        <w:rPr>
          <w:rFonts w:ascii="Times New Roman" w:hAnsi="Times New Roman" w:cs="Times New Roman"/>
          <w:i/>
          <w:iCs/>
          <w:sz w:val="24"/>
          <w:szCs w:val="24"/>
          <w:shd w:val="clear" w:color="auto" w:fill="FFFFFF"/>
        </w:rPr>
        <w:t xml:space="preserve"> journal of social sciences</w:t>
      </w:r>
      <w:r w:rsidR="001B082D" w:rsidRPr="00A22A4C">
        <w:rPr>
          <w:rFonts w:ascii="Times New Roman" w:hAnsi="Times New Roman" w:cs="Times New Roman"/>
          <w:sz w:val="24"/>
          <w:szCs w:val="24"/>
          <w:shd w:val="clear" w:color="auto" w:fill="FFFFFF"/>
        </w:rPr>
        <w:t>, </w:t>
      </w:r>
      <w:r w:rsidR="001B082D" w:rsidRPr="00A22A4C">
        <w:rPr>
          <w:rFonts w:ascii="Times New Roman" w:hAnsi="Times New Roman" w:cs="Times New Roman"/>
          <w:iCs/>
          <w:sz w:val="24"/>
          <w:szCs w:val="24"/>
          <w:shd w:val="clear" w:color="auto" w:fill="FFFFFF"/>
        </w:rPr>
        <w:t>38</w:t>
      </w:r>
      <w:r w:rsidR="001B082D" w:rsidRPr="00A22A4C">
        <w:rPr>
          <w:rFonts w:ascii="Times New Roman" w:hAnsi="Times New Roman" w:cs="Times New Roman"/>
          <w:sz w:val="24"/>
          <w:szCs w:val="24"/>
          <w:shd w:val="clear" w:color="auto" w:fill="FFFFFF"/>
        </w:rPr>
        <w:t>(3), pp.297-306.</w:t>
      </w:r>
    </w:p>
    <w:p w:rsidR="00642333" w:rsidRPr="00A22A4C" w:rsidRDefault="00B877BD" w:rsidP="00642333">
      <w:pPr>
        <w:spacing w:line="360" w:lineRule="auto"/>
        <w:ind w:left="720" w:hanging="720"/>
        <w:jc w:val="both"/>
        <w:rPr>
          <w:rFonts w:ascii="Times New Roman" w:hAnsi="Times New Roman" w:cs="Times New Roman"/>
          <w:sz w:val="24"/>
          <w:szCs w:val="24"/>
          <w:shd w:val="clear" w:color="auto" w:fill="FFFFFF"/>
        </w:rPr>
      </w:pPr>
      <w:proofErr w:type="spellStart"/>
      <w:r>
        <w:rPr>
          <w:rFonts w:ascii="Times New Roman" w:hAnsi="Times New Roman" w:cs="Times New Roman"/>
          <w:sz w:val="24"/>
          <w:szCs w:val="24"/>
          <w:shd w:val="clear" w:color="auto" w:fill="FFFFFF"/>
        </w:rPr>
        <w:t>Rienties</w:t>
      </w:r>
      <w:proofErr w:type="spellEnd"/>
      <w:r>
        <w:rPr>
          <w:rFonts w:ascii="Times New Roman" w:hAnsi="Times New Roman" w:cs="Times New Roman"/>
          <w:sz w:val="24"/>
          <w:szCs w:val="24"/>
          <w:shd w:val="clear" w:color="auto" w:fill="FFFFFF"/>
        </w:rPr>
        <w:t xml:space="preserve">, B., </w:t>
      </w:r>
      <w:proofErr w:type="spellStart"/>
      <w:r>
        <w:rPr>
          <w:rFonts w:ascii="Times New Roman" w:hAnsi="Times New Roman" w:cs="Times New Roman"/>
          <w:sz w:val="24"/>
          <w:szCs w:val="24"/>
          <w:shd w:val="clear" w:color="auto" w:fill="FFFFFF"/>
        </w:rPr>
        <w:t>G</w:t>
      </w:r>
      <w:r w:rsidR="001B082D" w:rsidRPr="00A22A4C">
        <w:rPr>
          <w:rFonts w:ascii="Times New Roman" w:hAnsi="Times New Roman" w:cs="Times New Roman"/>
          <w:sz w:val="24"/>
          <w:szCs w:val="24"/>
          <w:shd w:val="clear" w:color="auto" w:fill="FFFFFF"/>
        </w:rPr>
        <w:t>iesbers</w:t>
      </w:r>
      <w:proofErr w:type="spellEnd"/>
      <w:r w:rsidR="001B082D" w:rsidRPr="00A22A4C">
        <w:rPr>
          <w:rFonts w:ascii="Times New Roman" w:hAnsi="Times New Roman" w:cs="Times New Roman"/>
          <w:sz w:val="24"/>
          <w:szCs w:val="24"/>
          <w:shd w:val="clear" w:color="auto" w:fill="FFFFFF"/>
        </w:rPr>
        <w:t xml:space="preserve">, </w:t>
      </w:r>
      <w:r>
        <w:rPr>
          <w:rFonts w:ascii="Times New Roman" w:hAnsi="Times New Roman" w:cs="Times New Roman"/>
          <w:sz w:val="24"/>
          <w:szCs w:val="24"/>
          <w:shd w:val="clear" w:color="auto" w:fill="FFFFFF"/>
        </w:rPr>
        <w:t>B</w:t>
      </w:r>
      <w:r w:rsidR="001B082D" w:rsidRPr="00A22A4C">
        <w:rPr>
          <w:rFonts w:ascii="Times New Roman" w:hAnsi="Times New Roman" w:cs="Times New Roman"/>
          <w:sz w:val="24"/>
          <w:szCs w:val="24"/>
          <w:shd w:val="clear" w:color="auto" w:fill="FFFFFF"/>
        </w:rPr>
        <w:t xml:space="preserve">., </w:t>
      </w:r>
      <w:proofErr w:type="spellStart"/>
      <w:r>
        <w:rPr>
          <w:rFonts w:ascii="Times New Roman" w:hAnsi="Times New Roman" w:cs="Times New Roman"/>
          <w:sz w:val="24"/>
          <w:szCs w:val="24"/>
          <w:shd w:val="clear" w:color="auto" w:fill="FFFFFF"/>
        </w:rPr>
        <w:t>L</w:t>
      </w:r>
      <w:r w:rsidR="001B082D" w:rsidRPr="00A22A4C">
        <w:rPr>
          <w:rFonts w:ascii="Times New Roman" w:hAnsi="Times New Roman" w:cs="Times New Roman"/>
          <w:sz w:val="24"/>
          <w:szCs w:val="24"/>
          <w:shd w:val="clear" w:color="auto" w:fill="FFFFFF"/>
        </w:rPr>
        <w:t>ygo</w:t>
      </w:r>
      <w:proofErr w:type="spellEnd"/>
      <w:r w:rsidR="001B082D" w:rsidRPr="00A22A4C">
        <w:rPr>
          <w:rFonts w:ascii="Times New Roman" w:hAnsi="Times New Roman" w:cs="Times New Roman"/>
          <w:sz w:val="24"/>
          <w:szCs w:val="24"/>
          <w:shd w:val="clear" w:color="auto" w:fill="FFFFFF"/>
        </w:rPr>
        <w:t>-</w:t>
      </w:r>
      <w:r>
        <w:rPr>
          <w:rFonts w:ascii="Times New Roman" w:hAnsi="Times New Roman" w:cs="Times New Roman"/>
          <w:sz w:val="24"/>
          <w:szCs w:val="24"/>
          <w:shd w:val="clear" w:color="auto" w:fill="FFFFFF"/>
        </w:rPr>
        <w:t>B</w:t>
      </w:r>
      <w:r w:rsidR="001B082D" w:rsidRPr="00A22A4C">
        <w:rPr>
          <w:rFonts w:ascii="Times New Roman" w:hAnsi="Times New Roman" w:cs="Times New Roman"/>
          <w:sz w:val="24"/>
          <w:szCs w:val="24"/>
          <w:shd w:val="clear" w:color="auto" w:fill="FFFFFF"/>
        </w:rPr>
        <w:t xml:space="preserve">aker, </w:t>
      </w:r>
      <w:r>
        <w:rPr>
          <w:rFonts w:ascii="Times New Roman" w:hAnsi="Times New Roman" w:cs="Times New Roman"/>
          <w:sz w:val="24"/>
          <w:szCs w:val="24"/>
          <w:shd w:val="clear" w:color="auto" w:fill="FFFFFF"/>
        </w:rPr>
        <w:t>S</w:t>
      </w:r>
      <w:r w:rsidR="001B082D" w:rsidRPr="00A22A4C">
        <w:rPr>
          <w:rFonts w:ascii="Times New Roman" w:hAnsi="Times New Roman" w:cs="Times New Roman"/>
          <w:sz w:val="24"/>
          <w:szCs w:val="24"/>
          <w:shd w:val="clear" w:color="auto" w:fill="FFFFFF"/>
        </w:rPr>
        <w:t xml:space="preserve">., </w:t>
      </w:r>
      <w:r>
        <w:rPr>
          <w:rFonts w:ascii="Times New Roman" w:hAnsi="Times New Roman" w:cs="Times New Roman"/>
          <w:sz w:val="24"/>
          <w:szCs w:val="24"/>
          <w:shd w:val="clear" w:color="auto" w:fill="FFFFFF"/>
        </w:rPr>
        <w:t>M</w:t>
      </w:r>
      <w:r w:rsidR="001B082D" w:rsidRPr="00A22A4C">
        <w:rPr>
          <w:rFonts w:ascii="Times New Roman" w:hAnsi="Times New Roman" w:cs="Times New Roman"/>
          <w:sz w:val="24"/>
          <w:szCs w:val="24"/>
          <w:shd w:val="clear" w:color="auto" w:fill="FFFFFF"/>
        </w:rPr>
        <w:t xml:space="preserve">a, </w:t>
      </w:r>
      <w:r>
        <w:rPr>
          <w:rFonts w:ascii="Times New Roman" w:hAnsi="Times New Roman" w:cs="Times New Roman"/>
          <w:sz w:val="24"/>
          <w:szCs w:val="24"/>
          <w:shd w:val="clear" w:color="auto" w:fill="FFFFFF"/>
        </w:rPr>
        <w:t>H.W.S. and Rees, R</w:t>
      </w:r>
      <w:proofErr w:type="gramStart"/>
      <w:r w:rsidR="00AD5A22">
        <w:rPr>
          <w:rFonts w:ascii="Times New Roman" w:hAnsi="Times New Roman" w:cs="Times New Roman"/>
          <w:sz w:val="24"/>
          <w:szCs w:val="24"/>
          <w:shd w:val="clear" w:color="auto" w:fill="FFFFFF"/>
        </w:rPr>
        <w:t>.(</w:t>
      </w:r>
      <w:proofErr w:type="gramEnd"/>
      <w:r w:rsidR="00AD5A22">
        <w:rPr>
          <w:rFonts w:ascii="Times New Roman" w:hAnsi="Times New Roman" w:cs="Times New Roman"/>
          <w:sz w:val="24"/>
          <w:szCs w:val="24"/>
          <w:shd w:val="clear" w:color="auto" w:fill="FFFFFF"/>
        </w:rPr>
        <w:t>2016)</w:t>
      </w:r>
      <w:r w:rsidR="001B082D" w:rsidRPr="00A22A4C">
        <w:rPr>
          <w:rFonts w:ascii="Times New Roman" w:hAnsi="Times New Roman" w:cs="Times New Roman"/>
          <w:sz w:val="24"/>
          <w:szCs w:val="24"/>
          <w:shd w:val="clear" w:color="auto" w:fill="FFFFFF"/>
        </w:rPr>
        <w:t xml:space="preserve"> Why some teachers easily learn to use a new virtual learning environment: a technology acceptance perspective. </w:t>
      </w:r>
      <w:r w:rsidR="001B082D" w:rsidRPr="00A22A4C">
        <w:rPr>
          <w:rFonts w:ascii="Times New Roman" w:hAnsi="Times New Roman" w:cs="Times New Roman"/>
          <w:iCs/>
          <w:sz w:val="24"/>
          <w:szCs w:val="24"/>
          <w:shd w:val="clear" w:color="auto" w:fill="FFFFFF"/>
        </w:rPr>
        <w:t>Interactive learning environments</w:t>
      </w:r>
      <w:r w:rsidR="001B082D" w:rsidRPr="00A22A4C">
        <w:rPr>
          <w:rFonts w:ascii="Times New Roman" w:hAnsi="Times New Roman" w:cs="Times New Roman"/>
          <w:sz w:val="24"/>
          <w:szCs w:val="24"/>
          <w:shd w:val="clear" w:color="auto" w:fill="FFFFFF"/>
        </w:rPr>
        <w:t>, </w:t>
      </w:r>
      <w:r w:rsidR="001B082D" w:rsidRPr="00A22A4C">
        <w:rPr>
          <w:rFonts w:ascii="Times New Roman" w:hAnsi="Times New Roman" w:cs="Times New Roman"/>
          <w:iCs/>
          <w:sz w:val="24"/>
          <w:szCs w:val="24"/>
          <w:shd w:val="clear" w:color="auto" w:fill="FFFFFF"/>
        </w:rPr>
        <w:t>24</w:t>
      </w:r>
      <w:r w:rsidR="001B082D" w:rsidRPr="00A22A4C">
        <w:rPr>
          <w:rFonts w:ascii="Times New Roman" w:hAnsi="Times New Roman" w:cs="Times New Roman"/>
          <w:sz w:val="24"/>
          <w:szCs w:val="24"/>
          <w:shd w:val="clear" w:color="auto" w:fill="FFFFFF"/>
        </w:rPr>
        <w:t>(3), pp.539-552.</w:t>
      </w:r>
    </w:p>
    <w:p w:rsidR="00642333" w:rsidRPr="00A22A4C" w:rsidRDefault="001B082D" w:rsidP="00642333">
      <w:pPr>
        <w:spacing w:line="360" w:lineRule="auto"/>
        <w:ind w:left="720" w:hanging="720"/>
        <w:jc w:val="both"/>
        <w:rPr>
          <w:rFonts w:ascii="Times New Roman" w:hAnsi="Times New Roman" w:cs="Times New Roman"/>
          <w:sz w:val="24"/>
          <w:szCs w:val="24"/>
        </w:rPr>
      </w:pPr>
      <w:r w:rsidRPr="00A22A4C">
        <w:rPr>
          <w:rFonts w:ascii="Times New Roman" w:hAnsi="Times New Roman" w:cs="Times New Roman"/>
          <w:sz w:val="24"/>
          <w:szCs w:val="24"/>
          <w:shd w:val="clear" w:color="auto" w:fill="FFFFFF"/>
        </w:rPr>
        <w:t xml:space="preserve">Romeo, </w:t>
      </w:r>
      <w:r w:rsidR="001E5DB7">
        <w:rPr>
          <w:rFonts w:ascii="Times New Roman" w:hAnsi="Times New Roman" w:cs="Times New Roman"/>
          <w:sz w:val="24"/>
          <w:szCs w:val="24"/>
          <w:shd w:val="clear" w:color="auto" w:fill="FFFFFF"/>
        </w:rPr>
        <w:t xml:space="preserve">F., </w:t>
      </w:r>
      <w:proofErr w:type="spellStart"/>
      <w:r w:rsidR="001E5DB7">
        <w:rPr>
          <w:rFonts w:ascii="Times New Roman" w:hAnsi="Times New Roman" w:cs="Times New Roman"/>
          <w:sz w:val="24"/>
          <w:szCs w:val="24"/>
          <w:shd w:val="clear" w:color="auto" w:fill="FFFFFF"/>
        </w:rPr>
        <w:t>Sergi</w:t>
      </w:r>
      <w:proofErr w:type="spellEnd"/>
      <w:r w:rsidR="001E5DB7">
        <w:rPr>
          <w:rFonts w:ascii="Times New Roman" w:hAnsi="Times New Roman" w:cs="Times New Roman"/>
          <w:sz w:val="24"/>
          <w:szCs w:val="24"/>
          <w:shd w:val="clear" w:color="auto" w:fill="FFFFFF"/>
        </w:rPr>
        <w:t xml:space="preserve">, D. and </w:t>
      </w:r>
      <w:proofErr w:type="spellStart"/>
      <w:r w:rsidR="001E5DB7">
        <w:rPr>
          <w:rFonts w:ascii="Times New Roman" w:hAnsi="Times New Roman" w:cs="Times New Roman"/>
          <w:sz w:val="24"/>
          <w:szCs w:val="24"/>
          <w:shd w:val="clear" w:color="auto" w:fill="FFFFFF"/>
        </w:rPr>
        <w:t>Acconcia</w:t>
      </w:r>
      <w:proofErr w:type="spellEnd"/>
      <w:r w:rsidR="001E5DB7">
        <w:rPr>
          <w:rFonts w:ascii="Times New Roman" w:hAnsi="Times New Roman" w:cs="Times New Roman"/>
          <w:sz w:val="24"/>
          <w:szCs w:val="24"/>
          <w:shd w:val="clear" w:color="auto" w:fill="FFFFFF"/>
        </w:rPr>
        <w:t>, M.C</w:t>
      </w:r>
      <w:r w:rsidR="00AD5A22">
        <w:rPr>
          <w:rFonts w:ascii="Times New Roman" w:hAnsi="Times New Roman" w:cs="Times New Roman"/>
          <w:sz w:val="24"/>
          <w:szCs w:val="24"/>
          <w:shd w:val="clear" w:color="auto" w:fill="FFFFFF"/>
        </w:rPr>
        <w:t>. (2016)</w:t>
      </w:r>
      <w:r w:rsidRPr="00A22A4C">
        <w:rPr>
          <w:rFonts w:ascii="Times New Roman" w:hAnsi="Times New Roman" w:cs="Times New Roman"/>
          <w:sz w:val="24"/>
          <w:szCs w:val="24"/>
          <w:shd w:val="clear" w:color="auto" w:fill="FFFFFF"/>
        </w:rPr>
        <w:t xml:space="preserve"> </w:t>
      </w:r>
      <w:r w:rsidR="00AD5A22">
        <w:rPr>
          <w:rFonts w:ascii="Times New Roman" w:hAnsi="Times New Roman" w:cs="Times New Roman"/>
          <w:sz w:val="24"/>
          <w:szCs w:val="24"/>
          <w:shd w:val="clear" w:color="auto" w:fill="FFFFFF"/>
        </w:rPr>
        <w:t>‘</w:t>
      </w:r>
      <w:r w:rsidRPr="00A22A4C">
        <w:rPr>
          <w:rFonts w:ascii="Times New Roman" w:hAnsi="Times New Roman" w:cs="Times New Roman"/>
          <w:sz w:val="24"/>
          <w:szCs w:val="24"/>
          <w:shd w:val="clear" w:color="auto" w:fill="FFFFFF"/>
        </w:rPr>
        <w:t>Mechanical circulatory support an</w:t>
      </w:r>
      <w:r w:rsidR="00AD5A22">
        <w:rPr>
          <w:rFonts w:ascii="Times New Roman" w:hAnsi="Times New Roman" w:cs="Times New Roman"/>
          <w:sz w:val="24"/>
          <w:szCs w:val="24"/>
          <w:shd w:val="clear" w:color="auto" w:fill="FFFFFF"/>
        </w:rPr>
        <w:t>d rationale for future research’,</w:t>
      </w:r>
      <w:r w:rsidRPr="00A22A4C">
        <w:rPr>
          <w:rFonts w:ascii="Times New Roman" w:hAnsi="Times New Roman" w:cs="Times New Roman"/>
          <w:sz w:val="24"/>
          <w:szCs w:val="24"/>
          <w:shd w:val="clear" w:color="auto" w:fill="FFFFFF"/>
        </w:rPr>
        <w:t> </w:t>
      </w:r>
      <w:r w:rsidRPr="00A22A4C">
        <w:rPr>
          <w:rFonts w:ascii="Times New Roman" w:hAnsi="Times New Roman" w:cs="Times New Roman"/>
          <w:i/>
          <w:iCs/>
          <w:sz w:val="24"/>
          <w:szCs w:val="24"/>
          <w:shd w:val="clear" w:color="auto" w:fill="FFFFFF"/>
        </w:rPr>
        <w:t>Jama internal medicine</w:t>
      </w:r>
      <w:r w:rsidRPr="00A22A4C">
        <w:rPr>
          <w:rFonts w:ascii="Times New Roman" w:hAnsi="Times New Roman" w:cs="Times New Roman"/>
          <w:sz w:val="24"/>
          <w:szCs w:val="24"/>
          <w:shd w:val="clear" w:color="auto" w:fill="FFFFFF"/>
        </w:rPr>
        <w:t>, </w:t>
      </w:r>
      <w:r w:rsidRPr="00A22A4C">
        <w:rPr>
          <w:rFonts w:ascii="Times New Roman" w:hAnsi="Times New Roman" w:cs="Times New Roman"/>
          <w:i/>
          <w:iCs/>
          <w:sz w:val="24"/>
          <w:szCs w:val="24"/>
          <w:shd w:val="clear" w:color="auto" w:fill="FFFFFF"/>
        </w:rPr>
        <w:t>176</w:t>
      </w:r>
      <w:r w:rsidRPr="00A22A4C">
        <w:rPr>
          <w:rFonts w:ascii="Times New Roman" w:hAnsi="Times New Roman" w:cs="Times New Roman"/>
          <w:sz w:val="24"/>
          <w:szCs w:val="24"/>
          <w:shd w:val="clear" w:color="auto" w:fill="FFFFFF"/>
        </w:rPr>
        <w:t>(5), pp.714-714.</w:t>
      </w:r>
    </w:p>
    <w:p w:rsidR="00642333" w:rsidRPr="00A22A4C" w:rsidRDefault="00320AE9" w:rsidP="00642333">
      <w:pPr>
        <w:spacing w:line="360" w:lineRule="auto"/>
        <w:ind w:left="720" w:hanging="720"/>
        <w:jc w:val="both"/>
        <w:rPr>
          <w:rFonts w:ascii="Times New Roman" w:hAnsi="Times New Roman" w:cs="Times New Roman"/>
          <w:sz w:val="24"/>
          <w:szCs w:val="24"/>
          <w:shd w:val="clear" w:color="auto" w:fill="FFFFFF"/>
        </w:rPr>
      </w:pPr>
      <w:proofErr w:type="spellStart"/>
      <w:r>
        <w:rPr>
          <w:rFonts w:ascii="Times New Roman" w:hAnsi="Times New Roman" w:cs="Times New Roman"/>
          <w:sz w:val="24"/>
          <w:szCs w:val="24"/>
          <w:shd w:val="clear" w:color="auto" w:fill="FFFFFF"/>
        </w:rPr>
        <w:t>Salminen</w:t>
      </w:r>
      <w:proofErr w:type="spellEnd"/>
      <w:r>
        <w:rPr>
          <w:rFonts w:ascii="Times New Roman" w:hAnsi="Times New Roman" w:cs="Times New Roman"/>
          <w:sz w:val="24"/>
          <w:szCs w:val="24"/>
          <w:shd w:val="clear" w:color="auto" w:fill="FFFFFF"/>
        </w:rPr>
        <w:t xml:space="preserve">, J., Jansen, B.J., </w:t>
      </w:r>
      <w:proofErr w:type="gramStart"/>
      <w:r>
        <w:rPr>
          <w:rFonts w:ascii="Times New Roman" w:hAnsi="Times New Roman" w:cs="Times New Roman"/>
          <w:sz w:val="24"/>
          <w:szCs w:val="24"/>
          <w:shd w:val="clear" w:color="auto" w:fill="FFFFFF"/>
        </w:rPr>
        <w:t>An</w:t>
      </w:r>
      <w:proofErr w:type="gramEnd"/>
      <w:r>
        <w:rPr>
          <w:rFonts w:ascii="Times New Roman" w:hAnsi="Times New Roman" w:cs="Times New Roman"/>
          <w:sz w:val="24"/>
          <w:szCs w:val="24"/>
          <w:shd w:val="clear" w:color="auto" w:fill="FFFFFF"/>
        </w:rPr>
        <w:t xml:space="preserve">, J., </w:t>
      </w:r>
      <w:proofErr w:type="spellStart"/>
      <w:r>
        <w:rPr>
          <w:rFonts w:ascii="Times New Roman" w:hAnsi="Times New Roman" w:cs="Times New Roman"/>
          <w:sz w:val="24"/>
          <w:szCs w:val="24"/>
          <w:shd w:val="clear" w:color="auto" w:fill="FFFFFF"/>
        </w:rPr>
        <w:t>Kwak</w:t>
      </w:r>
      <w:proofErr w:type="spellEnd"/>
      <w:r>
        <w:rPr>
          <w:rFonts w:ascii="Times New Roman" w:hAnsi="Times New Roman" w:cs="Times New Roman"/>
          <w:sz w:val="24"/>
          <w:szCs w:val="24"/>
          <w:shd w:val="clear" w:color="auto" w:fill="FFFFFF"/>
        </w:rPr>
        <w:t>, H. and Jung, S.G</w:t>
      </w:r>
      <w:r w:rsidR="00D96FCC">
        <w:rPr>
          <w:rFonts w:ascii="Times New Roman" w:hAnsi="Times New Roman" w:cs="Times New Roman"/>
          <w:sz w:val="24"/>
          <w:szCs w:val="24"/>
          <w:shd w:val="clear" w:color="auto" w:fill="FFFFFF"/>
        </w:rPr>
        <w:t>. (2019)</w:t>
      </w:r>
      <w:r w:rsidR="001B082D" w:rsidRPr="00A22A4C">
        <w:rPr>
          <w:rFonts w:ascii="Times New Roman" w:hAnsi="Times New Roman" w:cs="Times New Roman"/>
          <w:sz w:val="24"/>
          <w:szCs w:val="24"/>
          <w:shd w:val="clear" w:color="auto" w:fill="FFFFFF"/>
        </w:rPr>
        <w:t xml:space="preserve"> Automatic persona generation for online content creators: conceptual rationale and a research agenda. In </w:t>
      </w:r>
      <w:r w:rsidR="001B082D" w:rsidRPr="00A22A4C">
        <w:rPr>
          <w:rFonts w:ascii="Times New Roman" w:hAnsi="Times New Roman" w:cs="Times New Roman"/>
          <w:i/>
          <w:iCs/>
          <w:sz w:val="24"/>
          <w:szCs w:val="24"/>
          <w:shd w:val="clear" w:color="auto" w:fill="FFFFFF"/>
        </w:rPr>
        <w:t>personas-user focused design</w:t>
      </w:r>
      <w:r w:rsidR="001B082D" w:rsidRPr="00A22A4C">
        <w:rPr>
          <w:rFonts w:ascii="Times New Roman" w:hAnsi="Times New Roman" w:cs="Times New Roman"/>
          <w:sz w:val="24"/>
          <w:szCs w:val="24"/>
          <w:shd w:val="clear" w:color="auto" w:fill="FFFFFF"/>
        </w:rPr>
        <w:t xml:space="preserve"> (pp. 135-160). Springer, </w:t>
      </w:r>
      <w:proofErr w:type="spellStart"/>
      <w:proofErr w:type="gramStart"/>
      <w:r w:rsidR="001B082D" w:rsidRPr="00A22A4C">
        <w:rPr>
          <w:rFonts w:ascii="Times New Roman" w:hAnsi="Times New Roman" w:cs="Times New Roman"/>
          <w:sz w:val="24"/>
          <w:szCs w:val="24"/>
          <w:shd w:val="clear" w:color="auto" w:fill="FFFFFF"/>
        </w:rPr>
        <w:t>london</w:t>
      </w:r>
      <w:proofErr w:type="spellEnd"/>
      <w:proofErr w:type="gramEnd"/>
      <w:r w:rsidR="001B082D" w:rsidRPr="00A22A4C">
        <w:rPr>
          <w:rFonts w:ascii="Times New Roman" w:hAnsi="Times New Roman" w:cs="Times New Roman"/>
          <w:sz w:val="24"/>
          <w:szCs w:val="24"/>
          <w:shd w:val="clear" w:color="auto" w:fill="FFFFFF"/>
        </w:rPr>
        <w:t>.</w:t>
      </w:r>
    </w:p>
    <w:p w:rsidR="00642333" w:rsidRPr="00A22A4C" w:rsidRDefault="001B082D" w:rsidP="00642333">
      <w:pPr>
        <w:spacing w:line="360" w:lineRule="auto"/>
        <w:ind w:left="720" w:hanging="720"/>
        <w:jc w:val="both"/>
        <w:rPr>
          <w:rFonts w:ascii="Times New Roman" w:hAnsi="Times New Roman" w:cs="Times New Roman"/>
          <w:sz w:val="24"/>
          <w:szCs w:val="24"/>
          <w:shd w:val="clear" w:color="auto" w:fill="FFFFFF"/>
        </w:rPr>
      </w:pPr>
      <w:r w:rsidRPr="00A22A4C">
        <w:rPr>
          <w:rFonts w:ascii="Times New Roman" w:hAnsi="Times New Roman" w:cs="Times New Roman"/>
          <w:sz w:val="24"/>
          <w:szCs w:val="24"/>
          <w:shd w:val="clear" w:color="auto" w:fill="FFFFFF"/>
        </w:rPr>
        <w:t xml:space="preserve">Van </w:t>
      </w:r>
      <w:r w:rsidR="00D96FCC">
        <w:rPr>
          <w:rFonts w:ascii="Times New Roman" w:hAnsi="Times New Roman" w:cs="Times New Roman"/>
          <w:sz w:val="24"/>
          <w:szCs w:val="24"/>
          <w:shd w:val="clear" w:color="auto" w:fill="FFFFFF"/>
        </w:rPr>
        <w:t xml:space="preserve">Wee, </w:t>
      </w:r>
      <w:r w:rsidR="00320AE9">
        <w:rPr>
          <w:rFonts w:ascii="Times New Roman" w:hAnsi="Times New Roman" w:cs="Times New Roman"/>
          <w:sz w:val="24"/>
          <w:szCs w:val="24"/>
          <w:shd w:val="clear" w:color="auto" w:fill="FFFFFF"/>
        </w:rPr>
        <w:t>B</w:t>
      </w:r>
      <w:r w:rsidR="00D96FCC">
        <w:rPr>
          <w:rFonts w:ascii="Times New Roman" w:hAnsi="Times New Roman" w:cs="Times New Roman"/>
          <w:sz w:val="24"/>
          <w:szCs w:val="24"/>
          <w:shd w:val="clear" w:color="auto" w:fill="FFFFFF"/>
        </w:rPr>
        <w:t>. (2016) ‘</w:t>
      </w:r>
      <w:r w:rsidRPr="00A22A4C">
        <w:rPr>
          <w:rFonts w:ascii="Times New Roman" w:hAnsi="Times New Roman" w:cs="Times New Roman"/>
          <w:sz w:val="24"/>
          <w:szCs w:val="24"/>
          <w:shd w:val="clear" w:color="auto" w:fill="FFFFFF"/>
        </w:rPr>
        <w:t>Accessible acc</w:t>
      </w:r>
      <w:r w:rsidR="00D96FCC">
        <w:rPr>
          <w:rFonts w:ascii="Times New Roman" w:hAnsi="Times New Roman" w:cs="Times New Roman"/>
          <w:sz w:val="24"/>
          <w:szCs w:val="24"/>
          <w:shd w:val="clear" w:color="auto" w:fill="FFFFFF"/>
        </w:rPr>
        <w:t>essibility research challenges’</w:t>
      </w:r>
      <w:r w:rsidR="00331BC4">
        <w:rPr>
          <w:rFonts w:ascii="Times New Roman" w:hAnsi="Times New Roman" w:cs="Times New Roman"/>
          <w:sz w:val="24"/>
          <w:szCs w:val="24"/>
          <w:shd w:val="clear" w:color="auto" w:fill="FFFFFF"/>
        </w:rPr>
        <w:t xml:space="preserve">, </w:t>
      </w:r>
      <w:r w:rsidRPr="00331BC4">
        <w:rPr>
          <w:rFonts w:ascii="Times New Roman" w:hAnsi="Times New Roman" w:cs="Times New Roman"/>
          <w:i/>
          <w:iCs/>
          <w:sz w:val="24"/>
          <w:szCs w:val="24"/>
          <w:shd w:val="clear" w:color="auto" w:fill="FFFFFF"/>
        </w:rPr>
        <w:t>Journal of transport geography</w:t>
      </w:r>
      <w:r w:rsidRPr="00A22A4C">
        <w:rPr>
          <w:rFonts w:ascii="Times New Roman" w:hAnsi="Times New Roman" w:cs="Times New Roman"/>
          <w:sz w:val="24"/>
          <w:szCs w:val="24"/>
          <w:shd w:val="clear" w:color="auto" w:fill="FFFFFF"/>
        </w:rPr>
        <w:t>, </w:t>
      </w:r>
      <w:r w:rsidRPr="00A22A4C">
        <w:rPr>
          <w:rFonts w:ascii="Times New Roman" w:hAnsi="Times New Roman" w:cs="Times New Roman"/>
          <w:iCs/>
          <w:sz w:val="24"/>
          <w:szCs w:val="24"/>
          <w:shd w:val="clear" w:color="auto" w:fill="FFFFFF"/>
        </w:rPr>
        <w:t>51</w:t>
      </w:r>
      <w:r w:rsidRPr="00A22A4C">
        <w:rPr>
          <w:rFonts w:ascii="Times New Roman" w:hAnsi="Times New Roman" w:cs="Times New Roman"/>
          <w:sz w:val="24"/>
          <w:szCs w:val="24"/>
          <w:shd w:val="clear" w:color="auto" w:fill="FFFFFF"/>
        </w:rPr>
        <w:t>, pp.9-16.</w:t>
      </w:r>
    </w:p>
    <w:p w:rsidR="008E77E6" w:rsidRDefault="00320AE9" w:rsidP="00642333">
      <w:pPr>
        <w:spacing w:line="360" w:lineRule="auto"/>
        <w:ind w:left="720" w:hanging="720"/>
        <w:jc w:val="both"/>
        <w:rPr>
          <w:rFonts w:ascii="Times New Roman" w:hAnsi="Times New Roman" w:cs="Times New Roman"/>
          <w:sz w:val="24"/>
          <w:szCs w:val="24"/>
          <w:shd w:val="clear" w:color="auto" w:fill="FFFFFF"/>
        </w:rPr>
      </w:pPr>
      <w:proofErr w:type="spellStart"/>
      <w:r>
        <w:rPr>
          <w:rFonts w:ascii="Times New Roman" w:hAnsi="Times New Roman" w:cs="Times New Roman"/>
          <w:sz w:val="24"/>
          <w:szCs w:val="24"/>
          <w:shd w:val="clear" w:color="auto" w:fill="FFFFFF"/>
        </w:rPr>
        <w:t>Vertesi</w:t>
      </w:r>
      <w:proofErr w:type="spellEnd"/>
      <w:r>
        <w:rPr>
          <w:rFonts w:ascii="Times New Roman" w:hAnsi="Times New Roman" w:cs="Times New Roman"/>
          <w:sz w:val="24"/>
          <w:szCs w:val="24"/>
          <w:shd w:val="clear" w:color="auto" w:fill="FFFFFF"/>
        </w:rPr>
        <w:t xml:space="preserve">, A., </w:t>
      </w:r>
      <w:proofErr w:type="spellStart"/>
      <w:r>
        <w:rPr>
          <w:rFonts w:ascii="Times New Roman" w:hAnsi="Times New Roman" w:cs="Times New Roman"/>
          <w:sz w:val="24"/>
          <w:szCs w:val="24"/>
          <w:shd w:val="clear" w:color="auto" w:fill="FFFFFF"/>
        </w:rPr>
        <w:t>Dogan</w:t>
      </w:r>
      <w:proofErr w:type="spellEnd"/>
      <w:r>
        <w:rPr>
          <w:rFonts w:ascii="Times New Roman" w:hAnsi="Times New Roman" w:cs="Times New Roman"/>
          <w:sz w:val="24"/>
          <w:szCs w:val="24"/>
          <w:shd w:val="clear" w:color="auto" w:fill="FFFFFF"/>
        </w:rPr>
        <w:t>, H</w:t>
      </w:r>
      <w:r w:rsidR="001B082D" w:rsidRPr="00A22A4C">
        <w:rPr>
          <w:rFonts w:ascii="Times New Roman" w:hAnsi="Times New Roman" w:cs="Times New Roman"/>
          <w:sz w:val="24"/>
          <w:szCs w:val="24"/>
          <w:shd w:val="clear" w:color="auto" w:fill="FFFFFF"/>
        </w:rPr>
        <w:t xml:space="preserve">., </w:t>
      </w:r>
      <w:proofErr w:type="spellStart"/>
      <w:r>
        <w:rPr>
          <w:rFonts w:ascii="Times New Roman" w:hAnsi="Times New Roman" w:cs="Times New Roman"/>
          <w:sz w:val="24"/>
          <w:szCs w:val="24"/>
          <w:shd w:val="clear" w:color="auto" w:fill="FFFFFF"/>
        </w:rPr>
        <w:t>Stefanidis</w:t>
      </w:r>
      <w:proofErr w:type="spellEnd"/>
      <w:r>
        <w:rPr>
          <w:rFonts w:ascii="Times New Roman" w:hAnsi="Times New Roman" w:cs="Times New Roman"/>
          <w:sz w:val="24"/>
          <w:szCs w:val="24"/>
          <w:shd w:val="clear" w:color="auto" w:fill="FFFFFF"/>
        </w:rPr>
        <w:t>, A., Ashton, G. and D</w:t>
      </w:r>
      <w:r w:rsidR="002D053C">
        <w:rPr>
          <w:rFonts w:ascii="Times New Roman" w:hAnsi="Times New Roman" w:cs="Times New Roman"/>
          <w:sz w:val="24"/>
          <w:szCs w:val="24"/>
          <w:shd w:val="clear" w:color="auto" w:fill="FFFFFF"/>
        </w:rPr>
        <w:t>rake, W</w:t>
      </w:r>
      <w:proofErr w:type="gramStart"/>
      <w:r w:rsidR="00331BC4">
        <w:rPr>
          <w:rFonts w:ascii="Times New Roman" w:hAnsi="Times New Roman" w:cs="Times New Roman"/>
          <w:sz w:val="24"/>
          <w:szCs w:val="24"/>
          <w:shd w:val="clear" w:color="auto" w:fill="FFFFFF"/>
        </w:rPr>
        <w:t>.(</w:t>
      </w:r>
      <w:proofErr w:type="gramEnd"/>
      <w:r w:rsidR="00331BC4">
        <w:rPr>
          <w:rFonts w:ascii="Times New Roman" w:hAnsi="Times New Roman" w:cs="Times New Roman"/>
          <w:sz w:val="24"/>
          <w:szCs w:val="24"/>
          <w:shd w:val="clear" w:color="auto" w:fill="FFFFFF"/>
        </w:rPr>
        <w:t>2018)</w:t>
      </w:r>
      <w:r w:rsidR="001B082D" w:rsidRPr="00A22A4C">
        <w:rPr>
          <w:rFonts w:ascii="Times New Roman" w:hAnsi="Times New Roman" w:cs="Times New Roman"/>
          <w:sz w:val="24"/>
          <w:szCs w:val="24"/>
          <w:shd w:val="clear" w:color="auto" w:fill="FFFFFF"/>
        </w:rPr>
        <w:t xml:space="preserve"> Usability evaluation of a virtual learning environment: a university case study.</w:t>
      </w:r>
    </w:p>
    <w:p w:rsidR="008E77E6" w:rsidRDefault="008E77E6">
      <w:pPr>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br w:type="page"/>
      </w:r>
    </w:p>
    <w:p w:rsidR="00425282" w:rsidRPr="00425282" w:rsidRDefault="00425282" w:rsidP="00425282">
      <w:pPr>
        <w:pStyle w:val="Heading1"/>
        <w:jc w:val="center"/>
        <w:rPr>
          <w:rFonts w:cs="Times New Roman"/>
          <w:sz w:val="28"/>
          <w:szCs w:val="24"/>
        </w:rPr>
      </w:pPr>
      <w:bookmarkStart w:id="30" w:name="_Toc38475421"/>
      <w:r w:rsidRPr="00425282">
        <w:rPr>
          <w:rFonts w:cs="Times New Roman"/>
          <w:sz w:val="28"/>
          <w:szCs w:val="24"/>
        </w:rPr>
        <w:lastRenderedPageBreak/>
        <w:t>Appendix</w:t>
      </w:r>
      <w:bookmarkEnd w:id="30"/>
    </w:p>
    <w:p w:rsidR="004F767A" w:rsidRDefault="004F767A" w:rsidP="00642333">
      <w:pPr>
        <w:spacing w:line="360" w:lineRule="auto"/>
        <w:ind w:left="720" w:hanging="720"/>
        <w:jc w:val="both"/>
        <w:rPr>
          <w:noProof/>
          <w:lang w:eastAsia="en-GB"/>
        </w:rPr>
      </w:pPr>
      <w:r>
        <w:rPr>
          <w:noProof/>
          <w:lang w:eastAsia="en-GB"/>
        </w:rPr>
        <w:drawing>
          <wp:anchor distT="0" distB="0" distL="114300" distR="114300" simplePos="0" relativeHeight="251664384" behindDoc="1" locked="0" layoutInCell="1" allowOverlap="1">
            <wp:simplePos x="0" y="0"/>
            <wp:positionH relativeFrom="margin">
              <wp:align>right</wp:align>
            </wp:positionH>
            <wp:positionV relativeFrom="paragraph">
              <wp:posOffset>367030</wp:posOffset>
            </wp:positionV>
            <wp:extent cx="5943600" cy="7637145"/>
            <wp:effectExtent l="0" t="0" r="0" b="1905"/>
            <wp:wrapTight wrapText="bothSides">
              <wp:wrapPolygon edited="0">
                <wp:start x="0" y="0"/>
                <wp:lineTo x="0" y="21552"/>
                <wp:lineTo x="21531" y="21552"/>
                <wp:lineTo x="21531"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cstate="print">
                      <a:extLst>
                        <a:ext uri="{28A0092B-C50C-407E-A947-70E740481C1C}">
                          <a14:useLocalDpi xmlns:a14="http://schemas.microsoft.com/office/drawing/2010/main" val="0"/>
                        </a:ext>
                      </a:extLst>
                    </a:blip>
                    <a:srcRect l="33813" t="19526" r="35258" b="7101"/>
                    <a:stretch/>
                  </pic:blipFill>
                  <pic:spPr bwMode="auto">
                    <a:xfrm>
                      <a:off x="0" y="0"/>
                      <a:ext cx="5943600" cy="763714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425282">
        <w:rPr>
          <w:noProof/>
          <w:lang w:eastAsia="en-GB"/>
        </w:rPr>
        <w:t xml:space="preserve"> </w:t>
      </w:r>
    </w:p>
    <w:p w:rsidR="004F767A" w:rsidRDefault="004F767A">
      <w:pPr>
        <w:rPr>
          <w:noProof/>
          <w:lang w:eastAsia="en-GB"/>
        </w:rPr>
      </w:pPr>
      <w:r>
        <w:rPr>
          <w:noProof/>
          <w:lang w:eastAsia="en-GB"/>
        </w:rPr>
        <w:lastRenderedPageBreak/>
        <w:drawing>
          <wp:anchor distT="0" distB="0" distL="114300" distR="114300" simplePos="0" relativeHeight="251666432" behindDoc="1" locked="0" layoutInCell="1" allowOverlap="1">
            <wp:simplePos x="0" y="0"/>
            <wp:positionH relativeFrom="margin">
              <wp:posOffset>-415925</wp:posOffset>
            </wp:positionH>
            <wp:positionV relativeFrom="paragraph">
              <wp:posOffset>3733165</wp:posOffset>
            </wp:positionV>
            <wp:extent cx="6884035" cy="3667125"/>
            <wp:effectExtent l="0" t="0" r="0" b="9525"/>
            <wp:wrapTight wrapText="bothSides">
              <wp:wrapPolygon edited="0">
                <wp:start x="0" y="0"/>
                <wp:lineTo x="0" y="21544"/>
                <wp:lineTo x="21518" y="21544"/>
                <wp:lineTo x="21518" y="0"/>
                <wp:lineTo x="0" y="0"/>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cstate="print">
                      <a:extLst>
                        <a:ext uri="{28A0092B-C50C-407E-A947-70E740481C1C}">
                          <a14:useLocalDpi xmlns:a14="http://schemas.microsoft.com/office/drawing/2010/main" val="0"/>
                        </a:ext>
                      </a:extLst>
                    </a:blip>
                    <a:srcRect l="1443" t="22607" r="27243" b="7811"/>
                    <a:stretch/>
                  </pic:blipFill>
                  <pic:spPr bwMode="auto">
                    <a:xfrm>
                      <a:off x="0" y="0"/>
                      <a:ext cx="6884035" cy="366712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lang w:eastAsia="en-GB"/>
        </w:rPr>
        <w:drawing>
          <wp:anchor distT="0" distB="0" distL="114300" distR="114300" simplePos="0" relativeHeight="251665408" behindDoc="1" locked="0" layoutInCell="1" allowOverlap="1">
            <wp:simplePos x="0" y="0"/>
            <wp:positionH relativeFrom="page">
              <wp:posOffset>497840</wp:posOffset>
            </wp:positionH>
            <wp:positionV relativeFrom="paragraph">
              <wp:posOffset>0</wp:posOffset>
            </wp:positionV>
            <wp:extent cx="6865154" cy="3648075"/>
            <wp:effectExtent l="0" t="0" r="0" b="0"/>
            <wp:wrapTight wrapText="bothSides">
              <wp:wrapPolygon edited="0">
                <wp:start x="0" y="0"/>
                <wp:lineTo x="0" y="21431"/>
                <wp:lineTo x="21518" y="21431"/>
                <wp:lineTo x="21518"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cstate="print">
                      <a:extLst>
                        <a:ext uri="{28A0092B-C50C-407E-A947-70E740481C1C}">
                          <a14:useLocalDpi xmlns:a14="http://schemas.microsoft.com/office/drawing/2010/main" val="0"/>
                        </a:ext>
                      </a:extLst>
                    </a:blip>
                    <a:srcRect l="1123" t="20258" r="27403" b="10159"/>
                    <a:stretch/>
                  </pic:blipFill>
                  <pic:spPr bwMode="auto">
                    <a:xfrm>
                      <a:off x="0" y="0"/>
                      <a:ext cx="6865154" cy="36480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lang w:eastAsia="en-GB"/>
        </w:rPr>
        <w:br w:type="page"/>
      </w:r>
    </w:p>
    <w:p w:rsidR="002A5366" w:rsidRDefault="002A5366">
      <w:pPr>
        <w:rPr>
          <w:rFonts w:ascii="Times New Roman" w:hAnsi="Times New Roman" w:cs="Times New Roman"/>
          <w:sz w:val="24"/>
          <w:szCs w:val="24"/>
          <w:shd w:val="clear" w:color="auto" w:fill="FFFFFF"/>
        </w:rPr>
      </w:pPr>
    </w:p>
    <w:p w:rsidR="008C67E1" w:rsidRPr="008C67E1" w:rsidRDefault="000E4887">
      <w:pPr>
        <w:rPr>
          <w:rFonts w:ascii="Times New Roman" w:hAnsi="Times New Roman" w:cs="Times New Roman"/>
          <w:b/>
          <w:sz w:val="24"/>
          <w:szCs w:val="24"/>
          <w:shd w:val="clear" w:color="auto" w:fill="FFFFFF"/>
        </w:rPr>
      </w:pPr>
      <w:r w:rsidRPr="008C67E1">
        <w:rPr>
          <w:b/>
          <w:noProof/>
          <w:sz w:val="28"/>
          <w:szCs w:val="28"/>
          <w:lang w:eastAsia="en-GB"/>
        </w:rPr>
        <w:drawing>
          <wp:anchor distT="0" distB="0" distL="114300" distR="114300" simplePos="0" relativeHeight="251669504" behindDoc="1" locked="0" layoutInCell="1" allowOverlap="1">
            <wp:simplePos x="0" y="0"/>
            <wp:positionH relativeFrom="margin">
              <wp:align>right</wp:align>
            </wp:positionH>
            <wp:positionV relativeFrom="paragraph">
              <wp:posOffset>943315</wp:posOffset>
            </wp:positionV>
            <wp:extent cx="6251560" cy="1820545"/>
            <wp:effectExtent l="0" t="0" r="0" b="8255"/>
            <wp:wrapTight wrapText="bothSides">
              <wp:wrapPolygon edited="0">
                <wp:start x="0" y="0"/>
                <wp:lineTo x="0" y="21472"/>
                <wp:lineTo x="21525" y="21472"/>
                <wp:lineTo x="21525" y="0"/>
                <wp:lineTo x="0" y="0"/>
              </wp:wrapPolygon>
            </wp:wrapTight>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cstate="print">
                      <a:extLst>
                        <a:ext uri="{28A0092B-C50C-407E-A947-70E740481C1C}">
                          <a14:useLocalDpi xmlns:a14="http://schemas.microsoft.com/office/drawing/2010/main" val="0"/>
                        </a:ext>
                      </a:extLst>
                    </a:blip>
                    <a:srcRect l="11378" t="61363" r="53686" b="17792"/>
                    <a:stretch/>
                  </pic:blipFill>
                  <pic:spPr bwMode="auto">
                    <a:xfrm>
                      <a:off x="0" y="0"/>
                      <a:ext cx="6251560" cy="182054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8C67E1">
        <w:rPr>
          <w:b/>
          <w:noProof/>
          <w:sz w:val="28"/>
          <w:szCs w:val="28"/>
          <w:lang w:eastAsia="en-GB"/>
        </w:rPr>
        <w:drawing>
          <wp:anchor distT="0" distB="0" distL="114300" distR="114300" simplePos="0" relativeHeight="251668480" behindDoc="1" locked="0" layoutInCell="1" allowOverlap="1">
            <wp:simplePos x="0" y="0"/>
            <wp:positionH relativeFrom="margin">
              <wp:posOffset>-532130</wp:posOffset>
            </wp:positionH>
            <wp:positionV relativeFrom="paragraph">
              <wp:posOffset>2538095</wp:posOffset>
            </wp:positionV>
            <wp:extent cx="6559550" cy="1800225"/>
            <wp:effectExtent l="0" t="0" r="0" b="9525"/>
            <wp:wrapTight wrapText="bothSides">
              <wp:wrapPolygon edited="0">
                <wp:start x="0" y="0"/>
                <wp:lineTo x="0" y="21486"/>
                <wp:lineTo x="21516" y="21486"/>
                <wp:lineTo x="21516" y="0"/>
                <wp:lineTo x="0" y="0"/>
              </wp:wrapPolygon>
            </wp:wrapTight>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cstate="print">
                      <a:extLst>
                        <a:ext uri="{28A0092B-C50C-407E-A947-70E740481C1C}">
                          <a14:useLocalDpi xmlns:a14="http://schemas.microsoft.com/office/drawing/2010/main" val="0"/>
                        </a:ext>
                      </a:extLst>
                    </a:blip>
                    <a:srcRect l="53846" t="32589" r="9615" b="49501"/>
                    <a:stretch/>
                  </pic:blipFill>
                  <pic:spPr bwMode="auto">
                    <a:xfrm>
                      <a:off x="0" y="0"/>
                      <a:ext cx="6559550" cy="180022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8C67E1">
        <w:rPr>
          <w:b/>
          <w:noProof/>
          <w:sz w:val="28"/>
          <w:szCs w:val="28"/>
          <w:lang w:eastAsia="en-GB"/>
        </w:rPr>
        <w:drawing>
          <wp:anchor distT="0" distB="0" distL="114300" distR="114300" simplePos="0" relativeHeight="251667456" behindDoc="1" locked="0" layoutInCell="1" allowOverlap="1">
            <wp:simplePos x="0" y="0"/>
            <wp:positionH relativeFrom="margin">
              <wp:posOffset>-436984</wp:posOffset>
            </wp:positionH>
            <wp:positionV relativeFrom="paragraph">
              <wp:posOffset>4221169</wp:posOffset>
            </wp:positionV>
            <wp:extent cx="6498703" cy="2333625"/>
            <wp:effectExtent l="0" t="0" r="0" b="0"/>
            <wp:wrapTight wrapText="bothSides">
              <wp:wrapPolygon edited="0">
                <wp:start x="0" y="0"/>
                <wp:lineTo x="0" y="21336"/>
                <wp:lineTo x="21528" y="21336"/>
                <wp:lineTo x="21528" y="0"/>
                <wp:lineTo x="0" y="0"/>
              </wp:wrapPolygon>
            </wp:wrapTight>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cstate="print">
                      <a:extLst>
                        <a:ext uri="{28A0092B-C50C-407E-A947-70E740481C1C}">
                          <a14:useLocalDpi xmlns:a14="http://schemas.microsoft.com/office/drawing/2010/main" val="0"/>
                        </a:ext>
                      </a:extLst>
                    </a:blip>
                    <a:srcRect l="11379" t="46095" r="53365" b="30710"/>
                    <a:stretch/>
                  </pic:blipFill>
                  <pic:spPr bwMode="auto">
                    <a:xfrm>
                      <a:off x="0" y="0"/>
                      <a:ext cx="6498703" cy="233362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8C67E1" w:rsidRPr="008C67E1">
        <w:rPr>
          <w:rFonts w:ascii="Times New Roman" w:hAnsi="Times New Roman" w:cs="Times New Roman"/>
          <w:b/>
          <w:sz w:val="28"/>
          <w:szCs w:val="28"/>
          <w:shd w:val="clear" w:color="auto" w:fill="FFFFFF"/>
        </w:rPr>
        <w:t>Digital Skills and Research Methods- VLE (Moodle</w:t>
      </w:r>
      <w:r w:rsidR="008C67E1" w:rsidRPr="008C67E1">
        <w:rPr>
          <w:rFonts w:ascii="Times New Roman" w:hAnsi="Times New Roman" w:cs="Times New Roman"/>
          <w:b/>
          <w:sz w:val="24"/>
          <w:szCs w:val="24"/>
          <w:shd w:val="clear" w:color="auto" w:fill="FFFFFF"/>
        </w:rPr>
        <w:t>)</w:t>
      </w:r>
    </w:p>
    <w:p w:rsidR="00BD4CED" w:rsidRPr="00BD4CED" w:rsidRDefault="00BD4CED">
      <w:pPr>
        <w:rPr>
          <w:rFonts w:ascii="Times New Roman" w:hAnsi="Times New Roman" w:cs="Times New Roman"/>
          <w:b/>
          <w:sz w:val="28"/>
          <w:szCs w:val="28"/>
          <w:shd w:val="clear" w:color="auto" w:fill="FFFFFF"/>
        </w:rPr>
      </w:pPr>
      <w:r w:rsidRPr="00BD4CED">
        <w:rPr>
          <w:rFonts w:ascii="Times New Roman" w:hAnsi="Times New Roman" w:cs="Times New Roman"/>
          <w:b/>
          <w:sz w:val="28"/>
          <w:szCs w:val="28"/>
          <w:shd w:val="clear" w:color="auto" w:fill="FFFFFF"/>
        </w:rPr>
        <w:t>Questionnaire</w:t>
      </w:r>
      <w:r>
        <w:rPr>
          <w:rFonts w:ascii="Times New Roman" w:hAnsi="Times New Roman" w:cs="Times New Roman"/>
          <w:b/>
          <w:sz w:val="28"/>
          <w:szCs w:val="28"/>
          <w:shd w:val="clear" w:color="auto" w:fill="FFFFFF"/>
        </w:rPr>
        <w:t>s</w:t>
      </w:r>
      <w:r w:rsidRPr="00BD4CED">
        <w:rPr>
          <w:rFonts w:ascii="Times New Roman" w:hAnsi="Times New Roman" w:cs="Times New Roman"/>
          <w:b/>
          <w:sz w:val="28"/>
          <w:szCs w:val="28"/>
          <w:shd w:val="clear" w:color="auto" w:fill="FFFFFF"/>
        </w:rPr>
        <w:t xml:space="preserve"> with </w:t>
      </w:r>
      <w:r>
        <w:rPr>
          <w:rFonts w:ascii="Times New Roman" w:hAnsi="Times New Roman" w:cs="Times New Roman"/>
          <w:b/>
          <w:sz w:val="28"/>
          <w:szCs w:val="28"/>
          <w:shd w:val="clear" w:color="auto" w:fill="FFFFFF"/>
        </w:rPr>
        <w:t>t</w:t>
      </w:r>
      <w:r w:rsidRPr="00BD4CED">
        <w:rPr>
          <w:rFonts w:ascii="Times New Roman" w:hAnsi="Times New Roman" w:cs="Times New Roman"/>
          <w:b/>
          <w:sz w:val="28"/>
          <w:szCs w:val="28"/>
          <w:shd w:val="clear" w:color="auto" w:fill="FFFFFF"/>
        </w:rPr>
        <w:t xml:space="preserve">otal response from 30 students </w:t>
      </w:r>
      <w:r>
        <w:rPr>
          <w:rFonts w:ascii="Times New Roman" w:hAnsi="Times New Roman" w:cs="Times New Roman"/>
          <w:b/>
          <w:sz w:val="28"/>
          <w:szCs w:val="28"/>
          <w:shd w:val="clear" w:color="auto" w:fill="FFFFFF"/>
        </w:rPr>
        <w:t xml:space="preserve">  </w:t>
      </w:r>
      <w:r w:rsidRPr="00BD4CED">
        <w:rPr>
          <w:rFonts w:ascii="Times New Roman" w:hAnsi="Times New Roman" w:cs="Times New Roman"/>
          <w:b/>
          <w:sz w:val="28"/>
          <w:szCs w:val="28"/>
          <w:shd w:val="clear" w:color="auto" w:fill="FFFFFF"/>
        </w:rPr>
        <w:br w:type="page"/>
      </w:r>
      <w:r w:rsidR="000E4887">
        <w:rPr>
          <w:noProof/>
          <w:lang w:eastAsia="en-GB"/>
        </w:rPr>
        <w:lastRenderedPageBreak/>
        <w:drawing>
          <wp:anchor distT="0" distB="0" distL="114300" distR="114300" simplePos="0" relativeHeight="251675648" behindDoc="1" locked="0" layoutInCell="1" allowOverlap="1">
            <wp:simplePos x="0" y="0"/>
            <wp:positionH relativeFrom="margin">
              <wp:posOffset>-886</wp:posOffset>
            </wp:positionH>
            <wp:positionV relativeFrom="paragraph">
              <wp:posOffset>191135</wp:posOffset>
            </wp:positionV>
            <wp:extent cx="5560695" cy="2115820"/>
            <wp:effectExtent l="0" t="0" r="1905" b="0"/>
            <wp:wrapTight wrapText="bothSides">
              <wp:wrapPolygon edited="0">
                <wp:start x="0" y="0"/>
                <wp:lineTo x="0" y="21393"/>
                <wp:lineTo x="21533" y="21393"/>
                <wp:lineTo x="21533" y="0"/>
                <wp:lineTo x="0" y="0"/>
              </wp:wrapPolygon>
            </wp:wrapTight>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cstate="print">
                      <a:extLst>
                        <a:ext uri="{28A0092B-C50C-407E-A947-70E740481C1C}">
                          <a14:useLocalDpi xmlns:a14="http://schemas.microsoft.com/office/drawing/2010/main" val="0"/>
                        </a:ext>
                      </a:extLst>
                    </a:blip>
                    <a:srcRect l="15027" t="42606" r="53487" b="35434"/>
                    <a:stretch/>
                  </pic:blipFill>
                  <pic:spPr bwMode="auto">
                    <a:xfrm>
                      <a:off x="0" y="0"/>
                      <a:ext cx="5560695" cy="211582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BD4CED">
        <w:rPr>
          <w:rFonts w:ascii="Times New Roman" w:hAnsi="Times New Roman" w:cs="Times New Roman"/>
          <w:b/>
          <w:sz w:val="28"/>
          <w:szCs w:val="28"/>
          <w:shd w:val="clear" w:color="auto" w:fill="FFFFFF"/>
        </w:rPr>
        <w:t xml:space="preserve"> </w:t>
      </w:r>
    </w:p>
    <w:p w:rsidR="00BD4CED" w:rsidRDefault="00BD4CED" w:rsidP="00642333">
      <w:pPr>
        <w:spacing w:line="360" w:lineRule="auto"/>
        <w:ind w:left="720" w:hanging="720"/>
        <w:jc w:val="both"/>
        <w:rPr>
          <w:rFonts w:ascii="Times New Roman" w:hAnsi="Times New Roman" w:cs="Times New Roman"/>
          <w:sz w:val="24"/>
          <w:szCs w:val="24"/>
          <w:shd w:val="clear" w:color="auto" w:fill="FFFFFF"/>
        </w:rPr>
      </w:pPr>
      <w:r>
        <w:rPr>
          <w:noProof/>
          <w:lang w:eastAsia="en-GB"/>
        </w:rPr>
        <w:drawing>
          <wp:anchor distT="0" distB="0" distL="114300" distR="114300" simplePos="0" relativeHeight="251672576" behindDoc="1" locked="0" layoutInCell="1" allowOverlap="1">
            <wp:simplePos x="0" y="0"/>
            <wp:positionH relativeFrom="column">
              <wp:posOffset>-138726</wp:posOffset>
            </wp:positionH>
            <wp:positionV relativeFrom="paragraph">
              <wp:posOffset>3933736</wp:posOffset>
            </wp:positionV>
            <wp:extent cx="5847715" cy="2147570"/>
            <wp:effectExtent l="0" t="0" r="635" b="5080"/>
            <wp:wrapTight wrapText="bothSides">
              <wp:wrapPolygon edited="0">
                <wp:start x="0" y="0"/>
                <wp:lineTo x="0" y="21459"/>
                <wp:lineTo x="21532" y="21459"/>
                <wp:lineTo x="21532" y="0"/>
                <wp:lineTo x="0" y="0"/>
              </wp:wrapPolygon>
            </wp:wrapTight>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cstate="print">
                      <a:extLst>
                        <a:ext uri="{28A0092B-C50C-407E-A947-70E740481C1C}">
                          <a14:useLocalDpi xmlns:a14="http://schemas.microsoft.com/office/drawing/2010/main" val="0"/>
                        </a:ext>
                      </a:extLst>
                    </a:blip>
                    <a:srcRect l="14136" t="17042" r="52772" b="60671"/>
                    <a:stretch/>
                  </pic:blipFill>
                  <pic:spPr bwMode="auto">
                    <a:xfrm>
                      <a:off x="0" y="0"/>
                      <a:ext cx="5847715" cy="214757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BD4CED" w:rsidRDefault="00443988">
      <w:pPr>
        <w:rPr>
          <w:rFonts w:ascii="Times New Roman" w:hAnsi="Times New Roman" w:cs="Times New Roman"/>
          <w:sz w:val="24"/>
          <w:szCs w:val="24"/>
          <w:shd w:val="clear" w:color="auto" w:fill="FFFFFF"/>
        </w:rPr>
      </w:pPr>
      <w:r>
        <w:rPr>
          <w:noProof/>
          <w:lang w:eastAsia="en-GB"/>
        </w:rPr>
        <w:drawing>
          <wp:anchor distT="0" distB="0" distL="114300" distR="114300" simplePos="0" relativeHeight="251671552" behindDoc="1" locked="0" layoutInCell="1" allowOverlap="1">
            <wp:simplePos x="0" y="0"/>
            <wp:positionH relativeFrom="margin">
              <wp:posOffset>-149225</wp:posOffset>
            </wp:positionH>
            <wp:positionV relativeFrom="paragraph">
              <wp:posOffset>1737360</wp:posOffset>
            </wp:positionV>
            <wp:extent cx="5783580" cy="1609090"/>
            <wp:effectExtent l="0" t="0" r="7620" b="0"/>
            <wp:wrapTight wrapText="bothSides">
              <wp:wrapPolygon edited="0">
                <wp:start x="0" y="0"/>
                <wp:lineTo x="0" y="21225"/>
                <wp:lineTo x="21557" y="21225"/>
                <wp:lineTo x="21557" y="0"/>
                <wp:lineTo x="0" y="0"/>
              </wp:wrapPolygon>
            </wp:wrapTight>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cstate="print">
                      <a:extLst>
                        <a:ext uri="{28A0092B-C50C-407E-A947-70E740481C1C}">
                          <a14:useLocalDpi xmlns:a14="http://schemas.microsoft.com/office/drawing/2010/main" val="0"/>
                        </a:ext>
                      </a:extLst>
                    </a:blip>
                    <a:srcRect l="53526" t="19671" r="9936" b="60951"/>
                    <a:stretch/>
                  </pic:blipFill>
                  <pic:spPr bwMode="auto">
                    <a:xfrm>
                      <a:off x="0" y="0"/>
                      <a:ext cx="5783580" cy="160909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BD4CED">
        <w:rPr>
          <w:rFonts w:ascii="Times New Roman" w:hAnsi="Times New Roman" w:cs="Times New Roman"/>
          <w:sz w:val="24"/>
          <w:szCs w:val="24"/>
          <w:shd w:val="clear" w:color="auto" w:fill="FFFFFF"/>
        </w:rPr>
        <w:br w:type="page"/>
      </w:r>
    </w:p>
    <w:p w:rsidR="00642333" w:rsidRPr="00A22A4C" w:rsidRDefault="00443988" w:rsidP="00642333">
      <w:pPr>
        <w:spacing w:line="360" w:lineRule="auto"/>
        <w:ind w:left="720" w:hanging="720"/>
        <w:jc w:val="both"/>
        <w:rPr>
          <w:rFonts w:ascii="Times New Roman" w:hAnsi="Times New Roman" w:cs="Times New Roman"/>
          <w:sz w:val="24"/>
          <w:szCs w:val="24"/>
          <w:shd w:val="clear" w:color="auto" w:fill="FFFFFF"/>
        </w:rPr>
      </w:pPr>
      <w:r>
        <w:rPr>
          <w:noProof/>
          <w:lang w:eastAsia="en-GB"/>
        </w:rPr>
        <w:lastRenderedPageBreak/>
        <w:drawing>
          <wp:anchor distT="0" distB="0" distL="114300" distR="114300" simplePos="0" relativeHeight="251674624" behindDoc="1" locked="0" layoutInCell="1" allowOverlap="1">
            <wp:simplePos x="0" y="0"/>
            <wp:positionH relativeFrom="margin">
              <wp:posOffset>-138430</wp:posOffset>
            </wp:positionH>
            <wp:positionV relativeFrom="paragraph">
              <wp:posOffset>2317750</wp:posOffset>
            </wp:positionV>
            <wp:extent cx="6219825" cy="2051685"/>
            <wp:effectExtent l="0" t="0" r="9525" b="5715"/>
            <wp:wrapTight wrapText="bothSides">
              <wp:wrapPolygon edited="0">
                <wp:start x="0" y="0"/>
                <wp:lineTo x="0" y="21460"/>
                <wp:lineTo x="21567" y="21460"/>
                <wp:lineTo x="21567" y="0"/>
                <wp:lineTo x="0" y="0"/>
              </wp:wrapPolygon>
            </wp:wrapTight>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a:extLst>
                        <a:ext uri="{28A0092B-C50C-407E-A947-70E740481C1C}">
                          <a14:useLocalDpi xmlns:a14="http://schemas.microsoft.com/office/drawing/2010/main" val="0"/>
                        </a:ext>
                      </a:extLst>
                    </a:blip>
                    <a:srcRect l="53309" t="44901" r="14131" b="35434"/>
                    <a:stretch/>
                  </pic:blipFill>
                  <pic:spPr bwMode="auto">
                    <a:xfrm>
                      <a:off x="0" y="0"/>
                      <a:ext cx="6219825" cy="205168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lang w:eastAsia="en-GB"/>
        </w:rPr>
        <w:drawing>
          <wp:anchor distT="0" distB="0" distL="114300" distR="114300" simplePos="0" relativeHeight="251673600" behindDoc="1" locked="0" layoutInCell="1" allowOverlap="1">
            <wp:simplePos x="0" y="0"/>
            <wp:positionH relativeFrom="margin">
              <wp:align>right</wp:align>
            </wp:positionH>
            <wp:positionV relativeFrom="paragraph">
              <wp:posOffset>53162</wp:posOffset>
            </wp:positionV>
            <wp:extent cx="5932805" cy="2392045"/>
            <wp:effectExtent l="0" t="0" r="0" b="8255"/>
            <wp:wrapTight wrapText="bothSides">
              <wp:wrapPolygon edited="0">
                <wp:start x="0" y="0"/>
                <wp:lineTo x="0" y="21503"/>
                <wp:lineTo x="21501" y="21503"/>
                <wp:lineTo x="21501" y="0"/>
                <wp:lineTo x="0" y="0"/>
              </wp:wrapPolygon>
            </wp:wrapTight>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cstate="print">
                      <a:extLst>
                        <a:ext uri="{28A0092B-C50C-407E-A947-70E740481C1C}">
                          <a14:useLocalDpi xmlns:a14="http://schemas.microsoft.com/office/drawing/2010/main" val="0"/>
                        </a:ext>
                      </a:extLst>
                    </a:blip>
                    <a:srcRect l="15026" t="66859" r="53664" b="9542"/>
                    <a:stretch/>
                  </pic:blipFill>
                  <pic:spPr bwMode="auto">
                    <a:xfrm>
                      <a:off x="0" y="0"/>
                      <a:ext cx="5932805" cy="239204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sectPr w:rsidR="00642333" w:rsidRPr="00A22A4C" w:rsidSect="003361F0">
      <w:headerReference w:type="default" r:id="rId26"/>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A46C86" w:rsidRDefault="00A46C86" w:rsidP="0096660C">
      <w:pPr>
        <w:spacing w:after="0" w:line="240" w:lineRule="auto"/>
      </w:pPr>
      <w:r>
        <w:separator/>
      </w:r>
    </w:p>
  </w:endnote>
  <w:endnote w:type="continuationSeparator" w:id="0">
    <w:p w:rsidR="00A46C86" w:rsidRDefault="00A46C86" w:rsidP="0096660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A46C86" w:rsidRDefault="00A46C86" w:rsidP="0096660C">
      <w:pPr>
        <w:spacing w:after="0" w:line="240" w:lineRule="auto"/>
      </w:pPr>
      <w:r>
        <w:separator/>
      </w:r>
    </w:p>
  </w:footnote>
  <w:footnote w:type="continuationSeparator" w:id="0">
    <w:p w:rsidR="00A46C86" w:rsidRDefault="00A46C86" w:rsidP="0096660C">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DD108E" w:rsidRPr="00642333" w:rsidRDefault="00DD108E" w:rsidP="00231F92">
    <w:pPr>
      <w:pStyle w:val="Header"/>
      <w:ind w:left="1800" w:firstLine="4680"/>
      <w:rPr>
        <w:rFonts w:ascii="Times New Roman" w:hAnsi="Times New Roman" w:cs="Times New Roman"/>
        <w:sz w:val="24"/>
        <w:szCs w:val="24"/>
      </w:rPr>
    </w:pPr>
    <w:r w:rsidRPr="00642333">
      <w:rPr>
        <w:rFonts w:ascii="Times New Roman" w:hAnsi="Times New Roman" w:cs="Times New Roman"/>
        <w:sz w:val="24"/>
        <w:szCs w:val="24"/>
      </w:rPr>
      <w:tab/>
    </w:r>
    <w:proofErr w:type="gramStart"/>
    <w:r w:rsidR="005563F5">
      <w:rPr>
        <w:rFonts w:ascii="Times New Roman" w:hAnsi="Times New Roman" w:cs="Times New Roman"/>
        <w:sz w:val="24"/>
        <w:szCs w:val="24"/>
      </w:rPr>
      <w:t>page</w:t>
    </w:r>
    <w:proofErr w:type="gramEnd"/>
    <w:r w:rsidRPr="00642333">
      <w:rPr>
        <w:rFonts w:ascii="Times New Roman" w:hAnsi="Times New Roman" w:cs="Times New Roman"/>
        <w:sz w:val="24"/>
        <w:szCs w:val="24"/>
      </w:rPr>
      <w:t xml:space="preserve"> </w:t>
    </w:r>
    <w:sdt>
      <w:sdtPr>
        <w:rPr>
          <w:rFonts w:ascii="Times New Roman" w:hAnsi="Times New Roman" w:cs="Times New Roman"/>
          <w:sz w:val="24"/>
          <w:szCs w:val="24"/>
        </w:rPr>
        <w:id w:val="-1915769001"/>
        <w:docPartObj>
          <w:docPartGallery w:val="Page Numbers (Top of Page)"/>
          <w:docPartUnique/>
        </w:docPartObj>
      </w:sdtPr>
      <w:sdtEndPr>
        <w:rPr>
          <w:noProof/>
        </w:rPr>
      </w:sdtEndPr>
      <w:sdtContent>
        <w:r w:rsidRPr="00642333">
          <w:rPr>
            <w:rFonts w:ascii="Times New Roman" w:hAnsi="Times New Roman" w:cs="Times New Roman"/>
            <w:sz w:val="24"/>
            <w:szCs w:val="24"/>
          </w:rPr>
          <w:fldChar w:fldCharType="begin"/>
        </w:r>
        <w:r w:rsidRPr="00642333">
          <w:rPr>
            <w:rFonts w:ascii="Times New Roman" w:hAnsi="Times New Roman" w:cs="Times New Roman"/>
            <w:sz w:val="24"/>
            <w:szCs w:val="24"/>
          </w:rPr>
          <w:instrText xml:space="preserve"> PAGE   \* MERGEFORMAT </w:instrText>
        </w:r>
        <w:r w:rsidRPr="00642333">
          <w:rPr>
            <w:rFonts w:ascii="Times New Roman" w:hAnsi="Times New Roman" w:cs="Times New Roman"/>
            <w:sz w:val="24"/>
            <w:szCs w:val="24"/>
          </w:rPr>
          <w:fldChar w:fldCharType="separate"/>
        </w:r>
        <w:r w:rsidR="003E3A5D">
          <w:rPr>
            <w:rFonts w:ascii="Times New Roman" w:hAnsi="Times New Roman" w:cs="Times New Roman"/>
            <w:noProof/>
            <w:sz w:val="24"/>
            <w:szCs w:val="24"/>
          </w:rPr>
          <w:t>18</w:t>
        </w:r>
        <w:r w:rsidRPr="00642333">
          <w:rPr>
            <w:rFonts w:ascii="Times New Roman" w:hAnsi="Times New Roman" w:cs="Times New Roman"/>
            <w:noProof/>
            <w:sz w:val="24"/>
            <w:szCs w:val="24"/>
          </w:rPr>
          <w:fldChar w:fldCharType="end"/>
        </w:r>
      </w:sdtContent>
    </w:sdt>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B061082"/>
    <w:multiLevelType w:val="hybridMultilevel"/>
    <w:tmpl w:val="18C0C16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8AF236B"/>
    <w:multiLevelType w:val="hybridMultilevel"/>
    <w:tmpl w:val="10D4E88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23DD2042"/>
    <w:multiLevelType w:val="hybridMultilevel"/>
    <w:tmpl w:val="91C81C7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24F926CA"/>
    <w:multiLevelType w:val="multilevel"/>
    <w:tmpl w:val="8D1CF1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9B84376"/>
    <w:multiLevelType w:val="multilevel"/>
    <w:tmpl w:val="7624D9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88C1A36"/>
    <w:multiLevelType w:val="multilevel"/>
    <w:tmpl w:val="806A0A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D826BF1"/>
    <w:multiLevelType w:val="hybridMultilevel"/>
    <w:tmpl w:val="99C2421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42BA14BE"/>
    <w:multiLevelType w:val="hybridMultilevel"/>
    <w:tmpl w:val="D48A5FE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53843D03"/>
    <w:multiLevelType w:val="multilevel"/>
    <w:tmpl w:val="CE8E98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0BC6116"/>
    <w:multiLevelType w:val="hybridMultilevel"/>
    <w:tmpl w:val="9D1A558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66F57F51"/>
    <w:multiLevelType w:val="hybridMultilevel"/>
    <w:tmpl w:val="5148A85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76917768"/>
    <w:multiLevelType w:val="multilevel"/>
    <w:tmpl w:val="6BCE4E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3"/>
  </w:num>
  <w:num w:numId="2">
    <w:abstractNumId w:val="4"/>
  </w:num>
  <w:num w:numId="3">
    <w:abstractNumId w:val="8"/>
  </w:num>
  <w:num w:numId="4">
    <w:abstractNumId w:val="5"/>
  </w:num>
  <w:num w:numId="5">
    <w:abstractNumId w:val="11"/>
  </w:num>
  <w:num w:numId="6">
    <w:abstractNumId w:val="6"/>
  </w:num>
  <w:num w:numId="7">
    <w:abstractNumId w:val="7"/>
  </w:num>
  <w:num w:numId="8">
    <w:abstractNumId w:val="0"/>
  </w:num>
  <w:num w:numId="9">
    <w:abstractNumId w:val="10"/>
  </w:num>
  <w:num w:numId="10">
    <w:abstractNumId w:val="1"/>
  </w:num>
  <w:num w:numId="11">
    <w:abstractNumId w:val="2"/>
  </w:num>
  <w:num w:numId="12">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hideSpellingErrors/>
  <w:hideGrammaticalErrors/>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NjQxtzA3NDA1BHJMLZR0lIJTi4sz8/NACkxrAXpD4KYsAAAA"/>
  </w:docVars>
  <w:rsids>
    <w:rsidRoot w:val="00960C10"/>
    <w:rsid w:val="00001B38"/>
    <w:rsid w:val="00010CF3"/>
    <w:rsid w:val="000212F5"/>
    <w:rsid w:val="00026006"/>
    <w:rsid w:val="0005310D"/>
    <w:rsid w:val="00065AEF"/>
    <w:rsid w:val="0007403D"/>
    <w:rsid w:val="00080C59"/>
    <w:rsid w:val="000A574D"/>
    <w:rsid w:val="000A61B6"/>
    <w:rsid w:val="000B3229"/>
    <w:rsid w:val="000C474A"/>
    <w:rsid w:val="000C5885"/>
    <w:rsid w:val="000D19F0"/>
    <w:rsid w:val="000D5076"/>
    <w:rsid w:val="000E04ED"/>
    <w:rsid w:val="000E4887"/>
    <w:rsid w:val="000F095C"/>
    <w:rsid w:val="000F3289"/>
    <w:rsid w:val="001026D7"/>
    <w:rsid w:val="00107105"/>
    <w:rsid w:val="0012546B"/>
    <w:rsid w:val="001275EE"/>
    <w:rsid w:val="00127739"/>
    <w:rsid w:val="00130B72"/>
    <w:rsid w:val="001315B9"/>
    <w:rsid w:val="00134DAE"/>
    <w:rsid w:val="00136E68"/>
    <w:rsid w:val="0014143B"/>
    <w:rsid w:val="00145ACF"/>
    <w:rsid w:val="00146B4E"/>
    <w:rsid w:val="0015325C"/>
    <w:rsid w:val="0016087D"/>
    <w:rsid w:val="00183E39"/>
    <w:rsid w:val="001959C3"/>
    <w:rsid w:val="00196B79"/>
    <w:rsid w:val="00196C5B"/>
    <w:rsid w:val="0019718A"/>
    <w:rsid w:val="001A058C"/>
    <w:rsid w:val="001A5F7C"/>
    <w:rsid w:val="001A6C98"/>
    <w:rsid w:val="001B082D"/>
    <w:rsid w:val="001E4507"/>
    <w:rsid w:val="001E5DB7"/>
    <w:rsid w:val="001F00B2"/>
    <w:rsid w:val="001F1CFC"/>
    <w:rsid w:val="001F7433"/>
    <w:rsid w:val="00200974"/>
    <w:rsid w:val="00207EE5"/>
    <w:rsid w:val="00230FB3"/>
    <w:rsid w:val="00231F92"/>
    <w:rsid w:val="00250C16"/>
    <w:rsid w:val="00253E24"/>
    <w:rsid w:val="00255E99"/>
    <w:rsid w:val="00285C54"/>
    <w:rsid w:val="00293625"/>
    <w:rsid w:val="002A5366"/>
    <w:rsid w:val="002A6BCE"/>
    <w:rsid w:val="002D0384"/>
    <w:rsid w:val="002D053C"/>
    <w:rsid w:val="002E51EA"/>
    <w:rsid w:val="002E7664"/>
    <w:rsid w:val="0030552C"/>
    <w:rsid w:val="00313DE6"/>
    <w:rsid w:val="003148E1"/>
    <w:rsid w:val="00320AE9"/>
    <w:rsid w:val="00320B76"/>
    <w:rsid w:val="00326435"/>
    <w:rsid w:val="00331BC4"/>
    <w:rsid w:val="003361F0"/>
    <w:rsid w:val="00340219"/>
    <w:rsid w:val="00342020"/>
    <w:rsid w:val="00382CCA"/>
    <w:rsid w:val="003B1B7C"/>
    <w:rsid w:val="003C163C"/>
    <w:rsid w:val="003C1BCB"/>
    <w:rsid w:val="003D1C4C"/>
    <w:rsid w:val="003D25A3"/>
    <w:rsid w:val="003E3A5D"/>
    <w:rsid w:val="003E5A9B"/>
    <w:rsid w:val="003E7ECB"/>
    <w:rsid w:val="003F629D"/>
    <w:rsid w:val="003F64AE"/>
    <w:rsid w:val="00417452"/>
    <w:rsid w:val="00423D73"/>
    <w:rsid w:val="00425197"/>
    <w:rsid w:val="00425282"/>
    <w:rsid w:val="00431590"/>
    <w:rsid w:val="00435DB6"/>
    <w:rsid w:val="00435FE1"/>
    <w:rsid w:val="00443988"/>
    <w:rsid w:val="00457107"/>
    <w:rsid w:val="00472B6A"/>
    <w:rsid w:val="00475C99"/>
    <w:rsid w:val="004854E2"/>
    <w:rsid w:val="00487B89"/>
    <w:rsid w:val="004A310E"/>
    <w:rsid w:val="004A4219"/>
    <w:rsid w:val="004C588B"/>
    <w:rsid w:val="004C616F"/>
    <w:rsid w:val="004D1F6B"/>
    <w:rsid w:val="004E11DE"/>
    <w:rsid w:val="004F3241"/>
    <w:rsid w:val="004F767A"/>
    <w:rsid w:val="00503F07"/>
    <w:rsid w:val="00515E91"/>
    <w:rsid w:val="00521212"/>
    <w:rsid w:val="00532DBB"/>
    <w:rsid w:val="00541F54"/>
    <w:rsid w:val="005563F5"/>
    <w:rsid w:val="0059357B"/>
    <w:rsid w:val="005942F1"/>
    <w:rsid w:val="00595438"/>
    <w:rsid w:val="00595CCC"/>
    <w:rsid w:val="0059684F"/>
    <w:rsid w:val="005A078B"/>
    <w:rsid w:val="005B3656"/>
    <w:rsid w:val="005B7C24"/>
    <w:rsid w:val="005C4EEE"/>
    <w:rsid w:val="005D3CE5"/>
    <w:rsid w:val="005D7D52"/>
    <w:rsid w:val="005E12AB"/>
    <w:rsid w:val="005E63E1"/>
    <w:rsid w:val="006317C3"/>
    <w:rsid w:val="00632AA9"/>
    <w:rsid w:val="00642333"/>
    <w:rsid w:val="006527C5"/>
    <w:rsid w:val="00655DD0"/>
    <w:rsid w:val="00660E30"/>
    <w:rsid w:val="00676714"/>
    <w:rsid w:val="00685E11"/>
    <w:rsid w:val="00693621"/>
    <w:rsid w:val="00696E6E"/>
    <w:rsid w:val="00696F1C"/>
    <w:rsid w:val="006A60EF"/>
    <w:rsid w:val="006A670F"/>
    <w:rsid w:val="006C6008"/>
    <w:rsid w:val="006D39E9"/>
    <w:rsid w:val="006E1BCD"/>
    <w:rsid w:val="006E5254"/>
    <w:rsid w:val="006F023E"/>
    <w:rsid w:val="006F2BBE"/>
    <w:rsid w:val="00727BB5"/>
    <w:rsid w:val="00727FB7"/>
    <w:rsid w:val="0073432A"/>
    <w:rsid w:val="0073634D"/>
    <w:rsid w:val="0074326B"/>
    <w:rsid w:val="00745514"/>
    <w:rsid w:val="0075752E"/>
    <w:rsid w:val="00764768"/>
    <w:rsid w:val="00766C30"/>
    <w:rsid w:val="00772999"/>
    <w:rsid w:val="0077407C"/>
    <w:rsid w:val="00777E27"/>
    <w:rsid w:val="00792581"/>
    <w:rsid w:val="007957EE"/>
    <w:rsid w:val="007B4011"/>
    <w:rsid w:val="007B5A86"/>
    <w:rsid w:val="007B5FAE"/>
    <w:rsid w:val="007B73D4"/>
    <w:rsid w:val="007B783B"/>
    <w:rsid w:val="007C54E6"/>
    <w:rsid w:val="008159B8"/>
    <w:rsid w:val="00820F64"/>
    <w:rsid w:val="0083108D"/>
    <w:rsid w:val="008407D3"/>
    <w:rsid w:val="00841691"/>
    <w:rsid w:val="00841E9E"/>
    <w:rsid w:val="008472EC"/>
    <w:rsid w:val="00856C00"/>
    <w:rsid w:val="00876873"/>
    <w:rsid w:val="00884BE0"/>
    <w:rsid w:val="00895494"/>
    <w:rsid w:val="008A1631"/>
    <w:rsid w:val="008A4C01"/>
    <w:rsid w:val="008B2728"/>
    <w:rsid w:val="008B7858"/>
    <w:rsid w:val="008C67E1"/>
    <w:rsid w:val="008D23F5"/>
    <w:rsid w:val="008E77E6"/>
    <w:rsid w:val="0091770F"/>
    <w:rsid w:val="00926E76"/>
    <w:rsid w:val="009311F1"/>
    <w:rsid w:val="009327C5"/>
    <w:rsid w:val="00937562"/>
    <w:rsid w:val="009439C4"/>
    <w:rsid w:val="009472CD"/>
    <w:rsid w:val="00960C10"/>
    <w:rsid w:val="0096660C"/>
    <w:rsid w:val="009728F9"/>
    <w:rsid w:val="00997D78"/>
    <w:rsid w:val="009A4D25"/>
    <w:rsid w:val="009B2E44"/>
    <w:rsid w:val="009C1842"/>
    <w:rsid w:val="009D3B43"/>
    <w:rsid w:val="009D4A51"/>
    <w:rsid w:val="009D4C4A"/>
    <w:rsid w:val="009D50AE"/>
    <w:rsid w:val="009E4973"/>
    <w:rsid w:val="009E58AC"/>
    <w:rsid w:val="009F01F2"/>
    <w:rsid w:val="009F1F4F"/>
    <w:rsid w:val="009F2085"/>
    <w:rsid w:val="009F2342"/>
    <w:rsid w:val="00A053BF"/>
    <w:rsid w:val="00A078F9"/>
    <w:rsid w:val="00A17E03"/>
    <w:rsid w:val="00A22A4C"/>
    <w:rsid w:val="00A35A67"/>
    <w:rsid w:val="00A4055A"/>
    <w:rsid w:val="00A46C86"/>
    <w:rsid w:val="00A55EB1"/>
    <w:rsid w:val="00A62F43"/>
    <w:rsid w:val="00A6388A"/>
    <w:rsid w:val="00A749AD"/>
    <w:rsid w:val="00A84723"/>
    <w:rsid w:val="00A85C80"/>
    <w:rsid w:val="00A904C5"/>
    <w:rsid w:val="00AA2CA4"/>
    <w:rsid w:val="00AA447A"/>
    <w:rsid w:val="00AB06CD"/>
    <w:rsid w:val="00AB41CB"/>
    <w:rsid w:val="00AB54AA"/>
    <w:rsid w:val="00AB5E49"/>
    <w:rsid w:val="00AC016E"/>
    <w:rsid w:val="00AC3926"/>
    <w:rsid w:val="00AD04E6"/>
    <w:rsid w:val="00AD5A22"/>
    <w:rsid w:val="00AE5FD1"/>
    <w:rsid w:val="00AE6594"/>
    <w:rsid w:val="00AE7D8B"/>
    <w:rsid w:val="00AF26D6"/>
    <w:rsid w:val="00AF6FDF"/>
    <w:rsid w:val="00B219ED"/>
    <w:rsid w:val="00B22961"/>
    <w:rsid w:val="00B254DF"/>
    <w:rsid w:val="00B26ADC"/>
    <w:rsid w:val="00B46C7A"/>
    <w:rsid w:val="00B479CE"/>
    <w:rsid w:val="00B634C2"/>
    <w:rsid w:val="00B63C65"/>
    <w:rsid w:val="00B6513D"/>
    <w:rsid w:val="00B84C30"/>
    <w:rsid w:val="00B877BD"/>
    <w:rsid w:val="00B94533"/>
    <w:rsid w:val="00BB23E3"/>
    <w:rsid w:val="00BB3F07"/>
    <w:rsid w:val="00BD010F"/>
    <w:rsid w:val="00BD4CED"/>
    <w:rsid w:val="00BD619D"/>
    <w:rsid w:val="00BE23F3"/>
    <w:rsid w:val="00BE2BA5"/>
    <w:rsid w:val="00BF2A5F"/>
    <w:rsid w:val="00BF4100"/>
    <w:rsid w:val="00C07E11"/>
    <w:rsid w:val="00C158A9"/>
    <w:rsid w:val="00C204EE"/>
    <w:rsid w:val="00C36B2A"/>
    <w:rsid w:val="00C630CD"/>
    <w:rsid w:val="00C72322"/>
    <w:rsid w:val="00C75025"/>
    <w:rsid w:val="00C80157"/>
    <w:rsid w:val="00C81A17"/>
    <w:rsid w:val="00C9659D"/>
    <w:rsid w:val="00CA28E8"/>
    <w:rsid w:val="00CC5AE7"/>
    <w:rsid w:val="00CD19DE"/>
    <w:rsid w:val="00CD274E"/>
    <w:rsid w:val="00CD36F3"/>
    <w:rsid w:val="00CE0BFD"/>
    <w:rsid w:val="00CE140D"/>
    <w:rsid w:val="00CE758B"/>
    <w:rsid w:val="00D277E4"/>
    <w:rsid w:val="00D35094"/>
    <w:rsid w:val="00D42E24"/>
    <w:rsid w:val="00D455AD"/>
    <w:rsid w:val="00D5188D"/>
    <w:rsid w:val="00D555A3"/>
    <w:rsid w:val="00D555BA"/>
    <w:rsid w:val="00D62A49"/>
    <w:rsid w:val="00D63800"/>
    <w:rsid w:val="00D670F3"/>
    <w:rsid w:val="00D729A6"/>
    <w:rsid w:val="00D73200"/>
    <w:rsid w:val="00D82BBF"/>
    <w:rsid w:val="00D8605F"/>
    <w:rsid w:val="00D92D11"/>
    <w:rsid w:val="00D96FCC"/>
    <w:rsid w:val="00DB0079"/>
    <w:rsid w:val="00DD108E"/>
    <w:rsid w:val="00DE5AC6"/>
    <w:rsid w:val="00DF1F49"/>
    <w:rsid w:val="00E03F51"/>
    <w:rsid w:val="00E22BF3"/>
    <w:rsid w:val="00E23056"/>
    <w:rsid w:val="00E3290A"/>
    <w:rsid w:val="00E447FF"/>
    <w:rsid w:val="00E45FA0"/>
    <w:rsid w:val="00E54CC0"/>
    <w:rsid w:val="00E6692D"/>
    <w:rsid w:val="00E72C7F"/>
    <w:rsid w:val="00E748BD"/>
    <w:rsid w:val="00E763C3"/>
    <w:rsid w:val="00E76C5B"/>
    <w:rsid w:val="00E8570D"/>
    <w:rsid w:val="00E93637"/>
    <w:rsid w:val="00EB40F2"/>
    <w:rsid w:val="00EC495A"/>
    <w:rsid w:val="00EC4C5B"/>
    <w:rsid w:val="00EE1E08"/>
    <w:rsid w:val="00EE45BF"/>
    <w:rsid w:val="00EF4E37"/>
    <w:rsid w:val="00F135C7"/>
    <w:rsid w:val="00F159D1"/>
    <w:rsid w:val="00F229EE"/>
    <w:rsid w:val="00F31250"/>
    <w:rsid w:val="00F31B81"/>
    <w:rsid w:val="00F42C39"/>
    <w:rsid w:val="00F50F98"/>
    <w:rsid w:val="00F54E1F"/>
    <w:rsid w:val="00F56373"/>
    <w:rsid w:val="00F60641"/>
    <w:rsid w:val="00FA5B33"/>
    <w:rsid w:val="00FB564B"/>
    <w:rsid w:val="00FB5872"/>
    <w:rsid w:val="00FF529D"/>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docId w15:val="{768969D0-5C5E-4B4D-8ADD-BD24A9D234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158A9"/>
    <w:rPr>
      <w:lang w:val="en-GB"/>
    </w:rPr>
  </w:style>
  <w:style w:type="paragraph" w:styleId="Heading1">
    <w:name w:val="heading 1"/>
    <w:basedOn w:val="Normal"/>
    <w:next w:val="Normal"/>
    <w:link w:val="Heading1Char"/>
    <w:uiPriority w:val="9"/>
    <w:qFormat/>
    <w:rsid w:val="00A17E03"/>
    <w:pPr>
      <w:keepNext/>
      <w:keepLines/>
      <w:spacing w:before="240" w:after="0"/>
      <w:outlineLvl w:val="0"/>
    </w:pPr>
    <w:rPr>
      <w:rFonts w:ascii="Times New Roman" w:eastAsiaTheme="majorEastAsia" w:hAnsi="Times New Roman" w:cstheme="majorBidi"/>
      <w:b/>
      <w:sz w:val="24"/>
      <w:szCs w:val="32"/>
    </w:rPr>
  </w:style>
  <w:style w:type="paragraph" w:styleId="Heading2">
    <w:name w:val="heading 2"/>
    <w:basedOn w:val="Normal"/>
    <w:next w:val="Normal"/>
    <w:link w:val="Heading2Char"/>
    <w:uiPriority w:val="9"/>
    <w:unhideWhenUsed/>
    <w:qFormat/>
    <w:rsid w:val="00D92D11"/>
    <w:pPr>
      <w:keepNext/>
      <w:keepLines/>
      <w:spacing w:before="40" w:after="0"/>
      <w:outlineLvl w:val="1"/>
    </w:pPr>
    <w:rPr>
      <w:rFonts w:ascii="Times New Roman" w:eastAsiaTheme="majorEastAsia" w:hAnsi="Times New Roman" w:cstheme="majorBidi"/>
      <w:i/>
      <w:sz w:val="24"/>
      <w:szCs w:val="26"/>
    </w:rPr>
  </w:style>
  <w:style w:type="paragraph" w:styleId="Heading3">
    <w:name w:val="heading 3"/>
    <w:basedOn w:val="Normal"/>
    <w:next w:val="Normal"/>
    <w:link w:val="Heading3Char"/>
    <w:uiPriority w:val="9"/>
    <w:unhideWhenUsed/>
    <w:qFormat/>
    <w:rsid w:val="009D50AE"/>
    <w:pPr>
      <w:keepNext/>
      <w:keepLines/>
      <w:spacing w:before="40" w:after="0"/>
      <w:outlineLvl w:val="2"/>
    </w:pPr>
    <w:rPr>
      <w:rFonts w:ascii="Times New Roman" w:eastAsiaTheme="majorEastAsia" w:hAnsi="Times New Roman" w:cstheme="majorBidi"/>
      <w:b/>
      <w:sz w:val="24"/>
      <w:szCs w:val="24"/>
    </w:rPr>
  </w:style>
  <w:style w:type="paragraph" w:styleId="Heading4">
    <w:name w:val="heading 4"/>
    <w:basedOn w:val="Normal"/>
    <w:link w:val="Heading4Char"/>
    <w:uiPriority w:val="9"/>
    <w:qFormat/>
    <w:rsid w:val="004A4219"/>
    <w:pPr>
      <w:spacing w:before="100" w:beforeAutospacing="1" w:after="100" w:afterAutospacing="1" w:line="240" w:lineRule="auto"/>
      <w:outlineLvl w:val="3"/>
    </w:pPr>
    <w:rPr>
      <w:rFonts w:ascii="Times New Roman" w:eastAsia="Times New Roman" w:hAnsi="Times New Roman" w:cs="Times New Roman"/>
      <w:b/>
      <w:bCs/>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GridTable4-Accent11">
    <w:name w:val="Grid Table 4 - Accent 11"/>
    <w:basedOn w:val="TableNormal"/>
    <w:uiPriority w:val="49"/>
    <w:rsid w:val="002E7664"/>
    <w:pPr>
      <w:spacing w:after="0" w:line="240" w:lineRule="auto"/>
    </w:pPr>
    <w:tblPr>
      <w:tblStyleRowBandSize w:val="1"/>
      <w:tblStyleColBandSize w:val="1"/>
      <w:tblBorders>
        <w:top w:val="single" w:sz="4" w:space="0" w:color="9CC2E5" w:themeColor="accent1" w:themeTint="99"/>
        <w:left w:val="single" w:sz="4" w:space="0" w:color="9CC2E5" w:themeColor="accent1" w:themeTint="99"/>
        <w:bottom w:val="single" w:sz="4" w:space="0" w:color="9CC2E5" w:themeColor="accent1" w:themeTint="99"/>
        <w:right w:val="single" w:sz="4" w:space="0" w:color="9CC2E5" w:themeColor="accent1" w:themeTint="99"/>
        <w:insideH w:val="single" w:sz="4" w:space="0" w:color="9CC2E5" w:themeColor="accent1" w:themeTint="99"/>
        <w:insideV w:val="single" w:sz="4" w:space="0" w:color="9CC2E5" w:themeColor="accent1" w:themeTint="99"/>
      </w:tblBorders>
    </w:tblPr>
    <w:tblStylePr w:type="firstRow">
      <w:rPr>
        <w:b/>
        <w:bCs/>
        <w:color w:val="FFFFFF" w:themeColor="background1"/>
      </w:rPr>
      <w:tblPr/>
      <w:tcPr>
        <w:tcBorders>
          <w:top w:val="single" w:sz="4" w:space="0" w:color="5B9BD5" w:themeColor="accent1"/>
          <w:left w:val="single" w:sz="4" w:space="0" w:color="5B9BD5" w:themeColor="accent1"/>
          <w:bottom w:val="single" w:sz="4" w:space="0" w:color="5B9BD5" w:themeColor="accent1"/>
          <w:right w:val="single" w:sz="4" w:space="0" w:color="5B9BD5" w:themeColor="accent1"/>
          <w:insideH w:val="nil"/>
          <w:insideV w:val="nil"/>
        </w:tcBorders>
        <w:shd w:val="clear" w:color="auto" w:fill="5B9BD5" w:themeFill="accent1"/>
      </w:tcPr>
    </w:tblStylePr>
    <w:tblStylePr w:type="lastRow">
      <w:rPr>
        <w:b/>
        <w:bCs/>
      </w:rPr>
      <w:tblPr/>
      <w:tcPr>
        <w:tcBorders>
          <w:top w:val="double" w:sz="4" w:space="0" w:color="5B9BD5" w:themeColor="accent1"/>
        </w:tcBorders>
      </w:tcPr>
    </w:tblStylePr>
    <w:tblStylePr w:type="firstCol">
      <w:rPr>
        <w:b/>
        <w:bCs/>
      </w:rPr>
    </w:tblStylePr>
    <w:tblStylePr w:type="lastCol">
      <w:rPr>
        <w:b/>
        <w:bCs/>
      </w:rPr>
    </w:tblStylePr>
    <w:tblStylePr w:type="band1Vert">
      <w:tblPr/>
      <w:tcPr>
        <w:shd w:val="clear" w:color="auto" w:fill="DEEAF6" w:themeFill="accent1" w:themeFillTint="33"/>
      </w:tcPr>
    </w:tblStylePr>
    <w:tblStylePr w:type="band1Horz">
      <w:tblPr/>
      <w:tcPr>
        <w:shd w:val="clear" w:color="auto" w:fill="DEEAF6" w:themeFill="accent1" w:themeFillTint="33"/>
      </w:tcPr>
    </w:tblStylePr>
  </w:style>
  <w:style w:type="paragraph" w:styleId="NormalWeb">
    <w:name w:val="Normal (Web)"/>
    <w:basedOn w:val="Normal"/>
    <w:uiPriority w:val="99"/>
    <w:unhideWhenUsed/>
    <w:rsid w:val="00EF4E3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EF4E37"/>
    <w:rPr>
      <w:color w:val="0000FF"/>
      <w:u w:val="single"/>
    </w:rPr>
  </w:style>
  <w:style w:type="character" w:customStyle="1" w:styleId="Heading4Char">
    <w:name w:val="Heading 4 Char"/>
    <w:basedOn w:val="DefaultParagraphFont"/>
    <w:link w:val="Heading4"/>
    <w:uiPriority w:val="9"/>
    <w:rsid w:val="004A4219"/>
    <w:rPr>
      <w:rFonts w:ascii="Times New Roman" w:eastAsia="Times New Roman" w:hAnsi="Times New Roman" w:cs="Times New Roman"/>
      <w:b/>
      <w:bCs/>
      <w:sz w:val="24"/>
      <w:szCs w:val="24"/>
      <w:lang w:val="en-GB" w:eastAsia="en-GB"/>
    </w:rPr>
  </w:style>
  <w:style w:type="character" w:customStyle="1" w:styleId="Heading1Char">
    <w:name w:val="Heading 1 Char"/>
    <w:basedOn w:val="DefaultParagraphFont"/>
    <w:link w:val="Heading1"/>
    <w:uiPriority w:val="9"/>
    <w:rsid w:val="00A17E03"/>
    <w:rPr>
      <w:rFonts w:ascii="Times New Roman" w:eastAsiaTheme="majorEastAsia" w:hAnsi="Times New Roman" w:cstheme="majorBidi"/>
      <w:b/>
      <w:sz w:val="24"/>
      <w:szCs w:val="32"/>
      <w:lang w:val="en-GB"/>
    </w:rPr>
  </w:style>
  <w:style w:type="paragraph" w:customStyle="1" w:styleId="what-is">
    <w:name w:val="what-is"/>
    <w:basedOn w:val="Normal"/>
    <w:rsid w:val="00382CC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382CCA"/>
    <w:rPr>
      <w:b/>
      <w:bCs/>
    </w:rPr>
  </w:style>
  <w:style w:type="paragraph" w:styleId="TOCHeading">
    <w:name w:val="TOC Heading"/>
    <w:basedOn w:val="Heading1"/>
    <w:next w:val="Normal"/>
    <w:uiPriority w:val="39"/>
    <w:unhideWhenUsed/>
    <w:qFormat/>
    <w:rsid w:val="000D19F0"/>
    <w:pPr>
      <w:outlineLvl w:val="9"/>
    </w:pPr>
    <w:rPr>
      <w:rFonts w:asciiTheme="majorHAnsi" w:hAnsiTheme="majorHAnsi"/>
      <w:b w:val="0"/>
      <w:color w:val="2E74B5" w:themeColor="accent1" w:themeShade="BF"/>
      <w:lang w:val="en-US"/>
    </w:rPr>
  </w:style>
  <w:style w:type="paragraph" w:styleId="TOC1">
    <w:name w:val="toc 1"/>
    <w:basedOn w:val="Normal"/>
    <w:next w:val="Normal"/>
    <w:autoRedefine/>
    <w:uiPriority w:val="39"/>
    <w:unhideWhenUsed/>
    <w:rsid w:val="000D19F0"/>
    <w:pPr>
      <w:spacing w:after="100"/>
    </w:pPr>
  </w:style>
  <w:style w:type="character" w:customStyle="1" w:styleId="Heading2Char">
    <w:name w:val="Heading 2 Char"/>
    <w:basedOn w:val="DefaultParagraphFont"/>
    <w:link w:val="Heading2"/>
    <w:uiPriority w:val="9"/>
    <w:rsid w:val="00D92D11"/>
    <w:rPr>
      <w:rFonts w:ascii="Times New Roman" w:eastAsiaTheme="majorEastAsia" w:hAnsi="Times New Roman" w:cstheme="majorBidi"/>
      <w:i/>
      <w:sz w:val="24"/>
      <w:szCs w:val="26"/>
      <w:lang w:val="en-GB"/>
    </w:rPr>
  </w:style>
  <w:style w:type="paragraph" w:styleId="ListParagraph">
    <w:name w:val="List Paragraph"/>
    <w:basedOn w:val="Normal"/>
    <w:uiPriority w:val="34"/>
    <w:qFormat/>
    <w:rsid w:val="0075752E"/>
    <w:pPr>
      <w:ind w:left="720"/>
      <w:contextualSpacing/>
    </w:pPr>
  </w:style>
  <w:style w:type="paragraph" w:styleId="Header">
    <w:name w:val="header"/>
    <w:basedOn w:val="Normal"/>
    <w:link w:val="HeaderChar"/>
    <w:uiPriority w:val="99"/>
    <w:unhideWhenUsed/>
    <w:rsid w:val="0096660C"/>
    <w:pPr>
      <w:tabs>
        <w:tab w:val="center" w:pos="4680"/>
        <w:tab w:val="right" w:pos="9360"/>
      </w:tabs>
      <w:spacing w:after="0" w:line="240" w:lineRule="auto"/>
    </w:pPr>
  </w:style>
  <w:style w:type="character" w:customStyle="1" w:styleId="HeaderChar">
    <w:name w:val="Header Char"/>
    <w:basedOn w:val="DefaultParagraphFont"/>
    <w:link w:val="Header"/>
    <w:uiPriority w:val="99"/>
    <w:rsid w:val="0096660C"/>
    <w:rPr>
      <w:lang w:val="en-GB"/>
    </w:rPr>
  </w:style>
  <w:style w:type="paragraph" w:styleId="Footer">
    <w:name w:val="footer"/>
    <w:basedOn w:val="Normal"/>
    <w:link w:val="FooterChar"/>
    <w:uiPriority w:val="99"/>
    <w:unhideWhenUsed/>
    <w:rsid w:val="0096660C"/>
    <w:pPr>
      <w:tabs>
        <w:tab w:val="center" w:pos="4680"/>
        <w:tab w:val="right" w:pos="9360"/>
      </w:tabs>
      <w:spacing w:after="0" w:line="240" w:lineRule="auto"/>
    </w:pPr>
  </w:style>
  <w:style w:type="character" w:customStyle="1" w:styleId="FooterChar">
    <w:name w:val="Footer Char"/>
    <w:basedOn w:val="DefaultParagraphFont"/>
    <w:link w:val="Footer"/>
    <w:uiPriority w:val="99"/>
    <w:rsid w:val="0096660C"/>
    <w:rPr>
      <w:lang w:val="en-GB"/>
    </w:rPr>
  </w:style>
  <w:style w:type="paragraph" w:styleId="TOC2">
    <w:name w:val="toc 2"/>
    <w:basedOn w:val="Normal"/>
    <w:next w:val="Normal"/>
    <w:autoRedefine/>
    <w:uiPriority w:val="39"/>
    <w:unhideWhenUsed/>
    <w:rsid w:val="00841E9E"/>
    <w:pPr>
      <w:spacing w:after="100"/>
      <w:ind w:left="220"/>
    </w:pPr>
  </w:style>
  <w:style w:type="character" w:customStyle="1" w:styleId="Heading3Char">
    <w:name w:val="Heading 3 Char"/>
    <w:basedOn w:val="DefaultParagraphFont"/>
    <w:link w:val="Heading3"/>
    <w:uiPriority w:val="9"/>
    <w:rsid w:val="009D50AE"/>
    <w:rPr>
      <w:rFonts w:ascii="Times New Roman" w:eastAsiaTheme="majorEastAsia" w:hAnsi="Times New Roman" w:cstheme="majorBidi"/>
      <w:b/>
      <w:sz w:val="24"/>
      <w:szCs w:val="24"/>
      <w:lang w:val="en-GB"/>
    </w:rPr>
  </w:style>
  <w:style w:type="paragraph" w:styleId="TOC3">
    <w:name w:val="toc 3"/>
    <w:basedOn w:val="Normal"/>
    <w:next w:val="Normal"/>
    <w:autoRedefine/>
    <w:uiPriority w:val="39"/>
    <w:unhideWhenUsed/>
    <w:rsid w:val="009D50AE"/>
    <w:pPr>
      <w:spacing w:after="100"/>
      <w:ind w:left="440"/>
    </w:pPr>
  </w:style>
  <w:style w:type="table" w:customStyle="1" w:styleId="GridTable4-Accent21">
    <w:name w:val="Grid Table 4 - Accent 21"/>
    <w:basedOn w:val="TableNormal"/>
    <w:uiPriority w:val="49"/>
    <w:rsid w:val="00BB23E3"/>
    <w:pPr>
      <w:spacing w:after="0" w:line="240" w:lineRule="auto"/>
    </w:pPr>
    <w:tblPr>
      <w:tblStyleRowBandSize w:val="1"/>
      <w:tblStyleColBandSize w:val="1"/>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Pr>
    <w:tblStylePr w:type="firstRow">
      <w:rPr>
        <w:b/>
        <w:bCs/>
        <w:color w:val="FFFFFF" w:themeColor="background1"/>
      </w:rPr>
      <w:tblPr/>
      <w:tcPr>
        <w:tcBorders>
          <w:top w:val="single" w:sz="4" w:space="0" w:color="ED7D31" w:themeColor="accent2"/>
          <w:left w:val="single" w:sz="4" w:space="0" w:color="ED7D31" w:themeColor="accent2"/>
          <w:bottom w:val="single" w:sz="4" w:space="0" w:color="ED7D31" w:themeColor="accent2"/>
          <w:right w:val="single" w:sz="4" w:space="0" w:color="ED7D31" w:themeColor="accent2"/>
          <w:insideH w:val="nil"/>
          <w:insideV w:val="nil"/>
        </w:tcBorders>
        <w:shd w:val="clear" w:color="auto" w:fill="ED7D31" w:themeFill="accent2"/>
      </w:tcPr>
    </w:tblStylePr>
    <w:tblStylePr w:type="lastRow">
      <w:rPr>
        <w:b/>
        <w:bCs/>
      </w:rPr>
      <w:tblPr/>
      <w:tcPr>
        <w:tcBorders>
          <w:top w:val="double" w:sz="4" w:space="0" w:color="ED7D31" w:themeColor="accent2"/>
        </w:tcBorders>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table" w:customStyle="1" w:styleId="GridTable41">
    <w:name w:val="Grid Table 41"/>
    <w:basedOn w:val="TableNormal"/>
    <w:uiPriority w:val="49"/>
    <w:rsid w:val="00642333"/>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styleId="BalloonText">
    <w:name w:val="Balloon Text"/>
    <w:basedOn w:val="Normal"/>
    <w:link w:val="BalloonTextChar"/>
    <w:uiPriority w:val="99"/>
    <w:semiHidden/>
    <w:unhideWhenUsed/>
    <w:rsid w:val="0007403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7403D"/>
    <w:rPr>
      <w:rFonts w:ascii="Tahoma" w:hAnsi="Tahoma" w:cs="Tahoma"/>
      <w:sz w:val="16"/>
      <w:szCs w:val="1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91540939">
      <w:bodyDiv w:val="1"/>
      <w:marLeft w:val="0"/>
      <w:marRight w:val="0"/>
      <w:marTop w:val="0"/>
      <w:marBottom w:val="0"/>
      <w:divBdr>
        <w:top w:val="none" w:sz="0" w:space="0" w:color="auto"/>
        <w:left w:val="none" w:sz="0" w:space="0" w:color="auto"/>
        <w:bottom w:val="none" w:sz="0" w:space="0" w:color="auto"/>
        <w:right w:val="none" w:sz="0" w:space="0" w:color="auto"/>
      </w:divBdr>
    </w:div>
    <w:div w:id="657415886">
      <w:bodyDiv w:val="1"/>
      <w:marLeft w:val="0"/>
      <w:marRight w:val="0"/>
      <w:marTop w:val="0"/>
      <w:marBottom w:val="0"/>
      <w:divBdr>
        <w:top w:val="none" w:sz="0" w:space="0" w:color="auto"/>
        <w:left w:val="none" w:sz="0" w:space="0" w:color="auto"/>
        <w:bottom w:val="none" w:sz="0" w:space="0" w:color="auto"/>
        <w:right w:val="none" w:sz="0" w:space="0" w:color="auto"/>
      </w:divBdr>
    </w:div>
    <w:div w:id="749233573">
      <w:bodyDiv w:val="1"/>
      <w:marLeft w:val="0"/>
      <w:marRight w:val="0"/>
      <w:marTop w:val="0"/>
      <w:marBottom w:val="0"/>
      <w:divBdr>
        <w:top w:val="none" w:sz="0" w:space="0" w:color="auto"/>
        <w:left w:val="none" w:sz="0" w:space="0" w:color="auto"/>
        <w:bottom w:val="none" w:sz="0" w:space="0" w:color="auto"/>
        <w:right w:val="none" w:sz="0" w:space="0" w:color="auto"/>
      </w:divBdr>
    </w:div>
    <w:div w:id="810750813">
      <w:bodyDiv w:val="1"/>
      <w:marLeft w:val="0"/>
      <w:marRight w:val="0"/>
      <w:marTop w:val="0"/>
      <w:marBottom w:val="0"/>
      <w:divBdr>
        <w:top w:val="none" w:sz="0" w:space="0" w:color="auto"/>
        <w:left w:val="none" w:sz="0" w:space="0" w:color="auto"/>
        <w:bottom w:val="none" w:sz="0" w:space="0" w:color="auto"/>
        <w:right w:val="none" w:sz="0" w:space="0" w:color="auto"/>
      </w:divBdr>
    </w:div>
    <w:div w:id="812916318">
      <w:bodyDiv w:val="1"/>
      <w:marLeft w:val="0"/>
      <w:marRight w:val="0"/>
      <w:marTop w:val="0"/>
      <w:marBottom w:val="0"/>
      <w:divBdr>
        <w:top w:val="none" w:sz="0" w:space="0" w:color="auto"/>
        <w:left w:val="none" w:sz="0" w:space="0" w:color="auto"/>
        <w:bottom w:val="none" w:sz="0" w:space="0" w:color="auto"/>
        <w:right w:val="none" w:sz="0" w:space="0" w:color="auto"/>
      </w:divBdr>
    </w:div>
    <w:div w:id="831027099">
      <w:bodyDiv w:val="1"/>
      <w:marLeft w:val="0"/>
      <w:marRight w:val="0"/>
      <w:marTop w:val="0"/>
      <w:marBottom w:val="0"/>
      <w:divBdr>
        <w:top w:val="none" w:sz="0" w:space="0" w:color="auto"/>
        <w:left w:val="none" w:sz="0" w:space="0" w:color="auto"/>
        <w:bottom w:val="none" w:sz="0" w:space="0" w:color="auto"/>
        <w:right w:val="none" w:sz="0" w:space="0" w:color="auto"/>
      </w:divBdr>
    </w:div>
    <w:div w:id="1102263135">
      <w:bodyDiv w:val="1"/>
      <w:marLeft w:val="0"/>
      <w:marRight w:val="0"/>
      <w:marTop w:val="0"/>
      <w:marBottom w:val="0"/>
      <w:divBdr>
        <w:top w:val="none" w:sz="0" w:space="0" w:color="auto"/>
        <w:left w:val="none" w:sz="0" w:space="0" w:color="auto"/>
        <w:bottom w:val="none" w:sz="0" w:space="0" w:color="auto"/>
        <w:right w:val="none" w:sz="0" w:space="0" w:color="auto"/>
      </w:divBdr>
    </w:div>
    <w:div w:id="1237399083">
      <w:bodyDiv w:val="1"/>
      <w:marLeft w:val="0"/>
      <w:marRight w:val="0"/>
      <w:marTop w:val="0"/>
      <w:marBottom w:val="0"/>
      <w:divBdr>
        <w:top w:val="none" w:sz="0" w:space="0" w:color="auto"/>
        <w:left w:val="none" w:sz="0" w:space="0" w:color="auto"/>
        <w:bottom w:val="none" w:sz="0" w:space="0" w:color="auto"/>
        <w:right w:val="none" w:sz="0" w:space="0" w:color="auto"/>
      </w:divBdr>
    </w:div>
    <w:div w:id="1259755736">
      <w:bodyDiv w:val="1"/>
      <w:marLeft w:val="0"/>
      <w:marRight w:val="0"/>
      <w:marTop w:val="0"/>
      <w:marBottom w:val="0"/>
      <w:divBdr>
        <w:top w:val="none" w:sz="0" w:space="0" w:color="auto"/>
        <w:left w:val="none" w:sz="0" w:space="0" w:color="auto"/>
        <w:bottom w:val="none" w:sz="0" w:space="0" w:color="auto"/>
        <w:right w:val="none" w:sz="0" w:space="0" w:color="auto"/>
      </w:divBdr>
      <w:divsChild>
        <w:div w:id="2096004492">
          <w:marLeft w:val="0"/>
          <w:marRight w:val="0"/>
          <w:marTop w:val="0"/>
          <w:marBottom w:val="0"/>
          <w:divBdr>
            <w:top w:val="single" w:sz="6" w:space="0" w:color="EEEEEE"/>
            <w:left w:val="none" w:sz="0" w:space="0" w:color="auto"/>
            <w:bottom w:val="single" w:sz="6" w:space="0" w:color="EEEEEE"/>
            <w:right w:val="none" w:sz="0" w:space="0" w:color="auto"/>
          </w:divBdr>
          <w:divsChild>
            <w:div w:id="174662235">
              <w:marLeft w:val="0"/>
              <w:marRight w:val="0"/>
              <w:marTop w:val="0"/>
              <w:marBottom w:val="0"/>
              <w:divBdr>
                <w:top w:val="none" w:sz="0" w:space="0" w:color="auto"/>
                <w:left w:val="none" w:sz="0" w:space="0" w:color="auto"/>
                <w:bottom w:val="none" w:sz="0" w:space="0" w:color="auto"/>
                <w:right w:val="none" w:sz="0" w:space="0" w:color="auto"/>
              </w:divBdr>
            </w:div>
          </w:divsChild>
        </w:div>
        <w:div w:id="192883807">
          <w:marLeft w:val="0"/>
          <w:marRight w:val="0"/>
          <w:marTop w:val="0"/>
          <w:marBottom w:val="0"/>
          <w:divBdr>
            <w:top w:val="none" w:sz="0" w:space="0" w:color="auto"/>
            <w:left w:val="none" w:sz="0" w:space="0" w:color="auto"/>
            <w:bottom w:val="none" w:sz="0" w:space="0" w:color="auto"/>
            <w:right w:val="none" w:sz="0" w:space="0" w:color="auto"/>
          </w:divBdr>
          <w:divsChild>
            <w:div w:id="1172374415">
              <w:marLeft w:val="0"/>
              <w:marRight w:val="0"/>
              <w:marTop w:val="0"/>
              <w:marBottom w:val="0"/>
              <w:divBdr>
                <w:top w:val="none" w:sz="0" w:space="0" w:color="auto"/>
                <w:left w:val="none" w:sz="0" w:space="0" w:color="auto"/>
                <w:bottom w:val="none" w:sz="0" w:space="0" w:color="auto"/>
                <w:right w:val="none" w:sz="0" w:space="0" w:color="auto"/>
              </w:divBdr>
              <w:divsChild>
                <w:div w:id="211504442">
                  <w:marLeft w:val="0"/>
                  <w:marRight w:val="0"/>
                  <w:marTop w:val="1500"/>
                  <w:marBottom w:val="0"/>
                  <w:divBdr>
                    <w:top w:val="none" w:sz="0" w:space="0" w:color="auto"/>
                    <w:left w:val="none" w:sz="0" w:space="0" w:color="auto"/>
                    <w:bottom w:val="none" w:sz="0" w:space="0" w:color="auto"/>
                    <w:right w:val="none" w:sz="0" w:space="0" w:color="auto"/>
                  </w:divBdr>
                </w:div>
              </w:divsChild>
            </w:div>
          </w:divsChild>
        </w:div>
      </w:divsChild>
    </w:div>
    <w:div w:id="1701593039">
      <w:bodyDiv w:val="1"/>
      <w:marLeft w:val="0"/>
      <w:marRight w:val="0"/>
      <w:marTop w:val="0"/>
      <w:marBottom w:val="0"/>
      <w:divBdr>
        <w:top w:val="none" w:sz="0" w:space="0" w:color="auto"/>
        <w:left w:val="none" w:sz="0" w:space="0" w:color="auto"/>
        <w:bottom w:val="none" w:sz="0" w:space="0" w:color="auto"/>
        <w:right w:val="none" w:sz="0" w:space="0" w:color="auto"/>
      </w:divBdr>
    </w:div>
    <w:div w:id="1769306421">
      <w:bodyDiv w:val="1"/>
      <w:marLeft w:val="0"/>
      <w:marRight w:val="0"/>
      <w:marTop w:val="0"/>
      <w:marBottom w:val="0"/>
      <w:divBdr>
        <w:top w:val="none" w:sz="0" w:space="0" w:color="auto"/>
        <w:left w:val="none" w:sz="0" w:space="0" w:color="auto"/>
        <w:bottom w:val="none" w:sz="0" w:space="0" w:color="auto"/>
        <w:right w:val="none" w:sz="0" w:space="0" w:color="auto"/>
      </w:divBdr>
    </w:div>
    <w:div w:id="1813861684">
      <w:bodyDiv w:val="1"/>
      <w:marLeft w:val="0"/>
      <w:marRight w:val="0"/>
      <w:marTop w:val="0"/>
      <w:marBottom w:val="0"/>
      <w:divBdr>
        <w:top w:val="none" w:sz="0" w:space="0" w:color="auto"/>
        <w:left w:val="none" w:sz="0" w:space="0" w:color="auto"/>
        <w:bottom w:val="none" w:sz="0" w:space="0" w:color="auto"/>
        <w:right w:val="none" w:sz="0" w:space="0" w:color="auto"/>
      </w:divBdr>
      <w:divsChild>
        <w:div w:id="790322124">
          <w:marLeft w:val="0"/>
          <w:marRight w:val="0"/>
          <w:marTop w:val="0"/>
          <w:marBottom w:val="0"/>
          <w:divBdr>
            <w:top w:val="none" w:sz="0" w:space="0" w:color="auto"/>
            <w:left w:val="none" w:sz="0" w:space="0" w:color="auto"/>
            <w:bottom w:val="none" w:sz="0" w:space="0" w:color="auto"/>
            <w:right w:val="none" w:sz="0" w:space="0" w:color="auto"/>
          </w:divBdr>
          <w:divsChild>
            <w:div w:id="2065061618">
              <w:marLeft w:val="0"/>
              <w:marRight w:val="0"/>
              <w:marTop w:val="0"/>
              <w:marBottom w:val="0"/>
              <w:divBdr>
                <w:top w:val="none" w:sz="0" w:space="0" w:color="auto"/>
                <w:left w:val="none" w:sz="0" w:space="0" w:color="auto"/>
                <w:bottom w:val="none" w:sz="0" w:space="0" w:color="auto"/>
                <w:right w:val="none" w:sz="0" w:space="0" w:color="auto"/>
              </w:divBdr>
            </w:div>
          </w:divsChild>
        </w:div>
        <w:div w:id="869610684">
          <w:marLeft w:val="0"/>
          <w:marRight w:val="0"/>
          <w:marTop w:val="0"/>
          <w:marBottom w:val="0"/>
          <w:divBdr>
            <w:top w:val="none" w:sz="0" w:space="0" w:color="auto"/>
            <w:left w:val="none" w:sz="0" w:space="0" w:color="auto"/>
            <w:bottom w:val="none" w:sz="0" w:space="0" w:color="auto"/>
            <w:right w:val="none" w:sz="0" w:space="0" w:color="auto"/>
          </w:divBdr>
          <w:divsChild>
            <w:div w:id="1372069908">
              <w:marLeft w:val="0"/>
              <w:marRight w:val="0"/>
              <w:marTop w:val="0"/>
              <w:marBottom w:val="0"/>
              <w:divBdr>
                <w:top w:val="single" w:sz="6" w:space="4" w:color="E3E3E3"/>
                <w:left w:val="none" w:sz="0" w:space="0" w:color="auto"/>
                <w:bottom w:val="none" w:sz="0" w:space="0" w:color="auto"/>
                <w:right w:val="none" w:sz="0" w:space="0" w:color="auto"/>
              </w:divBdr>
            </w:div>
            <w:div w:id="9137044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870110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chart" Target="charts/chart4.xml"/><Relationship Id="rId18" Type="http://schemas.openxmlformats.org/officeDocument/2006/relationships/image" Target="media/image3.png"/><Relationship Id="rId26" Type="http://schemas.openxmlformats.org/officeDocument/2006/relationships/header" Target="header1.xml"/><Relationship Id="rId3" Type="http://schemas.openxmlformats.org/officeDocument/2006/relationships/styles" Target="styles.xml"/><Relationship Id="rId21" Type="http://schemas.openxmlformats.org/officeDocument/2006/relationships/image" Target="media/image6.png"/><Relationship Id="rId7" Type="http://schemas.openxmlformats.org/officeDocument/2006/relationships/endnotes" Target="endnotes.xml"/><Relationship Id="rId12" Type="http://schemas.openxmlformats.org/officeDocument/2006/relationships/chart" Target="charts/chart3.xml"/><Relationship Id="rId17" Type="http://schemas.openxmlformats.org/officeDocument/2006/relationships/chart" Target="charts/chart8.xml"/><Relationship Id="rId25"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chart" Target="charts/chart7.xml"/><Relationship Id="rId20" Type="http://schemas.openxmlformats.org/officeDocument/2006/relationships/image" Target="media/image5.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2.xml"/><Relationship Id="rId24" Type="http://schemas.openxmlformats.org/officeDocument/2006/relationships/image" Target="media/image9.png"/><Relationship Id="rId5" Type="http://schemas.openxmlformats.org/officeDocument/2006/relationships/webSettings" Target="webSettings.xml"/><Relationship Id="rId15" Type="http://schemas.openxmlformats.org/officeDocument/2006/relationships/chart" Target="charts/chart6.xml"/><Relationship Id="rId23" Type="http://schemas.openxmlformats.org/officeDocument/2006/relationships/image" Target="media/image8.png"/><Relationship Id="rId28" Type="http://schemas.openxmlformats.org/officeDocument/2006/relationships/theme" Target="theme/theme1.xml"/><Relationship Id="rId10" Type="http://schemas.openxmlformats.org/officeDocument/2006/relationships/chart" Target="charts/chart1.xml"/><Relationship Id="rId19" Type="http://schemas.openxmlformats.org/officeDocument/2006/relationships/image" Target="media/image4.pn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chart" Target="charts/chart5.xml"/><Relationship Id="rId22" Type="http://schemas.openxmlformats.org/officeDocument/2006/relationships/image" Target="media/image7.png"/><Relationship Id="rId27" Type="http://schemas.openxmlformats.org/officeDocument/2006/relationships/fontTable" Target="fontTable.xml"/></Relationships>
</file>

<file path=word/charts/_rels/chart1.xml.rels><?xml version="1.0" encoding="UTF-8" standalone="yes"?>
<Relationships xmlns="http://schemas.openxmlformats.org/package/2006/relationships"><Relationship Id="rId1" Type="http://schemas.openxmlformats.org/officeDocument/2006/relationships/oleObject" Target="file:///C:\Users\dell\Downloads\799-Survey%20Questions.xlsx" TargetMode="External"/></Relationships>
</file>

<file path=word/charts/_rels/chart2.xml.rels><?xml version="1.0" encoding="UTF-8" standalone="yes"?>
<Relationships xmlns="http://schemas.openxmlformats.org/package/2006/relationships"><Relationship Id="rId1" Type="http://schemas.openxmlformats.org/officeDocument/2006/relationships/oleObject" Target="file:///C:\Users\dell\Downloads\799-Survey%20Questions.xlsx" TargetMode="External"/></Relationships>
</file>

<file path=word/charts/_rels/chart3.xml.rels><?xml version="1.0" encoding="UTF-8" standalone="yes"?>
<Relationships xmlns="http://schemas.openxmlformats.org/package/2006/relationships"><Relationship Id="rId1" Type="http://schemas.openxmlformats.org/officeDocument/2006/relationships/oleObject" Target="file:///C:\Users\dell\Downloads\799-Survey%20Questions.xlsx" TargetMode="External"/></Relationships>
</file>

<file path=word/charts/_rels/chart4.xml.rels><?xml version="1.0" encoding="UTF-8" standalone="yes"?>
<Relationships xmlns="http://schemas.openxmlformats.org/package/2006/relationships"><Relationship Id="rId3" Type="http://schemas.openxmlformats.org/officeDocument/2006/relationships/oleObject" Target="file:///C:\Users\dell\Downloads\799-Survey%20Questions.xlsx" TargetMode="External"/><Relationship Id="rId2" Type="http://schemas.microsoft.com/office/2011/relationships/chartColorStyle" Target="colors1.xml"/><Relationship Id="rId1" Type="http://schemas.microsoft.com/office/2011/relationships/chartStyle" Target="style1.xml"/></Relationships>
</file>

<file path=word/charts/_rels/chart5.xml.rels><?xml version="1.0" encoding="UTF-8" standalone="yes"?>
<Relationships xmlns="http://schemas.openxmlformats.org/package/2006/relationships"><Relationship Id="rId3" Type="http://schemas.openxmlformats.org/officeDocument/2006/relationships/oleObject" Target="file:///C:\Users\dell\Downloads\799-Survey%20Questions.xlsx" TargetMode="External"/><Relationship Id="rId2" Type="http://schemas.microsoft.com/office/2011/relationships/chartColorStyle" Target="colors2.xml"/><Relationship Id="rId1" Type="http://schemas.microsoft.com/office/2011/relationships/chartStyle" Target="style2.xml"/></Relationships>
</file>

<file path=word/charts/_rels/chart6.xml.rels><?xml version="1.0" encoding="UTF-8" standalone="yes"?>
<Relationships xmlns="http://schemas.openxmlformats.org/package/2006/relationships"><Relationship Id="rId3" Type="http://schemas.openxmlformats.org/officeDocument/2006/relationships/oleObject" Target="file:///C:\Users\dell\Downloads\799-Survey%20Questions.xlsx" TargetMode="External"/><Relationship Id="rId2" Type="http://schemas.microsoft.com/office/2011/relationships/chartColorStyle" Target="colors3.xml"/><Relationship Id="rId1" Type="http://schemas.microsoft.com/office/2011/relationships/chartStyle" Target="style3.xml"/></Relationships>
</file>

<file path=word/charts/_rels/chart7.xml.rels><?xml version="1.0" encoding="UTF-8" standalone="yes"?>
<Relationships xmlns="http://schemas.openxmlformats.org/package/2006/relationships"><Relationship Id="rId1" Type="http://schemas.openxmlformats.org/officeDocument/2006/relationships/oleObject" Target="file:///C:\Users\dell\Downloads\799-Survey%20Questions.xlsx" TargetMode="External"/></Relationships>
</file>

<file path=word/charts/_rels/chart8.xml.rels><?xml version="1.0" encoding="UTF-8" standalone="yes"?>
<Relationships xmlns="http://schemas.openxmlformats.org/package/2006/relationships"><Relationship Id="rId1" Type="http://schemas.openxmlformats.org/officeDocument/2006/relationships/oleObject" Target="file:///C:\Users\dell\Downloads\799-Survey%20Questions.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sz="1400" b="1" i="0" u="none" strike="noStrike" baseline="0">
                <a:effectLst/>
              </a:rPr>
              <a:t>1. Age of respondents</a:t>
            </a:r>
            <a:r>
              <a:rPr lang="en-US" sz="1400" b="0" i="0" u="none" strike="noStrike" baseline="0"/>
              <a:t> </a:t>
            </a:r>
            <a:endParaRPr lang="en-GB"/>
          </a:p>
        </c:rich>
      </c:tx>
      <c:overlay val="0"/>
      <c:spPr>
        <a:noFill/>
        <a:ln>
          <a:noFill/>
        </a:ln>
        <a:effectLst/>
      </c:spPr>
    </c:title>
    <c:autoTitleDeleted val="0"/>
    <c:plotArea>
      <c:layout/>
      <c:barChart>
        <c:barDir val="col"/>
        <c:grouping val="clustered"/>
        <c:varyColors val="0"/>
        <c:ser>
          <c:idx val="0"/>
          <c:order val="0"/>
          <c:tx>
            <c:strRef>
              <c:f>'Survey Results'!$A$2</c:f>
              <c:strCache>
                <c:ptCount val="1"/>
                <c:pt idx="0">
                  <c:v>a)      25 or less</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xmlns:c16r2="http://schemas.microsoft.com/office/drawing/2015/06/char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val>
            <c:numRef>
              <c:f>'Survey Results'!$B$2</c:f>
              <c:numCache>
                <c:formatCode>General</c:formatCode>
                <c:ptCount val="1"/>
                <c:pt idx="0">
                  <c:v>10</c:v>
                </c:pt>
              </c:numCache>
            </c:numRef>
          </c:val>
          <c:extLst xmlns:c16r2="http://schemas.microsoft.com/office/drawing/2015/06/chart">
            <c:ext xmlns:c16="http://schemas.microsoft.com/office/drawing/2014/chart" uri="{C3380CC4-5D6E-409C-BE32-E72D297353CC}">
              <c16:uniqueId val="{00000000-A6D4-4E4A-8978-E2E23D68BD38}"/>
            </c:ext>
          </c:extLst>
        </c:ser>
        <c:ser>
          <c:idx val="1"/>
          <c:order val="1"/>
          <c:tx>
            <c:strRef>
              <c:f>'Survey Results'!$A$3</c:f>
              <c:strCache>
                <c:ptCount val="1"/>
                <c:pt idx="0">
                  <c:v>a)      26-35</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xmlns:c16r2="http://schemas.microsoft.com/office/drawing/2015/06/char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val>
            <c:numRef>
              <c:f>'Survey Results'!$B$3</c:f>
              <c:numCache>
                <c:formatCode>General</c:formatCode>
                <c:ptCount val="1"/>
                <c:pt idx="0">
                  <c:v>15</c:v>
                </c:pt>
              </c:numCache>
            </c:numRef>
          </c:val>
          <c:extLst xmlns:c16r2="http://schemas.microsoft.com/office/drawing/2015/06/chart">
            <c:ext xmlns:c16="http://schemas.microsoft.com/office/drawing/2014/chart" uri="{C3380CC4-5D6E-409C-BE32-E72D297353CC}">
              <c16:uniqueId val="{00000001-A6D4-4E4A-8978-E2E23D68BD38}"/>
            </c:ext>
          </c:extLst>
        </c:ser>
        <c:ser>
          <c:idx val="2"/>
          <c:order val="2"/>
          <c:tx>
            <c:strRef>
              <c:f>'Survey Results'!$A$4</c:f>
              <c:strCache>
                <c:ptCount val="1"/>
                <c:pt idx="0">
                  <c:v>a)      36-45</c:v>
                </c:pt>
              </c:strCache>
            </c:strRef>
          </c:tx>
          <c:spPr>
            <a:solidFill>
              <a:schemeClr val="accent3"/>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xmlns:c16r2="http://schemas.microsoft.com/office/drawing/2015/06/char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val>
            <c:numRef>
              <c:f>'Survey Results'!$B$4</c:f>
              <c:numCache>
                <c:formatCode>General</c:formatCode>
                <c:ptCount val="1"/>
                <c:pt idx="0">
                  <c:v>2</c:v>
                </c:pt>
              </c:numCache>
            </c:numRef>
          </c:val>
          <c:extLst xmlns:c16r2="http://schemas.microsoft.com/office/drawing/2015/06/chart">
            <c:ext xmlns:c16="http://schemas.microsoft.com/office/drawing/2014/chart" uri="{C3380CC4-5D6E-409C-BE32-E72D297353CC}">
              <c16:uniqueId val="{00000002-A6D4-4E4A-8978-E2E23D68BD38}"/>
            </c:ext>
          </c:extLst>
        </c:ser>
        <c:ser>
          <c:idx val="3"/>
          <c:order val="3"/>
          <c:tx>
            <c:strRef>
              <c:f>'Survey Results'!$A$5</c:f>
              <c:strCache>
                <c:ptCount val="1"/>
                <c:pt idx="0">
                  <c:v>a)      46-55</c:v>
                </c:pt>
              </c:strCache>
            </c:strRef>
          </c:tx>
          <c:spPr>
            <a:solidFill>
              <a:schemeClr val="accent4"/>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xmlns:c16r2="http://schemas.microsoft.com/office/drawing/2015/06/char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val>
            <c:numRef>
              <c:f>'Survey Results'!$B$5</c:f>
              <c:numCache>
                <c:formatCode>General</c:formatCode>
                <c:ptCount val="1"/>
                <c:pt idx="0">
                  <c:v>3</c:v>
                </c:pt>
              </c:numCache>
            </c:numRef>
          </c:val>
          <c:extLst xmlns:c16r2="http://schemas.microsoft.com/office/drawing/2015/06/chart">
            <c:ext xmlns:c16="http://schemas.microsoft.com/office/drawing/2014/chart" uri="{C3380CC4-5D6E-409C-BE32-E72D297353CC}">
              <c16:uniqueId val="{00000003-A6D4-4E4A-8978-E2E23D68BD38}"/>
            </c:ext>
          </c:extLst>
        </c:ser>
        <c:ser>
          <c:idx val="4"/>
          <c:order val="4"/>
          <c:tx>
            <c:strRef>
              <c:f>'Survey Results'!$A$6</c:f>
              <c:strCache>
                <c:ptCount val="1"/>
                <c:pt idx="0">
                  <c:v>a)      56 or more</c:v>
                </c:pt>
              </c:strCache>
            </c:strRef>
          </c:tx>
          <c:spPr>
            <a:solidFill>
              <a:schemeClr val="accent5"/>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xmlns:c16r2="http://schemas.microsoft.com/office/drawing/2015/06/char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val>
            <c:numRef>
              <c:f>'Survey Results'!$B$6</c:f>
              <c:numCache>
                <c:formatCode>General</c:formatCode>
                <c:ptCount val="1"/>
                <c:pt idx="0">
                  <c:v>0</c:v>
                </c:pt>
              </c:numCache>
            </c:numRef>
          </c:val>
          <c:extLst xmlns:c16r2="http://schemas.microsoft.com/office/drawing/2015/06/chart">
            <c:ext xmlns:c16="http://schemas.microsoft.com/office/drawing/2014/chart" uri="{C3380CC4-5D6E-409C-BE32-E72D297353CC}">
              <c16:uniqueId val="{00000004-A6D4-4E4A-8978-E2E23D68BD38}"/>
            </c:ext>
          </c:extLst>
        </c:ser>
        <c:dLbls>
          <c:showLegendKey val="0"/>
          <c:showVal val="1"/>
          <c:showCatName val="0"/>
          <c:showSerName val="0"/>
          <c:showPercent val="0"/>
          <c:showBubbleSize val="0"/>
        </c:dLbls>
        <c:gapWidth val="219"/>
        <c:overlap val="-27"/>
        <c:axId val="-881337920"/>
        <c:axId val="-764969296"/>
      </c:barChart>
      <c:catAx>
        <c:axId val="-88133792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64969296"/>
        <c:crosses val="autoZero"/>
        <c:auto val="1"/>
        <c:lblAlgn val="ctr"/>
        <c:lblOffset val="100"/>
        <c:noMultiLvlLbl val="0"/>
      </c:catAx>
      <c:valAx>
        <c:axId val="-76496929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8133792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400" b="1" i="0" u="none" strike="noStrike" baseline="0">
                <a:effectLst/>
              </a:rPr>
              <a:t>2. Gender </a:t>
            </a:r>
            <a:r>
              <a:rPr lang="en-US" sz="1400" b="0" i="0" u="none" strike="noStrike" baseline="0">
                <a:effectLst/>
              </a:rPr>
              <a:t> </a:t>
            </a:r>
            <a:endParaRPr lang="en-GB"/>
          </a:p>
        </c:rich>
      </c:tx>
      <c:overlay val="0"/>
      <c:spPr>
        <a:noFill/>
        <a:ln>
          <a:noFill/>
        </a:ln>
        <a:effectLst/>
      </c:spPr>
    </c:title>
    <c:autoTitleDeleted val="0"/>
    <c:plotArea>
      <c:layout/>
      <c:barChart>
        <c:barDir val="col"/>
        <c:grouping val="clustered"/>
        <c:varyColors val="0"/>
        <c:ser>
          <c:idx val="0"/>
          <c:order val="0"/>
          <c:tx>
            <c:strRef>
              <c:f>'Survey Results'!$A$15</c:f>
              <c:strCache>
                <c:ptCount val="1"/>
                <c:pt idx="0">
                  <c:v>Male</c:v>
                </c:pt>
              </c:strCache>
            </c:strRef>
          </c:tx>
          <c:spPr>
            <a:solidFill>
              <a:schemeClr val="accent1"/>
            </a:solidFill>
            <a:ln>
              <a:noFill/>
            </a:ln>
            <a:effectLst/>
          </c:spPr>
          <c:invertIfNegative val="0"/>
          <c:val>
            <c:numRef>
              <c:f>'Survey Results'!$B$15</c:f>
              <c:numCache>
                <c:formatCode>General</c:formatCode>
                <c:ptCount val="1"/>
                <c:pt idx="0">
                  <c:v>12</c:v>
                </c:pt>
              </c:numCache>
            </c:numRef>
          </c:val>
          <c:extLst xmlns:c16r2="http://schemas.microsoft.com/office/drawing/2015/06/chart">
            <c:ext xmlns:c16="http://schemas.microsoft.com/office/drawing/2014/chart" uri="{C3380CC4-5D6E-409C-BE32-E72D297353CC}">
              <c16:uniqueId val="{00000000-172B-4124-B2C5-1088AC6CF4DF}"/>
            </c:ext>
          </c:extLst>
        </c:ser>
        <c:ser>
          <c:idx val="1"/>
          <c:order val="1"/>
          <c:tx>
            <c:strRef>
              <c:f>'Survey Results'!$A$16</c:f>
              <c:strCache>
                <c:ptCount val="1"/>
                <c:pt idx="0">
                  <c:v>Female</c:v>
                </c:pt>
              </c:strCache>
            </c:strRef>
          </c:tx>
          <c:spPr>
            <a:solidFill>
              <a:schemeClr val="accent2"/>
            </a:solidFill>
            <a:ln>
              <a:noFill/>
            </a:ln>
            <a:effectLst/>
          </c:spPr>
          <c:invertIfNegative val="0"/>
          <c:val>
            <c:numRef>
              <c:f>'Survey Results'!$B$16</c:f>
              <c:numCache>
                <c:formatCode>General</c:formatCode>
                <c:ptCount val="1"/>
                <c:pt idx="0">
                  <c:v>18</c:v>
                </c:pt>
              </c:numCache>
            </c:numRef>
          </c:val>
          <c:extLst xmlns:c16r2="http://schemas.microsoft.com/office/drawing/2015/06/chart">
            <c:ext xmlns:c16="http://schemas.microsoft.com/office/drawing/2014/chart" uri="{C3380CC4-5D6E-409C-BE32-E72D297353CC}">
              <c16:uniqueId val="{00000001-172B-4124-B2C5-1088AC6CF4DF}"/>
            </c:ext>
          </c:extLst>
        </c:ser>
        <c:dLbls>
          <c:showLegendKey val="0"/>
          <c:showVal val="0"/>
          <c:showCatName val="0"/>
          <c:showSerName val="0"/>
          <c:showPercent val="0"/>
          <c:showBubbleSize val="0"/>
        </c:dLbls>
        <c:gapWidth val="219"/>
        <c:overlap val="-27"/>
        <c:axId val="-764972560"/>
        <c:axId val="-764964944"/>
      </c:barChart>
      <c:catAx>
        <c:axId val="-764972560"/>
        <c:scaling>
          <c:orientation val="minMax"/>
        </c:scaling>
        <c:delete val="1"/>
        <c:axPos val="b"/>
        <c:numFmt formatCode="General" sourceLinked="1"/>
        <c:majorTickMark val="none"/>
        <c:minorTickMark val="none"/>
        <c:tickLblPos val="nextTo"/>
        <c:crossAx val="-764964944"/>
        <c:crosses val="autoZero"/>
        <c:auto val="1"/>
        <c:lblAlgn val="ctr"/>
        <c:lblOffset val="100"/>
        <c:noMultiLvlLbl val="0"/>
      </c:catAx>
      <c:valAx>
        <c:axId val="-76496494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Number</a:t>
                </a:r>
                <a:r>
                  <a:rPr lang="en-GB" baseline="0"/>
                  <a:t> of respondents</a:t>
                </a:r>
              </a:p>
            </c:rich>
          </c:tx>
          <c:overlay val="0"/>
          <c:spPr>
            <a:noFill/>
            <a:ln>
              <a:noFill/>
            </a:ln>
            <a:effectLst/>
          </c:sp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6497256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sz="1400" b="1" i="0" u="none" strike="noStrike" baseline="0">
                <a:effectLst/>
              </a:rPr>
              <a:t>3. Moodle provides flexible learning opportunity to the students.</a:t>
            </a:r>
            <a:r>
              <a:rPr lang="en-US" sz="1400" b="0" i="0" u="none" strike="noStrike" baseline="0"/>
              <a:t> </a:t>
            </a:r>
            <a:endParaRPr lang="en-GB"/>
          </a:p>
        </c:rich>
      </c:tx>
      <c:overlay val="0"/>
      <c:spPr>
        <a:noFill/>
        <a:ln>
          <a:noFill/>
        </a:ln>
        <a:effectLst/>
      </c:spPr>
    </c:title>
    <c:autoTitleDeleted val="0"/>
    <c:plotArea>
      <c:layout/>
      <c:barChart>
        <c:barDir val="col"/>
        <c:grouping val="clustered"/>
        <c:varyColors val="0"/>
        <c:ser>
          <c:idx val="0"/>
          <c:order val="0"/>
          <c:tx>
            <c:strRef>
              <c:f>'Survey Results'!$A$25</c:f>
              <c:strCache>
                <c:ptCount val="1"/>
                <c:pt idx="0">
                  <c:v>Agree</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xmlns:c16r2="http://schemas.microsoft.com/office/drawing/2015/06/char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val>
            <c:numRef>
              <c:f>'Survey Results'!$B$25</c:f>
              <c:numCache>
                <c:formatCode>General</c:formatCode>
                <c:ptCount val="1"/>
                <c:pt idx="0">
                  <c:v>9</c:v>
                </c:pt>
              </c:numCache>
            </c:numRef>
          </c:val>
          <c:extLst xmlns:c16r2="http://schemas.microsoft.com/office/drawing/2015/06/chart">
            <c:ext xmlns:c16="http://schemas.microsoft.com/office/drawing/2014/chart" uri="{C3380CC4-5D6E-409C-BE32-E72D297353CC}">
              <c16:uniqueId val="{00000000-88B4-4487-850D-AE3EA2300201}"/>
            </c:ext>
          </c:extLst>
        </c:ser>
        <c:ser>
          <c:idx val="1"/>
          <c:order val="1"/>
          <c:tx>
            <c:strRef>
              <c:f>'Survey Results'!$A$26</c:f>
              <c:strCache>
                <c:ptCount val="1"/>
                <c:pt idx="0">
                  <c:v>Strongly Agree</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xmlns:c16r2="http://schemas.microsoft.com/office/drawing/2015/06/char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val>
            <c:numRef>
              <c:f>'Survey Results'!$B$26</c:f>
              <c:numCache>
                <c:formatCode>General</c:formatCode>
                <c:ptCount val="1"/>
                <c:pt idx="0">
                  <c:v>15</c:v>
                </c:pt>
              </c:numCache>
            </c:numRef>
          </c:val>
          <c:extLst xmlns:c16r2="http://schemas.microsoft.com/office/drawing/2015/06/chart">
            <c:ext xmlns:c16="http://schemas.microsoft.com/office/drawing/2014/chart" uri="{C3380CC4-5D6E-409C-BE32-E72D297353CC}">
              <c16:uniqueId val="{00000001-88B4-4487-850D-AE3EA2300201}"/>
            </c:ext>
          </c:extLst>
        </c:ser>
        <c:ser>
          <c:idx val="2"/>
          <c:order val="2"/>
          <c:tx>
            <c:strRef>
              <c:f>'Survey Results'!$A$27</c:f>
              <c:strCache>
                <c:ptCount val="1"/>
                <c:pt idx="0">
                  <c:v>Neutral</c:v>
                </c:pt>
              </c:strCache>
            </c:strRef>
          </c:tx>
          <c:spPr>
            <a:solidFill>
              <a:schemeClr val="accent3"/>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xmlns:c16r2="http://schemas.microsoft.com/office/drawing/2015/06/char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val>
            <c:numRef>
              <c:f>'Survey Results'!$B$27</c:f>
              <c:numCache>
                <c:formatCode>General</c:formatCode>
                <c:ptCount val="1"/>
                <c:pt idx="0">
                  <c:v>2</c:v>
                </c:pt>
              </c:numCache>
            </c:numRef>
          </c:val>
          <c:extLst xmlns:c16r2="http://schemas.microsoft.com/office/drawing/2015/06/chart">
            <c:ext xmlns:c16="http://schemas.microsoft.com/office/drawing/2014/chart" uri="{C3380CC4-5D6E-409C-BE32-E72D297353CC}">
              <c16:uniqueId val="{00000002-88B4-4487-850D-AE3EA2300201}"/>
            </c:ext>
          </c:extLst>
        </c:ser>
        <c:ser>
          <c:idx val="3"/>
          <c:order val="3"/>
          <c:tx>
            <c:strRef>
              <c:f>'Survey Results'!$A$28</c:f>
              <c:strCache>
                <c:ptCount val="1"/>
                <c:pt idx="0">
                  <c:v>Strongly Disagree</c:v>
                </c:pt>
              </c:strCache>
            </c:strRef>
          </c:tx>
          <c:spPr>
            <a:solidFill>
              <a:schemeClr val="accent4"/>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xmlns:c16r2="http://schemas.microsoft.com/office/drawing/2015/06/char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val>
            <c:numRef>
              <c:f>'Survey Results'!$B$28</c:f>
              <c:numCache>
                <c:formatCode>General</c:formatCode>
                <c:ptCount val="1"/>
                <c:pt idx="0">
                  <c:v>3</c:v>
                </c:pt>
              </c:numCache>
            </c:numRef>
          </c:val>
          <c:extLst xmlns:c16r2="http://schemas.microsoft.com/office/drawing/2015/06/chart">
            <c:ext xmlns:c16="http://schemas.microsoft.com/office/drawing/2014/chart" uri="{C3380CC4-5D6E-409C-BE32-E72D297353CC}">
              <c16:uniqueId val="{00000003-88B4-4487-850D-AE3EA2300201}"/>
            </c:ext>
          </c:extLst>
        </c:ser>
        <c:ser>
          <c:idx val="4"/>
          <c:order val="4"/>
          <c:tx>
            <c:strRef>
              <c:f>'Survey Results'!$A$29</c:f>
              <c:strCache>
                <c:ptCount val="1"/>
                <c:pt idx="0">
                  <c:v>Disagree</c:v>
                </c:pt>
              </c:strCache>
            </c:strRef>
          </c:tx>
          <c:spPr>
            <a:solidFill>
              <a:schemeClr val="accent5"/>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xmlns:c16r2="http://schemas.microsoft.com/office/drawing/2015/06/char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val>
            <c:numRef>
              <c:f>'Survey Results'!$B$29</c:f>
              <c:numCache>
                <c:formatCode>General</c:formatCode>
                <c:ptCount val="1"/>
                <c:pt idx="0">
                  <c:v>1</c:v>
                </c:pt>
              </c:numCache>
            </c:numRef>
          </c:val>
          <c:extLst xmlns:c16r2="http://schemas.microsoft.com/office/drawing/2015/06/chart">
            <c:ext xmlns:c16="http://schemas.microsoft.com/office/drawing/2014/chart" uri="{C3380CC4-5D6E-409C-BE32-E72D297353CC}">
              <c16:uniqueId val="{00000004-88B4-4487-850D-AE3EA2300201}"/>
            </c:ext>
          </c:extLst>
        </c:ser>
        <c:dLbls>
          <c:showLegendKey val="0"/>
          <c:showVal val="1"/>
          <c:showCatName val="0"/>
          <c:showSerName val="0"/>
          <c:showPercent val="0"/>
          <c:showBubbleSize val="0"/>
        </c:dLbls>
        <c:gapWidth val="219"/>
        <c:overlap val="-27"/>
        <c:axId val="-764965488"/>
        <c:axId val="-764964400"/>
      </c:barChart>
      <c:catAx>
        <c:axId val="-76496548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64964400"/>
        <c:crosses val="autoZero"/>
        <c:auto val="1"/>
        <c:lblAlgn val="ctr"/>
        <c:lblOffset val="100"/>
        <c:noMultiLvlLbl val="0"/>
      </c:catAx>
      <c:valAx>
        <c:axId val="-76496440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6496548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b="1"/>
              <a:t>4. Moodle provides  new ways of learning styles eg. Emails and chats for better learning.</a:t>
            </a:r>
            <a:endParaRPr lang="en-GB" b="1"/>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'Survey Results'!$A$52</c:f>
              <c:strCache>
                <c:ptCount val="1"/>
                <c:pt idx="0">
                  <c:v>Agree</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xmlns:c16r2="http://schemas.microsoft.com/office/drawing/2015/06/char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val>
            <c:numRef>
              <c:f>'Survey Results'!$B$52</c:f>
              <c:numCache>
                <c:formatCode>General</c:formatCode>
                <c:ptCount val="1"/>
                <c:pt idx="0">
                  <c:v>8</c:v>
                </c:pt>
              </c:numCache>
            </c:numRef>
          </c:val>
          <c:extLst xmlns:c16r2="http://schemas.microsoft.com/office/drawing/2015/06/chart">
            <c:ext xmlns:c16="http://schemas.microsoft.com/office/drawing/2014/chart" uri="{C3380CC4-5D6E-409C-BE32-E72D297353CC}">
              <c16:uniqueId val="{00000000-176A-4F60-818E-91F862862C58}"/>
            </c:ext>
          </c:extLst>
        </c:ser>
        <c:ser>
          <c:idx val="1"/>
          <c:order val="1"/>
          <c:tx>
            <c:strRef>
              <c:f>'Survey Results'!$A$53</c:f>
              <c:strCache>
                <c:ptCount val="1"/>
                <c:pt idx="0">
                  <c:v>Strongly Agree</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xmlns:c16r2="http://schemas.microsoft.com/office/drawing/2015/06/char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val>
            <c:numRef>
              <c:f>'Survey Results'!$B$53</c:f>
              <c:numCache>
                <c:formatCode>General</c:formatCode>
                <c:ptCount val="1"/>
                <c:pt idx="0">
                  <c:v>15</c:v>
                </c:pt>
              </c:numCache>
            </c:numRef>
          </c:val>
          <c:extLst xmlns:c16r2="http://schemas.microsoft.com/office/drawing/2015/06/chart">
            <c:ext xmlns:c16="http://schemas.microsoft.com/office/drawing/2014/chart" uri="{C3380CC4-5D6E-409C-BE32-E72D297353CC}">
              <c16:uniqueId val="{00000001-176A-4F60-818E-91F862862C58}"/>
            </c:ext>
          </c:extLst>
        </c:ser>
        <c:ser>
          <c:idx val="2"/>
          <c:order val="2"/>
          <c:tx>
            <c:strRef>
              <c:f>'Survey Results'!$A$54</c:f>
              <c:strCache>
                <c:ptCount val="1"/>
                <c:pt idx="0">
                  <c:v>Neutral</c:v>
                </c:pt>
              </c:strCache>
            </c:strRef>
          </c:tx>
          <c:spPr>
            <a:solidFill>
              <a:schemeClr val="accent3"/>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xmlns:c16r2="http://schemas.microsoft.com/office/drawing/2015/06/char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val>
            <c:numRef>
              <c:f>'Survey Results'!$B$54</c:f>
              <c:numCache>
                <c:formatCode>General</c:formatCode>
                <c:ptCount val="1"/>
                <c:pt idx="0">
                  <c:v>2</c:v>
                </c:pt>
              </c:numCache>
            </c:numRef>
          </c:val>
          <c:extLst xmlns:c16r2="http://schemas.microsoft.com/office/drawing/2015/06/chart">
            <c:ext xmlns:c16="http://schemas.microsoft.com/office/drawing/2014/chart" uri="{C3380CC4-5D6E-409C-BE32-E72D297353CC}">
              <c16:uniqueId val="{00000002-176A-4F60-818E-91F862862C58}"/>
            </c:ext>
          </c:extLst>
        </c:ser>
        <c:ser>
          <c:idx val="3"/>
          <c:order val="3"/>
          <c:tx>
            <c:strRef>
              <c:f>'Survey Results'!$A$55</c:f>
              <c:strCache>
                <c:ptCount val="1"/>
                <c:pt idx="0">
                  <c:v>Strongly Disagree</c:v>
                </c:pt>
              </c:strCache>
            </c:strRef>
          </c:tx>
          <c:spPr>
            <a:solidFill>
              <a:schemeClr val="accent4"/>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xmlns:c16r2="http://schemas.microsoft.com/office/drawing/2015/06/char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val>
            <c:numRef>
              <c:f>'Survey Results'!$B$55</c:f>
              <c:numCache>
                <c:formatCode>General</c:formatCode>
                <c:ptCount val="1"/>
                <c:pt idx="0">
                  <c:v>5</c:v>
                </c:pt>
              </c:numCache>
            </c:numRef>
          </c:val>
          <c:extLst xmlns:c16r2="http://schemas.microsoft.com/office/drawing/2015/06/chart">
            <c:ext xmlns:c16="http://schemas.microsoft.com/office/drawing/2014/chart" uri="{C3380CC4-5D6E-409C-BE32-E72D297353CC}">
              <c16:uniqueId val="{00000003-176A-4F60-818E-91F862862C58}"/>
            </c:ext>
          </c:extLst>
        </c:ser>
        <c:ser>
          <c:idx val="4"/>
          <c:order val="4"/>
          <c:tx>
            <c:strRef>
              <c:f>'Survey Results'!$A$56</c:f>
              <c:strCache>
                <c:ptCount val="1"/>
                <c:pt idx="0">
                  <c:v>Disagree</c:v>
                </c:pt>
              </c:strCache>
            </c:strRef>
          </c:tx>
          <c:spPr>
            <a:solidFill>
              <a:schemeClr val="accent5"/>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xmlns:c16r2="http://schemas.microsoft.com/office/drawing/2015/06/char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val>
            <c:numRef>
              <c:f>'Survey Results'!$B$56</c:f>
              <c:numCache>
                <c:formatCode>General</c:formatCode>
                <c:ptCount val="1"/>
                <c:pt idx="0">
                  <c:v>0</c:v>
                </c:pt>
              </c:numCache>
            </c:numRef>
          </c:val>
          <c:extLst xmlns:c16r2="http://schemas.microsoft.com/office/drawing/2015/06/chart">
            <c:ext xmlns:c16="http://schemas.microsoft.com/office/drawing/2014/chart" uri="{C3380CC4-5D6E-409C-BE32-E72D297353CC}">
              <c16:uniqueId val="{00000004-176A-4F60-818E-91F862862C58}"/>
            </c:ext>
          </c:extLst>
        </c:ser>
        <c:dLbls>
          <c:showLegendKey val="0"/>
          <c:showVal val="1"/>
          <c:showCatName val="0"/>
          <c:showSerName val="0"/>
          <c:showPercent val="0"/>
          <c:showBubbleSize val="0"/>
        </c:dLbls>
        <c:gapWidth val="219"/>
        <c:overlap val="-27"/>
        <c:axId val="-764974192"/>
        <c:axId val="-764963312"/>
      </c:barChart>
      <c:catAx>
        <c:axId val="-76497419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64963312"/>
        <c:crosses val="autoZero"/>
        <c:auto val="1"/>
        <c:lblAlgn val="ctr"/>
        <c:lblOffset val="100"/>
        <c:noMultiLvlLbl val="0"/>
      </c:catAx>
      <c:valAx>
        <c:axId val="-76496331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6497419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b="1"/>
              <a:t>5. Moodle is providing adequate learning resources and information for the students. </a:t>
            </a:r>
            <a:endParaRPr lang="en-GB" b="1"/>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'Survey Results'!$A$52</c:f>
              <c:strCache>
                <c:ptCount val="1"/>
                <c:pt idx="0">
                  <c:v>Agree</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xmlns:c16r2="http://schemas.microsoft.com/office/drawing/2015/06/char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val>
            <c:numRef>
              <c:f>'Survey Results'!$B$52</c:f>
              <c:numCache>
                <c:formatCode>General</c:formatCode>
                <c:ptCount val="1"/>
                <c:pt idx="0">
                  <c:v>8</c:v>
                </c:pt>
              </c:numCache>
            </c:numRef>
          </c:val>
          <c:extLst xmlns:c16r2="http://schemas.microsoft.com/office/drawing/2015/06/chart">
            <c:ext xmlns:c16="http://schemas.microsoft.com/office/drawing/2014/chart" uri="{C3380CC4-5D6E-409C-BE32-E72D297353CC}">
              <c16:uniqueId val="{00000000-176A-4F60-818E-91F862862C58}"/>
            </c:ext>
          </c:extLst>
        </c:ser>
        <c:ser>
          <c:idx val="1"/>
          <c:order val="1"/>
          <c:tx>
            <c:strRef>
              <c:f>'Survey Results'!$A$53</c:f>
              <c:strCache>
                <c:ptCount val="1"/>
                <c:pt idx="0">
                  <c:v>Strongly Agree</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xmlns:c16r2="http://schemas.microsoft.com/office/drawing/2015/06/char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val>
            <c:numRef>
              <c:f>'Survey Results'!$B$53</c:f>
              <c:numCache>
                <c:formatCode>General</c:formatCode>
                <c:ptCount val="1"/>
                <c:pt idx="0">
                  <c:v>15</c:v>
                </c:pt>
              </c:numCache>
            </c:numRef>
          </c:val>
          <c:extLst xmlns:c16r2="http://schemas.microsoft.com/office/drawing/2015/06/chart">
            <c:ext xmlns:c16="http://schemas.microsoft.com/office/drawing/2014/chart" uri="{C3380CC4-5D6E-409C-BE32-E72D297353CC}">
              <c16:uniqueId val="{00000001-176A-4F60-818E-91F862862C58}"/>
            </c:ext>
          </c:extLst>
        </c:ser>
        <c:ser>
          <c:idx val="2"/>
          <c:order val="2"/>
          <c:tx>
            <c:strRef>
              <c:f>'Survey Results'!$A$54</c:f>
              <c:strCache>
                <c:ptCount val="1"/>
                <c:pt idx="0">
                  <c:v>Neutral</c:v>
                </c:pt>
              </c:strCache>
            </c:strRef>
          </c:tx>
          <c:spPr>
            <a:solidFill>
              <a:schemeClr val="accent3"/>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xmlns:c16r2="http://schemas.microsoft.com/office/drawing/2015/06/char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val>
            <c:numRef>
              <c:f>'Survey Results'!$B$54</c:f>
              <c:numCache>
                <c:formatCode>General</c:formatCode>
                <c:ptCount val="1"/>
                <c:pt idx="0">
                  <c:v>2</c:v>
                </c:pt>
              </c:numCache>
            </c:numRef>
          </c:val>
          <c:extLst xmlns:c16r2="http://schemas.microsoft.com/office/drawing/2015/06/chart">
            <c:ext xmlns:c16="http://schemas.microsoft.com/office/drawing/2014/chart" uri="{C3380CC4-5D6E-409C-BE32-E72D297353CC}">
              <c16:uniqueId val="{00000002-176A-4F60-818E-91F862862C58}"/>
            </c:ext>
          </c:extLst>
        </c:ser>
        <c:ser>
          <c:idx val="3"/>
          <c:order val="3"/>
          <c:tx>
            <c:strRef>
              <c:f>'Survey Results'!$A$55</c:f>
              <c:strCache>
                <c:ptCount val="1"/>
                <c:pt idx="0">
                  <c:v>Strongly Disagree</c:v>
                </c:pt>
              </c:strCache>
            </c:strRef>
          </c:tx>
          <c:spPr>
            <a:solidFill>
              <a:schemeClr val="accent4"/>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xmlns:c16r2="http://schemas.microsoft.com/office/drawing/2015/06/char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val>
            <c:numRef>
              <c:f>'Survey Results'!$B$55</c:f>
              <c:numCache>
                <c:formatCode>General</c:formatCode>
                <c:ptCount val="1"/>
                <c:pt idx="0">
                  <c:v>5</c:v>
                </c:pt>
              </c:numCache>
            </c:numRef>
          </c:val>
          <c:extLst xmlns:c16r2="http://schemas.microsoft.com/office/drawing/2015/06/chart">
            <c:ext xmlns:c16="http://schemas.microsoft.com/office/drawing/2014/chart" uri="{C3380CC4-5D6E-409C-BE32-E72D297353CC}">
              <c16:uniqueId val="{00000003-176A-4F60-818E-91F862862C58}"/>
            </c:ext>
          </c:extLst>
        </c:ser>
        <c:ser>
          <c:idx val="4"/>
          <c:order val="4"/>
          <c:tx>
            <c:strRef>
              <c:f>'Survey Results'!$A$56</c:f>
              <c:strCache>
                <c:ptCount val="1"/>
                <c:pt idx="0">
                  <c:v>Disagree</c:v>
                </c:pt>
              </c:strCache>
            </c:strRef>
          </c:tx>
          <c:spPr>
            <a:solidFill>
              <a:schemeClr val="accent5"/>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xmlns:c16r2="http://schemas.microsoft.com/office/drawing/2015/06/char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val>
            <c:numRef>
              <c:f>'Survey Results'!$B$56</c:f>
              <c:numCache>
                <c:formatCode>General</c:formatCode>
                <c:ptCount val="1"/>
                <c:pt idx="0">
                  <c:v>0</c:v>
                </c:pt>
              </c:numCache>
            </c:numRef>
          </c:val>
          <c:extLst xmlns:c16r2="http://schemas.microsoft.com/office/drawing/2015/06/chart">
            <c:ext xmlns:c16="http://schemas.microsoft.com/office/drawing/2014/chart" uri="{C3380CC4-5D6E-409C-BE32-E72D297353CC}">
              <c16:uniqueId val="{00000004-176A-4F60-818E-91F862862C58}"/>
            </c:ext>
          </c:extLst>
        </c:ser>
        <c:dLbls>
          <c:showLegendKey val="0"/>
          <c:showVal val="1"/>
          <c:showCatName val="0"/>
          <c:showSerName val="0"/>
          <c:showPercent val="0"/>
          <c:showBubbleSize val="0"/>
        </c:dLbls>
        <c:gapWidth val="219"/>
        <c:overlap val="-27"/>
        <c:axId val="-764962768"/>
        <c:axId val="-764968752"/>
      </c:barChart>
      <c:catAx>
        <c:axId val="-76496276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64968752"/>
        <c:crosses val="autoZero"/>
        <c:auto val="1"/>
        <c:lblAlgn val="ctr"/>
        <c:lblOffset val="100"/>
        <c:noMultiLvlLbl val="0"/>
      </c:catAx>
      <c:valAx>
        <c:axId val="-76496875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6496276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b="1"/>
              <a:t>6. Moodle provides constant support to the students and teachers for interaction about the courses</a:t>
            </a:r>
            <a:r>
              <a:rPr lang="en-US"/>
              <a:t>.</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w="19050">
                <a:solidFill>
                  <a:schemeClr val="lt1"/>
                </a:solidFill>
              </a:ln>
              <a:effectLst/>
            </c:spPr>
            <c:extLst xmlns:c16r2="http://schemas.microsoft.com/office/drawing/2015/06/chart">
              <c:ext xmlns:c16="http://schemas.microsoft.com/office/drawing/2014/chart" uri="{C3380CC4-5D6E-409C-BE32-E72D297353CC}">
                <c16:uniqueId val="{00000001-463D-475B-90A9-22761C83D78C}"/>
              </c:ext>
            </c:extLst>
          </c:dPt>
          <c:dPt>
            <c:idx val="1"/>
            <c:bubble3D val="0"/>
            <c:spPr>
              <a:solidFill>
                <a:schemeClr val="accent2"/>
              </a:solidFill>
              <a:ln w="19050">
                <a:solidFill>
                  <a:schemeClr val="lt1"/>
                </a:solidFill>
              </a:ln>
              <a:effectLst/>
            </c:spPr>
            <c:extLst xmlns:c16r2="http://schemas.microsoft.com/office/drawing/2015/06/chart">
              <c:ext xmlns:c16="http://schemas.microsoft.com/office/drawing/2014/chart" uri="{C3380CC4-5D6E-409C-BE32-E72D297353CC}">
                <c16:uniqueId val="{00000003-463D-475B-90A9-22761C83D78C}"/>
              </c:ext>
            </c:extLst>
          </c:dPt>
          <c:dPt>
            <c:idx val="2"/>
            <c:bubble3D val="0"/>
            <c:spPr>
              <a:solidFill>
                <a:schemeClr val="accent3"/>
              </a:solidFill>
              <a:ln w="19050">
                <a:solidFill>
                  <a:schemeClr val="lt1"/>
                </a:solidFill>
              </a:ln>
              <a:effectLst/>
            </c:spPr>
            <c:extLst xmlns:c16r2="http://schemas.microsoft.com/office/drawing/2015/06/chart">
              <c:ext xmlns:c16="http://schemas.microsoft.com/office/drawing/2014/chart" uri="{C3380CC4-5D6E-409C-BE32-E72D297353CC}">
                <c16:uniqueId val="{00000005-463D-475B-90A9-22761C83D78C}"/>
              </c:ext>
            </c:extLst>
          </c:dPt>
          <c:dPt>
            <c:idx val="3"/>
            <c:bubble3D val="0"/>
            <c:spPr>
              <a:solidFill>
                <a:schemeClr val="accent4"/>
              </a:solidFill>
              <a:ln w="19050">
                <a:solidFill>
                  <a:schemeClr val="lt1"/>
                </a:solidFill>
              </a:ln>
              <a:effectLst/>
            </c:spPr>
            <c:extLst xmlns:c16r2="http://schemas.microsoft.com/office/drawing/2015/06/chart">
              <c:ext xmlns:c16="http://schemas.microsoft.com/office/drawing/2014/chart" uri="{C3380CC4-5D6E-409C-BE32-E72D297353CC}">
                <c16:uniqueId val="{00000007-463D-475B-90A9-22761C83D78C}"/>
              </c:ext>
            </c:extLst>
          </c:dPt>
          <c:dPt>
            <c:idx val="4"/>
            <c:bubble3D val="0"/>
            <c:spPr>
              <a:solidFill>
                <a:schemeClr val="accent5"/>
              </a:solidFill>
              <a:ln w="19050">
                <a:solidFill>
                  <a:schemeClr val="lt1"/>
                </a:solidFill>
              </a:ln>
              <a:effectLst/>
            </c:spPr>
            <c:extLst xmlns:c16r2="http://schemas.microsoft.com/office/drawing/2015/06/chart">
              <c:ext xmlns:c16="http://schemas.microsoft.com/office/drawing/2014/chart" uri="{C3380CC4-5D6E-409C-BE32-E72D297353CC}">
                <c16:uniqueId val="{00000009-463D-475B-90A9-22761C83D78C}"/>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bestFit"/>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xmlns:c16r2="http://schemas.microsoft.com/office/drawing/2015/06/chart">
              <c:ext xmlns:c15="http://schemas.microsoft.com/office/drawing/2012/chart" uri="{CE6537A1-D6FC-4f65-9D91-7224C49458BB}"/>
            </c:extLst>
          </c:dLbls>
          <c:cat>
            <c:strRef>
              <c:f>'Survey Results'!$A$81:$A$85</c:f>
              <c:strCache>
                <c:ptCount val="5"/>
                <c:pt idx="0">
                  <c:v>Agree</c:v>
                </c:pt>
                <c:pt idx="1">
                  <c:v>Strongly Agree</c:v>
                </c:pt>
                <c:pt idx="2">
                  <c:v>Neutral</c:v>
                </c:pt>
                <c:pt idx="3">
                  <c:v>Strongly Disagree</c:v>
                </c:pt>
                <c:pt idx="4">
                  <c:v>Disagree</c:v>
                </c:pt>
              </c:strCache>
            </c:strRef>
          </c:cat>
          <c:val>
            <c:numRef>
              <c:f>'Survey Results'!$B$81:$B$85</c:f>
              <c:numCache>
                <c:formatCode>General</c:formatCode>
                <c:ptCount val="5"/>
                <c:pt idx="0">
                  <c:v>8</c:v>
                </c:pt>
                <c:pt idx="1">
                  <c:v>15</c:v>
                </c:pt>
                <c:pt idx="2">
                  <c:v>2</c:v>
                </c:pt>
                <c:pt idx="3">
                  <c:v>5</c:v>
                </c:pt>
                <c:pt idx="4">
                  <c:v>0</c:v>
                </c:pt>
              </c:numCache>
            </c:numRef>
          </c:val>
          <c:extLst xmlns:c16r2="http://schemas.microsoft.com/office/drawing/2015/06/chart">
            <c:ext xmlns:c16="http://schemas.microsoft.com/office/drawing/2014/chart" uri="{C3380CC4-5D6E-409C-BE32-E72D297353CC}">
              <c16:uniqueId val="{00000000-E358-495A-9360-47D562D7B24E}"/>
            </c:ext>
          </c:extLst>
        </c:ser>
        <c:dLbls>
          <c:showLegendKey val="0"/>
          <c:showVal val="1"/>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zero"/>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sz="1400" b="1" i="0" u="none" strike="noStrike" baseline="0">
                <a:effectLst/>
              </a:rPr>
              <a:t>7. Moodle develops motivation amongst the students by familiarising them to the advanced technology.</a:t>
            </a:r>
            <a:endParaRPr lang="en-GB" b="1"/>
          </a:p>
        </c:rich>
      </c:tx>
      <c:layout>
        <c:manualLayout>
          <c:xMode val="edge"/>
          <c:yMode val="edge"/>
          <c:x val="9.6600331674958559E-2"/>
          <c:y val="2.7958993476234855E-2"/>
        </c:manualLayout>
      </c:layout>
      <c:overlay val="0"/>
      <c:spPr>
        <a:noFill/>
        <a:ln>
          <a:noFill/>
        </a:ln>
        <a:effectLst/>
      </c:spPr>
    </c:title>
    <c:autoTitleDeleted val="0"/>
    <c:plotArea>
      <c:layout/>
      <c:barChart>
        <c:barDir val="col"/>
        <c:grouping val="clustered"/>
        <c:varyColors val="0"/>
        <c:ser>
          <c:idx val="0"/>
          <c:order val="0"/>
          <c:tx>
            <c:strRef>
              <c:f>'Survey Results'!$A$25</c:f>
              <c:strCache>
                <c:ptCount val="1"/>
                <c:pt idx="0">
                  <c:v>Agree</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xmlns:c16r2="http://schemas.microsoft.com/office/drawing/2015/06/char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val>
            <c:numRef>
              <c:f>'Survey Results'!$B$25</c:f>
              <c:numCache>
                <c:formatCode>General</c:formatCode>
                <c:ptCount val="1"/>
                <c:pt idx="0">
                  <c:v>9</c:v>
                </c:pt>
              </c:numCache>
            </c:numRef>
          </c:val>
          <c:extLst xmlns:c16r2="http://schemas.microsoft.com/office/drawing/2015/06/chart">
            <c:ext xmlns:c16="http://schemas.microsoft.com/office/drawing/2014/chart" uri="{C3380CC4-5D6E-409C-BE32-E72D297353CC}">
              <c16:uniqueId val="{00000000-88B4-4487-850D-AE3EA2300201}"/>
            </c:ext>
          </c:extLst>
        </c:ser>
        <c:ser>
          <c:idx val="1"/>
          <c:order val="1"/>
          <c:tx>
            <c:strRef>
              <c:f>'Survey Results'!$A$26</c:f>
              <c:strCache>
                <c:ptCount val="1"/>
                <c:pt idx="0">
                  <c:v>Strongly Agree</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xmlns:c16r2="http://schemas.microsoft.com/office/drawing/2015/06/char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val>
            <c:numRef>
              <c:f>'Survey Results'!$B$26</c:f>
              <c:numCache>
                <c:formatCode>General</c:formatCode>
                <c:ptCount val="1"/>
                <c:pt idx="0">
                  <c:v>15</c:v>
                </c:pt>
              </c:numCache>
            </c:numRef>
          </c:val>
          <c:extLst xmlns:c16r2="http://schemas.microsoft.com/office/drawing/2015/06/chart">
            <c:ext xmlns:c16="http://schemas.microsoft.com/office/drawing/2014/chart" uri="{C3380CC4-5D6E-409C-BE32-E72D297353CC}">
              <c16:uniqueId val="{00000001-88B4-4487-850D-AE3EA2300201}"/>
            </c:ext>
          </c:extLst>
        </c:ser>
        <c:ser>
          <c:idx val="2"/>
          <c:order val="2"/>
          <c:tx>
            <c:strRef>
              <c:f>'Survey Results'!$A$27</c:f>
              <c:strCache>
                <c:ptCount val="1"/>
                <c:pt idx="0">
                  <c:v>Neutral</c:v>
                </c:pt>
              </c:strCache>
            </c:strRef>
          </c:tx>
          <c:spPr>
            <a:solidFill>
              <a:schemeClr val="accent3"/>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xmlns:c16r2="http://schemas.microsoft.com/office/drawing/2015/06/char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val>
            <c:numRef>
              <c:f>'Survey Results'!$B$27</c:f>
              <c:numCache>
                <c:formatCode>General</c:formatCode>
                <c:ptCount val="1"/>
                <c:pt idx="0">
                  <c:v>2</c:v>
                </c:pt>
              </c:numCache>
            </c:numRef>
          </c:val>
          <c:extLst xmlns:c16r2="http://schemas.microsoft.com/office/drawing/2015/06/chart">
            <c:ext xmlns:c16="http://schemas.microsoft.com/office/drawing/2014/chart" uri="{C3380CC4-5D6E-409C-BE32-E72D297353CC}">
              <c16:uniqueId val="{00000002-88B4-4487-850D-AE3EA2300201}"/>
            </c:ext>
          </c:extLst>
        </c:ser>
        <c:ser>
          <c:idx val="3"/>
          <c:order val="3"/>
          <c:tx>
            <c:strRef>
              <c:f>'Survey Results'!$A$28</c:f>
              <c:strCache>
                <c:ptCount val="1"/>
                <c:pt idx="0">
                  <c:v>Strongly Disagree</c:v>
                </c:pt>
              </c:strCache>
            </c:strRef>
          </c:tx>
          <c:spPr>
            <a:solidFill>
              <a:schemeClr val="accent4"/>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xmlns:c16r2="http://schemas.microsoft.com/office/drawing/2015/06/char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val>
            <c:numRef>
              <c:f>'Survey Results'!$B$28</c:f>
              <c:numCache>
                <c:formatCode>General</c:formatCode>
                <c:ptCount val="1"/>
                <c:pt idx="0">
                  <c:v>3</c:v>
                </c:pt>
              </c:numCache>
            </c:numRef>
          </c:val>
          <c:extLst xmlns:c16r2="http://schemas.microsoft.com/office/drawing/2015/06/chart">
            <c:ext xmlns:c16="http://schemas.microsoft.com/office/drawing/2014/chart" uri="{C3380CC4-5D6E-409C-BE32-E72D297353CC}">
              <c16:uniqueId val="{00000003-88B4-4487-850D-AE3EA2300201}"/>
            </c:ext>
          </c:extLst>
        </c:ser>
        <c:ser>
          <c:idx val="4"/>
          <c:order val="4"/>
          <c:tx>
            <c:strRef>
              <c:f>'Survey Results'!$A$29</c:f>
              <c:strCache>
                <c:ptCount val="1"/>
                <c:pt idx="0">
                  <c:v>Disagree</c:v>
                </c:pt>
              </c:strCache>
            </c:strRef>
          </c:tx>
          <c:spPr>
            <a:solidFill>
              <a:schemeClr val="accent5"/>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xmlns:c16r2="http://schemas.microsoft.com/office/drawing/2015/06/char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val>
            <c:numRef>
              <c:f>'Survey Results'!$B$29</c:f>
              <c:numCache>
                <c:formatCode>General</c:formatCode>
                <c:ptCount val="1"/>
                <c:pt idx="0">
                  <c:v>1</c:v>
                </c:pt>
              </c:numCache>
            </c:numRef>
          </c:val>
          <c:extLst xmlns:c16r2="http://schemas.microsoft.com/office/drawing/2015/06/chart">
            <c:ext xmlns:c16="http://schemas.microsoft.com/office/drawing/2014/chart" uri="{C3380CC4-5D6E-409C-BE32-E72D297353CC}">
              <c16:uniqueId val="{00000004-88B4-4487-850D-AE3EA2300201}"/>
            </c:ext>
          </c:extLst>
        </c:ser>
        <c:dLbls>
          <c:showLegendKey val="0"/>
          <c:showVal val="1"/>
          <c:showCatName val="0"/>
          <c:showSerName val="0"/>
          <c:showPercent val="0"/>
          <c:showBubbleSize val="0"/>
        </c:dLbls>
        <c:gapWidth val="219"/>
        <c:overlap val="-27"/>
        <c:axId val="-764977456"/>
        <c:axId val="-764968208"/>
      </c:barChart>
      <c:catAx>
        <c:axId val="-76497745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64968208"/>
        <c:crosses val="autoZero"/>
        <c:auto val="1"/>
        <c:lblAlgn val="ctr"/>
        <c:lblOffset val="100"/>
        <c:noMultiLvlLbl val="0"/>
      </c:catAx>
      <c:valAx>
        <c:axId val="-76496820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6497745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sz="1400" b="1" i="0" u="none" strike="noStrike" baseline="0">
                <a:effectLst/>
              </a:rPr>
              <a:t>8. Moodle provides a better learning experience for the students.</a:t>
            </a:r>
            <a:endParaRPr lang="en-GB" b="1"/>
          </a:p>
        </c:rich>
      </c:tx>
      <c:overlay val="0"/>
      <c:spPr>
        <a:noFill/>
        <a:ln>
          <a:noFill/>
        </a:ln>
        <a:effectLst/>
      </c:spPr>
    </c:title>
    <c:autoTitleDeleted val="0"/>
    <c:plotArea>
      <c:layout/>
      <c:barChart>
        <c:barDir val="col"/>
        <c:grouping val="clustered"/>
        <c:varyColors val="0"/>
        <c:ser>
          <c:idx val="0"/>
          <c:order val="0"/>
          <c:tx>
            <c:strRef>
              <c:f>'Survey Results'!$A$2</c:f>
              <c:strCache>
                <c:ptCount val="1"/>
                <c:pt idx="0">
                  <c:v>a)      25 or less</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xmlns:c16r2="http://schemas.microsoft.com/office/drawing/2015/06/char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val>
            <c:numRef>
              <c:f>'Survey Results'!$B$2</c:f>
              <c:numCache>
                <c:formatCode>General</c:formatCode>
                <c:ptCount val="1"/>
                <c:pt idx="0">
                  <c:v>10</c:v>
                </c:pt>
              </c:numCache>
            </c:numRef>
          </c:val>
          <c:extLst xmlns:c16r2="http://schemas.microsoft.com/office/drawing/2015/06/chart">
            <c:ext xmlns:c16="http://schemas.microsoft.com/office/drawing/2014/chart" uri="{C3380CC4-5D6E-409C-BE32-E72D297353CC}">
              <c16:uniqueId val="{00000000-A6D4-4E4A-8978-E2E23D68BD38}"/>
            </c:ext>
          </c:extLst>
        </c:ser>
        <c:ser>
          <c:idx val="1"/>
          <c:order val="1"/>
          <c:tx>
            <c:strRef>
              <c:f>'Survey Results'!$A$3</c:f>
              <c:strCache>
                <c:ptCount val="1"/>
                <c:pt idx="0">
                  <c:v>a)      26-35</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xmlns:c16r2="http://schemas.microsoft.com/office/drawing/2015/06/char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val>
            <c:numRef>
              <c:f>'Survey Results'!$B$3</c:f>
              <c:numCache>
                <c:formatCode>General</c:formatCode>
                <c:ptCount val="1"/>
                <c:pt idx="0">
                  <c:v>15</c:v>
                </c:pt>
              </c:numCache>
            </c:numRef>
          </c:val>
          <c:extLst xmlns:c16r2="http://schemas.microsoft.com/office/drawing/2015/06/chart">
            <c:ext xmlns:c16="http://schemas.microsoft.com/office/drawing/2014/chart" uri="{C3380CC4-5D6E-409C-BE32-E72D297353CC}">
              <c16:uniqueId val="{00000001-A6D4-4E4A-8978-E2E23D68BD38}"/>
            </c:ext>
          </c:extLst>
        </c:ser>
        <c:ser>
          <c:idx val="2"/>
          <c:order val="2"/>
          <c:tx>
            <c:strRef>
              <c:f>'Survey Results'!$A$4</c:f>
              <c:strCache>
                <c:ptCount val="1"/>
                <c:pt idx="0">
                  <c:v>a)      36-45</c:v>
                </c:pt>
              </c:strCache>
            </c:strRef>
          </c:tx>
          <c:spPr>
            <a:solidFill>
              <a:schemeClr val="accent3"/>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xmlns:c16r2="http://schemas.microsoft.com/office/drawing/2015/06/char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val>
            <c:numRef>
              <c:f>'Survey Results'!$B$4</c:f>
              <c:numCache>
                <c:formatCode>General</c:formatCode>
                <c:ptCount val="1"/>
                <c:pt idx="0">
                  <c:v>2</c:v>
                </c:pt>
              </c:numCache>
            </c:numRef>
          </c:val>
          <c:extLst xmlns:c16r2="http://schemas.microsoft.com/office/drawing/2015/06/chart">
            <c:ext xmlns:c16="http://schemas.microsoft.com/office/drawing/2014/chart" uri="{C3380CC4-5D6E-409C-BE32-E72D297353CC}">
              <c16:uniqueId val="{00000002-A6D4-4E4A-8978-E2E23D68BD38}"/>
            </c:ext>
          </c:extLst>
        </c:ser>
        <c:ser>
          <c:idx val="3"/>
          <c:order val="3"/>
          <c:tx>
            <c:strRef>
              <c:f>'Survey Results'!$A$5</c:f>
              <c:strCache>
                <c:ptCount val="1"/>
                <c:pt idx="0">
                  <c:v>a)      46-55</c:v>
                </c:pt>
              </c:strCache>
            </c:strRef>
          </c:tx>
          <c:spPr>
            <a:solidFill>
              <a:schemeClr val="accent4"/>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xmlns:c16r2="http://schemas.microsoft.com/office/drawing/2015/06/char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val>
            <c:numRef>
              <c:f>'Survey Results'!$B$5</c:f>
              <c:numCache>
                <c:formatCode>General</c:formatCode>
                <c:ptCount val="1"/>
                <c:pt idx="0">
                  <c:v>3</c:v>
                </c:pt>
              </c:numCache>
            </c:numRef>
          </c:val>
          <c:extLst xmlns:c16r2="http://schemas.microsoft.com/office/drawing/2015/06/chart">
            <c:ext xmlns:c16="http://schemas.microsoft.com/office/drawing/2014/chart" uri="{C3380CC4-5D6E-409C-BE32-E72D297353CC}">
              <c16:uniqueId val="{00000003-A6D4-4E4A-8978-E2E23D68BD38}"/>
            </c:ext>
          </c:extLst>
        </c:ser>
        <c:ser>
          <c:idx val="4"/>
          <c:order val="4"/>
          <c:tx>
            <c:strRef>
              <c:f>'Survey Results'!$A$6</c:f>
              <c:strCache>
                <c:ptCount val="1"/>
                <c:pt idx="0">
                  <c:v>a)      56 or more</c:v>
                </c:pt>
              </c:strCache>
            </c:strRef>
          </c:tx>
          <c:spPr>
            <a:solidFill>
              <a:schemeClr val="accent5"/>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xmlns:c16r2="http://schemas.microsoft.com/office/drawing/2015/06/char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val>
            <c:numRef>
              <c:f>'Survey Results'!$B$6</c:f>
              <c:numCache>
                <c:formatCode>General</c:formatCode>
                <c:ptCount val="1"/>
                <c:pt idx="0">
                  <c:v>0</c:v>
                </c:pt>
              </c:numCache>
            </c:numRef>
          </c:val>
          <c:extLst xmlns:c16r2="http://schemas.microsoft.com/office/drawing/2015/06/chart">
            <c:ext xmlns:c16="http://schemas.microsoft.com/office/drawing/2014/chart" uri="{C3380CC4-5D6E-409C-BE32-E72D297353CC}">
              <c16:uniqueId val="{00000004-A6D4-4E4A-8978-E2E23D68BD38}"/>
            </c:ext>
          </c:extLst>
        </c:ser>
        <c:dLbls>
          <c:showLegendKey val="0"/>
          <c:showVal val="1"/>
          <c:showCatName val="0"/>
          <c:showSerName val="0"/>
          <c:showPercent val="0"/>
          <c:showBubbleSize val="0"/>
        </c:dLbls>
        <c:gapWidth val="219"/>
        <c:overlap val="-27"/>
        <c:axId val="-764974736"/>
        <c:axId val="-764967664"/>
      </c:barChart>
      <c:catAx>
        <c:axId val="-76497473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64967664"/>
        <c:crosses val="autoZero"/>
        <c:auto val="1"/>
        <c:lblAlgn val="ctr"/>
        <c:lblOffset val="100"/>
        <c:noMultiLvlLbl val="0"/>
      </c:catAx>
      <c:valAx>
        <c:axId val="-764967664"/>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6497473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48AA28A-157E-46CF-B93C-12B78364D4D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707</TotalTime>
  <Pages>21</Pages>
  <Words>2911</Words>
  <Characters>16593</Characters>
  <Application>Microsoft Office Word</Application>
  <DocSecurity>0</DocSecurity>
  <Lines>138</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19466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Romulo Santillan (1906875)</dc:creator>
  <cp:keywords/>
  <dc:description/>
  <cp:lastModifiedBy>Microsoft account</cp:lastModifiedBy>
  <cp:revision>217</cp:revision>
  <dcterms:created xsi:type="dcterms:W3CDTF">2020-04-19T17:32:00Z</dcterms:created>
  <dcterms:modified xsi:type="dcterms:W3CDTF">2020-05-12T12:02:00Z</dcterms:modified>
</cp:coreProperties>
</file>