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12" w:rsidRPr="008B4712" w:rsidRDefault="008B4712" w:rsidP="008B4712">
      <w:pPr>
        <w:jc w:val="center"/>
        <w:rPr>
          <w:b/>
        </w:rPr>
      </w:pPr>
      <w:r w:rsidRPr="008B4712">
        <w:rPr>
          <w:b/>
        </w:rPr>
        <w:t>Essay questions</w:t>
      </w:r>
    </w:p>
    <w:p w:rsidR="008B4712" w:rsidRDefault="008B4712" w:rsidP="008B4712"/>
    <w:p w:rsidR="008B4712" w:rsidRDefault="008B4712" w:rsidP="008B4712">
      <w:r>
        <w:t>Write an essay of 2400 words on one of the topics below:</w:t>
      </w:r>
    </w:p>
    <w:p w:rsidR="008B4712" w:rsidRDefault="008B4712" w:rsidP="008B4712">
      <w:r>
        <w:t>a) What, in your opinion, were the major factors that led to the downfall of the Qing Dynasty?</w:t>
      </w:r>
    </w:p>
    <w:p w:rsidR="008B4712" w:rsidRDefault="008B4712" w:rsidP="008B4712">
      <w:r>
        <w:t xml:space="preserve">b) </w:t>
      </w:r>
      <w:r w:rsidRPr="008A2D19">
        <w:t>Why did no strong centralized government develop in China in the 1920s and 1930s?</w:t>
      </w:r>
    </w:p>
    <w:p w:rsidR="008B4712" w:rsidRDefault="008B4712" w:rsidP="008B4712">
      <w:r>
        <w:t xml:space="preserve">c) </w:t>
      </w:r>
      <w:r w:rsidRPr="008A2D19">
        <w:t>To what extent, and in what ways, was the Chinese Communist Party’s seizure of power a ‘peasant</w:t>
      </w:r>
      <w:r>
        <w:t xml:space="preserve"> </w:t>
      </w:r>
      <w:r w:rsidRPr="008A2D19">
        <w:t>revolution’?</w:t>
      </w:r>
    </w:p>
    <w:p w:rsidR="008B4712" w:rsidRDefault="008B4712" w:rsidP="008B4712">
      <w:pPr>
        <w:rPr>
          <w:b/>
        </w:rPr>
      </w:pPr>
      <w:r>
        <w:t xml:space="preserve">Your work should be double-spaced and use one recognised referencing system (please contact the tutor if you have any questions about this). </w:t>
      </w:r>
      <w:r w:rsidRPr="0019068E">
        <w:rPr>
          <w:b/>
        </w:rPr>
        <w:t>Deadline: Thursday 25</w:t>
      </w:r>
      <w:r w:rsidRPr="0019068E">
        <w:rPr>
          <w:b/>
          <w:vertAlign w:val="superscript"/>
        </w:rPr>
        <w:t>th</w:t>
      </w:r>
      <w:r w:rsidRPr="0019068E">
        <w:rPr>
          <w:b/>
        </w:rPr>
        <w:t xml:space="preserve"> March 2010</w:t>
      </w:r>
    </w:p>
    <w:p w:rsidR="008B4712" w:rsidRDefault="008B4712" w:rsidP="008B4712">
      <w:pPr>
        <w:rPr>
          <w:b/>
        </w:rPr>
      </w:pPr>
    </w:p>
    <w:p w:rsidR="008B4712" w:rsidRDefault="008B4712" w:rsidP="008B4712">
      <w:pPr>
        <w:jc w:val="center"/>
        <w:rPr>
          <w:b/>
        </w:rPr>
      </w:pPr>
      <w:r>
        <w:rPr>
          <w:b/>
        </w:rPr>
        <w:t>Essay Literature</w:t>
      </w:r>
    </w:p>
    <w:p w:rsidR="008B4712" w:rsidRDefault="008B4712" w:rsidP="008B4712">
      <w:pPr>
        <w:rPr>
          <w:b/>
        </w:rPr>
      </w:pPr>
      <w:r>
        <w:rPr>
          <w:b/>
        </w:rPr>
        <w:t>Essay a)</w:t>
      </w:r>
    </w:p>
    <w:p w:rsidR="008B4712" w:rsidRPr="008B4712" w:rsidRDefault="008B4712" w:rsidP="008B4712">
      <w:r w:rsidRPr="008B4712">
        <w:t xml:space="preserve">Paul Cohen, </w:t>
      </w:r>
      <w:r w:rsidRPr="008B4712">
        <w:rPr>
          <w:i/>
          <w:iCs/>
        </w:rPr>
        <w:t>China and Christianity: the missionary movement and the</w:t>
      </w:r>
      <w:r>
        <w:rPr>
          <w:i/>
          <w:iCs/>
        </w:rPr>
        <w:t xml:space="preserve"> </w:t>
      </w:r>
      <w:r w:rsidRPr="008B4712">
        <w:rPr>
          <w:i/>
          <w:iCs/>
        </w:rPr>
        <w:t xml:space="preserve">growth of Chinese </w:t>
      </w:r>
      <w:proofErr w:type="spellStart"/>
      <w:r w:rsidRPr="008B4712">
        <w:rPr>
          <w:i/>
          <w:iCs/>
        </w:rPr>
        <w:t>antiforeignism</w:t>
      </w:r>
      <w:proofErr w:type="spellEnd"/>
      <w:r w:rsidRPr="008B4712">
        <w:rPr>
          <w:i/>
          <w:iCs/>
        </w:rPr>
        <w:t xml:space="preserve">, 1860–1870 </w:t>
      </w:r>
      <w:r w:rsidRPr="008B4712">
        <w:t>(Cambridge,</w:t>
      </w:r>
      <w:r>
        <w:t xml:space="preserve"> </w:t>
      </w:r>
      <w:r w:rsidRPr="008B4712">
        <w:t>Mass., 1963).</w:t>
      </w:r>
    </w:p>
    <w:p w:rsidR="008B4712" w:rsidRPr="008B4712" w:rsidRDefault="008B4712" w:rsidP="008B4712">
      <w:r w:rsidRPr="008B4712">
        <w:t xml:space="preserve">Joseph </w:t>
      </w:r>
      <w:proofErr w:type="spellStart"/>
      <w:r w:rsidRPr="008B4712">
        <w:t>Esherick</w:t>
      </w:r>
      <w:proofErr w:type="spellEnd"/>
      <w:r w:rsidRPr="008B4712">
        <w:t xml:space="preserve">, </w:t>
      </w:r>
      <w:proofErr w:type="gramStart"/>
      <w:r w:rsidRPr="008B4712">
        <w:rPr>
          <w:i/>
          <w:iCs/>
        </w:rPr>
        <w:t>The</w:t>
      </w:r>
      <w:proofErr w:type="gramEnd"/>
      <w:r w:rsidRPr="008B4712">
        <w:rPr>
          <w:i/>
          <w:iCs/>
        </w:rPr>
        <w:t xml:space="preserve"> Origins of the Boxer Uprising </w:t>
      </w:r>
      <w:r w:rsidRPr="008B4712">
        <w:t>(Berkeley, 1987).</w:t>
      </w:r>
    </w:p>
    <w:p w:rsidR="008B4712" w:rsidRPr="008B4712" w:rsidRDefault="008B4712" w:rsidP="008B4712">
      <w:r w:rsidRPr="008B4712">
        <w:t xml:space="preserve">Philip Kuhn, </w:t>
      </w:r>
      <w:proofErr w:type="spellStart"/>
      <w:r w:rsidRPr="008B4712">
        <w:rPr>
          <w:i/>
          <w:iCs/>
        </w:rPr>
        <w:t>Soulstealers</w:t>
      </w:r>
      <w:proofErr w:type="spellEnd"/>
      <w:r w:rsidRPr="008B4712">
        <w:rPr>
          <w:i/>
          <w:iCs/>
        </w:rPr>
        <w:t xml:space="preserve">: The Chinese Sorcery Scare of 1768 </w:t>
      </w:r>
      <w:r w:rsidRPr="008B4712">
        <w:t>(Cambridge,</w:t>
      </w:r>
      <w:r>
        <w:t xml:space="preserve"> </w:t>
      </w:r>
      <w:r w:rsidRPr="008B4712">
        <w:t>Mass., 1991).</w:t>
      </w:r>
    </w:p>
    <w:p w:rsidR="008B4712" w:rsidRPr="008B4712" w:rsidRDefault="008B4712" w:rsidP="008B4712">
      <w:proofErr w:type="gramStart"/>
      <w:r w:rsidRPr="008B4712">
        <w:t>Susan Mann Jones and Philip Kuhn, ‘Dynastic decline and the roots of rebellion’ in</w:t>
      </w:r>
      <w:r>
        <w:t xml:space="preserve"> </w:t>
      </w:r>
      <w:r w:rsidRPr="008B4712">
        <w:rPr>
          <w:i/>
          <w:iCs/>
        </w:rPr>
        <w:t xml:space="preserve">CHOC </w:t>
      </w:r>
      <w:r w:rsidRPr="008B4712">
        <w:t>10.</w:t>
      </w:r>
      <w:proofErr w:type="gramEnd"/>
    </w:p>
    <w:p w:rsidR="008B4712" w:rsidRPr="008B4712" w:rsidRDefault="008B4712" w:rsidP="008B4712">
      <w:r w:rsidRPr="008B4712">
        <w:t xml:space="preserve">Susan Naquin and Evelyn </w:t>
      </w:r>
      <w:proofErr w:type="spellStart"/>
      <w:r w:rsidRPr="008B4712">
        <w:t>Rawski</w:t>
      </w:r>
      <w:proofErr w:type="spellEnd"/>
      <w:r w:rsidRPr="008B4712">
        <w:t xml:space="preserve">, </w:t>
      </w:r>
      <w:r w:rsidRPr="008B4712">
        <w:rPr>
          <w:i/>
          <w:iCs/>
        </w:rPr>
        <w:t xml:space="preserve">Chinese Society in the Eighteenth Century </w:t>
      </w:r>
      <w:r w:rsidRPr="008B4712">
        <w:t>(New</w:t>
      </w:r>
      <w:r>
        <w:t xml:space="preserve"> </w:t>
      </w:r>
      <w:r w:rsidRPr="008B4712">
        <w:t>Haven, 1987).</w:t>
      </w:r>
    </w:p>
    <w:p w:rsidR="008B4712" w:rsidRPr="008B4712" w:rsidRDefault="008B4712" w:rsidP="008B4712">
      <w:r w:rsidRPr="008B4712">
        <w:t xml:space="preserve">James </w:t>
      </w:r>
      <w:proofErr w:type="spellStart"/>
      <w:r w:rsidRPr="008B4712">
        <w:t>Polachek</w:t>
      </w:r>
      <w:proofErr w:type="spellEnd"/>
      <w:r w:rsidRPr="008B4712">
        <w:t xml:space="preserve">, </w:t>
      </w:r>
      <w:proofErr w:type="gramStart"/>
      <w:r w:rsidRPr="008B4712">
        <w:rPr>
          <w:i/>
          <w:iCs/>
        </w:rPr>
        <w:t>The</w:t>
      </w:r>
      <w:proofErr w:type="gramEnd"/>
      <w:r w:rsidRPr="008B4712">
        <w:rPr>
          <w:i/>
          <w:iCs/>
        </w:rPr>
        <w:t xml:space="preserve"> Inner Opium War </w:t>
      </w:r>
      <w:r w:rsidRPr="008B4712">
        <w:t>(Cambridge, Mass., 1992).</w:t>
      </w:r>
    </w:p>
    <w:p w:rsidR="008B4712" w:rsidRPr="008B4712" w:rsidRDefault="008B4712" w:rsidP="008B4712">
      <w:r w:rsidRPr="008B4712">
        <w:t xml:space="preserve">Frederic </w:t>
      </w:r>
      <w:proofErr w:type="spellStart"/>
      <w:r w:rsidRPr="008B4712">
        <w:t>Wakeman</w:t>
      </w:r>
      <w:proofErr w:type="spellEnd"/>
      <w:r w:rsidRPr="008B4712">
        <w:t xml:space="preserve">, </w:t>
      </w:r>
      <w:r w:rsidRPr="008B4712">
        <w:rPr>
          <w:i/>
          <w:iCs/>
        </w:rPr>
        <w:t xml:space="preserve">Strangers at the Gate: Social Disorder in South China, 1839–1861 </w:t>
      </w:r>
      <w:r w:rsidRPr="008B4712">
        <w:t>(Berkeley, 1966, 1997).</w:t>
      </w:r>
    </w:p>
    <w:p w:rsidR="008B4712" w:rsidRPr="008B4712" w:rsidRDefault="008B4712" w:rsidP="008B4712">
      <w:r w:rsidRPr="008B4712">
        <w:t xml:space="preserve">Mary C. Wright, </w:t>
      </w:r>
      <w:r w:rsidRPr="008B4712">
        <w:rPr>
          <w:i/>
          <w:iCs/>
        </w:rPr>
        <w:t xml:space="preserve">China in Revolution: the first phase, 1900–1913 </w:t>
      </w:r>
      <w:r w:rsidRPr="008B4712">
        <w:t>(New Haven,</w:t>
      </w:r>
      <w:r>
        <w:t xml:space="preserve"> </w:t>
      </w:r>
      <w:r w:rsidRPr="008B4712">
        <w:t>1968).</w:t>
      </w:r>
    </w:p>
    <w:p w:rsidR="008B4712" w:rsidRPr="008B4712" w:rsidRDefault="008B4712" w:rsidP="008B4712">
      <w:r w:rsidRPr="008B4712">
        <w:t xml:space="preserve">Rudolf Wagner, </w:t>
      </w:r>
      <w:proofErr w:type="spellStart"/>
      <w:r w:rsidRPr="008B4712">
        <w:rPr>
          <w:i/>
          <w:iCs/>
        </w:rPr>
        <w:t>Reenacting</w:t>
      </w:r>
      <w:proofErr w:type="spellEnd"/>
      <w:r w:rsidRPr="008B4712">
        <w:rPr>
          <w:i/>
          <w:iCs/>
        </w:rPr>
        <w:t xml:space="preserve"> the Heavenly Vision: The Role of Religion in the</w:t>
      </w:r>
      <w:r>
        <w:rPr>
          <w:i/>
          <w:iCs/>
        </w:rPr>
        <w:t xml:space="preserve"> </w:t>
      </w:r>
      <w:r w:rsidRPr="008B4712">
        <w:rPr>
          <w:i/>
          <w:iCs/>
        </w:rPr>
        <w:t xml:space="preserve">Taiping Rebellion </w:t>
      </w:r>
      <w:r w:rsidRPr="008B4712">
        <w:t>(Berkeley, 1982).</w:t>
      </w:r>
    </w:p>
    <w:p w:rsidR="008B4712" w:rsidRPr="008B4712" w:rsidRDefault="008B4712" w:rsidP="008B4712">
      <w:r w:rsidRPr="008B4712">
        <w:t xml:space="preserve">Arthur </w:t>
      </w:r>
      <w:proofErr w:type="spellStart"/>
      <w:r w:rsidRPr="008B4712">
        <w:t>Waley</w:t>
      </w:r>
      <w:proofErr w:type="spellEnd"/>
      <w:r w:rsidRPr="008B4712">
        <w:t xml:space="preserve">, </w:t>
      </w:r>
      <w:proofErr w:type="gramStart"/>
      <w:r w:rsidRPr="008B4712">
        <w:rPr>
          <w:i/>
          <w:iCs/>
        </w:rPr>
        <w:t>The</w:t>
      </w:r>
      <w:proofErr w:type="gramEnd"/>
      <w:r w:rsidRPr="008B4712">
        <w:rPr>
          <w:i/>
          <w:iCs/>
        </w:rPr>
        <w:t xml:space="preserve"> Opium War Through Chinese Eyes </w:t>
      </w:r>
      <w:r w:rsidRPr="008B4712">
        <w:t>(London, 1958).</w:t>
      </w:r>
    </w:p>
    <w:p w:rsidR="0065304E" w:rsidRDefault="001C3CE3"/>
    <w:p w:rsidR="008B4712" w:rsidRPr="001C3CE3" w:rsidRDefault="008B4712">
      <w:pPr>
        <w:rPr>
          <w:b/>
        </w:rPr>
      </w:pPr>
      <w:r w:rsidRPr="001C3CE3">
        <w:rPr>
          <w:b/>
        </w:rPr>
        <w:t>Essay b)</w:t>
      </w:r>
    </w:p>
    <w:p w:rsidR="008B4712" w:rsidRPr="008B4712" w:rsidRDefault="008B4712" w:rsidP="008B4712">
      <w:pPr>
        <w:ind w:left="720" w:hanging="720"/>
      </w:pPr>
      <w:proofErr w:type="spellStart"/>
      <w:r w:rsidRPr="008B4712">
        <w:t>Rana</w:t>
      </w:r>
      <w:proofErr w:type="spellEnd"/>
      <w:r w:rsidRPr="008B4712">
        <w:t xml:space="preserve"> </w:t>
      </w:r>
      <w:proofErr w:type="spellStart"/>
      <w:r w:rsidRPr="008B4712">
        <w:t>Mitter</w:t>
      </w:r>
      <w:proofErr w:type="spellEnd"/>
      <w:r>
        <w:t>,</w:t>
      </w:r>
      <w:r w:rsidRPr="008B4712">
        <w:t xml:space="preserve"> </w:t>
      </w:r>
      <w:proofErr w:type="gramStart"/>
      <w:r w:rsidRPr="008B4712">
        <w:rPr>
          <w:i/>
          <w:iCs/>
        </w:rPr>
        <w:t>A</w:t>
      </w:r>
      <w:proofErr w:type="gramEnd"/>
      <w:r w:rsidRPr="008B4712">
        <w:rPr>
          <w:i/>
          <w:iCs/>
        </w:rPr>
        <w:t xml:space="preserve"> Bitter Revolution: China's struggle with the modern world </w:t>
      </w:r>
      <w:r w:rsidRPr="008B4712">
        <w:t>(2004)</w:t>
      </w:r>
    </w:p>
    <w:p w:rsidR="008B4712" w:rsidRPr="008B4712" w:rsidRDefault="008B4712" w:rsidP="008B4712">
      <w:pPr>
        <w:ind w:left="720" w:hanging="720"/>
      </w:pPr>
      <w:r w:rsidRPr="008B4712">
        <w:t>R Bin Wong</w:t>
      </w:r>
      <w:r>
        <w:t>,</w:t>
      </w:r>
      <w:r w:rsidRPr="008B4712">
        <w:t xml:space="preserve"> </w:t>
      </w:r>
      <w:r w:rsidRPr="008B4712">
        <w:rPr>
          <w:i/>
          <w:iCs/>
        </w:rPr>
        <w:t xml:space="preserve">China Transformed </w:t>
      </w:r>
      <w:r w:rsidRPr="008B4712">
        <w:t>(1996)</w:t>
      </w:r>
    </w:p>
    <w:p w:rsidR="008B4712" w:rsidRPr="008B4712" w:rsidRDefault="008B4712" w:rsidP="008B4712">
      <w:pPr>
        <w:ind w:left="720" w:hanging="720"/>
      </w:pPr>
      <w:r w:rsidRPr="008B4712">
        <w:lastRenderedPageBreak/>
        <w:t>J Spence</w:t>
      </w:r>
      <w:r>
        <w:t>,</w:t>
      </w:r>
      <w:r w:rsidRPr="008B4712">
        <w:t xml:space="preserve"> </w:t>
      </w:r>
      <w:proofErr w:type="gramStart"/>
      <w:r w:rsidRPr="008B4712">
        <w:rPr>
          <w:i/>
          <w:iCs/>
        </w:rPr>
        <w:t>The</w:t>
      </w:r>
      <w:proofErr w:type="gramEnd"/>
      <w:r w:rsidRPr="008B4712">
        <w:rPr>
          <w:i/>
          <w:iCs/>
        </w:rPr>
        <w:t xml:space="preserve"> Search for Modern China </w:t>
      </w:r>
      <w:r w:rsidRPr="008B4712">
        <w:t>(1999)</w:t>
      </w:r>
    </w:p>
    <w:p w:rsidR="008B4712" w:rsidRPr="008B4712" w:rsidRDefault="008B4712" w:rsidP="008B4712">
      <w:pPr>
        <w:ind w:left="720" w:hanging="720"/>
      </w:pPr>
      <w:r w:rsidRPr="008B4712">
        <w:t>Lloyd E. Eastman</w:t>
      </w:r>
      <w:r>
        <w:t>,</w:t>
      </w:r>
      <w:r w:rsidRPr="008B4712">
        <w:t xml:space="preserve"> ‘Nationalist China during the Nanking Decade, 1927–37’, in </w:t>
      </w:r>
      <w:r w:rsidRPr="008B4712">
        <w:rPr>
          <w:i/>
          <w:iCs/>
        </w:rPr>
        <w:t>Cambridge</w:t>
      </w:r>
      <w:r>
        <w:rPr>
          <w:i/>
          <w:iCs/>
        </w:rPr>
        <w:t xml:space="preserve"> </w:t>
      </w:r>
      <w:r w:rsidRPr="008B4712">
        <w:rPr>
          <w:i/>
          <w:iCs/>
        </w:rPr>
        <w:t>History of China</w:t>
      </w:r>
      <w:r w:rsidRPr="008B4712">
        <w:t>, vol. 13</w:t>
      </w:r>
    </w:p>
    <w:p w:rsidR="008B4712" w:rsidRPr="008B4712" w:rsidRDefault="008B4712" w:rsidP="008B4712">
      <w:pPr>
        <w:ind w:left="720" w:hanging="720"/>
      </w:pPr>
      <w:r w:rsidRPr="008B4712">
        <w:t>John Fitzgerald</w:t>
      </w:r>
      <w:r>
        <w:t>,</w:t>
      </w:r>
      <w:r w:rsidRPr="008B4712">
        <w:t xml:space="preserve"> </w:t>
      </w:r>
      <w:r w:rsidRPr="008B4712">
        <w:rPr>
          <w:i/>
          <w:iCs/>
        </w:rPr>
        <w:t>Awakening China: politics, culture &amp; class in the Chinese national</w:t>
      </w:r>
      <w:r>
        <w:rPr>
          <w:i/>
          <w:iCs/>
        </w:rPr>
        <w:t xml:space="preserve"> </w:t>
      </w:r>
      <w:r w:rsidRPr="008B4712">
        <w:rPr>
          <w:i/>
          <w:iCs/>
        </w:rPr>
        <w:t xml:space="preserve">revolution </w:t>
      </w:r>
      <w:r w:rsidRPr="008B4712">
        <w:t>(1996)</w:t>
      </w:r>
    </w:p>
    <w:p w:rsidR="008B4712" w:rsidRPr="008B4712" w:rsidRDefault="008B4712" w:rsidP="008B4712">
      <w:pPr>
        <w:ind w:left="720" w:hanging="720"/>
      </w:pPr>
      <w:r w:rsidRPr="008B4712">
        <w:t>Parks Coble</w:t>
      </w:r>
      <w:r>
        <w:t>,</w:t>
      </w:r>
      <w:r w:rsidRPr="008B4712">
        <w:t xml:space="preserve"> </w:t>
      </w:r>
      <w:r w:rsidRPr="008B4712">
        <w:rPr>
          <w:i/>
          <w:iCs/>
        </w:rPr>
        <w:t>Shanghai Capitalists &amp; the Nationalist Government, 1927-37</w:t>
      </w:r>
      <w:r>
        <w:rPr>
          <w:i/>
          <w:iCs/>
        </w:rPr>
        <w:t xml:space="preserve"> </w:t>
      </w:r>
      <w:r w:rsidRPr="008B4712">
        <w:t xml:space="preserve">(2nd </w:t>
      </w:r>
      <w:proofErr w:type="spellStart"/>
      <w:r w:rsidRPr="008B4712">
        <w:t>edn</w:t>
      </w:r>
      <w:proofErr w:type="spellEnd"/>
      <w:r w:rsidRPr="008B4712">
        <w:t xml:space="preserve"> 1986)</w:t>
      </w:r>
    </w:p>
    <w:p w:rsidR="008B4712" w:rsidRPr="008B4712" w:rsidRDefault="008B4712" w:rsidP="008B4712">
      <w:pPr>
        <w:ind w:left="720" w:hanging="720"/>
      </w:pPr>
      <w:r w:rsidRPr="008B4712">
        <w:t xml:space="preserve">Lucian </w:t>
      </w:r>
      <w:proofErr w:type="spellStart"/>
      <w:r w:rsidRPr="008B4712">
        <w:t>Bianco</w:t>
      </w:r>
      <w:proofErr w:type="spellEnd"/>
      <w:r>
        <w:t>,</w:t>
      </w:r>
      <w:r w:rsidRPr="008B4712">
        <w:t xml:space="preserve"> ‘Peasant Movements’ in </w:t>
      </w:r>
      <w:r w:rsidRPr="008B4712">
        <w:rPr>
          <w:i/>
          <w:iCs/>
        </w:rPr>
        <w:t>Cambridge History of China</w:t>
      </w:r>
      <w:r w:rsidRPr="008B4712">
        <w:t>, vol. 13</w:t>
      </w:r>
    </w:p>
    <w:p w:rsidR="008B4712" w:rsidRPr="008B4712" w:rsidRDefault="008B4712" w:rsidP="008B4712">
      <w:pPr>
        <w:ind w:left="720" w:hanging="720"/>
      </w:pPr>
      <w:r w:rsidRPr="008B4712">
        <w:t>Philip Kuhn</w:t>
      </w:r>
      <w:r>
        <w:t>,</w:t>
      </w:r>
      <w:r w:rsidRPr="008B4712">
        <w:t xml:space="preserve"> ‘Local Self-government under the Republic’ in F </w:t>
      </w:r>
      <w:proofErr w:type="spellStart"/>
      <w:r w:rsidRPr="008B4712">
        <w:t>Wakeman</w:t>
      </w:r>
      <w:proofErr w:type="spellEnd"/>
      <w:r w:rsidRPr="008B4712">
        <w:t xml:space="preserve"> &amp; C Grant (</w:t>
      </w:r>
      <w:proofErr w:type="spellStart"/>
      <w:r w:rsidRPr="008B4712">
        <w:t>eds</w:t>
      </w:r>
      <w:proofErr w:type="spellEnd"/>
      <w:r w:rsidRPr="008B4712">
        <w:t>),</w:t>
      </w:r>
      <w:r>
        <w:t xml:space="preserve"> </w:t>
      </w:r>
      <w:r w:rsidRPr="008B4712">
        <w:rPr>
          <w:i/>
          <w:iCs/>
        </w:rPr>
        <w:t xml:space="preserve">Conflict and Control in Late Imperial China </w:t>
      </w:r>
      <w:r w:rsidRPr="008B4712">
        <w:t>(1976)</w:t>
      </w:r>
    </w:p>
    <w:p w:rsidR="008B4712" w:rsidRPr="008B4712" w:rsidRDefault="008B4712" w:rsidP="008B4712">
      <w:pPr>
        <w:ind w:left="720" w:hanging="720"/>
      </w:pPr>
      <w:r w:rsidRPr="008B4712">
        <w:t>Arthur Waldron</w:t>
      </w:r>
      <w:r>
        <w:t>,</w:t>
      </w:r>
      <w:r w:rsidRPr="008B4712">
        <w:t xml:space="preserve"> ‘</w:t>
      </w:r>
      <w:proofErr w:type="gramStart"/>
      <w:r w:rsidRPr="008B4712">
        <w:t>The</w:t>
      </w:r>
      <w:proofErr w:type="gramEnd"/>
      <w:r w:rsidRPr="008B4712">
        <w:t xml:space="preserve"> Warlord: Twentieth-Century Chinese Understandings of Violence,</w:t>
      </w:r>
      <w:r>
        <w:t xml:space="preserve"> </w:t>
      </w:r>
      <w:r w:rsidRPr="008B4712">
        <w:t xml:space="preserve">Militarism, and Imperialism, </w:t>
      </w:r>
      <w:r w:rsidRPr="008B4712">
        <w:rPr>
          <w:i/>
          <w:iCs/>
        </w:rPr>
        <w:t xml:space="preserve">AHR </w:t>
      </w:r>
      <w:r w:rsidRPr="008B4712">
        <w:t>(1991)</w:t>
      </w:r>
    </w:p>
    <w:p w:rsidR="008B4712" w:rsidRPr="008B4712" w:rsidRDefault="008B4712" w:rsidP="008B4712">
      <w:pPr>
        <w:ind w:left="720" w:hanging="720"/>
      </w:pPr>
      <w:r w:rsidRPr="008B4712">
        <w:t>J. Fitzgerald</w:t>
      </w:r>
      <w:r>
        <w:t>,</w:t>
      </w:r>
      <w:r w:rsidRPr="008B4712">
        <w:t xml:space="preserve"> </w:t>
      </w:r>
      <w:r w:rsidR="001C3CE3">
        <w:t>‘</w:t>
      </w:r>
      <w:r w:rsidRPr="008B4712">
        <w:t>Warlords, Bullies, and State Building in Nationalist China: The Guangdong</w:t>
      </w:r>
      <w:r>
        <w:t xml:space="preserve"> </w:t>
      </w:r>
      <w:r w:rsidRPr="008B4712">
        <w:t xml:space="preserve">Cooperative Movement, 1932-1936’, </w:t>
      </w:r>
      <w:r w:rsidRPr="008B4712">
        <w:rPr>
          <w:i/>
          <w:iCs/>
        </w:rPr>
        <w:t xml:space="preserve">Modern China </w:t>
      </w:r>
      <w:r w:rsidRPr="008B4712">
        <w:t>(1997) [JSTOR]</w:t>
      </w:r>
    </w:p>
    <w:p w:rsidR="008B4712" w:rsidRPr="008B4712" w:rsidRDefault="008B4712" w:rsidP="008B4712">
      <w:pPr>
        <w:ind w:left="720" w:hanging="720"/>
      </w:pPr>
      <w:r w:rsidRPr="008B4712">
        <w:t xml:space="preserve">Hans van de </w:t>
      </w:r>
      <w:proofErr w:type="spellStart"/>
      <w:r w:rsidRPr="008B4712">
        <w:t>Ven</w:t>
      </w:r>
      <w:proofErr w:type="spellEnd"/>
      <w:proofErr w:type="gramStart"/>
      <w:r w:rsidR="001C3CE3">
        <w:t xml:space="preserve">, </w:t>
      </w:r>
      <w:r w:rsidRPr="008B4712">
        <w:t xml:space="preserve"> ‘The</w:t>
      </w:r>
      <w:proofErr w:type="gramEnd"/>
      <w:r w:rsidRPr="008B4712">
        <w:t xml:space="preserve"> Military in the Republic’, </w:t>
      </w:r>
      <w:r w:rsidRPr="008B4712">
        <w:rPr>
          <w:i/>
          <w:iCs/>
        </w:rPr>
        <w:t>China Quarterly</w:t>
      </w:r>
      <w:r w:rsidRPr="008B4712">
        <w:t>, 150 (1997) [JSTOR]: see also</w:t>
      </w:r>
    </w:p>
    <w:p w:rsidR="008B4712" w:rsidRPr="008B4712" w:rsidRDefault="008B4712" w:rsidP="008B4712">
      <w:pPr>
        <w:ind w:left="720" w:hanging="720"/>
      </w:pPr>
      <w:proofErr w:type="gramStart"/>
      <w:r w:rsidRPr="008B4712">
        <w:t>van</w:t>
      </w:r>
      <w:proofErr w:type="gramEnd"/>
      <w:r w:rsidRPr="008B4712">
        <w:t xml:space="preserve"> de </w:t>
      </w:r>
      <w:proofErr w:type="spellStart"/>
      <w:r w:rsidRPr="008B4712">
        <w:t>Ven</w:t>
      </w:r>
      <w:proofErr w:type="spellEnd"/>
      <w:r w:rsidRPr="008B4712">
        <w:t xml:space="preserve">, ed., ‘War in Modern China’, special issue, </w:t>
      </w:r>
      <w:r w:rsidRPr="008B4712">
        <w:rPr>
          <w:i/>
          <w:iCs/>
        </w:rPr>
        <w:t>MAS</w:t>
      </w:r>
      <w:r w:rsidRPr="008B4712">
        <w:t>, 30, 2 (1996)</w:t>
      </w:r>
    </w:p>
    <w:p w:rsidR="008B4712" w:rsidRPr="008B4712" w:rsidRDefault="008B4712" w:rsidP="008B4712">
      <w:pPr>
        <w:ind w:left="720" w:hanging="720"/>
      </w:pPr>
      <w:r w:rsidRPr="008B4712">
        <w:t>E. McCord</w:t>
      </w:r>
      <w:proofErr w:type="gramStart"/>
      <w:r w:rsidR="001C3CE3">
        <w:t xml:space="preserve">, </w:t>
      </w:r>
      <w:r w:rsidRPr="008B4712">
        <w:t xml:space="preserve"> ‘Warlords</w:t>
      </w:r>
      <w:proofErr w:type="gramEnd"/>
      <w:r w:rsidRPr="008B4712">
        <w:t xml:space="preserve"> against </w:t>
      </w:r>
      <w:proofErr w:type="spellStart"/>
      <w:r w:rsidRPr="008B4712">
        <w:t>warlordism</w:t>
      </w:r>
      <w:proofErr w:type="spellEnd"/>
      <w:r w:rsidRPr="008B4712">
        <w:t xml:space="preserve">’, </w:t>
      </w:r>
      <w:r w:rsidRPr="008B4712">
        <w:rPr>
          <w:i/>
          <w:iCs/>
        </w:rPr>
        <w:t>MAS</w:t>
      </w:r>
      <w:r w:rsidRPr="008B4712">
        <w:t>, 30, 4 (1996)</w:t>
      </w:r>
    </w:p>
    <w:p w:rsidR="008B4712" w:rsidRPr="008B4712" w:rsidRDefault="008B4712" w:rsidP="008B4712">
      <w:pPr>
        <w:ind w:left="720" w:hanging="720"/>
      </w:pPr>
      <w:proofErr w:type="spellStart"/>
      <w:r w:rsidRPr="008B4712">
        <w:t>Prasenjit</w:t>
      </w:r>
      <w:proofErr w:type="spellEnd"/>
      <w:r w:rsidRPr="008B4712">
        <w:t xml:space="preserve"> </w:t>
      </w:r>
      <w:proofErr w:type="spellStart"/>
      <w:r w:rsidRPr="008B4712">
        <w:t>Duara</w:t>
      </w:r>
      <w:proofErr w:type="spellEnd"/>
      <w:r w:rsidR="001C3CE3">
        <w:t>,</w:t>
      </w:r>
      <w:r w:rsidRPr="008B4712">
        <w:t xml:space="preserve"> </w:t>
      </w:r>
      <w:r w:rsidRPr="008B4712">
        <w:rPr>
          <w:i/>
          <w:iCs/>
        </w:rPr>
        <w:t xml:space="preserve">Culture, Power and the State in Rural North China, 1900-1942 </w:t>
      </w:r>
      <w:r w:rsidRPr="008B4712">
        <w:t>(1988)</w:t>
      </w:r>
    </w:p>
    <w:p w:rsidR="008B4712" w:rsidRDefault="008B4712" w:rsidP="008B4712">
      <w:pPr>
        <w:ind w:left="720" w:hanging="720"/>
        <w:rPr>
          <w:i/>
          <w:iCs/>
        </w:rPr>
      </w:pPr>
      <w:r w:rsidRPr="008B4712">
        <w:t xml:space="preserve">Kenneth </w:t>
      </w:r>
      <w:proofErr w:type="spellStart"/>
      <w:r w:rsidRPr="008B4712">
        <w:t>Pomeranz</w:t>
      </w:r>
      <w:proofErr w:type="spellEnd"/>
      <w:r w:rsidR="001C3CE3">
        <w:t>,</w:t>
      </w:r>
      <w:r w:rsidRPr="008B4712">
        <w:t xml:space="preserve"> </w:t>
      </w:r>
      <w:proofErr w:type="gramStart"/>
      <w:r w:rsidRPr="008B4712">
        <w:rPr>
          <w:i/>
          <w:iCs/>
        </w:rPr>
        <w:t>The</w:t>
      </w:r>
      <w:proofErr w:type="gramEnd"/>
      <w:r w:rsidRPr="008B4712">
        <w:rPr>
          <w:i/>
          <w:iCs/>
        </w:rPr>
        <w:t xml:space="preserve"> Making of a Hinterland: State, Society and Economy in Inland North</w:t>
      </w:r>
      <w:r w:rsidR="001C3CE3">
        <w:rPr>
          <w:i/>
          <w:iCs/>
        </w:rPr>
        <w:t xml:space="preserve"> </w:t>
      </w:r>
      <w:r w:rsidRPr="008B4712">
        <w:rPr>
          <w:i/>
          <w:iCs/>
        </w:rPr>
        <w:t>China, 1853-1937</w:t>
      </w:r>
      <w:r w:rsidR="001C3CE3">
        <w:rPr>
          <w:i/>
          <w:iCs/>
        </w:rPr>
        <w:t>.</w:t>
      </w:r>
    </w:p>
    <w:p w:rsidR="001C3CE3" w:rsidRDefault="001C3CE3" w:rsidP="008B4712">
      <w:pPr>
        <w:ind w:left="720" w:hanging="720"/>
        <w:rPr>
          <w:iCs/>
        </w:rPr>
      </w:pPr>
    </w:p>
    <w:p w:rsidR="001C3CE3" w:rsidRPr="001C3CE3" w:rsidRDefault="001C3CE3" w:rsidP="008B4712">
      <w:pPr>
        <w:ind w:left="720" w:hanging="720"/>
        <w:rPr>
          <w:b/>
          <w:iCs/>
        </w:rPr>
      </w:pPr>
      <w:r w:rsidRPr="001C3CE3">
        <w:rPr>
          <w:b/>
          <w:iCs/>
        </w:rPr>
        <w:t>Essay c)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>LE Eastman</w:t>
      </w:r>
      <w:r>
        <w:rPr>
          <w:iCs/>
        </w:rPr>
        <w:t>,</w:t>
      </w:r>
      <w:r w:rsidRPr="001C3CE3">
        <w:rPr>
          <w:iCs/>
        </w:rPr>
        <w:t xml:space="preserve"> </w:t>
      </w:r>
      <w:r w:rsidRPr="001C3CE3">
        <w:rPr>
          <w:i/>
          <w:iCs/>
        </w:rPr>
        <w:t xml:space="preserve">Seeds of Destruction: Nationalist China 1937–49 OR </w:t>
      </w:r>
      <w:proofErr w:type="spellStart"/>
      <w:r w:rsidRPr="001C3CE3">
        <w:rPr>
          <w:iCs/>
        </w:rPr>
        <w:t>ch</w:t>
      </w:r>
      <w:proofErr w:type="spellEnd"/>
      <w:r w:rsidRPr="001C3CE3">
        <w:rPr>
          <w:iCs/>
        </w:rPr>
        <w:t>. in JK Fairbank,</w:t>
      </w:r>
    </w:p>
    <w:p w:rsidR="001C3CE3" w:rsidRPr="001C3CE3" w:rsidRDefault="001C3CE3" w:rsidP="001C3CE3">
      <w:pPr>
        <w:ind w:left="720" w:hanging="720"/>
        <w:rPr>
          <w:iCs/>
        </w:rPr>
      </w:pPr>
      <w:proofErr w:type="gramStart"/>
      <w:r w:rsidRPr="001C3CE3">
        <w:rPr>
          <w:iCs/>
        </w:rPr>
        <w:t xml:space="preserve">ed., </w:t>
      </w:r>
      <w:r w:rsidRPr="001C3CE3">
        <w:rPr>
          <w:i/>
          <w:iCs/>
        </w:rPr>
        <w:t>Cambridge History of China</w:t>
      </w:r>
      <w:r w:rsidRPr="001C3CE3">
        <w:rPr>
          <w:iCs/>
        </w:rPr>
        <w:t xml:space="preserve">, vol. 13, also </w:t>
      </w:r>
      <w:proofErr w:type="spellStart"/>
      <w:r w:rsidRPr="001C3CE3">
        <w:rPr>
          <w:iCs/>
        </w:rPr>
        <w:t>chs</w:t>
      </w:r>
      <w:proofErr w:type="spellEnd"/>
      <w:r w:rsidRPr="001C3CE3">
        <w:rPr>
          <w:iCs/>
        </w:rPr>
        <w:t>.</w:t>
      </w:r>
      <w:proofErr w:type="gramEnd"/>
      <w:r w:rsidRPr="001C3CE3">
        <w:rPr>
          <w:iCs/>
        </w:rPr>
        <w:t xml:space="preserve"> </w:t>
      </w:r>
      <w:proofErr w:type="gramStart"/>
      <w:r w:rsidRPr="001C3CE3">
        <w:rPr>
          <w:iCs/>
        </w:rPr>
        <w:t>by</w:t>
      </w:r>
      <w:proofErr w:type="gramEnd"/>
      <w:r w:rsidRPr="001C3CE3">
        <w:rPr>
          <w:iCs/>
        </w:rPr>
        <w:t xml:space="preserve"> van </w:t>
      </w:r>
      <w:proofErr w:type="spellStart"/>
      <w:r w:rsidRPr="001C3CE3">
        <w:rPr>
          <w:iCs/>
        </w:rPr>
        <w:t>Slyke</w:t>
      </w:r>
      <w:proofErr w:type="spellEnd"/>
      <w:r w:rsidRPr="001C3CE3">
        <w:rPr>
          <w:iCs/>
        </w:rPr>
        <w:t xml:space="preserve"> &amp; Pepper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>Jonathan Spence</w:t>
      </w:r>
      <w:r>
        <w:rPr>
          <w:iCs/>
        </w:rPr>
        <w:t>,</w:t>
      </w:r>
      <w:r w:rsidRPr="001C3CE3">
        <w:rPr>
          <w:iCs/>
        </w:rPr>
        <w:t xml:space="preserve"> </w:t>
      </w:r>
      <w:r w:rsidRPr="001C3CE3">
        <w:rPr>
          <w:i/>
          <w:iCs/>
        </w:rPr>
        <w:t xml:space="preserve">Mao Zedong </w:t>
      </w:r>
      <w:r w:rsidRPr="001C3CE3">
        <w:rPr>
          <w:iCs/>
        </w:rPr>
        <w:t>(2000)</w:t>
      </w:r>
    </w:p>
    <w:p w:rsidR="001C3CE3" w:rsidRPr="001C3CE3" w:rsidRDefault="001C3CE3" w:rsidP="001C3CE3">
      <w:pPr>
        <w:ind w:left="720" w:hanging="720"/>
        <w:rPr>
          <w:iCs/>
        </w:rPr>
      </w:pPr>
      <w:proofErr w:type="spellStart"/>
      <w:r w:rsidRPr="001C3CE3">
        <w:rPr>
          <w:iCs/>
        </w:rPr>
        <w:t>J.Esherick</w:t>
      </w:r>
      <w:proofErr w:type="spellEnd"/>
      <w:r w:rsidRPr="001C3CE3">
        <w:rPr>
          <w:iCs/>
        </w:rPr>
        <w:t xml:space="preserve">, ‘Ten Theses on the Chinese Revolution’, </w:t>
      </w:r>
      <w:r w:rsidRPr="001C3CE3">
        <w:rPr>
          <w:i/>
          <w:iCs/>
        </w:rPr>
        <w:t>Modern China</w:t>
      </w:r>
      <w:r w:rsidRPr="001C3CE3">
        <w:rPr>
          <w:iCs/>
        </w:rPr>
        <w:t>, 21, 1 (1995) [JSTOR]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 xml:space="preserve">D. </w:t>
      </w:r>
      <w:proofErr w:type="spellStart"/>
      <w:r w:rsidRPr="001C3CE3">
        <w:rPr>
          <w:iCs/>
        </w:rPr>
        <w:t>Gillin</w:t>
      </w:r>
      <w:proofErr w:type="spellEnd"/>
      <w:r>
        <w:rPr>
          <w:iCs/>
        </w:rPr>
        <w:t>,</w:t>
      </w:r>
      <w:r w:rsidRPr="001C3CE3">
        <w:rPr>
          <w:iCs/>
        </w:rPr>
        <w:t xml:space="preserve"> ‘Peasant nationalism in the history of Chinese Communism’, </w:t>
      </w:r>
      <w:r w:rsidRPr="001C3CE3">
        <w:rPr>
          <w:i/>
          <w:iCs/>
        </w:rPr>
        <w:t>JAS</w:t>
      </w:r>
      <w:r w:rsidRPr="001C3CE3">
        <w:rPr>
          <w:iCs/>
        </w:rPr>
        <w:t>, 23, 2</w:t>
      </w:r>
      <w:r>
        <w:rPr>
          <w:iCs/>
        </w:rPr>
        <w:t xml:space="preserve"> </w:t>
      </w:r>
      <w:r w:rsidRPr="001C3CE3">
        <w:rPr>
          <w:iCs/>
        </w:rPr>
        <w:t>(1964) [JSTOR]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>S. Pepper</w:t>
      </w:r>
      <w:r>
        <w:rPr>
          <w:iCs/>
        </w:rPr>
        <w:t>,</w:t>
      </w:r>
      <w:r w:rsidRPr="001C3CE3">
        <w:rPr>
          <w:iCs/>
        </w:rPr>
        <w:t xml:space="preserve"> 'Peasant nationalism in the study of China's revolutionary history - a review</w:t>
      </w:r>
      <w:r>
        <w:rPr>
          <w:iCs/>
        </w:rPr>
        <w:t xml:space="preserve"> </w:t>
      </w:r>
      <w:r w:rsidRPr="001C3CE3">
        <w:rPr>
          <w:iCs/>
        </w:rPr>
        <w:t xml:space="preserve">essay', </w:t>
      </w:r>
      <w:r w:rsidRPr="001C3CE3">
        <w:rPr>
          <w:i/>
          <w:iCs/>
        </w:rPr>
        <w:t>JAS</w:t>
      </w:r>
      <w:r w:rsidRPr="001C3CE3">
        <w:rPr>
          <w:iCs/>
        </w:rPr>
        <w:t>, 63, 1 (2004) [JSTOR]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>Elizabeth Perry</w:t>
      </w:r>
      <w:r>
        <w:rPr>
          <w:iCs/>
        </w:rPr>
        <w:t>,</w:t>
      </w:r>
      <w:r w:rsidRPr="001C3CE3">
        <w:rPr>
          <w:iCs/>
        </w:rPr>
        <w:t xml:space="preserve"> </w:t>
      </w:r>
      <w:r w:rsidRPr="001C3CE3">
        <w:rPr>
          <w:i/>
          <w:iCs/>
        </w:rPr>
        <w:t xml:space="preserve">Shanghai on strike: the politics of Chinese </w:t>
      </w:r>
      <w:proofErr w:type="spellStart"/>
      <w:r w:rsidRPr="001C3CE3">
        <w:rPr>
          <w:i/>
          <w:iCs/>
        </w:rPr>
        <w:t>labor</w:t>
      </w:r>
      <w:proofErr w:type="spellEnd"/>
      <w:r w:rsidRPr="001C3CE3">
        <w:rPr>
          <w:i/>
          <w:iCs/>
        </w:rPr>
        <w:t xml:space="preserve"> </w:t>
      </w:r>
      <w:r w:rsidRPr="001C3CE3">
        <w:rPr>
          <w:iCs/>
        </w:rPr>
        <w:t>(1993)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 xml:space="preserve">Hans Van de </w:t>
      </w:r>
      <w:proofErr w:type="spellStart"/>
      <w:r w:rsidRPr="001C3CE3">
        <w:rPr>
          <w:iCs/>
        </w:rPr>
        <w:t>Ven</w:t>
      </w:r>
      <w:proofErr w:type="spellEnd"/>
      <w:r>
        <w:rPr>
          <w:iCs/>
        </w:rPr>
        <w:t>,</w:t>
      </w:r>
      <w:r w:rsidRPr="001C3CE3">
        <w:rPr>
          <w:iCs/>
        </w:rPr>
        <w:t xml:space="preserve"> </w:t>
      </w:r>
      <w:r w:rsidRPr="001C3CE3">
        <w:rPr>
          <w:i/>
          <w:iCs/>
        </w:rPr>
        <w:t xml:space="preserve">From Friend to Comrade: founding of the Chinese Communist Party </w:t>
      </w:r>
      <w:r w:rsidRPr="001C3CE3">
        <w:rPr>
          <w:iCs/>
        </w:rPr>
        <w:t>(1991)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lastRenderedPageBreak/>
        <w:t xml:space="preserve">Patricia </w:t>
      </w:r>
      <w:proofErr w:type="spellStart"/>
      <w:r w:rsidRPr="001C3CE3">
        <w:rPr>
          <w:iCs/>
        </w:rPr>
        <w:t>Stranahan</w:t>
      </w:r>
      <w:proofErr w:type="spellEnd"/>
      <w:r>
        <w:rPr>
          <w:iCs/>
        </w:rPr>
        <w:t>,</w:t>
      </w:r>
      <w:r w:rsidRPr="001C3CE3">
        <w:rPr>
          <w:iCs/>
        </w:rPr>
        <w:t xml:space="preserve"> </w:t>
      </w:r>
      <w:r w:rsidRPr="001C3CE3">
        <w:rPr>
          <w:i/>
          <w:iCs/>
        </w:rPr>
        <w:t>Underground: the Shanghai Communist Party &amp; the politics of survival</w:t>
      </w:r>
      <w:proofErr w:type="gramStart"/>
      <w:r w:rsidRPr="001C3CE3">
        <w:rPr>
          <w:i/>
          <w:iCs/>
        </w:rPr>
        <w:t>,1927</w:t>
      </w:r>
      <w:proofErr w:type="gramEnd"/>
      <w:r w:rsidRPr="001C3CE3">
        <w:rPr>
          <w:i/>
          <w:iCs/>
        </w:rPr>
        <w:t xml:space="preserve">-37 </w:t>
      </w:r>
      <w:r w:rsidRPr="001C3CE3">
        <w:rPr>
          <w:iCs/>
        </w:rPr>
        <w:t>(1998)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>S. Averill</w:t>
      </w:r>
      <w:r>
        <w:rPr>
          <w:iCs/>
        </w:rPr>
        <w:t>,</w:t>
      </w:r>
      <w:r w:rsidRPr="001C3CE3">
        <w:rPr>
          <w:iCs/>
        </w:rPr>
        <w:t xml:space="preserve"> ‘Party, Society, and Local Elite in the Jiangxi Communist Movement’, </w:t>
      </w:r>
      <w:r w:rsidRPr="001C3CE3">
        <w:rPr>
          <w:i/>
          <w:iCs/>
        </w:rPr>
        <w:t>JAS</w:t>
      </w:r>
      <w:r>
        <w:rPr>
          <w:i/>
          <w:iCs/>
        </w:rPr>
        <w:t xml:space="preserve"> </w:t>
      </w:r>
      <w:r w:rsidRPr="001C3CE3">
        <w:rPr>
          <w:iCs/>
        </w:rPr>
        <w:t>49 (May 1987) [JSTOR]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 xml:space="preserve">J. </w:t>
      </w:r>
      <w:proofErr w:type="spellStart"/>
      <w:r w:rsidRPr="001C3CE3">
        <w:rPr>
          <w:iCs/>
        </w:rPr>
        <w:t>Polachek</w:t>
      </w:r>
      <w:proofErr w:type="spellEnd"/>
      <w:r w:rsidRPr="001C3CE3">
        <w:rPr>
          <w:iCs/>
        </w:rPr>
        <w:t xml:space="preserve">, ‘The moral economy of the Kiangsi soviet 1928-34’, </w:t>
      </w:r>
      <w:r w:rsidRPr="001C3CE3">
        <w:rPr>
          <w:i/>
          <w:iCs/>
        </w:rPr>
        <w:t>JAS</w:t>
      </w:r>
      <w:r w:rsidRPr="001C3CE3">
        <w:rPr>
          <w:iCs/>
        </w:rPr>
        <w:t>, 42, 4 (1983)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>Mark Selden</w:t>
      </w:r>
      <w:r>
        <w:rPr>
          <w:iCs/>
        </w:rPr>
        <w:t>,</w:t>
      </w:r>
      <w:r w:rsidRPr="001C3CE3">
        <w:rPr>
          <w:iCs/>
        </w:rPr>
        <w:t xml:space="preserve"> </w:t>
      </w:r>
      <w:proofErr w:type="gramStart"/>
      <w:r w:rsidRPr="001C3CE3">
        <w:rPr>
          <w:i/>
          <w:iCs/>
        </w:rPr>
        <w:t>The</w:t>
      </w:r>
      <w:proofErr w:type="gramEnd"/>
      <w:r w:rsidRPr="001C3CE3">
        <w:rPr>
          <w:i/>
          <w:iCs/>
        </w:rPr>
        <w:t xml:space="preserve"> </w:t>
      </w:r>
      <w:proofErr w:type="spellStart"/>
      <w:r w:rsidRPr="001C3CE3">
        <w:rPr>
          <w:i/>
          <w:iCs/>
        </w:rPr>
        <w:t>Yenan</w:t>
      </w:r>
      <w:proofErr w:type="spellEnd"/>
      <w:r w:rsidRPr="001C3CE3">
        <w:rPr>
          <w:i/>
          <w:iCs/>
        </w:rPr>
        <w:t xml:space="preserve"> Way in Revolutionary China </w:t>
      </w:r>
      <w:r w:rsidRPr="001C3CE3">
        <w:rPr>
          <w:iCs/>
        </w:rPr>
        <w:t>(1972)</w:t>
      </w:r>
    </w:p>
    <w:p w:rsidR="001C3CE3" w:rsidRPr="001C3CE3" w:rsidRDefault="001C3CE3" w:rsidP="001C3CE3">
      <w:pPr>
        <w:ind w:left="720" w:hanging="720"/>
        <w:rPr>
          <w:iCs/>
        </w:rPr>
      </w:pPr>
      <w:proofErr w:type="spellStart"/>
      <w:r w:rsidRPr="001C3CE3">
        <w:rPr>
          <w:iCs/>
        </w:rPr>
        <w:t>M.Selden</w:t>
      </w:r>
      <w:proofErr w:type="spellEnd"/>
      <w:r w:rsidRPr="001C3CE3">
        <w:rPr>
          <w:iCs/>
        </w:rPr>
        <w:t>, ‘</w:t>
      </w:r>
      <w:proofErr w:type="spellStart"/>
      <w:r w:rsidRPr="001C3CE3">
        <w:rPr>
          <w:iCs/>
        </w:rPr>
        <w:t>Yan'an</w:t>
      </w:r>
      <w:proofErr w:type="spellEnd"/>
      <w:r w:rsidRPr="001C3CE3">
        <w:rPr>
          <w:iCs/>
        </w:rPr>
        <w:t xml:space="preserve"> Communism Reconsidered’, </w:t>
      </w:r>
      <w:r w:rsidRPr="001C3CE3">
        <w:rPr>
          <w:i/>
          <w:iCs/>
        </w:rPr>
        <w:t>Modern China</w:t>
      </w:r>
      <w:r w:rsidRPr="001C3CE3">
        <w:rPr>
          <w:iCs/>
        </w:rPr>
        <w:t>, 21, 1 (1995) [JSTOR]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>Elizabeth Perry</w:t>
      </w:r>
      <w:r>
        <w:rPr>
          <w:iCs/>
        </w:rPr>
        <w:t>,</w:t>
      </w:r>
      <w:r w:rsidRPr="001C3CE3">
        <w:rPr>
          <w:iCs/>
        </w:rPr>
        <w:t xml:space="preserve"> </w:t>
      </w:r>
      <w:r w:rsidRPr="001C3CE3">
        <w:rPr>
          <w:i/>
          <w:iCs/>
        </w:rPr>
        <w:t xml:space="preserve">Rebels and Revolutionaries in North China, 1845-1945 </w:t>
      </w:r>
      <w:r w:rsidRPr="001C3CE3">
        <w:rPr>
          <w:iCs/>
        </w:rPr>
        <w:t>(1980)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>Robert B. Marks</w:t>
      </w:r>
      <w:r>
        <w:rPr>
          <w:iCs/>
        </w:rPr>
        <w:t>,</w:t>
      </w:r>
      <w:r w:rsidRPr="001C3CE3">
        <w:rPr>
          <w:iCs/>
        </w:rPr>
        <w:t xml:space="preserve"> ‘Class Relations and the Origins of Rural Revolution in a South China</w:t>
      </w:r>
      <w:r>
        <w:rPr>
          <w:iCs/>
        </w:rPr>
        <w:t xml:space="preserve"> </w:t>
      </w:r>
      <w:r w:rsidRPr="001C3CE3">
        <w:rPr>
          <w:iCs/>
        </w:rPr>
        <w:t xml:space="preserve">County’, </w:t>
      </w:r>
      <w:r w:rsidRPr="001C3CE3">
        <w:rPr>
          <w:i/>
          <w:iCs/>
        </w:rPr>
        <w:t>Bulletin of Concerned Asian Scholars</w:t>
      </w:r>
      <w:proofErr w:type="gramStart"/>
      <w:r w:rsidRPr="001C3CE3">
        <w:rPr>
          <w:iCs/>
        </w:rPr>
        <w:t>,15</w:t>
      </w:r>
      <w:proofErr w:type="gramEnd"/>
      <w:r w:rsidRPr="001C3CE3">
        <w:rPr>
          <w:iCs/>
        </w:rPr>
        <w:t xml:space="preserve"> (1983)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 xml:space="preserve">Philip Huang, ‘Class Struggle in the Chinese Revolution’, </w:t>
      </w:r>
      <w:r w:rsidRPr="001C3CE3">
        <w:rPr>
          <w:i/>
          <w:iCs/>
        </w:rPr>
        <w:t>Modern China</w:t>
      </w:r>
      <w:r w:rsidRPr="001C3CE3">
        <w:rPr>
          <w:iCs/>
        </w:rPr>
        <w:t>, 21 1 (1995)</w:t>
      </w:r>
    </w:p>
    <w:p w:rsidR="001C3CE3" w:rsidRPr="001C3CE3" w:rsidRDefault="001C3CE3" w:rsidP="001C3CE3">
      <w:pPr>
        <w:ind w:left="720" w:hanging="720"/>
        <w:rPr>
          <w:iCs/>
        </w:rPr>
      </w:pPr>
      <w:proofErr w:type="spellStart"/>
      <w:r w:rsidRPr="001C3CE3">
        <w:rPr>
          <w:iCs/>
        </w:rPr>
        <w:t>Ch’en</w:t>
      </w:r>
      <w:proofErr w:type="spellEnd"/>
      <w:r w:rsidRPr="001C3CE3">
        <w:rPr>
          <w:iCs/>
        </w:rPr>
        <w:t xml:space="preserve"> Yung-</w:t>
      </w:r>
      <w:proofErr w:type="spellStart"/>
      <w:r w:rsidRPr="001C3CE3">
        <w:rPr>
          <w:iCs/>
        </w:rPr>
        <w:t>fa</w:t>
      </w:r>
      <w:proofErr w:type="spellEnd"/>
      <w:r>
        <w:rPr>
          <w:iCs/>
        </w:rPr>
        <w:t>,</w:t>
      </w:r>
      <w:r w:rsidRPr="001C3CE3">
        <w:rPr>
          <w:iCs/>
        </w:rPr>
        <w:t xml:space="preserve"> </w:t>
      </w:r>
      <w:r w:rsidRPr="001C3CE3">
        <w:rPr>
          <w:i/>
          <w:iCs/>
        </w:rPr>
        <w:t>Making Revolution</w:t>
      </w:r>
      <w:r w:rsidRPr="001C3CE3">
        <w:rPr>
          <w:iCs/>
        </w:rPr>
        <w:t xml:space="preserve">: </w:t>
      </w:r>
      <w:r w:rsidRPr="001C3CE3">
        <w:rPr>
          <w:i/>
          <w:iCs/>
        </w:rPr>
        <w:t>Communist Movement in Eastern &amp; Central China</w:t>
      </w:r>
      <w:proofErr w:type="gramStart"/>
      <w:r w:rsidRPr="001C3CE3">
        <w:rPr>
          <w:i/>
          <w:iCs/>
        </w:rPr>
        <w:t>,1937</w:t>
      </w:r>
      <w:proofErr w:type="gramEnd"/>
      <w:r w:rsidRPr="001C3CE3">
        <w:rPr>
          <w:i/>
          <w:iCs/>
        </w:rPr>
        <w:t xml:space="preserve">-45 </w:t>
      </w:r>
      <w:r w:rsidRPr="001C3CE3">
        <w:rPr>
          <w:iCs/>
        </w:rPr>
        <w:t>(1986)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 xml:space="preserve">T. </w:t>
      </w:r>
      <w:proofErr w:type="spellStart"/>
      <w:r w:rsidRPr="001C3CE3">
        <w:rPr>
          <w:iCs/>
        </w:rPr>
        <w:t>Saich</w:t>
      </w:r>
      <w:proofErr w:type="spellEnd"/>
      <w:r w:rsidRPr="001C3CE3">
        <w:rPr>
          <w:iCs/>
        </w:rPr>
        <w:t xml:space="preserve"> &amp; Hans van de </w:t>
      </w:r>
      <w:proofErr w:type="spellStart"/>
      <w:r w:rsidRPr="001C3CE3">
        <w:rPr>
          <w:iCs/>
        </w:rPr>
        <w:t>Ven</w:t>
      </w:r>
      <w:proofErr w:type="spellEnd"/>
      <w:r w:rsidRPr="001C3CE3">
        <w:rPr>
          <w:iCs/>
        </w:rPr>
        <w:t xml:space="preserve">, </w:t>
      </w:r>
      <w:proofErr w:type="gramStart"/>
      <w:r w:rsidRPr="001C3CE3">
        <w:rPr>
          <w:iCs/>
        </w:rPr>
        <w:t>eds</w:t>
      </w:r>
      <w:proofErr w:type="gramEnd"/>
      <w:r w:rsidRPr="001C3CE3">
        <w:rPr>
          <w:iCs/>
        </w:rPr>
        <w:t xml:space="preserve">. </w:t>
      </w:r>
      <w:r w:rsidRPr="001C3CE3">
        <w:rPr>
          <w:i/>
          <w:iCs/>
        </w:rPr>
        <w:t xml:space="preserve">New Perspectives on the Chinese Communist Revolution </w:t>
      </w:r>
      <w:r w:rsidRPr="001C3CE3">
        <w:rPr>
          <w:iCs/>
        </w:rPr>
        <w:t>(1995)</w:t>
      </w:r>
    </w:p>
    <w:p w:rsidR="001C3CE3" w:rsidRPr="001C3CE3" w:rsidRDefault="001C3CE3" w:rsidP="001C3CE3">
      <w:pPr>
        <w:ind w:left="720" w:hanging="720"/>
        <w:rPr>
          <w:iCs/>
        </w:rPr>
      </w:pPr>
      <w:proofErr w:type="spellStart"/>
      <w:r w:rsidRPr="001C3CE3">
        <w:rPr>
          <w:iCs/>
        </w:rPr>
        <w:t>Feng</w:t>
      </w:r>
      <w:proofErr w:type="spellEnd"/>
      <w:r w:rsidRPr="001C3CE3">
        <w:rPr>
          <w:iCs/>
        </w:rPr>
        <w:t xml:space="preserve"> </w:t>
      </w:r>
      <w:proofErr w:type="spellStart"/>
      <w:r w:rsidRPr="001C3CE3">
        <w:rPr>
          <w:iCs/>
        </w:rPr>
        <w:t>Chongyi</w:t>
      </w:r>
      <w:proofErr w:type="spellEnd"/>
      <w:r w:rsidRPr="001C3CE3">
        <w:rPr>
          <w:iCs/>
        </w:rPr>
        <w:t xml:space="preserve"> &amp; D. Goodman, eds. </w:t>
      </w:r>
      <w:r w:rsidRPr="001C3CE3">
        <w:rPr>
          <w:i/>
          <w:iCs/>
        </w:rPr>
        <w:t xml:space="preserve">North China at War: Social Ecology of Revolution, 1937-1945 </w:t>
      </w:r>
      <w:r w:rsidRPr="001C3CE3">
        <w:rPr>
          <w:iCs/>
        </w:rPr>
        <w:t>(2000)</w:t>
      </w:r>
    </w:p>
    <w:p w:rsidR="001C3CE3" w:rsidRPr="001C3CE3" w:rsidRDefault="001C3CE3" w:rsidP="001C3CE3">
      <w:pPr>
        <w:ind w:left="720" w:hanging="720"/>
        <w:rPr>
          <w:iCs/>
        </w:rPr>
      </w:pPr>
      <w:r w:rsidRPr="001C3CE3">
        <w:rPr>
          <w:iCs/>
        </w:rPr>
        <w:t xml:space="preserve">O.A. </w:t>
      </w:r>
      <w:proofErr w:type="spellStart"/>
      <w:r w:rsidRPr="001C3CE3">
        <w:rPr>
          <w:iCs/>
        </w:rPr>
        <w:t>Westad</w:t>
      </w:r>
      <w:proofErr w:type="spellEnd"/>
      <w:r>
        <w:rPr>
          <w:iCs/>
        </w:rPr>
        <w:t xml:space="preserve">, </w:t>
      </w:r>
      <w:r w:rsidRPr="001C3CE3">
        <w:rPr>
          <w:i/>
          <w:iCs/>
        </w:rPr>
        <w:t xml:space="preserve">Decisive Encounters: The Chinese Civil War 1946-1950 </w:t>
      </w:r>
      <w:r w:rsidRPr="001C3CE3">
        <w:rPr>
          <w:iCs/>
        </w:rPr>
        <w:t>(2003)</w:t>
      </w:r>
    </w:p>
    <w:sectPr w:rsidR="001C3CE3" w:rsidRPr="001C3CE3" w:rsidSect="00C46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B4712"/>
    <w:rsid w:val="001C3CE3"/>
    <w:rsid w:val="003439EC"/>
    <w:rsid w:val="008310AB"/>
    <w:rsid w:val="008B4712"/>
    <w:rsid w:val="00C46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71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Jansen</dc:creator>
  <cp:keywords/>
  <dc:description/>
  <cp:lastModifiedBy>Thomas Jansen</cp:lastModifiedBy>
  <cp:revision>1</cp:revision>
  <dcterms:created xsi:type="dcterms:W3CDTF">2010-02-17T22:06:00Z</dcterms:created>
  <dcterms:modified xsi:type="dcterms:W3CDTF">2010-02-17T22:26:00Z</dcterms:modified>
</cp:coreProperties>
</file>