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918ED" w14:textId="11125DA0" w:rsidR="006F2003" w:rsidRDefault="00A508FA" w:rsidP="006F2003">
      <w:pPr>
        <w:jc w:val="center"/>
        <w:rPr>
          <w:rFonts w:ascii="Arial" w:hAnsi="Arial" w:cs="Arial"/>
          <w:b/>
          <w:bCs/>
          <w:sz w:val="32"/>
          <w:szCs w:val="32"/>
        </w:rPr>
      </w:pPr>
      <w:r>
        <w:rPr>
          <w:rFonts w:ascii="Arial" w:hAnsi="Arial" w:cs="Arial"/>
          <w:b/>
          <w:bCs/>
          <w:sz w:val="32"/>
          <w:szCs w:val="32"/>
        </w:rPr>
        <w:t xml:space="preserve">A </w:t>
      </w:r>
      <w:r w:rsidR="003A7041">
        <w:rPr>
          <w:rFonts w:ascii="Arial" w:hAnsi="Arial" w:cs="Arial"/>
          <w:b/>
          <w:bCs/>
          <w:sz w:val="32"/>
          <w:szCs w:val="32"/>
        </w:rPr>
        <w:t>C</w:t>
      </w:r>
      <w:r>
        <w:rPr>
          <w:rFonts w:ascii="Arial" w:hAnsi="Arial" w:cs="Arial"/>
          <w:b/>
          <w:bCs/>
          <w:sz w:val="32"/>
          <w:szCs w:val="32"/>
        </w:rPr>
        <w:t xml:space="preserve">ritical </w:t>
      </w:r>
      <w:r w:rsidR="003A7041">
        <w:rPr>
          <w:rFonts w:ascii="Arial" w:hAnsi="Arial" w:cs="Arial"/>
          <w:b/>
          <w:bCs/>
          <w:sz w:val="32"/>
          <w:szCs w:val="32"/>
        </w:rPr>
        <w:t>E</w:t>
      </w:r>
      <w:r>
        <w:rPr>
          <w:rFonts w:ascii="Arial" w:hAnsi="Arial" w:cs="Arial"/>
          <w:b/>
          <w:bCs/>
          <w:sz w:val="32"/>
          <w:szCs w:val="32"/>
        </w:rPr>
        <w:t xml:space="preserve">valuation of the Welsh Ambulance Service’s </w:t>
      </w:r>
      <w:r w:rsidR="003A7041">
        <w:rPr>
          <w:rFonts w:ascii="Arial" w:hAnsi="Arial" w:cs="Arial"/>
          <w:b/>
          <w:bCs/>
          <w:sz w:val="32"/>
          <w:szCs w:val="32"/>
        </w:rPr>
        <w:t>Digital Plan</w:t>
      </w:r>
    </w:p>
    <w:p w14:paraId="39CE048E" w14:textId="77777777" w:rsidR="006F2003" w:rsidRDefault="006F2003" w:rsidP="006F2003">
      <w:pPr>
        <w:jc w:val="center"/>
        <w:rPr>
          <w:rFonts w:ascii="Arial" w:hAnsi="Arial" w:cs="Arial"/>
        </w:rPr>
      </w:pPr>
    </w:p>
    <w:p w14:paraId="2F9187DD" w14:textId="77777777" w:rsidR="006F2003" w:rsidRPr="00EB768B" w:rsidRDefault="006F2003" w:rsidP="006F2003">
      <w:pPr>
        <w:jc w:val="center"/>
        <w:rPr>
          <w:rFonts w:ascii="Arial" w:hAnsi="Arial" w:cs="Arial"/>
        </w:rPr>
      </w:pPr>
      <w:r w:rsidRPr="00EB768B">
        <w:rPr>
          <w:rFonts w:ascii="Arial" w:hAnsi="Arial" w:cs="Arial"/>
        </w:rPr>
        <w:t>I confirm this essay is my own original work and does not include text created by a generative artificial intelligence tool.</w:t>
      </w:r>
    </w:p>
    <w:p w14:paraId="7D15FFAD" w14:textId="77777777" w:rsidR="006F2003" w:rsidRPr="00EB768B" w:rsidRDefault="006F2003" w:rsidP="006F2003">
      <w:pPr>
        <w:jc w:val="center"/>
        <w:rPr>
          <w:rFonts w:ascii="Arial" w:hAnsi="Arial" w:cs="Arial"/>
        </w:rPr>
      </w:pPr>
    </w:p>
    <w:p w14:paraId="4FFE7A3F" w14:textId="77777777" w:rsidR="006F2003" w:rsidRDefault="006F2003" w:rsidP="006F2003">
      <w:pPr>
        <w:jc w:val="center"/>
        <w:rPr>
          <w:rFonts w:ascii="Arial" w:hAnsi="Arial" w:cs="Arial"/>
        </w:rPr>
      </w:pPr>
      <w:r w:rsidRPr="00EB768B">
        <w:rPr>
          <w:rFonts w:ascii="Arial" w:hAnsi="Arial" w:cs="Arial"/>
        </w:rPr>
        <w:t>Charlotte Griffin – Student ID 2507539</w:t>
      </w:r>
    </w:p>
    <w:p w14:paraId="79BEEF18" w14:textId="77777777" w:rsidR="000F5C01" w:rsidRDefault="000F5C01" w:rsidP="006F2003">
      <w:pPr>
        <w:jc w:val="center"/>
        <w:rPr>
          <w:rFonts w:ascii="Arial" w:hAnsi="Arial" w:cs="Arial"/>
        </w:rPr>
      </w:pPr>
    </w:p>
    <w:p w14:paraId="4485F585" w14:textId="77777777" w:rsidR="000F5C01" w:rsidRDefault="000F5C01" w:rsidP="006F2003">
      <w:pPr>
        <w:jc w:val="center"/>
        <w:rPr>
          <w:rFonts w:ascii="Arial" w:hAnsi="Arial" w:cs="Arial"/>
        </w:rPr>
      </w:pPr>
    </w:p>
    <w:p w14:paraId="51217C0E" w14:textId="77777777" w:rsidR="000F5C01" w:rsidRDefault="000F5C01" w:rsidP="006F2003">
      <w:pPr>
        <w:jc w:val="center"/>
        <w:rPr>
          <w:rFonts w:ascii="Arial" w:hAnsi="Arial" w:cs="Arial"/>
        </w:rPr>
      </w:pPr>
    </w:p>
    <w:p w14:paraId="1B4BCEA3" w14:textId="77777777" w:rsidR="000F5C01" w:rsidRDefault="000F5C01" w:rsidP="006F2003">
      <w:pPr>
        <w:jc w:val="center"/>
        <w:rPr>
          <w:rFonts w:ascii="Arial" w:hAnsi="Arial" w:cs="Arial"/>
        </w:rPr>
      </w:pPr>
    </w:p>
    <w:p w14:paraId="14DBB4FF" w14:textId="77777777" w:rsidR="000F5C01" w:rsidRDefault="000F5C01" w:rsidP="006F2003">
      <w:pPr>
        <w:jc w:val="center"/>
        <w:rPr>
          <w:rFonts w:ascii="Arial" w:hAnsi="Arial" w:cs="Arial"/>
        </w:rPr>
      </w:pPr>
    </w:p>
    <w:p w14:paraId="6F1D38C3" w14:textId="77777777" w:rsidR="000F5C01" w:rsidRDefault="000F5C01" w:rsidP="006F2003">
      <w:pPr>
        <w:jc w:val="center"/>
        <w:rPr>
          <w:rFonts w:ascii="Arial" w:hAnsi="Arial" w:cs="Arial"/>
        </w:rPr>
      </w:pPr>
    </w:p>
    <w:p w14:paraId="51AEF829" w14:textId="77777777" w:rsidR="000F5C01" w:rsidRDefault="000F5C01" w:rsidP="006F2003">
      <w:pPr>
        <w:jc w:val="center"/>
        <w:rPr>
          <w:rFonts w:ascii="Arial" w:hAnsi="Arial" w:cs="Arial"/>
        </w:rPr>
      </w:pPr>
    </w:p>
    <w:p w14:paraId="1A391C1A" w14:textId="77777777" w:rsidR="000F5C01" w:rsidRDefault="000F5C01" w:rsidP="006F2003">
      <w:pPr>
        <w:jc w:val="center"/>
        <w:rPr>
          <w:rFonts w:ascii="Arial" w:hAnsi="Arial" w:cs="Arial"/>
        </w:rPr>
      </w:pPr>
    </w:p>
    <w:p w14:paraId="0BD73D13" w14:textId="77777777" w:rsidR="000F5C01" w:rsidRDefault="000F5C01" w:rsidP="006F2003">
      <w:pPr>
        <w:jc w:val="center"/>
        <w:rPr>
          <w:rFonts w:ascii="Arial" w:hAnsi="Arial" w:cs="Arial"/>
        </w:rPr>
      </w:pPr>
    </w:p>
    <w:p w14:paraId="73FBCE24" w14:textId="77777777" w:rsidR="000F5C01" w:rsidRDefault="000F5C01" w:rsidP="006F2003">
      <w:pPr>
        <w:jc w:val="center"/>
        <w:rPr>
          <w:rFonts w:ascii="Arial" w:hAnsi="Arial" w:cs="Arial"/>
        </w:rPr>
      </w:pPr>
    </w:p>
    <w:p w14:paraId="565561E7" w14:textId="77777777" w:rsidR="000F5C01" w:rsidRDefault="000F5C01" w:rsidP="006F2003">
      <w:pPr>
        <w:jc w:val="center"/>
        <w:rPr>
          <w:rFonts w:ascii="Arial" w:hAnsi="Arial" w:cs="Arial"/>
        </w:rPr>
      </w:pPr>
    </w:p>
    <w:p w14:paraId="3B0841FF" w14:textId="77777777" w:rsidR="000F5C01" w:rsidRDefault="000F5C01" w:rsidP="006F2003">
      <w:pPr>
        <w:jc w:val="center"/>
        <w:rPr>
          <w:rFonts w:ascii="Arial" w:hAnsi="Arial" w:cs="Arial"/>
        </w:rPr>
      </w:pPr>
    </w:p>
    <w:p w14:paraId="033BBF36" w14:textId="77777777" w:rsidR="000F5C01" w:rsidRDefault="000F5C01" w:rsidP="006F2003">
      <w:pPr>
        <w:jc w:val="center"/>
        <w:rPr>
          <w:rFonts w:ascii="Arial" w:hAnsi="Arial" w:cs="Arial"/>
        </w:rPr>
      </w:pPr>
    </w:p>
    <w:p w14:paraId="2C19DE03" w14:textId="77777777" w:rsidR="000F5C01" w:rsidRDefault="000F5C01" w:rsidP="006F2003">
      <w:pPr>
        <w:jc w:val="center"/>
        <w:rPr>
          <w:rFonts w:ascii="Arial" w:hAnsi="Arial" w:cs="Arial"/>
        </w:rPr>
      </w:pPr>
    </w:p>
    <w:p w14:paraId="3ED69BEF" w14:textId="77777777" w:rsidR="000F5C01" w:rsidRDefault="000F5C01" w:rsidP="006F2003">
      <w:pPr>
        <w:jc w:val="center"/>
        <w:rPr>
          <w:rFonts w:ascii="Arial" w:hAnsi="Arial" w:cs="Arial"/>
        </w:rPr>
      </w:pPr>
    </w:p>
    <w:p w14:paraId="1F2755A4" w14:textId="77777777" w:rsidR="000F5C01" w:rsidRDefault="000F5C01" w:rsidP="006F2003">
      <w:pPr>
        <w:jc w:val="center"/>
        <w:rPr>
          <w:rFonts w:ascii="Arial" w:hAnsi="Arial" w:cs="Arial"/>
        </w:rPr>
      </w:pPr>
    </w:p>
    <w:p w14:paraId="6E418AAA" w14:textId="77777777" w:rsidR="000F5C01" w:rsidRDefault="000F5C01" w:rsidP="006F2003">
      <w:pPr>
        <w:jc w:val="center"/>
        <w:rPr>
          <w:rFonts w:ascii="Arial" w:hAnsi="Arial" w:cs="Arial"/>
        </w:rPr>
      </w:pPr>
    </w:p>
    <w:p w14:paraId="16AD12CF" w14:textId="77777777" w:rsidR="000F5C01" w:rsidRDefault="000F5C01" w:rsidP="006F2003">
      <w:pPr>
        <w:jc w:val="center"/>
        <w:rPr>
          <w:rFonts w:ascii="Arial" w:hAnsi="Arial" w:cs="Arial"/>
        </w:rPr>
      </w:pPr>
    </w:p>
    <w:p w14:paraId="7B93C0D9" w14:textId="77777777" w:rsidR="000F5C01" w:rsidRDefault="000F5C01" w:rsidP="006F2003">
      <w:pPr>
        <w:jc w:val="center"/>
        <w:rPr>
          <w:rFonts w:ascii="Arial" w:hAnsi="Arial" w:cs="Arial"/>
        </w:rPr>
      </w:pPr>
    </w:p>
    <w:p w14:paraId="19FD0617" w14:textId="77777777" w:rsidR="000F5C01" w:rsidRDefault="000F5C01" w:rsidP="006F2003">
      <w:pPr>
        <w:jc w:val="center"/>
        <w:rPr>
          <w:rFonts w:ascii="Arial" w:hAnsi="Arial" w:cs="Arial"/>
        </w:rPr>
      </w:pPr>
    </w:p>
    <w:p w14:paraId="03AE6EEB" w14:textId="77777777" w:rsidR="000F5C01" w:rsidRDefault="000F5C01" w:rsidP="006F2003">
      <w:pPr>
        <w:jc w:val="center"/>
        <w:rPr>
          <w:rFonts w:ascii="Arial" w:hAnsi="Arial" w:cs="Arial"/>
        </w:rPr>
      </w:pPr>
    </w:p>
    <w:p w14:paraId="0DE5090F" w14:textId="77777777" w:rsidR="000F5C01" w:rsidRDefault="000F5C01" w:rsidP="006F2003">
      <w:pPr>
        <w:jc w:val="center"/>
        <w:rPr>
          <w:rFonts w:ascii="Arial" w:hAnsi="Arial" w:cs="Arial"/>
        </w:rPr>
      </w:pPr>
    </w:p>
    <w:p w14:paraId="21435263" w14:textId="64C50C90" w:rsidR="00CF46E0" w:rsidRDefault="00CF46E0" w:rsidP="00CF46E0">
      <w:pPr>
        <w:spacing w:after="0"/>
        <w:rPr>
          <w:rFonts w:ascii="Arial" w:hAnsi="Arial" w:cs="Arial"/>
        </w:rPr>
      </w:pPr>
      <w:r w:rsidRPr="00582EAC">
        <w:rPr>
          <w:rFonts w:ascii="Arial" w:hAnsi="Arial" w:cs="Arial"/>
          <w:b/>
          <w:bCs/>
          <w:sz w:val="28"/>
          <w:szCs w:val="28"/>
        </w:rPr>
        <w:lastRenderedPageBreak/>
        <w:t>Executive Summary</w:t>
      </w:r>
      <w:r w:rsidR="00CA4BA3" w:rsidRPr="00582EAC">
        <w:rPr>
          <w:rFonts w:ascii="Arial" w:hAnsi="Arial" w:cs="Arial"/>
          <w:sz w:val="28"/>
          <w:szCs w:val="28"/>
        </w:rPr>
        <w:t xml:space="preserve"> </w:t>
      </w:r>
    </w:p>
    <w:p w14:paraId="1DAE0D8D" w14:textId="77777777" w:rsidR="00391D62" w:rsidRDefault="00391D62" w:rsidP="00CF46E0">
      <w:pPr>
        <w:spacing w:after="0"/>
        <w:rPr>
          <w:rFonts w:ascii="Arial" w:hAnsi="Arial" w:cs="Arial"/>
        </w:rPr>
      </w:pPr>
    </w:p>
    <w:p w14:paraId="47D1B29F" w14:textId="77777777" w:rsidR="00767814" w:rsidRDefault="00767814" w:rsidP="00767814">
      <w:pPr>
        <w:spacing w:after="0"/>
        <w:rPr>
          <w:rFonts w:ascii="Arial" w:hAnsi="Arial" w:cs="Arial"/>
        </w:rPr>
      </w:pPr>
      <w:r>
        <w:rPr>
          <w:rFonts w:ascii="Arial" w:hAnsi="Arial" w:cs="Arial"/>
        </w:rPr>
        <w:t>This evaluation has critically evaluated the Digital Plan of the Welsh Ambulance Service (WAST) using SWOT and PESTLE analysis, consideration against the NHS Providers “What makes a good digital strategy” and the NHS England’s “What Good Look Like” guidance.</w:t>
      </w:r>
    </w:p>
    <w:p w14:paraId="52BE6AC8" w14:textId="77777777" w:rsidR="00767814" w:rsidRDefault="00767814" w:rsidP="00767814">
      <w:pPr>
        <w:spacing w:after="0"/>
        <w:rPr>
          <w:rFonts w:ascii="Arial" w:hAnsi="Arial" w:cs="Arial"/>
        </w:rPr>
      </w:pPr>
      <w:r>
        <w:rPr>
          <w:rFonts w:ascii="Arial" w:hAnsi="Arial" w:cs="Arial"/>
        </w:rPr>
        <w:t xml:space="preserve">WAST has a broad and complex range of technologies used across it’s different operations, including physical hardware such as PCs, laptops, radios and iPads. Applications used for call triage and prioritisation, dispatch of resources, CAD applications and the NHS 111 Wales website. Technical infrastructure including networks, data warehousing, reporting software and the responsibility of ensuring data compliance and security. </w:t>
      </w:r>
    </w:p>
    <w:p w14:paraId="6E135F82" w14:textId="77777777" w:rsidR="00767814" w:rsidRDefault="00767814" w:rsidP="00767814">
      <w:pPr>
        <w:spacing w:after="0"/>
        <w:rPr>
          <w:rFonts w:ascii="Arial" w:hAnsi="Arial" w:cs="Arial"/>
        </w:rPr>
      </w:pPr>
      <w:r>
        <w:rPr>
          <w:rFonts w:ascii="Arial" w:hAnsi="Arial" w:cs="Arial"/>
        </w:rPr>
        <w:t xml:space="preserve">The plan is well structured and engaging for stakeholders, it sets out clear priorities based around five key pillars which provide the framework for digital transformation. The strengths of the plan include its strong focus on people and culture, its consistent aim to improve care, outcomes and safety for the population of Wales through digital transformation and improving its services. These strengths align with wider vision and values of WAST as well as Welsh Government guidance and legislation, further ground the plan and strengthening its aims and credibility. </w:t>
      </w:r>
    </w:p>
    <w:p w14:paraId="7843EACB" w14:textId="77777777" w:rsidR="00767814" w:rsidRDefault="00767814" w:rsidP="00767814">
      <w:pPr>
        <w:spacing w:after="0"/>
        <w:rPr>
          <w:rFonts w:ascii="Arial" w:hAnsi="Arial" w:cs="Arial"/>
        </w:rPr>
      </w:pPr>
      <w:r>
        <w:rPr>
          <w:rFonts w:ascii="Arial" w:hAnsi="Arial" w:cs="Arial"/>
        </w:rPr>
        <w:t>The plan does lack detail regarding timeframes and measurable achievements and specific considerations towards finances and the economic impact on digital transformation is also unclear. Not having measurable actions poses a risk to the accountability of the plan’s aims and poor financial considerations can also have an impact on the realisation of the plans many benefits.</w:t>
      </w:r>
    </w:p>
    <w:p w14:paraId="60937597" w14:textId="77777777" w:rsidR="00767814" w:rsidRDefault="00767814" w:rsidP="00767814">
      <w:pPr>
        <w:spacing w:after="0"/>
        <w:rPr>
          <w:rFonts w:ascii="Arial" w:hAnsi="Arial" w:cs="Arial"/>
        </w:rPr>
      </w:pPr>
      <w:r>
        <w:rPr>
          <w:rFonts w:ascii="Arial" w:hAnsi="Arial" w:cs="Arial"/>
        </w:rPr>
        <w:t>There is a clear opportunity to use digital transformation in WAST to improve ambulance and service performance, leading to improved patient outcomes and reduced pressure on the service and in turn other NHS organisations.</w:t>
      </w:r>
    </w:p>
    <w:p w14:paraId="0FE2B922" w14:textId="77777777" w:rsidR="00EC5A16" w:rsidRDefault="00EC5A16" w:rsidP="00CA4BA3">
      <w:pPr>
        <w:spacing w:after="0"/>
        <w:rPr>
          <w:rFonts w:ascii="Arial" w:hAnsi="Arial" w:cs="Arial"/>
        </w:rPr>
      </w:pPr>
    </w:p>
    <w:p w14:paraId="23F4555D" w14:textId="3F72187D" w:rsidR="00CA4BA3" w:rsidRDefault="00E21D50" w:rsidP="00CA4BA3">
      <w:pPr>
        <w:spacing w:after="0"/>
        <w:rPr>
          <w:rFonts w:ascii="Arial" w:hAnsi="Arial" w:cs="Arial"/>
        </w:rPr>
      </w:pPr>
      <w:r w:rsidRPr="00582EAC">
        <w:rPr>
          <w:rFonts w:ascii="Arial" w:hAnsi="Arial" w:cs="Arial"/>
          <w:b/>
          <w:bCs/>
          <w:sz w:val="28"/>
          <w:szCs w:val="28"/>
        </w:rPr>
        <w:t>Business Drivers</w:t>
      </w:r>
      <w:r w:rsidRPr="00582EAC">
        <w:rPr>
          <w:rFonts w:ascii="Arial" w:hAnsi="Arial" w:cs="Arial"/>
          <w:sz w:val="28"/>
          <w:szCs w:val="28"/>
        </w:rPr>
        <w:t xml:space="preserve"> </w:t>
      </w:r>
    </w:p>
    <w:p w14:paraId="01EA32EB" w14:textId="70224DB3" w:rsidR="00D0405C" w:rsidRDefault="00CB16C2" w:rsidP="00D0405C">
      <w:pPr>
        <w:spacing w:after="0"/>
        <w:rPr>
          <w:rFonts w:ascii="Arial" w:hAnsi="Arial" w:cs="Arial"/>
        </w:rPr>
      </w:pPr>
      <w:r>
        <w:rPr>
          <w:rFonts w:ascii="Arial" w:hAnsi="Arial" w:cs="Arial"/>
        </w:rPr>
        <w:t xml:space="preserve">WAST </w:t>
      </w:r>
      <w:r w:rsidR="00515904">
        <w:rPr>
          <w:rFonts w:ascii="Arial" w:hAnsi="Arial" w:cs="Arial"/>
        </w:rPr>
        <w:t xml:space="preserve">employs approximately 3,500 people, </w:t>
      </w:r>
      <w:r w:rsidR="00C4255C">
        <w:rPr>
          <w:rFonts w:ascii="Arial" w:hAnsi="Arial" w:cs="Arial"/>
        </w:rPr>
        <w:t>most of</w:t>
      </w:r>
      <w:r w:rsidR="00515904">
        <w:rPr>
          <w:rFonts w:ascii="Arial" w:hAnsi="Arial" w:cs="Arial"/>
        </w:rPr>
        <w:t xml:space="preserve"> this workforce is based in </w:t>
      </w:r>
      <w:r w:rsidR="00E84237">
        <w:rPr>
          <w:rFonts w:ascii="Arial" w:hAnsi="Arial" w:cs="Arial"/>
        </w:rPr>
        <w:t>emergency medical services</w:t>
      </w:r>
      <w:r w:rsidR="008D0113">
        <w:rPr>
          <w:rFonts w:ascii="Arial" w:hAnsi="Arial" w:cs="Arial"/>
        </w:rPr>
        <w:t>,</w:t>
      </w:r>
      <w:r w:rsidR="00E84237">
        <w:rPr>
          <w:rFonts w:ascii="Arial" w:hAnsi="Arial" w:cs="Arial"/>
        </w:rPr>
        <w:t xml:space="preserve"> incorporat</w:t>
      </w:r>
      <w:r w:rsidR="008D0113">
        <w:rPr>
          <w:rFonts w:ascii="Arial" w:hAnsi="Arial" w:cs="Arial"/>
        </w:rPr>
        <w:t>ing</w:t>
      </w:r>
      <w:r w:rsidR="00E84237">
        <w:rPr>
          <w:rFonts w:ascii="Arial" w:hAnsi="Arial" w:cs="Arial"/>
        </w:rPr>
        <w:t xml:space="preserve"> </w:t>
      </w:r>
      <w:r w:rsidR="00435591">
        <w:rPr>
          <w:rFonts w:ascii="Arial" w:hAnsi="Arial" w:cs="Arial"/>
        </w:rPr>
        <w:t xml:space="preserve">staff based remotely in clinical contact centres </w:t>
      </w:r>
      <w:r w:rsidR="008D0113">
        <w:rPr>
          <w:rFonts w:ascii="Arial" w:hAnsi="Arial" w:cs="Arial"/>
        </w:rPr>
        <w:t xml:space="preserve">and </w:t>
      </w:r>
      <w:r w:rsidR="00435591">
        <w:rPr>
          <w:rFonts w:ascii="Arial" w:hAnsi="Arial" w:cs="Arial"/>
        </w:rPr>
        <w:t xml:space="preserve">working with patients face-to-face. </w:t>
      </w:r>
      <w:r w:rsidR="00B303BD">
        <w:rPr>
          <w:rFonts w:ascii="Arial" w:hAnsi="Arial" w:cs="Arial"/>
        </w:rPr>
        <w:t>The Trust provides a Non-Emergency Patient Transport Service (NEPTS</w:t>
      </w:r>
      <w:r w:rsidR="00384DB3">
        <w:rPr>
          <w:rFonts w:ascii="Arial" w:hAnsi="Arial" w:cs="Arial"/>
        </w:rPr>
        <w:t xml:space="preserve">), employs </w:t>
      </w:r>
      <w:r w:rsidR="00434319">
        <w:rPr>
          <w:rFonts w:ascii="Arial" w:hAnsi="Arial" w:cs="Arial"/>
        </w:rPr>
        <w:t>corporate</w:t>
      </w:r>
      <w:r w:rsidR="00384DB3">
        <w:rPr>
          <w:rFonts w:ascii="Arial" w:hAnsi="Arial" w:cs="Arial"/>
        </w:rPr>
        <w:t xml:space="preserve"> and support staff. It also has </w:t>
      </w:r>
      <w:r w:rsidR="00182CB9">
        <w:rPr>
          <w:rFonts w:ascii="Arial" w:hAnsi="Arial" w:cs="Arial"/>
        </w:rPr>
        <w:t>approximately 1,300 volunteers</w:t>
      </w:r>
      <w:r w:rsidR="00E42AA2">
        <w:rPr>
          <w:rFonts w:ascii="Arial" w:hAnsi="Arial" w:cs="Arial"/>
        </w:rPr>
        <w:t>,</w:t>
      </w:r>
      <w:r w:rsidR="00182CB9">
        <w:rPr>
          <w:rFonts w:ascii="Arial" w:hAnsi="Arial" w:cs="Arial"/>
        </w:rPr>
        <w:t xml:space="preserve"> </w:t>
      </w:r>
      <w:r w:rsidR="00E42AA2">
        <w:rPr>
          <w:rFonts w:ascii="Arial" w:hAnsi="Arial" w:cs="Arial"/>
        </w:rPr>
        <w:t>including</w:t>
      </w:r>
      <w:r w:rsidR="00182CB9">
        <w:rPr>
          <w:rFonts w:ascii="Arial" w:hAnsi="Arial" w:cs="Arial"/>
        </w:rPr>
        <w:t xml:space="preserve"> Community First Responders and Volunteer Car Drivers </w:t>
      </w:r>
      <w:sdt>
        <w:sdtPr>
          <w:rPr>
            <w:rFonts w:ascii="Arial" w:hAnsi="Arial" w:cs="Arial"/>
            <w:color w:val="000000"/>
          </w:rPr>
          <w:tag w:val="MENDELEY_CITATION_v3_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"/>
          <w:id w:val="1191189376"/>
          <w:placeholder>
            <w:docPart w:val="DefaultPlaceholder_-1854013440"/>
          </w:placeholder>
        </w:sdtPr>
        <w:sdtContent>
          <w:r w:rsidR="00FF5248" w:rsidRPr="00FF5248">
            <w:rPr>
              <w:rFonts w:ascii="Arial" w:eastAsia="Times New Roman" w:hAnsi="Arial" w:cs="Arial"/>
              <w:color w:val="000000"/>
            </w:rPr>
            <w:t>(Welsh Ambulance Services University NHS Trust, 2026a)</w:t>
          </w:r>
        </w:sdtContent>
      </w:sdt>
      <w:r w:rsidR="00182CB9">
        <w:rPr>
          <w:rFonts w:ascii="Arial" w:hAnsi="Arial" w:cs="Arial"/>
        </w:rPr>
        <w:t>.</w:t>
      </w:r>
      <w:r w:rsidR="00242018">
        <w:rPr>
          <w:rFonts w:ascii="Arial" w:hAnsi="Arial" w:cs="Arial"/>
        </w:rPr>
        <w:t xml:space="preserve"> </w:t>
      </w:r>
      <w:r w:rsidR="00CF32B4">
        <w:rPr>
          <w:rFonts w:ascii="Arial" w:hAnsi="Arial" w:cs="Arial"/>
        </w:rPr>
        <w:t>WAST has</w:t>
      </w:r>
      <w:r w:rsidR="00DC13B1">
        <w:rPr>
          <w:rFonts w:ascii="Arial" w:hAnsi="Arial" w:cs="Arial"/>
        </w:rPr>
        <w:t xml:space="preserve"> </w:t>
      </w:r>
      <w:r w:rsidR="006531C1">
        <w:rPr>
          <w:rFonts w:ascii="Arial" w:hAnsi="Arial" w:cs="Arial"/>
        </w:rPr>
        <w:t xml:space="preserve">90 ambulance stations, three clinical contact centres and four regional offices. </w:t>
      </w:r>
      <w:r w:rsidR="00AD28D3">
        <w:rPr>
          <w:rFonts w:ascii="Arial" w:hAnsi="Arial" w:cs="Arial"/>
        </w:rPr>
        <w:t xml:space="preserve">The organisation has </w:t>
      </w:r>
      <w:r w:rsidR="00FA1D05">
        <w:rPr>
          <w:rFonts w:ascii="Arial" w:hAnsi="Arial" w:cs="Arial"/>
        </w:rPr>
        <w:t>a purpose statement of “To Support. To Serve. To Save.”</w:t>
      </w:r>
      <w:r w:rsidR="00B4460A">
        <w:rPr>
          <w:rFonts w:ascii="Arial" w:hAnsi="Arial" w:cs="Arial"/>
        </w:rPr>
        <w:t xml:space="preserve"> This </w:t>
      </w:r>
      <w:r w:rsidR="00CF32B4">
        <w:rPr>
          <w:rFonts w:ascii="Arial" w:hAnsi="Arial" w:cs="Arial"/>
        </w:rPr>
        <w:t>is</w:t>
      </w:r>
      <w:r w:rsidR="00B4460A">
        <w:rPr>
          <w:rFonts w:ascii="Arial" w:hAnsi="Arial" w:cs="Arial"/>
        </w:rPr>
        <w:t xml:space="preserve"> along</w:t>
      </w:r>
      <w:r w:rsidR="00647F5C">
        <w:rPr>
          <w:rFonts w:ascii="Arial" w:hAnsi="Arial" w:cs="Arial"/>
        </w:rPr>
        <w:t>side WAST’s Long-Term Strategic Framework for 2030 of “Delivering Excellence”</w:t>
      </w:r>
      <w:r w:rsidR="002336C6">
        <w:rPr>
          <w:rFonts w:ascii="Arial" w:hAnsi="Arial" w:cs="Arial"/>
        </w:rPr>
        <w:t xml:space="preserve"> published in 2019 </w:t>
      </w:r>
      <w:sdt>
        <w:sdtPr>
          <w:rPr>
            <w:rFonts w:ascii="Arial" w:hAnsi="Arial" w:cs="Arial"/>
            <w:color w:val="000000"/>
          </w:rPr>
          <w:tag w:val="MENDELEY_CITATION_v3_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"/>
          <w:id w:val="207464601"/>
          <w:placeholder>
            <w:docPart w:val="DefaultPlaceholder_-1854013440"/>
          </w:placeholder>
        </w:sdtPr>
        <w:sdtContent>
          <w:r w:rsidR="00FF5248" w:rsidRPr="00FF5248">
            <w:rPr>
              <w:rFonts w:ascii="Arial" w:hAnsi="Arial" w:cs="Arial"/>
              <w:color w:val="000000"/>
            </w:rPr>
            <w:t>(Welsh Ambulance Services NHS Trust, 2024)</w:t>
          </w:r>
        </w:sdtContent>
      </w:sdt>
      <w:r w:rsidR="002336C6">
        <w:rPr>
          <w:rFonts w:ascii="Arial" w:hAnsi="Arial" w:cs="Arial"/>
        </w:rPr>
        <w:t xml:space="preserve">. The framework </w:t>
      </w:r>
      <w:r w:rsidR="00292CD0">
        <w:rPr>
          <w:rFonts w:ascii="Arial" w:hAnsi="Arial" w:cs="Arial"/>
        </w:rPr>
        <w:t>identifies three enable</w:t>
      </w:r>
      <w:r w:rsidR="00152328">
        <w:rPr>
          <w:rFonts w:ascii="Arial" w:hAnsi="Arial" w:cs="Arial"/>
        </w:rPr>
        <w:t>r</w:t>
      </w:r>
      <w:r w:rsidR="00292CD0">
        <w:rPr>
          <w:rFonts w:ascii="Arial" w:hAnsi="Arial" w:cs="Arial"/>
        </w:rPr>
        <w:t xml:space="preserve">s to deliver excellence; </w:t>
      </w:r>
      <w:r w:rsidR="008D5605">
        <w:rPr>
          <w:rFonts w:ascii="Arial" w:hAnsi="Arial" w:cs="Arial"/>
        </w:rPr>
        <w:t xml:space="preserve">helping patients and staff to stay healthy, helping patients more easily access our services at the right time, and providing the right care in the right place, wherever and whenever it is </w:t>
      </w:r>
      <w:r w:rsidR="008D5605">
        <w:rPr>
          <w:rFonts w:ascii="Arial" w:hAnsi="Arial" w:cs="Arial"/>
        </w:rPr>
        <w:lastRenderedPageBreak/>
        <w:t xml:space="preserve">needed </w:t>
      </w:r>
      <w:sdt>
        <w:sdtPr>
          <w:rPr>
            <w:rFonts w:ascii="Arial" w:hAnsi="Arial" w:cs="Arial"/>
            <w:color w:val="000000"/>
          </w:rPr>
          <w:tag w:val="MENDELEY_CITATION_v3_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"/>
          <w:id w:val="730500653"/>
          <w:placeholder>
            <w:docPart w:val="DefaultPlaceholder_-1854013440"/>
          </w:placeholder>
        </w:sdtPr>
        <w:sdtContent>
          <w:r w:rsidR="00FF5248" w:rsidRPr="00FF5248">
            <w:rPr>
              <w:rFonts w:ascii="Arial" w:hAnsi="Arial" w:cs="Arial"/>
              <w:color w:val="000000"/>
            </w:rPr>
            <w:t>(Welsh Ambulance Service NHS Trust, 2022)</w:t>
          </w:r>
        </w:sdtContent>
      </w:sdt>
      <w:r w:rsidR="008D5605">
        <w:rPr>
          <w:rFonts w:ascii="Arial" w:hAnsi="Arial" w:cs="Arial"/>
        </w:rPr>
        <w:t>.</w:t>
      </w:r>
      <w:r w:rsidR="00A95947">
        <w:rPr>
          <w:rFonts w:ascii="Arial" w:hAnsi="Arial" w:cs="Arial"/>
        </w:rPr>
        <w:t xml:space="preserve"> The importance of digital capabilities </w:t>
      </w:r>
      <w:r w:rsidR="00152328">
        <w:rPr>
          <w:rFonts w:ascii="Arial" w:hAnsi="Arial" w:cs="Arial"/>
        </w:rPr>
        <w:t>is</w:t>
      </w:r>
      <w:r w:rsidR="00CF32B4">
        <w:rPr>
          <w:rFonts w:ascii="Arial" w:hAnsi="Arial" w:cs="Arial"/>
        </w:rPr>
        <w:t xml:space="preserve"> a common theme</w:t>
      </w:r>
      <w:r w:rsidR="00A95947">
        <w:rPr>
          <w:rFonts w:ascii="Arial" w:hAnsi="Arial" w:cs="Arial"/>
        </w:rPr>
        <w:t xml:space="preserve"> addressed in </w:t>
      </w:r>
      <w:r w:rsidR="00152328">
        <w:rPr>
          <w:rFonts w:ascii="Arial" w:hAnsi="Arial" w:cs="Arial"/>
        </w:rPr>
        <w:t xml:space="preserve">each </w:t>
      </w:r>
      <w:r w:rsidR="00050060">
        <w:rPr>
          <w:rFonts w:ascii="Arial" w:hAnsi="Arial" w:cs="Arial"/>
        </w:rPr>
        <w:t>enabler</w:t>
      </w:r>
      <w:r w:rsidR="00CF32B4">
        <w:rPr>
          <w:rFonts w:ascii="Arial" w:hAnsi="Arial" w:cs="Arial"/>
        </w:rPr>
        <w:t>.</w:t>
      </w:r>
    </w:p>
    <w:p w14:paraId="1D8ABD3C" w14:textId="77777777" w:rsidR="00ED0340" w:rsidRDefault="00ED0340" w:rsidP="00177D6A">
      <w:pPr>
        <w:spacing w:after="0"/>
        <w:rPr>
          <w:rFonts w:ascii="Arial" w:hAnsi="Arial" w:cs="Arial"/>
        </w:rPr>
      </w:pPr>
    </w:p>
    <w:p w14:paraId="0BF946A8" w14:textId="7DD3B010" w:rsidR="00F67DBE" w:rsidRDefault="00F67DBE" w:rsidP="00F67DBE">
      <w:pPr>
        <w:spacing w:after="0"/>
        <w:rPr>
          <w:rFonts w:ascii="Arial" w:hAnsi="Arial" w:cs="Arial"/>
        </w:rPr>
      </w:pPr>
      <w:r>
        <w:rPr>
          <w:rFonts w:ascii="Arial" w:hAnsi="Arial" w:cs="Arial"/>
        </w:rPr>
        <w:t xml:space="preserve">WAST is </w:t>
      </w:r>
      <w:r w:rsidR="00003EA8">
        <w:rPr>
          <w:rFonts w:ascii="Arial" w:hAnsi="Arial" w:cs="Arial"/>
        </w:rPr>
        <w:t xml:space="preserve">structured into directorates </w:t>
      </w:r>
      <w:r w:rsidR="00CF32B4">
        <w:rPr>
          <w:rFonts w:ascii="Arial" w:hAnsi="Arial" w:cs="Arial"/>
        </w:rPr>
        <w:t>with</w:t>
      </w:r>
      <w:r w:rsidR="00003EA8">
        <w:rPr>
          <w:rFonts w:ascii="Arial" w:hAnsi="Arial" w:cs="Arial"/>
        </w:rPr>
        <w:t xml:space="preserve"> different responsibilities and focuses</w:t>
      </w:r>
      <w:r w:rsidR="00CF32B4">
        <w:rPr>
          <w:rFonts w:ascii="Arial" w:hAnsi="Arial" w:cs="Arial"/>
        </w:rPr>
        <w:t xml:space="preserve">. </w:t>
      </w:r>
      <w:r w:rsidR="00A45146">
        <w:rPr>
          <w:rFonts w:ascii="Arial" w:hAnsi="Arial" w:cs="Arial"/>
        </w:rPr>
        <w:t>Key</w:t>
      </w:r>
      <w:r w:rsidR="006664F0">
        <w:rPr>
          <w:rFonts w:ascii="Arial" w:hAnsi="Arial" w:cs="Arial"/>
        </w:rPr>
        <w:t xml:space="preserve"> directorates and their capabilities are summarised in Table 1:</w:t>
      </w:r>
    </w:p>
    <w:p w14:paraId="61956A14" w14:textId="77777777" w:rsidR="006664F0" w:rsidRDefault="006664F0" w:rsidP="00F67DBE">
      <w:pPr>
        <w:spacing w:after="0"/>
        <w:rPr>
          <w:rFonts w:ascii="Arial" w:hAnsi="Arial" w:cs="Arial"/>
        </w:rPr>
      </w:pPr>
    </w:p>
    <w:p w14:paraId="4585CC3B" w14:textId="627A2162" w:rsidR="00D965C8" w:rsidRPr="00050060" w:rsidRDefault="00D965C8" w:rsidP="00D965C8">
      <w:pPr>
        <w:pStyle w:val="Caption"/>
        <w:keepNext/>
        <w:rPr>
          <w:rFonts w:ascii="Arial" w:hAnsi="Arial" w:cs="Arial"/>
        </w:rPr>
      </w:pPr>
      <w:r w:rsidRPr="00050060">
        <w:rPr>
          <w:rFonts w:ascii="Arial" w:hAnsi="Arial" w:cs="Arial"/>
        </w:rPr>
        <w:t xml:space="preserve">Table </w:t>
      </w:r>
      <w:r w:rsidR="00FD7D23" w:rsidRPr="00050060">
        <w:rPr>
          <w:rFonts w:ascii="Arial" w:hAnsi="Arial" w:cs="Arial"/>
        </w:rPr>
        <w:fldChar w:fldCharType="begin"/>
      </w:r>
      <w:r w:rsidR="00FD7D23" w:rsidRPr="00050060">
        <w:rPr>
          <w:rFonts w:ascii="Arial" w:hAnsi="Arial" w:cs="Arial"/>
        </w:rPr>
        <w:instrText xml:space="preserve"> SEQ Table \* ARABIC </w:instrText>
      </w:r>
      <w:r w:rsidR="00FD7D23" w:rsidRPr="00050060">
        <w:rPr>
          <w:rFonts w:ascii="Arial" w:hAnsi="Arial" w:cs="Arial"/>
        </w:rPr>
        <w:fldChar w:fldCharType="separate"/>
      </w:r>
      <w:r w:rsidR="00882F97">
        <w:rPr>
          <w:rFonts w:ascii="Arial" w:hAnsi="Arial" w:cs="Arial"/>
          <w:noProof/>
        </w:rPr>
        <w:t>1</w:t>
      </w:r>
      <w:r w:rsidR="00FD7D23" w:rsidRPr="00050060">
        <w:rPr>
          <w:rFonts w:ascii="Arial" w:hAnsi="Arial" w:cs="Arial"/>
          <w:noProof/>
        </w:rPr>
        <w:fldChar w:fldCharType="end"/>
      </w:r>
      <w:r w:rsidRPr="00050060">
        <w:rPr>
          <w:rFonts w:ascii="Arial" w:hAnsi="Arial" w:cs="Arial"/>
        </w:rPr>
        <w:t xml:space="preserve"> - WAST Directorates and their digital capabilities</w:t>
      </w:r>
    </w:p>
    <w:tbl>
      <w:tblPr>
        <w:tblStyle w:val="GridTable4-Accent1"/>
        <w:tblW w:w="0" w:type="auto"/>
        <w:tblLook w:val="04A0" w:firstRow="1" w:lastRow="0" w:firstColumn="1" w:lastColumn="0" w:noHBand="0" w:noVBand="1"/>
      </w:tblPr>
      <w:tblGrid>
        <w:gridCol w:w="4106"/>
        <w:gridCol w:w="4910"/>
      </w:tblGrid>
      <w:tr w:rsidR="00D965C8" w14:paraId="49F32272" w14:textId="77777777" w:rsidTr="00FC2D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38E37651" w14:textId="39E3AFB2" w:rsidR="00D965C8" w:rsidRPr="00D965C8" w:rsidRDefault="00D965C8" w:rsidP="00F67DBE">
            <w:pPr>
              <w:rPr>
                <w:rFonts w:ascii="Arial" w:hAnsi="Arial" w:cs="Arial"/>
                <w:sz w:val="28"/>
                <w:szCs w:val="28"/>
              </w:rPr>
            </w:pPr>
            <w:r w:rsidRPr="00D965C8">
              <w:rPr>
                <w:rFonts w:ascii="Arial" w:hAnsi="Arial" w:cs="Arial"/>
                <w:sz w:val="28"/>
                <w:szCs w:val="28"/>
              </w:rPr>
              <w:t>Directorate</w:t>
            </w:r>
          </w:p>
        </w:tc>
        <w:tc>
          <w:tcPr>
            <w:tcW w:w="4910" w:type="dxa"/>
          </w:tcPr>
          <w:p w14:paraId="093ED161" w14:textId="1F3A20B9" w:rsidR="00D965C8" w:rsidRPr="00D965C8" w:rsidRDefault="00D965C8" w:rsidP="00F67DBE">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D965C8">
              <w:rPr>
                <w:rFonts w:ascii="Arial" w:hAnsi="Arial" w:cs="Arial"/>
                <w:sz w:val="28"/>
                <w:szCs w:val="28"/>
              </w:rPr>
              <w:t>Capabilities</w:t>
            </w:r>
          </w:p>
        </w:tc>
      </w:tr>
      <w:tr w:rsidR="00D965C8" w14:paraId="766EA081" w14:textId="77777777" w:rsidTr="00FC2D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0F7D4FB3" w14:textId="29C36652" w:rsidR="00D965C8" w:rsidRDefault="0083202E" w:rsidP="00F67DBE">
            <w:pPr>
              <w:rPr>
                <w:rFonts w:ascii="Arial" w:hAnsi="Arial" w:cs="Arial"/>
              </w:rPr>
            </w:pPr>
            <w:r>
              <w:rPr>
                <w:rFonts w:ascii="Arial" w:hAnsi="Arial" w:cs="Arial"/>
              </w:rPr>
              <w:t>Emergency Medical Service</w:t>
            </w:r>
          </w:p>
        </w:tc>
        <w:tc>
          <w:tcPr>
            <w:tcW w:w="4910" w:type="dxa"/>
          </w:tcPr>
          <w:p w14:paraId="6E38E0F0" w14:textId="4BEDE050" w:rsidR="00D965C8" w:rsidRDefault="002E0247"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Emergency care</w:t>
            </w:r>
          </w:p>
          <w:p w14:paraId="45852691" w14:textId="6E567A54" w:rsidR="00FC2D9D" w:rsidRDefault="00F45A3F"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Call handling and assessment</w:t>
            </w:r>
            <w:r w:rsidR="00F81C87">
              <w:rPr>
                <w:rFonts w:ascii="Arial" w:hAnsi="Arial" w:cs="Arial"/>
              </w:rPr>
              <w:t xml:space="preserve"> </w:t>
            </w:r>
          </w:p>
          <w:p w14:paraId="5567492A" w14:textId="3E30C97F" w:rsidR="00F45A3F" w:rsidRDefault="00F45A3F"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Resource dispatching</w:t>
            </w:r>
          </w:p>
        </w:tc>
      </w:tr>
      <w:tr w:rsidR="00D965C8" w14:paraId="53B2BBE0" w14:textId="77777777" w:rsidTr="00FC2D9D">
        <w:tc>
          <w:tcPr>
            <w:cnfStyle w:val="001000000000" w:firstRow="0" w:lastRow="0" w:firstColumn="1" w:lastColumn="0" w:oddVBand="0" w:evenVBand="0" w:oddHBand="0" w:evenHBand="0" w:firstRowFirstColumn="0" w:firstRowLastColumn="0" w:lastRowFirstColumn="0" w:lastRowLastColumn="0"/>
            <w:tcW w:w="4106" w:type="dxa"/>
          </w:tcPr>
          <w:p w14:paraId="0D106350" w14:textId="170C8F95" w:rsidR="00D965C8" w:rsidRDefault="0083202E" w:rsidP="00F67DBE">
            <w:pPr>
              <w:rPr>
                <w:rFonts w:ascii="Arial" w:hAnsi="Arial" w:cs="Arial"/>
              </w:rPr>
            </w:pPr>
            <w:r>
              <w:rPr>
                <w:rFonts w:ascii="Arial" w:hAnsi="Arial" w:cs="Arial"/>
              </w:rPr>
              <w:t>Remote Integrated Care Service</w:t>
            </w:r>
          </w:p>
        </w:tc>
        <w:tc>
          <w:tcPr>
            <w:tcW w:w="4910" w:type="dxa"/>
          </w:tcPr>
          <w:p w14:paraId="7EF5677D" w14:textId="77777777" w:rsidR="00D965C8" w:rsidRDefault="00DD0391" w:rsidP="00F67DB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NHS 111 Wales Service – including website</w:t>
            </w:r>
          </w:p>
          <w:p w14:paraId="262AFABB" w14:textId="08E5724C" w:rsidR="00DD0391" w:rsidRDefault="002E0247" w:rsidP="00F67DB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Urgent care referrals</w:t>
            </w:r>
          </w:p>
          <w:p w14:paraId="48BE9DA6" w14:textId="6BC48CB2" w:rsidR="009F7C3C" w:rsidRDefault="009F7C3C" w:rsidP="00F67DB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Remote </w:t>
            </w:r>
            <w:r w:rsidR="00F81C87">
              <w:rPr>
                <w:rFonts w:ascii="Arial" w:hAnsi="Arial" w:cs="Arial"/>
              </w:rPr>
              <w:t>assessment via telephony &amp; CAD</w:t>
            </w:r>
          </w:p>
        </w:tc>
      </w:tr>
      <w:tr w:rsidR="00D965C8" w14:paraId="74B48FA7" w14:textId="77777777" w:rsidTr="00FC2D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0ADE60A9" w14:textId="4AF0BA91" w:rsidR="00D965C8" w:rsidRDefault="0083202E" w:rsidP="00F67DBE">
            <w:pPr>
              <w:rPr>
                <w:rFonts w:ascii="Arial" w:hAnsi="Arial" w:cs="Arial"/>
              </w:rPr>
            </w:pPr>
            <w:r>
              <w:rPr>
                <w:rFonts w:ascii="Arial" w:hAnsi="Arial" w:cs="Arial"/>
              </w:rPr>
              <w:t>Non-Emergency Patient Transport</w:t>
            </w:r>
          </w:p>
        </w:tc>
        <w:tc>
          <w:tcPr>
            <w:tcW w:w="4910" w:type="dxa"/>
          </w:tcPr>
          <w:p w14:paraId="6FD46C79" w14:textId="655E8E32" w:rsidR="009F7C3C" w:rsidRDefault="009F7C3C"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w:t>
            </w:r>
            <w:r w:rsidR="002E0247">
              <w:rPr>
                <w:rFonts w:ascii="Arial" w:hAnsi="Arial" w:cs="Arial"/>
              </w:rPr>
              <w:t>l</w:t>
            </w:r>
            <w:r>
              <w:rPr>
                <w:rFonts w:ascii="Arial" w:hAnsi="Arial" w:cs="Arial"/>
              </w:rPr>
              <w:t>anned transport schedules</w:t>
            </w:r>
          </w:p>
          <w:p w14:paraId="12C95D4E" w14:textId="77777777" w:rsidR="009F7C3C" w:rsidRDefault="009F7C3C"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Call centre operations</w:t>
            </w:r>
          </w:p>
          <w:p w14:paraId="102EF689" w14:textId="79AF00D0" w:rsidR="008B0C96" w:rsidRDefault="008B0C96"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Eligibility assessments</w:t>
            </w:r>
          </w:p>
        </w:tc>
      </w:tr>
      <w:tr w:rsidR="00D965C8" w14:paraId="5238179E" w14:textId="77777777" w:rsidTr="00FC2D9D">
        <w:tc>
          <w:tcPr>
            <w:cnfStyle w:val="001000000000" w:firstRow="0" w:lastRow="0" w:firstColumn="1" w:lastColumn="0" w:oddVBand="0" w:evenVBand="0" w:oddHBand="0" w:evenHBand="0" w:firstRowFirstColumn="0" w:firstRowLastColumn="0" w:lastRowFirstColumn="0" w:lastRowLastColumn="0"/>
            <w:tcW w:w="4106" w:type="dxa"/>
          </w:tcPr>
          <w:p w14:paraId="4DF7E81D" w14:textId="6A25F649" w:rsidR="00D965C8" w:rsidRDefault="00A45146" w:rsidP="00F67DBE">
            <w:pPr>
              <w:rPr>
                <w:rFonts w:ascii="Arial" w:hAnsi="Arial" w:cs="Arial"/>
              </w:rPr>
            </w:pPr>
            <w:r>
              <w:rPr>
                <w:rFonts w:ascii="Arial" w:hAnsi="Arial" w:cs="Arial"/>
              </w:rPr>
              <w:t xml:space="preserve">Digital </w:t>
            </w:r>
          </w:p>
        </w:tc>
        <w:tc>
          <w:tcPr>
            <w:tcW w:w="4910" w:type="dxa"/>
          </w:tcPr>
          <w:p w14:paraId="031F3A45" w14:textId="77777777" w:rsidR="00D965C8" w:rsidRDefault="0024441F" w:rsidP="00F67DB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Technical Infrastructure</w:t>
            </w:r>
          </w:p>
          <w:p w14:paraId="53F964AE" w14:textId="77777777" w:rsidR="0024441F" w:rsidRDefault="007D20F1" w:rsidP="00F67DB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Data analysis &amp; informatics</w:t>
            </w:r>
          </w:p>
          <w:p w14:paraId="3A90707C" w14:textId="3CE183EC" w:rsidR="007D20F1" w:rsidRDefault="009F7C3C" w:rsidP="00F67DB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ICT Service desk</w:t>
            </w:r>
          </w:p>
        </w:tc>
      </w:tr>
      <w:tr w:rsidR="00D965C8" w14:paraId="2295CA5E" w14:textId="77777777" w:rsidTr="00FC2D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4CEEE8AE" w14:textId="30663832" w:rsidR="00D965C8" w:rsidRDefault="00A45146" w:rsidP="00F67DBE">
            <w:pPr>
              <w:rPr>
                <w:rFonts w:ascii="Arial" w:hAnsi="Arial" w:cs="Arial"/>
              </w:rPr>
            </w:pPr>
            <w:r>
              <w:rPr>
                <w:rFonts w:ascii="Arial" w:hAnsi="Arial" w:cs="Arial"/>
              </w:rPr>
              <w:t>Training &amp; Education</w:t>
            </w:r>
          </w:p>
        </w:tc>
        <w:tc>
          <w:tcPr>
            <w:tcW w:w="4910" w:type="dxa"/>
          </w:tcPr>
          <w:p w14:paraId="09A1B59E" w14:textId="77777777" w:rsidR="00D965C8" w:rsidRDefault="008B0C96"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Induction training</w:t>
            </w:r>
          </w:p>
          <w:p w14:paraId="49B6F024" w14:textId="77777777" w:rsidR="008B0C96" w:rsidRDefault="008B0C96"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Audit</w:t>
            </w:r>
          </w:p>
          <w:p w14:paraId="5D2AB5FD" w14:textId="77777777" w:rsidR="008B0C96" w:rsidRDefault="0044082B"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Professional training development</w:t>
            </w:r>
          </w:p>
          <w:p w14:paraId="046144B7" w14:textId="341BE751" w:rsidR="0044082B" w:rsidRDefault="0044082B"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Policies</w:t>
            </w:r>
          </w:p>
        </w:tc>
      </w:tr>
      <w:tr w:rsidR="00A45146" w14:paraId="75E82AD2" w14:textId="77777777" w:rsidTr="00FC2D9D">
        <w:tc>
          <w:tcPr>
            <w:cnfStyle w:val="001000000000" w:firstRow="0" w:lastRow="0" w:firstColumn="1" w:lastColumn="0" w:oddVBand="0" w:evenVBand="0" w:oddHBand="0" w:evenHBand="0" w:firstRowFirstColumn="0" w:firstRowLastColumn="0" w:lastRowFirstColumn="0" w:lastRowLastColumn="0"/>
            <w:tcW w:w="4106" w:type="dxa"/>
          </w:tcPr>
          <w:p w14:paraId="28AC09DD" w14:textId="084EA688" w:rsidR="00A45146" w:rsidRDefault="00E25F07" w:rsidP="00F67DBE">
            <w:pPr>
              <w:rPr>
                <w:rFonts w:ascii="Arial" w:hAnsi="Arial" w:cs="Arial"/>
              </w:rPr>
            </w:pPr>
            <w:r>
              <w:rPr>
                <w:rFonts w:ascii="Arial" w:hAnsi="Arial" w:cs="Arial"/>
              </w:rPr>
              <w:t>People Services</w:t>
            </w:r>
          </w:p>
        </w:tc>
        <w:tc>
          <w:tcPr>
            <w:tcW w:w="4910" w:type="dxa"/>
          </w:tcPr>
          <w:p w14:paraId="74F3B488" w14:textId="77777777" w:rsidR="00A45146" w:rsidRDefault="00E25F07" w:rsidP="00F67DB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Recruitment</w:t>
            </w:r>
          </w:p>
          <w:p w14:paraId="51FA8C8E" w14:textId="30F4FEAB" w:rsidR="00E25F07" w:rsidRDefault="00E25F07" w:rsidP="00F67DB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Workforce Culture</w:t>
            </w:r>
            <w:r w:rsidR="00CA1583">
              <w:rPr>
                <w:rFonts w:ascii="Arial" w:hAnsi="Arial" w:cs="Arial"/>
              </w:rPr>
              <w:t xml:space="preserve"> &amp; Wellbeing</w:t>
            </w:r>
          </w:p>
          <w:p w14:paraId="6B033A80" w14:textId="2D07B18F" w:rsidR="00E25F07" w:rsidRDefault="00CA1583" w:rsidP="00F67DB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Professional Development</w:t>
            </w:r>
          </w:p>
        </w:tc>
      </w:tr>
      <w:tr w:rsidR="002833AB" w14:paraId="204BF0A6" w14:textId="77777777" w:rsidTr="00FC2D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4C857032" w14:textId="4CFA1065" w:rsidR="002833AB" w:rsidRDefault="002833AB" w:rsidP="00F67DBE">
            <w:pPr>
              <w:rPr>
                <w:rFonts w:ascii="Arial" w:hAnsi="Arial" w:cs="Arial"/>
              </w:rPr>
            </w:pPr>
            <w:r>
              <w:rPr>
                <w:rFonts w:ascii="Arial" w:hAnsi="Arial" w:cs="Arial"/>
              </w:rPr>
              <w:t>Corporate &amp; Support</w:t>
            </w:r>
          </w:p>
        </w:tc>
        <w:tc>
          <w:tcPr>
            <w:tcW w:w="4910" w:type="dxa"/>
          </w:tcPr>
          <w:p w14:paraId="4F0CDCEB" w14:textId="77777777" w:rsidR="002833AB" w:rsidRPr="0018159C" w:rsidRDefault="002833AB"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18159C">
              <w:rPr>
                <w:rFonts w:ascii="Arial" w:hAnsi="Arial" w:cs="Arial"/>
              </w:rPr>
              <w:t>Estates management</w:t>
            </w:r>
          </w:p>
          <w:p w14:paraId="6ABC6B6B" w14:textId="77777777" w:rsidR="002833AB" w:rsidRPr="0018159C" w:rsidRDefault="002833AB"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18159C">
              <w:rPr>
                <w:rFonts w:ascii="Arial" w:hAnsi="Arial" w:cs="Arial"/>
              </w:rPr>
              <w:t>Finance</w:t>
            </w:r>
          </w:p>
          <w:p w14:paraId="456CFBED" w14:textId="77777777" w:rsidR="002833AB" w:rsidRPr="0018159C" w:rsidRDefault="00F10827"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18159C">
              <w:rPr>
                <w:rFonts w:ascii="Arial" w:hAnsi="Arial" w:cs="Arial"/>
              </w:rPr>
              <w:t>Communications</w:t>
            </w:r>
          </w:p>
          <w:p w14:paraId="6D96A7C2" w14:textId="77777777" w:rsidR="00F10827" w:rsidRPr="0018159C" w:rsidRDefault="00F10827"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18159C">
              <w:rPr>
                <w:rFonts w:ascii="Arial" w:hAnsi="Arial" w:cs="Arial"/>
              </w:rPr>
              <w:t>Fleet management</w:t>
            </w:r>
          </w:p>
          <w:p w14:paraId="362E10EC" w14:textId="655604A0" w:rsidR="00F10827" w:rsidRDefault="00F10827" w:rsidP="00F67D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Governance</w:t>
            </w:r>
          </w:p>
        </w:tc>
      </w:tr>
    </w:tbl>
    <w:p w14:paraId="5F88C249" w14:textId="77777777" w:rsidR="00F67DBE" w:rsidRDefault="00F67DBE" w:rsidP="00177D6A">
      <w:pPr>
        <w:spacing w:after="0"/>
        <w:rPr>
          <w:rFonts w:ascii="Arial" w:hAnsi="Arial" w:cs="Arial"/>
        </w:rPr>
      </w:pPr>
    </w:p>
    <w:p w14:paraId="12C6B744" w14:textId="587F1E1B" w:rsidR="00960CE1" w:rsidRDefault="00ED0340" w:rsidP="00233F7E">
      <w:pPr>
        <w:rPr>
          <w:rFonts w:ascii="Arial" w:hAnsi="Arial" w:cs="Arial"/>
        </w:rPr>
      </w:pPr>
      <w:r>
        <w:rPr>
          <w:rFonts w:ascii="Arial" w:hAnsi="Arial" w:cs="Arial"/>
        </w:rPr>
        <w:t xml:space="preserve">Table </w:t>
      </w:r>
      <w:r w:rsidR="00D965C8">
        <w:rPr>
          <w:rFonts w:ascii="Arial" w:hAnsi="Arial" w:cs="Arial"/>
        </w:rPr>
        <w:t>2</w:t>
      </w:r>
      <w:r w:rsidR="009011FE">
        <w:rPr>
          <w:rFonts w:ascii="Arial" w:hAnsi="Arial" w:cs="Arial"/>
        </w:rPr>
        <w:t xml:space="preserve"> summarises</w:t>
      </w:r>
      <w:r w:rsidR="00CF32B4">
        <w:rPr>
          <w:rFonts w:ascii="Arial" w:hAnsi="Arial" w:cs="Arial"/>
        </w:rPr>
        <w:t xml:space="preserve"> WAST</w:t>
      </w:r>
      <w:r w:rsidR="009011FE">
        <w:rPr>
          <w:rFonts w:ascii="Arial" w:hAnsi="Arial" w:cs="Arial"/>
        </w:rPr>
        <w:t xml:space="preserve"> external partners</w:t>
      </w:r>
      <w:r w:rsidR="00CF32B4">
        <w:rPr>
          <w:rFonts w:ascii="Arial" w:hAnsi="Arial" w:cs="Arial"/>
        </w:rPr>
        <w:t>,</w:t>
      </w:r>
      <w:r w:rsidR="007D54A3">
        <w:rPr>
          <w:rFonts w:ascii="Arial" w:hAnsi="Arial" w:cs="Arial"/>
        </w:rPr>
        <w:t xml:space="preserve"> the relationship </w:t>
      </w:r>
      <w:r w:rsidR="00CD5697">
        <w:rPr>
          <w:rFonts w:ascii="Arial" w:hAnsi="Arial" w:cs="Arial"/>
        </w:rPr>
        <w:t>and the</w:t>
      </w:r>
      <w:r w:rsidR="00CF32B4">
        <w:rPr>
          <w:rFonts w:ascii="Arial" w:hAnsi="Arial" w:cs="Arial"/>
        </w:rPr>
        <w:t xml:space="preserve"> digital </w:t>
      </w:r>
      <w:r w:rsidR="00050060">
        <w:rPr>
          <w:rFonts w:ascii="Arial" w:hAnsi="Arial" w:cs="Arial"/>
        </w:rPr>
        <w:t>impact</w:t>
      </w:r>
      <w:r w:rsidR="00960CE1">
        <w:rPr>
          <w:rFonts w:ascii="Arial" w:hAnsi="Arial" w:cs="Arial"/>
        </w:rPr>
        <w:t>:</w:t>
      </w:r>
    </w:p>
    <w:p w14:paraId="5978BB1A" w14:textId="4ACBBC82" w:rsidR="00ED0340" w:rsidRPr="00050060" w:rsidRDefault="00ED0340" w:rsidP="00ED0340">
      <w:pPr>
        <w:pStyle w:val="Caption"/>
        <w:keepNext/>
        <w:rPr>
          <w:rFonts w:ascii="Arial" w:hAnsi="Arial" w:cs="Arial"/>
        </w:rPr>
      </w:pPr>
      <w:r w:rsidRPr="00050060">
        <w:rPr>
          <w:rFonts w:ascii="Arial" w:hAnsi="Arial" w:cs="Arial"/>
        </w:rPr>
        <w:t xml:space="preserve">Table </w:t>
      </w:r>
      <w:r w:rsidR="00FD7D23" w:rsidRPr="00050060">
        <w:rPr>
          <w:rFonts w:ascii="Arial" w:hAnsi="Arial" w:cs="Arial"/>
        </w:rPr>
        <w:fldChar w:fldCharType="begin"/>
      </w:r>
      <w:r w:rsidR="00FD7D23" w:rsidRPr="00050060">
        <w:rPr>
          <w:rFonts w:ascii="Arial" w:hAnsi="Arial" w:cs="Arial"/>
        </w:rPr>
        <w:instrText xml:space="preserve"> SEQ Table \* ARABIC </w:instrText>
      </w:r>
      <w:r w:rsidR="00FD7D23" w:rsidRPr="00050060">
        <w:rPr>
          <w:rFonts w:ascii="Arial" w:hAnsi="Arial" w:cs="Arial"/>
        </w:rPr>
        <w:fldChar w:fldCharType="separate"/>
      </w:r>
      <w:r w:rsidR="00882F97">
        <w:rPr>
          <w:rFonts w:ascii="Arial" w:hAnsi="Arial" w:cs="Arial"/>
          <w:noProof/>
        </w:rPr>
        <w:t>2</w:t>
      </w:r>
      <w:r w:rsidR="00FD7D23" w:rsidRPr="00050060">
        <w:rPr>
          <w:rFonts w:ascii="Arial" w:hAnsi="Arial" w:cs="Arial"/>
          <w:noProof/>
        </w:rPr>
        <w:fldChar w:fldCharType="end"/>
      </w:r>
      <w:r w:rsidRPr="00050060">
        <w:rPr>
          <w:rFonts w:ascii="Arial" w:hAnsi="Arial" w:cs="Arial"/>
        </w:rPr>
        <w:t xml:space="preserve"> - External partners of WAST</w:t>
      </w:r>
    </w:p>
    <w:tbl>
      <w:tblPr>
        <w:tblStyle w:val="GridTable4-Accent1"/>
        <w:tblW w:w="9067" w:type="dxa"/>
        <w:tblLook w:val="04A0" w:firstRow="1" w:lastRow="0" w:firstColumn="1" w:lastColumn="0" w:noHBand="0" w:noVBand="1"/>
      </w:tblPr>
      <w:tblGrid>
        <w:gridCol w:w="2498"/>
        <w:gridCol w:w="3256"/>
        <w:gridCol w:w="3313"/>
      </w:tblGrid>
      <w:tr w:rsidR="00BF3486" w14:paraId="34C576F9" w14:textId="77777777" w:rsidTr="00ED03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6" w:type="dxa"/>
          </w:tcPr>
          <w:p w14:paraId="0B1E95B2" w14:textId="77777777" w:rsidR="00BF3486" w:rsidRPr="00ED0340" w:rsidRDefault="00BF3486" w:rsidP="004600FB">
            <w:pPr>
              <w:rPr>
                <w:rFonts w:ascii="Arial" w:hAnsi="Arial" w:cs="Arial"/>
                <w:b w:val="0"/>
                <w:bCs w:val="0"/>
                <w:sz w:val="28"/>
                <w:szCs w:val="28"/>
              </w:rPr>
            </w:pPr>
            <w:r w:rsidRPr="00ED0340">
              <w:rPr>
                <w:rFonts w:ascii="Arial" w:hAnsi="Arial" w:cs="Arial"/>
                <w:b w:val="0"/>
                <w:bCs w:val="0"/>
                <w:sz w:val="28"/>
                <w:szCs w:val="28"/>
              </w:rPr>
              <w:t>Organisation</w:t>
            </w:r>
          </w:p>
        </w:tc>
        <w:tc>
          <w:tcPr>
            <w:tcW w:w="3349" w:type="dxa"/>
          </w:tcPr>
          <w:p w14:paraId="2F618CE8" w14:textId="77777777" w:rsidR="00BF3486" w:rsidRPr="00ED0340" w:rsidRDefault="00BF3486" w:rsidP="004600FB">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rPr>
            </w:pPr>
            <w:r w:rsidRPr="00ED0340">
              <w:rPr>
                <w:rFonts w:ascii="Arial" w:hAnsi="Arial" w:cs="Arial"/>
                <w:b w:val="0"/>
                <w:bCs w:val="0"/>
                <w:sz w:val="28"/>
                <w:szCs w:val="28"/>
              </w:rPr>
              <w:t>Relationship</w:t>
            </w:r>
          </w:p>
        </w:tc>
        <w:tc>
          <w:tcPr>
            <w:tcW w:w="3402" w:type="dxa"/>
          </w:tcPr>
          <w:p w14:paraId="4C675F72" w14:textId="77777777" w:rsidR="00BF3486" w:rsidRPr="00ED0340" w:rsidRDefault="00BF3486" w:rsidP="004600FB">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rPr>
            </w:pPr>
            <w:r w:rsidRPr="00ED0340">
              <w:rPr>
                <w:rFonts w:ascii="Arial" w:hAnsi="Arial" w:cs="Arial"/>
                <w:b w:val="0"/>
                <w:bCs w:val="0"/>
                <w:sz w:val="28"/>
                <w:szCs w:val="28"/>
              </w:rPr>
              <w:t>Digital Impact</w:t>
            </w:r>
          </w:p>
        </w:tc>
      </w:tr>
      <w:tr w:rsidR="00BF3486" w14:paraId="1400085E" w14:textId="77777777" w:rsidTr="00ED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6" w:type="dxa"/>
          </w:tcPr>
          <w:p w14:paraId="16721124" w14:textId="77777777" w:rsidR="00BF3486" w:rsidRPr="004A7521" w:rsidRDefault="00BF3486" w:rsidP="004600FB">
            <w:pPr>
              <w:rPr>
                <w:rFonts w:ascii="Arial" w:hAnsi="Arial" w:cs="Arial"/>
              </w:rPr>
            </w:pPr>
            <w:r w:rsidRPr="004A7521">
              <w:rPr>
                <w:rFonts w:ascii="Arial" w:hAnsi="Arial" w:cs="Arial"/>
              </w:rPr>
              <w:t>Welsh Government</w:t>
            </w:r>
          </w:p>
        </w:tc>
        <w:tc>
          <w:tcPr>
            <w:tcW w:w="3349" w:type="dxa"/>
          </w:tcPr>
          <w:p w14:paraId="31084E06"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Provides funding</w:t>
            </w:r>
          </w:p>
          <w:p w14:paraId="26A5FBA5"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Establishes policy</w:t>
            </w:r>
          </w:p>
          <w:p w14:paraId="48B3BD03"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Sets targets</w:t>
            </w:r>
          </w:p>
          <w:p w14:paraId="3266EE4A"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Accountable for performance</w:t>
            </w:r>
          </w:p>
        </w:tc>
        <w:tc>
          <w:tcPr>
            <w:tcW w:w="3402" w:type="dxa"/>
          </w:tcPr>
          <w:p w14:paraId="31D04A53"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Funds digital innovations</w:t>
            </w:r>
          </w:p>
          <w:p w14:paraId="1EC029E5"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Sets national digital health policy</w:t>
            </w:r>
          </w:p>
          <w:p w14:paraId="4D140491"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Digital governance and safety</w:t>
            </w:r>
          </w:p>
        </w:tc>
      </w:tr>
      <w:tr w:rsidR="00BF3486" w14:paraId="4DB6040C" w14:textId="77777777" w:rsidTr="00ED0340">
        <w:tc>
          <w:tcPr>
            <w:cnfStyle w:val="001000000000" w:firstRow="0" w:lastRow="0" w:firstColumn="1" w:lastColumn="0" w:oddVBand="0" w:evenVBand="0" w:oddHBand="0" w:evenHBand="0" w:firstRowFirstColumn="0" w:firstRowLastColumn="0" w:lastRowFirstColumn="0" w:lastRowLastColumn="0"/>
            <w:tcW w:w="2316" w:type="dxa"/>
          </w:tcPr>
          <w:p w14:paraId="604DC1E2" w14:textId="77777777" w:rsidR="00BF3486" w:rsidRPr="004A7521" w:rsidRDefault="00BF3486" w:rsidP="004600FB">
            <w:pPr>
              <w:rPr>
                <w:rFonts w:ascii="Arial" w:hAnsi="Arial" w:cs="Arial"/>
              </w:rPr>
            </w:pPr>
            <w:r w:rsidRPr="004A7521">
              <w:rPr>
                <w:rFonts w:ascii="Arial" w:hAnsi="Arial" w:cs="Arial"/>
              </w:rPr>
              <w:t>Health Boards (inc. hospitals)</w:t>
            </w:r>
          </w:p>
        </w:tc>
        <w:tc>
          <w:tcPr>
            <w:tcW w:w="3349" w:type="dxa"/>
          </w:tcPr>
          <w:p w14:paraId="2213DCBC"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Conveyance of patients for emergency treatment</w:t>
            </w:r>
          </w:p>
          <w:p w14:paraId="6F07E5C5"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Referral to primary care</w:t>
            </w:r>
          </w:p>
          <w:p w14:paraId="1D06AFBA"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Shared patient records</w:t>
            </w:r>
          </w:p>
        </w:tc>
        <w:tc>
          <w:tcPr>
            <w:tcW w:w="3402" w:type="dxa"/>
          </w:tcPr>
          <w:p w14:paraId="24904179"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Interoperability of patient records</w:t>
            </w:r>
          </w:p>
          <w:p w14:paraId="4D2C7CB3"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Referral pathways</w:t>
            </w:r>
          </w:p>
          <w:p w14:paraId="3EB8AC47" w14:textId="77777777" w:rsidR="00BF3486" w:rsidRPr="004A7521" w:rsidRDefault="00BF3486" w:rsidP="004600FB">
            <w:pPr>
              <w:ind w:left="-1"/>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F3486" w14:paraId="2920C86E" w14:textId="77777777" w:rsidTr="00ED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6" w:type="dxa"/>
          </w:tcPr>
          <w:p w14:paraId="5AC61B8C" w14:textId="77777777" w:rsidR="00BF3486" w:rsidRPr="004A7521" w:rsidRDefault="00BF3486" w:rsidP="004600FB">
            <w:pPr>
              <w:rPr>
                <w:rFonts w:ascii="Arial" w:hAnsi="Arial" w:cs="Arial"/>
              </w:rPr>
            </w:pPr>
            <w:r w:rsidRPr="004A7521">
              <w:rPr>
                <w:rFonts w:ascii="Arial" w:hAnsi="Arial" w:cs="Arial"/>
              </w:rPr>
              <w:lastRenderedPageBreak/>
              <w:t>Digital Health Care Wales</w:t>
            </w:r>
          </w:p>
        </w:tc>
        <w:tc>
          <w:tcPr>
            <w:tcW w:w="3349" w:type="dxa"/>
          </w:tcPr>
          <w:p w14:paraId="7D1BA5DE"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Provides digital systems</w:t>
            </w:r>
          </w:p>
          <w:p w14:paraId="28B737F3"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National digital infrastructure</w:t>
            </w:r>
          </w:p>
        </w:tc>
        <w:tc>
          <w:tcPr>
            <w:tcW w:w="3402" w:type="dxa"/>
          </w:tcPr>
          <w:p w14:paraId="17EA3A53"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Responsible for ensuring interoperability</w:t>
            </w:r>
          </w:p>
          <w:p w14:paraId="0FCC3BDA"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F3486" w14:paraId="32B66D67" w14:textId="77777777" w:rsidTr="00ED0340">
        <w:tc>
          <w:tcPr>
            <w:cnfStyle w:val="001000000000" w:firstRow="0" w:lastRow="0" w:firstColumn="1" w:lastColumn="0" w:oddVBand="0" w:evenVBand="0" w:oddHBand="0" w:evenHBand="0" w:firstRowFirstColumn="0" w:firstRowLastColumn="0" w:lastRowFirstColumn="0" w:lastRowLastColumn="0"/>
            <w:tcW w:w="2316" w:type="dxa"/>
          </w:tcPr>
          <w:p w14:paraId="0358295B" w14:textId="77777777" w:rsidR="00BF3486" w:rsidRPr="004A7521" w:rsidRDefault="00BF3486" w:rsidP="004600FB">
            <w:pPr>
              <w:rPr>
                <w:rFonts w:ascii="Arial" w:hAnsi="Arial" w:cs="Arial"/>
                <w:b w:val="0"/>
                <w:bCs w:val="0"/>
              </w:rPr>
            </w:pPr>
            <w:r w:rsidRPr="004A7521">
              <w:rPr>
                <w:rFonts w:ascii="Arial" w:hAnsi="Arial" w:cs="Arial"/>
              </w:rPr>
              <w:t>Emergency Services (Police/Fire)</w:t>
            </w:r>
          </w:p>
          <w:p w14:paraId="69B5DA35" w14:textId="77777777" w:rsidR="00ED0340" w:rsidRPr="004A7521" w:rsidRDefault="00ED0340" w:rsidP="004600FB">
            <w:pPr>
              <w:rPr>
                <w:rFonts w:ascii="Arial" w:hAnsi="Arial" w:cs="Arial"/>
              </w:rPr>
            </w:pPr>
          </w:p>
        </w:tc>
        <w:tc>
          <w:tcPr>
            <w:tcW w:w="3349" w:type="dxa"/>
          </w:tcPr>
          <w:p w14:paraId="00811094"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Provide joint responses to incidents</w:t>
            </w:r>
          </w:p>
        </w:tc>
        <w:tc>
          <w:tcPr>
            <w:tcW w:w="3402" w:type="dxa"/>
          </w:tcPr>
          <w:p w14:paraId="7265B1C3"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Shared digital systems</w:t>
            </w:r>
          </w:p>
          <w:p w14:paraId="4261884B"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Communication systems between organisations</w:t>
            </w:r>
          </w:p>
        </w:tc>
      </w:tr>
      <w:tr w:rsidR="00BF3486" w14:paraId="7E342CF0" w14:textId="77777777" w:rsidTr="00ED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6" w:type="dxa"/>
          </w:tcPr>
          <w:p w14:paraId="1B8FDF30" w14:textId="77777777" w:rsidR="00BF3486" w:rsidRPr="004A7521" w:rsidRDefault="00BF3486" w:rsidP="004600FB">
            <w:pPr>
              <w:rPr>
                <w:rFonts w:ascii="Arial" w:hAnsi="Arial" w:cs="Arial"/>
              </w:rPr>
            </w:pPr>
            <w:r w:rsidRPr="004A7521">
              <w:rPr>
                <w:rFonts w:ascii="Arial" w:hAnsi="Arial" w:cs="Arial"/>
              </w:rPr>
              <w:t>Academic/Research Partners</w:t>
            </w:r>
          </w:p>
        </w:tc>
        <w:tc>
          <w:tcPr>
            <w:tcW w:w="3349" w:type="dxa"/>
          </w:tcPr>
          <w:p w14:paraId="7971F4F3"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Training of workforce</w:t>
            </w:r>
          </w:p>
          <w:p w14:paraId="23CEF72E"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Responsible for research innovations</w:t>
            </w:r>
          </w:p>
        </w:tc>
        <w:tc>
          <w:tcPr>
            <w:tcW w:w="3402" w:type="dxa"/>
          </w:tcPr>
          <w:p w14:paraId="55ED5E93"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Ensure digital capabilities of workforce</w:t>
            </w:r>
          </w:p>
          <w:p w14:paraId="0E521675" w14:textId="77777777" w:rsidR="00BF3486" w:rsidRPr="004A7521" w:rsidRDefault="00BF3486" w:rsidP="004600F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A7521">
              <w:rPr>
                <w:rFonts w:ascii="Arial" w:hAnsi="Arial" w:cs="Arial"/>
              </w:rPr>
              <w:t>Research into digital innovations and transformation</w:t>
            </w:r>
          </w:p>
        </w:tc>
      </w:tr>
      <w:tr w:rsidR="00BF3486" w14:paraId="695506E1" w14:textId="77777777" w:rsidTr="00ED0340">
        <w:tc>
          <w:tcPr>
            <w:cnfStyle w:val="001000000000" w:firstRow="0" w:lastRow="0" w:firstColumn="1" w:lastColumn="0" w:oddVBand="0" w:evenVBand="0" w:oddHBand="0" w:evenHBand="0" w:firstRowFirstColumn="0" w:firstRowLastColumn="0" w:lastRowFirstColumn="0" w:lastRowLastColumn="0"/>
            <w:tcW w:w="2316" w:type="dxa"/>
          </w:tcPr>
          <w:p w14:paraId="32ACFA5C" w14:textId="77777777" w:rsidR="00BF3486" w:rsidRPr="004A7521" w:rsidRDefault="00BF3486" w:rsidP="004600FB">
            <w:pPr>
              <w:rPr>
                <w:rFonts w:ascii="Arial" w:hAnsi="Arial" w:cs="Arial"/>
              </w:rPr>
            </w:pPr>
            <w:r w:rsidRPr="004A7521">
              <w:rPr>
                <w:rFonts w:ascii="Arial" w:hAnsi="Arial" w:cs="Arial"/>
              </w:rPr>
              <w:t>Primary Care Services (e.g. GPs)</w:t>
            </w:r>
          </w:p>
        </w:tc>
        <w:tc>
          <w:tcPr>
            <w:tcW w:w="3349" w:type="dxa"/>
          </w:tcPr>
          <w:p w14:paraId="310D68F9"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Referral of patients to urgent care and receive referral for emergency care</w:t>
            </w:r>
          </w:p>
          <w:p w14:paraId="6A80F238"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Referral to out-of-hours GP service</w:t>
            </w:r>
          </w:p>
        </w:tc>
        <w:tc>
          <w:tcPr>
            <w:tcW w:w="3402" w:type="dxa"/>
          </w:tcPr>
          <w:p w14:paraId="6FD93F68"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Shared patient records</w:t>
            </w:r>
          </w:p>
          <w:p w14:paraId="7C627CA7" w14:textId="77777777" w:rsidR="00BF3486" w:rsidRPr="004A7521" w:rsidRDefault="00BF3486" w:rsidP="004600F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A7521">
              <w:rPr>
                <w:rFonts w:ascii="Arial" w:hAnsi="Arial" w:cs="Arial"/>
              </w:rPr>
              <w:t>Referral for urgent care needs</w:t>
            </w:r>
          </w:p>
        </w:tc>
      </w:tr>
    </w:tbl>
    <w:p w14:paraId="250BB362" w14:textId="02B42874" w:rsidR="00A73A8B" w:rsidRPr="00A73A8B" w:rsidRDefault="009011FE" w:rsidP="00D9000B">
      <w:pPr>
        <w:rPr>
          <w:rFonts w:ascii="Arial" w:hAnsi="Arial" w:cs="Arial"/>
        </w:rPr>
      </w:pPr>
      <w:r>
        <w:rPr>
          <w:rFonts w:ascii="Arial" w:hAnsi="Arial" w:cs="Arial"/>
        </w:rPr>
        <w:t xml:space="preserve"> </w:t>
      </w:r>
    </w:p>
    <w:p w14:paraId="782BD4CA" w14:textId="44435F3A" w:rsidR="007218C1" w:rsidRDefault="00A73A8B" w:rsidP="00C57D7C">
      <w:pPr>
        <w:spacing w:after="0"/>
        <w:rPr>
          <w:rFonts w:ascii="Arial" w:hAnsi="Arial" w:cs="Arial"/>
        </w:rPr>
      </w:pPr>
      <w:r>
        <w:rPr>
          <w:rFonts w:ascii="Arial" w:hAnsi="Arial" w:cs="Arial"/>
        </w:rPr>
        <w:t>In its Integrated Medium-Term Plan (IM</w:t>
      </w:r>
      <w:r w:rsidR="00030262">
        <w:rPr>
          <w:rFonts w:ascii="Arial" w:hAnsi="Arial" w:cs="Arial"/>
        </w:rPr>
        <w:t>TP</w:t>
      </w:r>
      <w:r>
        <w:rPr>
          <w:rFonts w:ascii="Arial" w:hAnsi="Arial" w:cs="Arial"/>
        </w:rPr>
        <w:t>) the Trust identifies operational challenges</w:t>
      </w:r>
      <w:r w:rsidR="0098544D">
        <w:rPr>
          <w:rFonts w:ascii="Arial" w:hAnsi="Arial" w:cs="Arial"/>
        </w:rPr>
        <w:t xml:space="preserve"> from increased service pressure</w:t>
      </w:r>
      <w:r>
        <w:rPr>
          <w:rFonts w:ascii="Arial" w:hAnsi="Arial" w:cs="Arial"/>
        </w:rPr>
        <w:t>, including</w:t>
      </w:r>
      <w:r w:rsidR="002C6CD4">
        <w:rPr>
          <w:rFonts w:ascii="Arial" w:hAnsi="Arial" w:cs="Arial"/>
        </w:rPr>
        <w:t xml:space="preserve"> operational hours lost to handover delays at hospitals, </w:t>
      </w:r>
      <w:r w:rsidR="00401832">
        <w:rPr>
          <w:rFonts w:ascii="Arial" w:hAnsi="Arial" w:cs="Arial"/>
        </w:rPr>
        <w:t>increase volume of red and amber emergency calls,</w:t>
      </w:r>
      <w:r w:rsidR="000E7C6D">
        <w:rPr>
          <w:rFonts w:ascii="Arial" w:hAnsi="Arial" w:cs="Arial"/>
        </w:rPr>
        <w:t xml:space="preserve"> and </w:t>
      </w:r>
      <w:r w:rsidR="008548C3">
        <w:rPr>
          <w:rFonts w:ascii="Arial" w:hAnsi="Arial" w:cs="Arial"/>
        </w:rPr>
        <w:t xml:space="preserve">high demand on the 111 service, </w:t>
      </w:r>
      <w:r w:rsidR="007717DC">
        <w:rPr>
          <w:rFonts w:ascii="Arial" w:hAnsi="Arial" w:cs="Arial"/>
        </w:rPr>
        <w:t>these challenges have a direct impact on the service and can negatively impact patient care, safety and outcome</w:t>
      </w:r>
      <w:r w:rsidR="00DE44E9">
        <w:rPr>
          <w:rFonts w:ascii="Arial" w:hAnsi="Arial" w:cs="Arial"/>
        </w:rPr>
        <w:t>s</w:t>
      </w:r>
      <w:r w:rsidR="007717DC">
        <w:rPr>
          <w:rFonts w:ascii="Arial" w:hAnsi="Arial" w:cs="Arial"/>
        </w:rPr>
        <w:t xml:space="preserve">. </w:t>
      </w:r>
      <w:r w:rsidR="00DF3E29">
        <w:rPr>
          <w:rFonts w:ascii="Arial" w:hAnsi="Arial" w:cs="Arial"/>
        </w:rPr>
        <w:t xml:space="preserve">Another challenge faced is </w:t>
      </w:r>
      <w:r w:rsidR="007507FF">
        <w:rPr>
          <w:rFonts w:ascii="Arial" w:hAnsi="Arial" w:cs="Arial"/>
        </w:rPr>
        <w:t xml:space="preserve">to its </w:t>
      </w:r>
      <w:r w:rsidR="00050060">
        <w:rPr>
          <w:rFonts w:ascii="Arial" w:hAnsi="Arial" w:cs="Arial"/>
        </w:rPr>
        <w:t>workforce,</w:t>
      </w:r>
      <w:r w:rsidR="007507FF">
        <w:rPr>
          <w:rFonts w:ascii="Arial" w:hAnsi="Arial" w:cs="Arial"/>
        </w:rPr>
        <w:t xml:space="preserve"> high </w:t>
      </w:r>
      <w:r w:rsidR="002753E9">
        <w:rPr>
          <w:rFonts w:ascii="Arial" w:hAnsi="Arial" w:cs="Arial"/>
        </w:rPr>
        <w:t>sickness absence level</w:t>
      </w:r>
      <w:r w:rsidR="0047071A">
        <w:rPr>
          <w:rFonts w:ascii="Arial" w:hAnsi="Arial" w:cs="Arial"/>
        </w:rPr>
        <w:t>, challenges with staff retention, burnout and</w:t>
      </w:r>
      <w:r w:rsidR="002B083B">
        <w:rPr>
          <w:rFonts w:ascii="Arial" w:hAnsi="Arial" w:cs="Arial"/>
        </w:rPr>
        <w:t xml:space="preserve"> poor</w:t>
      </w:r>
      <w:r w:rsidR="0047071A">
        <w:rPr>
          <w:rFonts w:ascii="Arial" w:hAnsi="Arial" w:cs="Arial"/>
        </w:rPr>
        <w:t xml:space="preserve"> workforce culture. These challenges limit the </w:t>
      </w:r>
      <w:r w:rsidR="007C4617">
        <w:rPr>
          <w:rFonts w:ascii="Arial" w:hAnsi="Arial" w:cs="Arial"/>
        </w:rPr>
        <w:t>organisation’s ability to deliver a high quality service</w:t>
      </w:r>
      <w:r w:rsidR="00B703B7">
        <w:rPr>
          <w:rFonts w:ascii="Arial" w:hAnsi="Arial" w:cs="Arial"/>
        </w:rPr>
        <w:t xml:space="preserve"> and </w:t>
      </w:r>
      <w:r w:rsidR="003646D7">
        <w:rPr>
          <w:rFonts w:ascii="Arial" w:hAnsi="Arial" w:cs="Arial"/>
        </w:rPr>
        <w:t>its</w:t>
      </w:r>
      <w:r w:rsidR="00B703B7">
        <w:rPr>
          <w:rFonts w:ascii="Arial" w:hAnsi="Arial" w:cs="Arial"/>
        </w:rPr>
        <w:t xml:space="preserve"> </w:t>
      </w:r>
      <w:r w:rsidR="003646D7">
        <w:rPr>
          <w:rFonts w:ascii="Arial" w:hAnsi="Arial" w:cs="Arial"/>
        </w:rPr>
        <w:t xml:space="preserve">ongoing </w:t>
      </w:r>
      <w:r w:rsidR="00B703B7">
        <w:rPr>
          <w:rFonts w:ascii="Arial" w:hAnsi="Arial" w:cs="Arial"/>
        </w:rPr>
        <w:t xml:space="preserve">resilience. </w:t>
      </w:r>
      <w:r w:rsidR="008213D8">
        <w:rPr>
          <w:rFonts w:ascii="Arial" w:hAnsi="Arial" w:cs="Arial"/>
        </w:rPr>
        <w:t>An ageing Welsh population</w:t>
      </w:r>
      <w:r w:rsidR="00B70EA8">
        <w:rPr>
          <w:rFonts w:ascii="Arial" w:hAnsi="Arial" w:cs="Arial"/>
        </w:rPr>
        <w:t xml:space="preserve"> </w:t>
      </w:r>
      <w:r w:rsidR="007320A6">
        <w:rPr>
          <w:rFonts w:ascii="Arial" w:hAnsi="Arial" w:cs="Arial"/>
        </w:rPr>
        <w:t>with</w:t>
      </w:r>
      <w:r w:rsidR="00B70EA8">
        <w:rPr>
          <w:rFonts w:ascii="Arial" w:hAnsi="Arial" w:cs="Arial"/>
        </w:rPr>
        <w:t xml:space="preserve"> significant health </w:t>
      </w:r>
      <w:r w:rsidR="00C66C8C">
        <w:rPr>
          <w:rFonts w:ascii="Arial" w:hAnsi="Arial" w:cs="Arial"/>
        </w:rPr>
        <w:t>problems also challenges th</w:t>
      </w:r>
      <w:r w:rsidR="007320A6">
        <w:rPr>
          <w:rFonts w:ascii="Arial" w:hAnsi="Arial" w:cs="Arial"/>
        </w:rPr>
        <w:t xml:space="preserve">e </w:t>
      </w:r>
      <w:r w:rsidR="00C66C8C">
        <w:rPr>
          <w:rFonts w:ascii="Arial" w:hAnsi="Arial" w:cs="Arial"/>
        </w:rPr>
        <w:t xml:space="preserve">service and requires adaptation to best meet the needs of the populace. </w:t>
      </w:r>
      <w:r w:rsidR="00050060">
        <w:rPr>
          <w:rFonts w:ascii="Arial" w:hAnsi="Arial" w:cs="Arial"/>
        </w:rPr>
        <w:t>T</w:t>
      </w:r>
      <w:r w:rsidR="00C66C8C">
        <w:rPr>
          <w:rFonts w:ascii="Arial" w:hAnsi="Arial" w:cs="Arial"/>
        </w:rPr>
        <w:t>his includes the challenge of rural communities</w:t>
      </w:r>
      <w:r w:rsidR="00A55E10">
        <w:rPr>
          <w:rFonts w:ascii="Arial" w:hAnsi="Arial" w:cs="Arial"/>
        </w:rPr>
        <w:t xml:space="preserve"> and recruiting and retaining staff in these areas </w:t>
      </w:r>
      <w:sdt>
        <w:sdtPr>
          <w:rPr>
            <w:rFonts w:ascii="Arial" w:hAnsi="Arial" w:cs="Arial"/>
            <w:color w:val="000000"/>
          </w:rPr>
          <w:tag w:val="MENDELEY_CITATION_v3_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"/>
          <w:id w:val="-1497799960"/>
          <w:placeholder>
            <w:docPart w:val="DefaultPlaceholder_-1854013440"/>
          </w:placeholder>
        </w:sdtPr>
        <w:sdtContent>
          <w:r w:rsidR="00FF5248" w:rsidRPr="00FF5248">
            <w:rPr>
              <w:rFonts w:ascii="Arial" w:hAnsi="Arial" w:cs="Arial"/>
              <w:color w:val="000000"/>
            </w:rPr>
            <w:t>(Welsh Ambulance Services NHS Trust, 2024)</w:t>
          </w:r>
        </w:sdtContent>
      </w:sdt>
      <w:r w:rsidR="00A55E10">
        <w:rPr>
          <w:rFonts w:ascii="Arial" w:hAnsi="Arial" w:cs="Arial"/>
        </w:rPr>
        <w:t>.</w:t>
      </w:r>
      <w:r w:rsidR="007218C1">
        <w:rPr>
          <w:rFonts w:ascii="Arial" w:hAnsi="Arial" w:cs="Arial"/>
        </w:rPr>
        <w:t xml:space="preserve"> </w:t>
      </w:r>
      <w:r w:rsidR="00DE44E9">
        <w:rPr>
          <w:rFonts w:ascii="Arial" w:hAnsi="Arial" w:cs="Arial"/>
        </w:rPr>
        <w:t>T</w:t>
      </w:r>
      <w:r w:rsidR="00D47500">
        <w:rPr>
          <w:rFonts w:ascii="Arial" w:hAnsi="Arial" w:cs="Arial"/>
        </w:rPr>
        <w:t>he advancing d</w:t>
      </w:r>
      <w:r w:rsidR="007218C1">
        <w:rPr>
          <w:rFonts w:ascii="Arial" w:hAnsi="Arial" w:cs="Arial"/>
        </w:rPr>
        <w:t>igital</w:t>
      </w:r>
      <w:r w:rsidR="00D47500">
        <w:rPr>
          <w:rFonts w:ascii="Arial" w:hAnsi="Arial" w:cs="Arial"/>
        </w:rPr>
        <w:t xml:space="preserve"> landscape offers both challenges and opportunities. </w:t>
      </w:r>
      <w:r w:rsidR="009D7361">
        <w:rPr>
          <w:rFonts w:ascii="Arial" w:hAnsi="Arial" w:cs="Arial"/>
        </w:rPr>
        <w:t>Legacy infrastructure c</w:t>
      </w:r>
      <w:r w:rsidR="00D535E5">
        <w:rPr>
          <w:rFonts w:ascii="Arial" w:hAnsi="Arial" w:cs="Arial"/>
        </w:rPr>
        <w:t xml:space="preserve">an cause issues with interoperability, </w:t>
      </w:r>
      <w:r w:rsidR="0026572C">
        <w:rPr>
          <w:rFonts w:ascii="Arial" w:hAnsi="Arial" w:cs="Arial"/>
        </w:rPr>
        <w:t xml:space="preserve">efficiency and quality. Further interoperability challenges exist when working with </w:t>
      </w:r>
      <w:r w:rsidR="001D4CDE">
        <w:rPr>
          <w:rFonts w:ascii="Arial" w:hAnsi="Arial" w:cs="Arial"/>
        </w:rPr>
        <w:t xml:space="preserve">local health boards across Wales </w:t>
      </w:r>
      <w:r w:rsidR="0074530A">
        <w:rPr>
          <w:rFonts w:ascii="Arial" w:hAnsi="Arial" w:cs="Arial"/>
        </w:rPr>
        <w:t>with</w:t>
      </w:r>
      <w:r w:rsidR="001D4CDE">
        <w:rPr>
          <w:rFonts w:ascii="Arial" w:hAnsi="Arial" w:cs="Arial"/>
        </w:rPr>
        <w:t xml:space="preserve"> different systems and digital platforms</w:t>
      </w:r>
      <w:r w:rsidR="008D04EC">
        <w:rPr>
          <w:rFonts w:ascii="Arial" w:hAnsi="Arial" w:cs="Arial"/>
        </w:rPr>
        <w:t xml:space="preserve">, these challenges mean that systems can struggle to reach </w:t>
      </w:r>
      <w:r w:rsidR="00DE44E9">
        <w:rPr>
          <w:rFonts w:ascii="Arial" w:hAnsi="Arial" w:cs="Arial"/>
        </w:rPr>
        <w:t>their</w:t>
      </w:r>
      <w:r w:rsidR="008D04EC">
        <w:rPr>
          <w:rFonts w:ascii="Arial" w:hAnsi="Arial" w:cs="Arial"/>
        </w:rPr>
        <w:t xml:space="preserve"> full benefits</w:t>
      </w:r>
      <w:r w:rsidR="0074530A">
        <w:rPr>
          <w:rFonts w:ascii="Arial" w:hAnsi="Arial" w:cs="Arial"/>
        </w:rPr>
        <w:t>,</w:t>
      </w:r>
      <w:r w:rsidR="008D04EC">
        <w:rPr>
          <w:rFonts w:ascii="Arial" w:hAnsi="Arial" w:cs="Arial"/>
        </w:rPr>
        <w:t xml:space="preserve"> lead</w:t>
      </w:r>
      <w:r w:rsidR="0074530A">
        <w:rPr>
          <w:rFonts w:ascii="Arial" w:hAnsi="Arial" w:cs="Arial"/>
        </w:rPr>
        <w:t>ing</w:t>
      </w:r>
      <w:r w:rsidR="008D04EC">
        <w:rPr>
          <w:rFonts w:ascii="Arial" w:hAnsi="Arial" w:cs="Arial"/>
        </w:rPr>
        <w:t xml:space="preserve"> to disjointed and ineffective care. </w:t>
      </w:r>
      <w:r w:rsidR="00F1144B">
        <w:rPr>
          <w:rFonts w:ascii="Arial" w:hAnsi="Arial" w:cs="Arial"/>
        </w:rPr>
        <w:t xml:space="preserve">These challenges also offer the opportunity to innovate and transform digital systems that </w:t>
      </w:r>
      <w:r w:rsidR="00C21999">
        <w:rPr>
          <w:rFonts w:ascii="Arial" w:hAnsi="Arial" w:cs="Arial"/>
        </w:rPr>
        <w:t>can</w:t>
      </w:r>
      <w:r w:rsidR="00F1144B">
        <w:rPr>
          <w:rFonts w:ascii="Arial" w:hAnsi="Arial" w:cs="Arial"/>
        </w:rPr>
        <w:t xml:space="preserve"> work </w:t>
      </w:r>
      <w:r w:rsidR="00E55933">
        <w:rPr>
          <w:rFonts w:ascii="Arial" w:hAnsi="Arial" w:cs="Arial"/>
        </w:rPr>
        <w:t>intraoperatively</w:t>
      </w:r>
      <w:r w:rsidR="00C21999">
        <w:rPr>
          <w:rFonts w:ascii="Arial" w:hAnsi="Arial" w:cs="Arial"/>
        </w:rPr>
        <w:t xml:space="preserve">, </w:t>
      </w:r>
      <w:r w:rsidR="00411CCC">
        <w:rPr>
          <w:rFonts w:ascii="Arial" w:hAnsi="Arial" w:cs="Arial"/>
        </w:rPr>
        <w:t>improving patient care and flow through the NH</w:t>
      </w:r>
      <w:r w:rsidR="0074530A">
        <w:rPr>
          <w:rFonts w:ascii="Arial" w:hAnsi="Arial" w:cs="Arial"/>
        </w:rPr>
        <w:t>S</w:t>
      </w:r>
      <w:r w:rsidR="00411CCC">
        <w:rPr>
          <w:rFonts w:ascii="Arial" w:hAnsi="Arial" w:cs="Arial"/>
        </w:rPr>
        <w:t xml:space="preserve">. </w:t>
      </w:r>
      <w:r w:rsidR="00256BB5">
        <w:rPr>
          <w:rFonts w:ascii="Arial" w:hAnsi="Arial" w:cs="Arial"/>
        </w:rPr>
        <w:t xml:space="preserve">There is also the opportunity to improve the digital offer from WAST, particularly its patient facing digital front-end, for example the NHS 111 Wales website. </w:t>
      </w:r>
    </w:p>
    <w:p w14:paraId="3707B8E4" w14:textId="77777777" w:rsidR="00C57D7C" w:rsidRDefault="00C57D7C" w:rsidP="00C57D7C">
      <w:pPr>
        <w:spacing w:after="0"/>
        <w:rPr>
          <w:rFonts w:ascii="Arial" w:hAnsi="Arial" w:cs="Arial"/>
        </w:rPr>
      </w:pPr>
    </w:p>
    <w:p w14:paraId="225C0498" w14:textId="22419625" w:rsidR="00C57D7C" w:rsidRDefault="00C57D7C" w:rsidP="00C57D7C">
      <w:pPr>
        <w:spacing w:after="0"/>
        <w:rPr>
          <w:rFonts w:ascii="Arial" w:hAnsi="Arial" w:cs="Arial"/>
        </w:rPr>
      </w:pPr>
      <w:r w:rsidRPr="00582EAC">
        <w:rPr>
          <w:rFonts w:ascii="Arial" w:hAnsi="Arial" w:cs="Arial"/>
          <w:b/>
          <w:bCs/>
          <w:sz w:val="28"/>
          <w:szCs w:val="28"/>
        </w:rPr>
        <w:t>Technology &amp; Digital Transformation</w:t>
      </w:r>
    </w:p>
    <w:p w14:paraId="479F5F12" w14:textId="77777777" w:rsidR="001C71CA" w:rsidRDefault="001C71CA" w:rsidP="00C57D7C">
      <w:pPr>
        <w:spacing w:after="0"/>
        <w:rPr>
          <w:rFonts w:ascii="Arial" w:hAnsi="Arial" w:cs="Arial"/>
        </w:rPr>
      </w:pPr>
    </w:p>
    <w:p w14:paraId="2A2D2E9A" w14:textId="3B17E2CB" w:rsidR="00CB52ED" w:rsidRDefault="00243680" w:rsidP="00C57D7C">
      <w:pPr>
        <w:spacing w:after="0"/>
        <w:rPr>
          <w:rFonts w:ascii="Arial" w:hAnsi="Arial" w:cs="Arial"/>
        </w:rPr>
      </w:pPr>
      <w:r>
        <w:rPr>
          <w:rFonts w:ascii="Arial" w:hAnsi="Arial" w:cs="Arial"/>
        </w:rPr>
        <w:t xml:space="preserve">WAST published its current digital strategy in 2024, with aims and objectives covering the next five years until 2029. The plan was introduced in recognition of the technological advancements and evolution of the healthcare industry and the </w:t>
      </w:r>
      <w:r>
        <w:rPr>
          <w:rFonts w:ascii="Arial" w:hAnsi="Arial" w:cs="Arial"/>
        </w:rPr>
        <w:lastRenderedPageBreak/>
        <w:t xml:space="preserve">necessity to innovate and keep pace with these developments. The plan exists alongside the Trust’s existing vision and purpose, as well as aligning with its current Integrated Medium-Plan (IMTP). It also takes into consideration Welsh Government plans and frameworks, such as </w:t>
      </w:r>
      <w:r w:rsidRPr="00246EDA">
        <w:rPr>
          <w:rFonts w:ascii="Arial" w:hAnsi="Arial" w:cs="Arial"/>
        </w:rPr>
        <w:t>Six Goals for Urgent and Emergency Care</w:t>
      </w:r>
      <w:r>
        <w:rPr>
          <w:rFonts w:ascii="Arial" w:hAnsi="Arial" w:cs="Arial"/>
        </w:rPr>
        <w:t xml:space="preserve"> </w:t>
      </w:r>
      <w:sdt>
        <w:sdtPr>
          <w:rPr>
            <w:rFonts w:ascii="Arial" w:hAnsi="Arial" w:cs="Arial"/>
            <w:color w:val="000000"/>
          </w:rPr>
          <w:tag w:val="MENDELEY_CITATION_v3_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"/>
          <w:id w:val="664822875"/>
          <w:placeholder>
            <w:docPart w:val="67CE233796244D13B7FC82872C6382CA"/>
          </w:placeholder>
        </w:sdtPr>
        <w:sdtContent>
          <w:r w:rsidR="00FF5248" w:rsidRPr="00FF5248">
            <w:rPr>
              <w:rFonts w:ascii="Arial" w:hAnsi="Arial" w:cs="Arial"/>
              <w:color w:val="000000"/>
            </w:rPr>
            <w:t>(Welsh Government, 2022)</w:t>
          </w:r>
        </w:sdtContent>
      </w:sdt>
      <w:r>
        <w:rPr>
          <w:rFonts w:ascii="Arial" w:hAnsi="Arial" w:cs="Arial"/>
        </w:rPr>
        <w:t xml:space="preserve">. Aligning the digital plan ensures effective partnership working towards shared goals and legislative requirements and keeping the WAST vision to “Deliver Excellence” central. </w:t>
      </w:r>
      <w:r w:rsidR="00CB52ED">
        <w:rPr>
          <w:rFonts w:ascii="Arial" w:hAnsi="Arial" w:cs="Arial"/>
        </w:rPr>
        <w:t xml:space="preserve">The ambulance service </w:t>
      </w:r>
      <w:r w:rsidR="00CB52ED">
        <w:rPr>
          <w:rFonts w:ascii="Arial" w:hAnsi="Arial" w:cs="Arial"/>
        </w:rPr>
        <w:t>is going</w:t>
      </w:r>
      <w:r w:rsidR="00CB52ED">
        <w:rPr>
          <w:rFonts w:ascii="Arial" w:hAnsi="Arial" w:cs="Arial"/>
        </w:rPr>
        <w:t xml:space="preserve"> through a period of transformation, focussed on its clinical model and categorisation of 999 calls </w:t>
      </w:r>
      <w:sdt>
        <w:sdtPr>
          <w:rPr>
            <w:rFonts w:ascii="Arial" w:hAnsi="Arial" w:cs="Arial"/>
            <w:color w:val="000000"/>
          </w:rPr>
          <w:tag w:val="MENDELEY_CITATION_v3_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"/>
          <w:id w:val="-1070265897"/>
          <w:placeholder>
            <w:docPart w:val="79BE08FD09654686B684AAED32F91382"/>
          </w:placeholder>
        </w:sdtPr>
        <w:sdtContent>
          <w:r w:rsidR="00FF5248" w:rsidRPr="00FF5248">
            <w:rPr>
              <w:rFonts w:ascii="Arial" w:hAnsi="Arial" w:cs="Arial"/>
              <w:color w:val="000000"/>
            </w:rPr>
            <w:t>(Welsh Ambulance Services University NHS Trust, 2025b)</w:t>
          </w:r>
        </w:sdtContent>
      </w:sdt>
      <w:r w:rsidR="00CB52ED">
        <w:rPr>
          <w:rFonts w:ascii="Arial" w:hAnsi="Arial" w:cs="Arial"/>
        </w:rPr>
        <w:t xml:space="preserve">. This work directly impacts the digital plan </w:t>
      </w:r>
      <w:r w:rsidR="00CB52ED">
        <w:rPr>
          <w:rFonts w:ascii="Arial" w:hAnsi="Arial" w:cs="Arial"/>
        </w:rPr>
        <w:t xml:space="preserve">and is </w:t>
      </w:r>
      <w:r w:rsidR="00E22F99">
        <w:rPr>
          <w:rFonts w:ascii="Arial" w:hAnsi="Arial" w:cs="Arial"/>
        </w:rPr>
        <w:t>reflected</w:t>
      </w:r>
      <w:r w:rsidR="00CB52ED">
        <w:rPr>
          <w:rFonts w:ascii="Arial" w:hAnsi="Arial" w:cs="Arial"/>
        </w:rPr>
        <w:t xml:space="preserve"> in the </w:t>
      </w:r>
      <w:r w:rsidR="00CB52ED">
        <w:rPr>
          <w:rFonts w:ascii="Arial" w:hAnsi="Arial" w:cs="Arial"/>
        </w:rPr>
        <w:t>plan itself.</w:t>
      </w:r>
    </w:p>
    <w:p w14:paraId="153CFA0F" w14:textId="77777777" w:rsidR="00CB52ED" w:rsidRDefault="00CB52ED" w:rsidP="00C57D7C">
      <w:pPr>
        <w:spacing w:after="0"/>
        <w:rPr>
          <w:rFonts w:ascii="Arial" w:hAnsi="Arial" w:cs="Arial"/>
        </w:rPr>
      </w:pPr>
    </w:p>
    <w:p w14:paraId="255153DD" w14:textId="2159B79A" w:rsidR="00243680" w:rsidRDefault="00243680" w:rsidP="00C57D7C">
      <w:pPr>
        <w:spacing w:after="0"/>
        <w:rPr>
          <w:rFonts w:ascii="Arial" w:hAnsi="Arial" w:cs="Arial"/>
        </w:rPr>
      </w:pPr>
      <w:r>
        <w:rPr>
          <w:rFonts w:ascii="Arial" w:hAnsi="Arial" w:cs="Arial"/>
        </w:rPr>
        <w:t>The digital plan sets out a clear vision for the organisation based around five key pillars</w:t>
      </w:r>
      <w:r w:rsidR="00FB22C0">
        <w:rPr>
          <w:rFonts w:ascii="Arial" w:hAnsi="Arial" w:cs="Arial"/>
        </w:rPr>
        <w:t xml:space="preserve"> of </w:t>
      </w:r>
      <w:r w:rsidR="00607619">
        <w:rPr>
          <w:rFonts w:ascii="Arial" w:hAnsi="Arial" w:cs="Arial"/>
        </w:rPr>
        <w:t>Everyday Essentials</w:t>
      </w:r>
      <w:r>
        <w:rPr>
          <w:rFonts w:ascii="Arial" w:hAnsi="Arial" w:cs="Arial"/>
        </w:rPr>
        <w:t>,</w:t>
      </w:r>
      <w:r w:rsidR="00607619">
        <w:rPr>
          <w:rFonts w:ascii="Arial" w:hAnsi="Arial" w:cs="Arial"/>
        </w:rPr>
        <w:t xml:space="preserve"> Security, Safety and Cyber, Digital Pioneers, Digital Transformation and Data, Information and Insight.</w:t>
      </w:r>
      <w:r>
        <w:rPr>
          <w:rFonts w:ascii="Arial" w:hAnsi="Arial" w:cs="Arial"/>
        </w:rPr>
        <w:t xml:space="preserve"> </w:t>
      </w:r>
      <w:r w:rsidR="009724D4">
        <w:rPr>
          <w:rFonts w:ascii="Arial" w:hAnsi="Arial" w:cs="Arial"/>
        </w:rPr>
        <w:t xml:space="preserve">It includes </w:t>
      </w:r>
      <w:r>
        <w:rPr>
          <w:rFonts w:ascii="Arial" w:hAnsi="Arial" w:cs="Arial"/>
        </w:rPr>
        <w:t>mission statements, considerations and current risks</w:t>
      </w:r>
      <w:r w:rsidR="00864D39">
        <w:rPr>
          <w:rFonts w:ascii="Arial" w:hAnsi="Arial" w:cs="Arial"/>
        </w:rPr>
        <w:t xml:space="preserve">. </w:t>
      </w:r>
      <w:r w:rsidR="00A77D61">
        <w:rPr>
          <w:rFonts w:ascii="Arial" w:hAnsi="Arial" w:cs="Arial"/>
        </w:rPr>
        <w:t xml:space="preserve">The overall vision of is </w:t>
      </w:r>
      <w:r w:rsidR="00AA1AE4">
        <w:rPr>
          <w:rFonts w:ascii="Arial" w:hAnsi="Arial" w:cs="Arial"/>
        </w:rPr>
        <w:t>to equip the ambulance service with the latest and most advanced technology</w:t>
      </w:r>
      <w:r w:rsidR="009F3B70">
        <w:rPr>
          <w:rFonts w:ascii="Arial" w:hAnsi="Arial" w:cs="Arial"/>
        </w:rPr>
        <w:t xml:space="preserve">, that </w:t>
      </w:r>
      <w:r w:rsidR="00CB4842">
        <w:rPr>
          <w:rFonts w:ascii="Arial" w:hAnsi="Arial" w:cs="Arial"/>
        </w:rPr>
        <w:t>can</w:t>
      </w:r>
      <w:r w:rsidR="009F3B70">
        <w:rPr>
          <w:rFonts w:ascii="Arial" w:hAnsi="Arial" w:cs="Arial"/>
        </w:rPr>
        <w:t xml:space="preserve"> improve patient care, support staff and stakeholders, use health data to enhance services and </w:t>
      </w:r>
      <w:r w:rsidR="00CB4842">
        <w:rPr>
          <w:rFonts w:ascii="Arial" w:hAnsi="Arial" w:cs="Arial"/>
        </w:rPr>
        <w:t>deliver better outcomes through continuous innovation.</w:t>
      </w:r>
    </w:p>
    <w:p w14:paraId="58EBA1FC" w14:textId="77777777" w:rsidR="00CB4842" w:rsidRDefault="00CB4842" w:rsidP="00C57D7C">
      <w:pPr>
        <w:spacing w:after="0"/>
        <w:rPr>
          <w:rFonts w:ascii="Arial" w:hAnsi="Arial" w:cs="Arial"/>
        </w:rPr>
      </w:pPr>
    </w:p>
    <w:p w14:paraId="619B35A4" w14:textId="40C41073" w:rsidR="00E67449" w:rsidRDefault="00E67449" w:rsidP="00E67449">
      <w:pPr>
        <w:spacing w:after="0"/>
        <w:rPr>
          <w:rFonts w:ascii="Arial" w:hAnsi="Arial" w:cs="Arial"/>
        </w:rPr>
      </w:pPr>
      <w:r>
        <w:rPr>
          <w:rFonts w:ascii="Arial" w:hAnsi="Arial" w:cs="Arial"/>
        </w:rPr>
        <w:t xml:space="preserve">Included in the digital plan is a rich picture which gives a clear visual aid to show the digital transformation journey that has been undertaken so far and the </w:t>
      </w:r>
      <w:r w:rsidR="00CB4842">
        <w:rPr>
          <w:rFonts w:ascii="Arial" w:hAnsi="Arial" w:cs="Arial"/>
        </w:rPr>
        <w:t>direction envisioned by the plan</w:t>
      </w:r>
      <w:r>
        <w:rPr>
          <w:rFonts w:ascii="Arial" w:hAnsi="Arial" w:cs="Arial"/>
        </w:rPr>
        <w:t xml:space="preserve"> for the future of the organisation. This rich picture is shown in Image 1. </w:t>
      </w:r>
      <w:r w:rsidR="00CB4842">
        <w:rPr>
          <w:rFonts w:ascii="Arial" w:hAnsi="Arial" w:cs="Arial"/>
        </w:rPr>
        <w:t>P</w:t>
      </w:r>
      <w:r>
        <w:rPr>
          <w:rFonts w:ascii="Arial" w:hAnsi="Arial" w:cs="Arial"/>
        </w:rPr>
        <w:t xml:space="preserve">rior to this digital plan there were problems with digital systems working in isolation and a lack of interoperability, digital services were more often used to “fight fires” and fix problems without having the opportunity to innovate and transform. </w:t>
      </w:r>
    </w:p>
    <w:p w14:paraId="3F634524" w14:textId="77777777" w:rsidR="00DC2902" w:rsidRDefault="00DC2902" w:rsidP="00E67449">
      <w:pPr>
        <w:spacing w:after="0"/>
        <w:rPr>
          <w:rFonts w:ascii="Arial" w:hAnsi="Arial" w:cs="Arial"/>
        </w:rPr>
      </w:pPr>
    </w:p>
    <w:p w14:paraId="30009AE1" w14:textId="68B79AD4" w:rsidR="00DC2902" w:rsidRDefault="00DC2902" w:rsidP="00E67449">
      <w:pPr>
        <w:spacing w:after="0"/>
        <w:rPr>
          <w:rFonts w:ascii="Arial" w:hAnsi="Arial" w:cs="Arial"/>
        </w:rPr>
      </w:pPr>
      <w:r>
        <w:rPr>
          <w:rFonts w:ascii="Arial" w:hAnsi="Arial" w:cs="Arial"/>
        </w:rPr>
        <w:br w:type="page"/>
      </w:r>
    </w:p>
    <w:p w14:paraId="5DEA9388" w14:textId="77777777" w:rsidR="00DC2902" w:rsidRDefault="00DC2902" w:rsidP="00E67449">
      <w:pPr>
        <w:spacing w:after="0"/>
        <w:rPr>
          <w:rFonts w:ascii="Arial" w:hAnsi="Arial" w:cs="Arial"/>
        </w:rPr>
        <w:sectPr w:rsidR="00DC2902" w:rsidSect="00157DCB">
          <w:footerReference w:type="default" r:id="rId8"/>
          <w:pgSz w:w="11906" w:h="16838"/>
          <w:pgMar w:top="1440" w:right="1440" w:bottom="1440" w:left="1440" w:header="708" w:footer="708" w:gutter="0"/>
          <w:cols w:space="708"/>
          <w:docGrid w:linePitch="360"/>
        </w:sectPr>
      </w:pPr>
    </w:p>
    <w:p w14:paraId="4438E67B" w14:textId="1D475FC8" w:rsidR="00DC2902" w:rsidRDefault="0074263E" w:rsidP="00E67449">
      <w:pPr>
        <w:spacing w:after="0"/>
        <w:rPr>
          <w:rFonts w:ascii="Arial" w:hAnsi="Arial" w:cs="Arial"/>
        </w:rPr>
      </w:pPr>
      <w:r>
        <w:rPr>
          <w:noProof/>
        </w:rPr>
        <w:lastRenderedPageBreak/>
        <mc:AlternateContent>
          <mc:Choice Requires="wps">
            <w:drawing>
              <wp:anchor distT="0" distB="0" distL="114300" distR="114300" simplePos="0" relativeHeight="251664384" behindDoc="0" locked="0" layoutInCell="1" allowOverlap="1" wp14:anchorId="56323833" wp14:editId="7789431A">
                <wp:simplePos x="0" y="0"/>
                <wp:positionH relativeFrom="column">
                  <wp:posOffset>251460</wp:posOffset>
                </wp:positionH>
                <wp:positionV relativeFrom="paragraph">
                  <wp:posOffset>5200015</wp:posOffset>
                </wp:positionV>
                <wp:extent cx="8107680" cy="635"/>
                <wp:effectExtent l="0" t="0" r="0" b="0"/>
                <wp:wrapSquare wrapText="bothSides"/>
                <wp:docPr id="945151247" name="Text Box 1"/>
                <wp:cNvGraphicFramePr/>
                <a:graphic xmlns:a="http://schemas.openxmlformats.org/drawingml/2006/main">
                  <a:graphicData uri="http://schemas.microsoft.com/office/word/2010/wordprocessingShape">
                    <wps:wsp>
                      <wps:cNvSpPr txBox="1"/>
                      <wps:spPr>
                        <a:xfrm>
                          <a:off x="0" y="0"/>
                          <a:ext cx="8107680" cy="635"/>
                        </a:xfrm>
                        <a:prstGeom prst="rect">
                          <a:avLst/>
                        </a:prstGeom>
                        <a:solidFill>
                          <a:prstClr val="white"/>
                        </a:solidFill>
                        <a:ln>
                          <a:noFill/>
                        </a:ln>
                      </wps:spPr>
                      <wps:txbx>
                        <w:txbxContent>
                          <w:p w14:paraId="4740D565" w14:textId="360AD938" w:rsidR="0074263E" w:rsidRPr="0074263E" w:rsidRDefault="0074263E" w:rsidP="0074263E">
                            <w:pPr>
                              <w:pStyle w:val="Caption"/>
                              <w:rPr>
                                <w:rFonts w:ascii="Arial" w:hAnsi="Arial" w:cs="Arial"/>
                              </w:rPr>
                            </w:pPr>
                            <w:r w:rsidRPr="0074263E">
                              <w:rPr>
                                <w:rFonts w:ascii="Arial" w:hAnsi="Arial" w:cs="Arial"/>
                              </w:rPr>
                              <w:t xml:space="preserve">Figure </w:t>
                            </w:r>
                            <w:r w:rsidRPr="0074263E">
                              <w:rPr>
                                <w:rFonts w:ascii="Arial" w:hAnsi="Arial" w:cs="Arial"/>
                              </w:rPr>
                              <w:fldChar w:fldCharType="begin"/>
                            </w:r>
                            <w:r w:rsidRPr="0074263E">
                              <w:rPr>
                                <w:rFonts w:ascii="Arial" w:hAnsi="Arial" w:cs="Arial"/>
                              </w:rPr>
                              <w:instrText xml:space="preserve"> SEQ Figure \* ARABIC </w:instrText>
                            </w:r>
                            <w:r w:rsidRPr="0074263E">
                              <w:rPr>
                                <w:rFonts w:ascii="Arial" w:hAnsi="Arial" w:cs="Arial"/>
                              </w:rPr>
                              <w:fldChar w:fldCharType="separate"/>
                            </w:r>
                            <w:r w:rsidRPr="0074263E">
                              <w:rPr>
                                <w:rFonts w:ascii="Arial" w:hAnsi="Arial" w:cs="Arial"/>
                                <w:noProof/>
                              </w:rPr>
                              <w:t>1</w:t>
                            </w:r>
                            <w:r w:rsidRPr="0074263E">
                              <w:rPr>
                                <w:rFonts w:ascii="Arial" w:hAnsi="Arial" w:cs="Arial"/>
                              </w:rPr>
                              <w:fldChar w:fldCharType="end"/>
                            </w:r>
                            <w:r w:rsidRPr="0074263E">
                              <w:rPr>
                                <w:rFonts w:ascii="Arial" w:hAnsi="Arial" w:cs="Arial"/>
                              </w:rPr>
                              <w:t xml:space="preserve"> - Our Digital Story Rich Picture - https://ambulance.nhs.wales/about-us/our-digital-plan/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323833" id="_x0000_t202" coordsize="21600,21600" o:spt="202" path="m,l,21600r21600,l21600,xe">
                <v:stroke joinstyle="miter"/>
                <v:path gradientshapeok="t" o:connecttype="rect"/>
              </v:shapetype>
              <v:shape id="Text Box 1" o:spid="_x0000_s1026" type="#_x0000_t202" style="position:absolute;margin-left:19.8pt;margin-top:409.45pt;width:638.4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" stroked="f">
                <v:textbox style="mso-fit-shape-to-text:t" inset="0,0,0,0">
                  <w:txbxContent>
                    <w:p w14:paraId="4740D565" w14:textId="360AD938" w:rsidR="0074263E" w:rsidRPr="0074263E" w:rsidRDefault="0074263E" w:rsidP="0074263E">
                      <w:pPr>
                        <w:pStyle w:val="Caption"/>
                        <w:rPr>
                          <w:rFonts w:ascii="Arial" w:hAnsi="Arial" w:cs="Arial"/>
                        </w:rPr>
                      </w:pPr>
                      <w:r w:rsidRPr="0074263E">
                        <w:rPr>
                          <w:rFonts w:ascii="Arial" w:hAnsi="Arial" w:cs="Arial"/>
                        </w:rPr>
                        <w:t xml:space="preserve">Figure </w:t>
                      </w:r>
                      <w:r w:rsidRPr="0074263E">
                        <w:rPr>
                          <w:rFonts w:ascii="Arial" w:hAnsi="Arial" w:cs="Arial"/>
                        </w:rPr>
                        <w:fldChar w:fldCharType="begin"/>
                      </w:r>
                      <w:r w:rsidRPr="0074263E">
                        <w:rPr>
                          <w:rFonts w:ascii="Arial" w:hAnsi="Arial" w:cs="Arial"/>
                        </w:rPr>
                        <w:instrText xml:space="preserve"> SEQ Figure \* ARABIC </w:instrText>
                      </w:r>
                      <w:r w:rsidRPr="0074263E">
                        <w:rPr>
                          <w:rFonts w:ascii="Arial" w:hAnsi="Arial" w:cs="Arial"/>
                        </w:rPr>
                        <w:fldChar w:fldCharType="separate"/>
                      </w:r>
                      <w:r w:rsidRPr="0074263E">
                        <w:rPr>
                          <w:rFonts w:ascii="Arial" w:hAnsi="Arial" w:cs="Arial"/>
                          <w:noProof/>
                        </w:rPr>
                        <w:t>1</w:t>
                      </w:r>
                      <w:r w:rsidRPr="0074263E">
                        <w:rPr>
                          <w:rFonts w:ascii="Arial" w:hAnsi="Arial" w:cs="Arial"/>
                        </w:rPr>
                        <w:fldChar w:fldCharType="end"/>
                      </w:r>
                      <w:r w:rsidRPr="0074263E">
                        <w:rPr>
                          <w:rFonts w:ascii="Arial" w:hAnsi="Arial" w:cs="Arial"/>
                        </w:rPr>
                        <w:t xml:space="preserve"> - Our Digital Story Rich Picture - https://ambulance.nhs.wales/about-us/our-digital-plan/</w:t>
                      </w:r>
                    </w:p>
                  </w:txbxContent>
                </v:textbox>
                <w10:wrap type="square"/>
              </v:shape>
            </w:pict>
          </mc:Fallback>
        </mc:AlternateContent>
      </w:r>
      <w:r w:rsidRPr="0074263E">
        <w:rPr>
          <w:rFonts w:ascii="Arial" w:hAnsi="Arial" w:cs="Arial"/>
        </w:rPr>
        <w:drawing>
          <wp:anchor distT="0" distB="0" distL="114300" distR="114300" simplePos="0" relativeHeight="251662336" behindDoc="0" locked="0" layoutInCell="1" allowOverlap="1" wp14:anchorId="0E56547E" wp14:editId="0AFB4D5F">
            <wp:simplePos x="0" y="0"/>
            <wp:positionH relativeFrom="margin">
              <wp:posOffset>251460</wp:posOffset>
            </wp:positionH>
            <wp:positionV relativeFrom="paragraph">
              <wp:posOffset>0</wp:posOffset>
            </wp:positionV>
            <wp:extent cx="8107680" cy="5142865"/>
            <wp:effectExtent l="0" t="0" r="7620" b="635"/>
            <wp:wrapSquare wrapText="bothSides"/>
            <wp:docPr id="78671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14572" name=""/>
                    <pic:cNvPicPr/>
                  </pic:nvPicPr>
                  <pic:blipFill>
                    <a:blip r:embed="rId9">
                      <a:extLst>
                        <a:ext uri="{28A0092B-C50C-407E-A947-70E740481C1C}">
                          <a14:useLocalDpi xmlns:a14="http://schemas.microsoft.com/office/drawing/2010/main" val="0"/>
                        </a:ext>
                      </a:extLst>
                    </a:blip>
                    <a:stretch>
                      <a:fillRect/>
                    </a:stretch>
                  </pic:blipFill>
                  <pic:spPr>
                    <a:xfrm>
                      <a:off x="0" y="0"/>
                      <a:ext cx="8107680" cy="5142865"/>
                    </a:xfrm>
                    <a:prstGeom prst="rect">
                      <a:avLst/>
                    </a:prstGeom>
                  </pic:spPr>
                </pic:pic>
              </a:graphicData>
            </a:graphic>
            <wp14:sizeRelH relativeFrom="margin">
              <wp14:pctWidth>0</wp14:pctWidth>
            </wp14:sizeRelH>
            <wp14:sizeRelV relativeFrom="margin">
              <wp14:pctHeight>0</wp14:pctHeight>
            </wp14:sizeRelV>
          </wp:anchor>
        </w:drawing>
      </w:r>
    </w:p>
    <w:p w14:paraId="640A369E" w14:textId="77777777" w:rsidR="00DC2902" w:rsidRDefault="00DC2902" w:rsidP="00E67449">
      <w:pPr>
        <w:spacing w:after="0"/>
        <w:rPr>
          <w:rFonts w:ascii="Arial" w:hAnsi="Arial" w:cs="Arial"/>
        </w:rPr>
      </w:pPr>
    </w:p>
    <w:p w14:paraId="4843AD69" w14:textId="77777777" w:rsidR="00DC2902" w:rsidRDefault="00DC2902" w:rsidP="00E67449">
      <w:pPr>
        <w:spacing w:after="0"/>
        <w:rPr>
          <w:rFonts w:ascii="Arial" w:hAnsi="Arial" w:cs="Arial"/>
        </w:rPr>
      </w:pPr>
    </w:p>
    <w:p w14:paraId="3969E7F9" w14:textId="77777777" w:rsidR="00DC2902" w:rsidRDefault="00DC2902" w:rsidP="00E67449">
      <w:pPr>
        <w:spacing w:after="0"/>
        <w:rPr>
          <w:rFonts w:ascii="Arial" w:hAnsi="Arial" w:cs="Arial"/>
        </w:rPr>
      </w:pPr>
    </w:p>
    <w:p w14:paraId="60DAFFCB" w14:textId="77777777" w:rsidR="00DC2902" w:rsidRDefault="00DC2902" w:rsidP="00E67449">
      <w:pPr>
        <w:spacing w:after="0"/>
        <w:rPr>
          <w:rFonts w:ascii="Arial" w:hAnsi="Arial" w:cs="Arial"/>
        </w:rPr>
      </w:pPr>
    </w:p>
    <w:p w14:paraId="75E7B5BA" w14:textId="347E95BB" w:rsidR="003E7686" w:rsidRPr="003E7686" w:rsidRDefault="00DC2902" w:rsidP="003E7686">
      <w:pPr>
        <w:spacing w:after="0"/>
        <w:rPr>
          <w:rFonts w:ascii="Arial" w:hAnsi="Arial" w:cs="Arial"/>
        </w:rPr>
      </w:pPr>
      <w:r>
        <w:rPr>
          <w:rFonts w:ascii="Arial" w:hAnsi="Arial" w:cs="Arial"/>
        </w:rPr>
        <w:br w:type="page"/>
      </w:r>
    </w:p>
    <w:p w14:paraId="067C6606" w14:textId="77777777" w:rsidR="00DC2902" w:rsidRDefault="00DC2902" w:rsidP="003E7686">
      <w:pPr>
        <w:spacing w:after="0"/>
        <w:rPr>
          <w:rFonts w:ascii="Arial" w:hAnsi="Arial" w:cs="Arial"/>
          <w:b/>
          <w:bCs/>
        </w:rPr>
        <w:sectPr w:rsidR="00DC2902" w:rsidSect="00DC2902">
          <w:pgSz w:w="16838" w:h="11906" w:orient="landscape"/>
          <w:pgMar w:top="1440" w:right="1440" w:bottom="1440" w:left="1440" w:header="709" w:footer="709" w:gutter="0"/>
          <w:cols w:space="708"/>
          <w:docGrid w:linePitch="360"/>
        </w:sectPr>
      </w:pPr>
    </w:p>
    <w:p w14:paraId="08A7F83C" w14:textId="77777777" w:rsidR="003E7686" w:rsidRPr="003E7686" w:rsidRDefault="003E7686" w:rsidP="003E7686">
      <w:pPr>
        <w:spacing w:after="0"/>
        <w:rPr>
          <w:rFonts w:ascii="Arial" w:hAnsi="Arial" w:cs="Arial"/>
        </w:rPr>
      </w:pPr>
      <w:r w:rsidRPr="003E7686">
        <w:rPr>
          <w:rFonts w:ascii="Arial" w:hAnsi="Arial" w:cs="Arial"/>
          <w:b/>
          <w:bCs/>
        </w:rPr>
        <w:lastRenderedPageBreak/>
        <w:t>Core operational systems</w:t>
      </w:r>
    </w:p>
    <w:p w14:paraId="2EEACE5E" w14:textId="6C65EFD0" w:rsidR="003E7686" w:rsidRPr="003E7686" w:rsidRDefault="003E7686" w:rsidP="003E7686">
      <w:pPr>
        <w:spacing w:after="0"/>
        <w:rPr>
          <w:rFonts w:ascii="Arial" w:hAnsi="Arial" w:cs="Arial"/>
        </w:rPr>
      </w:pPr>
      <w:r w:rsidRPr="003E7686">
        <w:rPr>
          <w:rFonts w:ascii="Arial" w:hAnsi="Arial" w:cs="Arial"/>
        </w:rPr>
        <w:t>Key core systems use by WAST include their Computer Aided Dispatches (CAD</w:t>
      </w:r>
      <w:proofErr w:type="gramStart"/>
      <w:r w:rsidRPr="003E7686">
        <w:rPr>
          <w:rFonts w:ascii="Arial" w:hAnsi="Arial" w:cs="Arial"/>
        </w:rPr>
        <w:t>),</w:t>
      </w:r>
      <w:proofErr w:type="gramEnd"/>
      <w:r w:rsidRPr="003E7686">
        <w:rPr>
          <w:rFonts w:ascii="Arial" w:hAnsi="Arial" w:cs="Arial"/>
        </w:rPr>
        <w:t xml:space="preserve"> these systems supports both 999 and 111 call handlers respectively to triage</w:t>
      </w:r>
      <w:r w:rsidR="001B2F4F">
        <w:rPr>
          <w:rFonts w:ascii="Arial" w:hAnsi="Arial" w:cs="Arial"/>
        </w:rPr>
        <w:t xml:space="preserve"> and</w:t>
      </w:r>
      <w:r w:rsidRPr="003E7686">
        <w:rPr>
          <w:rFonts w:ascii="Arial" w:hAnsi="Arial" w:cs="Arial"/>
        </w:rPr>
        <w:t xml:space="preserve"> prioritise calls. In the 111 service calls will also be assessed further by a clinician and the</w:t>
      </w:r>
      <w:r w:rsidR="001B2F4F">
        <w:rPr>
          <w:rFonts w:ascii="Arial" w:hAnsi="Arial" w:cs="Arial"/>
        </w:rPr>
        <w:t xml:space="preserve"> 999</w:t>
      </w:r>
      <w:r w:rsidRPr="003E7686">
        <w:rPr>
          <w:rFonts w:ascii="Arial" w:hAnsi="Arial" w:cs="Arial"/>
        </w:rPr>
        <w:t xml:space="preserve"> CAD system will also be used for </w:t>
      </w:r>
      <w:r w:rsidR="001B2F4F">
        <w:rPr>
          <w:rFonts w:ascii="Arial" w:hAnsi="Arial" w:cs="Arial"/>
        </w:rPr>
        <w:t xml:space="preserve">the </w:t>
      </w:r>
      <w:r w:rsidRPr="003E7686">
        <w:rPr>
          <w:rFonts w:ascii="Arial" w:hAnsi="Arial" w:cs="Arial"/>
        </w:rPr>
        <w:t>dispatch and coordination of emergency vehicles. This system is currently being enhanced to introduce a single CAD used by both 999 and 111 teams, the aim of this is to bring in to alignment the way all calls are triaged and prioritised, creating opportunities for more calls to be managed remotely and decrease the pressure on ambulance</w:t>
      </w:r>
      <w:r w:rsidR="001B2F4F">
        <w:rPr>
          <w:rFonts w:ascii="Arial" w:hAnsi="Arial" w:cs="Arial"/>
        </w:rPr>
        <w:t>s</w:t>
      </w:r>
      <w:r w:rsidRPr="003E7686">
        <w:rPr>
          <w:rFonts w:ascii="Arial" w:hAnsi="Arial" w:cs="Arial"/>
        </w:rPr>
        <w:t xml:space="preserve"> and the wider NHS, for example emergency departments</w:t>
      </w:r>
      <w:r>
        <w:rPr>
          <w:rFonts w:ascii="Arial" w:hAnsi="Arial" w:cs="Arial"/>
        </w:rPr>
        <w:t xml:space="preserve"> </w:t>
      </w:r>
      <w:sdt>
        <w:sdtPr>
          <w:rPr>
            <w:rFonts w:ascii="Arial" w:hAnsi="Arial" w:cs="Arial"/>
            <w:color w:val="000000"/>
          </w:rPr>
          <w:tag w:val="MENDELEY_CITATION_v3_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"/>
          <w:id w:val="292569933"/>
          <w:placeholder>
            <w:docPart w:val="DefaultPlaceholder_-1854013440"/>
          </w:placeholder>
        </w:sdtPr>
        <w:sdtContent>
          <w:r w:rsidR="00FF5248" w:rsidRPr="00FF5248">
            <w:rPr>
              <w:rFonts w:ascii="Arial" w:hAnsi="Arial" w:cs="Arial"/>
              <w:color w:val="000000"/>
            </w:rPr>
            <w:t>(Welsh Ambulance Services NHS Trust, 2024)</w:t>
          </w:r>
        </w:sdtContent>
      </w:sdt>
      <w:r w:rsidRPr="003E7686">
        <w:rPr>
          <w:rFonts w:ascii="Arial" w:hAnsi="Arial" w:cs="Arial"/>
        </w:rPr>
        <w:t>.</w:t>
      </w:r>
    </w:p>
    <w:p w14:paraId="00FBCB50" w14:textId="37B43FC5" w:rsidR="003E7686" w:rsidRDefault="003E7686" w:rsidP="003E7686">
      <w:pPr>
        <w:spacing w:after="0"/>
        <w:rPr>
          <w:rFonts w:ascii="Arial" w:hAnsi="Arial" w:cs="Arial"/>
        </w:rPr>
      </w:pPr>
      <w:r w:rsidRPr="003E7686">
        <w:rPr>
          <w:rFonts w:ascii="Arial" w:hAnsi="Arial" w:cs="Arial"/>
        </w:rPr>
        <w:t>The Electronic Patient Clinical Record (ePCR) was introduced in 2022 and enabled to the digitalisation all patient records. Used on iPad by ambulance crews the ePCR replaced handwritten patient notes and allowed records to be shared with other health care providers through the Welsh Clinical Porta</w:t>
      </w:r>
      <w:r w:rsidR="00B67020">
        <w:rPr>
          <w:rFonts w:ascii="Arial" w:hAnsi="Arial" w:cs="Arial"/>
        </w:rPr>
        <w:t xml:space="preserve">l </w:t>
      </w:r>
      <w:sdt>
        <w:sdtPr>
          <w:rPr>
            <w:rFonts w:ascii="Arial" w:hAnsi="Arial" w:cs="Arial"/>
            <w:color w:val="000000"/>
          </w:rPr>
          <w:tag w:val="MENDELEY_CITATION_v3_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"/>
          <w:id w:val="1882524857"/>
          <w:placeholder>
            <w:docPart w:val="DefaultPlaceholder_-1854013440"/>
          </w:placeholder>
        </w:sdtPr>
        <w:sdtContent>
          <w:r w:rsidR="00FF5248" w:rsidRPr="00FF5248">
            <w:rPr>
              <w:rFonts w:ascii="Arial" w:eastAsia="Times New Roman" w:hAnsi="Arial" w:cs="Arial"/>
              <w:color w:val="000000"/>
            </w:rPr>
            <w:t>(Emergency Service Times, 2022)</w:t>
          </w:r>
        </w:sdtContent>
      </w:sdt>
      <w:r w:rsidRPr="003E7686">
        <w:rPr>
          <w:rFonts w:ascii="Arial" w:hAnsi="Arial" w:cs="Arial"/>
        </w:rPr>
        <w:t xml:space="preserve"> The ePCR is essential for co-operative working with local health boards, being able to share </w:t>
      </w:r>
      <w:r w:rsidR="00B67020">
        <w:rPr>
          <w:rFonts w:ascii="Arial" w:hAnsi="Arial" w:cs="Arial"/>
        </w:rPr>
        <w:t xml:space="preserve">patient </w:t>
      </w:r>
      <w:r w:rsidRPr="003E7686">
        <w:rPr>
          <w:rFonts w:ascii="Arial" w:hAnsi="Arial" w:cs="Arial"/>
        </w:rPr>
        <w:t>information</w:t>
      </w:r>
      <w:r w:rsidR="00792956">
        <w:rPr>
          <w:rFonts w:ascii="Arial" w:hAnsi="Arial" w:cs="Arial"/>
        </w:rPr>
        <w:t xml:space="preserve"> in real time to ensure they receive the best possible care and treatment.</w:t>
      </w:r>
    </w:p>
    <w:p w14:paraId="1E688E7B" w14:textId="42268067" w:rsidR="00E474A0" w:rsidRPr="003E7686" w:rsidRDefault="00B33619" w:rsidP="003E7686">
      <w:pPr>
        <w:spacing w:after="0"/>
        <w:rPr>
          <w:rFonts w:ascii="Arial" w:hAnsi="Arial" w:cs="Arial"/>
        </w:rPr>
      </w:pPr>
      <w:r>
        <w:rPr>
          <w:rFonts w:ascii="Arial" w:hAnsi="Arial" w:cs="Arial"/>
        </w:rPr>
        <w:t>The NHS 111 Wales website is further operational system</w:t>
      </w:r>
      <w:r w:rsidR="00307838">
        <w:rPr>
          <w:rFonts w:ascii="Arial" w:hAnsi="Arial" w:cs="Arial"/>
        </w:rPr>
        <w:t xml:space="preserve">, it includes a </w:t>
      </w:r>
      <w:r w:rsidR="00625BD4">
        <w:rPr>
          <w:rFonts w:ascii="Arial" w:hAnsi="Arial" w:cs="Arial"/>
        </w:rPr>
        <w:t>large resource of health information</w:t>
      </w:r>
      <w:r w:rsidR="00307838">
        <w:rPr>
          <w:rFonts w:ascii="Arial" w:hAnsi="Arial" w:cs="Arial"/>
        </w:rPr>
        <w:t xml:space="preserve">, details of local health services, symptom checkers and </w:t>
      </w:r>
      <w:r w:rsidR="00CA7156">
        <w:rPr>
          <w:rFonts w:ascii="Arial" w:hAnsi="Arial" w:cs="Arial"/>
        </w:rPr>
        <w:t xml:space="preserve">AI chatbot that can be used by the </w:t>
      </w:r>
      <w:r w:rsidR="00625BD4">
        <w:rPr>
          <w:rFonts w:ascii="Arial" w:hAnsi="Arial" w:cs="Arial"/>
        </w:rPr>
        <w:t>public</w:t>
      </w:r>
      <w:r w:rsidR="00CA7156">
        <w:rPr>
          <w:rFonts w:ascii="Arial" w:hAnsi="Arial" w:cs="Arial"/>
        </w:rPr>
        <w:t xml:space="preserve">. This is an important system as it can be used to meet patients needs and reduce </w:t>
      </w:r>
      <w:r w:rsidR="00625BD4">
        <w:rPr>
          <w:rFonts w:ascii="Arial" w:hAnsi="Arial" w:cs="Arial"/>
        </w:rPr>
        <w:t>pressures on the service</w:t>
      </w:r>
      <w:r w:rsidR="002901DE">
        <w:rPr>
          <w:rFonts w:ascii="Arial" w:hAnsi="Arial" w:cs="Arial"/>
        </w:rPr>
        <w:t xml:space="preserve"> </w:t>
      </w:r>
      <w:sdt>
        <w:sdtPr>
          <w:rPr>
            <w:rFonts w:ascii="Arial" w:hAnsi="Arial" w:cs="Arial"/>
            <w:color w:val="000000"/>
          </w:rPr>
          <w:tag w:val="MENDELEY_CITATION_v3_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"/>
          <w:id w:val="1614098810"/>
          <w:placeholder>
            <w:docPart w:val="DefaultPlaceholder_-1854013440"/>
          </w:placeholder>
        </w:sdtPr>
        <w:sdtContent>
          <w:r w:rsidR="00FF5248" w:rsidRPr="00FF5248">
            <w:rPr>
              <w:rFonts w:ascii="Arial" w:eastAsia="Times New Roman" w:hAnsi="Arial" w:cs="Arial"/>
              <w:color w:val="000000"/>
            </w:rPr>
            <w:t>(NHS 111 Wales, 2026)</w:t>
          </w:r>
        </w:sdtContent>
      </w:sdt>
      <w:r w:rsidR="00625BD4">
        <w:rPr>
          <w:rFonts w:ascii="Arial" w:hAnsi="Arial" w:cs="Arial"/>
        </w:rPr>
        <w:t>.</w:t>
      </w:r>
    </w:p>
    <w:p w14:paraId="56B36366" w14:textId="77777777" w:rsidR="003E7686" w:rsidRPr="003E7686" w:rsidRDefault="003E7686" w:rsidP="003E7686">
      <w:pPr>
        <w:spacing w:after="0"/>
        <w:rPr>
          <w:rFonts w:ascii="Arial" w:hAnsi="Arial" w:cs="Arial"/>
        </w:rPr>
      </w:pPr>
      <w:r w:rsidRPr="003E7686">
        <w:rPr>
          <w:rFonts w:ascii="Arial" w:hAnsi="Arial" w:cs="Arial"/>
        </w:rPr>
        <w:t> </w:t>
      </w:r>
    </w:p>
    <w:p w14:paraId="3AF927C2" w14:textId="1EC3C4ED" w:rsidR="003E7686" w:rsidRDefault="003E7686" w:rsidP="003E7686">
      <w:pPr>
        <w:spacing w:after="0"/>
        <w:rPr>
          <w:rFonts w:ascii="Arial" w:hAnsi="Arial" w:cs="Arial"/>
          <w:b/>
          <w:bCs/>
        </w:rPr>
      </w:pPr>
      <w:r w:rsidRPr="00E22F99">
        <w:rPr>
          <w:rFonts w:ascii="Arial" w:hAnsi="Arial" w:cs="Arial"/>
          <w:b/>
          <w:bCs/>
        </w:rPr>
        <w:t>Infrastructure</w:t>
      </w:r>
    </w:p>
    <w:p w14:paraId="20C6B7F4" w14:textId="1D4B7E11" w:rsidR="00A41151" w:rsidRPr="00A41151" w:rsidRDefault="00BB1A5D" w:rsidP="003E7686">
      <w:pPr>
        <w:spacing w:after="0"/>
        <w:rPr>
          <w:rFonts w:ascii="Arial" w:hAnsi="Arial" w:cs="Arial"/>
        </w:rPr>
      </w:pPr>
      <w:r>
        <w:rPr>
          <w:rFonts w:ascii="Arial" w:hAnsi="Arial" w:cs="Arial"/>
        </w:rPr>
        <w:t xml:space="preserve">Due to nature of the ambulance and that it operates continuously, the </w:t>
      </w:r>
      <w:r w:rsidR="00222304">
        <w:rPr>
          <w:rFonts w:ascii="Arial" w:hAnsi="Arial" w:cs="Arial"/>
        </w:rPr>
        <w:t xml:space="preserve">performance and reliability of its digital capabilities </w:t>
      </w:r>
      <w:r w:rsidR="00D77D23">
        <w:rPr>
          <w:rFonts w:ascii="Arial" w:hAnsi="Arial" w:cs="Arial"/>
        </w:rPr>
        <w:t>are</w:t>
      </w:r>
      <w:r w:rsidR="00222304">
        <w:rPr>
          <w:rFonts w:ascii="Arial" w:hAnsi="Arial" w:cs="Arial"/>
        </w:rPr>
        <w:t xml:space="preserve"> essential. </w:t>
      </w:r>
      <w:r w:rsidR="00F14E53">
        <w:rPr>
          <w:rFonts w:ascii="Arial" w:hAnsi="Arial" w:cs="Arial"/>
        </w:rPr>
        <w:t xml:space="preserve">Following </w:t>
      </w:r>
      <w:r w:rsidR="00D30065">
        <w:rPr>
          <w:rFonts w:ascii="Arial" w:hAnsi="Arial" w:cs="Arial"/>
        </w:rPr>
        <w:t xml:space="preserve">Network and Information Systems Regulations 2018 set by the Welsh Government </w:t>
      </w:r>
      <w:r w:rsidR="00D37864">
        <w:rPr>
          <w:rFonts w:ascii="Arial" w:hAnsi="Arial" w:cs="Arial"/>
        </w:rPr>
        <w:t xml:space="preserve">ensures that cyber security regulations are followed and essential services are </w:t>
      </w:r>
      <w:r w:rsidR="00837347">
        <w:rPr>
          <w:rFonts w:ascii="Arial" w:hAnsi="Arial" w:cs="Arial"/>
        </w:rPr>
        <w:t xml:space="preserve">protected and infrastructure is improved </w:t>
      </w:r>
      <w:sdt>
        <w:sdtPr>
          <w:rPr>
            <w:rFonts w:ascii="Arial" w:hAnsi="Arial" w:cs="Arial"/>
            <w:color w:val="000000"/>
          </w:rPr>
          <w:tag w:val="MENDELEY_CITATION_v3_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"/>
          <w:id w:val="-964658610"/>
          <w:placeholder>
            <w:docPart w:val="DefaultPlaceholder_-1854013440"/>
          </w:placeholder>
        </w:sdtPr>
        <w:sdtContent>
          <w:r w:rsidR="00FF5248" w:rsidRPr="00FF5248">
            <w:rPr>
              <w:rFonts w:ascii="Arial" w:hAnsi="Arial" w:cs="Arial"/>
              <w:color w:val="000000"/>
            </w:rPr>
            <w:t>(Welsh Government, 2021)</w:t>
          </w:r>
        </w:sdtContent>
      </w:sdt>
      <w:r w:rsidR="00837347">
        <w:rPr>
          <w:rFonts w:ascii="Arial" w:hAnsi="Arial" w:cs="Arial"/>
        </w:rPr>
        <w:t>.</w:t>
      </w:r>
      <w:r w:rsidR="00D77D23">
        <w:rPr>
          <w:rFonts w:ascii="Arial" w:hAnsi="Arial" w:cs="Arial"/>
        </w:rPr>
        <w:t xml:space="preserve"> </w:t>
      </w:r>
      <w:r w:rsidR="0064778B">
        <w:rPr>
          <w:rFonts w:ascii="Arial" w:hAnsi="Arial" w:cs="Arial"/>
        </w:rPr>
        <w:t>Mand</w:t>
      </w:r>
      <w:r w:rsidR="00443B1C">
        <w:rPr>
          <w:rFonts w:ascii="Arial" w:hAnsi="Arial" w:cs="Arial"/>
        </w:rPr>
        <w:t>atory training in cyber-security for all staff increases the workforce awareness of cyber security and reinforces the security of infrastructure.</w:t>
      </w:r>
      <w:r w:rsidR="00D41EF4">
        <w:rPr>
          <w:rFonts w:ascii="Arial" w:hAnsi="Arial" w:cs="Arial"/>
        </w:rPr>
        <w:t xml:space="preserve"> Operational system such as the CADs, ePCRs, </w:t>
      </w:r>
      <w:r w:rsidR="00D532E3">
        <w:rPr>
          <w:rFonts w:ascii="Arial" w:hAnsi="Arial" w:cs="Arial"/>
        </w:rPr>
        <w:t xml:space="preserve">triage platforms have security controls such as access control, audit logging and secure APIs for data exchange, these measures ensure resilience of ambulance operations. </w:t>
      </w:r>
      <w:r w:rsidR="00C460CB">
        <w:rPr>
          <w:rFonts w:ascii="Arial" w:hAnsi="Arial" w:cs="Arial"/>
        </w:rPr>
        <w:t xml:space="preserve">Security is further maintained </w:t>
      </w:r>
      <w:r w:rsidR="00D123F4">
        <w:rPr>
          <w:rFonts w:ascii="Arial" w:hAnsi="Arial" w:cs="Arial"/>
        </w:rPr>
        <w:t>using</w:t>
      </w:r>
      <w:r w:rsidR="00C460CB">
        <w:rPr>
          <w:rFonts w:ascii="Arial" w:hAnsi="Arial" w:cs="Arial"/>
        </w:rPr>
        <w:t xml:space="preserve"> firewalls and VPN </w:t>
      </w:r>
      <w:r w:rsidR="00905C57">
        <w:rPr>
          <w:rFonts w:ascii="Arial" w:hAnsi="Arial" w:cs="Arial"/>
        </w:rPr>
        <w:t xml:space="preserve">access for staff working remotely. </w:t>
      </w:r>
      <w:r w:rsidR="002731DA">
        <w:rPr>
          <w:rFonts w:ascii="Arial" w:hAnsi="Arial" w:cs="Arial"/>
        </w:rPr>
        <w:t>WAST works in partnership with Digital Health Care Wales (DHCW)</w:t>
      </w:r>
      <w:r w:rsidR="00710751">
        <w:rPr>
          <w:rFonts w:ascii="Arial" w:hAnsi="Arial" w:cs="Arial"/>
        </w:rPr>
        <w:t xml:space="preserve"> who provide and supply national data and digital services</w:t>
      </w:r>
      <w:r w:rsidR="00AC7578">
        <w:rPr>
          <w:rFonts w:ascii="Arial" w:hAnsi="Arial" w:cs="Arial"/>
        </w:rPr>
        <w:t xml:space="preserve">, including support with cloud services, digital infrastructure and cyber security </w:t>
      </w:r>
      <w:sdt>
        <w:sdtPr>
          <w:rPr>
            <w:rFonts w:ascii="Arial" w:hAnsi="Arial" w:cs="Arial"/>
            <w:color w:val="000000"/>
          </w:rPr>
          <w:tag w:val="MENDELEY_CITATION_v3_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"/>
          <w:id w:val="763115000"/>
          <w:placeholder>
            <w:docPart w:val="DefaultPlaceholder_-1854013440"/>
          </w:placeholder>
        </w:sdtPr>
        <w:sdtContent>
          <w:r w:rsidR="00FF5248" w:rsidRPr="00FF5248">
            <w:rPr>
              <w:rFonts w:ascii="Arial" w:hAnsi="Arial" w:cs="Arial"/>
              <w:color w:val="000000"/>
            </w:rPr>
            <w:t>(The NHS Alliance, 2025)</w:t>
          </w:r>
        </w:sdtContent>
      </w:sdt>
      <w:r w:rsidR="00710751">
        <w:rPr>
          <w:rFonts w:ascii="Arial" w:hAnsi="Arial" w:cs="Arial"/>
        </w:rPr>
        <w:t>.</w:t>
      </w:r>
    </w:p>
    <w:p w14:paraId="5D14B5DD" w14:textId="77777777" w:rsidR="00625BD4" w:rsidRPr="003E7686" w:rsidRDefault="00625BD4" w:rsidP="003E7686">
      <w:pPr>
        <w:spacing w:after="0"/>
        <w:rPr>
          <w:rFonts w:ascii="Arial" w:hAnsi="Arial" w:cs="Arial"/>
        </w:rPr>
      </w:pPr>
    </w:p>
    <w:p w14:paraId="08FD44AA" w14:textId="77777777" w:rsidR="003E7686" w:rsidRPr="003E7686" w:rsidRDefault="003E7686" w:rsidP="003E7686">
      <w:pPr>
        <w:spacing w:after="0"/>
        <w:rPr>
          <w:rFonts w:ascii="Arial" w:hAnsi="Arial" w:cs="Arial"/>
        </w:rPr>
      </w:pPr>
      <w:r w:rsidRPr="003E7686">
        <w:rPr>
          <w:rFonts w:ascii="Arial" w:hAnsi="Arial" w:cs="Arial"/>
          <w:b/>
          <w:bCs/>
        </w:rPr>
        <w:t>Interoperability</w:t>
      </w:r>
    </w:p>
    <w:p w14:paraId="5CA48FEC" w14:textId="2EAE10E4" w:rsidR="00334501" w:rsidRDefault="00435CA4" w:rsidP="003E7686">
      <w:pPr>
        <w:spacing w:after="0"/>
        <w:rPr>
          <w:rFonts w:ascii="Arial" w:hAnsi="Arial" w:cs="Arial"/>
        </w:rPr>
      </w:pPr>
      <w:r>
        <w:rPr>
          <w:rFonts w:ascii="Arial" w:hAnsi="Arial" w:cs="Arial"/>
        </w:rPr>
        <w:t xml:space="preserve">Data inputted to ePCRs is shared with health boards via the Welsh Clinical Portal, this interoperable sharing of data aligns with </w:t>
      </w:r>
      <w:r w:rsidR="00AC54BF">
        <w:rPr>
          <w:rFonts w:ascii="Arial" w:hAnsi="Arial" w:cs="Arial"/>
        </w:rPr>
        <w:t xml:space="preserve">NHS Wales </w:t>
      </w:r>
      <w:r w:rsidR="00A15C7A">
        <w:rPr>
          <w:rFonts w:ascii="Arial" w:hAnsi="Arial" w:cs="Arial"/>
        </w:rPr>
        <w:t>mandate for services</w:t>
      </w:r>
      <w:r w:rsidR="003E010A">
        <w:rPr>
          <w:rFonts w:ascii="Arial" w:hAnsi="Arial" w:cs="Arial"/>
        </w:rPr>
        <w:t xml:space="preserve"> to</w:t>
      </w:r>
      <w:r w:rsidR="00A15C7A">
        <w:rPr>
          <w:rFonts w:ascii="Arial" w:hAnsi="Arial" w:cs="Arial"/>
        </w:rPr>
        <w:t xml:space="preserve"> </w:t>
      </w:r>
      <w:r w:rsidR="00C55D08">
        <w:rPr>
          <w:rFonts w:ascii="Arial" w:hAnsi="Arial" w:cs="Arial"/>
        </w:rPr>
        <w:lastRenderedPageBreak/>
        <w:t xml:space="preserve">align with the Fast Healthcare Interoperability Resources (FHIR) </w:t>
      </w:r>
      <w:r w:rsidR="000F596D">
        <w:rPr>
          <w:rFonts w:ascii="Arial" w:hAnsi="Arial" w:cs="Arial"/>
        </w:rPr>
        <w:t>standard</w:t>
      </w:r>
      <w:r w:rsidR="008D0C15">
        <w:rPr>
          <w:rFonts w:ascii="Arial" w:hAnsi="Arial" w:cs="Arial"/>
        </w:rPr>
        <w:t xml:space="preserve">, this further </w:t>
      </w:r>
      <w:r w:rsidR="003E010A">
        <w:rPr>
          <w:rFonts w:ascii="Arial" w:hAnsi="Arial" w:cs="Arial"/>
        </w:rPr>
        <w:t>complies</w:t>
      </w:r>
      <w:r w:rsidR="008D0C15">
        <w:rPr>
          <w:rFonts w:ascii="Arial" w:hAnsi="Arial" w:cs="Arial"/>
        </w:rPr>
        <w:t xml:space="preserve"> with the National Data Resource (NDR) platform </w:t>
      </w:r>
      <w:r w:rsidR="00C95CE3">
        <w:rPr>
          <w:rFonts w:ascii="Arial" w:hAnsi="Arial" w:cs="Arial"/>
        </w:rPr>
        <w:t xml:space="preserve">provided </w:t>
      </w:r>
      <w:r w:rsidR="002731DA">
        <w:rPr>
          <w:rFonts w:ascii="Arial" w:hAnsi="Arial" w:cs="Arial"/>
        </w:rPr>
        <w:t>DHCW.</w:t>
      </w:r>
      <w:r w:rsidR="00C95CE3">
        <w:rPr>
          <w:rFonts w:ascii="Arial" w:hAnsi="Arial" w:cs="Arial"/>
        </w:rPr>
        <w:t xml:space="preserve"> </w:t>
      </w:r>
    </w:p>
    <w:p w14:paraId="79FAA642" w14:textId="6D09E4E7" w:rsidR="00124FDC" w:rsidRPr="00124FDC" w:rsidRDefault="00124FDC" w:rsidP="003E7686">
      <w:pPr>
        <w:spacing w:after="0"/>
        <w:rPr>
          <w:rFonts w:ascii="Arial" w:hAnsi="Arial" w:cs="Arial"/>
        </w:rPr>
      </w:pPr>
      <w:r>
        <w:rPr>
          <w:rFonts w:ascii="Arial" w:hAnsi="Arial" w:cs="Arial"/>
        </w:rPr>
        <w:t xml:space="preserve">WAST also uses the Doc-works platform as a </w:t>
      </w:r>
      <w:r w:rsidR="00A42759">
        <w:rPr>
          <w:rFonts w:ascii="Arial" w:hAnsi="Arial" w:cs="Arial"/>
        </w:rPr>
        <w:t xml:space="preserve">fully digital real-time </w:t>
      </w:r>
      <w:r>
        <w:rPr>
          <w:rFonts w:ascii="Arial" w:hAnsi="Arial" w:cs="Arial"/>
        </w:rPr>
        <w:t>safeguarding reporting system</w:t>
      </w:r>
      <w:r w:rsidR="00A42759">
        <w:rPr>
          <w:rFonts w:ascii="Arial" w:hAnsi="Arial" w:cs="Arial"/>
        </w:rPr>
        <w:t xml:space="preserve"> which l</w:t>
      </w:r>
      <w:r>
        <w:rPr>
          <w:rFonts w:ascii="Arial" w:hAnsi="Arial" w:cs="Arial"/>
        </w:rPr>
        <w:t>inks</w:t>
      </w:r>
      <w:r w:rsidR="00A42759">
        <w:rPr>
          <w:rFonts w:ascii="Arial" w:hAnsi="Arial" w:cs="Arial"/>
        </w:rPr>
        <w:t xml:space="preserve"> </w:t>
      </w:r>
      <w:r w:rsidR="00815492">
        <w:rPr>
          <w:rFonts w:ascii="Arial" w:hAnsi="Arial" w:cs="Arial"/>
        </w:rPr>
        <w:t>w</w:t>
      </w:r>
      <w:r>
        <w:rPr>
          <w:rFonts w:ascii="Arial" w:hAnsi="Arial" w:cs="Arial"/>
        </w:rPr>
        <w:t>ith Local Authorities and partner agencies directly</w:t>
      </w:r>
      <w:r w:rsidR="00A42759">
        <w:rPr>
          <w:rFonts w:ascii="Arial" w:hAnsi="Arial" w:cs="Arial"/>
        </w:rPr>
        <w:t>.</w:t>
      </w:r>
      <w:r w:rsidR="00440636">
        <w:rPr>
          <w:rFonts w:ascii="Arial" w:hAnsi="Arial" w:cs="Arial"/>
        </w:rPr>
        <w:t xml:space="preserve"> </w:t>
      </w:r>
      <w:r w:rsidR="00A42759">
        <w:rPr>
          <w:rFonts w:ascii="Arial" w:hAnsi="Arial" w:cs="Arial"/>
        </w:rPr>
        <w:t>R</w:t>
      </w:r>
      <w:r w:rsidR="00440636">
        <w:rPr>
          <w:rFonts w:ascii="Arial" w:hAnsi="Arial" w:cs="Arial"/>
        </w:rPr>
        <w:t>eplacing a previous</w:t>
      </w:r>
      <w:r w:rsidR="00A42759">
        <w:rPr>
          <w:rFonts w:ascii="Arial" w:hAnsi="Arial" w:cs="Arial"/>
        </w:rPr>
        <w:t xml:space="preserve"> paper</w:t>
      </w:r>
      <w:r w:rsidR="00440636">
        <w:rPr>
          <w:rFonts w:ascii="Arial" w:hAnsi="Arial" w:cs="Arial"/>
        </w:rPr>
        <w:t xml:space="preserve"> system brought improvements to access and effi</w:t>
      </w:r>
      <w:r w:rsidR="00D61801">
        <w:rPr>
          <w:rFonts w:ascii="Arial" w:hAnsi="Arial" w:cs="Arial"/>
        </w:rPr>
        <w:t>ci</w:t>
      </w:r>
      <w:r w:rsidR="00440636">
        <w:rPr>
          <w:rFonts w:ascii="Arial" w:hAnsi="Arial" w:cs="Arial"/>
        </w:rPr>
        <w:t xml:space="preserve">ency and </w:t>
      </w:r>
      <w:r w:rsidR="00D61801">
        <w:rPr>
          <w:rFonts w:ascii="Arial" w:hAnsi="Arial" w:cs="Arial"/>
        </w:rPr>
        <w:t xml:space="preserve">compliance with safeguarding legislation </w:t>
      </w:r>
      <w:sdt>
        <w:sdtPr>
          <w:rPr>
            <w:rFonts w:ascii="Arial" w:hAnsi="Arial" w:cs="Arial"/>
            <w:color w:val="000000"/>
          </w:rPr>
          <w:tag w:val="MENDELEY_CITATION_v3_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"/>
          <w:id w:val="-1847705801"/>
          <w:placeholder>
            <w:docPart w:val="DefaultPlaceholder_-1854013440"/>
          </w:placeholder>
        </w:sdtPr>
        <w:sdtContent>
          <w:r w:rsidR="00FF5248" w:rsidRPr="00FF5248">
            <w:rPr>
              <w:rFonts w:ascii="Arial" w:eastAsia="Times New Roman" w:hAnsi="Arial" w:cs="Arial"/>
              <w:color w:val="000000"/>
            </w:rPr>
            <w:t>(Doc-works, 2026)</w:t>
          </w:r>
        </w:sdtContent>
      </w:sdt>
      <w:r w:rsidR="00D61801">
        <w:rPr>
          <w:rFonts w:ascii="Arial" w:hAnsi="Arial" w:cs="Arial"/>
        </w:rPr>
        <w:t xml:space="preserve">. </w:t>
      </w:r>
    </w:p>
    <w:p w14:paraId="3C7418E0" w14:textId="77777777" w:rsidR="00625BD4" w:rsidRPr="003E7686" w:rsidRDefault="00625BD4" w:rsidP="003E7686">
      <w:pPr>
        <w:spacing w:after="0"/>
        <w:rPr>
          <w:rFonts w:ascii="Arial" w:hAnsi="Arial" w:cs="Arial"/>
        </w:rPr>
      </w:pPr>
    </w:p>
    <w:p w14:paraId="691527F1" w14:textId="091E08F5" w:rsidR="003E7686" w:rsidRPr="003E7686" w:rsidRDefault="003E7686" w:rsidP="003E7686">
      <w:pPr>
        <w:spacing w:after="0"/>
        <w:rPr>
          <w:rFonts w:ascii="Arial" w:hAnsi="Arial" w:cs="Arial"/>
        </w:rPr>
      </w:pPr>
      <w:r w:rsidRPr="003E7686">
        <w:rPr>
          <w:rFonts w:ascii="Arial" w:hAnsi="Arial" w:cs="Arial"/>
          <w:b/>
          <w:bCs/>
        </w:rPr>
        <w:t>Information standards</w:t>
      </w:r>
    </w:p>
    <w:p w14:paraId="27FC9E33" w14:textId="6171E5DB" w:rsidR="00073B41" w:rsidRDefault="002A201C" w:rsidP="003E7686">
      <w:pPr>
        <w:spacing w:after="0"/>
        <w:rPr>
          <w:rFonts w:ascii="Arial" w:hAnsi="Arial" w:cs="Arial"/>
        </w:rPr>
      </w:pPr>
      <w:r>
        <w:rPr>
          <w:rFonts w:ascii="Arial" w:hAnsi="Arial" w:cs="Arial"/>
        </w:rPr>
        <w:t xml:space="preserve">WAST complies with information standards set out by DHCW, this includes </w:t>
      </w:r>
      <w:r w:rsidR="00341212">
        <w:rPr>
          <w:rFonts w:ascii="Arial" w:hAnsi="Arial" w:cs="Arial"/>
        </w:rPr>
        <w:t xml:space="preserve">the Welsh Clinical Coding Standards which address </w:t>
      </w:r>
      <w:r w:rsidR="00B62EC8">
        <w:rPr>
          <w:rFonts w:ascii="Arial" w:hAnsi="Arial" w:cs="Arial"/>
        </w:rPr>
        <w:t xml:space="preserve">what data must be collected and how it should be documented. The NHS Wales Data Dictionary </w:t>
      </w:r>
      <w:r w:rsidR="00E9569E">
        <w:rPr>
          <w:rFonts w:ascii="Arial" w:hAnsi="Arial" w:cs="Arial"/>
        </w:rPr>
        <w:t>sets the standards for the use of classifications and data set</w:t>
      </w:r>
      <w:r w:rsidR="00073B41">
        <w:rPr>
          <w:rFonts w:ascii="Arial" w:hAnsi="Arial" w:cs="Arial"/>
        </w:rPr>
        <w:t>s</w:t>
      </w:r>
      <w:r w:rsidR="006814B7">
        <w:rPr>
          <w:rFonts w:ascii="Arial" w:hAnsi="Arial" w:cs="Arial"/>
        </w:rPr>
        <w:t xml:space="preserve"> </w:t>
      </w:r>
      <w:sdt>
        <w:sdtPr>
          <w:rPr>
            <w:rFonts w:ascii="Arial" w:hAnsi="Arial" w:cs="Arial"/>
            <w:color w:val="000000"/>
          </w:rPr>
          <w:tag w:val="MENDELEY_CITATION_v3_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"/>
          <w:id w:val="-1663847248"/>
          <w:placeholder>
            <w:docPart w:val="DefaultPlaceholder_-1854013440"/>
          </w:placeholder>
        </w:sdtPr>
        <w:sdtContent>
          <w:r w:rsidR="00FF5248" w:rsidRPr="00FF5248">
            <w:rPr>
              <w:rFonts w:ascii="Arial" w:eastAsia="Times New Roman" w:hAnsi="Arial" w:cs="Arial"/>
              <w:color w:val="000000"/>
            </w:rPr>
            <w:t>(Digital Health Care Wales, 2026b)</w:t>
          </w:r>
        </w:sdtContent>
      </w:sdt>
      <w:r w:rsidR="00E041C9">
        <w:rPr>
          <w:rFonts w:ascii="Arial" w:hAnsi="Arial" w:cs="Arial"/>
        </w:rPr>
        <w:t>.</w:t>
      </w:r>
      <w:r w:rsidR="00BC71A5">
        <w:rPr>
          <w:rFonts w:ascii="Arial" w:hAnsi="Arial" w:cs="Arial"/>
        </w:rPr>
        <w:t xml:space="preserve"> Specific classifications used include the International Statistical Classification of Diseases and related health</w:t>
      </w:r>
      <w:r w:rsidR="00A5680B">
        <w:rPr>
          <w:rFonts w:ascii="Arial" w:hAnsi="Arial" w:cs="Arial"/>
        </w:rPr>
        <w:t xml:space="preserve"> problems, tenth version (ICD-10) and the Office of Population, Census and Surveys Classification of interventions and procedures version 4 (O</w:t>
      </w:r>
      <w:r w:rsidR="008B0FA2">
        <w:rPr>
          <w:rFonts w:ascii="Arial" w:hAnsi="Arial" w:cs="Arial"/>
        </w:rPr>
        <w:t>PCS-4)</w:t>
      </w:r>
      <w:r w:rsidR="006814B7">
        <w:rPr>
          <w:rFonts w:ascii="Arial" w:hAnsi="Arial" w:cs="Arial"/>
        </w:rPr>
        <w:t xml:space="preserve"> </w:t>
      </w:r>
      <w:sdt>
        <w:sdtPr>
          <w:rPr>
            <w:rFonts w:ascii="Arial" w:hAnsi="Arial" w:cs="Arial"/>
            <w:color w:val="000000"/>
          </w:rPr>
          <w:tag w:val="MENDELEY_CITATION_v3_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"/>
          <w:id w:val="-1945755865"/>
          <w:placeholder>
            <w:docPart w:val="DefaultPlaceholder_-1854013440"/>
          </w:placeholder>
        </w:sdtPr>
        <w:sdtContent>
          <w:r w:rsidR="00FF5248" w:rsidRPr="00FF5248">
            <w:rPr>
              <w:rFonts w:ascii="Arial" w:eastAsia="Times New Roman" w:hAnsi="Arial" w:cs="Arial"/>
              <w:color w:val="000000"/>
            </w:rPr>
            <w:t>(Digital Health Care Wales, 2026a)</w:t>
          </w:r>
        </w:sdtContent>
      </w:sdt>
      <w:r w:rsidR="008B0FA2">
        <w:rPr>
          <w:rFonts w:ascii="Arial" w:hAnsi="Arial" w:cs="Arial"/>
        </w:rPr>
        <w:t>.</w:t>
      </w:r>
    </w:p>
    <w:p w14:paraId="423C32F8" w14:textId="77777777" w:rsidR="00073B41" w:rsidRDefault="00073B41" w:rsidP="003E7686">
      <w:pPr>
        <w:spacing w:after="0"/>
        <w:rPr>
          <w:rFonts w:ascii="Arial" w:hAnsi="Arial" w:cs="Arial"/>
        </w:rPr>
      </w:pPr>
    </w:p>
    <w:p w14:paraId="7A4958BC" w14:textId="214DD6F5" w:rsidR="003E7686" w:rsidRPr="003E7686" w:rsidRDefault="003E7686" w:rsidP="003E7686">
      <w:pPr>
        <w:spacing w:after="0"/>
        <w:rPr>
          <w:rFonts w:ascii="Arial" w:hAnsi="Arial" w:cs="Arial"/>
        </w:rPr>
      </w:pPr>
      <w:r w:rsidRPr="003E7686">
        <w:rPr>
          <w:rFonts w:ascii="Arial" w:hAnsi="Arial" w:cs="Arial"/>
          <w:b/>
          <w:bCs/>
        </w:rPr>
        <w:t>Data analytics capabilities</w:t>
      </w:r>
    </w:p>
    <w:p w14:paraId="4F931A41" w14:textId="1F6B5DB0" w:rsidR="00C04755" w:rsidRDefault="0092420A" w:rsidP="00C04755">
      <w:pPr>
        <w:spacing w:after="0"/>
        <w:rPr>
          <w:rFonts w:ascii="Arial" w:hAnsi="Arial" w:cs="Arial"/>
        </w:rPr>
      </w:pPr>
      <w:r>
        <w:rPr>
          <w:rFonts w:ascii="Arial" w:hAnsi="Arial" w:cs="Arial"/>
        </w:rPr>
        <w:t xml:space="preserve">Ambulance Service Indicators used to measure performance are published through an interactive dashboard </w:t>
      </w:r>
      <w:r w:rsidR="00D6619D">
        <w:rPr>
          <w:rFonts w:ascii="Arial" w:hAnsi="Arial" w:cs="Arial"/>
        </w:rPr>
        <w:t xml:space="preserve">via the NHS Wales Joint Commissioning Committee </w:t>
      </w:r>
      <w:r w:rsidR="00E30DBE">
        <w:rPr>
          <w:rFonts w:ascii="Arial" w:hAnsi="Arial" w:cs="Arial"/>
        </w:rPr>
        <w:t>(JCC).</w:t>
      </w:r>
      <w:r w:rsidR="00E670D6">
        <w:rPr>
          <w:rFonts w:ascii="Arial" w:hAnsi="Arial" w:cs="Arial"/>
        </w:rPr>
        <w:t xml:space="preserve"> </w:t>
      </w:r>
      <w:r w:rsidR="0026049E">
        <w:rPr>
          <w:rFonts w:ascii="Arial" w:hAnsi="Arial" w:cs="Arial"/>
        </w:rPr>
        <w:t xml:space="preserve">These data analytics give a </w:t>
      </w:r>
      <w:r w:rsidR="00973031">
        <w:rPr>
          <w:rFonts w:ascii="Arial" w:hAnsi="Arial" w:cs="Arial"/>
        </w:rPr>
        <w:t>clear picture of how the ambulance service is performing and meeting the needs of the Welsh population</w:t>
      </w:r>
      <w:r w:rsidR="00854B65">
        <w:rPr>
          <w:rFonts w:ascii="Arial" w:hAnsi="Arial" w:cs="Arial"/>
        </w:rPr>
        <w:t xml:space="preserve"> </w:t>
      </w:r>
      <w:sdt>
        <w:sdtPr>
          <w:rPr>
            <w:rFonts w:ascii="Arial" w:hAnsi="Arial" w:cs="Arial"/>
            <w:color w:val="000000"/>
          </w:rPr>
          <w:tag w:val="MENDELEY_CITATION_v3_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"/>
          <w:id w:val="-1228139974"/>
          <w:placeholder>
            <w:docPart w:val="DefaultPlaceholder_-1854013440"/>
          </w:placeholder>
        </w:sdtPr>
        <w:sdtContent>
          <w:r w:rsidR="00FF5248" w:rsidRPr="00FF5248">
            <w:rPr>
              <w:rFonts w:ascii="Arial" w:eastAsia="Times New Roman" w:hAnsi="Arial" w:cs="Arial"/>
              <w:color w:val="000000"/>
            </w:rPr>
            <w:t>(Joint Commissioning Committee, 2026)</w:t>
          </w:r>
        </w:sdtContent>
      </w:sdt>
      <w:r w:rsidR="00973031">
        <w:rPr>
          <w:rFonts w:ascii="Arial" w:hAnsi="Arial" w:cs="Arial"/>
        </w:rPr>
        <w:t xml:space="preserve">. </w:t>
      </w:r>
      <w:r w:rsidR="00D23A41">
        <w:rPr>
          <w:rFonts w:ascii="Arial" w:hAnsi="Arial" w:cs="Arial"/>
        </w:rPr>
        <w:t>Th</w:t>
      </w:r>
      <w:r w:rsidR="00854B65">
        <w:rPr>
          <w:rFonts w:ascii="Arial" w:hAnsi="Arial" w:cs="Arial"/>
        </w:rPr>
        <w:t>is</w:t>
      </w:r>
      <w:r w:rsidR="00D23A41">
        <w:rPr>
          <w:rFonts w:ascii="Arial" w:hAnsi="Arial" w:cs="Arial"/>
        </w:rPr>
        <w:t xml:space="preserve"> has been recently updated in July 2025 to reflect the new ambulance performance framework that was introduced with the Welsh Government</w:t>
      </w:r>
      <w:r w:rsidR="002901DE">
        <w:rPr>
          <w:rFonts w:ascii="Arial" w:hAnsi="Arial" w:cs="Arial"/>
        </w:rPr>
        <w:t xml:space="preserve"> </w:t>
      </w:r>
      <w:sdt>
        <w:sdtPr>
          <w:rPr>
            <w:rFonts w:ascii="Arial" w:hAnsi="Arial" w:cs="Arial"/>
            <w:color w:val="000000"/>
          </w:rPr>
          <w:tag w:val="MENDELEY_CITATION_v3_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"/>
          <w:id w:val="-187453770"/>
          <w:placeholder>
            <w:docPart w:val="DefaultPlaceholder_-1854013440"/>
          </w:placeholder>
        </w:sdtPr>
        <w:sdtContent>
          <w:r w:rsidR="00FF5248" w:rsidRPr="00FF5248">
            <w:rPr>
              <w:rFonts w:ascii="Arial" w:hAnsi="Arial" w:cs="Arial"/>
              <w:color w:val="000000"/>
            </w:rPr>
            <w:t>(Welsh Ambulance Services University NHS Trust, 2025b)</w:t>
          </w:r>
        </w:sdtContent>
      </w:sdt>
      <w:r w:rsidR="00D23A41">
        <w:rPr>
          <w:rFonts w:ascii="Arial" w:hAnsi="Arial" w:cs="Arial"/>
        </w:rPr>
        <w:t>.</w:t>
      </w:r>
      <w:r w:rsidR="007F18B5">
        <w:rPr>
          <w:rFonts w:ascii="Arial" w:hAnsi="Arial" w:cs="Arial"/>
        </w:rPr>
        <w:t xml:space="preserve"> Data provided includes call categorisation, response times, frequent callers, </w:t>
      </w:r>
      <w:r w:rsidR="0052061F">
        <w:rPr>
          <w:rFonts w:ascii="Arial" w:hAnsi="Arial" w:cs="Arial"/>
        </w:rPr>
        <w:t xml:space="preserve">Community First Responder attendance, </w:t>
      </w:r>
      <w:r w:rsidR="00F17570">
        <w:rPr>
          <w:rFonts w:ascii="Arial" w:hAnsi="Arial" w:cs="Arial"/>
        </w:rPr>
        <w:t xml:space="preserve">conveyance numbers and ambulance hours </w:t>
      </w:r>
      <w:r w:rsidR="008B42F6">
        <w:rPr>
          <w:rFonts w:ascii="Arial" w:hAnsi="Arial" w:cs="Arial"/>
        </w:rPr>
        <w:t>lost to Emergency Departments. This data can be further broken down by month and by local health board area.</w:t>
      </w:r>
    </w:p>
    <w:p w14:paraId="094AFA10" w14:textId="77777777" w:rsidR="00C04755" w:rsidRDefault="00C04755" w:rsidP="00C04755">
      <w:pPr>
        <w:spacing w:after="0"/>
        <w:rPr>
          <w:rFonts w:ascii="Arial" w:hAnsi="Arial" w:cs="Arial"/>
        </w:rPr>
      </w:pPr>
    </w:p>
    <w:p w14:paraId="5A33021F" w14:textId="1342DB6A" w:rsidR="00C04755" w:rsidRDefault="00D46A4A" w:rsidP="00C04755">
      <w:pPr>
        <w:spacing w:after="0"/>
        <w:rPr>
          <w:rFonts w:ascii="Arial" w:hAnsi="Arial" w:cs="Arial"/>
        </w:rPr>
      </w:pPr>
      <w:r>
        <w:rPr>
          <w:rFonts w:ascii="Arial" w:hAnsi="Arial" w:cs="Arial"/>
          <w:b/>
          <w:bCs/>
          <w:sz w:val="28"/>
          <w:szCs w:val="28"/>
        </w:rPr>
        <w:t>S</w:t>
      </w:r>
      <w:r w:rsidR="00C04755" w:rsidRPr="00582EAC">
        <w:rPr>
          <w:rFonts w:ascii="Arial" w:hAnsi="Arial" w:cs="Arial"/>
          <w:b/>
          <w:bCs/>
          <w:sz w:val="28"/>
          <w:szCs w:val="28"/>
        </w:rPr>
        <w:t>trategic Analysis</w:t>
      </w:r>
    </w:p>
    <w:p w14:paraId="43992F1F" w14:textId="77777777" w:rsidR="00F8719E" w:rsidRDefault="00F8719E" w:rsidP="008834D5">
      <w:pPr>
        <w:spacing w:after="0"/>
        <w:rPr>
          <w:rFonts w:ascii="Arial" w:hAnsi="Arial" w:cs="Arial"/>
        </w:rPr>
      </w:pPr>
    </w:p>
    <w:p w14:paraId="275B35DC" w14:textId="5E679E24" w:rsidR="008834D5" w:rsidRDefault="003F663D" w:rsidP="008834D5">
      <w:pPr>
        <w:spacing w:after="0"/>
        <w:rPr>
          <w:rFonts w:ascii="Arial" w:hAnsi="Arial" w:cs="Arial"/>
          <w:color w:val="000000"/>
        </w:rPr>
      </w:pPr>
      <w:r>
        <w:rPr>
          <w:rFonts w:ascii="Arial" w:hAnsi="Arial" w:cs="Arial"/>
        </w:rPr>
        <w:t xml:space="preserve">SWOT analysis (strengths, weaknesses, opportunities and threats) is commonly used evaluation tool </w:t>
      </w:r>
      <w:r w:rsidR="002E3A3D">
        <w:rPr>
          <w:rFonts w:ascii="Arial" w:hAnsi="Arial" w:cs="Arial"/>
        </w:rPr>
        <w:t>through different sector</w:t>
      </w:r>
      <w:r w:rsidR="00C54C0C">
        <w:rPr>
          <w:rFonts w:ascii="Arial" w:hAnsi="Arial" w:cs="Arial"/>
        </w:rPr>
        <w:t>s</w:t>
      </w:r>
      <w:r w:rsidR="0088419D">
        <w:rPr>
          <w:rFonts w:ascii="Arial" w:hAnsi="Arial" w:cs="Arial"/>
        </w:rPr>
        <w:t xml:space="preserve">, it can be used to evaluate projects, programmes and </w:t>
      </w:r>
      <w:r w:rsidR="00490558">
        <w:rPr>
          <w:rFonts w:ascii="Arial" w:hAnsi="Arial" w:cs="Arial"/>
        </w:rPr>
        <w:t xml:space="preserve">portfolios, </w:t>
      </w:r>
      <w:r w:rsidR="00E70187">
        <w:rPr>
          <w:rFonts w:ascii="Arial" w:hAnsi="Arial" w:cs="Arial"/>
        </w:rPr>
        <w:t>assessing both internal and external influences.</w:t>
      </w:r>
      <w:r w:rsidR="00E6754A">
        <w:rPr>
          <w:rFonts w:ascii="Arial" w:hAnsi="Arial" w:cs="Arial"/>
        </w:rPr>
        <w:t xml:space="preserve"> It can be further used to plan </w:t>
      </w:r>
      <w:r w:rsidR="009933AD">
        <w:rPr>
          <w:rFonts w:ascii="Arial" w:hAnsi="Arial" w:cs="Arial"/>
        </w:rPr>
        <w:t xml:space="preserve">how </w:t>
      </w:r>
      <w:r w:rsidR="00E6754A">
        <w:rPr>
          <w:rFonts w:ascii="Arial" w:hAnsi="Arial" w:cs="Arial"/>
        </w:rPr>
        <w:t>to maximise strengths and oppo</w:t>
      </w:r>
      <w:r w:rsidR="00ED1F82">
        <w:rPr>
          <w:rFonts w:ascii="Arial" w:hAnsi="Arial" w:cs="Arial"/>
        </w:rPr>
        <w:t>rtunities</w:t>
      </w:r>
      <w:r w:rsidR="00E6754A">
        <w:rPr>
          <w:rFonts w:ascii="Arial" w:hAnsi="Arial" w:cs="Arial"/>
        </w:rPr>
        <w:t xml:space="preserve"> and to protect </w:t>
      </w:r>
      <w:r w:rsidR="00ED1F82">
        <w:rPr>
          <w:rFonts w:ascii="Arial" w:hAnsi="Arial" w:cs="Arial"/>
        </w:rPr>
        <w:t xml:space="preserve">against threats and improve weaknesses </w:t>
      </w:r>
      <w:sdt>
        <w:sdtPr>
          <w:rPr>
            <w:rFonts w:ascii="Arial" w:hAnsi="Arial" w:cs="Arial"/>
            <w:color w:val="000000"/>
          </w:rPr>
          <w:tag w:val="MENDELEY_CITATION_v3_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"/>
          <w:id w:val="308904733"/>
          <w:placeholder>
            <w:docPart w:val="DefaultPlaceholder_-1854013440"/>
          </w:placeholder>
        </w:sdtPr>
        <w:sdtContent>
          <w:r w:rsidR="00FF5248" w:rsidRPr="00FF5248">
            <w:rPr>
              <w:rFonts w:ascii="Arial" w:hAnsi="Arial" w:cs="Arial"/>
              <w:color w:val="000000"/>
            </w:rPr>
            <w:t>(Fisher et al., 2020)</w:t>
          </w:r>
        </w:sdtContent>
      </w:sdt>
      <w:r w:rsidR="00ED1F82">
        <w:rPr>
          <w:rFonts w:ascii="Arial" w:hAnsi="Arial" w:cs="Arial"/>
        </w:rPr>
        <w:t>.</w:t>
      </w:r>
      <w:r w:rsidR="00E70187">
        <w:rPr>
          <w:rFonts w:ascii="Arial" w:hAnsi="Arial" w:cs="Arial"/>
        </w:rPr>
        <w:t xml:space="preserve"> </w:t>
      </w:r>
      <w:r w:rsidR="00FD78D1">
        <w:rPr>
          <w:rFonts w:ascii="Arial" w:hAnsi="Arial" w:cs="Arial"/>
        </w:rPr>
        <w:t xml:space="preserve">SWOT analysis </w:t>
      </w:r>
      <w:r w:rsidR="00C44D7F">
        <w:rPr>
          <w:rFonts w:ascii="Arial" w:hAnsi="Arial" w:cs="Arial"/>
        </w:rPr>
        <w:t>can be used to give quantitative</w:t>
      </w:r>
      <w:r w:rsidR="00A01576">
        <w:rPr>
          <w:rFonts w:ascii="Arial" w:hAnsi="Arial" w:cs="Arial"/>
        </w:rPr>
        <w:t xml:space="preserve"> weighted scores which can then be used to create strategic actions</w:t>
      </w:r>
      <w:r w:rsidR="00FE2602">
        <w:rPr>
          <w:rFonts w:ascii="Arial" w:hAnsi="Arial" w:cs="Arial"/>
        </w:rPr>
        <w:t xml:space="preserve"> </w:t>
      </w:r>
      <w:r w:rsidR="009933AD">
        <w:rPr>
          <w:rFonts w:ascii="Arial" w:hAnsi="Arial" w:cs="Arial"/>
        </w:rPr>
        <w:t>that are</w:t>
      </w:r>
      <w:r w:rsidR="00FE2602">
        <w:rPr>
          <w:rFonts w:ascii="Arial" w:hAnsi="Arial" w:cs="Arial"/>
        </w:rPr>
        <w:t xml:space="preserve"> prioritised for maximum benefit </w:t>
      </w:r>
      <w:sdt>
        <w:sdtPr>
          <w:rPr>
            <w:rFonts w:ascii="Arial" w:hAnsi="Arial" w:cs="Arial"/>
            <w:color w:val="000000"/>
          </w:rPr>
          <w:tag w:val="MENDELEY_CITATION_v3_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"/>
          <w:id w:val="37787839"/>
          <w:placeholder>
            <w:docPart w:val="DefaultPlaceholder_-1854013440"/>
          </w:placeholder>
        </w:sdtPr>
        <w:sdtContent>
          <w:r w:rsidR="00FF5248" w:rsidRPr="00FF5248">
            <w:rPr>
              <w:rFonts w:ascii="Arial" w:hAnsi="Arial" w:cs="Arial"/>
              <w:color w:val="000000"/>
            </w:rPr>
            <w:t>(Karadzhov, 2025)</w:t>
          </w:r>
        </w:sdtContent>
      </w:sdt>
      <w:r w:rsidR="00FE2602">
        <w:rPr>
          <w:rFonts w:ascii="Arial" w:hAnsi="Arial" w:cs="Arial"/>
        </w:rPr>
        <w:t>.</w:t>
      </w:r>
      <w:r w:rsidR="003552DD">
        <w:rPr>
          <w:rFonts w:ascii="Arial" w:hAnsi="Arial" w:cs="Arial"/>
        </w:rPr>
        <w:t xml:space="preserve"> It has been successfully used in the health care industry to review</w:t>
      </w:r>
      <w:r w:rsidR="004F3D20">
        <w:rPr>
          <w:rFonts w:ascii="Arial" w:hAnsi="Arial" w:cs="Arial"/>
        </w:rPr>
        <w:t xml:space="preserve"> digital services </w:t>
      </w:r>
      <w:sdt>
        <w:sdtPr>
          <w:rPr>
            <w:rFonts w:ascii="Arial" w:hAnsi="Arial" w:cs="Arial"/>
            <w:color w:val="000000"/>
          </w:rPr>
          <w:tag w:val="MENDELEY_CITATION_v3_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"/>
          <w:id w:val="-1014294347"/>
          <w:placeholder>
            <w:docPart w:val="DefaultPlaceholder_-1854013440"/>
          </w:placeholder>
        </w:sdtPr>
        <w:sdtContent>
          <w:r w:rsidR="00FF5248" w:rsidRPr="00FF5248">
            <w:rPr>
              <w:rFonts w:ascii="Arial" w:eastAsia="Times New Roman" w:hAnsi="Arial" w:cs="Arial"/>
              <w:color w:val="000000"/>
            </w:rPr>
            <w:t>(Zhou &amp; Yin, 2026).</w:t>
          </w:r>
        </w:sdtContent>
      </w:sdt>
    </w:p>
    <w:p w14:paraId="2123A709" w14:textId="77777777" w:rsidR="001414F3" w:rsidRDefault="001414F3" w:rsidP="008834D5">
      <w:pPr>
        <w:spacing w:after="0"/>
        <w:rPr>
          <w:rFonts w:ascii="Arial" w:hAnsi="Arial" w:cs="Arial"/>
        </w:rPr>
      </w:pPr>
    </w:p>
    <w:p w14:paraId="75382D59" w14:textId="582DF2BD" w:rsidR="001414F3" w:rsidRDefault="00AB651C" w:rsidP="008834D5">
      <w:pPr>
        <w:spacing w:after="0"/>
        <w:rPr>
          <w:rFonts w:ascii="Arial" w:hAnsi="Arial" w:cs="Arial"/>
        </w:rPr>
      </w:pPr>
      <w:r>
        <w:rPr>
          <w:rFonts w:ascii="Arial" w:hAnsi="Arial" w:cs="Arial"/>
        </w:rPr>
        <w:lastRenderedPageBreak/>
        <w:t xml:space="preserve">SWOT analysis has been criticised </w:t>
      </w:r>
      <w:r w:rsidR="004E0249">
        <w:rPr>
          <w:rFonts w:ascii="Arial" w:hAnsi="Arial" w:cs="Arial"/>
        </w:rPr>
        <w:t xml:space="preserve">for its limitations </w:t>
      </w:r>
      <w:r w:rsidR="005241D3">
        <w:rPr>
          <w:rFonts w:ascii="Arial" w:hAnsi="Arial" w:cs="Arial"/>
        </w:rPr>
        <w:t>as</w:t>
      </w:r>
      <w:r w:rsidR="009933AD">
        <w:rPr>
          <w:rFonts w:ascii="Arial" w:hAnsi="Arial" w:cs="Arial"/>
        </w:rPr>
        <w:t xml:space="preserve"> a</w:t>
      </w:r>
      <w:r w:rsidR="005241D3">
        <w:rPr>
          <w:rFonts w:ascii="Arial" w:hAnsi="Arial" w:cs="Arial"/>
        </w:rPr>
        <w:t xml:space="preserve"> static </w:t>
      </w:r>
      <w:r w:rsidR="009933AD">
        <w:rPr>
          <w:rFonts w:ascii="Arial" w:hAnsi="Arial" w:cs="Arial"/>
        </w:rPr>
        <w:t xml:space="preserve">tool </w:t>
      </w:r>
      <w:r w:rsidR="005241D3">
        <w:rPr>
          <w:rFonts w:ascii="Arial" w:hAnsi="Arial" w:cs="Arial"/>
        </w:rPr>
        <w:t>and</w:t>
      </w:r>
      <w:r w:rsidR="004326BE">
        <w:rPr>
          <w:rFonts w:ascii="Arial" w:hAnsi="Arial" w:cs="Arial"/>
        </w:rPr>
        <w:t xml:space="preserve"> having</w:t>
      </w:r>
      <w:r w:rsidR="005241D3">
        <w:rPr>
          <w:rFonts w:ascii="Arial" w:hAnsi="Arial" w:cs="Arial"/>
        </w:rPr>
        <w:t xml:space="preserve"> sub</w:t>
      </w:r>
      <w:r w:rsidR="004326BE">
        <w:rPr>
          <w:rFonts w:ascii="Arial" w:hAnsi="Arial" w:cs="Arial"/>
        </w:rPr>
        <w:t xml:space="preserve">jective biases, one way to </w:t>
      </w:r>
      <w:r w:rsidR="007F7546">
        <w:rPr>
          <w:rFonts w:ascii="Arial" w:hAnsi="Arial" w:cs="Arial"/>
        </w:rPr>
        <w:t>compensate for this is to use</w:t>
      </w:r>
      <w:r w:rsidR="009933AD">
        <w:rPr>
          <w:rFonts w:ascii="Arial" w:hAnsi="Arial" w:cs="Arial"/>
        </w:rPr>
        <w:t xml:space="preserve"> it</w:t>
      </w:r>
      <w:r w:rsidR="007F7546">
        <w:rPr>
          <w:rFonts w:ascii="Arial" w:hAnsi="Arial" w:cs="Arial"/>
        </w:rPr>
        <w:t xml:space="preserve"> in integration with other analysis tools </w:t>
      </w:r>
      <w:sdt>
        <w:sdtPr>
          <w:rPr>
            <w:rFonts w:ascii="Arial" w:hAnsi="Arial" w:cs="Arial"/>
            <w:color w:val="000000"/>
          </w:rPr>
          <w:tag w:val="MENDELEY_CITATION_v3_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"/>
          <w:id w:val="-1736004043"/>
          <w:placeholder>
            <w:docPart w:val="DefaultPlaceholder_-1854013440"/>
          </w:placeholder>
        </w:sdtPr>
        <w:sdtContent>
          <w:r w:rsidR="00FF5248" w:rsidRPr="00FF5248">
            <w:rPr>
              <w:rFonts w:ascii="Arial" w:hAnsi="Arial" w:cs="Arial"/>
              <w:color w:val="000000"/>
            </w:rPr>
            <w:t>(Chakrabarty, 2024)</w:t>
          </w:r>
        </w:sdtContent>
      </w:sdt>
      <w:r w:rsidR="007F7546">
        <w:rPr>
          <w:rFonts w:ascii="Arial" w:hAnsi="Arial" w:cs="Arial"/>
        </w:rPr>
        <w:t>.</w:t>
      </w:r>
      <w:r w:rsidR="0045396E">
        <w:rPr>
          <w:rFonts w:ascii="Arial" w:hAnsi="Arial" w:cs="Arial"/>
        </w:rPr>
        <w:t xml:space="preserve"> </w:t>
      </w:r>
      <w:r w:rsidR="000C3419">
        <w:rPr>
          <w:rFonts w:ascii="Arial" w:hAnsi="Arial" w:cs="Arial"/>
        </w:rPr>
        <w:t>One tool that can be used to compliment SWOT ana</w:t>
      </w:r>
      <w:r w:rsidR="002952B5">
        <w:rPr>
          <w:rFonts w:ascii="Arial" w:hAnsi="Arial" w:cs="Arial"/>
        </w:rPr>
        <w:t xml:space="preserve">lysis is PESTLE, </w:t>
      </w:r>
      <w:r w:rsidR="00054068">
        <w:rPr>
          <w:rFonts w:ascii="Arial" w:hAnsi="Arial" w:cs="Arial"/>
        </w:rPr>
        <w:t xml:space="preserve">this tool </w:t>
      </w:r>
      <w:r w:rsidR="002B5D8E">
        <w:rPr>
          <w:rFonts w:ascii="Arial" w:hAnsi="Arial" w:cs="Arial"/>
        </w:rPr>
        <w:t>reviews</w:t>
      </w:r>
      <w:r w:rsidR="00054068">
        <w:rPr>
          <w:rFonts w:ascii="Arial" w:hAnsi="Arial" w:cs="Arial"/>
        </w:rPr>
        <w:t xml:space="preserve"> the impact of political, economic, social, technological, </w:t>
      </w:r>
      <w:r w:rsidR="001C0B28">
        <w:rPr>
          <w:rFonts w:ascii="Arial" w:hAnsi="Arial" w:cs="Arial"/>
        </w:rPr>
        <w:t>legal and environmental factors</w:t>
      </w:r>
      <w:r w:rsidR="00347CAA">
        <w:rPr>
          <w:rFonts w:ascii="Arial" w:hAnsi="Arial" w:cs="Arial"/>
        </w:rPr>
        <w:t>, it has been successfully used across different industries</w:t>
      </w:r>
      <w:r w:rsidR="00E15CB4">
        <w:rPr>
          <w:rFonts w:ascii="Arial" w:hAnsi="Arial" w:cs="Arial"/>
        </w:rPr>
        <w:t xml:space="preserve"> including healthcare</w:t>
      </w:r>
      <w:r w:rsidR="001C0B28">
        <w:rPr>
          <w:rFonts w:ascii="Arial" w:hAnsi="Arial" w:cs="Arial"/>
        </w:rPr>
        <w:t xml:space="preserve"> </w:t>
      </w:r>
      <w:sdt>
        <w:sdtPr>
          <w:rPr>
            <w:rFonts w:ascii="Arial" w:hAnsi="Arial" w:cs="Arial"/>
            <w:color w:val="000000"/>
          </w:rPr>
          <w:tag w:val="MENDELEY_CITATION_v3_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"/>
          <w:id w:val="-435288994"/>
          <w:placeholder>
            <w:docPart w:val="DefaultPlaceholder_-1854013440"/>
          </w:placeholder>
        </w:sdtPr>
        <w:sdtContent>
          <w:r w:rsidR="00FF5248" w:rsidRPr="00FF5248">
            <w:rPr>
              <w:rFonts w:ascii="Arial" w:hAnsi="Arial" w:cs="Arial"/>
              <w:color w:val="000000"/>
            </w:rPr>
            <w:t>(Makos, 2024)</w:t>
          </w:r>
        </w:sdtContent>
      </w:sdt>
      <w:r w:rsidR="001C0B28">
        <w:rPr>
          <w:rFonts w:ascii="Arial" w:hAnsi="Arial" w:cs="Arial"/>
        </w:rPr>
        <w:t xml:space="preserve">. </w:t>
      </w:r>
    </w:p>
    <w:p w14:paraId="7226E860" w14:textId="77777777" w:rsidR="001414F3" w:rsidRDefault="001414F3" w:rsidP="008834D5">
      <w:pPr>
        <w:spacing w:after="0"/>
        <w:rPr>
          <w:rFonts w:ascii="Arial" w:hAnsi="Arial" w:cs="Arial"/>
        </w:rPr>
      </w:pPr>
    </w:p>
    <w:p w14:paraId="3CD4874B" w14:textId="696587B5" w:rsidR="006A167E" w:rsidRDefault="00573E33" w:rsidP="008834D5">
      <w:pPr>
        <w:spacing w:after="0"/>
        <w:rPr>
          <w:rFonts w:ascii="Arial" w:hAnsi="Arial" w:cs="Arial"/>
        </w:rPr>
      </w:pPr>
      <w:r>
        <w:rPr>
          <w:rFonts w:ascii="Arial" w:hAnsi="Arial" w:cs="Arial"/>
        </w:rPr>
        <w:t xml:space="preserve">PESTLE analysis is beneficial to a company as it gives further insights into </w:t>
      </w:r>
      <w:r w:rsidR="00D85D89">
        <w:rPr>
          <w:rFonts w:ascii="Arial" w:hAnsi="Arial" w:cs="Arial"/>
        </w:rPr>
        <w:t>specific external facto</w:t>
      </w:r>
      <w:r w:rsidR="004B2DC9">
        <w:rPr>
          <w:rFonts w:ascii="Arial" w:hAnsi="Arial" w:cs="Arial"/>
        </w:rPr>
        <w:t xml:space="preserve">rs which can be further classified using SWOT as being either opportunities or threats </w:t>
      </w:r>
      <w:sdt>
        <w:sdtPr>
          <w:rPr>
            <w:rFonts w:ascii="Arial" w:hAnsi="Arial" w:cs="Arial"/>
            <w:color w:val="000000"/>
          </w:rPr>
          <w:tag w:val="MENDELEY_CITATION_v3_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"/>
          <w:id w:val="-742255156"/>
          <w:placeholder>
            <w:docPart w:val="DefaultPlaceholder_-1854013440"/>
          </w:placeholder>
        </w:sdtPr>
        <w:sdtContent>
          <w:r w:rsidR="00FF5248" w:rsidRPr="00FF5248">
            <w:rPr>
              <w:rFonts w:ascii="Arial" w:eastAsia="Times New Roman" w:hAnsi="Arial" w:cs="Arial"/>
              <w:color w:val="000000"/>
            </w:rPr>
            <w:t>(Vilas &amp; Jain, 2025)</w:t>
          </w:r>
        </w:sdtContent>
      </w:sdt>
      <w:r w:rsidR="00607649">
        <w:rPr>
          <w:rFonts w:ascii="Arial" w:hAnsi="Arial" w:cs="Arial"/>
        </w:rPr>
        <w:t>.</w:t>
      </w:r>
      <w:r w:rsidR="0088079A">
        <w:rPr>
          <w:rFonts w:ascii="Arial" w:hAnsi="Arial" w:cs="Arial"/>
        </w:rPr>
        <w:t xml:space="preserve"> </w:t>
      </w:r>
      <w:r w:rsidR="00875ABE">
        <w:rPr>
          <w:rFonts w:ascii="Arial" w:hAnsi="Arial" w:cs="Arial"/>
        </w:rPr>
        <w:t>PESTLE can be used with both qualitative and quan</w:t>
      </w:r>
      <w:r w:rsidR="00B21156">
        <w:rPr>
          <w:rFonts w:ascii="Arial" w:hAnsi="Arial" w:cs="Arial"/>
        </w:rPr>
        <w:t>ti</w:t>
      </w:r>
      <w:r w:rsidR="00875ABE">
        <w:rPr>
          <w:rFonts w:ascii="Arial" w:hAnsi="Arial" w:cs="Arial"/>
        </w:rPr>
        <w:t>tative dat</w:t>
      </w:r>
      <w:r w:rsidR="00B21156">
        <w:rPr>
          <w:rFonts w:ascii="Arial" w:hAnsi="Arial" w:cs="Arial"/>
        </w:rPr>
        <w:t>a which can give more balance</w:t>
      </w:r>
      <w:r w:rsidR="00AA2201">
        <w:rPr>
          <w:rFonts w:ascii="Arial" w:hAnsi="Arial" w:cs="Arial"/>
        </w:rPr>
        <w:t>d</w:t>
      </w:r>
      <w:r w:rsidR="00B21156">
        <w:rPr>
          <w:rFonts w:ascii="Arial" w:hAnsi="Arial" w:cs="Arial"/>
        </w:rPr>
        <w:t xml:space="preserve"> insights</w:t>
      </w:r>
      <w:r w:rsidR="008A0DE0">
        <w:rPr>
          <w:rFonts w:ascii="Arial" w:hAnsi="Arial" w:cs="Arial"/>
        </w:rPr>
        <w:t xml:space="preserve"> and can adapt the model to give objective weighting to use in strategic planning </w:t>
      </w:r>
      <w:sdt>
        <w:sdtPr>
          <w:rPr>
            <w:rFonts w:ascii="Arial" w:hAnsi="Arial" w:cs="Arial"/>
            <w:color w:val="000000"/>
          </w:rPr>
          <w:tag w:val="MENDELEY_CITATION_v3_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"/>
          <w:id w:val="401337474"/>
          <w:placeholder>
            <w:docPart w:val="DefaultPlaceholder_-1854013440"/>
          </w:placeholder>
        </w:sdtPr>
        <w:sdtContent>
          <w:r w:rsidR="00FF5248" w:rsidRPr="00FF5248">
            <w:rPr>
              <w:rFonts w:ascii="Arial" w:hAnsi="Arial" w:cs="Arial"/>
              <w:color w:val="000000"/>
            </w:rPr>
            <w:t>(Karadzhov et al., 2025)</w:t>
          </w:r>
        </w:sdtContent>
      </w:sdt>
      <w:r w:rsidR="00E95CB5">
        <w:rPr>
          <w:rFonts w:ascii="Arial" w:hAnsi="Arial" w:cs="Arial"/>
          <w:color w:val="000000"/>
        </w:rPr>
        <w:t>.</w:t>
      </w:r>
      <w:r w:rsidR="00875ABE">
        <w:rPr>
          <w:rFonts w:ascii="Arial" w:hAnsi="Arial" w:cs="Arial"/>
        </w:rPr>
        <w:t xml:space="preserve"> </w:t>
      </w:r>
      <w:r w:rsidR="006A167E">
        <w:rPr>
          <w:rFonts w:ascii="Arial" w:hAnsi="Arial" w:cs="Arial"/>
        </w:rPr>
        <w:t xml:space="preserve">When used together SWOT and PESTLE can give insights to </w:t>
      </w:r>
      <w:r w:rsidR="00E34E35">
        <w:rPr>
          <w:rFonts w:ascii="Arial" w:hAnsi="Arial" w:cs="Arial"/>
        </w:rPr>
        <w:t xml:space="preserve">the </w:t>
      </w:r>
      <w:r w:rsidR="003C1A9C">
        <w:rPr>
          <w:rFonts w:ascii="Arial" w:hAnsi="Arial" w:cs="Arial"/>
        </w:rPr>
        <w:t xml:space="preserve">internal and external </w:t>
      </w:r>
      <w:r w:rsidR="00E34E35">
        <w:rPr>
          <w:rFonts w:ascii="Arial" w:hAnsi="Arial" w:cs="Arial"/>
        </w:rPr>
        <w:t>barriers and enable</w:t>
      </w:r>
      <w:r w:rsidR="00C54C0C">
        <w:rPr>
          <w:rFonts w:ascii="Arial" w:hAnsi="Arial" w:cs="Arial"/>
        </w:rPr>
        <w:t>r</w:t>
      </w:r>
      <w:r w:rsidR="00E34E35">
        <w:rPr>
          <w:rFonts w:ascii="Arial" w:hAnsi="Arial" w:cs="Arial"/>
        </w:rPr>
        <w:t>s impacting a business</w:t>
      </w:r>
      <w:r w:rsidR="003C1A9C">
        <w:rPr>
          <w:rFonts w:ascii="Arial" w:hAnsi="Arial" w:cs="Arial"/>
        </w:rPr>
        <w:t xml:space="preserve"> </w:t>
      </w:r>
      <w:sdt>
        <w:sdtPr>
          <w:rPr>
            <w:rFonts w:ascii="Arial" w:hAnsi="Arial" w:cs="Arial"/>
            <w:color w:val="000000"/>
          </w:rPr>
          <w:tag w:val="MENDELEY_CITATION_v3_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"/>
          <w:id w:val="-838159573"/>
          <w:placeholder>
            <w:docPart w:val="DefaultPlaceholder_-1854013440"/>
          </w:placeholder>
        </w:sdtPr>
        <w:sdtContent>
          <w:r w:rsidR="00FF5248" w:rsidRPr="00FF5248">
            <w:rPr>
              <w:rFonts w:ascii="Arial" w:hAnsi="Arial" w:cs="Arial"/>
              <w:color w:val="000000"/>
            </w:rPr>
            <w:t>(Zhao et al., 2025)</w:t>
          </w:r>
        </w:sdtContent>
      </w:sdt>
      <w:r w:rsidR="00E34E35">
        <w:rPr>
          <w:rFonts w:ascii="Arial" w:hAnsi="Arial" w:cs="Arial"/>
        </w:rPr>
        <w:t xml:space="preserve">. </w:t>
      </w:r>
      <w:r w:rsidR="009C0323">
        <w:rPr>
          <w:rFonts w:ascii="Arial" w:hAnsi="Arial" w:cs="Arial"/>
        </w:rPr>
        <w:t xml:space="preserve">They have been used effectively together in healthcare </w:t>
      </w:r>
      <w:r w:rsidR="00A53D17">
        <w:rPr>
          <w:rFonts w:ascii="Arial" w:hAnsi="Arial" w:cs="Arial"/>
        </w:rPr>
        <w:t xml:space="preserve">to assess the benefits and limitations of </w:t>
      </w:r>
      <w:r w:rsidR="00994DCA">
        <w:rPr>
          <w:rFonts w:ascii="Arial" w:hAnsi="Arial" w:cs="Arial"/>
        </w:rPr>
        <w:t xml:space="preserve">digital products in a public health </w:t>
      </w:r>
      <w:r w:rsidR="00EF5A66">
        <w:rPr>
          <w:rFonts w:ascii="Arial" w:hAnsi="Arial" w:cs="Arial"/>
        </w:rPr>
        <w:t>context;</w:t>
      </w:r>
      <w:r w:rsidR="00994DCA">
        <w:rPr>
          <w:rFonts w:ascii="Arial" w:hAnsi="Arial" w:cs="Arial"/>
        </w:rPr>
        <w:t xml:space="preserve"> PESTLE analysis gave further detailed assessment of </w:t>
      </w:r>
      <w:r w:rsidR="00383E73">
        <w:rPr>
          <w:rFonts w:ascii="Arial" w:hAnsi="Arial" w:cs="Arial"/>
        </w:rPr>
        <w:t>broader contextual factors which influence the sector</w:t>
      </w:r>
      <w:r w:rsidR="00EF5A66">
        <w:rPr>
          <w:rFonts w:ascii="Arial" w:hAnsi="Arial" w:cs="Arial"/>
        </w:rPr>
        <w:t xml:space="preserve"> </w:t>
      </w:r>
      <w:sdt>
        <w:sdtPr>
          <w:rPr>
            <w:rFonts w:ascii="Arial" w:hAnsi="Arial" w:cs="Arial"/>
            <w:color w:val="000000"/>
          </w:rPr>
          <w:tag w:val="MENDELEY_CITATION_v3_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"/>
          <w:id w:val="1352220658"/>
          <w:placeholder>
            <w:docPart w:val="DefaultPlaceholder_-1854013440"/>
          </w:placeholder>
        </w:sdtPr>
        <w:sdtContent>
          <w:r w:rsidR="00FF5248" w:rsidRPr="00FF5248">
            <w:rPr>
              <w:rFonts w:ascii="Arial" w:hAnsi="Arial" w:cs="Arial"/>
              <w:color w:val="000000"/>
            </w:rPr>
            <w:t>(Morita et al., 2023)</w:t>
          </w:r>
        </w:sdtContent>
      </w:sdt>
      <w:r w:rsidR="00EF5A66">
        <w:rPr>
          <w:rFonts w:ascii="Arial" w:hAnsi="Arial" w:cs="Arial"/>
        </w:rPr>
        <w:t>.</w:t>
      </w:r>
    </w:p>
    <w:p w14:paraId="6962DB90" w14:textId="77777777" w:rsidR="00D647CE" w:rsidRDefault="00D647CE" w:rsidP="008834D5">
      <w:pPr>
        <w:spacing w:after="0"/>
        <w:rPr>
          <w:rFonts w:ascii="Arial" w:hAnsi="Arial" w:cs="Arial"/>
        </w:rPr>
      </w:pPr>
    </w:p>
    <w:p w14:paraId="38C3BC42" w14:textId="2AFA70D1" w:rsidR="000E4F27" w:rsidRDefault="0074263E" w:rsidP="008834D5">
      <w:pPr>
        <w:spacing w:after="0"/>
        <w:rPr>
          <w:rFonts w:ascii="Arial" w:hAnsi="Arial" w:cs="Arial"/>
        </w:rPr>
      </w:pPr>
      <w:r>
        <w:rPr>
          <w:noProof/>
        </w:rPr>
        <mc:AlternateContent>
          <mc:Choice Requires="wps">
            <w:drawing>
              <wp:anchor distT="0" distB="0" distL="114300" distR="114300" simplePos="0" relativeHeight="251661312" behindDoc="0" locked="0" layoutInCell="1" allowOverlap="1" wp14:anchorId="148AF4D7" wp14:editId="5270B6EE">
                <wp:simplePos x="0" y="0"/>
                <wp:positionH relativeFrom="margin">
                  <wp:posOffset>-403860</wp:posOffset>
                </wp:positionH>
                <wp:positionV relativeFrom="paragraph">
                  <wp:posOffset>5050790</wp:posOffset>
                </wp:positionV>
                <wp:extent cx="4686300" cy="297180"/>
                <wp:effectExtent l="0" t="0" r="0" b="7620"/>
                <wp:wrapNone/>
                <wp:docPr id="630937817" name="Text Box 1"/>
                <wp:cNvGraphicFramePr/>
                <a:graphic xmlns:a="http://schemas.openxmlformats.org/drawingml/2006/main">
                  <a:graphicData uri="http://schemas.microsoft.com/office/word/2010/wordprocessingShape">
                    <wps:wsp>
                      <wps:cNvSpPr txBox="1"/>
                      <wps:spPr>
                        <a:xfrm>
                          <a:off x="0" y="0"/>
                          <a:ext cx="4686300" cy="297180"/>
                        </a:xfrm>
                        <a:prstGeom prst="rect">
                          <a:avLst/>
                        </a:prstGeom>
                        <a:solidFill>
                          <a:prstClr val="white"/>
                        </a:solidFill>
                        <a:ln>
                          <a:noFill/>
                        </a:ln>
                      </wps:spPr>
                      <wps:txbx>
                        <w:txbxContent>
                          <w:p w14:paraId="361484B9" w14:textId="069E5447" w:rsidR="00637521" w:rsidRPr="00882F97" w:rsidRDefault="00637521" w:rsidP="00637521">
                            <w:pPr>
                              <w:pStyle w:val="Caption"/>
                              <w:rPr>
                                <w:rFonts w:ascii="Arial" w:hAnsi="Arial" w:cs="Arial"/>
                              </w:rPr>
                            </w:pPr>
                            <w:r w:rsidRPr="00882F97">
                              <w:rPr>
                                <w:rFonts w:ascii="Arial" w:hAnsi="Arial" w:cs="Arial"/>
                              </w:rPr>
                              <w:t xml:space="preserve">Figure </w:t>
                            </w:r>
                            <w:r w:rsidR="00CD393D" w:rsidRPr="00882F97">
                              <w:rPr>
                                <w:rFonts w:ascii="Arial" w:hAnsi="Arial" w:cs="Arial"/>
                              </w:rPr>
                              <w:fldChar w:fldCharType="begin"/>
                            </w:r>
                            <w:r w:rsidR="00CD393D" w:rsidRPr="00882F97">
                              <w:rPr>
                                <w:rFonts w:ascii="Arial" w:hAnsi="Arial" w:cs="Arial"/>
                              </w:rPr>
                              <w:instrText xml:space="preserve"> SEQ Figure \* ARABIC </w:instrText>
                            </w:r>
                            <w:r w:rsidR="00CD393D" w:rsidRPr="00882F97">
                              <w:rPr>
                                <w:rFonts w:ascii="Arial" w:hAnsi="Arial" w:cs="Arial"/>
                              </w:rPr>
                              <w:fldChar w:fldCharType="separate"/>
                            </w:r>
                            <w:r w:rsidR="0074263E">
                              <w:rPr>
                                <w:rFonts w:ascii="Arial" w:hAnsi="Arial" w:cs="Arial"/>
                                <w:noProof/>
                              </w:rPr>
                              <w:t>2</w:t>
                            </w:r>
                            <w:r w:rsidR="00CD393D" w:rsidRPr="00882F97">
                              <w:rPr>
                                <w:rFonts w:ascii="Arial" w:hAnsi="Arial" w:cs="Arial"/>
                                <w:noProof/>
                              </w:rPr>
                              <w:fldChar w:fldCharType="end"/>
                            </w:r>
                            <w:r w:rsidRPr="00882F97">
                              <w:rPr>
                                <w:rFonts w:ascii="Arial" w:hAnsi="Arial" w:cs="Arial"/>
                              </w:rPr>
                              <w:t xml:space="preserve"> - SWOT Analysis of WAST Digital Plan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8AF4D7" id="_x0000_s1027" type="#_x0000_t202" style="position:absolute;margin-left:-31.8pt;margin-top:397.7pt;width:369pt;height:23.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" stroked="f">
                <v:textbox inset="0,0,0,0">
                  <w:txbxContent>
                    <w:p w14:paraId="361484B9" w14:textId="069E5447" w:rsidR="00637521" w:rsidRPr="00882F97" w:rsidRDefault="00637521" w:rsidP="00637521">
                      <w:pPr>
                        <w:pStyle w:val="Caption"/>
                        <w:rPr>
                          <w:rFonts w:ascii="Arial" w:hAnsi="Arial" w:cs="Arial"/>
                        </w:rPr>
                      </w:pPr>
                      <w:r w:rsidRPr="00882F97">
                        <w:rPr>
                          <w:rFonts w:ascii="Arial" w:hAnsi="Arial" w:cs="Arial"/>
                        </w:rPr>
                        <w:t xml:space="preserve">Figure </w:t>
                      </w:r>
                      <w:r w:rsidR="00CD393D" w:rsidRPr="00882F97">
                        <w:rPr>
                          <w:rFonts w:ascii="Arial" w:hAnsi="Arial" w:cs="Arial"/>
                        </w:rPr>
                        <w:fldChar w:fldCharType="begin"/>
                      </w:r>
                      <w:r w:rsidR="00CD393D" w:rsidRPr="00882F97">
                        <w:rPr>
                          <w:rFonts w:ascii="Arial" w:hAnsi="Arial" w:cs="Arial"/>
                        </w:rPr>
                        <w:instrText xml:space="preserve"> SEQ Figure \* ARABIC </w:instrText>
                      </w:r>
                      <w:r w:rsidR="00CD393D" w:rsidRPr="00882F97">
                        <w:rPr>
                          <w:rFonts w:ascii="Arial" w:hAnsi="Arial" w:cs="Arial"/>
                        </w:rPr>
                        <w:fldChar w:fldCharType="separate"/>
                      </w:r>
                      <w:r w:rsidR="0074263E">
                        <w:rPr>
                          <w:rFonts w:ascii="Arial" w:hAnsi="Arial" w:cs="Arial"/>
                          <w:noProof/>
                        </w:rPr>
                        <w:t>2</w:t>
                      </w:r>
                      <w:r w:rsidR="00CD393D" w:rsidRPr="00882F97">
                        <w:rPr>
                          <w:rFonts w:ascii="Arial" w:hAnsi="Arial" w:cs="Arial"/>
                          <w:noProof/>
                        </w:rPr>
                        <w:fldChar w:fldCharType="end"/>
                      </w:r>
                      <w:r w:rsidRPr="00882F97">
                        <w:rPr>
                          <w:rFonts w:ascii="Arial" w:hAnsi="Arial" w:cs="Arial"/>
                        </w:rPr>
                        <w:t xml:space="preserve"> - SWOT Analysis of WAST Digital Plan</w:t>
                      </w:r>
                    </w:p>
                  </w:txbxContent>
                </v:textbox>
                <w10:wrap anchorx="margin"/>
              </v:shape>
            </w:pict>
          </mc:Fallback>
        </mc:AlternateContent>
      </w:r>
      <w:r w:rsidR="00D647CE" w:rsidRPr="0074387A">
        <w:rPr>
          <w:rFonts w:ascii="Arial" w:hAnsi="Arial" w:cs="Arial"/>
          <w:noProof/>
        </w:rPr>
        <mc:AlternateContent>
          <mc:Choice Requires="wpg">
            <w:drawing>
              <wp:anchor distT="0" distB="0" distL="114300" distR="114300" simplePos="0" relativeHeight="251659264" behindDoc="0" locked="0" layoutInCell="1" allowOverlap="1" wp14:anchorId="0E84BA18" wp14:editId="7172155C">
                <wp:simplePos x="0" y="0"/>
                <wp:positionH relativeFrom="margin">
                  <wp:align>center</wp:align>
                </wp:positionH>
                <wp:positionV relativeFrom="paragraph">
                  <wp:posOffset>739140</wp:posOffset>
                </wp:positionV>
                <wp:extent cx="6931025" cy="4562475"/>
                <wp:effectExtent l="0" t="0" r="22225" b="28575"/>
                <wp:wrapSquare wrapText="bothSides"/>
                <wp:docPr id="9" name="Group 8">
                  <a:extLst xmlns:a="http://schemas.openxmlformats.org/drawingml/2006/main">
                    <a:ext uri="{FF2B5EF4-FFF2-40B4-BE49-F238E27FC236}">
                      <a16:creationId xmlns:a16="http://schemas.microsoft.com/office/drawing/2014/main" id="{473C579F-3FC2-CAB1-8EA1-EBAB8A623556}"/>
                    </a:ext>
                  </a:extLst>
                </wp:docPr>
                <wp:cNvGraphicFramePr/>
                <a:graphic xmlns:a="http://schemas.openxmlformats.org/drawingml/2006/main">
                  <a:graphicData uri="http://schemas.microsoft.com/office/word/2010/wordprocessingGroup">
                    <wpg:wgp>
                      <wpg:cNvGrpSpPr/>
                      <wpg:grpSpPr>
                        <a:xfrm>
                          <a:off x="0" y="0"/>
                          <a:ext cx="6931025" cy="4562475"/>
                          <a:chOff x="0" y="0"/>
                          <a:chExt cx="7254811" cy="4775670"/>
                        </a:xfrm>
                      </wpg:grpSpPr>
                      <wps:wsp>
                        <wps:cNvPr id="1451768144" name="Rectangle: Rounded Corners 1451768144">
                          <a:extLst>
                            <a:ext uri="{FF2B5EF4-FFF2-40B4-BE49-F238E27FC236}">
                              <a16:creationId xmlns:a16="http://schemas.microsoft.com/office/drawing/2014/main" id="{6A02447B-8B1D-8289-C437-ACC4638FE636}"/>
                            </a:ext>
                          </a:extLst>
                        </wps:cNvPr>
                        <wps:cNvSpPr/>
                        <wps:spPr>
                          <a:xfrm>
                            <a:off x="0" y="0"/>
                            <a:ext cx="3627405" cy="2387834"/>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42C4FBDD" w14:textId="77777777" w:rsidR="0074387A" w:rsidRDefault="0074387A" w:rsidP="0074387A">
                              <w:pPr>
                                <w:jc w:val="center"/>
                                <w:rPr>
                                  <w:rFonts w:ascii="Arial" w:hAnsi="Arial" w:cs="Arial"/>
                                  <w:b/>
                                  <w:bCs/>
                                  <w:color w:val="000000" w:themeColor="dark1"/>
                                  <w:kern w:val="24"/>
                                  <w:sz w:val="32"/>
                                  <w:szCs w:val="32"/>
                                  <w14:ligatures w14:val="none"/>
                                </w:rPr>
                              </w:pPr>
                              <w:r>
                                <w:rPr>
                                  <w:rFonts w:ascii="Arial" w:hAnsi="Arial" w:cs="Arial"/>
                                  <w:b/>
                                  <w:bCs/>
                                  <w:color w:val="000000" w:themeColor="dark1"/>
                                  <w:kern w:val="24"/>
                                  <w:sz w:val="32"/>
                                  <w:szCs w:val="32"/>
                                </w:rPr>
                                <w:t>Strengths</w:t>
                              </w:r>
                            </w:p>
                            <w:p w14:paraId="19FF2687" w14:textId="77777777" w:rsidR="0074387A" w:rsidRDefault="0074387A" w:rsidP="0074387A">
                              <w:pPr>
                                <w:pStyle w:val="ListParagraph"/>
                                <w:numPr>
                                  <w:ilvl w:val="0"/>
                                  <w:numId w:val="2"/>
                                </w:numPr>
                                <w:spacing w:after="0" w:line="240" w:lineRule="auto"/>
                                <w:rPr>
                                  <w:rFonts w:ascii="Arial" w:hAnsi="Arial" w:cs="Arial"/>
                                  <w:color w:val="000000" w:themeColor="dark1"/>
                                  <w:kern w:val="24"/>
                                </w:rPr>
                              </w:pPr>
                              <w:r>
                                <w:rPr>
                                  <w:rFonts w:ascii="Arial" w:hAnsi="Arial" w:cs="Arial"/>
                                  <w:color w:val="000000" w:themeColor="dark1"/>
                                  <w:kern w:val="24"/>
                                </w:rPr>
                                <w:t>Strong leadership and vision for digital in the organisation</w:t>
                              </w:r>
                            </w:p>
                            <w:p w14:paraId="6C75C954" w14:textId="77777777" w:rsidR="0074387A" w:rsidRDefault="0074387A" w:rsidP="0074387A">
                              <w:pPr>
                                <w:pStyle w:val="ListParagraph"/>
                                <w:numPr>
                                  <w:ilvl w:val="0"/>
                                  <w:numId w:val="2"/>
                                </w:numPr>
                                <w:spacing w:after="0" w:line="240" w:lineRule="auto"/>
                                <w:rPr>
                                  <w:rFonts w:ascii="Arial" w:hAnsi="Arial" w:cs="Arial"/>
                                  <w:color w:val="000000" w:themeColor="dark1"/>
                                  <w:kern w:val="24"/>
                                </w:rPr>
                              </w:pPr>
                              <w:r>
                                <w:rPr>
                                  <w:rFonts w:ascii="Arial" w:hAnsi="Arial" w:cs="Arial"/>
                                  <w:color w:val="000000" w:themeColor="dark1"/>
                                  <w:kern w:val="24"/>
                                </w:rPr>
                                <w:t>Key pillars show clear direction</w:t>
                              </w:r>
                            </w:p>
                            <w:p w14:paraId="7DB995DF" w14:textId="77777777" w:rsidR="0074387A" w:rsidRDefault="0074387A" w:rsidP="0074387A">
                              <w:pPr>
                                <w:pStyle w:val="ListParagraph"/>
                                <w:numPr>
                                  <w:ilvl w:val="0"/>
                                  <w:numId w:val="2"/>
                                </w:numPr>
                                <w:spacing w:after="0" w:line="240" w:lineRule="auto"/>
                                <w:rPr>
                                  <w:rFonts w:ascii="Arial" w:hAnsi="Arial" w:cs="Arial"/>
                                  <w:color w:val="000000" w:themeColor="dark1"/>
                                  <w:kern w:val="24"/>
                                </w:rPr>
                              </w:pPr>
                              <w:r>
                                <w:rPr>
                                  <w:rFonts w:ascii="Arial" w:hAnsi="Arial" w:cs="Arial"/>
                                  <w:color w:val="000000" w:themeColor="dark1"/>
                                  <w:kern w:val="24"/>
                                </w:rPr>
                                <w:t>Awareness of ensuring basics are done well</w:t>
                              </w:r>
                            </w:p>
                            <w:p w14:paraId="53B77DAD" w14:textId="77777777" w:rsidR="0074387A" w:rsidRDefault="0074387A" w:rsidP="0074387A">
                              <w:pPr>
                                <w:pStyle w:val="ListParagraph"/>
                                <w:numPr>
                                  <w:ilvl w:val="0"/>
                                  <w:numId w:val="2"/>
                                </w:numPr>
                                <w:spacing w:after="0" w:line="240" w:lineRule="auto"/>
                                <w:rPr>
                                  <w:rFonts w:ascii="Arial" w:hAnsi="Arial" w:cs="Arial"/>
                                  <w:color w:val="000000" w:themeColor="dark1"/>
                                  <w:kern w:val="24"/>
                                </w:rPr>
                              </w:pPr>
                              <w:r>
                                <w:rPr>
                                  <w:rFonts w:ascii="Arial" w:hAnsi="Arial" w:cs="Arial"/>
                                  <w:color w:val="000000" w:themeColor="dark1"/>
                                  <w:kern w:val="24"/>
                                </w:rPr>
                                <w:t>Focus on culture and ensuring equality for staff and public</w:t>
                              </w:r>
                            </w:p>
                          </w:txbxContent>
                        </wps:txbx>
                        <wps:bodyPr rtlCol="0" anchor="ctr"/>
                      </wps:wsp>
                      <wps:wsp>
                        <wps:cNvPr id="1855715036" name="Rectangle: Rounded Corners 1855715036">
                          <a:extLst>
                            <a:ext uri="{FF2B5EF4-FFF2-40B4-BE49-F238E27FC236}">
                              <a16:creationId xmlns:a16="http://schemas.microsoft.com/office/drawing/2014/main" id="{FE2515AF-9786-251F-79E0-F36C1E82146E}"/>
                            </a:ext>
                          </a:extLst>
                        </wps:cNvPr>
                        <wps:cNvSpPr/>
                        <wps:spPr>
                          <a:xfrm>
                            <a:off x="3627406" y="2"/>
                            <a:ext cx="3627405" cy="2387834"/>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3225E024" w14:textId="77777777" w:rsidR="0074387A" w:rsidRDefault="0074387A" w:rsidP="0074387A">
                              <w:pPr>
                                <w:jc w:val="center"/>
                                <w:rPr>
                                  <w:rFonts w:ascii="Arial" w:hAnsi="Arial" w:cs="Arial"/>
                                  <w:b/>
                                  <w:bCs/>
                                  <w:color w:val="000000" w:themeColor="dark1"/>
                                  <w:kern w:val="24"/>
                                  <w:sz w:val="32"/>
                                  <w:szCs w:val="32"/>
                                  <w14:ligatures w14:val="none"/>
                                </w:rPr>
                              </w:pPr>
                              <w:r>
                                <w:rPr>
                                  <w:rFonts w:ascii="Arial" w:hAnsi="Arial" w:cs="Arial"/>
                                  <w:b/>
                                  <w:bCs/>
                                  <w:color w:val="000000" w:themeColor="dark1"/>
                                  <w:kern w:val="24"/>
                                  <w:sz w:val="32"/>
                                  <w:szCs w:val="32"/>
                                </w:rPr>
                                <w:t>Weaknesses</w:t>
                              </w:r>
                            </w:p>
                            <w:p w14:paraId="7214933A" w14:textId="77777777" w:rsidR="0074387A" w:rsidRDefault="0074387A" w:rsidP="0074387A">
                              <w:pPr>
                                <w:pStyle w:val="ListParagraph"/>
                                <w:numPr>
                                  <w:ilvl w:val="0"/>
                                  <w:numId w:val="3"/>
                                </w:numPr>
                                <w:spacing w:after="0" w:line="240" w:lineRule="auto"/>
                                <w:rPr>
                                  <w:rFonts w:ascii="Arial" w:hAnsi="Arial" w:cs="Arial"/>
                                  <w:color w:val="000000" w:themeColor="dark1"/>
                                  <w:kern w:val="24"/>
                                </w:rPr>
                              </w:pPr>
                              <w:r>
                                <w:rPr>
                                  <w:rFonts w:ascii="Arial" w:hAnsi="Arial" w:cs="Arial"/>
                                  <w:color w:val="000000" w:themeColor="dark1"/>
                                  <w:kern w:val="24"/>
                                </w:rPr>
                                <w:t>Lack of consideration of the impact of rural population and connectivity issues</w:t>
                              </w:r>
                            </w:p>
                            <w:p w14:paraId="1A610338" w14:textId="77777777" w:rsidR="0074387A" w:rsidRDefault="0074387A" w:rsidP="0074387A">
                              <w:pPr>
                                <w:pStyle w:val="ListParagraph"/>
                                <w:numPr>
                                  <w:ilvl w:val="0"/>
                                  <w:numId w:val="3"/>
                                </w:numPr>
                                <w:spacing w:after="0" w:line="240" w:lineRule="auto"/>
                                <w:rPr>
                                  <w:rFonts w:ascii="Arial" w:hAnsi="Arial" w:cs="Arial"/>
                                  <w:color w:val="000000" w:themeColor="dark1"/>
                                  <w:kern w:val="24"/>
                                </w:rPr>
                              </w:pPr>
                              <w:r>
                                <w:rPr>
                                  <w:rFonts w:ascii="Arial" w:hAnsi="Arial" w:cs="Arial"/>
                                  <w:color w:val="000000" w:themeColor="dark1"/>
                                  <w:kern w:val="24"/>
                                </w:rPr>
                                <w:t>No clear procurement policy or supplier management</w:t>
                              </w:r>
                            </w:p>
                            <w:p w14:paraId="16C54B98" w14:textId="77777777" w:rsidR="0074387A" w:rsidRDefault="0074387A" w:rsidP="0074387A">
                              <w:pPr>
                                <w:pStyle w:val="ListParagraph"/>
                                <w:numPr>
                                  <w:ilvl w:val="0"/>
                                  <w:numId w:val="3"/>
                                </w:numPr>
                                <w:spacing w:after="0" w:line="240" w:lineRule="auto"/>
                                <w:rPr>
                                  <w:rFonts w:ascii="Arial" w:hAnsi="Arial" w:cs="Arial"/>
                                  <w:color w:val="000000" w:themeColor="dark1"/>
                                  <w:kern w:val="24"/>
                                </w:rPr>
                              </w:pPr>
                              <w:r>
                                <w:rPr>
                                  <w:rFonts w:ascii="Arial" w:hAnsi="Arial" w:cs="Arial"/>
                                  <w:color w:val="000000" w:themeColor="dark1"/>
                                  <w:kern w:val="24"/>
                                </w:rPr>
                                <w:t>Welsh language requirements not addressed</w:t>
                              </w:r>
                            </w:p>
                            <w:p w14:paraId="29F1CE4D" w14:textId="77777777" w:rsidR="0074387A" w:rsidRDefault="0074387A" w:rsidP="0074387A">
                              <w:pPr>
                                <w:pStyle w:val="ListParagraph"/>
                                <w:numPr>
                                  <w:ilvl w:val="0"/>
                                  <w:numId w:val="3"/>
                                </w:numPr>
                                <w:spacing w:after="0" w:line="240" w:lineRule="auto"/>
                                <w:rPr>
                                  <w:rFonts w:ascii="Arial" w:hAnsi="Arial" w:cs="Arial"/>
                                  <w:color w:val="000000" w:themeColor="dark1"/>
                                  <w:kern w:val="24"/>
                                </w:rPr>
                              </w:pPr>
                              <w:r>
                                <w:rPr>
                                  <w:rFonts w:ascii="Arial" w:hAnsi="Arial" w:cs="Arial"/>
                                  <w:color w:val="000000" w:themeColor="dark1"/>
                                  <w:kern w:val="24"/>
                                </w:rPr>
                                <w:t>Change management approaches not included</w:t>
                              </w:r>
                            </w:p>
                            <w:p w14:paraId="3C842FC6" w14:textId="77777777" w:rsidR="0074387A" w:rsidRDefault="0074387A" w:rsidP="0074387A">
                              <w:pPr>
                                <w:pStyle w:val="ListParagraph"/>
                                <w:numPr>
                                  <w:ilvl w:val="0"/>
                                  <w:numId w:val="3"/>
                                </w:numPr>
                                <w:spacing w:after="0" w:line="240" w:lineRule="auto"/>
                                <w:rPr>
                                  <w:rFonts w:ascii="Arial" w:hAnsi="Arial" w:cs="Arial"/>
                                  <w:color w:val="000000" w:themeColor="dark1"/>
                                  <w:kern w:val="24"/>
                                </w:rPr>
                              </w:pPr>
                              <w:r>
                                <w:rPr>
                                  <w:rFonts w:ascii="Arial" w:hAnsi="Arial" w:cs="Arial"/>
                                  <w:color w:val="000000" w:themeColor="dark1"/>
                                  <w:kern w:val="24"/>
                                </w:rPr>
                                <w:t>No clear details on timelines or how goals will be achieved</w:t>
                              </w:r>
                            </w:p>
                          </w:txbxContent>
                        </wps:txbx>
                        <wps:bodyPr rtlCol="0" anchor="ctr"/>
                      </wps:wsp>
                      <wps:wsp>
                        <wps:cNvPr id="1816335945" name="Rectangle: Rounded Corners 1816335945">
                          <a:extLst>
                            <a:ext uri="{FF2B5EF4-FFF2-40B4-BE49-F238E27FC236}">
                              <a16:creationId xmlns:a16="http://schemas.microsoft.com/office/drawing/2014/main" id="{A65CBAD1-2FB3-43FE-0EB0-18C97AF6CDB5}"/>
                            </a:ext>
                          </a:extLst>
                        </wps:cNvPr>
                        <wps:cNvSpPr/>
                        <wps:spPr>
                          <a:xfrm>
                            <a:off x="3627406" y="2387835"/>
                            <a:ext cx="3627405" cy="2387835"/>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71A913D6" w14:textId="77777777" w:rsidR="0074387A" w:rsidRDefault="0074387A" w:rsidP="0074387A">
                              <w:pPr>
                                <w:jc w:val="center"/>
                                <w:rPr>
                                  <w:rFonts w:ascii="Arial" w:hAnsi="Arial" w:cs="Arial"/>
                                  <w:b/>
                                  <w:bCs/>
                                  <w:color w:val="000000" w:themeColor="dark1"/>
                                  <w:kern w:val="24"/>
                                  <w:sz w:val="32"/>
                                  <w:szCs w:val="32"/>
                                  <w14:ligatures w14:val="none"/>
                                </w:rPr>
                              </w:pPr>
                              <w:r>
                                <w:rPr>
                                  <w:rFonts w:ascii="Arial" w:hAnsi="Arial" w:cs="Arial"/>
                                  <w:b/>
                                  <w:bCs/>
                                  <w:color w:val="000000" w:themeColor="dark1"/>
                                  <w:kern w:val="24"/>
                                  <w:sz w:val="32"/>
                                  <w:szCs w:val="32"/>
                                </w:rPr>
                                <w:t>Threats</w:t>
                              </w:r>
                            </w:p>
                            <w:p w14:paraId="7E6AE17D" w14:textId="77777777" w:rsidR="0074387A" w:rsidRDefault="0074387A" w:rsidP="0074387A">
                              <w:pPr>
                                <w:pStyle w:val="ListParagraph"/>
                                <w:numPr>
                                  <w:ilvl w:val="0"/>
                                  <w:numId w:val="4"/>
                                </w:numPr>
                                <w:spacing w:after="0" w:line="240" w:lineRule="auto"/>
                                <w:rPr>
                                  <w:rFonts w:ascii="Arial" w:hAnsi="Arial" w:cs="Arial"/>
                                  <w:color w:val="000000" w:themeColor="dark1"/>
                                  <w:kern w:val="24"/>
                                </w:rPr>
                              </w:pPr>
                              <w:r>
                                <w:rPr>
                                  <w:rFonts w:ascii="Arial" w:hAnsi="Arial" w:cs="Arial"/>
                                  <w:color w:val="000000" w:themeColor="dark1"/>
                                  <w:kern w:val="24"/>
                                </w:rPr>
                                <w:t>Cyber security risks including compliance with legal requirements</w:t>
                              </w:r>
                            </w:p>
                            <w:p w14:paraId="65597636" w14:textId="77777777" w:rsidR="0074387A" w:rsidRDefault="0074387A" w:rsidP="0074387A">
                              <w:pPr>
                                <w:pStyle w:val="ListParagraph"/>
                                <w:numPr>
                                  <w:ilvl w:val="0"/>
                                  <w:numId w:val="4"/>
                                </w:numPr>
                                <w:spacing w:after="0" w:line="240" w:lineRule="auto"/>
                                <w:rPr>
                                  <w:rFonts w:ascii="Arial" w:hAnsi="Arial" w:cs="Arial"/>
                                  <w:color w:val="000000" w:themeColor="dark1"/>
                                  <w:kern w:val="24"/>
                                </w:rPr>
                              </w:pPr>
                              <w:r>
                                <w:rPr>
                                  <w:rFonts w:ascii="Arial" w:hAnsi="Arial" w:cs="Arial"/>
                                  <w:color w:val="000000" w:themeColor="dark1"/>
                                  <w:kern w:val="24"/>
                                </w:rPr>
                                <w:t>Insufficient and changing funding available</w:t>
                              </w:r>
                            </w:p>
                            <w:p w14:paraId="3418F4EC" w14:textId="77777777" w:rsidR="0074387A" w:rsidRDefault="0074387A" w:rsidP="0074387A">
                              <w:pPr>
                                <w:pStyle w:val="ListParagraph"/>
                                <w:numPr>
                                  <w:ilvl w:val="0"/>
                                  <w:numId w:val="4"/>
                                </w:numPr>
                                <w:spacing w:after="0" w:line="240" w:lineRule="auto"/>
                                <w:rPr>
                                  <w:rFonts w:ascii="Arial" w:hAnsi="Arial" w:cs="Arial"/>
                                  <w:color w:val="000000" w:themeColor="dark1"/>
                                  <w:kern w:val="24"/>
                                </w:rPr>
                              </w:pPr>
                              <w:r>
                                <w:rPr>
                                  <w:rFonts w:ascii="Arial" w:hAnsi="Arial" w:cs="Arial"/>
                                  <w:color w:val="000000" w:themeColor="dark1"/>
                                  <w:kern w:val="24"/>
                                </w:rPr>
                                <w:t>Legacy systems becoming outdated</w:t>
                              </w:r>
                            </w:p>
                            <w:p w14:paraId="3C78CC83" w14:textId="77777777" w:rsidR="0074387A" w:rsidRDefault="0074387A" w:rsidP="0074387A">
                              <w:pPr>
                                <w:pStyle w:val="ListParagraph"/>
                                <w:numPr>
                                  <w:ilvl w:val="0"/>
                                  <w:numId w:val="4"/>
                                </w:numPr>
                                <w:spacing w:after="0" w:line="240" w:lineRule="auto"/>
                                <w:rPr>
                                  <w:rFonts w:ascii="Arial" w:hAnsi="Arial" w:cs="Arial"/>
                                  <w:color w:val="000000" w:themeColor="dark1"/>
                                  <w:kern w:val="24"/>
                                </w:rPr>
                              </w:pPr>
                              <w:r>
                                <w:rPr>
                                  <w:rFonts w:ascii="Arial" w:hAnsi="Arial" w:cs="Arial"/>
                                  <w:color w:val="000000" w:themeColor="dark1"/>
                                  <w:kern w:val="24"/>
                                </w:rPr>
                                <w:t>Workforce resistance to change</w:t>
                              </w:r>
                            </w:p>
                          </w:txbxContent>
                        </wps:txbx>
                        <wps:bodyPr rtlCol="0" anchor="ctr"/>
                      </wps:wsp>
                      <wps:wsp>
                        <wps:cNvPr id="1516136069" name="Rectangle: Rounded Corners 1516136069">
                          <a:extLst>
                            <a:ext uri="{FF2B5EF4-FFF2-40B4-BE49-F238E27FC236}">
                              <a16:creationId xmlns:a16="http://schemas.microsoft.com/office/drawing/2014/main" id="{1788A596-CCD4-0919-5303-F2826C210FE9}"/>
                            </a:ext>
                          </a:extLst>
                        </wps:cNvPr>
                        <wps:cNvSpPr/>
                        <wps:spPr>
                          <a:xfrm>
                            <a:off x="1" y="2387837"/>
                            <a:ext cx="3627404" cy="2387833"/>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27385645" w14:textId="77777777" w:rsidR="0074387A" w:rsidRDefault="0074387A" w:rsidP="0074387A">
                              <w:pPr>
                                <w:jc w:val="center"/>
                                <w:rPr>
                                  <w:rFonts w:ascii="Arial" w:hAnsi="Arial" w:cs="Arial"/>
                                  <w:b/>
                                  <w:bCs/>
                                  <w:color w:val="000000" w:themeColor="dark1"/>
                                  <w:kern w:val="24"/>
                                  <w:sz w:val="32"/>
                                  <w:szCs w:val="32"/>
                                  <w14:ligatures w14:val="none"/>
                                </w:rPr>
                              </w:pPr>
                              <w:r>
                                <w:rPr>
                                  <w:rFonts w:ascii="Arial" w:hAnsi="Arial" w:cs="Arial"/>
                                  <w:b/>
                                  <w:bCs/>
                                  <w:color w:val="000000" w:themeColor="dark1"/>
                                  <w:kern w:val="24"/>
                                  <w:sz w:val="32"/>
                                  <w:szCs w:val="32"/>
                                </w:rPr>
                                <w:t>Opportunities</w:t>
                              </w:r>
                            </w:p>
                            <w:p w14:paraId="375264B8" w14:textId="77777777" w:rsidR="0074387A" w:rsidRDefault="0074387A" w:rsidP="0074387A">
                              <w:pPr>
                                <w:pStyle w:val="ListParagraph"/>
                                <w:numPr>
                                  <w:ilvl w:val="0"/>
                                  <w:numId w:val="5"/>
                                </w:numPr>
                                <w:spacing w:after="0" w:line="240" w:lineRule="auto"/>
                                <w:rPr>
                                  <w:rFonts w:ascii="Arial" w:hAnsi="Arial" w:cs="Arial"/>
                                  <w:color w:val="000000" w:themeColor="dark1"/>
                                  <w:kern w:val="24"/>
                                </w:rPr>
                              </w:pPr>
                              <w:r>
                                <w:rPr>
                                  <w:rFonts w:ascii="Arial" w:hAnsi="Arial" w:cs="Arial"/>
                                  <w:color w:val="000000" w:themeColor="dark1"/>
                                  <w:kern w:val="24"/>
                                </w:rPr>
                                <w:t>Remote monitoring and devices</w:t>
                              </w:r>
                            </w:p>
                            <w:p w14:paraId="6EEEA90A" w14:textId="77777777" w:rsidR="0074387A" w:rsidRDefault="0074387A" w:rsidP="0074387A">
                              <w:pPr>
                                <w:pStyle w:val="ListParagraph"/>
                                <w:numPr>
                                  <w:ilvl w:val="0"/>
                                  <w:numId w:val="5"/>
                                </w:numPr>
                                <w:spacing w:after="0" w:line="240" w:lineRule="auto"/>
                                <w:rPr>
                                  <w:rFonts w:ascii="Arial" w:hAnsi="Arial" w:cs="Arial"/>
                                  <w:color w:val="000000" w:themeColor="dark1"/>
                                  <w:kern w:val="24"/>
                                </w:rPr>
                              </w:pPr>
                              <w:r>
                                <w:rPr>
                                  <w:rFonts w:ascii="Arial" w:hAnsi="Arial" w:cs="Arial"/>
                                  <w:color w:val="000000" w:themeColor="dark1"/>
                                  <w:kern w:val="24"/>
                                </w:rPr>
                                <w:t>Partnership working with local health boards</w:t>
                              </w:r>
                            </w:p>
                            <w:p w14:paraId="54D7E403" w14:textId="77777777" w:rsidR="0074387A" w:rsidRDefault="0074387A" w:rsidP="0074387A">
                              <w:pPr>
                                <w:pStyle w:val="ListParagraph"/>
                                <w:numPr>
                                  <w:ilvl w:val="0"/>
                                  <w:numId w:val="5"/>
                                </w:numPr>
                                <w:spacing w:after="0" w:line="240" w:lineRule="auto"/>
                                <w:rPr>
                                  <w:rFonts w:ascii="Arial" w:hAnsi="Arial" w:cs="Arial"/>
                                  <w:color w:val="000000" w:themeColor="dark1"/>
                                  <w:kern w:val="24"/>
                                </w:rPr>
                              </w:pPr>
                              <w:r>
                                <w:rPr>
                                  <w:rFonts w:ascii="Arial" w:hAnsi="Arial" w:cs="Arial"/>
                                  <w:color w:val="000000" w:themeColor="dark1"/>
                                  <w:kern w:val="24"/>
                                </w:rPr>
                                <w:t>Impact improvement of ambulance performance</w:t>
                              </w:r>
                            </w:p>
                            <w:p w14:paraId="795318D5" w14:textId="77777777" w:rsidR="0074387A" w:rsidRDefault="0074387A" w:rsidP="0074387A">
                              <w:pPr>
                                <w:pStyle w:val="ListParagraph"/>
                                <w:numPr>
                                  <w:ilvl w:val="0"/>
                                  <w:numId w:val="5"/>
                                </w:numPr>
                                <w:spacing w:after="0" w:line="240" w:lineRule="auto"/>
                                <w:rPr>
                                  <w:rFonts w:ascii="Arial" w:hAnsi="Arial" w:cs="Arial"/>
                                  <w:color w:val="000000" w:themeColor="dark1"/>
                                  <w:kern w:val="24"/>
                                </w:rPr>
                              </w:pPr>
                              <w:r>
                                <w:rPr>
                                  <w:rFonts w:ascii="Arial" w:hAnsi="Arial" w:cs="Arial"/>
                                  <w:color w:val="000000" w:themeColor="dark1"/>
                                  <w:kern w:val="24"/>
                                </w:rPr>
                                <w:t>Data driven dispatch to improve response times and allocations</w:t>
                              </w:r>
                            </w:p>
                          </w:txbxContent>
                        </wps:txbx>
                        <wps:bodyPr rtlCol="0" anchor="ctr"/>
                      </wps:wsp>
                    </wpg:wgp>
                  </a:graphicData>
                </a:graphic>
                <wp14:sizeRelH relativeFrom="margin">
                  <wp14:pctWidth>0</wp14:pctWidth>
                </wp14:sizeRelH>
                <wp14:sizeRelV relativeFrom="margin">
                  <wp14:pctHeight>0</wp14:pctHeight>
                </wp14:sizeRelV>
              </wp:anchor>
            </w:drawing>
          </mc:Choice>
          <mc:Fallback>
            <w:pict>
              <v:group w14:anchorId="0E84BA18" id="Group 8" o:spid="_x0000_s1028" style="position:absolute;margin-left:0;margin-top:58.2pt;width:545.75pt;height:359.25pt;z-index:251659264;mso-position-horizontal:center;mso-position-horizontal-relative:margin;mso-width-relative:margin;mso-height-relative:margin" coordsize="72548,477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">
                <v:roundrect id="Rectangle: Rounded Corners 1451768144" o:spid="_x0000_s1029" style="position:absolute;width:36274;height:2387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" fillcolor="#d35dc6 [2168]" strokecolor="#a02b93 [3208]" strokeweight="1pt">
                  <v:fill color2="#ca3bba [2616]" rotate="t" colors="0 #d09fc8;.5 #c692be;1 #c17eb6" focus="100%" type="gradient">
                    <o:fill v:ext="view" type="gradientUnscaled"/>
                  </v:fill>
                  <v:stroke joinstyle="miter"/>
                  <v:textbox>
                    <w:txbxContent>
                      <w:p w14:paraId="42C4FBDD" w14:textId="77777777" w:rsidR="0074387A" w:rsidRDefault="0074387A" w:rsidP="0074387A">
                        <w:pPr>
                          <w:jc w:val="center"/>
                          <w:rPr>
                            <w:rFonts w:ascii="Arial" w:hAnsi="Arial" w:cs="Arial"/>
                            <w:b/>
                            <w:bCs/>
                            <w:color w:val="000000" w:themeColor="dark1"/>
                            <w:kern w:val="24"/>
                            <w:sz w:val="32"/>
                            <w:szCs w:val="32"/>
                            <w14:ligatures w14:val="none"/>
                          </w:rPr>
                        </w:pPr>
                        <w:r>
                          <w:rPr>
                            <w:rFonts w:ascii="Arial" w:hAnsi="Arial" w:cs="Arial"/>
                            <w:b/>
                            <w:bCs/>
                            <w:color w:val="000000" w:themeColor="dark1"/>
                            <w:kern w:val="24"/>
                            <w:sz w:val="32"/>
                            <w:szCs w:val="32"/>
                          </w:rPr>
                          <w:t>Strengths</w:t>
                        </w:r>
                      </w:p>
                      <w:p w14:paraId="19FF2687" w14:textId="77777777" w:rsidR="0074387A" w:rsidRDefault="0074387A" w:rsidP="0074387A">
                        <w:pPr>
                          <w:pStyle w:val="ListParagraph"/>
                          <w:numPr>
                            <w:ilvl w:val="0"/>
                            <w:numId w:val="2"/>
                          </w:numPr>
                          <w:spacing w:after="0" w:line="240" w:lineRule="auto"/>
                          <w:rPr>
                            <w:rFonts w:ascii="Arial" w:hAnsi="Arial" w:cs="Arial"/>
                            <w:color w:val="000000" w:themeColor="dark1"/>
                            <w:kern w:val="24"/>
                          </w:rPr>
                        </w:pPr>
                        <w:r>
                          <w:rPr>
                            <w:rFonts w:ascii="Arial" w:hAnsi="Arial" w:cs="Arial"/>
                            <w:color w:val="000000" w:themeColor="dark1"/>
                            <w:kern w:val="24"/>
                          </w:rPr>
                          <w:t>Strong leadership and vision for digital in the organisation</w:t>
                        </w:r>
                      </w:p>
                      <w:p w14:paraId="6C75C954" w14:textId="77777777" w:rsidR="0074387A" w:rsidRDefault="0074387A" w:rsidP="0074387A">
                        <w:pPr>
                          <w:pStyle w:val="ListParagraph"/>
                          <w:numPr>
                            <w:ilvl w:val="0"/>
                            <w:numId w:val="2"/>
                          </w:numPr>
                          <w:spacing w:after="0" w:line="240" w:lineRule="auto"/>
                          <w:rPr>
                            <w:rFonts w:ascii="Arial" w:hAnsi="Arial" w:cs="Arial"/>
                            <w:color w:val="000000" w:themeColor="dark1"/>
                            <w:kern w:val="24"/>
                          </w:rPr>
                        </w:pPr>
                        <w:r>
                          <w:rPr>
                            <w:rFonts w:ascii="Arial" w:hAnsi="Arial" w:cs="Arial"/>
                            <w:color w:val="000000" w:themeColor="dark1"/>
                            <w:kern w:val="24"/>
                          </w:rPr>
                          <w:t>Key pillars show clear direction</w:t>
                        </w:r>
                      </w:p>
                      <w:p w14:paraId="7DB995DF" w14:textId="77777777" w:rsidR="0074387A" w:rsidRDefault="0074387A" w:rsidP="0074387A">
                        <w:pPr>
                          <w:pStyle w:val="ListParagraph"/>
                          <w:numPr>
                            <w:ilvl w:val="0"/>
                            <w:numId w:val="2"/>
                          </w:numPr>
                          <w:spacing w:after="0" w:line="240" w:lineRule="auto"/>
                          <w:rPr>
                            <w:rFonts w:ascii="Arial" w:hAnsi="Arial" w:cs="Arial"/>
                            <w:color w:val="000000" w:themeColor="dark1"/>
                            <w:kern w:val="24"/>
                          </w:rPr>
                        </w:pPr>
                        <w:r>
                          <w:rPr>
                            <w:rFonts w:ascii="Arial" w:hAnsi="Arial" w:cs="Arial"/>
                            <w:color w:val="000000" w:themeColor="dark1"/>
                            <w:kern w:val="24"/>
                          </w:rPr>
                          <w:t>Awareness of ensuring basics are done well</w:t>
                        </w:r>
                      </w:p>
                      <w:p w14:paraId="53B77DAD" w14:textId="77777777" w:rsidR="0074387A" w:rsidRDefault="0074387A" w:rsidP="0074387A">
                        <w:pPr>
                          <w:pStyle w:val="ListParagraph"/>
                          <w:numPr>
                            <w:ilvl w:val="0"/>
                            <w:numId w:val="2"/>
                          </w:numPr>
                          <w:spacing w:after="0" w:line="240" w:lineRule="auto"/>
                          <w:rPr>
                            <w:rFonts w:ascii="Arial" w:hAnsi="Arial" w:cs="Arial"/>
                            <w:color w:val="000000" w:themeColor="dark1"/>
                            <w:kern w:val="24"/>
                          </w:rPr>
                        </w:pPr>
                        <w:r>
                          <w:rPr>
                            <w:rFonts w:ascii="Arial" w:hAnsi="Arial" w:cs="Arial"/>
                            <w:color w:val="000000" w:themeColor="dark1"/>
                            <w:kern w:val="24"/>
                          </w:rPr>
                          <w:t>Focus on culture and ensuring equality for staff and public</w:t>
                        </w:r>
                      </w:p>
                    </w:txbxContent>
                  </v:textbox>
                </v:roundrect>
                <v:roundrect id="Rectangle: Rounded Corners 1855715036" o:spid="_x0000_s1030" style="position:absolute;left:36274;width:36274;height:2387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" fillcolor="#4fc5f2 [2167]" strokecolor="#0f9ed5 [3207]" strokeweight="1pt">
                  <v:fill color2="#2ab8f0 [2615]" rotate="t" colors="0 #9ccff5;.5 #8fc4eb;1 #79beed" focus="100%" type="gradient">
                    <o:fill v:ext="view" type="gradientUnscaled"/>
                  </v:fill>
                  <v:stroke joinstyle="miter"/>
                  <v:textbox>
                    <w:txbxContent>
                      <w:p w14:paraId="3225E024" w14:textId="77777777" w:rsidR="0074387A" w:rsidRDefault="0074387A" w:rsidP="0074387A">
                        <w:pPr>
                          <w:jc w:val="center"/>
                          <w:rPr>
                            <w:rFonts w:ascii="Arial" w:hAnsi="Arial" w:cs="Arial"/>
                            <w:b/>
                            <w:bCs/>
                            <w:color w:val="000000" w:themeColor="dark1"/>
                            <w:kern w:val="24"/>
                            <w:sz w:val="32"/>
                            <w:szCs w:val="32"/>
                            <w14:ligatures w14:val="none"/>
                          </w:rPr>
                        </w:pPr>
                        <w:r>
                          <w:rPr>
                            <w:rFonts w:ascii="Arial" w:hAnsi="Arial" w:cs="Arial"/>
                            <w:b/>
                            <w:bCs/>
                            <w:color w:val="000000" w:themeColor="dark1"/>
                            <w:kern w:val="24"/>
                            <w:sz w:val="32"/>
                            <w:szCs w:val="32"/>
                          </w:rPr>
                          <w:t>Weaknesses</w:t>
                        </w:r>
                      </w:p>
                      <w:p w14:paraId="7214933A" w14:textId="77777777" w:rsidR="0074387A" w:rsidRDefault="0074387A" w:rsidP="0074387A">
                        <w:pPr>
                          <w:pStyle w:val="ListParagraph"/>
                          <w:numPr>
                            <w:ilvl w:val="0"/>
                            <w:numId w:val="3"/>
                          </w:numPr>
                          <w:spacing w:after="0" w:line="240" w:lineRule="auto"/>
                          <w:rPr>
                            <w:rFonts w:ascii="Arial" w:hAnsi="Arial" w:cs="Arial"/>
                            <w:color w:val="000000" w:themeColor="dark1"/>
                            <w:kern w:val="24"/>
                          </w:rPr>
                        </w:pPr>
                        <w:r>
                          <w:rPr>
                            <w:rFonts w:ascii="Arial" w:hAnsi="Arial" w:cs="Arial"/>
                            <w:color w:val="000000" w:themeColor="dark1"/>
                            <w:kern w:val="24"/>
                          </w:rPr>
                          <w:t>Lack of consideration of the impact of rural population and connectivity issues</w:t>
                        </w:r>
                      </w:p>
                      <w:p w14:paraId="1A610338" w14:textId="77777777" w:rsidR="0074387A" w:rsidRDefault="0074387A" w:rsidP="0074387A">
                        <w:pPr>
                          <w:pStyle w:val="ListParagraph"/>
                          <w:numPr>
                            <w:ilvl w:val="0"/>
                            <w:numId w:val="3"/>
                          </w:numPr>
                          <w:spacing w:after="0" w:line="240" w:lineRule="auto"/>
                          <w:rPr>
                            <w:rFonts w:ascii="Arial" w:hAnsi="Arial" w:cs="Arial"/>
                            <w:color w:val="000000" w:themeColor="dark1"/>
                            <w:kern w:val="24"/>
                          </w:rPr>
                        </w:pPr>
                        <w:r>
                          <w:rPr>
                            <w:rFonts w:ascii="Arial" w:hAnsi="Arial" w:cs="Arial"/>
                            <w:color w:val="000000" w:themeColor="dark1"/>
                            <w:kern w:val="24"/>
                          </w:rPr>
                          <w:t>No clear procurement policy or supplier management</w:t>
                        </w:r>
                      </w:p>
                      <w:p w14:paraId="16C54B98" w14:textId="77777777" w:rsidR="0074387A" w:rsidRDefault="0074387A" w:rsidP="0074387A">
                        <w:pPr>
                          <w:pStyle w:val="ListParagraph"/>
                          <w:numPr>
                            <w:ilvl w:val="0"/>
                            <w:numId w:val="3"/>
                          </w:numPr>
                          <w:spacing w:after="0" w:line="240" w:lineRule="auto"/>
                          <w:rPr>
                            <w:rFonts w:ascii="Arial" w:hAnsi="Arial" w:cs="Arial"/>
                            <w:color w:val="000000" w:themeColor="dark1"/>
                            <w:kern w:val="24"/>
                          </w:rPr>
                        </w:pPr>
                        <w:r>
                          <w:rPr>
                            <w:rFonts w:ascii="Arial" w:hAnsi="Arial" w:cs="Arial"/>
                            <w:color w:val="000000" w:themeColor="dark1"/>
                            <w:kern w:val="24"/>
                          </w:rPr>
                          <w:t>Welsh language requirements not addressed</w:t>
                        </w:r>
                      </w:p>
                      <w:p w14:paraId="29F1CE4D" w14:textId="77777777" w:rsidR="0074387A" w:rsidRDefault="0074387A" w:rsidP="0074387A">
                        <w:pPr>
                          <w:pStyle w:val="ListParagraph"/>
                          <w:numPr>
                            <w:ilvl w:val="0"/>
                            <w:numId w:val="3"/>
                          </w:numPr>
                          <w:spacing w:after="0" w:line="240" w:lineRule="auto"/>
                          <w:rPr>
                            <w:rFonts w:ascii="Arial" w:hAnsi="Arial" w:cs="Arial"/>
                            <w:color w:val="000000" w:themeColor="dark1"/>
                            <w:kern w:val="24"/>
                          </w:rPr>
                        </w:pPr>
                        <w:r>
                          <w:rPr>
                            <w:rFonts w:ascii="Arial" w:hAnsi="Arial" w:cs="Arial"/>
                            <w:color w:val="000000" w:themeColor="dark1"/>
                            <w:kern w:val="24"/>
                          </w:rPr>
                          <w:t>Change management approaches not included</w:t>
                        </w:r>
                      </w:p>
                      <w:p w14:paraId="3C842FC6" w14:textId="77777777" w:rsidR="0074387A" w:rsidRDefault="0074387A" w:rsidP="0074387A">
                        <w:pPr>
                          <w:pStyle w:val="ListParagraph"/>
                          <w:numPr>
                            <w:ilvl w:val="0"/>
                            <w:numId w:val="3"/>
                          </w:numPr>
                          <w:spacing w:after="0" w:line="240" w:lineRule="auto"/>
                          <w:rPr>
                            <w:rFonts w:ascii="Arial" w:hAnsi="Arial" w:cs="Arial"/>
                            <w:color w:val="000000" w:themeColor="dark1"/>
                            <w:kern w:val="24"/>
                          </w:rPr>
                        </w:pPr>
                        <w:r>
                          <w:rPr>
                            <w:rFonts w:ascii="Arial" w:hAnsi="Arial" w:cs="Arial"/>
                            <w:color w:val="000000" w:themeColor="dark1"/>
                            <w:kern w:val="24"/>
                          </w:rPr>
                          <w:t>No clear details on timelines or how goals will be achieved</w:t>
                        </w:r>
                      </w:p>
                    </w:txbxContent>
                  </v:textbox>
                </v:roundrect>
                <v:roundrect id="Rectangle: Rounded Corners 1816335945" o:spid="_x0000_s1031" style="position:absolute;left:36274;top:23878;width:36274;height:2387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" fillcolor="#81d463 [2169]" strokecolor="#4ea72e [3209]" strokeweight="1pt">
                  <v:fill color2="#66cb42 [2617]" rotate="t" colors="0 #a8d5a0;.5 #9bca93;1 #8ac67e" focus="100%" type="gradient">
                    <o:fill v:ext="view" type="gradientUnscaled"/>
                  </v:fill>
                  <v:stroke joinstyle="miter"/>
                  <v:textbox>
                    <w:txbxContent>
                      <w:p w14:paraId="71A913D6" w14:textId="77777777" w:rsidR="0074387A" w:rsidRDefault="0074387A" w:rsidP="0074387A">
                        <w:pPr>
                          <w:jc w:val="center"/>
                          <w:rPr>
                            <w:rFonts w:ascii="Arial" w:hAnsi="Arial" w:cs="Arial"/>
                            <w:b/>
                            <w:bCs/>
                            <w:color w:val="000000" w:themeColor="dark1"/>
                            <w:kern w:val="24"/>
                            <w:sz w:val="32"/>
                            <w:szCs w:val="32"/>
                            <w14:ligatures w14:val="none"/>
                          </w:rPr>
                        </w:pPr>
                        <w:r>
                          <w:rPr>
                            <w:rFonts w:ascii="Arial" w:hAnsi="Arial" w:cs="Arial"/>
                            <w:b/>
                            <w:bCs/>
                            <w:color w:val="000000" w:themeColor="dark1"/>
                            <w:kern w:val="24"/>
                            <w:sz w:val="32"/>
                            <w:szCs w:val="32"/>
                          </w:rPr>
                          <w:t>Threats</w:t>
                        </w:r>
                      </w:p>
                      <w:p w14:paraId="7E6AE17D" w14:textId="77777777" w:rsidR="0074387A" w:rsidRDefault="0074387A" w:rsidP="0074387A">
                        <w:pPr>
                          <w:pStyle w:val="ListParagraph"/>
                          <w:numPr>
                            <w:ilvl w:val="0"/>
                            <w:numId w:val="4"/>
                          </w:numPr>
                          <w:spacing w:after="0" w:line="240" w:lineRule="auto"/>
                          <w:rPr>
                            <w:rFonts w:ascii="Arial" w:hAnsi="Arial" w:cs="Arial"/>
                            <w:color w:val="000000" w:themeColor="dark1"/>
                            <w:kern w:val="24"/>
                          </w:rPr>
                        </w:pPr>
                        <w:r>
                          <w:rPr>
                            <w:rFonts w:ascii="Arial" w:hAnsi="Arial" w:cs="Arial"/>
                            <w:color w:val="000000" w:themeColor="dark1"/>
                            <w:kern w:val="24"/>
                          </w:rPr>
                          <w:t>Cyber security risks including compliance with legal requirements</w:t>
                        </w:r>
                      </w:p>
                      <w:p w14:paraId="65597636" w14:textId="77777777" w:rsidR="0074387A" w:rsidRDefault="0074387A" w:rsidP="0074387A">
                        <w:pPr>
                          <w:pStyle w:val="ListParagraph"/>
                          <w:numPr>
                            <w:ilvl w:val="0"/>
                            <w:numId w:val="4"/>
                          </w:numPr>
                          <w:spacing w:after="0" w:line="240" w:lineRule="auto"/>
                          <w:rPr>
                            <w:rFonts w:ascii="Arial" w:hAnsi="Arial" w:cs="Arial"/>
                            <w:color w:val="000000" w:themeColor="dark1"/>
                            <w:kern w:val="24"/>
                          </w:rPr>
                        </w:pPr>
                        <w:r>
                          <w:rPr>
                            <w:rFonts w:ascii="Arial" w:hAnsi="Arial" w:cs="Arial"/>
                            <w:color w:val="000000" w:themeColor="dark1"/>
                            <w:kern w:val="24"/>
                          </w:rPr>
                          <w:t>Insufficient and changing funding available</w:t>
                        </w:r>
                      </w:p>
                      <w:p w14:paraId="3418F4EC" w14:textId="77777777" w:rsidR="0074387A" w:rsidRDefault="0074387A" w:rsidP="0074387A">
                        <w:pPr>
                          <w:pStyle w:val="ListParagraph"/>
                          <w:numPr>
                            <w:ilvl w:val="0"/>
                            <w:numId w:val="4"/>
                          </w:numPr>
                          <w:spacing w:after="0" w:line="240" w:lineRule="auto"/>
                          <w:rPr>
                            <w:rFonts w:ascii="Arial" w:hAnsi="Arial" w:cs="Arial"/>
                            <w:color w:val="000000" w:themeColor="dark1"/>
                            <w:kern w:val="24"/>
                          </w:rPr>
                        </w:pPr>
                        <w:r>
                          <w:rPr>
                            <w:rFonts w:ascii="Arial" w:hAnsi="Arial" w:cs="Arial"/>
                            <w:color w:val="000000" w:themeColor="dark1"/>
                            <w:kern w:val="24"/>
                          </w:rPr>
                          <w:t>Legacy systems becoming outdated</w:t>
                        </w:r>
                      </w:p>
                      <w:p w14:paraId="3C78CC83" w14:textId="77777777" w:rsidR="0074387A" w:rsidRDefault="0074387A" w:rsidP="0074387A">
                        <w:pPr>
                          <w:pStyle w:val="ListParagraph"/>
                          <w:numPr>
                            <w:ilvl w:val="0"/>
                            <w:numId w:val="4"/>
                          </w:numPr>
                          <w:spacing w:after="0" w:line="240" w:lineRule="auto"/>
                          <w:rPr>
                            <w:rFonts w:ascii="Arial" w:hAnsi="Arial" w:cs="Arial"/>
                            <w:color w:val="000000" w:themeColor="dark1"/>
                            <w:kern w:val="24"/>
                          </w:rPr>
                        </w:pPr>
                        <w:r>
                          <w:rPr>
                            <w:rFonts w:ascii="Arial" w:hAnsi="Arial" w:cs="Arial"/>
                            <w:color w:val="000000" w:themeColor="dark1"/>
                            <w:kern w:val="24"/>
                          </w:rPr>
                          <w:t>Workforce resistance to change</w:t>
                        </w:r>
                      </w:p>
                    </w:txbxContent>
                  </v:textbox>
                </v:roundrect>
                <v:roundrect id="Rectangle: Rounded Corners 1516136069" o:spid="_x0000_s1032" style="position:absolute;top:23878;width:36274;height:2387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" fillcolor="#f09f76 [2165]" strokecolor="#e97132 [3205]" strokeweight="1pt">
                  <v:fill color2="#ed8b59 [2613]" rotate="t" colors="0 #f5b8a4;.5 #f2ab96;1 #f59e81" focus="100%" type="gradient">
                    <o:fill v:ext="view" type="gradientUnscaled"/>
                  </v:fill>
                  <v:stroke joinstyle="miter"/>
                  <v:textbox>
                    <w:txbxContent>
                      <w:p w14:paraId="27385645" w14:textId="77777777" w:rsidR="0074387A" w:rsidRDefault="0074387A" w:rsidP="0074387A">
                        <w:pPr>
                          <w:jc w:val="center"/>
                          <w:rPr>
                            <w:rFonts w:ascii="Arial" w:hAnsi="Arial" w:cs="Arial"/>
                            <w:b/>
                            <w:bCs/>
                            <w:color w:val="000000" w:themeColor="dark1"/>
                            <w:kern w:val="24"/>
                            <w:sz w:val="32"/>
                            <w:szCs w:val="32"/>
                            <w14:ligatures w14:val="none"/>
                          </w:rPr>
                        </w:pPr>
                        <w:r>
                          <w:rPr>
                            <w:rFonts w:ascii="Arial" w:hAnsi="Arial" w:cs="Arial"/>
                            <w:b/>
                            <w:bCs/>
                            <w:color w:val="000000" w:themeColor="dark1"/>
                            <w:kern w:val="24"/>
                            <w:sz w:val="32"/>
                            <w:szCs w:val="32"/>
                          </w:rPr>
                          <w:t>Opportunities</w:t>
                        </w:r>
                      </w:p>
                      <w:p w14:paraId="375264B8" w14:textId="77777777" w:rsidR="0074387A" w:rsidRDefault="0074387A" w:rsidP="0074387A">
                        <w:pPr>
                          <w:pStyle w:val="ListParagraph"/>
                          <w:numPr>
                            <w:ilvl w:val="0"/>
                            <w:numId w:val="5"/>
                          </w:numPr>
                          <w:spacing w:after="0" w:line="240" w:lineRule="auto"/>
                          <w:rPr>
                            <w:rFonts w:ascii="Arial" w:hAnsi="Arial" w:cs="Arial"/>
                            <w:color w:val="000000" w:themeColor="dark1"/>
                            <w:kern w:val="24"/>
                          </w:rPr>
                        </w:pPr>
                        <w:r>
                          <w:rPr>
                            <w:rFonts w:ascii="Arial" w:hAnsi="Arial" w:cs="Arial"/>
                            <w:color w:val="000000" w:themeColor="dark1"/>
                            <w:kern w:val="24"/>
                          </w:rPr>
                          <w:t>Remote monitoring and devices</w:t>
                        </w:r>
                      </w:p>
                      <w:p w14:paraId="6EEEA90A" w14:textId="77777777" w:rsidR="0074387A" w:rsidRDefault="0074387A" w:rsidP="0074387A">
                        <w:pPr>
                          <w:pStyle w:val="ListParagraph"/>
                          <w:numPr>
                            <w:ilvl w:val="0"/>
                            <w:numId w:val="5"/>
                          </w:numPr>
                          <w:spacing w:after="0" w:line="240" w:lineRule="auto"/>
                          <w:rPr>
                            <w:rFonts w:ascii="Arial" w:hAnsi="Arial" w:cs="Arial"/>
                            <w:color w:val="000000" w:themeColor="dark1"/>
                            <w:kern w:val="24"/>
                          </w:rPr>
                        </w:pPr>
                        <w:r>
                          <w:rPr>
                            <w:rFonts w:ascii="Arial" w:hAnsi="Arial" w:cs="Arial"/>
                            <w:color w:val="000000" w:themeColor="dark1"/>
                            <w:kern w:val="24"/>
                          </w:rPr>
                          <w:t>Partnership working with local health boards</w:t>
                        </w:r>
                      </w:p>
                      <w:p w14:paraId="54D7E403" w14:textId="77777777" w:rsidR="0074387A" w:rsidRDefault="0074387A" w:rsidP="0074387A">
                        <w:pPr>
                          <w:pStyle w:val="ListParagraph"/>
                          <w:numPr>
                            <w:ilvl w:val="0"/>
                            <w:numId w:val="5"/>
                          </w:numPr>
                          <w:spacing w:after="0" w:line="240" w:lineRule="auto"/>
                          <w:rPr>
                            <w:rFonts w:ascii="Arial" w:hAnsi="Arial" w:cs="Arial"/>
                            <w:color w:val="000000" w:themeColor="dark1"/>
                            <w:kern w:val="24"/>
                          </w:rPr>
                        </w:pPr>
                        <w:r>
                          <w:rPr>
                            <w:rFonts w:ascii="Arial" w:hAnsi="Arial" w:cs="Arial"/>
                            <w:color w:val="000000" w:themeColor="dark1"/>
                            <w:kern w:val="24"/>
                          </w:rPr>
                          <w:t>Impact improvement of ambulance performance</w:t>
                        </w:r>
                      </w:p>
                      <w:p w14:paraId="795318D5" w14:textId="77777777" w:rsidR="0074387A" w:rsidRDefault="0074387A" w:rsidP="0074387A">
                        <w:pPr>
                          <w:pStyle w:val="ListParagraph"/>
                          <w:numPr>
                            <w:ilvl w:val="0"/>
                            <w:numId w:val="5"/>
                          </w:numPr>
                          <w:spacing w:after="0" w:line="240" w:lineRule="auto"/>
                          <w:rPr>
                            <w:rFonts w:ascii="Arial" w:hAnsi="Arial" w:cs="Arial"/>
                            <w:color w:val="000000" w:themeColor="dark1"/>
                            <w:kern w:val="24"/>
                          </w:rPr>
                        </w:pPr>
                        <w:r>
                          <w:rPr>
                            <w:rFonts w:ascii="Arial" w:hAnsi="Arial" w:cs="Arial"/>
                            <w:color w:val="000000" w:themeColor="dark1"/>
                            <w:kern w:val="24"/>
                          </w:rPr>
                          <w:t>Data driven dispatch to improve response times and allocations</w:t>
                        </w:r>
                      </w:p>
                    </w:txbxContent>
                  </v:textbox>
                </v:roundrect>
                <w10:wrap type="square" anchorx="margin"/>
              </v:group>
            </w:pict>
          </mc:Fallback>
        </mc:AlternateContent>
      </w:r>
      <w:r w:rsidR="000E4F27">
        <w:rPr>
          <w:rFonts w:ascii="Arial" w:hAnsi="Arial" w:cs="Arial"/>
        </w:rPr>
        <w:t xml:space="preserve">SWOT and PESTLE have been used together to evaluate </w:t>
      </w:r>
      <w:r w:rsidR="00E22F99">
        <w:rPr>
          <w:rFonts w:ascii="Arial" w:hAnsi="Arial" w:cs="Arial"/>
        </w:rPr>
        <w:t>the plan</w:t>
      </w:r>
      <w:r w:rsidR="00B6203E">
        <w:rPr>
          <w:rFonts w:ascii="Arial" w:hAnsi="Arial" w:cs="Arial"/>
        </w:rPr>
        <w:t xml:space="preserve">, </w:t>
      </w:r>
      <w:r w:rsidR="00A17994">
        <w:rPr>
          <w:rFonts w:ascii="Arial" w:hAnsi="Arial" w:cs="Arial"/>
        </w:rPr>
        <w:t xml:space="preserve">SWOT analysis </w:t>
      </w:r>
      <w:r w:rsidR="001D3F28">
        <w:rPr>
          <w:rFonts w:ascii="Arial" w:hAnsi="Arial" w:cs="Arial"/>
        </w:rPr>
        <w:t>give</w:t>
      </w:r>
      <w:r w:rsidR="00E22F99">
        <w:rPr>
          <w:rFonts w:ascii="Arial" w:hAnsi="Arial" w:cs="Arial"/>
        </w:rPr>
        <w:t>s a general</w:t>
      </w:r>
      <w:r w:rsidR="001D3F28">
        <w:rPr>
          <w:rFonts w:ascii="Arial" w:hAnsi="Arial" w:cs="Arial"/>
        </w:rPr>
        <w:t xml:space="preserve"> overview of the plan as shown in </w:t>
      </w:r>
      <w:r w:rsidR="006E0CB3">
        <w:rPr>
          <w:rFonts w:ascii="Arial" w:hAnsi="Arial" w:cs="Arial"/>
        </w:rPr>
        <w:t>Figure</w:t>
      </w:r>
      <w:r w:rsidR="001D3F28">
        <w:rPr>
          <w:rFonts w:ascii="Arial" w:hAnsi="Arial" w:cs="Arial"/>
        </w:rPr>
        <w:t xml:space="preserve"> </w:t>
      </w:r>
      <w:r w:rsidR="006E0CB3">
        <w:rPr>
          <w:rFonts w:ascii="Arial" w:hAnsi="Arial" w:cs="Arial"/>
        </w:rPr>
        <w:t>2</w:t>
      </w:r>
      <w:r w:rsidR="00637521">
        <w:rPr>
          <w:rFonts w:ascii="Arial" w:hAnsi="Arial" w:cs="Arial"/>
        </w:rPr>
        <w:t>:</w:t>
      </w:r>
      <w:r w:rsidR="001D3F28">
        <w:rPr>
          <w:rFonts w:ascii="Arial" w:hAnsi="Arial" w:cs="Arial"/>
        </w:rPr>
        <w:t xml:space="preserve"> </w:t>
      </w:r>
    </w:p>
    <w:p w14:paraId="05B7EB28" w14:textId="77777777" w:rsidR="00E22F99" w:rsidRDefault="001D3F28" w:rsidP="00E22F99">
      <w:pPr>
        <w:spacing w:after="0"/>
        <w:rPr>
          <w:rFonts w:ascii="Arial" w:hAnsi="Arial" w:cs="Arial"/>
        </w:rPr>
      </w:pPr>
      <w:r>
        <w:rPr>
          <w:rFonts w:ascii="Arial" w:hAnsi="Arial" w:cs="Arial"/>
        </w:rPr>
        <w:lastRenderedPageBreak/>
        <w:t xml:space="preserve">PESTLE analysis has been carried out to give further insight to external factors as shown in Table </w:t>
      </w:r>
      <w:r w:rsidR="00AA2864">
        <w:rPr>
          <w:rFonts w:ascii="Arial" w:hAnsi="Arial" w:cs="Arial"/>
        </w:rPr>
        <w:t>3</w:t>
      </w:r>
      <w:r w:rsidR="00E22F99">
        <w:rPr>
          <w:rFonts w:ascii="Arial" w:hAnsi="Arial" w:cs="Arial"/>
        </w:rPr>
        <w:t>.</w:t>
      </w:r>
    </w:p>
    <w:p w14:paraId="10B75179" w14:textId="1F86EE1D" w:rsidR="00AA2864" w:rsidRDefault="00AA2864" w:rsidP="00E22F99">
      <w:pPr>
        <w:spacing w:after="0"/>
      </w:pPr>
    </w:p>
    <w:p w14:paraId="1640ABB4" w14:textId="4A7C350B" w:rsidR="00882F97" w:rsidRPr="00882F97" w:rsidRDefault="00882F97" w:rsidP="00882F97">
      <w:pPr>
        <w:pStyle w:val="Caption"/>
        <w:keepNext/>
        <w:rPr>
          <w:rFonts w:ascii="Arial" w:hAnsi="Arial" w:cs="Arial"/>
        </w:rPr>
      </w:pPr>
      <w:r w:rsidRPr="00882F97">
        <w:rPr>
          <w:rFonts w:ascii="Arial" w:hAnsi="Arial" w:cs="Arial"/>
        </w:rPr>
        <w:t xml:space="preserve">Table </w:t>
      </w:r>
      <w:r w:rsidRPr="00882F97">
        <w:rPr>
          <w:rFonts w:ascii="Arial" w:hAnsi="Arial" w:cs="Arial"/>
        </w:rPr>
        <w:fldChar w:fldCharType="begin"/>
      </w:r>
      <w:r w:rsidRPr="00882F97">
        <w:rPr>
          <w:rFonts w:ascii="Arial" w:hAnsi="Arial" w:cs="Arial"/>
        </w:rPr>
        <w:instrText xml:space="preserve"> SEQ Table \* ARABIC </w:instrText>
      </w:r>
      <w:r w:rsidRPr="00882F97">
        <w:rPr>
          <w:rFonts w:ascii="Arial" w:hAnsi="Arial" w:cs="Arial"/>
        </w:rPr>
        <w:fldChar w:fldCharType="separate"/>
      </w:r>
      <w:r w:rsidRPr="00882F97">
        <w:rPr>
          <w:rFonts w:ascii="Arial" w:hAnsi="Arial" w:cs="Arial"/>
          <w:noProof/>
        </w:rPr>
        <w:t>3</w:t>
      </w:r>
      <w:r w:rsidRPr="00882F97">
        <w:rPr>
          <w:rFonts w:ascii="Arial" w:hAnsi="Arial" w:cs="Arial"/>
        </w:rPr>
        <w:fldChar w:fldCharType="end"/>
      </w:r>
      <w:r w:rsidRPr="00882F97">
        <w:rPr>
          <w:rFonts w:ascii="Arial" w:hAnsi="Arial" w:cs="Arial"/>
        </w:rPr>
        <w:t xml:space="preserve"> - PESTLE analysis of WAST Digital Plan</w:t>
      </w:r>
    </w:p>
    <w:tbl>
      <w:tblPr>
        <w:tblStyle w:val="GridTable4-Accent5"/>
        <w:tblW w:w="10916" w:type="dxa"/>
        <w:tblInd w:w="-998" w:type="dxa"/>
        <w:tblLook w:val="04A0" w:firstRow="1" w:lastRow="0" w:firstColumn="1" w:lastColumn="0" w:noHBand="0" w:noVBand="1"/>
      </w:tblPr>
      <w:tblGrid>
        <w:gridCol w:w="1883"/>
        <w:gridCol w:w="4780"/>
        <w:gridCol w:w="4253"/>
      </w:tblGrid>
      <w:tr w:rsidR="00AA2864" w14:paraId="6BEF9271" w14:textId="77777777" w:rsidTr="00AA28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5D590A33" w14:textId="77777777" w:rsidR="00AA2864" w:rsidRDefault="00AA2864" w:rsidP="003A6650">
            <w:pPr>
              <w:rPr>
                <w:rFonts w:ascii="Arial" w:hAnsi="Arial" w:cs="Arial"/>
                <w:b w:val="0"/>
                <w:bCs w:val="0"/>
                <w:sz w:val="28"/>
                <w:szCs w:val="28"/>
              </w:rPr>
            </w:pPr>
            <w:r w:rsidRPr="00D9000F">
              <w:rPr>
                <w:rFonts w:ascii="Arial" w:hAnsi="Arial" w:cs="Arial"/>
                <w:sz w:val="28"/>
                <w:szCs w:val="28"/>
              </w:rPr>
              <w:t xml:space="preserve">PESTLE </w:t>
            </w:r>
          </w:p>
          <w:p w14:paraId="1081FC02" w14:textId="244099CD" w:rsidR="00AA2864" w:rsidRPr="00D9000F" w:rsidRDefault="00AA2864" w:rsidP="003A6650">
            <w:pPr>
              <w:rPr>
                <w:rFonts w:ascii="Arial" w:hAnsi="Arial" w:cs="Arial"/>
                <w:sz w:val="28"/>
                <w:szCs w:val="28"/>
              </w:rPr>
            </w:pPr>
            <w:r>
              <w:rPr>
                <w:rFonts w:ascii="Arial" w:hAnsi="Arial" w:cs="Arial"/>
                <w:sz w:val="28"/>
                <w:szCs w:val="28"/>
              </w:rPr>
              <w:t>area</w:t>
            </w:r>
          </w:p>
        </w:tc>
        <w:tc>
          <w:tcPr>
            <w:tcW w:w="4780" w:type="dxa"/>
          </w:tcPr>
          <w:p w14:paraId="65AD9D82" w14:textId="77777777" w:rsidR="00AA2864" w:rsidRPr="00D9000F" w:rsidRDefault="00AA2864" w:rsidP="003A6650">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Areas identified in</w:t>
            </w:r>
            <w:r w:rsidRPr="00D9000F">
              <w:rPr>
                <w:rFonts w:ascii="Arial" w:hAnsi="Arial" w:cs="Arial"/>
                <w:sz w:val="28"/>
                <w:szCs w:val="28"/>
              </w:rPr>
              <w:t xml:space="preserve"> WAST Digital Plan</w:t>
            </w:r>
          </w:p>
        </w:tc>
        <w:tc>
          <w:tcPr>
            <w:tcW w:w="4253" w:type="dxa"/>
          </w:tcPr>
          <w:p w14:paraId="50807AB0" w14:textId="77777777" w:rsidR="00AA2864" w:rsidRPr="00D9000F" w:rsidRDefault="00AA2864" w:rsidP="003A6650">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Areas for further consideration</w:t>
            </w:r>
          </w:p>
        </w:tc>
      </w:tr>
      <w:tr w:rsidR="00AA2864" w14:paraId="046D6FC9" w14:textId="77777777" w:rsidTr="00AA2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60D1F774" w14:textId="77777777" w:rsidR="00AA2864" w:rsidRPr="00D9000F" w:rsidRDefault="00AA2864" w:rsidP="003A6650">
            <w:pPr>
              <w:rPr>
                <w:rFonts w:ascii="Arial" w:hAnsi="Arial" w:cs="Arial"/>
              </w:rPr>
            </w:pPr>
            <w:r w:rsidRPr="00D9000F">
              <w:rPr>
                <w:rFonts w:ascii="Arial" w:hAnsi="Arial" w:cs="Arial"/>
              </w:rPr>
              <w:t>Political</w:t>
            </w:r>
          </w:p>
        </w:tc>
        <w:tc>
          <w:tcPr>
            <w:tcW w:w="4780" w:type="dxa"/>
          </w:tcPr>
          <w:p w14:paraId="720F0776"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Welsh Governments directives</w:t>
            </w:r>
          </w:p>
          <w:p w14:paraId="459E3067"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NHS Wales direction for urgent and emergency care</w:t>
            </w:r>
          </w:p>
          <w:p w14:paraId="60B3C70B" w14:textId="08AC03EB"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Recognition of need for interoperability</w:t>
            </w:r>
            <w:r w:rsidR="006E0CB3">
              <w:rPr>
                <w:rFonts w:ascii="Arial" w:hAnsi="Arial" w:cs="Arial"/>
              </w:rPr>
              <w:t xml:space="preserve"> and compliance with FIHR and NDR through integration of ePCR and WCP</w:t>
            </w:r>
          </w:p>
        </w:tc>
        <w:tc>
          <w:tcPr>
            <w:tcW w:w="4253" w:type="dxa"/>
          </w:tcPr>
          <w:p w14:paraId="6BE7D2DA" w14:textId="77777777" w:rsidR="00AA2864" w:rsidRPr="006061F4" w:rsidRDefault="00AA2864" w:rsidP="00AA2864">
            <w:pPr>
              <w:pStyle w:val="ListParagraph"/>
              <w:numPr>
                <w:ilvl w:val="0"/>
                <w:numId w:val="7"/>
              </w:numPr>
              <w:ind w:left="352" w:hanging="352"/>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061F4">
              <w:rPr>
                <w:rFonts w:ascii="Arial" w:hAnsi="Arial" w:cs="Arial"/>
              </w:rPr>
              <w:t>Aligns with Digital and data strategy for health and social care in Wales</w:t>
            </w:r>
          </w:p>
          <w:p w14:paraId="3790D794" w14:textId="77777777" w:rsidR="00AA2864" w:rsidRPr="006061F4" w:rsidRDefault="00AA2864" w:rsidP="00AA2864">
            <w:pPr>
              <w:pStyle w:val="ListParagraph"/>
              <w:numPr>
                <w:ilvl w:val="0"/>
                <w:numId w:val="7"/>
              </w:numPr>
              <w:ind w:left="352" w:hanging="352"/>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Consideration of impact of other organisations such as health boards and DHCW</w:t>
            </w:r>
          </w:p>
          <w:p w14:paraId="1F75C759" w14:textId="2B013844" w:rsidR="00AA2864" w:rsidRDefault="00AA2864" w:rsidP="002166B4">
            <w:pPr>
              <w:pStyle w:val="ListParagraph"/>
              <w:numPr>
                <w:ilvl w:val="0"/>
                <w:numId w:val="7"/>
              </w:numPr>
              <w:ind w:left="352" w:hanging="352"/>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Current political focus of ambulance performance</w:t>
            </w:r>
          </w:p>
        </w:tc>
      </w:tr>
      <w:tr w:rsidR="00AA2864" w14:paraId="79B47228" w14:textId="77777777" w:rsidTr="00AA2864">
        <w:tc>
          <w:tcPr>
            <w:cnfStyle w:val="001000000000" w:firstRow="0" w:lastRow="0" w:firstColumn="1" w:lastColumn="0" w:oddVBand="0" w:evenVBand="0" w:oddHBand="0" w:evenHBand="0" w:firstRowFirstColumn="0" w:firstRowLastColumn="0" w:lastRowFirstColumn="0" w:lastRowLastColumn="0"/>
            <w:tcW w:w="1883" w:type="dxa"/>
          </w:tcPr>
          <w:p w14:paraId="75662C50" w14:textId="77777777" w:rsidR="00AA2864" w:rsidRPr="00D9000F" w:rsidRDefault="00AA2864" w:rsidP="003A6650">
            <w:pPr>
              <w:rPr>
                <w:rFonts w:ascii="Arial" w:hAnsi="Arial" w:cs="Arial"/>
              </w:rPr>
            </w:pPr>
            <w:r w:rsidRPr="00D9000F">
              <w:rPr>
                <w:rFonts w:ascii="Arial" w:hAnsi="Arial" w:cs="Arial"/>
              </w:rPr>
              <w:t>Economic</w:t>
            </w:r>
          </w:p>
        </w:tc>
        <w:tc>
          <w:tcPr>
            <w:tcW w:w="4780" w:type="dxa"/>
          </w:tcPr>
          <w:p w14:paraId="6BBEDF0A" w14:textId="77777777" w:rsidR="00AA2864" w:rsidRPr="006061F4" w:rsidRDefault="00AA2864" w:rsidP="00AA2864">
            <w:pPr>
              <w:pStyle w:val="ListParagraph"/>
              <w:numPr>
                <w:ilvl w:val="0"/>
                <w:numId w:val="6"/>
              </w:num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Need to be cost-effective highlighted</w:t>
            </w:r>
          </w:p>
          <w:p w14:paraId="147F64B8" w14:textId="77777777" w:rsidR="00AA2864" w:rsidRDefault="00AA2864" w:rsidP="00AA2864">
            <w:pPr>
              <w:pStyle w:val="ListParagraph"/>
              <w:numPr>
                <w:ilvl w:val="0"/>
                <w:numId w:val="6"/>
              </w:num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Plan aims to enhance service efficiency which bring economic benefits</w:t>
            </w:r>
          </w:p>
          <w:p w14:paraId="2276C00B" w14:textId="50B01595" w:rsidR="00386AA5" w:rsidRPr="006061F4" w:rsidRDefault="00386AA5" w:rsidP="00AA2864">
            <w:pPr>
              <w:pStyle w:val="ListParagraph"/>
              <w:numPr>
                <w:ilvl w:val="0"/>
                <w:numId w:val="6"/>
              </w:num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Plan addresses it socio-economic responsibilities to communities of Wales</w:t>
            </w:r>
          </w:p>
          <w:p w14:paraId="7647917A" w14:textId="77777777" w:rsidR="00AA2864" w:rsidRPr="00D9000F" w:rsidRDefault="00AA2864" w:rsidP="003A6650">
            <w:p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4253" w:type="dxa"/>
          </w:tcPr>
          <w:p w14:paraId="5649F4E2" w14:textId="77777777" w:rsidR="00AA2864" w:rsidRDefault="00AA2864" w:rsidP="00AA2864">
            <w:pPr>
              <w:pStyle w:val="ListParagraph"/>
              <w:numPr>
                <w:ilvl w:val="0"/>
                <w:numId w:val="7"/>
              </w:numPr>
              <w:ind w:left="352" w:hanging="352"/>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Plan needs to further consider investment and funding challenges</w:t>
            </w:r>
          </w:p>
          <w:p w14:paraId="32A4DCB9" w14:textId="3A16500C" w:rsidR="000107CA" w:rsidRPr="006061F4" w:rsidRDefault="000107CA" w:rsidP="00AA2864">
            <w:pPr>
              <w:pStyle w:val="ListParagraph"/>
              <w:numPr>
                <w:ilvl w:val="0"/>
                <w:numId w:val="7"/>
              </w:numPr>
              <w:ind w:left="352" w:hanging="352"/>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High cost of replacing legacy systems and investing in new technologies</w:t>
            </w:r>
          </w:p>
        </w:tc>
      </w:tr>
      <w:tr w:rsidR="00AA2864" w14:paraId="799DC94B" w14:textId="77777777" w:rsidTr="00AA2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1A8C5747" w14:textId="77777777" w:rsidR="00AA2864" w:rsidRPr="00D9000F" w:rsidRDefault="00AA2864" w:rsidP="003A6650">
            <w:pPr>
              <w:rPr>
                <w:rFonts w:ascii="Arial" w:hAnsi="Arial" w:cs="Arial"/>
              </w:rPr>
            </w:pPr>
            <w:r w:rsidRPr="00D9000F">
              <w:rPr>
                <w:rFonts w:ascii="Arial" w:hAnsi="Arial" w:cs="Arial"/>
              </w:rPr>
              <w:t>Social</w:t>
            </w:r>
          </w:p>
        </w:tc>
        <w:tc>
          <w:tcPr>
            <w:tcW w:w="4780" w:type="dxa"/>
          </w:tcPr>
          <w:p w14:paraId="14FD0441"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Addresses changing user expectations</w:t>
            </w:r>
          </w:p>
          <w:p w14:paraId="4998F3B3"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Alignment with WAST People and Culture Plan</w:t>
            </w:r>
          </w:p>
          <w:p w14:paraId="0BC9FBD0"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Prioritising user-friendliness and accessibility</w:t>
            </w:r>
          </w:p>
          <w:p w14:paraId="5ECE0F9C"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Recognises the diverse technical proficiency in population</w:t>
            </w:r>
          </w:p>
          <w:p w14:paraId="2239C497"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Challenges of ageing population and the impact on service demands</w:t>
            </w:r>
          </w:p>
          <w:p w14:paraId="1D37A46F"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Commitment to digital inclusivity and equality</w:t>
            </w:r>
          </w:p>
          <w:p w14:paraId="7AABE60D"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Repeated commitment to staff training and development</w:t>
            </w:r>
          </w:p>
        </w:tc>
        <w:tc>
          <w:tcPr>
            <w:tcW w:w="4253" w:type="dxa"/>
          </w:tcPr>
          <w:p w14:paraId="0A1D2083" w14:textId="77777777" w:rsidR="00AA2864" w:rsidRDefault="00AA2864" w:rsidP="00AA2864">
            <w:pPr>
              <w:pStyle w:val="ListParagraph"/>
              <w:numPr>
                <w:ilvl w:val="0"/>
                <w:numId w:val="7"/>
              </w:numPr>
              <w:ind w:left="352" w:hanging="352"/>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More specifics required regarding public engagement and how this will be carried out proactively</w:t>
            </w:r>
          </w:p>
          <w:p w14:paraId="2FA5759D" w14:textId="40F39B0A" w:rsidR="007838FB" w:rsidRPr="006061F4" w:rsidRDefault="00386428" w:rsidP="001D7F66">
            <w:pPr>
              <w:pStyle w:val="ListParagraph"/>
              <w:numPr>
                <w:ilvl w:val="0"/>
                <w:numId w:val="7"/>
              </w:numPr>
              <w:ind w:left="352" w:hanging="352"/>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Lacks clarity regarding </w:t>
            </w:r>
            <w:r w:rsidR="007838FB">
              <w:rPr>
                <w:rFonts w:ascii="Arial" w:hAnsi="Arial" w:cs="Arial"/>
              </w:rPr>
              <w:t>specific goals and measur</w:t>
            </w:r>
            <w:r w:rsidR="001D7F66">
              <w:rPr>
                <w:rFonts w:ascii="Arial" w:hAnsi="Arial" w:cs="Arial"/>
              </w:rPr>
              <w:t>es of staff development and training</w:t>
            </w:r>
          </w:p>
        </w:tc>
      </w:tr>
      <w:tr w:rsidR="00AA2864" w14:paraId="49A2184E" w14:textId="77777777" w:rsidTr="00AA2864">
        <w:tc>
          <w:tcPr>
            <w:cnfStyle w:val="001000000000" w:firstRow="0" w:lastRow="0" w:firstColumn="1" w:lastColumn="0" w:oddVBand="0" w:evenVBand="0" w:oddHBand="0" w:evenHBand="0" w:firstRowFirstColumn="0" w:firstRowLastColumn="0" w:lastRowFirstColumn="0" w:lastRowLastColumn="0"/>
            <w:tcW w:w="1883" w:type="dxa"/>
          </w:tcPr>
          <w:p w14:paraId="35404A77" w14:textId="77777777" w:rsidR="00AA2864" w:rsidRPr="00D9000F" w:rsidRDefault="00AA2864" w:rsidP="003A6650">
            <w:pPr>
              <w:rPr>
                <w:rFonts w:ascii="Arial" w:hAnsi="Arial" w:cs="Arial"/>
              </w:rPr>
            </w:pPr>
            <w:r w:rsidRPr="00D9000F">
              <w:rPr>
                <w:rFonts w:ascii="Arial" w:hAnsi="Arial" w:cs="Arial"/>
              </w:rPr>
              <w:t>Technological</w:t>
            </w:r>
          </w:p>
        </w:tc>
        <w:tc>
          <w:tcPr>
            <w:tcW w:w="4780" w:type="dxa"/>
          </w:tcPr>
          <w:p w14:paraId="7E7599C2" w14:textId="77777777" w:rsidR="00AA2864" w:rsidRPr="006061F4" w:rsidRDefault="00AA2864" w:rsidP="00AA2864">
            <w:pPr>
              <w:pStyle w:val="ListParagraph"/>
              <w:numPr>
                <w:ilvl w:val="0"/>
                <w:numId w:val="6"/>
              </w:num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Plan has been updated in response to recent technological advancements in the sector</w:t>
            </w:r>
          </w:p>
          <w:p w14:paraId="0098A237" w14:textId="77777777" w:rsidR="00AA2864" w:rsidRPr="006061F4" w:rsidRDefault="00AA2864" w:rsidP="00AA2864">
            <w:pPr>
              <w:pStyle w:val="ListParagraph"/>
              <w:numPr>
                <w:ilvl w:val="0"/>
                <w:numId w:val="6"/>
              </w:num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Advancements in AI impact the plan</w:t>
            </w:r>
          </w:p>
          <w:p w14:paraId="7A93B978" w14:textId="77777777" w:rsidR="00AA2864" w:rsidRPr="006061F4" w:rsidRDefault="00AA2864" w:rsidP="00AA2864">
            <w:pPr>
              <w:pStyle w:val="ListParagraph"/>
              <w:numPr>
                <w:ilvl w:val="0"/>
                <w:numId w:val="6"/>
              </w:num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Development of medical devices considered and included</w:t>
            </w:r>
          </w:p>
          <w:p w14:paraId="103F3838" w14:textId="77777777" w:rsidR="00AA2864" w:rsidRPr="006061F4" w:rsidRDefault="00AA2864" w:rsidP="00AA2864">
            <w:pPr>
              <w:pStyle w:val="ListParagraph"/>
              <w:numPr>
                <w:ilvl w:val="0"/>
                <w:numId w:val="6"/>
              </w:num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Identifies some legacy systems are still in use that risk becoming outdated</w:t>
            </w:r>
          </w:p>
        </w:tc>
        <w:tc>
          <w:tcPr>
            <w:tcW w:w="4253" w:type="dxa"/>
          </w:tcPr>
          <w:p w14:paraId="645C7284" w14:textId="77777777" w:rsidR="00AA2864" w:rsidRPr="006061F4" w:rsidRDefault="00AA2864" w:rsidP="00AA2864">
            <w:pPr>
              <w:pStyle w:val="ListParagraph"/>
              <w:numPr>
                <w:ilvl w:val="0"/>
                <w:numId w:val="7"/>
              </w:numPr>
              <w:ind w:left="352" w:hanging="352"/>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Interoperability requirements</w:t>
            </w:r>
          </w:p>
        </w:tc>
      </w:tr>
      <w:tr w:rsidR="00AA2864" w14:paraId="48E4E86B" w14:textId="77777777" w:rsidTr="00AA2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6A8B46D1" w14:textId="77777777" w:rsidR="00AA2864" w:rsidRPr="00D9000F" w:rsidRDefault="00AA2864" w:rsidP="003A6650">
            <w:pPr>
              <w:rPr>
                <w:rFonts w:ascii="Arial" w:hAnsi="Arial" w:cs="Arial"/>
              </w:rPr>
            </w:pPr>
            <w:r w:rsidRPr="00D9000F">
              <w:rPr>
                <w:rFonts w:ascii="Arial" w:hAnsi="Arial" w:cs="Arial"/>
              </w:rPr>
              <w:t>Legal</w:t>
            </w:r>
          </w:p>
        </w:tc>
        <w:tc>
          <w:tcPr>
            <w:tcW w:w="4780" w:type="dxa"/>
          </w:tcPr>
          <w:p w14:paraId="7C28C1FF"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Regulatory requirements for cyber security</w:t>
            </w:r>
          </w:p>
          <w:p w14:paraId="42A7606D"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Importance of prioritising digital security emphasised throughout the plan</w:t>
            </w:r>
          </w:p>
          <w:p w14:paraId="2A2B1B21" w14:textId="77777777" w:rsidR="00AA2864" w:rsidRPr="006061F4" w:rsidRDefault="00AA2864" w:rsidP="00AA2864">
            <w:pPr>
              <w:pStyle w:val="ListParagraph"/>
              <w:numPr>
                <w:ilvl w:val="0"/>
                <w:numId w:val="6"/>
              </w:numPr>
              <w:ind w:left="347" w:hanging="347"/>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lastRenderedPageBreak/>
              <w:t>Necessity of compliance with relevant laws, regulations and industry standards included</w:t>
            </w:r>
          </w:p>
        </w:tc>
        <w:tc>
          <w:tcPr>
            <w:tcW w:w="4253" w:type="dxa"/>
          </w:tcPr>
          <w:p w14:paraId="52BC792F" w14:textId="77777777" w:rsidR="00AA2864" w:rsidRPr="006061F4" w:rsidRDefault="00AA2864" w:rsidP="00AA2864">
            <w:pPr>
              <w:pStyle w:val="ListParagraph"/>
              <w:numPr>
                <w:ilvl w:val="0"/>
                <w:numId w:val="7"/>
              </w:numPr>
              <w:ind w:left="352" w:hanging="352"/>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lastRenderedPageBreak/>
              <w:t>Welsh Language legal requirements not addressed</w:t>
            </w:r>
          </w:p>
          <w:p w14:paraId="2381E2C2" w14:textId="77777777" w:rsidR="00AA2864" w:rsidRPr="006061F4" w:rsidRDefault="00AA2864" w:rsidP="00AA2864">
            <w:pPr>
              <w:pStyle w:val="ListParagraph"/>
              <w:numPr>
                <w:ilvl w:val="0"/>
                <w:numId w:val="7"/>
              </w:numPr>
              <w:ind w:left="352" w:hanging="352"/>
              <w:cnfStyle w:val="000000100000" w:firstRow="0" w:lastRow="0" w:firstColumn="0" w:lastColumn="0" w:oddVBand="0" w:evenVBand="0" w:oddHBand="1" w:evenHBand="0" w:firstRowFirstColumn="0" w:firstRowLastColumn="0" w:lastRowFirstColumn="0" w:lastRowLastColumn="0"/>
              <w:rPr>
                <w:rFonts w:ascii="Arial" w:hAnsi="Arial" w:cs="Arial"/>
              </w:rPr>
            </w:pPr>
            <w:r w:rsidRPr="006061F4">
              <w:rPr>
                <w:rFonts w:ascii="Arial" w:hAnsi="Arial" w:cs="Arial"/>
              </w:rPr>
              <w:t>Specific accessibility requirements to be further considered</w:t>
            </w:r>
          </w:p>
        </w:tc>
      </w:tr>
      <w:tr w:rsidR="00AA2864" w14:paraId="25C10C9B" w14:textId="77777777" w:rsidTr="00AA2864">
        <w:tc>
          <w:tcPr>
            <w:cnfStyle w:val="001000000000" w:firstRow="0" w:lastRow="0" w:firstColumn="1" w:lastColumn="0" w:oddVBand="0" w:evenVBand="0" w:oddHBand="0" w:evenHBand="0" w:firstRowFirstColumn="0" w:firstRowLastColumn="0" w:lastRowFirstColumn="0" w:lastRowLastColumn="0"/>
            <w:tcW w:w="1883" w:type="dxa"/>
          </w:tcPr>
          <w:p w14:paraId="10B536B4" w14:textId="77777777" w:rsidR="00AA2864" w:rsidRPr="00D9000F" w:rsidRDefault="00AA2864" w:rsidP="003A6650">
            <w:pPr>
              <w:rPr>
                <w:rFonts w:ascii="Arial" w:hAnsi="Arial" w:cs="Arial"/>
              </w:rPr>
            </w:pPr>
            <w:r w:rsidRPr="00D9000F">
              <w:rPr>
                <w:rFonts w:ascii="Arial" w:hAnsi="Arial" w:cs="Arial"/>
              </w:rPr>
              <w:t>Environmental</w:t>
            </w:r>
          </w:p>
        </w:tc>
        <w:tc>
          <w:tcPr>
            <w:tcW w:w="4780" w:type="dxa"/>
          </w:tcPr>
          <w:p w14:paraId="1300451A" w14:textId="77777777" w:rsidR="00AA2864" w:rsidRPr="006061F4" w:rsidRDefault="00AA2864" w:rsidP="00AA2864">
            <w:pPr>
              <w:pStyle w:val="ListParagraph"/>
              <w:numPr>
                <w:ilvl w:val="0"/>
                <w:numId w:val="6"/>
              </w:num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Awareness of environmental impact</w:t>
            </w:r>
          </w:p>
          <w:p w14:paraId="0C67A248" w14:textId="77777777" w:rsidR="00AA2864" w:rsidRPr="006061F4" w:rsidRDefault="00AA2864" w:rsidP="00AA2864">
            <w:pPr>
              <w:pStyle w:val="ListParagraph"/>
              <w:numPr>
                <w:ilvl w:val="0"/>
                <w:numId w:val="6"/>
              </w:num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Use digital technologies to reduce carbon footprint</w:t>
            </w:r>
          </w:p>
          <w:p w14:paraId="7EC96198" w14:textId="77777777" w:rsidR="00AA2864" w:rsidRPr="006061F4" w:rsidRDefault="00AA2864" w:rsidP="00AA2864">
            <w:pPr>
              <w:pStyle w:val="ListParagraph"/>
              <w:numPr>
                <w:ilvl w:val="0"/>
                <w:numId w:val="6"/>
              </w:num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Guided by sustainability principles</w:t>
            </w:r>
          </w:p>
          <w:p w14:paraId="0EB20254" w14:textId="77777777" w:rsidR="00AA2864" w:rsidRPr="006061F4" w:rsidRDefault="00AA2864" w:rsidP="00AA2864">
            <w:pPr>
              <w:pStyle w:val="ListParagraph"/>
              <w:numPr>
                <w:ilvl w:val="0"/>
                <w:numId w:val="6"/>
              </w:numPr>
              <w:ind w:left="347" w:hanging="347"/>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Support long-term environmental goals</w:t>
            </w:r>
          </w:p>
        </w:tc>
        <w:tc>
          <w:tcPr>
            <w:tcW w:w="4253" w:type="dxa"/>
          </w:tcPr>
          <w:p w14:paraId="5E0FF89A" w14:textId="77777777" w:rsidR="00AA2864" w:rsidRPr="006061F4" w:rsidRDefault="00AA2864" w:rsidP="00AA2864">
            <w:pPr>
              <w:pStyle w:val="ListParagraph"/>
              <w:numPr>
                <w:ilvl w:val="0"/>
                <w:numId w:val="7"/>
              </w:numPr>
              <w:ind w:left="352" w:hanging="352"/>
              <w:cnfStyle w:val="000000000000" w:firstRow="0" w:lastRow="0" w:firstColumn="0" w:lastColumn="0" w:oddVBand="0" w:evenVBand="0" w:oddHBand="0" w:evenHBand="0" w:firstRowFirstColumn="0" w:firstRowLastColumn="0" w:lastRowFirstColumn="0" w:lastRowLastColumn="0"/>
              <w:rPr>
                <w:rFonts w:ascii="Arial" w:hAnsi="Arial" w:cs="Arial"/>
              </w:rPr>
            </w:pPr>
            <w:r w:rsidRPr="006061F4">
              <w:rPr>
                <w:rFonts w:ascii="Arial" w:hAnsi="Arial" w:cs="Arial"/>
              </w:rPr>
              <w:t>Clarity required regarding specific environmental aims and targets</w:t>
            </w:r>
          </w:p>
        </w:tc>
      </w:tr>
    </w:tbl>
    <w:p w14:paraId="1A5F4068" w14:textId="77777777" w:rsidR="00350F15" w:rsidRDefault="00350F15" w:rsidP="008834D5">
      <w:pPr>
        <w:spacing w:after="0"/>
        <w:rPr>
          <w:rFonts w:ascii="Arial" w:hAnsi="Arial" w:cs="Arial"/>
        </w:rPr>
      </w:pPr>
    </w:p>
    <w:p w14:paraId="390832F5" w14:textId="5C7708BC" w:rsidR="004E4836" w:rsidRDefault="00765E26" w:rsidP="008834D5">
      <w:pPr>
        <w:spacing w:after="0"/>
        <w:rPr>
          <w:rFonts w:ascii="Arial" w:hAnsi="Arial" w:cs="Arial"/>
        </w:rPr>
      </w:pPr>
      <w:r>
        <w:rPr>
          <w:rFonts w:ascii="Arial" w:hAnsi="Arial" w:cs="Arial"/>
        </w:rPr>
        <w:t>The key factors from</w:t>
      </w:r>
      <w:r w:rsidR="003A7BEF">
        <w:rPr>
          <w:rFonts w:ascii="Arial" w:hAnsi="Arial" w:cs="Arial"/>
        </w:rPr>
        <w:t xml:space="preserve"> the</w:t>
      </w:r>
      <w:r>
        <w:rPr>
          <w:rFonts w:ascii="Arial" w:hAnsi="Arial" w:cs="Arial"/>
        </w:rPr>
        <w:t xml:space="preserve"> </w:t>
      </w:r>
      <w:r w:rsidR="003A7BEF">
        <w:rPr>
          <w:rFonts w:ascii="Arial" w:hAnsi="Arial" w:cs="Arial"/>
        </w:rPr>
        <w:t xml:space="preserve">PESTLE analysis have been categorised using SWOT in Table </w:t>
      </w:r>
      <w:r w:rsidR="001C7B40">
        <w:rPr>
          <w:rFonts w:ascii="Arial" w:hAnsi="Arial" w:cs="Arial"/>
        </w:rPr>
        <w:t>4</w:t>
      </w:r>
      <w:r w:rsidR="008C2587">
        <w:rPr>
          <w:rFonts w:ascii="Arial" w:hAnsi="Arial" w:cs="Arial"/>
        </w:rPr>
        <w:t xml:space="preserve"> to give further evaluation </w:t>
      </w:r>
      <w:r w:rsidR="003C1A9C">
        <w:rPr>
          <w:rFonts w:ascii="Arial" w:hAnsi="Arial" w:cs="Arial"/>
        </w:rPr>
        <w:t>of the plan.</w:t>
      </w:r>
    </w:p>
    <w:p w14:paraId="4EB11288" w14:textId="77777777" w:rsidR="002166B4" w:rsidRDefault="002166B4" w:rsidP="008834D5">
      <w:pPr>
        <w:spacing w:after="0"/>
        <w:rPr>
          <w:rFonts w:ascii="Arial" w:hAnsi="Arial" w:cs="Arial"/>
        </w:rPr>
      </w:pPr>
    </w:p>
    <w:p w14:paraId="0D1EA4C7" w14:textId="36421369" w:rsidR="00FD7D23" w:rsidRPr="00F86047" w:rsidRDefault="00FD7D23" w:rsidP="00FD7D23">
      <w:pPr>
        <w:pStyle w:val="Caption"/>
        <w:keepNext/>
        <w:rPr>
          <w:rFonts w:ascii="Arial" w:hAnsi="Arial" w:cs="Arial"/>
        </w:rPr>
      </w:pPr>
      <w:r w:rsidRPr="00F86047">
        <w:rPr>
          <w:rFonts w:ascii="Arial" w:hAnsi="Arial" w:cs="Arial"/>
        </w:rPr>
        <w:t xml:space="preserve">Table </w:t>
      </w:r>
      <w:r w:rsidRPr="00F86047">
        <w:rPr>
          <w:rFonts w:ascii="Arial" w:hAnsi="Arial" w:cs="Arial"/>
        </w:rPr>
        <w:fldChar w:fldCharType="begin"/>
      </w:r>
      <w:r w:rsidRPr="00F86047">
        <w:rPr>
          <w:rFonts w:ascii="Arial" w:hAnsi="Arial" w:cs="Arial"/>
        </w:rPr>
        <w:instrText xml:space="preserve"> SEQ Table \* ARABIC </w:instrText>
      </w:r>
      <w:r w:rsidRPr="00F86047">
        <w:rPr>
          <w:rFonts w:ascii="Arial" w:hAnsi="Arial" w:cs="Arial"/>
        </w:rPr>
        <w:fldChar w:fldCharType="separate"/>
      </w:r>
      <w:r w:rsidR="00882F97">
        <w:rPr>
          <w:rFonts w:ascii="Arial" w:hAnsi="Arial" w:cs="Arial"/>
          <w:noProof/>
        </w:rPr>
        <w:t>4</w:t>
      </w:r>
      <w:r w:rsidRPr="00F86047">
        <w:rPr>
          <w:rFonts w:ascii="Arial" w:hAnsi="Arial" w:cs="Arial"/>
          <w:noProof/>
        </w:rPr>
        <w:fldChar w:fldCharType="end"/>
      </w:r>
      <w:r w:rsidRPr="00F86047">
        <w:rPr>
          <w:rFonts w:ascii="Arial" w:hAnsi="Arial" w:cs="Arial"/>
        </w:rPr>
        <w:t xml:space="preserve"> - PESTLE and SWOT analysis</w:t>
      </w:r>
    </w:p>
    <w:tbl>
      <w:tblPr>
        <w:tblStyle w:val="GridTable4-Accent1"/>
        <w:tblW w:w="10773" w:type="dxa"/>
        <w:jc w:val="center"/>
        <w:tblLook w:val="04A0" w:firstRow="1" w:lastRow="0" w:firstColumn="1" w:lastColumn="0" w:noHBand="0" w:noVBand="1"/>
      </w:tblPr>
      <w:tblGrid>
        <w:gridCol w:w="1883"/>
        <w:gridCol w:w="2113"/>
        <w:gridCol w:w="2261"/>
        <w:gridCol w:w="2260"/>
        <w:gridCol w:w="2256"/>
      </w:tblGrid>
      <w:tr w:rsidR="00FD7D23" w14:paraId="6F114A90" w14:textId="77777777" w:rsidTr="003A665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38" w:type="dxa"/>
          </w:tcPr>
          <w:p w14:paraId="24F7AF6A" w14:textId="77777777" w:rsidR="00FD7D23" w:rsidRPr="00D422CB" w:rsidRDefault="00FD7D23" w:rsidP="003A6650">
            <w:pPr>
              <w:rPr>
                <w:rFonts w:ascii="Arial" w:hAnsi="Arial" w:cs="Arial"/>
              </w:rPr>
            </w:pPr>
            <w:r w:rsidRPr="00D422CB">
              <w:rPr>
                <w:rFonts w:ascii="Arial" w:hAnsi="Arial" w:cs="Arial"/>
              </w:rPr>
              <w:t>PESTLE Area</w:t>
            </w:r>
          </w:p>
        </w:tc>
        <w:tc>
          <w:tcPr>
            <w:tcW w:w="2126" w:type="dxa"/>
          </w:tcPr>
          <w:p w14:paraId="4D114814" w14:textId="77777777" w:rsidR="00FD7D23" w:rsidRPr="00D422CB" w:rsidRDefault="00FD7D23" w:rsidP="003A665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D422CB">
              <w:rPr>
                <w:rFonts w:ascii="Arial" w:hAnsi="Arial" w:cs="Arial"/>
              </w:rPr>
              <w:t>Strength</w:t>
            </w:r>
          </w:p>
        </w:tc>
        <w:tc>
          <w:tcPr>
            <w:tcW w:w="2273" w:type="dxa"/>
          </w:tcPr>
          <w:p w14:paraId="2B07078D" w14:textId="77777777" w:rsidR="00FD7D23" w:rsidRPr="00D422CB" w:rsidRDefault="00FD7D23" w:rsidP="003A665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D422CB">
              <w:rPr>
                <w:rFonts w:ascii="Arial" w:hAnsi="Arial" w:cs="Arial"/>
              </w:rPr>
              <w:t>Weakness</w:t>
            </w:r>
          </w:p>
        </w:tc>
        <w:tc>
          <w:tcPr>
            <w:tcW w:w="2268" w:type="dxa"/>
          </w:tcPr>
          <w:p w14:paraId="47B96F5C" w14:textId="77777777" w:rsidR="00FD7D23" w:rsidRPr="00D422CB" w:rsidRDefault="00FD7D23" w:rsidP="003A665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D422CB">
              <w:rPr>
                <w:rFonts w:ascii="Arial" w:hAnsi="Arial" w:cs="Arial"/>
              </w:rPr>
              <w:t>Opportunity</w:t>
            </w:r>
          </w:p>
        </w:tc>
        <w:tc>
          <w:tcPr>
            <w:tcW w:w="2268" w:type="dxa"/>
          </w:tcPr>
          <w:p w14:paraId="2FF1ECAC" w14:textId="77777777" w:rsidR="00FD7D23" w:rsidRPr="00D422CB" w:rsidRDefault="00FD7D23" w:rsidP="003A665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D422CB">
              <w:rPr>
                <w:rFonts w:ascii="Arial" w:hAnsi="Arial" w:cs="Arial"/>
              </w:rPr>
              <w:t>Threat</w:t>
            </w:r>
          </w:p>
        </w:tc>
      </w:tr>
      <w:tr w:rsidR="00FD7D23" w14:paraId="2004CCD9" w14:textId="77777777" w:rsidTr="003A665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38" w:type="dxa"/>
          </w:tcPr>
          <w:p w14:paraId="05666C7A" w14:textId="77777777" w:rsidR="00FD7D23" w:rsidRPr="00D422CB" w:rsidRDefault="00FD7D23" w:rsidP="003A6650">
            <w:pPr>
              <w:rPr>
                <w:rFonts w:ascii="Arial" w:hAnsi="Arial" w:cs="Arial"/>
              </w:rPr>
            </w:pPr>
            <w:r w:rsidRPr="00D422CB">
              <w:rPr>
                <w:rFonts w:ascii="Arial" w:hAnsi="Arial" w:cs="Arial"/>
              </w:rPr>
              <w:t>Political</w:t>
            </w:r>
          </w:p>
        </w:tc>
        <w:tc>
          <w:tcPr>
            <w:tcW w:w="2126" w:type="dxa"/>
          </w:tcPr>
          <w:p w14:paraId="455C4908" w14:textId="77777777" w:rsidR="00FD7D23" w:rsidRPr="00D422CB" w:rsidRDefault="00FD7D23"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2CB">
              <w:rPr>
                <w:rFonts w:ascii="Arial" w:hAnsi="Arial" w:cs="Arial"/>
              </w:rPr>
              <w:t>Aligns with Welsh Government policy</w:t>
            </w:r>
          </w:p>
        </w:tc>
        <w:tc>
          <w:tcPr>
            <w:tcW w:w="2273" w:type="dxa"/>
          </w:tcPr>
          <w:p w14:paraId="006A810A" w14:textId="77777777" w:rsidR="00FD7D23" w:rsidRPr="00D422CB" w:rsidRDefault="00FD7D23"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2CB">
              <w:rPr>
                <w:rFonts w:ascii="Arial" w:hAnsi="Arial" w:cs="Arial"/>
              </w:rPr>
              <w:t>Lacks details on alignment with DHCW</w:t>
            </w:r>
          </w:p>
          <w:p w14:paraId="10E51AE7" w14:textId="77777777" w:rsidR="00FD7D23" w:rsidRPr="00D422CB" w:rsidRDefault="00FD7D23"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2CB">
              <w:rPr>
                <w:rFonts w:ascii="Arial" w:hAnsi="Arial" w:cs="Arial"/>
              </w:rPr>
              <w:t>Pressure on performance from government</w:t>
            </w:r>
          </w:p>
        </w:tc>
        <w:tc>
          <w:tcPr>
            <w:tcW w:w="2268" w:type="dxa"/>
          </w:tcPr>
          <w:p w14:paraId="4045C139" w14:textId="77777777" w:rsidR="00FD7D23" w:rsidRPr="00D422CB" w:rsidRDefault="00FD7D23"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2CB">
              <w:rPr>
                <w:rFonts w:ascii="Arial" w:hAnsi="Arial" w:cs="Arial"/>
              </w:rPr>
              <w:t>Alignment creates funding opportunities and increased support</w:t>
            </w:r>
          </w:p>
        </w:tc>
        <w:tc>
          <w:tcPr>
            <w:tcW w:w="2268" w:type="dxa"/>
          </w:tcPr>
          <w:p w14:paraId="4F127A9D" w14:textId="77777777" w:rsidR="00FD7D23" w:rsidRPr="00D422CB" w:rsidRDefault="00FD7D23"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2CB">
              <w:rPr>
                <w:rFonts w:ascii="Arial" w:hAnsi="Arial" w:cs="Arial"/>
              </w:rPr>
              <w:t>Risk of non-compliance</w:t>
            </w:r>
          </w:p>
          <w:p w14:paraId="12F6C589" w14:textId="77777777" w:rsidR="00FD7D23" w:rsidRPr="00D422CB" w:rsidRDefault="00FD7D23"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2CB">
              <w:rPr>
                <w:rFonts w:ascii="Arial" w:hAnsi="Arial" w:cs="Arial"/>
              </w:rPr>
              <w:t>Risk of sanctions if targets are missed</w:t>
            </w:r>
          </w:p>
        </w:tc>
      </w:tr>
      <w:tr w:rsidR="00FD7D23" w14:paraId="0AFD7E34" w14:textId="77777777" w:rsidTr="003A6650">
        <w:trPr>
          <w:jc w:val="center"/>
        </w:trPr>
        <w:tc>
          <w:tcPr>
            <w:cnfStyle w:val="001000000000" w:firstRow="0" w:lastRow="0" w:firstColumn="1" w:lastColumn="0" w:oddVBand="0" w:evenVBand="0" w:oddHBand="0" w:evenHBand="0" w:firstRowFirstColumn="0" w:firstRowLastColumn="0" w:lastRowFirstColumn="0" w:lastRowLastColumn="0"/>
            <w:tcW w:w="1838" w:type="dxa"/>
          </w:tcPr>
          <w:p w14:paraId="73335D85" w14:textId="77777777" w:rsidR="00FD7D23" w:rsidRPr="00D422CB" w:rsidRDefault="00FD7D23" w:rsidP="003A6650">
            <w:pPr>
              <w:rPr>
                <w:rFonts w:ascii="Arial" w:hAnsi="Arial" w:cs="Arial"/>
              </w:rPr>
            </w:pPr>
            <w:r w:rsidRPr="00D422CB">
              <w:rPr>
                <w:rFonts w:ascii="Arial" w:hAnsi="Arial" w:cs="Arial"/>
              </w:rPr>
              <w:t>Economic</w:t>
            </w:r>
          </w:p>
        </w:tc>
        <w:tc>
          <w:tcPr>
            <w:tcW w:w="2126" w:type="dxa"/>
          </w:tcPr>
          <w:p w14:paraId="1497BC78" w14:textId="0367CBA7" w:rsidR="00FD7D23" w:rsidRPr="00D422CB" w:rsidRDefault="000107CA"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Efficiency</w:t>
            </w:r>
            <w:r w:rsidR="001E6939">
              <w:rPr>
                <w:rFonts w:ascii="Arial" w:hAnsi="Arial" w:cs="Arial"/>
              </w:rPr>
              <w:t xml:space="preserve"> gains and waste re</w:t>
            </w:r>
            <w:r>
              <w:rPr>
                <w:rFonts w:ascii="Arial" w:hAnsi="Arial" w:cs="Arial"/>
              </w:rPr>
              <w:t>duction from digital triage</w:t>
            </w:r>
          </w:p>
        </w:tc>
        <w:tc>
          <w:tcPr>
            <w:tcW w:w="2273" w:type="dxa"/>
          </w:tcPr>
          <w:p w14:paraId="1C25F288" w14:textId="77777777" w:rsidR="00FD7D23" w:rsidRPr="00D422CB" w:rsidRDefault="00FD7D23"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2CB">
              <w:rPr>
                <w:rFonts w:ascii="Arial" w:hAnsi="Arial" w:cs="Arial"/>
              </w:rPr>
              <w:t>Lack of clarity regarding finances</w:t>
            </w:r>
          </w:p>
          <w:p w14:paraId="0BC7CE8A" w14:textId="77777777" w:rsidR="00FD7D23" w:rsidRDefault="00FD7D23"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2CB">
              <w:rPr>
                <w:rFonts w:ascii="Arial" w:hAnsi="Arial" w:cs="Arial"/>
              </w:rPr>
              <w:t>No forward planning for possible funding decreases</w:t>
            </w:r>
          </w:p>
          <w:p w14:paraId="76D601F3" w14:textId="629F4F15" w:rsidR="005B2371" w:rsidRPr="00D422CB" w:rsidRDefault="005B2371"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Funding constraints can limit the speed of digitalisation </w:t>
            </w:r>
          </w:p>
        </w:tc>
        <w:tc>
          <w:tcPr>
            <w:tcW w:w="2268" w:type="dxa"/>
          </w:tcPr>
          <w:p w14:paraId="0B15D079" w14:textId="57C9320B" w:rsidR="00FD7D23" w:rsidRPr="00D422CB" w:rsidRDefault="008D7418"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Welsh Government funding investment opportunities</w:t>
            </w:r>
          </w:p>
        </w:tc>
        <w:tc>
          <w:tcPr>
            <w:tcW w:w="2268" w:type="dxa"/>
          </w:tcPr>
          <w:p w14:paraId="5EEB7BE9" w14:textId="77777777" w:rsidR="00FD7D23" w:rsidRPr="00D422CB" w:rsidRDefault="00FD7D23"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2CB">
              <w:rPr>
                <w:rFonts w:ascii="Arial" w:hAnsi="Arial" w:cs="Arial"/>
              </w:rPr>
              <w:t>Risk of future funding cuts</w:t>
            </w:r>
          </w:p>
        </w:tc>
      </w:tr>
      <w:tr w:rsidR="00FD7D23" w14:paraId="3C6B6571" w14:textId="77777777" w:rsidTr="003A665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38" w:type="dxa"/>
          </w:tcPr>
          <w:p w14:paraId="39DF3B3A" w14:textId="77777777" w:rsidR="00FD7D23" w:rsidRPr="00D422CB" w:rsidRDefault="00FD7D23" w:rsidP="003A6650">
            <w:pPr>
              <w:rPr>
                <w:rFonts w:ascii="Arial" w:hAnsi="Arial" w:cs="Arial"/>
              </w:rPr>
            </w:pPr>
            <w:r w:rsidRPr="00D422CB">
              <w:rPr>
                <w:rFonts w:ascii="Arial" w:hAnsi="Arial" w:cs="Arial"/>
              </w:rPr>
              <w:t>Social</w:t>
            </w:r>
          </w:p>
        </w:tc>
        <w:tc>
          <w:tcPr>
            <w:tcW w:w="2126" w:type="dxa"/>
          </w:tcPr>
          <w:p w14:paraId="12DAE200" w14:textId="77777777" w:rsidR="00FD7D23" w:rsidRDefault="002A4C10"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People are a key priority in the plan</w:t>
            </w:r>
          </w:p>
          <w:p w14:paraId="43EFEB99" w14:textId="531F37CD" w:rsidR="002A4C10" w:rsidRPr="00D422CB" w:rsidRDefault="00B776A5"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Commitment to training and development of staff</w:t>
            </w:r>
            <w:r w:rsidR="00E97804">
              <w:rPr>
                <w:rFonts w:ascii="Arial" w:hAnsi="Arial" w:cs="Arial"/>
              </w:rPr>
              <w:t xml:space="preserve"> is evident</w:t>
            </w:r>
          </w:p>
        </w:tc>
        <w:tc>
          <w:tcPr>
            <w:tcW w:w="2273" w:type="dxa"/>
          </w:tcPr>
          <w:p w14:paraId="662E2A04" w14:textId="7134BA46" w:rsidR="00FD7D23" w:rsidRPr="00D422CB" w:rsidRDefault="00FE2132"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Time and </w:t>
            </w:r>
            <w:r w:rsidR="00AA69BD">
              <w:rPr>
                <w:rFonts w:ascii="Arial" w:hAnsi="Arial" w:cs="Arial"/>
              </w:rPr>
              <w:t>operational resources needed to train staff</w:t>
            </w:r>
            <w:r w:rsidR="00E97804">
              <w:rPr>
                <w:rFonts w:ascii="Arial" w:hAnsi="Arial" w:cs="Arial"/>
              </w:rPr>
              <w:t>, logistics not addressed in the plan</w:t>
            </w:r>
          </w:p>
        </w:tc>
        <w:tc>
          <w:tcPr>
            <w:tcW w:w="2268" w:type="dxa"/>
          </w:tcPr>
          <w:p w14:paraId="140EC8B4" w14:textId="791255D8" w:rsidR="00FD7D23" w:rsidRPr="00D422CB" w:rsidRDefault="004F7F95"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Improving the digital front end of the service will </w:t>
            </w:r>
            <w:r w:rsidR="00215ABA">
              <w:rPr>
                <w:rFonts w:ascii="Arial" w:hAnsi="Arial" w:cs="Arial"/>
              </w:rPr>
              <w:t>direct more patients to online tools and alleviate service pressures</w:t>
            </w:r>
          </w:p>
        </w:tc>
        <w:tc>
          <w:tcPr>
            <w:tcW w:w="2268" w:type="dxa"/>
          </w:tcPr>
          <w:p w14:paraId="065BCEE6" w14:textId="472515EB" w:rsidR="00FD7D23" w:rsidRDefault="00F60500"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Digital exclusion</w:t>
            </w:r>
            <w:r w:rsidR="00E942B5">
              <w:rPr>
                <w:rFonts w:ascii="Arial" w:hAnsi="Arial" w:cs="Arial"/>
              </w:rPr>
              <w:t xml:space="preserve"> due</w:t>
            </w:r>
            <w:r>
              <w:rPr>
                <w:rFonts w:ascii="Arial" w:hAnsi="Arial" w:cs="Arial"/>
              </w:rPr>
              <w:t xml:space="preserve"> to </w:t>
            </w:r>
            <w:r w:rsidR="00E942B5">
              <w:rPr>
                <w:rFonts w:ascii="Arial" w:hAnsi="Arial" w:cs="Arial"/>
              </w:rPr>
              <w:t>inequalities</w:t>
            </w:r>
          </w:p>
          <w:p w14:paraId="16364E6D" w14:textId="626FDDC3" w:rsidR="00E942B5" w:rsidRPr="00D422CB" w:rsidRDefault="00632428"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Lack of public engagement affecting plans success</w:t>
            </w:r>
          </w:p>
        </w:tc>
      </w:tr>
      <w:tr w:rsidR="00FD7D23" w14:paraId="2B309887" w14:textId="77777777" w:rsidTr="003A6650">
        <w:trPr>
          <w:jc w:val="center"/>
        </w:trPr>
        <w:tc>
          <w:tcPr>
            <w:cnfStyle w:val="001000000000" w:firstRow="0" w:lastRow="0" w:firstColumn="1" w:lastColumn="0" w:oddVBand="0" w:evenVBand="0" w:oddHBand="0" w:evenHBand="0" w:firstRowFirstColumn="0" w:firstRowLastColumn="0" w:lastRowFirstColumn="0" w:lastRowLastColumn="0"/>
            <w:tcW w:w="1838" w:type="dxa"/>
          </w:tcPr>
          <w:p w14:paraId="7F1F8294" w14:textId="77777777" w:rsidR="00FD7D23" w:rsidRPr="00D422CB" w:rsidRDefault="00FD7D23" w:rsidP="003A6650">
            <w:pPr>
              <w:rPr>
                <w:rFonts w:ascii="Arial" w:hAnsi="Arial" w:cs="Arial"/>
              </w:rPr>
            </w:pPr>
            <w:r w:rsidRPr="00D422CB">
              <w:rPr>
                <w:rFonts w:ascii="Arial" w:hAnsi="Arial" w:cs="Arial"/>
              </w:rPr>
              <w:t>Technological</w:t>
            </w:r>
          </w:p>
        </w:tc>
        <w:tc>
          <w:tcPr>
            <w:tcW w:w="2126" w:type="dxa"/>
          </w:tcPr>
          <w:p w14:paraId="69178BCC" w14:textId="77777777" w:rsidR="00FD7D23" w:rsidRDefault="00E507EF"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Plan shows strong digital ambitions to transform and innovate</w:t>
            </w:r>
          </w:p>
          <w:p w14:paraId="76E1627F" w14:textId="6585A773" w:rsidR="00E507EF" w:rsidRPr="00D422CB" w:rsidRDefault="00E507EF"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273" w:type="dxa"/>
          </w:tcPr>
          <w:p w14:paraId="3F8C905B" w14:textId="476CF36B" w:rsidR="00FD7D23" w:rsidRPr="00D422CB" w:rsidRDefault="00E507EF"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Legal systems still being in use limits interoperability</w:t>
            </w:r>
          </w:p>
        </w:tc>
        <w:tc>
          <w:tcPr>
            <w:tcW w:w="2268" w:type="dxa"/>
          </w:tcPr>
          <w:p w14:paraId="0E8AD465" w14:textId="3400F0FE" w:rsidR="00FD7D23" w:rsidRPr="00D422CB" w:rsidRDefault="004F7F95"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Future focus of the plan gives opportunity for early adoption of new technologies</w:t>
            </w:r>
            <w:r w:rsidR="002A6538">
              <w:rPr>
                <w:rFonts w:ascii="Arial" w:hAnsi="Arial" w:cs="Arial"/>
              </w:rPr>
              <w:t xml:space="preserve"> such as medical devices</w:t>
            </w:r>
          </w:p>
        </w:tc>
        <w:tc>
          <w:tcPr>
            <w:tcW w:w="2268" w:type="dxa"/>
          </w:tcPr>
          <w:p w14:paraId="2240FCC9" w14:textId="77777777" w:rsidR="00FD7D23" w:rsidRDefault="0087595E"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Increasing cybersecurity risks</w:t>
            </w:r>
          </w:p>
          <w:p w14:paraId="7F02D84A" w14:textId="3541361D" w:rsidR="0087595E" w:rsidRPr="00D422CB" w:rsidRDefault="000D0269"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Operational risk from legacy systems and if they were to fail</w:t>
            </w:r>
          </w:p>
        </w:tc>
      </w:tr>
      <w:tr w:rsidR="00FD7D23" w14:paraId="514EB432" w14:textId="77777777" w:rsidTr="003A665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38" w:type="dxa"/>
          </w:tcPr>
          <w:p w14:paraId="02584073" w14:textId="77777777" w:rsidR="00FD7D23" w:rsidRPr="00D422CB" w:rsidRDefault="00FD7D23" w:rsidP="003A6650">
            <w:pPr>
              <w:rPr>
                <w:rFonts w:ascii="Arial" w:hAnsi="Arial" w:cs="Arial"/>
              </w:rPr>
            </w:pPr>
            <w:r w:rsidRPr="00D422CB">
              <w:rPr>
                <w:rFonts w:ascii="Arial" w:hAnsi="Arial" w:cs="Arial"/>
              </w:rPr>
              <w:t>Legal</w:t>
            </w:r>
          </w:p>
        </w:tc>
        <w:tc>
          <w:tcPr>
            <w:tcW w:w="2126" w:type="dxa"/>
          </w:tcPr>
          <w:p w14:paraId="0EAD213F" w14:textId="4F1377E3" w:rsidR="00FD7D23" w:rsidRPr="00D422CB" w:rsidRDefault="00061CBA"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Plan has a strong focus on information governance</w:t>
            </w:r>
          </w:p>
        </w:tc>
        <w:tc>
          <w:tcPr>
            <w:tcW w:w="2273" w:type="dxa"/>
          </w:tcPr>
          <w:p w14:paraId="22E11A79" w14:textId="2456C31B" w:rsidR="00FD7D23" w:rsidRPr="00D422CB" w:rsidRDefault="00DE747F"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Lack of attention to Welsh language standards risks non</w:t>
            </w:r>
            <w:r w:rsidR="00C27BF2">
              <w:rPr>
                <w:rFonts w:ascii="Arial" w:hAnsi="Arial" w:cs="Arial"/>
              </w:rPr>
              <w:t xml:space="preserve">-compliance </w:t>
            </w:r>
            <w:r w:rsidR="00C27BF2">
              <w:rPr>
                <w:rFonts w:ascii="Arial" w:hAnsi="Arial" w:cs="Arial"/>
              </w:rPr>
              <w:lastRenderedPageBreak/>
              <w:t>and development complexity</w:t>
            </w:r>
          </w:p>
        </w:tc>
        <w:tc>
          <w:tcPr>
            <w:tcW w:w="2268" w:type="dxa"/>
          </w:tcPr>
          <w:p w14:paraId="30C1615C" w14:textId="3CD39AB0" w:rsidR="00FD7D23" w:rsidRPr="00D422CB" w:rsidRDefault="002B7954"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Legal compliance builds stake holder and public confidence</w:t>
            </w:r>
          </w:p>
        </w:tc>
        <w:tc>
          <w:tcPr>
            <w:tcW w:w="2268" w:type="dxa"/>
          </w:tcPr>
          <w:p w14:paraId="05C0D241" w14:textId="106044F2" w:rsidR="00FD7D23" w:rsidRPr="00D422CB" w:rsidRDefault="00747FA9" w:rsidP="003A665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Non-compliance</w:t>
            </w:r>
            <w:r w:rsidR="00F52EA7">
              <w:rPr>
                <w:rFonts w:ascii="Arial" w:hAnsi="Arial" w:cs="Arial"/>
              </w:rPr>
              <w:t xml:space="preserve"> with legal </w:t>
            </w:r>
            <w:r>
              <w:rPr>
                <w:rFonts w:ascii="Arial" w:hAnsi="Arial" w:cs="Arial"/>
              </w:rPr>
              <w:t xml:space="preserve">requirements risk </w:t>
            </w:r>
            <w:r>
              <w:rPr>
                <w:rFonts w:ascii="Arial" w:hAnsi="Arial" w:cs="Arial"/>
              </w:rPr>
              <w:lastRenderedPageBreak/>
              <w:t>regulatory penalties</w:t>
            </w:r>
          </w:p>
        </w:tc>
      </w:tr>
      <w:tr w:rsidR="00FD7D23" w14:paraId="6003EF48" w14:textId="77777777" w:rsidTr="003A6650">
        <w:trPr>
          <w:jc w:val="center"/>
        </w:trPr>
        <w:tc>
          <w:tcPr>
            <w:cnfStyle w:val="001000000000" w:firstRow="0" w:lastRow="0" w:firstColumn="1" w:lastColumn="0" w:oddVBand="0" w:evenVBand="0" w:oddHBand="0" w:evenHBand="0" w:firstRowFirstColumn="0" w:firstRowLastColumn="0" w:lastRowFirstColumn="0" w:lastRowLastColumn="0"/>
            <w:tcW w:w="1838" w:type="dxa"/>
          </w:tcPr>
          <w:p w14:paraId="5363BEED" w14:textId="77777777" w:rsidR="00FD7D23" w:rsidRPr="00D422CB" w:rsidRDefault="00FD7D23" w:rsidP="003A6650">
            <w:pPr>
              <w:rPr>
                <w:rFonts w:ascii="Arial" w:hAnsi="Arial" w:cs="Arial"/>
              </w:rPr>
            </w:pPr>
            <w:r w:rsidRPr="00D422CB">
              <w:rPr>
                <w:rFonts w:ascii="Arial" w:hAnsi="Arial" w:cs="Arial"/>
              </w:rPr>
              <w:lastRenderedPageBreak/>
              <w:t>Environmental</w:t>
            </w:r>
          </w:p>
        </w:tc>
        <w:tc>
          <w:tcPr>
            <w:tcW w:w="2126" w:type="dxa"/>
          </w:tcPr>
          <w:p w14:paraId="17DE0A20" w14:textId="77777777" w:rsidR="00FD7D23" w:rsidRDefault="004E6FEC"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Greener fleet and estates </w:t>
            </w:r>
            <w:r w:rsidR="002B5F43">
              <w:rPr>
                <w:rFonts w:ascii="Arial" w:hAnsi="Arial" w:cs="Arial"/>
              </w:rPr>
              <w:t xml:space="preserve">improve efficiency </w:t>
            </w:r>
          </w:p>
          <w:p w14:paraId="34A05EFE" w14:textId="0027004E" w:rsidR="003B06C8" w:rsidRPr="00D422CB" w:rsidRDefault="003B06C8"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Increasing remote triage</w:t>
            </w:r>
            <w:r w:rsidR="00207502">
              <w:rPr>
                <w:rFonts w:ascii="Arial" w:hAnsi="Arial" w:cs="Arial"/>
              </w:rPr>
              <w:t xml:space="preserve"> through digital tools supports sustainability goals and reduces emissions.</w:t>
            </w:r>
          </w:p>
        </w:tc>
        <w:tc>
          <w:tcPr>
            <w:tcW w:w="2273" w:type="dxa"/>
          </w:tcPr>
          <w:p w14:paraId="07690866" w14:textId="5BF52029" w:rsidR="00FD7D23" w:rsidRPr="00D422CB" w:rsidRDefault="00135CA0"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Infrastructure needs to be resilient to climate related service pressures</w:t>
            </w:r>
          </w:p>
        </w:tc>
        <w:tc>
          <w:tcPr>
            <w:tcW w:w="2268" w:type="dxa"/>
          </w:tcPr>
          <w:p w14:paraId="6373E787" w14:textId="62815491" w:rsidR="00FD7D23" w:rsidRPr="00D422CB" w:rsidRDefault="003B06C8"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Greener fleet and estates support the NHS Wales decarbonisation</w:t>
            </w:r>
          </w:p>
        </w:tc>
        <w:tc>
          <w:tcPr>
            <w:tcW w:w="2268" w:type="dxa"/>
          </w:tcPr>
          <w:p w14:paraId="7C1C6B70" w14:textId="77777777" w:rsidR="00FD7D23" w:rsidRDefault="003B06C8"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Threats from extreme weather increasing demand on services</w:t>
            </w:r>
          </w:p>
          <w:p w14:paraId="708601E7" w14:textId="5BE9C4CA" w:rsidR="00207502" w:rsidRPr="00D422CB" w:rsidRDefault="00061CBA" w:rsidP="003A665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Environmental</w:t>
            </w:r>
            <w:r w:rsidR="00207502">
              <w:rPr>
                <w:rFonts w:ascii="Arial" w:hAnsi="Arial" w:cs="Arial"/>
              </w:rPr>
              <w:t xml:space="preserve"> impact of increased AI use </w:t>
            </w:r>
          </w:p>
        </w:tc>
      </w:tr>
    </w:tbl>
    <w:p w14:paraId="03BBB510" w14:textId="77777777" w:rsidR="003C1A9C" w:rsidRDefault="003C1A9C">
      <w:pPr>
        <w:rPr>
          <w:rFonts w:ascii="Arial" w:hAnsi="Arial" w:cs="Arial"/>
        </w:rPr>
      </w:pPr>
    </w:p>
    <w:p w14:paraId="34D379EE" w14:textId="18BED6F4" w:rsidR="00D9261D" w:rsidRDefault="00F8719E">
      <w:pPr>
        <w:rPr>
          <w:rFonts w:ascii="Arial" w:hAnsi="Arial" w:cs="Arial"/>
        </w:rPr>
      </w:pPr>
      <w:r w:rsidRPr="00F8719E">
        <w:rPr>
          <w:rFonts w:ascii="Arial" w:hAnsi="Arial" w:cs="Arial"/>
        </w:rPr>
        <w:t xml:space="preserve">NHS Providers gives </w:t>
      </w:r>
      <w:r w:rsidR="004733B5">
        <w:rPr>
          <w:rFonts w:ascii="Arial" w:hAnsi="Arial" w:cs="Arial"/>
        </w:rPr>
        <w:t xml:space="preserve">guidance on creating digital strategy and provides </w:t>
      </w:r>
      <w:r w:rsidR="00D67CEC">
        <w:rPr>
          <w:rFonts w:ascii="Arial" w:hAnsi="Arial" w:cs="Arial"/>
        </w:rPr>
        <w:t xml:space="preserve">insights of </w:t>
      </w:r>
      <w:r w:rsidR="004733B5">
        <w:rPr>
          <w:rFonts w:ascii="Arial" w:hAnsi="Arial" w:cs="Arial"/>
        </w:rPr>
        <w:t>signs of a good</w:t>
      </w:r>
      <w:r w:rsidR="003C1A9C">
        <w:rPr>
          <w:rFonts w:ascii="Arial" w:hAnsi="Arial" w:cs="Arial"/>
        </w:rPr>
        <w:t xml:space="preserve"> and bad</w:t>
      </w:r>
      <w:r w:rsidR="004733B5">
        <w:rPr>
          <w:rFonts w:ascii="Arial" w:hAnsi="Arial" w:cs="Arial"/>
        </w:rPr>
        <w:t xml:space="preserve"> digital strategy </w:t>
      </w:r>
      <w:sdt>
        <w:sdtPr>
          <w:rPr>
            <w:rFonts w:ascii="Arial" w:hAnsi="Arial" w:cs="Arial"/>
            <w:color w:val="000000"/>
          </w:rPr>
          <w:tag w:val="MENDELEY_CITATION_v3_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"/>
          <w:id w:val="-493958251"/>
          <w:placeholder>
            <w:docPart w:val="DefaultPlaceholder_-1854013440"/>
          </w:placeholder>
        </w:sdtPr>
        <w:sdtContent>
          <w:r w:rsidR="00FF5248" w:rsidRPr="00FF5248">
            <w:rPr>
              <w:rFonts w:ascii="Arial" w:eastAsia="Times New Roman" w:hAnsi="Arial" w:cs="Arial"/>
              <w:color w:val="000000"/>
            </w:rPr>
            <w:t>(NHS Providers, 2023)</w:t>
          </w:r>
        </w:sdtContent>
      </w:sdt>
      <w:r w:rsidR="00324D64">
        <w:rPr>
          <w:rFonts w:ascii="Arial" w:hAnsi="Arial" w:cs="Arial"/>
          <w:color w:val="000000"/>
        </w:rPr>
        <w:t xml:space="preserve"> </w:t>
      </w:r>
      <w:r w:rsidR="00FF1832">
        <w:rPr>
          <w:rFonts w:ascii="Arial" w:hAnsi="Arial" w:cs="Arial"/>
        </w:rPr>
        <w:t xml:space="preserve">It is sector specific to </w:t>
      </w:r>
      <w:r w:rsidR="00D67CEC">
        <w:rPr>
          <w:rFonts w:ascii="Arial" w:hAnsi="Arial" w:cs="Arial"/>
        </w:rPr>
        <w:t>the NHS specifically</w:t>
      </w:r>
      <w:r w:rsidR="00CB5CF5">
        <w:rPr>
          <w:rFonts w:ascii="Arial" w:hAnsi="Arial" w:cs="Arial"/>
        </w:rPr>
        <w:t xml:space="preserve"> for digital transformation making it</w:t>
      </w:r>
      <w:r w:rsidR="0088657E">
        <w:rPr>
          <w:rFonts w:ascii="Arial" w:hAnsi="Arial" w:cs="Arial"/>
        </w:rPr>
        <w:t xml:space="preserve"> an effective tool.</w:t>
      </w:r>
      <w:r w:rsidR="004733B5">
        <w:rPr>
          <w:rFonts w:ascii="Arial" w:hAnsi="Arial" w:cs="Arial"/>
        </w:rPr>
        <w:t xml:space="preserve"> </w:t>
      </w:r>
      <w:r w:rsidR="000020D4">
        <w:rPr>
          <w:rFonts w:ascii="Arial" w:hAnsi="Arial" w:cs="Arial"/>
        </w:rPr>
        <w:t xml:space="preserve">The guidance is aimed to be used </w:t>
      </w:r>
      <w:r w:rsidR="00AC70CB">
        <w:rPr>
          <w:rFonts w:ascii="Arial" w:hAnsi="Arial" w:cs="Arial"/>
        </w:rPr>
        <w:t>when creating a digital strategy</w:t>
      </w:r>
      <w:r w:rsidR="0088657E">
        <w:rPr>
          <w:rFonts w:ascii="Arial" w:hAnsi="Arial" w:cs="Arial"/>
        </w:rPr>
        <w:t>,</w:t>
      </w:r>
      <w:r w:rsidR="00AC70CB">
        <w:rPr>
          <w:rFonts w:ascii="Arial" w:hAnsi="Arial" w:cs="Arial"/>
        </w:rPr>
        <w:t xml:space="preserve"> it can also be used </w:t>
      </w:r>
      <w:r w:rsidR="00DC7E01">
        <w:rPr>
          <w:rFonts w:ascii="Arial" w:hAnsi="Arial" w:cs="Arial"/>
        </w:rPr>
        <w:t>to retrospectively evaluate an existing digital strategy</w:t>
      </w:r>
      <w:r w:rsidR="00BC7F9E">
        <w:rPr>
          <w:rFonts w:ascii="Arial" w:hAnsi="Arial" w:cs="Arial"/>
        </w:rPr>
        <w:t xml:space="preserve">. It lists the following areas as signs of a good digital strategy; </w:t>
      </w:r>
      <w:r w:rsidR="00542467">
        <w:rPr>
          <w:rFonts w:ascii="Arial" w:hAnsi="Arial" w:cs="Arial"/>
        </w:rPr>
        <w:t>integrated</w:t>
      </w:r>
      <w:r w:rsidR="001C7B40">
        <w:rPr>
          <w:rFonts w:ascii="Arial" w:hAnsi="Arial" w:cs="Arial"/>
        </w:rPr>
        <w:t>,</w:t>
      </w:r>
      <w:r w:rsidR="00542467">
        <w:rPr>
          <w:rFonts w:ascii="Arial" w:hAnsi="Arial" w:cs="Arial"/>
        </w:rPr>
        <w:t xml:space="preserve"> user centred, useful to teams, mainstream, realistic and</w:t>
      </w:r>
      <w:r w:rsidR="00680D67">
        <w:rPr>
          <w:rFonts w:ascii="Arial" w:hAnsi="Arial" w:cs="Arial"/>
        </w:rPr>
        <w:t xml:space="preserve"> focussed. </w:t>
      </w:r>
      <w:r w:rsidR="006E4A1F">
        <w:rPr>
          <w:rFonts w:ascii="Arial" w:hAnsi="Arial" w:cs="Arial"/>
        </w:rPr>
        <w:t xml:space="preserve">Each of </w:t>
      </w:r>
      <w:r w:rsidR="00092ECC">
        <w:rPr>
          <w:rFonts w:ascii="Arial" w:hAnsi="Arial" w:cs="Arial"/>
        </w:rPr>
        <w:t>these areas</w:t>
      </w:r>
      <w:r w:rsidR="006E4A1F">
        <w:rPr>
          <w:rFonts w:ascii="Arial" w:hAnsi="Arial" w:cs="Arial"/>
        </w:rPr>
        <w:t xml:space="preserve"> have been used to evaluate the </w:t>
      </w:r>
      <w:r w:rsidR="003C1A9C">
        <w:rPr>
          <w:rFonts w:ascii="Arial" w:hAnsi="Arial" w:cs="Arial"/>
        </w:rPr>
        <w:t xml:space="preserve">WAST </w:t>
      </w:r>
      <w:r w:rsidR="006E4A1F">
        <w:rPr>
          <w:rFonts w:ascii="Arial" w:hAnsi="Arial" w:cs="Arial"/>
        </w:rPr>
        <w:t>digital plan.</w:t>
      </w:r>
    </w:p>
    <w:p w14:paraId="2A20DBF9" w14:textId="65778D77" w:rsidR="008E27DB" w:rsidRDefault="009D56F0">
      <w:pPr>
        <w:rPr>
          <w:rFonts w:ascii="Arial" w:hAnsi="Arial" w:cs="Arial"/>
        </w:rPr>
      </w:pPr>
      <w:r w:rsidRPr="009D56F0">
        <w:rPr>
          <w:rFonts w:ascii="Arial" w:hAnsi="Arial" w:cs="Arial"/>
          <w:b/>
          <w:bCs/>
        </w:rPr>
        <w:t>Integrated</w:t>
      </w:r>
      <w:r>
        <w:rPr>
          <w:rFonts w:ascii="Arial" w:hAnsi="Arial" w:cs="Arial"/>
        </w:rPr>
        <w:t xml:space="preserve"> – the WAST Digital Plan </w:t>
      </w:r>
      <w:r w:rsidR="0018389B">
        <w:rPr>
          <w:rFonts w:ascii="Arial" w:hAnsi="Arial" w:cs="Arial"/>
        </w:rPr>
        <w:t xml:space="preserve">is integrated with the existing vision of the service </w:t>
      </w:r>
      <w:r w:rsidR="003C1A9C">
        <w:rPr>
          <w:rFonts w:ascii="Arial" w:hAnsi="Arial" w:cs="Arial"/>
        </w:rPr>
        <w:t>and</w:t>
      </w:r>
      <w:r w:rsidR="0018389B">
        <w:rPr>
          <w:rFonts w:ascii="Arial" w:hAnsi="Arial" w:cs="Arial"/>
        </w:rPr>
        <w:t xml:space="preserve"> other key plans such at the IMTP. </w:t>
      </w:r>
      <w:r w:rsidR="00917B73">
        <w:rPr>
          <w:rFonts w:ascii="Arial" w:hAnsi="Arial" w:cs="Arial"/>
        </w:rPr>
        <w:t xml:space="preserve">This shows that is it being considered and incorporated with systems throughout the service and isn’t just </w:t>
      </w:r>
      <w:r w:rsidR="00955CFC">
        <w:rPr>
          <w:rFonts w:ascii="Arial" w:hAnsi="Arial" w:cs="Arial"/>
        </w:rPr>
        <w:t>a</w:t>
      </w:r>
      <w:r w:rsidR="00917B73">
        <w:rPr>
          <w:rFonts w:ascii="Arial" w:hAnsi="Arial" w:cs="Arial"/>
        </w:rPr>
        <w:t xml:space="preserve"> separate </w:t>
      </w:r>
      <w:r w:rsidR="006137A1">
        <w:rPr>
          <w:rFonts w:ascii="Arial" w:hAnsi="Arial" w:cs="Arial"/>
        </w:rPr>
        <w:t xml:space="preserve">consideration working in silo. Further integration with Welsh Government </w:t>
      </w:r>
      <w:r w:rsidR="000E254C">
        <w:rPr>
          <w:rFonts w:ascii="Arial" w:hAnsi="Arial" w:cs="Arial"/>
        </w:rPr>
        <w:t>directives and vision are identified</w:t>
      </w:r>
      <w:r w:rsidR="002049C2">
        <w:rPr>
          <w:rFonts w:ascii="Arial" w:hAnsi="Arial" w:cs="Arial"/>
        </w:rPr>
        <w:t xml:space="preserve"> as required</w:t>
      </w:r>
      <w:r w:rsidR="000E254C">
        <w:rPr>
          <w:rFonts w:ascii="Arial" w:hAnsi="Arial" w:cs="Arial"/>
        </w:rPr>
        <w:t xml:space="preserve"> in the plan.</w:t>
      </w:r>
      <w:r w:rsidR="002049C2">
        <w:rPr>
          <w:rFonts w:ascii="Arial" w:hAnsi="Arial" w:cs="Arial"/>
        </w:rPr>
        <w:t xml:space="preserve"> Interoperability is</w:t>
      </w:r>
      <w:r w:rsidR="00955CFC">
        <w:rPr>
          <w:rFonts w:ascii="Arial" w:hAnsi="Arial" w:cs="Arial"/>
        </w:rPr>
        <w:t xml:space="preserve"> a</w:t>
      </w:r>
      <w:r w:rsidR="002049C2">
        <w:rPr>
          <w:rFonts w:ascii="Arial" w:hAnsi="Arial" w:cs="Arial"/>
        </w:rPr>
        <w:t xml:space="preserve"> </w:t>
      </w:r>
      <w:r w:rsidR="00F40903">
        <w:rPr>
          <w:rFonts w:ascii="Arial" w:hAnsi="Arial" w:cs="Arial"/>
        </w:rPr>
        <w:t xml:space="preserve">theme identified in the “technology” section of the PESTLE analysis, it is a key requirement for successful digital transformation and is identified as such </w:t>
      </w:r>
      <w:r w:rsidR="006A4DAC">
        <w:rPr>
          <w:rFonts w:ascii="Arial" w:hAnsi="Arial" w:cs="Arial"/>
        </w:rPr>
        <w:t xml:space="preserve">by the Welsh Government in its </w:t>
      </w:r>
      <w:r w:rsidR="0082769B" w:rsidRPr="0082769B">
        <w:rPr>
          <w:rFonts w:ascii="Arial" w:hAnsi="Arial" w:cs="Arial"/>
        </w:rPr>
        <w:t>Digital and data strategy for health and social care in Wales</w:t>
      </w:r>
      <w:r w:rsidR="0082769B">
        <w:rPr>
          <w:rFonts w:ascii="Arial" w:hAnsi="Arial" w:cs="Arial"/>
        </w:rPr>
        <w:t xml:space="preserve"> </w:t>
      </w:r>
      <w:sdt>
        <w:sdtPr>
          <w:rPr>
            <w:rFonts w:ascii="Arial" w:hAnsi="Arial" w:cs="Arial"/>
            <w:color w:val="000000"/>
          </w:rPr>
          <w:tag w:val="MENDELEY_CITATION_v3_eyJjaXRhdGlvbklEIjoiTUVOREVMRVlfQ0lUQVRJT05fOGI0MWU4OTgtNThhMy00MzljLTkwYjMtNWM4ZDBhNDkzMDg4IiwicHJvcGVydGllcyI6eyJub3RlSW5kZXgiOjB9LCJpc0VkaXRlZCI6ZmFsc2UsIm1hbnVhbE92ZXJyaWRlIjp7ImlzTWFudWFsbHlPdmVycmlkZGVuIjpmYWxzZSwiY2l0ZXByb2NUZXh0IjoiKFdlbHNoIEdvdmVybm1lbnQsIDIwMjMpIiwibWFudWFsT3ZlcnJpZGVUZXh0IjoiIn0sImNpdGF0aW9uSXRlbXMiOlt7ImlkIjoiYjI5OTkwNTEtZTkwOS0zNjBjLTk3NDQtYmQ0YzZhYzgyNGJkIiwiaXRlbURhdGEiOnsidHlwZSI6ImFydGljbGUtam91cm5hbCIsImlkIjoiYjI5OTkwNTEtZTkwOS0zNjBjLTk3NDQtYmQ0YzZhYzgyNGJk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NCw5XV19LCJVUkwiOiJodHRwczovL3d3dy5nb3Yud2FsZXMvZGlnaXRhbC1hbmQtZGF0YS1zdHJhdGVneS1oZWFsdGgtYW5kLXNvY2lhbC1jYXJlLXdhbGVzLWh0bWw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X1dfQ=="/>
          <w:id w:val="278451235"/>
          <w:placeholder>
            <w:docPart w:val="DefaultPlaceholder_-1854013440"/>
          </w:placeholder>
        </w:sdtPr>
        <w:sdtContent>
          <w:r w:rsidR="00FF5248" w:rsidRPr="00FF5248">
            <w:rPr>
              <w:rFonts w:ascii="Arial" w:hAnsi="Arial" w:cs="Arial"/>
              <w:color w:val="000000"/>
            </w:rPr>
            <w:t>(Welsh Government, 2023)</w:t>
          </w:r>
        </w:sdtContent>
      </w:sdt>
      <w:r w:rsidR="00253091">
        <w:rPr>
          <w:rFonts w:ascii="Arial" w:hAnsi="Arial" w:cs="Arial"/>
        </w:rPr>
        <w:t>.</w:t>
      </w:r>
      <w:r w:rsidR="005F026F">
        <w:rPr>
          <w:rFonts w:ascii="Arial" w:hAnsi="Arial" w:cs="Arial"/>
        </w:rPr>
        <w:t xml:space="preserve"> </w:t>
      </w:r>
    </w:p>
    <w:p w14:paraId="42F98FD5" w14:textId="042BFF93" w:rsidR="000E254C" w:rsidRDefault="000E254C">
      <w:pPr>
        <w:rPr>
          <w:rFonts w:ascii="Arial" w:hAnsi="Arial" w:cs="Arial"/>
        </w:rPr>
      </w:pPr>
      <w:r>
        <w:rPr>
          <w:rFonts w:ascii="Arial" w:hAnsi="Arial" w:cs="Arial"/>
          <w:b/>
          <w:bCs/>
        </w:rPr>
        <w:t>User centred</w:t>
      </w:r>
      <w:r>
        <w:rPr>
          <w:rFonts w:ascii="Arial" w:hAnsi="Arial" w:cs="Arial"/>
        </w:rPr>
        <w:t xml:space="preserve"> – </w:t>
      </w:r>
      <w:r w:rsidR="00FD39F0">
        <w:rPr>
          <w:rFonts w:ascii="Arial" w:hAnsi="Arial" w:cs="Arial"/>
        </w:rPr>
        <w:t xml:space="preserve">users are frequently referenced throughout the plan, including staff and </w:t>
      </w:r>
      <w:r w:rsidR="00241ABE">
        <w:rPr>
          <w:rFonts w:ascii="Arial" w:hAnsi="Arial" w:cs="Arial"/>
        </w:rPr>
        <w:t>patients</w:t>
      </w:r>
      <w:r w:rsidR="00FD39F0">
        <w:rPr>
          <w:rFonts w:ascii="Arial" w:hAnsi="Arial" w:cs="Arial"/>
        </w:rPr>
        <w:t xml:space="preserve">. The importance of equality, accessibility </w:t>
      </w:r>
      <w:r w:rsidR="00C70A6C">
        <w:rPr>
          <w:rFonts w:ascii="Arial" w:hAnsi="Arial" w:cs="Arial"/>
        </w:rPr>
        <w:t>and digital inclusivity are highlighted</w:t>
      </w:r>
      <w:r w:rsidR="006972D9">
        <w:rPr>
          <w:rFonts w:ascii="Arial" w:hAnsi="Arial" w:cs="Arial"/>
        </w:rPr>
        <w:t xml:space="preserve"> showing the </w:t>
      </w:r>
      <w:r w:rsidR="000E238E">
        <w:rPr>
          <w:rFonts w:ascii="Arial" w:hAnsi="Arial" w:cs="Arial"/>
        </w:rPr>
        <w:t>Trust’s understanding of the importance of users</w:t>
      </w:r>
      <w:r w:rsidR="00C70A6C">
        <w:rPr>
          <w:rFonts w:ascii="Arial" w:hAnsi="Arial" w:cs="Arial"/>
        </w:rPr>
        <w:t>.</w:t>
      </w:r>
      <w:r w:rsidR="000022A2">
        <w:rPr>
          <w:rFonts w:ascii="Arial" w:hAnsi="Arial" w:cs="Arial"/>
        </w:rPr>
        <w:t xml:space="preserve"> Staff becoming confident and digitally literate through comprehensive training </w:t>
      </w:r>
      <w:r w:rsidR="00D93181">
        <w:rPr>
          <w:rFonts w:ascii="Arial" w:hAnsi="Arial" w:cs="Arial"/>
        </w:rPr>
        <w:t xml:space="preserve">is a priority. Many of the initiatives and </w:t>
      </w:r>
      <w:r w:rsidR="008475A6">
        <w:rPr>
          <w:rFonts w:ascii="Arial" w:hAnsi="Arial" w:cs="Arial"/>
        </w:rPr>
        <w:t xml:space="preserve">developments are focused on improving </w:t>
      </w:r>
      <w:r w:rsidR="00463D59">
        <w:rPr>
          <w:rFonts w:ascii="Arial" w:hAnsi="Arial" w:cs="Arial"/>
        </w:rPr>
        <w:t>the experience of patients to give them better care, safety and outcomes</w:t>
      </w:r>
      <w:r w:rsidR="00241ABE">
        <w:rPr>
          <w:rFonts w:ascii="Arial" w:hAnsi="Arial" w:cs="Arial"/>
        </w:rPr>
        <w:t>,</w:t>
      </w:r>
      <w:r w:rsidR="000E238E">
        <w:rPr>
          <w:rFonts w:ascii="Arial" w:hAnsi="Arial" w:cs="Arial"/>
        </w:rPr>
        <w:t xml:space="preserve"> aligning with the overall vision and purpose of WAST</w:t>
      </w:r>
      <w:r w:rsidR="00463D59">
        <w:rPr>
          <w:rFonts w:ascii="Arial" w:hAnsi="Arial" w:cs="Arial"/>
        </w:rPr>
        <w:t xml:space="preserve">. </w:t>
      </w:r>
      <w:r w:rsidR="00BA11F6">
        <w:rPr>
          <w:rFonts w:ascii="Arial" w:hAnsi="Arial" w:cs="Arial"/>
        </w:rPr>
        <w:t>This focus of staff and users is identified as</w:t>
      </w:r>
      <w:r w:rsidR="00241ABE">
        <w:rPr>
          <w:rFonts w:ascii="Arial" w:hAnsi="Arial" w:cs="Arial"/>
        </w:rPr>
        <w:t xml:space="preserve"> a</w:t>
      </w:r>
      <w:r w:rsidR="00BA11F6">
        <w:rPr>
          <w:rFonts w:ascii="Arial" w:hAnsi="Arial" w:cs="Arial"/>
        </w:rPr>
        <w:t xml:space="preserve"> strength in the SWOT analysis and </w:t>
      </w:r>
      <w:r w:rsidR="002049C2">
        <w:rPr>
          <w:rFonts w:ascii="Arial" w:hAnsi="Arial" w:cs="Arial"/>
        </w:rPr>
        <w:t>creates opportunities in the “social” element of the PESTLE analysis.</w:t>
      </w:r>
    </w:p>
    <w:p w14:paraId="41C984D2" w14:textId="32A44BFB" w:rsidR="00315E8A" w:rsidRPr="003322BC" w:rsidRDefault="00315E8A">
      <w:pPr>
        <w:rPr>
          <w:rFonts w:ascii="Arial" w:hAnsi="Arial" w:cs="Arial"/>
        </w:rPr>
      </w:pPr>
      <w:r>
        <w:rPr>
          <w:rFonts w:ascii="Arial" w:hAnsi="Arial" w:cs="Arial"/>
          <w:b/>
          <w:bCs/>
        </w:rPr>
        <w:t>Useful to teams</w:t>
      </w:r>
      <w:r w:rsidR="003322BC">
        <w:rPr>
          <w:rFonts w:ascii="Arial" w:hAnsi="Arial" w:cs="Arial"/>
        </w:rPr>
        <w:t xml:space="preserve"> – the plan provides guiding principles for the digital development of the service</w:t>
      </w:r>
      <w:r w:rsidR="00A83212">
        <w:rPr>
          <w:rFonts w:ascii="Arial" w:hAnsi="Arial" w:cs="Arial"/>
        </w:rPr>
        <w:t xml:space="preserve">, the inclusion of a rich picture and a list of </w:t>
      </w:r>
      <w:r w:rsidR="001528ED">
        <w:rPr>
          <w:rFonts w:ascii="Arial" w:hAnsi="Arial" w:cs="Arial"/>
        </w:rPr>
        <w:t>projects being commenced are useful</w:t>
      </w:r>
      <w:r w:rsidR="00BC2BBB">
        <w:rPr>
          <w:rFonts w:ascii="Arial" w:hAnsi="Arial" w:cs="Arial"/>
        </w:rPr>
        <w:t xml:space="preserve"> visual aids</w:t>
      </w:r>
      <w:r w:rsidR="001528ED">
        <w:rPr>
          <w:rFonts w:ascii="Arial" w:hAnsi="Arial" w:cs="Arial"/>
        </w:rPr>
        <w:t xml:space="preserve">. However, teams outside of the digital directorate may not find this </w:t>
      </w:r>
      <w:r w:rsidR="001528ED">
        <w:rPr>
          <w:rFonts w:ascii="Arial" w:hAnsi="Arial" w:cs="Arial"/>
        </w:rPr>
        <w:lastRenderedPageBreak/>
        <w:t>useful and struggle to identify the plan with their specific roles. This creates the risk of teams not being fully engaged or committed to the plan which could further impact its success</w:t>
      </w:r>
      <w:r w:rsidR="00241ABE">
        <w:rPr>
          <w:rFonts w:ascii="Arial" w:hAnsi="Arial" w:cs="Arial"/>
        </w:rPr>
        <w:t>,</w:t>
      </w:r>
      <w:r w:rsidR="00D41098">
        <w:rPr>
          <w:rFonts w:ascii="Arial" w:hAnsi="Arial" w:cs="Arial"/>
        </w:rPr>
        <w:t xml:space="preserve"> the threat of staff being resistant to change is identified in the SWOT analysis</w:t>
      </w:r>
      <w:r w:rsidR="001528ED">
        <w:rPr>
          <w:rFonts w:ascii="Arial" w:hAnsi="Arial" w:cs="Arial"/>
        </w:rPr>
        <w:t>.</w:t>
      </w:r>
    </w:p>
    <w:p w14:paraId="5A33D8A7" w14:textId="4F72C15A" w:rsidR="00315E8A" w:rsidRPr="00285F59" w:rsidRDefault="00315E8A">
      <w:pPr>
        <w:rPr>
          <w:rFonts w:ascii="Arial" w:hAnsi="Arial" w:cs="Arial"/>
        </w:rPr>
      </w:pPr>
      <w:r>
        <w:rPr>
          <w:rFonts w:ascii="Arial" w:hAnsi="Arial" w:cs="Arial"/>
          <w:b/>
          <w:bCs/>
        </w:rPr>
        <w:t>Mainstream</w:t>
      </w:r>
      <w:r w:rsidR="00BC2BBB">
        <w:rPr>
          <w:rFonts w:ascii="Arial" w:hAnsi="Arial" w:cs="Arial"/>
          <w:b/>
          <w:bCs/>
        </w:rPr>
        <w:t xml:space="preserve"> </w:t>
      </w:r>
      <w:r w:rsidR="00285F59" w:rsidRPr="00E92328">
        <w:rPr>
          <w:rFonts w:ascii="Arial" w:hAnsi="Arial" w:cs="Arial"/>
        </w:rPr>
        <w:t>–</w:t>
      </w:r>
      <w:r w:rsidR="00BC2BBB" w:rsidRPr="00E92328">
        <w:rPr>
          <w:rFonts w:ascii="Arial" w:hAnsi="Arial" w:cs="Arial"/>
        </w:rPr>
        <w:t xml:space="preserve"> </w:t>
      </w:r>
      <w:r w:rsidR="00285F59">
        <w:rPr>
          <w:rFonts w:ascii="Arial" w:hAnsi="Arial" w:cs="Arial"/>
        </w:rPr>
        <w:t xml:space="preserve">the </w:t>
      </w:r>
      <w:r w:rsidR="004C7B32">
        <w:rPr>
          <w:rFonts w:ascii="Arial" w:hAnsi="Arial" w:cs="Arial"/>
        </w:rPr>
        <w:t xml:space="preserve">vision and objectives set out in the plan are mainstream to the entire organisation and cover </w:t>
      </w:r>
      <w:r w:rsidR="00FF5D06">
        <w:rPr>
          <w:rFonts w:ascii="Arial" w:hAnsi="Arial" w:cs="Arial"/>
        </w:rPr>
        <w:t xml:space="preserve">different directorates. </w:t>
      </w:r>
      <w:r w:rsidR="002A7075">
        <w:rPr>
          <w:rFonts w:ascii="Arial" w:hAnsi="Arial" w:cs="Arial"/>
        </w:rPr>
        <w:t>Different</w:t>
      </w:r>
      <w:r w:rsidR="007C72DF">
        <w:rPr>
          <w:rFonts w:ascii="Arial" w:hAnsi="Arial" w:cs="Arial"/>
        </w:rPr>
        <w:t xml:space="preserve"> teams reading the plan will be able to understand how it impact</w:t>
      </w:r>
      <w:r w:rsidR="002A7075">
        <w:rPr>
          <w:rFonts w:ascii="Arial" w:hAnsi="Arial" w:cs="Arial"/>
        </w:rPr>
        <w:t>s</w:t>
      </w:r>
      <w:r w:rsidR="007C72DF">
        <w:rPr>
          <w:rFonts w:ascii="Arial" w:hAnsi="Arial" w:cs="Arial"/>
        </w:rPr>
        <w:t xml:space="preserve"> and transform</w:t>
      </w:r>
      <w:r w:rsidR="002A7075">
        <w:rPr>
          <w:rFonts w:ascii="Arial" w:hAnsi="Arial" w:cs="Arial"/>
        </w:rPr>
        <w:t>s</w:t>
      </w:r>
      <w:r w:rsidR="007C72DF">
        <w:rPr>
          <w:rFonts w:ascii="Arial" w:hAnsi="Arial" w:cs="Arial"/>
        </w:rPr>
        <w:t xml:space="preserve"> their area of </w:t>
      </w:r>
      <w:r w:rsidR="00022827">
        <w:rPr>
          <w:rFonts w:ascii="Arial" w:hAnsi="Arial" w:cs="Arial"/>
        </w:rPr>
        <w:t>work,</w:t>
      </w:r>
      <w:r w:rsidR="007C72DF">
        <w:rPr>
          <w:rFonts w:ascii="Arial" w:hAnsi="Arial" w:cs="Arial"/>
        </w:rPr>
        <w:t xml:space="preserve"> but the plan does not go far enough </w:t>
      </w:r>
      <w:r w:rsidR="00022827">
        <w:rPr>
          <w:rFonts w:ascii="Arial" w:hAnsi="Arial" w:cs="Arial"/>
        </w:rPr>
        <w:t>to</w:t>
      </w:r>
      <w:r w:rsidR="007C72DF">
        <w:rPr>
          <w:rFonts w:ascii="Arial" w:hAnsi="Arial" w:cs="Arial"/>
        </w:rPr>
        <w:t xml:space="preserve"> show teams beyond the digital team how they are actively involved in the transformation process and how they contribute personally. </w:t>
      </w:r>
      <w:r w:rsidR="00022827">
        <w:rPr>
          <w:rFonts w:ascii="Arial" w:hAnsi="Arial" w:cs="Arial"/>
        </w:rPr>
        <w:t xml:space="preserve">As previously identified, this may cause a disconnect </w:t>
      </w:r>
      <w:r w:rsidR="00BA644D">
        <w:rPr>
          <w:rFonts w:ascii="Arial" w:hAnsi="Arial" w:cs="Arial"/>
        </w:rPr>
        <w:t>and impact the adoption of the plan.</w:t>
      </w:r>
    </w:p>
    <w:p w14:paraId="5F797BD5" w14:textId="26B2C234" w:rsidR="00315E8A" w:rsidRPr="00BA644D" w:rsidRDefault="00315E8A">
      <w:pPr>
        <w:rPr>
          <w:rFonts w:ascii="Arial" w:hAnsi="Arial" w:cs="Arial"/>
        </w:rPr>
      </w:pPr>
      <w:r>
        <w:rPr>
          <w:rFonts w:ascii="Arial" w:hAnsi="Arial" w:cs="Arial"/>
          <w:b/>
          <w:bCs/>
        </w:rPr>
        <w:t>Realistic</w:t>
      </w:r>
      <w:r w:rsidR="00BA644D">
        <w:rPr>
          <w:rFonts w:ascii="Arial" w:hAnsi="Arial" w:cs="Arial"/>
          <w:b/>
          <w:bCs/>
        </w:rPr>
        <w:t xml:space="preserve"> </w:t>
      </w:r>
      <w:r w:rsidR="00391294">
        <w:rPr>
          <w:rFonts w:ascii="Arial" w:hAnsi="Arial" w:cs="Arial"/>
        </w:rPr>
        <w:t>–</w:t>
      </w:r>
      <w:r w:rsidR="00BA644D" w:rsidRPr="00E92328">
        <w:rPr>
          <w:rFonts w:ascii="Arial" w:hAnsi="Arial" w:cs="Arial"/>
        </w:rPr>
        <w:t xml:space="preserve"> </w:t>
      </w:r>
      <w:r w:rsidR="0007063B">
        <w:rPr>
          <w:rFonts w:ascii="Arial" w:hAnsi="Arial" w:cs="Arial"/>
        </w:rPr>
        <w:t>there is</w:t>
      </w:r>
      <w:r w:rsidR="00D769D5">
        <w:rPr>
          <w:rFonts w:ascii="Arial" w:hAnsi="Arial" w:cs="Arial"/>
        </w:rPr>
        <w:t xml:space="preserve"> good</w:t>
      </w:r>
      <w:r w:rsidR="00391294">
        <w:rPr>
          <w:rFonts w:ascii="Arial" w:hAnsi="Arial" w:cs="Arial"/>
        </w:rPr>
        <w:t xml:space="preserve"> balance between </w:t>
      </w:r>
      <w:r w:rsidR="00386C71">
        <w:rPr>
          <w:rFonts w:ascii="Arial" w:hAnsi="Arial" w:cs="Arial"/>
        </w:rPr>
        <w:t>realistic goals and encouraging innovation.</w:t>
      </w:r>
      <w:r w:rsidR="00BF2DAD">
        <w:rPr>
          <w:rFonts w:ascii="Arial" w:hAnsi="Arial" w:cs="Arial"/>
        </w:rPr>
        <w:t xml:space="preserve"> </w:t>
      </w:r>
      <w:r w:rsidR="001070D8">
        <w:rPr>
          <w:rFonts w:ascii="Arial" w:hAnsi="Arial" w:cs="Arial"/>
        </w:rPr>
        <w:t xml:space="preserve">Key planned deliverables </w:t>
      </w:r>
      <w:r w:rsidR="00120798">
        <w:rPr>
          <w:rFonts w:ascii="Arial" w:hAnsi="Arial" w:cs="Arial"/>
        </w:rPr>
        <w:t xml:space="preserve">and projects </w:t>
      </w:r>
      <w:r w:rsidR="00D64CE4">
        <w:rPr>
          <w:rFonts w:ascii="Arial" w:hAnsi="Arial" w:cs="Arial"/>
        </w:rPr>
        <w:t>currently being undertaken are listed and show the realistic aims</w:t>
      </w:r>
      <w:r w:rsidR="00262FD5">
        <w:rPr>
          <w:rFonts w:ascii="Arial" w:hAnsi="Arial" w:cs="Arial"/>
        </w:rPr>
        <w:t xml:space="preserve"> which builds staff trust and confidence. </w:t>
      </w:r>
      <w:r w:rsidR="004C17BB">
        <w:rPr>
          <w:rFonts w:ascii="Arial" w:hAnsi="Arial" w:cs="Arial"/>
        </w:rPr>
        <w:t>However,</w:t>
      </w:r>
      <w:r w:rsidR="00262FD5">
        <w:rPr>
          <w:rFonts w:ascii="Arial" w:hAnsi="Arial" w:cs="Arial"/>
        </w:rPr>
        <w:t xml:space="preserve"> the lack of clarity regarding timescales </w:t>
      </w:r>
      <w:r w:rsidR="00D42F61">
        <w:rPr>
          <w:rFonts w:ascii="Arial" w:hAnsi="Arial" w:cs="Arial"/>
        </w:rPr>
        <w:t>does undermine this clarity and impact</w:t>
      </w:r>
      <w:r w:rsidR="0007063B">
        <w:rPr>
          <w:rFonts w:ascii="Arial" w:hAnsi="Arial" w:cs="Arial"/>
        </w:rPr>
        <w:t>s</w:t>
      </w:r>
      <w:r w:rsidR="00D42F61">
        <w:rPr>
          <w:rFonts w:ascii="Arial" w:hAnsi="Arial" w:cs="Arial"/>
        </w:rPr>
        <w:t xml:space="preserve"> the trust and confidence of staff.</w:t>
      </w:r>
      <w:r w:rsidR="004C17BB">
        <w:rPr>
          <w:rFonts w:ascii="Arial" w:hAnsi="Arial" w:cs="Arial"/>
        </w:rPr>
        <w:t xml:space="preserve"> The inclusion o</w:t>
      </w:r>
      <w:r w:rsidR="0007063B">
        <w:rPr>
          <w:rFonts w:ascii="Arial" w:hAnsi="Arial" w:cs="Arial"/>
        </w:rPr>
        <w:t>f</w:t>
      </w:r>
      <w:r w:rsidR="004C17BB">
        <w:rPr>
          <w:rFonts w:ascii="Arial" w:hAnsi="Arial" w:cs="Arial"/>
        </w:rPr>
        <w:t xml:space="preserve"> the “Everyday Essentials” pillar </w:t>
      </w:r>
      <w:r w:rsidR="00002DC5">
        <w:rPr>
          <w:rFonts w:ascii="Arial" w:hAnsi="Arial" w:cs="Arial"/>
        </w:rPr>
        <w:t xml:space="preserve">shows the digital work that is already being undertaken and the commitment given to these essentials which can </w:t>
      </w:r>
      <w:r w:rsidR="0007063B">
        <w:rPr>
          <w:rFonts w:ascii="Arial" w:hAnsi="Arial" w:cs="Arial"/>
        </w:rPr>
        <w:t xml:space="preserve">be </w:t>
      </w:r>
      <w:r w:rsidR="00002DC5">
        <w:rPr>
          <w:rFonts w:ascii="Arial" w:hAnsi="Arial" w:cs="Arial"/>
        </w:rPr>
        <w:t>rel</w:t>
      </w:r>
      <w:r w:rsidR="0007063B">
        <w:rPr>
          <w:rFonts w:ascii="Arial" w:hAnsi="Arial" w:cs="Arial"/>
        </w:rPr>
        <w:t>ied</w:t>
      </w:r>
      <w:r w:rsidR="00002DC5">
        <w:rPr>
          <w:rFonts w:ascii="Arial" w:hAnsi="Arial" w:cs="Arial"/>
        </w:rPr>
        <w:t xml:space="preserve"> upon.</w:t>
      </w:r>
      <w:r w:rsidR="00D42F61">
        <w:rPr>
          <w:rFonts w:ascii="Arial" w:hAnsi="Arial" w:cs="Arial"/>
        </w:rPr>
        <w:t xml:space="preserve"> </w:t>
      </w:r>
    </w:p>
    <w:p w14:paraId="38C7F43D" w14:textId="5448289E" w:rsidR="00315E8A" w:rsidRDefault="00315E8A">
      <w:pPr>
        <w:rPr>
          <w:rFonts w:ascii="Arial" w:hAnsi="Arial" w:cs="Arial"/>
        </w:rPr>
      </w:pPr>
      <w:r>
        <w:rPr>
          <w:rFonts w:ascii="Arial" w:hAnsi="Arial" w:cs="Arial"/>
          <w:b/>
          <w:bCs/>
        </w:rPr>
        <w:t>Focussed</w:t>
      </w:r>
      <w:r w:rsidR="006177EC">
        <w:rPr>
          <w:rFonts w:ascii="Arial" w:hAnsi="Arial" w:cs="Arial"/>
          <w:b/>
          <w:bCs/>
        </w:rPr>
        <w:t xml:space="preserve"> </w:t>
      </w:r>
      <w:r w:rsidR="004637BF">
        <w:rPr>
          <w:rFonts w:ascii="Arial" w:hAnsi="Arial" w:cs="Arial"/>
        </w:rPr>
        <w:t>–</w:t>
      </w:r>
      <w:r w:rsidR="006177EC" w:rsidRPr="00E92328">
        <w:rPr>
          <w:rFonts w:ascii="Arial" w:hAnsi="Arial" w:cs="Arial"/>
        </w:rPr>
        <w:t xml:space="preserve"> </w:t>
      </w:r>
      <w:r w:rsidR="004637BF">
        <w:rPr>
          <w:rFonts w:ascii="Arial" w:hAnsi="Arial" w:cs="Arial"/>
        </w:rPr>
        <w:t xml:space="preserve">the WAST digital plan is focussed on five key pillars </w:t>
      </w:r>
      <w:r w:rsidR="00E70083">
        <w:rPr>
          <w:rFonts w:ascii="Arial" w:hAnsi="Arial" w:cs="Arial"/>
        </w:rPr>
        <w:t xml:space="preserve">to give a framework and address areas </w:t>
      </w:r>
      <w:r w:rsidR="00BE7052">
        <w:rPr>
          <w:rFonts w:ascii="Arial" w:hAnsi="Arial" w:cs="Arial"/>
        </w:rPr>
        <w:t>for digital transformation. As identified in the SWOT analysis these key pillars are a strength of the plan, giving clear vision and direction</w:t>
      </w:r>
      <w:r w:rsidR="00A92CD7">
        <w:rPr>
          <w:rFonts w:ascii="Arial" w:hAnsi="Arial" w:cs="Arial"/>
        </w:rPr>
        <w:t>.</w:t>
      </w:r>
      <w:r w:rsidR="00BE7052">
        <w:rPr>
          <w:rFonts w:ascii="Arial" w:hAnsi="Arial" w:cs="Arial"/>
        </w:rPr>
        <w:t xml:space="preserve"> </w:t>
      </w:r>
      <w:r w:rsidR="00A92CD7">
        <w:rPr>
          <w:rFonts w:ascii="Arial" w:hAnsi="Arial" w:cs="Arial"/>
        </w:rPr>
        <w:t>A</w:t>
      </w:r>
      <w:r w:rsidR="00BE7052">
        <w:rPr>
          <w:rFonts w:ascii="Arial" w:hAnsi="Arial" w:cs="Arial"/>
        </w:rPr>
        <w:t xml:space="preserve"> weakness of the plan is that it lacks specific details in funding, procurement and timescales. </w:t>
      </w:r>
      <w:r w:rsidR="007E7FBD">
        <w:rPr>
          <w:rFonts w:ascii="Arial" w:hAnsi="Arial" w:cs="Arial"/>
        </w:rPr>
        <w:t xml:space="preserve">This lack of focus means that the plan appears vague </w:t>
      </w:r>
      <w:r w:rsidR="00BA11F6">
        <w:rPr>
          <w:rFonts w:ascii="Arial" w:hAnsi="Arial" w:cs="Arial"/>
        </w:rPr>
        <w:t>and lack</w:t>
      </w:r>
      <w:r w:rsidR="001414F3">
        <w:rPr>
          <w:rFonts w:ascii="Arial" w:hAnsi="Arial" w:cs="Arial"/>
        </w:rPr>
        <w:t>s</w:t>
      </w:r>
      <w:r w:rsidR="00BA11F6">
        <w:rPr>
          <w:rFonts w:ascii="Arial" w:hAnsi="Arial" w:cs="Arial"/>
        </w:rPr>
        <w:t xml:space="preserve"> credible objectives.</w:t>
      </w:r>
    </w:p>
    <w:p w14:paraId="45F1F6D4" w14:textId="77777777" w:rsidR="0074263E" w:rsidRPr="006177EC" w:rsidRDefault="0074263E">
      <w:pPr>
        <w:rPr>
          <w:rFonts w:ascii="Arial" w:hAnsi="Arial" w:cs="Arial"/>
        </w:rPr>
      </w:pPr>
    </w:p>
    <w:p w14:paraId="072F563E" w14:textId="5F1B71DA" w:rsidR="00B546E0" w:rsidRDefault="001549C0">
      <w:pPr>
        <w:rPr>
          <w:rFonts w:ascii="Arial" w:hAnsi="Arial" w:cs="Arial"/>
        </w:rPr>
      </w:pPr>
      <w:r>
        <w:rPr>
          <w:rFonts w:ascii="Arial" w:hAnsi="Arial" w:cs="Arial"/>
        </w:rPr>
        <w:t xml:space="preserve">The NHS “What Good Looks Like” (WGLL) framework </w:t>
      </w:r>
      <w:r w:rsidR="00B663EC">
        <w:rPr>
          <w:rFonts w:ascii="Arial" w:hAnsi="Arial" w:cs="Arial"/>
        </w:rPr>
        <w:t>published in August 2021</w:t>
      </w:r>
      <w:r w:rsidR="004422DD">
        <w:rPr>
          <w:rFonts w:ascii="Arial" w:hAnsi="Arial" w:cs="Arial"/>
        </w:rPr>
        <w:t xml:space="preserve"> by NHS England’s Transformation Direct</w:t>
      </w:r>
      <w:r w:rsidR="000E6490">
        <w:rPr>
          <w:rFonts w:ascii="Arial" w:hAnsi="Arial" w:cs="Arial"/>
        </w:rPr>
        <w:t>orate</w:t>
      </w:r>
      <w:r w:rsidR="00B663EC">
        <w:rPr>
          <w:rFonts w:ascii="Arial" w:hAnsi="Arial" w:cs="Arial"/>
        </w:rPr>
        <w:t xml:space="preserve"> </w:t>
      </w:r>
      <w:r w:rsidR="00D34DA2">
        <w:rPr>
          <w:rFonts w:ascii="Arial" w:hAnsi="Arial" w:cs="Arial"/>
        </w:rPr>
        <w:t xml:space="preserve">gives clear guidance </w:t>
      </w:r>
      <w:r w:rsidR="00297A9C">
        <w:rPr>
          <w:rFonts w:ascii="Arial" w:hAnsi="Arial" w:cs="Arial"/>
        </w:rPr>
        <w:t>to support</w:t>
      </w:r>
      <w:r w:rsidR="00D34DA2">
        <w:rPr>
          <w:rFonts w:ascii="Arial" w:hAnsi="Arial" w:cs="Arial"/>
        </w:rPr>
        <w:t xml:space="preserve"> health and care </w:t>
      </w:r>
      <w:r w:rsidR="00C447CA">
        <w:rPr>
          <w:rFonts w:ascii="Arial" w:hAnsi="Arial" w:cs="Arial"/>
        </w:rPr>
        <w:t xml:space="preserve">leaders </w:t>
      </w:r>
      <w:r w:rsidR="00297A9C">
        <w:rPr>
          <w:rFonts w:ascii="Arial" w:hAnsi="Arial" w:cs="Arial"/>
        </w:rPr>
        <w:t>working</w:t>
      </w:r>
      <w:r w:rsidR="00C447CA">
        <w:rPr>
          <w:rFonts w:ascii="Arial" w:hAnsi="Arial" w:cs="Arial"/>
        </w:rPr>
        <w:t xml:space="preserve"> through digital transformation </w:t>
      </w:r>
      <w:sdt>
        <w:sdtPr>
          <w:rPr>
            <w:rFonts w:ascii="Arial" w:hAnsi="Arial" w:cs="Arial"/>
            <w:color w:val="000000"/>
          </w:rPr>
          <w:tag w:val="MENDELEY_CITATION_v3_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"/>
          <w:id w:val="561918523"/>
          <w:placeholder>
            <w:docPart w:val="DefaultPlaceholder_-1854013440"/>
          </w:placeholder>
        </w:sdtPr>
        <w:sdtContent>
          <w:r w:rsidR="00FF5248" w:rsidRPr="00FF5248">
            <w:rPr>
              <w:rFonts w:ascii="Arial" w:eastAsia="Times New Roman" w:hAnsi="Arial" w:cs="Arial"/>
              <w:color w:val="000000"/>
            </w:rPr>
            <w:t>(NHS Transformation Directorate, 2021)</w:t>
          </w:r>
        </w:sdtContent>
      </w:sdt>
      <w:r w:rsidR="00C447CA">
        <w:rPr>
          <w:rFonts w:ascii="Arial" w:hAnsi="Arial" w:cs="Arial"/>
        </w:rPr>
        <w:t>. It gives seven success</w:t>
      </w:r>
      <w:r w:rsidR="002A2180">
        <w:rPr>
          <w:rFonts w:ascii="Arial" w:hAnsi="Arial" w:cs="Arial"/>
        </w:rPr>
        <w:t xml:space="preserve"> areas</w:t>
      </w:r>
      <w:r w:rsidR="00A92CD7">
        <w:rPr>
          <w:rFonts w:ascii="Arial" w:hAnsi="Arial" w:cs="Arial"/>
        </w:rPr>
        <w:t xml:space="preserve"> as shown in Image 2,</w:t>
      </w:r>
      <w:r w:rsidR="005708CA">
        <w:rPr>
          <w:rFonts w:ascii="Arial" w:hAnsi="Arial" w:cs="Arial"/>
        </w:rPr>
        <w:t xml:space="preserve"> </w:t>
      </w:r>
      <w:r w:rsidR="002A2180">
        <w:rPr>
          <w:rFonts w:ascii="Arial" w:hAnsi="Arial" w:cs="Arial"/>
        </w:rPr>
        <w:t>which</w:t>
      </w:r>
      <w:r w:rsidR="005708CA">
        <w:rPr>
          <w:rFonts w:ascii="Arial" w:hAnsi="Arial" w:cs="Arial"/>
        </w:rPr>
        <w:t xml:space="preserve"> can be used to evaluate the digital plan</w:t>
      </w:r>
      <w:r w:rsidR="00A92CD7">
        <w:rPr>
          <w:rFonts w:ascii="Arial" w:hAnsi="Arial" w:cs="Arial"/>
        </w:rPr>
        <w:t>.</w:t>
      </w:r>
      <w:r w:rsidR="005708CA">
        <w:rPr>
          <w:rFonts w:ascii="Arial" w:hAnsi="Arial" w:cs="Arial"/>
        </w:rPr>
        <w:t xml:space="preserve"> </w:t>
      </w:r>
    </w:p>
    <w:p w14:paraId="323CB68A" w14:textId="77777777" w:rsidR="00B546E0" w:rsidRDefault="00B546E0" w:rsidP="00B546E0">
      <w:pPr>
        <w:keepNext/>
        <w:jc w:val="center"/>
      </w:pPr>
      <w:r w:rsidRPr="00B546E0">
        <w:rPr>
          <w:rFonts w:ascii="Arial" w:hAnsi="Arial" w:cs="Arial"/>
          <w:noProof/>
        </w:rPr>
        <w:lastRenderedPageBreak/>
        <w:drawing>
          <wp:inline distT="0" distB="0" distL="0" distR="0" wp14:anchorId="6D8DD31D" wp14:editId="4A1F0A2A">
            <wp:extent cx="3594649" cy="3596640"/>
            <wp:effectExtent l="0" t="0" r="6350" b="3810"/>
            <wp:docPr id="157363397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21237" cy="3623243"/>
                    </a:xfrm>
                    <a:prstGeom prst="rect">
                      <a:avLst/>
                    </a:prstGeom>
                    <a:noFill/>
                    <a:ln>
                      <a:noFill/>
                    </a:ln>
                  </pic:spPr>
                </pic:pic>
              </a:graphicData>
            </a:graphic>
          </wp:inline>
        </w:drawing>
      </w:r>
    </w:p>
    <w:p w14:paraId="74E8E5CF" w14:textId="0304F52F" w:rsidR="00B546E0" w:rsidRPr="00F86047" w:rsidRDefault="00B546E0" w:rsidP="00B546E0">
      <w:pPr>
        <w:pStyle w:val="Caption"/>
        <w:rPr>
          <w:rFonts w:ascii="Arial" w:hAnsi="Arial" w:cs="Arial"/>
        </w:rPr>
      </w:pPr>
      <w:r w:rsidRPr="00F86047">
        <w:rPr>
          <w:rFonts w:ascii="Arial" w:hAnsi="Arial" w:cs="Arial"/>
        </w:rPr>
        <w:t xml:space="preserve">Figure </w:t>
      </w:r>
      <w:r w:rsidR="00CD393D" w:rsidRPr="00F86047">
        <w:rPr>
          <w:rFonts w:ascii="Arial" w:hAnsi="Arial" w:cs="Arial"/>
        </w:rPr>
        <w:fldChar w:fldCharType="begin"/>
      </w:r>
      <w:r w:rsidR="00CD393D" w:rsidRPr="00F86047">
        <w:rPr>
          <w:rFonts w:ascii="Arial" w:hAnsi="Arial" w:cs="Arial"/>
        </w:rPr>
        <w:instrText xml:space="preserve"> SEQ Figure \* ARABIC </w:instrText>
      </w:r>
      <w:r w:rsidR="00CD393D" w:rsidRPr="00F86047">
        <w:rPr>
          <w:rFonts w:ascii="Arial" w:hAnsi="Arial" w:cs="Arial"/>
        </w:rPr>
        <w:fldChar w:fldCharType="separate"/>
      </w:r>
      <w:r w:rsidR="0074263E">
        <w:rPr>
          <w:rFonts w:ascii="Arial" w:hAnsi="Arial" w:cs="Arial"/>
          <w:noProof/>
        </w:rPr>
        <w:t>3</w:t>
      </w:r>
      <w:r w:rsidR="00CD393D" w:rsidRPr="00F86047">
        <w:rPr>
          <w:rFonts w:ascii="Arial" w:hAnsi="Arial" w:cs="Arial"/>
          <w:noProof/>
        </w:rPr>
        <w:fldChar w:fldCharType="end"/>
      </w:r>
      <w:r w:rsidRPr="00F86047">
        <w:rPr>
          <w:rFonts w:ascii="Arial" w:hAnsi="Arial" w:cs="Arial"/>
        </w:rPr>
        <w:t xml:space="preserve"> - What Good Looks Like diagram - https://transform.england.nhs.uk/digitise-connect-transform/what-good-looks-like/what-good-looks-like-publication/</w:t>
      </w:r>
    </w:p>
    <w:p w14:paraId="2F418852" w14:textId="77777777" w:rsidR="0074263E" w:rsidRDefault="0074263E">
      <w:pPr>
        <w:rPr>
          <w:rFonts w:ascii="Arial" w:hAnsi="Arial" w:cs="Arial"/>
          <w:b/>
          <w:bCs/>
        </w:rPr>
      </w:pPr>
    </w:p>
    <w:p w14:paraId="02B62D53" w14:textId="6E96EE51" w:rsidR="00E97B21" w:rsidRDefault="006012E0">
      <w:pPr>
        <w:rPr>
          <w:rFonts w:ascii="Arial" w:hAnsi="Arial" w:cs="Arial"/>
          <w:b/>
          <w:bCs/>
        </w:rPr>
      </w:pPr>
      <w:r w:rsidRPr="00417633">
        <w:rPr>
          <w:rFonts w:ascii="Arial" w:hAnsi="Arial" w:cs="Arial"/>
          <w:b/>
          <w:bCs/>
        </w:rPr>
        <w:t>Well led</w:t>
      </w:r>
      <w:r w:rsidR="00BA5838" w:rsidRPr="00417633">
        <w:rPr>
          <w:rFonts w:ascii="Arial" w:hAnsi="Arial" w:cs="Arial"/>
          <w:b/>
          <w:bCs/>
        </w:rPr>
        <w:t xml:space="preserve"> -</w:t>
      </w:r>
      <w:r w:rsidR="00BA5838">
        <w:rPr>
          <w:rFonts w:ascii="Arial" w:hAnsi="Arial" w:cs="Arial"/>
          <w:b/>
          <w:bCs/>
        </w:rPr>
        <w:t xml:space="preserve"> </w:t>
      </w:r>
      <w:r w:rsidR="00BB3ED8" w:rsidRPr="008348B9">
        <w:rPr>
          <w:rFonts w:ascii="Arial" w:hAnsi="Arial" w:cs="Arial"/>
        </w:rPr>
        <w:t>the WAST plan includes forewords from the Director of Digital Services and the Non-Executive Director, both emphasise the commitment and support for digital transformation in the organisation.</w:t>
      </w:r>
      <w:r w:rsidR="00BB3ED8">
        <w:rPr>
          <w:rFonts w:ascii="Arial" w:hAnsi="Arial" w:cs="Arial"/>
        </w:rPr>
        <w:t xml:space="preserve"> It recognise</w:t>
      </w:r>
      <w:r w:rsidR="00A92CD7">
        <w:rPr>
          <w:rFonts w:ascii="Arial" w:hAnsi="Arial" w:cs="Arial"/>
        </w:rPr>
        <w:t>s</w:t>
      </w:r>
      <w:r w:rsidR="00BB3ED8">
        <w:rPr>
          <w:rFonts w:ascii="Arial" w:hAnsi="Arial" w:cs="Arial"/>
        </w:rPr>
        <w:t xml:space="preserve"> that key </w:t>
      </w:r>
      <w:r w:rsidR="00A92CD7">
        <w:rPr>
          <w:rFonts w:ascii="Arial" w:hAnsi="Arial" w:cs="Arial"/>
        </w:rPr>
        <w:t>requirement for</w:t>
      </w:r>
      <w:r w:rsidR="00BB3ED8">
        <w:rPr>
          <w:rFonts w:ascii="Arial" w:hAnsi="Arial" w:cs="Arial"/>
        </w:rPr>
        <w:t xml:space="preserve"> digital transformation is strategic vision</w:t>
      </w:r>
      <w:r w:rsidR="00DB1113">
        <w:rPr>
          <w:rFonts w:ascii="Arial" w:hAnsi="Arial" w:cs="Arial"/>
        </w:rPr>
        <w:t xml:space="preserve"> and</w:t>
      </w:r>
      <w:r w:rsidR="00BB3ED8">
        <w:rPr>
          <w:rFonts w:ascii="Arial" w:hAnsi="Arial" w:cs="Arial"/>
        </w:rPr>
        <w:t xml:space="preserve"> having strong leadership to integrate with business strategy. </w:t>
      </w:r>
      <w:r w:rsidR="00A92CD7">
        <w:rPr>
          <w:rFonts w:ascii="Arial" w:hAnsi="Arial" w:cs="Arial"/>
        </w:rPr>
        <w:t>The</w:t>
      </w:r>
      <w:r w:rsidR="00BB3ED8">
        <w:rPr>
          <w:rFonts w:ascii="Arial" w:hAnsi="Arial" w:cs="Arial"/>
        </w:rPr>
        <w:t xml:space="preserve"> plan does</w:t>
      </w:r>
      <w:r w:rsidR="00A92CD7">
        <w:rPr>
          <w:rFonts w:ascii="Arial" w:hAnsi="Arial" w:cs="Arial"/>
        </w:rPr>
        <w:t>n’t</w:t>
      </w:r>
      <w:r w:rsidR="00BB3ED8">
        <w:rPr>
          <w:rFonts w:ascii="Arial" w:hAnsi="Arial" w:cs="Arial"/>
        </w:rPr>
        <w:t xml:space="preserve"> address arrangements for board </w:t>
      </w:r>
      <w:r w:rsidR="00140FED">
        <w:rPr>
          <w:rFonts w:ascii="Arial" w:hAnsi="Arial" w:cs="Arial"/>
        </w:rPr>
        <w:t>meetings,</w:t>
      </w:r>
      <w:r w:rsidR="00A92CD7">
        <w:rPr>
          <w:rFonts w:ascii="Arial" w:hAnsi="Arial" w:cs="Arial"/>
        </w:rPr>
        <w:t xml:space="preserve"> but</w:t>
      </w:r>
      <w:r w:rsidR="00BB3ED8">
        <w:rPr>
          <w:rFonts w:ascii="Arial" w:hAnsi="Arial" w:cs="Arial"/>
        </w:rPr>
        <w:t xml:space="preserve"> board meeting papers</w:t>
      </w:r>
      <w:r w:rsidR="00140FED">
        <w:rPr>
          <w:rFonts w:ascii="Arial" w:hAnsi="Arial" w:cs="Arial"/>
        </w:rPr>
        <w:t xml:space="preserve"> show</w:t>
      </w:r>
      <w:r w:rsidR="00BB3ED8">
        <w:rPr>
          <w:rFonts w:ascii="Arial" w:hAnsi="Arial" w:cs="Arial"/>
        </w:rPr>
        <w:t xml:space="preserve"> the digital plan is regularly discussed and reviewed by the executive team</w:t>
      </w:r>
      <w:r w:rsidR="000840CA">
        <w:rPr>
          <w:rFonts w:ascii="Arial" w:hAnsi="Arial" w:cs="Arial"/>
        </w:rPr>
        <w:t xml:space="preserve"> </w:t>
      </w:r>
      <w:sdt>
        <w:sdtPr>
          <w:rPr>
            <w:rFonts w:ascii="Arial" w:hAnsi="Arial" w:cs="Arial"/>
            <w:color w:val="000000"/>
          </w:rPr>
          <w:tag w:val="MENDELEY_CITATION_v3_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"/>
          <w:id w:val="-818421670"/>
          <w:placeholder>
            <w:docPart w:val="DefaultPlaceholder_-1854013440"/>
          </w:placeholder>
        </w:sdtPr>
        <w:sdtContent>
          <w:r w:rsidR="00FF5248" w:rsidRPr="00FF5248">
            <w:rPr>
              <w:rFonts w:ascii="Arial" w:hAnsi="Arial" w:cs="Arial"/>
              <w:color w:val="000000"/>
            </w:rPr>
            <w:t>(Welsh Ambulance Services University NHS Trust, 2026c)</w:t>
          </w:r>
        </w:sdtContent>
      </w:sdt>
      <w:r w:rsidR="000840CA">
        <w:rPr>
          <w:rFonts w:ascii="Arial" w:hAnsi="Arial" w:cs="Arial"/>
          <w:color w:val="000000"/>
        </w:rPr>
        <w:t>.</w:t>
      </w:r>
      <w:r w:rsidR="000840CA">
        <w:rPr>
          <w:rFonts w:ascii="Arial" w:hAnsi="Arial" w:cs="Arial"/>
        </w:rPr>
        <w:t xml:space="preserve"> </w:t>
      </w:r>
      <w:r w:rsidR="00BB3ED8">
        <w:rPr>
          <w:rFonts w:ascii="Arial" w:hAnsi="Arial" w:cs="Arial"/>
        </w:rPr>
        <w:t>Highlighted through the plan is the importance of receiving feedback from stakeholders to shape ongoing direction. There is a lack of detail regarding the plans</w:t>
      </w:r>
      <w:r w:rsidR="00DB1113">
        <w:rPr>
          <w:rFonts w:ascii="Arial" w:hAnsi="Arial" w:cs="Arial"/>
        </w:rPr>
        <w:t xml:space="preserve"> of</w:t>
      </w:r>
      <w:r w:rsidR="00BB3ED8">
        <w:rPr>
          <w:rFonts w:ascii="Arial" w:hAnsi="Arial" w:cs="Arial"/>
        </w:rPr>
        <w:t xml:space="preserve"> underpinning a sustainable financial plan and more clarity would improve credibility further.  </w:t>
      </w:r>
    </w:p>
    <w:p w14:paraId="1A30F970" w14:textId="471C90C4" w:rsidR="00D72F39" w:rsidRPr="008A09B3" w:rsidRDefault="00D72F39">
      <w:pPr>
        <w:rPr>
          <w:rFonts w:ascii="Arial" w:hAnsi="Arial" w:cs="Arial"/>
        </w:rPr>
      </w:pPr>
      <w:r>
        <w:rPr>
          <w:rFonts w:ascii="Arial" w:hAnsi="Arial" w:cs="Arial"/>
          <w:b/>
          <w:bCs/>
        </w:rPr>
        <w:t>Ensure smart foundations</w:t>
      </w:r>
      <w:r w:rsidR="008A09B3">
        <w:rPr>
          <w:rFonts w:ascii="Arial" w:hAnsi="Arial" w:cs="Arial"/>
          <w:b/>
          <w:bCs/>
        </w:rPr>
        <w:t xml:space="preserve"> </w:t>
      </w:r>
      <w:r w:rsidR="00E1469F">
        <w:rPr>
          <w:rFonts w:ascii="Arial" w:hAnsi="Arial" w:cs="Arial"/>
          <w:b/>
          <w:bCs/>
        </w:rPr>
        <w:t>–</w:t>
      </w:r>
      <w:r w:rsidR="008A09B3">
        <w:rPr>
          <w:rFonts w:ascii="Arial" w:hAnsi="Arial" w:cs="Arial"/>
          <w:b/>
          <w:bCs/>
        </w:rPr>
        <w:t xml:space="preserve"> </w:t>
      </w:r>
      <w:r w:rsidR="00E1469F">
        <w:rPr>
          <w:rFonts w:ascii="Arial" w:hAnsi="Arial" w:cs="Arial"/>
        </w:rPr>
        <w:t>the plan identifie</w:t>
      </w:r>
      <w:r w:rsidR="00140FED">
        <w:rPr>
          <w:rFonts w:ascii="Arial" w:hAnsi="Arial" w:cs="Arial"/>
        </w:rPr>
        <w:t>s</w:t>
      </w:r>
      <w:r w:rsidR="00E1469F">
        <w:rPr>
          <w:rFonts w:ascii="Arial" w:hAnsi="Arial" w:cs="Arial"/>
        </w:rPr>
        <w:t xml:space="preserve"> that </w:t>
      </w:r>
      <w:r w:rsidR="00140FED">
        <w:rPr>
          <w:rFonts w:ascii="Arial" w:hAnsi="Arial" w:cs="Arial"/>
        </w:rPr>
        <w:t>c</w:t>
      </w:r>
      <w:r w:rsidR="00E1469F">
        <w:rPr>
          <w:rFonts w:ascii="Arial" w:hAnsi="Arial" w:cs="Arial"/>
        </w:rPr>
        <w:t>urrent systems in use need to be updated</w:t>
      </w:r>
      <w:r w:rsidR="00071733">
        <w:rPr>
          <w:rFonts w:ascii="Arial" w:hAnsi="Arial" w:cs="Arial"/>
        </w:rPr>
        <w:t xml:space="preserve"> and invested in. Foundation</w:t>
      </w:r>
      <w:r w:rsidR="00DB1113">
        <w:rPr>
          <w:rFonts w:ascii="Arial" w:hAnsi="Arial" w:cs="Arial"/>
        </w:rPr>
        <w:t>s</w:t>
      </w:r>
      <w:r w:rsidR="00071733">
        <w:rPr>
          <w:rFonts w:ascii="Arial" w:hAnsi="Arial" w:cs="Arial"/>
        </w:rPr>
        <w:t xml:space="preserve"> such as secure networks, </w:t>
      </w:r>
      <w:r w:rsidR="00A93E63">
        <w:rPr>
          <w:rFonts w:ascii="Arial" w:hAnsi="Arial" w:cs="Arial"/>
        </w:rPr>
        <w:t xml:space="preserve">cloud data hosting and cyber security </w:t>
      </w:r>
      <w:r w:rsidR="00140FED">
        <w:rPr>
          <w:rFonts w:ascii="Arial" w:hAnsi="Arial" w:cs="Arial"/>
        </w:rPr>
        <w:t>are</w:t>
      </w:r>
      <w:r w:rsidR="00A93E63">
        <w:rPr>
          <w:rFonts w:ascii="Arial" w:hAnsi="Arial" w:cs="Arial"/>
        </w:rPr>
        <w:t xml:space="preserve"> recognised in the plan and contribute towards smart foundations. </w:t>
      </w:r>
      <w:r w:rsidR="00EB1592">
        <w:rPr>
          <w:rFonts w:ascii="Arial" w:hAnsi="Arial" w:cs="Arial"/>
        </w:rPr>
        <w:t xml:space="preserve">The need for staff to have access to the right technology for their roles is also highlighted and includes the right software such as CADs and hardware </w:t>
      </w:r>
      <w:r w:rsidR="00A73D2B">
        <w:rPr>
          <w:rFonts w:ascii="Arial" w:hAnsi="Arial" w:cs="Arial"/>
        </w:rPr>
        <w:t>like</w:t>
      </w:r>
      <w:r w:rsidR="00EB1592">
        <w:rPr>
          <w:rFonts w:ascii="Arial" w:hAnsi="Arial" w:cs="Arial"/>
        </w:rPr>
        <w:t xml:space="preserve"> iPads and laptops and computer</w:t>
      </w:r>
      <w:r w:rsidR="00DB1113">
        <w:rPr>
          <w:rFonts w:ascii="Arial" w:hAnsi="Arial" w:cs="Arial"/>
        </w:rPr>
        <w:t>s</w:t>
      </w:r>
      <w:r w:rsidR="00EB1592">
        <w:rPr>
          <w:rFonts w:ascii="Arial" w:hAnsi="Arial" w:cs="Arial"/>
        </w:rPr>
        <w:t xml:space="preserve">. </w:t>
      </w:r>
      <w:r w:rsidR="006371CB">
        <w:rPr>
          <w:rFonts w:ascii="Arial" w:hAnsi="Arial" w:cs="Arial"/>
        </w:rPr>
        <w:t xml:space="preserve">The plan also identifies the need </w:t>
      </w:r>
      <w:r w:rsidR="003A22F3">
        <w:rPr>
          <w:rFonts w:ascii="Arial" w:hAnsi="Arial" w:cs="Arial"/>
        </w:rPr>
        <w:t>to address its environmental impact</w:t>
      </w:r>
      <w:r w:rsidR="00A73D2B">
        <w:rPr>
          <w:rFonts w:ascii="Arial" w:hAnsi="Arial" w:cs="Arial"/>
        </w:rPr>
        <w:t xml:space="preserve"> by</w:t>
      </w:r>
      <w:r w:rsidR="003A22F3">
        <w:rPr>
          <w:rFonts w:ascii="Arial" w:hAnsi="Arial" w:cs="Arial"/>
        </w:rPr>
        <w:t xml:space="preserve"> reducing its carbon footprint</w:t>
      </w:r>
      <w:r w:rsidR="00A73D2B">
        <w:rPr>
          <w:rFonts w:ascii="Arial" w:hAnsi="Arial" w:cs="Arial"/>
        </w:rPr>
        <w:t>,</w:t>
      </w:r>
      <w:r w:rsidR="003A22F3">
        <w:rPr>
          <w:rFonts w:ascii="Arial" w:hAnsi="Arial" w:cs="Arial"/>
        </w:rPr>
        <w:t xml:space="preserve"> </w:t>
      </w:r>
      <w:r w:rsidR="0090667E">
        <w:rPr>
          <w:rFonts w:ascii="Arial" w:hAnsi="Arial" w:cs="Arial"/>
        </w:rPr>
        <w:t>reducing physical vehicle travel</w:t>
      </w:r>
      <w:r w:rsidR="00A73D2B">
        <w:rPr>
          <w:rFonts w:ascii="Arial" w:hAnsi="Arial" w:cs="Arial"/>
        </w:rPr>
        <w:t>,</w:t>
      </w:r>
      <w:r w:rsidR="0090667E">
        <w:rPr>
          <w:rFonts w:ascii="Arial" w:hAnsi="Arial" w:cs="Arial"/>
        </w:rPr>
        <w:t xml:space="preserve"> increasing remote triage and </w:t>
      </w:r>
      <w:r w:rsidR="00625163">
        <w:rPr>
          <w:rFonts w:ascii="Arial" w:hAnsi="Arial" w:cs="Arial"/>
        </w:rPr>
        <w:t>greener fleets and estate investment.</w:t>
      </w:r>
    </w:p>
    <w:p w14:paraId="3A886F6D" w14:textId="434DDED7" w:rsidR="00D72F39" w:rsidRPr="006F19A2" w:rsidRDefault="00D72F39">
      <w:pPr>
        <w:rPr>
          <w:rFonts w:ascii="Arial" w:hAnsi="Arial" w:cs="Arial"/>
        </w:rPr>
      </w:pPr>
      <w:r>
        <w:rPr>
          <w:rFonts w:ascii="Arial" w:hAnsi="Arial" w:cs="Arial"/>
          <w:b/>
          <w:bCs/>
        </w:rPr>
        <w:t>Safe practice</w:t>
      </w:r>
      <w:r w:rsidR="00625163">
        <w:rPr>
          <w:rFonts w:ascii="Arial" w:hAnsi="Arial" w:cs="Arial"/>
          <w:b/>
          <w:bCs/>
        </w:rPr>
        <w:t xml:space="preserve"> </w:t>
      </w:r>
      <w:r w:rsidR="006F19A2">
        <w:rPr>
          <w:rFonts w:ascii="Arial" w:hAnsi="Arial" w:cs="Arial"/>
          <w:b/>
          <w:bCs/>
        </w:rPr>
        <w:t>–</w:t>
      </w:r>
      <w:r w:rsidR="00625163">
        <w:rPr>
          <w:rFonts w:ascii="Arial" w:hAnsi="Arial" w:cs="Arial"/>
          <w:b/>
          <w:bCs/>
        </w:rPr>
        <w:t xml:space="preserve"> </w:t>
      </w:r>
      <w:r w:rsidR="006F19A2">
        <w:rPr>
          <w:rFonts w:ascii="Arial" w:hAnsi="Arial" w:cs="Arial"/>
        </w:rPr>
        <w:t xml:space="preserve">the plan recognises </w:t>
      </w:r>
      <w:r w:rsidR="00036D82">
        <w:rPr>
          <w:rFonts w:ascii="Arial" w:hAnsi="Arial" w:cs="Arial"/>
        </w:rPr>
        <w:t>its responsibility to ensure regulatory compliance for data protection and to meet information security standards</w:t>
      </w:r>
      <w:r w:rsidR="00980E5C">
        <w:rPr>
          <w:rFonts w:ascii="Arial" w:hAnsi="Arial" w:cs="Arial"/>
        </w:rPr>
        <w:t xml:space="preserve">, </w:t>
      </w:r>
      <w:r w:rsidR="0011142E">
        <w:rPr>
          <w:rFonts w:ascii="Arial" w:hAnsi="Arial" w:cs="Arial"/>
        </w:rPr>
        <w:t xml:space="preserve">doing </w:t>
      </w:r>
      <w:r w:rsidR="00980E5C">
        <w:rPr>
          <w:rFonts w:ascii="Arial" w:hAnsi="Arial" w:cs="Arial"/>
        </w:rPr>
        <w:t>this</w:t>
      </w:r>
      <w:r w:rsidR="0011142E">
        <w:rPr>
          <w:rFonts w:ascii="Arial" w:hAnsi="Arial" w:cs="Arial"/>
        </w:rPr>
        <w:t xml:space="preserve"> </w:t>
      </w:r>
      <w:r w:rsidR="0011142E">
        <w:rPr>
          <w:rFonts w:ascii="Arial" w:hAnsi="Arial" w:cs="Arial"/>
        </w:rPr>
        <w:lastRenderedPageBreak/>
        <w:t>ensures patient confidentiality and trustworthiness.</w:t>
      </w:r>
      <w:r w:rsidR="002B66A8">
        <w:rPr>
          <w:rFonts w:ascii="Arial" w:hAnsi="Arial" w:cs="Arial"/>
        </w:rPr>
        <w:t xml:space="preserve"> </w:t>
      </w:r>
      <w:r w:rsidR="008C2D63">
        <w:rPr>
          <w:rFonts w:ascii="Arial" w:hAnsi="Arial" w:cs="Arial"/>
        </w:rPr>
        <w:t>A</w:t>
      </w:r>
      <w:r w:rsidR="002B66A8">
        <w:rPr>
          <w:rFonts w:ascii="Arial" w:hAnsi="Arial" w:cs="Arial"/>
        </w:rPr>
        <w:t xml:space="preserve"> key pillar of the plan is “Security, Safety and Cyber”, </w:t>
      </w:r>
      <w:r w:rsidR="00980E5C">
        <w:rPr>
          <w:rFonts w:ascii="Arial" w:hAnsi="Arial" w:cs="Arial"/>
        </w:rPr>
        <w:t>which</w:t>
      </w:r>
      <w:r w:rsidR="002B66A8">
        <w:rPr>
          <w:rFonts w:ascii="Arial" w:hAnsi="Arial" w:cs="Arial"/>
        </w:rPr>
        <w:t xml:space="preserve"> aims to ensure </w:t>
      </w:r>
      <w:r w:rsidR="00BE4847">
        <w:rPr>
          <w:rFonts w:ascii="Arial" w:hAnsi="Arial" w:cs="Arial"/>
        </w:rPr>
        <w:t xml:space="preserve">the protection of digital systems and data leading to safeguarding for patient information and operational integrity. </w:t>
      </w:r>
      <w:r w:rsidR="00996B1C">
        <w:rPr>
          <w:rFonts w:ascii="Arial" w:hAnsi="Arial" w:cs="Arial"/>
        </w:rPr>
        <w:t>This is achieved through compliance with legislation, system resilience</w:t>
      </w:r>
      <w:r w:rsidR="00862F78">
        <w:rPr>
          <w:rFonts w:ascii="Arial" w:hAnsi="Arial" w:cs="Arial"/>
        </w:rPr>
        <w:t xml:space="preserve"> to withstand threats, data protection, staff cybersecurity training</w:t>
      </w:r>
      <w:r w:rsidR="00AE6C78">
        <w:rPr>
          <w:rFonts w:ascii="Arial" w:hAnsi="Arial" w:cs="Arial"/>
        </w:rPr>
        <w:t xml:space="preserve">, access control and encryption. </w:t>
      </w:r>
      <w:r w:rsidR="00D9204D">
        <w:rPr>
          <w:rFonts w:ascii="Arial" w:hAnsi="Arial" w:cs="Arial"/>
        </w:rPr>
        <w:t xml:space="preserve">The organisation’s security in its operational infrastructure </w:t>
      </w:r>
      <w:r w:rsidR="00217753">
        <w:rPr>
          <w:rFonts w:ascii="Arial" w:hAnsi="Arial" w:cs="Arial"/>
        </w:rPr>
        <w:t>reflects</w:t>
      </w:r>
      <w:r w:rsidR="00D9204D">
        <w:rPr>
          <w:rFonts w:ascii="Arial" w:hAnsi="Arial" w:cs="Arial"/>
        </w:rPr>
        <w:t xml:space="preserve"> this commitment however SWOT analysis has identified the threat of cybersecurity and the negative impact this could have on the organisation. </w:t>
      </w:r>
    </w:p>
    <w:p w14:paraId="74C7DDE3" w14:textId="78249DD3" w:rsidR="00063030" w:rsidRPr="00667BBA" w:rsidRDefault="00063030" w:rsidP="00063030">
      <w:pPr>
        <w:rPr>
          <w:rFonts w:ascii="Arial" w:hAnsi="Arial" w:cs="Arial"/>
        </w:rPr>
      </w:pPr>
      <w:r>
        <w:rPr>
          <w:rFonts w:ascii="Arial" w:hAnsi="Arial" w:cs="Arial"/>
          <w:b/>
          <w:bCs/>
        </w:rPr>
        <w:t xml:space="preserve">Support workforce </w:t>
      </w:r>
      <w:r w:rsidR="00667BBA">
        <w:rPr>
          <w:rFonts w:ascii="Arial" w:hAnsi="Arial" w:cs="Arial"/>
          <w:b/>
          <w:bCs/>
        </w:rPr>
        <w:t xml:space="preserve">– </w:t>
      </w:r>
      <w:r w:rsidR="00667BBA">
        <w:rPr>
          <w:rFonts w:ascii="Arial" w:hAnsi="Arial" w:cs="Arial"/>
        </w:rPr>
        <w:t xml:space="preserve">having a digitally literature workforce who </w:t>
      </w:r>
      <w:r w:rsidR="00942165">
        <w:rPr>
          <w:rFonts w:ascii="Arial" w:hAnsi="Arial" w:cs="Arial"/>
        </w:rPr>
        <w:t>can</w:t>
      </w:r>
      <w:r w:rsidR="00667BBA">
        <w:rPr>
          <w:rFonts w:ascii="Arial" w:hAnsi="Arial" w:cs="Arial"/>
        </w:rPr>
        <w:t xml:space="preserve"> benefit and realise the full potential of the envisioned digital transformation</w:t>
      </w:r>
      <w:r w:rsidR="00625BAF">
        <w:rPr>
          <w:rFonts w:ascii="Arial" w:hAnsi="Arial" w:cs="Arial"/>
        </w:rPr>
        <w:t xml:space="preserve"> is </w:t>
      </w:r>
      <w:r w:rsidR="00591250">
        <w:rPr>
          <w:rFonts w:ascii="Arial" w:hAnsi="Arial" w:cs="Arial"/>
        </w:rPr>
        <w:t xml:space="preserve">highlighted in the plan as a mission statement and key consideration. </w:t>
      </w:r>
      <w:r w:rsidR="00C37BE6">
        <w:rPr>
          <w:rFonts w:ascii="Arial" w:hAnsi="Arial" w:cs="Arial"/>
        </w:rPr>
        <w:t xml:space="preserve">The creation of </w:t>
      </w:r>
      <w:r w:rsidR="00F939E5">
        <w:rPr>
          <w:rFonts w:ascii="Arial" w:hAnsi="Arial" w:cs="Arial"/>
        </w:rPr>
        <w:t xml:space="preserve">a culture of innovation through enabling and training staff is repeated throughout the </w:t>
      </w:r>
      <w:r w:rsidR="00DF5744">
        <w:rPr>
          <w:rFonts w:ascii="Arial" w:hAnsi="Arial" w:cs="Arial"/>
        </w:rPr>
        <w:t>plan,</w:t>
      </w:r>
      <w:r w:rsidR="00BB27BB">
        <w:rPr>
          <w:rFonts w:ascii="Arial" w:hAnsi="Arial" w:cs="Arial"/>
        </w:rPr>
        <w:t xml:space="preserve"> and the introduction of Innovation Labs is depicted in the “Our Digital Story” (Figure 1)</w:t>
      </w:r>
      <w:r w:rsidR="00F939E5">
        <w:rPr>
          <w:rFonts w:ascii="Arial" w:hAnsi="Arial" w:cs="Arial"/>
        </w:rPr>
        <w:t>.</w:t>
      </w:r>
      <w:r w:rsidR="00DF5744">
        <w:rPr>
          <w:rFonts w:ascii="Arial" w:hAnsi="Arial" w:cs="Arial"/>
        </w:rPr>
        <w:t xml:space="preserve"> Staff supported this way are best placed to carry out their roles effectively and efficiently, with confidence in their knowledge and skills</w:t>
      </w:r>
      <w:r w:rsidR="00452CA8">
        <w:rPr>
          <w:rFonts w:ascii="Arial" w:hAnsi="Arial" w:cs="Arial"/>
        </w:rPr>
        <w:t>,</w:t>
      </w:r>
      <w:r w:rsidR="00DF5744">
        <w:rPr>
          <w:rFonts w:ascii="Arial" w:hAnsi="Arial" w:cs="Arial"/>
        </w:rPr>
        <w:t xml:space="preserve"> benefit</w:t>
      </w:r>
      <w:r w:rsidR="00452CA8">
        <w:rPr>
          <w:rFonts w:ascii="Arial" w:hAnsi="Arial" w:cs="Arial"/>
        </w:rPr>
        <w:t>ting</w:t>
      </w:r>
      <w:r w:rsidR="00DF5744">
        <w:rPr>
          <w:rFonts w:ascii="Arial" w:hAnsi="Arial" w:cs="Arial"/>
        </w:rPr>
        <w:t xml:space="preserve"> the organisation and positively impact</w:t>
      </w:r>
      <w:r w:rsidR="00452CA8">
        <w:rPr>
          <w:rFonts w:ascii="Arial" w:hAnsi="Arial" w:cs="Arial"/>
        </w:rPr>
        <w:t>ing</w:t>
      </w:r>
      <w:r w:rsidR="00DF5744">
        <w:rPr>
          <w:rFonts w:ascii="Arial" w:hAnsi="Arial" w:cs="Arial"/>
        </w:rPr>
        <w:t xml:space="preserve"> performance. </w:t>
      </w:r>
      <w:r w:rsidR="00427463">
        <w:rPr>
          <w:rFonts w:ascii="Arial" w:hAnsi="Arial" w:cs="Arial"/>
        </w:rPr>
        <w:t xml:space="preserve">As identified in the SWOT analysis further tangible goals and outcomes are needed in this area to see </w:t>
      </w:r>
      <w:r w:rsidR="00452CA8">
        <w:rPr>
          <w:rFonts w:ascii="Arial" w:hAnsi="Arial" w:cs="Arial"/>
        </w:rPr>
        <w:t xml:space="preserve">realisation. </w:t>
      </w:r>
      <w:r w:rsidR="00BA5838">
        <w:rPr>
          <w:rFonts w:ascii="Arial" w:hAnsi="Arial" w:cs="Arial"/>
        </w:rPr>
        <w:t xml:space="preserve"> </w:t>
      </w:r>
      <w:r w:rsidR="00F939E5">
        <w:rPr>
          <w:rFonts w:ascii="Arial" w:hAnsi="Arial" w:cs="Arial"/>
        </w:rPr>
        <w:t xml:space="preserve"> </w:t>
      </w:r>
    </w:p>
    <w:p w14:paraId="281E3024" w14:textId="6D5CF49E" w:rsidR="00D72F39" w:rsidRPr="00F435D4" w:rsidRDefault="00D72F39">
      <w:pPr>
        <w:rPr>
          <w:rFonts w:ascii="Arial" w:hAnsi="Arial" w:cs="Arial"/>
        </w:rPr>
      </w:pPr>
      <w:r>
        <w:rPr>
          <w:rFonts w:ascii="Arial" w:hAnsi="Arial" w:cs="Arial"/>
          <w:b/>
          <w:bCs/>
        </w:rPr>
        <w:t>Empower people</w:t>
      </w:r>
      <w:r w:rsidR="00063030">
        <w:rPr>
          <w:rFonts w:ascii="Arial" w:hAnsi="Arial" w:cs="Arial"/>
          <w:b/>
          <w:bCs/>
        </w:rPr>
        <w:t xml:space="preserve"> </w:t>
      </w:r>
      <w:r w:rsidR="00F40E03">
        <w:rPr>
          <w:rFonts w:ascii="Arial" w:hAnsi="Arial" w:cs="Arial"/>
          <w:b/>
          <w:bCs/>
        </w:rPr>
        <w:t>–</w:t>
      </w:r>
      <w:r w:rsidR="00063030">
        <w:rPr>
          <w:rFonts w:ascii="Arial" w:hAnsi="Arial" w:cs="Arial"/>
          <w:b/>
          <w:bCs/>
        </w:rPr>
        <w:t xml:space="preserve"> </w:t>
      </w:r>
      <w:r w:rsidR="00980E5C">
        <w:rPr>
          <w:rFonts w:ascii="Arial" w:hAnsi="Arial" w:cs="Arial"/>
        </w:rPr>
        <w:t xml:space="preserve">the aim of </w:t>
      </w:r>
      <w:r w:rsidR="00F40E03">
        <w:rPr>
          <w:rFonts w:ascii="Arial" w:hAnsi="Arial" w:cs="Arial"/>
        </w:rPr>
        <w:t xml:space="preserve">directing patients to access digital services has a positive impact on the service by reducing demand </w:t>
      </w:r>
      <w:r w:rsidR="00214556">
        <w:rPr>
          <w:rFonts w:ascii="Arial" w:hAnsi="Arial" w:cs="Arial"/>
        </w:rPr>
        <w:t xml:space="preserve">on both 111 and 999 services. To achieve this a key deliverable identified is the development of the </w:t>
      </w:r>
      <w:r w:rsidR="00C84705">
        <w:rPr>
          <w:rFonts w:ascii="Arial" w:hAnsi="Arial" w:cs="Arial"/>
        </w:rPr>
        <w:t xml:space="preserve">NHS </w:t>
      </w:r>
      <w:r w:rsidR="00214556">
        <w:rPr>
          <w:rFonts w:ascii="Arial" w:hAnsi="Arial" w:cs="Arial"/>
        </w:rPr>
        <w:t xml:space="preserve">111 </w:t>
      </w:r>
      <w:r w:rsidR="00C84705">
        <w:rPr>
          <w:rFonts w:ascii="Arial" w:hAnsi="Arial" w:cs="Arial"/>
        </w:rPr>
        <w:t xml:space="preserve">Wales </w:t>
      </w:r>
      <w:r w:rsidR="00214556">
        <w:rPr>
          <w:rFonts w:ascii="Arial" w:hAnsi="Arial" w:cs="Arial"/>
        </w:rPr>
        <w:t>website, increas</w:t>
      </w:r>
      <w:r w:rsidR="00980E5C">
        <w:rPr>
          <w:rFonts w:ascii="Arial" w:hAnsi="Arial" w:cs="Arial"/>
        </w:rPr>
        <w:t>ing</w:t>
      </w:r>
      <w:r w:rsidR="00214556">
        <w:rPr>
          <w:rFonts w:ascii="Arial" w:hAnsi="Arial" w:cs="Arial"/>
        </w:rPr>
        <w:t xml:space="preserve"> usability and accessibility.</w:t>
      </w:r>
      <w:r w:rsidR="0058425F">
        <w:rPr>
          <w:rFonts w:ascii="Arial" w:hAnsi="Arial" w:cs="Arial"/>
        </w:rPr>
        <w:t xml:space="preserve"> Directing patients to the website </w:t>
      </w:r>
      <w:r w:rsidR="00BC3352">
        <w:rPr>
          <w:rFonts w:ascii="Arial" w:hAnsi="Arial" w:cs="Arial"/>
        </w:rPr>
        <w:t>enables users to access symptom checkers, seek health care advice, find a</w:t>
      </w:r>
      <w:r w:rsidR="00872614">
        <w:rPr>
          <w:rFonts w:ascii="Arial" w:hAnsi="Arial" w:cs="Arial"/>
        </w:rPr>
        <w:t>nd refer themselves to</w:t>
      </w:r>
      <w:r w:rsidR="00BC3352">
        <w:rPr>
          <w:rFonts w:ascii="Arial" w:hAnsi="Arial" w:cs="Arial"/>
        </w:rPr>
        <w:t xml:space="preserve"> local service</w:t>
      </w:r>
      <w:r w:rsidR="00872614">
        <w:rPr>
          <w:rFonts w:ascii="Arial" w:hAnsi="Arial" w:cs="Arial"/>
        </w:rPr>
        <w:t>s</w:t>
      </w:r>
      <w:r w:rsidR="00EA69C6">
        <w:rPr>
          <w:rFonts w:ascii="Arial" w:hAnsi="Arial" w:cs="Arial"/>
        </w:rPr>
        <w:t>.</w:t>
      </w:r>
      <w:r w:rsidR="00A102F0">
        <w:rPr>
          <w:rFonts w:ascii="Arial" w:hAnsi="Arial" w:cs="Arial"/>
        </w:rPr>
        <w:t xml:space="preserve"> This empowerment of patients encourages them to take an active role in their health needs and </w:t>
      </w:r>
      <w:r w:rsidR="00671105">
        <w:rPr>
          <w:rFonts w:ascii="Arial" w:hAnsi="Arial" w:cs="Arial"/>
        </w:rPr>
        <w:t>diverts demands from traditional services.</w:t>
      </w:r>
      <w:r w:rsidR="00DE6E60">
        <w:rPr>
          <w:rFonts w:ascii="Arial" w:hAnsi="Arial" w:cs="Arial"/>
        </w:rPr>
        <w:t xml:space="preserve"> The plan recognises the diverse population that the organisation serves and the challenges that this presents</w:t>
      </w:r>
      <w:r w:rsidR="00671105">
        <w:rPr>
          <w:rFonts w:ascii="Arial" w:hAnsi="Arial" w:cs="Arial"/>
        </w:rPr>
        <w:t xml:space="preserve"> in relation to digital literacy and </w:t>
      </w:r>
      <w:r w:rsidR="00A961F6">
        <w:rPr>
          <w:rFonts w:ascii="Arial" w:hAnsi="Arial" w:cs="Arial"/>
        </w:rPr>
        <w:t>equitable access</w:t>
      </w:r>
      <w:r w:rsidR="00DE6E60">
        <w:rPr>
          <w:rFonts w:ascii="Arial" w:hAnsi="Arial" w:cs="Arial"/>
        </w:rPr>
        <w:t xml:space="preserve">. </w:t>
      </w:r>
    </w:p>
    <w:p w14:paraId="71583516" w14:textId="3096B989" w:rsidR="00115E04" w:rsidRPr="0039319D" w:rsidRDefault="00D72F39" w:rsidP="00115E04">
      <w:pPr>
        <w:rPr>
          <w:rFonts w:ascii="Arial" w:hAnsi="Arial" w:cs="Arial"/>
        </w:rPr>
      </w:pPr>
      <w:r w:rsidRPr="000840CA">
        <w:rPr>
          <w:rFonts w:ascii="Arial" w:hAnsi="Arial" w:cs="Arial"/>
          <w:b/>
          <w:bCs/>
        </w:rPr>
        <w:t>Improve care</w:t>
      </w:r>
      <w:r w:rsidR="00063030" w:rsidRPr="000840CA">
        <w:rPr>
          <w:rFonts w:ascii="Arial" w:hAnsi="Arial" w:cs="Arial"/>
          <w:b/>
          <w:bCs/>
        </w:rPr>
        <w:t xml:space="preserve"> - </w:t>
      </w:r>
      <w:r w:rsidR="00115E04">
        <w:rPr>
          <w:rFonts w:ascii="Arial" w:hAnsi="Arial" w:cs="Arial"/>
        </w:rPr>
        <w:t xml:space="preserve">the plans alignment with WAST’s vision and purpose to improve </w:t>
      </w:r>
      <w:r w:rsidR="009A06D1">
        <w:rPr>
          <w:rFonts w:ascii="Arial" w:hAnsi="Arial" w:cs="Arial"/>
        </w:rPr>
        <w:t xml:space="preserve">patient care </w:t>
      </w:r>
      <w:r w:rsidR="00115E04">
        <w:rPr>
          <w:rFonts w:ascii="Arial" w:hAnsi="Arial" w:cs="Arial"/>
        </w:rPr>
        <w:t xml:space="preserve">and deliver excellence is a strong success measure. The enhancement of patient outcomes and safety is one of three pivotal themes the plan is centred around, using digital transformation to support patients in accessing the right care in the right place, improving their care and safety. Technological advancements will be used to enable faster and more accurate emergency responses, improve communication between road crew and </w:t>
      </w:r>
      <w:r w:rsidR="009A06D1">
        <w:rPr>
          <w:rFonts w:ascii="Arial" w:hAnsi="Arial" w:cs="Arial"/>
        </w:rPr>
        <w:t>hospitals</w:t>
      </w:r>
      <w:r w:rsidR="00115E04">
        <w:rPr>
          <w:rFonts w:ascii="Arial" w:hAnsi="Arial" w:cs="Arial"/>
        </w:rPr>
        <w:t xml:space="preserve"> and improving the digital offer available to patients through the NHS 111 Wales website. To develop this strength more detail could be given in the plan regarding partnership working with local health boards, as identified as an opportunity in the SWOT analysis.</w:t>
      </w:r>
    </w:p>
    <w:p w14:paraId="5C5E2720" w14:textId="43668886" w:rsidR="00D72F39" w:rsidRPr="006012E0" w:rsidRDefault="00D72F39">
      <w:pPr>
        <w:rPr>
          <w:rFonts w:ascii="Arial" w:hAnsi="Arial" w:cs="Arial"/>
          <w:b/>
          <w:bCs/>
        </w:rPr>
      </w:pPr>
      <w:r w:rsidRPr="000840CA">
        <w:rPr>
          <w:rFonts w:ascii="Arial" w:hAnsi="Arial" w:cs="Arial"/>
          <w:b/>
          <w:bCs/>
        </w:rPr>
        <w:t>Healthy populations</w:t>
      </w:r>
      <w:r w:rsidR="00063030" w:rsidRPr="000840CA">
        <w:rPr>
          <w:rFonts w:ascii="Arial" w:hAnsi="Arial" w:cs="Arial"/>
          <w:b/>
          <w:bCs/>
        </w:rPr>
        <w:t xml:space="preserve"> -</w:t>
      </w:r>
      <w:r w:rsidR="00063030">
        <w:rPr>
          <w:rFonts w:ascii="Arial" w:hAnsi="Arial" w:cs="Arial"/>
          <w:b/>
          <w:bCs/>
        </w:rPr>
        <w:t xml:space="preserve"> </w:t>
      </w:r>
      <w:r w:rsidR="00102031">
        <w:rPr>
          <w:rFonts w:ascii="Arial" w:hAnsi="Arial" w:cs="Arial"/>
        </w:rPr>
        <w:t xml:space="preserve">as identified in the SWOT and PESTLE analysis a strength of the digital plan is its social commitment to the population and the opportunity to ensure digital inclusivity and equality. The plan is forward looking and aligns with the WAST pledge to protect the wellbeing of future generations as set out </w:t>
      </w:r>
      <w:r w:rsidR="00452CA8">
        <w:rPr>
          <w:rFonts w:ascii="Arial" w:hAnsi="Arial" w:cs="Arial"/>
        </w:rPr>
        <w:t>by</w:t>
      </w:r>
      <w:r w:rsidR="00102031">
        <w:rPr>
          <w:rFonts w:ascii="Arial" w:hAnsi="Arial" w:cs="Arial"/>
        </w:rPr>
        <w:t xml:space="preserve"> the Welsh </w:t>
      </w:r>
      <w:r w:rsidR="00102031">
        <w:rPr>
          <w:rFonts w:ascii="Arial" w:hAnsi="Arial" w:cs="Arial"/>
        </w:rPr>
        <w:lastRenderedPageBreak/>
        <w:t xml:space="preserve">Government </w:t>
      </w:r>
      <w:sdt>
        <w:sdtPr>
          <w:rPr>
            <w:rFonts w:ascii="Arial" w:hAnsi="Arial" w:cs="Arial"/>
            <w:color w:val="000000"/>
          </w:rPr>
          <w:tag w:val="MENDELEY_CITATION_v3_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"/>
          <w:id w:val="230359752"/>
          <w:placeholder>
            <w:docPart w:val="DefaultPlaceholder_-1854013440"/>
          </w:placeholder>
        </w:sdtPr>
        <w:sdtContent>
          <w:r w:rsidR="00FF5248" w:rsidRPr="00FF5248">
            <w:rPr>
              <w:rFonts w:ascii="Arial" w:hAnsi="Arial" w:cs="Arial"/>
              <w:color w:val="000000"/>
            </w:rPr>
            <w:t>(Welsh Ambulance Services University NHS Trust, 2025a)</w:t>
          </w:r>
        </w:sdtContent>
      </w:sdt>
      <w:r w:rsidR="002F3E50">
        <w:rPr>
          <w:rFonts w:ascii="Arial" w:hAnsi="Arial" w:cs="Arial"/>
          <w:color w:val="000000"/>
        </w:rPr>
        <w:t>.</w:t>
      </w:r>
      <w:r w:rsidR="00102031">
        <w:rPr>
          <w:rFonts w:ascii="Arial" w:hAnsi="Arial" w:cs="Arial"/>
        </w:rPr>
        <w:t xml:space="preserve"> The plan seeks to ensure that digital transformation contributes to the economic, social, environmental and cultural well-being of future generations</w:t>
      </w:r>
      <w:r w:rsidR="00B445F2">
        <w:rPr>
          <w:rFonts w:ascii="Arial" w:hAnsi="Arial" w:cs="Arial"/>
        </w:rPr>
        <w:t>.</w:t>
      </w:r>
      <w:r w:rsidR="00102031">
        <w:rPr>
          <w:rFonts w:ascii="Arial" w:hAnsi="Arial" w:cs="Arial"/>
        </w:rPr>
        <w:t xml:space="preserve"> WAST has a Research &amp; Development team who support all aspects of research within the Trust</w:t>
      </w:r>
      <w:r w:rsidR="002F3E50">
        <w:rPr>
          <w:rFonts w:ascii="Arial" w:hAnsi="Arial" w:cs="Arial"/>
        </w:rPr>
        <w:t xml:space="preserve"> </w:t>
      </w:r>
      <w:sdt>
        <w:sdtPr>
          <w:rPr>
            <w:rFonts w:ascii="Arial" w:hAnsi="Arial" w:cs="Arial"/>
            <w:color w:val="000000"/>
          </w:rPr>
          <w:tag w:val="MENDELEY_CITATION_v3_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"/>
          <w:id w:val="1802492759"/>
          <w:placeholder>
            <w:docPart w:val="DefaultPlaceholder_-1854013440"/>
          </w:placeholder>
        </w:sdtPr>
        <w:sdtContent>
          <w:r w:rsidR="00FF5248" w:rsidRPr="00FF5248">
            <w:rPr>
              <w:rFonts w:ascii="Arial" w:hAnsi="Arial" w:cs="Arial"/>
              <w:color w:val="000000"/>
            </w:rPr>
            <w:t>(Welsh Ambulance Services University NHS Trust, 2026b)</w:t>
          </w:r>
        </w:sdtContent>
      </w:sdt>
      <w:r w:rsidR="00102031">
        <w:rPr>
          <w:rFonts w:ascii="Arial" w:hAnsi="Arial" w:cs="Arial"/>
        </w:rPr>
        <w:t xml:space="preserve">, this work </w:t>
      </w:r>
      <w:r w:rsidR="00B445F2">
        <w:rPr>
          <w:rFonts w:ascii="Arial" w:hAnsi="Arial" w:cs="Arial"/>
        </w:rPr>
        <w:t>helps</w:t>
      </w:r>
      <w:r w:rsidR="00102031">
        <w:rPr>
          <w:rFonts w:ascii="Arial" w:hAnsi="Arial" w:cs="Arial"/>
        </w:rPr>
        <w:t xml:space="preserve"> creat</w:t>
      </w:r>
      <w:r w:rsidR="00B445F2">
        <w:rPr>
          <w:rFonts w:ascii="Arial" w:hAnsi="Arial" w:cs="Arial"/>
        </w:rPr>
        <w:t>e</w:t>
      </w:r>
      <w:r w:rsidR="00102031">
        <w:rPr>
          <w:rFonts w:ascii="Arial" w:hAnsi="Arial" w:cs="Arial"/>
        </w:rPr>
        <w:t xml:space="preserve"> a healthy population through clinical trials</w:t>
      </w:r>
      <w:r w:rsidR="00B445F2">
        <w:rPr>
          <w:rFonts w:ascii="Arial" w:hAnsi="Arial" w:cs="Arial"/>
        </w:rPr>
        <w:t xml:space="preserve"> and</w:t>
      </w:r>
      <w:r w:rsidR="00102031">
        <w:rPr>
          <w:rFonts w:ascii="Arial" w:hAnsi="Arial" w:cs="Arial"/>
        </w:rPr>
        <w:t xml:space="preserve"> partnership working with academia. The plan needs to give more specifics </w:t>
      </w:r>
      <w:r w:rsidR="00B445F2">
        <w:rPr>
          <w:rFonts w:ascii="Arial" w:hAnsi="Arial" w:cs="Arial"/>
        </w:rPr>
        <w:t>for</w:t>
      </w:r>
      <w:r w:rsidR="00102031">
        <w:rPr>
          <w:rFonts w:ascii="Arial" w:hAnsi="Arial" w:cs="Arial"/>
        </w:rPr>
        <w:t xml:space="preserve"> how it will use research to impact the health of the population.</w:t>
      </w:r>
    </w:p>
    <w:p w14:paraId="16B1DCF2" w14:textId="262AFC59" w:rsidR="008E27DB" w:rsidRDefault="007A3201">
      <w:pPr>
        <w:rPr>
          <w:rFonts w:ascii="Arial" w:hAnsi="Arial" w:cs="Arial"/>
        </w:rPr>
      </w:pPr>
      <w:r>
        <w:rPr>
          <w:rFonts w:ascii="Arial" w:hAnsi="Arial" w:cs="Arial"/>
        </w:rPr>
        <w:t xml:space="preserve">The findings of the evaluation of the plan show similar themes, </w:t>
      </w:r>
      <w:r w:rsidR="0012668A">
        <w:rPr>
          <w:rFonts w:ascii="Arial" w:hAnsi="Arial" w:cs="Arial"/>
        </w:rPr>
        <w:t xml:space="preserve">a key strength of the plan is it’s </w:t>
      </w:r>
      <w:r w:rsidR="00480D42">
        <w:rPr>
          <w:rFonts w:ascii="Arial" w:hAnsi="Arial" w:cs="Arial"/>
        </w:rPr>
        <w:t>overarching aim to improve the care, outcomes and safety of the population it serves through digital transformation. People, both staff and users are a</w:t>
      </w:r>
      <w:r w:rsidR="001D23BF">
        <w:rPr>
          <w:rFonts w:ascii="Arial" w:hAnsi="Arial" w:cs="Arial"/>
        </w:rPr>
        <w:t xml:space="preserve"> key consideration throughout the plan. It is integrated with the wider vision and purpose of WAST as well as the aims and objectives of Welsh Government, this gives credibility to the plan</w:t>
      </w:r>
      <w:r w:rsidR="001979BE">
        <w:rPr>
          <w:rFonts w:ascii="Arial" w:hAnsi="Arial" w:cs="Arial"/>
        </w:rPr>
        <w:t>. The awareness of interoperability and working in partnership with other organisations</w:t>
      </w:r>
      <w:r w:rsidR="00F72996">
        <w:rPr>
          <w:rFonts w:ascii="Arial" w:hAnsi="Arial" w:cs="Arial"/>
        </w:rPr>
        <w:t xml:space="preserve"> is important and is a strength of the plan.</w:t>
      </w:r>
      <w:r w:rsidR="001D2FD5">
        <w:rPr>
          <w:rFonts w:ascii="Arial" w:hAnsi="Arial" w:cs="Arial"/>
        </w:rPr>
        <w:t xml:space="preserve"> </w:t>
      </w:r>
      <w:r w:rsidR="002169E7">
        <w:rPr>
          <w:rFonts w:ascii="Arial" w:hAnsi="Arial" w:cs="Arial"/>
        </w:rPr>
        <w:t>Weaknesses have been identified in relation to the lack of clarity that the plan gives surrounds financial investment</w:t>
      </w:r>
      <w:r w:rsidR="003C2539">
        <w:rPr>
          <w:rFonts w:ascii="Arial" w:hAnsi="Arial" w:cs="Arial"/>
        </w:rPr>
        <w:t xml:space="preserve"> including future threats of budget constraints and reductions. Not including s</w:t>
      </w:r>
      <w:r w:rsidR="002B5619">
        <w:rPr>
          <w:rFonts w:ascii="Arial" w:hAnsi="Arial" w:cs="Arial"/>
        </w:rPr>
        <w:t xml:space="preserve">pecific and measurable goals to assess the planned digital transformation </w:t>
      </w:r>
      <w:r w:rsidR="00480D42">
        <w:rPr>
          <w:rFonts w:ascii="Arial" w:hAnsi="Arial" w:cs="Arial"/>
        </w:rPr>
        <w:t>reduces the clarity of the plan and impacts on staff, user and stakeholder confidence in the plan being realised.</w:t>
      </w:r>
      <w:r w:rsidR="001D2FD5">
        <w:rPr>
          <w:rFonts w:ascii="Arial" w:hAnsi="Arial" w:cs="Arial"/>
        </w:rPr>
        <w:t xml:space="preserve"> </w:t>
      </w:r>
      <w:r w:rsidR="001D2FD5">
        <w:rPr>
          <w:rFonts w:ascii="Arial" w:hAnsi="Arial" w:cs="Arial"/>
        </w:rPr>
        <w:br/>
      </w:r>
      <w:r w:rsidR="004C44D4">
        <w:rPr>
          <w:rFonts w:ascii="Arial" w:hAnsi="Arial" w:cs="Arial"/>
        </w:rPr>
        <w:t xml:space="preserve">Threats of cyber security are </w:t>
      </w:r>
      <w:r w:rsidR="00D5644E">
        <w:rPr>
          <w:rFonts w:ascii="Arial" w:hAnsi="Arial" w:cs="Arial"/>
        </w:rPr>
        <w:t xml:space="preserve">identified in the plan and ways of mitigating these risks are discussed, this remains an area of vulnerability </w:t>
      </w:r>
      <w:r w:rsidR="00F72996">
        <w:rPr>
          <w:rFonts w:ascii="Arial" w:hAnsi="Arial" w:cs="Arial"/>
        </w:rPr>
        <w:t>due to the large operational damage the risks could cause</w:t>
      </w:r>
      <w:r w:rsidR="001D2FD5">
        <w:rPr>
          <w:rFonts w:ascii="Arial" w:hAnsi="Arial" w:cs="Arial"/>
        </w:rPr>
        <w:t xml:space="preserve">. </w:t>
      </w:r>
      <w:r w:rsidR="001D2FD5">
        <w:rPr>
          <w:rFonts w:ascii="Arial" w:hAnsi="Arial" w:cs="Arial"/>
        </w:rPr>
        <w:br/>
      </w:r>
      <w:r w:rsidR="00C31C5A">
        <w:rPr>
          <w:rFonts w:ascii="Arial" w:hAnsi="Arial" w:cs="Arial"/>
        </w:rPr>
        <w:t xml:space="preserve">Digital transformation detailed in the plan has the potential to positively impact the operations of WAST and improve the experience of its staff and patients. </w:t>
      </w:r>
      <w:r w:rsidR="00EF5C2D">
        <w:rPr>
          <w:rFonts w:ascii="Arial" w:hAnsi="Arial" w:cs="Arial"/>
        </w:rPr>
        <w:t xml:space="preserve">Increased clarity will further support this potential </w:t>
      </w:r>
      <w:r w:rsidR="001D2FD5">
        <w:rPr>
          <w:rFonts w:ascii="Arial" w:hAnsi="Arial" w:cs="Arial"/>
        </w:rPr>
        <w:t>and ensure continuing engagement from stakeholders.</w:t>
      </w:r>
    </w:p>
    <w:p w14:paraId="6E8E8F1B" w14:textId="77777777" w:rsidR="000B3DBC" w:rsidRDefault="000B3DBC">
      <w:pPr>
        <w:rPr>
          <w:rFonts w:ascii="Arial" w:hAnsi="Arial" w:cs="Arial"/>
        </w:rPr>
      </w:pPr>
    </w:p>
    <w:p w14:paraId="331B2F5B" w14:textId="77777777" w:rsidR="000B3DBC" w:rsidRDefault="000B3DBC">
      <w:pPr>
        <w:rPr>
          <w:rFonts w:ascii="Arial" w:hAnsi="Arial" w:cs="Arial"/>
        </w:rPr>
      </w:pPr>
    </w:p>
    <w:p w14:paraId="25EDB478" w14:textId="77777777" w:rsidR="000B3DBC" w:rsidRDefault="000B3DBC">
      <w:pPr>
        <w:rPr>
          <w:rFonts w:ascii="Arial" w:hAnsi="Arial" w:cs="Arial"/>
        </w:rPr>
      </w:pPr>
    </w:p>
    <w:p w14:paraId="17D48743" w14:textId="77777777" w:rsidR="000B3DBC" w:rsidRDefault="000B3DBC">
      <w:pPr>
        <w:rPr>
          <w:rFonts w:ascii="Arial" w:hAnsi="Arial" w:cs="Arial"/>
        </w:rPr>
      </w:pPr>
    </w:p>
    <w:p w14:paraId="29BDC353" w14:textId="77777777" w:rsidR="000B3DBC" w:rsidRDefault="000B3DBC">
      <w:pPr>
        <w:rPr>
          <w:rFonts w:ascii="Arial" w:hAnsi="Arial" w:cs="Arial"/>
        </w:rPr>
      </w:pPr>
    </w:p>
    <w:p w14:paraId="0B147CAA" w14:textId="77777777" w:rsidR="000B3DBC" w:rsidRDefault="000B3DBC">
      <w:pPr>
        <w:rPr>
          <w:rFonts w:ascii="Arial" w:hAnsi="Arial" w:cs="Arial"/>
        </w:rPr>
      </w:pPr>
    </w:p>
    <w:p w14:paraId="77DF1481" w14:textId="77777777" w:rsidR="000B3DBC" w:rsidRDefault="000B3DBC">
      <w:pPr>
        <w:rPr>
          <w:rFonts w:ascii="Arial" w:hAnsi="Arial" w:cs="Arial"/>
        </w:rPr>
      </w:pPr>
    </w:p>
    <w:p w14:paraId="7A5D60B3" w14:textId="77777777" w:rsidR="000B3DBC" w:rsidRDefault="000B3DBC">
      <w:pPr>
        <w:rPr>
          <w:rFonts w:ascii="Arial" w:hAnsi="Arial" w:cs="Arial"/>
        </w:rPr>
      </w:pPr>
    </w:p>
    <w:p w14:paraId="0632030C" w14:textId="77777777" w:rsidR="000B3DBC" w:rsidRDefault="000B3DBC">
      <w:pPr>
        <w:rPr>
          <w:rFonts w:ascii="Arial" w:hAnsi="Arial" w:cs="Arial"/>
        </w:rPr>
      </w:pPr>
    </w:p>
    <w:p w14:paraId="1D95581B" w14:textId="77777777" w:rsidR="000B3DBC" w:rsidRDefault="000B3DBC">
      <w:pPr>
        <w:rPr>
          <w:rFonts w:ascii="Arial" w:hAnsi="Arial" w:cs="Arial"/>
        </w:rPr>
      </w:pPr>
    </w:p>
    <w:p w14:paraId="729F79D6" w14:textId="3C207E51" w:rsidR="007C350D" w:rsidRPr="007C350D" w:rsidRDefault="00EF5A66">
      <w:pPr>
        <w:rPr>
          <w:rFonts w:ascii="Arial" w:hAnsi="Arial" w:cs="Arial"/>
          <w:b/>
          <w:bCs/>
          <w:sz w:val="28"/>
          <w:szCs w:val="28"/>
        </w:rPr>
      </w:pPr>
      <w:r>
        <w:rPr>
          <w:rFonts w:ascii="Arial" w:hAnsi="Arial" w:cs="Arial"/>
          <w:b/>
          <w:bCs/>
          <w:sz w:val="28"/>
          <w:szCs w:val="28"/>
        </w:rPr>
        <w:lastRenderedPageBreak/>
        <w:t>R</w:t>
      </w:r>
      <w:r w:rsidR="007C350D" w:rsidRPr="007C350D">
        <w:rPr>
          <w:rFonts w:ascii="Arial" w:hAnsi="Arial" w:cs="Arial"/>
          <w:b/>
          <w:bCs/>
          <w:sz w:val="28"/>
          <w:szCs w:val="28"/>
        </w:rPr>
        <w:t>eferences</w:t>
      </w:r>
    </w:p>
    <w:sdt>
      <w:sdtPr>
        <w:rPr>
          <w:rFonts w:ascii="Arial" w:hAnsi="Arial" w:cs="Arial"/>
          <w:color w:val="000000"/>
        </w:rPr>
        <w:tag w:val="MENDELEY_BIBLIOGRAPHY"/>
        <w:id w:val="-674964693"/>
        <w:placeholder>
          <w:docPart w:val="DefaultPlaceholder_-1854013440"/>
        </w:placeholder>
      </w:sdtPr>
      <w:sdtContent>
        <w:p w14:paraId="24C7EFEB" w14:textId="77777777" w:rsidR="00FF5248" w:rsidRPr="00FF5248" w:rsidRDefault="00FF5248">
          <w:pPr>
            <w:autoSpaceDE w:val="0"/>
            <w:autoSpaceDN w:val="0"/>
            <w:ind w:hanging="480"/>
            <w:divId w:val="2065981092"/>
            <w:rPr>
              <w:rFonts w:ascii="Arial" w:eastAsia="Times New Roman" w:hAnsi="Arial" w:cs="Arial"/>
              <w:color w:val="000000"/>
              <w:kern w:val="0"/>
              <w14:ligatures w14:val="none"/>
            </w:rPr>
          </w:pPr>
          <w:r w:rsidRPr="00FF5248">
            <w:rPr>
              <w:rFonts w:ascii="Arial" w:eastAsia="Times New Roman" w:hAnsi="Arial" w:cs="Arial"/>
              <w:color w:val="000000"/>
            </w:rPr>
            <w:t xml:space="preserve">Chakrabarty, B. (2024). SWOT Analysis </w:t>
          </w:r>
          <w:proofErr w:type="gramStart"/>
          <w:r w:rsidRPr="00FF5248">
            <w:rPr>
              <w:rFonts w:ascii="Arial" w:eastAsia="Times New Roman" w:hAnsi="Arial" w:cs="Arial"/>
              <w:color w:val="000000"/>
            </w:rPr>
            <w:t>In</w:t>
          </w:r>
          <w:proofErr w:type="gramEnd"/>
          <w:r w:rsidRPr="00FF5248">
            <w:rPr>
              <w:rFonts w:ascii="Arial" w:eastAsia="Times New Roman" w:hAnsi="Arial" w:cs="Arial"/>
              <w:color w:val="000000"/>
            </w:rPr>
            <w:t xml:space="preserve"> Modern Business: A Qualitative Study. </w:t>
          </w:r>
          <w:r w:rsidRPr="00FF5248">
            <w:rPr>
              <w:rFonts w:ascii="Arial" w:eastAsia="Times New Roman" w:hAnsi="Arial" w:cs="Arial"/>
              <w:i/>
              <w:iCs/>
              <w:color w:val="000000"/>
            </w:rPr>
            <w:t>Issue 11. Ser</w:t>
          </w:r>
          <w:r w:rsidRPr="00FF5248">
            <w:rPr>
              <w:rFonts w:ascii="Arial" w:eastAsia="Times New Roman" w:hAnsi="Arial" w:cs="Arial"/>
              <w:color w:val="000000"/>
            </w:rPr>
            <w:t xml:space="preserve">, </w:t>
          </w:r>
          <w:r w:rsidRPr="00FF5248">
            <w:rPr>
              <w:rFonts w:ascii="Arial" w:eastAsia="Times New Roman" w:hAnsi="Arial" w:cs="Arial"/>
              <w:i/>
              <w:iCs/>
              <w:color w:val="000000"/>
            </w:rPr>
            <w:t>26</w:t>
          </w:r>
          <w:r w:rsidRPr="00FF5248">
            <w:rPr>
              <w:rFonts w:ascii="Arial" w:eastAsia="Times New Roman" w:hAnsi="Arial" w:cs="Arial"/>
              <w:color w:val="000000"/>
            </w:rPr>
            <w:t>, 5–08. https://doi.org/10.9790/487X-2611120508</w:t>
          </w:r>
        </w:p>
        <w:p w14:paraId="254BE0B1" w14:textId="77777777" w:rsidR="00FF5248" w:rsidRPr="00FF5248" w:rsidRDefault="00FF5248">
          <w:pPr>
            <w:autoSpaceDE w:val="0"/>
            <w:autoSpaceDN w:val="0"/>
            <w:ind w:hanging="480"/>
            <w:divId w:val="1855613552"/>
            <w:rPr>
              <w:rFonts w:ascii="Arial" w:eastAsia="Times New Roman" w:hAnsi="Arial" w:cs="Arial"/>
              <w:color w:val="000000"/>
            </w:rPr>
          </w:pPr>
          <w:r w:rsidRPr="00FF5248">
            <w:rPr>
              <w:rFonts w:ascii="Arial" w:eastAsia="Times New Roman" w:hAnsi="Arial" w:cs="Arial"/>
              <w:color w:val="000000"/>
            </w:rPr>
            <w:t xml:space="preserve">Digital Health Care Wales. (2026a). </w:t>
          </w:r>
          <w:r w:rsidRPr="00FF5248">
            <w:rPr>
              <w:rFonts w:ascii="Arial" w:eastAsia="Times New Roman" w:hAnsi="Arial" w:cs="Arial"/>
              <w:i/>
              <w:iCs/>
              <w:color w:val="000000"/>
            </w:rPr>
            <w:t>About Clinical Classifications and Coding - Digital Health and Care Wales</w:t>
          </w:r>
          <w:r w:rsidRPr="00FF5248">
            <w:rPr>
              <w:rFonts w:ascii="Arial" w:eastAsia="Times New Roman" w:hAnsi="Arial" w:cs="Arial"/>
              <w:color w:val="000000"/>
            </w:rPr>
            <w:t>. https://dhcw.nhs.wales/data/information-standards/clinical-classifications-and-terminology-standards/about-clinical-classifications-and-coding/</w:t>
          </w:r>
        </w:p>
        <w:p w14:paraId="6AF7A35D" w14:textId="77777777" w:rsidR="00FF5248" w:rsidRPr="00FF5248" w:rsidRDefault="00FF5248">
          <w:pPr>
            <w:autoSpaceDE w:val="0"/>
            <w:autoSpaceDN w:val="0"/>
            <w:ind w:hanging="480"/>
            <w:divId w:val="486678078"/>
            <w:rPr>
              <w:rFonts w:ascii="Arial" w:eastAsia="Times New Roman" w:hAnsi="Arial" w:cs="Arial"/>
              <w:color w:val="000000"/>
            </w:rPr>
          </w:pPr>
          <w:r w:rsidRPr="00FF5248">
            <w:rPr>
              <w:rFonts w:ascii="Arial" w:eastAsia="Times New Roman" w:hAnsi="Arial" w:cs="Arial"/>
              <w:color w:val="000000"/>
            </w:rPr>
            <w:t xml:space="preserve">Digital Health Care Wales. (2026b). </w:t>
          </w:r>
          <w:r w:rsidRPr="00FF5248">
            <w:rPr>
              <w:rFonts w:ascii="Arial" w:eastAsia="Times New Roman" w:hAnsi="Arial" w:cs="Arial"/>
              <w:i/>
              <w:iCs/>
              <w:color w:val="000000"/>
            </w:rPr>
            <w:t>Welsh Clinical Coding Standards and Guidance - Digital Health and Care Wales</w:t>
          </w:r>
          <w:r w:rsidRPr="00FF5248">
            <w:rPr>
              <w:rFonts w:ascii="Arial" w:eastAsia="Times New Roman" w:hAnsi="Arial" w:cs="Arial"/>
              <w:color w:val="000000"/>
            </w:rPr>
            <w:t>. https://dhcw.nhs.wales/data/information-standards/clinical-classifications-and-terminology-standards/welsh-clinical-coding-standards-and-guidance/</w:t>
          </w:r>
        </w:p>
        <w:p w14:paraId="39432869" w14:textId="77777777" w:rsidR="00FF5248" w:rsidRPr="00FF5248" w:rsidRDefault="00FF5248">
          <w:pPr>
            <w:autoSpaceDE w:val="0"/>
            <w:autoSpaceDN w:val="0"/>
            <w:ind w:hanging="480"/>
            <w:divId w:val="1805585732"/>
            <w:rPr>
              <w:rFonts w:ascii="Arial" w:eastAsia="Times New Roman" w:hAnsi="Arial" w:cs="Arial"/>
              <w:color w:val="000000"/>
            </w:rPr>
          </w:pPr>
          <w:r w:rsidRPr="00FF5248">
            <w:rPr>
              <w:rFonts w:ascii="Arial" w:eastAsia="Times New Roman" w:hAnsi="Arial" w:cs="Arial"/>
              <w:color w:val="000000"/>
            </w:rPr>
            <w:t xml:space="preserve">Doc-works. (2026). </w:t>
          </w:r>
          <w:r w:rsidRPr="00FF5248">
            <w:rPr>
              <w:rFonts w:ascii="Arial" w:eastAsia="Times New Roman" w:hAnsi="Arial" w:cs="Arial"/>
              <w:i/>
              <w:iCs/>
              <w:color w:val="000000"/>
            </w:rPr>
            <w:t>How interoperability enabled Welsh Ambulance Services to improve their safeguarding service – Doc-works</w:t>
          </w:r>
          <w:r w:rsidRPr="00FF5248">
            <w:rPr>
              <w:rFonts w:ascii="Arial" w:eastAsia="Times New Roman" w:hAnsi="Arial" w:cs="Arial"/>
              <w:color w:val="000000"/>
            </w:rPr>
            <w:t>. https://doc-works.co.uk/case-studies/how-interoperability-enabled-welsh-ambulance-services-to-improve-their-safeguarding-service/</w:t>
          </w:r>
        </w:p>
        <w:p w14:paraId="60722746" w14:textId="77777777" w:rsidR="00FF5248" w:rsidRPr="00FF5248" w:rsidRDefault="00FF5248">
          <w:pPr>
            <w:autoSpaceDE w:val="0"/>
            <w:autoSpaceDN w:val="0"/>
            <w:ind w:hanging="480"/>
            <w:divId w:val="1211958528"/>
            <w:rPr>
              <w:rFonts w:ascii="Arial" w:eastAsia="Times New Roman" w:hAnsi="Arial" w:cs="Arial"/>
              <w:color w:val="000000"/>
            </w:rPr>
          </w:pPr>
          <w:r w:rsidRPr="00FF5248">
            <w:rPr>
              <w:rFonts w:ascii="Arial" w:eastAsia="Times New Roman" w:hAnsi="Arial" w:cs="Arial"/>
              <w:color w:val="000000"/>
            </w:rPr>
            <w:t xml:space="preserve">Emergency Service Times. (2022, October 20). </w:t>
          </w:r>
          <w:r w:rsidRPr="00FF5248">
            <w:rPr>
              <w:rFonts w:ascii="Arial" w:eastAsia="Times New Roman" w:hAnsi="Arial" w:cs="Arial"/>
              <w:i/>
              <w:iCs/>
              <w:color w:val="000000"/>
            </w:rPr>
            <w:t>Welsh Ambulance Service’s patient records go digital - Emergency Services Times</w:t>
          </w:r>
          <w:r w:rsidRPr="00FF5248">
            <w:rPr>
              <w:rFonts w:ascii="Arial" w:eastAsia="Times New Roman" w:hAnsi="Arial" w:cs="Arial"/>
              <w:color w:val="000000"/>
            </w:rPr>
            <w:t>. https://emergencyservicestimes.com/2022/10/20/welsh-ambulance-services-patient-records-go-digital/</w:t>
          </w:r>
        </w:p>
        <w:p w14:paraId="16598E2F" w14:textId="77777777" w:rsidR="00FF5248" w:rsidRPr="00FF5248" w:rsidRDefault="00FF5248">
          <w:pPr>
            <w:autoSpaceDE w:val="0"/>
            <w:autoSpaceDN w:val="0"/>
            <w:ind w:hanging="480"/>
            <w:divId w:val="459349517"/>
            <w:rPr>
              <w:rFonts w:ascii="Arial" w:eastAsia="Times New Roman" w:hAnsi="Arial" w:cs="Arial"/>
              <w:color w:val="000000"/>
            </w:rPr>
          </w:pPr>
          <w:r w:rsidRPr="00FF5248">
            <w:rPr>
              <w:rFonts w:ascii="Arial" w:eastAsia="Times New Roman" w:hAnsi="Arial" w:cs="Arial"/>
              <w:color w:val="000000"/>
            </w:rPr>
            <w:t xml:space="preserve">Fisher, G., Wisneski, J. E., &amp; Bakker, R. M. (2020). SWOT. </w:t>
          </w:r>
          <w:r w:rsidRPr="00FF5248">
            <w:rPr>
              <w:rFonts w:ascii="Arial" w:eastAsia="Times New Roman" w:hAnsi="Arial" w:cs="Arial"/>
              <w:i/>
              <w:iCs/>
              <w:color w:val="000000"/>
            </w:rPr>
            <w:t>Strategy in 3D</w:t>
          </w:r>
          <w:r w:rsidRPr="00FF5248">
            <w:rPr>
              <w:rFonts w:ascii="Arial" w:eastAsia="Times New Roman" w:hAnsi="Arial" w:cs="Arial"/>
              <w:color w:val="000000"/>
            </w:rPr>
            <w:t>, 91–100. https://doi.org/10.1093/OSO/9780190081478.003.0011</w:t>
          </w:r>
        </w:p>
        <w:p w14:paraId="04B06E2E" w14:textId="77777777" w:rsidR="00FF5248" w:rsidRPr="00FF5248" w:rsidRDefault="00FF5248">
          <w:pPr>
            <w:autoSpaceDE w:val="0"/>
            <w:autoSpaceDN w:val="0"/>
            <w:ind w:hanging="480"/>
            <w:divId w:val="41831823"/>
            <w:rPr>
              <w:rFonts w:ascii="Arial" w:eastAsia="Times New Roman" w:hAnsi="Arial" w:cs="Arial"/>
              <w:color w:val="000000"/>
            </w:rPr>
          </w:pPr>
          <w:r w:rsidRPr="00FF5248">
            <w:rPr>
              <w:rFonts w:ascii="Arial" w:eastAsia="Times New Roman" w:hAnsi="Arial" w:cs="Arial"/>
              <w:color w:val="000000"/>
            </w:rPr>
            <w:t xml:space="preserve">Joint Commissioning Committee. (2026, February). </w:t>
          </w:r>
          <w:r w:rsidRPr="00FF5248">
            <w:rPr>
              <w:rFonts w:ascii="Arial" w:eastAsia="Times New Roman" w:hAnsi="Arial" w:cs="Arial"/>
              <w:i/>
              <w:iCs/>
              <w:color w:val="000000"/>
            </w:rPr>
            <w:t>Ambulance Service Indicators - NHS Wales Joint Commissioning Committee</w:t>
          </w:r>
          <w:r w:rsidRPr="00FF5248">
            <w:rPr>
              <w:rFonts w:ascii="Arial" w:eastAsia="Times New Roman" w:hAnsi="Arial" w:cs="Arial"/>
              <w:color w:val="000000"/>
            </w:rPr>
            <w:t>. https://jcc.nhs.wales/insighthub/asi/</w:t>
          </w:r>
        </w:p>
        <w:p w14:paraId="7F7F8AA9" w14:textId="77777777" w:rsidR="00FF5248" w:rsidRPr="00FF5248" w:rsidRDefault="00FF5248">
          <w:pPr>
            <w:autoSpaceDE w:val="0"/>
            <w:autoSpaceDN w:val="0"/>
            <w:ind w:hanging="480"/>
            <w:divId w:val="1940210772"/>
            <w:rPr>
              <w:rFonts w:ascii="Arial" w:eastAsia="Times New Roman" w:hAnsi="Arial" w:cs="Arial"/>
              <w:color w:val="000000"/>
            </w:rPr>
          </w:pPr>
          <w:r w:rsidRPr="00FF5248">
            <w:rPr>
              <w:rFonts w:ascii="Arial" w:eastAsia="Times New Roman" w:hAnsi="Arial" w:cs="Arial"/>
              <w:color w:val="000000"/>
            </w:rPr>
            <w:t xml:space="preserve">Karadzhov, V. (2025). How to Create the Best SWOT Analysis. </w:t>
          </w:r>
          <w:r w:rsidRPr="00FF5248">
            <w:rPr>
              <w:rFonts w:ascii="Arial" w:eastAsia="Times New Roman" w:hAnsi="Arial" w:cs="Arial"/>
              <w:i/>
              <w:iCs/>
              <w:color w:val="000000"/>
            </w:rPr>
            <w:t>International Journal of Research and Review [Indexed, Peer Reviewed Journal</w:t>
          </w:r>
          <w:r w:rsidRPr="00FF5248">
            <w:rPr>
              <w:rFonts w:ascii="Arial" w:eastAsia="Times New Roman" w:hAnsi="Arial" w:cs="Arial"/>
              <w:color w:val="000000"/>
            </w:rPr>
            <w:t xml:space="preserve">, </w:t>
          </w:r>
          <w:r w:rsidRPr="00FF5248">
            <w:rPr>
              <w:rFonts w:ascii="Arial" w:eastAsia="Times New Roman" w:hAnsi="Arial" w:cs="Arial"/>
              <w:i/>
              <w:iCs/>
              <w:color w:val="000000"/>
            </w:rPr>
            <w:t>12</w:t>
          </w:r>
          <w:r w:rsidRPr="00FF5248">
            <w:rPr>
              <w:rFonts w:ascii="Arial" w:eastAsia="Times New Roman" w:hAnsi="Arial" w:cs="Arial"/>
              <w:color w:val="000000"/>
            </w:rPr>
            <w:t>. https://doi.org/10.52403/ijrr.20250110</w:t>
          </w:r>
        </w:p>
        <w:p w14:paraId="5AF77F30" w14:textId="77777777" w:rsidR="00FF5248" w:rsidRPr="00FF5248" w:rsidRDefault="00FF5248">
          <w:pPr>
            <w:autoSpaceDE w:val="0"/>
            <w:autoSpaceDN w:val="0"/>
            <w:ind w:hanging="480"/>
            <w:divId w:val="881093987"/>
            <w:rPr>
              <w:rFonts w:ascii="Arial" w:eastAsia="Times New Roman" w:hAnsi="Arial" w:cs="Arial"/>
              <w:color w:val="000000"/>
            </w:rPr>
          </w:pPr>
          <w:r w:rsidRPr="00FF5248">
            <w:rPr>
              <w:rFonts w:ascii="Arial" w:eastAsia="Times New Roman" w:hAnsi="Arial" w:cs="Arial"/>
              <w:color w:val="000000"/>
            </w:rPr>
            <w:t xml:space="preserve">Karadzhov, V., Patarchanova, E., &amp; </w:t>
          </w:r>
          <w:proofErr w:type="spellStart"/>
          <w:r w:rsidRPr="00FF5248">
            <w:rPr>
              <w:rFonts w:ascii="Arial" w:eastAsia="Times New Roman" w:hAnsi="Arial" w:cs="Arial"/>
              <w:color w:val="000000"/>
            </w:rPr>
            <w:t>Bg</w:t>
          </w:r>
          <w:proofErr w:type="spellEnd"/>
          <w:r w:rsidRPr="00FF5248">
            <w:rPr>
              <w:rFonts w:ascii="Arial" w:eastAsia="Times New Roman" w:hAnsi="Arial" w:cs="Arial"/>
              <w:color w:val="000000"/>
            </w:rPr>
            <w:t xml:space="preserve">, K. (2025). How to Create the Best PESTEL Analysis. </w:t>
          </w:r>
          <w:r w:rsidRPr="00FF5248">
            <w:rPr>
              <w:rFonts w:ascii="Arial" w:eastAsia="Times New Roman" w:hAnsi="Arial" w:cs="Arial"/>
              <w:i/>
              <w:iCs/>
              <w:color w:val="000000"/>
            </w:rPr>
            <w:t>International Journal of Digital Research Www.Ijdr.Net E-ISSN: 3033-179X Review Article</w:t>
          </w:r>
          <w:r w:rsidRPr="00FF5248">
            <w:rPr>
              <w:rFonts w:ascii="Arial" w:eastAsia="Times New Roman" w:hAnsi="Arial" w:cs="Arial"/>
              <w:color w:val="000000"/>
            </w:rPr>
            <w:t xml:space="preserve">, </w:t>
          </w:r>
          <w:r w:rsidRPr="00FF5248">
            <w:rPr>
              <w:rFonts w:ascii="Arial" w:eastAsia="Times New Roman" w:hAnsi="Arial" w:cs="Arial"/>
              <w:i/>
              <w:iCs/>
              <w:color w:val="000000"/>
            </w:rPr>
            <w:t>1</w:t>
          </w:r>
          <w:r w:rsidRPr="00FF5248">
            <w:rPr>
              <w:rFonts w:ascii="Arial" w:eastAsia="Times New Roman" w:hAnsi="Arial" w:cs="Arial"/>
              <w:color w:val="000000"/>
            </w:rPr>
            <w:t>, 2025. https://doi.org/10.63711/ijdr.net20250301</w:t>
          </w:r>
        </w:p>
        <w:p w14:paraId="63D72FC6" w14:textId="77777777" w:rsidR="00FF5248" w:rsidRPr="00FF5248" w:rsidRDefault="00FF5248">
          <w:pPr>
            <w:autoSpaceDE w:val="0"/>
            <w:autoSpaceDN w:val="0"/>
            <w:ind w:hanging="480"/>
            <w:divId w:val="989477382"/>
            <w:rPr>
              <w:rFonts w:ascii="Arial" w:eastAsia="Times New Roman" w:hAnsi="Arial" w:cs="Arial"/>
              <w:color w:val="000000"/>
            </w:rPr>
          </w:pPr>
          <w:r w:rsidRPr="00FF5248">
            <w:rPr>
              <w:rFonts w:ascii="Arial" w:eastAsia="Times New Roman" w:hAnsi="Arial" w:cs="Arial"/>
              <w:color w:val="000000"/>
            </w:rPr>
            <w:t xml:space="preserve">Makos, J. (2024, September). </w:t>
          </w:r>
          <w:r w:rsidRPr="00FF5248">
            <w:rPr>
              <w:rFonts w:ascii="Arial" w:eastAsia="Times New Roman" w:hAnsi="Arial" w:cs="Arial"/>
              <w:i/>
              <w:iCs/>
              <w:color w:val="000000"/>
            </w:rPr>
            <w:t>What is PESTLE Analysis?</w:t>
          </w:r>
          <w:r w:rsidRPr="00FF5248">
            <w:rPr>
              <w:rFonts w:ascii="Arial" w:eastAsia="Times New Roman" w:hAnsi="Arial" w:cs="Arial"/>
              <w:color w:val="000000"/>
            </w:rPr>
            <w:t xml:space="preserve"> https://pestleanalysis.com/what-is-pestle-analysis/</w:t>
          </w:r>
        </w:p>
        <w:p w14:paraId="5150A8E1" w14:textId="77777777" w:rsidR="00FF5248" w:rsidRPr="00FF5248" w:rsidRDefault="00FF5248">
          <w:pPr>
            <w:autoSpaceDE w:val="0"/>
            <w:autoSpaceDN w:val="0"/>
            <w:ind w:hanging="480"/>
            <w:divId w:val="466976245"/>
            <w:rPr>
              <w:rFonts w:ascii="Arial" w:eastAsia="Times New Roman" w:hAnsi="Arial" w:cs="Arial"/>
              <w:color w:val="000000"/>
            </w:rPr>
          </w:pPr>
          <w:r w:rsidRPr="00FF5248">
            <w:rPr>
              <w:rFonts w:ascii="Arial" w:eastAsia="Times New Roman" w:hAnsi="Arial" w:cs="Arial"/>
              <w:color w:val="000000"/>
            </w:rPr>
            <w:t xml:space="preserve">Morita, P. P., Abhari, S., Kaur, J., Lotto, M., Miranda, P. A. D. S. E. S., &amp; </w:t>
          </w:r>
          <w:proofErr w:type="spellStart"/>
          <w:r w:rsidRPr="00FF5248">
            <w:rPr>
              <w:rFonts w:ascii="Arial" w:eastAsia="Times New Roman" w:hAnsi="Arial" w:cs="Arial"/>
              <w:color w:val="000000"/>
            </w:rPr>
            <w:t>Oetomo</w:t>
          </w:r>
          <w:proofErr w:type="spellEnd"/>
          <w:r w:rsidRPr="00FF5248">
            <w:rPr>
              <w:rFonts w:ascii="Arial" w:eastAsia="Times New Roman" w:hAnsi="Arial" w:cs="Arial"/>
              <w:color w:val="000000"/>
            </w:rPr>
            <w:t xml:space="preserve">, A. (2023). Applying ChatGPT in public health: a SWOT and PESTLE analysis. </w:t>
          </w:r>
          <w:r w:rsidRPr="00FF5248">
            <w:rPr>
              <w:rFonts w:ascii="Arial" w:eastAsia="Times New Roman" w:hAnsi="Arial" w:cs="Arial"/>
              <w:i/>
              <w:iCs/>
              <w:color w:val="000000"/>
            </w:rPr>
            <w:t>Frontiers in Public Health</w:t>
          </w:r>
          <w:r w:rsidRPr="00FF5248">
            <w:rPr>
              <w:rFonts w:ascii="Arial" w:eastAsia="Times New Roman" w:hAnsi="Arial" w:cs="Arial"/>
              <w:color w:val="000000"/>
            </w:rPr>
            <w:t xml:space="preserve">, </w:t>
          </w:r>
          <w:r w:rsidRPr="00FF5248">
            <w:rPr>
              <w:rFonts w:ascii="Arial" w:eastAsia="Times New Roman" w:hAnsi="Arial" w:cs="Arial"/>
              <w:i/>
              <w:iCs/>
              <w:color w:val="000000"/>
            </w:rPr>
            <w:t>11</w:t>
          </w:r>
          <w:r w:rsidRPr="00FF5248">
            <w:rPr>
              <w:rFonts w:ascii="Arial" w:eastAsia="Times New Roman" w:hAnsi="Arial" w:cs="Arial"/>
              <w:color w:val="000000"/>
            </w:rPr>
            <w:t>. https://doi.org/10.3389/fpubh.2023.1225861</w:t>
          </w:r>
        </w:p>
        <w:p w14:paraId="1E6B9370" w14:textId="77777777" w:rsidR="00FF5248" w:rsidRPr="00FF5248" w:rsidRDefault="00FF5248">
          <w:pPr>
            <w:autoSpaceDE w:val="0"/>
            <w:autoSpaceDN w:val="0"/>
            <w:ind w:hanging="480"/>
            <w:divId w:val="1021123573"/>
            <w:rPr>
              <w:rFonts w:ascii="Arial" w:eastAsia="Times New Roman" w:hAnsi="Arial" w:cs="Arial"/>
              <w:color w:val="000000"/>
            </w:rPr>
          </w:pPr>
          <w:r w:rsidRPr="00FF5248">
            <w:rPr>
              <w:rFonts w:ascii="Arial" w:eastAsia="Times New Roman" w:hAnsi="Arial" w:cs="Arial"/>
              <w:color w:val="000000"/>
            </w:rPr>
            <w:t xml:space="preserve">NHS 111 Wales. (2026). </w:t>
          </w:r>
          <w:r w:rsidRPr="00FF5248">
            <w:rPr>
              <w:rFonts w:ascii="Arial" w:eastAsia="Times New Roman" w:hAnsi="Arial" w:cs="Arial"/>
              <w:i/>
              <w:iCs/>
              <w:color w:val="000000"/>
            </w:rPr>
            <w:t xml:space="preserve">NHS 111 Wales - About </w:t>
          </w:r>
          <w:proofErr w:type="gramStart"/>
          <w:r w:rsidRPr="00FF5248">
            <w:rPr>
              <w:rFonts w:ascii="Arial" w:eastAsia="Times New Roman" w:hAnsi="Arial" w:cs="Arial"/>
              <w:i/>
              <w:iCs/>
              <w:color w:val="000000"/>
            </w:rPr>
            <w:t>Us :</w:t>
          </w:r>
          <w:proofErr w:type="gramEnd"/>
          <w:r w:rsidRPr="00FF5248">
            <w:rPr>
              <w:rFonts w:ascii="Arial" w:eastAsia="Times New Roman" w:hAnsi="Arial" w:cs="Arial"/>
              <w:i/>
              <w:iCs/>
              <w:color w:val="000000"/>
            </w:rPr>
            <w:t xml:space="preserve"> What is NHS 111 Wales?</w:t>
          </w:r>
          <w:r w:rsidRPr="00FF5248">
            <w:rPr>
              <w:rFonts w:ascii="Arial" w:eastAsia="Times New Roman" w:hAnsi="Arial" w:cs="Arial"/>
              <w:color w:val="000000"/>
            </w:rPr>
            <w:t xml:space="preserve"> https://111.wales.nhs.uk/aboutus/whatisnhsdirectwales/</w:t>
          </w:r>
        </w:p>
        <w:p w14:paraId="2003DF0B" w14:textId="77777777" w:rsidR="00FF5248" w:rsidRPr="00FF5248" w:rsidRDefault="00FF5248">
          <w:pPr>
            <w:autoSpaceDE w:val="0"/>
            <w:autoSpaceDN w:val="0"/>
            <w:ind w:hanging="480"/>
            <w:divId w:val="935866768"/>
            <w:rPr>
              <w:rFonts w:ascii="Arial" w:eastAsia="Times New Roman" w:hAnsi="Arial" w:cs="Arial"/>
              <w:color w:val="000000"/>
            </w:rPr>
          </w:pPr>
          <w:r w:rsidRPr="00FF5248">
            <w:rPr>
              <w:rFonts w:ascii="Arial" w:eastAsia="Times New Roman" w:hAnsi="Arial" w:cs="Arial"/>
              <w:color w:val="000000"/>
            </w:rPr>
            <w:lastRenderedPageBreak/>
            <w:t xml:space="preserve">NHS Providers. (2023). </w:t>
          </w:r>
          <w:r w:rsidRPr="00FF5248">
            <w:rPr>
              <w:rFonts w:ascii="Arial" w:eastAsia="Times New Roman" w:hAnsi="Arial" w:cs="Arial"/>
              <w:i/>
              <w:iCs/>
              <w:color w:val="000000"/>
            </w:rPr>
            <w:t>What makes a successful strategy</w:t>
          </w:r>
          <w:r w:rsidRPr="00FF5248">
            <w:rPr>
              <w:rFonts w:ascii="Arial" w:eastAsia="Times New Roman" w:hAnsi="Arial" w:cs="Arial"/>
              <w:color w:val="000000"/>
            </w:rPr>
            <w:t>. https://nhsproviders.org/resources/building-a-digital-strategy-2024/what-makes-a-successful-strategy</w:t>
          </w:r>
        </w:p>
        <w:p w14:paraId="4F907B0B" w14:textId="77777777" w:rsidR="00FF5248" w:rsidRPr="00FF5248" w:rsidRDefault="00FF5248">
          <w:pPr>
            <w:autoSpaceDE w:val="0"/>
            <w:autoSpaceDN w:val="0"/>
            <w:ind w:hanging="480"/>
            <w:divId w:val="402410287"/>
            <w:rPr>
              <w:rFonts w:ascii="Arial" w:eastAsia="Times New Roman" w:hAnsi="Arial" w:cs="Arial"/>
              <w:color w:val="000000"/>
            </w:rPr>
          </w:pPr>
          <w:r w:rsidRPr="00FF5248">
            <w:rPr>
              <w:rFonts w:ascii="Arial" w:eastAsia="Times New Roman" w:hAnsi="Arial" w:cs="Arial"/>
              <w:color w:val="000000"/>
            </w:rPr>
            <w:t xml:space="preserve">NHS Transformation Directorate. (2021, August 31). </w:t>
          </w:r>
          <w:r w:rsidRPr="00FF5248">
            <w:rPr>
              <w:rFonts w:ascii="Arial" w:eastAsia="Times New Roman" w:hAnsi="Arial" w:cs="Arial"/>
              <w:i/>
              <w:iCs/>
              <w:color w:val="000000"/>
            </w:rPr>
            <w:t>What Good Looks Like framework - What Good Looks Like - NHS Transformation Directorate</w:t>
          </w:r>
          <w:r w:rsidRPr="00FF5248">
            <w:rPr>
              <w:rFonts w:ascii="Arial" w:eastAsia="Times New Roman" w:hAnsi="Arial" w:cs="Arial"/>
              <w:color w:val="000000"/>
            </w:rPr>
            <w:t>. https://transform.england.nhs.uk/digitise-connect-transform/what-good-looks-like/what-good-looks-like-publication/</w:t>
          </w:r>
        </w:p>
        <w:p w14:paraId="74CD2ADC" w14:textId="77777777" w:rsidR="00FF5248" w:rsidRPr="00FF5248" w:rsidRDefault="00FF5248">
          <w:pPr>
            <w:autoSpaceDE w:val="0"/>
            <w:autoSpaceDN w:val="0"/>
            <w:ind w:hanging="480"/>
            <w:divId w:val="566381687"/>
            <w:rPr>
              <w:rFonts w:ascii="Arial" w:eastAsia="Times New Roman" w:hAnsi="Arial" w:cs="Arial"/>
              <w:color w:val="000000"/>
            </w:rPr>
          </w:pPr>
          <w:r w:rsidRPr="00FF5248">
            <w:rPr>
              <w:rFonts w:ascii="Arial" w:eastAsia="Times New Roman" w:hAnsi="Arial" w:cs="Arial"/>
              <w:color w:val="000000"/>
            </w:rPr>
            <w:t xml:space="preserve">The NHS Alliance. (2025, April 8). </w:t>
          </w:r>
          <w:r w:rsidRPr="00FF5248">
            <w:rPr>
              <w:rFonts w:ascii="Arial" w:eastAsia="Times New Roman" w:hAnsi="Arial" w:cs="Arial"/>
              <w:i/>
              <w:iCs/>
              <w:color w:val="000000"/>
            </w:rPr>
            <w:t>How are digital and data services delivered in the NHS in Wales?</w:t>
          </w:r>
          <w:r w:rsidRPr="00FF5248">
            <w:rPr>
              <w:rFonts w:ascii="Arial" w:eastAsia="Times New Roman" w:hAnsi="Arial" w:cs="Arial"/>
              <w:color w:val="000000"/>
            </w:rPr>
            <w:t xml:space="preserve"> https://thenhsalliance.org/resources/digital-and-data-services-in-the-nhs</w:t>
          </w:r>
        </w:p>
        <w:p w14:paraId="7DF24044" w14:textId="77777777" w:rsidR="00FF5248" w:rsidRPr="00FF5248" w:rsidRDefault="00FF5248">
          <w:pPr>
            <w:autoSpaceDE w:val="0"/>
            <w:autoSpaceDN w:val="0"/>
            <w:ind w:hanging="480"/>
            <w:divId w:val="2023048174"/>
            <w:rPr>
              <w:rFonts w:ascii="Arial" w:eastAsia="Times New Roman" w:hAnsi="Arial" w:cs="Arial"/>
              <w:color w:val="000000"/>
            </w:rPr>
          </w:pPr>
          <w:r w:rsidRPr="00FF5248">
            <w:rPr>
              <w:rFonts w:ascii="Arial" w:eastAsia="Times New Roman" w:hAnsi="Arial" w:cs="Arial"/>
              <w:color w:val="000000"/>
            </w:rPr>
            <w:t xml:space="preserve">Vilas, H., &amp; Jain, B. S. P. (2025). PESTLE ANALYSIS. </w:t>
          </w:r>
          <w:r w:rsidRPr="00FF5248">
            <w:rPr>
              <w:rFonts w:ascii="Arial" w:eastAsia="Times New Roman" w:hAnsi="Arial" w:cs="Arial"/>
              <w:i/>
              <w:iCs/>
              <w:color w:val="000000"/>
            </w:rPr>
            <w:t>International Journal of Advanced Research</w:t>
          </w:r>
          <w:r w:rsidRPr="00FF5248">
            <w:rPr>
              <w:rFonts w:ascii="Arial" w:eastAsia="Times New Roman" w:hAnsi="Arial" w:cs="Arial"/>
              <w:color w:val="000000"/>
            </w:rPr>
            <w:t xml:space="preserve">, </w:t>
          </w:r>
          <w:r w:rsidRPr="00FF5248">
            <w:rPr>
              <w:rFonts w:ascii="Arial" w:eastAsia="Times New Roman" w:hAnsi="Arial" w:cs="Arial"/>
              <w:i/>
              <w:iCs/>
              <w:color w:val="000000"/>
            </w:rPr>
            <w:t>13</w:t>
          </w:r>
          <w:r w:rsidRPr="00FF5248">
            <w:rPr>
              <w:rFonts w:ascii="Arial" w:eastAsia="Times New Roman" w:hAnsi="Arial" w:cs="Arial"/>
              <w:color w:val="000000"/>
            </w:rPr>
            <w:t>(02), 608–612. https://doi.org/10.21474/IJAR01/20411</w:t>
          </w:r>
        </w:p>
        <w:p w14:paraId="519864C4" w14:textId="77777777" w:rsidR="00FF5248" w:rsidRPr="00FF5248" w:rsidRDefault="00FF5248">
          <w:pPr>
            <w:autoSpaceDE w:val="0"/>
            <w:autoSpaceDN w:val="0"/>
            <w:ind w:hanging="480"/>
            <w:divId w:val="1573539590"/>
            <w:rPr>
              <w:rFonts w:ascii="Arial" w:eastAsia="Times New Roman" w:hAnsi="Arial" w:cs="Arial"/>
              <w:color w:val="000000"/>
            </w:rPr>
          </w:pPr>
          <w:r w:rsidRPr="00FF5248">
            <w:rPr>
              <w:rFonts w:ascii="Arial" w:eastAsia="Times New Roman" w:hAnsi="Arial" w:cs="Arial"/>
              <w:color w:val="000000"/>
            </w:rPr>
            <w:t xml:space="preserve">Welsh Ambulance Service NHS Trust. (2022). </w:t>
          </w:r>
          <w:r w:rsidRPr="00FF5248">
            <w:rPr>
              <w:rFonts w:ascii="Arial" w:eastAsia="Times New Roman" w:hAnsi="Arial" w:cs="Arial"/>
              <w:i/>
              <w:iCs/>
              <w:color w:val="000000"/>
            </w:rPr>
            <w:t>Delivering Excellence</w:t>
          </w:r>
          <w:r w:rsidRPr="00FF5248">
            <w:rPr>
              <w:rFonts w:ascii="Arial" w:eastAsia="Times New Roman" w:hAnsi="Arial" w:cs="Arial"/>
              <w:color w:val="000000"/>
            </w:rPr>
            <w:t>.</w:t>
          </w:r>
        </w:p>
        <w:p w14:paraId="5E5E9AFA" w14:textId="77777777" w:rsidR="00FF5248" w:rsidRPr="00FF5248" w:rsidRDefault="00FF5248">
          <w:pPr>
            <w:autoSpaceDE w:val="0"/>
            <w:autoSpaceDN w:val="0"/>
            <w:ind w:hanging="480"/>
            <w:divId w:val="1011445107"/>
            <w:rPr>
              <w:rFonts w:ascii="Arial" w:eastAsia="Times New Roman" w:hAnsi="Arial" w:cs="Arial"/>
              <w:color w:val="000000"/>
            </w:rPr>
          </w:pPr>
          <w:r w:rsidRPr="00FF5248">
            <w:rPr>
              <w:rFonts w:ascii="Arial" w:eastAsia="Times New Roman" w:hAnsi="Arial" w:cs="Arial"/>
              <w:color w:val="000000"/>
            </w:rPr>
            <w:t xml:space="preserve">Welsh Ambulance Services NHS Trust. (2024). </w:t>
          </w:r>
          <w:r w:rsidRPr="00FF5248">
            <w:rPr>
              <w:rFonts w:ascii="Arial" w:eastAsia="Times New Roman" w:hAnsi="Arial" w:cs="Arial"/>
              <w:i/>
              <w:iCs/>
              <w:color w:val="000000"/>
            </w:rPr>
            <w:t xml:space="preserve">Integrated Medium-Term </w:t>
          </w:r>
          <w:proofErr w:type="gramStart"/>
          <w:r w:rsidRPr="00FF5248">
            <w:rPr>
              <w:rFonts w:ascii="Arial" w:eastAsia="Times New Roman" w:hAnsi="Arial" w:cs="Arial"/>
              <w:i/>
              <w:iCs/>
              <w:color w:val="000000"/>
            </w:rPr>
            <w:t>Plan  2024</w:t>
          </w:r>
          <w:proofErr w:type="gramEnd"/>
          <w:r w:rsidRPr="00FF5248">
            <w:rPr>
              <w:rFonts w:ascii="Arial" w:eastAsia="Times New Roman" w:hAnsi="Arial" w:cs="Arial"/>
              <w:i/>
              <w:iCs/>
              <w:color w:val="000000"/>
            </w:rPr>
            <w:t>-</w:t>
          </w:r>
          <w:proofErr w:type="gramStart"/>
          <w:r w:rsidRPr="00FF5248">
            <w:rPr>
              <w:rFonts w:ascii="Arial" w:eastAsia="Times New Roman" w:hAnsi="Arial" w:cs="Arial"/>
              <w:i/>
              <w:iCs/>
              <w:color w:val="000000"/>
            </w:rPr>
            <w:t xml:space="preserve">2027 </w:t>
          </w:r>
          <w:r w:rsidRPr="00FF5248">
            <w:rPr>
              <w:rFonts w:ascii="Arial" w:eastAsia="Times New Roman" w:hAnsi="Arial" w:cs="Arial"/>
              <w:color w:val="000000"/>
            </w:rPr>
            <w:t>.</w:t>
          </w:r>
          <w:proofErr w:type="gramEnd"/>
        </w:p>
        <w:p w14:paraId="6E6C589C" w14:textId="77777777" w:rsidR="00FF5248" w:rsidRPr="00FF5248" w:rsidRDefault="00FF5248">
          <w:pPr>
            <w:autoSpaceDE w:val="0"/>
            <w:autoSpaceDN w:val="0"/>
            <w:ind w:hanging="480"/>
            <w:divId w:val="544220178"/>
            <w:rPr>
              <w:rFonts w:ascii="Arial" w:eastAsia="Times New Roman" w:hAnsi="Arial" w:cs="Arial"/>
              <w:color w:val="000000"/>
            </w:rPr>
          </w:pPr>
          <w:r w:rsidRPr="00FF5248">
            <w:rPr>
              <w:rFonts w:ascii="Arial" w:eastAsia="Times New Roman" w:hAnsi="Arial" w:cs="Arial"/>
              <w:color w:val="000000"/>
            </w:rPr>
            <w:t xml:space="preserve">Welsh Ambulance Services University NHS Trust. (2025a, March 31). </w:t>
          </w:r>
          <w:r w:rsidRPr="00FF5248">
            <w:rPr>
              <w:rFonts w:ascii="Arial" w:eastAsia="Times New Roman" w:hAnsi="Arial" w:cs="Arial"/>
              <w:i/>
              <w:iCs/>
              <w:color w:val="000000"/>
            </w:rPr>
            <w:t>Welsh Ambulance Service unveils new pledges to protect future generations - Welsh Ambulance Services University NHS Trust</w:t>
          </w:r>
          <w:r w:rsidRPr="00FF5248">
            <w:rPr>
              <w:rFonts w:ascii="Arial" w:eastAsia="Times New Roman" w:hAnsi="Arial" w:cs="Arial"/>
              <w:color w:val="000000"/>
            </w:rPr>
            <w:t>. https://ambulance.nhs.wales/news/nhs/2025/welsh-ambulance-service-unveils-new-pledges-to-protect-future-generations/</w:t>
          </w:r>
        </w:p>
        <w:p w14:paraId="4D90592C" w14:textId="77777777" w:rsidR="00FF5248" w:rsidRPr="00FF5248" w:rsidRDefault="00FF5248">
          <w:pPr>
            <w:autoSpaceDE w:val="0"/>
            <w:autoSpaceDN w:val="0"/>
            <w:ind w:hanging="480"/>
            <w:divId w:val="89014542"/>
            <w:rPr>
              <w:rFonts w:ascii="Arial" w:eastAsia="Times New Roman" w:hAnsi="Arial" w:cs="Arial"/>
              <w:color w:val="000000"/>
            </w:rPr>
          </w:pPr>
          <w:r w:rsidRPr="00FF5248">
            <w:rPr>
              <w:rFonts w:ascii="Arial" w:eastAsia="Times New Roman" w:hAnsi="Arial" w:cs="Arial"/>
              <w:color w:val="000000"/>
            </w:rPr>
            <w:t xml:space="preserve">Welsh Ambulance Services University NHS Trust. (2025b, July). </w:t>
          </w:r>
          <w:r w:rsidRPr="00FF5248">
            <w:rPr>
              <w:rFonts w:ascii="Arial" w:eastAsia="Times New Roman" w:hAnsi="Arial" w:cs="Arial"/>
              <w:i/>
              <w:iCs/>
              <w:color w:val="000000"/>
            </w:rPr>
            <w:t>How our service is changing - Welsh Ambulance Services University NHS Trust</w:t>
          </w:r>
          <w:r w:rsidRPr="00FF5248">
            <w:rPr>
              <w:rFonts w:ascii="Arial" w:eastAsia="Times New Roman" w:hAnsi="Arial" w:cs="Arial"/>
              <w:color w:val="000000"/>
            </w:rPr>
            <w:t>. https://ambulance.nhs.wales/services/how-our-service-is-changing/</w:t>
          </w:r>
        </w:p>
        <w:p w14:paraId="35B9DA9B" w14:textId="77777777" w:rsidR="00FF5248" w:rsidRPr="00FF5248" w:rsidRDefault="00FF5248">
          <w:pPr>
            <w:autoSpaceDE w:val="0"/>
            <w:autoSpaceDN w:val="0"/>
            <w:ind w:hanging="480"/>
            <w:divId w:val="1549761619"/>
            <w:rPr>
              <w:rFonts w:ascii="Arial" w:eastAsia="Times New Roman" w:hAnsi="Arial" w:cs="Arial"/>
              <w:color w:val="000000"/>
            </w:rPr>
          </w:pPr>
          <w:r w:rsidRPr="00FF5248">
            <w:rPr>
              <w:rFonts w:ascii="Arial" w:eastAsia="Times New Roman" w:hAnsi="Arial" w:cs="Arial"/>
              <w:color w:val="000000"/>
            </w:rPr>
            <w:t xml:space="preserve">Welsh Ambulance Services University NHS Trust. (2026a). </w:t>
          </w:r>
          <w:r w:rsidRPr="00FF5248">
            <w:rPr>
              <w:rFonts w:ascii="Arial" w:eastAsia="Times New Roman" w:hAnsi="Arial" w:cs="Arial"/>
              <w:i/>
              <w:iCs/>
              <w:color w:val="000000"/>
            </w:rPr>
            <w:t>About Us - Welsh Ambulance Services University NHS Trust</w:t>
          </w:r>
          <w:r w:rsidRPr="00FF5248">
            <w:rPr>
              <w:rFonts w:ascii="Arial" w:eastAsia="Times New Roman" w:hAnsi="Arial" w:cs="Arial"/>
              <w:color w:val="000000"/>
            </w:rPr>
            <w:t>. https://ambulance.nhs.wales/about-us/</w:t>
          </w:r>
        </w:p>
        <w:p w14:paraId="36043C2F" w14:textId="77777777" w:rsidR="00FF5248" w:rsidRPr="00FF5248" w:rsidRDefault="00FF5248">
          <w:pPr>
            <w:autoSpaceDE w:val="0"/>
            <w:autoSpaceDN w:val="0"/>
            <w:ind w:hanging="480"/>
            <w:divId w:val="1115565944"/>
            <w:rPr>
              <w:rFonts w:ascii="Arial" w:eastAsia="Times New Roman" w:hAnsi="Arial" w:cs="Arial"/>
              <w:color w:val="000000"/>
            </w:rPr>
          </w:pPr>
          <w:r w:rsidRPr="00FF5248">
            <w:rPr>
              <w:rFonts w:ascii="Arial" w:eastAsia="Times New Roman" w:hAnsi="Arial" w:cs="Arial"/>
              <w:color w:val="000000"/>
            </w:rPr>
            <w:t xml:space="preserve">Welsh Ambulance Services University NHS Trust. (2026b). </w:t>
          </w:r>
          <w:r w:rsidRPr="00FF5248">
            <w:rPr>
              <w:rFonts w:ascii="Arial" w:eastAsia="Times New Roman" w:hAnsi="Arial" w:cs="Arial"/>
              <w:i/>
              <w:iCs/>
              <w:color w:val="000000"/>
            </w:rPr>
            <w:t>Research and Development - Welsh Ambulance Services University NHS Trust</w:t>
          </w:r>
          <w:r w:rsidRPr="00FF5248">
            <w:rPr>
              <w:rFonts w:ascii="Arial" w:eastAsia="Times New Roman" w:hAnsi="Arial" w:cs="Arial"/>
              <w:color w:val="000000"/>
            </w:rPr>
            <w:t>. https://ambulance.nhs.wales/about-us/research-and-development/</w:t>
          </w:r>
        </w:p>
        <w:p w14:paraId="5B85A2AD" w14:textId="77777777" w:rsidR="00FF5248" w:rsidRPr="00FF5248" w:rsidRDefault="00FF5248">
          <w:pPr>
            <w:autoSpaceDE w:val="0"/>
            <w:autoSpaceDN w:val="0"/>
            <w:ind w:hanging="480"/>
            <w:divId w:val="321586731"/>
            <w:rPr>
              <w:rFonts w:ascii="Arial" w:eastAsia="Times New Roman" w:hAnsi="Arial" w:cs="Arial"/>
              <w:color w:val="000000"/>
            </w:rPr>
          </w:pPr>
          <w:r w:rsidRPr="00FF5248">
            <w:rPr>
              <w:rFonts w:ascii="Arial" w:eastAsia="Times New Roman" w:hAnsi="Arial" w:cs="Arial"/>
              <w:color w:val="000000"/>
            </w:rPr>
            <w:t xml:space="preserve">Welsh Ambulance Services University NHS Trust. (2026c). </w:t>
          </w:r>
          <w:r w:rsidRPr="00FF5248">
            <w:rPr>
              <w:rFonts w:ascii="Arial" w:eastAsia="Times New Roman" w:hAnsi="Arial" w:cs="Arial"/>
              <w:i/>
              <w:iCs/>
              <w:color w:val="000000"/>
            </w:rPr>
            <w:t>Trust Board Papers - Welsh Ambulance Services University NHS Trust</w:t>
          </w:r>
          <w:r w:rsidRPr="00FF5248">
            <w:rPr>
              <w:rFonts w:ascii="Arial" w:eastAsia="Times New Roman" w:hAnsi="Arial" w:cs="Arial"/>
              <w:color w:val="000000"/>
            </w:rPr>
            <w:t>. https://ambulance.nhs.wales/about-us/wast-trust-board/trust-board-papers/</w:t>
          </w:r>
        </w:p>
        <w:p w14:paraId="30BEAB41" w14:textId="77777777" w:rsidR="00FF5248" w:rsidRPr="00FF5248" w:rsidRDefault="00FF5248">
          <w:pPr>
            <w:autoSpaceDE w:val="0"/>
            <w:autoSpaceDN w:val="0"/>
            <w:ind w:hanging="480"/>
            <w:divId w:val="1389454025"/>
            <w:rPr>
              <w:rFonts w:ascii="Arial" w:eastAsia="Times New Roman" w:hAnsi="Arial" w:cs="Arial"/>
              <w:color w:val="000000"/>
            </w:rPr>
          </w:pPr>
          <w:r w:rsidRPr="00FF5248">
            <w:rPr>
              <w:rFonts w:ascii="Arial" w:eastAsia="Times New Roman" w:hAnsi="Arial" w:cs="Arial"/>
              <w:color w:val="000000"/>
            </w:rPr>
            <w:t xml:space="preserve">Welsh Government. (2021, March 15). </w:t>
          </w:r>
          <w:r w:rsidRPr="00FF5248">
            <w:rPr>
              <w:rFonts w:ascii="Arial" w:eastAsia="Times New Roman" w:hAnsi="Arial" w:cs="Arial"/>
              <w:i/>
              <w:iCs/>
              <w:color w:val="000000"/>
            </w:rPr>
            <w:t>The Network and Information Systems Regulations 2018: guidance to the health sector in Wales [HTML] | GOV.WALES</w:t>
          </w:r>
          <w:r w:rsidRPr="00FF5248">
            <w:rPr>
              <w:rFonts w:ascii="Arial" w:eastAsia="Times New Roman" w:hAnsi="Arial" w:cs="Arial"/>
              <w:color w:val="000000"/>
            </w:rPr>
            <w:t>. https://www.gov.wales/network-and-information-systems-regulations-2018-guidance-health-sector-wales-html</w:t>
          </w:r>
        </w:p>
        <w:p w14:paraId="1DBC9F60" w14:textId="77777777" w:rsidR="00FF5248" w:rsidRPr="00FF5248" w:rsidRDefault="00FF5248">
          <w:pPr>
            <w:autoSpaceDE w:val="0"/>
            <w:autoSpaceDN w:val="0"/>
            <w:ind w:hanging="480"/>
            <w:divId w:val="421150030"/>
            <w:rPr>
              <w:rFonts w:ascii="Arial" w:eastAsia="Times New Roman" w:hAnsi="Arial" w:cs="Arial"/>
              <w:color w:val="000000"/>
            </w:rPr>
          </w:pPr>
          <w:r w:rsidRPr="00FF5248">
            <w:rPr>
              <w:rFonts w:ascii="Arial" w:eastAsia="Times New Roman" w:hAnsi="Arial" w:cs="Arial"/>
              <w:color w:val="000000"/>
            </w:rPr>
            <w:lastRenderedPageBreak/>
            <w:t xml:space="preserve">Welsh Government. (2022). </w:t>
          </w:r>
          <w:r w:rsidRPr="00FF5248">
            <w:rPr>
              <w:rFonts w:ascii="Arial" w:eastAsia="Times New Roman" w:hAnsi="Arial" w:cs="Arial"/>
              <w:i/>
              <w:iCs/>
              <w:color w:val="000000"/>
            </w:rPr>
            <w:t>Right care, right place, first time Six Goals for Urgent and Emergency Care Six Goals for Urgent and Emergency Care</w:t>
          </w:r>
          <w:r w:rsidRPr="00FF5248">
            <w:rPr>
              <w:rFonts w:ascii="Arial" w:eastAsia="Times New Roman" w:hAnsi="Arial" w:cs="Arial"/>
              <w:color w:val="000000"/>
            </w:rPr>
            <w:t>.</w:t>
          </w:r>
        </w:p>
        <w:p w14:paraId="683AF9A5" w14:textId="77777777" w:rsidR="00FF5248" w:rsidRPr="00FF5248" w:rsidRDefault="00FF5248">
          <w:pPr>
            <w:autoSpaceDE w:val="0"/>
            <w:autoSpaceDN w:val="0"/>
            <w:ind w:hanging="480"/>
            <w:divId w:val="336808258"/>
            <w:rPr>
              <w:rFonts w:ascii="Arial" w:eastAsia="Times New Roman" w:hAnsi="Arial" w:cs="Arial"/>
              <w:color w:val="000000"/>
            </w:rPr>
          </w:pPr>
          <w:r w:rsidRPr="00FF5248">
            <w:rPr>
              <w:rFonts w:ascii="Arial" w:eastAsia="Times New Roman" w:hAnsi="Arial" w:cs="Arial"/>
              <w:color w:val="000000"/>
            </w:rPr>
            <w:t xml:space="preserve">Welsh Government. (2023). </w:t>
          </w:r>
          <w:r w:rsidRPr="00FF5248">
            <w:rPr>
              <w:rFonts w:ascii="Arial" w:eastAsia="Times New Roman" w:hAnsi="Arial" w:cs="Arial"/>
              <w:i/>
              <w:iCs/>
              <w:color w:val="000000"/>
            </w:rPr>
            <w:t>Digital and data strategy for health and social care in Wales</w:t>
          </w:r>
          <w:r w:rsidRPr="00FF5248">
            <w:rPr>
              <w:rFonts w:ascii="Arial" w:eastAsia="Times New Roman" w:hAnsi="Arial" w:cs="Arial"/>
              <w:color w:val="000000"/>
            </w:rPr>
            <w:t>. https://www.gov.wales/digital-and-data-strategy-health-and-social-care-wales-html</w:t>
          </w:r>
        </w:p>
        <w:p w14:paraId="39880BA1" w14:textId="77777777" w:rsidR="00FF5248" w:rsidRPr="00FF5248" w:rsidRDefault="00FF5248">
          <w:pPr>
            <w:autoSpaceDE w:val="0"/>
            <w:autoSpaceDN w:val="0"/>
            <w:ind w:hanging="480"/>
            <w:divId w:val="339893823"/>
            <w:rPr>
              <w:rFonts w:ascii="Arial" w:eastAsia="Times New Roman" w:hAnsi="Arial" w:cs="Arial"/>
              <w:color w:val="000000"/>
            </w:rPr>
          </w:pPr>
          <w:r w:rsidRPr="00FF5248">
            <w:rPr>
              <w:rFonts w:ascii="Arial" w:eastAsia="Times New Roman" w:hAnsi="Arial" w:cs="Arial"/>
              <w:color w:val="000000"/>
            </w:rPr>
            <w:t xml:space="preserve">Zhao, B., Kong, F., Jeong, H. S., Won, Y. J., Park, M. B., &amp; Nam, E. W. (2025). Priorities and barriers of dementia policy response and action in South Korea and China: SWOT-PESTLE-AHP model. </w:t>
          </w:r>
          <w:r w:rsidRPr="00FF5248">
            <w:rPr>
              <w:rFonts w:ascii="Arial" w:eastAsia="Times New Roman" w:hAnsi="Arial" w:cs="Arial"/>
              <w:i/>
              <w:iCs/>
              <w:color w:val="000000"/>
            </w:rPr>
            <w:t>Geriatric Nursing</w:t>
          </w:r>
          <w:r w:rsidRPr="00FF5248">
            <w:rPr>
              <w:rFonts w:ascii="Arial" w:eastAsia="Times New Roman" w:hAnsi="Arial" w:cs="Arial"/>
              <w:color w:val="000000"/>
            </w:rPr>
            <w:t xml:space="preserve">, </w:t>
          </w:r>
          <w:r w:rsidRPr="00FF5248">
            <w:rPr>
              <w:rFonts w:ascii="Arial" w:eastAsia="Times New Roman" w:hAnsi="Arial" w:cs="Arial"/>
              <w:i/>
              <w:iCs/>
              <w:color w:val="000000"/>
            </w:rPr>
            <w:t>65</w:t>
          </w:r>
          <w:r w:rsidRPr="00FF5248">
            <w:rPr>
              <w:rFonts w:ascii="Arial" w:eastAsia="Times New Roman" w:hAnsi="Arial" w:cs="Arial"/>
              <w:color w:val="000000"/>
            </w:rPr>
            <w:t>, 103512. https://doi.org/10.1016/J.GERINURSE.2025.103512</w:t>
          </w:r>
        </w:p>
        <w:p w14:paraId="3332ED6A" w14:textId="77777777" w:rsidR="00FF5248" w:rsidRPr="00FF5248" w:rsidRDefault="00FF5248">
          <w:pPr>
            <w:autoSpaceDE w:val="0"/>
            <w:autoSpaceDN w:val="0"/>
            <w:ind w:hanging="480"/>
            <w:divId w:val="87772651"/>
            <w:rPr>
              <w:rFonts w:ascii="Arial" w:eastAsia="Times New Roman" w:hAnsi="Arial" w:cs="Arial"/>
              <w:color w:val="000000"/>
            </w:rPr>
          </w:pPr>
          <w:r w:rsidRPr="00FF5248">
            <w:rPr>
              <w:rFonts w:ascii="Arial" w:eastAsia="Times New Roman" w:hAnsi="Arial" w:cs="Arial"/>
              <w:color w:val="000000"/>
            </w:rPr>
            <w:t xml:space="preserve">Zhou, S., &amp; Yin, H. (2026). Navigating challenges and opportunities: a SWOT analysis of digital management </w:t>
          </w:r>
          <w:proofErr w:type="spellStart"/>
          <w:r w:rsidRPr="00FF5248">
            <w:rPr>
              <w:rFonts w:ascii="Arial" w:eastAsia="Times New Roman" w:hAnsi="Arial" w:cs="Arial"/>
              <w:color w:val="000000"/>
            </w:rPr>
            <w:t>center</w:t>
          </w:r>
          <w:proofErr w:type="spellEnd"/>
          <w:r w:rsidRPr="00FF5248">
            <w:rPr>
              <w:rFonts w:ascii="Arial" w:eastAsia="Times New Roman" w:hAnsi="Arial" w:cs="Arial"/>
              <w:color w:val="000000"/>
            </w:rPr>
            <w:t xml:space="preserve"> implementation in county hospitals. </w:t>
          </w:r>
          <w:r w:rsidRPr="00FF5248">
            <w:rPr>
              <w:rFonts w:ascii="Arial" w:eastAsia="Times New Roman" w:hAnsi="Arial" w:cs="Arial"/>
              <w:i/>
              <w:iCs/>
              <w:color w:val="000000"/>
            </w:rPr>
            <w:t>Frontiers in Public Health</w:t>
          </w:r>
          <w:r w:rsidRPr="00FF5248">
            <w:rPr>
              <w:rFonts w:ascii="Arial" w:eastAsia="Times New Roman" w:hAnsi="Arial" w:cs="Arial"/>
              <w:color w:val="000000"/>
            </w:rPr>
            <w:t xml:space="preserve">, </w:t>
          </w:r>
          <w:r w:rsidRPr="00FF5248">
            <w:rPr>
              <w:rFonts w:ascii="Arial" w:eastAsia="Times New Roman" w:hAnsi="Arial" w:cs="Arial"/>
              <w:i/>
              <w:iCs/>
              <w:color w:val="000000"/>
            </w:rPr>
            <w:t>14</w:t>
          </w:r>
          <w:r w:rsidRPr="00FF5248">
            <w:rPr>
              <w:rFonts w:ascii="Arial" w:eastAsia="Times New Roman" w:hAnsi="Arial" w:cs="Arial"/>
              <w:color w:val="000000"/>
            </w:rPr>
            <w:t>, 1767910. https://doi.org/10.3389/FPUBH.2026.1767910/TEXT</w:t>
          </w:r>
        </w:p>
        <w:p w14:paraId="22579E48" w14:textId="43CAD1C0" w:rsidR="008E27DB" w:rsidRPr="00F86047" w:rsidRDefault="00FF5248">
          <w:pPr>
            <w:rPr>
              <w:rFonts w:ascii="Arial" w:hAnsi="Arial" w:cs="Arial"/>
            </w:rPr>
          </w:pPr>
          <w:r w:rsidRPr="00FF5248">
            <w:rPr>
              <w:rFonts w:ascii="Arial" w:eastAsia="Times New Roman" w:hAnsi="Arial" w:cs="Arial"/>
              <w:color w:val="000000"/>
            </w:rPr>
            <w:t> </w:t>
          </w:r>
        </w:p>
      </w:sdtContent>
    </w:sdt>
    <w:sectPr w:rsidR="008E27DB" w:rsidRPr="00F86047" w:rsidSect="00DC290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B0625" w14:textId="77777777" w:rsidR="004E25A3" w:rsidRDefault="004E25A3" w:rsidP="0003277B">
      <w:pPr>
        <w:spacing w:after="0" w:line="240" w:lineRule="auto"/>
      </w:pPr>
      <w:r>
        <w:separator/>
      </w:r>
    </w:p>
  </w:endnote>
  <w:endnote w:type="continuationSeparator" w:id="0">
    <w:p w14:paraId="576D0E35" w14:textId="77777777" w:rsidR="004E25A3" w:rsidRDefault="004E25A3" w:rsidP="00032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4830282"/>
      <w:docPartObj>
        <w:docPartGallery w:val="Page Numbers (Bottom of Page)"/>
        <w:docPartUnique/>
      </w:docPartObj>
    </w:sdtPr>
    <w:sdtContent>
      <w:sdt>
        <w:sdtPr>
          <w:id w:val="-1769616900"/>
          <w:docPartObj>
            <w:docPartGallery w:val="Page Numbers (Top of Page)"/>
            <w:docPartUnique/>
          </w:docPartObj>
        </w:sdtPr>
        <w:sdtContent>
          <w:p w14:paraId="3BDF643E" w14:textId="482A28C6" w:rsidR="0003277B" w:rsidRDefault="0003277B">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2E673FF" w14:textId="77777777" w:rsidR="0003277B" w:rsidRDefault="00032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B4FB4" w14:textId="77777777" w:rsidR="004E25A3" w:rsidRDefault="004E25A3" w:rsidP="0003277B">
      <w:pPr>
        <w:spacing w:after="0" w:line="240" w:lineRule="auto"/>
      </w:pPr>
      <w:r>
        <w:separator/>
      </w:r>
    </w:p>
  </w:footnote>
  <w:footnote w:type="continuationSeparator" w:id="0">
    <w:p w14:paraId="532AF38E" w14:textId="77777777" w:rsidR="004E25A3" w:rsidRDefault="004E25A3" w:rsidP="00032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63B90"/>
    <w:multiLevelType w:val="hybridMultilevel"/>
    <w:tmpl w:val="AB80EA3A"/>
    <w:lvl w:ilvl="0" w:tplc="5CBE4846">
      <w:start w:val="1"/>
      <w:numFmt w:val="bullet"/>
      <w:lvlText w:val="•"/>
      <w:lvlJc w:val="left"/>
      <w:pPr>
        <w:tabs>
          <w:tab w:val="num" w:pos="720"/>
        </w:tabs>
        <w:ind w:left="720" w:hanging="360"/>
      </w:pPr>
      <w:rPr>
        <w:rFonts w:ascii="Arial" w:hAnsi="Arial" w:hint="default"/>
      </w:rPr>
    </w:lvl>
    <w:lvl w:ilvl="1" w:tplc="1AB4D47C" w:tentative="1">
      <w:start w:val="1"/>
      <w:numFmt w:val="bullet"/>
      <w:lvlText w:val="•"/>
      <w:lvlJc w:val="left"/>
      <w:pPr>
        <w:tabs>
          <w:tab w:val="num" w:pos="1440"/>
        </w:tabs>
        <w:ind w:left="1440" w:hanging="360"/>
      </w:pPr>
      <w:rPr>
        <w:rFonts w:ascii="Arial" w:hAnsi="Arial" w:hint="default"/>
      </w:rPr>
    </w:lvl>
    <w:lvl w:ilvl="2" w:tplc="50FE9926" w:tentative="1">
      <w:start w:val="1"/>
      <w:numFmt w:val="bullet"/>
      <w:lvlText w:val="•"/>
      <w:lvlJc w:val="left"/>
      <w:pPr>
        <w:tabs>
          <w:tab w:val="num" w:pos="2160"/>
        </w:tabs>
        <w:ind w:left="2160" w:hanging="360"/>
      </w:pPr>
      <w:rPr>
        <w:rFonts w:ascii="Arial" w:hAnsi="Arial" w:hint="default"/>
      </w:rPr>
    </w:lvl>
    <w:lvl w:ilvl="3" w:tplc="EBA49ECE" w:tentative="1">
      <w:start w:val="1"/>
      <w:numFmt w:val="bullet"/>
      <w:lvlText w:val="•"/>
      <w:lvlJc w:val="left"/>
      <w:pPr>
        <w:tabs>
          <w:tab w:val="num" w:pos="2880"/>
        </w:tabs>
        <w:ind w:left="2880" w:hanging="360"/>
      </w:pPr>
      <w:rPr>
        <w:rFonts w:ascii="Arial" w:hAnsi="Arial" w:hint="default"/>
      </w:rPr>
    </w:lvl>
    <w:lvl w:ilvl="4" w:tplc="BA1098D8" w:tentative="1">
      <w:start w:val="1"/>
      <w:numFmt w:val="bullet"/>
      <w:lvlText w:val="•"/>
      <w:lvlJc w:val="left"/>
      <w:pPr>
        <w:tabs>
          <w:tab w:val="num" w:pos="3600"/>
        </w:tabs>
        <w:ind w:left="3600" w:hanging="360"/>
      </w:pPr>
      <w:rPr>
        <w:rFonts w:ascii="Arial" w:hAnsi="Arial" w:hint="default"/>
      </w:rPr>
    </w:lvl>
    <w:lvl w:ilvl="5" w:tplc="12C8EF42" w:tentative="1">
      <w:start w:val="1"/>
      <w:numFmt w:val="bullet"/>
      <w:lvlText w:val="•"/>
      <w:lvlJc w:val="left"/>
      <w:pPr>
        <w:tabs>
          <w:tab w:val="num" w:pos="4320"/>
        </w:tabs>
        <w:ind w:left="4320" w:hanging="360"/>
      </w:pPr>
      <w:rPr>
        <w:rFonts w:ascii="Arial" w:hAnsi="Arial" w:hint="default"/>
      </w:rPr>
    </w:lvl>
    <w:lvl w:ilvl="6" w:tplc="55F04E64" w:tentative="1">
      <w:start w:val="1"/>
      <w:numFmt w:val="bullet"/>
      <w:lvlText w:val="•"/>
      <w:lvlJc w:val="left"/>
      <w:pPr>
        <w:tabs>
          <w:tab w:val="num" w:pos="5040"/>
        </w:tabs>
        <w:ind w:left="5040" w:hanging="360"/>
      </w:pPr>
      <w:rPr>
        <w:rFonts w:ascii="Arial" w:hAnsi="Arial" w:hint="default"/>
      </w:rPr>
    </w:lvl>
    <w:lvl w:ilvl="7" w:tplc="DDBADD6E" w:tentative="1">
      <w:start w:val="1"/>
      <w:numFmt w:val="bullet"/>
      <w:lvlText w:val="•"/>
      <w:lvlJc w:val="left"/>
      <w:pPr>
        <w:tabs>
          <w:tab w:val="num" w:pos="5760"/>
        </w:tabs>
        <w:ind w:left="5760" w:hanging="360"/>
      </w:pPr>
      <w:rPr>
        <w:rFonts w:ascii="Arial" w:hAnsi="Arial" w:hint="default"/>
      </w:rPr>
    </w:lvl>
    <w:lvl w:ilvl="8" w:tplc="7EF869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84C1697"/>
    <w:multiLevelType w:val="hybridMultilevel"/>
    <w:tmpl w:val="9DECF5CA"/>
    <w:lvl w:ilvl="0" w:tplc="89200DF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8651C3"/>
    <w:multiLevelType w:val="hybridMultilevel"/>
    <w:tmpl w:val="D7F804D2"/>
    <w:lvl w:ilvl="0" w:tplc="58FADE94">
      <w:start w:val="1"/>
      <w:numFmt w:val="bullet"/>
      <w:lvlText w:val="•"/>
      <w:lvlJc w:val="left"/>
      <w:pPr>
        <w:tabs>
          <w:tab w:val="num" w:pos="720"/>
        </w:tabs>
        <w:ind w:left="720" w:hanging="360"/>
      </w:pPr>
      <w:rPr>
        <w:rFonts w:ascii="Arial" w:hAnsi="Arial" w:hint="default"/>
      </w:rPr>
    </w:lvl>
    <w:lvl w:ilvl="1" w:tplc="92EABC74" w:tentative="1">
      <w:start w:val="1"/>
      <w:numFmt w:val="bullet"/>
      <w:lvlText w:val="•"/>
      <w:lvlJc w:val="left"/>
      <w:pPr>
        <w:tabs>
          <w:tab w:val="num" w:pos="1440"/>
        </w:tabs>
        <w:ind w:left="1440" w:hanging="360"/>
      </w:pPr>
      <w:rPr>
        <w:rFonts w:ascii="Arial" w:hAnsi="Arial" w:hint="default"/>
      </w:rPr>
    </w:lvl>
    <w:lvl w:ilvl="2" w:tplc="3D7AEEBE" w:tentative="1">
      <w:start w:val="1"/>
      <w:numFmt w:val="bullet"/>
      <w:lvlText w:val="•"/>
      <w:lvlJc w:val="left"/>
      <w:pPr>
        <w:tabs>
          <w:tab w:val="num" w:pos="2160"/>
        </w:tabs>
        <w:ind w:left="2160" w:hanging="360"/>
      </w:pPr>
      <w:rPr>
        <w:rFonts w:ascii="Arial" w:hAnsi="Arial" w:hint="default"/>
      </w:rPr>
    </w:lvl>
    <w:lvl w:ilvl="3" w:tplc="B05AF8AE" w:tentative="1">
      <w:start w:val="1"/>
      <w:numFmt w:val="bullet"/>
      <w:lvlText w:val="•"/>
      <w:lvlJc w:val="left"/>
      <w:pPr>
        <w:tabs>
          <w:tab w:val="num" w:pos="2880"/>
        </w:tabs>
        <w:ind w:left="2880" w:hanging="360"/>
      </w:pPr>
      <w:rPr>
        <w:rFonts w:ascii="Arial" w:hAnsi="Arial" w:hint="default"/>
      </w:rPr>
    </w:lvl>
    <w:lvl w:ilvl="4" w:tplc="DB8ABFB2" w:tentative="1">
      <w:start w:val="1"/>
      <w:numFmt w:val="bullet"/>
      <w:lvlText w:val="•"/>
      <w:lvlJc w:val="left"/>
      <w:pPr>
        <w:tabs>
          <w:tab w:val="num" w:pos="3600"/>
        </w:tabs>
        <w:ind w:left="3600" w:hanging="360"/>
      </w:pPr>
      <w:rPr>
        <w:rFonts w:ascii="Arial" w:hAnsi="Arial" w:hint="default"/>
      </w:rPr>
    </w:lvl>
    <w:lvl w:ilvl="5" w:tplc="AB267B3A" w:tentative="1">
      <w:start w:val="1"/>
      <w:numFmt w:val="bullet"/>
      <w:lvlText w:val="•"/>
      <w:lvlJc w:val="left"/>
      <w:pPr>
        <w:tabs>
          <w:tab w:val="num" w:pos="4320"/>
        </w:tabs>
        <w:ind w:left="4320" w:hanging="360"/>
      </w:pPr>
      <w:rPr>
        <w:rFonts w:ascii="Arial" w:hAnsi="Arial" w:hint="default"/>
      </w:rPr>
    </w:lvl>
    <w:lvl w:ilvl="6" w:tplc="D0143F6A" w:tentative="1">
      <w:start w:val="1"/>
      <w:numFmt w:val="bullet"/>
      <w:lvlText w:val="•"/>
      <w:lvlJc w:val="left"/>
      <w:pPr>
        <w:tabs>
          <w:tab w:val="num" w:pos="5040"/>
        </w:tabs>
        <w:ind w:left="5040" w:hanging="360"/>
      </w:pPr>
      <w:rPr>
        <w:rFonts w:ascii="Arial" w:hAnsi="Arial" w:hint="default"/>
      </w:rPr>
    </w:lvl>
    <w:lvl w:ilvl="7" w:tplc="250A5176" w:tentative="1">
      <w:start w:val="1"/>
      <w:numFmt w:val="bullet"/>
      <w:lvlText w:val="•"/>
      <w:lvlJc w:val="left"/>
      <w:pPr>
        <w:tabs>
          <w:tab w:val="num" w:pos="5760"/>
        </w:tabs>
        <w:ind w:left="5760" w:hanging="360"/>
      </w:pPr>
      <w:rPr>
        <w:rFonts w:ascii="Arial" w:hAnsi="Arial" w:hint="default"/>
      </w:rPr>
    </w:lvl>
    <w:lvl w:ilvl="8" w:tplc="ADE82F8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E4E392C"/>
    <w:multiLevelType w:val="hybridMultilevel"/>
    <w:tmpl w:val="0A52627C"/>
    <w:lvl w:ilvl="0" w:tplc="82F6B044">
      <w:start w:val="1"/>
      <w:numFmt w:val="bullet"/>
      <w:lvlText w:val="•"/>
      <w:lvlJc w:val="left"/>
      <w:pPr>
        <w:tabs>
          <w:tab w:val="num" w:pos="720"/>
        </w:tabs>
        <w:ind w:left="720" w:hanging="360"/>
      </w:pPr>
      <w:rPr>
        <w:rFonts w:ascii="Arial" w:hAnsi="Arial" w:hint="default"/>
      </w:rPr>
    </w:lvl>
    <w:lvl w:ilvl="1" w:tplc="A2EA9B00" w:tentative="1">
      <w:start w:val="1"/>
      <w:numFmt w:val="bullet"/>
      <w:lvlText w:val="•"/>
      <w:lvlJc w:val="left"/>
      <w:pPr>
        <w:tabs>
          <w:tab w:val="num" w:pos="1440"/>
        </w:tabs>
        <w:ind w:left="1440" w:hanging="360"/>
      </w:pPr>
      <w:rPr>
        <w:rFonts w:ascii="Arial" w:hAnsi="Arial" w:hint="default"/>
      </w:rPr>
    </w:lvl>
    <w:lvl w:ilvl="2" w:tplc="CFDA7A20" w:tentative="1">
      <w:start w:val="1"/>
      <w:numFmt w:val="bullet"/>
      <w:lvlText w:val="•"/>
      <w:lvlJc w:val="left"/>
      <w:pPr>
        <w:tabs>
          <w:tab w:val="num" w:pos="2160"/>
        </w:tabs>
        <w:ind w:left="2160" w:hanging="360"/>
      </w:pPr>
      <w:rPr>
        <w:rFonts w:ascii="Arial" w:hAnsi="Arial" w:hint="default"/>
      </w:rPr>
    </w:lvl>
    <w:lvl w:ilvl="3" w:tplc="7A00E84A" w:tentative="1">
      <w:start w:val="1"/>
      <w:numFmt w:val="bullet"/>
      <w:lvlText w:val="•"/>
      <w:lvlJc w:val="left"/>
      <w:pPr>
        <w:tabs>
          <w:tab w:val="num" w:pos="2880"/>
        </w:tabs>
        <w:ind w:left="2880" w:hanging="360"/>
      </w:pPr>
      <w:rPr>
        <w:rFonts w:ascii="Arial" w:hAnsi="Arial" w:hint="default"/>
      </w:rPr>
    </w:lvl>
    <w:lvl w:ilvl="4" w:tplc="E56027F4" w:tentative="1">
      <w:start w:val="1"/>
      <w:numFmt w:val="bullet"/>
      <w:lvlText w:val="•"/>
      <w:lvlJc w:val="left"/>
      <w:pPr>
        <w:tabs>
          <w:tab w:val="num" w:pos="3600"/>
        </w:tabs>
        <w:ind w:left="3600" w:hanging="360"/>
      </w:pPr>
      <w:rPr>
        <w:rFonts w:ascii="Arial" w:hAnsi="Arial" w:hint="default"/>
      </w:rPr>
    </w:lvl>
    <w:lvl w:ilvl="5" w:tplc="3F04CF7C" w:tentative="1">
      <w:start w:val="1"/>
      <w:numFmt w:val="bullet"/>
      <w:lvlText w:val="•"/>
      <w:lvlJc w:val="left"/>
      <w:pPr>
        <w:tabs>
          <w:tab w:val="num" w:pos="4320"/>
        </w:tabs>
        <w:ind w:left="4320" w:hanging="360"/>
      </w:pPr>
      <w:rPr>
        <w:rFonts w:ascii="Arial" w:hAnsi="Arial" w:hint="default"/>
      </w:rPr>
    </w:lvl>
    <w:lvl w:ilvl="6" w:tplc="55C8553E" w:tentative="1">
      <w:start w:val="1"/>
      <w:numFmt w:val="bullet"/>
      <w:lvlText w:val="•"/>
      <w:lvlJc w:val="left"/>
      <w:pPr>
        <w:tabs>
          <w:tab w:val="num" w:pos="5040"/>
        </w:tabs>
        <w:ind w:left="5040" w:hanging="360"/>
      </w:pPr>
      <w:rPr>
        <w:rFonts w:ascii="Arial" w:hAnsi="Arial" w:hint="default"/>
      </w:rPr>
    </w:lvl>
    <w:lvl w:ilvl="7" w:tplc="C622C0BE" w:tentative="1">
      <w:start w:val="1"/>
      <w:numFmt w:val="bullet"/>
      <w:lvlText w:val="•"/>
      <w:lvlJc w:val="left"/>
      <w:pPr>
        <w:tabs>
          <w:tab w:val="num" w:pos="5760"/>
        </w:tabs>
        <w:ind w:left="5760" w:hanging="360"/>
      </w:pPr>
      <w:rPr>
        <w:rFonts w:ascii="Arial" w:hAnsi="Arial" w:hint="default"/>
      </w:rPr>
    </w:lvl>
    <w:lvl w:ilvl="8" w:tplc="CBBA3E3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405C2E"/>
    <w:multiLevelType w:val="hybridMultilevel"/>
    <w:tmpl w:val="19E84794"/>
    <w:lvl w:ilvl="0" w:tplc="50BCAD36">
      <w:start w:val="1"/>
      <w:numFmt w:val="bullet"/>
      <w:lvlText w:val="•"/>
      <w:lvlJc w:val="left"/>
      <w:pPr>
        <w:tabs>
          <w:tab w:val="num" w:pos="720"/>
        </w:tabs>
        <w:ind w:left="720" w:hanging="360"/>
      </w:pPr>
      <w:rPr>
        <w:rFonts w:ascii="Arial" w:hAnsi="Arial" w:hint="default"/>
      </w:rPr>
    </w:lvl>
    <w:lvl w:ilvl="1" w:tplc="5E58CAE0" w:tentative="1">
      <w:start w:val="1"/>
      <w:numFmt w:val="bullet"/>
      <w:lvlText w:val="•"/>
      <w:lvlJc w:val="left"/>
      <w:pPr>
        <w:tabs>
          <w:tab w:val="num" w:pos="1440"/>
        </w:tabs>
        <w:ind w:left="1440" w:hanging="360"/>
      </w:pPr>
      <w:rPr>
        <w:rFonts w:ascii="Arial" w:hAnsi="Arial" w:hint="default"/>
      </w:rPr>
    </w:lvl>
    <w:lvl w:ilvl="2" w:tplc="9BA6C6B0" w:tentative="1">
      <w:start w:val="1"/>
      <w:numFmt w:val="bullet"/>
      <w:lvlText w:val="•"/>
      <w:lvlJc w:val="left"/>
      <w:pPr>
        <w:tabs>
          <w:tab w:val="num" w:pos="2160"/>
        </w:tabs>
        <w:ind w:left="2160" w:hanging="360"/>
      </w:pPr>
      <w:rPr>
        <w:rFonts w:ascii="Arial" w:hAnsi="Arial" w:hint="default"/>
      </w:rPr>
    </w:lvl>
    <w:lvl w:ilvl="3" w:tplc="C58AD8A0" w:tentative="1">
      <w:start w:val="1"/>
      <w:numFmt w:val="bullet"/>
      <w:lvlText w:val="•"/>
      <w:lvlJc w:val="left"/>
      <w:pPr>
        <w:tabs>
          <w:tab w:val="num" w:pos="2880"/>
        </w:tabs>
        <w:ind w:left="2880" w:hanging="360"/>
      </w:pPr>
      <w:rPr>
        <w:rFonts w:ascii="Arial" w:hAnsi="Arial" w:hint="default"/>
      </w:rPr>
    </w:lvl>
    <w:lvl w:ilvl="4" w:tplc="1BDAF548" w:tentative="1">
      <w:start w:val="1"/>
      <w:numFmt w:val="bullet"/>
      <w:lvlText w:val="•"/>
      <w:lvlJc w:val="left"/>
      <w:pPr>
        <w:tabs>
          <w:tab w:val="num" w:pos="3600"/>
        </w:tabs>
        <w:ind w:left="3600" w:hanging="360"/>
      </w:pPr>
      <w:rPr>
        <w:rFonts w:ascii="Arial" w:hAnsi="Arial" w:hint="default"/>
      </w:rPr>
    </w:lvl>
    <w:lvl w:ilvl="5" w:tplc="974CD0B0" w:tentative="1">
      <w:start w:val="1"/>
      <w:numFmt w:val="bullet"/>
      <w:lvlText w:val="•"/>
      <w:lvlJc w:val="left"/>
      <w:pPr>
        <w:tabs>
          <w:tab w:val="num" w:pos="4320"/>
        </w:tabs>
        <w:ind w:left="4320" w:hanging="360"/>
      </w:pPr>
      <w:rPr>
        <w:rFonts w:ascii="Arial" w:hAnsi="Arial" w:hint="default"/>
      </w:rPr>
    </w:lvl>
    <w:lvl w:ilvl="6" w:tplc="6D54A812" w:tentative="1">
      <w:start w:val="1"/>
      <w:numFmt w:val="bullet"/>
      <w:lvlText w:val="•"/>
      <w:lvlJc w:val="left"/>
      <w:pPr>
        <w:tabs>
          <w:tab w:val="num" w:pos="5040"/>
        </w:tabs>
        <w:ind w:left="5040" w:hanging="360"/>
      </w:pPr>
      <w:rPr>
        <w:rFonts w:ascii="Arial" w:hAnsi="Arial" w:hint="default"/>
      </w:rPr>
    </w:lvl>
    <w:lvl w:ilvl="7" w:tplc="401822B8" w:tentative="1">
      <w:start w:val="1"/>
      <w:numFmt w:val="bullet"/>
      <w:lvlText w:val="•"/>
      <w:lvlJc w:val="left"/>
      <w:pPr>
        <w:tabs>
          <w:tab w:val="num" w:pos="5760"/>
        </w:tabs>
        <w:ind w:left="5760" w:hanging="360"/>
      </w:pPr>
      <w:rPr>
        <w:rFonts w:ascii="Arial" w:hAnsi="Arial" w:hint="default"/>
      </w:rPr>
    </w:lvl>
    <w:lvl w:ilvl="8" w:tplc="2FD2F81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4C262AB"/>
    <w:multiLevelType w:val="hybridMultilevel"/>
    <w:tmpl w:val="2FAC4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CE5C41"/>
    <w:multiLevelType w:val="hybridMultilevel"/>
    <w:tmpl w:val="EFF42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4523934">
    <w:abstractNumId w:val="1"/>
  </w:num>
  <w:num w:numId="2" w16cid:durableId="475414885">
    <w:abstractNumId w:val="4"/>
  </w:num>
  <w:num w:numId="3" w16cid:durableId="104690611">
    <w:abstractNumId w:val="2"/>
  </w:num>
  <w:num w:numId="4" w16cid:durableId="1017777588">
    <w:abstractNumId w:val="0"/>
  </w:num>
  <w:num w:numId="5" w16cid:durableId="1730378169">
    <w:abstractNumId w:val="3"/>
  </w:num>
  <w:num w:numId="6" w16cid:durableId="981034783">
    <w:abstractNumId w:val="6"/>
  </w:num>
  <w:num w:numId="7" w16cid:durableId="1728893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003"/>
    <w:rsid w:val="000020D4"/>
    <w:rsid w:val="000022A2"/>
    <w:rsid w:val="00002DC5"/>
    <w:rsid w:val="00003EA8"/>
    <w:rsid w:val="00005E7C"/>
    <w:rsid w:val="000107CA"/>
    <w:rsid w:val="00013A44"/>
    <w:rsid w:val="0001752F"/>
    <w:rsid w:val="000175DD"/>
    <w:rsid w:val="00022827"/>
    <w:rsid w:val="00024650"/>
    <w:rsid w:val="00030262"/>
    <w:rsid w:val="0003277B"/>
    <w:rsid w:val="00036D82"/>
    <w:rsid w:val="000370F7"/>
    <w:rsid w:val="00050060"/>
    <w:rsid w:val="00051233"/>
    <w:rsid w:val="00054068"/>
    <w:rsid w:val="00061CBA"/>
    <w:rsid w:val="00063030"/>
    <w:rsid w:val="0007063B"/>
    <w:rsid w:val="00071733"/>
    <w:rsid w:val="00073B41"/>
    <w:rsid w:val="000840CA"/>
    <w:rsid w:val="00092ECC"/>
    <w:rsid w:val="000A1E02"/>
    <w:rsid w:val="000B3DBC"/>
    <w:rsid w:val="000B4670"/>
    <w:rsid w:val="000C3419"/>
    <w:rsid w:val="000D0269"/>
    <w:rsid w:val="000E238E"/>
    <w:rsid w:val="000E254C"/>
    <w:rsid w:val="000E431D"/>
    <w:rsid w:val="000E4F27"/>
    <w:rsid w:val="000E60B0"/>
    <w:rsid w:val="000E6490"/>
    <w:rsid w:val="000E7C6D"/>
    <w:rsid w:val="000F4CEC"/>
    <w:rsid w:val="000F596D"/>
    <w:rsid w:val="000F5C01"/>
    <w:rsid w:val="00102031"/>
    <w:rsid w:val="001070D8"/>
    <w:rsid w:val="0011142E"/>
    <w:rsid w:val="00112DF1"/>
    <w:rsid w:val="0011478B"/>
    <w:rsid w:val="00115E04"/>
    <w:rsid w:val="00120798"/>
    <w:rsid w:val="00120BED"/>
    <w:rsid w:val="001241C6"/>
    <w:rsid w:val="00124FDC"/>
    <w:rsid w:val="0012668A"/>
    <w:rsid w:val="00135CA0"/>
    <w:rsid w:val="00140FED"/>
    <w:rsid w:val="001414F3"/>
    <w:rsid w:val="00152328"/>
    <w:rsid w:val="001528ED"/>
    <w:rsid w:val="001549C0"/>
    <w:rsid w:val="00157DCB"/>
    <w:rsid w:val="001603BB"/>
    <w:rsid w:val="00165549"/>
    <w:rsid w:val="001754D7"/>
    <w:rsid w:val="00176962"/>
    <w:rsid w:val="00177D6A"/>
    <w:rsid w:val="0018159C"/>
    <w:rsid w:val="00182CB9"/>
    <w:rsid w:val="0018389B"/>
    <w:rsid w:val="001879B4"/>
    <w:rsid w:val="00191532"/>
    <w:rsid w:val="0019394E"/>
    <w:rsid w:val="001956BB"/>
    <w:rsid w:val="001979BE"/>
    <w:rsid w:val="001A403E"/>
    <w:rsid w:val="001B2F4F"/>
    <w:rsid w:val="001C05D9"/>
    <w:rsid w:val="001C0B28"/>
    <w:rsid w:val="001C2B57"/>
    <w:rsid w:val="001C2D07"/>
    <w:rsid w:val="001C3883"/>
    <w:rsid w:val="001C71CA"/>
    <w:rsid w:val="001C7B40"/>
    <w:rsid w:val="001D23BF"/>
    <w:rsid w:val="001D2FD5"/>
    <w:rsid w:val="001D3F28"/>
    <w:rsid w:val="001D4CDE"/>
    <w:rsid w:val="001D7F66"/>
    <w:rsid w:val="001E6369"/>
    <w:rsid w:val="001E6939"/>
    <w:rsid w:val="001F79AE"/>
    <w:rsid w:val="002049C2"/>
    <w:rsid w:val="002061CD"/>
    <w:rsid w:val="00207502"/>
    <w:rsid w:val="00214556"/>
    <w:rsid w:val="00215ABA"/>
    <w:rsid w:val="002166B4"/>
    <w:rsid w:val="002169E7"/>
    <w:rsid w:val="00217753"/>
    <w:rsid w:val="00222304"/>
    <w:rsid w:val="002255B7"/>
    <w:rsid w:val="002336C6"/>
    <w:rsid w:val="00233F7E"/>
    <w:rsid w:val="00241ABE"/>
    <w:rsid w:val="00242018"/>
    <w:rsid w:val="00242C05"/>
    <w:rsid w:val="00243680"/>
    <w:rsid w:val="0024441F"/>
    <w:rsid w:val="00246EDA"/>
    <w:rsid w:val="002521F0"/>
    <w:rsid w:val="00253091"/>
    <w:rsid w:val="00256BB5"/>
    <w:rsid w:val="0026049E"/>
    <w:rsid w:val="00262FD5"/>
    <w:rsid w:val="0026572C"/>
    <w:rsid w:val="002731DA"/>
    <w:rsid w:val="0027390C"/>
    <w:rsid w:val="002744AF"/>
    <w:rsid w:val="002753E9"/>
    <w:rsid w:val="00276B82"/>
    <w:rsid w:val="002833AB"/>
    <w:rsid w:val="00283A86"/>
    <w:rsid w:val="00285F59"/>
    <w:rsid w:val="002901DE"/>
    <w:rsid w:val="00292CD0"/>
    <w:rsid w:val="002952B5"/>
    <w:rsid w:val="00297A9C"/>
    <w:rsid w:val="002A201C"/>
    <w:rsid w:val="002A2180"/>
    <w:rsid w:val="002A4C10"/>
    <w:rsid w:val="002A6538"/>
    <w:rsid w:val="002A654A"/>
    <w:rsid w:val="002A7075"/>
    <w:rsid w:val="002B083B"/>
    <w:rsid w:val="002B5619"/>
    <w:rsid w:val="002B5D8E"/>
    <w:rsid w:val="002B5F43"/>
    <w:rsid w:val="002B66A8"/>
    <w:rsid w:val="002B7954"/>
    <w:rsid w:val="002B7BC5"/>
    <w:rsid w:val="002C6CD4"/>
    <w:rsid w:val="002D494D"/>
    <w:rsid w:val="002E0247"/>
    <w:rsid w:val="002E3A3D"/>
    <w:rsid w:val="002F3E50"/>
    <w:rsid w:val="002F7F67"/>
    <w:rsid w:val="00300735"/>
    <w:rsid w:val="0030701E"/>
    <w:rsid w:val="00307838"/>
    <w:rsid w:val="00314002"/>
    <w:rsid w:val="00315E8A"/>
    <w:rsid w:val="0032307E"/>
    <w:rsid w:val="00324D64"/>
    <w:rsid w:val="00326037"/>
    <w:rsid w:val="003322BC"/>
    <w:rsid w:val="00334501"/>
    <w:rsid w:val="00341212"/>
    <w:rsid w:val="00347CAA"/>
    <w:rsid w:val="00350F15"/>
    <w:rsid w:val="003552DD"/>
    <w:rsid w:val="003646D7"/>
    <w:rsid w:val="00372226"/>
    <w:rsid w:val="00374F23"/>
    <w:rsid w:val="003824CF"/>
    <w:rsid w:val="00383E73"/>
    <w:rsid w:val="00384DB3"/>
    <w:rsid w:val="00386428"/>
    <w:rsid w:val="00386AA5"/>
    <w:rsid w:val="00386C71"/>
    <w:rsid w:val="00391294"/>
    <w:rsid w:val="00391D62"/>
    <w:rsid w:val="0039524D"/>
    <w:rsid w:val="003A22F3"/>
    <w:rsid w:val="003A263A"/>
    <w:rsid w:val="003A63F4"/>
    <w:rsid w:val="003A7041"/>
    <w:rsid w:val="003A7BEF"/>
    <w:rsid w:val="003B06C8"/>
    <w:rsid w:val="003C1A9C"/>
    <w:rsid w:val="003C2539"/>
    <w:rsid w:val="003E010A"/>
    <w:rsid w:val="003E08C2"/>
    <w:rsid w:val="003E7686"/>
    <w:rsid w:val="003F2085"/>
    <w:rsid w:val="003F663D"/>
    <w:rsid w:val="00401832"/>
    <w:rsid w:val="00411CCC"/>
    <w:rsid w:val="004143BF"/>
    <w:rsid w:val="00417633"/>
    <w:rsid w:val="0042484D"/>
    <w:rsid w:val="00424FE0"/>
    <w:rsid w:val="00427463"/>
    <w:rsid w:val="004326BE"/>
    <w:rsid w:val="00434319"/>
    <w:rsid w:val="00435591"/>
    <w:rsid w:val="00435CA4"/>
    <w:rsid w:val="00440636"/>
    <w:rsid w:val="0044082B"/>
    <w:rsid w:val="004422DD"/>
    <w:rsid w:val="00443B1C"/>
    <w:rsid w:val="00444E94"/>
    <w:rsid w:val="004510DD"/>
    <w:rsid w:val="004511CD"/>
    <w:rsid w:val="00452CA8"/>
    <w:rsid w:val="0045396E"/>
    <w:rsid w:val="00454E09"/>
    <w:rsid w:val="00455C33"/>
    <w:rsid w:val="004637BF"/>
    <w:rsid w:val="00463D59"/>
    <w:rsid w:val="00470234"/>
    <w:rsid w:val="0047071A"/>
    <w:rsid w:val="00470CAD"/>
    <w:rsid w:val="004733B5"/>
    <w:rsid w:val="00473FB3"/>
    <w:rsid w:val="00480D42"/>
    <w:rsid w:val="00490558"/>
    <w:rsid w:val="004958CB"/>
    <w:rsid w:val="00497106"/>
    <w:rsid w:val="004A3063"/>
    <w:rsid w:val="004A49A1"/>
    <w:rsid w:val="004A7521"/>
    <w:rsid w:val="004B2DC9"/>
    <w:rsid w:val="004C17BB"/>
    <w:rsid w:val="004C44D4"/>
    <w:rsid w:val="004C5C39"/>
    <w:rsid w:val="004C7B32"/>
    <w:rsid w:val="004E0249"/>
    <w:rsid w:val="004E25A3"/>
    <w:rsid w:val="004E4836"/>
    <w:rsid w:val="004E6FEC"/>
    <w:rsid w:val="004F3D20"/>
    <w:rsid w:val="004F61DA"/>
    <w:rsid w:val="004F7F95"/>
    <w:rsid w:val="00515904"/>
    <w:rsid w:val="00515E93"/>
    <w:rsid w:val="0052061F"/>
    <w:rsid w:val="005219F2"/>
    <w:rsid w:val="00522C7A"/>
    <w:rsid w:val="005241D3"/>
    <w:rsid w:val="00542467"/>
    <w:rsid w:val="00542729"/>
    <w:rsid w:val="00550E56"/>
    <w:rsid w:val="00554995"/>
    <w:rsid w:val="005708CA"/>
    <w:rsid w:val="00573E33"/>
    <w:rsid w:val="00582EAC"/>
    <w:rsid w:val="00583E22"/>
    <w:rsid w:val="0058425F"/>
    <w:rsid w:val="00585713"/>
    <w:rsid w:val="00591250"/>
    <w:rsid w:val="00591C00"/>
    <w:rsid w:val="005A07C8"/>
    <w:rsid w:val="005A4C72"/>
    <w:rsid w:val="005B2371"/>
    <w:rsid w:val="005D3E4B"/>
    <w:rsid w:val="005F026F"/>
    <w:rsid w:val="006012E0"/>
    <w:rsid w:val="006018A2"/>
    <w:rsid w:val="00602A57"/>
    <w:rsid w:val="00607619"/>
    <w:rsid w:val="00607649"/>
    <w:rsid w:val="006112AD"/>
    <w:rsid w:val="006126F5"/>
    <w:rsid w:val="006137A1"/>
    <w:rsid w:val="00614E6E"/>
    <w:rsid w:val="006177EC"/>
    <w:rsid w:val="00625163"/>
    <w:rsid w:val="00625BAF"/>
    <w:rsid w:val="00625BD4"/>
    <w:rsid w:val="00625D02"/>
    <w:rsid w:val="006318AE"/>
    <w:rsid w:val="00632428"/>
    <w:rsid w:val="00635DB1"/>
    <w:rsid w:val="006371CB"/>
    <w:rsid w:val="00637521"/>
    <w:rsid w:val="00645777"/>
    <w:rsid w:val="0064778B"/>
    <w:rsid w:val="00647F5C"/>
    <w:rsid w:val="006531C1"/>
    <w:rsid w:val="006603DC"/>
    <w:rsid w:val="006630E1"/>
    <w:rsid w:val="006664F0"/>
    <w:rsid w:val="00667BBA"/>
    <w:rsid w:val="00671105"/>
    <w:rsid w:val="00680D67"/>
    <w:rsid w:val="00681153"/>
    <w:rsid w:val="006814B7"/>
    <w:rsid w:val="00690E67"/>
    <w:rsid w:val="006972D9"/>
    <w:rsid w:val="006A167E"/>
    <w:rsid w:val="006A4DAC"/>
    <w:rsid w:val="006A5F5B"/>
    <w:rsid w:val="006A79E0"/>
    <w:rsid w:val="006B6C57"/>
    <w:rsid w:val="006D2F35"/>
    <w:rsid w:val="006E03E9"/>
    <w:rsid w:val="006E0CB3"/>
    <w:rsid w:val="006E4A1F"/>
    <w:rsid w:val="006F19A2"/>
    <w:rsid w:val="006F2003"/>
    <w:rsid w:val="00710751"/>
    <w:rsid w:val="007173BB"/>
    <w:rsid w:val="007218C1"/>
    <w:rsid w:val="007222C4"/>
    <w:rsid w:val="007301E0"/>
    <w:rsid w:val="007320A6"/>
    <w:rsid w:val="007332C4"/>
    <w:rsid w:val="0074263E"/>
    <w:rsid w:val="0074387A"/>
    <w:rsid w:val="0074530A"/>
    <w:rsid w:val="00746F7F"/>
    <w:rsid w:val="00747FA9"/>
    <w:rsid w:val="007507FF"/>
    <w:rsid w:val="00765E26"/>
    <w:rsid w:val="00767489"/>
    <w:rsid w:val="00767814"/>
    <w:rsid w:val="007717DC"/>
    <w:rsid w:val="007838FB"/>
    <w:rsid w:val="00792956"/>
    <w:rsid w:val="007A3201"/>
    <w:rsid w:val="007A61B3"/>
    <w:rsid w:val="007C350D"/>
    <w:rsid w:val="007C4617"/>
    <w:rsid w:val="007C72DF"/>
    <w:rsid w:val="007D014B"/>
    <w:rsid w:val="007D20F1"/>
    <w:rsid w:val="007D54A3"/>
    <w:rsid w:val="007E6DF6"/>
    <w:rsid w:val="007E7FBD"/>
    <w:rsid w:val="007F18B5"/>
    <w:rsid w:val="007F7546"/>
    <w:rsid w:val="00812EA9"/>
    <w:rsid w:val="00815492"/>
    <w:rsid w:val="008213D8"/>
    <w:rsid w:val="0082769B"/>
    <w:rsid w:val="0083202E"/>
    <w:rsid w:val="00837347"/>
    <w:rsid w:val="008475A6"/>
    <w:rsid w:val="0085033D"/>
    <w:rsid w:val="008547EA"/>
    <w:rsid w:val="008548C3"/>
    <w:rsid w:val="00854B65"/>
    <w:rsid w:val="0086133D"/>
    <w:rsid w:val="00862F78"/>
    <w:rsid w:val="008649DE"/>
    <w:rsid w:val="00864D39"/>
    <w:rsid w:val="00872614"/>
    <w:rsid w:val="00875643"/>
    <w:rsid w:val="0087595E"/>
    <w:rsid w:val="00875ABE"/>
    <w:rsid w:val="0088079A"/>
    <w:rsid w:val="00880D08"/>
    <w:rsid w:val="00882F97"/>
    <w:rsid w:val="008834D5"/>
    <w:rsid w:val="0088419D"/>
    <w:rsid w:val="0088577F"/>
    <w:rsid w:val="0088657E"/>
    <w:rsid w:val="008960D7"/>
    <w:rsid w:val="008A022C"/>
    <w:rsid w:val="008A09B3"/>
    <w:rsid w:val="008A0DE0"/>
    <w:rsid w:val="008A7DA6"/>
    <w:rsid w:val="008B0C96"/>
    <w:rsid w:val="008B0FA2"/>
    <w:rsid w:val="008B42F6"/>
    <w:rsid w:val="008B5F53"/>
    <w:rsid w:val="008C0396"/>
    <w:rsid w:val="008C2587"/>
    <w:rsid w:val="008C2D63"/>
    <w:rsid w:val="008D0113"/>
    <w:rsid w:val="008D04EC"/>
    <w:rsid w:val="008D0C15"/>
    <w:rsid w:val="008D5605"/>
    <w:rsid w:val="008D7418"/>
    <w:rsid w:val="008E27DB"/>
    <w:rsid w:val="008E5480"/>
    <w:rsid w:val="008F4F26"/>
    <w:rsid w:val="008F676F"/>
    <w:rsid w:val="00900077"/>
    <w:rsid w:val="009011FE"/>
    <w:rsid w:val="00902804"/>
    <w:rsid w:val="00905C57"/>
    <w:rsid w:val="0090667E"/>
    <w:rsid w:val="00917B73"/>
    <w:rsid w:val="0092420A"/>
    <w:rsid w:val="00942165"/>
    <w:rsid w:val="009475A4"/>
    <w:rsid w:val="00955CFC"/>
    <w:rsid w:val="00957D03"/>
    <w:rsid w:val="00960CE1"/>
    <w:rsid w:val="009724D4"/>
    <w:rsid w:val="00973031"/>
    <w:rsid w:val="00980E5C"/>
    <w:rsid w:val="009836BD"/>
    <w:rsid w:val="00984750"/>
    <w:rsid w:val="0098544D"/>
    <w:rsid w:val="00990BBD"/>
    <w:rsid w:val="009933AD"/>
    <w:rsid w:val="00994DCA"/>
    <w:rsid w:val="00996B1C"/>
    <w:rsid w:val="009A06D1"/>
    <w:rsid w:val="009B5537"/>
    <w:rsid w:val="009C0323"/>
    <w:rsid w:val="009C738F"/>
    <w:rsid w:val="009D56F0"/>
    <w:rsid w:val="009D7361"/>
    <w:rsid w:val="009E42C2"/>
    <w:rsid w:val="009E7358"/>
    <w:rsid w:val="009F3B70"/>
    <w:rsid w:val="009F6610"/>
    <w:rsid w:val="009F7C3C"/>
    <w:rsid w:val="00A01576"/>
    <w:rsid w:val="00A030E3"/>
    <w:rsid w:val="00A102F0"/>
    <w:rsid w:val="00A15C7A"/>
    <w:rsid w:val="00A17994"/>
    <w:rsid w:val="00A41151"/>
    <w:rsid w:val="00A42759"/>
    <w:rsid w:val="00A45146"/>
    <w:rsid w:val="00A508FA"/>
    <w:rsid w:val="00A5262C"/>
    <w:rsid w:val="00A53D17"/>
    <w:rsid w:val="00A55E10"/>
    <w:rsid w:val="00A5680B"/>
    <w:rsid w:val="00A604AA"/>
    <w:rsid w:val="00A65A47"/>
    <w:rsid w:val="00A73A8B"/>
    <w:rsid w:val="00A73D2B"/>
    <w:rsid w:val="00A74373"/>
    <w:rsid w:val="00A74BF1"/>
    <w:rsid w:val="00A77D61"/>
    <w:rsid w:val="00A80C15"/>
    <w:rsid w:val="00A83212"/>
    <w:rsid w:val="00A92CD7"/>
    <w:rsid w:val="00A93173"/>
    <w:rsid w:val="00A93E63"/>
    <w:rsid w:val="00A95113"/>
    <w:rsid w:val="00A95947"/>
    <w:rsid w:val="00A961F6"/>
    <w:rsid w:val="00AA1AE4"/>
    <w:rsid w:val="00AA2201"/>
    <w:rsid w:val="00AA2864"/>
    <w:rsid w:val="00AA6152"/>
    <w:rsid w:val="00AA69BD"/>
    <w:rsid w:val="00AB2CEB"/>
    <w:rsid w:val="00AB651C"/>
    <w:rsid w:val="00AC0D9E"/>
    <w:rsid w:val="00AC54BF"/>
    <w:rsid w:val="00AC70CB"/>
    <w:rsid w:val="00AC7578"/>
    <w:rsid w:val="00AD28D3"/>
    <w:rsid w:val="00AD7B38"/>
    <w:rsid w:val="00AE006F"/>
    <w:rsid w:val="00AE56DA"/>
    <w:rsid w:val="00AE6C78"/>
    <w:rsid w:val="00B10C7F"/>
    <w:rsid w:val="00B21156"/>
    <w:rsid w:val="00B30375"/>
    <w:rsid w:val="00B303BD"/>
    <w:rsid w:val="00B31C54"/>
    <w:rsid w:val="00B33619"/>
    <w:rsid w:val="00B445F2"/>
    <w:rsid w:val="00B4460A"/>
    <w:rsid w:val="00B46AD5"/>
    <w:rsid w:val="00B546E0"/>
    <w:rsid w:val="00B6203E"/>
    <w:rsid w:val="00B62EC8"/>
    <w:rsid w:val="00B663EC"/>
    <w:rsid w:val="00B66979"/>
    <w:rsid w:val="00B67020"/>
    <w:rsid w:val="00B703B7"/>
    <w:rsid w:val="00B70EA8"/>
    <w:rsid w:val="00B751C1"/>
    <w:rsid w:val="00B776A5"/>
    <w:rsid w:val="00B8432F"/>
    <w:rsid w:val="00BA11F6"/>
    <w:rsid w:val="00BA5838"/>
    <w:rsid w:val="00BA644D"/>
    <w:rsid w:val="00BB1A5D"/>
    <w:rsid w:val="00BB27BB"/>
    <w:rsid w:val="00BB3ED8"/>
    <w:rsid w:val="00BC2BBB"/>
    <w:rsid w:val="00BC3352"/>
    <w:rsid w:val="00BC3950"/>
    <w:rsid w:val="00BC71A5"/>
    <w:rsid w:val="00BC7F9E"/>
    <w:rsid w:val="00BD06DC"/>
    <w:rsid w:val="00BD13A8"/>
    <w:rsid w:val="00BD48D6"/>
    <w:rsid w:val="00BE4847"/>
    <w:rsid w:val="00BE7052"/>
    <w:rsid w:val="00BF2DAD"/>
    <w:rsid w:val="00BF3486"/>
    <w:rsid w:val="00C044FB"/>
    <w:rsid w:val="00C04755"/>
    <w:rsid w:val="00C10285"/>
    <w:rsid w:val="00C1426C"/>
    <w:rsid w:val="00C21999"/>
    <w:rsid w:val="00C27BF2"/>
    <w:rsid w:val="00C31C5A"/>
    <w:rsid w:val="00C378B9"/>
    <w:rsid w:val="00C37BE6"/>
    <w:rsid w:val="00C4072C"/>
    <w:rsid w:val="00C4255C"/>
    <w:rsid w:val="00C447CA"/>
    <w:rsid w:val="00C44D7F"/>
    <w:rsid w:val="00C460CB"/>
    <w:rsid w:val="00C50F30"/>
    <w:rsid w:val="00C54C0C"/>
    <w:rsid w:val="00C55D08"/>
    <w:rsid w:val="00C57779"/>
    <w:rsid w:val="00C57D7C"/>
    <w:rsid w:val="00C66979"/>
    <w:rsid w:val="00C66C8C"/>
    <w:rsid w:val="00C70A6C"/>
    <w:rsid w:val="00C71D5A"/>
    <w:rsid w:val="00C84705"/>
    <w:rsid w:val="00C85FD3"/>
    <w:rsid w:val="00C93DB5"/>
    <w:rsid w:val="00C95CE3"/>
    <w:rsid w:val="00CA0BDF"/>
    <w:rsid w:val="00CA1583"/>
    <w:rsid w:val="00CA427B"/>
    <w:rsid w:val="00CA4BA3"/>
    <w:rsid w:val="00CA7156"/>
    <w:rsid w:val="00CB16C2"/>
    <w:rsid w:val="00CB4842"/>
    <w:rsid w:val="00CB52ED"/>
    <w:rsid w:val="00CB5CF5"/>
    <w:rsid w:val="00CD393D"/>
    <w:rsid w:val="00CD5697"/>
    <w:rsid w:val="00CD680E"/>
    <w:rsid w:val="00CE53B6"/>
    <w:rsid w:val="00CE54A8"/>
    <w:rsid w:val="00CF0507"/>
    <w:rsid w:val="00CF1ACF"/>
    <w:rsid w:val="00CF32B4"/>
    <w:rsid w:val="00CF46E0"/>
    <w:rsid w:val="00D0405C"/>
    <w:rsid w:val="00D065B1"/>
    <w:rsid w:val="00D11CF9"/>
    <w:rsid w:val="00D123F4"/>
    <w:rsid w:val="00D16678"/>
    <w:rsid w:val="00D23A41"/>
    <w:rsid w:val="00D30065"/>
    <w:rsid w:val="00D34DA2"/>
    <w:rsid w:val="00D35A9F"/>
    <w:rsid w:val="00D36DDA"/>
    <w:rsid w:val="00D37864"/>
    <w:rsid w:val="00D41098"/>
    <w:rsid w:val="00D41EF4"/>
    <w:rsid w:val="00D424AA"/>
    <w:rsid w:val="00D42F61"/>
    <w:rsid w:val="00D4321D"/>
    <w:rsid w:val="00D46A4A"/>
    <w:rsid w:val="00D47500"/>
    <w:rsid w:val="00D532E3"/>
    <w:rsid w:val="00D535E5"/>
    <w:rsid w:val="00D5644E"/>
    <w:rsid w:val="00D61801"/>
    <w:rsid w:val="00D647CE"/>
    <w:rsid w:val="00D64CE4"/>
    <w:rsid w:val="00D6619D"/>
    <w:rsid w:val="00D67CEC"/>
    <w:rsid w:val="00D72F39"/>
    <w:rsid w:val="00D764FE"/>
    <w:rsid w:val="00D769D5"/>
    <w:rsid w:val="00D77D23"/>
    <w:rsid w:val="00D85D89"/>
    <w:rsid w:val="00D86664"/>
    <w:rsid w:val="00D86890"/>
    <w:rsid w:val="00D9000B"/>
    <w:rsid w:val="00D91EF8"/>
    <w:rsid w:val="00D9204D"/>
    <w:rsid w:val="00D9261D"/>
    <w:rsid w:val="00D93181"/>
    <w:rsid w:val="00D938B1"/>
    <w:rsid w:val="00D965C8"/>
    <w:rsid w:val="00D9685E"/>
    <w:rsid w:val="00DA1533"/>
    <w:rsid w:val="00DB1113"/>
    <w:rsid w:val="00DC13B1"/>
    <w:rsid w:val="00DC2902"/>
    <w:rsid w:val="00DC7E01"/>
    <w:rsid w:val="00DD0391"/>
    <w:rsid w:val="00DE3548"/>
    <w:rsid w:val="00DE3DEB"/>
    <w:rsid w:val="00DE44E9"/>
    <w:rsid w:val="00DE6E60"/>
    <w:rsid w:val="00DE747F"/>
    <w:rsid w:val="00DF3E29"/>
    <w:rsid w:val="00DF5744"/>
    <w:rsid w:val="00E00E6B"/>
    <w:rsid w:val="00E041C9"/>
    <w:rsid w:val="00E1469F"/>
    <w:rsid w:val="00E15CB4"/>
    <w:rsid w:val="00E20462"/>
    <w:rsid w:val="00E21D50"/>
    <w:rsid w:val="00E22F99"/>
    <w:rsid w:val="00E25F07"/>
    <w:rsid w:val="00E30DBE"/>
    <w:rsid w:val="00E34E35"/>
    <w:rsid w:val="00E42AA2"/>
    <w:rsid w:val="00E474A0"/>
    <w:rsid w:val="00E507EF"/>
    <w:rsid w:val="00E55933"/>
    <w:rsid w:val="00E670D6"/>
    <w:rsid w:val="00E67449"/>
    <w:rsid w:val="00E6754A"/>
    <w:rsid w:val="00E70083"/>
    <w:rsid w:val="00E70187"/>
    <w:rsid w:val="00E73BEE"/>
    <w:rsid w:val="00E84237"/>
    <w:rsid w:val="00E92328"/>
    <w:rsid w:val="00E942B5"/>
    <w:rsid w:val="00E9569E"/>
    <w:rsid w:val="00E95CB5"/>
    <w:rsid w:val="00E97804"/>
    <w:rsid w:val="00E97B21"/>
    <w:rsid w:val="00EA69C6"/>
    <w:rsid w:val="00EB1592"/>
    <w:rsid w:val="00EB2C4D"/>
    <w:rsid w:val="00EC5A16"/>
    <w:rsid w:val="00ED0340"/>
    <w:rsid w:val="00ED1F82"/>
    <w:rsid w:val="00ED5021"/>
    <w:rsid w:val="00EE502A"/>
    <w:rsid w:val="00EF5A66"/>
    <w:rsid w:val="00EF5C2D"/>
    <w:rsid w:val="00F00366"/>
    <w:rsid w:val="00F02602"/>
    <w:rsid w:val="00F07D53"/>
    <w:rsid w:val="00F10827"/>
    <w:rsid w:val="00F1096A"/>
    <w:rsid w:val="00F1144B"/>
    <w:rsid w:val="00F11E39"/>
    <w:rsid w:val="00F14E53"/>
    <w:rsid w:val="00F17570"/>
    <w:rsid w:val="00F40903"/>
    <w:rsid w:val="00F40E03"/>
    <w:rsid w:val="00F41252"/>
    <w:rsid w:val="00F43281"/>
    <w:rsid w:val="00F435D4"/>
    <w:rsid w:val="00F45A3F"/>
    <w:rsid w:val="00F45F24"/>
    <w:rsid w:val="00F51177"/>
    <w:rsid w:val="00F52C2A"/>
    <w:rsid w:val="00F52EA7"/>
    <w:rsid w:val="00F5526E"/>
    <w:rsid w:val="00F60500"/>
    <w:rsid w:val="00F672CF"/>
    <w:rsid w:val="00F67DBE"/>
    <w:rsid w:val="00F72996"/>
    <w:rsid w:val="00F81C87"/>
    <w:rsid w:val="00F8513B"/>
    <w:rsid w:val="00F86047"/>
    <w:rsid w:val="00F8719E"/>
    <w:rsid w:val="00F939E5"/>
    <w:rsid w:val="00FA1D05"/>
    <w:rsid w:val="00FA776E"/>
    <w:rsid w:val="00FB22C0"/>
    <w:rsid w:val="00FB2E7C"/>
    <w:rsid w:val="00FC2485"/>
    <w:rsid w:val="00FC2D9D"/>
    <w:rsid w:val="00FD39F0"/>
    <w:rsid w:val="00FD78D1"/>
    <w:rsid w:val="00FD7D23"/>
    <w:rsid w:val="00FE08A3"/>
    <w:rsid w:val="00FE2132"/>
    <w:rsid w:val="00FE2602"/>
    <w:rsid w:val="00FF1309"/>
    <w:rsid w:val="00FF1832"/>
    <w:rsid w:val="00FF5248"/>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012EA3"/>
  <w15:chartTrackingRefBased/>
  <w15:docId w15:val="{3F29945A-CC54-4051-A64D-4EDE9968E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003"/>
  </w:style>
  <w:style w:type="paragraph" w:styleId="Heading1">
    <w:name w:val="heading 1"/>
    <w:basedOn w:val="Normal"/>
    <w:next w:val="Normal"/>
    <w:link w:val="Heading1Char"/>
    <w:uiPriority w:val="9"/>
    <w:qFormat/>
    <w:rsid w:val="006F20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20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20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20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20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20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20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20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20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0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20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20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20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20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20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20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20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2003"/>
    <w:rPr>
      <w:rFonts w:eastAsiaTheme="majorEastAsia" w:cstheme="majorBidi"/>
      <w:color w:val="272727" w:themeColor="text1" w:themeTint="D8"/>
    </w:rPr>
  </w:style>
  <w:style w:type="paragraph" w:styleId="Title">
    <w:name w:val="Title"/>
    <w:basedOn w:val="Normal"/>
    <w:next w:val="Normal"/>
    <w:link w:val="TitleChar"/>
    <w:uiPriority w:val="10"/>
    <w:qFormat/>
    <w:rsid w:val="006F20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20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20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20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2003"/>
    <w:pPr>
      <w:spacing w:before="160"/>
      <w:jc w:val="center"/>
    </w:pPr>
    <w:rPr>
      <w:i/>
      <w:iCs/>
      <w:color w:val="404040" w:themeColor="text1" w:themeTint="BF"/>
    </w:rPr>
  </w:style>
  <w:style w:type="character" w:customStyle="1" w:styleId="QuoteChar">
    <w:name w:val="Quote Char"/>
    <w:basedOn w:val="DefaultParagraphFont"/>
    <w:link w:val="Quote"/>
    <w:uiPriority w:val="29"/>
    <w:rsid w:val="006F2003"/>
    <w:rPr>
      <w:i/>
      <w:iCs/>
      <w:color w:val="404040" w:themeColor="text1" w:themeTint="BF"/>
    </w:rPr>
  </w:style>
  <w:style w:type="paragraph" w:styleId="ListParagraph">
    <w:name w:val="List Paragraph"/>
    <w:basedOn w:val="Normal"/>
    <w:uiPriority w:val="34"/>
    <w:qFormat/>
    <w:rsid w:val="006F2003"/>
    <w:pPr>
      <w:ind w:left="720"/>
      <w:contextualSpacing/>
    </w:pPr>
  </w:style>
  <w:style w:type="character" w:styleId="IntenseEmphasis">
    <w:name w:val="Intense Emphasis"/>
    <w:basedOn w:val="DefaultParagraphFont"/>
    <w:uiPriority w:val="21"/>
    <w:qFormat/>
    <w:rsid w:val="006F2003"/>
    <w:rPr>
      <w:i/>
      <w:iCs/>
      <w:color w:val="0F4761" w:themeColor="accent1" w:themeShade="BF"/>
    </w:rPr>
  </w:style>
  <w:style w:type="paragraph" w:styleId="IntenseQuote">
    <w:name w:val="Intense Quote"/>
    <w:basedOn w:val="Normal"/>
    <w:next w:val="Normal"/>
    <w:link w:val="IntenseQuoteChar"/>
    <w:uiPriority w:val="30"/>
    <w:qFormat/>
    <w:rsid w:val="006F20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2003"/>
    <w:rPr>
      <w:i/>
      <w:iCs/>
      <w:color w:val="0F4761" w:themeColor="accent1" w:themeShade="BF"/>
    </w:rPr>
  </w:style>
  <w:style w:type="character" w:styleId="IntenseReference">
    <w:name w:val="Intense Reference"/>
    <w:basedOn w:val="DefaultParagraphFont"/>
    <w:uiPriority w:val="32"/>
    <w:qFormat/>
    <w:rsid w:val="006F2003"/>
    <w:rPr>
      <w:b/>
      <w:bCs/>
      <w:smallCaps/>
      <w:color w:val="0F4761" w:themeColor="accent1" w:themeShade="BF"/>
      <w:spacing w:val="5"/>
    </w:rPr>
  </w:style>
  <w:style w:type="paragraph" w:styleId="Header">
    <w:name w:val="header"/>
    <w:basedOn w:val="Normal"/>
    <w:link w:val="HeaderChar"/>
    <w:uiPriority w:val="99"/>
    <w:unhideWhenUsed/>
    <w:rsid w:val="00032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77B"/>
  </w:style>
  <w:style w:type="paragraph" w:styleId="Footer">
    <w:name w:val="footer"/>
    <w:basedOn w:val="Normal"/>
    <w:link w:val="FooterChar"/>
    <w:uiPriority w:val="99"/>
    <w:unhideWhenUsed/>
    <w:rsid w:val="00032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77B"/>
  </w:style>
  <w:style w:type="character" w:styleId="PlaceholderText">
    <w:name w:val="Placeholder Text"/>
    <w:basedOn w:val="DefaultParagraphFont"/>
    <w:uiPriority w:val="99"/>
    <w:semiHidden/>
    <w:rsid w:val="00242018"/>
    <w:rPr>
      <w:color w:val="666666"/>
    </w:rPr>
  </w:style>
  <w:style w:type="table" w:styleId="TableGrid">
    <w:name w:val="Table Grid"/>
    <w:basedOn w:val="TableNormal"/>
    <w:uiPriority w:val="39"/>
    <w:rsid w:val="00BF34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D0340"/>
    <w:pPr>
      <w:spacing w:after="200" w:line="240" w:lineRule="auto"/>
    </w:pPr>
    <w:rPr>
      <w:i/>
      <w:iCs/>
      <w:color w:val="0E2841" w:themeColor="text2"/>
      <w:sz w:val="18"/>
      <w:szCs w:val="18"/>
    </w:rPr>
  </w:style>
  <w:style w:type="table" w:styleId="GridTable4-Accent1">
    <w:name w:val="Grid Table 4 Accent 1"/>
    <w:basedOn w:val="TableNormal"/>
    <w:uiPriority w:val="49"/>
    <w:rsid w:val="00ED034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5">
    <w:name w:val="Grid Table 4 Accent 5"/>
    <w:basedOn w:val="TableNormal"/>
    <w:uiPriority w:val="49"/>
    <w:rsid w:val="00AA2864"/>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Hyperlink">
    <w:name w:val="Hyperlink"/>
    <w:basedOn w:val="DefaultParagraphFont"/>
    <w:uiPriority w:val="99"/>
    <w:unhideWhenUsed/>
    <w:rsid w:val="003E7686"/>
    <w:rPr>
      <w:color w:val="467886" w:themeColor="hyperlink"/>
      <w:u w:val="single"/>
    </w:rPr>
  </w:style>
  <w:style w:type="character" w:styleId="UnresolvedMention">
    <w:name w:val="Unresolved Mention"/>
    <w:basedOn w:val="DefaultParagraphFont"/>
    <w:uiPriority w:val="99"/>
    <w:semiHidden/>
    <w:unhideWhenUsed/>
    <w:rsid w:val="003E7686"/>
    <w:rPr>
      <w:color w:val="605E5C"/>
      <w:shd w:val="clear" w:color="auto" w:fill="E1DFDD"/>
    </w:rPr>
  </w:style>
  <w:style w:type="character" w:styleId="FollowedHyperlink">
    <w:name w:val="FollowedHyperlink"/>
    <w:basedOn w:val="DefaultParagraphFont"/>
    <w:uiPriority w:val="99"/>
    <w:semiHidden/>
    <w:unhideWhenUsed/>
    <w:rsid w:val="00625D02"/>
    <w:rPr>
      <w:color w:val="96607D" w:themeColor="followedHyperlink"/>
      <w:u w:val="single"/>
    </w:rPr>
  </w:style>
  <w:style w:type="paragraph" w:styleId="Revision">
    <w:name w:val="Revision"/>
    <w:hidden/>
    <w:uiPriority w:val="99"/>
    <w:semiHidden/>
    <w:rsid w:val="004510DD"/>
    <w:pPr>
      <w:spacing w:after="0" w:line="240" w:lineRule="auto"/>
    </w:pPr>
  </w:style>
  <w:style w:type="character" w:styleId="CommentReference">
    <w:name w:val="annotation reference"/>
    <w:basedOn w:val="DefaultParagraphFont"/>
    <w:uiPriority w:val="99"/>
    <w:semiHidden/>
    <w:unhideWhenUsed/>
    <w:rsid w:val="004510DD"/>
    <w:rPr>
      <w:sz w:val="16"/>
      <w:szCs w:val="16"/>
    </w:rPr>
  </w:style>
  <w:style w:type="paragraph" w:styleId="CommentText">
    <w:name w:val="annotation text"/>
    <w:basedOn w:val="Normal"/>
    <w:link w:val="CommentTextChar"/>
    <w:uiPriority w:val="99"/>
    <w:unhideWhenUsed/>
    <w:rsid w:val="004510DD"/>
    <w:pPr>
      <w:spacing w:line="240" w:lineRule="auto"/>
    </w:pPr>
    <w:rPr>
      <w:sz w:val="20"/>
      <w:szCs w:val="20"/>
    </w:rPr>
  </w:style>
  <w:style w:type="character" w:customStyle="1" w:styleId="CommentTextChar">
    <w:name w:val="Comment Text Char"/>
    <w:basedOn w:val="DefaultParagraphFont"/>
    <w:link w:val="CommentText"/>
    <w:uiPriority w:val="99"/>
    <w:rsid w:val="004510DD"/>
    <w:rPr>
      <w:sz w:val="20"/>
      <w:szCs w:val="20"/>
    </w:rPr>
  </w:style>
  <w:style w:type="paragraph" w:styleId="CommentSubject">
    <w:name w:val="annotation subject"/>
    <w:basedOn w:val="CommentText"/>
    <w:next w:val="CommentText"/>
    <w:link w:val="CommentSubjectChar"/>
    <w:uiPriority w:val="99"/>
    <w:semiHidden/>
    <w:unhideWhenUsed/>
    <w:rsid w:val="004510DD"/>
    <w:rPr>
      <w:b/>
      <w:bCs/>
    </w:rPr>
  </w:style>
  <w:style w:type="character" w:customStyle="1" w:styleId="CommentSubjectChar">
    <w:name w:val="Comment Subject Char"/>
    <w:basedOn w:val="CommentTextChar"/>
    <w:link w:val="CommentSubject"/>
    <w:uiPriority w:val="99"/>
    <w:semiHidden/>
    <w:rsid w:val="004510D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934">
      <w:marLeft w:val="480"/>
      <w:marRight w:val="0"/>
      <w:marTop w:val="0"/>
      <w:marBottom w:val="0"/>
      <w:divBdr>
        <w:top w:val="none" w:sz="0" w:space="0" w:color="auto"/>
        <w:left w:val="none" w:sz="0" w:space="0" w:color="auto"/>
        <w:bottom w:val="none" w:sz="0" w:space="0" w:color="auto"/>
        <w:right w:val="none" w:sz="0" w:space="0" w:color="auto"/>
      </w:divBdr>
    </w:div>
    <w:div w:id="1011481">
      <w:marLeft w:val="480"/>
      <w:marRight w:val="0"/>
      <w:marTop w:val="0"/>
      <w:marBottom w:val="0"/>
      <w:divBdr>
        <w:top w:val="none" w:sz="0" w:space="0" w:color="auto"/>
        <w:left w:val="none" w:sz="0" w:space="0" w:color="auto"/>
        <w:bottom w:val="none" w:sz="0" w:space="0" w:color="auto"/>
        <w:right w:val="none" w:sz="0" w:space="0" w:color="auto"/>
      </w:divBdr>
    </w:div>
    <w:div w:id="3215785">
      <w:marLeft w:val="480"/>
      <w:marRight w:val="0"/>
      <w:marTop w:val="0"/>
      <w:marBottom w:val="0"/>
      <w:divBdr>
        <w:top w:val="none" w:sz="0" w:space="0" w:color="auto"/>
        <w:left w:val="none" w:sz="0" w:space="0" w:color="auto"/>
        <w:bottom w:val="none" w:sz="0" w:space="0" w:color="auto"/>
        <w:right w:val="none" w:sz="0" w:space="0" w:color="auto"/>
      </w:divBdr>
    </w:div>
    <w:div w:id="3751601">
      <w:marLeft w:val="480"/>
      <w:marRight w:val="0"/>
      <w:marTop w:val="0"/>
      <w:marBottom w:val="0"/>
      <w:divBdr>
        <w:top w:val="none" w:sz="0" w:space="0" w:color="auto"/>
        <w:left w:val="none" w:sz="0" w:space="0" w:color="auto"/>
        <w:bottom w:val="none" w:sz="0" w:space="0" w:color="auto"/>
        <w:right w:val="none" w:sz="0" w:space="0" w:color="auto"/>
      </w:divBdr>
    </w:div>
    <w:div w:id="4749294">
      <w:marLeft w:val="480"/>
      <w:marRight w:val="0"/>
      <w:marTop w:val="0"/>
      <w:marBottom w:val="0"/>
      <w:divBdr>
        <w:top w:val="none" w:sz="0" w:space="0" w:color="auto"/>
        <w:left w:val="none" w:sz="0" w:space="0" w:color="auto"/>
        <w:bottom w:val="none" w:sz="0" w:space="0" w:color="auto"/>
        <w:right w:val="none" w:sz="0" w:space="0" w:color="auto"/>
      </w:divBdr>
    </w:div>
    <w:div w:id="7567202">
      <w:marLeft w:val="480"/>
      <w:marRight w:val="0"/>
      <w:marTop w:val="0"/>
      <w:marBottom w:val="0"/>
      <w:divBdr>
        <w:top w:val="none" w:sz="0" w:space="0" w:color="auto"/>
        <w:left w:val="none" w:sz="0" w:space="0" w:color="auto"/>
        <w:bottom w:val="none" w:sz="0" w:space="0" w:color="auto"/>
        <w:right w:val="none" w:sz="0" w:space="0" w:color="auto"/>
      </w:divBdr>
    </w:div>
    <w:div w:id="8454753">
      <w:marLeft w:val="480"/>
      <w:marRight w:val="0"/>
      <w:marTop w:val="0"/>
      <w:marBottom w:val="0"/>
      <w:divBdr>
        <w:top w:val="none" w:sz="0" w:space="0" w:color="auto"/>
        <w:left w:val="none" w:sz="0" w:space="0" w:color="auto"/>
        <w:bottom w:val="none" w:sz="0" w:space="0" w:color="auto"/>
        <w:right w:val="none" w:sz="0" w:space="0" w:color="auto"/>
      </w:divBdr>
    </w:div>
    <w:div w:id="11687853">
      <w:marLeft w:val="480"/>
      <w:marRight w:val="0"/>
      <w:marTop w:val="0"/>
      <w:marBottom w:val="0"/>
      <w:divBdr>
        <w:top w:val="none" w:sz="0" w:space="0" w:color="auto"/>
        <w:left w:val="none" w:sz="0" w:space="0" w:color="auto"/>
        <w:bottom w:val="none" w:sz="0" w:space="0" w:color="auto"/>
        <w:right w:val="none" w:sz="0" w:space="0" w:color="auto"/>
      </w:divBdr>
    </w:div>
    <w:div w:id="12146416">
      <w:marLeft w:val="480"/>
      <w:marRight w:val="0"/>
      <w:marTop w:val="0"/>
      <w:marBottom w:val="0"/>
      <w:divBdr>
        <w:top w:val="none" w:sz="0" w:space="0" w:color="auto"/>
        <w:left w:val="none" w:sz="0" w:space="0" w:color="auto"/>
        <w:bottom w:val="none" w:sz="0" w:space="0" w:color="auto"/>
        <w:right w:val="none" w:sz="0" w:space="0" w:color="auto"/>
      </w:divBdr>
    </w:div>
    <w:div w:id="12221727">
      <w:marLeft w:val="480"/>
      <w:marRight w:val="0"/>
      <w:marTop w:val="0"/>
      <w:marBottom w:val="0"/>
      <w:divBdr>
        <w:top w:val="none" w:sz="0" w:space="0" w:color="auto"/>
        <w:left w:val="none" w:sz="0" w:space="0" w:color="auto"/>
        <w:bottom w:val="none" w:sz="0" w:space="0" w:color="auto"/>
        <w:right w:val="none" w:sz="0" w:space="0" w:color="auto"/>
      </w:divBdr>
    </w:div>
    <w:div w:id="13654199">
      <w:marLeft w:val="480"/>
      <w:marRight w:val="0"/>
      <w:marTop w:val="0"/>
      <w:marBottom w:val="0"/>
      <w:divBdr>
        <w:top w:val="none" w:sz="0" w:space="0" w:color="auto"/>
        <w:left w:val="none" w:sz="0" w:space="0" w:color="auto"/>
        <w:bottom w:val="none" w:sz="0" w:space="0" w:color="auto"/>
        <w:right w:val="none" w:sz="0" w:space="0" w:color="auto"/>
      </w:divBdr>
    </w:div>
    <w:div w:id="14232742">
      <w:marLeft w:val="480"/>
      <w:marRight w:val="0"/>
      <w:marTop w:val="0"/>
      <w:marBottom w:val="0"/>
      <w:divBdr>
        <w:top w:val="none" w:sz="0" w:space="0" w:color="auto"/>
        <w:left w:val="none" w:sz="0" w:space="0" w:color="auto"/>
        <w:bottom w:val="none" w:sz="0" w:space="0" w:color="auto"/>
        <w:right w:val="none" w:sz="0" w:space="0" w:color="auto"/>
      </w:divBdr>
    </w:div>
    <w:div w:id="14309042">
      <w:marLeft w:val="480"/>
      <w:marRight w:val="0"/>
      <w:marTop w:val="0"/>
      <w:marBottom w:val="0"/>
      <w:divBdr>
        <w:top w:val="none" w:sz="0" w:space="0" w:color="auto"/>
        <w:left w:val="none" w:sz="0" w:space="0" w:color="auto"/>
        <w:bottom w:val="none" w:sz="0" w:space="0" w:color="auto"/>
        <w:right w:val="none" w:sz="0" w:space="0" w:color="auto"/>
      </w:divBdr>
    </w:div>
    <w:div w:id="15037975">
      <w:marLeft w:val="480"/>
      <w:marRight w:val="0"/>
      <w:marTop w:val="0"/>
      <w:marBottom w:val="0"/>
      <w:divBdr>
        <w:top w:val="none" w:sz="0" w:space="0" w:color="auto"/>
        <w:left w:val="none" w:sz="0" w:space="0" w:color="auto"/>
        <w:bottom w:val="none" w:sz="0" w:space="0" w:color="auto"/>
        <w:right w:val="none" w:sz="0" w:space="0" w:color="auto"/>
      </w:divBdr>
    </w:div>
    <w:div w:id="15205204">
      <w:marLeft w:val="480"/>
      <w:marRight w:val="0"/>
      <w:marTop w:val="0"/>
      <w:marBottom w:val="0"/>
      <w:divBdr>
        <w:top w:val="none" w:sz="0" w:space="0" w:color="auto"/>
        <w:left w:val="none" w:sz="0" w:space="0" w:color="auto"/>
        <w:bottom w:val="none" w:sz="0" w:space="0" w:color="auto"/>
        <w:right w:val="none" w:sz="0" w:space="0" w:color="auto"/>
      </w:divBdr>
    </w:div>
    <w:div w:id="15355972">
      <w:marLeft w:val="480"/>
      <w:marRight w:val="0"/>
      <w:marTop w:val="0"/>
      <w:marBottom w:val="0"/>
      <w:divBdr>
        <w:top w:val="none" w:sz="0" w:space="0" w:color="auto"/>
        <w:left w:val="none" w:sz="0" w:space="0" w:color="auto"/>
        <w:bottom w:val="none" w:sz="0" w:space="0" w:color="auto"/>
        <w:right w:val="none" w:sz="0" w:space="0" w:color="auto"/>
      </w:divBdr>
    </w:div>
    <w:div w:id="16350591">
      <w:marLeft w:val="480"/>
      <w:marRight w:val="0"/>
      <w:marTop w:val="0"/>
      <w:marBottom w:val="0"/>
      <w:divBdr>
        <w:top w:val="none" w:sz="0" w:space="0" w:color="auto"/>
        <w:left w:val="none" w:sz="0" w:space="0" w:color="auto"/>
        <w:bottom w:val="none" w:sz="0" w:space="0" w:color="auto"/>
        <w:right w:val="none" w:sz="0" w:space="0" w:color="auto"/>
      </w:divBdr>
    </w:div>
    <w:div w:id="16929917">
      <w:marLeft w:val="480"/>
      <w:marRight w:val="0"/>
      <w:marTop w:val="0"/>
      <w:marBottom w:val="0"/>
      <w:divBdr>
        <w:top w:val="none" w:sz="0" w:space="0" w:color="auto"/>
        <w:left w:val="none" w:sz="0" w:space="0" w:color="auto"/>
        <w:bottom w:val="none" w:sz="0" w:space="0" w:color="auto"/>
        <w:right w:val="none" w:sz="0" w:space="0" w:color="auto"/>
      </w:divBdr>
    </w:div>
    <w:div w:id="17706844">
      <w:marLeft w:val="480"/>
      <w:marRight w:val="0"/>
      <w:marTop w:val="0"/>
      <w:marBottom w:val="0"/>
      <w:divBdr>
        <w:top w:val="none" w:sz="0" w:space="0" w:color="auto"/>
        <w:left w:val="none" w:sz="0" w:space="0" w:color="auto"/>
        <w:bottom w:val="none" w:sz="0" w:space="0" w:color="auto"/>
        <w:right w:val="none" w:sz="0" w:space="0" w:color="auto"/>
      </w:divBdr>
    </w:div>
    <w:div w:id="18244246">
      <w:marLeft w:val="480"/>
      <w:marRight w:val="0"/>
      <w:marTop w:val="0"/>
      <w:marBottom w:val="0"/>
      <w:divBdr>
        <w:top w:val="none" w:sz="0" w:space="0" w:color="auto"/>
        <w:left w:val="none" w:sz="0" w:space="0" w:color="auto"/>
        <w:bottom w:val="none" w:sz="0" w:space="0" w:color="auto"/>
        <w:right w:val="none" w:sz="0" w:space="0" w:color="auto"/>
      </w:divBdr>
    </w:div>
    <w:div w:id="19206357">
      <w:marLeft w:val="480"/>
      <w:marRight w:val="0"/>
      <w:marTop w:val="0"/>
      <w:marBottom w:val="0"/>
      <w:divBdr>
        <w:top w:val="none" w:sz="0" w:space="0" w:color="auto"/>
        <w:left w:val="none" w:sz="0" w:space="0" w:color="auto"/>
        <w:bottom w:val="none" w:sz="0" w:space="0" w:color="auto"/>
        <w:right w:val="none" w:sz="0" w:space="0" w:color="auto"/>
      </w:divBdr>
    </w:div>
    <w:div w:id="19552986">
      <w:marLeft w:val="480"/>
      <w:marRight w:val="0"/>
      <w:marTop w:val="0"/>
      <w:marBottom w:val="0"/>
      <w:divBdr>
        <w:top w:val="none" w:sz="0" w:space="0" w:color="auto"/>
        <w:left w:val="none" w:sz="0" w:space="0" w:color="auto"/>
        <w:bottom w:val="none" w:sz="0" w:space="0" w:color="auto"/>
        <w:right w:val="none" w:sz="0" w:space="0" w:color="auto"/>
      </w:divBdr>
    </w:div>
    <w:div w:id="19859291">
      <w:marLeft w:val="480"/>
      <w:marRight w:val="0"/>
      <w:marTop w:val="0"/>
      <w:marBottom w:val="0"/>
      <w:divBdr>
        <w:top w:val="none" w:sz="0" w:space="0" w:color="auto"/>
        <w:left w:val="none" w:sz="0" w:space="0" w:color="auto"/>
        <w:bottom w:val="none" w:sz="0" w:space="0" w:color="auto"/>
        <w:right w:val="none" w:sz="0" w:space="0" w:color="auto"/>
      </w:divBdr>
    </w:div>
    <w:div w:id="20282625">
      <w:marLeft w:val="480"/>
      <w:marRight w:val="0"/>
      <w:marTop w:val="0"/>
      <w:marBottom w:val="0"/>
      <w:divBdr>
        <w:top w:val="none" w:sz="0" w:space="0" w:color="auto"/>
        <w:left w:val="none" w:sz="0" w:space="0" w:color="auto"/>
        <w:bottom w:val="none" w:sz="0" w:space="0" w:color="auto"/>
        <w:right w:val="none" w:sz="0" w:space="0" w:color="auto"/>
      </w:divBdr>
    </w:div>
    <w:div w:id="20933475">
      <w:marLeft w:val="480"/>
      <w:marRight w:val="0"/>
      <w:marTop w:val="0"/>
      <w:marBottom w:val="0"/>
      <w:divBdr>
        <w:top w:val="none" w:sz="0" w:space="0" w:color="auto"/>
        <w:left w:val="none" w:sz="0" w:space="0" w:color="auto"/>
        <w:bottom w:val="none" w:sz="0" w:space="0" w:color="auto"/>
        <w:right w:val="none" w:sz="0" w:space="0" w:color="auto"/>
      </w:divBdr>
    </w:div>
    <w:div w:id="22289270">
      <w:marLeft w:val="480"/>
      <w:marRight w:val="0"/>
      <w:marTop w:val="0"/>
      <w:marBottom w:val="0"/>
      <w:divBdr>
        <w:top w:val="none" w:sz="0" w:space="0" w:color="auto"/>
        <w:left w:val="none" w:sz="0" w:space="0" w:color="auto"/>
        <w:bottom w:val="none" w:sz="0" w:space="0" w:color="auto"/>
        <w:right w:val="none" w:sz="0" w:space="0" w:color="auto"/>
      </w:divBdr>
    </w:div>
    <w:div w:id="23871583">
      <w:marLeft w:val="480"/>
      <w:marRight w:val="0"/>
      <w:marTop w:val="0"/>
      <w:marBottom w:val="0"/>
      <w:divBdr>
        <w:top w:val="none" w:sz="0" w:space="0" w:color="auto"/>
        <w:left w:val="none" w:sz="0" w:space="0" w:color="auto"/>
        <w:bottom w:val="none" w:sz="0" w:space="0" w:color="auto"/>
        <w:right w:val="none" w:sz="0" w:space="0" w:color="auto"/>
      </w:divBdr>
    </w:div>
    <w:div w:id="24064208">
      <w:marLeft w:val="480"/>
      <w:marRight w:val="0"/>
      <w:marTop w:val="0"/>
      <w:marBottom w:val="0"/>
      <w:divBdr>
        <w:top w:val="none" w:sz="0" w:space="0" w:color="auto"/>
        <w:left w:val="none" w:sz="0" w:space="0" w:color="auto"/>
        <w:bottom w:val="none" w:sz="0" w:space="0" w:color="auto"/>
        <w:right w:val="none" w:sz="0" w:space="0" w:color="auto"/>
      </w:divBdr>
    </w:div>
    <w:div w:id="24214611">
      <w:marLeft w:val="480"/>
      <w:marRight w:val="0"/>
      <w:marTop w:val="0"/>
      <w:marBottom w:val="0"/>
      <w:divBdr>
        <w:top w:val="none" w:sz="0" w:space="0" w:color="auto"/>
        <w:left w:val="none" w:sz="0" w:space="0" w:color="auto"/>
        <w:bottom w:val="none" w:sz="0" w:space="0" w:color="auto"/>
        <w:right w:val="none" w:sz="0" w:space="0" w:color="auto"/>
      </w:divBdr>
    </w:div>
    <w:div w:id="24409176">
      <w:marLeft w:val="480"/>
      <w:marRight w:val="0"/>
      <w:marTop w:val="0"/>
      <w:marBottom w:val="0"/>
      <w:divBdr>
        <w:top w:val="none" w:sz="0" w:space="0" w:color="auto"/>
        <w:left w:val="none" w:sz="0" w:space="0" w:color="auto"/>
        <w:bottom w:val="none" w:sz="0" w:space="0" w:color="auto"/>
        <w:right w:val="none" w:sz="0" w:space="0" w:color="auto"/>
      </w:divBdr>
    </w:div>
    <w:div w:id="26490163">
      <w:marLeft w:val="480"/>
      <w:marRight w:val="0"/>
      <w:marTop w:val="0"/>
      <w:marBottom w:val="0"/>
      <w:divBdr>
        <w:top w:val="none" w:sz="0" w:space="0" w:color="auto"/>
        <w:left w:val="none" w:sz="0" w:space="0" w:color="auto"/>
        <w:bottom w:val="none" w:sz="0" w:space="0" w:color="auto"/>
        <w:right w:val="none" w:sz="0" w:space="0" w:color="auto"/>
      </w:divBdr>
    </w:div>
    <w:div w:id="27146816">
      <w:marLeft w:val="480"/>
      <w:marRight w:val="0"/>
      <w:marTop w:val="0"/>
      <w:marBottom w:val="0"/>
      <w:divBdr>
        <w:top w:val="none" w:sz="0" w:space="0" w:color="auto"/>
        <w:left w:val="none" w:sz="0" w:space="0" w:color="auto"/>
        <w:bottom w:val="none" w:sz="0" w:space="0" w:color="auto"/>
        <w:right w:val="none" w:sz="0" w:space="0" w:color="auto"/>
      </w:divBdr>
    </w:div>
    <w:div w:id="28840605">
      <w:marLeft w:val="480"/>
      <w:marRight w:val="0"/>
      <w:marTop w:val="0"/>
      <w:marBottom w:val="0"/>
      <w:divBdr>
        <w:top w:val="none" w:sz="0" w:space="0" w:color="auto"/>
        <w:left w:val="none" w:sz="0" w:space="0" w:color="auto"/>
        <w:bottom w:val="none" w:sz="0" w:space="0" w:color="auto"/>
        <w:right w:val="none" w:sz="0" w:space="0" w:color="auto"/>
      </w:divBdr>
    </w:div>
    <w:div w:id="28844051">
      <w:marLeft w:val="480"/>
      <w:marRight w:val="0"/>
      <w:marTop w:val="0"/>
      <w:marBottom w:val="0"/>
      <w:divBdr>
        <w:top w:val="none" w:sz="0" w:space="0" w:color="auto"/>
        <w:left w:val="none" w:sz="0" w:space="0" w:color="auto"/>
        <w:bottom w:val="none" w:sz="0" w:space="0" w:color="auto"/>
        <w:right w:val="none" w:sz="0" w:space="0" w:color="auto"/>
      </w:divBdr>
    </w:div>
    <w:div w:id="28916733">
      <w:marLeft w:val="480"/>
      <w:marRight w:val="0"/>
      <w:marTop w:val="0"/>
      <w:marBottom w:val="0"/>
      <w:divBdr>
        <w:top w:val="none" w:sz="0" w:space="0" w:color="auto"/>
        <w:left w:val="none" w:sz="0" w:space="0" w:color="auto"/>
        <w:bottom w:val="none" w:sz="0" w:space="0" w:color="auto"/>
        <w:right w:val="none" w:sz="0" w:space="0" w:color="auto"/>
      </w:divBdr>
    </w:div>
    <w:div w:id="31662747">
      <w:marLeft w:val="480"/>
      <w:marRight w:val="0"/>
      <w:marTop w:val="0"/>
      <w:marBottom w:val="0"/>
      <w:divBdr>
        <w:top w:val="none" w:sz="0" w:space="0" w:color="auto"/>
        <w:left w:val="none" w:sz="0" w:space="0" w:color="auto"/>
        <w:bottom w:val="none" w:sz="0" w:space="0" w:color="auto"/>
        <w:right w:val="none" w:sz="0" w:space="0" w:color="auto"/>
      </w:divBdr>
    </w:div>
    <w:div w:id="32311206">
      <w:marLeft w:val="480"/>
      <w:marRight w:val="0"/>
      <w:marTop w:val="0"/>
      <w:marBottom w:val="0"/>
      <w:divBdr>
        <w:top w:val="none" w:sz="0" w:space="0" w:color="auto"/>
        <w:left w:val="none" w:sz="0" w:space="0" w:color="auto"/>
        <w:bottom w:val="none" w:sz="0" w:space="0" w:color="auto"/>
        <w:right w:val="none" w:sz="0" w:space="0" w:color="auto"/>
      </w:divBdr>
    </w:div>
    <w:div w:id="34044296">
      <w:marLeft w:val="480"/>
      <w:marRight w:val="0"/>
      <w:marTop w:val="0"/>
      <w:marBottom w:val="0"/>
      <w:divBdr>
        <w:top w:val="none" w:sz="0" w:space="0" w:color="auto"/>
        <w:left w:val="none" w:sz="0" w:space="0" w:color="auto"/>
        <w:bottom w:val="none" w:sz="0" w:space="0" w:color="auto"/>
        <w:right w:val="none" w:sz="0" w:space="0" w:color="auto"/>
      </w:divBdr>
    </w:div>
    <w:div w:id="35473161">
      <w:marLeft w:val="480"/>
      <w:marRight w:val="0"/>
      <w:marTop w:val="0"/>
      <w:marBottom w:val="0"/>
      <w:divBdr>
        <w:top w:val="none" w:sz="0" w:space="0" w:color="auto"/>
        <w:left w:val="none" w:sz="0" w:space="0" w:color="auto"/>
        <w:bottom w:val="none" w:sz="0" w:space="0" w:color="auto"/>
        <w:right w:val="none" w:sz="0" w:space="0" w:color="auto"/>
      </w:divBdr>
    </w:div>
    <w:div w:id="35744779">
      <w:marLeft w:val="480"/>
      <w:marRight w:val="0"/>
      <w:marTop w:val="0"/>
      <w:marBottom w:val="0"/>
      <w:divBdr>
        <w:top w:val="none" w:sz="0" w:space="0" w:color="auto"/>
        <w:left w:val="none" w:sz="0" w:space="0" w:color="auto"/>
        <w:bottom w:val="none" w:sz="0" w:space="0" w:color="auto"/>
        <w:right w:val="none" w:sz="0" w:space="0" w:color="auto"/>
      </w:divBdr>
    </w:div>
    <w:div w:id="36247624">
      <w:marLeft w:val="480"/>
      <w:marRight w:val="0"/>
      <w:marTop w:val="0"/>
      <w:marBottom w:val="0"/>
      <w:divBdr>
        <w:top w:val="none" w:sz="0" w:space="0" w:color="auto"/>
        <w:left w:val="none" w:sz="0" w:space="0" w:color="auto"/>
        <w:bottom w:val="none" w:sz="0" w:space="0" w:color="auto"/>
        <w:right w:val="none" w:sz="0" w:space="0" w:color="auto"/>
      </w:divBdr>
    </w:div>
    <w:div w:id="36321685">
      <w:marLeft w:val="480"/>
      <w:marRight w:val="0"/>
      <w:marTop w:val="0"/>
      <w:marBottom w:val="0"/>
      <w:divBdr>
        <w:top w:val="none" w:sz="0" w:space="0" w:color="auto"/>
        <w:left w:val="none" w:sz="0" w:space="0" w:color="auto"/>
        <w:bottom w:val="none" w:sz="0" w:space="0" w:color="auto"/>
        <w:right w:val="none" w:sz="0" w:space="0" w:color="auto"/>
      </w:divBdr>
    </w:div>
    <w:div w:id="37358959">
      <w:marLeft w:val="480"/>
      <w:marRight w:val="0"/>
      <w:marTop w:val="0"/>
      <w:marBottom w:val="0"/>
      <w:divBdr>
        <w:top w:val="none" w:sz="0" w:space="0" w:color="auto"/>
        <w:left w:val="none" w:sz="0" w:space="0" w:color="auto"/>
        <w:bottom w:val="none" w:sz="0" w:space="0" w:color="auto"/>
        <w:right w:val="none" w:sz="0" w:space="0" w:color="auto"/>
      </w:divBdr>
    </w:div>
    <w:div w:id="37517522">
      <w:marLeft w:val="480"/>
      <w:marRight w:val="0"/>
      <w:marTop w:val="0"/>
      <w:marBottom w:val="0"/>
      <w:divBdr>
        <w:top w:val="none" w:sz="0" w:space="0" w:color="auto"/>
        <w:left w:val="none" w:sz="0" w:space="0" w:color="auto"/>
        <w:bottom w:val="none" w:sz="0" w:space="0" w:color="auto"/>
        <w:right w:val="none" w:sz="0" w:space="0" w:color="auto"/>
      </w:divBdr>
    </w:div>
    <w:div w:id="37894612">
      <w:marLeft w:val="480"/>
      <w:marRight w:val="0"/>
      <w:marTop w:val="0"/>
      <w:marBottom w:val="0"/>
      <w:divBdr>
        <w:top w:val="none" w:sz="0" w:space="0" w:color="auto"/>
        <w:left w:val="none" w:sz="0" w:space="0" w:color="auto"/>
        <w:bottom w:val="none" w:sz="0" w:space="0" w:color="auto"/>
        <w:right w:val="none" w:sz="0" w:space="0" w:color="auto"/>
      </w:divBdr>
    </w:div>
    <w:div w:id="39477784">
      <w:marLeft w:val="480"/>
      <w:marRight w:val="0"/>
      <w:marTop w:val="0"/>
      <w:marBottom w:val="0"/>
      <w:divBdr>
        <w:top w:val="none" w:sz="0" w:space="0" w:color="auto"/>
        <w:left w:val="none" w:sz="0" w:space="0" w:color="auto"/>
        <w:bottom w:val="none" w:sz="0" w:space="0" w:color="auto"/>
        <w:right w:val="none" w:sz="0" w:space="0" w:color="auto"/>
      </w:divBdr>
    </w:div>
    <w:div w:id="40397909">
      <w:marLeft w:val="480"/>
      <w:marRight w:val="0"/>
      <w:marTop w:val="0"/>
      <w:marBottom w:val="0"/>
      <w:divBdr>
        <w:top w:val="none" w:sz="0" w:space="0" w:color="auto"/>
        <w:left w:val="none" w:sz="0" w:space="0" w:color="auto"/>
        <w:bottom w:val="none" w:sz="0" w:space="0" w:color="auto"/>
        <w:right w:val="none" w:sz="0" w:space="0" w:color="auto"/>
      </w:divBdr>
    </w:div>
    <w:div w:id="40525211">
      <w:marLeft w:val="480"/>
      <w:marRight w:val="0"/>
      <w:marTop w:val="0"/>
      <w:marBottom w:val="0"/>
      <w:divBdr>
        <w:top w:val="none" w:sz="0" w:space="0" w:color="auto"/>
        <w:left w:val="none" w:sz="0" w:space="0" w:color="auto"/>
        <w:bottom w:val="none" w:sz="0" w:space="0" w:color="auto"/>
        <w:right w:val="none" w:sz="0" w:space="0" w:color="auto"/>
      </w:divBdr>
    </w:div>
    <w:div w:id="41831823">
      <w:marLeft w:val="480"/>
      <w:marRight w:val="0"/>
      <w:marTop w:val="0"/>
      <w:marBottom w:val="0"/>
      <w:divBdr>
        <w:top w:val="none" w:sz="0" w:space="0" w:color="auto"/>
        <w:left w:val="none" w:sz="0" w:space="0" w:color="auto"/>
        <w:bottom w:val="none" w:sz="0" w:space="0" w:color="auto"/>
        <w:right w:val="none" w:sz="0" w:space="0" w:color="auto"/>
      </w:divBdr>
    </w:div>
    <w:div w:id="42868777">
      <w:marLeft w:val="480"/>
      <w:marRight w:val="0"/>
      <w:marTop w:val="0"/>
      <w:marBottom w:val="0"/>
      <w:divBdr>
        <w:top w:val="none" w:sz="0" w:space="0" w:color="auto"/>
        <w:left w:val="none" w:sz="0" w:space="0" w:color="auto"/>
        <w:bottom w:val="none" w:sz="0" w:space="0" w:color="auto"/>
        <w:right w:val="none" w:sz="0" w:space="0" w:color="auto"/>
      </w:divBdr>
    </w:div>
    <w:div w:id="42874463">
      <w:marLeft w:val="480"/>
      <w:marRight w:val="0"/>
      <w:marTop w:val="0"/>
      <w:marBottom w:val="0"/>
      <w:divBdr>
        <w:top w:val="none" w:sz="0" w:space="0" w:color="auto"/>
        <w:left w:val="none" w:sz="0" w:space="0" w:color="auto"/>
        <w:bottom w:val="none" w:sz="0" w:space="0" w:color="auto"/>
        <w:right w:val="none" w:sz="0" w:space="0" w:color="auto"/>
      </w:divBdr>
    </w:div>
    <w:div w:id="43023402">
      <w:marLeft w:val="480"/>
      <w:marRight w:val="0"/>
      <w:marTop w:val="0"/>
      <w:marBottom w:val="0"/>
      <w:divBdr>
        <w:top w:val="none" w:sz="0" w:space="0" w:color="auto"/>
        <w:left w:val="none" w:sz="0" w:space="0" w:color="auto"/>
        <w:bottom w:val="none" w:sz="0" w:space="0" w:color="auto"/>
        <w:right w:val="none" w:sz="0" w:space="0" w:color="auto"/>
      </w:divBdr>
    </w:div>
    <w:div w:id="43216066">
      <w:marLeft w:val="480"/>
      <w:marRight w:val="0"/>
      <w:marTop w:val="0"/>
      <w:marBottom w:val="0"/>
      <w:divBdr>
        <w:top w:val="none" w:sz="0" w:space="0" w:color="auto"/>
        <w:left w:val="none" w:sz="0" w:space="0" w:color="auto"/>
        <w:bottom w:val="none" w:sz="0" w:space="0" w:color="auto"/>
        <w:right w:val="none" w:sz="0" w:space="0" w:color="auto"/>
      </w:divBdr>
    </w:div>
    <w:div w:id="44065662">
      <w:marLeft w:val="480"/>
      <w:marRight w:val="0"/>
      <w:marTop w:val="0"/>
      <w:marBottom w:val="0"/>
      <w:divBdr>
        <w:top w:val="none" w:sz="0" w:space="0" w:color="auto"/>
        <w:left w:val="none" w:sz="0" w:space="0" w:color="auto"/>
        <w:bottom w:val="none" w:sz="0" w:space="0" w:color="auto"/>
        <w:right w:val="none" w:sz="0" w:space="0" w:color="auto"/>
      </w:divBdr>
    </w:div>
    <w:div w:id="44721510">
      <w:marLeft w:val="480"/>
      <w:marRight w:val="0"/>
      <w:marTop w:val="0"/>
      <w:marBottom w:val="0"/>
      <w:divBdr>
        <w:top w:val="none" w:sz="0" w:space="0" w:color="auto"/>
        <w:left w:val="none" w:sz="0" w:space="0" w:color="auto"/>
        <w:bottom w:val="none" w:sz="0" w:space="0" w:color="auto"/>
        <w:right w:val="none" w:sz="0" w:space="0" w:color="auto"/>
      </w:divBdr>
    </w:div>
    <w:div w:id="44723737">
      <w:marLeft w:val="480"/>
      <w:marRight w:val="0"/>
      <w:marTop w:val="0"/>
      <w:marBottom w:val="0"/>
      <w:divBdr>
        <w:top w:val="none" w:sz="0" w:space="0" w:color="auto"/>
        <w:left w:val="none" w:sz="0" w:space="0" w:color="auto"/>
        <w:bottom w:val="none" w:sz="0" w:space="0" w:color="auto"/>
        <w:right w:val="none" w:sz="0" w:space="0" w:color="auto"/>
      </w:divBdr>
    </w:div>
    <w:div w:id="46924416">
      <w:marLeft w:val="480"/>
      <w:marRight w:val="0"/>
      <w:marTop w:val="0"/>
      <w:marBottom w:val="0"/>
      <w:divBdr>
        <w:top w:val="none" w:sz="0" w:space="0" w:color="auto"/>
        <w:left w:val="none" w:sz="0" w:space="0" w:color="auto"/>
        <w:bottom w:val="none" w:sz="0" w:space="0" w:color="auto"/>
        <w:right w:val="none" w:sz="0" w:space="0" w:color="auto"/>
      </w:divBdr>
    </w:div>
    <w:div w:id="48001038">
      <w:marLeft w:val="480"/>
      <w:marRight w:val="0"/>
      <w:marTop w:val="0"/>
      <w:marBottom w:val="0"/>
      <w:divBdr>
        <w:top w:val="none" w:sz="0" w:space="0" w:color="auto"/>
        <w:left w:val="none" w:sz="0" w:space="0" w:color="auto"/>
        <w:bottom w:val="none" w:sz="0" w:space="0" w:color="auto"/>
        <w:right w:val="none" w:sz="0" w:space="0" w:color="auto"/>
      </w:divBdr>
    </w:div>
    <w:div w:id="48186896">
      <w:marLeft w:val="480"/>
      <w:marRight w:val="0"/>
      <w:marTop w:val="0"/>
      <w:marBottom w:val="0"/>
      <w:divBdr>
        <w:top w:val="none" w:sz="0" w:space="0" w:color="auto"/>
        <w:left w:val="none" w:sz="0" w:space="0" w:color="auto"/>
        <w:bottom w:val="none" w:sz="0" w:space="0" w:color="auto"/>
        <w:right w:val="none" w:sz="0" w:space="0" w:color="auto"/>
      </w:divBdr>
    </w:div>
    <w:div w:id="50233025">
      <w:marLeft w:val="480"/>
      <w:marRight w:val="0"/>
      <w:marTop w:val="0"/>
      <w:marBottom w:val="0"/>
      <w:divBdr>
        <w:top w:val="none" w:sz="0" w:space="0" w:color="auto"/>
        <w:left w:val="none" w:sz="0" w:space="0" w:color="auto"/>
        <w:bottom w:val="none" w:sz="0" w:space="0" w:color="auto"/>
        <w:right w:val="none" w:sz="0" w:space="0" w:color="auto"/>
      </w:divBdr>
    </w:div>
    <w:div w:id="50345930">
      <w:marLeft w:val="480"/>
      <w:marRight w:val="0"/>
      <w:marTop w:val="0"/>
      <w:marBottom w:val="0"/>
      <w:divBdr>
        <w:top w:val="none" w:sz="0" w:space="0" w:color="auto"/>
        <w:left w:val="none" w:sz="0" w:space="0" w:color="auto"/>
        <w:bottom w:val="none" w:sz="0" w:space="0" w:color="auto"/>
        <w:right w:val="none" w:sz="0" w:space="0" w:color="auto"/>
      </w:divBdr>
    </w:div>
    <w:div w:id="51470019">
      <w:marLeft w:val="480"/>
      <w:marRight w:val="0"/>
      <w:marTop w:val="0"/>
      <w:marBottom w:val="0"/>
      <w:divBdr>
        <w:top w:val="none" w:sz="0" w:space="0" w:color="auto"/>
        <w:left w:val="none" w:sz="0" w:space="0" w:color="auto"/>
        <w:bottom w:val="none" w:sz="0" w:space="0" w:color="auto"/>
        <w:right w:val="none" w:sz="0" w:space="0" w:color="auto"/>
      </w:divBdr>
    </w:div>
    <w:div w:id="51583397">
      <w:marLeft w:val="480"/>
      <w:marRight w:val="0"/>
      <w:marTop w:val="0"/>
      <w:marBottom w:val="0"/>
      <w:divBdr>
        <w:top w:val="none" w:sz="0" w:space="0" w:color="auto"/>
        <w:left w:val="none" w:sz="0" w:space="0" w:color="auto"/>
        <w:bottom w:val="none" w:sz="0" w:space="0" w:color="auto"/>
        <w:right w:val="none" w:sz="0" w:space="0" w:color="auto"/>
      </w:divBdr>
    </w:div>
    <w:div w:id="54741568">
      <w:marLeft w:val="480"/>
      <w:marRight w:val="0"/>
      <w:marTop w:val="0"/>
      <w:marBottom w:val="0"/>
      <w:divBdr>
        <w:top w:val="none" w:sz="0" w:space="0" w:color="auto"/>
        <w:left w:val="none" w:sz="0" w:space="0" w:color="auto"/>
        <w:bottom w:val="none" w:sz="0" w:space="0" w:color="auto"/>
        <w:right w:val="none" w:sz="0" w:space="0" w:color="auto"/>
      </w:divBdr>
    </w:div>
    <w:div w:id="57023564">
      <w:marLeft w:val="480"/>
      <w:marRight w:val="0"/>
      <w:marTop w:val="0"/>
      <w:marBottom w:val="0"/>
      <w:divBdr>
        <w:top w:val="none" w:sz="0" w:space="0" w:color="auto"/>
        <w:left w:val="none" w:sz="0" w:space="0" w:color="auto"/>
        <w:bottom w:val="none" w:sz="0" w:space="0" w:color="auto"/>
        <w:right w:val="none" w:sz="0" w:space="0" w:color="auto"/>
      </w:divBdr>
    </w:div>
    <w:div w:id="57748000">
      <w:marLeft w:val="480"/>
      <w:marRight w:val="0"/>
      <w:marTop w:val="0"/>
      <w:marBottom w:val="0"/>
      <w:divBdr>
        <w:top w:val="none" w:sz="0" w:space="0" w:color="auto"/>
        <w:left w:val="none" w:sz="0" w:space="0" w:color="auto"/>
        <w:bottom w:val="none" w:sz="0" w:space="0" w:color="auto"/>
        <w:right w:val="none" w:sz="0" w:space="0" w:color="auto"/>
      </w:divBdr>
    </w:div>
    <w:div w:id="60183334">
      <w:marLeft w:val="480"/>
      <w:marRight w:val="0"/>
      <w:marTop w:val="0"/>
      <w:marBottom w:val="0"/>
      <w:divBdr>
        <w:top w:val="none" w:sz="0" w:space="0" w:color="auto"/>
        <w:left w:val="none" w:sz="0" w:space="0" w:color="auto"/>
        <w:bottom w:val="none" w:sz="0" w:space="0" w:color="auto"/>
        <w:right w:val="none" w:sz="0" w:space="0" w:color="auto"/>
      </w:divBdr>
    </w:div>
    <w:div w:id="60254522">
      <w:marLeft w:val="480"/>
      <w:marRight w:val="0"/>
      <w:marTop w:val="0"/>
      <w:marBottom w:val="0"/>
      <w:divBdr>
        <w:top w:val="none" w:sz="0" w:space="0" w:color="auto"/>
        <w:left w:val="none" w:sz="0" w:space="0" w:color="auto"/>
        <w:bottom w:val="none" w:sz="0" w:space="0" w:color="auto"/>
        <w:right w:val="none" w:sz="0" w:space="0" w:color="auto"/>
      </w:divBdr>
    </w:div>
    <w:div w:id="60639566">
      <w:marLeft w:val="480"/>
      <w:marRight w:val="0"/>
      <w:marTop w:val="0"/>
      <w:marBottom w:val="0"/>
      <w:divBdr>
        <w:top w:val="none" w:sz="0" w:space="0" w:color="auto"/>
        <w:left w:val="none" w:sz="0" w:space="0" w:color="auto"/>
        <w:bottom w:val="none" w:sz="0" w:space="0" w:color="auto"/>
        <w:right w:val="none" w:sz="0" w:space="0" w:color="auto"/>
      </w:divBdr>
    </w:div>
    <w:div w:id="61954925">
      <w:marLeft w:val="480"/>
      <w:marRight w:val="0"/>
      <w:marTop w:val="0"/>
      <w:marBottom w:val="0"/>
      <w:divBdr>
        <w:top w:val="none" w:sz="0" w:space="0" w:color="auto"/>
        <w:left w:val="none" w:sz="0" w:space="0" w:color="auto"/>
        <w:bottom w:val="none" w:sz="0" w:space="0" w:color="auto"/>
        <w:right w:val="none" w:sz="0" w:space="0" w:color="auto"/>
      </w:divBdr>
    </w:div>
    <w:div w:id="63068849">
      <w:marLeft w:val="480"/>
      <w:marRight w:val="0"/>
      <w:marTop w:val="0"/>
      <w:marBottom w:val="0"/>
      <w:divBdr>
        <w:top w:val="none" w:sz="0" w:space="0" w:color="auto"/>
        <w:left w:val="none" w:sz="0" w:space="0" w:color="auto"/>
        <w:bottom w:val="none" w:sz="0" w:space="0" w:color="auto"/>
        <w:right w:val="none" w:sz="0" w:space="0" w:color="auto"/>
      </w:divBdr>
    </w:div>
    <w:div w:id="63259001">
      <w:marLeft w:val="480"/>
      <w:marRight w:val="0"/>
      <w:marTop w:val="0"/>
      <w:marBottom w:val="0"/>
      <w:divBdr>
        <w:top w:val="none" w:sz="0" w:space="0" w:color="auto"/>
        <w:left w:val="none" w:sz="0" w:space="0" w:color="auto"/>
        <w:bottom w:val="none" w:sz="0" w:space="0" w:color="auto"/>
        <w:right w:val="none" w:sz="0" w:space="0" w:color="auto"/>
      </w:divBdr>
    </w:div>
    <w:div w:id="63719879">
      <w:marLeft w:val="480"/>
      <w:marRight w:val="0"/>
      <w:marTop w:val="0"/>
      <w:marBottom w:val="0"/>
      <w:divBdr>
        <w:top w:val="none" w:sz="0" w:space="0" w:color="auto"/>
        <w:left w:val="none" w:sz="0" w:space="0" w:color="auto"/>
        <w:bottom w:val="none" w:sz="0" w:space="0" w:color="auto"/>
        <w:right w:val="none" w:sz="0" w:space="0" w:color="auto"/>
      </w:divBdr>
    </w:div>
    <w:div w:id="65495400">
      <w:marLeft w:val="480"/>
      <w:marRight w:val="0"/>
      <w:marTop w:val="0"/>
      <w:marBottom w:val="0"/>
      <w:divBdr>
        <w:top w:val="none" w:sz="0" w:space="0" w:color="auto"/>
        <w:left w:val="none" w:sz="0" w:space="0" w:color="auto"/>
        <w:bottom w:val="none" w:sz="0" w:space="0" w:color="auto"/>
        <w:right w:val="none" w:sz="0" w:space="0" w:color="auto"/>
      </w:divBdr>
    </w:div>
    <w:div w:id="65688029">
      <w:marLeft w:val="480"/>
      <w:marRight w:val="0"/>
      <w:marTop w:val="0"/>
      <w:marBottom w:val="0"/>
      <w:divBdr>
        <w:top w:val="none" w:sz="0" w:space="0" w:color="auto"/>
        <w:left w:val="none" w:sz="0" w:space="0" w:color="auto"/>
        <w:bottom w:val="none" w:sz="0" w:space="0" w:color="auto"/>
        <w:right w:val="none" w:sz="0" w:space="0" w:color="auto"/>
      </w:divBdr>
    </w:div>
    <w:div w:id="65996504">
      <w:marLeft w:val="480"/>
      <w:marRight w:val="0"/>
      <w:marTop w:val="0"/>
      <w:marBottom w:val="0"/>
      <w:divBdr>
        <w:top w:val="none" w:sz="0" w:space="0" w:color="auto"/>
        <w:left w:val="none" w:sz="0" w:space="0" w:color="auto"/>
        <w:bottom w:val="none" w:sz="0" w:space="0" w:color="auto"/>
        <w:right w:val="none" w:sz="0" w:space="0" w:color="auto"/>
      </w:divBdr>
    </w:div>
    <w:div w:id="66925732">
      <w:marLeft w:val="480"/>
      <w:marRight w:val="0"/>
      <w:marTop w:val="0"/>
      <w:marBottom w:val="0"/>
      <w:divBdr>
        <w:top w:val="none" w:sz="0" w:space="0" w:color="auto"/>
        <w:left w:val="none" w:sz="0" w:space="0" w:color="auto"/>
        <w:bottom w:val="none" w:sz="0" w:space="0" w:color="auto"/>
        <w:right w:val="none" w:sz="0" w:space="0" w:color="auto"/>
      </w:divBdr>
    </w:div>
    <w:div w:id="68312675">
      <w:marLeft w:val="480"/>
      <w:marRight w:val="0"/>
      <w:marTop w:val="0"/>
      <w:marBottom w:val="0"/>
      <w:divBdr>
        <w:top w:val="none" w:sz="0" w:space="0" w:color="auto"/>
        <w:left w:val="none" w:sz="0" w:space="0" w:color="auto"/>
        <w:bottom w:val="none" w:sz="0" w:space="0" w:color="auto"/>
        <w:right w:val="none" w:sz="0" w:space="0" w:color="auto"/>
      </w:divBdr>
    </w:div>
    <w:div w:id="68354773">
      <w:marLeft w:val="480"/>
      <w:marRight w:val="0"/>
      <w:marTop w:val="0"/>
      <w:marBottom w:val="0"/>
      <w:divBdr>
        <w:top w:val="none" w:sz="0" w:space="0" w:color="auto"/>
        <w:left w:val="none" w:sz="0" w:space="0" w:color="auto"/>
        <w:bottom w:val="none" w:sz="0" w:space="0" w:color="auto"/>
        <w:right w:val="none" w:sz="0" w:space="0" w:color="auto"/>
      </w:divBdr>
    </w:div>
    <w:div w:id="69623178">
      <w:marLeft w:val="480"/>
      <w:marRight w:val="0"/>
      <w:marTop w:val="0"/>
      <w:marBottom w:val="0"/>
      <w:divBdr>
        <w:top w:val="none" w:sz="0" w:space="0" w:color="auto"/>
        <w:left w:val="none" w:sz="0" w:space="0" w:color="auto"/>
        <w:bottom w:val="none" w:sz="0" w:space="0" w:color="auto"/>
        <w:right w:val="none" w:sz="0" w:space="0" w:color="auto"/>
      </w:divBdr>
    </w:div>
    <w:div w:id="69812058">
      <w:marLeft w:val="480"/>
      <w:marRight w:val="0"/>
      <w:marTop w:val="0"/>
      <w:marBottom w:val="0"/>
      <w:divBdr>
        <w:top w:val="none" w:sz="0" w:space="0" w:color="auto"/>
        <w:left w:val="none" w:sz="0" w:space="0" w:color="auto"/>
        <w:bottom w:val="none" w:sz="0" w:space="0" w:color="auto"/>
        <w:right w:val="none" w:sz="0" w:space="0" w:color="auto"/>
      </w:divBdr>
    </w:div>
    <w:div w:id="73016830">
      <w:marLeft w:val="480"/>
      <w:marRight w:val="0"/>
      <w:marTop w:val="0"/>
      <w:marBottom w:val="0"/>
      <w:divBdr>
        <w:top w:val="none" w:sz="0" w:space="0" w:color="auto"/>
        <w:left w:val="none" w:sz="0" w:space="0" w:color="auto"/>
        <w:bottom w:val="none" w:sz="0" w:space="0" w:color="auto"/>
        <w:right w:val="none" w:sz="0" w:space="0" w:color="auto"/>
      </w:divBdr>
    </w:div>
    <w:div w:id="73086005">
      <w:marLeft w:val="480"/>
      <w:marRight w:val="0"/>
      <w:marTop w:val="0"/>
      <w:marBottom w:val="0"/>
      <w:divBdr>
        <w:top w:val="none" w:sz="0" w:space="0" w:color="auto"/>
        <w:left w:val="none" w:sz="0" w:space="0" w:color="auto"/>
        <w:bottom w:val="none" w:sz="0" w:space="0" w:color="auto"/>
        <w:right w:val="none" w:sz="0" w:space="0" w:color="auto"/>
      </w:divBdr>
    </w:div>
    <w:div w:id="74671017">
      <w:marLeft w:val="480"/>
      <w:marRight w:val="0"/>
      <w:marTop w:val="0"/>
      <w:marBottom w:val="0"/>
      <w:divBdr>
        <w:top w:val="none" w:sz="0" w:space="0" w:color="auto"/>
        <w:left w:val="none" w:sz="0" w:space="0" w:color="auto"/>
        <w:bottom w:val="none" w:sz="0" w:space="0" w:color="auto"/>
        <w:right w:val="none" w:sz="0" w:space="0" w:color="auto"/>
      </w:divBdr>
    </w:div>
    <w:div w:id="74865623">
      <w:marLeft w:val="480"/>
      <w:marRight w:val="0"/>
      <w:marTop w:val="0"/>
      <w:marBottom w:val="0"/>
      <w:divBdr>
        <w:top w:val="none" w:sz="0" w:space="0" w:color="auto"/>
        <w:left w:val="none" w:sz="0" w:space="0" w:color="auto"/>
        <w:bottom w:val="none" w:sz="0" w:space="0" w:color="auto"/>
        <w:right w:val="none" w:sz="0" w:space="0" w:color="auto"/>
      </w:divBdr>
    </w:div>
    <w:div w:id="76365968">
      <w:marLeft w:val="480"/>
      <w:marRight w:val="0"/>
      <w:marTop w:val="0"/>
      <w:marBottom w:val="0"/>
      <w:divBdr>
        <w:top w:val="none" w:sz="0" w:space="0" w:color="auto"/>
        <w:left w:val="none" w:sz="0" w:space="0" w:color="auto"/>
        <w:bottom w:val="none" w:sz="0" w:space="0" w:color="auto"/>
        <w:right w:val="none" w:sz="0" w:space="0" w:color="auto"/>
      </w:divBdr>
    </w:div>
    <w:div w:id="76755141">
      <w:marLeft w:val="480"/>
      <w:marRight w:val="0"/>
      <w:marTop w:val="0"/>
      <w:marBottom w:val="0"/>
      <w:divBdr>
        <w:top w:val="none" w:sz="0" w:space="0" w:color="auto"/>
        <w:left w:val="none" w:sz="0" w:space="0" w:color="auto"/>
        <w:bottom w:val="none" w:sz="0" w:space="0" w:color="auto"/>
        <w:right w:val="none" w:sz="0" w:space="0" w:color="auto"/>
      </w:divBdr>
    </w:div>
    <w:div w:id="77216165">
      <w:marLeft w:val="480"/>
      <w:marRight w:val="0"/>
      <w:marTop w:val="0"/>
      <w:marBottom w:val="0"/>
      <w:divBdr>
        <w:top w:val="none" w:sz="0" w:space="0" w:color="auto"/>
        <w:left w:val="none" w:sz="0" w:space="0" w:color="auto"/>
        <w:bottom w:val="none" w:sz="0" w:space="0" w:color="auto"/>
        <w:right w:val="none" w:sz="0" w:space="0" w:color="auto"/>
      </w:divBdr>
    </w:div>
    <w:div w:id="77337916">
      <w:marLeft w:val="480"/>
      <w:marRight w:val="0"/>
      <w:marTop w:val="0"/>
      <w:marBottom w:val="0"/>
      <w:divBdr>
        <w:top w:val="none" w:sz="0" w:space="0" w:color="auto"/>
        <w:left w:val="none" w:sz="0" w:space="0" w:color="auto"/>
        <w:bottom w:val="none" w:sz="0" w:space="0" w:color="auto"/>
        <w:right w:val="none" w:sz="0" w:space="0" w:color="auto"/>
      </w:divBdr>
    </w:div>
    <w:div w:id="77748766">
      <w:marLeft w:val="480"/>
      <w:marRight w:val="0"/>
      <w:marTop w:val="0"/>
      <w:marBottom w:val="0"/>
      <w:divBdr>
        <w:top w:val="none" w:sz="0" w:space="0" w:color="auto"/>
        <w:left w:val="none" w:sz="0" w:space="0" w:color="auto"/>
        <w:bottom w:val="none" w:sz="0" w:space="0" w:color="auto"/>
        <w:right w:val="none" w:sz="0" w:space="0" w:color="auto"/>
      </w:divBdr>
    </w:div>
    <w:div w:id="77752111">
      <w:marLeft w:val="480"/>
      <w:marRight w:val="0"/>
      <w:marTop w:val="0"/>
      <w:marBottom w:val="0"/>
      <w:divBdr>
        <w:top w:val="none" w:sz="0" w:space="0" w:color="auto"/>
        <w:left w:val="none" w:sz="0" w:space="0" w:color="auto"/>
        <w:bottom w:val="none" w:sz="0" w:space="0" w:color="auto"/>
        <w:right w:val="none" w:sz="0" w:space="0" w:color="auto"/>
      </w:divBdr>
    </w:div>
    <w:div w:id="77870593">
      <w:marLeft w:val="480"/>
      <w:marRight w:val="0"/>
      <w:marTop w:val="0"/>
      <w:marBottom w:val="0"/>
      <w:divBdr>
        <w:top w:val="none" w:sz="0" w:space="0" w:color="auto"/>
        <w:left w:val="none" w:sz="0" w:space="0" w:color="auto"/>
        <w:bottom w:val="none" w:sz="0" w:space="0" w:color="auto"/>
        <w:right w:val="none" w:sz="0" w:space="0" w:color="auto"/>
      </w:divBdr>
    </w:div>
    <w:div w:id="78210732">
      <w:marLeft w:val="480"/>
      <w:marRight w:val="0"/>
      <w:marTop w:val="0"/>
      <w:marBottom w:val="0"/>
      <w:divBdr>
        <w:top w:val="none" w:sz="0" w:space="0" w:color="auto"/>
        <w:left w:val="none" w:sz="0" w:space="0" w:color="auto"/>
        <w:bottom w:val="none" w:sz="0" w:space="0" w:color="auto"/>
        <w:right w:val="none" w:sz="0" w:space="0" w:color="auto"/>
      </w:divBdr>
    </w:div>
    <w:div w:id="79955664">
      <w:marLeft w:val="480"/>
      <w:marRight w:val="0"/>
      <w:marTop w:val="0"/>
      <w:marBottom w:val="0"/>
      <w:divBdr>
        <w:top w:val="none" w:sz="0" w:space="0" w:color="auto"/>
        <w:left w:val="none" w:sz="0" w:space="0" w:color="auto"/>
        <w:bottom w:val="none" w:sz="0" w:space="0" w:color="auto"/>
        <w:right w:val="none" w:sz="0" w:space="0" w:color="auto"/>
      </w:divBdr>
    </w:div>
    <w:div w:id="80489543">
      <w:marLeft w:val="480"/>
      <w:marRight w:val="0"/>
      <w:marTop w:val="0"/>
      <w:marBottom w:val="0"/>
      <w:divBdr>
        <w:top w:val="none" w:sz="0" w:space="0" w:color="auto"/>
        <w:left w:val="none" w:sz="0" w:space="0" w:color="auto"/>
        <w:bottom w:val="none" w:sz="0" w:space="0" w:color="auto"/>
        <w:right w:val="none" w:sz="0" w:space="0" w:color="auto"/>
      </w:divBdr>
    </w:div>
    <w:div w:id="80958581">
      <w:marLeft w:val="480"/>
      <w:marRight w:val="0"/>
      <w:marTop w:val="0"/>
      <w:marBottom w:val="0"/>
      <w:divBdr>
        <w:top w:val="none" w:sz="0" w:space="0" w:color="auto"/>
        <w:left w:val="none" w:sz="0" w:space="0" w:color="auto"/>
        <w:bottom w:val="none" w:sz="0" w:space="0" w:color="auto"/>
        <w:right w:val="none" w:sz="0" w:space="0" w:color="auto"/>
      </w:divBdr>
    </w:div>
    <w:div w:id="81296424">
      <w:marLeft w:val="480"/>
      <w:marRight w:val="0"/>
      <w:marTop w:val="0"/>
      <w:marBottom w:val="0"/>
      <w:divBdr>
        <w:top w:val="none" w:sz="0" w:space="0" w:color="auto"/>
        <w:left w:val="none" w:sz="0" w:space="0" w:color="auto"/>
        <w:bottom w:val="none" w:sz="0" w:space="0" w:color="auto"/>
        <w:right w:val="none" w:sz="0" w:space="0" w:color="auto"/>
      </w:divBdr>
    </w:div>
    <w:div w:id="81874847">
      <w:marLeft w:val="480"/>
      <w:marRight w:val="0"/>
      <w:marTop w:val="0"/>
      <w:marBottom w:val="0"/>
      <w:divBdr>
        <w:top w:val="none" w:sz="0" w:space="0" w:color="auto"/>
        <w:left w:val="none" w:sz="0" w:space="0" w:color="auto"/>
        <w:bottom w:val="none" w:sz="0" w:space="0" w:color="auto"/>
        <w:right w:val="none" w:sz="0" w:space="0" w:color="auto"/>
      </w:divBdr>
    </w:div>
    <w:div w:id="82267680">
      <w:marLeft w:val="480"/>
      <w:marRight w:val="0"/>
      <w:marTop w:val="0"/>
      <w:marBottom w:val="0"/>
      <w:divBdr>
        <w:top w:val="none" w:sz="0" w:space="0" w:color="auto"/>
        <w:left w:val="none" w:sz="0" w:space="0" w:color="auto"/>
        <w:bottom w:val="none" w:sz="0" w:space="0" w:color="auto"/>
        <w:right w:val="none" w:sz="0" w:space="0" w:color="auto"/>
      </w:divBdr>
    </w:div>
    <w:div w:id="82654315">
      <w:marLeft w:val="480"/>
      <w:marRight w:val="0"/>
      <w:marTop w:val="0"/>
      <w:marBottom w:val="0"/>
      <w:divBdr>
        <w:top w:val="none" w:sz="0" w:space="0" w:color="auto"/>
        <w:left w:val="none" w:sz="0" w:space="0" w:color="auto"/>
        <w:bottom w:val="none" w:sz="0" w:space="0" w:color="auto"/>
        <w:right w:val="none" w:sz="0" w:space="0" w:color="auto"/>
      </w:divBdr>
    </w:div>
    <w:div w:id="84501238">
      <w:marLeft w:val="480"/>
      <w:marRight w:val="0"/>
      <w:marTop w:val="0"/>
      <w:marBottom w:val="0"/>
      <w:divBdr>
        <w:top w:val="none" w:sz="0" w:space="0" w:color="auto"/>
        <w:left w:val="none" w:sz="0" w:space="0" w:color="auto"/>
        <w:bottom w:val="none" w:sz="0" w:space="0" w:color="auto"/>
        <w:right w:val="none" w:sz="0" w:space="0" w:color="auto"/>
      </w:divBdr>
    </w:div>
    <w:div w:id="84767415">
      <w:marLeft w:val="480"/>
      <w:marRight w:val="0"/>
      <w:marTop w:val="0"/>
      <w:marBottom w:val="0"/>
      <w:divBdr>
        <w:top w:val="none" w:sz="0" w:space="0" w:color="auto"/>
        <w:left w:val="none" w:sz="0" w:space="0" w:color="auto"/>
        <w:bottom w:val="none" w:sz="0" w:space="0" w:color="auto"/>
        <w:right w:val="none" w:sz="0" w:space="0" w:color="auto"/>
      </w:divBdr>
    </w:div>
    <w:div w:id="85808029">
      <w:marLeft w:val="480"/>
      <w:marRight w:val="0"/>
      <w:marTop w:val="0"/>
      <w:marBottom w:val="0"/>
      <w:divBdr>
        <w:top w:val="none" w:sz="0" w:space="0" w:color="auto"/>
        <w:left w:val="none" w:sz="0" w:space="0" w:color="auto"/>
        <w:bottom w:val="none" w:sz="0" w:space="0" w:color="auto"/>
        <w:right w:val="none" w:sz="0" w:space="0" w:color="auto"/>
      </w:divBdr>
    </w:div>
    <w:div w:id="86317635">
      <w:marLeft w:val="480"/>
      <w:marRight w:val="0"/>
      <w:marTop w:val="0"/>
      <w:marBottom w:val="0"/>
      <w:divBdr>
        <w:top w:val="none" w:sz="0" w:space="0" w:color="auto"/>
        <w:left w:val="none" w:sz="0" w:space="0" w:color="auto"/>
        <w:bottom w:val="none" w:sz="0" w:space="0" w:color="auto"/>
        <w:right w:val="none" w:sz="0" w:space="0" w:color="auto"/>
      </w:divBdr>
    </w:div>
    <w:div w:id="86393537">
      <w:marLeft w:val="480"/>
      <w:marRight w:val="0"/>
      <w:marTop w:val="0"/>
      <w:marBottom w:val="0"/>
      <w:divBdr>
        <w:top w:val="none" w:sz="0" w:space="0" w:color="auto"/>
        <w:left w:val="none" w:sz="0" w:space="0" w:color="auto"/>
        <w:bottom w:val="none" w:sz="0" w:space="0" w:color="auto"/>
        <w:right w:val="none" w:sz="0" w:space="0" w:color="auto"/>
      </w:divBdr>
    </w:div>
    <w:div w:id="87772651">
      <w:marLeft w:val="480"/>
      <w:marRight w:val="0"/>
      <w:marTop w:val="0"/>
      <w:marBottom w:val="0"/>
      <w:divBdr>
        <w:top w:val="none" w:sz="0" w:space="0" w:color="auto"/>
        <w:left w:val="none" w:sz="0" w:space="0" w:color="auto"/>
        <w:bottom w:val="none" w:sz="0" w:space="0" w:color="auto"/>
        <w:right w:val="none" w:sz="0" w:space="0" w:color="auto"/>
      </w:divBdr>
    </w:div>
    <w:div w:id="88161702">
      <w:marLeft w:val="480"/>
      <w:marRight w:val="0"/>
      <w:marTop w:val="0"/>
      <w:marBottom w:val="0"/>
      <w:divBdr>
        <w:top w:val="none" w:sz="0" w:space="0" w:color="auto"/>
        <w:left w:val="none" w:sz="0" w:space="0" w:color="auto"/>
        <w:bottom w:val="none" w:sz="0" w:space="0" w:color="auto"/>
        <w:right w:val="none" w:sz="0" w:space="0" w:color="auto"/>
      </w:divBdr>
    </w:div>
    <w:div w:id="89014542">
      <w:marLeft w:val="480"/>
      <w:marRight w:val="0"/>
      <w:marTop w:val="0"/>
      <w:marBottom w:val="0"/>
      <w:divBdr>
        <w:top w:val="none" w:sz="0" w:space="0" w:color="auto"/>
        <w:left w:val="none" w:sz="0" w:space="0" w:color="auto"/>
        <w:bottom w:val="none" w:sz="0" w:space="0" w:color="auto"/>
        <w:right w:val="none" w:sz="0" w:space="0" w:color="auto"/>
      </w:divBdr>
    </w:div>
    <w:div w:id="90395278">
      <w:marLeft w:val="480"/>
      <w:marRight w:val="0"/>
      <w:marTop w:val="0"/>
      <w:marBottom w:val="0"/>
      <w:divBdr>
        <w:top w:val="none" w:sz="0" w:space="0" w:color="auto"/>
        <w:left w:val="none" w:sz="0" w:space="0" w:color="auto"/>
        <w:bottom w:val="none" w:sz="0" w:space="0" w:color="auto"/>
        <w:right w:val="none" w:sz="0" w:space="0" w:color="auto"/>
      </w:divBdr>
    </w:div>
    <w:div w:id="91363632">
      <w:marLeft w:val="480"/>
      <w:marRight w:val="0"/>
      <w:marTop w:val="0"/>
      <w:marBottom w:val="0"/>
      <w:divBdr>
        <w:top w:val="none" w:sz="0" w:space="0" w:color="auto"/>
        <w:left w:val="none" w:sz="0" w:space="0" w:color="auto"/>
        <w:bottom w:val="none" w:sz="0" w:space="0" w:color="auto"/>
        <w:right w:val="none" w:sz="0" w:space="0" w:color="auto"/>
      </w:divBdr>
    </w:div>
    <w:div w:id="91777885">
      <w:marLeft w:val="480"/>
      <w:marRight w:val="0"/>
      <w:marTop w:val="0"/>
      <w:marBottom w:val="0"/>
      <w:divBdr>
        <w:top w:val="none" w:sz="0" w:space="0" w:color="auto"/>
        <w:left w:val="none" w:sz="0" w:space="0" w:color="auto"/>
        <w:bottom w:val="none" w:sz="0" w:space="0" w:color="auto"/>
        <w:right w:val="none" w:sz="0" w:space="0" w:color="auto"/>
      </w:divBdr>
    </w:div>
    <w:div w:id="92013440">
      <w:marLeft w:val="480"/>
      <w:marRight w:val="0"/>
      <w:marTop w:val="0"/>
      <w:marBottom w:val="0"/>
      <w:divBdr>
        <w:top w:val="none" w:sz="0" w:space="0" w:color="auto"/>
        <w:left w:val="none" w:sz="0" w:space="0" w:color="auto"/>
        <w:bottom w:val="none" w:sz="0" w:space="0" w:color="auto"/>
        <w:right w:val="none" w:sz="0" w:space="0" w:color="auto"/>
      </w:divBdr>
    </w:div>
    <w:div w:id="92357328">
      <w:marLeft w:val="480"/>
      <w:marRight w:val="0"/>
      <w:marTop w:val="0"/>
      <w:marBottom w:val="0"/>
      <w:divBdr>
        <w:top w:val="none" w:sz="0" w:space="0" w:color="auto"/>
        <w:left w:val="none" w:sz="0" w:space="0" w:color="auto"/>
        <w:bottom w:val="none" w:sz="0" w:space="0" w:color="auto"/>
        <w:right w:val="none" w:sz="0" w:space="0" w:color="auto"/>
      </w:divBdr>
    </w:div>
    <w:div w:id="92941504">
      <w:marLeft w:val="480"/>
      <w:marRight w:val="0"/>
      <w:marTop w:val="0"/>
      <w:marBottom w:val="0"/>
      <w:divBdr>
        <w:top w:val="none" w:sz="0" w:space="0" w:color="auto"/>
        <w:left w:val="none" w:sz="0" w:space="0" w:color="auto"/>
        <w:bottom w:val="none" w:sz="0" w:space="0" w:color="auto"/>
        <w:right w:val="none" w:sz="0" w:space="0" w:color="auto"/>
      </w:divBdr>
    </w:div>
    <w:div w:id="93981966">
      <w:marLeft w:val="480"/>
      <w:marRight w:val="0"/>
      <w:marTop w:val="0"/>
      <w:marBottom w:val="0"/>
      <w:divBdr>
        <w:top w:val="none" w:sz="0" w:space="0" w:color="auto"/>
        <w:left w:val="none" w:sz="0" w:space="0" w:color="auto"/>
        <w:bottom w:val="none" w:sz="0" w:space="0" w:color="auto"/>
        <w:right w:val="none" w:sz="0" w:space="0" w:color="auto"/>
      </w:divBdr>
    </w:div>
    <w:div w:id="93983222">
      <w:marLeft w:val="480"/>
      <w:marRight w:val="0"/>
      <w:marTop w:val="0"/>
      <w:marBottom w:val="0"/>
      <w:divBdr>
        <w:top w:val="none" w:sz="0" w:space="0" w:color="auto"/>
        <w:left w:val="none" w:sz="0" w:space="0" w:color="auto"/>
        <w:bottom w:val="none" w:sz="0" w:space="0" w:color="auto"/>
        <w:right w:val="none" w:sz="0" w:space="0" w:color="auto"/>
      </w:divBdr>
    </w:div>
    <w:div w:id="94332531">
      <w:marLeft w:val="480"/>
      <w:marRight w:val="0"/>
      <w:marTop w:val="0"/>
      <w:marBottom w:val="0"/>
      <w:divBdr>
        <w:top w:val="none" w:sz="0" w:space="0" w:color="auto"/>
        <w:left w:val="none" w:sz="0" w:space="0" w:color="auto"/>
        <w:bottom w:val="none" w:sz="0" w:space="0" w:color="auto"/>
        <w:right w:val="none" w:sz="0" w:space="0" w:color="auto"/>
      </w:divBdr>
    </w:div>
    <w:div w:id="94715348">
      <w:marLeft w:val="480"/>
      <w:marRight w:val="0"/>
      <w:marTop w:val="0"/>
      <w:marBottom w:val="0"/>
      <w:divBdr>
        <w:top w:val="none" w:sz="0" w:space="0" w:color="auto"/>
        <w:left w:val="none" w:sz="0" w:space="0" w:color="auto"/>
        <w:bottom w:val="none" w:sz="0" w:space="0" w:color="auto"/>
        <w:right w:val="none" w:sz="0" w:space="0" w:color="auto"/>
      </w:divBdr>
    </w:div>
    <w:div w:id="95059210">
      <w:marLeft w:val="480"/>
      <w:marRight w:val="0"/>
      <w:marTop w:val="0"/>
      <w:marBottom w:val="0"/>
      <w:divBdr>
        <w:top w:val="none" w:sz="0" w:space="0" w:color="auto"/>
        <w:left w:val="none" w:sz="0" w:space="0" w:color="auto"/>
        <w:bottom w:val="none" w:sz="0" w:space="0" w:color="auto"/>
        <w:right w:val="none" w:sz="0" w:space="0" w:color="auto"/>
      </w:divBdr>
    </w:div>
    <w:div w:id="96213854">
      <w:marLeft w:val="480"/>
      <w:marRight w:val="0"/>
      <w:marTop w:val="0"/>
      <w:marBottom w:val="0"/>
      <w:divBdr>
        <w:top w:val="none" w:sz="0" w:space="0" w:color="auto"/>
        <w:left w:val="none" w:sz="0" w:space="0" w:color="auto"/>
        <w:bottom w:val="none" w:sz="0" w:space="0" w:color="auto"/>
        <w:right w:val="none" w:sz="0" w:space="0" w:color="auto"/>
      </w:divBdr>
    </w:div>
    <w:div w:id="96562981">
      <w:marLeft w:val="480"/>
      <w:marRight w:val="0"/>
      <w:marTop w:val="0"/>
      <w:marBottom w:val="0"/>
      <w:divBdr>
        <w:top w:val="none" w:sz="0" w:space="0" w:color="auto"/>
        <w:left w:val="none" w:sz="0" w:space="0" w:color="auto"/>
        <w:bottom w:val="none" w:sz="0" w:space="0" w:color="auto"/>
        <w:right w:val="none" w:sz="0" w:space="0" w:color="auto"/>
      </w:divBdr>
    </w:div>
    <w:div w:id="96605717">
      <w:marLeft w:val="480"/>
      <w:marRight w:val="0"/>
      <w:marTop w:val="0"/>
      <w:marBottom w:val="0"/>
      <w:divBdr>
        <w:top w:val="none" w:sz="0" w:space="0" w:color="auto"/>
        <w:left w:val="none" w:sz="0" w:space="0" w:color="auto"/>
        <w:bottom w:val="none" w:sz="0" w:space="0" w:color="auto"/>
        <w:right w:val="none" w:sz="0" w:space="0" w:color="auto"/>
      </w:divBdr>
    </w:div>
    <w:div w:id="99108168">
      <w:marLeft w:val="480"/>
      <w:marRight w:val="0"/>
      <w:marTop w:val="0"/>
      <w:marBottom w:val="0"/>
      <w:divBdr>
        <w:top w:val="none" w:sz="0" w:space="0" w:color="auto"/>
        <w:left w:val="none" w:sz="0" w:space="0" w:color="auto"/>
        <w:bottom w:val="none" w:sz="0" w:space="0" w:color="auto"/>
        <w:right w:val="none" w:sz="0" w:space="0" w:color="auto"/>
      </w:divBdr>
    </w:div>
    <w:div w:id="99229750">
      <w:marLeft w:val="480"/>
      <w:marRight w:val="0"/>
      <w:marTop w:val="0"/>
      <w:marBottom w:val="0"/>
      <w:divBdr>
        <w:top w:val="none" w:sz="0" w:space="0" w:color="auto"/>
        <w:left w:val="none" w:sz="0" w:space="0" w:color="auto"/>
        <w:bottom w:val="none" w:sz="0" w:space="0" w:color="auto"/>
        <w:right w:val="none" w:sz="0" w:space="0" w:color="auto"/>
      </w:divBdr>
    </w:div>
    <w:div w:id="100299359">
      <w:marLeft w:val="480"/>
      <w:marRight w:val="0"/>
      <w:marTop w:val="0"/>
      <w:marBottom w:val="0"/>
      <w:divBdr>
        <w:top w:val="none" w:sz="0" w:space="0" w:color="auto"/>
        <w:left w:val="none" w:sz="0" w:space="0" w:color="auto"/>
        <w:bottom w:val="none" w:sz="0" w:space="0" w:color="auto"/>
        <w:right w:val="none" w:sz="0" w:space="0" w:color="auto"/>
      </w:divBdr>
    </w:div>
    <w:div w:id="100301608">
      <w:marLeft w:val="480"/>
      <w:marRight w:val="0"/>
      <w:marTop w:val="0"/>
      <w:marBottom w:val="0"/>
      <w:divBdr>
        <w:top w:val="none" w:sz="0" w:space="0" w:color="auto"/>
        <w:left w:val="none" w:sz="0" w:space="0" w:color="auto"/>
        <w:bottom w:val="none" w:sz="0" w:space="0" w:color="auto"/>
        <w:right w:val="none" w:sz="0" w:space="0" w:color="auto"/>
      </w:divBdr>
    </w:div>
    <w:div w:id="102192408">
      <w:marLeft w:val="480"/>
      <w:marRight w:val="0"/>
      <w:marTop w:val="0"/>
      <w:marBottom w:val="0"/>
      <w:divBdr>
        <w:top w:val="none" w:sz="0" w:space="0" w:color="auto"/>
        <w:left w:val="none" w:sz="0" w:space="0" w:color="auto"/>
        <w:bottom w:val="none" w:sz="0" w:space="0" w:color="auto"/>
        <w:right w:val="none" w:sz="0" w:space="0" w:color="auto"/>
      </w:divBdr>
    </w:div>
    <w:div w:id="104619885">
      <w:marLeft w:val="480"/>
      <w:marRight w:val="0"/>
      <w:marTop w:val="0"/>
      <w:marBottom w:val="0"/>
      <w:divBdr>
        <w:top w:val="none" w:sz="0" w:space="0" w:color="auto"/>
        <w:left w:val="none" w:sz="0" w:space="0" w:color="auto"/>
        <w:bottom w:val="none" w:sz="0" w:space="0" w:color="auto"/>
        <w:right w:val="none" w:sz="0" w:space="0" w:color="auto"/>
      </w:divBdr>
    </w:div>
    <w:div w:id="105850715">
      <w:marLeft w:val="480"/>
      <w:marRight w:val="0"/>
      <w:marTop w:val="0"/>
      <w:marBottom w:val="0"/>
      <w:divBdr>
        <w:top w:val="none" w:sz="0" w:space="0" w:color="auto"/>
        <w:left w:val="none" w:sz="0" w:space="0" w:color="auto"/>
        <w:bottom w:val="none" w:sz="0" w:space="0" w:color="auto"/>
        <w:right w:val="none" w:sz="0" w:space="0" w:color="auto"/>
      </w:divBdr>
    </w:div>
    <w:div w:id="107429258">
      <w:marLeft w:val="480"/>
      <w:marRight w:val="0"/>
      <w:marTop w:val="0"/>
      <w:marBottom w:val="0"/>
      <w:divBdr>
        <w:top w:val="none" w:sz="0" w:space="0" w:color="auto"/>
        <w:left w:val="none" w:sz="0" w:space="0" w:color="auto"/>
        <w:bottom w:val="none" w:sz="0" w:space="0" w:color="auto"/>
        <w:right w:val="none" w:sz="0" w:space="0" w:color="auto"/>
      </w:divBdr>
    </w:div>
    <w:div w:id="109596186">
      <w:marLeft w:val="480"/>
      <w:marRight w:val="0"/>
      <w:marTop w:val="0"/>
      <w:marBottom w:val="0"/>
      <w:divBdr>
        <w:top w:val="none" w:sz="0" w:space="0" w:color="auto"/>
        <w:left w:val="none" w:sz="0" w:space="0" w:color="auto"/>
        <w:bottom w:val="none" w:sz="0" w:space="0" w:color="auto"/>
        <w:right w:val="none" w:sz="0" w:space="0" w:color="auto"/>
      </w:divBdr>
    </w:div>
    <w:div w:id="109663755">
      <w:marLeft w:val="480"/>
      <w:marRight w:val="0"/>
      <w:marTop w:val="0"/>
      <w:marBottom w:val="0"/>
      <w:divBdr>
        <w:top w:val="none" w:sz="0" w:space="0" w:color="auto"/>
        <w:left w:val="none" w:sz="0" w:space="0" w:color="auto"/>
        <w:bottom w:val="none" w:sz="0" w:space="0" w:color="auto"/>
        <w:right w:val="none" w:sz="0" w:space="0" w:color="auto"/>
      </w:divBdr>
    </w:div>
    <w:div w:id="109671091">
      <w:marLeft w:val="480"/>
      <w:marRight w:val="0"/>
      <w:marTop w:val="0"/>
      <w:marBottom w:val="0"/>
      <w:divBdr>
        <w:top w:val="none" w:sz="0" w:space="0" w:color="auto"/>
        <w:left w:val="none" w:sz="0" w:space="0" w:color="auto"/>
        <w:bottom w:val="none" w:sz="0" w:space="0" w:color="auto"/>
        <w:right w:val="none" w:sz="0" w:space="0" w:color="auto"/>
      </w:divBdr>
    </w:div>
    <w:div w:id="109936116">
      <w:marLeft w:val="480"/>
      <w:marRight w:val="0"/>
      <w:marTop w:val="0"/>
      <w:marBottom w:val="0"/>
      <w:divBdr>
        <w:top w:val="none" w:sz="0" w:space="0" w:color="auto"/>
        <w:left w:val="none" w:sz="0" w:space="0" w:color="auto"/>
        <w:bottom w:val="none" w:sz="0" w:space="0" w:color="auto"/>
        <w:right w:val="none" w:sz="0" w:space="0" w:color="auto"/>
      </w:divBdr>
    </w:div>
    <w:div w:id="109980337">
      <w:marLeft w:val="480"/>
      <w:marRight w:val="0"/>
      <w:marTop w:val="0"/>
      <w:marBottom w:val="0"/>
      <w:divBdr>
        <w:top w:val="none" w:sz="0" w:space="0" w:color="auto"/>
        <w:left w:val="none" w:sz="0" w:space="0" w:color="auto"/>
        <w:bottom w:val="none" w:sz="0" w:space="0" w:color="auto"/>
        <w:right w:val="none" w:sz="0" w:space="0" w:color="auto"/>
      </w:divBdr>
    </w:div>
    <w:div w:id="110366902">
      <w:marLeft w:val="480"/>
      <w:marRight w:val="0"/>
      <w:marTop w:val="0"/>
      <w:marBottom w:val="0"/>
      <w:divBdr>
        <w:top w:val="none" w:sz="0" w:space="0" w:color="auto"/>
        <w:left w:val="none" w:sz="0" w:space="0" w:color="auto"/>
        <w:bottom w:val="none" w:sz="0" w:space="0" w:color="auto"/>
        <w:right w:val="none" w:sz="0" w:space="0" w:color="auto"/>
      </w:divBdr>
    </w:div>
    <w:div w:id="110709672">
      <w:marLeft w:val="480"/>
      <w:marRight w:val="0"/>
      <w:marTop w:val="0"/>
      <w:marBottom w:val="0"/>
      <w:divBdr>
        <w:top w:val="none" w:sz="0" w:space="0" w:color="auto"/>
        <w:left w:val="none" w:sz="0" w:space="0" w:color="auto"/>
        <w:bottom w:val="none" w:sz="0" w:space="0" w:color="auto"/>
        <w:right w:val="none" w:sz="0" w:space="0" w:color="auto"/>
      </w:divBdr>
    </w:div>
    <w:div w:id="111674093">
      <w:marLeft w:val="480"/>
      <w:marRight w:val="0"/>
      <w:marTop w:val="0"/>
      <w:marBottom w:val="0"/>
      <w:divBdr>
        <w:top w:val="none" w:sz="0" w:space="0" w:color="auto"/>
        <w:left w:val="none" w:sz="0" w:space="0" w:color="auto"/>
        <w:bottom w:val="none" w:sz="0" w:space="0" w:color="auto"/>
        <w:right w:val="none" w:sz="0" w:space="0" w:color="auto"/>
      </w:divBdr>
    </w:div>
    <w:div w:id="111677018">
      <w:marLeft w:val="480"/>
      <w:marRight w:val="0"/>
      <w:marTop w:val="0"/>
      <w:marBottom w:val="0"/>
      <w:divBdr>
        <w:top w:val="none" w:sz="0" w:space="0" w:color="auto"/>
        <w:left w:val="none" w:sz="0" w:space="0" w:color="auto"/>
        <w:bottom w:val="none" w:sz="0" w:space="0" w:color="auto"/>
        <w:right w:val="none" w:sz="0" w:space="0" w:color="auto"/>
      </w:divBdr>
    </w:div>
    <w:div w:id="111897429">
      <w:marLeft w:val="480"/>
      <w:marRight w:val="0"/>
      <w:marTop w:val="0"/>
      <w:marBottom w:val="0"/>
      <w:divBdr>
        <w:top w:val="none" w:sz="0" w:space="0" w:color="auto"/>
        <w:left w:val="none" w:sz="0" w:space="0" w:color="auto"/>
        <w:bottom w:val="none" w:sz="0" w:space="0" w:color="auto"/>
        <w:right w:val="none" w:sz="0" w:space="0" w:color="auto"/>
      </w:divBdr>
    </w:div>
    <w:div w:id="112410616">
      <w:marLeft w:val="480"/>
      <w:marRight w:val="0"/>
      <w:marTop w:val="0"/>
      <w:marBottom w:val="0"/>
      <w:divBdr>
        <w:top w:val="none" w:sz="0" w:space="0" w:color="auto"/>
        <w:left w:val="none" w:sz="0" w:space="0" w:color="auto"/>
        <w:bottom w:val="none" w:sz="0" w:space="0" w:color="auto"/>
        <w:right w:val="none" w:sz="0" w:space="0" w:color="auto"/>
      </w:divBdr>
    </w:div>
    <w:div w:id="113599402">
      <w:marLeft w:val="480"/>
      <w:marRight w:val="0"/>
      <w:marTop w:val="0"/>
      <w:marBottom w:val="0"/>
      <w:divBdr>
        <w:top w:val="none" w:sz="0" w:space="0" w:color="auto"/>
        <w:left w:val="none" w:sz="0" w:space="0" w:color="auto"/>
        <w:bottom w:val="none" w:sz="0" w:space="0" w:color="auto"/>
        <w:right w:val="none" w:sz="0" w:space="0" w:color="auto"/>
      </w:divBdr>
    </w:div>
    <w:div w:id="113868159">
      <w:marLeft w:val="480"/>
      <w:marRight w:val="0"/>
      <w:marTop w:val="0"/>
      <w:marBottom w:val="0"/>
      <w:divBdr>
        <w:top w:val="none" w:sz="0" w:space="0" w:color="auto"/>
        <w:left w:val="none" w:sz="0" w:space="0" w:color="auto"/>
        <w:bottom w:val="none" w:sz="0" w:space="0" w:color="auto"/>
        <w:right w:val="none" w:sz="0" w:space="0" w:color="auto"/>
      </w:divBdr>
    </w:div>
    <w:div w:id="114521573">
      <w:marLeft w:val="480"/>
      <w:marRight w:val="0"/>
      <w:marTop w:val="0"/>
      <w:marBottom w:val="0"/>
      <w:divBdr>
        <w:top w:val="none" w:sz="0" w:space="0" w:color="auto"/>
        <w:left w:val="none" w:sz="0" w:space="0" w:color="auto"/>
        <w:bottom w:val="none" w:sz="0" w:space="0" w:color="auto"/>
        <w:right w:val="none" w:sz="0" w:space="0" w:color="auto"/>
      </w:divBdr>
    </w:div>
    <w:div w:id="115178749">
      <w:marLeft w:val="480"/>
      <w:marRight w:val="0"/>
      <w:marTop w:val="0"/>
      <w:marBottom w:val="0"/>
      <w:divBdr>
        <w:top w:val="none" w:sz="0" w:space="0" w:color="auto"/>
        <w:left w:val="none" w:sz="0" w:space="0" w:color="auto"/>
        <w:bottom w:val="none" w:sz="0" w:space="0" w:color="auto"/>
        <w:right w:val="none" w:sz="0" w:space="0" w:color="auto"/>
      </w:divBdr>
    </w:div>
    <w:div w:id="115874721">
      <w:marLeft w:val="480"/>
      <w:marRight w:val="0"/>
      <w:marTop w:val="0"/>
      <w:marBottom w:val="0"/>
      <w:divBdr>
        <w:top w:val="none" w:sz="0" w:space="0" w:color="auto"/>
        <w:left w:val="none" w:sz="0" w:space="0" w:color="auto"/>
        <w:bottom w:val="none" w:sz="0" w:space="0" w:color="auto"/>
        <w:right w:val="none" w:sz="0" w:space="0" w:color="auto"/>
      </w:divBdr>
    </w:div>
    <w:div w:id="116071473">
      <w:marLeft w:val="480"/>
      <w:marRight w:val="0"/>
      <w:marTop w:val="0"/>
      <w:marBottom w:val="0"/>
      <w:divBdr>
        <w:top w:val="none" w:sz="0" w:space="0" w:color="auto"/>
        <w:left w:val="none" w:sz="0" w:space="0" w:color="auto"/>
        <w:bottom w:val="none" w:sz="0" w:space="0" w:color="auto"/>
        <w:right w:val="none" w:sz="0" w:space="0" w:color="auto"/>
      </w:divBdr>
    </w:div>
    <w:div w:id="116219350">
      <w:marLeft w:val="480"/>
      <w:marRight w:val="0"/>
      <w:marTop w:val="0"/>
      <w:marBottom w:val="0"/>
      <w:divBdr>
        <w:top w:val="none" w:sz="0" w:space="0" w:color="auto"/>
        <w:left w:val="none" w:sz="0" w:space="0" w:color="auto"/>
        <w:bottom w:val="none" w:sz="0" w:space="0" w:color="auto"/>
        <w:right w:val="none" w:sz="0" w:space="0" w:color="auto"/>
      </w:divBdr>
    </w:div>
    <w:div w:id="117067061">
      <w:marLeft w:val="480"/>
      <w:marRight w:val="0"/>
      <w:marTop w:val="0"/>
      <w:marBottom w:val="0"/>
      <w:divBdr>
        <w:top w:val="none" w:sz="0" w:space="0" w:color="auto"/>
        <w:left w:val="none" w:sz="0" w:space="0" w:color="auto"/>
        <w:bottom w:val="none" w:sz="0" w:space="0" w:color="auto"/>
        <w:right w:val="none" w:sz="0" w:space="0" w:color="auto"/>
      </w:divBdr>
    </w:div>
    <w:div w:id="117190089">
      <w:marLeft w:val="480"/>
      <w:marRight w:val="0"/>
      <w:marTop w:val="0"/>
      <w:marBottom w:val="0"/>
      <w:divBdr>
        <w:top w:val="none" w:sz="0" w:space="0" w:color="auto"/>
        <w:left w:val="none" w:sz="0" w:space="0" w:color="auto"/>
        <w:bottom w:val="none" w:sz="0" w:space="0" w:color="auto"/>
        <w:right w:val="none" w:sz="0" w:space="0" w:color="auto"/>
      </w:divBdr>
    </w:div>
    <w:div w:id="118501950">
      <w:marLeft w:val="480"/>
      <w:marRight w:val="0"/>
      <w:marTop w:val="0"/>
      <w:marBottom w:val="0"/>
      <w:divBdr>
        <w:top w:val="none" w:sz="0" w:space="0" w:color="auto"/>
        <w:left w:val="none" w:sz="0" w:space="0" w:color="auto"/>
        <w:bottom w:val="none" w:sz="0" w:space="0" w:color="auto"/>
        <w:right w:val="none" w:sz="0" w:space="0" w:color="auto"/>
      </w:divBdr>
    </w:div>
    <w:div w:id="118842620">
      <w:marLeft w:val="480"/>
      <w:marRight w:val="0"/>
      <w:marTop w:val="0"/>
      <w:marBottom w:val="0"/>
      <w:divBdr>
        <w:top w:val="none" w:sz="0" w:space="0" w:color="auto"/>
        <w:left w:val="none" w:sz="0" w:space="0" w:color="auto"/>
        <w:bottom w:val="none" w:sz="0" w:space="0" w:color="auto"/>
        <w:right w:val="none" w:sz="0" w:space="0" w:color="auto"/>
      </w:divBdr>
    </w:div>
    <w:div w:id="120540876">
      <w:marLeft w:val="480"/>
      <w:marRight w:val="0"/>
      <w:marTop w:val="0"/>
      <w:marBottom w:val="0"/>
      <w:divBdr>
        <w:top w:val="none" w:sz="0" w:space="0" w:color="auto"/>
        <w:left w:val="none" w:sz="0" w:space="0" w:color="auto"/>
        <w:bottom w:val="none" w:sz="0" w:space="0" w:color="auto"/>
        <w:right w:val="none" w:sz="0" w:space="0" w:color="auto"/>
      </w:divBdr>
    </w:div>
    <w:div w:id="120926972">
      <w:marLeft w:val="480"/>
      <w:marRight w:val="0"/>
      <w:marTop w:val="0"/>
      <w:marBottom w:val="0"/>
      <w:divBdr>
        <w:top w:val="none" w:sz="0" w:space="0" w:color="auto"/>
        <w:left w:val="none" w:sz="0" w:space="0" w:color="auto"/>
        <w:bottom w:val="none" w:sz="0" w:space="0" w:color="auto"/>
        <w:right w:val="none" w:sz="0" w:space="0" w:color="auto"/>
      </w:divBdr>
    </w:div>
    <w:div w:id="121115249">
      <w:marLeft w:val="480"/>
      <w:marRight w:val="0"/>
      <w:marTop w:val="0"/>
      <w:marBottom w:val="0"/>
      <w:divBdr>
        <w:top w:val="none" w:sz="0" w:space="0" w:color="auto"/>
        <w:left w:val="none" w:sz="0" w:space="0" w:color="auto"/>
        <w:bottom w:val="none" w:sz="0" w:space="0" w:color="auto"/>
        <w:right w:val="none" w:sz="0" w:space="0" w:color="auto"/>
      </w:divBdr>
    </w:div>
    <w:div w:id="121384813">
      <w:marLeft w:val="480"/>
      <w:marRight w:val="0"/>
      <w:marTop w:val="0"/>
      <w:marBottom w:val="0"/>
      <w:divBdr>
        <w:top w:val="none" w:sz="0" w:space="0" w:color="auto"/>
        <w:left w:val="none" w:sz="0" w:space="0" w:color="auto"/>
        <w:bottom w:val="none" w:sz="0" w:space="0" w:color="auto"/>
        <w:right w:val="none" w:sz="0" w:space="0" w:color="auto"/>
      </w:divBdr>
    </w:div>
    <w:div w:id="121967272">
      <w:marLeft w:val="480"/>
      <w:marRight w:val="0"/>
      <w:marTop w:val="0"/>
      <w:marBottom w:val="0"/>
      <w:divBdr>
        <w:top w:val="none" w:sz="0" w:space="0" w:color="auto"/>
        <w:left w:val="none" w:sz="0" w:space="0" w:color="auto"/>
        <w:bottom w:val="none" w:sz="0" w:space="0" w:color="auto"/>
        <w:right w:val="none" w:sz="0" w:space="0" w:color="auto"/>
      </w:divBdr>
    </w:div>
    <w:div w:id="122386809">
      <w:marLeft w:val="480"/>
      <w:marRight w:val="0"/>
      <w:marTop w:val="0"/>
      <w:marBottom w:val="0"/>
      <w:divBdr>
        <w:top w:val="none" w:sz="0" w:space="0" w:color="auto"/>
        <w:left w:val="none" w:sz="0" w:space="0" w:color="auto"/>
        <w:bottom w:val="none" w:sz="0" w:space="0" w:color="auto"/>
        <w:right w:val="none" w:sz="0" w:space="0" w:color="auto"/>
      </w:divBdr>
    </w:div>
    <w:div w:id="123238258">
      <w:marLeft w:val="480"/>
      <w:marRight w:val="0"/>
      <w:marTop w:val="0"/>
      <w:marBottom w:val="0"/>
      <w:divBdr>
        <w:top w:val="none" w:sz="0" w:space="0" w:color="auto"/>
        <w:left w:val="none" w:sz="0" w:space="0" w:color="auto"/>
        <w:bottom w:val="none" w:sz="0" w:space="0" w:color="auto"/>
        <w:right w:val="none" w:sz="0" w:space="0" w:color="auto"/>
      </w:divBdr>
    </w:div>
    <w:div w:id="123472427">
      <w:marLeft w:val="480"/>
      <w:marRight w:val="0"/>
      <w:marTop w:val="0"/>
      <w:marBottom w:val="0"/>
      <w:divBdr>
        <w:top w:val="none" w:sz="0" w:space="0" w:color="auto"/>
        <w:left w:val="none" w:sz="0" w:space="0" w:color="auto"/>
        <w:bottom w:val="none" w:sz="0" w:space="0" w:color="auto"/>
        <w:right w:val="none" w:sz="0" w:space="0" w:color="auto"/>
      </w:divBdr>
    </w:div>
    <w:div w:id="123544257">
      <w:marLeft w:val="480"/>
      <w:marRight w:val="0"/>
      <w:marTop w:val="0"/>
      <w:marBottom w:val="0"/>
      <w:divBdr>
        <w:top w:val="none" w:sz="0" w:space="0" w:color="auto"/>
        <w:left w:val="none" w:sz="0" w:space="0" w:color="auto"/>
        <w:bottom w:val="none" w:sz="0" w:space="0" w:color="auto"/>
        <w:right w:val="none" w:sz="0" w:space="0" w:color="auto"/>
      </w:divBdr>
    </w:div>
    <w:div w:id="124005257">
      <w:marLeft w:val="480"/>
      <w:marRight w:val="0"/>
      <w:marTop w:val="0"/>
      <w:marBottom w:val="0"/>
      <w:divBdr>
        <w:top w:val="none" w:sz="0" w:space="0" w:color="auto"/>
        <w:left w:val="none" w:sz="0" w:space="0" w:color="auto"/>
        <w:bottom w:val="none" w:sz="0" w:space="0" w:color="auto"/>
        <w:right w:val="none" w:sz="0" w:space="0" w:color="auto"/>
      </w:divBdr>
    </w:div>
    <w:div w:id="125200245">
      <w:marLeft w:val="480"/>
      <w:marRight w:val="0"/>
      <w:marTop w:val="0"/>
      <w:marBottom w:val="0"/>
      <w:divBdr>
        <w:top w:val="none" w:sz="0" w:space="0" w:color="auto"/>
        <w:left w:val="none" w:sz="0" w:space="0" w:color="auto"/>
        <w:bottom w:val="none" w:sz="0" w:space="0" w:color="auto"/>
        <w:right w:val="none" w:sz="0" w:space="0" w:color="auto"/>
      </w:divBdr>
    </w:div>
    <w:div w:id="125391051">
      <w:marLeft w:val="480"/>
      <w:marRight w:val="0"/>
      <w:marTop w:val="0"/>
      <w:marBottom w:val="0"/>
      <w:divBdr>
        <w:top w:val="none" w:sz="0" w:space="0" w:color="auto"/>
        <w:left w:val="none" w:sz="0" w:space="0" w:color="auto"/>
        <w:bottom w:val="none" w:sz="0" w:space="0" w:color="auto"/>
        <w:right w:val="none" w:sz="0" w:space="0" w:color="auto"/>
      </w:divBdr>
    </w:div>
    <w:div w:id="126897277">
      <w:marLeft w:val="480"/>
      <w:marRight w:val="0"/>
      <w:marTop w:val="0"/>
      <w:marBottom w:val="0"/>
      <w:divBdr>
        <w:top w:val="none" w:sz="0" w:space="0" w:color="auto"/>
        <w:left w:val="none" w:sz="0" w:space="0" w:color="auto"/>
        <w:bottom w:val="none" w:sz="0" w:space="0" w:color="auto"/>
        <w:right w:val="none" w:sz="0" w:space="0" w:color="auto"/>
      </w:divBdr>
    </w:div>
    <w:div w:id="130052957">
      <w:marLeft w:val="480"/>
      <w:marRight w:val="0"/>
      <w:marTop w:val="0"/>
      <w:marBottom w:val="0"/>
      <w:divBdr>
        <w:top w:val="none" w:sz="0" w:space="0" w:color="auto"/>
        <w:left w:val="none" w:sz="0" w:space="0" w:color="auto"/>
        <w:bottom w:val="none" w:sz="0" w:space="0" w:color="auto"/>
        <w:right w:val="none" w:sz="0" w:space="0" w:color="auto"/>
      </w:divBdr>
    </w:div>
    <w:div w:id="130246145">
      <w:marLeft w:val="480"/>
      <w:marRight w:val="0"/>
      <w:marTop w:val="0"/>
      <w:marBottom w:val="0"/>
      <w:divBdr>
        <w:top w:val="none" w:sz="0" w:space="0" w:color="auto"/>
        <w:left w:val="none" w:sz="0" w:space="0" w:color="auto"/>
        <w:bottom w:val="none" w:sz="0" w:space="0" w:color="auto"/>
        <w:right w:val="none" w:sz="0" w:space="0" w:color="auto"/>
      </w:divBdr>
    </w:div>
    <w:div w:id="130442974">
      <w:marLeft w:val="480"/>
      <w:marRight w:val="0"/>
      <w:marTop w:val="0"/>
      <w:marBottom w:val="0"/>
      <w:divBdr>
        <w:top w:val="none" w:sz="0" w:space="0" w:color="auto"/>
        <w:left w:val="none" w:sz="0" w:space="0" w:color="auto"/>
        <w:bottom w:val="none" w:sz="0" w:space="0" w:color="auto"/>
        <w:right w:val="none" w:sz="0" w:space="0" w:color="auto"/>
      </w:divBdr>
    </w:div>
    <w:div w:id="131560322">
      <w:marLeft w:val="480"/>
      <w:marRight w:val="0"/>
      <w:marTop w:val="0"/>
      <w:marBottom w:val="0"/>
      <w:divBdr>
        <w:top w:val="none" w:sz="0" w:space="0" w:color="auto"/>
        <w:left w:val="none" w:sz="0" w:space="0" w:color="auto"/>
        <w:bottom w:val="none" w:sz="0" w:space="0" w:color="auto"/>
        <w:right w:val="none" w:sz="0" w:space="0" w:color="auto"/>
      </w:divBdr>
    </w:div>
    <w:div w:id="132912663">
      <w:marLeft w:val="480"/>
      <w:marRight w:val="0"/>
      <w:marTop w:val="0"/>
      <w:marBottom w:val="0"/>
      <w:divBdr>
        <w:top w:val="none" w:sz="0" w:space="0" w:color="auto"/>
        <w:left w:val="none" w:sz="0" w:space="0" w:color="auto"/>
        <w:bottom w:val="none" w:sz="0" w:space="0" w:color="auto"/>
        <w:right w:val="none" w:sz="0" w:space="0" w:color="auto"/>
      </w:divBdr>
    </w:div>
    <w:div w:id="133912535">
      <w:marLeft w:val="480"/>
      <w:marRight w:val="0"/>
      <w:marTop w:val="0"/>
      <w:marBottom w:val="0"/>
      <w:divBdr>
        <w:top w:val="none" w:sz="0" w:space="0" w:color="auto"/>
        <w:left w:val="none" w:sz="0" w:space="0" w:color="auto"/>
        <w:bottom w:val="none" w:sz="0" w:space="0" w:color="auto"/>
        <w:right w:val="none" w:sz="0" w:space="0" w:color="auto"/>
      </w:divBdr>
    </w:div>
    <w:div w:id="134952765">
      <w:marLeft w:val="480"/>
      <w:marRight w:val="0"/>
      <w:marTop w:val="0"/>
      <w:marBottom w:val="0"/>
      <w:divBdr>
        <w:top w:val="none" w:sz="0" w:space="0" w:color="auto"/>
        <w:left w:val="none" w:sz="0" w:space="0" w:color="auto"/>
        <w:bottom w:val="none" w:sz="0" w:space="0" w:color="auto"/>
        <w:right w:val="none" w:sz="0" w:space="0" w:color="auto"/>
      </w:divBdr>
    </w:div>
    <w:div w:id="136262515">
      <w:marLeft w:val="480"/>
      <w:marRight w:val="0"/>
      <w:marTop w:val="0"/>
      <w:marBottom w:val="0"/>
      <w:divBdr>
        <w:top w:val="none" w:sz="0" w:space="0" w:color="auto"/>
        <w:left w:val="none" w:sz="0" w:space="0" w:color="auto"/>
        <w:bottom w:val="none" w:sz="0" w:space="0" w:color="auto"/>
        <w:right w:val="none" w:sz="0" w:space="0" w:color="auto"/>
      </w:divBdr>
    </w:div>
    <w:div w:id="136463094">
      <w:marLeft w:val="480"/>
      <w:marRight w:val="0"/>
      <w:marTop w:val="0"/>
      <w:marBottom w:val="0"/>
      <w:divBdr>
        <w:top w:val="none" w:sz="0" w:space="0" w:color="auto"/>
        <w:left w:val="none" w:sz="0" w:space="0" w:color="auto"/>
        <w:bottom w:val="none" w:sz="0" w:space="0" w:color="auto"/>
        <w:right w:val="none" w:sz="0" w:space="0" w:color="auto"/>
      </w:divBdr>
    </w:div>
    <w:div w:id="136723949">
      <w:marLeft w:val="480"/>
      <w:marRight w:val="0"/>
      <w:marTop w:val="0"/>
      <w:marBottom w:val="0"/>
      <w:divBdr>
        <w:top w:val="none" w:sz="0" w:space="0" w:color="auto"/>
        <w:left w:val="none" w:sz="0" w:space="0" w:color="auto"/>
        <w:bottom w:val="none" w:sz="0" w:space="0" w:color="auto"/>
        <w:right w:val="none" w:sz="0" w:space="0" w:color="auto"/>
      </w:divBdr>
    </w:div>
    <w:div w:id="136843858">
      <w:marLeft w:val="480"/>
      <w:marRight w:val="0"/>
      <w:marTop w:val="0"/>
      <w:marBottom w:val="0"/>
      <w:divBdr>
        <w:top w:val="none" w:sz="0" w:space="0" w:color="auto"/>
        <w:left w:val="none" w:sz="0" w:space="0" w:color="auto"/>
        <w:bottom w:val="none" w:sz="0" w:space="0" w:color="auto"/>
        <w:right w:val="none" w:sz="0" w:space="0" w:color="auto"/>
      </w:divBdr>
    </w:div>
    <w:div w:id="137192316">
      <w:marLeft w:val="480"/>
      <w:marRight w:val="0"/>
      <w:marTop w:val="0"/>
      <w:marBottom w:val="0"/>
      <w:divBdr>
        <w:top w:val="none" w:sz="0" w:space="0" w:color="auto"/>
        <w:left w:val="none" w:sz="0" w:space="0" w:color="auto"/>
        <w:bottom w:val="none" w:sz="0" w:space="0" w:color="auto"/>
        <w:right w:val="none" w:sz="0" w:space="0" w:color="auto"/>
      </w:divBdr>
    </w:div>
    <w:div w:id="139198877">
      <w:marLeft w:val="480"/>
      <w:marRight w:val="0"/>
      <w:marTop w:val="0"/>
      <w:marBottom w:val="0"/>
      <w:divBdr>
        <w:top w:val="none" w:sz="0" w:space="0" w:color="auto"/>
        <w:left w:val="none" w:sz="0" w:space="0" w:color="auto"/>
        <w:bottom w:val="none" w:sz="0" w:space="0" w:color="auto"/>
        <w:right w:val="none" w:sz="0" w:space="0" w:color="auto"/>
      </w:divBdr>
    </w:div>
    <w:div w:id="139348006">
      <w:marLeft w:val="480"/>
      <w:marRight w:val="0"/>
      <w:marTop w:val="0"/>
      <w:marBottom w:val="0"/>
      <w:divBdr>
        <w:top w:val="none" w:sz="0" w:space="0" w:color="auto"/>
        <w:left w:val="none" w:sz="0" w:space="0" w:color="auto"/>
        <w:bottom w:val="none" w:sz="0" w:space="0" w:color="auto"/>
        <w:right w:val="none" w:sz="0" w:space="0" w:color="auto"/>
      </w:divBdr>
    </w:div>
    <w:div w:id="139544215">
      <w:marLeft w:val="480"/>
      <w:marRight w:val="0"/>
      <w:marTop w:val="0"/>
      <w:marBottom w:val="0"/>
      <w:divBdr>
        <w:top w:val="none" w:sz="0" w:space="0" w:color="auto"/>
        <w:left w:val="none" w:sz="0" w:space="0" w:color="auto"/>
        <w:bottom w:val="none" w:sz="0" w:space="0" w:color="auto"/>
        <w:right w:val="none" w:sz="0" w:space="0" w:color="auto"/>
      </w:divBdr>
    </w:div>
    <w:div w:id="140273211">
      <w:marLeft w:val="480"/>
      <w:marRight w:val="0"/>
      <w:marTop w:val="0"/>
      <w:marBottom w:val="0"/>
      <w:divBdr>
        <w:top w:val="none" w:sz="0" w:space="0" w:color="auto"/>
        <w:left w:val="none" w:sz="0" w:space="0" w:color="auto"/>
        <w:bottom w:val="none" w:sz="0" w:space="0" w:color="auto"/>
        <w:right w:val="none" w:sz="0" w:space="0" w:color="auto"/>
      </w:divBdr>
    </w:div>
    <w:div w:id="140390546">
      <w:marLeft w:val="480"/>
      <w:marRight w:val="0"/>
      <w:marTop w:val="0"/>
      <w:marBottom w:val="0"/>
      <w:divBdr>
        <w:top w:val="none" w:sz="0" w:space="0" w:color="auto"/>
        <w:left w:val="none" w:sz="0" w:space="0" w:color="auto"/>
        <w:bottom w:val="none" w:sz="0" w:space="0" w:color="auto"/>
        <w:right w:val="none" w:sz="0" w:space="0" w:color="auto"/>
      </w:divBdr>
    </w:div>
    <w:div w:id="140461483">
      <w:marLeft w:val="480"/>
      <w:marRight w:val="0"/>
      <w:marTop w:val="0"/>
      <w:marBottom w:val="0"/>
      <w:divBdr>
        <w:top w:val="none" w:sz="0" w:space="0" w:color="auto"/>
        <w:left w:val="none" w:sz="0" w:space="0" w:color="auto"/>
        <w:bottom w:val="none" w:sz="0" w:space="0" w:color="auto"/>
        <w:right w:val="none" w:sz="0" w:space="0" w:color="auto"/>
      </w:divBdr>
    </w:div>
    <w:div w:id="142888940">
      <w:marLeft w:val="480"/>
      <w:marRight w:val="0"/>
      <w:marTop w:val="0"/>
      <w:marBottom w:val="0"/>
      <w:divBdr>
        <w:top w:val="none" w:sz="0" w:space="0" w:color="auto"/>
        <w:left w:val="none" w:sz="0" w:space="0" w:color="auto"/>
        <w:bottom w:val="none" w:sz="0" w:space="0" w:color="auto"/>
        <w:right w:val="none" w:sz="0" w:space="0" w:color="auto"/>
      </w:divBdr>
    </w:div>
    <w:div w:id="144588070">
      <w:marLeft w:val="480"/>
      <w:marRight w:val="0"/>
      <w:marTop w:val="0"/>
      <w:marBottom w:val="0"/>
      <w:divBdr>
        <w:top w:val="none" w:sz="0" w:space="0" w:color="auto"/>
        <w:left w:val="none" w:sz="0" w:space="0" w:color="auto"/>
        <w:bottom w:val="none" w:sz="0" w:space="0" w:color="auto"/>
        <w:right w:val="none" w:sz="0" w:space="0" w:color="auto"/>
      </w:divBdr>
    </w:div>
    <w:div w:id="145780927">
      <w:marLeft w:val="480"/>
      <w:marRight w:val="0"/>
      <w:marTop w:val="0"/>
      <w:marBottom w:val="0"/>
      <w:divBdr>
        <w:top w:val="none" w:sz="0" w:space="0" w:color="auto"/>
        <w:left w:val="none" w:sz="0" w:space="0" w:color="auto"/>
        <w:bottom w:val="none" w:sz="0" w:space="0" w:color="auto"/>
        <w:right w:val="none" w:sz="0" w:space="0" w:color="auto"/>
      </w:divBdr>
    </w:div>
    <w:div w:id="146241810">
      <w:marLeft w:val="480"/>
      <w:marRight w:val="0"/>
      <w:marTop w:val="0"/>
      <w:marBottom w:val="0"/>
      <w:divBdr>
        <w:top w:val="none" w:sz="0" w:space="0" w:color="auto"/>
        <w:left w:val="none" w:sz="0" w:space="0" w:color="auto"/>
        <w:bottom w:val="none" w:sz="0" w:space="0" w:color="auto"/>
        <w:right w:val="none" w:sz="0" w:space="0" w:color="auto"/>
      </w:divBdr>
    </w:div>
    <w:div w:id="146286112">
      <w:marLeft w:val="480"/>
      <w:marRight w:val="0"/>
      <w:marTop w:val="0"/>
      <w:marBottom w:val="0"/>
      <w:divBdr>
        <w:top w:val="none" w:sz="0" w:space="0" w:color="auto"/>
        <w:left w:val="none" w:sz="0" w:space="0" w:color="auto"/>
        <w:bottom w:val="none" w:sz="0" w:space="0" w:color="auto"/>
        <w:right w:val="none" w:sz="0" w:space="0" w:color="auto"/>
      </w:divBdr>
    </w:div>
    <w:div w:id="146289936">
      <w:marLeft w:val="480"/>
      <w:marRight w:val="0"/>
      <w:marTop w:val="0"/>
      <w:marBottom w:val="0"/>
      <w:divBdr>
        <w:top w:val="none" w:sz="0" w:space="0" w:color="auto"/>
        <w:left w:val="none" w:sz="0" w:space="0" w:color="auto"/>
        <w:bottom w:val="none" w:sz="0" w:space="0" w:color="auto"/>
        <w:right w:val="none" w:sz="0" w:space="0" w:color="auto"/>
      </w:divBdr>
    </w:div>
    <w:div w:id="146941724">
      <w:marLeft w:val="480"/>
      <w:marRight w:val="0"/>
      <w:marTop w:val="0"/>
      <w:marBottom w:val="0"/>
      <w:divBdr>
        <w:top w:val="none" w:sz="0" w:space="0" w:color="auto"/>
        <w:left w:val="none" w:sz="0" w:space="0" w:color="auto"/>
        <w:bottom w:val="none" w:sz="0" w:space="0" w:color="auto"/>
        <w:right w:val="none" w:sz="0" w:space="0" w:color="auto"/>
      </w:divBdr>
    </w:div>
    <w:div w:id="148667825">
      <w:marLeft w:val="480"/>
      <w:marRight w:val="0"/>
      <w:marTop w:val="0"/>
      <w:marBottom w:val="0"/>
      <w:divBdr>
        <w:top w:val="none" w:sz="0" w:space="0" w:color="auto"/>
        <w:left w:val="none" w:sz="0" w:space="0" w:color="auto"/>
        <w:bottom w:val="none" w:sz="0" w:space="0" w:color="auto"/>
        <w:right w:val="none" w:sz="0" w:space="0" w:color="auto"/>
      </w:divBdr>
    </w:div>
    <w:div w:id="148668233">
      <w:marLeft w:val="480"/>
      <w:marRight w:val="0"/>
      <w:marTop w:val="0"/>
      <w:marBottom w:val="0"/>
      <w:divBdr>
        <w:top w:val="none" w:sz="0" w:space="0" w:color="auto"/>
        <w:left w:val="none" w:sz="0" w:space="0" w:color="auto"/>
        <w:bottom w:val="none" w:sz="0" w:space="0" w:color="auto"/>
        <w:right w:val="none" w:sz="0" w:space="0" w:color="auto"/>
      </w:divBdr>
    </w:div>
    <w:div w:id="149101800">
      <w:marLeft w:val="480"/>
      <w:marRight w:val="0"/>
      <w:marTop w:val="0"/>
      <w:marBottom w:val="0"/>
      <w:divBdr>
        <w:top w:val="none" w:sz="0" w:space="0" w:color="auto"/>
        <w:left w:val="none" w:sz="0" w:space="0" w:color="auto"/>
        <w:bottom w:val="none" w:sz="0" w:space="0" w:color="auto"/>
        <w:right w:val="none" w:sz="0" w:space="0" w:color="auto"/>
      </w:divBdr>
    </w:div>
    <w:div w:id="149488350">
      <w:marLeft w:val="480"/>
      <w:marRight w:val="0"/>
      <w:marTop w:val="0"/>
      <w:marBottom w:val="0"/>
      <w:divBdr>
        <w:top w:val="none" w:sz="0" w:space="0" w:color="auto"/>
        <w:left w:val="none" w:sz="0" w:space="0" w:color="auto"/>
        <w:bottom w:val="none" w:sz="0" w:space="0" w:color="auto"/>
        <w:right w:val="none" w:sz="0" w:space="0" w:color="auto"/>
      </w:divBdr>
    </w:div>
    <w:div w:id="149836625">
      <w:marLeft w:val="480"/>
      <w:marRight w:val="0"/>
      <w:marTop w:val="0"/>
      <w:marBottom w:val="0"/>
      <w:divBdr>
        <w:top w:val="none" w:sz="0" w:space="0" w:color="auto"/>
        <w:left w:val="none" w:sz="0" w:space="0" w:color="auto"/>
        <w:bottom w:val="none" w:sz="0" w:space="0" w:color="auto"/>
        <w:right w:val="none" w:sz="0" w:space="0" w:color="auto"/>
      </w:divBdr>
    </w:div>
    <w:div w:id="150173758">
      <w:marLeft w:val="480"/>
      <w:marRight w:val="0"/>
      <w:marTop w:val="0"/>
      <w:marBottom w:val="0"/>
      <w:divBdr>
        <w:top w:val="none" w:sz="0" w:space="0" w:color="auto"/>
        <w:left w:val="none" w:sz="0" w:space="0" w:color="auto"/>
        <w:bottom w:val="none" w:sz="0" w:space="0" w:color="auto"/>
        <w:right w:val="none" w:sz="0" w:space="0" w:color="auto"/>
      </w:divBdr>
    </w:div>
    <w:div w:id="150297475">
      <w:marLeft w:val="480"/>
      <w:marRight w:val="0"/>
      <w:marTop w:val="0"/>
      <w:marBottom w:val="0"/>
      <w:divBdr>
        <w:top w:val="none" w:sz="0" w:space="0" w:color="auto"/>
        <w:left w:val="none" w:sz="0" w:space="0" w:color="auto"/>
        <w:bottom w:val="none" w:sz="0" w:space="0" w:color="auto"/>
        <w:right w:val="none" w:sz="0" w:space="0" w:color="auto"/>
      </w:divBdr>
    </w:div>
    <w:div w:id="150607611">
      <w:marLeft w:val="480"/>
      <w:marRight w:val="0"/>
      <w:marTop w:val="0"/>
      <w:marBottom w:val="0"/>
      <w:divBdr>
        <w:top w:val="none" w:sz="0" w:space="0" w:color="auto"/>
        <w:left w:val="none" w:sz="0" w:space="0" w:color="auto"/>
        <w:bottom w:val="none" w:sz="0" w:space="0" w:color="auto"/>
        <w:right w:val="none" w:sz="0" w:space="0" w:color="auto"/>
      </w:divBdr>
    </w:div>
    <w:div w:id="151457709">
      <w:marLeft w:val="480"/>
      <w:marRight w:val="0"/>
      <w:marTop w:val="0"/>
      <w:marBottom w:val="0"/>
      <w:divBdr>
        <w:top w:val="none" w:sz="0" w:space="0" w:color="auto"/>
        <w:left w:val="none" w:sz="0" w:space="0" w:color="auto"/>
        <w:bottom w:val="none" w:sz="0" w:space="0" w:color="auto"/>
        <w:right w:val="none" w:sz="0" w:space="0" w:color="auto"/>
      </w:divBdr>
    </w:div>
    <w:div w:id="151722805">
      <w:marLeft w:val="480"/>
      <w:marRight w:val="0"/>
      <w:marTop w:val="0"/>
      <w:marBottom w:val="0"/>
      <w:divBdr>
        <w:top w:val="none" w:sz="0" w:space="0" w:color="auto"/>
        <w:left w:val="none" w:sz="0" w:space="0" w:color="auto"/>
        <w:bottom w:val="none" w:sz="0" w:space="0" w:color="auto"/>
        <w:right w:val="none" w:sz="0" w:space="0" w:color="auto"/>
      </w:divBdr>
    </w:div>
    <w:div w:id="151870295">
      <w:marLeft w:val="480"/>
      <w:marRight w:val="0"/>
      <w:marTop w:val="0"/>
      <w:marBottom w:val="0"/>
      <w:divBdr>
        <w:top w:val="none" w:sz="0" w:space="0" w:color="auto"/>
        <w:left w:val="none" w:sz="0" w:space="0" w:color="auto"/>
        <w:bottom w:val="none" w:sz="0" w:space="0" w:color="auto"/>
        <w:right w:val="none" w:sz="0" w:space="0" w:color="auto"/>
      </w:divBdr>
    </w:div>
    <w:div w:id="152911396">
      <w:marLeft w:val="480"/>
      <w:marRight w:val="0"/>
      <w:marTop w:val="0"/>
      <w:marBottom w:val="0"/>
      <w:divBdr>
        <w:top w:val="none" w:sz="0" w:space="0" w:color="auto"/>
        <w:left w:val="none" w:sz="0" w:space="0" w:color="auto"/>
        <w:bottom w:val="none" w:sz="0" w:space="0" w:color="auto"/>
        <w:right w:val="none" w:sz="0" w:space="0" w:color="auto"/>
      </w:divBdr>
    </w:div>
    <w:div w:id="155074847">
      <w:marLeft w:val="480"/>
      <w:marRight w:val="0"/>
      <w:marTop w:val="0"/>
      <w:marBottom w:val="0"/>
      <w:divBdr>
        <w:top w:val="none" w:sz="0" w:space="0" w:color="auto"/>
        <w:left w:val="none" w:sz="0" w:space="0" w:color="auto"/>
        <w:bottom w:val="none" w:sz="0" w:space="0" w:color="auto"/>
        <w:right w:val="none" w:sz="0" w:space="0" w:color="auto"/>
      </w:divBdr>
    </w:div>
    <w:div w:id="155461711">
      <w:marLeft w:val="480"/>
      <w:marRight w:val="0"/>
      <w:marTop w:val="0"/>
      <w:marBottom w:val="0"/>
      <w:divBdr>
        <w:top w:val="none" w:sz="0" w:space="0" w:color="auto"/>
        <w:left w:val="none" w:sz="0" w:space="0" w:color="auto"/>
        <w:bottom w:val="none" w:sz="0" w:space="0" w:color="auto"/>
        <w:right w:val="none" w:sz="0" w:space="0" w:color="auto"/>
      </w:divBdr>
    </w:div>
    <w:div w:id="155534602">
      <w:marLeft w:val="480"/>
      <w:marRight w:val="0"/>
      <w:marTop w:val="0"/>
      <w:marBottom w:val="0"/>
      <w:divBdr>
        <w:top w:val="none" w:sz="0" w:space="0" w:color="auto"/>
        <w:left w:val="none" w:sz="0" w:space="0" w:color="auto"/>
        <w:bottom w:val="none" w:sz="0" w:space="0" w:color="auto"/>
        <w:right w:val="none" w:sz="0" w:space="0" w:color="auto"/>
      </w:divBdr>
    </w:div>
    <w:div w:id="155732995">
      <w:marLeft w:val="480"/>
      <w:marRight w:val="0"/>
      <w:marTop w:val="0"/>
      <w:marBottom w:val="0"/>
      <w:divBdr>
        <w:top w:val="none" w:sz="0" w:space="0" w:color="auto"/>
        <w:left w:val="none" w:sz="0" w:space="0" w:color="auto"/>
        <w:bottom w:val="none" w:sz="0" w:space="0" w:color="auto"/>
        <w:right w:val="none" w:sz="0" w:space="0" w:color="auto"/>
      </w:divBdr>
    </w:div>
    <w:div w:id="155920886">
      <w:marLeft w:val="480"/>
      <w:marRight w:val="0"/>
      <w:marTop w:val="0"/>
      <w:marBottom w:val="0"/>
      <w:divBdr>
        <w:top w:val="none" w:sz="0" w:space="0" w:color="auto"/>
        <w:left w:val="none" w:sz="0" w:space="0" w:color="auto"/>
        <w:bottom w:val="none" w:sz="0" w:space="0" w:color="auto"/>
        <w:right w:val="none" w:sz="0" w:space="0" w:color="auto"/>
      </w:divBdr>
    </w:div>
    <w:div w:id="156893295">
      <w:marLeft w:val="480"/>
      <w:marRight w:val="0"/>
      <w:marTop w:val="0"/>
      <w:marBottom w:val="0"/>
      <w:divBdr>
        <w:top w:val="none" w:sz="0" w:space="0" w:color="auto"/>
        <w:left w:val="none" w:sz="0" w:space="0" w:color="auto"/>
        <w:bottom w:val="none" w:sz="0" w:space="0" w:color="auto"/>
        <w:right w:val="none" w:sz="0" w:space="0" w:color="auto"/>
      </w:divBdr>
    </w:div>
    <w:div w:id="159543516">
      <w:marLeft w:val="480"/>
      <w:marRight w:val="0"/>
      <w:marTop w:val="0"/>
      <w:marBottom w:val="0"/>
      <w:divBdr>
        <w:top w:val="none" w:sz="0" w:space="0" w:color="auto"/>
        <w:left w:val="none" w:sz="0" w:space="0" w:color="auto"/>
        <w:bottom w:val="none" w:sz="0" w:space="0" w:color="auto"/>
        <w:right w:val="none" w:sz="0" w:space="0" w:color="auto"/>
      </w:divBdr>
    </w:div>
    <w:div w:id="159852169">
      <w:marLeft w:val="480"/>
      <w:marRight w:val="0"/>
      <w:marTop w:val="0"/>
      <w:marBottom w:val="0"/>
      <w:divBdr>
        <w:top w:val="none" w:sz="0" w:space="0" w:color="auto"/>
        <w:left w:val="none" w:sz="0" w:space="0" w:color="auto"/>
        <w:bottom w:val="none" w:sz="0" w:space="0" w:color="auto"/>
        <w:right w:val="none" w:sz="0" w:space="0" w:color="auto"/>
      </w:divBdr>
    </w:div>
    <w:div w:id="160856528">
      <w:marLeft w:val="480"/>
      <w:marRight w:val="0"/>
      <w:marTop w:val="0"/>
      <w:marBottom w:val="0"/>
      <w:divBdr>
        <w:top w:val="none" w:sz="0" w:space="0" w:color="auto"/>
        <w:left w:val="none" w:sz="0" w:space="0" w:color="auto"/>
        <w:bottom w:val="none" w:sz="0" w:space="0" w:color="auto"/>
        <w:right w:val="none" w:sz="0" w:space="0" w:color="auto"/>
      </w:divBdr>
    </w:div>
    <w:div w:id="161360090">
      <w:marLeft w:val="480"/>
      <w:marRight w:val="0"/>
      <w:marTop w:val="0"/>
      <w:marBottom w:val="0"/>
      <w:divBdr>
        <w:top w:val="none" w:sz="0" w:space="0" w:color="auto"/>
        <w:left w:val="none" w:sz="0" w:space="0" w:color="auto"/>
        <w:bottom w:val="none" w:sz="0" w:space="0" w:color="auto"/>
        <w:right w:val="none" w:sz="0" w:space="0" w:color="auto"/>
      </w:divBdr>
    </w:div>
    <w:div w:id="163203766">
      <w:marLeft w:val="480"/>
      <w:marRight w:val="0"/>
      <w:marTop w:val="0"/>
      <w:marBottom w:val="0"/>
      <w:divBdr>
        <w:top w:val="none" w:sz="0" w:space="0" w:color="auto"/>
        <w:left w:val="none" w:sz="0" w:space="0" w:color="auto"/>
        <w:bottom w:val="none" w:sz="0" w:space="0" w:color="auto"/>
        <w:right w:val="none" w:sz="0" w:space="0" w:color="auto"/>
      </w:divBdr>
    </w:div>
    <w:div w:id="163398972">
      <w:marLeft w:val="480"/>
      <w:marRight w:val="0"/>
      <w:marTop w:val="0"/>
      <w:marBottom w:val="0"/>
      <w:divBdr>
        <w:top w:val="none" w:sz="0" w:space="0" w:color="auto"/>
        <w:left w:val="none" w:sz="0" w:space="0" w:color="auto"/>
        <w:bottom w:val="none" w:sz="0" w:space="0" w:color="auto"/>
        <w:right w:val="none" w:sz="0" w:space="0" w:color="auto"/>
      </w:divBdr>
    </w:div>
    <w:div w:id="163512947">
      <w:marLeft w:val="480"/>
      <w:marRight w:val="0"/>
      <w:marTop w:val="0"/>
      <w:marBottom w:val="0"/>
      <w:divBdr>
        <w:top w:val="none" w:sz="0" w:space="0" w:color="auto"/>
        <w:left w:val="none" w:sz="0" w:space="0" w:color="auto"/>
        <w:bottom w:val="none" w:sz="0" w:space="0" w:color="auto"/>
        <w:right w:val="none" w:sz="0" w:space="0" w:color="auto"/>
      </w:divBdr>
    </w:div>
    <w:div w:id="163934501">
      <w:marLeft w:val="480"/>
      <w:marRight w:val="0"/>
      <w:marTop w:val="0"/>
      <w:marBottom w:val="0"/>
      <w:divBdr>
        <w:top w:val="none" w:sz="0" w:space="0" w:color="auto"/>
        <w:left w:val="none" w:sz="0" w:space="0" w:color="auto"/>
        <w:bottom w:val="none" w:sz="0" w:space="0" w:color="auto"/>
        <w:right w:val="none" w:sz="0" w:space="0" w:color="auto"/>
      </w:divBdr>
    </w:div>
    <w:div w:id="164825572">
      <w:marLeft w:val="480"/>
      <w:marRight w:val="0"/>
      <w:marTop w:val="0"/>
      <w:marBottom w:val="0"/>
      <w:divBdr>
        <w:top w:val="none" w:sz="0" w:space="0" w:color="auto"/>
        <w:left w:val="none" w:sz="0" w:space="0" w:color="auto"/>
        <w:bottom w:val="none" w:sz="0" w:space="0" w:color="auto"/>
        <w:right w:val="none" w:sz="0" w:space="0" w:color="auto"/>
      </w:divBdr>
    </w:div>
    <w:div w:id="165100571">
      <w:marLeft w:val="480"/>
      <w:marRight w:val="0"/>
      <w:marTop w:val="0"/>
      <w:marBottom w:val="0"/>
      <w:divBdr>
        <w:top w:val="none" w:sz="0" w:space="0" w:color="auto"/>
        <w:left w:val="none" w:sz="0" w:space="0" w:color="auto"/>
        <w:bottom w:val="none" w:sz="0" w:space="0" w:color="auto"/>
        <w:right w:val="none" w:sz="0" w:space="0" w:color="auto"/>
      </w:divBdr>
    </w:div>
    <w:div w:id="166098190">
      <w:marLeft w:val="480"/>
      <w:marRight w:val="0"/>
      <w:marTop w:val="0"/>
      <w:marBottom w:val="0"/>
      <w:divBdr>
        <w:top w:val="none" w:sz="0" w:space="0" w:color="auto"/>
        <w:left w:val="none" w:sz="0" w:space="0" w:color="auto"/>
        <w:bottom w:val="none" w:sz="0" w:space="0" w:color="auto"/>
        <w:right w:val="none" w:sz="0" w:space="0" w:color="auto"/>
      </w:divBdr>
    </w:div>
    <w:div w:id="166291454">
      <w:marLeft w:val="480"/>
      <w:marRight w:val="0"/>
      <w:marTop w:val="0"/>
      <w:marBottom w:val="0"/>
      <w:divBdr>
        <w:top w:val="none" w:sz="0" w:space="0" w:color="auto"/>
        <w:left w:val="none" w:sz="0" w:space="0" w:color="auto"/>
        <w:bottom w:val="none" w:sz="0" w:space="0" w:color="auto"/>
        <w:right w:val="none" w:sz="0" w:space="0" w:color="auto"/>
      </w:divBdr>
    </w:div>
    <w:div w:id="166410192">
      <w:marLeft w:val="480"/>
      <w:marRight w:val="0"/>
      <w:marTop w:val="0"/>
      <w:marBottom w:val="0"/>
      <w:divBdr>
        <w:top w:val="none" w:sz="0" w:space="0" w:color="auto"/>
        <w:left w:val="none" w:sz="0" w:space="0" w:color="auto"/>
        <w:bottom w:val="none" w:sz="0" w:space="0" w:color="auto"/>
        <w:right w:val="none" w:sz="0" w:space="0" w:color="auto"/>
      </w:divBdr>
    </w:div>
    <w:div w:id="167521814">
      <w:marLeft w:val="480"/>
      <w:marRight w:val="0"/>
      <w:marTop w:val="0"/>
      <w:marBottom w:val="0"/>
      <w:divBdr>
        <w:top w:val="none" w:sz="0" w:space="0" w:color="auto"/>
        <w:left w:val="none" w:sz="0" w:space="0" w:color="auto"/>
        <w:bottom w:val="none" w:sz="0" w:space="0" w:color="auto"/>
        <w:right w:val="none" w:sz="0" w:space="0" w:color="auto"/>
      </w:divBdr>
    </w:div>
    <w:div w:id="167526994">
      <w:marLeft w:val="480"/>
      <w:marRight w:val="0"/>
      <w:marTop w:val="0"/>
      <w:marBottom w:val="0"/>
      <w:divBdr>
        <w:top w:val="none" w:sz="0" w:space="0" w:color="auto"/>
        <w:left w:val="none" w:sz="0" w:space="0" w:color="auto"/>
        <w:bottom w:val="none" w:sz="0" w:space="0" w:color="auto"/>
        <w:right w:val="none" w:sz="0" w:space="0" w:color="auto"/>
      </w:divBdr>
    </w:div>
    <w:div w:id="168254166">
      <w:marLeft w:val="480"/>
      <w:marRight w:val="0"/>
      <w:marTop w:val="0"/>
      <w:marBottom w:val="0"/>
      <w:divBdr>
        <w:top w:val="none" w:sz="0" w:space="0" w:color="auto"/>
        <w:left w:val="none" w:sz="0" w:space="0" w:color="auto"/>
        <w:bottom w:val="none" w:sz="0" w:space="0" w:color="auto"/>
        <w:right w:val="none" w:sz="0" w:space="0" w:color="auto"/>
      </w:divBdr>
    </w:div>
    <w:div w:id="168326583">
      <w:marLeft w:val="480"/>
      <w:marRight w:val="0"/>
      <w:marTop w:val="0"/>
      <w:marBottom w:val="0"/>
      <w:divBdr>
        <w:top w:val="none" w:sz="0" w:space="0" w:color="auto"/>
        <w:left w:val="none" w:sz="0" w:space="0" w:color="auto"/>
        <w:bottom w:val="none" w:sz="0" w:space="0" w:color="auto"/>
        <w:right w:val="none" w:sz="0" w:space="0" w:color="auto"/>
      </w:divBdr>
    </w:div>
    <w:div w:id="168957849">
      <w:marLeft w:val="480"/>
      <w:marRight w:val="0"/>
      <w:marTop w:val="0"/>
      <w:marBottom w:val="0"/>
      <w:divBdr>
        <w:top w:val="none" w:sz="0" w:space="0" w:color="auto"/>
        <w:left w:val="none" w:sz="0" w:space="0" w:color="auto"/>
        <w:bottom w:val="none" w:sz="0" w:space="0" w:color="auto"/>
        <w:right w:val="none" w:sz="0" w:space="0" w:color="auto"/>
      </w:divBdr>
    </w:div>
    <w:div w:id="169105290">
      <w:marLeft w:val="480"/>
      <w:marRight w:val="0"/>
      <w:marTop w:val="0"/>
      <w:marBottom w:val="0"/>
      <w:divBdr>
        <w:top w:val="none" w:sz="0" w:space="0" w:color="auto"/>
        <w:left w:val="none" w:sz="0" w:space="0" w:color="auto"/>
        <w:bottom w:val="none" w:sz="0" w:space="0" w:color="auto"/>
        <w:right w:val="none" w:sz="0" w:space="0" w:color="auto"/>
      </w:divBdr>
    </w:div>
    <w:div w:id="170871626">
      <w:marLeft w:val="480"/>
      <w:marRight w:val="0"/>
      <w:marTop w:val="0"/>
      <w:marBottom w:val="0"/>
      <w:divBdr>
        <w:top w:val="none" w:sz="0" w:space="0" w:color="auto"/>
        <w:left w:val="none" w:sz="0" w:space="0" w:color="auto"/>
        <w:bottom w:val="none" w:sz="0" w:space="0" w:color="auto"/>
        <w:right w:val="none" w:sz="0" w:space="0" w:color="auto"/>
      </w:divBdr>
    </w:div>
    <w:div w:id="173569376">
      <w:marLeft w:val="480"/>
      <w:marRight w:val="0"/>
      <w:marTop w:val="0"/>
      <w:marBottom w:val="0"/>
      <w:divBdr>
        <w:top w:val="none" w:sz="0" w:space="0" w:color="auto"/>
        <w:left w:val="none" w:sz="0" w:space="0" w:color="auto"/>
        <w:bottom w:val="none" w:sz="0" w:space="0" w:color="auto"/>
        <w:right w:val="none" w:sz="0" w:space="0" w:color="auto"/>
      </w:divBdr>
    </w:div>
    <w:div w:id="174196615">
      <w:marLeft w:val="480"/>
      <w:marRight w:val="0"/>
      <w:marTop w:val="0"/>
      <w:marBottom w:val="0"/>
      <w:divBdr>
        <w:top w:val="none" w:sz="0" w:space="0" w:color="auto"/>
        <w:left w:val="none" w:sz="0" w:space="0" w:color="auto"/>
        <w:bottom w:val="none" w:sz="0" w:space="0" w:color="auto"/>
        <w:right w:val="none" w:sz="0" w:space="0" w:color="auto"/>
      </w:divBdr>
    </w:div>
    <w:div w:id="175076099">
      <w:marLeft w:val="480"/>
      <w:marRight w:val="0"/>
      <w:marTop w:val="0"/>
      <w:marBottom w:val="0"/>
      <w:divBdr>
        <w:top w:val="none" w:sz="0" w:space="0" w:color="auto"/>
        <w:left w:val="none" w:sz="0" w:space="0" w:color="auto"/>
        <w:bottom w:val="none" w:sz="0" w:space="0" w:color="auto"/>
        <w:right w:val="none" w:sz="0" w:space="0" w:color="auto"/>
      </w:divBdr>
    </w:div>
    <w:div w:id="175582162">
      <w:marLeft w:val="480"/>
      <w:marRight w:val="0"/>
      <w:marTop w:val="0"/>
      <w:marBottom w:val="0"/>
      <w:divBdr>
        <w:top w:val="none" w:sz="0" w:space="0" w:color="auto"/>
        <w:left w:val="none" w:sz="0" w:space="0" w:color="auto"/>
        <w:bottom w:val="none" w:sz="0" w:space="0" w:color="auto"/>
        <w:right w:val="none" w:sz="0" w:space="0" w:color="auto"/>
      </w:divBdr>
    </w:div>
    <w:div w:id="176509520">
      <w:marLeft w:val="480"/>
      <w:marRight w:val="0"/>
      <w:marTop w:val="0"/>
      <w:marBottom w:val="0"/>
      <w:divBdr>
        <w:top w:val="none" w:sz="0" w:space="0" w:color="auto"/>
        <w:left w:val="none" w:sz="0" w:space="0" w:color="auto"/>
        <w:bottom w:val="none" w:sz="0" w:space="0" w:color="auto"/>
        <w:right w:val="none" w:sz="0" w:space="0" w:color="auto"/>
      </w:divBdr>
    </w:div>
    <w:div w:id="176774210">
      <w:marLeft w:val="480"/>
      <w:marRight w:val="0"/>
      <w:marTop w:val="0"/>
      <w:marBottom w:val="0"/>
      <w:divBdr>
        <w:top w:val="none" w:sz="0" w:space="0" w:color="auto"/>
        <w:left w:val="none" w:sz="0" w:space="0" w:color="auto"/>
        <w:bottom w:val="none" w:sz="0" w:space="0" w:color="auto"/>
        <w:right w:val="none" w:sz="0" w:space="0" w:color="auto"/>
      </w:divBdr>
    </w:div>
    <w:div w:id="177014301">
      <w:marLeft w:val="480"/>
      <w:marRight w:val="0"/>
      <w:marTop w:val="0"/>
      <w:marBottom w:val="0"/>
      <w:divBdr>
        <w:top w:val="none" w:sz="0" w:space="0" w:color="auto"/>
        <w:left w:val="none" w:sz="0" w:space="0" w:color="auto"/>
        <w:bottom w:val="none" w:sz="0" w:space="0" w:color="auto"/>
        <w:right w:val="none" w:sz="0" w:space="0" w:color="auto"/>
      </w:divBdr>
    </w:div>
    <w:div w:id="179008868">
      <w:marLeft w:val="480"/>
      <w:marRight w:val="0"/>
      <w:marTop w:val="0"/>
      <w:marBottom w:val="0"/>
      <w:divBdr>
        <w:top w:val="none" w:sz="0" w:space="0" w:color="auto"/>
        <w:left w:val="none" w:sz="0" w:space="0" w:color="auto"/>
        <w:bottom w:val="none" w:sz="0" w:space="0" w:color="auto"/>
        <w:right w:val="none" w:sz="0" w:space="0" w:color="auto"/>
      </w:divBdr>
    </w:div>
    <w:div w:id="180753022">
      <w:marLeft w:val="480"/>
      <w:marRight w:val="0"/>
      <w:marTop w:val="0"/>
      <w:marBottom w:val="0"/>
      <w:divBdr>
        <w:top w:val="none" w:sz="0" w:space="0" w:color="auto"/>
        <w:left w:val="none" w:sz="0" w:space="0" w:color="auto"/>
        <w:bottom w:val="none" w:sz="0" w:space="0" w:color="auto"/>
        <w:right w:val="none" w:sz="0" w:space="0" w:color="auto"/>
      </w:divBdr>
    </w:div>
    <w:div w:id="182130056">
      <w:marLeft w:val="480"/>
      <w:marRight w:val="0"/>
      <w:marTop w:val="0"/>
      <w:marBottom w:val="0"/>
      <w:divBdr>
        <w:top w:val="none" w:sz="0" w:space="0" w:color="auto"/>
        <w:left w:val="none" w:sz="0" w:space="0" w:color="auto"/>
        <w:bottom w:val="none" w:sz="0" w:space="0" w:color="auto"/>
        <w:right w:val="none" w:sz="0" w:space="0" w:color="auto"/>
      </w:divBdr>
    </w:div>
    <w:div w:id="182210722">
      <w:marLeft w:val="480"/>
      <w:marRight w:val="0"/>
      <w:marTop w:val="0"/>
      <w:marBottom w:val="0"/>
      <w:divBdr>
        <w:top w:val="none" w:sz="0" w:space="0" w:color="auto"/>
        <w:left w:val="none" w:sz="0" w:space="0" w:color="auto"/>
        <w:bottom w:val="none" w:sz="0" w:space="0" w:color="auto"/>
        <w:right w:val="none" w:sz="0" w:space="0" w:color="auto"/>
      </w:divBdr>
    </w:div>
    <w:div w:id="183249696">
      <w:marLeft w:val="480"/>
      <w:marRight w:val="0"/>
      <w:marTop w:val="0"/>
      <w:marBottom w:val="0"/>
      <w:divBdr>
        <w:top w:val="none" w:sz="0" w:space="0" w:color="auto"/>
        <w:left w:val="none" w:sz="0" w:space="0" w:color="auto"/>
        <w:bottom w:val="none" w:sz="0" w:space="0" w:color="auto"/>
        <w:right w:val="none" w:sz="0" w:space="0" w:color="auto"/>
      </w:divBdr>
    </w:div>
    <w:div w:id="184640238">
      <w:marLeft w:val="480"/>
      <w:marRight w:val="0"/>
      <w:marTop w:val="0"/>
      <w:marBottom w:val="0"/>
      <w:divBdr>
        <w:top w:val="none" w:sz="0" w:space="0" w:color="auto"/>
        <w:left w:val="none" w:sz="0" w:space="0" w:color="auto"/>
        <w:bottom w:val="none" w:sz="0" w:space="0" w:color="auto"/>
        <w:right w:val="none" w:sz="0" w:space="0" w:color="auto"/>
      </w:divBdr>
    </w:div>
    <w:div w:id="185215274">
      <w:marLeft w:val="480"/>
      <w:marRight w:val="0"/>
      <w:marTop w:val="0"/>
      <w:marBottom w:val="0"/>
      <w:divBdr>
        <w:top w:val="none" w:sz="0" w:space="0" w:color="auto"/>
        <w:left w:val="none" w:sz="0" w:space="0" w:color="auto"/>
        <w:bottom w:val="none" w:sz="0" w:space="0" w:color="auto"/>
        <w:right w:val="none" w:sz="0" w:space="0" w:color="auto"/>
      </w:divBdr>
    </w:div>
    <w:div w:id="185561412">
      <w:marLeft w:val="480"/>
      <w:marRight w:val="0"/>
      <w:marTop w:val="0"/>
      <w:marBottom w:val="0"/>
      <w:divBdr>
        <w:top w:val="none" w:sz="0" w:space="0" w:color="auto"/>
        <w:left w:val="none" w:sz="0" w:space="0" w:color="auto"/>
        <w:bottom w:val="none" w:sz="0" w:space="0" w:color="auto"/>
        <w:right w:val="none" w:sz="0" w:space="0" w:color="auto"/>
      </w:divBdr>
    </w:div>
    <w:div w:id="186259017">
      <w:marLeft w:val="480"/>
      <w:marRight w:val="0"/>
      <w:marTop w:val="0"/>
      <w:marBottom w:val="0"/>
      <w:divBdr>
        <w:top w:val="none" w:sz="0" w:space="0" w:color="auto"/>
        <w:left w:val="none" w:sz="0" w:space="0" w:color="auto"/>
        <w:bottom w:val="none" w:sz="0" w:space="0" w:color="auto"/>
        <w:right w:val="none" w:sz="0" w:space="0" w:color="auto"/>
      </w:divBdr>
    </w:div>
    <w:div w:id="187067462">
      <w:marLeft w:val="480"/>
      <w:marRight w:val="0"/>
      <w:marTop w:val="0"/>
      <w:marBottom w:val="0"/>
      <w:divBdr>
        <w:top w:val="none" w:sz="0" w:space="0" w:color="auto"/>
        <w:left w:val="none" w:sz="0" w:space="0" w:color="auto"/>
        <w:bottom w:val="none" w:sz="0" w:space="0" w:color="auto"/>
        <w:right w:val="none" w:sz="0" w:space="0" w:color="auto"/>
      </w:divBdr>
    </w:div>
    <w:div w:id="187186507">
      <w:marLeft w:val="480"/>
      <w:marRight w:val="0"/>
      <w:marTop w:val="0"/>
      <w:marBottom w:val="0"/>
      <w:divBdr>
        <w:top w:val="none" w:sz="0" w:space="0" w:color="auto"/>
        <w:left w:val="none" w:sz="0" w:space="0" w:color="auto"/>
        <w:bottom w:val="none" w:sz="0" w:space="0" w:color="auto"/>
        <w:right w:val="none" w:sz="0" w:space="0" w:color="auto"/>
      </w:divBdr>
    </w:div>
    <w:div w:id="188495743">
      <w:marLeft w:val="480"/>
      <w:marRight w:val="0"/>
      <w:marTop w:val="0"/>
      <w:marBottom w:val="0"/>
      <w:divBdr>
        <w:top w:val="none" w:sz="0" w:space="0" w:color="auto"/>
        <w:left w:val="none" w:sz="0" w:space="0" w:color="auto"/>
        <w:bottom w:val="none" w:sz="0" w:space="0" w:color="auto"/>
        <w:right w:val="none" w:sz="0" w:space="0" w:color="auto"/>
      </w:divBdr>
    </w:div>
    <w:div w:id="189337144">
      <w:marLeft w:val="480"/>
      <w:marRight w:val="0"/>
      <w:marTop w:val="0"/>
      <w:marBottom w:val="0"/>
      <w:divBdr>
        <w:top w:val="none" w:sz="0" w:space="0" w:color="auto"/>
        <w:left w:val="none" w:sz="0" w:space="0" w:color="auto"/>
        <w:bottom w:val="none" w:sz="0" w:space="0" w:color="auto"/>
        <w:right w:val="none" w:sz="0" w:space="0" w:color="auto"/>
      </w:divBdr>
    </w:div>
    <w:div w:id="189606594">
      <w:marLeft w:val="480"/>
      <w:marRight w:val="0"/>
      <w:marTop w:val="0"/>
      <w:marBottom w:val="0"/>
      <w:divBdr>
        <w:top w:val="none" w:sz="0" w:space="0" w:color="auto"/>
        <w:left w:val="none" w:sz="0" w:space="0" w:color="auto"/>
        <w:bottom w:val="none" w:sz="0" w:space="0" w:color="auto"/>
        <w:right w:val="none" w:sz="0" w:space="0" w:color="auto"/>
      </w:divBdr>
    </w:div>
    <w:div w:id="189730782">
      <w:marLeft w:val="480"/>
      <w:marRight w:val="0"/>
      <w:marTop w:val="0"/>
      <w:marBottom w:val="0"/>
      <w:divBdr>
        <w:top w:val="none" w:sz="0" w:space="0" w:color="auto"/>
        <w:left w:val="none" w:sz="0" w:space="0" w:color="auto"/>
        <w:bottom w:val="none" w:sz="0" w:space="0" w:color="auto"/>
        <w:right w:val="none" w:sz="0" w:space="0" w:color="auto"/>
      </w:divBdr>
    </w:div>
    <w:div w:id="190725570">
      <w:marLeft w:val="480"/>
      <w:marRight w:val="0"/>
      <w:marTop w:val="0"/>
      <w:marBottom w:val="0"/>
      <w:divBdr>
        <w:top w:val="none" w:sz="0" w:space="0" w:color="auto"/>
        <w:left w:val="none" w:sz="0" w:space="0" w:color="auto"/>
        <w:bottom w:val="none" w:sz="0" w:space="0" w:color="auto"/>
        <w:right w:val="none" w:sz="0" w:space="0" w:color="auto"/>
      </w:divBdr>
    </w:div>
    <w:div w:id="191698384">
      <w:marLeft w:val="480"/>
      <w:marRight w:val="0"/>
      <w:marTop w:val="0"/>
      <w:marBottom w:val="0"/>
      <w:divBdr>
        <w:top w:val="none" w:sz="0" w:space="0" w:color="auto"/>
        <w:left w:val="none" w:sz="0" w:space="0" w:color="auto"/>
        <w:bottom w:val="none" w:sz="0" w:space="0" w:color="auto"/>
        <w:right w:val="none" w:sz="0" w:space="0" w:color="auto"/>
      </w:divBdr>
    </w:div>
    <w:div w:id="192618377">
      <w:marLeft w:val="480"/>
      <w:marRight w:val="0"/>
      <w:marTop w:val="0"/>
      <w:marBottom w:val="0"/>
      <w:divBdr>
        <w:top w:val="none" w:sz="0" w:space="0" w:color="auto"/>
        <w:left w:val="none" w:sz="0" w:space="0" w:color="auto"/>
        <w:bottom w:val="none" w:sz="0" w:space="0" w:color="auto"/>
        <w:right w:val="none" w:sz="0" w:space="0" w:color="auto"/>
      </w:divBdr>
    </w:div>
    <w:div w:id="192807813">
      <w:marLeft w:val="480"/>
      <w:marRight w:val="0"/>
      <w:marTop w:val="0"/>
      <w:marBottom w:val="0"/>
      <w:divBdr>
        <w:top w:val="none" w:sz="0" w:space="0" w:color="auto"/>
        <w:left w:val="none" w:sz="0" w:space="0" w:color="auto"/>
        <w:bottom w:val="none" w:sz="0" w:space="0" w:color="auto"/>
        <w:right w:val="none" w:sz="0" w:space="0" w:color="auto"/>
      </w:divBdr>
    </w:div>
    <w:div w:id="194005283">
      <w:marLeft w:val="480"/>
      <w:marRight w:val="0"/>
      <w:marTop w:val="0"/>
      <w:marBottom w:val="0"/>
      <w:divBdr>
        <w:top w:val="none" w:sz="0" w:space="0" w:color="auto"/>
        <w:left w:val="none" w:sz="0" w:space="0" w:color="auto"/>
        <w:bottom w:val="none" w:sz="0" w:space="0" w:color="auto"/>
        <w:right w:val="none" w:sz="0" w:space="0" w:color="auto"/>
      </w:divBdr>
    </w:div>
    <w:div w:id="194462609">
      <w:marLeft w:val="480"/>
      <w:marRight w:val="0"/>
      <w:marTop w:val="0"/>
      <w:marBottom w:val="0"/>
      <w:divBdr>
        <w:top w:val="none" w:sz="0" w:space="0" w:color="auto"/>
        <w:left w:val="none" w:sz="0" w:space="0" w:color="auto"/>
        <w:bottom w:val="none" w:sz="0" w:space="0" w:color="auto"/>
        <w:right w:val="none" w:sz="0" w:space="0" w:color="auto"/>
      </w:divBdr>
    </w:div>
    <w:div w:id="194538100">
      <w:marLeft w:val="480"/>
      <w:marRight w:val="0"/>
      <w:marTop w:val="0"/>
      <w:marBottom w:val="0"/>
      <w:divBdr>
        <w:top w:val="none" w:sz="0" w:space="0" w:color="auto"/>
        <w:left w:val="none" w:sz="0" w:space="0" w:color="auto"/>
        <w:bottom w:val="none" w:sz="0" w:space="0" w:color="auto"/>
        <w:right w:val="none" w:sz="0" w:space="0" w:color="auto"/>
      </w:divBdr>
    </w:div>
    <w:div w:id="194928793">
      <w:marLeft w:val="480"/>
      <w:marRight w:val="0"/>
      <w:marTop w:val="0"/>
      <w:marBottom w:val="0"/>
      <w:divBdr>
        <w:top w:val="none" w:sz="0" w:space="0" w:color="auto"/>
        <w:left w:val="none" w:sz="0" w:space="0" w:color="auto"/>
        <w:bottom w:val="none" w:sz="0" w:space="0" w:color="auto"/>
        <w:right w:val="none" w:sz="0" w:space="0" w:color="auto"/>
      </w:divBdr>
    </w:div>
    <w:div w:id="195235774">
      <w:marLeft w:val="480"/>
      <w:marRight w:val="0"/>
      <w:marTop w:val="0"/>
      <w:marBottom w:val="0"/>
      <w:divBdr>
        <w:top w:val="none" w:sz="0" w:space="0" w:color="auto"/>
        <w:left w:val="none" w:sz="0" w:space="0" w:color="auto"/>
        <w:bottom w:val="none" w:sz="0" w:space="0" w:color="auto"/>
        <w:right w:val="none" w:sz="0" w:space="0" w:color="auto"/>
      </w:divBdr>
    </w:div>
    <w:div w:id="195627539">
      <w:marLeft w:val="480"/>
      <w:marRight w:val="0"/>
      <w:marTop w:val="0"/>
      <w:marBottom w:val="0"/>
      <w:divBdr>
        <w:top w:val="none" w:sz="0" w:space="0" w:color="auto"/>
        <w:left w:val="none" w:sz="0" w:space="0" w:color="auto"/>
        <w:bottom w:val="none" w:sz="0" w:space="0" w:color="auto"/>
        <w:right w:val="none" w:sz="0" w:space="0" w:color="auto"/>
      </w:divBdr>
    </w:div>
    <w:div w:id="198275317">
      <w:marLeft w:val="480"/>
      <w:marRight w:val="0"/>
      <w:marTop w:val="0"/>
      <w:marBottom w:val="0"/>
      <w:divBdr>
        <w:top w:val="none" w:sz="0" w:space="0" w:color="auto"/>
        <w:left w:val="none" w:sz="0" w:space="0" w:color="auto"/>
        <w:bottom w:val="none" w:sz="0" w:space="0" w:color="auto"/>
        <w:right w:val="none" w:sz="0" w:space="0" w:color="auto"/>
      </w:divBdr>
    </w:div>
    <w:div w:id="202334208">
      <w:marLeft w:val="480"/>
      <w:marRight w:val="0"/>
      <w:marTop w:val="0"/>
      <w:marBottom w:val="0"/>
      <w:divBdr>
        <w:top w:val="none" w:sz="0" w:space="0" w:color="auto"/>
        <w:left w:val="none" w:sz="0" w:space="0" w:color="auto"/>
        <w:bottom w:val="none" w:sz="0" w:space="0" w:color="auto"/>
        <w:right w:val="none" w:sz="0" w:space="0" w:color="auto"/>
      </w:divBdr>
    </w:div>
    <w:div w:id="202407830">
      <w:marLeft w:val="480"/>
      <w:marRight w:val="0"/>
      <w:marTop w:val="0"/>
      <w:marBottom w:val="0"/>
      <w:divBdr>
        <w:top w:val="none" w:sz="0" w:space="0" w:color="auto"/>
        <w:left w:val="none" w:sz="0" w:space="0" w:color="auto"/>
        <w:bottom w:val="none" w:sz="0" w:space="0" w:color="auto"/>
        <w:right w:val="none" w:sz="0" w:space="0" w:color="auto"/>
      </w:divBdr>
    </w:div>
    <w:div w:id="202989264">
      <w:marLeft w:val="480"/>
      <w:marRight w:val="0"/>
      <w:marTop w:val="0"/>
      <w:marBottom w:val="0"/>
      <w:divBdr>
        <w:top w:val="none" w:sz="0" w:space="0" w:color="auto"/>
        <w:left w:val="none" w:sz="0" w:space="0" w:color="auto"/>
        <w:bottom w:val="none" w:sz="0" w:space="0" w:color="auto"/>
        <w:right w:val="none" w:sz="0" w:space="0" w:color="auto"/>
      </w:divBdr>
    </w:div>
    <w:div w:id="203105923">
      <w:marLeft w:val="480"/>
      <w:marRight w:val="0"/>
      <w:marTop w:val="0"/>
      <w:marBottom w:val="0"/>
      <w:divBdr>
        <w:top w:val="none" w:sz="0" w:space="0" w:color="auto"/>
        <w:left w:val="none" w:sz="0" w:space="0" w:color="auto"/>
        <w:bottom w:val="none" w:sz="0" w:space="0" w:color="auto"/>
        <w:right w:val="none" w:sz="0" w:space="0" w:color="auto"/>
      </w:divBdr>
    </w:div>
    <w:div w:id="203442889">
      <w:marLeft w:val="480"/>
      <w:marRight w:val="0"/>
      <w:marTop w:val="0"/>
      <w:marBottom w:val="0"/>
      <w:divBdr>
        <w:top w:val="none" w:sz="0" w:space="0" w:color="auto"/>
        <w:left w:val="none" w:sz="0" w:space="0" w:color="auto"/>
        <w:bottom w:val="none" w:sz="0" w:space="0" w:color="auto"/>
        <w:right w:val="none" w:sz="0" w:space="0" w:color="auto"/>
      </w:divBdr>
    </w:div>
    <w:div w:id="204952927">
      <w:marLeft w:val="480"/>
      <w:marRight w:val="0"/>
      <w:marTop w:val="0"/>
      <w:marBottom w:val="0"/>
      <w:divBdr>
        <w:top w:val="none" w:sz="0" w:space="0" w:color="auto"/>
        <w:left w:val="none" w:sz="0" w:space="0" w:color="auto"/>
        <w:bottom w:val="none" w:sz="0" w:space="0" w:color="auto"/>
        <w:right w:val="none" w:sz="0" w:space="0" w:color="auto"/>
      </w:divBdr>
    </w:div>
    <w:div w:id="205069436">
      <w:marLeft w:val="480"/>
      <w:marRight w:val="0"/>
      <w:marTop w:val="0"/>
      <w:marBottom w:val="0"/>
      <w:divBdr>
        <w:top w:val="none" w:sz="0" w:space="0" w:color="auto"/>
        <w:left w:val="none" w:sz="0" w:space="0" w:color="auto"/>
        <w:bottom w:val="none" w:sz="0" w:space="0" w:color="auto"/>
        <w:right w:val="none" w:sz="0" w:space="0" w:color="auto"/>
      </w:divBdr>
    </w:div>
    <w:div w:id="205797568">
      <w:marLeft w:val="480"/>
      <w:marRight w:val="0"/>
      <w:marTop w:val="0"/>
      <w:marBottom w:val="0"/>
      <w:divBdr>
        <w:top w:val="none" w:sz="0" w:space="0" w:color="auto"/>
        <w:left w:val="none" w:sz="0" w:space="0" w:color="auto"/>
        <w:bottom w:val="none" w:sz="0" w:space="0" w:color="auto"/>
        <w:right w:val="none" w:sz="0" w:space="0" w:color="auto"/>
      </w:divBdr>
    </w:div>
    <w:div w:id="206451649">
      <w:marLeft w:val="480"/>
      <w:marRight w:val="0"/>
      <w:marTop w:val="0"/>
      <w:marBottom w:val="0"/>
      <w:divBdr>
        <w:top w:val="none" w:sz="0" w:space="0" w:color="auto"/>
        <w:left w:val="none" w:sz="0" w:space="0" w:color="auto"/>
        <w:bottom w:val="none" w:sz="0" w:space="0" w:color="auto"/>
        <w:right w:val="none" w:sz="0" w:space="0" w:color="auto"/>
      </w:divBdr>
    </w:div>
    <w:div w:id="206913664">
      <w:marLeft w:val="480"/>
      <w:marRight w:val="0"/>
      <w:marTop w:val="0"/>
      <w:marBottom w:val="0"/>
      <w:divBdr>
        <w:top w:val="none" w:sz="0" w:space="0" w:color="auto"/>
        <w:left w:val="none" w:sz="0" w:space="0" w:color="auto"/>
        <w:bottom w:val="none" w:sz="0" w:space="0" w:color="auto"/>
        <w:right w:val="none" w:sz="0" w:space="0" w:color="auto"/>
      </w:divBdr>
    </w:div>
    <w:div w:id="207685113">
      <w:marLeft w:val="480"/>
      <w:marRight w:val="0"/>
      <w:marTop w:val="0"/>
      <w:marBottom w:val="0"/>
      <w:divBdr>
        <w:top w:val="none" w:sz="0" w:space="0" w:color="auto"/>
        <w:left w:val="none" w:sz="0" w:space="0" w:color="auto"/>
        <w:bottom w:val="none" w:sz="0" w:space="0" w:color="auto"/>
        <w:right w:val="none" w:sz="0" w:space="0" w:color="auto"/>
      </w:divBdr>
    </w:div>
    <w:div w:id="207955713">
      <w:marLeft w:val="480"/>
      <w:marRight w:val="0"/>
      <w:marTop w:val="0"/>
      <w:marBottom w:val="0"/>
      <w:divBdr>
        <w:top w:val="none" w:sz="0" w:space="0" w:color="auto"/>
        <w:left w:val="none" w:sz="0" w:space="0" w:color="auto"/>
        <w:bottom w:val="none" w:sz="0" w:space="0" w:color="auto"/>
        <w:right w:val="none" w:sz="0" w:space="0" w:color="auto"/>
      </w:divBdr>
    </w:div>
    <w:div w:id="211500582">
      <w:marLeft w:val="480"/>
      <w:marRight w:val="0"/>
      <w:marTop w:val="0"/>
      <w:marBottom w:val="0"/>
      <w:divBdr>
        <w:top w:val="none" w:sz="0" w:space="0" w:color="auto"/>
        <w:left w:val="none" w:sz="0" w:space="0" w:color="auto"/>
        <w:bottom w:val="none" w:sz="0" w:space="0" w:color="auto"/>
        <w:right w:val="none" w:sz="0" w:space="0" w:color="auto"/>
      </w:divBdr>
    </w:div>
    <w:div w:id="211506840">
      <w:marLeft w:val="480"/>
      <w:marRight w:val="0"/>
      <w:marTop w:val="0"/>
      <w:marBottom w:val="0"/>
      <w:divBdr>
        <w:top w:val="none" w:sz="0" w:space="0" w:color="auto"/>
        <w:left w:val="none" w:sz="0" w:space="0" w:color="auto"/>
        <w:bottom w:val="none" w:sz="0" w:space="0" w:color="auto"/>
        <w:right w:val="none" w:sz="0" w:space="0" w:color="auto"/>
      </w:divBdr>
    </w:div>
    <w:div w:id="212694362">
      <w:marLeft w:val="480"/>
      <w:marRight w:val="0"/>
      <w:marTop w:val="0"/>
      <w:marBottom w:val="0"/>
      <w:divBdr>
        <w:top w:val="none" w:sz="0" w:space="0" w:color="auto"/>
        <w:left w:val="none" w:sz="0" w:space="0" w:color="auto"/>
        <w:bottom w:val="none" w:sz="0" w:space="0" w:color="auto"/>
        <w:right w:val="none" w:sz="0" w:space="0" w:color="auto"/>
      </w:divBdr>
    </w:div>
    <w:div w:id="214201951">
      <w:marLeft w:val="480"/>
      <w:marRight w:val="0"/>
      <w:marTop w:val="0"/>
      <w:marBottom w:val="0"/>
      <w:divBdr>
        <w:top w:val="none" w:sz="0" w:space="0" w:color="auto"/>
        <w:left w:val="none" w:sz="0" w:space="0" w:color="auto"/>
        <w:bottom w:val="none" w:sz="0" w:space="0" w:color="auto"/>
        <w:right w:val="none" w:sz="0" w:space="0" w:color="auto"/>
      </w:divBdr>
    </w:div>
    <w:div w:id="214316207">
      <w:marLeft w:val="480"/>
      <w:marRight w:val="0"/>
      <w:marTop w:val="0"/>
      <w:marBottom w:val="0"/>
      <w:divBdr>
        <w:top w:val="none" w:sz="0" w:space="0" w:color="auto"/>
        <w:left w:val="none" w:sz="0" w:space="0" w:color="auto"/>
        <w:bottom w:val="none" w:sz="0" w:space="0" w:color="auto"/>
        <w:right w:val="none" w:sz="0" w:space="0" w:color="auto"/>
      </w:divBdr>
    </w:div>
    <w:div w:id="214389381">
      <w:marLeft w:val="480"/>
      <w:marRight w:val="0"/>
      <w:marTop w:val="0"/>
      <w:marBottom w:val="0"/>
      <w:divBdr>
        <w:top w:val="none" w:sz="0" w:space="0" w:color="auto"/>
        <w:left w:val="none" w:sz="0" w:space="0" w:color="auto"/>
        <w:bottom w:val="none" w:sz="0" w:space="0" w:color="auto"/>
        <w:right w:val="none" w:sz="0" w:space="0" w:color="auto"/>
      </w:divBdr>
    </w:div>
    <w:div w:id="215704907">
      <w:marLeft w:val="480"/>
      <w:marRight w:val="0"/>
      <w:marTop w:val="0"/>
      <w:marBottom w:val="0"/>
      <w:divBdr>
        <w:top w:val="none" w:sz="0" w:space="0" w:color="auto"/>
        <w:left w:val="none" w:sz="0" w:space="0" w:color="auto"/>
        <w:bottom w:val="none" w:sz="0" w:space="0" w:color="auto"/>
        <w:right w:val="none" w:sz="0" w:space="0" w:color="auto"/>
      </w:divBdr>
    </w:div>
    <w:div w:id="215899062">
      <w:marLeft w:val="480"/>
      <w:marRight w:val="0"/>
      <w:marTop w:val="0"/>
      <w:marBottom w:val="0"/>
      <w:divBdr>
        <w:top w:val="none" w:sz="0" w:space="0" w:color="auto"/>
        <w:left w:val="none" w:sz="0" w:space="0" w:color="auto"/>
        <w:bottom w:val="none" w:sz="0" w:space="0" w:color="auto"/>
        <w:right w:val="none" w:sz="0" w:space="0" w:color="auto"/>
      </w:divBdr>
    </w:div>
    <w:div w:id="217133331">
      <w:marLeft w:val="480"/>
      <w:marRight w:val="0"/>
      <w:marTop w:val="0"/>
      <w:marBottom w:val="0"/>
      <w:divBdr>
        <w:top w:val="none" w:sz="0" w:space="0" w:color="auto"/>
        <w:left w:val="none" w:sz="0" w:space="0" w:color="auto"/>
        <w:bottom w:val="none" w:sz="0" w:space="0" w:color="auto"/>
        <w:right w:val="none" w:sz="0" w:space="0" w:color="auto"/>
      </w:divBdr>
    </w:div>
    <w:div w:id="217210803">
      <w:marLeft w:val="480"/>
      <w:marRight w:val="0"/>
      <w:marTop w:val="0"/>
      <w:marBottom w:val="0"/>
      <w:divBdr>
        <w:top w:val="none" w:sz="0" w:space="0" w:color="auto"/>
        <w:left w:val="none" w:sz="0" w:space="0" w:color="auto"/>
        <w:bottom w:val="none" w:sz="0" w:space="0" w:color="auto"/>
        <w:right w:val="none" w:sz="0" w:space="0" w:color="auto"/>
      </w:divBdr>
    </w:div>
    <w:div w:id="217404477">
      <w:marLeft w:val="480"/>
      <w:marRight w:val="0"/>
      <w:marTop w:val="0"/>
      <w:marBottom w:val="0"/>
      <w:divBdr>
        <w:top w:val="none" w:sz="0" w:space="0" w:color="auto"/>
        <w:left w:val="none" w:sz="0" w:space="0" w:color="auto"/>
        <w:bottom w:val="none" w:sz="0" w:space="0" w:color="auto"/>
        <w:right w:val="none" w:sz="0" w:space="0" w:color="auto"/>
      </w:divBdr>
    </w:div>
    <w:div w:id="217665570">
      <w:marLeft w:val="480"/>
      <w:marRight w:val="0"/>
      <w:marTop w:val="0"/>
      <w:marBottom w:val="0"/>
      <w:divBdr>
        <w:top w:val="none" w:sz="0" w:space="0" w:color="auto"/>
        <w:left w:val="none" w:sz="0" w:space="0" w:color="auto"/>
        <w:bottom w:val="none" w:sz="0" w:space="0" w:color="auto"/>
        <w:right w:val="none" w:sz="0" w:space="0" w:color="auto"/>
      </w:divBdr>
    </w:div>
    <w:div w:id="218902030">
      <w:marLeft w:val="480"/>
      <w:marRight w:val="0"/>
      <w:marTop w:val="0"/>
      <w:marBottom w:val="0"/>
      <w:divBdr>
        <w:top w:val="none" w:sz="0" w:space="0" w:color="auto"/>
        <w:left w:val="none" w:sz="0" w:space="0" w:color="auto"/>
        <w:bottom w:val="none" w:sz="0" w:space="0" w:color="auto"/>
        <w:right w:val="none" w:sz="0" w:space="0" w:color="auto"/>
      </w:divBdr>
    </w:div>
    <w:div w:id="221986274">
      <w:marLeft w:val="480"/>
      <w:marRight w:val="0"/>
      <w:marTop w:val="0"/>
      <w:marBottom w:val="0"/>
      <w:divBdr>
        <w:top w:val="none" w:sz="0" w:space="0" w:color="auto"/>
        <w:left w:val="none" w:sz="0" w:space="0" w:color="auto"/>
        <w:bottom w:val="none" w:sz="0" w:space="0" w:color="auto"/>
        <w:right w:val="none" w:sz="0" w:space="0" w:color="auto"/>
      </w:divBdr>
    </w:div>
    <w:div w:id="222104503">
      <w:marLeft w:val="480"/>
      <w:marRight w:val="0"/>
      <w:marTop w:val="0"/>
      <w:marBottom w:val="0"/>
      <w:divBdr>
        <w:top w:val="none" w:sz="0" w:space="0" w:color="auto"/>
        <w:left w:val="none" w:sz="0" w:space="0" w:color="auto"/>
        <w:bottom w:val="none" w:sz="0" w:space="0" w:color="auto"/>
        <w:right w:val="none" w:sz="0" w:space="0" w:color="auto"/>
      </w:divBdr>
    </w:div>
    <w:div w:id="223150394">
      <w:marLeft w:val="480"/>
      <w:marRight w:val="0"/>
      <w:marTop w:val="0"/>
      <w:marBottom w:val="0"/>
      <w:divBdr>
        <w:top w:val="none" w:sz="0" w:space="0" w:color="auto"/>
        <w:left w:val="none" w:sz="0" w:space="0" w:color="auto"/>
        <w:bottom w:val="none" w:sz="0" w:space="0" w:color="auto"/>
        <w:right w:val="none" w:sz="0" w:space="0" w:color="auto"/>
      </w:divBdr>
    </w:div>
    <w:div w:id="226113997">
      <w:marLeft w:val="480"/>
      <w:marRight w:val="0"/>
      <w:marTop w:val="0"/>
      <w:marBottom w:val="0"/>
      <w:divBdr>
        <w:top w:val="none" w:sz="0" w:space="0" w:color="auto"/>
        <w:left w:val="none" w:sz="0" w:space="0" w:color="auto"/>
        <w:bottom w:val="none" w:sz="0" w:space="0" w:color="auto"/>
        <w:right w:val="none" w:sz="0" w:space="0" w:color="auto"/>
      </w:divBdr>
    </w:div>
    <w:div w:id="228002621">
      <w:marLeft w:val="480"/>
      <w:marRight w:val="0"/>
      <w:marTop w:val="0"/>
      <w:marBottom w:val="0"/>
      <w:divBdr>
        <w:top w:val="none" w:sz="0" w:space="0" w:color="auto"/>
        <w:left w:val="none" w:sz="0" w:space="0" w:color="auto"/>
        <w:bottom w:val="none" w:sz="0" w:space="0" w:color="auto"/>
        <w:right w:val="none" w:sz="0" w:space="0" w:color="auto"/>
      </w:divBdr>
    </w:div>
    <w:div w:id="229775040">
      <w:marLeft w:val="480"/>
      <w:marRight w:val="0"/>
      <w:marTop w:val="0"/>
      <w:marBottom w:val="0"/>
      <w:divBdr>
        <w:top w:val="none" w:sz="0" w:space="0" w:color="auto"/>
        <w:left w:val="none" w:sz="0" w:space="0" w:color="auto"/>
        <w:bottom w:val="none" w:sz="0" w:space="0" w:color="auto"/>
        <w:right w:val="none" w:sz="0" w:space="0" w:color="auto"/>
      </w:divBdr>
    </w:div>
    <w:div w:id="230238874">
      <w:marLeft w:val="480"/>
      <w:marRight w:val="0"/>
      <w:marTop w:val="0"/>
      <w:marBottom w:val="0"/>
      <w:divBdr>
        <w:top w:val="none" w:sz="0" w:space="0" w:color="auto"/>
        <w:left w:val="none" w:sz="0" w:space="0" w:color="auto"/>
        <w:bottom w:val="none" w:sz="0" w:space="0" w:color="auto"/>
        <w:right w:val="none" w:sz="0" w:space="0" w:color="auto"/>
      </w:divBdr>
    </w:div>
    <w:div w:id="230848340">
      <w:marLeft w:val="480"/>
      <w:marRight w:val="0"/>
      <w:marTop w:val="0"/>
      <w:marBottom w:val="0"/>
      <w:divBdr>
        <w:top w:val="none" w:sz="0" w:space="0" w:color="auto"/>
        <w:left w:val="none" w:sz="0" w:space="0" w:color="auto"/>
        <w:bottom w:val="none" w:sz="0" w:space="0" w:color="auto"/>
        <w:right w:val="none" w:sz="0" w:space="0" w:color="auto"/>
      </w:divBdr>
    </w:div>
    <w:div w:id="231698495">
      <w:marLeft w:val="480"/>
      <w:marRight w:val="0"/>
      <w:marTop w:val="0"/>
      <w:marBottom w:val="0"/>
      <w:divBdr>
        <w:top w:val="none" w:sz="0" w:space="0" w:color="auto"/>
        <w:left w:val="none" w:sz="0" w:space="0" w:color="auto"/>
        <w:bottom w:val="none" w:sz="0" w:space="0" w:color="auto"/>
        <w:right w:val="none" w:sz="0" w:space="0" w:color="auto"/>
      </w:divBdr>
    </w:div>
    <w:div w:id="231889411">
      <w:marLeft w:val="480"/>
      <w:marRight w:val="0"/>
      <w:marTop w:val="0"/>
      <w:marBottom w:val="0"/>
      <w:divBdr>
        <w:top w:val="none" w:sz="0" w:space="0" w:color="auto"/>
        <w:left w:val="none" w:sz="0" w:space="0" w:color="auto"/>
        <w:bottom w:val="none" w:sz="0" w:space="0" w:color="auto"/>
        <w:right w:val="none" w:sz="0" w:space="0" w:color="auto"/>
      </w:divBdr>
    </w:div>
    <w:div w:id="232199089">
      <w:marLeft w:val="480"/>
      <w:marRight w:val="0"/>
      <w:marTop w:val="0"/>
      <w:marBottom w:val="0"/>
      <w:divBdr>
        <w:top w:val="none" w:sz="0" w:space="0" w:color="auto"/>
        <w:left w:val="none" w:sz="0" w:space="0" w:color="auto"/>
        <w:bottom w:val="none" w:sz="0" w:space="0" w:color="auto"/>
        <w:right w:val="none" w:sz="0" w:space="0" w:color="auto"/>
      </w:divBdr>
    </w:div>
    <w:div w:id="232206195">
      <w:marLeft w:val="480"/>
      <w:marRight w:val="0"/>
      <w:marTop w:val="0"/>
      <w:marBottom w:val="0"/>
      <w:divBdr>
        <w:top w:val="none" w:sz="0" w:space="0" w:color="auto"/>
        <w:left w:val="none" w:sz="0" w:space="0" w:color="auto"/>
        <w:bottom w:val="none" w:sz="0" w:space="0" w:color="auto"/>
        <w:right w:val="none" w:sz="0" w:space="0" w:color="auto"/>
      </w:divBdr>
    </w:div>
    <w:div w:id="233010762">
      <w:marLeft w:val="480"/>
      <w:marRight w:val="0"/>
      <w:marTop w:val="0"/>
      <w:marBottom w:val="0"/>
      <w:divBdr>
        <w:top w:val="none" w:sz="0" w:space="0" w:color="auto"/>
        <w:left w:val="none" w:sz="0" w:space="0" w:color="auto"/>
        <w:bottom w:val="none" w:sz="0" w:space="0" w:color="auto"/>
        <w:right w:val="none" w:sz="0" w:space="0" w:color="auto"/>
      </w:divBdr>
    </w:div>
    <w:div w:id="233588062">
      <w:marLeft w:val="480"/>
      <w:marRight w:val="0"/>
      <w:marTop w:val="0"/>
      <w:marBottom w:val="0"/>
      <w:divBdr>
        <w:top w:val="none" w:sz="0" w:space="0" w:color="auto"/>
        <w:left w:val="none" w:sz="0" w:space="0" w:color="auto"/>
        <w:bottom w:val="none" w:sz="0" w:space="0" w:color="auto"/>
        <w:right w:val="none" w:sz="0" w:space="0" w:color="auto"/>
      </w:divBdr>
    </w:div>
    <w:div w:id="234895558">
      <w:marLeft w:val="480"/>
      <w:marRight w:val="0"/>
      <w:marTop w:val="0"/>
      <w:marBottom w:val="0"/>
      <w:divBdr>
        <w:top w:val="none" w:sz="0" w:space="0" w:color="auto"/>
        <w:left w:val="none" w:sz="0" w:space="0" w:color="auto"/>
        <w:bottom w:val="none" w:sz="0" w:space="0" w:color="auto"/>
        <w:right w:val="none" w:sz="0" w:space="0" w:color="auto"/>
      </w:divBdr>
    </w:div>
    <w:div w:id="235357938">
      <w:marLeft w:val="480"/>
      <w:marRight w:val="0"/>
      <w:marTop w:val="0"/>
      <w:marBottom w:val="0"/>
      <w:divBdr>
        <w:top w:val="none" w:sz="0" w:space="0" w:color="auto"/>
        <w:left w:val="none" w:sz="0" w:space="0" w:color="auto"/>
        <w:bottom w:val="none" w:sz="0" w:space="0" w:color="auto"/>
        <w:right w:val="none" w:sz="0" w:space="0" w:color="auto"/>
      </w:divBdr>
    </w:div>
    <w:div w:id="236329147">
      <w:marLeft w:val="480"/>
      <w:marRight w:val="0"/>
      <w:marTop w:val="0"/>
      <w:marBottom w:val="0"/>
      <w:divBdr>
        <w:top w:val="none" w:sz="0" w:space="0" w:color="auto"/>
        <w:left w:val="none" w:sz="0" w:space="0" w:color="auto"/>
        <w:bottom w:val="none" w:sz="0" w:space="0" w:color="auto"/>
        <w:right w:val="none" w:sz="0" w:space="0" w:color="auto"/>
      </w:divBdr>
    </w:div>
    <w:div w:id="236864624">
      <w:marLeft w:val="480"/>
      <w:marRight w:val="0"/>
      <w:marTop w:val="0"/>
      <w:marBottom w:val="0"/>
      <w:divBdr>
        <w:top w:val="none" w:sz="0" w:space="0" w:color="auto"/>
        <w:left w:val="none" w:sz="0" w:space="0" w:color="auto"/>
        <w:bottom w:val="none" w:sz="0" w:space="0" w:color="auto"/>
        <w:right w:val="none" w:sz="0" w:space="0" w:color="auto"/>
      </w:divBdr>
    </w:div>
    <w:div w:id="237521586">
      <w:marLeft w:val="480"/>
      <w:marRight w:val="0"/>
      <w:marTop w:val="0"/>
      <w:marBottom w:val="0"/>
      <w:divBdr>
        <w:top w:val="none" w:sz="0" w:space="0" w:color="auto"/>
        <w:left w:val="none" w:sz="0" w:space="0" w:color="auto"/>
        <w:bottom w:val="none" w:sz="0" w:space="0" w:color="auto"/>
        <w:right w:val="none" w:sz="0" w:space="0" w:color="auto"/>
      </w:divBdr>
    </w:div>
    <w:div w:id="238057544">
      <w:marLeft w:val="480"/>
      <w:marRight w:val="0"/>
      <w:marTop w:val="0"/>
      <w:marBottom w:val="0"/>
      <w:divBdr>
        <w:top w:val="none" w:sz="0" w:space="0" w:color="auto"/>
        <w:left w:val="none" w:sz="0" w:space="0" w:color="auto"/>
        <w:bottom w:val="none" w:sz="0" w:space="0" w:color="auto"/>
        <w:right w:val="none" w:sz="0" w:space="0" w:color="auto"/>
      </w:divBdr>
    </w:div>
    <w:div w:id="238441340">
      <w:marLeft w:val="480"/>
      <w:marRight w:val="0"/>
      <w:marTop w:val="0"/>
      <w:marBottom w:val="0"/>
      <w:divBdr>
        <w:top w:val="none" w:sz="0" w:space="0" w:color="auto"/>
        <w:left w:val="none" w:sz="0" w:space="0" w:color="auto"/>
        <w:bottom w:val="none" w:sz="0" w:space="0" w:color="auto"/>
        <w:right w:val="none" w:sz="0" w:space="0" w:color="auto"/>
      </w:divBdr>
    </w:div>
    <w:div w:id="239026157">
      <w:marLeft w:val="480"/>
      <w:marRight w:val="0"/>
      <w:marTop w:val="0"/>
      <w:marBottom w:val="0"/>
      <w:divBdr>
        <w:top w:val="none" w:sz="0" w:space="0" w:color="auto"/>
        <w:left w:val="none" w:sz="0" w:space="0" w:color="auto"/>
        <w:bottom w:val="none" w:sz="0" w:space="0" w:color="auto"/>
        <w:right w:val="none" w:sz="0" w:space="0" w:color="auto"/>
      </w:divBdr>
    </w:div>
    <w:div w:id="239339262">
      <w:marLeft w:val="480"/>
      <w:marRight w:val="0"/>
      <w:marTop w:val="0"/>
      <w:marBottom w:val="0"/>
      <w:divBdr>
        <w:top w:val="none" w:sz="0" w:space="0" w:color="auto"/>
        <w:left w:val="none" w:sz="0" w:space="0" w:color="auto"/>
        <w:bottom w:val="none" w:sz="0" w:space="0" w:color="auto"/>
        <w:right w:val="none" w:sz="0" w:space="0" w:color="auto"/>
      </w:divBdr>
    </w:div>
    <w:div w:id="239487332">
      <w:marLeft w:val="480"/>
      <w:marRight w:val="0"/>
      <w:marTop w:val="0"/>
      <w:marBottom w:val="0"/>
      <w:divBdr>
        <w:top w:val="none" w:sz="0" w:space="0" w:color="auto"/>
        <w:left w:val="none" w:sz="0" w:space="0" w:color="auto"/>
        <w:bottom w:val="none" w:sz="0" w:space="0" w:color="auto"/>
        <w:right w:val="none" w:sz="0" w:space="0" w:color="auto"/>
      </w:divBdr>
    </w:div>
    <w:div w:id="240648772">
      <w:marLeft w:val="480"/>
      <w:marRight w:val="0"/>
      <w:marTop w:val="0"/>
      <w:marBottom w:val="0"/>
      <w:divBdr>
        <w:top w:val="none" w:sz="0" w:space="0" w:color="auto"/>
        <w:left w:val="none" w:sz="0" w:space="0" w:color="auto"/>
        <w:bottom w:val="none" w:sz="0" w:space="0" w:color="auto"/>
        <w:right w:val="none" w:sz="0" w:space="0" w:color="auto"/>
      </w:divBdr>
    </w:div>
    <w:div w:id="241137536">
      <w:marLeft w:val="480"/>
      <w:marRight w:val="0"/>
      <w:marTop w:val="0"/>
      <w:marBottom w:val="0"/>
      <w:divBdr>
        <w:top w:val="none" w:sz="0" w:space="0" w:color="auto"/>
        <w:left w:val="none" w:sz="0" w:space="0" w:color="auto"/>
        <w:bottom w:val="none" w:sz="0" w:space="0" w:color="auto"/>
        <w:right w:val="none" w:sz="0" w:space="0" w:color="auto"/>
      </w:divBdr>
    </w:div>
    <w:div w:id="241304627">
      <w:marLeft w:val="480"/>
      <w:marRight w:val="0"/>
      <w:marTop w:val="0"/>
      <w:marBottom w:val="0"/>
      <w:divBdr>
        <w:top w:val="none" w:sz="0" w:space="0" w:color="auto"/>
        <w:left w:val="none" w:sz="0" w:space="0" w:color="auto"/>
        <w:bottom w:val="none" w:sz="0" w:space="0" w:color="auto"/>
        <w:right w:val="none" w:sz="0" w:space="0" w:color="auto"/>
      </w:divBdr>
    </w:div>
    <w:div w:id="241988036">
      <w:marLeft w:val="480"/>
      <w:marRight w:val="0"/>
      <w:marTop w:val="0"/>
      <w:marBottom w:val="0"/>
      <w:divBdr>
        <w:top w:val="none" w:sz="0" w:space="0" w:color="auto"/>
        <w:left w:val="none" w:sz="0" w:space="0" w:color="auto"/>
        <w:bottom w:val="none" w:sz="0" w:space="0" w:color="auto"/>
        <w:right w:val="none" w:sz="0" w:space="0" w:color="auto"/>
      </w:divBdr>
    </w:div>
    <w:div w:id="243073329">
      <w:marLeft w:val="480"/>
      <w:marRight w:val="0"/>
      <w:marTop w:val="0"/>
      <w:marBottom w:val="0"/>
      <w:divBdr>
        <w:top w:val="none" w:sz="0" w:space="0" w:color="auto"/>
        <w:left w:val="none" w:sz="0" w:space="0" w:color="auto"/>
        <w:bottom w:val="none" w:sz="0" w:space="0" w:color="auto"/>
        <w:right w:val="none" w:sz="0" w:space="0" w:color="auto"/>
      </w:divBdr>
    </w:div>
    <w:div w:id="248009106">
      <w:marLeft w:val="480"/>
      <w:marRight w:val="0"/>
      <w:marTop w:val="0"/>
      <w:marBottom w:val="0"/>
      <w:divBdr>
        <w:top w:val="none" w:sz="0" w:space="0" w:color="auto"/>
        <w:left w:val="none" w:sz="0" w:space="0" w:color="auto"/>
        <w:bottom w:val="none" w:sz="0" w:space="0" w:color="auto"/>
        <w:right w:val="none" w:sz="0" w:space="0" w:color="auto"/>
      </w:divBdr>
    </w:div>
    <w:div w:id="249705977">
      <w:marLeft w:val="480"/>
      <w:marRight w:val="0"/>
      <w:marTop w:val="0"/>
      <w:marBottom w:val="0"/>
      <w:divBdr>
        <w:top w:val="none" w:sz="0" w:space="0" w:color="auto"/>
        <w:left w:val="none" w:sz="0" w:space="0" w:color="auto"/>
        <w:bottom w:val="none" w:sz="0" w:space="0" w:color="auto"/>
        <w:right w:val="none" w:sz="0" w:space="0" w:color="auto"/>
      </w:divBdr>
    </w:div>
    <w:div w:id="250746695">
      <w:marLeft w:val="480"/>
      <w:marRight w:val="0"/>
      <w:marTop w:val="0"/>
      <w:marBottom w:val="0"/>
      <w:divBdr>
        <w:top w:val="none" w:sz="0" w:space="0" w:color="auto"/>
        <w:left w:val="none" w:sz="0" w:space="0" w:color="auto"/>
        <w:bottom w:val="none" w:sz="0" w:space="0" w:color="auto"/>
        <w:right w:val="none" w:sz="0" w:space="0" w:color="auto"/>
      </w:divBdr>
    </w:div>
    <w:div w:id="251009175">
      <w:marLeft w:val="480"/>
      <w:marRight w:val="0"/>
      <w:marTop w:val="0"/>
      <w:marBottom w:val="0"/>
      <w:divBdr>
        <w:top w:val="none" w:sz="0" w:space="0" w:color="auto"/>
        <w:left w:val="none" w:sz="0" w:space="0" w:color="auto"/>
        <w:bottom w:val="none" w:sz="0" w:space="0" w:color="auto"/>
        <w:right w:val="none" w:sz="0" w:space="0" w:color="auto"/>
      </w:divBdr>
    </w:div>
    <w:div w:id="253975153">
      <w:marLeft w:val="480"/>
      <w:marRight w:val="0"/>
      <w:marTop w:val="0"/>
      <w:marBottom w:val="0"/>
      <w:divBdr>
        <w:top w:val="none" w:sz="0" w:space="0" w:color="auto"/>
        <w:left w:val="none" w:sz="0" w:space="0" w:color="auto"/>
        <w:bottom w:val="none" w:sz="0" w:space="0" w:color="auto"/>
        <w:right w:val="none" w:sz="0" w:space="0" w:color="auto"/>
      </w:divBdr>
    </w:div>
    <w:div w:id="254560551">
      <w:marLeft w:val="480"/>
      <w:marRight w:val="0"/>
      <w:marTop w:val="0"/>
      <w:marBottom w:val="0"/>
      <w:divBdr>
        <w:top w:val="none" w:sz="0" w:space="0" w:color="auto"/>
        <w:left w:val="none" w:sz="0" w:space="0" w:color="auto"/>
        <w:bottom w:val="none" w:sz="0" w:space="0" w:color="auto"/>
        <w:right w:val="none" w:sz="0" w:space="0" w:color="auto"/>
      </w:divBdr>
    </w:div>
    <w:div w:id="257180205">
      <w:marLeft w:val="480"/>
      <w:marRight w:val="0"/>
      <w:marTop w:val="0"/>
      <w:marBottom w:val="0"/>
      <w:divBdr>
        <w:top w:val="none" w:sz="0" w:space="0" w:color="auto"/>
        <w:left w:val="none" w:sz="0" w:space="0" w:color="auto"/>
        <w:bottom w:val="none" w:sz="0" w:space="0" w:color="auto"/>
        <w:right w:val="none" w:sz="0" w:space="0" w:color="auto"/>
      </w:divBdr>
    </w:div>
    <w:div w:id="258219844">
      <w:marLeft w:val="480"/>
      <w:marRight w:val="0"/>
      <w:marTop w:val="0"/>
      <w:marBottom w:val="0"/>
      <w:divBdr>
        <w:top w:val="none" w:sz="0" w:space="0" w:color="auto"/>
        <w:left w:val="none" w:sz="0" w:space="0" w:color="auto"/>
        <w:bottom w:val="none" w:sz="0" w:space="0" w:color="auto"/>
        <w:right w:val="none" w:sz="0" w:space="0" w:color="auto"/>
      </w:divBdr>
    </w:div>
    <w:div w:id="258753108">
      <w:marLeft w:val="480"/>
      <w:marRight w:val="0"/>
      <w:marTop w:val="0"/>
      <w:marBottom w:val="0"/>
      <w:divBdr>
        <w:top w:val="none" w:sz="0" w:space="0" w:color="auto"/>
        <w:left w:val="none" w:sz="0" w:space="0" w:color="auto"/>
        <w:bottom w:val="none" w:sz="0" w:space="0" w:color="auto"/>
        <w:right w:val="none" w:sz="0" w:space="0" w:color="auto"/>
      </w:divBdr>
    </w:div>
    <w:div w:id="258949442">
      <w:marLeft w:val="480"/>
      <w:marRight w:val="0"/>
      <w:marTop w:val="0"/>
      <w:marBottom w:val="0"/>
      <w:divBdr>
        <w:top w:val="none" w:sz="0" w:space="0" w:color="auto"/>
        <w:left w:val="none" w:sz="0" w:space="0" w:color="auto"/>
        <w:bottom w:val="none" w:sz="0" w:space="0" w:color="auto"/>
        <w:right w:val="none" w:sz="0" w:space="0" w:color="auto"/>
      </w:divBdr>
    </w:div>
    <w:div w:id="259416200">
      <w:marLeft w:val="480"/>
      <w:marRight w:val="0"/>
      <w:marTop w:val="0"/>
      <w:marBottom w:val="0"/>
      <w:divBdr>
        <w:top w:val="none" w:sz="0" w:space="0" w:color="auto"/>
        <w:left w:val="none" w:sz="0" w:space="0" w:color="auto"/>
        <w:bottom w:val="none" w:sz="0" w:space="0" w:color="auto"/>
        <w:right w:val="none" w:sz="0" w:space="0" w:color="auto"/>
      </w:divBdr>
    </w:div>
    <w:div w:id="260991110">
      <w:marLeft w:val="480"/>
      <w:marRight w:val="0"/>
      <w:marTop w:val="0"/>
      <w:marBottom w:val="0"/>
      <w:divBdr>
        <w:top w:val="none" w:sz="0" w:space="0" w:color="auto"/>
        <w:left w:val="none" w:sz="0" w:space="0" w:color="auto"/>
        <w:bottom w:val="none" w:sz="0" w:space="0" w:color="auto"/>
        <w:right w:val="none" w:sz="0" w:space="0" w:color="auto"/>
      </w:divBdr>
    </w:div>
    <w:div w:id="261183754">
      <w:marLeft w:val="480"/>
      <w:marRight w:val="0"/>
      <w:marTop w:val="0"/>
      <w:marBottom w:val="0"/>
      <w:divBdr>
        <w:top w:val="none" w:sz="0" w:space="0" w:color="auto"/>
        <w:left w:val="none" w:sz="0" w:space="0" w:color="auto"/>
        <w:bottom w:val="none" w:sz="0" w:space="0" w:color="auto"/>
        <w:right w:val="none" w:sz="0" w:space="0" w:color="auto"/>
      </w:divBdr>
    </w:div>
    <w:div w:id="261845233">
      <w:marLeft w:val="480"/>
      <w:marRight w:val="0"/>
      <w:marTop w:val="0"/>
      <w:marBottom w:val="0"/>
      <w:divBdr>
        <w:top w:val="none" w:sz="0" w:space="0" w:color="auto"/>
        <w:left w:val="none" w:sz="0" w:space="0" w:color="auto"/>
        <w:bottom w:val="none" w:sz="0" w:space="0" w:color="auto"/>
        <w:right w:val="none" w:sz="0" w:space="0" w:color="auto"/>
      </w:divBdr>
    </w:div>
    <w:div w:id="261960574">
      <w:marLeft w:val="480"/>
      <w:marRight w:val="0"/>
      <w:marTop w:val="0"/>
      <w:marBottom w:val="0"/>
      <w:divBdr>
        <w:top w:val="none" w:sz="0" w:space="0" w:color="auto"/>
        <w:left w:val="none" w:sz="0" w:space="0" w:color="auto"/>
        <w:bottom w:val="none" w:sz="0" w:space="0" w:color="auto"/>
        <w:right w:val="none" w:sz="0" w:space="0" w:color="auto"/>
      </w:divBdr>
    </w:div>
    <w:div w:id="262108446">
      <w:marLeft w:val="480"/>
      <w:marRight w:val="0"/>
      <w:marTop w:val="0"/>
      <w:marBottom w:val="0"/>
      <w:divBdr>
        <w:top w:val="none" w:sz="0" w:space="0" w:color="auto"/>
        <w:left w:val="none" w:sz="0" w:space="0" w:color="auto"/>
        <w:bottom w:val="none" w:sz="0" w:space="0" w:color="auto"/>
        <w:right w:val="none" w:sz="0" w:space="0" w:color="auto"/>
      </w:divBdr>
    </w:div>
    <w:div w:id="262305319">
      <w:marLeft w:val="480"/>
      <w:marRight w:val="0"/>
      <w:marTop w:val="0"/>
      <w:marBottom w:val="0"/>
      <w:divBdr>
        <w:top w:val="none" w:sz="0" w:space="0" w:color="auto"/>
        <w:left w:val="none" w:sz="0" w:space="0" w:color="auto"/>
        <w:bottom w:val="none" w:sz="0" w:space="0" w:color="auto"/>
        <w:right w:val="none" w:sz="0" w:space="0" w:color="auto"/>
      </w:divBdr>
    </w:div>
    <w:div w:id="263076747">
      <w:marLeft w:val="480"/>
      <w:marRight w:val="0"/>
      <w:marTop w:val="0"/>
      <w:marBottom w:val="0"/>
      <w:divBdr>
        <w:top w:val="none" w:sz="0" w:space="0" w:color="auto"/>
        <w:left w:val="none" w:sz="0" w:space="0" w:color="auto"/>
        <w:bottom w:val="none" w:sz="0" w:space="0" w:color="auto"/>
        <w:right w:val="none" w:sz="0" w:space="0" w:color="auto"/>
      </w:divBdr>
    </w:div>
    <w:div w:id="264701120">
      <w:marLeft w:val="480"/>
      <w:marRight w:val="0"/>
      <w:marTop w:val="0"/>
      <w:marBottom w:val="0"/>
      <w:divBdr>
        <w:top w:val="none" w:sz="0" w:space="0" w:color="auto"/>
        <w:left w:val="none" w:sz="0" w:space="0" w:color="auto"/>
        <w:bottom w:val="none" w:sz="0" w:space="0" w:color="auto"/>
        <w:right w:val="none" w:sz="0" w:space="0" w:color="auto"/>
      </w:divBdr>
    </w:div>
    <w:div w:id="264852597">
      <w:marLeft w:val="480"/>
      <w:marRight w:val="0"/>
      <w:marTop w:val="0"/>
      <w:marBottom w:val="0"/>
      <w:divBdr>
        <w:top w:val="none" w:sz="0" w:space="0" w:color="auto"/>
        <w:left w:val="none" w:sz="0" w:space="0" w:color="auto"/>
        <w:bottom w:val="none" w:sz="0" w:space="0" w:color="auto"/>
        <w:right w:val="none" w:sz="0" w:space="0" w:color="auto"/>
      </w:divBdr>
    </w:div>
    <w:div w:id="265426588">
      <w:marLeft w:val="480"/>
      <w:marRight w:val="0"/>
      <w:marTop w:val="0"/>
      <w:marBottom w:val="0"/>
      <w:divBdr>
        <w:top w:val="none" w:sz="0" w:space="0" w:color="auto"/>
        <w:left w:val="none" w:sz="0" w:space="0" w:color="auto"/>
        <w:bottom w:val="none" w:sz="0" w:space="0" w:color="auto"/>
        <w:right w:val="none" w:sz="0" w:space="0" w:color="auto"/>
      </w:divBdr>
    </w:div>
    <w:div w:id="265427782">
      <w:marLeft w:val="480"/>
      <w:marRight w:val="0"/>
      <w:marTop w:val="0"/>
      <w:marBottom w:val="0"/>
      <w:divBdr>
        <w:top w:val="none" w:sz="0" w:space="0" w:color="auto"/>
        <w:left w:val="none" w:sz="0" w:space="0" w:color="auto"/>
        <w:bottom w:val="none" w:sz="0" w:space="0" w:color="auto"/>
        <w:right w:val="none" w:sz="0" w:space="0" w:color="auto"/>
      </w:divBdr>
    </w:div>
    <w:div w:id="266934956">
      <w:marLeft w:val="480"/>
      <w:marRight w:val="0"/>
      <w:marTop w:val="0"/>
      <w:marBottom w:val="0"/>
      <w:divBdr>
        <w:top w:val="none" w:sz="0" w:space="0" w:color="auto"/>
        <w:left w:val="none" w:sz="0" w:space="0" w:color="auto"/>
        <w:bottom w:val="none" w:sz="0" w:space="0" w:color="auto"/>
        <w:right w:val="none" w:sz="0" w:space="0" w:color="auto"/>
      </w:divBdr>
    </w:div>
    <w:div w:id="267934512">
      <w:marLeft w:val="480"/>
      <w:marRight w:val="0"/>
      <w:marTop w:val="0"/>
      <w:marBottom w:val="0"/>
      <w:divBdr>
        <w:top w:val="none" w:sz="0" w:space="0" w:color="auto"/>
        <w:left w:val="none" w:sz="0" w:space="0" w:color="auto"/>
        <w:bottom w:val="none" w:sz="0" w:space="0" w:color="auto"/>
        <w:right w:val="none" w:sz="0" w:space="0" w:color="auto"/>
      </w:divBdr>
    </w:div>
    <w:div w:id="268851139">
      <w:marLeft w:val="480"/>
      <w:marRight w:val="0"/>
      <w:marTop w:val="0"/>
      <w:marBottom w:val="0"/>
      <w:divBdr>
        <w:top w:val="none" w:sz="0" w:space="0" w:color="auto"/>
        <w:left w:val="none" w:sz="0" w:space="0" w:color="auto"/>
        <w:bottom w:val="none" w:sz="0" w:space="0" w:color="auto"/>
        <w:right w:val="none" w:sz="0" w:space="0" w:color="auto"/>
      </w:divBdr>
    </w:div>
    <w:div w:id="268978228">
      <w:marLeft w:val="480"/>
      <w:marRight w:val="0"/>
      <w:marTop w:val="0"/>
      <w:marBottom w:val="0"/>
      <w:divBdr>
        <w:top w:val="none" w:sz="0" w:space="0" w:color="auto"/>
        <w:left w:val="none" w:sz="0" w:space="0" w:color="auto"/>
        <w:bottom w:val="none" w:sz="0" w:space="0" w:color="auto"/>
        <w:right w:val="none" w:sz="0" w:space="0" w:color="auto"/>
      </w:divBdr>
    </w:div>
    <w:div w:id="269092705">
      <w:marLeft w:val="480"/>
      <w:marRight w:val="0"/>
      <w:marTop w:val="0"/>
      <w:marBottom w:val="0"/>
      <w:divBdr>
        <w:top w:val="none" w:sz="0" w:space="0" w:color="auto"/>
        <w:left w:val="none" w:sz="0" w:space="0" w:color="auto"/>
        <w:bottom w:val="none" w:sz="0" w:space="0" w:color="auto"/>
        <w:right w:val="none" w:sz="0" w:space="0" w:color="auto"/>
      </w:divBdr>
    </w:div>
    <w:div w:id="269894278">
      <w:marLeft w:val="480"/>
      <w:marRight w:val="0"/>
      <w:marTop w:val="0"/>
      <w:marBottom w:val="0"/>
      <w:divBdr>
        <w:top w:val="none" w:sz="0" w:space="0" w:color="auto"/>
        <w:left w:val="none" w:sz="0" w:space="0" w:color="auto"/>
        <w:bottom w:val="none" w:sz="0" w:space="0" w:color="auto"/>
        <w:right w:val="none" w:sz="0" w:space="0" w:color="auto"/>
      </w:divBdr>
    </w:div>
    <w:div w:id="270236863">
      <w:marLeft w:val="480"/>
      <w:marRight w:val="0"/>
      <w:marTop w:val="0"/>
      <w:marBottom w:val="0"/>
      <w:divBdr>
        <w:top w:val="none" w:sz="0" w:space="0" w:color="auto"/>
        <w:left w:val="none" w:sz="0" w:space="0" w:color="auto"/>
        <w:bottom w:val="none" w:sz="0" w:space="0" w:color="auto"/>
        <w:right w:val="none" w:sz="0" w:space="0" w:color="auto"/>
      </w:divBdr>
    </w:div>
    <w:div w:id="271203275">
      <w:marLeft w:val="480"/>
      <w:marRight w:val="0"/>
      <w:marTop w:val="0"/>
      <w:marBottom w:val="0"/>
      <w:divBdr>
        <w:top w:val="none" w:sz="0" w:space="0" w:color="auto"/>
        <w:left w:val="none" w:sz="0" w:space="0" w:color="auto"/>
        <w:bottom w:val="none" w:sz="0" w:space="0" w:color="auto"/>
        <w:right w:val="none" w:sz="0" w:space="0" w:color="auto"/>
      </w:divBdr>
    </w:div>
    <w:div w:id="271859009">
      <w:marLeft w:val="480"/>
      <w:marRight w:val="0"/>
      <w:marTop w:val="0"/>
      <w:marBottom w:val="0"/>
      <w:divBdr>
        <w:top w:val="none" w:sz="0" w:space="0" w:color="auto"/>
        <w:left w:val="none" w:sz="0" w:space="0" w:color="auto"/>
        <w:bottom w:val="none" w:sz="0" w:space="0" w:color="auto"/>
        <w:right w:val="none" w:sz="0" w:space="0" w:color="auto"/>
      </w:divBdr>
    </w:div>
    <w:div w:id="272173810">
      <w:marLeft w:val="480"/>
      <w:marRight w:val="0"/>
      <w:marTop w:val="0"/>
      <w:marBottom w:val="0"/>
      <w:divBdr>
        <w:top w:val="none" w:sz="0" w:space="0" w:color="auto"/>
        <w:left w:val="none" w:sz="0" w:space="0" w:color="auto"/>
        <w:bottom w:val="none" w:sz="0" w:space="0" w:color="auto"/>
        <w:right w:val="none" w:sz="0" w:space="0" w:color="auto"/>
      </w:divBdr>
    </w:div>
    <w:div w:id="272637887">
      <w:marLeft w:val="480"/>
      <w:marRight w:val="0"/>
      <w:marTop w:val="0"/>
      <w:marBottom w:val="0"/>
      <w:divBdr>
        <w:top w:val="none" w:sz="0" w:space="0" w:color="auto"/>
        <w:left w:val="none" w:sz="0" w:space="0" w:color="auto"/>
        <w:bottom w:val="none" w:sz="0" w:space="0" w:color="auto"/>
        <w:right w:val="none" w:sz="0" w:space="0" w:color="auto"/>
      </w:divBdr>
    </w:div>
    <w:div w:id="272906736">
      <w:marLeft w:val="480"/>
      <w:marRight w:val="0"/>
      <w:marTop w:val="0"/>
      <w:marBottom w:val="0"/>
      <w:divBdr>
        <w:top w:val="none" w:sz="0" w:space="0" w:color="auto"/>
        <w:left w:val="none" w:sz="0" w:space="0" w:color="auto"/>
        <w:bottom w:val="none" w:sz="0" w:space="0" w:color="auto"/>
        <w:right w:val="none" w:sz="0" w:space="0" w:color="auto"/>
      </w:divBdr>
    </w:div>
    <w:div w:id="273294970">
      <w:marLeft w:val="480"/>
      <w:marRight w:val="0"/>
      <w:marTop w:val="0"/>
      <w:marBottom w:val="0"/>
      <w:divBdr>
        <w:top w:val="none" w:sz="0" w:space="0" w:color="auto"/>
        <w:left w:val="none" w:sz="0" w:space="0" w:color="auto"/>
        <w:bottom w:val="none" w:sz="0" w:space="0" w:color="auto"/>
        <w:right w:val="none" w:sz="0" w:space="0" w:color="auto"/>
      </w:divBdr>
    </w:div>
    <w:div w:id="273488694">
      <w:marLeft w:val="480"/>
      <w:marRight w:val="0"/>
      <w:marTop w:val="0"/>
      <w:marBottom w:val="0"/>
      <w:divBdr>
        <w:top w:val="none" w:sz="0" w:space="0" w:color="auto"/>
        <w:left w:val="none" w:sz="0" w:space="0" w:color="auto"/>
        <w:bottom w:val="none" w:sz="0" w:space="0" w:color="auto"/>
        <w:right w:val="none" w:sz="0" w:space="0" w:color="auto"/>
      </w:divBdr>
    </w:div>
    <w:div w:id="275330983">
      <w:marLeft w:val="480"/>
      <w:marRight w:val="0"/>
      <w:marTop w:val="0"/>
      <w:marBottom w:val="0"/>
      <w:divBdr>
        <w:top w:val="none" w:sz="0" w:space="0" w:color="auto"/>
        <w:left w:val="none" w:sz="0" w:space="0" w:color="auto"/>
        <w:bottom w:val="none" w:sz="0" w:space="0" w:color="auto"/>
        <w:right w:val="none" w:sz="0" w:space="0" w:color="auto"/>
      </w:divBdr>
    </w:div>
    <w:div w:id="277183066">
      <w:marLeft w:val="480"/>
      <w:marRight w:val="0"/>
      <w:marTop w:val="0"/>
      <w:marBottom w:val="0"/>
      <w:divBdr>
        <w:top w:val="none" w:sz="0" w:space="0" w:color="auto"/>
        <w:left w:val="none" w:sz="0" w:space="0" w:color="auto"/>
        <w:bottom w:val="none" w:sz="0" w:space="0" w:color="auto"/>
        <w:right w:val="none" w:sz="0" w:space="0" w:color="auto"/>
      </w:divBdr>
    </w:div>
    <w:div w:id="277951165">
      <w:marLeft w:val="480"/>
      <w:marRight w:val="0"/>
      <w:marTop w:val="0"/>
      <w:marBottom w:val="0"/>
      <w:divBdr>
        <w:top w:val="none" w:sz="0" w:space="0" w:color="auto"/>
        <w:left w:val="none" w:sz="0" w:space="0" w:color="auto"/>
        <w:bottom w:val="none" w:sz="0" w:space="0" w:color="auto"/>
        <w:right w:val="none" w:sz="0" w:space="0" w:color="auto"/>
      </w:divBdr>
    </w:div>
    <w:div w:id="278807342">
      <w:marLeft w:val="480"/>
      <w:marRight w:val="0"/>
      <w:marTop w:val="0"/>
      <w:marBottom w:val="0"/>
      <w:divBdr>
        <w:top w:val="none" w:sz="0" w:space="0" w:color="auto"/>
        <w:left w:val="none" w:sz="0" w:space="0" w:color="auto"/>
        <w:bottom w:val="none" w:sz="0" w:space="0" w:color="auto"/>
        <w:right w:val="none" w:sz="0" w:space="0" w:color="auto"/>
      </w:divBdr>
    </w:div>
    <w:div w:id="279146725">
      <w:marLeft w:val="480"/>
      <w:marRight w:val="0"/>
      <w:marTop w:val="0"/>
      <w:marBottom w:val="0"/>
      <w:divBdr>
        <w:top w:val="none" w:sz="0" w:space="0" w:color="auto"/>
        <w:left w:val="none" w:sz="0" w:space="0" w:color="auto"/>
        <w:bottom w:val="none" w:sz="0" w:space="0" w:color="auto"/>
        <w:right w:val="none" w:sz="0" w:space="0" w:color="auto"/>
      </w:divBdr>
    </w:div>
    <w:div w:id="279773209">
      <w:marLeft w:val="480"/>
      <w:marRight w:val="0"/>
      <w:marTop w:val="0"/>
      <w:marBottom w:val="0"/>
      <w:divBdr>
        <w:top w:val="none" w:sz="0" w:space="0" w:color="auto"/>
        <w:left w:val="none" w:sz="0" w:space="0" w:color="auto"/>
        <w:bottom w:val="none" w:sz="0" w:space="0" w:color="auto"/>
        <w:right w:val="none" w:sz="0" w:space="0" w:color="auto"/>
      </w:divBdr>
    </w:div>
    <w:div w:id="280303587">
      <w:marLeft w:val="480"/>
      <w:marRight w:val="0"/>
      <w:marTop w:val="0"/>
      <w:marBottom w:val="0"/>
      <w:divBdr>
        <w:top w:val="none" w:sz="0" w:space="0" w:color="auto"/>
        <w:left w:val="none" w:sz="0" w:space="0" w:color="auto"/>
        <w:bottom w:val="none" w:sz="0" w:space="0" w:color="auto"/>
        <w:right w:val="none" w:sz="0" w:space="0" w:color="auto"/>
      </w:divBdr>
    </w:div>
    <w:div w:id="281496336">
      <w:marLeft w:val="480"/>
      <w:marRight w:val="0"/>
      <w:marTop w:val="0"/>
      <w:marBottom w:val="0"/>
      <w:divBdr>
        <w:top w:val="none" w:sz="0" w:space="0" w:color="auto"/>
        <w:left w:val="none" w:sz="0" w:space="0" w:color="auto"/>
        <w:bottom w:val="none" w:sz="0" w:space="0" w:color="auto"/>
        <w:right w:val="none" w:sz="0" w:space="0" w:color="auto"/>
      </w:divBdr>
    </w:div>
    <w:div w:id="282612118">
      <w:marLeft w:val="480"/>
      <w:marRight w:val="0"/>
      <w:marTop w:val="0"/>
      <w:marBottom w:val="0"/>
      <w:divBdr>
        <w:top w:val="none" w:sz="0" w:space="0" w:color="auto"/>
        <w:left w:val="none" w:sz="0" w:space="0" w:color="auto"/>
        <w:bottom w:val="none" w:sz="0" w:space="0" w:color="auto"/>
        <w:right w:val="none" w:sz="0" w:space="0" w:color="auto"/>
      </w:divBdr>
    </w:div>
    <w:div w:id="282615592">
      <w:marLeft w:val="480"/>
      <w:marRight w:val="0"/>
      <w:marTop w:val="0"/>
      <w:marBottom w:val="0"/>
      <w:divBdr>
        <w:top w:val="none" w:sz="0" w:space="0" w:color="auto"/>
        <w:left w:val="none" w:sz="0" w:space="0" w:color="auto"/>
        <w:bottom w:val="none" w:sz="0" w:space="0" w:color="auto"/>
        <w:right w:val="none" w:sz="0" w:space="0" w:color="auto"/>
      </w:divBdr>
    </w:div>
    <w:div w:id="283461072">
      <w:marLeft w:val="480"/>
      <w:marRight w:val="0"/>
      <w:marTop w:val="0"/>
      <w:marBottom w:val="0"/>
      <w:divBdr>
        <w:top w:val="none" w:sz="0" w:space="0" w:color="auto"/>
        <w:left w:val="none" w:sz="0" w:space="0" w:color="auto"/>
        <w:bottom w:val="none" w:sz="0" w:space="0" w:color="auto"/>
        <w:right w:val="none" w:sz="0" w:space="0" w:color="auto"/>
      </w:divBdr>
    </w:div>
    <w:div w:id="283577976">
      <w:marLeft w:val="480"/>
      <w:marRight w:val="0"/>
      <w:marTop w:val="0"/>
      <w:marBottom w:val="0"/>
      <w:divBdr>
        <w:top w:val="none" w:sz="0" w:space="0" w:color="auto"/>
        <w:left w:val="none" w:sz="0" w:space="0" w:color="auto"/>
        <w:bottom w:val="none" w:sz="0" w:space="0" w:color="auto"/>
        <w:right w:val="none" w:sz="0" w:space="0" w:color="auto"/>
      </w:divBdr>
    </w:div>
    <w:div w:id="283656665">
      <w:marLeft w:val="480"/>
      <w:marRight w:val="0"/>
      <w:marTop w:val="0"/>
      <w:marBottom w:val="0"/>
      <w:divBdr>
        <w:top w:val="none" w:sz="0" w:space="0" w:color="auto"/>
        <w:left w:val="none" w:sz="0" w:space="0" w:color="auto"/>
        <w:bottom w:val="none" w:sz="0" w:space="0" w:color="auto"/>
        <w:right w:val="none" w:sz="0" w:space="0" w:color="auto"/>
      </w:divBdr>
    </w:div>
    <w:div w:id="284964880">
      <w:marLeft w:val="480"/>
      <w:marRight w:val="0"/>
      <w:marTop w:val="0"/>
      <w:marBottom w:val="0"/>
      <w:divBdr>
        <w:top w:val="none" w:sz="0" w:space="0" w:color="auto"/>
        <w:left w:val="none" w:sz="0" w:space="0" w:color="auto"/>
        <w:bottom w:val="none" w:sz="0" w:space="0" w:color="auto"/>
        <w:right w:val="none" w:sz="0" w:space="0" w:color="auto"/>
      </w:divBdr>
    </w:div>
    <w:div w:id="284971833">
      <w:marLeft w:val="480"/>
      <w:marRight w:val="0"/>
      <w:marTop w:val="0"/>
      <w:marBottom w:val="0"/>
      <w:divBdr>
        <w:top w:val="none" w:sz="0" w:space="0" w:color="auto"/>
        <w:left w:val="none" w:sz="0" w:space="0" w:color="auto"/>
        <w:bottom w:val="none" w:sz="0" w:space="0" w:color="auto"/>
        <w:right w:val="none" w:sz="0" w:space="0" w:color="auto"/>
      </w:divBdr>
    </w:div>
    <w:div w:id="287589409">
      <w:marLeft w:val="480"/>
      <w:marRight w:val="0"/>
      <w:marTop w:val="0"/>
      <w:marBottom w:val="0"/>
      <w:divBdr>
        <w:top w:val="none" w:sz="0" w:space="0" w:color="auto"/>
        <w:left w:val="none" w:sz="0" w:space="0" w:color="auto"/>
        <w:bottom w:val="none" w:sz="0" w:space="0" w:color="auto"/>
        <w:right w:val="none" w:sz="0" w:space="0" w:color="auto"/>
      </w:divBdr>
    </w:div>
    <w:div w:id="287664547">
      <w:marLeft w:val="480"/>
      <w:marRight w:val="0"/>
      <w:marTop w:val="0"/>
      <w:marBottom w:val="0"/>
      <w:divBdr>
        <w:top w:val="none" w:sz="0" w:space="0" w:color="auto"/>
        <w:left w:val="none" w:sz="0" w:space="0" w:color="auto"/>
        <w:bottom w:val="none" w:sz="0" w:space="0" w:color="auto"/>
        <w:right w:val="none" w:sz="0" w:space="0" w:color="auto"/>
      </w:divBdr>
    </w:div>
    <w:div w:id="287666784">
      <w:marLeft w:val="480"/>
      <w:marRight w:val="0"/>
      <w:marTop w:val="0"/>
      <w:marBottom w:val="0"/>
      <w:divBdr>
        <w:top w:val="none" w:sz="0" w:space="0" w:color="auto"/>
        <w:left w:val="none" w:sz="0" w:space="0" w:color="auto"/>
        <w:bottom w:val="none" w:sz="0" w:space="0" w:color="auto"/>
        <w:right w:val="none" w:sz="0" w:space="0" w:color="auto"/>
      </w:divBdr>
    </w:div>
    <w:div w:id="289362979">
      <w:marLeft w:val="480"/>
      <w:marRight w:val="0"/>
      <w:marTop w:val="0"/>
      <w:marBottom w:val="0"/>
      <w:divBdr>
        <w:top w:val="none" w:sz="0" w:space="0" w:color="auto"/>
        <w:left w:val="none" w:sz="0" w:space="0" w:color="auto"/>
        <w:bottom w:val="none" w:sz="0" w:space="0" w:color="auto"/>
        <w:right w:val="none" w:sz="0" w:space="0" w:color="auto"/>
      </w:divBdr>
    </w:div>
    <w:div w:id="292292258">
      <w:marLeft w:val="480"/>
      <w:marRight w:val="0"/>
      <w:marTop w:val="0"/>
      <w:marBottom w:val="0"/>
      <w:divBdr>
        <w:top w:val="none" w:sz="0" w:space="0" w:color="auto"/>
        <w:left w:val="none" w:sz="0" w:space="0" w:color="auto"/>
        <w:bottom w:val="none" w:sz="0" w:space="0" w:color="auto"/>
        <w:right w:val="none" w:sz="0" w:space="0" w:color="auto"/>
      </w:divBdr>
    </w:div>
    <w:div w:id="295335226">
      <w:marLeft w:val="480"/>
      <w:marRight w:val="0"/>
      <w:marTop w:val="0"/>
      <w:marBottom w:val="0"/>
      <w:divBdr>
        <w:top w:val="none" w:sz="0" w:space="0" w:color="auto"/>
        <w:left w:val="none" w:sz="0" w:space="0" w:color="auto"/>
        <w:bottom w:val="none" w:sz="0" w:space="0" w:color="auto"/>
        <w:right w:val="none" w:sz="0" w:space="0" w:color="auto"/>
      </w:divBdr>
    </w:div>
    <w:div w:id="295650872">
      <w:marLeft w:val="480"/>
      <w:marRight w:val="0"/>
      <w:marTop w:val="0"/>
      <w:marBottom w:val="0"/>
      <w:divBdr>
        <w:top w:val="none" w:sz="0" w:space="0" w:color="auto"/>
        <w:left w:val="none" w:sz="0" w:space="0" w:color="auto"/>
        <w:bottom w:val="none" w:sz="0" w:space="0" w:color="auto"/>
        <w:right w:val="none" w:sz="0" w:space="0" w:color="auto"/>
      </w:divBdr>
    </w:div>
    <w:div w:id="296180092">
      <w:marLeft w:val="480"/>
      <w:marRight w:val="0"/>
      <w:marTop w:val="0"/>
      <w:marBottom w:val="0"/>
      <w:divBdr>
        <w:top w:val="none" w:sz="0" w:space="0" w:color="auto"/>
        <w:left w:val="none" w:sz="0" w:space="0" w:color="auto"/>
        <w:bottom w:val="none" w:sz="0" w:space="0" w:color="auto"/>
        <w:right w:val="none" w:sz="0" w:space="0" w:color="auto"/>
      </w:divBdr>
    </w:div>
    <w:div w:id="297226280">
      <w:marLeft w:val="480"/>
      <w:marRight w:val="0"/>
      <w:marTop w:val="0"/>
      <w:marBottom w:val="0"/>
      <w:divBdr>
        <w:top w:val="none" w:sz="0" w:space="0" w:color="auto"/>
        <w:left w:val="none" w:sz="0" w:space="0" w:color="auto"/>
        <w:bottom w:val="none" w:sz="0" w:space="0" w:color="auto"/>
        <w:right w:val="none" w:sz="0" w:space="0" w:color="auto"/>
      </w:divBdr>
    </w:div>
    <w:div w:id="298608956">
      <w:marLeft w:val="480"/>
      <w:marRight w:val="0"/>
      <w:marTop w:val="0"/>
      <w:marBottom w:val="0"/>
      <w:divBdr>
        <w:top w:val="none" w:sz="0" w:space="0" w:color="auto"/>
        <w:left w:val="none" w:sz="0" w:space="0" w:color="auto"/>
        <w:bottom w:val="none" w:sz="0" w:space="0" w:color="auto"/>
        <w:right w:val="none" w:sz="0" w:space="0" w:color="auto"/>
      </w:divBdr>
    </w:div>
    <w:div w:id="298924464">
      <w:marLeft w:val="480"/>
      <w:marRight w:val="0"/>
      <w:marTop w:val="0"/>
      <w:marBottom w:val="0"/>
      <w:divBdr>
        <w:top w:val="none" w:sz="0" w:space="0" w:color="auto"/>
        <w:left w:val="none" w:sz="0" w:space="0" w:color="auto"/>
        <w:bottom w:val="none" w:sz="0" w:space="0" w:color="auto"/>
        <w:right w:val="none" w:sz="0" w:space="0" w:color="auto"/>
      </w:divBdr>
    </w:div>
    <w:div w:id="300579529">
      <w:marLeft w:val="480"/>
      <w:marRight w:val="0"/>
      <w:marTop w:val="0"/>
      <w:marBottom w:val="0"/>
      <w:divBdr>
        <w:top w:val="none" w:sz="0" w:space="0" w:color="auto"/>
        <w:left w:val="none" w:sz="0" w:space="0" w:color="auto"/>
        <w:bottom w:val="none" w:sz="0" w:space="0" w:color="auto"/>
        <w:right w:val="none" w:sz="0" w:space="0" w:color="auto"/>
      </w:divBdr>
    </w:div>
    <w:div w:id="301733689">
      <w:marLeft w:val="480"/>
      <w:marRight w:val="0"/>
      <w:marTop w:val="0"/>
      <w:marBottom w:val="0"/>
      <w:divBdr>
        <w:top w:val="none" w:sz="0" w:space="0" w:color="auto"/>
        <w:left w:val="none" w:sz="0" w:space="0" w:color="auto"/>
        <w:bottom w:val="none" w:sz="0" w:space="0" w:color="auto"/>
        <w:right w:val="none" w:sz="0" w:space="0" w:color="auto"/>
      </w:divBdr>
    </w:div>
    <w:div w:id="301929392">
      <w:marLeft w:val="480"/>
      <w:marRight w:val="0"/>
      <w:marTop w:val="0"/>
      <w:marBottom w:val="0"/>
      <w:divBdr>
        <w:top w:val="none" w:sz="0" w:space="0" w:color="auto"/>
        <w:left w:val="none" w:sz="0" w:space="0" w:color="auto"/>
        <w:bottom w:val="none" w:sz="0" w:space="0" w:color="auto"/>
        <w:right w:val="none" w:sz="0" w:space="0" w:color="auto"/>
      </w:divBdr>
    </w:div>
    <w:div w:id="303048470">
      <w:marLeft w:val="480"/>
      <w:marRight w:val="0"/>
      <w:marTop w:val="0"/>
      <w:marBottom w:val="0"/>
      <w:divBdr>
        <w:top w:val="none" w:sz="0" w:space="0" w:color="auto"/>
        <w:left w:val="none" w:sz="0" w:space="0" w:color="auto"/>
        <w:bottom w:val="none" w:sz="0" w:space="0" w:color="auto"/>
        <w:right w:val="none" w:sz="0" w:space="0" w:color="auto"/>
      </w:divBdr>
    </w:div>
    <w:div w:id="303438026">
      <w:marLeft w:val="480"/>
      <w:marRight w:val="0"/>
      <w:marTop w:val="0"/>
      <w:marBottom w:val="0"/>
      <w:divBdr>
        <w:top w:val="none" w:sz="0" w:space="0" w:color="auto"/>
        <w:left w:val="none" w:sz="0" w:space="0" w:color="auto"/>
        <w:bottom w:val="none" w:sz="0" w:space="0" w:color="auto"/>
        <w:right w:val="none" w:sz="0" w:space="0" w:color="auto"/>
      </w:divBdr>
    </w:div>
    <w:div w:id="304044013">
      <w:marLeft w:val="480"/>
      <w:marRight w:val="0"/>
      <w:marTop w:val="0"/>
      <w:marBottom w:val="0"/>
      <w:divBdr>
        <w:top w:val="none" w:sz="0" w:space="0" w:color="auto"/>
        <w:left w:val="none" w:sz="0" w:space="0" w:color="auto"/>
        <w:bottom w:val="none" w:sz="0" w:space="0" w:color="auto"/>
        <w:right w:val="none" w:sz="0" w:space="0" w:color="auto"/>
      </w:divBdr>
    </w:div>
    <w:div w:id="304044323">
      <w:marLeft w:val="480"/>
      <w:marRight w:val="0"/>
      <w:marTop w:val="0"/>
      <w:marBottom w:val="0"/>
      <w:divBdr>
        <w:top w:val="none" w:sz="0" w:space="0" w:color="auto"/>
        <w:left w:val="none" w:sz="0" w:space="0" w:color="auto"/>
        <w:bottom w:val="none" w:sz="0" w:space="0" w:color="auto"/>
        <w:right w:val="none" w:sz="0" w:space="0" w:color="auto"/>
      </w:divBdr>
    </w:div>
    <w:div w:id="304354460">
      <w:marLeft w:val="480"/>
      <w:marRight w:val="0"/>
      <w:marTop w:val="0"/>
      <w:marBottom w:val="0"/>
      <w:divBdr>
        <w:top w:val="none" w:sz="0" w:space="0" w:color="auto"/>
        <w:left w:val="none" w:sz="0" w:space="0" w:color="auto"/>
        <w:bottom w:val="none" w:sz="0" w:space="0" w:color="auto"/>
        <w:right w:val="none" w:sz="0" w:space="0" w:color="auto"/>
      </w:divBdr>
    </w:div>
    <w:div w:id="305822333">
      <w:marLeft w:val="480"/>
      <w:marRight w:val="0"/>
      <w:marTop w:val="0"/>
      <w:marBottom w:val="0"/>
      <w:divBdr>
        <w:top w:val="none" w:sz="0" w:space="0" w:color="auto"/>
        <w:left w:val="none" w:sz="0" w:space="0" w:color="auto"/>
        <w:bottom w:val="none" w:sz="0" w:space="0" w:color="auto"/>
        <w:right w:val="none" w:sz="0" w:space="0" w:color="auto"/>
      </w:divBdr>
    </w:div>
    <w:div w:id="306128489">
      <w:marLeft w:val="480"/>
      <w:marRight w:val="0"/>
      <w:marTop w:val="0"/>
      <w:marBottom w:val="0"/>
      <w:divBdr>
        <w:top w:val="none" w:sz="0" w:space="0" w:color="auto"/>
        <w:left w:val="none" w:sz="0" w:space="0" w:color="auto"/>
        <w:bottom w:val="none" w:sz="0" w:space="0" w:color="auto"/>
        <w:right w:val="none" w:sz="0" w:space="0" w:color="auto"/>
      </w:divBdr>
    </w:div>
    <w:div w:id="306469706">
      <w:marLeft w:val="480"/>
      <w:marRight w:val="0"/>
      <w:marTop w:val="0"/>
      <w:marBottom w:val="0"/>
      <w:divBdr>
        <w:top w:val="none" w:sz="0" w:space="0" w:color="auto"/>
        <w:left w:val="none" w:sz="0" w:space="0" w:color="auto"/>
        <w:bottom w:val="none" w:sz="0" w:space="0" w:color="auto"/>
        <w:right w:val="none" w:sz="0" w:space="0" w:color="auto"/>
      </w:divBdr>
    </w:div>
    <w:div w:id="306740736">
      <w:marLeft w:val="480"/>
      <w:marRight w:val="0"/>
      <w:marTop w:val="0"/>
      <w:marBottom w:val="0"/>
      <w:divBdr>
        <w:top w:val="none" w:sz="0" w:space="0" w:color="auto"/>
        <w:left w:val="none" w:sz="0" w:space="0" w:color="auto"/>
        <w:bottom w:val="none" w:sz="0" w:space="0" w:color="auto"/>
        <w:right w:val="none" w:sz="0" w:space="0" w:color="auto"/>
      </w:divBdr>
    </w:div>
    <w:div w:id="309556719">
      <w:marLeft w:val="480"/>
      <w:marRight w:val="0"/>
      <w:marTop w:val="0"/>
      <w:marBottom w:val="0"/>
      <w:divBdr>
        <w:top w:val="none" w:sz="0" w:space="0" w:color="auto"/>
        <w:left w:val="none" w:sz="0" w:space="0" w:color="auto"/>
        <w:bottom w:val="none" w:sz="0" w:space="0" w:color="auto"/>
        <w:right w:val="none" w:sz="0" w:space="0" w:color="auto"/>
      </w:divBdr>
    </w:div>
    <w:div w:id="310253383">
      <w:marLeft w:val="480"/>
      <w:marRight w:val="0"/>
      <w:marTop w:val="0"/>
      <w:marBottom w:val="0"/>
      <w:divBdr>
        <w:top w:val="none" w:sz="0" w:space="0" w:color="auto"/>
        <w:left w:val="none" w:sz="0" w:space="0" w:color="auto"/>
        <w:bottom w:val="none" w:sz="0" w:space="0" w:color="auto"/>
        <w:right w:val="none" w:sz="0" w:space="0" w:color="auto"/>
      </w:divBdr>
    </w:div>
    <w:div w:id="310334223">
      <w:marLeft w:val="480"/>
      <w:marRight w:val="0"/>
      <w:marTop w:val="0"/>
      <w:marBottom w:val="0"/>
      <w:divBdr>
        <w:top w:val="none" w:sz="0" w:space="0" w:color="auto"/>
        <w:left w:val="none" w:sz="0" w:space="0" w:color="auto"/>
        <w:bottom w:val="none" w:sz="0" w:space="0" w:color="auto"/>
        <w:right w:val="none" w:sz="0" w:space="0" w:color="auto"/>
      </w:divBdr>
    </w:div>
    <w:div w:id="310520946">
      <w:marLeft w:val="480"/>
      <w:marRight w:val="0"/>
      <w:marTop w:val="0"/>
      <w:marBottom w:val="0"/>
      <w:divBdr>
        <w:top w:val="none" w:sz="0" w:space="0" w:color="auto"/>
        <w:left w:val="none" w:sz="0" w:space="0" w:color="auto"/>
        <w:bottom w:val="none" w:sz="0" w:space="0" w:color="auto"/>
        <w:right w:val="none" w:sz="0" w:space="0" w:color="auto"/>
      </w:divBdr>
    </w:div>
    <w:div w:id="314190232">
      <w:marLeft w:val="480"/>
      <w:marRight w:val="0"/>
      <w:marTop w:val="0"/>
      <w:marBottom w:val="0"/>
      <w:divBdr>
        <w:top w:val="none" w:sz="0" w:space="0" w:color="auto"/>
        <w:left w:val="none" w:sz="0" w:space="0" w:color="auto"/>
        <w:bottom w:val="none" w:sz="0" w:space="0" w:color="auto"/>
        <w:right w:val="none" w:sz="0" w:space="0" w:color="auto"/>
      </w:divBdr>
    </w:div>
    <w:div w:id="314262962">
      <w:marLeft w:val="480"/>
      <w:marRight w:val="0"/>
      <w:marTop w:val="0"/>
      <w:marBottom w:val="0"/>
      <w:divBdr>
        <w:top w:val="none" w:sz="0" w:space="0" w:color="auto"/>
        <w:left w:val="none" w:sz="0" w:space="0" w:color="auto"/>
        <w:bottom w:val="none" w:sz="0" w:space="0" w:color="auto"/>
        <w:right w:val="none" w:sz="0" w:space="0" w:color="auto"/>
      </w:divBdr>
    </w:div>
    <w:div w:id="315648031">
      <w:marLeft w:val="480"/>
      <w:marRight w:val="0"/>
      <w:marTop w:val="0"/>
      <w:marBottom w:val="0"/>
      <w:divBdr>
        <w:top w:val="none" w:sz="0" w:space="0" w:color="auto"/>
        <w:left w:val="none" w:sz="0" w:space="0" w:color="auto"/>
        <w:bottom w:val="none" w:sz="0" w:space="0" w:color="auto"/>
        <w:right w:val="none" w:sz="0" w:space="0" w:color="auto"/>
      </w:divBdr>
    </w:div>
    <w:div w:id="317273962">
      <w:marLeft w:val="480"/>
      <w:marRight w:val="0"/>
      <w:marTop w:val="0"/>
      <w:marBottom w:val="0"/>
      <w:divBdr>
        <w:top w:val="none" w:sz="0" w:space="0" w:color="auto"/>
        <w:left w:val="none" w:sz="0" w:space="0" w:color="auto"/>
        <w:bottom w:val="none" w:sz="0" w:space="0" w:color="auto"/>
        <w:right w:val="none" w:sz="0" w:space="0" w:color="auto"/>
      </w:divBdr>
    </w:div>
    <w:div w:id="317539417">
      <w:marLeft w:val="480"/>
      <w:marRight w:val="0"/>
      <w:marTop w:val="0"/>
      <w:marBottom w:val="0"/>
      <w:divBdr>
        <w:top w:val="none" w:sz="0" w:space="0" w:color="auto"/>
        <w:left w:val="none" w:sz="0" w:space="0" w:color="auto"/>
        <w:bottom w:val="none" w:sz="0" w:space="0" w:color="auto"/>
        <w:right w:val="none" w:sz="0" w:space="0" w:color="auto"/>
      </w:divBdr>
    </w:div>
    <w:div w:id="317612368">
      <w:marLeft w:val="480"/>
      <w:marRight w:val="0"/>
      <w:marTop w:val="0"/>
      <w:marBottom w:val="0"/>
      <w:divBdr>
        <w:top w:val="none" w:sz="0" w:space="0" w:color="auto"/>
        <w:left w:val="none" w:sz="0" w:space="0" w:color="auto"/>
        <w:bottom w:val="none" w:sz="0" w:space="0" w:color="auto"/>
        <w:right w:val="none" w:sz="0" w:space="0" w:color="auto"/>
      </w:divBdr>
    </w:div>
    <w:div w:id="317618644">
      <w:marLeft w:val="480"/>
      <w:marRight w:val="0"/>
      <w:marTop w:val="0"/>
      <w:marBottom w:val="0"/>
      <w:divBdr>
        <w:top w:val="none" w:sz="0" w:space="0" w:color="auto"/>
        <w:left w:val="none" w:sz="0" w:space="0" w:color="auto"/>
        <w:bottom w:val="none" w:sz="0" w:space="0" w:color="auto"/>
        <w:right w:val="none" w:sz="0" w:space="0" w:color="auto"/>
      </w:divBdr>
    </w:div>
    <w:div w:id="319701628">
      <w:marLeft w:val="480"/>
      <w:marRight w:val="0"/>
      <w:marTop w:val="0"/>
      <w:marBottom w:val="0"/>
      <w:divBdr>
        <w:top w:val="none" w:sz="0" w:space="0" w:color="auto"/>
        <w:left w:val="none" w:sz="0" w:space="0" w:color="auto"/>
        <w:bottom w:val="none" w:sz="0" w:space="0" w:color="auto"/>
        <w:right w:val="none" w:sz="0" w:space="0" w:color="auto"/>
      </w:divBdr>
    </w:div>
    <w:div w:id="320238407">
      <w:marLeft w:val="480"/>
      <w:marRight w:val="0"/>
      <w:marTop w:val="0"/>
      <w:marBottom w:val="0"/>
      <w:divBdr>
        <w:top w:val="none" w:sz="0" w:space="0" w:color="auto"/>
        <w:left w:val="none" w:sz="0" w:space="0" w:color="auto"/>
        <w:bottom w:val="none" w:sz="0" w:space="0" w:color="auto"/>
        <w:right w:val="none" w:sz="0" w:space="0" w:color="auto"/>
      </w:divBdr>
    </w:div>
    <w:div w:id="320744218">
      <w:marLeft w:val="480"/>
      <w:marRight w:val="0"/>
      <w:marTop w:val="0"/>
      <w:marBottom w:val="0"/>
      <w:divBdr>
        <w:top w:val="none" w:sz="0" w:space="0" w:color="auto"/>
        <w:left w:val="none" w:sz="0" w:space="0" w:color="auto"/>
        <w:bottom w:val="none" w:sz="0" w:space="0" w:color="auto"/>
        <w:right w:val="none" w:sz="0" w:space="0" w:color="auto"/>
      </w:divBdr>
    </w:div>
    <w:div w:id="321586731">
      <w:marLeft w:val="480"/>
      <w:marRight w:val="0"/>
      <w:marTop w:val="0"/>
      <w:marBottom w:val="0"/>
      <w:divBdr>
        <w:top w:val="none" w:sz="0" w:space="0" w:color="auto"/>
        <w:left w:val="none" w:sz="0" w:space="0" w:color="auto"/>
        <w:bottom w:val="none" w:sz="0" w:space="0" w:color="auto"/>
        <w:right w:val="none" w:sz="0" w:space="0" w:color="auto"/>
      </w:divBdr>
    </w:div>
    <w:div w:id="324209960">
      <w:marLeft w:val="480"/>
      <w:marRight w:val="0"/>
      <w:marTop w:val="0"/>
      <w:marBottom w:val="0"/>
      <w:divBdr>
        <w:top w:val="none" w:sz="0" w:space="0" w:color="auto"/>
        <w:left w:val="none" w:sz="0" w:space="0" w:color="auto"/>
        <w:bottom w:val="none" w:sz="0" w:space="0" w:color="auto"/>
        <w:right w:val="none" w:sz="0" w:space="0" w:color="auto"/>
      </w:divBdr>
    </w:div>
    <w:div w:id="325090298">
      <w:marLeft w:val="480"/>
      <w:marRight w:val="0"/>
      <w:marTop w:val="0"/>
      <w:marBottom w:val="0"/>
      <w:divBdr>
        <w:top w:val="none" w:sz="0" w:space="0" w:color="auto"/>
        <w:left w:val="none" w:sz="0" w:space="0" w:color="auto"/>
        <w:bottom w:val="none" w:sz="0" w:space="0" w:color="auto"/>
        <w:right w:val="none" w:sz="0" w:space="0" w:color="auto"/>
      </w:divBdr>
    </w:div>
    <w:div w:id="328366224">
      <w:marLeft w:val="480"/>
      <w:marRight w:val="0"/>
      <w:marTop w:val="0"/>
      <w:marBottom w:val="0"/>
      <w:divBdr>
        <w:top w:val="none" w:sz="0" w:space="0" w:color="auto"/>
        <w:left w:val="none" w:sz="0" w:space="0" w:color="auto"/>
        <w:bottom w:val="none" w:sz="0" w:space="0" w:color="auto"/>
        <w:right w:val="none" w:sz="0" w:space="0" w:color="auto"/>
      </w:divBdr>
    </w:div>
    <w:div w:id="328564080">
      <w:marLeft w:val="480"/>
      <w:marRight w:val="0"/>
      <w:marTop w:val="0"/>
      <w:marBottom w:val="0"/>
      <w:divBdr>
        <w:top w:val="none" w:sz="0" w:space="0" w:color="auto"/>
        <w:left w:val="none" w:sz="0" w:space="0" w:color="auto"/>
        <w:bottom w:val="none" w:sz="0" w:space="0" w:color="auto"/>
        <w:right w:val="none" w:sz="0" w:space="0" w:color="auto"/>
      </w:divBdr>
    </w:div>
    <w:div w:id="330255209">
      <w:marLeft w:val="480"/>
      <w:marRight w:val="0"/>
      <w:marTop w:val="0"/>
      <w:marBottom w:val="0"/>
      <w:divBdr>
        <w:top w:val="none" w:sz="0" w:space="0" w:color="auto"/>
        <w:left w:val="none" w:sz="0" w:space="0" w:color="auto"/>
        <w:bottom w:val="none" w:sz="0" w:space="0" w:color="auto"/>
        <w:right w:val="none" w:sz="0" w:space="0" w:color="auto"/>
      </w:divBdr>
    </w:div>
    <w:div w:id="330448946">
      <w:marLeft w:val="480"/>
      <w:marRight w:val="0"/>
      <w:marTop w:val="0"/>
      <w:marBottom w:val="0"/>
      <w:divBdr>
        <w:top w:val="none" w:sz="0" w:space="0" w:color="auto"/>
        <w:left w:val="none" w:sz="0" w:space="0" w:color="auto"/>
        <w:bottom w:val="none" w:sz="0" w:space="0" w:color="auto"/>
        <w:right w:val="none" w:sz="0" w:space="0" w:color="auto"/>
      </w:divBdr>
    </w:div>
    <w:div w:id="331685570">
      <w:marLeft w:val="480"/>
      <w:marRight w:val="0"/>
      <w:marTop w:val="0"/>
      <w:marBottom w:val="0"/>
      <w:divBdr>
        <w:top w:val="none" w:sz="0" w:space="0" w:color="auto"/>
        <w:left w:val="none" w:sz="0" w:space="0" w:color="auto"/>
        <w:bottom w:val="none" w:sz="0" w:space="0" w:color="auto"/>
        <w:right w:val="none" w:sz="0" w:space="0" w:color="auto"/>
      </w:divBdr>
    </w:div>
    <w:div w:id="331832186">
      <w:marLeft w:val="480"/>
      <w:marRight w:val="0"/>
      <w:marTop w:val="0"/>
      <w:marBottom w:val="0"/>
      <w:divBdr>
        <w:top w:val="none" w:sz="0" w:space="0" w:color="auto"/>
        <w:left w:val="none" w:sz="0" w:space="0" w:color="auto"/>
        <w:bottom w:val="none" w:sz="0" w:space="0" w:color="auto"/>
        <w:right w:val="none" w:sz="0" w:space="0" w:color="auto"/>
      </w:divBdr>
    </w:div>
    <w:div w:id="332033688">
      <w:marLeft w:val="480"/>
      <w:marRight w:val="0"/>
      <w:marTop w:val="0"/>
      <w:marBottom w:val="0"/>
      <w:divBdr>
        <w:top w:val="none" w:sz="0" w:space="0" w:color="auto"/>
        <w:left w:val="none" w:sz="0" w:space="0" w:color="auto"/>
        <w:bottom w:val="none" w:sz="0" w:space="0" w:color="auto"/>
        <w:right w:val="none" w:sz="0" w:space="0" w:color="auto"/>
      </w:divBdr>
    </w:div>
    <w:div w:id="332806077">
      <w:marLeft w:val="480"/>
      <w:marRight w:val="0"/>
      <w:marTop w:val="0"/>
      <w:marBottom w:val="0"/>
      <w:divBdr>
        <w:top w:val="none" w:sz="0" w:space="0" w:color="auto"/>
        <w:left w:val="none" w:sz="0" w:space="0" w:color="auto"/>
        <w:bottom w:val="none" w:sz="0" w:space="0" w:color="auto"/>
        <w:right w:val="none" w:sz="0" w:space="0" w:color="auto"/>
      </w:divBdr>
    </w:div>
    <w:div w:id="333075309">
      <w:marLeft w:val="480"/>
      <w:marRight w:val="0"/>
      <w:marTop w:val="0"/>
      <w:marBottom w:val="0"/>
      <w:divBdr>
        <w:top w:val="none" w:sz="0" w:space="0" w:color="auto"/>
        <w:left w:val="none" w:sz="0" w:space="0" w:color="auto"/>
        <w:bottom w:val="none" w:sz="0" w:space="0" w:color="auto"/>
        <w:right w:val="none" w:sz="0" w:space="0" w:color="auto"/>
      </w:divBdr>
    </w:div>
    <w:div w:id="334186176">
      <w:marLeft w:val="480"/>
      <w:marRight w:val="0"/>
      <w:marTop w:val="0"/>
      <w:marBottom w:val="0"/>
      <w:divBdr>
        <w:top w:val="none" w:sz="0" w:space="0" w:color="auto"/>
        <w:left w:val="none" w:sz="0" w:space="0" w:color="auto"/>
        <w:bottom w:val="none" w:sz="0" w:space="0" w:color="auto"/>
        <w:right w:val="none" w:sz="0" w:space="0" w:color="auto"/>
      </w:divBdr>
    </w:div>
    <w:div w:id="335306824">
      <w:marLeft w:val="480"/>
      <w:marRight w:val="0"/>
      <w:marTop w:val="0"/>
      <w:marBottom w:val="0"/>
      <w:divBdr>
        <w:top w:val="none" w:sz="0" w:space="0" w:color="auto"/>
        <w:left w:val="none" w:sz="0" w:space="0" w:color="auto"/>
        <w:bottom w:val="none" w:sz="0" w:space="0" w:color="auto"/>
        <w:right w:val="none" w:sz="0" w:space="0" w:color="auto"/>
      </w:divBdr>
    </w:div>
    <w:div w:id="335619215">
      <w:marLeft w:val="480"/>
      <w:marRight w:val="0"/>
      <w:marTop w:val="0"/>
      <w:marBottom w:val="0"/>
      <w:divBdr>
        <w:top w:val="none" w:sz="0" w:space="0" w:color="auto"/>
        <w:left w:val="none" w:sz="0" w:space="0" w:color="auto"/>
        <w:bottom w:val="none" w:sz="0" w:space="0" w:color="auto"/>
        <w:right w:val="none" w:sz="0" w:space="0" w:color="auto"/>
      </w:divBdr>
    </w:div>
    <w:div w:id="336420656">
      <w:marLeft w:val="480"/>
      <w:marRight w:val="0"/>
      <w:marTop w:val="0"/>
      <w:marBottom w:val="0"/>
      <w:divBdr>
        <w:top w:val="none" w:sz="0" w:space="0" w:color="auto"/>
        <w:left w:val="none" w:sz="0" w:space="0" w:color="auto"/>
        <w:bottom w:val="none" w:sz="0" w:space="0" w:color="auto"/>
        <w:right w:val="none" w:sz="0" w:space="0" w:color="auto"/>
      </w:divBdr>
    </w:div>
    <w:div w:id="336808258">
      <w:marLeft w:val="480"/>
      <w:marRight w:val="0"/>
      <w:marTop w:val="0"/>
      <w:marBottom w:val="0"/>
      <w:divBdr>
        <w:top w:val="none" w:sz="0" w:space="0" w:color="auto"/>
        <w:left w:val="none" w:sz="0" w:space="0" w:color="auto"/>
        <w:bottom w:val="none" w:sz="0" w:space="0" w:color="auto"/>
        <w:right w:val="none" w:sz="0" w:space="0" w:color="auto"/>
      </w:divBdr>
    </w:div>
    <w:div w:id="336925230">
      <w:marLeft w:val="480"/>
      <w:marRight w:val="0"/>
      <w:marTop w:val="0"/>
      <w:marBottom w:val="0"/>
      <w:divBdr>
        <w:top w:val="none" w:sz="0" w:space="0" w:color="auto"/>
        <w:left w:val="none" w:sz="0" w:space="0" w:color="auto"/>
        <w:bottom w:val="none" w:sz="0" w:space="0" w:color="auto"/>
        <w:right w:val="none" w:sz="0" w:space="0" w:color="auto"/>
      </w:divBdr>
    </w:div>
    <w:div w:id="337584322">
      <w:marLeft w:val="480"/>
      <w:marRight w:val="0"/>
      <w:marTop w:val="0"/>
      <w:marBottom w:val="0"/>
      <w:divBdr>
        <w:top w:val="none" w:sz="0" w:space="0" w:color="auto"/>
        <w:left w:val="none" w:sz="0" w:space="0" w:color="auto"/>
        <w:bottom w:val="none" w:sz="0" w:space="0" w:color="auto"/>
        <w:right w:val="none" w:sz="0" w:space="0" w:color="auto"/>
      </w:divBdr>
    </w:div>
    <w:div w:id="337658597">
      <w:marLeft w:val="480"/>
      <w:marRight w:val="0"/>
      <w:marTop w:val="0"/>
      <w:marBottom w:val="0"/>
      <w:divBdr>
        <w:top w:val="none" w:sz="0" w:space="0" w:color="auto"/>
        <w:left w:val="none" w:sz="0" w:space="0" w:color="auto"/>
        <w:bottom w:val="none" w:sz="0" w:space="0" w:color="auto"/>
        <w:right w:val="none" w:sz="0" w:space="0" w:color="auto"/>
      </w:divBdr>
    </w:div>
    <w:div w:id="337731195">
      <w:marLeft w:val="480"/>
      <w:marRight w:val="0"/>
      <w:marTop w:val="0"/>
      <w:marBottom w:val="0"/>
      <w:divBdr>
        <w:top w:val="none" w:sz="0" w:space="0" w:color="auto"/>
        <w:left w:val="none" w:sz="0" w:space="0" w:color="auto"/>
        <w:bottom w:val="none" w:sz="0" w:space="0" w:color="auto"/>
        <w:right w:val="none" w:sz="0" w:space="0" w:color="auto"/>
      </w:divBdr>
    </w:div>
    <w:div w:id="337780935">
      <w:marLeft w:val="480"/>
      <w:marRight w:val="0"/>
      <w:marTop w:val="0"/>
      <w:marBottom w:val="0"/>
      <w:divBdr>
        <w:top w:val="none" w:sz="0" w:space="0" w:color="auto"/>
        <w:left w:val="none" w:sz="0" w:space="0" w:color="auto"/>
        <w:bottom w:val="none" w:sz="0" w:space="0" w:color="auto"/>
        <w:right w:val="none" w:sz="0" w:space="0" w:color="auto"/>
      </w:divBdr>
    </w:div>
    <w:div w:id="337974535">
      <w:marLeft w:val="480"/>
      <w:marRight w:val="0"/>
      <w:marTop w:val="0"/>
      <w:marBottom w:val="0"/>
      <w:divBdr>
        <w:top w:val="none" w:sz="0" w:space="0" w:color="auto"/>
        <w:left w:val="none" w:sz="0" w:space="0" w:color="auto"/>
        <w:bottom w:val="none" w:sz="0" w:space="0" w:color="auto"/>
        <w:right w:val="none" w:sz="0" w:space="0" w:color="auto"/>
      </w:divBdr>
    </w:div>
    <w:div w:id="338898697">
      <w:marLeft w:val="480"/>
      <w:marRight w:val="0"/>
      <w:marTop w:val="0"/>
      <w:marBottom w:val="0"/>
      <w:divBdr>
        <w:top w:val="none" w:sz="0" w:space="0" w:color="auto"/>
        <w:left w:val="none" w:sz="0" w:space="0" w:color="auto"/>
        <w:bottom w:val="none" w:sz="0" w:space="0" w:color="auto"/>
        <w:right w:val="none" w:sz="0" w:space="0" w:color="auto"/>
      </w:divBdr>
    </w:div>
    <w:div w:id="339162632">
      <w:marLeft w:val="480"/>
      <w:marRight w:val="0"/>
      <w:marTop w:val="0"/>
      <w:marBottom w:val="0"/>
      <w:divBdr>
        <w:top w:val="none" w:sz="0" w:space="0" w:color="auto"/>
        <w:left w:val="none" w:sz="0" w:space="0" w:color="auto"/>
        <w:bottom w:val="none" w:sz="0" w:space="0" w:color="auto"/>
        <w:right w:val="none" w:sz="0" w:space="0" w:color="auto"/>
      </w:divBdr>
    </w:div>
    <w:div w:id="339893823">
      <w:marLeft w:val="480"/>
      <w:marRight w:val="0"/>
      <w:marTop w:val="0"/>
      <w:marBottom w:val="0"/>
      <w:divBdr>
        <w:top w:val="none" w:sz="0" w:space="0" w:color="auto"/>
        <w:left w:val="none" w:sz="0" w:space="0" w:color="auto"/>
        <w:bottom w:val="none" w:sz="0" w:space="0" w:color="auto"/>
        <w:right w:val="none" w:sz="0" w:space="0" w:color="auto"/>
      </w:divBdr>
    </w:div>
    <w:div w:id="341471246">
      <w:marLeft w:val="480"/>
      <w:marRight w:val="0"/>
      <w:marTop w:val="0"/>
      <w:marBottom w:val="0"/>
      <w:divBdr>
        <w:top w:val="none" w:sz="0" w:space="0" w:color="auto"/>
        <w:left w:val="none" w:sz="0" w:space="0" w:color="auto"/>
        <w:bottom w:val="none" w:sz="0" w:space="0" w:color="auto"/>
        <w:right w:val="none" w:sz="0" w:space="0" w:color="auto"/>
      </w:divBdr>
    </w:div>
    <w:div w:id="343559375">
      <w:marLeft w:val="480"/>
      <w:marRight w:val="0"/>
      <w:marTop w:val="0"/>
      <w:marBottom w:val="0"/>
      <w:divBdr>
        <w:top w:val="none" w:sz="0" w:space="0" w:color="auto"/>
        <w:left w:val="none" w:sz="0" w:space="0" w:color="auto"/>
        <w:bottom w:val="none" w:sz="0" w:space="0" w:color="auto"/>
        <w:right w:val="none" w:sz="0" w:space="0" w:color="auto"/>
      </w:divBdr>
    </w:div>
    <w:div w:id="344744541">
      <w:marLeft w:val="480"/>
      <w:marRight w:val="0"/>
      <w:marTop w:val="0"/>
      <w:marBottom w:val="0"/>
      <w:divBdr>
        <w:top w:val="none" w:sz="0" w:space="0" w:color="auto"/>
        <w:left w:val="none" w:sz="0" w:space="0" w:color="auto"/>
        <w:bottom w:val="none" w:sz="0" w:space="0" w:color="auto"/>
        <w:right w:val="none" w:sz="0" w:space="0" w:color="auto"/>
      </w:divBdr>
    </w:div>
    <w:div w:id="345669157">
      <w:marLeft w:val="480"/>
      <w:marRight w:val="0"/>
      <w:marTop w:val="0"/>
      <w:marBottom w:val="0"/>
      <w:divBdr>
        <w:top w:val="none" w:sz="0" w:space="0" w:color="auto"/>
        <w:left w:val="none" w:sz="0" w:space="0" w:color="auto"/>
        <w:bottom w:val="none" w:sz="0" w:space="0" w:color="auto"/>
        <w:right w:val="none" w:sz="0" w:space="0" w:color="auto"/>
      </w:divBdr>
    </w:div>
    <w:div w:id="349333419">
      <w:marLeft w:val="480"/>
      <w:marRight w:val="0"/>
      <w:marTop w:val="0"/>
      <w:marBottom w:val="0"/>
      <w:divBdr>
        <w:top w:val="none" w:sz="0" w:space="0" w:color="auto"/>
        <w:left w:val="none" w:sz="0" w:space="0" w:color="auto"/>
        <w:bottom w:val="none" w:sz="0" w:space="0" w:color="auto"/>
        <w:right w:val="none" w:sz="0" w:space="0" w:color="auto"/>
      </w:divBdr>
    </w:div>
    <w:div w:id="349914150">
      <w:marLeft w:val="480"/>
      <w:marRight w:val="0"/>
      <w:marTop w:val="0"/>
      <w:marBottom w:val="0"/>
      <w:divBdr>
        <w:top w:val="none" w:sz="0" w:space="0" w:color="auto"/>
        <w:left w:val="none" w:sz="0" w:space="0" w:color="auto"/>
        <w:bottom w:val="none" w:sz="0" w:space="0" w:color="auto"/>
        <w:right w:val="none" w:sz="0" w:space="0" w:color="auto"/>
      </w:divBdr>
    </w:div>
    <w:div w:id="349918863">
      <w:marLeft w:val="480"/>
      <w:marRight w:val="0"/>
      <w:marTop w:val="0"/>
      <w:marBottom w:val="0"/>
      <w:divBdr>
        <w:top w:val="none" w:sz="0" w:space="0" w:color="auto"/>
        <w:left w:val="none" w:sz="0" w:space="0" w:color="auto"/>
        <w:bottom w:val="none" w:sz="0" w:space="0" w:color="auto"/>
        <w:right w:val="none" w:sz="0" w:space="0" w:color="auto"/>
      </w:divBdr>
    </w:div>
    <w:div w:id="350497093">
      <w:marLeft w:val="480"/>
      <w:marRight w:val="0"/>
      <w:marTop w:val="0"/>
      <w:marBottom w:val="0"/>
      <w:divBdr>
        <w:top w:val="none" w:sz="0" w:space="0" w:color="auto"/>
        <w:left w:val="none" w:sz="0" w:space="0" w:color="auto"/>
        <w:bottom w:val="none" w:sz="0" w:space="0" w:color="auto"/>
        <w:right w:val="none" w:sz="0" w:space="0" w:color="auto"/>
      </w:divBdr>
    </w:div>
    <w:div w:id="350836640">
      <w:marLeft w:val="480"/>
      <w:marRight w:val="0"/>
      <w:marTop w:val="0"/>
      <w:marBottom w:val="0"/>
      <w:divBdr>
        <w:top w:val="none" w:sz="0" w:space="0" w:color="auto"/>
        <w:left w:val="none" w:sz="0" w:space="0" w:color="auto"/>
        <w:bottom w:val="none" w:sz="0" w:space="0" w:color="auto"/>
        <w:right w:val="none" w:sz="0" w:space="0" w:color="auto"/>
      </w:divBdr>
    </w:div>
    <w:div w:id="352071816">
      <w:marLeft w:val="480"/>
      <w:marRight w:val="0"/>
      <w:marTop w:val="0"/>
      <w:marBottom w:val="0"/>
      <w:divBdr>
        <w:top w:val="none" w:sz="0" w:space="0" w:color="auto"/>
        <w:left w:val="none" w:sz="0" w:space="0" w:color="auto"/>
        <w:bottom w:val="none" w:sz="0" w:space="0" w:color="auto"/>
        <w:right w:val="none" w:sz="0" w:space="0" w:color="auto"/>
      </w:divBdr>
    </w:div>
    <w:div w:id="352263775">
      <w:marLeft w:val="480"/>
      <w:marRight w:val="0"/>
      <w:marTop w:val="0"/>
      <w:marBottom w:val="0"/>
      <w:divBdr>
        <w:top w:val="none" w:sz="0" w:space="0" w:color="auto"/>
        <w:left w:val="none" w:sz="0" w:space="0" w:color="auto"/>
        <w:bottom w:val="none" w:sz="0" w:space="0" w:color="auto"/>
        <w:right w:val="none" w:sz="0" w:space="0" w:color="auto"/>
      </w:divBdr>
    </w:div>
    <w:div w:id="354235874">
      <w:marLeft w:val="480"/>
      <w:marRight w:val="0"/>
      <w:marTop w:val="0"/>
      <w:marBottom w:val="0"/>
      <w:divBdr>
        <w:top w:val="none" w:sz="0" w:space="0" w:color="auto"/>
        <w:left w:val="none" w:sz="0" w:space="0" w:color="auto"/>
        <w:bottom w:val="none" w:sz="0" w:space="0" w:color="auto"/>
        <w:right w:val="none" w:sz="0" w:space="0" w:color="auto"/>
      </w:divBdr>
    </w:div>
    <w:div w:id="354886873">
      <w:marLeft w:val="480"/>
      <w:marRight w:val="0"/>
      <w:marTop w:val="0"/>
      <w:marBottom w:val="0"/>
      <w:divBdr>
        <w:top w:val="none" w:sz="0" w:space="0" w:color="auto"/>
        <w:left w:val="none" w:sz="0" w:space="0" w:color="auto"/>
        <w:bottom w:val="none" w:sz="0" w:space="0" w:color="auto"/>
        <w:right w:val="none" w:sz="0" w:space="0" w:color="auto"/>
      </w:divBdr>
    </w:div>
    <w:div w:id="355429940">
      <w:marLeft w:val="480"/>
      <w:marRight w:val="0"/>
      <w:marTop w:val="0"/>
      <w:marBottom w:val="0"/>
      <w:divBdr>
        <w:top w:val="none" w:sz="0" w:space="0" w:color="auto"/>
        <w:left w:val="none" w:sz="0" w:space="0" w:color="auto"/>
        <w:bottom w:val="none" w:sz="0" w:space="0" w:color="auto"/>
        <w:right w:val="none" w:sz="0" w:space="0" w:color="auto"/>
      </w:divBdr>
    </w:div>
    <w:div w:id="355541739">
      <w:marLeft w:val="480"/>
      <w:marRight w:val="0"/>
      <w:marTop w:val="0"/>
      <w:marBottom w:val="0"/>
      <w:divBdr>
        <w:top w:val="none" w:sz="0" w:space="0" w:color="auto"/>
        <w:left w:val="none" w:sz="0" w:space="0" w:color="auto"/>
        <w:bottom w:val="none" w:sz="0" w:space="0" w:color="auto"/>
        <w:right w:val="none" w:sz="0" w:space="0" w:color="auto"/>
      </w:divBdr>
    </w:div>
    <w:div w:id="356127210">
      <w:marLeft w:val="480"/>
      <w:marRight w:val="0"/>
      <w:marTop w:val="0"/>
      <w:marBottom w:val="0"/>
      <w:divBdr>
        <w:top w:val="none" w:sz="0" w:space="0" w:color="auto"/>
        <w:left w:val="none" w:sz="0" w:space="0" w:color="auto"/>
        <w:bottom w:val="none" w:sz="0" w:space="0" w:color="auto"/>
        <w:right w:val="none" w:sz="0" w:space="0" w:color="auto"/>
      </w:divBdr>
    </w:div>
    <w:div w:id="356277966">
      <w:marLeft w:val="480"/>
      <w:marRight w:val="0"/>
      <w:marTop w:val="0"/>
      <w:marBottom w:val="0"/>
      <w:divBdr>
        <w:top w:val="none" w:sz="0" w:space="0" w:color="auto"/>
        <w:left w:val="none" w:sz="0" w:space="0" w:color="auto"/>
        <w:bottom w:val="none" w:sz="0" w:space="0" w:color="auto"/>
        <w:right w:val="none" w:sz="0" w:space="0" w:color="auto"/>
      </w:divBdr>
    </w:div>
    <w:div w:id="356658557">
      <w:marLeft w:val="480"/>
      <w:marRight w:val="0"/>
      <w:marTop w:val="0"/>
      <w:marBottom w:val="0"/>
      <w:divBdr>
        <w:top w:val="none" w:sz="0" w:space="0" w:color="auto"/>
        <w:left w:val="none" w:sz="0" w:space="0" w:color="auto"/>
        <w:bottom w:val="none" w:sz="0" w:space="0" w:color="auto"/>
        <w:right w:val="none" w:sz="0" w:space="0" w:color="auto"/>
      </w:divBdr>
    </w:div>
    <w:div w:id="357006309">
      <w:marLeft w:val="480"/>
      <w:marRight w:val="0"/>
      <w:marTop w:val="0"/>
      <w:marBottom w:val="0"/>
      <w:divBdr>
        <w:top w:val="none" w:sz="0" w:space="0" w:color="auto"/>
        <w:left w:val="none" w:sz="0" w:space="0" w:color="auto"/>
        <w:bottom w:val="none" w:sz="0" w:space="0" w:color="auto"/>
        <w:right w:val="none" w:sz="0" w:space="0" w:color="auto"/>
      </w:divBdr>
    </w:div>
    <w:div w:id="358243930">
      <w:marLeft w:val="480"/>
      <w:marRight w:val="0"/>
      <w:marTop w:val="0"/>
      <w:marBottom w:val="0"/>
      <w:divBdr>
        <w:top w:val="none" w:sz="0" w:space="0" w:color="auto"/>
        <w:left w:val="none" w:sz="0" w:space="0" w:color="auto"/>
        <w:bottom w:val="none" w:sz="0" w:space="0" w:color="auto"/>
        <w:right w:val="none" w:sz="0" w:space="0" w:color="auto"/>
      </w:divBdr>
    </w:div>
    <w:div w:id="360059445">
      <w:marLeft w:val="480"/>
      <w:marRight w:val="0"/>
      <w:marTop w:val="0"/>
      <w:marBottom w:val="0"/>
      <w:divBdr>
        <w:top w:val="none" w:sz="0" w:space="0" w:color="auto"/>
        <w:left w:val="none" w:sz="0" w:space="0" w:color="auto"/>
        <w:bottom w:val="none" w:sz="0" w:space="0" w:color="auto"/>
        <w:right w:val="none" w:sz="0" w:space="0" w:color="auto"/>
      </w:divBdr>
    </w:div>
    <w:div w:id="363873216">
      <w:marLeft w:val="480"/>
      <w:marRight w:val="0"/>
      <w:marTop w:val="0"/>
      <w:marBottom w:val="0"/>
      <w:divBdr>
        <w:top w:val="none" w:sz="0" w:space="0" w:color="auto"/>
        <w:left w:val="none" w:sz="0" w:space="0" w:color="auto"/>
        <w:bottom w:val="none" w:sz="0" w:space="0" w:color="auto"/>
        <w:right w:val="none" w:sz="0" w:space="0" w:color="auto"/>
      </w:divBdr>
    </w:div>
    <w:div w:id="363942832">
      <w:marLeft w:val="480"/>
      <w:marRight w:val="0"/>
      <w:marTop w:val="0"/>
      <w:marBottom w:val="0"/>
      <w:divBdr>
        <w:top w:val="none" w:sz="0" w:space="0" w:color="auto"/>
        <w:left w:val="none" w:sz="0" w:space="0" w:color="auto"/>
        <w:bottom w:val="none" w:sz="0" w:space="0" w:color="auto"/>
        <w:right w:val="none" w:sz="0" w:space="0" w:color="auto"/>
      </w:divBdr>
    </w:div>
    <w:div w:id="364597290">
      <w:marLeft w:val="480"/>
      <w:marRight w:val="0"/>
      <w:marTop w:val="0"/>
      <w:marBottom w:val="0"/>
      <w:divBdr>
        <w:top w:val="none" w:sz="0" w:space="0" w:color="auto"/>
        <w:left w:val="none" w:sz="0" w:space="0" w:color="auto"/>
        <w:bottom w:val="none" w:sz="0" w:space="0" w:color="auto"/>
        <w:right w:val="none" w:sz="0" w:space="0" w:color="auto"/>
      </w:divBdr>
    </w:div>
    <w:div w:id="365566763">
      <w:marLeft w:val="480"/>
      <w:marRight w:val="0"/>
      <w:marTop w:val="0"/>
      <w:marBottom w:val="0"/>
      <w:divBdr>
        <w:top w:val="none" w:sz="0" w:space="0" w:color="auto"/>
        <w:left w:val="none" w:sz="0" w:space="0" w:color="auto"/>
        <w:bottom w:val="none" w:sz="0" w:space="0" w:color="auto"/>
        <w:right w:val="none" w:sz="0" w:space="0" w:color="auto"/>
      </w:divBdr>
    </w:div>
    <w:div w:id="366949038">
      <w:marLeft w:val="480"/>
      <w:marRight w:val="0"/>
      <w:marTop w:val="0"/>
      <w:marBottom w:val="0"/>
      <w:divBdr>
        <w:top w:val="none" w:sz="0" w:space="0" w:color="auto"/>
        <w:left w:val="none" w:sz="0" w:space="0" w:color="auto"/>
        <w:bottom w:val="none" w:sz="0" w:space="0" w:color="auto"/>
        <w:right w:val="none" w:sz="0" w:space="0" w:color="auto"/>
      </w:divBdr>
    </w:div>
    <w:div w:id="370111705">
      <w:marLeft w:val="480"/>
      <w:marRight w:val="0"/>
      <w:marTop w:val="0"/>
      <w:marBottom w:val="0"/>
      <w:divBdr>
        <w:top w:val="none" w:sz="0" w:space="0" w:color="auto"/>
        <w:left w:val="none" w:sz="0" w:space="0" w:color="auto"/>
        <w:bottom w:val="none" w:sz="0" w:space="0" w:color="auto"/>
        <w:right w:val="none" w:sz="0" w:space="0" w:color="auto"/>
      </w:divBdr>
    </w:div>
    <w:div w:id="371853465">
      <w:marLeft w:val="480"/>
      <w:marRight w:val="0"/>
      <w:marTop w:val="0"/>
      <w:marBottom w:val="0"/>
      <w:divBdr>
        <w:top w:val="none" w:sz="0" w:space="0" w:color="auto"/>
        <w:left w:val="none" w:sz="0" w:space="0" w:color="auto"/>
        <w:bottom w:val="none" w:sz="0" w:space="0" w:color="auto"/>
        <w:right w:val="none" w:sz="0" w:space="0" w:color="auto"/>
      </w:divBdr>
    </w:div>
    <w:div w:id="375206566">
      <w:marLeft w:val="480"/>
      <w:marRight w:val="0"/>
      <w:marTop w:val="0"/>
      <w:marBottom w:val="0"/>
      <w:divBdr>
        <w:top w:val="none" w:sz="0" w:space="0" w:color="auto"/>
        <w:left w:val="none" w:sz="0" w:space="0" w:color="auto"/>
        <w:bottom w:val="none" w:sz="0" w:space="0" w:color="auto"/>
        <w:right w:val="none" w:sz="0" w:space="0" w:color="auto"/>
      </w:divBdr>
    </w:div>
    <w:div w:id="376589562">
      <w:marLeft w:val="480"/>
      <w:marRight w:val="0"/>
      <w:marTop w:val="0"/>
      <w:marBottom w:val="0"/>
      <w:divBdr>
        <w:top w:val="none" w:sz="0" w:space="0" w:color="auto"/>
        <w:left w:val="none" w:sz="0" w:space="0" w:color="auto"/>
        <w:bottom w:val="none" w:sz="0" w:space="0" w:color="auto"/>
        <w:right w:val="none" w:sz="0" w:space="0" w:color="auto"/>
      </w:divBdr>
    </w:div>
    <w:div w:id="376974969">
      <w:marLeft w:val="480"/>
      <w:marRight w:val="0"/>
      <w:marTop w:val="0"/>
      <w:marBottom w:val="0"/>
      <w:divBdr>
        <w:top w:val="none" w:sz="0" w:space="0" w:color="auto"/>
        <w:left w:val="none" w:sz="0" w:space="0" w:color="auto"/>
        <w:bottom w:val="none" w:sz="0" w:space="0" w:color="auto"/>
        <w:right w:val="none" w:sz="0" w:space="0" w:color="auto"/>
      </w:divBdr>
    </w:div>
    <w:div w:id="377582813">
      <w:marLeft w:val="480"/>
      <w:marRight w:val="0"/>
      <w:marTop w:val="0"/>
      <w:marBottom w:val="0"/>
      <w:divBdr>
        <w:top w:val="none" w:sz="0" w:space="0" w:color="auto"/>
        <w:left w:val="none" w:sz="0" w:space="0" w:color="auto"/>
        <w:bottom w:val="none" w:sz="0" w:space="0" w:color="auto"/>
        <w:right w:val="none" w:sz="0" w:space="0" w:color="auto"/>
      </w:divBdr>
    </w:div>
    <w:div w:id="378667780">
      <w:marLeft w:val="480"/>
      <w:marRight w:val="0"/>
      <w:marTop w:val="0"/>
      <w:marBottom w:val="0"/>
      <w:divBdr>
        <w:top w:val="none" w:sz="0" w:space="0" w:color="auto"/>
        <w:left w:val="none" w:sz="0" w:space="0" w:color="auto"/>
        <w:bottom w:val="none" w:sz="0" w:space="0" w:color="auto"/>
        <w:right w:val="none" w:sz="0" w:space="0" w:color="auto"/>
      </w:divBdr>
    </w:div>
    <w:div w:id="379061162">
      <w:marLeft w:val="480"/>
      <w:marRight w:val="0"/>
      <w:marTop w:val="0"/>
      <w:marBottom w:val="0"/>
      <w:divBdr>
        <w:top w:val="none" w:sz="0" w:space="0" w:color="auto"/>
        <w:left w:val="none" w:sz="0" w:space="0" w:color="auto"/>
        <w:bottom w:val="none" w:sz="0" w:space="0" w:color="auto"/>
        <w:right w:val="none" w:sz="0" w:space="0" w:color="auto"/>
      </w:divBdr>
    </w:div>
    <w:div w:id="379284537">
      <w:marLeft w:val="480"/>
      <w:marRight w:val="0"/>
      <w:marTop w:val="0"/>
      <w:marBottom w:val="0"/>
      <w:divBdr>
        <w:top w:val="none" w:sz="0" w:space="0" w:color="auto"/>
        <w:left w:val="none" w:sz="0" w:space="0" w:color="auto"/>
        <w:bottom w:val="none" w:sz="0" w:space="0" w:color="auto"/>
        <w:right w:val="none" w:sz="0" w:space="0" w:color="auto"/>
      </w:divBdr>
    </w:div>
    <w:div w:id="381440790">
      <w:marLeft w:val="480"/>
      <w:marRight w:val="0"/>
      <w:marTop w:val="0"/>
      <w:marBottom w:val="0"/>
      <w:divBdr>
        <w:top w:val="none" w:sz="0" w:space="0" w:color="auto"/>
        <w:left w:val="none" w:sz="0" w:space="0" w:color="auto"/>
        <w:bottom w:val="none" w:sz="0" w:space="0" w:color="auto"/>
        <w:right w:val="none" w:sz="0" w:space="0" w:color="auto"/>
      </w:divBdr>
    </w:div>
    <w:div w:id="381563786">
      <w:marLeft w:val="480"/>
      <w:marRight w:val="0"/>
      <w:marTop w:val="0"/>
      <w:marBottom w:val="0"/>
      <w:divBdr>
        <w:top w:val="none" w:sz="0" w:space="0" w:color="auto"/>
        <w:left w:val="none" w:sz="0" w:space="0" w:color="auto"/>
        <w:bottom w:val="none" w:sz="0" w:space="0" w:color="auto"/>
        <w:right w:val="none" w:sz="0" w:space="0" w:color="auto"/>
      </w:divBdr>
    </w:div>
    <w:div w:id="381909057">
      <w:marLeft w:val="480"/>
      <w:marRight w:val="0"/>
      <w:marTop w:val="0"/>
      <w:marBottom w:val="0"/>
      <w:divBdr>
        <w:top w:val="none" w:sz="0" w:space="0" w:color="auto"/>
        <w:left w:val="none" w:sz="0" w:space="0" w:color="auto"/>
        <w:bottom w:val="none" w:sz="0" w:space="0" w:color="auto"/>
        <w:right w:val="none" w:sz="0" w:space="0" w:color="auto"/>
      </w:divBdr>
    </w:div>
    <w:div w:id="381951655">
      <w:marLeft w:val="480"/>
      <w:marRight w:val="0"/>
      <w:marTop w:val="0"/>
      <w:marBottom w:val="0"/>
      <w:divBdr>
        <w:top w:val="none" w:sz="0" w:space="0" w:color="auto"/>
        <w:left w:val="none" w:sz="0" w:space="0" w:color="auto"/>
        <w:bottom w:val="none" w:sz="0" w:space="0" w:color="auto"/>
        <w:right w:val="none" w:sz="0" w:space="0" w:color="auto"/>
      </w:divBdr>
    </w:div>
    <w:div w:id="383218407">
      <w:marLeft w:val="480"/>
      <w:marRight w:val="0"/>
      <w:marTop w:val="0"/>
      <w:marBottom w:val="0"/>
      <w:divBdr>
        <w:top w:val="none" w:sz="0" w:space="0" w:color="auto"/>
        <w:left w:val="none" w:sz="0" w:space="0" w:color="auto"/>
        <w:bottom w:val="none" w:sz="0" w:space="0" w:color="auto"/>
        <w:right w:val="none" w:sz="0" w:space="0" w:color="auto"/>
      </w:divBdr>
    </w:div>
    <w:div w:id="384137701">
      <w:marLeft w:val="480"/>
      <w:marRight w:val="0"/>
      <w:marTop w:val="0"/>
      <w:marBottom w:val="0"/>
      <w:divBdr>
        <w:top w:val="none" w:sz="0" w:space="0" w:color="auto"/>
        <w:left w:val="none" w:sz="0" w:space="0" w:color="auto"/>
        <w:bottom w:val="none" w:sz="0" w:space="0" w:color="auto"/>
        <w:right w:val="none" w:sz="0" w:space="0" w:color="auto"/>
      </w:divBdr>
    </w:div>
    <w:div w:id="385106159">
      <w:marLeft w:val="480"/>
      <w:marRight w:val="0"/>
      <w:marTop w:val="0"/>
      <w:marBottom w:val="0"/>
      <w:divBdr>
        <w:top w:val="none" w:sz="0" w:space="0" w:color="auto"/>
        <w:left w:val="none" w:sz="0" w:space="0" w:color="auto"/>
        <w:bottom w:val="none" w:sz="0" w:space="0" w:color="auto"/>
        <w:right w:val="none" w:sz="0" w:space="0" w:color="auto"/>
      </w:divBdr>
    </w:div>
    <w:div w:id="385109641">
      <w:marLeft w:val="480"/>
      <w:marRight w:val="0"/>
      <w:marTop w:val="0"/>
      <w:marBottom w:val="0"/>
      <w:divBdr>
        <w:top w:val="none" w:sz="0" w:space="0" w:color="auto"/>
        <w:left w:val="none" w:sz="0" w:space="0" w:color="auto"/>
        <w:bottom w:val="none" w:sz="0" w:space="0" w:color="auto"/>
        <w:right w:val="none" w:sz="0" w:space="0" w:color="auto"/>
      </w:divBdr>
    </w:div>
    <w:div w:id="386338304">
      <w:marLeft w:val="480"/>
      <w:marRight w:val="0"/>
      <w:marTop w:val="0"/>
      <w:marBottom w:val="0"/>
      <w:divBdr>
        <w:top w:val="none" w:sz="0" w:space="0" w:color="auto"/>
        <w:left w:val="none" w:sz="0" w:space="0" w:color="auto"/>
        <w:bottom w:val="none" w:sz="0" w:space="0" w:color="auto"/>
        <w:right w:val="none" w:sz="0" w:space="0" w:color="auto"/>
      </w:divBdr>
    </w:div>
    <w:div w:id="388190770">
      <w:marLeft w:val="480"/>
      <w:marRight w:val="0"/>
      <w:marTop w:val="0"/>
      <w:marBottom w:val="0"/>
      <w:divBdr>
        <w:top w:val="none" w:sz="0" w:space="0" w:color="auto"/>
        <w:left w:val="none" w:sz="0" w:space="0" w:color="auto"/>
        <w:bottom w:val="none" w:sz="0" w:space="0" w:color="auto"/>
        <w:right w:val="none" w:sz="0" w:space="0" w:color="auto"/>
      </w:divBdr>
    </w:div>
    <w:div w:id="388579798">
      <w:marLeft w:val="480"/>
      <w:marRight w:val="0"/>
      <w:marTop w:val="0"/>
      <w:marBottom w:val="0"/>
      <w:divBdr>
        <w:top w:val="none" w:sz="0" w:space="0" w:color="auto"/>
        <w:left w:val="none" w:sz="0" w:space="0" w:color="auto"/>
        <w:bottom w:val="none" w:sz="0" w:space="0" w:color="auto"/>
        <w:right w:val="none" w:sz="0" w:space="0" w:color="auto"/>
      </w:divBdr>
    </w:div>
    <w:div w:id="389156077">
      <w:marLeft w:val="480"/>
      <w:marRight w:val="0"/>
      <w:marTop w:val="0"/>
      <w:marBottom w:val="0"/>
      <w:divBdr>
        <w:top w:val="none" w:sz="0" w:space="0" w:color="auto"/>
        <w:left w:val="none" w:sz="0" w:space="0" w:color="auto"/>
        <w:bottom w:val="none" w:sz="0" w:space="0" w:color="auto"/>
        <w:right w:val="none" w:sz="0" w:space="0" w:color="auto"/>
      </w:divBdr>
    </w:div>
    <w:div w:id="392319009">
      <w:marLeft w:val="480"/>
      <w:marRight w:val="0"/>
      <w:marTop w:val="0"/>
      <w:marBottom w:val="0"/>
      <w:divBdr>
        <w:top w:val="none" w:sz="0" w:space="0" w:color="auto"/>
        <w:left w:val="none" w:sz="0" w:space="0" w:color="auto"/>
        <w:bottom w:val="none" w:sz="0" w:space="0" w:color="auto"/>
        <w:right w:val="none" w:sz="0" w:space="0" w:color="auto"/>
      </w:divBdr>
    </w:div>
    <w:div w:id="393116466">
      <w:marLeft w:val="480"/>
      <w:marRight w:val="0"/>
      <w:marTop w:val="0"/>
      <w:marBottom w:val="0"/>
      <w:divBdr>
        <w:top w:val="none" w:sz="0" w:space="0" w:color="auto"/>
        <w:left w:val="none" w:sz="0" w:space="0" w:color="auto"/>
        <w:bottom w:val="none" w:sz="0" w:space="0" w:color="auto"/>
        <w:right w:val="none" w:sz="0" w:space="0" w:color="auto"/>
      </w:divBdr>
    </w:div>
    <w:div w:id="394550233">
      <w:marLeft w:val="480"/>
      <w:marRight w:val="0"/>
      <w:marTop w:val="0"/>
      <w:marBottom w:val="0"/>
      <w:divBdr>
        <w:top w:val="none" w:sz="0" w:space="0" w:color="auto"/>
        <w:left w:val="none" w:sz="0" w:space="0" w:color="auto"/>
        <w:bottom w:val="none" w:sz="0" w:space="0" w:color="auto"/>
        <w:right w:val="none" w:sz="0" w:space="0" w:color="auto"/>
      </w:divBdr>
    </w:div>
    <w:div w:id="394621932">
      <w:marLeft w:val="480"/>
      <w:marRight w:val="0"/>
      <w:marTop w:val="0"/>
      <w:marBottom w:val="0"/>
      <w:divBdr>
        <w:top w:val="none" w:sz="0" w:space="0" w:color="auto"/>
        <w:left w:val="none" w:sz="0" w:space="0" w:color="auto"/>
        <w:bottom w:val="none" w:sz="0" w:space="0" w:color="auto"/>
        <w:right w:val="none" w:sz="0" w:space="0" w:color="auto"/>
      </w:divBdr>
    </w:div>
    <w:div w:id="395472418">
      <w:marLeft w:val="480"/>
      <w:marRight w:val="0"/>
      <w:marTop w:val="0"/>
      <w:marBottom w:val="0"/>
      <w:divBdr>
        <w:top w:val="none" w:sz="0" w:space="0" w:color="auto"/>
        <w:left w:val="none" w:sz="0" w:space="0" w:color="auto"/>
        <w:bottom w:val="none" w:sz="0" w:space="0" w:color="auto"/>
        <w:right w:val="none" w:sz="0" w:space="0" w:color="auto"/>
      </w:divBdr>
    </w:div>
    <w:div w:id="397552807">
      <w:marLeft w:val="480"/>
      <w:marRight w:val="0"/>
      <w:marTop w:val="0"/>
      <w:marBottom w:val="0"/>
      <w:divBdr>
        <w:top w:val="none" w:sz="0" w:space="0" w:color="auto"/>
        <w:left w:val="none" w:sz="0" w:space="0" w:color="auto"/>
        <w:bottom w:val="none" w:sz="0" w:space="0" w:color="auto"/>
        <w:right w:val="none" w:sz="0" w:space="0" w:color="auto"/>
      </w:divBdr>
    </w:div>
    <w:div w:id="397556149">
      <w:marLeft w:val="480"/>
      <w:marRight w:val="0"/>
      <w:marTop w:val="0"/>
      <w:marBottom w:val="0"/>
      <w:divBdr>
        <w:top w:val="none" w:sz="0" w:space="0" w:color="auto"/>
        <w:left w:val="none" w:sz="0" w:space="0" w:color="auto"/>
        <w:bottom w:val="none" w:sz="0" w:space="0" w:color="auto"/>
        <w:right w:val="none" w:sz="0" w:space="0" w:color="auto"/>
      </w:divBdr>
    </w:div>
    <w:div w:id="399713275">
      <w:marLeft w:val="480"/>
      <w:marRight w:val="0"/>
      <w:marTop w:val="0"/>
      <w:marBottom w:val="0"/>
      <w:divBdr>
        <w:top w:val="none" w:sz="0" w:space="0" w:color="auto"/>
        <w:left w:val="none" w:sz="0" w:space="0" w:color="auto"/>
        <w:bottom w:val="none" w:sz="0" w:space="0" w:color="auto"/>
        <w:right w:val="none" w:sz="0" w:space="0" w:color="auto"/>
      </w:divBdr>
    </w:div>
    <w:div w:id="401027581">
      <w:marLeft w:val="480"/>
      <w:marRight w:val="0"/>
      <w:marTop w:val="0"/>
      <w:marBottom w:val="0"/>
      <w:divBdr>
        <w:top w:val="none" w:sz="0" w:space="0" w:color="auto"/>
        <w:left w:val="none" w:sz="0" w:space="0" w:color="auto"/>
        <w:bottom w:val="none" w:sz="0" w:space="0" w:color="auto"/>
        <w:right w:val="none" w:sz="0" w:space="0" w:color="auto"/>
      </w:divBdr>
    </w:div>
    <w:div w:id="401567006">
      <w:marLeft w:val="480"/>
      <w:marRight w:val="0"/>
      <w:marTop w:val="0"/>
      <w:marBottom w:val="0"/>
      <w:divBdr>
        <w:top w:val="none" w:sz="0" w:space="0" w:color="auto"/>
        <w:left w:val="none" w:sz="0" w:space="0" w:color="auto"/>
        <w:bottom w:val="none" w:sz="0" w:space="0" w:color="auto"/>
        <w:right w:val="none" w:sz="0" w:space="0" w:color="auto"/>
      </w:divBdr>
    </w:div>
    <w:div w:id="401952171">
      <w:marLeft w:val="480"/>
      <w:marRight w:val="0"/>
      <w:marTop w:val="0"/>
      <w:marBottom w:val="0"/>
      <w:divBdr>
        <w:top w:val="none" w:sz="0" w:space="0" w:color="auto"/>
        <w:left w:val="none" w:sz="0" w:space="0" w:color="auto"/>
        <w:bottom w:val="none" w:sz="0" w:space="0" w:color="auto"/>
        <w:right w:val="none" w:sz="0" w:space="0" w:color="auto"/>
      </w:divBdr>
    </w:div>
    <w:div w:id="402410287">
      <w:marLeft w:val="480"/>
      <w:marRight w:val="0"/>
      <w:marTop w:val="0"/>
      <w:marBottom w:val="0"/>
      <w:divBdr>
        <w:top w:val="none" w:sz="0" w:space="0" w:color="auto"/>
        <w:left w:val="none" w:sz="0" w:space="0" w:color="auto"/>
        <w:bottom w:val="none" w:sz="0" w:space="0" w:color="auto"/>
        <w:right w:val="none" w:sz="0" w:space="0" w:color="auto"/>
      </w:divBdr>
    </w:div>
    <w:div w:id="402996655">
      <w:marLeft w:val="480"/>
      <w:marRight w:val="0"/>
      <w:marTop w:val="0"/>
      <w:marBottom w:val="0"/>
      <w:divBdr>
        <w:top w:val="none" w:sz="0" w:space="0" w:color="auto"/>
        <w:left w:val="none" w:sz="0" w:space="0" w:color="auto"/>
        <w:bottom w:val="none" w:sz="0" w:space="0" w:color="auto"/>
        <w:right w:val="none" w:sz="0" w:space="0" w:color="auto"/>
      </w:divBdr>
    </w:div>
    <w:div w:id="405953541">
      <w:marLeft w:val="480"/>
      <w:marRight w:val="0"/>
      <w:marTop w:val="0"/>
      <w:marBottom w:val="0"/>
      <w:divBdr>
        <w:top w:val="none" w:sz="0" w:space="0" w:color="auto"/>
        <w:left w:val="none" w:sz="0" w:space="0" w:color="auto"/>
        <w:bottom w:val="none" w:sz="0" w:space="0" w:color="auto"/>
        <w:right w:val="none" w:sz="0" w:space="0" w:color="auto"/>
      </w:divBdr>
    </w:div>
    <w:div w:id="406609544">
      <w:marLeft w:val="480"/>
      <w:marRight w:val="0"/>
      <w:marTop w:val="0"/>
      <w:marBottom w:val="0"/>
      <w:divBdr>
        <w:top w:val="none" w:sz="0" w:space="0" w:color="auto"/>
        <w:left w:val="none" w:sz="0" w:space="0" w:color="auto"/>
        <w:bottom w:val="none" w:sz="0" w:space="0" w:color="auto"/>
        <w:right w:val="none" w:sz="0" w:space="0" w:color="auto"/>
      </w:divBdr>
    </w:div>
    <w:div w:id="408889811">
      <w:marLeft w:val="480"/>
      <w:marRight w:val="0"/>
      <w:marTop w:val="0"/>
      <w:marBottom w:val="0"/>
      <w:divBdr>
        <w:top w:val="none" w:sz="0" w:space="0" w:color="auto"/>
        <w:left w:val="none" w:sz="0" w:space="0" w:color="auto"/>
        <w:bottom w:val="none" w:sz="0" w:space="0" w:color="auto"/>
        <w:right w:val="none" w:sz="0" w:space="0" w:color="auto"/>
      </w:divBdr>
    </w:div>
    <w:div w:id="409236025">
      <w:marLeft w:val="480"/>
      <w:marRight w:val="0"/>
      <w:marTop w:val="0"/>
      <w:marBottom w:val="0"/>
      <w:divBdr>
        <w:top w:val="none" w:sz="0" w:space="0" w:color="auto"/>
        <w:left w:val="none" w:sz="0" w:space="0" w:color="auto"/>
        <w:bottom w:val="none" w:sz="0" w:space="0" w:color="auto"/>
        <w:right w:val="none" w:sz="0" w:space="0" w:color="auto"/>
      </w:divBdr>
    </w:div>
    <w:div w:id="409422957">
      <w:marLeft w:val="480"/>
      <w:marRight w:val="0"/>
      <w:marTop w:val="0"/>
      <w:marBottom w:val="0"/>
      <w:divBdr>
        <w:top w:val="none" w:sz="0" w:space="0" w:color="auto"/>
        <w:left w:val="none" w:sz="0" w:space="0" w:color="auto"/>
        <w:bottom w:val="none" w:sz="0" w:space="0" w:color="auto"/>
        <w:right w:val="none" w:sz="0" w:space="0" w:color="auto"/>
      </w:divBdr>
    </w:div>
    <w:div w:id="411317487">
      <w:marLeft w:val="480"/>
      <w:marRight w:val="0"/>
      <w:marTop w:val="0"/>
      <w:marBottom w:val="0"/>
      <w:divBdr>
        <w:top w:val="none" w:sz="0" w:space="0" w:color="auto"/>
        <w:left w:val="none" w:sz="0" w:space="0" w:color="auto"/>
        <w:bottom w:val="none" w:sz="0" w:space="0" w:color="auto"/>
        <w:right w:val="none" w:sz="0" w:space="0" w:color="auto"/>
      </w:divBdr>
    </w:div>
    <w:div w:id="411898498">
      <w:marLeft w:val="480"/>
      <w:marRight w:val="0"/>
      <w:marTop w:val="0"/>
      <w:marBottom w:val="0"/>
      <w:divBdr>
        <w:top w:val="none" w:sz="0" w:space="0" w:color="auto"/>
        <w:left w:val="none" w:sz="0" w:space="0" w:color="auto"/>
        <w:bottom w:val="none" w:sz="0" w:space="0" w:color="auto"/>
        <w:right w:val="none" w:sz="0" w:space="0" w:color="auto"/>
      </w:divBdr>
    </w:div>
    <w:div w:id="413357239">
      <w:marLeft w:val="480"/>
      <w:marRight w:val="0"/>
      <w:marTop w:val="0"/>
      <w:marBottom w:val="0"/>
      <w:divBdr>
        <w:top w:val="none" w:sz="0" w:space="0" w:color="auto"/>
        <w:left w:val="none" w:sz="0" w:space="0" w:color="auto"/>
        <w:bottom w:val="none" w:sz="0" w:space="0" w:color="auto"/>
        <w:right w:val="none" w:sz="0" w:space="0" w:color="auto"/>
      </w:divBdr>
    </w:div>
    <w:div w:id="414518489">
      <w:marLeft w:val="480"/>
      <w:marRight w:val="0"/>
      <w:marTop w:val="0"/>
      <w:marBottom w:val="0"/>
      <w:divBdr>
        <w:top w:val="none" w:sz="0" w:space="0" w:color="auto"/>
        <w:left w:val="none" w:sz="0" w:space="0" w:color="auto"/>
        <w:bottom w:val="none" w:sz="0" w:space="0" w:color="auto"/>
        <w:right w:val="none" w:sz="0" w:space="0" w:color="auto"/>
      </w:divBdr>
    </w:div>
    <w:div w:id="414546596">
      <w:marLeft w:val="480"/>
      <w:marRight w:val="0"/>
      <w:marTop w:val="0"/>
      <w:marBottom w:val="0"/>
      <w:divBdr>
        <w:top w:val="none" w:sz="0" w:space="0" w:color="auto"/>
        <w:left w:val="none" w:sz="0" w:space="0" w:color="auto"/>
        <w:bottom w:val="none" w:sz="0" w:space="0" w:color="auto"/>
        <w:right w:val="none" w:sz="0" w:space="0" w:color="auto"/>
      </w:divBdr>
    </w:div>
    <w:div w:id="414979501">
      <w:marLeft w:val="480"/>
      <w:marRight w:val="0"/>
      <w:marTop w:val="0"/>
      <w:marBottom w:val="0"/>
      <w:divBdr>
        <w:top w:val="none" w:sz="0" w:space="0" w:color="auto"/>
        <w:left w:val="none" w:sz="0" w:space="0" w:color="auto"/>
        <w:bottom w:val="none" w:sz="0" w:space="0" w:color="auto"/>
        <w:right w:val="none" w:sz="0" w:space="0" w:color="auto"/>
      </w:divBdr>
    </w:div>
    <w:div w:id="415791256">
      <w:marLeft w:val="480"/>
      <w:marRight w:val="0"/>
      <w:marTop w:val="0"/>
      <w:marBottom w:val="0"/>
      <w:divBdr>
        <w:top w:val="none" w:sz="0" w:space="0" w:color="auto"/>
        <w:left w:val="none" w:sz="0" w:space="0" w:color="auto"/>
        <w:bottom w:val="none" w:sz="0" w:space="0" w:color="auto"/>
        <w:right w:val="none" w:sz="0" w:space="0" w:color="auto"/>
      </w:divBdr>
    </w:div>
    <w:div w:id="417215447">
      <w:marLeft w:val="480"/>
      <w:marRight w:val="0"/>
      <w:marTop w:val="0"/>
      <w:marBottom w:val="0"/>
      <w:divBdr>
        <w:top w:val="none" w:sz="0" w:space="0" w:color="auto"/>
        <w:left w:val="none" w:sz="0" w:space="0" w:color="auto"/>
        <w:bottom w:val="none" w:sz="0" w:space="0" w:color="auto"/>
        <w:right w:val="none" w:sz="0" w:space="0" w:color="auto"/>
      </w:divBdr>
    </w:div>
    <w:div w:id="419983797">
      <w:marLeft w:val="480"/>
      <w:marRight w:val="0"/>
      <w:marTop w:val="0"/>
      <w:marBottom w:val="0"/>
      <w:divBdr>
        <w:top w:val="none" w:sz="0" w:space="0" w:color="auto"/>
        <w:left w:val="none" w:sz="0" w:space="0" w:color="auto"/>
        <w:bottom w:val="none" w:sz="0" w:space="0" w:color="auto"/>
        <w:right w:val="none" w:sz="0" w:space="0" w:color="auto"/>
      </w:divBdr>
    </w:div>
    <w:div w:id="421150030">
      <w:marLeft w:val="480"/>
      <w:marRight w:val="0"/>
      <w:marTop w:val="0"/>
      <w:marBottom w:val="0"/>
      <w:divBdr>
        <w:top w:val="none" w:sz="0" w:space="0" w:color="auto"/>
        <w:left w:val="none" w:sz="0" w:space="0" w:color="auto"/>
        <w:bottom w:val="none" w:sz="0" w:space="0" w:color="auto"/>
        <w:right w:val="none" w:sz="0" w:space="0" w:color="auto"/>
      </w:divBdr>
    </w:div>
    <w:div w:id="421683598">
      <w:marLeft w:val="480"/>
      <w:marRight w:val="0"/>
      <w:marTop w:val="0"/>
      <w:marBottom w:val="0"/>
      <w:divBdr>
        <w:top w:val="none" w:sz="0" w:space="0" w:color="auto"/>
        <w:left w:val="none" w:sz="0" w:space="0" w:color="auto"/>
        <w:bottom w:val="none" w:sz="0" w:space="0" w:color="auto"/>
        <w:right w:val="none" w:sz="0" w:space="0" w:color="auto"/>
      </w:divBdr>
    </w:div>
    <w:div w:id="421994859">
      <w:marLeft w:val="480"/>
      <w:marRight w:val="0"/>
      <w:marTop w:val="0"/>
      <w:marBottom w:val="0"/>
      <w:divBdr>
        <w:top w:val="none" w:sz="0" w:space="0" w:color="auto"/>
        <w:left w:val="none" w:sz="0" w:space="0" w:color="auto"/>
        <w:bottom w:val="none" w:sz="0" w:space="0" w:color="auto"/>
        <w:right w:val="none" w:sz="0" w:space="0" w:color="auto"/>
      </w:divBdr>
    </w:div>
    <w:div w:id="422143171">
      <w:marLeft w:val="480"/>
      <w:marRight w:val="0"/>
      <w:marTop w:val="0"/>
      <w:marBottom w:val="0"/>
      <w:divBdr>
        <w:top w:val="none" w:sz="0" w:space="0" w:color="auto"/>
        <w:left w:val="none" w:sz="0" w:space="0" w:color="auto"/>
        <w:bottom w:val="none" w:sz="0" w:space="0" w:color="auto"/>
        <w:right w:val="none" w:sz="0" w:space="0" w:color="auto"/>
      </w:divBdr>
    </w:div>
    <w:div w:id="422843390">
      <w:marLeft w:val="480"/>
      <w:marRight w:val="0"/>
      <w:marTop w:val="0"/>
      <w:marBottom w:val="0"/>
      <w:divBdr>
        <w:top w:val="none" w:sz="0" w:space="0" w:color="auto"/>
        <w:left w:val="none" w:sz="0" w:space="0" w:color="auto"/>
        <w:bottom w:val="none" w:sz="0" w:space="0" w:color="auto"/>
        <w:right w:val="none" w:sz="0" w:space="0" w:color="auto"/>
      </w:divBdr>
    </w:div>
    <w:div w:id="423577561">
      <w:marLeft w:val="480"/>
      <w:marRight w:val="0"/>
      <w:marTop w:val="0"/>
      <w:marBottom w:val="0"/>
      <w:divBdr>
        <w:top w:val="none" w:sz="0" w:space="0" w:color="auto"/>
        <w:left w:val="none" w:sz="0" w:space="0" w:color="auto"/>
        <w:bottom w:val="none" w:sz="0" w:space="0" w:color="auto"/>
        <w:right w:val="none" w:sz="0" w:space="0" w:color="auto"/>
      </w:divBdr>
    </w:div>
    <w:div w:id="423653741">
      <w:marLeft w:val="480"/>
      <w:marRight w:val="0"/>
      <w:marTop w:val="0"/>
      <w:marBottom w:val="0"/>
      <w:divBdr>
        <w:top w:val="none" w:sz="0" w:space="0" w:color="auto"/>
        <w:left w:val="none" w:sz="0" w:space="0" w:color="auto"/>
        <w:bottom w:val="none" w:sz="0" w:space="0" w:color="auto"/>
        <w:right w:val="none" w:sz="0" w:space="0" w:color="auto"/>
      </w:divBdr>
    </w:div>
    <w:div w:id="424033059">
      <w:marLeft w:val="480"/>
      <w:marRight w:val="0"/>
      <w:marTop w:val="0"/>
      <w:marBottom w:val="0"/>
      <w:divBdr>
        <w:top w:val="none" w:sz="0" w:space="0" w:color="auto"/>
        <w:left w:val="none" w:sz="0" w:space="0" w:color="auto"/>
        <w:bottom w:val="none" w:sz="0" w:space="0" w:color="auto"/>
        <w:right w:val="none" w:sz="0" w:space="0" w:color="auto"/>
      </w:divBdr>
    </w:div>
    <w:div w:id="424693675">
      <w:marLeft w:val="480"/>
      <w:marRight w:val="0"/>
      <w:marTop w:val="0"/>
      <w:marBottom w:val="0"/>
      <w:divBdr>
        <w:top w:val="none" w:sz="0" w:space="0" w:color="auto"/>
        <w:left w:val="none" w:sz="0" w:space="0" w:color="auto"/>
        <w:bottom w:val="none" w:sz="0" w:space="0" w:color="auto"/>
        <w:right w:val="none" w:sz="0" w:space="0" w:color="auto"/>
      </w:divBdr>
    </w:div>
    <w:div w:id="425612191">
      <w:marLeft w:val="480"/>
      <w:marRight w:val="0"/>
      <w:marTop w:val="0"/>
      <w:marBottom w:val="0"/>
      <w:divBdr>
        <w:top w:val="none" w:sz="0" w:space="0" w:color="auto"/>
        <w:left w:val="none" w:sz="0" w:space="0" w:color="auto"/>
        <w:bottom w:val="none" w:sz="0" w:space="0" w:color="auto"/>
        <w:right w:val="none" w:sz="0" w:space="0" w:color="auto"/>
      </w:divBdr>
    </w:div>
    <w:div w:id="425885488">
      <w:marLeft w:val="480"/>
      <w:marRight w:val="0"/>
      <w:marTop w:val="0"/>
      <w:marBottom w:val="0"/>
      <w:divBdr>
        <w:top w:val="none" w:sz="0" w:space="0" w:color="auto"/>
        <w:left w:val="none" w:sz="0" w:space="0" w:color="auto"/>
        <w:bottom w:val="none" w:sz="0" w:space="0" w:color="auto"/>
        <w:right w:val="none" w:sz="0" w:space="0" w:color="auto"/>
      </w:divBdr>
    </w:div>
    <w:div w:id="426537397">
      <w:marLeft w:val="480"/>
      <w:marRight w:val="0"/>
      <w:marTop w:val="0"/>
      <w:marBottom w:val="0"/>
      <w:divBdr>
        <w:top w:val="none" w:sz="0" w:space="0" w:color="auto"/>
        <w:left w:val="none" w:sz="0" w:space="0" w:color="auto"/>
        <w:bottom w:val="none" w:sz="0" w:space="0" w:color="auto"/>
        <w:right w:val="none" w:sz="0" w:space="0" w:color="auto"/>
      </w:divBdr>
    </w:div>
    <w:div w:id="426972612">
      <w:marLeft w:val="480"/>
      <w:marRight w:val="0"/>
      <w:marTop w:val="0"/>
      <w:marBottom w:val="0"/>
      <w:divBdr>
        <w:top w:val="none" w:sz="0" w:space="0" w:color="auto"/>
        <w:left w:val="none" w:sz="0" w:space="0" w:color="auto"/>
        <w:bottom w:val="none" w:sz="0" w:space="0" w:color="auto"/>
        <w:right w:val="none" w:sz="0" w:space="0" w:color="auto"/>
      </w:divBdr>
    </w:div>
    <w:div w:id="427047869">
      <w:marLeft w:val="480"/>
      <w:marRight w:val="0"/>
      <w:marTop w:val="0"/>
      <w:marBottom w:val="0"/>
      <w:divBdr>
        <w:top w:val="none" w:sz="0" w:space="0" w:color="auto"/>
        <w:left w:val="none" w:sz="0" w:space="0" w:color="auto"/>
        <w:bottom w:val="none" w:sz="0" w:space="0" w:color="auto"/>
        <w:right w:val="none" w:sz="0" w:space="0" w:color="auto"/>
      </w:divBdr>
    </w:div>
    <w:div w:id="427582402">
      <w:marLeft w:val="480"/>
      <w:marRight w:val="0"/>
      <w:marTop w:val="0"/>
      <w:marBottom w:val="0"/>
      <w:divBdr>
        <w:top w:val="none" w:sz="0" w:space="0" w:color="auto"/>
        <w:left w:val="none" w:sz="0" w:space="0" w:color="auto"/>
        <w:bottom w:val="none" w:sz="0" w:space="0" w:color="auto"/>
        <w:right w:val="none" w:sz="0" w:space="0" w:color="auto"/>
      </w:divBdr>
    </w:div>
    <w:div w:id="427701190">
      <w:marLeft w:val="480"/>
      <w:marRight w:val="0"/>
      <w:marTop w:val="0"/>
      <w:marBottom w:val="0"/>
      <w:divBdr>
        <w:top w:val="none" w:sz="0" w:space="0" w:color="auto"/>
        <w:left w:val="none" w:sz="0" w:space="0" w:color="auto"/>
        <w:bottom w:val="none" w:sz="0" w:space="0" w:color="auto"/>
        <w:right w:val="none" w:sz="0" w:space="0" w:color="auto"/>
      </w:divBdr>
    </w:div>
    <w:div w:id="429619822">
      <w:marLeft w:val="480"/>
      <w:marRight w:val="0"/>
      <w:marTop w:val="0"/>
      <w:marBottom w:val="0"/>
      <w:divBdr>
        <w:top w:val="none" w:sz="0" w:space="0" w:color="auto"/>
        <w:left w:val="none" w:sz="0" w:space="0" w:color="auto"/>
        <w:bottom w:val="none" w:sz="0" w:space="0" w:color="auto"/>
        <w:right w:val="none" w:sz="0" w:space="0" w:color="auto"/>
      </w:divBdr>
    </w:div>
    <w:div w:id="430013084">
      <w:marLeft w:val="480"/>
      <w:marRight w:val="0"/>
      <w:marTop w:val="0"/>
      <w:marBottom w:val="0"/>
      <w:divBdr>
        <w:top w:val="none" w:sz="0" w:space="0" w:color="auto"/>
        <w:left w:val="none" w:sz="0" w:space="0" w:color="auto"/>
        <w:bottom w:val="none" w:sz="0" w:space="0" w:color="auto"/>
        <w:right w:val="none" w:sz="0" w:space="0" w:color="auto"/>
      </w:divBdr>
    </w:div>
    <w:div w:id="431436054">
      <w:marLeft w:val="480"/>
      <w:marRight w:val="0"/>
      <w:marTop w:val="0"/>
      <w:marBottom w:val="0"/>
      <w:divBdr>
        <w:top w:val="none" w:sz="0" w:space="0" w:color="auto"/>
        <w:left w:val="none" w:sz="0" w:space="0" w:color="auto"/>
        <w:bottom w:val="none" w:sz="0" w:space="0" w:color="auto"/>
        <w:right w:val="none" w:sz="0" w:space="0" w:color="auto"/>
      </w:divBdr>
    </w:div>
    <w:div w:id="431626756">
      <w:marLeft w:val="480"/>
      <w:marRight w:val="0"/>
      <w:marTop w:val="0"/>
      <w:marBottom w:val="0"/>
      <w:divBdr>
        <w:top w:val="none" w:sz="0" w:space="0" w:color="auto"/>
        <w:left w:val="none" w:sz="0" w:space="0" w:color="auto"/>
        <w:bottom w:val="none" w:sz="0" w:space="0" w:color="auto"/>
        <w:right w:val="none" w:sz="0" w:space="0" w:color="auto"/>
      </w:divBdr>
    </w:div>
    <w:div w:id="432283288">
      <w:marLeft w:val="480"/>
      <w:marRight w:val="0"/>
      <w:marTop w:val="0"/>
      <w:marBottom w:val="0"/>
      <w:divBdr>
        <w:top w:val="none" w:sz="0" w:space="0" w:color="auto"/>
        <w:left w:val="none" w:sz="0" w:space="0" w:color="auto"/>
        <w:bottom w:val="none" w:sz="0" w:space="0" w:color="auto"/>
        <w:right w:val="none" w:sz="0" w:space="0" w:color="auto"/>
      </w:divBdr>
    </w:div>
    <w:div w:id="433091332">
      <w:marLeft w:val="480"/>
      <w:marRight w:val="0"/>
      <w:marTop w:val="0"/>
      <w:marBottom w:val="0"/>
      <w:divBdr>
        <w:top w:val="none" w:sz="0" w:space="0" w:color="auto"/>
        <w:left w:val="none" w:sz="0" w:space="0" w:color="auto"/>
        <w:bottom w:val="none" w:sz="0" w:space="0" w:color="auto"/>
        <w:right w:val="none" w:sz="0" w:space="0" w:color="auto"/>
      </w:divBdr>
    </w:div>
    <w:div w:id="433749894">
      <w:marLeft w:val="480"/>
      <w:marRight w:val="0"/>
      <w:marTop w:val="0"/>
      <w:marBottom w:val="0"/>
      <w:divBdr>
        <w:top w:val="none" w:sz="0" w:space="0" w:color="auto"/>
        <w:left w:val="none" w:sz="0" w:space="0" w:color="auto"/>
        <w:bottom w:val="none" w:sz="0" w:space="0" w:color="auto"/>
        <w:right w:val="none" w:sz="0" w:space="0" w:color="auto"/>
      </w:divBdr>
    </w:div>
    <w:div w:id="435447033">
      <w:marLeft w:val="480"/>
      <w:marRight w:val="0"/>
      <w:marTop w:val="0"/>
      <w:marBottom w:val="0"/>
      <w:divBdr>
        <w:top w:val="none" w:sz="0" w:space="0" w:color="auto"/>
        <w:left w:val="none" w:sz="0" w:space="0" w:color="auto"/>
        <w:bottom w:val="none" w:sz="0" w:space="0" w:color="auto"/>
        <w:right w:val="none" w:sz="0" w:space="0" w:color="auto"/>
      </w:divBdr>
    </w:div>
    <w:div w:id="438066872">
      <w:marLeft w:val="480"/>
      <w:marRight w:val="0"/>
      <w:marTop w:val="0"/>
      <w:marBottom w:val="0"/>
      <w:divBdr>
        <w:top w:val="none" w:sz="0" w:space="0" w:color="auto"/>
        <w:left w:val="none" w:sz="0" w:space="0" w:color="auto"/>
        <w:bottom w:val="none" w:sz="0" w:space="0" w:color="auto"/>
        <w:right w:val="none" w:sz="0" w:space="0" w:color="auto"/>
      </w:divBdr>
    </w:div>
    <w:div w:id="438527033">
      <w:marLeft w:val="480"/>
      <w:marRight w:val="0"/>
      <w:marTop w:val="0"/>
      <w:marBottom w:val="0"/>
      <w:divBdr>
        <w:top w:val="none" w:sz="0" w:space="0" w:color="auto"/>
        <w:left w:val="none" w:sz="0" w:space="0" w:color="auto"/>
        <w:bottom w:val="none" w:sz="0" w:space="0" w:color="auto"/>
        <w:right w:val="none" w:sz="0" w:space="0" w:color="auto"/>
      </w:divBdr>
    </w:div>
    <w:div w:id="439106326">
      <w:marLeft w:val="480"/>
      <w:marRight w:val="0"/>
      <w:marTop w:val="0"/>
      <w:marBottom w:val="0"/>
      <w:divBdr>
        <w:top w:val="none" w:sz="0" w:space="0" w:color="auto"/>
        <w:left w:val="none" w:sz="0" w:space="0" w:color="auto"/>
        <w:bottom w:val="none" w:sz="0" w:space="0" w:color="auto"/>
        <w:right w:val="none" w:sz="0" w:space="0" w:color="auto"/>
      </w:divBdr>
    </w:div>
    <w:div w:id="439305207">
      <w:marLeft w:val="480"/>
      <w:marRight w:val="0"/>
      <w:marTop w:val="0"/>
      <w:marBottom w:val="0"/>
      <w:divBdr>
        <w:top w:val="none" w:sz="0" w:space="0" w:color="auto"/>
        <w:left w:val="none" w:sz="0" w:space="0" w:color="auto"/>
        <w:bottom w:val="none" w:sz="0" w:space="0" w:color="auto"/>
        <w:right w:val="none" w:sz="0" w:space="0" w:color="auto"/>
      </w:divBdr>
    </w:div>
    <w:div w:id="439375082">
      <w:marLeft w:val="480"/>
      <w:marRight w:val="0"/>
      <w:marTop w:val="0"/>
      <w:marBottom w:val="0"/>
      <w:divBdr>
        <w:top w:val="none" w:sz="0" w:space="0" w:color="auto"/>
        <w:left w:val="none" w:sz="0" w:space="0" w:color="auto"/>
        <w:bottom w:val="none" w:sz="0" w:space="0" w:color="auto"/>
        <w:right w:val="none" w:sz="0" w:space="0" w:color="auto"/>
      </w:divBdr>
    </w:div>
    <w:div w:id="439877882">
      <w:marLeft w:val="480"/>
      <w:marRight w:val="0"/>
      <w:marTop w:val="0"/>
      <w:marBottom w:val="0"/>
      <w:divBdr>
        <w:top w:val="none" w:sz="0" w:space="0" w:color="auto"/>
        <w:left w:val="none" w:sz="0" w:space="0" w:color="auto"/>
        <w:bottom w:val="none" w:sz="0" w:space="0" w:color="auto"/>
        <w:right w:val="none" w:sz="0" w:space="0" w:color="auto"/>
      </w:divBdr>
    </w:div>
    <w:div w:id="443427886">
      <w:marLeft w:val="480"/>
      <w:marRight w:val="0"/>
      <w:marTop w:val="0"/>
      <w:marBottom w:val="0"/>
      <w:divBdr>
        <w:top w:val="none" w:sz="0" w:space="0" w:color="auto"/>
        <w:left w:val="none" w:sz="0" w:space="0" w:color="auto"/>
        <w:bottom w:val="none" w:sz="0" w:space="0" w:color="auto"/>
        <w:right w:val="none" w:sz="0" w:space="0" w:color="auto"/>
      </w:divBdr>
    </w:div>
    <w:div w:id="445584479">
      <w:marLeft w:val="480"/>
      <w:marRight w:val="0"/>
      <w:marTop w:val="0"/>
      <w:marBottom w:val="0"/>
      <w:divBdr>
        <w:top w:val="none" w:sz="0" w:space="0" w:color="auto"/>
        <w:left w:val="none" w:sz="0" w:space="0" w:color="auto"/>
        <w:bottom w:val="none" w:sz="0" w:space="0" w:color="auto"/>
        <w:right w:val="none" w:sz="0" w:space="0" w:color="auto"/>
      </w:divBdr>
    </w:div>
    <w:div w:id="445778725">
      <w:marLeft w:val="480"/>
      <w:marRight w:val="0"/>
      <w:marTop w:val="0"/>
      <w:marBottom w:val="0"/>
      <w:divBdr>
        <w:top w:val="none" w:sz="0" w:space="0" w:color="auto"/>
        <w:left w:val="none" w:sz="0" w:space="0" w:color="auto"/>
        <w:bottom w:val="none" w:sz="0" w:space="0" w:color="auto"/>
        <w:right w:val="none" w:sz="0" w:space="0" w:color="auto"/>
      </w:divBdr>
    </w:div>
    <w:div w:id="446244580">
      <w:marLeft w:val="480"/>
      <w:marRight w:val="0"/>
      <w:marTop w:val="0"/>
      <w:marBottom w:val="0"/>
      <w:divBdr>
        <w:top w:val="none" w:sz="0" w:space="0" w:color="auto"/>
        <w:left w:val="none" w:sz="0" w:space="0" w:color="auto"/>
        <w:bottom w:val="none" w:sz="0" w:space="0" w:color="auto"/>
        <w:right w:val="none" w:sz="0" w:space="0" w:color="auto"/>
      </w:divBdr>
    </w:div>
    <w:div w:id="446320004">
      <w:marLeft w:val="480"/>
      <w:marRight w:val="0"/>
      <w:marTop w:val="0"/>
      <w:marBottom w:val="0"/>
      <w:divBdr>
        <w:top w:val="none" w:sz="0" w:space="0" w:color="auto"/>
        <w:left w:val="none" w:sz="0" w:space="0" w:color="auto"/>
        <w:bottom w:val="none" w:sz="0" w:space="0" w:color="auto"/>
        <w:right w:val="none" w:sz="0" w:space="0" w:color="auto"/>
      </w:divBdr>
    </w:div>
    <w:div w:id="447360847">
      <w:marLeft w:val="480"/>
      <w:marRight w:val="0"/>
      <w:marTop w:val="0"/>
      <w:marBottom w:val="0"/>
      <w:divBdr>
        <w:top w:val="none" w:sz="0" w:space="0" w:color="auto"/>
        <w:left w:val="none" w:sz="0" w:space="0" w:color="auto"/>
        <w:bottom w:val="none" w:sz="0" w:space="0" w:color="auto"/>
        <w:right w:val="none" w:sz="0" w:space="0" w:color="auto"/>
      </w:divBdr>
    </w:div>
    <w:div w:id="447967907">
      <w:marLeft w:val="480"/>
      <w:marRight w:val="0"/>
      <w:marTop w:val="0"/>
      <w:marBottom w:val="0"/>
      <w:divBdr>
        <w:top w:val="none" w:sz="0" w:space="0" w:color="auto"/>
        <w:left w:val="none" w:sz="0" w:space="0" w:color="auto"/>
        <w:bottom w:val="none" w:sz="0" w:space="0" w:color="auto"/>
        <w:right w:val="none" w:sz="0" w:space="0" w:color="auto"/>
      </w:divBdr>
    </w:div>
    <w:div w:id="448205810">
      <w:marLeft w:val="480"/>
      <w:marRight w:val="0"/>
      <w:marTop w:val="0"/>
      <w:marBottom w:val="0"/>
      <w:divBdr>
        <w:top w:val="none" w:sz="0" w:space="0" w:color="auto"/>
        <w:left w:val="none" w:sz="0" w:space="0" w:color="auto"/>
        <w:bottom w:val="none" w:sz="0" w:space="0" w:color="auto"/>
        <w:right w:val="none" w:sz="0" w:space="0" w:color="auto"/>
      </w:divBdr>
    </w:div>
    <w:div w:id="449201433">
      <w:marLeft w:val="480"/>
      <w:marRight w:val="0"/>
      <w:marTop w:val="0"/>
      <w:marBottom w:val="0"/>
      <w:divBdr>
        <w:top w:val="none" w:sz="0" w:space="0" w:color="auto"/>
        <w:left w:val="none" w:sz="0" w:space="0" w:color="auto"/>
        <w:bottom w:val="none" w:sz="0" w:space="0" w:color="auto"/>
        <w:right w:val="none" w:sz="0" w:space="0" w:color="auto"/>
      </w:divBdr>
    </w:div>
    <w:div w:id="451637740">
      <w:marLeft w:val="480"/>
      <w:marRight w:val="0"/>
      <w:marTop w:val="0"/>
      <w:marBottom w:val="0"/>
      <w:divBdr>
        <w:top w:val="none" w:sz="0" w:space="0" w:color="auto"/>
        <w:left w:val="none" w:sz="0" w:space="0" w:color="auto"/>
        <w:bottom w:val="none" w:sz="0" w:space="0" w:color="auto"/>
        <w:right w:val="none" w:sz="0" w:space="0" w:color="auto"/>
      </w:divBdr>
    </w:div>
    <w:div w:id="451751244">
      <w:marLeft w:val="480"/>
      <w:marRight w:val="0"/>
      <w:marTop w:val="0"/>
      <w:marBottom w:val="0"/>
      <w:divBdr>
        <w:top w:val="none" w:sz="0" w:space="0" w:color="auto"/>
        <w:left w:val="none" w:sz="0" w:space="0" w:color="auto"/>
        <w:bottom w:val="none" w:sz="0" w:space="0" w:color="auto"/>
        <w:right w:val="none" w:sz="0" w:space="0" w:color="auto"/>
      </w:divBdr>
    </w:div>
    <w:div w:id="452869482">
      <w:marLeft w:val="480"/>
      <w:marRight w:val="0"/>
      <w:marTop w:val="0"/>
      <w:marBottom w:val="0"/>
      <w:divBdr>
        <w:top w:val="none" w:sz="0" w:space="0" w:color="auto"/>
        <w:left w:val="none" w:sz="0" w:space="0" w:color="auto"/>
        <w:bottom w:val="none" w:sz="0" w:space="0" w:color="auto"/>
        <w:right w:val="none" w:sz="0" w:space="0" w:color="auto"/>
      </w:divBdr>
    </w:div>
    <w:div w:id="455834832">
      <w:marLeft w:val="480"/>
      <w:marRight w:val="0"/>
      <w:marTop w:val="0"/>
      <w:marBottom w:val="0"/>
      <w:divBdr>
        <w:top w:val="none" w:sz="0" w:space="0" w:color="auto"/>
        <w:left w:val="none" w:sz="0" w:space="0" w:color="auto"/>
        <w:bottom w:val="none" w:sz="0" w:space="0" w:color="auto"/>
        <w:right w:val="none" w:sz="0" w:space="0" w:color="auto"/>
      </w:divBdr>
    </w:div>
    <w:div w:id="456068042">
      <w:marLeft w:val="480"/>
      <w:marRight w:val="0"/>
      <w:marTop w:val="0"/>
      <w:marBottom w:val="0"/>
      <w:divBdr>
        <w:top w:val="none" w:sz="0" w:space="0" w:color="auto"/>
        <w:left w:val="none" w:sz="0" w:space="0" w:color="auto"/>
        <w:bottom w:val="none" w:sz="0" w:space="0" w:color="auto"/>
        <w:right w:val="none" w:sz="0" w:space="0" w:color="auto"/>
      </w:divBdr>
    </w:div>
    <w:div w:id="459034705">
      <w:marLeft w:val="480"/>
      <w:marRight w:val="0"/>
      <w:marTop w:val="0"/>
      <w:marBottom w:val="0"/>
      <w:divBdr>
        <w:top w:val="none" w:sz="0" w:space="0" w:color="auto"/>
        <w:left w:val="none" w:sz="0" w:space="0" w:color="auto"/>
        <w:bottom w:val="none" w:sz="0" w:space="0" w:color="auto"/>
        <w:right w:val="none" w:sz="0" w:space="0" w:color="auto"/>
      </w:divBdr>
    </w:div>
    <w:div w:id="459034754">
      <w:marLeft w:val="480"/>
      <w:marRight w:val="0"/>
      <w:marTop w:val="0"/>
      <w:marBottom w:val="0"/>
      <w:divBdr>
        <w:top w:val="none" w:sz="0" w:space="0" w:color="auto"/>
        <w:left w:val="none" w:sz="0" w:space="0" w:color="auto"/>
        <w:bottom w:val="none" w:sz="0" w:space="0" w:color="auto"/>
        <w:right w:val="none" w:sz="0" w:space="0" w:color="auto"/>
      </w:divBdr>
    </w:div>
    <w:div w:id="459349517">
      <w:marLeft w:val="480"/>
      <w:marRight w:val="0"/>
      <w:marTop w:val="0"/>
      <w:marBottom w:val="0"/>
      <w:divBdr>
        <w:top w:val="none" w:sz="0" w:space="0" w:color="auto"/>
        <w:left w:val="none" w:sz="0" w:space="0" w:color="auto"/>
        <w:bottom w:val="none" w:sz="0" w:space="0" w:color="auto"/>
        <w:right w:val="none" w:sz="0" w:space="0" w:color="auto"/>
      </w:divBdr>
    </w:div>
    <w:div w:id="460461892">
      <w:marLeft w:val="480"/>
      <w:marRight w:val="0"/>
      <w:marTop w:val="0"/>
      <w:marBottom w:val="0"/>
      <w:divBdr>
        <w:top w:val="none" w:sz="0" w:space="0" w:color="auto"/>
        <w:left w:val="none" w:sz="0" w:space="0" w:color="auto"/>
        <w:bottom w:val="none" w:sz="0" w:space="0" w:color="auto"/>
        <w:right w:val="none" w:sz="0" w:space="0" w:color="auto"/>
      </w:divBdr>
    </w:div>
    <w:div w:id="460801927">
      <w:marLeft w:val="480"/>
      <w:marRight w:val="0"/>
      <w:marTop w:val="0"/>
      <w:marBottom w:val="0"/>
      <w:divBdr>
        <w:top w:val="none" w:sz="0" w:space="0" w:color="auto"/>
        <w:left w:val="none" w:sz="0" w:space="0" w:color="auto"/>
        <w:bottom w:val="none" w:sz="0" w:space="0" w:color="auto"/>
        <w:right w:val="none" w:sz="0" w:space="0" w:color="auto"/>
      </w:divBdr>
    </w:div>
    <w:div w:id="461777258">
      <w:marLeft w:val="480"/>
      <w:marRight w:val="0"/>
      <w:marTop w:val="0"/>
      <w:marBottom w:val="0"/>
      <w:divBdr>
        <w:top w:val="none" w:sz="0" w:space="0" w:color="auto"/>
        <w:left w:val="none" w:sz="0" w:space="0" w:color="auto"/>
        <w:bottom w:val="none" w:sz="0" w:space="0" w:color="auto"/>
        <w:right w:val="none" w:sz="0" w:space="0" w:color="auto"/>
      </w:divBdr>
    </w:div>
    <w:div w:id="465241584">
      <w:marLeft w:val="480"/>
      <w:marRight w:val="0"/>
      <w:marTop w:val="0"/>
      <w:marBottom w:val="0"/>
      <w:divBdr>
        <w:top w:val="none" w:sz="0" w:space="0" w:color="auto"/>
        <w:left w:val="none" w:sz="0" w:space="0" w:color="auto"/>
        <w:bottom w:val="none" w:sz="0" w:space="0" w:color="auto"/>
        <w:right w:val="none" w:sz="0" w:space="0" w:color="auto"/>
      </w:divBdr>
    </w:div>
    <w:div w:id="465857044">
      <w:marLeft w:val="480"/>
      <w:marRight w:val="0"/>
      <w:marTop w:val="0"/>
      <w:marBottom w:val="0"/>
      <w:divBdr>
        <w:top w:val="none" w:sz="0" w:space="0" w:color="auto"/>
        <w:left w:val="none" w:sz="0" w:space="0" w:color="auto"/>
        <w:bottom w:val="none" w:sz="0" w:space="0" w:color="auto"/>
        <w:right w:val="none" w:sz="0" w:space="0" w:color="auto"/>
      </w:divBdr>
    </w:div>
    <w:div w:id="466976245">
      <w:marLeft w:val="480"/>
      <w:marRight w:val="0"/>
      <w:marTop w:val="0"/>
      <w:marBottom w:val="0"/>
      <w:divBdr>
        <w:top w:val="none" w:sz="0" w:space="0" w:color="auto"/>
        <w:left w:val="none" w:sz="0" w:space="0" w:color="auto"/>
        <w:bottom w:val="none" w:sz="0" w:space="0" w:color="auto"/>
        <w:right w:val="none" w:sz="0" w:space="0" w:color="auto"/>
      </w:divBdr>
    </w:div>
    <w:div w:id="467167007">
      <w:marLeft w:val="480"/>
      <w:marRight w:val="0"/>
      <w:marTop w:val="0"/>
      <w:marBottom w:val="0"/>
      <w:divBdr>
        <w:top w:val="none" w:sz="0" w:space="0" w:color="auto"/>
        <w:left w:val="none" w:sz="0" w:space="0" w:color="auto"/>
        <w:bottom w:val="none" w:sz="0" w:space="0" w:color="auto"/>
        <w:right w:val="none" w:sz="0" w:space="0" w:color="auto"/>
      </w:divBdr>
    </w:div>
    <w:div w:id="467743273">
      <w:marLeft w:val="480"/>
      <w:marRight w:val="0"/>
      <w:marTop w:val="0"/>
      <w:marBottom w:val="0"/>
      <w:divBdr>
        <w:top w:val="none" w:sz="0" w:space="0" w:color="auto"/>
        <w:left w:val="none" w:sz="0" w:space="0" w:color="auto"/>
        <w:bottom w:val="none" w:sz="0" w:space="0" w:color="auto"/>
        <w:right w:val="none" w:sz="0" w:space="0" w:color="auto"/>
      </w:divBdr>
    </w:div>
    <w:div w:id="467823684">
      <w:marLeft w:val="480"/>
      <w:marRight w:val="0"/>
      <w:marTop w:val="0"/>
      <w:marBottom w:val="0"/>
      <w:divBdr>
        <w:top w:val="none" w:sz="0" w:space="0" w:color="auto"/>
        <w:left w:val="none" w:sz="0" w:space="0" w:color="auto"/>
        <w:bottom w:val="none" w:sz="0" w:space="0" w:color="auto"/>
        <w:right w:val="none" w:sz="0" w:space="0" w:color="auto"/>
      </w:divBdr>
    </w:div>
    <w:div w:id="467943665">
      <w:marLeft w:val="480"/>
      <w:marRight w:val="0"/>
      <w:marTop w:val="0"/>
      <w:marBottom w:val="0"/>
      <w:divBdr>
        <w:top w:val="none" w:sz="0" w:space="0" w:color="auto"/>
        <w:left w:val="none" w:sz="0" w:space="0" w:color="auto"/>
        <w:bottom w:val="none" w:sz="0" w:space="0" w:color="auto"/>
        <w:right w:val="none" w:sz="0" w:space="0" w:color="auto"/>
      </w:divBdr>
    </w:div>
    <w:div w:id="468981094">
      <w:marLeft w:val="480"/>
      <w:marRight w:val="0"/>
      <w:marTop w:val="0"/>
      <w:marBottom w:val="0"/>
      <w:divBdr>
        <w:top w:val="none" w:sz="0" w:space="0" w:color="auto"/>
        <w:left w:val="none" w:sz="0" w:space="0" w:color="auto"/>
        <w:bottom w:val="none" w:sz="0" w:space="0" w:color="auto"/>
        <w:right w:val="none" w:sz="0" w:space="0" w:color="auto"/>
      </w:divBdr>
    </w:div>
    <w:div w:id="470252560">
      <w:marLeft w:val="480"/>
      <w:marRight w:val="0"/>
      <w:marTop w:val="0"/>
      <w:marBottom w:val="0"/>
      <w:divBdr>
        <w:top w:val="none" w:sz="0" w:space="0" w:color="auto"/>
        <w:left w:val="none" w:sz="0" w:space="0" w:color="auto"/>
        <w:bottom w:val="none" w:sz="0" w:space="0" w:color="auto"/>
        <w:right w:val="none" w:sz="0" w:space="0" w:color="auto"/>
      </w:divBdr>
    </w:div>
    <w:div w:id="470754452">
      <w:marLeft w:val="480"/>
      <w:marRight w:val="0"/>
      <w:marTop w:val="0"/>
      <w:marBottom w:val="0"/>
      <w:divBdr>
        <w:top w:val="none" w:sz="0" w:space="0" w:color="auto"/>
        <w:left w:val="none" w:sz="0" w:space="0" w:color="auto"/>
        <w:bottom w:val="none" w:sz="0" w:space="0" w:color="auto"/>
        <w:right w:val="none" w:sz="0" w:space="0" w:color="auto"/>
      </w:divBdr>
    </w:div>
    <w:div w:id="471099967">
      <w:marLeft w:val="480"/>
      <w:marRight w:val="0"/>
      <w:marTop w:val="0"/>
      <w:marBottom w:val="0"/>
      <w:divBdr>
        <w:top w:val="none" w:sz="0" w:space="0" w:color="auto"/>
        <w:left w:val="none" w:sz="0" w:space="0" w:color="auto"/>
        <w:bottom w:val="none" w:sz="0" w:space="0" w:color="auto"/>
        <w:right w:val="none" w:sz="0" w:space="0" w:color="auto"/>
      </w:divBdr>
    </w:div>
    <w:div w:id="471407770">
      <w:marLeft w:val="480"/>
      <w:marRight w:val="0"/>
      <w:marTop w:val="0"/>
      <w:marBottom w:val="0"/>
      <w:divBdr>
        <w:top w:val="none" w:sz="0" w:space="0" w:color="auto"/>
        <w:left w:val="none" w:sz="0" w:space="0" w:color="auto"/>
        <w:bottom w:val="none" w:sz="0" w:space="0" w:color="auto"/>
        <w:right w:val="none" w:sz="0" w:space="0" w:color="auto"/>
      </w:divBdr>
    </w:div>
    <w:div w:id="472017866">
      <w:marLeft w:val="480"/>
      <w:marRight w:val="0"/>
      <w:marTop w:val="0"/>
      <w:marBottom w:val="0"/>
      <w:divBdr>
        <w:top w:val="none" w:sz="0" w:space="0" w:color="auto"/>
        <w:left w:val="none" w:sz="0" w:space="0" w:color="auto"/>
        <w:bottom w:val="none" w:sz="0" w:space="0" w:color="auto"/>
        <w:right w:val="none" w:sz="0" w:space="0" w:color="auto"/>
      </w:divBdr>
    </w:div>
    <w:div w:id="472675516">
      <w:marLeft w:val="480"/>
      <w:marRight w:val="0"/>
      <w:marTop w:val="0"/>
      <w:marBottom w:val="0"/>
      <w:divBdr>
        <w:top w:val="none" w:sz="0" w:space="0" w:color="auto"/>
        <w:left w:val="none" w:sz="0" w:space="0" w:color="auto"/>
        <w:bottom w:val="none" w:sz="0" w:space="0" w:color="auto"/>
        <w:right w:val="none" w:sz="0" w:space="0" w:color="auto"/>
      </w:divBdr>
    </w:div>
    <w:div w:id="474030656">
      <w:marLeft w:val="480"/>
      <w:marRight w:val="0"/>
      <w:marTop w:val="0"/>
      <w:marBottom w:val="0"/>
      <w:divBdr>
        <w:top w:val="none" w:sz="0" w:space="0" w:color="auto"/>
        <w:left w:val="none" w:sz="0" w:space="0" w:color="auto"/>
        <w:bottom w:val="none" w:sz="0" w:space="0" w:color="auto"/>
        <w:right w:val="none" w:sz="0" w:space="0" w:color="auto"/>
      </w:divBdr>
    </w:div>
    <w:div w:id="474641756">
      <w:marLeft w:val="480"/>
      <w:marRight w:val="0"/>
      <w:marTop w:val="0"/>
      <w:marBottom w:val="0"/>
      <w:divBdr>
        <w:top w:val="none" w:sz="0" w:space="0" w:color="auto"/>
        <w:left w:val="none" w:sz="0" w:space="0" w:color="auto"/>
        <w:bottom w:val="none" w:sz="0" w:space="0" w:color="auto"/>
        <w:right w:val="none" w:sz="0" w:space="0" w:color="auto"/>
      </w:divBdr>
    </w:div>
    <w:div w:id="474683309">
      <w:marLeft w:val="480"/>
      <w:marRight w:val="0"/>
      <w:marTop w:val="0"/>
      <w:marBottom w:val="0"/>
      <w:divBdr>
        <w:top w:val="none" w:sz="0" w:space="0" w:color="auto"/>
        <w:left w:val="none" w:sz="0" w:space="0" w:color="auto"/>
        <w:bottom w:val="none" w:sz="0" w:space="0" w:color="auto"/>
        <w:right w:val="none" w:sz="0" w:space="0" w:color="auto"/>
      </w:divBdr>
    </w:div>
    <w:div w:id="474956669">
      <w:marLeft w:val="480"/>
      <w:marRight w:val="0"/>
      <w:marTop w:val="0"/>
      <w:marBottom w:val="0"/>
      <w:divBdr>
        <w:top w:val="none" w:sz="0" w:space="0" w:color="auto"/>
        <w:left w:val="none" w:sz="0" w:space="0" w:color="auto"/>
        <w:bottom w:val="none" w:sz="0" w:space="0" w:color="auto"/>
        <w:right w:val="none" w:sz="0" w:space="0" w:color="auto"/>
      </w:divBdr>
    </w:div>
    <w:div w:id="476344096">
      <w:marLeft w:val="480"/>
      <w:marRight w:val="0"/>
      <w:marTop w:val="0"/>
      <w:marBottom w:val="0"/>
      <w:divBdr>
        <w:top w:val="none" w:sz="0" w:space="0" w:color="auto"/>
        <w:left w:val="none" w:sz="0" w:space="0" w:color="auto"/>
        <w:bottom w:val="none" w:sz="0" w:space="0" w:color="auto"/>
        <w:right w:val="none" w:sz="0" w:space="0" w:color="auto"/>
      </w:divBdr>
    </w:div>
    <w:div w:id="477037063">
      <w:marLeft w:val="480"/>
      <w:marRight w:val="0"/>
      <w:marTop w:val="0"/>
      <w:marBottom w:val="0"/>
      <w:divBdr>
        <w:top w:val="none" w:sz="0" w:space="0" w:color="auto"/>
        <w:left w:val="none" w:sz="0" w:space="0" w:color="auto"/>
        <w:bottom w:val="none" w:sz="0" w:space="0" w:color="auto"/>
        <w:right w:val="none" w:sz="0" w:space="0" w:color="auto"/>
      </w:divBdr>
    </w:div>
    <w:div w:id="477455023">
      <w:marLeft w:val="480"/>
      <w:marRight w:val="0"/>
      <w:marTop w:val="0"/>
      <w:marBottom w:val="0"/>
      <w:divBdr>
        <w:top w:val="none" w:sz="0" w:space="0" w:color="auto"/>
        <w:left w:val="none" w:sz="0" w:space="0" w:color="auto"/>
        <w:bottom w:val="none" w:sz="0" w:space="0" w:color="auto"/>
        <w:right w:val="none" w:sz="0" w:space="0" w:color="auto"/>
      </w:divBdr>
    </w:div>
    <w:div w:id="478688968">
      <w:marLeft w:val="480"/>
      <w:marRight w:val="0"/>
      <w:marTop w:val="0"/>
      <w:marBottom w:val="0"/>
      <w:divBdr>
        <w:top w:val="none" w:sz="0" w:space="0" w:color="auto"/>
        <w:left w:val="none" w:sz="0" w:space="0" w:color="auto"/>
        <w:bottom w:val="none" w:sz="0" w:space="0" w:color="auto"/>
        <w:right w:val="none" w:sz="0" w:space="0" w:color="auto"/>
      </w:divBdr>
    </w:div>
    <w:div w:id="479004816">
      <w:marLeft w:val="480"/>
      <w:marRight w:val="0"/>
      <w:marTop w:val="0"/>
      <w:marBottom w:val="0"/>
      <w:divBdr>
        <w:top w:val="none" w:sz="0" w:space="0" w:color="auto"/>
        <w:left w:val="none" w:sz="0" w:space="0" w:color="auto"/>
        <w:bottom w:val="none" w:sz="0" w:space="0" w:color="auto"/>
        <w:right w:val="none" w:sz="0" w:space="0" w:color="auto"/>
      </w:divBdr>
    </w:div>
    <w:div w:id="479271775">
      <w:marLeft w:val="480"/>
      <w:marRight w:val="0"/>
      <w:marTop w:val="0"/>
      <w:marBottom w:val="0"/>
      <w:divBdr>
        <w:top w:val="none" w:sz="0" w:space="0" w:color="auto"/>
        <w:left w:val="none" w:sz="0" w:space="0" w:color="auto"/>
        <w:bottom w:val="none" w:sz="0" w:space="0" w:color="auto"/>
        <w:right w:val="none" w:sz="0" w:space="0" w:color="auto"/>
      </w:divBdr>
    </w:div>
    <w:div w:id="479427731">
      <w:marLeft w:val="480"/>
      <w:marRight w:val="0"/>
      <w:marTop w:val="0"/>
      <w:marBottom w:val="0"/>
      <w:divBdr>
        <w:top w:val="none" w:sz="0" w:space="0" w:color="auto"/>
        <w:left w:val="none" w:sz="0" w:space="0" w:color="auto"/>
        <w:bottom w:val="none" w:sz="0" w:space="0" w:color="auto"/>
        <w:right w:val="none" w:sz="0" w:space="0" w:color="auto"/>
      </w:divBdr>
    </w:div>
    <w:div w:id="480734170">
      <w:marLeft w:val="480"/>
      <w:marRight w:val="0"/>
      <w:marTop w:val="0"/>
      <w:marBottom w:val="0"/>
      <w:divBdr>
        <w:top w:val="none" w:sz="0" w:space="0" w:color="auto"/>
        <w:left w:val="none" w:sz="0" w:space="0" w:color="auto"/>
        <w:bottom w:val="none" w:sz="0" w:space="0" w:color="auto"/>
        <w:right w:val="none" w:sz="0" w:space="0" w:color="auto"/>
      </w:divBdr>
    </w:div>
    <w:div w:id="481629337">
      <w:marLeft w:val="480"/>
      <w:marRight w:val="0"/>
      <w:marTop w:val="0"/>
      <w:marBottom w:val="0"/>
      <w:divBdr>
        <w:top w:val="none" w:sz="0" w:space="0" w:color="auto"/>
        <w:left w:val="none" w:sz="0" w:space="0" w:color="auto"/>
        <w:bottom w:val="none" w:sz="0" w:space="0" w:color="auto"/>
        <w:right w:val="none" w:sz="0" w:space="0" w:color="auto"/>
      </w:divBdr>
    </w:div>
    <w:div w:id="482816333">
      <w:marLeft w:val="480"/>
      <w:marRight w:val="0"/>
      <w:marTop w:val="0"/>
      <w:marBottom w:val="0"/>
      <w:divBdr>
        <w:top w:val="none" w:sz="0" w:space="0" w:color="auto"/>
        <w:left w:val="none" w:sz="0" w:space="0" w:color="auto"/>
        <w:bottom w:val="none" w:sz="0" w:space="0" w:color="auto"/>
        <w:right w:val="none" w:sz="0" w:space="0" w:color="auto"/>
      </w:divBdr>
    </w:div>
    <w:div w:id="483015283">
      <w:marLeft w:val="480"/>
      <w:marRight w:val="0"/>
      <w:marTop w:val="0"/>
      <w:marBottom w:val="0"/>
      <w:divBdr>
        <w:top w:val="none" w:sz="0" w:space="0" w:color="auto"/>
        <w:left w:val="none" w:sz="0" w:space="0" w:color="auto"/>
        <w:bottom w:val="none" w:sz="0" w:space="0" w:color="auto"/>
        <w:right w:val="none" w:sz="0" w:space="0" w:color="auto"/>
      </w:divBdr>
    </w:div>
    <w:div w:id="484472213">
      <w:marLeft w:val="480"/>
      <w:marRight w:val="0"/>
      <w:marTop w:val="0"/>
      <w:marBottom w:val="0"/>
      <w:divBdr>
        <w:top w:val="none" w:sz="0" w:space="0" w:color="auto"/>
        <w:left w:val="none" w:sz="0" w:space="0" w:color="auto"/>
        <w:bottom w:val="none" w:sz="0" w:space="0" w:color="auto"/>
        <w:right w:val="none" w:sz="0" w:space="0" w:color="auto"/>
      </w:divBdr>
    </w:div>
    <w:div w:id="484862374">
      <w:marLeft w:val="480"/>
      <w:marRight w:val="0"/>
      <w:marTop w:val="0"/>
      <w:marBottom w:val="0"/>
      <w:divBdr>
        <w:top w:val="none" w:sz="0" w:space="0" w:color="auto"/>
        <w:left w:val="none" w:sz="0" w:space="0" w:color="auto"/>
        <w:bottom w:val="none" w:sz="0" w:space="0" w:color="auto"/>
        <w:right w:val="none" w:sz="0" w:space="0" w:color="auto"/>
      </w:divBdr>
    </w:div>
    <w:div w:id="486678078">
      <w:marLeft w:val="480"/>
      <w:marRight w:val="0"/>
      <w:marTop w:val="0"/>
      <w:marBottom w:val="0"/>
      <w:divBdr>
        <w:top w:val="none" w:sz="0" w:space="0" w:color="auto"/>
        <w:left w:val="none" w:sz="0" w:space="0" w:color="auto"/>
        <w:bottom w:val="none" w:sz="0" w:space="0" w:color="auto"/>
        <w:right w:val="none" w:sz="0" w:space="0" w:color="auto"/>
      </w:divBdr>
    </w:div>
    <w:div w:id="487746801">
      <w:marLeft w:val="480"/>
      <w:marRight w:val="0"/>
      <w:marTop w:val="0"/>
      <w:marBottom w:val="0"/>
      <w:divBdr>
        <w:top w:val="none" w:sz="0" w:space="0" w:color="auto"/>
        <w:left w:val="none" w:sz="0" w:space="0" w:color="auto"/>
        <w:bottom w:val="none" w:sz="0" w:space="0" w:color="auto"/>
        <w:right w:val="none" w:sz="0" w:space="0" w:color="auto"/>
      </w:divBdr>
    </w:div>
    <w:div w:id="488984189">
      <w:marLeft w:val="480"/>
      <w:marRight w:val="0"/>
      <w:marTop w:val="0"/>
      <w:marBottom w:val="0"/>
      <w:divBdr>
        <w:top w:val="none" w:sz="0" w:space="0" w:color="auto"/>
        <w:left w:val="none" w:sz="0" w:space="0" w:color="auto"/>
        <w:bottom w:val="none" w:sz="0" w:space="0" w:color="auto"/>
        <w:right w:val="none" w:sz="0" w:space="0" w:color="auto"/>
      </w:divBdr>
    </w:div>
    <w:div w:id="489564818">
      <w:marLeft w:val="480"/>
      <w:marRight w:val="0"/>
      <w:marTop w:val="0"/>
      <w:marBottom w:val="0"/>
      <w:divBdr>
        <w:top w:val="none" w:sz="0" w:space="0" w:color="auto"/>
        <w:left w:val="none" w:sz="0" w:space="0" w:color="auto"/>
        <w:bottom w:val="none" w:sz="0" w:space="0" w:color="auto"/>
        <w:right w:val="none" w:sz="0" w:space="0" w:color="auto"/>
      </w:divBdr>
    </w:div>
    <w:div w:id="489904557">
      <w:marLeft w:val="480"/>
      <w:marRight w:val="0"/>
      <w:marTop w:val="0"/>
      <w:marBottom w:val="0"/>
      <w:divBdr>
        <w:top w:val="none" w:sz="0" w:space="0" w:color="auto"/>
        <w:left w:val="none" w:sz="0" w:space="0" w:color="auto"/>
        <w:bottom w:val="none" w:sz="0" w:space="0" w:color="auto"/>
        <w:right w:val="none" w:sz="0" w:space="0" w:color="auto"/>
      </w:divBdr>
    </w:div>
    <w:div w:id="490488252">
      <w:marLeft w:val="480"/>
      <w:marRight w:val="0"/>
      <w:marTop w:val="0"/>
      <w:marBottom w:val="0"/>
      <w:divBdr>
        <w:top w:val="none" w:sz="0" w:space="0" w:color="auto"/>
        <w:left w:val="none" w:sz="0" w:space="0" w:color="auto"/>
        <w:bottom w:val="none" w:sz="0" w:space="0" w:color="auto"/>
        <w:right w:val="none" w:sz="0" w:space="0" w:color="auto"/>
      </w:divBdr>
    </w:div>
    <w:div w:id="490878471">
      <w:marLeft w:val="480"/>
      <w:marRight w:val="0"/>
      <w:marTop w:val="0"/>
      <w:marBottom w:val="0"/>
      <w:divBdr>
        <w:top w:val="none" w:sz="0" w:space="0" w:color="auto"/>
        <w:left w:val="none" w:sz="0" w:space="0" w:color="auto"/>
        <w:bottom w:val="none" w:sz="0" w:space="0" w:color="auto"/>
        <w:right w:val="none" w:sz="0" w:space="0" w:color="auto"/>
      </w:divBdr>
    </w:div>
    <w:div w:id="491680486">
      <w:marLeft w:val="480"/>
      <w:marRight w:val="0"/>
      <w:marTop w:val="0"/>
      <w:marBottom w:val="0"/>
      <w:divBdr>
        <w:top w:val="none" w:sz="0" w:space="0" w:color="auto"/>
        <w:left w:val="none" w:sz="0" w:space="0" w:color="auto"/>
        <w:bottom w:val="none" w:sz="0" w:space="0" w:color="auto"/>
        <w:right w:val="none" w:sz="0" w:space="0" w:color="auto"/>
      </w:divBdr>
    </w:div>
    <w:div w:id="492332457">
      <w:marLeft w:val="480"/>
      <w:marRight w:val="0"/>
      <w:marTop w:val="0"/>
      <w:marBottom w:val="0"/>
      <w:divBdr>
        <w:top w:val="none" w:sz="0" w:space="0" w:color="auto"/>
        <w:left w:val="none" w:sz="0" w:space="0" w:color="auto"/>
        <w:bottom w:val="none" w:sz="0" w:space="0" w:color="auto"/>
        <w:right w:val="none" w:sz="0" w:space="0" w:color="auto"/>
      </w:divBdr>
    </w:div>
    <w:div w:id="494106464">
      <w:marLeft w:val="480"/>
      <w:marRight w:val="0"/>
      <w:marTop w:val="0"/>
      <w:marBottom w:val="0"/>
      <w:divBdr>
        <w:top w:val="none" w:sz="0" w:space="0" w:color="auto"/>
        <w:left w:val="none" w:sz="0" w:space="0" w:color="auto"/>
        <w:bottom w:val="none" w:sz="0" w:space="0" w:color="auto"/>
        <w:right w:val="none" w:sz="0" w:space="0" w:color="auto"/>
      </w:divBdr>
    </w:div>
    <w:div w:id="494340524">
      <w:marLeft w:val="480"/>
      <w:marRight w:val="0"/>
      <w:marTop w:val="0"/>
      <w:marBottom w:val="0"/>
      <w:divBdr>
        <w:top w:val="none" w:sz="0" w:space="0" w:color="auto"/>
        <w:left w:val="none" w:sz="0" w:space="0" w:color="auto"/>
        <w:bottom w:val="none" w:sz="0" w:space="0" w:color="auto"/>
        <w:right w:val="none" w:sz="0" w:space="0" w:color="auto"/>
      </w:divBdr>
    </w:div>
    <w:div w:id="495731034">
      <w:marLeft w:val="480"/>
      <w:marRight w:val="0"/>
      <w:marTop w:val="0"/>
      <w:marBottom w:val="0"/>
      <w:divBdr>
        <w:top w:val="none" w:sz="0" w:space="0" w:color="auto"/>
        <w:left w:val="none" w:sz="0" w:space="0" w:color="auto"/>
        <w:bottom w:val="none" w:sz="0" w:space="0" w:color="auto"/>
        <w:right w:val="none" w:sz="0" w:space="0" w:color="auto"/>
      </w:divBdr>
    </w:div>
    <w:div w:id="496188052">
      <w:marLeft w:val="480"/>
      <w:marRight w:val="0"/>
      <w:marTop w:val="0"/>
      <w:marBottom w:val="0"/>
      <w:divBdr>
        <w:top w:val="none" w:sz="0" w:space="0" w:color="auto"/>
        <w:left w:val="none" w:sz="0" w:space="0" w:color="auto"/>
        <w:bottom w:val="none" w:sz="0" w:space="0" w:color="auto"/>
        <w:right w:val="none" w:sz="0" w:space="0" w:color="auto"/>
      </w:divBdr>
    </w:div>
    <w:div w:id="496507442">
      <w:marLeft w:val="480"/>
      <w:marRight w:val="0"/>
      <w:marTop w:val="0"/>
      <w:marBottom w:val="0"/>
      <w:divBdr>
        <w:top w:val="none" w:sz="0" w:space="0" w:color="auto"/>
        <w:left w:val="none" w:sz="0" w:space="0" w:color="auto"/>
        <w:bottom w:val="none" w:sz="0" w:space="0" w:color="auto"/>
        <w:right w:val="none" w:sz="0" w:space="0" w:color="auto"/>
      </w:divBdr>
    </w:div>
    <w:div w:id="496847464">
      <w:marLeft w:val="480"/>
      <w:marRight w:val="0"/>
      <w:marTop w:val="0"/>
      <w:marBottom w:val="0"/>
      <w:divBdr>
        <w:top w:val="none" w:sz="0" w:space="0" w:color="auto"/>
        <w:left w:val="none" w:sz="0" w:space="0" w:color="auto"/>
        <w:bottom w:val="none" w:sz="0" w:space="0" w:color="auto"/>
        <w:right w:val="none" w:sz="0" w:space="0" w:color="auto"/>
      </w:divBdr>
    </w:div>
    <w:div w:id="497505374">
      <w:marLeft w:val="480"/>
      <w:marRight w:val="0"/>
      <w:marTop w:val="0"/>
      <w:marBottom w:val="0"/>
      <w:divBdr>
        <w:top w:val="none" w:sz="0" w:space="0" w:color="auto"/>
        <w:left w:val="none" w:sz="0" w:space="0" w:color="auto"/>
        <w:bottom w:val="none" w:sz="0" w:space="0" w:color="auto"/>
        <w:right w:val="none" w:sz="0" w:space="0" w:color="auto"/>
      </w:divBdr>
    </w:div>
    <w:div w:id="498811340">
      <w:marLeft w:val="480"/>
      <w:marRight w:val="0"/>
      <w:marTop w:val="0"/>
      <w:marBottom w:val="0"/>
      <w:divBdr>
        <w:top w:val="none" w:sz="0" w:space="0" w:color="auto"/>
        <w:left w:val="none" w:sz="0" w:space="0" w:color="auto"/>
        <w:bottom w:val="none" w:sz="0" w:space="0" w:color="auto"/>
        <w:right w:val="none" w:sz="0" w:space="0" w:color="auto"/>
      </w:divBdr>
    </w:div>
    <w:div w:id="499345527">
      <w:marLeft w:val="480"/>
      <w:marRight w:val="0"/>
      <w:marTop w:val="0"/>
      <w:marBottom w:val="0"/>
      <w:divBdr>
        <w:top w:val="none" w:sz="0" w:space="0" w:color="auto"/>
        <w:left w:val="none" w:sz="0" w:space="0" w:color="auto"/>
        <w:bottom w:val="none" w:sz="0" w:space="0" w:color="auto"/>
        <w:right w:val="none" w:sz="0" w:space="0" w:color="auto"/>
      </w:divBdr>
    </w:div>
    <w:div w:id="499661683">
      <w:marLeft w:val="480"/>
      <w:marRight w:val="0"/>
      <w:marTop w:val="0"/>
      <w:marBottom w:val="0"/>
      <w:divBdr>
        <w:top w:val="none" w:sz="0" w:space="0" w:color="auto"/>
        <w:left w:val="none" w:sz="0" w:space="0" w:color="auto"/>
        <w:bottom w:val="none" w:sz="0" w:space="0" w:color="auto"/>
        <w:right w:val="none" w:sz="0" w:space="0" w:color="auto"/>
      </w:divBdr>
    </w:div>
    <w:div w:id="500660302">
      <w:marLeft w:val="480"/>
      <w:marRight w:val="0"/>
      <w:marTop w:val="0"/>
      <w:marBottom w:val="0"/>
      <w:divBdr>
        <w:top w:val="none" w:sz="0" w:space="0" w:color="auto"/>
        <w:left w:val="none" w:sz="0" w:space="0" w:color="auto"/>
        <w:bottom w:val="none" w:sz="0" w:space="0" w:color="auto"/>
        <w:right w:val="none" w:sz="0" w:space="0" w:color="auto"/>
      </w:divBdr>
    </w:div>
    <w:div w:id="500969543">
      <w:marLeft w:val="480"/>
      <w:marRight w:val="0"/>
      <w:marTop w:val="0"/>
      <w:marBottom w:val="0"/>
      <w:divBdr>
        <w:top w:val="none" w:sz="0" w:space="0" w:color="auto"/>
        <w:left w:val="none" w:sz="0" w:space="0" w:color="auto"/>
        <w:bottom w:val="none" w:sz="0" w:space="0" w:color="auto"/>
        <w:right w:val="none" w:sz="0" w:space="0" w:color="auto"/>
      </w:divBdr>
    </w:div>
    <w:div w:id="501941929">
      <w:marLeft w:val="480"/>
      <w:marRight w:val="0"/>
      <w:marTop w:val="0"/>
      <w:marBottom w:val="0"/>
      <w:divBdr>
        <w:top w:val="none" w:sz="0" w:space="0" w:color="auto"/>
        <w:left w:val="none" w:sz="0" w:space="0" w:color="auto"/>
        <w:bottom w:val="none" w:sz="0" w:space="0" w:color="auto"/>
        <w:right w:val="none" w:sz="0" w:space="0" w:color="auto"/>
      </w:divBdr>
    </w:div>
    <w:div w:id="502597926">
      <w:marLeft w:val="480"/>
      <w:marRight w:val="0"/>
      <w:marTop w:val="0"/>
      <w:marBottom w:val="0"/>
      <w:divBdr>
        <w:top w:val="none" w:sz="0" w:space="0" w:color="auto"/>
        <w:left w:val="none" w:sz="0" w:space="0" w:color="auto"/>
        <w:bottom w:val="none" w:sz="0" w:space="0" w:color="auto"/>
        <w:right w:val="none" w:sz="0" w:space="0" w:color="auto"/>
      </w:divBdr>
    </w:div>
    <w:div w:id="502862632">
      <w:marLeft w:val="480"/>
      <w:marRight w:val="0"/>
      <w:marTop w:val="0"/>
      <w:marBottom w:val="0"/>
      <w:divBdr>
        <w:top w:val="none" w:sz="0" w:space="0" w:color="auto"/>
        <w:left w:val="none" w:sz="0" w:space="0" w:color="auto"/>
        <w:bottom w:val="none" w:sz="0" w:space="0" w:color="auto"/>
        <w:right w:val="none" w:sz="0" w:space="0" w:color="auto"/>
      </w:divBdr>
    </w:div>
    <w:div w:id="503400161">
      <w:marLeft w:val="480"/>
      <w:marRight w:val="0"/>
      <w:marTop w:val="0"/>
      <w:marBottom w:val="0"/>
      <w:divBdr>
        <w:top w:val="none" w:sz="0" w:space="0" w:color="auto"/>
        <w:left w:val="none" w:sz="0" w:space="0" w:color="auto"/>
        <w:bottom w:val="none" w:sz="0" w:space="0" w:color="auto"/>
        <w:right w:val="none" w:sz="0" w:space="0" w:color="auto"/>
      </w:divBdr>
    </w:div>
    <w:div w:id="504444566">
      <w:marLeft w:val="480"/>
      <w:marRight w:val="0"/>
      <w:marTop w:val="0"/>
      <w:marBottom w:val="0"/>
      <w:divBdr>
        <w:top w:val="none" w:sz="0" w:space="0" w:color="auto"/>
        <w:left w:val="none" w:sz="0" w:space="0" w:color="auto"/>
        <w:bottom w:val="none" w:sz="0" w:space="0" w:color="auto"/>
        <w:right w:val="none" w:sz="0" w:space="0" w:color="auto"/>
      </w:divBdr>
    </w:div>
    <w:div w:id="504445701">
      <w:marLeft w:val="480"/>
      <w:marRight w:val="0"/>
      <w:marTop w:val="0"/>
      <w:marBottom w:val="0"/>
      <w:divBdr>
        <w:top w:val="none" w:sz="0" w:space="0" w:color="auto"/>
        <w:left w:val="none" w:sz="0" w:space="0" w:color="auto"/>
        <w:bottom w:val="none" w:sz="0" w:space="0" w:color="auto"/>
        <w:right w:val="none" w:sz="0" w:space="0" w:color="auto"/>
      </w:divBdr>
    </w:div>
    <w:div w:id="504900071">
      <w:marLeft w:val="480"/>
      <w:marRight w:val="0"/>
      <w:marTop w:val="0"/>
      <w:marBottom w:val="0"/>
      <w:divBdr>
        <w:top w:val="none" w:sz="0" w:space="0" w:color="auto"/>
        <w:left w:val="none" w:sz="0" w:space="0" w:color="auto"/>
        <w:bottom w:val="none" w:sz="0" w:space="0" w:color="auto"/>
        <w:right w:val="none" w:sz="0" w:space="0" w:color="auto"/>
      </w:divBdr>
    </w:div>
    <w:div w:id="506560183">
      <w:marLeft w:val="480"/>
      <w:marRight w:val="0"/>
      <w:marTop w:val="0"/>
      <w:marBottom w:val="0"/>
      <w:divBdr>
        <w:top w:val="none" w:sz="0" w:space="0" w:color="auto"/>
        <w:left w:val="none" w:sz="0" w:space="0" w:color="auto"/>
        <w:bottom w:val="none" w:sz="0" w:space="0" w:color="auto"/>
        <w:right w:val="none" w:sz="0" w:space="0" w:color="auto"/>
      </w:divBdr>
    </w:div>
    <w:div w:id="506679948">
      <w:marLeft w:val="480"/>
      <w:marRight w:val="0"/>
      <w:marTop w:val="0"/>
      <w:marBottom w:val="0"/>
      <w:divBdr>
        <w:top w:val="none" w:sz="0" w:space="0" w:color="auto"/>
        <w:left w:val="none" w:sz="0" w:space="0" w:color="auto"/>
        <w:bottom w:val="none" w:sz="0" w:space="0" w:color="auto"/>
        <w:right w:val="none" w:sz="0" w:space="0" w:color="auto"/>
      </w:divBdr>
    </w:div>
    <w:div w:id="506747430">
      <w:marLeft w:val="480"/>
      <w:marRight w:val="0"/>
      <w:marTop w:val="0"/>
      <w:marBottom w:val="0"/>
      <w:divBdr>
        <w:top w:val="none" w:sz="0" w:space="0" w:color="auto"/>
        <w:left w:val="none" w:sz="0" w:space="0" w:color="auto"/>
        <w:bottom w:val="none" w:sz="0" w:space="0" w:color="auto"/>
        <w:right w:val="none" w:sz="0" w:space="0" w:color="auto"/>
      </w:divBdr>
    </w:div>
    <w:div w:id="507603380">
      <w:marLeft w:val="480"/>
      <w:marRight w:val="0"/>
      <w:marTop w:val="0"/>
      <w:marBottom w:val="0"/>
      <w:divBdr>
        <w:top w:val="none" w:sz="0" w:space="0" w:color="auto"/>
        <w:left w:val="none" w:sz="0" w:space="0" w:color="auto"/>
        <w:bottom w:val="none" w:sz="0" w:space="0" w:color="auto"/>
        <w:right w:val="none" w:sz="0" w:space="0" w:color="auto"/>
      </w:divBdr>
    </w:div>
    <w:div w:id="507985858">
      <w:marLeft w:val="480"/>
      <w:marRight w:val="0"/>
      <w:marTop w:val="0"/>
      <w:marBottom w:val="0"/>
      <w:divBdr>
        <w:top w:val="none" w:sz="0" w:space="0" w:color="auto"/>
        <w:left w:val="none" w:sz="0" w:space="0" w:color="auto"/>
        <w:bottom w:val="none" w:sz="0" w:space="0" w:color="auto"/>
        <w:right w:val="none" w:sz="0" w:space="0" w:color="auto"/>
      </w:divBdr>
    </w:div>
    <w:div w:id="508065036">
      <w:marLeft w:val="480"/>
      <w:marRight w:val="0"/>
      <w:marTop w:val="0"/>
      <w:marBottom w:val="0"/>
      <w:divBdr>
        <w:top w:val="none" w:sz="0" w:space="0" w:color="auto"/>
        <w:left w:val="none" w:sz="0" w:space="0" w:color="auto"/>
        <w:bottom w:val="none" w:sz="0" w:space="0" w:color="auto"/>
        <w:right w:val="none" w:sz="0" w:space="0" w:color="auto"/>
      </w:divBdr>
    </w:div>
    <w:div w:id="508256604">
      <w:marLeft w:val="480"/>
      <w:marRight w:val="0"/>
      <w:marTop w:val="0"/>
      <w:marBottom w:val="0"/>
      <w:divBdr>
        <w:top w:val="none" w:sz="0" w:space="0" w:color="auto"/>
        <w:left w:val="none" w:sz="0" w:space="0" w:color="auto"/>
        <w:bottom w:val="none" w:sz="0" w:space="0" w:color="auto"/>
        <w:right w:val="none" w:sz="0" w:space="0" w:color="auto"/>
      </w:divBdr>
    </w:div>
    <w:div w:id="508524207">
      <w:marLeft w:val="480"/>
      <w:marRight w:val="0"/>
      <w:marTop w:val="0"/>
      <w:marBottom w:val="0"/>
      <w:divBdr>
        <w:top w:val="none" w:sz="0" w:space="0" w:color="auto"/>
        <w:left w:val="none" w:sz="0" w:space="0" w:color="auto"/>
        <w:bottom w:val="none" w:sz="0" w:space="0" w:color="auto"/>
        <w:right w:val="none" w:sz="0" w:space="0" w:color="auto"/>
      </w:divBdr>
    </w:div>
    <w:div w:id="510291281">
      <w:marLeft w:val="480"/>
      <w:marRight w:val="0"/>
      <w:marTop w:val="0"/>
      <w:marBottom w:val="0"/>
      <w:divBdr>
        <w:top w:val="none" w:sz="0" w:space="0" w:color="auto"/>
        <w:left w:val="none" w:sz="0" w:space="0" w:color="auto"/>
        <w:bottom w:val="none" w:sz="0" w:space="0" w:color="auto"/>
        <w:right w:val="none" w:sz="0" w:space="0" w:color="auto"/>
      </w:divBdr>
    </w:div>
    <w:div w:id="510531622">
      <w:marLeft w:val="480"/>
      <w:marRight w:val="0"/>
      <w:marTop w:val="0"/>
      <w:marBottom w:val="0"/>
      <w:divBdr>
        <w:top w:val="none" w:sz="0" w:space="0" w:color="auto"/>
        <w:left w:val="none" w:sz="0" w:space="0" w:color="auto"/>
        <w:bottom w:val="none" w:sz="0" w:space="0" w:color="auto"/>
        <w:right w:val="none" w:sz="0" w:space="0" w:color="auto"/>
      </w:divBdr>
    </w:div>
    <w:div w:id="513306687">
      <w:marLeft w:val="480"/>
      <w:marRight w:val="0"/>
      <w:marTop w:val="0"/>
      <w:marBottom w:val="0"/>
      <w:divBdr>
        <w:top w:val="none" w:sz="0" w:space="0" w:color="auto"/>
        <w:left w:val="none" w:sz="0" w:space="0" w:color="auto"/>
        <w:bottom w:val="none" w:sz="0" w:space="0" w:color="auto"/>
        <w:right w:val="none" w:sz="0" w:space="0" w:color="auto"/>
      </w:divBdr>
    </w:div>
    <w:div w:id="515072703">
      <w:marLeft w:val="480"/>
      <w:marRight w:val="0"/>
      <w:marTop w:val="0"/>
      <w:marBottom w:val="0"/>
      <w:divBdr>
        <w:top w:val="none" w:sz="0" w:space="0" w:color="auto"/>
        <w:left w:val="none" w:sz="0" w:space="0" w:color="auto"/>
        <w:bottom w:val="none" w:sz="0" w:space="0" w:color="auto"/>
        <w:right w:val="none" w:sz="0" w:space="0" w:color="auto"/>
      </w:divBdr>
    </w:div>
    <w:div w:id="515459480">
      <w:marLeft w:val="480"/>
      <w:marRight w:val="0"/>
      <w:marTop w:val="0"/>
      <w:marBottom w:val="0"/>
      <w:divBdr>
        <w:top w:val="none" w:sz="0" w:space="0" w:color="auto"/>
        <w:left w:val="none" w:sz="0" w:space="0" w:color="auto"/>
        <w:bottom w:val="none" w:sz="0" w:space="0" w:color="auto"/>
        <w:right w:val="none" w:sz="0" w:space="0" w:color="auto"/>
      </w:divBdr>
    </w:div>
    <w:div w:id="517428517">
      <w:marLeft w:val="480"/>
      <w:marRight w:val="0"/>
      <w:marTop w:val="0"/>
      <w:marBottom w:val="0"/>
      <w:divBdr>
        <w:top w:val="none" w:sz="0" w:space="0" w:color="auto"/>
        <w:left w:val="none" w:sz="0" w:space="0" w:color="auto"/>
        <w:bottom w:val="none" w:sz="0" w:space="0" w:color="auto"/>
        <w:right w:val="none" w:sz="0" w:space="0" w:color="auto"/>
      </w:divBdr>
    </w:div>
    <w:div w:id="519928429">
      <w:marLeft w:val="480"/>
      <w:marRight w:val="0"/>
      <w:marTop w:val="0"/>
      <w:marBottom w:val="0"/>
      <w:divBdr>
        <w:top w:val="none" w:sz="0" w:space="0" w:color="auto"/>
        <w:left w:val="none" w:sz="0" w:space="0" w:color="auto"/>
        <w:bottom w:val="none" w:sz="0" w:space="0" w:color="auto"/>
        <w:right w:val="none" w:sz="0" w:space="0" w:color="auto"/>
      </w:divBdr>
    </w:div>
    <w:div w:id="522479683">
      <w:marLeft w:val="480"/>
      <w:marRight w:val="0"/>
      <w:marTop w:val="0"/>
      <w:marBottom w:val="0"/>
      <w:divBdr>
        <w:top w:val="none" w:sz="0" w:space="0" w:color="auto"/>
        <w:left w:val="none" w:sz="0" w:space="0" w:color="auto"/>
        <w:bottom w:val="none" w:sz="0" w:space="0" w:color="auto"/>
        <w:right w:val="none" w:sz="0" w:space="0" w:color="auto"/>
      </w:divBdr>
    </w:div>
    <w:div w:id="523831778">
      <w:marLeft w:val="480"/>
      <w:marRight w:val="0"/>
      <w:marTop w:val="0"/>
      <w:marBottom w:val="0"/>
      <w:divBdr>
        <w:top w:val="none" w:sz="0" w:space="0" w:color="auto"/>
        <w:left w:val="none" w:sz="0" w:space="0" w:color="auto"/>
        <w:bottom w:val="none" w:sz="0" w:space="0" w:color="auto"/>
        <w:right w:val="none" w:sz="0" w:space="0" w:color="auto"/>
      </w:divBdr>
    </w:div>
    <w:div w:id="525140668">
      <w:marLeft w:val="480"/>
      <w:marRight w:val="0"/>
      <w:marTop w:val="0"/>
      <w:marBottom w:val="0"/>
      <w:divBdr>
        <w:top w:val="none" w:sz="0" w:space="0" w:color="auto"/>
        <w:left w:val="none" w:sz="0" w:space="0" w:color="auto"/>
        <w:bottom w:val="none" w:sz="0" w:space="0" w:color="auto"/>
        <w:right w:val="none" w:sz="0" w:space="0" w:color="auto"/>
      </w:divBdr>
    </w:div>
    <w:div w:id="525170507">
      <w:marLeft w:val="480"/>
      <w:marRight w:val="0"/>
      <w:marTop w:val="0"/>
      <w:marBottom w:val="0"/>
      <w:divBdr>
        <w:top w:val="none" w:sz="0" w:space="0" w:color="auto"/>
        <w:left w:val="none" w:sz="0" w:space="0" w:color="auto"/>
        <w:bottom w:val="none" w:sz="0" w:space="0" w:color="auto"/>
        <w:right w:val="none" w:sz="0" w:space="0" w:color="auto"/>
      </w:divBdr>
    </w:div>
    <w:div w:id="525943700">
      <w:marLeft w:val="480"/>
      <w:marRight w:val="0"/>
      <w:marTop w:val="0"/>
      <w:marBottom w:val="0"/>
      <w:divBdr>
        <w:top w:val="none" w:sz="0" w:space="0" w:color="auto"/>
        <w:left w:val="none" w:sz="0" w:space="0" w:color="auto"/>
        <w:bottom w:val="none" w:sz="0" w:space="0" w:color="auto"/>
        <w:right w:val="none" w:sz="0" w:space="0" w:color="auto"/>
      </w:divBdr>
    </w:div>
    <w:div w:id="525947551">
      <w:marLeft w:val="480"/>
      <w:marRight w:val="0"/>
      <w:marTop w:val="0"/>
      <w:marBottom w:val="0"/>
      <w:divBdr>
        <w:top w:val="none" w:sz="0" w:space="0" w:color="auto"/>
        <w:left w:val="none" w:sz="0" w:space="0" w:color="auto"/>
        <w:bottom w:val="none" w:sz="0" w:space="0" w:color="auto"/>
        <w:right w:val="none" w:sz="0" w:space="0" w:color="auto"/>
      </w:divBdr>
    </w:div>
    <w:div w:id="528613985">
      <w:marLeft w:val="480"/>
      <w:marRight w:val="0"/>
      <w:marTop w:val="0"/>
      <w:marBottom w:val="0"/>
      <w:divBdr>
        <w:top w:val="none" w:sz="0" w:space="0" w:color="auto"/>
        <w:left w:val="none" w:sz="0" w:space="0" w:color="auto"/>
        <w:bottom w:val="none" w:sz="0" w:space="0" w:color="auto"/>
        <w:right w:val="none" w:sz="0" w:space="0" w:color="auto"/>
      </w:divBdr>
    </w:div>
    <w:div w:id="529412088">
      <w:marLeft w:val="480"/>
      <w:marRight w:val="0"/>
      <w:marTop w:val="0"/>
      <w:marBottom w:val="0"/>
      <w:divBdr>
        <w:top w:val="none" w:sz="0" w:space="0" w:color="auto"/>
        <w:left w:val="none" w:sz="0" w:space="0" w:color="auto"/>
        <w:bottom w:val="none" w:sz="0" w:space="0" w:color="auto"/>
        <w:right w:val="none" w:sz="0" w:space="0" w:color="auto"/>
      </w:divBdr>
    </w:div>
    <w:div w:id="531069427">
      <w:marLeft w:val="480"/>
      <w:marRight w:val="0"/>
      <w:marTop w:val="0"/>
      <w:marBottom w:val="0"/>
      <w:divBdr>
        <w:top w:val="none" w:sz="0" w:space="0" w:color="auto"/>
        <w:left w:val="none" w:sz="0" w:space="0" w:color="auto"/>
        <w:bottom w:val="none" w:sz="0" w:space="0" w:color="auto"/>
        <w:right w:val="none" w:sz="0" w:space="0" w:color="auto"/>
      </w:divBdr>
    </w:div>
    <w:div w:id="532499825">
      <w:marLeft w:val="480"/>
      <w:marRight w:val="0"/>
      <w:marTop w:val="0"/>
      <w:marBottom w:val="0"/>
      <w:divBdr>
        <w:top w:val="none" w:sz="0" w:space="0" w:color="auto"/>
        <w:left w:val="none" w:sz="0" w:space="0" w:color="auto"/>
        <w:bottom w:val="none" w:sz="0" w:space="0" w:color="auto"/>
        <w:right w:val="none" w:sz="0" w:space="0" w:color="auto"/>
      </w:divBdr>
    </w:div>
    <w:div w:id="533083320">
      <w:marLeft w:val="480"/>
      <w:marRight w:val="0"/>
      <w:marTop w:val="0"/>
      <w:marBottom w:val="0"/>
      <w:divBdr>
        <w:top w:val="none" w:sz="0" w:space="0" w:color="auto"/>
        <w:left w:val="none" w:sz="0" w:space="0" w:color="auto"/>
        <w:bottom w:val="none" w:sz="0" w:space="0" w:color="auto"/>
        <w:right w:val="none" w:sz="0" w:space="0" w:color="auto"/>
      </w:divBdr>
    </w:div>
    <w:div w:id="533930957">
      <w:marLeft w:val="480"/>
      <w:marRight w:val="0"/>
      <w:marTop w:val="0"/>
      <w:marBottom w:val="0"/>
      <w:divBdr>
        <w:top w:val="none" w:sz="0" w:space="0" w:color="auto"/>
        <w:left w:val="none" w:sz="0" w:space="0" w:color="auto"/>
        <w:bottom w:val="none" w:sz="0" w:space="0" w:color="auto"/>
        <w:right w:val="none" w:sz="0" w:space="0" w:color="auto"/>
      </w:divBdr>
    </w:div>
    <w:div w:id="534730158">
      <w:marLeft w:val="480"/>
      <w:marRight w:val="0"/>
      <w:marTop w:val="0"/>
      <w:marBottom w:val="0"/>
      <w:divBdr>
        <w:top w:val="none" w:sz="0" w:space="0" w:color="auto"/>
        <w:left w:val="none" w:sz="0" w:space="0" w:color="auto"/>
        <w:bottom w:val="none" w:sz="0" w:space="0" w:color="auto"/>
        <w:right w:val="none" w:sz="0" w:space="0" w:color="auto"/>
      </w:divBdr>
    </w:div>
    <w:div w:id="536965461">
      <w:marLeft w:val="480"/>
      <w:marRight w:val="0"/>
      <w:marTop w:val="0"/>
      <w:marBottom w:val="0"/>
      <w:divBdr>
        <w:top w:val="none" w:sz="0" w:space="0" w:color="auto"/>
        <w:left w:val="none" w:sz="0" w:space="0" w:color="auto"/>
        <w:bottom w:val="none" w:sz="0" w:space="0" w:color="auto"/>
        <w:right w:val="none" w:sz="0" w:space="0" w:color="auto"/>
      </w:divBdr>
    </w:div>
    <w:div w:id="537200647">
      <w:marLeft w:val="480"/>
      <w:marRight w:val="0"/>
      <w:marTop w:val="0"/>
      <w:marBottom w:val="0"/>
      <w:divBdr>
        <w:top w:val="none" w:sz="0" w:space="0" w:color="auto"/>
        <w:left w:val="none" w:sz="0" w:space="0" w:color="auto"/>
        <w:bottom w:val="none" w:sz="0" w:space="0" w:color="auto"/>
        <w:right w:val="none" w:sz="0" w:space="0" w:color="auto"/>
      </w:divBdr>
    </w:div>
    <w:div w:id="537400881">
      <w:marLeft w:val="480"/>
      <w:marRight w:val="0"/>
      <w:marTop w:val="0"/>
      <w:marBottom w:val="0"/>
      <w:divBdr>
        <w:top w:val="none" w:sz="0" w:space="0" w:color="auto"/>
        <w:left w:val="none" w:sz="0" w:space="0" w:color="auto"/>
        <w:bottom w:val="none" w:sz="0" w:space="0" w:color="auto"/>
        <w:right w:val="none" w:sz="0" w:space="0" w:color="auto"/>
      </w:divBdr>
    </w:div>
    <w:div w:id="537739850">
      <w:marLeft w:val="480"/>
      <w:marRight w:val="0"/>
      <w:marTop w:val="0"/>
      <w:marBottom w:val="0"/>
      <w:divBdr>
        <w:top w:val="none" w:sz="0" w:space="0" w:color="auto"/>
        <w:left w:val="none" w:sz="0" w:space="0" w:color="auto"/>
        <w:bottom w:val="none" w:sz="0" w:space="0" w:color="auto"/>
        <w:right w:val="none" w:sz="0" w:space="0" w:color="auto"/>
      </w:divBdr>
    </w:div>
    <w:div w:id="542601356">
      <w:marLeft w:val="480"/>
      <w:marRight w:val="0"/>
      <w:marTop w:val="0"/>
      <w:marBottom w:val="0"/>
      <w:divBdr>
        <w:top w:val="none" w:sz="0" w:space="0" w:color="auto"/>
        <w:left w:val="none" w:sz="0" w:space="0" w:color="auto"/>
        <w:bottom w:val="none" w:sz="0" w:space="0" w:color="auto"/>
        <w:right w:val="none" w:sz="0" w:space="0" w:color="auto"/>
      </w:divBdr>
    </w:div>
    <w:div w:id="544220178">
      <w:marLeft w:val="480"/>
      <w:marRight w:val="0"/>
      <w:marTop w:val="0"/>
      <w:marBottom w:val="0"/>
      <w:divBdr>
        <w:top w:val="none" w:sz="0" w:space="0" w:color="auto"/>
        <w:left w:val="none" w:sz="0" w:space="0" w:color="auto"/>
        <w:bottom w:val="none" w:sz="0" w:space="0" w:color="auto"/>
        <w:right w:val="none" w:sz="0" w:space="0" w:color="auto"/>
      </w:divBdr>
    </w:div>
    <w:div w:id="544296724">
      <w:marLeft w:val="480"/>
      <w:marRight w:val="0"/>
      <w:marTop w:val="0"/>
      <w:marBottom w:val="0"/>
      <w:divBdr>
        <w:top w:val="none" w:sz="0" w:space="0" w:color="auto"/>
        <w:left w:val="none" w:sz="0" w:space="0" w:color="auto"/>
        <w:bottom w:val="none" w:sz="0" w:space="0" w:color="auto"/>
        <w:right w:val="none" w:sz="0" w:space="0" w:color="auto"/>
      </w:divBdr>
    </w:div>
    <w:div w:id="544368402">
      <w:marLeft w:val="480"/>
      <w:marRight w:val="0"/>
      <w:marTop w:val="0"/>
      <w:marBottom w:val="0"/>
      <w:divBdr>
        <w:top w:val="none" w:sz="0" w:space="0" w:color="auto"/>
        <w:left w:val="none" w:sz="0" w:space="0" w:color="auto"/>
        <w:bottom w:val="none" w:sz="0" w:space="0" w:color="auto"/>
        <w:right w:val="none" w:sz="0" w:space="0" w:color="auto"/>
      </w:divBdr>
    </w:div>
    <w:div w:id="544828291">
      <w:marLeft w:val="480"/>
      <w:marRight w:val="0"/>
      <w:marTop w:val="0"/>
      <w:marBottom w:val="0"/>
      <w:divBdr>
        <w:top w:val="none" w:sz="0" w:space="0" w:color="auto"/>
        <w:left w:val="none" w:sz="0" w:space="0" w:color="auto"/>
        <w:bottom w:val="none" w:sz="0" w:space="0" w:color="auto"/>
        <w:right w:val="none" w:sz="0" w:space="0" w:color="auto"/>
      </w:divBdr>
    </w:div>
    <w:div w:id="545916446">
      <w:marLeft w:val="480"/>
      <w:marRight w:val="0"/>
      <w:marTop w:val="0"/>
      <w:marBottom w:val="0"/>
      <w:divBdr>
        <w:top w:val="none" w:sz="0" w:space="0" w:color="auto"/>
        <w:left w:val="none" w:sz="0" w:space="0" w:color="auto"/>
        <w:bottom w:val="none" w:sz="0" w:space="0" w:color="auto"/>
        <w:right w:val="none" w:sz="0" w:space="0" w:color="auto"/>
      </w:divBdr>
    </w:div>
    <w:div w:id="547035388">
      <w:marLeft w:val="480"/>
      <w:marRight w:val="0"/>
      <w:marTop w:val="0"/>
      <w:marBottom w:val="0"/>
      <w:divBdr>
        <w:top w:val="none" w:sz="0" w:space="0" w:color="auto"/>
        <w:left w:val="none" w:sz="0" w:space="0" w:color="auto"/>
        <w:bottom w:val="none" w:sz="0" w:space="0" w:color="auto"/>
        <w:right w:val="none" w:sz="0" w:space="0" w:color="auto"/>
      </w:divBdr>
    </w:div>
    <w:div w:id="547424247">
      <w:marLeft w:val="480"/>
      <w:marRight w:val="0"/>
      <w:marTop w:val="0"/>
      <w:marBottom w:val="0"/>
      <w:divBdr>
        <w:top w:val="none" w:sz="0" w:space="0" w:color="auto"/>
        <w:left w:val="none" w:sz="0" w:space="0" w:color="auto"/>
        <w:bottom w:val="none" w:sz="0" w:space="0" w:color="auto"/>
        <w:right w:val="none" w:sz="0" w:space="0" w:color="auto"/>
      </w:divBdr>
    </w:div>
    <w:div w:id="547498373">
      <w:marLeft w:val="480"/>
      <w:marRight w:val="0"/>
      <w:marTop w:val="0"/>
      <w:marBottom w:val="0"/>
      <w:divBdr>
        <w:top w:val="none" w:sz="0" w:space="0" w:color="auto"/>
        <w:left w:val="none" w:sz="0" w:space="0" w:color="auto"/>
        <w:bottom w:val="none" w:sz="0" w:space="0" w:color="auto"/>
        <w:right w:val="none" w:sz="0" w:space="0" w:color="auto"/>
      </w:divBdr>
    </w:div>
    <w:div w:id="549850999">
      <w:marLeft w:val="480"/>
      <w:marRight w:val="0"/>
      <w:marTop w:val="0"/>
      <w:marBottom w:val="0"/>
      <w:divBdr>
        <w:top w:val="none" w:sz="0" w:space="0" w:color="auto"/>
        <w:left w:val="none" w:sz="0" w:space="0" w:color="auto"/>
        <w:bottom w:val="none" w:sz="0" w:space="0" w:color="auto"/>
        <w:right w:val="none" w:sz="0" w:space="0" w:color="auto"/>
      </w:divBdr>
    </w:div>
    <w:div w:id="550045997">
      <w:marLeft w:val="480"/>
      <w:marRight w:val="0"/>
      <w:marTop w:val="0"/>
      <w:marBottom w:val="0"/>
      <w:divBdr>
        <w:top w:val="none" w:sz="0" w:space="0" w:color="auto"/>
        <w:left w:val="none" w:sz="0" w:space="0" w:color="auto"/>
        <w:bottom w:val="none" w:sz="0" w:space="0" w:color="auto"/>
        <w:right w:val="none" w:sz="0" w:space="0" w:color="auto"/>
      </w:divBdr>
    </w:div>
    <w:div w:id="551311776">
      <w:marLeft w:val="480"/>
      <w:marRight w:val="0"/>
      <w:marTop w:val="0"/>
      <w:marBottom w:val="0"/>
      <w:divBdr>
        <w:top w:val="none" w:sz="0" w:space="0" w:color="auto"/>
        <w:left w:val="none" w:sz="0" w:space="0" w:color="auto"/>
        <w:bottom w:val="none" w:sz="0" w:space="0" w:color="auto"/>
        <w:right w:val="none" w:sz="0" w:space="0" w:color="auto"/>
      </w:divBdr>
    </w:div>
    <w:div w:id="553741070">
      <w:marLeft w:val="480"/>
      <w:marRight w:val="0"/>
      <w:marTop w:val="0"/>
      <w:marBottom w:val="0"/>
      <w:divBdr>
        <w:top w:val="none" w:sz="0" w:space="0" w:color="auto"/>
        <w:left w:val="none" w:sz="0" w:space="0" w:color="auto"/>
        <w:bottom w:val="none" w:sz="0" w:space="0" w:color="auto"/>
        <w:right w:val="none" w:sz="0" w:space="0" w:color="auto"/>
      </w:divBdr>
    </w:div>
    <w:div w:id="556279068">
      <w:marLeft w:val="480"/>
      <w:marRight w:val="0"/>
      <w:marTop w:val="0"/>
      <w:marBottom w:val="0"/>
      <w:divBdr>
        <w:top w:val="none" w:sz="0" w:space="0" w:color="auto"/>
        <w:left w:val="none" w:sz="0" w:space="0" w:color="auto"/>
        <w:bottom w:val="none" w:sz="0" w:space="0" w:color="auto"/>
        <w:right w:val="none" w:sz="0" w:space="0" w:color="auto"/>
      </w:divBdr>
    </w:div>
    <w:div w:id="556479644">
      <w:marLeft w:val="480"/>
      <w:marRight w:val="0"/>
      <w:marTop w:val="0"/>
      <w:marBottom w:val="0"/>
      <w:divBdr>
        <w:top w:val="none" w:sz="0" w:space="0" w:color="auto"/>
        <w:left w:val="none" w:sz="0" w:space="0" w:color="auto"/>
        <w:bottom w:val="none" w:sz="0" w:space="0" w:color="auto"/>
        <w:right w:val="none" w:sz="0" w:space="0" w:color="auto"/>
      </w:divBdr>
    </w:div>
    <w:div w:id="556665541">
      <w:marLeft w:val="480"/>
      <w:marRight w:val="0"/>
      <w:marTop w:val="0"/>
      <w:marBottom w:val="0"/>
      <w:divBdr>
        <w:top w:val="none" w:sz="0" w:space="0" w:color="auto"/>
        <w:left w:val="none" w:sz="0" w:space="0" w:color="auto"/>
        <w:bottom w:val="none" w:sz="0" w:space="0" w:color="auto"/>
        <w:right w:val="none" w:sz="0" w:space="0" w:color="auto"/>
      </w:divBdr>
    </w:div>
    <w:div w:id="557788676">
      <w:marLeft w:val="480"/>
      <w:marRight w:val="0"/>
      <w:marTop w:val="0"/>
      <w:marBottom w:val="0"/>
      <w:divBdr>
        <w:top w:val="none" w:sz="0" w:space="0" w:color="auto"/>
        <w:left w:val="none" w:sz="0" w:space="0" w:color="auto"/>
        <w:bottom w:val="none" w:sz="0" w:space="0" w:color="auto"/>
        <w:right w:val="none" w:sz="0" w:space="0" w:color="auto"/>
      </w:divBdr>
    </w:div>
    <w:div w:id="559287980">
      <w:marLeft w:val="480"/>
      <w:marRight w:val="0"/>
      <w:marTop w:val="0"/>
      <w:marBottom w:val="0"/>
      <w:divBdr>
        <w:top w:val="none" w:sz="0" w:space="0" w:color="auto"/>
        <w:left w:val="none" w:sz="0" w:space="0" w:color="auto"/>
        <w:bottom w:val="none" w:sz="0" w:space="0" w:color="auto"/>
        <w:right w:val="none" w:sz="0" w:space="0" w:color="auto"/>
      </w:divBdr>
    </w:div>
    <w:div w:id="559941593">
      <w:marLeft w:val="480"/>
      <w:marRight w:val="0"/>
      <w:marTop w:val="0"/>
      <w:marBottom w:val="0"/>
      <w:divBdr>
        <w:top w:val="none" w:sz="0" w:space="0" w:color="auto"/>
        <w:left w:val="none" w:sz="0" w:space="0" w:color="auto"/>
        <w:bottom w:val="none" w:sz="0" w:space="0" w:color="auto"/>
        <w:right w:val="none" w:sz="0" w:space="0" w:color="auto"/>
      </w:divBdr>
    </w:div>
    <w:div w:id="560530302">
      <w:marLeft w:val="480"/>
      <w:marRight w:val="0"/>
      <w:marTop w:val="0"/>
      <w:marBottom w:val="0"/>
      <w:divBdr>
        <w:top w:val="none" w:sz="0" w:space="0" w:color="auto"/>
        <w:left w:val="none" w:sz="0" w:space="0" w:color="auto"/>
        <w:bottom w:val="none" w:sz="0" w:space="0" w:color="auto"/>
        <w:right w:val="none" w:sz="0" w:space="0" w:color="auto"/>
      </w:divBdr>
    </w:div>
    <w:div w:id="560558784">
      <w:marLeft w:val="480"/>
      <w:marRight w:val="0"/>
      <w:marTop w:val="0"/>
      <w:marBottom w:val="0"/>
      <w:divBdr>
        <w:top w:val="none" w:sz="0" w:space="0" w:color="auto"/>
        <w:left w:val="none" w:sz="0" w:space="0" w:color="auto"/>
        <w:bottom w:val="none" w:sz="0" w:space="0" w:color="auto"/>
        <w:right w:val="none" w:sz="0" w:space="0" w:color="auto"/>
      </w:divBdr>
    </w:div>
    <w:div w:id="561872074">
      <w:marLeft w:val="480"/>
      <w:marRight w:val="0"/>
      <w:marTop w:val="0"/>
      <w:marBottom w:val="0"/>
      <w:divBdr>
        <w:top w:val="none" w:sz="0" w:space="0" w:color="auto"/>
        <w:left w:val="none" w:sz="0" w:space="0" w:color="auto"/>
        <w:bottom w:val="none" w:sz="0" w:space="0" w:color="auto"/>
        <w:right w:val="none" w:sz="0" w:space="0" w:color="auto"/>
      </w:divBdr>
    </w:div>
    <w:div w:id="561982442">
      <w:marLeft w:val="480"/>
      <w:marRight w:val="0"/>
      <w:marTop w:val="0"/>
      <w:marBottom w:val="0"/>
      <w:divBdr>
        <w:top w:val="none" w:sz="0" w:space="0" w:color="auto"/>
        <w:left w:val="none" w:sz="0" w:space="0" w:color="auto"/>
        <w:bottom w:val="none" w:sz="0" w:space="0" w:color="auto"/>
        <w:right w:val="none" w:sz="0" w:space="0" w:color="auto"/>
      </w:divBdr>
    </w:div>
    <w:div w:id="563027550">
      <w:marLeft w:val="480"/>
      <w:marRight w:val="0"/>
      <w:marTop w:val="0"/>
      <w:marBottom w:val="0"/>
      <w:divBdr>
        <w:top w:val="none" w:sz="0" w:space="0" w:color="auto"/>
        <w:left w:val="none" w:sz="0" w:space="0" w:color="auto"/>
        <w:bottom w:val="none" w:sz="0" w:space="0" w:color="auto"/>
        <w:right w:val="none" w:sz="0" w:space="0" w:color="auto"/>
      </w:divBdr>
    </w:div>
    <w:div w:id="563490971">
      <w:marLeft w:val="480"/>
      <w:marRight w:val="0"/>
      <w:marTop w:val="0"/>
      <w:marBottom w:val="0"/>
      <w:divBdr>
        <w:top w:val="none" w:sz="0" w:space="0" w:color="auto"/>
        <w:left w:val="none" w:sz="0" w:space="0" w:color="auto"/>
        <w:bottom w:val="none" w:sz="0" w:space="0" w:color="auto"/>
        <w:right w:val="none" w:sz="0" w:space="0" w:color="auto"/>
      </w:divBdr>
    </w:div>
    <w:div w:id="563641095">
      <w:marLeft w:val="480"/>
      <w:marRight w:val="0"/>
      <w:marTop w:val="0"/>
      <w:marBottom w:val="0"/>
      <w:divBdr>
        <w:top w:val="none" w:sz="0" w:space="0" w:color="auto"/>
        <w:left w:val="none" w:sz="0" w:space="0" w:color="auto"/>
        <w:bottom w:val="none" w:sz="0" w:space="0" w:color="auto"/>
        <w:right w:val="none" w:sz="0" w:space="0" w:color="auto"/>
      </w:divBdr>
    </w:div>
    <w:div w:id="563679573">
      <w:marLeft w:val="480"/>
      <w:marRight w:val="0"/>
      <w:marTop w:val="0"/>
      <w:marBottom w:val="0"/>
      <w:divBdr>
        <w:top w:val="none" w:sz="0" w:space="0" w:color="auto"/>
        <w:left w:val="none" w:sz="0" w:space="0" w:color="auto"/>
        <w:bottom w:val="none" w:sz="0" w:space="0" w:color="auto"/>
        <w:right w:val="none" w:sz="0" w:space="0" w:color="auto"/>
      </w:divBdr>
    </w:div>
    <w:div w:id="563831595">
      <w:marLeft w:val="480"/>
      <w:marRight w:val="0"/>
      <w:marTop w:val="0"/>
      <w:marBottom w:val="0"/>
      <w:divBdr>
        <w:top w:val="none" w:sz="0" w:space="0" w:color="auto"/>
        <w:left w:val="none" w:sz="0" w:space="0" w:color="auto"/>
        <w:bottom w:val="none" w:sz="0" w:space="0" w:color="auto"/>
        <w:right w:val="none" w:sz="0" w:space="0" w:color="auto"/>
      </w:divBdr>
    </w:div>
    <w:div w:id="565917781">
      <w:marLeft w:val="480"/>
      <w:marRight w:val="0"/>
      <w:marTop w:val="0"/>
      <w:marBottom w:val="0"/>
      <w:divBdr>
        <w:top w:val="none" w:sz="0" w:space="0" w:color="auto"/>
        <w:left w:val="none" w:sz="0" w:space="0" w:color="auto"/>
        <w:bottom w:val="none" w:sz="0" w:space="0" w:color="auto"/>
        <w:right w:val="none" w:sz="0" w:space="0" w:color="auto"/>
      </w:divBdr>
    </w:div>
    <w:div w:id="566040231">
      <w:marLeft w:val="480"/>
      <w:marRight w:val="0"/>
      <w:marTop w:val="0"/>
      <w:marBottom w:val="0"/>
      <w:divBdr>
        <w:top w:val="none" w:sz="0" w:space="0" w:color="auto"/>
        <w:left w:val="none" w:sz="0" w:space="0" w:color="auto"/>
        <w:bottom w:val="none" w:sz="0" w:space="0" w:color="auto"/>
        <w:right w:val="none" w:sz="0" w:space="0" w:color="auto"/>
      </w:divBdr>
    </w:div>
    <w:div w:id="566381687">
      <w:marLeft w:val="480"/>
      <w:marRight w:val="0"/>
      <w:marTop w:val="0"/>
      <w:marBottom w:val="0"/>
      <w:divBdr>
        <w:top w:val="none" w:sz="0" w:space="0" w:color="auto"/>
        <w:left w:val="none" w:sz="0" w:space="0" w:color="auto"/>
        <w:bottom w:val="none" w:sz="0" w:space="0" w:color="auto"/>
        <w:right w:val="none" w:sz="0" w:space="0" w:color="auto"/>
      </w:divBdr>
    </w:div>
    <w:div w:id="566459777">
      <w:marLeft w:val="480"/>
      <w:marRight w:val="0"/>
      <w:marTop w:val="0"/>
      <w:marBottom w:val="0"/>
      <w:divBdr>
        <w:top w:val="none" w:sz="0" w:space="0" w:color="auto"/>
        <w:left w:val="none" w:sz="0" w:space="0" w:color="auto"/>
        <w:bottom w:val="none" w:sz="0" w:space="0" w:color="auto"/>
        <w:right w:val="none" w:sz="0" w:space="0" w:color="auto"/>
      </w:divBdr>
    </w:div>
    <w:div w:id="566767331">
      <w:marLeft w:val="480"/>
      <w:marRight w:val="0"/>
      <w:marTop w:val="0"/>
      <w:marBottom w:val="0"/>
      <w:divBdr>
        <w:top w:val="none" w:sz="0" w:space="0" w:color="auto"/>
        <w:left w:val="none" w:sz="0" w:space="0" w:color="auto"/>
        <w:bottom w:val="none" w:sz="0" w:space="0" w:color="auto"/>
        <w:right w:val="none" w:sz="0" w:space="0" w:color="auto"/>
      </w:divBdr>
    </w:div>
    <w:div w:id="567305515">
      <w:marLeft w:val="480"/>
      <w:marRight w:val="0"/>
      <w:marTop w:val="0"/>
      <w:marBottom w:val="0"/>
      <w:divBdr>
        <w:top w:val="none" w:sz="0" w:space="0" w:color="auto"/>
        <w:left w:val="none" w:sz="0" w:space="0" w:color="auto"/>
        <w:bottom w:val="none" w:sz="0" w:space="0" w:color="auto"/>
        <w:right w:val="none" w:sz="0" w:space="0" w:color="auto"/>
      </w:divBdr>
    </w:div>
    <w:div w:id="567306800">
      <w:marLeft w:val="480"/>
      <w:marRight w:val="0"/>
      <w:marTop w:val="0"/>
      <w:marBottom w:val="0"/>
      <w:divBdr>
        <w:top w:val="none" w:sz="0" w:space="0" w:color="auto"/>
        <w:left w:val="none" w:sz="0" w:space="0" w:color="auto"/>
        <w:bottom w:val="none" w:sz="0" w:space="0" w:color="auto"/>
        <w:right w:val="none" w:sz="0" w:space="0" w:color="auto"/>
      </w:divBdr>
    </w:div>
    <w:div w:id="567686966">
      <w:marLeft w:val="480"/>
      <w:marRight w:val="0"/>
      <w:marTop w:val="0"/>
      <w:marBottom w:val="0"/>
      <w:divBdr>
        <w:top w:val="none" w:sz="0" w:space="0" w:color="auto"/>
        <w:left w:val="none" w:sz="0" w:space="0" w:color="auto"/>
        <w:bottom w:val="none" w:sz="0" w:space="0" w:color="auto"/>
        <w:right w:val="none" w:sz="0" w:space="0" w:color="auto"/>
      </w:divBdr>
    </w:div>
    <w:div w:id="567810319">
      <w:marLeft w:val="480"/>
      <w:marRight w:val="0"/>
      <w:marTop w:val="0"/>
      <w:marBottom w:val="0"/>
      <w:divBdr>
        <w:top w:val="none" w:sz="0" w:space="0" w:color="auto"/>
        <w:left w:val="none" w:sz="0" w:space="0" w:color="auto"/>
        <w:bottom w:val="none" w:sz="0" w:space="0" w:color="auto"/>
        <w:right w:val="none" w:sz="0" w:space="0" w:color="auto"/>
      </w:divBdr>
    </w:div>
    <w:div w:id="568347908">
      <w:marLeft w:val="480"/>
      <w:marRight w:val="0"/>
      <w:marTop w:val="0"/>
      <w:marBottom w:val="0"/>
      <w:divBdr>
        <w:top w:val="none" w:sz="0" w:space="0" w:color="auto"/>
        <w:left w:val="none" w:sz="0" w:space="0" w:color="auto"/>
        <w:bottom w:val="none" w:sz="0" w:space="0" w:color="auto"/>
        <w:right w:val="none" w:sz="0" w:space="0" w:color="auto"/>
      </w:divBdr>
    </w:div>
    <w:div w:id="568459883">
      <w:marLeft w:val="480"/>
      <w:marRight w:val="0"/>
      <w:marTop w:val="0"/>
      <w:marBottom w:val="0"/>
      <w:divBdr>
        <w:top w:val="none" w:sz="0" w:space="0" w:color="auto"/>
        <w:left w:val="none" w:sz="0" w:space="0" w:color="auto"/>
        <w:bottom w:val="none" w:sz="0" w:space="0" w:color="auto"/>
        <w:right w:val="none" w:sz="0" w:space="0" w:color="auto"/>
      </w:divBdr>
    </w:div>
    <w:div w:id="569462206">
      <w:marLeft w:val="480"/>
      <w:marRight w:val="0"/>
      <w:marTop w:val="0"/>
      <w:marBottom w:val="0"/>
      <w:divBdr>
        <w:top w:val="none" w:sz="0" w:space="0" w:color="auto"/>
        <w:left w:val="none" w:sz="0" w:space="0" w:color="auto"/>
        <w:bottom w:val="none" w:sz="0" w:space="0" w:color="auto"/>
        <w:right w:val="none" w:sz="0" w:space="0" w:color="auto"/>
      </w:divBdr>
    </w:div>
    <w:div w:id="569731453">
      <w:marLeft w:val="480"/>
      <w:marRight w:val="0"/>
      <w:marTop w:val="0"/>
      <w:marBottom w:val="0"/>
      <w:divBdr>
        <w:top w:val="none" w:sz="0" w:space="0" w:color="auto"/>
        <w:left w:val="none" w:sz="0" w:space="0" w:color="auto"/>
        <w:bottom w:val="none" w:sz="0" w:space="0" w:color="auto"/>
        <w:right w:val="none" w:sz="0" w:space="0" w:color="auto"/>
      </w:divBdr>
    </w:div>
    <w:div w:id="570626653">
      <w:marLeft w:val="480"/>
      <w:marRight w:val="0"/>
      <w:marTop w:val="0"/>
      <w:marBottom w:val="0"/>
      <w:divBdr>
        <w:top w:val="none" w:sz="0" w:space="0" w:color="auto"/>
        <w:left w:val="none" w:sz="0" w:space="0" w:color="auto"/>
        <w:bottom w:val="none" w:sz="0" w:space="0" w:color="auto"/>
        <w:right w:val="none" w:sz="0" w:space="0" w:color="auto"/>
      </w:divBdr>
    </w:div>
    <w:div w:id="571502746">
      <w:marLeft w:val="480"/>
      <w:marRight w:val="0"/>
      <w:marTop w:val="0"/>
      <w:marBottom w:val="0"/>
      <w:divBdr>
        <w:top w:val="none" w:sz="0" w:space="0" w:color="auto"/>
        <w:left w:val="none" w:sz="0" w:space="0" w:color="auto"/>
        <w:bottom w:val="none" w:sz="0" w:space="0" w:color="auto"/>
        <w:right w:val="none" w:sz="0" w:space="0" w:color="auto"/>
      </w:divBdr>
    </w:div>
    <w:div w:id="572618681">
      <w:marLeft w:val="480"/>
      <w:marRight w:val="0"/>
      <w:marTop w:val="0"/>
      <w:marBottom w:val="0"/>
      <w:divBdr>
        <w:top w:val="none" w:sz="0" w:space="0" w:color="auto"/>
        <w:left w:val="none" w:sz="0" w:space="0" w:color="auto"/>
        <w:bottom w:val="none" w:sz="0" w:space="0" w:color="auto"/>
        <w:right w:val="none" w:sz="0" w:space="0" w:color="auto"/>
      </w:divBdr>
    </w:div>
    <w:div w:id="572663038">
      <w:marLeft w:val="480"/>
      <w:marRight w:val="0"/>
      <w:marTop w:val="0"/>
      <w:marBottom w:val="0"/>
      <w:divBdr>
        <w:top w:val="none" w:sz="0" w:space="0" w:color="auto"/>
        <w:left w:val="none" w:sz="0" w:space="0" w:color="auto"/>
        <w:bottom w:val="none" w:sz="0" w:space="0" w:color="auto"/>
        <w:right w:val="none" w:sz="0" w:space="0" w:color="auto"/>
      </w:divBdr>
    </w:div>
    <w:div w:id="572741839">
      <w:marLeft w:val="480"/>
      <w:marRight w:val="0"/>
      <w:marTop w:val="0"/>
      <w:marBottom w:val="0"/>
      <w:divBdr>
        <w:top w:val="none" w:sz="0" w:space="0" w:color="auto"/>
        <w:left w:val="none" w:sz="0" w:space="0" w:color="auto"/>
        <w:bottom w:val="none" w:sz="0" w:space="0" w:color="auto"/>
        <w:right w:val="none" w:sz="0" w:space="0" w:color="auto"/>
      </w:divBdr>
    </w:div>
    <w:div w:id="573198522">
      <w:marLeft w:val="480"/>
      <w:marRight w:val="0"/>
      <w:marTop w:val="0"/>
      <w:marBottom w:val="0"/>
      <w:divBdr>
        <w:top w:val="none" w:sz="0" w:space="0" w:color="auto"/>
        <w:left w:val="none" w:sz="0" w:space="0" w:color="auto"/>
        <w:bottom w:val="none" w:sz="0" w:space="0" w:color="auto"/>
        <w:right w:val="none" w:sz="0" w:space="0" w:color="auto"/>
      </w:divBdr>
    </w:div>
    <w:div w:id="573707937">
      <w:marLeft w:val="480"/>
      <w:marRight w:val="0"/>
      <w:marTop w:val="0"/>
      <w:marBottom w:val="0"/>
      <w:divBdr>
        <w:top w:val="none" w:sz="0" w:space="0" w:color="auto"/>
        <w:left w:val="none" w:sz="0" w:space="0" w:color="auto"/>
        <w:bottom w:val="none" w:sz="0" w:space="0" w:color="auto"/>
        <w:right w:val="none" w:sz="0" w:space="0" w:color="auto"/>
      </w:divBdr>
    </w:div>
    <w:div w:id="574316730">
      <w:marLeft w:val="480"/>
      <w:marRight w:val="0"/>
      <w:marTop w:val="0"/>
      <w:marBottom w:val="0"/>
      <w:divBdr>
        <w:top w:val="none" w:sz="0" w:space="0" w:color="auto"/>
        <w:left w:val="none" w:sz="0" w:space="0" w:color="auto"/>
        <w:bottom w:val="none" w:sz="0" w:space="0" w:color="auto"/>
        <w:right w:val="none" w:sz="0" w:space="0" w:color="auto"/>
      </w:divBdr>
    </w:div>
    <w:div w:id="575165706">
      <w:marLeft w:val="480"/>
      <w:marRight w:val="0"/>
      <w:marTop w:val="0"/>
      <w:marBottom w:val="0"/>
      <w:divBdr>
        <w:top w:val="none" w:sz="0" w:space="0" w:color="auto"/>
        <w:left w:val="none" w:sz="0" w:space="0" w:color="auto"/>
        <w:bottom w:val="none" w:sz="0" w:space="0" w:color="auto"/>
        <w:right w:val="none" w:sz="0" w:space="0" w:color="auto"/>
      </w:divBdr>
    </w:div>
    <w:div w:id="575474465">
      <w:marLeft w:val="480"/>
      <w:marRight w:val="0"/>
      <w:marTop w:val="0"/>
      <w:marBottom w:val="0"/>
      <w:divBdr>
        <w:top w:val="none" w:sz="0" w:space="0" w:color="auto"/>
        <w:left w:val="none" w:sz="0" w:space="0" w:color="auto"/>
        <w:bottom w:val="none" w:sz="0" w:space="0" w:color="auto"/>
        <w:right w:val="none" w:sz="0" w:space="0" w:color="auto"/>
      </w:divBdr>
    </w:div>
    <w:div w:id="576594160">
      <w:marLeft w:val="480"/>
      <w:marRight w:val="0"/>
      <w:marTop w:val="0"/>
      <w:marBottom w:val="0"/>
      <w:divBdr>
        <w:top w:val="none" w:sz="0" w:space="0" w:color="auto"/>
        <w:left w:val="none" w:sz="0" w:space="0" w:color="auto"/>
        <w:bottom w:val="none" w:sz="0" w:space="0" w:color="auto"/>
        <w:right w:val="none" w:sz="0" w:space="0" w:color="auto"/>
      </w:divBdr>
    </w:div>
    <w:div w:id="577204288">
      <w:marLeft w:val="480"/>
      <w:marRight w:val="0"/>
      <w:marTop w:val="0"/>
      <w:marBottom w:val="0"/>
      <w:divBdr>
        <w:top w:val="none" w:sz="0" w:space="0" w:color="auto"/>
        <w:left w:val="none" w:sz="0" w:space="0" w:color="auto"/>
        <w:bottom w:val="none" w:sz="0" w:space="0" w:color="auto"/>
        <w:right w:val="none" w:sz="0" w:space="0" w:color="auto"/>
      </w:divBdr>
    </w:div>
    <w:div w:id="578368623">
      <w:marLeft w:val="480"/>
      <w:marRight w:val="0"/>
      <w:marTop w:val="0"/>
      <w:marBottom w:val="0"/>
      <w:divBdr>
        <w:top w:val="none" w:sz="0" w:space="0" w:color="auto"/>
        <w:left w:val="none" w:sz="0" w:space="0" w:color="auto"/>
        <w:bottom w:val="none" w:sz="0" w:space="0" w:color="auto"/>
        <w:right w:val="none" w:sz="0" w:space="0" w:color="auto"/>
      </w:divBdr>
    </w:div>
    <w:div w:id="579220925">
      <w:marLeft w:val="480"/>
      <w:marRight w:val="0"/>
      <w:marTop w:val="0"/>
      <w:marBottom w:val="0"/>
      <w:divBdr>
        <w:top w:val="none" w:sz="0" w:space="0" w:color="auto"/>
        <w:left w:val="none" w:sz="0" w:space="0" w:color="auto"/>
        <w:bottom w:val="none" w:sz="0" w:space="0" w:color="auto"/>
        <w:right w:val="none" w:sz="0" w:space="0" w:color="auto"/>
      </w:divBdr>
    </w:div>
    <w:div w:id="579561164">
      <w:marLeft w:val="480"/>
      <w:marRight w:val="0"/>
      <w:marTop w:val="0"/>
      <w:marBottom w:val="0"/>
      <w:divBdr>
        <w:top w:val="none" w:sz="0" w:space="0" w:color="auto"/>
        <w:left w:val="none" w:sz="0" w:space="0" w:color="auto"/>
        <w:bottom w:val="none" w:sz="0" w:space="0" w:color="auto"/>
        <w:right w:val="none" w:sz="0" w:space="0" w:color="auto"/>
      </w:divBdr>
    </w:div>
    <w:div w:id="580022155">
      <w:marLeft w:val="480"/>
      <w:marRight w:val="0"/>
      <w:marTop w:val="0"/>
      <w:marBottom w:val="0"/>
      <w:divBdr>
        <w:top w:val="none" w:sz="0" w:space="0" w:color="auto"/>
        <w:left w:val="none" w:sz="0" w:space="0" w:color="auto"/>
        <w:bottom w:val="none" w:sz="0" w:space="0" w:color="auto"/>
        <w:right w:val="none" w:sz="0" w:space="0" w:color="auto"/>
      </w:divBdr>
    </w:div>
    <w:div w:id="584535124">
      <w:marLeft w:val="480"/>
      <w:marRight w:val="0"/>
      <w:marTop w:val="0"/>
      <w:marBottom w:val="0"/>
      <w:divBdr>
        <w:top w:val="none" w:sz="0" w:space="0" w:color="auto"/>
        <w:left w:val="none" w:sz="0" w:space="0" w:color="auto"/>
        <w:bottom w:val="none" w:sz="0" w:space="0" w:color="auto"/>
        <w:right w:val="none" w:sz="0" w:space="0" w:color="auto"/>
      </w:divBdr>
    </w:div>
    <w:div w:id="584798531">
      <w:marLeft w:val="480"/>
      <w:marRight w:val="0"/>
      <w:marTop w:val="0"/>
      <w:marBottom w:val="0"/>
      <w:divBdr>
        <w:top w:val="none" w:sz="0" w:space="0" w:color="auto"/>
        <w:left w:val="none" w:sz="0" w:space="0" w:color="auto"/>
        <w:bottom w:val="none" w:sz="0" w:space="0" w:color="auto"/>
        <w:right w:val="none" w:sz="0" w:space="0" w:color="auto"/>
      </w:divBdr>
    </w:div>
    <w:div w:id="585190899">
      <w:marLeft w:val="480"/>
      <w:marRight w:val="0"/>
      <w:marTop w:val="0"/>
      <w:marBottom w:val="0"/>
      <w:divBdr>
        <w:top w:val="none" w:sz="0" w:space="0" w:color="auto"/>
        <w:left w:val="none" w:sz="0" w:space="0" w:color="auto"/>
        <w:bottom w:val="none" w:sz="0" w:space="0" w:color="auto"/>
        <w:right w:val="none" w:sz="0" w:space="0" w:color="auto"/>
      </w:divBdr>
    </w:div>
    <w:div w:id="585579942">
      <w:marLeft w:val="480"/>
      <w:marRight w:val="0"/>
      <w:marTop w:val="0"/>
      <w:marBottom w:val="0"/>
      <w:divBdr>
        <w:top w:val="none" w:sz="0" w:space="0" w:color="auto"/>
        <w:left w:val="none" w:sz="0" w:space="0" w:color="auto"/>
        <w:bottom w:val="none" w:sz="0" w:space="0" w:color="auto"/>
        <w:right w:val="none" w:sz="0" w:space="0" w:color="auto"/>
      </w:divBdr>
    </w:div>
    <w:div w:id="589896204">
      <w:marLeft w:val="480"/>
      <w:marRight w:val="0"/>
      <w:marTop w:val="0"/>
      <w:marBottom w:val="0"/>
      <w:divBdr>
        <w:top w:val="none" w:sz="0" w:space="0" w:color="auto"/>
        <w:left w:val="none" w:sz="0" w:space="0" w:color="auto"/>
        <w:bottom w:val="none" w:sz="0" w:space="0" w:color="auto"/>
        <w:right w:val="none" w:sz="0" w:space="0" w:color="auto"/>
      </w:divBdr>
    </w:div>
    <w:div w:id="591090631">
      <w:marLeft w:val="480"/>
      <w:marRight w:val="0"/>
      <w:marTop w:val="0"/>
      <w:marBottom w:val="0"/>
      <w:divBdr>
        <w:top w:val="none" w:sz="0" w:space="0" w:color="auto"/>
        <w:left w:val="none" w:sz="0" w:space="0" w:color="auto"/>
        <w:bottom w:val="none" w:sz="0" w:space="0" w:color="auto"/>
        <w:right w:val="none" w:sz="0" w:space="0" w:color="auto"/>
      </w:divBdr>
    </w:div>
    <w:div w:id="598677121">
      <w:marLeft w:val="480"/>
      <w:marRight w:val="0"/>
      <w:marTop w:val="0"/>
      <w:marBottom w:val="0"/>
      <w:divBdr>
        <w:top w:val="none" w:sz="0" w:space="0" w:color="auto"/>
        <w:left w:val="none" w:sz="0" w:space="0" w:color="auto"/>
        <w:bottom w:val="none" w:sz="0" w:space="0" w:color="auto"/>
        <w:right w:val="none" w:sz="0" w:space="0" w:color="auto"/>
      </w:divBdr>
    </w:div>
    <w:div w:id="599415614">
      <w:marLeft w:val="480"/>
      <w:marRight w:val="0"/>
      <w:marTop w:val="0"/>
      <w:marBottom w:val="0"/>
      <w:divBdr>
        <w:top w:val="none" w:sz="0" w:space="0" w:color="auto"/>
        <w:left w:val="none" w:sz="0" w:space="0" w:color="auto"/>
        <w:bottom w:val="none" w:sz="0" w:space="0" w:color="auto"/>
        <w:right w:val="none" w:sz="0" w:space="0" w:color="auto"/>
      </w:divBdr>
    </w:div>
    <w:div w:id="600602378">
      <w:marLeft w:val="480"/>
      <w:marRight w:val="0"/>
      <w:marTop w:val="0"/>
      <w:marBottom w:val="0"/>
      <w:divBdr>
        <w:top w:val="none" w:sz="0" w:space="0" w:color="auto"/>
        <w:left w:val="none" w:sz="0" w:space="0" w:color="auto"/>
        <w:bottom w:val="none" w:sz="0" w:space="0" w:color="auto"/>
        <w:right w:val="none" w:sz="0" w:space="0" w:color="auto"/>
      </w:divBdr>
    </w:div>
    <w:div w:id="601113498">
      <w:marLeft w:val="480"/>
      <w:marRight w:val="0"/>
      <w:marTop w:val="0"/>
      <w:marBottom w:val="0"/>
      <w:divBdr>
        <w:top w:val="none" w:sz="0" w:space="0" w:color="auto"/>
        <w:left w:val="none" w:sz="0" w:space="0" w:color="auto"/>
        <w:bottom w:val="none" w:sz="0" w:space="0" w:color="auto"/>
        <w:right w:val="none" w:sz="0" w:space="0" w:color="auto"/>
      </w:divBdr>
    </w:div>
    <w:div w:id="601647072">
      <w:marLeft w:val="480"/>
      <w:marRight w:val="0"/>
      <w:marTop w:val="0"/>
      <w:marBottom w:val="0"/>
      <w:divBdr>
        <w:top w:val="none" w:sz="0" w:space="0" w:color="auto"/>
        <w:left w:val="none" w:sz="0" w:space="0" w:color="auto"/>
        <w:bottom w:val="none" w:sz="0" w:space="0" w:color="auto"/>
        <w:right w:val="none" w:sz="0" w:space="0" w:color="auto"/>
      </w:divBdr>
    </w:div>
    <w:div w:id="602494346">
      <w:marLeft w:val="480"/>
      <w:marRight w:val="0"/>
      <w:marTop w:val="0"/>
      <w:marBottom w:val="0"/>
      <w:divBdr>
        <w:top w:val="none" w:sz="0" w:space="0" w:color="auto"/>
        <w:left w:val="none" w:sz="0" w:space="0" w:color="auto"/>
        <w:bottom w:val="none" w:sz="0" w:space="0" w:color="auto"/>
        <w:right w:val="none" w:sz="0" w:space="0" w:color="auto"/>
      </w:divBdr>
    </w:div>
    <w:div w:id="602568920">
      <w:marLeft w:val="480"/>
      <w:marRight w:val="0"/>
      <w:marTop w:val="0"/>
      <w:marBottom w:val="0"/>
      <w:divBdr>
        <w:top w:val="none" w:sz="0" w:space="0" w:color="auto"/>
        <w:left w:val="none" w:sz="0" w:space="0" w:color="auto"/>
        <w:bottom w:val="none" w:sz="0" w:space="0" w:color="auto"/>
        <w:right w:val="none" w:sz="0" w:space="0" w:color="auto"/>
      </w:divBdr>
    </w:div>
    <w:div w:id="602760967">
      <w:marLeft w:val="480"/>
      <w:marRight w:val="0"/>
      <w:marTop w:val="0"/>
      <w:marBottom w:val="0"/>
      <w:divBdr>
        <w:top w:val="none" w:sz="0" w:space="0" w:color="auto"/>
        <w:left w:val="none" w:sz="0" w:space="0" w:color="auto"/>
        <w:bottom w:val="none" w:sz="0" w:space="0" w:color="auto"/>
        <w:right w:val="none" w:sz="0" w:space="0" w:color="auto"/>
      </w:divBdr>
    </w:div>
    <w:div w:id="602954703">
      <w:marLeft w:val="480"/>
      <w:marRight w:val="0"/>
      <w:marTop w:val="0"/>
      <w:marBottom w:val="0"/>
      <w:divBdr>
        <w:top w:val="none" w:sz="0" w:space="0" w:color="auto"/>
        <w:left w:val="none" w:sz="0" w:space="0" w:color="auto"/>
        <w:bottom w:val="none" w:sz="0" w:space="0" w:color="auto"/>
        <w:right w:val="none" w:sz="0" w:space="0" w:color="auto"/>
      </w:divBdr>
    </w:div>
    <w:div w:id="603148282">
      <w:marLeft w:val="480"/>
      <w:marRight w:val="0"/>
      <w:marTop w:val="0"/>
      <w:marBottom w:val="0"/>
      <w:divBdr>
        <w:top w:val="none" w:sz="0" w:space="0" w:color="auto"/>
        <w:left w:val="none" w:sz="0" w:space="0" w:color="auto"/>
        <w:bottom w:val="none" w:sz="0" w:space="0" w:color="auto"/>
        <w:right w:val="none" w:sz="0" w:space="0" w:color="auto"/>
      </w:divBdr>
    </w:div>
    <w:div w:id="603922816">
      <w:marLeft w:val="480"/>
      <w:marRight w:val="0"/>
      <w:marTop w:val="0"/>
      <w:marBottom w:val="0"/>
      <w:divBdr>
        <w:top w:val="none" w:sz="0" w:space="0" w:color="auto"/>
        <w:left w:val="none" w:sz="0" w:space="0" w:color="auto"/>
        <w:bottom w:val="none" w:sz="0" w:space="0" w:color="auto"/>
        <w:right w:val="none" w:sz="0" w:space="0" w:color="auto"/>
      </w:divBdr>
    </w:div>
    <w:div w:id="604382712">
      <w:marLeft w:val="480"/>
      <w:marRight w:val="0"/>
      <w:marTop w:val="0"/>
      <w:marBottom w:val="0"/>
      <w:divBdr>
        <w:top w:val="none" w:sz="0" w:space="0" w:color="auto"/>
        <w:left w:val="none" w:sz="0" w:space="0" w:color="auto"/>
        <w:bottom w:val="none" w:sz="0" w:space="0" w:color="auto"/>
        <w:right w:val="none" w:sz="0" w:space="0" w:color="auto"/>
      </w:divBdr>
    </w:div>
    <w:div w:id="604463090">
      <w:marLeft w:val="480"/>
      <w:marRight w:val="0"/>
      <w:marTop w:val="0"/>
      <w:marBottom w:val="0"/>
      <w:divBdr>
        <w:top w:val="none" w:sz="0" w:space="0" w:color="auto"/>
        <w:left w:val="none" w:sz="0" w:space="0" w:color="auto"/>
        <w:bottom w:val="none" w:sz="0" w:space="0" w:color="auto"/>
        <w:right w:val="none" w:sz="0" w:space="0" w:color="auto"/>
      </w:divBdr>
    </w:div>
    <w:div w:id="604774393">
      <w:marLeft w:val="480"/>
      <w:marRight w:val="0"/>
      <w:marTop w:val="0"/>
      <w:marBottom w:val="0"/>
      <w:divBdr>
        <w:top w:val="none" w:sz="0" w:space="0" w:color="auto"/>
        <w:left w:val="none" w:sz="0" w:space="0" w:color="auto"/>
        <w:bottom w:val="none" w:sz="0" w:space="0" w:color="auto"/>
        <w:right w:val="none" w:sz="0" w:space="0" w:color="auto"/>
      </w:divBdr>
    </w:div>
    <w:div w:id="606351222">
      <w:marLeft w:val="480"/>
      <w:marRight w:val="0"/>
      <w:marTop w:val="0"/>
      <w:marBottom w:val="0"/>
      <w:divBdr>
        <w:top w:val="none" w:sz="0" w:space="0" w:color="auto"/>
        <w:left w:val="none" w:sz="0" w:space="0" w:color="auto"/>
        <w:bottom w:val="none" w:sz="0" w:space="0" w:color="auto"/>
        <w:right w:val="none" w:sz="0" w:space="0" w:color="auto"/>
      </w:divBdr>
    </w:div>
    <w:div w:id="607277665">
      <w:marLeft w:val="480"/>
      <w:marRight w:val="0"/>
      <w:marTop w:val="0"/>
      <w:marBottom w:val="0"/>
      <w:divBdr>
        <w:top w:val="none" w:sz="0" w:space="0" w:color="auto"/>
        <w:left w:val="none" w:sz="0" w:space="0" w:color="auto"/>
        <w:bottom w:val="none" w:sz="0" w:space="0" w:color="auto"/>
        <w:right w:val="none" w:sz="0" w:space="0" w:color="auto"/>
      </w:divBdr>
    </w:div>
    <w:div w:id="607279084">
      <w:marLeft w:val="480"/>
      <w:marRight w:val="0"/>
      <w:marTop w:val="0"/>
      <w:marBottom w:val="0"/>
      <w:divBdr>
        <w:top w:val="none" w:sz="0" w:space="0" w:color="auto"/>
        <w:left w:val="none" w:sz="0" w:space="0" w:color="auto"/>
        <w:bottom w:val="none" w:sz="0" w:space="0" w:color="auto"/>
        <w:right w:val="none" w:sz="0" w:space="0" w:color="auto"/>
      </w:divBdr>
    </w:div>
    <w:div w:id="609435632">
      <w:marLeft w:val="480"/>
      <w:marRight w:val="0"/>
      <w:marTop w:val="0"/>
      <w:marBottom w:val="0"/>
      <w:divBdr>
        <w:top w:val="none" w:sz="0" w:space="0" w:color="auto"/>
        <w:left w:val="none" w:sz="0" w:space="0" w:color="auto"/>
        <w:bottom w:val="none" w:sz="0" w:space="0" w:color="auto"/>
        <w:right w:val="none" w:sz="0" w:space="0" w:color="auto"/>
      </w:divBdr>
    </w:div>
    <w:div w:id="611203264">
      <w:marLeft w:val="480"/>
      <w:marRight w:val="0"/>
      <w:marTop w:val="0"/>
      <w:marBottom w:val="0"/>
      <w:divBdr>
        <w:top w:val="none" w:sz="0" w:space="0" w:color="auto"/>
        <w:left w:val="none" w:sz="0" w:space="0" w:color="auto"/>
        <w:bottom w:val="none" w:sz="0" w:space="0" w:color="auto"/>
        <w:right w:val="none" w:sz="0" w:space="0" w:color="auto"/>
      </w:divBdr>
    </w:div>
    <w:div w:id="612632467">
      <w:marLeft w:val="480"/>
      <w:marRight w:val="0"/>
      <w:marTop w:val="0"/>
      <w:marBottom w:val="0"/>
      <w:divBdr>
        <w:top w:val="none" w:sz="0" w:space="0" w:color="auto"/>
        <w:left w:val="none" w:sz="0" w:space="0" w:color="auto"/>
        <w:bottom w:val="none" w:sz="0" w:space="0" w:color="auto"/>
        <w:right w:val="none" w:sz="0" w:space="0" w:color="auto"/>
      </w:divBdr>
    </w:div>
    <w:div w:id="614023222">
      <w:marLeft w:val="480"/>
      <w:marRight w:val="0"/>
      <w:marTop w:val="0"/>
      <w:marBottom w:val="0"/>
      <w:divBdr>
        <w:top w:val="none" w:sz="0" w:space="0" w:color="auto"/>
        <w:left w:val="none" w:sz="0" w:space="0" w:color="auto"/>
        <w:bottom w:val="none" w:sz="0" w:space="0" w:color="auto"/>
        <w:right w:val="none" w:sz="0" w:space="0" w:color="auto"/>
      </w:divBdr>
    </w:div>
    <w:div w:id="614215603">
      <w:marLeft w:val="480"/>
      <w:marRight w:val="0"/>
      <w:marTop w:val="0"/>
      <w:marBottom w:val="0"/>
      <w:divBdr>
        <w:top w:val="none" w:sz="0" w:space="0" w:color="auto"/>
        <w:left w:val="none" w:sz="0" w:space="0" w:color="auto"/>
        <w:bottom w:val="none" w:sz="0" w:space="0" w:color="auto"/>
        <w:right w:val="none" w:sz="0" w:space="0" w:color="auto"/>
      </w:divBdr>
    </w:div>
    <w:div w:id="614290382">
      <w:marLeft w:val="480"/>
      <w:marRight w:val="0"/>
      <w:marTop w:val="0"/>
      <w:marBottom w:val="0"/>
      <w:divBdr>
        <w:top w:val="none" w:sz="0" w:space="0" w:color="auto"/>
        <w:left w:val="none" w:sz="0" w:space="0" w:color="auto"/>
        <w:bottom w:val="none" w:sz="0" w:space="0" w:color="auto"/>
        <w:right w:val="none" w:sz="0" w:space="0" w:color="auto"/>
      </w:divBdr>
    </w:div>
    <w:div w:id="614794841">
      <w:marLeft w:val="480"/>
      <w:marRight w:val="0"/>
      <w:marTop w:val="0"/>
      <w:marBottom w:val="0"/>
      <w:divBdr>
        <w:top w:val="none" w:sz="0" w:space="0" w:color="auto"/>
        <w:left w:val="none" w:sz="0" w:space="0" w:color="auto"/>
        <w:bottom w:val="none" w:sz="0" w:space="0" w:color="auto"/>
        <w:right w:val="none" w:sz="0" w:space="0" w:color="auto"/>
      </w:divBdr>
    </w:div>
    <w:div w:id="615912652">
      <w:marLeft w:val="480"/>
      <w:marRight w:val="0"/>
      <w:marTop w:val="0"/>
      <w:marBottom w:val="0"/>
      <w:divBdr>
        <w:top w:val="none" w:sz="0" w:space="0" w:color="auto"/>
        <w:left w:val="none" w:sz="0" w:space="0" w:color="auto"/>
        <w:bottom w:val="none" w:sz="0" w:space="0" w:color="auto"/>
        <w:right w:val="none" w:sz="0" w:space="0" w:color="auto"/>
      </w:divBdr>
    </w:div>
    <w:div w:id="616908259">
      <w:marLeft w:val="480"/>
      <w:marRight w:val="0"/>
      <w:marTop w:val="0"/>
      <w:marBottom w:val="0"/>
      <w:divBdr>
        <w:top w:val="none" w:sz="0" w:space="0" w:color="auto"/>
        <w:left w:val="none" w:sz="0" w:space="0" w:color="auto"/>
        <w:bottom w:val="none" w:sz="0" w:space="0" w:color="auto"/>
        <w:right w:val="none" w:sz="0" w:space="0" w:color="auto"/>
      </w:divBdr>
    </w:div>
    <w:div w:id="617564913">
      <w:marLeft w:val="480"/>
      <w:marRight w:val="0"/>
      <w:marTop w:val="0"/>
      <w:marBottom w:val="0"/>
      <w:divBdr>
        <w:top w:val="none" w:sz="0" w:space="0" w:color="auto"/>
        <w:left w:val="none" w:sz="0" w:space="0" w:color="auto"/>
        <w:bottom w:val="none" w:sz="0" w:space="0" w:color="auto"/>
        <w:right w:val="none" w:sz="0" w:space="0" w:color="auto"/>
      </w:divBdr>
    </w:div>
    <w:div w:id="618143685">
      <w:marLeft w:val="480"/>
      <w:marRight w:val="0"/>
      <w:marTop w:val="0"/>
      <w:marBottom w:val="0"/>
      <w:divBdr>
        <w:top w:val="none" w:sz="0" w:space="0" w:color="auto"/>
        <w:left w:val="none" w:sz="0" w:space="0" w:color="auto"/>
        <w:bottom w:val="none" w:sz="0" w:space="0" w:color="auto"/>
        <w:right w:val="none" w:sz="0" w:space="0" w:color="auto"/>
      </w:divBdr>
    </w:div>
    <w:div w:id="619532943">
      <w:marLeft w:val="480"/>
      <w:marRight w:val="0"/>
      <w:marTop w:val="0"/>
      <w:marBottom w:val="0"/>
      <w:divBdr>
        <w:top w:val="none" w:sz="0" w:space="0" w:color="auto"/>
        <w:left w:val="none" w:sz="0" w:space="0" w:color="auto"/>
        <w:bottom w:val="none" w:sz="0" w:space="0" w:color="auto"/>
        <w:right w:val="none" w:sz="0" w:space="0" w:color="auto"/>
      </w:divBdr>
    </w:div>
    <w:div w:id="619646775">
      <w:marLeft w:val="480"/>
      <w:marRight w:val="0"/>
      <w:marTop w:val="0"/>
      <w:marBottom w:val="0"/>
      <w:divBdr>
        <w:top w:val="none" w:sz="0" w:space="0" w:color="auto"/>
        <w:left w:val="none" w:sz="0" w:space="0" w:color="auto"/>
        <w:bottom w:val="none" w:sz="0" w:space="0" w:color="auto"/>
        <w:right w:val="none" w:sz="0" w:space="0" w:color="auto"/>
      </w:divBdr>
    </w:div>
    <w:div w:id="620722001">
      <w:marLeft w:val="480"/>
      <w:marRight w:val="0"/>
      <w:marTop w:val="0"/>
      <w:marBottom w:val="0"/>
      <w:divBdr>
        <w:top w:val="none" w:sz="0" w:space="0" w:color="auto"/>
        <w:left w:val="none" w:sz="0" w:space="0" w:color="auto"/>
        <w:bottom w:val="none" w:sz="0" w:space="0" w:color="auto"/>
        <w:right w:val="none" w:sz="0" w:space="0" w:color="auto"/>
      </w:divBdr>
    </w:div>
    <w:div w:id="622080967">
      <w:marLeft w:val="480"/>
      <w:marRight w:val="0"/>
      <w:marTop w:val="0"/>
      <w:marBottom w:val="0"/>
      <w:divBdr>
        <w:top w:val="none" w:sz="0" w:space="0" w:color="auto"/>
        <w:left w:val="none" w:sz="0" w:space="0" w:color="auto"/>
        <w:bottom w:val="none" w:sz="0" w:space="0" w:color="auto"/>
        <w:right w:val="none" w:sz="0" w:space="0" w:color="auto"/>
      </w:divBdr>
    </w:div>
    <w:div w:id="623462921">
      <w:marLeft w:val="480"/>
      <w:marRight w:val="0"/>
      <w:marTop w:val="0"/>
      <w:marBottom w:val="0"/>
      <w:divBdr>
        <w:top w:val="none" w:sz="0" w:space="0" w:color="auto"/>
        <w:left w:val="none" w:sz="0" w:space="0" w:color="auto"/>
        <w:bottom w:val="none" w:sz="0" w:space="0" w:color="auto"/>
        <w:right w:val="none" w:sz="0" w:space="0" w:color="auto"/>
      </w:divBdr>
    </w:div>
    <w:div w:id="623658719">
      <w:marLeft w:val="480"/>
      <w:marRight w:val="0"/>
      <w:marTop w:val="0"/>
      <w:marBottom w:val="0"/>
      <w:divBdr>
        <w:top w:val="none" w:sz="0" w:space="0" w:color="auto"/>
        <w:left w:val="none" w:sz="0" w:space="0" w:color="auto"/>
        <w:bottom w:val="none" w:sz="0" w:space="0" w:color="auto"/>
        <w:right w:val="none" w:sz="0" w:space="0" w:color="auto"/>
      </w:divBdr>
    </w:div>
    <w:div w:id="624000253">
      <w:marLeft w:val="480"/>
      <w:marRight w:val="0"/>
      <w:marTop w:val="0"/>
      <w:marBottom w:val="0"/>
      <w:divBdr>
        <w:top w:val="none" w:sz="0" w:space="0" w:color="auto"/>
        <w:left w:val="none" w:sz="0" w:space="0" w:color="auto"/>
        <w:bottom w:val="none" w:sz="0" w:space="0" w:color="auto"/>
        <w:right w:val="none" w:sz="0" w:space="0" w:color="auto"/>
      </w:divBdr>
    </w:div>
    <w:div w:id="625090955">
      <w:marLeft w:val="480"/>
      <w:marRight w:val="0"/>
      <w:marTop w:val="0"/>
      <w:marBottom w:val="0"/>
      <w:divBdr>
        <w:top w:val="none" w:sz="0" w:space="0" w:color="auto"/>
        <w:left w:val="none" w:sz="0" w:space="0" w:color="auto"/>
        <w:bottom w:val="none" w:sz="0" w:space="0" w:color="auto"/>
        <w:right w:val="none" w:sz="0" w:space="0" w:color="auto"/>
      </w:divBdr>
    </w:div>
    <w:div w:id="625307957">
      <w:marLeft w:val="480"/>
      <w:marRight w:val="0"/>
      <w:marTop w:val="0"/>
      <w:marBottom w:val="0"/>
      <w:divBdr>
        <w:top w:val="none" w:sz="0" w:space="0" w:color="auto"/>
        <w:left w:val="none" w:sz="0" w:space="0" w:color="auto"/>
        <w:bottom w:val="none" w:sz="0" w:space="0" w:color="auto"/>
        <w:right w:val="none" w:sz="0" w:space="0" w:color="auto"/>
      </w:divBdr>
    </w:div>
    <w:div w:id="626278923">
      <w:marLeft w:val="480"/>
      <w:marRight w:val="0"/>
      <w:marTop w:val="0"/>
      <w:marBottom w:val="0"/>
      <w:divBdr>
        <w:top w:val="none" w:sz="0" w:space="0" w:color="auto"/>
        <w:left w:val="none" w:sz="0" w:space="0" w:color="auto"/>
        <w:bottom w:val="none" w:sz="0" w:space="0" w:color="auto"/>
        <w:right w:val="none" w:sz="0" w:space="0" w:color="auto"/>
      </w:divBdr>
    </w:div>
    <w:div w:id="627202527">
      <w:marLeft w:val="480"/>
      <w:marRight w:val="0"/>
      <w:marTop w:val="0"/>
      <w:marBottom w:val="0"/>
      <w:divBdr>
        <w:top w:val="none" w:sz="0" w:space="0" w:color="auto"/>
        <w:left w:val="none" w:sz="0" w:space="0" w:color="auto"/>
        <w:bottom w:val="none" w:sz="0" w:space="0" w:color="auto"/>
        <w:right w:val="none" w:sz="0" w:space="0" w:color="auto"/>
      </w:divBdr>
    </w:div>
    <w:div w:id="627904348">
      <w:marLeft w:val="480"/>
      <w:marRight w:val="0"/>
      <w:marTop w:val="0"/>
      <w:marBottom w:val="0"/>
      <w:divBdr>
        <w:top w:val="none" w:sz="0" w:space="0" w:color="auto"/>
        <w:left w:val="none" w:sz="0" w:space="0" w:color="auto"/>
        <w:bottom w:val="none" w:sz="0" w:space="0" w:color="auto"/>
        <w:right w:val="none" w:sz="0" w:space="0" w:color="auto"/>
      </w:divBdr>
    </w:div>
    <w:div w:id="628173782">
      <w:marLeft w:val="480"/>
      <w:marRight w:val="0"/>
      <w:marTop w:val="0"/>
      <w:marBottom w:val="0"/>
      <w:divBdr>
        <w:top w:val="none" w:sz="0" w:space="0" w:color="auto"/>
        <w:left w:val="none" w:sz="0" w:space="0" w:color="auto"/>
        <w:bottom w:val="none" w:sz="0" w:space="0" w:color="auto"/>
        <w:right w:val="none" w:sz="0" w:space="0" w:color="auto"/>
      </w:divBdr>
    </w:div>
    <w:div w:id="629017781">
      <w:marLeft w:val="480"/>
      <w:marRight w:val="0"/>
      <w:marTop w:val="0"/>
      <w:marBottom w:val="0"/>
      <w:divBdr>
        <w:top w:val="none" w:sz="0" w:space="0" w:color="auto"/>
        <w:left w:val="none" w:sz="0" w:space="0" w:color="auto"/>
        <w:bottom w:val="none" w:sz="0" w:space="0" w:color="auto"/>
        <w:right w:val="none" w:sz="0" w:space="0" w:color="auto"/>
      </w:divBdr>
    </w:div>
    <w:div w:id="630138531">
      <w:marLeft w:val="480"/>
      <w:marRight w:val="0"/>
      <w:marTop w:val="0"/>
      <w:marBottom w:val="0"/>
      <w:divBdr>
        <w:top w:val="none" w:sz="0" w:space="0" w:color="auto"/>
        <w:left w:val="none" w:sz="0" w:space="0" w:color="auto"/>
        <w:bottom w:val="none" w:sz="0" w:space="0" w:color="auto"/>
        <w:right w:val="none" w:sz="0" w:space="0" w:color="auto"/>
      </w:divBdr>
    </w:div>
    <w:div w:id="631131223">
      <w:marLeft w:val="480"/>
      <w:marRight w:val="0"/>
      <w:marTop w:val="0"/>
      <w:marBottom w:val="0"/>
      <w:divBdr>
        <w:top w:val="none" w:sz="0" w:space="0" w:color="auto"/>
        <w:left w:val="none" w:sz="0" w:space="0" w:color="auto"/>
        <w:bottom w:val="none" w:sz="0" w:space="0" w:color="auto"/>
        <w:right w:val="none" w:sz="0" w:space="0" w:color="auto"/>
      </w:divBdr>
    </w:div>
    <w:div w:id="631713880">
      <w:marLeft w:val="480"/>
      <w:marRight w:val="0"/>
      <w:marTop w:val="0"/>
      <w:marBottom w:val="0"/>
      <w:divBdr>
        <w:top w:val="none" w:sz="0" w:space="0" w:color="auto"/>
        <w:left w:val="none" w:sz="0" w:space="0" w:color="auto"/>
        <w:bottom w:val="none" w:sz="0" w:space="0" w:color="auto"/>
        <w:right w:val="none" w:sz="0" w:space="0" w:color="auto"/>
      </w:divBdr>
    </w:div>
    <w:div w:id="631784634">
      <w:marLeft w:val="480"/>
      <w:marRight w:val="0"/>
      <w:marTop w:val="0"/>
      <w:marBottom w:val="0"/>
      <w:divBdr>
        <w:top w:val="none" w:sz="0" w:space="0" w:color="auto"/>
        <w:left w:val="none" w:sz="0" w:space="0" w:color="auto"/>
        <w:bottom w:val="none" w:sz="0" w:space="0" w:color="auto"/>
        <w:right w:val="none" w:sz="0" w:space="0" w:color="auto"/>
      </w:divBdr>
    </w:div>
    <w:div w:id="632060485">
      <w:marLeft w:val="480"/>
      <w:marRight w:val="0"/>
      <w:marTop w:val="0"/>
      <w:marBottom w:val="0"/>
      <w:divBdr>
        <w:top w:val="none" w:sz="0" w:space="0" w:color="auto"/>
        <w:left w:val="none" w:sz="0" w:space="0" w:color="auto"/>
        <w:bottom w:val="none" w:sz="0" w:space="0" w:color="auto"/>
        <w:right w:val="none" w:sz="0" w:space="0" w:color="auto"/>
      </w:divBdr>
    </w:div>
    <w:div w:id="632178867">
      <w:marLeft w:val="480"/>
      <w:marRight w:val="0"/>
      <w:marTop w:val="0"/>
      <w:marBottom w:val="0"/>
      <w:divBdr>
        <w:top w:val="none" w:sz="0" w:space="0" w:color="auto"/>
        <w:left w:val="none" w:sz="0" w:space="0" w:color="auto"/>
        <w:bottom w:val="none" w:sz="0" w:space="0" w:color="auto"/>
        <w:right w:val="none" w:sz="0" w:space="0" w:color="auto"/>
      </w:divBdr>
    </w:div>
    <w:div w:id="635184122">
      <w:marLeft w:val="480"/>
      <w:marRight w:val="0"/>
      <w:marTop w:val="0"/>
      <w:marBottom w:val="0"/>
      <w:divBdr>
        <w:top w:val="none" w:sz="0" w:space="0" w:color="auto"/>
        <w:left w:val="none" w:sz="0" w:space="0" w:color="auto"/>
        <w:bottom w:val="none" w:sz="0" w:space="0" w:color="auto"/>
        <w:right w:val="none" w:sz="0" w:space="0" w:color="auto"/>
      </w:divBdr>
    </w:div>
    <w:div w:id="635259606">
      <w:marLeft w:val="480"/>
      <w:marRight w:val="0"/>
      <w:marTop w:val="0"/>
      <w:marBottom w:val="0"/>
      <w:divBdr>
        <w:top w:val="none" w:sz="0" w:space="0" w:color="auto"/>
        <w:left w:val="none" w:sz="0" w:space="0" w:color="auto"/>
        <w:bottom w:val="none" w:sz="0" w:space="0" w:color="auto"/>
        <w:right w:val="none" w:sz="0" w:space="0" w:color="auto"/>
      </w:divBdr>
    </w:div>
    <w:div w:id="635573706">
      <w:marLeft w:val="480"/>
      <w:marRight w:val="0"/>
      <w:marTop w:val="0"/>
      <w:marBottom w:val="0"/>
      <w:divBdr>
        <w:top w:val="none" w:sz="0" w:space="0" w:color="auto"/>
        <w:left w:val="none" w:sz="0" w:space="0" w:color="auto"/>
        <w:bottom w:val="none" w:sz="0" w:space="0" w:color="auto"/>
        <w:right w:val="none" w:sz="0" w:space="0" w:color="auto"/>
      </w:divBdr>
    </w:div>
    <w:div w:id="635720694">
      <w:marLeft w:val="480"/>
      <w:marRight w:val="0"/>
      <w:marTop w:val="0"/>
      <w:marBottom w:val="0"/>
      <w:divBdr>
        <w:top w:val="none" w:sz="0" w:space="0" w:color="auto"/>
        <w:left w:val="none" w:sz="0" w:space="0" w:color="auto"/>
        <w:bottom w:val="none" w:sz="0" w:space="0" w:color="auto"/>
        <w:right w:val="none" w:sz="0" w:space="0" w:color="auto"/>
      </w:divBdr>
    </w:div>
    <w:div w:id="636186143">
      <w:marLeft w:val="480"/>
      <w:marRight w:val="0"/>
      <w:marTop w:val="0"/>
      <w:marBottom w:val="0"/>
      <w:divBdr>
        <w:top w:val="none" w:sz="0" w:space="0" w:color="auto"/>
        <w:left w:val="none" w:sz="0" w:space="0" w:color="auto"/>
        <w:bottom w:val="none" w:sz="0" w:space="0" w:color="auto"/>
        <w:right w:val="none" w:sz="0" w:space="0" w:color="auto"/>
      </w:divBdr>
    </w:div>
    <w:div w:id="636377524">
      <w:marLeft w:val="480"/>
      <w:marRight w:val="0"/>
      <w:marTop w:val="0"/>
      <w:marBottom w:val="0"/>
      <w:divBdr>
        <w:top w:val="none" w:sz="0" w:space="0" w:color="auto"/>
        <w:left w:val="none" w:sz="0" w:space="0" w:color="auto"/>
        <w:bottom w:val="none" w:sz="0" w:space="0" w:color="auto"/>
        <w:right w:val="none" w:sz="0" w:space="0" w:color="auto"/>
      </w:divBdr>
    </w:div>
    <w:div w:id="637301331">
      <w:marLeft w:val="480"/>
      <w:marRight w:val="0"/>
      <w:marTop w:val="0"/>
      <w:marBottom w:val="0"/>
      <w:divBdr>
        <w:top w:val="none" w:sz="0" w:space="0" w:color="auto"/>
        <w:left w:val="none" w:sz="0" w:space="0" w:color="auto"/>
        <w:bottom w:val="none" w:sz="0" w:space="0" w:color="auto"/>
        <w:right w:val="none" w:sz="0" w:space="0" w:color="auto"/>
      </w:divBdr>
    </w:div>
    <w:div w:id="637612616">
      <w:marLeft w:val="480"/>
      <w:marRight w:val="0"/>
      <w:marTop w:val="0"/>
      <w:marBottom w:val="0"/>
      <w:divBdr>
        <w:top w:val="none" w:sz="0" w:space="0" w:color="auto"/>
        <w:left w:val="none" w:sz="0" w:space="0" w:color="auto"/>
        <w:bottom w:val="none" w:sz="0" w:space="0" w:color="auto"/>
        <w:right w:val="none" w:sz="0" w:space="0" w:color="auto"/>
      </w:divBdr>
    </w:div>
    <w:div w:id="638268377">
      <w:marLeft w:val="480"/>
      <w:marRight w:val="0"/>
      <w:marTop w:val="0"/>
      <w:marBottom w:val="0"/>
      <w:divBdr>
        <w:top w:val="none" w:sz="0" w:space="0" w:color="auto"/>
        <w:left w:val="none" w:sz="0" w:space="0" w:color="auto"/>
        <w:bottom w:val="none" w:sz="0" w:space="0" w:color="auto"/>
        <w:right w:val="none" w:sz="0" w:space="0" w:color="auto"/>
      </w:divBdr>
    </w:div>
    <w:div w:id="640355192">
      <w:marLeft w:val="480"/>
      <w:marRight w:val="0"/>
      <w:marTop w:val="0"/>
      <w:marBottom w:val="0"/>
      <w:divBdr>
        <w:top w:val="none" w:sz="0" w:space="0" w:color="auto"/>
        <w:left w:val="none" w:sz="0" w:space="0" w:color="auto"/>
        <w:bottom w:val="none" w:sz="0" w:space="0" w:color="auto"/>
        <w:right w:val="none" w:sz="0" w:space="0" w:color="auto"/>
      </w:divBdr>
    </w:div>
    <w:div w:id="640698108">
      <w:marLeft w:val="480"/>
      <w:marRight w:val="0"/>
      <w:marTop w:val="0"/>
      <w:marBottom w:val="0"/>
      <w:divBdr>
        <w:top w:val="none" w:sz="0" w:space="0" w:color="auto"/>
        <w:left w:val="none" w:sz="0" w:space="0" w:color="auto"/>
        <w:bottom w:val="none" w:sz="0" w:space="0" w:color="auto"/>
        <w:right w:val="none" w:sz="0" w:space="0" w:color="auto"/>
      </w:divBdr>
    </w:div>
    <w:div w:id="640884034">
      <w:marLeft w:val="480"/>
      <w:marRight w:val="0"/>
      <w:marTop w:val="0"/>
      <w:marBottom w:val="0"/>
      <w:divBdr>
        <w:top w:val="none" w:sz="0" w:space="0" w:color="auto"/>
        <w:left w:val="none" w:sz="0" w:space="0" w:color="auto"/>
        <w:bottom w:val="none" w:sz="0" w:space="0" w:color="auto"/>
        <w:right w:val="none" w:sz="0" w:space="0" w:color="auto"/>
      </w:divBdr>
    </w:div>
    <w:div w:id="641422442">
      <w:marLeft w:val="480"/>
      <w:marRight w:val="0"/>
      <w:marTop w:val="0"/>
      <w:marBottom w:val="0"/>
      <w:divBdr>
        <w:top w:val="none" w:sz="0" w:space="0" w:color="auto"/>
        <w:left w:val="none" w:sz="0" w:space="0" w:color="auto"/>
        <w:bottom w:val="none" w:sz="0" w:space="0" w:color="auto"/>
        <w:right w:val="none" w:sz="0" w:space="0" w:color="auto"/>
      </w:divBdr>
    </w:div>
    <w:div w:id="642542101">
      <w:marLeft w:val="480"/>
      <w:marRight w:val="0"/>
      <w:marTop w:val="0"/>
      <w:marBottom w:val="0"/>
      <w:divBdr>
        <w:top w:val="none" w:sz="0" w:space="0" w:color="auto"/>
        <w:left w:val="none" w:sz="0" w:space="0" w:color="auto"/>
        <w:bottom w:val="none" w:sz="0" w:space="0" w:color="auto"/>
        <w:right w:val="none" w:sz="0" w:space="0" w:color="auto"/>
      </w:divBdr>
    </w:div>
    <w:div w:id="642808499">
      <w:marLeft w:val="480"/>
      <w:marRight w:val="0"/>
      <w:marTop w:val="0"/>
      <w:marBottom w:val="0"/>
      <w:divBdr>
        <w:top w:val="none" w:sz="0" w:space="0" w:color="auto"/>
        <w:left w:val="none" w:sz="0" w:space="0" w:color="auto"/>
        <w:bottom w:val="none" w:sz="0" w:space="0" w:color="auto"/>
        <w:right w:val="none" w:sz="0" w:space="0" w:color="auto"/>
      </w:divBdr>
    </w:div>
    <w:div w:id="642925491">
      <w:marLeft w:val="480"/>
      <w:marRight w:val="0"/>
      <w:marTop w:val="0"/>
      <w:marBottom w:val="0"/>
      <w:divBdr>
        <w:top w:val="none" w:sz="0" w:space="0" w:color="auto"/>
        <w:left w:val="none" w:sz="0" w:space="0" w:color="auto"/>
        <w:bottom w:val="none" w:sz="0" w:space="0" w:color="auto"/>
        <w:right w:val="none" w:sz="0" w:space="0" w:color="auto"/>
      </w:divBdr>
    </w:div>
    <w:div w:id="643699348">
      <w:marLeft w:val="480"/>
      <w:marRight w:val="0"/>
      <w:marTop w:val="0"/>
      <w:marBottom w:val="0"/>
      <w:divBdr>
        <w:top w:val="none" w:sz="0" w:space="0" w:color="auto"/>
        <w:left w:val="none" w:sz="0" w:space="0" w:color="auto"/>
        <w:bottom w:val="none" w:sz="0" w:space="0" w:color="auto"/>
        <w:right w:val="none" w:sz="0" w:space="0" w:color="auto"/>
      </w:divBdr>
    </w:div>
    <w:div w:id="644118948">
      <w:marLeft w:val="480"/>
      <w:marRight w:val="0"/>
      <w:marTop w:val="0"/>
      <w:marBottom w:val="0"/>
      <w:divBdr>
        <w:top w:val="none" w:sz="0" w:space="0" w:color="auto"/>
        <w:left w:val="none" w:sz="0" w:space="0" w:color="auto"/>
        <w:bottom w:val="none" w:sz="0" w:space="0" w:color="auto"/>
        <w:right w:val="none" w:sz="0" w:space="0" w:color="auto"/>
      </w:divBdr>
    </w:div>
    <w:div w:id="644553242">
      <w:marLeft w:val="480"/>
      <w:marRight w:val="0"/>
      <w:marTop w:val="0"/>
      <w:marBottom w:val="0"/>
      <w:divBdr>
        <w:top w:val="none" w:sz="0" w:space="0" w:color="auto"/>
        <w:left w:val="none" w:sz="0" w:space="0" w:color="auto"/>
        <w:bottom w:val="none" w:sz="0" w:space="0" w:color="auto"/>
        <w:right w:val="none" w:sz="0" w:space="0" w:color="auto"/>
      </w:divBdr>
    </w:div>
    <w:div w:id="644701618">
      <w:marLeft w:val="480"/>
      <w:marRight w:val="0"/>
      <w:marTop w:val="0"/>
      <w:marBottom w:val="0"/>
      <w:divBdr>
        <w:top w:val="none" w:sz="0" w:space="0" w:color="auto"/>
        <w:left w:val="none" w:sz="0" w:space="0" w:color="auto"/>
        <w:bottom w:val="none" w:sz="0" w:space="0" w:color="auto"/>
        <w:right w:val="none" w:sz="0" w:space="0" w:color="auto"/>
      </w:divBdr>
    </w:div>
    <w:div w:id="644745629">
      <w:marLeft w:val="480"/>
      <w:marRight w:val="0"/>
      <w:marTop w:val="0"/>
      <w:marBottom w:val="0"/>
      <w:divBdr>
        <w:top w:val="none" w:sz="0" w:space="0" w:color="auto"/>
        <w:left w:val="none" w:sz="0" w:space="0" w:color="auto"/>
        <w:bottom w:val="none" w:sz="0" w:space="0" w:color="auto"/>
        <w:right w:val="none" w:sz="0" w:space="0" w:color="auto"/>
      </w:divBdr>
    </w:div>
    <w:div w:id="645430851">
      <w:marLeft w:val="480"/>
      <w:marRight w:val="0"/>
      <w:marTop w:val="0"/>
      <w:marBottom w:val="0"/>
      <w:divBdr>
        <w:top w:val="none" w:sz="0" w:space="0" w:color="auto"/>
        <w:left w:val="none" w:sz="0" w:space="0" w:color="auto"/>
        <w:bottom w:val="none" w:sz="0" w:space="0" w:color="auto"/>
        <w:right w:val="none" w:sz="0" w:space="0" w:color="auto"/>
      </w:divBdr>
    </w:div>
    <w:div w:id="646010045">
      <w:marLeft w:val="480"/>
      <w:marRight w:val="0"/>
      <w:marTop w:val="0"/>
      <w:marBottom w:val="0"/>
      <w:divBdr>
        <w:top w:val="none" w:sz="0" w:space="0" w:color="auto"/>
        <w:left w:val="none" w:sz="0" w:space="0" w:color="auto"/>
        <w:bottom w:val="none" w:sz="0" w:space="0" w:color="auto"/>
        <w:right w:val="none" w:sz="0" w:space="0" w:color="auto"/>
      </w:divBdr>
    </w:div>
    <w:div w:id="647832001">
      <w:marLeft w:val="480"/>
      <w:marRight w:val="0"/>
      <w:marTop w:val="0"/>
      <w:marBottom w:val="0"/>
      <w:divBdr>
        <w:top w:val="none" w:sz="0" w:space="0" w:color="auto"/>
        <w:left w:val="none" w:sz="0" w:space="0" w:color="auto"/>
        <w:bottom w:val="none" w:sz="0" w:space="0" w:color="auto"/>
        <w:right w:val="none" w:sz="0" w:space="0" w:color="auto"/>
      </w:divBdr>
    </w:div>
    <w:div w:id="648364829">
      <w:marLeft w:val="480"/>
      <w:marRight w:val="0"/>
      <w:marTop w:val="0"/>
      <w:marBottom w:val="0"/>
      <w:divBdr>
        <w:top w:val="none" w:sz="0" w:space="0" w:color="auto"/>
        <w:left w:val="none" w:sz="0" w:space="0" w:color="auto"/>
        <w:bottom w:val="none" w:sz="0" w:space="0" w:color="auto"/>
        <w:right w:val="none" w:sz="0" w:space="0" w:color="auto"/>
      </w:divBdr>
    </w:div>
    <w:div w:id="649096329">
      <w:marLeft w:val="480"/>
      <w:marRight w:val="0"/>
      <w:marTop w:val="0"/>
      <w:marBottom w:val="0"/>
      <w:divBdr>
        <w:top w:val="none" w:sz="0" w:space="0" w:color="auto"/>
        <w:left w:val="none" w:sz="0" w:space="0" w:color="auto"/>
        <w:bottom w:val="none" w:sz="0" w:space="0" w:color="auto"/>
        <w:right w:val="none" w:sz="0" w:space="0" w:color="auto"/>
      </w:divBdr>
    </w:div>
    <w:div w:id="651451196">
      <w:marLeft w:val="480"/>
      <w:marRight w:val="0"/>
      <w:marTop w:val="0"/>
      <w:marBottom w:val="0"/>
      <w:divBdr>
        <w:top w:val="none" w:sz="0" w:space="0" w:color="auto"/>
        <w:left w:val="none" w:sz="0" w:space="0" w:color="auto"/>
        <w:bottom w:val="none" w:sz="0" w:space="0" w:color="auto"/>
        <w:right w:val="none" w:sz="0" w:space="0" w:color="auto"/>
      </w:divBdr>
    </w:div>
    <w:div w:id="652760422">
      <w:marLeft w:val="480"/>
      <w:marRight w:val="0"/>
      <w:marTop w:val="0"/>
      <w:marBottom w:val="0"/>
      <w:divBdr>
        <w:top w:val="none" w:sz="0" w:space="0" w:color="auto"/>
        <w:left w:val="none" w:sz="0" w:space="0" w:color="auto"/>
        <w:bottom w:val="none" w:sz="0" w:space="0" w:color="auto"/>
        <w:right w:val="none" w:sz="0" w:space="0" w:color="auto"/>
      </w:divBdr>
    </w:div>
    <w:div w:id="653264418">
      <w:marLeft w:val="480"/>
      <w:marRight w:val="0"/>
      <w:marTop w:val="0"/>
      <w:marBottom w:val="0"/>
      <w:divBdr>
        <w:top w:val="none" w:sz="0" w:space="0" w:color="auto"/>
        <w:left w:val="none" w:sz="0" w:space="0" w:color="auto"/>
        <w:bottom w:val="none" w:sz="0" w:space="0" w:color="auto"/>
        <w:right w:val="none" w:sz="0" w:space="0" w:color="auto"/>
      </w:divBdr>
    </w:div>
    <w:div w:id="655307889">
      <w:marLeft w:val="480"/>
      <w:marRight w:val="0"/>
      <w:marTop w:val="0"/>
      <w:marBottom w:val="0"/>
      <w:divBdr>
        <w:top w:val="none" w:sz="0" w:space="0" w:color="auto"/>
        <w:left w:val="none" w:sz="0" w:space="0" w:color="auto"/>
        <w:bottom w:val="none" w:sz="0" w:space="0" w:color="auto"/>
        <w:right w:val="none" w:sz="0" w:space="0" w:color="auto"/>
      </w:divBdr>
    </w:div>
    <w:div w:id="655572057">
      <w:marLeft w:val="480"/>
      <w:marRight w:val="0"/>
      <w:marTop w:val="0"/>
      <w:marBottom w:val="0"/>
      <w:divBdr>
        <w:top w:val="none" w:sz="0" w:space="0" w:color="auto"/>
        <w:left w:val="none" w:sz="0" w:space="0" w:color="auto"/>
        <w:bottom w:val="none" w:sz="0" w:space="0" w:color="auto"/>
        <w:right w:val="none" w:sz="0" w:space="0" w:color="auto"/>
      </w:divBdr>
    </w:div>
    <w:div w:id="656764795">
      <w:marLeft w:val="480"/>
      <w:marRight w:val="0"/>
      <w:marTop w:val="0"/>
      <w:marBottom w:val="0"/>
      <w:divBdr>
        <w:top w:val="none" w:sz="0" w:space="0" w:color="auto"/>
        <w:left w:val="none" w:sz="0" w:space="0" w:color="auto"/>
        <w:bottom w:val="none" w:sz="0" w:space="0" w:color="auto"/>
        <w:right w:val="none" w:sz="0" w:space="0" w:color="auto"/>
      </w:divBdr>
    </w:div>
    <w:div w:id="658316329">
      <w:marLeft w:val="480"/>
      <w:marRight w:val="0"/>
      <w:marTop w:val="0"/>
      <w:marBottom w:val="0"/>
      <w:divBdr>
        <w:top w:val="none" w:sz="0" w:space="0" w:color="auto"/>
        <w:left w:val="none" w:sz="0" w:space="0" w:color="auto"/>
        <w:bottom w:val="none" w:sz="0" w:space="0" w:color="auto"/>
        <w:right w:val="none" w:sz="0" w:space="0" w:color="auto"/>
      </w:divBdr>
    </w:div>
    <w:div w:id="659650716">
      <w:marLeft w:val="480"/>
      <w:marRight w:val="0"/>
      <w:marTop w:val="0"/>
      <w:marBottom w:val="0"/>
      <w:divBdr>
        <w:top w:val="none" w:sz="0" w:space="0" w:color="auto"/>
        <w:left w:val="none" w:sz="0" w:space="0" w:color="auto"/>
        <w:bottom w:val="none" w:sz="0" w:space="0" w:color="auto"/>
        <w:right w:val="none" w:sz="0" w:space="0" w:color="auto"/>
      </w:divBdr>
    </w:div>
    <w:div w:id="660475227">
      <w:marLeft w:val="480"/>
      <w:marRight w:val="0"/>
      <w:marTop w:val="0"/>
      <w:marBottom w:val="0"/>
      <w:divBdr>
        <w:top w:val="none" w:sz="0" w:space="0" w:color="auto"/>
        <w:left w:val="none" w:sz="0" w:space="0" w:color="auto"/>
        <w:bottom w:val="none" w:sz="0" w:space="0" w:color="auto"/>
        <w:right w:val="none" w:sz="0" w:space="0" w:color="auto"/>
      </w:divBdr>
    </w:div>
    <w:div w:id="661004624">
      <w:marLeft w:val="480"/>
      <w:marRight w:val="0"/>
      <w:marTop w:val="0"/>
      <w:marBottom w:val="0"/>
      <w:divBdr>
        <w:top w:val="none" w:sz="0" w:space="0" w:color="auto"/>
        <w:left w:val="none" w:sz="0" w:space="0" w:color="auto"/>
        <w:bottom w:val="none" w:sz="0" w:space="0" w:color="auto"/>
        <w:right w:val="none" w:sz="0" w:space="0" w:color="auto"/>
      </w:divBdr>
    </w:div>
    <w:div w:id="661543051">
      <w:marLeft w:val="480"/>
      <w:marRight w:val="0"/>
      <w:marTop w:val="0"/>
      <w:marBottom w:val="0"/>
      <w:divBdr>
        <w:top w:val="none" w:sz="0" w:space="0" w:color="auto"/>
        <w:left w:val="none" w:sz="0" w:space="0" w:color="auto"/>
        <w:bottom w:val="none" w:sz="0" w:space="0" w:color="auto"/>
        <w:right w:val="none" w:sz="0" w:space="0" w:color="auto"/>
      </w:divBdr>
    </w:div>
    <w:div w:id="661855627">
      <w:marLeft w:val="480"/>
      <w:marRight w:val="0"/>
      <w:marTop w:val="0"/>
      <w:marBottom w:val="0"/>
      <w:divBdr>
        <w:top w:val="none" w:sz="0" w:space="0" w:color="auto"/>
        <w:left w:val="none" w:sz="0" w:space="0" w:color="auto"/>
        <w:bottom w:val="none" w:sz="0" w:space="0" w:color="auto"/>
        <w:right w:val="none" w:sz="0" w:space="0" w:color="auto"/>
      </w:divBdr>
    </w:div>
    <w:div w:id="664168541">
      <w:marLeft w:val="480"/>
      <w:marRight w:val="0"/>
      <w:marTop w:val="0"/>
      <w:marBottom w:val="0"/>
      <w:divBdr>
        <w:top w:val="none" w:sz="0" w:space="0" w:color="auto"/>
        <w:left w:val="none" w:sz="0" w:space="0" w:color="auto"/>
        <w:bottom w:val="none" w:sz="0" w:space="0" w:color="auto"/>
        <w:right w:val="none" w:sz="0" w:space="0" w:color="auto"/>
      </w:divBdr>
    </w:div>
    <w:div w:id="666711605">
      <w:marLeft w:val="480"/>
      <w:marRight w:val="0"/>
      <w:marTop w:val="0"/>
      <w:marBottom w:val="0"/>
      <w:divBdr>
        <w:top w:val="none" w:sz="0" w:space="0" w:color="auto"/>
        <w:left w:val="none" w:sz="0" w:space="0" w:color="auto"/>
        <w:bottom w:val="none" w:sz="0" w:space="0" w:color="auto"/>
        <w:right w:val="none" w:sz="0" w:space="0" w:color="auto"/>
      </w:divBdr>
    </w:div>
    <w:div w:id="667489792">
      <w:marLeft w:val="480"/>
      <w:marRight w:val="0"/>
      <w:marTop w:val="0"/>
      <w:marBottom w:val="0"/>
      <w:divBdr>
        <w:top w:val="none" w:sz="0" w:space="0" w:color="auto"/>
        <w:left w:val="none" w:sz="0" w:space="0" w:color="auto"/>
        <w:bottom w:val="none" w:sz="0" w:space="0" w:color="auto"/>
        <w:right w:val="none" w:sz="0" w:space="0" w:color="auto"/>
      </w:divBdr>
    </w:div>
    <w:div w:id="668019503">
      <w:marLeft w:val="480"/>
      <w:marRight w:val="0"/>
      <w:marTop w:val="0"/>
      <w:marBottom w:val="0"/>
      <w:divBdr>
        <w:top w:val="none" w:sz="0" w:space="0" w:color="auto"/>
        <w:left w:val="none" w:sz="0" w:space="0" w:color="auto"/>
        <w:bottom w:val="none" w:sz="0" w:space="0" w:color="auto"/>
        <w:right w:val="none" w:sz="0" w:space="0" w:color="auto"/>
      </w:divBdr>
    </w:div>
    <w:div w:id="669482841">
      <w:marLeft w:val="480"/>
      <w:marRight w:val="0"/>
      <w:marTop w:val="0"/>
      <w:marBottom w:val="0"/>
      <w:divBdr>
        <w:top w:val="none" w:sz="0" w:space="0" w:color="auto"/>
        <w:left w:val="none" w:sz="0" w:space="0" w:color="auto"/>
        <w:bottom w:val="none" w:sz="0" w:space="0" w:color="auto"/>
        <w:right w:val="none" w:sz="0" w:space="0" w:color="auto"/>
      </w:divBdr>
    </w:div>
    <w:div w:id="669723527">
      <w:marLeft w:val="480"/>
      <w:marRight w:val="0"/>
      <w:marTop w:val="0"/>
      <w:marBottom w:val="0"/>
      <w:divBdr>
        <w:top w:val="none" w:sz="0" w:space="0" w:color="auto"/>
        <w:left w:val="none" w:sz="0" w:space="0" w:color="auto"/>
        <w:bottom w:val="none" w:sz="0" w:space="0" w:color="auto"/>
        <w:right w:val="none" w:sz="0" w:space="0" w:color="auto"/>
      </w:divBdr>
    </w:div>
    <w:div w:id="671026528">
      <w:marLeft w:val="480"/>
      <w:marRight w:val="0"/>
      <w:marTop w:val="0"/>
      <w:marBottom w:val="0"/>
      <w:divBdr>
        <w:top w:val="none" w:sz="0" w:space="0" w:color="auto"/>
        <w:left w:val="none" w:sz="0" w:space="0" w:color="auto"/>
        <w:bottom w:val="none" w:sz="0" w:space="0" w:color="auto"/>
        <w:right w:val="none" w:sz="0" w:space="0" w:color="auto"/>
      </w:divBdr>
    </w:div>
    <w:div w:id="671761453">
      <w:marLeft w:val="480"/>
      <w:marRight w:val="0"/>
      <w:marTop w:val="0"/>
      <w:marBottom w:val="0"/>
      <w:divBdr>
        <w:top w:val="none" w:sz="0" w:space="0" w:color="auto"/>
        <w:left w:val="none" w:sz="0" w:space="0" w:color="auto"/>
        <w:bottom w:val="none" w:sz="0" w:space="0" w:color="auto"/>
        <w:right w:val="none" w:sz="0" w:space="0" w:color="auto"/>
      </w:divBdr>
    </w:div>
    <w:div w:id="672802698">
      <w:marLeft w:val="480"/>
      <w:marRight w:val="0"/>
      <w:marTop w:val="0"/>
      <w:marBottom w:val="0"/>
      <w:divBdr>
        <w:top w:val="none" w:sz="0" w:space="0" w:color="auto"/>
        <w:left w:val="none" w:sz="0" w:space="0" w:color="auto"/>
        <w:bottom w:val="none" w:sz="0" w:space="0" w:color="auto"/>
        <w:right w:val="none" w:sz="0" w:space="0" w:color="auto"/>
      </w:divBdr>
    </w:div>
    <w:div w:id="672994800">
      <w:marLeft w:val="480"/>
      <w:marRight w:val="0"/>
      <w:marTop w:val="0"/>
      <w:marBottom w:val="0"/>
      <w:divBdr>
        <w:top w:val="none" w:sz="0" w:space="0" w:color="auto"/>
        <w:left w:val="none" w:sz="0" w:space="0" w:color="auto"/>
        <w:bottom w:val="none" w:sz="0" w:space="0" w:color="auto"/>
        <w:right w:val="none" w:sz="0" w:space="0" w:color="auto"/>
      </w:divBdr>
    </w:div>
    <w:div w:id="673071546">
      <w:marLeft w:val="480"/>
      <w:marRight w:val="0"/>
      <w:marTop w:val="0"/>
      <w:marBottom w:val="0"/>
      <w:divBdr>
        <w:top w:val="none" w:sz="0" w:space="0" w:color="auto"/>
        <w:left w:val="none" w:sz="0" w:space="0" w:color="auto"/>
        <w:bottom w:val="none" w:sz="0" w:space="0" w:color="auto"/>
        <w:right w:val="none" w:sz="0" w:space="0" w:color="auto"/>
      </w:divBdr>
    </w:div>
    <w:div w:id="673190679">
      <w:marLeft w:val="480"/>
      <w:marRight w:val="0"/>
      <w:marTop w:val="0"/>
      <w:marBottom w:val="0"/>
      <w:divBdr>
        <w:top w:val="none" w:sz="0" w:space="0" w:color="auto"/>
        <w:left w:val="none" w:sz="0" w:space="0" w:color="auto"/>
        <w:bottom w:val="none" w:sz="0" w:space="0" w:color="auto"/>
        <w:right w:val="none" w:sz="0" w:space="0" w:color="auto"/>
      </w:divBdr>
    </w:div>
    <w:div w:id="673536714">
      <w:marLeft w:val="480"/>
      <w:marRight w:val="0"/>
      <w:marTop w:val="0"/>
      <w:marBottom w:val="0"/>
      <w:divBdr>
        <w:top w:val="none" w:sz="0" w:space="0" w:color="auto"/>
        <w:left w:val="none" w:sz="0" w:space="0" w:color="auto"/>
        <w:bottom w:val="none" w:sz="0" w:space="0" w:color="auto"/>
        <w:right w:val="none" w:sz="0" w:space="0" w:color="auto"/>
      </w:divBdr>
    </w:div>
    <w:div w:id="673724150">
      <w:marLeft w:val="480"/>
      <w:marRight w:val="0"/>
      <w:marTop w:val="0"/>
      <w:marBottom w:val="0"/>
      <w:divBdr>
        <w:top w:val="none" w:sz="0" w:space="0" w:color="auto"/>
        <w:left w:val="none" w:sz="0" w:space="0" w:color="auto"/>
        <w:bottom w:val="none" w:sz="0" w:space="0" w:color="auto"/>
        <w:right w:val="none" w:sz="0" w:space="0" w:color="auto"/>
      </w:divBdr>
    </w:div>
    <w:div w:id="677275764">
      <w:marLeft w:val="480"/>
      <w:marRight w:val="0"/>
      <w:marTop w:val="0"/>
      <w:marBottom w:val="0"/>
      <w:divBdr>
        <w:top w:val="none" w:sz="0" w:space="0" w:color="auto"/>
        <w:left w:val="none" w:sz="0" w:space="0" w:color="auto"/>
        <w:bottom w:val="none" w:sz="0" w:space="0" w:color="auto"/>
        <w:right w:val="none" w:sz="0" w:space="0" w:color="auto"/>
      </w:divBdr>
    </w:div>
    <w:div w:id="677852419">
      <w:marLeft w:val="480"/>
      <w:marRight w:val="0"/>
      <w:marTop w:val="0"/>
      <w:marBottom w:val="0"/>
      <w:divBdr>
        <w:top w:val="none" w:sz="0" w:space="0" w:color="auto"/>
        <w:left w:val="none" w:sz="0" w:space="0" w:color="auto"/>
        <w:bottom w:val="none" w:sz="0" w:space="0" w:color="auto"/>
        <w:right w:val="none" w:sz="0" w:space="0" w:color="auto"/>
      </w:divBdr>
    </w:div>
    <w:div w:id="679547876">
      <w:marLeft w:val="480"/>
      <w:marRight w:val="0"/>
      <w:marTop w:val="0"/>
      <w:marBottom w:val="0"/>
      <w:divBdr>
        <w:top w:val="none" w:sz="0" w:space="0" w:color="auto"/>
        <w:left w:val="none" w:sz="0" w:space="0" w:color="auto"/>
        <w:bottom w:val="none" w:sz="0" w:space="0" w:color="auto"/>
        <w:right w:val="none" w:sz="0" w:space="0" w:color="auto"/>
      </w:divBdr>
    </w:div>
    <w:div w:id="679694818">
      <w:marLeft w:val="480"/>
      <w:marRight w:val="0"/>
      <w:marTop w:val="0"/>
      <w:marBottom w:val="0"/>
      <w:divBdr>
        <w:top w:val="none" w:sz="0" w:space="0" w:color="auto"/>
        <w:left w:val="none" w:sz="0" w:space="0" w:color="auto"/>
        <w:bottom w:val="none" w:sz="0" w:space="0" w:color="auto"/>
        <w:right w:val="none" w:sz="0" w:space="0" w:color="auto"/>
      </w:divBdr>
    </w:div>
    <w:div w:id="680470065">
      <w:marLeft w:val="480"/>
      <w:marRight w:val="0"/>
      <w:marTop w:val="0"/>
      <w:marBottom w:val="0"/>
      <w:divBdr>
        <w:top w:val="none" w:sz="0" w:space="0" w:color="auto"/>
        <w:left w:val="none" w:sz="0" w:space="0" w:color="auto"/>
        <w:bottom w:val="none" w:sz="0" w:space="0" w:color="auto"/>
        <w:right w:val="none" w:sz="0" w:space="0" w:color="auto"/>
      </w:divBdr>
    </w:div>
    <w:div w:id="681013000">
      <w:marLeft w:val="480"/>
      <w:marRight w:val="0"/>
      <w:marTop w:val="0"/>
      <w:marBottom w:val="0"/>
      <w:divBdr>
        <w:top w:val="none" w:sz="0" w:space="0" w:color="auto"/>
        <w:left w:val="none" w:sz="0" w:space="0" w:color="auto"/>
        <w:bottom w:val="none" w:sz="0" w:space="0" w:color="auto"/>
        <w:right w:val="none" w:sz="0" w:space="0" w:color="auto"/>
      </w:divBdr>
    </w:div>
    <w:div w:id="681930137">
      <w:marLeft w:val="480"/>
      <w:marRight w:val="0"/>
      <w:marTop w:val="0"/>
      <w:marBottom w:val="0"/>
      <w:divBdr>
        <w:top w:val="none" w:sz="0" w:space="0" w:color="auto"/>
        <w:left w:val="none" w:sz="0" w:space="0" w:color="auto"/>
        <w:bottom w:val="none" w:sz="0" w:space="0" w:color="auto"/>
        <w:right w:val="none" w:sz="0" w:space="0" w:color="auto"/>
      </w:divBdr>
    </w:div>
    <w:div w:id="684869658">
      <w:marLeft w:val="480"/>
      <w:marRight w:val="0"/>
      <w:marTop w:val="0"/>
      <w:marBottom w:val="0"/>
      <w:divBdr>
        <w:top w:val="none" w:sz="0" w:space="0" w:color="auto"/>
        <w:left w:val="none" w:sz="0" w:space="0" w:color="auto"/>
        <w:bottom w:val="none" w:sz="0" w:space="0" w:color="auto"/>
        <w:right w:val="none" w:sz="0" w:space="0" w:color="auto"/>
      </w:divBdr>
    </w:div>
    <w:div w:id="686980758">
      <w:marLeft w:val="480"/>
      <w:marRight w:val="0"/>
      <w:marTop w:val="0"/>
      <w:marBottom w:val="0"/>
      <w:divBdr>
        <w:top w:val="none" w:sz="0" w:space="0" w:color="auto"/>
        <w:left w:val="none" w:sz="0" w:space="0" w:color="auto"/>
        <w:bottom w:val="none" w:sz="0" w:space="0" w:color="auto"/>
        <w:right w:val="none" w:sz="0" w:space="0" w:color="auto"/>
      </w:divBdr>
    </w:div>
    <w:div w:id="687176619">
      <w:marLeft w:val="480"/>
      <w:marRight w:val="0"/>
      <w:marTop w:val="0"/>
      <w:marBottom w:val="0"/>
      <w:divBdr>
        <w:top w:val="none" w:sz="0" w:space="0" w:color="auto"/>
        <w:left w:val="none" w:sz="0" w:space="0" w:color="auto"/>
        <w:bottom w:val="none" w:sz="0" w:space="0" w:color="auto"/>
        <w:right w:val="none" w:sz="0" w:space="0" w:color="auto"/>
      </w:divBdr>
    </w:div>
    <w:div w:id="689532887">
      <w:marLeft w:val="480"/>
      <w:marRight w:val="0"/>
      <w:marTop w:val="0"/>
      <w:marBottom w:val="0"/>
      <w:divBdr>
        <w:top w:val="none" w:sz="0" w:space="0" w:color="auto"/>
        <w:left w:val="none" w:sz="0" w:space="0" w:color="auto"/>
        <w:bottom w:val="none" w:sz="0" w:space="0" w:color="auto"/>
        <w:right w:val="none" w:sz="0" w:space="0" w:color="auto"/>
      </w:divBdr>
    </w:div>
    <w:div w:id="691030900">
      <w:marLeft w:val="480"/>
      <w:marRight w:val="0"/>
      <w:marTop w:val="0"/>
      <w:marBottom w:val="0"/>
      <w:divBdr>
        <w:top w:val="none" w:sz="0" w:space="0" w:color="auto"/>
        <w:left w:val="none" w:sz="0" w:space="0" w:color="auto"/>
        <w:bottom w:val="none" w:sz="0" w:space="0" w:color="auto"/>
        <w:right w:val="none" w:sz="0" w:space="0" w:color="auto"/>
      </w:divBdr>
    </w:div>
    <w:div w:id="691806686">
      <w:marLeft w:val="480"/>
      <w:marRight w:val="0"/>
      <w:marTop w:val="0"/>
      <w:marBottom w:val="0"/>
      <w:divBdr>
        <w:top w:val="none" w:sz="0" w:space="0" w:color="auto"/>
        <w:left w:val="none" w:sz="0" w:space="0" w:color="auto"/>
        <w:bottom w:val="none" w:sz="0" w:space="0" w:color="auto"/>
        <w:right w:val="none" w:sz="0" w:space="0" w:color="auto"/>
      </w:divBdr>
    </w:div>
    <w:div w:id="692071096">
      <w:marLeft w:val="480"/>
      <w:marRight w:val="0"/>
      <w:marTop w:val="0"/>
      <w:marBottom w:val="0"/>
      <w:divBdr>
        <w:top w:val="none" w:sz="0" w:space="0" w:color="auto"/>
        <w:left w:val="none" w:sz="0" w:space="0" w:color="auto"/>
        <w:bottom w:val="none" w:sz="0" w:space="0" w:color="auto"/>
        <w:right w:val="none" w:sz="0" w:space="0" w:color="auto"/>
      </w:divBdr>
    </w:div>
    <w:div w:id="694622626">
      <w:marLeft w:val="480"/>
      <w:marRight w:val="0"/>
      <w:marTop w:val="0"/>
      <w:marBottom w:val="0"/>
      <w:divBdr>
        <w:top w:val="none" w:sz="0" w:space="0" w:color="auto"/>
        <w:left w:val="none" w:sz="0" w:space="0" w:color="auto"/>
        <w:bottom w:val="none" w:sz="0" w:space="0" w:color="auto"/>
        <w:right w:val="none" w:sz="0" w:space="0" w:color="auto"/>
      </w:divBdr>
    </w:div>
    <w:div w:id="695229067">
      <w:marLeft w:val="480"/>
      <w:marRight w:val="0"/>
      <w:marTop w:val="0"/>
      <w:marBottom w:val="0"/>
      <w:divBdr>
        <w:top w:val="none" w:sz="0" w:space="0" w:color="auto"/>
        <w:left w:val="none" w:sz="0" w:space="0" w:color="auto"/>
        <w:bottom w:val="none" w:sz="0" w:space="0" w:color="auto"/>
        <w:right w:val="none" w:sz="0" w:space="0" w:color="auto"/>
      </w:divBdr>
    </w:div>
    <w:div w:id="696396965">
      <w:marLeft w:val="480"/>
      <w:marRight w:val="0"/>
      <w:marTop w:val="0"/>
      <w:marBottom w:val="0"/>
      <w:divBdr>
        <w:top w:val="none" w:sz="0" w:space="0" w:color="auto"/>
        <w:left w:val="none" w:sz="0" w:space="0" w:color="auto"/>
        <w:bottom w:val="none" w:sz="0" w:space="0" w:color="auto"/>
        <w:right w:val="none" w:sz="0" w:space="0" w:color="auto"/>
      </w:divBdr>
    </w:div>
    <w:div w:id="697510381">
      <w:marLeft w:val="480"/>
      <w:marRight w:val="0"/>
      <w:marTop w:val="0"/>
      <w:marBottom w:val="0"/>
      <w:divBdr>
        <w:top w:val="none" w:sz="0" w:space="0" w:color="auto"/>
        <w:left w:val="none" w:sz="0" w:space="0" w:color="auto"/>
        <w:bottom w:val="none" w:sz="0" w:space="0" w:color="auto"/>
        <w:right w:val="none" w:sz="0" w:space="0" w:color="auto"/>
      </w:divBdr>
    </w:div>
    <w:div w:id="697779534">
      <w:marLeft w:val="480"/>
      <w:marRight w:val="0"/>
      <w:marTop w:val="0"/>
      <w:marBottom w:val="0"/>
      <w:divBdr>
        <w:top w:val="none" w:sz="0" w:space="0" w:color="auto"/>
        <w:left w:val="none" w:sz="0" w:space="0" w:color="auto"/>
        <w:bottom w:val="none" w:sz="0" w:space="0" w:color="auto"/>
        <w:right w:val="none" w:sz="0" w:space="0" w:color="auto"/>
      </w:divBdr>
    </w:div>
    <w:div w:id="699013563">
      <w:marLeft w:val="480"/>
      <w:marRight w:val="0"/>
      <w:marTop w:val="0"/>
      <w:marBottom w:val="0"/>
      <w:divBdr>
        <w:top w:val="none" w:sz="0" w:space="0" w:color="auto"/>
        <w:left w:val="none" w:sz="0" w:space="0" w:color="auto"/>
        <w:bottom w:val="none" w:sz="0" w:space="0" w:color="auto"/>
        <w:right w:val="none" w:sz="0" w:space="0" w:color="auto"/>
      </w:divBdr>
    </w:div>
    <w:div w:id="699163370">
      <w:marLeft w:val="480"/>
      <w:marRight w:val="0"/>
      <w:marTop w:val="0"/>
      <w:marBottom w:val="0"/>
      <w:divBdr>
        <w:top w:val="none" w:sz="0" w:space="0" w:color="auto"/>
        <w:left w:val="none" w:sz="0" w:space="0" w:color="auto"/>
        <w:bottom w:val="none" w:sz="0" w:space="0" w:color="auto"/>
        <w:right w:val="none" w:sz="0" w:space="0" w:color="auto"/>
      </w:divBdr>
    </w:div>
    <w:div w:id="701902809">
      <w:marLeft w:val="480"/>
      <w:marRight w:val="0"/>
      <w:marTop w:val="0"/>
      <w:marBottom w:val="0"/>
      <w:divBdr>
        <w:top w:val="none" w:sz="0" w:space="0" w:color="auto"/>
        <w:left w:val="none" w:sz="0" w:space="0" w:color="auto"/>
        <w:bottom w:val="none" w:sz="0" w:space="0" w:color="auto"/>
        <w:right w:val="none" w:sz="0" w:space="0" w:color="auto"/>
      </w:divBdr>
    </w:div>
    <w:div w:id="702629246">
      <w:marLeft w:val="480"/>
      <w:marRight w:val="0"/>
      <w:marTop w:val="0"/>
      <w:marBottom w:val="0"/>
      <w:divBdr>
        <w:top w:val="none" w:sz="0" w:space="0" w:color="auto"/>
        <w:left w:val="none" w:sz="0" w:space="0" w:color="auto"/>
        <w:bottom w:val="none" w:sz="0" w:space="0" w:color="auto"/>
        <w:right w:val="none" w:sz="0" w:space="0" w:color="auto"/>
      </w:divBdr>
    </w:div>
    <w:div w:id="703015655">
      <w:marLeft w:val="480"/>
      <w:marRight w:val="0"/>
      <w:marTop w:val="0"/>
      <w:marBottom w:val="0"/>
      <w:divBdr>
        <w:top w:val="none" w:sz="0" w:space="0" w:color="auto"/>
        <w:left w:val="none" w:sz="0" w:space="0" w:color="auto"/>
        <w:bottom w:val="none" w:sz="0" w:space="0" w:color="auto"/>
        <w:right w:val="none" w:sz="0" w:space="0" w:color="auto"/>
      </w:divBdr>
    </w:div>
    <w:div w:id="703096713">
      <w:marLeft w:val="480"/>
      <w:marRight w:val="0"/>
      <w:marTop w:val="0"/>
      <w:marBottom w:val="0"/>
      <w:divBdr>
        <w:top w:val="none" w:sz="0" w:space="0" w:color="auto"/>
        <w:left w:val="none" w:sz="0" w:space="0" w:color="auto"/>
        <w:bottom w:val="none" w:sz="0" w:space="0" w:color="auto"/>
        <w:right w:val="none" w:sz="0" w:space="0" w:color="auto"/>
      </w:divBdr>
    </w:div>
    <w:div w:id="704253575">
      <w:marLeft w:val="480"/>
      <w:marRight w:val="0"/>
      <w:marTop w:val="0"/>
      <w:marBottom w:val="0"/>
      <w:divBdr>
        <w:top w:val="none" w:sz="0" w:space="0" w:color="auto"/>
        <w:left w:val="none" w:sz="0" w:space="0" w:color="auto"/>
        <w:bottom w:val="none" w:sz="0" w:space="0" w:color="auto"/>
        <w:right w:val="none" w:sz="0" w:space="0" w:color="auto"/>
      </w:divBdr>
    </w:div>
    <w:div w:id="706832295">
      <w:marLeft w:val="480"/>
      <w:marRight w:val="0"/>
      <w:marTop w:val="0"/>
      <w:marBottom w:val="0"/>
      <w:divBdr>
        <w:top w:val="none" w:sz="0" w:space="0" w:color="auto"/>
        <w:left w:val="none" w:sz="0" w:space="0" w:color="auto"/>
        <w:bottom w:val="none" w:sz="0" w:space="0" w:color="auto"/>
        <w:right w:val="none" w:sz="0" w:space="0" w:color="auto"/>
      </w:divBdr>
    </w:div>
    <w:div w:id="708410997">
      <w:marLeft w:val="480"/>
      <w:marRight w:val="0"/>
      <w:marTop w:val="0"/>
      <w:marBottom w:val="0"/>
      <w:divBdr>
        <w:top w:val="none" w:sz="0" w:space="0" w:color="auto"/>
        <w:left w:val="none" w:sz="0" w:space="0" w:color="auto"/>
        <w:bottom w:val="none" w:sz="0" w:space="0" w:color="auto"/>
        <w:right w:val="none" w:sz="0" w:space="0" w:color="auto"/>
      </w:divBdr>
    </w:div>
    <w:div w:id="708726655">
      <w:marLeft w:val="480"/>
      <w:marRight w:val="0"/>
      <w:marTop w:val="0"/>
      <w:marBottom w:val="0"/>
      <w:divBdr>
        <w:top w:val="none" w:sz="0" w:space="0" w:color="auto"/>
        <w:left w:val="none" w:sz="0" w:space="0" w:color="auto"/>
        <w:bottom w:val="none" w:sz="0" w:space="0" w:color="auto"/>
        <w:right w:val="none" w:sz="0" w:space="0" w:color="auto"/>
      </w:divBdr>
    </w:div>
    <w:div w:id="709918387">
      <w:marLeft w:val="480"/>
      <w:marRight w:val="0"/>
      <w:marTop w:val="0"/>
      <w:marBottom w:val="0"/>
      <w:divBdr>
        <w:top w:val="none" w:sz="0" w:space="0" w:color="auto"/>
        <w:left w:val="none" w:sz="0" w:space="0" w:color="auto"/>
        <w:bottom w:val="none" w:sz="0" w:space="0" w:color="auto"/>
        <w:right w:val="none" w:sz="0" w:space="0" w:color="auto"/>
      </w:divBdr>
    </w:div>
    <w:div w:id="711152555">
      <w:marLeft w:val="480"/>
      <w:marRight w:val="0"/>
      <w:marTop w:val="0"/>
      <w:marBottom w:val="0"/>
      <w:divBdr>
        <w:top w:val="none" w:sz="0" w:space="0" w:color="auto"/>
        <w:left w:val="none" w:sz="0" w:space="0" w:color="auto"/>
        <w:bottom w:val="none" w:sz="0" w:space="0" w:color="auto"/>
        <w:right w:val="none" w:sz="0" w:space="0" w:color="auto"/>
      </w:divBdr>
    </w:div>
    <w:div w:id="713040659">
      <w:marLeft w:val="480"/>
      <w:marRight w:val="0"/>
      <w:marTop w:val="0"/>
      <w:marBottom w:val="0"/>
      <w:divBdr>
        <w:top w:val="none" w:sz="0" w:space="0" w:color="auto"/>
        <w:left w:val="none" w:sz="0" w:space="0" w:color="auto"/>
        <w:bottom w:val="none" w:sz="0" w:space="0" w:color="auto"/>
        <w:right w:val="none" w:sz="0" w:space="0" w:color="auto"/>
      </w:divBdr>
    </w:div>
    <w:div w:id="715006207">
      <w:marLeft w:val="480"/>
      <w:marRight w:val="0"/>
      <w:marTop w:val="0"/>
      <w:marBottom w:val="0"/>
      <w:divBdr>
        <w:top w:val="none" w:sz="0" w:space="0" w:color="auto"/>
        <w:left w:val="none" w:sz="0" w:space="0" w:color="auto"/>
        <w:bottom w:val="none" w:sz="0" w:space="0" w:color="auto"/>
        <w:right w:val="none" w:sz="0" w:space="0" w:color="auto"/>
      </w:divBdr>
    </w:div>
    <w:div w:id="715159318">
      <w:marLeft w:val="480"/>
      <w:marRight w:val="0"/>
      <w:marTop w:val="0"/>
      <w:marBottom w:val="0"/>
      <w:divBdr>
        <w:top w:val="none" w:sz="0" w:space="0" w:color="auto"/>
        <w:left w:val="none" w:sz="0" w:space="0" w:color="auto"/>
        <w:bottom w:val="none" w:sz="0" w:space="0" w:color="auto"/>
        <w:right w:val="none" w:sz="0" w:space="0" w:color="auto"/>
      </w:divBdr>
    </w:div>
    <w:div w:id="715273985">
      <w:marLeft w:val="480"/>
      <w:marRight w:val="0"/>
      <w:marTop w:val="0"/>
      <w:marBottom w:val="0"/>
      <w:divBdr>
        <w:top w:val="none" w:sz="0" w:space="0" w:color="auto"/>
        <w:left w:val="none" w:sz="0" w:space="0" w:color="auto"/>
        <w:bottom w:val="none" w:sz="0" w:space="0" w:color="auto"/>
        <w:right w:val="none" w:sz="0" w:space="0" w:color="auto"/>
      </w:divBdr>
    </w:div>
    <w:div w:id="715661760">
      <w:marLeft w:val="480"/>
      <w:marRight w:val="0"/>
      <w:marTop w:val="0"/>
      <w:marBottom w:val="0"/>
      <w:divBdr>
        <w:top w:val="none" w:sz="0" w:space="0" w:color="auto"/>
        <w:left w:val="none" w:sz="0" w:space="0" w:color="auto"/>
        <w:bottom w:val="none" w:sz="0" w:space="0" w:color="auto"/>
        <w:right w:val="none" w:sz="0" w:space="0" w:color="auto"/>
      </w:divBdr>
    </w:div>
    <w:div w:id="716508373">
      <w:marLeft w:val="480"/>
      <w:marRight w:val="0"/>
      <w:marTop w:val="0"/>
      <w:marBottom w:val="0"/>
      <w:divBdr>
        <w:top w:val="none" w:sz="0" w:space="0" w:color="auto"/>
        <w:left w:val="none" w:sz="0" w:space="0" w:color="auto"/>
        <w:bottom w:val="none" w:sz="0" w:space="0" w:color="auto"/>
        <w:right w:val="none" w:sz="0" w:space="0" w:color="auto"/>
      </w:divBdr>
    </w:div>
    <w:div w:id="716978307">
      <w:marLeft w:val="480"/>
      <w:marRight w:val="0"/>
      <w:marTop w:val="0"/>
      <w:marBottom w:val="0"/>
      <w:divBdr>
        <w:top w:val="none" w:sz="0" w:space="0" w:color="auto"/>
        <w:left w:val="none" w:sz="0" w:space="0" w:color="auto"/>
        <w:bottom w:val="none" w:sz="0" w:space="0" w:color="auto"/>
        <w:right w:val="none" w:sz="0" w:space="0" w:color="auto"/>
      </w:divBdr>
    </w:div>
    <w:div w:id="718171876">
      <w:marLeft w:val="480"/>
      <w:marRight w:val="0"/>
      <w:marTop w:val="0"/>
      <w:marBottom w:val="0"/>
      <w:divBdr>
        <w:top w:val="none" w:sz="0" w:space="0" w:color="auto"/>
        <w:left w:val="none" w:sz="0" w:space="0" w:color="auto"/>
        <w:bottom w:val="none" w:sz="0" w:space="0" w:color="auto"/>
        <w:right w:val="none" w:sz="0" w:space="0" w:color="auto"/>
      </w:divBdr>
    </w:div>
    <w:div w:id="718475191">
      <w:marLeft w:val="480"/>
      <w:marRight w:val="0"/>
      <w:marTop w:val="0"/>
      <w:marBottom w:val="0"/>
      <w:divBdr>
        <w:top w:val="none" w:sz="0" w:space="0" w:color="auto"/>
        <w:left w:val="none" w:sz="0" w:space="0" w:color="auto"/>
        <w:bottom w:val="none" w:sz="0" w:space="0" w:color="auto"/>
        <w:right w:val="none" w:sz="0" w:space="0" w:color="auto"/>
      </w:divBdr>
    </w:div>
    <w:div w:id="719129947">
      <w:marLeft w:val="480"/>
      <w:marRight w:val="0"/>
      <w:marTop w:val="0"/>
      <w:marBottom w:val="0"/>
      <w:divBdr>
        <w:top w:val="none" w:sz="0" w:space="0" w:color="auto"/>
        <w:left w:val="none" w:sz="0" w:space="0" w:color="auto"/>
        <w:bottom w:val="none" w:sz="0" w:space="0" w:color="auto"/>
        <w:right w:val="none" w:sz="0" w:space="0" w:color="auto"/>
      </w:divBdr>
    </w:div>
    <w:div w:id="720136171">
      <w:marLeft w:val="480"/>
      <w:marRight w:val="0"/>
      <w:marTop w:val="0"/>
      <w:marBottom w:val="0"/>
      <w:divBdr>
        <w:top w:val="none" w:sz="0" w:space="0" w:color="auto"/>
        <w:left w:val="none" w:sz="0" w:space="0" w:color="auto"/>
        <w:bottom w:val="none" w:sz="0" w:space="0" w:color="auto"/>
        <w:right w:val="none" w:sz="0" w:space="0" w:color="auto"/>
      </w:divBdr>
    </w:div>
    <w:div w:id="720448034">
      <w:marLeft w:val="480"/>
      <w:marRight w:val="0"/>
      <w:marTop w:val="0"/>
      <w:marBottom w:val="0"/>
      <w:divBdr>
        <w:top w:val="none" w:sz="0" w:space="0" w:color="auto"/>
        <w:left w:val="none" w:sz="0" w:space="0" w:color="auto"/>
        <w:bottom w:val="none" w:sz="0" w:space="0" w:color="auto"/>
        <w:right w:val="none" w:sz="0" w:space="0" w:color="auto"/>
      </w:divBdr>
    </w:div>
    <w:div w:id="720982257">
      <w:marLeft w:val="480"/>
      <w:marRight w:val="0"/>
      <w:marTop w:val="0"/>
      <w:marBottom w:val="0"/>
      <w:divBdr>
        <w:top w:val="none" w:sz="0" w:space="0" w:color="auto"/>
        <w:left w:val="none" w:sz="0" w:space="0" w:color="auto"/>
        <w:bottom w:val="none" w:sz="0" w:space="0" w:color="auto"/>
        <w:right w:val="none" w:sz="0" w:space="0" w:color="auto"/>
      </w:divBdr>
    </w:div>
    <w:div w:id="721439094">
      <w:marLeft w:val="480"/>
      <w:marRight w:val="0"/>
      <w:marTop w:val="0"/>
      <w:marBottom w:val="0"/>
      <w:divBdr>
        <w:top w:val="none" w:sz="0" w:space="0" w:color="auto"/>
        <w:left w:val="none" w:sz="0" w:space="0" w:color="auto"/>
        <w:bottom w:val="none" w:sz="0" w:space="0" w:color="auto"/>
        <w:right w:val="none" w:sz="0" w:space="0" w:color="auto"/>
      </w:divBdr>
    </w:div>
    <w:div w:id="721639060">
      <w:marLeft w:val="480"/>
      <w:marRight w:val="0"/>
      <w:marTop w:val="0"/>
      <w:marBottom w:val="0"/>
      <w:divBdr>
        <w:top w:val="none" w:sz="0" w:space="0" w:color="auto"/>
        <w:left w:val="none" w:sz="0" w:space="0" w:color="auto"/>
        <w:bottom w:val="none" w:sz="0" w:space="0" w:color="auto"/>
        <w:right w:val="none" w:sz="0" w:space="0" w:color="auto"/>
      </w:divBdr>
    </w:div>
    <w:div w:id="723332188">
      <w:marLeft w:val="480"/>
      <w:marRight w:val="0"/>
      <w:marTop w:val="0"/>
      <w:marBottom w:val="0"/>
      <w:divBdr>
        <w:top w:val="none" w:sz="0" w:space="0" w:color="auto"/>
        <w:left w:val="none" w:sz="0" w:space="0" w:color="auto"/>
        <w:bottom w:val="none" w:sz="0" w:space="0" w:color="auto"/>
        <w:right w:val="none" w:sz="0" w:space="0" w:color="auto"/>
      </w:divBdr>
    </w:div>
    <w:div w:id="723604426">
      <w:marLeft w:val="480"/>
      <w:marRight w:val="0"/>
      <w:marTop w:val="0"/>
      <w:marBottom w:val="0"/>
      <w:divBdr>
        <w:top w:val="none" w:sz="0" w:space="0" w:color="auto"/>
        <w:left w:val="none" w:sz="0" w:space="0" w:color="auto"/>
        <w:bottom w:val="none" w:sz="0" w:space="0" w:color="auto"/>
        <w:right w:val="none" w:sz="0" w:space="0" w:color="auto"/>
      </w:divBdr>
    </w:div>
    <w:div w:id="723674027">
      <w:marLeft w:val="480"/>
      <w:marRight w:val="0"/>
      <w:marTop w:val="0"/>
      <w:marBottom w:val="0"/>
      <w:divBdr>
        <w:top w:val="none" w:sz="0" w:space="0" w:color="auto"/>
        <w:left w:val="none" w:sz="0" w:space="0" w:color="auto"/>
        <w:bottom w:val="none" w:sz="0" w:space="0" w:color="auto"/>
        <w:right w:val="none" w:sz="0" w:space="0" w:color="auto"/>
      </w:divBdr>
    </w:div>
    <w:div w:id="725447501">
      <w:marLeft w:val="480"/>
      <w:marRight w:val="0"/>
      <w:marTop w:val="0"/>
      <w:marBottom w:val="0"/>
      <w:divBdr>
        <w:top w:val="none" w:sz="0" w:space="0" w:color="auto"/>
        <w:left w:val="none" w:sz="0" w:space="0" w:color="auto"/>
        <w:bottom w:val="none" w:sz="0" w:space="0" w:color="auto"/>
        <w:right w:val="none" w:sz="0" w:space="0" w:color="auto"/>
      </w:divBdr>
    </w:div>
    <w:div w:id="725644719">
      <w:marLeft w:val="480"/>
      <w:marRight w:val="0"/>
      <w:marTop w:val="0"/>
      <w:marBottom w:val="0"/>
      <w:divBdr>
        <w:top w:val="none" w:sz="0" w:space="0" w:color="auto"/>
        <w:left w:val="none" w:sz="0" w:space="0" w:color="auto"/>
        <w:bottom w:val="none" w:sz="0" w:space="0" w:color="auto"/>
        <w:right w:val="none" w:sz="0" w:space="0" w:color="auto"/>
      </w:divBdr>
    </w:div>
    <w:div w:id="727076725">
      <w:marLeft w:val="480"/>
      <w:marRight w:val="0"/>
      <w:marTop w:val="0"/>
      <w:marBottom w:val="0"/>
      <w:divBdr>
        <w:top w:val="none" w:sz="0" w:space="0" w:color="auto"/>
        <w:left w:val="none" w:sz="0" w:space="0" w:color="auto"/>
        <w:bottom w:val="none" w:sz="0" w:space="0" w:color="auto"/>
        <w:right w:val="none" w:sz="0" w:space="0" w:color="auto"/>
      </w:divBdr>
    </w:div>
    <w:div w:id="729547119">
      <w:marLeft w:val="480"/>
      <w:marRight w:val="0"/>
      <w:marTop w:val="0"/>
      <w:marBottom w:val="0"/>
      <w:divBdr>
        <w:top w:val="none" w:sz="0" w:space="0" w:color="auto"/>
        <w:left w:val="none" w:sz="0" w:space="0" w:color="auto"/>
        <w:bottom w:val="none" w:sz="0" w:space="0" w:color="auto"/>
        <w:right w:val="none" w:sz="0" w:space="0" w:color="auto"/>
      </w:divBdr>
    </w:div>
    <w:div w:id="730275840">
      <w:marLeft w:val="480"/>
      <w:marRight w:val="0"/>
      <w:marTop w:val="0"/>
      <w:marBottom w:val="0"/>
      <w:divBdr>
        <w:top w:val="none" w:sz="0" w:space="0" w:color="auto"/>
        <w:left w:val="none" w:sz="0" w:space="0" w:color="auto"/>
        <w:bottom w:val="none" w:sz="0" w:space="0" w:color="auto"/>
        <w:right w:val="none" w:sz="0" w:space="0" w:color="auto"/>
      </w:divBdr>
    </w:div>
    <w:div w:id="730348089">
      <w:marLeft w:val="480"/>
      <w:marRight w:val="0"/>
      <w:marTop w:val="0"/>
      <w:marBottom w:val="0"/>
      <w:divBdr>
        <w:top w:val="none" w:sz="0" w:space="0" w:color="auto"/>
        <w:left w:val="none" w:sz="0" w:space="0" w:color="auto"/>
        <w:bottom w:val="none" w:sz="0" w:space="0" w:color="auto"/>
        <w:right w:val="none" w:sz="0" w:space="0" w:color="auto"/>
      </w:divBdr>
    </w:div>
    <w:div w:id="731196297">
      <w:marLeft w:val="480"/>
      <w:marRight w:val="0"/>
      <w:marTop w:val="0"/>
      <w:marBottom w:val="0"/>
      <w:divBdr>
        <w:top w:val="none" w:sz="0" w:space="0" w:color="auto"/>
        <w:left w:val="none" w:sz="0" w:space="0" w:color="auto"/>
        <w:bottom w:val="none" w:sz="0" w:space="0" w:color="auto"/>
        <w:right w:val="none" w:sz="0" w:space="0" w:color="auto"/>
      </w:divBdr>
    </w:div>
    <w:div w:id="732314427">
      <w:marLeft w:val="480"/>
      <w:marRight w:val="0"/>
      <w:marTop w:val="0"/>
      <w:marBottom w:val="0"/>
      <w:divBdr>
        <w:top w:val="none" w:sz="0" w:space="0" w:color="auto"/>
        <w:left w:val="none" w:sz="0" w:space="0" w:color="auto"/>
        <w:bottom w:val="none" w:sz="0" w:space="0" w:color="auto"/>
        <w:right w:val="none" w:sz="0" w:space="0" w:color="auto"/>
      </w:divBdr>
    </w:div>
    <w:div w:id="732852983">
      <w:marLeft w:val="480"/>
      <w:marRight w:val="0"/>
      <w:marTop w:val="0"/>
      <w:marBottom w:val="0"/>
      <w:divBdr>
        <w:top w:val="none" w:sz="0" w:space="0" w:color="auto"/>
        <w:left w:val="none" w:sz="0" w:space="0" w:color="auto"/>
        <w:bottom w:val="none" w:sz="0" w:space="0" w:color="auto"/>
        <w:right w:val="none" w:sz="0" w:space="0" w:color="auto"/>
      </w:divBdr>
    </w:div>
    <w:div w:id="732892658">
      <w:marLeft w:val="480"/>
      <w:marRight w:val="0"/>
      <w:marTop w:val="0"/>
      <w:marBottom w:val="0"/>
      <w:divBdr>
        <w:top w:val="none" w:sz="0" w:space="0" w:color="auto"/>
        <w:left w:val="none" w:sz="0" w:space="0" w:color="auto"/>
        <w:bottom w:val="none" w:sz="0" w:space="0" w:color="auto"/>
        <w:right w:val="none" w:sz="0" w:space="0" w:color="auto"/>
      </w:divBdr>
    </w:div>
    <w:div w:id="733040631">
      <w:marLeft w:val="480"/>
      <w:marRight w:val="0"/>
      <w:marTop w:val="0"/>
      <w:marBottom w:val="0"/>
      <w:divBdr>
        <w:top w:val="none" w:sz="0" w:space="0" w:color="auto"/>
        <w:left w:val="none" w:sz="0" w:space="0" w:color="auto"/>
        <w:bottom w:val="none" w:sz="0" w:space="0" w:color="auto"/>
        <w:right w:val="none" w:sz="0" w:space="0" w:color="auto"/>
      </w:divBdr>
    </w:div>
    <w:div w:id="737170630">
      <w:marLeft w:val="480"/>
      <w:marRight w:val="0"/>
      <w:marTop w:val="0"/>
      <w:marBottom w:val="0"/>
      <w:divBdr>
        <w:top w:val="none" w:sz="0" w:space="0" w:color="auto"/>
        <w:left w:val="none" w:sz="0" w:space="0" w:color="auto"/>
        <w:bottom w:val="none" w:sz="0" w:space="0" w:color="auto"/>
        <w:right w:val="none" w:sz="0" w:space="0" w:color="auto"/>
      </w:divBdr>
    </w:div>
    <w:div w:id="737172471">
      <w:marLeft w:val="480"/>
      <w:marRight w:val="0"/>
      <w:marTop w:val="0"/>
      <w:marBottom w:val="0"/>
      <w:divBdr>
        <w:top w:val="none" w:sz="0" w:space="0" w:color="auto"/>
        <w:left w:val="none" w:sz="0" w:space="0" w:color="auto"/>
        <w:bottom w:val="none" w:sz="0" w:space="0" w:color="auto"/>
        <w:right w:val="none" w:sz="0" w:space="0" w:color="auto"/>
      </w:divBdr>
    </w:div>
    <w:div w:id="737627732">
      <w:marLeft w:val="480"/>
      <w:marRight w:val="0"/>
      <w:marTop w:val="0"/>
      <w:marBottom w:val="0"/>
      <w:divBdr>
        <w:top w:val="none" w:sz="0" w:space="0" w:color="auto"/>
        <w:left w:val="none" w:sz="0" w:space="0" w:color="auto"/>
        <w:bottom w:val="none" w:sz="0" w:space="0" w:color="auto"/>
        <w:right w:val="none" w:sz="0" w:space="0" w:color="auto"/>
      </w:divBdr>
    </w:div>
    <w:div w:id="738282226">
      <w:marLeft w:val="480"/>
      <w:marRight w:val="0"/>
      <w:marTop w:val="0"/>
      <w:marBottom w:val="0"/>
      <w:divBdr>
        <w:top w:val="none" w:sz="0" w:space="0" w:color="auto"/>
        <w:left w:val="none" w:sz="0" w:space="0" w:color="auto"/>
        <w:bottom w:val="none" w:sz="0" w:space="0" w:color="auto"/>
        <w:right w:val="none" w:sz="0" w:space="0" w:color="auto"/>
      </w:divBdr>
    </w:div>
    <w:div w:id="738602957">
      <w:marLeft w:val="480"/>
      <w:marRight w:val="0"/>
      <w:marTop w:val="0"/>
      <w:marBottom w:val="0"/>
      <w:divBdr>
        <w:top w:val="none" w:sz="0" w:space="0" w:color="auto"/>
        <w:left w:val="none" w:sz="0" w:space="0" w:color="auto"/>
        <w:bottom w:val="none" w:sz="0" w:space="0" w:color="auto"/>
        <w:right w:val="none" w:sz="0" w:space="0" w:color="auto"/>
      </w:divBdr>
    </w:div>
    <w:div w:id="740833747">
      <w:marLeft w:val="480"/>
      <w:marRight w:val="0"/>
      <w:marTop w:val="0"/>
      <w:marBottom w:val="0"/>
      <w:divBdr>
        <w:top w:val="none" w:sz="0" w:space="0" w:color="auto"/>
        <w:left w:val="none" w:sz="0" w:space="0" w:color="auto"/>
        <w:bottom w:val="none" w:sz="0" w:space="0" w:color="auto"/>
        <w:right w:val="none" w:sz="0" w:space="0" w:color="auto"/>
      </w:divBdr>
    </w:div>
    <w:div w:id="741369929">
      <w:marLeft w:val="480"/>
      <w:marRight w:val="0"/>
      <w:marTop w:val="0"/>
      <w:marBottom w:val="0"/>
      <w:divBdr>
        <w:top w:val="none" w:sz="0" w:space="0" w:color="auto"/>
        <w:left w:val="none" w:sz="0" w:space="0" w:color="auto"/>
        <w:bottom w:val="none" w:sz="0" w:space="0" w:color="auto"/>
        <w:right w:val="none" w:sz="0" w:space="0" w:color="auto"/>
      </w:divBdr>
    </w:div>
    <w:div w:id="741874066">
      <w:marLeft w:val="480"/>
      <w:marRight w:val="0"/>
      <w:marTop w:val="0"/>
      <w:marBottom w:val="0"/>
      <w:divBdr>
        <w:top w:val="none" w:sz="0" w:space="0" w:color="auto"/>
        <w:left w:val="none" w:sz="0" w:space="0" w:color="auto"/>
        <w:bottom w:val="none" w:sz="0" w:space="0" w:color="auto"/>
        <w:right w:val="none" w:sz="0" w:space="0" w:color="auto"/>
      </w:divBdr>
    </w:div>
    <w:div w:id="741878618">
      <w:marLeft w:val="480"/>
      <w:marRight w:val="0"/>
      <w:marTop w:val="0"/>
      <w:marBottom w:val="0"/>
      <w:divBdr>
        <w:top w:val="none" w:sz="0" w:space="0" w:color="auto"/>
        <w:left w:val="none" w:sz="0" w:space="0" w:color="auto"/>
        <w:bottom w:val="none" w:sz="0" w:space="0" w:color="auto"/>
        <w:right w:val="none" w:sz="0" w:space="0" w:color="auto"/>
      </w:divBdr>
    </w:div>
    <w:div w:id="741954669">
      <w:marLeft w:val="480"/>
      <w:marRight w:val="0"/>
      <w:marTop w:val="0"/>
      <w:marBottom w:val="0"/>
      <w:divBdr>
        <w:top w:val="none" w:sz="0" w:space="0" w:color="auto"/>
        <w:left w:val="none" w:sz="0" w:space="0" w:color="auto"/>
        <w:bottom w:val="none" w:sz="0" w:space="0" w:color="auto"/>
        <w:right w:val="none" w:sz="0" w:space="0" w:color="auto"/>
      </w:divBdr>
    </w:div>
    <w:div w:id="743647320">
      <w:marLeft w:val="480"/>
      <w:marRight w:val="0"/>
      <w:marTop w:val="0"/>
      <w:marBottom w:val="0"/>
      <w:divBdr>
        <w:top w:val="none" w:sz="0" w:space="0" w:color="auto"/>
        <w:left w:val="none" w:sz="0" w:space="0" w:color="auto"/>
        <w:bottom w:val="none" w:sz="0" w:space="0" w:color="auto"/>
        <w:right w:val="none" w:sz="0" w:space="0" w:color="auto"/>
      </w:divBdr>
    </w:div>
    <w:div w:id="743916605">
      <w:marLeft w:val="480"/>
      <w:marRight w:val="0"/>
      <w:marTop w:val="0"/>
      <w:marBottom w:val="0"/>
      <w:divBdr>
        <w:top w:val="none" w:sz="0" w:space="0" w:color="auto"/>
        <w:left w:val="none" w:sz="0" w:space="0" w:color="auto"/>
        <w:bottom w:val="none" w:sz="0" w:space="0" w:color="auto"/>
        <w:right w:val="none" w:sz="0" w:space="0" w:color="auto"/>
      </w:divBdr>
    </w:div>
    <w:div w:id="744449585">
      <w:marLeft w:val="480"/>
      <w:marRight w:val="0"/>
      <w:marTop w:val="0"/>
      <w:marBottom w:val="0"/>
      <w:divBdr>
        <w:top w:val="none" w:sz="0" w:space="0" w:color="auto"/>
        <w:left w:val="none" w:sz="0" w:space="0" w:color="auto"/>
        <w:bottom w:val="none" w:sz="0" w:space="0" w:color="auto"/>
        <w:right w:val="none" w:sz="0" w:space="0" w:color="auto"/>
      </w:divBdr>
    </w:div>
    <w:div w:id="744494745">
      <w:marLeft w:val="480"/>
      <w:marRight w:val="0"/>
      <w:marTop w:val="0"/>
      <w:marBottom w:val="0"/>
      <w:divBdr>
        <w:top w:val="none" w:sz="0" w:space="0" w:color="auto"/>
        <w:left w:val="none" w:sz="0" w:space="0" w:color="auto"/>
        <w:bottom w:val="none" w:sz="0" w:space="0" w:color="auto"/>
        <w:right w:val="none" w:sz="0" w:space="0" w:color="auto"/>
      </w:divBdr>
    </w:div>
    <w:div w:id="745342531">
      <w:marLeft w:val="480"/>
      <w:marRight w:val="0"/>
      <w:marTop w:val="0"/>
      <w:marBottom w:val="0"/>
      <w:divBdr>
        <w:top w:val="none" w:sz="0" w:space="0" w:color="auto"/>
        <w:left w:val="none" w:sz="0" w:space="0" w:color="auto"/>
        <w:bottom w:val="none" w:sz="0" w:space="0" w:color="auto"/>
        <w:right w:val="none" w:sz="0" w:space="0" w:color="auto"/>
      </w:divBdr>
    </w:div>
    <w:div w:id="745878932">
      <w:marLeft w:val="480"/>
      <w:marRight w:val="0"/>
      <w:marTop w:val="0"/>
      <w:marBottom w:val="0"/>
      <w:divBdr>
        <w:top w:val="none" w:sz="0" w:space="0" w:color="auto"/>
        <w:left w:val="none" w:sz="0" w:space="0" w:color="auto"/>
        <w:bottom w:val="none" w:sz="0" w:space="0" w:color="auto"/>
        <w:right w:val="none" w:sz="0" w:space="0" w:color="auto"/>
      </w:divBdr>
    </w:div>
    <w:div w:id="746538991">
      <w:marLeft w:val="480"/>
      <w:marRight w:val="0"/>
      <w:marTop w:val="0"/>
      <w:marBottom w:val="0"/>
      <w:divBdr>
        <w:top w:val="none" w:sz="0" w:space="0" w:color="auto"/>
        <w:left w:val="none" w:sz="0" w:space="0" w:color="auto"/>
        <w:bottom w:val="none" w:sz="0" w:space="0" w:color="auto"/>
        <w:right w:val="none" w:sz="0" w:space="0" w:color="auto"/>
      </w:divBdr>
    </w:div>
    <w:div w:id="749696199">
      <w:marLeft w:val="480"/>
      <w:marRight w:val="0"/>
      <w:marTop w:val="0"/>
      <w:marBottom w:val="0"/>
      <w:divBdr>
        <w:top w:val="none" w:sz="0" w:space="0" w:color="auto"/>
        <w:left w:val="none" w:sz="0" w:space="0" w:color="auto"/>
        <w:bottom w:val="none" w:sz="0" w:space="0" w:color="auto"/>
        <w:right w:val="none" w:sz="0" w:space="0" w:color="auto"/>
      </w:divBdr>
    </w:div>
    <w:div w:id="750394449">
      <w:marLeft w:val="480"/>
      <w:marRight w:val="0"/>
      <w:marTop w:val="0"/>
      <w:marBottom w:val="0"/>
      <w:divBdr>
        <w:top w:val="none" w:sz="0" w:space="0" w:color="auto"/>
        <w:left w:val="none" w:sz="0" w:space="0" w:color="auto"/>
        <w:bottom w:val="none" w:sz="0" w:space="0" w:color="auto"/>
        <w:right w:val="none" w:sz="0" w:space="0" w:color="auto"/>
      </w:divBdr>
    </w:div>
    <w:div w:id="750473118">
      <w:marLeft w:val="480"/>
      <w:marRight w:val="0"/>
      <w:marTop w:val="0"/>
      <w:marBottom w:val="0"/>
      <w:divBdr>
        <w:top w:val="none" w:sz="0" w:space="0" w:color="auto"/>
        <w:left w:val="none" w:sz="0" w:space="0" w:color="auto"/>
        <w:bottom w:val="none" w:sz="0" w:space="0" w:color="auto"/>
        <w:right w:val="none" w:sz="0" w:space="0" w:color="auto"/>
      </w:divBdr>
    </w:div>
    <w:div w:id="750589480">
      <w:marLeft w:val="480"/>
      <w:marRight w:val="0"/>
      <w:marTop w:val="0"/>
      <w:marBottom w:val="0"/>
      <w:divBdr>
        <w:top w:val="none" w:sz="0" w:space="0" w:color="auto"/>
        <w:left w:val="none" w:sz="0" w:space="0" w:color="auto"/>
        <w:bottom w:val="none" w:sz="0" w:space="0" w:color="auto"/>
        <w:right w:val="none" w:sz="0" w:space="0" w:color="auto"/>
      </w:divBdr>
    </w:div>
    <w:div w:id="750732765">
      <w:marLeft w:val="480"/>
      <w:marRight w:val="0"/>
      <w:marTop w:val="0"/>
      <w:marBottom w:val="0"/>
      <w:divBdr>
        <w:top w:val="none" w:sz="0" w:space="0" w:color="auto"/>
        <w:left w:val="none" w:sz="0" w:space="0" w:color="auto"/>
        <w:bottom w:val="none" w:sz="0" w:space="0" w:color="auto"/>
        <w:right w:val="none" w:sz="0" w:space="0" w:color="auto"/>
      </w:divBdr>
    </w:div>
    <w:div w:id="750852785">
      <w:marLeft w:val="480"/>
      <w:marRight w:val="0"/>
      <w:marTop w:val="0"/>
      <w:marBottom w:val="0"/>
      <w:divBdr>
        <w:top w:val="none" w:sz="0" w:space="0" w:color="auto"/>
        <w:left w:val="none" w:sz="0" w:space="0" w:color="auto"/>
        <w:bottom w:val="none" w:sz="0" w:space="0" w:color="auto"/>
        <w:right w:val="none" w:sz="0" w:space="0" w:color="auto"/>
      </w:divBdr>
    </w:div>
    <w:div w:id="751897159">
      <w:marLeft w:val="480"/>
      <w:marRight w:val="0"/>
      <w:marTop w:val="0"/>
      <w:marBottom w:val="0"/>
      <w:divBdr>
        <w:top w:val="none" w:sz="0" w:space="0" w:color="auto"/>
        <w:left w:val="none" w:sz="0" w:space="0" w:color="auto"/>
        <w:bottom w:val="none" w:sz="0" w:space="0" w:color="auto"/>
        <w:right w:val="none" w:sz="0" w:space="0" w:color="auto"/>
      </w:divBdr>
    </w:div>
    <w:div w:id="753092622">
      <w:marLeft w:val="480"/>
      <w:marRight w:val="0"/>
      <w:marTop w:val="0"/>
      <w:marBottom w:val="0"/>
      <w:divBdr>
        <w:top w:val="none" w:sz="0" w:space="0" w:color="auto"/>
        <w:left w:val="none" w:sz="0" w:space="0" w:color="auto"/>
        <w:bottom w:val="none" w:sz="0" w:space="0" w:color="auto"/>
        <w:right w:val="none" w:sz="0" w:space="0" w:color="auto"/>
      </w:divBdr>
    </w:div>
    <w:div w:id="754744593">
      <w:marLeft w:val="480"/>
      <w:marRight w:val="0"/>
      <w:marTop w:val="0"/>
      <w:marBottom w:val="0"/>
      <w:divBdr>
        <w:top w:val="none" w:sz="0" w:space="0" w:color="auto"/>
        <w:left w:val="none" w:sz="0" w:space="0" w:color="auto"/>
        <w:bottom w:val="none" w:sz="0" w:space="0" w:color="auto"/>
        <w:right w:val="none" w:sz="0" w:space="0" w:color="auto"/>
      </w:divBdr>
    </w:div>
    <w:div w:id="754938670">
      <w:marLeft w:val="480"/>
      <w:marRight w:val="0"/>
      <w:marTop w:val="0"/>
      <w:marBottom w:val="0"/>
      <w:divBdr>
        <w:top w:val="none" w:sz="0" w:space="0" w:color="auto"/>
        <w:left w:val="none" w:sz="0" w:space="0" w:color="auto"/>
        <w:bottom w:val="none" w:sz="0" w:space="0" w:color="auto"/>
        <w:right w:val="none" w:sz="0" w:space="0" w:color="auto"/>
      </w:divBdr>
    </w:div>
    <w:div w:id="757825346">
      <w:marLeft w:val="480"/>
      <w:marRight w:val="0"/>
      <w:marTop w:val="0"/>
      <w:marBottom w:val="0"/>
      <w:divBdr>
        <w:top w:val="none" w:sz="0" w:space="0" w:color="auto"/>
        <w:left w:val="none" w:sz="0" w:space="0" w:color="auto"/>
        <w:bottom w:val="none" w:sz="0" w:space="0" w:color="auto"/>
        <w:right w:val="none" w:sz="0" w:space="0" w:color="auto"/>
      </w:divBdr>
    </w:div>
    <w:div w:id="759763570">
      <w:marLeft w:val="480"/>
      <w:marRight w:val="0"/>
      <w:marTop w:val="0"/>
      <w:marBottom w:val="0"/>
      <w:divBdr>
        <w:top w:val="none" w:sz="0" w:space="0" w:color="auto"/>
        <w:left w:val="none" w:sz="0" w:space="0" w:color="auto"/>
        <w:bottom w:val="none" w:sz="0" w:space="0" w:color="auto"/>
        <w:right w:val="none" w:sz="0" w:space="0" w:color="auto"/>
      </w:divBdr>
    </w:div>
    <w:div w:id="759907556">
      <w:marLeft w:val="480"/>
      <w:marRight w:val="0"/>
      <w:marTop w:val="0"/>
      <w:marBottom w:val="0"/>
      <w:divBdr>
        <w:top w:val="none" w:sz="0" w:space="0" w:color="auto"/>
        <w:left w:val="none" w:sz="0" w:space="0" w:color="auto"/>
        <w:bottom w:val="none" w:sz="0" w:space="0" w:color="auto"/>
        <w:right w:val="none" w:sz="0" w:space="0" w:color="auto"/>
      </w:divBdr>
    </w:div>
    <w:div w:id="760025706">
      <w:marLeft w:val="480"/>
      <w:marRight w:val="0"/>
      <w:marTop w:val="0"/>
      <w:marBottom w:val="0"/>
      <w:divBdr>
        <w:top w:val="none" w:sz="0" w:space="0" w:color="auto"/>
        <w:left w:val="none" w:sz="0" w:space="0" w:color="auto"/>
        <w:bottom w:val="none" w:sz="0" w:space="0" w:color="auto"/>
        <w:right w:val="none" w:sz="0" w:space="0" w:color="auto"/>
      </w:divBdr>
    </w:div>
    <w:div w:id="760029870">
      <w:marLeft w:val="480"/>
      <w:marRight w:val="0"/>
      <w:marTop w:val="0"/>
      <w:marBottom w:val="0"/>
      <w:divBdr>
        <w:top w:val="none" w:sz="0" w:space="0" w:color="auto"/>
        <w:left w:val="none" w:sz="0" w:space="0" w:color="auto"/>
        <w:bottom w:val="none" w:sz="0" w:space="0" w:color="auto"/>
        <w:right w:val="none" w:sz="0" w:space="0" w:color="auto"/>
      </w:divBdr>
    </w:div>
    <w:div w:id="761144213">
      <w:marLeft w:val="480"/>
      <w:marRight w:val="0"/>
      <w:marTop w:val="0"/>
      <w:marBottom w:val="0"/>
      <w:divBdr>
        <w:top w:val="none" w:sz="0" w:space="0" w:color="auto"/>
        <w:left w:val="none" w:sz="0" w:space="0" w:color="auto"/>
        <w:bottom w:val="none" w:sz="0" w:space="0" w:color="auto"/>
        <w:right w:val="none" w:sz="0" w:space="0" w:color="auto"/>
      </w:divBdr>
    </w:div>
    <w:div w:id="761225810">
      <w:marLeft w:val="480"/>
      <w:marRight w:val="0"/>
      <w:marTop w:val="0"/>
      <w:marBottom w:val="0"/>
      <w:divBdr>
        <w:top w:val="none" w:sz="0" w:space="0" w:color="auto"/>
        <w:left w:val="none" w:sz="0" w:space="0" w:color="auto"/>
        <w:bottom w:val="none" w:sz="0" w:space="0" w:color="auto"/>
        <w:right w:val="none" w:sz="0" w:space="0" w:color="auto"/>
      </w:divBdr>
    </w:div>
    <w:div w:id="761727732">
      <w:marLeft w:val="480"/>
      <w:marRight w:val="0"/>
      <w:marTop w:val="0"/>
      <w:marBottom w:val="0"/>
      <w:divBdr>
        <w:top w:val="none" w:sz="0" w:space="0" w:color="auto"/>
        <w:left w:val="none" w:sz="0" w:space="0" w:color="auto"/>
        <w:bottom w:val="none" w:sz="0" w:space="0" w:color="auto"/>
        <w:right w:val="none" w:sz="0" w:space="0" w:color="auto"/>
      </w:divBdr>
    </w:div>
    <w:div w:id="762529253">
      <w:marLeft w:val="480"/>
      <w:marRight w:val="0"/>
      <w:marTop w:val="0"/>
      <w:marBottom w:val="0"/>
      <w:divBdr>
        <w:top w:val="none" w:sz="0" w:space="0" w:color="auto"/>
        <w:left w:val="none" w:sz="0" w:space="0" w:color="auto"/>
        <w:bottom w:val="none" w:sz="0" w:space="0" w:color="auto"/>
        <w:right w:val="none" w:sz="0" w:space="0" w:color="auto"/>
      </w:divBdr>
    </w:div>
    <w:div w:id="763309211">
      <w:marLeft w:val="480"/>
      <w:marRight w:val="0"/>
      <w:marTop w:val="0"/>
      <w:marBottom w:val="0"/>
      <w:divBdr>
        <w:top w:val="none" w:sz="0" w:space="0" w:color="auto"/>
        <w:left w:val="none" w:sz="0" w:space="0" w:color="auto"/>
        <w:bottom w:val="none" w:sz="0" w:space="0" w:color="auto"/>
        <w:right w:val="none" w:sz="0" w:space="0" w:color="auto"/>
      </w:divBdr>
    </w:div>
    <w:div w:id="763383818">
      <w:marLeft w:val="480"/>
      <w:marRight w:val="0"/>
      <w:marTop w:val="0"/>
      <w:marBottom w:val="0"/>
      <w:divBdr>
        <w:top w:val="none" w:sz="0" w:space="0" w:color="auto"/>
        <w:left w:val="none" w:sz="0" w:space="0" w:color="auto"/>
        <w:bottom w:val="none" w:sz="0" w:space="0" w:color="auto"/>
        <w:right w:val="none" w:sz="0" w:space="0" w:color="auto"/>
      </w:divBdr>
    </w:div>
    <w:div w:id="763453670">
      <w:marLeft w:val="480"/>
      <w:marRight w:val="0"/>
      <w:marTop w:val="0"/>
      <w:marBottom w:val="0"/>
      <w:divBdr>
        <w:top w:val="none" w:sz="0" w:space="0" w:color="auto"/>
        <w:left w:val="none" w:sz="0" w:space="0" w:color="auto"/>
        <w:bottom w:val="none" w:sz="0" w:space="0" w:color="auto"/>
        <w:right w:val="none" w:sz="0" w:space="0" w:color="auto"/>
      </w:divBdr>
    </w:div>
    <w:div w:id="763578352">
      <w:marLeft w:val="480"/>
      <w:marRight w:val="0"/>
      <w:marTop w:val="0"/>
      <w:marBottom w:val="0"/>
      <w:divBdr>
        <w:top w:val="none" w:sz="0" w:space="0" w:color="auto"/>
        <w:left w:val="none" w:sz="0" w:space="0" w:color="auto"/>
        <w:bottom w:val="none" w:sz="0" w:space="0" w:color="auto"/>
        <w:right w:val="none" w:sz="0" w:space="0" w:color="auto"/>
      </w:divBdr>
    </w:div>
    <w:div w:id="764421466">
      <w:marLeft w:val="480"/>
      <w:marRight w:val="0"/>
      <w:marTop w:val="0"/>
      <w:marBottom w:val="0"/>
      <w:divBdr>
        <w:top w:val="none" w:sz="0" w:space="0" w:color="auto"/>
        <w:left w:val="none" w:sz="0" w:space="0" w:color="auto"/>
        <w:bottom w:val="none" w:sz="0" w:space="0" w:color="auto"/>
        <w:right w:val="none" w:sz="0" w:space="0" w:color="auto"/>
      </w:divBdr>
    </w:div>
    <w:div w:id="764884903">
      <w:marLeft w:val="480"/>
      <w:marRight w:val="0"/>
      <w:marTop w:val="0"/>
      <w:marBottom w:val="0"/>
      <w:divBdr>
        <w:top w:val="none" w:sz="0" w:space="0" w:color="auto"/>
        <w:left w:val="none" w:sz="0" w:space="0" w:color="auto"/>
        <w:bottom w:val="none" w:sz="0" w:space="0" w:color="auto"/>
        <w:right w:val="none" w:sz="0" w:space="0" w:color="auto"/>
      </w:divBdr>
    </w:div>
    <w:div w:id="765687738">
      <w:marLeft w:val="480"/>
      <w:marRight w:val="0"/>
      <w:marTop w:val="0"/>
      <w:marBottom w:val="0"/>
      <w:divBdr>
        <w:top w:val="none" w:sz="0" w:space="0" w:color="auto"/>
        <w:left w:val="none" w:sz="0" w:space="0" w:color="auto"/>
        <w:bottom w:val="none" w:sz="0" w:space="0" w:color="auto"/>
        <w:right w:val="none" w:sz="0" w:space="0" w:color="auto"/>
      </w:divBdr>
    </w:div>
    <w:div w:id="766076352">
      <w:marLeft w:val="480"/>
      <w:marRight w:val="0"/>
      <w:marTop w:val="0"/>
      <w:marBottom w:val="0"/>
      <w:divBdr>
        <w:top w:val="none" w:sz="0" w:space="0" w:color="auto"/>
        <w:left w:val="none" w:sz="0" w:space="0" w:color="auto"/>
        <w:bottom w:val="none" w:sz="0" w:space="0" w:color="auto"/>
        <w:right w:val="none" w:sz="0" w:space="0" w:color="auto"/>
      </w:divBdr>
    </w:div>
    <w:div w:id="768938489">
      <w:marLeft w:val="480"/>
      <w:marRight w:val="0"/>
      <w:marTop w:val="0"/>
      <w:marBottom w:val="0"/>
      <w:divBdr>
        <w:top w:val="none" w:sz="0" w:space="0" w:color="auto"/>
        <w:left w:val="none" w:sz="0" w:space="0" w:color="auto"/>
        <w:bottom w:val="none" w:sz="0" w:space="0" w:color="auto"/>
        <w:right w:val="none" w:sz="0" w:space="0" w:color="auto"/>
      </w:divBdr>
    </w:div>
    <w:div w:id="771172589">
      <w:marLeft w:val="480"/>
      <w:marRight w:val="0"/>
      <w:marTop w:val="0"/>
      <w:marBottom w:val="0"/>
      <w:divBdr>
        <w:top w:val="none" w:sz="0" w:space="0" w:color="auto"/>
        <w:left w:val="none" w:sz="0" w:space="0" w:color="auto"/>
        <w:bottom w:val="none" w:sz="0" w:space="0" w:color="auto"/>
        <w:right w:val="none" w:sz="0" w:space="0" w:color="auto"/>
      </w:divBdr>
    </w:div>
    <w:div w:id="771318451">
      <w:marLeft w:val="480"/>
      <w:marRight w:val="0"/>
      <w:marTop w:val="0"/>
      <w:marBottom w:val="0"/>
      <w:divBdr>
        <w:top w:val="none" w:sz="0" w:space="0" w:color="auto"/>
        <w:left w:val="none" w:sz="0" w:space="0" w:color="auto"/>
        <w:bottom w:val="none" w:sz="0" w:space="0" w:color="auto"/>
        <w:right w:val="none" w:sz="0" w:space="0" w:color="auto"/>
      </w:divBdr>
    </w:div>
    <w:div w:id="772552343">
      <w:marLeft w:val="480"/>
      <w:marRight w:val="0"/>
      <w:marTop w:val="0"/>
      <w:marBottom w:val="0"/>
      <w:divBdr>
        <w:top w:val="none" w:sz="0" w:space="0" w:color="auto"/>
        <w:left w:val="none" w:sz="0" w:space="0" w:color="auto"/>
        <w:bottom w:val="none" w:sz="0" w:space="0" w:color="auto"/>
        <w:right w:val="none" w:sz="0" w:space="0" w:color="auto"/>
      </w:divBdr>
    </w:div>
    <w:div w:id="773094701">
      <w:marLeft w:val="480"/>
      <w:marRight w:val="0"/>
      <w:marTop w:val="0"/>
      <w:marBottom w:val="0"/>
      <w:divBdr>
        <w:top w:val="none" w:sz="0" w:space="0" w:color="auto"/>
        <w:left w:val="none" w:sz="0" w:space="0" w:color="auto"/>
        <w:bottom w:val="none" w:sz="0" w:space="0" w:color="auto"/>
        <w:right w:val="none" w:sz="0" w:space="0" w:color="auto"/>
      </w:divBdr>
    </w:div>
    <w:div w:id="773744898">
      <w:marLeft w:val="480"/>
      <w:marRight w:val="0"/>
      <w:marTop w:val="0"/>
      <w:marBottom w:val="0"/>
      <w:divBdr>
        <w:top w:val="none" w:sz="0" w:space="0" w:color="auto"/>
        <w:left w:val="none" w:sz="0" w:space="0" w:color="auto"/>
        <w:bottom w:val="none" w:sz="0" w:space="0" w:color="auto"/>
        <w:right w:val="none" w:sz="0" w:space="0" w:color="auto"/>
      </w:divBdr>
    </w:div>
    <w:div w:id="774178307">
      <w:marLeft w:val="480"/>
      <w:marRight w:val="0"/>
      <w:marTop w:val="0"/>
      <w:marBottom w:val="0"/>
      <w:divBdr>
        <w:top w:val="none" w:sz="0" w:space="0" w:color="auto"/>
        <w:left w:val="none" w:sz="0" w:space="0" w:color="auto"/>
        <w:bottom w:val="none" w:sz="0" w:space="0" w:color="auto"/>
        <w:right w:val="none" w:sz="0" w:space="0" w:color="auto"/>
      </w:divBdr>
    </w:div>
    <w:div w:id="774403703">
      <w:marLeft w:val="480"/>
      <w:marRight w:val="0"/>
      <w:marTop w:val="0"/>
      <w:marBottom w:val="0"/>
      <w:divBdr>
        <w:top w:val="none" w:sz="0" w:space="0" w:color="auto"/>
        <w:left w:val="none" w:sz="0" w:space="0" w:color="auto"/>
        <w:bottom w:val="none" w:sz="0" w:space="0" w:color="auto"/>
        <w:right w:val="none" w:sz="0" w:space="0" w:color="auto"/>
      </w:divBdr>
    </w:div>
    <w:div w:id="775566689">
      <w:marLeft w:val="480"/>
      <w:marRight w:val="0"/>
      <w:marTop w:val="0"/>
      <w:marBottom w:val="0"/>
      <w:divBdr>
        <w:top w:val="none" w:sz="0" w:space="0" w:color="auto"/>
        <w:left w:val="none" w:sz="0" w:space="0" w:color="auto"/>
        <w:bottom w:val="none" w:sz="0" w:space="0" w:color="auto"/>
        <w:right w:val="none" w:sz="0" w:space="0" w:color="auto"/>
      </w:divBdr>
    </w:div>
    <w:div w:id="775640329">
      <w:marLeft w:val="480"/>
      <w:marRight w:val="0"/>
      <w:marTop w:val="0"/>
      <w:marBottom w:val="0"/>
      <w:divBdr>
        <w:top w:val="none" w:sz="0" w:space="0" w:color="auto"/>
        <w:left w:val="none" w:sz="0" w:space="0" w:color="auto"/>
        <w:bottom w:val="none" w:sz="0" w:space="0" w:color="auto"/>
        <w:right w:val="none" w:sz="0" w:space="0" w:color="auto"/>
      </w:divBdr>
    </w:div>
    <w:div w:id="775684866">
      <w:marLeft w:val="480"/>
      <w:marRight w:val="0"/>
      <w:marTop w:val="0"/>
      <w:marBottom w:val="0"/>
      <w:divBdr>
        <w:top w:val="none" w:sz="0" w:space="0" w:color="auto"/>
        <w:left w:val="none" w:sz="0" w:space="0" w:color="auto"/>
        <w:bottom w:val="none" w:sz="0" w:space="0" w:color="auto"/>
        <w:right w:val="none" w:sz="0" w:space="0" w:color="auto"/>
      </w:divBdr>
    </w:div>
    <w:div w:id="776411894">
      <w:marLeft w:val="480"/>
      <w:marRight w:val="0"/>
      <w:marTop w:val="0"/>
      <w:marBottom w:val="0"/>
      <w:divBdr>
        <w:top w:val="none" w:sz="0" w:space="0" w:color="auto"/>
        <w:left w:val="none" w:sz="0" w:space="0" w:color="auto"/>
        <w:bottom w:val="none" w:sz="0" w:space="0" w:color="auto"/>
        <w:right w:val="none" w:sz="0" w:space="0" w:color="auto"/>
      </w:divBdr>
    </w:div>
    <w:div w:id="776827617">
      <w:marLeft w:val="480"/>
      <w:marRight w:val="0"/>
      <w:marTop w:val="0"/>
      <w:marBottom w:val="0"/>
      <w:divBdr>
        <w:top w:val="none" w:sz="0" w:space="0" w:color="auto"/>
        <w:left w:val="none" w:sz="0" w:space="0" w:color="auto"/>
        <w:bottom w:val="none" w:sz="0" w:space="0" w:color="auto"/>
        <w:right w:val="none" w:sz="0" w:space="0" w:color="auto"/>
      </w:divBdr>
    </w:div>
    <w:div w:id="777021042">
      <w:marLeft w:val="480"/>
      <w:marRight w:val="0"/>
      <w:marTop w:val="0"/>
      <w:marBottom w:val="0"/>
      <w:divBdr>
        <w:top w:val="none" w:sz="0" w:space="0" w:color="auto"/>
        <w:left w:val="none" w:sz="0" w:space="0" w:color="auto"/>
        <w:bottom w:val="none" w:sz="0" w:space="0" w:color="auto"/>
        <w:right w:val="none" w:sz="0" w:space="0" w:color="auto"/>
      </w:divBdr>
    </w:div>
    <w:div w:id="779684824">
      <w:marLeft w:val="480"/>
      <w:marRight w:val="0"/>
      <w:marTop w:val="0"/>
      <w:marBottom w:val="0"/>
      <w:divBdr>
        <w:top w:val="none" w:sz="0" w:space="0" w:color="auto"/>
        <w:left w:val="none" w:sz="0" w:space="0" w:color="auto"/>
        <w:bottom w:val="none" w:sz="0" w:space="0" w:color="auto"/>
        <w:right w:val="none" w:sz="0" w:space="0" w:color="auto"/>
      </w:divBdr>
    </w:div>
    <w:div w:id="779957851">
      <w:marLeft w:val="480"/>
      <w:marRight w:val="0"/>
      <w:marTop w:val="0"/>
      <w:marBottom w:val="0"/>
      <w:divBdr>
        <w:top w:val="none" w:sz="0" w:space="0" w:color="auto"/>
        <w:left w:val="none" w:sz="0" w:space="0" w:color="auto"/>
        <w:bottom w:val="none" w:sz="0" w:space="0" w:color="auto"/>
        <w:right w:val="none" w:sz="0" w:space="0" w:color="auto"/>
      </w:divBdr>
    </w:div>
    <w:div w:id="780418761">
      <w:marLeft w:val="480"/>
      <w:marRight w:val="0"/>
      <w:marTop w:val="0"/>
      <w:marBottom w:val="0"/>
      <w:divBdr>
        <w:top w:val="none" w:sz="0" w:space="0" w:color="auto"/>
        <w:left w:val="none" w:sz="0" w:space="0" w:color="auto"/>
        <w:bottom w:val="none" w:sz="0" w:space="0" w:color="auto"/>
        <w:right w:val="none" w:sz="0" w:space="0" w:color="auto"/>
      </w:divBdr>
    </w:div>
    <w:div w:id="781149522">
      <w:marLeft w:val="480"/>
      <w:marRight w:val="0"/>
      <w:marTop w:val="0"/>
      <w:marBottom w:val="0"/>
      <w:divBdr>
        <w:top w:val="none" w:sz="0" w:space="0" w:color="auto"/>
        <w:left w:val="none" w:sz="0" w:space="0" w:color="auto"/>
        <w:bottom w:val="none" w:sz="0" w:space="0" w:color="auto"/>
        <w:right w:val="none" w:sz="0" w:space="0" w:color="auto"/>
      </w:divBdr>
    </w:div>
    <w:div w:id="781923440">
      <w:marLeft w:val="480"/>
      <w:marRight w:val="0"/>
      <w:marTop w:val="0"/>
      <w:marBottom w:val="0"/>
      <w:divBdr>
        <w:top w:val="none" w:sz="0" w:space="0" w:color="auto"/>
        <w:left w:val="none" w:sz="0" w:space="0" w:color="auto"/>
        <w:bottom w:val="none" w:sz="0" w:space="0" w:color="auto"/>
        <w:right w:val="none" w:sz="0" w:space="0" w:color="auto"/>
      </w:divBdr>
    </w:div>
    <w:div w:id="782041854">
      <w:marLeft w:val="480"/>
      <w:marRight w:val="0"/>
      <w:marTop w:val="0"/>
      <w:marBottom w:val="0"/>
      <w:divBdr>
        <w:top w:val="none" w:sz="0" w:space="0" w:color="auto"/>
        <w:left w:val="none" w:sz="0" w:space="0" w:color="auto"/>
        <w:bottom w:val="none" w:sz="0" w:space="0" w:color="auto"/>
        <w:right w:val="none" w:sz="0" w:space="0" w:color="auto"/>
      </w:divBdr>
    </w:div>
    <w:div w:id="782723316">
      <w:marLeft w:val="480"/>
      <w:marRight w:val="0"/>
      <w:marTop w:val="0"/>
      <w:marBottom w:val="0"/>
      <w:divBdr>
        <w:top w:val="none" w:sz="0" w:space="0" w:color="auto"/>
        <w:left w:val="none" w:sz="0" w:space="0" w:color="auto"/>
        <w:bottom w:val="none" w:sz="0" w:space="0" w:color="auto"/>
        <w:right w:val="none" w:sz="0" w:space="0" w:color="auto"/>
      </w:divBdr>
    </w:div>
    <w:div w:id="782961666">
      <w:marLeft w:val="480"/>
      <w:marRight w:val="0"/>
      <w:marTop w:val="0"/>
      <w:marBottom w:val="0"/>
      <w:divBdr>
        <w:top w:val="none" w:sz="0" w:space="0" w:color="auto"/>
        <w:left w:val="none" w:sz="0" w:space="0" w:color="auto"/>
        <w:bottom w:val="none" w:sz="0" w:space="0" w:color="auto"/>
        <w:right w:val="none" w:sz="0" w:space="0" w:color="auto"/>
      </w:divBdr>
    </w:div>
    <w:div w:id="784466716">
      <w:marLeft w:val="480"/>
      <w:marRight w:val="0"/>
      <w:marTop w:val="0"/>
      <w:marBottom w:val="0"/>
      <w:divBdr>
        <w:top w:val="none" w:sz="0" w:space="0" w:color="auto"/>
        <w:left w:val="none" w:sz="0" w:space="0" w:color="auto"/>
        <w:bottom w:val="none" w:sz="0" w:space="0" w:color="auto"/>
        <w:right w:val="none" w:sz="0" w:space="0" w:color="auto"/>
      </w:divBdr>
    </w:div>
    <w:div w:id="784543518">
      <w:marLeft w:val="480"/>
      <w:marRight w:val="0"/>
      <w:marTop w:val="0"/>
      <w:marBottom w:val="0"/>
      <w:divBdr>
        <w:top w:val="none" w:sz="0" w:space="0" w:color="auto"/>
        <w:left w:val="none" w:sz="0" w:space="0" w:color="auto"/>
        <w:bottom w:val="none" w:sz="0" w:space="0" w:color="auto"/>
        <w:right w:val="none" w:sz="0" w:space="0" w:color="auto"/>
      </w:divBdr>
    </w:div>
    <w:div w:id="788357504">
      <w:marLeft w:val="480"/>
      <w:marRight w:val="0"/>
      <w:marTop w:val="0"/>
      <w:marBottom w:val="0"/>
      <w:divBdr>
        <w:top w:val="none" w:sz="0" w:space="0" w:color="auto"/>
        <w:left w:val="none" w:sz="0" w:space="0" w:color="auto"/>
        <w:bottom w:val="none" w:sz="0" w:space="0" w:color="auto"/>
        <w:right w:val="none" w:sz="0" w:space="0" w:color="auto"/>
      </w:divBdr>
    </w:div>
    <w:div w:id="788544759">
      <w:marLeft w:val="480"/>
      <w:marRight w:val="0"/>
      <w:marTop w:val="0"/>
      <w:marBottom w:val="0"/>
      <w:divBdr>
        <w:top w:val="none" w:sz="0" w:space="0" w:color="auto"/>
        <w:left w:val="none" w:sz="0" w:space="0" w:color="auto"/>
        <w:bottom w:val="none" w:sz="0" w:space="0" w:color="auto"/>
        <w:right w:val="none" w:sz="0" w:space="0" w:color="auto"/>
      </w:divBdr>
    </w:div>
    <w:div w:id="788888783">
      <w:marLeft w:val="480"/>
      <w:marRight w:val="0"/>
      <w:marTop w:val="0"/>
      <w:marBottom w:val="0"/>
      <w:divBdr>
        <w:top w:val="none" w:sz="0" w:space="0" w:color="auto"/>
        <w:left w:val="none" w:sz="0" w:space="0" w:color="auto"/>
        <w:bottom w:val="none" w:sz="0" w:space="0" w:color="auto"/>
        <w:right w:val="none" w:sz="0" w:space="0" w:color="auto"/>
      </w:divBdr>
    </w:div>
    <w:div w:id="789663332">
      <w:marLeft w:val="480"/>
      <w:marRight w:val="0"/>
      <w:marTop w:val="0"/>
      <w:marBottom w:val="0"/>
      <w:divBdr>
        <w:top w:val="none" w:sz="0" w:space="0" w:color="auto"/>
        <w:left w:val="none" w:sz="0" w:space="0" w:color="auto"/>
        <w:bottom w:val="none" w:sz="0" w:space="0" w:color="auto"/>
        <w:right w:val="none" w:sz="0" w:space="0" w:color="auto"/>
      </w:divBdr>
    </w:div>
    <w:div w:id="792332112">
      <w:marLeft w:val="480"/>
      <w:marRight w:val="0"/>
      <w:marTop w:val="0"/>
      <w:marBottom w:val="0"/>
      <w:divBdr>
        <w:top w:val="none" w:sz="0" w:space="0" w:color="auto"/>
        <w:left w:val="none" w:sz="0" w:space="0" w:color="auto"/>
        <w:bottom w:val="none" w:sz="0" w:space="0" w:color="auto"/>
        <w:right w:val="none" w:sz="0" w:space="0" w:color="auto"/>
      </w:divBdr>
    </w:div>
    <w:div w:id="792400930">
      <w:marLeft w:val="480"/>
      <w:marRight w:val="0"/>
      <w:marTop w:val="0"/>
      <w:marBottom w:val="0"/>
      <w:divBdr>
        <w:top w:val="none" w:sz="0" w:space="0" w:color="auto"/>
        <w:left w:val="none" w:sz="0" w:space="0" w:color="auto"/>
        <w:bottom w:val="none" w:sz="0" w:space="0" w:color="auto"/>
        <w:right w:val="none" w:sz="0" w:space="0" w:color="auto"/>
      </w:divBdr>
    </w:div>
    <w:div w:id="794182382">
      <w:marLeft w:val="480"/>
      <w:marRight w:val="0"/>
      <w:marTop w:val="0"/>
      <w:marBottom w:val="0"/>
      <w:divBdr>
        <w:top w:val="none" w:sz="0" w:space="0" w:color="auto"/>
        <w:left w:val="none" w:sz="0" w:space="0" w:color="auto"/>
        <w:bottom w:val="none" w:sz="0" w:space="0" w:color="auto"/>
        <w:right w:val="none" w:sz="0" w:space="0" w:color="auto"/>
      </w:divBdr>
    </w:div>
    <w:div w:id="795487007">
      <w:marLeft w:val="480"/>
      <w:marRight w:val="0"/>
      <w:marTop w:val="0"/>
      <w:marBottom w:val="0"/>
      <w:divBdr>
        <w:top w:val="none" w:sz="0" w:space="0" w:color="auto"/>
        <w:left w:val="none" w:sz="0" w:space="0" w:color="auto"/>
        <w:bottom w:val="none" w:sz="0" w:space="0" w:color="auto"/>
        <w:right w:val="none" w:sz="0" w:space="0" w:color="auto"/>
      </w:divBdr>
    </w:div>
    <w:div w:id="796725264">
      <w:marLeft w:val="480"/>
      <w:marRight w:val="0"/>
      <w:marTop w:val="0"/>
      <w:marBottom w:val="0"/>
      <w:divBdr>
        <w:top w:val="none" w:sz="0" w:space="0" w:color="auto"/>
        <w:left w:val="none" w:sz="0" w:space="0" w:color="auto"/>
        <w:bottom w:val="none" w:sz="0" w:space="0" w:color="auto"/>
        <w:right w:val="none" w:sz="0" w:space="0" w:color="auto"/>
      </w:divBdr>
    </w:div>
    <w:div w:id="796799100">
      <w:marLeft w:val="480"/>
      <w:marRight w:val="0"/>
      <w:marTop w:val="0"/>
      <w:marBottom w:val="0"/>
      <w:divBdr>
        <w:top w:val="none" w:sz="0" w:space="0" w:color="auto"/>
        <w:left w:val="none" w:sz="0" w:space="0" w:color="auto"/>
        <w:bottom w:val="none" w:sz="0" w:space="0" w:color="auto"/>
        <w:right w:val="none" w:sz="0" w:space="0" w:color="auto"/>
      </w:divBdr>
    </w:div>
    <w:div w:id="797457150">
      <w:marLeft w:val="480"/>
      <w:marRight w:val="0"/>
      <w:marTop w:val="0"/>
      <w:marBottom w:val="0"/>
      <w:divBdr>
        <w:top w:val="none" w:sz="0" w:space="0" w:color="auto"/>
        <w:left w:val="none" w:sz="0" w:space="0" w:color="auto"/>
        <w:bottom w:val="none" w:sz="0" w:space="0" w:color="auto"/>
        <w:right w:val="none" w:sz="0" w:space="0" w:color="auto"/>
      </w:divBdr>
    </w:div>
    <w:div w:id="797799320">
      <w:marLeft w:val="480"/>
      <w:marRight w:val="0"/>
      <w:marTop w:val="0"/>
      <w:marBottom w:val="0"/>
      <w:divBdr>
        <w:top w:val="none" w:sz="0" w:space="0" w:color="auto"/>
        <w:left w:val="none" w:sz="0" w:space="0" w:color="auto"/>
        <w:bottom w:val="none" w:sz="0" w:space="0" w:color="auto"/>
        <w:right w:val="none" w:sz="0" w:space="0" w:color="auto"/>
      </w:divBdr>
    </w:div>
    <w:div w:id="798107663">
      <w:marLeft w:val="480"/>
      <w:marRight w:val="0"/>
      <w:marTop w:val="0"/>
      <w:marBottom w:val="0"/>
      <w:divBdr>
        <w:top w:val="none" w:sz="0" w:space="0" w:color="auto"/>
        <w:left w:val="none" w:sz="0" w:space="0" w:color="auto"/>
        <w:bottom w:val="none" w:sz="0" w:space="0" w:color="auto"/>
        <w:right w:val="none" w:sz="0" w:space="0" w:color="auto"/>
      </w:divBdr>
    </w:div>
    <w:div w:id="798839784">
      <w:marLeft w:val="480"/>
      <w:marRight w:val="0"/>
      <w:marTop w:val="0"/>
      <w:marBottom w:val="0"/>
      <w:divBdr>
        <w:top w:val="none" w:sz="0" w:space="0" w:color="auto"/>
        <w:left w:val="none" w:sz="0" w:space="0" w:color="auto"/>
        <w:bottom w:val="none" w:sz="0" w:space="0" w:color="auto"/>
        <w:right w:val="none" w:sz="0" w:space="0" w:color="auto"/>
      </w:divBdr>
    </w:div>
    <w:div w:id="799224902">
      <w:marLeft w:val="480"/>
      <w:marRight w:val="0"/>
      <w:marTop w:val="0"/>
      <w:marBottom w:val="0"/>
      <w:divBdr>
        <w:top w:val="none" w:sz="0" w:space="0" w:color="auto"/>
        <w:left w:val="none" w:sz="0" w:space="0" w:color="auto"/>
        <w:bottom w:val="none" w:sz="0" w:space="0" w:color="auto"/>
        <w:right w:val="none" w:sz="0" w:space="0" w:color="auto"/>
      </w:divBdr>
    </w:div>
    <w:div w:id="799227835">
      <w:marLeft w:val="480"/>
      <w:marRight w:val="0"/>
      <w:marTop w:val="0"/>
      <w:marBottom w:val="0"/>
      <w:divBdr>
        <w:top w:val="none" w:sz="0" w:space="0" w:color="auto"/>
        <w:left w:val="none" w:sz="0" w:space="0" w:color="auto"/>
        <w:bottom w:val="none" w:sz="0" w:space="0" w:color="auto"/>
        <w:right w:val="none" w:sz="0" w:space="0" w:color="auto"/>
      </w:divBdr>
    </w:div>
    <w:div w:id="799300899">
      <w:marLeft w:val="480"/>
      <w:marRight w:val="0"/>
      <w:marTop w:val="0"/>
      <w:marBottom w:val="0"/>
      <w:divBdr>
        <w:top w:val="none" w:sz="0" w:space="0" w:color="auto"/>
        <w:left w:val="none" w:sz="0" w:space="0" w:color="auto"/>
        <w:bottom w:val="none" w:sz="0" w:space="0" w:color="auto"/>
        <w:right w:val="none" w:sz="0" w:space="0" w:color="auto"/>
      </w:divBdr>
    </w:div>
    <w:div w:id="799761131">
      <w:marLeft w:val="480"/>
      <w:marRight w:val="0"/>
      <w:marTop w:val="0"/>
      <w:marBottom w:val="0"/>
      <w:divBdr>
        <w:top w:val="none" w:sz="0" w:space="0" w:color="auto"/>
        <w:left w:val="none" w:sz="0" w:space="0" w:color="auto"/>
        <w:bottom w:val="none" w:sz="0" w:space="0" w:color="auto"/>
        <w:right w:val="none" w:sz="0" w:space="0" w:color="auto"/>
      </w:divBdr>
    </w:div>
    <w:div w:id="799809757">
      <w:marLeft w:val="480"/>
      <w:marRight w:val="0"/>
      <w:marTop w:val="0"/>
      <w:marBottom w:val="0"/>
      <w:divBdr>
        <w:top w:val="none" w:sz="0" w:space="0" w:color="auto"/>
        <w:left w:val="none" w:sz="0" w:space="0" w:color="auto"/>
        <w:bottom w:val="none" w:sz="0" w:space="0" w:color="auto"/>
        <w:right w:val="none" w:sz="0" w:space="0" w:color="auto"/>
      </w:divBdr>
    </w:div>
    <w:div w:id="800878645">
      <w:marLeft w:val="480"/>
      <w:marRight w:val="0"/>
      <w:marTop w:val="0"/>
      <w:marBottom w:val="0"/>
      <w:divBdr>
        <w:top w:val="none" w:sz="0" w:space="0" w:color="auto"/>
        <w:left w:val="none" w:sz="0" w:space="0" w:color="auto"/>
        <w:bottom w:val="none" w:sz="0" w:space="0" w:color="auto"/>
        <w:right w:val="none" w:sz="0" w:space="0" w:color="auto"/>
      </w:divBdr>
    </w:div>
    <w:div w:id="800881214">
      <w:marLeft w:val="480"/>
      <w:marRight w:val="0"/>
      <w:marTop w:val="0"/>
      <w:marBottom w:val="0"/>
      <w:divBdr>
        <w:top w:val="none" w:sz="0" w:space="0" w:color="auto"/>
        <w:left w:val="none" w:sz="0" w:space="0" w:color="auto"/>
        <w:bottom w:val="none" w:sz="0" w:space="0" w:color="auto"/>
        <w:right w:val="none" w:sz="0" w:space="0" w:color="auto"/>
      </w:divBdr>
    </w:div>
    <w:div w:id="802388572">
      <w:marLeft w:val="480"/>
      <w:marRight w:val="0"/>
      <w:marTop w:val="0"/>
      <w:marBottom w:val="0"/>
      <w:divBdr>
        <w:top w:val="none" w:sz="0" w:space="0" w:color="auto"/>
        <w:left w:val="none" w:sz="0" w:space="0" w:color="auto"/>
        <w:bottom w:val="none" w:sz="0" w:space="0" w:color="auto"/>
        <w:right w:val="none" w:sz="0" w:space="0" w:color="auto"/>
      </w:divBdr>
    </w:div>
    <w:div w:id="802502515">
      <w:marLeft w:val="480"/>
      <w:marRight w:val="0"/>
      <w:marTop w:val="0"/>
      <w:marBottom w:val="0"/>
      <w:divBdr>
        <w:top w:val="none" w:sz="0" w:space="0" w:color="auto"/>
        <w:left w:val="none" w:sz="0" w:space="0" w:color="auto"/>
        <w:bottom w:val="none" w:sz="0" w:space="0" w:color="auto"/>
        <w:right w:val="none" w:sz="0" w:space="0" w:color="auto"/>
      </w:divBdr>
    </w:div>
    <w:div w:id="802576154">
      <w:marLeft w:val="480"/>
      <w:marRight w:val="0"/>
      <w:marTop w:val="0"/>
      <w:marBottom w:val="0"/>
      <w:divBdr>
        <w:top w:val="none" w:sz="0" w:space="0" w:color="auto"/>
        <w:left w:val="none" w:sz="0" w:space="0" w:color="auto"/>
        <w:bottom w:val="none" w:sz="0" w:space="0" w:color="auto"/>
        <w:right w:val="none" w:sz="0" w:space="0" w:color="auto"/>
      </w:divBdr>
    </w:div>
    <w:div w:id="806167605">
      <w:marLeft w:val="480"/>
      <w:marRight w:val="0"/>
      <w:marTop w:val="0"/>
      <w:marBottom w:val="0"/>
      <w:divBdr>
        <w:top w:val="none" w:sz="0" w:space="0" w:color="auto"/>
        <w:left w:val="none" w:sz="0" w:space="0" w:color="auto"/>
        <w:bottom w:val="none" w:sz="0" w:space="0" w:color="auto"/>
        <w:right w:val="none" w:sz="0" w:space="0" w:color="auto"/>
      </w:divBdr>
    </w:div>
    <w:div w:id="806583243">
      <w:marLeft w:val="480"/>
      <w:marRight w:val="0"/>
      <w:marTop w:val="0"/>
      <w:marBottom w:val="0"/>
      <w:divBdr>
        <w:top w:val="none" w:sz="0" w:space="0" w:color="auto"/>
        <w:left w:val="none" w:sz="0" w:space="0" w:color="auto"/>
        <w:bottom w:val="none" w:sz="0" w:space="0" w:color="auto"/>
        <w:right w:val="none" w:sz="0" w:space="0" w:color="auto"/>
      </w:divBdr>
    </w:div>
    <w:div w:id="808325954">
      <w:marLeft w:val="480"/>
      <w:marRight w:val="0"/>
      <w:marTop w:val="0"/>
      <w:marBottom w:val="0"/>
      <w:divBdr>
        <w:top w:val="none" w:sz="0" w:space="0" w:color="auto"/>
        <w:left w:val="none" w:sz="0" w:space="0" w:color="auto"/>
        <w:bottom w:val="none" w:sz="0" w:space="0" w:color="auto"/>
        <w:right w:val="none" w:sz="0" w:space="0" w:color="auto"/>
      </w:divBdr>
    </w:div>
    <w:div w:id="808740354">
      <w:marLeft w:val="480"/>
      <w:marRight w:val="0"/>
      <w:marTop w:val="0"/>
      <w:marBottom w:val="0"/>
      <w:divBdr>
        <w:top w:val="none" w:sz="0" w:space="0" w:color="auto"/>
        <w:left w:val="none" w:sz="0" w:space="0" w:color="auto"/>
        <w:bottom w:val="none" w:sz="0" w:space="0" w:color="auto"/>
        <w:right w:val="none" w:sz="0" w:space="0" w:color="auto"/>
      </w:divBdr>
    </w:div>
    <w:div w:id="809982996">
      <w:marLeft w:val="480"/>
      <w:marRight w:val="0"/>
      <w:marTop w:val="0"/>
      <w:marBottom w:val="0"/>
      <w:divBdr>
        <w:top w:val="none" w:sz="0" w:space="0" w:color="auto"/>
        <w:left w:val="none" w:sz="0" w:space="0" w:color="auto"/>
        <w:bottom w:val="none" w:sz="0" w:space="0" w:color="auto"/>
        <w:right w:val="none" w:sz="0" w:space="0" w:color="auto"/>
      </w:divBdr>
    </w:div>
    <w:div w:id="810097974">
      <w:marLeft w:val="480"/>
      <w:marRight w:val="0"/>
      <w:marTop w:val="0"/>
      <w:marBottom w:val="0"/>
      <w:divBdr>
        <w:top w:val="none" w:sz="0" w:space="0" w:color="auto"/>
        <w:left w:val="none" w:sz="0" w:space="0" w:color="auto"/>
        <w:bottom w:val="none" w:sz="0" w:space="0" w:color="auto"/>
        <w:right w:val="none" w:sz="0" w:space="0" w:color="auto"/>
      </w:divBdr>
    </w:div>
    <w:div w:id="810710071">
      <w:marLeft w:val="480"/>
      <w:marRight w:val="0"/>
      <w:marTop w:val="0"/>
      <w:marBottom w:val="0"/>
      <w:divBdr>
        <w:top w:val="none" w:sz="0" w:space="0" w:color="auto"/>
        <w:left w:val="none" w:sz="0" w:space="0" w:color="auto"/>
        <w:bottom w:val="none" w:sz="0" w:space="0" w:color="auto"/>
        <w:right w:val="none" w:sz="0" w:space="0" w:color="auto"/>
      </w:divBdr>
    </w:div>
    <w:div w:id="812869244">
      <w:marLeft w:val="480"/>
      <w:marRight w:val="0"/>
      <w:marTop w:val="0"/>
      <w:marBottom w:val="0"/>
      <w:divBdr>
        <w:top w:val="none" w:sz="0" w:space="0" w:color="auto"/>
        <w:left w:val="none" w:sz="0" w:space="0" w:color="auto"/>
        <w:bottom w:val="none" w:sz="0" w:space="0" w:color="auto"/>
        <w:right w:val="none" w:sz="0" w:space="0" w:color="auto"/>
      </w:divBdr>
    </w:div>
    <w:div w:id="812915478">
      <w:marLeft w:val="480"/>
      <w:marRight w:val="0"/>
      <w:marTop w:val="0"/>
      <w:marBottom w:val="0"/>
      <w:divBdr>
        <w:top w:val="none" w:sz="0" w:space="0" w:color="auto"/>
        <w:left w:val="none" w:sz="0" w:space="0" w:color="auto"/>
        <w:bottom w:val="none" w:sz="0" w:space="0" w:color="auto"/>
        <w:right w:val="none" w:sz="0" w:space="0" w:color="auto"/>
      </w:divBdr>
    </w:div>
    <w:div w:id="813066035">
      <w:marLeft w:val="480"/>
      <w:marRight w:val="0"/>
      <w:marTop w:val="0"/>
      <w:marBottom w:val="0"/>
      <w:divBdr>
        <w:top w:val="none" w:sz="0" w:space="0" w:color="auto"/>
        <w:left w:val="none" w:sz="0" w:space="0" w:color="auto"/>
        <w:bottom w:val="none" w:sz="0" w:space="0" w:color="auto"/>
        <w:right w:val="none" w:sz="0" w:space="0" w:color="auto"/>
      </w:divBdr>
    </w:div>
    <w:div w:id="813374355">
      <w:marLeft w:val="480"/>
      <w:marRight w:val="0"/>
      <w:marTop w:val="0"/>
      <w:marBottom w:val="0"/>
      <w:divBdr>
        <w:top w:val="none" w:sz="0" w:space="0" w:color="auto"/>
        <w:left w:val="none" w:sz="0" w:space="0" w:color="auto"/>
        <w:bottom w:val="none" w:sz="0" w:space="0" w:color="auto"/>
        <w:right w:val="none" w:sz="0" w:space="0" w:color="auto"/>
      </w:divBdr>
    </w:div>
    <w:div w:id="813840126">
      <w:marLeft w:val="480"/>
      <w:marRight w:val="0"/>
      <w:marTop w:val="0"/>
      <w:marBottom w:val="0"/>
      <w:divBdr>
        <w:top w:val="none" w:sz="0" w:space="0" w:color="auto"/>
        <w:left w:val="none" w:sz="0" w:space="0" w:color="auto"/>
        <w:bottom w:val="none" w:sz="0" w:space="0" w:color="auto"/>
        <w:right w:val="none" w:sz="0" w:space="0" w:color="auto"/>
      </w:divBdr>
    </w:div>
    <w:div w:id="814183082">
      <w:marLeft w:val="480"/>
      <w:marRight w:val="0"/>
      <w:marTop w:val="0"/>
      <w:marBottom w:val="0"/>
      <w:divBdr>
        <w:top w:val="none" w:sz="0" w:space="0" w:color="auto"/>
        <w:left w:val="none" w:sz="0" w:space="0" w:color="auto"/>
        <w:bottom w:val="none" w:sz="0" w:space="0" w:color="auto"/>
        <w:right w:val="none" w:sz="0" w:space="0" w:color="auto"/>
      </w:divBdr>
    </w:div>
    <w:div w:id="814493983">
      <w:marLeft w:val="480"/>
      <w:marRight w:val="0"/>
      <w:marTop w:val="0"/>
      <w:marBottom w:val="0"/>
      <w:divBdr>
        <w:top w:val="none" w:sz="0" w:space="0" w:color="auto"/>
        <w:left w:val="none" w:sz="0" w:space="0" w:color="auto"/>
        <w:bottom w:val="none" w:sz="0" w:space="0" w:color="auto"/>
        <w:right w:val="none" w:sz="0" w:space="0" w:color="auto"/>
      </w:divBdr>
    </w:div>
    <w:div w:id="814567053">
      <w:marLeft w:val="480"/>
      <w:marRight w:val="0"/>
      <w:marTop w:val="0"/>
      <w:marBottom w:val="0"/>
      <w:divBdr>
        <w:top w:val="none" w:sz="0" w:space="0" w:color="auto"/>
        <w:left w:val="none" w:sz="0" w:space="0" w:color="auto"/>
        <w:bottom w:val="none" w:sz="0" w:space="0" w:color="auto"/>
        <w:right w:val="none" w:sz="0" w:space="0" w:color="auto"/>
      </w:divBdr>
    </w:div>
    <w:div w:id="814838706">
      <w:marLeft w:val="480"/>
      <w:marRight w:val="0"/>
      <w:marTop w:val="0"/>
      <w:marBottom w:val="0"/>
      <w:divBdr>
        <w:top w:val="none" w:sz="0" w:space="0" w:color="auto"/>
        <w:left w:val="none" w:sz="0" w:space="0" w:color="auto"/>
        <w:bottom w:val="none" w:sz="0" w:space="0" w:color="auto"/>
        <w:right w:val="none" w:sz="0" w:space="0" w:color="auto"/>
      </w:divBdr>
    </w:div>
    <w:div w:id="815880180">
      <w:marLeft w:val="480"/>
      <w:marRight w:val="0"/>
      <w:marTop w:val="0"/>
      <w:marBottom w:val="0"/>
      <w:divBdr>
        <w:top w:val="none" w:sz="0" w:space="0" w:color="auto"/>
        <w:left w:val="none" w:sz="0" w:space="0" w:color="auto"/>
        <w:bottom w:val="none" w:sz="0" w:space="0" w:color="auto"/>
        <w:right w:val="none" w:sz="0" w:space="0" w:color="auto"/>
      </w:divBdr>
    </w:div>
    <w:div w:id="816335716">
      <w:marLeft w:val="480"/>
      <w:marRight w:val="0"/>
      <w:marTop w:val="0"/>
      <w:marBottom w:val="0"/>
      <w:divBdr>
        <w:top w:val="none" w:sz="0" w:space="0" w:color="auto"/>
        <w:left w:val="none" w:sz="0" w:space="0" w:color="auto"/>
        <w:bottom w:val="none" w:sz="0" w:space="0" w:color="auto"/>
        <w:right w:val="none" w:sz="0" w:space="0" w:color="auto"/>
      </w:divBdr>
    </w:div>
    <w:div w:id="816336058">
      <w:marLeft w:val="480"/>
      <w:marRight w:val="0"/>
      <w:marTop w:val="0"/>
      <w:marBottom w:val="0"/>
      <w:divBdr>
        <w:top w:val="none" w:sz="0" w:space="0" w:color="auto"/>
        <w:left w:val="none" w:sz="0" w:space="0" w:color="auto"/>
        <w:bottom w:val="none" w:sz="0" w:space="0" w:color="auto"/>
        <w:right w:val="none" w:sz="0" w:space="0" w:color="auto"/>
      </w:divBdr>
    </w:div>
    <w:div w:id="817381033">
      <w:marLeft w:val="480"/>
      <w:marRight w:val="0"/>
      <w:marTop w:val="0"/>
      <w:marBottom w:val="0"/>
      <w:divBdr>
        <w:top w:val="none" w:sz="0" w:space="0" w:color="auto"/>
        <w:left w:val="none" w:sz="0" w:space="0" w:color="auto"/>
        <w:bottom w:val="none" w:sz="0" w:space="0" w:color="auto"/>
        <w:right w:val="none" w:sz="0" w:space="0" w:color="auto"/>
      </w:divBdr>
    </w:div>
    <w:div w:id="817693567">
      <w:marLeft w:val="480"/>
      <w:marRight w:val="0"/>
      <w:marTop w:val="0"/>
      <w:marBottom w:val="0"/>
      <w:divBdr>
        <w:top w:val="none" w:sz="0" w:space="0" w:color="auto"/>
        <w:left w:val="none" w:sz="0" w:space="0" w:color="auto"/>
        <w:bottom w:val="none" w:sz="0" w:space="0" w:color="auto"/>
        <w:right w:val="none" w:sz="0" w:space="0" w:color="auto"/>
      </w:divBdr>
    </w:div>
    <w:div w:id="819923413">
      <w:marLeft w:val="480"/>
      <w:marRight w:val="0"/>
      <w:marTop w:val="0"/>
      <w:marBottom w:val="0"/>
      <w:divBdr>
        <w:top w:val="none" w:sz="0" w:space="0" w:color="auto"/>
        <w:left w:val="none" w:sz="0" w:space="0" w:color="auto"/>
        <w:bottom w:val="none" w:sz="0" w:space="0" w:color="auto"/>
        <w:right w:val="none" w:sz="0" w:space="0" w:color="auto"/>
      </w:divBdr>
    </w:div>
    <w:div w:id="821236761">
      <w:marLeft w:val="480"/>
      <w:marRight w:val="0"/>
      <w:marTop w:val="0"/>
      <w:marBottom w:val="0"/>
      <w:divBdr>
        <w:top w:val="none" w:sz="0" w:space="0" w:color="auto"/>
        <w:left w:val="none" w:sz="0" w:space="0" w:color="auto"/>
        <w:bottom w:val="none" w:sz="0" w:space="0" w:color="auto"/>
        <w:right w:val="none" w:sz="0" w:space="0" w:color="auto"/>
      </w:divBdr>
    </w:div>
    <w:div w:id="821698875">
      <w:marLeft w:val="480"/>
      <w:marRight w:val="0"/>
      <w:marTop w:val="0"/>
      <w:marBottom w:val="0"/>
      <w:divBdr>
        <w:top w:val="none" w:sz="0" w:space="0" w:color="auto"/>
        <w:left w:val="none" w:sz="0" w:space="0" w:color="auto"/>
        <w:bottom w:val="none" w:sz="0" w:space="0" w:color="auto"/>
        <w:right w:val="none" w:sz="0" w:space="0" w:color="auto"/>
      </w:divBdr>
    </w:div>
    <w:div w:id="823084326">
      <w:marLeft w:val="480"/>
      <w:marRight w:val="0"/>
      <w:marTop w:val="0"/>
      <w:marBottom w:val="0"/>
      <w:divBdr>
        <w:top w:val="none" w:sz="0" w:space="0" w:color="auto"/>
        <w:left w:val="none" w:sz="0" w:space="0" w:color="auto"/>
        <w:bottom w:val="none" w:sz="0" w:space="0" w:color="auto"/>
        <w:right w:val="none" w:sz="0" w:space="0" w:color="auto"/>
      </w:divBdr>
    </w:div>
    <w:div w:id="825824068">
      <w:marLeft w:val="480"/>
      <w:marRight w:val="0"/>
      <w:marTop w:val="0"/>
      <w:marBottom w:val="0"/>
      <w:divBdr>
        <w:top w:val="none" w:sz="0" w:space="0" w:color="auto"/>
        <w:left w:val="none" w:sz="0" w:space="0" w:color="auto"/>
        <w:bottom w:val="none" w:sz="0" w:space="0" w:color="auto"/>
        <w:right w:val="none" w:sz="0" w:space="0" w:color="auto"/>
      </w:divBdr>
    </w:div>
    <w:div w:id="826752912">
      <w:marLeft w:val="480"/>
      <w:marRight w:val="0"/>
      <w:marTop w:val="0"/>
      <w:marBottom w:val="0"/>
      <w:divBdr>
        <w:top w:val="none" w:sz="0" w:space="0" w:color="auto"/>
        <w:left w:val="none" w:sz="0" w:space="0" w:color="auto"/>
        <w:bottom w:val="none" w:sz="0" w:space="0" w:color="auto"/>
        <w:right w:val="none" w:sz="0" w:space="0" w:color="auto"/>
      </w:divBdr>
    </w:div>
    <w:div w:id="827014374">
      <w:marLeft w:val="480"/>
      <w:marRight w:val="0"/>
      <w:marTop w:val="0"/>
      <w:marBottom w:val="0"/>
      <w:divBdr>
        <w:top w:val="none" w:sz="0" w:space="0" w:color="auto"/>
        <w:left w:val="none" w:sz="0" w:space="0" w:color="auto"/>
        <w:bottom w:val="none" w:sz="0" w:space="0" w:color="auto"/>
        <w:right w:val="none" w:sz="0" w:space="0" w:color="auto"/>
      </w:divBdr>
    </w:div>
    <w:div w:id="827092965">
      <w:marLeft w:val="480"/>
      <w:marRight w:val="0"/>
      <w:marTop w:val="0"/>
      <w:marBottom w:val="0"/>
      <w:divBdr>
        <w:top w:val="none" w:sz="0" w:space="0" w:color="auto"/>
        <w:left w:val="none" w:sz="0" w:space="0" w:color="auto"/>
        <w:bottom w:val="none" w:sz="0" w:space="0" w:color="auto"/>
        <w:right w:val="none" w:sz="0" w:space="0" w:color="auto"/>
      </w:divBdr>
    </w:div>
    <w:div w:id="827671671">
      <w:marLeft w:val="480"/>
      <w:marRight w:val="0"/>
      <w:marTop w:val="0"/>
      <w:marBottom w:val="0"/>
      <w:divBdr>
        <w:top w:val="none" w:sz="0" w:space="0" w:color="auto"/>
        <w:left w:val="none" w:sz="0" w:space="0" w:color="auto"/>
        <w:bottom w:val="none" w:sz="0" w:space="0" w:color="auto"/>
        <w:right w:val="none" w:sz="0" w:space="0" w:color="auto"/>
      </w:divBdr>
    </w:div>
    <w:div w:id="827986793">
      <w:marLeft w:val="480"/>
      <w:marRight w:val="0"/>
      <w:marTop w:val="0"/>
      <w:marBottom w:val="0"/>
      <w:divBdr>
        <w:top w:val="none" w:sz="0" w:space="0" w:color="auto"/>
        <w:left w:val="none" w:sz="0" w:space="0" w:color="auto"/>
        <w:bottom w:val="none" w:sz="0" w:space="0" w:color="auto"/>
        <w:right w:val="none" w:sz="0" w:space="0" w:color="auto"/>
      </w:divBdr>
    </w:div>
    <w:div w:id="829567258">
      <w:marLeft w:val="480"/>
      <w:marRight w:val="0"/>
      <w:marTop w:val="0"/>
      <w:marBottom w:val="0"/>
      <w:divBdr>
        <w:top w:val="none" w:sz="0" w:space="0" w:color="auto"/>
        <w:left w:val="none" w:sz="0" w:space="0" w:color="auto"/>
        <w:bottom w:val="none" w:sz="0" w:space="0" w:color="auto"/>
        <w:right w:val="none" w:sz="0" w:space="0" w:color="auto"/>
      </w:divBdr>
    </w:div>
    <w:div w:id="830025461">
      <w:marLeft w:val="480"/>
      <w:marRight w:val="0"/>
      <w:marTop w:val="0"/>
      <w:marBottom w:val="0"/>
      <w:divBdr>
        <w:top w:val="none" w:sz="0" w:space="0" w:color="auto"/>
        <w:left w:val="none" w:sz="0" w:space="0" w:color="auto"/>
        <w:bottom w:val="none" w:sz="0" w:space="0" w:color="auto"/>
        <w:right w:val="none" w:sz="0" w:space="0" w:color="auto"/>
      </w:divBdr>
    </w:div>
    <w:div w:id="831146656">
      <w:marLeft w:val="480"/>
      <w:marRight w:val="0"/>
      <w:marTop w:val="0"/>
      <w:marBottom w:val="0"/>
      <w:divBdr>
        <w:top w:val="none" w:sz="0" w:space="0" w:color="auto"/>
        <w:left w:val="none" w:sz="0" w:space="0" w:color="auto"/>
        <w:bottom w:val="none" w:sz="0" w:space="0" w:color="auto"/>
        <w:right w:val="none" w:sz="0" w:space="0" w:color="auto"/>
      </w:divBdr>
    </w:div>
    <w:div w:id="831260262">
      <w:marLeft w:val="480"/>
      <w:marRight w:val="0"/>
      <w:marTop w:val="0"/>
      <w:marBottom w:val="0"/>
      <w:divBdr>
        <w:top w:val="none" w:sz="0" w:space="0" w:color="auto"/>
        <w:left w:val="none" w:sz="0" w:space="0" w:color="auto"/>
        <w:bottom w:val="none" w:sz="0" w:space="0" w:color="auto"/>
        <w:right w:val="none" w:sz="0" w:space="0" w:color="auto"/>
      </w:divBdr>
    </w:div>
    <w:div w:id="831332576">
      <w:marLeft w:val="480"/>
      <w:marRight w:val="0"/>
      <w:marTop w:val="0"/>
      <w:marBottom w:val="0"/>
      <w:divBdr>
        <w:top w:val="none" w:sz="0" w:space="0" w:color="auto"/>
        <w:left w:val="none" w:sz="0" w:space="0" w:color="auto"/>
        <w:bottom w:val="none" w:sz="0" w:space="0" w:color="auto"/>
        <w:right w:val="none" w:sz="0" w:space="0" w:color="auto"/>
      </w:divBdr>
    </w:div>
    <w:div w:id="831868824">
      <w:marLeft w:val="480"/>
      <w:marRight w:val="0"/>
      <w:marTop w:val="0"/>
      <w:marBottom w:val="0"/>
      <w:divBdr>
        <w:top w:val="none" w:sz="0" w:space="0" w:color="auto"/>
        <w:left w:val="none" w:sz="0" w:space="0" w:color="auto"/>
        <w:bottom w:val="none" w:sz="0" w:space="0" w:color="auto"/>
        <w:right w:val="none" w:sz="0" w:space="0" w:color="auto"/>
      </w:divBdr>
    </w:div>
    <w:div w:id="831874811">
      <w:marLeft w:val="480"/>
      <w:marRight w:val="0"/>
      <w:marTop w:val="0"/>
      <w:marBottom w:val="0"/>
      <w:divBdr>
        <w:top w:val="none" w:sz="0" w:space="0" w:color="auto"/>
        <w:left w:val="none" w:sz="0" w:space="0" w:color="auto"/>
        <w:bottom w:val="none" w:sz="0" w:space="0" w:color="auto"/>
        <w:right w:val="none" w:sz="0" w:space="0" w:color="auto"/>
      </w:divBdr>
    </w:div>
    <w:div w:id="832642133">
      <w:marLeft w:val="480"/>
      <w:marRight w:val="0"/>
      <w:marTop w:val="0"/>
      <w:marBottom w:val="0"/>
      <w:divBdr>
        <w:top w:val="none" w:sz="0" w:space="0" w:color="auto"/>
        <w:left w:val="none" w:sz="0" w:space="0" w:color="auto"/>
        <w:bottom w:val="none" w:sz="0" w:space="0" w:color="auto"/>
        <w:right w:val="none" w:sz="0" w:space="0" w:color="auto"/>
      </w:divBdr>
    </w:div>
    <w:div w:id="834033761">
      <w:marLeft w:val="480"/>
      <w:marRight w:val="0"/>
      <w:marTop w:val="0"/>
      <w:marBottom w:val="0"/>
      <w:divBdr>
        <w:top w:val="none" w:sz="0" w:space="0" w:color="auto"/>
        <w:left w:val="none" w:sz="0" w:space="0" w:color="auto"/>
        <w:bottom w:val="none" w:sz="0" w:space="0" w:color="auto"/>
        <w:right w:val="none" w:sz="0" w:space="0" w:color="auto"/>
      </w:divBdr>
    </w:div>
    <w:div w:id="835848074">
      <w:marLeft w:val="480"/>
      <w:marRight w:val="0"/>
      <w:marTop w:val="0"/>
      <w:marBottom w:val="0"/>
      <w:divBdr>
        <w:top w:val="none" w:sz="0" w:space="0" w:color="auto"/>
        <w:left w:val="none" w:sz="0" w:space="0" w:color="auto"/>
        <w:bottom w:val="none" w:sz="0" w:space="0" w:color="auto"/>
        <w:right w:val="none" w:sz="0" w:space="0" w:color="auto"/>
      </w:divBdr>
    </w:div>
    <w:div w:id="836069457">
      <w:marLeft w:val="480"/>
      <w:marRight w:val="0"/>
      <w:marTop w:val="0"/>
      <w:marBottom w:val="0"/>
      <w:divBdr>
        <w:top w:val="none" w:sz="0" w:space="0" w:color="auto"/>
        <w:left w:val="none" w:sz="0" w:space="0" w:color="auto"/>
        <w:bottom w:val="none" w:sz="0" w:space="0" w:color="auto"/>
        <w:right w:val="none" w:sz="0" w:space="0" w:color="auto"/>
      </w:divBdr>
    </w:div>
    <w:div w:id="836963568">
      <w:marLeft w:val="480"/>
      <w:marRight w:val="0"/>
      <w:marTop w:val="0"/>
      <w:marBottom w:val="0"/>
      <w:divBdr>
        <w:top w:val="none" w:sz="0" w:space="0" w:color="auto"/>
        <w:left w:val="none" w:sz="0" w:space="0" w:color="auto"/>
        <w:bottom w:val="none" w:sz="0" w:space="0" w:color="auto"/>
        <w:right w:val="none" w:sz="0" w:space="0" w:color="auto"/>
      </w:divBdr>
    </w:div>
    <w:div w:id="839155269">
      <w:marLeft w:val="480"/>
      <w:marRight w:val="0"/>
      <w:marTop w:val="0"/>
      <w:marBottom w:val="0"/>
      <w:divBdr>
        <w:top w:val="none" w:sz="0" w:space="0" w:color="auto"/>
        <w:left w:val="none" w:sz="0" w:space="0" w:color="auto"/>
        <w:bottom w:val="none" w:sz="0" w:space="0" w:color="auto"/>
        <w:right w:val="none" w:sz="0" w:space="0" w:color="auto"/>
      </w:divBdr>
    </w:div>
    <w:div w:id="840387859">
      <w:marLeft w:val="480"/>
      <w:marRight w:val="0"/>
      <w:marTop w:val="0"/>
      <w:marBottom w:val="0"/>
      <w:divBdr>
        <w:top w:val="none" w:sz="0" w:space="0" w:color="auto"/>
        <w:left w:val="none" w:sz="0" w:space="0" w:color="auto"/>
        <w:bottom w:val="none" w:sz="0" w:space="0" w:color="auto"/>
        <w:right w:val="none" w:sz="0" w:space="0" w:color="auto"/>
      </w:divBdr>
    </w:div>
    <w:div w:id="840660472">
      <w:marLeft w:val="480"/>
      <w:marRight w:val="0"/>
      <w:marTop w:val="0"/>
      <w:marBottom w:val="0"/>
      <w:divBdr>
        <w:top w:val="none" w:sz="0" w:space="0" w:color="auto"/>
        <w:left w:val="none" w:sz="0" w:space="0" w:color="auto"/>
        <w:bottom w:val="none" w:sz="0" w:space="0" w:color="auto"/>
        <w:right w:val="none" w:sz="0" w:space="0" w:color="auto"/>
      </w:divBdr>
    </w:div>
    <w:div w:id="840706009">
      <w:marLeft w:val="480"/>
      <w:marRight w:val="0"/>
      <w:marTop w:val="0"/>
      <w:marBottom w:val="0"/>
      <w:divBdr>
        <w:top w:val="none" w:sz="0" w:space="0" w:color="auto"/>
        <w:left w:val="none" w:sz="0" w:space="0" w:color="auto"/>
        <w:bottom w:val="none" w:sz="0" w:space="0" w:color="auto"/>
        <w:right w:val="none" w:sz="0" w:space="0" w:color="auto"/>
      </w:divBdr>
    </w:div>
    <w:div w:id="843056154">
      <w:marLeft w:val="480"/>
      <w:marRight w:val="0"/>
      <w:marTop w:val="0"/>
      <w:marBottom w:val="0"/>
      <w:divBdr>
        <w:top w:val="none" w:sz="0" w:space="0" w:color="auto"/>
        <w:left w:val="none" w:sz="0" w:space="0" w:color="auto"/>
        <w:bottom w:val="none" w:sz="0" w:space="0" w:color="auto"/>
        <w:right w:val="none" w:sz="0" w:space="0" w:color="auto"/>
      </w:divBdr>
    </w:div>
    <w:div w:id="843130928">
      <w:marLeft w:val="480"/>
      <w:marRight w:val="0"/>
      <w:marTop w:val="0"/>
      <w:marBottom w:val="0"/>
      <w:divBdr>
        <w:top w:val="none" w:sz="0" w:space="0" w:color="auto"/>
        <w:left w:val="none" w:sz="0" w:space="0" w:color="auto"/>
        <w:bottom w:val="none" w:sz="0" w:space="0" w:color="auto"/>
        <w:right w:val="none" w:sz="0" w:space="0" w:color="auto"/>
      </w:divBdr>
    </w:div>
    <w:div w:id="843741095">
      <w:marLeft w:val="480"/>
      <w:marRight w:val="0"/>
      <w:marTop w:val="0"/>
      <w:marBottom w:val="0"/>
      <w:divBdr>
        <w:top w:val="none" w:sz="0" w:space="0" w:color="auto"/>
        <w:left w:val="none" w:sz="0" w:space="0" w:color="auto"/>
        <w:bottom w:val="none" w:sz="0" w:space="0" w:color="auto"/>
        <w:right w:val="none" w:sz="0" w:space="0" w:color="auto"/>
      </w:divBdr>
    </w:div>
    <w:div w:id="844633067">
      <w:marLeft w:val="480"/>
      <w:marRight w:val="0"/>
      <w:marTop w:val="0"/>
      <w:marBottom w:val="0"/>
      <w:divBdr>
        <w:top w:val="none" w:sz="0" w:space="0" w:color="auto"/>
        <w:left w:val="none" w:sz="0" w:space="0" w:color="auto"/>
        <w:bottom w:val="none" w:sz="0" w:space="0" w:color="auto"/>
        <w:right w:val="none" w:sz="0" w:space="0" w:color="auto"/>
      </w:divBdr>
    </w:div>
    <w:div w:id="844903639">
      <w:marLeft w:val="480"/>
      <w:marRight w:val="0"/>
      <w:marTop w:val="0"/>
      <w:marBottom w:val="0"/>
      <w:divBdr>
        <w:top w:val="none" w:sz="0" w:space="0" w:color="auto"/>
        <w:left w:val="none" w:sz="0" w:space="0" w:color="auto"/>
        <w:bottom w:val="none" w:sz="0" w:space="0" w:color="auto"/>
        <w:right w:val="none" w:sz="0" w:space="0" w:color="auto"/>
      </w:divBdr>
    </w:div>
    <w:div w:id="844905008">
      <w:marLeft w:val="480"/>
      <w:marRight w:val="0"/>
      <w:marTop w:val="0"/>
      <w:marBottom w:val="0"/>
      <w:divBdr>
        <w:top w:val="none" w:sz="0" w:space="0" w:color="auto"/>
        <w:left w:val="none" w:sz="0" w:space="0" w:color="auto"/>
        <w:bottom w:val="none" w:sz="0" w:space="0" w:color="auto"/>
        <w:right w:val="none" w:sz="0" w:space="0" w:color="auto"/>
      </w:divBdr>
    </w:div>
    <w:div w:id="845174138">
      <w:marLeft w:val="480"/>
      <w:marRight w:val="0"/>
      <w:marTop w:val="0"/>
      <w:marBottom w:val="0"/>
      <w:divBdr>
        <w:top w:val="none" w:sz="0" w:space="0" w:color="auto"/>
        <w:left w:val="none" w:sz="0" w:space="0" w:color="auto"/>
        <w:bottom w:val="none" w:sz="0" w:space="0" w:color="auto"/>
        <w:right w:val="none" w:sz="0" w:space="0" w:color="auto"/>
      </w:divBdr>
    </w:div>
    <w:div w:id="845704288">
      <w:marLeft w:val="480"/>
      <w:marRight w:val="0"/>
      <w:marTop w:val="0"/>
      <w:marBottom w:val="0"/>
      <w:divBdr>
        <w:top w:val="none" w:sz="0" w:space="0" w:color="auto"/>
        <w:left w:val="none" w:sz="0" w:space="0" w:color="auto"/>
        <w:bottom w:val="none" w:sz="0" w:space="0" w:color="auto"/>
        <w:right w:val="none" w:sz="0" w:space="0" w:color="auto"/>
      </w:divBdr>
    </w:div>
    <w:div w:id="845901911">
      <w:marLeft w:val="480"/>
      <w:marRight w:val="0"/>
      <w:marTop w:val="0"/>
      <w:marBottom w:val="0"/>
      <w:divBdr>
        <w:top w:val="none" w:sz="0" w:space="0" w:color="auto"/>
        <w:left w:val="none" w:sz="0" w:space="0" w:color="auto"/>
        <w:bottom w:val="none" w:sz="0" w:space="0" w:color="auto"/>
        <w:right w:val="none" w:sz="0" w:space="0" w:color="auto"/>
      </w:divBdr>
    </w:div>
    <w:div w:id="846482120">
      <w:marLeft w:val="480"/>
      <w:marRight w:val="0"/>
      <w:marTop w:val="0"/>
      <w:marBottom w:val="0"/>
      <w:divBdr>
        <w:top w:val="none" w:sz="0" w:space="0" w:color="auto"/>
        <w:left w:val="none" w:sz="0" w:space="0" w:color="auto"/>
        <w:bottom w:val="none" w:sz="0" w:space="0" w:color="auto"/>
        <w:right w:val="none" w:sz="0" w:space="0" w:color="auto"/>
      </w:divBdr>
    </w:div>
    <w:div w:id="847452328">
      <w:marLeft w:val="480"/>
      <w:marRight w:val="0"/>
      <w:marTop w:val="0"/>
      <w:marBottom w:val="0"/>
      <w:divBdr>
        <w:top w:val="none" w:sz="0" w:space="0" w:color="auto"/>
        <w:left w:val="none" w:sz="0" w:space="0" w:color="auto"/>
        <w:bottom w:val="none" w:sz="0" w:space="0" w:color="auto"/>
        <w:right w:val="none" w:sz="0" w:space="0" w:color="auto"/>
      </w:divBdr>
    </w:div>
    <w:div w:id="848910754">
      <w:marLeft w:val="480"/>
      <w:marRight w:val="0"/>
      <w:marTop w:val="0"/>
      <w:marBottom w:val="0"/>
      <w:divBdr>
        <w:top w:val="none" w:sz="0" w:space="0" w:color="auto"/>
        <w:left w:val="none" w:sz="0" w:space="0" w:color="auto"/>
        <w:bottom w:val="none" w:sz="0" w:space="0" w:color="auto"/>
        <w:right w:val="none" w:sz="0" w:space="0" w:color="auto"/>
      </w:divBdr>
    </w:div>
    <w:div w:id="849029342">
      <w:marLeft w:val="480"/>
      <w:marRight w:val="0"/>
      <w:marTop w:val="0"/>
      <w:marBottom w:val="0"/>
      <w:divBdr>
        <w:top w:val="none" w:sz="0" w:space="0" w:color="auto"/>
        <w:left w:val="none" w:sz="0" w:space="0" w:color="auto"/>
        <w:bottom w:val="none" w:sz="0" w:space="0" w:color="auto"/>
        <w:right w:val="none" w:sz="0" w:space="0" w:color="auto"/>
      </w:divBdr>
    </w:div>
    <w:div w:id="849493405">
      <w:marLeft w:val="480"/>
      <w:marRight w:val="0"/>
      <w:marTop w:val="0"/>
      <w:marBottom w:val="0"/>
      <w:divBdr>
        <w:top w:val="none" w:sz="0" w:space="0" w:color="auto"/>
        <w:left w:val="none" w:sz="0" w:space="0" w:color="auto"/>
        <w:bottom w:val="none" w:sz="0" w:space="0" w:color="auto"/>
        <w:right w:val="none" w:sz="0" w:space="0" w:color="auto"/>
      </w:divBdr>
    </w:div>
    <w:div w:id="850415957">
      <w:marLeft w:val="480"/>
      <w:marRight w:val="0"/>
      <w:marTop w:val="0"/>
      <w:marBottom w:val="0"/>
      <w:divBdr>
        <w:top w:val="none" w:sz="0" w:space="0" w:color="auto"/>
        <w:left w:val="none" w:sz="0" w:space="0" w:color="auto"/>
        <w:bottom w:val="none" w:sz="0" w:space="0" w:color="auto"/>
        <w:right w:val="none" w:sz="0" w:space="0" w:color="auto"/>
      </w:divBdr>
    </w:div>
    <w:div w:id="850535044">
      <w:marLeft w:val="480"/>
      <w:marRight w:val="0"/>
      <w:marTop w:val="0"/>
      <w:marBottom w:val="0"/>
      <w:divBdr>
        <w:top w:val="none" w:sz="0" w:space="0" w:color="auto"/>
        <w:left w:val="none" w:sz="0" w:space="0" w:color="auto"/>
        <w:bottom w:val="none" w:sz="0" w:space="0" w:color="auto"/>
        <w:right w:val="none" w:sz="0" w:space="0" w:color="auto"/>
      </w:divBdr>
    </w:div>
    <w:div w:id="851653136">
      <w:marLeft w:val="480"/>
      <w:marRight w:val="0"/>
      <w:marTop w:val="0"/>
      <w:marBottom w:val="0"/>
      <w:divBdr>
        <w:top w:val="none" w:sz="0" w:space="0" w:color="auto"/>
        <w:left w:val="none" w:sz="0" w:space="0" w:color="auto"/>
        <w:bottom w:val="none" w:sz="0" w:space="0" w:color="auto"/>
        <w:right w:val="none" w:sz="0" w:space="0" w:color="auto"/>
      </w:divBdr>
    </w:div>
    <w:div w:id="851803952">
      <w:marLeft w:val="480"/>
      <w:marRight w:val="0"/>
      <w:marTop w:val="0"/>
      <w:marBottom w:val="0"/>
      <w:divBdr>
        <w:top w:val="none" w:sz="0" w:space="0" w:color="auto"/>
        <w:left w:val="none" w:sz="0" w:space="0" w:color="auto"/>
        <w:bottom w:val="none" w:sz="0" w:space="0" w:color="auto"/>
        <w:right w:val="none" w:sz="0" w:space="0" w:color="auto"/>
      </w:divBdr>
    </w:div>
    <w:div w:id="853113840">
      <w:marLeft w:val="480"/>
      <w:marRight w:val="0"/>
      <w:marTop w:val="0"/>
      <w:marBottom w:val="0"/>
      <w:divBdr>
        <w:top w:val="none" w:sz="0" w:space="0" w:color="auto"/>
        <w:left w:val="none" w:sz="0" w:space="0" w:color="auto"/>
        <w:bottom w:val="none" w:sz="0" w:space="0" w:color="auto"/>
        <w:right w:val="none" w:sz="0" w:space="0" w:color="auto"/>
      </w:divBdr>
    </w:div>
    <w:div w:id="853610378">
      <w:marLeft w:val="480"/>
      <w:marRight w:val="0"/>
      <w:marTop w:val="0"/>
      <w:marBottom w:val="0"/>
      <w:divBdr>
        <w:top w:val="none" w:sz="0" w:space="0" w:color="auto"/>
        <w:left w:val="none" w:sz="0" w:space="0" w:color="auto"/>
        <w:bottom w:val="none" w:sz="0" w:space="0" w:color="auto"/>
        <w:right w:val="none" w:sz="0" w:space="0" w:color="auto"/>
      </w:divBdr>
    </w:div>
    <w:div w:id="855850763">
      <w:marLeft w:val="480"/>
      <w:marRight w:val="0"/>
      <w:marTop w:val="0"/>
      <w:marBottom w:val="0"/>
      <w:divBdr>
        <w:top w:val="none" w:sz="0" w:space="0" w:color="auto"/>
        <w:left w:val="none" w:sz="0" w:space="0" w:color="auto"/>
        <w:bottom w:val="none" w:sz="0" w:space="0" w:color="auto"/>
        <w:right w:val="none" w:sz="0" w:space="0" w:color="auto"/>
      </w:divBdr>
    </w:div>
    <w:div w:id="856574630">
      <w:marLeft w:val="480"/>
      <w:marRight w:val="0"/>
      <w:marTop w:val="0"/>
      <w:marBottom w:val="0"/>
      <w:divBdr>
        <w:top w:val="none" w:sz="0" w:space="0" w:color="auto"/>
        <w:left w:val="none" w:sz="0" w:space="0" w:color="auto"/>
        <w:bottom w:val="none" w:sz="0" w:space="0" w:color="auto"/>
        <w:right w:val="none" w:sz="0" w:space="0" w:color="auto"/>
      </w:divBdr>
    </w:div>
    <w:div w:id="859124604">
      <w:marLeft w:val="480"/>
      <w:marRight w:val="0"/>
      <w:marTop w:val="0"/>
      <w:marBottom w:val="0"/>
      <w:divBdr>
        <w:top w:val="none" w:sz="0" w:space="0" w:color="auto"/>
        <w:left w:val="none" w:sz="0" w:space="0" w:color="auto"/>
        <w:bottom w:val="none" w:sz="0" w:space="0" w:color="auto"/>
        <w:right w:val="none" w:sz="0" w:space="0" w:color="auto"/>
      </w:divBdr>
    </w:div>
    <w:div w:id="859585748">
      <w:marLeft w:val="480"/>
      <w:marRight w:val="0"/>
      <w:marTop w:val="0"/>
      <w:marBottom w:val="0"/>
      <w:divBdr>
        <w:top w:val="none" w:sz="0" w:space="0" w:color="auto"/>
        <w:left w:val="none" w:sz="0" w:space="0" w:color="auto"/>
        <w:bottom w:val="none" w:sz="0" w:space="0" w:color="auto"/>
        <w:right w:val="none" w:sz="0" w:space="0" w:color="auto"/>
      </w:divBdr>
    </w:div>
    <w:div w:id="859783351">
      <w:marLeft w:val="480"/>
      <w:marRight w:val="0"/>
      <w:marTop w:val="0"/>
      <w:marBottom w:val="0"/>
      <w:divBdr>
        <w:top w:val="none" w:sz="0" w:space="0" w:color="auto"/>
        <w:left w:val="none" w:sz="0" w:space="0" w:color="auto"/>
        <w:bottom w:val="none" w:sz="0" w:space="0" w:color="auto"/>
        <w:right w:val="none" w:sz="0" w:space="0" w:color="auto"/>
      </w:divBdr>
    </w:div>
    <w:div w:id="860051079">
      <w:marLeft w:val="480"/>
      <w:marRight w:val="0"/>
      <w:marTop w:val="0"/>
      <w:marBottom w:val="0"/>
      <w:divBdr>
        <w:top w:val="none" w:sz="0" w:space="0" w:color="auto"/>
        <w:left w:val="none" w:sz="0" w:space="0" w:color="auto"/>
        <w:bottom w:val="none" w:sz="0" w:space="0" w:color="auto"/>
        <w:right w:val="none" w:sz="0" w:space="0" w:color="auto"/>
      </w:divBdr>
    </w:div>
    <w:div w:id="861285239">
      <w:marLeft w:val="480"/>
      <w:marRight w:val="0"/>
      <w:marTop w:val="0"/>
      <w:marBottom w:val="0"/>
      <w:divBdr>
        <w:top w:val="none" w:sz="0" w:space="0" w:color="auto"/>
        <w:left w:val="none" w:sz="0" w:space="0" w:color="auto"/>
        <w:bottom w:val="none" w:sz="0" w:space="0" w:color="auto"/>
        <w:right w:val="none" w:sz="0" w:space="0" w:color="auto"/>
      </w:divBdr>
    </w:div>
    <w:div w:id="862941340">
      <w:marLeft w:val="480"/>
      <w:marRight w:val="0"/>
      <w:marTop w:val="0"/>
      <w:marBottom w:val="0"/>
      <w:divBdr>
        <w:top w:val="none" w:sz="0" w:space="0" w:color="auto"/>
        <w:left w:val="none" w:sz="0" w:space="0" w:color="auto"/>
        <w:bottom w:val="none" w:sz="0" w:space="0" w:color="auto"/>
        <w:right w:val="none" w:sz="0" w:space="0" w:color="auto"/>
      </w:divBdr>
    </w:div>
    <w:div w:id="867645992">
      <w:marLeft w:val="480"/>
      <w:marRight w:val="0"/>
      <w:marTop w:val="0"/>
      <w:marBottom w:val="0"/>
      <w:divBdr>
        <w:top w:val="none" w:sz="0" w:space="0" w:color="auto"/>
        <w:left w:val="none" w:sz="0" w:space="0" w:color="auto"/>
        <w:bottom w:val="none" w:sz="0" w:space="0" w:color="auto"/>
        <w:right w:val="none" w:sz="0" w:space="0" w:color="auto"/>
      </w:divBdr>
    </w:div>
    <w:div w:id="867986787">
      <w:marLeft w:val="480"/>
      <w:marRight w:val="0"/>
      <w:marTop w:val="0"/>
      <w:marBottom w:val="0"/>
      <w:divBdr>
        <w:top w:val="none" w:sz="0" w:space="0" w:color="auto"/>
        <w:left w:val="none" w:sz="0" w:space="0" w:color="auto"/>
        <w:bottom w:val="none" w:sz="0" w:space="0" w:color="auto"/>
        <w:right w:val="none" w:sz="0" w:space="0" w:color="auto"/>
      </w:divBdr>
    </w:div>
    <w:div w:id="868300889">
      <w:marLeft w:val="480"/>
      <w:marRight w:val="0"/>
      <w:marTop w:val="0"/>
      <w:marBottom w:val="0"/>
      <w:divBdr>
        <w:top w:val="none" w:sz="0" w:space="0" w:color="auto"/>
        <w:left w:val="none" w:sz="0" w:space="0" w:color="auto"/>
        <w:bottom w:val="none" w:sz="0" w:space="0" w:color="auto"/>
        <w:right w:val="none" w:sz="0" w:space="0" w:color="auto"/>
      </w:divBdr>
    </w:div>
    <w:div w:id="868645524">
      <w:marLeft w:val="480"/>
      <w:marRight w:val="0"/>
      <w:marTop w:val="0"/>
      <w:marBottom w:val="0"/>
      <w:divBdr>
        <w:top w:val="none" w:sz="0" w:space="0" w:color="auto"/>
        <w:left w:val="none" w:sz="0" w:space="0" w:color="auto"/>
        <w:bottom w:val="none" w:sz="0" w:space="0" w:color="auto"/>
        <w:right w:val="none" w:sz="0" w:space="0" w:color="auto"/>
      </w:divBdr>
    </w:div>
    <w:div w:id="869027383">
      <w:marLeft w:val="480"/>
      <w:marRight w:val="0"/>
      <w:marTop w:val="0"/>
      <w:marBottom w:val="0"/>
      <w:divBdr>
        <w:top w:val="none" w:sz="0" w:space="0" w:color="auto"/>
        <w:left w:val="none" w:sz="0" w:space="0" w:color="auto"/>
        <w:bottom w:val="none" w:sz="0" w:space="0" w:color="auto"/>
        <w:right w:val="none" w:sz="0" w:space="0" w:color="auto"/>
      </w:divBdr>
    </w:div>
    <w:div w:id="871845021">
      <w:marLeft w:val="480"/>
      <w:marRight w:val="0"/>
      <w:marTop w:val="0"/>
      <w:marBottom w:val="0"/>
      <w:divBdr>
        <w:top w:val="none" w:sz="0" w:space="0" w:color="auto"/>
        <w:left w:val="none" w:sz="0" w:space="0" w:color="auto"/>
        <w:bottom w:val="none" w:sz="0" w:space="0" w:color="auto"/>
        <w:right w:val="none" w:sz="0" w:space="0" w:color="auto"/>
      </w:divBdr>
    </w:div>
    <w:div w:id="872232670">
      <w:marLeft w:val="480"/>
      <w:marRight w:val="0"/>
      <w:marTop w:val="0"/>
      <w:marBottom w:val="0"/>
      <w:divBdr>
        <w:top w:val="none" w:sz="0" w:space="0" w:color="auto"/>
        <w:left w:val="none" w:sz="0" w:space="0" w:color="auto"/>
        <w:bottom w:val="none" w:sz="0" w:space="0" w:color="auto"/>
        <w:right w:val="none" w:sz="0" w:space="0" w:color="auto"/>
      </w:divBdr>
    </w:div>
    <w:div w:id="873033156">
      <w:marLeft w:val="480"/>
      <w:marRight w:val="0"/>
      <w:marTop w:val="0"/>
      <w:marBottom w:val="0"/>
      <w:divBdr>
        <w:top w:val="none" w:sz="0" w:space="0" w:color="auto"/>
        <w:left w:val="none" w:sz="0" w:space="0" w:color="auto"/>
        <w:bottom w:val="none" w:sz="0" w:space="0" w:color="auto"/>
        <w:right w:val="none" w:sz="0" w:space="0" w:color="auto"/>
      </w:divBdr>
    </w:div>
    <w:div w:id="877006861">
      <w:marLeft w:val="480"/>
      <w:marRight w:val="0"/>
      <w:marTop w:val="0"/>
      <w:marBottom w:val="0"/>
      <w:divBdr>
        <w:top w:val="none" w:sz="0" w:space="0" w:color="auto"/>
        <w:left w:val="none" w:sz="0" w:space="0" w:color="auto"/>
        <w:bottom w:val="none" w:sz="0" w:space="0" w:color="auto"/>
        <w:right w:val="none" w:sz="0" w:space="0" w:color="auto"/>
      </w:divBdr>
    </w:div>
    <w:div w:id="878399151">
      <w:marLeft w:val="480"/>
      <w:marRight w:val="0"/>
      <w:marTop w:val="0"/>
      <w:marBottom w:val="0"/>
      <w:divBdr>
        <w:top w:val="none" w:sz="0" w:space="0" w:color="auto"/>
        <w:left w:val="none" w:sz="0" w:space="0" w:color="auto"/>
        <w:bottom w:val="none" w:sz="0" w:space="0" w:color="auto"/>
        <w:right w:val="none" w:sz="0" w:space="0" w:color="auto"/>
      </w:divBdr>
    </w:div>
    <w:div w:id="878977574">
      <w:marLeft w:val="480"/>
      <w:marRight w:val="0"/>
      <w:marTop w:val="0"/>
      <w:marBottom w:val="0"/>
      <w:divBdr>
        <w:top w:val="none" w:sz="0" w:space="0" w:color="auto"/>
        <w:left w:val="none" w:sz="0" w:space="0" w:color="auto"/>
        <w:bottom w:val="none" w:sz="0" w:space="0" w:color="auto"/>
        <w:right w:val="none" w:sz="0" w:space="0" w:color="auto"/>
      </w:divBdr>
    </w:div>
    <w:div w:id="879324983">
      <w:marLeft w:val="480"/>
      <w:marRight w:val="0"/>
      <w:marTop w:val="0"/>
      <w:marBottom w:val="0"/>
      <w:divBdr>
        <w:top w:val="none" w:sz="0" w:space="0" w:color="auto"/>
        <w:left w:val="none" w:sz="0" w:space="0" w:color="auto"/>
        <w:bottom w:val="none" w:sz="0" w:space="0" w:color="auto"/>
        <w:right w:val="none" w:sz="0" w:space="0" w:color="auto"/>
      </w:divBdr>
    </w:div>
    <w:div w:id="880553378">
      <w:marLeft w:val="480"/>
      <w:marRight w:val="0"/>
      <w:marTop w:val="0"/>
      <w:marBottom w:val="0"/>
      <w:divBdr>
        <w:top w:val="none" w:sz="0" w:space="0" w:color="auto"/>
        <w:left w:val="none" w:sz="0" w:space="0" w:color="auto"/>
        <w:bottom w:val="none" w:sz="0" w:space="0" w:color="auto"/>
        <w:right w:val="none" w:sz="0" w:space="0" w:color="auto"/>
      </w:divBdr>
    </w:div>
    <w:div w:id="881093987">
      <w:marLeft w:val="480"/>
      <w:marRight w:val="0"/>
      <w:marTop w:val="0"/>
      <w:marBottom w:val="0"/>
      <w:divBdr>
        <w:top w:val="none" w:sz="0" w:space="0" w:color="auto"/>
        <w:left w:val="none" w:sz="0" w:space="0" w:color="auto"/>
        <w:bottom w:val="none" w:sz="0" w:space="0" w:color="auto"/>
        <w:right w:val="none" w:sz="0" w:space="0" w:color="auto"/>
      </w:divBdr>
    </w:div>
    <w:div w:id="882642779">
      <w:marLeft w:val="480"/>
      <w:marRight w:val="0"/>
      <w:marTop w:val="0"/>
      <w:marBottom w:val="0"/>
      <w:divBdr>
        <w:top w:val="none" w:sz="0" w:space="0" w:color="auto"/>
        <w:left w:val="none" w:sz="0" w:space="0" w:color="auto"/>
        <w:bottom w:val="none" w:sz="0" w:space="0" w:color="auto"/>
        <w:right w:val="none" w:sz="0" w:space="0" w:color="auto"/>
      </w:divBdr>
    </w:div>
    <w:div w:id="883636584">
      <w:marLeft w:val="480"/>
      <w:marRight w:val="0"/>
      <w:marTop w:val="0"/>
      <w:marBottom w:val="0"/>
      <w:divBdr>
        <w:top w:val="none" w:sz="0" w:space="0" w:color="auto"/>
        <w:left w:val="none" w:sz="0" w:space="0" w:color="auto"/>
        <w:bottom w:val="none" w:sz="0" w:space="0" w:color="auto"/>
        <w:right w:val="none" w:sz="0" w:space="0" w:color="auto"/>
      </w:divBdr>
    </w:div>
    <w:div w:id="885213615">
      <w:marLeft w:val="480"/>
      <w:marRight w:val="0"/>
      <w:marTop w:val="0"/>
      <w:marBottom w:val="0"/>
      <w:divBdr>
        <w:top w:val="none" w:sz="0" w:space="0" w:color="auto"/>
        <w:left w:val="none" w:sz="0" w:space="0" w:color="auto"/>
        <w:bottom w:val="none" w:sz="0" w:space="0" w:color="auto"/>
        <w:right w:val="none" w:sz="0" w:space="0" w:color="auto"/>
      </w:divBdr>
    </w:div>
    <w:div w:id="885799286">
      <w:marLeft w:val="480"/>
      <w:marRight w:val="0"/>
      <w:marTop w:val="0"/>
      <w:marBottom w:val="0"/>
      <w:divBdr>
        <w:top w:val="none" w:sz="0" w:space="0" w:color="auto"/>
        <w:left w:val="none" w:sz="0" w:space="0" w:color="auto"/>
        <w:bottom w:val="none" w:sz="0" w:space="0" w:color="auto"/>
        <w:right w:val="none" w:sz="0" w:space="0" w:color="auto"/>
      </w:divBdr>
    </w:div>
    <w:div w:id="886331996">
      <w:marLeft w:val="480"/>
      <w:marRight w:val="0"/>
      <w:marTop w:val="0"/>
      <w:marBottom w:val="0"/>
      <w:divBdr>
        <w:top w:val="none" w:sz="0" w:space="0" w:color="auto"/>
        <w:left w:val="none" w:sz="0" w:space="0" w:color="auto"/>
        <w:bottom w:val="none" w:sz="0" w:space="0" w:color="auto"/>
        <w:right w:val="none" w:sz="0" w:space="0" w:color="auto"/>
      </w:divBdr>
    </w:div>
    <w:div w:id="888762261">
      <w:marLeft w:val="480"/>
      <w:marRight w:val="0"/>
      <w:marTop w:val="0"/>
      <w:marBottom w:val="0"/>
      <w:divBdr>
        <w:top w:val="none" w:sz="0" w:space="0" w:color="auto"/>
        <w:left w:val="none" w:sz="0" w:space="0" w:color="auto"/>
        <w:bottom w:val="none" w:sz="0" w:space="0" w:color="auto"/>
        <w:right w:val="none" w:sz="0" w:space="0" w:color="auto"/>
      </w:divBdr>
    </w:div>
    <w:div w:id="888997545">
      <w:marLeft w:val="480"/>
      <w:marRight w:val="0"/>
      <w:marTop w:val="0"/>
      <w:marBottom w:val="0"/>
      <w:divBdr>
        <w:top w:val="none" w:sz="0" w:space="0" w:color="auto"/>
        <w:left w:val="none" w:sz="0" w:space="0" w:color="auto"/>
        <w:bottom w:val="none" w:sz="0" w:space="0" w:color="auto"/>
        <w:right w:val="none" w:sz="0" w:space="0" w:color="auto"/>
      </w:divBdr>
    </w:div>
    <w:div w:id="889536277">
      <w:marLeft w:val="480"/>
      <w:marRight w:val="0"/>
      <w:marTop w:val="0"/>
      <w:marBottom w:val="0"/>
      <w:divBdr>
        <w:top w:val="none" w:sz="0" w:space="0" w:color="auto"/>
        <w:left w:val="none" w:sz="0" w:space="0" w:color="auto"/>
        <w:bottom w:val="none" w:sz="0" w:space="0" w:color="auto"/>
        <w:right w:val="none" w:sz="0" w:space="0" w:color="auto"/>
      </w:divBdr>
    </w:div>
    <w:div w:id="891042036">
      <w:marLeft w:val="480"/>
      <w:marRight w:val="0"/>
      <w:marTop w:val="0"/>
      <w:marBottom w:val="0"/>
      <w:divBdr>
        <w:top w:val="none" w:sz="0" w:space="0" w:color="auto"/>
        <w:left w:val="none" w:sz="0" w:space="0" w:color="auto"/>
        <w:bottom w:val="none" w:sz="0" w:space="0" w:color="auto"/>
        <w:right w:val="none" w:sz="0" w:space="0" w:color="auto"/>
      </w:divBdr>
    </w:div>
    <w:div w:id="891386320">
      <w:marLeft w:val="480"/>
      <w:marRight w:val="0"/>
      <w:marTop w:val="0"/>
      <w:marBottom w:val="0"/>
      <w:divBdr>
        <w:top w:val="none" w:sz="0" w:space="0" w:color="auto"/>
        <w:left w:val="none" w:sz="0" w:space="0" w:color="auto"/>
        <w:bottom w:val="none" w:sz="0" w:space="0" w:color="auto"/>
        <w:right w:val="none" w:sz="0" w:space="0" w:color="auto"/>
      </w:divBdr>
    </w:div>
    <w:div w:id="891502938">
      <w:marLeft w:val="480"/>
      <w:marRight w:val="0"/>
      <w:marTop w:val="0"/>
      <w:marBottom w:val="0"/>
      <w:divBdr>
        <w:top w:val="none" w:sz="0" w:space="0" w:color="auto"/>
        <w:left w:val="none" w:sz="0" w:space="0" w:color="auto"/>
        <w:bottom w:val="none" w:sz="0" w:space="0" w:color="auto"/>
        <w:right w:val="none" w:sz="0" w:space="0" w:color="auto"/>
      </w:divBdr>
    </w:div>
    <w:div w:id="891648395">
      <w:marLeft w:val="480"/>
      <w:marRight w:val="0"/>
      <w:marTop w:val="0"/>
      <w:marBottom w:val="0"/>
      <w:divBdr>
        <w:top w:val="none" w:sz="0" w:space="0" w:color="auto"/>
        <w:left w:val="none" w:sz="0" w:space="0" w:color="auto"/>
        <w:bottom w:val="none" w:sz="0" w:space="0" w:color="auto"/>
        <w:right w:val="none" w:sz="0" w:space="0" w:color="auto"/>
      </w:divBdr>
    </w:div>
    <w:div w:id="892346014">
      <w:marLeft w:val="480"/>
      <w:marRight w:val="0"/>
      <w:marTop w:val="0"/>
      <w:marBottom w:val="0"/>
      <w:divBdr>
        <w:top w:val="none" w:sz="0" w:space="0" w:color="auto"/>
        <w:left w:val="none" w:sz="0" w:space="0" w:color="auto"/>
        <w:bottom w:val="none" w:sz="0" w:space="0" w:color="auto"/>
        <w:right w:val="none" w:sz="0" w:space="0" w:color="auto"/>
      </w:divBdr>
    </w:div>
    <w:div w:id="892808176">
      <w:marLeft w:val="480"/>
      <w:marRight w:val="0"/>
      <w:marTop w:val="0"/>
      <w:marBottom w:val="0"/>
      <w:divBdr>
        <w:top w:val="none" w:sz="0" w:space="0" w:color="auto"/>
        <w:left w:val="none" w:sz="0" w:space="0" w:color="auto"/>
        <w:bottom w:val="none" w:sz="0" w:space="0" w:color="auto"/>
        <w:right w:val="none" w:sz="0" w:space="0" w:color="auto"/>
      </w:divBdr>
    </w:div>
    <w:div w:id="893471974">
      <w:marLeft w:val="480"/>
      <w:marRight w:val="0"/>
      <w:marTop w:val="0"/>
      <w:marBottom w:val="0"/>
      <w:divBdr>
        <w:top w:val="none" w:sz="0" w:space="0" w:color="auto"/>
        <w:left w:val="none" w:sz="0" w:space="0" w:color="auto"/>
        <w:bottom w:val="none" w:sz="0" w:space="0" w:color="auto"/>
        <w:right w:val="none" w:sz="0" w:space="0" w:color="auto"/>
      </w:divBdr>
    </w:div>
    <w:div w:id="893807997">
      <w:marLeft w:val="480"/>
      <w:marRight w:val="0"/>
      <w:marTop w:val="0"/>
      <w:marBottom w:val="0"/>
      <w:divBdr>
        <w:top w:val="none" w:sz="0" w:space="0" w:color="auto"/>
        <w:left w:val="none" w:sz="0" w:space="0" w:color="auto"/>
        <w:bottom w:val="none" w:sz="0" w:space="0" w:color="auto"/>
        <w:right w:val="none" w:sz="0" w:space="0" w:color="auto"/>
      </w:divBdr>
    </w:div>
    <w:div w:id="894463529">
      <w:marLeft w:val="480"/>
      <w:marRight w:val="0"/>
      <w:marTop w:val="0"/>
      <w:marBottom w:val="0"/>
      <w:divBdr>
        <w:top w:val="none" w:sz="0" w:space="0" w:color="auto"/>
        <w:left w:val="none" w:sz="0" w:space="0" w:color="auto"/>
        <w:bottom w:val="none" w:sz="0" w:space="0" w:color="auto"/>
        <w:right w:val="none" w:sz="0" w:space="0" w:color="auto"/>
      </w:divBdr>
    </w:div>
    <w:div w:id="895238825">
      <w:marLeft w:val="480"/>
      <w:marRight w:val="0"/>
      <w:marTop w:val="0"/>
      <w:marBottom w:val="0"/>
      <w:divBdr>
        <w:top w:val="none" w:sz="0" w:space="0" w:color="auto"/>
        <w:left w:val="none" w:sz="0" w:space="0" w:color="auto"/>
        <w:bottom w:val="none" w:sz="0" w:space="0" w:color="auto"/>
        <w:right w:val="none" w:sz="0" w:space="0" w:color="auto"/>
      </w:divBdr>
    </w:div>
    <w:div w:id="898904068">
      <w:marLeft w:val="480"/>
      <w:marRight w:val="0"/>
      <w:marTop w:val="0"/>
      <w:marBottom w:val="0"/>
      <w:divBdr>
        <w:top w:val="none" w:sz="0" w:space="0" w:color="auto"/>
        <w:left w:val="none" w:sz="0" w:space="0" w:color="auto"/>
        <w:bottom w:val="none" w:sz="0" w:space="0" w:color="auto"/>
        <w:right w:val="none" w:sz="0" w:space="0" w:color="auto"/>
      </w:divBdr>
    </w:div>
    <w:div w:id="899288119">
      <w:marLeft w:val="480"/>
      <w:marRight w:val="0"/>
      <w:marTop w:val="0"/>
      <w:marBottom w:val="0"/>
      <w:divBdr>
        <w:top w:val="none" w:sz="0" w:space="0" w:color="auto"/>
        <w:left w:val="none" w:sz="0" w:space="0" w:color="auto"/>
        <w:bottom w:val="none" w:sz="0" w:space="0" w:color="auto"/>
        <w:right w:val="none" w:sz="0" w:space="0" w:color="auto"/>
      </w:divBdr>
    </w:div>
    <w:div w:id="899750828">
      <w:marLeft w:val="480"/>
      <w:marRight w:val="0"/>
      <w:marTop w:val="0"/>
      <w:marBottom w:val="0"/>
      <w:divBdr>
        <w:top w:val="none" w:sz="0" w:space="0" w:color="auto"/>
        <w:left w:val="none" w:sz="0" w:space="0" w:color="auto"/>
        <w:bottom w:val="none" w:sz="0" w:space="0" w:color="auto"/>
        <w:right w:val="none" w:sz="0" w:space="0" w:color="auto"/>
      </w:divBdr>
    </w:div>
    <w:div w:id="899943609">
      <w:marLeft w:val="480"/>
      <w:marRight w:val="0"/>
      <w:marTop w:val="0"/>
      <w:marBottom w:val="0"/>
      <w:divBdr>
        <w:top w:val="none" w:sz="0" w:space="0" w:color="auto"/>
        <w:left w:val="none" w:sz="0" w:space="0" w:color="auto"/>
        <w:bottom w:val="none" w:sz="0" w:space="0" w:color="auto"/>
        <w:right w:val="none" w:sz="0" w:space="0" w:color="auto"/>
      </w:divBdr>
    </w:div>
    <w:div w:id="901016671">
      <w:marLeft w:val="480"/>
      <w:marRight w:val="0"/>
      <w:marTop w:val="0"/>
      <w:marBottom w:val="0"/>
      <w:divBdr>
        <w:top w:val="none" w:sz="0" w:space="0" w:color="auto"/>
        <w:left w:val="none" w:sz="0" w:space="0" w:color="auto"/>
        <w:bottom w:val="none" w:sz="0" w:space="0" w:color="auto"/>
        <w:right w:val="none" w:sz="0" w:space="0" w:color="auto"/>
      </w:divBdr>
    </w:div>
    <w:div w:id="902105775">
      <w:marLeft w:val="480"/>
      <w:marRight w:val="0"/>
      <w:marTop w:val="0"/>
      <w:marBottom w:val="0"/>
      <w:divBdr>
        <w:top w:val="none" w:sz="0" w:space="0" w:color="auto"/>
        <w:left w:val="none" w:sz="0" w:space="0" w:color="auto"/>
        <w:bottom w:val="none" w:sz="0" w:space="0" w:color="auto"/>
        <w:right w:val="none" w:sz="0" w:space="0" w:color="auto"/>
      </w:divBdr>
    </w:div>
    <w:div w:id="905215371">
      <w:marLeft w:val="480"/>
      <w:marRight w:val="0"/>
      <w:marTop w:val="0"/>
      <w:marBottom w:val="0"/>
      <w:divBdr>
        <w:top w:val="none" w:sz="0" w:space="0" w:color="auto"/>
        <w:left w:val="none" w:sz="0" w:space="0" w:color="auto"/>
        <w:bottom w:val="none" w:sz="0" w:space="0" w:color="auto"/>
        <w:right w:val="none" w:sz="0" w:space="0" w:color="auto"/>
      </w:divBdr>
    </w:div>
    <w:div w:id="906108970">
      <w:marLeft w:val="480"/>
      <w:marRight w:val="0"/>
      <w:marTop w:val="0"/>
      <w:marBottom w:val="0"/>
      <w:divBdr>
        <w:top w:val="none" w:sz="0" w:space="0" w:color="auto"/>
        <w:left w:val="none" w:sz="0" w:space="0" w:color="auto"/>
        <w:bottom w:val="none" w:sz="0" w:space="0" w:color="auto"/>
        <w:right w:val="none" w:sz="0" w:space="0" w:color="auto"/>
      </w:divBdr>
    </w:div>
    <w:div w:id="907808618">
      <w:marLeft w:val="480"/>
      <w:marRight w:val="0"/>
      <w:marTop w:val="0"/>
      <w:marBottom w:val="0"/>
      <w:divBdr>
        <w:top w:val="none" w:sz="0" w:space="0" w:color="auto"/>
        <w:left w:val="none" w:sz="0" w:space="0" w:color="auto"/>
        <w:bottom w:val="none" w:sz="0" w:space="0" w:color="auto"/>
        <w:right w:val="none" w:sz="0" w:space="0" w:color="auto"/>
      </w:divBdr>
    </w:div>
    <w:div w:id="908149083">
      <w:marLeft w:val="480"/>
      <w:marRight w:val="0"/>
      <w:marTop w:val="0"/>
      <w:marBottom w:val="0"/>
      <w:divBdr>
        <w:top w:val="none" w:sz="0" w:space="0" w:color="auto"/>
        <w:left w:val="none" w:sz="0" w:space="0" w:color="auto"/>
        <w:bottom w:val="none" w:sz="0" w:space="0" w:color="auto"/>
        <w:right w:val="none" w:sz="0" w:space="0" w:color="auto"/>
      </w:divBdr>
    </w:div>
    <w:div w:id="908922693">
      <w:marLeft w:val="480"/>
      <w:marRight w:val="0"/>
      <w:marTop w:val="0"/>
      <w:marBottom w:val="0"/>
      <w:divBdr>
        <w:top w:val="none" w:sz="0" w:space="0" w:color="auto"/>
        <w:left w:val="none" w:sz="0" w:space="0" w:color="auto"/>
        <w:bottom w:val="none" w:sz="0" w:space="0" w:color="auto"/>
        <w:right w:val="none" w:sz="0" w:space="0" w:color="auto"/>
      </w:divBdr>
    </w:div>
    <w:div w:id="909271299">
      <w:marLeft w:val="480"/>
      <w:marRight w:val="0"/>
      <w:marTop w:val="0"/>
      <w:marBottom w:val="0"/>
      <w:divBdr>
        <w:top w:val="none" w:sz="0" w:space="0" w:color="auto"/>
        <w:left w:val="none" w:sz="0" w:space="0" w:color="auto"/>
        <w:bottom w:val="none" w:sz="0" w:space="0" w:color="auto"/>
        <w:right w:val="none" w:sz="0" w:space="0" w:color="auto"/>
      </w:divBdr>
    </w:div>
    <w:div w:id="910122336">
      <w:marLeft w:val="480"/>
      <w:marRight w:val="0"/>
      <w:marTop w:val="0"/>
      <w:marBottom w:val="0"/>
      <w:divBdr>
        <w:top w:val="none" w:sz="0" w:space="0" w:color="auto"/>
        <w:left w:val="none" w:sz="0" w:space="0" w:color="auto"/>
        <w:bottom w:val="none" w:sz="0" w:space="0" w:color="auto"/>
        <w:right w:val="none" w:sz="0" w:space="0" w:color="auto"/>
      </w:divBdr>
    </w:div>
    <w:div w:id="910576712">
      <w:marLeft w:val="480"/>
      <w:marRight w:val="0"/>
      <w:marTop w:val="0"/>
      <w:marBottom w:val="0"/>
      <w:divBdr>
        <w:top w:val="none" w:sz="0" w:space="0" w:color="auto"/>
        <w:left w:val="none" w:sz="0" w:space="0" w:color="auto"/>
        <w:bottom w:val="none" w:sz="0" w:space="0" w:color="auto"/>
        <w:right w:val="none" w:sz="0" w:space="0" w:color="auto"/>
      </w:divBdr>
    </w:div>
    <w:div w:id="911156660">
      <w:marLeft w:val="480"/>
      <w:marRight w:val="0"/>
      <w:marTop w:val="0"/>
      <w:marBottom w:val="0"/>
      <w:divBdr>
        <w:top w:val="none" w:sz="0" w:space="0" w:color="auto"/>
        <w:left w:val="none" w:sz="0" w:space="0" w:color="auto"/>
        <w:bottom w:val="none" w:sz="0" w:space="0" w:color="auto"/>
        <w:right w:val="none" w:sz="0" w:space="0" w:color="auto"/>
      </w:divBdr>
    </w:div>
    <w:div w:id="911506114">
      <w:marLeft w:val="480"/>
      <w:marRight w:val="0"/>
      <w:marTop w:val="0"/>
      <w:marBottom w:val="0"/>
      <w:divBdr>
        <w:top w:val="none" w:sz="0" w:space="0" w:color="auto"/>
        <w:left w:val="none" w:sz="0" w:space="0" w:color="auto"/>
        <w:bottom w:val="none" w:sz="0" w:space="0" w:color="auto"/>
        <w:right w:val="none" w:sz="0" w:space="0" w:color="auto"/>
      </w:divBdr>
    </w:div>
    <w:div w:id="911886062">
      <w:marLeft w:val="480"/>
      <w:marRight w:val="0"/>
      <w:marTop w:val="0"/>
      <w:marBottom w:val="0"/>
      <w:divBdr>
        <w:top w:val="none" w:sz="0" w:space="0" w:color="auto"/>
        <w:left w:val="none" w:sz="0" w:space="0" w:color="auto"/>
        <w:bottom w:val="none" w:sz="0" w:space="0" w:color="auto"/>
        <w:right w:val="none" w:sz="0" w:space="0" w:color="auto"/>
      </w:divBdr>
    </w:div>
    <w:div w:id="912743115">
      <w:marLeft w:val="480"/>
      <w:marRight w:val="0"/>
      <w:marTop w:val="0"/>
      <w:marBottom w:val="0"/>
      <w:divBdr>
        <w:top w:val="none" w:sz="0" w:space="0" w:color="auto"/>
        <w:left w:val="none" w:sz="0" w:space="0" w:color="auto"/>
        <w:bottom w:val="none" w:sz="0" w:space="0" w:color="auto"/>
        <w:right w:val="none" w:sz="0" w:space="0" w:color="auto"/>
      </w:divBdr>
    </w:div>
    <w:div w:id="914435139">
      <w:marLeft w:val="480"/>
      <w:marRight w:val="0"/>
      <w:marTop w:val="0"/>
      <w:marBottom w:val="0"/>
      <w:divBdr>
        <w:top w:val="none" w:sz="0" w:space="0" w:color="auto"/>
        <w:left w:val="none" w:sz="0" w:space="0" w:color="auto"/>
        <w:bottom w:val="none" w:sz="0" w:space="0" w:color="auto"/>
        <w:right w:val="none" w:sz="0" w:space="0" w:color="auto"/>
      </w:divBdr>
    </w:div>
    <w:div w:id="914515329">
      <w:marLeft w:val="480"/>
      <w:marRight w:val="0"/>
      <w:marTop w:val="0"/>
      <w:marBottom w:val="0"/>
      <w:divBdr>
        <w:top w:val="none" w:sz="0" w:space="0" w:color="auto"/>
        <w:left w:val="none" w:sz="0" w:space="0" w:color="auto"/>
        <w:bottom w:val="none" w:sz="0" w:space="0" w:color="auto"/>
        <w:right w:val="none" w:sz="0" w:space="0" w:color="auto"/>
      </w:divBdr>
    </w:div>
    <w:div w:id="914778860">
      <w:marLeft w:val="480"/>
      <w:marRight w:val="0"/>
      <w:marTop w:val="0"/>
      <w:marBottom w:val="0"/>
      <w:divBdr>
        <w:top w:val="none" w:sz="0" w:space="0" w:color="auto"/>
        <w:left w:val="none" w:sz="0" w:space="0" w:color="auto"/>
        <w:bottom w:val="none" w:sz="0" w:space="0" w:color="auto"/>
        <w:right w:val="none" w:sz="0" w:space="0" w:color="auto"/>
      </w:divBdr>
    </w:div>
    <w:div w:id="915091302">
      <w:marLeft w:val="480"/>
      <w:marRight w:val="0"/>
      <w:marTop w:val="0"/>
      <w:marBottom w:val="0"/>
      <w:divBdr>
        <w:top w:val="none" w:sz="0" w:space="0" w:color="auto"/>
        <w:left w:val="none" w:sz="0" w:space="0" w:color="auto"/>
        <w:bottom w:val="none" w:sz="0" w:space="0" w:color="auto"/>
        <w:right w:val="none" w:sz="0" w:space="0" w:color="auto"/>
      </w:divBdr>
    </w:div>
    <w:div w:id="917253699">
      <w:marLeft w:val="480"/>
      <w:marRight w:val="0"/>
      <w:marTop w:val="0"/>
      <w:marBottom w:val="0"/>
      <w:divBdr>
        <w:top w:val="none" w:sz="0" w:space="0" w:color="auto"/>
        <w:left w:val="none" w:sz="0" w:space="0" w:color="auto"/>
        <w:bottom w:val="none" w:sz="0" w:space="0" w:color="auto"/>
        <w:right w:val="none" w:sz="0" w:space="0" w:color="auto"/>
      </w:divBdr>
    </w:div>
    <w:div w:id="918103672">
      <w:marLeft w:val="480"/>
      <w:marRight w:val="0"/>
      <w:marTop w:val="0"/>
      <w:marBottom w:val="0"/>
      <w:divBdr>
        <w:top w:val="none" w:sz="0" w:space="0" w:color="auto"/>
        <w:left w:val="none" w:sz="0" w:space="0" w:color="auto"/>
        <w:bottom w:val="none" w:sz="0" w:space="0" w:color="auto"/>
        <w:right w:val="none" w:sz="0" w:space="0" w:color="auto"/>
      </w:divBdr>
    </w:div>
    <w:div w:id="918632401">
      <w:marLeft w:val="480"/>
      <w:marRight w:val="0"/>
      <w:marTop w:val="0"/>
      <w:marBottom w:val="0"/>
      <w:divBdr>
        <w:top w:val="none" w:sz="0" w:space="0" w:color="auto"/>
        <w:left w:val="none" w:sz="0" w:space="0" w:color="auto"/>
        <w:bottom w:val="none" w:sz="0" w:space="0" w:color="auto"/>
        <w:right w:val="none" w:sz="0" w:space="0" w:color="auto"/>
      </w:divBdr>
    </w:div>
    <w:div w:id="919094872">
      <w:marLeft w:val="480"/>
      <w:marRight w:val="0"/>
      <w:marTop w:val="0"/>
      <w:marBottom w:val="0"/>
      <w:divBdr>
        <w:top w:val="none" w:sz="0" w:space="0" w:color="auto"/>
        <w:left w:val="none" w:sz="0" w:space="0" w:color="auto"/>
        <w:bottom w:val="none" w:sz="0" w:space="0" w:color="auto"/>
        <w:right w:val="none" w:sz="0" w:space="0" w:color="auto"/>
      </w:divBdr>
    </w:div>
    <w:div w:id="919290090">
      <w:marLeft w:val="480"/>
      <w:marRight w:val="0"/>
      <w:marTop w:val="0"/>
      <w:marBottom w:val="0"/>
      <w:divBdr>
        <w:top w:val="none" w:sz="0" w:space="0" w:color="auto"/>
        <w:left w:val="none" w:sz="0" w:space="0" w:color="auto"/>
        <w:bottom w:val="none" w:sz="0" w:space="0" w:color="auto"/>
        <w:right w:val="none" w:sz="0" w:space="0" w:color="auto"/>
      </w:divBdr>
    </w:div>
    <w:div w:id="920717782">
      <w:marLeft w:val="480"/>
      <w:marRight w:val="0"/>
      <w:marTop w:val="0"/>
      <w:marBottom w:val="0"/>
      <w:divBdr>
        <w:top w:val="none" w:sz="0" w:space="0" w:color="auto"/>
        <w:left w:val="none" w:sz="0" w:space="0" w:color="auto"/>
        <w:bottom w:val="none" w:sz="0" w:space="0" w:color="auto"/>
        <w:right w:val="none" w:sz="0" w:space="0" w:color="auto"/>
      </w:divBdr>
    </w:div>
    <w:div w:id="921840569">
      <w:marLeft w:val="480"/>
      <w:marRight w:val="0"/>
      <w:marTop w:val="0"/>
      <w:marBottom w:val="0"/>
      <w:divBdr>
        <w:top w:val="none" w:sz="0" w:space="0" w:color="auto"/>
        <w:left w:val="none" w:sz="0" w:space="0" w:color="auto"/>
        <w:bottom w:val="none" w:sz="0" w:space="0" w:color="auto"/>
        <w:right w:val="none" w:sz="0" w:space="0" w:color="auto"/>
      </w:divBdr>
    </w:div>
    <w:div w:id="923420505">
      <w:marLeft w:val="480"/>
      <w:marRight w:val="0"/>
      <w:marTop w:val="0"/>
      <w:marBottom w:val="0"/>
      <w:divBdr>
        <w:top w:val="none" w:sz="0" w:space="0" w:color="auto"/>
        <w:left w:val="none" w:sz="0" w:space="0" w:color="auto"/>
        <w:bottom w:val="none" w:sz="0" w:space="0" w:color="auto"/>
        <w:right w:val="none" w:sz="0" w:space="0" w:color="auto"/>
      </w:divBdr>
    </w:div>
    <w:div w:id="923993464">
      <w:marLeft w:val="480"/>
      <w:marRight w:val="0"/>
      <w:marTop w:val="0"/>
      <w:marBottom w:val="0"/>
      <w:divBdr>
        <w:top w:val="none" w:sz="0" w:space="0" w:color="auto"/>
        <w:left w:val="none" w:sz="0" w:space="0" w:color="auto"/>
        <w:bottom w:val="none" w:sz="0" w:space="0" w:color="auto"/>
        <w:right w:val="none" w:sz="0" w:space="0" w:color="auto"/>
      </w:divBdr>
    </w:div>
    <w:div w:id="924531097">
      <w:marLeft w:val="480"/>
      <w:marRight w:val="0"/>
      <w:marTop w:val="0"/>
      <w:marBottom w:val="0"/>
      <w:divBdr>
        <w:top w:val="none" w:sz="0" w:space="0" w:color="auto"/>
        <w:left w:val="none" w:sz="0" w:space="0" w:color="auto"/>
        <w:bottom w:val="none" w:sz="0" w:space="0" w:color="auto"/>
        <w:right w:val="none" w:sz="0" w:space="0" w:color="auto"/>
      </w:divBdr>
    </w:div>
    <w:div w:id="924534919">
      <w:marLeft w:val="480"/>
      <w:marRight w:val="0"/>
      <w:marTop w:val="0"/>
      <w:marBottom w:val="0"/>
      <w:divBdr>
        <w:top w:val="none" w:sz="0" w:space="0" w:color="auto"/>
        <w:left w:val="none" w:sz="0" w:space="0" w:color="auto"/>
        <w:bottom w:val="none" w:sz="0" w:space="0" w:color="auto"/>
        <w:right w:val="none" w:sz="0" w:space="0" w:color="auto"/>
      </w:divBdr>
    </w:div>
    <w:div w:id="926115958">
      <w:marLeft w:val="480"/>
      <w:marRight w:val="0"/>
      <w:marTop w:val="0"/>
      <w:marBottom w:val="0"/>
      <w:divBdr>
        <w:top w:val="none" w:sz="0" w:space="0" w:color="auto"/>
        <w:left w:val="none" w:sz="0" w:space="0" w:color="auto"/>
        <w:bottom w:val="none" w:sz="0" w:space="0" w:color="auto"/>
        <w:right w:val="none" w:sz="0" w:space="0" w:color="auto"/>
      </w:divBdr>
    </w:div>
    <w:div w:id="927076152">
      <w:marLeft w:val="480"/>
      <w:marRight w:val="0"/>
      <w:marTop w:val="0"/>
      <w:marBottom w:val="0"/>
      <w:divBdr>
        <w:top w:val="none" w:sz="0" w:space="0" w:color="auto"/>
        <w:left w:val="none" w:sz="0" w:space="0" w:color="auto"/>
        <w:bottom w:val="none" w:sz="0" w:space="0" w:color="auto"/>
        <w:right w:val="none" w:sz="0" w:space="0" w:color="auto"/>
      </w:divBdr>
    </w:div>
    <w:div w:id="927543390">
      <w:marLeft w:val="480"/>
      <w:marRight w:val="0"/>
      <w:marTop w:val="0"/>
      <w:marBottom w:val="0"/>
      <w:divBdr>
        <w:top w:val="none" w:sz="0" w:space="0" w:color="auto"/>
        <w:left w:val="none" w:sz="0" w:space="0" w:color="auto"/>
        <w:bottom w:val="none" w:sz="0" w:space="0" w:color="auto"/>
        <w:right w:val="none" w:sz="0" w:space="0" w:color="auto"/>
      </w:divBdr>
    </w:div>
    <w:div w:id="927924235">
      <w:marLeft w:val="480"/>
      <w:marRight w:val="0"/>
      <w:marTop w:val="0"/>
      <w:marBottom w:val="0"/>
      <w:divBdr>
        <w:top w:val="none" w:sz="0" w:space="0" w:color="auto"/>
        <w:left w:val="none" w:sz="0" w:space="0" w:color="auto"/>
        <w:bottom w:val="none" w:sz="0" w:space="0" w:color="auto"/>
        <w:right w:val="none" w:sz="0" w:space="0" w:color="auto"/>
      </w:divBdr>
    </w:div>
    <w:div w:id="928385954">
      <w:marLeft w:val="480"/>
      <w:marRight w:val="0"/>
      <w:marTop w:val="0"/>
      <w:marBottom w:val="0"/>
      <w:divBdr>
        <w:top w:val="none" w:sz="0" w:space="0" w:color="auto"/>
        <w:left w:val="none" w:sz="0" w:space="0" w:color="auto"/>
        <w:bottom w:val="none" w:sz="0" w:space="0" w:color="auto"/>
        <w:right w:val="none" w:sz="0" w:space="0" w:color="auto"/>
      </w:divBdr>
    </w:div>
    <w:div w:id="928541977">
      <w:marLeft w:val="480"/>
      <w:marRight w:val="0"/>
      <w:marTop w:val="0"/>
      <w:marBottom w:val="0"/>
      <w:divBdr>
        <w:top w:val="none" w:sz="0" w:space="0" w:color="auto"/>
        <w:left w:val="none" w:sz="0" w:space="0" w:color="auto"/>
        <w:bottom w:val="none" w:sz="0" w:space="0" w:color="auto"/>
        <w:right w:val="none" w:sz="0" w:space="0" w:color="auto"/>
      </w:divBdr>
    </w:div>
    <w:div w:id="928586396">
      <w:marLeft w:val="480"/>
      <w:marRight w:val="0"/>
      <w:marTop w:val="0"/>
      <w:marBottom w:val="0"/>
      <w:divBdr>
        <w:top w:val="none" w:sz="0" w:space="0" w:color="auto"/>
        <w:left w:val="none" w:sz="0" w:space="0" w:color="auto"/>
        <w:bottom w:val="none" w:sz="0" w:space="0" w:color="auto"/>
        <w:right w:val="none" w:sz="0" w:space="0" w:color="auto"/>
      </w:divBdr>
    </w:div>
    <w:div w:id="929236421">
      <w:marLeft w:val="480"/>
      <w:marRight w:val="0"/>
      <w:marTop w:val="0"/>
      <w:marBottom w:val="0"/>
      <w:divBdr>
        <w:top w:val="none" w:sz="0" w:space="0" w:color="auto"/>
        <w:left w:val="none" w:sz="0" w:space="0" w:color="auto"/>
        <w:bottom w:val="none" w:sz="0" w:space="0" w:color="auto"/>
        <w:right w:val="none" w:sz="0" w:space="0" w:color="auto"/>
      </w:divBdr>
    </w:div>
    <w:div w:id="929318111">
      <w:marLeft w:val="480"/>
      <w:marRight w:val="0"/>
      <w:marTop w:val="0"/>
      <w:marBottom w:val="0"/>
      <w:divBdr>
        <w:top w:val="none" w:sz="0" w:space="0" w:color="auto"/>
        <w:left w:val="none" w:sz="0" w:space="0" w:color="auto"/>
        <w:bottom w:val="none" w:sz="0" w:space="0" w:color="auto"/>
        <w:right w:val="none" w:sz="0" w:space="0" w:color="auto"/>
      </w:divBdr>
    </w:div>
    <w:div w:id="929318431">
      <w:marLeft w:val="480"/>
      <w:marRight w:val="0"/>
      <w:marTop w:val="0"/>
      <w:marBottom w:val="0"/>
      <w:divBdr>
        <w:top w:val="none" w:sz="0" w:space="0" w:color="auto"/>
        <w:left w:val="none" w:sz="0" w:space="0" w:color="auto"/>
        <w:bottom w:val="none" w:sz="0" w:space="0" w:color="auto"/>
        <w:right w:val="none" w:sz="0" w:space="0" w:color="auto"/>
      </w:divBdr>
    </w:div>
    <w:div w:id="929699817">
      <w:marLeft w:val="480"/>
      <w:marRight w:val="0"/>
      <w:marTop w:val="0"/>
      <w:marBottom w:val="0"/>
      <w:divBdr>
        <w:top w:val="none" w:sz="0" w:space="0" w:color="auto"/>
        <w:left w:val="none" w:sz="0" w:space="0" w:color="auto"/>
        <w:bottom w:val="none" w:sz="0" w:space="0" w:color="auto"/>
        <w:right w:val="none" w:sz="0" w:space="0" w:color="auto"/>
      </w:divBdr>
    </w:div>
    <w:div w:id="930703960">
      <w:marLeft w:val="480"/>
      <w:marRight w:val="0"/>
      <w:marTop w:val="0"/>
      <w:marBottom w:val="0"/>
      <w:divBdr>
        <w:top w:val="none" w:sz="0" w:space="0" w:color="auto"/>
        <w:left w:val="none" w:sz="0" w:space="0" w:color="auto"/>
        <w:bottom w:val="none" w:sz="0" w:space="0" w:color="auto"/>
        <w:right w:val="none" w:sz="0" w:space="0" w:color="auto"/>
      </w:divBdr>
    </w:div>
    <w:div w:id="932514605">
      <w:marLeft w:val="480"/>
      <w:marRight w:val="0"/>
      <w:marTop w:val="0"/>
      <w:marBottom w:val="0"/>
      <w:divBdr>
        <w:top w:val="none" w:sz="0" w:space="0" w:color="auto"/>
        <w:left w:val="none" w:sz="0" w:space="0" w:color="auto"/>
        <w:bottom w:val="none" w:sz="0" w:space="0" w:color="auto"/>
        <w:right w:val="none" w:sz="0" w:space="0" w:color="auto"/>
      </w:divBdr>
    </w:div>
    <w:div w:id="933244729">
      <w:marLeft w:val="480"/>
      <w:marRight w:val="0"/>
      <w:marTop w:val="0"/>
      <w:marBottom w:val="0"/>
      <w:divBdr>
        <w:top w:val="none" w:sz="0" w:space="0" w:color="auto"/>
        <w:left w:val="none" w:sz="0" w:space="0" w:color="auto"/>
        <w:bottom w:val="none" w:sz="0" w:space="0" w:color="auto"/>
        <w:right w:val="none" w:sz="0" w:space="0" w:color="auto"/>
      </w:divBdr>
    </w:div>
    <w:div w:id="934442641">
      <w:marLeft w:val="480"/>
      <w:marRight w:val="0"/>
      <w:marTop w:val="0"/>
      <w:marBottom w:val="0"/>
      <w:divBdr>
        <w:top w:val="none" w:sz="0" w:space="0" w:color="auto"/>
        <w:left w:val="none" w:sz="0" w:space="0" w:color="auto"/>
        <w:bottom w:val="none" w:sz="0" w:space="0" w:color="auto"/>
        <w:right w:val="none" w:sz="0" w:space="0" w:color="auto"/>
      </w:divBdr>
    </w:div>
    <w:div w:id="935291521">
      <w:marLeft w:val="480"/>
      <w:marRight w:val="0"/>
      <w:marTop w:val="0"/>
      <w:marBottom w:val="0"/>
      <w:divBdr>
        <w:top w:val="none" w:sz="0" w:space="0" w:color="auto"/>
        <w:left w:val="none" w:sz="0" w:space="0" w:color="auto"/>
        <w:bottom w:val="none" w:sz="0" w:space="0" w:color="auto"/>
        <w:right w:val="none" w:sz="0" w:space="0" w:color="auto"/>
      </w:divBdr>
    </w:div>
    <w:div w:id="935866768">
      <w:marLeft w:val="480"/>
      <w:marRight w:val="0"/>
      <w:marTop w:val="0"/>
      <w:marBottom w:val="0"/>
      <w:divBdr>
        <w:top w:val="none" w:sz="0" w:space="0" w:color="auto"/>
        <w:left w:val="none" w:sz="0" w:space="0" w:color="auto"/>
        <w:bottom w:val="none" w:sz="0" w:space="0" w:color="auto"/>
        <w:right w:val="none" w:sz="0" w:space="0" w:color="auto"/>
      </w:divBdr>
    </w:div>
    <w:div w:id="938298577">
      <w:marLeft w:val="480"/>
      <w:marRight w:val="0"/>
      <w:marTop w:val="0"/>
      <w:marBottom w:val="0"/>
      <w:divBdr>
        <w:top w:val="none" w:sz="0" w:space="0" w:color="auto"/>
        <w:left w:val="none" w:sz="0" w:space="0" w:color="auto"/>
        <w:bottom w:val="none" w:sz="0" w:space="0" w:color="auto"/>
        <w:right w:val="none" w:sz="0" w:space="0" w:color="auto"/>
      </w:divBdr>
    </w:div>
    <w:div w:id="940070959">
      <w:marLeft w:val="480"/>
      <w:marRight w:val="0"/>
      <w:marTop w:val="0"/>
      <w:marBottom w:val="0"/>
      <w:divBdr>
        <w:top w:val="none" w:sz="0" w:space="0" w:color="auto"/>
        <w:left w:val="none" w:sz="0" w:space="0" w:color="auto"/>
        <w:bottom w:val="none" w:sz="0" w:space="0" w:color="auto"/>
        <w:right w:val="none" w:sz="0" w:space="0" w:color="auto"/>
      </w:divBdr>
    </w:div>
    <w:div w:id="940650763">
      <w:marLeft w:val="480"/>
      <w:marRight w:val="0"/>
      <w:marTop w:val="0"/>
      <w:marBottom w:val="0"/>
      <w:divBdr>
        <w:top w:val="none" w:sz="0" w:space="0" w:color="auto"/>
        <w:left w:val="none" w:sz="0" w:space="0" w:color="auto"/>
        <w:bottom w:val="none" w:sz="0" w:space="0" w:color="auto"/>
        <w:right w:val="none" w:sz="0" w:space="0" w:color="auto"/>
      </w:divBdr>
    </w:div>
    <w:div w:id="941187479">
      <w:marLeft w:val="480"/>
      <w:marRight w:val="0"/>
      <w:marTop w:val="0"/>
      <w:marBottom w:val="0"/>
      <w:divBdr>
        <w:top w:val="none" w:sz="0" w:space="0" w:color="auto"/>
        <w:left w:val="none" w:sz="0" w:space="0" w:color="auto"/>
        <w:bottom w:val="none" w:sz="0" w:space="0" w:color="auto"/>
        <w:right w:val="none" w:sz="0" w:space="0" w:color="auto"/>
      </w:divBdr>
    </w:div>
    <w:div w:id="942568052">
      <w:marLeft w:val="480"/>
      <w:marRight w:val="0"/>
      <w:marTop w:val="0"/>
      <w:marBottom w:val="0"/>
      <w:divBdr>
        <w:top w:val="none" w:sz="0" w:space="0" w:color="auto"/>
        <w:left w:val="none" w:sz="0" w:space="0" w:color="auto"/>
        <w:bottom w:val="none" w:sz="0" w:space="0" w:color="auto"/>
        <w:right w:val="none" w:sz="0" w:space="0" w:color="auto"/>
      </w:divBdr>
    </w:div>
    <w:div w:id="942957207">
      <w:marLeft w:val="480"/>
      <w:marRight w:val="0"/>
      <w:marTop w:val="0"/>
      <w:marBottom w:val="0"/>
      <w:divBdr>
        <w:top w:val="none" w:sz="0" w:space="0" w:color="auto"/>
        <w:left w:val="none" w:sz="0" w:space="0" w:color="auto"/>
        <w:bottom w:val="none" w:sz="0" w:space="0" w:color="auto"/>
        <w:right w:val="none" w:sz="0" w:space="0" w:color="auto"/>
      </w:divBdr>
    </w:div>
    <w:div w:id="942997899">
      <w:marLeft w:val="480"/>
      <w:marRight w:val="0"/>
      <w:marTop w:val="0"/>
      <w:marBottom w:val="0"/>
      <w:divBdr>
        <w:top w:val="none" w:sz="0" w:space="0" w:color="auto"/>
        <w:left w:val="none" w:sz="0" w:space="0" w:color="auto"/>
        <w:bottom w:val="none" w:sz="0" w:space="0" w:color="auto"/>
        <w:right w:val="none" w:sz="0" w:space="0" w:color="auto"/>
      </w:divBdr>
    </w:div>
    <w:div w:id="943000641">
      <w:marLeft w:val="480"/>
      <w:marRight w:val="0"/>
      <w:marTop w:val="0"/>
      <w:marBottom w:val="0"/>
      <w:divBdr>
        <w:top w:val="none" w:sz="0" w:space="0" w:color="auto"/>
        <w:left w:val="none" w:sz="0" w:space="0" w:color="auto"/>
        <w:bottom w:val="none" w:sz="0" w:space="0" w:color="auto"/>
        <w:right w:val="none" w:sz="0" w:space="0" w:color="auto"/>
      </w:divBdr>
    </w:div>
    <w:div w:id="943925381">
      <w:marLeft w:val="480"/>
      <w:marRight w:val="0"/>
      <w:marTop w:val="0"/>
      <w:marBottom w:val="0"/>
      <w:divBdr>
        <w:top w:val="none" w:sz="0" w:space="0" w:color="auto"/>
        <w:left w:val="none" w:sz="0" w:space="0" w:color="auto"/>
        <w:bottom w:val="none" w:sz="0" w:space="0" w:color="auto"/>
        <w:right w:val="none" w:sz="0" w:space="0" w:color="auto"/>
      </w:divBdr>
    </w:div>
    <w:div w:id="944773439">
      <w:marLeft w:val="480"/>
      <w:marRight w:val="0"/>
      <w:marTop w:val="0"/>
      <w:marBottom w:val="0"/>
      <w:divBdr>
        <w:top w:val="none" w:sz="0" w:space="0" w:color="auto"/>
        <w:left w:val="none" w:sz="0" w:space="0" w:color="auto"/>
        <w:bottom w:val="none" w:sz="0" w:space="0" w:color="auto"/>
        <w:right w:val="none" w:sz="0" w:space="0" w:color="auto"/>
      </w:divBdr>
    </w:div>
    <w:div w:id="944848851">
      <w:marLeft w:val="480"/>
      <w:marRight w:val="0"/>
      <w:marTop w:val="0"/>
      <w:marBottom w:val="0"/>
      <w:divBdr>
        <w:top w:val="none" w:sz="0" w:space="0" w:color="auto"/>
        <w:left w:val="none" w:sz="0" w:space="0" w:color="auto"/>
        <w:bottom w:val="none" w:sz="0" w:space="0" w:color="auto"/>
        <w:right w:val="none" w:sz="0" w:space="0" w:color="auto"/>
      </w:divBdr>
    </w:div>
    <w:div w:id="945893204">
      <w:marLeft w:val="480"/>
      <w:marRight w:val="0"/>
      <w:marTop w:val="0"/>
      <w:marBottom w:val="0"/>
      <w:divBdr>
        <w:top w:val="none" w:sz="0" w:space="0" w:color="auto"/>
        <w:left w:val="none" w:sz="0" w:space="0" w:color="auto"/>
        <w:bottom w:val="none" w:sz="0" w:space="0" w:color="auto"/>
        <w:right w:val="none" w:sz="0" w:space="0" w:color="auto"/>
      </w:divBdr>
    </w:div>
    <w:div w:id="946617071">
      <w:marLeft w:val="480"/>
      <w:marRight w:val="0"/>
      <w:marTop w:val="0"/>
      <w:marBottom w:val="0"/>
      <w:divBdr>
        <w:top w:val="none" w:sz="0" w:space="0" w:color="auto"/>
        <w:left w:val="none" w:sz="0" w:space="0" w:color="auto"/>
        <w:bottom w:val="none" w:sz="0" w:space="0" w:color="auto"/>
        <w:right w:val="none" w:sz="0" w:space="0" w:color="auto"/>
      </w:divBdr>
    </w:div>
    <w:div w:id="946618390">
      <w:marLeft w:val="480"/>
      <w:marRight w:val="0"/>
      <w:marTop w:val="0"/>
      <w:marBottom w:val="0"/>
      <w:divBdr>
        <w:top w:val="none" w:sz="0" w:space="0" w:color="auto"/>
        <w:left w:val="none" w:sz="0" w:space="0" w:color="auto"/>
        <w:bottom w:val="none" w:sz="0" w:space="0" w:color="auto"/>
        <w:right w:val="none" w:sz="0" w:space="0" w:color="auto"/>
      </w:divBdr>
    </w:div>
    <w:div w:id="946885610">
      <w:marLeft w:val="480"/>
      <w:marRight w:val="0"/>
      <w:marTop w:val="0"/>
      <w:marBottom w:val="0"/>
      <w:divBdr>
        <w:top w:val="none" w:sz="0" w:space="0" w:color="auto"/>
        <w:left w:val="none" w:sz="0" w:space="0" w:color="auto"/>
        <w:bottom w:val="none" w:sz="0" w:space="0" w:color="auto"/>
        <w:right w:val="none" w:sz="0" w:space="0" w:color="auto"/>
      </w:divBdr>
    </w:div>
    <w:div w:id="947005234">
      <w:marLeft w:val="480"/>
      <w:marRight w:val="0"/>
      <w:marTop w:val="0"/>
      <w:marBottom w:val="0"/>
      <w:divBdr>
        <w:top w:val="none" w:sz="0" w:space="0" w:color="auto"/>
        <w:left w:val="none" w:sz="0" w:space="0" w:color="auto"/>
        <w:bottom w:val="none" w:sz="0" w:space="0" w:color="auto"/>
        <w:right w:val="none" w:sz="0" w:space="0" w:color="auto"/>
      </w:divBdr>
    </w:div>
    <w:div w:id="947128882">
      <w:marLeft w:val="480"/>
      <w:marRight w:val="0"/>
      <w:marTop w:val="0"/>
      <w:marBottom w:val="0"/>
      <w:divBdr>
        <w:top w:val="none" w:sz="0" w:space="0" w:color="auto"/>
        <w:left w:val="none" w:sz="0" w:space="0" w:color="auto"/>
        <w:bottom w:val="none" w:sz="0" w:space="0" w:color="auto"/>
        <w:right w:val="none" w:sz="0" w:space="0" w:color="auto"/>
      </w:divBdr>
    </w:div>
    <w:div w:id="947855408">
      <w:marLeft w:val="480"/>
      <w:marRight w:val="0"/>
      <w:marTop w:val="0"/>
      <w:marBottom w:val="0"/>
      <w:divBdr>
        <w:top w:val="none" w:sz="0" w:space="0" w:color="auto"/>
        <w:left w:val="none" w:sz="0" w:space="0" w:color="auto"/>
        <w:bottom w:val="none" w:sz="0" w:space="0" w:color="auto"/>
        <w:right w:val="none" w:sz="0" w:space="0" w:color="auto"/>
      </w:divBdr>
    </w:div>
    <w:div w:id="948658427">
      <w:marLeft w:val="480"/>
      <w:marRight w:val="0"/>
      <w:marTop w:val="0"/>
      <w:marBottom w:val="0"/>
      <w:divBdr>
        <w:top w:val="none" w:sz="0" w:space="0" w:color="auto"/>
        <w:left w:val="none" w:sz="0" w:space="0" w:color="auto"/>
        <w:bottom w:val="none" w:sz="0" w:space="0" w:color="auto"/>
        <w:right w:val="none" w:sz="0" w:space="0" w:color="auto"/>
      </w:divBdr>
    </w:div>
    <w:div w:id="948707135">
      <w:marLeft w:val="480"/>
      <w:marRight w:val="0"/>
      <w:marTop w:val="0"/>
      <w:marBottom w:val="0"/>
      <w:divBdr>
        <w:top w:val="none" w:sz="0" w:space="0" w:color="auto"/>
        <w:left w:val="none" w:sz="0" w:space="0" w:color="auto"/>
        <w:bottom w:val="none" w:sz="0" w:space="0" w:color="auto"/>
        <w:right w:val="none" w:sz="0" w:space="0" w:color="auto"/>
      </w:divBdr>
    </w:div>
    <w:div w:id="949237742">
      <w:marLeft w:val="480"/>
      <w:marRight w:val="0"/>
      <w:marTop w:val="0"/>
      <w:marBottom w:val="0"/>
      <w:divBdr>
        <w:top w:val="none" w:sz="0" w:space="0" w:color="auto"/>
        <w:left w:val="none" w:sz="0" w:space="0" w:color="auto"/>
        <w:bottom w:val="none" w:sz="0" w:space="0" w:color="auto"/>
        <w:right w:val="none" w:sz="0" w:space="0" w:color="auto"/>
      </w:divBdr>
    </w:div>
    <w:div w:id="950088442">
      <w:marLeft w:val="480"/>
      <w:marRight w:val="0"/>
      <w:marTop w:val="0"/>
      <w:marBottom w:val="0"/>
      <w:divBdr>
        <w:top w:val="none" w:sz="0" w:space="0" w:color="auto"/>
        <w:left w:val="none" w:sz="0" w:space="0" w:color="auto"/>
        <w:bottom w:val="none" w:sz="0" w:space="0" w:color="auto"/>
        <w:right w:val="none" w:sz="0" w:space="0" w:color="auto"/>
      </w:divBdr>
    </w:div>
    <w:div w:id="954168811">
      <w:marLeft w:val="480"/>
      <w:marRight w:val="0"/>
      <w:marTop w:val="0"/>
      <w:marBottom w:val="0"/>
      <w:divBdr>
        <w:top w:val="none" w:sz="0" w:space="0" w:color="auto"/>
        <w:left w:val="none" w:sz="0" w:space="0" w:color="auto"/>
        <w:bottom w:val="none" w:sz="0" w:space="0" w:color="auto"/>
        <w:right w:val="none" w:sz="0" w:space="0" w:color="auto"/>
      </w:divBdr>
    </w:div>
    <w:div w:id="954749698">
      <w:marLeft w:val="480"/>
      <w:marRight w:val="0"/>
      <w:marTop w:val="0"/>
      <w:marBottom w:val="0"/>
      <w:divBdr>
        <w:top w:val="none" w:sz="0" w:space="0" w:color="auto"/>
        <w:left w:val="none" w:sz="0" w:space="0" w:color="auto"/>
        <w:bottom w:val="none" w:sz="0" w:space="0" w:color="auto"/>
        <w:right w:val="none" w:sz="0" w:space="0" w:color="auto"/>
      </w:divBdr>
    </w:div>
    <w:div w:id="955403023">
      <w:marLeft w:val="480"/>
      <w:marRight w:val="0"/>
      <w:marTop w:val="0"/>
      <w:marBottom w:val="0"/>
      <w:divBdr>
        <w:top w:val="none" w:sz="0" w:space="0" w:color="auto"/>
        <w:left w:val="none" w:sz="0" w:space="0" w:color="auto"/>
        <w:bottom w:val="none" w:sz="0" w:space="0" w:color="auto"/>
        <w:right w:val="none" w:sz="0" w:space="0" w:color="auto"/>
      </w:divBdr>
    </w:div>
    <w:div w:id="957419696">
      <w:marLeft w:val="480"/>
      <w:marRight w:val="0"/>
      <w:marTop w:val="0"/>
      <w:marBottom w:val="0"/>
      <w:divBdr>
        <w:top w:val="none" w:sz="0" w:space="0" w:color="auto"/>
        <w:left w:val="none" w:sz="0" w:space="0" w:color="auto"/>
        <w:bottom w:val="none" w:sz="0" w:space="0" w:color="auto"/>
        <w:right w:val="none" w:sz="0" w:space="0" w:color="auto"/>
      </w:divBdr>
    </w:div>
    <w:div w:id="964388583">
      <w:marLeft w:val="480"/>
      <w:marRight w:val="0"/>
      <w:marTop w:val="0"/>
      <w:marBottom w:val="0"/>
      <w:divBdr>
        <w:top w:val="none" w:sz="0" w:space="0" w:color="auto"/>
        <w:left w:val="none" w:sz="0" w:space="0" w:color="auto"/>
        <w:bottom w:val="none" w:sz="0" w:space="0" w:color="auto"/>
        <w:right w:val="none" w:sz="0" w:space="0" w:color="auto"/>
      </w:divBdr>
    </w:div>
    <w:div w:id="964459853">
      <w:marLeft w:val="480"/>
      <w:marRight w:val="0"/>
      <w:marTop w:val="0"/>
      <w:marBottom w:val="0"/>
      <w:divBdr>
        <w:top w:val="none" w:sz="0" w:space="0" w:color="auto"/>
        <w:left w:val="none" w:sz="0" w:space="0" w:color="auto"/>
        <w:bottom w:val="none" w:sz="0" w:space="0" w:color="auto"/>
        <w:right w:val="none" w:sz="0" w:space="0" w:color="auto"/>
      </w:divBdr>
    </w:div>
    <w:div w:id="964888292">
      <w:marLeft w:val="480"/>
      <w:marRight w:val="0"/>
      <w:marTop w:val="0"/>
      <w:marBottom w:val="0"/>
      <w:divBdr>
        <w:top w:val="none" w:sz="0" w:space="0" w:color="auto"/>
        <w:left w:val="none" w:sz="0" w:space="0" w:color="auto"/>
        <w:bottom w:val="none" w:sz="0" w:space="0" w:color="auto"/>
        <w:right w:val="none" w:sz="0" w:space="0" w:color="auto"/>
      </w:divBdr>
    </w:div>
    <w:div w:id="965164440">
      <w:marLeft w:val="480"/>
      <w:marRight w:val="0"/>
      <w:marTop w:val="0"/>
      <w:marBottom w:val="0"/>
      <w:divBdr>
        <w:top w:val="none" w:sz="0" w:space="0" w:color="auto"/>
        <w:left w:val="none" w:sz="0" w:space="0" w:color="auto"/>
        <w:bottom w:val="none" w:sz="0" w:space="0" w:color="auto"/>
        <w:right w:val="none" w:sz="0" w:space="0" w:color="auto"/>
      </w:divBdr>
    </w:div>
    <w:div w:id="966082651">
      <w:marLeft w:val="480"/>
      <w:marRight w:val="0"/>
      <w:marTop w:val="0"/>
      <w:marBottom w:val="0"/>
      <w:divBdr>
        <w:top w:val="none" w:sz="0" w:space="0" w:color="auto"/>
        <w:left w:val="none" w:sz="0" w:space="0" w:color="auto"/>
        <w:bottom w:val="none" w:sz="0" w:space="0" w:color="auto"/>
        <w:right w:val="none" w:sz="0" w:space="0" w:color="auto"/>
      </w:divBdr>
    </w:div>
    <w:div w:id="966277868">
      <w:marLeft w:val="480"/>
      <w:marRight w:val="0"/>
      <w:marTop w:val="0"/>
      <w:marBottom w:val="0"/>
      <w:divBdr>
        <w:top w:val="none" w:sz="0" w:space="0" w:color="auto"/>
        <w:left w:val="none" w:sz="0" w:space="0" w:color="auto"/>
        <w:bottom w:val="none" w:sz="0" w:space="0" w:color="auto"/>
        <w:right w:val="none" w:sz="0" w:space="0" w:color="auto"/>
      </w:divBdr>
    </w:div>
    <w:div w:id="967584357">
      <w:marLeft w:val="480"/>
      <w:marRight w:val="0"/>
      <w:marTop w:val="0"/>
      <w:marBottom w:val="0"/>
      <w:divBdr>
        <w:top w:val="none" w:sz="0" w:space="0" w:color="auto"/>
        <w:left w:val="none" w:sz="0" w:space="0" w:color="auto"/>
        <w:bottom w:val="none" w:sz="0" w:space="0" w:color="auto"/>
        <w:right w:val="none" w:sz="0" w:space="0" w:color="auto"/>
      </w:divBdr>
    </w:div>
    <w:div w:id="967903370">
      <w:marLeft w:val="480"/>
      <w:marRight w:val="0"/>
      <w:marTop w:val="0"/>
      <w:marBottom w:val="0"/>
      <w:divBdr>
        <w:top w:val="none" w:sz="0" w:space="0" w:color="auto"/>
        <w:left w:val="none" w:sz="0" w:space="0" w:color="auto"/>
        <w:bottom w:val="none" w:sz="0" w:space="0" w:color="auto"/>
        <w:right w:val="none" w:sz="0" w:space="0" w:color="auto"/>
      </w:divBdr>
    </w:div>
    <w:div w:id="967927836">
      <w:marLeft w:val="480"/>
      <w:marRight w:val="0"/>
      <w:marTop w:val="0"/>
      <w:marBottom w:val="0"/>
      <w:divBdr>
        <w:top w:val="none" w:sz="0" w:space="0" w:color="auto"/>
        <w:left w:val="none" w:sz="0" w:space="0" w:color="auto"/>
        <w:bottom w:val="none" w:sz="0" w:space="0" w:color="auto"/>
        <w:right w:val="none" w:sz="0" w:space="0" w:color="auto"/>
      </w:divBdr>
    </w:div>
    <w:div w:id="969283091">
      <w:marLeft w:val="480"/>
      <w:marRight w:val="0"/>
      <w:marTop w:val="0"/>
      <w:marBottom w:val="0"/>
      <w:divBdr>
        <w:top w:val="none" w:sz="0" w:space="0" w:color="auto"/>
        <w:left w:val="none" w:sz="0" w:space="0" w:color="auto"/>
        <w:bottom w:val="none" w:sz="0" w:space="0" w:color="auto"/>
        <w:right w:val="none" w:sz="0" w:space="0" w:color="auto"/>
      </w:divBdr>
    </w:div>
    <w:div w:id="969284337">
      <w:marLeft w:val="480"/>
      <w:marRight w:val="0"/>
      <w:marTop w:val="0"/>
      <w:marBottom w:val="0"/>
      <w:divBdr>
        <w:top w:val="none" w:sz="0" w:space="0" w:color="auto"/>
        <w:left w:val="none" w:sz="0" w:space="0" w:color="auto"/>
        <w:bottom w:val="none" w:sz="0" w:space="0" w:color="auto"/>
        <w:right w:val="none" w:sz="0" w:space="0" w:color="auto"/>
      </w:divBdr>
    </w:div>
    <w:div w:id="969289481">
      <w:marLeft w:val="480"/>
      <w:marRight w:val="0"/>
      <w:marTop w:val="0"/>
      <w:marBottom w:val="0"/>
      <w:divBdr>
        <w:top w:val="none" w:sz="0" w:space="0" w:color="auto"/>
        <w:left w:val="none" w:sz="0" w:space="0" w:color="auto"/>
        <w:bottom w:val="none" w:sz="0" w:space="0" w:color="auto"/>
        <w:right w:val="none" w:sz="0" w:space="0" w:color="auto"/>
      </w:divBdr>
    </w:div>
    <w:div w:id="970284739">
      <w:marLeft w:val="480"/>
      <w:marRight w:val="0"/>
      <w:marTop w:val="0"/>
      <w:marBottom w:val="0"/>
      <w:divBdr>
        <w:top w:val="none" w:sz="0" w:space="0" w:color="auto"/>
        <w:left w:val="none" w:sz="0" w:space="0" w:color="auto"/>
        <w:bottom w:val="none" w:sz="0" w:space="0" w:color="auto"/>
        <w:right w:val="none" w:sz="0" w:space="0" w:color="auto"/>
      </w:divBdr>
    </w:div>
    <w:div w:id="970287834">
      <w:marLeft w:val="480"/>
      <w:marRight w:val="0"/>
      <w:marTop w:val="0"/>
      <w:marBottom w:val="0"/>
      <w:divBdr>
        <w:top w:val="none" w:sz="0" w:space="0" w:color="auto"/>
        <w:left w:val="none" w:sz="0" w:space="0" w:color="auto"/>
        <w:bottom w:val="none" w:sz="0" w:space="0" w:color="auto"/>
        <w:right w:val="none" w:sz="0" w:space="0" w:color="auto"/>
      </w:divBdr>
    </w:div>
    <w:div w:id="970666874">
      <w:marLeft w:val="480"/>
      <w:marRight w:val="0"/>
      <w:marTop w:val="0"/>
      <w:marBottom w:val="0"/>
      <w:divBdr>
        <w:top w:val="none" w:sz="0" w:space="0" w:color="auto"/>
        <w:left w:val="none" w:sz="0" w:space="0" w:color="auto"/>
        <w:bottom w:val="none" w:sz="0" w:space="0" w:color="auto"/>
        <w:right w:val="none" w:sz="0" w:space="0" w:color="auto"/>
      </w:divBdr>
    </w:div>
    <w:div w:id="971011599">
      <w:marLeft w:val="480"/>
      <w:marRight w:val="0"/>
      <w:marTop w:val="0"/>
      <w:marBottom w:val="0"/>
      <w:divBdr>
        <w:top w:val="none" w:sz="0" w:space="0" w:color="auto"/>
        <w:left w:val="none" w:sz="0" w:space="0" w:color="auto"/>
        <w:bottom w:val="none" w:sz="0" w:space="0" w:color="auto"/>
        <w:right w:val="none" w:sz="0" w:space="0" w:color="auto"/>
      </w:divBdr>
    </w:div>
    <w:div w:id="971134704">
      <w:marLeft w:val="480"/>
      <w:marRight w:val="0"/>
      <w:marTop w:val="0"/>
      <w:marBottom w:val="0"/>
      <w:divBdr>
        <w:top w:val="none" w:sz="0" w:space="0" w:color="auto"/>
        <w:left w:val="none" w:sz="0" w:space="0" w:color="auto"/>
        <w:bottom w:val="none" w:sz="0" w:space="0" w:color="auto"/>
        <w:right w:val="none" w:sz="0" w:space="0" w:color="auto"/>
      </w:divBdr>
    </w:div>
    <w:div w:id="971445214">
      <w:marLeft w:val="480"/>
      <w:marRight w:val="0"/>
      <w:marTop w:val="0"/>
      <w:marBottom w:val="0"/>
      <w:divBdr>
        <w:top w:val="none" w:sz="0" w:space="0" w:color="auto"/>
        <w:left w:val="none" w:sz="0" w:space="0" w:color="auto"/>
        <w:bottom w:val="none" w:sz="0" w:space="0" w:color="auto"/>
        <w:right w:val="none" w:sz="0" w:space="0" w:color="auto"/>
      </w:divBdr>
    </w:div>
    <w:div w:id="972104436">
      <w:marLeft w:val="480"/>
      <w:marRight w:val="0"/>
      <w:marTop w:val="0"/>
      <w:marBottom w:val="0"/>
      <w:divBdr>
        <w:top w:val="none" w:sz="0" w:space="0" w:color="auto"/>
        <w:left w:val="none" w:sz="0" w:space="0" w:color="auto"/>
        <w:bottom w:val="none" w:sz="0" w:space="0" w:color="auto"/>
        <w:right w:val="none" w:sz="0" w:space="0" w:color="auto"/>
      </w:divBdr>
    </w:div>
    <w:div w:id="972170805">
      <w:marLeft w:val="480"/>
      <w:marRight w:val="0"/>
      <w:marTop w:val="0"/>
      <w:marBottom w:val="0"/>
      <w:divBdr>
        <w:top w:val="none" w:sz="0" w:space="0" w:color="auto"/>
        <w:left w:val="none" w:sz="0" w:space="0" w:color="auto"/>
        <w:bottom w:val="none" w:sz="0" w:space="0" w:color="auto"/>
        <w:right w:val="none" w:sz="0" w:space="0" w:color="auto"/>
      </w:divBdr>
    </w:div>
    <w:div w:id="975404395">
      <w:marLeft w:val="480"/>
      <w:marRight w:val="0"/>
      <w:marTop w:val="0"/>
      <w:marBottom w:val="0"/>
      <w:divBdr>
        <w:top w:val="none" w:sz="0" w:space="0" w:color="auto"/>
        <w:left w:val="none" w:sz="0" w:space="0" w:color="auto"/>
        <w:bottom w:val="none" w:sz="0" w:space="0" w:color="auto"/>
        <w:right w:val="none" w:sz="0" w:space="0" w:color="auto"/>
      </w:divBdr>
    </w:div>
    <w:div w:id="976641723">
      <w:marLeft w:val="480"/>
      <w:marRight w:val="0"/>
      <w:marTop w:val="0"/>
      <w:marBottom w:val="0"/>
      <w:divBdr>
        <w:top w:val="none" w:sz="0" w:space="0" w:color="auto"/>
        <w:left w:val="none" w:sz="0" w:space="0" w:color="auto"/>
        <w:bottom w:val="none" w:sz="0" w:space="0" w:color="auto"/>
        <w:right w:val="none" w:sz="0" w:space="0" w:color="auto"/>
      </w:divBdr>
    </w:div>
    <w:div w:id="977996903">
      <w:marLeft w:val="480"/>
      <w:marRight w:val="0"/>
      <w:marTop w:val="0"/>
      <w:marBottom w:val="0"/>
      <w:divBdr>
        <w:top w:val="none" w:sz="0" w:space="0" w:color="auto"/>
        <w:left w:val="none" w:sz="0" w:space="0" w:color="auto"/>
        <w:bottom w:val="none" w:sz="0" w:space="0" w:color="auto"/>
        <w:right w:val="none" w:sz="0" w:space="0" w:color="auto"/>
      </w:divBdr>
    </w:div>
    <w:div w:id="978609503">
      <w:marLeft w:val="480"/>
      <w:marRight w:val="0"/>
      <w:marTop w:val="0"/>
      <w:marBottom w:val="0"/>
      <w:divBdr>
        <w:top w:val="none" w:sz="0" w:space="0" w:color="auto"/>
        <w:left w:val="none" w:sz="0" w:space="0" w:color="auto"/>
        <w:bottom w:val="none" w:sz="0" w:space="0" w:color="auto"/>
        <w:right w:val="none" w:sz="0" w:space="0" w:color="auto"/>
      </w:divBdr>
    </w:div>
    <w:div w:id="979917045">
      <w:marLeft w:val="480"/>
      <w:marRight w:val="0"/>
      <w:marTop w:val="0"/>
      <w:marBottom w:val="0"/>
      <w:divBdr>
        <w:top w:val="none" w:sz="0" w:space="0" w:color="auto"/>
        <w:left w:val="none" w:sz="0" w:space="0" w:color="auto"/>
        <w:bottom w:val="none" w:sz="0" w:space="0" w:color="auto"/>
        <w:right w:val="none" w:sz="0" w:space="0" w:color="auto"/>
      </w:divBdr>
    </w:div>
    <w:div w:id="981538839">
      <w:marLeft w:val="480"/>
      <w:marRight w:val="0"/>
      <w:marTop w:val="0"/>
      <w:marBottom w:val="0"/>
      <w:divBdr>
        <w:top w:val="none" w:sz="0" w:space="0" w:color="auto"/>
        <w:left w:val="none" w:sz="0" w:space="0" w:color="auto"/>
        <w:bottom w:val="none" w:sz="0" w:space="0" w:color="auto"/>
        <w:right w:val="none" w:sz="0" w:space="0" w:color="auto"/>
      </w:divBdr>
    </w:div>
    <w:div w:id="982125932">
      <w:marLeft w:val="480"/>
      <w:marRight w:val="0"/>
      <w:marTop w:val="0"/>
      <w:marBottom w:val="0"/>
      <w:divBdr>
        <w:top w:val="none" w:sz="0" w:space="0" w:color="auto"/>
        <w:left w:val="none" w:sz="0" w:space="0" w:color="auto"/>
        <w:bottom w:val="none" w:sz="0" w:space="0" w:color="auto"/>
        <w:right w:val="none" w:sz="0" w:space="0" w:color="auto"/>
      </w:divBdr>
    </w:div>
    <w:div w:id="984428165">
      <w:marLeft w:val="480"/>
      <w:marRight w:val="0"/>
      <w:marTop w:val="0"/>
      <w:marBottom w:val="0"/>
      <w:divBdr>
        <w:top w:val="none" w:sz="0" w:space="0" w:color="auto"/>
        <w:left w:val="none" w:sz="0" w:space="0" w:color="auto"/>
        <w:bottom w:val="none" w:sz="0" w:space="0" w:color="auto"/>
        <w:right w:val="none" w:sz="0" w:space="0" w:color="auto"/>
      </w:divBdr>
    </w:div>
    <w:div w:id="984436653">
      <w:marLeft w:val="480"/>
      <w:marRight w:val="0"/>
      <w:marTop w:val="0"/>
      <w:marBottom w:val="0"/>
      <w:divBdr>
        <w:top w:val="none" w:sz="0" w:space="0" w:color="auto"/>
        <w:left w:val="none" w:sz="0" w:space="0" w:color="auto"/>
        <w:bottom w:val="none" w:sz="0" w:space="0" w:color="auto"/>
        <w:right w:val="none" w:sz="0" w:space="0" w:color="auto"/>
      </w:divBdr>
    </w:div>
    <w:div w:id="986666981">
      <w:marLeft w:val="480"/>
      <w:marRight w:val="0"/>
      <w:marTop w:val="0"/>
      <w:marBottom w:val="0"/>
      <w:divBdr>
        <w:top w:val="none" w:sz="0" w:space="0" w:color="auto"/>
        <w:left w:val="none" w:sz="0" w:space="0" w:color="auto"/>
        <w:bottom w:val="none" w:sz="0" w:space="0" w:color="auto"/>
        <w:right w:val="none" w:sz="0" w:space="0" w:color="auto"/>
      </w:divBdr>
    </w:div>
    <w:div w:id="988483127">
      <w:marLeft w:val="480"/>
      <w:marRight w:val="0"/>
      <w:marTop w:val="0"/>
      <w:marBottom w:val="0"/>
      <w:divBdr>
        <w:top w:val="none" w:sz="0" w:space="0" w:color="auto"/>
        <w:left w:val="none" w:sz="0" w:space="0" w:color="auto"/>
        <w:bottom w:val="none" w:sz="0" w:space="0" w:color="auto"/>
        <w:right w:val="none" w:sz="0" w:space="0" w:color="auto"/>
      </w:divBdr>
    </w:div>
    <w:div w:id="989359369">
      <w:marLeft w:val="480"/>
      <w:marRight w:val="0"/>
      <w:marTop w:val="0"/>
      <w:marBottom w:val="0"/>
      <w:divBdr>
        <w:top w:val="none" w:sz="0" w:space="0" w:color="auto"/>
        <w:left w:val="none" w:sz="0" w:space="0" w:color="auto"/>
        <w:bottom w:val="none" w:sz="0" w:space="0" w:color="auto"/>
        <w:right w:val="none" w:sz="0" w:space="0" w:color="auto"/>
      </w:divBdr>
    </w:div>
    <w:div w:id="989477382">
      <w:marLeft w:val="480"/>
      <w:marRight w:val="0"/>
      <w:marTop w:val="0"/>
      <w:marBottom w:val="0"/>
      <w:divBdr>
        <w:top w:val="none" w:sz="0" w:space="0" w:color="auto"/>
        <w:left w:val="none" w:sz="0" w:space="0" w:color="auto"/>
        <w:bottom w:val="none" w:sz="0" w:space="0" w:color="auto"/>
        <w:right w:val="none" w:sz="0" w:space="0" w:color="auto"/>
      </w:divBdr>
    </w:div>
    <w:div w:id="990015163">
      <w:marLeft w:val="480"/>
      <w:marRight w:val="0"/>
      <w:marTop w:val="0"/>
      <w:marBottom w:val="0"/>
      <w:divBdr>
        <w:top w:val="none" w:sz="0" w:space="0" w:color="auto"/>
        <w:left w:val="none" w:sz="0" w:space="0" w:color="auto"/>
        <w:bottom w:val="none" w:sz="0" w:space="0" w:color="auto"/>
        <w:right w:val="none" w:sz="0" w:space="0" w:color="auto"/>
      </w:divBdr>
    </w:div>
    <w:div w:id="990330275">
      <w:marLeft w:val="480"/>
      <w:marRight w:val="0"/>
      <w:marTop w:val="0"/>
      <w:marBottom w:val="0"/>
      <w:divBdr>
        <w:top w:val="none" w:sz="0" w:space="0" w:color="auto"/>
        <w:left w:val="none" w:sz="0" w:space="0" w:color="auto"/>
        <w:bottom w:val="none" w:sz="0" w:space="0" w:color="auto"/>
        <w:right w:val="none" w:sz="0" w:space="0" w:color="auto"/>
      </w:divBdr>
    </w:div>
    <w:div w:id="991443157">
      <w:marLeft w:val="480"/>
      <w:marRight w:val="0"/>
      <w:marTop w:val="0"/>
      <w:marBottom w:val="0"/>
      <w:divBdr>
        <w:top w:val="none" w:sz="0" w:space="0" w:color="auto"/>
        <w:left w:val="none" w:sz="0" w:space="0" w:color="auto"/>
        <w:bottom w:val="none" w:sz="0" w:space="0" w:color="auto"/>
        <w:right w:val="none" w:sz="0" w:space="0" w:color="auto"/>
      </w:divBdr>
    </w:div>
    <w:div w:id="991907038">
      <w:marLeft w:val="480"/>
      <w:marRight w:val="0"/>
      <w:marTop w:val="0"/>
      <w:marBottom w:val="0"/>
      <w:divBdr>
        <w:top w:val="none" w:sz="0" w:space="0" w:color="auto"/>
        <w:left w:val="none" w:sz="0" w:space="0" w:color="auto"/>
        <w:bottom w:val="none" w:sz="0" w:space="0" w:color="auto"/>
        <w:right w:val="none" w:sz="0" w:space="0" w:color="auto"/>
      </w:divBdr>
    </w:div>
    <w:div w:id="991984095">
      <w:marLeft w:val="480"/>
      <w:marRight w:val="0"/>
      <w:marTop w:val="0"/>
      <w:marBottom w:val="0"/>
      <w:divBdr>
        <w:top w:val="none" w:sz="0" w:space="0" w:color="auto"/>
        <w:left w:val="none" w:sz="0" w:space="0" w:color="auto"/>
        <w:bottom w:val="none" w:sz="0" w:space="0" w:color="auto"/>
        <w:right w:val="none" w:sz="0" w:space="0" w:color="auto"/>
      </w:divBdr>
    </w:div>
    <w:div w:id="992414567">
      <w:marLeft w:val="480"/>
      <w:marRight w:val="0"/>
      <w:marTop w:val="0"/>
      <w:marBottom w:val="0"/>
      <w:divBdr>
        <w:top w:val="none" w:sz="0" w:space="0" w:color="auto"/>
        <w:left w:val="none" w:sz="0" w:space="0" w:color="auto"/>
        <w:bottom w:val="none" w:sz="0" w:space="0" w:color="auto"/>
        <w:right w:val="none" w:sz="0" w:space="0" w:color="auto"/>
      </w:divBdr>
    </w:div>
    <w:div w:id="995034624">
      <w:marLeft w:val="480"/>
      <w:marRight w:val="0"/>
      <w:marTop w:val="0"/>
      <w:marBottom w:val="0"/>
      <w:divBdr>
        <w:top w:val="none" w:sz="0" w:space="0" w:color="auto"/>
        <w:left w:val="none" w:sz="0" w:space="0" w:color="auto"/>
        <w:bottom w:val="none" w:sz="0" w:space="0" w:color="auto"/>
        <w:right w:val="none" w:sz="0" w:space="0" w:color="auto"/>
      </w:divBdr>
    </w:div>
    <w:div w:id="995182616">
      <w:marLeft w:val="480"/>
      <w:marRight w:val="0"/>
      <w:marTop w:val="0"/>
      <w:marBottom w:val="0"/>
      <w:divBdr>
        <w:top w:val="none" w:sz="0" w:space="0" w:color="auto"/>
        <w:left w:val="none" w:sz="0" w:space="0" w:color="auto"/>
        <w:bottom w:val="none" w:sz="0" w:space="0" w:color="auto"/>
        <w:right w:val="none" w:sz="0" w:space="0" w:color="auto"/>
      </w:divBdr>
    </w:div>
    <w:div w:id="995259552">
      <w:marLeft w:val="480"/>
      <w:marRight w:val="0"/>
      <w:marTop w:val="0"/>
      <w:marBottom w:val="0"/>
      <w:divBdr>
        <w:top w:val="none" w:sz="0" w:space="0" w:color="auto"/>
        <w:left w:val="none" w:sz="0" w:space="0" w:color="auto"/>
        <w:bottom w:val="none" w:sz="0" w:space="0" w:color="auto"/>
        <w:right w:val="none" w:sz="0" w:space="0" w:color="auto"/>
      </w:divBdr>
    </w:div>
    <w:div w:id="995569881">
      <w:marLeft w:val="480"/>
      <w:marRight w:val="0"/>
      <w:marTop w:val="0"/>
      <w:marBottom w:val="0"/>
      <w:divBdr>
        <w:top w:val="none" w:sz="0" w:space="0" w:color="auto"/>
        <w:left w:val="none" w:sz="0" w:space="0" w:color="auto"/>
        <w:bottom w:val="none" w:sz="0" w:space="0" w:color="auto"/>
        <w:right w:val="none" w:sz="0" w:space="0" w:color="auto"/>
      </w:divBdr>
    </w:div>
    <w:div w:id="996804136">
      <w:marLeft w:val="480"/>
      <w:marRight w:val="0"/>
      <w:marTop w:val="0"/>
      <w:marBottom w:val="0"/>
      <w:divBdr>
        <w:top w:val="none" w:sz="0" w:space="0" w:color="auto"/>
        <w:left w:val="none" w:sz="0" w:space="0" w:color="auto"/>
        <w:bottom w:val="none" w:sz="0" w:space="0" w:color="auto"/>
        <w:right w:val="none" w:sz="0" w:space="0" w:color="auto"/>
      </w:divBdr>
    </w:div>
    <w:div w:id="997152262">
      <w:marLeft w:val="480"/>
      <w:marRight w:val="0"/>
      <w:marTop w:val="0"/>
      <w:marBottom w:val="0"/>
      <w:divBdr>
        <w:top w:val="none" w:sz="0" w:space="0" w:color="auto"/>
        <w:left w:val="none" w:sz="0" w:space="0" w:color="auto"/>
        <w:bottom w:val="none" w:sz="0" w:space="0" w:color="auto"/>
        <w:right w:val="none" w:sz="0" w:space="0" w:color="auto"/>
      </w:divBdr>
    </w:div>
    <w:div w:id="999580245">
      <w:marLeft w:val="480"/>
      <w:marRight w:val="0"/>
      <w:marTop w:val="0"/>
      <w:marBottom w:val="0"/>
      <w:divBdr>
        <w:top w:val="none" w:sz="0" w:space="0" w:color="auto"/>
        <w:left w:val="none" w:sz="0" w:space="0" w:color="auto"/>
        <w:bottom w:val="none" w:sz="0" w:space="0" w:color="auto"/>
        <w:right w:val="none" w:sz="0" w:space="0" w:color="auto"/>
      </w:divBdr>
    </w:div>
    <w:div w:id="999846265">
      <w:marLeft w:val="480"/>
      <w:marRight w:val="0"/>
      <w:marTop w:val="0"/>
      <w:marBottom w:val="0"/>
      <w:divBdr>
        <w:top w:val="none" w:sz="0" w:space="0" w:color="auto"/>
        <w:left w:val="none" w:sz="0" w:space="0" w:color="auto"/>
        <w:bottom w:val="none" w:sz="0" w:space="0" w:color="auto"/>
        <w:right w:val="none" w:sz="0" w:space="0" w:color="auto"/>
      </w:divBdr>
    </w:div>
    <w:div w:id="1000279122">
      <w:marLeft w:val="480"/>
      <w:marRight w:val="0"/>
      <w:marTop w:val="0"/>
      <w:marBottom w:val="0"/>
      <w:divBdr>
        <w:top w:val="none" w:sz="0" w:space="0" w:color="auto"/>
        <w:left w:val="none" w:sz="0" w:space="0" w:color="auto"/>
        <w:bottom w:val="none" w:sz="0" w:space="0" w:color="auto"/>
        <w:right w:val="none" w:sz="0" w:space="0" w:color="auto"/>
      </w:divBdr>
    </w:div>
    <w:div w:id="1000541651">
      <w:marLeft w:val="480"/>
      <w:marRight w:val="0"/>
      <w:marTop w:val="0"/>
      <w:marBottom w:val="0"/>
      <w:divBdr>
        <w:top w:val="none" w:sz="0" w:space="0" w:color="auto"/>
        <w:left w:val="none" w:sz="0" w:space="0" w:color="auto"/>
        <w:bottom w:val="none" w:sz="0" w:space="0" w:color="auto"/>
        <w:right w:val="none" w:sz="0" w:space="0" w:color="auto"/>
      </w:divBdr>
    </w:div>
    <w:div w:id="1000691223">
      <w:marLeft w:val="480"/>
      <w:marRight w:val="0"/>
      <w:marTop w:val="0"/>
      <w:marBottom w:val="0"/>
      <w:divBdr>
        <w:top w:val="none" w:sz="0" w:space="0" w:color="auto"/>
        <w:left w:val="none" w:sz="0" w:space="0" w:color="auto"/>
        <w:bottom w:val="none" w:sz="0" w:space="0" w:color="auto"/>
        <w:right w:val="none" w:sz="0" w:space="0" w:color="auto"/>
      </w:divBdr>
    </w:div>
    <w:div w:id="1000693892">
      <w:marLeft w:val="480"/>
      <w:marRight w:val="0"/>
      <w:marTop w:val="0"/>
      <w:marBottom w:val="0"/>
      <w:divBdr>
        <w:top w:val="none" w:sz="0" w:space="0" w:color="auto"/>
        <w:left w:val="none" w:sz="0" w:space="0" w:color="auto"/>
        <w:bottom w:val="none" w:sz="0" w:space="0" w:color="auto"/>
        <w:right w:val="none" w:sz="0" w:space="0" w:color="auto"/>
      </w:divBdr>
    </w:div>
    <w:div w:id="1002509977">
      <w:marLeft w:val="480"/>
      <w:marRight w:val="0"/>
      <w:marTop w:val="0"/>
      <w:marBottom w:val="0"/>
      <w:divBdr>
        <w:top w:val="none" w:sz="0" w:space="0" w:color="auto"/>
        <w:left w:val="none" w:sz="0" w:space="0" w:color="auto"/>
        <w:bottom w:val="none" w:sz="0" w:space="0" w:color="auto"/>
        <w:right w:val="none" w:sz="0" w:space="0" w:color="auto"/>
      </w:divBdr>
    </w:div>
    <w:div w:id="1002662249">
      <w:marLeft w:val="480"/>
      <w:marRight w:val="0"/>
      <w:marTop w:val="0"/>
      <w:marBottom w:val="0"/>
      <w:divBdr>
        <w:top w:val="none" w:sz="0" w:space="0" w:color="auto"/>
        <w:left w:val="none" w:sz="0" w:space="0" w:color="auto"/>
        <w:bottom w:val="none" w:sz="0" w:space="0" w:color="auto"/>
        <w:right w:val="none" w:sz="0" w:space="0" w:color="auto"/>
      </w:divBdr>
    </w:div>
    <w:div w:id="1002732990">
      <w:marLeft w:val="480"/>
      <w:marRight w:val="0"/>
      <w:marTop w:val="0"/>
      <w:marBottom w:val="0"/>
      <w:divBdr>
        <w:top w:val="none" w:sz="0" w:space="0" w:color="auto"/>
        <w:left w:val="none" w:sz="0" w:space="0" w:color="auto"/>
        <w:bottom w:val="none" w:sz="0" w:space="0" w:color="auto"/>
        <w:right w:val="none" w:sz="0" w:space="0" w:color="auto"/>
      </w:divBdr>
    </w:div>
    <w:div w:id="1005205304">
      <w:marLeft w:val="480"/>
      <w:marRight w:val="0"/>
      <w:marTop w:val="0"/>
      <w:marBottom w:val="0"/>
      <w:divBdr>
        <w:top w:val="none" w:sz="0" w:space="0" w:color="auto"/>
        <w:left w:val="none" w:sz="0" w:space="0" w:color="auto"/>
        <w:bottom w:val="none" w:sz="0" w:space="0" w:color="auto"/>
        <w:right w:val="none" w:sz="0" w:space="0" w:color="auto"/>
      </w:divBdr>
    </w:div>
    <w:div w:id="1006598307">
      <w:marLeft w:val="480"/>
      <w:marRight w:val="0"/>
      <w:marTop w:val="0"/>
      <w:marBottom w:val="0"/>
      <w:divBdr>
        <w:top w:val="none" w:sz="0" w:space="0" w:color="auto"/>
        <w:left w:val="none" w:sz="0" w:space="0" w:color="auto"/>
        <w:bottom w:val="none" w:sz="0" w:space="0" w:color="auto"/>
        <w:right w:val="none" w:sz="0" w:space="0" w:color="auto"/>
      </w:divBdr>
    </w:div>
    <w:div w:id="1006834143">
      <w:marLeft w:val="480"/>
      <w:marRight w:val="0"/>
      <w:marTop w:val="0"/>
      <w:marBottom w:val="0"/>
      <w:divBdr>
        <w:top w:val="none" w:sz="0" w:space="0" w:color="auto"/>
        <w:left w:val="none" w:sz="0" w:space="0" w:color="auto"/>
        <w:bottom w:val="none" w:sz="0" w:space="0" w:color="auto"/>
        <w:right w:val="none" w:sz="0" w:space="0" w:color="auto"/>
      </w:divBdr>
    </w:div>
    <w:div w:id="1008017204">
      <w:marLeft w:val="480"/>
      <w:marRight w:val="0"/>
      <w:marTop w:val="0"/>
      <w:marBottom w:val="0"/>
      <w:divBdr>
        <w:top w:val="none" w:sz="0" w:space="0" w:color="auto"/>
        <w:left w:val="none" w:sz="0" w:space="0" w:color="auto"/>
        <w:bottom w:val="none" w:sz="0" w:space="0" w:color="auto"/>
        <w:right w:val="none" w:sz="0" w:space="0" w:color="auto"/>
      </w:divBdr>
    </w:div>
    <w:div w:id="1008171679">
      <w:marLeft w:val="480"/>
      <w:marRight w:val="0"/>
      <w:marTop w:val="0"/>
      <w:marBottom w:val="0"/>
      <w:divBdr>
        <w:top w:val="none" w:sz="0" w:space="0" w:color="auto"/>
        <w:left w:val="none" w:sz="0" w:space="0" w:color="auto"/>
        <w:bottom w:val="none" w:sz="0" w:space="0" w:color="auto"/>
        <w:right w:val="none" w:sz="0" w:space="0" w:color="auto"/>
      </w:divBdr>
    </w:div>
    <w:div w:id="1010716304">
      <w:marLeft w:val="480"/>
      <w:marRight w:val="0"/>
      <w:marTop w:val="0"/>
      <w:marBottom w:val="0"/>
      <w:divBdr>
        <w:top w:val="none" w:sz="0" w:space="0" w:color="auto"/>
        <w:left w:val="none" w:sz="0" w:space="0" w:color="auto"/>
        <w:bottom w:val="none" w:sz="0" w:space="0" w:color="auto"/>
        <w:right w:val="none" w:sz="0" w:space="0" w:color="auto"/>
      </w:divBdr>
    </w:div>
    <w:div w:id="1011105139">
      <w:marLeft w:val="480"/>
      <w:marRight w:val="0"/>
      <w:marTop w:val="0"/>
      <w:marBottom w:val="0"/>
      <w:divBdr>
        <w:top w:val="none" w:sz="0" w:space="0" w:color="auto"/>
        <w:left w:val="none" w:sz="0" w:space="0" w:color="auto"/>
        <w:bottom w:val="none" w:sz="0" w:space="0" w:color="auto"/>
        <w:right w:val="none" w:sz="0" w:space="0" w:color="auto"/>
      </w:divBdr>
    </w:div>
    <w:div w:id="1011300086">
      <w:marLeft w:val="480"/>
      <w:marRight w:val="0"/>
      <w:marTop w:val="0"/>
      <w:marBottom w:val="0"/>
      <w:divBdr>
        <w:top w:val="none" w:sz="0" w:space="0" w:color="auto"/>
        <w:left w:val="none" w:sz="0" w:space="0" w:color="auto"/>
        <w:bottom w:val="none" w:sz="0" w:space="0" w:color="auto"/>
        <w:right w:val="none" w:sz="0" w:space="0" w:color="auto"/>
      </w:divBdr>
    </w:div>
    <w:div w:id="1011445107">
      <w:marLeft w:val="480"/>
      <w:marRight w:val="0"/>
      <w:marTop w:val="0"/>
      <w:marBottom w:val="0"/>
      <w:divBdr>
        <w:top w:val="none" w:sz="0" w:space="0" w:color="auto"/>
        <w:left w:val="none" w:sz="0" w:space="0" w:color="auto"/>
        <w:bottom w:val="none" w:sz="0" w:space="0" w:color="auto"/>
        <w:right w:val="none" w:sz="0" w:space="0" w:color="auto"/>
      </w:divBdr>
    </w:div>
    <w:div w:id="1011835041">
      <w:marLeft w:val="480"/>
      <w:marRight w:val="0"/>
      <w:marTop w:val="0"/>
      <w:marBottom w:val="0"/>
      <w:divBdr>
        <w:top w:val="none" w:sz="0" w:space="0" w:color="auto"/>
        <w:left w:val="none" w:sz="0" w:space="0" w:color="auto"/>
        <w:bottom w:val="none" w:sz="0" w:space="0" w:color="auto"/>
        <w:right w:val="none" w:sz="0" w:space="0" w:color="auto"/>
      </w:divBdr>
    </w:div>
    <w:div w:id="1012613112">
      <w:marLeft w:val="480"/>
      <w:marRight w:val="0"/>
      <w:marTop w:val="0"/>
      <w:marBottom w:val="0"/>
      <w:divBdr>
        <w:top w:val="none" w:sz="0" w:space="0" w:color="auto"/>
        <w:left w:val="none" w:sz="0" w:space="0" w:color="auto"/>
        <w:bottom w:val="none" w:sz="0" w:space="0" w:color="auto"/>
        <w:right w:val="none" w:sz="0" w:space="0" w:color="auto"/>
      </w:divBdr>
    </w:div>
    <w:div w:id="1012998942">
      <w:marLeft w:val="480"/>
      <w:marRight w:val="0"/>
      <w:marTop w:val="0"/>
      <w:marBottom w:val="0"/>
      <w:divBdr>
        <w:top w:val="none" w:sz="0" w:space="0" w:color="auto"/>
        <w:left w:val="none" w:sz="0" w:space="0" w:color="auto"/>
        <w:bottom w:val="none" w:sz="0" w:space="0" w:color="auto"/>
        <w:right w:val="none" w:sz="0" w:space="0" w:color="auto"/>
      </w:divBdr>
    </w:div>
    <w:div w:id="1013724824">
      <w:marLeft w:val="480"/>
      <w:marRight w:val="0"/>
      <w:marTop w:val="0"/>
      <w:marBottom w:val="0"/>
      <w:divBdr>
        <w:top w:val="none" w:sz="0" w:space="0" w:color="auto"/>
        <w:left w:val="none" w:sz="0" w:space="0" w:color="auto"/>
        <w:bottom w:val="none" w:sz="0" w:space="0" w:color="auto"/>
        <w:right w:val="none" w:sz="0" w:space="0" w:color="auto"/>
      </w:divBdr>
    </w:div>
    <w:div w:id="1013800465">
      <w:marLeft w:val="480"/>
      <w:marRight w:val="0"/>
      <w:marTop w:val="0"/>
      <w:marBottom w:val="0"/>
      <w:divBdr>
        <w:top w:val="none" w:sz="0" w:space="0" w:color="auto"/>
        <w:left w:val="none" w:sz="0" w:space="0" w:color="auto"/>
        <w:bottom w:val="none" w:sz="0" w:space="0" w:color="auto"/>
        <w:right w:val="none" w:sz="0" w:space="0" w:color="auto"/>
      </w:divBdr>
    </w:div>
    <w:div w:id="1013998926">
      <w:marLeft w:val="480"/>
      <w:marRight w:val="0"/>
      <w:marTop w:val="0"/>
      <w:marBottom w:val="0"/>
      <w:divBdr>
        <w:top w:val="none" w:sz="0" w:space="0" w:color="auto"/>
        <w:left w:val="none" w:sz="0" w:space="0" w:color="auto"/>
        <w:bottom w:val="none" w:sz="0" w:space="0" w:color="auto"/>
        <w:right w:val="none" w:sz="0" w:space="0" w:color="auto"/>
      </w:divBdr>
    </w:div>
    <w:div w:id="1014726345">
      <w:marLeft w:val="480"/>
      <w:marRight w:val="0"/>
      <w:marTop w:val="0"/>
      <w:marBottom w:val="0"/>
      <w:divBdr>
        <w:top w:val="none" w:sz="0" w:space="0" w:color="auto"/>
        <w:left w:val="none" w:sz="0" w:space="0" w:color="auto"/>
        <w:bottom w:val="none" w:sz="0" w:space="0" w:color="auto"/>
        <w:right w:val="none" w:sz="0" w:space="0" w:color="auto"/>
      </w:divBdr>
    </w:div>
    <w:div w:id="1019088269">
      <w:marLeft w:val="480"/>
      <w:marRight w:val="0"/>
      <w:marTop w:val="0"/>
      <w:marBottom w:val="0"/>
      <w:divBdr>
        <w:top w:val="none" w:sz="0" w:space="0" w:color="auto"/>
        <w:left w:val="none" w:sz="0" w:space="0" w:color="auto"/>
        <w:bottom w:val="none" w:sz="0" w:space="0" w:color="auto"/>
        <w:right w:val="none" w:sz="0" w:space="0" w:color="auto"/>
      </w:divBdr>
    </w:div>
    <w:div w:id="1021123573">
      <w:marLeft w:val="480"/>
      <w:marRight w:val="0"/>
      <w:marTop w:val="0"/>
      <w:marBottom w:val="0"/>
      <w:divBdr>
        <w:top w:val="none" w:sz="0" w:space="0" w:color="auto"/>
        <w:left w:val="none" w:sz="0" w:space="0" w:color="auto"/>
        <w:bottom w:val="none" w:sz="0" w:space="0" w:color="auto"/>
        <w:right w:val="none" w:sz="0" w:space="0" w:color="auto"/>
      </w:divBdr>
    </w:div>
    <w:div w:id="1022706529">
      <w:marLeft w:val="480"/>
      <w:marRight w:val="0"/>
      <w:marTop w:val="0"/>
      <w:marBottom w:val="0"/>
      <w:divBdr>
        <w:top w:val="none" w:sz="0" w:space="0" w:color="auto"/>
        <w:left w:val="none" w:sz="0" w:space="0" w:color="auto"/>
        <w:bottom w:val="none" w:sz="0" w:space="0" w:color="auto"/>
        <w:right w:val="none" w:sz="0" w:space="0" w:color="auto"/>
      </w:divBdr>
    </w:div>
    <w:div w:id="1022778977">
      <w:marLeft w:val="480"/>
      <w:marRight w:val="0"/>
      <w:marTop w:val="0"/>
      <w:marBottom w:val="0"/>
      <w:divBdr>
        <w:top w:val="none" w:sz="0" w:space="0" w:color="auto"/>
        <w:left w:val="none" w:sz="0" w:space="0" w:color="auto"/>
        <w:bottom w:val="none" w:sz="0" w:space="0" w:color="auto"/>
        <w:right w:val="none" w:sz="0" w:space="0" w:color="auto"/>
      </w:divBdr>
    </w:div>
    <w:div w:id="1022782070">
      <w:marLeft w:val="480"/>
      <w:marRight w:val="0"/>
      <w:marTop w:val="0"/>
      <w:marBottom w:val="0"/>
      <w:divBdr>
        <w:top w:val="none" w:sz="0" w:space="0" w:color="auto"/>
        <w:left w:val="none" w:sz="0" w:space="0" w:color="auto"/>
        <w:bottom w:val="none" w:sz="0" w:space="0" w:color="auto"/>
        <w:right w:val="none" w:sz="0" w:space="0" w:color="auto"/>
      </w:divBdr>
    </w:div>
    <w:div w:id="1026518699">
      <w:marLeft w:val="480"/>
      <w:marRight w:val="0"/>
      <w:marTop w:val="0"/>
      <w:marBottom w:val="0"/>
      <w:divBdr>
        <w:top w:val="none" w:sz="0" w:space="0" w:color="auto"/>
        <w:left w:val="none" w:sz="0" w:space="0" w:color="auto"/>
        <w:bottom w:val="none" w:sz="0" w:space="0" w:color="auto"/>
        <w:right w:val="none" w:sz="0" w:space="0" w:color="auto"/>
      </w:divBdr>
    </w:div>
    <w:div w:id="1027608238">
      <w:marLeft w:val="480"/>
      <w:marRight w:val="0"/>
      <w:marTop w:val="0"/>
      <w:marBottom w:val="0"/>
      <w:divBdr>
        <w:top w:val="none" w:sz="0" w:space="0" w:color="auto"/>
        <w:left w:val="none" w:sz="0" w:space="0" w:color="auto"/>
        <w:bottom w:val="none" w:sz="0" w:space="0" w:color="auto"/>
        <w:right w:val="none" w:sz="0" w:space="0" w:color="auto"/>
      </w:divBdr>
    </w:div>
    <w:div w:id="1028145749">
      <w:marLeft w:val="480"/>
      <w:marRight w:val="0"/>
      <w:marTop w:val="0"/>
      <w:marBottom w:val="0"/>
      <w:divBdr>
        <w:top w:val="none" w:sz="0" w:space="0" w:color="auto"/>
        <w:left w:val="none" w:sz="0" w:space="0" w:color="auto"/>
        <w:bottom w:val="none" w:sz="0" w:space="0" w:color="auto"/>
        <w:right w:val="none" w:sz="0" w:space="0" w:color="auto"/>
      </w:divBdr>
    </w:div>
    <w:div w:id="1030301501">
      <w:marLeft w:val="480"/>
      <w:marRight w:val="0"/>
      <w:marTop w:val="0"/>
      <w:marBottom w:val="0"/>
      <w:divBdr>
        <w:top w:val="none" w:sz="0" w:space="0" w:color="auto"/>
        <w:left w:val="none" w:sz="0" w:space="0" w:color="auto"/>
        <w:bottom w:val="none" w:sz="0" w:space="0" w:color="auto"/>
        <w:right w:val="none" w:sz="0" w:space="0" w:color="auto"/>
      </w:divBdr>
    </w:div>
    <w:div w:id="1030378820">
      <w:marLeft w:val="480"/>
      <w:marRight w:val="0"/>
      <w:marTop w:val="0"/>
      <w:marBottom w:val="0"/>
      <w:divBdr>
        <w:top w:val="none" w:sz="0" w:space="0" w:color="auto"/>
        <w:left w:val="none" w:sz="0" w:space="0" w:color="auto"/>
        <w:bottom w:val="none" w:sz="0" w:space="0" w:color="auto"/>
        <w:right w:val="none" w:sz="0" w:space="0" w:color="auto"/>
      </w:divBdr>
    </w:div>
    <w:div w:id="1030450503">
      <w:marLeft w:val="480"/>
      <w:marRight w:val="0"/>
      <w:marTop w:val="0"/>
      <w:marBottom w:val="0"/>
      <w:divBdr>
        <w:top w:val="none" w:sz="0" w:space="0" w:color="auto"/>
        <w:left w:val="none" w:sz="0" w:space="0" w:color="auto"/>
        <w:bottom w:val="none" w:sz="0" w:space="0" w:color="auto"/>
        <w:right w:val="none" w:sz="0" w:space="0" w:color="auto"/>
      </w:divBdr>
    </w:div>
    <w:div w:id="1030450531">
      <w:marLeft w:val="480"/>
      <w:marRight w:val="0"/>
      <w:marTop w:val="0"/>
      <w:marBottom w:val="0"/>
      <w:divBdr>
        <w:top w:val="none" w:sz="0" w:space="0" w:color="auto"/>
        <w:left w:val="none" w:sz="0" w:space="0" w:color="auto"/>
        <w:bottom w:val="none" w:sz="0" w:space="0" w:color="auto"/>
        <w:right w:val="none" w:sz="0" w:space="0" w:color="auto"/>
      </w:divBdr>
    </w:div>
    <w:div w:id="1030956960">
      <w:marLeft w:val="480"/>
      <w:marRight w:val="0"/>
      <w:marTop w:val="0"/>
      <w:marBottom w:val="0"/>
      <w:divBdr>
        <w:top w:val="none" w:sz="0" w:space="0" w:color="auto"/>
        <w:left w:val="none" w:sz="0" w:space="0" w:color="auto"/>
        <w:bottom w:val="none" w:sz="0" w:space="0" w:color="auto"/>
        <w:right w:val="none" w:sz="0" w:space="0" w:color="auto"/>
      </w:divBdr>
    </w:div>
    <w:div w:id="1031417823">
      <w:marLeft w:val="480"/>
      <w:marRight w:val="0"/>
      <w:marTop w:val="0"/>
      <w:marBottom w:val="0"/>
      <w:divBdr>
        <w:top w:val="none" w:sz="0" w:space="0" w:color="auto"/>
        <w:left w:val="none" w:sz="0" w:space="0" w:color="auto"/>
        <w:bottom w:val="none" w:sz="0" w:space="0" w:color="auto"/>
        <w:right w:val="none" w:sz="0" w:space="0" w:color="auto"/>
      </w:divBdr>
    </w:div>
    <w:div w:id="1033728801">
      <w:marLeft w:val="480"/>
      <w:marRight w:val="0"/>
      <w:marTop w:val="0"/>
      <w:marBottom w:val="0"/>
      <w:divBdr>
        <w:top w:val="none" w:sz="0" w:space="0" w:color="auto"/>
        <w:left w:val="none" w:sz="0" w:space="0" w:color="auto"/>
        <w:bottom w:val="none" w:sz="0" w:space="0" w:color="auto"/>
        <w:right w:val="none" w:sz="0" w:space="0" w:color="auto"/>
      </w:divBdr>
    </w:div>
    <w:div w:id="1034621489">
      <w:marLeft w:val="480"/>
      <w:marRight w:val="0"/>
      <w:marTop w:val="0"/>
      <w:marBottom w:val="0"/>
      <w:divBdr>
        <w:top w:val="none" w:sz="0" w:space="0" w:color="auto"/>
        <w:left w:val="none" w:sz="0" w:space="0" w:color="auto"/>
        <w:bottom w:val="none" w:sz="0" w:space="0" w:color="auto"/>
        <w:right w:val="none" w:sz="0" w:space="0" w:color="auto"/>
      </w:divBdr>
    </w:div>
    <w:div w:id="1034768934">
      <w:marLeft w:val="480"/>
      <w:marRight w:val="0"/>
      <w:marTop w:val="0"/>
      <w:marBottom w:val="0"/>
      <w:divBdr>
        <w:top w:val="none" w:sz="0" w:space="0" w:color="auto"/>
        <w:left w:val="none" w:sz="0" w:space="0" w:color="auto"/>
        <w:bottom w:val="none" w:sz="0" w:space="0" w:color="auto"/>
        <w:right w:val="none" w:sz="0" w:space="0" w:color="auto"/>
      </w:divBdr>
    </w:div>
    <w:div w:id="1034772982">
      <w:marLeft w:val="480"/>
      <w:marRight w:val="0"/>
      <w:marTop w:val="0"/>
      <w:marBottom w:val="0"/>
      <w:divBdr>
        <w:top w:val="none" w:sz="0" w:space="0" w:color="auto"/>
        <w:left w:val="none" w:sz="0" w:space="0" w:color="auto"/>
        <w:bottom w:val="none" w:sz="0" w:space="0" w:color="auto"/>
        <w:right w:val="none" w:sz="0" w:space="0" w:color="auto"/>
      </w:divBdr>
    </w:div>
    <w:div w:id="1035345415">
      <w:marLeft w:val="480"/>
      <w:marRight w:val="0"/>
      <w:marTop w:val="0"/>
      <w:marBottom w:val="0"/>
      <w:divBdr>
        <w:top w:val="none" w:sz="0" w:space="0" w:color="auto"/>
        <w:left w:val="none" w:sz="0" w:space="0" w:color="auto"/>
        <w:bottom w:val="none" w:sz="0" w:space="0" w:color="auto"/>
        <w:right w:val="none" w:sz="0" w:space="0" w:color="auto"/>
      </w:divBdr>
    </w:div>
    <w:div w:id="1035690463">
      <w:marLeft w:val="480"/>
      <w:marRight w:val="0"/>
      <w:marTop w:val="0"/>
      <w:marBottom w:val="0"/>
      <w:divBdr>
        <w:top w:val="none" w:sz="0" w:space="0" w:color="auto"/>
        <w:left w:val="none" w:sz="0" w:space="0" w:color="auto"/>
        <w:bottom w:val="none" w:sz="0" w:space="0" w:color="auto"/>
        <w:right w:val="none" w:sz="0" w:space="0" w:color="auto"/>
      </w:divBdr>
    </w:div>
    <w:div w:id="1036125909">
      <w:marLeft w:val="480"/>
      <w:marRight w:val="0"/>
      <w:marTop w:val="0"/>
      <w:marBottom w:val="0"/>
      <w:divBdr>
        <w:top w:val="none" w:sz="0" w:space="0" w:color="auto"/>
        <w:left w:val="none" w:sz="0" w:space="0" w:color="auto"/>
        <w:bottom w:val="none" w:sz="0" w:space="0" w:color="auto"/>
        <w:right w:val="none" w:sz="0" w:space="0" w:color="auto"/>
      </w:divBdr>
    </w:div>
    <w:div w:id="1037656628">
      <w:marLeft w:val="480"/>
      <w:marRight w:val="0"/>
      <w:marTop w:val="0"/>
      <w:marBottom w:val="0"/>
      <w:divBdr>
        <w:top w:val="none" w:sz="0" w:space="0" w:color="auto"/>
        <w:left w:val="none" w:sz="0" w:space="0" w:color="auto"/>
        <w:bottom w:val="none" w:sz="0" w:space="0" w:color="auto"/>
        <w:right w:val="none" w:sz="0" w:space="0" w:color="auto"/>
      </w:divBdr>
    </w:div>
    <w:div w:id="1037897409">
      <w:marLeft w:val="480"/>
      <w:marRight w:val="0"/>
      <w:marTop w:val="0"/>
      <w:marBottom w:val="0"/>
      <w:divBdr>
        <w:top w:val="none" w:sz="0" w:space="0" w:color="auto"/>
        <w:left w:val="none" w:sz="0" w:space="0" w:color="auto"/>
        <w:bottom w:val="none" w:sz="0" w:space="0" w:color="auto"/>
        <w:right w:val="none" w:sz="0" w:space="0" w:color="auto"/>
      </w:divBdr>
    </w:div>
    <w:div w:id="1039014353">
      <w:marLeft w:val="480"/>
      <w:marRight w:val="0"/>
      <w:marTop w:val="0"/>
      <w:marBottom w:val="0"/>
      <w:divBdr>
        <w:top w:val="none" w:sz="0" w:space="0" w:color="auto"/>
        <w:left w:val="none" w:sz="0" w:space="0" w:color="auto"/>
        <w:bottom w:val="none" w:sz="0" w:space="0" w:color="auto"/>
        <w:right w:val="none" w:sz="0" w:space="0" w:color="auto"/>
      </w:divBdr>
    </w:div>
    <w:div w:id="1039091377">
      <w:marLeft w:val="480"/>
      <w:marRight w:val="0"/>
      <w:marTop w:val="0"/>
      <w:marBottom w:val="0"/>
      <w:divBdr>
        <w:top w:val="none" w:sz="0" w:space="0" w:color="auto"/>
        <w:left w:val="none" w:sz="0" w:space="0" w:color="auto"/>
        <w:bottom w:val="none" w:sz="0" w:space="0" w:color="auto"/>
        <w:right w:val="none" w:sz="0" w:space="0" w:color="auto"/>
      </w:divBdr>
    </w:div>
    <w:div w:id="1039934476">
      <w:marLeft w:val="480"/>
      <w:marRight w:val="0"/>
      <w:marTop w:val="0"/>
      <w:marBottom w:val="0"/>
      <w:divBdr>
        <w:top w:val="none" w:sz="0" w:space="0" w:color="auto"/>
        <w:left w:val="none" w:sz="0" w:space="0" w:color="auto"/>
        <w:bottom w:val="none" w:sz="0" w:space="0" w:color="auto"/>
        <w:right w:val="none" w:sz="0" w:space="0" w:color="auto"/>
      </w:divBdr>
    </w:div>
    <w:div w:id="1040665886">
      <w:marLeft w:val="480"/>
      <w:marRight w:val="0"/>
      <w:marTop w:val="0"/>
      <w:marBottom w:val="0"/>
      <w:divBdr>
        <w:top w:val="none" w:sz="0" w:space="0" w:color="auto"/>
        <w:left w:val="none" w:sz="0" w:space="0" w:color="auto"/>
        <w:bottom w:val="none" w:sz="0" w:space="0" w:color="auto"/>
        <w:right w:val="none" w:sz="0" w:space="0" w:color="auto"/>
      </w:divBdr>
    </w:div>
    <w:div w:id="1041132168">
      <w:marLeft w:val="480"/>
      <w:marRight w:val="0"/>
      <w:marTop w:val="0"/>
      <w:marBottom w:val="0"/>
      <w:divBdr>
        <w:top w:val="none" w:sz="0" w:space="0" w:color="auto"/>
        <w:left w:val="none" w:sz="0" w:space="0" w:color="auto"/>
        <w:bottom w:val="none" w:sz="0" w:space="0" w:color="auto"/>
        <w:right w:val="none" w:sz="0" w:space="0" w:color="auto"/>
      </w:divBdr>
    </w:div>
    <w:div w:id="1041444218">
      <w:marLeft w:val="480"/>
      <w:marRight w:val="0"/>
      <w:marTop w:val="0"/>
      <w:marBottom w:val="0"/>
      <w:divBdr>
        <w:top w:val="none" w:sz="0" w:space="0" w:color="auto"/>
        <w:left w:val="none" w:sz="0" w:space="0" w:color="auto"/>
        <w:bottom w:val="none" w:sz="0" w:space="0" w:color="auto"/>
        <w:right w:val="none" w:sz="0" w:space="0" w:color="auto"/>
      </w:divBdr>
    </w:div>
    <w:div w:id="1042365555">
      <w:marLeft w:val="480"/>
      <w:marRight w:val="0"/>
      <w:marTop w:val="0"/>
      <w:marBottom w:val="0"/>
      <w:divBdr>
        <w:top w:val="none" w:sz="0" w:space="0" w:color="auto"/>
        <w:left w:val="none" w:sz="0" w:space="0" w:color="auto"/>
        <w:bottom w:val="none" w:sz="0" w:space="0" w:color="auto"/>
        <w:right w:val="none" w:sz="0" w:space="0" w:color="auto"/>
      </w:divBdr>
    </w:div>
    <w:div w:id="1042436353">
      <w:marLeft w:val="480"/>
      <w:marRight w:val="0"/>
      <w:marTop w:val="0"/>
      <w:marBottom w:val="0"/>
      <w:divBdr>
        <w:top w:val="none" w:sz="0" w:space="0" w:color="auto"/>
        <w:left w:val="none" w:sz="0" w:space="0" w:color="auto"/>
        <w:bottom w:val="none" w:sz="0" w:space="0" w:color="auto"/>
        <w:right w:val="none" w:sz="0" w:space="0" w:color="auto"/>
      </w:divBdr>
    </w:div>
    <w:div w:id="1043215948">
      <w:marLeft w:val="480"/>
      <w:marRight w:val="0"/>
      <w:marTop w:val="0"/>
      <w:marBottom w:val="0"/>
      <w:divBdr>
        <w:top w:val="none" w:sz="0" w:space="0" w:color="auto"/>
        <w:left w:val="none" w:sz="0" w:space="0" w:color="auto"/>
        <w:bottom w:val="none" w:sz="0" w:space="0" w:color="auto"/>
        <w:right w:val="none" w:sz="0" w:space="0" w:color="auto"/>
      </w:divBdr>
    </w:div>
    <w:div w:id="1049917976">
      <w:marLeft w:val="480"/>
      <w:marRight w:val="0"/>
      <w:marTop w:val="0"/>
      <w:marBottom w:val="0"/>
      <w:divBdr>
        <w:top w:val="none" w:sz="0" w:space="0" w:color="auto"/>
        <w:left w:val="none" w:sz="0" w:space="0" w:color="auto"/>
        <w:bottom w:val="none" w:sz="0" w:space="0" w:color="auto"/>
        <w:right w:val="none" w:sz="0" w:space="0" w:color="auto"/>
      </w:divBdr>
    </w:div>
    <w:div w:id="1050374034">
      <w:marLeft w:val="480"/>
      <w:marRight w:val="0"/>
      <w:marTop w:val="0"/>
      <w:marBottom w:val="0"/>
      <w:divBdr>
        <w:top w:val="none" w:sz="0" w:space="0" w:color="auto"/>
        <w:left w:val="none" w:sz="0" w:space="0" w:color="auto"/>
        <w:bottom w:val="none" w:sz="0" w:space="0" w:color="auto"/>
        <w:right w:val="none" w:sz="0" w:space="0" w:color="auto"/>
      </w:divBdr>
    </w:div>
    <w:div w:id="1051658851">
      <w:marLeft w:val="480"/>
      <w:marRight w:val="0"/>
      <w:marTop w:val="0"/>
      <w:marBottom w:val="0"/>
      <w:divBdr>
        <w:top w:val="none" w:sz="0" w:space="0" w:color="auto"/>
        <w:left w:val="none" w:sz="0" w:space="0" w:color="auto"/>
        <w:bottom w:val="none" w:sz="0" w:space="0" w:color="auto"/>
        <w:right w:val="none" w:sz="0" w:space="0" w:color="auto"/>
      </w:divBdr>
    </w:div>
    <w:div w:id="1051999370">
      <w:marLeft w:val="480"/>
      <w:marRight w:val="0"/>
      <w:marTop w:val="0"/>
      <w:marBottom w:val="0"/>
      <w:divBdr>
        <w:top w:val="none" w:sz="0" w:space="0" w:color="auto"/>
        <w:left w:val="none" w:sz="0" w:space="0" w:color="auto"/>
        <w:bottom w:val="none" w:sz="0" w:space="0" w:color="auto"/>
        <w:right w:val="none" w:sz="0" w:space="0" w:color="auto"/>
      </w:divBdr>
    </w:div>
    <w:div w:id="1052120886">
      <w:marLeft w:val="480"/>
      <w:marRight w:val="0"/>
      <w:marTop w:val="0"/>
      <w:marBottom w:val="0"/>
      <w:divBdr>
        <w:top w:val="none" w:sz="0" w:space="0" w:color="auto"/>
        <w:left w:val="none" w:sz="0" w:space="0" w:color="auto"/>
        <w:bottom w:val="none" w:sz="0" w:space="0" w:color="auto"/>
        <w:right w:val="none" w:sz="0" w:space="0" w:color="auto"/>
      </w:divBdr>
    </w:div>
    <w:div w:id="1055934292">
      <w:marLeft w:val="480"/>
      <w:marRight w:val="0"/>
      <w:marTop w:val="0"/>
      <w:marBottom w:val="0"/>
      <w:divBdr>
        <w:top w:val="none" w:sz="0" w:space="0" w:color="auto"/>
        <w:left w:val="none" w:sz="0" w:space="0" w:color="auto"/>
        <w:bottom w:val="none" w:sz="0" w:space="0" w:color="auto"/>
        <w:right w:val="none" w:sz="0" w:space="0" w:color="auto"/>
      </w:divBdr>
    </w:div>
    <w:div w:id="1056975492">
      <w:marLeft w:val="480"/>
      <w:marRight w:val="0"/>
      <w:marTop w:val="0"/>
      <w:marBottom w:val="0"/>
      <w:divBdr>
        <w:top w:val="none" w:sz="0" w:space="0" w:color="auto"/>
        <w:left w:val="none" w:sz="0" w:space="0" w:color="auto"/>
        <w:bottom w:val="none" w:sz="0" w:space="0" w:color="auto"/>
        <w:right w:val="none" w:sz="0" w:space="0" w:color="auto"/>
      </w:divBdr>
    </w:div>
    <w:div w:id="1058865669">
      <w:marLeft w:val="480"/>
      <w:marRight w:val="0"/>
      <w:marTop w:val="0"/>
      <w:marBottom w:val="0"/>
      <w:divBdr>
        <w:top w:val="none" w:sz="0" w:space="0" w:color="auto"/>
        <w:left w:val="none" w:sz="0" w:space="0" w:color="auto"/>
        <w:bottom w:val="none" w:sz="0" w:space="0" w:color="auto"/>
        <w:right w:val="none" w:sz="0" w:space="0" w:color="auto"/>
      </w:divBdr>
    </w:div>
    <w:div w:id="1059325973">
      <w:marLeft w:val="480"/>
      <w:marRight w:val="0"/>
      <w:marTop w:val="0"/>
      <w:marBottom w:val="0"/>
      <w:divBdr>
        <w:top w:val="none" w:sz="0" w:space="0" w:color="auto"/>
        <w:left w:val="none" w:sz="0" w:space="0" w:color="auto"/>
        <w:bottom w:val="none" w:sz="0" w:space="0" w:color="auto"/>
        <w:right w:val="none" w:sz="0" w:space="0" w:color="auto"/>
      </w:divBdr>
    </w:div>
    <w:div w:id="1061827699">
      <w:marLeft w:val="480"/>
      <w:marRight w:val="0"/>
      <w:marTop w:val="0"/>
      <w:marBottom w:val="0"/>
      <w:divBdr>
        <w:top w:val="none" w:sz="0" w:space="0" w:color="auto"/>
        <w:left w:val="none" w:sz="0" w:space="0" w:color="auto"/>
        <w:bottom w:val="none" w:sz="0" w:space="0" w:color="auto"/>
        <w:right w:val="none" w:sz="0" w:space="0" w:color="auto"/>
      </w:divBdr>
    </w:div>
    <w:div w:id="1063020369">
      <w:marLeft w:val="480"/>
      <w:marRight w:val="0"/>
      <w:marTop w:val="0"/>
      <w:marBottom w:val="0"/>
      <w:divBdr>
        <w:top w:val="none" w:sz="0" w:space="0" w:color="auto"/>
        <w:left w:val="none" w:sz="0" w:space="0" w:color="auto"/>
        <w:bottom w:val="none" w:sz="0" w:space="0" w:color="auto"/>
        <w:right w:val="none" w:sz="0" w:space="0" w:color="auto"/>
      </w:divBdr>
    </w:div>
    <w:div w:id="1064061205">
      <w:marLeft w:val="480"/>
      <w:marRight w:val="0"/>
      <w:marTop w:val="0"/>
      <w:marBottom w:val="0"/>
      <w:divBdr>
        <w:top w:val="none" w:sz="0" w:space="0" w:color="auto"/>
        <w:left w:val="none" w:sz="0" w:space="0" w:color="auto"/>
        <w:bottom w:val="none" w:sz="0" w:space="0" w:color="auto"/>
        <w:right w:val="none" w:sz="0" w:space="0" w:color="auto"/>
      </w:divBdr>
    </w:div>
    <w:div w:id="1065026645">
      <w:marLeft w:val="480"/>
      <w:marRight w:val="0"/>
      <w:marTop w:val="0"/>
      <w:marBottom w:val="0"/>
      <w:divBdr>
        <w:top w:val="none" w:sz="0" w:space="0" w:color="auto"/>
        <w:left w:val="none" w:sz="0" w:space="0" w:color="auto"/>
        <w:bottom w:val="none" w:sz="0" w:space="0" w:color="auto"/>
        <w:right w:val="none" w:sz="0" w:space="0" w:color="auto"/>
      </w:divBdr>
    </w:div>
    <w:div w:id="1065958312">
      <w:marLeft w:val="480"/>
      <w:marRight w:val="0"/>
      <w:marTop w:val="0"/>
      <w:marBottom w:val="0"/>
      <w:divBdr>
        <w:top w:val="none" w:sz="0" w:space="0" w:color="auto"/>
        <w:left w:val="none" w:sz="0" w:space="0" w:color="auto"/>
        <w:bottom w:val="none" w:sz="0" w:space="0" w:color="auto"/>
        <w:right w:val="none" w:sz="0" w:space="0" w:color="auto"/>
      </w:divBdr>
    </w:div>
    <w:div w:id="1066949007">
      <w:marLeft w:val="480"/>
      <w:marRight w:val="0"/>
      <w:marTop w:val="0"/>
      <w:marBottom w:val="0"/>
      <w:divBdr>
        <w:top w:val="none" w:sz="0" w:space="0" w:color="auto"/>
        <w:left w:val="none" w:sz="0" w:space="0" w:color="auto"/>
        <w:bottom w:val="none" w:sz="0" w:space="0" w:color="auto"/>
        <w:right w:val="none" w:sz="0" w:space="0" w:color="auto"/>
      </w:divBdr>
    </w:div>
    <w:div w:id="1068457954">
      <w:marLeft w:val="480"/>
      <w:marRight w:val="0"/>
      <w:marTop w:val="0"/>
      <w:marBottom w:val="0"/>
      <w:divBdr>
        <w:top w:val="none" w:sz="0" w:space="0" w:color="auto"/>
        <w:left w:val="none" w:sz="0" w:space="0" w:color="auto"/>
        <w:bottom w:val="none" w:sz="0" w:space="0" w:color="auto"/>
        <w:right w:val="none" w:sz="0" w:space="0" w:color="auto"/>
      </w:divBdr>
    </w:div>
    <w:div w:id="1068529163">
      <w:marLeft w:val="480"/>
      <w:marRight w:val="0"/>
      <w:marTop w:val="0"/>
      <w:marBottom w:val="0"/>
      <w:divBdr>
        <w:top w:val="none" w:sz="0" w:space="0" w:color="auto"/>
        <w:left w:val="none" w:sz="0" w:space="0" w:color="auto"/>
        <w:bottom w:val="none" w:sz="0" w:space="0" w:color="auto"/>
        <w:right w:val="none" w:sz="0" w:space="0" w:color="auto"/>
      </w:divBdr>
    </w:div>
    <w:div w:id="1069770572">
      <w:marLeft w:val="480"/>
      <w:marRight w:val="0"/>
      <w:marTop w:val="0"/>
      <w:marBottom w:val="0"/>
      <w:divBdr>
        <w:top w:val="none" w:sz="0" w:space="0" w:color="auto"/>
        <w:left w:val="none" w:sz="0" w:space="0" w:color="auto"/>
        <w:bottom w:val="none" w:sz="0" w:space="0" w:color="auto"/>
        <w:right w:val="none" w:sz="0" w:space="0" w:color="auto"/>
      </w:divBdr>
    </w:div>
    <w:div w:id="1069883043">
      <w:marLeft w:val="480"/>
      <w:marRight w:val="0"/>
      <w:marTop w:val="0"/>
      <w:marBottom w:val="0"/>
      <w:divBdr>
        <w:top w:val="none" w:sz="0" w:space="0" w:color="auto"/>
        <w:left w:val="none" w:sz="0" w:space="0" w:color="auto"/>
        <w:bottom w:val="none" w:sz="0" w:space="0" w:color="auto"/>
        <w:right w:val="none" w:sz="0" w:space="0" w:color="auto"/>
      </w:divBdr>
    </w:div>
    <w:div w:id="1070155195">
      <w:marLeft w:val="480"/>
      <w:marRight w:val="0"/>
      <w:marTop w:val="0"/>
      <w:marBottom w:val="0"/>
      <w:divBdr>
        <w:top w:val="none" w:sz="0" w:space="0" w:color="auto"/>
        <w:left w:val="none" w:sz="0" w:space="0" w:color="auto"/>
        <w:bottom w:val="none" w:sz="0" w:space="0" w:color="auto"/>
        <w:right w:val="none" w:sz="0" w:space="0" w:color="auto"/>
      </w:divBdr>
    </w:div>
    <w:div w:id="1070618221">
      <w:marLeft w:val="480"/>
      <w:marRight w:val="0"/>
      <w:marTop w:val="0"/>
      <w:marBottom w:val="0"/>
      <w:divBdr>
        <w:top w:val="none" w:sz="0" w:space="0" w:color="auto"/>
        <w:left w:val="none" w:sz="0" w:space="0" w:color="auto"/>
        <w:bottom w:val="none" w:sz="0" w:space="0" w:color="auto"/>
        <w:right w:val="none" w:sz="0" w:space="0" w:color="auto"/>
      </w:divBdr>
    </w:div>
    <w:div w:id="1070929385">
      <w:marLeft w:val="480"/>
      <w:marRight w:val="0"/>
      <w:marTop w:val="0"/>
      <w:marBottom w:val="0"/>
      <w:divBdr>
        <w:top w:val="none" w:sz="0" w:space="0" w:color="auto"/>
        <w:left w:val="none" w:sz="0" w:space="0" w:color="auto"/>
        <w:bottom w:val="none" w:sz="0" w:space="0" w:color="auto"/>
        <w:right w:val="none" w:sz="0" w:space="0" w:color="auto"/>
      </w:divBdr>
    </w:div>
    <w:div w:id="1071388255">
      <w:marLeft w:val="480"/>
      <w:marRight w:val="0"/>
      <w:marTop w:val="0"/>
      <w:marBottom w:val="0"/>
      <w:divBdr>
        <w:top w:val="none" w:sz="0" w:space="0" w:color="auto"/>
        <w:left w:val="none" w:sz="0" w:space="0" w:color="auto"/>
        <w:bottom w:val="none" w:sz="0" w:space="0" w:color="auto"/>
        <w:right w:val="none" w:sz="0" w:space="0" w:color="auto"/>
      </w:divBdr>
    </w:div>
    <w:div w:id="1071467277">
      <w:marLeft w:val="480"/>
      <w:marRight w:val="0"/>
      <w:marTop w:val="0"/>
      <w:marBottom w:val="0"/>
      <w:divBdr>
        <w:top w:val="none" w:sz="0" w:space="0" w:color="auto"/>
        <w:left w:val="none" w:sz="0" w:space="0" w:color="auto"/>
        <w:bottom w:val="none" w:sz="0" w:space="0" w:color="auto"/>
        <w:right w:val="none" w:sz="0" w:space="0" w:color="auto"/>
      </w:divBdr>
    </w:div>
    <w:div w:id="1073311957">
      <w:marLeft w:val="480"/>
      <w:marRight w:val="0"/>
      <w:marTop w:val="0"/>
      <w:marBottom w:val="0"/>
      <w:divBdr>
        <w:top w:val="none" w:sz="0" w:space="0" w:color="auto"/>
        <w:left w:val="none" w:sz="0" w:space="0" w:color="auto"/>
        <w:bottom w:val="none" w:sz="0" w:space="0" w:color="auto"/>
        <w:right w:val="none" w:sz="0" w:space="0" w:color="auto"/>
      </w:divBdr>
    </w:div>
    <w:div w:id="1073742578">
      <w:marLeft w:val="480"/>
      <w:marRight w:val="0"/>
      <w:marTop w:val="0"/>
      <w:marBottom w:val="0"/>
      <w:divBdr>
        <w:top w:val="none" w:sz="0" w:space="0" w:color="auto"/>
        <w:left w:val="none" w:sz="0" w:space="0" w:color="auto"/>
        <w:bottom w:val="none" w:sz="0" w:space="0" w:color="auto"/>
        <w:right w:val="none" w:sz="0" w:space="0" w:color="auto"/>
      </w:divBdr>
    </w:div>
    <w:div w:id="1075587321">
      <w:marLeft w:val="480"/>
      <w:marRight w:val="0"/>
      <w:marTop w:val="0"/>
      <w:marBottom w:val="0"/>
      <w:divBdr>
        <w:top w:val="none" w:sz="0" w:space="0" w:color="auto"/>
        <w:left w:val="none" w:sz="0" w:space="0" w:color="auto"/>
        <w:bottom w:val="none" w:sz="0" w:space="0" w:color="auto"/>
        <w:right w:val="none" w:sz="0" w:space="0" w:color="auto"/>
      </w:divBdr>
    </w:div>
    <w:div w:id="1077559880">
      <w:marLeft w:val="480"/>
      <w:marRight w:val="0"/>
      <w:marTop w:val="0"/>
      <w:marBottom w:val="0"/>
      <w:divBdr>
        <w:top w:val="none" w:sz="0" w:space="0" w:color="auto"/>
        <w:left w:val="none" w:sz="0" w:space="0" w:color="auto"/>
        <w:bottom w:val="none" w:sz="0" w:space="0" w:color="auto"/>
        <w:right w:val="none" w:sz="0" w:space="0" w:color="auto"/>
      </w:divBdr>
    </w:div>
    <w:div w:id="1078598402">
      <w:marLeft w:val="480"/>
      <w:marRight w:val="0"/>
      <w:marTop w:val="0"/>
      <w:marBottom w:val="0"/>
      <w:divBdr>
        <w:top w:val="none" w:sz="0" w:space="0" w:color="auto"/>
        <w:left w:val="none" w:sz="0" w:space="0" w:color="auto"/>
        <w:bottom w:val="none" w:sz="0" w:space="0" w:color="auto"/>
        <w:right w:val="none" w:sz="0" w:space="0" w:color="auto"/>
      </w:divBdr>
    </w:div>
    <w:div w:id="1078863207">
      <w:marLeft w:val="480"/>
      <w:marRight w:val="0"/>
      <w:marTop w:val="0"/>
      <w:marBottom w:val="0"/>
      <w:divBdr>
        <w:top w:val="none" w:sz="0" w:space="0" w:color="auto"/>
        <w:left w:val="none" w:sz="0" w:space="0" w:color="auto"/>
        <w:bottom w:val="none" w:sz="0" w:space="0" w:color="auto"/>
        <w:right w:val="none" w:sz="0" w:space="0" w:color="auto"/>
      </w:divBdr>
    </w:div>
    <w:div w:id="1079520220">
      <w:marLeft w:val="480"/>
      <w:marRight w:val="0"/>
      <w:marTop w:val="0"/>
      <w:marBottom w:val="0"/>
      <w:divBdr>
        <w:top w:val="none" w:sz="0" w:space="0" w:color="auto"/>
        <w:left w:val="none" w:sz="0" w:space="0" w:color="auto"/>
        <w:bottom w:val="none" w:sz="0" w:space="0" w:color="auto"/>
        <w:right w:val="none" w:sz="0" w:space="0" w:color="auto"/>
      </w:divBdr>
    </w:div>
    <w:div w:id="1079910334">
      <w:marLeft w:val="480"/>
      <w:marRight w:val="0"/>
      <w:marTop w:val="0"/>
      <w:marBottom w:val="0"/>
      <w:divBdr>
        <w:top w:val="none" w:sz="0" w:space="0" w:color="auto"/>
        <w:left w:val="none" w:sz="0" w:space="0" w:color="auto"/>
        <w:bottom w:val="none" w:sz="0" w:space="0" w:color="auto"/>
        <w:right w:val="none" w:sz="0" w:space="0" w:color="auto"/>
      </w:divBdr>
    </w:div>
    <w:div w:id="1080758734">
      <w:marLeft w:val="480"/>
      <w:marRight w:val="0"/>
      <w:marTop w:val="0"/>
      <w:marBottom w:val="0"/>
      <w:divBdr>
        <w:top w:val="none" w:sz="0" w:space="0" w:color="auto"/>
        <w:left w:val="none" w:sz="0" w:space="0" w:color="auto"/>
        <w:bottom w:val="none" w:sz="0" w:space="0" w:color="auto"/>
        <w:right w:val="none" w:sz="0" w:space="0" w:color="auto"/>
      </w:divBdr>
    </w:div>
    <w:div w:id="1081486024">
      <w:marLeft w:val="480"/>
      <w:marRight w:val="0"/>
      <w:marTop w:val="0"/>
      <w:marBottom w:val="0"/>
      <w:divBdr>
        <w:top w:val="none" w:sz="0" w:space="0" w:color="auto"/>
        <w:left w:val="none" w:sz="0" w:space="0" w:color="auto"/>
        <w:bottom w:val="none" w:sz="0" w:space="0" w:color="auto"/>
        <w:right w:val="none" w:sz="0" w:space="0" w:color="auto"/>
      </w:divBdr>
    </w:div>
    <w:div w:id="1081563094">
      <w:marLeft w:val="480"/>
      <w:marRight w:val="0"/>
      <w:marTop w:val="0"/>
      <w:marBottom w:val="0"/>
      <w:divBdr>
        <w:top w:val="none" w:sz="0" w:space="0" w:color="auto"/>
        <w:left w:val="none" w:sz="0" w:space="0" w:color="auto"/>
        <w:bottom w:val="none" w:sz="0" w:space="0" w:color="auto"/>
        <w:right w:val="none" w:sz="0" w:space="0" w:color="auto"/>
      </w:divBdr>
    </w:div>
    <w:div w:id="1082869800">
      <w:marLeft w:val="480"/>
      <w:marRight w:val="0"/>
      <w:marTop w:val="0"/>
      <w:marBottom w:val="0"/>
      <w:divBdr>
        <w:top w:val="none" w:sz="0" w:space="0" w:color="auto"/>
        <w:left w:val="none" w:sz="0" w:space="0" w:color="auto"/>
        <w:bottom w:val="none" w:sz="0" w:space="0" w:color="auto"/>
        <w:right w:val="none" w:sz="0" w:space="0" w:color="auto"/>
      </w:divBdr>
    </w:div>
    <w:div w:id="1084494662">
      <w:marLeft w:val="480"/>
      <w:marRight w:val="0"/>
      <w:marTop w:val="0"/>
      <w:marBottom w:val="0"/>
      <w:divBdr>
        <w:top w:val="none" w:sz="0" w:space="0" w:color="auto"/>
        <w:left w:val="none" w:sz="0" w:space="0" w:color="auto"/>
        <w:bottom w:val="none" w:sz="0" w:space="0" w:color="auto"/>
        <w:right w:val="none" w:sz="0" w:space="0" w:color="auto"/>
      </w:divBdr>
    </w:div>
    <w:div w:id="1084642967">
      <w:marLeft w:val="480"/>
      <w:marRight w:val="0"/>
      <w:marTop w:val="0"/>
      <w:marBottom w:val="0"/>
      <w:divBdr>
        <w:top w:val="none" w:sz="0" w:space="0" w:color="auto"/>
        <w:left w:val="none" w:sz="0" w:space="0" w:color="auto"/>
        <w:bottom w:val="none" w:sz="0" w:space="0" w:color="auto"/>
        <w:right w:val="none" w:sz="0" w:space="0" w:color="auto"/>
      </w:divBdr>
    </w:div>
    <w:div w:id="1086417942">
      <w:marLeft w:val="480"/>
      <w:marRight w:val="0"/>
      <w:marTop w:val="0"/>
      <w:marBottom w:val="0"/>
      <w:divBdr>
        <w:top w:val="none" w:sz="0" w:space="0" w:color="auto"/>
        <w:left w:val="none" w:sz="0" w:space="0" w:color="auto"/>
        <w:bottom w:val="none" w:sz="0" w:space="0" w:color="auto"/>
        <w:right w:val="none" w:sz="0" w:space="0" w:color="auto"/>
      </w:divBdr>
    </w:div>
    <w:div w:id="1091045135">
      <w:marLeft w:val="480"/>
      <w:marRight w:val="0"/>
      <w:marTop w:val="0"/>
      <w:marBottom w:val="0"/>
      <w:divBdr>
        <w:top w:val="none" w:sz="0" w:space="0" w:color="auto"/>
        <w:left w:val="none" w:sz="0" w:space="0" w:color="auto"/>
        <w:bottom w:val="none" w:sz="0" w:space="0" w:color="auto"/>
        <w:right w:val="none" w:sz="0" w:space="0" w:color="auto"/>
      </w:divBdr>
    </w:div>
    <w:div w:id="1091316855">
      <w:marLeft w:val="480"/>
      <w:marRight w:val="0"/>
      <w:marTop w:val="0"/>
      <w:marBottom w:val="0"/>
      <w:divBdr>
        <w:top w:val="none" w:sz="0" w:space="0" w:color="auto"/>
        <w:left w:val="none" w:sz="0" w:space="0" w:color="auto"/>
        <w:bottom w:val="none" w:sz="0" w:space="0" w:color="auto"/>
        <w:right w:val="none" w:sz="0" w:space="0" w:color="auto"/>
      </w:divBdr>
    </w:div>
    <w:div w:id="1095709339">
      <w:marLeft w:val="480"/>
      <w:marRight w:val="0"/>
      <w:marTop w:val="0"/>
      <w:marBottom w:val="0"/>
      <w:divBdr>
        <w:top w:val="none" w:sz="0" w:space="0" w:color="auto"/>
        <w:left w:val="none" w:sz="0" w:space="0" w:color="auto"/>
        <w:bottom w:val="none" w:sz="0" w:space="0" w:color="auto"/>
        <w:right w:val="none" w:sz="0" w:space="0" w:color="auto"/>
      </w:divBdr>
    </w:div>
    <w:div w:id="1097096267">
      <w:marLeft w:val="480"/>
      <w:marRight w:val="0"/>
      <w:marTop w:val="0"/>
      <w:marBottom w:val="0"/>
      <w:divBdr>
        <w:top w:val="none" w:sz="0" w:space="0" w:color="auto"/>
        <w:left w:val="none" w:sz="0" w:space="0" w:color="auto"/>
        <w:bottom w:val="none" w:sz="0" w:space="0" w:color="auto"/>
        <w:right w:val="none" w:sz="0" w:space="0" w:color="auto"/>
      </w:divBdr>
    </w:div>
    <w:div w:id="1098721901">
      <w:marLeft w:val="480"/>
      <w:marRight w:val="0"/>
      <w:marTop w:val="0"/>
      <w:marBottom w:val="0"/>
      <w:divBdr>
        <w:top w:val="none" w:sz="0" w:space="0" w:color="auto"/>
        <w:left w:val="none" w:sz="0" w:space="0" w:color="auto"/>
        <w:bottom w:val="none" w:sz="0" w:space="0" w:color="auto"/>
        <w:right w:val="none" w:sz="0" w:space="0" w:color="auto"/>
      </w:divBdr>
    </w:div>
    <w:div w:id="1098793570">
      <w:marLeft w:val="480"/>
      <w:marRight w:val="0"/>
      <w:marTop w:val="0"/>
      <w:marBottom w:val="0"/>
      <w:divBdr>
        <w:top w:val="none" w:sz="0" w:space="0" w:color="auto"/>
        <w:left w:val="none" w:sz="0" w:space="0" w:color="auto"/>
        <w:bottom w:val="none" w:sz="0" w:space="0" w:color="auto"/>
        <w:right w:val="none" w:sz="0" w:space="0" w:color="auto"/>
      </w:divBdr>
    </w:div>
    <w:div w:id="1100444368">
      <w:marLeft w:val="480"/>
      <w:marRight w:val="0"/>
      <w:marTop w:val="0"/>
      <w:marBottom w:val="0"/>
      <w:divBdr>
        <w:top w:val="none" w:sz="0" w:space="0" w:color="auto"/>
        <w:left w:val="none" w:sz="0" w:space="0" w:color="auto"/>
        <w:bottom w:val="none" w:sz="0" w:space="0" w:color="auto"/>
        <w:right w:val="none" w:sz="0" w:space="0" w:color="auto"/>
      </w:divBdr>
    </w:div>
    <w:div w:id="1100873808">
      <w:marLeft w:val="480"/>
      <w:marRight w:val="0"/>
      <w:marTop w:val="0"/>
      <w:marBottom w:val="0"/>
      <w:divBdr>
        <w:top w:val="none" w:sz="0" w:space="0" w:color="auto"/>
        <w:left w:val="none" w:sz="0" w:space="0" w:color="auto"/>
        <w:bottom w:val="none" w:sz="0" w:space="0" w:color="auto"/>
        <w:right w:val="none" w:sz="0" w:space="0" w:color="auto"/>
      </w:divBdr>
    </w:div>
    <w:div w:id="1101072321">
      <w:marLeft w:val="480"/>
      <w:marRight w:val="0"/>
      <w:marTop w:val="0"/>
      <w:marBottom w:val="0"/>
      <w:divBdr>
        <w:top w:val="none" w:sz="0" w:space="0" w:color="auto"/>
        <w:left w:val="none" w:sz="0" w:space="0" w:color="auto"/>
        <w:bottom w:val="none" w:sz="0" w:space="0" w:color="auto"/>
        <w:right w:val="none" w:sz="0" w:space="0" w:color="auto"/>
      </w:divBdr>
    </w:div>
    <w:div w:id="1101142315">
      <w:marLeft w:val="480"/>
      <w:marRight w:val="0"/>
      <w:marTop w:val="0"/>
      <w:marBottom w:val="0"/>
      <w:divBdr>
        <w:top w:val="none" w:sz="0" w:space="0" w:color="auto"/>
        <w:left w:val="none" w:sz="0" w:space="0" w:color="auto"/>
        <w:bottom w:val="none" w:sz="0" w:space="0" w:color="auto"/>
        <w:right w:val="none" w:sz="0" w:space="0" w:color="auto"/>
      </w:divBdr>
    </w:div>
    <w:div w:id="1101611118">
      <w:marLeft w:val="480"/>
      <w:marRight w:val="0"/>
      <w:marTop w:val="0"/>
      <w:marBottom w:val="0"/>
      <w:divBdr>
        <w:top w:val="none" w:sz="0" w:space="0" w:color="auto"/>
        <w:left w:val="none" w:sz="0" w:space="0" w:color="auto"/>
        <w:bottom w:val="none" w:sz="0" w:space="0" w:color="auto"/>
        <w:right w:val="none" w:sz="0" w:space="0" w:color="auto"/>
      </w:divBdr>
    </w:div>
    <w:div w:id="1101684218">
      <w:marLeft w:val="480"/>
      <w:marRight w:val="0"/>
      <w:marTop w:val="0"/>
      <w:marBottom w:val="0"/>
      <w:divBdr>
        <w:top w:val="none" w:sz="0" w:space="0" w:color="auto"/>
        <w:left w:val="none" w:sz="0" w:space="0" w:color="auto"/>
        <w:bottom w:val="none" w:sz="0" w:space="0" w:color="auto"/>
        <w:right w:val="none" w:sz="0" w:space="0" w:color="auto"/>
      </w:divBdr>
    </w:div>
    <w:div w:id="1101995465">
      <w:marLeft w:val="480"/>
      <w:marRight w:val="0"/>
      <w:marTop w:val="0"/>
      <w:marBottom w:val="0"/>
      <w:divBdr>
        <w:top w:val="none" w:sz="0" w:space="0" w:color="auto"/>
        <w:left w:val="none" w:sz="0" w:space="0" w:color="auto"/>
        <w:bottom w:val="none" w:sz="0" w:space="0" w:color="auto"/>
        <w:right w:val="none" w:sz="0" w:space="0" w:color="auto"/>
      </w:divBdr>
    </w:div>
    <w:div w:id="1102141105">
      <w:marLeft w:val="480"/>
      <w:marRight w:val="0"/>
      <w:marTop w:val="0"/>
      <w:marBottom w:val="0"/>
      <w:divBdr>
        <w:top w:val="none" w:sz="0" w:space="0" w:color="auto"/>
        <w:left w:val="none" w:sz="0" w:space="0" w:color="auto"/>
        <w:bottom w:val="none" w:sz="0" w:space="0" w:color="auto"/>
        <w:right w:val="none" w:sz="0" w:space="0" w:color="auto"/>
      </w:divBdr>
    </w:div>
    <w:div w:id="1103234042">
      <w:marLeft w:val="480"/>
      <w:marRight w:val="0"/>
      <w:marTop w:val="0"/>
      <w:marBottom w:val="0"/>
      <w:divBdr>
        <w:top w:val="none" w:sz="0" w:space="0" w:color="auto"/>
        <w:left w:val="none" w:sz="0" w:space="0" w:color="auto"/>
        <w:bottom w:val="none" w:sz="0" w:space="0" w:color="auto"/>
        <w:right w:val="none" w:sz="0" w:space="0" w:color="auto"/>
      </w:divBdr>
    </w:div>
    <w:div w:id="1103263303">
      <w:marLeft w:val="480"/>
      <w:marRight w:val="0"/>
      <w:marTop w:val="0"/>
      <w:marBottom w:val="0"/>
      <w:divBdr>
        <w:top w:val="none" w:sz="0" w:space="0" w:color="auto"/>
        <w:left w:val="none" w:sz="0" w:space="0" w:color="auto"/>
        <w:bottom w:val="none" w:sz="0" w:space="0" w:color="auto"/>
        <w:right w:val="none" w:sz="0" w:space="0" w:color="auto"/>
      </w:divBdr>
    </w:div>
    <w:div w:id="1103958948">
      <w:marLeft w:val="480"/>
      <w:marRight w:val="0"/>
      <w:marTop w:val="0"/>
      <w:marBottom w:val="0"/>
      <w:divBdr>
        <w:top w:val="none" w:sz="0" w:space="0" w:color="auto"/>
        <w:left w:val="none" w:sz="0" w:space="0" w:color="auto"/>
        <w:bottom w:val="none" w:sz="0" w:space="0" w:color="auto"/>
        <w:right w:val="none" w:sz="0" w:space="0" w:color="auto"/>
      </w:divBdr>
    </w:div>
    <w:div w:id="1104113813">
      <w:marLeft w:val="480"/>
      <w:marRight w:val="0"/>
      <w:marTop w:val="0"/>
      <w:marBottom w:val="0"/>
      <w:divBdr>
        <w:top w:val="none" w:sz="0" w:space="0" w:color="auto"/>
        <w:left w:val="none" w:sz="0" w:space="0" w:color="auto"/>
        <w:bottom w:val="none" w:sz="0" w:space="0" w:color="auto"/>
        <w:right w:val="none" w:sz="0" w:space="0" w:color="auto"/>
      </w:divBdr>
    </w:div>
    <w:div w:id="1107894043">
      <w:marLeft w:val="480"/>
      <w:marRight w:val="0"/>
      <w:marTop w:val="0"/>
      <w:marBottom w:val="0"/>
      <w:divBdr>
        <w:top w:val="none" w:sz="0" w:space="0" w:color="auto"/>
        <w:left w:val="none" w:sz="0" w:space="0" w:color="auto"/>
        <w:bottom w:val="none" w:sz="0" w:space="0" w:color="auto"/>
        <w:right w:val="none" w:sz="0" w:space="0" w:color="auto"/>
      </w:divBdr>
    </w:div>
    <w:div w:id="1108353307">
      <w:marLeft w:val="480"/>
      <w:marRight w:val="0"/>
      <w:marTop w:val="0"/>
      <w:marBottom w:val="0"/>
      <w:divBdr>
        <w:top w:val="none" w:sz="0" w:space="0" w:color="auto"/>
        <w:left w:val="none" w:sz="0" w:space="0" w:color="auto"/>
        <w:bottom w:val="none" w:sz="0" w:space="0" w:color="auto"/>
        <w:right w:val="none" w:sz="0" w:space="0" w:color="auto"/>
      </w:divBdr>
    </w:div>
    <w:div w:id="1109424512">
      <w:marLeft w:val="480"/>
      <w:marRight w:val="0"/>
      <w:marTop w:val="0"/>
      <w:marBottom w:val="0"/>
      <w:divBdr>
        <w:top w:val="none" w:sz="0" w:space="0" w:color="auto"/>
        <w:left w:val="none" w:sz="0" w:space="0" w:color="auto"/>
        <w:bottom w:val="none" w:sz="0" w:space="0" w:color="auto"/>
        <w:right w:val="none" w:sz="0" w:space="0" w:color="auto"/>
      </w:divBdr>
    </w:div>
    <w:div w:id="1109470859">
      <w:marLeft w:val="480"/>
      <w:marRight w:val="0"/>
      <w:marTop w:val="0"/>
      <w:marBottom w:val="0"/>
      <w:divBdr>
        <w:top w:val="none" w:sz="0" w:space="0" w:color="auto"/>
        <w:left w:val="none" w:sz="0" w:space="0" w:color="auto"/>
        <w:bottom w:val="none" w:sz="0" w:space="0" w:color="auto"/>
        <w:right w:val="none" w:sz="0" w:space="0" w:color="auto"/>
      </w:divBdr>
    </w:div>
    <w:div w:id="1109473809">
      <w:marLeft w:val="480"/>
      <w:marRight w:val="0"/>
      <w:marTop w:val="0"/>
      <w:marBottom w:val="0"/>
      <w:divBdr>
        <w:top w:val="none" w:sz="0" w:space="0" w:color="auto"/>
        <w:left w:val="none" w:sz="0" w:space="0" w:color="auto"/>
        <w:bottom w:val="none" w:sz="0" w:space="0" w:color="auto"/>
        <w:right w:val="none" w:sz="0" w:space="0" w:color="auto"/>
      </w:divBdr>
    </w:div>
    <w:div w:id="1111048805">
      <w:marLeft w:val="480"/>
      <w:marRight w:val="0"/>
      <w:marTop w:val="0"/>
      <w:marBottom w:val="0"/>
      <w:divBdr>
        <w:top w:val="none" w:sz="0" w:space="0" w:color="auto"/>
        <w:left w:val="none" w:sz="0" w:space="0" w:color="auto"/>
        <w:bottom w:val="none" w:sz="0" w:space="0" w:color="auto"/>
        <w:right w:val="none" w:sz="0" w:space="0" w:color="auto"/>
      </w:divBdr>
    </w:div>
    <w:div w:id="1111707245">
      <w:marLeft w:val="480"/>
      <w:marRight w:val="0"/>
      <w:marTop w:val="0"/>
      <w:marBottom w:val="0"/>
      <w:divBdr>
        <w:top w:val="none" w:sz="0" w:space="0" w:color="auto"/>
        <w:left w:val="none" w:sz="0" w:space="0" w:color="auto"/>
        <w:bottom w:val="none" w:sz="0" w:space="0" w:color="auto"/>
        <w:right w:val="none" w:sz="0" w:space="0" w:color="auto"/>
      </w:divBdr>
    </w:div>
    <w:div w:id="1113403335">
      <w:marLeft w:val="480"/>
      <w:marRight w:val="0"/>
      <w:marTop w:val="0"/>
      <w:marBottom w:val="0"/>
      <w:divBdr>
        <w:top w:val="none" w:sz="0" w:space="0" w:color="auto"/>
        <w:left w:val="none" w:sz="0" w:space="0" w:color="auto"/>
        <w:bottom w:val="none" w:sz="0" w:space="0" w:color="auto"/>
        <w:right w:val="none" w:sz="0" w:space="0" w:color="auto"/>
      </w:divBdr>
    </w:div>
    <w:div w:id="1115245956">
      <w:marLeft w:val="480"/>
      <w:marRight w:val="0"/>
      <w:marTop w:val="0"/>
      <w:marBottom w:val="0"/>
      <w:divBdr>
        <w:top w:val="none" w:sz="0" w:space="0" w:color="auto"/>
        <w:left w:val="none" w:sz="0" w:space="0" w:color="auto"/>
        <w:bottom w:val="none" w:sz="0" w:space="0" w:color="auto"/>
        <w:right w:val="none" w:sz="0" w:space="0" w:color="auto"/>
      </w:divBdr>
    </w:div>
    <w:div w:id="1115564599">
      <w:marLeft w:val="480"/>
      <w:marRight w:val="0"/>
      <w:marTop w:val="0"/>
      <w:marBottom w:val="0"/>
      <w:divBdr>
        <w:top w:val="none" w:sz="0" w:space="0" w:color="auto"/>
        <w:left w:val="none" w:sz="0" w:space="0" w:color="auto"/>
        <w:bottom w:val="none" w:sz="0" w:space="0" w:color="auto"/>
        <w:right w:val="none" w:sz="0" w:space="0" w:color="auto"/>
      </w:divBdr>
    </w:div>
    <w:div w:id="1115565944">
      <w:marLeft w:val="480"/>
      <w:marRight w:val="0"/>
      <w:marTop w:val="0"/>
      <w:marBottom w:val="0"/>
      <w:divBdr>
        <w:top w:val="none" w:sz="0" w:space="0" w:color="auto"/>
        <w:left w:val="none" w:sz="0" w:space="0" w:color="auto"/>
        <w:bottom w:val="none" w:sz="0" w:space="0" w:color="auto"/>
        <w:right w:val="none" w:sz="0" w:space="0" w:color="auto"/>
      </w:divBdr>
    </w:div>
    <w:div w:id="1116868184">
      <w:marLeft w:val="480"/>
      <w:marRight w:val="0"/>
      <w:marTop w:val="0"/>
      <w:marBottom w:val="0"/>
      <w:divBdr>
        <w:top w:val="none" w:sz="0" w:space="0" w:color="auto"/>
        <w:left w:val="none" w:sz="0" w:space="0" w:color="auto"/>
        <w:bottom w:val="none" w:sz="0" w:space="0" w:color="auto"/>
        <w:right w:val="none" w:sz="0" w:space="0" w:color="auto"/>
      </w:divBdr>
    </w:div>
    <w:div w:id="1117025103">
      <w:marLeft w:val="480"/>
      <w:marRight w:val="0"/>
      <w:marTop w:val="0"/>
      <w:marBottom w:val="0"/>
      <w:divBdr>
        <w:top w:val="none" w:sz="0" w:space="0" w:color="auto"/>
        <w:left w:val="none" w:sz="0" w:space="0" w:color="auto"/>
        <w:bottom w:val="none" w:sz="0" w:space="0" w:color="auto"/>
        <w:right w:val="none" w:sz="0" w:space="0" w:color="auto"/>
      </w:divBdr>
    </w:div>
    <w:div w:id="1120759834">
      <w:marLeft w:val="480"/>
      <w:marRight w:val="0"/>
      <w:marTop w:val="0"/>
      <w:marBottom w:val="0"/>
      <w:divBdr>
        <w:top w:val="none" w:sz="0" w:space="0" w:color="auto"/>
        <w:left w:val="none" w:sz="0" w:space="0" w:color="auto"/>
        <w:bottom w:val="none" w:sz="0" w:space="0" w:color="auto"/>
        <w:right w:val="none" w:sz="0" w:space="0" w:color="auto"/>
      </w:divBdr>
    </w:div>
    <w:div w:id="1121266371">
      <w:marLeft w:val="480"/>
      <w:marRight w:val="0"/>
      <w:marTop w:val="0"/>
      <w:marBottom w:val="0"/>
      <w:divBdr>
        <w:top w:val="none" w:sz="0" w:space="0" w:color="auto"/>
        <w:left w:val="none" w:sz="0" w:space="0" w:color="auto"/>
        <w:bottom w:val="none" w:sz="0" w:space="0" w:color="auto"/>
        <w:right w:val="none" w:sz="0" w:space="0" w:color="auto"/>
      </w:divBdr>
    </w:div>
    <w:div w:id="1122574198">
      <w:marLeft w:val="480"/>
      <w:marRight w:val="0"/>
      <w:marTop w:val="0"/>
      <w:marBottom w:val="0"/>
      <w:divBdr>
        <w:top w:val="none" w:sz="0" w:space="0" w:color="auto"/>
        <w:left w:val="none" w:sz="0" w:space="0" w:color="auto"/>
        <w:bottom w:val="none" w:sz="0" w:space="0" w:color="auto"/>
        <w:right w:val="none" w:sz="0" w:space="0" w:color="auto"/>
      </w:divBdr>
    </w:div>
    <w:div w:id="1123040355">
      <w:marLeft w:val="480"/>
      <w:marRight w:val="0"/>
      <w:marTop w:val="0"/>
      <w:marBottom w:val="0"/>
      <w:divBdr>
        <w:top w:val="none" w:sz="0" w:space="0" w:color="auto"/>
        <w:left w:val="none" w:sz="0" w:space="0" w:color="auto"/>
        <w:bottom w:val="none" w:sz="0" w:space="0" w:color="auto"/>
        <w:right w:val="none" w:sz="0" w:space="0" w:color="auto"/>
      </w:divBdr>
    </w:div>
    <w:div w:id="1123184131">
      <w:marLeft w:val="480"/>
      <w:marRight w:val="0"/>
      <w:marTop w:val="0"/>
      <w:marBottom w:val="0"/>
      <w:divBdr>
        <w:top w:val="none" w:sz="0" w:space="0" w:color="auto"/>
        <w:left w:val="none" w:sz="0" w:space="0" w:color="auto"/>
        <w:bottom w:val="none" w:sz="0" w:space="0" w:color="auto"/>
        <w:right w:val="none" w:sz="0" w:space="0" w:color="auto"/>
      </w:divBdr>
    </w:div>
    <w:div w:id="1124620155">
      <w:marLeft w:val="480"/>
      <w:marRight w:val="0"/>
      <w:marTop w:val="0"/>
      <w:marBottom w:val="0"/>
      <w:divBdr>
        <w:top w:val="none" w:sz="0" w:space="0" w:color="auto"/>
        <w:left w:val="none" w:sz="0" w:space="0" w:color="auto"/>
        <w:bottom w:val="none" w:sz="0" w:space="0" w:color="auto"/>
        <w:right w:val="none" w:sz="0" w:space="0" w:color="auto"/>
      </w:divBdr>
    </w:div>
    <w:div w:id="1125198835">
      <w:marLeft w:val="480"/>
      <w:marRight w:val="0"/>
      <w:marTop w:val="0"/>
      <w:marBottom w:val="0"/>
      <w:divBdr>
        <w:top w:val="none" w:sz="0" w:space="0" w:color="auto"/>
        <w:left w:val="none" w:sz="0" w:space="0" w:color="auto"/>
        <w:bottom w:val="none" w:sz="0" w:space="0" w:color="auto"/>
        <w:right w:val="none" w:sz="0" w:space="0" w:color="auto"/>
      </w:divBdr>
    </w:div>
    <w:div w:id="1125778701">
      <w:marLeft w:val="480"/>
      <w:marRight w:val="0"/>
      <w:marTop w:val="0"/>
      <w:marBottom w:val="0"/>
      <w:divBdr>
        <w:top w:val="none" w:sz="0" w:space="0" w:color="auto"/>
        <w:left w:val="none" w:sz="0" w:space="0" w:color="auto"/>
        <w:bottom w:val="none" w:sz="0" w:space="0" w:color="auto"/>
        <w:right w:val="none" w:sz="0" w:space="0" w:color="auto"/>
      </w:divBdr>
    </w:div>
    <w:div w:id="1125849734">
      <w:marLeft w:val="480"/>
      <w:marRight w:val="0"/>
      <w:marTop w:val="0"/>
      <w:marBottom w:val="0"/>
      <w:divBdr>
        <w:top w:val="none" w:sz="0" w:space="0" w:color="auto"/>
        <w:left w:val="none" w:sz="0" w:space="0" w:color="auto"/>
        <w:bottom w:val="none" w:sz="0" w:space="0" w:color="auto"/>
        <w:right w:val="none" w:sz="0" w:space="0" w:color="auto"/>
      </w:divBdr>
    </w:div>
    <w:div w:id="1126313761">
      <w:marLeft w:val="480"/>
      <w:marRight w:val="0"/>
      <w:marTop w:val="0"/>
      <w:marBottom w:val="0"/>
      <w:divBdr>
        <w:top w:val="none" w:sz="0" w:space="0" w:color="auto"/>
        <w:left w:val="none" w:sz="0" w:space="0" w:color="auto"/>
        <w:bottom w:val="none" w:sz="0" w:space="0" w:color="auto"/>
        <w:right w:val="none" w:sz="0" w:space="0" w:color="auto"/>
      </w:divBdr>
    </w:div>
    <w:div w:id="1126390808">
      <w:marLeft w:val="480"/>
      <w:marRight w:val="0"/>
      <w:marTop w:val="0"/>
      <w:marBottom w:val="0"/>
      <w:divBdr>
        <w:top w:val="none" w:sz="0" w:space="0" w:color="auto"/>
        <w:left w:val="none" w:sz="0" w:space="0" w:color="auto"/>
        <w:bottom w:val="none" w:sz="0" w:space="0" w:color="auto"/>
        <w:right w:val="none" w:sz="0" w:space="0" w:color="auto"/>
      </w:divBdr>
    </w:div>
    <w:div w:id="1130705659">
      <w:marLeft w:val="480"/>
      <w:marRight w:val="0"/>
      <w:marTop w:val="0"/>
      <w:marBottom w:val="0"/>
      <w:divBdr>
        <w:top w:val="none" w:sz="0" w:space="0" w:color="auto"/>
        <w:left w:val="none" w:sz="0" w:space="0" w:color="auto"/>
        <w:bottom w:val="none" w:sz="0" w:space="0" w:color="auto"/>
        <w:right w:val="none" w:sz="0" w:space="0" w:color="auto"/>
      </w:divBdr>
    </w:div>
    <w:div w:id="1130905366">
      <w:marLeft w:val="480"/>
      <w:marRight w:val="0"/>
      <w:marTop w:val="0"/>
      <w:marBottom w:val="0"/>
      <w:divBdr>
        <w:top w:val="none" w:sz="0" w:space="0" w:color="auto"/>
        <w:left w:val="none" w:sz="0" w:space="0" w:color="auto"/>
        <w:bottom w:val="none" w:sz="0" w:space="0" w:color="auto"/>
        <w:right w:val="none" w:sz="0" w:space="0" w:color="auto"/>
      </w:divBdr>
    </w:div>
    <w:div w:id="1133212148">
      <w:marLeft w:val="480"/>
      <w:marRight w:val="0"/>
      <w:marTop w:val="0"/>
      <w:marBottom w:val="0"/>
      <w:divBdr>
        <w:top w:val="none" w:sz="0" w:space="0" w:color="auto"/>
        <w:left w:val="none" w:sz="0" w:space="0" w:color="auto"/>
        <w:bottom w:val="none" w:sz="0" w:space="0" w:color="auto"/>
        <w:right w:val="none" w:sz="0" w:space="0" w:color="auto"/>
      </w:divBdr>
    </w:div>
    <w:div w:id="1134904583">
      <w:marLeft w:val="480"/>
      <w:marRight w:val="0"/>
      <w:marTop w:val="0"/>
      <w:marBottom w:val="0"/>
      <w:divBdr>
        <w:top w:val="none" w:sz="0" w:space="0" w:color="auto"/>
        <w:left w:val="none" w:sz="0" w:space="0" w:color="auto"/>
        <w:bottom w:val="none" w:sz="0" w:space="0" w:color="auto"/>
        <w:right w:val="none" w:sz="0" w:space="0" w:color="auto"/>
      </w:divBdr>
    </w:div>
    <w:div w:id="1135022058">
      <w:marLeft w:val="480"/>
      <w:marRight w:val="0"/>
      <w:marTop w:val="0"/>
      <w:marBottom w:val="0"/>
      <w:divBdr>
        <w:top w:val="none" w:sz="0" w:space="0" w:color="auto"/>
        <w:left w:val="none" w:sz="0" w:space="0" w:color="auto"/>
        <w:bottom w:val="none" w:sz="0" w:space="0" w:color="auto"/>
        <w:right w:val="none" w:sz="0" w:space="0" w:color="auto"/>
      </w:divBdr>
    </w:div>
    <w:div w:id="1135298630">
      <w:marLeft w:val="480"/>
      <w:marRight w:val="0"/>
      <w:marTop w:val="0"/>
      <w:marBottom w:val="0"/>
      <w:divBdr>
        <w:top w:val="none" w:sz="0" w:space="0" w:color="auto"/>
        <w:left w:val="none" w:sz="0" w:space="0" w:color="auto"/>
        <w:bottom w:val="none" w:sz="0" w:space="0" w:color="auto"/>
        <w:right w:val="none" w:sz="0" w:space="0" w:color="auto"/>
      </w:divBdr>
    </w:div>
    <w:div w:id="1137337929">
      <w:marLeft w:val="480"/>
      <w:marRight w:val="0"/>
      <w:marTop w:val="0"/>
      <w:marBottom w:val="0"/>
      <w:divBdr>
        <w:top w:val="none" w:sz="0" w:space="0" w:color="auto"/>
        <w:left w:val="none" w:sz="0" w:space="0" w:color="auto"/>
        <w:bottom w:val="none" w:sz="0" w:space="0" w:color="auto"/>
        <w:right w:val="none" w:sz="0" w:space="0" w:color="auto"/>
      </w:divBdr>
    </w:div>
    <w:div w:id="1137726321">
      <w:marLeft w:val="480"/>
      <w:marRight w:val="0"/>
      <w:marTop w:val="0"/>
      <w:marBottom w:val="0"/>
      <w:divBdr>
        <w:top w:val="none" w:sz="0" w:space="0" w:color="auto"/>
        <w:left w:val="none" w:sz="0" w:space="0" w:color="auto"/>
        <w:bottom w:val="none" w:sz="0" w:space="0" w:color="auto"/>
        <w:right w:val="none" w:sz="0" w:space="0" w:color="auto"/>
      </w:divBdr>
    </w:div>
    <w:div w:id="1138189037">
      <w:marLeft w:val="480"/>
      <w:marRight w:val="0"/>
      <w:marTop w:val="0"/>
      <w:marBottom w:val="0"/>
      <w:divBdr>
        <w:top w:val="none" w:sz="0" w:space="0" w:color="auto"/>
        <w:left w:val="none" w:sz="0" w:space="0" w:color="auto"/>
        <w:bottom w:val="none" w:sz="0" w:space="0" w:color="auto"/>
        <w:right w:val="none" w:sz="0" w:space="0" w:color="auto"/>
      </w:divBdr>
    </w:div>
    <w:div w:id="1138379201">
      <w:marLeft w:val="480"/>
      <w:marRight w:val="0"/>
      <w:marTop w:val="0"/>
      <w:marBottom w:val="0"/>
      <w:divBdr>
        <w:top w:val="none" w:sz="0" w:space="0" w:color="auto"/>
        <w:left w:val="none" w:sz="0" w:space="0" w:color="auto"/>
        <w:bottom w:val="none" w:sz="0" w:space="0" w:color="auto"/>
        <w:right w:val="none" w:sz="0" w:space="0" w:color="auto"/>
      </w:divBdr>
    </w:div>
    <w:div w:id="1138500040">
      <w:marLeft w:val="480"/>
      <w:marRight w:val="0"/>
      <w:marTop w:val="0"/>
      <w:marBottom w:val="0"/>
      <w:divBdr>
        <w:top w:val="none" w:sz="0" w:space="0" w:color="auto"/>
        <w:left w:val="none" w:sz="0" w:space="0" w:color="auto"/>
        <w:bottom w:val="none" w:sz="0" w:space="0" w:color="auto"/>
        <w:right w:val="none" w:sz="0" w:space="0" w:color="auto"/>
      </w:divBdr>
    </w:div>
    <w:div w:id="1138689920">
      <w:marLeft w:val="480"/>
      <w:marRight w:val="0"/>
      <w:marTop w:val="0"/>
      <w:marBottom w:val="0"/>
      <w:divBdr>
        <w:top w:val="none" w:sz="0" w:space="0" w:color="auto"/>
        <w:left w:val="none" w:sz="0" w:space="0" w:color="auto"/>
        <w:bottom w:val="none" w:sz="0" w:space="0" w:color="auto"/>
        <w:right w:val="none" w:sz="0" w:space="0" w:color="auto"/>
      </w:divBdr>
    </w:div>
    <w:div w:id="1139541770">
      <w:marLeft w:val="480"/>
      <w:marRight w:val="0"/>
      <w:marTop w:val="0"/>
      <w:marBottom w:val="0"/>
      <w:divBdr>
        <w:top w:val="none" w:sz="0" w:space="0" w:color="auto"/>
        <w:left w:val="none" w:sz="0" w:space="0" w:color="auto"/>
        <w:bottom w:val="none" w:sz="0" w:space="0" w:color="auto"/>
        <w:right w:val="none" w:sz="0" w:space="0" w:color="auto"/>
      </w:divBdr>
    </w:div>
    <w:div w:id="1139766556">
      <w:marLeft w:val="480"/>
      <w:marRight w:val="0"/>
      <w:marTop w:val="0"/>
      <w:marBottom w:val="0"/>
      <w:divBdr>
        <w:top w:val="none" w:sz="0" w:space="0" w:color="auto"/>
        <w:left w:val="none" w:sz="0" w:space="0" w:color="auto"/>
        <w:bottom w:val="none" w:sz="0" w:space="0" w:color="auto"/>
        <w:right w:val="none" w:sz="0" w:space="0" w:color="auto"/>
      </w:divBdr>
    </w:div>
    <w:div w:id="1140267690">
      <w:marLeft w:val="480"/>
      <w:marRight w:val="0"/>
      <w:marTop w:val="0"/>
      <w:marBottom w:val="0"/>
      <w:divBdr>
        <w:top w:val="none" w:sz="0" w:space="0" w:color="auto"/>
        <w:left w:val="none" w:sz="0" w:space="0" w:color="auto"/>
        <w:bottom w:val="none" w:sz="0" w:space="0" w:color="auto"/>
        <w:right w:val="none" w:sz="0" w:space="0" w:color="auto"/>
      </w:divBdr>
    </w:div>
    <w:div w:id="1141727207">
      <w:marLeft w:val="480"/>
      <w:marRight w:val="0"/>
      <w:marTop w:val="0"/>
      <w:marBottom w:val="0"/>
      <w:divBdr>
        <w:top w:val="none" w:sz="0" w:space="0" w:color="auto"/>
        <w:left w:val="none" w:sz="0" w:space="0" w:color="auto"/>
        <w:bottom w:val="none" w:sz="0" w:space="0" w:color="auto"/>
        <w:right w:val="none" w:sz="0" w:space="0" w:color="auto"/>
      </w:divBdr>
    </w:div>
    <w:div w:id="1142194106">
      <w:marLeft w:val="480"/>
      <w:marRight w:val="0"/>
      <w:marTop w:val="0"/>
      <w:marBottom w:val="0"/>
      <w:divBdr>
        <w:top w:val="none" w:sz="0" w:space="0" w:color="auto"/>
        <w:left w:val="none" w:sz="0" w:space="0" w:color="auto"/>
        <w:bottom w:val="none" w:sz="0" w:space="0" w:color="auto"/>
        <w:right w:val="none" w:sz="0" w:space="0" w:color="auto"/>
      </w:divBdr>
    </w:div>
    <w:div w:id="1142229474">
      <w:marLeft w:val="480"/>
      <w:marRight w:val="0"/>
      <w:marTop w:val="0"/>
      <w:marBottom w:val="0"/>
      <w:divBdr>
        <w:top w:val="none" w:sz="0" w:space="0" w:color="auto"/>
        <w:left w:val="none" w:sz="0" w:space="0" w:color="auto"/>
        <w:bottom w:val="none" w:sz="0" w:space="0" w:color="auto"/>
        <w:right w:val="none" w:sz="0" w:space="0" w:color="auto"/>
      </w:divBdr>
    </w:div>
    <w:div w:id="1142696336">
      <w:marLeft w:val="480"/>
      <w:marRight w:val="0"/>
      <w:marTop w:val="0"/>
      <w:marBottom w:val="0"/>
      <w:divBdr>
        <w:top w:val="none" w:sz="0" w:space="0" w:color="auto"/>
        <w:left w:val="none" w:sz="0" w:space="0" w:color="auto"/>
        <w:bottom w:val="none" w:sz="0" w:space="0" w:color="auto"/>
        <w:right w:val="none" w:sz="0" w:space="0" w:color="auto"/>
      </w:divBdr>
    </w:div>
    <w:div w:id="1143235389">
      <w:marLeft w:val="480"/>
      <w:marRight w:val="0"/>
      <w:marTop w:val="0"/>
      <w:marBottom w:val="0"/>
      <w:divBdr>
        <w:top w:val="none" w:sz="0" w:space="0" w:color="auto"/>
        <w:left w:val="none" w:sz="0" w:space="0" w:color="auto"/>
        <w:bottom w:val="none" w:sz="0" w:space="0" w:color="auto"/>
        <w:right w:val="none" w:sz="0" w:space="0" w:color="auto"/>
      </w:divBdr>
    </w:div>
    <w:div w:id="1143738073">
      <w:marLeft w:val="480"/>
      <w:marRight w:val="0"/>
      <w:marTop w:val="0"/>
      <w:marBottom w:val="0"/>
      <w:divBdr>
        <w:top w:val="none" w:sz="0" w:space="0" w:color="auto"/>
        <w:left w:val="none" w:sz="0" w:space="0" w:color="auto"/>
        <w:bottom w:val="none" w:sz="0" w:space="0" w:color="auto"/>
        <w:right w:val="none" w:sz="0" w:space="0" w:color="auto"/>
      </w:divBdr>
    </w:div>
    <w:div w:id="1144617158">
      <w:marLeft w:val="480"/>
      <w:marRight w:val="0"/>
      <w:marTop w:val="0"/>
      <w:marBottom w:val="0"/>
      <w:divBdr>
        <w:top w:val="none" w:sz="0" w:space="0" w:color="auto"/>
        <w:left w:val="none" w:sz="0" w:space="0" w:color="auto"/>
        <w:bottom w:val="none" w:sz="0" w:space="0" w:color="auto"/>
        <w:right w:val="none" w:sz="0" w:space="0" w:color="auto"/>
      </w:divBdr>
    </w:div>
    <w:div w:id="1145001119">
      <w:marLeft w:val="480"/>
      <w:marRight w:val="0"/>
      <w:marTop w:val="0"/>
      <w:marBottom w:val="0"/>
      <w:divBdr>
        <w:top w:val="none" w:sz="0" w:space="0" w:color="auto"/>
        <w:left w:val="none" w:sz="0" w:space="0" w:color="auto"/>
        <w:bottom w:val="none" w:sz="0" w:space="0" w:color="auto"/>
        <w:right w:val="none" w:sz="0" w:space="0" w:color="auto"/>
      </w:divBdr>
    </w:div>
    <w:div w:id="1146095132">
      <w:marLeft w:val="480"/>
      <w:marRight w:val="0"/>
      <w:marTop w:val="0"/>
      <w:marBottom w:val="0"/>
      <w:divBdr>
        <w:top w:val="none" w:sz="0" w:space="0" w:color="auto"/>
        <w:left w:val="none" w:sz="0" w:space="0" w:color="auto"/>
        <w:bottom w:val="none" w:sz="0" w:space="0" w:color="auto"/>
        <w:right w:val="none" w:sz="0" w:space="0" w:color="auto"/>
      </w:divBdr>
    </w:div>
    <w:div w:id="1146627352">
      <w:marLeft w:val="480"/>
      <w:marRight w:val="0"/>
      <w:marTop w:val="0"/>
      <w:marBottom w:val="0"/>
      <w:divBdr>
        <w:top w:val="none" w:sz="0" w:space="0" w:color="auto"/>
        <w:left w:val="none" w:sz="0" w:space="0" w:color="auto"/>
        <w:bottom w:val="none" w:sz="0" w:space="0" w:color="auto"/>
        <w:right w:val="none" w:sz="0" w:space="0" w:color="auto"/>
      </w:divBdr>
    </w:div>
    <w:div w:id="1146706266">
      <w:marLeft w:val="480"/>
      <w:marRight w:val="0"/>
      <w:marTop w:val="0"/>
      <w:marBottom w:val="0"/>
      <w:divBdr>
        <w:top w:val="none" w:sz="0" w:space="0" w:color="auto"/>
        <w:left w:val="none" w:sz="0" w:space="0" w:color="auto"/>
        <w:bottom w:val="none" w:sz="0" w:space="0" w:color="auto"/>
        <w:right w:val="none" w:sz="0" w:space="0" w:color="auto"/>
      </w:divBdr>
    </w:div>
    <w:div w:id="1146892945">
      <w:marLeft w:val="480"/>
      <w:marRight w:val="0"/>
      <w:marTop w:val="0"/>
      <w:marBottom w:val="0"/>
      <w:divBdr>
        <w:top w:val="none" w:sz="0" w:space="0" w:color="auto"/>
        <w:left w:val="none" w:sz="0" w:space="0" w:color="auto"/>
        <w:bottom w:val="none" w:sz="0" w:space="0" w:color="auto"/>
        <w:right w:val="none" w:sz="0" w:space="0" w:color="auto"/>
      </w:divBdr>
    </w:div>
    <w:div w:id="1148009903">
      <w:marLeft w:val="480"/>
      <w:marRight w:val="0"/>
      <w:marTop w:val="0"/>
      <w:marBottom w:val="0"/>
      <w:divBdr>
        <w:top w:val="none" w:sz="0" w:space="0" w:color="auto"/>
        <w:left w:val="none" w:sz="0" w:space="0" w:color="auto"/>
        <w:bottom w:val="none" w:sz="0" w:space="0" w:color="auto"/>
        <w:right w:val="none" w:sz="0" w:space="0" w:color="auto"/>
      </w:divBdr>
    </w:div>
    <w:div w:id="1148978903">
      <w:marLeft w:val="480"/>
      <w:marRight w:val="0"/>
      <w:marTop w:val="0"/>
      <w:marBottom w:val="0"/>
      <w:divBdr>
        <w:top w:val="none" w:sz="0" w:space="0" w:color="auto"/>
        <w:left w:val="none" w:sz="0" w:space="0" w:color="auto"/>
        <w:bottom w:val="none" w:sz="0" w:space="0" w:color="auto"/>
        <w:right w:val="none" w:sz="0" w:space="0" w:color="auto"/>
      </w:divBdr>
    </w:div>
    <w:div w:id="1150098607">
      <w:marLeft w:val="480"/>
      <w:marRight w:val="0"/>
      <w:marTop w:val="0"/>
      <w:marBottom w:val="0"/>
      <w:divBdr>
        <w:top w:val="none" w:sz="0" w:space="0" w:color="auto"/>
        <w:left w:val="none" w:sz="0" w:space="0" w:color="auto"/>
        <w:bottom w:val="none" w:sz="0" w:space="0" w:color="auto"/>
        <w:right w:val="none" w:sz="0" w:space="0" w:color="auto"/>
      </w:divBdr>
    </w:div>
    <w:div w:id="1150252013">
      <w:marLeft w:val="480"/>
      <w:marRight w:val="0"/>
      <w:marTop w:val="0"/>
      <w:marBottom w:val="0"/>
      <w:divBdr>
        <w:top w:val="none" w:sz="0" w:space="0" w:color="auto"/>
        <w:left w:val="none" w:sz="0" w:space="0" w:color="auto"/>
        <w:bottom w:val="none" w:sz="0" w:space="0" w:color="auto"/>
        <w:right w:val="none" w:sz="0" w:space="0" w:color="auto"/>
      </w:divBdr>
    </w:div>
    <w:div w:id="1151944570">
      <w:marLeft w:val="480"/>
      <w:marRight w:val="0"/>
      <w:marTop w:val="0"/>
      <w:marBottom w:val="0"/>
      <w:divBdr>
        <w:top w:val="none" w:sz="0" w:space="0" w:color="auto"/>
        <w:left w:val="none" w:sz="0" w:space="0" w:color="auto"/>
        <w:bottom w:val="none" w:sz="0" w:space="0" w:color="auto"/>
        <w:right w:val="none" w:sz="0" w:space="0" w:color="auto"/>
      </w:divBdr>
    </w:div>
    <w:div w:id="1151945050">
      <w:marLeft w:val="480"/>
      <w:marRight w:val="0"/>
      <w:marTop w:val="0"/>
      <w:marBottom w:val="0"/>
      <w:divBdr>
        <w:top w:val="none" w:sz="0" w:space="0" w:color="auto"/>
        <w:left w:val="none" w:sz="0" w:space="0" w:color="auto"/>
        <w:bottom w:val="none" w:sz="0" w:space="0" w:color="auto"/>
        <w:right w:val="none" w:sz="0" w:space="0" w:color="auto"/>
      </w:divBdr>
    </w:div>
    <w:div w:id="1152210314">
      <w:marLeft w:val="480"/>
      <w:marRight w:val="0"/>
      <w:marTop w:val="0"/>
      <w:marBottom w:val="0"/>
      <w:divBdr>
        <w:top w:val="none" w:sz="0" w:space="0" w:color="auto"/>
        <w:left w:val="none" w:sz="0" w:space="0" w:color="auto"/>
        <w:bottom w:val="none" w:sz="0" w:space="0" w:color="auto"/>
        <w:right w:val="none" w:sz="0" w:space="0" w:color="auto"/>
      </w:divBdr>
    </w:div>
    <w:div w:id="1152480723">
      <w:marLeft w:val="480"/>
      <w:marRight w:val="0"/>
      <w:marTop w:val="0"/>
      <w:marBottom w:val="0"/>
      <w:divBdr>
        <w:top w:val="none" w:sz="0" w:space="0" w:color="auto"/>
        <w:left w:val="none" w:sz="0" w:space="0" w:color="auto"/>
        <w:bottom w:val="none" w:sz="0" w:space="0" w:color="auto"/>
        <w:right w:val="none" w:sz="0" w:space="0" w:color="auto"/>
      </w:divBdr>
    </w:div>
    <w:div w:id="1155025367">
      <w:marLeft w:val="480"/>
      <w:marRight w:val="0"/>
      <w:marTop w:val="0"/>
      <w:marBottom w:val="0"/>
      <w:divBdr>
        <w:top w:val="none" w:sz="0" w:space="0" w:color="auto"/>
        <w:left w:val="none" w:sz="0" w:space="0" w:color="auto"/>
        <w:bottom w:val="none" w:sz="0" w:space="0" w:color="auto"/>
        <w:right w:val="none" w:sz="0" w:space="0" w:color="auto"/>
      </w:divBdr>
    </w:div>
    <w:div w:id="1155150603">
      <w:marLeft w:val="480"/>
      <w:marRight w:val="0"/>
      <w:marTop w:val="0"/>
      <w:marBottom w:val="0"/>
      <w:divBdr>
        <w:top w:val="none" w:sz="0" w:space="0" w:color="auto"/>
        <w:left w:val="none" w:sz="0" w:space="0" w:color="auto"/>
        <w:bottom w:val="none" w:sz="0" w:space="0" w:color="auto"/>
        <w:right w:val="none" w:sz="0" w:space="0" w:color="auto"/>
      </w:divBdr>
    </w:div>
    <w:div w:id="1156645331">
      <w:marLeft w:val="480"/>
      <w:marRight w:val="0"/>
      <w:marTop w:val="0"/>
      <w:marBottom w:val="0"/>
      <w:divBdr>
        <w:top w:val="none" w:sz="0" w:space="0" w:color="auto"/>
        <w:left w:val="none" w:sz="0" w:space="0" w:color="auto"/>
        <w:bottom w:val="none" w:sz="0" w:space="0" w:color="auto"/>
        <w:right w:val="none" w:sz="0" w:space="0" w:color="auto"/>
      </w:divBdr>
    </w:div>
    <w:div w:id="1159350226">
      <w:marLeft w:val="480"/>
      <w:marRight w:val="0"/>
      <w:marTop w:val="0"/>
      <w:marBottom w:val="0"/>
      <w:divBdr>
        <w:top w:val="none" w:sz="0" w:space="0" w:color="auto"/>
        <w:left w:val="none" w:sz="0" w:space="0" w:color="auto"/>
        <w:bottom w:val="none" w:sz="0" w:space="0" w:color="auto"/>
        <w:right w:val="none" w:sz="0" w:space="0" w:color="auto"/>
      </w:divBdr>
    </w:div>
    <w:div w:id="1159886269">
      <w:marLeft w:val="480"/>
      <w:marRight w:val="0"/>
      <w:marTop w:val="0"/>
      <w:marBottom w:val="0"/>
      <w:divBdr>
        <w:top w:val="none" w:sz="0" w:space="0" w:color="auto"/>
        <w:left w:val="none" w:sz="0" w:space="0" w:color="auto"/>
        <w:bottom w:val="none" w:sz="0" w:space="0" w:color="auto"/>
        <w:right w:val="none" w:sz="0" w:space="0" w:color="auto"/>
      </w:divBdr>
    </w:div>
    <w:div w:id="1160577883">
      <w:marLeft w:val="480"/>
      <w:marRight w:val="0"/>
      <w:marTop w:val="0"/>
      <w:marBottom w:val="0"/>
      <w:divBdr>
        <w:top w:val="none" w:sz="0" w:space="0" w:color="auto"/>
        <w:left w:val="none" w:sz="0" w:space="0" w:color="auto"/>
        <w:bottom w:val="none" w:sz="0" w:space="0" w:color="auto"/>
        <w:right w:val="none" w:sz="0" w:space="0" w:color="auto"/>
      </w:divBdr>
    </w:div>
    <w:div w:id="1162045571">
      <w:marLeft w:val="480"/>
      <w:marRight w:val="0"/>
      <w:marTop w:val="0"/>
      <w:marBottom w:val="0"/>
      <w:divBdr>
        <w:top w:val="none" w:sz="0" w:space="0" w:color="auto"/>
        <w:left w:val="none" w:sz="0" w:space="0" w:color="auto"/>
        <w:bottom w:val="none" w:sz="0" w:space="0" w:color="auto"/>
        <w:right w:val="none" w:sz="0" w:space="0" w:color="auto"/>
      </w:divBdr>
    </w:div>
    <w:div w:id="1163860096">
      <w:marLeft w:val="480"/>
      <w:marRight w:val="0"/>
      <w:marTop w:val="0"/>
      <w:marBottom w:val="0"/>
      <w:divBdr>
        <w:top w:val="none" w:sz="0" w:space="0" w:color="auto"/>
        <w:left w:val="none" w:sz="0" w:space="0" w:color="auto"/>
        <w:bottom w:val="none" w:sz="0" w:space="0" w:color="auto"/>
        <w:right w:val="none" w:sz="0" w:space="0" w:color="auto"/>
      </w:divBdr>
    </w:div>
    <w:div w:id="1164509492">
      <w:marLeft w:val="480"/>
      <w:marRight w:val="0"/>
      <w:marTop w:val="0"/>
      <w:marBottom w:val="0"/>
      <w:divBdr>
        <w:top w:val="none" w:sz="0" w:space="0" w:color="auto"/>
        <w:left w:val="none" w:sz="0" w:space="0" w:color="auto"/>
        <w:bottom w:val="none" w:sz="0" w:space="0" w:color="auto"/>
        <w:right w:val="none" w:sz="0" w:space="0" w:color="auto"/>
      </w:divBdr>
    </w:div>
    <w:div w:id="1165165506">
      <w:marLeft w:val="480"/>
      <w:marRight w:val="0"/>
      <w:marTop w:val="0"/>
      <w:marBottom w:val="0"/>
      <w:divBdr>
        <w:top w:val="none" w:sz="0" w:space="0" w:color="auto"/>
        <w:left w:val="none" w:sz="0" w:space="0" w:color="auto"/>
        <w:bottom w:val="none" w:sz="0" w:space="0" w:color="auto"/>
        <w:right w:val="none" w:sz="0" w:space="0" w:color="auto"/>
      </w:divBdr>
    </w:div>
    <w:div w:id="1167013430">
      <w:marLeft w:val="480"/>
      <w:marRight w:val="0"/>
      <w:marTop w:val="0"/>
      <w:marBottom w:val="0"/>
      <w:divBdr>
        <w:top w:val="none" w:sz="0" w:space="0" w:color="auto"/>
        <w:left w:val="none" w:sz="0" w:space="0" w:color="auto"/>
        <w:bottom w:val="none" w:sz="0" w:space="0" w:color="auto"/>
        <w:right w:val="none" w:sz="0" w:space="0" w:color="auto"/>
      </w:divBdr>
    </w:div>
    <w:div w:id="1167088873">
      <w:marLeft w:val="480"/>
      <w:marRight w:val="0"/>
      <w:marTop w:val="0"/>
      <w:marBottom w:val="0"/>
      <w:divBdr>
        <w:top w:val="none" w:sz="0" w:space="0" w:color="auto"/>
        <w:left w:val="none" w:sz="0" w:space="0" w:color="auto"/>
        <w:bottom w:val="none" w:sz="0" w:space="0" w:color="auto"/>
        <w:right w:val="none" w:sz="0" w:space="0" w:color="auto"/>
      </w:divBdr>
    </w:div>
    <w:div w:id="1168251964">
      <w:marLeft w:val="480"/>
      <w:marRight w:val="0"/>
      <w:marTop w:val="0"/>
      <w:marBottom w:val="0"/>
      <w:divBdr>
        <w:top w:val="none" w:sz="0" w:space="0" w:color="auto"/>
        <w:left w:val="none" w:sz="0" w:space="0" w:color="auto"/>
        <w:bottom w:val="none" w:sz="0" w:space="0" w:color="auto"/>
        <w:right w:val="none" w:sz="0" w:space="0" w:color="auto"/>
      </w:divBdr>
    </w:div>
    <w:div w:id="1169056561">
      <w:marLeft w:val="480"/>
      <w:marRight w:val="0"/>
      <w:marTop w:val="0"/>
      <w:marBottom w:val="0"/>
      <w:divBdr>
        <w:top w:val="none" w:sz="0" w:space="0" w:color="auto"/>
        <w:left w:val="none" w:sz="0" w:space="0" w:color="auto"/>
        <w:bottom w:val="none" w:sz="0" w:space="0" w:color="auto"/>
        <w:right w:val="none" w:sz="0" w:space="0" w:color="auto"/>
      </w:divBdr>
    </w:div>
    <w:div w:id="1170289291">
      <w:marLeft w:val="480"/>
      <w:marRight w:val="0"/>
      <w:marTop w:val="0"/>
      <w:marBottom w:val="0"/>
      <w:divBdr>
        <w:top w:val="none" w:sz="0" w:space="0" w:color="auto"/>
        <w:left w:val="none" w:sz="0" w:space="0" w:color="auto"/>
        <w:bottom w:val="none" w:sz="0" w:space="0" w:color="auto"/>
        <w:right w:val="none" w:sz="0" w:space="0" w:color="auto"/>
      </w:divBdr>
    </w:div>
    <w:div w:id="1171991693">
      <w:marLeft w:val="480"/>
      <w:marRight w:val="0"/>
      <w:marTop w:val="0"/>
      <w:marBottom w:val="0"/>
      <w:divBdr>
        <w:top w:val="none" w:sz="0" w:space="0" w:color="auto"/>
        <w:left w:val="none" w:sz="0" w:space="0" w:color="auto"/>
        <w:bottom w:val="none" w:sz="0" w:space="0" w:color="auto"/>
        <w:right w:val="none" w:sz="0" w:space="0" w:color="auto"/>
      </w:divBdr>
    </w:div>
    <w:div w:id="1173031804">
      <w:marLeft w:val="480"/>
      <w:marRight w:val="0"/>
      <w:marTop w:val="0"/>
      <w:marBottom w:val="0"/>
      <w:divBdr>
        <w:top w:val="none" w:sz="0" w:space="0" w:color="auto"/>
        <w:left w:val="none" w:sz="0" w:space="0" w:color="auto"/>
        <w:bottom w:val="none" w:sz="0" w:space="0" w:color="auto"/>
        <w:right w:val="none" w:sz="0" w:space="0" w:color="auto"/>
      </w:divBdr>
    </w:div>
    <w:div w:id="1173691930">
      <w:marLeft w:val="480"/>
      <w:marRight w:val="0"/>
      <w:marTop w:val="0"/>
      <w:marBottom w:val="0"/>
      <w:divBdr>
        <w:top w:val="none" w:sz="0" w:space="0" w:color="auto"/>
        <w:left w:val="none" w:sz="0" w:space="0" w:color="auto"/>
        <w:bottom w:val="none" w:sz="0" w:space="0" w:color="auto"/>
        <w:right w:val="none" w:sz="0" w:space="0" w:color="auto"/>
      </w:divBdr>
    </w:div>
    <w:div w:id="1173840435">
      <w:marLeft w:val="480"/>
      <w:marRight w:val="0"/>
      <w:marTop w:val="0"/>
      <w:marBottom w:val="0"/>
      <w:divBdr>
        <w:top w:val="none" w:sz="0" w:space="0" w:color="auto"/>
        <w:left w:val="none" w:sz="0" w:space="0" w:color="auto"/>
        <w:bottom w:val="none" w:sz="0" w:space="0" w:color="auto"/>
        <w:right w:val="none" w:sz="0" w:space="0" w:color="auto"/>
      </w:divBdr>
    </w:div>
    <w:div w:id="1174303939">
      <w:marLeft w:val="480"/>
      <w:marRight w:val="0"/>
      <w:marTop w:val="0"/>
      <w:marBottom w:val="0"/>
      <w:divBdr>
        <w:top w:val="none" w:sz="0" w:space="0" w:color="auto"/>
        <w:left w:val="none" w:sz="0" w:space="0" w:color="auto"/>
        <w:bottom w:val="none" w:sz="0" w:space="0" w:color="auto"/>
        <w:right w:val="none" w:sz="0" w:space="0" w:color="auto"/>
      </w:divBdr>
    </w:div>
    <w:div w:id="1174344582">
      <w:marLeft w:val="480"/>
      <w:marRight w:val="0"/>
      <w:marTop w:val="0"/>
      <w:marBottom w:val="0"/>
      <w:divBdr>
        <w:top w:val="none" w:sz="0" w:space="0" w:color="auto"/>
        <w:left w:val="none" w:sz="0" w:space="0" w:color="auto"/>
        <w:bottom w:val="none" w:sz="0" w:space="0" w:color="auto"/>
        <w:right w:val="none" w:sz="0" w:space="0" w:color="auto"/>
      </w:divBdr>
    </w:div>
    <w:div w:id="1175193666">
      <w:marLeft w:val="480"/>
      <w:marRight w:val="0"/>
      <w:marTop w:val="0"/>
      <w:marBottom w:val="0"/>
      <w:divBdr>
        <w:top w:val="none" w:sz="0" w:space="0" w:color="auto"/>
        <w:left w:val="none" w:sz="0" w:space="0" w:color="auto"/>
        <w:bottom w:val="none" w:sz="0" w:space="0" w:color="auto"/>
        <w:right w:val="none" w:sz="0" w:space="0" w:color="auto"/>
      </w:divBdr>
    </w:div>
    <w:div w:id="1175195707">
      <w:marLeft w:val="480"/>
      <w:marRight w:val="0"/>
      <w:marTop w:val="0"/>
      <w:marBottom w:val="0"/>
      <w:divBdr>
        <w:top w:val="none" w:sz="0" w:space="0" w:color="auto"/>
        <w:left w:val="none" w:sz="0" w:space="0" w:color="auto"/>
        <w:bottom w:val="none" w:sz="0" w:space="0" w:color="auto"/>
        <w:right w:val="none" w:sz="0" w:space="0" w:color="auto"/>
      </w:divBdr>
    </w:div>
    <w:div w:id="1175420066">
      <w:marLeft w:val="480"/>
      <w:marRight w:val="0"/>
      <w:marTop w:val="0"/>
      <w:marBottom w:val="0"/>
      <w:divBdr>
        <w:top w:val="none" w:sz="0" w:space="0" w:color="auto"/>
        <w:left w:val="none" w:sz="0" w:space="0" w:color="auto"/>
        <w:bottom w:val="none" w:sz="0" w:space="0" w:color="auto"/>
        <w:right w:val="none" w:sz="0" w:space="0" w:color="auto"/>
      </w:divBdr>
    </w:div>
    <w:div w:id="1175651219">
      <w:marLeft w:val="480"/>
      <w:marRight w:val="0"/>
      <w:marTop w:val="0"/>
      <w:marBottom w:val="0"/>
      <w:divBdr>
        <w:top w:val="none" w:sz="0" w:space="0" w:color="auto"/>
        <w:left w:val="none" w:sz="0" w:space="0" w:color="auto"/>
        <w:bottom w:val="none" w:sz="0" w:space="0" w:color="auto"/>
        <w:right w:val="none" w:sz="0" w:space="0" w:color="auto"/>
      </w:divBdr>
    </w:div>
    <w:div w:id="1176307054">
      <w:marLeft w:val="480"/>
      <w:marRight w:val="0"/>
      <w:marTop w:val="0"/>
      <w:marBottom w:val="0"/>
      <w:divBdr>
        <w:top w:val="none" w:sz="0" w:space="0" w:color="auto"/>
        <w:left w:val="none" w:sz="0" w:space="0" w:color="auto"/>
        <w:bottom w:val="none" w:sz="0" w:space="0" w:color="auto"/>
        <w:right w:val="none" w:sz="0" w:space="0" w:color="auto"/>
      </w:divBdr>
    </w:div>
    <w:div w:id="1176309023">
      <w:marLeft w:val="480"/>
      <w:marRight w:val="0"/>
      <w:marTop w:val="0"/>
      <w:marBottom w:val="0"/>
      <w:divBdr>
        <w:top w:val="none" w:sz="0" w:space="0" w:color="auto"/>
        <w:left w:val="none" w:sz="0" w:space="0" w:color="auto"/>
        <w:bottom w:val="none" w:sz="0" w:space="0" w:color="auto"/>
        <w:right w:val="none" w:sz="0" w:space="0" w:color="auto"/>
      </w:divBdr>
    </w:div>
    <w:div w:id="1176655953">
      <w:marLeft w:val="480"/>
      <w:marRight w:val="0"/>
      <w:marTop w:val="0"/>
      <w:marBottom w:val="0"/>
      <w:divBdr>
        <w:top w:val="none" w:sz="0" w:space="0" w:color="auto"/>
        <w:left w:val="none" w:sz="0" w:space="0" w:color="auto"/>
        <w:bottom w:val="none" w:sz="0" w:space="0" w:color="auto"/>
        <w:right w:val="none" w:sz="0" w:space="0" w:color="auto"/>
      </w:divBdr>
    </w:div>
    <w:div w:id="1177116877">
      <w:marLeft w:val="480"/>
      <w:marRight w:val="0"/>
      <w:marTop w:val="0"/>
      <w:marBottom w:val="0"/>
      <w:divBdr>
        <w:top w:val="none" w:sz="0" w:space="0" w:color="auto"/>
        <w:left w:val="none" w:sz="0" w:space="0" w:color="auto"/>
        <w:bottom w:val="none" w:sz="0" w:space="0" w:color="auto"/>
        <w:right w:val="none" w:sz="0" w:space="0" w:color="auto"/>
      </w:divBdr>
    </w:div>
    <w:div w:id="1177157758">
      <w:marLeft w:val="480"/>
      <w:marRight w:val="0"/>
      <w:marTop w:val="0"/>
      <w:marBottom w:val="0"/>
      <w:divBdr>
        <w:top w:val="none" w:sz="0" w:space="0" w:color="auto"/>
        <w:left w:val="none" w:sz="0" w:space="0" w:color="auto"/>
        <w:bottom w:val="none" w:sz="0" w:space="0" w:color="auto"/>
        <w:right w:val="none" w:sz="0" w:space="0" w:color="auto"/>
      </w:divBdr>
    </w:div>
    <w:div w:id="1178084587">
      <w:marLeft w:val="480"/>
      <w:marRight w:val="0"/>
      <w:marTop w:val="0"/>
      <w:marBottom w:val="0"/>
      <w:divBdr>
        <w:top w:val="none" w:sz="0" w:space="0" w:color="auto"/>
        <w:left w:val="none" w:sz="0" w:space="0" w:color="auto"/>
        <w:bottom w:val="none" w:sz="0" w:space="0" w:color="auto"/>
        <w:right w:val="none" w:sz="0" w:space="0" w:color="auto"/>
      </w:divBdr>
    </w:div>
    <w:div w:id="1178619396">
      <w:marLeft w:val="480"/>
      <w:marRight w:val="0"/>
      <w:marTop w:val="0"/>
      <w:marBottom w:val="0"/>
      <w:divBdr>
        <w:top w:val="none" w:sz="0" w:space="0" w:color="auto"/>
        <w:left w:val="none" w:sz="0" w:space="0" w:color="auto"/>
        <w:bottom w:val="none" w:sz="0" w:space="0" w:color="auto"/>
        <w:right w:val="none" w:sz="0" w:space="0" w:color="auto"/>
      </w:divBdr>
    </w:div>
    <w:div w:id="1179928241">
      <w:marLeft w:val="480"/>
      <w:marRight w:val="0"/>
      <w:marTop w:val="0"/>
      <w:marBottom w:val="0"/>
      <w:divBdr>
        <w:top w:val="none" w:sz="0" w:space="0" w:color="auto"/>
        <w:left w:val="none" w:sz="0" w:space="0" w:color="auto"/>
        <w:bottom w:val="none" w:sz="0" w:space="0" w:color="auto"/>
        <w:right w:val="none" w:sz="0" w:space="0" w:color="auto"/>
      </w:divBdr>
    </w:div>
    <w:div w:id="1181435382">
      <w:marLeft w:val="480"/>
      <w:marRight w:val="0"/>
      <w:marTop w:val="0"/>
      <w:marBottom w:val="0"/>
      <w:divBdr>
        <w:top w:val="none" w:sz="0" w:space="0" w:color="auto"/>
        <w:left w:val="none" w:sz="0" w:space="0" w:color="auto"/>
        <w:bottom w:val="none" w:sz="0" w:space="0" w:color="auto"/>
        <w:right w:val="none" w:sz="0" w:space="0" w:color="auto"/>
      </w:divBdr>
    </w:div>
    <w:div w:id="1182015269">
      <w:marLeft w:val="480"/>
      <w:marRight w:val="0"/>
      <w:marTop w:val="0"/>
      <w:marBottom w:val="0"/>
      <w:divBdr>
        <w:top w:val="none" w:sz="0" w:space="0" w:color="auto"/>
        <w:left w:val="none" w:sz="0" w:space="0" w:color="auto"/>
        <w:bottom w:val="none" w:sz="0" w:space="0" w:color="auto"/>
        <w:right w:val="none" w:sz="0" w:space="0" w:color="auto"/>
      </w:divBdr>
    </w:div>
    <w:div w:id="1182813455">
      <w:marLeft w:val="480"/>
      <w:marRight w:val="0"/>
      <w:marTop w:val="0"/>
      <w:marBottom w:val="0"/>
      <w:divBdr>
        <w:top w:val="none" w:sz="0" w:space="0" w:color="auto"/>
        <w:left w:val="none" w:sz="0" w:space="0" w:color="auto"/>
        <w:bottom w:val="none" w:sz="0" w:space="0" w:color="auto"/>
        <w:right w:val="none" w:sz="0" w:space="0" w:color="auto"/>
      </w:divBdr>
    </w:div>
    <w:div w:id="1184126159">
      <w:marLeft w:val="480"/>
      <w:marRight w:val="0"/>
      <w:marTop w:val="0"/>
      <w:marBottom w:val="0"/>
      <w:divBdr>
        <w:top w:val="none" w:sz="0" w:space="0" w:color="auto"/>
        <w:left w:val="none" w:sz="0" w:space="0" w:color="auto"/>
        <w:bottom w:val="none" w:sz="0" w:space="0" w:color="auto"/>
        <w:right w:val="none" w:sz="0" w:space="0" w:color="auto"/>
      </w:divBdr>
    </w:div>
    <w:div w:id="1187063521">
      <w:marLeft w:val="480"/>
      <w:marRight w:val="0"/>
      <w:marTop w:val="0"/>
      <w:marBottom w:val="0"/>
      <w:divBdr>
        <w:top w:val="none" w:sz="0" w:space="0" w:color="auto"/>
        <w:left w:val="none" w:sz="0" w:space="0" w:color="auto"/>
        <w:bottom w:val="none" w:sz="0" w:space="0" w:color="auto"/>
        <w:right w:val="none" w:sz="0" w:space="0" w:color="auto"/>
      </w:divBdr>
    </w:div>
    <w:div w:id="1187331120">
      <w:marLeft w:val="480"/>
      <w:marRight w:val="0"/>
      <w:marTop w:val="0"/>
      <w:marBottom w:val="0"/>
      <w:divBdr>
        <w:top w:val="none" w:sz="0" w:space="0" w:color="auto"/>
        <w:left w:val="none" w:sz="0" w:space="0" w:color="auto"/>
        <w:bottom w:val="none" w:sz="0" w:space="0" w:color="auto"/>
        <w:right w:val="none" w:sz="0" w:space="0" w:color="auto"/>
      </w:divBdr>
    </w:div>
    <w:div w:id="1188642879">
      <w:marLeft w:val="480"/>
      <w:marRight w:val="0"/>
      <w:marTop w:val="0"/>
      <w:marBottom w:val="0"/>
      <w:divBdr>
        <w:top w:val="none" w:sz="0" w:space="0" w:color="auto"/>
        <w:left w:val="none" w:sz="0" w:space="0" w:color="auto"/>
        <w:bottom w:val="none" w:sz="0" w:space="0" w:color="auto"/>
        <w:right w:val="none" w:sz="0" w:space="0" w:color="auto"/>
      </w:divBdr>
    </w:div>
    <w:div w:id="1189371681">
      <w:marLeft w:val="480"/>
      <w:marRight w:val="0"/>
      <w:marTop w:val="0"/>
      <w:marBottom w:val="0"/>
      <w:divBdr>
        <w:top w:val="none" w:sz="0" w:space="0" w:color="auto"/>
        <w:left w:val="none" w:sz="0" w:space="0" w:color="auto"/>
        <w:bottom w:val="none" w:sz="0" w:space="0" w:color="auto"/>
        <w:right w:val="none" w:sz="0" w:space="0" w:color="auto"/>
      </w:divBdr>
    </w:div>
    <w:div w:id="1189755681">
      <w:marLeft w:val="480"/>
      <w:marRight w:val="0"/>
      <w:marTop w:val="0"/>
      <w:marBottom w:val="0"/>
      <w:divBdr>
        <w:top w:val="none" w:sz="0" w:space="0" w:color="auto"/>
        <w:left w:val="none" w:sz="0" w:space="0" w:color="auto"/>
        <w:bottom w:val="none" w:sz="0" w:space="0" w:color="auto"/>
        <w:right w:val="none" w:sz="0" w:space="0" w:color="auto"/>
      </w:divBdr>
    </w:div>
    <w:div w:id="1189761376">
      <w:marLeft w:val="480"/>
      <w:marRight w:val="0"/>
      <w:marTop w:val="0"/>
      <w:marBottom w:val="0"/>
      <w:divBdr>
        <w:top w:val="none" w:sz="0" w:space="0" w:color="auto"/>
        <w:left w:val="none" w:sz="0" w:space="0" w:color="auto"/>
        <w:bottom w:val="none" w:sz="0" w:space="0" w:color="auto"/>
        <w:right w:val="none" w:sz="0" w:space="0" w:color="auto"/>
      </w:divBdr>
    </w:div>
    <w:div w:id="1189951831">
      <w:marLeft w:val="480"/>
      <w:marRight w:val="0"/>
      <w:marTop w:val="0"/>
      <w:marBottom w:val="0"/>
      <w:divBdr>
        <w:top w:val="none" w:sz="0" w:space="0" w:color="auto"/>
        <w:left w:val="none" w:sz="0" w:space="0" w:color="auto"/>
        <w:bottom w:val="none" w:sz="0" w:space="0" w:color="auto"/>
        <w:right w:val="none" w:sz="0" w:space="0" w:color="auto"/>
      </w:divBdr>
    </w:div>
    <w:div w:id="1194349256">
      <w:marLeft w:val="480"/>
      <w:marRight w:val="0"/>
      <w:marTop w:val="0"/>
      <w:marBottom w:val="0"/>
      <w:divBdr>
        <w:top w:val="none" w:sz="0" w:space="0" w:color="auto"/>
        <w:left w:val="none" w:sz="0" w:space="0" w:color="auto"/>
        <w:bottom w:val="none" w:sz="0" w:space="0" w:color="auto"/>
        <w:right w:val="none" w:sz="0" w:space="0" w:color="auto"/>
      </w:divBdr>
    </w:div>
    <w:div w:id="1194422435">
      <w:marLeft w:val="480"/>
      <w:marRight w:val="0"/>
      <w:marTop w:val="0"/>
      <w:marBottom w:val="0"/>
      <w:divBdr>
        <w:top w:val="none" w:sz="0" w:space="0" w:color="auto"/>
        <w:left w:val="none" w:sz="0" w:space="0" w:color="auto"/>
        <w:bottom w:val="none" w:sz="0" w:space="0" w:color="auto"/>
        <w:right w:val="none" w:sz="0" w:space="0" w:color="auto"/>
      </w:divBdr>
    </w:div>
    <w:div w:id="1194687974">
      <w:marLeft w:val="480"/>
      <w:marRight w:val="0"/>
      <w:marTop w:val="0"/>
      <w:marBottom w:val="0"/>
      <w:divBdr>
        <w:top w:val="none" w:sz="0" w:space="0" w:color="auto"/>
        <w:left w:val="none" w:sz="0" w:space="0" w:color="auto"/>
        <w:bottom w:val="none" w:sz="0" w:space="0" w:color="auto"/>
        <w:right w:val="none" w:sz="0" w:space="0" w:color="auto"/>
      </w:divBdr>
    </w:div>
    <w:div w:id="1195195497">
      <w:marLeft w:val="480"/>
      <w:marRight w:val="0"/>
      <w:marTop w:val="0"/>
      <w:marBottom w:val="0"/>
      <w:divBdr>
        <w:top w:val="none" w:sz="0" w:space="0" w:color="auto"/>
        <w:left w:val="none" w:sz="0" w:space="0" w:color="auto"/>
        <w:bottom w:val="none" w:sz="0" w:space="0" w:color="auto"/>
        <w:right w:val="none" w:sz="0" w:space="0" w:color="auto"/>
      </w:divBdr>
    </w:div>
    <w:div w:id="1197619349">
      <w:marLeft w:val="480"/>
      <w:marRight w:val="0"/>
      <w:marTop w:val="0"/>
      <w:marBottom w:val="0"/>
      <w:divBdr>
        <w:top w:val="none" w:sz="0" w:space="0" w:color="auto"/>
        <w:left w:val="none" w:sz="0" w:space="0" w:color="auto"/>
        <w:bottom w:val="none" w:sz="0" w:space="0" w:color="auto"/>
        <w:right w:val="none" w:sz="0" w:space="0" w:color="auto"/>
      </w:divBdr>
    </w:div>
    <w:div w:id="1201672505">
      <w:marLeft w:val="480"/>
      <w:marRight w:val="0"/>
      <w:marTop w:val="0"/>
      <w:marBottom w:val="0"/>
      <w:divBdr>
        <w:top w:val="none" w:sz="0" w:space="0" w:color="auto"/>
        <w:left w:val="none" w:sz="0" w:space="0" w:color="auto"/>
        <w:bottom w:val="none" w:sz="0" w:space="0" w:color="auto"/>
        <w:right w:val="none" w:sz="0" w:space="0" w:color="auto"/>
      </w:divBdr>
    </w:div>
    <w:div w:id="1201823847">
      <w:marLeft w:val="480"/>
      <w:marRight w:val="0"/>
      <w:marTop w:val="0"/>
      <w:marBottom w:val="0"/>
      <w:divBdr>
        <w:top w:val="none" w:sz="0" w:space="0" w:color="auto"/>
        <w:left w:val="none" w:sz="0" w:space="0" w:color="auto"/>
        <w:bottom w:val="none" w:sz="0" w:space="0" w:color="auto"/>
        <w:right w:val="none" w:sz="0" w:space="0" w:color="auto"/>
      </w:divBdr>
    </w:div>
    <w:div w:id="1202475902">
      <w:marLeft w:val="480"/>
      <w:marRight w:val="0"/>
      <w:marTop w:val="0"/>
      <w:marBottom w:val="0"/>
      <w:divBdr>
        <w:top w:val="none" w:sz="0" w:space="0" w:color="auto"/>
        <w:left w:val="none" w:sz="0" w:space="0" w:color="auto"/>
        <w:bottom w:val="none" w:sz="0" w:space="0" w:color="auto"/>
        <w:right w:val="none" w:sz="0" w:space="0" w:color="auto"/>
      </w:divBdr>
    </w:div>
    <w:div w:id="1203053260">
      <w:marLeft w:val="480"/>
      <w:marRight w:val="0"/>
      <w:marTop w:val="0"/>
      <w:marBottom w:val="0"/>
      <w:divBdr>
        <w:top w:val="none" w:sz="0" w:space="0" w:color="auto"/>
        <w:left w:val="none" w:sz="0" w:space="0" w:color="auto"/>
        <w:bottom w:val="none" w:sz="0" w:space="0" w:color="auto"/>
        <w:right w:val="none" w:sz="0" w:space="0" w:color="auto"/>
      </w:divBdr>
    </w:div>
    <w:div w:id="1203323704">
      <w:marLeft w:val="480"/>
      <w:marRight w:val="0"/>
      <w:marTop w:val="0"/>
      <w:marBottom w:val="0"/>
      <w:divBdr>
        <w:top w:val="none" w:sz="0" w:space="0" w:color="auto"/>
        <w:left w:val="none" w:sz="0" w:space="0" w:color="auto"/>
        <w:bottom w:val="none" w:sz="0" w:space="0" w:color="auto"/>
        <w:right w:val="none" w:sz="0" w:space="0" w:color="auto"/>
      </w:divBdr>
    </w:div>
    <w:div w:id="1203635506">
      <w:marLeft w:val="480"/>
      <w:marRight w:val="0"/>
      <w:marTop w:val="0"/>
      <w:marBottom w:val="0"/>
      <w:divBdr>
        <w:top w:val="none" w:sz="0" w:space="0" w:color="auto"/>
        <w:left w:val="none" w:sz="0" w:space="0" w:color="auto"/>
        <w:bottom w:val="none" w:sz="0" w:space="0" w:color="auto"/>
        <w:right w:val="none" w:sz="0" w:space="0" w:color="auto"/>
      </w:divBdr>
    </w:div>
    <w:div w:id="1203977757">
      <w:marLeft w:val="480"/>
      <w:marRight w:val="0"/>
      <w:marTop w:val="0"/>
      <w:marBottom w:val="0"/>
      <w:divBdr>
        <w:top w:val="none" w:sz="0" w:space="0" w:color="auto"/>
        <w:left w:val="none" w:sz="0" w:space="0" w:color="auto"/>
        <w:bottom w:val="none" w:sz="0" w:space="0" w:color="auto"/>
        <w:right w:val="none" w:sz="0" w:space="0" w:color="auto"/>
      </w:divBdr>
    </w:div>
    <w:div w:id="1204827360">
      <w:marLeft w:val="480"/>
      <w:marRight w:val="0"/>
      <w:marTop w:val="0"/>
      <w:marBottom w:val="0"/>
      <w:divBdr>
        <w:top w:val="none" w:sz="0" w:space="0" w:color="auto"/>
        <w:left w:val="none" w:sz="0" w:space="0" w:color="auto"/>
        <w:bottom w:val="none" w:sz="0" w:space="0" w:color="auto"/>
        <w:right w:val="none" w:sz="0" w:space="0" w:color="auto"/>
      </w:divBdr>
    </w:div>
    <w:div w:id="1206675115">
      <w:marLeft w:val="480"/>
      <w:marRight w:val="0"/>
      <w:marTop w:val="0"/>
      <w:marBottom w:val="0"/>
      <w:divBdr>
        <w:top w:val="none" w:sz="0" w:space="0" w:color="auto"/>
        <w:left w:val="none" w:sz="0" w:space="0" w:color="auto"/>
        <w:bottom w:val="none" w:sz="0" w:space="0" w:color="auto"/>
        <w:right w:val="none" w:sz="0" w:space="0" w:color="auto"/>
      </w:divBdr>
    </w:div>
    <w:div w:id="1207182384">
      <w:marLeft w:val="480"/>
      <w:marRight w:val="0"/>
      <w:marTop w:val="0"/>
      <w:marBottom w:val="0"/>
      <w:divBdr>
        <w:top w:val="none" w:sz="0" w:space="0" w:color="auto"/>
        <w:left w:val="none" w:sz="0" w:space="0" w:color="auto"/>
        <w:bottom w:val="none" w:sz="0" w:space="0" w:color="auto"/>
        <w:right w:val="none" w:sz="0" w:space="0" w:color="auto"/>
      </w:divBdr>
    </w:div>
    <w:div w:id="1208494566">
      <w:marLeft w:val="480"/>
      <w:marRight w:val="0"/>
      <w:marTop w:val="0"/>
      <w:marBottom w:val="0"/>
      <w:divBdr>
        <w:top w:val="none" w:sz="0" w:space="0" w:color="auto"/>
        <w:left w:val="none" w:sz="0" w:space="0" w:color="auto"/>
        <w:bottom w:val="none" w:sz="0" w:space="0" w:color="auto"/>
        <w:right w:val="none" w:sz="0" w:space="0" w:color="auto"/>
      </w:divBdr>
    </w:div>
    <w:div w:id="1209143685">
      <w:marLeft w:val="480"/>
      <w:marRight w:val="0"/>
      <w:marTop w:val="0"/>
      <w:marBottom w:val="0"/>
      <w:divBdr>
        <w:top w:val="none" w:sz="0" w:space="0" w:color="auto"/>
        <w:left w:val="none" w:sz="0" w:space="0" w:color="auto"/>
        <w:bottom w:val="none" w:sz="0" w:space="0" w:color="auto"/>
        <w:right w:val="none" w:sz="0" w:space="0" w:color="auto"/>
      </w:divBdr>
    </w:div>
    <w:div w:id="1209609993">
      <w:marLeft w:val="480"/>
      <w:marRight w:val="0"/>
      <w:marTop w:val="0"/>
      <w:marBottom w:val="0"/>
      <w:divBdr>
        <w:top w:val="none" w:sz="0" w:space="0" w:color="auto"/>
        <w:left w:val="none" w:sz="0" w:space="0" w:color="auto"/>
        <w:bottom w:val="none" w:sz="0" w:space="0" w:color="auto"/>
        <w:right w:val="none" w:sz="0" w:space="0" w:color="auto"/>
      </w:divBdr>
    </w:div>
    <w:div w:id="1211958528">
      <w:marLeft w:val="480"/>
      <w:marRight w:val="0"/>
      <w:marTop w:val="0"/>
      <w:marBottom w:val="0"/>
      <w:divBdr>
        <w:top w:val="none" w:sz="0" w:space="0" w:color="auto"/>
        <w:left w:val="none" w:sz="0" w:space="0" w:color="auto"/>
        <w:bottom w:val="none" w:sz="0" w:space="0" w:color="auto"/>
        <w:right w:val="none" w:sz="0" w:space="0" w:color="auto"/>
      </w:divBdr>
    </w:div>
    <w:div w:id="1213150334">
      <w:marLeft w:val="480"/>
      <w:marRight w:val="0"/>
      <w:marTop w:val="0"/>
      <w:marBottom w:val="0"/>
      <w:divBdr>
        <w:top w:val="none" w:sz="0" w:space="0" w:color="auto"/>
        <w:left w:val="none" w:sz="0" w:space="0" w:color="auto"/>
        <w:bottom w:val="none" w:sz="0" w:space="0" w:color="auto"/>
        <w:right w:val="none" w:sz="0" w:space="0" w:color="auto"/>
      </w:divBdr>
    </w:div>
    <w:div w:id="1216314998">
      <w:marLeft w:val="480"/>
      <w:marRight w:val="0"/>
      <w:marTop w:val="0"/>
      <w:marBottom w:val="0"/>
      <w:divBdr>
        <w:top w:val="none" w:sz="0" w:space="0" w:color="auto"/>
        <w:left w:val="none" w:sz="0" w:space="0" w:color="auto"/>
        <w:bottom w:val="none" w:sz="0" w:space="0" w:color="auto"/>
        <w:right w:val="none" w:sz="0" w:space="0" w:color="auto"/>
      </w:divBdr>
    </w:div>
    <w:div w:id="1217550266">
      <w:marLeft w:val="480"/>
      <w:marRight w:val="0"/>
      <w:marTop w:val="0"/>
      <w:marBottom w:val="0"/>
      <w:divBdr>
        <w:top w:val="none" w:sz="0" w:space="0" w:color="auto"/>
        <w:left w:val="none" w:sz="0" w:space="0" w:color="auto"/>
        <w:bottom w:val="none" w:sz="0" w:space="0" w:color="auto"/>
        <w:right w:val="none" w:sz="0" w:space="0" w:color="auto"/>
      </w:divBdr>
    </w:div>
    <w:div w:id="1218321895">
      <w:marLeft w:val="480"/>
      <w:marRight w:val="0"/>
      <w:marTop w:val="0"/>
      <w:marBottom w:val="0"/>
      <w:divBdr>
        <w:top w:val="none" w:sz="0" w:space="0" w:color="auto"/>
        <w:left w:val="none" w:sz="0" w:space="0" w:color="auto"/>
        <w:bottom w:val="none" w:sz="0" w:space="0" w:color="auto"/>
        <w:right w:val="none" w:sz="0" w:space="0" w:color="auto"/>
      </w:divBdr>
    </w:div>
    <w:div w:id="1218543526">
      <w:marLeft w:val="480"/>
      <w:marRight w:val="0"/>
      <w:marTop w:val="0"/>
      <w:marBottom w:val="0"/>
      <w:divBdr>
        <w:top w:val="none" w:sz="0" w:space="0" w:color="auto"/>
        <w:left w:val="none" w:sz="0" w:space="0" w:color="auto"/>
        <w:bottom w:val="none" w:sz="0" w:space="0" w:color="auto"/>
        <w:right w:val="none" w:sz="0" w:space="0" w:color="auto"/>
      </w:divBdr>
    </w:div>
    <w:div w:id="1219170294">
      <w:marLeft w:val="480"/>
      <w:marRight w:val="0"/>
      <w:marTop w:val="0"/>
      <w:marBottom w:val="0"/>
      <w:divBdr>
        <w:top w:val="none" w:sz="0" w:space="0" w:color="auto"/>
        <w:left w:val="none" w:sz="0" w:space="0" w:color="auto"/>
        <w:bottom w:val="none" w:sz="0" w:space="0" w:color="auto"/>
        <w:right w:val="none" w:sz="0" w:space="0" w:color="auto"/>
      </w:divBdr>
    </w:div>
    <w:div w:id="1219247364">
      <w:marLeft w:val="480"/>
      <w:marRight w:val="0"/>
      <w:marTop w:val="0"/>
      <w:marBottom w:val="0"/>
      <w:divBdr>
        <w:top w:val="none" w:sz="0" w:space="0" w:color="auto"/>
        <w:left w:val="none" w:sz="0" w:space="0" w:color="auto"/>
        <w:bottom w:val="none" w:sz="0" w:space="0" w:color="auto"/>
        <w:right w:val="none" w:sz="0" w:space="0" w:color="auto"/>
      </w:divBdr>
    </w:div>
    <w:div w:id="1220441537">
      <w:marLeft w:val="480"/>
      <w:marRight w:val="0"/>
      <w:marTop w:val="0"/>
      <w:marBottom w:val="0"/>
      <w:divBdr>
        <w:top w:val="none" w:sz="0" w:space="0" w:color="auto"/>
        <w:left w:val="none" w:sz="0" w:space="0" w:color="auto"/>
        <w:bottom w:val="none" w:sz="0" w:space="0" w:color="auto"/>
        <w:right w:val="none" w:sz="0" w:space="0" w:color="auto"/>
      </w:divBdr>
    </w:div>
    <w:div w:id="1221402052">
      <w:marLeft w:val="480"/>
      <w:marRight w:val="0"/>
      <w:marTop w:val="0"/>
      <w:marBottom w:val="0"/>
      <w:divBdr>
        <w:top w:val="none" w:sz="0" w:space="0" w:color="auto"/>
        <w:left w:val="none" w:sz="0" w:space="0" w:color="auto"/>
        <w:bottom w:val="none" w:sz="0" w:space="0" w:color="auto"/>
        <w:right w:val="none" w:sz="0" w:space="0" w:color="auto"/>
      </w:divBdr>
    </w:div>
    <w:div w:id="1222212833">
      <w:marLeft w:val="480"/>
      <w:marRight w:val="0"/>
      <w:marTop w:val="0"/>
      <w:marBottom w:val="0"/>
      <w:divBdr>
        <w:top w:val="none" w:sz="0" w:space="0" w:color="auto"/>
        <w:left w:val="none" w:sz="0" w:space="0" w:color="auto"/>
        <w:bottom w:val="none" w:sz="0" w:space="0" w:color="auto"/>
        <w:right w:val="none" w:sz="0" w:space="0" w:color="auto"/>
      </w:divBdr>
    </w:div>
    <w:div w:id="1222213019">
      <w:marLeft w:val="480"/>
      <w:marRight w:val="0"/>
      <w:marTop w:val="0"/>
      <w:marBottom w:val="0"/>
      <w:divBdr>
        <w:top w:val="none" w:sz="0" w:space="0" w:color="auto"/>
        <w:left w:val="none" w:sz="0" w:space="0" w:color="auto"/>
        <w:bottom w:val="none" w:sz="0" w:space="0" w:color="auto"/>
        <w:right w:val="none" w:sz="0" w:space="0" w:color="auto"/>
      </w:divBdr>
    </w:div>
    <w:div w:id="1223053867">
      <w:marLeft w:val="480"/>
      <w:marRight w:val="0"/>
      <w:marTop w:val="0"/>
      <w:marBottom w:val="0"/>
      <w:divBdr>
        <w:top w:val="none" w:sz="0" w:space="0" w:color="auto"/>
        <w:left w:val="none" w:sz="0" w:space="0" w:color="auto"/>
        <w:bottom w:val="none" w:sz="0" w:space="0" w:color="auto"/>
        <w:right w:val="none" w:sz="0" w:space="0" w:color="auto"/>
      </w:divBdr>
    </w:div>
    <w:div w:id="1224634285">
      <w:marLeft w:val="480"/>
      <w:marRight w:val="0"/>
      <w:marTop w:val="0"/>
      <w:marBottom w:val="0"/>
      <w:divBdr>
        <w:top w:val="none" w:sz="0" w:space="0" w:color="auto"/>
        <w:left w:val="none" w:sz="0" w:space="0" w:color="auto"/>
        <w:bottom w:val="none" w:sz="0" w:space="0" w:color="auto"/>
        <w:right w:val="none" w:sz="0" w:space="0" w:color="auto"/>
      </w:divBdr>
    </w:div>
    <w:div w:id="1225607772">
      <w:marLeft w:val="480"/>
      <w:marRight w:val="0"/>
      <w:marTop w:val="0"/>
      <w:marBottom w:val="0"/>
      <w:divBdr>
        <w:top w:val="none" w:sz="0" w:space="0" w:color="auto"/>
        <w:left w:val="none" w:sz="0" w:space="0" w:color="auto"/>
        <w:bottom w:val="none" w:sz="0" w:space="0" w:color="auto"/>
        <w:right w:val="none" w:sz="0" w:space="0" w:color="auto"/>
      </w:divBdr>
    </w:div>
    <w:div w:id="1226914617">
      <w:marLeft w:val="480"/>
      <w:marRight w:val="0"/>
      <w:marTop w:val="0"/>
      <w:marBottom w:val="0"/>
      <w:divBdr>
        <w:top w:val="none" w:sz="0" w:space="0" w:color="auto"/>
        <w:left w:val="none" w:sz="0" w:space="0" w:color="auto"/>
        <w:bottom w:val="none" w:sz="0" w:space="0" w:color="auto"/>
        <w:right w:val="none" w:sz="0" w:space="0" w:color="auto"/>
      </w:divBdr>
    </w:div>
    <w:div w:id="1227448582">
      <w:marLeft w:val="480"/>
      <w:marRight w:val="0"/>
      <w:marTop w:val="0"/>
      <w:marBottom w:val="0"/>
      <w:divBdr>
        <w:top w:val="none" w:sz="0" w:space="0" w:color="auto"/>
        <w:left w:val="none" w:sz="0" w:space="0" w:color="auto"/>
        <w:bottom w:val="none" w:sz="0" w:space="0" w:color="auto"/>
        <w:right w:val="none" w:sz="0" w:space="0" w:color="auto"/>
      </w:divBdr>
    </w:div>
    <w:div w:id="1227567523">
      <w:marLeft w:val="480"/>
      <w:marRight w:val="0"/>
      <w:marTop w:val="0"/>
      <w:marBottom w:val="0"/>
      <w:divBdr>
        <w:top w:val="none" w:sz="0" w:space="0" w:color="auto"/>
        <w:left w:val="none" w:sz="0" w:space="0" w:color="auto"/>
        <w:bottom w:val="none" w:sz="0" w:space="0" w:color="auto"/>
        <w:right w:val="none" w:sz="0" w:space="0" w:color="auto"/>
      </w:divBdr>
    </w:div>
    <w:div w:id="1228758954">
      <w:marLeft w:val="480"/>
      <w:marRight w:val="0"/>
      <w:marTop w:val="0"/>
      <w:marBottom w:val="0"/>
      <w:divBdr>
        <w:top w:val="none" w:sz="0" w:space="0" w:color="auto"/>
        <w:left w:val="none" w:sz="0" w:space="0" w:color="auto"/>
        <w:bottom w:val="none" w:sz="0" w:space="0" w:color="auto"/>
        <w:right w:val="none" w:sz="0" w:space="0" w:color="auto"/>
      </w:divBdr>
    </w:div>
    <w:div w:id="1229270805">
      <w:marLeft w:val="480"/>
      <w:marRight w:val="0"/>
      <w:marTop w:val="0"/>
      <w:marBottom w:val="0"/>
      <w:divBdr>
        <w:top w:val="none" w:sz="0" w:space="0" w:color="auto"/>
        <w:left w:val="none" w:sz="0" w:space="0" w:color="auto"/>
        <w:bottom w:val="none" w:sz="0" w:space="0" w:color="auto"/>
        <w:right w:val="none" w:sz="0" w:space="0" w:color="auto"/>
      </w:divBdr>
    </w:div>
    <w:div w:id="1230192972">
      <w:marLeft w:val="480"/>
      <w:marRight w:val="0"/>
      <w:marTop w:val="0"/>
      <w:marBottom w:val="0"/>
      <w:divBdr>
        <w:top w:val="none" w:sz="0" w:space="0" w:color="auto"/>
        <w:left w:val="none" w:sz="0" w:space="0" w:color="auto"/>
        <w:bottom w:val="none" w:sz="0" w:space="0" w:color="auto"/>
        <w:right w:val="none" w:sz="0" w:space="0" w:color="auto"/>
      </w:divBdr>
    </w:div>
    <w:div w:id="1230727976">
      <w:marLeft w:val="480"/>
      <w:marRight w:val="0"/>
      <w:marTop w:val="0"/>
      <w:marBottom w:val="0"/>
      <w:divBdr>
        <w:top w:val="none" w:sz="0" w:space="0" w:color="auto"/>
        <w:left w:val="none" w:sz="0" w:space="0" w:color="auto"/>
        <w:bottom w:val="none" w:sz="0" w:space="0" w:color="auto"/>
        <w:right w:val="none" w:sz="0" w:space="0" w:color="auto"/>
      </w:divBdr>
    </w:div>
    <w:div w:id="1232305734">
      <w:marLeft w:val="480"/>
      <w:marRight w:val="0"/>
      <w:marTop w:val="0"/>
      <w:marBottom w:val="0"/>
      <w:divBdr>
        <w:top w:val="none" w:sz="0" w:space="0" w:color="auto"/>
        <w:left w:val="none" w:sz="0" w:space="0" w:color="auto"/>
        <w:bottom w:val="none" w:sz="0" w:space="0" w:color="auto"/>
        <w:right w:val="none" w:sz="0" w:space="0" w:color="auto"/>
      </w:divBdr>
    </w:div>
    <w:div w:id="1232543717">
      <w:marLeft w:val="480"/>
      <w:marRight w:val="0"/>
      <w:marTop w:val="0"/>
      <w:marBottom w:val="0"/>
      <w:divBdr>
        <w:top w:val="none" w:sz="0" w:space="0" w:color="auto"/>
        <w:left w:val="none" w:sz="0" w:space="0" w:color="auto"/>
        <w:bottom w:val="none" w:sz="0" w:space="0" w:color="auto"/>
        <w:right w:val="none" w:sz="0" w:space="0" w:color="auto"/>
      </w:divBdr>
    </w:div>
    <w:div w:id="1233590031">
      <w:marLeft w:val="480"/>
      <w:marRight w:val="0"/>
      <w:marTop w:val="0"/>
      <w:marBottom w:val="0"/>
      <w:divBdr>
        <w:top w:val="none" w:sz="0" w:space="0" w:color="auto"/>
        <w:left w:val="none" w:sz="0" w:space="0" w:color="auto"/>
        <w:bottom w:val="none" w:sz="0" w:space="0" w:color="auto"/>
        <w:right w:val="none" w:sz="0" w:space="0" w:color="auto"/>
      </w:divBdr>
    </w:div>
    <w:div w:id="1233808559">
      <w:marLeft w:val="480"/>
      <w:marRight w:val="0"/>
      <w:marTop w:val="0"/>
      <w:marBottom w:val="0"/>
      <w:divBdr>
        <w:top w:val="none" w:sz="0" w:space="0" w:color="auto"/>
        <w:left w:val="none" w:sz="0" w:space="0" w:color="auto"/>
        <w:bottom w:val="none" w:sz="0" w:space="0" w:color="auto"/>
        <w:right w:val="none" w:sz="0" w:space="0" w:color="auto"/>
      </w:divBdr>
    </w:div>
    <w:div w:id="1235819973">
      <w:marLeft w:val="480"/>
      <w:marRight w:val="0"/>
      <w:marTop w:val="0"/>
      <w:marBottom w:val="0"/>
      <w:divBdr>
        <w:top w:val="none" w:sz="0" w:space="0" w:color="auto"/>
        <w:left w:val="none" w:sz="0" w:space="0" w:color="auto"/>
        <w:bottom w:val="none" w:sz="0" w:space="0" w:color="auto"/>
        <w:right w:val="none" w:sz="0" w:space="0" w:color="auto"/>
      </w:divBdr>
    </w:div>
    <w:div w:id="1236206779">
      <w:marLeft w:val="480"/>
      <w:marRight w:val="0"/>
      <w:marTop w:val="0"/>
      <w:marBottom w:val="0"/>
      <w:divBdr>
        <w:top w:val="none" w:sz="0" w:space="0" w:color="auto"/>
        <w:left w:val="none" w:sz="0" w:space="0" w:color="auto"/>
        <w:bottom w:val="none" w:sz="0" w:space="0" w:color="auto"/>
        <w:right w:val="none" w:sz="0" w:space="0" w:color="auto"/>
      </w:divBdr>
    </w:div>
    <w:div w:id="1236892104">
      <w:marLeft w:val="480"/>
      <w:marRight w:val="0"/>
      <w:marTop w:val="0"/>
      <w:marBottom w:val="0"/>
      <w:divBdr>
        <w:top w:val="none" w:sz="0" w:space="0" w:color="auto"/>
        <w:left w:val="none" w:sz="0" w:space="0" w:color="auto"/>
        <w:bottom w:val="none" w:sz="0" w:space="0" w:color="auto"/>
        <w:right w:val="none" w:sz="0" w:space="0" w:color="auto"/>
      </w:divBdr>
    </w:div>
    <w:div w:id="1237087275">
      <w:marLeft w:val="480"/>
      <w:marRight w:val="0"/>
      <w:marTop w:val="0"/>
      <w:marBottom w:val="0"/>
      <w:divBdr>
        <w:top w:val="none" w:sz="0" w:space="0" w:color="auto"/>
        <w:left w:val="none" w:sz="0" w:space="0" w:color="auto"/>
        <w:bottom w:val="none" w:sz="0" w:space="0" w:color="auto"/>
        <w:right w:val="none" w:sz="0" w:space="0" w:color="auto"/>
      </w:divBdr>
    </w:div>
    <w:div w:id="1238637755">
      <w:marLeft w:val="480"/>
      <w:marRight w:val="0"/>
      <w:marTop w:val="0"/>
      <w:marBottom w:val="0"/>
      <w:divBdr>
        <w:top w:val="none" w:sz="0" w:space="0" w:color="auto"/>
        <w:left w:val="none" w:sz="0" w:space="0" w:color="auto"/>
        <w:bottom w:val="none" w:sz="0" w:space="0" w:color="auto"/>
        <w:right w:val="none" w:sz="0" w:space="0" w:color="auto"/>
      </w:divBdr>
    </w:div>
    <w:div w:id="1239170256">
      <w:marLeft w:val="480"/>
      <w:marRight w:val="0"/>
      <w:marTop w:val="0"/>
      <w:marBottom w:val="0"/>
      <w:divBdr>
        <w:top w:val="none" w:sz="0" w:space="0" w:color="auto"/>
        <w:left w:val="none" w:sz="0" w:space="0" w:color="auto"/>
        <w:bottom w:val="none" w:sz="0" w:space="0" w:color="auto"/>
        <w:right w:val="none" w:sz="0" w:space="0" w:color="auto"/>
      </w:divBdr>
    </w:div>
    <w:div w:id="1242518840">
      <w:marLeft w:val="480"/>
      <w:marRight w:val="0"/>
      <w:marTop w:val="0"/>
      <w:marBottom w:val="0"/>
      <w:divBdr>
        <w:top w:val="none" w:sz="0" w:space="0" w:color="auto"/>
        <w:left w:val="none" w:sz="0" w:space="0" w:color="auto"/>
        <w:bottom w:val="none" w:sz="0" w:space="0" w:color="auto"/>
        <w:right w:val="none" w:sz="0" w:space="0" w:color="auto"/>
      </w:divBdr>
    </w:div>
    <w:div w:id="1242520533">
      <w:marLeft w:val="480"/>
      <w:marRight w:val="0"/>
      <w:marTop w:val="0"/>
      <w:marBottom w:val="0"/>
      <w:divBdr>
        <w:top w:val="none" w:sz="0" w:space="0" w:color="auto"/>
        <w:left w:val="none" w:sz="0" w:space="0" w:color="auto"/>
        <w:bottom w:val="none" w:sz="0" w:space="0" w:color="auto"/>
        <w:right w:val="none" w:sz="0" w:space="0" w:color="auto"/>
      </w:divBdr>
    </w:div>
    <w:div w:id="1242836879">
      <w:marLeft w:val="480"/>
      <w:marRight w:val="0"/>
      <w:marTop w:val="0"/>
      <w:marBottom w:val="0"/>
      <w:divBdr>
        <w:top w:val="none" w:sz="0" w:space="0" w:color="auto"/>
        <w:left w:val="none" w:sz="0" w:space="0" w:color="auto"/>
        <w:bottom w:val="none" w:sz="0" w:space="0" w:color="auto"/>
        <w:right w:val="none" w:sz="0" w:space="0" w:color="auto"/>
      </w:divBdr>
    </w:div>
    <w:div w:id="1242907226">
      <w:marLeft w:val="480"/>
      <w:marRight w:val="0"/>
      <w:marTop w:val="0"/>
      <w:marBottom w:val="0"/>
      <w:divBdr>
        <w:top w:val="none" w:sz="0" w:space="0" w:color="auto"/>
        <w:left w:val="none" w:sz="0" w:space="0" w:color="auto"/>
        <w:bottom w:val="none" w:sz="0" w:space="0" w:color="auto"/>
        <w:right w:val="none" w:sz="0" w:space="0" w:color="auto"/>
      </w:divBdr>
    </w:div>
    <w:div w:id="1243494317">
      <w:marLeft w:val="480"/>
      <w:marRight w:val="0"/>
      <w:marTop w:val="0"/>
      <w:marBottom w:val="0"/>
      <w:divBdr>
        <w:top w:val="none" w:sz="0" w:space="0" w:color="auto"/>
        <w:left w:val="none" w:sz="0" w:space="0" w:color="auto"/>
        <w:bottom w:val="none" w:sz="0" w:space="0" w:color="auto"/>
        <w:right w:val="none" w:sz="0" w:space="0" w:color="auto"/>
      </w:divBdr>
    </w:div>
    <w:div w:id="1243683580">
      <w:marLeft w:val="480"/>
      <w:marRight w:val="0"/>
      <w:marTop w:val="0"/>
      <w:marBottom w:val="0"/>
      <w:divBdr>
        <w:top w:val="none" w:sz="0" w:space="0" w:color="auto"/>
        <w:left w:val="none" w:sz="0" w:space="0" w:color="auto"/>
        <w:bottom w:val="none" w:sz="0" w:space="0" w:color="auto"/>
        <w:right w:val="none" w:sz="0" w:space="0" w:color="auto"/>
      </w:divBdr>
    </w:div>
    <w:div w:id="1243834835">
      <w:marLeft w:val="480"/>
      <w:marRight w:val="0"/>
      <w:marTop w:val="0"/>
      <w:marBottom w:val="0"/>
      <w:divBdr>
        <w:top w:val="none" w:sz="0" w:space="0" w:color="auto"/>
        <w:left w:val="none" w:sz="0" w:space="0" w:color="auto"/>
        <w:bottom w:val="none" w:sz="0" w:space="0" w:color="auto"/>
        <w:right w:val="none" w:sz="0" w:space="0" w:color="auto"/>
      </w:divBdr>
    </w:div>
    <w:div w:id="1244294553">
      <w:marLeft w:val="480"/>
      <w:marRight w:val="0"/>
      <w:marTop w:val="0"/>
      <w:marBottom w:val="0"/>
      <w:divBdr>
        <w:top w:val="none" w:sz="0" w:space="0" w:color="auto"/>
        <w:left w:val="none" w:sz="0" w:space="0" w:color="auto"/>
        <w:bottom w:val="none" w:sz="0" w:space="0" w:color="auto"/>
        <w:right w:val="none" w:sz="0" w:space="0" w:color="auto"/>
      </w:divBdr>
    </w:div>
    <w:div w:id="1245186821">
      <w:marLeft w:val="480"/>
      <w:marRight w:val="0"/>
      <w:marTop w:val="0"/>
      <w:marBottom w:val="0"/>
      <w:divBdr>
        <w:top w:val="none" w:sz="0" w:space="0" w:color="auto"/>
        <w:left w:val="none" w:sz="0" w:space="0" w:color="auto"/>
        <w:bottom w:val="none" w:sz="0" w:space="0" w:color="auto"/>
        <w:right w:val="none" w:sz="0" w:space="0" w:color="auto"/>
      </w:divBdr>
    </w:div>
    <w:div w:id="1245726780">
      <w:marLeft w:val="480"/>
      <w:marRight w:val="0"/>
      <w:marTop w:val="0"/>
      <w:marBottom w:val="0"/>
      <w:divBdr>
        <w:top w:val="none" w:sz="0" w:space="0" w:color="auto"/>
        <w:left w:val="none" w:sz="0" w:space="0" w:color="auto"/>
        <w:bottom w:val="none" w:sz="0" w:space="0" w:color="auto"/>
        <w:right w:val="none" w:sz="0" w:space="0" w:color="auto"/>
      </w:divBdr>
    </w:div>
    <w:div w:id="1246572023">
      <w:marLeft w:val="480"/>
      <w:marRight w:val="0"/>
      <w:marTop w:val="0"/>
      <w:marBottom w:val="0"/>
      <w:divBdr>
        <w:top w:val="none" w:sz="0" w:space="0" w:color="auto"/>
        <w:left w:val="none" w:sz="0" w:space="0" w:color="auto"/>
        <w:bottom w:val="none" w:sz="0" w:space="0" w:color="auto"/>
        <w:right w:val="none" w:sz="0" w:space="0" w:color="auto"/>
      </w:divBdr>
    </w:div>
    <w:div w:id="1248416805">
      <w:marLeft w:val="480"/>
      <w:marRight w:val="0"/>
      <w:marTop w:val="0"/>
      <w:marBottom w:val="0"/>
      <w:divBdr>
        <w:top w:val="none" w:sz="0" w:space="0" w:color="auto"/>
        <w:left w:val="none" w:sz="0" w:space="0" w:color="auto"/>
        <w:bottom w:val="none" w:sz="0" w:space="0" w:color="auto"/>
        <w:right w:val="none" w:sz="0" w:space="0" w:color="auto"/>
      </w:divBdr>
    </w:div>
    <w:div w:id="1249117164">
      <w:marLeft w:val="480"/>
      <w:marRight w:val="0"/>
      <w:marTop w:val="0"/>
      <w:marBottom w:val="0"/>
      <w:divBdr>
        <w:top w:val="none" w:sz="0" w:space="0" w:color="auto"/>
        <w:left w:val="none" w:sz="0" w:space="0" w:color="auto"/>
        <w:bottom w:val="none" w:sz="0" w:space="0" w:color="auto"/>
        <w:right w:val="none" w:sz="0" w:space="0" w:color="auto"/>
      </w:divBdr>
    </w:div>
    <w:div w:id="1249583666">
      <w:marLeft w:val="480"/>
      <w:marRight w:val="0"/>
      <w:marTop w:val="0"/>
      <w:marBottom w:val="0"/>
      <w:divBdr>
        <w:top w:val="none" w:sz="0" w:space="0" w:color="auto"/>
        <w:left w:val="none" w:sz="0" w:space="0" w:color="auto"/>
        <w:bottom w:val="none" w:sz="0" w:space="0" w:color="auto"/>
        <w:right w:val="none" w:sz="0" w:space="0" w:color="auto"/>
      </w:divBdr>
    </w:div>
    <w:div w:id="1249846537">
      <w:marLeft w:val="480"/>
      <w:marRight w:val="0"/>
      <w:marTop w:val="0"/>
      <w:marBottom w:val="0"/>
      <w:divBdr>
        <w:top w:val="none" w:sz="0" w:space="0" w:color="auto"/>
        <w:left w:val="none" w:sz="0" w:space="0" w:color="auto"/>
        <w:bottom w:val="none" w:sz="0" w:space="0" w:color="auto"/>
        <w:right w:val="none" w:sz="0" w:space="0" w:color="auto"/>
      </w:divBdr>
    </w:div>
    <w:div w:id="1250310358">
      <w:marLeft w:val="480"/>
      <w:marRight w:val="0"/>
      <w:marTop w:val="0"/>
      <w:marBottom w:val="0"/>
      <w:divBdr>
        <w:top w:val="none" w:sz="0" w:space="0" w:color="auto"/>
        <w:left w:val="none" w:sz="0" w:space="0" w:color="auto"/>
        <w:bottom w:val="none" w:sz="0" w:space="0" w:color="auto"/>
        <w:right w:val="none" w:sz="0" w:space="0" w:color="auto"/>
      </w:divBdr>
    </w:div>
    <w:div w:id="1251086641">
      <w:marLeft w:val="480"/>
      <w:marRight w:val="0"/>
      <w:marTop w:val="0"/>
      <w:marBottom w:val="0"/>
      <w:divBdr>
        <w:top w:val="none" w:sz="0" w:space="0" w:color="auto"/>
        <w:left w:val="none" w:sz="0" w:space="0" w:color="auto"/>
        <w:bottom w:val="none" w:sz="0" w:space="0" w:color="auto"/>
        <w:right w:val="none" w:sz="0" w:space="0" w:color="auto"/>
      </w:divBdr>
    </w:div>
    <w:div w:id="1254242624">
      <w:marLeft w:val="480"/>
      <w:marRight w:val="0"/>
      <w:marTop w:val="0"/>
      <w:marBottom w:val="0"/>
      <w:divBdr>
        <w:top w:val="none" w:sz="0" w:space="0" w:color="auto"/>
        <w:left w:val="none" w:sz="0" w:space="0" w:color="auto"/>
        <w:bottom w:val="none" w:sz="0" w:space="0" w:color="auto"/>
        <w:right w:val="none" w:sz="0" w:space="0" w:color="auto"/>
      </w:divBdr>
    </w:div>
    <w:div w:id="1254245028">
      <w:marLeft w:val="480"/>
      <w:marRight w:val="0"/>
      <w:marTop w:val="0"/>
      <w:marBottom w:val="0"/>
      <w:divBdr>
        <w:top w:val="none" w:sz="0" w:space="0" w:color="auto"/>
        <w:left w:val="none" w:sz="0" w:space="0" w:color="auto"/>
        <w:bottom w:val="none" w:sz="0" w:space="0" w:color="auto"/>
        <w:right w:val="none" w:sz="0" w:space="0" w:color="auto"/>
      </w:divBdr>
    </w:div>
    <w:div w:id="1255240250">
      <w:marLeft w:val="480"/>
      <w:marRight w:val="0"/>
      <w:marTop w:val="0"/>
      <w:marBottom w:val="0"/>
      <w:divBdr>
        <w:top w:val="none" w:sz="0" w:space="0" w:color="auto"/>
        <w:left w:val="none" w:sz="0" w:space="0" w:color="auto"/>
        <w:bottom w:val="none" w:sz="0" w:space="0" w:color="auto"/>
        <w:right w:val="none" w:sz="0" w:space="0" w:color="auto"/>
      </w:divBdr>
    </w:div>
    <w:div w:id="1255701479">
      <w:marLeft w:val="480"/>
      <w:marRight w:val="0"/>
      <w:marTop w:val="0"/>
      <w:marBottom w:val="0"/>
      <w:divBdr>
        <w:top w:val="none" w:sz="0" w:space="0" w:color="auto"/>
        <w:left w:val="none" w:sz="0" w:space="0" w:color="auto"/>
        <w:bottom w:val="none" w:sz="0" w:space="0" w:color="auto"/>
        <w:right w:val="none" w:sz="0" w:space="0" w:color="auto"/>
      </w:divBdr>
    </w:div>
    <w:div w:id="1255745836">
      <w:marLeft w:val="480"/>
      <w:marRight w:val="0"/>
      <w:marTop w:val="0"/>
      <w:marBottom w:val="0"/>
      <w:divBdr>
        <w:top w:val="none" w:sz="0" w:space="0" w:color="auto"/>
        <w:left w:val="none" w:sz="0" w:space="0" w:color="auto"/>
        <w:bottom w:val="none" w:sz="0" w:space="0" w:color="auto"/>
        <w:right w:val="none" w:sz="0" w:space="0" w:color="auto"/>
      </w:divBdr>
    </w:div>
    <w:div w:id="1255868437">
      <w:marLeft w:val="480"/>
      <w:marRight w:val="0"/>
      <w:marTop w:val="0"/>
      <w:marBottom w:val="0"/>
      <w:divBdr>
        <w:top w:val="none" w:sz="0" w:space="0" w:color="auto"/>
        <w:left w:val="none" w:sz="0" w:space="0" w:color="auto"/>
        <w:bottom w:val="none" w:sz="0" w:space="0" w:color="auto"/>
        <w:right w:val="none" w:sz="0" w:space="0" w:color="auto"/>
      </w:divBdr>
    </w:div>
    <w:div w:id="1257327642">
      <w:marLeft w:val="480"/>
      <w:marRight w:val="0"/>
      <w:marTop w:val="0"/>
      <w:marBottom w:val="0"/>
      <w:divBdr>
        <w:top w:val="none" w:sz="0" w:space="0" w:color="auto"/>
        <w:left w:val="none" w:sz="0" w:space="0" w:color="auto"/>
        <w:bottom w:val="none" w:sz="0" w:space="0" w:color="auto"/>
        <w:right w:val="none" w:sz="0" w:space="0" w:color="auto"/>
      </w:divBdr>
    </w:div>
    <w:div w:id="1257441519">
      <w:marLeft w:val="480"/>
      <w:marRight w:val="0"/>
      <w:marTop w:val="0"/>
      <w:marBottom w:val="0"/>
      <w:divBdr>
        <w:top w:val="none" w:sz="0" w:space="0" w:color="auto"/>
        <w:left w:val="none" w:sz="0" w:space="0" w:color="auto"/>
        <w:bottom w:val="none" w:sz="0" w:space="0" w:color="auto"/>
        <w:right w:val="none" w:sz="0" w:space="0" w:color="auto"/>
      </w:divBdr>
    </w:div>
    <w:div w:id="1260068211">
      <w:marLeft w:val="480"/>
      <w:marRight w:val="0"/>
      <w:marTop w:val="0"/>
      <w:marBottom w:val="0"/>
      <w:divBdr>
        <w:top w:val="none" w:sz="0" w:space="0" w:color="auto"/>
        <w:left w:val="none" w:sz="0" w:space="0" w:color="auto"/>
        <w:bottom w:val="none" w:sz="0" w:space="0" w:color="auto"/>
        <w:right w:val="none" w:sz="0" w:space="0" w:color="auto"/>
      </w:divBdr>
    </w:div>
    <w:div w:id="1261063535">
      <w:marLeft w:val="480"/>
      <w:marRight w:val="0"/>
      <w:marTop w:val="0"/>
      <w:marBottom w:val="0"/>
      <w:divBdr>
        <w:top w:val="none" w:sz="0" w:space="0" w:color="auto"/>
        <w:left w:val="none" w:sz="0" w:space="0" w:color="auto"/>
        <w:bottom w:val="none" w:sz="0" w:space="0" w:color="auto"/>
        <w:right w:val="none" w:sz="0" w:space="0" w:color="auto"/>
      </w:divBdr>
    </w:div>
    <w:div w:id="1261136756">
      <w:marLeft w:val="480"/>
      <w:marRight w:val="0"/>
      <w:marTop w:val="0"/>
      <w:marBottom w:val="0"/>
      <w:divBdr>
        <w:top w:val="none" w:sz="0" w:space="0" w:color="auto"/>
        <w:left w:val="none" w:sz="0" w:space="0" w:color="auto"/>
        <w:bottom w:val="none" w:sz="0" w:space="0" w:color="auto"/>
        <w:right w:val="none" w:sz="0" w:space="0" w:color="auto"/>
      </w:divBdr>
    </w:div>
    <w:div w:id="1261137011">
      <w:marLeft w:val="480"/>
      <w:marRight w:val="0"/>
      <w:marTop w:val="0"/>
      <w:marBottom w:val="0"/>
      <w:divBdr>
        <w:top w:val="none" w:sz="0" w:space="0" w:color="auto"/>
        <w:left w:val="none" w:sz="0" w:space="0" w:color="auto"/>
        <w:bottom w:val="none" w:sz="0" w:space="0" w:color="auto"/>
        <w:right w:val="none" w:sz="0" w:space="0" w:color="auto"/>
      </w:divBdr>
    </w:div>
    <w:div w:id="1262104829">
      <w:marLeft w:val="480"/>
      <w:marRight w:val="0"/>
      <w:marTop w:val="0"/>
      <w:marBottom w:val="0"/>
      <w:divBdr>
        <w:top w:val="none" w:sz="0" w:space="0" w:color="auto"/>
        <w:left w:val="none" w:sz="0" w:space="0" w:color="auto"/>
        <w:bottom w:val="none" w:sz="0" w:space="0" w:color="auto"/>
        <w:right w:val="none" w:sz="0" w:space="0" w:color="auto"/>
      </w:divBdr>
    </w:div>
    <w:div w:id="1262184337">
      <w:marLeft w:val="480"/>
      <w:marRight w:val="0"/>
      <w:marTop w:val="0"/>
      <w:marBottom w:val="0"/>
      <w:divBdr>
        <w:top w:val="none" w:sz="0" w:space="0" w:color="auto"/>
        <w:left w:val="none" w:sz="0" w:space="0" w:color="auto"/>
        <w:bottom w:val="none" w:sz="0" w:space="0" w:color="auto"/>
        <w:right w:val="none" w:sz="0" w:space="0" w:color="auto"/>
      </w:divBdr>
    </w:div>
    <w:div w:id="1262252159">
      <w:marLeft w:val="480"/>
      <w:marRight w:val="0"/>
      <w:marTop w:val="0"/>
      <w:marBottom w:val="0"/>
      <w:divBdr>
        <w:top w:val="none" w:sz="0" w:space="0" w:color="auto"/>
        <w:left w:val="none" w:sz="0" w:space="0" w:color="auto"/>
        <w:bottom w:val="none" w:sz="0" w:space="0" w:color="auto"/>
        <w:right w:val="none" w:sz="0" w:space="0" w:color="auto"/>
      </w:divBdr>
    </w:div>
    <w:div w:id="1263758415">
      <w:marLeft w:val="480"/>
      <w:marRight w:val="0"/>
      <w:marTop w:val="0"/>
      <w:marBottom w:val="0"/>
      <w:divBdr>
        <w:top w:val="none" w:sz="0" w:space="0" w:color="auto"/>
        <w:left w:val="none" w:sz="0" w:space="0" w:color="auto"/>
        <w:bottom w:val="none" w:sz="0" w:space="0" w:color="auto"/>
        <w:right w:val="none" w:sz="0" w:space="0" w:color="auto"/>
      </w:divBdr>
    </w:div>
    <w:div w:id="1264069399">
      <w:marLeft w:val="480"/>
      <w:marRight w:val="0"/>
      <w:marTop w:val="0"/>
      <w:marBottom w:val="0"/>
      <w:divBdr>
        <w:top w:val="none" w:sz="0" w:space="0" w:color="auto"/>
        <w:left w:val="none" w:sz="0" w:space="0" w:color="auto"/>
        <w:bottom w:val="none" w:sz="0" w:space="0" w:color="auto"/>
        <w:right w:val="none" w:sz="0" w:space="0" w:color="auto"/>
      </w:divBdr>
    </w:div>
    <w:div w:id="1264607941">
      <w:marLeft w:val="480"/>
      <w:marRight w:val="0"/>
      <w:marTop w:val="0"/>
      <w:marBottom w:val="0"/>
      <w:divBdr>
        <w:top w:val="none" w:sz="0" w:space="0" w:color="auto"/>
        <w:left w:val="none" w:sz="0" w:space="0" w:color="auto"/>
        <w:bottom w:val="none" w:sz="0" w:space="0" w:color="auto"/>
        <w:right w:val="none" w:sz="0" w:space="0" w:color="auto"/>
      </w:divBdr>
    </w:div>
    <w:div w:id="1266038231">
      <w:marLeft w:val="480"/>
      <w:marRight w:val="0"/>
      <w:marTop w:val="0"/>
      <w:marBottom w:val="0"/>
      <w:divBdr>
        <w:top w:val="none" w:sz="0" w:space="0" w:color="auto"/>
        <w:left w:val="none" w:sz="0" w:space="0" w:color="auto"/>
        <w:bottom w:val="none" w:sz="0" w:space="0" w:color="auto"/>
        <w:right w:val="none" w:sz="0" w:space="0" w:color="auto"/>
      </w:divBdr>
    </w:div>
    <w:div w:id="1266186363">
      <w:marLeft w:val="480"/>
      <w:marRight w:val="0"/>
      <w:marTop w:val="0"/>
      <w:marBottom w:val="0"/>
      <w:divBdr>
        <w:top w:val="none" w:sz="0" w:space="0" w:color="auto"/>
        <w:left w:val="none" w:sz="0" w:space="0" w:color="auto"/>
        <w:bottom w:val="none" w:sz="0" w:space="0" w:color="auto"/>
        <w:right w:val="none" w:sz="0" w:space="0" w:color="auto"/>
      </w:divBdr>
    </w:div>
    <w:div w:id="1266842623">
      <w:marLeft w:val="480"/>
      <w:marRight w:val="0"/>
      <w:marTop w:val="0"/>
      <w:marBottom w:val="0"/>
      <w:divBdr>
        <w:top w:val="none" w:sz="0" w:space="0" w:color="auto"/>
        <w:left w:val="none" w:sz="0" w:space="0" w:color="auto"/>
        <w:bottom w:val="none" w:sz="0" w:space="0" w:color="auto"/>
        <w:right w:val="none" w:sz="0" w:space="0" w:color="auto"/>
      </w:divBdr>
    </w:div>
    <w:div w:id="1266882130">
      <w:marLeft w:val="480"/>
      <w:marRight w:val="0"/>
      <w:marTop w:val="0"/>
      <w:marBottom w:val="0"/>
      <w:divBdr>
        <w:top w:val="none" w:sz="0" w:space="0" w:color="auto"/>
        <w:left w:val="none" w:sz="0" w:space="0" w:color="auto"/>
        <w:bottom w:val="none" w:sz="0" w:space="0" w:color="auto"/>
        <w:right w:val="none" w:sz="0" w:space="0" w:color="auto"/>
      </w:divBdr>
    </w:div>
    <w:div w:id="1267271772">
      <w:marLeft w:val="480"/>
      <w:marRight w:val="0"/>
      <w:marTop w:val="0"/>
      <w:marBottom w:val="0"/>
      <w:divBdr>
        <w:top w:val="none" w:sz="0" w:space="0" w:color="auto"/>
        <w:left w:val="none" w:sz="0" w:space="0" w:color="auto"/>
        <w:bottom w:val="none" w:sz="0" w:space="0" w:color="auto"/>
        <w:right w:val="none" w:sz="0" w:space="0" w:color="auto"/>
      </w:divBdr>
    </w:div>
    <w:div w:id="1267420654">
      <w:marLeft w:val="480"/>
      <w:marRight w:val="0"/>
      <w:marTop w:val="0"/>
      <w:marBottom w:val="0"/>
      <w:divBdr>
        <w:top w:val="none" w:sz="0" w:space="0" w:color="auto"/>
        <w:left w:val="none" w:sz="0" w:space="0" w:color="auto"/>
        <w:bottom w:val="none" w:sz="0" w:space="0" w:color="auto"/>
        <w:right w:val="none" w:sz="0" w:space="0" w:color="auto"/>
      </w:divBdr>
    </w:div>
    <w:div w:id="1268345785">
      <w:marLeft w:val="480"/>
      <w:marRight w:val="0"/>
      <w:marTop w:val="0"/>
      <w:marBottom w:val="0"/>
      <w:divBdr>
        <w:top w:val="none" w:sz="0" w:space="0" w:color="auto"/>
        <w:left w:val="none" w:sz="0" w:space="0" w:color="auto"/>
        <w:bottom w:val="none" w:sz="0" w:space="0" w:color="auto"/>
        <w:right w:val="none" w:sz="0" w:space="0" w:color="auto"/>
      </w:divBdr>
    </w:div>
    <w:div w:id="1268654941">
      <w:marLeft w:val="480"/>
      <w:marRight w:val="0"/>
      <w:marTop w:val="0"/>
      <w:marBottom w:val="0"/>
      <w:divBdr>
        <w:top w:val="none" w:sz="0" w:space="0" w:color="auto"/>
        <w:left w:val="none" w:sz="0" w:space="0" w:color="auto"/>
        <w:bottom w:val="none" w:sz="0" w:space="0" w:color="auto"/>
        <w:right w:val="none" w:sz="0" w:space="0" w:color="auto"/>
      </w:divBdr>
    </w:div>
    <w:div w:id="1269393720">
      <w:marLeft w:val="480"/>
      <w:marRight w:val="0"/>
      <w:marTop w:val="0"/>
      <w:marBottom w:val="0"/>
      <w:divBdr>
        <w:top w:val="none" w:sz="0" w:space="0" w:color="auto"/>
        <w:left w:val="none" w:sz="0" w:space="0" w:color="auto"/>
        <w:bottom w:val="none" w:sz="0" w:space="0" w:color="auto"/>
        <w:right w:val="none" w:sz="0" w:space="0" w:color="auto"/>
      </w:divBdr>
    </w:div>
    <w:div w:id="1269777978">
      <w:marLeft w:val="480"/>
      <w:marRight w:val="0"/>
      <w:marTop w:val="0"/>
      <w:marBottom w:val="0"/>
      <w:divBdr>
        <w:top w:val="none" w:sz="0" w:space="0" w:color="auto"/>
        <w:left w:val="none" w:sz="0" w:space="0" w:color="auto"/>
        <w:bottom w:val="none" w:sz="0" w:space="0" w:color="auto"/>
        <w:right w:val="none" w:sz="0" w:space="0" w:color="auto"/>
      </w:divBdr>
    </w:div>
    <w:div w:id="1269855828">
      <w:marLeft w:val="480"/>
      <w:marRight w:val="0"/>
      <w:marTop w:val="0"/>
      <w:marBottom w:val="0"/>
      <w:divBdr>
        <w:top w:val="none" w:sz="0" w:space="0" w:color="auto"/>
        <w:left w:val="none" w:sz="0" w:space="0" w:color="auto"/>
        <w:bottom w:val="none" w:sz="0" w:space="0" w:color="auto"/>
        <w:right w:val="none" w:sz="0" w:space="0" w:color="auto"/>
      </w:divBdr>
    </w:div>
    <w:div w:id="1270239688">
      <w:marLeft w:val="480"/>
      <w:marRight w:val="0"/>
      <w:marTop w:val="0"/>
      <w:marBottom w:val="0"/>
      <w:divBdr>
        <w:top w:val="none" w:sz="0" w:space="0" w:color="auto"/>
        <w:left w:val="none" w:sz="0" w:space="0" w:color="auto"/>
        <w:bottom w:val="none" w:sz="0" w:space="0" w:color="auto"/>
        <w:right w:val="none" w:sz="0" w:space="0" w:color="auto"/>
      </w:divBdr>
    </w:div>
    <w:div w:id="1272592639">
      <w:marLeft w:val="480"/>
      <w:marRight w:val="0"/>
      <w:marTop w:val="0"/>
      <w:marBottom w:val="0"/>
      <w:divBdr>
        <w:top w:val="none" w:sz="0" w:space="0" w:color="auto"/>
        <w:left w:val="none" w:sz="0" w:space="0" w:color="auto"/>
        <w:bottom w:val="none" w:sz="0" w:space="0" w:color="auto"/>
        <w:right w:val="none" w:sz="0" w:space="0" w:color="auto"/>
      </w:divBdr>
    </w:div>
    <w:div w:id="1275357523">
      <w:marLeft w:val="480"/>
      <w:marRight w:val="0"/>
      <w:marTop w:val="0"/>
      <w:marBottom w:val="0"/>
      <w:divBdr>
        <w:top w:val="none" w:sz="0" w:space="0" w:color="auto"/>
        <w:left w:val="none" w:sz="0" w:space="0" w:color="auto"/>
        <w:bottom w:val="none" w:sz="0" w:space="0" w:color="auto"/>
        <w:right w:val="none" w:sz="0" w:space="0" w:color="auto"/>
      </w:divBdr>
    </w:div>
    <w:div w:id="1275744938">
      <w:marLeft w:val="480"/>
      <w:marRight w:val="0"/>
      <w:marTop w:val="0"/>
      <w:marBottom w:val="0"/>
      <w:divBdr>
        <w:top w:val="none" w:sz="0" w:space="0" w:color="auto"/>
        <w:left w:val="none" w:sz="0" w:space="0" w:color="auto"/>
        <w:bottom w:val="none" w:sz="0" w:space="0" w:color="auto"/>
        <w:right w:val="none" w:sz="0" w:space="0" w:color="auto"/>
      </w:divBdr>
    </w:div>
    <w:div w:id="1278293245">
      <w:marLeft w:val="480"/>
      <w:marRight w:val="0"/>
      <w:marTop w:val="0"/>
      <w:marBottom w:val="0"/>
      <w:divBdr>
        <w:top w:val="none" w:sz="0" w:space="0" w:color="auto"/>
        <w:left w:val="none" w:sz="0" w:space="0" w:color="auto"/>
        <w:bottom w:val="none" w:sz="0" w:space="0" w:color="auto"/>
        <w:right w:val="none" w:sz="0" w:space="0" w:color="auto"/>
      </w:divBdr>
    </w:div>
    <w:div w:id="1279029131">
      <w:marLeft w:val="480"/>
      <w:marRight w:val="0"/>
      <w:marTop w:val="0"/>
      <w:marBottom w:val="0"/>
      <w:divBdr>
        <w:top w:val="none" w:sz="0" w:space="0" w:color="auto"/>
        <w:left w:val="none" w:sz="0" w:space="0" w:color="auto"/>
        <w:bottom w:val="none" w:sz="0" w:space="0" w:color="auto"/>
        <w:right w:val="none" w:sz="0" w:space="0" w:color="auto"/>
      </w:divBdr>
    </w:div>
    <w:div w:id="1279607802">
      <w:marLeft w:val="480"/>
      <w:marRight w:val="0"/>
      <w:marTop w:val="0"/>
      <w:marBottom w:val="0"/>
      <w:divBdr>
        <w:top w:val="none" w:sz="0" w:space="0" w:color="auto"/>
        <w:left w:val="none" w:sz="0" w:space="0" w:color="auto"/>
        <w:bottom w:val="none" w:sz="0" w:space="0" w:color="auto"/>
        <w:right w:val="none" w:sz="0" w:space="0" w:color="auto"/>
      </w:divBdr>
    </w:div>
    <w:div w:id="1280600801">
      <w:marLeft w:val="480"/>
      <w:marRight w:val="0"/>
      <w:marTop w:val="0"/>
      <w:marBottom w:val="0"/>
      <w:divBdr>
        <w:top w:val="none" w:sz="0" w:space="0" w:color="auto"/>
        <w:left w:val="none" w:sz="0" w:space="0" w:color="auto"/>
        <w:bottom w:val="none" w:sz="0" w:space="0" w:color="auto"/>
        <w:right w:val="none" w:sz="0" w:space="0" w:color="auto"/>
      </w:divBdr>
    </w:div>
    <w:div w:id="1282686601">
      <w:marLeft w:val="480"/>
      <w:marRight w:val="0"/>
      <w:marTop w:val="0"/>
      <w:marBottom w:val="0"/>
      <w:divBdr>
        <w:top w:val="none" w:sz="0" w:space="0" w:color="auto"/>
        <w:left w:val="none" w:sz="0" w:space="0" w:color="auto"/>
        <w:bottom w:val="none" w:sz="0" w:space="0" w:color="auto"/>
        <w:right w:val="none" w:sz="0" w:space="0" w:color="auto"/>
      </w:divBdr>
    </w:div>
    <w:div w:id="1283419666">
      <w:marLeft w:val="480"/>
      <w:marRight w:val="0"/>
      <w:marTop w:val="0"/>
      <w:marBottom w:val="0"/>
      <w:divBdr>
        <w:top w:val="none" w:sz="0" w:space="0" w:color="auto"/>
        <w:left w:val="none" w:sz="0" w:space="0" w:color="auto"/>
        <w:bottom w:val="none" w:sz="0" w:space="0" w:color="auto"/>
        <w:right w:val="none" w:sz="0" w:space="0" w:color="auto"/>
      </w:divBdr>
    </w:div>
    <w:div w:id="1283918979">
      <w:marLeft w:val="480"/>
      <w:marRight w:val="0"/>
      <w:marTop w:val="0"/>
      <w:marBottom w:val="0"/>
      <w:divBdr>
        <w:top w:val="none" w:sz="0" w:space="0" w:color="auto"/>
        <w:left w:val="none" w:sz="0" w:space="0" w:color="auto"/>
        <w:bottom w:val="none" w:sz="0" w:space="0" w:color="auto"/>
        <w:right w:val="none" w:sz="0" w:space="0" w:color="auto"/>
      </w:divBdr>
    </w:div>
    <w:div w:id="1284073658">
      <w:marLeft w:val="480"/>
      <w:marRight w:val="0"/>
      <w:marTop w:val="0"/>
      <w:marBottom w:val="0"/>
      <w:divBdr>
        <w:top w:val="none" w:sz="0" w:space="0" w:color="auto"/>
        <w:left w:val="none" w:sz="0" w:space="0" w:color="auto"/>
        <w:bottom w:val="none" w:sz="0" w:space="0" w:color="auto"/>
        <w:right w:val="none" w:sz="0" w:space="0" w:color="auto"/>
      </w:divBdr>
    </w:div>
    <w:div w:id="1284725608">
      <w:marLeft w:val="480"/>
      <w:marRight w:val="0"/>
      <w:marTop w:val="0"/>
      <w:marBottom w:val="0"/>
      <w:divBdr>
        <w:top w:val="none" w:sz="0" w:space="0" w:color="auto"/>
        <w:left w:val="none" w:sz="0" w:space="0" w:color="auto"/>
        <w:bottom w:val="none" w:sz="0" w:space="0" w:color="auto"/>
        <w:right w:val="none" w:sz="0" w:space="0" w:color="auto"/>
      </w:divBdr>
    </w:div>
    <w:div w:id="1285193430">
      <w:marLeft w:val="480"/>
      <w:marRight w:val="0"/>
      <w:marTop w:val="0"/>
      <w:marBottom w:val="0"/>
      <w:divBdr>
        <w:top w:val="none" w:sz="0" w:space="0" w:color="auto"/>
        <w:left w:val="none" w:sz="0" w:space="0" w:color="auto"/>
        <w:bottom w:val="none" w:sz="0" w:space="0" w:color="auto"/>
        <w:right w:val="none" w:sz="0" w:space="0" w:color="auto"/>
      </w:divBdr>
    </w:div>
    <w:div w:id="1285767213">
      <w:marLeft w:val="480"/>
      <w:marRight w:val="0"/>
      <w:marTop w:val="0"/>
      <w:marBottom w:val="0"/>
      <w:divBdr>
        <w:top w:val="none" w:sz="0" w:space="0" w:color="auto"/>
        <w:left w:val="none" w:sz="0" w:space="0" w:color="auto"/>
        <w:bottom w:val="none" w:sz="0" w:space="0" w:color="auto"/>
        <w:right w:val="none" w:sz="0" w:space="0" w:color="auto"/>
      </w:divBdr>
    </w:div>
    <w:div w:id="1288313317">
      <w:marLeft w:val="480"/>
      <w:marRight w:val="0"/>
      <w:marTop w:val="0"/>
      <w:marBottom w:val="0"/>
      <w:divBdr>
        <w:top w:val="none" w:sz="0" w:space="0" w:color="auto"/>
        <w:left w:val="none" w:sz="0" w:space="0" w:color="auto"/>
        <w:bottom w:val="none" w:sz="0" w:space="0" w:color="auto"/>
        <w:right w:val="none" w:sz="0" w:space="0" w:color="auto"/>
      </w:divBdr>
    </w:div>
    <w:div w:id="1289432814">
      <w:marLeft w:val="480"/>
      <w:marRight w:val="0"/>
      <w:marTop w:val="0"/>
      <w:marBottom w:val="0"/>
      <w:divBdr>
        <w:top w:val="none" w:sz="0" w:space="0" w:color="auto"/>
        <w:left w:val="none" w:sz="0" w:space="0" w:color="auto"/>
        <w:bottom w:val="none" w:sz="0" w:space="0" w:color="auto"/>
        <w:right w:val="none" w:sz="0" w:space="0" w:color="auto"/>
      </w:divBdr>
    </w:div>
    <w:div w:id="1290474398">
      <w:marLeft w:val="480"/>
      <w:marRight w:val="0"/>
      <w:marTop w:val="0"/>
      <w:marBottom w:val="0"/>
      <w:divBdr>
        <w:top w:val="none" w:sz="0" w:space="0" w:color="auto"/>
        <w:left w:val="none" w:sz="0" w:space="0" w:color="auto"/>
        <w:bottom w:val="none" w:sz="0" w:space="0" w:color="auto"/>
        <w:right w:val="none" w:sz="0" w:space="0" w:color="auto"/>
      </w:divBdr>
    </w:div>
    <w:div w:id="1291592114">
      <w:marLeft w:val="480"/>
      <w:marRight w:val="0"/>
      <w:marTop w:val="0"/>
      <w:marBottom w:val="0"/>
      <w:divBdr>
        <w:top w:val="none" w:sz="0" w:space="0" w:color="auto"/>
        <w:left w:val="none" w:sz="0" w:space="0" w:color="auto"/>
        <w:bottom w:val="none" w:sz="0" w:space="0" w:color="auto"/>
        <w:right w:val="none" w:sz="0" w:space="0" w:color="auto"/>
      </w:divBdr>
    </w:div>
    <w:div w:id="1292587305">
      <w:marLeft w:val="480"/>
      <w:marRight w:val="0"/>
      <w:marTop w:val="0"/>
      <w:marBottom w:val="0"/>
      <w:divBdr>
        <w:top w:val="none" w:sz="0" w:space="0" w:color="auto"/>
        <w:left w:val="none" w:sz="0" w:space="0" w:color="auto"/>
        <w:bottom w:val="none" w:sz="0" w:space="0" w:color="auto"/>
        <w:right w:val="none" w:sz="0" w:space="0" w:color="auto"/>
      </w:divBdr>
    </w:div>
    <w:div w:id="1292907271">
      <w:marLeft w:val="480"/>
      <w:marRight w:val="0"/>
      <w:marTop w:val="0"/>
      <w:marBottom w:val="0"/>
      <w:divBdr>
        <w:top w:val="none" w:sz="0" w:space="0" w:color="auto"/>
        <w:left w:val="none" w:sz="0" w:space="0" w:color="auto"/>
        <w:bottom w:val="none" w:sz="0" w:space="0" w:color="auto"/>
        <w:right w:val="none" w:sz="0" w:space="0" w:color="auto"/>
      </w:divBdr>
    </w:div>
    <w:div w:id="1296716309">
      <w:marLeft w:val="480"/>
      <w:marRight w:val="0"/>
      <w:marTop w:val="0"/>
      <w:marBottom w:val="0"/>
      <w:divBdr>
        <w:top w:val="none" w:sz="0" w:space="0" w:color="auto"/>
        <w:left w:val="none" w:sz="0" w:space="0" w:color="auto"/>
        <w:bottom w:val="none" w:sz="0" w:space="0" w:color="auto"/>
        <w:right w:val="none" w:sz="0" w:space="0" w:color="auto"/>
      </w:divBdr>
    </w:div>
    <w:div w:id="1296718733">
      <w:marLeft w:val="480"/>
      <w:marRight w:val="0"/>
      <w:marTop w:val="0"/>
      <w:marBottom w:val="0"/>
      <w:divBdr>
        <w:top w:val="none" w:sz="0" w:space="0" w:color="auto"/>
        <w:left w:val="none" w:sz="0" w:space="0" w:color="auto"/>
        <w:bottom w:val="none" w:sz="0" w:space="0" w:color="auto"/>
        <w:right w:val="none" w:sz="0" w:space="0" w:color="auto"/>
      </w:divBdr>
    </w:div>
    <w:div w:id="1298147943">
      <w:marLeft w:val="480"/>
      <w:marRight w:val="0"/>
      <w:marTop w:val="0"/>
      <w:marBottom w:val="0"/>
      <w:divBdr>
        <w:top w:val="none" w:sz="0" w:space="0" w:color="auto"/>
        <w:left w:val="none" w:sz="0" w:space="0" w:color="auto"/>
        <w:bottom w:val="none" w:sz="0" w:space="0" w:color="auto"/>
        <w:right w:val="none" w:sz="0" w:space="0" w:color="auto"/>
      </w:divBdr>
    </w:div>
    <w:div w:id="1300379967">
      <w:marLeft w:val="480"/>
      <w:marRight w:val="0"/>
      <w:marTop w:val="0"/>
      <w:marBottom w:val="0"/>
      <w:divBdr>
        <w:top w:val="none" w:sz="0" w:space="0" w:color="auto"/>
        <w:left w:val="none" w:sz="0" w:space="0" w:color="auto"/>
        <w:bottom w:val="none" w:sz="0" w:space="0" w:color="auto"/>
        <w:right w:val="none" w:sz="0" w:space="0" w:color="auto"/>
      </w:divBdr>
    </w:div>
    <w:div w:id="1300844183">
      <w:marLeft w:val="480"/>
      <w:marRight w:val="0"/>
      <w:marTop w:val="0"/>
      <w:marBottom w:val="0"/>
      <w:divBdr>
        <w:top w:val="none" w:sz="0" w:space="0" w:color="auto"/>
        <w:left w:val="none" w:sz="0" w:space="0" w:color="auto"/>
        <w:bottom w:val="none" w:sz="0" w:space="0" w:color="auto"/>
        <w:right w:val="none" w:sz="0" w:space="0" w:color="auto"/>
      </w:divBdr>
    </w:div>
    <w:div w:id="1301611100">
      <w:marLeft w:val="480"/>
      <w:marRight w:val="0"/>
      <w:marTop w:val="0"/>
      <w:marBottom w:val="0"/>
      <w:divBdr>
        <w:top w:val="none" w:sz="0" w:space="0" w:color="auto"/>
        <w:left w:val="none" w:sz="0" w:space="0" w:color="auto"/>
        <w:bottom w:val="none" w:sz="0" w:space="0" w:color="auto"/>
        <w:right w:val="none" w:sz="0" w:space="0" w:color="auto"/>
      </w:divBdr>
    </w:div>
    <w:div w:id="1301693618">
      <w:marLeft w:val="480"/>
      <w:marRight w:val="0"/>
      <w:marTop w:val="0"/>
      <w:marBottom w:val="0"/>
      <w:divBdr>
        <w:top w:val="none" w:sz="0" w:space="0" w:color="auto"/>
        <w:left w:val="none" w:sz="0" w:space="0" w:color="auto"/>
        <w:bottom w:val="none" w:sz="0" w:space="0" w:color="auto"/>
        <w:right w:val="none" w:sz="0" w:space="0" w:color="auto"/>
      </w:divBdr>
    </w:div>
    <w:div w:id="1302006411">
      <w:marLeft w:val="480"/>
      <w:marRight w:val="0"/>
      <w:marTop w:val="0"/>
      <w:marBottom w:val="0"/>
      <w:divBdr>
        <w:top w:val="none" w:sz="0" w:space="0" w:color="auto"/>
        <w:left w:val="none" w:sz="0" w:space="0" w:color="auto"/>
        <w:bottom w:val="none" w:sz="0" w:space="0" w:color="auto"/>
        <w:right w:val="none" w:sz="0" w:space="0" w:color="auto"/>
      </w:divBdr>
    </w:div>
    <w:div w:id="1302077534">
      <w:marLeft w:val="480"/>
      <w:marRight w:val="0"/>
      <w:marTop w:val="0"/>
      <w:marBottom w:val="0"/>
      <w:divBdr>
        <w:top w:val="none" w:sz="0" w:space="0" w:color="auto"/>
        <w:left w:val="none" w:sz="0" w:space="0" w:color="auto"/>
        <w:bottom w:val="none" w:sz="0" w:space="0" w:color="auto"/>
        <w:right w:val="none" w:sz="0" w:space="0" w:color="auto"/>
      </w:divBdr>
    </w:div>
    <w:div w:id="1302661640">
      <w:marLeft w:val="480"/>
      <w:marRight w:val="0"/>
      <w:marTop w:val="0"/>
      <w:marBottom w:val="0"/>
      <w:divBdr>
        <w:top w:val="none" w:sz="0" w:space="0" w:color="auto"/>
        <w:left w:val="none" w:sz="0" w:space="0" w:color="auto"/>
        <w:bottom w:val="none" w:sz="0" w:space="0" w:color="auto"/>
        <w:right w:val="none" w:sz="0" w:space="0" w:color="auto"/>
      </w:divBdr>
    </w:div>
    <w:div w:id="1303195036">
      <w:marLeft w:val="480"/>
      <w:marRight w:val="0"/>
      <w:marTop w:val="0"/>
      <w:marBottom w:val="0"/>
      <w:divBdr>
        <w:top w:val="none" w:sz="0" w:space="0" w:color="auto"/>
        <w:left w:val="none" w:sz="0" w:space="0" w:color="auto"/>
        <w:bottom w:val="none" w:sz="0" w:space="0" w:color="auto"/>
        <w:right w:val="none" w:sz="0" w:space="0" w:color="auto"/>
      </w:divBdr>
    </w:div>
    <w:div w:id="1303732363">
      <w:marLeft w:val="480"/>
      <w:marRight w:val="0"/>
      <w:marTop w:val="0"/>
      <w:marBottom w:val="0"/>
      <w:divBdr>
        <w:top w:val="none" w:sz="0" w:space="0" w:color="auto"/>
        <w:left w:val="none" w:sz="0" w:space="0" w:color="auto"/>
        <w:bottom w:val="none" w:sz="0" w:space="0" w:color="auto"/>
        <w:right w:val="none" w:sz="0" w:space="0" w:color="auto"/>
      </w:divBdr>
    </w:div>
    <w:div w:id="1304774005">
      <w:marLeft w:val="480"/>
      <w:marRight w:val="0"/>
      <w:marTop w:val="0"/>
      <w:marBottom w:val="0"/>
      <w:divBdr>
        <w:top w:val="none" w:sz="0" w:space="0" w:color="auto"/>
        <w:left w:val="none" w:sz="0" w:space="0" w:color="auto"/>
        <w:bottom w:val="none" w:sz="0" w:space="0" w:color="auto"/>
        <w:right w:val="none" w:sz="0" w:space="0" w:color="auto"/>
      </w:divBdr>
    </w:div>
    <w:div w:id="1305236727">
      <w:marLeft w:val="480"/>
      <w:marRight w:val="0"/>
      <w:marTop w:val="0"/>
      <w:marBottom w:val="0"/>
      <w:divBdr>
        <w:top w:val="none" w:sz="0" w:space="0" w:color="auto"/>
        <w:left w:val="none" w:sz="0" w:space="0" w:color="auto"/>
        <w:bottom w:val="none" w:sz="0" w:space="0" w:color="auto"/>
        <w:right w:val="none" w:sz="0" w:space="0" w:color="auto"/>
      </w:divBdr>
    </w:div>
    <w:div w:id="1305698167">
      <w:marLeft w:val="480"/>
      <w:marRight w:val="0"/>
      <w:marTop w:val="0"/>
      <w:marBottom w:val="0"/>
      <w:divBdr>
        <w:top w:val="none" w:sz="0" w:space="0" w:color="auto"/>
        <w:left w:val="none" w:sz="0" w:space="0" w:color="auto"/>
        <w:bottom w:val="none" w:sz="0" w:space="0" w:color="auto"/>
        <w:right w:val="none" w:sz="0" w:space="0" w:color="auto"/>
      </w:divBdr>
    </w:div>
    <w:div w:id="1306008944">
      <w:marLeft w:val="480"/>
      <w:marRight w:val="0"/>
      <w:marTop w:val="0"/>
      <w:marBottom w:val="0"/>
      <w:divBdr>
        <w:top w:val="none" w:sz="0" w:space="0" w:color="auto"/>
        <w:left w:val="none" w:sz="0" w:space="0" w:color="auto"/>
        <w:bottom w:val="none" w:sz="0" w:space="0" w:color="auto"/>
        <w:right w:val="none" w:sz="0" w:space="0" w:color="auto"/>
      </w:divBdr>
    </w:div>
    <w:div w:id="1306734847">
      <w:marLeft w:val="480"/>
      <w:marRight w:val="0"/>
      <w:marTop w:val="0"/>
      <w:marBottom w:val="0"/>
      <w:divBdr>
        <w:top w:val="none" w:sz="0" w:space="0" w:color="auto"/>
        <w:left w:val="none" w:sz="0" w:space="0" w:color="auto"/>
        <w:bottom w:val="none" w:sz="0" w:space="0" w:color="auto"/>
        <w:right w:val="none" w:sz="0" w:space="0" w:color="auto"/>
      </w:divBdr>
    </w:div>
    <w:div w:id="1306815071">
      <w:marLeft w:val="480"/>
      <w:marRight w:val="0"/>
      <w:marTop w:val="0"/>
      <w:marBottom w:val="0"/>
      <w:divBdr>
        <w:top w:val="none" w:sz="0" w:space="0" w:color="auto"/>
        <w:left w:val="none" w:sz="0" w:space="0" w:color="auto"/>
        <w:bottom w:val="none" w:sz="0" w:space="0" w:color="auto"/>
        <w:right w:val="none" w:sz="0" w:space="0" w:color="auto"/>
      </w:divBdr>
    </w:div>
    <w:div w:id="1307390537">
      <w:marLeft w:val="480"/>
      <w:marRight w:val="0"/>
      <w:marTop w:val="0"/>
      <w:marBottom w:val="0"/>
      <w:divBdr>
        <w:top w:val="none" w:sz="0" w:space="0" w:color="auto"/>
        <w:left w:val="none" w:sz="0" w:space="0" w:color="auto"/>
        <w:bottom w:val="none" w:sz="0" w:space="0" w:color="auto"/>
        <w:right w:val="none" w:sz="0" w:space="0" w:color="auto"/>
      </w:divBdr>
    </w:div>
    <w:div w:id="1307390659">
      <w:marLeft w:val="480"/>
      <w:marRight w:val="0"/>
      <w:marTop w:val="0"/>
      <w:marBottom w:val="0"/>
      <w:divBdr>
        <w:top w:val="none" w:sz="0" w:space="0" w:color="auto"/>
        <w:left w:val="none" w:sz="0" w:space="0" w:color="auto"/>
        <w:bottom w:val="none" w:sz="0" w:space="0" w:color="auto"/>
        <w:right w:val="none" w:sz="0" w:space="0" w:color="auto"/>
      </w:divBdr>
    </w:div>
    <w:div w:id="1309283575">
      <w:marLeft w:val="480"/>
      <w:marRight w:val="0"/>
      <w:marTop w:val="0"/>
      <w:marBottom w:val="0"/>
      <w:divBdr>
        <w:top w:val="none" w:sz="0" w:space="0" w:color="auto"/>
        <w:left w:val="none" w:sz="0" w:space="0" w:color="auto"/>
        <w:bottom w:val="none" w:sz="0" w:space="0" w:color="auto"/>
        <w:right w:val="none" w:sz="0" w:space="0" w:color="auto"/>
      </w:divBdr>
    </w:div>
    <w:div w:id="1309437698">
      <w:marLeft w:val="480"/>
      <w:marRight w:val="0"/>
      <w:marTop w:val="0"/>
      <w:marBottom w:val="0"/>
      <w:divBdr>
        <w:top w:val="none" w:sz="0" w:space="0" w:color="auto"/>
        <w:left w:val="none" w:sz="0" w:space="0" w:color="auto"/>
        <w:bottom w:val="none" w:sz="0" w:space="0" w:color="auto"/>
        <w:right w:val="none" w:sz="0" w:space="0" w:color="auto"/>
      </w:divBdr>
    </w:div>
    <w:div w:id="1309940494">
      <w:marLeft w:val="480"/>
      <w:marRight w:val="0"/>
      <w:marTop w:val="0"/>
      <w:marBottom w:val="0"/>
      <w:divBdr>
        <w:top w:val="none" w:sz="0" w:space="0" w:color="auto"/>
        <w:left w:val="none" w:sz="0" w:space="0" w:color="auto"/>
        <w:bottom w:val="none" w:sz="0" w:space="0" w:color="auto"/>
        <w:right w:val="none" w:sz="0" w:space="0" w:color="auto"/>
      </w:divBdr>
    </w:div>
    <w:div w:id="1311710977">
      <w:marLeft w:val="480"/>
      <w:marRight w:val="0"/>
      <w:marTop w:val="0"/>
      <w:marBottom w:val="0"/>
      <w:divBdr>
        <w:top w:val="none" w:sz="0" w:space="0" w:color="auto"/>
        <w:left w:val="none" w:sz="0" w:space="0" w:color="auto"/>
        <w:bottom w:val="none" w:sz="0" w:space="0" w:color="auto"/>
        <w:right w:val="none" w:sz="0" w:space="0" w:color="auto"/>
      </w:divBdr>
    </w:div>
    <w:div w:id="1314068983">
      <w:marLeft w:val="480"/>
      <w:marRight w:val="0"/>
      <w:marTop w:val="0"/>
      <w:marBottom w:val="0"/>
      <w:divBdr>
        <w:top w:val="none" w:sz="0" w:space="0" w:color="auto"/>
        <w:left w:val="none" w:sz="0" w:space="0" w:color="auto"/>
        <w:bottom w:val="none" w:sz="0" w:space="0" w:color="auto"/>
        <w:right w:val="none" w:sz="0" w:space="0" w:color="auto"/>
      </w:divBdr>
    </w:div>
    <w:div w:id="1315525391">
      <w:marLeft w:val="480"/>
      <w:marRight w:val="0"/>
      <w:marTop w:val="0"/>
      <w:marBottom w:val="0"/>
      <w:divBdr>
        <w:top w:val="none" w:sz="0" w:space="0" w:color="auto"/>
        <w:left w:val="none" w:sz="0" w:space="0" w:color="auto"/>
        <w:bottom w:val="none" w:sz="0" w:space="0" w:color="auto"/>
        <w:right w:val="none" w:sz="0" w:space="0" w:color="auto"/>
      </w:divBdr>
    </w:div>
    <w:div w:id="1315717204">
      <w:marLeft w:val="480"/>
      <w:marRight w:val="0"/>
      <w:marTop w:val="0"/>
      <w:marBottom w:val="0"/>
      <w:divBdr>
        <w:top w:val="none" w:sz="0" w:space="0" w:color="auto"/>
        <w:left w:val="none" w:sz="0" w:space="0" w:color="auto"/>
        <w:bottom w:val="none" w:sz="0" w:space="0" w:color="auto"/>
        <w:right w:val="none" w:sz="0" w:space="0" w:color="auto"/>
      </w:divBdr>
    </w:div>
    <w:div w:id="1316033505">
      <w:marLeft w:val="480"/>
      <w:marRight w:val="0"/>
      <w:marTop w:val="0"/>
      <w:marBottom w:val="0"/>
      <w:divBdr>
        <w:top w:val="none" w:sz="0" w:space="0" w:color="auto"/>
        <w:left w:val="none" w:sz="0" w:space="0" w:color="auto"/>
        <w:bottom w:val="none" w:sz="0" w:space="0" w:color="auto"/>
        <w:right w:val="none" w:sz="0" w:space="0" w:color="auto"/>
      </w:divBdr>
    </w:div>
    <w:div w:id="1316178010">
      <w:marLeft w:val="480"/>
      <w:marRight w:val="0"/>
      <w:marTop w:val="0"/>
      <w:marBottom w:val="0"/>
      <w:divBdr>
        <w:top w:val="none" w:sz="0" w:space="0" w:color="auto"/>
        <w:left w:val="none" w:sz="0" w:space="0" w:color="auto"/>
        <w:bottom w:val="none" w:sz="0" w:space="0" w:color="auto"/>
        <w:right w:val="none" w:sz="0" w:space="0" w:color="auto"/>
      </w:divBdr>
    </w:div>
    <w:div w:id="1317228026">
      <w:marLeft w:val="480"/>
      <w:marRight w:val="0"/>
      <w:marTop w:val="0"/>
      <w:marBottom w:val="0"/>
      <w:divBdr>
        <w:top w:val="none" w:sz="0" w:space="0" w:color="auto"/>
        <w:left w:val="none" w:sz="0" w:space="0" w:color="auto"/>
        <w:bottom w:val="none" w:sz="0" w:space="0" w:color="auto"/>
        <w:right w:val="none" w:sz="0" w:space="0" w:color="auto"/>
      </w:divBdr>
    </w:div>
    <w:div w:id="1318732029">
      <w:marLeft w:val="480"/>
      <w:marRight w:val="0"/>
      <w:marTop w:val="0"/>
      <w:marBottom w:val="0"/>
      <w:divBdr>
        <w:top w:val="none" w:sz="0" w:space="0" w:color="auto"/>
        <w:left w:val="none" w:sz="0" w:space="0" w:color="auto"/>
        <w:bottom w:val="none" w:sz="0" w:space="0" w:color="auto"/>
        <w:right w:val="none" w:sz="0" w:space="0" w:color="auto"/>
      </w:divBdr>
    </w:div>
    <w:div w:id="1319115401">
      <w:marLeft w:val="480"/>
      <w:marRight w:val="0"/>
      <w:marTop w:val="0"/>
      <w:marBottom w:val="0"/>
      <w:divBdr>
        <w:top w:val="none" w:sz="0" w:space="0" w:color="auto"/>
        <w:left w:val="none" w:sz="0" w:space="0" w:color="auto"/>
        <w:bottom w:val="none" w:sz="0" w:space="0" w:color="auto"/>
        <w:right w:val="none" w:sz="0" w:space="0" w:color="auto"/>
      </w:divBdr>
    </w:div>
    <w:div w:id="1319724866">
      <w:marLeft w:val="480"/>
      <w:marRight w:val="0"/>
      <w:marTop w:val="0"/>
      <w:marBottom w:val="0"/>
      <w:divBdr>
        <w:top w:val="none" w:sz="0" w:space="0" w:color="auto"/>
        <w:left w:val="none" w:sz="0" w:space="0" w:color="auto"/>
        <w:bottom w:val="none" w:sz="0" w:space="0" w:color="auto"/>
        <w:right w:val="none" w:sz="0" w:space="0" w:color="auto"/>
      </w:divBdr>
    </w:div>
    <w:div w:id="1320571547">
      <w:marLeft w:val="480"/>
      <w:marRight w:val="0"/>
      <w:marTop w:val="0"/>
      <w:marBottom w:val="0"/>
      <w:divBdr>
        <w:top w:val="none" w:sz="0" w:space="0" w:color="auto"/>
        <w:left w:val="none" w:sz="0" w:space="0" w:color="auto"/>
        <w:bottom w:val="none" w:sz="0" w:space="0" w:color="auto"/>
        <w:right w:val="none" w:sz="0" w:space="0" w:color="auto"/>
      </w:divBdr>
    </w:div>
    <w:div w:id="1321930999">
      <w:marLeft w:val="480"/>
      <w:marRight w:val="0"/>
      <w:marTop w:val="0"/>
      <w:marBottom w:val="0"/>
      <w:divBdr>
        <w:top w:val="none" w:sz="0" w:space="0" w:color="auto"/>
        <w:left w:val="none" w:sz="0" w:space="0" w:color="auto"/>
        <w:bottom w:val="none" w:sz="0" w:space="0" w:color="auto"/>
        <w:right w:val="none" w:sz="0" w:space="0" w:color="auto"/>
      </w:divBdr>
    </w:div>
    <w:div w:id="1324511405">
      <w:marLeft w:val="480"/>
      <w:marRight w:val="0"/>
      <w:marTop w:val="0"/>
      <w:marBottom w:val="0"/>
      <w:divBdr>
        <w:top w:val="none" w:sz="0" w:space="0" w:color="auto"/>
        <w:left w:val="none" w:sz="0" w:space="0" w:color="auto"/>
        <w:bottom w:val="none" w:sz="0" w:space="0" w:color="auto"/>
        <w:right w:val="none" w:sz="0" w:space="0" w:color="auto"/>
      </w:divBdr>
    </w:div>
    <w:div w:id="1325166999">
      <w:marLeft w:val="480"/>
      <w:marRight w:val="0"/>
      <w:marTop w:val="0"/>
      <w:marBottom w:val="0"/>
      <w:divBdr>
        <w:top w:val="none" w:sz="0" w:space="0" w:color="auto"/>
        <w:left w:val="none" w:sz="0" w:space="0" w:color="auto"/>
        <w:bottom w:val="none" w:sz="0" w:space="0" w:color="auto"/>
        <w:right w:val="none" w:sz="0" w:space="0" w:color="auto"/>
      </w:divBdr>
    </w:div>
    <w:div w:id="1329140348">
      <w:marLeft w:val="480"/>
      <w:marRight w:val="0"/>
      <w:marTop w:val="0"/>
      <w:marBottom w:val="0"/>
      <w:divBdr>
        <w:top w:val="none" w:sz="0" w:space="0" w:color="auto"/>
        <w:left w:val="none" w:sz="0" w:space="0" w:color="auto"/>
        <w:bottom w:val="none" w:sz="0" w:space="0" w:color="auto"/>
        <w:right w:val="none" w:sz="0" w:space="0" w:color="auto"/>
      </w:divBdr>
    </w:div>
    <w:div w:id="1329745696">
      <w:marLeft w:val="480"/>
      <w:marRight w:val="0"/>
      <w:marTop w:val="0"/>
      <w:marBottom w:val="0"/>
      <w:divBdr>
        <w:top w:val="none" w:sz="0" w:space="0" w:color="auto"/>
        <w:left w:val="none" w:sz="0" w:space="0" w:color="auto"/>
        <w:bottom w:val="none" w:sz="0" w:space="0" w:color="auto"/>
        <w:right w:val="none" w:sz="0" w:space="0" w:color="auto"/>
      </w:divBdr>
    </w:div>
    <w:div w:id="1330862389">
      <w:marLeft w:val="480"/>
      <w:marRight w:val="0"/>
      <w:marTop w:val="0"/>
      <w:marBottom w:val="0"/>
      <w:divBdr>
        <w:top w:val="none" w:sz="0" w:space="0" w:color="auto"/>
        <w:left w:val="none" w:sz="0" w:space="0" w:color="auto"/>
        <w:bottom w:val="none" w:sz="0" w:space="0" w:color="auto"/>
        <w:right w:val="none" w:sz="0" w:space="0" w:color="auto"/>
      </w:divBdr>
    </w:div>
    <w:div w:id="1333606058">
      <w:marLeft w:val="480"/>
      <w:marRight w:val="0"/>
      <w:marTop w:val="0"/>
      <w:marBottom w:val="0"/>
      <w:divBdr>
        <w:top w:val="none" w:sz="0" w:space="0" w:color="auto"/>
        <w:left w:val="none" w:sz="0" w:space="0" w:color="auto"/>
        <w:bottom w:val="none" w:sz="0" w:space="0" w:color="auto"/>
        <w:right w:val="none" w:sz="0" w:space="0" w:color="auto"/>
      </w:divBdr>
    </w:div>
    <w:div w:id="1334140901">
      <w:marLeft w:val="480"/>
      <w:marRight w:val="0"/>
      <w:marTop w:val="0"/>
      <w:marBottom w:val="0"/>
      <w:divBdr>
        <w:top w:val="none" w:sz="0" w:space="0" w:color="auto"/>
        <w:left w:val="none" w:sz="0" w:space="0" w:color="auto"/>
        <w:bottom w:val="none" w:sz="0" w:space="0" w:color="auto"/>
        <w:right w:val="none" w:sz="0" w:space="0" w:color="auto"/>
      </w:divBdr>
    </w:div>
    <w:div w:id="1335038264">
      <w:marLeft w:val="480"/>
      <w:marRight w:val="0"/>
      <w:marTop w:val="0"/>
      <w:marBottom w:val="0"/>
      <w:divBdr>
        <w:top w:val="none" w:sz="0" w:space="0" w:color="auto"/>
        <w:left w:val="none" w:sz="0" w:space="0" w:color="auto"/>
        <w:bottom w:val="none" w:sz="0" w:space="0" w:color="auto"/>
        <w:right w:val="none" w:sz="0" w:space="0" w:color="auto"/>
      </w:divBdr>
    </w:div>
    <w:div w:id="1336153938">
      <w:marLeft w:val="480"/>
      <w:marRight w:val="0"/>
      <w:marTop w:val="0"/>
      <w:marBottom w:val="0"/>
      <w:divBdr>
        <w:top w:val="none" w:sz="0" w:space="0" w:color="auto"/>
        <w:left w:val="none" w:sz="0" w:space="0" w:color="auto"/>
        <w:bottom w:val="none" w:sz="0" w:space="0" w:color="auto"/>
        <w:right w:val="none" w:sz="0" w:space="0" w:color="auto"/>
      </w:divBdr>
    </w:div>
    <w:div w:id="1336690248">
      <w:marLeft w:val="480"/>
      <w:marRight w:val="0"/>
      <w:marTop w:val="0"/>
      <w:marBottom w:val="0"/>
      <w:divBdr>
        <w:top w:val="none" w:sz="0" w:space="0" w:color="auto"/>
        <w:left w:val="none" w:sz="0" w:space="0" w:color="auto"/>
        <w:bottom w:val="none" w:sz="0" w:space="0" w:color="auto"/>
        <w:right w:val="none" w:sz="0" w:space="0" w:color="auto"/>
      </w:divBdr>
    </w:div>
    <w:div w:id="1336957914">
      <w:marLeft w:val="480"/>
      <w:marRight w:val="0"/>
      <w:marTop w:val="0"/>
      <w:marBottom w:val="0"/>
      <w:divBdr>
        <w:top w:val="none" w:sz="0" w:space="0" w:color="auto"/>
        <w:left w:val="none" w:sz="0" w:space="0" w:color="auto"/>
        <w:bottom w:val="none" w:sz="0" w:space="0" w:color="auto"/>
        <w:right w:val="none" w:sz="0" w:space="0" w:color="auto"/>
      </w:divBdr>
    </w:div>
    <w:div w:id="1337002275">
      <w:marLeft w:val="480"/>
      <w:marRight w:val="0"/>
      <w:marTop w:val="0"/>
      <w:marBottom w:val="0"/>
      <w:divBdr>
        <w:top w:val="none" w:sz="0" w:space="0" w:color="auto"/>
        <w:left w:val="none" w:sz="0" w:space="0" w:color="auto"/>
        <w:bottom w:val="none" w:sz="0" w:space="0" w:color="auto"/>
        <w:right w:val="none" w:sz="0" w:space="0" w:color="auto"/>
      </w:divBdr>
    </w:div>
    <w:div w:id="1337610891">
      <w:marLeft w:val="480"/>
      <w:marRight w:val="0"/>
      <w:marTop w:val="0"/>
      <w:marBottom w:val="0"/>
      <w:divBdr>
        <w:top w:val="none" w:sz="0" w:space="0" w:color="auto"/>
        <w:left w:val="none" w:sz="0" w:space="0" w:color="auto"/>
        <w:bottom w:val="none" w:sz="0" w:space="0" w:color="auto"/>
        <w:right w:val="none" w:sz="0" w:space="0" w:color="auto"/>
      </w:divBdr>
    </w:div>
    <w:div w:id="1339163728">
      <w:marLeft w:val="480"/>
      <w:marRight w:val="0"/>
      <w:marTop w:val="0"/>
      <w:marBottom w:val="0"/>
      <w:divBdr>
        <w:top w:val="none" w:sz="0" w:space="0" w:color="auto"/>
        <w:left w:val="none" w:sz="0" w:space="0" w:color="auto"/>
        <w:bottom w:val="none" w:sz="0" w:space="0" w:color="auto"/>
        <w:right w:val="none" w:sz="0" w:space="0" w:color="auto"/>
      </w:divBdr>
    </w:div>
    <w:div w:id="1339849924">
      <w:marLeft w:val="480"/>
      <w:marRight w:val="0"/>
      <w:marTop w:val="0"/>
      <w:marBottom w:val="0"/>
      <w:divBdr>
        <w:top w:val="none" w:sz="0" w:space="0" w:color="auto"/>
        <w:left w:val="none" w:sz="0" w:space="0" w:color="auto"/>
        <w:bottom w:val="none" w:sz="0" w:space="0" w:color="auto"/>
        <w:right w:val="none" w:sz="0" w:space="0" w:color="auto"/>
      </w:divBdr>
    </w:div>
    <w:div w:id="1340084488">
      <w:marLeft w:val="480"/>
      <w:marRight w:val="0"/>
      <w:marTop w:val="0"/>
      <w:marBottom w:val="0"/>
      <w:divBdr>
        <w:top w:val="none" w:sz="0" w:space="0" w:color="auto"/>
        <w:left w:val="none" w:sz="0" w:space="0" w:color="auto"/>
        <w:bottom w:val="none" w:sz="0" w:space="0" w:color="auto"/>
        <w:right w:val="none" w:sz="0" w:space="0" w:color="auto"/>
      </w:divBdr>
    </w:div>
    <w:div w:id="1340112505">
      <w:marLeft w:val="480"/>
      <w:marRight w:val="0"/>
      <w:marTop w:val="0"/>
      <w:marBottom w:val="0"/>
      <w:divBdr>
        <w:top w:val="none" w:sz="0" w:space="0" w:color="auto"/>
        <w:left w:val="none" w:sz="0" w:space="0" w:color="auto"/>
        <w:bottom w:val="none" w:sz="0" w:space="0" w:color="auto"/>
        <w:right w:val="none" w:sz="0" w:space="0" w:color="auto"/>
      </w:divBdr>
    </w:div>
    <w:div w:id="1343239702">
      <w:marLeft w:val="480"/>
      <w:marRight w:val="0"/>
      <w:marTop w:val="0"/>
      <w:marBottom w:val="0"/>
      <w:divBdr>
        <w:top w:val="none" w:sz="0" w:space="0" w:color="auto"/>
        <w:left w:val="none" w:sz="0" w:space="0" w:color="auto"/>
        <w:bottom w:val="none" w:sz="0" w:space="0" w:color="auto"/>
        <w:right w:val="none" w:sz="0" w:space="0" w:color="auto"/>
      </w:divBdr>
    </w:div>
    <w:div w:id="1343315566">
      <w:marLeft w:val="480"/>
      <w:marRight w:val="0"/>
      <w:marTop w:val="0"/>
      <w:marBottom w:val="0"/>
      <w:divBdr>
        <w:top w:val="none" w:sz="0" w:space="0" w:color="auto"/>
        <w:left w:val="none" w:sz="0" w:space="0" w:color="auto"/>
        <w:bottom w:val="none" w:sz="0" w:space="0" w:color="auto"/>
        <w:right w:val="none" w:sz="0" w:space="0" w:color="auto"/>
      </w:divBdr>
    </w:div>
    <w:div w:id="1344472279">
      <w:marLeft w:val="480"/>
      <w:marRight w:val="0"/>
      <w:marTop w:val="0"/>
      <w:marBottom w:val="0"/>
      <w:divBdr>
        <w:top w:val="none" w:sz="0" w:space="0" w:color="auto"/>
        <w:left w:val="none" w:sz="0" w:space="0" w:color="auto"/>
        <w:bottom w:val="none" w:sz="0" w:space="0" w:color="auto"/>
        <w:right w:val="none" w:sz="0" w:space="0" w:color="auto"/>
      </w:divBdr>
    </w:div>
    <w:div w:id="1346976535">
      <w:marLeft w:val="480"/>
      <w:marRight w:val="0"/>
      <w:marTop w:val="0"/>
      <w:marBottom w:val="0"/>
      <w:divBdr>
        <w:top w:val="none" w:sz="0" w:space="0" w:color="auto"/>
        <w:left w:val="none" w:sz="0" w:space="0" w:color="auto"/>
        <w:bottom w:val="none" w:sz="0" w:space="0" w:color="auto"/>
        <w:right w:val="none" w:sz="0" w:space="0" w:color="auto"/>
      </w:divBdr>
    </w:div>
    <w:div w:id="1347710802">
      <w:marLeft w:val="480"/>
      <w:marRight w:val="0"/>
      <w:marTop w:val="0"/>
      <w:marBottom w:val="0"/>
      <w:divBdr>
        <w:top w:val="none" w:sz="0" w:space="0" w:color="auto"/>
        <w:left w:val="none" w:sz="0" w:space="0" w:color="auto"/>
        <w:bottom w:val="none" w:sz="0" w:space="0" w:color="auto"/>
        <w:right w:val="none" w:sz="0" w:space="0" w:color="auto"/>
      </w:divBdr>
    </w:div>
    <w:div w:id="1347905131">
      <w:marLeft w:val="480"/>
      <w:marRight w:val="0"/>
      <w:marTop w:val="0"/>
      <w:marBottom w:val="0"/>
      <w:divBdr>
        <w:top w:val="none" w:sz="0" w:space="0" w:color="auto"/>
        <w:left w:val="none" w:sz="0" w:space="0" w:color="auto"/>
        <w:bottom w:val="none" w:sz="0" w:space="0" w:color="auto"/>
        <w:right w:val="none" w:sz="0" w:space="0" w:color="auto"/>
      </w:divBdr>
    </w:div>
    <w:div w:id="1348363308">
      <w:marLeft w:val="480"/>
      <w:marRight w:val="0"/>
      <w:marTop w:val="0"/>
      <w:marBottom w:val="0"/>
      <w:divBdr>
        <w:top w:val="none" w:sz="0" w:space="0" w:color="auto"/>
        <w:left w:val="none" w:sz="0" w:space="0" w:color="auto"/>
        <w:bottom w:val="none" w:sz="0" w:space="0" w:color="auto"/>
        <w:right w:val="none" w:sz="0" w:space="0" w:color="auto"/>
      </w:divBdr>
    </w:div>
    <w:div w:id="1349864816">
      <w:marLeft w:val="480"/>
      <w:marRight w:val="0"/>
      <w:marTop w:val="0"/>
      <w:marBottom w:val="0"/>
      <w:divBdr>
        <w:top w:val="none" w:sz="0" w:space="0" w:color="auto"/>
        <w:left w:val="none" w:sz="0" w:space="0" w:color="auto"/>
        <w:bottom w:val="none" w:sz="0" w:space="0" w:color="auto"/>
        <w:right w:val="none" w:sz="0" w:space="0" w:color="auto"/>
      </w:divBdr>
    </w:div>
    <w:div w:id="1350176669">
      <w:marLeft w:val="480"/>
      <w:marRight w:val="0"/>
      <w:marTop w:val="0"/>
      <w:marBottom w:val="0"/>
      <w:divBdr>
        <w:top w:val="none" w:sz="0" w:space="0" w:color="auto"/>
        <w:left w:val="none" w:sz="0" w:space="0" w:color="auto"/>
        <w:bottom w:val="none" w:sz="0" w:space="0" w:color="auto"/>
        <w:right w:val="none" w:sz="0" w:space="0" w:color="auto"/>
      </w:divBdr>
    </w:div>
    <w:div w:id="1354574135">
      <w:marLeft w:val="480"/>
      <w:marRight w:val="0"/>
      <w:marTop w:val="0"/>
      <w:marBottom w:val="0"/>
      <w:divBdr>
        <w:top w:val="none" w:sz="0" w:space="0" w:color="auto"/>
        <w:left w:val="none" w:sz="0" w:space="0" w:color="auto"/>
        <w:bottom w:val="none" w:sz="0" w:space="0" w:color="auto"/>
        <w:right w:val="none" w:sz="0" w:space="0" w:color="auto"/>
      </w:divBdr>
    </w:div>
    <w:div w:id="1354919626">
      <w:marLeft w:val="480"/>
      <w:marRight w:val="0"/>
      <w:marTop w:val="0"/>
      <w:marBottom w:val="0"/>
      <w:divBdr>
        <w:top w:val="none" w:sz="0" w:space="0" w:color="auto"/>
        <w:left w:val="none" w:sz="0" w:space="0" w:color="auto"/>
        <w:bottom w:val="none" w:sz="0" w:space="0" w:color="auto"/>
        <w:right w:val="none" w:sz="0" w:space="0" w:color="auto"/>
      </w:divBdr>
    </w:div>
    <w:div w:id="1355108451">
      <w:marLeft w:val="480"/>
      <w:marRight w:val="0"/>
      <w:marTop w:val="0"/>
      <w:marBottom w:val="0"/>
      <w:divBdr>
        <w:top w:val="none" w:sz="0" w:space="0" w:color="auto"/>
        <w:left w:val="none" w:sz="0" w:space="0" w:color="auto"/>
        <w:bottom w:val="none" w:sz="0" w:space="0" w:color="auto"/>
        <w:right w:val="none" w:sz="0" w:space="0" w:color="auto"/>
      </w:divBdr>
    </w:div>
    <w:div w:id="1355234276">
      <w:marLeft w:val="480"/>
      <w:marRight w:val="0"/>
      <w:marTop w:val="0"/>
      <w:marBottom w:val="0"/>
      <w:divBdr>
        <w:top w:val="none" w:sz="0" w:space="0" w:color="auto"/>
        <w:left w:val="none" w:sz="0" w:space="0" w:color="auto"/>
        <w:bottom w:val="none" w:sz="0" w:space="0" w:color="auto"/>
        <w:right w:val="none" w:sz="0" w:space="0" w:color="auto"/>
      </w:divBdr>
    </w:div>
    <w:div w:id="1357806783">
      <w:marLeft w:val="480"/>
      <w:marRight w:val="0"/>
      <w:marTop w:val="0"/>
      <w:marBottom w:val="0"/>
      <w:divBdr>
        <w:top w:val="none" w:sz="0" w:space="0" w:color="auto"/>
        <w:left w:val="none" w:sz="0" w:space="0" w:color="auto"/>
        <w:bottom w:val="none" w:sz="0" w:space="0" w:color="auto"/>
        <w:right w:val="none" w:sz="0" w:space="0" w:color="auto"/>
      </w:divBdr>
    </w:div>
    <w:div w:id="1358582146">
      <w:marLeft w:val="480"/>
      <w:marRight w:val="0"/>
      <w:marTop w:val="0"/>
      <w:marBottom w:val="0"/>
      <w:divBdr>
        <w:top w:val="none" w:sz="0" w:space="0" w:color="auto"/>
        <w:left w:val="none" w:sz="0" w:space="0" w:color="auto"/>
        <w:bottom w:val="none" w:sz="0" w:space="0" w:color="auto"/>
        <w:right w:val="none" w:sz="0" w:space="0" w:color="auto"/>
      </w:divBdr>
    </w:div>
    <w:div w:id="1359358427">
      <w:marLeft w:val="480"/>
      <w:marRight w:val="0"/>
      <w:marTop w:val="0"/>
      <w:marBottom w:val="0"/>
      <w:divBdr>
        <w:top w:val="none" w:sz="0" w:space="0" w:color="auto"/>
        <w:left w:val="none" w:sz="0" w:space="0" w:color="auto"/>
        <w:bottom w:val="none" w:sz="0" w:space="0" w:color="auto"/>
        <w:right w:val="none" w:sz="0" w:space="0" w:color="auto"/>
      </w:divBdr>
    </w:div>
    <w:div w:id="1359620901">
      <w:marLeft w:val="480"/>
      <w:marRight w:val="0"/>
      <w:marTop w:val="0"/>
      <w:marBottom w:val="0"/>
      <w:divBdr>
        <w:top w:val="none" w:sz="0" w:space="0" w:color="auto"/>
        <w:left w:val="none" w:sz="0" w:space="0" w:color="auto"/>
        <w:bottom w:val="none" w:sz="0" w:space="0" w:color="auto"/>
        <w:right w:val="none" w:sz="0" w:space="0" w:color="auto"/>
      </w:divBdr>
    </w:div>
    <w:div w:id="1360199804">
      <w:marLeft w:val="480"/>
      <w:marRight w:val="0"/>
      <w:marTop w:val="0"/>
      <w:marBottom w:val="0"/>
      <w:divBdr>
        <w:top w:val="none" w:sz="0" w:space="0" w:color="auto"/>
        <w:left w:val="none" w:sz="0" w:space="0" w:color="auto"/>
        <w:bottom w:val="none" w:sz="0" w:space="0" w:color="auto"/>
        <w:right w:val="none" w:sz="0" w:space="0" w:color="auto"/>
      </w:divBdr>
    </w:div>
    <w:div w:id="1360668253">
      <w:marLeft w:val="480"/>
      <w:marRight w:val="0"/>
      <w:marTop w:val="0"/>
      <w:marBottom w:val="0"/>
      <w:divBdr>
        <w:top w:val="none" w:sz="0" w:space="0" w:color="auto"/>
        <w:left w:val="none" w:sz="0" w:space="0" w:color="auto"/>
        <w:bottom w:val="none" w:sz="0" w:space="0" w:color="auto"/>
        <w:right w:val="none" w:sz="0" w:space="0" w:color="auto"/>
      </w:divBdr>
    </w:div>
    <w:div w:id="1362122259">
      <w:marLeft w:val="480"/>
      <w:marRight w:val="0"/>
      <w:marTop w:val="0"/>
      <w:marBottom w:val="0"/>
      <w:divBdr>
        <w:top w:val="none" w:sz="0" w:space="0" w:color="auto"/>
        <w:left w:val="none" w:sz="0" w:space="0" w:color="auto"/>
        <w:bottom w:val="none" w:sz="0" w:space="0" w:color="auto"/>
        <w:right w:val="none" w:sz="0" w:space="0" w:color="auto"/>
      </w:divBdr>
    </w:div>
    <w:div w:id="1362896899">
      <w:marLeft w:val="480"/>
      <w:marRight w:val="0"/>
      <w:marTop w:val="0"/>
      <w:marBottom w:val="0"/>
      <w:divBdr>
        <w:top w:val="none" w:sz="0" w:space="0" w:color="auto"/>
        <w:left w:val="none" w:sz="0" w:space="0" w:color="auto"/>
        <w:bottom w:val="none" w:sz="0" w:space="0" w:color="auto"/>
        <w:right w:val="none" w:sz="0" w:space="0" w:color="auto"/>
      </w:divBdr>
    </w:div>
    <w:div w:id="1363090998">
      <w:marLeft w:val="480"/>
      <w:marRight w:val="0"/>
      <w:marTop w:val="0"/>
      <w:marBottom w:val="0"/>
      <w:divBdr>
        <w:top w:val="none" w:sz="0" w:space="0" w:color="auto"/>
        <w:left w:val="none" w:sz="0" w:space="0" w:color="auto"/>
        <w:bottom w:val="none" w:sz="0" w:space="0" w:color="auto"/>
        <w:right w:val="none" w:sz="0" w:space="0" w:color="auto"/>
      </w:divBdr>
    </w:div>
    <w:div w:id="1365474585">
      <w:marLeft w:val="480"/>
      <w:marRight w:val="0"/>
      <w:marTop w:val="0"/>
      <w:marBottom w:val="0"/>
      <w:divBdr>
        <w:top w:val="none" w:sz="0" w:space="0" w:color="auto"/>
        <w:left w:val="none" w:sz="0" w:space="0" w:color="auto"/>
        <w:bottom w:val="none" w:sz="0" w:space="0" w:color="auto"/>
        <w:right w:val="none" w:sz="0" w:space="0" w:color="auto"/>
      </w:divBdr>
    </w:div>
    <w:div w:id="1365521894">
      <w:marLeft w:val="480"/>
      <w:marRight w:val="0"/>
      <w:marTop w:val="0"/>
      <w:marBottom w:val="0"/>
      <w:divBdr>
        <w:top w:val="none" w:sz="0" w:space="0" w:color="auto"/>
        <w:left w:val="none" w:sz="0" w:space="0" w:color="auto"/>
        <w:bottom w:val="none" w:sz="0" w:space="0" w:color="auto"/>
        <w:right w:val="none" w:sz="0" w:space="0" w:color="auto"/>
      </w:divBdr>
    </w:div>
    <w:div w:id="1367564332">
      <w:marLeft w:val="480"/>
      <w:marRight w:val="0"/>
      <w:marTop w:val="0"/>
      <w:marBottom w:val="0"/>
      <w:divBdr>
        <w:top w:val="none" w:sz="0" w:space="0" w:color="auto"/>
        <w:left w:val="none" w:sz="0" w:space="0" w:color="auto"/>
        <w:bottom w:val="none" w:sz="0" w:space="0" w:color="auto"/>
        <w:right w:val="none" w:sz="0" w:space="0" w:color="auto"/>
      </w:divBdr>
    </w:div>
    <w:div w:id="1367565190">
      <w:marLeft w:val="480"/>
      <w:marRight w:val="0"/>
      <w:marTop w:val="0"/>
      <w:marBottom w:val="0"/>
      <w:divBdr>
        <w:top w:val="none" w:sz="0" w:space="0" w:color="auto"/>
        <w:left w:val="none" w:sz="0" w:space="0" w:color="auto"/>
        <w:bottom w:val="none" w:sz="0" w:space="0" w:color="auto"/>
        <w:right w:val="none" w:sz="0" w:space="0" w:color="auto"/>
      </w:divBdr>
    </w:div>
    <w:div w:id="1368138999">
      <w:marLeft w:val="480"/>
      <w:marRight w:val="0"/>
      <w:marTop w:val="0"/>
      <w:marBottom w:val="0"/>
      <w:divBdr>
        <w:top w:val="none" w:sz="0" w:space="0" w:color="auto"/>
        <w:left w:val="none" w:sz="0" w:space="0" w:color="auto"/>
        <w:bottom w:val="none" w:sz="0" w:space="0" w:color="auto"/>
        <w:right w:val="none" w:sz="0" w:space="0" w:color="auto"/>
      </w:divBdr>
    </w:div>
    <w:div w:id="1368288649">
      <w:marLeft w:val="480"/>
      <w:marRight w:val="0"/>
      <w:marTop w:val="0"/>
      <w:marBottom w:val="0"/>
      <w:divBdr>
        <w:top w:val="none" w:sz="0" w:space="0" w:color="auto"/>
        <w:left w:val="none" w:sz="0" w:space="0" w:color="auto"/>
        <w:bottom w:val="none" w:sz="0" w:space="0" w:color="auto"/>
        <w:right w:val="none" w:sz="0" w:space="0" w:color="auto"/>
      </w:divBdr>
    </w:div>
    <w:div w:id="1369140464">
      <w:marLeft w:val="480"/>
      <w:marRight w:val="0"/>
      <w:marTop w:val="0"/>
      <w:marBottom w:val="0"/>
      <w:divBdr>
        <w:top w:val="none" w:sz="0" w:space="0" w:color="auto"/>
        <w:left w:val="none" w:sz="0" w:space="0" w:color="auto"/>
        <w:bottom w:val="none" w:sz="0" w:space="0" w:color="auto"/>
        <w:right w:val="none" w:sz="0" w:space="0" w:color="auto"/>
      </w:divBdr>
    </w:div>
    <w:div w:id="1373069418">
      <w:marLeft w:val="480"/>
      <w:marRight w:val="0"/>
      <w:marTop w:val="0"/>
      <w:marBottom w:val="0"/>
      <w:divBdr>
        <w:top w:val="none" w:sz="0" w:space="0" w:color="auto"/>
        <w:left w:val="none" w:sz="0" w:space="0" w:color="auto"/>
        <w:bottom w:val="none" w:sz="0" w:space="0" w:color="auto"/>
        <w:right w:val="none" w:sz="0" w:space="0" w:color="auto"/>
      </w:divBdr>
    </w:div>
    <w:div w:id="1376197185">
      <w:marLeft w:val="480"/>
      <w:marRight w:val="0"/>
      <w:marTop w:val="0"/>
      <w:marBottom w:val="0"/>
      <w:divBdr>
        <w:top w:val="none" w:sz="0" w:space="0" w:color="auto"/>
        <w:left w:val="none" w:sz="0" w:space="0" w:color="auto"/>
        <w:bottom w:val="none" w:sz="0" w:space="0" w:color="auto"/>
        <w:right w:val="none" w:sz="0" w:space="0" w:color="auto"/>
      </w:divBdr>
    </w:div>
    <w:div w:id="1377319493">
      <w:marLeft w:val="480"/>
      <w:marRight w:val="0"/>
      <w:marTop w:val="0"/>
      <w:marBottom w:val="0"/>
      <w:divBdr>
        <w:top w:val="none" w:sz="0" w:space="0" w:color="auto"/>
        <w:left w:val="none" w:sz="0" w:space="0" w:color="auto"/>
        <w:bottom w:val="none" w:sz="0" w:space="0" w:color="auto"/>
        <w:right w:val="none" w:sz="0" w:space="0" w:color="auto"/>
      </w:divBdr>
    </w:div>
    <w:div w:id="1378898761">
      <w:marLeft w:val="480"/>
      <w:marRight w:val="0"/>
      <w:marTop w:val="0"/>
      <w:marBottom w:val="0"/>
      <w:divBdr>
        <w:top w:val="none" w:sz="0" w:space="0" w:color="auto"/>
        <w:left w:val="none" w:sz="0" w:space="0" w:color="auto"/>
        <w:bottom w:val="none" w:sz="0" w:space="0" w:color="auto"/>
        <w:right w:val="none" w:sz="0" w:space="0" w:color="auto"/>
      </w:divBdr>
    </w:div>
    <w:div w:id="1379627641">
      <w:marLeft w:val="480"/>
      <w:marRight w:val="0"/>
      <w:marTop w:val="0"/>
      <w:marBottom w:val="0"/>
      <w:divBdr>
        <w:top w:val="none" w:sz="0" w:space="0" w:color="auto"/>
        <w:left w:val="none" w:sz="0" w:space="0" w:color="auto"/>
        <w:bottom w:val="none" w:sz="0" w:space="0" w:color="auto"/>
        <w:right w:val="none" w:sz="0" w:space="0" w:color="auto"/>
      </w:divBdr>
    </w:div>
    <w:div w:id="1380784021">
      <w:marLeft w:val="480"/>
      <w:marRight w:val="0"/>
      <w:marTop w:val="0"/>
      <w:marBottom w:val="0"/>
      <w:divBdr>
        <w:top w:val="none" w:sz="0" w:space="0" w:color="auto"/>
        <w:left w:val="none" w:sz="0" w:space="0" w:color="auto"/>
        <w:bottom w:val="none" w:sz="0" w:space="0" w:color="auto"/>
        <w:right w:val="none" w:sz="0" w:space="0" w:color="auto"/>
      </w:divBdr>
    </w:div>
    <w:div w:id="1383745929">
      <w:marLeft w:val="480"/>
      <w:marRight w:val="0"/>
      <w:marTop w:val="0"/>
      <w:marBottom w:val="0"/>
      <w:divBdr>
        <w:top w:val="none" w:sz="0" w:space="0" w:color="auto"/>
        <w:left w:val="none" w:sz="0" w:space="0" w:color="auto"/>
        <w:bottom w:val="none" w:sz="0" w:space="0" w:color="auto"/>
        <w:right w:val="none" w:sz="0" w:space="0" w:color="auto"/>
      </w:divBdr>
    </w:div>
    <w:div w:id="1385835701">
      <w:marLeft w:val="480"/>
      <w:marRight w:val="0"/>
      <w:marTop w:val="0"/>
      <w:marBottom w:val="0"/>
      <w:divBdr>
        <w:top w:val="none" w:sz="0" w:space="0" w:color="auto"/>
        <w:left w:val="none" w:sz="0" w:space="0" w:color="auto"/>
        <w:bottom w:val="none" w:sz="0" w:space="0" w:color="auto"/>
        <w:right w:val="none" w:sz="0" w:space="0" w:color="auto"/>
      </w:divBdr>
    </w:div>
    <w:div w:id="1387798420">
      <w:marLeft w:val="480"/>
      <w:marRight w:val="0"/>
      <w:marTop w:val="0"/>
      <w:marBottom w:val="0"/>
      <w:divBdr>
        <w:top w:val="none" w:sz="0" w:space="0" w:color="auto"/>
        <w:left w:val="none" w:sz="0" w:space="0" w:color="auto"/>
        <w:bottom w:val="none" w:sz="0" w:space="0" w:color="auto"/>
        <w:right w:val="none" w:sz="0" w:space="0" w:color="auto"/>
      </w:divBdr>
    </w:div>
    <w:div w:id="1387953084">
      <w:marLeft w:val="480"/>
      <w:marRight w:val="0"/>
      <w:marTop w:val="0"/>
      <w:marBottom w:val="0"/>
      <w:divBdr>
        <w:top w:val="none" w:sz="0" w:space="0" w:color="auto"/>
        <w:left w:val="none" w:sz="0" w:space="0" w:color="auto"/>
        <w:bottom w:val="none" w:sz="0" w:space="0" w:color="auto"/>
        <w:right w:val="none" w:sz="0" w:space="0" w:color="auto"/>
      </w:divBdr>
    </w:div>
    <w:div w:id="1388190249">
      <w:marLeft w:val="480"/>
      <w:marRight w:val="0"/>
      <w:marTop w:val="0"/>
      <w:marBottom w:val="0"/>
      <w:divBdr>
        <w:top w:val="none" w:sz="0" w:space="0" w:color="auto"/>
        <w:left w:val="none" w:sz="0" w:space="0" w:color="auto"/>
        <w:bottom w:val="none" w:sz="0" w:space="0" w:color="auto"/>
        <w:right w:val="none" w:sz="0" w:space="0" w:color="auto"/>
      </w:divBdr>
    </w:div>
    <w:div w:id="1389454025">
      <w:marLeft w:val="480"/>
      <w:marRight w:val="0"/>
      <w:marTop w:val="0"/>
      <w:marBottom w:val="0"/>
      <w:divBdr>
        <w:top w:val="none" w:sz="0" w:space="0" w:color="auto"/>
        <w:left w:val="none" w:sz="0" w:space="0" w:color="auto"/>
        <w:bottom w:val="none" w:sz="0" w:space="0" w:color="auto"/>
        <w:right w:val="none" w:sz="0" w:space="0" w:color="auto"/>
      </w:divBdr>
    </w:div>
    <w:div w:id="1389569140">
      <w:marLeft w:val="480"/>
      <w:marRight w:val="0"/>
      <w:marTop w:val="0"/>
      <w:marBottom w:val="0"/>
      <w:divBdr>
        <w:top w:val="none" w:sz="0" w:space="0" w:color="auto"/>
        <w:left w:val="none" w:sz="0" w:space="0" w:color="auto"/>
        <w:bottom w:val="none" w:sz="0" w:space="0" w:color="auto"/>
        <w:right w:val="none" w:sz="0" w:space="0" w:color="auto"/>
      </w:divBdr>
    </w:div>
    <w:div w:id="1390688040">
      <w:marLeft w:val="480"/>
      <w:marRight w:val="0"/>
      <w:marTop w:val="0"/>
      <w:marBottom w:val="0"/>
      <w:divBdr>
        <w:top w:val="none" w:sz="0" w:space="0" w:color="auto"/>
        <w:left w:val="none" w:sz="0" w:space="0" w:color="auto"/>
        <w:bottom w:val="none" w:sz="0" w:space="0" w:color="auto"/>
        <w:right w:val="none" w:sz="0" w:space="0" w:color="auto"/>
      </w:divBdr>
    </w:div>
    <w:div w:id="1391032428">
      <w:marLeft w:val="480"/>
      <w:marRight w:val="0"/>
      <w:marTop w:val="0"/>
      <w:marBottom w:val="0"/>
      <w:divBdr>
        <w:top w:val="none" w:sz="0" w:space="0" w:color="auto"/>
        <w:left w:val="none" w:sz="0" w:space="0" w:color="auto"/>
        <w:bottom w:val="none" w:sz="0" w:space="0" w:color="auto"/>
        <w:right w:val="none" w:sz="0" w:space="0" w:color="auto"/>
      </w:divBdr>
    </w:div>
    <w:div w:id="1391226717">
      <w:marLeft w:val="480"/>
      <w:marRight w:val="0"/>
      <w:marTop w:val="0"/>
      <w:marBottom w:val="0"/>
      <w:divBdr>
        <w:top w:val="none" w:sz="0" w:space="0" w:color="auto"/>
        <w:left w:val="none" w:sz="0" w:space="0" w:color="auto"/>
        <w:bottom w:val="none" w:sz="0" w:space="0" w:color="auto"/>
        <w:right w:val="none" w:sz="0" w:space="0" w:color="auto"/>
      </w:divBdr>
    </w:div>
    <w:div w:id="1391346195">
      <w:marLeft w:val="480"/>
      <w:marRight w:val="0"/>
      <w:marTop w:val="0"/>
      <w:marBottom w:val="0"/>
      <w:divBdr>
        <w:top w:val="none" w:sz="0" w:space="0" w:color="auto"/>
        <w:left w:val="none" w:sz="0" w:space="0" w:color="auto"/>
        <w:bottom w:val="none" w:sz="0" w:space="0" w:color="auto"/>
        <w:right w:val="none" w:sz="0" w:space="0" w:color="auto"/>
      </w:divBdr>
    </w:div>
    <w:div w:id="1391684495">
      <w:marLeft w:val="480"/>
      <w:marRight w:val="0"/>
      <w:marTop w:val="0"/>
      <w:marBottom w:val="0"/>
      <w:divBdr>
        <w:top w:val="none" w:sz="0" w:space="0" w:color="auto"/>
        <w:left w:val="none" w:sz="0" w:space="0" w:color="auto"/>
        <w:bottom w:val="none" w:sz="0" w:space="0" w:color="auto"/>
        <w:right w:val="none" w:sz="0" w:space="0" w:color="auto"/>
      </w:divBdr>
    </w:div>
    <w:div w:id="1392725656">
      <w:marLeft w:val="480"/>
      <w:marRight w:val="0"/>
      <w:marTop w:val="0"/>
      <w:marBottom w:val="0"/>
      <w:divBdr>
        <w:top w:val="none" w:sz="0" w:space="0" w:color="auto"/>
        <w:left w:val="none" w:sz="0" w:space="0" w:color="auto"/>
        <w:bottom w:val="none" w:sz="0" w:space="0" w:color="auto"/>
        <w:right w:val="none" w:sz="0" w:space="0" w:color="auto"/>
      </w:divBdr>
    </w:div>
    <w:div w:id="1392970843">
      <w:marLeft w:val="480"/>
      <w:marRight w:val="0"/>
      <w:marTop w:val="0"/>
      <w:marBottom w:val="0"/>
      <w:divBdr>
        <w:top w:val="none" w:sz="0" w:space="0" w:color="auto"/>
        <w:left w:val="none" w:sz="0" w:space="0" w:color="auto"/>
        <w:bottom w:val="none" w:sz="0" w:space="0" w:color="auto"/>
        <w:right w:val="none" w:sz="0" w:space="0" w:color="auto"/>
      </w:divBdr>
    </w:div>
    <w:div w:id="1393313664">
      <w:marLeft w:val="480"/>
      <w:marRight w:val="0"/>
      <w:marTop w:val="0"/>
      <w:marBottom w:val="0"/>
      <w:divBdr>
        <w:top w:val="none" w:sz="0" w:space="0" w:color="auto"/>
        <w:left w:val="none" w:sz="0" w:space="0" w:color="auto"/>
        <w:bottom w:val="none" w:sz="0" w:space="0" w:color="auto"/>
        <w:right w:val="none" w:sz="0" w:space="0" w:color="auto"/>
      </w:divBdr>
    </w:div>
    <w:div w:id="1393432798">
      <w:marLeft w:val="480"/>
      <w:marRight w:val="0"/>
      <w:marTop w:val="0"/>
      <w:marBottom w:val="0"/>
      <w:divBdr>
        <w:top w:val="none" w:sz="0" w:space="0" w:color="auto"/>
        <w:left w:val="none" w:sz="0" w:space="0" w:color="auto"/>
        <w:bottom w:val="none" w:sz="0" w:space="0" w:color="auto"/>
        <w:right w:val="none" w:sz="0" w:space="0" w:color="auto"/>
      </w:divBdr>
    </w:div>
    <w:div w:id="1393962018">
      <w:marLeft w:val="480"/>
      <w:marRight w:val="0"/>
      <w:marTop w:val="0"/>
      <w:marBottom w:val="0"/>
      <w:divBdr>
        <w:top w:val="none" w:sz="0" w:space="0" w:color="auto"/>
        <w:left w:val="none" w:sz="0" w:space="0" w:color="auto"/>
        <w:bottom w:val="none" w:sz="0" w:space="0" w:color="auto"/>
        <w:right w:val="none" w:sz="0" w:space="0" w:color="auto"/>
      </w:divBdr>
    </w:div>
    <w:div w:id="1394891151">
      <w:marLeft w:val="480"/>
      <w:marRight w:val="0"/>
      <w:marTop w:val="0"/>
      <w:marBottom w:val="0"/>
      <w:divBdr>
        <w:top w:val="none" w:sz="0" w:space="0" w:color="auto"/>
        <w:left w:val="none" w:sz="0" w:space="0" w:color="auto"/>
        <w:bottom w:val="none" w:sz="0" w:space="0" w:color="auto"/>
        <w:right w:val="none" w:sz="0" w:space="0" w:color="auto"/>
      </w:divBdr>
    </w:div>
    <w:div w:id="1396775156">
      <w:marLeft w:val="480"/>
      <w:marRight w:val="0"/>
      <w:marTop w:val="0"/>
      <w:marBottom w:val="0"/>
      <w:divBdr>
        <w:top w:val="none" w:sz="0" w:space="0" w:color="auto"/>
        <w:left w:val="none" w:sz="0" w:space="0" w:color="auto"/>
        <w:bottom w:val="none" w:sz="0" w:space="0" w:color="auto"/>
        <w:right w:val="none" w:sz="0" w:space="0" w:color="auto"/>
      </w:divBdr>
    </w:div>
    <w:div w:id="1399746327">
      <w:marLeft w:val="480"/>
      <w:marRight w:val="0"/>
      <w:marTop w:val="0"/>
      <w:marBottom w:val="0"/>
      <w:divBdr>
        <w:top w:val="none" w:sz="0" w:space="0" w:color="auto"/>
        <w:left w:val="none" w:sz="0" w:space="0" w:color="auto"/>
        <w:bottom w:val="none" w:sz="0" w:space="0" w:color="auto"/>
        <w:right w:val="none" w:sz="0" w:space="0" w:color="auto"/>
      </w:divBdr>
    </w:div>
    <w:div w:id="1400324238">
      <w:marLeft w:val="480"/>
      <w:marRight w:val="0"/>
      <w:marTop w:val="0"/>
      <w:marBottom w:val="0"/>
      <w:divBdr>
        <w:top w:val="none" w:sz="0" w:space="0" w:color="auto"/>
        <w:left w:val="none" w:sz="0" w:space="0" w:color="auto"/>
        <w:bottom w:val="none" w:sz="0" w:space="0" w:color="auto"/>
        <w:right w:val="none" w:sz="0" w:space="0" w:color="auto"/>
      </w:divBdr>
    </w:div>
    <w:div w:id="1403913226">
      <w:marLeft w:val="480"/>
      <w:marRight w:val="0"/>
      <w:marTop w:val="0"/>
      <w:marBottom w:val="0"/>
      <w:divBdr>
        <w:top w:val="none" w:sz="0" w:space="0" w:color="auto"/>
        <w:left w:val="none" w:sz="0" w:space="0" w:color="auto"/>
        <w:bottom w:val="none" w:sz="0" w:space="0" w:color="auto"/>
        <w:right w:val="none" w:sz="0" w:space="0" w:color="auto"/>
      </w:divBdr>
    </w:div>
    <w:div w:id="1404644054">
      <w:marLeft w:val="480"/>
      <w:marRight w:val="0"/>
      <w:marTop w:val="0"/>
      <w:marBottom w:val="0"/>
      <w:divBdr>
        <w:top w:val="none" w:sz="0" w:space="0" w:color="auto"/>
        <w:left w:val="none" w:sz="0" w:space="0" w:color="auto"/>
        <w:bottom w:val="none" w:sz="0" w:space="0" w:color="auto"/>
        <w:right w:val="none" w:sz="0" w:space="0" w:color="auto"/>
      </w:divBdr>
    </w:div>
    <w:div w:id="1405686575">
      <w:marLeft w:val="480"/>
      <w:marRight w:val="0"/>
      <w:marTop w:val="0"/>
      <w:marBottom w:val="0"/>
      <w:divBdr>
        <w:top w:val="none" w:sz="0" w:space="0" w:color="auto"/>
        <w:left w:val="none" w:sz="0" w:space="0" w:color="auto"/>
        <w:bottom w:val="none" w:sz="0" w:space="0" w:color="auto"/>
        <w:right w:val="none" w:sz="0" w:space="0" w:color="auto"/>
      </w:divBdr>
    </w:div>
    <w:div w:id="1406802097">
      <w:marLeft w:val="480"/>
      <w:marRight w:val="0"/>
      <w:marTop w:val="0"/>
      <w:marBottom w:val="0"/>
      <w:divBdr>
        <w:top w:val="none" w:sz="0" w:space="0" w:color="auto"/>
        <w:left w:val="none" w:sz="0" w:space="0" w:color="auto"/>
        <w:bottom w:val="none" w:sz="0" w:space="0" w:color="auto"/>
        <w:right w:val="none" w:sz="0" w:space="0" w:color="auto"/>
      </w:divBdr>
    </w:div>
    <w:div w:id="1406880903">
      <w:marLeft w:val="480"/>
      <w:marRight w:val="0"/>
      <w:marTop w:val="0"/>
      <w:marBottom w:val="0"/>
      <w:divBdr>
        <w:top w:val="none" w:sz="0" w:space="0" w:color="auto"/>
        <w:left w:val="none" w:sz="0" w:space="0" w:color="auto"/>
        <w:bottom w:val="none" w:sz="0" w:space="0" w:color="auto"/>
        <w:right w:val="none" w:sz="0" w:space="0" w:color="auto"/>
      </w:divBdr>
    </w:div>
    <w:div w:id="1407724462">
      <w:marLeft w:val="480"/>
      <w:marRight w:val="0"/>
      <w:marTop w:val="0"/>
      <w:marBottom w:val="0"/>
      <w:divBdr>
        <w:top w:val="none" w:sz="0" w:space="0" w:color="auto"/>
        <w:left w:val="none" w:sz="0" w:space="0" w:color="auto"/>
        <w:bottom w:val="none" w:sz="0" w:space="0" w:color="auto"/>
        <w:right w:val="none" w:sz="0" w:space="0" w:color="auto"/>
      </w:divBdr>
    </w:div>
    <w:div w:id="1408066795">
      <w:marLeft w:val="480"/>
      <w:marRight w:val="0"/>
      <w:marTop w:val="0"/>
      <w:marBottom w:val="0"/>
      <w:divBdr>
        <w:top w:val="none" w:sz="0" w:space="0" w:color="auto"/>
        <w:left w:val="none" w:sz="0" w:space="0" w:color="auto"/>
        <w:bottom w:val="none" w:sz="0" w:space="0" w:color="auto"/>
        <w:right w:val="none" w:sz="0" w:space="0" w:color="auto"/>
      </w:divBdr>
    </w:div>
    <w:div w:id="1408648262">
      <w:marLeft w:val="480"/>
      <w:marRight w:val="0"/>
      <w:marTop w:val="0"/>
      <w:marBottom w:val="0"/>
      <w:divBdr>
        <w:top w:val="none" w:sz="0" w:space="0" w:color="auto"/>
        <w:left w:val="none" w:sz="0" w:space="0" w:color="auto"/>
        <w:bottom w:val="none" w:sz="0" w:space="0" w:color="auto"/>
        <w:right w:val="none" w:sz="0" w:space="0" w:color="auto"/>
      </w:divBdr>
    </w:div>
    <w:div w:id="1408723982">
      <w:marLeft w:val="480"/>
      <w:marRight w:val="0"/>
      <w:marTop w:val="0"/>
      <w:marBottom w:val="0"/>
      <w:divBdr>
        <w:top w:val="none" w:sz="0" w:space="0" w:color="auto"/>
        <w:left w:val="none" w:sz="0" w:space="0" w:color="auto"/>
        <w:bottom w:val="none" w:sz="0" w:space="0" w:color="auto"/>
        <w:right w:val="none" w:sz="0" w:space="0" w:color="auto"/>
      </w:divBdr>
    </w:div>
    <w:div w:id="1409305405">
      <w:marLeft w:val="480"/>
      <w:marRight w:val="0"/>
      <w:marTop w:val="0"/>
      <w:marBottom w:val="0"/>
      <w:divBdr>
        <w:top w:val="none" w:sz="0" w:space="0" w:color="auto"/>
        <w:left w:val="none" w:sz="0" w:space="0" w:color="auto"/>
        <w:bottom w:val="none" w:sz="0" w:space="0" w:color="auto"/>
        <w:right w:val="none" w:sz="0" w:space="0" w:color="auto"/>
      </w:divBdr>
    </w:div>
    <w:div w:id="1410346755">
      <w:marLeft w:val="480"/>
      <w:marRight w:val="0"/>
      <w:marTop w:val="0"/>
      <w:marBottom w:val="0"/>
      <w:divBdr>
        <w:top w:val="none" w:sz="0" w:space="0" w:color="auto"/>
        <w:left w:val="none" w:sz="0" w:space="0" w:color="auto"/>
        <w:bottom w:val="none" w:sz="0" w:space="0" w:color="auto"/>
        <w:right w:val="none" w:sz="0" w:space="0" w:color="auto"/>
      </w:divBdr>
    </w:div>
    <w:div w:id="1412580581">
      <w:marLeft w:val="480"/>
      <w:marRight w:val="0"/>
      <w:marTop w:val="0"/>
      <w:marBottom w:val="0"/>
      <w:divBdr>
        <w:top w:val="none" w:sz="0" w:space="0" w:color="auto"/>
        <w:left w:val="none" w:sz="0" w:space="0" w:color="auto"/>
        <w:bottom w:val="none" w:sz="0" w:space="0" w:color="auto"/>
        <w:right w:val="none" w:sz="0" w:space="0" w:color="auto"/>
      </w:divBdr>
    </w:div>
    <w:div w:id="1413157997">
      <w:marLeft w:val="480"/>
      <w:marRight w:val="0"/>
      <w:marTop w:val="0"/>
      <w:marBottom w:val="0"/>
      <w:divBdr>
        <w:top w:val="none" w:sz="0" w:space="0" w:color="auto"/>
        <w:left w:val="none" w:sz="0" w:space="0" w:color="auto"/>
        <w:bottom w:val="none" w:sz="0" w:space="0" w:color="auto"/>
        <w:right w:val="none" w:sz="0" w:space="0" w:color="auto"/>
      </w:divBdr>
    </w:div>
    <w:div w:id="1413508185">
      <w:marLeft w:val="480"/>
      <w:marRight w:val="0"/>
      <w:marTop w:val="0"/>
      <w:marBottom w:val="0"/>
      <w:divBdr>
        <w:top w:val="none" w:sz="0" w:space="0" w:color="auto"/>
        <w:left w:val="none" w:sz="0" w:space="0" w:color="auto"/>
        <w:bottom w:val="none" w:sz="0" w:space="0" w:color="auto"/>
        <w:right w:val="none" w:sz="0" w:space="0" w:color="auto"/>
      </w:divBdr>
    </w:div>
    <w:div w:id="1413895521">
      <w:marLeft w:val="480"/>
      <w:marRight w:val="0"/>
      <w:marTop w:val="0"/>
      <w:marBottom w:val="0"/>
      <w:divBdr>
        <w:top w:val="none" w:sz="0" w:space="0" w:color="auto"/>
        <w:left w:val="none" w:sz="0" w:space="0" w:color="auto"/>
        <w:bottom w:val="none" w:sz="0" w:space="0" w:color="auto"/>
        <w:right w:val="none" w:sz="0" w:space="0" w:color="auto"/>
      </w:divBdr>
    </w:div>
    <w:div w:id="1414621589">
      <w:marLeft w:val="480"/>
      <w:marRight w:val="0"/>
      <w:marTop w:val="0"/>
      <w:marBottom w:val="0"/>
      <w:divBdr>
        <w:top w:val="none" w:sz="0" w:space="0" w:color="auto"/>
        <w:left w:val="none" w:sz="0" w:space="0" w:color="auto"/>
        <w:bottom w:val="none" w:sz="0" w:space="0" w:color="auto"/>
        <w:right w:val="none" w:sz="0" w:space="0" w:color="auto"/>
      </w:divBdr>
    </w:div>
    <w:div w:id="1414736684">
      <w:marLeft w:val="480"/>
      <w:marRight w:val="0"/>
      <w:marTop w:val="0"/>
      <w:marBottom w:val="0"/>
      <w:divBdr>
        <w:top w:val="none" w:sz="0" w:space="0" w:color="auto"/>
        <w:left w:val="none" w:sz="0" w:space="0" w:color="auto"/>
        <w:bottom w:val="none" w:sz="0" w:space="0" w:color="auto"/>
        <w:right w:val="none" w:sz="0" w:space="0" w:color="auto"/>
      </w:divBdr>
    </w:div>
    <w:div w:id="1415323182">
      <w:marLeft w:val="480"/>
      <w:marRight w:val="0"/>
      <w:marTop w:val="0"/>
      <w:marBottom w:val="0"/>
      <w:divBdr>
        <w:top w:val="none" w:sz="0" w:space="0" w:color="auto"/>
        <w:left w:val="none" w:sz="0" w:space="0" w:color="auto"/>
        <w:bottom w:val="none" w:sz="0" w:space="0" w:color="auto"/>
        <w:right w:val="none" w:sz="0" w:space="0" w:color="auto"/>
      </w:divBdr>
    </w:div>
    <w:div w:id="1416318396">
      <w:marLeft w:val="480"/>
      <w:marRight w:val="0"/>
      <w:marTop w:val="0"/>
      <w:marBottom w:val="0"/>
      <w:divBdr>
        <w:top w:val="none" w:sz="0" w:space="0" w:color="auto"/>
        <w:left w:val="none" w:sz="0" w:space="0" w:color="auto"/>
        <w:bottom w:val="none" w:sz="0" w:space="0" w:color="auto"/>
        <w:right w:val="none" w:sz="0" w:space="0" w:color="auto"/>
      </w:divBdr>
    </w:div>
    <w:div w:id="1417022794">
      <w:marLeft w:val="480"/>
      <w:marRight w:val="0"/>
      <w:marTop w:val="0"/>
      <w:marBottom w:val="0"/>
      <w:divBdr>
        <w:top w:val="none" w:sz="0" w:space="0" w:color="auto"/>
        <w:left w:val="none" w:sz="0" w:space="0" w:color="auto"/>
        <w:bottom w:val="none" w:sz="0" w:space="0" w:color="auto"/>
        <w:right w:val="none" w:sz="0" w:space="0" w:color="auto"/>
      </w:divBdr>
    </w:div>
    <w:div w:id="1417164963">
      <w:marLeft w:val="480"/>
      <w:marRight w:val="0"/>
      <w:marTop w:val="0"/>
      <w:marBottom w:val="0"/>
      <w:divBdr>
        <w:top w:val="none" w:sz="0" w:space="0" w:color="auto"/>
        <w:left w:val="none" w:sz="0" w:space="0" w:color="auto"/>
        <w:bottom w:val="none" w:sz="0" w:space="0" w:color="auto"/>
        <w:right w:val="none" w:sz="0" w:space="0" w:color="auto"/>
      </w:divBdr>
    </w:div>
    <w:div w:id="1417439119">
      <w:marLeft w:val="480"/>
      <w:marRight w:val="0"/>
      <w:marTop w:val="0"/>
      <w:marBottom w:val="0"/>
      <w:divBdr>
        <w:top w:val="none" w:sz="0" w:space="0" w:color="auto"/>
        <w:left w:val="none" w:sz="0" w:space="0" w:color="auto"/>
        <w:bottom w:val="none" w:sz="0" w:space="0" w:color="auto"/>
        <w:right w:val="none" w:sz="0" w:space="0" w:color="auto"/>
      </w:divBdr>
    </w:div>
    <w:div w:id="1419058889">
      <w:marLeft w:val="480"/>
      <w:marRight w:val="0"/>
      <w:marTop w:val="0"/>
      <w:marBottom w:val="0"/>
      <w:divBdr>
        <w:top w:val="none" w:sz="0" w:space="0" w:color="auto"/>
        <w:left w:val="none" w:sz="0" w:space="0" w:color="auto"/>
        <w:bottom w:val="none" w:sz="0" w:space="0" w:color="auto"/>
        <w:right w:val="none" w:sz="0" w:space="0" w:color="auto"/>
      </w:divBdr>
    </w:div>
    <w:div w:id="1419324736">
      <w:marLeft w:val="480"/>
      <w:marRight w:val="0"/>
      <w:marTop w:val="0"/>
      <w:marBottom w:val="0"/>
      <w:divBdr>
        <w:top w:val="none" w:sz="0" w:space="0" w:color="auto"/>
        <w:left w:val="none" w:sz="0" w:space="0" w:color="auto"/>
        <w:bottom w:val="none" w:sz="0" w:space="0" w:color="auto"/>
        <w:right w:val="none" w:sz="0" w:space="0" w:color="auto"/>
      </w:divBdr>
    </w:div>
    <w:div w:id="1419863134">
      <w:marLeft w:val="480"/>
      <w:marRight w:val="0"/>
      <w:marTop w:val="0"/>
      <w:marBottom w:val="0"/>
      <w:divBdr>
        <w:top w:val="none" w:sz="0" w:space="0" w:color="auto"/>
        <w:left w:val="none" w:sz="0" w:space="0" w:color="auto"/>
        <w:bottom w:val="none" w:sz="0" w:space="0" w:color="auto"/>
        <w:right w:val="none" w:sz="0" w:space="0" w:color="auto"/>
      </w:divBdr>
    </w:div>
    <w:div w:id="1420756232">
      <w:marLeft w:val="480"/>
      <w:marRight w:val="0"/>
      <w:marTop w:val="0"/>
      <w:marBottom w:val="0"/>
      <w:divBdr>
        <w:top w:val="none" w:sz="0" w:space="0" w:color="auto"/>
        <w:left w:val="none" w:sz="0" w:space="0" w:color="auto"/>
        <w:bottom w:val="none" w:sz="0" w:space="0" w:color="auto"/>
        <w:right w:val="none" w:sz="0" w:space="0" w:color="auto"/>
      </w:divBdr>
    </w:div>
    <w:div w:id="1424107153">
      <w:marLeft w:val="480"/>
      <w:marRight w:val="0"/>
      <w:marTop w:val="0"/>
      <w:marBottom w:val="0"/>
      <w:divBdr>
        <w:top w:val="none" w:sz="0" w:space="0" w:color="auto"/>
        <w:left w:val="none" w:sz="0" w:space="0" w:color="auto"/>
        <w:bottom w:val="none" w:sz="0" w:space="0" w:color="auto"/>
        <w:right w:val="none" w:sz="0" w:space="0" w:color="auto"/>
      </w:divBdr>
    </w:div>
    <w:div w:id="1425758725">
      <w:marLeft w:val="480"/>
      <w:marRight w:val="0"/>
      <w:marTop w:val="0"/>
      <w:marBottom w:val="0"/>
      <w:divBdr>
        <w:top w:val="none" w:sz="0" w:space="0" w:color="auto"/>
        <w:left w:val="none" w:sz="0" w:space="0" w:color="auto"/>
        <w:bottom w:val="none" w:sz="0" w:space="0" w:color="auto"/>
        <w:right w:val="none" w:sz="0" w:space="0" w:color="auto"/>
      </w:divBdr>
    </w:div>
    <w:div w:id="1425806902">
      <w:marLeft w:val="480"/>
      <w:marRight w:val="0"/>
      <w:marTop w:val="0"/>
      <w:marBottom w:val="0"/>
      <w:divBdr>
        <w:top w:val="none" w:sz="0" w:space="0" w:color="auto"/>
        <w:left w:val="none" w:sz="0" w:space="0" w:color="auto"/>
        <w:bottom w:val="none" w:sz="0" w:space="0" w:color="auto"/>
        <w:right w:val="none" w:sz="0" w:space="0" w:color="auto"/>
      </w:divBdr>
    </w:div>
    <w:div w:id="1426074731">
      <w:marLeft w:val="480"/>
      <w:marRight w:val="0"/>
      <w:marTop w:val="0"/>
      <w:marBottom w:val="0"/>
      <w:divBdr>
        <w:top w:val="none" w:sz="0" w:space="0" w:color="auto"/>
        <w:left w:val="none" w:sz="0" w:space="0" w:color="auto"/>
        <w:bottom w:val="none" w:sz="0" w:space="0" w:color="auto"/>
        <w:right w:val="none" w:sz="0" w:space="0" w:color="auto"/>
      </w:divBdr>
    </w:div>
    <w:div w:id="1426418951">
      <w:marLeft w:val="480"/>
      <w:marRight w:val="0"/>
      <w:marTop w:val="0"/>
      <w:marBottom w:val="0"/>
      <w:divBdr>
        <w:top w:val="none" w:sz="0" w:space="0" w:color="auto"/>
        <w:left w:val="none" w:sz="0" w:space="0" w:color="auto"/>
        <w:bottom w:val="none" w:sz="0" w:space="0" w:color="auto"/>
        <w:right w:val="none" w:sz="0" w:space="0" w:color="auto"/>
      </w:divBdr>
    </w:div>
    <w:div w:id="1427068299">
      <w:marLeft w:val="480"/>
      <w:marRight w:val="0"/>
      <w:marTop w:val="0"/>
      <w:marBottom w:val="0"/>
      <w:divBdr>
        <w:top w:val="none" w:sz="0" w:space="0" w:color="auto"/>
        <w:left w:val="none" w:sz="0" w:space="0" w:color="auto"/>
        <w:bottom w:val="none" w:sz="0" w:space="0" w:color="auto"/>
        <w:right w:val="none" w:sz="0" w:space="0" w:color="auto"/>
      </w:divBdr>
    </w:div>
    <w:div w:id="1428423370">
      <w:marLeft w:val="480"/>
      <w:marRight w:val="0"/>
      <w:marTop w:val="0"/>
      <w:marBottom w:val="0"/>
      <w:divBdr>
        <w:top w:val="none" w:sz="0" w:space="0" w:color="auto"/>
        <w:left w:val="none" w:sz="0" w:space="0" w:color="auto"/>
        <w:bottom w:val="none" w:sz="0" w:space="0" w:color="auto"/>
        <w:right w:val="none" w:sz="0" w:space="0" w:color="auto"/>
      </w:divBdr>
    </w:div>
    <w:div w:id="1430276456">
      <w:marLeft w:val="480"/>
      <w:marRight w:val="0"/>
      <w:marTop w:val="0"/>
      <w:marBottom w:val="0"/>
      <w:divBdr>
        <w:top w:val="none" w:sz="0" w:space="0" w:color="auto"/>
        <w:left w:val="none" w:sz="0" w:space="0" w:color="auto"/>
        <w:bottom w:val="none" w:sz="0" w:space="0" w:color="auto"/>
        <w:right w:val="none" w:sz="0" w:space="0" w:color="auto"/>
      </w:divBdr>
    </w:div>
    <w:div w:id="1430346632">
      <w:marLeft w:val="480"/>
      <w:marRight w:val="0"/>
      <w:marTop w:val="0"/>
      <w:marBottom w:val="0"/>
      <w:divBdr>
        <w:top w:val="none" w:sz="0" w:space="0" w:color="auto"/>
        <w:left w:val="none" w:sz="0" w:space="0" w:color="auto"/>
        <w:bottom w:val="none" w:sz="0" w:space="0" w:color="auto"/>
        <w:right w:val="none" w:sz="0" w:space="0" w:color="auto"/>
      </w:divBdr>
    </w:div>
    <w:div w:id="1433547935">
      <w:marLeft w:val="480"/>
      <w:marRight w:val="0"/>
      <w:marTop w:val="0"/>
      <w:marBottom w:val="0"/>
      <w:divBdr>
        <w:top w:val="none" w:sz="0" w:space="0" w:color="auto"/>
        <w:left w:val="none" w:sz="0" w:space="0" w:color="auto"/>
        <w:bottom w:val="none" w:sz="0" w:space="0" w:color="auto"/>
        <w:right w:val="none" w:sz="0" w:space="0" w:color="auto"/>
      </w:divBdr>
    </w:div>
    <w:div w:id="1434478570">
      <w:marLeft w:val="480"/>
      <w:marRight w:val="0"/>
      <w:marTop w:val="0"/>
      <w:marBottom w:val="0"/>
      <w:divBdr>
        <w:top w:val="none" w:sz="0" w:space="0" w:color="auto"/>
        <w:left w:val="none" w:sz="0" w:space="0" w:color="auto"/>
        <w:bottom w:val="none" w:sz="0" w:space="0" w:color="auto"/>
        <w:right w:val="none" w:sz="0" w:space="0" w:color="auto"/>
      </w:divBdr>
    </w:div>
    <w:div w:id="1435709829">
      <w:marLeft w:val="480"/>
      <w:marRight w:val="0"/>
      <w:marTop w:val="0"/>
      <w:marBottom w:val="0"/>
      <w:divBdr>
        <w:top w:val="none" w:sz="0" w:space="0" w:color="auto"/>
        <w:left w:val="none" w:sz="0" w:space="0" w:color="auto"/>
        <w:bottom w:val="none" w:sz="0" w:space="0" w:color="auto"/>
        <w:right w:val="none" w:sz="0" w:space="0" w:color="auto"/>
      </w:divBdr>
    </w:div>
    <w:div w:id="1436680764">
      <w:marLeft w:val="480"/>
      <w:marRight w:val="0"/>
      <w:marTop w:val="0"/>
      <w:marBottom w:val="0"/>
      <w:divBdr>
        <w:top w:val="none" w:sz="0" w:space="0" w:color="auto"/>
        <w:left w:val="none" w:sz="0" w:space="0" w:color="auto"/>
        <w:bottom w:val="none" w:sz="0" w:space="0" w:color="auto"/>
        <w:right w:val="none" w:sz="0" w:space="0" w:color="auto"/>
      </w:divBdr>
    </w:div>
    <w:div w:id="1437943223">
      <w:marLeft w:val="480"/>
      <w:marRight w:val="0"/>
      <w:marTop w:val="0"/>
      <w:marBottom w:val="0"/>
      <w:divBdr>
        <w:top w:val="none" w:sz="0" w:space="0" w:color="auto"/>
        <w:left w:val="none" w:sz="0" w:space="0" w:color="auto"/>
        <w:bottom w:val="none" w:sz="0" w:space="0" w:color="auto"/>
        <w:right w:val="none" w:sz="0" w:space="0" w:color="auto"/>
      </w:divBdr>
    </w:div>
    <w:div w:id="1440105654">
      <w:marLeft w:val="480"/>
      <w:marRight w:val="0"/>
      <w:marTop w:val="0"/>
      <w:marBottom w:val="0"/>
      <w:divBdr>
        <w:top w:val="none" w:sz="0" w:space="0" w:color="auto"/>
        <w:left w:val="none" w:sz="0" w:space="0" w:color="auto"/>
        <w:bottom w:val="none" w:sz="0" w:space="0" w:color="auto"/>
        <w:right w:val="none" w:sz="0" w:space="0" w:color="auto"/>
      </w:divBdr>
    </w:div>
    <w:div w:id="1440759742">
      <w:marLeft w:val="480"/>
      <w:marRight w:val="0"/>
      <w:marTop w:val="0"/>
      <w:marBottom w:val="0"/>
      <w:divBdr>
        <w:top w:val="none" w:sz="0" w:space="0" w:color="auto"/>
        <w:left w:val="none" w:sz="0" w:space="0" w:color="auto"/>
        <w:bottom w:val="none" w:sz="0" w:space="0" w:color="auto"/>
        <w:right w:val="none" w:sz="0" w:space="0" w:color="auto"/>
      </w:divBdr>
    </w:div>
    <w:div w:id="1442068385">
      <w:marLeft w:val="480"/>
      <w:marRight w:val="0"/>
      <w:marTop w:val="0"/>
      <w:marBottom w:val="0"/>
      <w:divBdr>
        <w:top w:val="none" w:sz="0" w:space="0" w:color="auto"/>
        <w:left w:val="none" w:sz="0" w:space="0" w:color="auto"/>
        <w:bottom w:val="none" w:sz="0" w:space="0" w:color="auto"/>
        <w:right w:val="none" w:sz="0" w:space="0" w:color="auto"/>
      </w:divBdr>
    </w:div>
    <w:div w:id="1442410302">
      <w:marLeft w:val="480"/>
      <w:marRight w:val="0"/>
      <w:marTop w:val="0"/>
      <w:marBottom w:val="0"/>
      <w:divBdr>
        <w:top w:val="none" w:sz="0" w:space="0" w:color="auto"/>
        <w:left w:val="none" w:sz="0" w:space="0" w:color="auto"/>
        <w:bottom w:val="none" w:sz="0" w:space="0" w:color="auto"/>
        <w:right w:val="none" w:sz="0" w:space="0" w:color="auto"/>
      </w:divBdr>
    </w:div>
    <w:div w:id="1449742726">
      <w:marLeft w:val="480"/>
      <w:marRight w:val="0"/>
      <w:marTop w:val="0"/>
      <w:marBottom w:val="0"/>
      <w:divBdr>
        <w:top w:val="none" w:sz="0" w:space="0" w:color="auto"/>
        <w:left w:val="none" w:sz="0" w:space="0" w:color="auto"/>
        <w:bottom w:val="none" w:sz="0" w:space="0" w:color="auto"/>
        <w:right w:val="none" w:sz="0" w:space="0" w:color="auto"/>
      </w:divBdr>
    </w:div>
    <w:div w:id="1450202462">
      <w:marLeft w:val="480"/>
      <w:marRight w:val="0"/>
      <w:marTop w:val="0"/>
      <w:marBottom w:val="0"/>
      <w:divBdr>
        <w:top w:val="none" w:sz="0" w:space="0" w:color="auto"/>
        <w:left w:val="none" w:sz="0" w:space="0" w:color="auto"/>
        <w:bottom w:val="none" w:sz="0" w:space="0" w:color="auto"/>
        <w:right w:val="none" w:sz="0" w:space="0" w:color="auto"/>
      </w:divBdr>
    </w:div>
    <w:div w:id="1450734845">
      <w:marLeft w:val="480"/>
      <w:marRight w:val="0"/>
      <w:marTop w:val="0"/>
      <w:marBottom w:val="0"/>
      <w:divBdr>
        <w:top w:val="none" w:sz="0" w:space="0" w:color="auto"/>
        <w:left w:val="none" w:sz="0" w:space="0" w:color="auto"/>
        <w:bottom w:val="none" w:sz="0" w:space="0" w:color="auto"/>
        <w:right w:val="none" w:sz="0" w:space="0" w:color="auto"/>
      </w:divBdr>
    </w:div>
    <w:div w:id="1453211168">
      <w:marLeft w:val="480"/>
      <w:marRight w:val="0"/>
      <w:marTop w:val="0"/>
      <w:marBottom w:val="0"/>
      <w:divBdr>
        <w:top w:val="none" w:sz="0" w:space="0" w:color="auto"/>
        <w:left w:val="none" w:sz="0" w:space="0" w:color="auto"/>
        <w:bottom w:val="none" w:sz="0" w:space="0" w:color="auto"/>
        <w:right w:val="none" w:sz="0" w:space="0" w:color="auto"/>
      </w:divBdr>
    </w:div>
    <w:div w:id="1454010644">
      <w:marLeft w:val="480"/>
      <w:marRight w:val="0"/>
      <w:marTop w:val="0"/>
      <w:marBottom w:val="0"/>
      <w:divBdr>
        <w:top w:val="none" w:sz="0" w:space="0" w:color="auto"/>
        <w:left w:val="none" w:sz="0" w:space="0" w:color="auto"/>
        <w:bottom w:val="none" w:sz="0" w:space="0" w:color="auto"/>
        <w:right w:val="none" w:sz="0" w:space="0" w:color="auto"/>
      </w:divBdr>
    </w:div>
    <w:div w:id="1455055176">
      <w:marLeft w:val="480"/>
      <w:marRight w:val="0"/>
      <w:marTop w:val="0"/>
      <w:marBottom w:val="0"/>
      <w:divBdr>
        <w:top w:val="none" w:sz="0" w:space="0" w:color="auto"/>
        <w:left w:val="none" w:sz="0" w:space="0" w:color="auto"/>
        <w:bottom w:val="none" w:sz="0" w:space="0" w:color="auto"/>
        <w:right w:val="none" w:sz="0" w:space="0" w:color="auto"/>
      </w:divBdr>
    </w:div>
    <w:div w:id="1455438607">
      <w:marLeft w:val="480"/>
      <w:marRight w:val="0"/>
      <w:marTop w:val="0"/>
      <w:marBottom w:val="0"/>
      <w:divBdr>
        <w:top w:val="none" w:sz="0" w:space="0" w:color="auto"/>
        <w:left w:val="none" w:sz="0" w:space="0" w:color="auto"/>
        <w:bottom w:val="none" w:sz="0" w:space="0" w:color="auto"/>
        <w:right w:val="none" w:sz="0" w:space="0" w:color="auto"/>
      </w:divBdr>
    </w:div>
    <w:div w:id="1455518866">
      <w:marLeft w:val="480"/>
      <w:marRight w:val="0"/>
      <w:marTop w:val="0"/>
      <w:marBottom w:val="0"/>
      <w:divBdr>
        <w:top w:val="none" w:sz="0" w:space="0" w:color="auto"/>
        <w:left w:val="none" w:sz="0" w:space="0" w:color="auto"/>
        <w:bottom w:val="none" w:sz="0" w:space="0" w:color="auto"/>
        <w:right w:val="none" w:sz="0" w:space="0" w:color="auto"/>
      </w:divBdr>
    </w:div>
    <w:div w:id="1456027493">
      <w:marLeft w:val="480"/>
      <w:marRight w:val="0"/>
      <w:marTop w:val="0"/>
      <w:marBottom w:val="0"/>
      <w:divBdr>
        <w:top w:val="none" w:sz="0" w:space="0" w:color="auto"/>
        <w:left w:val="none" w:sz="0" w:space="0" w:color="auto"/>
        <w:bottom w:val="none" w:sz="0" w:space="0" w:color="auto"/>
        <w:right w:val="none" w:sz="0" w:space="0" w:color="auto"/>
      </w:divBdr>
    </w:div>
    <w:div w:id="1456170359">
      <w:marLeft w:val="480"/>
      <w:marRight w:val="0"/>
      <w:marTop w:val="0"/>
      <w:marBottom w:val="0"/>
      <w:divBdr>
        <w:top w:val="none" w:sz="0" w:space="0" w:color="auto"/>
        <w:left w:val="none" w:sz="0" w:space="0" w:color="auto"/>
        <w:bottom w:val="none" w:sz="0" w:space="0" w:color="auto"/>
        <w:right w:val="none" w:sz="0" w:space="0" w:color="auto"/>
      </w:divBdr>
    </w:div>
    <w:div w:id="1456363318">
      <w:marLeft w:val="480"/>
      <w:marRight w:val="0"/>
      <w:marTop w:val="0"/>
      <w:marBottom w:val="0"/>
      <w:divBdr>
        <w:top w:val="none" w:sz="0" w:space="0" w:color="auto"/>
        <w:left w:val="none" w:sz="0" w:space="0" w:color="auto"/>
        <w:bottom w:val="none" w:sz="0" w:space="0" w:color="auto"/>
        <w:right w:val="none" w:sz="0" w:space="0" w:color="auto"/>
      </w:divBdr>
    </w:div>
    <w:div w:id="1456483025">
      <w:marLeft w:val="480"/>
      <w:marRight w:val="0"/>
      <w:marTop w:val="0"/>
      <w:marBottom w:val="0"/>
      <w:divBdr>
        <w:top w:val="none" w:sz="0" w:space="0" w:color="auto"/>
        <w:left w:val="none" w:sz="0" w:space="0" w:color="auto"/>
        <w:bottom w:val="none" w:sz="0" w:space="0" w:color="auto"/>
        <w:right w:val="none" w:sz="0" w:space="0" w:color="auto"/>
      </w:divBdr>
    </w:div>
    <w:div w:id="1456487869">
      <w:marLeft w:val="480"/>
      <w:marRight w:val="0"/>
      <w:marTop w:val="0"/>
      <w:marBottom w:val="0"/>
      <w:divBdr>
        <w:top w:val="none" w:sz="0" w:space="0" w:color="auto"/>
        <w:left w:val="none" w:sz="0" w:space="0" w:color="auto"/>
        <w:bottom w:val="none" w:sz="0" w:space="0" w:color="auto"/>
        <w:right w:val="none" w:sz="0" w:space="0" w:color="auto"/>
      </w:divBdr>
    </w:div>
    <w:div w:id="1456559164">
      <w:marLeft w:val="480"/>
      <w:marRight w:val="0"/>
      <w:marTop w:val="0"/>
      <w:marBottom w:val="0"/>
      <w:divBdr>
        <w:top w:val="none" w:sz="0" w:space="0" w:color="auto"/>
        <w:left w:val="none" w:sz="0" w:space="0" w:color="auto"/>
        <w:bottom w:val="none" w:sz="0" w:space="0" w:color="auto"/>
        <w:right w:val="none" w:sz="0" w:space="0" w:color="auto"/>
      </w:divBdr>
    </w:div>
    <w:div w:id="1456826096">
      <w:marLeft w:val="480"/>
      <w:marRight w:val="0"/>
      <w:marTop w:val="0"/>
      <w:marBottom w:val="0"/>
      <w:divBdr>
        <w:top w:val="none" w:sz="0" w:space="0" w:color="auto"/>
        <w:left w:val="none" w:sz="0" w:space="0" w:color="auto"/>
        <w:bottom w:val="none" w:sz="0" w:space="0" w:color="auto"/>
        <w:right w:val="none" w:sz="0" w:space="0" w:color="auto"/>
      </w:divBdr>
    </w:div>
    <w:div w:id="1457599989">
      <w:marLeft w:val="480"/>
      <w:marRight w:val="0"/>
      <w:marTop w:val="0"/>
      <w:marBottom w:val="0"/>
      <w:divBdr>
        <w:top w:val="none" w:sz="0" w:space="0" w:color="auto"/>
        <w:left w:val="none" w:sz="0" w:space="0" w:color="auto"/>
        <w:bottom w:val="none" w:sz="0" w:space="0" w:color="auto"/>
        <w:right w:val="none" w:sz="0" w:space="0" w:color="auto"/>
      </w:divBdr>
    </w:div>
    <w:div w:id="1458766111">
      <w:marLeft w:val="480"/>
      <w:marRight w:val="0"/>
      <w:marTop w:val="0"/>
      <w:marBottom w:val="0"/>
      <w:divBdr>
        <w:top w:val="none" w:sz="0" w:space="0" w:color="auto"/>
        <w:left w:val="none" w:sz="0" w:space="0" w:color="auto"/>
        <w:bottom w:val="none" w:sz="0" w:space="0" w:color="auto"/>
        <w:right w:val="none" w:sz="0" w:space="0" w:color="auto"/>
      </w:divBdr>
    </w:div>
    <w:div w:id="1458790544">
      <w:marLeft w:val="480"/>
      <w:marRight w:val="0"/>
      <w:marTop w:val="0"/>
      <w:marBottom w:val="0"/>
      <w:divBdr>
        <w:top w:val="none" w:sz="0" w:space="0" w:color="auto"/>
        <w:left w:val="none" w:sz="0" w:space="0" w:color="auto"/>
        <w:bottom w:val="none" w:sz="0" w:space="0" w:color="auto"/>
        <w:right w:val="none" w:sz="0" w:space="0" w:color="auto"/>
      </w:divBdr>
    </w:div>
    <w:div w:id="1461069355">
      <w:marLeft w:val="480"/>
      <w:marRight w:val="0"/>
      <w:marTop w:val="0"/>
      <w:marBottom w:val="0"/>
      <w:divBdr>
        <w:top w:val="none" w:sz="0" w:space="0" w:color="auto"/>
        <w:left w:val="none" w:sz="0" w:space="0" w:color="auto"/>
        <w:bottom w:val="none" w:sz="0" w:space="0" w:color="auto"/>
        <w:right w:val="none" w:sz="0" w:space="0" w:color="auto"/>
      </w:divBdr>
    </w:div>
    <w:div w:id="1461072791">
      <w:marLeft w:val="480"/>
      <w:marRight w:val="0"/>
      <w:marTop w:val="0"/>
      <w:marBottom w:val="0"/>
      <w:divBdr>
        <w:top w:val="none" w:sz="0" w:space="0" w:color="auto"/>
        <w:left w:val="none" w:sz="0" w:space="0" w:color="auto"/>
        <w:bottom w:val="none" w:sz="0" w:space="0" w:color="auto"/>
        <w:right w:val="none" w:sz="0" w:space="0" w:color="auto"/>
      </w:divBdr>
    </w:div>
    <w:div w:id="1461148668">
      <w:marLeft w:val="480"/>
      <w:marRight w:val="0"/>
      <w:marTop w:val="0"/>
      <w:marBottom w:val="0"/>
      <w:divBdr>
        <w:top w:val="none" w:sz="0" w:space="0" w:color="auto"/>
        <w:left w:val="none" w:sz="0" w:space="0" w:color="auto"/>
        <w:bottom w:val="none" w:sz="0" w:space="0" w:color="auto"/>
        <w:right w:val="none" w:sz="0" w:space="0" w:color="auto"/>
      </w:divBdr>
    </w:div>
    <w:div w:id="1461412133">
      <w:marLeft w:val="480"/>
      <w:marRight w:val="0"/>
      <w:marTop w:val="0"/>
      <w:marBottom w:val="0"/>
      <w:divBdr>
        <w:top w:val="none" w:sz="0" w:space="0" w:color="auto"/>
        <w:left w:val="none" w:sz="0" w:space="0" w:color="auto"/>
        <w:bottom w:val="none" w:sz="0" w:space="0" w:color="auto"/>
        <w:right w:val="none" w:sz="0" w:space="0" w:color="auto"/>
      </w:divBdr>
    </w:div>
    <w:div w:id="1463230711">
      <w:marLeft w:val="480"/>
      <w:marRight w:val="0"/>
      <w:marTop w:val="0"/>
      <w:marBottom w:val="0"/>
      <w:divBdr>
        <w:top w:val="none" w:sz="0" w:space="0" w:color="auto"/>
        <w:left w:val="none" w:sz="0" w:space="0" w:color="auto"/>
        <w:bottom w:val="none" w:sz="0" w:space="0" w:color="auto"/>
        <w:right w:val="none" w:sz="0" w:space="0" w:color="auto"/>
      </w:divBdr>
    </w:div>
    <w:div w:id="1465077723">
      <w:marLeft w:val="480"/>
      <w:marRight w:val="0"/>
      <w:marTop w:val="0"/>
      <w:marBottom w:val="0"/>
      <w:divBdr>
        <w:top w:val="none" w:sz="0" w:space="0" w:color="auto"/>
        <w:left w:val="none" w:sz="0" w:space="0" w:color="auto"/>
        <w:bottom w:val="none" w:sz="0" w:space="0" w:color="auto"/>
        <w:right w:val="none" w:sz="0" w:space="0" w:color="auto"/>
      </w:divBdr>
    </w:div>
    <w:div w:id="1465197749">
      <w:marLeft w:val="480"/>
      <w:marRight w:val="0"/>
      <w:marTop w:val="0"/>
      <w:marBottom w:val="0"/>
      <w:divBdr>
        <w:top w:val="none" w:sz="0" w:space="0" w:color="auto"/>
        <w:left w:val="none" w:sz="0" w:space="0" w:color="auto"/>
        <w:bottom w:val="none" w:sz="0" w:space="0" w:color="auto"/>
        <w:right w:val="none" w:sz="0" w:space="0" w:color="auto"/>
      </w:divBdr>
    </w:div>
    <w:div w:id="1465659149">
      <w:marLeft w:val="480"/>
      <w:marRight w:val="0"/>
      <w:marTop w:val="0"/>
      <w:marBottom w:val="0"/>
      <w:divBdr>
        <w:top w:val="none" w:sz="0" w:space="0" w:color="auto"/>
        <w:left w:val="none" w:sz="0" w:space="0" w:color="auto"/>
        <w:bottom w:val="none" w:sz="0" w:space="0" w:color="auto"/>
        <w:right w:val="none" w:sz="0" w:space="0" w:color="auto"/>
      </w:divBdr>
    </w:div>
    <w:div w:id="1466048974">
      <w:marLeft w:val="480"/>
      <w:marRight w:val="0"/>
      <w:marTop w:val="0"/>
      <w:marBottom w:val="0"/>
      <w:divBdr>
        <w:top w:val="none" w:sz="0" w:space="0" w:color="auto"/>
        <w:left w:val="none" w:sz="0" w:space="0" w:color="auto"/>
        <w:bottom w:val="none" w:sz="0" w:space="0" w:color="auto"/>
        <w:right w:val="none" w:sz="0" w:space="0" w:color="auto"/>
      </w:divBdr>
    </w:div>
    <w:div w:id="1467165997">
      <w:marLeft w:val="480"/>
      <w:marRight w:val="0"/>
      <w:marTop w:val="0"/>
      <w:marBottom w:val="0"/>
      <w:divBdr>
        <w:top w:val="none" w:sz="0" w:space="0" w:color="auto"/>
        <w:left w:val="none" w:sz="0" w:space="0" w:color="auto"/>
        <w:bottom w:val="none" w:sz="0" w:space="0" w:color="auto"/>
        <w:right w:val="none" w:sz="0" w:space="0" w:color="auto"/>
      </w:divBdr>
    </w:div>
    <w:div w:id="1468428909">
      <w:marLeft w:val="480"/>
      <w:marRight w:val="0"/>
      <w:marTop w:val="0"/>
      <w:marBottom w:val="0"/>
      <w:divBdr>
        <w:top w:val="none" w:sz="0" w:space="0" w:color="auto"/>
        <w:left w:val="none" w:sz="0" w:space="0" w:color="auto"/>
        <w:bottom w:val="none" w:sz="0" w:space="0" w:color="auto"/>
        <w:right w:val="none" w:sz="0" w:space="0" w:color="auto"/>
      </w:divBdr>
    </w:div>
    <w:div w:id="1470124152">
      <w:marLeft w:val="480"/>
      <w:marRight w:val="0"/>
      <w:marTop w:val="0"/>
      <w:marBottom w:val="0"/>
      <w:divBdr>
        <w:top w:val="none" w:sz="0" w:space="0" w:color="auto"/>
        <w:left w:val="none" w:sz="0" w:space="0" w:color="auto"/>
        <w:bottom w:val="none" w:sz="0" w:space="0" w:color="auto"/>
        <w:right w:val="none" w:sz="0" w:space="0" w:color="auto"/>
      </w:divBdr>
    </w:div>
    <w:div w:id="1470592706">
      <w:marLeft w:val="480"/>
      <w:marRight w:val="0"/>
      <w:marTop w:val="0"/>
      <w:marBottom w:val="0"/>
      <w:divBdr>
        <w:top w:val="none" w:sz="0" w:space="0" w:color="auto"/>
        <w:left w:val="none" w:sz="0" w:space="0" w:color="auto"/>
        <w:bottom w:val="none" w:sz="0" w:space="0" w:color="auto"/>
        <w:right w:val="none" w:sz="0" w:space="0" w:color="auto"/>
      </w:divBdr>
    </w:div>
    <w:div w:id="1470594037">
      <w:marLeft w:val="480"/>
      <w:marRight w:val="0"/>
      <w:marTop w:val="0"/>
      <w:marBottom w:val="0"/>
      <w:divBdr>
        <w:top w:val="none" w:sz="0" w:space="0" w:color="auto"/>
        <w:left w:val="none" w:sz="0" w:space="0" w:color="auto"/>
        <w:bottom w:val="none" w:sz="0" w:space="0" w:color="auto"/>
        <w:right w:val="none" w:sz="0" w:space="0" w:color="auto"/>
      </w:divBdr>
    </w:div>
    <w:div w:id="1472283244">
      <w:marLeft w:val="480"/>
      <w:marRight w:val="0"/>
      <w:marTop w:val="0"/>
      <w:marBottom w:val="0"/>
      <w:divBdr>
        <w:top w:val="none" w:sz="0" w:space="0" w:color="auto"/>
        <w:left w:val="none" w:sz="0" w:space="0" w:color="auto"/>
        <w:bottom w:val="none" w:sz="0" w:space="0" w:color="auto"/>
        <w:right w:val="none" w:sz="0" w:space="0" w:color="auto"/>
      </w:divBdr>
    </w:div>
    <w:div w:id="1472291366">
      <w:marLeft w:val="480"/>
      <w:marRight w:val="0"/>
      <w:marTop w:val="0"/>
      <w:marBottom w:val="0"/>
      <w:divBdr>
        <w:top w:val="none" w:sz="0" w:space="0" w:color="auto"/>
        <w:left w:val="none" w:sz="0" w:space="0" w:color="auto"/>
        <w:bottom w:val="none" w:sz="0" w:space="0" w:color="auto"/>
        <w:right w:val="none" w:sz="0" w:space="0" w:color="auto"/>
      </w:divBdr>
    </w:div>
    <w:div w:id="1473137706">
      <w:marLeft w:val="480"/>
      <w:marRight w:val="0"/>
      <w:marTop w:val="0"/>
      <w:marBottom w:val="0"/>
      <w:divBdr>
        <w:top w:val="none" w:sz="0" w:space="0" w:color="auto"/>
        <w:left w:val="none" w:sz="0" w:space="0" w:color="auto"/>
        <w:bottom w:val="none" w:sz="0" w:space="0" w:color="auto"/>
        <w:right w:val="none" w:sz="0" w:space="0" w:color="auto"/>
      </w:divBdr>
    </w:div>
    <w:div w:id="1473477615">
      <w:marLeft w:val="480"/>
      <w:marRight w:val="0"/>
      <w:marTop w:val="0"/>
      <w:marBottom w:val="0"/>
      <w:divBdr>
        <w:top w:val="none" w:sz="0" w:space="0" w:color="auto"/>
        <w:left w:val="none" w:sz="0" w:space="0" w:color="auto"/>
        <w:bottom w:val="none" w:sz="0" w:space="0" w:color="auto"/>
        <w:right w:val="none" w:sz="0" w:space="0" w:color="auto"/>
      </w:divBdr>
    </w:div>
    <w:div w:id="1474175029">
      <w:marLeft w:val="480"/>
      <w:marRight w:val="0"/>
      <w:marTop w:val="0"/>
      <w:marBottom w:val="0"/>
      <w:divBdr>
        <w:top w:val="none" w:sz="0" w:space="0" w:color="auto"/>
        <w:left w:val="none" w:sz="0" w:space="0" w:color="auto"/>
        <w:bottom w:val="none" w:sz="0" w:space="0" w:color="auto"/>
        <w:right w:val="none" w:sz="0" w:space="0" w:color="auto"/>
      </w:divBdr>
    </w:div>
    <w:div w:id="1476533193">
      <w:marLeft w:val="480"/>
      <w:marRight w:val="0"/>
      <w:marTop w:val="0"/>
      <w:marBottom w:val="0"/>
      <w:divBdr>
        <w:top w:val="none" w:sz="0" w:space="0" w:color="auto"/>
        <w:left w:val="none" w:sz="0" w:space="0" w:color="auto"/>
        <w:bottom w:val="none" w:sz="0" w:space="0" w:color="auto"/>
        <w:right w:val="none" w:sz="0" w:space="0" w:color="auto"/>
      </w:divBdr>
    </w:div>
    <w:div w:id="1478567643">
      <w:marLeft w:val="480"/>
      <w:marRight w:val="0"/>
      <w:marTop w:val="0"/>
      <w:marBottom w:val="0"/>
      <w:divBdr>
        <w:top w:val="none" w:sz="0" w:space="0" w:color="auto"/>
        <w:left w:val="none" w:sz="0" w:space="0" w:color="auto"/>
        <w:bottom w:val="none" w:sz="0" w:space="0" w:color="auto"/>
        <w:right w:val="none" w:sz="0" w:space="0" w:color="auto"/>
      </w:divBdr>
    </w:div>
    <w:div w:id="1479376854">
      <w:marLeft w:val="480"/>
      <w:marRight w:val="0"/>
      <w:marTop w:val="0"/>
      <w:marBottom w:val="0"/>
      <w:divBdr>
        <w:top w:val="none" w:sz="0" w:space="0" w:color="auto"/>
        <w:left w:val="none" w:sz="0" w:space="0" w:color="auto"/>
        <w:bottom w:val="none" w:sz="0" w:space="0" w:color="auto"/>
        <w:right w:val="none" w:sz="0" w:space="0" w:color="auto"/>
      </w:divBdr>
    </w:div>
    <w:div w:id="1480463979">
      <w:marLeft w:val="480"/>
      <w:marRight w:val="0"/>
      <w:marTop w:val="0"/>
      <w:marBottom w:val="0"/>
      <w:divBdr>
        <w:top w:val="none" w:sz="0" w:space="0" w:color="auto"/>
        <w:left w:val="none" w:sz="0" w:space="0" w:color="auto"/>
        <w:bottom w:val="none" w:sz="0" w:space="0" w:color="auto"/>
        <w:right w:val="none" w:sz="0" w:space="0" w:color="auto"/>
      </w:divBdr>
    </w:div>
    <w:div w:id="1480609951">
      <w:marLeft w:val="480"/>
      <w:marRight w:val="0"/>
      <w:marTop w:val="0"/>
      <w:marBottom w:val="0"/>
      <w:divBdr>
        <w:top w:val="none" w:sz="0" w:space="0" w:color="auto"/>
        <w:left w:val="none" w:sz="0" w:space="0" w:color="auto"/>
        <w:bottom w:val="none" w:sz="0" w:space="0" w:color="auto"/>
        <w:right w:val="none" w:sz="0" w:space="0" w:color="auto"/>
      </w:divBdr>
    </w:div>
    <w:div w:id="1481997267">
      <w:marLeft w:val="480"/>
      <w:marRight w:val="0"/>
      <w:marTop w:val="0"/>
      <w:marBottom w:val="0"/>
      <w:divBdr>
        <w:top w:val="none" w:sz="0" w:space="0" w:color="auto"/>
        <w:left w:val="none" w:sz="0" w:space="0" w:color="auto"/>
        <w:bottom w:val="none" w:sz="0" w:space="0" w:color="auto"/>
        <w:right w:val="none" w:sz="0" w:space="0" w:color="auto"/>
      </w:divBdr>
    </w:div>
    <w:div w:id="1482648826">
      <w:marLeft w:val="480"/>
      <w:marRight w:val="0"/>
      <w:marTop w:val="0"/>
      <w:marBottom w:val="0"/>
      <w:divBdr>
        <w:top w:val="none" w:sz="0" w:space="0" w:color="auto"/>
        <w:left w:val="none" w:sz="0" w:space="0" w:color="auto"/>
        <w:bottom w:val="none" w:sz="0" w:space="0" w:color="auto"/>
        <w:right w:val="none" w:sz="0" w:space="0" w:color="auto"/>
      </w:divBdr>
    </w:div>
    <w:div w:id="1482771538">
      <w:marLeft w:val="480"/>
      <w:marRight w:val="0"/>
      <w:marTop w:val="0"/>
      <w:marBottom w:val="0"/>
      <w:divBdr>
        <w:top w:val="none" w:sz="0" w:space="0" w:color="auto"/>
        <w:left w:val="none" w:sz="0" w:space="0" w:color="auto"/>
        <w:bottom w:val="none" w:sz="0" w:space="0" w:color="auto"/>
        <w:right w:val="none" w:sz="0" w:space="0" w:color="auto"/>
      </w:divBdr>
    </w:div>
    <w:div w:id="1483041818">
      <w:marLeft w:val="480"/>
      <w:marRight w:val="0"/>
      <w:marTop w:val="0"/>
      <w:marBottom w:val="0"/>
      <w:divBdr>
        <w:top w:val="none" w:sz="0" w:space="0" w:color="auto"/>
        <w:left w:val="none" w:sz="0" w:space="0" w:color="auto"/>
        <w:bottom w:val="none" w:sz="0" w:space="0" w:color="auto"/>
        <w:right w:val="none" w:sz="0" w:space="0" w:color="auto"/>
      </w:divBdr>
    </w:div>
    <w:div w:id="1485197331">
      <w:marLeft w:val="480"/>
      <w:marRight w:val="0"/>
      <w:marTop w:val="0"/>
      <w:marBottom w:val="0"/>
      <w:divBdr>
        <w:top w:val="none" w:sz="0" w:space="0" w:color="auto"/>
        <w:left w:val="none" w:sz="0" w:space="0" w:color="auto"/>
        <w:bottom w:val="none" w:sz="0" w:space="0" w:color="auto"/>
        <w:right w:val="none" w:sz="0" w:space="0" w:color="auto"/>
      </w:divBdr>
    </w:div>
    <w:div w:id="1485389072">
      <w:marLeft w:val="480"/>
      <w:marRight w:val="0"/>
      <w:marTop w:val="0"/>
      <w:marBottom w:val="0"/>
      <w:divBdr>
        <w:top w:val="none" w:sz="0" w:space="0" w:color="auto"/>
        <w:left w:val="none" w:sz="0" w:space="0" w:color="auto"/>
        <w:bottom w:val="none" w:sz="0" w:space="0" w:color="auto"/>
        <w:right w:val="none" w:sz="0" w:space="0" w:color="auto"/>
      </w:divBdr>
    </w:div>
    <w:div w:id="1485705395">
      <w:marLeft w:val="480"/>
      <w:marRight w:val="0"/>
      <w:marTop w:val="0"/>
      <w:marBottom w:val="0"/>
      <w:divBdr>
        <w:top w:val="none" w:sz="0" w:space="0" w:color="auto"/>
        <w:left w:val="none" w:sz="0" w:space="0" w:color="auto"/>
        <w:bottom w:val="none" w:sz="0" w:space="0" w:color="auto"/>
        <w:right w:val="none" w:sz="0" w:space="0" w:color="auto"/>
      </w:divBdr>
    </w:div>
    <w:div w:id="1486167663">
      <w:marLeft w:val="480"/>
      <w:marRight w:val="0"/>
      <w:marTop w:val="0"/>
      <w:marBottom w:val="0"/>
      <w:divBdr>
        <w:top w:val="none" w:sz="0" w:space="0" w:color="auto"/>
        <w:left w:val="none" w:sz="0" w:space="0" w:color="auto"/>
        <w:bottom w:val="none" w:sz="0" w:space="0" w:color="auto"/>
        <w:right w:val="none" w:sz="0" w:space="0" w:color="auto"/>
      </w:divBdr>
    </w:div>
    <w:div w:id="1487938515">
      <w:marLeft w:val="480"/>
      <w:marRight w:val="0"/>
      <w:marTop w:val="0"/>
      <w:marBottom w:val="0"/>
      <w:divBdr>
        <w:top w:val="none" w:sz="0" w:space="0" w:color="auto"/>
        <w:left w:val="none" w:sz="0" w:space="0" w:color="auto"/>
        <w:bottom w:val="none" w:sz="0" w:space="0" w:color="auto"/>
        <w:right w:val="none" w:sz="0" w:space="0" w:color="auto"/>
      </w:divBdr>
    </w:div>
    <w:div w:id="1488135011">
      <w:marLeft w:val="480"/>
      <w:marRight w:val="0"/>
      <w:marTop w:val="0"/>
      <w:marBottom w:val="0"/>
      <w:divBdr>
        <w:top w:val="none" w:sz="0" w:space="0" w:color="auto"/>
        <w:left w:val="none" w:sz="0" w:space="0" w:color="auto"/>
        <w:bottom w:val="none" w:sz="0" w:space="0" w:color="auto"/>
        <w:right w:val="none" w:sz="0" w:space="0" w:color="auto"/>
      </w:divBdr>
    </w:div>
    <w:div w:id="1488208422">
      <w:marLeft w:val="480"/>
      <w:marRight w:val="0"/>
      <w:marTop w:val="0"/>
      <w:marBottom w:val="0"/>
      <w:divBdr>
        <w:top w:val="none" w:sz="0" w:space="0" w:color="auto"/>
        <w:left w:val="none" w:sz="0" w:space="0" w:color="auto"/>
        <w:bottom w:val="none" w:sz="0" w:space="0" w:color="auto"/>
        <w:right w:val="none" w:sz="0" w:space="0" w:color="auto"/>
      </w:divBdr>
    </w:div>
    <w:div w:id="1488933471">
      <w:marLeft w:val="480"/>
      <w:marRight w:val="0"/>
      <w:marTop w:val="0"/>
      <w:marBottom w:val="0"/>
      <w:divBdr>
        <w:top w:val="none" w:sz="0" w:space="0" w:color="auto"/>
        <w:left w:val="none" w:sz="0" w:space="0" w:color="auto"/>
        <w:bottom w:val="none" w:sz="0" w:space="0" w:color="auto"/>
        <w:right w:val="none" w:sz="0" w:space="0" w:color="auto"/>
      </w:divBdr>
    </w:div>
    <w:div w:id="1489055297">
      <w:marLeft w:val="480"/>
      <w:marRight w:val="0"/>
      <w:marTop w:val="0"/>
      <w:marBottom w:val="0"/>
      <w:divBdr>
        <w:top w:val="none" w:sz="0" w:space="0" w:color="auto"/>
        <w:left w:val="none" w:sz="0" w:space="0" w:color="auto"/>
        <w:bottom w:val="none" w:sz="0" w:space="0" w:color="auto"/>
        <w:right w:val="none" w:sz="0" w:space="0" w:color="auto"/>
      </w:divBdr>
    </w:div>
    <w:div w:id="1489589980">
      <w:marLeft w:val="480"/>
      <w:marRight w:val="0"/>
      <w:marTop w:val="0"/>
      <w:marBottom w:val="0"/>
      <w:divBdr>
        <w:top w:val="none" w:sz="0" w:space="0" w:color="auto"/>
        <w:left w:val="none" w:sz="0" w:space="0" w:color="auto"/>
        <w:bottom w:val="none" w:sz="0" w:space="0" w:color="auto"/>
        <w:right w:val="none" w:sz="0" w:space="0" w:color="auto"/>
      </w:divBdr>
    </w:div>
    <w:div w:id="1489979872">
      <w:marLeft w:val="480"/>
      <w:marRight w:val="0"/>
      <w:marTop w:val="0"/>
      <w:marBottom w:val="0"/>
      <w:divBdr>
        <w:top w:val="none" w:sz="0" w:space="0" w:color="auto"/>
        <w:left w:val="none" w:sz="0" w:space="0" w:color="auto"/>
        <w:bottom w:val="none" w:sz="0" w:space="0" w:color="auto"/>
        <w:right w:val="none" w:sz="0" w:space="0" w:color="auto"/>
      </w:divBdr>
    </w:div>
    <w:div w:id="1490899305">
      <w:marLeft w:val="480"/>
      <w:marRight w:val="0"/>
      <w:marTop w:val="0"/>
      <w:marBottom w:val="0"/>
      <w:divBdr>
        <w:top w:val="none" w:sz="0" w:space="0" w:color="auto"/>
        <w:left w:val="none" w:sz="0" w:space="0" w:color="auto"/>
        <w:bottom w:val="none" w:sz="0" w:space="0" w:color="auto"/>
        <w:right w:val="none" w:sz="0" w:space="0" w:color="auto"/>
      </w:divBdr>
    </w:div>
    <w:div w:id="1490904952">
      <w:marLeft w:val="480"/>
      <w:marRight w:val="0"/>
      <w:marTop w:val="0"/>
      <w:marBottom w:val="0"/>
      <w:divBdr>
        <w:top w:val="none" w:sz="0" w:space="0" w:color="auto"/>
        <w:left w:val="none" w:sz="0" w:space="0" w:color="auto"/>
        <w:bottom w:val="none" w:sz="0" w:space="0" w:color="auto"/>
        <w:right w:val="none" w:sz="0" w:space="0" w:color="auto"/>
      </w:divBdr>
    </w:div>
    <w:div w:id="1493984253">
      <w:marLeft w:val="480"/>
      <w:marRight w:val="0"/>
      <w:marTop w:val="0"/>
      <w:marBottom w:val="0"/>
      <w:divBdr>
        <w:top w:val="none" w:sz="0" w:space="0" w:color="auto"/>
        <w:left w:val="none" w:sz="0" w:space="0" w:color="auto"/>
        <w:bottom w:val="none" w:sz="0" w:space="0" w:color="auto"/>
        <w:right w:val="none" w:sz="0" w:space="0" w:color="auto"/>
      </w:divBdr>
    </w:div>
    <w:div w:id="1495343472">
      <w:marLeft w:val="480"/>
      <w:marRight w:val="0"/>
      <w:marTop w:val="0"/>
      <w:marBottom w:val="0"/>
      <w:divBdr>
        <w:top w:val="none" w:sz="0" w:space="0" w:color="auto"/>
        <w:left w:val="none" w:sz="0" w:space="0" w:color="auto"/>
        <w:bottom w:val="none" w:sz="0" w:space="0" w:color="auto"/>
        <w:right w:val="none" w:sz="0" w:space="0" w:color="auto"/>
      </w:divBdr>
    </w:div>
    <w:div w:id="1495955526">
      <w:marLeft w:val="480"/>
      <w:marRight w:val="0"/>
      <w:marTop w:val="0"/>
      <w:marBottom w:val="0"/>
      <w:divBdr>
        <w:top w:val="none" w:sz="0" w:space="0" w:color="auto"/>
        <w:left w:val="none" w:sz="0" w:space="0" w:color="auto"/>
        <w:bottom w:val="none" w:sz="0" w:space="0" w:color="auto"/>
        <w:right w:val="none" w:sz="0" w:space="0" w:color="auto"/>
      </w:divBdr>
    </w:div>
    <w:div w:id="1496342021">
      <w:marLeft w:val="480"/>
      <w:marRight w:val="0"/>
      <w:marTop w:val="0"/>
      <w:marBottom w:val="0"/>
      <w:divBdr>
        <w:top w:val="none" w:sz="0" w:space="0" w:color="auto"/>
        <w:left w:val="none" w:sz="0" w:space="0" w:color="auto"/>
        <w:bottom w:val="none" w:sz="0" w:space="0" w:color="auto"/>
        <w:right w:val="none" w:sz="0" w:space="0" w:color="auto"/>
      </w:divBdr>
    </w:div>
    <w:div w:id="1496843791">
      <w:marLeft w:val="480"/>
      <w:marRight w:val="0"/>
      <w:marTop w:val="0"/>
      <w:marBottom w:val="0"/>
      <w:divBdr>
        <w:top w:val="none" w:sz="0" w:space="0" w:color="auto"/>
        <w:left w:val="none" w:sz="0" w:space="0" w:color="auto"/>
        <w:bottom w:val="none" w:sz="0" w:space="0" w:color="auto"/>
        <w:right w:val="none" w:sz="0" w:space="0" w:color="auto"/>
      </w:divBdr>
    </w:div>
    <w:div w:id="1497962685">
      <w:marLeft w:val="480"/>
      <w:marRight w:val="0"/>
      <w:marTop w:val="0"/>
      <w:marBottom w:val="0"/>
      <w:divBdr>
        <w:top w:val="none" w:sz="0" w:space="0" w:color="auto"/>
        <w:left w:val="none" w:sz="0" w:space="0" w:color="auto"/>
        <w:bottom w:val="none" w:sz="0" w:space="0" w:color="auto"/>
        <w:right w:val="none" w:sz="0" w:space="0" w:color="auto"/>
      </w:divBdr>
    </w:div>
    <w:div w:id="1498422578">
      <w:marLeft w:val="480"/>
      <w:marRight w:val="0"/>
      <w:marTop w:val="0"/>
      <w:marBottom w:val="0"/>
      <w:divBdr>
        <w:top w:val="none" w:sz="0" w:space="0" w:color="auto"/>
        <w:left w:val="none" w:sz="0" w:space="0" w:color="auto"/>
        <w:bottom w:val="none" w:sz="0" w:space="0" w:color="auto"/>
        <w:right w:val="none" w:sz="0" w:space="0" w:color="auto"/>
      </w:divBdr>
    </w:div>
    <w:div w:id="1499687837">
      <w:marLeft w:val="480"/>
      <w:marRight w:val="0"/>
      <w:marTop w:val="0"/>
      <w:marBottom w:val="0"/>
      <w:divBdr>
        <w:top w:val="none" w:sz="0" w:space="0" w:color="auto"/>
        <w:left w:val="none" w:sz="0" w:space="0" w:color="auto"/>
        <w:bottom w:val="none" w:sz="0" w:space="0" w:color="auto"/>
        <w:right w:val="none" w:sz="0" w:space="0" w:color="auto"/>
      </w:divBdr>
    </w:div>
    <w:div w:id="1500147826">
      <w:marLeft w:val="480"/>
      <w:marRight w:val="0"/>
      <w:marTop w:val="0"/>
      <w:marBottom w:val="0"/>
      <w:divBdr>
        <w:top w:val="none" w:sz="0" w:space="0" w:color="auto"/>
        <w:left w:val="none" w:sz="0" w:space="0" w:color="auto"/>
        <w:bottom w:val="none" w:sz="0" w:space="0" w:color="auto"/>
        <w:right w:val="none" w:sz="0" w:space="0" w:color="auto"/>
      </w:divBdr>
    </w:div>
    <w:div w:id="1503618937">
      <w:marLeft w:val="480"/>
      <w:marRight w:val="0"/>
      <w:marTop w:val="0"/>
      <w:marBottom w:val="0"/>
      <w:divBdr>
        <w:top w:val="none" w:sz="0" w:space="0" w:color="auto"/>
        <w:left w:val="none" w:sz="0" w:space="0" w:color="auto"/>
        <w:bottom w:val="none" w:sz="0" w:space="0" w:color="auto"/>
        <w:right w:val="none" w:sz="0" w:space="0" w:color="auto"/>
      </w:divBdr>
    </w:div>
    <w:div w:id="1504471673">
      <w:marLeft w:val="480"/>
      <w:marRight w:val="0"/>
      <w:marTop w:val="0"/>
      <w:marBottom w:val="0"/>
      <w:divBdr>
        <w:top w:val="none" w:sz="0" w:space="0" w:color="auto"/>
        <w:left w:val="none" w:sz="0" w:space="0" w:color="auto"/>
        <w:bottom w:val="none" w:sz="0" w:space="0" w:color="auto"/>
        <w:right w:val="none" w:sz="0" w:space="0" w:color="auto"/>
      </w:divBdr>
    </w:div>
    <w:div w:id="1504665964">
      <w:marLeft w:val="480"/>
      <w:marRight w:val="0"/>
      <w:marTop w:val="0"/>
      <w:marBottom w:val="0"/>
      <w:divBdr>
        <w:top w:val="none" w:sz="0" w:space="0" w:color="auto"/>
        <w:left w:val="none" w:sz="0" w:space="0" w:color="auto"/>
        <w:bottom w:val="none" w:sz="0" w:space="0" w:color="auto"/>
        <w:right w:val="none" w:sz="0" w:space="0" w:color="auto"/>
      </w:divBdr>
    </w:div>
    <w:div w:id="1505586418">
      <w:marLeft w:val="480"/>
      <w:marRight w:val="0"/>
      <w:marTop w:val="0"/>
      <w:marBottom w:val="0"/>
      <w:divBdr>
        <w:top w:val="none" w:sz="0" w:space="0" w:color="auto"/>
        <w:left w:val="none" w:sz="0" w:space="0" w:color="auto"/>
        <w:bottom w:val="none" w:sz="0" w:space="0" w:color="auto"/>
        <w:right w:val="none" w:sz="0" w:space="0" w:color="auto"/>
      </w:divBdr>
    </w:div>
    <w:div w:id="1505976786">
      <w:marLeft w:val="480"/>
      <w:marRight w:val="0"/>
      <w:marTop w:val="0"/>
      <w:marBottom w:val="0"/>
      <w:divBdr>
        <w:top w:val="none" w:sz="0" w:space="0" w:color="auto"/>
        <w:left w:val="none" w:sz="0" w:space="0" w:color="auto"/>
        <w:bottom w:val="none" w:sz="0" w:space="0" w:color="auto"/>
        <w:right w:val="none" w:sz="0" w:space="0" w:color="auto"/>
      </w:divBdr>
    </w:div>
    <w:div w:id="1508518614">
      <w:marLeft w:val="480"/>
      <w:marRight w:val="0"/>
      <w:marTop w:val="0"/>
      <w:marBottom w:val="0"/>
      <w:divBdr>
        <w:top w:val="none" w:sz="0" w:space="0" w:color="auto"/>
        <w:left w:val="none" w:sz="0" w:space="0" w:color="auto"/>
        <w:bottom w:val="none" w:sz="0" w:space="0" w:color="auto"/>
        <w:right w:val="none" w:sz="0" w:space="0" w:color="auto"/>
      </w:divBdr>
    </w:div>
    <w:div w:id="1508785669">
      <w:marLeft w:val="480"/>
      <w:marRight w:val="0"/>
      <w:marTop w:val="0"/>
      <w:marBottom w:val="0"/>
      <w:divBdr>
        <w:top w:val="none" w:sz="0" w:space="0" w:color="auto"/>
        <w:left w:val="none" w:sz="0" w:space="0" w:color="auto"/>
        <w:bottom w:val="none" w:sz="0" w:space="0" w:color="auto"/>
        <w:right w:val="none" w:sz="0" w:space="0" w:color="auto"/>
      </w:divBdr>
    </w:div>
    <w:div w:id="1510412204">
      <w:marLeft w:val="480"/>
      <w:marRight w:val="0"/>
      <w:marTop w:val="0"/>
      <w:marBottom w:val="0"/>
      <w:divBdr>
        <w:top w:val="none" w:sz="0" w:space="0" w:color="auto"/>
        <w:left w:val="none" w:sz="0" w:space="0" w:color="auto"/>
        <w:bottom w:val="none" w:sz="0" w:space="0" w:color="auto"/>
        <w:right w:val="none" w:sz="0" w:space="0" w:color="auto"/>
      </w:divBdr>
    </w:div>
    <w:div w:id="1510606245">
      <w:marLeft w:val="480"/>
      <w:marRight w:val="0"/>
      <w:marTop w:val="0"/>
      <w:marBottom w:val="0"/>
      <w:divBdr>
        <w:top w:val="none" w:sz="0" w:space="0" w:color="auto"/>
        <w:left w:val="none" w:sz="0" w:space="0" w:color="auto"/>
        <w:bottom w:val="none" w:sz="0" w:space="0" w:color="auto"/>
        <w:right w:val="none" w:sz="0" w:space="0" w:color="auto"/>
      </w:divBdr>
    </w:div>
    <w:div w:id="1511720458">
      <w:marLeft w:val="480"/>
      <w:marRight w:val="0"/>
      <w:marTop w:val="0"/>
      <w:marBottom w:val="0"/>
      <w:divBdr>
        <w:top w:val="none" w:sz="0" w:space="0" w:color="auto"/>
        <w:left w:val="none" w:sz="0" w:space="0" w:color="auto"/>
        <w:bottom w:val="none" w:sz="0" w:space="0" w:color="auto"/>
        <w:right w:val="none" w:sz="0" w:space="0" w:color="auto"/>
      </w:divBdr>
    </w:div>
    <w:div w:id="1512841964">
      <w:marLeft w:val="480"/>
      <w:marRight w:val="0"/>
      <w:marTop w:val="0"/>
      <w:marBottom w:val="0"/>
      <w:divBdr>
        <w:top w:val="none" w:sz="0" w:space="0" w:color="auto"/>
        <w:left w:val="none" w:sz="0" w:space="0" w:color="auto"/>
        <w:bottom w:val="none" w:sz="0" w:space="0" w:color="auto"/>
        <w:right w:val="none" w:sz="0" w:space="0" w:color="auto"/>
      </w:divBdr>
    </w:div>
    <w:div w:id="1512912703">
      <w:marLeft w:val="480"/>
      <w:marRight w:val="0"/>
      <w:marTop w:val="0"/>
      <w:marBottom w:val="0"/>
      <w:divBdr>
        <w:top w:val="none" w:sz="0" w:space="0" w:color="auto"/>
        <w:left w:val="none" w:sz="0" w:space="0" w:color="auto"/>
        <w:bottom w:val="none" w:sz="0" w:space="0" w:color="auto"/>
        <w:right w:val="none" w:sz="0" w:space="0" w:color="auto"/>
      </w:divBdr>
    </w:div>
    <w:div w:id="1512913214">
      <w:marLeft w:val="480"/>
      <w:marRight w:val="0"/>
      <w:marTop w:val="0"/>
      <w:marBottom w:val="0"/>
      <w:divBdr>
        <w:top w:val="none" w:sz="0" w:space="0" w:color="auto"/>
        <w:left w:val="none" w:sz="0" w:space="0" w:color="auto"/>
        <w:bottom w:val="none" w:sz="0" w:space="0" w:color="auto"/>
        <w:right w:val="none" w:sz="0" w:space="0" w:color="auto"/>
      </w:divBdr>
    </w:div>
    <w:div w:id="1514881971">
      <w:marLeft w:val="480"/>
      <w:marRight w:val="0"/>
      <w:marTop w:val="0"/>
      <w:marBottom w:val="0"/>
      <w:divBdr>
        <w:top w:val="none" w:sz="0" w:space="0" w:color="auto"/>
        <w:left w:val="none" w:sz="0" w:space="0" w:color="auto"/>
        <w:bottom w:val="none" w:sz="0" w:space="0" w:color="auto"/>
        <w:right w:val="none" w:sz="0" w:space="0" w:color="auto"/>
      </w:divBdr>
    </w:div>
    <w:div w:id="1517184906">
      <w:marLeft w:val="480"/>
      <w:marRight w:val="0"/>
      <w:marTop w:val="0"/>
      <w:marBottom w:val="0"/>
      <w:divBdr>
        <w:top w:val="none" w:sz="0" w:space="0" w:color="auto"/>
        <w:left w:val="none" w:sz="0" w:space="0" w:color="auto"/>
        <w:bottom w:val="none" w:sz="0" w:space="0" w:color="auto"/>
        <w:right w:val="none" w:sz="0" w:space="0" w:color="auto"/>
      </w:divBdr>
    </w:div>
    <w:div w:id="1517692393">
      <w:marLeft w:val="480"/>
      <w:marRight w:val="0"/>
      <w:marTop w:val="0"/>
      <w:marBottom w:val="0"/>
      <w:divBdr>
        <w:top w:val="none" w:sz="0" w:space="0" w:color="auto"/>
        <w:left w:val="none" w:sz="0" w:space="0" w:color="auto"/>
        <w:bottom w:val="none" w:sz="0" w:space="0" w:color="auto"/>
        <w:right w:val="none" w:sz="0" w:space="0" w:color="auto"/>
      </w:divBdr>
    </w:div>
    <w:div w:id="1517767152">
      <w:marLeft w:val="480"/>
      <w:marRight w:val="0"/>
      <w:marTop w:val="0"/>
      <w:marBottom w:val="0"/>
      <w:divBdr>
        <w:top w:val="none" w:sz="0" w:space="0" w:color="auto"/>
        <w:left w:val="none" w:sz="0" w:space="0" w:color="auto"/>
        <w:bottom w:val="none" w:sz="0" w:space="0" w:color="auto"/>
        <w:right w:val="none" w:sz="0" w:space="0" w:color="auto"/>
      </w:divBdr>
    </w:div>
    <w:div w:id="1519659104">
      <w:marLeft w:val="480"/>
      <w:marRight w:val="0"/>
      <w:marTop w:val="0"/>
      <w:marBottom w:val="0"/>
      <w:divBdr>
        <w:top w:val="none" w:sz="0" w:space="0" w:color="auto"/>
        <w:left w:val="none" w:sz="0" w:space="0" w:color="auto"/>
        <w:bottom w:val="none" w:sz="0" w:space="0" w:color="auto"/>
        <w:right w:val="none" w:sz="0" w:space="0" w:color="auto"/>
      </w:divBdr>
    </w:div>
    <w:div w:id="1520116486">
      <w:marLeft w:val="480"/>
      <w:marRight w:val="0"/>
      <w:marTop w:val="0"/>
      <w:marBottom w:val="0"/>
      <w:divBdr>
        <w:top w:val="none" w:sz="0" w:space="0" w:color="auto"/>
        <w:left w:val="none" w:sz="0" w:space="0" w:color="auto"/>
        <w:bottom w:val="none" w:sz="0" w:space="0" w:color="auto"/>
        <w:right w:val="none" w:sz="0" w:space="0" w:color="auto"/>
      </w:divBdr>
    </w:div>
    <w:div w:id="1522010187">
      <w:marLeft w:val="480"/>
      <w:marRight w:val="0"/>
      <w:marTop w:val="0"/>
      <w:marBottom w:val="0"/>
      <w:divBdr>
        <w:top w:val="none" w:sz="0" w:space="0" w:color="auto"/>
        <w:left w:val="none" w:sz="0" w:space="0" w:color="auto"/>
        <w:bottom w:val="none" w:sz="0" w:space="0" w:color="auto"/>
        <w:right w:val="none" w:sz="0" w:space="0" w:color="auto"/>
      </w:divBdr>
    </w:div>
    <w:div w:id="1522694852">
      <w:marLeft w:val="480"/>
      <w:marRight w:val="0"/>
      <w:marTop w:val="0"/>
      <w:marBottom w:val="0"/>
      <w:divBdr>
        <w:top w:val="none" w:sz="0" w:space="0" w:color="auto"/>
        <w:left w:val="none" w:sz="0" w:space="0" w:color="auto"/>
        <w:bottom w:val="none" w:sz="0" w:space="0" w:color="auto"/>
        <w:right w:val="none" w:sz="0" w:space="0" w:color="auto"/>
      </w:divBdr>
    </w:div>
    <w:div w:id="1525635625">
      <w:marLeft w:val="480"/>
      <w:marRight w:val="0"/>
      <w:marTop w:val="0"/>
      <w:marBottom w:val="0"/>
      <w:divBdr>
        <w:top w:val="none" w:sz="0" w:space="0" w:color="auto"/>
        <w:left w:val="none" w:sz="0" w:space="0" w:color="auto"/>
        <w:bottom w:val="none" w:sz="0" w:space="0" w:color="auto"/>
        <w:right w:val="none" w:sz="0" w:space="0" w:color="auto"/>
      </w:divBdr>
    </w:div>
    <w:div w:id="1526795418">
      <w:marLeft w:val="480"/>
      <w:marRight w:val="0"/>
      <w:marTop w:val="0"/>
      <w:marBottom w:val="0"/>
      <w:divBdr>
        <w:top w:val="none" w:sz="0" w:space="0" w:color="auto"/>
        <w:left w:val="none" w:sz="0" w:space="0" w:color="auto"/>
        <w:bottom w:val="none" w:sz="0" w:space="0" w:color="auto"/>
        <w:right w:val="none" w:sz="0" w:space="0" w:color="auto"/>
      </w:divBdr>
    </w:div>
    <w:div w:id="1527984407">
      <w:marLeft w:val="480"/>
      <w:marRight w:val="0"/>
      <w:marTop w:val="0"/>
      <w:marBottom w:val="0"/>
      <w:divBdr>
        <w:top w:val="none" w:sz="0" w:space="0" w:color="auto"/>
        <w:left w:val="none" w:sz="0" w:space="0" w:color="auto"/>
        <w:bottom w:val="none" w:sz="0" w:space="0" w:color="auto"/>
        <w:right w:val="none" w:sz="0" w:space="0" w:color="auto"/>
      </w:divBdr>
    </w:div>
    <w:div w:id="1528786713">
      <w:marLeft w:val="480"/>
      <w:marRight w:val="0"/>
      <w:marTop w:val="0"/>
      <w:marBottom w:val="0"/>
      <w:divBdr>
        <w:top w:val="none" w:sz="0" w:space="0" w:color="auto"/>
        <w:left w:val="none" w:sz="0" w:space="0" w:color="auto"/>
        <w:bottom w:val="none" w:sz="0" w:space="0" w:color="auto"/>
        <w:right w:val="none" w:sz="0" w:space="0" w:color="auto"/>
      </w:divBdr>
    </w:div>
    <w:div w:id="1529370811">
      <w:marLeft w:val="480"/>
      <w:marRight w:val="0"/>
      <w:marTop w:val="0"/>
      <w:marBottom w:val="0"/>
      <w:divBdr>
        <w:top w:val="none" w:sz="0" w:space="0" w:color="auto"/>
        <w:left w:val="none" w:sz="0" w:space="0" w:color="auto"/>
        <w:bottom w:val="none" w:sz="0" w:space="0" w:color="auto"/>
        <w:right w:val="none" w:sz="0" w:space="0" w:color="auto"/>
      </w:divBdr>
    </w:div>
    <w:div w:id="1531911981">
      <w:marLeft w:val="480"/>
      <w:marRight w:val="0"/>
      <w:marTop w:val="0"/>
      <w:marBottom w:val="0"/>
      <w:divBdr>
        <w:top w:val="none" w:sz="0" w:space="0" w:color="auto"/>
        <w:left w:val="none" w:sz="0" w:space="0" w:color="auto"/>
        <w:bottom w:val="none" w:sz="0" w:space="0" w:color="auto"/>
        <w:right w:val="none" w:sz="0" w:space="0" w:color="auto"/>
      </w:divBdr>
    </w:div>
    <w:div w:id="1532306832">
      <w:marLeft w:val="480"/>
      <w:marRight w:val="0"/>
      <w:marTop w:val="0"/>
      <w:marBottom w:val="0"/>
      <w:divBdr>
        <w:top w:val="none" w:sz="0" w:space="0" w:color="auto"/>
        <w:left w:val="none" w:sz="0" w:space="0" w:color="auto"/>
        <w:bottom w:val="none" w:sz="0" w:space="0" w:color="auto"/>
        <w:right w:val="none" w:sz="0" w:space="0" w:color="auto"/>
      </w:divBdr>
    </w:div>
    <w:div w:id="1533416000">
      <w:marLeft w:val="480"/>
      <w:marRight w:val="0"/>
      <w:marTop w:val="0"/>
      <w:marBottom w:val="0"/>
      <w:divBdr>
        <w:top w:val="none" w:sz="0" w:space="0" w:color="auto"/>
        <w:left w:val="none" w:sz="0" w:space="0" w:color="auto"/>
        <w:bottom w:val="none" w:sz="0" w:space="0" w:color="auto"/>
        <w:right w:val="none" w:sz="0" w:space="0" w:color="auto"/>
      </w:divBdr>
    </w:div>
    <w:div w:id="1534226981">
      <w:marLeft w:val="480"/>
      <w:marRight w:val="0"/>
      <w:marTop w:val="0"/>
      <w:marBottom w:val="0"/>
      <w:divBdr>
        <w:top w:val="none" w:sz="0" w:space="0" w:color="auto"/>
        <w:left w:val="none" w:sz="0" w:space="0" w:color="auto"/>
        <w:bottom w:val="none" w:sz="0" w:space="0" w:color="auto"/>
        <w:right w:val="none" w:sz="0" w:space="0" w:color="auto"/>
      </w:divBdr>
    </w:div>
    <w:div w:id="1535271913">
      <w:marLeft w:val="480"/>
      <w:marRight w:val="0"/>
      <w:marTop w:val="0"/>
      <w:marBottom w:val="0"/>
      <w:divBdr>
        <w:top w:val="none" w:sz="0" w:space="0" w:color="auto"/>
        <w:left w:val="none" w:sz="0" w:space="0" w:color="auto"/>
        <w:bottom w:val="none" w:sz="0" w:space="0" w:color="auto"/>
        <w:right w:val="none" w:sz="0" w:space="0" w:color="auto"/>
      </w:divBdr>
    </w:div>
    <w:div w:id="1536188947">
      <w:marLeft w:val="480"/>
      <w:marRight w:val="0"/>
      <w:marTop w:val="0"/>
      <w:marBottom w:val="0"/>
      <w:divBdr>
        <w:top w:val="none" w:sz="0" w:space="0" w:color="auto"/>
        <w:left w:val="none" w:sz="0" w:space="0" w:color="auto"/>
        <w:bottom w:val="none" w:sz="0" w:space="0" w:color="auto"/>
        <w:right w:val="none" w:sz="0" w:space="0" w:color="auto"/>
      </w:divBdr>
    </w:div>
    <w:div w:id="1536579571">
      <w:marLeft w:val="480"/>
      <w:marRight w:val="0"/>
      <w:marTop w:val="0"/>
      <w:marBottom w:val="0"/>
      <w:divBdr>
        <w:top w:val="none" w:sz="0" w:space="0" w:color="auto"/>
        <w:left w:val="none" w:sz="0" w:space="0" w:color="auto"/>
        <w:bottom w:val="none" w:sz="0" w:space="0" w:color="auto"/>
        <w:right w:val="none" w:sz="0" w:space="0" w:color="auto"/>
      </w:divBdr>
    </w:div>
    <w:div w:id="1536694893">
      <w:marLeft w:val="480"/>
      <w:marRight w:val="0"/>
      <w:marTop w:val="0"/>
      <w:marBottom w:val="0"/>
      <w:divBdr>
        <w:top w:val="none" w:sz="0" w:space="0" w:color="auto"/>
        <w:left w:val="none" w:sz="0" w:space="0" w:color="auto"/>
        <w:bottom w:val="none" w:sz="0" w:space="0" w:color="auto"/>
        <w:right w:val="none" w:sz="0" w:space="0" w:color="auto"/>
      </w:divBdr>
    </w:div>
    <w:div w:id="1538813444">
      <w:marLeft w:val="480"/>
      <w:marRight w:val="0"/>
      <w:marTop w:val="0"/>
      <w:marBottom w:val="0"/>
      <w:divBdr>
        <w:top w:val="none" w:sz="0" w:space="0" w:color="auto"/>
        <w:left w:val="none" w:sz="0" w:space="0" w:color="auto"/>
        <w:bottom w:val="none" w:sz="0" w:space="0" w:color="auto"/>
        <w:right w:val="none" w:sz="0" w:space="0" w:color="auto"/>
      </w:divBdr>
    </w:div>
    <w:div w:id="1540778268">
      <w:marLeft w:val="480"/>
      <w:marRight w:val="0"/>
      <w:marTop w:val="0"/>
      <w:marBottom w:val="0"/>
      <w:divBdr>
        <w:top w:val="none" w:sz="0" w:space="0" w:color="auto"/>
        <w:left w:val="none" w:sz="0" w:space="0" w:color="auto"/>
        <w:bottom w:val="none" w:sz="0" w:space="0" w:color="auto"/>
        <w:right w:val="none" w:sz="0" w:space="0" w:color="auto"/>
      </w:divBdr>
    </w:div>
    <w:div w:id="1541091743">
      <w:marLeft w:val="480"/>
      <w:marRight w:val="0"/>
      <w:marTop w:val="0"/>
      <w:marBottom w:val="0"/>
      <w:divBdr>
        <w:top w:val="none" w:sz="0" w:space="0" w:color="auto"/>
        <w:left w:val="none" w:sz="0" w:space="0" w:color="auto"/>
        <w:bottom w:val="none" w:sz="0" w:space="0" w:color="auto"/>
        <w:right w:val="none" w:sz="0" w:space="0" w:color="auto"/>
      </w:divBdr>
    </w:div>
    <w:div w:id="1541699204">
      <w:marLeft w:val="480"/>
      <w:marRight w:val="0"/>
      <w:marTop w:val="0"/>
      <w:marBottom w:val="0"/>
      <w:divBdr>
        <w:top w:val="none" w:sz="0" w:space="0" w:color="auto"/>
        <w:left w:val="none" w:sz="0" w:space="0" w:color="auto"/>
        <w:bottom w:val="none" w:sz="0" w:space="0" w:color="auto"/>
        <w:right w:val="none" w:sz="0" w:space="0" w:color="auto"/>
      </w:divBdr>
    </w:div>
    <w:div w:id="1542279580">
      <w:marLeft w:val="480"/>
      <w:marRight w:val="0"/>
      <w:marTop w:val="0"/>
      <w:marBottom w:val="0"/>
      <w:divBdr>
        <w:top w:val="none" w:sz="0" w:space="0" w:color="auto"/>
        <w:left w:val="none" w:sz="0" w:space="0" w:color="auto"/>
        <w:bottom w:val="none" w:sz="0" w:space="0" w:color="auto"/>
        <w:right w:val="none" w:sz="0" w:space="0" w:color="auto"/>
      </w:divBdr>
    </w:div>
    <w:div w:id="1542746171">
      <w:marLeft w:val="480"/>
      <w:marRight w:val="0"/>
      <w:marTop w:val="0"/>
      <w:marBottom w:val="0"/>
      <w:divBdr>
        <w:top w:val="none" w:sz="0" w:space="0" w:color="auto"/>
        <w:left w:val="none" w:sz="0" w:space="0" w:color="auto"/>
        <w:bottom w:val="none" w:sz="0" w:space="0" w:color="auto"/>
        <w:right w:val="none" w:sz="0" w:space="0" w:color="auto"/>
      </w:divBdr>
    </w:div>
    <w:div w:id="1544634444">
      <w:marLeft w:val="480"/>
      <w:marRight w:val="0"/>
      <w:marTop w:val="0"/>
      <w:marBottom w:val="0"/>
      <w:divBdr>
        <w:top w:val="none" w:sz="0" w:space="0" w:color="auto"/>
        <w:left w:val="none" w:sz="0" w:space="0" w:color="auto"/>
        <w:bottom w:val="none" w:sz="0" w:space="0" w:color="auto"/>
        <w:right w:val="none" w:sz="0" w:space="0" w:color="auto"/>
      </w:divBdr>
    </w:div>
    <w:div w:id="1546524646">
      <w:marLeft w:val="480"/>
      <w:marRight w:val="0"/>
      <w:marTop w:val="0"/>
      <w:marBottom w:val="0"/>
      <w:divBdr>
        <w:top w:val="none" w:sz="0" w:space="0" w:color="auto"/>
        <w:left w:val="none" w:sz="0" w:space="0" w:color="auto"/>
        <w:bottom w:val="none" w:sz="0" w:space="0" w:color="auto"/>
        <w:right w:val="none" w:sz="0" w:space="0" w:color="auto"/>
      </w:divBdr>
    </w:div>
    <w:div w:id="1548300665">
      <w:marLeft w:val="480"/>
      <w:marRight w:val="0"/>
      <w:marTop w:val="0"/>
      <w:marBottom w:val="0"/>
      <w:divBdr>
        <w:top w:val="none" w:sz="0" w:space="0" w:color="auto"/>
        <w:left w:val="none" w:sz="0" w:space="0" w:color="auto"/>
        <w:bottom w:val="none" w:sz="0" w:space="0" w:color="auto"/>
        <w:right w:val="none" w:sz="0" w:space="0" w:color="auto"/>
      </w:divBdr>
    </w:div>
    <w:div w:id="1549344077">
      <w:marLeft w:val="480"/>
      <w:marRight w:val="0"/>
      <w:marTop w:val="0"/>
      <w:marBottom w:val="0"/>
      <w:divBdr>
        <w:top w:val="none" w:sz="0" w:space="0" w:color="auto"/>
        <w:left w:val="none" w:sz="0" w:space="0" w:color="auto"/>
        <w:bottom w:val="none" w:sz="0" w:space="0" w:color="auto"/>
        <w:right w:val="none" w:sz="0" w:space="0" w:color="auto"/>
      </w:divBdr>
    </w:div>
    <w:div w:id="1549761619">
      <w:marLeft w:val="480"/>
      <w:marRight w:val="0"/>
      <w:marTop w:val="0"/>
      <w:marBottom w:val="0"/>
      <w:divBdr>
        <w:top w:val="none" w:sz="0" w:space="0" w:color="auto"/>
        <w:left w:val="none" w:sz="0" w:space="0" w:color="auto"/>
        <w:bottom w:val="none" w:sz="0" w:space="0" w:color="auto"/>
        <w:right w:val="none" w:sz="0" w:space="0" w:color="auto"/>
      </w:divBdr>
    </w:div>
    <w:div w:id="1550263704">
      <w:marLeft w:val="480"/>
      <w:marRight w:val="0"/>
      <w:marTop w:val="0"/>
      <w:marBottom w:val="0"/>
      <w:divBdr>
        <w:top w:val="none" w:sz="0" w:space="0" w:color="auto"/>
        <w:left w:val="none" w:sz="0" w:space="0" w:color="auto"/>
        <w:bottom w:val="none" w:sz="0" w:space="0" w:color="auto"/>
        <w:right w:val="none" w:sz="0" w:space="0" w:color="auto"/>
      </w:divBdr>
    </w:div>
    <w:div w:id="1551383709">
      <w:marLeft w:val="480"/>
      <w:marRight w:val="0"/>
      <w:marTop w:val="0"/>
      <w:marBottom w:val="0"/>
      <w:divBdr>
        <w:top w:val="none" w:sz="0" w:space="0" w:color="auto"/>
        <w:left w:val="none" w:sz="0" w:space="0" w:color="auto"/>
        <w:bottom w:val="none" w:sz="0" w:space="0" w:color="auto"/>
        <w:right w:val="none" w:sz="0" w:space="0" w:color="auto"/>
      </w:divBdr>
    </w:div>
    <w:div w:id="1551964561">
      <w:marLeft w:val="480"/>
      <w:marRight w:val="0"/>
      <w:marTop w:val="0"/>
      <w:marBottom w:val="0"/>
      <w:divBdr>
        <w:top w:val="none" w:sz="0" w:space="0" w:color="auto"/>
        <w:left w:val="none" w:sz="0" w:space="0" w:color="auto"/>
        <w:bottom w:val="none" w:sz="0" w:space="0" w:color="auto"/>
        <w:right w:val="none" w:sz="0" w:space="0" w:color="auto"/>
      </w:divBdr>
    </w:div>
    <w:div w:id="1552644865">
      <w:marLeft w:val="480"/>
      <w:marRight w:val="0"/>
      <w:marTop w:val="0"/>
      <w:marBottom w:val="0"/>
      <w:divBdr>
        <w:top w:val="none" w:sz="0" w:space="0" w:color="auto"/>
        <w:left w:val="none" w:sz="0" w:space="0" w:color="auto"/>
        <w:bottom w:val="none" w:sz="0" w:space="0" w:color="auto"/>
        <w:right w:val="none" w:sz="0" w:space="0" w:color="auto"/>
      </w:divBdr>
    </w:div>
    <w:div w:id="1553275401">
      <w:marLeft w:val="480"/>
      <w:marRight w:val="0"/>
      <w:marTop w:val="0"/>
      <w:marBottom w:val="0"/>
      <w:divBdr>
        <w:top w:val="none" w:sz="0" w:space="0" w:color="auto"/>
        <w:left w:val="none" w:sz="0" w:space="0" w:color="auto"/>
        <w:bottom w:val="none" w:sz="0" w:space="0" w:color="auto"/>
        <w:right w:val="none" w:sz="0" w:space="0" w:color="auto"/>
      </w:divBdr>
    </w:div>
    <w:div w:id="1553343843">
      <w:marLeft w:val="480"/>
      <w:marRight w:val="0"/>
      <w:marTop w:val="0"/>
      <w:marBottom w:val="0"/>
      <w:divBdr>
        <w:top w:val="none" w:sz="0" w:space="0" w:color="auto"/>
        <w:left w:val="none" w:sz="0" w:space="0" w:color="auto"/>
        <w:bottom w:val="none" w:sz="0" w:space="0" w:color="auto"/>
        <w:right w:val="none" w:sz="0" w:space="0" w:color="auto"/>
      </w:divBdr>
    </w:div>
    <w:div w:id="1554073118">
      <w:marLeft w:val="480"/>
      <w:marRight w:val="0"/>
      <w:marTop w:val="0"/>
      <w:marBottom w:val="0"/>
      <w:divBdr>
        <w:top w:val="none" w:sz="0" w:space="0" w:color="auto"/>
        <w:left w:val="none" w:sz="0" w:space="0" w:color="auto"/>
        <w:bottom w:val="none" w:sz="0" w:space="0" w:color="auto"/>
        <w:right w:val="none" w:sz="0" w:space="0" w:color="auto"/>
      </w:divBdr>
    </w:div>
    <w:div w:id="1555118560">
      <w:marLeft w:val="480"/>
      <w:marRight w:val="0"/>
      <w:marTop w:val="0"/>
      <w:marBottom w:val="0"/>
      <w:divBdr>
        <w:top w:val="none" w:sz="0" w:space="0" w:color="auto"/>
        <w:left w:val="none" w:sz="0" w:space="0" w:color="auto"/>
        <w:bottom w:val="none" w:sz="0" w:space="0" w:color="auto"/>
        <w:right w:val="none" w:sz="0" w:space="0" w:color="auto"/>
      </w:divBdr>
    </w:div>
    <w:div w:id="1555771188">
      <w:marLeft w:val="480"/>
      <w:marRight w:val="0"/>
      <w:marTop w:val="0"/>
      <w:marBottom w:val="0"/>
      <w:divBdr>
        <w:top w:val="none" w:sz="0" w:space="0" w:color="auto"/>
        <w:left w:val="none" w:sz="0" w:space="0" w:color="auto"/>
        <w:bottom w:val="none" w:sz="0" w:space="0" w:color="auto"/>
        <w:right w:val="none" w:sz="0" w:space="0" w:color="auto"/>
      </w:divBdr>
    </w:div>
    <w:div w:id="1555850319">
      <w:marLeft w:val="480"/>
      <w:marRight w:val="0"/>
      <w:marTop w:val="0"/>
      <w:marBottom w:val="0"/>
      <w:divBdr>
        <w:top w:val="none" w:sz="0" w:space="0" w:color="auto"/>
        <w:left w:val="none" w:sz="0" w:space="0" w:color="auto"/>
        <w:bottom w:val="none" w:sz="0" w:space="0" w:color="auto"/>
        <w:right w:val="none" w:sz="0" w:space="0" w:color="auto"/>
      </w:divBdr>
    </w:div>
    <w:div w:id="1555851390">
      <w:marLeft w:val="480"/>
      <w:marRight w:val="0"/>
      <w:marTop w:val="0"/>
      <w:marBottom w:val="0"/>
      <w:divBdr>
        <w:top w:val="none" w:sz="0" w:space="0" w:color="auto"/>
        <w:left w:val="none" w:sz="0" w:space="0" w:color="auto"/>
        <w:bottom w:val="none" w:sz="0" w:space="0" w:color="auto"/>
        <w:right w:val="none" w:sz="0" w:space="0" w:color="auto"/>
      </w:divBdr>
    </w:div>
    <w:div w:id="1556157631">
      <w:marLeft w:val="480"/>
      <w:marRight w:val="0"/>
      <w:marTop w:val="0"/>
      <w:marBottom w:val="0"/>
      <w:divBdr>
        <w:top w:val="none" w:sz="0" w:space="0" w:color="auto"/>
        <w:left w:val="none" w:sz="0" w:space="0" w:color="auto"/>
        <w:bottom w:val="none" w:sz="0" w:space="0" w:color="auto"/>
        <w:right w:val="none" w:sz="0" w:space="0" w:color="auto"/>
      </w:divBdr>
    </w:div>
    <w:div w:id="1556772530">
      <w:marLeft w:val="480"/>
      <w:marRight w:val="0"/>
      <w:marTop w:val="0"/>
      <w:marBottom w:val="0"/>
      <w:divBdr>
        <w:top w:val="none" w:sz="0" w:space="0" w:color="auto"/>
        <w:left w:val="none" w:sz="0" w:space="0" w:color="auto"/>
        <w:bottom w:val="none" w:sz="0" w:space="0" w:color="auto"/>
        <w:right w:val="none" w:sz="0" w:space="0" w:color="auto"/>
      </w:divBdr>
    </w:div>
    <w:div w:id="1557008722">
      <w:marLeft w:val="480"/>
      <w:marRight w:val="0"/>
      <w:marTop w:val="0"/>
      <w:marBottom w:val="0"/>
      <w:divBdr>
        <w:top w:val="none" w:sz="0" w:space="0" w:color="auto"/>
        <w:left w:val="none" w:sz="0" w:space="0" w:color="auto"/>
        <w:bottom w:val="none" w:sz="0" w:space="0" w:color="auto"/>
        <w:right w:val="none" w:sz="0" w:space="0" w:color="auto"/>
      </w:divBdr>
    </w:div>
    <w:div w:id="1558586059">
      <w:marLeft w:val="480"/>
      <w:marRight w:val="0"/>
      <w:marTop w:val="0"/>
      <w:marBottom w:val="0"/>
      <w:divBdr>
        <w:top w:val="none" w:sz="0" w:space="0" w:color="auto"/>
        <w:left w:val="none" w:sz="0" w:space="0" w:color="auto"/>
        <w:bottom w:val="none" w:sz="0" w:space="0" w:color="auto"/>
        <w:right w:val="none" w:sz="0" w:space="0" w:color="auto"/>
      </w:divBdr>
    </w:div>
    <w:div w:id="1560360905">
      <w:marLeft w:val="480"/>
      <w:marRight w:val="0"/>
      <w:marTop w:val="0"/>
      <w:marBottom w:val="0"/>
      <w:divBdr>
        <w:top w:val="none" w:sz="0" w:space="0" w:color="auto"/>
        <w:left w:val="none" w:sz="0" w:space="0" w:color="auto"/>
        <w:bottom w:val="none" w:sz="0" w:space="0" w:color="auto"/>
        <w:right w:val="none" w:sz="0" w:space="0" w:color="auto"/>
      </w:divBdr>
    </w:div>
    <w:div w:id="1561136034">
      <w:marLeft w:val="480"/>
      <w:marRight w:val="0"/>
      <w:marTop w:val="0"/>
      <w:marBottom w:val="0"/>
      <w:divBdr>
        <w:top w:val="none" w:sz="0" w:space="0" w:color="auto"/>
        <w:left w:val="none" w:sz="0" w:space="0" w:color="auto"/>
        <w:bottom w:val="none" w:sz="0" w:space="0" w:color="auto"/>
        <w:right w:val="none" w:sz="0" w:space="0" w:color="auto"/>
      </w:divBdr>
    </w:div>
    <w:div w:id="1561402746">
      <w:marLeft w:val="480"/>
      <w:marRight w:val="0"/>
      <w:marTop w:val="0"/>
      <w:marBottom w:val="0"/>
      <w:divBdr>
        <w:top w:val="none" w:sz="0" w:space="0" w:color="auto"/>
        <w:left w:val="none" w:sz="0" w:space="0" w:color="auto"/>
        <w:bottom w:val="none" w:sz="0" w:space="0" w:color="auto"/>
        <w:right w:val="none" w:sz="0" w:space="0" w:color="auto"/>
      </w:divBdr>
    </w:div>
    <w:div w:id="1563980747">
      <w:marLeft w:val="480"/>
      <w:marRight w:val="0"/>
      <w:marTop w:val="0"/>
      <w:marBottom w:val="0"/>
      <w:divBdr>
        <w:top w:val="none" w:sz="0" w:space="0" w:color="auto"/>
        <w:left w:val="none" w:sz="0" w:space="0" w:color="auto"/>
        <w:bottom w:val="none" w:sz="0" w:space="0" w:color="auto"/>
        <w:right w:val="none" w:sz="0" w:space="0" w:color="auto"/>
      </w:divBdr>
    </w:div>
    <w:div w:id="1564221472">
      <w:marLeft w:val="480"/>
      <w:marRight w:val="0"/>
      <w:marTop w:val="0"/>
      <w:marBottom w:val="0"/>
      <w:divBdr>
        <w:top w:val="none" w:sz="0" w:space="0" w:color="auto"/>
        <w:left w:val="none" w:sz="0" w:space="0" w:color="auto"/>
        <w:bottom w:val="none" w:sz="0" w:space="0" w:color="auto"/>
        <w:right w:val="none" w:sz="0" w:space="0" w:color="auto"/>
      </w:divBdr>
    </w:div>
    <w:div w:id="1565485313">
      <w:marLeft w:val="480"/>
      <w:marRight w:val="0"/>
      <w:marTop w:val="0"/>
      <w:marBottom w:val="0"/>
      <w:divBdr>
        <w:top w:val="none" w:sz="0" w:space="0" w:color="auto"/>
        <w:left w:val="none" w:sz="0" w:space="0" w:color="auto"/>
        <w:bottom w:val="none" w:sz="0" w:space="0" w:color="auto"/>
        <w:right w:val="none" w:sz="0" w:space="0" w:color="auto"/>
      </w:divBdr>
    </w:div>
    <w:div w:id="1565532964">
      <w:marLeft w:val="480"/>
      <w:marRight w:val="0"/>
      <w:marTop w:val="0"/>
      <w:marBottom w:val="0"/>
      <w:divBdr>
        <w:top w:val="none" w:sz="0" w:space="0" w:color="auto"/>
        <w:left w:val="none" w:sz="0" w:space="0" w:color="auto"/>
        <w:bottom w:val="none" w:sz="0" w:space="0" w:color="auto"/>
        <w:right w:val="none" w:sz="0" w:space="0" w:color="auto"/>
      </w:divBdr>
    </w:div>
    <w:div w:id="1565678566">
      <w:marLeft w:val="480"/>
      <w:marRight w:val="0"/>
      <w:marTop w:val="0"/>
      <w:marBottom w:val="0"/>
      <w:divBdr>
        <w:top w:val="none" w:sz="0" w:space="0" w:color="auto"/>
        <w:left w:val="none" w:sz="0" w:space="0" w:color="auto"/>
        <w:bottom w:val="none" w:sz="0" w:space="0" w:color="auto"/>
        <w:right w:val="none" w:sz="0" w:space="0" w:color="auto"/>
      </w:divBdr>
    </w:div>
    <w:div w:id="1565795815">
      <w:marLeft w:val="480"/>
      <w:marRight w:val="0"/>
      <w:marTop w:val="0"/>
      <w:marBottom w:val="0"/>
      <w:divBdr>
        <w:top w:val="none" w:sz="0" w:space="0" w:color="auto"/>
        <w:left w:val="none" w:sz="0" w:space="0" w:color="auto"/>
        <w:bottom w:val="none" w:sz="0" w:space="0" w:color="auto"/>
        <w:right w:val="none" w:sz="0" w:space="0" w:color="auto"/>
      </w:divBdr>
    </w:div>
    <w:div w:id="1565873994">
      <w:marLeft w:val="480"/>
      <w:marRight w:val="0"/>
      <w:marTop w:val="0"/>
      <w:marBottom w:val="0"/>
      <w:divBdr>
        <w:top w:val="none" w:sz="0" w:space="0" w:color="auto"/>
        <w:left w:val="none" w:sz="0" w:space="0" w:color="auto"/>
        <w:bottom w:val="none" w:sz="0" w:space="0" w:color="auto"/>
        <w:right w:val="none" w:sz="0" w:space="0" w:color="auto"/>
      </w:divBdr>
    </w:div>
    <w:div w:id="1566142622">
      <w:marLeft w:val="480"/>
      <w:marRight w:val="0"/>
      <w:marTop w:val="0"/>
      <w:marBottom w:val="0"/>
      <w:divBdr>
        <w:top w:val="none" w:sz="0" w:space="0" w:color="auto"/>
        <w:left w:val="none" w:sz="0" w:space="0" w:color="auto"/>
        <w:bottom w:val="none" w:sz="0" w:space="0" w:color="auto"/>
        <w:right w:val="none" w:sz="0" w:space="0" w:color="auto"/>
      </w:divBdr>
    </w:div>
    <w:div w:id="1567112228">
      <w:marLeft w:val="480"/>
      <w:marRight w:val="0"/>
      <w:marTop w:val="0"/>
      <w:marBottom w:val="0"/>
      <w:divBdr>
        <w:top w:val="none" w:sz="0" w:space="0" w:color="auto"/>
        <w:left w:val="none" w:sz="0" w:space="0" w:color="auto"/>
        <w:bottom w:val="none" w:sz="0" w:space="0" w:color="auto"/>
        <w:right w:val="none" w:sz="0" w:space="0" w:color="auto"/>
      </w:divBdr>
    </w:div>
    <w:div w:id="1567910096">
      <w:marLeft w:val="480"/>
      <w:marRight w:val="0"/>
      <w:marTop w:val="0"/>
      <w:marBottom w:val="0"/>
      <w:divBdr>
        <w:top w:val="none" w:sz="0" w:space="0" w:color="auto"/>
        <w:left w:val="none" w:sz="0" w:space="0" w:color="auto"/>
        <w:bottom w:val="none" w:sz="0" w:space="0" w:color="auto"/>
        <w:right w:val="none" w:sz="0" w:space="0" w:color="auto"/>
      </w:divBdr>
    </w:div>
    <w:div w:id="1568606274">
      <w:marLeft w:val="480"/>
      <w:marRight w:val="0"/>
      <w:marTop w:val="0"/>
      <w:marBottom w:val="0"/>
      <w:divBdr>
        <w:top w:val="none" w:sz="0" w:space="0" w:color="auto"/>
        <w:left w:val="none" w:sz="0" w:space="0" w:color="auto"/>
        <w:bottom w:val="none" w:sz="0" w:space="0" w:color="auto"/>
        <w:right w:val="none" w:sz="0" w:space="0" w:color="auto"/>
      </w:divBdr>
    </w:div>
    <w:div w:id="1569266872">
      <w:marLeft w:val="480"/>
      <w:marRight w:val="0"/>
      <w:marTop w:val="0"/>
      <w:marBottom w:val="0"/>
      <w:divBdr>
        <w:top w:val="none" w:sz="0" w:space="0" w:color="auto"/>
        <w:left w:val="none" w:sz="0" w:space="0" w:color="auto"/>
        <w:bottom w:val="none" w:sz="0" w:space="0" w:color="auto"/>
        <w:right w:val="none" w:sz="0" w:space="0" w:color="auto"/>
      </w:divBdr>
    </w:div>
    <w:div w:id="1569343798">
      <w:marLeft w:val="480"/>
      <w:marRight w:val="0"/>
      <w:marTop w:val="0"/>
      <w:marBottom w:val="0"/>
      <w:divBdr>
        <w:top w:val="none" w:sz="0" w:space="0" w:color="auto"/>
        <w:left w:val="none" w:sz="0" w:space="0" w:color="auto"/>
        <w:bottom w:val="none" w:sz="0" w:space="0" w:color="auto"/>
        <w:right w:val="none" w:sz="0" w:space="0" w:color="auto"/>
      </w:divBdr>
    </w:div>
    <w:div w:id="1570650845">
      <w:marLeft w:val="480"/>
      <w:marRight w:val="0"/>
      <w:marTop w:val="0"/>
      <w:marBottom w:val="0"/>
      <w:divBdr>
        <w:top w:val="none" w:sz="0" w:space="0" w:color="auto"/>
        <w:left w:val="none" w:sz="0" w:space="0" w:color="auto"/>
        <w:bottom w:val="none" w:sz="0" w:space="0" w:color="auto"/>
        <w:right w:val="none" w:sz="0" w:space="0" w:color="auto"/>
      </w:divBdr>
    </w:div>
    <w:div w:id="1570724733">
      <w:marLeft w:val="480"/>
      <w:marRight w:val="0"/>
      <w:marTop w:val="0"/>
      <w:marBottom w:val="0"/>
      <w:divBdr>
        <w:top w:val="none" w:sz="0" w:space="0" w:color="auto"/>
        <w:left w:val="none" w:sz="0" w:space="0" w:color="auto"/>
        <w:bottom w:val="none" w:sz="0" w:space="0" w:color="auto"/>
        <w:right w:val="none" w:sz="0" w:space="0" w:color="auto"/>
      </w:divBdr>
    </w:div>
    <w:div w:id="1570994135">
      <w:marLeft w:val="480"/>
      <w:marRight w:val="0"/>
      <w:marTop w:val="0"/>
      <w:marBottom w:val="0"/>
      <w:divBdr>
        <w:top w:val="none" w:sz="0" w:space="0" w:color="auto"/>
        <w:left w:val="none" w:sz="0" w:space="0" w:color="auto"/>
        <w:bottom w:val="none" w:sz="0" w:space="0" w:color="auto"/>
        <w:right w:val="none" w:sz="0" w:space="0" w:color="auto"/>
      </w:divBdr>
    </w:div>
    <w:div w:id="1571843630">
      <w:marLeft w:val="480"/>
      <w:marRight w:val="0"/>
      <w:marTop w:val="0"/>
      <w:marBottom w:val="0"/>
      <w:divBdr>
        <w:top w:val="none" w:sz="0" w:space="0" w:color="auto"/>
        <w:left w:val="none" w:sz="0" w:space="0" w:color="auto"/>
        <w:bottom w:val="none" w:sz="0" w:space="0" w:color="auto"/>
        <w:right w:val="none" w:sz="0" w:space="0" w:color="auto"/>
      </w:divBdr>
    </w:div>
    <w:div w:id="1573269136">
      <w:marLeft w:val="480"/>
      <w:marRight w:val="0"/>
      <w:marTop w:val="0"/>
      <w:marBottom w:val="0"/>
      <w:divBdr>
        <w:top w:val="none" w:sz="0" w:space="0" w:color="auto"/>
        <w:left w:val="none" w:sz="0" w:space="0" w:color="auto"/>
        <w:bottom w:val="none" w:sz="0" w:space="0" w:color="auto"/>
        <w:right w:val="none" w:sz="0" w:space="0" w:color="auto"/>
      </w:divBdr>
    </w:div>
    <w:div w:id="1573539590">
      <w:marLeft w:val="480"/>
      <w:marRight w:val="0"/>
      <w:marTop w:val="0"/>
      <w:marBottom w:val="0"/>
      <w:divBdr>
        <w:top w:val="none" w:sz="0" w:space="0" w:color="auto"/>
        <w:left w:val="none" w:sz="0" w:space="0" w:color="auto"/>
        <w:bottom w:val="none" w:sz="0" w:space="0" w:color="auto"/>
        <w:right w:val="none" w:sz="0" w:space="0" w:color="auto"/>
      </w:divBdr>
    </w:div>
    <w:div w:id="1573812638">
      <w:marLeft w:val="480"/>
      <w:marRight w:val="0"/>
      <w:marTop w:val="0"/>
      <w:marBottom w:val="0"/>
      <w:divBdr>
        <w:top w:val="none" w:sz="0" w:space="0" w:color="auto"/>
        <w:left w:val="none" w:sz="0" w:space="0" w:color="auto"/>
        <w:bottom w:val="none" w:sz="0" w:space="0" w:color="auto"/>
        <w:right w:val="none" w:sz="0" w:space="0" w:color="auto"/>
      </w:divBdr>
    </w:div>
    <w:div w:id="1574897035">
      <w:marLeft w:val="480"/>
      <w:marRight w:val="0"/>
      <w:marTop w:val="0"/>
      <w:marBottom w:val="0"/>
      <w:divBdr>
        <w:top w:val="none" w:sz="0" w:space="0" w:color="auto"/>
        <w:left w:val="none" w:sz="0" w:space="0" w:color="auto"/>
        <w:bottom w:val="none" w:sz="0" w:space="0" w:color="auto"/>
        <w:right w:val="none" w:sz="0" w:space="0" w:color="auto"/>
      </w:divBdr>
    </w:div>
    <w:div w:id="1575511201">
      <w:marLeft w:val="480"/>
      <w:marRight w:val="0"/>
      <w:marTop w:val="0"/>
      <w:marBottom w:val="0"/>
      <w:divBdr>
        <w:top w:val="none" w:sz="0" w:space="0" w:color="auto"/>
        <w:left w:val="none" w:sz="0" w:space="0" w:color="auto"/>
        <w:bottom w:val="none" w:sz="0" w:space="0" w:color="auto"/>
        <w:right w:val="none" w:sz="0" w:space="0" w:color="auto"/>
      </w:divBdr>
    </w:div>
    <w:div w:id="1577400449">
      <w:marLeft w:val="480"/>
      <w:marRight w:val="0"/>
      <w:marTop w:val="0"/>
      <w:marBottom w:val="0"/>
      <w:divBdr>
        <w:top w:val="none" w:sz="0" w:space="0" w:color="auto"/>
        <w:left w:val="none" w:sz="0" w:space="0" w:color="auto"/>
        <w:bottom w:val="none" w:sz="0" w:space="0" w:color="auto"/>
        <w:right w:val="none" w:sz="0" w:space="0" w:color="auto"/>
      </w:divBdr>
    </w:div>
    <w:div w:id="1578054797">
      <w:marLeft w:val="480"/>
      <w:marRight w:val="0"/>
      <w:marTop w:val="0"/>
      <w:marBottom w:val="0"/>
      <w:divBdr>
        <w:top w:val="none" w:sz="0" w:space="0" w:color="auto"/>
        <w:left w:val="none" w:sz="0" w:space="0" w:color="auto"/>
        <w:bottom w:val="none" w:sz="0" w:space="0" w:color="auto"/>
        <w:right w:val="none" w:sz="0" w:space="0" w:color="auto"/>
      </w:divBdr>
    </w:div>
    <w:div w:id="1578860516">
      <w:marLeft w:val="480"/>
      <w:marRight w:val="0"/>
      <w:marTop w:val="0"/>
      <w:marBottom w:val="0"/>
      <w:divBdr>
        <w:top w:val="none" w:sz="0" w:space="0" w:color="auto"/>
        <w:left w:val="none" w:sz="0" w:space="0" w:color="auto"/>
        <w:bottom w:val="none" w:sz="0" w:space="0" w:color="auto"/>
        <w:right w:val="none" w:sz="0" w:space="0" w:color="auto"/>
      </w:divBdr>
    </w:div>
    <w:div w:id="1579709624">
      <w:marLeft w:val="480"/>
      <w:marRight w:val="0"/>
      <w:marTop w:val="0"/>
      <w:marBottom w:val="0"/>
      <w:divBdr>
        <w:top w:val="none" w:sz="0" w:space="0" w:color="auto"/>
        <w:left w:val="none" w:sz="0" w:space="0" w:color="auto"/>
        <w:bottom w:val="none" w:sz="0" w:space="0" w:color="auto"/>
        <w:right w:val="none" w:sz="0" w:space="0" w:color="auto"/>
      </w:divBdr>
    </w:div>
    <w:div w:id="1581137142">
      <w:marLeft w:val="480"/>
      <w:marRight w:val="0"/>
      <w:marTop w:val="0"/>
      <w:marBottom w:val="0"/>
      <w:divBdr>
        <w:top w:val="none" w:sz="0" w:space="0" w:color="auto"/>
        <w:left w:val="none" w:sz="0" w:space="0" w:color="auto"/>
        <w:bottom w:val="none" w:sz="0" w:space="0" w:color="auto"/>
        <w:right w:val="none" w:sz="0" w:space="0" w:color="auto"/>
      </w:divBdr>
    </w:div>
    <w:div w:id="1581719510">
      <w:marLeft w:val="480"/>
      <w:marRight w:val="0"/>
      <w:marTop w:val="0"/>
      <w:marBottom w:val="0"/>
      <w:divBdr>
        <w:top w:val="none" w:sz="0" w:space="0" w:color="auto"/>
        <w:left w:val="none" w:sz="0" w:space="0" w:color="auto"/>
        <w:bottom w:val="none" w:sz="0" w:space="0" w:color="auto"/>
        <w:right w:val="none" w:sz="0" w:space="0" w:color="auto"/>
      </w:divBdr>
    </w:div>
    <w:div w:id="1582564966">
      <w:marLeft w:val="480"/>
      <w:marRight w:val="0"/>
      <w:marTop w:val="0"/>
      <w:marBottom w:val="0"/>
      <w:divBdr>
        <w:top w:val="none" w:sz="0" w:space="0" w:color="auto"/>
        <w:left w:val="none" w:sz="0" w:space="0" w:color="auto"/>
        <w:bottom w:val="none" w:sz="0" w:space="0" w:color="auto"/>
        <w:right w:val="none" w:sz="0" w:space="0" w:color="auto"/>
      </w:divBdr>
    </w:div>
    <w:div w:id="1583682294">
      <w:marLeft w:val="480"/>
      <w:marRight w:val="0"/>
      <w:marTop w:val="0"/>
      <w:marBottom w:val="0"/>
      <w:divBdr>
        <w:top w:val="none" w:sz="0" w:space="0" w:color="auto"/>
        <w:left w:val="none" w:sz="0" w:space="0" w:color="auto"/>
        <w:bottom w:val="none" w:sz="0" w:space="0" w:color="auto"/>
        <w:right w:val="none" w:sz="0" w:space="0" w:color="auto"/>
      </w:divBdr>
    </w:div>
    <w:div w:id="1585145793">
      <w:marLeft w:val="480"/>
      <w:marRight w:val="0"/>
      <w:marTop w:val="0"/>
      <w:marBottom w:val="0"/>
      <w:divBdr>
        <w:top w:val="none" w:sz="0" w:space="0" w:color="auto"/>
        <w:left w:val="none" w:sz="0" w:space="0" w:color="auto"/>
        <w:bottom w:val="none" w:sz="0" w:space="0" w:color="auto"/>
        <w:right w:val="none" w:sz="0" w:space="0" w:color="auto"/>
      </w:divBdr>
    </w:div>
    <w:div w:id="1586183462">
      <w:marLeft w:val="480"/>
      <w:marRight w:val="0"/>
      <w:marTop w:val="0"/>
      <w:marBottom w:val="0"/>
      <w:divBdr>
        <w:top w:val="none" w:sz="0" w:space="0" w:color="auto"/>
        <w:left w:val="none" w:sz="0" w:space="0" w:color="auto"/>
        <w:bottom w:val="none" w:sz="0" w:space="0" w:color="auto"/>
        <w:right w:val="none" w:sz="0" w:space="0" w:color="auto"/>
      </w:divBdr>
    </w:div>
    <w:div w:id="1586302245">
      <w:marLeft w:val="480"/>
      <w:marRight w:val="0"/>
      <w:marTop w:val="0"/>
      <w:marBottom w:val="0"/>
      <w:divBdr>
        <w:top w:val="none" w:sz="0" w:space="0" w:color="auto"/>
        <w:left w:val="none" w:sz="0" w:space="0" w:color="auto"/>
        <w:bottom w:val="none" w:sz="0" w:space="0" w:color="auto"/>
        <w:right w:val="none" w:sz="0" w:space="0" w:color="auto"/>
      </w:divBdr>
    </w:div>
    <w:div w:id="1586724380">
      <w:marLeft w:val="480"/>
      <w:marRight w:val="0"/>
      <w:marTop w:val="0"/>
      <w:marBottom w:val="0"/>
      <w:divBdr>
        <w:top w:val="none" w:sz="0" w:space="0" w:color="auto"/>
        <w:left w:val="none" w:sz="0" w:space="0" w:color="auto"/>
        <w:bottom w:val="none" w:sz="0" w:space="0" w:color="auto"/>
        <w:right w:val="none" w:sz="0" w:space="0" w:color="auto"/>
      </w:divBdr>
    </w:div>
    <w:div w:id="1586768251">
      <w:marLeft w:val="480"/>
      <w:marRight w:val="0"/>
      <w:marTop w:val="0"/>
      <w:marBottom w:val="0"/>
      <w:divBdr>
        <w:top w:val="none" w:sz="0" w:space="0" w:color="auto"/>
        <w:left w:val="none" w:sz="0" w:space="0" w:color="auto"/>
        <w:bottom w:val="none" w:sz="0" w:space="0" w:color="auto"/>
        <w:right w:val="none" w:sz="0" w:space="0" w:color="auto"/>
      </w:divBdr>
    </w:div>
    <w:div w:id="1589340859">
      <w:marLeft w:val="480"/>
      <w:marRight w:val="0"/>
      <w:marTop w:val="0"/>
      <w:marBottom w:val="0"/>
      <w:divBdr>
        <w:top w:val="none" w:sz="0" w:space="0" w:color="auto"/>
        <w:left w:val="none" w:sz="0" w:space="0" w:color="auto"/>
        <w:bottom w:val="none" w:sz="0" w:space="0" w:color="auto"/>
        <w:right w:val="none" w:sz="0" w:space="0" w:color="auto"/>
      </w:divBdr>
    </w:div>
    <w:div w:id="1589850281">
      <w:marLeft w:val="480"/>
      <w:marRight w:val="0"/>
      <w:marTop w:val="0"/>
      <w:marBottom w:val="0"/>
      <w:divBdr>
        <w:top w:val="none" w:sz="0" w:space="0" w:color="auto"/>
        <w:left w:val="none" w:sz="0" w:space="0" w:color="auto"/>
        <w:bottom w:val="none" w:sz="0" w:space="0" w:color="auto"/>
        <w:right w:val="none" w:sz="0" w:space="0" w:color="auto"/>
      </w:divBdr>
    </w:div>
    <w:div w:id="1590888246">
      <w:marLeft w:val="480"/>
      <w:marRight w:val="0"/>
      <w:marTop w:val="0"/>
      <w:marBottom w:val="0"/>
      <w:divBdr>
        <w:top w:val="none" w:sz="0" w:space="0" w:color="auto"/>
        <w:left w:val="none" w:sz="0" w:space="0" w:color="auto"/>
        <w:bottom w:val="none" w:sz="0" w:space="0" w:color="auto"/>
        <w:right w:val="none" w:sz="0" w:space="0" w:color="auto"/>
      </w:divBdr>
    </w:div>
    <w:div w:id="1592162349">
      <w:marLeft w:val="480"/>
      <w:marRight w:val="0"/>
      <w:marTop w:val="0"/>
      <w:marBottom w:val="0"/>
      <w:divBdr>
        <w:top w:val="none" w:sz="0" w:space="0" w:color="auto"/>
        <w:left w:val="none" w:sz="0" w:space="0" w:color="auto"/>
        <w:bottom w:val="none" w:sz="0" w:space="0" w:color="auto"/>
        <w:right w:val="none" w:sz="0" w:space="0" w:color="auto"/>
      </w:divBdr>
    </w:div>
    <w:div w:id="1594316686">
      <w:marLeft w:val="480"/>
      <w:marRight w:val="0"/>
      <w:marTop w:val="0"/>
      <w:marBottom w:val="0"/>
      <w:divBdr>
        <w:top w:val="none" w:sz="0" w:space="0" w:color="auto"/>
        <w:left w:val="none" w:sz="0" w:space="0" w:color="auto"/>
        <w:bottom w:val="none" w:sz="0" w:space="0" w:color="auto"/>
        <w:right w:val="none" w:sz="0" w:space="0" w:color="auto"/>
      </w:divBdr>
    </w:div>
    <w:div w:id="1594625253">
      <w:marLeft w:val="480"/>
      <w:marRight w:val="0"/>
      <w:marTop w:val="0"/>
      <w:marBottom w:val="0"/>
      <w:divBdr>
        <w:top w:val="none" w:sz="0" w:space="0" w:color="auto"/>
        <w:left w:val="none" w:sz="0" w:space="0" w:color="auto"/>
        <w:bottom w:val="none" w:sz="0" w:space="0" w:color="auto"/>
        <w:right w:val="none" w:sz="0" w:space="0" w:color="auto"/>
      </w:divBdr>
    </w:div>
    <w:div w:id="1594824204">
      <w:marLeft w:val="480"/>
      <w:marRight w:val="0"/>
      <w:marTop w:val="0"/>
      <w:marBottom w:val="0"/>
      <w:divBdr>
        <w:top w:val="none" w:sz="0" w:space="0" w:color="auto"/>
        <w:left w:val="none" w:sz="0" w:space="0" w:color="auto"/>
        <w:bottom w:val="none" w:sz="0" w:space="0" w:color="auto"/>
        <w:right w:val="none" w:sz="0" w:space="0" w:color="auto"/>
      </w:divBdr>
    </w:div>
    <w:div w:id="1594901548">
      <w:marLeft w:val="480"/>
      <w:marRight w:val="0"/>
      <w:marTop w:val="0"/>
      <w:marBottom w:val="0"/>
      <w:divBdr>
        <w:top w:val="none" w:sz="0" w:space="0" w:color="auto"/>
        <w:left w:val="none" w:sz="0" w:space="0" w:color="auto"/>
        <w:bottom w:val="none" w:sz="0" w:space="0" w:color="auto"/>
        <w:right w:val="none" w:sz="0" w:space="0" w:color="auto"/>
      </w:divBdr>
    </w:div>
    <w:div w:id="1595279454">
      <w:marLeft w:val="480"/>
      <w:marRight w:val="0"/>
      <w:marTop w:val="0"/>
      <w:marBottom w:val="0"/>
      <w:divBdr>
        <w:top w:val="none" w:sz="0" w:space="0" w:color="auto"/>
        <w:left w:val="none" w:sz="0" w:space="0" w:color="auto"/>
        <w:bottom w:val="none" w:sz="0" w:space="0" w:color="auto"/>
        <w:right w:val="none" w:sz="0" w:space="0" w:color="auto"/>
      </w:divBdr>
    </w:div>
    <w:div w:id="1595363889">
      <w:marLeft w:val="480"/>
      <w:marRight w:val="0"/>
      <w:marTop w:val="0"/>
      <w:marBottom w:val="0"/>
      <w:divBdr>
        <w:top w:val="none" w:sz="0" w:space="0" w:color="auto"/>
        <w:left w:val="none" w:sz="0" w:space="0" w:color="auto"/>
        <w:bottom w:val="none" w:sz="0" w:space="0" w:color="auto"/>
        <w:right w:val="none" w:sz="0" w:space="0" w:color="auto"/>
      </w:divBdr>
    </w:div>
    <w:div w:id="1595819207">
      <w:marLeft w:val="480"/>
      <w:marRight w:val="0"/>
      <w:marTop w:val="0"/>
      <w:marBottom w:val="0"/>
      <w:divBdr>
        <w:top w:val="none" w:sz="0" w:space="0" w:color="auto"/>
        <w:left w:val="none" w:sz="0" w:space="0" w:color="auto"/>
        <w:bottom w:val="none" w:sz="0" w:space="0" w:color="auto"/>
        <w:right w:val="none" w:sz="0" w:space="0" w:color="auto"/>
      </w:divBdr>
    </w:div>
    <w:div w:id="1596403327">
      <w:marLeft w:val="480"/>
      <w:marRight w:val="0"/>
      <w:marTop w:val="0"/>
      <w:marBottom w:val="0"/>
      <w:divBdr>
        <w:top w:val="none" w:sz="0" w:space="0" w:color="auto"/>
        <w:left w:val="none" w:sz="0" w:space="0" w:color="auto"/>
        <w:bottom w:val="none" w:sz="0" w:space="0" w:color="auto"/>
        <w:right w:val="none" w:sz="0" w:space="0" w:color="auto"/>
      </w:divBdr>
    </w:div>
    <w:div w:id="1597322653">
      <w:marLeft w:val="480"/>
      <w:marRight w:val="0"/>
      <w:marTop w:val="0"/>
      <w:marBottom w:val="0"/>
      <w:divBdr>
        <w:top w:val="none" w:sz="0" w:space="0" w:color="auto"/>
        <w:left w:val="none" w:sz="0" w:space="0" w:color="auto"/>
        <w:bottom w:val="none" w:sz="0" w:space="0" w:color="auto"/>
        <w:right w:val="none" w:sz="0" w:space="0" w:color="auto"/>
      </w:divBdr>
    </w:div>
    <w:div w:id="1597324636">
      <w:marLeft w:val="480"/>
      <w:marRight w:val="0"/>
      <w:marTop w:val="0"/>
      <w:marBottom w:val="0"/>
      <w:divBdr>
        <w:top w:val="none" w:sz="0" w:space="0" w:color="auto"/>
        <w:left w:val="none" w:sz="0" w:space="0" w:color="auto"/>
        <w:bottom w:val="none" w:sz="0" w:space="0" w:color="auto"/>
        <w:right w:val="none" w:sz="0" w:space="0" w:color="auto"/>
      </w:divBdr>
    </w:div>
    <w:div w:id="1600017996">
      <w:marLeft w:val="480"/>
      <w:marRight w:val="0"/>
      <w:marTop w:val="0"/>
      <w:marBottom w:val="0"/>
      <w:divBdr>
        <w:top w:val="none" w:sz="0" w:space="0" w:color="auto"/>
        <w:left w:val="none" w:sz="0" w:space="0" w:color="auto"/>
        <w:bottom w:val="none" w:sz="0" w:space="0" w:color="auto"/>
        <w:right w:val="none" w:sz="0" w:space="0" w:color="auto"/>
      </w:divBdr>
    </w:div>
    <w:div w:id="1600483790">
      <w:marLeft w:val="480"/>
      <w:marRight w:val="0"/>
      <w:marTop w:val="0"/>
      <w:marBottom w:val="0"/>
      <w:divBdr>
        <w:top w:val="none" w:sz="0" w:space="0" w:color="auto"/>
        <w:left w:val="none" w:sz="0" w:space="0" w:color="auto"/>
        <w:bottom w:val="none" w:sz="0" w:space="0" w:color="auto"/>
        <w:right w:val="none" w:sz="0" w:space="0" w:color="auto"/>
      </w:divBdr>
    </w:div>
    <w:div w:id="1600991896">
      <w:marLeft w:val="480"/>
      <w:marRight w:val="0"/>
      <w:marTop w:val="0"/>
      <w:marBottom w:val="0"/>
      <w:divBdr>
        <w:top w:val="none" w:sz="0" w:space="0" w:color="auto"/>
        <w:left w:val="none" w:sz="0" w:space="0" w:color="auto"/>
        <w:bottom w:val="none" w:sz="0" w:space="0" w:color="auto"/>
        <w:right w:val="none" w:sz="0" w:space="0" w:color="auto"/>
      </w:divBdr>
    </w:div>
    <w:div w:id="1601138947">
      <w:marLeft w:val="480"/>
      <w:marRight w:val="0"/>
      <w:marTop w:val="0"/>
      <w:marBottom w:val="0"/>
      <w:divBdr>
        <w:top w:val="none" w:sz="0" w:space="0" w:color="auto"/>
        <w:left w:val="none" w:sz="0" w:space="0" w:color="auto"/>
        <w:bottom w:val="none" w:sz="0" w:space="0" w:color="auto"/>
        <w:right w:val="none" w:sz="0" w:space="0" w:color="auto"/>
      </w:divBdr>
    </w:div>
    <w:div w:id="1601721818">
      <w:marLeft w:val="480"/>
      <w:marRight w:val="0"/>
      <w:marTop w:val="0"/>
      <w:marBottom w:val="0"/>
      <w:divBdr>
        <w:top w:val="none" w:sz="0" w:space="0" w:color="auto"/>
        <w:left w:val="none" w:sz="0" w:space="0" w:color="auto"/>
        <w:bottom w:val="none" w:sz="0" w:space="0" w:color="auto"/>
        <w:right w:val="none" w:sz="0" w:space="0" w:color="auto"/>
      </w:divBdr>
    </w:div>
    <w:div w:id="1601834068">
      <w:marLeft w:val="480"/>
      <w:marRight w:val="0"/>
      <w:marTop w:val="0"/>
      <w:marBottom w:val="0"/>
      <w:divBdr>
        <w:top w:val="none" w:sz="0" w:space="0" w:color="auto"/>
        <w:left w:val="none" w:sz="0" w:space="0" w:color="auto"/>
        <w:bottom w:val="none" w:sz="0" w:space="0" w:color="auto"/>
        <w:right w:val="none" w:sz="0" w:space="0" w:color="auto"/>
      </w:divBdr>
    </w:div>
    <w:div w:id="1601989308">
      <w:marLeft w:val="480"/>
      <w:marRight w:val="0"/>
      <w:marTop w:val="0"/>
      <w:marBottom w:val="0"/>
      <w:divBdr>
        <w:top w:val="none" w:sz="0" w:space="0" w:color="auto"/>
        <w:left w:val="none" w:sz="0" w:space="0" w:color="auto"/>
        <w:bottom w:val="none" w:sz="0" w:space="0" w:color="auto"/>
        <w:right w:val="none" w:sz="0" w:space="0" w:color="auto"/>
      </w:divBdr>
    </w:div>
    <w:div w:id="1603102441">
      <w:marLeft w:val="480"/>
      <w:marRight w:val="0"/>
      <w:marTop w:val="0"/>
      <w:marBottom w:val="0"/>
      <w:divBdr>
        <w:top w:val="none" w:sz="0" w:space="0" w:color="auto"/>
        <w:left w:val="none" w:sz="0" w:space="0" w:color="auto"/>
        <w:bottom w:val="none" w:sz="0" w:space="0" w:color="auto"/>
        <w:right w:val="none" w:sz="0" w:space="0" w:color="auto"/>
      </w:divBdr>
    </w:div>
    <w:div w:id="1603226904">
      <w:marLeft w:val="480"/>
      <w:marRight w:val="0"/>
      <w:marTop w:val="0"/>
      <w:marBottom w:val="0"/>
      <w:divBdr>
        <w:top w:val="none" w:sz="0" w:space="0" w:color="auto"/>
        <w:left w:val="none" w:sz="0" w:space="0" w:color="auto"/>
        <w:bottom w:val="none" w:sz="0" w:space="0" w:color="auto"/>
        <w:right w:val="none" w:sz="0" w:space="0" w:color="auto"/>
      </w:divBdr>
    </w:div>
    <w:div w:id="1604218289">
      <w:marLeft w:val="480"/>
      <w:marRight w:val="0"/>
      <w:marTop w:val="0"/>
      <w:marBottom w:val="0"/>
      <w:divBdr>
        <w:top w:val="none" w:sz="0" w:space="0" w:color="auto"/>
        <w:left w:val="none" w:sz="0" w:space="0" w:color="auto"/>
        <w:bottom w:val="none" w:sz="0" w:space="0" w:color="auto"/>
        <w:right w:val="none" w:sz="0" w:space="0" w:color="auto"/>
      </w:divBdr>
    </w:div>
    <w:div w:id="1606188691">
      <w:marLeft w:val="480"/>
      <w:marRight w:val="0"/>
      <w:marTop w:val="0"/>
      <w:marBottom w:val="0"/>
      <w:divBdr>
        <w:top w:val="none" w:sz="0" w:space="0" w:color="auto"/>
        <w:left w:val="none" w:sz="0" w:space="0" w:color="auto"/>
        <w:bottom w:val="none" w:sz="0" w:space="0" w:color="auto"/>
        <w:right w:val="none" w:sz="0" w:space="0" w:color="auto"/>
      </w:divBdr>
    </w:div>
    <w:div w:id="1607732988">
      <w:marLeft w:val="480"/>
      <w:marRight w:val="0"/>
      <w:marTop w:val="0"/>
      <w:marBottom w:val="0"/>
      <w:divBdr>
        <w:top w:val="none" w:sz="0" w:space="0" w:color="auto"/>
        <w:left w:val="none" w:sz="0" w:space="0" w:color="auto"/>
        <w:bottom w:val="none" w:sz="0" w:space="0" w:color="auto"/>
        <w:right w:val="none" w:sz="0" w:space="0" w:color="auto"/>
      </w:divBdr>
    </w:div>
    <w:div w:id="1607926435">
      <w:marLeft w:val="480"/>
      <w:marRight w:val="0"/>
      <w:marTop w:val="0"/>
      <w:marBottom w:val="0"/>
      <w:divBdr>
        <w:top w:val="none" w:sz="0" w:space="0" w:color="auto"/>
        <w:left w:val="none" w:sz="0" w:space="0" w:color="auto"/>
        <w:bottom w:val="none" w:sz="0" w:space="0" w:color="auto"/>
        <w:right w:val="none" w:sz="0" w:space="0" w:color="auto"/>
      </w:divBdr>
    </w:div>
    <w:div w:id="1608660520">
      <w:marLeft w:val="480"/>
      <w:marRight w:val="0"/>
      <w:marTop w:val="0"/>
      <w:marBottom w:val="0"/>
      <w:divBdr>
        <w:top w:val="none" w:sz="0" w:space="0" w:color="auto"/>
        <w:left w:val="none" w:sz="0" w:space="0" w:color="auto"/>
        <w:bottom w:val="none" w:sz="0" w:space="0" w:color="auto"/>
        <w:right w:val="none" w:sz="0" w:space="0" w:color="auto"/>
      </w:divBdr>
    </w:div>
    <w:div w:id="1609006846">
      <w:marLeft w:val="480"/>
      <w:marRight w:val="0"/>
      <w:marTop w:val="0"/>
      <w:marBottom w:val="0"/>
      <w:divBdr>
        <w:top w:val="none" w:sz="0" w:space="0" w:color="auto"/>
        <w:left w:val="none" w:sz="0" w:space="0" w:color="auto"/>
        <w:bottom w:val="none" w:sz="0" w:space="0" w:color="auto"/>
        <w:right w:val="none" w:sz="0" w:space="0" w:color="auto"/>
      </w:divBdr>
    </w:div>
    <w:div w:id="1609460790">
      <w:marLeft w:val="480"/>
      <w:marRight w:val="0"/>
      <w:marTop w:val="0"/>
      <w:marBottom w:val="0"/>
      <w:divBdr>
        <w:top w:val="none" w:sz="0" w:space="0" w:color="auto"/>
        <w:left w:val="none" w:sz="0" w:space="0" w:color="auto"/>
        <w:bottom w:val="none" w:sz="0" w:space="0" w:color="auto"/>
        <w:right w:val="none" w:sz="0" w:space="0" w:color="auto"/>
      </w:divBdr>
    </w:div>
    <w:div w:id="1609461078">
      <w:marLeft w:val="480"/>
      <w:marRight w:val="0"/>
      <w:marTop w:val="0"/>
      <w:marBottom w:val="0"/>
      <w:divBdr>
        <w:top w:val="none" w:sz="0" w:space="0" w:color="auto"/>
        <w:left w:val="none" w:sz="0" w:space="0" w:color="auto"/>
        <w:bottom w:val="none" w:sz="0" w:space="0" w:color="auto"/>
        <w:right w:val="none" w:sz="0" w:space="0" w:color="auto"/>
      </w:divBdr>
    </w:div>
    <w:div w:id="1612669312">
      <w:marLeft w:val="480"/>
      <w:marRight w:val="0"/>
      <w:marTop w:val="0"/>
      <w:marBottom w:val="0"/>
      <w:divBdr>
        <w:top w:val="none" w:sz="0" w:space="0" w:color="auto"/>
        <w:left w:val="none" w:sz="0" w:space="0" w:color="auto"/>
        <w:bottom w:val="none" w:sz="0" w:space="0" w:color="auto"/>
        <w:right w:val="none" w:sz="0" w:space="0" w:color="auto"/>
      </w:divBdr>
    </w:div>
    <w:div w:id="1613898044">
      <w:marLeft w:val="480"/>
      <w:marRight w:val="0"/>
      <w:marTop w:val="0"/>
      <w:marBottom w:val="0"/>
      <w:divBdr>
        <w:top w:val="none" w:sz="0" w:space="0" w:color="auto"/>
        <w:left w:val="none" w:sz="0" w:space="0" w:color="auto"/>
        <w:bottom w:val="none" w:sz="0" w:space="0" w:color="auto"/>
        <w:right w:val="none" w:sz="0" w:space="0" w:color="auto"/>
      </w:divBdr>
    </w:div>
    <w:div w:id="1614247464">
      <w:marLeft w:val="480"/>
      <w:marRight w:val="0"/>
      <w:marTop w:val="0"/>
      <w:marBottom w:val="0"/>
      <w:divBdr>
        <w:top w:val="none" w:sz="0" w:space="0" w:color="auto"/>
        <w:left w:val="none" w:sz="0" w:space="0" w:color="auto"/>
        <w:bottom w:val="none" w:sz="0" w:space="0" w:color="auto"/>
        <w:right w:val="none" w:sz="0" w:space="0" w:color="auto"/>
      </w:divBdr>
    </w:div>
    <w:div w:id="1615751907">
      <w:marLeft w:val="480"/>
      <w:marRight w:val="0"/>
      <w:marTop w:val="0"/>
      <w:marBottom w:val="0"/>
      <w:divBdr>
        <w:top w:val="none" w:sz="0" w:space="0" w:color="auto"/>
        <w:left w:val="none" w:sz="0" w:space="0" w:color="auto"/>
        <w:bottom w:val="none" w:sz="0" w:space="0" w:color="auto"/>
        <w:right w:val="none" w:sz="0" w:space="0" w:color="auto"/>
      </w:divBdr>
    </w:div>
    <w:div w:id="1616522680">
      <w:marLeft w:val="480"/>
      <w:marRight w:val="0"/>
      <w:marTop w:val="0"/>
      <w:marBottom w:val="0"/>
      <w:divBdr>
        <w:top w:val="none" w:sz="0" w:space="0" w:color="auto"/>
        <w:left w:val="none" w:sz="0" w:space="0" w:color="auto"/>
        <w:bottom w:val="none" w:sz="0" w:space="0" w:color="auto"/>
        <w:right w:val="none" w:sz="0" w:space="0" w:color="auto"/>
      </w:divBdr>
    </w:div>
    <w:div w:id="1616525782">
      <w:marLeft w:val="480"/>
      <w:marRight w:val="0"/>
      <w:marTop w:val="0"/>
      <w:marBottom w:val="0"/>
      <w:divBdr>
        <w:top w:val="none" w:sz="0" w:space="0" w:color="auto"/>
        <w:left w:val="none" w:sz="0" w:space="0" w:color="auto"/>
        <w:bottom w:val="none" w:sz="0" w:space="0" w:color="auto"/>
        <w:right w:val="none" w:sz="0" w:space="0" w:color="auto"/>
      </w:divBdr>
    </w:div>
    <w:div w:id="1617760811">
      <w:marLeft w:val="480"/>
      <w:marRight w:val="0"/>
      <w:marTop w:val="0"/>
      <w:marBottom w:val="0"/>
      <w:divBdr>
        <w:top w:val="none" w:sz="0" w:space="0" w:color="auto"/>
        <w:left w:val="none" w:sz="0" w:space="0" w:color="auto"/>
        <w:bottom w:val="none" w:sz="0" w:space="0" w:color="auto"/>
        <w:right w:val="none" w:sz="0" w:space="0" w:color="auto"/>
      </w:divBdr>
    </w:div>
    <w:div w:id="1619264919">
      <w:marLeft w:val="480"/>
      <w:marRight w:val="0"/>
      <w:marTop w:val="0"/>
      <w:marBottom w:val="0"/>
      <w:divBdr>
        <w:top w:val="none" w:sz="0" w:space="0" w:color="auto"/>
        <w:left w:val="none" w:sz="0" w:space="0" w:color="auto"/>
        <w:bottom w:val="none" w:sz="0" w:space="0" w:color="auto"/>
        <w:right w:val="none" w:sz="0" w:space="0" w:color="auto"/>
      </w:divBdr>
    </w:div>
    <w:div w:id="1620188976">
      <w:marLeft w:val="480"/>
      <w:marRight w:val="0"/>
      <w:marTop w:val="0"/>
      <w:marBottom w:val="0"/>
      <w:divBdr>
        <w:top w:val="none" w:sz="0" w:space="0" w:color="auto"/>
        <w:left w:val="none" w:sz="0" w:space="0" w:color="auto"/>
        <w:bottom w:val="none" w:sz="0" w:space="0" w:color="auto"/>
        <w:right w:val="none" w:sz="0" w:space="0" w:color="auto"/>
      </w:divBdr>
    </w:div>
    <w:div w:id="1620381890">
      <w:marLeft w:val="480"/>
      <w:marRight w:val="0"/>
      <w:marTop w:val="0"/>
      <w:marBottom w:val="0"/>
      <w:divBdr>
        <w:top w:val="none" w:sz="0" w:space="0" w:color="auto"/>
        <w:left w:val="none" w:sz="0" w:space="0" w:color="auto"/>
        <w:bottom w:val="none" w:sz="0" w:space="0" w:color="auto"/>
        <w:right w:val="none" w:sz="0" w:space="0" w:color="auto"/>
      </w:divBdr>
    </w:div>
    <w:div w:id="1620840051">
      <w:marLeft w:val="480"/>
      <w:marRight w:val="0"/>
      <w:marTop w:val="0"/>
      <w:marBottom w:val="0"/>
      <w:divBdr>
        <w:top w:val="none" w:sz="0" w:space="0" w:color="auto"/>
        <w:left w:val="none" w:sz="0" w:space="0" w:color="auto"/>
        <w:bottom w:val="none" w:sz="0" w:space="0" w:color="auto"/>
        <w:right w:val="none" w:sz="0" w:space="0" w:color="auto"/>
      </w:divBdr>
    </w:div>
    <w:div w:id="1621033661">
      <w:marLeft w:val="480"/>
      <w:marRight w:val="0"/>
      <w:marTop w:val="0"/>
      <w:marBottom w:val="0"/>
      <w:divBdr>
        <w:top w:val="none" w:sz="0" w:space="0" w:color="auto"/>
        <w:left w:val="none" w:sz="0" w:space="0" w:color="auto"/>
        <w:bottom w:val="none" w:sz="0" w:space="0" w:color="auto"/>
        <w:right w:val="none" w:sz="0" w:space="0" w:color="auto"/>
      </w:divBdr>
    </w:div>
    <w:div w:id="1623533647">
      <w:marLeft w:val="480"/>
      <w:marRight w:val="0"/>
      <w:marTop w:val="0"/>
      <w:marBottom w:val="0"/>
      <w:divBdr>
        <w:top w:val="none" w:sz="0" w:space="0" w:color="auto"/>
        <w:left w:val="none" w:sz="0" w:space="0" w:color="auto"/>
        <w:bottom w:val="none" w:sz="0" w:space="0" w:color="auto"/>
        <w:right w:val="none" w:sz="0" w:space="0" w:color="auto"/>
      </w:divBdr>
    </w:div>
    <w:div w:id="1624068521">
      <w:marLeft w:val="480"/>
      <w:marRight w:val="0"/>
      <w:marTop w:val="0"/>
      <w:marBottom w:val="0"/>
      <w:divBdr>
        <w:top w:val="none" w:sz="0" w:space="0" w:color="auto"/>
        <w:left w:val="none" w:sz="0" w:space="0" w:color="auto"/>
        <w:bottom w:val="none" w:sz="0" w:space="0" w:color="auto"/>
        <w:right w:val="none" w:sz="0" w:space="0" w:color="auto"/>
      </w:divBdr>
    </w:div>
    <w:div w:id="1625499600">
      <w:marLeft w:val="480"/>
      <w:marRight w:val="0"/>
      <w:marTop w:val="0"/>
      <w:marBottom w:val="0"/>
      <w:divBdr>
        <w:top w:val="none" w:sz="0" w:space="0" w:color="auto"/>
        <w:left w:val="none" w:sz="0" w:space="0" w:color="auto"/>
        <w:bottom w:val="none" w:sz="0" w:space="0" w:color="auto"/>
        <w:right w:val="none" w:sz="0" w:space="0" w:color="auto"/>
      </w:divBdr>
    </w:div>
    <w:div w:id="1625502037">
      <w:marLeft w:val="480"/>
      <w:marRight w:val="0"/>
      <w:marTop w:val="0"/>
      <w:marBottom w:val="0"/>
      <w:divBdr>
        <w:top w:val="none" w:sz="0" w:space="0" w:color="auto"/>
        <w:left w:val="none" w:sz="0" w:space="0" w:color="auto"/>
        <w:bottom w:val="none" w:sz="0" w:space="0" w:color="auto"/>
        <w:right w:val="none" w:sz="0" w:space="0" w:color="auto"/>
      </w:divBdr>
    </w:div>
    <w:div w:id="1625506124">
      <w:marLeft w:val="480"/>
      <w:marRight w:val="0"/>
      <w:marTop w:val="0"/>
      <w:marBottom w:val="0"/>
      <w:divBdr>
        <w:top w:val="none" w:sz="0" w:space="0" w:color="auto"/>
        <w:left w:val="none" w:sz="0" w:space="0" w:color="auto"/>
        <w:bottom w:val="none" w:sz="0" w:space="0" w:color="auto"/>
        <w:right w:val="none" w:sz="0" w:space="0" w:color="auto"/>
      </w:divBdr>
    </w:div>
    <w:div w:id="1626891101">
      <w:marLeft w:val="480"/>
      <w:marRight w:val="0"/>
      <w:marTop w:val="0"/>
      <w:marBottom w:val="0"/>
      <w:divBdr>
        <w:top w:val="none" w:sz="0" w:space="0" w:color="auto"/>
        <w:left w:val="none" w:sz="0" w:space="0" w:color="auto"/>
        <w:bottom w:val="none" w:sz="0" w:space="0" w:color="auto"/>
        <w:right w:val="none" w:sz="0" w:space="0" w:color="auto"/>
      </w:divBdr>
    </w:div>
    <w:div w:id="1628509961">
      <w:marLeft w:val="480"/>
      <w:marRight w:val="0"/>
      <w:marTop w:val="0"/>
      <w:marBottom w:val="0"/>
      <w:divBdr>
        <w:top w:val="none" w:sz="0" w:space="0" w:color="auto"/>
        <w:left w:val="none" w:sz="0" w:space="0" w:color="auto"/>
        <w:bottom w:val="none" w:sz="0" w:space="0" w:color="auto"/>
        <w:right w:val="none" w:sz="0" w:space="0" w:color="auto"/>
      </w:divBdr>
    </w:div>
    <w:div w:id="1629975086">
      <w:marLeft w:val="480"/>
      <w:marRight w:val="0"/>
      <w:marTop w:val="0"/>
      <w:marBottom w:val="0"/>
      <w:divBdr>
        <w:top w:val="none" w:sz="0" w:space="0" w:color="auto"/>
        <w:left w:val="none" w:sz="0" w:space="0" w:color="auto"/>
        <w:bottom w:val="none" w:sz="0" w:space="0" w:color="auto"/>
        <w:right w:val="none" w:sz="0" w:space="0" w:color="auto"/>
      </w:divBdr>
    </w:div>
    <w:div w:id="1631470395">
      <w:marLeft w:val="480"/>
      <w:marRight w:val="0"/>
      <w:marTop w:val="0"/>
      <w:marBottom w:val="0"/>
      <w:divBdr>
        <w:top w:val="none" w:sz="0" w:space="0" w:color="auto"/>
        <w:left w:val="none" w:sz="0" w:space="0" w:color="auto"/>
        <w:bottom w:val="none" w:sz="0" w:space="0" w:color="auto"/>
        <w:right w:val="none" w:sz="0" w:space="0" w:color="auto"/>
      </w:divBdr>
    </w:div>
    <w:div w:id="1633291679">
      <w:marLeft w:val="480"/>
      <w:marRight w:val="0"/>
      <w:marTop w:val="0"/>
      <w:marBottom w:val="0"/>
      <w:divBdr>
        <w:top w:val="none" w:sz="0" w:space="0" w:color="auto"/>
        <w:left w:val="none" w:sz="0" w:space="0" w:color="auto"/>
        <w:bottom w:val="none" w:sz="0" w:space="0" w:color="auto"/>
        <w:right w:val="none" w:sz="0" w:space="0" w:color="auto"/>
      </w:divBdr>
    </w:div>
    <w:div w:id="1633367625">
      <w:marLeft w:val="480"/>
      <w:marRight w:val="0"/>
      <w:marTop w:val="0"/>
      <w:marBottom w:val="0"/>
      <w:divBdr>
        <w:top w:val="none" w:sz="0" w:space="0" w:color="auto"/>
        <w:left w:val="none" w:sz="0" w:space="0" w:color="auto"/>
        <w:bottom w:val="none" w:sz="0" w:space="0" w:color="auto"/>
        <w:right w:val="none" w:sz="0" w:space="0" w:color="auto"/>
      </w:divBdr>
    </w:div>
    <w:div w:id="1634096409">
      <w:marLeft w:val="480"/>
      <w:marRight w:val="0"/>
      <w:marTop w:val="0"/>
      <w:marBottom w:val="0"/>
      <w:divBdr>
        <w:top w:val="none" w:sz="0" w:space="0" w:color="auto"/>
        <w:left w:val="none" w:sz="0" w:space="0" w:color="auto"/>
        <w:bottom w:val="none" w:sz="0" w:space="0" w:color="auto"/>
        <w:right w:val="none" w:sz="0" w:space="0" w:color="auto"/>
      </w:divBdr>
    </w:div>
    <w:div w:id="1634361117">
      <w:marLeft w:val="480"/>
      <w:marRight w:val="0"/>
      <w:marTop w:val="0"/>
      <w:marBottom w:val="0"/>
      <w:divBdr>
        <w:top w:val="none" w:sz="0" w:space="0" w:color="auto"/>
        <w:left w:val="none" w:sz="0" w:space="0" w:color="auto"/>
        <w:bottom w:val="none" w:sz="0" w:space="0" w:color="auto"/>
        <w:right w:val="none" w:sz="0" w:space="0" w:color="auto"/>
      </w:divBdr>
    </w:div>
    <w:div w:id="1635864212">
      <w:marLeft w:val="480"/>
      <w:marRight w:val="0"/>
      <w:marTop w:val="0"/>
      <w:marBottom w:val="0"/>
      <w:divBdr>
        <w:top w:val="none" w:sz="0" w:space="0" w:color="auto"/>
        <w:left w:val="none" w:sz="0" w:space="0" w:color="auto"/>
        <w:bottom w:val="none" w:sz="0" w:space="0" w:color="auto"/>
        <w:right w:val="none" w:sz="0" w:space="0" w:color="auto"/>
      </w:divBdr>
    </w:div>
    <w:div w:id="1636568506">
      <w:marLeft w:val="480"/>
      <w:marRight w:val="0"/>
      <w:marTop w:val="0"/>
      <w:marBottom w:val="0"/>
      <w:divBdr>
        <w:top w:val="none" w:sz="0" w:space="0" w:color="auto"/>
        <w:left w:val="none" w:sz="0" w:space="0" w:color="auto"/>
        <w:bottom w:val="none" w:sz="0" w:space="0" w:color="auto"/>
        <w:right w:val="none" w:sz="0" w:space="0" w:color="auto"/>
      </w:divBdr>
    </w:div>
    <w:div w:id="1638225116">
      <w:marLeft w:val="480"/>
      <w:marRight w:val="0"/>
      <w:marTop w:val="0"/>
      <w:marBottom w:val="0"/>
      <w:divBdr>
        <w:top w:val="none" w:sz="0" w:space="0" w:color="auto"/>
        <w:left w:val="none" w:sz="0" w:space="0" w:color="auto"/>
        <w:bottom w:val="none" w:sz="0" w:space="0" w:color="auto"/>
        <w:right w:val="none" w:sz="0" w:space="0" w:color="auto"/>
      </w:divBdr>
    </w:div>
    <w:div w:id="1638485890">
      <w:marLeft w:val="480"/>
      <w:marRight w:val="0"/>
      <w:marTop w:val="0"/>
      <w:marBottom w:val="0"/>
      <w:divBdr>
        <w:top w:val="none" w:sz="0" w:space="0" w:color="auto"/>
        <w:left w:val="none" w:sz="0" w:space="0" w:color="auto"/>
        <w:bottom w:val="none" w:sz="0" w:space="0" w:color="auto"/>
        <w:right w:val="none" w:sz="0" w:space="0" w:color="auto"/>
      </w:divBdr>
    </w:div>
    <w:div w:id="1639340215">
      <w:marLeft w:val="480"/>
      <w:marRight w:val="0"/>
      <w:marTop w:val="0"/>
      <w:marBottom w:val="0"/>
      <w:divBdr>
        <w:top w:val="none" w:sz="0" w:space="0" w:color="auto"/>
        <w:left w:val="none" w:sz="0" w:space="0" w:color="auto"/>
        <w:bottom w:val="none" w:sz="0" w:space="0" w:color="auto"/>
        <w:right w:val="none" w:sz="0" w:space="0" w:color="auto"/>
      </w:divBdr>
    </w:div>
    <w:div w:id="1639996499">
      <w:marLeft w:val="480"/>
      <w:marRight w:val="0"/>
      <w:marTop w:val="0"/>
      <w:marBottom w:val="0"/>
      <w:divBdr>
        <w:top w:val="none" w:sz="0" w:space="0" w:color="auto"/>
        <w:left w:val="none" w:sz="0" w:space="0" w:color="auto"/>
        <w:bottom w:val="none" w:sz="0" w:space="0" w:color="auto"/>
        <w:right w:val="none" w:sz="0" w:space="0" w:color="auto"/>
      </w:divBdr>
    </w:div>
    <w:div w:id="1640260367">
      <w:marLeft w:val="480"/>
      <w:marRight w:val="0"/>
      <w:marTop w:val="0"/>
      <w:marBottom w:val="0"/>
      <w:divBdr>
        <w:top w:val="none" w:sz="0" w:space="0" w:color="auto"/>
        <w:left w:val="none" w:sz="0" w:space="0" w:color="auto"/>
        <w:bottom w:val="none" w:sz="0" w:space="0" w:color="auto"/>
        <w:right w:val="none" w:sz="0" w:space="0" w:color="auto"/>
      </w:divBdr>
    </w:div>
    <w:div w:id="1641613864">
      <w:marLeft w:val="480"/>
      <w:marRight w:val="0"/>
      <w:marTop w:val="0"/>
      <w:marBottom w:val="0"/>
      <w:divBdr>
        <w:top w:val="none" w:sz="0" w:space="0" w:color="auto"/>
        <w:left w:val="none" w:sz="0" w:space="0" w:color="auto"/>
        <w:bottom w:val="none" w:sz="0" w:space="0" w:color="auto"/>
        <w:right w:val="none" w:sz="0" w:space="0" w:color="auto"/>
      </w:divBdr>
    </w:div>
    <w:div w:id="1644310584">
      <w:marLeft w:val="480"/>
      <w:marRight w:val="0"/>
      <w:marTop w:val="0"/>
      <w:marBottom w:val="0"/>
      <w:divBdr>
        <w:top w:val="none" w:sz="0" w:space="0" w:color="auto"/>
        <w:left w:val="none" w:sz="0" w:space="0" w:color="auto"/>
        <w:bottom w:val="none" w:sz="0" w:space="0" w:color="auto"/>
        <w:right w:val="none" w:sz="0" w:space="0" w:color="auto"/>
      </w:divBdr>
    </w:div>
    <w:div w:id="1647003413">
      <w:marLeft w:val="480"/>
      <w:marRight w:val="0"/>
      <w:marTop w:val="0"/>
      <w:marBottom w:val="0"/>
      <w:divBdr>
        <w:top w:val="none" w:sz="0" w:space="0" w:color="auto"/>
        <w:left w:val="none" w:sz="0" w:space="0" w:color="auto"/>
        <w:bottom w:val="none" w:sz="0" w:space="0" w:color="auto"/>
        <w:right w:val="none" w:sz="0" w:space="0" w:color="auto"/>
      </w:divBdr>
    </w:div>
    <w:div w:id="1647473992">
      <w:marLeft w:val="480"/>
      <w:marRight w:val="0"/>
      <w:marTop w:val="0"/>
      <w:marBottom w:val="0"/>
      <w:divBdr>
        <w:top w:val="none" w:sz="0" w:space="0" w:color="auto"/>
        <w:left w:val="none" w:sz="0" w:space="0" w:color="auto"/>
        <w:bottom w:val="none" w:sz="0" w:space="0" w:color="auto"/>
        <w:right w:val="none" w:sz="0" w:space="0" w:color="auto"/>
      </w:divBdr>
    </w:div>
    <w:div w:id="1648238520">
      <w:marLeft w:val="480"/>
      <w:marRight w:val="0"/>
      <w:marTop w:val="0"/>
      <w:marBottom w:val="0"/>
      <w:divBdr>
        <w:top w:val="none" w:sz="0" w:space="0" w:color="auto"/>
        <w:left w:val="none" w:sz="0" w:space="0" w:color="auto"/>
        <w:bottom w:val="none" w:sz="0" w:space="0" w:color="auto"/>
        <w:right w:val="none" w:sz="0" w:space="0" w:color="auto"/>
      </w:divBdr>
    </w:div>
    <w:div w:id="1650019294">
      <w:marLeft w:val="480"/>
      <w:marRight w:val="0"/>
      <w:marTop w:val="0"/>
      <w:marBottom w:val="0"/>
      <w:divBdr>
        <w:top w:val="none" w:sz="0" w:space="0" w:color="auto"/>
        <w:left w:val="none" w:sz="0" w:space="0" w:color="auto"/>
        <w:bottom w:val="none" w:sz="0" w:space="0" w:color="auto"/>
        <w:right w:val="none" w:sz="0" w:space="0" w:color="auto"/>
      </w:divBdr>
    </w:div>
    <w:div w:id="1652322531">
      <w:marLeft w:val="480"/>
      <w:marRight w:val="0"/>
      <w:marTop w:val="0"/>
      <w:marBottom w:val="0"/>
      <w:divBdr>
        <w:top w:val="none" w:sz="0" w:space="0" w:color="auto"/>
        <w:left w:val="none" w:sz="0" w:space="0" w:color="auto"/>
        <w:bottom w:val="none" w:sz="0" w:space="0" w:color="auto"/>
        <w:right w:val="none" w:sz="0" w:space="0" w:color="auto"/>
      </w:divBdr>
    </w:div>
    <w:div w:id="1653214022">
      <w:marLeft w:val="480"/>
      <w:marRight w:val="0"/>
      <w:marTop w:val="0"/>
      <w:marBottom w:val="0"/>
      <w:divBdr>
        <w:top w:val="none" w:sz="0" w:space="0" w:color="auto"/>
        <w:left w:val="none" w:sz="0" w:space="0" w:color="auto"/>
        <w:bottom w:val="none" w:sz="0" w:space="0" w:color="auto"/>
        <w:right w:val="none" w:sz="0" w:space="0" w:color="auto"/>
      </w:divBdr>
    </w:div>
    <w:div w:id="1653295222">
      <w:marLeft w:val="480"/>
      <w:marRight w:val="0"/>
      <w:marTop w:val="0"/>
      <w:marBottom w:val="0"/>
      <w:divBdr>
        <w:top w:val="none" w:sz="0" w:space="0" w:color="auto"/>
        <w:left w:val="none" w:sz="0" w:space="0" w:color="auto"/>
        <w:bottom w:val="none" w:sz="0" w:space="0" w:color="auto"/>
        <w:right w:val="none" w:sz="0" w:space="0" w:color="auto"/>
      </w:divBdr>
    </w:div>
    <w:div w:id="1653677514">
      <w:marLeft w:val="480"/>
      <w:marRight w:val="0"/>
      <w:marTop w:val="0"/>
      <w:marBottom w:val="0"/>
      <w:divBdr>
        <w:top w:val="none" w:sz="0" w:space="0" w:color="auto"/>
        <w:left w:val="none" w:sz="0" w:space="0" w:color="auto"/>
        <w:bottom w:val="none" w:sz="0" w:space="0" w:color="auto"/>
        <w:right w:val="none" w:sz="0" w:space="0" w:color="auto"/>
      </w:divBdr>
    </w:div>
    <w:div w:id="1656567809">
      <w:marLeft w:val="480"/>
      <w:marRight w:val="0"/>
      <w:marTop w:val="0"/>
      <w:marBottom w:val="0"/>
      <w:divBdr>
        <w:top w:val="none" w:sz="0" w:space="0" w:color="auto"/>
        <w:left w:val="none" w:sz="0" w:space="0" w:color="auto"/>
        <w:bottom w:val="none" w:sz="0" w:space="0" w:color="auto"/>
        <w:right w:val="none" w:sz="0" w:space="0" w:color="auto"/>
      </w:divBdr>
    </w:div>
    <w:div w:id="1657951704">
      <w:marLeft w:val="480"/>
      <w:marRight w:val="0"/>
      <w:marTop w:val="0"/>
      <w:marBottom w:val="0"/>
      <w:divBdr>
        <w:top w:val="none" w:sz="0" w:space="0" w:color="auto"/>
        <w:left w:val="none" w:sz="0" w:space="0" w:color="auto"/>
        <w:bottom w:val="none" w:sz="0" w:space="0" w:color="auto"/>
        <w:right w:val="none" w:sz="0" w:space="0" w:color="auto"/>
      </w:divBdr>
    </w:div>
    <w:div w:id="1658613402">
      <w:marLeft w:val="480"/>
      <w:marRight w:val="0"/>
      <w:marTop w:val="0"/>
      <w:marBottom w:val="0"/>
      <w:divBdr>
        <w:top w:val="none" w:sz="0" w:space="0" w:color="auto"/>
        <w:left w:val="none" w:sz="0" w:space="0" w:color="auto"/>
        <w:bottom w:val="none" w:sz="0" w:space="0" w:color="auto"/>
        <w:right w:val="none" w:sz="0" w:space="0" w:color="auto"/>
      </w:divBdr>
    </w:div>
    <w:div w:id="1660379798">
      <w:marLeft w:val="480"/>
      <w:marRight w:val="0"/>
      <w:marTop w:val="0"/>
      <w:marBottom w:val="0"/>
      <w:divBdr>
        <w:top w:val="none" w:sz="0" w:space="0" w:color="auto"/>
        <w:left w:val="none" w:sz="0" w:space="0" w:color="auto"/>
        <w:bottom w:val="none" w:sz="0" w:space="0" w:color="auto"/>
        <w:right w:val="none" w:sz="0" w:space="0" w:color="auto"/>
      </w:divBdr>
    </w:div>
    <w:div w:id="1660838728">
      <w:marLeft w:val="480"/>
      <w:marRight w:val="0"/>
      <w:marTop w:val="0"/>
      <w:marBottom w:val="0"/>
      <w:divBdr>
        <w:top w:val="none" w:sz="0" w:space="0" w:color="auto"/>
        <w:left w:val="none" w:sz="0" w:space="0" w:color="auto"/>
        <w:bottom w:val="none" w:sz="0" w:space="0" w:color="auto"/>
        <w:right w:val="none" w:sz="0" w:space="0" w:color="auto"/>
      </w:divBdr>
    </w:div>
    <w:div w:id="1661349421">
      <w:marLeft w:val="480"/>
      <w:marRight w:val="0"/>
      <w:marTop w:val="0"/>
      <w:marBottom w:val="0"/>
      <w:divBdr>
        <w:top w:val="none" w:sz="0" w:space="0" w:color="auto"/>
        <w:left w:val="none" w:sz="0" w:space="0" w:color="auto"/>
        <w:bottom w:val="none" w:sz="0" w:space="0" w:color="auto"/>
        <w:right w:val="none" w:sz="0" w:space="0" w:color="auto"/>
      </w:divBdr>
    </w:div>
    <w:div w:id="1661616979">
      <w:marLeft w:val="480"/>
      <w:marRight w:val="0"/>
      <w:marTop w:val="0"/>
      <w:marBottom w:val="0"/>
      <w:divBdr>
        <w:top w:val="none" w:sz="0" w:space="0" w:color="auto"/>
        <w:left w:val="none" w:sz="0" w:space="0" w:color="auto"/>
        <w:bottom w:val="none" w:sz="0" w:space="0" w:color="auto"/>
        <w:right w:val="none" w:sz="0" w:space="0" w:color="auto"/>
      </w:divBdr>
    </w:div>
    <w:div w:id="1662081772">
      <w:marLeft w:val="480"/>
      <w:marRight w:val="0"/>
      <w:marTop w:val="0"/>
      <w:marBottom w:val="0"/>
      <w:divBdr>
        <w:top w:val="none" w:sz="0" w:space="0" w:color="auto"/>
        <w:left w:val="none" w:sz="0" w:space="0" w:color="auto"/>
        <w:bottom w:val="none" w:sz="0" w:space="0" w:color="auto"/>
        <w:right w:val="none" w:sz="0" w:space="0" w:color="auto"/>
      </w:divBdr>
    </w:div>
    <w:div w:id="1662386801">
      <w:marLeft w:val="480"/>
      <w:marRight w:val="0"/>
      <w:marTop w:val="0"/>
      <w:marBottom w:val="0"/>
      <w:divBdr>
        <w:top w:val="none" w:sz="0" w:space="0" w:color="auto"/>
        <w:left w:val="none" w:sz="0" w:space="0" w:color="auto"/>
        <w:bottom w:val="none" w:sz="0" w:space="0" w:color="auto"/>
        <w:right w:val="none" w:sz="0" w:space="0" w:color="auto"/>
      </w:divBdr>
    </w:div>
    <w:div w:id="1663267718">
      <w:marLeft w:val="480"/>
      <w:marRight w:val="0"/>
      <w:marTop w:val="0"/>
      <w:marBottom w:val="0"/>
      <w:divBdr>
        <w:top w:val="none" w:sz="0" w:space="0" w:color="auto"/>
        <w:left w:val="none" w:sz="0" w:space="0" w:color="auto"/>
        <w:bottom w:val="none" w:sz="0" w:space="0" w:color="auto"/>
        <w:right w:val="none" w:sz="0" w:space="0" w:color="auto"/>
      </w:divBdr>
    </w:div>
    <w:div w:id="1663505744">
      <w:marLeft w:val="480"/>
      <w:marRight w:val="0"/>
      <w:marTop w:val="0"/>
      <w:marBottom w:val="0"/>
      <w:divBdr>
        <w:top w:val="none" w:sz="0" w:space="0" w:color="auto"/>
        <w:left w:val="none" w:sz="0" w:space="0" w:color="auto"/>
        <w:bottom w:val="none" w:sz="0" w:space="0" w:color="auto"/>
        <w:right w:val="none" w:sz="0" w:space="0" w:color="auto"/>
      </w:divBdr>
    </w:div>
    <w:div w:id="1665158472">
      <w:marLeft w:val="480"/>
      <w:marRight w:val="0"/>
      <w:marTop w:val="0"/>
      <w:marBottom w:val="0"/>
      <w:divBdr>
        <w:top w:val="none" w:sz="0" w:space="0" w:color="auto"/>
        <w:left w:val="none" w:sz="0" w:space="0" w:color="auto"/>
        <w:bottom w:val="none" w:sz="0" w:space="0" w:color="auto"/>
        <w:right w:val="none" w:sz="0" w:space="0" w:color="auto"/>
      </w:divBdr>
    </w:div>
    <w:div w:id="1665401757">
      <w:marLeft w:val="480"/>
      <w:marRight w:val="0"/>
      <w:marTop w:val="0"/>
      <w:marBottom w:val="0"/>
      <w:divBdr>
        <w:top w:val="none" w:sz="0" w:space="0" w:color="auto"/>
        <w:left w:val="none" w:sz="0" w:space="0" w:color="auto"/>
        <w:bottom w:val="none" w:sz="0" w:space="0" w:color="auto"/>
        <w:right w:val="none" w:sz="0" w:space="0" w:color="auto"/>
      </w:divBdr>
    </w:div>
    <w:div w:id="1666011308">
      <w:marLeft w:val="480"/>
      <w:marRight w:val="0"/>
      <w:marTop w:val="0"/>
      <w:marBottom w:val="0"/>
      <w:divBdr>
        <w:top w:val="none" w:sz="0" w:space="0" w:color="auto"/>
        <w:left w:val="none" w:sz="0" w:space="0" w:color="auto"/>
        <w:bottom w:val="none" w:sz="0" w:space="0" w:color="auto"/>
        <w:right w:val="none" w:sz="0" w:space="0" w:color="auto"/>
      </w:divBdr>
    </w:div>
    <w:div w:id="1668246599">
      <w:marLeft w:val="480"/>
      <w:marRight w:val="0"/>
      <w:marTop w:val="0"/>
      <w:marBottom w:val="0"/>
      <w:divBdr>
        <w:top w:val="none" w:sz="0" w:space="0" w:color="auto"/>
        <w:left w:val="none" w:sz="0" w:space="0" w:color="auto"/>
        <w:bottom w:val="none" w:sz="0" w:space="0" w:color="auto"/>
        <w:right w:val="none" w:sz="0" w:space="0" w:color="auto"/>
      </w:divBdr>
    </w:div>
    <w:div w:id="1670016495">
      <w:marLeft w:val="480"/>
      <w:marRight w:val="0"/>
      <w:marTop w:val="0"/>
      <w:marBottom w:val="0"/>
      <w:divBdr>
        <w:top w:val="none" w:sz="0" w:space="0" w:color="auto"/>
        <w:left w:val="none" w:sz="0" w:space="0" w:color="auto"/>
        <w:bottom w:val="none" w:sz="0" w:space="0" w:color="auto"/>
        <w:right w:val="none" w:sz="0" w:space="0" w:color="auto"/>
      </w:divBdr>
    </w:div>
    <w:div w:id="1672293874">
      <w:marLeft w:val="480"/>
      <w:marRight w:val="0"/>
      <w:marTop w:val="0"/>
      <w:marBottom w:val="0"/>
      <w:divBdr>
        <w:top w:val="none" w:sz="0" w:space="0" w:color="auto"/>
        <w:left w:val="none" w:sz="0" w:space="0" w:color="auto"/>
        <w:bottom w:val="none" w:sz="0" w:space="0" w:color="auto"/>
        <w:right w:val="none" w:sz="0" w:space="0" w:color="auto"/>
      </w:divBdr>
    </w:div>
    <w:div w:id="1672753173">
      <w:marLeft w:val="480"/>
      <w:marRight w:val="0"/>
      <w:marTop w:val="0"/>
      <w:marBottom w:val="0"/>
      <w:divBdr>
        <w:top w:val="none" w:sz="0" w:space="0" w:color="auto"/>
        <w:left w:val="none" w:sz="0" w:space="0" w:color="auto"/>
        <w:bottom w:val="none" w:sz="0" w:space="0" w:color="auto"/>
        <w:right w:val="none" w:sz="0" w:space="0" w:color="auto"/>
      </w:divBdr>
    </w:div>
    <w:div w:id="1674723897">
      <w:marLeft w:val="480"/>
      <w:marRight w:val="0"/>
      <w:marTop w:val="0"/>
      <w:marBottom w:val="0"/>
      <w:divBdr>
        <w:top w:val="none" w:sz="0" w:space="0" w:color="auto"/>
        <w:left w:val="none" w:sz="0" w:space="0" w:color="auto"/>
        <w:bottom w:val="none" w:sz="0" w:space="0" w:color="auto"/>
        <w:right w:val="none" w:sz="0" w:space="0" w:color="auto"/>
      </w:divBdr>
    </w:div>
    <w:div w:id="1675181499">
      <w:marLeft w:val="480"/>
      <w:marRight w:val="0"/>
      <w:marTop w:val="0"/>
      <w:marBottom w:val="0"/>
      <w:divBdr>
        <w:top w:val="none" w:sz="0" w:space="0" w:color="auto"/>
        <w:left w:val="none" w:sz="0" w:space="0" w:color="auto"/>
        <w:bottom w:val="none" w:sz="0" w:space="0" w:color="auto"/>
        <w:right w:val="none" w:sz="0" w:space="0" w:color="auto"/>
      </w:divBdr>
    </w:div>
    <w:div w:id="1676419760">
      <w:marLeft w:val="480"/>
      <w:marRight w:val="0"/>
      <w:marTop w:val="0"/>
      <w:marBottom w:val="0"/>
      <w:divBdr>
        <w:top w:val="none" w:sz="0" w:space="0" w:color="auto"/>
        <w:left w:val="none" w:sz="0" w:space="0" w:color="auto"/>
        <w:bottom w:val="none" w:sz="0" w:space="0" w:color="auto"/>
        <w:right w:val="none" w:sz="0" w:space="0" w:color="auto"/>
      </w:divBdr>
    </w:div>
    <w:div w:id="1677687350">
      <w:marLeft w:val="480"/>
      <w:marRight w:val="0"/>
      <w:marTop w:val="0"/>
      <w:marBottom w:val="0"/>
      <w:divBdr>
        <w:top w:val="none" w:sz="0" w:space="0" w:color="auto"/>
        <w:left w:val="none" w:sz="0" w:space="0" w:color="auto"/>
        <w:bottom w:val="none" w:sz="0" w:space="0" w:color="auto"/>
        <w:right w:val="none" w:sz="0" w:space="0" w:color="auto"/>
      </w:divBdr>
    </w:div>
    <w:div w:id="1678649325">
      <w:marLeft w:val="480"/>
      <w:marRight w:val="0"/>
      <w:marTop w:val="0"/>
      <w:marBottom w:val="0"/>
      <w:divBdr>
        <w:top w:val="none" w:sz="0" w:space="0" w:color="auto"/>
        <w:left w:val="none" w:sz="0" w:space="0" w:color="auto"/>
        <w:bottom w:val="none" w:sz="0" w:space="0" w:color="auto"/>
        <w:right w:val="none" w:sz="0" w:space="0" w:color="auto"/>
      </w:divBdr>
    </w:div>
    <w:div w:id="1680161336">
      <w:marLeft w:val="480"/>
      <w:marRight w:val="0"/>
      <w:marTop w:val="0"/>
      <w:marBottom w:val="0"/>
      <w:divBdr>
        <w:top w:val="none" w:sz="0" w:space="0" w:color="auto"/>
        <w:left w:val="none" w:sz="0" w:space="0" w:color="auto"/>
        <w:bottom w:val="none" w:sz="0" w:space="0" w:color="auto"/>
        <w:right w:val="none" w:sz="0" w:space="0" w:color="auto"/>
      </w:divBdr>
    </w:div>
    <w:div w:id="1681394116">
      <w:marLeft w:val="480"/>
      <w:marRight w:val="0"/>
      <w:marTop w:val="0"/>
      <w:marBottom w:val="0"/>
      <w:divBdr>
        <w:top w:val="none" w:sz="0" w:space="0" w:color="auto"/>
        <w:left w:val="none" w:sz="0" w:space="0" w:color="auto"/>
        <w:bottom w:val="none" w:sz="0" w:space="0" w:color="auto"/>
        <w:right w:val="none" w:sz="0" w:space="0" w:color="auto"/>
      </w:divBdr>
    </w:div>
    <w:div w:id="1681660381">
      <w:marLeft w:val="480"/>
      <w:marRight w:val="0"/>
      <w:marTop w:val="0"/>
      <w:marBottom w:val="0"/>
      <w:divBdr>
        <w:top w:val="none" w:sz="0" w:space="0" w:color="auto"/>
        <w:left w:val="none" w:sz="0" w:space="0" w:color="auto"/>
        <w:bottom w:val="none" w:sz="0" w:space="0" w:color="auto"/>
        <w:right w:val="none" w:sz="0" w:space="0" w:color="auto"/>
      </w:divBdr>
    </w:div>
    <w:div w:id="1683236022">
      <w:marLeft w:val="480"/>
      <w:marRight w:val="0"/>
      <w:marTop w:val="0"/>
      <w:marBottom w:val="0"/>
      <w:divBdr>
        <w:top w:val="none" w:sz="0" w:space="0" w:color="auto"/>
        <w:left w:val="none" w:sz="0" w:space="0" w:color="auto"/>
        <w:bottom w:val="none" w:sz="0" w:space="0" w:color="auto"/>
        <w:right w:val="none" w:sz="0" w:space="0" w:color="auto"/>
      </w:divBdr>
    </w:div>
    <w:div w:id="1683438764">
      <w:marLeft w:val="480"/>
      <w:marRight w:val="0"/>
      <w:marTop w:val="0"/>
      <w:marBottom w:val="0"/>
      <w:divBdr>
        <w:top w:val="none" w:sz="0" w:space="0" w:color="auto"/>
        <w:left w:val="none" w:sz="0" w:space="0" w:color="auto"/>
        <w:bottom w:val="none" w:sz="0" w:space="0" w:color="auto"/>
        <w:right w:val="none" w:sz="0" w:space="0" w:color="auto"/>
      </w:divBdr>
    </w:div>
    <w:div w:id="1683514018">
      <w:marLeft w:val="480"/>
      <w:marRight w:val="0"/>
      <w:marTop w:val="0"/>
      <w:marBottom w:val="0"/>
      <w:divBdr>
        <w:top w:val="none" w:sz="0" w:space="0" w:color="auto"/>
        <w:left w:val="none" w:sz="0" w:space="0" w:color="auto"/>
        <w:bottom w:val="none" w:sz="0" w:space="0" w:color="auto"/>
        <w:right w:val="none" w:sz="0" w:space="0" w:color="auto"/>
      </w:divBdr>
    </w:div>
    <w:div w:id="1684279785">
      <w:marLeft w:val="480"/>
      <w:marRight w:val="0"/>
      <w:marTop w:val="0"/>
      <w:marBottom w:val="0"/>
      <w:divBdr>
        <w:top w:val="none" w:sz="0" w:space="0" w:color="auto"/>
        <w:left w:val="none" w:sz="0" w:space="0" w:color="auto"/>
        <w:bottom w:val="none" w:sz="0" w:space="0" w:color="auto"/>
        <w:right w:val="none" w:sz="0" w:space="0" w:color="auto"/>
      </w:divBdr>
    </w:div>
    <w:div w:id="1684699779">
      <w:marLeft w:val="480"/>
      <w:marRight w:val="0"/>
      <w:marTop w:val="0"/>
      <w:marBottom w:val="0"/>
      <w:divBdr>
        <w:top w:val="none" w:sz="0" w:space="0" w:color="auto"/>
        <w:left w:val="none" w:sz="0" w:space="0" w:color="auto"/>
        <w:bottom w:val="none" w:sz="0" w:space="0" w:color="auto"/>
        <w:right w:val="none" w:sz="0" w:space="0" w:color="auto"/>
      </w:divBdr>
    </w:div>
    <w:div w:id="1687753359">
      <w:marLeft w:val="480"/>
      <w:marRight w:val="0"/>
      <w:marTop w:val="0"/>
      <w:marBottom w:val="0"/>
      <w:divBdr>
        <w:top w:val="none" w:sz="0" w:space="0" w:color="auto"/>
        <w:left w:val="none" w:sz="0" w:space="0" w:color="auto"/>
        <w:bottom w:val="none" w:sz="0" w:space="0" w:color="auto"/>
        <w:right w:val="none" w:sz="0" w:space="0" w:color="auto"/>
      </w:divBdr>
    </w:div>
    <w:div w:id="1688286717">
      <w:marLeft w:val="480"/>
      <w:marRight w:val="0"/>
      <w:marTop w:val="0"/>
      <w:marBottom w:val="0"/>
      <w:divBdr>
        <w:top w:val="none" w:sz="0" w:space="0" w:color="auto"/>
        <w:left w:val="none" w:sz="0" w:space="0" w:color="auto"/>
        <w:bottom w:val="none" w:sz="0" w:space="0" w:color="auto"/>
        <w:right w:val="none" w:sz="0" w:space="0" w:color="auto"/>
      </w:divBdr>
    </w:div>
    <w:div w:id="1690909566">
      <w:marLeft w:val="480"/>
      <w:marRight w:val="0"/>
      <w:marTop w:val="0"/>
      <w:marBottom w:val="0"/>
      <w:divBdr>
        <w:top w:val="none" w:sz="0" w:space="0" w:color="auto"/>
        <w:left w:val="none" w:sz="0" w:space="0" w:color="auto"/>
        <w:bottom w:val="none" w:sz="0" w:space="0" w:color="auto"/>
        <w:right w:val="none" w:sz="0" w:space="0" w:color="auto"/>
      </w:divBdr>
    </w:div>
    <w:div w:id="1691174944">
      <w:marLeft w:val="480"/>
      <w:marRight w:val="0"/>
      <w:marTop w:val="0"/>
      <w:marBottom w:val="0"/>
      <w:divBdr>
        <w:top w:val="none" w:sz="0" w:space="0" w:color="auto"/>
        <w:left w:val="none" w:sz="0" w:space="0" w:color="auto"/>
        <w:bottom w:val="none" w:sz="0" w:space="0" w:color="auto"/>
        <w:right w:val="none" w:sz="0" w:space="0" w:color="auto"/>
      </w:divBdr>
    </w:div>
    <w:div w:id="1691562523">
      <w:marLeft w:val="480"/>
      <w:marRight w:val="0"/>
      <w:marTop w:val="0"/>
      <w:marBottom w:val="0"/>
      <w:divBdr>
        <w:top w:val="none" w:sz="0" w:space="0" w:color="auto"/>
        <w:left w:val="none" w:sz="0" w:space="0" w:color="auto"/>
        <w:bottom w:val="none" w:sz="0" w:space="0" w:color="auto"/>
        <w:right w:val="none" w:sz="0" w:space="0" w:color="auto"/>
      </w:divBdr>
    </w:div>
    <w:div w:id="1692025282">
      <w:marLeft w:val="480"/>
      <w:marRight w:val="0"/>
      <w:marTop w:val="0"/>
      <w:marBottom w:val="0"/>
      <w:divBdr>
        <w:top w:val="none" w:sz="0" w:space="0" w:color="auto"/>
        <w:left w:val="none" w:sz="0" w:space="0" w:color="auto"/>
        <w:bottom w:val="none" w:sz="0" w:space="0" w:color="auto"/>
        <w:right w:val="none" w:sz="0" w:space="0" w:color="auto"/>
      </w:divBdr>
    </w:div>
    <w:div w:id="1692414894">
      <w:marLeft w:val="480"/>
      <w:marRight w:val="0"/>
      <w:marTop w:val="0"/>
      <w:marBottom w:val="0"/>
      <w:divBdr>
        <w:top w:val="none" w:sz="0" w:space="0" w:color="auto"/>
        <w:left w:val="none" w:sz="0" w:space="0" w:color="auto"/>
        <w:bottom w:val="none" w:sz="0" w:space="0" w:color="auto"/>
        <w:right w:val="none" w:sz="0" w:space="0" w:color="auto"/>
      </w:divBdr>
    </w:div>
    <w:div w:id="1694695446">
      <w:marLeft w:val="480"/>
      <w:marRight w:val="0"/>
      <w:marTop w:val="0"/>
      <w:marBottom w:val="0"/>
      <w:divBdr>
        <w:top w:val="none" w:sz="0" w:space="0" w:color="auto"/>
        <w:left w:val="none" w:sz="0" w:space="0" w:color="auto"/>
        <w:bottom w:val="none" w:sz="0" w:space="0" w:color="auto"/>
        <w:right w:val="none" w:sz="0" w:space="0" w:color="auto"/>
      </w:divBdr>
    </w:div>
    <w:div w:id="1695108360">
      <w:marLeft w:val="480"/>
      <w:marRight w:val="0"/>
      <w:marTop w:val="0"/>
      <w:marBottom w:val="0"/>
      <w:divBdr>
        <w:top w:val="none" w:sz="0" w:space="0" w:color="auto"/>
        <w:left w:val="none" w:sz="0" w:space="0" w:color="auto"/>
        <w:bottom w:val="none" w:sz="0" w:space="0" w:color="auto"/>
        <w:right w:val="none" w:sz="0" w:space="0" w:color="auto"/>
      </w:divBdr>
    </w:div>
    <w:div w:id="1696037429">
      <w:marLeft w:val="480"/>
      <w:marRight w:val="0"/>
      <w:marTop w:val="0"/>
      <w:marBottom w:val="0"/>
      <w:divBdr>
        <w:top w:val="none" w:sz="0" w:space="0" w:color="auto"/>
        <w:left w:val="none" w:sz="0" w:space="0" w:color="auto"/>
        <w:bottom w:val="none" w:sz="0" w:space="0" w:color="auto"/>
        <w:right w:val="none" w:sz="0" w:space="0" w:color="auto"/>
      </w:divBdr>
    </w:div>
    <w:div w:id="1696882877">
      <w:marLeft w:val="480"/>
      <w:marRight w:val="0"/>
      <w:marTop w:val="0"/>
      <w:marBottom w:val="0"/>
      <w:divBdr>
        <w:top w:val="none" w:sz="0" w:space="0" w:color="auto"/>
        <w:left w:val="none" w:sz="0" w:space="0" w:color="auto"/>
        <w:bottom w:val="none" w:sz="0" w:space="0" w:color="auto"/>
        <w:right w:val="none" w:sz="0" w:space="0" w:color="auto"/>
      </w:divBdr>
    </w:div>
    <w:div w:id="1697273151">
      <w:marLeft w:val="480"/>
      <w:marRight w:val="0"/>
      <w:marTop w:val="0"/>
      <w:marBottom w:val="0"/>
      <w:divBdr>
        <w:top w:val="none" w:sz="0" w:space="0" w:color="auto"/>
        <w:left w:val="none" w:sz="0" w:space="0" w:color="auto"/>
        <w:bottom w:val="none" w:sz="0" w:space="0" w:color="auto"/>
        <w:right w:val="none" w:sz="0" w:space="0" w:color="auto"/>
      </w:divBdr>
    </w:div>
    <w:div w:id="1698310741">
      <w:marLeft w:val="480"/>
      <w:marRight w:val="0"/>
      <w:marTop w:val="0"/>
      <w:marBottom w:val="0"/>
      <w:divBdr>
        <w:top w:val="none" w:sz="0" w:space="0" w:color="auto"/>
        <w:left w:val="none" w:sz="0" w:space="0" w:color="auto"/>
        <w:bottom w:val="none" w:sz="0" w:space="0" w:color="auto"/>
        <w:right w:val="none" w:sz="0" w:space="0" w:color="auto"/>
      </w:divBdr>
    </w:div>
    <w:div w:id="1699508789">
      <w:marLeft w:val="480"/>
      <w:marRight w:val="0"/>
      <w:marTop w:val="0"/>
      <w:marBottom w:val="0"/>
      <w:divBdr>
        <w:top w:val="none" w:sz="0" w:space="0" w:color="auto"/>
        <w:left w:val="none" w:sz="0" w:space="0" w:color="auto"/>
        <w:bottom w:val="none" w:sz="0" w:space="0" w:color="auto"/>
        <w:right w:val="none" w:sz="0" w:space="0" w:color="auto"/>
      </w:divBdr>
    </w:div>
    <w:div w:id="1700089040">
      <w:marLeft w:val="480"/>
      <w:marRight w:val="0"/>
      <w:marTop w:val="0"/>
      <w:marBottom w:val="0"/>
      <w:divBdr>
        <w:top w:val="none" w:sz="0" w:space="0" w:color="auto"/>
        <w:left w:val="none" w:sz="0" w:space="0" w:color="auto"/>
        <w:bottom w:val="none" w:sz="0" w:space="0" w:color="auto"/>
        <w:right w:val="none" w:sz="0" w:space="0" w:color="auto"/>
      </w:divBdr>
    </w:div>
    <w:div w:id="1700626219">
      <w:marLeft w:val="480"/>
      <w:marRight w:val="0"/>
      <w:marTop w:val="0"/>
      <w:marBottom w:val="0"/>
      <w:divBdr>
        <w:top w:val="none" w:sz="0" w:space="0" w:color="auto"/>
        <w:left w:val="none" w:sz="0" w:space="0" w:color="auto"/>
        <w:bottom w:val="none" w:sz="0" w:space="0" w:color="auto"/>
        <w:right w:val="none" w:sz="0" w:space="0" w:color="auto"/>
      </w:divBdr>
    </w:div>
    <w:div w:id="1701779403">
      <w:marLeft w:val="480"/>
      <w:marRight w:val="0"/>
      <w:marTop w:val="0"/>
      <w:marBottom w:val="0"/>
      <w:divBdr>
        <w:top w:val="none" w:sz="0" w:space="0" w:color="auto"/>
        <w:left w:val="none" w:sz="0" w:space="0" w:color="auto"/>
        <w:bottom w:val="none" w:sz="0" w:space="0" w:color="auto"/>
        <w:right w:val="none" w:sz="0" w:space="0" w:color="auto"/>
      </w:divBdr>
    </w:div>
    <w:div w:id="1703479388">
      <w:marLeft w:val="480"/>
      <w:marRight w:val="0"/>
      <w:marTop w:val="0"/>
      <w:marBottom w:val="0"/>
      <w:divBdr>
        <w:top w:val="none" w:sz="0" w:space="0" w:color="auto"/>
        <w:left w:val="none" w:sz="0" w:space="0" w:color="auto"/>
        <w:bottom w:val="none" w:sz="0" w:space="0" w:color="auto"/>
        <w:right w:val="none" w:sz="0" w:space="0" w:color="auto"/>
      </w:divBdr>
    </w:div>
    <w:div w:id="1707757824">
      <w:marLeft w:val="480"/>
      <w:marRight w:val="0"/>
      <w:marTop w:val="0"/>
      <w:marBottom w:val="0"/>
      <w:divBdr>
        <w:top w:val="none" w:sz="0" w:space="0" w:color="auto"/>
        <w:left w:val="none" w:sz="0" w:space="0" w:color="auto"/>
        <w:bottom w:val="none" w:sz="0" w:space="0" w:color="auto"/>
        <w:right w:val="none" w:sz="0" w:space="0" w:color="auto"/>
      </w:divBdr>
    </w:div>
    <w:div w:id="1707758623">
      <w:marLeft w:val="480"/>
      <w:marRight w:val="0"/>
      <w:marTop w:val="0"/>
      <w:marBottom w:val="0"/>
      <w:divBdr>
        <w:top w:val="none" w:sz="0" w:space="0" w:color="auto"/>
        <w:left w:val="none" w:sz="0" w:space="0" w:color="auto"/>
        <w:bottom w:val="none" w:sz="0" w:space="0" w:color="auto"/>
        <w:right w:val="none" w:sz="0" w:space="0" w:color="auto"/>
      </w:divBdr>
    </w:div>
    <w:div w:id="1708527058">
      <w:marLeft w:val="480"/>
      <w:marRight w:val="0"/>
      <w:marTop w:val="0"/>
      <w:marBottom w:val="0"/>
      <w:divBdr>
        <w:top w:val="none" w:sz="0" w:space="0" w:color="auto"/>
        <w:left w:val="none" w:sz="0" w:space="0" w:color="auto"/>
        <w:bottom w:val="none" w:sz="0" w:space="0" w:color="auto"/>
        <w:right w:val="none" w:sz="0" w:space="0" w:color="auto"/>
      </w:divBdr>
    </w:div>
    <w:div w:id="1709839862">
      <w:marLeft w:val="480"/>
      <w:marRight w:val="0"/>
      <w:marTop w:val="0"/>
      <w:marBottom w:val="0"/>
      <w:divBdr>
        <w:top w:val="none" w:sz="0" w:space="0" w:color="auto"/>
        <w:left w:val="none" w:sz="0" w:space="0" w:color="auto"/>
        <w:bottom w:val="none" w:sz="0" w:space="0" w:color="auto"/>
        <w:right w:val="none" w:sz="0" w:space="0" w:color="auto"/>
      </w:divBdr>
    </w:div>
    <w:div w:id="1710492427">
      <w:marLeft w:val="480"/>
      <w:marRight w:val="0"/>
      <w:marTop w:val="0"/>
      <w:marBottom w:val="0"/>
      <w:divBdr>
        <w:top w:val="none" w:sz="0" w:space="0" w:color="auto"/>
        <w:left w:val="none" w:sz="0" w:space="0" w:color="auto"/>
        <w:bottom w:val="none" w:sz="0" w:space="0" w:color="auto"/>
        <w:right w:val="none" w:sz="0" w:space="0" w:color="auto"/>
      </w:divBdr>
    </w:div>
    <w:div w:id="1710646698">
      <w:marLeft w:val="480"/>
      <w:marRight w:val="0"/>
      <w:marTop w:val="0"/>
      <w:marBottom w:val="0"/>
      <w:divBdr>
        <w:top w:val="none" w:sz="0" w:space="0" w:color="auto"/>
        <w:left w:val="none" w:sz="0" w:space="0" w:color="auto"/>
        <w:bottom w:val="none" w:sz="0" w:space="0" w:color="auto"/>
        <w:right w:val="none" w:sz="0" w:space="0" w:color="auto"/>
      </w:divBdr>
    </w:div>
    <w:div w:id="1710913289">
      <w:marLeft w:val="480"/>
      <w:marRight w:val="0"/>
      <w:marTop w:val="0"/>
      <w:marBottom w:val="0"/>
      <w:divBdr>
        <w:top w:val="none" w:sz="0" w:space="0" w:color="auto"/>
        <w:left w:val="none" w:sz="0" w:space="0" w:color="auto"/>
        <w:bottom w:val="none" w:sz="0" w:space="0" w:color="auto"/>
        <w:right w:val="none" w:sz="0" w:space="0" w:color="auto"/>
      </w:divBdr>
    </w:div>
    <w:div w:id="1711224468">
      <w:marLeft w:val="480"/>
      <w:marRight w:val="0"/>
      <w:marTop w:val="0"/>
      <w:marBottom w:val="0"/>
      <w:divBdr>
        <w:top w:val="none" w:sz="0" w:space="0" w:color="auto"/>
        <w:left w:val="none" w:sz="0" w:space="0" w:color="auto"/>
        <w:bottom w:val="none" w:sz="0" w:space="0" w:color="auto"/>
        <w:right w:val="none" w:sz="0" w:space="0" w:color="auto"/>
      </w:divBdr>
    </w:div>
    <w:div w:id="1712605473">
      <w:marLeft w:val="480"/>
      <w:marRight w:val="0"/>
      <w:marTop w:val="0"/>
      <w:marBottom w:val="0"/>
      <w:divBdr>
        <w:top w:val="none" w:sz="0" w:space="0" w:color="auto"/>
        <w:left w:val="none" w:sz="0" w:space="0" w:color="auto"/>
        <w:bottom w:val="none" w:sz="0" w:space="0" w:color="auto"/>
        <w:right w:val="none" w:sz="0" w:space="0" w:color="auto"/>
      </w:divBdr>
    </w:div>
    <w:div w:id="1712729647">
      <w:marLeft w:val="480"/>
      <w:marRight w:val="0"/>
      <w:marTop w:val="0"/>
      <w:marBottom w:val="0"/>
      <w:divBdr>
        <w:top w:val="none" w:sz="0" w:space="0" w:color="auto"/>
        <w:left w:val="none" w:sz="0" w:space="0" w:color="auto"/>
        <w:bottom w:val="none" w:sz="0" w:space="0" w:color="auto"/>
        <w:right w:val="none" w:sz="0" w:space="0" w:color="auto"/>
      </w:divBdr>
    </w:div>
    <w:div w:id="1712805949">
      <w:marLeft w:val="480"/>
      <w:marRight w:val="0"/>
      <w:marTop w:val="0"/>
      <w:marBottom w:val="0"/>
      <w:divBdr>
        <w:top w:val="none" w:sz="0" w:space="0" w:color="auto"/>
        <w:left w:val="none" w:sz="0" w:space="0" w:color="auto"/>
        <w:bottom w:val="none" w:sz="0" w:space="0" w:color="auto"/>
        <w:right w:val="none" w:sz="0" w:space="0" w:color="auto"/>
      </w:divBdr>
    </w:div>
    <w:div w:id="1714765466">
      <w:marLeft w:val="480"/>
      <w:marRight w:val="0"/>
      <w:marTop w:val="0"/>
      <w:marBottom w:val="0"/>
      <w:divBdr>
        <w:top w:val="none" w:sz="0" w:space="0" w:color="auto"/>
        <w:left w:val="none" w:sz="0" w:space="0" w:color="auto"/>
        <w:bottom w:val="none" w:sz="0" w:space="0" w:color="auto"/>
        <w:right w:val="none" w:sz="0" w:space="0" w:color="auto"/>
      </w:divBdr>
    </w:div>
    <w:div w:id="1715689820">
      <w:marLeft w:val="480"/>
      <w:marRight w:val="0"/>
      <w:marTop w:val="0"/>
      <w:marBottom w:val="0"/>
      <w:divBdr>
        <w:top w:val="none" w:sz="0" w:space="0" w:color="auto"/>
        <w:left w:val="none" w:sz="0" w:space="0" w:color="auto"/>
        <w:bottom w:val="none" w:sz="0" w:space="0" w:color="auto"/>
        <w:right w:val="none" w:sz="0" w:space="0" w:color="auto"/>
      </w:divBdr>
    </w:div>
    <w:div w:id="1715735569">
      <w:marLeft w:val="480"/>
      <w:marRight w:val="0"/>
      <w:marTop w:val="0"/>
      <w:marBottom w:val="0"/>
      <w:divBdr>
        <w:top w:val="none" w:sz="0" w:space="0" w:color="auto"/>
        <w:left w:val="none" w:sz="0" w:space="0" w:color="auto"/>
        <w:bottom w:val="none" w:sz="0" w:space="0" w:color="auto"/>
        <w:right w:val="none" w:sz="0" w:space="0" w:color="auto"/>
      </w:divBdr>
    </w:div>
    <w:div w:id="1715930148">
      <w:marLeft w:val="480"/>
      <w:marRight w:val="0"/>
      <w:marTop w:val="0"/>
      <w:marBottom w:val="0"/>
      <w:divBdr>
        <w:top w:val="none" w:sz="0" w:space="0" w:color="auto"/>
        <w:left w:val="none" w:sz="0" w:space="0" w:color="auto"/>
        <w:bottom w:val="none" w:sz="0" w:space="0" w:color="auto"/>
        <w:right w:val="none" w:sz="0" w:space="0" w:color="auto"/>
      </w:divBdr>
    </w:div>
    <w:div w:id="1715932611">
      <w:marLeft w:val="480"/>
      <w:marRight w:val="0"/>
      <w:marTop w:val="0"/>
      <w:marBottom w:val="0"/>
      <w:divBdr>
        <w:top w:val="none" w:sz="0" w:space="0" w:color="auto"/>
        <w:left w:val="none" w:sz="0" w:space="0" w:color="auto"/>
        <w:bottom w:val="none" w:sz="0" w:space="0" w:color="auto"/>
        <w:right w:val="none" w:sz="0" w:space="0" w:color="auto"/>
      </w:divBdr>
    </w:div>
    <w:div w:id="1717507248">
      <w:marLeft w:val="480"/>
      <w:marRight w:val="0"/>
      <w:marTop w:val="0"/>
      <w:marBottom w:val="0"/>
      <w:divBdr>
        <w:top w:val="none" w:sz="0" w:space="0" w:color="auto"/>
        <w:left w:val="none" w:sz="0" w:space="0" w:color="auto"/>
        <w:bottom w:val="none" w:sz="0" w:space="0" w:color="auto"/>
        <w:right w:val="none" w:sz="0" w:space="0" w:color="auto"/>
      </w:divBdr>
    </w:div>
    <w:div w:id="1717854996">
      <w:marLeft w:val="480"/>
      <w:marRight w:val="0"/>
      <w:marTop w:val="0"/>
      <w:marBottom w:val="0"/>
      <w:divBdr>
        <w:top w:val="none" w:sz="0" w:space="0" w:color="auto"/>
        <w:left w:val="none" w:sz="0" w:space="0" w:color="auto"/>
        <w:bottom w:val="none" w:sz="0" w:space="0" w:color="auto"/>
        <w:right w:val="none" w:sz="0" w:space="0" w:color="auto"/>
      </w:divBdr>
    </w:div>
    <w:div w:id="1718816392">
      <w:marLeft w:val="480"/>
      <w:marRight w:val="0"/>
      <w:marTop w:val="0"/>
      <w:marBottom w:val="0"/>
      <w:divBdr>
        <w:top w:val="none" w:sz="0" w:space="0" w:color="auto"/>
        <w:left w:val="none" w:sz="0" w:space="0" w:color="auto"/>
        <w:bottom w:val="none" w:sz="0" w:space="0" w:color="auto"/>
        <w:right w:val="none" w:sz="0" w:space="0" w:color="auto"/>
      </w:divBdr>
    </w:div>
    <w:div w:id="1719276685">
      <w:marLeft w:val="480"/>
      <w:marRight w:val="0"/>
      <w:marTop w:val="0"/>
      <w:marBottom w:val="0"/>
      <w:divBdr>
        <w:top w:val="none" w:sz="0" w:space="0" w:color="auto"/>
        <w:left w:val="none" w:sz="0" w:space="0" w:color="auto"/>
        <w:bottom w:val="none" w:sz="0" w:space="0" w:color="auto"/>
        <w:right w:val="none" w:sz="0" w:space="0" w:color="auto"/>
      </w:divBdr>
    </w:div>
    <w:div w:id="1724013293">
      <w:marLeft w:val="480"/>
      <w:marRight w:val="0"/>
      <w:marTop w:val="0"/>
      <w:marBottom w:val="0"/>
      <w:divBdr>
        <w:top w:val="none" w:sz="0" w:space="0" w:color="auto"/>
        <w:left w:val="none" w:sz="0" w:space="0" w:color="auto"/>
        <w:bottom w:val="none" w:sz="0" w:space="0" w:color="auto"/>
        <w:right w:val="none" w:sz="0" w:space="0" w:color="auto"/>
      </w:divBdr>
    </w:div>
    <w:div w:id="1724014758">
      <w:marLeft w:val="480"/>
      <w:marRight w:val="0"/>
      <w:marTop w:val="0"/>
      <w:marBottom w:val="0"/>
      <w:divBdr>
        <w:top w:val="none" w:sz="0" w:space="0" w:color="auto"/>
        <w:left w:val="none" w:sz="0" w:space="0" w:color="auto"/>
        <w:bottom w:val="none" w:sz="0" w:space="0" w:color="auto"/>
        <w:right w:val="none" w:sz="0" w:space="0" w:color="auto"/>
      </w:divBdr>
    </w:div>
    <w:div w:id="1725327775">
      <w:marLeft w:val="480"/>
      <w:marRight w:val="0"/>
      <w:marTop w:val="0"/>
      <w:marBottom w:val="0"/>
      <w:divBdr>
        <w:top w:val="none" w:sz="0" w:space="0" w:color="auto"/>
        <w:left w:val="none" w:sz="0" w:space="0" w:color="auto"/>
        <w:bottom w:val="none" w:sz="0" w:space="0" w:color="auto"/>
        <w:right w:val="none" w:sz="0" w:space="0" w:color="auto"/>
      </w:divBdr>
    </w:div>
    <w:div w:id="1725373980">
      <w:marLeft w:val="480"/>
      <w:marRight w:val="0"/>
      <w:marTop w:val="0"/>
      <w:marBottom w:val="0"/>
      <w:divBdr>
        <w:top w:val="none" w:sz="0" w:space="0" w:color="auto"/>
        <w:left w:val="none" w:sz="0" w:space="0" w:color="auto"/>
        <w:bottom w:val="none" w:sz="0" w:space="0" w:color="auto"/>
        <w:right w:val="none" w:sz="0" w:space="0" w:color="auto"/>
      </w:divBdr>
    </w:div>
    <w:div w:id="1725832383">
      <w:marLeft w:val="480"/>
      <w:marRight w:val="0"/>
      <w:marTop w:val="0"/>
      <w:marBottom w:val="0"/>
      <w:divBdr>
        <w:top w:val="none" w:sz="0" w:space="0" w:color="auto"/>
        <w:left w:val="none" w:sz="0" w:space="0" w:color="auto"/>
        <w:bottom w:val="none" w:sz="0" w:space="0" w:color="auto"/>
        <w:right w:val="none" w:sz="0" w:space="0" w:color="auto"/>
      </w:divBdr>
    </w:div>
    <w:div w:id="1726371174">
      <w:marLeft w:val="480"/>
      <w:marRight w:val="0"/>
      <w:marTop w:val="0"/>
      <w:marBottom w:val="0"/>
      <w:divBdr>
        <w:top w:val="none" w:sz="0" w:space="0" w:color="auto"/>
        <w:left w:val="none" w:sz="0" w:space="0" w:color="auto"/>
        <w:bottom w:val="none" w:sz="0" w:space="0" w:color="auto"/>
        <w:right w:val="none" w:sz="0" w:space="0" w:color="auto"/>
      </w:divBdr>
    </w:div>
    <w:div w:id="1727146899">
      <w:marLeft w:val="480"/>
      <w:marRight w:val="0"/>
      <w:marTop w:val="0"/>
      <w:marBottom w:val="0"/>
      <w:divBdr>
        <w:top w:val="none" w:sz="0" w:space="0" w:color="auto"/>
        <w:left w:val="none" w:sz="0" w:space="0" w:color="auto"/>
        <w:bottom w:val="none" w:sz="0" w:space="0" w:color="auto"/>
        <w:right w:val="none" w:sz="0" w:space="0" w:color="auto"/>
      </w:divBdr>
    </w:div>
    <w:div w:id="1727218941">
      <w:marLeft w:val="480"/>
      <w:marRight w:val="0"/>
      <w:marTop w:val="0"/>
      <w:marBottom w:val="0"/>
      <w:divBdr>
        <w:top w:val="none" w:sz="0" w:space="0" w:color="auto"/>
        <w:left w:val="none" w:sz="0" w:space="0" w:color="auto"/>
        <w:bottom w:val="none" w:sz="0" w:space="0" w:color="auto"/>
        <w:right w:val="none" w:sz="0" w:space="0" w:color="auto"/>
      </w:divBdr>
    </w:div>
    <w:div w:id="1727219817">
      <w:marLeft w:val="480"/>
      <w:marRight w:val="0"/>
      <w:marTop w:val="0"/>
      <w:marBottom w:val="0"/>
      <w:divBdr>
        <w:top w:val="none" w:sz="0" w:space="0" w:color="auto"/>
        <w:left w:val="none" w:sz="0" w:space="0" w:color="auto"/>
        <w:bottom w:val="none" w:sz="0" w:space="0" w:color="auto"/>
        <w:right w:val="none" w:sz="0" w:space="0" w:color="auto"/>
      </w:divBdr>
    </w:div>
    <w:div w:id="1727681606">
      <w:marLeft w:val="480"/>
      <w:marRight w:val="0"/>
      <w:marTop w:val="0"/>
      <w:marBottom w:val="0"/>
      <w:divBdr>
        <w:top w:val="none" w:sz="0" w:space="0" w:color="auto"/>
        <w:left w:val="none" w:sz="0" w:space="0" w:color="auto"/>
        <w:bottom w:val="none" w:sz="0" w:space="0" w:color="auto"/>
        <w:right w:val="none" w:sz="0" w:space="0" w:color="auto"/>
      </w:divBdr>
    </w:div>
    <w:div w:id="1728600289">
      <w:marLeft w:val="480"/>
      <w:marRight w:val="0"/>
      <w:marTop w:val="0"/>
      <w:marBottom w:val="0"/>
      <w:divBdr>
        <w:top w:val="none" w:sz="0" w:space="0" w:color="auto"/>
        <w:left w:val="none" w:sz="0" w:space="0" w:color="auto"/>
        <w:bottom w:val="none" w:sz="0" w:space="0" w:color="auto"/>
        <w:right w:val="none" w:sz="0" w:space="0" w:color="auto"/>
      </w:divBdr>
    </w:div>
    <w:div w:id="1729307654">
      <w:marLeft w:val="480"/>
      <w:marRight w:val="0"/>
      <w:marTop w:val="0"/>
      <w:marBottom w:val="0"/>
      <w:divBdr>
        <w:top w:val="none" w:sz="0" w:space="0" w:color="auto"/>
        <w:left w:val="none" w:sz="0" w:space="0" w:color="auto"/>
        <w:bottom w:val="none" w:sz="0" w:space="0" w:color="auto"/>
        <w:right w:val="none" w:sz="0" w:space="0" w:color="auto"/>
      </w:divBdr>
    </w:div>
    <w:div w:id="1729381126">
      <w:marLeft w:val="480"/>
      <w:marRight w:val="0"/>
      <w:marTop w:val="0"/>
      <w:marBottom w:val="0"/>
      <w:divBdr>
        <w:top w:val="none" w:sz="0" w:space="0" w:color="auto"/>
        <w:left w:val="none" w:sz="0" w:space="0" w:color="auto"/>
        <w:bottom w:val="none" w:sz="0" w:space="0" w:color="auto"/>
        <w:right w:val="none" w:sz="0" w:space="0" w:color="auto"/>
      </w:divBdr>
    </w:div>
    <w:div w:id="1729954134">
      <w:marLeft w:val="480"/>
      <w:marRight w:val="0"/>
      <w:marTop w:val="0"/>
      <w:marBottom w:val="0"/>
      <w:divBdr>
        <w:top w:val="none" w:sz="0" w:space="0" w:color="auto"/>
        <w:left w:val="none" w:sz="0" w:space="0" w:color="auto"/>
        <w:bottom w:val="none" w:sz="0" w:space="0" w:color="auto"/>
        <w:right w:val="none" w:sz="0" w:space="0" w:color="auto"/>
      </w:divBdr>
    </w:div>
    <w:div w:id="1732458565">
      <w:marLeft w:val="480"/>
      <w:marRight w:val="0"/>
      <w:marTop w:val="0"/>
      <w:marBottom w:val="0"/>
      <w:divBdr>
        <w:top w:val="none" w:sz="0" w:space="0" w:color="auto"/>
        <w:left w:val="none" w:sz="0" w:space="0" w:color="auto"/>
        <w:bottom w:val="none" w:sz="0" w:space="0" w:color="auto"/>
        <w:right w:val="none" w:sz="0" w:space="0" w:color="auto"/>
      </w:divBdr>
    </w:div>
    <w:div w:id="1732844624">
      <w:marLeft w:val="480"/>
      <w:marRight w:val="0"/>
      <w:marTop w:val="0"/>
      <w:marBottom w:val="0"/>
      <w:divBdr>
        <w:top w:val="none" w:sz="0" w:space="0" w:color="auto"/>
        <w:left w:val="none" w:sz="0" w:space="0" w:color="auto"/>
        <w:bottom w:val="none" w:sz="0" w:space="0" w:color="auto"/>
        <w:right w:val="none" w:sz="0" w:space="0" w:color="auto"/>
      </w:divBdr>
    </w:div>
    <w:div w:id="1734351692">
      <w:marLeft w:val="480"/>
      <w:marRight w:val="0"/>
      <w:marTop w:val="0"/>
      <w:marBottom w:val="0"/>
      <w:divBdr>
        <w:top w:val="none" w:sz="0" w:space="0" w:color="auto"/>
        <w:left w:val="none" w:sz="0" w:space="0" w:color="auto"/>
        <w:bottom w:val="none" w:sz="0" w:space="0" w:color="auto"/>
        <w:right w:val="none" w:sz="0" w:space="0" w:color="auto"/>
      </w:divBdr>
    </w:div>
    <w:div w:id="1735228560">
      <w:marLeft w:val="480"/>
      <w:marRight w:val="0"/>
      <w:marTop w:val="0"/>
      <w:marBottom w:val="0"/>
      <w:divBdr>
        <w:top w:val="none" w:sz="0" w:space="0" w:color="auto"/>
        <w:left w:val="none" w:sz="0" w:space="0" w:color="auto"/>
        <w:bottom w:val="none" w:sz="0" w:space="0" w:color="auto"/>
        <w:right w:val="none" w:sz="0" w:space="0" w:color="auto"/>
      </w:divBdr>
    </w:div>
    <w:div w:id="1736584010">
      <w:marLeft w:val="480"/>
      <w:marRight w:val="0"/>
      <w:marTop w:val="0"/>
      <w:marBottom w:val="0"/>
      <w:divBdr>
        <w:top w:val="none" w:sz="0" w:space="0" w:color="auto"/>
        <w:left w:val="none" w:sz="0" w:space="0" w:color="auto"/>
        <w:bottom w:val="none" w:sz="0" w:space="0" w:color="auto"/>
        <w:right w:val="none" w:sz="0" w:space="0" w:color="auto"/>
      </w:divBdr>
    </w:div>
    <w:div w:id="1737126471">
      <w:marLeft w:val="480"/>
      <w:marRight w:val="0"/>
      <w:marTop w:val="0"/>
      <w:marBottom w:val="0"/>
      <w:divBdr>
        <w:top w:val="none" w:sz="0" w:space="0" w:color="auto"/>
        <w:left w:val="none" w:sz="0" w:space="0" w:color="auto"/>
        <w:bottom w:val="none" w:sz="0" w:space="0" w:color="auto"/>
        <w:right w:val="none" w:sz="0" w:space="0" w:color="auto"/>
      </w:divBdr>
    </w:div>
    <w:div w:id="1738356593">
      <w:marLeft w:val="480"/>
      <w:marRight w:val="0"/>
      <w:marTop w:val="0"/>
      <w:marBottom w:val="0"/>
      <w:divBdr>
        <w:top w:val="none" w:sz="0" w:space="0" w:color="auto"/>
        <w:left w:val="none" w:sz="0" w:space="0" w:color="auto"/>
        <w:bottom w:val="none" w:sz="0" w:space="0" w:color="auto"/>
        <w:right w:val="none" w:sz="0" w:space="0" w:color="auto"/>
      </w:divBdr>
    </w:div>
    <w:div w:id="1740060307">
      <w:marLeft w:val="480"/>
      <w:marRight w:val="0"/>
      <w:marTop w:val="0"/>
      <w:marBottom w:val="0"/>
      <w:divBdr>
        <w:top w:val="none" w:sz="0" w:space="0" w:color="auto"/>
        <w:left w:val="none" w:sz="0" w:space="0" w:color="auto"/>
        <w:bottom w:val="none" w:sz="0" w:space="0" w:color="auto"/>
        <w:right w:val="none" w:sz="0" w:space="0" w:color="auto"/>
      </w:divBdr>
    </w:div>
    <w:div w:id="1742554022">
      <w:marLeft w:val="480"/>
      <w:marRight w:val="0"/>
      <w:marTop w:val="0"/>
      <w:marBottom w:val="0"/>
      <w:divBdr>
        <w:top w:val="none" w:sz="0" w:space="0" w:color="auto"/>
        <w:left w:val="none" w:sz="0" w:space="0" w:color="auto"/>
        <w:bottom w:val="none" w:sz="0" w:space="0" w:color="auto"/>
        <w:right w:val="none" w:sz="0" w:space="0" w:color="auto"/>
      </w:divBdr>
    </w:div>
    <w:div w:id="1744449935">
      <w:marLeft w:val="480"/>
      <w:marRight w:val="0"/>
      <w:marTop w:val="0"/>
      <w:marBottom w:val="0"/>
      <w:divBdr>
        <w:top w:val="none" w:sz="0" w:space="0" w:color="auto"/>
        <w:left w:val="none" w:sz="0" w:space="0" w:color="auto"/>
        <w:bottom w:val="none" w:sz="0" w:space="0" w:color="auto"/>
        <w:right w:val="none" w:sz="0" w:space="0" w:color="auto"/>
      </w:divBdr>
    </w:div>
    <w:div w:id="1745570078">
      <w:marLeft w:val="480"/>
      <w:marRight w:val="0"/>
      <w:marTop w:val="0"/>
      <w:marBottom w:val="0"/>
      <w:divBdr>
        <w:top w:val="none" w:sz="0" w:space="0" w:color="auto"/>
        <w:left w:val="none" w:sz="0" w:space="0" w:color="auto"/>
        <w:bottom w:val="none" w:sz="0" w:space="0" w:color="auto"/>
        <w:right w:val="none" w:sz="0" w:space="0" w:color="auto"/>
      </w:divBdr>
    </w:div>
    <w:div w:id="1749034137">
      <w:marLeft w:val="480"/>
      <w:marRight w:val="0"/>
      <w:marTop w:val="0"/>
      <w:marBottom w:val="0"/>
      <w:divBdr>
        <w:top w:val="none" w:sz="0" w:space="0" w:color="auto"/>
        <w:left w:val="none" w:sz="0" w:space="0" w:color="auto"/>
        <w:bottom w:val="none" w:sz="0" w:space="0" w:color="auto"/>
        <w:right w:val="none" w:sz="0" w:space="0" w:color="auto"/>
      </w:divBdr>
    </w:div>
    <w:div w:id="1749230410">
      <w:marLeft w:val="480"/>
      <w:marRight w:val="0"/>
      <w:marTop w:val="0"/>
      <w:marBottom w:val="0"/>
      <w:divBdr>
        <w:top w:val="none" w:sz="0" w:space="0" w:color="auto"/>
        <w:left w:val="none" w:sz="0" w:space="0" w:color="auto"/>
        <w:bottom w:val="none" w:sz="0" w:space="0" w:color="auto"/>
        <w:right w:val="none" w:sz="0" w:space="0" w:color="auto"/>
      </w:divBdr>
    </w:div>
    <w:div w:id="1750612946">
      <w:marLeft w:val="480"/>
      <w:marRight w:val="0"/>
      <w:marTop w:val="0"/>
      <w:marBottom w:val="0"/>
      <w:divBdr>
        <w:top w:val="none" w:sz="0" w:space="0" w:color="auto"/>
        <w:left w:val="none" w:sz="0" w:space="0" w:color="auto"/>
        <w:bottom w:val="none" w:sz="0" w:space="0" w:color="auto"/>
        <w:right w:val="none" w:sz="0" w:space="0" w:color="auto"/>
      </w:divBdr>
    </w:div>
    <w:div w:id="1750955854">
      <w:marLeft w:val="480"/>
      <w:marRight w:val="0"/>
      <w:marTop w:val="0"/>
      <w:marBottom w:val="0"/>
      <w:divBdr>
        <w:top w:val="none" w:sz="0" w:space="0" w:color="auto"/>
        <w:left w:val="none" w:sz="0" w:space="0" w:color="auto"/>
        <w:bottom w:val="none" w:sz="0" w:space="0" w:color="auto"/>
        <w:right w:val="none" w:sz="0" w:space="0" w:color="auto"/>
      </w:divBdr>
    </w:div>
    <w:div w:id="1751124621">
      <w:marLeft w:val="480"/>
      <w:marRight w:val="0"/>
      <w:marTop w:val="0"/>
      <w:marBottom w:val="0"/>
      <w:divBdr>
        <w:top w:val="none" w:sz="0" w:space="0" w:color="auto"/>
        <w:left w:val="none" w:sz="0" w:space="0" w:color="auto"/>
        <w:bottom w:val="none" w:sz="0" w:space="0" w:color="auto"/>
        <w:right w:val="none" w:sz="0" w:space="0" w:color="auto"/>
      </w:divBdr>
    </w:div>
    <w:div w:id="1751385128">
      <w:marLeft w:val="480"/>
      <w:marRight w:val="0"/>
      <w:marTop w:val="0"/>
      <w:marBottom w:val="0"/>
      <w:divBdr>
        <w:top w:val="none" w:sz="0" w:space="0" w:color="auto"/>
        <w:left w:val="none" w:sz="0" w:space="0" w:color="auto"/>
        <w:bottom w:val="none" w:sz="0" w:space="0" w:color="auto"/>
        <w:right w:val="none" w:sz="0" w:space="0" w:color="auto"/>
      </w:divBdr>
    </w:div>
    <w:div w:id="1753118822">
      <w:marLeft w:val="480"/>
      <w:marRight w:val="0"/>
      <w:marTop w:val="0"/>
      <w:marBottom w:val="0"/>
      <w:divBdr>
        <w:top w:val="none" w:sz="0" w:space="0" w:color="auto"/>
        <w:left w:val="none" w:sz="0" w:space="0" w:color="auto"/>
        <w:bottom w:val="none" w:sz="0" w:space="0" w:color="auto"/>
        <w:right w:val="none" w:sz="0" w:space="0" w:color="auto"/>
      </w:divBdr>
    </w:div>
    <w:div w:id="1754619682">
      <w:marLeft w:val="480"/>
      <w:marRight w:val="0"/>
      <w:marTop w:val="0"/>
      <w:marBottom w:val="0"/>
      <w:divBdr>
        <w:top w:val="none" w:sz="0" w:space="0" w:color="auto"/>
        <w:left w:val="none" w:sz="0" w:space="0" w:color="auto"/>
        <w:bottom w:val="none" w:sz="0" w:space="0" w:color="auto"/>
        <w:right w:val="none" w:sz="0" w:space="0" w:color="auto"/>
      </w:divBdr>
    </w:div>
    <w:div w:id="1755590162">
      <w:marLeft w:val="480"/>
      <w:marRight w:val="0"/>
      <w:marTop w:val="0"/>
      <w:marBottom w:val="0"/>
      <w:divBdr>
        <w:top w:val="none" w:sz="0" w:space="0" w:color="auto"/>
        <w:left w:val="none" w:sz="0" w:space="0" w:color="auto"/>
        <w:bottom w:val="none" w:sz="0" w:space="0" w:color="auto"/>
        <w:right w:val="none" w:sz="0" w:space="0" w:color="auto"/>
      </w:divBdr>
    </w:div>
    <w:div w:id="1756971863">
      <w:marLeft w:val="480"/>
      <w:marRight w:val="0"/>
      <w:marTop w:val="0"/>
      <w:marBottom w:val="0"/>
      <w:divBdr>
        <w:top w:val="none" w:sz="0" w:space="0" w:color="auto"/>
        <w:left w:val="none" w:sz="0" w:space="0" w:color="auto"/>
        <w:bottom w:val="none" w:sz="0" w:space="0" w:color="auto"/>
        <w:right w:val="none" w:sz="0" w:space="0" w:color="auto"/>
      </w:divBdr>
    </w:div>
    <w:div w:id="1757675950">
      <w:marLeft w:val="480"/>
      <w:marRight w:val="0"/>
      <w:marTop w:val="0"/>
      <w:marBottom w:val="0"/>
      <w:divBdr>
        <w:top w:val="none" w:sz="0" w:space="0" w:color="auto"/>
        <w:left w:val="none" w:sz="0" w:space="0" w:color="auto"/>
        <w:bottom w:val="none" w:sz="0" w:space="0" w:color="auto"/>
        <w:right w:val="none" w:sz="0" w:space="0" w:color="auto"/>
      </w:divBdr>
    </w:div>
    <w:div w:id="1761103941">
      <w:marLeft w:val="480"/>
      <w:marRight w:val="0"/>
      <w:marTop w:val="0"/>
      <w:marBottom w:val="0"/>
      <w:divBdr>
        <w:top w:val="none" w:sz="0" w:space="0" w:color="auto"/>
        <w:left w:val="none" w:sz="0" w:space="0" w:color="auto"/>
        <w:bottom w:val="none" w:sz="0" w:space="0" w:color="auto"/>
        <w:right w:val="none" w:sz="0" w:space="0" w:color="auto"/>
      </w:divBdr>
    </w:div>
    <w:div w:id="1761759253">
      <w:marLeft w:val="480"/>
      <w:marRight w:val="0"/>
      <w:marTop w:val="0"/>
      <w:marBottom w:val="0"/>
      <w:divBdr>
        <w:top w:val="none" w:sz="0" w:space="0" w:color="auto"/>
        <w:left w:val="none" w:sz="0" w:space="0" w:color="auto"/>
        <w:bottom w:val="none" w:sz="0" w:space="0" w:color="auto"/>
        <w:right w:val="none" w:sz="0" w:space="0" w:color="auto"/>
      </w:divBdr>
    </w:div>
    <w:div w:id="1764643710">
      <w:marLeft w:val="480"/>
      <w:marRight w:val="0"/>
      <w:marTop w:val="0"/>
      <w:marBottom w:val="0"/>
      <w:divBdr>
        <w:top w:val="none" w:sz="0" w:space="0" w:color="auto"/>
        <w:left w:val="none" w:sz="0" w:space="0" w:color="auto"/>
        <w:bottom w:val="none" w:sz="0" w:space="0" w:color="auto"/>
        <w:right w:val="none" w:sz="0" w:space="0" w:color="auto"/>
      </w:divBdr>
    </w:div>
    <w:div w:id="1765370532">
      <w:marLeft w:val="480"/>
      <w:marRight w:val="0"/>
      <w:marTop w:val="0"/>
      <w:marBottom w:val="0"/>
      <w:divBdr>
        <w:top w:val="none" w:sz="0" w:space="0" w:color="auto"/>
        <w:left w:val="none" w:sz="0" w:space="0" w:color="auto"/>
        <w:bottom w:val="none" w:sz="0" w:space="0" w:color="auto"/>
        <w:right w:val="none" w:sz="0" w:space="0" w:color="auto"/>
      </w:divBdr>
    </w:div>
    <w:div w:id="1765419387">
      <w:marLeft w:val="480"/>
      <w:marRight w:val="0"/>
      <w:marTop w:val="0"/>
      <w:marBottom w:val="0"/>
      <w:divBdr>
        <w:top w:val="none" w:sz="0" w:space="0" w:color="auto"/>
        <w:left w:val="none" w:sz="0" w:space="0" w:color="auto"/>
        <w:bottom w:val="none" w:sz="0" w:space="0" w:color="auto"/>
        <w:right w:val="none" w:sz="0" w:space="0" w:color="auto"/>
      </w:divBdr>
    </w:div>
    <w:div w:id="1765609428">
      <w:marLeft w:val="480"/>
      <w:marRight w:val="0"/>
      <w:marTop w:val="0"/>
      <w:marBottom w:val="0"/>
      <w:divBdr>
        <w:top w:val="none" w:sz="0" w:space="0" w:color="auto"/>
        <w:left w:val="none" w:sz="0" w:space="0" w:color="auto"/>
        <w:bottom w:val="none" w:sz="0" w:space="0" w:color="auto"/>
        <w:right w:val="none" w:sz="0" w:space="0" w:color="auto"/>
      </w:divBdr>
    </w:div>
    <w:div w:id="1767075062">
      <w:marLeft w:val="480"/>
      <w:marRight w:val="0"/>
      <w:marTop w:val="0"/>
      <w:marBottom w:val="0"/>
      <w:divBdr>
        <w:top w:val="none" w:sz="0" w:space="0" w:color="auto"/>
        <w:left w:val="none" w:sz="0" w:space="0" w:color="auto"/>
        <w:bottom w:val="none" w:sz="0" w:space="0" w:color="auto"/>
        <w:right w:val="none" w:sz="0" w:space="0" w:color="auto"/>
      </w:divBdr>
    </w:div>
    <w:div w:id="1767532498">
      <w:marLeft w:val="480"/>
      <w:marRight w:val="0"/>
      <w:marTop w:val="0"/>
      <w:marBottom w:val="0"/>
      <w:divBdr>
        <w:top w:val="none" w:sz="0" w:space="0" w:color="auto"/>
        <w:left w:val="none" w:sz="0" w:space="0" w:color="auto"/>
        <w:bottom w:val="none" w:sz="0" w:space="0" w:color="auto"/>
        <w:right w:val="none" w:sz="0" w:space="0" w:color="auto"/>
      </w:divBdr>
    </w:div>
    <w:div w:id="1768496246">
      <w:marLeft w:val="480"/>
      <w:marRight w:val="0"/>
      <w:marTop w:val="0"/>
      <w:marBottom w:val="0"/>
      <w:divBdr>
        <w:top w:val="none" w:sz="0" w:space="0" w:color="auto"/>
        <w:left w:val="none" w:sz="0" w:space="0" w:color="auto"/>
        <w:bottom w:val="none" w:sz="0" w:space="0" w:color="auto"/>
        <w:right w:val="none" w:sz="0" w:space="0" w:color="auto"/>
      </w:divBdr>
    </w:div>
    <w:div w:id="1769082754">
      <w:marLeft w:val="480"/>
      <w:marRight w:val="0"/>
      <w:marTop w:val="0"/>
      <w:marBottom w:val="0"/>
      <w:divBdr>
        <w:top w:val="none" w:sz="0" w:space="0" w:color="auto"/>
        <w:left w:val="none" w:sz="0" w:space="0" w:color="auto"/>
        <w:bottom w:val="none" w:sz="0" w:space="0" w:color="auto"/>
        <w:right w:val="none" w:sz="0" w:space="0" w:color="auto"/>
      </w:divBdr>
    </w:div>
    <w:div w:id="1769890449">
      <w:marLeft w:val="480"/>
      <w:marRight w:val="0"/>
      <w:marTop w:val="0"/>
      <w:marBottom w:val="0"/>
      <w:divBdr>
        <w:top w:val="none" w:sz="0" w:space="0" w:color="auto"/>
        <w:left w:val="none" w:sz="0" w:space="0" w:color="auto"/>
        <w:bottom w:val="none" w:sz="0" w:space="0" w:color="auto"/>
        <w:right w:val="none" w:sz="0" w:space="0" w:color="auto"/>
      </w:divBdr>
    </w:div>
    <w:div w:id="1769960653">
      <w:marLeft w:val="480"/>
      <w:marRight w:val="0"/>
      <w:marTop w:val="0"/>
      <w:marBottom w:val="0"/>
      <w:divBdr>
        <w:top w:val="none" w:sz="0" w:space="0" w:color="auto"/>
        <w:left w:val="none" w:sz="0" w:space="0" w:color="auto"/>
        <w:bottom w:val="none" w:sz="0" w:space="0" w:color="auto"/>
        <w:right w:val="none" w:sz="0" w:space="0" w:color="auto"/>
      </w:divBdr>
    </w:div>
    <w:div w:id="1771395363">
      <w:marLeft w:val="480"/>
      <w:marRight w:val="0"/>
      <w:marTop w:val="0"/>
      <w:marBottom w:val="0"/>
      <w:divBdr>
        <w:top w:val="none" w:sz="0" w:space="0" w:color="auto"/>
        <w:left w:val="none" w:sz="0" w:space="0" w:color="auto"/>
        <w:bottom w:val="none" w:sz="0" w:space="0" w:color="auto"/>
        <w:right w:val="none" w:sz="0" w:space="0" w:color="auto"/>
      </w:divBdr>
    </w:div>
    <w:div w:id="1771588247">
      <w:marLeft w:val="480"/>
      <w:marRight w:val="0"/>
      <w:marTop w:val="0"/>
      <w:marBottom w:val="0"/>
      <w:divBdr>
        <w:top w:val="none" w:sz="0" w:space="0" w:color="auto"/>
        <w:left w:val="none" w:sz="0" w:space="0" w:color="auto"/>
        <w:bottom w:val="none" w:sz="0" w:space="0" w:color="auto"/>
        <w:right w:val="none" w:sz="0" w:space="0" w:color="auto"/>
      </w:divBdr>
    </w:div>
    <w:div w:id="1771777981">
      <w:marLeft w:val="480"/>
      <w:marRight w:val="0"/>
      <w:marTop w:val="0"/>
      <w:marBottom w:val="0"/>
      <w:divBdr>
        <w:top w:val="none" w:sz="0" w:space="0" w:color="auto"/>
        <w:left w:val="none" w:sz="0" w:space="0" w:color="auto"/>
        <w:bottom w:val="none" w:sz="0" w:space="0" w:color="auto"/>
        <w:right w:val="none" w:sz="0" w:space="0" w:color="auto"/>
      </w:divBdr>
    </w:div>
    <w:div w:id="1773165428">
      <w:marLeft w:val="480"/>
      <w:marRight w:val="0"/>
      <w:marTop w:val="0"/>
      <w:marBottom w:val="0"/>
      <w:divBdr>
        <w:top w:val="none" w:sz="0" w:space="0" w:color="auto"/>
        <w:left w:val="none" w:sz="0" w:space="0" w:color="auto"/>
        <w:bottom w:val="none" w:sz="0" w:space="0" w:color="auto"/>
        <w:right w:val="none" w:sz="0" w:space="0" w:color="auto"/>
      </w:divBdr>
    </w:div>
    <w:div w:id="1773743361">
      <w:marLeft w:val="480"/>
      <w:marRight w:val="0"/>
      <w:marTop w:val="0"/>
      <w:marBottom w:val="0"/>
      <w:divBdr>
        <w:top w:val="none" w:sz="0" w:space="0" w:color="auto"/>
        <w:left w:val="none" w:sz="0" w:space="0" w:color="auto"/>
        <w:bottom w:val="none" w:sz="0" w:space="0" w:color="auto"/>
        <w:right w:val="none" w:sz="0" w:space="0" w:color="auto"/>
      </w:divBdr>
    </w:div>
    <w:div w:id="1773818023">
      <w:marLeft w:val="480"/>
      <w:marRight w:val="0"/>
      <w:marTop w:val="0"/>
      <w:marBottom w:val="0"/>
      <w:divBdr>
        <w:top w:val="none" w:sz="0" w:space="0" w:color="auto"/>
        <w:left w:val="none" w:sz="0" w:space="0" w:color="auto"/>
        <w:bottom w:val="none" w:sz="0" w:space="0" w:color="auto"/>
        <w:right w:val="none" w:sz="0" w:space="0" w:color="auto"/>
      </w:divBdr>
    </w:div>
    <w:div w:id="1774789612">
      <w:marLeft w:val="480"/>
      <w:marRight w:val="0"/>
      <w:marTop w:val="0"/>
      <w:marBottom w:val="0"/>
      <w:divBdr>
        <w:top w:val="none" w:sz="0" w:space="0" w:color="auto"/>
        <w:left w:val="none" w:sz="0" w:space="0" w:color="auto"/>
        <w:bottom w:val="none" w:sz="0" w:space="0" w:color="auto"/>
        <w:right w:val="none" w:sz="0" w:space="0" w:color="auto"/>
      </w:divBdr>
    </w:div>
    <w:div w:id="1776244728">
      <w:marLeft w:val="480"/>
      <w:marRight w:val="0"/>
      <w:marTop w:val="0"/>
      <w:marBottom w:val="0"/>
      <w:divBdr>
        <w:top w:val="none" w:sz="0" w:space="0" w:color="auto"/>
        <w:left w:val="none" w:sz="0" w:space="0" w:color="auto"/>
        <w:bottom w:val="none" w:sz="0" w:space="0" w:color="auto"/>
        <w:right w:val="none" w:sz="0" w:space="0" w:color="auto"/>
      </w:divBdr>
    </w:div>
    <w:div w:id="1776320065">
      <w:marLeft w:val="480"/>
      <w:marRight w:val="0"/>
      <w:marTop w:val="0"/>
      <w:marBottom w:val="0"/>
      <w:divBdr>
        <w:top w:val="none" w:sz="0" w:space="0" w:color="auto"/>
        <w:left w:val="none" w:sz="0" w:space="0" w:color="auto"/>
        <w:bottom w:val="none" w:sz="0" w:space="0" w:color="auto"/>
        <w:right w:val="none" w:sz="0" w:space="0" w:color="auto"/>
      </w:divBdr>
    </w:div>
    <w:div w:id="1777172225">
      <w:marLeft w:val="480"/>
      <w:marRight w:val="0"/>
      <w:marTop w:val="0"/>
      <w:marBottom w:val="0"/>
      <w:divBdr>
        <w:top w:val="none" w:sz="0" w:space="0" w:color="auto"/>
        <w:left w:val="none" w:sz="0" w:space="0" w:color="auto"/>
        <w:bottom w:val="none" w:sz="0" w:space="0" w:color="auto"/>
        <w:right w:val="none" w:sz="0" w:space="0" w:color="auto"/>
      </w:divBdr>
    </w:div>
    <w:div w:id="1778207616">
      <w:marLeft w:val="480"/>
      <w:marRight w:val="0"/>
      <w:marTop w:val="0"/>
      <w:marBottom w:val="0"/>
      <w:divBdr>
        <w:top w:val="none" w:sz="0" w:space="0" w:color="auto"/>
        <w:left w:val="none" w:sz="0" w:space="0" w:color="auto"/>
        <w:bottom w:val="none" w:sz="0" w:space="0" w:color="auto"/>
        <w:right w:val="none" w:sz="0" w:space="0" w:color="auto"/>
      </w:divBdr>
    </w:div>
    <w:div w:id="1780366668">
      <w:marLeft w:val="480"/>
      <w:marRight w:val="0"/>
      <w:marTop w:val="0"/>
      <w:marBottom w:val="0"/>
      <w:divBdr>
        <w:top w:val="none" w:sz="0" w:space="0" w:color="auto"/>
        <w:left w:val="none" w:sz="0" w:space="0" w:color="auto"/>
        <w:bottom w:val="none" w:sz="0" w:space="0" w:color="auto"/>
        <w:right w:val="none" w:sz="0" w:space="0" w:color="auto"/>
      </w:divBdr>
    </w:div>
    <w:div w:id="1780374468">
      <w:marLeft w:val="480"/>
      <w:marRight w:val="0"/>
      <w:marTop w:val="0"/>
      <w:marBottom w:val="0"/>
      <w:divBdr>
        <w:top w:val="none" w:sz="0" w:space="0" w:color="auto"/>
        <w:left w:val="none" w:sz="0" w:space="0" w:color="auto"/>
        <w:bottom w:val="none" w:sz="0" w:space="0" w:color="auto"/>
        <w:right w:val="none" w:sz="0" w:space="0" w:color="auto"/>
      </w:divBdr>
    </w:div>
    <w:div w:id="1781602831">
      <w:marLeft w:val="480"/>
      <w:marRight w:val="0"/>
      <w:marTop w:val="0"/>
      <w:marBottom w:val="0"/>
      <w:divBdr>
        <w:top w:val="none" w:sz="0" w:space="0" w:color="auto"/>
        <w:left w:val="none" w:sz="0" w:space="0" w:color="auto"/>
        <w:bottom w:val="none" w:sz="0" w:space="0" w:color="auto"/>
        <w:right w:val="none" w:sz="0" w:space="0" w:color="auto"/>
      </w:divBdr>
    </w:div>
    <w:div w:id="1781605904">
      <w:marLeft w:val="480"/>
      <w:marRight w:val="0"/>
      <w:marTop w:val="0"/>
      <w:marBottom w:val="0"/>
      <w:divBdr>
        <w:top w:val="none" w:sz="0" w:space="0" w:color="auto"/>
        <w:left w:val="none" w:sz="0" w:space="0" w:color="auto"/>
        <w:bottom w:val="none" w:sz="0" w:space="0" w:color="auto"/>
        <w:right w:val="none" w:sz="0" w:space="0" w:color="auto"/>
      </w:divBdr>
    </w:div>
    <w:div w:id="1781610721">
      <w:marLeft w:val="480"/>
      <w:marRight w:val="0"/>
      <w:marTop w:val="0"/>
      <w:marBottom w:val="0"/>
      <w:divBdr>
        <w:top w:val="none" w:sz="0" w:space="0" w:color="auto"/>
        <w:left w:val="none" w:sz="0" w:space="0" w:color="auto"/>
        <w:bottom w:val="none" w:sz="0" w:space="0" w:color="auto"/>
        <w:right w:val="none" w:sz="0" w:space="0" w:color="auto"/>
      </w:divBdr>
    </w:div>
    <w:div w:id="1784184025">
      <w:marLeft w:val="480"/>
      <w:marRight w:val="0"/>
      <w:marTop w:val="0"/>
      <w:marBottom w:val="0"/>
      <w:divBdr>
        <w:top w:val="none" w:sz="0" w:space="0" w:color="auto"/>
        <w:left w:val="none" w:sz="0" w:space="0" w:color="auto"/>
        <w:bottom w:val="none" w:sz="0" w:space="0" w:color="auto"/>
        <w:right w:val="none" w:sz="0" w:space="0" w:color="auto"/>
      </w:divBdr>
    </w:div>
    <w:div w:id="1784566596">
      <w:marLeft w:val="480"/>
      <w:marRight w:val="0"/>
      <w:marTop w:val="0"/>
      <w:marBottom w:val="0"/>
      <w:divBdr>
        <w:top w:val="none" w:sz="0" w:space="0" w:color="auto"/>
        <w:left w:val="none" w:sz="0" w:space="0" w:color="auto"/>
        <w:bottom w:val="none" w:sz="0" w:space="0" w:color="auto"/>
        <w:right w:val="none" w:sz="0" w:space="0" w:color="auto"/>
      </w:divBdr>
    </w:div>
    <w:div w:id="1785031006">
      <w:marLeft w:val="480"/>
      <w:marRight w:val="0"/>
      <w:marTop w:val="0"/>
      <w:marBottom w:val="0"/>
      <w:divBdr>
        <w:top w:val="none" w:sz="0" w:space="0" w:color="auto"/>
        <w:left w:val="none" w:sz="0" w:space="0" w:color="auto"/>
        <w:bottom w:val="none" w:sz="0" w:space="0" w:color="auto"/>
        <w:right w:val="none" w:sz="0" w:space="0" w:color="auto"/>
      </w:divBdr>
    </w:div>
    <w:div w:id="1785152746">
      <w:marLeft w:val="480"/>
      <w:marRight w:val="0"/>
      <w:marTop w:val="0"/>
      <w:marBottom w:val="0"/>
      <w:divBdr>
        <w:top w:val="none" w:sz="0" w:space="0" w:color="auto"/>
        <w:left w:val="none" w:sz="0" w:space="0" w:color="auto"/>
        <w:bottom w:val="none" w:sz="0" w:space="0" w:color="auto"/>
        <w:right w:val="none" w:sz="0" w:space="0" w:color="auto"/>
      </w:divBdr>
    </w:div>
    <w:div w:id="1785493266">
      <w:marLeft w:val="480"/>
      <w:marRight w:val="0"/>
      <w:marTop w:val="0"/>
      <w:marBottom w:val="0"/>
      <w:divBdr>
        <w:top w:val="none" w:sz="0" w:space="0" w:color="auto"/>
        <w:left w:val="none" w:sz="0" w:space="0" w:color="auto"/>
        <w:bottom w:val="none" w:sz="0" w:space="0" w:color="auto"/>
        <w:right w:val="none" w:sz="0" w:space="0" w:color="auto"/>
      </w:divBdr>
    </w:div>
    <w:div w:id="1787119635">
      <w:marLeft w:val="480"/>
      <w:marRight w:val="0"/>
      <w:marTop w:val="0"/>
      <w:marBottom w:val="0"/>
      <w:divBdr>
        <w:top w:val="none" w:sz="0" w:space="0" w:color="auto"/>
        <w:left w:val="none" w:sz="0" w:space="0" w:color="auto"/>
        <w:bottom w:val="none" w:sz="0" w:space="0" w:color="auto"/>
        <w:right w:val="none" w:sz="0" w:space="0" w:color="auto"/>
      </w:divBdr>
    </w:div>
    <w:div w:id="1787384074">
      <w:marLeft w:val="480"/>
      <w:marRight w:val="0"/>
      <w:marTop w:val="0"/>
      <w:marBottom w:val="0"/>
      <w:divBdr>
        <w:top w:val="none" w:sz="0" w:space="0" w:color="auto"/>
        <w:left w:val="none" w:sz="0" w:space="0" w:color="auto"/>
        <w:bottom w:val="none" w:sz="0" w:space="0" w:color="auto"/>
        <w:right w:val="none" w:sz="0" w:space="0" w:color="auto"/>
      </w:divBdr>
    </w:div>
    <w:div w:id="1788967442">
      <w:marLeft w:val="480"/>
      <w:marRight w:val="0"/>
      <w:marTop w:val="0"/>
      <w:marBottom w:val="0"/>
      <w:divBdr>
        <w:top w:val="none" w:sz="0" w:space="0" w:color="auto"/>
        <w:left w:val="none" w:sz="0" w:space="0" w:color="auto"/>
        <w:bottom w:val="none" w:sz="0" w:space="0" w:color="auto"/>
        <w:right w:val="none" w:sz="0" w:space="0" w:color="auto"/>
      </w:divBdr>
    </w:div>
    <w:div w:id="1789229472">
      <w:marLeft w:val="480"/>
      <w:marRight w:val="0"/>
      <w:marTop w:val="0"/>
      <w:marBottom w:val="0"/>
      <w:divBdr>
        <w:top w:val="none" w:sz="0" w:space="0" w:color="auto"/>
        <w:left w:val="none" w:sz="0" w:space="0" w:color="auto"/>
        <w:bottom w:val="none" w:sz="0" w:space="0" w:color="auto"/>
        <w:right w:val="none" w:sz="0" w:space="0" w:color="auto"/>
      </w:divBdr>
    </w:div>
    <w:div w:id="1790198724">
      <w:marLeft w:val="480"/>
      <w:marRight w:val="0"/>
      <w:marTop w:val="0"/>
      <w:marBottom w:val="0"/>
      <w:divBdr>
        <w:top w:val="none" w:sz="0" w:space="0" w:color="auto"/>
        <w:left w:val="none" w:sz="0" w:space="0" w:color="auto"/>
        <w:bottom w:val="none" w:sz="0" w:space="0" w:color="auto"/>
        <w:right w:val="none" w:sz="0" w:space="0" w:color="auto"/>
      </w:divBdr>
    </w:div>
    <w:div w:id="1790199137">
      <w:marLeft w:val="480"/>
      <w:marRight w:val="0"/>
      <w:marTop w:val="0"/>
      <w:marBottom w:val="0"/>
      <w:divBdr>
        <w:top w:val="none" w:sz="0" w:space="0" w:color="auto"/>
        <w:left w:val="none" w:sz="0" w:space="0" w:color="auto"/>
        <w:bottom w:val="none" w:sz="0" w:space="0" w:color="auto"/>
        <w:right w:val="none" w:sz="0" w:space="0" w:color="auto"/>
      </w:divBdr>
    </w:div>
    <w:div w:id="1791589922">
      <w:marLeft w:val="480"/>
      <w:marRight w:val="0"/>
      <w:marTop w:val="0"/>
      <w:marBottom w:val="0"/>
      <w:divBdr>
        <w:top w:val="none" w:sz="0" w:space="0" w:color="auto"/>
        <w:left w:val="none" w:sz="0" w:space="0" w:color="auto"/>
        <w:bottom w:val="none" w:sz="0" w:space="0" w:color="auto"/>
        <w:right w:val="none" w:sz="0" w:space="0" w:color="auto"/>
      </w:divBdr>
    </w:div>
    <w:div w:id="1792557413">
      <w:marLeft w:val="480"/>
      <w:marRight w:val="0"/>
      <w:marTop w:val="0"/>
      <w:marBottom w:val="0"/>
      <w:divBdr>
        <w:top w:val="none" w:sz="0" w:space="0" w:color="auto"/>
        <w:left w:val="none" w:sz="0" w:space="0" w:color="auto"/>
        <w:bottom w:val="none" w:sz="0" w:space="0" w:color="auto"/>
        <w:right w:val="none" w:sz="0" w:space="0" w:color="auto"/>
      </w:divBdr>
    </w:div>
    <w:div w:id="1793523948">
      <w:marLeft w:val="480"/>
      <w:marRight w:val="0"/>
      <w:marTop w:val="0"/>
      <w:marBottom w:val="0"/>
      <w:divBdr>
        <w:top w:val="none" w:sz="0" w:space="0" w:color="auto"/>
        <w:left w:val="none" w:sz="0" w:space="0" w:color="auto"/>
        <w:bottom w:val="none" w:sz="0" w:space="0" w:color="auto"/>
        <w:right w:val="none" w:sz="0" w:space="0" w:color="auto"/>
      </w:divBdr>
    </w:div>
    <w:div w:id="1793744126">
      <w:marLeft w:val="480"/>
      <w:marRight w:val="0"/>
      <w:marTop w:val="0"/>
      <w:marBottom w:val="0"/>
      <w:divBdr>
        <w:top w:val="none" w:sz="0" w:space="0" w:color="auto"/>
        <w:left w:val="none" w:sz="0" w:space="0" w:color="auto"/>
        <w:bottom w:val="none" w:sz="0" w:space="0" w:color="auto"/>
        <w:right w:val="none" w:sz="0" w:space="0" w:color="auto"/>
      </w:divBdr>
    </w:div>
    <w:div w:id="1794471984">
      <w:marLeft w:val="480"/>
      <w:marRight w:val="0"/>
      <w:marTop w:val="0"/>
      <w:marBottom w:val="0"/>
      <w:divBdr>
        <w:top w:val="none" w:sz="0" w:space="0" w:color="auto"/>
        <w:left w:val="none" w:sz="0" w:space="0" w:color="auto"/>
        <w:bottom w:val="none" w:sz="0" w:space="0" w:color="auto"/>
        <w:right w:val="none" w:sz="0" w:space="0" w:color="auto"/>
      </w:divBdr>
    </w:div>
    <w:div w:id="1794515528">
      <w:marLeft w:val="480"/>
      <w:marRight w:val="0"/>
      <w:marTop w:val="0"/>
      <w:marBottom w:val="0"/>
      <w:divBdr>
        <w:top w:val="none" w:sz="0" w:space="0" w:color="auto"/>
        <w:left w:val="none" w:sz="0" w:space="0" w:color="auto"/>
        <w:bottom w:val="none" w:sz="0" w:space="0" w:color="auto"/>
        <w:right w:val="none" w:sz="0" w:space="0" w:color="auto"/>
      </w:divBdr>
    </w:div>
    <w:div w:id="1794789520">
      <w:marLeft w:val="480"/>
      <w:marRight w:val="0"/>
      <w:marTop w:val="0"/>
      <w:marBottom w:val="0"/>
      <w:divBdr>
        <w:top w:val="none" w:sz="0" w:space="0" w:color="auto"/>
        <w:left w:val="none" w:sz="0" w:space="0" w:color="auto"/>
        <w:bottom w:val="none" w:sz="0" w:space="0" w:color="auto"/>
        <w:right w:val="none" w:sz="0" w:space="0" w:color="auto"/>
      </w:divBdr>
    </w:div>
    <w:div w:id="1798640217">
      <w:marLeft w:val="480"/>
      <w:marRight w:val="0"/>
      <w:marTop w:val="0"/>
      <w:marBottom w:val="0"/>
      <w:divBdr>
        <w:top w:val="none" w:sz="0" w:space="0" w:color="auto"/>
        <w:left w:val="none" w:sz="0" w:space="0" w:color="auto"/>
        <w:bottom w:val="none" w:sz="0" w:space="0" w:color="auto"/>
        <w:right w:val="none" w:sz="0" w:space="0" w:color="auto"/>
      </w:divBdr>
    </w:div>
    <w:div w:id="1798835235">
      <w:marLeft w:val="480"/>
      <w:marRight w:val="0"/>
      <w:marTop w:val="0"/>
      <w:marBottom w:val="0"/>
      <w:divBdr>
        <w:top w:val="none" w:sz="0" w:space="0" w:color="auto"/>
        <w:left w:val="none" w:sz="0" w:space="0" w:color="auto"/>
        <w:bottom w:val="none" w:sz="0" w:space="0" w:color="auto"/>
        <w:right w:val="none" w:sz="0" w:space="0" w:color="auto"/>
      </w:divBdr>
    </w:div>
    <w:div w:id="1799641061">
      <w:marLeft w:val="480"/>
      <w:marRight w:val="0"/>
      <w:marTop w:val="0"/>
      <w:marBottom w:val="0"/>
      <w:divBdr>
        <w:top w:val="none" w:sz="0" w:space="0" w:color="auto"/>
        <w:left w:val="none" w:sz="0" w:space="0" w:color="auto"/>
        <w:bottom w:val="none" w:sz="0" w:space="0" w:color="auto"/>
        <w:right w:val="none" w:sz="0" w:space="0" w:color="auto"/>
      </w:divBdr>
    </w:div>
    <w:div w:id="1799643581">
      <w:marLeft w:val="480"/>
      <w:marRight w:val="0"/>
      <w:marTop w:val="0"/>
      <w:marBottom w:val="0"/>
      <w:divBdr>
        <w:top w:val="none" w:sz="0" w:space="0" w:color="auto"/>
        <w:left w:val="none" w:sz="0" w:space="0" w:color="auto"/>
        <w:bottom w:val="none" w:sz="0" w:space="0" w:color="auto"/>
        <w:right w:val="none" w:sz="0" w:space="0" w:color="auto"/>
      </w:divBdr>
    </w:div>
    <w:div w:id="1800956797">
      <w:marLeft w:val="480"/>
      <w:marRight w:val="0"/>
      <w:marTop w:val="0"/>
      <w:marBottom w:val="0"/>
      <w:divBdr>
        <w:top w:val="none" w:sz="0" w:space="0" w:color="auto"/>
        <w:left w:val="none" w:sz="0" w:space="0" w:color="auto"/>
        <w:bottom w:val="none" w:sz="0" w:space="0" w:color="auto"/>
        <w:right w:val="none" w:sz="0" w:space="0" w:color="auto"/>
      </w:divBdr>
    </w:div>
    <w:div w:id="1802307225">
      <w:marLeft w:val="480"/>
      <w:marRight w:val="0"/>
      <w:marTop w:val="0"/>
      <w:marBottom w:val="0"/>
      <w:divBdr>
        <w:top w:val="none" w:sz="0" w:space="0" w:color="auto"/>
        <w:left w:val="none" w:sz="0" w:space="0" w:color="auto"/>
        <w:bottom w:val="none" w:sz="0" w:space="0" w:color="auto"/>
        <w:right w:val="none" w:sz="0" w:space="0" w:color="auto"/>
      </w:divBdr>
    </w:div>
    <w:div w:id="1802531938">
      <w:marLeft w:val="480"/>
      <w:marRight w:val="0"/>
      <w:marTop w:val="0"/>
      <w:marBottom w:val="0"/>
      <w:divBdr>
        <w:top w:val="none" w:sz="0" w:space="0" w:color="auto"/>
        <w:left w:val="none" w:sz="0" w:space="0" w:color="auto"/>
        <w:bottom w:val="none" w:sz="0" w:space="0" w:color="auto"/>
        <w:right w:val="none" w:sz="0" w:space="0" w:color="auto"/>
      </w:divBdr>
    </w:div>
    <w:div w:id="1802654163">
      <w:marLeft w:val="480"/>
      <w:marRight w:val="0"/>
      <w:marTop w:val="0"/>
      <w:marBottom w:val="0"/>
      <w:divBdr>
        <w:top w:val="none" w:sz="0" w:space="0" w:color="auto"/>
        <w:left w:val="none" w:sz="0" w:space="0" w:color="auto"/>
        <w:bottom w:val="none" w:sz="0" w:space="0" w:color="auto"/>
        <w:right w:val="none" w:sz="0" w:space="0" w:color="auto"/>
      </w:divBdr>
    </w:div>
    <w:div w:id="1803618832">
      <w:marLeft w:val="480"/>
      <w:marRight w:val="0"/>
      <w:marTop w:val="0"/>
      <w:marBottom w:val="0"/>
      <w:divBdr>
        <w:top w:val="none" w:sz="0" w:space="0" w:color="auto"/>
        <w:left w:val="none" w:sz="0" w:space="0" w:color="auto"/>
        <w:bottom w:val="none" w:sz="0" w:space="0" w:color="auto"/>
        <w:right w:val="none" w:sz="0" w:space="0" w:color="auto"/>
      </w:divBdr>
    </w:div>
    <w:div w:id="1803841640">
      <w:marLeft w:val="480"/>
      <w:marRight w:val="0"/>
      <w:marTop w:val="0"/>
      <w:marBottom w:val="0"/>
      <w:divBdr>
        <w:top w:val="none" w:sz="0" w:space="0" w:color="auto"/>
        <w:left w:val="none" w:sz="0" w:space="0" w:color="auto"/>
        <w:bottom w:val="none" w:sz="0" w:space="0" w:color="auto"/>
        <w:right w:val="none" w:sz="0" w:space="0" w:color="auto"/>
      </w:divBdr>
    </w:div>
    <w:div w:id="1803960872">
      <w:marLeft w:val="480"/>
      <w:marRight w:val="0"/>
      <w:marTop w:val="0"/>
      <w:marBottom w:val="0"/>
      <w:divBdr>
        <w:top w:val="none" w:sz="0" w:space="0" w:color="auto"/>
        <w:left w:val="none" w:sz="0" w:space="0" w:color="auto"/>
        <w:bottom w:val="none" w:sz="0" w:space="0" w:color="auto"/>
        <w:right w:val="none" w:sz="0" w:space="0" w:color="auto"/>
      </w:divBdr>
    </w:div>
    <w:div w:id="1804736096">
      <w:marLeft w:val="480"/>
      <w:marRight w:val="0"/>
      <w:marTop w:val="0"/>
      <w:marBottom w:val="0"/>
      <w:divBdr>
        <w:top w:val="none" w:sz="0" w:space="0" w:color="auto"/>
        <w:left w:val="none" w:sz="0" w:space="0" w:color="auto"/>
        <w:bottom w:val="none" w:sz="0" w:space="0" w:color="auto"/>
        <w:right w:val="none" w:sz="0" w:space="0" w:color="auto"/>
      </w:divBdr>
    </w:div>
    <w:div w:id="1804763054">
      <w:marLeft w:val="480"/>
      <w:marRight w:val="0"/>
      <w:marTop w:val="0"/>
      <w:marBottom w:val="0"/>
      <w:divBdr>
        <w:top w:val="none" w:sz="0" w:space="0" w:color="auto"/>
        <w:left w:val="none" w:sz="0" w:space="0" w:color="auto"/>
        <w:bottom w:val="none" w:sz="0" w:space="0" w:color="auto"/>
        <w:right w:val="none" w:sz="0" w:space="0" w:color="auto"/>
      </w:divBdr>
    </w:div>
    <w:div w:id="1804887563">
      <w:marLeft w:val="480"/>
      <w:marRight w:val="0"/>
      <w:marTop w:val="0"/>
      <w:marBottom w:val="0"/>
      <w:divBdr>
        <w:top w:val="none" w:sz="0" w:space="0" w:color="auto"/>
        <w:left w:val="none" w:sz="0" w:space="0" w:color="auto"/>
        <w:bottom w:val="none" w:sz="0" w:space="0" w:color="auto"/>
        <w:right w:val="none" w:sz="0" w:space="0" w:color="auto"/>
      </w:divBdr>
    </w:div>
    <w:div w:id="1805194578">
      <w:marLeft w:val="480"/>
      <w:marRight w:val="0"/>
      <w:marTop w:val="0"/>
      <w:marBottom w:val="0"/>
      <w:divBdr>
        <w:top w:val="none" w:sz="0" w:space="0" w:color="auto"/>
        <w:left w:val="none" w:sz="0" w:space="0" w:color="auto"/>
        <w:bottom w:val="none" w:sz="0" w:space="0" w:color="auto"/>
        <w:right w:val="none" w:sz="0" w:space="0" w:color="auto"/>
      </w:divBdr>
    </w:div>
    <w:div w:id="1805387658">
      <w:marLeft w:val="480"/>
      <w:marRight w:val="0"/>
      <w:marTop w:val="0"/>
      <w:marBottom w:val="0"/>
      <w:divBdr>
        <w:top w:val="none" w:sz="0" w:space="0" w:color="auto"/>
        <w:left w:val="none" w:sz="0" w:space="0" w:color="auto"/>
        <w:bottom w:val="none" w:sz="0" w:space="0" w:color="auto"/>
        <w:right w:val="none" w:sz="0" w:space="0" w:color="auto"/>
      </w:divBdr>
    </w:div>
    <w:div w:id="1805585732">
      <w:marLeft w:val="480"/>
      <w:marRight w:val="0"/>
      <w:marTop w:val="0"/>
      <w:marBottom w:val="0"/>
      <w:divBdr>
        <w:top w:val="none" w:sz="0" w:space="0" w:color="auto"/>
        <w:left w:val="none" w:sz="0" w:space="0" w:color="auto"/>
        <w:bottom w:val="none" w:sz="0" w:space="0" w:color="auto"/>
        <w:right w:val="none" w:sz="0" w:space="0" w:color="auto"/>
      </w:divBdr>
    </w:div>
    <w:div w:id="1806774489">
      <w:marLeft w:val="480"/>
      <w:marRight w:val="0"/>
      <w:marTop w:val="0"/>
      <w:marBottom w:val="0"/>
      <w:divBdr>
        <w:top w:val="none" w:sz="0" w:space="0" w:color="auto"/>
        <w:left w:val="none" w:sz="0" w:space="0" w:color="auto"/>
        <w:bottom w:val="none" w:sz="0" w:space="0" w:color="auto"/>
        <w:right w:val="none" w:sz="0" w:space="0" w:color="auto"/>
      </w:divBdr>
    </w:div>
    <w:div w:id="1808811506">
      <w:marLeft w:val="480"/>
      <w:marRight w:val="0"/>
      <w:marTop w:val="0"/>
      <w:marBottom w:val="0"/>
      <w:divBdr>
        <w:top w:val="none" w:sz="0" w:space="0" w:color="auto"/>
        <w:left w:val="none" w:sz="0" w:space="0" w:color="auto"/>
        <w:bottom w:val="none" w:sz="0" w:space="0" w:color="auto"/>
        <w:right w:val="none" w:sz="0" w:space="0" w:color="auto"/>
      </w:divBdr>
    </w:div>
    <w:div w:id="1809739562">
      <w:marLeft w:val="480"/>
      <w:marRight w:val="0"/>
      <w:marTop w:val="0"/>
      <w:marBottom w:val="0"/>
      <w:divBdr>
        <w:top w:val="none" w:sz="0" w:space="0" w:color="auto"/>
        <w:left w:val="none" w:sz="0" w:space="0" w:color="auto"/>
        <w:bottom w:val="none" w:sz="0" w:space="0" w:color="auto"/>
        <w:right w:val="none" w:sz="0" w:space="0" w:color="auto"/>
      </w:divBdr>
    </w:div>
    <w:div w:id="1811051798">
      <w:marLeft w:val="480"/>
      <w:marRight w:val="0"/>
      <w:marTop w:val="0"/>
      <w:marBottom w:val="0"/>
      <w:divBdr>
        <w:top w:val="none" w:sz="0" w:space="0" w:color="auto"/>
        <w:left w:val="none" w:sz="0" w:space="0" w:color="auto"/>
        <w:bottom w:val="none" w:sz="0" w:space="0" w:color="auto"/>
        <w:right w:val="none" w:sz="0" w:space="0" w:color="auto"/>
      </w:divBdr>
    </w:div>
    <w:div w:id="1812138727">
      <w:marLeft w:val="480"/>
      <w:marRight w:val="0"/>
      <w:marTop w:val="0"/>
      <w:marBottom w:val="0"/>
      <w:divBdr>
        <w:top w:val="none" w:sz="0" w:space="0" w:color="auto"/>
        <w:left w:val="none" w:sz="0" w:space="0" w:color="auto"/>
        <w:bottom w:val="none" w:sz="0" w:space="0" w:color="auto"/>
        <w:right w:val="none" w:sz="0" w:space="0" w:color="auto"/>
      </w:divBdr>
    </w:div>
    <w:div w:id="1812285355">
      <w:marLeft w:val="480"/>
      <w:marRight w:val="0"/>
      <w:marTop w:val="0"/>
      <w:marBottom w:val="0"/>
      <w:divBdr>
        <w:top w:val="none" w:sz="0" w:space="0" w:color="auto"/>
        <w:left w:val="none" w:sz="0" w:space="0" w:color="auto"/>
        <w:bottom w:val="none" w:sz="0" w:space="0" w:color="auto"/>
        <w:right w:val="none" w:sz="0" w:space="0" w:color="auto"/>
      </w:divBdr>
    </w:div>
    <w:div w:id="1812751926">
      <w:marLeft w:val="480"/>
      <w:marRight w:val="0"/>
      <w:marTop w:val="0"/>
      <w:marBottom w:val="0"/>
      <w:divBdr>
        <w:top w:val="none" w:sz="0" w:space="0" w:color="auto"/>
        <w:left w:val="none" w:sz="0" w:space="0" w:color="auto"/>
        <w:bottom w:val="none" w:sz="0" w:space="0" w:color="auto"/>
        <w:right w:val="none" w:sz="0" w:space="0" w:color="auto"/>
      </w:divBdr>
    </w:div>
    <w:div w:id="1813326398">
      <w:marLeft w:val="480"/>
      <w:marRight w:val="0"/>
      <w:marTop w:val="0"/>
      <w:marBottom w:val="0"/>
      <w:divBdr>
        <w:top w:val="none" w:sz="0" w:space="0" w:color="auto"/>
        <w:left w:val="none" w:sz="0" w:space="0" w:color="auto"/>
        <w:bottom w:val="none" w:sz="0" w:space="0" w:color="auto"/>
        <w:right w:val="none" w:sz="0" w:space="0" w:color="auto"/>
      </w:divBdr>
    </w:div>
    <w:div w:id="1813869668">
      <w:marLeft w:val="480"/>
      <w:marRight w:val="0"/>
      <w:marTop w:val="0"/>
      <w:marBottom w:val="0"/>
      <w:divBdr>
        <w:top w:val="none" w:sz="0" w:space="0" w:color="auto"/>
        <w:left w:val="none" w:sz="0" w:space="0" w:color="auto"/>
        <w:bottom w:val="none" w:sz="0" w:space="0" w:color="auto"/>
        <w:right w:val="none" w:sz="0" w:space="0" w:color="auto"/>
      </w:divBdr>
    </w:div>
    <w:div w:id="1818642760">
      <w:marLeft w:val="480"/>
      <w:marRight w:val="0"/>
      <w:marTop w:val="0"/>
      <w:marBottom w:val="0"/>
      <w:divBdr>
        <w:top w:val="none" w:sz="0" w:space="0" w:color="auto"/>
        <w:left w:val="none" w:sz="0" w:space="0" w:color="auto"/>
        <w:bottom w:val="none" w:sz="0" w:space="0" w:color="auto"/>
        <w:right w:val="none" w:sz="0" w:space="0" w:color="auto"/>
      </w:divBdr>
    </w:div>
    <w:div w:id="1819494389">
      <w:marLeft w:val="480"/>
      <w:marRight w:val="0"/>
      <w:marTop w:val="0"/>
      <w:marBottom w:val="0"/>
      <w:divBdr>
        <w:top w:val="none" w:sz="0" w:space="0" w:color="auto"/>
        <w:left w:val="none" w:sz="0" w:space="0" w:color="auto"/>
        <w:bottom w:val="none" w:sz="0" w:space="0" w:color="auto"/>
        <w:right w:val="none" w:sz="0" w:space="0" w:color="auto"/>
      </w:divBdr>
    </w:div>
    <w:div w:id="1820460476">
      <w:marLeft w:val="480"/>
      <w:marRight w:val="0"/>
      <w:marTop w:val="0"/>
      <w:marBottom w:val="0"/>
      <w:divBdr>
        <w:top w:val="none" w:sz="0" w:space="0" w:color="auto"/>
        <w:left w:val="none" w:sz="0" w:space="0" w:color="auto"/>
        <w:bottom w:val="none" w:sz="0" w:space="0" w:color="auto"/>
        <w:right w:val="none" w:sz="0" w:space="0" w:color="auto"/>
      </w:divBdr>
    </w:div>
    <w:div w:id="1820610523">
      <w:marLeft w:val="480"/>
      <w:marRight w:val="0"/>
      <w:marTop w:val="0"/>
      <w:marBottom w:val="0"/>
      <w:divBdr>
        <w:top w:val="none" w:sz="0" w:space="0" w:color="auto"/>
        <w:left w:val="none" w:sz="0" w:space="0" w:color="auto"/>
        <w:bottom w:val="none" w:sz="0" w:space="0" w:color="auto"/>
        <w:right w:val="none" w:sz="0" w:space="0" w:color="auto"/>
      </w:divBdr>
    </w:div>
    <w:div w:id="1820688017">
      <w:marLeft w:val="480"/>
      <w:marRight w:val="0"/>
      <w:marTop w:val="0"/>
      <w:marBottom w:val="0"/>
      <w:divBdr>
        <w:top w:val="none" w:sz="0" w:space="0" w:color="auto"/>
        <w:left w:val="none" w:sz="0" w:space="0" w:color="auto"/>
        <w:bottom w:val="none" w:sz="0" w:space="0" w:color="auto"/>
        <w:right w:val="none" w:sz="0" w:space="0" w:color="auto"/>
      </w:divBdr>
    </w:div>
    <w:div w:id="1821120468">
      <w:marLeft w:val="480"/>
      <w:marRight w:val="0"/>
      <w:marTop w:val="0"/>
      <w:marBottom w:val="0"/>
      <w:divBdr>
        <w:top w:val="none" w:sz="0" w:space="0" w:color="auto"/>
        <w:left w:val="none" w:sz="0" w:space="0" w:color="auto"/>
        <w:bottom w:val="none" w:sz="0" w:space="0" w:color="auto"/>
        <w:right w:val="none" w:sz="0" w:space="0" w:color="auto"/>
      </w:divBdr>
    </w:div>
    <w:div w:id="1821967829">
      <w:marLeft w:val="480"/>
      <w:marRight w:val="0"/>
      <w:marTop w:val="0"/>
      <w:marBottom w:val="0"/>
      <w:divBdr>
        <w:top w:val="none" w:sz="0" w:space="0" w:color="auto"/>
        <w:left w:val="none" w:sz="0" w:space="0" w:color="auto"/>
        <w:bottom w:val="none" w:sz="0" w:space="0" w:color="auto"/>
        <w:right w:val="none" w:sz="0" w:space="0" w:color="auto"/>
      </w:divBdr>
    </w:div>
    <w:div w:id="1824933229">
      <w:marLeft w:val="480"/>
      <w:marRight w:val="0"/>
      <w:marTop w:val="0"/>
      <w:marBottom w:val="0"/>
      <w:divBdr>
        <w:top w:val="none" w:sz="0" w:space="0" w:color="auto"/>
        <w:left w:val="none" w:sz="0" w:space="0" w:color="auto"/>
        <w:bottom w:val="none" w:sz="0" w:space="0" w:color="auto"/>
        <w:right w:val="none" w:sz="0" w:space="0" w:color="auto"/>
      </w:divBdr>
    </w:div>
    <w:div w:id="1827355494">
      <w:marLeft w:val="480"/>
      <w:marRight w:val="0"/>
      <w:marTop w:val="0"/>
      <w:marBottom w:val="0"/>
      <w:divBdr>
        <w:top w:val="none" w:sz="0" w:space="0" w:color="auto"/>
        <w:left w:val="none" w:sz="0" w:space="0" w:color="auto"/>
        <w:bottom w:val="none" w:sz="0" w:space="0" w:color="auto"/>
        <w:right w:val="none" w:sz="0" w:space="0" w:color="auto"/>
      </w:divBdr>
    </w:div>
    <w:div w:id="1828587830">
      <w:marLeft w:val="480"/>
      <w:marRight w:val="0"/>
      <w:marTop w:val="0"/>
      <w:marBottom w:val="0"/>
      <w:divBdr>
        <w:top w:val="none" w:sz="0" w:space="0" w:color="auto"/>
        <w:left w:val="none" w:sz="0" w:space="0" w:color="auto"/>
        <w:bottom w:val="none" w:sz="0" w:space="0" w:color="auto"/>
        <w:right w:val="none" w:sz="0" w:space="0" w:color="auto"/>
      </w:divBdr>
    </w:div>
    <w:div w:id="1829782666">
      <w:marLeft w:val="480"/>
      <w:marRight w:val="0"/>
      <w:marTop w:val="0"/>
      <w:marBottom w:val="0"/>
      <w:divBdr>
        <w:top w:val="none" w:sz="0" w:space="0" w:color="auto"/>
        <w:left w:val="none" w:sz="0" w:space="0" w:color="auto"/>
        <w:bottom w:val="none" w:sz="0" w:space="0" w:color="auto"/>
        <w:right w:val="none" w:sz="0" w:space="0" w:color="auto"/>
      </w:divBdr>
    </w:div>
    <w:div w:id="1829899135">
      <w:marLeft w:val="480"/>
      <w:marRight w:val="0"/>
      <w:marTop w:val="0"/>
      <w:marBottom w:val="0"/>
      <w:divBdr>
        <w:top w:val="none" w:sz="0" w:space="0" w:color="auto"/>
        <w:left w:val="none" w:sz="0" w:space="0" w:color="auto"/>
        <w:bottom w:val="none" w:sz="0" w:space="0" w:color="auto"/>
        <w:right w:val="none" w:sz="0" w:space="0" w:color="auto"/>
      </w:divBdr>
    </w:div>
    <w:div w:id="1830516870">
      <w:marLeft w:val="480"/>
      <w:marRight w:val="0"/>
      <w:marTop w:val="0"/>
      <w:marBottom w:val="0"/>
      <w:divBdr>
        <w:top w:val="none" w:sz="0" w:space="0" w:color="auto"/>
        <w:left w:val="none" w:sz="0" w:space="0" w:color="auto"/>
        <w:bottom w:val="none" w:sz="0" w:space="0" w:color="auto"/>
        <w:right w:val="none" w:sz="0" w:space="0" w:color="auto"/>
      </w:divBdr>
    </w:div>
    <w:div w:id="1833637939">
      <w:marLeft w:val="480"/>
      <w:marRight w:val="0"/>
      <w:marTop w:val="0"/>
      <w:marBottom w:val="0"/>
      <w:divBdr>
        <w:top w:val="none" w:sz="0" w:space="0" w:color="auto"/>
        <w:left w:val="none" w:sz="0" w:space="0" w:color="auto"/>
        <w:bottom w:val="none" w:sz="0" w:space="0" w:color="auto"/>
        <w:right w:val="none" w:sz="0" w:space="0" w:color="auto"/>
      </w:divBdr>
    </w:div>
    <w:div w:id="1833645359">
      <w:marLeft w:val="480"/>
      <w:marRight w:val="0"/>
      <w:marTop w:val="0"/>
      <w:marBottom w:val="0"/>
      <w:divBdr>
        <w:top w:val="none" w:sz="0" w:space="0" w:color="auto"/>
        <w:left w:val="none" w:sz="0" w:space="0" w:color="auto"/>
        <w:bottom w:val="none" w:sz="0" w:space="0" w:color="auto"/>
        <w:right w:val="none" w:sz="0" w:space="0" w:color="auto"/>
      </w:divBdr>
    </w:div>
    <w:div w:id="1833983773">
      <w:marLeft w:val="480"/>
      <w:marRight w:val="0"/>
      <w:marTop w:val="0"/>
      <w:marBottom w:val="0"/>
      <w:divBdr>
        <w:top w:val="none" w:sz="0" w:space="0" w:color="auto"/>
        <w:left w:val="none" w:sz="0" w:space="0" w:color="auto"/>
        <w:bottom w:val="none" w:sz="0" w:space="0" w:color="auto"/>
        <w:right w:val="none" w:sz="0" w:space="0" w:color="auto"/>
      </w:divBdr>
    </w:div>
    <w:div w:id="1834224413">
      <w:marLeft w:val="480"/>
      <w:marRight w:val="0"/>
      <w:marTop w:val="0"/>
      <w:marBottom w:val="0"/>
      <w:divBdr>
        <w:top w:val="none" w:sz="0" w:space="0" w:color="auto"/>
        <w:left w:val="none" w:sz="0" w:space="0" w:color="auto"/>
        <w:bottom w:val="none" w:sz="0" w:space="0" w:color="auto"/>
        <w:right w:val="none" w:sz="0" w:space="0" w:color="auto"/>
      </w:divBdr>
    </w:div>
    <w:div w:id="1835335787">
      <w:marLeft w:val="480"/>
      <w:marRight w:val="0"/>
      <w:marTop w:val="0"/>
      <w:marBottom w:val="0"/>
      <w:divBdr>
        <w:top w:val="none" w:sz="0" w:space="0" w:color="auto"/>
        <w:left w:val="none" w:sz="0" w:space="0" w:color="auto"/>
        <w:bottom w:val="none" w:sz="0" w:space="0" w:color="auto"/>
        <w:right w:val="none" w:sz="0" w:space="0" w:color="auto"/>
      </w:divBdr>
    </w:div>
    <w:div w:id="1837257188">
      <w:marLeft w:val="480"/>
      <w:marRight w:val="0"/>
      <w:marTop w:val="0"/>
      <w:marBottom w:val="0"/>
      <w:divBdr>
        <w:top w:val="none" w:sz="0" w:space="0" w:color="auto"/>
        <w:left w:val="none" w:sz="0" w:space="0" w:color="auto"/>
        <w:bottom w:val="none" w:sz="0" w:space="0" w:color="auto"/>
        <w:right w:val="none" w:sz="0" w:space="0" w:color="auto"/>
      </w:divBdr>
    </w:div>
    <w:div w:id="1837501902">
      <w:marLeft w:val="480"/>
      <w:marRight w:val="0"/>
      <w:marTop w:val="0"/>
      <w:marBottom w:val="0"/>
      <w:divBdr>
        <w:top w:val="none" w:sz="0" w:space="0" w:color="auto"/>
        <w:left w:val="none" w:sz="0" w:space="0" w:color="auto"/>
        <w:bottom w:val="none" w:sz="0" w:space="0" w:color="auto"/>
        <w:right w:val="none" w:sz="0" w:space="0" w:color="auto"/>
      </w:divBdr>
    </w:div>
    <w:div w:id="1837989247">
      <w:marLeft w:val="480"/>
      <w:marRight w:val="0"/>
      <w:marTop w:val="0"/>
      <w:marBottom w:val="0"/>
      <w:divBdr>
        <w:top w:val="none" w:sz="0" w:space="0" w:color="auto"/>
        <w:left w:val="none" w:sz="0" w:space="0" w:color="auto"/>
        <w:bottom w:val="none" w:sz="0" w:space="0" w:color="auto"/>
        <w:right w:val="none" w:sz="0" w:space="0" w:color="auto"/>
      </w:divBdr>
    </w:div>
    <w:div w:id="1838960812">
      <w:marLeft w:val="480"/>
      <w:marRight w:val="0"/>
      <w:marTop w:val="0"/>
      <w:marBottom w:val="0"/>
      <w:divBdr>
        <w:top w:val="none" w:sz="0" w:space="0" w:color="auto"/>
        <w:left w:val="none" w:sz="0" w:space="0" w:color="auto"/>
        <w:bottom w:val="none" w:sz="0" w:space="0" w:color="auto"/>
        <w:right w:val="none" w:sz="0" w:space="0" w:color="auto"/>
      </w:divBdr>
    </w:div>
    <w:div w:id="1839424731">
      <w:marLeft w:val="480"/>
      <w:marRight w:val="0"/>
      <w:marTop w:val="0"/>
      <w:marBottom w:val="0"/>
      <w:divBdr>
        <w:top w:val="none" w:sz="0" w:space="0" w:color="auto"/>
        <w:left w:val="none" w:sz="0" w:space="0" w:color="auto"/>
        <w:bottom w:val="none" w:sz="0" w:space="0" w:color="auto"/>
        <w:right w:val="none" w:sz="0" w:space="0" w:color="auto"/>
      </w:divBdr>
    </w:div>
    <w:div w:id="1840383774">
      <w:marLeft w:val="480"/>
      <w:marRight w:val="0"/>
      <w:marTop w:val="0"/>
      <w:marBottom w:val="0"/>
      <w:divBdr>
        <w:top w:val="none" w:sz="0" w:space="0" w:color="auto"/>
        <w:left w:val="none" w:sz="0" w:space="0" w:color="auto"/>
        <w:bottom w:val="none" w:sz="0" w:space="0" w:color="auto"/>
        <w:right w:val="none" w:sz="0" w:space="0" w:color="auto"/>
      </w:divBdr>
    </w:div>
    <w:div w:id="1842428769">
      <w:marLeft w:val="480"/>
      <w:marRight w:val="0"/>
      <w:marTop w:val="0"/>
      <w:marBottom w:val="0"/>
      <w:divBdr>
        <w:top w:val="none" w:sz="0" w:space="0" w:color="auto"/>
        <w:left w:val="none" w:sz="0" w:space="0" w:color="auto"/>
        <w:bottom w:val="none" w:sz="0" w:space="0" w:color="auto"/>
        <w:right w:val="none" w:sz="0" w:space="0" w:color="auto"/>
      </w:divBdr>
    </w:div>
    <w:div w:id="1843081093">
      <w:marLeft w:val="480"/>
      <w:marRight w:val="0"/>
      <w:marTop w:val="0"/>
      <w:marBottom w:val="0"/>
      <w:divBdr>
        <w:top w:val="none" w:sz="0" w:space="0" w:color="auto"/>
        <w:left w:val="none" w:sz="0" w:space="0" w:color="auto"/>
        <w:bottom w:val="none" w:sz="0" w:space="0" w:color="auto"/>
        <w:right w:val="none" w:sz="0" w:space="0" w:color="auto"/>
      </w:divBdr>
    </w:div>
    <w:div w:id="1843542451">
      <w:marLeft w:val="480"/>
      <w:marRight w:val="0"/>
      <w:marTop w:val="0"/>
      <w:marBottom w:val="0"/>
      <w:divBdr>
        <w:top w:val="none" w:sz="0" w:space="0" w:color="auto"/>
        <w:left w:val="none" w:sz="0" w:space="0" w:color="auto"/>
        <w:bottom w:val="none" w:sz="0" w:space="0" w:color="auto"/>
        <w:right w:val="none" w:sz="0" w:space="0" w:color="auto"/>
      </w:divBdr>
    </w:div>
    <w:div w:id="1843741932">
      <w:marLeft w:val="480"/>
      <w:marRight w:val="0"/>
      <w:marTop w:val="0"/>
      <w:marBottom w:val="0"/>
      <w:divBdr>
        <w:top w:val="none" w:sz="0" w:space="0" w:color="auto"/>
        <w:left w:val="none" w:sz="0" w:space="0" w:color="auto"/>
        <w:bottom w:val="none" w:sz="0" w:space="0" w:color="auto"/>
        <w:right w:val="none" w:sz="0" w:space="0" w:color="auto"/>
      </w:divBdr>
    </w:div>
    <w:div w:id="1844084553">
      <w:marLeft w:val="480"/>
      <w:marRight w:val="0"/>
      <w:marTop w:val="0"/>
      <w:marBottom w:val="0"/>
      <w:divBdr>
        <w:top w:val="none" w:sz="0" w:space="0" w:color="auto"/>
        <w:left w:val="none" w:sz="0" w:space="0" w:color="auto"/>
        <w:bottom w:val="none" w:sz="0" w:space="0" w:color="auto"/>
        <w:right w:val="none" w:sz="0" w:space="0" w:color="auto"/>
      </w:divBdr>
    </w:div>
    <w:div w:id="1844733629">
      <w:marLeft w:val="480"/>
      <w:marRight w:val="0"/>
      <w:marTop w:val="0"/>
      <w:marBottom w:val="0"/>
      <w:divBdr>
        <w:top w:val="none" w:sz="0" w:space="0" w:color="auto"/>
        <w:left w:val="none" w:sz="0" w:space="0" w:color="auto"/>
        <w:bottom w:val="none" w:sz="0" w:space="0" w:color="auto"/>
        <w:right w:val="none" w:sz="0" w:space="0" w:color="auto"/>
      </w:divBdr>
    </w:div>
    <w:div w:id="1844860986">
      <w:marLeft w:val="480"/>
      <w:marRight w:val="0"/>
      <w:marTop w:val="0"/>
      <w:marBottom w:val="0"/>
      <w:divBdr>
        <w:top w:val="none" w:sz="0" w:space="0" w:color="auto"/>
        <w:left w:val="none" w:sz="0" w:space="0" w:color="auto"/>
        <w:bottom w:val="none" w:sz="0" w:space="0" w:color="auto"/>
        <w:right w:val="none" w:sz="0" w:space="0" w:color="auto"/>
      </w:divBdr>
    </w:div>
    <w:div w:id="1845314902">
      <w:marLeft w:val="480"/>
      <w:marRight w:val="0"/>
      <w:marTop w:val="0"/>
      <w:marBottom w:val="0"/>
      <w:divBdr>
        <w:top w:val="none" w:sz="0" w:space="0" w:color="auto"/>
        <w:left w:val="none" w:sz="0" w:space="0" w:color="auto"/>
        <w:bottom w:val="none" w:sz="0" w:space="0" w:color="auto"/>
        <w:right w:val="none" w:sz="0" w:space="0" w:color="auto"/>
      </w:divBdr>
    </w:div>
    <w:div w:id="1847594753">
      <w:marLeft w:val="480"/>
      <w:marRight w:val="0"/>
      <w:marTop w:val="0"/>
      <w:marBottom w:val="0"/>
      <w:divBdr>
        <w:top w:val="none" w:sz="0" w:space="0" w:color="auto"/>
        <w:left w:val="none" w:sz="0" w:space="0" w:color="auto"/>
        <w:bottom w:val="none" w:sz="0" w:space="0" w:color="auto"/>
        <w:right w:val="none" w:sz="0" w:space="0" w:color="auto"/>
      </w:divBdr>
    </w:div>
    <w:div w:id="1848253920">
      <w:marLeft w:val="480"/>
      <w:marRight w:val="0"/>
      <w:marTop w:val="0"/>
      <w:marBottom w:val="0"/>
      <w:divBdr>
        <w:top w:val="none" w:sz="0" w:space="0" w:color="auto"/>
        <w:left w:val="none" w:sz="0" w:space="0" w:color="auto"/>
        <w:bottom w:val="none" w:sz="0" w:space="0" w:color="auto"/>
        <w:right w:val="none" w:sz="0" w:space="0" w:color="auto"/>
      </w:divBdr>
    </w:div>
    <w:div w:id="1848985274">
      <w:marLeft w:val="480"/>
      <w:marRight w:val="0"/>
      <w:marTop w:val="0"/>
      <w:marBottom w:val="0"/>
      <w:divBdr>
        <w:top w:val="none" w:sz="0" w:space="0" w:color="auto"/>
        <w:left w:val="none" w:sz="0" w:space="0" w:color="auto"/>
        <w:bottom w:val="none" w:sz="0" w:space="0" w:color="auto"/>
        <w:right w:val="none" w:sz="0" w:space="0" w:color="auto"/>
      </w:divBdr>
    </w:div>
    <w:div w:id="1849252904">
      <w:marLeft w:val="480"/>
      <w:marRight w:val="0"/>
      <w:marTop w:val="0"/>
      <w:marBottom w:val="0"/>
      <w:divBdr>
        <w:top w:val="none" w:sz="0" w:space="0" w:color="auto"/>
        <w:left w:val="none" w:sz="0" w:space="0" w:color="auto"/>
        <w:bottom w:val="none" w:sz="0" w:space="0" w:color="auto"/>
        <w:right w:val="none" w:sz="0" w:space="0" w:color="auto"/>
      </w:divBdr>
    </w:div>
    <w:div w:id="1849515469">
      <w:marLeft w:val="480"/>
      <w:marRight w:val="0"/>
      <w:marTop w:val="0"/>
      <w:marBottom w:val="0"/>
      <w:divBdr>
        <w:top w:val="none" w:sz="0" w:space="0" w:color="auto"/>
        <w:left w:val="none" w:sz="0" w:space="0" w:color="auto"/>
        <w:bottom w:val="none" w:sz="0" w:space="0" w:color="auto"/>
        <w:right w:val="none" w:sz="0" w:space="0" w:color="auto"/>
      </w:divBdr>
    </w:div>
    <w:div w:id="1851675379">
      <w:marLeft w:val="480"/>
      <w:marRight w:val="0"/>
      <w:marTop w:val="0"/>
      <w:marBottom w:val="0"/>
      <w:divBdr>
        <w:top w:val="none" w:sz="0" w:space="0" w:color="auto"/>
        <w:left w:val="none" w:sz="0" w:space="0" w:color="auto"/>
        <w:bottom w:val="none" w:sz="0" w:space="0" w:color="auto"/>
        <w:right w:val="none" w:sz="0" w:space="0" w:color="auto"/>
      </w:divBdr>
    </w:div>
    <w:div w:id="1851724679">
      <w:marLeft w:val="480"/>
      <w:marRight w:val="0"/>
      <w:marTop w:val="0"/>
      <w:marBottom w:val="0"/>
      <w:divBdr>
        <w:top w:val="none" w:sz="0" w:space="0" w:color="auto"/>
        <w:left w:val="none" w:sz="0" w:space="0" w:color="auto"/>
        <w:bottom w:val="none" w:sz="0" w:space="0" w:color="auto"/>
        <w:right w:val="none" w:sz="0" w:space="0" w:color="auto"/>
      </w:divBdr>
    </w:div>
    <w:div w:id="1852375619">
      <w:marLeft w:val="480"/>
      <w:marRight w:val="0"/>
      <w:marTop w:val="0"/>
      <w:marBottom w:val="0"/>
      <w:divBdr>
        <w:top w:val="none" w:sz="0" w:space="0" w:color="auto"/>
        <w:left w:val="none" w:sz="0" w:space="0" w:color="auto"/>
        <w:bottom w:val="none" w:sz="0" w:space="0" w:color="auto"/>
        <w:right w:val="none" w:sz="0" w:space="0" w:color="auto"/>
      </w:divBdr>
    </w:div>
    <w:div w:id="1853376777">
      <w:marLeft w:val="480"/>
      <w:marRight w:val="0"/>
      <w:marTop w:val="0"/>
      <w:marBottom w:val="0"/>
      <w:divBdr>
        <w:top w:val="none" w:sz="0" w:space="0" w:color="auto"/>
        <w:left w:val="none" w:sz="0" w:space="0" w:color="auto"/>
        <w:bottom w:val="none" w:sz="0" w:space="0" w:color="auto"/>
        <w:right w:val="none" w:sz="0" w:space="0" w:color="auto"/>
      </w:divBdr>
    </w:div>
    <w:div w:id="1853497096">
      <w:marLeft w:val="480"/>
      <w:marRight w:val="0"/>
      <w:marTop w:val="0"/>
      <w:marBottom w:val="0"/>
      <w:divBdr>
        <w:top w:val="none" w:sz="0" w:space="0" w:color="auto"/>
        <w:left w:val="none" w:sz="0" w:space="0" w:color="auto"/>
        <w:bottom w:val="none" w:sz="0" w:space="0" w:color="auto"/>
        <w:right w:val="none" w:sz="0" w:space="0" w:color="auto"/>
      </w:divBdr>
    </w:div>
    <w:div w:id="1854762730">
      <w:marLeft w:val="480"/>
      <w:marRight w:val="0"/>
      <w:marTop w:val="0"/>
      <w:marBottom w:val="0"/>
      <w:divBdr>
        <w:top w:val="none" w:sz="0" w:space="0" w:color="auto"/>
        <w:left w:val="none" w:sz="0" w:space="0" w:color="auto"/>
        <w:bottom w:val="none" w:sz="0" w:space="0" w:color="auto"/>
        <w:right w:val="none" w:sz="0" w:space="0" w:color="auto"/>
      </w:divBdr>
    </w:div>
    <w:div w:id="1855613552">
      <w:marLeft w:val="480"/>
      <w:marRight w:val="0"/>
      <w:marTop w:val="0"/>
      <w:marBottom w:val="0"/>
      <w:divBdr>
        <w:top w:val="none" w:sz="0" w:space="0" w:color="auto"/>
        <w:left w:val="none" w:sz="0" w:space="0" w:color="auto"/>
        <w:bottom w:val="none" w:sz="0" w:space="0" w:color="auto"/>
        <w:right w:val="none" w:sz="0" w:space="0" w:color="auto"/>
      </w:divBdr>
    </w:div>
    <w:div w:id="1856068175">
      <w:marLeft w:val="480"/>
      <w:marRight w:val="0"/>
      <w:marTop w:val="0"/>
      <w:marBottom w:val="0"/>
      <w:divBdr>
        <w:top w:val="none" w:sz="0" w:space="0" w:color="auto"/>
        <w:left w:val="none" w:sz="0" w:space="0" w:color="auto"/>
        <w:bottom w:val="none" w:sz="0" w:space="0" w:color="auto"/>
        <w:right w:val="none" w:sz="0" w:space="0" w:color="auto"/>
      </w:divBdr>
    </w:div>
    <w:div w:id="1856534147">
      <w:marLeft w:val="480"/>
      <w:marRight w:val="0"/>
      <w:marTop w:val="0"/>
      <w:marBottom w:val="0"/>
      <w:divBdr>
        <w:top w:val="none" w:sz="0" w:space="0" w:color="auto"/>
        <w:left w:val="none" w:sz="0" w:space="0" w:color="auto"/>
        <w:bottom w:val="none" w:sz="0" w:space="0" w:color="auto"/>
        <w:right w:val="none" w:sz="0" w:space="0" w:color="auto"/>
      </w:divBdr>
    </w:div>
    <w:div w:id="1856773838">
      <w:marLeft w:val="480"/>
      <w:marRight w:val="0"/>
      <w:marTop w:val="0"/>
      <w:marBottom w:val="0"/>
      <w:divBdr>
        <w:top w:val="none" w:sz="0" w:space="0" w:color="auto"/>
        <w:left w:val="none" w:sz="0" w:space="0" w:color="auto"/>
        <w:bottom w:val="none" w:sz="0" w:space="0" w:color="auto"/>
        <w:right w:val="none" w:sz="0" w:space="0" w:color="auto"/>
      </w:divBdr>
    </w:div>
    <w:div w:id="1859270178">
      <w:marLeft w:val="480"/>
      <w:marRight w:val="0"/>
      <w:marTop w:val="0"/>
      <w:marBottom w:val="0"/>
      <w:divBdr>
        <w:top w:val="none" w:sz="0" w:space="0" w:color="auto"/>
        <w:left w:val="none" w:sz="0" w:space="0" w:color="auto"/>
        <w:bottom w:val="none" w:sz="0" w:space="0" w:color="auto"/>
        <w:right w:val="none" w:sz="0" w:space="0" w:color="auto"/>
      </w:divBdr>
    </w:div>
    <w:div w:id="1859419265">
      <w:marLeft w:val="480"/>
      <w:marRight w:val="0"/>
      <w:marTop w:val="0"/>
      <w:marBottom w:val="0"/>
      <w:divBdr>
        <w:top w:val="none" w:sz="0" w:space="0" w:color="auto"/>
        <w:left w:val="none" w:sz="0" w:space="0" w:color="auto"/>
        <w:bottom w:val="none" w:sz="0" w:space="0" w:color="auto"/>
        <w:right w:val="none" w:sz="0" w:space="0" w:color="auto"/>
      </w:divBdr>
    </w:div>
    <w:div w:id="1860124465">
      <w:marLeft w:val="480"/>
      <w:marRight w:val="0"/>
      <w:marTop w:val="0"/>
      <w:marBottom w:val="0"/>
      <w:divBdr>
        <w:top w:val="none" w:sz="0" w:space="0" w:color="auto"/>
        <w:left w:val="none" w:sz="0" w:space="0" w:color="auto"/>
        <w:bottom w:val="none" w:sz="0" w:space="0" w:color="auto"/>
        <w:right w:val="none" w:sz="0" w:space="0" w:color="auto"/>
      </w:divBdr>
    </w:div>
    <w:div w:id="1860463858">
      <w:marLeft w:val="480"/>
      <w:marRight w:val="0"/>
      <w:marTop w:val="0"/>
      <w:marBottom w:val="0"/>
      <w:divBdr>
        <w:top w:val="none" w:sz="0" w:space="0" w:color="auto"/>
        <w:left w:val="none" w:sz="0" w:space="0" w:color="auto"/>
        <w:bottom w:val="none" w:sz="0" w:space="0" w:color="auto"/>
        <w:right w:val="none" w:sz="0" w:space="0" w:color="auto"/>
      </w:divBdr>
    </w:div>
    <w:div w:id="1860704021">
      <w:marLeft w:val="480"/>
      <w:marRight w:val="0"/>
      <w:marTop w:val="0"/>
      <w:marBottom w:val="0"/>
      <w:divBdr>
        <w:top w:val="none" w:sz="0" w:space="0" w:color="auto"/>
        <w:left w:val="none" w:sz="0" w:space="0" w:color="auto"/>
        <w:bottom w:val="none" w:sz="0" w:space="0" w:color="auto"/>
        <w:right w:val="none" w:sz="0" w:space="0" w:color="auto"/>
      </w:divBdr>
    </w:div>
    <w:div w:id="1864396013">
      <w:marLeft w:val="480"/>
      <w:marRight w:val="0"/>
      <w:marTop w:val="0"/>
      <w:marBottom w:val="0"/>
      <w:divBdr>
        <w:top w:val="none" w:sz="0" w:space="0" w:color="auto"/>
        <w:left w:val="none" w:sz="0" w:space="0" w:color="auto"/>
        <w:bottom w:val="none" w:sz="0" w:space="0" w:color="auto"/>
        <w:right w:val="none" w:sz="0" w:space="0" w:color="auto"/>
      </w:divBdr>
    </w:div>
    <w:div w:id="1865903363">
      <w:marLeft w:val="480"/>
      <w:marRight w:val="0"/>
      <w:marTop w:val="0"/>
      <w:marBottom w:val="0"/>
      <w:divBdr>
        <w:top w:val="none" w:sz="0" w:space="0" w:color="auto"/>
        <w:left w:val="none" w:sz="0" w:space="0" w:color="auto"/>
        <w:bottom w:val="none" w:sz="0" w:space="0" w:color="auto"/>
        <w:right w:val="none" w:sz="0" w:space="0" w:color="auto"/>
      </w:divBdr>
    </w:div>
    <w:div w:id="1865941029">
      <w:marLeft w:val="480"/>
      <w:marRight w:val="0"/>
      <w:marTop w:val="0"/>
      <w:marBottom w:val="0"/>
      <w:divBdr>
        <w:top w:val="none" w:sz="0" w:space="0" w:color="auto"/>
        <w:left w:val="none" w:sz="0" w:space="0" w:color="auto"/>
        <w:bottom w:val="none" w:sz="0" w:space="0" w:color="auto"/>
        <w:right w:val="none" w:sz="0" w:space="0" w:color="auto"/>
      </w:divBdr>
    </w:div>
    <w:div w:id="1866678292">
      <w:marLeft w:val="480"/>
      <w:marRight w:val="0"/>
      <w:marTop w:val="0"/>
      <w:marBottom w:val="0"/>
      <w:divBdr>
        <w:top w:val="none" w:sz="0" w:space="0" w:color="auto"/>
        <w:left w:val="none" w:sz="0" w:space="0" w:color="auto"/>
        <w:bottom w:val="none" w:sz="0" w:space="0" w:color="auto"/>
        <w:right w:val="none" w:sz="0" w:space="0" w:color="auto"/>
      </w:divBdr>
    </w:div>
    <w:div w:id="1867676419">
      <w:marLeft w:val="480"/>
      <w:marRight w:val="0"/>
      <w:marTop w:val="0"/>
      <w:marBottom w:val="0"/>
      <w:divBdr>
        <w:top w:val="none" w:sz="0" w:space="0" w:color="auto"/>
        <w:left w:val="none" w:sz="0" w:space="0" w:color="auto"/>
        <w:bottom w:val="none" w:sz="0" w:space="0" w:color="auto"/>
        <w:right w:val="none" w:sz="0" w:space="0" w:color="auto"/>
      </w:divBdr>
    </w:div>
    <w:div w:id="1868641899">
      <w:marLeft w:val="480"/>
      <w:marRight w:val="0"/>
      <w:marTop w:val="0"/>
      <w:marBottom w:val="0"/>
      <w:divBdr>
        <w:top w:val="none" w:sz="0" w:space="0" w:color="auto"/>
        <w:left w:val="none" w:sz="0" w:space="0" w:color="auto"/>
        <w:bottom w:val="none" w:sz="0" w:space="0" w:color="auto"/>
        <w:right w:val="none" w:sz="0" w:space="0" w:color="auto"/>
      </w:divBdr>
    </w:div>
    <w:div w:id="1869368181">
      <w:marLeft w:val="480"/>
      <w:marRight w:val="0"/>
      <w:marTop w:val="0"/>
      <w:marBottom w:val="0"/>
      <w:divBdr>
        <w:top w:val="none" w:sz="0" w:space="0" w:color="auto"/>
        <w:left w:val="none" w:sz="0" w:space="0" w:color="auto"/>
        <w:bottom w:val="none" w:sz="0" w:space="0" w:color="auto"/>
        <w:right w:val="none" w:sz="0" w:space="0" w:color="auto"/>
      </w:divBdr>
    </w:div>
    <w:div w:id="1869709077">
      <w:marLeft w:val="480"/>
      <w:marRight w:val="0"/>
      <w:marTop w:val="0"/>
      <w:marBottom w:val="0"/>
      <w:divBdr>
        <w:top w:val="none" w:sz="0" w:space="0" w:color="auto"/>
        <w:left w:val="none" w:sz="0" w:space="0" w:color="auto"/>
        <w:bottom w:val="none" w:sz="0" w:space="0" w:color="auto"/>
        <w:right w:val="none" w:sz="0" w:space="0" w:color="auto"/>
      </w:divBdr>
    </w:div>
    <w:div w:id="1869834945">
      <w:marLeft w:val="480"/>
      <w:marRight w:val="0"/>
      <w:marTop w:val="0"/>
      <w:marBottom w:val="0"/>
      <w:divBdr>
        <w:top w:val="none" w:sz="0" w:space="0" w:color="auto"/>
        <w:left w:val="none" w:sz="0" w:space="0" w:color="auto"/>
        <w:bottom w:val="none" w:sz="0" w:space="0" w:color="auto"/>
        <w:right w:val="none" w:sz="0" w:space="0" w:color="auto"/>
      </w:divBdr>
    </w:div>
    <w:div w:id="1870482474">
      <w:marLeft w:val="480"/>
      <w:marRight w:val="0"/>
      <w:marTop w:val="0"/>
      <w:marBottom w:val="0"/>
      <w:divBdr>
        <w:top w:val="none" w:sz="0" w:space="0" w:color="auto"/>
        <w:left w:val="none" w:sz="0" w:space="0" w:color="auto"/>
        <w:bottom w:val="none" w:sz="0" w:space="0" w:color="auto"/>
        <w:right w:val="none" w:sz="0" w:space="0" w:color="auto"/>
      </w:divBdr>
    </w:div>
    <w:div w:id="1871141341">
      <w:marLeft w:val="480"/>
      <w:marRight w:val="0"/>
      <w:marTop w:val="0"/>
      <w:marBottom w:val="0"/>
      <w:divBdr>
        <w:top w:val="none" w:sz="0" w:space="0" w:color="auto"/>
        <w:left w:val="none" w:sz="0" w:space="0" w:color="auto"/>
        <w:bottom w:val="none" w:sz="0" w:space="0" w:color="auto"/>
        <w:right w:val="none" w:sz="0" w:space="0" w:color="auto"/>
      </w:divBdr>
    </w:div>
    <w:div w:id="1871991883">
      <w:marLeft w:val="480"/>
      <w:marRight w:val="0"/>
      <w:marTop w:val="0"/>
      <w:marBottom w:val="0"/>
      <w:divBdr>
        <w:top w:val="none" w:sz="0" w:space="0" w:color="auto"/>
        <w:left w:val="none" w:sz="0" w:space="0" w:color="auto"/>
        <w:bottom w:val="none" w:sz="0" w:space="0" w:color="auto"/>
        <w:right w:val="none" w:sz="0" w:space="0" w:color="auto"/>
      </w:divBdr>
    </w:div>
    <w:div w:id="1872495297">
      <w:marLeft w:val="480"/>
      <w:marRight w:val="0"/>
      <w:marTop w:val="0"/>
      <w:marBottom w:val="0"/>
      <w:divBdr>
        <w:top w:val="none" w:sz="0" w:space="0" w:color="auto"/>
        <w:left w:val="none" w:sz="0" w:space="0" w:color="auto"/>
        <w:bottom w:val="none" w:sz="0" w:space="0" w:color="auto"/>
        <w:right w:val="none" w:sz="0" w:space="0" w:color="auto"/>
      </w:divBdr>
    </w:div>
    <w:div w:id="1873225367">
      <w:marLeft w:val="480"/>
      <w:marRight w:val="0"/>
      <w:marTop w:val="0"/>
      <w:marBottom w:val="0"/>
      <w:divBdr>
        <w:top w:val="none" w:sz="0" w:space="0" w:color="auto"/>
        <w:left w:val="none" w:sz="0" w:space="0" w:color="auto"/>
        <w:bottom w:val="none" w:sz="0" w:space="0" w:color="auto"/>
        <w:right w:val="none" w:sz="0" w:space="0" w:color="auto"/>
      </w:divBdr>
    </w:div>
    <w:div w:id="1874343813">
      <w:marLeft w:val="480"/>
      <w:marRight w:val="0"/>
      <w:marTop w:val="0"/>
      <w:marBottom w:val="0"/>
      <w:divBdr>
        <w:top w:val="none" w:sz="0" w:space="0" w:color="auto"/>
        <w:left w:val="none" w:sz="0" w:space="0" w:color="auto"/>
        <w:bottom w:val="none" w:sz="0" w:space="0" w:color="auto"/>
        <w:right w:val="none" w:sz="0" w:space="0" w:color="auto"/>
      </w:divBdr>
    </w:div>
    <w:div w:id="1874416852">
      <w:marLeft w:val="480"/>
      <w:marRight w:val="0"/>
      <w:marTop w:val="0"/>
      <w:marBottom w:val="0"/>
      <w:divBdr>
        <w:top w:val="none" w:sz="0" w:space="0" w:color="auto"/>
        <w:left w:val="none" w:sz="0" w:space="0" w:color="auto"/>
        <w:bottom w:val="none" w:sz="0" w:space="0" w:color="auto"/>
        <w:right w:val="none" w:sz="0" w:space="0" w:color="auto"/>
      </w:divBdr>
    </w:div>
    <w:div w:id="1874729385">
      <w:marLeft w:val="480"/>
      <w:marRight w:val="0"/>
      <w:marTop w:val="0"/>
      <w:marBottom w:val="0"/>
      <w:divBdr>
        <w:top w:val="none" w:sz="0" w:space="0" w:color="auto"/>
        <w:left w:val="none" w:sz="0" w:space="0" w:color="auto"/>
        <w:bottom w:val="none" w:sz="0" w:space="0" w:color="auto"/>
        <w:right w:val="none" w:sz="0" w:space="0" w:color="auto"/>
      </w:divBdr>
    </w:div>
    <w:div w:id="1874729834">
      <w:marLeft w:val="480"/>
      <w:marRight w:val="0"/>
      <w:marTop w:val="0"/>
      <w:marBottom w:val="0"/>
      <w:divBdr>
        <w:top w:val="none" w:sz="0" w:space="0" w:color="auto"/>
        <w:left w:val="none" w:sz="0" w:space="0" w:color="auto"/>
        <w:bottom w:val="none" w:sz="0" w:space="0" w:color="auto"/>
        <w:right w:val="none" w:sz="0" w:space="0" w:color="auto"/>
      </w:divBdr>
    </w:div>
    <w:div w:id="1875534857">
      <w:marLeft w:val="480"/>
      <w:marRight w:val="0"/>
      <w:marTop w:val="0"/>
      <w:marBottom w:val="0"/>
      <w:divBdr>
        <w:top w:val="none" w:sz="0" w:space="0" w:color="auto"/>
        <w:left w:val="none" w:sz="0" w:space="0" w:color="auto"/>
        <w:bottom w:val="none" w:sz="0" w:space="0" w:color="auto"/>
        <w:right w:val="none" w:sz="0" w:space="0" w:color="auto"/>
      </w:divBdr>
    </w:div>
    <w:div w:id="1875995366">
      <w:marLeft w:val="480"/>
      <w:marRight w:val="0"/>
      <w:marTop w:val="0"/>
      <w:marBottom w:val="0"/>
      <w:divBdr>
        <w:top w:val="none" w:sz="0" w:space="0" w:color="auto"/>
        <w:left w:val="none" w:sz="0" w:space="0" w:color="auto"/>
        <w:bottom w:val="none" w:sz="0" w:space="0" w:color="auto"/>
        <w:right w:val="none" w:sz="0" w:space="0" w:color="auto"/>
      </w:divBdr>
    </w:div>
    <w:div w:id="1876233791">
      <w:marLeft w:val="480"/>
      <w:marRight w:val="0"/>
      <w:marTop w:val="0"/>
      <w:marBottom w:val="0"/>
      <w:divBdr>
        <w:top w:val="none" w:sz="0" w:space="0" w:color="auto"/>
        <w:left w:val="none" w:sz="0" w:space="0" w:color="auto"/>
        <w:bottom w:val="none" w:sz="0" w:space="0" w:color="auto"/>
        <w:right w:val="none" w:sz="0" w:space="0" w:color="auto"/>
      </w:divBdr>
    </w:div>
    <w:div w:id="1876577033">
      <w:marLeft w:val="480"/>
      <w:marRight w:val="0"/>
      <w:marTop w:val="0"/>
      <w:marBottom w:val="0"/>
      <w:divBdr>
        <w:top w:val="none" w:sz="0" w:space="0" w:color="auto"/>
        <w:left w:val="none" w:sz="0" w:space="0" w:color="auto"/>
        <w:bottom w:val="none" w:sz="0" w:space="0" w:color="auto"/>
        <w:right w:val="none" w:sz="0" w:space="0" w:color="auto"/>
      </w:divBdr>
    </w:div>
    <w:div w:id="1877035757">
      <w:marLeft w:val="480"/>
      <w:marRight w:val="0"/>
      <w:marTop w:val="0"/>
      <w:marBottom w:val="0"/>
      <w:divBdr>
        <w:top w:val="none" w:sz="0" w:space="0" w:color="auto"/>
        <w:left w:val="none" w:sz="0" w:space="0" w:color="auto"/>
        <w:bottom w:val="none" w:sz="0" w:space="0" w:color="auto"/>
        <w:right w:val="none" w:sz="0" w:space="0" w:color="auto"/>
      </w:divBdr>
    </w:div>
    <w:div w:id="1878197513">
      <w:marLeft w:val="480"/>
      <w:marRight w:val="0"/>
      <w:marTop w:val="0"/>
      <w:marBottom w:val="0"/>
      <w:divBdr>
        <w:top w:val="none" w:sz="0" w:space="0" w:color="auto"/>
        <w:left w:val="none" w:sz="0" w:space="0" w:color="auto"/>
        <w:bottom w:val="none" w:sz="0" w:space="0" w:color="auto"/>
        <w:right w:val="none" w:sz="0" w:space="0" w:color="auto"/>
      </w:divBdr>
    </w:div>
    <w:div w:id="1878663983">
      <w:marLeft w:val="480"/>
      <w:marRight w:val="0"/>
      <w:marTop w:val="0"/>
      <w:marBottom w:val="0"/>
      <w:divBdr>
        <w:top w:val="none" w:sz="0" w:space="0" w:color="auto"/>
        <w:left w:val="none" w:sz="0" w:space="0" w:color="auto"/>
        <w:bottom w:val="none" w:sz="0" w:space="0" w:color="auto"/>
        <w:right w:val="none" w:sz="0" w:space="0" w:color="auto"/>
      </w:divBdr>
    </w:div>
    <w:div w:id="1878857540">
      <w:marLeft w:val="480"/>
      <w:marRight w:val="0"/>
      <w:marTop w:val="0"/>
      <w:marBottom w:val="0"/>
      <w:divBdr>
        <w:top w:val="none" w:sz="0" w:space="0" w:color="auto"/>
        <w:left w:val="none" w:sz="0" w:space="0" w:color="auto"/>
        <w:bottom w:val="none" w:sz="0" w:space="0" w:color="auto"/>
        <w:right w:val="none" w:sz="0" w:space="0" w:color="auto"/>
      </w:divBdr>
    </w:div>
    <w:div w:id="1879468896">
      <w:marLeft w:val="480"/>
      <w:marRight w:val="0"/>
      <w:marTop w:val="0"/>
      <w:marBottom w:val="0"/>
      <w:divBdr>
        <w:top w:val="none" w:sz="0" w:space="0" w:color="auto"/>
        <w:left w:val="none" w:sz="0" w:space="0" w:color="auto"/>
        <w:bottom w:val="none" w:sz="0" w:space="0" w:color="auto"/>
        <w:right w:val="none" w:sz="0" w:space="0" w:color="auto"/>
      </w:divBdr>
    </w:div>
    <w:div w:id="1880046391">
      <w:marLeft w:val="480"/>
      <w:marRight w:val="0"/>
      <w:marTop w:val="0"/>
      <w:marBottom w:val="0"/>
      <w:divBdr>
        <w:top w:val="none" w:sz="0" w:space="0" w:color="auto"/>
        <w:left w:val="none" w:sz="0" w:space="0" w:color="auto"/>
        <w:bottom w:val="none" w:sz="0" w:space="0" w:color="auto"/>
        <w:right w:val="none" w:sz="0" w:space="0" w:color="auto"/>
      </w:divBdr>
    </w:div>
    <w:div w:id="1880047897">
      <w:marLeft w:val="480"/>
      <w:marRight w:val="0"/>
      <w:marTop w:val="0"/>
      <w:marBottom w:val="0"/>
      <w:divBdr>
        <w:top w:val="none" w:sz="0" w:space="0" w:color="auto"/>
        <w:left w:val="none" w:sz="0" w:space="0" w:color="auto"/>
        <w:bottom w:val="none" w:sz="0" w:space="0" w:color="auto"/>
        <w:right w:val="none" w:sz="0" w:space="0" w:color="auto"/>
      </w:divBdr>
    </w:div>
    <w:div w:id="1881892310">
      <w:marLeft w:val="480"/>
      <w:marRight w:val="0"/>
      <w:marTop w:val="0"/>
      <w:marBottom w:val="0"/>
      <w:divBdr>
        <w:top w:val="none" w:sz="0" w:space="0" w:color="auto"/>
        <w:left w:val="none" w:sz="0" w:space="0" w:color="auto"/>
        <w:bottom w:val="none" w:sz="0" w:space="0" w:color="auto"/>
        <w:right w:val="none" w:sz="0" w:space="0" w:color="auto"/>
      </w:divBdr>
    </w:div>
    <w:div w:id="1882671646">
      <w:marLeft w:val="480"/>
      <w:marRight w:val="0"/>
      <w:marTop w:val="0"/>
      <w:marBottom w:val="0"/>
      <w:divBdr>
        <w:top w:val="none" w:sz="0" w:space="0" w:color="auto"/>
        <w:left w:val="none" w:sz="0" w:space="0" w:color="auto"/>
        <w:bottom w:val="none" w:sz="0" w:space="0" w:color="auto"/>
        <w:right w:val="none" w:sz="0" w:space="0" w:color="auto"/>
      </w:divBdr>
    </w:div>
    <w:div w:id="1883635981">
      <w:marLeft w:val="480"/>
      <w:marRight w:val="0"/>
      <w:marTop w:val="0"/>
      <w:marBottom w:val="0"/>
      <w:divBdr>
        <w:top w:val="none" w:sz="0" w:space="0" w:color="auto"/>
        <w:left w:val="none" w:sz="0" w:space="0" w:color="auto"/>
        <w:bottom w:val="none" w:sz="0" w:space="0" w:color="auto"/>
        <w:right w:val="none" w:sz="0" w:space="0" w:color="auto"/>
      </w:divBdr>
    </w:div>
    <w:div w:id="1883787081">
      <w:marLeft w:val="480"/>
      <w:marRight w:val="0"/>
      <w:marTop w:val="0"/>
      <w:marBottom w:val="0"/>
      <w:divBdr>
        <w:top w:val="none" w:sz="0" w:space="0" w:color="auto"/>
        <w:left w:val="none" w:sz="0" w:space="0" w:color="auto"/>
        <w:bottom w:val="none" w:sz="0" w:space="0" w:color="auto"/>
        <w:right w:val="none" w:sz="0" w:space="0" w:color="auto"/>
      </w:divBdr>
    </w:div>
    <w:div w:id="1884750767">
      <w:marLeft w:val="480"/>
      <w:marRight w:val="0"/>
      <w:marTop w:val="0"/>
      <w:marBottom w:val="0"/>
      <w:divBdr>
        <w:top w:val="none" w:sz="0" w:space="0" w:color="auto"/>
        <w:left w:val="none" w:sz="0" w:space="0" w:color="auto"/>
        <w:bottom w:val="none" w:sz="0" w:space="0" w:color="auto"/>
        <w:right w:val="none" w:sz="0" w:space="0" w:color="auto"/>
      </w:divBdr>
    </w:div>
    <w:div w:id="1886409761">
      <w:marLeft w:val="480"/>
      <w:marRight w:val="0"/>
      <w:marTop w:val="0"/>
      <w:marBottom w:val="0"/>
      <w:divBdr>
        <w:top w:val="none" w:sz="0" w:space="0" w:color="auto"/>
        <w:left w:val="none" w:sz="0" w:space="0" w:color="auto"/>
        <w:bottom w:val="none" w:sz="0" w:space="0" w:color="auto"/>
        <w:right w:val="none" w:sz="0" w:space="0" w:color="auto"/>
      </w:divBdr>
    </w:div>
    <w:div w:id="1886869911">
      <w:marLeft w:val="480"/>
      <w:marRight w:val="0"/>
      <w:marTop w:val="0"/>
      <w:marBottom w:val="0"/>
      <w:divBdr>
        <w:top w:val="none" w:sz="0" w:space="0" w:color="auto"/>
        <w:left w:val="none" w:sz="0" w:space="0" w:color="auto"/>
        <w:bottom w:val="none" w:sz="0" w:space="0" w:color="auto"/>
        <w:right w:val="none" w:sz="0" w:space="0" w:color="auto"/>
      </w:divBdr>
    </w:div>
    <w:div w:id="1887527617">
      <w:marLeft w:val="480"/>
      <w:marRight w:val="0"/>
      <w:marTop w:val="0"/>
      <w:marBottom w:val="0"/>
      <w:divBdr>
        <w:top w:val="none" w:sz="0" w:space="0" w:color="auto"/>
        <w:left w:val="none" w:sz="0" w:space="0" w:color="auto"/>
        <w:bottom w:val="none" w:sz="0" w:space="0" w:color="auto"/>
        <w:right w:val="none" w:sz="0" w:space="0" w:color="auto"/>
      </w:divBdr>
    </w:div>
    <w:div w:id="1888639858">
      <w:marLeft w:val="480"/>
      <w:marRight w:val="0"/>
      <w:marTop w:val="0"/>
      <w:marBottom w:val="0"/>
      <w:divBdr>
        <w:top w:val="none" w:sz="0" w:space="0" w:color="auto"/>
        <w:left w:val="none" w:sz="0" w:space="0" w:color="auto"/>
        <w:bottom w:val="none" w:sz="0" w:space="0" w:color="auto"/>
        <w:right w:val="none" w:sz="0" w:space="0" w:color="auto"/>
      </w:divBdr>
    </w:div>
    <w:div w:id="1888953706">
      <w:marLeft w:val="480"/>
      <w:marRight w:val="0"/>
      <w:marTop w:val="0"/>
      <w:marBottom w:val="0"/>
      <w:divBdr>
        <w:top w:val="none" w:sz="0" w:space="0" w:color="auto"/>
        <w:left w:val="none" w:sz="0" w:space="0" w:color="auto"/>
        <w:bottom w:val="none" w:sz="0" w:space="0" w:color="auto"/>
        <w:right w:val="none" w:sz="0" w:space="0" w:color="auto"/>
      </w:divBdr>
    </w:div>
    <w:div w:id="1889338145">
      <w:marLeft w:val="480"/>
      <w:marRight w:val="0"/>
      <w:marTop w:val="0"/>
      <w:marBottom w:val="0"/>
      <w:divBdr>
        <w:top w:val="none" w:sz="0" w:space="0" w:color="auto"/>
        <w:left w:val="none" w:sz="0" w:space="0" w:color="auto"/>
        <w:bottom w:val="none" w:sz="0" w:space="0" w:color="auto"/>
        <w:right w:val="none" w:sz="0" w:space="0" w:color="auto"/>
      </w:divBdr>
    </w:div>
    <w:div w:id="1890993856">
      <w:marLeft w:val="480"/>
      <w:marRight w:val="0"/>
      <w:marTop w:val="0"/>
      <w:marBottom w:val="0"/>
      <w:divBdr>
        <w:top w:val="none" w:sz="0" w:space="0" w:color="auto"/>
        <w:left w:val="none" w:sz="0" w:space="0" w:color="auto"/>
        <w:bottom w:val="none" w:sz="0" w:space="0" w:color="auto"/>
        <w:right w:val="none" w:sz="0" w:space="0" w:color="auto"/>
      </w:divBdr>
    </w:div>
    <w:div w:id="1892423532">
      <w:marLeft w:val="480"/>
      <w:marRight w:val="0"/>
      <w:marTop w:val="0"/>
      <w:marBottom w:val="0"/>
      <w:divBdr>
        <w:top w:val="none" w:sz="0" w:space="0" w:color="auto"/>
        <w:left w:val="none" w:sz="0" w:space="0" w:color="auto"/>
        <w:bottom w:val="none" w:sz="0" w:space="0" w:color="auto"/>
        <w:right w:val="none" w:sz="0" w:space="0" w:color="auto"/>
      </w:divBdr>
    </w:div>
    <w:div w:id="1892499626">
      <w:marLeft w:val="480"/>
      <w:marRight w:val="0"/>
      <w:marTop w:val="0"/>
      <w:marBottom w:val="0"/>
      <w:divBdr>
        <w:top w:val="none" w:sz="0" w:space="0" w:color="auto"/>
        <w:left w:val="none" w:sz="0" w:space="0" w:color="auto"/>
        <w:bottom w:val="none" w:sz="0" w:space="0" w:color="auto"/>
        <w:right w:val="none" w:sz="0" w:space="0" w:color="auto"/>
      </w:divBdr>
    </w:div>
    <w:div w:id="1893150392">
      <w:marLeft w:val="480"/>
      <w:marRight w:val="0"/>
      <w:marTop w:val="0"/>
      <w:marBottom w:val="0"/>
      <w:divBdr>
        <w:top w:val="none" w:sz="0" w:space="0" w:color="auto"/>
        <w:left w:val="none" w:sz="0" w:space="0" w:color="auto"/>
        <w:bottom w:val="none" w:sz="0" w:space="0" w:color="auto"/>
        <w:right w:val="none" w:sz="0" w:space="0" w:color="auto"/>
      </w:divBdr>
    </w:div>
    <w:div w:id="1893954866">
      <w:marLeft w:val="480"/>
      <w:marRight w:val="0"/>
      <w:marTop w:val="0"/>
      <w:marBottom w:val="0"/>
      <w:divBdr>
        <w:top w:val="none" w:sz="0" w:space="0" w:color="auto"/>
        <w:left w:val="none" w:sz="0" w:space="0" w:color="auto"/>
        <w:bottom w:val="none" w:sz="0" w:space="0" w:color="auto"/>
        <w:right w:val="none" w:sz="0" w:space="0" w:color="auto"/>
      </w:divBdr>
    </w:div>
    <w:div w:id="1894851184">
      <w:marLeft w:val="480"/>
      <w:marRight w:val="0"/>
      <w:marTop w:val="0"/>
      <w:marBottom w:val="0"/>
      <w:divBdr>
        <w:top w:val="none" w:sz="0" w:space="0" w:color="auto"/>
        <w:left w:val="none" w:sz="0" w:space="0" w:color="auto"/>
        <w:bottom w:val="none" w:sz="0" w:space="0" w:color="auto"/>
        <w:right w:val="none" w:sz="0" w:space="0" w:color="auto"/>
      </w:divBdr>
    </w:div>
    <w:div w:id="1894923182">
      <w:marLeft w:val="480"/>
      <w:marRight w:val="0"/>
      <w:marTop w:val="0"/>
      <w:marBottom w:val="0"/>
      <w:divBdr>
        <w:top w:val="none" w:sz="0" w:space="0" w:color="auto"/>
        <w:left w:val="none" w:sz="0" w:space="0" w:color="auto"/>
        <w:bottom w:val="none" w:sz="0" w:space="0" w:color="auto"/>
        <w:right w:val="none" w:sz="0" w:space="0" w:color="auto"/>
      </w:divBdr>
    </w:div>
    <w:div w:id="1895653536">
      <w:marLeft w:val="480"/>
      <w:marRight w:val="0"/>
      <w:marTop w:val="0"/>
      <w:marBottom w:val="0"/>
      <w:divBdr>
        <w:top w:val="none" w:sz="0" w:space="0" w:color="auto"/>
        <w:left w:val="none" w:sz="0" w:space="0" w:color="auto"/>
        <w:bottom w:val="none" w:sz="0" w:space="0" w:color="auto"/>
        <w:right w:val="none" w:sz="0" w:space="0" w:color="auto"/>
      </w:divBdr>
    </w:div>
    <w:div w:id="1895653740">
      <w:marLeft w:val="480"/>
      <w:marRight w:val="0"/>
      <w:marTop w:val="0"/>
      <w:marBottom w:val="0"/>
      <w:divBdr>
        <w:top w:val="none" w:sz="0" w:space="0" w:color="auto"/>
        <w:left w:val="none" w:sz="0" w:space="0" w:color="auto"/>
        <w:bottom w:val="none" w:sz="0" w:space="0" w:color="auto"/>
        <w:right w:val="none" w:sz="0" w:space="0" w:color="auto"/>
      </w:divBdr>
    </w:div>
    <w:div w:id="1896429546">
      <w:marLeft w:val="480"/>
      <w:marRight w:val="0"/>
      <w:marTop w:val="0"/>
      <w:marBottom w:val="0"/>
      <w:divBdr>
        <w:top w:val="none" w:sz="0" w:space="0" w:color="auto"/>
        <w:left w:val="none" w:sz="0" w:space="0" w:color="auto"/>
        <w:bottom w:val="none" w:sz="0" w:space="0" w:color="auto"/>
        <w:right w:val="none" w:sz="0" w:space="0" w:color="auto"/>
      </w:divBdr>
    </w:div>
    <w:div w:id="1898852972">
      <w:marLeft w:val="480"/>
      <w:marRight w:val="0"/>
      <w:marTop w:val="0"/>
      <w:marBottom w:val="0"/>
      <w:divBdr>
        <w:top w:val="none" w:sz="0" w:space="0" w:color="auto"/>
        <w:left w:val="none" w:sz="0" w:space="0" w:color="auto"/>
        <w:bottom w:val="none" w:sz="0" w:space="0" w:color="auto"/>
        <w:right w:val="none" w:sz="0" w:space="0" w:color="auto"/>
      </w:divBdr>
    </w:div>
    <w:div w:id="1899170848">
      <w:marLeft w:val="480"/>
      <w:marRight w:val="0"/>
      <w:marTop w:val="0"/>
      <w:marBottom w:val="0"/>
      <w:divBdr>
        <w:top w:val="none" w:sz="0" w:space="0" w:color="auto"/>
        <w:left w:val="none" w:sz="0" w:space="0" w:color="auto"/>
        <w:bottom w:val="none" w:sz="0" w:space="0" w:color="auto"/>
        <w:right w:val="none" w:sz="0" w:space="0" w:color="auto"/>
      </w:divBdr>
    </w:div>
    <w:div w:id="1900431619">
      <w:marLeft w:val="480"/>
      <w:marRight w:val="0"/>
      <w:marTop w:val="0"/>
      <w:marBottom w:val="0"/>
      <w:divBdr>
        <w:top w:val="none" w:sz="0" w:space="0" w:color="auto"/>
        <w:left w:val="none" w:sz="0" w:space="0" w:color="auto"/>
        <w:bottom w:val="none" w:sz="0" w:space="0" w:color="auto"/>
        <w:right w:val="none" w:sz="0" w:space="0" w:color="auto"/>
      </w:divBdr>
    </w:div>
    <w:div w:id="1902205339">
      <w:marLeft w:val="480"/>
      <w:marRight w:val="0"/>
      <w:marTop w:val="0"/>
      <w:marBottom w:val="0"/>
      <w:divBdr>
        <w:top w:val="none" w:sz="0" w:space="0" w:color="auto"/>
        <w:left w:val="none" w:sz="0" w:space="0" w:color="auto"/>
        <w:bottom w:val="none" w:sz="0" w:space="0" w:color="auto"/>
        <w:right w:val="none" w:sz="0" w:space="0" w:color="auto"/>
      </w:divBdr>
    </w:div>
    <w:div w:id="1902590435">
      <w:marLeft w:val="480"/>
      <w:marRight w:val="0"/>
      <w:marTop w:val="0"/>
      <w:marBottom w:val="0"/>
      <w:divBdr>
        <w:top w:val="none" w:sz="0" w:space="0" w:color="auto"/>
        <w:left w:val="none" w:sz="0" w:space="0" w:color="auto"/>
        <w:bottom w:val="none" w:sz="0" w:space="0" w:color="auto"/>
        <w:right w:val="none" w:sz="0" w:space="0" w:color="auto"/>
      </w:divBdr>
    </w:div>
    <w:div w:id="1903905178">
      <w:marLeft w:val="480"/>
      <w:marRight w:val="0"/>
      <w:marTop w:val="0"/>
      <w:marBottom w:val="0"/>
      <w:divBdr>
        <w:top w:val="none" w:sz="0" w:space="0" w:color="auto"/>
        <w:left w:val="none" w:sz="0" w:space="0" w:color="auto"/>
        <w:bottom w:val="none" w:sz="0" w:space="0" w:color="auto"/>
        <w:right w:val="none" w:sz="0" w:space="0" w:color="auto"/>
      </w:divBdr>
    </w:div>
    <w:div w:id="1906333346">
      <w:marLeft w:val="480"/>
      <w:marRight w:val="0"/>
      <w:marTop w:val="0"/>
      <w:marBottom w:val="0"/>
      <w:divBdr>
        <w:top w:val="none" w:sz="0" w:space="0" w:color="auto"/>
        <w:left w:val="none" w:sz="0" w:space="0" w:color="auto"/>
        <w:bottom w:val="none" w:sz="0" w:space="0" w:color="auto"/>
        <w:right w:val="none" w:sz="0" w:space="0" w:color="auto"/>
      </w:divBdr>
    </w:div>
    <w:div w:id="1907838448">
      <w:marLeft w:val="480"/>
      <w:marRight w:val="0"/>
      <w:marTop w:val="0"/>
      <w:marBottom w:val="0"/>
      <w:divBdr>
        <w:top w:val="none" w:sz="0" w:space="0" w:color="auto"/>
        <w:left w:val="none" w:sz="0" w:space="0" w:color="auto"/>
        <w:bottom w:val="none" w:sz="0" w:space="0" w:color="auto"/>
        <w:right w:val="none" w:sz="0" w:space="0" w:color="auto"/>
      </w:divBdr>
    </w:div>
    <w:div w:id="1909337736">
      <w:marLeft w:val="480"/>
      <w:marRight w:val="0"/>
      <w:marTop w:val="0"/>
      <w:marBottom w:val="0"/>
      <w:divBdr>
        <w:top w:val="none" w:sz="0" w:space="0" w:color="auto"/>
        <w:left w:val="none" w:sz="0" w:space="0" w:color="auto"/>
        <w:bottom w:val="none" w:sz="0" w:space="0" w:color="auto"/>
        <w:right w:val="none" w:sz="0" w:space="0" w:color="auto"/>
      </w:divBdr>
    </w:div>
    <w:div w:id="1909727080">
      <w:marLeft w:val="480"/>
      <w:marRight w:val="0"/>
      <w:marTop w:val="0"/>
      <w:marBottom w:val="0"/>
      <w:divBdr>
        <w:top w:val="none" w:sz="0" w:space="0" w:color="auto"/>
        <w:left w:val="none" w:sz="0" w:space="0" w:color="auto"/>
        <w:bottom w:val="none" w:sz="0" w:space="0" w:color="auto"/>
        <w:right w:val="none" w:sz="0" w:space="0" w:color="auto"/>
      </w:divBdr>
    </w:div>
    <w:div w:id="1910119273">
      <w:marLeft w:val="480"/>
      <w:marRight w:val="0"/>
      <w:marTop w:val="0"/>
      <w:marBottom w:val="0"/>
      <w:divBdr>
        <w:top w:val="none" w:sz="0" w:space="0" w:color="auto"/>
        <w:left w:val="none" w:sz="0" w:space="0" w:color="auto"/>
        <w:bottom w:val="none" w:sz="0" w:space="0" w:color="auto"/>
        <w:right w:val="none" w:sz="0" w:space="0" w:color="auto"/>
      </w:divBdr>
    </w:div>
    <w:div w:id="1910455136">
      <w:marLeft w:val="480"/>
      <w:marRight w:val="0"/>
      <w:marTop w:val="0"/>
      <w:marBottom w:val="0"/>
      <w:divBdr>
        <w:top w:val="none" w:sz="0" w:space="0" w:color="auto"/>
        <w:left w:val="none" w:sz="0" w:space="0" w:color="auto"/>
        <w:bottom w:val="none" w:sz="0" w:space="0" w:color="auto"/>
        <w:right w:val="none" w:sz="0" w:space="0" w:color="auto"/>
      </w:divBdr>
    </w:div>
    <w:div w:id="1911234481">
      <w:marLeft w:val="480"/>
      <w:marRight w:val="0"/>
      <w:marTop w:val="0"/>
      <w:marBottom w:val="0"/>
      <w:divBdr>
        <w:top w:val="none" w:sz="0" w:space="0" w:color="auto"/>
        <w:left w:val="none" w:sz="0" w:space="0" w:color="auto"/>
        <w:bottom w:val="none" w:sz="0" w:space="0" w:color="auto"/>
        <w:right w:val="none" w:sz="0" w:space="0" w:color="auto"/>
      </w:divBdr>
    </w:div>
    <w:div w:id="1912807130">
      <w:marLeft w:val="480"/>
      <w:marRight w:val="0"/>
      <w:marTop w:val="0"/>
      <w:marBottom w:val="0"/>
      <w:divBdr>
        <w:top w:val="none" w:sz="0" w:space="0" w:color="auto"/>
        <w:left w:val="none" w:sz="0" w:space="0" w:color="auto"/>
        <w:bottom w:val="none" w:sz="0" w:space="0" w:color="auto"/>
        <w:right w:val="none" w:sz="0" w:space="0" w:color="auto"/>
      </w:divBdr>
    </w:div>
    <w:div w:id="1913156178">
      <w:marLeft w:val="480"/>
      <w:marRight w:val="0"/>
      <w:marTop w:val="0"/>
      <w:marBottom w:val="0"/>
      <w:divBdr>
        <w:top w:val="none" w:sz="0" w:space="0" w:color="auto"/>
        <w:left w:val="none" w:sz="0" w:space="0" w:color="auto"/>
        <w:bottom w:val="none" w:sz="0" w:space="0" w:color="auto"/>
        <w:right w:val="none" w:sz="0" w:space="0" w:color="auto"/>
      </w:divBdr>
    </w:div>
    <w:div w:id="1913350099">
      <w:marLeft w:val="480"/>
      <w:marRight w:val="0"/>
      <w:marTop w:val="0"/>
      <w:marBottom w:val="0"/>
      <w:divBdr>
        <w:top w:val="none" w:sz="0" w:space="0" w:color="auto"/>
        <w:left w:val="none" w:sz="0" w:space="0" w:color="auto"/>
        <w:bottom w:val="none" w:sz="0" w:space="0" w:color="auto"/>
        <w:right w:val="none" w:sz="0" w:space="0" w:color="auto"/>
      </w:divBdr>
    </w:div>
    <w:div w:id="1913467942">
      <w:marLeft w:val="480"/>
      <w:marRight w:val="0"/>
      <w:marTop w:val="0"/>
      <w:marBottom w:val="0"/>
      <w:divBdr>
        <w:top w:val="none" w:sz="0" w:space="0" w:color="auto"/>
        <w:left w:val="none" w:sz="0" w:space="0" w:color="auto"/>
        <w:bottom w:val="none" w:sz="0" w:space="0" w:color="auto"/>
        <w:right w:val="none" w:sz="0" w:space="0" w:color="auto"/>
      </w:divBdr>
    </w:div>
    <w:div w:id="1915238618">
      <w:marLeft w:val="480"/>
      <w:marRight w:val="0"/>
      <w:marTop w:val="0"/>
      <w:marBottom w:val="0"/>
      <w:divBdr>
        <w:top w:val="none" w:sz="0" w:space="0" w:color="auto"/>
        <w:left w:val="none" w:sz="0" w:space="0" w:color="auto"/>
        <w:bottom w:val="none" w:sz="0" w:space="0" w:color="auto"/>
        <w:right w:val="none" w:sz="0" w:space="0" w:color="auto"/>
      </w:divBdr>
    </w:div>
    <w:div w:id="1915435005">
      <w:marLeft w:val="480"/>
      <w:marRight w:val="0"/>
      <w:marTop w:val="0"/>
      <w:marBottom w:val="0"/>
      <w:divBdr>
        <w:top w:val="none" w:sz="0" w:space="0" w:color="auto"/>
        <w:left w:val="none" w:sz="0" w:space="0" w:color="auto"/>
        <w:bottom w:val="none" w:sz="0" w:space="0" w:color="auto"/>
        <w:right w:val="none" w:sz="0" w:space="0" w:color="auto"/>
      </w:divBdr>
    </w:div>
    <w:div w:id="1916239767">
      <w:marLeft w:val="480"/>
      <w:marRight w:val="0"/>
      <w:marTop w:val="0"/>
      <w:marBottom w:val="0"/>
      <w:divBdr>
        <w:top w:val="none" w:sz="0" w:space="0" w:color="auto"/>
        <w:left w:val="none" w:sz="0" w:space="0" w:color="auto"/>
        <w:bottom w:val="none" w:sz="0" w:space="0" w:color="auto"/>
        <w:right w:val="none" w:sz="0" w:space="0" w:color="auto"/>
      </w:divBdr>
    </w:div>
    <w:div w:id="1916354900">
      <w:marLeft w:val="480"/>
      <w:marRight w:val="0"/>
      <w:marTop w:val="0"/>
      <w:marBottom w:val="0"/>
      <w:divBdr>
        <w:top w:val="none" w:sz="0" w:space="0" w:color="auto"/>
        <w:left w:val="none" w:sz="0" w:space="0" w:color="auto"/>
        <w:bottom w:val="none" w:sz="0" w:space="0" w:color="auto"/>
        <w:right w:val="none" w:sz="0" w:space="0" w:color="auto"/>
      </w:divBdr>
    </w:div>
    <w:div w:id="1918704257">
      <w:marLeft w:val="480"/>
      <w:marRight w:val="0"/>
      <w:marTop w:val="0"/>
      <w:marBottom w:val="0"/>
      <w:divBdr>
        <w:top w:val="none" w:sz="0" w:space="0" w:color="auto"/>
        <w:left w:val="none" w:sz="0" w:space="0" w:color="auto"/>
        <w:bottom w:val="none" w:sz="0" w:space="0" w:color="auto"/>
        <w:right w:val="none" w:sz="0" w:space="0" w:color="auto"/>
      </w:divBdr>
    </w:div>
    <w:div w:id="1922715308">
      <w:marLeft w:val="480"/>
      <w:marRight w:val="0"/>
      <w:marTop w:val="0"/>
      <w:marBottom w:val="0"/>
      <w:divBdr>
        <w:top w:val="none" w:sz="0" w:space="0" w:color="auto"/>
        <w:left w:val="none" w:sz="0" w:space="0" w:color="auto"/>
        <w:bottom w:val="none" w:sz="0" w:space="0" w:color="auto"/>
        <w:right w:val="none" w:sz="0" w:space="0" w:color="auto"/>
      </w:divBdr>
    </w:div>
    <w:div w:id="1922791737">
      <w:marLeft w:val="480"/>
      <w:marRight w:val="0"/>
      <w:marTop w:val="0"/>
      <w:marBottom w:val="0"/>
      <w:divBdr>
        <w:top w:val="none" w:sz="0" w:space="0" w:color="auto"/>
        <w:left w:val="none" w:sz="0" w:space="0" w:color="auto"/>
        <w:bottom w:val="none" w:sz="0" w:space="0" w:color="auto"/>
        <w:right w:val="none" w:sz="0" w:space="0" w:color="auto"/>
      </w:divBdr>
    </w:div>
    <w:div w:id="1923635334">
      <w:marLeft w:val="480"/>
      <w:marRight w:val="0"/>
      <w:marTop w:val="0"/>
      <w:marBottom w:val="0"/>
      <w:divBdr>
        <w:top w:val="none" w:sz="0" w:space="0" w:color="auto"/>
        <w:left w:val="none" w:sz="0" w:space="0" w:color="auto"/>
        <w:bottom w:val="none" w:sz="0" w:space="0" w:color="auto"/>
        <w:right w:val="none" w:sz="0" w:space="0" w:color="auto"/>
      </w:divBdr>
    </w:div>
    <w:div w:id="1923947949">
      <w:marLeft w:val="480"/>
      <w:marRight w:val="0"/>
      <w:marTop w:val="0"/>
      <w:marBottom w:val="0"/>
      <w:divBdr>
        <w:top w:val="none" w:sz="0" w:space="0" w:color="auto"/>
        <w:left w:val="none" w:sz="0" w:space="0" w:color="auto"/>
        <w:bottom w:val="none" w:sz="0" w:space="0" w:color="auto"/>
        <w:right w:val="none" w:sz="0" w:space="0" w:color="auto"/>
      </w:divBdr>
    </w:div>
    <w:div w:id="1925020416">
      <w:marLeft w:val="480"/>
      <w:marRight w:val="0"/>
      <w:marTop w:val="0"/>
      <w:marBottom w:val="0"/>
      <w:divBdr>
        <w:top w:val="none" w:sz="0" w:space="0" w:color="auto"/>
        <w:left w:val="none" w:sz="0" w:space="0" w:color="auto"/>
        <w:bottom w:val="none" w:sz="0" w:space="0" w:color="auto"/>
        <w:right w:val="none" w:sz="0" w:space="0" w:color="auto"/>
      </w:divBdr>
    </w:div>
    <w:div w:id="1925527262">
      <w:marLeft w:val="480"/>
      <w:marRight w:val="0"/>
      <w:marTop w:val="0"/>
      <w:marBottom w:val="0"/>
      <w:divBdr>
        <w:top w:val="none" w:sz="0" w:space="0" w:color="auto"/>
        <w:left w:val="none" w:sz="0" w:space="0" w:color="auto"/>
        <w:bottom w:val="none" w:sz="0" w:space="0" w:color="auto"/>
        <w:right w:val="none" w:sz="0" w:space="0" w:color="auto"/>
      </w:divBdr>
    </w:div>
    <w:div w:id="1926180291">
      <w:marLeft w:val="480"/>
      <w:marRight w:val="0"/>
      <w:marTop w:val="0"/>
      <w:marBottom w:val="0"/>
      <w:divBdr>
        <w:top w:val="none" w:sz="0" w:space="0" w:color="auto"/>
        <w:left w:val="none" w:sz="0" w:space="0" w:color="auto"/>
        <w:bottom w:val="none" w:sz="0" w:space="0" w:color="auto"/>
        <w:right w:val="none" w:sz="0" w:space="0" w:color="auto"/>
      </w:divBdr>
    </w:div>
    <w:div w:id="1926305359">
      <w:marLeft w:val="480"/>
      <w:marRight w:val="0"/>
      <w:marTop w:val="0"/>
      <w:marBottom w:val="0"/>
      <w:divBdr>
        <w:top w:val="none" w:sz="0" w:space="0" w:color="auto"/>
        <w:left w:val="none" w:sz="0" w:space="0" w:color="auto"/>
        <w:bottom w:val="none" w:sz="0" w:space="0" w:color="auto"/>
        <w:right w:val="none" w:sz="0" w:space="0" w:color="auto"/>
      </w:divBdr>
    </w:div>
    <w:div w:id="1926377062">
      <w:marLeft w:val="480"/>
      <w:marRight w:val="0"/>
      <w:marTop w:val="0"/>
      <w:marBottom w:val="0"/>
      <w:divBdr>
        <w:top w:val="none" w:sz="0" w:space="0" w:color="auto"/>
        <w:left w:val="none" w:sz="0" w:space="0" w:color="auto"/>
        <w:bottom w:val="none" w:sz="0" w:space="0" w:color="auto"/>
        <w:right w:val="none" w:sz="0" w:space="0" w:color="auto"/>
      </w:divBdr>
    </w:div>
    <w:div w:id="1926449134">
      <w:marLeft w:val="480"/>
      <w:marRight w:val="0"/>
      <w:marTop w:val="0"/>
      <w:marBottom w:val="0"/>
      <w:divBdr>
        <w:top w:val="none" w:sz="0" w:space="0" w:color="auto"/>
        <w:left w:val="none" w:sz="0" w:space="0" w:color="auto"/>
        <w:bottom w:val="none" w:sz="0" w:space="0" w:color="auto"/>
        <w:right w:val="none" w:sz="0" w:space="0" w:color="auto"/>
      </w:divBdr>
    </w:div>
    <w:div w:id="1926725033">
      <w:marLeft w:val="480"/>
      <w:marRight w:val="0"/>
      <w:marTop w:val="0"/>
      <w:marBottom w:val="0"/>
      <w:divBdr>
        <w:top w:val="none" w:sz="0" w:space="0" w:color="auto"/>
        <w:left w:val="none" w:sz="0" w:space="0" w:color="auto"/>
        <w:bottom w:val="none" w:sz="0" w:space="0" w:color="auto"/>
        <w:right w:val="none" w:sz="0" w:space="0" w:color="auto"/>
      </w:divBdr>
    </w:div>
    <w:div w:id="1927180931">
      <w:marLeft w:val="480"/>
      <w:marRight w:val="0"/>
      <w:marTop w:val="0"/>
      <w:marBottom w:val="0"/>
      <w:divBdr>
        <w:top w:val="none" w:sz="0" w:space="0" w:color="auto"/>
        <w:left w:val="none" w:sz="0" w:space="0" w:color="auto"/>
        <w:bottom w:val="none" w:sz="0" w:space="0" w:color="auto"/>
        <w:right w:val="none" w:sz="0" w:space="0" w:color="auto"/>
      </w:divBdr>
    </w:div>
    <w:div w:id="1928149131">
      <w:marLeft w:val="480"/>
      <w:marRight w:val="0"/>
      <w:marTop w:val="0"/>
      <w:marBottom w:val="0"/>
      <w:divBdr>
        <w:top w:val="none" w:sz="0" w:space="0" w:color="auto"/>
        <w:left w:val="none" w:sz="0" w:space="0" w:color="auto"/>
        <w:bottom w:val="none" w:sz="0" w:space="0" w:color="auto"/>
        <w:right w:val="none" w:sz="0" w:space="0" w:color="auto"/>
      </w:divBdr>
    </w:div>
    <w:div w:id="1928536155">
      <w:marLeft w:val="480"/>
      <w:marRight w:val="0"/>
      <w:marTop w:val="0"/>
      <w:marBottom w:val="0"/>
      <w:divBdr>
        <w:top w:val="none" w:sz="0" w:space="0" w:color="auto"/>
        <w:left w:val="none" w:sz="0" w:space="0" w:color="auto"/>
        <w:bottom w:val="none" w:sz="0" w:space="0" w:color="auto"/>
        <w:right w:val="none" w:sz="0" w:space="0" w:color="auto"/>
      </w:divBdr>
    </w:div>
    <w:div w:id="1929340705">
      <w:marLeft w:val="480"/>
      <w:marRight w:val="0"/>
      <w:marTop w:val="0"/>
      <w:marBottom w:val="0"/>
      <w:divBdr>
        <w:top w:val="none" w:sz="0" w:space="0" w:color="auto"/>
        <w:left w:val="none" w:sz="0" w:space="0" w:color="auto"/>
        <w:bottom w:val="none" w:sz="0" w:space="0" w:color="auto"/>
        <w:right w:val="none" w:sz="0" w:space="0" w:color="auto"/>
      </w:divBdr>
    </w:div>
    <w:div w:id="1930386542">
      <w:marLeft w:val="480"/>
      <w:marRight w:val="0"/>
      <w:marTop w:val="0"/>
      <w:marBottom w:val="0"/>
      <w:divBdr>
        <w:top w:val="none" w:sz="0" w:space="0" w:color="auto"/>
        <w:left w:val="none" w:sz="0" w:space="0" w:color="auto"/>
        <w:bottom w:val="none" w:sz="0" w:space="0" w:color="auto"/>
        <w:right w:val="none" w:sz="0" w:space="0" w:color="auto"/>
      </w:divBdr>
    </w:div>
    <w:div w:id="1931311860">
      <w:marLeft w:val="480"/>
      <w:marRight w:val="0"/>
      <w:marTop w:val="0"/>
      <w:marBottom w:val="0"/>
      <w:divBdr>
        <w:top w:val="none" w:sz="0" w:space="0" w:color="auto"/>
        <w:left w:val="none" w:sz="0" w:space="0" w:color="auto"/>
        <w:bottom w:val="none" w:sz="0" w:space="0" w:color="auto"/>
        <w:right w:val="none" w:sz="0" w:space="0" w:color="auto"/>
      </w:divBdr>
    </w:div>
    <w:div w:id="1931349669">
      <w:marLeft w:val="480"/>
      <w:marRight w:val="0"/>
      <w:marTop w:val="0"/>
      <w:marBottom w:val="0"/>
      <w:divBdr>
        <w:top w:val="none" w:sz="0" w:space="0" w:color="auto"/>
        <w:left w:val="none" w:sz="0" w:space="0" w:color="auto"/>
        <w:bottom w:val="none" w:sz="0" w:space="0" w:color="auto"/>
        <w:right w:val="none" w:sz="0" w:space="0" w:color="auto"/>
      </w:divBdr>
    </w:div>
    <w:div w:id="1931545318">
      <w:marLeft w:val="480"/>
      <w:marRight w:val="0"/>
      <w:marTop w:val="0"/>
      <w:marBottom w:val="0"/>
      <w:divBdr>
        <w:top w:val="none" w:sz="0" w:space="0" w:color="auto"/>
        <w:left w:val="none" w:sz="0" w:space="0" w:color="auto"/>
        <w:bottom w:val="none" w:sz="0" w:space="0" w:color="auto"/>
        <w:right w:val="none" w:sz="0" w:space="0" w:color="auto"/>
      </w:divBdr>
    </w:div>
    <w:div w:id="1931889819">
      <w:marLeft w:val="480"/>
      <w:marRight w:val="0"/>
      <w:marTop w:val="0"/>
      <w:marBottom w:val="0"/>
      <w:divBdr>
        <w:top w:val="none" w:sz="0" w:space="0" w:color="auto"/>
        <w:left w:val="none" w:sz="0" w:space="0" w:color="auto"/>
        <w:bottom w:val="none" w:sz="0" w:space="0" w:color="auto"/>
        <w:right w:val="none" w:sz="0" w:space="0" w:color="auto"/>
      </w:divBdr>
    </w:div>
    <w:div w:id="1932279668">
      <w:marLeft w:val="480"/>
      <w:marRight w:val="0"/>
      <w:marTop w:val="0"/>
      <w:marBottom w:val="0"/>
      <w:divBdr>
        <w:top w:val="none" w:sz="0" w:space="0" w:color="auto"/>
        <w:left w:val="none" w:sz="0" w:space="0" w:color="auto"/>
        <w:bottom w:val="none" w:sz="0" w:space="0" w:color="auto"/>
        <w:right w:val="none" w:sz="0" w:space="0" w:color="auto"/>
      </w:divBdr>
    </w:div>
    <w:div w:id="1932354031">
      <w:marLeft w:val="480"/>
      <w:marRight w:val="0"/>
      <w:marTop w:val="0"/>
      <w:marBottom w:val="0"/>
      <w:divBdr>
        <w:top w:val="none" w:sz="0" w:space="0" w:color="auto"/>
        <w:left w:val="none" w:sz="0" w:space="0" w:color="auto"/>
        <w:bottom w:val="none" w:sz="0" w:space="0" w:color="auto"/>
        <w:right w:val="none" w:sz="0" w:space="0" w:color="auto"/>
      </w:divBdr>
    </w:div>
    <w:div w:id="1933319917">
      <w:marLeft w:val="480"/>
      <w:marRight w:val="0"/>
      <w:marTop w:val="0"/>
      <w:marBottom w:val="0"/>
      <w:divBdr>
        <w:top w:val="none" w:sz="0" w:space="0" w:color="auto"/>
        <w:left w:val="none" w:sz="0" w:space="0" w:color="auto"/>
        <w:bottom w:val="none" w:sz="0" w:space="0" w:color="auto"/>
        <w:right w:val="none" w:sz="0" w:space="0" w:color="auto"/>
      </w:divBdr>
    </w:div>
    <w:div w:id="1933664730">
      <w:marLeft w:val="480"/>
      <w:marRight w:val="0"/>
      <w:marTop w:val="0"/>
      <w:marBottom w:val="0"/>
      <w:divBdr>
        <w:top w:val="none" w:sz="0" w:space="0" w:color="auto"/>
        <w:left w:val="none" w:sz="0" w:space="0" w:color="auto"/>
        <w:bottom w:val="none" w:sz="0" w:space="0" w:color="auto"/>
        <w:right w:val="none" w:sz="0" w:space="0" w:color="auto"/>
      </w:divBdr>
    </w:div>
    <w:div w:id="1934237314">
      <w:marLeft w:val="480"/>
      <w:marRight w:val="0"/>
      <w:marTop w:val="0"/>
      <w:marBottom w:val="0"/>
      <w:divBdr>
        <w:top w:val="none" w:sz="0" w:space="0" w:color="auto"/>
        <w:left w:val="none" w:sz="0" w:space="0" w:color="auto"/>
        <w:bottom w:val="none" w:sz="0" w:space="0" w:color="auto"/>
        <w:right w:val="none" w:sz="0" w:space="0" w:color="auto"/>
      </w:divBdr>
    </w:div>
    <w:div w:id="1936281155">
      <w:marLeft w:val="480"/>
      <w:marRight w:val="0"/>
      <w:marTop w:val="0"/>
      <w:marBottom w:val="0"/>
      <w:divBdr>
        <w:top w:val="none" w:sz="0" w:space="0" w:color="auto"/>
        <w:left w:val="none" w:sz="0" w:space="0" w:color="auto"/>
        <w:bottom w:val="none" w:sz="0" w:space="0" w:color="auto"/>
        <w:right w:val="none" w:sz="0" w:space="0" w:color="auto"/>
      </w:divBdr>
    </w:div>
    <w:div w:id="1937596839">
      <w:marLeft w:val="480"/>
      <w:marRight w:val="0"/>
      <w:marTop w:val="0"/>
      <w:marBottom w:val="0"/>
      <w:divBdr>
        <w:top w:val="none" w:sz="0" w:space="0" w:color="auto"/>
        <w:left w:val="none" w:sz="0" w:space="0" w:color="auto"/>
        <w:bottom w:val="none" w:sz="0" w:space="0" w:color="auto"/>
        <w:right w:val="none" w:sz="0" w:space="0" w:color="auto"/>
      </w:divBdr>
    </w:div>
    <w:div w:id="1940210772">
      <w:marLeft w:val="480"/>
      <w:marRight w:val="0"/>
      <w:marTop w:val="0"/>
      <w:marBottom w:val="0"/>
      <w:divBdr>
        <w:top w:val="none" w:sz="0" w:space="0" w:color="auto"/>
        <w:left w:val="none" w:sz="0" w:space="0" w:color="auto"/>
        <w:bottom w:val="none" w:sz="0" w:space="0" w:color="auto"/>
        <w:right w:val="none" w:sz="0" w:space="0" w:color="auto"/>
      </w:divBdr>
    </w:div>
    <w:div w:id="1940717759">
      <w:marLeft w:val="480"/>
      <w:marRight w:val="0"/>
      <w:marTop w:val="0"/>
      <w:marBottom w:val="0"/>
      <w:divBdr>
        <w:top w:val="none" w:sz="0" w:space="0" w:color="auto"/>
        <w:left w:val="none" w:sz="0" w:space="0" w:color="auto"/>
        <w:bottom w:val="none" w:sz="0" w:space="0" w:color="auto"/>
        <w:right w:val="none" w:sz="0" w:space="0" w:color="auto"/>
      </w:divBdr>
    </w:div>
    <w:div w:id="1942175232">
      <w:marLeft w:val="480"/>
      <w:marRight w:val="0"/>
      <w:marTop w:val="0"/>
      <w:marBottom w:val="0"/>
      <w:divBdr>
        <w:top w:val="none" w:sz="0" w:space="0" w:color="auto"/>
        <w:left w:val="none" w:sz="0" w:space="0" w:color="auto"/>
        <w:bottom w:val="none" w:sz="0" w:space="0" w:color="auto"/>
        <w:right w:val="none" w:sz="0" w:space="0" w:color="auto"/>
      </w:divBdr>
    </w:div>
    <w:div w:id="1944261155">
      <w:marLeft w:val="480"/>
      <w:marRight w:val="0"/>
      <w:marTop w:val="0"/>
      <w:marBottom w:val="0"/>
      <w:divBdr>
        <w:top w:val="none" w:sz="0" w:space="0" w:color="auto"/>
        <w:left w:val="none" w:sz="0" w:space="0" w:color="auto"/>
        <w:bottom w:val="none" w:sz="0" w:space="0" w:color="auto"/>
        <w:right w:val="none" w:sz="0" w:space="0" w:color="auto"/>
      </w:divBdr>
    </w:div>
    <w:div w:id="1944801323">
      <w:marLeft w:val="480"/>
      <w:marRight w:val="0"/>
      <w:marTop w:val="0"/>
      <w:marBottom w:val="0"/>
      <w:divBdr>
        <w:top w:val="none" w:sz="0" w:space="0" w:color="auto"/>
        <w:left w:val="none" w:sz="0" w:space="0" w:color="auto"/>
        <w:bottom w:val="none" w:sz="0" w:space="0" w:color="auto"/>
        <w:right w:val="none" w:sz="0" w:space="0" w:color="auto"/>
      </w:divBdr>
    </w:div>
    <w:div w:id="1945647315">
      <w:marLeft w:val="480"/>
      <w:marRight w:val="0"/>
      <w:marTop w:val="0"/>
      <w:marBottom w:val="0"/>
      <w:divBdr>
        <w:top w:val="none" w:sz="0" w:space="0" w:color="auto"/>
        <w:left w:val="none" w:sz="0" w:space="0" w:color="auto"/>
        <w:bottom w:val="none" w:sz="0" w:space="0" w:color="auto"/>
        <w:right w:val="none" w:sz="0" w:space="0" w:color="auto"/>
      </w:divBdr>
    </w:div>
    <w:div w:id="1946383212">
      <w:marLeft w:val="480"/>
      <w:marRight w:val="0"/>
      <w:marTop w:val="0"/>
      <w:marBottom w:val="0"/>
      <w:divBdr>
        <w:top w:val="none" w:sz="0" w:space="0" w:color="auto"/>
        <w:left w:val="none" w:sz="0" w:space="0" w:color="auto"/>
        <w:bottom w:val="none" w:sz="0" w:space="0" w:color="auto"/>
        <w:right w:val="none" w:sz="0" w:space="0" w:color="auto"/>
      </w:divBdr>
    </w:div>
    <w:div w:id="1946422688">
      <w:marLeft w:val="480"/>
      <w:marRight w:val="0"/>
      <w:marTop w:val="0"/>
      <w:marBottom w:val="0"/>
      <w:divBdr>
        <w:top w:val="none" w:sz="0" w:space="0" w:color="auto"/>
        <w:left w:val="none" w:sz="0" w:space="0" w:color="auto"/>
        <w:bottom w:val="none" w:sz="0" w:space="0" w:color="auto"/>
        <w:right w:val="none" w:sz="0" w:space="0" w:color="auto"/>
      </w:divBdr>
    </w:div>
    <w:div w:id="1946498608">
      <w:marLeft w:val="480"/>
      <w:marRight w:val="0"/>
      <w:marTop w:val="0"/>
      <w:marBottom w:val="0"/>
      <w:divBdr>
        <w:top w:val="none" w:sz="0" w:space="0" w:color="auto"/>
        <w:left w:val="none" w:sz="0" w:space="0" w:color="auto"/>
        <w:bottom w:val="none" w:sz="0" w:space="0" w:color="auto"/>
        <w:right w:val="none" w:sz="0" w:space="0" w:color="auto"/>
      </w:divBdr>
    </w:div>
    <w:div w:id="1947737571">
      <w:marLeft w:val="480"/>
      <w:marRight w:val="0"/>
      <w:marTop w:val="0"/>
      <w:marBottom w:val="0"/>
      <w:divBdr>
        <w:top w:val="none" w:sz="0" w:space="0" w:color="auto"/>
        <w:left w:val="none" w:sz="0" w:space="0" w:color="auto"/>
        <w:bottom w:val="none" w:sz="0" w:space="0" w:color="auto"/>
        <w:right w:val="none" w:sz="0" w:space="0" w:color="auto"/>
      </w:divBdr>
    </w:div>
    <w:div w:id="1947810676">
      <w:marLeft w:val="480"/>
      <w:marRight w:val="0"/>
      <w:marTop w:val="0"/>
      <w:marBottom w:val="0"/>
      <w:divBdr>
        <w:top w:val="none" w:sz="0" w:space="0" w:color="auto"/>
        <w:left w:val="none" w:sz="0" w:space="0" w:color="auto"/>
        <w:bottom w:val="none" w:sz="0" w:space="0" w:color="auto"/>
        <w:right w:val="none" w:sz="0" w:space="0" w:color="auto"/>
      </w:divBdr>
    </w:div>
    <w:div w:id="1949002726">
      <w:marLeft w:val="480"/>
      <w:marRight w:val="0"/>
      <w:marTop w:val="0"/>
      <w:marBottom w:val="0"/>
      <w:divBdr>
        <w:top w:val="none" w:sz="0" w:space="0" w:color="auto"/>
        <w:left w:val="none" w:sz="0" w:space="0" w:color="auto"/>
        <w:bottom w:val="none" w:sz="0" w:space="0" w:color="auto"/>
        <w:right w:val="none" w:sz="0" w:space="0" w:color="auto"/>
      </w:divBdr>
    </w:div>
    <w:div w:id="1949265281">
      <w:marLeft w:val="480"/>
      <w:marRight w:val="0"/>
      <w:marTop w:val="0"/>
      <w:marBottom w:val="0"/>
      <w:divBdr>
        <w:top w:val="none" w:sz="0" w:space="0" w:color="auto"/>
        <w:left w:val="none" w:sz="0" w:space="0" w:color="auto"/>
        <w:bottom w:val="none" w:sz="0" w:space="0" w:color="auto"/>
        <w:right w:val="none" w:sz="0" w:space="0" w:color="auto"/>
      </w:divBdr>
    </w:div>
    <w:div w:id="1949924518">
      <w:marLeft w:val="480"/>
      <w:marRight w:val="0"/>
      <w:marTop w:val="0"/>
      <w:marBottom w:val="0"/>
      <w:divBdr>
        <w:top w:val="none" w:sz="0" w:space="0" w:color="auto"/>
        <w:left w:val="none" w:sz="0" w:space="0" w:color="auto"/>
        <w:bottom w:val="none" w:sz="0" w:space="0" w:color="auto"/>
        <w:right w:val="none" w:sz="0" w:space="0" w:color="auto"/>
      </w:divBdr>
    </w:div>
    <w:div w:id="1950968153">
      <w:marLeft w:val="480"/>
      <w:marRight w:val="0"/>
      <w:marTop w:val="0"/>
      <w:marBottom w:val="0"/>
      <w:divBdr>
        <w:top w:val="none" w:sz="0" w:space="0" w:color="auto"/>
        <w:left w:val="none" w:sz="0" w:space="0" w:color="auto"/>
        <w:bottom w:val="none" w:sz="0" w:space="0" w:color="auto"/>
        <w:right w:val="none" w:sz="0" w:space="0" w:color="auto"/>
      </w:divBdr>
    </w:div>
    <w:div w:id="1951011980">
      <w:marLeft w:val="480"/>
      <w:marRight w:val="0"/>
      <w:marTop w:val="0"/>
      <w:marBottom w:val="0"/>
      <w:divBdr>
        <w:top w:val="none" w:sz="0" w:space="0" w:color="auto"/>
        <w:left w:val="none" w:sz="0" w:space="0" w:color="auto"/>
        <w:bottom w:val="none" w:sz="0" w:space="0" w:color="auto"/>
        <w:right w:val="none" w:sz="0" w:space="0" w:color="auto"/>
      </w:divBdr>
    </w:div>
    <w:div w:id="1951351808">
      <w:marLeft w:val="480"/>
      <w:marRight w:val="0"/>
      <w:marTop w:val="0"/>
      <w:marBottom w:val="0"/>
      <w:divBdr>
        <w:top w:val="none" w:sz="0" w:space="0" w:color="auto"/>
        <w:left w:val="none" w:sz="0" w:space="0" w:color="auto"/>
        <w:bottom w:val="none" w:sz="0" w:space="0" w:color="auto"/>
        <w:right w:val="none" w:sz="0" w:space="0" w:color="auto"/>
      </w:divBdr>
    </w:div>
    <w:div w:id="1951667755">
      <w:marLeft w:val="480"/>
      <w:marRight w:val="0"/>
      <w:marTop w:val="0"/>
      <w:marBottom w:val="0"/>
      <w:divBdr>
        <w:top w:val="none" w:sz="0" w:space="0" w:color="auto"/>
        <w:left w:val="none" w:sz="0" w:space="0" w:color="auto"/>
        <w:bottom w:val="none" w:sz="0" w:space="0" w:color="auto"/>
        <w:right w:val="none" w:sz="0" w:space="0" w:color="auto"/>
      </w:divBdr>
    </w:div>
    <w:div w:id="1953127088">
      <w:marLeft w:val="480"/>
      <w:marRight w:val="0"/>
      <w:marTop w:val="0"/>
      <w:marBottom w:val="0"/>
      <w:divBdr>
        <w:top w:val="none" w:sz="0" w:space="0" w:color="auto"/>
        <w:left w:val="none" w:sz="0" w:space="0" w:color="auto"/>
        <w:bottom w:val="none" w:sz="0" w:space="0" w:color="auto"/>
        <w:right w:val="none" w:sz="0" w:space="0" w:color="auto"/>
      </w:divBdr>
    </w:div>
    <w:div w:id="1953587947">
      <w:marLeft w:val="480"/>
      <w:marRight w:val="0"/>
      <w:marTop w:val="0"/>
      <w:marBottom w:val="0"/>
      <w:divBdr>
        <w:top w:val="none" w:sz="0" w:space="0" w:color="auto"/>
        <w:left w:val="none" w:sz="0" w:space="0" w:color="auto"/>
        <w:bottom w:val="none" w:sz="0" w:space="0" w:color="auto"/>
        <w:right w:val="none" w:sz="0" w:space="0" w:color="auto"/>
      </w:divBdr>
    </w:div>
    <w:div w:id="1954285751">
      <w:marLeft w:val="480"/>
      <w:marRight w:val="0"/>
      <w:marTop w:val="0"/>
      <w:marBottom w:val="0"/>
      <w:divBdr>
        <w:top w:val="none" w:sz="0" w:space="0" w:color="auto"/>
        <w:left w:val="none" w:sz="0" w:space="0" w:color="auto"/>
        <w:bottom w:val="none" w:sz="0" w:space="0" w:color="auto"/>
        <w:right w:val="none" w:sz="0" w:space="0" w:color="auto"/>
      </w:divBdr>
    </w:div>
    <w:div w:id="1955092324">
      <w:marLeft w:val="480"/>
      <w:marRight w:val="0"/>
      <w:marTop w:val="0"/>
      <w:marBottom w:val="0"/>
      <w:divBdr>
        <w:top w:val="none" w:sz="0" w:space="0" w:color="auto"/>
        <w:left w:val="none" w:sz="0" w:space="0" w:color="auto"/>
        <w:bottom w:val="none" w:sz="0" w:space="0" w:color="auto"/>
        <w:right w:val="none" w:sz="0" w:space="0" w:color="auto"/>
      </w:divBdr>
    </w:div>
    <w:div w:id="1956212049">
      <w:marLeft w:val="480"/>
      <w:marRight w:val="0"/>
      <w:marTop w:val="0"/>
      <w:marBottom w:val="0"/>
      <w:divBdr>
        <w:top w:val="none" w:sz="0" w:space="0" w:color="auto"/>
        <w:left w:val="none" w:sz="0" w:space="0" w:color="auto"/>
        <w:bottom w:val="none" w:sz="0" w:space="0" w:color="auto"/>
        <w:right w:val="none" w:sz="0" w:space="0" w:color="auto"/>
      </w:divBdr>
    </w:div>
    <w:div w:id="1957711748">
      <w:marLeft w:val="480"/>
      <w:marRight w:val="0"/>
      <w:marTop w:val="0"/>
      <w:marBottom w:val="0"/>
      <w:divBdr>
        <w:top w:val="none" w:sz="0" w:space="0" w:color="auto"/>
        <w:left w:val="none" w:sz="0" w:space="0" w:color="auto"/>
        <w:bottom w:val="none" w:sz="0" w:space="0" w:color="auto"/>
        <w:right w:val="none" w:sz="0" w:space="0" w:color="auto"/>
      </w:divBdr>
    </w:div>
    <w:div w:id="1958487155">
      <w:marLeft w:val="480"/>
      <w:marRight w:val="0"/>
      <w:marTop w:val="0"/>
      <w:marBottom w:val="0"/>
      <w:divBdr>
        <w:top w:val="none" w:sz="0" w:space="0" w:color="auto"/>
        <w:left w:val="none" w:sz="0" w:space="0" w:color="auto"/>
        <w:bottom w:val="none" w:sz="0" w:space="0" w:color="auto"/>
        <w:right w:val="none" w:sz="0" w:space="0" w:color="auto"/>
      </w:divBdr>
    </w:div>
    <w:div w:id="1959139464">
      <w:marLeft w:val="480"/>
      <w:marRight w:val="0"/>
      <w:marTop w:val="0"/>
      <w:marBottom w:val="0"/>
      <w:divBdr>
        <w:top w:val="none" w:sz="0" w:space="0" w:color="auto"/>
        <w:left w:val="none" w:sz="0" w:space="0" w:color="auto"/>
        <w:bottom w:val="none" w:sz="0" w:space="0" w:color="auto"/>
        <w:right w:val="none" w:sz="0" w:space="0" w:color="auto"/>
      </w:divBdr>
    </w:div>
    <w:div w:id="1962344449">
      <w:marLeft w:val="480"/>
      <w:marRight w:val="0"/>
      <w:marTop w:val="0"/>
      <w:marBottom w:val="0"/>
      <w:divBdr>
        <w:top w:val="none" w:sz="0" w:space="0" w:color="auto"/>
        <w:left w:val="none" w:sz="0" w:space="0" w:color="auto"/>
        <w:bottom w:val="none" w:sz="0" w:space="0" w:color="auto"/>
        <w:right w:val="none" w:sz="0" w:space="0" w:color="auto"/>
      </w:divBdr>
    </w:div>
    <w:div w:id="1964383855">
      <w:marLeft w:val="480"/>
      <w:marRight w:val="0"/>
      <w:marTop w:val="0"/>
      <w:marBottom w:val="0"/>
      <w:divBdr>
        <w:top w:val="none" w:sz="0" w:space="0" w:color="auto"/>
        <w:left w:val="none" w:sz="0" w:space="0" w:color="auto"/>
        <w:bottom w:val="none" w:sz="0" w:space="0" w:color="auto"/>
        <w:right w:val="none" w:sz="0" w:space="0" w:color="auto"/>
      </w:divBdr>
    </w:div>
    <w:div w:id="1964580894">
      <w:marLeft w:val="480"/>
      <w:marRight w:val="0"/>
      <w:marTop w:val="0"/>
      <w:marBottom w:val="0"/>
      <w:divBdr>
        <w:top w:val="none" w:sz="0" w:space="0" w:color="auto"/>
        <w:left w:val="none" w:sz="0" w:space="0" w:color="auto"/>
        <w:bottom w:val="none" w:sz="0" w:space="0" w:color="auto"/>
        <w:right w:val="none" w:sz="0" w:space="0" w:color="auto"/>
      </w:divBdr>
    </w:div>
    <w:div w:id="1965260738">
      <w:marLeft w:val="480"/>
      <w:marRight w:val="0"/>
      <w:marTop w:val="0"/>
      <w:marBottom w:val="0"/>
      <w:divBdr>
        <w:top w:val="none" w:sz="0" w:space="0" w:color="auto"/>
        <w:left w:val="none" w:sz="0" w:space="0" w:color="auto"/>
        <w:bottom w:val="none" w:sz="0" w:space="0" w:color="auto"/>
        <w:right w:val="none" w:sz="0" w:space="0" w:color="auto"/>
      </w:divBdr>
    </w:div>
    <w:div w:id="1965455386">
      <w:marLeft w:val="480"/>
      <w:marRight w:val="0"/>
      <w:marTop w:val="0"/>
      <w:marBottom w:val="0"/>
      <w:divBdr>
        <w:top w:val="none" w:sz="0" w:space="0" w:color="auto"/>
        <w:left w:val="none" w:sz="0" w:space="0" w:color="auto"/>
        <w:bottom w:val="none" w:sz="0" w:space="0" w:color="auto"/>
        <w:right w:val="none" w:sz="0" w:space="0" w:color="auto"/>
      </w:divBdr>
    </w:div>
    <w:div w:id="1965772905">
      <w:marLeft w:val="480"/>
      <w:marRight w:val="0"/>
      <w:marTop w:val="0"/>
      <w:marBottom w:val="0"/>
      <w:divBdr>
        <w:top w:val="none" w:sz="0" w:space="0" w:color="auto"/>
        <w:left w:val="none" w:sz="0" w:space="0" w:color="auto"/>
        <w:bottom w:val="none" w:sz="0" w:space="0" w:color="auto"/>
        <w:right w:val="none" w:sz="0" w:space="0" w:color="auto"/>
      </w:divBdr>
    </w:div>
    <w:div w:id="1967348529">
      <w:marLeft w:val="480"/>
      <w:marRight w:val="0"/>
      <w:marTop w:val="0"/>
      <w:marBottom w:val="0"/>
      <w:divBdr>
        <w:top w:val="none" w:sz="0" w:space="0" w:color="auto"/>
        <w:left w:val="none" w:sz="0" w:space="0" w:color="auto"/>
        <w:bottom w:val="none" w:sz="0" w:space="0" w:color="auto"/>
        <w:right w:val="none" w:sz="0" w:space="0" w:color="auto"/>
      </w:divBdr>
    </w:div>
    <w:div w:id="1967467816">
      <w:marLeft w:val="480"/>
      <w:marRight w:val="0"/>
      <w:marTop w:val="0"/>
      <w:marBottom w:val="0"/>
      <w:divBdr>
        <w:top w:val="none" w:sz="0" w:space="0" w:color="auto"/>
        <w:left w:val="none" w:sz="0" w:space="0" w:color="auto"/>
        <w:bottom w:val="none" w:sz="0" w:space="0" w:color="auto"/>
        <w:right w:val="none" w:sz="0" w:space="0" w:color="auto"/>
      </w:divBdr>
    </w:div>
    <w:div w:id="1967614922">
      <w:marLeft w:val="480"/>
      <w:marRight w:val="0"/>
      <w:marTop w:val="0"/>
      <w:marBottom w:val="0"/>
      <w:divBdr>
        <w:top w:val="none" w:sz="0" w:space="0" w:color="auto"/>
        <w:left w:val="none" w:sz="0" w:space="0" w:color="auto"/>
        <w:bottom w:val="none" w:sz="0" w:space="0" w:color="auto"/>
        <w:right w:val="none" w:sz="0" w:space="0" w:color="auto"/>
      </w:divBdr>
    </w:div>
    <w:div w:id="1968006179">
      <w:marLeft w:val="480"/>
      <w:marRight w:val="0"/>
      <w:marTop w:val="0"/>
      <w:marBottom w:val="0"/>
      <w:divBdr>
        <w:top w:val="none" w:sz="0" w:space="0" w:color="auto"/>
        <w:left w:val="none" w:sz="0" w:space="0" w:color="auto"/>
        <w:bottom w:val="none" w:sz="0" w:space="0" w:color="auto"/>
        <w:right w:val="none" w:sz="0" w:space="0" w:color="auto"/>
      </w:divBdr>
    </w:div>
    <w:div w:id="1968775243">
      <w:marLeft w:val="480"/>
      <w:marRight w:val="0"/>
      <w:marTop w:val="0"/>
      <w:marBottom w:val="0"/>
      <w:divBdr>
        <w:top w:val="none" w:sz="0" w:space="0" w:color="auto"/>
        <w:left w:val="none" w:sz="0" w:space="0" w:color="auto"/>
        <w:bottom w:val="none" w:sz="0" w:space="0" w:color="auto"/>
        <w:right w:val="none" w:sz="0" w:space="0" w:color="auto"/>
      </w:divBdr>
    </w:div>
    <w:div w:id="1969311989">
      <w:marLeft w:val="480"/>
      <w:marRight w:val="0"/>
      <w:marTop w:val="0"/>
      <w:marBottom w:val="0"/>
      <w:divBdr>
        <w:top w:val="none" w:sz="0" w:space="0" w:color="auto"/>
        <w:left w:val="none" w:sz="0" w:space="0" w:color="auto"/>
        <w:bottom w:val="none" w:sz="0" w:space="0" w:color="auto"/>
        <w:right w:val="none" w:sz="0" w:space="0" w:color="auto"/>
      </w:divBdr>
    </w:div>
    <w:div w:id="1970014049">
      <w:marLeft w:val="480"/>
      <w:marRight w:val="0"/>
      <w:marTop w:val="0"/>
      <w:marBottom w:val="0"/>
      <w:divBdr>
        <w:top w:val="none" w:sz="0" w:space="0" w:color="auto"/>
        <w:left w:val="none" w:sz="0" w:space="0" w:color="auto"/>
        <w:bottom w:val="none" w:sz="0" w:space="0" w:color="auto"/>
        <w:right w:val="none" w:sz="0" w:space="0" w:color="auto"/>
      </w:divBdr>
    </w:div>
    <w:div w:id="1970934622">
      <w:marLeft w:val="480"/>
      <w:marRight w:val="0"/>
      <w:marTop w:val="0"/>
      <w:marBottom w:val="0"/>
      <w:divBdr>
        <w:top w:val="none" w:sz="0" w:space="0" w:color="auto"/>
        <w:left w:val="none" w:sz="0" w:space="0" w:color="auto"/>
        <w:bottom w:val="none" w:sz="0" w:space="0" w:color="auto"/>
        <w:right w:val="none" w:sz="0" w:space="0" w:color="auto"/>
      </w:divBdr>
    </w:div>
    <w:div w:id="1970940979">
      <w:marLeft w:val="480"/>
      <w:marRight w:val="0"/>
      <w:marTop w:val="0"/>
      <w:marBottom w:val="0"/>
      <w:divBdr>
        <w:top w:val="none" w:sz="0" w:space="0" w:color="auto"/>
        <w:left w:val="none" w:sz="0" w:space="0" w:color="auto"/>
        <w:bottom w:val="none" w:sz="0" w:space="0" w:color="auto"/>
        <w:right w:val="none" w:sz="0" w:space="0" w:color="auto"/>
      </w:divBdr>
    </w:div>
    <w:div w:id="1971084138">
      <w:marLeft w:val="480"/>
      <w:marRight w:val="0"/>
      <w:marTop w:val="0"/>
      <w:marBottom w:val="0"/>
      <w:divBdr>
        <w:top w:val="none" w:sz="0" w:space="0" w:color="auto"/>
        <w:left w:val="none" w:sz="0" w:space="0" w:color="auto"/>
        <w:bottom w:val="none" w:sz="0" w:space="0" w:color="auto"/>
        <w:right w:val="none" w:sz="0" w:space="0" w:color="auto"/>
      </w:divBdr>
    </w:div>
    <w:div w:id="1972979101">
      <w:marLeft w:val="480"/>
      <w:marRight w:val="0"/>
      <w:marTop w:val="0"/>
      <w:marBottom w:val="0"/>
      <w:divBdr>
        <w:top w:val="none" w:sz="0" w:space="0" w:color="auto"/>
        <w:left w:val="none" w:sz="0" w:space="0" w:color="auto"/>
        <w:bottom w:val="none" w:sz="0" w:space="0" w:color="auto"/>
        <w:right w:val="none" w:sz="0" w:space="0" w:color="auto"/>
      </w:divBdr>
    </w:div>
    <w:div w:id="1973900419">
      <w:marLeft w:val="480"/>
      <w:marRight w:val="0"/>
      <w:marTop w:val="0"/>
      <w:marBottom w:val="0"/>
      <w:divBdr>
        <w:top w:val="none" w:sz="0" w:space="0" w:color="auto"/>
        <w:left w:val="none" w:sz="0" w:space="0" w:color="auto"/>
        <w:bottom w:val="none" w:sz="0" w:space="0" w:color="auto"/>
        <w:right w:val="none" w:sz="0" w:space="0" w:color="auto"/>
      </w:divBdr>
    </w:div>
    <w:div w:id="1974670383">
      <w:marLeft w:val="480"/>
      <w:marRight w:val="0"/>
      <w:marTop w:val="0"/>
      <w:marBottom w:val="0"/>
      <w:divBdr>
        <w:top w:val="none" w:sz="0" w:space="0" w:color="auto"/>
        <w:left w:val="none" w:sz="0" w:space="0" w:color="auto"/>
        <w:bottom w:val="none" w:sz="0" w:space="0" w:color="auto"/>
        <w:right w:val="none" w:sz="0" w:space="0" w:color="auto"/>
      </w:divBdr>
    </w:div>
    <w:div w:id="1974822494">
      <w:marLeft w:val="480"/>
      <w:marRight w:val="0"/>
      <w:marTop w:val="0"/>
      <w:marBottom w:val="0"/>
      <w:divBdr>
        <w:top w:val="none" w:sz="0" w:space="0" w:color="auto"/>
        <w:left w:val="none" w:sz="0" w:space="0" w:color="auto"/>
        <w:bottom w:val="none" w:sz="0" w:space="0" w:color="auto"/>
        <w:right w:val="none" w:sz="0" w:space="0" w:color="auto"/>
      </w:divBdr>
    </w:div>
    <w:div w:id="1974940007">
      <w:marLeft w:val="480"/>
      <w:marRight w:val="0"/>
      <w:marTop w:val="0"/>
      <w:marBottom w:val="0"/>
      <w:divBdr>
        <w:top w:val="none" w:sz="0" w:space="0" w:color="auto"/>
        <w:left w:val="none" w:sz="0" w:space="0" w:color="auto"/>
        <w:bottom w:val="none" w:sz="0" w:space="0" w:color="auto"/>
        <w:right w:val="none" w:sz="0" w:space="0" w:color="auto"/>
      </w:divBdr>
    </w:div>
    <w:div w:id="1974944859">
      <w:marLeft w:val="480"/>
      <w:marRight w:val="0"/>
      <w:marTop w:val="0"/>
      <w:marBottom w:val="0"/>
      <w:divBdr>
        <w:top w:val="none" w:sz="0" w:space="0" w:color="auto"/>
        <w:left w:val="none" w:sz="0" w:space="0" w:color="auto"/>
        <w:bottom w:val="none" w:sz="0" w:space="0" w:color="auto"/>
        <w:right w:val="none" w:sz="0" w:space="0" w:color="auto"/>
      </w:divBdr>
    </w:div>
    <w:div w:id="1975016881">
      <w:marLeft w:val="480"/>
      <w:marRight w:val="0"/>
      <w:marTop w:val="0"/>
      <w:marBottom w:val="0"/>
      <w:divBdr>
        <w:top w:val="none" w:sz="0" w:space="0" w:color="auto"/>
        <w:left w:val="none" w:sz="0" w:space="0" w:color="auto"/>
        <w:bottom w:val="none" w:sz="0" w:space="0" w:color="auto"/>
        <w:right w:val="none" w:sz="0" w:space="0" w:color="auto"/>
      </w:divBdr>
    </w:div>
    <w:div w:id="1976593529">
      <w:marLeft w:val="480"/>
      <w:marRight w:val="0"/>
      <w:marTop w:val="0"/>
      <w:marBottom w:val="0"/>
      <w:divBdr>
        <w:top w:val="none" w:sz="0" w:space="0" w:color="auto"/>
        <w:left w:val="none" w:sz="0" w:space="0" w:color="auto"/>
        <w:bottom w:val="none" w:sz="0" w:space="0" w:color="auto"/>
        <w:right w:val="none" w:sz="0" w:space="0" w:color="auto"/>
      </w:divBdr>
    </w:div>
    <w:div w:id="1977297266">
      <w:marLeft w:val="480"/>
      <w:marRight w:val="0"/>
      <w:marTop w:val="0"/>
      <w:marBottom w:val="0"/>
      <w:divBdr>
        <w:top w:val="none" w:sz="0" w:space="0" w:color="auto"/>
        <w:left w:val="none" w:sz="0" w:space="0" w:color="auto"/>
        <w:bottom w:val="none" w:sz="0" w:space="0" w:color="auto"/>
        <w:right w:val="none" w:sz="0" w:space="0" w:color="auto"/>
      </w:divBdr>
    </w:div>
    <w:div w:id="1978874412">
      <w:marLeft w:val="480"/>
      <w:marRight w:val="0"/>
      <w:marTop w:val="0"/>
      <w:marBottom w:val="0"/>
      <w:divBdr>
        <w:top w:val="none" w:sz="0" w:space="0" w:color="auto"/>
        <w:left w:val="none" w:sz="0" w:space="0" w:color="auto"/>
        <w:bottom w:val="none" w:sz="0" w:space="0" w:color="auto"/>
        <w:right w:val="none" w:sz="0" w:space="0" w:color="auto"/>
      </w:divBdr>
    </w:div>
    <w:div w:id="1980528425">
      <w:marLeft w:val="480"/>
      <w:marRight w:val="0"/>
      <w:marTop w:val="0"/>
      <w:marBottom w:val="0"/>
      <w:divBdr>
        <w:top w:val="none" w:sz="0" w:space="0" w:color="auto"/>
        <w:left w:val="none" w:sz="0" w:space="0" w:color="auto"/>
        <w:bottom w:val="none" w:sz="0" w:space="0" w:color="auto"/>
        <w:right w:val="none" w:sz="0" w:space="0" w:color="auto"/>
      </w:divBdr>
    </w:div>
    <w:div w:id="1980912563">
      <w:marLeft w:val="480"/>
      <w:marRight w:val="0"/>
      <w:marTop w:val="0"/>
      <w:marBottom w:val="0"/>
      <w:divBdr>
        <w:top w:val="none" w:sz="0" w:space="0" w:color="auto"/>
        <w:left w:val="none" w:sz="0" w:space="0" w:color="auto"/>
        <w:bottom w:val="none" w:sz="0" w:space="0" w:color="auto"/>
        <w:right w:val="none" w:sz="0" w:space="0" w:color="auto"/>
      </w:divBdr>
    </w:div>
    <w:div w:id="1981185054">
      <w:marLeft w:val="480"/>
      <w:marRight w:val="0"/>
      <w:marTop w:val="0"/>
      <w:marBottom w:val="0"/>
      <w:divBdr>
        <w:top w:val="none" w:sz="0" w:space="0" w:color="auto"/>
        <w:left w:val="none" w:sz="0" w:space="0" w:color="auto"/>
        <w:bottom w:val="none" w:sz="0" w:space="0" w:color="auto"/>
        <w:right w:val="none" w:sz="0" w:space="0" w:color="auto"/>
      </w:divBdr>
    </w:div>
    <w:div w:id="1982034314">
      <w:marLeft w:val="480"/>
      <w:marRight w:val="0"/>
      <w:marTop w:val="0"/>
      <w:marBottom w:val="0"/>
      <w:divBdr>
        <w:top w:val="none" w:sz="0" w:space="0" w:color="auto"/>
        <w:left w:val="none" w:sz="0" w:space="0" w:color="auto"/>
        <w:bottom w:val="none" w:sz="0" w:space="0" w:color="auto"/>
        <w:right w:val="none" w:sz="0" w:space="0" w:color="auto"/>
      </w:divBdr>
    </w:div>
    <w:div w:id="1982420512">
      <w:marLeft w:val="480"/>
      <w:marRight w:val="0"/>
      <w:marTop w:val="0"/>
      <w:marBottom w:val="0"/>
      <w:divBdr>
        <w:top w:val="none" w:sz="0" w:space="0" w:color="auto"/>
        <w:left w:val="none" w:sz="0" w:space="0" w:color="auto"/>
        <w:bottom w:val="none" w:sz="0" w:space="0" w:color="auto"/>
        <w:right w:val="none" w:sz="0" w:space="0" w:color="auto"/>
      </w:divBdr>
    </w:div>
    <w:div w:id="1982952881">
      <w:marLeft w:val="480"/>
      <w:marRight w:val="0"/>
      <w:marTop w:val="0"/>
      <w:marBottom w:val="0"/>
      <w:divBdr>
        <w:top w:val="none" w:sz="0" w:space="0" w:color="auto"/>
        <w:left w:val="none" w:sz="0" w:space="0" w:color="auto"/>
        <w:bottom w:val="none" w:sz="0" w:space="0" w:color="auto"/>
        <w:right w:val="none" w:sz="0" w:space="0" w:color="auto"/>
      </w:divBdr>
    </w:div>
    <w:div w:id="1983847216">
      <w:marLeft w:val="480"/>
      <w:marRight w:val="0"/>
      <w:marTop w:val="0"/>
      <w:marBottom w:val="0"/>
      <w:divBdr>
        <w:top w:val="none" w:sz="0" w:space="0" w:color="auto"/>
        <w:left w:val="none" w:sz="0" w:space="0" w:color="auto"/>
        <w:bottom w:val="none" w:sz="0" w:space="0" w:color="auto"/>
        <w:right w:val="none" w:sz="0" w:space="0" w:color="auto"/>
      </w:divBdr>
    </w:div>
    <w:div w:id="1985503077">
      <w:marLeft w:val="480"/>
      <w:marRight w:val="0"/>
      <w:marTop w:val="0"/>
      <w:marBottom w:val="0"/>
      <w:divBdr>
        <w:top w:val="none" w:sz="0" w:space="0" w:color="auto"/>
        <w:left w:val="none" w:sz="0" w:space="0" w:color="auto"/>
        <w:bottom w:val="none" w:sz="0" w:space="0" w:color="auto"/>
        <w:right w:val="none" w:sz="0" w:space="0" w:color="auto"/>
      </w:divBdr>
    </w:div>
    <w:div w:id="1985575015">
      <w:marLeft w:val="480"/>
      <w:marRight w:val="0"/>
      <w:marTop w:val="0"/>
      <w:marBottom w:val="0"/>
      <w:divBdr>
        <w:top w:val="none" w:sz="0" w:space="0" w:color="auto"/>
        <w:left w:val="none" w:sz="0" w:space="0" w:color="auto"/>
        <w:bottom w:val="none" w:sz="0" w:space="0" w:color="auto"/>
        <w:right w:val="none" w:sz="0" w:space="0" w:color="auto"/>
      </w:divBdr>
    </w:div>
    <w:div w:id="1985770537">
      <w:marLeft w:val="480"/>
      <w:marRight w:val="0"/>
      <w:marTop w:val="0"/>
      <w:marBottom w:val="0"/>
      <w:divBdr>
        <w:top w:val="none" w:sz="0" w:space="0" w:color="auto"/>
        <w:left w:val="none" w:sz="0" w:space="0" w:color="auto"/>
        <w:bottom w:val="none" w:sz="0" w:space="0" w:color="auto"/>
        <w:right w:val="none" w:sz="0" w:space="0" w:color="auto"/>
      </w:divBdr>
    </w:div>
    <w:div w:id="1985809538">
      <w:marLeft w:val="480"/>
      <w:marRight w:val="0"/>
      <w:marTop w:val="0"/>
      <w:marBottom w:val="0"/>
      <w:divBdr>
        <w:top w:val="none" w:sz="0" w:space="0" w:color="auto"/>
        <w:left w:val="none" w:sz="0" w:space="0" w:color="auto"/>
        <w:bottom w:val="none" w:sz="0" w:space="0" w:color="auto"/>
        <w:right w:val="none" w:sz="0" w:space="0" w:color="auto"/>
      </w:divBdr>
    </w:div>
    <w:div w:id="1985892053">
      <w:marLeft w:val="480"/>
      <w:marRight w:val="0"/>
      <w:marTop w:val="0"/>
      <w:marBottom w:val="0"/>
      <w:divBdr>
        <w:top w:val="none" w:sz="0" w:space="0" w:color="auto"/>
        <w:left w:val="none" w:sz="0" w:space="0" w:color="auto"/>
        <w:bottom w:val="none" w:sz="0" w:space="0" w:color="auto"/>
        <w:right w:val="none" w:sz="0" w:space="0" w:color="auto"/>
      </w:divBdr>
    </w:div>
    <w:div w:id="1986004327">
      <w:marLeft w:val="480"/>
      <w:marRight w:val="0"/>
      <w:marTop w:val="0"/>
      <w:marBottom w:val="0"/>
      <w:divBdr>
        <w:top w:val="none" w:sz="0" w:space="0" w:color="auto"/>
        <w:left w:val="none" w:sz="0" w:space="0" w:color="auto"/>
        <w:bottom w:val="none" w:sz="0" w:space="0" w:color="auto"/>
        <w:right w:val="none" w:sz="0" w:space="0" w:color="auto"/>
      </w:divBdr>
    </w:div>
    <w:div w:id="1986155766">
      <w:marLeft w:val="480"/>
      <w:marRight w:val="0"/>
      <w:marTop w:val="0"/>
      <w:marBottom w:val="0"/>
      <w:divBdr>
        <w:top w:val="none" w:sz="0" w:space="0" w:color="auto"/>
        <w:left w:val="none" w:sz="0" w:space="0" w:color="auto"/>
        <w:bottom w:val="none" w:sz="0" w:space="0" w:color="auto"/>
        <w:right w:val="none" w:sz="0" w:space="0" w:color="auto"/>
      </w:divBdr>
    </w:div>
    <w:div w:id="1987929049">
      <w:marLeft w:val="480"/>
      <w:marRight w:val="0"/>
      <w:marTop w:val="0"/>
      <w:marBottom w:val="0"/>
      <w:divBdr>
        <w:top w:val="none" w:sz="0" w:space="0" w:color="auto"/>
        <w:left w:val="none" w:sz="0" w:space="0" w:color="auto"/>
        <w:bottom w:val="none" w:sz="0" w:space="0" w:color="auto"/>
        <w:right w:val="none" w:sz="0" w:space="0" w:color="auto"/>
      </w:divBdr>
    </w:div>
    <w:div w:id="1988167351">
      <w:marLeft w:val="480"/>
      <w:marRight w:val="0"/>
      <w:marTop w:val="0"/>
      <w:marBottom w:val="0"/>
      <w:divBdr>
        <w:top w:val="none" w:sz="0" w:space="0" w:color="auto"/>
        <w:left w:val="none" w:sz="0" w:space="0" w:color="auto"/>
        <w:bottom w:val="none" w:sz="0" w:space="0" w:color="auto"/>
        <w:right w:val="none" w:sz="0" w:space="0" w:color="auto"/>
      </w:divBdr>
    </w:div>
    <w:div w:id="1989050272">
      <w:marLeft w:val="480"/>
      <w:marRight w:val="0"/>
      <w:marTop w:val="0"/>
      <w:marBottom w:val="0"/>
      <w:divBdr>
        <w:top w:val="none" w:sz="0" w:space="0" w:color="auto"/>
        <w:left w:val="none" w:sz="0" w:space="0" w:color="auto"/>
        <w:bottom w:val="none" w:sz="0" w:space="0" w:color="auto"/>
        <w:right w:val="none" w:sz="0" w:space="0" w:color="auto"/>
      </w:divBdr>
    </w:div>
    <w:div w:id="1989241742">
      <w:marLeft w:val="480"/>
      <w:marRight w:val="0"/>
      <w:marTop w:val="0"/>
      <w:marBottom w:val="0"/>
      <w:divBdr>
        <w:top w:val="none" w:sz="0" w:space="0" w:color="auto"/>
        <w:left w:val="none" w:sz="0" w:space="0" w:color="auto"/>
        <w:bottom w:val="none" w:sz="0" w:space="0" w:color="auto"/>
        <w:right w:val="none" w:sz="0" w:space="0" w:color="auto"/>
      </w:divBdr>
    </w:div>
    <w:div w:id="1989632452">
      <w:marLeft w:val="480"/>
      <w:marRight w:val="0"/>
      <w:marTop w:val="0"/>
      <w:marBottom w:val="0"/>
      <w:divBdr>
        <w:top w:val="none" w:sz="0" w:space="0" w:color="auto"/>
        <w:left w:val="none" w:sz="0" w:space="0" w:color="auto"/>
        <w:bottom w:val="none" w:sz="0" w:space="0" w:color="auto"/>
        <w:right w:val="none" w:sz="0" w:space="0" w:color="auto"/>
      </w:divBdr>
    </w:div>
    <w:div w:id="1989895222">
      <w:marLeft w:val="480"/>
      <w:marRight w:val="0"/>
      <w:marTop w:val="0"/>
      <w:marBottom w:val="0"/>
      <w:divBdr>
        <w:top w:val="none" w:sz="0" w:space="0" w:color="auto"/>
        <w:left w:val="none" w:sz="0" w:space="0" w:color="auto"/>
        <w:bottom w:val="none" w:sz="0" w:space="0" w:color="auto"/>
        <w:right w:val="none" w:sz="0" w:space="0" w:color="auto"/>
      </w:divBdr>
    </w:div>
    <w:div w:id="1991715406">
      <w:marLeft w:val="480"/>
      <w:marRight w:val="0"/>
      <w:marTop w:val="0"/>
      <w:marBottom w:val="0"/>
      <w:divBdr>
        <w:top w:val="none" w:sz="0" w:space="0" w:color="auto"/>
        <w:left w:val="none" w:sz="0" w:space="0" w:color="auto"/>
        <w:bottom w:val="none" w:sz="0" w:space="0" w:color="auto"/>
        <w:right w:val="none" w:sz="0" w:space="0" w:color="auto"/>
      </w:divBdr>
    </w:div>
    <w:div w:id="1993899921">
      <w:marLeft w:val="480"/>
      <w:marRight w:val="0"/>
      <w:marTop w:val="0"/>
      <w:marBottom w:val="0"/>
      <w:divBdr>
        <w:top w:val="none" w:sz="0" w:space="0" w:color="auto"/>
        <w:left w:val="none" w:sz="0" w:space="0" w:color="auto"/>
        <w:bottom w:val="none" w:sz="0" w:space="0" w:color="auto"/>
        <w:right w:val="none" w:sz="0" w:space="0" w:color="auto"/>
      </w:divBdr>
    </w:div>
    <w:div w:id="1994021978">
      <w:marLeft w:val="480"/>
      <w:marRight w:val="0"/>
      <w:marTop w:val="0"/>
      <w:marBottom w:val="0"/>
      <w:divBdr>
        <w:top w:val="none" w:sz="0" w:space="0" w:color="auto"/>
        <w:left w:val="none" w:sz="0" w:space="0" w:color="auto"/>
        <w:bottom w:val="none" w:sz="0" w:space="0" w:color="auto"/>
        <w:right w:val="none" w:sz="0" w:space="0" w:color="auto"/>
      </w:divBdr>
    </w:div>
    <w:div w:id="1994404500">
      <w:marLeft w:val="480"/>
      <w:marRight w:val="0"/>
      <w:marTop w:val="0"/>
      <w:marBottom w:val="0"/>
      <w:divBdr>
        <w:top w:val="none" w:sz="0" w:space="0" w:color="auto"/>
        <w:left w:val="none" w:sz="0" w:space="0" w:color="auto"/>
        <w:bottom w:val="none" w:sz="0" w:space="0" w:color="auto"/>
        <w:right w:val="none" w:sz="0" w:space="0" w:color="auto"/>
      </w:divBdr>
    </w:div>
    <w:div w:id="1995254402">
      <w:marLeft w:val="480"/>
      <w:marRight w:val="0"/>
      <w:marTop w:val="0"/>
      <w:marBottom w:val="0"/>
      <w:divBdr>
        <w:top w:val="none" w:sz="0" w:space="0" w:color="auto"/>
        <w:left w:val="none" w:sz="0" w:space="0" w:color="auto"/>
        <w:bottom w:val="none" w:sz="0" w:space="0" w:color="auto"/>
        <w:right w:val="none" w:sz="0" w:space="0" w:color="auto"/>
      </w:divBdr>
    </w:div>
    <w:div w:id="1995793243">
      <w:marLeft w:val="480"/>
      <w:marRight w:val="0"/>
      <w:marTop w:val="0"/>
      <w:marBottom w:val="0"/>
      <w:divBdr>
        <w:top w:val="none" w:sz="0" w:space="0" w:color="auto"/>
        <w:left w:val="none" w:sz="0" w:space="0" w:color="auto"/>
        <w:bottom w:val="none" w:sz="0" w:space="0" w:color="auto"/>
        <w:right w:val="none" w:sz="0" w:space="0" w:color="auto"/>
      </w:divBdr>
    </w:div>
    <w:div w:id="1996447179">
      <w:marLeft w:val="480"/>
      <w:marRight w:val="0"/>
      <w:marTop w:val="0"/>
      <w:marBottom w:val="0"/>
      <w:divBdr>
        <w:top w:val="none" w:sz="0" w:space="0" w:color="auto"/>
        <w:left w:val="none" w:sz="0" w:space="0" w:color="auto"/>
        <w:bottom w:val="none" w:sz="0" w:space="0" w:color="auto"/>
        <w:right w:val="none" w:sz="0" w:space="0" w:color="auto"/>
      </w:divBdr>
    </w:div>
    <w:div w:id="1996641888">
      <w:marLeft w:val="480"/>
      <w:marRight w:val="0"/>
      <w:marTop w:val="0"/>
      <w:marBottom w:val="0"/>
      <w:divBdr>
        <w:top w:val="none" w:sz="0" w:space="0" w:color="auto"/>
        <w:left w:val="none" w:sz="0" w:space="0" w:color="auto"/>
        <w:bottom w:val="none" w:sz="0" w:space="0" w:color="auto"/>
        <w:right w:val="none" w:sz="0" w:space="0" w:color="auto"/>
      </w:divBdr>
    </w:div>
    <w:div w:id="1997221457">
      <w:marLeft w:val="480"/>
      <w:marRight w:val="0"/>
      <w:marTop w:val="0"/>
      <w:marBottom w:val="0"/>
      <w:divBdr>
        <w:top w:val="none" w:sz="0" w:space="0" w:color="auto"/>
        <w:left w:val="none" w:sz="0" w:space="0" w:color="auto"/>
        <w:bottom w:val="none" w:sz="0" w:space="0" w:color="auto"/>
        <w:right w:val="none" w:sz="0" w:space="0" w:color="auto"/>
      </w:divBdr>
    </w:div>
    <w:div w:id="1998727350">
      <w:marLeft w:val="480"/>
      <w:marRight w:val="0"/>
      <w:marTop w:val="0"/>
      <w:marBottom w:val="0"/>
      <w:divBdr>
        <w:top w:val="none" w:sz="0" w:space="0" w:color="auto"/>
        <w:left w:val="none" w:sz="0" w:space="0" w:color="auto"/>
        <w:bottom w:val="none" w:sz="0" w:space="0" w:color="auto"/>
        <w:right w:val="none" w:sz="0" w:space="0" w:color="auto"/>
      </w:divBdr>
    </w:div>
    <w:div w:id="1999728115">
      <w:marLeft w:val="480"/>
      <w:marRight w:val="0"/>
      <w:marTop w:val="0"/>
      <w:marBottom w:val="0"/>
      <w:divBdr>
        <w:top w:val="none" w:sz="0" w:space="0" w:color="auto"/>
        <w:left w:val="none" w:sz="0" w:space="0" w:color="auto"/>
        <w:bottom w:val="none" w:sz="0" w:space="0" w:color="auto"/>
        <w:right w:val="none" w:sz="0" w:space="0" w:color="auto"/>
      </w:divBdr>
    </w:div>
    <w:div w:id="2000578323">
      <w:marLeft w:val="480"/>
      <w:marRight w:val="0"/>
      <w:marTop w:val="0"/>
      <w:marBottom w:val="0"/>
      <w:divBdr>
        <w:top w:val="none" w:sz="0" w:space="0" w:color="auto"/>
        <w:left w:val="none" w:sz="0" w:space="0" w:color="auto"/>
        <w:bottom w:val="none" w:sz="0" w:space="0" w:color="auto"/>
        <w:right w:val="none" w:sz="0" w:space="0" w:color="auto"/>
      </w:divBdr>
    </w:div>
    <w:div w:id="2001884824">
      <w:marLeft w:val="480"/>
      <w:marRight w:val="0"/>
      <w:marTop w:val="0"/>
      <w:marBottom w:val="0"/>
      <w:divBdr>
        <w:top w:val="none" w:sz="0" w:space="0" w:color="auto"/>
        <w:left w:val="none" w:sz="0" w:space="0" w:color="auto"/>
        <w:bottom w:val="none" w:sz="0" w:space="0" w:color="auto"/>
        <w:right w:val="none" w:sz="0" w:space="0" w:color="auto"/>
      </w:divBdr>
    </w:div>
    <w:div w:id="2001929321">
      <w:marLeft w:val="480"/>
      <w:marRight w:val="0"/>
      <w:marTop w:val="0"/>
      <w:marBottom w:val="0"/>
      <w:divBdr>
        <w:top w:val="none" w:sz="0" w:space="0" w:color="auto"/>
        <w:left w:val="none" w:sz="0" w:space="0" w:color="auto"/>
        <w:bottom w:val="none" w:sz="0" w:space="0" w:color="auto"/>
        <w:right w:val="none" w:sz="0" w:space="0" w:color="auto"/>
      </w:divBdr>
    </w:div>
    <w:div w:id="2002346024">
      <w:marLeft w:val="480"/>
      <w:marRight w:val="0"/>
      <w:marTop w:val="0"/>
      <w:marBottom w:val="0"/>
      <w:divBdr>
        <w:top w:val="none" w:sz="0" w:space="0" w:color="auto"/>
        <w:left w:val="none" w:sz="0" w:space="0" w:color="auto"/>
        <w:bottom w:val="none" w:sz="0" w:space="0" w:color="auto"/>
        <w:right w:val="none" w:sz="0" w:space="0" w:color="auto"/>
      </w:divBdr>
    </w:div>
    <w:div w:id="2003383889">
      <w:marLeft w:val="480"/>
      <w:marRight w:val="0"/>
      <w:marTop w:val="0"/>
      <w:marBottom w:val="0"/>
      <w:divBdr>
        <w:top w:val="none" w:sz="0" w:space="0" w:color="auto"/>
        <w:left w:val="none" w:sz="0" w:space="0" w:color="auto"/>
        <w:bottom w:val="none" w:sz="0" w:space="0" w:color="auto"/>
        <w:right w:val="none" w:sz="0" w:space="0" w:color="auto"/>
      </w:divBdr>
    </w:div>
    <w:div w:id="2003897751">
      <w:marLeft w:val="480"/>
      <w:marRight w:val="0"/>
      <w:marTop w:val="0"/>
      <w:marBottom w:val="0"/>
      <w:divBdr>
        <w:top w:val="none" w:sz="0" w:space="0" w:color="auto"/>
        <w:left w:val="none" w:sz="0" w:space="0" w:color="auto"/>
        <w:bottom w:val="none" w:sz="0" w:space="0" w:color="auto"/>
        <w:right w:val="none" w:sz="0" w:space="0" w:color="auto"/>
      </w:divBdr>
    </w:div>
    <w:div w:id="2005283451">
      <w:marLeft w:val="480"/>
      <w:marRight w:val="0"/>
      <w:marTop w:val="0"/>
      <w:marBottom w:val="0"/>
      <w:divBdr>
        <w:top w:val="none" w:sz="0" w:space="0" w:color="auto"/>
        <w:left w:val="none" w:sz="0" w:space="0" w:color="auto"/>
        <w:bottom w:val="none" w:sz="0" w:space="0" w:color="auto"/>
        <w:right w:val="none" w:sz="0" w:space="0" w:color="auto"/>
      </w:divBdr>
    </w:div>
    <w:div w:id="2006087620">
      <w:marLeft w:val="480"/>
      <w:marRight w:val="0"/>
      <w:marTop w:val="0"/>
      <w:marBottom w:val="0"/>
      <w:divBdr>
        <w:top w:val="none" w:sz="0" w:space="0" w:color="auto"/>
        <w:left w:val="none" w:sz="0" w:space="0" w:color="auto"/>
        <w:bottom w:val="none" w:sz="0" w:space="0" w:color="auto"/>
        <w:right w:val="none" w:sz="0" w:space="0" w:color="auto"/>
      </w:divBdr>
    </w:div>
    <w:div w:id="2011060702">
      <w:marLeft w:val="480"/>
      <w:marRight w:val="0"/>
      <w:marTop w:val="0"/>
      <w:marBottom w:val="0"/>
      <w:divBdr>
        <w:top w:val="none" w:sz="0" w:space="0" w:color="auto"/>
        <w:left w:val="none" w:sz="0" w:space="0" w:color="auto"/>
        <w:bottom w:val="none" w:sz="0" w:space="0" w:color="auto"/>
        <w:right w:val="none" w:sz="0" w:space="0" w:color="auto"/>
      </w:divBdr>
    </w:div>
    <w:div w:id="2011178019">
      <w:marLeft w:val="480"/>
      <w:marRight w:val="0"/>
      <w:marTop w:val="0"/>
      <w:marBottom w:val="0"/>
      <w:divBdr>
        <w:top w:val="none" w:sz="0" w:space="0" w:color="auto"/>
        <w:left w:val="none" w:sz="0" w:space="0" w:color="auto"/>
        <w:bottom w:val="none" w:sz="0" w:space="0" w:color="auto"/>
        <w:right w:val="none" w:sz="0" w:space="0" w:color="auto"/>
      </w:divBdr>
    </w:div>
    <w:div w:id="2012025864">
      <w:marLeft w:val="480"/>
      <w:marRight w:val="0"/>
      <w:marTop w:val="0"/>
      <w:marBottom w:val="0"/>
      <w:divBdr>
        <w:top w:val="none" w:sz="0" w:space="0" w:color="auto"/>
        <w:left w:val="none" w:sz="0" w:space="0" w:color="auto"/>
        <w:bottom w:val="none" w:sz="0" w:space="0" w:color="auto"/>
        <w:right w:val="none" w:sz="0" w:space="0" w:color="auto"/>
      </w:divBdr>
    </w:div>
    <w:div w:id="2012677290">
      <w:marLeft w:val="480"/>
      <w:marRight w:val="0"/>
      <w:marTop w:val="0"/>
      <w:marBottom w:val="0"/>
      <w:divBdr>
        <w:top w:val="none" w:sz="0" w:space="0" w:color="auto"/>
        <w:left w:val="none" w:sz="0" w:space="0" w:color="auto"/>
        <w:bottom w:val="none" w:sz="0" w:space="0" w:color="auto"/>
        <w:right w:val="none" w:sz="0" w:space="0" w:color="auto"/>
      </w:divBdr>
    </w:div>
    <w:div w:id="2013024549">
      <w:marLeft w:val="480"/>
      <w:marRight w:val="0"/>
      <w:marTop w:val="0"/>
      <w:marBottom w:val="0"/>
      <w:divBdr>
        <w:top w:val="none" w:sz="0" w:space="0" w:color="auto"/>
        <w:left w:val="none" w:sz="0" w:space="0" w:color="auto"/>
        <w:bottom w:val="none" w:sz="0" w:space="0" w:color="auto"/>
        <w:right w:val="none" w:sz="0" w:space="0" w:color="auto"/>
      </w:divBdr>
    </w:div>
    <w:div w:id="2013096905">
      <w:marLeft w:val="480"/>
      <w:marRight w:val="0"/>
      <w:marTop w:val="0"/>
      <w:marBottom w:val="0"/>
      <w:divBdr>
        <w:top w:val="none" w:sz="0" w:space="0" w:color="auto"/>
        <w:left w:val="none" w:sz="0" w:space="0" w:color="auto"/>
        <w:bottom w:val="none" w:sz="0" w:space="0" w:color="auto"/>
        <w:right w:val="none" w:sz="0" w:space="0" w:color="auto"/>
      </w:divBdr>
    </w:div>
    <w:div w:id="2013679608">
      <w:marLeft w:val="480"/>
      <w:marRight w:val="0"/>
      <w:marTop w:val="0"/>
      <w:marBottom w:val="0"/>
      <w:divBdr>
        <w:top w:val="none" w:sz="0" w:space="0" w:color="auto"/>
        <w:left w:val="none" w:sz="0" w:space="0" w:color="auto"/>
        <w:bottom w:val="none" w:sz="0" w:space="0" w:color="auto"/>
        <w:right w:val="none" w:sz="0" w:space="0" w:color="auto"/>
      </w:divBdr>
    </w:div>
    <w:div w:id="2014333823">
      <w:marLeft w:val="480"/>
      <w:marRight w:val="0"/>
      <w:marTop w:val="0"/>
      <w:marBottom w:val="0"/>
      <w:divBdr>
        <w:top w:val="none" w:sz="0" w:space="0" w:color="auto"/>
        <w:left w:val="none" w:sz="0" w:space="0" w:color="auto"/>
        <w:bottom w:val="none" w:sz="0" w:space="0" w:color="auto"/>
        <w:right w:val="none" w:sz="0" w:space="0" w:color="auto"/>
      </w:divBdr>
    </w:div>
    <w:div w:id="2015261086">
      <w:marLeft w:val="480"/>
      <w:marRight w:val="0"/>
      <w:marTop w:val="0"/>
      <w:marBottom w:val="0"/>
      <w:divBdr>
        <w:top w:val="none" w:sz="0" w:space="0" w:color="auto"/>
        <w:left w:val="none" w:sz="0" w:space="0" w:color="auto"/>
        <w:bottom w:val="none" w:sz="0" w:space="0" w:color="auto"/>
        <w:right w:val="none" w:sz="0" w:space="0" w:color="auto"/>
      </w:divBdr>
    </w:div>
    <w:div w:id="2015262659">
      <w:marLeft w:val="480"/>
      <w:marRight w:val="0"/>
      <w:marTop w:val="0"/>
      <w:marBottom w:val="0"/>
      <w:divBdr>
        <w:top w:val="none" w:sz="0" w:space="0" w:color="auto"/>
        <w:left w:val="none" w:sz="0" w:space="0" w:color="auto"/>
        <w:bottom w:val="none" w:sz="0" w:space="0" w:color="auto"/>
        <w:right w:val="none" w:sz="0" w:space="0" w:color="auto"/>
      </w:divBdr>
    </w:div>
    <w:div w:id="2015380901">
      <w:marLeft w:val="480"/>
      <w:marRight w:val="0"/>
      <w:marTop w:val="0"/>
      <w:marBottom w:val="0"/>
      <w:divBdr>
        <w:top w:val="none" w:sz="0" w:space="0" w:color="auto"/>
        <w:left w:val="none" w:sz="0" w:space="0" w:color="auto"/>
        <w:bottom w:val="none" w:sz="0" w:space="0" w:color="auto"/>
        <w:right w:val="none" w:sz="0" w:space="0" w:color="auto"/>
      </w:divBdr>
    </w:div>
    <w:div w:id="2015643046">
      <w:marLeft w:val="480"/>
      <w:marRight w:val="0"/>
      <w:marTop w:val="0"/>
      <w:marBottom w:val="0"/>
      <w:divBdr>
        <w:top w:val="none" w:sz="0" w:space="0" w:color="auto"/>
        <w:left w:val="none" w:sz="0" w:space="0" w:color="auto"/>
        <w:bottom w:val="none" w:sz="0" w:space="0" w:color="auto"/>
        <w:right w:val="none" w:sz="0" w:space="0" w:color="auto"/>
      </w:divBdr>
    </w:div>
    <w:div w:id="2017416750">
      <w:marLeft w:val="480"/>
      <w:marRight w:val="0"/>
      <w:marTop w:val="0"/>
      <w:marBottom w:val="0"/>
      <w:divBdr>
        <w:top w:val="none" w:sz="0" w:space="0" w:color="auto"/>
        <w:left w:val="none" w:sz="0" w:space="0" w:color="auto"/>
        <w:bottom w:val="none" w:sz="0" w:space="0" w:color="auto"/>
        <w:right w:val="none" w:sz="0" w:space="0" w:color="auto"/>
      </w:divBdr>
    </w:div>
    <w:div w:id="2018119362">
      <w:marLeft w:val="480"/>
      <w:marRight w:val="0"/>
      <w:marTop w:val="0"/>
      <w:marBottom w:val="0"/>
      <w:divBdr>
        <w:top w:val="none" w:sz="0" w:space="0" w:color="auto"/>
        <w:left w:val="none" w:sz="0" w:space="0" w:color="auto"/>
        <w:bottom w:val="none" w:sz="0" w:space="0" w:color="auto"/>
        <w:right w:val="none" w:sz="0" w:space="0" w:color="auto"/>
      </w:divBdr>
    </w:div>
    <w:div w:id="2019111999">
      <w:marLeft w:val="480"/>
      <w:marRight w:val="0"/>
      <w:marTop w:val="0"/>
      <w:marBottom w:val="0"/>
      <w:divBdr>
        <w:top w:val="none" w:sz="0" w:space="0" w:color="auto"/>
        <w:left w:val="none" w:sz="0" w:space="0" w:color="auto"/>
        <w:bottom w:val="none" w:sz="0" w:space="0" w:color="auto"/>
        <w:right w:val="none" w:sz="0" w:space="0" w:color="auto"/>
      </w:divBdr>
    </w:div>
    <w:div w:id="2019964089">
      <w:marLeft w:val="480"/>
      <w:marRight w:val="0"/>
      <w:marTop w:val="0"/>
      <w:marBottom w:val="0"/>
      <w:divBdr>
        <w:top w:val="none" w:sz="0" w:space="0" w:color="auto"/>
        <w:left w:val="none" w:sz="0" w:space="0" w:color="auto"/>
        <w:bottom w:val="none" w:sz="0" w:space="0" w:color="auto"/>
        <w:right w:val="none" w:sz="0" w:space="0" w:color="auto"/>
      </w:divBdr>
    </w:div>
    <w:div w:id="2020036309">
      <w:marLeft w:val="480"/>
      <w:marRight w:val="0"/>
      <w:marTop w:val="0"/>
      <w:marBottom w:val="0"/>
      <w:divBdr>
        <w:top w:val="none" w:sz="0" w:space="0" w:color="auto"/>
        <w:left w:val="none" w:sz="0" w:space="0" w:color="auto"/>
        <w:bottom w:val="none" w:sz="0" w:space="0" w:color="auto"/>
        <w:right w:val="none" w:sz="0" w:space="0" w:color="auto"/>
      </w:divBdr>
    </w:div>
    <w:div w:id="2021160940">
      <w:marLeft w:val="480"/>
      <w:marRight w:val="0"/>
      <w:marTop w:val="0"/>
      <w:marBottom w:val="0"/>
      <w:divBdr>
        <w:top w:val="none" w:sz="0" w:space="0" w:color="auto"/>
        <w:left w:val="none" w:sz="0" w:space="0" w:color="auto"/>
        <w:bottom w:val="none" w:sz="0" w:space="0" w:color="auto"/>
        <w:right w:val="none" w:sz="0" w:space="0" w:color="auto"/>
      </w:divBdr>
    </w:div>
    <w:div w:id="2021740015">
      <w:marLeft w:val="480"/>
      <w:marRight w:val="0"/>
      <w:marTop w:val="0"/>
      <w:marBottom w:val="0"/>
      <w:divBdr>
        <w:top w:val="none" w:sz="0" w:space="0" w:color="auto"/>
        <w:left w:val="none" w:sz="0" w:space="0" w:color="auto"/>
        <w:bottom w:val="none" w:sz="0" w:space="0" w:color="auto"/>
        <w:right w:val="none" w:sz="0" w:space="0" w:color="auto"/>
      </w:divBdr>
    </w:div>
    <w:div w:id="2023048174">
      <w:marLeft w:val="480"/>
      <w:marRight w:val="0"/>
      <w:marTop w:val="0"/>
      <w:marBottom w:val="0"/>
      <w:divBdr>
        <w:top w:val="none" w:sz="0" w:space="0" w:color="auto"/>
        <w:left w:val="none" w:sz="0" w:space="0" w:color="auto"/>
        <w:bottom w:val="none" w:sz="0" w:space="0" w:color="auto"/>
        <w:right w:val="none" w:sz="0" w:space="0" w:color="auto"/>
      </w:divBdr>
    </w:div>
    <w:div w:id="2023244846">
      <w:marLeft w:val="480"/>
      <w:marRight w:val="0"/>
      <w:marTop w:val="0"/>
      <w:marBottom w:val="0"/>
      <w:divBdr>
        <w:top w:val="none" w:sz="0" w:space="0" w:color="auto"/>
        <w:left w:val="none" w:sz="0" w:space="0" w:color="auto"/>
        <w:bottom w:val="none" w:sz="0" w:space="0" w:color="auto"/>
        <w:right w:val="none" w:sz="0" w:space="0" w:color="auto"/>
      </w:divBdr>
    </w:div>
    <w:div w:id="2024087582">
      <w:marLeft w:val="480"/>
      <w:marRight w:val="0"/>
      <w:marTop w:val="0"/>
      <w:marBottom w:val="0"/>
      <w:divBdr>
        <w:top w:val="none" w:sz="0" w:space="0" w:color="auto"/>
        <w:left w:val="none" w:sz="0" w:space="0" w:color="auto"/>
        <w:bottom w:val="none" w:sz="0" w:space="0" w:color="auto"/>
        <w:right w:val="none" w:sz="0" w:space="0" w:color="auto"/>
      </w:divBdr>
    </w:div>
    <w:div w:id="2025284665">
      <w:marLeft w:val="480"/>
      <w:marRight w:val="0"/>
      <w:marTop w:val="0"/>
      <w:marBottom w:val="0"/>
      <w:divBdr>
        <w:top w:val="none" w:sz="0" w:space="0" w:color="auto"/>
        <w:left w:val="none" w:sz="0" w:space="0" w:color="auto"/>
        <w:bottom w:val="none" w:sz="0" w:space="0" w:color="auto"/>
        <w:right w:val="none" w:sz="0" w:space="0" w:color="auto"/>
      </w:divBdr>
    </w:div>
    <w:div w:id="2025396623">
      <w:marLeft w:val="480"/>
      <w:marRight w:val="0"/>
      <w:marTop w:val="0"/>
      <w:marBottom w:val="0"/>
      <w:divBdr>
        <w:top w:val="none" w:sz="0" w:space="0" w:color="auto"/>
        <w:left w:val="none" w:sz="0" w:space="0" w:color="auto"/>
        <w:bottom w:val="none" w:sz="0" w:space="0" w:color="auto"/>
        <w:right w:val="none" w:sz="0" w:space="0" w:color="auto"/>
      </w:divBdr>
    </w:div>
    <w:div w:id="2026134372">
      <w:marLeft w:val="480"/>
      <w:marRight w:val="0"/>
      <w:marTop w:val="0"/>
      <w:marBottom w:val="0"/>
      <w:divBdr>
        <w:top w:val="none" w:sz="0" w:space="0" w:color="auto"/>
        <w:left w:val="none" w:sz="0" w:space="0" w:color="auto"/>
        <w:bottom w:val="none" w:sz="0" w:space="0" w:color="auto"/>
        <w:right w:val="none" w:sz="0" w:space="0" w:color="auto"/>
      </w:divBdr>
    </w:div>
    <w:div w:id="2026980854">
      <w:marLeft w:val="480"/>
      <w:marRight w:val="0"/>
      <w:marTop w:val="0"/>
      <w:marBottom w:val="0"/>
      <w:divBdr>
        <w:top w:val="none" w:sz="0" w:space="0" w:color="auto"/>
        <w:left w:val="none" w:sz="0" w:space="0" w:color="auto"/>
        <w:bottom w:val="none" w:sz="0" w:space="0" w:color="auto"/>
        <w:right w:val="none" w:sz="0" w:space="0" w:color="auto"/>
      </w:divBdr>
    </w:div>
    <w:div w:id="2027519095">
      <w:marLeft w:val="480"/>
      <w:marRight w:val="0"/>
      <w:marTop w:val="0"/>
      <w:marBottom w:val="0"/>
      <w:divBdr>
        <w:top w:val="none" w:sz="0" w:space="0" w:color="auto"/>
        <w:left w:val="none" w:sz="0" w:space="0" w:color="auto"/>
        <w:bottom w:val="none" w:sz="0" w:space="0" w:color="auto"/>
        <w:right w:val="none" w:sz="0" w:space="0" w:color="auto"/>
      </w:divBdr>
    </w:div>
    <w:div w:id="2028871732">
      <w:marLeft w:val="480"/>
      <w:marRight w:val="0"/>
      <w:marTop w:val="0"/>
      <w:marBottom w:val="0"/>
      <w:divBdr>
        <w:top w:val="none" w:sz="0" w:space="0" w:color="auto"/>
        <w:left w:val="none" w:sz="0" w:space="0" w:color="auto"/>
        <w:bottom w:val="none" w:sz="0" w:space="0" w:color="auto"/>
        <w:right w:val="none" w:sz="0" w:space="0" w:color="auto"/>
      </w:divBdr>
    </w:div>
    <w:div w:id="2030646094">
      <w:marLeft w:val="480"/>
      <w:marRight w:val="0"/>
      <w:marTop w:val="0"/>
      <w:marBottom w:val="0"/>
      <w:divBdr>
        <w:top w:val="none" w:sz="0" w:space="0" w:color="auto"/>
        <w:left w:val="none" w:sz="0" w:space="0" w:color="auto"/>
        <w:bottom w:val="none" w:sz="0" w:space="0" w:color="auto"/>
        <w:right w:val="none" w:sz="0" w:space="0" w:color="auto"/>
      </w:divBdr>
    </w:div>
    <w:div w:id="2032216601">
      <w:marLeft w:val="480"/>
      <w:marRight w:val="0"/>
      <w:marTop w:val="0"/>
      <w:marBottom w:val="0"/>
      <w:divBdr>
        <w:top w:val="none" w:sz="0" w:space="0" w:color="auto"/>
        <w:left w:val="none" w:sz="0" w:space="0" w:color="auto"/>
        <w:bottom w:val="none" w:sz="0" w:space="0" w:color="auto"/>
        <w:right w:val="none" w:sz="0" w:space="0" w:color="auto"/>
      </w:divBdr>
    </w:div>
    <w:div w:id="2033258309">
      <w:marLeft w:val="480"/>
      <w:marRight w:val="0"/>
      <w:marTop w:val="0"/>
      <w:marBottom w:val="0"/>
      <w:divBdr>
        <w:top w:val="none" w:sz="0" w:space="0" w:color="auto"/>
        <w:left w:val="none" w:sz="0" w:space="0" w:color="auto"/>
        <w:bottom w:val="none" w:sz="0" w:space="0" w:color="auto"/>
        <w:right w:val="none" w:sz="0" w:space="0" w:color="auto"/>
      </w:divBdr>
    </w:div>
    <w:div w:id="2033410568">
      <w:marLeft w:val="480"/>
      <w:marRight w:val="0"/>
      <w:marTop w:val="0"/>
      <w:marBottom w:val="0"/>
      <w:divBdr>
        <w:top w:val="none" w:sz="0" w:space="0" w:color="auto"/>
        <w:left w:val="none" w:sz="0" w:space="0" w:color="auto"/>
        <w:bottom w:val="none" w:sz="0" w:space="0" w:color="auto"/>
        <w:right w:val="none" w:sz="0" w:space="0" w:color="auto"/>
      </w:divBdr>
    </w:div>
    <w:div w:id="2033606820">
      <w:marLeft w:val="480"/>
      <w:marRight w:val="0"/>
      <w:marTop w:val="0"/>
      <w:marBottom w:val="0"/>
      <w:divBdr>
        <w:top w:val="none" w:sz="0" w:space="0" w:color="auto"/>
        <w:left w:val="none" w:sz="0" w:space="0" w:color="auto"/>
        <w:bottom w:val="none" w:sz="0" w:space="0" w:color="auto"/>
        <w:right w:val="none" w:sz="0" w:space="0" w:color="auto"/>
      </w:divBdr>
    </w:div>
    <w:div w:id="2033803887">
      <w:marLeft w:val="480"/>
      <w:marRight w:val="0"/>
      <w:marTop w:val="0"/>
      <w:marBottom w:val="0"/>
      <w:divBdr>
        <w:top w:val="none" w:sz="0" w:space="0" w:color="auto"/>
        <w:left w:val="none" w:sz="0" w:space="0" w:color="auto"/>
        <w:bottom w:val="none" w:sz="0" w:space="0" w:color="auto"/>
        <w:right w:val="none" w:sz="0" w:space="0" w:color="auto"/>
      </w:divBdr>
    </w:div>
    <w:div w:id="2035841046">
      <w:marLeft w:val="480"/>
      <w:marRight w:val="0"/>
      <w:marTop w:val="0"/>
      <w:marBottom w:val="0"/>
      <w:divBdr>
        <w:top w:val="none" w:sz="0" w:space="0" w:color="auto"/>
        <w:left w:val="none" w:sz="0" w:space="0" w:color="auto"/>
        <w:bottom w:val="none" w:sz="0" w:space="0" w:color="auto"/>
        <w:right w:val="none" w:sz="0" w:space="0" w:color="auto"/>
      </w:divBdr>
    </w:div>
    <w:div w:id="2035842877">
      <w:marLeft w:val="480"/>
      <w:marRight w:val="0"/>
      <w:marTop w:val="0"/>
      <w:marBottom w:val="0"/>
      <w:divBdr>
        <w:top w:val="none" w:sz="0" w:space="0" w:color="auto"/>
        <w:left w:val="none" w:sz="0" w:space="0" w:color="auto"/>
        <w:bottom w:val="none" w:sz="0" w:space="0" w:color="auto"/>
        <w:right w:val="none" w:sz="0" w:space="0" w:color="auto"/>
      </w:divBdr>
    </w:div>
    <w:div w:id="2037002470">
      <w:marLeft w:val="480"/>
      <w:marRight w:val="0"/>
      <w:marTop w:val="0"/>
      <w:marBottom w:val="0"/>
      <w:divBdr>
        <w:top w:val="none" w:sz="0" w:space="0" w:color="auto"/>
        <w:left w:val="none" w:sz="0" w:space="0" w:color="auto"/>
        <w:bottom w:val="none" w:sz="0" w:space="0" w:color="auto"/>
        <w:right w:val="none" w:sz="0" w:space="0" w:color="auto"/>
      </w:divBdr>
    </w:div>
    <w:div w:id="2037340006">
      <w:marLeft w:val="480"/>
      <w:marRight w:val="0"/>
      <w:marTop w:val="0"/>
      <w:marBottom w:val="0"/>
      <w:divBdr>
        <w:top w:val="none" w:sz="0" w:space="0" w:color="auto"/>
        <w:left w:val="none" w:sz="0" w:space="0" w:color="auto"/>
        <w:bottom w:val="none" w:sz="0" w:space="0" w:color="auto"/>
        <w:right w:val="none" w:sz="0" w:space="0" w:color="auto"/>
      </w:divBdr>
    </w:div>
    <w:div w:id="2037342690">
      <w:marLeft w:val="480"/>
      <w:marRight w:val="0"/>
      <w:marTop w:val="0"/>
      <w:marBottom w:val="0"/>
      <w:divBdr>
        <w:top w:val="none" w:sz="0" w:space="0" w:color="auto"/>
        <w:left w:val="none" w:sz="0" w:space="0" w:color="auto"/>
        <w:bottom w:val="none" w:sz="0" w:space="0" w:color="auto"/>
        <w:right w:val="none" w:sz="0" w:space="0" w:color="auto"/>
      </w:divBdr>
    </w:div>
    <w:div w:id="2040475048">
      <w:marLeft w:val="480"/>
      <w:marRight w:val="0"/>
      <w:marTop w:val="0"/>
      <w:marBottom w:val="0"/>
      <w:divBdr>
        <w:top w:val="none" w:sz="0" w:space="0" w:color="auto"/>
        <w:left w:val="none" w:sz="0" w:space="0" w:color="auto"/>
        <w:bottom w:val="none" w:sz="0" w:space="0" w:color="auto"/>
        <w:right w:val="none" w:sz="0" w:space="0" w:color="auto"/>
      </w:divBdr>
    </w:div>
    <w:div w:id="2041515851">
      <w:marLeft w:val="480"/>
      <w:marRight w:val="0"/>
      <w:marTop w:val="0"/>
      <w:marBottom w:val="0"/>
      <w:divBdr>
        <w:top w:val="none" w:sz="0" w:space="0" w:color="auto"/>
        <w:left w:val="none" w:sz="0" w:space="0" w:color="auto"/>
        <w:bottom w:val="none" w:sz="0" w:space="0" w:color="auto"/>
        <w:right w:val="none" w:sz="0" w:space="0" w:color="auto"/>
      </w:divBdr>
    </w:div>
    <w:div w:id="2042320944">
      <w:marLeft w:val="480"/>
      <w:marRight w:val="0"/>
      <w:marTop w:val="0"/>
      <w:marBottom w:val="0"/>
      <w:divBdr>
        <w:top w:val="none" w:sz="0" w:space="0" w:color="auto"/>
        <w:left w:val="none" w:sz="0" w:space="0" w:color="auto"/>
        <w:bottom w:val="none" w:sz="0" w:space="0" w:color="auto"/>
        <w:right w:val="none" w:sz="0" w:space="0" w:color="auto"/>
      </w:divBdr>
    </w:div>
    <w:div w:id="2043745073">
      <w:marLeft w:val="480"/>
      <w:marRight w:val="0"/>
      <w:marTop w:val="0"/>
      <w:marBottom w:val="0"/>
      <w:divBdr>
        <w:top w:val="none" w:sz="0" w:space="0" w:color="auto"/>
        <w:left w:val="none" w:sz="0" w:space="0" w:color="auto"/>
        <w:bottom w:val="none" w:sz="0" w:space="0" w:color="auto"/>
        <w:right w:val="none" w:sz="0" w:space="0" w:color="auto"/>
      </w:divBdr>
    </w:div>
    <w:div w:id="2044287252">
      <w:marLeft w:val="480"/>
      <w:marRight w:val="0"/>
      <w:marTop w:val="0"/>
      <w:marBottom w:val="0"/>
      <w:divBdr>
        <w:top w:val="none" w:sz="0" w:space="0" w:color="auto"/>
        <w:left w:val="none" w:sz="0" w:space="0" w:color="auto"/>
        <w:bottom w:val="none" w:sz="0" w:space="0" w:color="auto"/>
        <w:right w:val="none" w:sz="0" w:space="0" w:color="auto"/>
      </w:divBdr>
    </w:div>
    <w:div w:id="2044402146">
      <w:marLeft w:val="480"/>
      <w:marRight w:val="0"/>
      <w:marTop w:val="0"/>
      <w:marBottom w:val="0"/>
      <w:divBdr>
        <w:top w:val="none" w:sz="0" w:space="0" w:color="auto"/>
        <w:left w:val="none" w:sz="0" w:space="0" w:color="auto"/>
        <w:bottom w:val="none" w:sz="0" w:space="0" w:color="auto"/>
        <w:right w:val="none" w:sz="0" w:space="0" w:color="auto"/>
      </w:divBdr>
    </w:div>
    <w:div w:id="2044550304">
      <w:marLeft w:val="480"/>
      <w:marRight w:val="0"/>
      <w:marTop w:val="0"/>
      <w:marBottom w:val="0"/>
      <w:divBdr>
        <w:top w:val="none" w:sz="0" w:space="0" w:color="auto"/>
        <w:left w:val="none" w:sz="0" w:space="0" w:color="auto"/>
        <w:bottom w:val="none" w:sz="0" w:space="0" w:color="auto"/>
        <w:right w:val="none" w:sz="0" w:space="0" w:color="auto"/>
      </w:divBdr>
    </w:div>
    <w:div w:id="2044943849">
      <w:marLeft w:val="480"/>
      <w:marRight w:val="0"/>
      <w:marTop w:val="0"/>
      <w:marBottom w:val="0"/>
      <w:divBdr>
        <w:top w:val="none" w:sz="0" w:space="0" w:color="auto"/>
        <w:left w:val="none" w:sz="0" w:space="0" w:color="auto"/>
        <w:bottom w:val="none" w:sz="0" w:space="0" w:color="auto"/>
        <w:right w:val="none" w:sz="0" w:space="0" w:color="auto"/>
      </w:divBdr>
    </w:div>
    <w:div w:id="2047486445">
      <w:marLeft w:val="480"/>
      <w:marRight w:val="0"/>
      <w:marTop w:val="0"/>
      <w:marBottom w:val="0"/>
      <w:divBdr>
        <w:top w:val="none" w:sz="0" w:space="0" w:color="auto"/>
        <w:left w:val="none" w:sz="0" w:space="0" w:color="auto"/>
        <w:bottom w:val="none" w:sz="0" w:space="0" w:color="auto"/>
        <w:right w:val="none" w:sz="0" w:space="0" w:color="auto"/>
      </w:divBdr>
    </w:div>
    <w:div w:id="2048792820">
      <w:marLeft w:val="480"/>
      <w:marRight w:val="0"/>
      <w:marTop w:val="0"/>
      <w:marBottom w:val="0"/>
      <w:divBdr>
        <w:top w:val="none" w:sz="0" w:space="0" w:color="auto"/>
        <w:left w:val="none" w:sz="0" w:space="0" w:color="auto"/>
        <w:bottom w:val="none" w:sz="0" w:space="0" w:color="auto"/>
        <w:right w:val="none" w:sz="0" w:space="0" w:color="auto"/>
      </w:divBdr>
    </w:div>
    <w:div w:id="2049135717">
      <w:marLeft w:val="480"/>
      <w:marRight w:val="0"/>
      <w:marTop w:val="0"/>
      <w:marBottom w:val="0"/>
      <w:divBdr>
        <w:top w:val="none" w:sz="0" w:space="0" w:color="auto"/>
        <w:left w:val="none" w:sz="0" w:space="0" w:color="auto"/>
        <w:bottom w:val="none" w:sz="0" w:space="0" w:color="auto"/>
        <w:right w:val="none" w:sz="0" w:space="0" w:color="auto"/>
      </w:divBdr>
    </w:div>
    <w:div w:id="2049984858">
      <w:marLeft w:val="480"/>
      <w:marRight w:val="0"/>
      <w:marTop w:val="0"/>
      <w:marBottom w:val="0"/>
      <w:divBdr>
        <w:top w:val="none" w:sz="0" w:space="0" w:color="auto"/>
        <w:left w:val="none" w:sz="0" w:space="0" w:color="auto"/>
        <w:bottom w:val="none" w:sz="0" w:space="0" w:color="auto"/>
        <w:right w:val="none" w:sz="0" w:space="0" w:color="auto"/>
      </w:divBdr>
    </w:div>
    <w:div w:id="2050111004">
      <w:marLeft w:val="480"/>
      <w:marRight w:val="0"/>
      <w:marTop w:val="0"/>
      <w:marBottom w:val="0"/>
      <w:divBdr>
        <w:top w:val="none" w:sz="0" w:space="0" w:color="auto"/>
        <w:left w:val="none" w:sz="0" w:space="0" w:color="auto"/>
        <w:bottom w:val="none" w:sz="0" w:space="0" w:color="auto"/>
        <w:right w:val="none" w:sz="0" w:space="0" w:color="auto"/>
      </w:divBdr>
    </w:div>
    <w:div w:id="2054769454">
      <w:marLeft w:val="480"/>
      <w:marRight w:val="0"/>
      <w:marTop w:val="0"/>
      <w:marBottom w:val="0"/>
      <w:divBdr>
        <w:top w:val="none" w:sz="0" w:space="0" w:color="auto"/>
        <w:left w:val="none" w:sz="0" w:space="0" w:color="auto"/>
        <w:bottom w:val="none" w:sz="0" w:space="0" w:color="auto"/>
        <w:right w:val="none" w:sz="0" w:space="0" w:color="auto"/>
      </w:divBdr>
    </w:div>
    <w:div w:id="2054844237">
      <w:marLeft w:val="480"/>
      <w:marRight w:val="0"/>
      <w:marTop w:val="0"/>
      <w:marBottom w:val="0"/>
      <w:divBdr>
        <w:top w:val="none" w:sz="0" w:space="0" w:color="auto"/>
        <w:left w:val="none" w:sz="0" w:space="0" w:color="auto"/>
        <w:bottom w:val="none" w:sz="0" w:space="0" w:color="auto"/>
        <w:right w:val="none" w:sz="0" w:space="0" w:color="auto"/>
      </w:divBdr>
    </w:div>
    <w:div w:id="2054846981">
      <w:marLeft w:val="480"/>
      <w:marRight w:val="0"/>
      <w:marTop w:val="0"/>
      <w:marBottom w:val="0"/>
      <w:divBdr>
        <w:top w:val="none" w:sz="0" w:space="0" w:color="auto"/>
        <w:left w:val="none" w:sz="0" w:space="0" w:color="auto"/>
        <w:bottom w:val="none" w:sz="0" w:space="0" w:color="auto"/>
        <w:right w:val="none" w:sz="0" w:space="0" w:color="auto"/>
      </w:divBdr>
    </w:div>
    <w:div w:id="2055304834">
      <w:marLeft w:val="480"/>
      <w:marRight w:val="0"/>
      <w:marTop w:val="0"/>
      <w:marBottom w:val="0"/>
      <w:divBdr>
        <w:top w:val="none" w:sz="0" w:space="0" w:color="auto"/>
        <w:left w:val="none" w:sz="0" w:space="0" w:color="auto"/>
        <w:bottom w:val="none" w:sz="0" w:space="0" w:color="auto"/>
        <w:right w:val="none" w:sz="0" w:space="0" w:color="auto"/>
      </w:divBdr>
    </w:div>
    <w:div w:id="2055423381">
      <w:marLeft w:val="480"/>
      <w:marRight w:val="0"/>
      <w:marTop w:val="0"/>
      <w:marBottom w:val="0"/>
      <w:divBdr>
        <w:top w:val="none" w:sz="0" w:space="0" w:color="auto"/>
        <w:left w:val="none" w:sz="0" w:space="0" w:color="auto"/>
        <w:bottom w:val="none" w:sz="0" w:space="0" w:color="auto"/>
        <w:right w:val="none" w:sz="0" w:space="0" w:color="auto"/>
      </w:divBdr>
    </w:div>
    <w:div w:id="2055498972">
      <w:marLeft w:val="480"/>
      <w:marRight w:val="0"/>
      <w:marTop w:val="0"/>
      <w:marBottom w:val="0"/>
      <w:divBdr>
        <w:top w:val="none" w:sz="0" w:space="0" w:color="auto"/>
        <w:left w:val="none" w:sz="0" w:space="0" w:color="auto"/>
        <w:bottom w:val="none" w:sz="0" w:space="0" w:color="auto"/>
        <w:right w:val="none" w:sz="0" w:space="0" w:color="auto"/>
      </w:divBdr>
    </w:div>
    <w:div w:id="2057044520">
      <w:marLeft w:val="480"/>
      <w:marRight w:val="0"/>
      <w:marTop w:val="0"/>
      <w:marBottom w:val="0"/>
      <w:divBdr>
        <w:top w:val="none" w:sz="0" w:space="0" w:color="auto"/>
        <w:left w:val="none" w:sz="0" w:space="0" w:color="auto"/>
        <w:bottom w:val="none" w:sz="0" w:space="0" w:color="auto"/>
        <w:right w:val="none" w:sz="0" w:space="0" w:color="auto"/>
      </w:divBdr>
    </w:div>
    <w:div w:id="2060010832">
      <w:marLeft w:val="480"/>
      <w:marRight w:val="0"/>
      <w:marTop w:val="0"/>
      <w:marBottom w:val="0"/>
      <w:divBdr>
        <w:top w:val="none" w:sz="0" w:space="0" w:color="auto"/>
        <w:left w:val="none" w:sz="0" w:space="0" w:color="auto"/>
        <w:bottom w:val="none" w:sz="0" w:space="0" w:color="auto"/>
        <w:right w:val="none" w:sz="0" w:space="0" w:color="auto"/>
      </w:divBdr>
    </w:div>
    <w:div w:id="2060476247">
      <w:marLeft w:val="480"/>
      <w:marRight w:val="0"/>
      <w:marTop w:val="0"/>
      <w:marBottom w:val="0"/>
      <w:divBdr>
        <w:top w:val="none" w:sz="0" w:space="0" w:color="auto"/>
        <w:left w:val="none" w:sz="0" w:space="0" w:color="auto"/>
        <w:bottom w:val="none" w:sz="0" w:space="0" w:color="auto"/>
        <w:right w:val="none" w:sz="0" w:space="0" w:color="auto"/>
      </w:divBdr>
    </w:div>
    <w:div w:id="2060863614">
      <w:marLeft w:val="480"/>
      <w:marRight w:val="0"/>
      <w:marTop w:val="0"/>
      <w:marBottom w:val="0"/>
      <w:divBdr>
        <w:top w:val="none" w:sz="0" w:space="0" w:color="auto"/>
        <w:left w:val="none" w:sz="0" w:space="0" w:color="auto"/>
        <w:bottom w:val="none" w:sz="0" w:space="0" w:color="auto"/>
        <w:right w:val="none" w:sz="0" w:space="0" w:color="auto"/>
      </w:divBdr>
    </w:div>
    <w:div w:id="2061006111">
      <w:marLeft w:val="480"/>
      <w:marRight w:val="0"/>
      <w:marTop w:val="0"/>
      <w:marBottom w:val="0"/>
      <w:divBdr>
        <w:top w:val="none" w:sz="0" w:space="0" w:color="auto"/>
        <w:left w:val="none" w:sz="0" w:space="0" w:color="auto"/>
        <w:bottom w:val="none" w:sz="0" w:space="0" w:color="auto"/>
        <w:right w:val="none" w:sz="0" w:space="0" w:color="auto"/>
      </w:divBdr>
    </w:div>
    <w:div w:id="2063022361">
      <w:marLeft w:val="480"/>
      <w:marRight w:val="0"/>
      <w:marTop w:val="0"/>
      <w:marBottom w:val="0"/>
      <w:divBdr>
        <w:top w:val="none" w:sz="0" w:space="0" w:color="auto"/>
        <w:left w:val="none" w:sz="0" w:space="0" w:color="auto"/>
        <w:bottom w:val="none" w:sz="0" w:space="0" w:color="auto"/>
        <w:right w:val="none" w:sz="0" w:space="0" w:color="auto"/>
      </w:divBdr>
    </w:div>
    <w:div w:id="2065641780">
      <w:marLeft w:val="480"/>
      <w:marRight w:val="0"/>
      <w:marTop w:val="0"/>
      <w:marBottom w:val="0"/>
      <w:divBdr>
        <w:top w:val="none" w:sz="0" w:space="0" w:color="auto"/>
        <w:left w:val="none" w:sz="0" w:space="0" w:color="auto"/>
        <w:bottom w:val="none" w:sz="0" w:space="0" w:color="auto"/>
        <w:right w:val="none" w:sz="0" w:space="0" w:color="auto"/>
      </w:divBdr>
    </w:div>
    <w:div w:id="2065981092">
      <w:marLeft w:val="480"/>
      <w:marRight w:val="0"/>
      <w:marTop w:val="0"/>
      <w:marBottom w:val="0"/>
      <w:divBdr>
        <w:top w:val="none" w:sz="0" w:space="0" w:color="auto"/>
        <w:left w:val="none" w:sz="0" w:space="0" w:color="auto"/>
        <w:bottom w:val="none" w:sz="0" w:space="0" w:color="auto"/>
        <w:right w:val="none" w:sz="0" w:space="0" w:color="auto"/>
      </w:divBdr>
    </w:div>
    <w:div w:id="2065985162">
      <w:marLeft w:val="480"/>
      <w:marRight w:val="0"/>
      <w:marTop w:val="0"/>
      <w:marBottom w:val="0"/>
      <w:divBdr>
        <w:top w:val="none" w:sz="0" w:space="0" w:color="auto"/>
        <w:left w:val="none" w:sz="0" w:space="0" w:color="auto"/>
        <w:bottom w:val="none" w:sz="0" w:space="0" w:color="auto"/>
        <w:right w:val="none" w:sz="0" w:space="0" w:color="auto"/>
      </w:divBdr>
    </w:div>
    <w:div w:id="2067024942">
      <w:marLeft w:val="480"/>
      <w:marRight w:val="0"/>
      <w:marTop w:val="0"/>
      <w:marBottom w:val="0"/>
      <w:divBdr>
        <w:top w:val="none" w:sz="0" w:space="0" w:color="auto"/>
        <w:left w:val="none" w:sz="0" w:space="0" w:color="auto"/>
        <w:bottom w:val="none" w:sz="0" w:space="0" w:color="auto"/>
        <w:right w:val="none" w:sz="0" w:space="0" w:color="auto"/>
      </w:divBdr>
    </w:div>
    <w:div w:id="2067139148">
      <w:marLeft w:val="480"/>
      <w:marRight w:val="0"/>
      <w:marTop w:val="0"/>
      <w:marBottom w:val="0"/>
      <w:divBdr>
        <w:top w:val="none" w:sz="0" w:space="0" w:color="auto"/>
        <w:left w:val="none" w:sz="0" w:space="0" w:color="auto"/>
        <w:bottom w:val="none" w:sz="0" w:space="0" w:color="auto"/>
        <w:right w:val="none" w:sz="0" w:space="0" w:color="auto"/>
      </w:divBdr>
    </w:div>
    <w:div w:id="2068413233">
      <w:marLeft w:val="480"/>
      <w:marRight w:val="0"/>
      <w:marTop w:val="0"/>
      <w:marBottom w:val="0"/>
      <w:divBdr>
        <w:top w:val="none" w:sz="0" w:space="0" w:color="auto"/>
        <w:left w:val="none" w:sz="0" w:space="0" w:color="auto"/>
        <w:bottom w:val="none" w:sz="0" w:space="0" w:color="auto"/>
        <w:right w:val="none" w:sz="0" w:space="0" w:color="auto"/>
      </w:divBdr>
    </w:div>
    <w:div w:id="2069914041">
      <w:marLeft w:val="480"/>
      <w:marRight w:val="0"/>
      <w:marTop w:val="0"/>
      <w:marBottom w:val="0"/>
      <w:divBdr>
        <w:top w:val="none" w:sz="0" w:space="0" w:color="auto"/>
        <w:left w:val="none" w:sz="0" w:space="0" w:color="auto"/>
        <w:bottom w:val="none" w:sz="0" w:space="0" w:color="auto"/>
        <w:right w:val="none" w:sz="0" w:space="0" w:color="auto"/>
      </w:divBdr>
    </w:div>
    <w:div w:id="2070152917">
      <w:marLeft w:val="480"/>
      <w:marRight w:val="0"/>
      <w:marTop w:val="0"/>
      <w:marBottom w:val="0"/>
      <w:divBdr>
        <w:top w:val="none" w:sz="0" w:space="0" w:color="auto"/>
        <w:left w:val="none" w:sz="0" w:space="0" w:color="auto"/>
        <w:bottom w:val="none" w:sz="0" w:space="0" w:color="auto"/>
        <w:right w:val="none" w:sz="0" w:space="0" w:color="auto"/>
      </w:divBdr>
    </w:div>
    <w:div w:id="2070415507">
      <w:marLeft w:val="480"/>
      <w:marRight w:val="0"/>
      <w:marTop w:val="0"/>
      <w:marBottom w:val="0"/>
      <w:divBdr>
        <w:top w:val="none" w:sz="0" w:space="0" w:color="auto"/>
        <w:left w:val="none" w:sz="0" w:space="0" w:color="auto"/>
        <w:bottom w:val="none" w:sz="0" w:space="0" w:color="auto"/>
        <w:right w:val="none" w:sz="0" w:space="0" w:color="auto"/>
      </w:divBdr>
    </w:div>
    <w:div w:id="2071689873">
      <w:marLeft w:val="480"/>
      <w:marRight w:val="0"/>
      <w:marTop w:val="0"/>
      <w:marBottom w:val="0"/>
      <w:divBdr>
        <w:top w:val="none" w:sz="0" w:space="0" w:color="auto"/>
        <w:left w:val="none" w:sz="0" w:space="0" w:color="auto"/>
        <w:bottom w:val="none" w:sz="0" w:space="0" w:color="auto"/>
        <w:right w:val="none" w:sz="0" w:space="0" w:color="auto"/>
      </w:divBdr>
    </w:div>
    <w:div w:id="2071878611">
      <w:marLeft w:val="480"/>
      <w:marRight w:val="0"/>
      <w:marTop w:val="0"/>
      <w:marBottom w:val="0"/>
      <w:divBdr>
        <w:top w:val="none" w:sz="0" w:space="0" w:color="auto"/>
        <w:left w:val="none" w:sz="0" w:space="0" w:color="auto"/>
        <w:bottom w:val="none" w:sz="0" w:space="0" w:color="auto"/>
        <w:right w:val="none" w:sz="0" w:space="0" w:color="auto"/>
      </w:divBdr>
    </w:div>
    <w:div w:id="2072188895">
      <w:marLeft w:val="480"/>
      <w:marRight w:val="0"/>
      <w:marTop w:val="0"/>
      <w:marBottom w:val="0"/>
      <w:divBdr>
        <w:top w:val="none" w:sz="0" w:space="0" w:color="auto"/>
        <w:left w:val="none" w:sz="0" w:space="0" w:color="auto"/>
        <w:bottom w:val="none" w:sz="0" w:space="0" w:color="auto"/>
        <w:right w:val="none" w:sz="0" w:space="0" w:color="auto"/>
      </w:divBdr>
    </w:div>
    <w:div w:id="2072537973">
      <w:marLeft w:val="480"/>
      <w:marRight w:val="0"/>
      <w:marTop w:val="0"/>
      <w:marBottom w:val="0"/>
      <w:divBdr>
        <w:top w:val="none" w:sz="0" w:space="0" w:color="auto"/>
        <w:left w:val="none" w:sz="0" w:space="0" w:color="auto"/>
        <w:bottom w:val="none" w:sz="0" w:space="0" w:color="auto"/>
        <w:right w:val="none" w:sz="0" w:space="0" w:color="auto"/>
      </w:divBdr>
    </w:div>
    <w:div w:id="2072731617">
      <w:marLeft w:val="480"/>
      <w:marRight w:val="0"/>
      <w:marTop w:val="0"/>
      <w:marBottom w:val="0"/>
      <w:divBdr>
        <w:top w:val="none" w:sz="0" w:space="0" w:color="auto"/>
        <w:left w:val="none" w:sz="0" w:space="0" w:color="auto"/>
        <w:bottom w:val="none" w:sz="0" w:space="0" w:color="auto"/>
        <w:right w:val="none" w:sz="0" w:space="0" w:color="auto"/>
      </w:divBdr>
    </w:div>
    <w:div w:id="2073263445">
      <w:marLeft w:val="480"/>
      <w:marRight w:val="0"/>
      <w:marTop w:val="0"/>
      <w:marBottom w:val="0"/>
      <w:divBdr>
        <w:top w:val="none" w:sz="0" w:space="0" w:color="auto"/>
        <w:left w:val="none" w:sz="0" w:space="0" w:color="auto"/>
        <w:bottom w:val="none" w:sz="0" w:space="0" w:color="auto"/>
        <w:right w:val="none" w:sz="0" w:space="0" w:color="auto"/>
      </w:divBdr>
    </w:div>
    <w:div w:id="2074115340">
      <w:marLeft w:val="480"/>
      <w:marRight w:val="0"/>
      <w:marTop w:val="0"/>
      <w:marBottom w:val="0"/>
      <w:divBdr>
        <w:top w:val="none" w:sz="0" w:space="0" w:color="auto"/>
        <w:left w:val="none" w:sz="0" w:space="0" w:color="auto"/>
        <w:bottom w:val="none" w:sz="0" w:space="0" w:color="auto"/>
        <w:right w:val="none" w:sz="0" w:space="0" w:color="auto"/>
      </w:divBdr>
    </w:div>
    <w:div w:id="2074349232">
      <w:marLeft w:val="480"/>
      <w:marRight w:val="0"/>
      <w:marTop w:val="0"/>
      <w:marBottom w:val="0"/>
      <w:divBdr>
        <w:top w:val="none" w:sz="0" w:space="0" w:color="auto"/>
        <w:left w:val="none" w:sz="0" w:space="0" w:color="auto"/>
        <w:bottom w:val="none" w:sz="0" w:space="0" w:color="auto"/>
        <w:right w:val="none" w:sz="0" w:space="0" w:color="auto"/>
      </w:divBdr>
    </w:div>
    <w:div w:id="2074349360">
      <w:marLeft w:val="480"/>
      <w:marRight w:val="0"/>
      <w:marTop w:val="0"/>
      <w:marBottom w:val="0"/>
      <w:divBdr>
        <w:top w:val="none" w:sz="0" w:space="0" w:color="auto"/>
        <w:left w:val="none" w:sz="0" w:space="0" w:color="auto"/>
        <w:bottom w:val="none" w:sz="0" w:space="0" w:color="auto"/>
        <w:right w:val="none" w:sz="0" w:space="0" w:color="auto"/>
      </w:divBdr>
    </w:div>
    <w:div w:id="2074545648">
      <w:marLeft w:val="480"/>
      <w:marRight w:val="0"/>
      <w:marTop w:val="0"/>
      <w:marBottom w:val="0"/>
      <w:divBdr>
        <w:top w:val="none" w:sz="0" w:space="0" w:color="auto"/>
        <w:left w:val="none" w:sz="0" w:space="0" w:color="auto"/>
        <w:bottom w:val="none" w:sz="0" w:space="0" w:color="auto"/>
        <w:right w:val="none" w:sz="0" w:space="0" w:color="auto"/>
      </w:divBdr>
    </w:div>
    <w:div w:id="2076001719">
      <w:marLeft w:val="480"/>
      <w:marRight w:val="0"/>
      <w:marTop w:val="0"/>
      <w:marBottom w:val="0"/>
      <w:divBdr>
        <w:top w:val="none" w:sz="0" w:space="0" w:color="auto"/>
        <w:left w:val="none" w:sz="0" w:space="0" w:color="auto"/>
        <w:bottom w:val="none" w:sz="0" w:space="0" w:color="auto"/>
        <w:right w:val="none" w:sz="0" w:space="0" w:color="auto"/>
      </w:divBdr>
    </w:div>
    <w:div w:id="2077779156">
      <w:marLeft w:val="480"/>
      <w:marRight w:val="0"/>
      <w:marTop w:val="0"/>
      <w:marBottom w:val="0"/>
      <w:divBdr>
        <w:top w:val="none" w:sz="0" w:space="0" w:color="auto"/>
        <w:left w:val="none" w:sz="0" w:space="0" w:color="auto"/>
        <w:bottom w:val="none" w:sz="0" w:space="0" w:color="auto"/>
        <w:right w:val="none" w:sz="0" w:space="0" w:color="auto"/>
      </w:divBdr>
    </w:div>
    <w:div w:id="2078898227">
      <w:marLeft w:val="480"/>
      <w:marRight w:val="0"/>
      <w:marTop w:val="0"/>
      <w:marBottom w:val="0"/>
      <w:divBdr>
        <w:top w:val="none" w:sz="0" w:space="0" w:color="auto"/>
        <w:left w:val="none" w:sz="0" w:space="0" w:color="auto"/>
        <w:bottom w:val="none" w:sz="0" w:space="0" w:color="auto"/>
        <w:right w:val="none" w:sz="0" w:space="0" w:color="auto"/>
      </w:divBdr>
    </w:div>
    <w:div w:id="2079589933">
      <w:marLeft w:val="480"/>
      <w:marRight w:val="0"/>
      <w:marTop w:val="0"/>
      <w:marBottom w:val="0"/>
      <w:divBdr>
        <w:top w:val="none" w:sz="0" w:space="0" w:color="auto"/>
        <w:left w:val="none" w:sz="0" w:space="0" w:color="auto"/>
        <w:bottom w:val="none" w:sz="0" w:space="0" w:color="auto"/>
        <w:right w:val="none" w:sz="0" w:space="0" w:color="auto"/>
      </w:divBdr>
    </w:div>
    <w:div w:id="2080908536">
      <w:marLeft w:val="480"/>
      <w:marRight w:val="0"/>
      <w:marTop w:val="0"/>
      <w:marBottom w:val="0"/>
      <w:divBdr>
        <w:top w:val="none" w:sz="0" w:space="0" w:color="auto"/>
        <w:left w:val="none" w:sz="0" w:space="0" w:color="auto"/>
        <w:bottom w:val="none" w:sz="0" w:space="0" w:color="auto"/>
        <w:right w:val="none" w:sz="0" w:space="0" w:color="auto"/>
      </w:divBdr>
    </w:div>
    <w:div w:id="2082829655">
      <w:marLeft w:val="480"/>
      <w:marRight w:val="0"/>
      <w:marTop w:val="0"/>
      <w:marBottom w:val="0"/>
      <w:divBdr>
        <w:top w:val="none" w:sz="0" w:space="0" w:color="auto"/>
        <w:left w:val="none" w:sz="0" w:space="0" w:color="auto"/>
        <w:bottom w:val="none" w:sz="0" w:space="0" w:color="auto"/>
        <w:right w:val="none" w:sz="0" w:space="0" w:color="auto"/>
      </w:divBdr>
    </w:div>
    <w:div w:id="2083988173">
      <w:marLeft w:val="480"/>
      <w:marRight w:val="0"/>
      <w:marTop w:val="0"/>
      <w:marBottom w:val="0"/>
      <w:divBdr>
        <w:top w:val="none" w:sz="0" w:space="0" w:color="auto"/>
        <w:left w:val="none" w:sz="0" w:space="0" w:color="auto"/>
        <w:bottom w:val="none" w:sz="0" w:space="0" w:color="auto"/>
        <w:right w:val="none" w:sz="0" w:space="0" w:color="auto"/>
      </w:divBdr>
    </w:div>
    <w:div w:id="2084449101">
      <w:marLeft w:val="480"/>
      <w:marRight w:val="0"/>
      <w:marTop w:val="0"/>
      <w:marBottom w:val="0"/>
      <w:divBdr>
        <w:top w:val="none" w:sz="0" w:space="0" w:color="auto"/>
        <w:left w:val="none" w:sz="0" w:space="0" w:color="auto"/>
        <w:bottom w:val="none" w:sz="0" w:space="0" w:color="auto"/>
        <w:right w:val="none" w:sz="0" w:space="0" w:color="auto"/>
      </w:divBdr>
    </w:div>
    <w:div w:id="2084789166">
      <w:marLeft w:val="480"/>
      <w:marRight w:val="0"/>
      <w:marTop w:val="0"/>
      <w:marBottom w:val="0"/>
      <w:divBdr>
        <w:top w:val="none" w:sz="0" w:space="0" w:color="auto"/>
        <w:left w:val="none" w:sz="0" w:space="0" w:color="auto"/>
        <w:bottom w:val="none" w:sz="0" w:space="0" w:color="auto"/>
        <w:right w:val="none" w:sz="0" w:space="0" w:color="auto"/>
      </w:divBdr>
    </w:div>
    <w:div w:id="2085301344">
      <w:marLeft w:val="480"/>
      <w:marRight w:val="0"/>
      <w:marTop w:val="0"/>
      <w:marBottom w:val="0"/>
      <w:divBdr>
        <w:top w:val="none" w:sz="0" w:space="0" w:color="auto"/>
        <w:left w:val="none" w:sz="0" w:space="0" w:color="auto"/>
        <w:bottom w:val="none" w:sz="0" w:space="0" w:color="auto"/>
        <w:right w:val="none" w:sz="0" w:space="0" w:color="auto"/>
      </w:divBdr>
    </w:div>
    <w:div w:id="2086416847">
      <w:marLeft w:val="480"/>
      <w:marRight w:val="0"/>
      <w:marTop w:val="0"/>
      <w:marBottom w:val="0"/>
      <w:divBdr>
        <w:top w:val="none" w:sz="0" w:space="0" w:color="auto"/>
        <w:left w:val="none" w:sz="0" w:space="0" w:color="auto"/>
        <w:bottom w:val="none" w:sz="0" w:space="0" w:color="auto"/>
        <w:right w:val="none" w:sz="0" w:space="0" w:color="auto"/>
      </w:divBdr>
    </w:div>
    <w:div w:id="2087072028">
      <w:marLeft w:val="480"/>
      <w:marRight w:val="0"/>
      <w:marTop w:val="0"/>
      <w:marBottom w:val="0"/>
      <w:divBdr>
        <w:top w:val="none" w:sz="0" w:space="0" w:color="auto"/>
        <w:left w:val="none" w:sz="0" w:space="0" w:color="auto"/>
        <w:bottom w:val="none" w:sz="0" w:space="0" w:color="auto"/>
        <w:right w:val="none" w:sz="0" w:space="0" w:color="auto"/>
      </w:divBdr>
    </w:div>
    <w:div w:id="2087258844">
      <w:marLeft w:val="480"/>
      <w:marRight w:val="0"/>
      <w:marTop w:val="0"/>
      <w:marBottom w:val="0"/>
      <w:divBdr>
        <w:top w:val="none" w:sz="0" w:space="0" w:color="auto"/>
        <w:left w:val="none" w:sz="0" w:space="0" w:color="auto"/>
        <w:bottom w:val="none" w:sz="0" w:space="0" w:color="auto"/>
        <w:right w:val="none" w:sz="0" w:space="0" w:color="auto"/>
      </w:divBdr>
    </w:div>
    <w:div w:id="2087533116">
      <w:marLeft w:val="480"/>
      <w:marRight w:val="0"/>
      <w:marTop w:val="0"/>
      <w:marBottom w:val="0"/>
      <w:divBdr>
        <w:top w:val="none" w:sz="0" w:space="0" w:color="auto"/>
        <w:left w:val="none" w:sz="0" w:space="0" w:color="auto"/>
        <w:bottom w:val="none" w:sz="0" w:space="0" w:color="auto"/>
        <w:right w:val="none" w:sz="0" w:space="0" w:color="auto"/>
      </w:divBdr>
    </w:div>
    <w:div w:id="2089421663">
      <w:marLeft w:val="480"/>
      <w:marRight w:val="0"/>
      <w:marTop w:val="0"/>
      <w:marBottom w:val="0"/>
      <w:divBdr>
        <w:top w:val="none" w:sz="0" w:space="0" w:color="auto"/>
        <w:left w:val="none" w:sz="0" w:space="0" w:color="auto"/>
        <w:bottom w:val="none" w:sz="0" w:space="0" w:color="auto"/>
        <w:right w:val="none" w:sz="0" w:space="0" w:color="auto"/>
      </w:divBdr>
    </w:div>
    <w:div w:id="2090882743">
      <w:marLeft w:val="480"/>
      <w:marRight w:val="0"/>
      <w:marTop w:val="0"/>
      <w:marBottom w:val="0"/>
      <w:divBdr>
        <w:top w:val="none" w:sz="0" w:space="0" w:color="auto"/>
        <w:left w:val="none" w:sz="0" w:space="0" w:color="auto"/>
        <w:bottom w:val="none" w:sz="0" w:space="0" w:color="auto"/>
        <w:right w:val="none" w:sz="0" w:space="0" w:color="auto"/>
      </w:divBdr>
    </w:div>
    <w:div w:id="2091266785">
      <w:marLeft w:val="480"/>
      <w:marRight w:val="0"/>
      <w:marTop w:val="0"/>
      <w:marBottom w:val="0"/>
      <w:divBdr>
        <w:top w:val="none" w:sz="0" w:space="0" w:color="auto"/>
        <w:left w:val="none" w:sz="0" w:space="0" w:color="auto"/>
        <w:bottom w:val="none" w:sz="0" w:space="0" w:color="auto"/>
        <w:right w:val="none" w:sz="0" w:space="0" w:color="auto"/>
      </w:divBdr>
    </w:div>
    <w:div w:id="2092462709">
      <w:marLeft w:val="480"/>
      <w:marRight w:val="0"/>
      <w:marTop w:val="0"/>
      <w:marBottom w:val="0"/>
      <w:divBdr>
        <w:top w:val="none" w:sz="0" w:space="0" w:color="auto"/>
        <w:left w:val="none" w:sz="0" w:space="0" w:color="auto"/>
        <w:bottom w:val="none" w:sz="0" w:space="0" w:color="auto"/>
        <w:right w:val="none" w:sz="0" w:space="0" w:color="auto"/>
      </w:divBdr>
    </w:div>
    <w:div w:id="2093550955">
      <w:marLeft w:val="480"/>
      <w:marRight w:val="0"/>
      <w:marTop w:val="0"/>
      <w:marBottom w:val="0"/>
      <w:divBdr>
        <w:top w:val="none" w:sz="0" w:space="0" w:color="auto"/>
        <w:left w:val="none" w:sz="0" w:space="0" w:color="auto"/>
        <w:bottom w:val="none" w:sz="0" w:space="0" w:color="auto"/>
        <w:right w:val="none" w:sz="0" w:space="0" w:color="auto"/>
      </w:divBdr>
    </w:div>
    <w:div w:id="2093775636">
      <w:marLeft w:val="480"/>
      <w:marRight w:val="0"/>
      <w:marTop w:val="0"/>
      <w:marBottom w:val="0"/>
      <w:divBdr>
        <w:top w:val="none" w:sz="0" w:space="0" w:color="auto"/>
        <w:left w:val="none" w:sz="0" w:space="0" w:color="auto"/>
        <w:bottom w:val="none" w:sz="0" w:space="0" w:color="auto"/>
        <w:right w:val="none" w:sz="0" w:space="0" w:color="auto"/>
      </w:divBdr>
    </w:div>
    <w:div w:id="2094547717">
      <w:marLeft w:val="480"/>
      <w:marRight w:val="0"/>
      <w:marTop w:val="0"/>
      <w:marBottom w:val="0"/>
      <w:divBdr>
        <w:top w:val="none" w:sz="0" w:space="0" w:color="auto"/>
        <w:left w:val="none" w:sz="0" w:space="0" w:color="auto"/>
        <w:bottom w:val="none" w:sz="0" w:space="0" w:color="auto"/>
        <w:right w:val="none" w:sz="0" w:space="0" w:color="auto"/>
      </w:divBdr>
    </w:div>
    <w:div w:id="2095007895">
      <w:marLeft w:val="480"/>
      <w:marRight w:val="0"/>
      <w:marTop w:val="0"/>
      <w:marBottom w:val="0"/>
      <w:divBdr>
        <w:top w:val="none" w:sz="0" w:space="0" w:color="auto"/>
        <w:left w:val="none" w:sz="0" w:space="0" w:color="auto"/>
        <w:bottom w:val="none" w:sz="0" w:space="0" w:color="auto"/>
        <w:right w:val="none" w:sz="0" w:space="0" w:color="auto"/>
      </w:divBdr>
    </w:div>
    <w:div w:id="2095205850">
      <w:marLeft w:val="480"/>
      <w:marRight w:val="0"/>
      <w:marTop w:val="0"/>
      <w:marBottom w:val="0"/>
      <w:divBdr>
        <w:top w:val="none" w:sz="0" w:space="0" w:color="auto"/>
        <w:left w:val="none" w:sz="0" w:space="0" w:color="auto"/>
        <w:bottom w:val="none" w:sz="0" w:space="0" w:color="auto"/>
        <w:right w:val="none" w:sz="0" w:space="0" w:color="auto"/>
      </w:divBdr>
    </w:div>
    <w:div w:id="2095591065">
      <w:marLeft w:val="480"/>
      <w:marRight w:val="0"/>
      <w:marTop w:val="0"/>
      <w:marBottom w:val="0"/>
      <w:divBdr>
        <w:top w:val="none" w:sz="0" w:space="0" w:color="auto"/>
        <w:left w:val="none" w:sz="0" w:space="0" w:color="auto"/>
        <w:bottom w:val="none" w:sz="0" w:space="0" w:color="auto"/>
        <w:right w:val="none" w:sz="0" w:space="0" w:color="auto"/>
      </w:divBdr>
    </w:div>
    <w:div w:id="2097088975">
      <w:marLeft w:val="480"/>
      <w:marRight w:val="0"/>
      <w:marTop w:val="0"/>
      <w:marBottom w:val="0"/>
      <w:divBdr>
        <w:top w:val="none" w:sz="0" w:space="0" w:color="auto"/>
        <w:left w:val="none" w:sz="0" w:space="0" w:color="auto"/>
        <w:bottom w:val="none" w:sz="0" w:space="0" w:color="auto"/>
        <w:right w:val="none" w:sz="0" w:space="0" w:color="auto"/>
      </w:divBdr>
    </w:div>
    <w:div w:id="2097170427">
      <w:marLeft w:val="480"/>
      <w:marRight w:val="0"/>
      <w:marTop w:val="0"/>
      <w:marBottom w:val="0"/>
      <w:divBdr>
        <w:top w:val="none" w:sz="0" w:space="0" w:color="auto"/>
        <w:left w:val="none" w:sz="0" w:space="0" w:color="auto"/>
        <w:bottom w:val="none" w:sz="0" w:space="0" w:color="auto"/>
        <w:right w:val="none" w:sz="0" w:space="0" w:color="auto"/>
      </w:divBdr>
    </w:div>
    <w:div w:id="2099281355">
      <w:marLeft w:val="480"/>
      <w:marRight w:val="0"/>
      <w:marTop w:val="0"/>
      <w:marBottom w:val="0"/>
      <w:divBdr>
        <w:top w:val="none" w:sz="0" w:space="0" w:color="auto"/>
        <w:left w:val="none" w:sz="0" w:space="0" w:color="auto"/>
        <w:bottom w:val="none" w:sz="0" w:space="0" w:color="auto"/>
        <w:right w:val="none" w:sz="0" w:space="0" w:color="auto"/>
      </w:divBdr>
    </w:div>
    <w:div w:id="2099322264">
      <w:marLeft w:val="480"/>
      <w:marRight w:val="0"/>
      <w:marTop w:val="0"/>
      <w:marBottom w:val="0"/>
      <w:divBdr>
        <w:top w:val="none" w:sz="0" w:space="0" w:color="auto"/>
        <w:left w:val="none" w:sz="0" w:space="0" w:color="auto"/>
        <w:bottom w:val="none" w:sz="0" w:space="0" w:color="auto"/>
        <w:right w:val="none" w:sz="0" w:space="0" w:color="auto"/>
      </w:divBdr>
    </w:div>
    <w:div w:id="2099446960">
      <w:marLeft w:val="480"/>
      <w:marRight w:val="0"/>
      <w:marTop w:val="0"/>
      <w:marBottom w:val="0"/>
      <w:divBdr>
        <w:top w:val="none" w:sz="0" w:space="0" w:color="auto"/>
        <w:left w:val="none" w:sz="0" w:space="0" w:color="auto"/>
        <w:bottom w:val="none" w:sz="0" w:space="0" w:color="auto"/>
        <w:right w:val="none" w:sz="0" w:space="0" w:color="auto"/>
      </w:divBdr>
    </w:div>
    <w:div w:id="2099594624">
      <w:marLeft w:val="480"/>
      <w:marRight w:val="0"/>
      <w:marTop w:val="0"/>
      <w:marBottom w:val="0"/>
      <w:divBdr>
        <w:top w:val="none" w:sz="0" w:space="0" w:color="auto"/>
        <w:left w:val="none" w:sz="0" w:space="0" w:color="auto"/>
        <w:bottom w:val="none" w:sz="0" w:space="0" w:color="auto"/>
        <w:right w:val="none" w:sz="0" w:space="0" w:color="auto"/>
      </w:divBdr>
    </w:div>
    <w:div w:id="2100714947">
      <w:marLeft w:val="480"/>
      <w:marRight w:val="0"/>
      <w:marTop w:val="0"/>
      <w:marBottom w:val="0"/>
      <w:divBdr>
        <w:top w:val="none" w:sz="0" w:space="0" w:color="auto"/>
        <w:left w:val="none" w:sz="0" w:space="0" w:color="auto"/>
        <w:bottom w:val="none" w:sz="0" w:space="0" w:color="auto"/>
        <w:right w:val="none" w:sz="0" w:space="0" w:color="auto"/>
      </w:divBdr>
    </w:div>
    <w:div w:id="2101028295">
      <w:marLeft w:val="480"/>
      <w:marRight w:val="0"/>
      <w:marTop w:val="0"/>
      <w:marBottom w:val="0"/>
      <w:divBdr>
        <w:top w:val="none" w:sz="0" w:space="0" w:color="auto"/>
        <w:left w:val="none" w:sz="0" w:space="0" w:color="auto"/>
        <w:bottom w:val="none" w:sz="0" w:space="0" w:color="auto"/>
        <w:right w:val="none" w:sz="0" w:space="0" w:color="auto"/>
      </w:divBdr>
    </w:div>
    <w:div w:id="2102021011">
      <w:marLeft w:val="480"/>
      <w:marRight w:val="0"/>
      <w:marTop w:val="0"/>
      <w:marBottom w:val="0"/>
      <w:divBdr>
        <w:top w:val="none" w:sz="0" w:space="0" w:color="auto"/>
        <w:left w:val="none" w:sz="0" w:space="0" w:color="auto"/>
        <w:bottom w:val="none" w:sz="0" w:space="0" w:color="auto"/>
        <w:right w:val="none" w:sz="0" w:space="0" w:color="auto"/>
      </w:divBdr>
    </w:div>
    <w:div w:id="2102098743">
      <w:marLeft w:val="480"/>
      <w:marRight w:val="0"/>
      <w:marTop w:val="0"/>
      <w:marBottom w:val="0"/>
      <w:divBdr>
        <w:top w:val="none" w:sz="0" w:space="0" w:color="auto"/>
        <w:left w:val="none" w:sz="0" w:space="0" w:color="auto"/>
        <w:bottom w:val="none" w:sz="0" w:space="0" w:color="auto"/>
        <w:right w:val="none" w:sz="0" w:space="0" w:color="auto"/>
      </w:divBdr>
    </w:div>
    <w:div w:id="2102876546">
      <w:marLeft w:val="480"/>
      <w:marRight w:val="0"/>
      <w:marTop w:val="0"/>
      <w:marBottom w:val="0"/>
      <w:divBdr>
        <w:top w:val="none" w:sz="0" w:space="0" w:color="auto"/>
        <w:left w:val="none" w:sz="0" w:space="0" w:color="auto"/>
        <w:bottom w:val="none" w:sz="0" w:space="0" w:color="auto"/>
        <w:right w:val="none" w:sz="0" w:space="0" w:color="auto"/>
      </w:divBdr>
    </w:div>
    <w:div w:id="2103530445">
      <w:marLeft w:val="480"/>
      <w:marRight w:val="0"/>
      <w:marTop w:val="0"/>
      <w:marBottom w:val="0"/>
      <w:divBdr>
        <w:top w:val="none" w:sz="0" w:space="0" w:color="auto"/>
        <w:left w:val="none" w:sz="0" w:space="0" w:color="auto"/>
        <w:bottom w:val="none" w:sz="0" w:space="0" w:color="auto"/>
        <w:right w:val="none" w:sz="0" w:space="0" w:color="auto"/>
      </w:divBdr>
    </w:div>
    <w:div w:id="2104761023">
      <w:marLeft w:val="480"/>
      <w:marRight w:val="0"/>
      <w:marTop w:val="0"/>
      <w:marBottom w:val="0"/>
      <w:divBdr>
        <w:top w:val="none" w:sz="0" w:space="0" w:color="auto"/>
        <w:left w:val="none" w:sz="0" w:space="0" w:color="auto"/>
        <w:bottom w:val="none" w:sz="0" w:space="0" w:color="auto"/>
        <w:right w:val="none" w:sz="0" w:space="0" w:color="auto"/>
      </w:divBdr>
    </w:div>
    <w:div w:id="2106269590">
      <w:marLeft w:val="480"/>
      <w:marRight w:val="0"/>
      <w:marTop w:val="0"/>
      <w:marBottom w:val="0"/>
      <w:divBdr>
        <w:top w:val="none" w:sz="0" w:space="0" w:color="auto"/>
        <w:left w:val="none" w:sz="0" w:space="0" w:color="auto"/>
        <w:bottom w:val="none" w:sz="0" w:space="0" w:color="auto"/>
        <w:right w:val="none" w:sz="0" w:space="0" w:color="auto"/>
      </w:divBdr>
    </w:div>
    <w:div w:id="2107575026">
      <w:marLeft w:val="480"/>
      <w:marRight w:val="0"/>
      <w:marTop w:val="0"/>
      <w:marBottom w:val="0"/>
      <w:divBdr>
        <w:top w:val="none" w:sz="0" w:space="0" w:color="auto"/>
        <w:left w:val="none" w:sz="0" w:space="0" w:color="auto"/>
        <w:bottom w:val="none" w:sz="0" w:space="0" w:color="auto"/>
        <w:right w:val="none" w:sz="0" w:space="0" w:color="auto"/>
      </w:divBdr>
    </w:div>
    <w:div w:id="2109811172">
      <w:marLeft w:val="480"/>
      <w:marRight w:val="0"/>
      <w:marTop w:val="0"/>
      <w:marBottom w:val="0"/>
      <w:divBdr>
        <w:top w:val="none" w:sz="0" w:space="0" w:color="auto"/>
        <w:left w:val="none" w:sz="0" w:space="0" w:color="auto"/>
        <w:bottom w:val="none" w:sz="0" w:space="0" w:color="auto"/>
        <w:right w:val="none" w:sz="0" w:space="0" w:color="auto"/>
      </w:divBdr>
    </w:div>
    <w:div w:id="2109958071">
      <w:marLeft w:val="480"/>
      <w:marRight w:val="0"/>
      <w:marTop w:val="0"/>
      <w:marBottom w:val="0"/>
      <w:divBdr>
        <w:top w:val="none" w:sz="0" w:space="0" w:color="auto"/>
        <w:left w:val="none" w:sz="0" w:space="0" w:color="auto"/>
        <w:bottom w:val="none" w:sz="0" w:space="0" w:color="auto"/>
        <w:right w:val="none" w:sz="0" w:space="0" w:color="auto"/>
      </w:divBdr>
    </w:div>
    <w:div w:id="2110005224">
      <w:marLeft w:val="480"/>
      <w:marRight w:val="0"/>
      <w:marTop w:val="0"/>
      <w:marBottom w:val="0"/>
      <w:divBdr>
        <w:top w:val="none" w:sz="0" w:space="0" w:color="auto"/>
        <w:left w:val="none" w:sz="0" w:space="0" w:color="auto"/>
        <w:bottom w:val="none" w:sz="0" w:space="0" w:color="auto"/>
        <w:right w:val="none" w:sz="0" w:space="0" w:color="auto"/>
      </w:divBdr>
    </w:div>
    <w:div w:id="2113234097">
      <w:marLeft w:val="480"/>
      <w:marRight w:val="0"/>
      <w:marTop w:val="0"/>
      <w:marBottom w:val="0"/>
      <w:divBdr>
        <w:top w:val="none" w:sz="0" w:space="0" w:color="auto"/>
        <w:left w:val="none" w:sz="0" w:space="0" w:color="auto"/>
        <w:bottom w:val="none" w:sz="0" w:space="0" w:color="auto"/>
        <w:right w:val="none" w:sz="0" w:space="0" w:color="auto"/>
      </w:divBdr>
    </w:div>
    <w:div w:id="2113935667">
      <w:marLeft w:val="480"/>
      <w:marRight w:val="0"/>
      <w:marTop w:val="0"/>
      <w:marBottom w:val="0"/>
      <w:divBdr>
        <w:top w:val="none" w:sz="0" w:space="0" w:color="auto"/>
        <w:left w:val="none" w:sz="0" w:space="0" w:color="auto"/>
        <w:bottom w:val="none" w:sz="0" w:space="0" w:color="auto"/>
        <w:right w:val="none" w:sz="0" w:space="0" w:color="auto"/>
      </w:divBdr>
    </w:div>
    <w:div w:id="2114206170">
      <w:marLeft w:val="480"/>
      <w:marRight w:val="0"/>
      <w:marTop w:val="0"/>
      <w:marBottom w:val="0"/>
      <w:divBdr>
        <w:top w:val="none" w:sz="0" w:space="0" w:color="auto"/>
        <w:left w:val="none" w:sz="0" w:space="0" w:color="auto"/>
        <w:bottom w:val="none" w:sz="0" w:space="0" w:color="auto"/>
        <w:right w:val="none" w:sz="0" w:space="0" w:color="auto"/>
      </w:divBdr>
    </w:div>
    <w:div w:id="2114471953">
      <w:marLeft w:val="480"/>
      <w:marRight w:val="0"/>
      <w:marTop w:val="0"/>
      <w:marBottom w:val="0"/>
      <w:divBdr>
        <w:top w:val="none" w:sz="0" w:space="0" w:color="auto"/>
        <w:left w:val="none" w:sz="0" w:space="0" w:color="auto"/>
        <w:bottom w:val="none" w:sz="0" w:space="0" w:color="auto"/>
        <w:right w:val="none" w:sz="0" w:space="0" w:color="auto"/>
      </w:divBdr>
    </w:div>
    <w:div w:id="2114740800">
      <w:marLeft w:val="480"/>
      <w:marRight w:val="0"/>
      <w:marTop w:val="0"/>
      <w:marBottom w:val="0"/>
      <w:divBdr>
        <w:top w:val="none" w:sz="0" w:space="0" w:color="auto"/>
        <w:left w:val="none" w:sz="0" w:space="0" w:color="auto"/>
        <w:bottom w:val="none" w:sz="0" w:space="0" w:color="auto"/>
        <w:right w:val="none" w:sz="0" w:space="0" w:color="auto"/>
      </w:divBdr>
    </w:div>
    <w:div w:id="2114782864">
      <w:marLeft w:val="480"/>
      <w:marRight w:val="0"/>
      <w:marTop w:val="0"/>
      <w:marBottom w:val="0"/>
      <w:divBdr>
        <w:top w:val="none" w:sz="0" w:space="0" w:color="auto"/>
        <w:left w:val="none" w:sz="0" w:space="0" w:color="auto"/>
        <w:bottom w:val="none" w:sz="0" w:space="0" w:color="auto"/>
        <w:right w:val="none" w:sz="0" w:space="0" w:color="auto"/>
      </w:divBdr>
    </w:div>
    <w:div w:id="2115399434">
      <w:marLeft w:val="480"/>
      <w:marRight w:val="0"/>
      <w:marTop w:val="0"/>
      <w:marBottom w:val="0"/>
      <w:divBdr>
        <w:top w:val="none" w:sz="0" w:space="0" w:color="auto"/>
        <w:left w:val="none" w:sz="0" w:space="0" w:color="auto"/>
        <w:bottom w:val="none" w:sz="0" w:space="0" w:color="auto"/>
        <w:right w:val="none" w:sz="0" w:space="0" w:color="auto"/>
      </w:divBdr>
    </w:div>
    <w:div w:id="2116517422">
      <w:marLeft w:val="480"/>
      <w:marRight w:val="0"/>
      <w:marTop w:val="0"/>
      <w:marBottom w:val="0"/>
      <w:divBdr>
        <w:top w:val="none" w:sz="0" w:space="0" w:color="auto"/>
        <w:left w:val="none" w:sz="0" w:space="0" w:color="auto"/>
        <w:bottom w:val="none" w:sz="0" w:space="0" w:color="auto"/>
        <w:right w:val="none" w:sz="0" w:space="0" w:color="auto"/>
      </w:divBdr>
    </w:div>
    <w:div w:id="2117405105">
      <w:marLeft w:val="480"/>
      <w:marRight w:val="0"/>
      <w:marTop w:val="0"/>
      <w:marBottom w:val="0"/>
      <w:divBdr>
        <w:top w:val="none" w:sz="0" w:space="0" w:color="auto"/>
        <w:left w:val="none" w:sz="0" w:space="0" w:color="auto"/>
        <w:bottom w:val="none" w:sz="0" w:space="0" w:color="auto"/>
        <w:right w:val="none" w:sz="0" w:space="0" w:color="auto"/>
      </w:divBdr>
    </w:div>
    <w:div w:id="2117868065">
      <w:marLeft w:val="480"/>
      <w:marRight w:val="0"/>
      <w:marTop w:val="0"/>
      <w:marBottom w:val="0"/>
      <w:divBdr>
        <w:top w:val="none" w:sz="0" w:space="0" w:color="auto"/>
        <w:left w:val="none" w:sz="0" w:space="0" w:color="auto"/>
        <w:bottom w:val="none" w:sz="0" w:space="0" w:color="auto"/>
        <w:right w:val="none" w:sz="0" w:space="0" w:color="auto"/>
      </w:divBdr>
    </w:div>
    <w:div w:id="2118283531">
      <w:marLeft w:val="480"/>
      <w:marRight w:val="0"/>
      <w:marTop w:val="0"/>
      <w:marBottom w:val="0"/>
      <w:divBdr>
        <w:top w:val="none" w:sz="0" w:space="0" w:color="auto"/>
        <w:left w:val="none" w:sz="0" w:space="0" w:color="auto"/>
        <w:bottom w:val="none" w:sz="0" w:space="0" w:color="auto"/>
        <w:right w:val="none" w:sz="0" w:space="0" w:color="auto"/>
      </w:divBdr>
    </w:div>
    <w:div w:id="2118325212">
      <w:marLeft w:val="480"/>
      <w:marRight w:val="0"/>
      <w:marTop w:val="0"/>
      <w:marBottom w:val="0"/>
      <w:divBdr>
        <w:top w:val="none" w:sz="0" w:space="0" w:color="auto"/>
        <w:left w:val="none" w:sz="0" w:space="0" w:color="auto"/>
        <w:bottom w:val="none" w:sz="0" w:space="0" w:color="auto"/>
        <w:right w:val="none" w:sz="0" w:space="0" w:color="auto"/>
      </w:divBdr>
    </w:div>
    <w:div w:id="2122607172">
      <w:marLeft w:val="480"/>
      <w:marRight w:val="0"/>
      <w:marTop w:val="0"/>
      <w:marBottom w:val="0"/>
      <w:divBdr>
        <w:top w:val="none" w:sz="0" w:space="0" w:color="auto"/>
        <w:left w:val="none" w:sz="0" w:space="0" w:color="auto"/>
        <w:bottom w:val="none" w:sz="0" w:space="0" w:color="auto"/>
        <w:right w:val="none" w:sz="0" w:space="0" w:color="auto"/>
      </w:divBdr>
    </w:div>
    <w:div w:id="2127381469">
      <w:marLeft w:val="480"/>
      <w:marRight w:val="0"/>
      <w:marTop w:val="0"/>
      <w:marBottom w:val="0"/>
      <w:divBdr>
        <w:top w:val="none" w:sz="0" w:space="0" w:color="auto"/>
        <w:left w:val="none" w:sz="0" w:space="0" w:color="auto"/>
        <w:bottom w:val="none" w:sz="0" w:space="0" w:color="auto"/>
        <w:right w:val="none" w:sz="0" w:space="0" w:color="auto"/>
      </w:divBdr>
    </w:div>
    <w:div w:id="2127430645">
      <w:marLeft w:val="480"/>
      <w:marRight w:val="0"/>
      <w:marTop w:val="0"/>
      <w:marBottom w:val="0"/>
      <w:divBdr>
        <w:top w:val="none" w:sz="0" w:space="0" w:color="auto"/>
        <w:left w:val="none" w:sz="0" w:space="0" w:color="auto"/>
        <w:bottom w:val="none" w:sz="0" w:space="0" w:color="auto"/>
        <w:right w:val="none" w:sz="0" w:space="0" w:color="auto"/>
      </w:divBdr>
    </w:div>
    <w:div w:id="2131195230">
      <w:marLeft w:val="480"/>
      <w:marRight w:val="0"/>
      <w:marTop w:val="0"/>
      <w:marBottom w:val="0"/>
      <w:divBdr>
        <w:top w:val="none" w:sz="0" w:space="0" w:color="auto"/>
        <w:left w:val="none" w:sz="0" w:space="0" w:color="auto"/>
        <w:bottom w:val="none" w:sz="0" w:space="0" w:color="auto"/>
        <w:right w:val="none" w:sz="0" w:space="0" w:color="auto"/>
      </w:divBdr>
    </w:div>
    <w:div w:id="2132280889">
      <w:marLeft w:val="480"/>
      <w:marRight w:val="0"/>
      <w:marTop w:val="0"/>
      <w:marBottom w:val="0"/>
      <w:divBdr>
        <w:top w:val="none" w:sz="0" w:space="0" w:color="auto"/>
        <w:left w:val="none" w:sz="0" w:space="0" w:color="auto"/>
        <w:bottom w:val="none" w:sz="0" w:space="0" w:color="auto"/>
        <w:right w:val="none" w:sz="0" w:space="0" w:color="auto"/>
      </w:divBdr>
    </w:div>
    <w:div w:id="2134051465">
      <w:marLeft w:val="480"/>
      <w:marRight w:val="0"/>
      <w:marTop w:val="0"/>
      <w:marBottom w:val="0"/>
      <w:divBdr>
        <w:top w:val="none" w:sz="0" w:space="0" w:color="auto"/>
        <w:left w:val="none" w:sz="0" w:space="0" w:color="auto"/>
        <w:bottom w:val="none" w:sz="0" w:space="0" w:color="auto"/>
        <w:right w:val="none" w:sz="0" w:space="0" w:color="auto"/>
      </w:divBdr>
    </w:div>
    <w:div w:id="2134597239">
      <w:marLeft w:val="480"/>
      <w:marRight w:val="0"/>
      <w:marTop w:val="0"/>
      <w:marBottom w:val="0"/>
      <w:divBdr>
        <w:top w:val="none" w:sz="0" w:space="0" w:color="auto"/>
        <w:left w:val="none" w:sz="0" w:space="0" w:color="auto"/>
        <w:bottom w:val="none" w:sz="0" w:space="0" w:color="auto"/>
        <w:right w:val="none" w:sz="0" w:space="0" w:color="auto"/>
      </w:divBdr>
    </w:div>
    <w:div w:id="2134901206">
      <w:marLeft w:val="480"/>
      <w:marRight w:val="0"/>
      <w:marTop w:val="0"/>
      <w:marBottom w:val="0"/>
      <w:divBdr>
        <w:top w:val="none" w:sz="0" w:space="0" w:color="auto"/>
        <w:left w:val="none" w:sz="0" w:space="0" w:color="auto"/>
        <w:bottom w:val="none" w:sz="0" w:space="0" w:color="auto"/>
        <w:right w:val="none" w:sz="0" w:space="0" w:color="auto"/>
      </w:divBdr>
    </w:div>
    <w:div w:id="2135978668">
      <w:marLeft w:val="480"/>
      <w:marRight w:val="0"/>
      <w:marTop w:val="0"/>
      <w:marBottom w:val="0"/>
      <w:divBdr>
        <w:top w:val="none" w:sz="0" w:space="0" w:color="auto"/>
        <w:left w:val="none" w:sz="0" w:space="0" w:color="auto"/>
        <w:bottom w:val="none" w:sz="0" w:space="0" w:color="auto"/>
        <w:right w:val="none" w:sz="0" w:space="0" w:color="auto"/>
      </w:divBdr>
    </w:div>
    <w:div w:id="2136172353">
      <w:marLeft w:val="480"/>
      <w:marRight w:val="0"/>
      <w:marTop w:val="0"/>
      <w:marBottom w:val="0"/>
      <w:divBdr>
        <w:top w:val="none" w:sz="0" w:space="0" w:color="auto"/>
        <w:left w:val="none" w:sz="0" w:space="0" w:color="auto"/>
        <w:bottom w:val="none" w:sz="0" w:space="0" w:color="auto"/>
        <w:right w:val="none" w:sz="0" w:space="0" w:color="auto"/>
      </w:divBdr>
    </w:div>
    <w:div w:id="2136634879">
      <w:marLeft w:val="480"/>
      <w:marRight w:val="0"/>
      <w:marTop w:val="0"/>
      <w:marBottom w:val="0"/>
      <w:divBdr>
        <w:top w:val="none" w:sz="0" w:space="0" w:color="auto"/>
        <w:left w:val="none" w:sz="0" w:space="0" w:color="auto"/>
        <w:bottom w:val="none" w:sz="0" w:space="0" w:color="auto"/>
        <w:right w:val="none" w:sz="0" w:space="0" w:color="auto"/>
      </w:divBdr>
    </w:div>
    <w:div w:id="2136829265">
      <w:marLeft w:val="480"/>
      <w:marRight w:val="0"/>
      <w:marTop w:val="0"/>
      <w:marBottom w:val="0"/>
      <w:divBdr>
        <w:top w:val="none" w:sz="0" w:space="0" w:color="auto"/>
        <w:left w:val="none" w:sz="0" w:space="0" w:color="auto"/>
        <w:bottom w:val="none" w:sz="0" w:space="0" w:color="auto"/>
        <w:right w:val="none" w:sz="0" w:space="0" w:color="auto"/>
      </w:divBdr>
    </w:div>
    <w:div w:id="2137217869">
      <w:marLeft w:val="480"/>
      <w:marRight w:val="0"/>
      <w:marTop w:val="0"/>
      <w:marBottom w:val="0"/>
      <w:divBdr>
        <w:top w:val="none" w:sz="0" w:space="0" w:color="auto"/>
        <w:left w:val="none" w:sz="0" w:space="0" w:color="auto"/>
        <w:bottom w:val="none" w:sz="0" w:space="0" w:color="auto"/>
        <w:right w:val="none" w:sz="0" w:space="0" w:color="auto"/>
      </w:divBdr>
    </w:div>
    <w:div w:id="2138141882">
      <w:marLeft w:val="480"/>
      <w:marRight w:val="0"/>
      <w:marTop w:val="0"/>
      <w:marBottom w:val="0"/>
      <w:divBdr>
        <w:top w:val="none" w:sz="0" w:space="0" w:color="auto"/>
        <w:left w:val="none" w:sz="0" w:space="0" w:color="auto"/>
        <w:bottom w:val="none" w:sz="0" w:space="0" w:color="auto"/>
        <w:right w:val="none" w:sz="0" w:space="0" w:color="auto"/>
      </w:divBdr>
    </w:div>
    <w:div w:id="2139910858">
      <w:marLeft w:val="480"/>
      <w:marRight w:val="0"/>
      <w:marTop w:val="0"/>
      <w:marBottom w:val="0"/>
      <w:divBdr>
        <w:top w:val="none" w:sz="0" w:space="0" w:color="auto"/>
        <w:left w:val="none" w:sz="0" w:space="0" w:color="auto"/>
        <w:bottom w:val="none" w:sz="0" w:space="0" w:color="auto"/>
        <w:right w:val="none" w:sz="0" w:space="0" w:color="auto"/>
      </w:divBdr>
    </w:div>
    <w:div w:id="2140369726">
      <w:marLeft w:val="480"/>
      <w:marRight w:val="0"/>
      <w:marTop w:val="0"/>
      <w:marBottom w:val="0"/>
      <w:divBdr>
        <w:top w:val="none" w:sz="0" w:space="0" w:color="auto"/>
        <w:left w:val="none" w:sz="0" w:space="0" w:color="auto"/>
        <w:bottom w:val="none" w:sz="0" w:space="0" w:color="auto"/>
        <w:right w:val="none" w:sz="0" w:space="0" w:color="auto"/>
      </w:divBdr>
    </w:div>
    <w:div w:id="2140612559">
      <w:marLeft w:val="480"/>
      <w:marRight w:val="0"/>
      <w:marTop w:val="0"/>
      <w:marBottom w:val="0"/>
      <w:divBdr>
        <w:top w:val="none" w:sz="0" w:space="0" w:color="auto"/>
        <w:left w:val="none" w:sz="0" w:space="0" w:color="auto"/>
        <w:bottom w:val="none" w:sz="0" w:space="0" w:color="auto"/>
        <w:right w:val="none" w:sz="0" w:space="0" w:color="auto"/>
      </w:divBdr>
    </w:div>
    <w:div w:id="2141730248">
      <w:marLeft w:val="480"/>
      <w:marRight w:val="0"/>
      <w:marTop w:val="0"/>
      <w:marBottom w:val="0"/>
      <w:divBdr>
        <w:top w:val="none" w:sz="0" w:space="0" w:color="auto"/>
        <w:left w:val="none" w:sz="0" w:space="0" w:color="auto"/>
        <w:bottom w:val="none" w:sz="0" w:space="0" w:color="auto"/>
        <w:right w:val="none" w:sz="0" w:space="0" w:color="auto"/>
      </w:divBdr>
    </w:div>
    <w:div w:id="2143767787">
      <w:marLeft w:val="480"/>
      <w:marRight w:val="0"/>
      <w:marTop w:val="0"/>
      <w:marBottom w:val="0"/>
      <w:divBdr>
        <w:top w:val="none" w:sz="0" w:space="0" w:color="auto"/>
        <w:left w:val="none" w:sz="0" w:space="0" w:color="auto"/>
        <w:bottom w:val="none" w:sz="0" w:space="0" w:color="auto"/>
        <w:right w:val="none" w:sz="0" w:space="0" w:color="auto"/>
      </w:divBdr>
    </w:div>
    <w:div w:id="2147235604">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64511EB-161F-48D9-9BAA-6BAFB04F1BC0}"/>
      </w:docPartPr>
      <w:docPartBody>
        <w:p w:rsidR="00795628" w:rsidRDefault="000C0841">
          <w:r w:rsidRPr="00A479FC">
            <w:rPr>
              <w:rStyle w:val="PlaceholderText"/>
            </w:rPr>
            <w:t>Click or tap here to enter text.</w:t>
          </w:r>
        </w:p>
      </w:docPartBody>
    </w:docPart>
    <w:docPart>
      <w:docPartPr>
        <w:name w:val="67CE233796244D13B7FC82872C6382CA"/>
        <w:category>
          <w:name w:val="General"/>
          <w:gallery w:val="placeholder"/>
        </w:category>
        <w:types>
          <w:type w:val="bbPlcHdr"/>
        </w:types>
        <w:behaviors>
          <w:behavior w:val="content"/>
        </w:behaviors>
        <w:guid w:val="{3FA66C8B-2CF5-4A91-ACF6-5A08E8D212C4}"/>
      </w:docPartPr>
      <w:docPartBody>
        <w:p w:rsidR="00000000" w:rsidRDefault="00517533" w:rsidP="00517533">
          <w:pPr>
            <w:pStyle w:val="67CE233796244D13B7FC82872C6382CA"/>
          </w:pPr>
          <w:r w:rsidRPr="00A479FC">
            <w:rPr>
              <w:rStyle w:val="PlaceholderText"/>
            </w:rPr>
            <w:t>Click or tap here to enter text.</w:t>
          </w:r>
        </w:p>
      </w:docPartBody>
    </w:docPart>
    <w:docPart>
      <w:docPartPr>
        <w:name w:val="79BE08FD09654686B684AAED32F91382"/>
        <w:category>
          <w:name w:val="General"/>
          <w:gallery w:val="placeholder"/>
        </w:category>
        <w:types>
          <w:type w:val="bbPlcHdr"/>
        </w:types>
        <w:behaviors>
          <w:behavior w:val="content"/>
        </w:behaviors>
        <w:guid w:val="{61F3943C-FAC4-4054-891A-62D515A6B236}"/>
      </w:docPartPr>
      <w:docPartBody>
        <w:p w:rsidR="00000000" w:rsidRDefault="00517533" w:rsidP="00517533">
          <w:pPr>
            <w:pStyle w:val="79BE08FD09654686B684AAED32F91382"/>
          </w:pPr>
          <w:r w:rsidRPr="00A479F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841"/>
    <w:rsid w:val="000C0841"/>
    <w:rsid w:val="001351FA"/>
    <w:rsid w:val="00402C5E"/>
    <w:rsid w:val="00455C33"/>
    <w:rsid w:val="00517533"/>
    <w:rsid w:val="00614E6E"/>
    <w:rsid w:val="00795628"/>
    <w:rsid w:val="00811DF3"/>
    <w:rsid w:val="008D3F09"/>
    <w:rsid w:val="009164E7"/>
    <w:rsid w:val="00AB2CEB"/>
    <w:rsid w:val="00EE50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17533"/>
    <w:rPr>
      <w:color w:val="666666"/>
    </w:rPr>
  </w:style>
  <w:style w:type="paragraph" w:customStyle="1" w:styleId="F9E412C2C2674F37B1476F2AF67FB39A">
    <w:name w:val="F9E412C2C2674F37B1476F2AF67FB39A"/>
    <w:rsid w:val="00517533"/>
  </w:style>
  <w:style w:type="paragraph" w:customStyle="1" w:styleId="67CE233796244D13B7FC82872C6382CA">
    <w:name w:val="67CE233796244D13B7FC82872C6382CA"/>
    <w:rsid w:val="00517533"/>
  </w:style>
  <w:style w:type="paragraph" w:customStyle="1" w:styleId="79BE08FD09654686B684AAED32F91382">
    <w:name w:val="79BE08FD09654686B684AAED32F91382"/>
    <w:rsid w:val="005175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64738F6-5003-494F-AADE-71528A6BE711}">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75854344544"/>
    <we:property name="MENDELEY_CITATIONS" value="[{&quot;citationID&quot;:&quot;MENDELEY_CITATION_0851b175-2994-496d-9a91-6f30788fd8ad&quot;,&quot;properties&quot;:{&quot;noteIndex&quot;:0},&quot;isEdited&quot;:false,&quot;manualOverride&quot;:{&quot;isManuallyOverridden&quot;:false,&quot;citeprocText&quot;:&quot;(Welsh Ambulance Services University NHS Trust, 2026a)&quot;,&quot;manualOverrideText&quot;:&quot;&quot;},&quot;citationTag&quot;:&quot;MENDELEY_CITATION_v3_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&quot;,&quot;citationItems&quot;:[{&quot;id&quot;:&quot;5fa83db1-37b8-346c-99e0-e32eb62f7fe0&quot;,&quot;itemData&quot;:{&quot;type&quot;:&quot;webpage&quot;,&quot;id&quot;:&quot;5fa83db1-37b8-346c-99e0-e32eb62f7fe0&quot;,&quot;title&quot;:&quot;About Us - Welsh Ambulance Services University NHS Trust&quot;,&quot;author&quot;:[{&quot;family&quot;:&quot;Welsh Ambulance Services University NHS Trust&quot;,&quot;given&quot;:&quot;&quot;,&quot;parse-names&quot;:false,&quot;dropping-particle&quot;:&quot;&quot;,&quot;non-dropping-particle&quot;:&quot;&quot;}],&quot;accessed&quot;:{&quot;date-parts&quot;:[[2026,4,4]]},&quot;URL&quot;:&quot;https://ambulance.nhs.wales/about-us/&quot;,&quot;issued&quot;:{&quot;date-parts&quot;:[[2026]]},&quot;container-title-short&quot;:&quot;&quot;},&quot;isTemporary&quot;:false}]},{&quot;citationID&quot;:&quot;MENDELEY_CITATION_9398cc29-3768-4201-92b0-78e34ccdda5b&quot;,&quot;properties&quot;:{&quot;noteIndex&quot;:0},&quot;isEdited&quot;:false,&quot;manualOverride&quot;:{&quot;isManuallyOverridden&quot;:false,&quot;citeprocText&quot;:&quot;(Welsh Ambulance Services NHS Trust, 2024)&quot;,&quot;manualOverrideText&quot;:&quot;&quot;},&quot;citationTag&quot;:&quot;MENDELEY_CITATION_v3_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&quot;,&quot;citationItems&quot;:[{&quot;id&quot;:&quot;90e72401-da00-38db-bed6-19f5a863ae44&quot;,&quot;itemData&quot;:{&quot;type&quot;:&quot;article-journal&quot;,&quot;id&quot;:&quot;90e72401-da00-38db-bed6-19f5a863ae44&quot;,&quot;title&quot;:&quot;Integrated Medium-Term Plan  2024-2027 &quot;,&quot;author&quot;:[{&quot;family&quot;:&quot;Welsh Ambulance Services NHS Trust&quot;,&quot;given&quot;:&quot;&quot;,&quot;parse-names&quot;:false,&quot;dropping-particle&quot;:&quot;&quot;,&quot;non-dropping-particle&quot;:&quot;&quot;}],&quot;accessed&quot;:{&quot;date-parts&quot;:[[2026,4,4]]},&quot;issued&quot;:{&quot;date-parts&quot;:[[2024]]},&quot;container-title-short&quot;:&quot;&quot;},&quot;isTemporary&quot;:false}]},{&quot;citationID&quot;:&quot;MENDELEY_CITATION_3284586c-22ac-4aff-ac9d-d3a11ed903cc&quot;,&quot;properties&quot;:{&quot;noteIndex&quot;:0},&quot;isEdited&quot;:false,&quot;manualOverride&quot;:{&quot;isManuallyOverridden&quot;:false,&quot;citeprocText&quot;:&quot;(Welsh Ambulance Service NHS Trust, 2022)&quot;,&quot;manualOverrideText&quot;:&quot;&quot;},&quot;citationTag&quot;:&quot;MENDELEY_CITATION_v3_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&quot;,&quot;citationItems&quot;:[{&quot;id&quot;:&quot;596b39bd-3c00-3a09-9e1e-9f5e0b95ac3b&quot;,&quot;itemData&quot;:{&quot;type&quot;:&quot;article-journal&quot;,&quot;id&quot;:&quot;596b39bd-3c00-3a09-9e1e-9f5e0b95ac3b&quot;,&quot;title&quot;:&quot; Delivering Excellence&quot;,&quot;author&quot;:[{&quot;family&quot;:&quot;Welsh Ambulance Service NHS Trust&quot;,&quot;given&quot;:&quot;&quot;,&quot;parse-names&quot;:false,&quot;dropping-particle&quot;:&quot;&quot;,&quot;non-dropping-particle&quot;:&quot;&quot;}],&quot;accessed&quot;:{&quot;date-parts&quot;:[[2026,4,4]]},&quot;issued&quot;:{&quot;date-parts&quot;:[[2022,2]]},&quot;container-title-short&quot;:&quot;&quot;},&quot;isTemporary&quot;:false}]},{&quot;citationID&quot;:&quot;MENDELEY_CITATION_b88f619f-32d5-4f93-88f6-d03ebc198111&quot;,&quot;properties&quot;:{&quot;noteIndex&quot;:0},&quot;isEdited&quot;:false,&quot;manualOverride&quot;:{&quot;isManuallyOverridden&quot;:false,&quot;citeprocText&quot;:&quot;(Welsh Ambulance Services NHS Trust, 2024)&quot;,&quot;manualOverrideText&quot;:&quot;&quot;},&quot;citationTag&quot;:&quot;MENDELEY_CITATION_v3_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&quot;,&quot;citationItems&quot;:[{&quot;id&quot;:&quot;90e72401-da00-38db-bed6-19f5a863ae44&quot;,&quot;itemData&quot;:{&quot;type&quot;:&quot;article-journal&quot;,&quot;id&quot;:&quot;90e72401-da00-38db-bed6-19f5a863ae44&quot;,&quot;title&quot;:&quot;Integrated Medium-Term Plan  2024-2027 &quot;,&quot;author&quot;:[{&quot;family&quot;:&quot;Welsh Ambulance Services NHS Trust&quot;,&quot;given&quot;:&quot;&quot;,&quot;parse-names&quot;:false,&quot;dropping-particle&quot;:&quot;&quot;,&quot;non-dropping-particle&quot;:&quot;&quot;}],&quot;accessed&quot;:{&quot;date-parts&quot;:[[2026,4,4]]},&quot;issued&quot;:{&quot;date-parts&quot;:[[2024]]},&quot;container-title-short&quot;:&quot;&quot;},&quot;isTemporary&quot;:false}]},{&quot;citationID&quot;:&quot;MENDELEY_CITATION_617e515c-b986-40ab-a38f-69ab0f86f3ae&quot;,&quot;properties&quot;:{&quot;noteIndex&quot;:0},&quot;isEdited&quot;:false,&quot;manualOverride&quot;:{&quot;isManuallyOverridden&quot;:false,&quot;citeprocText&quot;:&quot;(Welsh Government, 2022)&quot;,&quot;manualOverrideText&quot;:&quot;&quot;},&quot;citationItems&quot;:[{&quot;id&quot;:&quot;d45420e1-5a15-3520-8611-a7a752feacc1&quot;,&quot;itemData&quot;:{&quot;type&quot;:&quot;article-journal&quot;,&quot;id&quot;:&quot;d45420e1-5a15-3520-8611-a7a752feacc1&quot;,&quot;title&quot;:&quot;Right care, right place, first time Six Goals for Urgent and Emergency Care Six Goals for Urgent and Emergency Care&quot;,&quot;author&quot;:[{&quot;family&quot;:&quot;Welsh Government&quot;,&quot;given&quot;:&quot;&quot;,&quot;parse-names&quot;:false,&quot;dropping-particle&quot;:&quot;&quot;,&quot;non-dropping-particle&quot;:&quot;&quot;}],&quot;accessed&quot;:{&quot;date-parts&quot;:[[2026,4,8]]},&quot;ISBN&quot;:&quot;978-1-80391-641-5&quot;,&quot;issued&quot;:{&quot;date-parts&quot;:[[2022]]},&quot;abstract&quot;:&quot;Coordination planning and support for populations at greater risk of needing urgent or emergency care Home first approach and reduce the risk of readmission Signposting people with urgent care needs to the right place, first time Optimal hospital care and discharge practice from the point of admission Rapid response in a physical or mental health crisis Clinically safe alternatives to admission to hospital 2 3 4 5 6 1&quot;,&quot;container-title-short&quot;:&quot;&quot;},&quot;isTemporary&quot;:false}],&quot;citationTag&quot;:&quot;MENDELEY_CITATION_v3_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&quot;},{&quot;citationID&quot;:&quot;MENDELEY_CITATION_571ea958-4f0b-4fa1-aca5-314e8e9d197c&quot;,&quot;properties&quot;:{&quot;noteIndex&quot;:0},&quot;isEdited&quot;:false,&quot;manualOverride&quot;:{&quot;isManuallyOverridden&quot;:false,&quot;citeprocText&quot;:&quot;(Welsh Ambulance Services University NHS Trust, 2025b)&quot;,&quot;manualOverrideText&quot;:&quot;&quot;},&quot;citationItems&quot;:[{&quot;id&quot;:&quot;bd792104-fe3b-39cb-9ce4-feb590d3d541&quot;,&quot;itemData&quot;:{&quot;type&quot;:&quot;webpage&quot;,&quot;id&quot;:&quot;bd792104-fe3b-39cb-9ce4-feb590d3d541&quot;,&quot;title&quot;:&quot;How our service is changing - Welsh Ambulance Services University NHS Trust&quot;,&quot;author&quot;:[{&quot;family&quot;:&quot;Welsh Ambulance Services University NHS Trust&quot;,&quot;given&quot;:&quot;&quot;,&quot;parse-names&quot;:false,&quot;dropping-particle&quot;:&quot;&quot;,&quot;non-dropping-particle&quot;:&quot;&quot;}],&quot;accessed&quot;:{&quot;date-parts&quot;:[[2026,4,9]]},&quot;URL&quot;:&quot;https://ambulance.nhs.wales/services/how-our-service-is-changing/&quot;,&quot;issued&quot;:{&quot;date-parts&quot;:[[2025,7]]},&quot;container-title-short&quot;:&quot;&quot;},&quot;isTemporary&quot;:false}],&quot;citationTag&quot;:&quot;MENDELEY_CITATION_v3_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&quot;},{&quot;citationID&quot;:&quot;MENDELEY_CITATION_ecc4d96f-e7c4-4832-b5c7-7f5ac4988cb4&quot;,&quot;properties&quot;:{&quot;noteIndex&quot;:0},&quot;isEdited&quot;:false,&quot;manualOverride&quot;:{&quot;isManuallyOverridden&quot;:false,&quot;citeprocText&quot;:&quot;(Welsh Ambulance Services NHS Trust, 2024)&quot;,&quot;manualOverrideText&quot;:&quot;&quot;},&quot;citationTag&quot;:&quot;MENDELEY_CITATION_v3_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&quot;,&quot;citationItems&quot;:[{&quot;id&quot;:&quot;90e72401-da00-38db-bed6-19f5a863ae44&quot;,&quot;itemData&quot;:{&quot;type&quot;:&quot;article-journal&quot;,&quot;id&quot;:&quot;90e72401-da00-38db-bed6-19f5a863ae44&quot;,&quot;title&quot;:&quot;Integrated Medium-Term Plan  2024-2027 &quot;,&quot;author&quot;:[{&quot;family&quot;:&quot;Welsh Ambulance Services NHS Trust&quot;,&quot;given&quot;:&quot;&quot;,&quot;parse-names&quot;:false,&quot;dropping-particle&quot;:&quot;&quot;,&quot;non-dropping-particle&quot;:&quot;&quot;}],&quot;accessed&quot;:{&quot;date-parts&quot;:[[2026,4,4]]},&quot;issued&quot;:{&quot;date-parts&quot;:[[2024]]},&quot;container-title-short&quot;:&quot;&quot;},&quot;isTemporary&quot;:false}]},{&quot;citationID&quot;:&quot;MENDELEY_CITATION_235835cc-a6b1-4a93-8042-c0c6caff7bf0&quot;,&quot;properties&quot;:{&quot;noteIndex&quot;:0},&quot;isEdited&quot;:false,&quot;manualOverride&quot;:{&quot;isManuallyOverridden&quot;:false,&quot;citeprocText&quot;:&quot;(Emergency Service Times, 2022)&quot;,&quot;manualOverrideText&quot;:&quot;&quot;},&quot;citationTag&quot;:&quot;MENDELEY_CITATION_v3_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&quot;,&quot;citationItems&quot;:[{&quot;id&quot;:&quot;b92f9ff8-89b9-34a4-b022-22d246c05afd&quot;,&quot;itemData&quot;:{&quot;type&quot;:&quot;webpage&quot;,&quot;id&quot;:&quot;b92f9ff8-89b9-34a4-b022-22d246c05afd&quot;,&quot;title&quot;:&quot;Welsh Ambulance Service's patient records go digital - Emergency Services Times&quot;,&quot;author&quot;:[{&quot;family&quot;:&quot;Emergency Service Times&quot;,&quot;given&quot;:&quot;&quot;,&quot;parse-names&quot;:false,&quot;dropping-particle&quot;:&quot;&quot;,&quot;non-dropping-particle&quot;:&quot;&quot;}],&quot;accessed&quot;:{&quot;date-parts&quot;:[[2026,4,9]]},&quot;URL&quot;:&quot;https://emergencyservicestimes.com/2022/10/20/welsh-ambulance-services-patient-records-go-digital/&quot;,&quot;issued&quot;:{&quot;date-parts&quot;:[[2022,10,20]]},&quot;container-title-short&quot;:&quot;&quot;},&quot;isTemporary&quot;:false}]},{&quot;citationID&quot;:&quot;MENDELEY_CITATION_841ced62-e315-477a-a060-56f57528fd85&quot;,&quot;properties&quot;:{&quot;noteIndex&quot;:0},&quot;isEdited&quot;:false,&quot;manualOverride&quot;:{&quot;isManuallyOverridden&quot;:false,&quot;citeprocText&quot;:&quot;(NHS 111 Wales, 2026)&quot;,&quot;manualOverrideText&quot;:&quot;&quot;},&quot;citationTag&quot;:&quot;MENDELEY_CITATION_v3_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&quot;,&quot;citationItems&quot;:[{&quot;id&quot;:&quot;18300251-d797-374c-bf95-c5ffde354c0f&quot;,&quot;itemData&quot;:{&quot;type&quot;:&quot;webpage&quot;,&quot;id&quot;:&quot;18300251-d797-374c-bf95-c5ffde354c0f&quot;,&quot;title&quot;:&quot;NHS 111 Wales - About Us : What is NHS 111 Wales?&quot;,&quot;author&quot;:[{&quot;family&quot;:&quot;NHS 111 Wales&quot;,&quot;given&quot;:&quot;&quot;,&quot;parse-names&quot;:false,&quot;dropping-particle&quot;:&quot;&quot;,&quot;non-dropping-particle&quot;:&quot;&quot;}],&quot;accessed&quot;:{&quot;date-parts&quot;:[[2026,1,22]]},&quot;URL&quot;:&quot;https://111.wales.nhs.uk/aboutus/whatisnhsdirectwales/&quot;,&quot;issued&quot;:{&quot;date-parts&quot;:[[2026]]}},&quot;isTemporary&quot;:false}]},{&quot;citationID&quot;:&quot;MENDELEY_CITATION_af986d85-f0cc-4fbb-acca-1c97422ed364&quot;,&quot;properties&quot;:{&quot;noteIndex&quot;:0},&quot;isEdited&quot;:false,&quot;manualOverride&quot;:{&quot;isManuallyOverridden&quot;:false,&quot;citeprocText&quot;:&quot;(Welsh Government, 2021)&quot;,&quot;manualOverrideText&quot;:&quot;&quot;},&quot;citationTag&quot;:&quot;MENDELEY_CITATION_v3_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&quot;,&quot;citationItems&quot;:[{&quot;id&quot;:&quot;d1f39cb1-2e22-3f9c-9c8a-d47a5d355053&quot;,&quot;itemData&quot;:{&quot;type&quot;:&quot;webpage&quot;,&quot;id&quot;:&quot;d1f39cb1-2e22-3f9c-9c8a-d47a5d355053&quot;,&quot;title&quot;:&quot;The Network and Information Systems Regulations 2018: guidance to the health sector in Wales [HTML] | GOV.WALES&quot;,&quot;author&quot;:[{&quot;family&quot;:&quot;Welsh Government&quot;,&quot;given&quot;:&quot;&quot;,&quot;parse-names&quot;:false,&quot;dropping-particle&quot;:&quot;&quot;,&quot;non-dropping-particle&quot;:&quot;&quot;}],&quot;accessed&quot;:{&quot;date-parts&quot;:[[2026,4,10]]},&quot;URL&quot;:&quot;https://www.gov.wales/network-and-information-systems-regulations-2018-guidance-health-sector-wales-html&quot;,&quot;issued&quot;:{&quot;date-parts&quot;:[[2021,3,15]]},&quot;container-title-short&quot;:&quot;&quot;},&quot;isTemporary&quot;:false}]},{&quot;citationID&quot;:&quot;MENDELEY_CITATION_1dcb097c-8303-4cd5-b268-9e87fbc2bc2a&quot;,&quot;properties&quot;:{&quot;noteIndex&quot;:0},&quot;isEdited&quot;:false,&quot;manualOverride&quot;:{&quot;isManuallyOverridden&quot;:false,&quot;citeprocText&quot;:&quot;(The NHS Alliance, 2025)&quot;,&quot;manualOverrideText&quot;:&quot;&quot;},&quot;citationTag&quot;:&quot;MENDELEY_CITATION_v3_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&quot;,&quot;citationItems&quot;:[{&quot;id&quot;:&quot;3beb071b-e492-35c6-87d5-5b284df70897&quot;,&quot;itemData&quot;:{&quot;type&quot;:&quot;webpage&quot;,&quot;id&quot;:&quot;3beb071b-e492-35c6-87d5-5b284df70897&quot;,&quot;title&quot;:&quot;How are digital and data services delivered in the NHS in Wales?&quot;,&quot;author&quot;:[{&quot;family&quot;:&quot;The NHS Alliance&quot;,&quot;given&quot;:&quot;&quot;,&quot;parse-names&quot;:false,&quot;dropping-particle&quot;:&quot;&quot;,&quot;non-dropping-particle&quot;:&quot;&quot;}],&quot;accessed&quot;:{&quot;date-parts&quot;:[[2026,4,10]]},&quot;URL&quot;:&quot;https://thenhsalliance.org/resources/digital-and-data-services-in-the-nhs&quot;,&quot;issued&quot;:{&quot;date-parts&quot;:[[2025,4,8]]},&quot;container-title-short&quot;:&quot;&quot;},&quot;isTemporary&quot;:false}]},{&quot;citationID&quot;:&quot;MENDELEY_CITATION_32c099b0-7fd3-4916-a7aa-fd80b5b50644&quot;,&quot;properties&quot;:{&quot;noteIndex&quot;:0},&quot;isEdited&quot;:false,&quot;manualOverride&quot;:{&quot;isManuallyOverridden&quot;:false,&quot;citeprocText&quot;:&quot;(Doc-works, 2026)&quot;,&quot;manualOverrideText&quot;:&quot;&quot;},&quot;citationTag&quot;:&quot;MENDELEY_CITATION_v3_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&quot;,&quot;citationItems&quot;:[{&quot;id&quot;:&quot;f5832de5-c424-3e2b-b0a4-e5716c222288&quot;,&quot;itemData&quot;:{&quot;type&quot;:&quot;webpage&quot;,&quot;id&quot;:&quot;f5832de5-c424-3e2b-b0a4-e5716c222288&quot;,&quot;title&quot;:&quot;How interoperability enabled Welsh Ambulance Services to improve their safeguarding service – Doc-works&quot;,&quot;author&quot;:[{&quot;family&quot;:&quot;Doc-works&quot;,&quot;given&quot;:&quot;&quot;,&quot;parse-names&quot;:false,&quot;dropping-particle&quot;:&quot;&quot;,&quot;non-dropping-particle&quot;:&quot;&quot;}],&quot;accessed&quot;:{&quot;date-parts&quot;:[[2026,4,9]]},&quot;URL&quot;:&quot;https://doc-works.co.uk/case-studies/how-interoperability-enabled-welsh-ambulance-services-to-improve-their-safeguarding-service/&quot;,&quot;issued&quot;:{&quot;date-parts&quot;:[[2026]]},&quot;container-title-short&quot;:&quot;&quot;},&quot;isTemporary&quot;:false}]},{&quot;citationID&quot;:&quot;MENDELEY_CITATION_c1670e55-de20-4e57-8715-0b38520f2512&quot;,&quot;properties&quot;:{&quot;noteIndex&quot;:0},&quot;isEdited&quot;:false,&quot;manualOverride&quot;:{&quot;isManuallyOverridden&quot;:false,&quot;citeprocText&quot;:&quot;(Digital Health Care Wales, 2026b)&quot;,&quot;manualOverrideText&quot;:&quot;&quot;},&quot;citationTag&quot;:&quot;MENDELEY_CITATION_v3_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&quot;,&quot;citationItems&quot;:[{&quot;id&quot;:&quot;1eb23cd1-7228-336b-bcbf-d31f059f8b93&quot;,&quot;itemData&quot;:{&quot;type&quot;:&quot;webpage&quot;,&quot;id&quot;:&quot;1eb23cd1-7228-336b-bcbf-d31f059f8b93&quot;,&quot;title&quot;:&quot;Welsh Clinical Coding Standards and Guidance - Digital Health and Care Wales&quot;,&quot;author&quot;:[{&quot;family&quot;:&quot;Digital Health Care Wales&quot;,&quot;given&quot;:&quot;&quot;,&quot;parse-names&quot;:false,&quot;dropping-particle&quot;:&quot;&quot;,&quot;non-dropping-particle&quot;:&quot;&quot;}],&quot;accessed&quot;:{&quot;date-parts&quot;:[[2026,4,9]]},&quot;URL&quot;:&quot;https://dhcw.nhs.wales/data/information-standards/clinical-classifications-and-terminology-standards/welsh-clinical-coding-standards-and-guidance/&quot;,&quot;issued&quot;:{&quot;date-parts&quot;:[[2026]]},&quot;container-title-short&quot;:&quot;&quot;},&quot;isTemporary&quot;:false}]},{&quot;citationID&quot;:&quot;MENDELEY_CITATION_e4cd75ad-9d21-4946-a1d3-84fc65f31544&quot;,&quot;properties&quot;:{&quot;noteIndex&quot;:0},&quot;isEdited&quot;:false,&quot;manualOverride&quot;:{&quot;isManuallyOverridden&quot;:false,&quot;citeprocText&quot;:&quot;(Digital Health Care Wales, 2026a)&quot;,&quot;manualOverrideText&quot;:&quot;&quot;},&quot;citationTag&quot;:&quot;MENDELEY_CITATION_v3_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&quot;,&quot;citationItems&quot;:[{&quot;id&quot;:&quot;4fe7cbe4-4701-366b-a3cb-d0f0a9ec363a&quot;,&quot;itemData&quot;:{&quot;type&quot;:&quot;webpage&quot;,&quot;id&quot;:&quot;4fe7cbe4-4701-366b-a3cb-d0f0a9ec363a&quot;,&quot;title&quot;:&quot;About Clinical Classifications and Coding - Digital Health and Care Wales&quot;,&quot;author&quot;:[{&quot;family&quot;:&quot;Digital Health Care Wales&quot;,&quot;given&quot;:&quot;&quot;,&quot;parse-names&quot;:false,&quot;dropping-particle&quot;:&quot;&quot;,&quot;non-dropping-particle&quot;:&quot;&quot;}],&quot;accessed&quot;:{&quot;date-parts&quot;:[[2026,4,9]]},&quot;URL&quot;:&quot;https://dhcw.nhs.wales/data/information-standards/clinical-classifications-and-terminology-standards/about-clinical-classifications-and-coding/&quot;,&quot;issued&quot;:{&quot;date-parts&quot;:[[2026]]},&quot;container-title-short&quot;:&quot;&quot;},&quot;isTemporary&quot;:false}]},{&quot;citationID&quot;:&quot;MENDELEY_CITATION_8cf5ce5c-2446-4e2c-9684-fa485dc69820&quot;,&quot;properties&quot;:{&quot;noteIndex&quot;:0},&quot;isEdited&quot;:false,&quot;manualOverride&quot;:{&quot;isManuallyOverridden&quot;:false,&quot;citeprocText&quot;:&quot;(Joint Commissioning Committee, 2026)&quot;,&quot;manualOverrideText&quot;:&quot;&quot;},&quot;citationTag&quot;:&quot;MENDELEY_CITATION_v3_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&quot;,&quot;citationItems&quot;:[{&quot;id&quot;:&quot;f0bc84fe-9c60-3715-9be7-2a3286aefc43&quot;,&quot;itemData&quot;:{&quot;type&quot;:&quot;webpage&quot;,&quot;id&quot;:&quot;f0bc84fe-9c60-3715-9be7-2a3286aefc43&quot;,&quot;title&quot;:&quot;Ambulance Service Indicators - NHS Wales Joint Commissioning Committee&quot;,&quot;author&quot;:[{&quot;family&quot;:&quot;Joint Commissioning Committee&quot;,&quot;given&quot;:&quot;&quot;,&quot;parse-names&quot;:false,&quot;dropping-particle&quot;:&quot;&quot;,&quot;non-dropping-particle&quot;:&quot;&quot;}],&quot;accessed&quot;:{&quot;date-parts&quot;:[[2026,4,9]]},&quot;URL&quot;:&quot;https://jcc.nhs.wales/insighthub/asi/&quot;,&quot;issued&quot;:{&quot;date-parts&quot;:[[2026,2]]}},&quot;isTemporary&quot;:false}]},{&quot;citationID&quot;:&quot;MENDELEY_CITATION_b017c934-8eb6-407e-b124-5ef40fa5936a&quot;,&quot;properties&quot;:{&quot;noteIndex&quot;:0},&quot;isEdited&quot;:false,&quot;manualOverride&quot;:{&quot;isManuallyOverridden&quot;:false,&quot;citeprocText&quot;:&quot;(Welsh Ambulance Services University NHS Trust, 2025b)&quot;,&quot;manualOverrideText&quot;:&quot;&quot;},&quot;citationTag&quot;:&quot;MENDELEY_CITATION_v3_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&quot;,&quot;citationItems&quot;:[{&quot;id&quot;:&quot;bd792104-fe3b-39cb-9ce4-feb590d3d541&quot;,&quot;itemData&quot;:{&quot;type&quot;:&quot;webpage&quot;,&quot;id&quot;:&quot;bd792104-fe3b-39cb-9ce4-feb590d3d541&quot;,&quot;title&quot;:&quot;How our service is changing - Welsh Ambulance Services University NHS Trust&quot;,&quot;author&quot;:[{&quot;family&quot;:&quot;Welsh Ambulance Services University NHS Trust&quot;,&quot;given&quot;:&quot;&quot;,&quot;parse-names&quot;:false,&quot;dropping-particle&quot;:&quot;&quot;,&quot;non-dropping-particle&quot;:&quot;&quot;}],&quot;accessed&quot;:{&quot;date-parts&quot;:[[2026,4,9]]},&quot;URL&quot;:&quot;https://ambulance.nhs.wales/services/how-our-service-is-changing/&quot;,&quot;issued&quot;:{&quot;date-parts&quot;:[[2025,7]]},&quot;container-title-short&quot;:&quot;&quot;},&quot;isTemporary&quot;:false}]},{&quot;citationID&quot;:&quot;MENDELEY_CITATION_8d9f1620-f80c-4030-a38e-6b74e4fa635e&quot;,&quot;properties&quot;:{&quot;noteIndex&quot;:0},&quot;isEdited&quot;:false,&quot;manualOverride&quot;:{&quot;isManuallyOverridden&quot;:false,&quot;citeprocText&quot;:&quot;(Fisher et al., 2020)&quot;,&quot;manualOverrideText&quot;:&quot;&quot;},&quot;citationTag&quot;:&quot;MENDELEY_CITATION_v3_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&quot;,&quot;citationItems&quot;:[{&quot;id&quot;:&quot;1b8d1ec2-8860-320d-a463-46add667c4bf&quot;,&quot;itemData&quot;:{&quot;type&quot;:&quot;article-journal&quot;,&quot;id&quot;:&quot;1b8d1ec2-8860-320d-a463-46add667c4bf&quot;,&quot;title&quot;:&quot;SWOT&quot;,&quot;author&quot;:[{&quot;family&quot;:&quot;Fisher&quot;,&quot;given&quot;:&quot;Greg&quot;,&quot;parse-names&quot;:false,&quot;dropping-particle&quot;:&quot;&quot;,&quot;non-dropping-particle&quot;:&quot;&quot;},{&quot;family&quot;:&quot;Wisneski&quot;,&quot;given&quot;:&quot;John E.&quot;,&quot;parse-names&quot;:false,&quot;dropping-particle&quot;:&quot;&quot;,&quot;non-dropping-particle&quot;:&quot;&quot;},{&quot;family&quot;:&quot;Bakker&quot;,&quot;given&quot;:&quot;Rene M.&quot;,&quot;parse-names&quot;:false,&quot;dropping-particle&quot;:&quot;&quot;,&quot;non-dropping-particle&quot;:&quot;&quot;}],&quot;container-title&quot;:&quot;Strategy in 3D&quot;,&quot;accessed&quot;:{&quot;date-parts&quot;:[[2026,4,7]]},&quot;DOI&quot;:&quot;10.1093/OSO/9780190081478.003.0011&quot;,&quot;URL&quot;:&quot;https://academic.oup.com/book/36951/chapter/322250994&quot;,&quot;issued&quot;:{&quot;date-parts&quot;:[[2020,7,23]]},&quot;page&quot;:&quot;91-100&quot;,&quot;abstract&quot;:&quot;A SWOT analysis is a simple way to examine a firm’s current situation by accounting for a firm’s strengths, weaknesses, opportunities, and threats. It provides a means to account for internal and external factors plus positive and negative factors confronting a firm, thereby providing a balanced perspective of strategic issues. The SWOT analysis can be used to establish strategic fit between a company’s internal environment (its resources and capabilities) and its external environment. This chapter discusses the underlying theory, core idea, depiction, process, insight or value created, and risks and limitations of SWOT performance analysis. Finally, the chapter discusses the illustration of the Chocolate Moose and applies the steps of SWOT analysis to this case.&quot;,&quot;publisher&quot;:&quot;Oxford University PressNew York&quot;,&quot;container-title-short&quot;:&quot;&quot;},&quot;isTemporary&quot;:false}]},{&quot;citationID&quot;:&quot;MENDELEY_CITATION_2e60a294-92a2-4a46-9c39-808af45052d0&quot;,&quot;properties&quot;:{&quot;noteIndex&quot;:0},&quot;isEdited&quot;:false,&quot;manualOverride&quot;:{&quot;isManuallyOverridden&quot;:false,&quot;citeprocText&quot;:&quot;(Karadzhov, 2025)&quot;,&quot;manualOverrideText&quot;:&quot;&quot;},&quot;citationTag&quot;:&quot;MENDELEY_CITATION_v3_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&quot;,&quot;citationItems&quot;:[{&quot;id&quot;:&quot;da678982-37b8-3d91-8ad6-da35cbc3c8fd&quot;,&quot;itemData&quot;:{&quot;type&quot;:&quot;article-journal&quot;,&quot;id&quot;:&quot;da678982-37b8-3d91-8ad6-da35cbc3c8fd&quot;,&quot;title&quot;:&quot;How to Create the Best SWOT Analysis&quot;,&quot;author&quot;:[{&quot;family&quot;:&quot;Karadzhov&quot;,&quot;given&quot;:&quot;Vladimir&quot;,&quot;parse-names&quot;:false,&quot;dropping-particle&quot;:&quot;&quot;,&quot;non-dropping-particle&quot;:&quot;&quot;}],&quot;container-title&quot;:&quot;International Journal of Research and Review [Indexed, Peer Reviewed Journal&quot;,&quot;accessed&quot;:{&quot;date-parts&quot;:[[2026,4,7]]},&quot;DOI&quot;:&quot;10.52403/ijrr.20250110&quot;,&quot;ISSN&quot;:&quot;2454-2237&quot;,&quot;URL&quot;:&quot;https://doi.org/10.52403/ijrr.20250110&quot;,&quot;issued&quot;:{&quot;date-parts&quot;:[[2025]]},&quot;abstract&quot;:&quot;This article explores the principles and advanced techniques of conducting an effective SWOT analysis, emphasizing its role as a versatile tool for strategic decision-making. By examining its origins, theoretical foundations, and practical applications across diverse fields, the study highlights best practices for structuring and refining the analysis. Advanced methods such as quantified scoring, TOWS matrix integration, and iterative approaches are discussed to enhance the analytical depth and practical utility of SWOT. Through case studies, including applications in virtual tourism and student labor migration, the article demonstrates how SWOT analysis can provide actionable insights for addressing internal strengths and weaknesses while leveraging external opportunities and mitigating threats. This comprehensive guide aims to equip readers with the knowledge and tools to create impactful SWOT analyses tailored to dynamic organizational and industry environments.&quot;,&quot;volume&quot;:&quot;12&quot;,&quot;container-title-short&quot;:&quot;&quot;},&quot;isTemporary&quot;:false}]},{&quot;citationID&quot;:&quot;MENDELEY_CITATION_9a5a51ad-8597-4f6c-b4d5-6afcbf1c0f22&quot;,&quot;properties&quot;:{&quot;noteIndex&quot;:0},&quot;isEdited&quot;:false,&quot;manualOverride&quot;:{&quot;isManuallyOverridden&quot;:true,&quot;citeprocText&quot;:&quot;(Zhou &amp;#38; Yin, 2026)&quot;,&quot;manualOverrideText&quot;:&quot;(Zhou &amp; Yin, 2026).&quot;},&quot;citationTag&quot;:&quot;MENDELEY_CITATION_v3_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&quot;,&quot;citationItems&quot;:[{&quot;id&quot;:&quot;8d033709-af00-307a-b933-691245818353&quot;,&quot;itemData&quot;:{&quot;type&quot;:&quot;article-journal&quot;,&quot;id&quot;:&quot;8d033709-af00-307a-b933-691245818353&quot;,&quot;title&quot;:&quot;Navigating challenges and opportunities: a SWOT analysis of digital management center implementation in county hospitals&quot;,&quot;author&quot;:[{&quot;family&quot;:&quot;Zhou&quot;,&quot;given&quot;:&quot;Shouzhi&quot;,&quot;parse-names&quot;:false,&quot;dropping-particle&quot;:&quot;&quot;,&quot;non-dropping-particle&quot;:&quot;&quot;},{&quot;family&quot;:&quot;Yin&quot;,&quot;given&quot;:&quot;Hongqing&quot;,&quot;parse-names&quot;:false,&quot;dropping-particle&quot;:&quot;&quot;,&quot;non-dropping-particle&quot;:&quot;&quot;}],&quot;container-title&quot;:&quot;Frontiers in Public Health&quot;,&quot;container-title-short&quot;:&quot;Front. Public Health&quot;,&quot;accessed&quot;:{&quot;date-parts&quot;:[[2026,4,7]]},&quot;DOI&quot;:&quot;10.3389/FPUBH.2026.1767910/TEXT&quot;,&quot;ISSN&quot;:&quot;22962565&quot;,&quot;issued&quot;:{&quot;date-parts&quot;:[[2026,2,9]]},&quot;page&quot;:&quot;1767910&quot;,&quot;abstract&quot;:&quot;Objective: To comprehensively analyze the internal and external environmental factors influencing the construction of digital management center in county hospitals and to provide reference and basis for the construction and operation of digital management centers in county hospitals. Method: Employ the SWOT analysis to examine internal and external environmental factors influencing the development of digital management centers in county hospitals and propose policy reform recommendations. Results: Establishing digital management centers in county hospitals offers the advantage of consolidating dispersed hospital data, enabling unified management, real-time monitoring and information sharing. This initiative not only capitalizes on opportunities arising from the national health big data initiative but also overcomes disadvantages such as talent shortages, operational challenges and information silos, while mitigating threats like lagging hospital management. Conclusion: Following a comprehensive assessment and analysis of strengths, weaknesses, opportunities and threats, corresponding strategies and improvement measures have been formulated to advance the establishment of digital management centers in county hospitals. These initiatives provide theoretical support and policy recommendations for the practical implementation and operation of digital management systems within county hospitals.&quot;,&quot;publisher&quot;:&quot;Frontiers Media SA&quot;,&quot;volume&quot;:&quot;14&quot;},&quot;isTemporary&quot;:false}]},{&quot;citationID&quot;:&quot;MENDELEY_CITATION_ef14a767-fe45-48cc-988b-23b59628eceb&quot;,&quot;properties&quot;:{&quot;noteIndex&quot;:0},&quot;isEdited&quot;:false,&quot;manualOverride&quot;:{&quot;isManuallyOverridden&quot;:false,&quot;citeprocText&quot;:&quot;(Chakrabarty, 2024)&quot;,&quot;manualOverrideText&quot;:&quot;&quot;},&quot;citationTag&quot;:&quot;MENDELEY_CITATION_v3_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&quot;,&quot;citationItems&quot;:[{&quot;id&quot;:&quot;882bb800-aeef-3522-9072-1314fceb3a95&quot;,&quot;itemData&quot;:{&quot;type&quot;:&quot;article-journal&quot;,&quot;id&quot;:&quot;882bb800-aeef-3522-9072-1314fceb3a95&quot;,&quot;title&quot;:&quot;SWOT Analysis In Modern Business: A Qualitative Study&quot;,&quot;author&quot;:[{&quot;family&quot;:&quot;Chakrabarty&quot;,&quot;given&quot;:&quot;Biswajit&quot;,&quot;parse-names&quot;:false,&quot;dropping-particle&quot;:&quot;&quot;,&quot;non-dropping-particle&quot;:&quot;&quot;}],&quot;container-title&quot;:&quot;Issue 11. Ser&quot;,&quot;accessed&quot;:{&quot;date-parts&quot;:[[2026,4,7]]},&quot;DOI&quot;:&quot;10.9790/487X-2611120508&quot;,&quot;URL&quot;:&quot;www.iosrjournals.org&quot;,&quot;issued&quot;:{&quot;date-parts&quot;:[[2024]]},&quot;page&quot;:&quot;5-08&quot;,&quot;abstract&quot;:&quot;This paper examines the relevance and application of SWOT analysis in modern business strategy through qualitative research involving interviews with 15 senior managers across various industries. The study reveals that while SWOT analysis remains valued for its simplicity and ability to foster collaboration, it faces significant limitations in today's dynamic market environments, where rapid changes and data-driven decision-making are essential. Participants highlighted the tool's static nature and subjective biases, which can hinder effective strategic planning. However, many organizations are successfully integrating SWOT with advanced analytics, scenario planning, and AI technologies to create a more dynamic framework. This research suggests that the future of SWOT lies in its evolution into a real-time, ongoing process that continuously adapts to changing market conditions. Ultimately, this journal emphasizes the need for businesses to enhance traditional SWOT analysis to maintain competitiveness and make informed strategic decisions in a fast-paced business landscape.&quot;,&quot;volume&quot;:&quot;26&quot;,&quot;container-title-short&quot;:&quot;&quot;},&quot;isTemporary&quot;:false}]},{&quot;citationID&quot;:&quot;MENDELEY_CITATION_020c3901-f207-4ee5-8d46-b7b3de56b3b1&quot;,&quot;properties&quot;:{&quot;noteIndex&quot;:0},&quot;isEdited&quot;:false,&quot;manualOverride&quot;:{&quot;isManuallyOverridden&quot;:false,&quot;citeprocText&quot;:&quot;(Makos, 2024)&quot;,&quot;manualOverrideText&quot;:&quot;&quot;},&quot;citationTag&quot;:&quot;MENDELEY_CITATION_v3_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&quot;,&quot;citationItems&quot;:[{&quot;id&quot;:&quot;7fa4d28f-e98c-3797-87c9-3276c73112df&quot;,&quot;itemData&quot;:{&quot;type&quot;:&quot;webpage&quot;,&quot;id&quot;:&quot;7fa4d28f-e98c-3797-87c9-3276c73112df&quot;,&quot;title&quot;:&quot;What is PESTLE Analysis?&quot;,&quot;author&quot;:[{&quot;family&quot;:&quot;Makos&quot;,&quot;given&quot;:&quot;Jim&quot;,&quot;parse-names&quot;:false,&quot;dropping-particle&quot;:&quot;&quot;,&quot;non-dropping-particle&quot;:&quot;&quot;}],&quot;accessed&quot;:{&quot;date-parts&quot;:[[2026,4,7]]},&quot;URL&quot;:&quot;https://pestleanalysis.com/what-is-pestle-analysis/&quot;,&quot;issued&quot;:{&quot;date-parts&quot;:[[2024,9]]},&quot;container-title-short&quot;:&quot;&quot;},&quot;isTemporary&quot;:false}]},{&quot;citationID&quot;:&quot;MENDELEY_CITATION_3f9012a7-7374-4c19-8be2-cbbd437a1a73&quot;,&quot;properties&quot;:{&quot;noteIndex&quot;:0},&quot;isEdited&quot;:false,&quot;manualOverride&quot;:{&quot;isManuallyOverridden&quot;:false,&quot;citeprocText&quot;:&quot;(Vilas &amp;#38; Jain, 2025)&quot;,&quot;manualOverrideText&quot;:&quot;&quot;},&quot;citationTag&quot;:&quot;MENDELEY_CITATION_v3_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&quot;,&quot;citationItems&quot;:[{&quot;id&quot;:&quot;f0c9015b-0256-37f2-a1f2-e42424da8a9c&quot;,&quot;itemData&quot;:{&quot;type&quot;:&quot;article-journal&quot;,&quot;id&quot;:&quot;f0c9015b-0256-37f2-a1f2-e42424da8a9c&quot;,&quot;title&quot;:&quot;PESTLE ANALYSIS&quot;,&quot;author&quot;:[{&quot;family&quot;:&quot;Vilas&quot;,&quot;given&quot;:&quot;Hemant&quot;,&quot;parse-names&quot;:false,&quot;dropping-particle&quot;:&quot;&quot;,&quot;non-dropping-particle&quot;:&quot;&quot;},{&quot;family&quot;:&quot;Jain&quot;,&quot;given&quot;:&quot;Belsare S P&quot;,&quot;parse-names&quot;:false,&quot;dropping-particle&quot;:&quot;&quot;,&quot;non-dropping-particle&quot;:&quot;&quot;}],&quot;container-title&quot;:&quot;International Journal of Advanced Research&quot;,&quot;container-title-short&quot;:&quot;Int. J. Adv. Res. (Indore).&quot;,&quot;accessed&quot;:{&quot;date-parts&quot;:[[2026,4,7]]},&quot;DOI&quot;:&quot;10.21474/IJAR01/20411&quot;,&quot;URL&quot;:&quot;https://www.journalijar.com/article/52427/pestle-analysis/&quot;,&quot;issued&quot;:{&quot;date-parts&quot;:[[2025,2,28]]},&quot;page&quot;:&quot;608-612&quot;,&quot;abstract&quot;:&quot;The strategic management tool PESTLE analysis assists businesses in their evaluation of macro-environmental external factors that influence their operations. Modern businesses need to understand external macro-environmental factors due to their essential role in strategic decision-making process. The research document presents an extensive analysis about PESTLE analysis which incorporates its fundamental elements along with its evolution throughout history as well as its benefits and drawbacks together with its constraints. Organizations achieve better external response through analyzing political, economic, social, technological, legal, and environmental factors. Management scientists utilize PESTLE analysis to build resilient organizational strategies through this research investigation. The article demonstrates how PESTLE analysis assists organizations with sustainable practices through the organization context. Recent research and industry examples in this article demonstrate how PESTLE analysis stands vital in modern practices of strategic planning within global business environments. Organizations can use such analysis results to maintain long-term success and establish their competitive position through market leadership.&quot;,&quot;publisher&quot;:&quot;Jana Publication and Research LLP&quot;,&quot;issue&quot;:&quot;02&quot;,&quot;volume&quot;:&quot;13&quot;},&quot;isTemporary&quot;:false}]},{&quot;citationID&quot;:&quot;MENDELEY_CITATION_ab4f72dc-8434-4ba3-8608-3f2df0f3f0c3&quot;,&quot;properties&quot;:{&quot;noteIndex&quot;:0},&quot;isEdited&quot;:false,&quot;manualOverride&quot;:{&quot;isManuallyOverridden&quot;:false,&quot;citeprocText&quot;:&quot;(Karadzhov et al., 2025)&quot;,&quot;manualOverrideText&quot;:&quot;&quot;},&quot;citationTag&quot;:&quot;MENDELEY_CITATION_v3_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&quot;,&quot;citationItems&quot;:[{&quot;id&quot;:&quot;b63cf176-ca3e-325c-a3ca-53ed8a793c05&quot;,&quot;itemData&quot;:{&quot;type&quot;:&quot;article-journal&quot;,&quot;id&quot;:&quot;b63cf176-ca3e-325c-a3ca-53ed8a793c05&quot;,&quot;title&quot;:&quot;How to Create the Best PESTEL Analysis&quot;,&quot;author&quot;:[{&quot;family&quot;:&quot;Karadzhov&quot;,&quot;given&quot;:&quot;Vladimir&quot;,&quot;parse-names&quot;:false,&quot;dropping-particle&quot;:&quot;&quot;,&quot;non-dropping-particle&quot;:&quot;&quot;},{&quot;family&quot;:&quot;Patarchanova&quot;,&quot;given&quot;:&quot;Emilia&quot;,&quot;parse-names&quot;:false,&quot;dropping-particle&quot;:&quot;&quot;,&quot;non-dropping-particle&quot;:&quot;&quot;},{&quot;family&quot;:&quot;Bg&quot;,&quot;given&quot;:&quot;Karadzhov@swu&quot;,&quot;parse-names&quot;:false,&quot;dropping-particle&quot;:&quot;&quot;,&quot;non-dropping-particle&quot;:&quot;&quot;}],&quot;container-title&quot;:&quot;International Journal of Digital Research www.ijdr.net E-ISSN: 3033-179X Review Article&quot;,&quot;accessed&quot;:{&quot;date-parts&quot;:[[2026,4,7]]},&quot;DOI&quot;:&quot;10.63711/ijdr.net20250301&quot;,&quot;URL&quot;:&quot;https://doi.org/10.63711/ijdr.net20250301&quot;,&quot;issued&quot;:{&quot;date-parts&quot;:[[2025]]},&quot;page&quot;:&quot;2025&quot;,&quot;abstract&quot;:&quot;This article offers a comprehensive and practical framework for creating an effective PESTEL analysis-one of the most widely used tools for macro-environmental scanning in strategic planning. The study begins by examining the theoretical foundations and academic evolution of the PESTEL framework across multiple domains, including management, marketing, innovation, and public policy. A detailed four-step guide is then proposed to support practitioners and researchers in conducting insightful and action-oriented analyses, enriched by examples, figures, and best practices. Emphasis is placed on common errors, contextual adaptation, and the value of scenario thinking in applying the tool to real-world decisions. A key contribution of this paper is the introduction of a Quantified PESTEL approach, which moves beyond qualitative judgment by incorporating structured, multi-criteria decision-making techniques such as AHP (Analytic Hierarchy Process), DEMATEL (Decision-Making Trial and Evaluation Laboratory), and ANP (Analytic Network Process). This methodology enables the assignment of measurable weights to each environmental factor and reveals interdependencies between them, ultimately producing a more data-driven and rigorous assessment of external conditions. A visualized model and summary table are provided to demonstrate how these tools can enhance the depth and reliability of PESTEL outcomes. The article concludes with practical insights and a call for future research exploring dynamic, sector-specific, or AI-supported applications of the PESTEL methodology.&quot;,&quot;volume&quot;:&quot;1&quot;,&quot;container-title-short&quot;:&quot;&quot;},&quot;isTemporary&quot;:false}]},{&quot;citationID&quot;:&quot;MENDELEY_CITATION_b266e423-5f40-45ec-9e16-17c840fdfee2&quot;,&quot;properties&quot;:{&quot;noteIndex&quot;:0},&quot;isEdited&quot;:false,&quot;manualOverride&quot;:{&quot;isManuallyOverridden&quot;:false,&quot;citeprocText&quot;:&quot;(Zhao et al., 2025)&quot;,&quot;manualOverrideText&quot;:&quot;&quot;},&quot;citationTag&quot;:&quot;MENDELEY_CITATION_v3_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&quot;,&quot;citationItems&quot;:[{&quot;id&quot;:&quot;d95ed3c4-8c1e-3e52-a69a-6e43d16e594a&quot;,&quot;itemData&quot;:{&quot;type&quot;:&quot;article-journal&quot;,&quot;id&quot;:&quot;d95ed3c4-8c1e-3e52-a69a-6e43d16e594a&quot;,&quot;title&quot;:&quot;Priorities and barriers of dementia policy response and action in South Korea and China: SWOT-PESTLE-AHP model&quot;,&quot;author&quot;:[{&quot;family&quot;:&quot;Zhao&quot;,&quot;given&quot;:&quot;Bo&quot;,&quot;parse-names&quot;:false,&quot;dropping-particle&quot;:&quot;&quot;,&quot;non-dropping-particle&quot;:&quot;&quot;},{&quot;family&quot;:&quot;Kong&quot;,&quot;given&quot;:&quot;Fanlei&quot;,&quot;parse-names&quot;:false,&quot;dropping-particle&quot;:&quot;&quot;,&quot;non-dropping-particle&quot;:&quot;&quot;},{&quot;family&quot;:&quot;Jeong&quot;,&quot;given&quot;:&quot;Hyoung Sun&quot;,&quot;parse-names&quot;:false,&quot;dropping-particle&quot;:&quot;&quot;,&quot;non-dropping-particle&quot;:&quot;&quot;},{&quot;family&quot;:&quot;Won&quot;,&quot;given&quot;:&quot;Young Joo&quot;,&quot;parse-names&quot;:false,&quot;dropping-particle&quot;:&quot;&quot;,&quot;non-dropping-particle&quot;:&quot;&quot;},{&quot;family&quot;:&quot;Park&quot;,&quot;given&quot;:&quot;Myung Bae&quot;,&quot;parse-names&quot;:false,&quot;dropping-particle&quot;:&quot;&quot;,&quot;non-dropping-particle&quot;:&quot;&quot;},{&quot;family&quot;:&quot;Nam&quot;,&quot;given&quot;:&quot;Eun Woo&quot;,&quot;parse-names&quot;:false,&quot;dropping-particle&quot;:&quot;&quot;,&quot;non-dropping-particle&quot;:&quot;&quot;}],&quot;container-title&quot;:&quot;Geriatric Nursing&quot;,&quot;container-title-short&quot;:&quot;Geriatr. Nurs. (Minneap).&quot;,&quot;accessed&quot;:{&quot;date-parts&quot;:[[2026,4,7]]},&quot;DOI&quot;:&quot;10.1016/J.GERINURSE.2025.103512&quot;,&quot;ISSN&quot;:&quot;0197-4572&quot;,&quot;PMID&quot;:&quot;40664134&quot;,&quot;URL&quot;:&quot;https://www-sciencedirect-com.uwtsd.idm.oclc.org/science/article/pii/S0197457225003556&quot;,&quot;issued&quot;:{&quot;date-parts&quot;:[[2025,9,1]]},&quot;page&quot;:&quot;103512&quot;,&quot;abstract&quot;:&quot;Introduction: The global population is experiencing an increase in the prevalence of aging and dementia. All stakeholders are required to prevent dementia, ensure that people with dementia and their caregivers live well, and receive the required care and support. This study aimed to diagnose country-level situations and the implementation of dementia policies, identify the barriers and enablers to dementia responses, and quantify the priorities needed to deliver further care and support for people living with dementia in South Korea and China. Methods: Under the guidance of the WHO Global Dementia Observatory framework, this study summarizes the government's dementia response development strategy through a situation analysis of the political, economic, social, technological, legal, and environmental perspectives (PESTLE) and the strengths, weaknesses, opportunities, and threats (SWOT). Combing with the Analytic Hierarchy Process (AHP) model, a questionnaire was developed and translated into native languages (Korean, Chinese). Using the chain-referral approach, 18 Korean and 19 Chinese stakeholders were invited to participate in a questionnaire survey between October 25 and November 15, 2022. They were asked to perform a pairwise comparison based on the SWOT-PESTLE results. Results: Korea created a comprehensive policy framework as a result of its efforts over the past decade, while experts have raised concerns about the attention given to the quality of supply due to the lack of manpower and education and the strong reliance on services from private organizations. A policy implementation system centered on central and local dementia care centers should focus on improving the efficiency of dementia response in the future. China has made great progress in dealing with dementia, especially through the dementia initiative combined with Healthy China 2030 (2019–2030). However, accurate diagnostic and preventive tools and care guidelines for dementia must be developed and popularized. This disease continues to stigmatize many Chinese patients and their families. Stakeholders in both countries emphasized the importance of setting priorities in dementia policy and education for the health and non-health sectors. Conclusions: Korea needs to improve its response to dementia by improving and evaluating the quality of service through collaboration between public dementia care centers and other organizations. China has great potential for long-term care insurance for dementia, which is consistent with the future direction of healthy aging policy. Meanwhile, both countries face high demands in terms of comprehensive policies, leadership support, diversified curricula and manpower, and advanced education for social non-health and health sectors.&quot;,&quot;publisher&quot;:&quot;Mosby&quot;,&quot;volume&quot;:&quot;65&quot;},&quot;isTemporary&quot;:false}]},{&quot;citationID&quot;:&quot;MENDELEY_CITATION_83110ec1-a957-4d81-9162-1fadcf37b360&quot;,&quot;properties&quot;:{&quot;noteIndex&quot;:0},&quot;isEdited&quot;:false,&quot;manualOverride&quot;:{&quot;isManuallyOverridden&quot;:false,&quot;citeprocText&quot;:&quot;(Morita et al., 2023)&quot;,&quot;manualOverrideText&quot;:&quot;&quot;},&quot;citationTag&quot;:&quot;MENDELEY_CITATION_v3_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&quot;,&quot;citationItems&quot;:[{&quot;id&quot;:&quot;14d0cc5b-a1e5-3290-94f6-dbe1dcb67062&quot;,&quot;itemData&quot;:{&quot;type&quot;:&quot;article-journal&quot;,&quot;id&quot;:&quot;14d0cc5b-a1e5-3290-94f6-dbe1dcb67062&quot;,&quot;title&quot;:&quot;Applying ChatGPT in public health: a SWOT and PESTLE analysis&quot;,&quot;author&quot;:[{&quot;family&quot;:&quot;Morita&quot;,&quot;given&quot;:&quot;Plinio P.&quot;,&quot;parse-names&quot;:false,&quot;dropping-particle&quot;:&quot;&quot;,&quot;non-dropping-particle&quot;:&quot;&quot;},{&quot;family&quot;:&quot;Abhari&quot;,&quot;given&quot;:&quot;Shahabeddin&quot;,&quot;parse-names&quot;:false,&quot;dropping-particle&quot;:&quot;&quot;,&quot;non-dropping-particle&quot;:&quot;&quot;},{&quot;family&quot;:&quot;Kaur&quot;,&quot;given&quot;:&quot;Jasleen&quot;,&quot;parse-names&quot;:false,&quot;dropping-particle&quot;:&quot;&quot;,&quot;non-dropping-particle&quot;:&quot;&quot;},{&quot;family&quot;:&quot;Lotto&quot;,&quot;given&quot;:&quot;Matheus&quot;,&quot;parse-names&quot;:false,&quot;dropping-particle&quot;:&quot;&quot;,&quot;non-dropping-particle&quot;:&quot;&quot;},{&quot;family&quot;:&quot;Miranda&quot;,&quot;given&quot;:&quot;Pedro Augusto Da Silva E. Souza&quot;,&quot;parse-names&quot;:false,&quot;dropping-particle&quot;:&quot;&quot;,&quot;non-dropping-particle&quot;:&quot;&quot;},{&quot;family&quot;:&quot;Oetomo&quot;,&quot;given&quot;:&quot;Arlene&quot;,&quot;parse-names&quot;:false,&quot;dropping-particle&quot;:&quot;&quot;,&quot;non-dropping-particle&quot;:&quot;&quot;}],&quot;container-title&quot;:&quot;Frontiers in Public Health&quot;,&quot;container-title-short&quot;:&quot;Front. Public Health&quot;,&quot;DOI&quot;:&quot;10.3389/fpubh.2023.1225861&quot;,&quot;ISSN&quot;:&quot;2296-2565&quot;,&quot;issued&quot;:{&quot;date-parts&quot;:[[2023,7,3]]},&quot;volume&quot;:&quot;11&quot;},&quot;isTemporary&quot;:false}]},{&quot;citationID&quot;:&quot;MENDELEY_CITATION_e3bff543-4499-4656-af27-46f1ff942b46&quot;,&quot;properties&quot;:{&quot;noteIndex&quot;:0},&quot;isEdited&quot;:false,&quot;manualOverride&quot;:{&quot;isManuallyOverridden&quot;:false,&quot;citeprocText&quot;:&quot;(NHS Providers, 2023)&quot;,&quot;manualOverrideText&quot;:&quot;&quot;},&quot;citationTag&quot;:&quot;MENDELEY_CITATION_v3_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&quot;,&quot;citationItems&quot;:[{&quot;id&quot;:&quot;7da5d7a0-e4bb-393a-90e8-7156b774a8c7&quot;,&quot;itemData&quot;:{&quot;type&quot;:&quot;webpage&quot;,&quot;id&quot;:&quot;7da5d7a0-e4bb-393a-90e8-7156b774a8c7&quot;,&quot;title&quot;:&quot;What makes a successful strategy&quot;,&quot;author&quot;:[{&quot;family&quot;:&quot;NHS Providers&quot;,&quot;given&quot;:&quot;&quot;,&quot;parse-names&quot;:false,&quot;dropping-particle&quot;:&quot;&quot;,&quot;non-dropping-particle&quot;:&quot;&quot;}],&quot;accessed&quot;:{&quot;date-parts&quot;:[[2026,4,7]]},&quot;URL&quot;:&quot;https://nhsproviders.org/resources/building-a-digital-strategy-2024/what-makes-a-successful-strategy&quot;,&quot;issued&quot;:{&quot;date-parts&quot;:[[2023]]},&quot;container-title-short&quot;:&quot;&quot;},&quot;isTemporary&quot;:false}]},{&quot;citationID&quot;:&quot;MENDELEY_CITATION_8b41e898-58a3-439c-90b3-5c8d0a493088&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OGI0MWU4OTgtNThhMy00MzljLTkwYjMtNWM4ZDBhNDkzMDg4IiwicHJvcGVydGllcyI6eyJub3RlSW5kZXgiOjB9LCJpc0VkaXRlZCI6ZmFsc2UsIm1hbnVhbE92ZXJyaWRlIjp7ImlzTWFudWFsbHlPdmVycmlkZGVuIjpmYWxzZSwiY2l0ZXByb2NUZXh0IjoiKFdlbHNoIEdvdmVybm1lbnQsIDIwMjMpIiwibWFudWFsT3ZlcnJpZGVUZXh0IjoiIn0sImNpdGF0aW9uSXRlbXMiOlt7ImlkIjoiYjI5OTkwNTEtZTkwOS0zNjBjLTk3NDQtYmQ0YzZhYzgyNGJkIiwiaXRlbURhdGEiOnsidHlwZSI6ImFydGljbGUtam91cm5hbCIsImlkIjoiYjI5OTkwNTEtZTkwOS0zNjBjLTk3NDQtYmQ0YzZhYzgyNGJk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NCw5XV19LCJVUkwiOiJodHRwczovL3d3dy5nb3Yud2FsZXMvZGlnaXRhbC1hbmQtZGF0YS1zdHJhdGVneS1oZWFsdGgtYW5kLXNvY2lhbC1jYXJlLXdhbGVzLWh0bWw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X1dfQ==&quot;,&quot;citationItems&quot;:[{&quot;id&quot;:&quot;b2999051-e909-360c-9744-bd4c6ac824bd&quot;,&quot;itemData&quot;:{&quot;type&quot;:&quot;article-journal&quot;,&quot;id&quot;:&quot;b2999051-e909-360c-9744-bd4c6ac824bd&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6,4,9]]},&quot;URL&quot;:&quot;https://www.gov.wales/digital-and-data-strategy-health-and-social-care-wales-html&quot;,&quot;issued&quot;:{&quot;date-parts&quot;:[[2023,7,27]]},&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citationID&quot;:&quot;MENDELEY_CITATION_59e55be2-9dec-4a99-a394-c28b22b2fc0d&quot;,&quot;properties&quot;:{&quot;noteIndex&quot;:0},&quot;isEdited&quot;:false,&quot;manualOverride&quot;:{&quot;isManuallyOverridden&quot;:false,&quot;citeprocText&quot;:&quot;(NHS Transformation Directorate, 2021)&quot;,&quot;manualOverrideText&quot;:&quot;&quot;},&quot;citationTag&quot;:&quot;MENDELEY_CITATION_v3_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&quot;,&quot;citationItems&quot;:[{&quot;id&quot;:&quot;c31da590-d740-35c8-81ef-a2b342bf1678&quot;,&quot;itemData&quot;:{&quot;type&quot;:&quot;webpage&quot;,&quot;id&quot;:&quot;c31da590-d740-35c8-81ef-a2b342bf1678&quot;,&quot;title&quot;:&quot;What Good Looks Like framework - What Good Looks Like - NHS Transformation Directorate&quot;,&quot;author&quot;:[{&quot;family&quot;:&quot;NHS Transformation Directorate&quot;,&quot;given&quot;:&quot;&quot;,&quot;parse-names&quot;:false,&quot;dropping-particle&quot;:&quot;&quot;,&quot;non-dropping-particle&quot;:&quot;&quot;}],&quot;accessed&quot;:{&quot;date-parts&quot;:[[2026,4,8]]},&quot;URL&quot;:&quot;https://transform.england.nhs.uk/digitise-connect-transform/what-good-looks-like/what-good-looks-like-publication/&quot;,&quot;issued&quot;:{&quot;date-parts&quot;:[[2021,8,31]]},&quot;container-title-short&quot;:&quot;&quot;},&quot;isTemporary&quot;:false}]},{&quot;citationID&quot;:&quot;MENDELEY_CITATION_5d41cd79-bc0c-4022-955f-66f54e183321&quot;,&quot;properties&quot;:{&quot;noteIndex&quot;:0},&quot;isEdited&quot;:false,&quot;manualOverride&quot;:{&quot;isManuallyOverridden&quot;:false,&quot;citeprocText&quot;:&quot;(Welsh Ambulance Services University NHS Trust, 2026c)&quot;,&quot;manualOverrideText&quot;:&quot;&quot;},&quot;citationTag&quot;:&quot;MENDELEY_CITATION_v3_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&quot;,&quot;citationItems&quot;:[{&quot;id&quot;:&quot;76489523-816b-3f8c-b8fb-b780b23a93c5&quot;,&quot;itemData&quot;:{&quot;type&quot;:&quot;webpage&quot;,&quot;id&quot;:&quot;76489523-816b-3f8c-b8fb-b780b23a93c5&quot;,&quot;title&quot;:&quot;Trust Board Papers - Welsh Ambulance Services University NHS Trust&quot;,&quot;author&quot;:[{&quot;family&quot;:&quot;Welsh Ambulance Services University NHS Trust&quot;,&quot;given&quot;:&quot;&quot;,&quot;parse-names&quot;:false,&quot;dropping-particle&quot;:&quot;&quot;,&quot;non-dropping-particle&quot;:&quot;&quot;}],&quot;accessed&quot;:{&quot;date-parts&quot;:[[2026,4,10]]},&quot;URL&quot;:&quot;https://ambulance.nhs.wales/about-us/wast-trust-board/trust-board-papers/&quot;,&quot;issued&quot;:{&quot;date-parts&quot;:[[2026]]},&quot;container-title-short&quot;:&quot;&quot;},&quot;isTemporary&quot;:false}]},{&quot;citationID&quot;:&quot;MENDELEY_CITATION_3b0323c1-5afe-487d-b3f7-071bde94b91f&quot;,&quot;properties&quot;:{&quot;noteIndex&quot;:0},&quot;isEdited&quot;:false,&quot;manualOverride&quot;:{&quot;isManuallyOverridden&quot;:false,&quot;citeprocText&quot;:&quot;(Welsh Ambulance Services University NHS Trust, 2025a)&quot;,&quot;manualOverrideText&quot;:&quot;&quot;},&quot;citationTag&quot;:&quot;MENDELEY_CITATION_v3_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&quot;,&quot;citationItems&quot;:[{&quot;id&quot;:&quot;86b7187a-b30e-3991-9c17-ef7a17201ef3&quot;,&quot;itemData&quot;:{&quot;type&quot;:&quot;webpage&quot;,&quot;id&quot;:&quot;86b7187a-b30e-3991-9c17-ef7a17201ef3&quot;,&quot;title&quot;:&quot;Welsh Ambulance Service unveils new pledges to protect future generations - Welsh Ambulance Services University NHS Trust&quot;,&quot;author&quot;:[{&quot;family&quot;:&quot;Welsh Ambulance Services University NHS Trust&quot;,&quot;given&quot;:&quot;&quot;,&quot;parse-names&quot;:false,&quot;dropping-particle&quot;:&quot;&quot;,&quot;non-dropping-particle&quot;:&quot;&quot;}],&quot;accessed&quot;:{&quot;date-parts&quot;:[[2026,4,10]]},&quot;URL&quot;:&quot;https://ambulance.nhs.wales/news/nhs/2025/welsh-ambulance-service-unveils-new-pledges-to-protect-future-generations/&quot;,&quot;issued&quot;:{&quot;date-parts&quot;:[[2025,3,31]]},&quot;container-title-short&quot;:&quot;&quot;},&quot;isTemporary&quot;:false}]},{&quot;citationID&quot;:&quot;MENDELEY_CITATION_3a477c3c-86a2-4340-b182-8f95bbf48486&quot;,&quot;properties&quot;:{&quot;noteIndex&quot;:0},&quot;isEdited&quot;:false,&quot;manualOverride&quot;:{&quot;isManuallyOverridden&quot;:false,&quot;citeprocText&quot;:&quot;(Welsh Ambulance Services University NHS Trust, 2026b)&quot;,&quot;manualOverrideText&quot;:&quot;&quot;},&quot;citationTag&quot;:&quot;MENDELEY_CITATION_v3_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&quot;,&quot;citationItems&quot;:[{&quot;id&quot;:&quot;b59b97e8-4f39-33e6-b370-c85927022fcc&quot;,&quot;itemData&quot;:{&quot;type&quot;:&quot;webpage&quot;,&quot;id&quot;:&quot;b59b97e8-4f39-33e6-b370-c85927022fcc&quot;,&quot;title&quot;:&quot;Research and Development - Welsh Ambulance Services University NHS Trust&quot;,&quot;author&quot;:[{&quot;family&quot;:&quot;Welsh Ambulance Services University NHS Trust&quot;,&quot;given&quot;:&quot;&quot;,&quot;parse-names&quot;:false,&quot;dropping-particle&quot;:&quot;&quot;,&quot;non-dropping-particle&quot;:&quot;&quot;}],&quot;accessed&quot;:{&quot;date-parts&quot;:[[2026,4,10]]},&quot;URL&quot;:&quot;https://ambulance.nhs.wales/about-us/research-and-development/&quot;,&quot;issued&quot;:{&quot;date-parts&quot;:[[2026]]},&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9DBF9-F6F8-4E32-B01F-C400DF9E8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19</Pages>
  <Words>5620</Words>
  <Characters>32038</Characters>
  <Application>Microsoft Office Word</Application>
  <DocSecurity>0</DocSecurity>
  <Lines>266</Lines>
  <Paragraphs>75</Paragraphs>
  <ScaleCrop>false</ScaleCrop>
  <Company/>
  <LinksUpToDate>false</LinksUpToDate>
  <CharactersWithSpaces>37583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Griffin</dc:creator>
  <cp:keywords/>
  <dc:description/>
  <cp:lastModifiedBy>Charlotte Griffin</cp:lastModifiedBy>
  <cp:revision>115</cp:revision>
  <dcterms:created xsi:type="dcterms:W3CDTF">2026-04-10T18:00:00Z</dcterms:created>
  <dcterms:modified xsi:type="dcterms:W3CDTF">2026-04-10T21:41:00Z</dcterms:modified>
</cp:coreProperties>
</file>