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C6CDA" w14:textId="77777777" w:rsidR="007B5AC3" w:rsidRPr="00592EE3" w:rsidRDefault="007B5AC3">
      <w:pPr>
        <w:pStyle w:val="Normal1"/>
        <w:rPr>
          <w:color w:val="000000" w:themeColor="text1"/>
          <w:lang w:val="en-GB"/>
        </w:rPr>
      </w:pPr>
    </w:p>
    <w:p w14:paraId="3C88E60D" w14:textId="77777777" w:rsidR="007B5AC3" w:rsidRPr="00592EE3" w:rsidRDefault="007B5AC3">
      <w:pPr>
        <w:pStyle w:val="Normal1"/>
        <w:rPr>
          <w:color w:val="000000" w:themeColor="text1"/>
          <w:lang w:val="en-GB"/>
        </w:rPr>
      </w:pPr>
    </w:p>
    <w:p w14:paraId="6AEE4821" w14:textId="77777777" w:rsidR="007B5AC3" w:rsidRPr="00592EE3" w:rsidRDefault="007B5AC3">
      <w:pPr>
        <w:pStyle w:val="Normal1"/>
        <w:rPr>
          <w:color w:val="000000" w:themeColor="text1"/>
          <w:lang w:val="en-GB"/>
        </w:rPr>
      </w:pPr>
    </w:p>
    <w:p w14:paraId="68E3998E" w14:textId="6FCFF11C" w:rsidR="00957141" w:rsidRPr="00957141" w:rsidRDefault="00957141" w:rsidP="00957141">
      <w:pPr>
        <w:rPr>
          <w:sz w:val="40"/>
          <w:szCs w:val="40"/>
        </w:rPr>
      </w:pPr>
      <w:r w:rsidRPr="00957141">
        <w:rPr>
          <w:sz w:val="40"/>
          <w:szCs w:val="40"/>
        </w:rPr>
        <w:t>LCBB4004</w:t>
      </w:r>
    </w:p>
    <w:p w14:paraId="5251F7CC" w14:textId="77777777" w:rsidR="007B5AC3" w:rsidRPr="00592EE3" w:rsidRDefault="007B5AC3">
      <w:pPr>
        <w:pStyle w:val="Normal1"/>
        <w:rPr>
          <w:color w:val="000000" w:themeColor="text1"/>
          <w:lang w:val="en-GB"/>
        </w:rPr>
      </w:pPr>
    </w:p>
    <w:p w14:paraId="4DD05C4B" w14:textId="77777777" w:rsidR="007D5CB4" w:rsidRDefault="007D5CB4" w:rsidP="007D5CB4">
      <w:pPr>
        <w:pStyle w:val="Normal1"/>
        <w:jc w:val="center"/>
        <w:rPr>
          <w:color w:val="000000" w:themeColor="text1"/>
          <w:lang w:val="en-GB"/>
        </w:rPr>
      </w:pPr>
    </w:p>
    <w:p w14:paraId="15DB9EE2" w14:textId="77777777" w:rsidR="007D5CB4" w:rsidRDefault="007D5CB4" w:rsidP="007D5CB4">
      <w:pPr>
        <w:pStyle w:val="Normal1"/>
        <w:jc w:val="center"/>
        <w:rPr>
          <w:color w:val="000000" w:themeColor="text1"/>
          <w:lang w:val="en-GB"/>
        </w:rPr>
      </w:pPr>
    </w:p>
    <w:p w14:paraId="16633B04" w14:textId="77777777" w:rsidR="007D5CB4" w:rsidRDefault="007D5CB4" w:rsidP="007D5CB4">
      <w:pPr>
        <w:pStyle w:val="Normal1"/>
        <w:jc w:val="center"/>
        <w:rPr>
          <w:color w:val="000000" w:themeColor="text1"/>
          <w:lang w:val="en-GB"/>
        </w:rPr>
      </w:pPr>
    </w:p>
    <w:p w14:paraId="22E03B28" w14:textId="77777777" w:rsidR="007D5CB4" w:rsidRDefault="007D5CB4" w:rsidP="00957141">
      <w:pPr>
        <w:pStyle w:val="Normal1"/>
        <w:rPr>
          <w:color w:val="000000" w:themeColor="text1"/>
          <w:lang w:val="en-GB"/>
        </w:rPr>
      </w:pPr>
    </w:p>
    <w:p w14:paraId="2F4A9D11" w14:textId="77777777" w:rsidR="007D5CB4" w:rsidRDefault="007D5CB4" w:rsidP="007D5CB4">
      <w:pPr>
        <w:pStyle w:val="Normal1"/>
        <w:jc w:val="center"/>
        <w:rPr>
          <w:color w:val="000000" w:themeColor="text1"/>
          <w:lang w:val="en-GB"/>
        </w:rPr>
      </w:pPr>
    </w:p>
    <w:p w14:paraId="0EBE7260" w14:textId="77777777" w:rsidR="007D5CB4" w:rsidRDefault="007D5CB4" w:rsidP="007D5CB4">
      <w:pPr>
        <w:pStyle w:val="Normal1"/>
        <w:jc w:val="center"/>
        <w:rPr>
          <w:color w:val="000000" w:themeColor="text1"/>
          <w:lang w:val="en-GB"/>
        </w:rPr>
      </w:pPr>
    </w:p>
    <w:p w14:paraId="371FF4C3" w14:textId="77777777" w:rsidR="007D5CB4" w:rsidRDefault="007D5CB4" w:rsidP="007D5CB4">
      <w:pPr>
        <w:pStyle w:val="Normal1"/>
        <w:jc w:val="center"/>
        <w:rPr>
          <w:color w:val="000000" w:themeColor="text1"/>
          <w:lang w:val="en-GB"/>
        </w:rPr>
      </w:pPr>
    </w:p>
    <w:p w14:paraId="21B81582" w14:textId="77777777" w:rsidR="007D5CB4" w:rsidRDefault="007D5CB4" w:rsidP="007D5CB4">
      <w:pPr>
        <w:pStyle w:val="Normal1"/>
        <w:jc w:val="center"/>
        <w:rPr>
          <w:color w:val="000000" w:themeColor="text1"/>
          <w:lang w:val="en-GB"/>
        </w:rPr>
      </w:pPr>
    </w:p>
    <w:p w14:paraId="4B569FCD" w14:textId="77777777" w:rsidR="007D5CB4" w:rsidRDefault="007D5CB4" w:rsidP="007D5CB4">
      <w:pPr>
        <w:pStyle w:val="Normal1"/>
        <w:jc w:val="center"/>
        <w:rPr>
          <w:color w:val="000000" w:themeColor="text1"/>
          <w:lang w:val="en-GB"/>
        </w:rPr>
      </w:pPr>
    </w:p>
    <w:p w14:paraId="2C243991" w14:textId="77777777" w:rsidR="007D5CB4" w:rsidRDefault="007D5CB4" w:rsidP="007D5CB4">
      <w:pPr>
        <w:pStyle w:val="Normal1"/>
        <w:jc w:val="center"/>
        <w:rPr>
          <w:color w:val="000000" w:themeColor="text1"/>
          <w:lang w:val="en-GB"/>
        </w:rPr>
      </w:pPr>
    </w:p>
    <w:p w14:paraId="04C12900" w14:textId="7434B6A1" w:rsidR="007D5CB4" w:rsidRDefault="007D5CB4" w:rsidP="007D5CB4">
      <w:pPr>
        <w:pStyle w:val="TableParagraph"/>
        <w:spacing w:before="115" w:line="252" w:lineRule="exact"/>
        <w:ind w:left="106"/>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 xml:space="preserve">                                                               </w:t>
      </w:r>
    </w:p>
    <w:p w14:paraId="0A687C07" w14:textId="77777777" w:rsidR="00DE31BA" w:rsidRPr="00592EE3" w:rsidRDefault="00DE31BA" w:rsidP="007D5CB4">
      <w:pPr>
        <w:pStyle w:val="TableParagraph"/>
        <w:spacing w:before="115" w:line="252" w:lineRule="exact"/>
        <w:ind w:left="106"/>
        <w:rPr>
          <w:rFonts w:ascii="Times New Roman" w:hAnsi="Times New Roman" w:cs="Times New Roman"/>
          <w:b/>
          <w:color w:val="000000" w:themeColor="text1"/>
          <w:sz w:val="24"/>
          <w:szCs w:val="24"/>
          <w:lang w:val="en-GB"/>
        </w:rPr>
      </w:pPr>
    </w:p>
    <w:p w14:paraId="4079897F" w14:textId="77777777" w:rsidR="00DE31BA" w:rsidRPr="00DE31BA" w:rsidRDefault="007D5CB4" w:rsidP="007D5CB4">
      <w:pPr>
        <w:pStyle w:val="Normal1"/>
        <w:jc w:val="center"/>
        <w:rPr>
          <w:rFonts w:ascii="Times New Roman" w:hAnsi="Times New Roman" w:cs="Times New Roman"/>
          <w:b/>
          <w:color w:val="000000" w:themeColor="text1"/>
          <w:sz w:val="48"/>
          <w:szCs w:val="48"/>
          <w:lang w:val="en-GB"/>
        </w:rPr>
      </w:pPr>
      <w:r w:rsidRPr="00DE31BA">
        <w:rPr>
          <w:rFonts w:ascii="Times New Roman" w:hAnsi="Times New Roman" w:cs="Times New Roman"/>
          <w:b/>
          <w:color w:val="000000" w:themeColor="text1"/>
          <w:sz w:val="48"/>
          <w:szCs w:val="48"/>
          <w:lang w:val="en-GB"/>
        </w:rPr>
        <w:t>Marketing Fundamentals Analysis and Evaluation</w:t>
      </w:r>
    </w:p>
    <w:p w14:paraId="56C76EA6" w14:textId="7AA5C59D" w:rsidR="00DE31BA" w:rsidRDefault="00DE31BA" w:rsidP="007D5CB4">
      <w:pPr>
        <w:pStyle w:val="Normal1"/>
        <w:jc w:val="center"/>
        <w:rPr>
          <w:sz w:val="52"/>
          <w:szCs w:val="52"/>
        </w:rPr>
      </w:pPr>
      <w:proofErr w:type="spellStart"/>
      <w:r w:rsidRPr="00180B31">
        <w:rPr>
          <w:sz w:val="52"/>
          <w:szCs w:val="52"/>
        </w:rPr>
        <w:t>Sainsbury</w:t>
      </w:r>
      <w:r w:rsidR="00DD1B73">
        <w:rPr>
          <w:sz w:val="52"/>
          <w:szCs w:val="52"/>
        </w:rPr>
        <w:t>’s</w:t>
      </w:r>
      <w:proofErr w:type="spellEnd"/>
    </w:p>
    <w:p w14:paraId="04E5EDD2" w14:textId="77777777" w:rsidR="00DE31BA" w:rsidRDefault="00DE31BA" w:rsidP="00DE31BA">
      <w:pPr>
        <w:pStyle w:val="Normal1"/>
        <w:rPr>
          <w:sz w:val="52"/>
          <w:szCs w:val="52"/>
        </w:rPr>
      </w:pPr>
    </w:p>
    <w:p w14:paraId="740C6564" w14:textId="77777777" w:rsidR="00DE31BA" w:rsidRDefault="00DE31BA" w:rsidP="00DE31BA">
      <w:pPr>
        <w:pStyle w:val="Normal1"/>
        <w:rPr>
          <w:sz w:val="52"/>
          <w:szCs w:val="52"/>
        </w:rPr>
      </w:pPr>
    </w:p>
    <w:p w14:paraId="37A772B1" w14:textId="1F918D26" w:rsidR="00DE31BA" w:rsidRDefault="00DE31BA" w:rsidP="00DE31BA">
      <w:pPr>
        <w:pStyle w:val="Normal1"/>
        <w:rPr>
          <w:sz w:val="52"/>
          <w:szCs w:val="52"/>
        </w:rPr>
      </w:pPr>
    </w:p>
    <w:p w14:paraId="2DE0BBA7" w14:textId="218BCF22" w:rsidR="00957141" w:rsidRDefault="00957141" w:rsidP="00DE31BA">
      <w:pPr>
        <w:pStyle w:val="Normal1"/>
        <w:rPr>
          <w:sz w:val="52"/>
          <w:szCs w:val="52"/>
        </w:rPr>
      </w:pPr>
    </w:p>
    <w:p w14:paraId="0B96208C" w14:textId="77777777" w:rsidR="00957141" w:rsidRDefault="00957141" w:rsidP="00DE31BA">
      <w:pPr>
        <w:pStyle w:val="Normal1"/>
        <w:rPr>
          <w:sz w:val="52"/>
          <w:szCs w:val="52"/>
        </w:rPr>
      </w:pPr>
    </w:p>
    <w:p w14:paraId="3AFC65B2" w14:textId="05E064E5" w:rsidR="00DD1B73" w:rsidRDefault="00DE31BA" w:rsidP="00DE31BA">
      <w:pPr>
        <w:pStyle w:val="Normal1"/>
        <w:rPr>
          <w:sz w:val="32"/>
          <w:szCs w:val="32"/>
        </w:rPr>
      </w:pPr>
      <w:r w:rsidRPr="005039F1">
        <w:rPr>
          <w:sz w:val="32"/>
          <w:szCs w:val="32"/>
        </w:rPr>
        <w:t xml:space="preserve">Module Tutor: </w:t>
      </w:r>
      <w:proofErr w:type="spellStart"/>
      <w:r w:rsidR="00DD1B73">
        <w:rPr>
          <w:sz w:val="32"/>
          <w:szCs w:val="32"/>
        </w:rPr>
        <w:t>Sadeque</w:t>
      </w:r>
      <w:proofErr w:type="spellEnd"/>
      <w:r w:rsidR="00DD1B73">
        <w:rPr>
          <w:sz w:val="32"/>
          <w:szCs w:val="32"/>
        </w:rPr>
        <w:t xml:space="preserve"> Imam </w:t>
      </w:r>
      <w:proofErr w:type="spellStart"/>
      <w:r w:rsidR="00DD1B73">
        <w:rPr>
          <w:sz w:val="32"/>
          <w:szCs w:val="32"/>
        </w:rPr>
        <w:t>Shaikh</w:t>
      </w:r>
      <w:proofErr w:type="spellEnd"/>
      <w:r w:rsidR="00DD1B73">
        <w:rPr>
          <w:sz w:val="32"/>
          <w:szCs w:val="32"/>
        </w:rPr>
        <w:t xml:space="preserve"> </w:t>
      </w:r>
    </w:p>
    <w:p w14:paraId="7FD63195" w14:textId="77777777" w:rsidR="00DD1B73" w:rsidRPr="005039F1" w:rsidRDefault="00DD1B73" w:rsidP="00DD1B73">
      <w:pPr>
        <w:jc w:val="both"/>
        <w:rPr>
          <w:sz w:val="32"/>
          <w:szCs w:val="32"/>
        </w:rPr>
      </w:pPr>
      <w:r w:rsidRPr="005039F1">
        <w:rPr>
          <w:sz w:val="32"/>
          <w:szCs w:val="32"/>
        </w:rPr>
        <w:t xml:space="preserve">Student: Bogdan </w:t>
      </w:r>
      <w:proofErr w:type="spellStart"/>
      <w:r w:rsidRPr="005039F1">
        <w:rPr>
          <w:sz w:val="32"/>
          <w:szCs w:val="32"/>
        </w:rPr>
        <w:t>Radulescu</w:t>
      </w:r>
      <w:proofErr w:type="spellEnd"/>
      <w:r>
        <w:rPr>
          <w:sz w:val="32"/>
          <w:szCs w:val="32"/>
        </w:rPr>
        <w:t xml:space="preserve">        2022697</w:t>
      </w:r>
    </w:p>
    <w:p w14:paraId="73383EB6" w14:textId="67622398" w:rsidR="00235D2E" w:rsidRDefault="00587737" w:rsidP="00DE31BA">
      <w:pPr>
        <w:pStyle w:val="Normal1"/>
        <w:rPr>
          <w:color w:val="000000" w:themeColor="text1"/>
          <w:lang w:val="en-GB"/>
        </w:rPr>
      </w:pPr>
      <w:r w:rsidRPr="00592EE3">
        <w:rPr>
          <w:color w:val="000000" w:themeColor="text1"/>
          <w:lang w:val="en-GB"/>
        </w:rPr>
        <w:br w:type="page"/>
      </w:r>
    </w:p>
    <w:p w14:paraId="1987AC7F" w14:textId="04F14CBF" w:rsidR="007D5CB4" w:rsidRDefault="007D5CB4">
      <w:pPr>
        <w:pStyle w:val="Normal1"/>
        <w:rPr>
          <w:color w:val="000000" w:themeColor="text1"/>
          <w:lang w:val="en-GB"/>
        </w:rPr>
      </w:pPr>
    </w:p>
    <w:p w14:paraId="3819EF3D" w14:textId="55FBC54F" w:rsidR="007D5CB4" w:rsidRDefault="007D5CB4">
      <w:pPr>
        <w:pStyle w:val="Normal1"/>
        <w:rPr>
          <w:color w:val="000000" w:themeColor="text1"/>
          <w:lang w:val="en-GB"/>
        </w:rPr>
      </w:pPr>
    </w:p>
    <w:p w14:paraId="36CD52D9" w14:textId="77777777" w:rsidR="007D5CB4" w:rsidRPr="00592EE3" w:rsidRDefault="007D5CB4">
      <w:pPr>
        <w:pStyle w:val="Normal1"/>
        <w:rPr>
          <w:color w:val="000000" w:themeColor="text1"/>
          <w:lang w:val="en-GB"/>
        </w:rPr>
      </w:pPr>
    </w:p>
    <w:sdt>
      <w:sdtPr>
        <w:rPr>
          <w:rFonts w:ascii="Times New Roman" w:eastAsia="Arial" w:hAnsi="Times New Roman" w:cs="Times New Roman"/>
          <w:b w:val="0"/>
          <w:bCs w:val="0"/>
          <w:color w:val="000000" w:themeColor="text1"/>
          <w:sz w:val="24"/>
          <w:szCs w:val="24"/>
          <w:lang w:val="ro-RO"/>
        </w:rPr>
        <w:id w:val="32285797"/>
        <w:docPartObj>
          <w:docPartGallery w:val="Table of Contents"/>
          <w:docPartUnique/>
        </w:docPartObj>
      </w:sdtPr>
      <w:sdtEndPr/>
      <w:sdtContent>
        <w:p w14:paraId="799B59E0" w14:textId="77777777" w:rsidR="00664B8F" w:rsidRDefault="00664B8F" w:rsidP="004C2BC7">
          <w:pPr>
            <w:pStyle w:val="TOCHeading"/>
            <w:spacing w:line="360" w:lineRule="auto"/>
            <w:jc w:val="center"/>
            <w:rPr>
              <w:rFonts w:ascii="Times New Roman" w:eastAsia="Arial" w:hAnsi="Times New Roman" w:cs="Times New Roman"/>
              <w:b w:val="0"/>
              <w:bCs w:val="0"/>
              <w:color w:val="000000" w:themeColor="text1"/>
              <w:sz w:val="24"/>
              <w:szCs w:val="24"/>
              <w:lang w:val="ro-RO"/>
            </w:rPr>
          </w:pPr>
        </w:p>
        <w:p w14:paraId="73D4D507" w14:textId="77777777" w:rsidR="00664B8F" w:rsidRDefault="00664B8F" w:rsidP="004C2BC7">
          <w:pPr>
            <w:pStyle w:val="TOCHeading"/>
            <w:spacing w:line="360" w:lineRule="auto"/>
            <w:jc w:val="center"/>
            <w:rPr>
              <w:rFonts w:ascii="Times New Roman" w:eastAsia="Arial" w:hAnsi="Times New Roman" w:cs="Times New Roman"/>
              <w:b w:val="0"/>
              <w:bCs w:val="0"/>
              <w:color w:val="000000" w:themeColor="text1"/>
              <w:sz w:val="24"/>
              <w:szCs w:val="24"/>
              <w:lang w:val="ro-RO"/>
            </w:rPr>
          </w:pPr>
        </w:p>
        <w:p w14:paraId="0411A295" w14:textId="77777777" w:rsidR="00664B8F" w:rsidRDefault="00664B8F" w:rsidP="004C2BC7">
          <w:pPr>
            <w:pStyle w:val="TOCHeading"/>
            <w:spacing w:line="360" w:lineRule="auto"/>
            <w:jc w:val="center"/>
            <w:rPr>
              <w:rFonts w:ascii="Times New Roman" w:eastAsia="Arial" w:hAnsi="Times New Roman" w:cs="Times New Roman"/>
              <w:b w:val="0"/>
              <w:bCs w:val="0"/>
              <w:color w:val="000000" w:themeColor="text1"/>
              <w:sz w:val="24"/>
              <w:szCs w:val="24"/>
              <w:lang w:val="ro-RO"/>
            </w:rPr>
          </w:pPr>
        </w:p>
        <w:p w14:paraId="046FEAC7" w14:textId="3396E221" w:rsidR="00664B8F" w:rsidRDefault="004C2BC7" w:rsidP="00664B8F">
          <w:pPr>
            <w:pStyle w:val="TOCHeading"/>
            <w:spacing w:line="360" w:lineRule="auto"/>
            <w:jc w:val="center"/>
            <w:rPr>
              <w:rFonts w:ascii="Times New Roman" w:hAnsi="Times New Roman" w:cs="Times New Roman"/>
              <w:color w:val="000000" w:themeColor="text1"/>
              <w:sz w:val="24"/>
              <w:szCs w:val="24"/>
            </w:rPr>
          </w:pPr>
          <w:r w:rsidRPr="004C2BC7">
            <w:rPr>
              <w:rFonts w:ascii="Times New Roman" w:hAnsi="Times New Roman" w:cs="Times New Roman"/>
              <w:color w:val="000000" w:themeColor="text1"/>
              <w:sz w:val="24"/>
              <w:szCs w:val="24"/>
            </w:rPr>
            <w:t>Table of Contents</w:t>
          </w:r>
        </w:p>
        <w:p w14:paraId="7CB8EE30" w14:textId="77777777" w:rsidR="00664B8F" w:rsidRDefault="00664B8F" w:rsidP="004C2BC7">
          <w:pPr>
            <w:pStyle w:val="TOC1"/>
            <w:tabs>
              <w:tab w:val="right" w:leader="dot" w:pos="9350"/>
            </w:tabs>
            <w:spacing w:line="360" w:lineRule="auto"/>
            <w:jc w:val="center"/>
            <w:rPr>
              <w:rFonts w:ascii="Times New Roman" w:hAnsi="Times New Roman" w:cs="Times New Roman"/>
              <w:color w:val="000000" w:themeColor="text1"/>
              <w:sz w:val="24"/>
              <w:szCs w:val="24"/>
            </w:rPr>
          </w:pPr>
        </w:p>
        <w:p w14:paraId="4E36BD16" w14:textId="46C3D8AB" w:rsidR="00A52FAE" w:rsidRDefault="004C2BC7">
          <w:pPr>
            <w:pStyle w:val="TOC1"/>
            <w:tabs>
              <w:tab w:val="right" w:leader="dot" w:pos="9350"/>
            </w:tabs>
            <w:rPr>
              <w:rFonts w:asciiTheme="minorHAnsi" w:eastAsiaTheme="minorEastAsia" w:hAnsiTheme="minorHAnsi" w:cstheme="minorBidi"/>
              <w:noProof/>
              <w:sz w:val="24"/>
              <w:szCs w:val="24"/>
              <w:lang w:val="en-GB" w:eastAsia="en-GB"/>
            </w:rPr>
          </w:pPr>
          <w:r w:rsidRPr="004C2BC7">
            <w:rPr>
              <w:rFonts w:ascii="Times New Roman" w:hAnsi="Times New Roman" w:cs="Times New Roman"/>
              <w:color w:val="000000" w:themeColor="text1"/>
              <w:sz w:val="24"/>
              <w:szCs w:val="24"/>
            </w:rPr>
            <w:fldChar w:fldCharType="begin"/>
          </w:r>
          <w:r w:rsidRPr="004C2BC7">
            <w:rPr>
              <w:rFonts w:ascii="Times New Roman" w:hAnsi="Times New Roman" w:cs="Times New Roman"/>
              <w:color w:val="000000" w:themeColor="text1"/>
              <w:sz w:val="24"/>
              <w:szCs w:val="24"/>
            </w:rPr>
            <w:instrText xml:space="preserve"> TOC \o "1-3" \h \z \u </w:instrText>
          </w:r>
          <w:r w:rsidRPr="004C2BC7">
            <w:rPr>
              <w:rFonts w:ascii="Times New Roman" w:hAnsi="Times New Roman" w:cs="Times New Roman"/>
              <w:color w:val="000000" w:themeColor="text1"/>
              <w:sz w:val="24"/>
              <w:szCs w:val="24"/>
            </w:rPr>
            <w:fldChar w:fldCharType="separate"/>
          </w:r>
          <w:hyperlink w:anchor="_Toc92744050" w:history="1">
            <w:r w:rsidR="00A52FAE" w:rsidRPr="00B7629A">
              <w:rPr>
                <w:rStyle w:val="Hyperlink"/>
                <w:noProof/>
                <w:lang w:val="en-GB"/>
              </w:rPr>
              <w:t>Introduction</w:t>
            </w:r>
            <w:r w:rsidR="00A52FAE">
              <w:rPr>
                <w:noProof/>
                <w:webHidden/>
              </w:rPr>
              <w:tab/>
            </w:r>
            <w:r w:rsidR="00A52FAE">
              <w:rPr>
                <w:noProof/>
                <w:webHidden/>
              </w:rPr>
              <w:fldChar w:fldCharType="begin"/>
            </w:r>
            <w:r w:rsidR="00A52FAE">
              <w:rPr>
                <w:noProof/>
                <w:webHidden/>
              </w:rPr>
              <w:instrText xml:space="preserve"> PAGEREF _Toc92744050 \h </w:instrText>
            </w:r>
            <w:r w:rsidR="00A52FAE">
              <w:rPr>
                <w:noProof/>
                <w:webHidden/>
              </w:rPr>
            </w:r>
            <w:r w:rsidR="00A52FAE">
              <w:rPr>
                <w:noProof/>
                <w:webHidden/>
              </w:rPr>
              <w:fldChar w:fldCharType="separate"/>
            </w:r>
            <w:r w:rsidR="00A52FAE">
              <w:rPr>
                <w:noProof/>
                <w:webHidden/>
              </w:rPr>
              <w:t>3</w:t>
            </w:r>
            <w:r w:rsidR="00A52FAE">
              <w:rPr>
                <w:noProof/>
                <w:webHidden/>
              </w:rPr>
              <w:fldChar w:fldCharType="end"/>
            </w:r>
          </w:hyperlink>
        </w:p>
        <w:p w14:paraId="2500C697" w14:textId="3303C2F6" w:rsidR="00A52FAE" w:rsidRDefault="00A52FAE">
          <w:pPr>
            <w:pStyle w:val="TOC1"/>
            <w:tabs>
              <w:tab w:val="right" w:leader="dot" w:pos="9350"/>
            </w:tabs>
            <w:rPr>
              <w:rFonts w:asciiTheme="minorHAnsi" w:eastAsiaTheme="minorEastAsia" w:hAnsiTheme="minorHAnsi" w:cstheme="minorBidi"/>
              <w:noProof/>
              <w:sz w:val="24"/>
              <w:szCs w:val="24"/>
              <w:lang w:val="en-GB" w:eastAsia="en-GB"/>
            </w:rPr>
          </w:pPr>
          <w:hyperlink w:anchor="_Toc92744051" w:history="1">
            <w:r w:rsidRPr="00B7629A">
              <w:rPr>
                <w:rStyle w:val="Hyperlink"/>
                <w:noProof/>
                <w:lang w:val="en-GB"/>
              </w:rPr>
              <w:t>Background of the organisation</w:t>
            </w:r>
            <w:r>
              <w:rPr>
                <w:noProof/>
                <w:webHidden/>
              </w:rPr>
              <w:tab/>
            </w:r>
            <w:r>
              <w:rPr>
                <w:noProof/>
                <w:webHidden/>
              </w:rPr>
              <w:fldChar w:fldCharType="begin"/>
            </w:r>
            <w:r>
              <w:rPr>
                <w:noProof/>
                <w:webHidden/>
              </w:rPr>
              <w:instrText xml:space="preserve"> PAGEREF _Toc92744051 \h </w:instrText>
            </w:r>
            <w:r>
              <w:rPr>
                <w:noProof/>
                <w:webHidden/>
              </w:rPr>
            </w:r>
            <w:r>
              <w:rPr>
                <w:noProof/>
                <w:webHidden/>
              </w:rPr>
              <w:fldChar w:fldCharType="separate"/>
            </w:r>
            <w:r>
              <w:rPr>
                <w:noProof/>
                <w:webHidden/>
              </w:rPr>
              <w:t>3</w:t>
            </w:r>
            <w:r>
              <w:rPr>
                <w:noProof/>
                <w:webHidden/>
              </w:rPr>
              <w:fldChar w:fldCharType="end"/>
            </w:r>
          </w:hyperlink>
        </w:p>
        <w:p w14:paraId="29CF6147" w14:textId="38D32678" w:rsidR="00A52FAE" w:rsidRDefault="00A52FAE">
          <w:pPr>
            <w:pStyle w:val="TOC1"/>
            <w:tabs>
              <w:tab w:val="right" w:leader="dot" w:pos="9350"/>
            </w:tabs>
            <w:rPr>
              <w:rFonts w:asciiTheme="minorHAnsi" w:eastAsiaTheme="minorEastAsia" w:hAnsiTheme="minorHAnsi" w:cstheme="minorBidi"/>
              <w:noProof/>
              <w:sz w:val="24"/>
              <w:szCs w:val="24"/>
              <w:lang w:val="en-GB" w:eastAsia="en-GB"/>
            </w:rPr>
          </w:pPr>
          <w:hyperlink w:anchor="_Toc92744052" w:history="1">
            <w:r w:rsidRPr="00B7629A">
              <w:rPr>
                <w:rStyle w:val="Hyperlink"/>
                <w:noProof/>
                <w:lang w:val="en-GB"/>
              </w:rPr>
              <w:t>Analysis of internal environment</w:t>
            </w:r>
            <w:r>
              <w:rPr>
                <w:noProof/>
                <w:webHidden/>
              </w:rPr>
              <w:tab/>
            </w:r>
            <w:r>
              <w:rPr>
                <w:noProof/>
                <w:webHidden/>
              </w:rPr>
              <w:fldChar w:fldCharType="begin"/>
            </w:r>
            <w:r>
              <w:rPr>
                <w:noProof/>
                <w:webHidden/>
              </w:rPr>
              <w:instrText xml:space="preserve"> PAGEREF _Toc92744052 \h </w:instrText>
            </w:r>
            <w:r>
              <w:rPr>
                <w:noProof/>
                <w:webHidden/>
              </w:rPr>
            </w:r>
            <w:r>
              <w:rPr>
                <w:noProof/>
                <w:webHidden/>
              </w:rPr>
              <w:fldChar w:fldCharType="separate"/>
            </w:r>
            <w:r>
              <w:rPr>
                <w:noProof/>
                <w:webHidden/>
              </w:rPr>
              <w:t>4</w:t>
            </w:r>
            <w:r>
              <w:rPr>
                <w:noProof/>
                <w:webHidden/>
              </w:rPr>
              <w:fldChar w:fldCharType="end"/>
            </w:r>
          </w:hyperlink>
        </w:p>
        <w:p w14:paraId="13D3B324" w14:textId="2845EAB0" w:rsidR="00A52FAE" w:rsidRDefault="00A52FAE">
          <w:pPr>
            <w:pStyle w:val="TOC1"/>
            <w:tabs>
              <w:tab w:val="right" w:leader="dot" w:pos="9350"/>
            </w:tabs>
            <w:rPr>
              <w:rFonts w:asciiTheme="minorHAnsi" w:eastAsiaTheme="minorEastAsia" w:hAnsiTheme="minorHAnsi" w:cstheme="minorBidi"/>
              <w:noProof/>
              <w:sz w:val="24"/>
              <w:szCs w:val="24"/>
              <w:lang w:val="en-GB" w:eastAsia="en-GB"/>
            </w:rPr>
          </w:pPr>
          <w:hyperlink w:anchor="_Toc92744053" w:history="1">
            <w:r w:rsidRPr="00B7629A">
              <w:rPr>
                <w:rStyle w:val="Hyperlink"/>
                <w:noProof/>
                <w:lang w:val="en-GB"/>
              </w:rPr>
              <w:t>Analysis of external environment</w:t>
            </w:r>
            <w:r>
              <w:rPr>
                <w:noProof/>
                <w:webHidden/>
              </w:rPr>
              <w:tab/>
            </w:r>
            <w:r>
              <w:rPr>
                <w:noProof/>
                <w:webHidden/>
              </w:rPr>
              <w:fldChar w:fldCharType="begin"/>
            </w:r>
            <w:r>
              <w:rPr>
                <w:noProof/>
                <w:webHidden/>
              </w:rPr>
              <w:instrText xml:space="preserve"> PAGEREF _Toc92744053 \h </w:instrText>
            </w:r>
            <w:r>
              <w:rPr>
                <w:noProof/>
                <w:webHidden/>
              </w:rPr>
            </w:r>
            <w:r>
              <w:rPr>
                <w:noProof/>
                <w:webHidden/>
              </w:rPr>
              <w:fldChar w:fldCharType="separate"/>
            </w:r>
            <w:r>
              <w:rPr>
                <w:noProof/>
                <w:webHidden/>
              </w:rPr>
              <w:t>5</w:t>
            </w:r>
            <w:r>
              <w:rPr>
                <w:noProof/>
                <w:webHidden/>
              </w:rPr>
              <w:fldChar w:fldCharType="end"/>
            </w:r>
          </w:hyperlink>
        </w:p>
        <w:p w14:paraId="3B8C3775" w14:textId="6EE57972" w:rsidR="00A52FAE" w:rsidRDefault="00A52FAE">
          <w:pPr>
            <w:pStyle w:val="TOC1"/>
            <w:tabs>
              <w:tab w:val="right" w:leader="dot" w:pos="9350"/>
            </w:tabs>
            <w:rPr>
              <w:rFonts w:asciiTheme="minorHAnsi" w:eastAsiaTheme="minorEastAsia" w:hAnsiTheme="minorHAnsi" w:cstheme="minorBidi"/>
              <w:noProof/>
              <w:sz w:val="24"/>
              <w:szCs w:val="24"/>
              <w:lang w:val="en-GB" w:eastAsia="en-GB"/>
            </w:rPr>
          </w:pPr>
          <w:hyperlink w:anchor="_Toc92744054" w:history="1">
            <w:r w:rsidRPr="00B7629A">
              <w:rPr>
                <w:rStyle w:val="Hyperlink"/>
                <w:noProof/>
                <w:lang w:val="en-GB"/>
              </w:rPr>
              <w:t>The impact that the COVID-19 pandemic has had on Sainsbury’s</w:t>
            </w:r>
            <w:r>
              <w:rPr>
                <w:noProof/>
                <w:webHidden/>
              </w:rPr>
              <w:tab/>
            </w:r>
            <w:r>
              <w:rPr>
                <w:noProof/>
                <w:webHidden/>
              </w:rPr>
              <w:fldChar w:fldCharType="begin"/>
            </w:r>
            <w:r>
              <w:rPr>
                <w:noProof/>
                <w:webHidden/>
              </w:rPr>
              <w:instrText xml:space="preserve"> PAGEREF _Toc92744054 \h </w:instrText>
            </w:r>
            <w:r>
              <w:rPr>
                <w:noProof/>
                <w:webHidden/>
              </w:rPr>
            </w:r>
            <w:r>
              <w:rPr>
                <w:noProof/>
                <w:webHidden/>
              </w:rPr>
              <w:fldChar w:fldCharType="separate"/>
            </w:r>
            <w:r>
              <w:rPr>
                <w:noProof/>
                <w:webHidden/>
              </w:rPr>
              <w:t>9</w:t>
            </w:r>
            <w:r>
              <w:rPr>
                <w:noProof/>
                <w:webHidden/>
              </w:rPr>
              <w:fldChar w:fldCharType="end"/>
            </w:r>
          </w:hyperlink>
        </w:p>
        <w:p w14:paraId="0D385302" w14:textId="32F9B338" w:rsidR="00A52FAE" w:rsidRDefault="00A52FAE">
          <w:pPr>
            <w:pStyle w:val="TOC1"/>
            <w:tabs>
              <w:tab w:val="right" w:leader="dot" w:pos="9350"/>
            </w:tabs>
            <w:rPr>
              <w:rFonts w:asciiTheme="minorHAnsi" w:eastAsiaTheme="minorEastAsia" w:hAnsiTheme="minorHAnsi" w:cstheme="minorBidi"/>
              <w:noProof/>
              <w:sz w:val="24"/>
              <w:szCs w:val="24"/>
              <w:lang w:val="en-GB" w:eastAsia="en-GB"/>
            </w:rPr>
          </w:pPr>
          <w:hyperlink w:anchor="_Toc92744055" w:history="1">
            <w:r w:rsidRPr="00B7629A">
              <w:rPr>
                <w:rStyle w:val="Hyperlink"/>
                <w:noProof/>
                <w:lang w:val="en-GB"/>
              </w:rPr>
              <w:t>Conclusion</w:t>
            </w:r>
            <w:r>
              <w:rPr>
                <w:noProof/>
                <w:webHidden/>
              </w:rPr>
              <w:tab/>
            </w:r>
            <w:r>
              <w:rPr>
                <w:noProof/>
                <w:webHidden/>
              </w:rPr>
              <w:fldChar w:fldCharType="begin"/>
            </w:r>
            <w:r>
              <w:rPr>
                <w:noProof/>
                <w:webHidden/>
              </w:rPr>
              <w:instrText xml:space="preserve"> PAGEREF _Toc92744055 \h </w:instrText>
            </w:r>
            <w:r>
              <w:rPr>
                <w:noProof/>
                <w:webHidden/>
              </w:rPr>
            </w:r>
            <w:r>
              <w:rPr>
                <w:noProof/>
                <w:webHidden/>
              </w:rPr>
              <w:fldChar w:fldCharType="separate"/>
            </w:r>
            <w:r>
              <w:rPr>
                <w:noProof/>
                <w:webHidden/>
              </w:rPr>
              <w:t>11</w:t>
            </w:r>
            <w:r>
              <w:rPr>
                <w:noProof/>
                <w:webHidden/>
              </w:rPr>
              <w:fldChar w:fldCharType="end"/>
            </w:r>
          </w:hyperlink>
        </w:p>
        <w:p w14:paraId="44D51C7D" w14:textId="0E836FD2" w:rsidR="00A52FAE" w:rsidRDefault="00A52FAE">
          <w:pPr>
            <w:pStyle w:val="TOC1"/>
            <w:tabs>
              <w:tab w:val="right" w:leader="dot" w:pos="9350"/>
            </w:tabs>
            <w:rPr>
              <w:rFonts w:asciiTheme="minorHAnsi" w:eastAsiaTheme="minorEastAsia" w:hAnsiTheme="minorHAnsi" w:cstheme="minorBidi"/>
              <w:noProof/>
              <w:sz w:val="24"/>
              <w:szCs w:val="24"/>
              <w:lang w:val="en-GB" w:eastAsia="en-GB"/>
            </w:rPr>
          </w:pPr>
          <w:hyperlink w:anchor="_Toc92744056" w:history="1">
            <w:r w:rsidRPr="00B7629A">
              <w:rPr>
                <w:rStyle w:val="Hyperlink"/>
                <w:noProof/>
                <w:lang w:val="en-GB"/>
              </w:rPr>
              <w:t>Recommendations</w:t>
            </w:r>
            <w:r>
              <w:rPr>
                <w:noProof/>
                <w:webHidden/>
              </w:rPr>
              <w:tab/>
            </w:r>
            <w:r>
              <w:rPr>
                <w:noProof/>
                <w:webHidden/>
              </w:rPr>
              <w:fldChar w:fldCharType="begin"/>
            </w:r>
            <w:r>
              <w:rPr>
                <w:noProof/>
                <w:webHidden/>
              </w:rPr>
              <w:instrText xml:space="preserve"> PAGEREF _Toc92744056 \h </w:instrText>
            </w:r>
            <w:r>
              <w:rPr>
                <w:noProof/>
                <w:webHidden/>
              </w:rPr>
            </w:r>
            <w:r>
              <w:rPr>
                <w:noProof/>
                <w:webHidden/>
              </w:rPr>
              <w:fldChar w:fldCharType="separate"/>
            </w:r>
            <w:r>
              <w:rPr>
                <w:noProof/>
                <w:webHidden/>
              </w:rPr>
              <w:t>11</w:t>
            </w:r>
            <w:r>
              <w:rPr>
                <w:noProof/>
                <w:webHidden/>
              </w:rPr>
              <w:fldChar w:fldCharType="end"/>
            </w:r>
          </w:hyperlink>
        </w:p>
        <w:p w14:paraId="3EB2BA0E" w14:textId="11DE374C" w:rsidR="00A52FAE" w:rsidRDefault="00A52FAE">
          <w:pPr>
            <w:pStyle w:val="TOC1"/>
            <w:tabs>
              <w:tab w:val="right" w:leader="dot" w:pos="9350"/>
            </w:tabs>
            <w:rPr>
              <w:rFonts w:asciiTheme="minorHAnsi" w:eastAsiaTheme="minorEastAsia" w:hAnsiTheme="minorHAnsi" w:cstheme="minorBidi"/>
              <w:noProof/>
              <w:sz w:val="24"/>
              <w:szCs w:val="24"/>
              <w:lang w:val="en-GB" w:eastAsia="en-GB"/>
            </w:rPr>
          </w:pPr>
          <w:hyperlink w:anchor="_Toc92744057" w:history="1">
            <w:r w:rsidRPr="00B7629A">
              <w:rPr>
                <w:rStyle w:val="Hyperlink"/>
                <w:noProof/>
                <w:lang w:val="en-GB"/>
              </w:rPr>
              <w:t>References</w:t>
            </w:r>
            <w:r>
              <w:rPr>
                <w:noProof/>
                <w:webHidden/>
              </w:rPr>
              <w:tab/>
            </w:r>
            <w:r>
              <w:rPr>
                <w:noProof/>
                <w:webHidden/>
              </w:rPr>
              <w:fldChar w:fldCharType="begin"/>
            </w:r>
            <w:r>
              <w:rPr>
                <w:noProof/>
                <w:webHidden/>
              </w:rPr>
              <w:instrText xml:space="preserve"> PAGEREF _Toc92744057 \h </w:instrText>
            </w:r>
            <w:r>
              <w:rPr>
                <w:noProof/>
                <w:webHidden/>
              </w:rPr>
            </w:r>
            <w:r>
              <w:rPr>
                <w:noProof/>
                <w:webHidden/>
              </w:rPr>
              <w:fldChar w:fldCharType="separate"/>
            </w:r>
            <w:r>
              <w:rPr>
                <w:noProof/>
                <w:webHidden/>
              </w:rPr>
              <w:t>12</w:t>
            </w:r>
            <w:r>
              <w:rPr>
                <w:noProof/>
                <w:webHidden/>
              </w:rPr>
              <w:fldChar w:fldCharType="end"/>
            </w:r>
          </w:hyperlink>
        </w:p>
        <w:p w14:paraId="4E12AF5F" w14:textId="69989256" w:rsidR="004C2BC7" w:rsidRDefault="004C2BC7" w:rsidP="004C2BC7">
          <w:pPr>
            <w:spacing w:line="360" w:lineRule="auto"/>
            <w:jc w:val="center"/>
          </w:pPr>
          <w:r w:rsidRPr="004C2BC7">
            <w:rPr>
              <w:rFonts w:ascii="Times New Roman" w:hAnsi="Times New Roman" w:cs="Times New Roman"/>
              <w:color w:val="000000" w:themeColor="text1"/>
              <w:sz w:val="24"/>
              <w:szCs w:val="24"/>
            </w:rPr>
            <w:fldChar w:fldCharType="end"/>
          </w:r>
        </w:p>
      </w:sdtContent>
    </w:sdt>
    <w:p w14:paraId="3DDEB8DD" w14:textId="77777777" w:rsidR="001040F9" w:rsidRPr="00592EE3" w:rsidRDefault="001040F9">
      <w:pPr>
        <w:rPr>
          <w:rFonts w:ascii="Times New Roman" w:eastAsia="Times New Roman" w:hAnsi="Times New Roman" w:cs="Times New Roman"/>
          <w:b/>
          <w:color w:val="000000" w:themeColor="text1"/>
          <w:sz w:val="24"/>
          <w:szCs w:val="24"/>
          <w:lang w:val="en-GB"/>
        </w:rPr>
      </w:pPr>
      <w:r w:rsidRPr="00592EE3">
        <w:rPr>
          <w:rFonts w:ascii="Times New Roman" w:eastAsia="Times New Roman" w:hAnsi="Times New Roman" w:cs="Times New Roman"/>
          <w:b/>
          <w:color w:val="000000" w:themeColor="text1"/>
          <w:sz w:val="24"/>
          <w:szCs w:val="24"/>
          <w:lang w:val="en-GB"/>
        </w:rPr>
        <w:br w:type="page"/>
      </w:r>
    </w:p>
    <w:p w14:paraId="275AE5E7" w14:textId="77777777" w:rsidR="00664B8F" w:rsidRDefault="00664B8F" w:rsidP="001040F9">
      <w:pPr>
        <w:pStyle w:val="Heading1"/>
        <w:rPr>
          <w:color w:val="000000" w:themeColor="text1"/>
          <w:lang w:val="en-GB"/>
        </w:rPr>
      </w:pPr>
    </w:p>
    <w:p w14:paraId="2466B899" w14:textId="6EBB6D3E" w:rsidR="00235D2E" w:rsidRPr="00592EE3" w:rsidRDefault="00587737" w:rsidP="001040F9">
      <w:pPr>
        <w:pStyle w:val="Heading1"/>
        <w:rPr>
          <w:color w:val="000000" w:themeColor="text1"/>
          <w:lang w:val="en-GB"/>
        </w:rPr>
      </w:pPr>
      <w:bookmarkStart w:id="0" w:name="_Toc92744050"/>
      <w:r w:rsidRPr="00592EE3">
        <w:rPr>
          <w:color w:val="000000" w:themeColor="text1"/>
          <w:lang w:val="en-GB"/>
        </w:rPr>
        <w:t>Introduction</w:t>
      </w:r>
      <w:bookmarkEnd w:id="0"/>
      <w:r w:rsidRPr="00592EE3">
        <w:rPr>
          <w:color w:val="000000" w:themeColor="text1"/>
          <w:lang w:val="en-GB"/>
        </w:rPr>
        <w:t xml:space="preserve"> </w:t>
      </w:r>
    </w:p>
    <w:p w14:paraId="13C495E8" w14:textId="7AB25A5E" w:rsidR="00235D2E" w:rsidRPr="00592EE3" w:rsidRDefault="00587737">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 xml:space="preserve">In this article how the company emerged as a largest grocery group in the UK will be discussed </w:t>
      </w:r>
      <w:proofErr w:type="gramStart"/>
      <w:r w:rsidRPr="00592EE3">
        <w:rPr>
          <w:rFonts w:ascii="Times New Roman" w:eastAsia="Times New Roman" w:hAnsi="Times New Roman" w:cs="Times New Roman"/>
          <w:color w:val="000000" w:themeColor="text1"/>
          <w:sz w:val="24"/>
          <w:szCs w:val="24"/>
          <w:lang w:val="en-GB"/>
        </w:rPr>
        <w:t>on the basis of</w:t>
      </w:r>
      <w:proofErr w:type="gramEnd"/>
      <w:r w:rsidRPr="00592EE3">
        <w:rPr>
          <w:rFonts w:ascii="Times New Roman" w:eastAsia="Times New Roman" w:hAnsi="Times New Roman" w:cs="Times New Roman"/>
          <w:color w:val="000000" w:themeColor="text1"/>
          <w:sz w:val="24"/>
          <w:szCs w:val="24"/>
          <w:lang w:val="en-GB"/>
        </w:rPr>
        <w:t xml:space="preserve"> internal analysis and external analysis of the company. In addition to this the impact of global pandemic Covid-19 on business operation of Sainsbury will be also discussed and how the company managed the situation will be elaborated. On the other </w:t>
      </w:r>
      <w:r w:rsidR="004F76E9" w:rsidRPr="00592EE3">
        <w:rPr>
          <w:rFonts w:ascii="Times New Roman" w:eastAsia="Times New Roman" w:hAnsi="Times New Roman" w:cs="Times New Roman"/>
          <w:color w:val="000000" w:themeColor="text1"/>
          <w:sz w:val="24"/>
          <w:szCs w:val="24"/>
          <w:lang w:val="en-GB"/>
        </w:rPr>
        <w:t>hand,</w:t>
      </w:r>
      <w:r w:rsidRPr="00592EE3">
        <w:rPr>
          <w:rFonts w:ascii="Times New Roman" w:eastAsia="Times New Roman" w:hAnsi="Times New Roman" w:cs="Times New Roman"/>
          <w:color w:val="000000" w:themeColor="text1"/>
          <w:sz w:val="24"/>
          <w:szCs w:val="24"/>
          <w:lang w:val="en-GB"/>
        </w:rPr>
        <w:t xml:space="preserve"> </w:t>
      </w:r>
      <w:r w:rsidR="0019602A" w:rsidRPr="00592EE3">
        <w:rPr>
          <w:rFonts w:ascii="Times New Roman" w:eastAsia="Times New Roman" w:hAnsi="Times New Roman" w:cs="Times New Roman"/>
          <w:color w:val="000000" w:themeColor="text1"/>
          <w:sz w:val="24"/>
          <w:szCs w:val="24"/>
          <w:lang w:val="en-GB"/>
        </w:rPr>
        <w:t>how,</w:t>
      </w:r>
      <w:r w:rsidRPr="00592EE3">
        <w:rPr>
          <w:rFonts w:ascii="Times New Roman" w:eastAsia="Times New Roman" w:hAnsi="Times New Roman" w:cs="Times New Roman"/>
          <w:color w:val="000000" w:themeColor="text1"/>
          <w:sz w:val="24"/>
          <w:szCs w:val="24"/>
          <w:lang w:val="en-GB"/>
        </w:rPr>
        <w:t xml:space="preserve"> the company has managed the unwanted situational crisis of employee's financial stability has </w:t>
      </w:r>
      <w:r w:rsidR="001040F9" w:rsidRPr="00592EE3">
        <w:rPr>
          <w:rFonts w:ascii="Times New Roman" w:eastAsia="Times New Roman" w:hAnsi="Times New Roman" w:cs="Times New Roman"/>
          <w:color w:val="000000" w:themeColor="text1"/>
          <w:sz w:val="24"/>
          <w:szCs w:val="24"/>
          <w:lang w:val="en-GB"/>
        </w:rPr>
        <w:t>been clearly</w:t>
      </w:r>
      <w:r w:rsidRPr="00592EE3">
        <w:rPr>
          <w:rFonts w:ascii="Times New Roman" w:eastAsia="Times New Roman" w:hAnsi="Times New Roman" w:cs="Times New Roman"/>
          <w:color w:val="000000" w:themeColor="text1"/>
          <w:sz w:val="24"/>
          <w:szCs w:val="24"/>
          <w:lang w:val="en-GB"/>
        </w:rPr>
        <w:t xml:space="preserve"> described.</w:t>
      </w:r>
    </w:p>
    <w:p w14:paraId="77B7B454" w14:textId="77777777" w:rsidR="00235D2E" w:rsidRPr="00592EE3" w:rsidRDefault="00587737" w:rsidP="001040F9">
      <w:pPr>
        <w:pStyle w:val="Heading1"/>
        <w:rPr>
          <w:color w:val="000000" w:themeColor="text1"/>
          <w:lang w:val="en-GB"/>
        </w:rPr>
      </w:pPr>
      <w:bookmarkStart w:id="1" w:name="_Toc92744051"/>
      <w:r w:rsidRPr="00592EE3">
        <w:rPr>
          <w:color w:val="000000" w:themeColor="text1"/>
          <w:lang w:val="en-GB"/>
        </w:rPr>
        <w:t>Ba</w:t>
      </w:r>
      <w:r w:rsidR="001040F9" w:rsidRPr="00592EE3">
        <w:rPr>
          <w:color w:val="000000" w:themeColor="text1"/>
          <w:lang w:val="en-GB"/>
        </w:rPr>
        <w:t>ckground of the organisation</w:t>
      </w:r>
      <w:bookmarkEnd w:id="1"/>
      <w:r w:rsidR="001040F9" w:rsidRPr="00592EE3">
        <w:rPr>
          <w:color w:val="000000" w:themeColor="text1"/>
          <w:lang w:val="en-GB"/>
        </w:rPr>
        <w:t xml:space="preserve"> </w:t>
      </w:r>
    </w:p>
    <w:p w14:paraId="5D8DEC8E" w14:textId="2159C266" w:rsidR="00235D2E" w:rsidRPr="00592EE3" w:rsidRDefault="00587737">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In the year of 1869 Sainsbury was engaged with the business of grocery related retailing. The company has been incorporated by James Sainsbury and Mary Ann.</w:t>
      </w:r>
      <w:r w:rsidR="001040F9" w:rsidRPr="00592EE3">
        <w:rPr>
          <w:rFonts w:ascii="Times New Roman" w:eastAsia="Times New Roman" w:hAnsi="Times New Roman" w:cs="Times New Roman"/>
          <w:color w:val="000000" w:themeColor="text1"/>
          <w:sz w:val="24"/>
          <w:szCs w:val="24"/>
          <w:lang w:val="en-GB"/>
        </w:rPr>
        <w:t xml:space="preserve"> Sainsbury incorporated their business as a private company in 1922 which became the largest grocery group in the United Kingdom.</w:t>
      </w:r>
      <w:r w:rsidRPr="00592EE3">
        <w:rPr>
          <w:rFonts w:ascii="Times New Roman" w:eastAsia="Times New Roman" w:hAnsi="Times New Roman" w:cs="Times New Roman"/>
          <w:color w:val="000000" w:themeColor="text1"/>
          <w:sz w:val="24"/>
          <w:szCs w:val="24"/>
          <w:lang w:val="en-GB"/>
        </w:rPr>
        <w:t xml:space="preserve"> </w:t>
      </w:r>
      <w:r w:rsidR="00171A70" w:rsidRPr="00592EE3">
        <w:rPr>
          <w:rFonts w:ascii="Times New Roman" w:eastAsia="Times New Roman" w:hAnsi="Times New Roman" w:cs="Times New Roman"/>
          <w:color w:val="000000" w:themeColor="text1"/>
          <w:sz w:val="24"/>
          <w:szCs w:val="24"/>
          <w:lang w:val="en-GB"/>
        </w:rPr>
        <w:t xml:space="preserve">It </w:t>
      </w:r>
      <w:r w:rsidRPr="00592EE3">
        <w:rPr>
          <w:rFonts w:ascii="Times New Roman" w:eastAsia="Times New Roman" w:hAnsi="Times New Roman" w:cs="Times New Roman"/>
          <w:color w:val="000000" w:themeColor="text1"/>
          <w:sz w:val="24"/>
          <w:szCs w:val="24"/>
          <w:lang w:val="en-GB"/>
        </w:rPr>
        <w:t xml:space="preserve">has started their organisational activities through retailing fresh </w:t>
      </w:r>
      <w:r w:rsidR="004F76E9" w:rsidRPr="00592EE3">
        <w:rPr>
          <w:rFonts w:ascii="Times New Roman" w:eastAsia="Times New Roman" w:hAnsi="Times New Roman" w:cs="Times New Roman"/>
          <w:color w:val="000000" w:themeColor="text1"/>
          <w:sz w:val="24"/>
          <w:szCs w:val="24"/>
          <w:lang w:val="en-GB"/>
        </w:rPr>
        <w:t>foods,</w:t>
      </w:r>
      <w:r w:rsidRPr="00592EE3">
        <w:rPr>
          <w:rFonts w:ascii="Times New Roman" w:eastAsia="Times New Roman" w:hAnsi="Times New Roman" w:cs="Times New Roman"/>
          <w:color w:val="000000" w:themeColor="text1"/>
          <w:sz w:val="24"/>
          <w:szCs w:val="24"/>
          <w:lang w:val="en-GB"/>
        </w:rPr>
        <w:t xml:space="preserve"> and they have expanded their business operation later with packaged groceries such as sugar, tea, milk</w:t>
      </w:r>
      <w:r w:rsidR="00171A70" w:rsidRPr="00592EE3">
        <w:rPr>
          <w:rFonts w:ascii="Times New Roman" w:eastAsia="Times New Roman" w:hAnsi="Times New Roman" w:cs="Times New Roman"/>
          <w:color w:val="000000" w:themeColor="text1"/>
          <w:sz w:val="24"/>
          <w:szCs w:val="24"/>
          <w:lang w:val="en-GB"/>
        </w:rPr>
        <w:t xml:space="preserve"> (</w:t>
      </w:r>
      <w:r w:rsidR="00171A70" w:rsidRPr="00592EE3">
        <w:rPr>
          <w:rFonts w:ascii="Times New Roman" w:eastAsia="Times New Roman" w:hAnsi="Times New Roman" w:cs="Times New Roman"/>
          <w:color w:val="000000" w:themeColor="text1"/>
          <w:sz w:val="24"/>
          <w:szCs w:val="24"/>
          <w:highlight w:val="white"/>
          <w:lang w:val="en-GB"/>
        </w:rPr>
        <w:t>Sainsburys, 2022</w:t>
      </w:r>
      <w:r w:rsidR="00171A70" w:rsidRPr="00592EE3">
        <w:rPr>
          <w:rFonts w:ascii="Times New Roman" w:eastAsia="Times New Roman" w:hAnsi="Times New Roman" w:cs="Times New Roman"/>
          <w:color w:val="000000" w:themeColor="text1"/>
          <w:sz w:val="24"/>
          <w:szCs w:val="24"/>
          <w:lang w:val="en-GB"/>
        </w:rPr>
        <w:t>)</w:t>
      </w:r>
      <w:r w:rsidRPr="00592EE3">
        <w:rPr>
          <w:rFonts w:ascii="Times New Roman" w:eastAsia="Times New Roman" w:hAnsi="Times New Roman" w:cs="Times New Roman"/>
          <w:color w:val="000000" w:themeColor="text1"/>
          <w:sz w:val="24"/>
          <w:szCs w:val="24"/>
          <w:lang w:val="en-GB"/>
        </w:rPr>
        <w:t xml:space="preserve">. </w:t>
      </w:r>
      <w:r w:rsidR="00171A70" w:rsidRPr="00592EE3">
        <w:rPr>
          <w:rFonts w:ascii="Times New Roman" w:eastAsia="Times New Roman" w:hAnsi="Times New Roman" w:cs="Times New Roman"/>
          <w:color w:val="000000" w:themeColor="text1"/>
          <w:sz w:val="24"/>
          <w:szCs w:val="24"/>
          <w:lang w:val="en-GB"/>
        </w:rPr>
        <w:t xml:space="preserve">At present, 180,000 numbers of employees are working </w:t>
      </w:r>
      <w:r w:rsidR="004F76E9" w:rsidRPr="00592EE3">
        <w:rPr>
          <w:rFonts w:ascii="Times New Roman" w:eastAsia="Times New Roman" w:hAnsi="Times New Roman" w:cs="Times New Roman"/>
          <w:color w:val="000000" w:themeColor="text1"/>
          <w:sz w:val="24"/>
          <w:szCs w:val="24"/>
          <w:lang w:val="en-GB"/>
        </w:rPr>
        <w:t>here,</w:t>
      </w:r>
      <w:r w:rsidR="00171A70" w:rsidRPr="00592EE3">
        <w:rPr>
          <w:rFonts w:ascii="Times New Roman" w:eastAsia="Times New Roman" w:hAnsi="Times New Roman" w:cs="Times New Roman"/>
          <w:color w:val="000000" w:themeColor="text1"/>
          <w:sz w:val="24"/>
          <w:szCs w:val="24"/>
          <w:lang w:val="en-GB"/>
        </w:rPr>
        <w:t xml:space="preserve"> and the company has gained £29.048 billion revenue in 2021 (</w:t>
      </w:r>
      <w:r w:rsidR="00171A70" w:rsidRPr="00592EE3">
        <w:rPr>
          <w:rFonts w:ascii="Times New Roman" w:hAnsi="Times New Roman" w:cs="Times New Roman"/>
          <w:color w:val="000000" w:themeColor="text1"/>
          <w:sz w:val="24"/>
          <w:szCs w:val="20"/>
          <w:shd w:val="clear" w:color="auto" w:fill="FFFFFF"/>
        </w:rPr>
        <w:t>Statista, 2022</w:t>
      </w:r>
      <w:r w:rsidR="00171A70" w:rsidRPr="00592EE3">
        <w:rPr>
          <w:rFonts w:ascii="Times New Roman" w:eastAsia="Times New Roman" w:hAnsi="Times New Roman" w:cs="Times New Roman"/>
          <w:color w:val="000000" w:themeColor="text1"/>
          <w:sz w:val="24"/>
          <w:szCs w:val="24"/>
          <w:lang w:val="en-GB"/>
        </w:rPr>
        <w:t xml:space="preserve">). </w:t>
      </w:r>
    </w:p>
    <w:p w14:paraId="28B8EF1C" w14:textId="77777777" w:rsidR="00171A70" w:rsidRPr="00592EE3" w:rsidRDefault="00171A70" w:rsidP="00171A70">
      <w:pPr>
        <w:pStyle w:val="Normal1"/>
        <w:spacing w:line="360" w:lineRule="auto"/>
        <w:jc w:val="center"/>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noProof/>
          <w:color w:val="000000" w:themeColor="text1"/>
          <w:sz w:val="24"/>
          <w:szCs w:val="24"/>
          <w:lang w:val="en-US"/>
        </w:rPr>
        <w:drawing>
          <wp:inline distT="0" distB="0" distL="0" distR="0" wp14:anchorId="0A2A024D" wp14:editId="08A6EE76">
            <wp:extent cx="3600450" cy="2284035"/>
            <wp:effectExtent l="171450" t="133350" r="361950" b="3067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600450" cy="2284035"/>
                    </a:xfrm>
                    <a:prstGeom prst="rect">
                      <a:avLst/>
                    </a:prstGeom>
                    <a:ln>
                      <a:noFill/>
                    </a:ln>
                    <a:effectLst>
                      <a:outerShdw blurRad="292100" dist="139700" dir="2700000" algn="tl" rotWithShape="0">
                        <a:srgbClr val="333333">
                          <a:alpha val="65000"/>
                        </a:srgbClr>
                      </a:outerShdw>
                    </a:effectLst>
                  </pic:spPr>
                </pic:pic>
              </a:graphicData>
            </a:graphic>
          </wp:inline>
        </w:drawing>
      </w:r>
    </w:p>
    <w:p w14:paraId="59B9D1BF" w14:textId="77777777" w:rsidR="00171A70" w:rsidRPr="00592EE3" w:rsidRDefault="00171A70" w:rsidP="00171A70">
      <w:pPr>
        <w:pStyle w:val="Normal1"/>
        <w:spacing w:line="360" w:lineRule="auto"/>
        <w:jc w:val="center"/>
        <w:rPr>
          <w:rFonts w:ascii="Times New Roman" w:eastAsia="Times New Roman" w:hAnsi="Times New Roman" w:cs="Times New Roman"/>
          <w:b/>
          <w:color w:val="000000" w:themeColor="text1"/>
          <w:sz w:val="24"/>
          <w:szCs w:val="24"/>
          <w:lang w:val="en-GB"/>
        </w:rPr>
      </w:pPr>
      <w:r w:rsidRPr="00592EE3">
        <w:rPr>
          <w:rFonts w:ascii="Times New Roman" w:eastAsia="Times New Roman" w:hAnsi="Times New Roman" w:cs="Times New Roman"/>
          <w:b/>
          <w:color w:val="000000" w:themeColor="text1"/>
          <w:sz w:val="24"/>
          <w:szCs w:val="24"/>
          <w:lang w:val="en-GB"/>
        </w:rPr>
        <w:t>Figure 1: Revenue growth of Sainsbury’s</w:t>
      </w:r>
    </w:p>
    <w:p w14:paraId="48B07EA7" w14:textId="77777777" w:rsidR="00171A70" w:rsidRPr="00592EE3" w:rsidRDefault="00171A70" w:rsidP="00171A70">
      <w:pPr>
        <w:pStyle w:val="Normal1"/>
        <w:spacing w:line="360" w:lineRule="auto"/>
        <w:jc w:val="center"/>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 xml:space="preserve">(Source: </w:t>
      </w:r>
      <w:r w:rsidRPr="00592EE3">
        <w:rPr>
          <w:rFonts w:ascii="Times New Roman" w:hAnsi="Times New Roman" w:cs="Times New Roman"/>
          <w:color w:val="000000" w:themeColor="text1"/>
          <w:sz w:val="24"/>
          <w:szCs w:val="20"/>
          <w:shd w:val="clear" w:color="auto" w:fill="FFFFFF"/>
        </w:rPr>
        <w:t>Statista, 2022)</w:t>
      </w:r>
    </w:p>
    <w:p w14:paraId="57A07540" w14:textId="77777777" w:rsidR="00664B8F" w:rsidRDefault="00664B8F" w:rsidP="001F4619">
      <w:pPr>
        <w:pStyle w:val="Heading1"/>
        <w:rPr>
          <w:color w:val="000000" w:themeColor="text1"/>
          <w:lang w:val="en-GB"/>
        </w:rPr>
      </w:pPr>
    </w:p>
    <w:p w14:paraId="55B629E3" w14:textId="77777777" w:rsidR="00664B8F" w:rsidRDefault="00664B8F" w:rsidP="001F4619">
      <w:pPr>
        <w:pStyle w:val="Heading1"/>
        <w:rPr>
          <w:color w:val="000000" w:themeColor="text1"/>
          <w:lang w:val="en-GB"/>
        </w:rPr>
      </w:pPr>
    </w:p>
    <w:p w14:paraId="35F7A695" w14:textId="41BEF47D" w:rsidR="00235D2E" w:rsidRPr="00592EE3" w:rsidRDefault="00587737" w:rsidP="001F4619">
      <w:pPr>
        <w:pStyle w:val="Heading1"/>
        <w:rPr>
          <w:color w:val="000000" w:themeColor="text1"/>
          <w:lang w:val="en-GB"/>
        </w:rPr>
      </w:pPr>
      <w:bookmarkStart w:id="2" w:name="_Toc92744052"/>
      <w:r w:rsidRPr="00592EE3">
        <w:rPr>
          <w:color w:val="000000" w:themeColor="text1"/>
          <w:lang w:val="en-GB"/>
        </w:rPr>
        <w:t>Analysis of internal environment</w:t>
      </w:r>
      <w:bookmarkEnd w:id="2"/>
      <w:r w:rsidRPr="00592EE3">
        <w:rPr>
          <w:color w:val="000000" w:themeColor="text1"/>
          <w:lang w:val="en-GB"/>
        </w:rPr>
        <w:t xml:space="preserve"> </w:t>
      </w:r>
    </w:p>
    <w:p w14:paraId="78BE7AC4" w14:textId="47CA7F93" w:rsidR="00235D2E" w:rsidRPr="00592EE3" w:rsidRDefault="00587737">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 xml:space="preserve">As a UK based retail brand Sainsbury has a significant interest in grocery retailing along with retail banking. Apart from retail stores of grocery, </w:t>
      </w:r>
      <w:r w:rsidR="00664B8F" w:rsidRPr="00592EE3">
        <w:rPr>
          <w:rFonts w:ascii="Times New Roman" w:eastAsia="Times New Roman" w:hAnsi="Times New Roman" w:cs="Times New Roman"/>
          <w:color w:val="000000" w:themeColor="text1"/>
          <w:sz w:val="24"/>
          <w:szCs w:val="24"/>
          <w:lang w:val="en-GB"/>
        </w:rPr>
        <w:t>foods,</w:t>
      </w:r>
      <w:r w:rsidRPr="00592EE3">
        <w:rPr>
          <w:rFonts w:ascii="Times New Roman" w:eastAsia="Times New Roman" w:hAnsi="Times New Roman" w:cs="Times New Roman"/>
          <w:color w:val="000000" w:themeColor="text1"/>
          <w:sz w:val="24"/>
          <w:szCs w:val="24"/>
          <w:lang w:val="en-GB"/>
        </w:rPr>
        <w:t xml:space="preserve"> and other products the company has also operated some property investment and financial services. In this matter the analysis of the internal environment of the company represents the strength, weakness, </w:t>
      </w:r>
      <w:r w:rsidR="00664B8F" w:rsidRPr="00592EE3">
        <w:rPr>
          <w:rFonts w:ascii="Times New Roman" w:eastAsia="Times New Roman" w:hAnsi="Times New Roman" w:cs="Times New Roman"/>
          <w:color w:val="000000" w:themeColor="text1"/>
          <w:sz w:val="24"/>
          <w:szCs w:val="24"/>
          <w:lang w:val="en-GB"/>
        </w:rPr>
        <w:t>opportunities,</w:t>
      </w:r>
      <w:r w:rsidRPr="00592EE3">
        <w:rPr>
          <w:rFonts w:ascii="Times New Roman" w:eastAsia="Times New Roman" w:hAnsi="Times New Roman" w:cs="Times New Roman"/>
          <w:color w:val="000000" w:themeColor="text1"/>
          <w:sz w:val="24"/>
          <w:szCs w:val="24"/>
          <w:lang w:val="en-GB"/>
        </w:rPr>
        <w:t xml:space="preserve"> and threats which are required to discuss.</w:t>
      </w:r>
    </w:p>
    <w:p w14:paraId="3E78ACD6" w14:textId="77777777" w:rsidR="00235D2E" w:rsidRPr="00592EE3" w:rsidRDefault="00587737">
      <w:pPr>
        <w:pStyle w:val="Normal1"/>
        <w:numPr>
          <w:ilvl w:val="0"/>
          <w:numId w:val="7"/>
        </w:numPr>
        <w:spacing w:line="360" w:lineRule="auto"/>
        <w:jc w:val="both"/>
        <w:rPr>
          <w:rFonts w:ascii="Times New Roman" w:eastAsia="Times New Roman" w:hAnsi="Times New Roman" w:cs="Times New Roman"/>
          <w:b/>
          <w:color w:val="000000" w:themeColor="text1"/>
          <w:sz w:val="24"/>
          <w:szCs w:val="24"/>
          <w:lang w:val="en-GB"/>
        </w:rPr>
      </w:pPr>
      <w:r w:rsidRPr="00592EE3">
        <w:rPr>
          <w:rFonts w:ascii="Times New Roman" w:eastAsia="Times New Roman" w:hAnsi="Times New Roman" w:cs="Times New Roman"/>
          <w:b/>
          <w:color w:val="000000" w:themeColor="text1"/>
          <w:sz w:val="24"/>
          <w:szCs w:val="24"/>
          <w:lang w:val="en-GB"/>
        </w:rPr>
        <w:t>Strength</w:t>
      </w:r>
    </w:p>
    <w:p w14:paraId="368B5C7E" w14:textId="41676186" w:rsidR="00235D2E" w:rsidRPr="00592EE3" w:rsidRDefault="00587737">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 xml:space="preserve">The philosophy of Sainsbury provides effective support to their customers </w:t>
      </w:r>
      <w:r w:rsidR="00664B8F" w:rsidRPr="00592EE3">
        <w:rPr>
          <w:rFonts w:ascii="Times New Roman" w:eastAsia="Times New Roman" w:hAnsi="Times New Roman" w:cs="Times New Roman"/>
          <w:color w:val="000000" w:themeColor="text1"/>
          <w:sz w:val="24"/>
          <w:szCs w:val="24"/>
          <w:lang w:val="en-GB"/>
        </w:rPr>
        <w:t>to</w:t>
      </w:r>
      <w:r w:rsidRPr="00592EE3">
        <w:rPr>
          <w:rFonts w:ascii="Times New Roman" w:eastAsia="Times New Roman" w:hAnsi="Times New Roman" w:cs="Times New Roman"/>
          <w:color w:val="000000" w:themeColor="text1"/>
          <w:sz w:val="24"/>
          <w:szCs w:val="24"/>
          <w:lang w:val="en-GB"/>
        </w:rPr>
        <w:t xml:space="preserve"> live healthy at lower cost. The business operation of the Sainsbury is highly effective by which they have expanded their business from a small grocery retailing store to supermarket. In addition to this the company has become a supermarket where the </w:t>
      </w:r>
      <w:r w:rsidR="001F4619" w:rsidRPr="00592EE3">
        <w:rPr>
          <w:rFonts w:ascii="Times New Roman" w:eastAsia="Times New Roman" w:hAnsi="Times New Roman" w:cs="Times New Roman"/>
          <w:color w:val="000000" w:themeColor="text1"/>
          <w:sz w:val="24"/>
          <w:szCs w:val="24"/>
          <w:lang w:val="en-GB"/>
        </w:rPr>
        <w:t>number of merchandise categories is</w:t>
      </w:r>
      <w:r w:rsidRPr="00592EE3">
        <w:rPr>
          <w:rFonts w:ascii="Times New Roman" w:eastAsia="Times New Roman" w:hAnsi="Times New Roman" w:cs="Times New Roman"/>
          <w:color w:val="000000" w:themeColor="text1"/>
          <w:sz w:val="24"/>
          <w:szCs w:val="24"/>
          <w:lang w:val="en-GB"/>
        </w:rPr>
        <w:t xml:space="preserve"> gathered to provide day to day requirements of the consumers. In this matter most of the strategies for the promotion of the business have been adopted by the company which are highly effective and operate d</w:t>
      </w:r>
      <w:r w:rsidR="00171A70" w:rsidRPr="00592EE3">
        <w:rPr>
          <w:rFonts w:ascii="Times New Roman" w:eastAsia="Times New Roman" w:hAnsi="Times New Roman" w:cs="Times New Roman"/>
          <w:color w:val="000000" w:themeColor="text1"/>
          <w:sz w:val="24"/>
          <w:szCs w:val="24"/>
          <w:lang w:val="en-GB"/>
        </w:rPr>
        <w:t>irectly against the competitors (</w:t>
      </w:r>
      <w:proofErr w:type="spellStart"/>
      <w:r w:rsidR="001A0DB2" w:rsidRPr="00592EE3">
        <w:rPr>
          <w:rFonts w:ascii="Times New Roman" w:hAnsi="Times New Roman" w:cs="Times New Roman"/>
          <w:color w:val="000000" w:themeColor="text1"/>
          <w:sz w:val="24"/>
          <w:szCs w:val="20"/>
          <w:shd w:val="clear" w:color="auto" w:fill="FFFFFF"/>
        </w:rPr>
        <w:t>Bhasin</w:t>
      </w:r>
      <w:proofErr w:type="spellEnd"/>
      <w:r w:rsidR="001A0DB2" w:rsidRPr="00592EE3">
        <w:rPr>
          <w:rFonts w:ascii="Times New Roman" w:hAnsi="Times New Roman" w:cs="Times New Roman"/>
          <w:color w:val="000000" w:themeColor="text1"/>
          <w:sz w:val="24"/>
          <w:szCs w:val="20"/>
          <w:shd w:val="clear" w:color="auto" w:fill="FFFFFF"/>
        </w:rPr>
        <w:t>, 2019</w:t>
      </w:r>
      <w:r w:rsidR="00171A70" w:rsidRPr="00592EE3">
        <w:rPr>
          <w:rFonts w:ascii="Times New Roman" w:eastAsia="Times New Roman" w:hAnsi="Times New Roman" w:cs="Times New Roman"/>
          <w:color w:val="000000" w:themeColor="text1"/>
          <w:sz w:val="24"/>
          <w:szCs w:val="24"/>
          <w:lang w:val="en-GB"/>
        </w:rPr>
        <w:t>).</w:t>
      </w:r>
      <w:r w:rsidRPr="00592EE3">
        <w:rPr>
          <w:rFonts w:ascii="Times New Roman" w:eastAsia="Times New Roman" w:hAnsi="Times New Roman" w:cs="Times New Roman"/>
          <w:color w:val="000000" w:themeColor="text1"/>
          <w:sz w:val="24"/>
          <w:szCs w:val="24"/>
          <w:lang w:val="en-GB"/>
        </w:rPr>
        <w:t xml:space="preserve"> The company has an effective reputation which is obtained by sustaining and following a strategy of lowering cost of all categories of the product. In this way Sainsbury has been effectively involved to attract and retain the consumers from all segments of income level.</w:t>
      </w:r>
    </w:p>
    <w:p w14:paraId="1B6823F2" w14:textId="77777777" w:rsidR="00235D2E" w:rsidRPr="00592EE3" w:rsidRDefault="00587737">
      <w:pPr>
        <w:pStyle w:val="Normal1"/>
        <w:numPr>
          <w:ilvl w:val="0"/>
          <w:numId w:val="4"/>
        </w:numPr>
        <w:spacing w:line="360" w:lineRule="auto"/>
        <w:jc w:val="both"/>
        <w:rPr>
          <w:rFonts w:ascii="Times New Roman" w:eastAsia="Times New Roman" w:hAnsi="Times New Roman" w:cs="Times New Roman"/>
          <w:b/>
          <w:color w:val="000000" w:themeColor="text1"/>
          <w:sz w:val="24"/>
          <w:szCs w:val="24"/>
          <w:lang w:val="en-GB"/>
        </w:rPr>
      </w:pPr>
      <w:r w:rsidRPr="00592EE3">
        <w:rPr>
          <w:rFonts w:ascii="Times New Roman" w:eastAsia="Times New Roman" w:hAnsi="Times New Roman" w:cs="Times New Roman"/>
          <w:b/>
          <w:color w:val="000000" w:themeColor="text1"/>
          <w:sz w:val="24"/>
          <w:szCs w:val="24"/>
          <w:lang w:val="en-GB"/>
        </w:rPr>
        <w:t>Weakness</w:t>
      </w:r>
    </w:p>
    <w:p w14:paraId="0537AA0C" w14:textId="6CB8FBDE" w:rsidR="00235D2E" w:rsidRPr="00592EE3" w:rsidRDefault="00587737">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 xml:space="preserve">In the business operation of Sainsbury there are few areas which can be found which are required to </w:t>
      </w:r>
      <w:r w:rsidR="001F4619" w:rsidRPr="00592EE3">
        <w:rPr>
          <w:rFonts w:ascii="Times New Roman" w:eastAsia="Times New Roman" w:hAnsi="Times New Roman" w:cs="Times New Roman"/>
          <w:color w:val="000000" w:themeColor="text1"/>
          <w:sz w:val="24"/>
          <w:szCs w:val="24"/>
          <w:lang w:val="en-GB"/>
        </w:rPr>
        <w:t xml:space="preserve">improve. </w:t>
      </w:r>
      <w:r w:rsidRPr="00592EE3">
        <w:rPr>
          <w:rFonts w:ascii="Times New Roman" w:eastAsia="Times New Roman" w:hAnsi="Times New Roman" w:cs="Times New Roman"/>
          <w:color w:val="000000" w:themeColor="text1"/>
          <w:sz w:val="24"/>
          <w:szCs w:val="24"/>
          <w:lang w:val="en-GB"/>
        </w:rPr>
        <w:t xml:space="preserve">In this </w:t>
      </w:r>
      <w:r w:rsidR="001F4619" w:rsidRPr="00592EE3">
        <w:rPr>
          <w:rFonts w:ascii="Times New Roman" w:eastAsia="Times New Roman" w:hAnsi="Times New Roman" w:cs="Times New Roman"/>
          <w:color w:val="000000" w:themeColor="text1"/>
          <w:sz w:val="24"/>
          <w:szCs w:val="24"/>
          <w:lang w:val="en-GB"/>
        </w:rPr>
        <w:t>matter brand</w:t>
      </w:r>
      <w:r w:rsidRPr="00592EE3">
        <w:rPr>
          <w:rFonts w:ascii="Times New Roman" w:eastAsia="Times New Roman" w:hAnsi="Times New Roman" w:cs="Times New Roman"/>
          <w:color w:val="000000" w:themeColor="text1"/>
          <w:sz w:val="24"/>
          <w:szCs w:val="24"/>
          <w:lang w:val="en-GB"/>
        </w:rPr>
        <w:t xml:space="preserve"> switching of the company is the most significant area where Sainsbury has faced several issues. Instead of promotion and loyalty programs Sainsbury is still facing challenges to retain their old customers</w:t>
      </w:r>
      <w:r w:rsidR="001A0DB2" w:rsidRPr="00592EE3">
        <w:rPr>
          <w:rFonts w:ascii="Times New Roman" w:eastAsia="Times New Roman" w:hAnsi="Times New Roman" w:cs="Times New Roman"/>
          <w:color w:val="000000" w:themeColor="text1"/>
          <w:sz w:val="24"/>
          <w:szCs w:val="24"/>
          <w:lang w:val="en-GB"/>
        </w:rPr>
        <w:t xml:space="preserve"> (</w:t>
      </w:r>
      <w:r w:rsidR="001A0DB2" w:rsidRPr="00592EE3">
        <w:rPr>
          <w:rFonts w:ascii="Times New Roman" w:hAnsi="Times New Roman" w:cs="Times New Roman"/>
          <w:color w:val="000000" w:themeColor="text1"/>
          <w:sz w:val="24"/>
          <w:szCs w:val="24"/>
          <w:shd w:val="clear" w:color="auto" w:fill="FFFFFF"/>
        </w:rPr>
        <w:t>SWOT &amp; PESTLE, 2022</w:t>
      </w:r>
      <w:r w:rsidR="001A0DB2" w:rsidRPr="00592EE3">
        <w:rPr>
          <w:rFonts w:ascii="Times New Roman" w:eastAsia="Times New Roman" w:hAnsi="Times New Roman" w:cs="Times New Roman"/>
          <w:color w:val="000000" w:themeColor="text1"/>
          <w:sz w:val="24"/>
          <w:szCs w:val="24"/>
          <w:lang w:val="en-GB"/>
        </w:rPr>
        <w:t>)</w:t>
      </w:r>
      <w:r w:rsidRPr="00592EE3">
        <w:rPr>
          <w:rFonts w:ascii="Times New Roman" w:eastAsia="Times New Roman" w:hAnsi="Times New Roman" w:cs="Times New Roman"/>
          <w:color w:val="000000" w:themeColor="text1"/>
          <w:sz w:val="24"/>
          <w:szCs w:val="24"/>
          <w:lang w:val="en-GB"/>
        </w:rPr>
        <w:t xml:space="preserve">. On the other </w:t>
      </w:r>
      <w:r w:rsidR="00664B8F" w:rsidRPr="00592EE3">
        <w:rPr>
          <w:rFonts w:ascii="Times New Roman" w:eastAsia="Times New Roman" w:hAnsi="Times New Roman" w:cs="Times New Roman"/>
          <w:color w:val="000000" w:themeColor="text1"/>
          <w:sz w:val="24"/>
          <w:szCs w:val="24"/>
          <w:lang w:val="en-GB"/>
        </w:rPr>
        <w:t>hand,</w:t>
      </w:r>
      <w:r w:rsidRPr="00592EE3">
        <w:rPr>
          <w:rFonts w:ascii="Times New Roman" w:eastAsia="Times New Roman" w:hAnsi="Times New Roman" w:cs="Times New Roman"/>
          <w:color w:val="000000" w:themeColor="text1"/>
          <w:sz w:val="24"/>
          <w:szCs w:val="24"/>
          <w:lang w:val="en-GB"/>
        </w:rPr>
        <w:t xml:space="preserve"> the emerging competition in the retail space has faced significant issues </w:t>
      </w:r>
      <w:proofErr w:type="gramStart"/>
      <w:r w:rsidRPr="00592EE3">
        <w:rPr>
          <w:rFonts w:ascii="Times New Roman" w:eastAsia="Times New Roman" w:hAnsi="Times New Roman" w:cs="Times New Roman"/>
          <w:color w:val="000000" w:themeColor="text1"/>
          <w:sz w:val="24"/>
          <w:szCs w:val="24"/>
          <w:lang w:val="en-GB"/>
        </w:rPr>
        <w:t>in order to</w:t>
      </w:r>
      <w:proofErr w:type="gramEnd"/>
      <w:r w:rsidRPr="00592EE3">
        <w:rPr>
          <w:rFonts w:ascii="Times New Roman" w:eastAsia="Times New Roman" w:hAnsi="Times New Roman" w:cs="Times New Roman"/>
          <w:color w:val="000000" w:themeColor="text1"/>
          <w:sz w:val="24"/>
          <w:szCs w:val="24"/>
          <w:lang w:val="en-GB"/>
        </w:rPr>
        <w:t xml:space="preserve"> attract customers to their shop. In this matter Sainsbury has been cutting down the price level </w:t>
      </w:r>
      <w:proofErr w:type="gramStart"/>
      <w:r w:rsidRPr="00592EE3">
        <w:rPr>
          <w:rFonts w:ascii="Times New Roman" w:eastAsia="Times New Roman" w:hAnsi="Times New Roman" w:cs="Times New Roman"/>
          <w:color w:val="000000" w:themeColor="text1"/>
          <w:sz w:val="24"/>
          <w:szCs w:val="24"/>
          <w:lang w:val="en-GB"/>
        </w:rPr>
        <w:t>in order to</w:t>
      </w:r>
      <w:proofErr w:type="gramEnd"/>
      <w:r w:rsidRPr="00592EE3">
        <w:rPr>
          <w:rFonts w:ascii="Times New Roman" w:eastAsia="Times New Roman" w:hAnsi="Times New Roman" w:cs="Times New Roman"/>
          <w:color w:val="000000" w:themeColor="text1"/>
          <w:sz w:val="24"/>
          <w:szCs w:val="24"/>
          <w:lang w:val="en-GB"/>
        </w:rPr>
        <w:t xml:space="preserve"> keep the price of the product lower than </w:t>
      </w:r>
      <w:r w:rsidR="001F4619" w:rsidRPr="00592EE3">
        <w:rPr>
          <w:rFonts w:ascii="Times New Roman" w:eastAsia="Times New Roman" w:hAnsi="Times New Roman" w:cs="Times New Roman"/>
          <w:color w:val="000000" w:themeColor="text1"/>
          <w:sz w:val="24"/>
          <w:szCs w:val="24"/>
          <w:lang w:val="en-GB"/>
        </w:rPr>
        <w:t>its other competitors which are</w:t>
      </w:r>
      <w:r w:rsidRPr="00592EE3">
        <w:rPr>
          <w:rFonts w:ascii="Times New Roman" w:eastAsia="Times New Roman" w:hAnsi="Times New Roman" w:cs="Times New Roman"/>
          <w:color w:val="000000" w:themeColor="text1"/>
          <w:sz w:val="24"/>
          <w:szCs w:val="24"/>
          <w:lang w:val="en-GB"/>
        </w:rPr>
        <w:t xml:space="preserve"> highly required.</w:t>
      </w:r>
    </w:p>
    <w:p w14:paraId="43834B80" w14:textId="77777777" w:rsidR="00235D2E" w:rsidRPr="00592EE3" w:rsidRDefault="00587737">
      <w:pPr>
        <w:pStyle w:val="Normal1"/>
        <w:numPr>
          <w:ilvl w:val="0"/>
          <w:numId w:val="2"/>
        </w:numPr>
        <w:spacing w:line="360" w:lineRule="auto"/>
        <w:jc w:val="both"/>
        <w:rPr>
          <w:rFonts w:ascii="Times New Roman" w:eastAsia="Times New Roman" w:hAnsi="Times New Roman" w:cs="Times New Roman"/>
          <w:b/>
          <w:color w:val="000000" w:themeColor="text1"/>
          <w:sz w:val="24"/>
          <w:szCs w:val="24"/>
          <w:lang w:val="en-GB"/>
        </w:rPr>
      </w:pPr>
      <w:r w:rsidRPr="00592EE3">
        <w:rPr>
          <w:rFonts w:ascii="Times New Roman" w:eastAsia="Times New Roman" w:hAnsi="Times New Roman" w:cs="Times New Roman"/>
          <w:b/>
          <w:color w:val="000000" w:themeColor="text1"/>
          <w:sz w:val="24"/>
          <w:szCs w:val="24"/>
          <w:lang w:val="en-GB"/>
        </w:rPr>
        <w:t>Opportunities</w:t>
      </w:r>
    </w:p>
    <w:p w14:paraId="1EF44FBC" w14:textId="77777777" w:rsidR="00235D2E" w:rsidRPr="00592EE3" w:rsidRDefault="00587737">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lastRenderedPageBreak/>
        <w:t>The opportunity of the business environment refers to productivity surroundings by which a company can capitalize more return on investment</w:t>
      </w:r>
      <w:r w:rsidR="001A0DB2" w:rsidRPr="00592EE3">
        <w:rPr>
          <w:rFonts w:ascii="Times New Roman" w:eastAsia="Times New Roman" w:hAnsi="Times New Roman" w:cs="Times New Roman"/>
          <w:color w:val="000000" w:themeColor="text1"/>
          <w:sz w:val="24"/>
          <w:szCs w:val="24"/>
          <w:lang w:val="en-GB"/>
        </w:rPr>
        <w:t xml:space="preserve"> (</w:t>
      </w:r>
      <w:proofErr w:type="spellStart"/>
      <w:r w:rsidR="001A0DB2" w:rsidRPr="00592EE3">
        <w:rPr>
          <w:rFonts w:ascii="Times New Roman" w:hAnsi="Times New Roman" w:cs="Times New Roman"/>
          <w:color w:val="000000" w:themeColor="text1"/>
          <w:sz w:val="24"/>
          <w:szCs w:val="24"/>
          <w:shd w:val="clear" w:color="auto" w:fill="FFFFFF"/>
        </w:rPr>
        <w:t>Del</w:t>
      </w:r>
      <w:proofErr w:type="spellEnd"/>
      <w:r w:rsidR="001A0DB2" w:rsidRPr="00592EE3">
        <w:rPr>
          <w:rFonts w:ascii="Times New Roman" w:hAnsi="Times New Roman" w:cs="Times New Roman"/>
          <w:color w:val="000000" w:themeColor="text1"/>
          <w:sz w:val="24"/>
          <w:szCs w:val="24"/>
          <w:shd w:val="clear" w:color="auto" w:fill="FFFFFF"/>
        </w:rPr>
        <w:t xml:space="preserve"> </w:t>
      </w:r>
      <w:proofErr w:type="spellStart"/>
      <w:r w:rsidR="001A0DB2" w:rsidRPr="00592EE3">
        <w:rPr>
          <w:rFonts w:ascii="Times New Roman" w:hAnsi="Times New Roman" w:cs="Times New Roman"/>
          <w:color w:val="000000" w:themeColor="text1"/>
          <w:sz w:val="24"/>
          <w:szCs w:val="24"/>
          <w:shd w:val="clear" w:color="auto" w:fill="FFFFFF"/>
        </w:rPr>
        <w:t>Vecchio</w:t>
      </w:r>
      <w:proofErr w:type="spellEnd"/>
      <w:r w:rsidR="001A0DB2" w:rsidRPr="00592EE3">
        <w:rPr>
          <w:rFonts w:ascii="Times New Roman" w:hAnsi="Times New Roman" w:cs="Times New Roman"/>
          <w:color w:val="000000" w:themeColor="text1"/>
          <w:sz w:val="24"/>
          <w:szCs w:val="24"/>
          <w:shd w:val="clear" w:color="auto" w:fill="FFFFFF"/>
        </w:rPr>
        <w:t xml:space="preserve"> </w:t>
      </w:r>
      <w:r w:rsidR="001A0DB2" w:rsidRPr="00592EE3">
        <w:rPr>
          <w:rFonts w:ascii="Times New Roman" w:hAnsi="Times New Roman" w:cs="Times New Roman"/>
          <w:i/>
          <w:color w:val="000000" w:themeColor="text1"/>
          <w:sz w:val="24"/>
          <w:szCs w:val="24"/>
          <w:shd w:val="clear" w:color="auto" w:fill="FFFFFF"/>
        </w:rPr>
        <w:t>et al</w:t>
      </w:r>
      <w:r w:rsidR="001A0DB2" w:rsidRPr="00592EE3">
        <w:rPr>
          <w:rFonts w:ascii="Times New Roman" w:hAnsi="Times New Roman" w:cs="Times New Roman"/>
          <w:color w:val="000000" w:themeColor="text1"/>
          <w:sz w:val="24"/>
          <w:szCs w:val="24"/>
          <w:shd w:val="clear" w:color="auto" w:fill="FFFFFF"/>
        </w:rPr>
        <w:t>. 2018</w:t>
      </w:r>
      <w:r w:rsidR="001A0DB2" w:rsidRPr="00592EE3">
        <w:rPr>
          <w:rFonts w:ascii="Times New Roman" w:eastAsia="Times New Roman" w:hAnsi="Times New Roman" w:cs="Times New Roman"/>
          <w:color w:val="000000" w:themeColor="text1"/>
          <w:sz w:val="24"/>
          <w:szCs w:val="24"/>
          <w:lang w:val="en-GB"/>
        </w:rPr>
        <w:t>)</w:t>
      </w:r>
      <w:r w:rsidRPr="00592EE3">
        <w:rPr>
          <w:rFonts w:ascii="Times New Roman" w:eastAsia="Times New Roman" w:hAnsi="Times New Roman" w:cs="Times New Roman"/>
          <w:color w:val="000000" w:themeColor="text1"/>
          <w:sz w:val="24"/>
          <w:szCs w:val="24"/>
          <w:lang w:val="en-GB"/>
        </w:rPr>
        <w:t xml:space="preserve">. As a result of this the company has a significant growth of the supermarket chains effectively in the village which is an extraordinary opportunity to all retailers. It has been found that Sainsbury provides customer service 24 hours per day </w:t>
      </w:r>
      <w:proofErr w:type="gramStart"/>
      <w:r w:rsidRPr="00592EE3">
        <w:rPr>
          <w:rFonts w:ascii="Times New Roman" w:eastAsia="Times New Roman" w:hAnsi="Times New Roman" w:cs="Times New Roman"/>
          <w:color w:val="000000" w:themeColor="text1"/>
          <w:sz w:val="24"/>
          <w:szCs w:val="24"/>
          <w:lang w:val="en-GB"/>
        </w:rPr>
        <w:t>on a daily basis</w:t>
      </w:r>
      <w:proofErr w:type="gramEnd"/>
      <w:r w:rsidRPr="00592EE3">
        <w:rPr>
          <w:rFonts w:ascii="Times New Roman" w:eastAsia="Times New Roman" w:hAnsi="Times New Roman" w:cs="Times New Roman"/>
          <w:color w:val="000000" w:themeColor="text1"/>
          <w:sz w:val="24"/>
          <w:szCs w:val="24"/>
          <w:lang w:val="en-GB"/>
        </w:rPr>
        <w:t xml:space="preserve">. In this way the company has increased their overall sales </w:t>
      </w:r>
      <w:proofErr w:type="gramStart"/>
      <w:r w:rsidRPr="00592EE3">
        <w:rPr>
          <w:rFonts w:ascii="Times New Roman" w:eastAsia="Times New Roman" w:hAnsi="Times New Roman" w:cs="Times New Roman"/>
          <w:color w:val="000000" w:themeColor="text1"/>
          <w:sz w:val="24"/>
          <w:szCs w:val="24"/>
          <w:lang w:val="en-GB"/>
        </w:rPr>
        <w:t>on the basis of</w:t>
      </w:r>
      <w:proofErr w:type="gramEnd"/>
      <w:r w:rsidRPr="00592EE3">
        <w:rPr>
          <w:rFonts w:ascii="Times New Roman" w:eastAsia="Times New Roman" w:hAnsi="Times New Roman" w:cs="Times New Roman"/>
          <w:color w:val="000000" w:themeColor="text1"/>
          <w:sz w:val="24"/>
          <w:szCs w:val="24"/>
          <w:lang w:val="en-GB"/>
        </w:rPr>
        <w:t xml:space="preserve"> their customer service in a more efficient way. In this matter, through big data and artificial intelligence companies can get an impactful idea of customer </w:t>
      </w:r>
      <w:r w:rsidR="001F4619" w:rsidRPr="00592EE3">
        <w:rPr>
          <w:rFonts w:ascii="Times New Roman" w:eastAsia="Times New Roman" w:hAnsi="Times New Roman" w:cs="Times New Roman"/>
          <w:color w:val="000000" w:themeColor="text1"/>
          <w:sz w:val="24"/>
          <w:szCs w:val="24"/>
          <w:lang w:val="en-GB"/>
        </w:rPr>
        <w:t>behaviour</w:t>
      </w:r>
      <w:r w:rsidRPr="00592EE3">
        <w:rPr>
          <w:rFonts w:ascii="Times New Roman" w:eastAsia="Times New Roman" w:hAnsi="Times New Roman" w:cs="Times New Roman"/>
          <w:color w:val="000000" w:themeColor="text1"/>
          <w:sz w:val="24"/>
          <w:szCs w:val="24"/>
          <w:lang w:val="en-GB"/>
        </w:rPr>
        <w:t xml:space="preserve"> by this the company can catch the new trend.</w:t>
      </w:r>
    </w:p>
    <w:p w14:paraId="1DA397CC" w14:textId="77777777" w:rsidR="00235D2E" w:rsidRPr="00592EE3" w:rsidRDefault="00587737">
      <w:pPr>
        <w:pStyle w:val="Normal1"/>
        <w:numPr>
          <w:ilvl w:val="0"/>
          <w:numId w:val="5"/>
        </w:numPr>
        <w:spacing w:line="360" w:lineRule="auto"/>
        <w:jc w:val="both"/>
        <w:rPr>
          <w:rFonts w:ascii="Times New Roman" w:eastAsia="Times New Roman" w:hAnsi="Times New Roman" w:cs="Times New Roman"/>
          <w:b/>
          <w:color w:val="000000" w:themeColor="text1"/>
          <w:sz w:val="24"/>
          <w:szCs w:val="24"/>
          <w:lang w:val="en-GB"/>
        </w:rPr>
      </w:pPr>
      <w:r w:rsidRPr="00592EE3">
        <w:rPr>
          <w:rFonts w:ascii="Times New Roman" w:eastAsia="Times New Roman" w:hAnsi="Times New Roman" w:cs="Times New Roman"/>
          <w:b/>
          <w:color w:val="000000" w:themeColor="text1"/>
          <w:sz w:val="24"/>
          <w:szCs w:val="24"/>
          <w:lang w:val="en-GB"/>
        </w:rPr>
        <w:t>Threat</w:t>
      </w:r>
    </w:p>
    <w:p w14:paraId="28031EF0" w14:textId="31704B72" w:rsidR="00235D2E" w:rsidRPr="00592EE3" w:rsidRDefault="00587737">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 xml:space="preserve">It has been found that Sainsbury has several negative impacts which have come from outside of the company. In this matter global pandemic Covid-19 has hit the company effectively by which several stores of the company have gone </w:t>
      </w:r>
      <w:r w:rsidR="00664B8F" w:rsidRPr="00592EE3">
        <w:rPr>
          <w:rFonts w:ascii="Times New Roman" w:eastAsia="Times New Roman" w:hAnsi="Times New Roman" w:cs="Times New Roman"/>
          <w:color w:val="000000" w:themeColor="text1"/>
          <w:sz w:val="24"/>
          <w:szCs w:val="24"/>
          <w:lang w:val="en-GB"/>
        </w:rPr>
        <w:t>down,</w:t>
      </w:r>
      <w:r w:rsidRPr="00592EE3">
        <w:rPr>
          <w:rFonts w:ascii="Times New Roman" w:eastAsia="Times New Roman" w:hAnsi="Times New Roman" w:cs="Times New Roman"/>
          <w:color w:val="000000" w:themeColor="text1"/>
          <w:sz w:val="24"/>
          <w:szCs w:val="24"/>
          <w:lang w:val="en-GB"/>
        </w:rPr>
        <w:t xml:space="preserve"> and the net income and revenue has dropped by 32.78% and 3.2%</w:t>
      </w:r>
      <w:r w:rsidR="001A0DB2" w:rsidRPr="00592EE3">
        <w:rPr>
          <w:rFonts w:ascii="Times New Roman" w:eastAsia="Times New Roman" w:hAnsi="Times New Roman" w:cs="Times New Roman"/>
          <w:color w:val="000000" w:themeColor="text1"/>
          <w:sz w:val="24"/>
          <w:szCs w:val="24"/>
          <w:lang w:val="en-GB"/>
        </w:rPr>
        <w:t xml:space="preserve"> (</w:t>
      </w:r>
      <w:proofErr w:type="spellStart"/>
      <w:r w:rsidR="001A0DB2" w:rsidRPr="00592EE3">
        <w:rPr>
          <w:rFonts w:ascii="Times New Roman" w:hAnsi="Times New Roman" w:cs="Times New Roman"/>
          <w:color w:val="000000" w:themeColor="text1"/>
          <w:sz w:val="24"/>
          <w:szCs w:val="20"/>
          <w:shd w:val="clear" w:color="auto" w:fill="FFFFFF"/>
        </w:rPr>
        <w:t>Sillars</w:t>
      </w:r>
      <w:proofErr w:type="spellEnd"/>
      <w:r w:rsidR="001A0DB2" w:rsidRPr="00592EE3">
        <w:rPr>
          <w:rFonts w:ascii="Times New Roman" w:hAnsi="Times New Roman" w:cs="Times New Roman"/>
          <w:color w:val="000000" w:themeColor="text1"/>
          <w:sz w:val="24"/>
          <w:szCs w:val="20"/>
          <w:shd w:val="clear" w:color="auto" w:fill="FFFFFF"/>
        </w:rPr>
        <w:t>, 2019</w:t>
      </w:r>
      <w:r w:rsidR="001A0DB2" w:rsidRPr="00592EE3">
        <w:rPr>
          <w:rFonts w:ascii="Times New Roman" w:eastAsia="Times New Roman" w:hAnsi="Times New Roman" w:cs="Times New Roman"/>
          <w:color w:val="000000" w:themeColor="text1"/>
          <w:sz w:val="24"/>
          <w:szCs w:val="24"/>
          <w:lang w:val="en-GB"/>
        </w:rPr>
        <w:t>)</w:t>
      </w:r>
      <w:r w:rsidRPr="00592EE3">
        <w:rPr>
          <w:rFonts w:ascii="Times New Roman" w:eastAsia="Times New Roman" w:hAnsi="Times New Roman" w:cs="Times New Roman"/>
          <w:color w:val="000000" w:themeColor="text1"/>
          <w:sz w:val="24"/>
          <w:szCs w:val="24"/>
          <w:lang w:val="en-GB"/>
        </w:rPr>
        <w:t xml:space="preserve">. Along with this due to technological development, the resources of the monetary system have been prevented. In this matter there are several competitions who offer the same product at a lower price. </w:t>
      </w:r>
      <w:r w:rsidR="00664B8F" w:rsidRPr="00592EE3">
        <w:rPr>
          <w:rFonts w:ascii="Times New Roman" w:eastAsia="Times New Roman" w:hAnsi="Times New Roman" w:cs="Times New Roman"/>
          <w:color w:val="000000" w:themeColor="text1"/>
          <w:sz w:val="24"/>
          <w:szCs w:val="24"/>
          <w:lang w:val="en-GB"/>
        </w:rPr>
        <w:t>Therefore,</w:t>
      </w:r>
      <w:r w:rsidRPr="00592EE3">
        <w:rPr>
          <w:rFonts w:ascii="Times New Roman" w:eastAsia="Times New Roman" w:hAnsi="Times New Roman" w:cs="Times New Roman"/>
          <w:color w:val="000000" w:themeColor="text1"/>
          <w:sz w:val="24"/>
          <w:szCs w:val="24"/>
          <w:lang w:val="en-GB"/>
        </w:rPr>
        <w:t xml:space="preserve"> the company has reduced their price level to stay and obtain the competitive advantage.</w:t>
      </w:r>
    </w:p>
    <w:p w14:paraId="1AC6AF03" w14:textId="77777777" w:rsidR="00235D2E" w:rsidRPr="00592EE3" w:rsidRDefault="00587737" w:rsidP="001F4619">
      <w:pPr>
        <w:pStyle w:val="Heading1"/>
        <w:rPr>
          <w:color w:val="000000" w:themeColor="text1"/>
          <w:lang w:val="en-GB"/>
        </w:rPr>
      </w:pPr>
      <w:bookmarkStart w:id="3" w:name="_Toc92744053"/>
      <w:r w:rsidRPr="00592EE3">
        <w:rPr>
          <w:color w:val="000000" w:themeColor="text1"/>
          <w:lang w:val="en-GB"/>
        </w:rPr>
        <w:t>Analysis of external environment</w:t>
      </w:r>
      <w:bookmarkEnd w:id="3"/>
      <w:r w:rsidRPr="00592EE3">
        <w:rPr>
          <w:color w:val="000000" w:themeColor="text1"/>
          <w:lang w:val="en-GB"/>
        </w:rPr>
        <w:t xml:space="preserve"> </w:t>
      </w:r>
    </w:p>
    <w:p w14:paraId="5334C70D" w14:textId="77777777" w:rsidR="00235D2E" w:rsidRPr="00592EE3" w:rsidRDefault="00587737">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 xml:space="preserve">Without understanding the external business environment, it can be tough for a company to select an effective path for development. As opined by </w:t>
      </w:r>
      <w:proofErr w:type="spellStart"/>
      <w:r w:rsidRPr="00592EE3">
        <w:rPr>
          <w:rFonts w:ascii="Times New Roman" w:eastAsia="Times New Roman" w:hAnsi="Times New Roman" w:cs="Times New Roman"/>
          <w:color w:val="000000" w:themeColor="text1"/>
          <w:sz w:val="24"/>
          <w:szCs w:val="24"/>
          <w:highlight w:val="white"/>
          <w:lang w:val="en-GB"/>
        </w:rPr>
        <w:t>Nandonde</w:t>
      </w:r>
      <w:proofErr w:type="spellEnd"/>
      <w:r w:rsidRPr="00592EE3">
        <w:rPr>
          <w:rFonts w:ascii="Times New Roman" w:eastAsia="Times New Roman" w:hAnsi="Times New Roman" w:cs="Times New Roman"/>
          <w:color w:val="000000" w:themeColor="text1"/>
          <w:sz w:val="24"/>
          <w:szCs w:val="24"/>
          <w:highlight w:val="white"/>
          <w:lang w:val="en-GB"/>
        </w:rPr>
        <w:t xml:space="preserve"> (2019), PESTLE analysis is such a framework that can be widely used to understand the consequences of the external environment. </w:t>
      </w:r>
      <w:proofErr w:type="gramStart"/>
      <w:r w:rsidRPr="00592EE3">
        <w:rPr>
          <w:rFonts w:ascii="Times New Roman" w:eastAsia="Times New Roman" w:hAnsi="Times New Roman" w:cs="Times New Roman"/>
          <w:color w:val="000000" w:themeColor="text1"/>
          <w:sz w:val="24"/>
          <w:szCs w:val="24"/>
          <w:highlight w:val="white"/>
          <w:lang w:val="en-GB"/>
        </w:rPr>
        <w:t>In order to</w:t>
      </w:r>
      <w:proofErr w:type="gramEnd"/>
      <w:r w:rsidRPr="00592EE3">
        <w:rPr>
          <w:rFonts w:ascii="Times New Roman" w:eastAsia="Times New Roman" w:hAnsi="Times New Roman" w:cs="Times New Roman"/>
          <w:color w:val="000000" w:themeColor="text1"/>
          <w:sz w:val="24"/>
          <w:szCs w:val="24"/>
          <w:highlight w:val="white"/>
          <w:lang w:val="en-GB"/>
        </w:rPr>
        <w:t xml:space="preserve"> assess the external environment of the UK for </w:t>
      </w:r>
      <w:r w:rsidR="001A0DB2" w:rsidRPr="00592EE3">
        <w:rPr>
          <w:rFonts w:ascii="Times New Roman" w:eastAsia="Times New Roman" w:hAnsi="Times New Roman" w:cs="Times New Roman"/>
          <w:color w:val="000000" w:themeColor="text1"/>
          <w:sz w:val="24"/>
          <w:szCs w:val="24"/>
          <w:highlight w:val="white"/>
          <w:lang w:val="en-GB"/>
        </w:rPr>
        <w:t>Sainsbury’s</w:t>
      </w:r>
      <w:r w:rsidRPr="00592EE3">
        <w:rPr>
          <w:rFonts w:ascii="Times New Roman" w:eastAsia="Times New Roman" w:hAnsi="Times New Roman" w:cs="Times New Roman"/>
          <w:color w:val="000000" w:themeColor="text1"/>
          <w:sz w:val="24"/>
          <w:szCs w:val="24"/>
          <w:highlight w:val="white"/>
          <w:lang w:val="en-GB"/>
        </w:rPr>
        <w:t xml:space="preserve">, both PESTLE and Porter’s 5 forces frameworks have been used by the author. </w:t>
      </w:r>
    </w:p>
    <w:tbl>
      <w:tblPr>
        <w:tblStyle w:val="MediumList1-Accent4"/>
        <w:tblW w:w="9360" w:type="dxa"/>
        <w:jc w:val="center"/>
        <w:tblLayout w:type="fixed"/>
        <w:tblLook w:val="0600" w:firstRow="0" w:lastRow="0" w:firstColumn="0" w:lastColumn="0" w:noHBand="1" w:noVBand="1"/>
      </w:tblPr>
      <w:tblGrid>
        <w:gridCol w:w="1665"/>
        <w:gridCol w:w="6015"/>
        <w:gridCol w:w="1680"/>
      </w:tblGrid>
      <w:tr w:rsidR="00235D2E" w:rsidRPr="00592EE3" w14:paraId="00C09380" w14:textId="77777777" w:rsidTr="00181E2E">
        <w:trPr>
          <w:jc w:val="center"/>
        </w:trPr>
        <w:tc>
          <w:tcPr>
            <w:tcW w:w="1665" w:type="dxa"/>
          </w:tcPr>
          <w:p w14:paraId="2AC52A12" w14:textId="77777777" w:rsidR="00235D2E" w:rsidRPr="00592EE3" w:rsidRDefault="005877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92EE3">
              <w:rPr>
                <w:rFonts w:ascii="Times New Roman" w:eastAsia="Times New Roman" w:hAnsi="Times New Roman" w:cs="Times New Roman"/>
                <w:b/>
                <w:sz w:val="24"/>
                <w:szCs w:val="24"/>
                <w:lang w:val="en-GB"/>
              </w:rPr>
              <w:t>Factors</w:t>
            </w:r>
          </w:p>
        </w:tc>
        <w:tc>
          <w:tcPr>
            <w:tcW w:w="6015" w:type="dxa"/>
          </w:tcPr>
          <w:p w14:paraId="68EBC10A" w14:textId="77777777" w:rsidR="00235D2E" w:rsidRPr="00592EE3" w:rsidRDefault="005877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92EE3">
              <w:rPr>
                <w:rFonts w:ascii="Times New Roman" w:eastAsia="Times New Roman" w:hAnsi="Times New Roman" w:cs="Times New Roman"/>
                <w:b/>
                <w:sz w:val="24"/>
                <w:szCs w:val="24"/>
                <w:lang w:val="en-GB"/>
              </w:rPr>
              <w:t>Description</w:t>
            </w:r>
          </w:p>
        </w:tc>
        <w:tc>
          <w:tcPr>
            <w:tcW w:w="1680" w:type="dxa"/>
          </w:tcPr>
          <w:p w14:paraId="375987EE" w14:textId="77777777" w:rsidR="00235D2E" w:rsidRPr="00592EE3" w:rsidRDefault="005877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92EE3">
              <w:rPr>
                <w:rFonts w:ascii="Times New Roman" w:eastAsia="Times New Roman" w:hAnsi="Times New Roman" w:cs="Times New Roman"/>
                <w:b/>
                <w:sz w:val="24"/>
                <w:szCs w:val="24"/>
                <w:lang w:val="en-GB"/>
              </w:rPr>
              <w:t>Impacts</w:t>
            </w:r>
          </w:p>
        </w:tc>
      </w:tr>
      <w:tr w:rsidR="00235D2E" w:rsidRPr="00592EE3" w14:paraId="4047CB7B" w14:textId="77777777" w:rsidTr="00181E2E">
        <w:trPr>
          <w:jc w:val="center"/>
        </w:trPr>
        <w:tc>
          <w:tcPr>
            <w:tcW w:w="1665" w:type="dxa"/>
          </w:tcPr>
          <w:p w14:paraId="76E74766" w14:textId="77777777" w:rsidR="00235D2E" w:rsidRPr="00592EE3" w:rsidRDefault="005877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92EE3">
              <w:rPr>
                <w:rFonts w:ascii="Times New Roman" w:eastAsia="Times New Roman" w:hAnsi="Times New Roman" w:cs="Times New Roman"/>
                <w:b/>
                <w:sz w:val="24"/>
                <w:szCs w:val="24"/>
                <w:lang w:val="en-GB"/>
              </w:rPr>
              <w:t xml:space="preserve">Political </w:t>
            </w:r>
          </w:p>
        </w:tc>
        <w:tc>
          <w:tcPr>
            <w:tcW w:w="6015" w:type="dxa"/>
          </w:tcPr>
          <w:p w14:paraId="21AB1336" w14:textId="77777777" w:rsidR="00235D2E" w:rsidRPr="00592EE3" w:rsidRDefault="00587737">
            <w:pPr>
              <w:pStyle w:val="Normal1"/>
              <w:widowControl w:val="0"/>
              <w:numPr>
                <w:ilvl w:val="0"/>
                <w:numId w:val="8"/>
              </w:numP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 xml:space="preserve">Brexit affairs. </w:t>
            </w:r>
          </w:p>
          <w:p w14:paraId="3B0CC713" w14:textId="77777777" w:rsidR="00235D2E" w:rsidRPr="00592EE3" w:rsidRDefault="00587737">
            <w:pPr>
              <w:pStyle w:val="Normal1"/>
              <w:widowControl w:val="0"/>
              <w:numPr>
                <w:ilvl w:val="0"/>
                <w:numId w:val="8"/>
              </w:numP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Government has focused on reducing the unemployment rate.</w:t>
            </w:r>
          </w:p>
          <w:p w14:paraId="743DF02D" w14:textId="77777777" w:rsidR="00235D2E" w:rsidRPr="00592EE3" w:rsidRDefault="00587737">
            <w:pPr>
              <w:pStyle w:val="Normal1"/>
              <w:widowControl w:val="0"/>
              <w:numPr>
                <w:ilvl w:val="0"/>
                <w:numId w:val="8"/>
              </w:numP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 xml:space="preserve">The amount of foreign direct investment is now 20 billion. </w:t>
            </w:r>
          </w:p>
          <w:p w14:paraId="0733EB1B" w14:textId="77777777" w:rsidR="00235D2E" w:rsidRPr="00592EE3" w:rsidRDefault="00587737">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 xml:space="preserve">Political environment is stable. </w:t>
            </w:r>
          </w:p>
        </w:tc>
        <w:tc>
          <w:tcPr>
            <w:tcW w:w="1680" w:type="dxa"/>
          </w:tcPr>
          <w:p w14:paraId="6DCF2EEA" w14:textId="77777777" w:rsidR="00235D2E" w:rsidRPr="00592EE3" w:rsidRDefault="005877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Negative and positive</w:t>
            </w:r>
          </w:p>
        </w:tc>
      </w:tr>
      <w:tr w:rsidR="00235D2E" w:rsidRPr="00592EE3" w14:paraId="3DCAAF74" w14:textId="77777777" w:rsidTr="00181E2E">
        <w:trPr>
          <w:jc w:val="center"/>
        </w:trPr>
        <w:tc>
          <w:tcPr>
            <w:tcW w:w="1665" w:type="dxa"/>
          </w:tcPr>
          <w:p w14:paraId="1D560CEB" w14:textId="77777777" w:rsidR="00235D2E" w:rsidRPr="00592EE3" w:rsidRDefault="005877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92EE3">
              <w:rPr>
                <w:rFonts w:ascii="Times New Roman" w:eastAsia="Times New Roman" w:hAnsi="Times New Roman" w:cs="Times New Roman"/>
                <w:b/>
                <w:sz w:val="24"/>
                <w:szCs w:val="24"/>
                <w:lang w:val="en-GB"/>
              </w:rPr>
              <w:t xml:space="preserve">Economic </w:t>
            </w:r>
          </w:p>
        </w:tc>
        <w:tc>
          <w:tcPr>
            <w:tcW w:w="6015" w:type="dxa"/>
          </w:tcPr>
          <w:p w14:paraId="093A680B" w14:textId="7C71B20F" w:rsidR="00235D2E" w:rsidRPr="00592EE3" w:rsidRDefault="00587737">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 xml:space="preserve">Current interest in </w:t>
            </w:r>
            <w:r w:rsidR="004F76E9" w:rsidRPr="00592EE3">
              <w:rPr>
                <w:rFonts w:ascii="Times New Roman" w:eastAsia="Times New Roman" w:hAnsi="Times New Roman" w:cs="Times New Roman"/>
                <w:sz w:val="24"/>
                <w:szCs w:val="24"/>
                <w:lang w:val="en-GB"/>
              </w:rPr>
              <w:t>banks is</w:t>
            </w:r>
            <w:r w:rsidRPr="00592EE3">
              <w:rPr>
                <w:rFonts w:ascii="Times New Roman" w:eastAsia="Times New Roman" w:hAnsi="Times New Roman" w:cs="Times New Roman"/>
                <w:sz w:val="24"/>
                <w:szCs w:val="24"/>
                <w:lang w:val="en-GB"/>
              </w:rPr>
              <w:t xml:space="preserve"> 0.25% (</w:t>
            </w:r>
            <w:r w:rsidRPr="00592EE3">
              <w:rPr>
                <w:rFonts w:ascii="Times New Roman" w:eastAsia="Times New Roman" w:hAnsi="Times New Roman" w:cs="Times New Roman"/>
                <w:sz w:val="24"/>
                <w:szCs w:val="24"/>
                <w:highlight w:val="white"/>
                <w:lang w:val="en-GB"/>
              </w:rPr>
              <w:t>Smith, 2021</w:t>
            </w:r>
            <w:r w:rsidRPr="00592EE3">
              <w:rPr>
                <w:rFonts w:ascii="Times New Roman" w:eastAsia="Times New Roman" w:hAnsi="Times New Roman" w:cs="Times New Roman"/>
                <w:sz w:val="24"/>
                <w:szCs w:val="24"/>
                <w:lang w:val="en-GB"/>
              </w:rPr>
              <w:t>).</w:t>
            </w:r>
          </w:p>
          <w:p w14:paraId="20B62B37" w14:textId="77777777" w:rsidR="00235D2E" w:rsidRPr="00592EE3" w:rsidRDefault="00587737">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lastRenderedPageBreak/>
              <w:t>GDP rate is 5.5%.</w:t>
            </w:r>
          </w:p>
          <w:p w14:paraId="07A49FD2" w14:textId="77777777" w:rsidR="00235D2E" w:rsidRPr="00592EE3" w:rsidRDefault="00587737">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Inflation rate is 2.19% (</w:t>
            </w:r>
            <w:r w:rsidRPr="00592EE3">
              <w:rPr>
                <w:rFonts w:ascii="Times New Roman" w:eastAsia="Times New Roman" w:hAnsi="Times New Roman" w:cs="Times New Roman"/>
                <w:sz w:val="24"/>
                <w:szCs w:val="24"/>
                <w:highlight w:val="white"/>
                <w:lang w:val="en-GB"/>
              </w:rPr>
              <w:t>Statista, 2022</w:t>
            </w:r>
            <w:r w:rsidRPr="00592EE3">
              <w:rPr>
                <w:rFonts w:ascii="Times New Roman" w:eastAsia="Times New Roman" w:hAnsi="Times New Roman" w:cs="Times New Roman"/>
                <w:sz w:val="24"/>
                <w:szCs w:val="24"/>
                <w:lang w:val="en-GB"/>
              </w:rPr>
              <w:t>).</w:t>
            </w:r>
          </w:p>
          <w:p w14:paraId="5193EFAA" w14:textId="77777777" w:rsidR="00235D2E" w:rsidRPr="00592EE3" w:rsidRDefault="00587737">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 xml:space="preserve">Minimum wages of workers in the UK </w:t>
            </w:r>
            <w:proofErr w:type="gramStart"/>
            <w:r w:rsidRPr="00592EE3">
              <w:rPr>
                <w:rFonts w:ascii="Times New Roman" w:eastAsia="Times New Roman" w:hAnsi="Times New Roman" w:cs="Times New Roman"/>
                <w:sz w:val="24"/>
                <w:szCs w:val="24"/>
                <w:lang w:val="en-GB"/>
              </w:rPr>
              <w:t>is</w:t>
            </w:r>
            <w:proofErr w:type="gramEnd"/>
            <w:r w:rsidRPr="00592EE3">
              <w:rPr>
                <w:rFonts w:ascii="Times New Roman" w:eastAsia="Times New Roman" w:hAnsi="Times New Roman" w:cs="Times New Roman"/>
                <w:sz w:val="24"/>
                <w:szCs w:val="24"/>
                <w:lang w:val="en-GB"/>
              </w:rPr>
              <w:t xml:space="preserve"> about £8.91/ hour</w:t>
            </w:r>
          </w:p>
        </w:tc>
        <w:tc>
          <w:tcPr>
            <w:tcW w:w="1680" w:type="dxa"/>
          </w:tcPr>
          <w:p w14:paraId="335E2553" w14:textId="77777777" w:rsidR="00235D2E" w:rsidRPr="00592EE3" w:rsidRDefault="005877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lastRenderedPageBreak/>
              <w:t>Positive</w:t>
            </w:r>
          </w:p>
        </w:tc>
      </w:tr>
      <w:tr w:rsidR="00235D2E" w:rsidRPr="00592EE3" w14:paraId="6F1E49F9" w14:textId="77777777" w:rsidTr="00181E2E">
        <w:trPr>
          <w:jc w:val="center"/>
        </w:trPr>
        <w:tc>
          <w:tcPr>
            <w:tcW w:w="1665" w:type="dxa"/>
          </w:tcPr>
          <w:p w14:paraId="23B9C7DD" w14:textId="77777777" w:rsidR="00235D2E" w:rsidRPr="00592EE3" w:rsidRDefault="005877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b/>
                <w:sz w:val="24"/>
                <w:szCs w:val="24"/>
                <w:lang w:val="en-GB"/>
              </w:rPr>
              <w:t>Social</w:t>
            </w:r>
            <w:r w:rsidRPr="00592EE3">
              <w:rPr>
                <w:rFonts w:ascii="Times New Roman" w:eastAsia="Times New Roman" w:hAnsi="Times New Roman" w:cs="Times New Roman"/>
                <w:sz w:val="24"/>
                <w:szCs w:val="24"/>
                <w:lang w:val="en-GB"/>
              </w:rPr>
              <w:t xml:space="preserve"> </w:t>
            </w:r>
          </w:p>
        </w:tc>
        <w:tc>
          <w:tcPr>
            <w:tcW w:w="6015" w:type="dxa"/>
          </w:tcPr>
          <w:p w14:paraId="29353125" w14:textId="10E98898" w:rsidR="00235D2E" w:rsidRPr="00592EE3" w:rsidRDefault="00587737">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 xml:space="preserve">Unemployment rate is </w:t>
            </w:r>
            <w:r w:rsidR="00664B8F" w:rsidRPr="00592EE3">
              <w:rPr>
                <w:rFonts w:ascii="Times New Roman" w:eastAsia="Times New Roman" w:hAnsi="Times New Roman" w:cs="Times New Roman"/>
                <w:sz w:val="24"/>
                <w:szCs w:val="24"/>
                <w:lang w:val="en-GB"/>
              </w:rPr>
              <w:t>about 4.2</w:t>
            </w:r>
            <w:r w:rsidRPr="00592EE3">
              <w:rPr>
                <w:rFonts w:ascii="Times New Roman" w:eastAsia="Times New Roman" w:hAnsi="Times New Roman" w:cs="Times New Roman"/>
                <w:sz w:val="24"/>
                <w:szCs w:val="24"/>
                <w:lang w:val="en-GB"/>
              </w:rPr>
              <w:t>% (</w:t>
            </w:r>
            <w:proofErr w:type="spellStart"/>
            <w:r w:rsidRPr="00592EE3">
              <w:rPr>
                <w:rFonts w:ascii="Times New Roman" w:eastAsia="Times New Roman" w:hAnsi="Times New Roman" w:cs="Times New Roman"/>
                <w:sz w:val="24"/>
                <w:szCs w:val="24"/>
                <w:highlight w:val="white"/>
                <w:lang w:val="en-GB"/>
              </w:rPr>
              <w:t>Tradingeconomics</w:t>
            </w:r>
            <w:proofErr w:type="spellEnd"/>
            <w:r w:rsidRPr="00592EE3">
              <w:rPr>
                <w:rFonts w:ascii="Times New Roman" w:eastAsia="Times New Roman" w:hAnsi="Times New Roman" w:cs="Times New Roman"/>
                <w:sz w:val="24"/>
                <w:szCs w:val="24"/>
                <w:highlight w:val="white"/>
                <w:lang w:val="en-GB"/>
              </w:rPr>
              <w:t>, 2022</w:t>
            </w:r>
            <w:r w:rsidRPr="00592EE3">
              <w:rPr>
                <w:rFonts w:ascii="Times New Roman" w:eastAsia="Times New Roman" w:hAnsi="Times New Roman" w:cs="Times New Roman"/>
                <w:sz w:val="24"/>
                <w:szCs w:val="24"/>
                <w:lang w:val="en-GB"/>
              </w:rPr>
              <w:t>).</w:t>
            </w:r>
          </w:p>
          <w:p w14:paraId="78AB1355" w14:textId="77777777" w:rsidR="00235D2E" w:rsidRPr="00592EE3" w:rsidRDefault="00587737">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Population growth rate is about 0.53.</w:t>
            </w:r>
          </w:p>
          <w:p w14:paraId="56119B3D" w14:textId="77777777" w:rsidR="00235D2E" w:rsidRPr="00592EE3" w:rsidRDefault="00587737">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About 9.3 million people immigrate to the UK every year (</w:t>
            </w:r>
            <w:r w:rsidRPr="00592EE3">
              <w:rPr>
                <w:rFonts w:ascii="Times New Roman" w:eastAsia="Times New Roman" w:hAnsi="Times New Roman" w:cs="Times New Roman"/>
                <w:sz w:val="24"/>
                <w:szCs w:val="24"/>
                <w:highlight w:val="white"/>
                <w:lang w:val="en-GB"/>
              </w:rPr>
              <w:t>Migration Observatory, 2022</w:t>
            </w:r>
            <w:r w:rsidRPr="00592EE3">
              <w:rPr>
                <w:rFonts w:ascii="Times New Roman" w:eastAsia="Times New Roman" w:hAnsi="Times New Roman" w:cs="Times New Roman"/>
                <w:sz w:val="24"/>
                <w:szCs w:val="24"/>
                <w:lang w:val="en-GB"/>
              </w:rPr>
              <w:t xml:space="preserve">). </w:t>
            </w:r>
          </w:p>
          <w:p w14:paraId="7C7D5AA2" w14:textId="77777777" w:rsidR="00235D2E" w:rsidRPr="00592EE3" w:rsidRDefault="00587737">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The multicultural population rate of UK is about 41% (</w:t>
            </w:r>
            <w:r w:rsidRPr="00592EE3">
              <w:rPr>
                <w:rFonts w:ascii="Times New Roman" w:eastAsia="Times New Roman" w:hAnsi="Times New Roman" w:cs="Times New Roman"/>
                <w:sz w:val="24"/>
                <w:szCs w:val="24"/>
                <w:highlight w:val="white"/>
                <w:lang w:val="en-GB"/>
              </w:rPr>
              <w:t>Regional ethnic diversity, 2022</w:t>
            </w:r>
            <w:r w:rsidRPr="00592EE3">
              <w:rPr>
                <w:rFonts w:ascii="Times New Roman" w:eastAsia="Times New Roman" w:hAnsi="Times New Roman" w:cs="Times New Roman"/>
                <w:sz w:val="24"/>
                <w:szCs w:val="24"/>
                <w:lang w:val="en-GB"/>
              </w:rPr>
              <w:t>).</w:t>
            </w:r>
          </w:p>
        </w:tc>
        <w:tc>
          <w:tcPr>
            <w:tcW w:w="1680" w:type="dxa"/>
          </w:tcPr>
          <w:p w14:paraId="700AF322" w14:textId="77777777" w:rsidR="00235D2E" w:rsidRPr="00592EE3" w:rsidRDefault="005877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Positive</w:t>
            </w:r>
          </w:p>
        </w:tc>
      </w:tr>
      <w:tr w:rsidR="00235D2E" w:rsidRPr="00592EE3" w14:paraId="5EA17367" w14:textId="77777777" w:rsidTr="00181E2E">
        <w:trPr>
          <w:jc w:val="center"/>
        </w:trPr>
        <w:tc>
          <w:tcPr>
            <w:tcW w:w="1665" w:type="dxa"/>
          </w:tcPr>
          <w:p w14:paraId="7808C193" w14:textId="77777777" w:rsidR="00235D2E" w:rsidRPr="00592EE3" w:rsidRDefault="005877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92EE3">
              <w:rPr>
                <w:rFonts w:ascii="Times New Roman" w:eastAsia="Times New Roman" w:hAnsi="Times New Roman" w:cs="Times New Roman"/>
                <w:b/>
                <w:sz w:val="24"/>
                <w:szCs w:val="24"/>
                <w:lang w:val="en-GB"/>
              </w:rPr>
              <w:t>Technological</w:t>
            </w:r>
          </w:p>
        </w:tc>
        <w:tc>
          <w:tcPr>
            <w:tcW w:w="6015" w:type="dxa"/>
          </w:tcPr>
          <w:p w14:paraId="02F728CE" w14:textId="77777777" w:rsidR="00235D2E" w:rsidRPr="00592EE3" w:rsidRDefault="00587737">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Involved E-</w:t>
            </w:r>
            <w:r w:rsidR="00181E2E" w:rsidRPr="00592EE3">
              <w:rPr>
                <w:rFonts w:ascii="Times New Roman" w:eastAsia="Times New Roman" w:hAnsi="Times New Roman" w:cs="Times New Roman"/>
                <w:sz w:val="24"/>
                <w:szCs w:val="24"/>
                <w:lang w:val="en-GB"/>
              </w:rPr>
              <w:t>marketing system</w:t>
            </w:r>
            <w:r w:rsidRPr="00592EE3">
              <w:rPr>
                <w:rFonts w:ascii="Times New Roman" w:eastAsia="Times New Roman" w:hAnsi="Times New Roman" w:cs="Times New Roman"/>
                <w:sz w:val="24"/>
                <w:szCs w:val="24"/>
                <w:lang w:val="en-GB"/>
              </w:rPr>
              <w:t xml:space="preserve"> in organizational activities through Artificial intelligence.</w:t>
            </w:r>
          </w:p>
          <w:p w14:paraId="5EE518D0" w14:textId="77777777" w:rsidR="00235D2E" w:rsidRPr="00592EE3" w:rsidRDefault="00587737">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 xml:space="preserve">London is the hub of technology such as AI and blockchain </w:t>
            </w:r>
          </w:p>
          <w:p w14:paraId="15F5C353" w14:textId="37EDE42C" w:rsidR="00235D2E" w:rsidRPr="00592EE3" w:rsidRDefault="00587737">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 xml:space="preserve">The Government has </w:t>
            </w:r>
            <w:r w:rsidR="004F76E9" w:rsidRPr="00592EE3">
              <w:rPr>
                <w:rFonts w:ascii="Times New Roman" w:eastAsia="Times New Roman" w:hAnsi="Times New Roman" w:cs="Times New Roman"/>
                <w:sz w:val="24"/>
                <w:szCs w:val="24"/>
                <w:lang w:val="en-GB"/>
              </w:rPr>
              <w:t>taken</w:t>
            </w:r>
            <w:r w:rsidRPr="00592EE3">
              <w:rPr>
                <w:rFonts w:ascii="Times New Roman" w:eastAsia="Times New Roman" w:hAnsi="Times New Roman" w:cs="Times New Roman"/>
                <w:sz w:val="24"/>
                <w:szCs w:val="24"/>
                <w:lang w:val="en-GB"/>
              </w:rPr>
              <w:t xml:space="preserve"> initiative to invest £28bn </w:t>
            </w:r>
            <w:proofErr w:type="gramStart"/>
            <w:r w:rsidRPr="00592EE3">
              <w:rPr>
                <w:rFonts w:ascii="Times New Roman" w:eastAsia="Times New Roman" w:hAnsi="Times New Roman" w:cs="Times New Roman"/>
                <w:sz w:val="24"/>
                <w:szCs w:val="24"/>
                <w:lang w:val="en-GB"/>
              </w:rPr>
              <w:t>in order to</w:t>
            </w:r>
            <w:proofErr w:type="gramEnd"/>
            <w:r w:rsidRPr="00592EE3">
              <w:rPr>
                <w:rFonts w:ascii="Times New Roman" w:eastAsia="Times New Roman" w:hAnsi="Times New Roman" w:cs="Times New Roman"/>
                <w:sz w:val="24"/>
                <w:szCs w:val="24"/>
                <w:lang w:val="en-GB"/>
              </w:rPr>
              <w:t xml:space="preserve"> improve technology </w:t>
            </w:r>
          </w:p>
        </w:tc>
        <w:tc>
          <w:tcPr>
            <w:tcW w:w="1680" w:type="dxa"/>
          </w:tcPr>
          <w:p w14:paraId="105316E1" w14:textId="77777777" w:rsidR="00235D2E" w:rsidRPr="00592EE3" w:rsidRDefault="005877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Positive</w:t>
            </w:r>
          </w:p>
        </w:tc>
      </w:tr>
      <w:tr w:rsidR="00235D2E" w:rsidRPr="00592EE3" w14:paraId="4166CD08" w14:textId="77777777" w:rsidTr="00181E2E">
        <w:trPr>
          <w:jc w:val="center"/>
        </w:trPr>
        <w:tc>
          <w:tcPr>
            <w:tcW w:w="1665" w:type="dxa"/>
          </w:tcPr>
          <w:p w14:paraId="72D52310" w14:textId="77777777" w:rsidR="00235D2E" w:rsidRPr="00592EE3" w:rsidRDefault="005877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92EE3">
              <w:rPr>
                <w:rFonts w:ascii="Times New Roman" w:eastAsia="Times New Roman" w:hAnsi="Times New Roman" w:cs="Times New Roman"/>
                <w:b/>
                <w:sz w:val="24"/>
                <w:szCs w:val="24"/>
                <w:lang w:val="en-GB"/>
              </w:rPr>
              <w:t>Legal</w:t>
            </w:r>
          </w:p>
        </w:tc>
        <w:tc>
          <w:tcPr>
            <w:tcW w:w="6015" w:type="dxa"/>
          </w:tcPr>
          <w:p w14:paraId="75AF052F" w14:textId="77777777" w:rsidR="00235D2E" w:rsidRPr="00592EE3" w:rsidRDefault="00587737">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 xml:space="preserve">In order to provide effective support to the </w:t>
            </w:r>
            <w:proofErr w:type="gramStart"/>
            <w:r w:rsidRPr="00592EE3">
              <w:rPr>
                <w:rFonts w:ascii="Times New Roman" w:eastAsia="Times New Roman" w:hAnsi="Times New Roman" w:cs="Times New Roman"/>
                <w:sz w:val="24"/>
                <w:szCs w:val="24"/>
                <w:lang w:val="en-GB"/>
              </w:rPr>
              <w:t>employees</w:t>
            </w:r>
            <w:proofErr w:type="gramEnd"/>
            <w:r w:rsidRPr="00592EE3">
              <w:rPr>
                <w:rFonts w:ascii="Times New Roman" w:eastAsia="Times New Roman" w:hAnsi="Times New Roman" w:cs="Times New Roman"/>
                <w:sz w:val="24"/>
                <w:szCs w:val="24"/>
                <w:lang w:val="en-GB"/>
              </w:rPr>
              <w:t xml:space="preserve"> minimum wage act 1998 has been enforced. </w:t>
            </w:r>
          </w:p>
          <w:p w14:paraId="5666DD53" w14:textId="77777777" w:rsidR="00235D2E" w:rsidRPr="00592EE3" w:rsidRDefault="00587737">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Equal Pay Act 1970 has been involved (</w:t>
            </w:r>
            <w:r w:rsidRPr="00592EE3">
              <w:rPr>
                <w:rFonts w:ascii="Times New Roman" w:eastAsia="Times New Roman" w:hAnsi="Times New Roman" w:cs="Times New Roman"/>
                <w:sz w:val="24"/>
                <w:szCs w:val="24"/>
                <w:highlight w:val="white"/>
                <w:lang w:val="en-GB"/>
              </w:rPr>
              <w:t>Legislation, 2022</w:t>
            </w:r>
            <w:r w:rsidRPr="00592EE3">
              <w:rPr>
                <w:rFonts w:ascii="Times New Roman" w:eastAsia="Times New Roman" w:hAnsi="Times New Roman" w:cs="Times New Roman"/>
                <w:sz w:val="24"/>
                <w:szCs w:val="24"/>
                <w:lang w:val="en-GB"/>
              </w:rPr>
              <w:t>).</w:t>
            </w:r>
          </w:p>
          <w:p w14:paraId="43459FBB" w14:textId="77777777" w:rsidR="00235D2E" w:rsidRPr="00592EE3" w:rsidRDefault="00587737">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roofErr w:type="gramStart"/>
            <w:r w:rsidRPr="00592EE3">
              <w:rPr>
                <w:rFonts w:ascii="Times New Roman" w:eastAsia="Times New Roman" w:hAnsi="Times New Roman" w:cs="Times New Roman"/>
                <w:sz w:val="24"/>
                <w:szCs w:val="24"/>
                <w:lang w:val="en-GB"/>
              </w:rPr>
              <w:t>In order to</w:t>
            </w:r>
            <w:proofErr w:type="gramEnd"/>
            <w:r w:rsidRPr="00592EE3">
              <w:rPr>
                <w:rFonts w:ascii="Times New Roman" w:eastAsia="Times New Roman" w:hAnsi="Times New Roman" w:cs="Times New Roman"/>
                <w:sz w:val="24"/>
                <w:szCs w:val="24"/>
                <w:lang w:val="en-GB"/>
              </w:rPr>
              <w:t xml:space="preserve"> motivate employees Equality Act 2010 has been implemented </w:t>
            </w:r>
          </w:p>
          <w:p w14:paraId="610D95F5" w14:textId="142B8D08" w:rsidR="00235D2E" w:rsidRPr="00592EE3" w:rsidRDefault="00587737">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 xml:space="preserve">Employee Act 1996 has been involved which has helped to maintain </w:t>
            </w:r>
            <w:r w:rsidR="00664B8F" w:rsidRPr="00592EE3">
              <w:rPr>
                <w:rFonts w:ascii="Times New Roman" w:eastAsia="Times New Roman" w:hAnsi="Times New Roman" w:cs="Times New Roman"/>
                <w:sz w:val="24"/>
                <w:szCs w:val="24"/>
                <w:lang w:val="en-GB"/>
              </w:rPr>
              <w:t>employees’</w:t>
            </w:r>
            <w:r w:rsidRPr="00592EE3">
              <w:rPr>
                <w:rFonts w:ascii="Times New Roman" w:eastAsia="Times New Roman" w:hAnsi="Times New Roman" w:cs="Times New Roman"/>
                <w:sz w:val="24"/>
                <w:szCs w:val="24"/>
                <w:lang w:val="en-GB"/>
              </w:rPr>
              <w:t xml:space="preserve"> rights (</w:t>
            </w:r>
            <w:r w:rsidRPr="00592EE3">
              <w:rPr>
                <w:rFonts w:ascii="Times New Roman" w:eastAsia="Times New Roman" w:hAnsi="Times New Roman" w:cs="Times New Roman"/>
                <w:sz w:val="24"/>
                <w:szCs w:val="24"/>
                <w:highlight w:val="white"/>
                <w:lang w:val="en-GB"/>
              </w:rPr>
              <w:t>Legislation, 2022</w:t>
            </w:r>
            <w:r w:rsidRPr="00592EE3">
              <w:rPr>
                <w:rFonts w:ascii="Times New Roman" w:eastAsia="Times New Roman" w:hAnsi="Times New Roman" w:cs="Times New Roman"/>
                <w:sz w:val="24"/>
                <w:szCs w:val="24"/>
                <w:lang w:val="en-GB"/>
              </w:rPr>
              <w:t>).</w:t>
            </w:r>
          </w:p>
        </w:tc>
        <w:tc>
          <w:tcPr>
            <w:tcW w:w="1680" w:type="dxa"/>
          </w:tcPr>
          <w:p w14:paraId="613ECDB7" w14:textId="77777777" w:rsidR="00235D2E" w:rsidRPr="00592EE3" w:rsidRDefault="005877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Positive</w:t>
            </w:r>
          </w:p>
        </w:tc>
      </w:tr>
      <w:tr w:rsidR="00235D2E" w:rsidRPr="00592EE3" w14:paraId="43BDB385" w14:textId="77777777" w:rsidTr="00181E2E">
        <w:trPr>
          <w:jc w:val="center"/>
        </w:trPr>
        <w:tc>
          <w:tcPr>
            <w:tcW w:w="1665" w:type="dxa"/>
          </w:tcPr>
          <w:p w14:paraId="1FD486CC" w14:textId="77777777" w:rsidR="00235D2E" w:rsidRPr="00592EE3" w:rsidRDefault="00587737">
            <w:pPr>
              <w:pStyle w:val="Normal1"/>
              <w:widowControl w:val="0"/>
              <w:spacing w:line="360" w:lineRule="auto"/>
              <w:jc w:val="both"/>
              <w:rPr>
                <w:rFonts w:ascii="Times New Roman" w:eastAsia="Times New Roman" w:hAnsi="Times New Roman" w:cs="Times New Roman"/>
                <w:b/>
                <w:sz w:val="24"/>
                <w:szCs w:val="24"/>
                <w:lang w:val="en-GB"/>
              </w:rPr>
            </w:pPr>
            <w:r w:rsidRPr="00592EE3">
              <w:rPr>
                <w:rFonts w:ascii="Times New Roman" w:eastAsia="Times New Roman" w:hAnsi="Times New Roman" w:cs="Times New Roman"/>
                <w:b/>
                <w:sz w:val="24"/>
                <w:szCs w:val="24"/>
                <w:lang w:val="en-GB"/>
              </w:rPr>
              <w:t>Environmental</w:t>
            </w:r>
          </w:p>
        </w:tc>
        <w:tc>
          <w:tcPr>
            <w:tcW w:w="6015" w:type="dxa"/>
          </w:tcPr>
          <w:p w14:paraId="37440040" w14:textId="77777777" w:rsidR="00235D2E" w:rsidRPr="00592EE3" w:rsidRDefault="00587737">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 xml:space="preserve">Environmental permitting Regulations 2010 has been implemented </w:t>
            </w:r>
          </w:p>
          <w:p w14:paraId="46CA5D4F" w14:textId="77777777" w:rsidR="00235D2E" w:rsidRPr="00592EE3" w:rsidRDefault="00587737">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t>The government has enforced The Controlled Waste Regulation.</w:t>
            </w:r>
          </w:p>
          <w:p w14:paraId="5C6A732B" w14:textId="77777777" w:rsidR="00235D2E" w:rsidRPr="00592EE3" w:rsidRDefault="00587737">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lastRenderedPageBreak/>
              <w:t>Environmental Protection Act 1990 has been implemented (</w:t>
            </w:r>
            <w:r w:rsidRPr="00592EE3">
              <w:rPr>
                <w:rFonts w:ascii="Times New Roman" w:eastAsia="Times New Roman" w:hAnsi="Times New Roman" w:cs="Times New Roman"/>
                <w:sz w:val="24"/>
                <w:szCs w:val="24"/>
                <w:highlight w:val="white"/>
                <w:lang w:val="en-GB"/>
              </w:rPr>
              <w:t>Allianz UK, 2022</w:t>
            </w:r>
            <w:r w:rsidRPr="00592EE3">
              <w:rPr>
                <w:rFonts w:ascii="Times New Roman" w:eastAsia="Times New Roman" w:hAnsi="Times New Roman" w:cs="Times New Roman"/>
                <w:sz w:val="24"/>
                <w:szCs w:val="24"/>
                <w:lang w:val="en-GB"/>
              </w:rPr>
              <w:t xml:space="preserve">). </w:t>
            </w:r>
          </w:p>
        </w:tc>
        <w:tc>
          <w:tcPr>
            <w:tcW w:w="1680" w:type="dxa"/>
          </w:tcPr>
          <w:p w14:paraId="7AD11FCB" w14:textId="77777777" w:rsidR="00235D2E" w:rsidRPr="00592EE3" w:rsidRDefault="005877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2EE3">
              <w:rPr>
                <w:rFonts w:ascii="Times New Roman" w:eastAsia="Times New Roman" w:hAnsi="Times New Roman" w:cs="Times New Roman"/>
                <w:sz w:val="24"/>
                <w:szCs w:val="24"/>
                <w:lang w:val="en-GB"/>
              </w:rPr>
              <w:lastRenderedPageBreak/>
              <w:t>Positive</w:t>
            </w:r>
          </w:p>
        </w:tc>
      </w:tr>
    </w:tbl>
    <w:p w14:paraId="5F9CCA0F" w14:textId="77777777" w:rsidR="00235D2E" w:rsidRPr="00592EE3" w:rsidRDefault="00587737">
      <w:pPr>
        <w:pStyle w:val="Normal1"/>
        <w:spacing w:line="360" w:lineRule="auto"/>
        <w:jc w:val="center"/>
        <w:rPr>
          <w:rFonts w:ascii="Times New Roman" w:eastAsia="Times New Roman" w:hAnsi="Times New Roman" w:cs="Times New Roman"/>
          <w:b/>
          <w:color w:val="000000" w:themeColor="text1"/>
          <w:sz w:val="24"/>
          <w:szCs w:val="24"/>
          <w:lang w:val="en-GB"/>
        </w:rPr>
      </w:pPr>
      <w:r w:rsidRPr="00592EE3">
        <w:rPr>
          <w:rFonts w:ascii="Times New Roman" w:eastAsia="Times New Roman" w:hAnsi="Times New Roman" w:cs="Times New Roman"/>
          <w:b/>
          <w:color w:val="000000" w:themeColor="text1"/>
          <w:sz w:val="24"/>
          <w:szCs w:val="24"/>
          <w:lang w:val="en-GB"/>
        </w:rPr>
        <w:t xml:space="preserve">Table 1: PESTLE </w:t>
      </w:r>
    </w:p>
    <w:p w14:paraId="1D008C00" w14:textId="77777777" w:rsidR="00235D2E" w:rsidRPr="00592EE3" w:rsidRDefault="00587737">
      <w:pPr>
        <w:pStyle w:val="Normal1"/>
        <w:spacing w:line="360" w:lineRule="auto"/>
        <w:jc w:val="center"/>
        <w:rPr>
          <w:rFonts w:ascii="Times New Roman" w:eastAsia="Times New Roman" w:hAnsi="Times New Roman" w:cs="Times New Roman"/>
          <w:b/>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(Source: Developed by author)</w:t>
      </w:r>
    </w:p>
    <w:p w14:paraId="39079AB7" w14:textId="3FC595FE" w:rsidR="00235D2E" w:rsidRPr="00592EE3" w:rsidRDefault="0019602A">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To</w:t>
      </w:r>
      <w:r w:rsidR="00587737" w:rsidRPr="00592EE3">
        <w:rPr>
          <w:rFonts w:ascii="Times New Roman" w:eastAsia="Times New Roman" w:hAnsi="Times New Roman" w:cs="Times New Roman"/>
          <w:color w:val="000000" w:themeColor="text1"/>
          <w:sz w:val="24"/>
          <w:szCs w:val="24"/>
          <w:lang w:val="en-GB"/>
        </w:rPr>
        <w:t xml:space="preserve"> run business </w:t>
      </w:r>
      <w:r w:rsidR="00664B8F" w:rsidRPr="00592EE3">
        <w:rPr>
          <w:rFonts w:ascii="Times New Roman" w:eastAsia="Times New Roman" w:hAnsi="Times New Roman" w:cs="Times New Roman"/>
          <w:color w:val="000000" w:themeColor="text1"/>
          <w:sz w:val="24"/>
          <w:szCs w:val="24"/>
          <w:lang w:val="en-GB"/>
        </w:rPr>
        <w:t>operations,</w:t>
      </w:r>
      <w:r w:rsidR="00587737" w:rsidRPr="00592EE3">
        <w:rPr>
          <w:rFonts w:ascii="Times New Roman" w:eastAsia="Times New Roman" w:hAnsi="Times New Roman" w:cs="Times New Roman"/>
          <w:color w:val="000000" w:themeColor="text1"/>
          <w:sz w:val="24"/>
          <w:szCs w:val="24"/>
          <w:lang w:val="en-GB"/>
        </w:rPr>
        <w:t xml:space="preserve"> the Brexit effect can be effective negatively for Sainsbury in order to approach potential groups of customers. On the other hand, the corporation tax rate has become more helpful for the organization </w:t>
      </w:r>
      <w:proofErr w:type="gramStart"/>
      <w:r w:rsidR="00587737" w:rsidRPr="00592EE3">
        <w:rPr>
          <w:rFonts w:ascii="Times New Roman" w:eastAsia="Times New Roman" w:hAnsi="Times New Roman" w:cs="Times New Roman"/>
          <w:color w:val="000000" w:themeColor="text1"/>
          <w:sz w:val="24"/>
          <w:szCs w:val="24"/>
          <w:lang w:val="en-GB"/>
        </w:rPr>
        <w:t>in order to</w:t>
      </w:r>
      <w:proofErr w:type="gramEnd"/>
      <w:r w:rsidR="00587737" w:rsidRPr="00592EE3">
        <w:rPr>
          <w:rFonts w:ascii="Times New Roman" w:eastAsia="Times New Roman" w:hAnsi="Times New Roman" w:cs="Times New Roman"/>
          <w:color w:val="000000" w:themeColor="text1"/>
          <w:sz w:val="24"/>
          <w:szCs w:val="24"/>
          <w:lang w:val="en-GB"/>
        </w:rPr>
        <w:t xml:space="preserve"> boost their quantity of profit. In this matter a stable political environment is also very helpful for Sainsbury authority in the matter of expanding their business operations in a sustainable environment.</w:t>
      </w:r>
      <w:r w:rsidR="00587737" w:rsidRPr="00592EE3">
        <w:rPr>
          <w:rFonts w:ascii="Times New Roman" w:eastAsia="Times New Roman" w:hAnsi="Times New Roman" w:cs="Times New Roman"/>
          <w:b/>
          <w:color w:val="000000" w:themeColor="text1"/>
          <w:sz w:val="24"/>
          <w:szCs w:val="24"/>
          <w:lang w:val="en-GB"/>
        </w:rPr>
        <w:t xml:space="preserve"> </w:t>
      </w:r>
      <w:r w:rsidR="00587737" w:rsidRPr="00592EE3">
        <w:rPr>
          <w:rFonts w:ascii="Times New Roman" w:eastAsia="Times New Roman" w:hAnsi="Times New Roman" w:cs="Times New Roman"/>
          <w:color w:val="000000" w:themeColor="text1"/>
          <w:sz w:val="24"/>
          <w:szCs w:val="24"/>
          <w:lang w:val="en-GB"/>
        </w:rPr>
        <w:t xml:space="preserve">The lower cost for importing goods has become effectively beneficial </w:t>
      </w:r>
      <w:proofErr w:type="gramStart"/>
      <w:r w:rsidR="00587737" w:rsidRPr="00592EE3">
        <w:rPr>
          <w:rFonts w:ascii="Times New Roman" w:eastAsia="Times New Roman" w:hAnsi="Times New Roman" w:cs="Times New Roman"/>
          <w:color w:val="000000" w:themeColor="text1"/>
          <w:sz w:val="24"/>
          <w:szCs w:val="24"/>
          <w:lang w:val="en-GB"/>
        </w:rPr>
        <w:t>in order to</w:t>
      </w:r>
      <w:proofErr w:type="gramEnd"/>
      <w:r w:rsidR="00587737" w:rsidRPr="00592EE3">
        <w:rPr>
          <w:rFonts w:ascii="Times New Roman" w:eastAsia="Times New Roman" w:hAnsi="Times New Roman" w:cs="Times New Roman"/>
          <w:color w:val="000000" w:themeColor="text1"/>
          <w:sz w:val="24"/>
          <w:szCs w:val="24"/>
          <w:lang w:val="en-GB"/>
        </w:rPr>
        <w:t xml:space="preserve"> protect resources for operating organizational activities (</w:t>
      </w:r>
      <w:r w:rsidR="00587737" w:rsidRPr="00592EE3">
        <w:rPr>
          <w:rFonts w:ascii="Times New Roman" w:eastAsia="Times New Roman" w:hAnsi="Times New Roman" w:cs="Times New Roman"/>
          <w:color w:val="000000" w:themeColor="text1"/>
          <w:sz w:val="24"/>
          <w:szCs w:val="24"/>
          <w:highlight w:val="white"/>
          <w:lang w:val="en-GB"/>
        </w:rPr>
        <w:t xml:space="preserve">Hansen </w:t>
      </w:r>
      <w:r w:rsidR="00587737" w:rsidRPr="00592EE3">
        <w:rPr>
          <w:rFonts w:ascii="Times New Roman" w:eastAsia="Times New Roman" w:hAnsi="Times New Roman" w:cs="Times New Roman"/>
          <w:i/>
          <w:color w:val="000000" w:themeColor="text1"/>
          <w:sz w:val="24"/>
          <w:szCs w:val="24"/>
          <w:highlight w:val="white"/>
          <w:lang w:val="en-GB"/>
        </w:rPr>
        <w:t xml:space="preserve">et al. </w:t>
      </w:r>
      <w:r w:rsidR="00587737" w:rsidRPr="00592EE3">
        <w:rPr>
          <w:rFonts w:ascii="Times New Roman" w:eastAsia="Times New Roman" w:hAnsi="Times New Roman" w:cs="Times New Roman"/>
          <w:color w:val="000000" w:themeColor="text1"/>
          <w:sz w:val="24"/>
          <w:szCs w:val="24"/>
          <w:highlight w:val="white"/>
          <w:lang w:val="en-GB"/>
        </w:rPr>
        <w:t>2021</w:t>
      </w:r>
      <w:r w:rsidR="00587737" w:rsidRPr="00592EE3">
        <w:rPr>
          <w:rFonts w:ascii="Times New Roman" w:eastAsia="Times New Roman" w:hAnsi="Times New Roman" w:cs="Times New Roman"/>
          <w:color w:val="000000" w:themeColor="text1"/>
          <w:sz w:val="24"/>
          <w:szCs w:val="24"/>
          <w:lang w:val="en-GB"/>
        </w:rPr>
        <w:t xml:space="preserve">). In this matter resource management is assumed as one of the most necessary functions </w:t>
      </w:r>
      <w:proofErr w:type="gramStart"/>
      <w:r w:rsidR="00587737" w:rsidRPr="00592EE3">
        <w:rPr>
          <w:rFonts w:ascii="Times New Roman" w:eastAsia="Times New Roman" w:hAnsi="Times New Roman" w:cs="Times New Roman"/>
          <w:color w:val="000000" w:themeColor="text1"/>
          <w:sz w:val="24"/>
          <w:szCs w:val="24"/>
          <w:lang w:val="en-GB"/>
        </w:rPr>
        <w:t>in order to</w:t>
      </w:r>
      <w:proofErr w:type="gramEnd"/>
      <w:r w:rsidR="00587737" w:rsidRPr="00592EE3">
        <w:rPr>
          <w:rFonts w:ascii="Times New Roman" w:eastAsia="Times New Roman" w:hAnsi="Times New Roman" w:cs="Times New Roman"/>
          <w:color w:val="000000" w:themeColor="text1"/>
          <w:sz w:val="24"/>
          <w:szCs w:val="24"/>
          <w:lang w:val="en-GB"/>
        </w:rPr>
        <w:t xml:space="preserve"> manage business operations in a stable environment. In addition, the lower inflation rate along with low interest rates in the banks can be highly effective for the authority of the organization to manage the resources of monetary operations in a significant way. It has been found that fuel prices in the UK have been raised slowly. In this matter supermarkets like Sainsbury are required to account for this cost increase. The higher price of fuel makes the transportation cost more expensive around the country. This may initiate the approach of lower profit margin or higher price tags for the customer.</w:t>
      </w:r>
      <w:r w:rsidR="00587737" w:rsidRPr="00592EE3">
        <w:rPr>
          <w:rFonts w:ascii="Times New Roman" w:eastAsia="Times New Roman" w:hAnsi="Times New Roman" w:cs="Times New Roman"/>
          <w:b/>
          <w:color w:val="000000" w:themeColor="text1"/>
          <w:sz w:val="24"/>
          <w:szCs w:val="24"/>
          <w:lang w:val="en-GB"/>
        </w:rPr>
        <w:t xml:space="preserve"> </w:t>
      </w:r>
      <w:r w:rsidR="00587737" w:rsidRPr="00592EE3">
        <w:rPr>
          <w:rFonts w:ascii="Times New Roman" w:eastAsia="Times New Roman" w:hAnsi="Times New Roman" w:cs="Times New Roman"/>
          <w:color w:val="000000" w:themeColor="text1"/>
          <w:sz w:val="24"/>
          <w:szCs w:val="24"/>
          <w:lang w:val="en-GB"/>
        </w:rPr>
        <w:t xml:space="preserve">It has been found that there are different people from various cultures and </w:t>
      </w:r>
      <w:r w:rsidR="00664B8F" w:rsidRPr="00592EE3">
        <w:rPr>
          <w:rFonts w:ascii="Times New Roman" w:eastAsia="Times New Roman" w:hAnsi="Times New Roman" w:cs="Times New Roman"/>
          <w:color w:val="000000" w:themeColor="text1"/>
          <w:sz w:val="24"/>
          <w:szCs w:val="24"/>
          <w:lang w:val="en-GB"/>
        </w:rPr>
        <w:t>religions,</w:t>
      </w:r>
      <w:r w:rsidR="00587737" w:rsidRPr="00592EE3">
        <w:rPr>
          <w:rFonts w:ascii="Times New Roman" w:eastAsia="Times New Roman" w:hAnsi="Times New Roman" w:cs="Times New Roman"/>
          <w:color w:val="000000" w:themeColor="text1"/>
          <w:sz w:val="24"/>
          <w:szCs w:val="24"/>
          <w:lang w:val="en-GB"/>
        </w:rPr>
        <w:t xml:space="preserve"> and they have </w:t>
      </w:r>
      <w:r w:rsidR="00181E2E" w:rsidRPr="00592EE3">
        <w:rPr>
          <w:rFonts w:ascii="Times New Roman" w:eastAsia="Times New Roman" w:hAnsi="Times New Roman" w:cs="Times New Roman"/>
          <w:color w:val="000000" w:themeColor="text1"/>
          <w:sz w:val="24"/>
          <w:szCs w:val="24"/>
          <w:lang w:val="en-GB"/>
        </w:rPr>
        <w:t>different preferences which have</w:t>
      </w:r>
      <w:r w:rsidR="00587737" w:rsidRPr="00592EE3">
        <w:rPr>
          <w:rFonts w:ascii="Times New Roman" w:eastAsia="Times New Roman" w:hAnsi="Times New Roman" w:cs="Times New Roman"/>
          <w:color w:val="000000" w:themeColor="text1"/>
          <w:sz w:val="24"/>
          <w:szCs w:val="24"/>
          <w:lang w:val="en-GB"/>
        </w:rPr>
        <w:t xml:space="preserve"> a significant potential to help the company </w:t>
      </w:r>
      <w:proofErr w:type="gramStart"/>
      <w:r w:rsidR="00587737" w:rsidRPr="00592EE3">
        <w:rPr>
          <w:rFonts w:ascii="Times New Roman" w:eastAsia="Times New Roman" w:hAnsi="Times New Roman" w:cs="Times New Roman"/>
          <w:color w:val="000000" w:themeColor="text1"/>
          <w:sz w:val="24"/>
          <w:szCs w:val="24"/>
          <w:lang w:val="en-GB"/>
        </w:rPr>
        <w:t>in order to</w:t>
      </w:r>
      <w:proofErr w:type="gramEnd"/>
      <w:r w:rsidR="00587737" w:rsidRPr="00592EE3">
        <w:rPr>
          <w:rFonts w:ascii="Times New Roman" w:eastAsia="Times New Roman" w:hAnsi="Times New Roman" w:cs="Times New Roman"/>
          <w:color w:val="000000" w:themeColor="text1"/>
          <w:sz w:val="24"/>
          <w:szCs w:val="24"/>
          <w:lang w:val="en-GB"/>
        </w:rPr>
        <w:t xml:space="preserve"> make an effective customer base (</w:t>
      </w:r>
      <w:r w:rsidR="00587737" w:rsidRPr="00592EE3">
        <w:rPr>
          <w:rFonts w:ascii="Times New Roman" w:eastAsia="Times New Roman" w:hAnsi="Times New Roman" w:cs="Times New Roman"/>
          <w:color w:val="000000" w:themeColor="text1"/>
          <w:sz w:val="24"/>
          <w:szCs w:val="24"/>
          <w:highlight w:val="white"/>
          <w:lang w:val="en-GB"/>
        </w:rPr>
        <w:t>Gupta</w:t>
      </w:r>
      <w:r w:rsidR="00587737" w:rsidRPr="00592EE3">
        <w:rPr>
          <w:rFonts w:ascii="Times New Roman" w:eastAsia="Times New Roman" w:hAnsi="Times New Roman" w:cs="Times New Roman"/>
          <w:i/>
          <w:color w:val="000000" w:themeColor="text1"/>
          <w:sz w:val="24"/>
          <w:szCs w:val="24"/>
          <w:highlight w:val="white"/>
          <w:lang w:val="en-GB"/>
        </w:rPr>
        <w:t xml:space="preserve"> et al</w:t>
      </w:r>
      <w:r w:rsidR="00587737" w:rsidRPr="00592EE3">
        <w:rPr>
          <w:rFonts w:ascii="Times New Roman" w:eastAsia="Times New Roman" w:hAnsi="Times New Roman" w:cs="Times New Roman"/>
          <w:color w:val="000000" w:themeColor="text1"/>
          <w:sz w:val="24"/>
          <w:szCs w:val="24"/>
          <w:highlight w:val="white"/>
          <w:lang w:val="en-GB"/>
        </w:rPr>
        <w:t>. 2018</w:t>
      </w:r>
      <w:r w:rsidR="00587737" w:rsidRPr="00592EE3">
        <w:rPr>
          <w:rFonts w:ascii="Times New Roman" w:eastAsia="Times New Roman" w:hAnsi="Times New Roman" w:cs="Times New Roman"/>
          <w:color w:val="000000" w:themeColor="text1"/>
          <w:sz w:val="24"/>
          <w:szCs w:val="24"/>
          <w:lang w:val="en-GB"/>
        </w:rPr>
        <w:t xml:space="preserve">). In this matter the organisational authority has been highly focused to improve the business operation including financial service, property investment and retailing as well as providing grocery items. In addition to this presence of a multicultural population </w:t>
      </w:r>
      <w:r w:rsidR="00664B8F" w:rsidRPr="00592EE3">
        <w:rPr>
          <w:rFonts w:ascii="Times New Roman" w:eastAsia="Times New Roman" w:hAnsi="Times New Roman" w:cs="Times New Roman"/>
          <w:color w:val="000000" w:themeColor="text1"/>
          <w:sz w:val="24"/>
          <w:szCs w:val="24"/>
          <w:lang w:val="en-GB"/>
        </w:rPr>
        <w:t>and lower</w:t>
      </w:r>
      <w:r w:rsidR="00587737" w:rsidRPr="00592EE3">
        <w:rPr>
          <w:rFonts w:ascii="Times New Roman" w:eastAsia="Times New Roman" w:hAnsi="Times New Roman" w:cs="Times New Roman"/>
          <w:color w:val="000000" w:themeColor="text1"/>
          <w:sz w:val="24"/>
          <w:szCs w:val="24"/>
          <w:lang w:val="en-GB"/>
        </w:rPr>
        <w:t xml:space="preserve"> rate of unemployment are the two most vital impacts which have helped the business authority to expand their organisational function. </w:t>
      </w:r>
    </w:p>
    <w:p w14:paraId="73C73997" w14:textId="77777777" w:rsidR="00235D2E" w:rsidRPr="00592EE3" w:rsidRDefault="00587737">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 xml:space="preserve">The trend of healthy eating makes </w:t>
      </w:r>
      <w:r w:rsidR="001F4619" w:rsidRPr="00592EE3">
        <w:rPr>
          <w:rFonts w:ascii="Times New Roman" w:eastAsia="Times New Roman" w:hAnsi="Times New Roman" w:cs="Times New Roman"/>
          <w:color w:val="000000" w:themeColor="text1"/>
          <w:sz w:val="24"/>
          <w:szCs w:val="24"/>
          <w:lang w:val="en-GB"/>
        </w:rPr>
        <w:t>dietary plans healthier which are</w:t>
      </w:r>
      <w:r w:rsidRPr="00592EE3">
        <w:rPr>
          <w:rFonts w:ascii="Times New Roman" w:eastAsia="Times New Roman" w:hAnsi="Times New Roman" w:cs="Times New Roman"/>
          <w:color w:val="000000" w:themeColor="text1"/>
          <w:sz w:val="24"/>
          <w:szCs w:val="24"/>
          <w:lang w:val="en-GB"/>
        </w:rPr>
        <w:t xml:space="preserve"> a highly important fact for the supermarket chains like Sainsbury. In this matter customer demand for healthy food can be highly effective for long term success. In this matter consumers are also enthusiastic to know about the place where the food has come from. In this matter the government has taken initiative to pay extra to the farmers for the food.</w:t>
      </w:r>
      <w:r w:rsidRPr="00592EE3">
        <w:rPr>
          <w:rFonts w:ascii="Times New Roman" w:eastAsia="Times New Roman" w:hAnsi="Times New Roman" w:cs="Times New Roman"/>
          <w:b/>
          <w:color w:val="000000" w:themeColor="text1"/>
          <w:sz w:val="24"/>
          <w:szCs w:val="24"/>
          <w:lang w:val="en-GB"/>
        </w:rPr>
        <w:t xml:space="preserve"> </w:t>
      </w:r>
      <w:r w:rsidRPr="00592EE3">
        <w:rPr>
          <w:rFonts w:ascii="Times New Roman" w:eastAsia="Times New Roman" w:hAnsi="Times New Roman" w:cs="Times New Roman"/>
          <w:color w:val="000000" w:themeColor="text1"/>
          <w:sz w:val="24"/>
          <w:szCs w:val="24"/>
          <w:lang w:val="en-GB"/>
        </w:rPr>
        <w:t>Including the e-marketing system and artificial intelligence in the organizational activities has an effective support for Sainsbury authority (</w:t>
      </w:r>
      <w:r w:rsidRPr="00592EE3">
        <w:rPr>
          <w:rFonts w:ascii="Times New Roman" w:eastAsia="Times New Roman" w:hAnsi="Times New Roman" w:cs="Times New Roman"/>
          <w:color w:val="000000" w:themeColor="text1"/>
          <w:sz w:val="24"/>
          <w:szCs w:val="24"/>
          <w:highlight w:val="white"/>
          <w:lang w:val="en-GB"/>
        </w:rPr>
        <w:t>Walton, 2020</w:t>
      </w:r>
      <w:r w:rsidRPr="00592EE3">
        <w:rPr>
          <w:rFonts w:ascii="Times New Roman" w:eastAsia="Times New Roman" w:hAnsi="Times New Roman" w:cs="Times New Roman"/>
          <w:color w:val="000000" w:themeColor="text1"/>
          <w:sz w:val="24"/>
          <w:szCs w:val="24"/>
          <w:lang w:val="en-GB"/>
        </w:rPr>
        <w:t xml:space="preserve">). In this matter it can modify the organizational functions </w:t>
      </w:r>
      <w:proofErr w:type="gramStart"/>
      <w:r w:rsidRPr="00592EE3">
        <w:rPr>
          <w:rFonts w:ascii="Times New Roman" w:eastAsia="Times New Roman" w:hAnsi="Times New Roman" w:cs="Times New Roman"/>
          <w:color w:val="000000" w:themeColor="text1"/>
          <w:sz w:val="24"/>
          <w:szCs w:val="24"/>
          <w:lang w:val="en-GB"/>
        </w:rPr>
        <w:t>on the basis of</w:t>
      </w:r>
      <w:proofErr w:type="gramEnd"/>
      <w:r w:rsidRPr="00592EE3">
        <w:rPr>
          <w:rFonts w:ascii="Times New Roman" w:eastAsia="Times New Roman" w:hAnsi="Times New Roman" w:cs="Times New Roman"/>
          <w:color w:val="000000" w:themeColor="text1"/>
          <w:sz w:val="24"/>
          <w:szCs w:val="24"/>
          <w:lang w:val="en-GB"/>
        </w:rPr>
        <w:t xml:space="preserve"> customer's requirements. </w:t>
      </w:r>
      <w:r w:rsidRPr="00592EE3">
        <w:rPr>
          <w:rFonts w:ascii="Times New Roman" w:eastAsia="Times New Roman" w:hAnsi="Times New Roman" w:cs="Times New Roman"/>
          <w:color w:val="000000" w:themeColor="text1"/>
          <w:sz w:val="24"/>
          <w:szCs w:val="24"/>
          <w:lang w:val="en-GB"/>
        </w:rPr>
        <w:lastRenderedPageBreak/>
        <w:t xml:space="preserve">Supermarkets in the UK have provided online shopping options. In this matter Sainsbury has also provided online shopping options by which customers are able to order their groceries from their home. The technical advancement on the basis of Artificial intelligence and big data allows the companies around the world to learn more things about the </w:t>
      </w:r>
      <w:proofErr w:type="gramStart"/>
      <w:r w:rsidRPr="00592EE3">
        <w:rPr>
          <w:rFonts w:ascii="Times New Roman" w:eastAsia="Times New Roman" w:hAnsi="Times New Roman" w:cs="Times New Roman"/>
          <w:color w:val="000000" w:themeColor="text1"/>
          <w:sz w:val="24"/>
          <w:szCs w:val="24"/>
          <w:lang w:val="en-GB"/>
        </w:rPr>
        <w:t>businesses</w:t>
      </w:r>
      <w:proofErr w:type="gramEnd"/>
      <w:r w:rsidRPr="00592EE3">
        <w:rPr>
          <w:rFonts w:ascii="Times New Roman" w:eastAsia="Times New Roman" w:hAnsi="Times New Roman" w:cs="Times New Roman"/>
          <w:color w:val="000000" w:themeColor="text1"/>
          <w:sz w:val="24"/>
          <w:szCs w:val="24"/>
          <w:lang w:val="en-GB"/>
        </w:rPr>
        <w:t xml:space="preserve"> operations.</w:t>
      </w:r>
      <w:r w:rsidRPr="00592EE3">
        <w:rPr>
          <w:rFonts w:ascii="Times New Roman" w:eastAsia="Times New Roman" w:hAnsi="Times New Roman" w:cs="Times New Roman"/>
          <w:b/>
          <w:color w:val="000000" w:themeColor="text1"/>
          <w:sz w:val="24"/>
          <w:szCs w:val="24"/>
          <w:lang w:val="en-GB"/>
        </w:rPr>
        <w:t xml:space="preserve"> </w:t>
      </w:r>
      <w:r w:rsidRPr="00592EE3">
        <w:rPr>
          <w:rFonts w:ascii="Times New Roman" w:eastAsia="Times New Roman" w:hAnsi="Times New Roman" w:cs="Times New Roman"/>
          <w:color w:val="000000" w:themeColor="text1"/>
          <w:sz w:val="24"/>
          <w:szCs w:val="24"/>
          <w:lang w:val="en-GB"/>
        </w:rPr>
        <w:t xml:space="preserve">It has been found that a healthy legal environment can motivate employees effectively </w:t>
      </w:r>
      <w:proofErr w:type="gramStart"/>
      <w:r w:rsidRPr="00592EE3">
        <w:rPr>
          <w:rFonts w:ascii="Times New Roman" w:eastAsia="Times New Roman" w:hAnsi="Times New Roman" w:cs="Times New Roman"/>
          <w:color w:val="000000" w:themeColor="text1"/>
          <w:sz w:val="24"/>
          <w:szCs w:val="24"/>
          <w:lang w:val="en-GB"/>
        </w:rPr>
        <w:t>in order to</w:t>
      </w:r>
      <w:proofErr w:type="gramEnd"/>
      <w:r w:rsidRPr="00592EE3">
        <w:rPr>
          <w:rFonts w:ascii="Times New Roman" w:eastAsia="Times New Roman" w:hAnsi="Times New Roman" w:cs="Times New Roman"/>
          <w:color w:val="000000" w:themeColor="text1"/>
          <w:sz w:val="24"/>
          <w:szCs w:val="24"/>
          <w:lang w:val="en-GB"/>
        </w:rPr>
        <w:t xml:space="preserve"> work in a prominent way. In addition to this implementation of healthy legislation are effectively supportive which can ensure employee safety and security in the organizational workplace (</w:t>
      </w:r>
      <w:r w:rsidRPr="00592EE3">
        <w:rPr>
          <w:rFonts w:ascii="Times New Roman" w:eastAsia="Times New Roman" w:hAnsi="Times New Roman" w:cs="Times New Roman"/>
          <w:color w:val="000000" w:themeColor="text1"/>
          <w:sz w:val="24"/>
          <w:szCs w:val="24"/>
          <w:highlight w:val="white"/>
          <w:lang w:val="en-GB"/>
        </w:rPr>
        <w:t xml:space="preserve">Caldera </w:t>
      </w:r>
      <w:r w:rsidRPr="00592EE3">
        <w:rPr>
          <w:rFonts w:ascii="Times New Roman" w:eastAsia="Times New Roman" w:hAnsi="Times New Roman" w:cs="Times New Roman"/>
          <w:i/>
          <w:color w:val="000000" w:themeColor="text1"/>
          <w:sz w:val="24"/>
          <w:szCs w:val="24"/>
          <w:highlight w:val="white"/>
          <w:lang w:val="en-GB"/>
        </w:rPr>
        <w:t>et al.</w:t>
      </w:r>
      <w:r w:rsidRPr="00592EE3">
        <w:rPr>
          <w:rFonts w:ascii="Times New Roman" w:eastAsia="Times New Roman" w:hAnsi="Times New Roman" w:cs="Times New Roman"/>
          <w:color w:val="000000" w:themeColor="text1"/>
          <w:sz w:val="24"/>
          <w:szCs w:val="24"/>
          <w:highlight w:val="white"/>
          <w:lang w:val="en-GB"/>
        </w:rPr>
        <w:t xml:space="preserve"> 2019</w:t>
      </w:r>
      <w:r w:rsidRPr="00592EE3">
        <w:rPr>
          <w:rFonts w:ascii="Times New Roman" w:eastAsia="Times New Roman" w:hAnsi="Times New Roman" w:cs="Times New Roman"/>
          <w:color w:val="000000" w:themeColor="text1"/>
          <w:sz w:val="24"/>
          <w:szCs w:val="24"/>
          <w:lang w:val="en-GB"/>
        </w:rPr>
        <w:t>).</w:t>
      </w:r>
      <w:r w:rsidRPr="00592EE3">
        <w:rPr>
          <w:rFonts w:ascii="Times New Roman" w:eastAsia="Times New Roman" w:hAnsi="Times New Roman" w:cs="Times New Roman"/>
          <w:b/>
          <w:color w:val="000000" w:themeColor="text1"/>
          <w:sz w:val="24"/>
          <w:szCs w:val="24"/>
          <w:lang w:val="en-GB"/>
        </w:rPr>
        <w:t xml:space="preserve"> </w:t>
      </w:r>
      <w:r w:rsidRPr="00592EE3">
        <w:rPr>
          <w:rFonts w:ascii="Times New Roman" w:eastAsia="Times New Roman" w:hAnsi="Times New Roman" w:cs="Times New Roman"/>
          <w:color w:val="000000" w:themeColor="text1"/>
          <w:sz w:val="24"/>
          <w:szCs w:val="24"/>
          <w:lang w:val="en-GB"/>
        </w:rPr>
        <w:t xml:space="preserve">A good reputation of the environment is effectively helpful </w:t>
      </w:r>
      <w:proofErr w:type="gramStart"/>
      <w:r w:rsidRPr="00592EE3">
        <w:rPr>
          <w:rFonts w:ascii="Times New Roman" w:eastAsia="Times New Roman" w:hAnsi="Times New Roman" w:cs="Times New Roman"/>
          <w:color w:val="000000" w:themeColor="text1"/>
          <w:sz w:val="24"/>
          <w:szCs w:val="24"/>
          <w:lang w:val="en-GB"/>
        </w:rPr>
        <w:t>in order to</w:t>
      </w:r>
      <w:proofErr w:type="gramEnd"/>
      <w:r w:rsidRPr="00592EE3">
        <w:rPr>
          <w:rFonts w:ascii="Times New Roman" w:eastAsia="Times New Roman" w:hAnsi="Times New Roman" w:cs="Times New Roman"/>
          <w:color w:val="000000" w:themeColor="text1"/>
          <w:sz w:val="24"/>
          <w:szCs w:val="24"/>
          <w:lang w:val="en-GB"/>
        </w:rPr>
        <w:t xml:space="preserve"> expand the market in the UK or to the foreign countries. In this matter implementation of Environmental Protection Act 1990 and Environmental Permitting Regulations 2010 are highly effective for Sainsbury </w:t>
      </w:r>
      <w:proofErr w:type="gramStart"/>
      <w:r w:rsidRPr="00592EE3">
        <w:rPr>
          <w:rFonts w:ascii="Times New Roman" w:eastAsia="Times New Roman" w:hAnsi="Times New Roman" w:cs="Times New Roman"/>
          <w:color w:val="000000" w:themeColor="text1"/>
          <w:sz w:val="24"/>
          <w:szCs w:val="24"/>
          <w:lang w:val="en-GB"/>
        </w:rPr>
        <w:t>in order to</w:t>
      </w:r>
      <w:proofErr w:type="gramEnd"/>
      <w:r w:rsidRPr="00592EE3">
        <w:rPr>
          <w:rFonts w:ascii="Times New Roman" w:eastAsia="Times New Roman" w:hAnsi="Times New Roman" w:cs="Times New Roman"/>
          <w:color w:val="000000" w:themeColor="text1"/>
          <w:sz w:val="24"/>
          <w:szCs w:val="24"/>
          <w:lang w:val="en-GB"/>
        </w:rPr>
        <w:t xml:space="preserve"> maintain the flow of business practices which </w:t>
      </w:r>
      <w:r w:rsidR="00181E2E" w:rsidRPr="00592EE3">
        <w:rPr>
          <w:rFonts w:ascii="Times New Roman" w:eastAsia="Times New Roman" w:hAnsi="Times New Roman" w:cs="Times New Roman"/>
          <w:color w:val="000000" w:themeColor="text1"/>
          <w:sz w:val="24"/>
          <w:szCs w:val="24"/>
          <w:lang w:val="en-GB"/>
        </w:rPr>
        <w:t>are suitable</w:t>
      </w:r>
      <w:r w:rsidRPr="00592EE3">
        <w:rPr>
          <w:rFonts w:ascii="Times New Roman" w:eastAsia="Times New Roman" w:hAnsi="Times New Roman" w:cs="Times New Roman"/>
          <w:color w:val="000000" w:themeColor="text1"/>
          <w:sz w:val="24"/>
          <w:szCs w:val="24"/>
          <w:lang w:val="en-GB"/>
        </w:rPr>
        <w:t xml:space="preserve"> for protecting the business environment. The supermarkets are highly responsible for initiating large scales of carbon. In this matter Sainsbury has reduced the wastage of plastic.</w:t>
      </w:r>
    </w:p>
    <w:p w14:paraId="3CF95143" w14:textId="77777777" w:rsidR="00235D2E" w:rsidRPr="00592EE3" w:rsidRDefault="00587737">
      <w:pPr>
        <w:pStyle w:val="Normal1"/>
        <w:spacing w:line="360" w:lineRule="auto"/>
        <w:jc w:val="both"/>
        <w:rPr>
          <w:rFonts w:ascii="Times New Roman" w:eastAsia="Times New Roman" w:hAnsi="Times New Roman" w:cs="Times New Roman"/>
          <w:b/>
          <w:color w:val="000000" w:themeColor="text1"/>
          <w:sz w:val="26"/>
          <w:szCs w:val="26"/>
          <w:u w:val="single"/>
          <w:lang w:val="en-GB"/>
        </w:rPr>
      </w:pPr>
      <w:r w:rsidRPr="00592EE3">
        <w:rPr>
          <w:rFonts w:ascii="Times New Roman" w:eastAsia="Times New Roman" w:hAnsi="Times New Roman" w:cs="Times New Roman"/>
          <w:b/>
          <w:color w:val="000000" w:themeColor="text1"/>
          <w:sz w:val="26"/>
          <w:szCs w:val="26"/>
          <w:u w:val="single"/>
          <w:lang w:val="en-GB"/>
        </w:rPr>
        <w:t xml:space="preserve">Porter’s 5 forces </w:t>
      </w:r>
    </w:p>
    <w:p w14:paraId="43AF5779" w14:textId="77777777" w:rsidR="00235D2E" w:rsidRPr="00592EE3" w:rsidRDefault="001A404C">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Porter’s five forces model is effective to understand the aspects behind the competitive environment development of a company. In this regard, the following discussion will be based on analysis of competitive environment of Sainsbury’s through utilisation of this model.</w:t>
      </w:r>
    </w:p>
    <w:p w14:paraId="38BB9885" w14:textId="77777777" w:rsidR="006E4C35" w:rsidRPr="00592EE3" w:rsidRDefault="006E4C35" w:rsidP="006E4C35">
      <w:pPr>
        <w:pStyle w:val="Normal1"/>
        <w:spacing w:line="360" w:lineRule="auto"/>
        <w:jc w:val="center"/>
        <w:rPr>
          <w:rFonts w:ascii="Times New Roman" w:eastAsia="Times New Roman" w:hAnsi="Times New Roman" w:cs="Times New Roman"/>
          <w:color w:val="000000" w:themeColor="text1"/>
          <w:sz w:val="24"/>
          <w:szCs w:val="24"/>
          <w:lang w:val="en-GB"/>
        </w:rPr>
      </w:pPr>
      <w:r w:rsidRPr="00592EE3">
        <w:rPr>
          <w:noProof/>
          <w:color w:val="000000" w:themeColor="text1"/>
          <w:lang w:val="en-US"/>
        </w:rPr>
        <w:drawing>
          <wp:inline distT="0" distB="0" distL="0" distR="0" wp14:anchorId="0716D7F9" wp14:editId="12681A4A">
            <wp:extent cx="2567403" cy="2565165"/>
            <wp:effectExtent l="38100" t="57150" r="118647" b="101835"/>
            <wp:docPr id="4" name="Picture 4" descr="Drive Business Strategy &amp;amp; Competitiveness with Porter&amp;#39;s Five Forces »  Disruptiv N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rive Business Strategy &amp;amp; Competitiveness with Porter&amp;#39;s Five Forces »  Disruptiv Nation"/>
                    <pic:cNvPicPr>
                      <a:picLocks noChangeAspect="1" noChangeArrowheads="1"/>
                    </pic:cNvPicPr>
                  </pic:nvPicPr>
                  <pic:blipFill>
                    <a:blip r:embed="rId9" cstate="print"/>
                    <a:srcRect/>
                    <a:stretch>
                      <a:fillRect/>
                    </a:stretch>
                  </pic:blipFill>
                  <pic:spPr bwMode="auto">
                    <a:xfrm>
                      <a:off x="0" y="0"/>
                      <a:ext cx="2569282" cy="25670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FD6FECF" w14:textId="77777777" w:rsidR="006E4C35" w:rsidRPr="00592EE3" w:rsidRDefault="006E4C35" w:rsidP="006E4C35">
      <w:pPr>
        <w:pStyle w:val="Normal1"/>
        <w:spacing w:line="360" w:lineRule="auto"/>
        <w:jc w:val="center"/>
        <w:rPr>
          <w:rFonts w:ascii="Times New Roman" w:eastAsia="Times New Roman" w:hAnsi="Times New Roman" w:cs="Times New Roman"/>
          <w:b/>
          <w:color w:val="000000" w:themeColor="text1"/>
          <w:sz w:val="24"/>
          <w:szCs w:val="24"/>
          <w:lang w:val="en-GB"/>
        </w:rPr>
      </w:pPr>
      <w:r w:rsidRPr="00592EE3">
        <w:rPr>
          <w:rFonts w:ascii="Times New Roman" w:eastAsia="Times New Roman" w:hAnsi="Times New Roman" w:cs="Times New Roman"/>
          <w:b/>
          <w:color w:val="000000" w:themeColor="text1"/>
          <w:sz w:val="24"/>
          <w:szCs w:val="24"/>
          <w:lang w:val="en-GB"/>
        </w:rPr>
        <w:t>Figure 2: Porter’s five forces</w:t>
      </w:r>
    </w:p>
    <w:p w14:paraId="45FA1288" w14:textId="77777777" w:rsidR="006E4C35" w:rsidRPr="00592EE3" w:rsidRDefault="006E4C35" w:rsidP="006E4C35">
      <w:pPr>
        <w:pStyle w:val="Normal1"/>
        <w:spacing w:line="360" w:lineRule="auto"/>
        <w:jc w:val="center"/>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(Source: Self developed)</w:t>
      </w:r>
    </w:p>
    <w:p w14:paraId="25A5C240" w14:textId="77777777" w:rsidR="001A404C" w:rsidRPr="00592EE3" w:rsidRDefault="001A404C" w:rsidP="001A404C">
      <w:pPr>
        <w:pStyle w:val="Normal1"/>
        <w:numPr>
          <w:ilvl w:val="0"/>
          <w:numId w:val="11"/>
        </w:numPr>
        <w:spacing w:line="360" w:lineRule="auto"/>
        <w:jc w:val="both"/>
        <w:rPr>
          <w:rFonts w:ascii="Times New Roman" w:eastAsia="Times New Roman" w:hAnsi="Times New Roman" w:cs="Times New Roman"/>
          <w:b/>
          <w:i/>
          <w:color w:val="000000" w:themeColor="text1"/>
          <w:sz w:val="24"/>
          <w:szCs w:val="24"/>
          <w:lang w:val="en-GB"/>
        </w:rPr>
      </w:pPr>
      <w:r w:rsidRPr="00592EE3">
        <w:rPr>
          <w:rFonts w:ascii="Times New Roman" w:eastAsia="Times New Roman" w:hAnsi="Times New Roman" w:cs="Times New Roman"/>
          <w:b/>
          <w:i/>
          <w:color w:val="000000" w:themeColor="text1"/>
          <w:sz w:val="24"/>
          <w:szCs w:val="24"/>
          <w:lang w:val="en-GB"/>
        </w:rPr>
        <w:t xml:space="preserve">Threats of new entrants </w:t>
      </w:r>
    </w:p>
    <w:p w14:paraId="6319D8BB" w14:textId="77777777" w:rsidR="006E4C35" w:rsidRPr="00592EE3" w:rsidRDefault="006E4C35" w:rsidP="006E4C35">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lastRenderedPageBreak/>
        <w:t xml:space="preserve">This threat can be moderate for Sainsbury’s as the cost of switching is high and the basic demands of economy from businesses are higher. As a result of this, it becomes true that if the company will not be focused </w:t>
      </w:r>
      <w:r w:rsidR="0046220A" w:rsidRPr="00592EE3">
        <w:rPr>
          <w:rFonts w:ascii="Times New Roman" w:eastAsia="Times New Roman" w:hAnsi="Times New Roman" w:cs="Times New Roman"/>
          <w:color w:val="000000" w:themeColor="text1"/>
          <w:sz w:val="24"/>
          <w:szCs w:val="24"/>
          <w:lang w:val="en-GB"/>
        </w:rPr>
        <w:t xml:space="preserve">to the current business environment, new companies can penetrate </w:t>
      </w:r>
      <w:proofErr w:type="gramStart"/>
      <w:r w:rsidR="0046220A" w:rsidRPr="00592EE3">
        <w:rPr>
          <w:rFonts w:ascii="Times New Roman" w:eastAsia="Times New Roman" w:hAnsi="Times New Roman" w:cs="Times New Roman"/>
          <w:color w:val="000000" w:themeColor="text1"/>
          <w:sz w:val="24"/>
          <w:szCs w:val="24"/>
          <w:lang w:val="en-GB"/>
        </w:rPr>
        <w:t>in to</w:t>
      </w:r>
      <w:proofErr w:type="gramEnd"/>
      <w:r w:rsidR="0046220A" w:rsidRPr="00592EE3">
        <w:rPr>
          <w:rFonts w:ascii="Times New Roman" w:eastAsia="Times New Roman" w:hAnsi="Times New Roman" w:cs="Times New Roman"/>
          <w:color w:val="000000" w:themeColor="text1"/>
          <w:sz w:val="24"/>
          <w:szCs w:val="24"/>
          <w:lang w:val="en-GB"/>
        </w:rPr>
        <w:t xml:space="preserve"> the industry. Sainsbury’s </w:t>
      </w:r>
      <w:proofErr w:type="gramStart"/>
      <w:r w:rsidR="0046220A" w:rsidRPr="00592EE3">
        <w:rPr>
          <w:rFonts w:ascii="Times New Roman" w:eastAsia="Times New Roman" w:hAnsi="Times New Roman" w:cs="Times New Roman"/>
          <w:color w:val="000000" w:themeColor="text1"/>
          <w:sz w:val="24"/>
          <w:szCs w:val="24"/>
          <w:lang w:val="en-GB"/>
        </w:rPr>
        <w:t>has to</w:t>
      </w:r>
      <w:proofErr w:type="gramEnd"/>
      <w:r w:rsidR="0046220A" w:rsidRPr="00592EE3">
        <w:rPr>
          <w:rFonts w:ascii="Times New Roman" w:eastAsia="Times New Roman" w:hAnsi="Times New Roman" w:cs="Times New Roman"/>
          <w:color w:val="000000" w:themeColor="text1"/>
          <w:sz w:val="24"/>
          <w:szCs w:val="24"/>
          <w:lang w:val="en-GB"/>
        </w:rPr>
        <w:t xml:space="preserve"> manage all these challenges and build effective barriers to safeguard its competitive edge.</w:t>
      </w:r>
    </w:p>
    <w:p w14:paraId="719C62B6" w14:textId="77777777" w:rsidR="001A404C" w:rsidRPr="00592EE3" w:rsidRDefault="001A404C" w:rsidP="001A404C">
      <w:pPr>
        <w:pStyle w:val="Normal1"/>
        <w:numPr>
          <w:ilvl w:val="0"/>
          <w:numId w:val="11"/>
        </w:numPr>
        <w:spacing w:line="360" w:lineRule="auto"/>
        <w:jc w:val="both"/>
        <w:rPr>
          <w:rFonts w:ascii="Times New Roman" w:eastAsia="Times New Roman" w:hAnsi="Times New Roman" w:cs="Times New Roman"/>
          <w:b/>
          <w:i/>
          <w:color w:val="000000" w:themeColor="text1"/>
          <w:sz w:val="24"/>
          <w:szCs w:val="24"/>
          <w:lang w:val="en-GB"/>
        </w:rPr>
      </w:pPr>
      <w:r w:rsidRPr="00592EE3">
        <w:rPr>
          <w:rFonts w:ascii="Times New Roman" w:eastAsia="Times New Roman" w:hAnsi="Times New Roman" w:cs="Times New Roman"/>
          <w:b/>
          <w:i/>
          <w:color w:val="000000" w:themeColor="text1"/>
          <w:sz w:val="24"/>
          <w:szCs w:val="24"/>
          <w:lang w:val="en-GB"/>
        </w:rPr>
        <w:t xml:space="preserve">Bargaining power of buyers </w:t>
      </w:r>
    </w:p>
    <w:p w14:paraId="1783C5B9" w14:textId="77777777" w:rsidR="0046220A" w:rsidRPr="00592EE3" w:rsidRDefault="0046220A" w:rsidP="0046220A">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 xml:space="preserve">This threat is higher for the company because there are some other strong companies in the industry and </w:t>
      </w:r>
      <w:r w:rsidR="00AD5AD1" w:rsidRPr="00592EE3">
        <w:rPr>
          <w:rFonts w:ascii="Times New Roman" w:eastAsia="Times New Roman" w:hAnsi="Times New Roman" w:cs="Times New Roman"/>
          <w:color w:val="000000" w:themeColor="text1"/>
          <w:sz w:val="24"/>
          <w:szCs w:val="24"/>
          <w:lang w:val="en-GB"/>
        </w:rPr>
        <w:t xml:space="preserve">buyers can choose them any time depending on fulfilment of their demands. As highlighted by </w:t>
      </w:r>
      <w:proofErr w:type="spellStart"/>
      <w:r w:rsidR="00AD5AD1" w:rsidRPr="00592EE3">
        <w:rPr>
          <w:rFonts w:ascii="Times New Roman" w:hAnsi="Times New Roman" w:cs="Times New Roman"/>
          <w:color w:val="000000" w:themeColor="text1"/>
          <w:sz w:val="24"/>
          <w:szCs w:val="20"/>
          <w:shd w:val="clear" w:color="auto" w:fill="FFFFFF"/>
        </w:rPr>
        <w:t>Pervan</w:t>
      </w:r>
      <w:proofErr w:type="spellEnd"/>
      <w:r w:rsidR="00AD5AD1" w:rsidRPr="00592EE3">
        <w:rPr>
          <w:rFonts w:ascii="Times New Roman" w:hAnsi="Times New Roman" w:cs="Times New Roman"/>
          <w:color w:val="000000" w:themeColor="text1"/>
          <w:sz w:val="24"/>
          <w:szCs w:val="20"/>
          <w:shd w:val="clear" w:color="auto" w:fill="FFFFFF"/>
        </w:rPr>
        <w:t xml:space="preserve"> </w:t>
      </w:r>
      <w:r w:rsidR="00AD5AD1" w:rsidRPr="00592EE3">
        <w:rPr>
          <w:rFonts w:ascii="Times New Roman" w:hAnsi="Times New Roman" w:cs="Times New Roman"/>
          <w:i/>
          <w:color w:val="000000" w:themeColor="text1"/>
          <w:sz w:val="24"/>
          <w:szCs w:val="20"/>
          <w:shd w:val="clear" w:color="auto" w:fill="FFFFFF"/>
        </w:rPr>
        <w:t>et al.</w:t>
      </w:r>
      <w:r w:rsidR="00AD5AD1" w:rsidRPr="00592EE3">
        <w:rPr>
          <w:rFonts w:ascii="Times New Roman" w:hAnsi="Times New Roman" w:cs="Times New Roman"/>
          <w:color w:val="000000" w:themeColor="text1"/>
          <w:sz w:val="24"/>
          <w:szCs w:val="20"/>
          <w:shd w:val="clear" w:color="auto" w:fill="FFFFFF"/>
        </w:rPr>
        <w:t xml:space="preserve"> (2018</w:t>
      </w:r>
      <w:r w:rsidR="00AD5AD1" w:rsidRPr="00592EE3">
        <w:rPr>
          <w:rFonts w:ascii="Times New Roman" w:eastAsia="Times New Roman" w:hAnsi="Times New Roman" w:cs="Times New Roman"/>
          <w:color w:val="000000" w:themeColor="text1"/>
          <w:sz w:val="24"/>
          <w:szCs w:val="24"/>
          <w:lang w:val="en-GB"/>
        </w:rPr>
        <w:t xml:space="preserve">), if </w:t>
      </w:r>
      <w:proofErr w:type="gramStart"/>
      <w:r w:rsidR="00AD5AD1" w:rsidRPr="00592EE3">
        <w:rPr>
          <w:rFonts w:ascii="Times New Roman" w:eastAsia="Times New Roman" w:hAnsi="Times New Roman" w:cs="Times New Roman"/>
          <w:color w:val="000000" w:themeColor="text1"/>
          <w:sz w:val="24"/>
          <w:szCs w:val="24"/>
          <w:lang w:val="en-GB"/>
        </w:rPr>
        <w:t>a number of</w:t>
      </w:r>
      <w:proofErr w:type="gramEnd"/>
      <w:r w:rsidR="00AD5AD1" w:rsidRPr="00592EE3">
        <w:rPr>
          <w:rFonts w:ascii="Times New Roman" w:eastAsia="Times New Roman" w:hAnsi="Times New Roman" w:cs="Times New Roman"/>
          <w:color w:val="000000" w:themeColor="text1"/>
          <w:sz w:val="24"/>
          <w:szCs w:val="24"/>
          <w:lang w:val="en-GB"/>
        </w:rPr>
        <w:t xml:space="preserve"> companies will be able to provide same products at lower prices to the customers, it will create a critical situation for them to maintain market consistency. </w:t>
      </w:r>
    </w:p>
    <w:p w14:paraId="3545095F" w14:textId="77777777" w:rsidR="001A404C" w:rsidRPr="00592EE3" w:rsidRDefault="001A404C" w:rsidP="001A404C">
      <w:pPr>
        <w:pStyle w:val="Normal1"/>
        <w:numPr>
          <w:ilvl w:val="0"/>
          <w:numId w:val="11"/>
        </w:numPr>
        <w:spacing w:line="360" w:lineRule="auto"/>
        <w:jc w:val="both"/>
        <w:rPr>
          <w:rFonts w:ascii="Times New Roman" w:eastAsia="Times New Roman" w:hAnsi="Times New Roman" w:cs="Times New Roman"/>
          <w:b/>
          <w:i/>
          <w:color w:val="000000" w:themeColor="text1"/>
          <w:sz w:val="24"/>
          <w:szCs w:val="24"/>
          <w:lang w:val="en-GB"/>
        </w:rPr>
      </w:pPr>
      <w:r w:rsidRPr="00592EE3">
        <w:rPr>
          <w:rFonts w:ascii="Times New Roman" w:eastAsia="Times New Roman" w:hAnsi="Times New Roman" w:cs="Times New Roman"/>
          <w:b/>
          <w:i/>
          <w:color w:val="000000" w:themeColor="text1"/>
          <w:sz w:val="24"/>
          <w:szCs w:val="24"/>
          <w:lang w:val="en-GB"/>
        </w:rPr>
        <w:t xml:space="preserve">Bargaining power of suppliers </w:t>
      </w:r>
    </w:p>
    <w:p w14:paraId="34856012" w14:textId="77777777" w:rsidR="00AD5AD1" w:rsidRPr="00592EE3" w:rsidRDefault="00AD5AD1" w:rsidP="00AD5AD1">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 xml:space="preserve">Bargaining power of suppliers is low because the number of big retail companies like Sainsbury’s are not that much and </w:t>
      </w:r>
      <w:r w:rsidR="00804C0B" w:rsidRPr="00592EE3">
        <w:rPr>
          <w:rFonts w:ascii="Times New Roman" w:eastAsia="Times New Roman" w:hAnsi="Times New Roman" w:cs="Times New Roman"/>
          <w:color w:val="000000" w:themeColor="text1"/>
          <w:sz w:val="24"/>
          <w:szCs w:val="24"/>
          <w:lang w:val="en-GB"/>
        </w:rPr>
        <w:t>the suppliers do not get plenty of options to collaborate with business companies. The overall impact of moderate supplier bargaining power is that it lowers the overall profitability of Retail.</w:t>
      </w:r>
    </w:p>
    <w:p w14:paraId="7BC37537" w14:textId="77777777" w:rsidR="001A404C" w:rsidRPr="00592EE3" w:rsidRDefault="001A404C" w:rsidP="001A404C">
      <w:pPr>
        <w:pStyle w:val="Normal1"/>
        <w:numPr>
          <w:ilvl w:val="0"/>
          <w:numId w:val="11"/>
        </w:numPr>
        <w:spacing w:line="360" w:lineRule="auto"/>
        <w:jc w:val="both"/>
        <w:rPr>
          <w:rFonts w:ascii="Times New Roman" w:eastAsia="Times New Roman" w:hAnsi="Times New Roman" w:cs="Times New Roman"/>
          <w:b/>
          <w:i/>
          <w:color w:val="000000" w:themeColor="text1"/>
          <w:sz w:val="24"/>
          <w:szCs w:val="24"/>
          <w:lang w:val="en-GB"/>
        </w:rPr>
      </w:pPr>
      <w:r w:rsidRPr="00592EE3">
        <w:rPr>
          <w:rFonts w:ascii="Times New Roman" w:eastAsia="Times New Roman" w:hAnsi="Times New Roman" w:cs="Times New Roman"/>
          <w:b/>
          <w:i/>
          <w:color w:val="000000" w:themeColor="text1"/>
          <w:sz w:val="24"/>
          <w:szCs w:val="24"/>
          <w:lang w:val="en-GB"/>
        </w:rPr>
        <w:t xml:space="preserve">Threats of substitute products </w:t>
      </w:r>
    </w:p>
    <w:p w14:paraId="1474C7A7" w14:textId="0E37D84D" w:rsidR="00804C0B" w:rsidRPr="00592EE3" w:rsidRDefault="00804C0B" w:rsidP="00804C0B">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 xml:space="preserve">This threat is high for the company because similar products can be sold by </w:t>
      </w:r>
      <w:r w:rsidR="00664B8F" w:rsidRPr="00592EE3">
        <w:rPr>
          <w:rFonts w:ascii="Times New Roman" w:eastAsia="Times New Roman" w:hAnsi="Times New Roman" w:cs="Times New Roman"/>
          <w:color w:val="000000" w:themeColor="text1"/>
          <w:sz w:val="24"/>
          <w:szCs w:val="24"/>
          <w:lang w:val="en-GB"/>
        </w:rPr>
        <w:t>several</w:t>
      </w:r>
      <w:r w:rsidRPr="00592EE3">
        <w:rPr>
          <w:rFonts w:ascii="Times New Roman" w:eastAsia="Times New Roman" w:hAnsi="Times New Roman" w:cs="Times New Roman"/>
          <w:color w:val="000000" w:themeColor="text1"/>
          <w:sz w:val="24"/>
          <w:szCs w:val="24"/>
          <w:lang w:val="en-GB"/>
        </w:rPr>
        <w:t xml:space="preserve"> other retail companies. It is an evident fact that when a new product or service meets a </w:t>
      </w:r>
      <w:r w:rsidR="00664B8F" w:rsidRPr="00592EE3">
        <w:rPr>
          <w:rFonts w:ascii="Times New Roman" w:eastAsia="Times New Roman" w:hAnsi="Times New Roman" w:cs="Times New Roman"/>
          <w:color w:val="000000" w:themeColor="text1"/>
          <w:sz w:val="24"/>
          <w:szCs w:val="24"/>
          <w:lang w:val="en-GB"/>
        </w:rPr>
        <w:t>similar customer need</w:t>
      </w:r>
      <w:r w:rsidRPr="00592EE3">
        <w:rPr>
          <w:rFonts w:ascii="Times New Roman" w:eastAsia="Times New Roman" w:hAnsi="Times New Roman" w:cs="Times New Roman"/>
          <w:color w:val="000000" w:themeColor="text1"/>
          <w:sz w:val="24"/>
          <w:szCs w:val="24"/>
          <w:lang w:val="en-GB"/>
        </w:rPr>
        <w:t xml:space="preserve"> in different ways, industry profitability suffers</w:t>
      </w:r>
      <w:r w:rsidR="00EC2E48" w:rsidRPr="00592EE3">
        <w:rPr>
          <w:rFonts w:ascii="Times New Roman" w:eastAsia="Times New Roman" w:hAnsi="Times New Roman" w:cs="Times New Roman"/>
          <w:color w:val="000000" w:themeColor="text1"/>
          <w:sz w:val="24"/>
          <w:szCs w:val="24"/>
          <w:lang w:val="en-GB"/>
        </w:rPr>
        <w:t xml:space="preserve"> (</w:t>
      </w:r>
      <w:proofErr w:type="spellStart"/>
      <w:r w:rsidR="00FD1A21" w:rsidRPr="00592EE3">
        <w:rPr>
          <w:rFonts w:ascii="Times New Roman" w:hAnsi="Times New Roman" w:cs="Times New Roman"/>
          <w:color w:val="000000" w:themeColor="text1"/>
          <w:sz w:val="24"/>
          <w:szCs w:val="20"/>
          <w:shd w:val="clear" w:color="auto" w:fill="FFFFFF"/>
        </w:rPr>
        <w:t>Hole</w:t>
      </w:r>
      <w:proofErr w:type="spellEnd"/>
      <w:r w:rsidR="00FD1A21" w:rsidRPr="00592EE3">
        <w:rPr>
          <w:rFonts w:ascii="Times New Roman" w:hAnsi="Times New Roman" w:cs="Times New Roman"/>
          <w:color w:val="000000" w:themeColor="text1"/>
          <w:sz w:val="24"/>
          <w:szCs w:val="20"/>
          <w:shd w:val="clear" w:color="auto" w:fill="FFFFFF"/>
        </w:rPr>
        <w:t xml:space="preserve"> </w:t>
      </w:r>
      <w:r w:rsidR="00FD1A21" w:rsidRPr="00592EE3">
        <w:rPr>
          <w:rFonts w:ascii="Times New Roman" w:hAnsi="Times New Roman" w:cs="Times New Roman"/>
          <w:i/>
          <w:color w:val="000000" w:themeColor="text1"/>
          <w:sz w:val="24"/>
          <w:szCs w:val="20"/>
          <w:shd w:val="clear" w:color="auto" w:fill="FFFFFF"/>
        </w:rPr>
        <w:t>et al.</w:t>
      </w:r>
      <w:r w:rsidR="00FD1A21" w:rsidRPr="00592EE3">
        <w:rPr>
          <w:rFonts w:ascii="Times New Roman" w:hAnsi="Times New Roman" w:cs="Times New Roman"/>
          <w:color w:val="000000" w:themeColor="text1"/>
          <w:sz w:val="24"/>
          <w:szCs w:val="20"/>
          <w:shd w:val="clear" w:color="auto" w:fill="FFFFFF"/>
        </w:rPr>
        <w:t xml:space="preserve"> 2019</w:t>
      </w:r>
      <w:r w:rsidR="00EC2E48" w:rsidRPr="00592EE3">
        <w:rPr>
          <w:rFonts w:ascii="Times New Roman" w:eastAsia="Times New Roman" w:hAnsi="Times New Roman" w:cs="Times New Roman"/>
          <w:color w:val="000000" w:themeColor="text1"/>
          <w:sz w:val="24"/>
          <w:szCs w:val="24"/>
          <w:lang w:val="en-GB"/>
        </w:rPr>
        <w:t>)</w:t>
      </w:r>
      <w:r w:rsidRPr="00592EE3">
        <w:rPr>
          <w:rFonts w:ascii="Times New Roman" w:eastAsia="Times New Roman" w:hAnsi="Times New Roman" w:cs="Times New Roman"/>
          <w:color w:val="000000" w:themeColor="text1"/>
          <w:sz w:val="24"/>
          <w:szCs w:val="24"/>
          <w:lang w:val="en-GB"/>
        </w:rPr>
        <w:t>.</w:t>
      </w:r>
      <w:r w:rsidR="00EC2E48" w:rsidRPr="00592EE3">
        <w:rPr>
          <w:rFonts w:ascii="Times New Roman" w:eastAsia="Times New Roman" w:hAnsi="Times New Roman" w:cs="Times New Roman"/>
          <w:color w:val="000000" w:themeColor="text1"/>
          <w:sz w:val="24"/>
          <w:szCs w:val="24"/>
          <w:lang w:val="en-GB"/>
        </w:rPr>
        <w:t xml:space="preserve"> As a result of this, without bringing innovation in product or service system, it can be tough for </w:t>
      </w:r>
      <w:r w:rsidR="00FD1A21" w:rsidRPr="00592EE3">
        <w:rPr>
          <w:rFonts w:ascii="Times New Roman" w:eastAsia="Times New Roman" w:hAnsi="Times New Roman" w:cs="Times New Roman"/>
          <w:color w:val="000000" w:themeColor="text1"/>
          <w:sz w:val="24"/>
          <w:szCs w:val="24"/>
          <w:lang w:val="en-GB"/>
        </w:rPr>
        <w:t xml:space="preserve">Sainsbury’s to maintain business stability in an effective manner. </w:t>
      </w:r>
    </w:p>
    <w:p w14:paraId="5F1C1121" w14:textId="77777777" w:rsidR="001A404C" w:rsidRPr="00592EE3" w:rsidRDefault="000B0200" w:rsidP="001A404C">
      <w:pPr>
        <w:pStyle w:val="Normal1"/>
        <w:numPr>
          <w:ilvl w:val="0"/>
          <w:numId w:val="11"/>
        </w:numPr>
        <w:spacing w:line="360" w:lineRule="auto"/>
        <w:jc w:val="both"/>
        <w:rPr>
          <w:rFonts w:ascii="Times New Roman" w:eastAsia="Times New Roman" w:hAnsi="Times New Roman" w:cs="Times New Roman"/>
          <w:b/>
          <w:i/>
          <w:color w:val="000000" w:themeColor="text1"/>
          <w:sz w:val="24"/>
          <w:szCs w:val="24"/>
          <w:lang w:val="en-GB"/>
        </w:rPr>
      </w:pPr>
      <w:r w:rsidRPr="00592EE3">
        <w:rPr>
          <w:rFonts w:ascii="Times New Roman" w:eastAsia="Times New Roman" w:hAnsi="Times New Roman" w:cs="Times New Roman"/>
          <w:b/>
          <w:i/>
          <w:color w:val="000000" w:themeColor="text1"/>
          <w:sz w:val="24"/>
          <w:szCs w:val="24"/>
          <w:lang w:val="en-GB"/>
        </w:rPr>
        <w:t>Competitive threat of rivalry</w:t>
      </w:r>
    </w:p>
    <w:p w14:paraId="52CA196C" w14:textId="199DFF31" w:rsidR="00FD1A21" w:rsidRPr="00592EE3" w:rsidRDefault="00FD1A21" w:rsidP="00FD1A21">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This threat is moderate for Sainsbury’s as it is the 2</w:t>
      </w:r>
      <w:r w:rsidRPr="00592EE3">
        <w:rPr>
          <w:rFonts w:ascii="Times New Roman" w:eastAsia="Times New Roman" w:hAnsi="Times New Roman" w:cs="Times New Roman"/>
          <w:color w:val="000000" w:themeColor="text1"/>
          <w:sz w:val="24"/>
          <w:szCs w:val="24"/>
          <w:vertAlign w:val="superscript"/>
          <w:lang w:val="en-GB"/>
        </w:rPr>
        <w:t>nd</w:t>
      </w:r>
      <w:r w:rsidRPr="00592EE3">
        <w:rPr>
          <w:rFonts w:ascii="Times New Roman" w:eastAsia="Times New Roman" w:hAnsi="Times New Roman" w:cs="Times New Roman"/>
          <w:color w:val="000000" w:themeColor="text1"/>
          <w:sz w:val="24"/>
          <w:szCs w:val="24"/>
          <w:lang w:val="en-GB"/>
        </w:rPr>
        <w:t xml:space="preserve"> largest supermarket chain in UK. There can be fewer companies that </w:t>
      </w:r>
      <w:proofErr w:type="gramStart"/>
      <w:r w:rsidRPr="00592EE3">
        <w:rPr>
          <w:rFonts w:ascii="Times New Roman" w:eastAsia="Times New Roman" w:hAnsi="Times New Roman" w:cs="Times New Roman"/>
          <w:color w:val="000000" w:themeColor="text1"/>
          <w:sz w:val="24"/>
          <w:szCs w:val="24"/>
          <w:lang w:val="en-GB"/>
        </w:rPr>
        <w:t>have the ability to</w:t>
      </w:r>
      <w:proofErr w:type="gramEnd"/>
      <w:r w:rsidRPr="00592EE3">
        <w:rPr>
          <w:rFonts w:ascii="Times New Roman" w:eastAsia="Times New Roman" w:hAnsi="Times New Roman" w:cs="Times New Roman"/>
          <w:color w:val="000000" w:themeColor="text1"/>
          <w:sz w:val="24"/>
          <w:szCs w:val="24"/>
          <w:lang w:val="en-GB"/>
        </w:rPr>
        <w:t xml:space="preserve"> compete with them. Sainsbury operates in a very competitive Retail industry. This competition does take toll on the overall </w:t>
      </w:r>
      <w:r w:rsidR="00664B8F" w:rsidRPr="00592EE3">
        <w:rPr>
          <w:rFonts w:ascii="Times New Roman" w:eastAsia="Times New Roman" w:hAnsi="Times New Roman" w:cs="Times New Roman"/>
          <w:color w:val="000000" w:themeColor="text1"/>
          <w:sz w:val="24"/>
          <w:szCs w:val="24"/>
          <w:lang w:val="en-GB"/>
        </w:rPr>
        <w:t>long-term</w:t>
      </w:r>
      <w:r w:rsidRPr="00592EE3">
        <w:rPr>
          <w:rFonts w:ascii="Times New Roman" w:eastAsia="Times New Roman" w:hAnsi="Times New Roman" w:cs="Times New Roman"/>
          <w:color w:val="000000" w:themeColor="text1"/>
          <w:sz w:val="24"/>
          <w:szCs w:val="24"/>
          <w:lang w:val="en-GB"/>
        </w:rPr>
        <w:t xml:space="preserve"> profitability of the organization.</w:t>
      </w:r>
      <w:r w:rsidR="00DE0571" w:rsidRPr="00592EE3">
        <w:rPr>
          <w:rFonts w:ascii="Times New Roman" w:eastAsia="Times New Roman" w:hAnsi="Times New Roman" w:cs="Times New Roman"/>
          <w:color w:val="000000" w:themeColor="text1"/>
          <w:sz w:val="24"/>
          <w:szCs w:val="24"/>
          <w:lang w:val="en-GB"/>
        </w:rPr>
        <w:t xml:space="preserve"> Still there are lots of scopes for them to manage business effectiveness by means of bringing uniqueness in the process. </w:t>
      </w:r>
    </w:p>
    <w:p w14:paraId="2E3E166F" w14:textId="77777777" w:rsidR="00235D2E" w:rsidRPr="00592EE3" w:rsidRDefault="00587737" w:rsidP="001F4619">
      <w:pPr>
        <w:pStyle w:val="Heading1"/>
        <w:rPr>
          <w:color w:val="000000" w:themeColor="text1"/>
          <w:lang w:val="en-GB"/>
        </w:rPr>
      </w:pPr>
      <w:bookmarkStart w:id="4" w:name="_Toc92744054"/>
      <w:r w:rsidRPr="00592EE3">
        <w:rPr>
          <w:color w:val="000000" w:themeColor="text1"/>
          <w:lang w:val="en-GB"/>
        </w:rPr>
        <w:t>The impact that the COVID-19 pan</w:t>
      </w:r>
      <w:r w:rsidR="001F4619" w:rsidRPr="00592EE3">
        <w:rPr>
          <w:color w:val="000000" w:themeColor="text1"/>
          <w:lang w:val="en-GB"/>
        </w:rPr>
        <w:t>demic has had on Sainsbury’s</w:t>
      </w:r>
      <w:bookmarkEnd w:id="4"/>
      <w:r w:rsidR="001F4619" w:rsidRPr="00592EE3">
        <w:rPr>
          <w:color w:val="000000" w:themeColor="text1"/>
          <w:lang w:val="en-GB"/>
        </w:rPr>
        <w:t xml:space="preserve"> </w:t>
      </w:r>
    </w:p>
    <w:p w14:paraId="1EEF5DC5" w14:textId="356E0A33" w:rsidR="0042230C" w:rsidRPr="00592EE3" w:rsidRDefault="00587737">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 xml:space="preserve">During the pandemic the company has faced an annual loss of £261 </w:t>
      </w:r>
      <w:r w:rsidR="00664B8F" w:rsidRPr="00592EE3">
        <w:rPr>
          <w:rFonts w:ascii="Times New Roman" w:eastAsia="Times New Roman" w:hAnsi="Times New Roman" w:cs="Times New Roman"/>
          <w:color w:val="000000" w:themeColor="text1"/>
          <w:sz w:val="24"/>
          <w:szCs w:val="24"/>
          <w:lang w:val="en-GB"/>
        </w:rPr>
        <w:t>millions</w:t>
      </w:r>
      <w:r w:rsidRPr="00592EE3">
        <w:rPr>
          <w:rFonts w:ascii="Times New Roman" w:eastAsia="Times New Roman" w:hAnsi="Times New Roman" w:cs="Times New Roman"/>
          <w:color w:val="000000" w:themeColor="text1"/>
          <w:sz w:val="24"/>
          <w:szCs w:val="24"/>
          <w:lang w:val="en-GB"/>
        </w:rPr>
        <w:t xml:space="preserve"> of potential sales of grocery products. In this situation the company has spent million pounds </w:t>
      </w:r>
      <w:proofErr w:type="gramStart"/>
      <w:r w:rsidRPr="00592EE3">
        <w:rPr>
          <w:rFonts w:ascii="Times New Roman" w:eastAsia="Times New Roman" w:hAnsi="Times New Roman" w:cs="Times New Roman"/>
          <w:color w:val="000000" w:themeColor="text1"/>
          <w:sz w:val="24"/>
          <w:szCs w:val="24"/>
          <w:lang w:val="en-GB"/>
        </w:rPr>
        <w:t>in order to</w:t>
      </w:r>
      <w:proofErr w:type="gramEnd"/>
      <w:r w:rsidRPr="00592EE3">
        <w:rPr>
          <w:rFonts w:ascii="Times New Roman" w:eastAsia="Times New Roman" w:hAnsi="Times New Roman" w:cs="Times New Roman"/>
          <w:color w:val="000000" w:themeColor="text1"/>
          <w:sz w:val="24"/>
          <w:szCs w:val="24"/>
          <w:lang w:val="en-GB"/>
        </w:rPr>
        <w:t xml:space="preserve"> protect their </w:t>
      </w:r>
      <w:r w:rsidRPr="00592EE3">
        <w:rPr>
          <w:rFonts w:ascii="Times New Roman" w:eastAsia="Times New Roman" w:hAnsi="Times New Roman" w:cs="Times New Roman"/>
          <w:color w:val="000000" w:themeColor="text1"/>
          <w:sz w:val="24"/>
          <w:szCs w:val="24"/>
          <w:lang w:val="en-GB"/>
        </w:rPr>
        <w:lastRenderedPageBreak/>
        <w:t xml:space="preserve">staff and community from the global pandemic Covid-19. As a second biggest supermarket in the United Kingdom the company had spent around £485 million in the matter of bonus giveaway for the </w:t>
      </w:r>
      <w:r w:rsidR="001F4619" w:rsidRPr="00592EE3">
        <w:rPr>
          <w:rFonts w:ascii="Times New Roman" w:eastAsia="Times New Roman" w:hAnsi="Times New Roman" w:cs="Times New Roman"/>
          <w:color w:val="000000" w:themeColor="text1"/>
          <w:sz w:val="24"/>
          <w:szCs w:val="24"/>
          <w:lang w:val="en-GB"/>
        </w:rPr>
        <w:t>workers who were</w:t>
      </w:r>
      <w:r w:rsidRPr="00592EE3">
        <w:rPr>
          <w:rFonts w:ascii="Times New Roman" w:eastAsia="Times New Roman" w:hAnsi="Times New Roman" w:cs="Times New Roman"/>
          <w:color w:val="000000" w:themeColor="text1"/>
          <w:sz w:val="24"/>
          <w:szCs w:val="24"/>
          <w:lang w:val="en-GB"/>
        </w:rPr>
        <w:t xml:space="preserve"> engaged with the company through working in the situation of global pandemic Covid-19</w:t>
      </w:r>
      <w:r w:rsidR="00D54D4B" w:rsidRPr="00592EE3">
        <w:rPr>
          <w:rFonts w:ascii="Times New Roman" w:eastAsia="Times New Roman" w:hAnsi="Times New Roman" w:cs="Times New Roman"/>
          <w:color w:val="000000" w:themeColor="text1"/>
          <w:sz w:val="24"/>
          <w:szCs w:val="24"/>
          <w:lang w:val="en-GB"/>
        </w:rPr>
        <w:t xml:space="preserve"> (</w:t>
      </w:r>
      <w:r w:rsidR="00731FB9" w:rsidRPr="00592EE3">
        <w:rPr>
          <w:rFonts w:ascii="Times New Roman" w:hAnsi="Times New Roman" w:cs="Times New Roman"/>
          <w:color w:val="000000" w:themeColor="text1"/>
          <w:sz w:val="24"/>
          <w:szCs w:val="20"/>
          <w:shd w:val="clear" w:color="auto" w:fill="FFFFFF"/>
        </w:rPr>
        <w:t xml:space="preserve">Retail </w:t>
      </w:r>
      <w:proofErr w:type="spellStart"/>
      <w:r w:rsidR="00731FB9" w:rsidRPr="00592EE3">
        <w:rPr>
          <w:rFonts w:ascii="Times New Roman" w:hAnsi="Times New Roman" w:cs="Times New Roman"/>
          <w:color w:val="000000" w:themeColor="text1"/>
          <w:sz w:val="24"/>
          <w:szCs w:val="20"/>
          <w:shd w:val="clear" w:color="auto" w:fill="FFFFFF"/>
        </w:rPr>
        <w:t>Think</w:t>
      </w:r>
      <w:proofErr w:type="spellEnd"/>
      <w:r w:rsidR="00731FB9" w:rsidRPr="00592EE3">
        <w:rPr>
          <w:rFonts w:ascii="Times New Roman" w:hAnsi="Times New Roman" w:cs="Times New Roman"/>
          <w:color w:val="000000" w:themeColor="text1"/>
          <w:sz w:val="24"/>
          <w:szCs w:val="20"/>
          <w:shd w:val="clear" w:color="auto" w:fill="FFFFFF"/>
        </w:rPr>
        <w:t xml:space="preserve"> </w:t>
      </w:r>
      <w:proofErr w:type="spellStart"/>
      <w:r w:rsidR="00731FB9" w:rsidRPr="00592EE3">
        <w:rPr>
          <w:rFonts w:ascii="Times New Roman" w:hAnsi="Times New Roman" w:cs="Times New Roman"/>
          <w:color w:val="000000" w:themeColor="text1"/>
          <w:sz w:val="24"/>
          <w:szCs w:val="20"/>
          <w:shd w:val="clear" w:color="auto" w:fill="FFFFFF"/>
        </w:rPr>
        <w:t>Tank</w:t>
      </w:r>
      <w:proofErr w:type="spellEnd"/>
      <w:r w:rsidR="00731FB9" w:rsidRPr="00592EE3">
        <w:rPr>
          <w:rFonts w:ascii="Times New Roman" w:hAnsi="Times New Roman" w:cs="Times New Roman"/>
          <w:color w:val="000000" w:themeColor="text1"/>
          <w:sz w:val="24"/>
          <w:szCs w:val="20"/>
          <w:shd w:val="clear" w:color="auto" w:fill="FFFFFF"/>
        </w:rPr>
        <w:t>, 2018</w:t>
      </w:r>
      <w:r w:rsidR="00D54D4B" w:rsidRPr="00592EE3">
        <w:rPr>
          <w:rFonts w:ascii="Times New Roman" w:eastAsia="Times New Roman" w:hAnsi="Times New Roman" w:cs="Times New Roman"/>
          <w:color w:val="000000" w:themeColor="text1"/>
          <w:sz w:val="24"/>
          <w:szCs w:val="24"/>
          <w:lang w:val="en-GB"/>
        </w:rPr>
        <w:t>)</w:t>
      </w:r>
      <w:r w:rsidRPr="00592EE3">
        <w:rPr>
          <w:rFonts w:ascii="Times New Roman" w:eastAsia="Times New Roman" w:hAnsi="Times New Roman" w:cs="Times New Roman"/>
          <w:color w:val="000000" w:themeColor="text1"/>
          <w:sz w:val="24"/>
          <w:szCs w:val="24"/>
          <w:lang w:val="en-GB"/>
        </w:rPr>
        <w:t xml:space="preserve">. In addition to this the </w:t>
      </w:r>
      <w:r w:rsidR="001F4619" w:rsidRPr="00592EE3">
        <w:rPr>
          <w:rFonts w:ascii="Times New Roman" w:eastAsia="Times New Roman" w:hAnsi="Times New Roman" w:cs="Times New Roman"/>
          <w:color w:val="000000" w:themeColor="text1"/>
          <w:sz w:val="24"/>
          <w:szCs w:val="24"/>
          <w:lang w:val="en-GB"/>
        </w:rPr>
        <w:t>company has</w:t>
      </w:r>
      <w:r w:rsidRPr="00592EE3">
        <w:rPr>
          <w:rFonts w:ascii="Times New Roman" w:eastAsia="Times New Roman" w:hAnsi="Times New Roman" w:cs="Times New Roman"/>
          <w:color w:val="000000" w:themeColor="text1"/>
          <w:sz w:val="24"/>
          <w:szCs w:val="24"/>
          <w:lang w:val="en-GB"/>
        </w:rPr>
        <w:t xml:space="preserve"> provided extra effort to their extra staff who has been also suffering from global covid 19. In this matter the company has maintained safety majors in their stores to provide effective support to betterment the health of their employees. According to the global pandemic the company has faced an insufficient figure of </w:t>
      </w:r>
      <w:r w:rsidR="00B05582" w:rsidRPr="00592EE3">
        <w:rPr>
          <w:rFonts w:ascii="Times New Roman" w:eastAsia="Times New Roman" w:hAnsi="Times New Roman" w:cs="Times New Roman"/>
          <w:color w:val="000000" w:themeColor="text1"/>
          <w:sz w:val="24"/>
          <w:szCs w:val="24"/>
          <w:lang w:val="en-GB"/>
        </w:rPr>
        <w:t>profit which</w:t>
      </w:r>
      <w:r w:rsidRPr="00592EE3">
        <w:rPr>
          <w:rFonts w:ascii="Times New Roman" w:eastAsia="Times New Roman" w:hAnsi="Times New Roman" w:cs="Times New Roman"/>
          <w:color w:val="000000" w:themeColor="text1"/>
          <w:sz w:val="24"/>
          <w:szCs w:val="24"/>
          <w:lang w:val="en-GB"/>
        </w:rPr>
        <w:t xml:space="preserve"> was reduced to £423 million. In this matter the company has decided to close 400 </w:t>
      </w:r>
      <w:r w:rsidR="00664B8F" w:rsidRPr="00592EE3">
        <w:rPr>
          <w:rFonts w:ascii="Times New Roman" w:eastAsia="Times New Roman" w:hAnsi="Times New Roman" w:cs="Times New Roman"/>
          <w:color w:val="000000" w:themeColor="text1"/>
          <w:sz w:val="24"/>
          <w:szCs w:val="24"/>
          <w:lang w:val="en-GB"/>
        </w:rPr>
        <w:t>Argos</w:t>
      </w:r>
      <w:r w:rsidRPr="00592EE3">
        <w:rPr>
          <w:rFonts w:ascii="Times New Roman" w:eastAsia="Times New Roman" w:hAnsi="Times New Roman" w:cs="Times New Roman"/>
          <w:color w:val="000000" w:themeColor="text1"/>
          <w:sz w:val="24"/>
          <w:szCs w:val="24"/>
          <w:lang w:val="en-GB"/>
        </w:rPr>
        <w:t xml:space="preserve"> standalone stores along with 200 financial groups of banking operations</w:t>
      </w:r>
      <w:r w:rsidR="00D54D4B" w:rsidRPr="00592EE3">
        <w:rPr>
          <w:rFonts w:ascii="Times New Roman" w:eastAsia="Times New Roman" w:hAnsi="Times New Roman" w:cs="Times New Roman"/>
          <w:color w:val="000000" w:themeColor="text1"/>
          <w:sz w:val="24"/>
          <w:szCs w:val="24"/>
          <w:lang w:val="en-GB"/>
        </w:rPr>
        <w:t xml:space="preserve"> (</w:t>
      </w:r>
      <w:proofErr w:type="spellStart"/>
      <w:r w:rsidR="00731FB9" w:rsidRPr="00592EE3">
        <w:rPr>
          <w:rFonts w:ascii="Times New Roman" w:hAnsi="Times New Roman" w:cs="Times New Roman"/>
          <w:color w:val="000000" w:themeColor="text1"/>
          <w:sz w:val="24"/>
          <w:szCs w:val="24"/>
          <w:shd w:val="clear" w:color="auto" w:fill="FFFFFF"/>
        </w:rPr>
        <w:t>Sweney</w:t>
      </w:r>
      <w:proofErr w:type="spellEnd"/>
      <w:r w:rsidR="00731FB9" w:rsidRPr="00592EE3">
        <w:rPr>
          <w:rFonts w:ascii="Times New Roman" w:hAnsi="Times New Roman" w:cs="Times New Roman"/>
          <w:color w:val="000000" w:themeColor="text1"/>
          <w:sz w:val="24"/>
          <w:szCs w:val="24"/>
          <w:shd w:val="clear" w:color="auto" w:fill="FFFFFF"/>
        </w:rPr>
        <w:t>, 2019</w:t>
      </w:r>
      <w:r w:rsidR="00D54D4B" w:rsidRPr="00592EE3">
        <w:rPr>
          <w:rFonts w:ascii="Times New Roman" w:eastAsia="Times New Roman" w:hAnsi="Times New Roman" w:cs="Times New Roman"/>
          <w:color w:val="000000" w:themeColor="text1"/>
          <w:sz w:val="24"/>
          <w:szCs w:val="24"/>
          <w:lang w:val="en-GB"/>
        </w:rPr>
        <w:t>)</w:t>
      </w:r>
      <w:r w:rsidRPr="00592EE3">
        <w:rPr>
          <w:rFonts w:ascii="Times New Roman" w:eastAsia="Times New Roman" w:hAnsi="Times New Roman" w:cs="Times New Roman"/>
          <w:color w:val="000000" w:themeColor="text1"/>
          <w:sz w:val="24"/>
          <w:szCs w:val="24"/>
          <w:lang w:val="en-GB"/>
        </w:rPr>
        <w:t xml:space="preserve">. It has been found that the grocery sales of the company have been raised by 7.3 % as the company provides online shopping which has been doubled in the annual sales figures during the situation of global pandemic Covid-19. It has been found that the total sales of Sainsbury </w:t>
      </w:r>
      <w:r w:rsidR="00664B8F" w:rsidRPr="00592EE3">
        <w:rPr>
          <w:rFonts w:ascii="Times New Roman" w:eastAsia="Times New Roman" w:hAnsi="Times New Roman" w:cs="Times New Roman"/>
          <w:color w:val="000000" w:themeColor="text1"/>
          <w:sz w:val="24"/>
          <w:szCs w:val="24"/>
          <w:lang w:val="en-GB"/>
        </w:rPr>
        <w:t>have</w:t>
      </w:r>
      <w:r w:rsidRPr="00592EE3">
        <w:rPr>
          <w:rFonts w:ascii="Times New Roman" w:eastAsia="Times New Roman" w:hAnsi="Times New Roman" w:cs="Times New Roman"/>
          <w:color w:val="000000" w:themeColor="text1"/>
          <w:sz w:val="24"/>
          <w:szCs w:val="24"/>
          <w:lang w:val="en-GB"/>
        </w:rPr>
        <w:t xml:space="preserve"> been flat at £29bn while the general merchandise which involved with the </w:t>
      </w:r>
      <w:r w:rsidR="00664B8F" w:rsidRPr="00592EE3">
        <w:rPr>
          <w:rFonts w:ascii="Times New Roman" w:eastAsia="Times New Roman" w:hAnsi="Times New Roman" w:cs="Times New Roman"/>
          <w:color w:val="000000" w:themeColor="text1"/>
          <w:sz w:val="24"/>
          <w:szCs w:val="24"/>
          <w:lang w:val="en-GB"/>
        </w:rPr>
        <w:t>Argos</w:t>
      </w:r>
      <w:r w:rsidRPr="00592EE3">
        <w:rPr>
          <w:rFonts w:ascii="Times New Roman" w:eastAsia="Times New Roman" w:hAnsi="Times New Roman" w:cs="Times New Roman"/>
          <w:color w:val="000000" w:themeColor="text1"/>
          <w:sz w:val="24"/>
          <w:szCs w:val="24"/>
          <w:lang w:val="en-GB"/>
        </w:rPr>
        <w:t xml:space="preserve"> chain were up by 9% in the month of march. On the other </w:t>
      </w:r>
      <w:r w:rsidR="00664B8F" w:rsidRPr="00592EE3">
        <w:rPr>
          <w:rFonts w:ascii="Times New Roman" w:eastAsia="Times New Roman" w:hAnsi="Times New Roman" w:cs="Times New Roman"/>
          <w:color w:val="000000" w:themeColor="text1"/>
          <w:sz w:val="24"/>
          <w:szCs w:val="24"/>
          <w:lang w:val="en-GB"/>
        </w:rPr>
        <w:t>hand,</w:t>
      </w:r>
      <w:r w:rsidRPr="00592EE3">
        <w:rPr>
          <w:rFonts w:ascii="Times New Roman" w:eastAsia="Times New Roman" w:hAnsi="Times New Roman" w:cs="Times New Roman"/>
          <w:color w:val="000000" w:themeColor="text1"/>
          <w:sz w:val="24"/>
          <w:szCs w:val="24"/>
          <w:lang w:val="en-GB"/>
        </w:rPr>
        <w:t xml:space="preserve"> the company faced an annual loss after coming £</w:t>
      </w:r>
      <w:r w:rsidR="001F4619" w:rsidRPr="00592EE3">
        <w:rPr>
          <w:rFonts w:ascii="Times New Roman" w:eastAsia="Times New Roman" w:hAnsi="Times New Roman" w:cs="Times New Roman"/>
          <w:color w:val="000000" w:themeColor="text1"/>
          <w:sz w:val="24"/>
          <w:szCs w:val="24"/>
          <w:lang w:val="en-GB"/>
        </w:rPr>
        <w:t>255 millions</w:t>
      </w:r>
      <w:r w:rsidRPr="00592EE3">
        <w:rPr>
          <w:rFonts w:ascii="Times New Roman" w:eastAsia="Times New Roman" w:hAnsi="Times New Roman" w:cs="Times New Roman"/>
          <w:color w:val="000000" w:themeColor="text1"/>
          <w:sz w:val="24"/>
          <w:szCs w:val="24"/>
          <w:lang w:val="en-GB"/>
        </w:rPr>
        <w:t xml:space="preserve"> </w:t>
      </w:r>
      <w:r w:rsidR="00664B8F" w:rsidRPr="00592EE3">
        <w:rPr>
          <w:rFonts w:ascii="Times New Roman" w:eastAsia="Times New Roman" w:hAnsi="Times New Roman" w:cs="Times New Roman"/>
          <w:color w:val="000000" w:themeColor="text1"/>
          <w:sz w:val="24"/>
          <w:szCs w:val="24"/>
          <w:lang w:val="en-GB"/>
        </w:rPr>
        <w:t>pre-tax</w:t>
      </w:r>
      <w:r w:rsidRPr="00592EE3">
        <w:rPr>
          <w:rFonts w:ascii="Times New Roman" w:eastAsia="Times New Roman" w:hAnsi="Times New Roman" w:cs="Times New Roman"/>
          <w:color w:val="000000" w:themeColor="text1"/>
          <w:sz w:val="24"/>
          <w:szCs w:val="24"/>
          <w:lang w:val="en-GB"/>
        </w:rPr>
        <w:t xml:space="preserve"> profit in 2019. </w:t>
      </w:r>
    </w:p>
    <w:p w14:paraId="5FECFFF1" w14:textId="13D8EAB4" w:rsidR="00235D2E" w:rsidRPr="00592EE3" w:rsidRDefault="00587737">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 xml:space="preserve">In the situation of global pandemic covid 19 the price investment has included lowering prices to produce a range of fresh items such as apples, </w:t>
      </w:r>
      <w:r w:rsidR="00664B8F" w:rsidRPr="00592EE3">
        <w:rPr>
          <w:rFonts w:ascii="Times New Roman" w:eastAsia="Times New Roman" w:hAnsi="Times New Roman" w:cs="Times New Roman"/>
          <w:color w:val="000000" w:themeColor="text1"/>
          <w:sz w:val="24"/>
          <w:szCs w:val="24"/>
          <w:lang w:val="en-GB"/>
        </w:rPr>
        <w:t>avocados,</w:t>
      </w:r>
      <w:r w:rsidRPr="00592EE3">
        <w:rPr>
          <w:rFonts w:ascii="Times New Roman" w:eastAsia="Times New Roman" w:hAnsi="Times New Roman" w:cs="Times New Roman"/>
          <w:color w:val="000000" w:themeColor="text1"/>
          <w:sz w:val="24"/>
          <w:szCs w:val="24"/>
          <w:lang w:val="en-GB"/>
        </w:rPr>
        <w:t xml:space="preserve"> and mangoes. In this matter the workforce of the company gets shattered as there is a strict instruction of lockdown by the government. Apart from this a new setup of customer service which is required to operate from home needs effective monetary support. In this matter the company has faced several issues with the monetary function. In addition to this the financial </w:t>
      </w:r>
      <w:r w:rsidR="001F4619" w:rsidRPr="00592EE3">
        <w:rPr>
          <w:rFonts w:ascii="Times New Roman" w:eastAsia="Times New Roman" w:hAnsi="Times New Roman" w:cs="Times New Roman"/>
          <w:color w:val="000000" w:themeColor="text1"/>
          <w:sz w:val="24"/>
          <w:szCs w:val="24"/>
          <w:lang w:val="en-GB"/>
        </w:rPr>
        <w:t>standard</w:t>
      </w:r>
      <w:r w:rsidRPr="00592EE3">
        <w:rPr>
          <w:rFonts w:ascii="Times New Roman" w:eastAsia="Times New Roman" w:hAnsi="Times New Roman" w:cs="Times New Roman"/>
          <w:color w:val="000000" w:themeColor="text1"/>
          <w:sz w:val="24"/>
          <w:szCs w:val="24"/>
          <w:lang w:val="en-GB"/>
        </w:rPr>
        <w:t xml:space="preserve"> of the employee has suffered with major problems due to no work no pay model of business </w:t>
      </w:r>
      <w:r w:rsidR="001F4619" w:rsidRPr="00592EE3">
        <w:rPr>
          <w:rFonts w:ascii="Times New Roman" w:eastAsia="Times New Roman" w:hAnsi="Times New Roman" w:cs="Times New Roman"/>
          <w:color w:val="000000" w:themeColor="text1"/>
          <w:sz w:val="24"/>
          <w:szCs w:val="24"/>
          <w:lang w:val="en-GB"/>
        </w:rPr>
        <w:t>operation;</w:t>
      </w:r>
      <w:r w:rsidRPr="00592EE3">
        <w:rPr>
          <w:rFonts w:ascii="Times New Roman" w:eastAsia="Times New Roman" w:hAnsi="Times New Roman" w:cs="Times New Roman"/>
          <w:color w:val="000000" w:themeColor="text1"/>
          <w:sz w:val="24"/>
          <w:szCs w:val="24"/>
          <w:lang w:val="en-GB"/>
        </w:rPr>
        <w:t xml:space="preserve"> company has given minimum wages to their lower standards of </w:t>
      </w:r>
      <w:r w:rsidR="001F4619" w:rsidRPr="00592EE3">
        <w:rPr>
          <w:rFonts w:ascii="Times New Roman" w:eastAsia="Times New Roman" w:hAnsi="Times New Roman" w:cs="Times New Roman"/>
          <w:color w:val="000000" w:themeColor="text1"/>
          <w:sz w:val="24"/>
          <w:szCs w:val="24"/>
          <w:lang w:val="en-GB"/>
        </w:rPr>
        <w:t>labours</w:t>
      </w:r>
      <w:r w:rsidRPr="00592EE3">
        <w:rPr>
          <w:rFonts w:ascii="Times New Roman" w:eastAsia="Times New Roman" w:hAnsi="Times New Roman" w:cs="Times New Roman"/>
          <w:color w:val="000000" w:themeColor="text1"/>
          <w:sz w:val="24"/>
          <w:szCs w:val="24"/>
          <w:lang w:val="en-GB"/>
        </w:rPr>
        <w:t xml:space="preserve"> to keep their financial standard alive. Along with this the company has found that the demand of g</w:t>
      </w:r>
      <w:r w:rsidR="001F4619" w:rsidRPr="00592EE3">
        <w:rPr>
          <w:rFonts w:ascii="Times New Roman" w:eastAsia="Times New Roman" w:hAnsi="Times New Roman" w:cs="Times New Roman"/>
          <w:color w:val="000000" w:themeColor="text1"/>
          <w:sz w:val="24"/>
          <w:szCs w:val="24"/>
          <w:lang w:val="en-GB"/>
        </w:rPr>
        <w:t>eneral merchandise and clothing</w:t>
      </w:r>
      <w:r w:rsidRPr="00592EE3">
        <w:rPr>
          <w:rFonts w:ascii="Times New Roman" w:eastAsia="Times New Roman" w:hAnsi="Times New Roman" w:cs="Times New Roman"/>
          <w:color w:val="000000" w:themeColor="text1"/>
          <w:sz w:val="24"/>
          <w:szCs w:val="24"/>
          <w:lang w:val="en-GB"/>
        </w:rPr>
        <w:t xml:space="preserve"> has been reduced as the </w:t>
      </w:r>
      <w:r w:rsidR="001F4619" w:rsidRPr="00592EE3">
        <w:rPr>
          <w:rFonts w:ascii="Times New Roman" w:eastAsia="Times New Roman" w:hAnsi="Times New Roman" w:cs="Times New Roman"/>
          <w:color w:val="000000" w:themeColor="text1"/>
          <w:sz w:val="24"/>
          <w:szCs w:val="24"/>
          <w:lang w:val="en-GB"/>
        </w:rPr>
        <w:t>customer of the company is</w:t>
      </w:r>
      <w:r w:rsidRPr="00592EE3">
        <w:rPr>
          <w:rFonts w:ascii="Times New Roman" w:eastAsia="Times New Roman" w:hAnsi="Times New Roman" w:cs="Times New Roman"/>
          <w:color w:val="000000" w:themeColor="text1"/>
          <w:sz w:val="24"/>
          <w:szCs w:val="24"/>
          <w:lang w:val="en-GB"/>
        </w:rPr>
        <w:t xml:space="preserve"> also suffering from the effect of global pandemic Covid-19</w:t>
      </w:r>
      <w:r w:rsidR="00D54D4B" w:rsidRPr="00592EE3">
        <w:rPr>
          <w:rFonts w:ascii="Times New Roman" w:eastAsia="Times New Roman" w:hAnsi="Times New Roman" w:cs="Times New Roman"/>
          <w:color w:val="000000" w:themeColor="text1"/>
          <w:sz w:val="24"/>
          <w:szCs w:val="24"/>
          <w:lang w:val="en-GB"/>
        </w:rPr>
        <w:t xml:space="preserve"> (</w:t>
      </w:r>
      <w:r w:rsidR="001309AD" w:rsidRPr="00592EE3">
        <w:rPr>
          <w:rFonts w:ascii="Times New Roman" w:hAnsi="Times New Roman" w:cs="Times New Roman"/>
          <w:color w:val="000000" w:themeColor="text1"/>
          <w:sz w:val="24"/>
          <w:szCs w:val="20"/>
          <w:shd w:val="clear" w:color="auto" w:fill="FFFFFF"/>
        </w:rPr>
        <w:t>Shaw, 2021</w:t>
      </w:r>
      <w:r w:rsidR="00D54D4B" w:rsidRPr="00592EE3">
        <w:rPr>
          <w:rFonts w:ascii="Times New Roman" w:eastAsia="Times New Roman" w:hAnsi="Times New Roman" w:cs="Times New Roman"/>
          <w:color w:val="000000" w:themeColor="text1"/>
          <w:sz w:val="24"/>
          <w:szCs w:val="24"/>
          <w:lang w:val="en-GB"/>
        </w:rPr>
        <w:t>)</w:t>
      </w:r>
      <w:r w:rsidRPr="00592EE3">
        <w:rPr>
          <w:rFonts w:ascii="Times New Roman" w:eastAsia="Times New Roman" w:hAnsi="Times New Roman" w:cs="Times New Roman"/>
          <w:color w:val="000000" w:themeColor="text1"/>
          <w:sz w:val="24"/>
          <w:szCs w:val="24"/>
          <w:lang w:val="en-GB"/>
        </w:rPr>
        <w:t xml:space="preserve">. In this situation it has been noticed that there are over 700000 </w:t>
      </w:r>
      <w:r w:rsidR="00D54D4B" w:rsidRPr="00592EE3">
        <w:rPr>
          <w:rFonts w:ascii="Times New Roman" w:eastAsia="Times New Roman" w:hAnsi="Times New Roman" w:cs="Times New Roman"/>
          <w:color w:val="000000" w:themeColor="text1"/>
          <w:sz w:val="24"/>
          <w:szCs w:val="24"/>
          <w:lang w:val="en-GB"/>
        </w:rPr>
        <w:t>orders</w:t>
      </w:r>
      <w:r w:rsidRPr="00592EE3">
        <w:rPr>
          <w:rFonts w:ascii="Times New Roman" w:eastAsia="Times New Roman" w:hAnsi="Times New Roman" w:cs="Times New Roman"/>
          <w:color w:val="000000" w:themeColor="text1"/>
          <w:sz w:val="24"/>
          <w:szCs w:val="24"/>
          <w:lang w:val="en-GB"/>
        </w:rPr>
        <w:t xml:space="preserve"> has been appeared in a single week which requires an effective support </w:t>
      </w:r>
      <w:r w:rsidR="001F4619" w:rsidRPr="00592EE3">
        <w:rPr>
          <w:rFonts w:ascii="Times New Roman" w:eastAsia="Times New Roman" w:hAnsi="Times New Roman" w:cs="Times New Roman"/>
          <w:color w:val="000000" w:themeColor="text1"/>
          <w:sz w:val="24"/>
          <w:szCs w:val="24"/>
          <w:lang w:val="en-GB"/>
        </w:rPr>
        <w:t>of supply</w:t>
      </w:r>
      <w:r w:rsidRPr="00592EE3">
        <w:rPr>
          <w:rFonts w:ascii="Times New Roman" w:eastAsia="Times New Roman" w:hAnsi="Times New Roman" w:cs="Times New Roman"/>
          <w:color w:val="000000" w:themeColor="text1"/>
          <w:sz w:val="24"/>
          <w:szCs w:val="24"/>
          <w:lang w:val="en-GB"/>
        </w:rPr>
        <w:t xml:space="preserve"> chain to deliver. </w:t>
      </w:r>
      <w:r w:rsidR="00664B8F" w:rsidRPr="00592EE3">
        <w:rPr>
          <w:rFonts w:ascii="Times New Roman" w:eastAsia="Times New Roman" w:hAnsi="Times New Roman" w:cs="Times New Roman"/>
          <w:color w:val="000000" w:themeColor="text1"/>
          <w:sz w:val="24"/>
          <w:szCs w:val="24"/>
          <w:lang w:val="en-GB"/>
        </w:rPr>
        <w:t>Therefore,</w:t>
      </w:r>
      <w:r w:rsidRPr="00592EE3">
        <w:rPr>
          <w:rFonts w:ascii="Times New Roman" w:eastAsia="Times New Roman" w:hAnsi="Times New Roman" w:cs="Times New Roman"/>
          <w:color w:val="000000" w:themeColor="text1"/>
          <w:sz w:val="24"/>
          <w:szCs w:val="24"/>
          <w:lang w:val="en-GB"/>
        </w:rPr>
        <w:t xml:space="preserve"> the company has faced a monetary issue </w:t>
      </w:r>
      <w:proofErr w:type="gramStart"/>
      <w:r w:rsidRPr="00592EE3">
        <w:rPr>
          <w:rFonts w:ascii="Times New Roman" w:eastAsia="Times New Roman" w:hAnsi="Times New Roman" w:cs="Times New Roman"/>
          <w:color w:val="000000" w:themeColor="text1"/>
          <w:sz w:val="24"/>
          <w:szCs w:val="24"/>
          <w:lang w:val="en-GB"/>
        </w:rPr>
        <w:t>in order to</w:t>
      </w:r>
      <w:proofErr w:type="gramEnd"/>
      <w:r w:rsidRPr="00592EE3">
        <w:rPr>
          <w:rFonts w:ascii="Times New Roman" w:eastAsia="Times New Roman" w:hAnsi="Times New Roman" w:cs="Times New Roman"/>
          <w:color w:val="000000" w:themeColor="text1"/>
          <w:sz w:val="24"/>
          <w:szCs w:val="24"/>
          <w:lang w:val="en-GB"/>
        </w:rPr>
        <w:t xml:space="preserve"> providing additional support of supply chain in a short period of time. Apart from this it has been found that the company is facing certain challenges in retailing banks as there is a significant requirement of money to control the crisis in a short period of time by the company and the customers both.</w:t>
      </w:r>
    </w:p>
    <w:p w14:paraId="63E59F58" w14:textId="77777777" w:rsidR="00664B8F" w:rsidRDefault="00664B8F" w:rsidP="001F4619">
      <w:pPr>
        <w:pStyle w:val="Heading1"/>
        <w:rPr>
          <w:color w:val="000000" w:themeColor="text1"/>
          <w:lang w:val="en-GB"/>
        </w:rPr>
      </w:pPr>
    </w:p>
    <w:p w14:paraId="67B53218" w14:textId="77777777" w:rsidR="00664B8F" w:rsidRDefault="00664B8F" w:rsidP="001F4619">
      <w:pPr>
        <w:pStyle w:val="Heading1"/>
        <w:rPr>
          <w:color w:val="000000" w:themeColor="text1"/>
          <w:lang w:val="en-GB"/>
        </w:rPr>
      </w:pPr>
    </w:p>
    <w:p w14:paraId="61EDD858" w14:textId="77777777" w:rsidR="00235D2E" w:rsidRPr="00592EE3" w:rsidRDefault="00587737" w:rsidP="001F4619">
      <w:pPr>
        <w:pStyle w:val="Heading1"/>
        <w:rPr>
          <w:color w:val="000000" w:themeColor="text1"/>
          <w:lang w:val="en-GB"/>
        </w:rPr>
      </w:pPr>
      <w:bookmarkStart w:id="5" w:name="_Toc92744055"/>
      <w:r w:rsidRPr="00592EE3">
        <w:rPr>
          <w:color w:val="000000" w:themeColor="text1"/>
          <w:lang w:val="en-GB"/>
        </w:rPr>
        <w:t>Conclusion</w:t>
      </w:r>
      <w:bookmarkEnd w:id="5"/>
      <w:r w:rsidRPr="00592EE3">
        <w:rPr>
          <w:color w:val="000000" w:themeColor="text1"/>
          <w:lang w:val="en-GB"/>
        </w:rPr>
        <w:t xml:space="preserve"> </w:t>
      </w:r>
    </w:p>
    <w:p w14:paraId="095C98DF" w14:textId="10180639" w:rsidR="00664B8F" w:rsidRDefault="00587737" w:rsidP="00664B8F">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 xml:space="preserve">From the above discussion it has been found that the company has been empowered by their business operations as a grocery retailing along with property investment and financial services effectively. In this matter the SWOT analysis and the PESTLE analysis of the company clearly justify the internal and external environment of the company by which the company has managed every </w:t>
      </w:r>
      <w:r w:rsidR="00664B8F" w:rsidRPr="00592EE3">
        <w:rPr>
          <w:rFonts w:ascii="Times New Roman" w:eastAsia="Times New Roman" w:hAnsi="Times New Roman" w:cs="Times New Roman"/>
          <w:color w:val="000000" w:themeColor="text1"/>
          <w:sz w:val="24"/>
          <w:szCs w:val="24"/>
          <w:lang w:val="en-GB"/>
        </w:rPr>
        <w:t>aspect</w:t>
      </w:r>
      <w:r w:rsidR="00664B8F">
        <w:rPr>
          <w:rFonts w:ascii="Times New Roman" w:eastAsia="Times New Roman" w:hAnsi="Times New Roman" w:cs="Times New Roman"/>
          <w:color w:val="000000" w:themeColor="text1"/>
          <w:sz w:val="24"/>
          <w:szCs w:val="24"/>
          <w:lang w:val="en-GB"/>
        </w:rPr>
        <w:t xml:space="preserve"> </w:t>
      </w:r>
      <w:r w:rsidRPr="00592EE3">
        <w:rPr>
          <w:rFonts w:ascii="Times New Roman" w:eastAsia="Times New Roman" w:hAnsi="Times New Roman" w:cs="Times New Roman"/>
          <w:color w:val="000000" w:themeColor="text1"/>
          <w:sz w:val="24"/>
          <w:szCs w:val="24"/>
          <w:lang w:val="en-GB"/>
        </w:rPr>
        <w:t xml:space="preserve">of their business operation effectively. In addition to this the company has a significant impact on their employees which has been found in the situation of global pandemic Covid-19. It has been clear that the company has a significant value in the global market </w:t>
      </w:r>
      <w:proofErr w:type="gramStart"/>
      <w:r w:rsidRPr="00592EE3">
        <w:rPr>
          <w:rFonts w:ascii="Times New Roman" w:eastAsia="Times New Roman" w:hAnsi="Times New Roman" w:cs="Times New Roman"/>
          <w:color w:val="000000" w:themeColor="text1"/>
          <w:sz w:val="24"/>
          <w:szCs w:val="24"/>
          <w:lang w:val="en-GB"/>
        </w:rPr>
        <w:t>on the basis of</w:t>
      </w:r>
      <w:proofErr w:type="gramEnd"/>
      <w:r w:rsidRPr="00592EE3">
        <w:rPr>
          <w:rFonts w:ascii="Times New Roman" w:eastAsia="Times New Roman" w:hAnsi="Times New Roman" w:cs="Times New Roman"/>
          <w:color w:val="000000" w:themeColor="text1"/>
          <w:sz w:val="24"/>
          <w:szCs w:val="24"/>
          <w:lang w:val="en-GB"/>
        </w:rPr>
        <w:t xml:space="preserve"> their business operation</w:t>
      </w:r>
      <w:r w:rsidR="002D60E2">
        <w:rPr>
          <w:rFonts w:ascii="Times New Roman" w:eastAsia="Times New Roman" w:hAnsi="Times New Roman" w:cs="Times New Roman"/>
          <w:color w:val="000000" w:themeColor="text1"/>
          <w:sz w:val="24"/>
          <w:szCs w:val="24"/>
          <w:lang w:val="en-GB"/>
        </w:rPr>
        <w:t>s.</w:t>
      </w:r>
    </w:p>
    <w:p w14:paraId="04B367D7" w14:textId="78F6E1D5" w:rsidR="002D60E2" w:rsidRDefault="002D60E2" w:rsidP="00664B8F">
      <w:pPr>
        <w:pStyle w:val="Normal1"/>
        <w:spacing w:line="360" w:lineRule="auto"/>
        <w:jc w:val="both"/>
        <w:rPr>
          <w:rFonts w:ascii="Times New Roman" w:eastAsia="Times New Roman" w:hAnsi="Times New Roman" w:cs="Times New Roman"/>
          <w:color w:val="000000" w:themeColor="text1"/>
          <w:sz w:val="24"/>
          <w:szCs w:val="24"/>
          <w:lang w:val="en-GB"/>
        </w:rPr>
      </w:pPr>
    </w:p>
    <w:p w14:paraId="1D837C35" w14:textId="77777777" w:rsidR="002D60E2" w:rsidRPr="00592EE3" w:rsidRDefault="002D60E2" w:rsidP="002D60E2">
      <w:pPr>
        <w:pStyle w:val="Heading1"/>
        <w:rPr>
          <w:color w:val="000000" w:themeColor="text1"/>
          <w:lang w:val="en-GB"/>
        </w:rPr>
      </w:pPr>
      <w:bookmarkStart w:id="6" w:name="_Toc92744056"/>
      <w:r w:rsidRPr="00592EE3">
        <w:rPr>
          <w:color w:val="000000" w:themeColor="text1"/>
          <w:lang w:val="en-GB"/>
        </w:rPr>
        <w:t>Recommendations</w:t>
      </w:r>
      <w:bookmarkEnd w:id="6"/>
      <w:r w:rsidRPr="00592EE3">
        <w:rPr>
          <w:color w:val="000000" w:themeColor="text1"/>
          <w:lang w:val="en-GB"/>
        </w:rPr>
        <w:t xml:space="preserve"> </w:t>
      </w:r>
    </w:p>
    <w:p w14:paraId="5840C9AE" w14:textId="77777777" w:rsidR="002D60E2" w:rsidRPr="00592EE3" w:rsidRDefault="002D60E2" w:rsidP="002D60E2">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 xml:space="preserve">To be stable in the market, it is important for a company to focus on the adjustment between external and internal </w:t>
      </w:r>
      <w:proofErr w:type="gramStart"/>
      <w:r w:rsidRPr="00592EE3">
        <w:rPr>
          <w:rFonts w:ascii="Times New Roman" w:eastAsia="Times New Roman" w:hAnsi="Times New Roman" w:cs="Times New Roman"/>
          <w:color w:val="000000" w:themeColor="text1"/>
          <w:sz w:val="24"/>
          <w:szCs w:val="24"/>
          <w:lang w:val="en-GB"/>
        </w:rPr>
        <w:t>factors as a whole</w:t>
      </w:r>
      <w:proofErr w:type="gramEnd"/>
      <w:r w:rsidRPr="00592EE3">
        <w:rPr>
          <w:rFonts w:ascii="Times New Roman" w:eastAsia="Times New Roman" w:hAnsi="Times New Roman" w:cs="Times New Roman"/>
          <w:color w:val="000000" w:themeColor="text1"/>
          <w:sz w:val="24"/>
          <w:szCs w:val="24"/>
          <w:lang w:val="en-GB"/>
        </w:rPr>
        <w:t>. The trading philosophy of the company simply states, "Quality perfect, price lower" (</w:t>
      </w:r>
      <w:r w:rsidRPr="00592EE3">
        <w:rPr>
          <w:rFonts w:ascii="Times New Roman" w:eastAsia="Times New Roman" w:hAnsi="Times New Roman" w:cs="Times New Roman"/>
          <w:color w:val="000000" w:themeColor="text1"/>
          <w:sz w:val="24"/>
          <w:szCs w:val="24"/>
          <w:highlight w:val="white"/>
          <w:lang w:val="en-GB"/>
        </w:rPr>
        <w:t>Sainsbury’s, 2022</w:t>
      </w:r>
      <w:r w:rsidRPr="00592EE3">
        <w:rPr>
          <w:rFonts w:ascii="Times New Roman" w:eastAsia="Times New Roman" w:hAnsi="Times New Roman" w:cs="Times New Roman"/>
          <w:color w:val="000000" w:themeColor="text1"/>
          <w:sz w:val="24"/>
          <w:szCs w:val="24"/>
          <w:lang w:val="en-GB"/>
        </w:rPr>
        <w:t xml:space="preserve">). Therefore, it can be recommended that the authority needs to solve their internal issues by developing a strong business plan and implementing that in a directional way. As per the thoughts of </w:t>
      </w:r>
      <w:proofErr w:type="spellStart"/>
      <w:r w:rsidRPr="00592EE3">
        <w:rPr>
          <w:rFonts w:ascii="Times New Roman" w:eastAsia="Times New Roman" w:hAnsi="Times New Roman" w:cs="Times New Roman"/>
          <w:color w:val="000000" w:themeColor="text1"/>
          <w:sz w:val="24"/>
          <w:szCs w:val="24"/>
          <w:highlight w:val="white"/>
          <w:lang w:val="en-GB"/>
        </w:rPr>
        <w:t>Ahlemeyer-Stubbe</w:t>
      </w:r>
      <w:proofErr w:type="spellEnd"/>
      <w:r w:rsidRPr="00592EE3">
        <w:rPr>
          <w:rFonts w:ascii="Times New Roman" w:eastAsia="Times New Roman" w:hAnsi="Times New Roman" w:cs="Times New Roman"/>
          <w:color w:val="000000" w:themeColor="text1"/>
          <w:sz w:val="24"/>
          <w:szCs w:val="24"/>
          <w:highlight w:val="white"/>
          <w:lang w:val="en-GB"/>
        </w:rPr>
        <w:t xml:space="preserve"> and Coleman (2018</w:t>
      </w:r>
      <w:r w:rsidRPr="00592EE3">
        <w:rPr>
          <w:rFonts w:ascii="Times New Roman" w:eastAsia="Times New Roman" w:hAnsi="Times New Roman" w:cs="Times New Roman"/>
          <w:color w:val="000000" w:themeColor="text1"/>
          <w:sz w:val="24"/>
          <w:szCs w:val="24"/>
          <w:lang w:val="en-GB"/>
        </w:rPr>
        <w:t xml:space="preserve">), without setting and managing business approaches in a proper manner, retaining consistency can be crucial for a company. Sainsbury’s authority needs to circulate their technological growth among the targeted customer group. As a result of this, they will be eager to rely on the company to have a seamless experience while shopping. Besides, the external market issues need to be addressed by the company and for this purpose, the authority needs to realise the market. </w:t>
      </w:r>
    </w:p>
    <w:p w14:paraId="4885FC8A" w14:textId="77777777" w:rsidR="002D60E2" w:rsidRPr="00592EE3" w:rsidRDefault="002D60E2" w:rsidP="002D60E2">
      <w:pPr>
        <w:pStyle w:val="Normal1"/>
        <w:spacing w:line="360" w:lineRule="auto"/>
        <w:jc w:val="both"/>
        <w:rPr>
          <w:rFonts w:ascii="Times New Roman" w:eastAsia="Times New Roman" w:hAnsi="Times New Roman" w:cs="Times New Roman"/>
          <w:color w:val="000000" w:themeColor="text1"/>
          <w:sz w:val="24"/>
          <w:szCs w:val="24"/>
          <w:lang w:val="en-GB"/>
        </w:rPr>
      </w:pPr>
      <w:r w:rsidRPr="00592EE3">
        <w:rPr>
          <w:rFonts w:ascii="Times New Roman" w:eastAsia="Times New Roman" w:hAnsi="Times New Roman" w:cs="Times New Roman"/>
          <w:color w:val="000000" w:themeColor="text1"/>
          <w:sz w:val="24"/>
          <w:szCs w:val="24"/>
          <w:lang w:val="en-GB"/>
        </w:rPr>
        <w:t xml:space="preserve">In addition to this, it can be recommended that the management can follow principles of certain effective management theories and models which will make them able to understand the external advantages and disadvantages available to them. The company has offered different types of foods and non-food products and services under Sainsbury's brand in the supermarket and the company also provides convenience. In this regard, assessing consumers’ views will help them to bring </w:t>
      </w:r>
      <w:r w:rsidRPr="00592EE3">
        <w:rPr>
          <w:rFonts w:ascii="Times New Roman" w:eastAsia="Times New Roman" w:hAnsi="Times New Roman" w:cs="Times New Roman"/>
          <w:color w:val="000000" w:themeColor="text1"/>
          <w:sz w:val="24"/>
          <w:szCs w:val="24"/>
          <w:lang w:val="en-GB"/>
        </w:rPr>
        <w:lastRenderedPageBreak/>
        <w:t xml:space="preserve">adequate changes in product quality or in pricing strategy. As stated by </w:t>
      </w:r>
      <w:r w:rsidRPr="00592EE3">
        <w:rPr>
          <w:rFonts w:ascii="Times New Roman" w:eastAsia="Times New Roman" w:hAnsi="Times New Roman" w:cs="Times New Roman"/>
          <w:color w:val="000000" w:themeColor="text1"/>
          <w:sz w:val="24"/>
          <w:szCs w:val="24"/>
          <w:highlight w:val="white"/>
          <w:lang w:val="en-GB"/>
        </w:rPr>
        <w:t xml:space="preserve">Rosati and </w:t>
      </w:r>
      <w:proofErr w:type="spellStart"/>
      <w:r w:rsidRPr="00592EE3">
        <w:rPr>
          <w:rFonts w:ascii="Times New Roman" w:eastAsia="Times New Roman" w:hAnsi="Times New Roman" w:cs="Times New Roman"/>
          <w:color w:val="000000" w:themeColor="text1"/>
          <w:sz w:val="24"/>
          <w:szCs w:val="24"/>
          <w:highlight w:val="white"/>
          <w:lang w:val="en-GB"/>
        </w:rPr>
        <w:t>Faria</w:t>
      </w:r>
      <w:proofErr w:type="spellEnd"/>
      <w:r w:rsidRPr="00592EE3">
        <w:rPr>
          <w:rFonts w:ascii="Times New Roman" w:eastAsia="Times New Roman" w:hAnsi="Times New Roman" w:cs="Times New Roman"/>
          <w:color w:val="000000" w:themeColor="text1"/>
          <w:sz w:val="24"/>
          <w:szCs w:val="24"/>
          <w:highlight w:val="white"/>
          <w:lang w:val="en-GB"/>
        </w:rPr>
        <w:t xml:space="preserve"> (2019</w:t>
      </w:r>
      <w:r w:rsidRPr="00592EE3">
        <w:rPr>
          <w:rFonts w:ascii="Times New Roman" w:eastAsia="Times New Roman" w:hAnsi="Times New Roman" w:cs="Times New Roman"/>
          <w:color w:val="000000" w:themeColor="text1"/>
          <w:sz w:val="24"/>
          <w:szCs w:val="24"/>
          <w:lang w:val="en-GB"/>
        </w:rPr>
        <w:t xml:space="preserve">), if the external advantages are not taken into consideration, it can be an issue for a company to understand the ways to utilise business strengths. Each store of the company includes six different sections where dairy, hams, bacon, poultry, fresh meats, and cooked meats are available. Implementation of modern technology will help the company to portray their business effectiveness properly in front of the market. </w:t>
      </w:r>
    </w:p>
    <w:p w14:paraId="32429015" w14:textId="77777777" w:rsidR="002D60E2" w:rsidRDefault="002D60E2" w:rsidP="00664B8F">
      <w:pPr>
        <w:pStyle w:val="Normal1"/>
        <w:spacing w:line="360" w:lineRule="auto"/>
        <w:jc w:val="both"/>
        <w:rPr>
          <w:rFonts w:ascii="Times New Roman" w:eastAsia="Times New Roman" w:hAnsi="Times New Roman" w:cs="Times New Roman"/>
          <w:color w:val="000000" w:themeColor="text1"/>
          <w:sz w:val="24"/>
          <w:szCs w:val="24"/>
          <w:lang w:val="en-GB"/>
        </w:rPr>
      </w:pPr>
    </w:p>
    <w:p w14:paraId="742289D8" w14:textId="77777777" w:rsidR="00664B8F" w:rsidRDefault="00664B8F" w:rsidP="00664B8F">
      <w:pPr>
        <w:pStyle w:val="Normal1"/>
        <w:spacing w:line="360" w:lineRule="auto"/>
        <w:jc w:val="both"/>
        <w:rPr>
          <w:rFonts w:ascii="Times New Roman" w:eastAsia="Times New Roman" w:hAnsi="Times New Roman" w:cs="Times New Roman"/>
          <w:color w:val="000000" w:themeColor="text1"/>
          <w:sz w:val="24"/>
          <w:szCs w:val="24"/>
          <w:lang w:val="en-GB"/>
        </w:rPr>
      </w:pPr>
    </w:p>
    <w:p w14:paraId="791326FE" w14:textId="406169BF" w:rsidR="00235D2E" w:rsidRPr="00664B8F" w:rsidRDefault="00587737" w:rsidP="00A52FAE">
      <w:pPr>
        <w:pStyle w:val="Heading1"/>
        <w:rPr>
          <w:rFonts w:eastAsia="Times New Roman" w:cs="Times New Roman"/>
          <w:sz w:val="24"/>
          <w:szCs w:val="24"/>
          <w:lang w:val="en-GB"/>
        </w:rPr>
      </w:pPr>
      <w:bookmarkStart w:id="7" w:name="_Toc92744057"/>
      <w:r w:rsidRPr="00592EE3">
        <w:rPr>
          <w:lang w:val="en-GB"/>
        </w:rPr>
        <w:t>References</w:t>
      </w:r>
      <w:bookmarkEnd w:id="7"/>
      <w:r w:rsidRPr="00592EE3">
        <w:rPr>
          <w:lang w:val="en-GB"/>
        </w:rPr>
        <w:t xml:space="preserve"> </w:t>
      </w:r>
    </w:p>
    <w:p w14:paraId="6ECBD389" w14:textId="0637ED0D" w:rsidR="005839E2" w:rsidRPr="00592EE3" w:rsidRDefault="005839E2">
      <w:pPr>
        <w:pStyle w:val="Normal1"/>
        <w:spacing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592EE3">
        <w:rPr>
          <w:rFonts w:ascii="Times New Roman" w:eastAsia="Times New Roman" w:hAnsi="Times New Roman" w:cs="Times New Roman"/>
          <w:color w:val="000000" w:themeColor="text1"/>
          <w:sz w:val="24"/>
          <w:szCs w:val="24"/>
          <w:highlight w:val="white"/>
          <w:lang w:val="en-GB"/>
        </w:rPr>
        <w:t>Ahlemeyer-Stubbe</w:t>
      </w:r>
      <w:proofErr w:type="spellEnd"/>
      <w:r w:rsidRPr="00592EE3">
        <w:rPr>
          <w:rFonts w:ascii="Times New Roman" w:eastAsia="Times New Roman" w:hAnsi="Times New Roman" w:cs="Times New Roman"/>
          <w:color w:val="000000" w:themeColor="text1"/>
          <w:sz w:val="24"/>
          <w:szCs w:val="24"/>
          <w:highlight w:val="white"/>
          <w:lang w:val="en-GB"/>
        </w:rPr>
        <w:t xml:space="preserve">, A. and Coleman, S., </w:t>
      </w:r>
      <w:r w:rsidR="00664B8F">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2018</w:t>
      </w:r>
      <w:r w:rsidR="00664B8F">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 xml:space="preserve"> </w:t>
      </w:r>
      <w:r w:rsidRPr="00592EE3">
        <w:rPr>
          <w:rFonts w:ascii="Times New Roman" w:eastAsia="Times New Roman" w:hAnsi="Times New Roman" w:cs="Times New Roman"/>
          <w:i/>
          <w:color w:val="000000" w:themeColor="text1"/>
          <w:sz w:val="24"/>
          <w:szCs w:val="24"/>
          <w:highlight w:val="white"/>
          <w:lang w:val="en-GB"/>
        </w:rPr>
        <w:t>Monetizing Data: How to Uplift Your Business</w:t>
      </w:r>
      <w:r w:rsidRPr="00592EE3">
        <w:rPr>
          <w:rFonts w:ascii="Times New Roman" w:eastAsia="Times New Roman" w:hAnsi="Times New Roman" w:cs="Times New Roman"/>
          <w:color w:val="000000" w:themeColor="text1"/>
          <w:sz w:val="24"/>
          <w:szCs w:val="24"/>
          <w:highlight w:val="white"/>
          <w:lang w:val="en-GB"/>
        </w:rPr>
        <w:t>. John Wiley &amp; Sons.</w:t>
      </w:r>
    </w:p>
    <w:p w14:paraId="1C7F12F3" w14:textId="653AF233" w:rsidR="005839E2" w:rsidRPr="00592EE3" w:rsidRDefault="005839E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592EE3">
        <w:rPr>
          <w:rFonts w:ascii="Times New Roman" w:eastAsia="Times New Roman" w:hAnsi="Times New Roman" w:cs="Times New Roman"/>
          <w:color w:val="000000" w:themeColor="text1"/>
          <w:sz w:val="24"/>
          <w:szCs w:val="24"/>
          <w:highlight w:val="white"/>
          <w:lang w:val="en-GB"/>
        </w:rPr>
        <w:t xml:space="preserve">Allianz UK, </w:t>
      </w:r>
      <w:r w:rsidR="007D5CB4">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2022</w:t>
      </w:r>
      <w:r w:rsidR="007D5CB4">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 xml:space="preserve"> </w:t>
      </w:r>
      <w:r w:rsidRPr="00592EE3">
        <w:rPr>
          <w:rFonts w:ascii="Times New Roman" w:eastAsia="Times New Roman" w:hAnsi="Times New Roman" w:cs="Times New Roman"/>
          <w:i/>
          <w:color w:val="000000" w:themeColor="text1"/>
          <w:sz w:val="24"/>
          <w:szCs w:val="24"/>
          <w:highlight w:val="white"/>
          <w:lang w:val="en-GB"/>
        </w:rPr>
        <w:t>Environmental Protection Act</w:t>
      </w:r>
      <w:r w:rsidRPr="00592EE3">
        <w:rPr>
          <w:rFonts w:ascii="Times New Roman" w:eastAsia="Times New Roman" w:hAnsi="Times New Roman" w:cs="Times New Roman"/>
          <w:color w:val="000000" w:themeColor="text1"/>
          <w:sz w:val="24"/>
          <w:szCs w:val="24"/>
          <w:highlight w:val="white"/>
          <w:lang w:val="en-GB"/>
        </w:rPr>
        <w:t>. [online] Allianz UK. Available at: &lt;https://www.allianz.co.uk/risk-management/support/legislation/environmental-protection-act.html&gt; [Accessed 4 January 2022]</w:t>
      </w:r>
    </w:p>
    <w:p w14:paraId="5206C892" w14:textId="19102CE4" w:rsidR="005839E2" w:rsidRPr="00592EE3" w:rsidRDefault="005839E2" w:rsidP="00B05582">
      <w:pPr>
        <w:spacing w:line="360" w:lineRule="auto"/>
        <w:jc w:val="both"/>
        <w:rPr>
          <w:rFonts w:ascii="Times New Roman" w:hAnsi="Times New Roman" w:cs="Times New Roman"/>
          <w:color w:val="000000" w:themeColor="text1"/>
          <w:sz w:val="24"/>
          <w:szCs w:val="24"/>
          <w:shd w:val="clear" w:color="auto" w:fill="FFFFFF"/>
        </w:rPr>
      </w:pPr>
      <w:proofErr w:type="spellStart"/>
      <w:r w:rsidRPr="00592EE3">
        <w:rPr>
          <w:rFonts w:ascii="Times New Roman" w:hAnsi="Times New Roman" w:cs="Times New Roman"/>
          <w:color w:val="000000" w:themeColor="text1"/>
          <w:sz w:val="24"/>
          <w:szCs w:val="20"/>
          <w:shd w:val="clear" w:color="auto" w:fill="FFFFFF"/>
        </w:rPr>
        <w:t>Bhasin</w:t>
      </w:r>
      <w:proofErr w:type="spellEnd"/>
      <w:r w:rsidRPr="00592EE3">
        <w:rPr>
          <w:rFonts w:ascii="Times New Roman" w:hAnsi="Times New Roman" w:cs="Times New Roman"/>
          <w:color w:val="000000" w:themeColor="text1"/>
          <w:sz w:val="24"/>
          <w:szCs w:val="20"/>
          <w:shd w:val="clear" w:color="auto" w:fill="FFFFFF"/>
        </w:rPr>
        <w:t xml:space="preserve">, H., </w:t>
      </w:r>
      <w:r w:rsidR="007D5CB4">
        <w:rPr>
          <w:rFonts w:ascii="Times New Roman" w:hAnsi="Times New Roman" w:cs="Times New Roman"/>
          <w:color w:val="000000" w:themeColor="text1"/>
          <w:sz w:val="24"/>
          <w:szCs w:val="20"/>
          <w:shd w:val="clear" w:color="auto" w:fill="FFFFFF"/>
        </w:rPr>
        <w:t>(</w:t>
      </w:r>
      <w:r w:rsidRPr="00592EE3">
        <w:rPr>
          <w:rFonts w:ascii="Times New Roman" w:hAnsi="Times New Roman" w:cs="Times New Roman"/>
          <w:color w:val="000000" w:themeColor="text1"/>
          <w:sz w:val="24"/>
          <w:szCs w:val="20"/>
          <w:shd w:val="clear" w:color="auto" w:fill="FFFFFF"/>
        </w:rPr>
        <w:t>2019</w:t>
      </w:r>
      <w:r w:rsidR="007D5CB4">
        <w:rPr>
          <w:rFonts w:ascii="Times New Roman" w:hAnsi="Times New Roman" w:cs="Times New Roman"/>
          <w:color w:val="000000" w:themeColor="text1"/>
          <w:sz w:val="24"/>
          <w:szCs w:val="20"/>
          <w:shd w:val="clear" w:color="auto" w:fill="FFFFFF"/>
        </w:rPr>
        <w:t xml:space="preserve">) </w:t>
      </w:r>
      <w:r w:rsidRPr="00592EE3">
        <w:rPr>
          <w:rFonts w:ascii="Times New Roman" w:hAnsi="Times New Roman" w:cs="Times New Roman"/>
          <w:i/>
          <w:iCs/>
          <w:color w:val="000000" w:themeColor="text1"/>
          <w:sz w:val="24"/>
          <w:szCs w:val="20"/>
          <w:shd w:val="clear" w:color="auto" w:fill="FFFFFF"/>
        </w:rPr>
        <w:t xml:space="preserve">Marketing mix of </w:t>
      </w:r>
      <w:proofErr w:type="spellStart"/>
      <w:r w:rsidRPr="00592EE3">
        <w:rPr>
          <w:rFonts w:ascii="Times New Roman" w:hAnsi="Times New Roman" w:cs="Times New Roman"/>
          <w:i/>
          <w:iCs/>
          <w:color w:val="000000" w:themeColor="text1"/>
          <w:sz w:val="24"/>
          <w:szCs w:val="20"/>
          <w:shd w:val="clear" w:color="auto" w:fill="FFFFFF"/>
        </w:rPr>
        <w:t>Sainsbury’s</w:t>
      </w:r>
      <w:proofErr w:type="spellEnd"/>
      <w:r w:rsidRPr="00592EE3">
        <w:rPr>
          <w:rFonts w:ascii="Times New Roman" w:hAnsi="Times New Roman" w:cs="Times New Roman"/>
          <w:color w:val="000000" w:themeColor="text1"/>
          <w:sz w:val="24"/>
          <w:szCs w:val="20"/>
          <w:shd w:val="clear" w:color="auto" w:fill="FFFFFF"/>
        </w:rPr>
        <w:t xml:space="preserve">. [online] Marketing91. </w:t>
      </w:r>
      <w:proofErr w:type="spellStart"/>
      <w:r w:rsidRPr="00592EE3">
        <w:rPr>
          <w:rFonts w:ascii="Times New Roman" w:hAnsi="Times New Roman" w:cs="Times New Roman"/>
          <w:color w:val="000000" w:themeColor="text1"/>
          <w:sz w:val="24"/>
          <w:szCs w:val="20"/>
          <w:shd w:val="clear" w:color="auto" w:fill="FFFFFF"/>
        </w:rPr>
        <w:t>Available</w:t>
      </w:r>
      <w:proofErr w:type="spellEnd"/>
      <w:r w:rsidRPr="00592EE3">
        <w:rPr>
          <w:rFonts w:ascii="Times New Roman" w:hAnsi="Times New Roman" w:cs="Times New Roman"/>
          <w:color w:val="000000" w:themeColor="text1"/>
          <w:sz w:val="24"/>
          <w:szCs w:val="20"/>
          <w:shd w:val="clear" w:color="auto" w:fill="FFFFFF"/>
        </w:rPr>
        <w:t xml:space="preserve"> at: &lt;https://www.marketing91.com/marketing-mix-of-</w:t>
      </w:r>
      <w:r w:rsidRPr="00592EE3">
        <w:rPr>
          <w:rFonts w:ascii="Times New Roman" w:hAnsi="Times New Roman" w:cs="Times New Roman"/>
          <w:color w:val="000000" w:themeColor="text1"/>
          <w:sz w:val="24"/>
          <w:szCs w:val="24"/>
          <w:shd w:val="clear" w:color="auto" w:fill="FFFFFF"/>
        </w:rPr>
        <w:t>sainsburys/#:~:text=Sainsbury%27s%20has%20adopted%20both%20BTL,part%20of%20its%20promotional%20strategy.&gt; [</w:t>
      </w:r>
      <w:proofErr w:type="spellStart"/>
      <w:r w:rsidRPr="00592EE3">
        <w:rPr>
          <w:rFonts w:ascii="Times New Roman" w:hAnsi="Times New Roman" w:cs="Times New Roman"/>
          <w:color w:val="000000" w:themeColor="text1"/>
          <w:sz w:val="24"/>
          <w:szCs w:val="24"/>
          <w:shd w:val="clear" w:color="auto" w:fill="FFFFFF"/>
        </w:rPr>
        <w:t>Accessed</w:t>
      </w:r>
      <w:proofErr w:type="spellEnd"/>
      <w:r w:rsidRPr="00592EE3">
        <w:rPr>
          <w:rFonts w:ascii="Times New Roman" w:hAnsi="Times New Roman" w:cs="Times New Roman"/>
          <w:color w:val="000000" w:themeColor="text1"/>
          <w:sz w:val="24"/>
          <w:szCs w:val="24"/>
          <w:shd w:val="clear" w:color="auto" w:fill="FFFFFF"/>
        </w:rPr>
        <w:t xml:space="preserve"> 4 </w:t>
      </w:r>
      <w:proofErr w:type="spellStart"/>
      <w:r w:rsidRPr="00592EE3">
        <w:rPr>
          <w:rFonts w:ascii="Times New Roman" w:hAnsi="Times New Roman" w:cs="Times New Roman"/>
          <w:color w:val="000000" w:themeColor="text1"/>
          <w:sz w:val="24"/>
          <w:szCs w:val="24"/>
          <w:shd w:val="clear" w:color="auto" w:fill="FFFFFF"/>
        </w:rPr>
        <w:t>January</w:t>
      </w:r>
      <w:proofErr w:type="spellEnd"/>
      <w:r w:rsidRPr="00592EE3">
        <w:rPr>
          <w:rFonts w:ascii="Times New Roman" w:hAnsi="Times New Roman" w:cs="Times New Roman"/>
          <w:color w:val="000000" w:themeColor="text1"/>
          <w:sz w:val="24"/>
          <w:szCs w:val="24"/>
          <w:shd w:val="clear" w:color="auto" w:fill="FFFFFF"/>
        </w:rPr>
        <w:t xml:space="preserve"> 2022]</w:t>
      </w:r>
    </w:p>
    <w:p w14:paraId="69497023" w14:textId="03C3BE7B" w:rsidR="005839E2" w:rsidRPr="00592EE3" w:rsidRDefault="005839E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592EE3">
        <w:rPr>
          <w:rFonts w:ascii="Times New Roman" w:eastAsia="Times New Roman" w:hAnsi="Times New Roman" w:cs="Times New Roman"/>
          <w:color w:val="000000" w:themeColor="text1"/>
          <w:sz w:val="24"/>
          <w:szCs w:val="24"/>
          <w:highlight w:val="white"/>
          <w:lang w:val="en-GB"/>
        </w:rPr>
        <w:t xml:space="preserve">Caldera, H.T.S., </w:t>
      </w:r>
      <w:proofErr w:type="spellStart"/>
      <w:r w:rsidRPr="00592EE3">
        <w:rPr>
          <w:rFonts w:ascii="Times New Roman" w:eastAsia="Times New Roman" w:hAnsi="Times New Roman" w:cs="Times New Roman"/>
          <w:color w:val="000000" w:themeColor="text1"/>
          <w:sz w:val="24"/>
          <w:szCs w:val="24"/>
          <w:highlight w:val="white"/>
          <w:lang w:val="en-GB"/>
        </w:rPr>
        <w:t>Desha</w:t>
      </w:r>
      <w:proofErr w:type="spellEnd"/>
      <w:r w:rsidRPr="00592EE3">
        <w:rPr>
          <w:rFonts w:ascii="Times New Roman" w:eastAsia="Times New Roman" w:hAnsi="Times New Roman" w:cs="Times New Roman"/>
          <w:color w:val="000000" w:themeColor="text1"/>
          <w:sz w:val="24"/>
          <w:szCs w:val="24"/>
          <w:highlight w:val="white"/>
          <w:lang w:val="en-GB"/>
        </w:rPr>
        <w:t xml:space="preserve">, C. and Dawes, L., </w:t>
      </w:r>
      <w:r w:rsidR="007D5CB4">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2019</w:t>
      </w:r>
      <w:r w:rsidR="007D5CB4">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 xml:space="preserve"> Evaluating the enablers and barriers for successful implementation of sustainable business practice in ‘</w:t>
      </w:r>
      <w:proofErr w:type="spellStart"/>
      <w:r w:rsidRPr="00592EE3">
        <w:rPr>
          <w:rFonts w:ascii="Times New Roman" w:eastAsia="Times New Roman" w:hAnsi="Times New Roman" w:cs="Times New Roman"/>
          <w:color w:val="000000" w:themeColor="text1"/>
          <w:sz w:val="24"/>
          <w:szCs w:val="24"/>
          <w:highlight w:val="white"/>
          <w:lang w:val="en-GB"/>
        </w:rPr>
        <w:t>lean’SMEs</w:t>
      </w:r>
      <w:proofErr w:type="spellEnd"/>
      <w:r w:rsidRPr="00592EE3">
        <w:rPr>
          <w:rFonts w:ascii="Times New Roman" w:eastAsia="Times New Roman" w:hAnsi="Times New Roman" w:cs="Times New Roman"/>
          <w:color w:val="000000" w:themeColor="text1"/>
          <w:sz w:val="24"/>
          <w:szCs w:val="24"/>
          <w:highlight w:val="white"/>
          <w:lang w:val="en-GB"/>
        </w:rPr>
        <w:t xml:space="preserve">. </w:t>
      </w:r>
      <w:r w:rsidRPr="00592EE3">
        <w:rPr>
          <w:rFonts w:ascii="Times New Roman" w:eastAsia="Times New Roman" w:hAnsi="Times New Roman" w:cs="Times New Roman"/>
          <w:i/>
          <w:color w:val="000000" w:themeColor="text1"/>
          <w:sz w:val="24"/>
          <w:szCs w:val="24"/>
          <w:highlight w:val="white"/>
          <w:lang w:val="en-GB"/>
        </w:rPr>
        <w:t>Journal of Cleaner Production</w:t>
      </w:r>
      <w:r w:rsidRPr="00592EE3">
        <w:rPr>
          <w:rFonts w:ascii="Times New Roman" w:eastAsia="Times New Roman" w:hAnsi="Times New Roman" w:cs="Times New Roman"/>
          <w:color w:val="000000" w:themeColor="text1"/>
          <w:sz w:val="24"/>
          <w:szCs w:val="24"/>
          <w:highlight w:val="white"/>
          <w:lang w:val="en-GB"/>
        </w:rPr>
        <w:t xml:space="preserve">, </w:t>
      </w:r>
      <w:r w:rsidRPr="00592EE3">
        <w:rPr>
          <w:rFonts w:ascii="Times New Roman" w:eastAsia="Times New Roman" w:hAnsi="Times New Roman" w:cs="Times New Roman"/>
          <w:i/>
          <w:color w:val="000000" w:themeColor="text1"/>
          <w:sz w:val="24"/>
          <w:szCs w:val="24"/>
          <w:highlight w:val="white"/>
          <w:lang w:val="en-GB"/>
        </w:rPr>
        <w:t>218</w:t>
      </w:r>
      <w:r w:rsidRPr="00592EE3">
        <w:rPr>
          <w:rFonts w:ascii="Times New Roman" w:eastAsia="Times New Roman" w:hAnsi="Times New Roman" w:cs="Times New Roman"/>
          <w:color w:val="000000" w:themeColor="text1"/>
          <w:sz w:val="24"/>
          <w:szCs w:val="24"/>
          <w:highlight w:val="white"/>
          <w:lang w:val="en-GB"/>
        </w:rPr>
        <w:t>, pp.575-590.</w:t>
      </w:r>
    </w:p>
    <w:p w14:paraId="415FEC85" w14:textId="0A5742D1" w:rsidR="005839E2" w:rsidRPr="00592EE3" w:rsidRDefault="005839E2" w:rsidP="00B05582">
      <w:pPr>
        <w:spacing w:line="360" w:lineRule="auto"/>
        <w:jc w:val="both"/>
        <w:rPr>
          <w:rFonts w:ascii="Times New Roman" w:hAnsi="Times New Roman" w:cs="Times New Roman"/>
          <w:color w:val="000000" w:themeColor="text1"/>
          <w:sz w:val="24"/>
          <w:szCs w:val="24"/>
          <w:shd w:val="clear" w:color="auto" w:fill="FFFFFF"/>
        </w:rPr>
      </w:pPr>
      <w:proofErr w:type="spellStart"/>
      <w:r w:rsidRPr="00592EE3">
        <w:rPr>
          <w:rFonts w:ascii="Times New Roman" w:hAnsi="Times New Roman" w:cs="Times New Roman"/>
          <w:color w:val="000000" w:themeColor="text1"/>
          <w:sz w:val="24"/>
          <w:szCs w:val="24"/>
          <w:shd w:val="clear" w:color="auto" w:fill="FFFFFF"/>
        </w:rPr>
        <w:t>Del</w:t>
      </w:r>
      <w:proofErr w:type="spellEnd"/>
      <w:r w:rsidRPr="00592EE3">
        <w:rPr>
          <w:rFonts w:ascii="Times New Roman" w:hAnsi="Times New Roman" w:cs="Times New Roman"/>
          <w:color w:val="000000" w:themeColor="text1"/>
          <w:sz w:val="24"/>
          <w:szCs w:val="24"/>
          <w:shd w:val="clear" w:color="auto" w:fill="FFFFFF"/>
        </w:rPr>
        <w:t xml:space="preserve"> </w:t>
      </w:r>
      <w:proofErr w:type="spellStart"/>
      <w:r w:rsidRPr="00592EE3">
        <w:rPr>
          <w:rFonts w:ascii="Times New Roman" w:hAnsi="Times New Roman" w:cs="Times New Roman"/>
          <w:color w:val="000000" w:themeColor="text1"/>
          <w:sz w:val="24"/>
          <w:szCs w:val="24"/>
          <w:shd w:val="clear" w:color="auto" w:fill="FFFFFF"/>
        </w:rPr>
        <w:t>Vecchio</w:t>
      </w:r>
      <w:proofErr w:type="spellEnd"/>
      <w:r w:rsidRPr="00592EE3">
        <w:rPr>
          <w:rFonts w:ascii="Times New Roman" w:hAnsi="Times New Roman" w:cs="Times New Roman"/>
          <w:color w:val="000000" w:themeColor="text1"/>
          <w:sz w:val="24"/>
          <w:szCs w:val="24"/>
          <w:shd w:val="clear" w:color="auto" w:fill="FFFFFF"/>
        </w:rPr>
        <w:t xml:space="preserve">, P., Di </w:t>
      </w:r>
      <w:proofErr w:type="spellStart"/>
      <w:r w:rsidRPr="00592EE3">
        <w:rPr>
          <w:rFonts w:ascii="Times New Roman" w:hAnsi="Times New Roman" w:cs="Times New Roman"/>
          <w:color w:val="000000" w:themeColor="text1"/>
          <w:sz w:val="24"/>
          <w:szCs w:val="24"/>
          <w:shd w:val="clear" w:color="auto" w:fill="FFFFFF"/>
        </w:rPr>
        <w:t>Minin</w:t>
      </w:r>
      <w:proofErr w:type="spellEnd"/>
      <w:r w:rsidRPr="00592EE3">
        <w:rPr>
          <w:rFonts w:ascii="Times New Roman" w:hAnsi="Times New Roman" w:cs="Times New Roman"/>
          <w:color w:val="000000" w:themeColor="text1"/>
          <w:sz w:val="24"/>
          <w:szCs w:val="24"/>
          <w:shd w:val="clear" w:color="auto" w:fill="FFFFFF"/>
        </w:rPr>
        <w:t xml:space="preserve">, A., </w:t>
      </w:r>
      <w:proofErr w:type="spellStart"/>
      <w:r w:rsidRPr="00592EE3">
        <w:rPr>
          <w:rFonts w:ascii="Times New Roman" w:hAnsi="Times New Roman" w:cs="Times New Roman"/>
          <w:color w:val="000000" w:themeColor="text1"/>
          <w:sz w:val="24"/>
          <w:szCs w:val="24"/>
          <w:shd w:val="clear" w:color="auto" w:fill="FFFFFF"/>
        </w:rPr>
        <w:t>Petruzzelli</w:t>
      </w:r>
      <w:proofErr w:type="spellEnd"/>
      <w:r w:rsidRPr="00592EE3">
        <w:rPr>
          <w:rFonts w:ascii="Times New Roman" w:hAnsi="Times New Roman" w:cs="Times New Roman"/>
          <w:color w:val="000000" w:themeColor="text1"/>
          <w:sz w:val="24"/>
          <w:szCs w:val="24"/>
          <w:shd w:val="clear" w:color="auto" w:fill="FFFFFF"/>
        </w:rPr>
        <w:t xml:space="preserve">, A.M., </w:t>
      </w:r>
      <w:proofErr w:type="spellStart"/>
      <w:r w:rsidRPr="00592EE3">
        <w:rPr>
          <w:rFonts w:ascii="Times New Roman" w:hAnsi="Times New Roman" w:cs="Times New Roman"/>
          <w:color w:val="000000" w:themeColor="text1"/>
          <w:sz w:val="24"/>
          <w:szCs w:val="24"/>
          <w:shd w:val="clear" w:color="auto" w:fill="FFFFFF"/>
        </w:rPr>
        <w:t>Panniello</w:t>
      </w:r>
      <w:proofErr w:type="spellEnd"/>
      <w:r w:rsidRPr="00592EE3">
        <w:rPr>
          <w:rFonts w:ascii="Times New Roman" w:hAnsi="Times New Roman" w:cs="Times New Roman"/>
          <w:color w:val="000000" w:themeColor="text1"/>
          <w:sz w:val="24"/>
          <w:szCs w:val="24"/>
          <w:shd w:val="clear" w:color="auto" w:fill="FFFFFF"/>
        </w:rPr>
        <w:t xml:space="preserve">, U. </w:t>
      </w:r>
      <w:proofErr w:type="spellStart"/>
      <w:r w:rsidRPr="00592EE3">
        <w:rPr>
          <w:rFonts w:ascii="Times New Roman" w:hAnsi="Times New Roman" w:cs="Times New Roman"/>
          <w:color w:val="000000" w:themeColor="text1"/>
          <w:sz w:val="24"/>
          <w:szCs w:val="24"/>
          <w:shd w:val="clear" w:color="auto" w:fill="FFFFFF"/>
        </w:rPr>
        <w:t>and</w:t>
      </w:r>
      <w:proofErr w:type="spellEnd"/>
      <w:r w:rsidRPr="00592EE3">
        <w:rPr>
          <w:rFonts w:ascii="Times New Roman" w:hAnsi="Times New Roman" w:cs="Times New Roman"/>
          <w:color w:val="000000" w:themeColor="text1"/>
          <w:sz w:val="24"/>
          <w:szCs w:val="24"/>
          <w:shd w:val="clear" w:color="auto" w:fill="FFFFFF"/>
        </w:rPr>
        <w:t xml:space="preserve"> </w:t>
      </w:r>
      <w:proofErr w:type="spellStart"/>
      <w:r w:rsidRPr="00592EE3">
        <w:rPr>
          <w:rFonts w:ascii="Times New Roman" w:hAnsi="Times New Roman" w:cs="Times New Roman"/>
          <w:color w:val="000000" w:themeColor="text1"/>
          <w:sz w:val="24"/>
          <w:szCs w:val="24"/>
          <w:shd w:val="clear" w:color="auto" w:fill="FFFFFF"/>
        </w:rPr>
        <w:t>Pirri</w:t>
      </w:r>
      <w:proofErr w:type="spellEnd"/>
      <w:r w:rsidRPr="00592EE3">
        <w:rPr>
          <w:rFonts w:ascii="Times New Roman" w:hAnsi="Times New Roman" w:cs="Times New Roman"/>
          <w:color w:val="000000" w:themeColor="text1"/>
          <w:sz w:val="24"/>
          <w:szCs w:val="24"/>
          <w:shd w:val="clear" w:color="auto" w:fill="FFFFFF"/>
        </w:rPr>
        <w:t xml:space="preserve">, S., </w:t>
      </w:r>
      <w:r w:rsidR="007D5CB4">
        <w:rPr>
          <w:rFonts w:ascii="Times New Roman" w:hAnsi="Times New Roman" w:cs="Times New Roman"/>
          <w:color w:val="000000" w:themeColor="text1"/>
          <w:sz w:val="24"/>
          <w:szCs w:val="24"/>
          <w:shd w:val="clear" w:color="auto" w:fill="FFFFFF"/>
        </w:rPr>
        <w:t>(</w:t>
      </w:r>
      <w:r w:rsidRPr="00592EE3">
        <w:rPr>
          <w:rFonts w:ascii="Times New Roman" w:hAnsi="Times New Roman" w:cs="Times New Roman"/>
          <w:color w:val="000000" w:themeColor="text1"/>
          <w:sz w:val="24"/>
          <w:szCs w:val="24"/>
          <w:shd w:val="clear" w:color="auto" w:fill="FFFFFF"/>
        </w:rPr>
        <w:t>2018</w:t>
      </w:r>
      <w:r w:rsidR="007D5CB4">
        <w:rPr>
          <w:rFonts w:ascii="Times New Roman" w:hAnsi="Times New Roman" w:cs="Times New Roman"/>
          <w:color w:val="000000" w:themeColor="text1"/>
          <w:sz w:val="24"/>
          <w:szCs w:val="24"/>
          <w:shd w:val="clear" w:color="auto" w:fill="FFFFFF"/>
        </w:rPr>
        <w:t>)</w:t>
      </w:r>
      <w:r w:rsidRPr="00592EE3">
        <w:rPr>
          <w:rFonts w:ascii="Times New Roman" w:hAnsi="Times New Roman" w:cs="Times New Roman"/>
          <w:color w:val="000000" w:themeColor="text1"/>
          <w:sz w:val="24"/>
          <w:szCs w:val="24"/>
          <w:shd w:val="clear" w:color="auto" w:fill="FFFFFF"/>
        </w:rPr>
        <w:t xml:space="preserve"> Big data for open </w:t>
      </w:r>
      <w:proofErr w:type="spellStart"/>
      <w:r w:rsidRPr="00592EE3">
        <w:rPr>
          <w:rFonts w:ascii="Times New Roman" w:hAnsi="Times New Roman" w:cs="Times New Roman"/>
          <w:color w:val="000000" w:themeColor="text1"/>
          <w:sz w:val="24"/>
          <w:szCs w:val="24"/>
          <w:shd w:val="clear" w:color="auto" w:fill="FFFFFF"/>
        </w:rPr>
        <w:t>innovation</w:t>
      </w:r>
      <w:proofErr w:type="spellEnd"/>
      <w:r w:rsidRPr="00592EE3">
        <w:rPr>
          <w:rFonts w:ascii="Times New Roman" w:hAnsi="Times New Roman" w:cs="Times New Roman"/>
          <w:color w:val="000000" w:themeColor="text1"/>
          <w:sz w:val="24"/>
          <w:szCs w:val="24"/>
          <w:shd w:val="clear" w:color="auto" w:fill="FFFFFF"/>
        </w:rPr>
        <w:t xml:space="preserve"> in </w:t>
      </w:r>
      <w:proofErr w:type="spellStart"/>
      <w:r w:rsidRPr="00592EE3">
        <w:rPr>
          <w:rFonts w:ascii="Times New Roman" w:hAnsi="Times New Roman" w:cs="Times New Roman"/>
          <w:color w:val="000000" w:themeColor="text1"/>
          <w:sz w:val="24"/>
          <w:szCs w:val="24"/>
          <w:shd w:val="clear" w:color="auto" w:fill="FFFFFF"/>
        </w:rPr>
        <w:t>SMEs</w:t>
      </w:r>
      <w:proofErr w:type="spellEnd"/>
      <w:r w:rsidRPr="00592EE3">
        <w:rPr>
          <w:rFonts w:ascii="Times New Roman" w:hAnsi="Times New Roman" w:cs="Times New Roman"/>
          <w:color w:val="000000" w:themeColor="text1"/>
          <w:sz w:val="24"/>
          <w:szCs w:val="24"/>
          <w:shd w:val="clear" w:color="auto" w:fill="FFFFFF"/>
        </w:rPr>
        <w:t xml:space="preserve"> </w:t>
      </w:r>
      <w:proofErr w:type="spellStart"/>
      <w:r w:rsidRPr="00592EE3">
        <w:rPr>
          <w:rFonts w:ascii="Times New Roman" w:hAnsi="Times New Roman" w:cs="Times New Roman"/>
          <w:color w:val="000000" w:themeColor="text1"/>
          <w:sz w:val="24"/>
          <w:szCs w:val="24"/>
          <w:shd w:val="clear" w:color="auto" w:fill="FFFFFF"/>
        </w:rPr>
        <w:t>and</w:t>
      </w:r>
      <w:proofErr w:type="spellEnd"/>
      <w:r w:rsidRPr="00592EE3">
        <w:rPr>
          <w:rFonts w:ascii="Times New Roman" w:hAnsi="Times New Roman" w:cs="Times New Roman"/>
          <w:color w:val="000000" w:themeColor="text1"/>
          <w:sz w:val="24"/>
          <w:szCs w:val="24"/>
          <w:shd w:val="clear" w:color="auto" w:fill="FFFFFF"/>
        </w:rPr>
        <w:t xml:space="preserve"> </w:t>
      </w:r>
      <w:proofErr w:type="spellStart"/>
      <w:r w:rsidRPr="00592EE3">
        <w:rPr>
          <w:rFonts w:ascii="Times New Roman" w:hAnsi="Times New Roman" w:cs="Times New Roman"/>
          <w:color w:val="000000" w:themeColor="text1"/>
          <w:sz w:val="24"/>
          <w:szCs w:val="24"/>
          <w:shd w:val="clear" w:color="auto" w:fill="FFFFFF"/>
        </w:rPr>
        <w:t>large</w:t>
      </w:r>
      <w:proofErr w:type="spellEnd"/>
      <w:r w:rsidRPr="00592EE3">
        <w:rPr>
          <w:rFonts w:ascii="Times New Roman" w:hAnsi="Times New Roman" w:cs="Times New Roman"/>
          <w:color w:val="000000" w:themeColor="text1"/>
          <w:sz w:val="24"/>
          <w:szCs w:val="24"/>
          <w:shd w:val="clear" w:color="auto" w:fill="FFFFFF"/>
        </w:rPr>
        <w:t xml:space="preserve"> </w:t>
      </w:r>
      <w:proofErr w:type="spellStart"/>
      <w:r w:rsidRPr="00592EE3">
        <w:rPr>
          <w:rFonts w:ascii="Times New Roman" w:hAnsi="Times New Roman" w:cs="Times New Roman"/>
          <w:color w:val="000000" w:themeColor="text1"/>
          <w:sz w:val="24"/>
          <w:szCs w:val="24"/>
          <w:shd w:val="clear" w:color="auto" w:fill="FFFFFF"/>
        </w:rPr>
        <w:t>corporations</w:t>
      </w:r>
      <w:proofErr w:type="spellEnd"/>
      <w:r w:rsidRPr="00592EE3">
        <w:rPr>
          <w:rFonts w:ascii="Times New Roman" w:hAnsi="Times New Roman" w:cs="Times New Roman"/>
          <w:color w:val="000000" w:themeColor="text1"/>
          <w:sz w:val="24"/>
          <w:szCs w:val="24"/>
          <w:shd w:val="clear" w:color="auto" w:fill="FFFFFF"/>
        </w:rPr>
        <w:t xml:space="preserve">: </w:t>
      </w:r>
      <w:proofErr w:type="spellStart"/>
      <w:r w:rsidRPr="00592EE3">
        <w:rPr>
          <w:rFonts w:ascii="Times New Roman" w:hAnsi="Times New Roman" w:cs="Times New Roman"/>
          <w:color w:val="000000" w:themeColor="text1"/>
          <w:sz w:val="24"/>
          <w:szCs w:val="24"/>
          <w:shd w:val="clear" w:color="auto" w:fill="FFFFFF"/>
        </w:rPr>
        <w:t>Trends</w:t>
      </w:r>
      <w:proofErr w:type="spellEnd"/>
      <w:r w:rsidRPr="00592EE3">
        <w:rPr>
          <w:rFonts w:ascii="Times New Roman" w:hAnsi="Times New Roman" w:cs="Times New Roman"/>
          <w:color w:val="000000" w:themeColor="text1"/>
          <w:sz w:val="24"/>
          <w:szCs w:val="24"/>
          <w:shd w:val="clear" w:color="auto" w:fill="FFFFFF"/>
        </w:rPr>
        <w:t xml:space="preserve">, </w:t>
      </w:r>
      <w:proofErr w:type="spellStart"/>
      <w:r w:rsidRPr="00592EE3">
        <w:rPr>
          <w:rFonts w:ascii="Times New Roman" w:hAnsi="Times New Roman" w:cs="Times New Roman"/>
          <w:color w:val="000000" w:themeColor="text1"/>
          <w:sz w:val="24"/>
          <w:szCs w:val="24"/>
          <w:shd w:val="clear" w:color="auto" w:fill="FFFFFF"/>
        </w:rPr>
        <w:t>opportunities</w:t>
      </w:r>
      <w:proofErr w:type="spellEnd"/>
      <w:r w:rsidRPr="00592EE3">
        <w:rPr>
          <w:rFonts w:ascii="Times New Roman" w:hAnsi="Times New Roman" w:cs="Times New Roman"/>
          <w:color w:val="000000" w:themeColor="text1"/>
          <w:sz w:val="24"/>
          <w:szCs w:val="24"/>
          <w:shd w:val="clear" w:color="auto" w:fill="FFFFFF"/>
        </w:rPr>
        <w:t xml:space="preserve">, </w:t>
      </w:r>
      <w:proofErr w:type="spellStart"/>
      <w:r w:rsidRPr="00592EE3">
        <w:rPr>
          <w:rFonts w:ascii="Times New Roman" w:hAnsi="Times New Roman" w:cs="Times New Roman"/>
          <w:color w:val="000000" w:themeColor="text1"/>
          <w:sz w:val="24"/>
          <w:szCs w:val="24"/>
          <w:shd w:val="clear" w:color="auto" w:fill="FFFFFF"/>
        </w:rPr>
        <w:t>and</w:t>
      </w:r>
      <w:proofErr w:type="spellEnd"/>
      <w:r w:rsidRPr="00592EE3">
        <w:rPr>
          <w:rFonts w:ascii="Times New Roman" w:hAnsi="Times New Roman" w:cs="Times New Roman"/>
          <w:color w:val="000000" w:themeColor="text1"/>
          <w:sz w:val="24"/>
          <w:szCs w:val="24"/>
          <w:shd w:val="clear" w:color="auto" w:fill="FFFFFF"/>
        </w:rPr>
        <w:t xml:space="preserve"> </w:t>
      </w:r>
      <w:proofErr w:type="spellStart"/>
      <w:r w:rsidRPr="00592EE3">
        <w:rPr>
          <w:rFonts w:ascii="Times New Roman" w:hAnsi="Times New Roman" w:cs="Times New Roman"/>
          <w:color w:val="000000" w:themeColor="text1"/>
          <w:sz w:val="24"/>
          <w:szCs w:val="24"/>
          <w:shd w:val="clear" w:color="auto" w:fill="FFFFFF"/>
        </w:rPr>
        <w:t>challenges</w:t>
      </w:r>
      <w:proofErr w:type="spellEnd"/>
      <w:r w:rsidRPr="00592EE3">
        <w:rPr>
          <w:rFonts w:ascii="Times New Roman" w:hAnsi="Times New Roman" w:cs="Times New Roman"/>
          <w:color w:val="000000" w:themeColor="text1"/>
          <w:sz w:val="24"/>
          <w:szCs w:val="24"/>
          <w:shd w:val="clear" w:color="auto" w:fill="FFFFFF"/>
        </w:rPr>
        <w:t>. </w:t>
      </w:r>
      <w:proofErr w:type="spellStart"/>
      <w:r w:rsidRPr="00592EE3">
        <w:rPr>
          <w:rFonts w:ascii="Times New Roman" w:hAnsi="Times New Roman" w:cs="Times New Roman"/>
          <w:i/>
          <w:iCs/>
          <w:color w:val="000000" w:themeColor="text1"/>
          <w:sz w:val="24"/>
          <w:szCs w:val="24"/>
          <w:shd w:val="clear" w:color="auto" w:fill="FFFFFF"/>
        </w:rPr>
        <w:t>Creativity</w:t>
      </w:r>
      <w:proofErr w:type="spellEnd"/>
      <w:r w:rsidRPr="00592EE3">
        <w:rPr>
          <w:rFonts w:ascii="Times New Roman" w:hAnsi="Times New Roman" w:cs="Times New Roman"/>
          <w:i/>
          <w:iCs/>
          <w:color w:val="000000" w:themeColor="text1"/>
          <w:sz w:val="24"/>
          <w:szCs w:val="24"/>
          <w:shd w:val="clear" w:color="auto" w:fill="FFFFFF"/>
        </w:rPr>
        <w:t xml:space="preserve"> </w:t>
      </w:r>
      <w:proofErr w:type="spellStart"/>
      <w:r w:rsidRPr="00592EE3">
        <w:rPr>
          <w:rFonts w:ascii="Times New Roman" w:hAnsi="Times New Roman" w:cs="Times New Roman"/>
          <w:i/>
          <w:iCs/>
          <w:color w:val="000000" w:themeColor="text1"/>
          <w:sz w:val="24"/>
          <w:szCs w:val="24"/>
          <w:shd w:val="clear" w:color="auto" w:fill="FFFFFF"/>
        </w:rPr>
        <w:t>and</w:t>
      </w:r>
      <w:proofErr w:type="spellEnd"/>
      <w:r w:rsidRPr="00592EE3">
        <w:rPr>
          <w:rFonts w:ascii="Times New Roman" w:hAnsi="Times New Roman" w:cs="Times New Roman"/>
          <w:i/>
          <w:iCs/>
          <w:color w:val="000000" w:themeColor="text1"/>
          <w:sz w:val="24"/>
          <w:szCs w:val="24"/>
          <w:shd w:val="clear" w:color="auto" w:fill="FFFFFF"/>
        </w:rPr>
        <w:t xml:space="preserve"> </w:t>
      </w:r>
      <w:proofErr w:type="spellStart"/>
      <w:r w:rsidRPr="00592EE3">
        <w:rPr>
          <w:rFonts w:ascii="Times New Roman" w:hAnsi="Times New Roman" w:cs="Times New Roman"/>
          <w:i/>
          <w:iCs/>
          <w:color w:val="000000" w:themeColor="text1"/>
          <w:sz w:val="24"/>
          <w:szCs w:val="24"/>
          <w:shd w:val="clear" w:color="auto" w:fill="FFFFFF"/>
        </w:rPr>
        <w:t>Innovation</w:t>
      </w:r>
      <w:proofErr w:type="spellEnd"/>
      <w:r w:rsidRPr="00592EE3">
        <w:rPr>
          <w:rFonts w:ascii="Times New Roman" w:hAnsi="Times New Roman" w:cs="Times New Roman"/>
          <w:i/>
          <w:iCs/>
          <w:color w:val="000000" w:themeColor="text1"/>
          <w:sz w:val="24"/>
          <w:szCs w:val="24"/>
          <w:shd w:val="clear" w:color="auto" w:fill="FFFFFF"/>
        </w:rPr>
        <w:t xml:space="preserve"> Management</w:t>
      </w:r>
      <w:r w:rsidRPr="00592EE3">
        <w:rPr>
          <w:rFonts w:ascii="Times New Roman" w:hAnsi="Times New Roman" w:cs="Times New Roman"/>
          <w:color w:val="000000" w:themeColor="text1"/>
          <w:sz w:val="24"/>
          <w:szCs w:val="24"/>
          <w:shd w:val="clear" w:color="auto" w:fill="FFFFFF"/>
        </w:rPr>
        <w:t>, </w:t>
      </w:r>
      <w:r w:rsidRPr="00592EE3">
        <w:rPr>
          <w:rFonts w:ascii="Times New Roman" w:hAnsi="Times New Roman" w:cs="Times New Roman"/>
          <w:i/>
          <w:iCs/>
          <w:color w:val="000000" w:themeColor="text1"/>
          <w:sz w:val="24"/>
          <w:szCs w:val="24"/>
          <w:shd w:val="clear" w:color="auto" w:fill="FFFFFF"/>
        </w:rPr>
        <w:t>27</w:t>
      </w:r>
      <w:r w:rsidRPr="00592EE3">
        <w:rPr>
          <w:rFonts w:ascii="Times New Roman" w:hAnsi="Times New Roman" w:cs="Times New Roman"/>
          <w:color w:val="000000" w:themeColor="text1"/>
          <w:sz w:val="24"/>
          <w:szCs w:val="24"/>
          <w:shd w:val="clear" w:color="auto" w:fill="FFFFFF"/>
        </w:rPr>
        <w:t>(1), pp.6-22.</w:t>
      </w:r>
    </w:p>
    <w:p w14:paraId="1801832F" w14:textId="740D15FE" w:rsidR="005839E2" w:rsidRPr="00592EE3" w:rsidRDefault="005839E2">
      <w:pPr>
        <w:pStyle w:val="Normal1"/>
        <w:spacing w:line="360" w:lineRule="auto"/>
        <w:jc w:val="both"/>
        <w:rPr>
          <w:rFonts w:ascii="Times New Roman" w:eastAsia="Times New Roman" w:hAnsi="Times New Roman" w:cs="Times New Roman"/>
          <w:color w:val="000000" w:themeColor="text1"/>
          <w:sz w:val="28"/>
          <w:szCs w:val="28"/>
          <w:highlight w:val="white"/>
          <w:lang w:val="en-GB"/>
        </w:rPr>
      </w:pPr>
      <w:r w:rsidRPr="00592EE3">
        <w:rPr>
          <w:rFonts w:ascii="Times New Roman" w:eastAsia="Times New Roman" w:hAnsi="Times New Roman" w:cs="Times New Roman"/>
          <w:color w:val="000000" w:themeColor="text1"/>
          <w:sz w:val="24"/>
          <w:szCs w:val="24"/>
          <w:highlight w:val="white"/>
          <w:lang w:val="en-GB"/>
        </w:rPr>
        <w:t xml:space="preserve">Gupta, S., </w:t>
      </w:r>
      <w:proofErr w:type="spellStart"/>
      <w:r w:rsidRPr="00592EE3">
        <w:rPr>
          <w:rFonts w:ascii="Times New Roman" w:eastAsia="Times New Roman" w:hAnsi="Times New Roman" w:cs="Times New Roman"/>
          <w:color w:val="000000" w:themeColor="text1"/>
          <w:sz w:val="24"/>
          <w:szCs w:val="24"/>
          <w:highlight w:val="white"/>
          <w:lang w:val="en-GB"/>
        </w:rPr>
        <w:t>Pansari</w:t>
      </w:r>
      <w:proofErr w:type="spellEnd"/>
      <w:r w:rsidRPr="00592EE3">
        <w:rPr>
          <w:rFonts w:ascii="Times New Roman" w:eastAsia="Times New Roman" w:hAnsi="Times New Roman" w:cs="Times New Roman"/>
          <w:color w:val="000000" w:themeColor="text1"/>
          <w:sz w:val="24"/>
          <w:szCs w:val="24"/>
          <w:highlight w:val="white"/>
          <w:lang w:val="en-GB"/>
        </w:rPr>
        <w:t xml:space="preserve">, A. and Kumar, V., </w:t>
      </w:r>
      <w:r w:rsidR="007D5CB4">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2018</w:t>
      </w:r>
      <w:r w:rsidR="007D5CB4">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 xml:space="preserve"> Global customer engagement. </w:t>
      </w:r>
      <w:r w:rsidRPr="00592EE3">
        <w:rPr>
          <w:rFonts w:ascii="Times New Roman" w:eastAsia="Times New Roman" w:hAnsi="Times New Roman" w:cs="Times New Roman"/>
          <w:i/>
          <w:color w:val="000000" w:themeColor="text1"/>
          <w:sz w:val="24"/>
          <w:szCs w:val="24"/>
          <w:highlight w:val="white"/>
          <w:lang w:val="en-GB"/>
        </w:rPr>
        <w:t>Journal of International Marketing</w:t>
      </w:r>
      <w:r w:rsidRPr="00592EE3">
        <w:rPr>
          <w:rFonts w:ascii="Times New Roman" w:eastAsia="Times New Roman" w:hAnsi="Times New Roman" w:cs="Times New Roman"/>
          <w:color w:val="000000" w:themeColor="text1"/>
          <w:sz w:val="24"/>
          <w:szCs w:val="24"/>
          <w:highlight w:val="white"/>
          <w:lang w:val="en-GB"/>
        </w:rPr>
        <w:t xml:space="preserve">, </w:t>
      </w:r>
      <w:r w:rsidRPr="00592EE3">
        <w:rPr>
          <w:rFonts w:ascii="Times New Roman" w:eastAsia="Times New Roman" w:hAnsi="Times New Roman" w:cs="Times New Roman"/>
          <w:i/>
          <w:color w:val="000000" w:themeColor="text1"/>
          <w:sz w:val="24"/>
          <w:szCs w:val="24"/>
          <w:highlight w:val="white"/>
          <w:lang w:val="en-GB"/>
        </w:rPr>
        <w:t>26</w:t>
      </w:r>
      <w:r w:rsidRPr="00592EE3">
        <w:rPr>
          <w:rFonts w:ascii="Times New Roman" w:eastAsia="Times New Roman" w:hAnsi="Times New Roman" w:cs="Times New Roman"/>
          <w:color w:val="000000" w:themeColor="text1"/>
          <w:sz w:val="24"/>
          <w:szCs w:val="24"/>
          <w:highlight w:val="white"/>
          <w:lang w:val="en-GB"/>
        </w:rPr>
        <w:t>(1), pp.4-29.</w:t>
      </w:r>
    </w:p>
    <w:p w14:paraId="0D1265E3" w14:textId="56F22E5D" w:rsidR="005839E2" w:rsidRPr="00592EE3" w:rsidRDefault="005839E2">
      <w:pPr>
        <w:pStyle w:val="Normal1"/>
        <w:spacing w:line="360" w:lineRule="auto"/>
        <w:jc w:val="both"/>
        <w:rPr>
          <w:rFonts w:ascii="Times New Roman" w:eastAsia="Times New Roman" w:hAnsi="Times New Roman" w:cs="Times New Roman"/>
          <w:color w:val="000000" w:themeColor="text1"/>
          <w:sz w:val="28"/>
          <w:szCs w:val="28"/>
          <w:highlight w:val="white"/>
          <w:lang w:val="en-GB"/>
        </w:rPr>
      </w:pPr>
      <w:r w:rsidRPr="00592EE3">
        <w:rPr>
          <w:rFonts w:ascii="Times New Roman" w:eastAsia="Times New Roman" w:hAnsi="Times New Roman" w:cs="Times New Roman"/>
          <w:color w:val="000000" w:themeColor="text1"/>
          <w:sz w:val="24"/>
          <w:szCs w:val="24"/>
          <w:highlight w:val="white"/>
          <w:lang w:val="en-GB"/>
        </w:rPr>
        <w:t xml:space="preserve">Hansen, D.R., </w:t>
      </w:r>
      <w:proofErr w:type="spellStart"/>
      <w:r w:rsidRPr="00592EE3">
        <w:rPr>
          <w:rFonts w:ascii="Times New Roman" w:eastAsia="Times New Roman" w:hAnsi="Times New Roman" w:cs="Times New Roman"/>
          <w:color w:val="000000" w:themeColor="text1"/>
          <w:sz w:val="24"/>
          <w:szCs w:val="24"/>
          <w:highlight w:val="white"/>
          <w:lang w:val="en-GB"/>
        </w:rPr>
        <w:t>Mowen</w:t>
      </w:r>
      <w:proofErr w:type="spellEnd"/>
      <w:r w:rsidRPr="00592EE3">
        <w:rPr>
          <w:rFonts w:ascii="Times New Roman" w:eastAsia="Times New Roman" w:hAnsi="Times New Roman" w:cs="Times New Roman"/>
          <w:color w:val="000000" w:themeColor="text1"/>
          <w:sz w:val="24"/>
          <w:szCs w:val="24"/>
          <w:highlight w:val="white"/>
          <w:lang w:val="en-GB"/>
        </w:rPr>
        <w:t xml:space="preserve">, M.M. and </w:t>
      </w:r>
      <w:proofErr w:type="spellStart"/>
      <w:r w:rsidRPr="00592EE3">
        <w:rPr>
          <w:rFonts w:ascii="Times New Roman" w:eastAsia="Times New Roman" w:hAnsi="Times New Roman" w:cs="Times New Roman"/>
          <w:color w:val="000000" w:themeColor="text1"/>
          <w:sz w:val="24"/>
          <w:szCs w:val="24"/>
          <w:highlight w:val="white"/>
          <w:lang w:val="en-GB"/>
        </w:rPr>
        <w:t>Heitger</w:t>
      </w:r>
      <w:proofErr w:type="spellEnd"/>
      <w:r w:rsidRPr="00592EE3">
        <w:rPr>
          <w:rFonts w:ascii="Times New Roman" w:eastAsia="Times New Roman" w:hAnsi="Times New Roman" w:cs="Times New Roman"/>
          <w:color w:val="000000" w:themeColor="text1"/>
          <w:sz w:val="24"/>
          <w:szCs w:val="24"/>
          <w:highlight w:val="white"/>
          <w:lang w:val="en-GB"/>
        </w:rPr>
        <w:t xml:space="preserve">, D.L., </w:t>
      </w:r>
      <w:r w:rsidR="007D5CB4">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2021</w:t>
      </w:r>
      <w:r w:rsidR="007D5CB4">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 xml:space="preserve"> </w:t>
      </w:r>
      <w:r w:rsidRPr="00592EE3">
        <w:rPr>
          <w:rFonts w:ascii="Times New Roman" w:eastAsia="Times New Roman" w:hAnsi="Times New Roman" w:cs="Times New Roman"/>
          <w:i/>
          <w:color w:val="000000" w:themeColor="text1"/>
          <w:sz w:val="24"/>
          <w:szCs w:val="24"/>
          <w:highlight w:val="white"/>
          <w:lang w:val="en-GB"/>
        </w:rPr>
        <w:t>Cost management</w:t>
      </w:r>
      <w:r w:rsidRPr="00592EE3">
        <w:rPr>
          <w:rFonts w:ascii="Times New Roman" w:eastAsia="Times New Roman" w:hAnsi="Times New Roman" w:cs="Times New Roman"/>
          <w:color w:val="000000" w:themeColor="text1"/>
          <w:sz w:val="24"/>
          <w:szCs w:val="24"/>
          <w:highlight w:val="white"/>
          <w:lang w:val="en-GB"/>
        </w:rPr>
        <w:t>. Cengage Learning.</w:t>
      </w:r>
    </w:p>
    <w:p w14:paraId="15DB77B4" w14:textId="77777777" w:rsidR="005839E2" w:rsidRPr="00592EE3" w:rsidRDefault="005839E2">
      <w:pPr>
        <w:pStyle w:val="Normal1"/>
        <w:spacing w:line="360" w:lineRule="auto"/>
        <w:jc w:val="both"/>
        <w:rPr>
          <w:rFonts w:ascii="Times New Roman" w:eastAsia="Times New Roman" w:hAnsi="Times New Roman" w:cs="Times New Roman"/>
          <w:color w:val="000000" w:themeColor="text1"/>
          <w:sz w:val="32"/>
          <w:szCs w:val="24"/>
          <w:highlight w:val="white"/>
          <w:lang w:val="en-GB"/>
        </w:rPr>
      </w:pPr>
      <w:proofErr w:type="spellStart"/>
      <w:r w:rsidRPr="00592EE3">
        <w:rPr>
          <w:rFonts w:ascii="Times New Roman" w:hAnsi="Times New Roman" w:cs="Times New Roman"/>
          <w:color w:val="000000" w:themeColor="text1"/>
          <w:sz w:val="24"/>
          <w:szCs w:val="20"/>
          <w:shd w:val="clear" w:color="auto" w:fill="FFFFFF"/>
        </w:rPr>
        <w:t>Hole</w:t>
      </w:r>
      <w:proofErr w:type="spellEnd"/>
      <w:r w:rsidRPr="00592EE3">
        <w:rPr>
          <w:rFonts w:ascii="Times New Roman" w:hAnsi="Times New Roman" w:cs="Times New Roman"/>
          <w:color w:val="000000" w:themeColor="text1"/>
          <w:sz w:val="24"/>
          <w:szCs w:val="20"/>
          <w:shd w:val="clear" w:color="auto" w:fill="FFFFFF"/>
        </w:rPr>
        <w:t xml:space="preserve">, Y., </w:t>
      </w:r>
      <w:proofErr w:type="spellStart"/>
      <w:r w:rsidRPr="00592EE3">
        <w:rPr>
          <w:rFonts w:ascii="Times New Roman" w:hAnsi="Times New Roman" w:cs="Times New Roman"/>
          <w:color w:val="000000" w:themeColor="text1"/>
          <w:sz w:val="24"/>
          <w:szCs w:val="20"/>
          <w:shd w:val="clear" w:color="auto" w:fill="FFFFFF"/>
        </w:rPr>
        <w:t>Snehal</w:t>
      </w:r>
      <w:proofErr w:type="spellEnd"/>
      <w:r w:rsidRPr="00592EE3">
        <w:rPr>
          <w:rFonts w:ascii="Times New Roman" w:hAnsi="Times New Roman" w:cs="Times New Roman"/>
          <w:color w:val="000000" w:themeColor="text1"/>
          <w:sz w:val="24"/>
          <w:szCs w:val="20"/>
          <w:shd w:val="clear" w:color="auto" w:fill="FFFFFF"/>
        </w:rPr>
        <w:t xml:space="preserve">, P. </w:t>
      </w:r>
      <w:proofErr w:type="spellStart"/>
      <w:r w:rsidRPr="00592EE3">
        <w:rPr>
          <w:rFonts w:ascii="Times New Roman" w:hAnsi="Times New Roman" w:cs="Times New Roman"/>
          <w:color w:val="000000" w:themeColor="text1"/>
          <w:sz w:val="24"/>
          <w:szCs w:val="20"/>
          <w:shd w:val="clear" w:color="auto" w:fill="FFFFFF"/>
        </w:rPr>
        <w:t>and</w:t>
      </w:r>
      <w:proofErr w:type="spellEnd"/>
      <w:r w:rsidRPr="00592EE3">
        <w:rPr>
          <w:rFonts w:ascii="Times New Roman" w:hAnsi="Times New Roman" w:cs="Times New Roman"/>
          <w:color w:val="000000" w:themeColor="text1"/>
          <w:sz w:val="24"/>
          <w:szCs w:val="20"/>
          <w:shd w:val="clear" w:color="auto" w:fill="FFFFFF"/>
        </w:rPr>
        <w:t xml:space="preserve"> </w:t>
      </w:r>
      <w:proofErr w:type="spellStart"/>
      <w:r w:rsidRPr="00592EE3">
        <w:rPr>
          <w:rFonts w:ascii="Times New Roman" w:hAnsi="Times New Roman" w:cs="Times New Roman"/>
          <w:color w:val="000000" w:themeColor="text1"/>
          <w:sz w:val="24"/>
          <w:szCs w:val="20"/>
          <w:shd w:val="clear" w:color="auto" w:fill="FFFFFF"/>
        </w:rPr>
        <w:t>Bhaskar</w:t>
      </w:r>
      <w:proofErr w:type="spellEnd"/>
      <w:r w:rsidRPr="00592EE3">
        <w:rPr>
          <w:rFonts w:ascii="Times New Roman" w:hAnsi="Times New Roman" w:cs="Times New Roman"/>
          <w:color w:val="000000" w:themeColor="text1"/>
          <w:sz w:val="24"/>
          <w:szCs w:val="20"/>
          <w:shd w:val="clear" w:color="auto" w:fill="FFFFFF"/>
        </w:rPr>
        <w:t xml:space="preserve">, M., 2019. </w:t>
      </w:r>
      <w:proofErr w:type="spellStart"/>
      <w:r w:rsidRPr="00592EE3">
        <w:rPr>
          <w:rFonts w:ascii="Times New Roman" w:hAnsi="Times New Roman" w:cs="Times New Roman"/>
          <w:color w:val="000000" w:themeColor="text1"/>
          <w:sz w:val="24"/>
          <w:szCs w:val="20"/>
          <w:shd w:val="clear" w:color="auto" w:fill="FFFFFF"/>
        </w:rPr>
        <w:t>Porter's</w:t>
      </w:r>
      <w:proofErr w:type="spellEnd"/>
      <w:r w:rsidRPr="00592EE3">
        <w:rPr>
          <w:rFonts w:ascii="Times New Roman" w:hAnsi="Times New Roman" w:cs="Times New Roman"/>
          <w:color w:val="000000" w:themeColor="text1"/>
          <w:sz w:val="24"/>
          <w:szCs w:val="20"/>
          <w:shd w:val="clear" w:color="auto" w:fill="FFFFFF"/>
        </w:rPr>
        <w:t xml:space="preserve"> </w:t>
      </w:r>
      <w:proofErr w:type="spellStart"/>
      <w:r w:rsidRPr="00592EE3">
        <w:rPr>
          <w:rFonts w:ascii="Times New Roman" w:hAnsi="Times New Roman" w:cs="Times New Roman"/>
          <w:color w:val="000000" w:themeColor="text1"/>
          <w:sz w:val="24"/>
          <w:szCs w:val="20"/>
          <w:shd w:val="clear" w:color="auto" w:fill="FFFFFF"/>
        </w:rPr>
        <w:t>five</w:t>
      </w:r>
      <w:proofErr w:type="spellEnd"/>
      <w:r w:rsidRPr="00592EE3">
        <w:rPr>
          <w:rFonts w:ascii="Times New Roman" w:hAnsi="Times New Roman" w:cs="Times New Roman"/>
          <w:color w:val="000000" w:themeColor="text1"/>
          <w:sz w:val="24"/>
          <w:szCs w:val="20"/>
          <w:shd w:val="clear" w:color="auto" w:fill="FFFFFF"/>
        </w:rPr>
        <w:t xml:space="preserve"> </w:t>
      </w:r>
      <w:proofErr w:type="spellStart"/>
      <w:r w:rsidRPr="00592EE3">
        <w:rPr>
          <w:rFonts w:ascii="Times New Roman" w:hAnsi="Times New Roman" w:cs="Times New Roman"/>
          <w:color w:val="000000" w:themeColor="text1"/>
          <w:sz w:val="24"/>
          <w:szCs w:val="20"/>
          <w:shd w:val="clear" w:color="auto" w:fill="FFFFFF"/>
        </w:rPr>
        <w:t>forces</w:t>
      </w:r>
      <w:proofErr w:type="spellEnd"/>
      <w:r w:rsidRPr="00592EE3">
        <w:rPr>
          <w:rFonts w:ascii="Times New Roman" w:hAnsi="Times New Roman" w:cs="Times New Roman"/>
          <w:color w:val="000000" w:themeColor="text1"/>
          <w:sz w:val="24"/>
          <w:szCs w:val="20"/>
          <w:shd w:val="clear" w:color="auto" w:fill="FFFFFF"/>
        </w:rPr>
        <w:t xml:space="preserve"> model: </w:t>
      </w:r>
      <w:proofErr w:type="spellStart"/>
      <w:r w:rsidRPr="00592EE3">
        <w:rPr>
          <w:rFonts w:ascii="Times New Roman" w:hAnsi="Times New Roman" w:cs="Times New Roman"/>
          <w:color w:val="000000" w:themeColor="text1"/>
          <w:sz w:val="24"/>
          <w:szCs w:val="20"/>
          <w:shd w:val="clear" w:color="auto" w:fill="FFFFFF"/>
        </w:rPr>
        <w:t>gives</w:t>
      </w:r>
      <w:proofErr w:type="spellEnd"/>
      <w:r w:rsidRPr="00592EE3">
        <w:rPr>
          <w:rFonts w:ascii="Times New Roman" w:hAnsi="Times New Roman" w:cs="Times New Roman"/>
          <w:color w:val="000000" w:themeColor="text1"/>
          <w:sz w:val="24"/>
          <w:szCs w:val="20"/>
          <w:shd w:val="clear" w:color="auto" w:fill="FFFFFF"/>
        </w:rPr>
        <w:t xml:space="preserve"> </w:t>
      </w:r>
      <w:proofErr w:type="spellStart"/>
      <w:r w:rsidRPr="00592EE3">
        <w:rPr>
          <w:rFonts w:ascii="Times New Roman" w:hAnsi="Times New Roman" w:cs="Times New Roman"/>
          <w:color w:val="000000" w:themeColor="text1"/>
          <w:sz w:val="24"/>
          <w:szCs w:val="20"/>
          <w:shd w:val="clear" w:color="auto" w:fill="FFFFFF"/>
        </w:rPr>
        <w:t>you</w:t>
      </w:r>
      <w:proofErr w:type="spellEnd"/>
      <w:r w:rsidRPr="00592EE3">
        <w:rPr>
          <w:rFonts w:ascii="Times New Roman" w:hAnsi="Times New Roman" w:cs="Times New Roman"/>
          <w:color w:val="000000" w:themeColor="text1"/>
          <w:sz w:val="24"/>
          <w:szCs w:val="20"/>
          <w:shd w:val="clear" w:color="auto" w:fill="FFFFFF"/>
        </w:rPr>
        <w:t xml:space="preserve"> a competitive </w:t>
      </w:r>
      <w:proofErr w:type="spellStart"/>
      <w:r w:rsidRPr="00592EE3">
        <w:rPr>
          <w:rFonts w:ascii="Times New Roman" w:hAnsi="Times New Roman" w:cs="Times New Roman"/>
          <w:color w:val="000000" w:themeColor="text1"/>
          <w:sz w:val="24"/>
          <w:szCs w:val="20"/>
          <w:shd w:val="clear" w:color="auto" w:fill="FFFFFF"/>
        </w:rPr>
        <w:t>advantage</w:t>
      </w:r>
      <w:proofErr w:type="spellEnd"/>
      <w:r w:rsidRPr="00592EE3">
        <w:rPr>
          <w:rFonts w:ascii="Times New Roman" w:hAnsi="Times New Roman" w:cs="Times New Roman"/>
          <w:color w:val="000000" w:themeColor="text1"/>
          <w:sz w:val="24"/>
          <w:szCs w:val="20"/>
          <w:shd w:val="clear" w:color="auto" w:fill="FFFFFF"/>
        </w:rPr>
        <w:t>. </w:t>
      </w:r>
      <w:r w:rsidRPr="00592EE3">
        <w:rPr>
          <w:rFonts w:ascii="Times New Roman" w:hAnsi="Times New Roman" w:cs="Times New Roman"/>
          <w:i/>
          <w:iCs/>
          <w:color w:val="000000" w:themeColor="text1"/>
          <w:sz w:val="24"/>
          <w:szCs w:val="20"/>
          <w:shd w:val="clear" w:color="auto" w:fill="FFFFFF"/>
        </w:rPr>
        <w:t xml:space="preserve">Journal of </w:t>
      </w:r>
      <w:proofErr w:type="spellStart"/>
      <w:r w:rsidRPr="00592EE3">
        <w:rPr>
          <w:rFonts w:ascii="Times New Roman" w:hAnsi="Times New Roman" w:cs="Times New Roman"/>
          <w:i/>
          <w:iCs/>
          <w:color w:val="000000" w:themeColor="text1"/>
          <w:sz w:val="24"/>
          <w:szCs w:val="20"/>
          <w:shd w:val="clear" w:color="auto" w:fill="FFFFFF"/>
        </w:rPr>
        <w:t>Advanced</w:t>
      </w:r>
      <w:proofErr w:type="spellEnd"/>
      <w:r w:rsidRPr="00592EE3">
        <w:rPr>
          <w:rFonts w:ascii="Times New Roman" w:hAnsi="Times New Roman" w:cs="Times New Roman"/>
          <w:i/>
          <w:iCs/>
          <w:color w:val="000000" w:themeColor="text1"/>
          <w:sz w:val="24"/>
          <w:szCs w:val="20"/>
          <w:shd w:val="clear" w:color="auto" w:fill="FFFFFF"/>
        </w:rPr>
        <w:t xml:space="preserve"> </w:t>
      </w:r>
      <w:proofErr w:type="spellStart"/>
      <w:r w:rsidRPr="00592EE3">
        <w:rPr>
          <w:rFonts w:ascii="Times New Roman" w:hAnsi="Times New Roman" w:cs="Times New Roman"/>
          <w:i/>
          <w:iCs/>
          <w:color w:val="000000" w:themeColor="text1"/>
          <w:sz w:val="24"/>
          <w:szCs w:val="20"/>
          <w:shd w:val="clear" w:color="auto" w:fill="FFFFFF"/>
        </w:rPr>
        <w:t>Research</w:t>
      </w:r>
      <w:proofErr w:type="spellEnd"/>
      <w:r w:rsidRPr="00592EE3">
        <w:rPr>
          <w:rFonts w:ascii="Times New Roman" w:hAnsi="Times New Roman" w:cs="Times New Roman"/>
          <w:i/>
          <w:iCs/>
          <w:color w:val="000000" w:themeColor="text1"/>
          <w:sz w:val="24"/>
          <w:szCs w:val="20"/>
          <w:shd w:val="clear" w:color="auto" w:fill="FFFFFF"/>
        </w:rPr>
        <w:t xml:space="preserve"> in </w:t>
      </w:r>
      <w:proofErr w:type="spellStart"/>
      <w:r w:rsidRPr="00592EE3">
        <w:rPr>
          <w:rFonts w:ascii="Times New Roman" w:hAnsi="Times New Roman" w:cs="Times New Roman"/>
          <w:i/>
          <w:iCs/>
          <w:color w:val="000000" w:themeColor="text1"/>
          <w:sz w:val="24"/>
          <w:szCs w:val="20"/>
          <w:shd w:val="clear" w:color="auto" w:fill="FFFFFF"/>
        </w:rPr>
        <w:t>Dynamical</w:t>
      </w:r>
      <w:proofErr w:type="spellEnd"/>
      <w:r w:rsidRPr="00592EE3">
        <w:rPr>
          <w:rFonts w:ascii="Times New Roman" w:hAnsi="Times New Roman" w:cs="Times New Roman"/>
          <w:i/>
          <w:iCs/>
          <w:color w:val="000000" w:themeColor="text1"/>
          <w:sz w:val="24"/>
          <w:szCs w:val="20"/>
          <w:shd w:val="clear" w:color="auto" w:fill="FFFFFF"/>
        </w:rPr>
        <w:t xml:space="preserve"> </w:t>
      </w:r>
      <w:proofErr w:type="spellStart"/>
      <w:r w:rsidRPr="00592EE3">
        <w:rPr>
          <w:rFonts w:ascii="Times New Roman" w:hAnsi="Times New Roman" w:cs="Times New Roman"/>
          <w:i/>
          <w:iCs/>
          <w:color w:val="000000" w:themeColor="text1"/>
          <w:sz w:val="24"/>
          <w:szCs w:val="20"/>
          <w:shd w:val="clear" w:color="auto" w:fill="FFFFFF"/>
        </w:rPr>
        <w:t>and</w:t>
      </w:r>
      <w:proofErr w:type="spellEnd"/>
      <w:r w:rsidRPr="00592EE3">
        <w:rPr>
          <w:rFonts w:ascii="Times New Roman" w:hAnsi="Times New Roman" w:cs="Times New Roman"/>
          <w:i/>
          <w:iCs/>
          <w:color w:val="000000" w:themeColor="text1"/>
          <w:sz w:val="24"/>
          <w:szCs w:val="20"/>
          <w:shd w:val="clear" w:color="auto" w:fill="FFFFFF"/>
        </w:rPr>
        <w:t xml:space="preserve"> Control </w:t>
      </w:r>
      <w:proofErr w:type="spellStart"/>
      <w:r w:rsidRPr="00592EE3">
        <w:rPr>
          <w:rFonts w:ascii="Times New Roman" w:hAnsi="Times New Roman" w:cs="Times New Roman"/>
          <w:i/>
          <w:iCs/>
          <w:color w:val="000000" w:themeColor="text1"/>
          <w:sz w:val="24"/>
          <w:szCs w:val="20"/>
          <w:shd w:val="clear" w:color="auto" w:fill="FFFFFF"/>
        </w:rPr>
        <w:t>System</w:t>
      </w:r>
      <w:proofErr w:type="spellEnd"/>
      <w:r w:rsidRPr="00592EE3">
        <w:rPr>
          <w:rFonts w:ascii="Times New Roman" w:hAnsi="Times New Roman" w:cs="Times New Roman"/>
          <w:color w:val="000000" w:themeColor="text1"/>
          <w:sz w:val="24"/>
          <w:szCs w:val="20"/>
          <w:shd w:val="clear" w:color="auto" w:fill="FFFFFF"/>
        </w:rPr>
        <w:t>, </w:t>
      </w:r>
      <w:r w:rsidRPr="00592EE3">
        <w:rPr>
          <w:rFonts w:ascii="Times New Roman" w:hAnsi="Times New Roman" w:cs="Times New Roman"/>
          <w:i/>
          <w:iCs/>
          <w:color w:val="000000" w:themeColor="text1"/>
          <w:sz w:val="24"/>
          <w:szCs w:val="20"/>
          <w:shd w:val="clear" w:color="auto" w:fill="FFFFFF"/>
        </w:rPr>
        <w:t>11</w:t>
      </w:r>
      <w:r w:rsidRPr="00592EE3">
        <w:rPr>
          <w:rFonts w:ascii="Times New Roman" w:hAnsi="Times New Roman" w:cs="Times New Roman"/>
          <w:color w:val="000000" w:themeColor="text1"/>
          <w:sz w:val="24"/>
          <w:szCs w:val="20"/>
          <w:shd w:val="clear" w:color="auto" w:fill="FFFFFF"/>
        </w:rPr>
        <w:t>(4), pp.1436-1448.</w:t>
      </w:r>
    </w:p>
    <w:p w14:paraId="1F8BFDBF" w14:textId="72441644" w:rsidR="005839E2" w:rsidRPr="00592EE3" w:rsidRDefault="005839E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592EE3">
        <w:rPr>
          <w:rFonts w:ascii="Times New Roman" w:eastAsia="Times New Roman" w:hAnsi="Times New Roman" w:cs="Times New Roman"/>
          <w:color w:val="000000" w:themeColor="text1"/>
          <w:sz w:val="24"/>
          <w:szCs w:val="24"/>
          <w:highlight w:val="white"/>
          <w:lang w:val="en-GB"/>
        </w:rPr>
        <w:lastRenderedPageBreak/>
        <w:t xml:space="preserve">Legislation, </w:t>
      </w:r>
      <w:r w:rsidR="007D5CB4">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2022</w:t>
      </w:r>
      <w:r w:rsidR="007D5CB4">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 xml:space="preserve"> </w:t>
      </w:r>
      <w:r w:rsidRPr="00592EE3">
        <w:rPr>
          <w:rFonts w:ascii="Times New Roman" w:eastAsia="Times New Roman" w:hAnsi="Times New Roman" w:cs="Times New Roman"/>
          <w:i/>
          <w:color w:val="000000" w:themeColor="text1"/>
          <w:sz w:val="24"/>
          <w:szCs w:val="24"/>
          <w:highlight w:val="white"/>
          <w:lang w:val="en-GB"/>
        </w:rPr>
        <w:t>Employment Rights Act 1996</w:t>
      </w:r>
      <w:r w:rsidRPr="00592EE3">
        <w:rPr>
          <w:rFonts w:ascii="Times New Roman" w:eastAsia="Times New Roman" w:hAnsi="Times New Roman" w:cs="Times New Roman"/>
          <w:color w:val="000000" w:themeColor="text1"/>
          <w:sz w:val="24"/>
          <w:szCs w:val="24"/>
          <w:highlight w:val="white"/>
          <w:lang w:val="en-GB"/>
        </w:rPr>
        <w:t>. [online] Legislation.gov.uk. Available at: &lt;https://www.legislation.gov.uk/ukpga/1996/18/contents&gt; [Accessed 4 January 2022]</w:t>
      </w:r>
    </w:p>
    <w:p w14:paraId="58925B8E" w14:textId="77777777" w:rsidR="005839E2" w:rsidRPr="00592EE3" w:rsidRDefault="005839E2">
      <w:pPr>
        <w:pStyle w:val="Normal1"/>
        <w:spacing w:line="360" w:lineRule="auto"/>
        <w:jc w:val="both"/>
        <w:rPr>
          <w:rFonts w:ascii="Times New Roman" w:eastAsia="Times New Roman" w:hAnsi="Times New Roman" w:cs="Times New Roman"/>
          <w:color w:val="000000" w:themeColor="text1"/>
          <w:sz w:val="28"/>
          <w:szCs w:val="28"/>
          <w:highlight w:val="white"/>
          <w:lang w:val="en-GB"/>
        </w:rPr>
      </w:pPr>
      <w:r w:rsidRPr="00592EE3">
        <w:rPr>
          <w:rFonts w:ascii="Times New Roman" w:eastAsia="Times New Roman" w:hAnsi="Times New Roman" w:cs="Times New Roman"/>
          <w:color w:val="000000" w:themeColor="text1"/>
          <w:sz w:val="24"/>
          <w:szCs w:val="24"/>
          <w:highlight w:val="white"/>
          <w:lang w:val="en-GB"/>
        </w:rPr>
        <w:t xml:space="preserve">Legislation, 2022. </w:t>
      </w:r>
      <w:r w:rsidRPr="00592EE3">
        <w:rPr>
          <w:rFonts w:ascii="Times New Roman" w:eastAsia="Times New Roman" w:hAnsi="Times New Roman" w:cs="Times New Roman"/>
          <w:i/>
          <w:color w:val="000000" w:themeColor="text1"/>
          <w:sz w:val="24"/>
          <w:szCs w:val="24"/>
          <w:highlight w:val="white"/>
          <w:lang w:val="en-GB"/>
        </w:rPr>
        <w:t>Equal Pay Act 1970</w:t>
      </w:r>
      <w:r w:rsidRPr="00592EE3">
        <w:rPr>
          <w:rFonts w:ascii="Times New Roman" w:eastAsia="Times New Roman" w:hAnsi="Times New Roman" w:cs="Times New Roman"/>
          <w:color w:val="000000" w:themeColor="text1"/>
          <w:sz w:val="24"/>
          <w:szCs w:val="24"/>
          <w:highlight w:val="white"/>
          <w:lang w:val="en-GB"/>
        </w:rPr>
        <w:t>. [online] Legislation.gov.uk. Available at: &lt;https://www.legislation.gov.uk/ukpga/1970/41/enacted&gt; [Accessed 4 January 2022]</w:t>
      </w:r>
    </w:p>
    <w:p w14:paraId="01CF4842" w14:textId="77777777" w:rsidR="005839E2" w:rsidRPr="00592EE3" w:rsidRDefault="005839E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592EE3">
        <w:rPr>
          <w:rFonts w:ascii="Times New Roman" w:eastAsia="Times New Roman" w:hAnsi="Times New Roman" w:cs="Times New Roman"/>
          <w:color w:val="000000" w:themeColor="text1"/>
          <w:sz w:val="24"/>
          <w:szCs w:val="24"/>
          <w:highlight w:val="white"/>
          <w:lang w:val="en-GB"/>
        </w:rPr>
        <w:t xml:space="preserve">Migration Observatory, 2022. </w:t>
      </w:r>
      <w:r w:rsidRPr="00592EE3">
        <w:rPr>
          <w:rFonts w:ascii="Times New Roman" w:eastAsia="Times New Roman" w:hAnsi="Times New Roman" w:cs="Times New Roman"/>
          <w:i/>
          <w:color w:val="000000" w:themeColor="text1"/>
          <w:sz w:val="24"/>
          <w:szCs w:val="24"/>
          <w:highlight w:val="white"/>
          <w:lang w:val="en-GB"/>
        </w:rPr>
        <w:t>Net migration to the UK - Migration Observatory</w:t>
      </w:r>
      <w:r w:rsidRPr="00592EE3">
        <w:rPr>
          <w:rFonts w:ascii="Times New Roman" w:eastAsia="Times New Roman" w:hAnsi="Times New Roman" w:cs="Times New Roman"/>
          <w:color w:val="000000" w:themeColor="text1"/>
          <w:sz w:val="24"/>
          <w:szCs w:val="24"/>
          <w:highlight w:val="white"/>
          <w:lang w:val="en-GB"/>
        </w:rPr>
        <w:t>. [online] Migration Observatory. Available at: &lt;https://migrationobservatory.ox.ac.uk/resources/briefings/long-term-international-migration-flows-to-and-from-the-uk/&gt; [Accessed 2 January 2022]</w:t>
      </w:r>
    </w:p>
    <w:p w14:paraId="0813AE26" w14:textId="109EDF00" w:rsidR="005839E2" w:rsidRPr="00592EE3" w:rsidRDefault="005839E2">
      <w:pPr>
        <w:pStyle w:val="Normal1"/>
        <w:spacing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592EE3">
        <w:rPr>
          <w:rFonts w:ascii="Times New Roman" w:eastAsia="Times New Roman" w:hAnsi="Times New Roman" w:cs="Times New Roman"/>
          <w:color w:val="000000" w:themeColor="text1"/>
          <w:sz w:val="24"/>
          <w:szCs w:val="24"/>
          <w:highlight w:val="white"/>
          <w:lang w:val="en-GB"/>
        </w:rPr>
        <w:t>Nandonde</w:t>
      </w:r>
      <w:proofErr w:type="spellEnd"/>
      <w:r w:rsidRPr="00592EE3">
        <w:rPr>
          <w:rFonts w:ascii="Times New Roman" w:eastAsia="Times New Roman" w:hAnsi="Times New Roman" w:cs="Times New Roman"/>
          <w:color w:val="000000" w:themeColor="text1"/>
          <w:sz w:val="24"/>
          <w:szCs w:val="24"/>
          <w:highlight w:val="white"/>
          <w:lang w:val="en-GB"/>
        </w:rPr>
        <w:t xml:space="preserve">, F.A., </w:t>
      </w:r>
      <w:r w:rsidR="007D5CB4">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2019</w:t>
      </w:r>
      <w:r w:rsidR="007D5CB4">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 xml:space="preserve"> A PESTLE analysis of international retailing in the East African Community. </w:t>
      </w:r>
      <w:r w:rsidRPr="00592EE3">
        <w:rPr>
          <w:rFonts w:ascii="Times New Roman" w:eastAsia="Times New Roman" w:hAnsi="Times New Roman" w:cs="Times New Roman"/>
          <w:i/>
          <w:color w:val="000000" w:themeColor="text1"/>
          <w:sz w:val="24"/>
          <w:szCs w:val="24"/>
          <w:highlight w:val="white"/>
          <w:lang w:val="en-GB"/>
        </w:rPr>
        <w:t>Global Business and Organizational Excellence</w:t>
      </w:r>
      <w:r w:rsidRPr="00592EE3">
        <w:rPr>
          <w:rFonts w:ascii="Times New Roman" w:eastAsia="Times New Roman" w:hAnsi="Times New Roman" w:cs="Times New Roman"/>
          <w:color w:val="000000" w:themeColor="text1"/>
          <w:sz w:val="24"/>
          <w:szCs w:val="24"/>
          <w:highlight w:val="white"/>
          <w:lang w:val="en-GB"/>
        </w:rPr>
        <w:t xml:space="preserve">, </w:t>
      </w:r>
      <w:r w:rsidRPr="00592EE3">
        <w:rPr>
          <w:rFonts w:ascii="Times New Roman" w:eastAsia="Times New Roman" w:hAnsi="Times New Roman" w:cs="Times New Roman"/>
          <w:i/>
          <w:color w:val="000000" w:themeColor="text1"/>
          <w:sz w:val="24"/>
          <w:szCs w:val="24"/>
          <w:highlight w:val="white"/>
          <w:lang w:val="en-GB"/>
        </w:rPr>
        <w:t>38</w:t>
      </w:r>
      <w:r w:rsidRPr="00592EE3">
        <w:rPr>
          <w:rFonts w:ascii="Times New Roman" w:eastAsia="Times New Roman" w:hAnsi="Times New Roman" w:cs="Times New Roman"/>
          <w:color w:val="000000" w:themeColor="text1"/>
          <w:sz w:val="24"/>
          <w:szCs w:val="24"/>
          <w:highlight w:val="white"/>
          <w:lang w:val="en-GB"/>
        </w:rPr>
        <w:t>(4), pp.54-61.</w:t>
      </w:r>
    </w:p>
    <w:p w14:paraId="760C94B0" w14:textId="1281E827" w:rsidR="005839E2" w:rsidRPr="00592EE3" w:rsidRDefault="005839E2">
      <w:pPr>
        <w:pStyle w:val="Normal1"/>
        <w:spacing w:line="360" w:lineRule="auto"/>
        <w:jc w:val="both"/>
        <w:rPr>
          <w:rFonts w:ascii="Times New Roman" w:eastAsia="Times New Roman" w:hAnsi="Times New Roman" w:cs="Times New Roman"/>
          <w:color w:val="000000" w:themeColor="text1"/>
          <w:sz w:val="32"/>
          <w:szCs w:val="24"/>
          <w:highlight w:val="white"/>
          <w:lang w:val="en-GB"/>
        </w:rPr>
      </w:pPr>
      <w:proofErr w:type="spellStart"/>
      <w:r w:rsidRPr="00592EE3">
        <w:rPr>
          <w:rFonts w:ascii="Times New Roman" w:hAnsi="Times New Roman" w:cs="Times New Roman"/>
          <w:color w:val="000000" w:themeColor="text1"/>
          <w:sz w:val="24"/>
          <w:szCs w:val="20"/>
          <w:shd w:val="clear" w:color="auto" w:fill="FFFFFF"/>
        </w:rPr>
        <w:t>Pervan</w:t>
      </w:r>
      <w:proofErr w:type="spellEnd"/>
      <w:r w:rsidRPr="00592EE3">
        <w:rPr>
          <w:rFonts w:ascii="Times New Roman" w:hAnsi="Times New Roman" w:cs="Times New Roman"/>
          <w:color w:val="000000" w:themeColor="text1"/>
          <w:sz w:val="24"/>
          <w:szCs w:val="20"/>
          <w:shd w:val="clear" w:color="auto" w:fill="FFFFFF"/>
        </w:rPr>
        <w:t xml:space="preserve">, M., </w:t>
      </w:r>
      <w:proofErr w:type="spellStart"/>
      <w:r w:rsidRPr="00592EE3">
        <w:rPr>
          <w:rFonts w:ascii="Times New Roman" w:hAnsi="Times New Roman" w:cs="Times New Roman"/>
          <w:color w:val="000000" w:themeColor="text1"/>
          <w:sz w:val="24"/>
          <w:szCs w:val="20"/>
          <w:shd w:val="clear" w:color="auto" w:fill="FFFFFF"/>
        </w:rPr>
        <w:t>Curak</w:t>
      </w:r>
      <w:proofErr w:type="spellEnd"/>
      <w:r w:rsidRPr="00592EE3">
        <w:rPr>
          <w:rFonts w:ascii="Times New Roman" w:hAnsi="Times New Roman" w:cs="Times New Roman"/>
          <w:color w:val="000000" w:themeColor="text1"/>
          <w:sz w:val="24"/>
          <w:szCs w:val="20"/>
          <w:shd w:val="clear" w:color="auto" w:fill="FFFFFF"/>
        </w:rPr>
        <w:t xml:space="preserve">, M. </w:t>
      </w:r>
      <w:proofErr w:type="spellStart"/>
      <w:r w:rsidRPr="00592EE3">
        <w:rPr>
          <w:rFonts w:ascii="Times New Roman" w:hAnsi="Times New Roman" w:cs="Times New Roman"/>
          <w:color w:val="000000" w:themeColor="text1"/>
          <w:sz w:val="24"/>
          <w:szCs w:val="20"/>
          <w:shd w:val="clear" w:color="auto" w:fill="FFFFFF"/>
        </w:rPr>
        <w:t>and</w:t>
      </w:r>
      <w:proofErr w:type="spellEnd"/>
      <w:r w:rsidRPr="00592EE3">
        <w:rPr>
          <w:rFonts w:ascii="Times New Roman" w:hAnsi="Times New Roman" w:cs="Times New Roman"/>
          <w:color w:val="000000" w:themeColor="text1"/>
          <w:sz w:val="24"/>
          <w:szCs w:val="20"/>
          <w:shd w:val="clear" w:color="auto" w:fill="FFFFFF"/>
        </w:rPr>
        <w:t xml:space="preserve"> </w:t>
      </w:r>
      <w:proofErr w:type="spellStart"/>
      <w:r w:rsidRPr="00592EE3">
        <w:rPr>
          <w:rFonts w:ascii="Times New Roman" w:hAnsi="Times New Roman" w:cs="Times New Roman"/>
          <w:color w:val="000000" w:themeColor="text1"/>
          <w:sz w:val="24"/>
          <w:szCs w:val="20"/>
          <w:shd w:val="clear" w:color="auto" w:fill="FFFFFF"/>
        </w:rPr>
        <w:t>Pavic</w:t>
      </w:r>
      <w:proofErr w:type="spellEnd"/>
      <w:r w:rsidRPr="00592EE3">
        <w:rPr>
          <w:rFonts w:ascii="Times New Roman" w:hAnsi="Times New Roman" w:cs="Times New Roman"/>
          <w:color w:val="000000" w:themeColor="text1"/>
          <w:sz w:val="24"/>
          <w:szCs w:val="20"/>
          <w:shd w:val="clear" w:color="auto" w:fill="FFFFFF"/>
        </w:rPr>
        <w:t xml:space="preserve"> </w:t>
      </w:r>
      <w:proofErr w:type="spellStart"/>
      <w:r w:rsidRPr="00592EE3">
        <w:rPr>
          <w:rFonts w:ascii="Times New Roman" w:hAnsi="Times New Roman" w:cs="Times New Roman"/>
          <w:color w:val="000000" w:themeColor="text1"/>
          <w:sz w:val="24"/>
          <w:szCs w:val="20"/>
          <w:shd w:val="clear" w:color="auto" w:fill="FFFFFF"/>
        </w:rPr>
        <w:t>Kramaric</w:t>
      </w:r>
      <w:proofErr w:type="spellEnd"/>
      <w:r w:rsidRPr="00592EE3">
        <w:rPr>
          <w:rFonts w:ascii="Times New Roman" w:hAnsi="Times New Roman" w:cs="Times New Roman"/>
          <w:color w:val="000000" w:themeColor="text1"/>
          <w:sz w:val="24"/>
          <w:szCs w:val="20"/>
          <w:shd w:val="clear" w:color="auto" w:fill="FFFFFF"/>
        </w:rPr>
        <w:t>, T.,</w:t>
      </w:r>
      <w:r w:rsidR="007D5CB4">
        <w:rPr>
          <w:rFonts w:ascii="Times New Roman" w:hAnsi="Times New Roman" w:cs="Times New Roman"/>
          <w:color w:val="000000" w:themeColor="text1"/>
          <w:sz w:val="24"/>
          <w:szCs w:val="20"/>
          <w:shd w:val="clear" w:color="auto" w:fill="FFFFFF"/>
        </w:rPr>
        <w:t>(</w:t>
      </w:r>
      <w:r w:rsidRPr="00592EE3">
        <w:rPr>
          <w:rFonts w:ascii="Times New Roman" w:hAnsi="Times New Roman" w:cs="Times New Roman"/>
          <w:color w:val="000000" w:themeColor="text1"/>
          <w:sz w:val="24"/>
          <w:szCs w:val="20"/>
          <w:shd w:val="clear" w:color="auto" w:fill="FFFFFF"/>
        </w:rPr>
        <w:t>2018</w:t>
      </w:r>
      <w:r w:rsidR="007D5CB4">
        <w:rPr>
          <w:rFonts w:ascii="Times New Roman" w:hAnsi="Times New Roman" w:cs="Times New Roman"/>
          <w:color w:val="000000" w:themeColor="text1"/>
          <w:sz w:val="24"/>
          <w:szCs w:val="20"/>
          <w:shd w:val="clear" w:color="auto" w:fill="FFFFFF"/>
        </w:rPr>
        <w:t>)</w:t>
      </w:r>
      <w:r w:rsidRPr="00592EE3">
        <w:rPr>
          <w:rFonts w:ascii="Times New Roman" w:hAnsi="Times New Roman" w:cs="Times New Roman"/>
          <w:color w:val="000000" w:themeColor="text1"/>
          <w:sz w:val="24"/>
          <w:szCs w:val="20"/>
          <w:shd w:val="clear" w:color="auto" w:fill="FFFFFF"/>
        </w:rPr>
        <w:t xml:space="preserve"> The </w:t>
      </w:r>
      <w:proofErr w:type="spellStart"/>
      <w:r w:rsidRPr="00592EE3">
        <w:rPr>
          <w:rFonts w:ascii="Times New Roman" w:hAnsi="Times New Roman" w:cs="Times New Roman"/>
          <w:color w:val="000000" w:themeColor="text1"/>
          <w:sz w:val="24"/>
          <w:szCs w:val="20"/>
          <w:shd w:val="clear" w:color="auto" w:fill="FFFFFF"/>
        </w:rPr>
        <w:t>influence</w:t>
      </w:r>
      <w:proofErr w:type="spellEnd"/>
      <w:r w:rsidRPr="00592EE3">
        <w:rPr>
          <w:rFonts w:ascii="Times New Roman" w:hAnsi="Times New Roman" w:cs="Times New Roman"/>
          <w:color w:val="000000" w:themeColor="text1"/>
          <w:sz w:val="24"/>
          <w:szCs w:val="20"/>
          <w:shd w:val="clear" w:color="auto" w:fill="FFFFFF"/>
        </w:rPr>
        <w:t xml:space="preserve"> of </w:t>
      </w:r>
      <w:proofErr w:type="spellStart"/>
      <w:r w:rsidRPr="00592EE3">
        <w:rPr>
          <w:rFonts w:ascii="Times New Roman" w:hAnsi="Times New Roman" w:cs="Times New Roman"/>
          <w:color w:val="000000" w:themeColor="text1"/>
          <w:sz w:val="24"/>
          <w:szCs w:val="20"/>
          <w:shd w:val="clear" w:color="auto" w:fill="FFFFFF"/>
        </w:rPr>
        <w:t>industry</w:t>
      </w:r>
      <w:proofErr w:type="spellEnd"/>
      <w:r w:rsidRPr="00592EE3">
        <w:rPr>
          <w:rFonts w:ascii="Times New Roman" w:hAnsi="Times New Roman" w:cs="Times New Roman"/>
          <w:color w:val="000000" w:themeColor="text1"/>
          <w:sz w:val="24"/>
          <w:szCs w:val="20"/>
          <w:shd w:val="clear" w:color="auto" w:fill="FFFFFF"/>
        </w:rPr>
        <w:t xml:space="preserve"> </w:t>
      </w:r>
      <w:proofErr w:type="spellStart"/>
      <w:r w:rsidRPr="00592EE3">
        <w:rPr>
          <w:rFonts w:ascii="Times New Roman" w:hAnsi="Times New Roman" w:cs="Times New Roman"/>
          <w:color w:val="000000" w:themeColor="text1"/>
          <w:sz w:val="24"/>
          <w:szCs w:val="20"/>
          <w:shd w:val="clear" w:color="auto" w:fill="FFFFFF"/>
        </w:rPr>
        <w:t>characteristics</w:t>
      </w:r>
      <w:proofErr w:type="spellEnd"/>
      <w:r w:rsidRPr="00592EE3">
        <w:rPr>
          <w:rFonts w:ascii="Times New Roman" w:hAnsi="Times New Roman" w:cs="Times New Roman"/>
          <w:color w:val="000000" w:themeColor="text1"/>
          <w:sz w:val="24"/>
          <w:szCs w:val="20"/>
          <w:shd w:val="clear" w:color="auto" w:fill="FFFFFF"/>
        </w:rPr>
        <w:t xml:space="preserve"> </w:t>
      </w:r>
      <w:proofErr w:type="spellStart"/>
      <w:r w:rsidRPr="00592EE3">
        <w:rPr>
          <w:rFonts w:ascii="Times New Roman" w:hAnsi="Times New Roman" w:cs="Times New Roman"/>
          <w:color w:val="000000" w:themeColor="text1"/>
          <w:sz w:val="24"/>
          <w:szCs w:val="20"/>
          <w:shd w:val="clear" w:color="auto" w:fill="FFFFFF"/>
        </w:rPr>
        <w:t>and</w:t>
      </w:r>
      <w:proofErr w:type="spellEnd"/>
      <w:r w:rsidRPr="00592EE3">
        <w:rPr>
          <w:rFonts w:ascii="Times New Roman" w:hAnsi="Times New Roman" w:cs="Times New Roman"/>
          <w:color w:val="000000" w:themeColor="text1"/>
          <w:sz w:val="24"/>
          <w:szCs w:val="20"/>
          <w:shd w:val="clear" w:color="auto" w:fill="FFFFFF"/>
        </w:rPr>
        <w:t xml:space="preserve"> </w:t>
      </w:r>
      <w:proofErr w:type="spellStart"/>
      <w:r w:rsidRPr="00592EE3">
        <w:rPr>
          <w:rFonts w:ascii="Times New Roman" w:hAnsi="Times New Roman" w:cs="Times New Roman"/>
          <w:color w:val="000000" w:themeColor="text1"/>
          <w:sz w:val="24"/>
          <w:szCs w:val="20"/>
          <w:shd w:val="clear" w:color="auto" w:fill="FFFFFF"/>
        </w:rPr>
        <w:t>dynamic</w:t>
      </w:r>
      <w:proofErr w:type="spellEnd"/>
      <w:r w:rsidRPr="00592EE3">
        <w:rPr>
          <w:rFonts w:ascii="Times New Roman" w:hAnsi="Times New Roman" w:cs="Times New Roman"/>
          <w:color w:val="000000" w:themeColor="text1"/>
          <w:sz w:val="24"/>
          <w:szCs w:val="20"/>
          <w:shd w:val="clear" w:color="auto" w:fill="FFFFFF"/>
        </w:rPr>
        <w:t xml:space="preserve"> </w:t>
      </w:r>
      <w:proofErr w:type="spellStart"/>
      <w:r w:rsidRPr="00592EE3">
        <w:rPr>
          <w:rFonts w:ascii="Times New Roman" w:hAnsi="Times New Roman" w:cs="Times New Roman"/>
          <w:color w:val="000000" w:themeColor="text1"/>
          <w:sz w:val="24"/>
          <w:szCs w:val="20"/>
          <w:shd w:val="clear" w:color="auto" w:fill="FFFFFF"/>
        </w:rPr>
        <w:t>capabilities</w:t>
      </w:r>
      <w:proofErr w:type="spellEnd"/>
      <w:r w:rsidRPr="00592EE3">
        <w:rPr>
          <w:rFonts w:ascii="Times New Roman" w:hAnsi="Times New Roman" w:cs="Times New Roman"/>
          <w:color w:val="000000" w:themeColor="text1"/>
          <w:sz w:val="24"/>
          <w:szCs w:val="20"/>
          <w:shd w:val="clear" w:color="auto" w:fill="FFFFFF"/>
        </w:rPr>
        <w:t xml:space="preserve"> on </w:t>
      </w:r>
      <w:proofErr w:type="spellStart"/>
      <w:r w:rsidRPr="00592EE3">
        <w:rPr>
          <w:rFonts w:ascii="Times New Roman" w:hAnsi="Times New Roman" w:cs="Times New Roman"/>
          <w:color w:val="000000" w:themeColor="text1"/>
          <w:sz w:val="24"/>
          <w:szCs w:val="20"/>
          <w:shd w:val="clear" w:color="auto" w:fill="FFFFFF"/>
        </w:rPr>
        <w:t>firms</w:t>
      </w:r>
      <w:proofErr w:type="spellEnd"/>
      <w:r w:rsidRPr="00592EE3">
        <w:rPr>
          <w:rFonts w:ascii="Times New Roman" w:hAnsi="Times New Roman" w:cs="Times New Roman"/>
          <w:color w:val="000000" w:themeColor="text1"/>
          <w:sz w:val="24"/>
          <w:szCs w:val="20"/>
          <w:shd w:val="clear" w:color="auto" w:fill="FFFFFF"/>
        </w:rPr>
        <w:t xml:space="preserve">’ </w:t>
      </w:r>
      <w:proofErr w:type="spellStart"/>
      <w:r w:rsidRPr="00592EE3">
        <w:rPr>
          <w:rFonts w:ascii="Times New Roman" w:hAnsi="Times New Roman" w:cs="Times New Roman"/>
          <w:color w:val="000000" w:themeColor="text1"/>
          <w:sz w:val="24"/>
          <w:szCs w:val="20"/>
          <w:shd w:val="clear" w:color="auto" w:fill="FFFFFF"/>
        </w:rPr>
        <w:t>profitability</w:t>
      </w:r>
      <w:proofErr w:type="spellEnd"/>
      <w:r w:rsidRPr="00592EE3">
        <w:rPr>
          <w:rFonts w:ascii="Times New Roman" w:hAnsi="Times New Roman" w:cs="Times New Roman"/>
          <w:color w:val="000000" w:themeColor="text1"/>
          <w:sz w:val="24"/>
          <w:szCs w:val="20"/>
          <w:shd w:val="clear" w:color="auto" w:fill="FFFFFF"/>
        </w:rPr>
        <w:t>. </w:t>
      </w:r>
      <w:r w:rsidRPr="00592EE3">
        <w:rPr>
          <w:rFonts w:ascii="Times New Roman" w:hAnsi="Times New Roman" w:cs="Times New Roman"/>
          <w:i/>
          <w:iCs/>
          <w:color w:val="000000" w:themeColor="text1"/>
          <w:sz w:val="24"/>
          <w:szCs w:val="20"/>
          <w:shd w:val="clear" w:color="auto" w:fill="FFFFFF"/>
        </w:rPr>
        <w:t>International Journal of Financial Studies</w:t>
      </w:r>
      <w:r w:rsidRPr="00592EE3">
        <w:rPr>
          <w:rFonts w:ascii="Times New Roman" w:hAnsi="Times New Roman" w:cs="Times New Roman"/>
          <w:color w:val="000000" w:themeColor="text1"/>
          <w:sz w:val="24"/>
          <w:szCs w:val="20"/>
          <w:shd w:val="clear" w:color="auto" w:fill="FFFFFF"/>
        </w:rPr>
        <w:t>, </w:t>
      </w:r>
      <w:r w:rsidRPr="00592EE3">
        <w:rPr>
          <w:rFonts w:ascii="Times New Roman" w:hAnsi="Times New Roman" w:cs="Times New Roman"/>
          <w:i/>
          <w:iCs/>
          <w:color w:val="000000" w:themeColor="text1"/>
          <w:sz w:val="24"/>
          <w:szCs w:val="20"/>
          <w:shd w:val="clear" w:color="auto" w:fill="FFFFFF"/>
        </w:rPr>
        <w:t>6</w:t>
      </w:r>
      <w:r w:rsidRPr="00592EE3">
        <w:rPr>
          <w:rFonts w:ascii="Times New Roman" w:hAnsi="Times New Roman" w:cs="Times New Roman"/>
          <w:color w:val="000000" w:themeColor="text1"/>
          <w:sz w:val="24"/>
          <w:szCs w:val="20"/>
          <w:shd w:val="clear" w:color="auto" w:fill="FFFFFF"/>
        </w:rPr>
        <w:t>(1), p.4.</w:t>
      </w:r>
    </w:p>
    <w:p w14:paraId="5BB10D33" w14:textId="54FC036D" w:rsidR="005839E2" w:rsidRPr="00592EE3" w:rsidRDefault="005839E2">
      <w:pPr>
        <w:pStyle w:val="Normal1"/>
        <w:spacing w:line="360" w:lineRule="auto"/>
        <w:jc w:val="both"/>
        <w:rPr>
          <w:rFonts w:ascii="Times New Roman" w:eastAsia="Times New Roman" w:hAnsi="Times New Roman" w:cs="Times New Roman"/>
          <w:color w:val="000000" w:themeColor="text1"/>
          <w:sz w:val="28"/>
          <w:szCs w:val="28"/>
          <w:highlight w:val="white"/>
          <w:lang w:val="en-GB"/>
        </w:rPr>
      </w:pPr>
      <w:r w:rsidRPr="00592EE3">
        <w:rPr>
          <w:rFonts w:ascii="Times New Roman" w:eastAsia="Times New Roman" w:hAnsi="Times New Roman" w:cs="Times New Roman"/>
          <w:color w:val="000000" w:themeColor="text1"/>
          <w:sz w:val="24"/>
          <w:szCs w:val="24"/>
          <w:highlight w:val="white"/>
          <w:lang w:val="en-GB"/>
        </w:rPr>
        <w:t xml:space="preserve">Regional ethnic diversity, </w:t>
      </w:r>
      <w:r w:rsidR="007D5CB4">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2022</w:t>
      </w:r>
      <w:r w:rsidR="007D5CB4">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 xml:space="preserve"> </w:t>
      </w:r>
      <w:r w:rsidRPr="00592EE3">
        <w:rPr>
          <w:rFonts w:ascii="Times New Roman" w:eastAsia="Times New Roman" w:hAnsi="Times New Roman" w:cs="Times New Roman"/>
          <w:i/>
          <w:color w:val="000000" w:themeColor="text1"/>
          <w:sz w:val="24"/>
          <w:szCs w:val="24"/>
          <w:highlight w:val="white"/>
          <w:lang w:val="en-GB"/>
        </w:rPr>
        <w:t>Regional ethnic diversity</w:t>
      </w:r>
      <w:r w:rsidRPr="00592EE3">
        <w:rPr>
          <w:rFonts w:ascii="Times New Roman" w:eastAsia="Times New Roman" w:hAnsi="Times New Roman" w:cs="Times New Roman"/>
          <w:color w:val="000000" w:themeColor="text1"/>
          <w:sz w:val="24"/>
          <w:szCs w:val="24"/>
          <w:highlight w:val="white"/>
          <w:lang w:val="en-GB"/>
        </w:rPr>
        <w:t>. [online] Ethnicity-facts-figures.service.gov.uk. Available at: &lt;https://www.ethnicity-facts-figures.service.gov.uk/uk-population-by-ethnicity/national-and-regional-populations/regional-ethnic-diversity/latest&gt; [Accessed 4 January 2022]</w:t>
      </w:r>
    </w:p>
    <w:p w14:paraId="32545663" w14:textId="57FACAC5" w:rsidR="005839E2" w:rsidRPr="00592EE3" w:rsidRDefault="005839E2">
      <w:pPr>
        <w:pStyle w:val="Normal1"/>
        <w:spacing w:line="360" w:lineRule="auto"/>
        <w:jc w:val="both"/>
        <w:rPr>
          <w:rFonts w:ascii="Times New Roman" w:eastAsia="Times New Roman" w:hAnsi="Times New Roman" w:cs="Times New Roman"/>
          <w:color w:val="000000" w:themeColor="text1"/>
          <w:sz w:val="32"/>
          <w:szCs w:val="24"/>
          <w:highlight w:val="white"/>
          <w:lang w:val="en-GB"/>
        </w:rPr>
      </w:pPr>
      <w:r w:rsidRPr="00592EE3">
        <w:rPr>
          <w:rFonts w:ascii="Times New Roman" w:hAnsi="Times New Roman" w:cs="Times New Roman"/>
          <w:color w:val="000000" w:themeColor="text1"/>
          <w:sz w:val="24"/>
          <w:szCs w:val="24"/>
          <w:shd w:val="clear" w:color="auto" w:fill="FFFFFF"/>
        </w:rPr>
        <w:t xml:space="preserve">Retail </w:t>
      </w:r>
      <w:proofErr w:type="spellStart"/>
      <w:r w:rsidRPr="00592EE3">
        <w:rPr>
          <w:rFonts w:ascii="Times New Roman" w:hAnsi="Times New Roman" w:cs="Times New Roman"/>
          <w:color w:val="000000" w:themeColor="text1"/>
          <w:sz w:val="24"/>
          <w:szCs w:val="24"/>
          <w:shd w:val="clear" w:color="auto" w:fill="FFFFFF"/>
        </w:rPr>
        <w:t>Think</w:t>
      </w:r>
      <w:proofErr w:type="spellEnd"/>
      <w:r w:rsidRPr="00592EE3">
        <w:rPr>
          <w:rFonts w:ascii="Times New Roman" w:hAnsi="Times New Roman" w:cs="Times New Roman"/>
          <w:color w:val="000000" w:themeColor="text1"/>
          <w:sz w:val="24"/>
          <w:szCs w:val="24"/>
          <w:shd w:val="clear" w:color="auto" w:fill="FFFFFF"/>
        </w:rPr>
        <w:t xml:space="preserve"> </w:t>
      </w:r>
      <w:proofErr w:type="spellStart"/>
      <w:r w:rsidRPr="00592EE3">
        <w:rPr>
          <w:rFonts w:ascii="Times New Roman" w:hAnsi="Times New Roman" w:cs="Times New Roman"/>
          <w:color w:val="000000" w:themeColor="text1"/>
          <w:sz w:val="24"/>
          <w:szCs w:val="24"/>
          <w:shd w:val="clear" w:color="auto" w:fill="FFFFFF"/>
        </w:rPr>
        <w:t>Tank</w:t>
      </w:r>
      <w:proofErr w:type="spellEnd"/>
      <w:r w:rsidRPr="00592EE3">
        <w:rPr>
          <w:rFonts w:ascii="Times New Roman" w:hAnsi="Times New Roman" w:cs="Times New Roman"/>
          <w:color w:val="000000" w:themeColor="text1"/>
          <w:sz w:val="24"/>
          <w:szCs w:val="24"/>
          <w:shd w:val="clear" w:color="auto" w:fill="FFFFFF"/>
        </w:rPr>
        <w:t xml:space="preserve">, </w:t>
      </w:r>
      <w:r w:rsidR="007D5CB4">
        <w:rPr>
          <w:rFonts w:ascii="Times New Roman" w:hAnsi="Times New Roman" w:cs="Times New Roman"/>
          <w:color w:val="000000" w:themeColor="text1"/>
          <w:sz w:val="24"/>
          <w:szCs w:val="24"/>
          <w:shd w:val="clear" w:color="auto" w:fill="FFFFFF"/>
        </w:rPr>
        <w:t>(</w:t>
      </w:r>
      <w:r w:rsidRPr="00592EE3">
        <w:rPr>
          <w:rFonts w:ascii="Times New Roman" w:hAnsi="Times New Roman" w:cs="Times New Roman"/>
          <w:color w:val="000000" w:themeColor="text1"/>
          <w:sz w:val="24"/>
          <w:szCs w:val="24"/>
          <w:shd w:val="clear" w:color="auto" w:fill="FFFFFF"/>
        </w:rPr>
        <w:t>2018</w:t>
      </w:r>
      <w:r w:rsidR="007D5CB4">
        <w:rPr>
          <w:rFonts w:ascii="Times New Roman" w:hAnsi="Times New Roman" w:cs="Times New Roman"/>
          <w:color w:val="000000" w:themeColor="text1"/>
          <w:sz w:val="24"/>
          <w:szCs w:val="24"/>
          <w:shd w:val="clear" w:color="auto" w:fill="FFFFFF"/>
        </w:rPr>
        <w:t>)</w:t>
      </w:r>
      <w:r w:rsidRPr="00592EE3">
        <w:rPr>
          <w:rFonts w:ascii="Times New Roman" w:hAnsi="Times New Roman" w:cs="Times New Roman"/>
          <w:color w:val="000000" w:themeColor="text1"/>
          <w:sz w:val="24"/>
          <w:szCs w:val="24"/>
          <w:shd w:val="clear" w:color="auto" w:fill="FFFFFF"/>
        </w:rPr>
        <w:t> </w:t>
      </w:r>
      <w:proofErr w:type="spellStart"/>
      <w:r w:rsidRPr="00592EE3">
        <w:rPr>
          <w:rFonts w:ascii="Times New Roman" w:hAnsi="Times New Roman" w:cs="Times New Roman"/>
          <w:i/>
          <w:iCs/>
          <w:color w:val="000000" w:themeColor="text1"/>
          <w:sz w:val="24"/>
          <w:szCs w:val="24"/>
          <w:shd w:val="clear" w:color="auto" w:fill="FFFFFF"/>
        </w:rPr>
        <w:t>What</w:t>
      </w:r>
      <w:proofErr w:type="spellEnd"/>
      <w:r w:rsidRPr="00592EE3">
        <w:rPr>
          <w:rFonts w:ascii="Times New Roman" w:hAnsi="Times New Roman" w:cs="Times New Roman"/>
          <w:i/>
          <w:iCs/>
          <w:color w:val="000000" w:themeColor="text1"/>
          <w:sz w:val="24"/>
          <w:szCs w:val="24"/>
          <w:shd w:val="clear" w:color="auto" w:fill="FFFFFF"/>
        </w:rPr>
        <w:t xml:space="preserve"> </w:t>
      </w:r>
      <w:proofErr w:type="spellStart"/>
      <w:r w:rsidRPr="00592EE3">
        <w:rPr>
          <w:rFonts w:ascii="Times New Roman" w:hAnsi="Times New Roman" w:cs="Times New Roman"/>
          <w:i/>
          <w:iCs/>
          <w:color w:val="000000" w:themeColor="text1"/>
          <w:sz w:val="24"/>
          <w:szCs w:val="24"/>
          <w:shd w:val="clear" w:color="auto" w:fill="FFFFFF"/>
        </w:rPr>
        <w:t>does</w:t>
      </w:r>
      <w:proofErr w:type="spellEnd"/>
      <w:r w:rsidRPr="00592EE3">
        <w:rPr>
          <w:rFonts w:ascii="Times New Roman" w:hAnsi="Times New Roman" w:cs="Times New Roman"/>
          <w:i/>
          <w:iCs/>
          <w:color w:val="000000" w:themeColor="text1"/>
          <w:sz w:val="24"/>
          <w:szCs w:val="24"/>
          <w:shd w:val="clear" w:color="auto" w:fill="FFFFFF"/>
        </w:rPr>
        <w:t xml:space="preserve"> </w:t>
      </w:r>
      <w:proofErr w:type="spellStart"/>
      <w:r w:rsidRPr="00592EE3">
        <w:rPr>
          <w:rFonts w:ascii="Times New Roman" w:hAnsi="Times New Roman" w:cs="Times New Roman"/>
          <w:i/>
          <w:iCs/>
          <w:color w:val="000000" w:themeColor="text1"/>
          <w:sz w:val="24"/>
          <w:szCs w:val="24"/>
          <w:shd w:val="clear" w:color="auto" w:fill="FFFFFF"/>
        </w:rPr>
        <w:t>the</w:t>
      </w:r>
      <w:proofErr w:type="spellEnd"/>
      <w:r w:rsidRPr="00592EE3">
        <w:rPr>
          <w:rFonts w:ascii="Times New Roman" w:hAnsi="Times New Roman" w:cs="Times New Roman"/>
          <w:i/>
          <w:iCs/>
          <w:color w:val="000000" w:themeColor="text1"/>
          <w:sz w:val="24"/>
          <w:szCs w:val="24"/>
          <w:shd w:val="clear" w:color="auto" w:fill="FFFFFF"/>
        </w:rPr>
        <w:t xml:space="preserve"> </w:t>
      </w:r>
      <w:proofErr w:type="spellStart"/>
      <w:r w:rsidRPr="00592EE3">
        <w:rPr>
          <w:rFonts w:ascii="Times New Roman" w:hAnsi="Times New Roman" w:cs="Times New Roman"/>
          <w:i/>
          <w:iCs/>
          <w:color w:val="000000" w:themeColor="text1"/>
          <w:sz w:val="24"/>
          <w:szCs w:val="24"/>
          <w:shd w:val="clear" w:color="auto" w:fill="FFFFFF"/>
        </w:rPr>
        <w:t>future</w:t>
      </w:r>
      <w:proofErr w:type="spellEnd"/>
      <w:r w:rsidRPr="00592EE3">
        <w:rPr>
          <w:rFonts w:ascii="Times New Roman" w:hAnsi="Times New Roman" w:cs="Times New Roman"/>
          <w:i/>
          <w:iCs/>
          <w:color w:val="000000" w:themeColor="text1"/>
          <w:sz w:val="24"/>
          <w:szCs w:val="24"/>
          <w:shd w:val="clear" w:color="auto" w:fill="FFFFFF"/>
        </w:rPr>
        <w:t xml:space="preserve"> </w:t>
      </w:r>
      <w:proofErr w:type="spellStart"/>
      <w:r w:rsidRPr="00592EE3">
        <w:rPr>
          <w:rFonts w:ascii="Times New Roman" w:hAnsi="Times New Roman" w:cs="Times New Roman"/>
          <w:i/>
          <w:iCs/>
          <w:color w:val="000000" w:themeColor="text1"/>
          <w:sz w:val="24"/>
          <w:szCs w:val="24"/>
          <w:shd w:val="clear" w:color="auto" w:fill="FFFFFF"/>
        </w:rPr>
        <w:t>hold</w:t>
      </w:r>
      <w:proofErr w:type="spellEnd"/>
      <w:r w:rsidRPr="00592EE3">
        <w:rPr>
          <w:rFonts w:ascii="Times New Roman" w:hAnsi="Times New Roman" w:cs="Times New Roman"/>
          <w:i/>
          <w:iCs/>
          <w:color w:val="000000" w:themeColor="text1"/>
          <w:sz w:val="24"/>
          <w:szCs w:val="24"/>
          <w:shd w:val="clear" w:color="auto" w:fill="FFFFFF"/>
        </w:rPr>
        <w:t xml:space="preserve"> for </w:t>
      </w:r>
      <w:proofErr w:type="spellStart"/>
      <w:r w:rsidRPr="00592EE3">
        <w:rPr>
          <w:rFonts w:ascii="Times New Roman" w:hAnsi="Times New Roman" w:cs="Times New Roman"/>
          <w:i/>
          <w:iCs/>
          <w:color w:val="000000" w:themeColor="text1"/>
          <w:sz w:val="24"/>
          <w:szCs w:val="24"/>
          <w:shd w:val="clear" w:color="auto" w:fill="FFFFFF"/>
        </w:rPr>
        <w:t>the</w:t>
      </w:r>
      <w:proofErr w:type="spellEnd"/>
      <w:r w:rsidRPr="00592EE3">
        <w:rPr>
          <w:rFonts w:ascii="Times New Roman" w:hAnsi="Times New Roman" w:cs="Times New Roman"/>
          <w:i/>
          <w:iCs/>
          <w:color w:val="000000" w:themeColor="text1"/>
          <w:sz w:val="24"/>
          <w:szCs w:val="24"/>
          <w:shd w:val="clear" w:color="auto" w:fill="FFFFFF"/>
        </w:rPr>
        <w:t xml:space="preserve"> UK </w:t>
      </w:r>
      <w:proofErr w:type="spellStart"/>
      <w:r w:rsidRPr="00592EE3">
        <w:rPr>
          <w:rFonts w:ascii="Times New Roman" w:hAnsi="Times New Roman" w:cs="Times New Roman"/>
          <w:i/>
          <w:iCs/>
          <w:color w:val="000000" w:themeColor="text1"/>
          <w:sz w:val="24"/>
          <w:szCs w:val="24"/>
          <w:shd w:val="clear" w:color="auto" w:fill="FFFFFF"/>
        </w:rPr>
        <w:t>grocery</w:t>
      </w:r>
      <w:proofErr w:type="spellEnd"/>
      <w:r w:rsidRPr="00592EE3">
        <w:rPr>
          <w:rFonts w:ascii="Times New Roman" w:hAnsi="Times New Roman" w:cs="Times New Roman"/>
          <w:i/>
          <w:iCs/>
          <w:color w:val="000000" w:themeColor="text1"/>
          <w:sz w:val="24"/>
          <w:szCs w:val="24"/>
          <w:shd w:val="clear" w:color="auto" w:fill="FFFFFF"/>
        </w:rPr>
        <w:t xml:space="preserve"> sector? |</w:t>
      </w:r>
      <w:r w:rsidRPr="00592EE3">
        <w:rPr>
          <w:rFonts w:ascii="Times New Roman" w:hAnsi="Times New Roman" w:cs="Times New Roman"/>
          <w:i/>
          <w:iCs/>
          <w:color w:val="000000" w:themeColor="text1"/>
          <w:sz w:val="24"/>
          <w:szCs w:val="20"/>
          <w:shd w:val="clear" w:color="auto" w:fill="FFFFFF"/>
        </w:rPr>
        <w:t xml:space="preserve"> Retail </w:t>
      </w:r>
      <w:proofErr w:type="spellStart"/>
      <w:r w:rsidRPr="00592EE3">
        <w:rPr>
          <w:rFonts w:ascii="Times New Roman" w:hAnsi="Times New Roman" w:cs="Times New Roman"/>
          <w:i/>
          <w:iCs/>
          <w:color w:val="000000" w:themeColor="text1"/>
          <w:sz w:val="24"/>
          <w:szCs w:val="20"/>
          <w:shd w:val="clear" w:color="auto" w:fill="FFFFFF"/>
        </w:rPr>
        <w:t>Think</w:t>
      </w:r>
      <w:proofErr w:type="spellEnd"/>
      <w:r w:rsidRPr="00592EE3">
        <w:rPr>
          <w:rFonts w:ascii="Times New Roman" w:hAnsi="Times New Roman" w:cs="Times New Roman"/>
          <w:i/>
          <w:iCs/>
          <w:color w:val="000000" w:themeColor="text1"/>
          <w:sz w:val="24"/>
          <w:szCs w:val="20"/>
          <w:shd w:val="clear" w:color="auto" w:fill="FFFFFF"/>
        </w:rPr>
        <w:t xml:space="preserve"> </w:t>
      </w:r>
      <w:proofErr w:type="spellStart"/>
      <w:r w:rsidRPr="00592EE3">
        <w:rPr>
          <w:rFonts w:ascii="Times New Roman" w:hAnsi="Times New Roman" w:cs="Times New Roman"/>
          <w:i/>
          <w:iCs/>
          <w:color w:val="000000" w:themeColor="text1"/>
          <w:sz w:val="24"/>
          <w:szCs w:val="20"/>
          <w:shd w:val="clear" w:color="auto" w:fill="FFFFFF"/>
        </w:rPr>
        <w:t>Tank</w:t>
      </w:r>
      <w:proofErr w:type="spellEnd"/>
      <w:r w:rsidRPr="00592EE3">
        <w:rPr>
          <w:rFonts w:ascii="Times New Roman" w:hAnsi="Times New Roman" w:cs="Times New Roman"/>
          <w:color w:val="000000" w:themeColor="text1"/>
          <w:sz w:val="24"/>
          <w:szCs w:val="20"/>
          <w:shd w:val="clear" w:color="auto" w:fill="FFFFFF"/>
        </w:rPr>
        <w:t xml:space="preserve">. [online] Retail </w:t>
      </w:r>
      <w:proofErr w:type="spellStart"/>
      <w:r w:rsidRPr="00592EE3">
        <w:rPr>
          <w:rFonts w:ascii="Times New Roman" w:hAnsi="Times New Roman" w:cs="Times New Roman"/>
          <w:color w:val="000000" w:themeColor="text1"/>
          <w:sz w:val="24"/>
          <w:szCs w:val="20"/>
          <w:shd w:val="clear" w:color="auto" w:fill="FFFFFF"/>
        </w:rPr>
        <w:t>Think</w:t>
      </w:r>
      <w:proofErr w:type="spellEnd"/>
      <w:r w:rsidRPr="00592EE3">
        <w:rPr>
          <w:rFonts w:ascii="Times New Roman" w:hAnsi="Times New Roman" w:cs="Times New Roman"/>
          <w:color w:val="000000" w:themeColor="text1"/>
          <w:sz w:val="24"/>
          <w:szCs w:val="20"/>
          <w:shd w:val="clear" w:color="auto" w:fill="FFFFFF"/>
        </w:rPr>
        <w:t xml:space="preserve"> </w:t>
      </w:r>
      <w:proofErr w:type="spellStart"/>
      <w:r w:rsidRPr="00592EE3">
        <w:rPr>
          <w:rFonts w:ascii="Times New Roman" w:hAnsi="Times New Roman" w:cs="Times New Roman"/>
          <w:color w:val="000000" w:themeColor="text1"/>
          <w:sz w:val="24"/>
          <w:szCs w:val="20"/>
          <w:shd w:val="clear" w:color="auto" w:fill="FFFFFF"/>
        </w:rPr>
        <w:t>Tank</w:t>
      </w:r>
      <w:proofErr w:type="spellEnd"/>
      <w:r w:rsidRPr="00592EE3">
        <w:rPr>
          <w:rFonts w:ascii="Times New Roman" w:hAnsi="Times New Roman" w:cs="Times New Roman"/>
          <w:color w:val="000000" w:themeColor="text1"/>
          <w:sz w:val="24"/>
          <w:szCs w:val="20"/>
          <w:shd w:val="clear" w:color="auto" w:fill="FFFFFF"/>
        </w:rPr>
        <w:t xml:space="preserve">. </w:t>
      </w:r>
      <w:proofErr w:type="spellStart"/>
      <w:r w:rsidRPr="00592EE3">
        <w:rPr>
          <w:rFonts w:ascii="Times New Roman" w:hAnsi="Times New Roman" w:cs="Times New Roman"/>
          <w:color w:val="000000" w:themeColor="text1"/>
          <w:sz w:val="24"/>
          <w:szCs w:val="20"/>
          <w:shd w:val="clear" w:color="auto" w:fill="FFFFFF"/>
        </w:rPr>
        <w:t>Available</w:t>
      </w:r>
      <w:proofErr w:type="spellEnd"/>
      <w:r w:rsidRPr="00592EE3">
        <w:rPr>
          <w:rFonts w:ascii="Times New Roman" w:hAnsi="Times New Roman" w:cs="Times New Roman"/>
          <w:color w:val="000000" w:themeColor="text1"/>
          <w:sz w:val="24"/>
          <w:szCs w:val="20"/>
          <w:shd w:val="clear" w:color="auto" w:fill="FFFFFF"/>
        </w:rPr>
        <w:t xml:space="preserve"> at: &lt;http://www.retailthinktank.co.uk/whitepaper/what-does-the-future-hold-for-the-uk-grocery-sector/&gt; [</w:t>
      </w:r>
      <w:proofErr w:type="spellStart"/>
      <w:r w:rsidRPr="00592EE3">
        <w:rPr>
          <w:rFonts w:ascii="Times New Roman" w:hAnsi="Times New Roman" w:cs="Times New Roman"/>
          <w:color w:val="000000" w:themeColor="text1"/>
          <w:sz w:val="24"/>
          <w:szCs w:val="20"/>
          <w:shd w:val="clear" w:color="auto" w:fill="FFFFFF"/>
        </w:rPr>
        <w:t>Accessed</w:t>
      </w:r>
      <w:proofErr w:type="spellEnd"/>
      <w:r w:rsidRPr="00592EE3">
        <w:rPr>
          <w:rFonts w:ascii="Times New Roman" w:hAnsi="Times New Roman" w:cs="Times New Roman"/>
          <w:color w:val="000000" w:themeColor="text1"/>
          <w:sz w:val="24"/>
          <w:szCs w:val="20"/>
          <w:shd w:val="clear" w:color="auto" w:fill="FFFFFF"/>
        </w:rPr>
        <w:t xml:space="preserve"> 4 </w:t>
      </w:r>
      <w:proofErr w:type="spellStart"/>
      <w:r w:rsidRPr="00592EE3">
        <w:rPr>
          <w:rFonts w:ascii="Times New Roman" w:hAnsi="Times New Roman" w:cs="Times New Roman"/>
          <w:color w:val="000000" w:themeColor="text1"/>
          <w:sz w:val="24"/>
          <w:szCs w:val="20"/>
          <w:shd w:val="clear" w:color="auto" w:fill="FFFFFF"/>
        </w:rPr>
        <w:t>January</w:t>
      </w:r>
      <w:proofErr w:type="spellEnd"/>
      <w:r w:rsidRPr="00592EE3">
        <w:rPr>
          <w:rFonts w:ascii="Times New Roman" w:hAnsi="Times New Roman" w:cs="Times New Roman"/>
          <w:color w:val="000000" w:themeColor="text1"/>
          <w:sz w:val="24"/>
          <w:szCs w:val="20"/>
          <w:shd w:val="clear" w:color="auto" w:fill="FFFFFF"/>
        </w:rPr>
        <w:t xml:space="preserve"> 2022]</w:t>
      </w:r>
    </w:p>
    <w:p w14:paraId="6882ED47" w14:textId="5C4C8A41" w:rsidR="005839E2" w:rsidRPr="00592EE3" w:rsidRDefault="005839E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592EE3">
        <w:rPr>
          <w:rFonts w:ascii="Times New Roman" w:eastAsia="Times New Roman" w:hAnsi="Times New Roman" w:cs="Times New Roman"/>
          <w:color w:val="000000" w:themeColor="text1"/>
          <w:sz w:val="24"/>
          <w:szCs w:val="24"/>
          <w:highlight w:val="white"/>
          <w:lang w:val="en-GB"/>
        </w:rPr>
        <w:t xml:space="preserve">Rosati, F. and </w:t>
      </w:r>
      <w:proofErr w:type="spellStart"/>
      <w:r w:rsidRPr="00592EE3">
        <w:rPr>
          <w:rFonts w:ascii="Times New Roman" w:eastAsia="Times New Roman" w:hAnsi="Times New Roman" w:cs="Times New Roman"/>
          <w:color w:val="000000" w:themeColor="text1"/>
          <w:sz w:val="24"/>
          <w:szCs w:val="24"/>
          <w:highlight w:val="white"/>
          <w:lang w:val="en-GB"/>
        </w:rPr>
        <w:t>Faria</w:t>
      </w:r>
      <w:proofErr w:type="spellEnd"/>
      <w:r w:rsidRPr="00592EE3">
        <w:rPr>
          <w:rFonts w:ascii="Times New Roman" w:eastAsia="Times New Roman" w:hAnsi="Times New Roman" w:cs="Times New Roman"/>
          <w:color w:val="000000" w:themeColor="text1"/>
          <w:sz w:val="24"/>
          <w:szCs w:val="24"/>
          <w:highlight w:val="white"/>
          <w:lang w:val="en-GB"/>
        </w:rPr>
        <w:t xml:space="preserve">, L.G.D., </w:t>
      </w:r>
      <w:r w:rsidR="007D5CB4">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2019</w:t>
      </w:r>
      <w:r w:rsidR="007D5CB4">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 xml:space="preserve"> Business contribution to the Sustainable Development Agenda: Organizational factors related to early adoption of SDG reporting. </w:t>
      </w:r>
      <w:r w:rsidRPr="00592EE3">
        <w:rPr>
          <w:rFonts w:ascii="Times New Roman" w:eastAsia="Times New Roman" w:hAnsi="Times New Roman" w:cs="Times New Roman"/>
          <w:i/>
          <w:color w:val="000000" w:themeColor="text1"/>
          <w:sz w:val="24"/>
          <w:szCs w:val="24"/>
          <w:highlight w:val="white"/>
          <w:lang w:val="en-GB"/>
        </w:rPr>
        <w:t>Corporate Social Responsibility and Environmental Management</w:t>
      </w:r>
      <w:r w:rsidRPr="00592EE3">
        <w:rPr>
          <w:rFonts w:ascii="Times New Roman" w:eastAsia="Times New Roman" w:hAnsi="Times New Roman" w:cs="Times New Roman"/>
          <w:color w:val="000000" w:themeColor="text1"/>
          <w:sz w:val="24"/>
          <w:szCs w:val="24"/>
          <w:highlight w:val="white"/>
          <w:lang w:val="en-GB"/>
        </w:rPr>
        <w:t xml:space="preserve">, </w:t>
      </w:r>
      <w:r w:rsidRPr="00592EE3">
        <w:rPr>
          <w:rFonts w:ascii="Times New Roman" w:eastAsia="Times New Roman" w:hAnsi="Times New Roman" w:cs="Times New Roman"/>
          <w:i/>
          <w:color w:val="000000" w:themeColor="text1"/>
          <w:sz w:val="24"/>
          <w:szCs w:val="24"/>
          <w:highlight w:val="white"/>
          <w:lang w:val="en-GB"/>
        </w:rPr>
        <w:t>26</w:t>
      </w:r>
      <w:r w:rsidRPr="00592EE3">
        <w:rPr>
          <w:rFonts w:ascii="Times New Roman" w:eastAsia="Times New Roman" w:hAnsi="Times New Roman" w:cs="Times New Roman"/>
          <w:color w:val="000000" w:themeColor="text1"/>
          <w:sz w:val="24"/>
          <w:szCs w:val="24"/>
          <w:highlight w:val="white"/>
          <w:lang w:val="en-GB"/>
        </w:rPr>
        <w:t>(3), pp.588-597.</w:t>
      </w:r>
    </w:p>
    <w:p w14:paraId="01D5AA6B" w14:textId="77777777" w:rsidR="005839E2" w:rsidRPr="00592EE3" w:rsidRDefault="005839E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592EE3">
        <w:rPr>
          <w:rFonts w:ascii="Times New Roman" w:eastAsia="Times New Roman" w:hAnsi="Times New Roman" w:cs="Times New Roman"/>
          <w:color w:val="000000" w:themeColor="text1"/>
          <w:sz w:val="24"/>
          <w:szCs w:val="24"/>
          <w:highlight w:val="white"/>
          <w:lang w:val="en-GB"/>
        </w:rPr>
        <w:t xml:space="preserve">Sainsburys, 2022. </w:t>
      </w:r>
      <w:r w:rsidRPr="00592EE3">
        <w:rPr>
          <w:rFonts w:ascii="Times New Roman" w:eastAsia="Times New Roman" w:hAnsi="Times New Roman" w:cs="Times New Roman"/>
          <w:i/>
          <w:color w:val="000000" w:themeColor="text1"/>
          <w:sz w:val="24"/>
          <w:szCs w:val="24"/>
          <w:highlight w:val="white"/>
          <w:lang w:val="en-GB"/>
        </w:rPr>
        <w:t>Our business strategy</w:t>
      </w:r>
      <w:r w:rsidRPr="00592EE3">
        <w:rPr>
          <w:rFonts w:ascii="Times New Roman" w:eastAsia="Times New Roman" w:hAnsi="Times New Roman" w:cs="Times New Roman"/>
          <w:color w:val="000000" w:themeColor="text1"/>
          <w:sz w:val="24"/>
          <w:szCs w:val="24"/>
          <w:highlight w:val="white"/>
          <w:lang w:val="en-GB"/>
        </w:rPr>
        <w:t>. [online] About.sainsburys.co.uk. Available at: &lt;https://www.about.sainsburys.co.uk/about-us/our-business-strategy#:~:text=They%20are%3A%20Living%20healthier%20lives,A%20great%20place%20to%20work.&gt; [Accessed 4 January 2022]</w:t>
      </w:r>
    </w:p>
    <w:p w14:paraId="7CF77461" w14:textId="25D08F18" w:rsidR="005839E2" w:rsidRPr="00592EE3" w:rsidRDefault="005839E2">
      <w:pPr>
        <w:pStyle w:val="Normal1"/>
        <w:spacing w:line="360" w:lineRule="auto"/>
        <w:jc w:val="both"/>
        <w:rPr>
          <w:rFonts w:ascii="Times New Roman" w:eastAsia="Times New Roman" w:hAnsi="Times New Roman" w:cs="Times New Roman"/>
          <w:color w:val="000000" w:themeColor="text1"/>
          <w:sz w:val="32"/>
          <w:szCs w:val="24"/>
          <w:highlight w:val="white"/>
          <w:lang w:val="en-GB"/>
        </w:rPr>
      </w:pPr>
      <w:r w:rsidRPr="00592EE3">
        <w:rPr>
          <w:rFonts w:ascii="Times New Roman" w:hAnsi="Times New Roman" w:cs="Times New Roman"/>
          <w:color w:val="000000" w:themeColor="text1"/>
          <w:sz w:val="24"/>
          <w:szCs w:val="20"/>
          <w:shd w:val="clear" w:color="auto" w:fill="FFFFFF"/>
        </w:rPr>
        <w:t xml:space="preserve">Shaw, N., </w:t>
      </w:r>
      <w:r w:rsidR="007D5CB4">
        <w:rPr>
          <w:rFonts w:ascii="Times New Roman" w:hAnsi="Times New Roman" w:cs="Times New Roman"/>
          <w:color w:val="000000" w:themeColor="text1"/>
          <w:sz w:val="24"/>
          <w:szCs w:val="20"/>
          <w:shd w:val="clear" w:color="auto" w:fill="FFFFFF"/>
        </w:rPr>
        <w:t>(</w:t>
      </w:r>
      <w:r w:rsidRPr="00592EE3">
        <w:rPr>
          <w:rFonts w:ascii="Times New Roman" w:hAnsi="Times New Roman" w:cs="Times New Roman"/>
          <w:color w:val="000000" w:themeColor="text1"/>
          <w:sz w:val="24"/>
          <w:szCs w:val="20"/>
          <w:shd w:val="clear" w:color="auto" w:fill="FFFFFF"/>
        </w:rPr>
        <w:t>2021</w:t>
      </w:r>
      <w:r w:rsidR="007D5CB4">
        <w:rPr>
          <w:rFonts w:ascii="Times New Roman" w:hAnsi="Times New Roman" w:cs="Times New Roman"/>
          <w:color w:val="000000" w:themeColor="text1"/>
          <w:sz w:val="24"/>
          <w:szCs w:val="20"/>
          <w:shd w:val="clear" w:color="auto" w:fill="FFFFFF"/>
        </w:rPr>
        <w:t>)</w:t>
      </w:r>
      <w:r w:rsidRPr="00592EE3">
        <w:rPr>
          <w:rFonts w:ascii="Times New Roman" w:hAnsi="Times New Roman" w:cs="Times New Roman"/>
          <w:color w:val="000000" w:themeColor="text1"/>
          <w:sz w:val="24"/>
          <w:szCs w:val="20"/>
          <w:shd w:val="clear" w:color="auto" w:fill="FFFFFF"/>
        </w:rPr>
        <w:t> </w:t>
      </w:r>
      <w:proofErr w:type="spellStart"/>
      <w:r w:rsidRPr="00592EE3">
        <w:rPr>
          <w:rFonts w:ascii="Times New Roman" w:hAnsi="Times New Roman" w:cs="Times New Roman"/>
          <w:i/>
          <w:iCs/>
          <w:color w:val="000000" w:themeColor="text1"/>
          <w:sz w:val="24"/>
          <w:szCs w:val="20"/>
          <w:shd w:val="clear" w:color="auto" w:fill="FFFFFF"/>
        </w:rPr>
        <w:t>Sainsbury's</w:t>
      </w:r>
      <w:proofErr w:type="spellEnd"/>
      <w:r w:rsidRPr="00592EE3">
        <w:rPr>
          <w:rFonts w:ascii="Times New Roman" w:hAnsi="Times New Roman" w:cs="Times New Roman"/>
          <w:i/>
          <w:iCs/>
          <w:color w:val="000000" w:themeColor="text1"/>
          <w:sz w:val="24"/>
          <w:szCs w:val="20"/>
          <w:shd w:val="clear" w:color="auto" w:fill="FFFFFF"/>
        </w:rPr>
        <w:t xml:space="preserve"> </w:t>
      </w:r>
      <w:proofErr w:type="spellStart"/>
      <w:r w:rsidRPr="00592EE3">
        <w:rPr>
          <w:rFonts w:ascii="Times New Roman" w:hAnsi="Times New Roman" w:cs="Times New Roman"/>
          <w:i/>
          <w:iCs/>
          <w:color w:val="000000" w:themeColor="text1"/>
          <w:sz w:val="24"/>
          <w:szCs w:val="20"/>
          <w:shd w:val="clear" w:color="auto" w:fill="FFFFFF"/>
        </w:rPr>
        <w:t>announces</w:t>
      </w:r>
      <w:proofErr w:type="spellEnd"/>
      <w:r w:rsidRPr="00592EE3">
        <w:rPr>
          <w:rFonts w:ascii="Times New Roman" w:hAnsi="Times New Roman" w:cs="Times New Roman"/>
          <w:i/>
          <w:iCs/>
          <w:color w:val="000000" w:themeColor="text1"/>
          <w:sz w:val="24"/>
          <w:szCs w:val="20"/>
          <w:shd w:val="clear" w:color="auto" w:fill="FFFFFF"/>
        </w:rPr>
        <w:t xml:space="preserve"> 2-day </w:t>
      </w:r>
      <w:proofErr w:type="spellStart"/>
      <w:r w:rsidRPr="00592EE3">
        <w:rPr>
          <w:rFonts w:ascii="Times New Roman" w:hAnsi="Times New Roman" w:cs="Times New Roman"/>
          <w:i/>
          <w:iCs/>
          <w:color w:val="000000" w:themeColor="text1"/>
          <w:sz w:val="24"/>
          <w:szCs w:val="20"/>
          <w:shd w:val="clear" w:color="auto" w:fill="FFFFFF"/>
        </w:rPr>
        <w:t>closure</w:t>
      </w:r>
      <w:proofErr w:type="spellEnd"/>
      <w:r w:rsidRPr="00592EE3">
        <w:rPr>
          <w:rFonts w:ascii="Times New Roman" w:hAnsi="Times New Roman" w:cs="Times New Roman"/>
          <w:i/>
          <w:iCs/>
          <w:color w:val="000000" w:themeColor="text1"/>
          <w:sz w:val="24"/>
          <w:szCs w:val="20"/>
          <w:shd w:val="clear" w:color="auto" w:fill="FFFFFF"/>
        </w:rPr>
        <w:t xml:space="preserve"> of </w:t>
      </w:r>
      <w:proofErr w:type="spellStart"/>
      <w:r w:rsidRPr="00592EE3">
        <w:rPr>
          <w:rFonts w:ascii="Times New Roman" w:hAnsi="Times New Roman" w:cs="Times New Roman"/>
          <w:i/>
          <w:iCs/>
          <w:color w:val="000000" w:themeColor="text1"/>
          <w:sz w:val="24"/>
          <w:szCs w:val="20"/>
          <w:shd w:val="clear" w:color="auto" w:fill="FFFFFF"/>
        </w:rPr>
        <w:t>all</w:t>
      </w:r>
      <w:proofErr w:type="spellEnd"/>
      <w:r w:rsidRPr="00592EE3">
        <w:rPr>
          <w:rFonts w:ascii="Times New Roman" w:hAnsi="Times New Roman" w:cs="Times New Roman"/>
          <w:i/>
          <w:iCs/>
          <w:color w:val="000000" w:themeColor="text1"/>
          <w:sz w:val="24"/>
          <w:szCs w:val="20"/>
          <w:shd w:val="clear" w:color="auto" w:fill="FFFFFF"/>
        </w:rPr>
        <w:t xml:space="preserve"> </w:t>
      </w:r>
      <w:proofErr w:type="spellStart"/>
      <w:r w:rsidRPr="00592EE3">
        <w:rPr>
          <w:rFonts w:ascii="Times New Roman" w:hAnsi="Times New Roman" w:cs="Times New Roman"/>
          <w:i/>
          <w:iCs/>
          <w:color w:val="000000" w:themeColor="text1"/>
          <w:sz w:val="24"/>
          <w:szCs w:val="20"/>
          <w:shd w:val="clear" w:color="auto" w:fill="FFFFFF"/>
        </w:rPr>
        <w:t>stores</w:t>
      </w:r>
      <w:proofErr w:type="spellEnd"/>
      <w:r w:rsidRPr="00592EE3">
        <w:rPr>
          <w:rFonts w:ascii="Times New Roman" w:hAnsi="Times New Roman" w:cs="Times New Roman"/>
          <w:i/>
          <w:iCs/>
          <w:color w:val="000000" w:themeColor="text1"/>
          <w:sz w:val="24"/>
          <w:szCs w:val="20"/>
          <w:shd w:val="clear" w:color="auto" w:fill="FFFFFF"/>
        </w:rPr>
        <w:t xml:space="preserve"> </w:t>
      </w:r>
      <w:proofErr w:type="spellStart"/>
      <w:r w:rsidRPr="00592EE3">
        <w:rPr>
          <w:rFonts w:ascii="Times New Roman" w:hAnsi="Times New Roman" w:cs="Times New Roman"/>
          <w:i/>
          <w:iCs/>
          <w:color w:val="000000" w:themeColor="text1"/>
          <w:sz w:val="24"/>
          <w:szCs w:val="20"/>
          <w:shd w:val="clear" w:color="auto" w:fill="FFFFFF"/>
        </w:rPr>
        <w:t>to</w:t>
      </w:r>
      <w:proofErr w:type="spellEnd"/>
      <w:r w:rsidRPr="00592EE3">
        <w:rPr>
          <w:rFonts w:ascii="Times New Roman" w:hAnsi="Times New Roman" w:cs="Times New Roman"/>
          <w:i/>
          <w:iCs/>
          <w:color w:val="000000" w:themeColor="text1"/>
          <w:sz w:val="24"/>
          <w:szCs w:val="20"/>
          <w:shd w:val="clear" w:color="auto" w:fill="FFFFFF"/>
        </w:rPr>
        <w:t xml:space="preserve"> </w:t>
      </w:r>
      <w:proofErr w:type="spellStart"/>
      <w:r w:rsidRPr="00592EE3">
        <w:rPr>
          <w:rFonts w:ascii="Times New Roman" w:hAnsi="Times New Roman" w:cs="Times New Roman"/>
          <w:i/>
          <w:iCs/>
          <w:color w:val="000000" w:themeColor="text1"/>
          <w:sz w:val="24"/>
          <w:szCs w:val="20"/>
          <w:shd w:val="clear" w:color="auto" w:fill="FFFFFF"/>
        </w:rPr>
        <w:t>thank</w:t>
      </w:r>
      <w:proofErr w:type="spellEnd"/>
      <w:r w:rsidRPr="00592EE3">
        <w:rPr>
          <w:rFonts w:ascii="Times New Roman" w:hAnsi="Times New Roman" w:cs="Times New Roman"/>
          <w:i/>
          <w:iCs/>
          <w:color w:val="000000" w:themeColor="text1"/>
          <w:sz w:val="24"/>
          <w:szCs w:val="20"/>
          <w:shd w:val="clear" w:color="auto" w:fill="FFFFFF"/>
        </w:rPr>
        <w:t xml:space="preserve"> staff </w:t>
      </w:r>
      <w:proofErr w:type="spellStart"/>
      <w:r w:rsidRPr="00592EE3">
        <w:rPr>
          <w:rFonts w:ascii="Times New Roman" w:hAnsi="Times New Roman" w:cs="Times New Roman"/>
          <w:i/>
          <w:iCs/>
          <w:color w:val="000000" w:themeColor="text1"/>
          <w:sz w:val="24"/>
          <w:szCs w:val="20"/>
          <w:shd w:val="clear" w:color="auto" w:fill="FFFFFF"/>
        </w:rPr>
        <w:t>after</w:t>
      </w:r>
      <w:proofErr w:type="spellEnd"/>
      <w:r w:rsidRPr="00592EE3">
        <w:rPr>
          <w:rFonts w:ascii="Times New Roman" w:hAnsi="Times New Roman" w:cs="Times New Roman"/>
          <w:i/>
          <w:iCs/>
          <w:color w:val="000000" w:themeColor="text1"/>
          <w:sz w:val="24"/>
          <w:szCs w:val="20"/>
          <w:shd w:val="clear" w:color="auto" w:fill="FFFFFF"/>
        </w:rPr>
        <w:t xml:space="preserve"> pandemic</w:t>
      </w:r>
      <w:r w:rsidRPr="00592EE3">
        <w:rPr>
          <w:rFonts w:ascii="Times New Roman" w:hAnsi="Times New Roman" w:cs="Times New Roman"/>
          <w:color w:val="000000" w:themeColor="text1"/>
          <w:sz w:val="24"/>
          <w:szCs w:val="20"/>
          <w:shd w:val="clear" w:color="auto" w:fill="FFFFFF"/>
        </w:rPr>
        <w:t xml:space="preserve">. [online] </w:t>
      </w:r>
      <w:proofErr w:type="spellStart"/>
      <w:r w:rsidRPr="00592EE3">
        <w:rPr>
          <w:rFonts w:ascii="Times New Roman" w:hAnsi="Times New Roman" w:cs="Times New Roman"/>
          <w:color w:val="000000" w:themeColor="text1"/>
          <w:sz w:val="24"/>
          <w:szCs w:val="20"/>
          <w:shd w:val="clear" w:color="auto" w:fill="FFFFFF"/>
        </w:rPr>
        <w:t>mirror</w:t>
      </w:r>
      <w:proofErr w:type="spellEnd"/>
      <w:r w:rsidRPr="00592EE3">
        <w:rPr>
          <w:rFonts w:ascii="Times New Roman" w:hAnsi="Times New Roman" w:cs="Times New Roman"/>
          <w:color w:val="000000" w:themeColor="text1"/>
          <w:sz w:val="24"/>
          <w:szCs w:val="20"/>
          <w:shd w:val="clear" w:color="auto" w:fill="FFFFFF"/>
        </w:rPr>
        <w:t xml:space="preserve">. </w:t>
      </w:r>
      <w:proofErr w:type="spellStart"/>
      <w:r w:rsidRPr="00592EE3">
        <w:rPr>
          <w:rFonts w:ascii="Times New Roman" w:hAnsi="Times New Roman" w:cs="Times New Roman"/>
          <w:color w:val="000000" w:themeColor="text1"/>
          <w:sz w:val="24"/>
          <w:szCs w:val="20"/>
          <w:shd w:val="clear" w:color="auto" w:fill="FFFFFF"/>
        </w:rPr>
        <w:t>Available</w:t>
      </w:r>
      <w:proofErr w:type="spellEnd"/>
      <w:r w:rsidRPr="00592EE3">
        <w:rPr>
          <w:rFonts w:ascii="Times New Roman" w:hAnsi="Times New Roman" w:cs="Times New Roman"/>
          <w:color w:val="000000" w:themeColor="text1"/>
          <w:sz w:val="24"/>
          <w:szCs w:val="20"/>
          <w:shd w:val="clear" w:color="auto" w:fill="FFFFFF"/>
        </w:rPr>
        <w:t xml:space="preserve"> at: &lt;https://www.mirror.co.uk/news/uk-news/sainsburys-confirms-two-day-closure-24975963&gt; [</w:t>
      </w:r>
      <w:proofErr w:type="spellStart"/>
      <w:r w:rsidRPr="00592EE3">
        <w:rPr>
          <w:rFonts w:ascii="Times New Roman" w:hAnsi="Times New Roman" w:cs="Times New Roman"/>
          <w:color w:val="000000" w:themeColor="text1"/>
          <w:sz w:val="24"/>
          <w:szCs w:val="20"/>
          <w:shd w:val="clear" w:color="auto" w:fill="FFFFFF"/>
        </w:rPr>
        <w:t>Accessed</w:t>
      </w:r>
      <w:proofErr w:type="spellEnd"/>
      <w:r w:rsidRPr="00592EE3">
        <w:rPr>
          <w:rFonts w:ascii="Times New Roman" w:hAnsi="Times New Roman" w:cs="Times New Roman"/>
          <w:color w:val="000000" w:themeColor="text1"/>
          <w:sz w:val="24"/>
          <w:szCs w:val="20"/>
          <w:shd w:val="clear" w:color="auto" w:fill="FFFFFF"/>
        </w:rPr>
        <w:t xml:space="preserve"> 4 </w:t>
      </w:r>
      <w:proofErr w:type="spellStart"/>
      <w:r w:rsidRPr="00592EE3">
        <w:rPr>
          <w:rFonts w:ascii="Times New Roman" w:hAnsi="Times New Roman" w:cs="Times New Roman"/>
          <w:color w:val="000000" w:themeColor="text1"/>
          <w:sz w:val="24"/>
          <w:szCs w:val="20"/>
          <w:shd w:val="clear" w:color="auto" w:fill="FFFFFF"/>
        </w:rPr>
        <w:t>January</w:t>
      </w:r>
      <w:proofErr w:type="spellEnd"/>
      <w:r w:rsidRPr="00592EE3">
        <w:rPr>
          <w:rFonts w:ascii="Times New Roman" w:hAnsi="Times New Roman" w:cs="Times New Roman"/>
          <w:color w:val="000000" w:themeColor="text1"/>
          <w:sz w:val="24"/>
          <w:szCs w:val="20"/>
          <w:shd w:val="clear" w:color="auto" w:fill="FFFFFF"/>
        </w:rPr>
        <w:t xml:space="preserve"> 2022]</w:t>
      </w:r>
    </w:p>
    <w:p w14:paraId="3C389F35" w14:textId="3DB54E1F" w:rsidR="005839E2" w:rsidRPr="00592EE3" w:rsidRDefault="005839E2" w:rsidP="00B05582">
      <w:pPr>
        <w:spacing w:line="360" w:lineRule="auto"/>
        <w:jc w:val="both"/>
        <w:rPr>
          <w:rFonts w:ascii="Times New Roman" w:hAnsi="Times New Roman" w:cs="Times New Roman"/>
          <w:color w:val="000000" w:themeColor="text1"/>
          <w:sz w:val="32"/>
          <w:szCs w:val="24"/>
          <w:shd w:val="clear" w:color="auto" w:fill="FFFFFF"/>
        </w:rPr>
      </w:pPr>
      <w:proofErr w:type="spellStart"/>
      <w:r w:rsidRPr="00592EE3">
        <w:rPr>
          <w:rFonts w:ascii="Times New Roman" w:hAnsi="Times New Roman" w:cs="Times New Roman"/>
          <w:color w:val="000000" w:themeColor="text1"/>
          <w:sz w:val="24"/>
          <w:szCs w:val="20"/>
          <w:shd w:val="clear" w:color="auto" w:fill="FFFFFF"/>
        </w:rPr>
        <w:lastRenderedPageBreak/>
        <w:t>Sillars</w:t>
      </w:r>
      <w:proofErr w:type="spellEnd"/>
      <w:r w:rsidRPr="00592EE3">
        <w:rPr>
          <w:rFonts w:ascii="Times New Roman" w:hAnsi="Times New Roman" w:cs="Times New Roman"/>
          <w:color w:val="000000" w:themeColor="text1"/>
          <w:sz w:val="24"/>
          <w:szCs w:val="20"/>
          <w:shd w:val="clear" w:color="auto" w:fill="FFFFFF"/>
        </w:rPr>
        <w:t xml:space="preserve">, J., </w:t>
      </w:r>
      <w:r w:rsidR="007D5CB4">
        <w:rPr>
          <w:rFonts w:ascii="Times New Roman" w:hAnsi="Times New Roman" w:cs="Times New Roman"/>
          <w:color w:val="000000" w:themeColor="text1"/>
          <w:sz w:val="24"/>
          <w:szCs w:val="20"/>
          <w:shd w:val="clear" w:color="auto" w:fill="FFFFFF"/>
        </w:rPr>
        <w:t>(</w:t>
      </w:r>
      <w:r w:rsidRPr="00592EE3">
        <w:rPr>
          <w:rFonts w:ascii="Times New Roman" w:hAnsi="Times New Roman" w:cs="Times New Roman"/>
          <w:color w:val="000000" w:themeColor="text1"/>
          <w:sz w:val="24"/>
          <w:szCs w:val="20"/>
          <w:shd w:val="clear" w:color="auto" w:fill="FFFFFF"/>
        </w:rPr>
        <w:t>2019</w:t>
      </w:r>
      <w:r w:rsidR="007D5CB4">
        <w:rPr>
          <w:rFonts w:ascii="Times New Roman" w:hAnsi="Times New Roman" w:cs="Times New Roman"/>
          <w:color w:val="000000" w:themeColor="text1"/>
          <w:sz w:val="24"/>
          <w:szCs w:val="20"/>
          <w:shd w:val="clear" w:color="auto" w:fill="FFFFFF"/>
        </w:rPr>
        <w:t>)</w:t>
      </w:r>
      <w:r w:rsidRPr="00592EE3">
        <w:rPr>
          <w:rFonts w:ascii="Times New Roman" w:hAnsi="Times New Roman" w:cs="Times New Roman"/>
          <w:color w:val="000000" w:themeColor="text1"/>
          <w:sz w:val="24"/>
          <w:szCs w:val="20"/>
          <w:shd w:val="clear" w:color="auto" w:fill="FFFFFF"/>
        </w:rPr>
        <w:t> </w:t>
      </w:r>
      <w:proofErr w:type="spellStart"/>
      <w:r w:rsidRPr="00592EE3">
        <w:rPr>
          <w:rFonts w:ascii="Times New Roman" w:hAnsi="Times New Roman" w:cs="Times New Roman"/>
          <w:i/>
          <w:iCs/>
          <w:color w:val="000000" w:themeColor="text1"/>
          <w:sz w:val="24"/>
          <w:szCs w:val="20"/>
          <w:shd w:val="clear" w:color="auto" w:fill="FFFFFF"/>
        </w:rPr>
        <w:t>Sainsbury's</w:t>
      </w:r>
      <w:proofErr w:type="spellEnd"/>
      <w:r w:rsidRPr="00592EE3">
        <w:rPr>
          <w:rFonts w:ascii="Times New Roman" w:hAnsi="Times New Roman" w:cs="Times New Roman"/>
          <w:i/>
          <w:iCs/>
          <w:color w:val="000000" w:themeColor="text1"/>
          <w:sz w:val="24"/>
          <w:szCs w:val="20"/>
          <w:shd w:val="clear" w:color="auto" w:fill="FFFFFF"/>
        </w:rPr>
        <w:t xml:space="preserve"> </w:t>
      </w:r>
      <w:proofErr w:type="spellStart"/>
      <w:r w:rsidRPr="00592EE3">
        <w:rPr>
          <w:rFonts w:ascii="Times New Roman" w:hAnsi="Times New Roman" w:cs="Times New Roman"/>
          <w:i/>
          <w:iCs/>
          <w:color w:val="000000" w:themeColor="text1"/>
          <w:sz w:val="24"/>
          <w:szCs w:val="20"/>
          <w:shd w:val="clear" w:color="auto" w:fill="FFFFFF"/>
        </w:rPr>
        <w:t>sales</w:t>
      </w:r>
      <w:proofErr w:type="spellEnd"/>
      <w:r w:rsidRPr="00592EE3">
        <w:rPr>
          <w:rFonts w:ascii="Times New Roman" w:hAnsi="Times New Roman" w:cs="Times New Roman"/>
          <w:i/>
          <w:iCs/>
          <w:color w:val="000000" w:themeColor="text1"/>
          <w:sz w:val="24"/>
          <w:szCs w:val="20"/>
          <w:shd w:val="clear" w:color="auto" w:fill="FFFFFF"/>
        </w:rPr>
        <w:t xml:space="preserve"> </w:t>
      </w:r>
      <w:proofErr w:type="spellStart"/>
      <w:r w:rsidRPr="00592EE3">
        <w:rPr>
          <w:rFonts w:ascii="Times New Roman" w:hAnsi="Times New Roman" w:cs="Times New Roman"/>
          <w:i/>
          <w:iCs/>
          <w:color w:val="000000" w:themeColor="text1"/>
          <w:sz w:val="24"/>
          <w:szCs w:val="20"/>
          <w:shd w:val="clear" w:color="auto" w:fill="FFFFFF"/>
        </w:rPr>
        <w:t>and</w:t>
      </w:r>
      <w:proofErr w:type="spellEnd"/>
      <w:r w:rsidRPr="00592EE3">
        <w:rPr>
          <w:rFonts w:ascii="Times New Roman" w:hAnsi="Times New Roman" w:cs="Times New Roman"/>
          <w:i/>
          <w:iCs/>
          <w:color w:val="000000" w:themeColor="text1"/>
          <w:sz w:val="24"/>
          <w:szCs w:val="20"/>
          <w:shd w:val="clear" w:color="auto" w:fill="FFFFFF"/>
        </w:rPr>
        <w:t xml:space="preserve"> </w:t>
      </w:r>
      <w:proofErr w:type="spellStart"/>
      <w:r w:rsidRPr="00592EE3">
        <w:rPr>
          <w:rFonts w:ascii="Times New Roman" w:hAnsi="Times New Roman" w:cs="Times New Roman"/>
          <w:i/>
          <w:iCs/>
          <w:color w:val="000000" w:themeColor="text1"/>
          <w:sz w:val="24"/>
          <w:szCs w:val="20"/>
          <w:shd w:val="clear" w:color="auto" w:fill="FFFFFF"/>
        </w:rPr>
        <w:t>profits</w:t>
      </w:r>
      <w:proofErr w:type="spellEnd"/>
      <w:r w:rsidRPr="00592EE3">
        <w:rPr>
          <w:rFonts w:ascii="Times New Roman" w:hAnsi="Times New Roman" w:cs="Times New Roman"/>
          <w:i/>
          <w:iCs/>
          <w:color w:val="000000" w:themeColor="text1"/>
          <w:sz w:val="24"/>
          <w:szCs w:val="20"/>
          <w:shd w:val="clear" w:color="auto" w:fill="FFFFFF"/>
        </w:rPr>
        <w:t xml:space="preserve"> </w:t>
      </w:r>
      <w:proofErr w:type="spellStart"/>
      <w:r w:rsidRPr="00592EE3">
        <w:rPr>
          <w:rFonts w:ascii="Times New Roman" w:hAnsi="Times New Roman" w:cs="Times New Roman"/>
          <w:i/>
          <w:iCs/>
          <w:color w:val="000000" w:themeColor="text1"/>
          <w:sz w:val="24"/>
          <w:szCs w:val="20"/>
          <w:shd w:val="clear" w:color="auto" w:fill="FFFFFF"/>
        </w:rPr>
        <w:t>fall</w:t>
      </w:r>
      <w:proofErr w:type="spellEnd"/>
      <w:r w:rsidRPr="00592EE3">
        <w:rPr>
          <w:rFonts w:ascii="Times New Roman" w:hAnsi="Times New Roman" w:cs="Times New Roman"/>
          <w:i/>
          <w:iCs/>
          <w:color w:val="000000" w:themeColor="text1"/>
          <w:sz w:val="24"/>
          <w:szCs w:val="20"/>
          <w:shd w:val="clear" w:color="auto" w:fill="FFFFFF"/>
        </w:rPr>
        <w:t xml:space="preserve"> </w:t>
      </w:r>
      <w:proofErr w:type="spellStart"/>
      <w:r w:rsidRPr="00592EE3">
        <w:rPr>
          <w:rFonts w:ascii="Times New Roman" w:hAnsi="Times New Roman" w:cs="Times New Roman"/>
          <w:i/>
          <w:iCs/>
          <w:color w:val="000000" w:themeColor="text1"/>
          <w:sz w:val="24"/>
          <w:szCs w:val="20"/>
          <w:shd w:val="clear" w:color="auto" w:fill="FFFFFF"/>
        </w:rPr>
        <w:t>despite</w:t>
      </w:r>
      <w:proofErr w:type="spellEnd"/>
      <w:r w:rsidRPr="00592EE3">
        <w:rPr>
          <w:rFonts w:ascii="Times New Roman" w:hAnsi="Times New Roman" w:cs="Times New Roman"/>
          <w:i/>
          <w:iCs/>
          <w:color w:val="000000" w:themeColor="text1"/>
          <w:sz w:val="24"/>
          <w:szCs w:val="20"/>
          <w:shd w:val="clear" w:color="auto" w:fill="FFFFFF"/>
        </w:rPr>
        <w:t xml:space="preserve"> price </w:t>
      </w:r>
      <w:proofErr w:type="spellStart"/>
      <w:r w:rsidRPr="00592EE3">
        <w:rPr>
          <w:rFonts w:ascii="Times New Roman" w:hAnsi="Times New Roman" w:cs="Times New Roman"/>
          <w:i/>
          <w:iCs/>
          <w:color w:val="000000" w:themeColor="text1"/>
          <w:sz w:val="24"/>
          <w:szCs w:val="20"/>
          <w:shd w:val="clear" w:color="auto" w:fill="FFFFFF"/>
        </w:rPr>
        <w:t>cuts</w:t>
      </w:r>
      <w:proofErr w:type="spellEnd"/>
      <w:r w:rsidRPr="00592EE3">
        <w:rPr>
          <w:rFonts w:ascii="Times New Roman" w:hAnsi="Times New Roman" w:cs="Times New Roman"/>
          <w:color w:val="000000" w:themeColor="text1"/>
          <w:sz w:val="24"/>
          <w:szCs w:val="20"/>
          <w:shd w:val="clear" w:color="auto" w:fill="FFFFFF"/>
        </w:rPr>
        <w:t xml:space="preserve">. [online] </w:t>
      </w:r>
      <w:proofErr w:type="spellStart"/>
      <w:r w:rsidRPr="00592EE3">
        <w:rPr>
          <w:rFonts w:ascii="Times New Roman" w:hAnsi="Times New Roman" w:cs="Times New Roman"/>
          <w:color w:val="000000" w:themeColor="text1"/>
          <w:sz w:val="24"/>
          <w:szCs w:val="20"/>
          <w:shd w:val="clear" w:color="auto" w:fill="FFFFFF"/>
        </w:rPr>
        <w:t>Sky</w:t>
      </w:r>
      <w:proofErr w:type="spellEnd"/>
      <w:r w:rsidRPr="00592EE3">
        <w:rPr>
          <w:rFonts w:ascii="Times New Roman" w:hAnsi="Times New Roman" w:cs="Times New Roman"/>
          <w:color w:val="000000" w:themeColor="text1"/>
          <w:sz w:val="24"/>
          <w:szCs w:val="20"/>
          <w:shd w:val="clear" w:color="auto" w:fill="FFFFFF"/>
        </w:rPr>
        <w:t xml:space="preserve"> </w:t>
      </w:r>
      <w:proofErr w:type="spellStart"/>
      <w:r w:rsidRPr="00592EE3">
        <w:rPr>
          <w:rFonts w:ascii="Times New Roman" w:hAnsi="Times New Roman" w:cs="Times New Roman"/>
          <w:color w:val="000000" w:themeColor="text1"/>
          <w:sz w:val="24"/>
          <w:szCs w:val="20"/>
          <w:shd w:val="clear" w:color="auto" w:fill="FFFFFF"/>
        </w:rPr>
        <w:t>News</w:t>
      </w:r>
      <w:proofErr w:type="spellEnd"/>
      <w:r w:rsidRPr="00592EE3">
        <w:rPr>
          <w:rFonts w:ascii="Times New Roman" w:hAnsi="Times New Roman" w:cs="Times New Roman"/>
          <w:color w:val="000000" w:themeColor="text1"/>
          <w:sz w:val="24"/>
          <w:szCs w:val="20"/>
          <w:shd w:val="clear" w:color="auto" w:fill="FFFFFF"/>
        </w:rPr>
        <w:t xml:space="preserve">. </w:t>
      </w:r>
      <w:proofErr w:type="spellStart"/>
      <w:r w:rsidRPr="00592EE3">
        <w:rPr>
          <w:rFonts w:ascii="Times New Roman" w:hAnsi="Times New Roman" w:cs="Times New Roman"/>
          <w:color w:val="000000" w:themeColor="text1"/>
          <w:sz w:val="24"/>
          <w:szCs w:val="20"/>
          <w:shd w:val="clear" w:color="auto" w:fill="FFFFFF"/>
        </w:rPr>
        <w:t>Available</w:t>
      </w:r>
      <w:proofErr w:type="spellEnd"/>
      <w:r w:rsidRPr="00592EE3">
        <w:rPr>
          <w:rFonts w:ascii="Times New Roman" w:hAnsi="Times New Roman" w:cs="Times New Roman"/>
          <w:color w:val="000000" w:themeColor="text1"/>
          <w:sz w:val="24"/>
          <w:szCs w:val="20"/>
          <w:shd w:val="clear" w:color="auto" w:fill="FFFFFF"/>
        </w:rPr>
        <w:t xml:space="preserve"> at: &lt;https://news.sky.com/story/sainsburys-sales-and-profits-fall-despite-price-cuts-11856158&gt; [</w:t>
      </w:r>
      <w:proofErr w:type="spellStart"/>
      <w:r w:rsidRPr="00592EE3">
        <w:rPr>
          <w:rFonts w:ascii="Times New Roman" w:hAnsi="Times New Roman" w:cs="Times New Roman"/>
          <w:color w:val="000000" w:themeColor="text1"/>
          <w:sz w:val="24"/>
          <w:szCs w:val="20"/>
          <w:shd w:val="clear" w:color="auto" w:fill="FFFFFF"/>
        </w:rPr>
        <w:t>Accessed</w:t>
      </w:r>
      <w:proofErr w:type="spellEnd"/>
      <w:r w:rsidRPr="00592EE3">
        <w:rPr>
          <w:rFonts w:ascii="Times New Roman" w:hAnsi="Times New Roman" w:cs="Times New Roman"/>
          <w:color w:val="000000" w:themeColor="text1"/>
          <w:sz w:val="24"/>
          <w:szCs w:val="20"/>
          <w:shd w:val="clear" w:color="auto" w:fill="FFFFFF"/>
        </w:rPr>
        <w:t xml:space="preserve"> 4 </w:t>
      </w:r>
      <w:proofErr w:type="spellStart"/>
      <w:r w:rsidRPr="00592EE3">
        <w:rPr>
          <w:rFonts w:ascii="Times New Roman" w:hAnsi="Times New Roman" w:cs="Times New Roman"/>
          <w:color w:val="000000" w:themeColor="text1"/>
          <w:sz w:val="24"/>
          <w:szCs w:val="20"/>
          <w:shd w:val="clear" w:color="auto" w:fill="FFFFFF"/>
        </w:rPr>
        <w:t>January</w:t>
      </w:r>
      <w:proofErr w:type="spellEnd"/>
      <w:r w:rsidRPr="00592EE3">
        <w:rPr>
          <w:rFonts w:ascii="Times New Roman" w:hAnsi="Times New Roman" w:cs="Times New Roman"/>
          <w:color w:val="000000" w:themeColor="text1"/>
          <w:sz w:val="24"/>
          <w:szCs w:val="20"/>
          <w:shd w:val="clear" w:color="auto" w:fill="FFFFFF"/>
        </w:rPr>
        <w:t xml:space="preserve"> 2022].</w:t>
      </w:r>
    </w:p>
    <w:p w14:paraId="6340894C" w14:textId="2934E640" w:rsidR="005839E2" w:rsidRPr="00592EE3" w:rsidRDefault="005839E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592EE3">
        <w:rPr>
          <w:rFonts w:ascii="Times New Roman" w:eastAsia="Times New Roman" w:hAnsi="Times New Roman" w:cs="Times New Roman"/>
          <w:color w:val="000000" w:themeColor="text1"/>
          <w:sz w:val="24"/>
          <w:szCs w:val="24"/>
          <w:highlight w:val="white"/>
          <w:lang w:val="en-GB"/>
        </w:rPr>
        <w:t xml:space="preserve">Smith, E., </w:t>
      </w:r>
      <w:r w:rsidR="007D5CB4">
        <w:rPr>
          <w:rFonts w:ascii="Times New Roman" w:eastAsia="Times New Roman" w:hAnsi="Times New Roman" w:cs="Times New Roman"/>
          <w:color w:val="000000" w:themeColor="text1"/>
          <w:sz w:val="24"/>
          <w:szCs w:val="24"/>
          <w:highlight w:val="white"/>
          <w:lang w:val="en-GB"/>
        </w:rPr>
        <w:t>(</w:t>
      </w:r>
      <w:proofErr w:type="gramStart"/>
      <w:r w:rsidRPr="00592EE3">
        <w:rPr>
          <w:rFonts w:ascii="Times New Roman" w:eastAsia="Times New Roman" w:hAnsi="Times New Roman" w:cs="Times New Roman"/>
          <w:color w:val="000000" w:themeColor="text1"/>
          <w:sz w:val="24"/>
          <w:szCs w:val="24"/>
          <w:highlight w:val="white"/>
          <w:lang w:val="en-GB"/>
        </w:rPr>
        <w:t>2021</w:t>
      </w:r>
      <w:r w:rsidR="007D5CB4">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i/>
          <w:color w:val="000000" w:themeColor="text1"/>
          <w:sz w:val="24"/>
          <w:szCs w:val="24"/>
          <w:highlight w:val="white"/>
          <w:lang w:val="en-GB"/>
        </w:rPr>
        <w:t>Bank</w:t>
      </w:r>
      <w:proofErr w:type="gramEnd"/>
      <w:r w:rsidRPr="00592EE3">
        <w:rPr>
          <w:rFonts w:ascii="Times New Roman" w:eastAsia="Times New Roman" w:hAnsi="Times New Roman" w:cs="Times New Roman"/>
          <w:i/>
          <w:color w:val="000000" w:themeColor="text1"/>
          <w:sz w:val="24"/>
          <w:szCs w:val="24"/>
          <w:highlight w:val="white"/>
          <w:lang w:val="en-GB"/>
        </w:rPr>
        <w:t xml:space="preserve"> of England announces rate hike from pandemic-era lows</w:t>
      </w:r>
      <w:r w:rsidRPr="00592EE3">
        <w:rPr>
          <w:rFonts w:ascii="Times New Roman" w:eastAsia="Times New Roman" w:hAnsi="Times New Roman" w:cs="Times New Roman"/>
          <w:color w:val="000000" w:themeColor="text1"/>
          <w:sz w:val="24"/>
          <w:szCs w:val="24"/>
          <w:highlight w:val="white"/>
          <w:lang w:val="en-GB"/>
        </w:rPr>
        <w:t>. [online] www.cnbc.com. Available at: &lt;https://www.cnbc.com/2021/12/16/bank-of-england-announces-rate-hike-from-pandemic-era-lows.html#:~:text=LONDON%20—%20The%20Bank%20of%20England,0.1%25%20as%20inflation%20pressures%20mount.&gt; [Accessed 4 January 2022]</w:t>
      </w:r>
    </w:p>
    <w:p w14:paraId="3DE008AB" w14:textId="17396F56" w:rsidR="005839E2" w:rsidRPr="00592EE3" w:rsidRDefault="005839E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592EE3">
        <w:rPr>
          <w:rFonts w:ascii="Times New Roman" w:eastAsia="Times New Roman" w:hAnsi="Times New Roman" w:cs="Times New Roman"/>
          <w:color w:val="000000" w:themeColor="text1"/>
          <w:sz w:val="24"/>
          <w:szCs w:val="24"/>
          <w:highlight w:val="white"/>
          <w:lang w:val="en-GB"/>
        </w:rPr>
        <w:t xml:space="preserve">Statista, </w:t>
      </w:r>
      <w:r w:rsidR="007D5CB4">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2022</w:t>
      </w:r>
      <w:r w:rsidR="007D5CB4">
        <w:rPr>
          <w:rFonts w:ascii="Times New Roman" w:eastAsia="Times New Roman" w:hAnsi="Times New Roman" w:cs="Times New Roman"/>
          <w:color w:val="000000" w:themeColor="text1"/>
          <w:sz w:val="24"/>
          <w:szCs w:val="24"/>
          <w:highlight w:val="white"/>
          <w:lang w:val="en-GB"/>
        </w:rPr>
        <w:t>)</w:t>
      </w:r>
      <w:r w:rsidRPr="00592EE3">
        <w:rPr>
          <w:rFonts w:ascii="Times New Roman" w:eastAsia="Times New Roman" w:hAnsi="Times New Roman" w:cs="Times New Roman"/>
          <w:color w:val="000000" w:themeColor="text1"/>
          <w:sz w:val="24"/>
          <w:szCs w:val="24"/>
          <w:highlight w:val="white"/>
          <w:lang w:val="en-GB"/>
        </w:rPr>
        <w:t xml:space="preserve"> </w:t>
      </w:r>
      <w:r w:rsidRPr="00592EE3">
        <w:rPr>
          <w:rFonts w:ascii="Times New Roman" w:eastAsia="Times New Roman" w:hAnsi="Times New Roman" w:cs="Times New Roman"/>
          <w:i/>
          <w:color w:val="000000" w:themeColor="text1"/>
          <w:sz w:val="24"/>
          <w:szCs w:val="24"/>
          <w:highlight w:val="white"/>
          <w:lang w:val="en-GB"/>
        </w:rPr>
        <w:t>United Kingdom - Inflation rate 2026 | Statista</w:t>
      </w:r>
      <w:r w:rsidRPr="00592EE3">
        <w:rPr>
          <w:rFonts w:ascii="Times New Roman" w:eastAsia="Times New Roman" w:hAnsi="Times New Roman" w:cs="Times New Roman"/>
          <w:color w:val="000000" w:themeColor="text1"/>
          <w:sz w:val="24"/>
          <w:szCs w:val="24"/>
          <w:highlight w:val="white"/>
          <w:lang w:val="en-GB"/>
        </w:rPr>
        <w:t>. [online] Statista. Available at: &lt;https://www.statista.com/statistics/270384/inflation-rate-in-the-united-kingdom/&gt; [Accessed 4 January 2022]</w:t>
      </w:r>
    </w:p>
    <w:p w14:paraId="56B95CB7" w14:textId="14B852B4" w:rsidR="005839E2" w:rsidRPr="00592EE3" w:rsidRDefault="005839E2" w:rsidP="00B05582">
      <w:pPr>
        <w:spacing w:line="360" w:lineRule="auto"/>
        <w:jc w:val="both"/>
        <w:rPr>
          <w:rFonts w:ascii="Times New Roman" w:hAnsi="Times New Roman" w:cs="Times New Roman"/>
          <w:color w:val="000000" w:themeColor="text1"/>
          <w:sz w:val="24"/>
          <w:szCs w:val="20"/>
          <w:shd w:val="clear" w:color="auto" w:fill="FFFFFF"/>
        </w:rPr>
      </w:pPr>
      <w:r w:rsidRPr="00592EE3">
        <w:rPr>
          <w:rFonts w:ascii="Times New Roman" w:hAnsi="Times New Roman" w:cs="Times New Roman"/>
          <w:color w:val="000000" w:themeColor="text1"/>
          <w:sz w:val="24"/>
          <w:szCs w:val="20"/>
          <w:shd w:val="clear" w:color="auto" w:fill="FFFFFF"/>
        </w:rPr>
        <w:t xml:space="preserve">Statista, </w:t>
      </w:r>
      <w:r w:rsidR="007D5CB4">
        <w:rPr>
          <w:rFonts w:ascii="Times New Roman" w:hAnsi="Times New Roman" w:cs="Times New Roman"/>
          <w:color w:val="000000" w:themeColor="text1"/>
          <w:sz w:val="24"/>
          <w:szCs w:val="20"/>
          <w:shd w:val="clear" w:color="auto" w:fill="FFFFFF"/>
        </w:rPr>
        <w:t>(</w:t>
      </w:r>
      <w:r w:rsidRPr="00592EE3">
        <w:rPr>
          <w:rFonts w:ascii="Times New Roman" w:hAnsi="Times New Roman" w:cs="Times New Roman"/>
          <w:color w:val="000000" w:themeColor="text1"/>
          <w:sz w:val="24"/>
          <w:szCs w:val="20"/>
          <w:shd w:val="clear" w:color="auto" w:fill="FFFFFF"/>
        </w:rPr>
        <w:t>2022</w:t>
      </w:r>
      <w:r w:rsidR="007D5CB4">
        <w:rPr>
          <w:rFonts w:ascii="Times New Roman" w:hAnsi="Times New Roman" w:cs="Times New Roman"/>
          <w:color w:val="000000" w:themeColor="text1"/>
          <w:sz w:val="24"/>
          <w:szCs w:val="20"/>
          <w:shd w:val="clear" w:color="auto" w:fill="FFFFFF"/>
        </w:rPr>
        <w:t>)</w:t>
      </w:r>
      <w:proofErr w:type="spellStart"/>
      <w:r w:rsidRPr="00592EE3">
        <w:rPr>
          <w:rFonts w:ascii="Times New Roman" w:hAnsi="Times New Roman" w:cs="Times New Roman"/>
          <w:i/>
          <w:iCs/>
          <w:color w:val="000000" w:themeColor="text1"/>
          <w:sz w:val="24"/>
          <w:szCs w:val="20"/>
          <w:shd w:val="clear" w:color="auto" w:fill="FFFFFF"/>
        </w:rPr>
        <w:t>Sainsbury's</w:t>
      </w:r>
      <w:proofErr w:type="spellEnd"/>
      <w:r w:rsidRPr="00592EE3">
        <w:rPr>
          <w:rFonts w:ascii="Times New Roman" w:hAnsi="Times New Roman" w:cs="Times New Roman"/>
          <w:i/>
          <w:iCs/>
          <w:color w:val="000000" w:themeColor="text1"/>
          <w:sz w:val="24"/>
          <w:szCs w:val="20"/>
          <w:shd w:val="clear" w:color="auto" w:fill="FFFFFF"/>
        </w:rPr>
        <w:t xml:space="preserve"> </w:t>
      </w:r>
      <w:proofErr w:type="spellStart"/>
      <w:r w:rsidRPr="00592EE3">
        <w:rPr>
          <w:rFonts w:ascii="Times New Roman" w:hAnsi="Times New Roman" w:cs="Times New Roman"/>
          <w:i/>
          <w:iCs/>
          <w:color w:val="000000" w:themeColor="text1"/>
          <w:sz w:val="24"/>
          <w:szCs w:val="20"/>
          <w:shd w:val="clear" w:color="auto" w:fill="FFFFFF"/>
        </w:rPr>
        <w:t>underlying</w:t>
      </w:r>
      <w:proofErr w:type="spellEnd"/>
      <w:r w:rsidRPr="00592EE3">
        <w:rPr>
          <w:rFonts w:ascii="Times New Roman" w:hAnsi="Times New Roman" w:cs="Times New Roman"/>
          <w:i/>
          <w:iCs/>
          <w:color w:val="000000" w:themeColor="text1"/>
          <w:sz w:val="24"/>
          <w:szCs w:val="20"/>
          <w:shd w:val="clear" w:color="auto" w:fill="FFFFFF"/>
        </w:rPr>
        <w:t xml:space="preserve"> </w:t>
      </w:r>
      <w:proofErr w:type="spellStart"/>
      <w:r w:rsidRPr="00592EE3">
        <w:rPr>
          <w:rFonts w:ascii="Times New Roman" w:hAnsi="Times New Roman" w:cs="Times New Roman"/>
          <w:i/>
          <w:iCs/>
          <w:color w:val="000000" w:themeColor="text1"/>
          <w:sz w:val="24"/>
          <w:szCs w:val="20"/>
          <w:shd w:val="clear" w:color="auto" w:fill="FFFFFF"/>
        </w:rPr>
        <w:t>sales</w:t>
      </w:r>
      <w:proofErr w:type="spellEnd"/>
      <w:r w:rsidRPr="00592EE3">
        <w:rPr>
          <w:rFonts w:ascii="Times New Roman" w:hAnsi="Times New Roman" w:cs="Times New Roman"/>
          <w:i/>
          <w:iCs/>
          <w:color w:val="000000" w:themeColor="text1"/>
          <w:sz w:val="24"/>
          <w:szCs w:val="20"/>
          <w:shd w:val="clear" w:color="auto" w:fill="FFFFFF"/>
        </w:rPr>
        <w:t xml:space="preserve"> </w:t>
      </w:r>
      <w:proofErr w:type="spellStart"/>
      <w:r w:rsidRPr="00592EE3">
        <w:rPr>
          <w:rFonts w:ascii="Times New Roman" w:hAnsi="Times New Roman" w:cs="Times New Roman"/>
          <w:i/>
          <w:iCs/>
          <w:color w:val="000000" w:themeColor="text1"/>
          <w:sz w:val="24"/>
          <w:szCs w:val="20"/>
          <w:shd w:val="clear" w:color="auto" w:fill="FFFFFF"/>
        </w:rPr>
        <w:t>revenue</w:t>
      </w:r>
      <w:proofErr w:type="spellEnd"/>
      <w:r w:rsidRPr="00592EE3">
        <w:rPr>
          <w:rFonts w:ascii="Times New Roman" w:hAnsi="Times New Roman" w:cs="Times New Roman"/>
          <w:i/>
          <w:iCs/>
          <w:color w:val="000000" w:themeColor="text1"/>
          <w:sz w:val="24"/>
          <w:szCs w:val="20"/>
          <w:shd w:val="clear" w:color="auto" w:fill="FFFFFF"/>
        </w:rPr>
        <w:t xml:space="preserve"> United </w:t>
      </w:r>
      <w:proofErr w:type="spellStart"/>
      <w:r w:rsidRPr="00592EE3">
        <w:rPr>
          <w:rFonts w:ascii="Times New Roman" w:hAnsi="Times New Roman" w:cs="Times New Roman"/>
          <w:i/>
          <w:iCs/>
          <w:color w:val="000000" w:themeColor="text1"/>
          <w:sz w:val="24"/>
          <w:szCs w:val="20"/>
          <w:shd w:val="clear" w:color="auto" w:fill="FFFFFF"/>
        </w:rPr>
        <w:t>Kingdom</w:t>
      </w:r>
      <w:proofErr w:type="spellEnd"/>
      <w:r w:rsidRPr="00592EE3">
        <w:rPr>
          <w:rFonts w:ascii="Times New Roman" w:hAnsi="Times New Roman" w:cs="Times New Roman"/>
          <w:i/>
          <w:iCs/>
          <w:color w:val="000000" w:themeColor="text1"/>
          <w:sz w:val="24"/>
          <w:szCs w:val="20"/>
          <w:shd w:val="clear" w:color="auto" w:fill="FFFFFF"/>
        </w:rPr>
        <w:t xml:space="preserve"> 2021 | Statista</w:t>
      </w:r>
      <w:r w:rsidRPr="00592EE3">
        <w:rPr>
          <w:rFonts w:ascii="Times New Roman" w:hAnsi="Times New Roman" w:cs="Times New Roman"/>
          <w:color w:val="000000" w:themeColor="text1"/>
          <w:sz w:val="24"/>
          <w:szCs w:val="20"/>
          <w:shd w:val="clear" w:color="auto" w:fill="FFFFFF"/>
        </w:rPr>
        <w:t xml:space="preserve">. [online] Statista. </w:t>
      </w:r>
      <w:proofErr w:type="spellStart"/>
      <w:r w:rsidRPr="00592EE3">
        <w:rPr>
          <w:rFonts w:ascii="Times New Roman" w:hAnsi="Times New Roman" w:cs="Times New Roman"/>
          <w:color w:val="000000" w:themeColor="text1"/>
          <w:sz w:val="24"/>
          <w:szCs w:val="20"/>
          <w:shd w:val="clear" w:color="auto" w:fill="FFFFFF"/>
        </w:rPr>
        <w:t>Available</w:t>
      </w:r>
      <w:proofErr w:type="spellEnd"/>
      <w:r w:rsidRPr="00592EE3">
        <w:rPr>
          <w:rFonts w:ascii="Times New Roman" w:hAnsi="Times New Roman" w:cs="Times New Roman"/>
          <w:color w:val="000000" w:themeColor="text1"/>
          <w:sz w:val="24"/>
          <w:szCs w:val="20"/>
          <w:shd w:val="clear" w:color="auto" w:fill="FFFFFF"/>
        </w:rPr>
        <w:t xml:space="preserve"> at: &lt;https://www.statista.com/statistics/491410/sainsbury-underlying-sales-revenue-united-kingdom-uk/&gt; [</w:t>
      </w:r>
      <w:proofErr w:type="spellStart"/>
      <w:r w:rsidRPr="00592EE3">
        <w:rPr>
          <w:rFonts w:ascii="Times New Roman" w:hAnsi="Times New Roman" w:cs="Times New Roman"/>
          <w:color w:val="000000" w:themeColor="text1"/>
          <w:sz w:val="24"/>
          <w:szCs w:val="20"/>
          <w:shd w:val="clear" w:color="auto" w:fill="FFFFFF"/>
        </w:rPr>
        <w:t>Accessed</w:t>
      </w:r>
      <w:proofErr w:type="spellEnd"/>
      <w:r w:rsidRPr="00592EE3">
        <w:rPr>
          <w:rFonts w:ascii="Times New Roman" w:hAnsi="Times New Roman" w:cs="Times New Roman"/>
          <w:color w:val="000000" w:themeColor="text1"/>
          <w:sz w:val="24"/>
          <w:szCs w:val="20"/>
          <w:shd w:val="clear" w:color="auto" w:fill="FFFFFF"/>
        </w:rPr>
        <w:t xml:space="preserve"> 4 </w:t>
      </w:r>
      <w:proofErr w:type="spellStart"/>
      <w:r w:rsidRPr="00592EE3">
        <w:rPr>
          <w:rFonts w:ascii="Times New Roman" w:hAnsi="Times New Roman" w:cs="Times New Roman"/>
          <w:color w:val="000000" w:themeColor="text1"/>
          <w:sz w:val="24"/>
          <w:szCs w:val="20"/>
          <w:shd w:val="clear" w:color="auto" w:fill="FFFFFF"/>
        </w:rPr>
        <w:t>January</w:t>
      </w:r>
      <w:proofErr w:type="spellEnd"/>
      <w:r w:rsidRPr="00592EE3">
        <w:rPr>
          <w:rFonts w:ascii="Times New Roman" w:hAnsi="Times New Roman" w:cs="Times New Roman"/>
          <w:color w:val="000000" w:themeColor="text1"/>
          <w:sz w:val="24"/>
          <w:szCs w:val="20"/>
          <w:shd w:val="clear" w:color="auto" w:fill="FFFFFF"/>
        </w:rPr>
        <w:t xml:space="preserve"> 2022]</w:t>
      </w:r>
    </w:p>
    <w:p w14:paraId="2026B518" w14:textId="77777777" w:rsidR="005839E2" w:rsidRPr="00592EE3" w:rsidRDefault="005839E2">
      <w:pPr>
        <w:pStyle w:val="Normal1"/>
        <w:spacing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592EE3">
        <w:rPr>
          <w:rFonts w:ascii="Times New Roman" w:hAnsi="Times New Roman" w:cs="Times New Roman"/>
          <w:color w:val="000000" w:themeColor="text1"/>
          <w:sz w:val="24"/>
          <w:szCs w:val="24"/>
          <w:shd w:val="clear" w:color="auto" w:fill="FFFFFF"/>
        </w:rPr>
        <w:t>Sweney</w:t>
      </w:r>
      <w:proofErr w:type="spellEnd"/>
      <w:r w:rsidRPr="00592EE3">
        <w:rPr>
          <w:rFonts w:ascii="Times New Roman" w:hAnsi="Times New Roman" w:cs="Times New Roman"/>
          <w:color w:val="000000" w:themeColor="text1"/>
          <w:sz w:val="24"/>
          <w:szCs w:val="24"/>
          <w:shd w:val="clear" w:color="auto" w:fill="FFFFFF"/>
        </w:rPr>
        <w:t>, M., 2019. </w:t>
      </w:r>
      <w:proofErr w:type="spellStart"/>
      <w:r w:rsidRPr="00592EE3">
        <w:rPr>
          <w:rFonts w:ascii="Times New Roman" w:hAnsi="Times New Roman" w:cs="Times New Roman"/>
          <w:i/>
          <w:iCs/>
          <w:color w:val="000000" w:themeColor="text1"/>
          <w:sz w:val="24"/>
          <w:szCs w:val="24"/>
          <w:shd w:val="clear" w:color="auto" w:fill="FFFFFF"/>
        </w:rPr>
        <w:t>All</w:t>
      </w:r>
      <w:proofErr w:type="spellEnd"/>
      <w:r w:rsidRPr="00592EE3">
        <w:rPr>
          <w:rFonts w:ascii="Times New Roman" w:hAnsi="Times New Roman" w:cs="Times New Roman"/>
          <w:i/>
          <w:iCs/>
          <w:color w:val="000000" w:themeColor="text1"/>
          <w:sz w:val="24"/>
          <w:szCs w:val="24"/>
          <w:shd w:val="clear" w:color="auto" w:fill="FFFFFF"/>
        </w:rPr>
        <w:t xml:space="preserve"> </w:t>
      </w:r>
      <w:proofErr w:type="spellStart"/>
      <w:r w:rsidRPr="00592EE3">
        <w:rPr>
          <w:rFonts w:ascii="Times New Roman" w:hAnsi="Times New Roman" w:cs="Times New Roman"/>
          <w:i/>
          <w:iCs/>
          <w:color w:val="000000" w:themeColor="text1"/>
          <w:sz w:val="24"/>
          <w:szCs w:val="24"/>
          <w:shd w:val="clear" w:color="auto" w:fill="FFFFFF"/>
        </w:rPr>
        <w:t>Sainsbury’s</w:t>
      </w:r>
      <w:proofErr w:type="spellEnd"/>
      <w:r w:rsidRPr="00592EE3">
        <w:rPr>
          <w:rFonts w:ascii="Times New Roman" w:hAnsi="Times New Roman" w:cs="Times New Roman"/>
          <w:i/>
          <w:iCs/>
          <w:color w:val="000000" w:themeColor="text1"/>
          <w:sz w:val="24"/>
          <w:szCs w:val="24"/>
          <w:shd w:val="clear" w:color="auto" w:fill="FFFFFF"/>
        </w:rPr>
        <w:t xml:space="preserve"> </w:t>
      </w:r>
      <w:proofErr w:type="spellStart"/>
      <w:r w:rsidRPr="00592EE3">
        <w:rPr>
          <w:rFonts w:ascii="Times New Roman" w:hAnsi="Times New Roman" w:cs="Times New Roman"/>
          <w:i/>
          <w:iCs/>
          <w:color w:val="000000" w:themeColor="text1"/>
          <w:sz w:val="24"/>
          <w:szCs w:val="24"/>
          <w:shd w:val="clear" w:color="auto" w:fill="FFFFFF"/>
        </w:rPr>
        <w:t>stores</w:t>
      </w:r>
      <w:proofErr w:type="spellEnd"/>
      <w:r w:rsidRPr="00592EE3">
        <w:rPr>
          <w:rFonts w:ascii="Times New Roman" w:hAnsi="Times New Roman" w:cs="Times New Roman"/>
          <w:i/>
          <w:iCs/>
          <w:color w:val="000000" w:themeColor="text1"/>
          <w:sz w:val="24"/>
          <w:szCs w:val="24"/>
          <w:shd w:val="clear" w:color="auto" w:fill="FFFFFF"/>
        </w:rPr>
        <w:t xml:space="preserve"> </w:t>
      </w:r>
      <w:proofErr w:type="spellStart"/>
      <w:r w:rsidRPr="00592EE3">
        <w:rPr>
          <w:rFonts w:ascii="Times New Roman" w:hAnsi="Times New Roman" w:cs="Times New Roman"/>
          <w:i/>
          <w:iCs/>
          <w:color w:val="000000" w:themeColor="text1"/>
          <w:sz w:val="24"/>
          <w:szCs w:val="24"/>
          <w:shd w:val="clear" w:color="auto" w:fill="FFFFFF"/>
        </w:rPr>
        <w:t>to</w:t>
      </w:r>
      <w:proofErr w:type="spellEnd"/>
      <w:r w:rsidRPr="00592EE3">
        <w:rPr>
          <w:rFonts w:ascii="Times New Roman" w:hAnsi="Times New Roman" w:cs="Times New Roman"/>
          <w:i/>
          <w:iCs/>
          <w:color w:val="000000" w:themeColor="text1"/>
          <w:sz w:val="24"/>
          <w:szCs w:val="24"/>
          <w:shd w:val="clear" w:color="auto" w:fill="FFFFFF"/>
        </w:rPr>
        <w:t xml:space="preserve"> </w:t>
      </w:r>
      <w:proofErr w:type="spellStart"/>
      <w:r w:rsidRPr="00592EE3">
        <w:rPr>
          <w:rFonts w:ascii="Times New Roman" w:hAnsi="Times New Roman" w:cs="Times New Roman"/>
          <w:i/>
          <w:iCs/>
          <w:color w:val="000000" w:themeColor="text1"/>
          <w:sz w:val="24"/>
          <w:szCs w:val="24"/>
          <w:shd w:val="clear" w:color="auto" w:fill="FFFFFF"/>
        </w:rPr>
        <w:t>stay</w:t>
      </w:r>
      <w:proofErr w:type="spellEnd"/>
      <w:r w:rsidRPr="00592EE3">
        <w:rPr>
          <w:rFonts w:ascii="Times New Roman" w:hAnsi="Times New Roman" w:cs="Times New Roman"/>
          <w:i/>
          <w:iCs/>
          <w:color w:val="000000" w:themeColor="text1"/>
          <w:sz w:val="24"/>
          <w:szCs w:val="24"/>
          <w:shd w:val="clear" w:color="auto" w:fill="FFFFFF"/>
        </w:rPr>
        <w:t xml:space="preserve"> </w:t>
      </w:r>
      <w:proofErr w:type="spellStart"/>
      <w:r w:rsidRPr="00592EE3">
        <w:rPr>
          <w:rFonts w:ascii="Times New Roman" w:hAnsi="Times New Roman" w:cs="Times New Roman"/>
          <w:i/>
          <w:iCs/>
          <w:color w:val="000000" w:themeColor="text1"/>
          <w:sz w:val="24"/>
          <w:szCs w:val="24"/>
          <w:shd w:val="clear" w:color="auto" w:fill="FFFFFF"/>
        </w:rPr>
        <w:t>shut</w:t>
      </w:r>
      <w:proofErr w:type="spellEnd"/>
      <w:r w:rsidRPr="00592EE3">
        <w:rPr>
          <w:rFonts w:ascii="Times New Roman" w:hAnsi="Times New Roman" w:cs="Times New Roman"/>
          <w:i/>
          <w:iCs/>
          <w:color w:val="000000" w:themeColor="text1"/>
          <w:sz w:val="24"/>
          <w:szCs w:val="24"/>
          <w:shd w:val="clear" w:color="auto" w:fill="FFFFFF"/>
        </w:rPr>
        <w:t xml:space="preserve"> on </w:t>
      </w:r>
      <w:proofErr w:type="spellStart"/>
      <w:r w:rsidRPr="00592EE3">
        <w:rPr>
          <w:rFonts w:ascii="Times New Roman" w:hAnsi="Times New Roman" w:cs="Times New Roman"/>
          <w:i/>
          <w:iCs/>
          <w:color w:val="000000" w:themeColor="text1"/>
          <w:sz w:val="24"/>
          <w:szCs w:val="24"/>
          <w:shd w:val="clear" w:color="auto" w:fill="FFFFFF"/>
        </w:rPr>
        <w:t>Boxing</w:t>
      </w:r>
      <w:proofErr w:type="spellEnd"/>
      <w:r w:rsidRPr="00592EE3">
        <w:rPr>
          <w:rFonts w:ascii="Times New Roman" w:hAnsi="Times New Roman" w:cs="Times New Roman"/>
          <w:i/>
          <w:iCs/>
          <w:color w:val="000000" w:themeColor="text1"/>
          <w:sz w:val="24"/>
          <w:szCs w:val="24"/>
          <w:shd w:val="clear" w:color="auto" w:fill="FFFFFF"/>
        </w:rPr>
        <w:t xml:space="preserve"> </w:t>
      </w:r>
      <w:proofErr w:type="spellStart"/>
      <w:r w:rsidRPr="00592EE3">
        <w:rPr>
          <w:rFonts w:ascii="Times New Roman" w:hAnsi="Times New Roman" w:cs="Times New Roman"/>
          <w:i/>
          <w:iCs/>
          <w:color w:val="000000" w:themeColor="text1"/>
          <w:sz w:val="24"/>
          <w:szCs w:val="24"/>
          <w:shd w:val="clear" w:color="auto" w:fill="FFFFFF"/>
        </w:rPr>
        <w:t>Day</w:t>
      </w:r>
      <w:proofErr w:type="spellEnd"/>
      <w:r w:rsidRPr="00592EE3">
        <w:rPr>
          <w:rFonts w:ascii="Times New Roman" w:hAnsi="Times New Roman" w:cs="Times New Roman"/>
          <w:i/>
          <w:iCs/>
          <w:color w:val="000000" w:themeColor="text1"/>
          <w:sz w:val="24"/>
          <w:szCs w:val="24"/>
          <w:shd w:val="clear" w:color="auto" w:fill="FFFFFF"/>
        </w:rPr>
        <w:t xml:space="preserve"> as a ‘</w:t>
      </w:r>
      <w:proofErr w:type="spellStart"/>
      <w:r w:rsidRPr="00592EE3">
        <w:rPr>
          <w:rFonts w:ascii="Times New Roman" w:hAnsi="Times New Roman" w:cs="Times New Roman"/>
          <w:i/>
          <w:iCs/>
          <w:color w:val="000000" w:themeColor="text1"/>
          <w:sz w:val="24"/>
          <w:szCs w:val="24"/>
          <w:shd w:val="clear" w:color="auto" w:fill="FFFFFF"/>
        </w:rPr>
        <w:t>thank</w:t>
      </w:r>
      <w:proofErr w:type="spellEnd"/>
      <w:r w:rsidRPr="00592EE3">
        <w:rPr>
          <w:rFonts w:ascii="Times New Roman" w:hAnsi="Times New Roman" w:cs="Times New Roman"/>
          <w:i/>
          <w:iCs/>
          <w:color w:val="000000" w:themeColor="text1"/>
          <w:sz w:val="24"/>
          <w:szCs w:val="24"/>
          <w:shd w:val="clear" w:color="auto" w:fill="FFFFFF"/>
        </w:rPr>
        <w:t xml:space="preserve"> </w:t>
      </w:r>
      <w:proofErr w:type="spellStart"/>
      <w:r w:rsidRPr="00592EE3">
        <w:rPr>
          <w:rFonts w:ascii="Times New Roman" w:hAnsi="Times New Roman" w:cs="Times New Roman"/>
          <w:i/>
          <w:iCs/>
          <w:color w:val="000000" w:themeColor="text1"/>
          <w:sz w:val="24"/>
          <w:szCs w:val="24"/>
          <w:shd w:val="clear" w:color="auto" w:fill="FFFFFF"/>
        </w:rPr>
        <w:t>you</w:t>
      </w:r>
      <w:proofErr w:type="spellEnd"/>
      <w:r w:rsidRPr="00592EE3">
        <w:rPr>
          <w:rFonts w:ascii="Times New Roman" w:hAnsi="Times New Roman" w:cs="Times New Roman"/>
          <w:i/>
          <w:iCs/>
          <w:color w:val="000000" w:themeColor="text1"/>
          <w:sz w:val="24"/>
          <w:szCs w:val="24"/>
          <w:shd w:val="clear" w:color="auto" w:fill="FFFFFF"/>
        </w:rPr>
        <w:t xml:space="preserve">’ </w:t>
      </w:r>
      <w:proofErr w:type="spellStart"/>
      <w:r w:rsidRPr="00592EE3">
        <w:rPr>
          <w:rFonts w:ascii="Times New Roman" w:hAnsi="Times New Roman" w:cs="Times New Roman"/>
          <w:i/>
          <w:iCs/>
          <w:color w:val="000000" w:themeColor="text1"/>
          <w:sz w:val="24"/>
          <w:szCs w:val="24"/>
          <w:shd w:val="clear" w:color="auto" w:fill="FFFFFF"/>
        </w:rPr>
        <w:t>to</w:t>
      </w:r>
      <w:proofErr w:type="spellEnd"/>
      <w:r w:rsidRPr="00592EE3">
        <w:rPr>
          <w:rFonts w:ascii="Times New Roman" w:hAnsi="Times New Roman" w:cs="Times New Roman"/>
          <w:i/>
          <w:iCs/>
          <w:color w:val="000000" w:themeColor="text1"/>
          <w:sz w:val="24"/>
          <w:szCs w:val="24"/>
          <w:shd w:val="clear" w:color="auto" w:fill="FFFFFF"/>
        </w:rPr>
        <w:t xml:space="preserve"> staff</w:t>
      </w:r>
      <w:r w:rsidRPr="00592EE3">
        <w:rPr>
          <w:rFonts w:ascii="Times New Roman" w:hAnsi="Times New Roman" w:cs="Times New Roman"/>
          <w:color w:val="000000" w:themeColor="text1"/>
          <w:sz w:val="24"/>
          <w:szCs w:val="24"/>
          <w:shd w:val="clear" w:color="auto" w:fill="FFFFFF"/>
        </w:rPr>
        <w:t xml:space="preserve">. [online] </w:t>
      </w:r>
      <w:proofErr w:type="spellStart"/>
      <w:r w:rsidRPr="00592EE3">
        <w:rPr>
          <w:rFonts w:ascii="Times New Roman" w:hAnsi="Times New Roman" w:cs="Times New Roman"/>
          <w:color w:val="000000" w:themeColor="text1"/>
          <w:sz w:val="24"/>
          <w:szCs w:val="24"/>
          <w:shd w:val="clear" w:color="auto" w:fill="FFFFFF"/>
        </w:rPr>
        <w:t>the</w:t>
      </w:r>
      <w:proofErr w:type="spellEnd"/>
      <w:r w:rsidRPr="00592EE3">
        <w:rPr>
          <w:rFonts w:ascii="Times New Roman" w:hAnsi="Times New Roman" w:cs="Times New Roman"/>
          <w:color w:val="000000" w:themeColor="text1"/>
          <w:sz w:val="24"/>
          <w:szCs w:val="24"/>
          <w:shd w:val="clear" w:color="auto" w:fill="FFFFFF"/>
        </w:rPr>
        <w:t xml:space="preserve"> Guardian. </w:t>
      </w:r>
      <w:proofErr w:type="spellStart"/>
      <w:r w:rsidRPr="00592EE3">
        <w:rPr>
          <w:rFonts w:ascii="Times New Roman" w:hAnsi="Times New Roman" w:cs="Times New Roman"/>
          <w:color w:val="000000" w:themeColor="text1"/>
          <w:sz w:val="24"/>
          <w:szCs w:val="24"/>
          <w:shd w:val="clear" w:color="auto" w:fill="FFFFFF"/>
        </w:rPr>
        <w:t>Available</w:t>
      </w:r>
      <w:proofErr w:type="spellEnd"/>
      <w:r w:rsidRPr="00592EE3">
        <w:rPr>
          <w:rFonts w:ascii="Times New Roman" w:hAnsi="Times New Roman" w:cs="Times New Roman"/>
          <w:color w:val="000000" w:themeColor="text1"/>
          <w:sz w:val="24"/>
          <w:szCs w:val="24"/>
          <w:shd w:val="clear" w:color="auto" w:fill="FFFFFF"/>
        </w:rPr>
        <w:t xml:space="preserve"> at: &lt;https://www.theguardian.com/business/2021/sep/13/all-sainsburys-stores-to-stay-shut-on-boxing-day-as-thank-you-to-staff-pandemic&gt; [</w:t>
      </w:r>
      <w:proofErr w:type="spellStart"/>
      <w:r w:rsidRPr="00592EE3">
        <w:rPr>
          <w:rFonts w:ascii="Times New Roman" w:hAnsi="Times New Roman" w:cs="Times New Roman"/>
          <w:color w:val="000000" w:themeColor="text1"/>
          <w:sz w:val="24"/>
          <w:szCs w:val="24"/>
          <w:shd w:val="clear" w:color="auto" w:fill="FFFFFF"/>
        </w:rPr>
        <w:t>Accessed</w:t>
      </w:r>
      <w:proofErr w:type="spellEnd"/>
      <w:r w:rsidRPr="00592EE3">
        <w:rPr>
          <w:rFonts w:ascii="Times New Roman" w:hAnsi="Times New Roman" w:cs="Times New Roman"/>
          <w:color w:val="000000" w:themeColor="text1"/>
          <w:sz w:val="24"/>
          <w:szCs w:val="24"/>
          <w:shd w:val="clear" w:color="auto" w:fill="FFFFFF"/>
        </w:rPr>
        <w:t xml:space="preserve"> 4 </w:t>
      </w:r>
      <w:proofErr w:type="spellStart"/>
      <w:r w:rsidRPr="00592EE3">
        <w:rPr>
          <w:rFonts w:ascii="Times New Roman" w:hAnsi="Times New Roman" w:cs="Times New Roman"/>
          <w:color w:val="000000" w:themeColor="text1"/>
          <w:sz w:val="24"/>
          <w:szCs w:val="24"/>
          <w:shd w:val="clear" w:color="auto" w:fill="FFFFFF"/>
        </w:rPr>
        <w:t>January</w:t>
      </w:r>
      <w:proofErr w:type="spellEnd"/>
      <w:r w:rsidRPr="00592EE3">
        <w:rPr>
          <w:rFonts w:ascii="Times New Roman" w:hAnsi="Times New Roman" w:cs="Times New Roman"/>
          <w:color w:val="000000" w:themeColor="text1"/>
          <w:sz w:val="24"/>
          <w:szCs w:val="24"/>
          <w:shd w:val="clear" w:color="auto" w:fill="FFFFFF"/>
        </w:rPr>
        <w:t xml:space="preserve"> 2022]</w:t>
      </w:r>
    </w:p>
    <w:p w14:paraId="07FE20AE" w14:textId="77777777" w:rsidR="005839E2" w:rsidRPr="00592EE3" w:rsidRDefault="005839E2" w:rsidP="00B05582">
      <w:pPr>
        <w:spacing w:line="360" w:lineRule="auto"/>
        <w:jc w:val="both"/>
        <w:rPr>
          <w:rFonts w:ascii="Times New Roman" w:hAnsi="Times New Roman" w:cs="Times New Roman"/>
          <w:color w:val="000000" w:themeColor="text1"/>
          <w:sz w:val="24"/>
          <w:szCs w:val="24"/>
        </w:rPr>
      </w:pPr>
      <w:r w:rsidRPr="00592EE3">
        <w:rPr>
          <w:rFonts w:ascii="Times New Roman" w:hAnsi="Times New Roman" w:cs="Times New Roman"/>
          <w:color w:val="000000" w:themeColor="text1"/>
          <w:sz w:val="24"/>
          <w:szCs w:val="24"/>
          <w:shd w:val="clear" w:color="auto" w:fill="FFFFFF"/>
        </w:rPr>
        <w:t>SWOT &amp; PESTLE, 2022. </w:t>
      </w:r>
      <w:r w:rsidRPr="00592EE3">
        <w:rPr>
          <w:rFonts w:ascii="Times New Roman" w:hAnsi="Times New Roman" w:cs="Times New Roman"/>
          <w:i/>
          <w:iCs/>
          <w:color w:val="000000" w:themeColor="text1"/>
          <w:sz w:val="24"/>
          <w:szCs w:val="24"/>
          <w:shd w:val="clear" w:color="auto" w:fill="FFFFFF"/>
        </w:rPr>
        <w:t xml:space="preserve">J </w:t>
      </w:r>
      <w:proofErr w:type="spellStart"/>
      <w:r w:rsidRPr="00592EE3">
        <w:rPr>
          <w:rFonts w:ascii="Times New Roman" w:hAnsi="Times New Roman" w:cs="Times New Roman"/>
          <w:i/>
          <w:iCs/>
          <w:color w:val="000000" w:themeColor="text1"/>
          <w:sz w:val="24"/>
          <w:szCs w:val="24"/>
          <w:shd w:val="clear" w:color="auto" w:fill="FFFFFF"/>
        </w:rPr>
        <w:t>Sainsbury</w:t>
      </w:r>
      <w:proofErr w:type="spellEnd"/>
      <w:r w:rsidRPr="00592EE3">
        <w:rPr>
          <w:rFonts w:ascii="Times New Roman" w:hAnsi="Times New Roman" w:cs="Times New Roman"/>
          <w:i/>
          <w:iCs/>
          <w:color w:val="000000" w:themeColor="text1"/>
          <w:sz w:val="24"/>
          <w:szCs w:val="24"/>
          <w:shd w:val="clear" w:color="auto" w:fill="FFFFFF"/>
        </w:rPr>
        <w:t xml:space="preserve"> SWOT &amp; PESTLE </w:t>
      </w:r>
      <w:proofErr w:type="spellStart"/>
      <w:r w:rsidRPr="00592EE3">
        <w:rPr>
          <w:rFonts w:ascii="Times New Roman" w:hAnsi="Times New Roman" w:cs="Times New Roman"/>
          <w:i/>
          <w:iCs/>
          <w:color w:val="000000" w:themeColor="text1"/>
          <w:sz w:val="24"/>
          <w:szCs w:val="24"/>
          <w:shd w:val="clear" w:color="auto" w:fill="FFFFFF"/>
        </w:rPr>
        <w:t>Analysis</w:t>
      </w:r>
      <w:proofErr w:type="spellEnd"/>
      <w:r w:rsidRPr="00592EE3">
        <w:rPr>
          <w:rFonts w:ascii="Times New Roman" w:hAnsi="Times New Roman" w:cs="Times New Roman"/>
          <w:i/>
          <w:iCs/>
          <w:color w:val="000000" w:themeColor="text1"/>
          <w:sz w:val="24"/>
          <w:szCs w:val="24"/>
          <w:shd w:val="clear" w:color="auto" w:fill="FFFFFF"/>
        </w:rPr>
        <w:t xml:space="preserve"> | SWOT &amp; PESTLE</w:t>
      </w:r>
      <w:r w:rsidRPr="00592EE3">
        <w:rPr>
          <w:rFonts w:ascii="Times New Roman" w:hAnsi="Times New Roman" w:cs="Times New Roman"/>
          <w:color w:val="000000" w:themeColor="text1"/>
          <w:sz w:val="24"/>
          <w:szCs w:val="24"/>
          <w:shd w:val="clear" w:color="auto" w:fill="FFFFFF"/>
        </w:rPr>
        <w:t xml:space="preserve">. [online] SWOT &amp; PESTLE.com. </w:t>
      </w:r>
      <w:proofErr w:type="spellStart"/>
      <w:r w:rsidRPr="00592EE3">
        <w:rPr>
          <w:rFonts w:ascii="Times New Roman" w:hAnsi="Times New Roman" w:cs="Times New Roman"/>
          <w:color w:val="000000" w:themeColor="text1"/>
          <w:sz w:val="24"/>
          <w:szCs w:val="24"/>
          <w:shd w:val="clear" w:color="auto" w:fill="FFFFFF"/>
        </w:rPr>
        <w:t>Available</w:t>
      </w:r>
      <w:proofErr w:type="spellEnd"/>
      <w:r w:rsidRPr="00592EE3">
        <w:rPr>
          <w:rFonts w:ascii="Times New Roman" w:hAnsi="Times New Roman" w:cs="Times New Roman"/>
          <w:color w:val="000000" w:themeColor="text1"/>
          <w:sz w:val="24"/>
          <w:szCs w:val="24"/>
          <w:shd w:val="clear" w:color="auto" w:fill="FFFFFF"/>
        </w:rPr>
        <w:t xml:space="preserve"> at: &lt;https://www.swotandpestle.com/j-sainsbury-plc/&gt; [</w:t>
      </w:r>
      <w:proofErr w:type="spellStart"/>
      <w:r w:rsidRPr="00592EE3">
        <w:rPr>
          <w:rFonts w:ascii="Times New Roman" w:hAnsi="Times New Roman" w:cs="Times New Roman"/>
          <w:color w:val="000000" w:themeColor="text1"/>
          <w:sz w:val="24"/>
          <w:szCs w:val="24"/>
          <w:shd w:val="clear" w:color="auto" w:fill="FFFFFF"/>
        </w:rPr>
        <w:t>Accessed</w:t>
      </w:r>
      <w:proofErr w:type="spellEnd"/>
      <w:r w:rsidRPr="00592EE3">
        <w:rPr>
          <w:rFonts w:ascii="Times New Roman" w:hAnsi="Times New Roman" w:cs="Times New Roman"/>
          <w:color w:val="000000" w:themeColor="text1"/>
          <w:sz w:val="24"/>
          <w:szCs w:val="24"/>
          <w:shd w:val="clear" w:color="auto" w:fill="FFFFFF"/>
        </w:rPr>
        <w:t xml:space="preserve"> 4 </w:t>
      </w:r>
      <w:proofErr w:type="spellStart"/>
      <w:r w:rsidRPr="00592EE3">
        <w:rPr>
          <w:rFonts w:ascii="Times New Roman" w:hAnsi="Times New Roman" w:cs="Times New Roman"/>
          <w:color w:val="000000" w:themeColor="text1"/>
          <w:sz w:val="24"/>
          <w:szCs w:val="24"/>
          <w:shd w:val="clear" w:color="auto" w:fill="FFFFFF"/>
        </w:rPr>
        <w:t>January</w:t>
      </w:r>
      <w:proofErr w:type="spellEnd"/>
      <w:r w:rsidRPr="00592EE3">
        <w:rPr>
          <w:rFonts w:ascii="Times New Roman" w:hAnsi="Times New Roman" w:cs="Times New Roman"/>
          <w:color w:val="000000" w:themeColor="text1"/>
          <w:sz w:val="24"/>
          <w:szCs w:val="24"/>
          <w:shd w:val="clear" w:color="auto" w:fill="FFFFFF"/>
        </w:rPr>
        <w:t xml:space="preserve"> 2022]</w:t>
      </w:r>
    </w:p>
    <w:p w14:paraId="3B386736" w14:textId="77777777" w:rsidR="005839E2" w:rsidRPr="00592EE3" w:rsidRDefault="005839E2">
      <w:pPr>
        <w:pStyle w:val="Normal1"/>
        <w:spacing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592EE3">
        <w:rPr>
          <w:rFonts w:ascii="Times New Roman" w:eastAsia="Times New Roman" w:hAnsi="Times New Roman" w:cs="Times New Roman"/>
          <w:color w:val="000000" w:themeColor="text1"/>
          <w:sz w:val="24"/>
          <w:szCs w:val="24"/>
          <w:highlight w:val="white"/>
          <w:lang w:val="en-GB"/>
        </w:rPr>
        <w:t>Tradingeconomics</w:t>
      </w:r>
      <w:proofErr w:type="spellEnd"/>
      <w:r w:rsidRPr="00592EE3">
        <w:rPr>
          <w:rFonts w:ascii="Times New Roman" w:eastAsia="Times New Roman" w:hAnsi="Times New Roman" w:cs="Times New Roman"/>
          <w:color w:val="000000" w:themeColor="text1"/>
          <w:sz w:val="24"/>
          <w:szCs w:val="24"/>
          <w:highlight w:val="white"/>
          <w:lang w:val="en-GB"/>
        </w:rPr>
        <w:t xml:space="preserve">, 2022. </w:t>
      </w:r>
      <w:r w:rsidRPr="00592EE3">
        <w:rPr>
          <w:rFonts w:ascii="Times New Roman" w:eastAsia="Times New Roman" w:hAnsi="Times New Roman" w:cs="Times New Roman"/>
          <w:i/>
          <w:color w:val="000000" w:themeColor="text1"/>
          <w:sz w:val="24"/>
          <w:szCs w:val="24"/>
          <w:highlight w:val="white"/>
          <w:lang w:val="en-GB"/>
        </w:rPr>
        <w:t>United Kingdom Unemployment Rate | 2022 Data | 2023 Forecast | 1971-2021 Historical</w:t>
      </w:r>
      <w:r w:rsidRPr="00592EE3">
        <w:rPr>
          <w:rFonts w:ascii="Times New Roman" w:eastAsia="Times New Roman" w:hAnsi="Times New Roman" w:cs="Times New Roman"/>
          <w:color w:val="000000" w:themeColor="text1"/>
          <w:sz w:val="24"/>
          <w:szCs w:val="24"/>
          <w:highlight w:val="white"/>
          <w:lang w:val="en-GB"/>
        </w:rPr>
        <w:t>. [online] Tradingeconomics.com. Available at: &lt;https://tradingeconomics.com/united-kingdom/unemployment-rate&gt; [Accessed 4 January 2022]</w:t>
      </w:r>
    </w:p>
    <w:p w14:paraId="7DDC5EB3" w14:textId="77777777" w:rsidR="005839E2" w:rsidRPr="00592EE3" w:rsidRDefault="005839E2">
      <w:pPr>
        <w:pStyle w:val="Normal1"/>
        <w:spacing w:line="360" w:lineRule="auto"/>
        <w:jc w:val="both"/>
        <w:rPr>
          <w:rFonts w:ascii="Times New Roman" w:eastAsia="Times New Roman" w:hAnsi="Times New Roman" w:cs="Times New Roman"/>
          <w:color w:val="000000" w:themeColor="text1"/>
          <w:sz w:val="28"/>
          <w:szCs w:val="28"/>
          <w:highlight w:val="white"/>
          <w:lang w:val="en-GB"/>
        </w:rPr>
      </w:pPr>
      <w:r w:rsidRPr="00592EE3">
        <w:rPr>
          <w:rFonts w:ascii="Times New Roman" w:eastAsia="Times New Roman" w:hAnsi="Times New Roman" w:cs="Times New Roman"/>
          <w:color w:val="000000" w:themeColor="text1"/>
          <w:sz w:val="24"/>
          <w:szCs w:val="24"/>
          <w:highlight w:val="white"/>
          <w:lang w:val="en-GB"/>
        </w:rPr>
        <w:t xml:space="preserve">Walton, C., 2020. </w:t>
      </w:r>
      <w:r w:rsidRPr="00592EE3">
        <w:rPr>
          <w:rFonts w:ascii="Times New Roman" w:eastAsia="Times New Roman" w:hAnsi="Times New Roman" w:cs="Times New Roman"/>
          <w:i/>
          <w:color w:val="000000" w:themeColor="text1"/>
          <w:sz w:val="24"/>
          <w:szCs w:val="24"/>
          <w:highlight w:val="white"/>
          <w:lang w:val="en-GB"/>
        </w:rPr>
        <w:t>Sainsbury's adds artificial intelligence to supply chain functions | Logistics Manager</w:t>
      </w:r>
      <w:r w:rsidRPr="00592EE3">
        <w:rPr>
          <w:rFonts w:ascii="Times New Roman" w:eastAsia="Times New Roman" w:hAnsi="Times New Roman" w:cs="Times New Roman"/>
          <w:color w:val="000000" w:themeColor="text1"/>
          <w:sz w:val="24"/>
          <w:szCs w:val="24"/>
          <w:highlight w:val="white"/>
          <w:lang w:val="en-GB"/>
        </w:rPr>
        <w:t>. [online] Logistics Manager. Available at: &lt;https://www.logisticsmanager.com/sainsburys-adds-artificial-intelligence-to-supply-chain-functions/&gt; [Accessed 4 January 2022]</w:t>
      </w:r>
    </w:p>
    <w:sectPr w:rsidR="005839E2" w:rsidRPr="00592EE3" w:rsidSect="0052413C">
      <w:headerReference w:type="default" r:id="rId10"/>
      <w:footerReference w:type="default" r:id="rId11"/>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92D1D" w14:textId="77777777" w:rsidR="007E4838" w:rsidRDefault="007E4838" w:rsidP="007B5AC3">
      <w:pPr>
        <w:spacing w:line="240" w:lineRule="auto"/>
      </w:pPr>
      <w:r>
        <w:separator/>
      </w:r>
    </w:p>
  </w:endnote>
  <w:endnote w:type="continuationSeparator" w:id="0">
    <w:p w14:paraId="1E1F7FA6" w14:textId="77777777" w:rsidR="007E4838" w:rsidRDefault="007E4838" w:rsidP="007B5A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285794"/>
      <w:docPartObj>
        <w:docPartGallery w:val="Page Numbers (Bottom of Page)"/>
        <w:docPartUnique/>
      </w:docPartObj>
    </w:sdtPr>
    <w:sdtEndPr>
      <w:rPr>
        <w:color w:val="7F7F7F" w:themeColor="background1" w:themeShade="7F"/>
        <w:spacing w:val="60"/>
      </w:rPr>
    </w:sdtEndPr>
    <w:sdtContent>
      <w:p w14:paraId="770A7B28" w14:textId="77777777" w:rsidR="007B5AC3" w:rsidRDefault="007B5AC3">
        <w:pPr>
          <w:pStyle w:val="Footer"/>
          <w:pBdr>
            <w:top w:val="single" w:sz="4" w:space="1" w:color="D9D9D9" w:themeColor="background1" w:themeShade="D9"/>
          </w:pBdr>
          <w:jc w:val="right"/>
        </w:pPr>
        <w:r w:rsidRPr="007B5AC3">
          <w:rPr>
            <w:rFonts w:ascii="Times New Roman" w:hAnsi="Times New Roman" w:cs="Times New Roman"/>
            <w:color w:val="000000" w:themeColor="text1"/>
            <w:sz w:val="20"/>
          </w:rPr>
          <w:fldChar w:fldCharType="begin"/>
        </w:r>
        <w:r w:rsidRPr="007B5AC3">
          <w:rPr>
            <w:rFonts w:ascii="Times New Roman" w:hAnsi="Times New Roman" w:cs="Times New Roman"/>
            <w:color w:val="000000" w:themeColor="text1"/>
            <w:sz w:val="20"/>
          </w:rPr>
          <w:instrText xml:space="preserve"> PAGE   \* MERGEFORMAT </w:instrText>
        </w:r>
        <w:r w:rsidRPr="007B5AC3">
          <w:rPr>
            <w:rFonts w:ascii="Times New Roman" w:hAnsi="Times New Roman" w:cs="Times New Roman"/>
            <w:color w:val="000000" w:themeColor="text1"/>
            <w:sz w:val="20"/>
          </w:rPr>
          <w:fldChar w:fldCharType="separate"/>
        </w:r>
        <w:r w:rsidR="004C2BC7">
          <w:rPr>
            <w:rFonts w:ascii="Times New Roman" w:hAnsi="Times New Roman" w:cs="Times New Roman"/>
            <w:noProof/>
            <w:color w:val="000000" w:themeColor="text1"/>
            <w:sz w:val="20"/>
          </w:rPr>
          <w:t>2</w:t>
        </w:r>
        <w:r w:rsidRPr="007B5AC3">
          <w:rPr>
            <w:rFonts w:ascii="Times New Roman" w:hAnsi="Times New Roman" w:cs="Times New Roman"/>
            <w:color w:val="000000" w:themeColor="text1"/>
            <w:sz w:val="20"/>
          </w:rPr>
          <w:fldChar w:fldCharType="end"/>
        </w:r>
        <w:r w:rsidRPr="007B5AC3">
          <w:rPr>
            <w:rFonts w:ascii="Times New Roman" w:hAnsi="Times New Roman" w:cs="Times New Roman"/>
            <w:color w:val="000000" w:themeColor="text1"/>
            <w:sz w:val="20"/>
          </w:rPr>
          <w:t xml:space="preserve"> | </w:t>
        </w:r>
        <w:r w:rsidRPr="007B5AC3">
          <w:rPr>
            <w:rFonts w:ascii="Times New Roman" w:hAnsi="Times New Roman" w:cs="Times New Roman"/>
            <w:color w:val="000000" w:themeColor="text1"/>
            <w:spacing w:val="60"/>
            <w:sz w:val="20"/>
          </w:rPr>
          <w:t>Page</w:t>
        </w:r>
      </w:p>
    </w:sdtContent>
  </w:sdt>
  <w:p w14:paraId="6823A052" w14:textId="77777777" w:rsidR="007B5AC3" w:rsidRDefault="007B5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D198D" w14:textId="77777777" w:rsidR="007E4838" w:rsidRDefault="007E4838" w:rsidP="007B5AC3">
      <w:pPr>
        <w:spacing w:line="240" w:lineRule="auto"/>
      </w:pPr>
      <w:r>
        <w:separator/>
      </w:r>
    </w:p>
  </w:footnote>
  <w:footnote w:type="continuationSeparator" w:id="0">
    <w:p w14:paraId="273530ED" w14:textId="77777777" w:rsidR="007E4838" w:rsidRDefault="007E4838" w:rsidP="007B5A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DA96C" w14:textId="77777777" w:rsidR="007B5AC3" w:rsidRDefault="007B5AC3">
    <w:pPr>
      <w:pStyle w:val="Header"/>
    </w:pPr>
    <w:r w:rsidRPr="007B5AC3">
      <w:rPr>
        <w:noProof/>
      </w:rPr>
      <w:drawing>
        <wp:inline distT="0" distB="0" distL="0" distR="0" wp14:anchorId="72326BF9" wp14:editId="13653223">
          <wp:extent cx="1809750" cy="600075"/>
          <wp:effectExtent l="0" t="0" r="0" b="0"/>
          <wp:docPr id="2"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09750" cy="6000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1076D"/>
    <w:multiLevelType w:val="multilevel"/>
    <w:tmpl w:val="46C668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FC1CB8"/>
    <w:multiLevelType w:val="multilevel"/>
    <w:tmpl w:val="FF3A0F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EA484D"/>
    <w:multiLevelType w:val="multilevel"/>
    <w:tmpl w:val="ED6E3A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6A5CB3"/>
    <w:multiLevelType w:val="multilevel"/>
    <w:tmpl w:val="29CCF2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31864E8"/>
    <w:multiLevelType w:val="multilevel"/>
    <w:tmpl w:val="BFCEBE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4C935CD"/>
    <w:multiLevelType w:val="multilevel"/>
    <w:tmpl w:val="797E5A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6659D9"/>
    <w:multiLevelType w:val="multilevel"/>
    <w:tmpl w:val="469C4B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3F241FB"/>
    <w:multiLevelType w:val="hybridMultilevel"/>
    <w:tmpl w:val="079E7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1439EB"/>
    <w:multiLevelType w:val="multilevel"/>
    <w:tmpl w:val="5B0A26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8C22C90"/>
    <w:multiLevelType w:val="multilevel"/>
    <w:tmpl w:val="967C83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F322093"/>
    <w:multiLevelType w:val="multilevel"/>
    <w:tmpl w:val="A40A86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8"/>
  </w:num>
  <w:num w:numId="3">
    <w:abstractNumId w:val="10"/>
  </w:num>
  <w:num w:numId="4">
    <w:abstractNumId w:val="1"/>
  </w:num>
  <w:num w:numId="5">
    <w:abstractNumId w:val="5"/>
  </w:num>
  <w:num w:numId="6">
    <w:abstractNumId w:val="9"/>
  </w:num>
  <w:num w:numId="7">
    <w:abstractNumId w:val="2"/>
  </w:num>
  <w:num w:numId="8">
    <w:abstractNumId w:val="0"/>
  </w:num>
  <w:num w:numId="9">
    <w:abstractNumId w:val="4"/>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D2E"/>
    <w:rsid w:val="000B0200"/>
    <w:rsid w:val="001040F9"/>
    <w:rsid w:val="001309AD"/>
    <w:rsid w:val="00171A70"/>
    <w:rsid w:val="00181E2E"/>
    <w:rsid w:val="0019602A"/>
    <w:rsid w:val="001A0DB2"/>
    <w:rsid w:val="001A404C"/>
    <w:rsid w:val="001F4619"/>
    <w:rsid w:val="00235D2E"/>
    <w:rsid w:val="002C538F"/>
    <w:rsid w:val="002D60E2"/>
    <w:rsid w:val="002D74F4"/>
    <w:rsid w:val="00356B57"/>
    <w:rsid w:val="0042230C"/>
    <w:rsid w:val="0046220A"/>
    <w:rsid w:val="004C2BC7"/>
    <w:rsid w:val="004F76E9"/>
    <w:rsid w:val="0052413C"/>
    <w:rsid w:val="005839E2"/>
    <w:rsid w:val="00587737"/>
    <w:rsid w:val="00592EE3"/>
    <w:rsid w:val="005A1167"/>
    <w:rsid w:val="00664B8F"/>
    <w:rsid w:val="006E225E"/>
    <w:rsid w:val="006E4C35"/>
    <w:rsid w:val="00731FB9"/>
    <w:rsid w:val="007B3357"/>
    <w:rsid w:val="007B5AC3"/>
    <w:rsid w:val="007D5CB4"/>
    <w:rsid w:val="007E4838"/>
    <w:rsid w:val="00804C0B"/>
    <w:rsid w:val="00957141"/>
    <w:rsid w:val="00A106D4"/>
    <w:rsid w:val="00A52FAE"/>
    <w:rsid w:val="00AC4AB1"/>
    <w:rsid w:val="00AD5AD1"/>
    <w:rsid w:val="00B05582"/>
    <w:rsid w:val="00D54D4B"/>
    <w:rsid w:val="00DD1B73"/>
    <w:rsid w:val="00DE0571"/>
    <w:rsid w:val="00DE31BA"/>
    <w:rsid w:val="00EC2E48"/>
    <w:rsid w:val="00F2086C"/>
    <w:rsid w:val="00FD1A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163F5"/>
  <w15:docId w15:val="{DFE90B59-AE80-5A45-82F8-C26F251C7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o-RO"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autoRedefine/>
    <w:qFormat/>
    <w:rsid w:val="001040F9"/>
    <w:pPr>
      <w:keepNext/>
      <w:keepLines/>
      <w:spacing w:before="160" w:line="360" w:lineRule="auto"/>
      <w:jc w:val="both"/>
      <w:outlineLvl w:val="0"/>
    </w:pPr>
    <w:rPr>
      <w:rFonts w:ascii="Times New Roman" w:hAnsi="Times New Roman"/>
      <w:b/>
      <w:sz w:val="28"/>
      <w:szCs w:val="40"/>
    </w:rPr>
  </w:style>
  <w:style w:type="paragraph" w:styleId="Heading2">
    <w:name w:val="heading 2"/>
    <w:basedOn w:val="Normal1"/>
    <w:next w:val="Normal1"/>
    <w:rsid w:val="00235D2E"/>
    <w:pPr>
      <w:keepNext/>
      <w:keepLines/>
      <w:spacing w:before="360" w:after="120"/>
      <w:outlineLvl w:val="1"/>
    </w:pPr>
    <w:rPr>
      <w:sz w:val="32"/>
      <w:szCs w:val="32"/>
    </w:rPr>
  </w:style>
  <w:style w:type="paragraph" w:styleId="Heading3">
    <w:name w:val="heading 3"/>
    <w:basedOn w:val="Normal1"/>
    <w:next w:val="Normal1"/>
    <w:rsid w:val="00235D2E"/>
    <w:pPr>
      <w:keepNext/>
      <w:keepLines/>
      <w:spacing w:before="320" w:after="80"/>
      <w:outlineLvl w:val="2"/>
    </w:pPr>
    <w:rPr>
      <w:color w:val="434343"/>
      <w:sz w:val="28"/>
      <w:szCs w:val="28"/>
    </w:rPr>
  </w:style>
  <w:style w:type="paragraph" w:styleId="Heading4">
    <w:name w:val="heading 4"/>
    <w:basedOn w:val="Normal1"/>
    <w:next w:val="Normal1"/>
    <w:rsid w:val="00235D2E"/>
    <w:pPr>
      <w:keepNext/>
      <w:keepLines/>
      <w:spacing w:before="280" w:after="80"/>
      <w:outlineLvl w:val="3"/>
    </w:pPr>
    <w:rPr>
      <w:color w:val="666666"/>
      <w:sz w:val="24"/>
      <w:szCs w:val="24"/>
    </w:rPr>
  </w:style>
  <w:style w:type="paragraph" w:styleId="Heading5">
    <w:name w:val="heading 5"/>
    <w:basedOn w:val="Normal1"/>
    <w:next w:val="Normal1"/>
    <w:rsid w:val="00235D2E"/>
    <w:pPr>
      <w:keepNext/>
      <w:keepLines/>
      <w:spacing w:before="240" w:after="80"/>
      <w:outlineLvl w:val="4"/>
    </w:pPr>
    <w:rPr>
      <w:color w:val="666666"/>
    </w:rPr>
  </w:style>
  <w:style w:type="paragraph" w:styleId="Heading6">
    <w:name w:val="heading 6"/>
    <w:basedOn w:val="Normal1"/>
    <w:next w:val="Normal1"/>
    <w:rsid w:val="00235D2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35D2E"/>
  </w:style>
  <w:style w:type="paragraph" w:styleId="Title">
    <w:name w:val="Title"/>
    <w:basedOn w:val="Normal1"/>
    <w:next w:val="Normal1"/>
    <w:rsid w:val="00235D2E"/>
    <w:pPr>
      <w:keepNext/>
      <w:keepLines/>
      <w:spacing w:after="60"/>
    </w:pPr>
    <w:rPr>
      <w:sz w:val="52"/>
      <w:szCs w:val="52"/>
    </w:rPr>
  </w:style>
  <w:style w:type="paragraph" w:styleId="Subtitle">
    <w:name w:val="Subtitle"/>
    <w:basedOn w:val="Normal1"/>
    <w:next w:val="Normal1"/>
    <w:rsid w:val="00235D2E"/>
    <w:pPr>
      <w:keepNext/>
      <w:keepLines/>
      <w:spacing w:after="320"/>
    </w:pPr>
    <w:rPr>
      <w:color w:val="666666"/>
      <w:sz w:val="30"/>
      <w:szCs w:val="30"/>
    </w:rPr>
  </w:style>
  <w:style w:type="table" w:customStyle="1" w:styleId="a">
    <w:basedOn w:val="TableNormal"/>
    <w:rsid w:val="00235D2E"/>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7B5AC3"/>
    <w:pPr>
      <w:tabs>
        <w:tab w:val="center" w:pos="4680"/>
        <w:tab w:val="right" w:pos="9360"/>
      </w:tabs>
      <w:spacing w:line="240" w:lineRule="auto"/>
    </w:pPr>
  </w:style>
  <w:style w:type="character" w:customStyle="1" w:styleId="HeaderChar">
    <w:name w:val="Header Char"/>
    <w:basedOn w:val="DefaultParagraphFont"/>
    <w:link w:val="Header"/>
    <w:uiPriority w:val="99"/>
    <w:rsid w:val="007B5AC3"/>
  </w:style>
  <w:style w:type="paragraph" w:styleId="Footer">
    <w:name w:val="footer"/>
    <w:basedOn w:val="Normal"/>
    <w:link w:val="FooterChar"/>
    <w:uiPriority w:val="99"/>
    <w:unhideWhenUsed/>
    <w:rsid w:val="007B5AC3"/>
    <w:pPr>
      <w:tabs>
        <w:tab w:val="center" w:pos="4680"/>
        <w:tab w:val="right" w:pos="9360"/>
      </w:tabs>
      <w:spacing w:line="240" w:lineRule="auto"/>
    </w:pPr>
  </w:style>
  <w:style w:type="character" w:customStyle="1" w:styleId="FooterChar">
    <w:name w:val="Footer Char"/>
    <w:basedOn w:val="DefaultParagraphFont"/>
    <w:link w:val="Footer"/>
    <w:uiPriority w:val="99"/>
    <w:rsid w:val="007B5AC3"/>
  </w:style>
  <w:style w:type="paragraph" w:styleId="BalloonText">
    <w:name w:val="Balloon Text"/>
    <w:basedOn w:val="Normal"/>
    <w:link w:val="BalloonTextChar"/>
    <w:uiPriority w:val="99"/>
    <w:semiHidden/>
    <w:unhideWhenUsed/>
    <w:rsid w:val="007B5A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5AC3"/>
    <w:rPr>
      <w:rFonts w:ascii="Tahoma" w:hAnsi="Tahoma" w:cs="Tahoma"/>
      <w:sz w:val="16"/>
      <w:szCs w:val="16"/>
    </w:rPr>
  </w:style>
  <w:style w:type="paragraph" w:customStyle="1" w:styleId="TableParagraph">
    <w:name w:val="Table Paragraph"/>
    <w:basedOn w:val="Normal"/>
    <w:uiPriority w:val="1"/>
    <w:qFormat/>
    <w:rsid w:val="007B5AC3"/>
    <w:pPr>
      <w:widowControl w:val="0"/>
      <w:autoSpaceDE w:val="0"/>
      <w:autoSpaceDN w:val="0"/>
      <w:spacing w:line="240" w:lineRule="auto"/>
    </w:pPr>
    <w:rPr>
      <w:lang w:val="en-US"/>
    </w:rPr>
  </w:style>
  <w:style w:type="table" w:styleId="MediumList1-Accent4">
    <w:name w:val="Medium List 1 Accent 4"/>
    <w:basedOn w:val="TableNormal"/>
    <w:uiPriority w:val="65"/>
    <w:rsid w:val="001F4619"/>
    <w:pPr>
      <w:spacing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paragraph" w:styleId="TOCHeading">
    <w:name w:val="TOC Heading"/>
    <w:basedOn w:val="Heading1"/>
    <w:next w:val="Normal"/>
    <w:uiPriority w:val="39"/>
    <w:unhideWhenUsed/>
    <w:qFormat/>
    <w:rsid w:val="004C2BC7"/>
    <w:pPr>
      <w:spacing w:before="48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4C2BC7"/>
    <w:pPr>
      <w:spacing w:after="100"/>
    </w:pPr>
  </w:style>
  <w:style w:type="character" w:styleId="Hyperlink">
    <w:name w:val="Hyperlink"/>
    <w:basedOn w:val="DefaultParagraphFont"/>
    <w:uiPriority w:val="99"/>
    <w:unhideWhenUsed/>
    <w:rsid w:val="004C2B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4B101-72CB-4C74-8C0D-83F1B7FC1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14</Pages>
  <Words>3805</Words>
  <Characters>21692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Bogdan Adrian Radulescu (2022697)</cp:lastModifiedBy>
  <cp:revision>8</cp:revision>
  <dcterms:created xsi:type="dcterms:W3CDTF">2022-01-08T12:14:00Z</dcterms:created>
  <dcterms:modified xsi:type="dcterms:W3CDTF">2022-01-10T21:53:00Z</dcterms:modified>
</cp:coreProperties>
</file>