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913B00" w:rsidRPr="00155DE8" w:rsidRDefault="00155DE8" w:rsidP="00E749BA">
      <w:pPr>
        <w:jc w:val="center"/>
        <w:rPr>
          <w:b/>
          <w:color w:val="FFC000" w:themeColor="accent4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155DE8">
        <w:rPr>
          <w:b/>
          <w:noProof/>
          <w:color w:val="FFC000" w:themeColor="accent4"/>
          <w:lang w:val="en-GB" w:eastAsia="en-GB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1730415</wp:posOffset>
            </wp:positionH>
            <wp:positionV relativeFrom="paragraph">
              <wp:posOffset>0</wp:posOffset>
            </wp:positionV>
            <wp:extent cx="2323015" cy="694055"/>
            <wp:effectExtent l="0" t="0" r="1270" b="0"/>
            <wp:wrapNone/>
            <wp:docPr id="289" name="Picture 289" descr="C:\Users\collimj\AppData\Local\Microsoft\Windows\Temporary Internet Files\Content.IE5\C1L9HFM7\lgf01a201311052000[1]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Picture 289" descr="C:\Users\collimj\AppData\Local\Microsoft\Windows\Temporary Internet Files\Content.IE5\C1L9HFM7\lgf01a201311052000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505" cy="71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FFC000" w:themeColor="accent4"/>
          <w:sz w:val="56"/>
          <w14:textOutline w14:w="0" w14:cap="flat" w14:cmpd="sng" w14:algn="ctr">
            <w14:noFill/>
            <w14:prstDash w14:val="solid"/>
            <w14:bevel/>
          </w14:textOutline>
          <w14:props3d w14:extrusionH="57150" w14:contourW="0" w14:prstMaterial="softEdge">
            <w14:bevelT w14:w="25400" w14:h="38100" w14:prst="circle"/>
          </w14:props3d>
        </w:rPr>
        <w:t>Gwydnwch</w:t>
      </w:r>
    </w:p>
    <w:p w:rsidR="00913B00" w:rsidRDefault="00913B00" w:rsidP="00913B0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F060F" w:rsidTr="00913B00">
        <w:tc>
          <w:tcPr>
            <w:tcW w:w="3005" w:type="dxa"/>
          </w:tcPr>
          <w:p w:rsidR="00913B00" w:rsidRDefault="00913B00"/>
          <w:p w:rsidR="00913B00" w:rsidRDefault="00913B00">
            <w:r>
              <w:rPr>
                <w:noProof/>
                <w:lang w:val="en-GB" w:eastAsia="en-GB"/>
              </w:rPr>
              <w:drawing>
                <wp:inline distT="0" distB="0" distL="0" distR="0" wp14:anchorId="54F36559" wp14:editId="1883E093">
                  <wp:extent cx="1741990" cy="118554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experienc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9817" cy="1211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688D" w:rsidRDefault="009B688D"/>
          <w:p w:rsidR="00980ABA" w:rsidRDefault="00980ABA"/>
          <w:p w:rsidR="009B688D" w:rsidRDefault="00980ABA" w:rsidP="00980ABA">
            <w:pPr>
              <w:pStyle w:val="ListParagraph"/>
              <w:numPr>
                <w:ilvl w:val="0"/>
                <w:numId w:val="1"/>
              </w:numPr>
            </w:pPr>
            <w:r>
              <w:t xml:space="preserve">Dysgu hunanreolaeth </w:t>
            </w:r>
          </w:p>
          <w:p w:rsidR="009B688D" w:rsidRDefault="009B688D" w:rsidP="00980ABA">
            <w:pPr>
              <w:pStyle w:val="ListParagraph"/>
              <w:numPr>
                <w:ilvl w:val="0"/>
                <w:numId w:val="1"/>
              </w:numPr>
            </w:pPr>
            <w:r>
              <w:t>Cymryd camau pendant</w:t>
            </w:r>
          </w:p>
          <w:p w:rsidR="009B688D" w:rsidRDefault="009B688D" w:rsidP="00980ABA">
            <w:pPr>
              <w:pStyle w:val="ListParagraph"/>
              <w:numPr>
                <w:ilvl w:val="0"/>
                <w:numId w:val="1"/>
              </w:numPr>
            </w:pPr>
            <w:r>
              <w:t>Dysgu o brofiad</w:t>
            </w:r>
          </w:p>
          <w:p w:rsidR="00913B00" w:rsidRDefault="00913B00"/>
          <w:p w:rsidR="00913B00" w:rsidRDefault="00913B00"/>
        </w:tc>
        <w:tc>
          <w:tcPr>
            <w:tcW w:w="3005" w:type="dxa"/>
          </w:tcPr>
          <w:p w:rsidR="00913B00" w:rsidRDefault="00913B00"/>
          <w:p w:rsidR="00913B00" w:rsidRDefault="00913B00"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684116" cy="120396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hange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745" cy="1237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688D" w:rsidRDefault="009B688D"/>
          <w:p w:rsidR="00980ABA" w:rsidRDefault="00980ABA"/>
          <w:p w:rsidR="009B688D" w:rsidRDefault="009B688D" w:rsidP="00980ABA">
            <w:pPr>
              <w:pStyle w:val="ListParagraph"/>
              <w:numPr>
                <w:ilvl w:val="0"/>
                <w:numId w:val="2"/>
              </w:numPr>
            </w:pPr>
            <w:r>
              <w:t>Cadw pethau mewn persbectif</w:t>
            </w:r>
          </w:p>
          <w:p w:rsidR="009B688D" w:rsidRDefault="009B688D" w:rsidP="00980ABA">
            <w:pPr>
              <w:pStyle w:val="ListParagraph"/>
              <w:numPr>
                <w:ilvl w:val="0"/>
                <w:numId w:val="2"/>
              </w:numPr>
            </w:pPr>
            <w:r>
              <w:t>Derbyn bod newid yn rhan o fywyd</w:t>
            </w:r>
          </w:p>
        </w:tc>
        <w:tc>
          <w:tcPr>
            <w:tcW w:w="3006" w:type="dxa"/>
          </w:tcPr>
          <w:p w:rsidR="00913B00" w:rsidRDefault="00913B00"/>
          <w:p w:rsidR="00913B00" w:rsidRDefault="00913B00"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429473" cy="1231265"/>
                  <wp:effectExtent l="0" t="0" r="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eelings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346" cy="1244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80ABA" w:rsidRDefault="00980ABA"/>
          <w:p w:rsidR="00980ABA" w:rsidRDefault="00980ABA" w:rsidP="00980ABA">
            <w:pPr>
              <w:pStyle w:val="ListParagraph"/>
              <w:numPr>
                <w:ilvl w:val="0"/>
                <w:numId w:val="3"/>
              </w:numPr>
            </w:pPr>
            <w:r>
              <w:t>Cydnabod eich teimladau eich hun a theimladau pobl eraill</w:t>
            </w:r>
          </w:p>
          <w:p w:rsidR="00980ABA" w:rsidRDefault="00980ABA" w:rsidP="00980ABA">
            <w:pPr>
              <w:pStyle w:val="ListParagraph"/>
              <w:numPr>
                <w:ilvl w:val="0"/>
                <w:numId w:val="3"/>
              </w:numPr>
            </w:pPr>
            <w:r>
              <w:t>Ymdopi â theimladau mawr</w:t>
            </w:r>
          </w:p>
          <w:p w:rsidR="009B688D" w:rsidRDefault="009B688D"/>
          <w:p w:rsidR="009B688D" w:rsidRDefault="009B688D"/>
        </w:tc>
      </w:tr>
      <w:tr w:rsidR="005F060F" w:rsidTr="00913B00">
        <w:tc>
          <w:tcPr>
            <w:tcW w:w="3005" w:type="dxa"/>
          </w:tcPr>
          <w:p w:rsidR="00913B00" w:rsidRDefault="00913B00"/>
          <w:p w:rsidR="00913B00" w:rsidRDefault="00913B00"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400537" cy="1022985"/>
                  <wp:effectExtent l="0" t="0" r="9525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nnections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382" cy="1040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060F" w:rsidRDefault="005F060F"/>
          <w:p w:rsidR="005F060F" w:rsidRDefault="005F060F" w:rsidP="00980ABA">
            <w:pPr>
              <w:pStyle w:val="ListParagraph"/>
              <w:numPr>
                <w:ilvl w:val="0"/>
                <w:numId w:val="4"/>
              </w:numPr>
            </w:pPr>
            <w:r>
              <w:t>Gwneud cysylltiadau</w:t>
            </w:r>
          </w:p>
          <w:p w:rsidR="005F060F" w:rsidRDefault="005F060F" w:rsidP="00980ABA">
            <w:pPr>
              <w:pStyle w:val="ListParagraph"/>
              <w:numPr>
                <w:ilvl w:val="0"/>
                <w:numId w:val="4"/>
              </w:numPr>
            </w:pPr>
            <w:r>
              <w:t>Defnyddio a gwella sgiliau cymdeithasol</w:t>
            </w:r>
          </w:p>
          <w:p w:rsidR="005F060F" w:rsidRDefault="00980ABA" w:rsidP="00980ABA">
            <w:pPr>
              <w:pStyle w:val="ListParagraph"/>
              <w:numPr>
                <w:ilvl w:val="0"/>
                <w:numId w:val="4"/>
              </w:numPr>
            </w:pPr>
            <w:r>
              <w:t>Datblygu'r gallu i ofyn am gymorth gan eraill</w:t>
            </w:r>
          </w:p>
          <w:p w:rsidR="00913B00" w:rsidRDefault="00913B00"/>
          <w:p w:rsidR="00913B00" w:rsidRDefault="00913B00"/>
        </w:tc>
        <w:tc>
          <w:tcPr>
            <w:tcW w:w="3005" w:type="dxa"/>
          </w:tcPr>
          <w:p w:rsidR="00913B00" w:rsidRDefault="00913B00"/>
          <w:p w:rsidR="00913B00" w:rsidRDefault="00913B00"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986827" cy="986827"/>
                  <wp:effectExtent l="0" t="0" r="381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roblem solving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827" cy="986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80ABA" w:rsidRDefault="00980ABA"/>
          <w:p w:rsidR="005F060F" w:rsidRDefault="00980ABA" w:rsidP="00980ABA">
            <w:pPr>
              <w:pStyle w:val="ListParagraph"/>
              <w:numPr>
                <w:ilvl w:val="0"/>
                <w:numId w:val="5"/>
              </w:numPr>
            </w:pPr>
            <w:r>
              <w:t xml:space="preserve">Bod yn fodlon goresgyn anawsterau </w:t>
            </w:r>
          </w:p>
          <w:p w:rsidR="005F060F" w:rsidRDefault="00980ABA" w:rsidP="00980ABA">
            <w:pPr>
              <w:pStyle w:val="ListParagraph"/>
              <w:numPr>
                <w:ilvl w:val="0"/>
                <w:numId w:val="5"/>
              </w:numPr>
            </w:pPr>
            <w:r>
              <w:t>Datblygu sgiliau datrys problemau</w:t>
            </w:r>
          </w:p>
        </w:tc>
        <w:tc>
          <w:tcPr>
            <w:tcW w:w="3006" w:type="dxa"/>
          </w:tcPr>
          <w:p w:rsidR="00913B00" w:rsidRDefault="00913B00"/>
          <w:p w:rsidR="00913B00" w:rsidRDefault="00913B00"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388962" cy="932683"/>
                  <wp:effectExtent l="0" t="0" r="1905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hopeful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800" cy="95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060F" w:rsidRDefault="005F060F"/>
          <w:p w:rsidR="005F060F" w:rsidRDefault="005F060F" w:rsidP="00980ABA">
            <w:pPr>
              <w:pStyle w:val="ListParagraph"/>
              <w:numPr>
                <w:ilvl w:val="0"/>
                <w:numId w:val="6"/>
              </w:numPr>
            </w:pPr>
            <w:r>
              <w:t>Cynnal rhagolwg gobeithiol</w:t>
            </w:r>
          </w:p>
          <w:p w:rsidR="005F060F" w:rsidRDefault="005F060F" w:rsidP="00871D1A">
            <w:pPr>
              <w:pStyle w:val="ListParagraph"/>
              <w:numPr>
                <w:ilvl w:val="0"/>
                <w:numId w:val="6"/>
              </w:numPr>
            </w:pPr>
            <w:r>
              <w:t>Datblygu patrymau meddwl optimistaidd</w:t>
            </w:r>
          </w:p>
        </w:tc>
      </w:tr>
      <w:tr w:rsidR="005F060F" w:rsidTr="00913B00">
        <w:tc>
          <w:tcPr>
            <w:tcW w:w="3005" w:type="dxa"/>
          </w:tcPr>
          <w:p w:rsidR="00913B00" w:rsidRDefault="00913B00"/>
          <w:p w:rsidR="00913B00" w:rsidRDefault="00913B00"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371600" cy="10699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elf discovery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135" cy="1088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13B00" w:rsidRDefault="00913B00"/>
          <w:p w:rsidR="00913B00" w:rsidRDefault="005F060F" w:rsidP="00980ABA">
            <w:pPr>
              <w:pStyle w:val="ListParagraph"/>
              <w:numPr>
                <w:ilvl w:val="0"/>
                <w:numId w:val="7"/>
              </w:numPr>
            </w:pPr>
            <w:r>
              <w:t xml:space="preserve">Gofalu amdanoch eich hun </w:t>
            </w:r>
          </w:p>
          <w:p w:rsidR="005F060F" w:rsidRDefault="00871D1A" w:rsidP="00980ABA">
            <w:pPr>
              <w:pStyle w:val="ListParagraph"/>
              <w:numPr>
                <w:ilvl w:val="0"/>
                <w:numId w:val="7"/>
              </w:numPr>
            </w:pPr>
            <w:r>
              <w:t>Chwilio am gyfleoedd ar gyfer hunan-ddarganfod</w:t>
            </w:r>
          </w:p>
          <w:p w:rsidR="00913B00" w:rsidRDefault="00913B00"/>
        </w:tc>
        <w:tc>
          <w:tcPr>
            <w:tcW w:w="3005" w:type="dxa"/>
          </w:tcPr>
          <w:p w:rsidR="00913B00" w:rsidRDefault="00913B00"/>
          <w:p w:rsidR="005F060F" w:rsidRDefault="005F060F"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585732" cy="905510"/>
                  <wp:effectExtent l="0" t="0" r="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ositive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281" cy="1102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2D70" w:rsidRDefault="008B2D70"/>
          <w:p w:rsidR="005F060F" w:rsidRDefault="005F060F" w:rsidP="00980ABA">
            <w:pPr>
              <w:pStyle w:val="ListParagraph"/>
              <w:numPr>
                <w:ilvl w:val="0"/>
                <w:numId w:val="8"/>
              </w:numPr>
            </w:pPr>
            <w:r>
              <w:t>Gwella'ch hunan-barch</w:t>
            </w:r>
          </w:p>
          <w:p w:rsidR="005F060F" w:rsidRDefault="005F060F" w:rsidP="00980ABA">
            <w:pPr>
              <w:pStyle w:val="ListParagraph"/>
              <w:numPr>
                <w:ilvl w:val="0"/>
                <w:numId w:val="8"/>
              </w:numPr>
            </w:pPr>
            <w:r>
              <w:t>Meithrin golwg bositif arnoch eich hun</w:t>
            </w:r>
          </w:p>
        </w:tc>
        <w:tc>
          <w:tcPr>
            <w:tcW w:w="3006" w:type="dxa"/>
          </w:tcPr>
          <w:p w:rsidR="00913B00" w:rsidRDefault="00913B00"/>
          <w:p w:rsidR="005F060F" w:rsidRDefault="009B688D">
            <w:r>
              <w:rPr>
                <w:noProof/>
                <w:lang w:val="en-GB" w:eastAsia="en-GB"/>
              </w:rPr>
              <w:drawing>
                <wp:inline distT="0" distB="0" distL="0" distR="0" wp14:anchorId="1079D933" wp14:editId="2D8E26A3">
                  <wp:extent cx="1284790" cy="895350"/>
                  <wp:effectExtent l="0" t="0" r="0" b="0"/>
                  <wp:docPr id="12" name="Picture 12" descr="http://images.clipartpanda.com/goal-clipart-19613619-Man-aiming-to-his-target-in-red-word-goal-Business-goal-concept-Stock-Ph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ages.clipartpanda.com/goal-clipart-19613619-Man-aiming-to-his-target-in-red-word-goal-Business-goal-concept-Stock-Pho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239" cy="899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688D" w:rsidRDefault="009B688D"/>
          <w:p w:rsidR="009B688D" w:rsidRDefault="009B688D" w:rsidP="00980ABA">
            <w:pPr>
              <w:pStyle w:val="ListParagraph"/>
              <w:numPr>
                <w:ilvl w:val="0"/>
                <w:numId w:val="9"/>
              </w:numPr>
            </w:pPr>
            <w:r>
              <w:t>Symud tuag at eich nodau</w:t>
            </w:r>
          </w:p>
          <w:p w:rsidR="009B688D" w:rsidRDefault="009B688D" w:rsidP="00980ABA">
            <w:pPr>
              <w:pStyle w:val="ListParagraph"/>
              <w:numPr>
                <w:ilvl w:val="0"/>
                <w:numId w:val="9"/>
              </w:numPr>
            </w:pPr>
            <w:r>
              <w:t>Cael disgwyliadau realistig ond breuddwydio hefyd</w:t>
            </w:r>
          </w:p>
          <w:p w:rsidR="009B688D" w:rsidRDefault="009B688D"/>
        </w:tc>
      </w:tr>
    </w:tbl>
    <w:p w:rsidR="00123CDA" w:rsidRDefault="00123CDA" w:rsidP="00B936A5">
      <w:bookmarkStart w:id="0" w:name="_GoBack"/>
      <w:bookmarkEnd w:id="0"/>
    </w:p>
    <w:sectPr w:rsidR="00123CDA" w:rsidSect="00CF436E">
      <w:footerReference w:type="default" r:id="rId1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BAB" w:rsidRDefault="00835BAB" w:rsidP="000F3267">
      <w:pPr>
        <w:spacing w:after="0" w:line="240" w:lineRule="auto"/>
      </w:pPr>
      <w:r>
        <w:separator/>
      </w:r>
    </w:p>
  </w:endnote>
  <w:endnote w:type="continuationSeparator" w:id="0">
    <w:p w:rsidR="00835BAB" w:rsidRDefault="00835BAB" w:rsidP="000F3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Microsoft YaHei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5FE" w:rsidRPr="00AE75FE" w:rsidRDefault="00AE75FE" w:rsidP="00AE75FE">
    <w:pPr>
      <w:pStyle w:val="NormalWeb"/>
      <w:spacing w:before="200" w:beforeAutospacing="0" w:after="0" w:afterAutospacing="0" w:line="288" w:lineRule="auto"/>
      <w:rPr>
        <w:sz w:val="16"/>
        <w:szCs w:val="16"/>
      </w:rPr>
    </w:pPr>
    <w:r>
      <w:rPr>
        <w:rFonts w:ascii="Gill Sans MT" w:hAnsi="Gill Sans MT"/>
        <w:caps/>
        <w:color w:val="000000"/>
        <w:kern w:val="24"/>
        <w:sz w:val="16"/>
      </w:rPr>
      <w:t>Wedi'i ddatblygu gan Peter D’Lima A Mel Collins Gwasanaeth Seicoleg Addysgol Pen-y-bont ar Ogwr 2018</w:t>
    </w:r>
  </w:p>
  <w:p w:rsidR="00AE75FE" w:rsidRPr="00AE75FE" w:rsidRDefault="00AE75FE">
    <w:pPr>
      <w:pStyle w:val="Footer"/>
      <w:rPr>
        <w:sz w:val="16"/>
        <w:szCs w:val="16"/>
      </w:rPr>
    </w:pPr>
  </w:p>
  <w:p w:rsidR="000F3267" w:rsidRDefault="000F3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BAB" w:rsidRDefault="00835BAB" w:rsidP="000F3267">
      <w:pPr>
        <w:spacing w:after="0" w:line="240" w:lineRule="auto"/>
      </w:pPr>
      <w:r>
        <w:separator/>
      </w:r>
    </w:p>
  </w:footnote>
  <w:footnote w:type="continuationSeparator" w:id="0">
    <w:p w:rsidR="00835BAB" w:rsidRDefault="00835BAB" w:rsidP="000F3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5470"/>
    <w:multiLevelType w:val="hybridMultilevel"/>
    <w:tmpl w:val="5A2CC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F791F"/>
    <w:multiLevelType w:val="hybridMultilevel"/>
    <w:tmpl w:val="E182D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93230"/>
    <w:multiLevelType w:val="hybridMultilevel"/>
    <w:tmpl w:val="1AA69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77EBE"/>
    <w:multiLevelType w:val="hybridMultilevel"/>
    <w:tmpl w:val="FD00B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C244F"/>
    <w:multiLevelType w:val="hybridMultilevel"/>
    <w:tmpl w:val="765E6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C837EE"/>
    <w:multiLevelType w:val="hybridMultilevel"/>
    <w:tmpl w:val="D09C9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925812"/>
    <w:multiLevelType w:val="hybridMultilevel"/>
    <w:tmpl w:val="9D4E2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330F92"/>
    <w:multiLevelType w:val="hybridMultilevel"/>
    <w:tmpl w:val="923A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22622"/>
    <w:multiLevelType w:val="hybridMultilevel"/>
    <w:tmpl w:val="B5306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16385">
      <o:colormru v:ext="edit" colors="#ebdf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B00"/>
    <w:rsid w:val="000A709C"/>
    <w:rsid w:val="000F3267"/>
    <w:rsid w:val="00123CDA"/>
    <w:rsid w:val="00155DE8"/>
    <w:rsid w:val="00180D6E"/>
    <w:rsid w:val="002C5F6A"/>
    <w:rsid w:val="00330B67"/>
    <w:rsid w:val="005F060F"/>
    <w:rsid w:val="00835BAB"/>
    <w:rsid w:val="00871D1A"/>
    <w:rsid w:val="008B2D70"/>
    <w:rsid w:val="008D381A"/>
    <w:rsid w:val="00913B00"/>
    <w:rsid w:val="00980ABA"/>
    <w:rsid w:val="00986C37"/>
    <w:rsid w:val="009B688D"/>
    <w:rsid w:val="00AE75FE"/>
    <w:rsid w:val="00B936A5"/>
    <w:rsid w:val="00BD3BB1"/>
    <w:rsid w:val="00CF436E"/>
    <w:rsid w:val="00D64AE7"/>
    <w:rsid w:val="00E36603"/>
    <w:rsid w:val="00E749BA"/>
    <w:rsid w:val="00F5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ru v:ext="edit" colors="#ebdfed"/>
    </o:shapedefaults>
    <o:shapelayout v:ext="edit">
      <o:idmap v:ext="edit" data="1"/>
    </o:shapelayout>
  </w:shapeDefaults>
  <w:decimalSymbol w:val="."/>
  <w:listSeparator w:val=","/>
  <w14:docId w14:val="1B0833A4"/>
  <w15:docId w15:val="{21536A17-100B-43F2-96DE-CF3631377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3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0A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32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267"/>
  </w:style>
  <w:style w:type="paragraph" w:styleId="Footer">
    <w:name w:val="footer"/>
    <w:basedOn w:val="Normal"/>
    <w:link w:val="FooterChar"/>
    <w:uiPriority w:val="99"/>
    <w:unhideWhenUsed/>
    <w:rsid w:val="000F32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3267"/>
  </w:style>
  <w:style w:type="paragraph" w:styleId="BalloonText">
    <w:name w:val="Balloon Text"/>
    <w:basedOn w:val="Normal"/>
    <w:link w:val="BalloonTextChar"/>
    <w:uiPriority w:val="99"/>
    <w:semiHidden/>
    <w:unhideWhenUsed/>
    <w:rsid w:val="00CF4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36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E7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9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Bridgend CBC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Collins</dc:creator>
  <cp:keywords/>
  <dc:description/>
  <cp:lastModifiedBy>Ellie Toll (Public Health Wales - No. 2 Capital Quarter)</cp:lastModifiedBy>
  <cp:revision>2</cp:revision>
  <cp:lastPrinted>2018-05-08T09:49:00Z</cp:lastPrinted>
  <dcterms:created xsi:type="dcterms:W3CDTF">2019-04-02T08:31:00Z</dcterms:created>
  <dcterms:modified xsi:type="dcterms:W3CDTF">2019-04-02T08:31:00Z</dcterms:modified>
</cp:coreProperties>
</file>