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48"/>
      </w:tblGrid>
      <w:tr w:rsidR="003A3CE5" w:rsidRPr="00A406E5" w14:paraId="003D26AC" w14:textId="77777777" w:rsidTr="00276252">
        <w:tc>
          <w:tcPr>
            <w:tcW w:w="5000" w:type="pct"/>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10"/>
        <w:gridCol w:w="3002"/>
        <w:gridCol w:w="2068"/>
        <w:gridCol w:w="2068"/>
      </w:tblGrid>
      <w:tr w:rsidR="003B3F9D" w:rsidRPr="00A406E5" w14:paraId="2AE18E91" w14:textId="77777777" w:rsidTr="00276252">
        <w:tc>
          <w:tcPr>
            <w:tcW w:w="1055" w:type="pct"/>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1659" w:type="pct"/>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143" w:type="pct"/>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143" w:type="pct"/>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276252">
        <w:tc>
          <w:tcPr>
            <w:tcW w:w="1055" w:type="pct"/>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3945" w:type="pct"/>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276252">
        <w:tc>
          <w:tcPr>
            <w:tcW w:w="1055" w:type="pct"/>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3945" w:type="pct"/>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276252">
        <w:tc>
          <w:tcPr>
            <w:tcW w:w="1055" w:type="pct"/>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1659" w:type="pct"/>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1143" w:type="pct"/>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143" w:type="pct"/>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276252">
        <w:tc>
          <w:tcPr>
            <w:tcW w:w="1055" w:type="pct"/>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1659" w:type="pct"/>
          </w:tcPr>
          <w:p w14:paraId="6D739D1D" w14:textId="29447957" w:rsidR="00DB116D" w:rsidRPr="00A406E5" w:rsidRDefault="008B5370" w:rsidP="00E51AAC">
            <w:pPr>
              <w:spacing w:before="120" w:after="120"/>
              <w:jc w:val="both"/>
              <w:rPr>
                <w:rFonts w:ascii="Arial" w:hAnsi="Arial" w:cs="Arial"/>
                <w:b/>
                <w:sz w:val="22"/>
                <w:szCs w:val="22"/>
              </w:rPr>
            </w:pPr>
            <w:r>
              <w:rPr>
                <w:rFonts w:ascii="Arial" w:hAnsi="Arial" w:cs="Arial"/>
                <w:b/>
                <w:sz w:val="22"/>
                <w:szCs w:val="22"/>
              </w:rPr>
              <w:t>Ellie Brown</w:t>
            </w:r>
          </w:p>
        </w:tc>
        <w:tc>
          <w:tcPr>
            <w:tcW w:w="1143" w:type="pct"/>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143" w:type="pct"/>
          </w:tcPr>
          <w:p w14:paraId="71498093" w14:textId="14080FD6" w:rsidR="00DB116D" w:rsidRPr="00A406E5" w:rsidRDefault="009A6033"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18456E6C" w14:textId="77777777" w:rsidTr="00276252">
        <w:tc>
          <w:tcPr>
            <w:tcW w:w="1055" w:type="pct"/>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1659" w:type="pct"/>
          </w:tcPr>
          <w:p w14:paraId="08AA68BB" w14:textId="716FA885" w:rsidR="00DB116D" w:rsidRPr="00A406E5" w:rsidRDefault="00520637" w:rsidP="005F0579">
            <w:pPr>
              <w:spacing w:before="120" w:after="120"/>
              <w:jc w:val="both"/>
              <w:rPr>
                <w:rFonts w:ascii="Arial" w:hAnsi="Arial" w:cs="Arial"/>
                <w:b/>
                <w:sz w:val="22"/>
                <w:szCs w:val="22"/>
              </w:rPr>
            </w:pPr>
            <w:r>
              <w:rPr>
                <w:rFonts w:ascii="Arial" w:hAnsi="Arial" w:cs="Arial"/>
                <w:b/>
                <w:sz w:val="22"/>
                <w:szCs w:val="22"/>
              </w:rPr>
              <w:t xml:space="preserve">Assignment </w:t>
            </w:r>
            <w:r w:rsidR="00276252">
              <w:rPr>
                <w:rFonts w:ascii="Arial" w:hAnsi="Arial" w:cs="Arial"/>
                <w:b/>
                <w:sz w:val="22"/>
                <w:szCs w:val="22"/>
              </w:rPr>
              <w:t>2</w:t>
            </w:r>
            <w:r w:rsidR="008B1B24">
              <w:rPr>
                <w:rFonts w:ascii="Arial" w:hAnsi="Arial" w:cs="Arial"/>
                <w:b/>
                <w:sz w:val="22"/>
                <w:szCs w:val="22"/>
              </w:rPr>
              <w:t xml:space="preserve"> - </w:t>
            </w:r>
            <w:r w:rsidR="0073249E">
              <w:rPr>
                <w:rFonts w:ascii="Arial" w:hAnsi="Arial" w:cs="Arial"/>
                <w:b/>
                <w:sz w:val="22"/>
                <w:szCs w:val="22"/>
              </w:rPr>
              <w:t>Equality</w:t>
            </w:r>
            <w:r w:rsidR="00B21781">
              <w:rPr>
                <w:rFonts w:ascii="Arial" w:hAnsi="Arial" w:cs="Arial"/>
                <w:b/>
                <w:sz w:val="22"/>
                <w:szCs w:val="22"/>
              </w:rPr>
              <w:t xml:space="preserve"> and Diversity</w:t>
            </w:r>
          </w:p>
        </w:tc>
        <w:tc>
          <w:tcPr>
            <w:tcW w:w="1143" w:type="pct"/>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143" w:type="pct"/>
          </w:tcPr>
          <w:p w14:paraId="3BB48B01" w14:textId="686BB14C" w:rsidR="00DB116D" w:rsidRPr="00A406E5" w:rsidRDefault="00E17BB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276252">
        <w:tc>
          <w:tcPr>
            <w:tcW w:w="1055" w:type="pct"/>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1659" w:type="pct"/>
            <w:shd w:val="clear" w:color="auto" w:fill="auto"/>
          </w:tcPr>
          <w:p w14:paraId="217E2932" w14:textId="67E22607" w:rsidR="00B84B5B" w:rsidRPr="00A406E5" w:rsidRDefault="00235D5C" w:rsidP="005F0579">
            <w:pPr>
              <w:spacing w:before="120" w:after="120"/>
              <w:jc w:val="both"/>
              <w:rPr>
                <w:rFonts w:ascii="Arial" w:hAnsi="Arial" w:cs="Arial"/>
                <w:b/>
                <w:sz w:val="22"/>
                <w:szCs w:val="22"/>
              </w:rPr>
            </w:pPr>
            <w:r>
              <w:rPr>
                <w:rFonts w:ascii="Arial" w:hAnsi="Arial" w:cs="Arial"/>
                <w:b/>
                <w:sz w:val="22"/>
                <w:szCs w:val="22"/>
              </w:rPr>
              <w:t>23:59</w:t>
            </w:r>
            <w:r w:rsidR="009578FC">
              <w:rPr>
                <w:rFonts w:ascii="Arial" w:hAnsi="Arial" w:cs="Arial"/>
                <w:b/>
                <w:sz w:val="22"/>
                <w:szCs w:val="22"/>
              </w:rPr>
              <w:t xml:space="preserve"> on </w:t>
            </w:r>
            <w:r w:rsidR="008B5370">
              <w:rPr>
                <w:rFonts w:ascii="Arial" w:hAnsi="Arial" w:cs="Arial"/>
                <w:b/>
                <w:sz w:val="22"/>
                <w:szCs w:val="22"/>
              </w:rPr>
              <w:t xml:space="preserve">15 </w:t>
            </w:r>
            <w:r w:rsidR="009A6033">
              <w:rPr>
                <w:rFonts w:ascii="Arial" w:hAnsi="Arial" w:cs="Arial"/>
                <w:b/>
                <w:sz w:val="22"/>
                <w:szCs w:val="22"/>
              </w:rPr>
              <w:t>December</w:t>
            </w:r>
            <w:r w:rsidR="009578FC">
              <w:rPr>
                <w:rFonts w:ascii="Arial" w:hAnsi="Arial" w:cs="Arial"/>
                <w:b/>
                <w:sz w:val="22"/>
                <w:szCs w:val="22"/>
              </w:rPr>
              <w:t xml:space="preserve"> 202</w:t>
            </w:r>
            <w:r w:rsidR="007C16D4">
              <w:rPr>
                <w:rFonts w:ascii="Arial" w:hAnsi="Arial" w:cs="Arial"/>
                <w:b/>
                <w:sz w:val="22"/>
                <w:szCs w:val="22"/>
              </w:rPr>
              <w:t>3</w:t>
            </w:r>
            <w:r w:rsidR="0073249E">
              <w:rPr>
                <w:rFonts w:ascii="Arial" w:hAnsi="Arial" w:cs="Arial"/>
                <w:b/>
                <w:sz w:val="22"/>
                <w:szCs w:val="22"/>
              </w:rPr>
              <w:t xml:space="preserve"> via Turnitin </w:t>
            </w:r>
          </w:p>
        </w:tc>
        <w:tc>
          <w:tcPr>
            <w:tcW w:w="1143" w:type="pct"/>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143" w:type="pct"/>
          </w:tcPr>
          <w:p w14:paraId="7B02A17E" w14:textId="7EE64597" w:rsidR="00B84B5B" w:rsidRPr="00A406E5" w:rsidRDefault="001A1FB7" w:rsidP="005F0579">
            <w:pPr>
              <w:spacing w:before="120" w:after="120"/>
              <w:jc w:val="both"/>
              <w:rPr>
                <w:rFonts w:ascii="Arial" w:hAnsi="Arial" w:cs="Arial"/>
                <w:b/>
                <w:sz w:val="22"/>
                <w:szCs w:val="22"/>
              </w:rPr>
            </w:pPr>
            <w:r>
              <w:rPr>
                <w:rFonts w:ascii="Arial" w:hAnsi="Arial" w:cs="Arial"/>
                <w:b/>
                <w:sz w:val="22"/>
                <w:szCs w:val="22"/>
              </w:rPr>
              <w:t>1</w:t>
            </w:r>
            <w:r w:rsidR="00276252">
              <w:rPr>
                <w:rFonts w:ascii="Arial" w:hAnsi="Arial" w:cs="Arial"/>
                <w:b/>
                <w:sz w:val="22"/>
                <w:szCs w:val="22"/>
              </w:rPr>
              <w:t>0</w:t>
            </w:r>
            <w:r>
              <w:rPr>
                <w:rFonts w:ascii="Arial" w:hAnsi="Arial" w:cs="Arial"/>
                <w:b/>
                <w:sz w:val="22"/>
                <w:szCs w:val="22"/>
              </w:rPr>
              <w:t>:00</w:t>
            </w:r>
            <w:r w:rsidR="00276252">
              <w:rPr>
                <w:rFonts w:ascii="Arial" w:hAnsi="Arial" w:cs="Arial"/>
                <w:b/>
                <w:sz w:val="22"/>
                <w:szCs w:val="22"/>
              </w:rPr>
              <w:t xml:space="preserve">am </w:t>
            </w:r>
            <w:r w:rsidR="007C16D4">
              <w:rPr>
                <w:rFonts w:ascii="Arial" w:hAnsi="Arial" w:cs="Arial"/>
                <w:b/>
                <w:sz w:val="22"/>
                <w:szCs w:val="22"/>
              </w:rPr>
              <w:t xml:space="preserve">on </w:t>
            </w:r>
            <w:r w:rsidR="008B5370">
              <w:rPr>
                <w:rFonts w:ascii="Arial" w:hAnsi="Arial" w:cs="Arial"/>
                <w:b/>
                <w:sz w:val="22"/>
                <w:szCs w:val="22"/>
              </w:rPr>
              <w:t>5 January 2024</w:t>
            </w:r>
          </w:p>
        </w:tc>
      </w:tr>
      <w:tr w:rsidR="00152E9D" w:rsidRPr="00A406E5" w14:paraId="7DDEEC02" w14:textId="77777777" w:rsidTr="00276252">
        <w:tc>
          <w:tcPr>
            <w:tcW w:w="1055" w:type="pct"/>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3945" w:type="pct"/>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276252">
        <w:tc>
          <w:tcPr>
            <w:tcW w:w="1055" w:type="pct"/>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3945" w:type="pct"/>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48E1EDB2" w:rsidR="00152E9D" w:rsidRDefault="00152E9D" w:rsidP="00DB116D">
      <w:pPr>
        <w:rPr>
          <w:rFonts w:ascii="Arial" w:hAnsi="Arial" w:cs="Arial"/>
          <w:sz w:val="32"/>
        </w:rPr>
      </w:pPr>
    </w:p>
    <w:p w14:paraId="1E68AE0B" w14:textId="30E99072" w:rsidR="00E507FB" w:rsidRDefault="00E507FB" w:rsidP="00DB116D">
      <w:pPr>
        <w:rPr>
          <w:rFonts w:ascii="Arial" w:hAnsi="Arial" w:cs="Arial"/>
          <w:sz w:val="32"/>
        </w:rPr>
      </w:pPr>
    </w:p>
    <w:p w14:paraId="0B5744F4" w14:textId="2DFCE875" w:rsidR="00E507FB" w:rsidRDefault="00E507FB" w:rsidP="00DB116D">
      <w:pPr>
        <w:rPr>
          <w:rFonts w:ascii="Arial" w:hAnsi="Arial" w:cs="Arial"/>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48"/>
      </w:tblGrid>
      <w:tr w:rsidR="00C01A3F" w:rsidRPr="00A406E5" w14:paraId="50C19795" w14:textId="77777777" w:rsidTr="00276252">
        <w:tc>
          <w:tcPr>
            <w:tcW w:w="5000" w:type="pct"/>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276252">
        <w:tc>
          <w:tcPr>
            <w:tcW w:w="5000" w:type="pct"/>
          </w:tcPr>
          <w:p w14:paraId="2DE0FD95" w14:textId="77777777" w:rsidR="00C01A3F" w:rsidRPr="00A406E5" w:rsidRDefault="00C01A3F" w:rsidP="00273FEE">
            <w:pPr>
              <w:rPr>
                <w:rFonts w:ascii="Arial" w:hAnsi="Arial" w:cs="Arial"/>
                <w:sz w:val="22"/>
                <w:szCs w:val="22"/>
              </w:rPr>
            </w:pPr>
          </w:p>
          <w:p w14:paraId="1272D700"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 xml:space="preserve">Demonstrate knowledge and understanding of the well-established principles of professional practice  </w:t>
            </w:r>
          </w:p>
          <w:p w14:paraId="5AAEC5A2"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Demonstrate critical understanding of the key ethical requirements contained in the SRA Principles of Regulation and Code of Conduct and apply them in context.</w:t>
            </w: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48"/>
      </w:tblGrid>
      <w:tr w:rsidR="005969E2" w:rsidRPr="00A406E5" w14:paraId="1D9412A0" w14:textId="77777777" w:rsidTr="00276252">
        <w:tc>
          <w:tcPr>
            <w:tcW w:w="5000" w:type="pct"/>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06662C17" w14:textId="77777777" w:rsidR="00F5576C" w:rsidRPr="00F5576C" w:rsidRDefault="00276252" w:rsidP="00276252">
      <w:pPr>
        <w:jc w:val="both"/>
        <w:rPr>
          <w:rFonts w:ascii="Arial" w:hAnsi="Arial" w:cs="Arial"/>
          <w:b/>
          <w:bCs/>
          <w:color w:val="000000"/>
          <w:sz w:val="24"/>
          <w:szCs w:val="24"/>
        </w:rPr>
      </w:pPr>
      <w:r w:rsidRPr="00F5576C">
        <w:rPr>
          <w:rFonts w:ascii="Arial" w:hAnsi="Arial" w:cs="Arial"/>
          <w:b/>
          <w:bCs/>
          <w:color w:val="000000"/>
          <w:sz w:val="24"/>
          <w:szCs w:val="24"/>
        </w:rPr>
        <w:t xml:space="preserve">How do individuals </w:t>
      </w:r>
      <w:r w:rsidR="004E3B2B" w:rsidRPr="00F5576C">
        <w:rPr>
          <w:rFonts w:ascii="Arial" w:hAnsi="Arial" w:cs="Arial"/>
          <w:b/>
          <w:bCs/>
          <w:color w:val="000000"/>
          <w:sz w:val="24"/>
          <w:szCs w:val="24"/>
        </w:rPr>
        <w:t xml:space="preserve">(working in the legal profession) </w:t>
      </w:r>
      <w:r w:rsidRPr="00F5576C">
        <w:rPr>
          <w:rFonts w:ascii="Arial" w:hAnsi="Arial" w:cs="Arial"/>
          <w:b/>
          <w:bCs/>
          <w:color w:val="000000"/>
          <w:sz w:val="24"/>
          <w:szCs w:val="24"/>
        </w:rPr>
        <w:t xml:space="preserve">and </w:t>
      </w:r>
      <w:r w:rsidR="004E3B2B" w:rsidRPr="00F5576C">
        <w:rPr>
          <w:rFonts w:ascii="Arial" w:hAnsi="Arial" w:cs="Arial"/>
          <w:b/>
          <w:bCs/>
          <w:color w:val="000000"/>
          <w:sz w:val="24"/>
          <w:szCs w:val="24"/>
        </w:rPr>
        <w:t xml:space="preserve">regulatory bodies </w:t>
      </w:r>
      <w:r w:rsidR="00BB38EC" w:rsidRPr="00F5576C">
        <w:rPr>
          <w:rFonts w:ascii="Arial" w:hAnsi="Arial" w:cs="Arial"/>
          <w:b/>
          <w:bCs/>
          <w:color w:val="000000"/>
          <w:sz w:val="24"/>
          <w:szCs w:val="24"/>
        </w:rPr>
        <w:t xml:space="preserve">(e.g., the SRA; BSB; CILEX Regulation) </w:t>
      </w:r>
      <w:r w:rsidR="00F5576C" w:rsidRPr="00F5576C">
        <w:rPr>
          <w:rFonts w:ascii="Arial" w:hAnsi="Arial" w:cs="Arial"/>
          <w:b/>
          <w:bCs/>
          <w:color w:val="000000"/>
          <w:sz w:val="24"/>
          <w:szCs w:val="24"/>
        </w:rPr>
        <w:t>promote</w:t>
      </w:r>
      <w:r w:rsidR="004E3B2B" w:rsidRPr="00F5576C">
        <w:rPr>
          <w:rFonts w:ascii="Arial" w:hAnsi="Arial" w:cs="Arial"/>
          <w:b/>
          <w:bCs/>
          <w:color w:val="000000"/>
          <w:sz w:val="24"/>
          <w:szCs w:val="24"/>
        </w:rPr>
        <w:t xml:space="preserve"> equality and diversity </w:t>
      </w:r>
      <w:r w:rsidR="00F5576C" w:rsidRPr="00F5576C">
        <w:rPr>
          <w:rFonts w:ascii="Arial" w:hAnsi="Arial" w:cs="Arial"/>
          <w:b/>
          <w:bCs/>
          <w:color w:val="000000"/>
          <w:sz w:val="24"/>
          <w:szCs w:val="24"/>
        </w:rPr>
        <w:t>in the legal profession and in the provision of legal services?</w:t>
      </w:r>
    </w:p>
    <w:p w14:paraId="20EE9B04" w14:textId="77777777" w:rsidR="00F5576C" w:rsidRPr="00F5576C" w:rsidRDefault="00F5576C" w:rsidP="00276252">
      <w:pPr>
        <w:jc w:val="both"/>
        <w:rPr>
          <w:rFonts w:ascii="Arial" w:hAnsi="Arial" w:cs="Arial"/>
          <w:b/>
          <w:bCs/>
          <w:color w:val="000000"/>
          <w:sz w:val="24"/>
          <w:szCs w:val="24"/>
        </w:rPr>
      </w:pPr>
    </w:p>
    <w:p w14:paraId="2FD04709" w14:textId="77777777" w:rsidR="00F5576C" w:rsidRPr="00F5576C" w:rsidRDefault="00F5576C" w:rsidP="00F5576C">
      <w:pPr>
        <w:jc w:val="both"/>
        <w:rPr>
          <w:rFonts w:ascii="Arial" w:hAnsi="Arial" w:cs="Arial"/>
          <w:color w:val="000000"/>
          <w:sz w:val="24"/>
          <w:szCs w:val="24"/>
        </w:rPr>
      </w:pPr>
      <w:r w:rsidRPr="00F5576C">
        <w:rPr>
          <w:rFonts w:ascii="Arial" w:hAnsi="Arial" w:cs="Arial"/>
          <w:color w:val="000000"/>
          <w:sz w:val="24"/>
          <w:szCs w:val="24"/>
        </w:rPr>
        <w:t>You should look at:</w:t>
      </w:r>
    </w:p>
    <w:p w14:paraId="4E321E38" w14:textId="77777777" w:rsidR="00F5576C" w:rsidRPr="00F5576C" w:rsidRDefault="00F5576C" w:rsidP="00F5576C">
      <w:pPr>
        <w:jc w:val="both"/>
        <w:rPr>
          <w:rFonts w:ascii="Arial" w:hAnsi="Arial" w:cs="Arial"/>
          <w:color w:val="000000"/>
          <w:sz w:val="24"/>
          <w:szCs w:val="24"/>
        </w:rPr>
      </w:pPr>
    </w:p>
    <w:p w14:paraId="28C585E5"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The Legal Services Act 2007</w:t>
      </w:r>
    </w:p>
    <w:p w14:paraId="3797C1E2"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The Equality Act 2010</w:t>
      </w:r>
    </w:p>
    <w:p w14:paraId="1442EEAA"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The SRA Code of Conduct</w:t>
      </w:r>
    </w:p>
    <w:p w14:paraId="011B7CEB"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CILEX Code of Conduct</w:t>
      </w:r>
    </w:p>
    <w:p w14:paraId="04F62A79"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The BSB Handbook</w:t>
      </w:r>
    </w:p>
    <w:p w14:paraId="776E672C" w14:textId="0DDC074A" w:rsidR="00F20C94"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 xml:space="preserve">Other websites and sources as appropriate </w:t>
      </w:r>
    </w:p>
    <w:p w14:paraId="048443A7" w14:textId="61241D6E" w:rsidR="003A1117" w:rsidRDefault="003A1117" w:rsidP="00271508">
      <w:pPr>
        <w:jc w:val="both"/>
        <w:rPr>
          <w:rFonts w:ascii="Arial" w:hAnsi="Arial" w:cs="Arial"/>
          <w:sz w:val="24"/>
          <w:szCs w:val="24"/>
        </w:rPr>
      </w:pPr>
    </w:p>
    <w:p w14:paraId="4EBEDB6A" w14:textId="484AC672" w:rsidR="00111B63" w:rsidRPr="00810F58" w:rsidRDefault="00111B63" w:rsidP="00276252">
      <w:pPr>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 xml:space="preserve">online resource list. Please ensure that you are accessing credible literature to support your answer, including journal articles, text books, </w:t>
      </w:r>
      <w:r w:rsidR="00FA7518">
        <w:rPr>
          <w:rFonts w:ascii="Arial" w:eastAsia="Arial" w:hAnsi="Arial" w:cs="Arial"/>
          <w:sz w:val="24"/>
          <w:szCs w:val="24"/>
        </w:rPr>
        <w:t>p</w:t>
      </w:r>
      <w:r w:rsidRPr="00810F58">
        <w:rPr>
          <w:rFonts w:ascii="Arial" w:eastAsia="Arial" w:hAnsi="Arial" w:cs="Arial"/>
          <w:sz w:val="24"/>
          <w:szCs w:val="24"/>
        </w:rPr>
        <w:t xml:space="preserve">arliamentary papers, </w:t>
      </w:r>
      <w:r w:rsidR="00FA7518">
        <w:rPr>
          <w:rFonts w:ascii="Arial" w:eastAsia="Arial" w:hAnsi="Arial" w:cs="Arial"/>
          <w:sz w:val="24"/>
          <w:szCs w:val="24"/>
        </w:rPr>
        <w:t>l</w:t>
      </w:r>
      <w:r w:rsidRPr="00810F58">
        <w:rPr>
          <w:rFonts w:ascii="Arial" w:eastAsia="Arial" w:hAnsi="Arial" w:cs="Arial"/>
          <w:sz w:val="24"/>
          <w:szCs w:val="24"/>
        </w:rPr>
        <w:t xml:space="preserve">aw </w:t>
      </w:r>
      <w:r w:rsidR="00FA7518">
        <w:rPr>
          <w:rFonts w:ascii="Arial" w:eastAsia="Arial" w:hAnsi="Arial" w:cs="Arial"/>
          <w:sz w:val="24"/>
          <w:szCs w:val="24"/>
        </w:rPr>
        <w:t>c</w:t>
      </w:r>
      <w:r w:rsidRPr="00810F58">
        <w:rPr>
          <w:rFonts w:ascii="Arial" w:eastAsia="Arial" w:hAnsi="Arial" w:cs="Arial"/>
          <w:sz w:val="24"/>
          <w:szCs w:val="24"/>
        </w:rPr>
        <w:t>ommission publications and case law (to name a few).</w:t>
      </w:r>
    </w:p>
    <w:p w14:paraId="0AF44714" w14:textId="77777777" w:rsidR="00111B63" w:rsidRPr="00810F58" w:rsidRDefault="00111B63" w:rsidP="00276252">
      <w:pPr>
        <w:jc w:val="both"/>
        <w:rPr>
          <w:rFonts w:ascii="Arial" w:eastAsia="Arial" w:hAnsi="Arial" w:cs="Arial"/>
          <w:sz w:val="24"/>
          <w:szCs w:val="24"/>
        </w:rPr>
      </w:pPr>
    </w:p>
    <w:p w14:paraId="58578E60" w14:textId="35B5424A" w:rsidR="00111B63" w:rsidRDefault="00111B63" w:rsidP="00276252">
      <w:pPr>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28BE317F" w14:textId="237D9713" w:rsidR="00271508" w:rsidRDefault="00271508" w:rsidP="00271508">
      <w:pPr>
        <w:ind w:left="720"/>
        <w:jc w:val="both"/>
        <w:rPr>
          <w:rFonts w:ascii="Arial" w:eastAsia="Arial" w:hAnsi="Arial" w:cs="Arial"/>
          <w:sz w:val="24"/>
          <w:szCs w:val="24"/>
        </w:rPr>
      </w:pPr>
    </w:p>
    <w:p w14:paraId="02798E0C" w14:textId="77777777" w:rsidR="00271508" w:rsidRPr="00894B18" w:rsidRDefault="00271508" w:rsidP="00276252">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241987C0" w14:textId="77777777" w:rsidR="00271508" w:rsidRPr="00810F58" w:rsidRDefault="00271508" w:rsidP="00111B63">
      <w:pPr>
        <w:ind w:left="720"/>
        <w:rPr>
          <w:rFonts w:ascii="Arial" w:eastAsia="Arial" w:hAnsi="Arial" w:cs="Arial"/>
          <w:sz w:val="24"/>
          <w:szCs w:val="24"/>
        </w:rPr>
      </w:pPr>
    </w:p>
    <w:p w14:paraId="4189F4E7" w14:textId="454E25D3" w:rsidR="003A1117" w:rsidRDefault="003A1117" w:rsidP="003E1264">
      <w:pPr>
        <w:rPr>
          <w:rFonts w:ascii="Arial" w:hAnsi="Arial" w:cs="Arial"/>
          <w:sz w:val="24"/>
          <w:szCs w:val="24"/>
        </w:rPr>
      </w:pPr>
    </w:p>
    <w:p w14:paraId="620DFB3F" w14:textId="4D6C99CB" w:rsidR="00B21781" w:rsidRDefault="00B21781" w:rsidP="003E1264">
      <w:pPr>
        <w:rPr>
          <w:rFonts w:ascii="Arial" w:hAnsi="Arial" w:cs="Arial"/>
          <w:sz w:val="24"/>
          <w:szCs w:val="24"/>
        </w:rPr>
      </w:pPr>
    </w:p>
    <w:p w14:paraId="5A54EEE4" w14:textId="075D7B1F" w:rsidR="00B21781" w:rsidRDefault="00B21781" w:rsidP="003E1264">
      <w:pPr>
        <w:rPr>
          <w:rFonts w:ascii="Arial" w:hAnsi="Arial" w:cs="Arial"/>
          <w:sz w:val="24"/>
          <w:szCs w:val="24"/>
        </w:rPr>
      </w:pPr>
    </w:p>
    <w:p w14:paraId="28490305" w14:textId="1405977C" w:rsidR="00B21781" w:rsidRDefault="00B21781" w:rsidP="003E1264">
      <w:pPr>
        <w:rPr>
          <w:rFonts w:ascii="Arial" w:hAnsi="Arial" w:cs="Arial"/>
          <w:sz w:val="24"/>
          <w:szCs w:val="24"/>
        </w:rPr>
      </w:pPr>
    </w:p>
    <w:p w14:paraId="35911A28" w14:textId="1AA54D85" w:rsidR="00B21781" w:rsidRDefault="00B21781" w:rsidP="003E1264">
      <w:pPr>
        <w:rPr>
          <w:rFonts w:ascii="Arial" w:hAnsi="Arial" w:cs="Arial"/>
          <w:sz w:val="24"/>
          <w:szCs w:val="24"/>
        </w:rPr>
      </w:pPr>
    </w:p>
    <w:p w14:paraId="529BAAC0" w14:textId="38F273DF" w:rsidR="00B21781" w:rsidRDefault="00B21781" w:rsidP="003E1264">
      <w:pPr>
        <w:rPr>
          <w:rFonts w:ascii="Arial" w:hAnsi="Arial" w:cs="Arial"/>
          <w:sz w:val="24"/>
          <w:szCs w:val="24"/>
        </w:rPr>
      </w:pPr>
    </w:p>
    <w:p w14:paraId="48540FF9" w14:textId="5BF594C1" w:rsidR="00B21781" w:rsidRDefault="00B21781" w:rsidP="003E1264">
      <w:pPr>
        <w:rPr>
          <w:rFonts w:ascii="Arial" w:hAnsi="Arial" w:cs="Arial"/>
          <w:sz w:val="24"/>
          <w:szCs w:val="24"/>
        </w:rPr>
      </w:pPr>
    </w:p>
    <w:p w14:paraId="77588D05" w14:textId="1B270203" w:rsidR="00B21781" w:rsidRDefault="00B21781" w:rsidP="003E1264">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48"/>
      </w:tblGrid>
      <w:tr w:rsidR="00D22D9C" w:rsidRPr="00A406E5" w14:paraId="4F3750E4" w14:textId="77777777" w:rsidTr="00FA7518">
        <w:trPr>
          <w:trHeight w:val="414"/>
        </w:trPr>
        <w:tc>
          <w:tcPr>
            <w:tcW w:w="9048"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4118F610" w:rsidR="005A6532" w:rsidRPr="005A6532" w:rsidRDefault="005A6532" w:rsidP="005E7140">
      <w:pPr>
        <w:jc w:val="both"/>
        <w:rPr>
          <w:rFonts w:ascii="Arial" w:hAnsi="Arial" w:cs="Arial"/>
          <w:b/>
          <w:bCs/>
          <w:i/>
          <w:sz w:val="22"/>
          <w:szCs w:val="22"/>
        </w:rPr>
      </w:pPr>
      <w:r w:rsidRPr="005A6532">
        <w:rPr>
          <w:rFonts w:ascii="Arial" w:hAnsi="Arial" w:cs="Arial"/>
          <w:b/>
          <w:bCs/>
          <w:i/>
          <w:sz w:val="22"/>
          <w:szCs w:val="22"/>
        </w:rPr>
        <w:t xml:space="preserve">You should demonstrate a </w:t>
      </w:r>
      <w:r w:rsidR="00E3631D">
        <w:rPr>
          <w:rFonts w:ascii="Arial" w:hAnsi="Arial" w:cs="Arial"/>
          <w:b/>
          <w:bCs/>
          <w:i/>
          <w:sz w:val="22"/>
          <w:szCs w:val="22"/>
        </w:rPr>
        <w:t xml:space="preserve">detailed </w:t>
      </w:r>
      <w:r w:rsidRPr="005A6532">
        <w:rPr>
          <w:rFonts w:ascii="Arial" w:hAnsi="Arial" w:cs="Arial"/>
          <w:b/>
          <w:bCs/>
          <w:i/>
          <w:sz w:val="22"/>
          <w:szCs w:val="22"/>
        </w:rPr>
        <w:t xml:space="preserve">knowledge of </w:t>
      </w:r>
      <w:r w:rsidR="006C2A86">
        <w:rPr>
          <w:rFonts w:ascii="Arial" w:hAnsi="Arial" w:cs="Arial"/>
          <w:b/>
          <w:bCs/>
          <w:i/>
          <w:sz w:val="22"/>
          <w:szCs w:val="22"/>
        </w:rPr>
        <w:t xml:space="preserve">Equality, Diversity and Inclusion matters. </w:t>
      </w:r>
    </w:p>
    <w:p w14:paraId="5A37A98E" w14:textId="77777777" w:rsidR="00D22D9C" w:rsidRPr="00A406E5" w:rsidRDefault="00D22D9C" w:rsidP="00D22D9C">
      <w:pPr>
        <w:jc w:val="both"/>
        <w:rPr>
          <w:rFonts w:ascii="Arial" w:hAnsi="Arial" w:cs="Arial"/>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68F74B" w14:textId="622F3A71" w:rsidR="00D22D9C" w:rsidRDefault="00E507FB" w:rsidP="00D22D9C">
      <w:pPr>
        <w:jc w:val="both"/>
        <w:rPr>
          <w:rFonts w:ascii="Arial" w:hAnsi="Arial" w:cs="Arial"/>
          <w:b/>
          <w:bCs/>
          <w:i/>
          <w:sz w:val="22"/>
          <w:szCs w:val="22"/>
        </w:rPr>
      </w:pPr>
      <w:r>
        <w:rPr>
          <w:rFonts w:ascii="Arial" w:hAnsi="Arial" w:cs="Arial"/>
          <w:b/>
          <w:bCs/>
          <w:i/>
          <w:sz w:val="22"/>
          <w:szCs w:val="22"/>
        </w:rPr>
        <w:t xml:space="preserve">To explain the importance of equality and diversity within the legal profession. </w:t>
      </w:r>
    </w:p>
    <w:p w14:paraId="5E65FC93" w14:textId="050D4FD3" w:rsidR="00572FA5" w:rsidRDefault="00572FA5" w:rsidP="00D22D9C">
      <w:pPr>
        <w:jc w:val="both"/>
        <w:rPr>
          <w:rFonts w:ascii="Arial" w:hAnsi="Arial" w:cs="Arial"/>
          <w:b/>
          <w:bCs/>
          <w:i/>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DFB497" w14:textId="77777777" w:rsidR="00505E89" w:rsidRPr="00033490" w:rsidRDefault="00505E89" w:rsidP="00505E89">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738B566F" w14:textId="77777777" w:rsidR="00735E1B" w:rsidRPr="00013BF4" w:rsidRDefault="00735E1B" w:rsidP="00735E1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61688FBF" w14:textId="035F8854" w:rsidR="00735E1B" w:rsidRDefault="00735E1B" w:rsidP="00735E1B">
      <w:pPr>
        <w:jc w:val="both"/>
        <w:rPr>
          <w:rFonts w:ascii="Arial" w:hAnsi="Arial" w:cs="Arial"/>
          <w:sz w:val="22"/>
          <w:szCs w:val="22"/>
        </w:rPr>
      </w:pPr>
    </w:p>
    <w:p w14:paraId="02FDAE40" w14:textId="59127569" w:rsidR="00735E1B" w:rsidRDefault="00735E1B" w:rsidP="00735E1B">
      <w:pPr>
        <w:jc w:val="both"/>
        <w:rPr>
          <w:rFonts w:ascii="Arial" w:hAnsi="Arial" w:cs="Arial"/>
          <w:sz w:val="22"/>
          <w:szCs w:val="22"/>
        </w:rPr>
      </w:pPr>
    </w:p>
    <w:p w14:paraId="342F24C6" w14:textId="0FA2926E" w:rsidR="00735E1B" w:rsidRDefault="00735E1B" w:rsidP="00735E1B">
      <w:pPr>
        <w:jc w:val="both"/>
        <w:rPr>
          <w:rFonts w:ascii="Arial" w:hAnsi="Arial" w:cs="Arial"/>
          <w:sz w:val="22"/>
          <w:szCs w:val="22"/>
        </w:rPr>
      </w:pPr>
    </w:p>
    <w:p w14:paraId="6AD838E9" w14:textId="040C3045" w:rsidR="00735E1B" w:rsidRDefault="00735E1B" w:rsidP="00735E1B">
      <w:pPr>
        <w:jc w:val="both"/>
        <w:rPr>
          <w:rFonts w:ascii="Arial" w:hAnsi="Arial" w:cs="Arial"/>
          <w:sz w:val="22"/>
          <w:szCs w:val="22"/>
        </w:rPr>
      </w:pPr>
    </w:p>
    <w:p w14:paraId="62A470A6" w14:textId="5982893D" w:rsidR="00735E1B" w:rsidRDefault="00735E1B" w:rsidP="00735E1B">
      <w:pPr>
        <w:jc w:val="both"/>
        <w:rPr>
          <w:rFonts w:ascii="Arial" w:hAnsi="Arial" w:cs="Arial"/>
          <w:sz w:val="22"/>
          <w:szCs w:val="22"/>
        </w:rPr>
      </w:pPr>
    </w:p>
    <w:p w14:paraId="7FD7C970" w14:textId="1457DD8E" w:rsidR="00735E1B" w:rsidRDefault="00735E1B" w:rsidP="00735E1B">
      <w:pPr>
        <w:jc w:val="both"/>
        <w:rPr>
          <w:rFonts w:ascii="Arial" w:hAnsi="Arial" w:cs="Arial"/>
          <w:sz w:val="22"/>
          <w:szCs w:val="22"/>
        </w:rPr>
      </w:pPr>
    </w:p>
    <w:p w14:paraId="09DB3A79" w14:textId="3A5EFC0A" w:rsidR="00735E1B" w:rsidRDefault="00735E1B" w:rsidP="00735E1B">
      <w:pPr>
        <w:jc w:val="both"/>
        <w:rPr>
          <w:rFonts w:ascii="Arial" w:hAnsi="Arial" w:cs="Arial"/>
          <w:sz w:val="22"/>
          <w:szCs w:val="22"/>
        </w:rPr>
      </w:pPr>
    </w:p>
    <w:p w14:paraId="68F7DB6E" w14:textId="07A9F5F6" w:rsidR="00735E1B" w:rsidRDefault="00735E1B" w:rsidP="00735E1B">
      <w:pPr>
        <w:jc w:val="both"/>
        <w:rPr>
          <w:rFonts w:ascii="Arial" w:hAnsi="Arial" w:cs="Arial"/>
          <w:sz w:val="22"/>
          <w:szCs w:val="22"/>
        </w:rPr>
      </w:pPr>
    </w:p>
    <w:p w14:paraId="1E4DA088" w14:textId="231443CB" w:rsidR="00735E1B" w:rsidRDefault="00735E1B" w:rsidP="00735E1B">
      <w:pPr>
        <w:jc w:val="both"/>
        <w:rPr>
          <w:rFonts w:ascii="Arial" w:hAnsi="Arial" w:cs="Arial"/>
          <w:sz w:val="22"/>
          <w:szCs w:val="22"/>
        </w:rPr>
      </w:pPr>
    </w:p>
    <w:p w14:paraId="5B799A09" w14:textId="63173C8F" w:rsidR="00735E1B" w:rsidRDefault="00735E1B" w:rsidP="00735E1B">
      <w:pPr>
        <w:jc w:val="both"/>
        <w:rPr>
          <w:rFonts w:ascii="Arial" w:hAnsi="Arial" w:cs="Arial"/>
          <w:sz w:val="22"/>
          <w:szCs w:val="22"/>
        </w:rPr>
      </w:pPr>
    </w:p>
    <w:p w14:paraId="0D7B2C5E" w14:textId="4961D3A3" w:rsidR="00735E1B" w:rsidRDefault="00735E1B" w:rsidP="00735E1B">
      <w:pPr>
        <w:jc w:val="both"/>
        <w:rPr>
          <w:rFonts w:ascii="Arial" w:hAnsi="Arial" w:cs="Arial"/>
          <w:sz w:val="22"/>
          <w:szCs w:val="22"/>
        </w:rPr>
      </w:pPr>
    </w:p>
    <w:p w14:paraId="4900E49D" w14:textId="424F310E" w:rsidR="00735E1B" w:rsidRDefault="00735E1B" w:rsidP="00735E1B">
      <w:pPr>
        <w:jc w:val="both"/>
        <w:rPr>
          <w:rFonts w:ascii="Arial" w:hAnsi="Arial" w:cs="Arial"/>
          <w:sz w:val="22"/>
          <w:szCs w:val="22"/>
        </w:rPr>
      </w:pPr>
    </w:p>
    <w:p w14:paraId="7319ADA4" w14:textId="3B275853" w:rsidR="00735E1B" w:rsidRDefault="00735E1B" w:rsidP="00735E1B">
      <w:pPr>
        <w:jc w:val="both"/>
        <w:rPr>
          <w:rFonts w:ascii="Arial" w:hAnsi="Arial" w:cs="Arial"/>
          <w:sz w:val="22"/>
          <w:szCs w:val="22"/>
        </w:rPr>
      </w:pPr>
    </w:p>
    <w:p w14:paraId="6F7449C8" w14:textId="5B3F717E" w:rsidR="00735E1B" w:rsidRDefault="00735E1B" w:rsidP="00735E1B">
      <w:pPr>
        <w:jc w:val="both"/>
        <w:rPr>
          <w:rFonts w:ascii="Arial" w:hAnsi="Arial" w:cs="Arial"/>
          <w:sz w:val="22"/>
          <w:szCs w:val="22"/>
        </w:rPr>
      </w:pPr>
    </w:p>
    <w:p w14:paraId="2BF1E815" w14:textId="7A614A63" w:rsidR="00735E1B" w:rsidRDefault="00735E1B" w:rsidP="00735E1B">
      <w:pPr>
        <w:jc w:val="both"/>
        <w:rPr>
          <w:rFonts w:ascii="Arial" w:hAnsi="Arial" w:cs="Arial"/>
          <w:sz w:val="22"/>
          <w:szCs w:val="22"/>
        </w:rPr>
      </w:pPr>
    </w:p>
    <w:p w14:paraId="016FB33A" w14:textId="353B63E8" w:rsidR="00735E1B" w:rsidRDefault="00735E1B" w:rsidP="00735E1B">
      <w:pPr>
        <w:jc w:val="both"/>
        <w:rPr>
          <w:rFonts w:ascii="Arial" w:hAnsi="Arial" w:cs="Arial"/>
          <w:sz w:val="22"/>
          <w:szCs w:val="22"/>
        </w:rPr>
      </w:pPr>
    </w:p>
    <w:p w14:paraId="427478B9" w14:textId="09483474" w:rsidR="00735E1B" w:rsidRDefault="00735E1B" w:rsidP="00735E1B">
      <w:pPr>
        <w:jc w:val="both"/>
        <w:rPr>
          <w:rFonts w:ascii="Arial" w:hAnsi="Arial" w:cs="Arial"/>
          <w:sz w:val="22"/>
          <w:szCs w:val="22"/>
        </w:rPr>
      </w:pPr>
    </w:p>
    <w:p w14:paraId="3210FCD7" w14:textId="50C08E82" w:rsidR="00735E1B" w:rsidRDefault="00735E1B" w:rsidP="00735E1B">
      <w:pPr>
        <w:jc w:val="both"/>
        <w:rPr>
          <w:rFonts w:ascii="Arial" w:hAnsi="Arial" w:cs="Arial"/>
          <w:sz w:val="22"/>
          <w:szCs w:val="22"/>
        </w:rPr>
      </w:pPr>
    </w:p>
    <w:p w14:paraId="0627F93B" w14:textId="46910468" w:rsidR="00735E1B" w:rsidRDefault="00735E1B" w:rsidP="00735E1B">
      <w:pPr>
        <w:jc w:val="both"/>
        <w:rPr>
          <w:rFonts w:ascii="Arial" w:hAnsi="Arial" w:cs="Arial"/>
          <w:sz w:val="22"/>
          <w:szCs w:val="22"/>
        </w:rPr>
      </w:pPr>
    </w:p>
    <w:p w14:paraId="4462D78F" w14:textId="1EF45142" w:rsidR="00735E1B" w:rsidRDefault="00735E1B" w:rsidP="00735E1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48"/>
      </w:tblGrid>
      <w:tr w:rsidR="00152E9D" w:rsidRPr="00A406E5" w14:paraId="4219B307" w14:textId="77777777" w:rsidTr="00CB4332">
        <w:trPr>
          <w:jc w:val="center"/>
        </w:trPr>
        <w:tc>
          <w:tcPr>
            <w:tcW w:w="9048"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276252">
          <w:footerReference w:type="default" r:id="rId10"/>
          <w:pgSz w:w="11894" w:h="16834"/>
          <w:pgMar w:top="1418" w:right="1418" w:bottom="1418" w:left="1418" w:header="709" w:footer="454" w:gutter="0"/>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2E6437F2" w:rsidR="00152E9D" w:rsidRPr="00A406E5" w:rsidRDefault="002143B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096B1792" w:rsidR="00152E9D" w:rsidRPr="00A406E5" w:rsidRDefault="005A7F88" w:rsidP="00152E9D">
            <w:pPr>
              <w:jc w:val="center"/>
              <w:rPr>
                <w:rFonts w:ascii="Arial" w:hAnsi="Arial" w:cs="Arial"/>
                <w:sz w:val="32"/>
              </w:rPr>
            </w:pPr>
            <w:r>
              <w:rPr>
                <w:rFonts w:ascii="Arial" w:hAnsi="Arial" w:cs="Arial"/>
                <w:sz w:val="32"/>
              </w:rPr>
              <w:t>2</w:t>
            </w:r>
            <w:r w:rsidR="002143B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265F4D0C" w:rsidR="00152E9D" w:rsidRPr="00A406E5" w:rsidRDefault="002143B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0B277FAB" w:rsidR="00152E9D" w:rsidRPr="00A406E5" w:rsidRDefault="002143B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2F4E693B" w:rsidR="00152E9D" w:rsidRPr="00A406E5" w:rsidRDefault="005A7F8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5000" w:type="pct"/>
        <w:shd w:val="clear" w:color="auto" w:fill="8DB3E2" w:themeFill="text2" w:themeFillTint="66"/>
        <w:tblLook w:val="04A0" w:firstRow="1" w:lastRow="0" w:firstColumn="1" w:lastColumn="0" w:noHBand="0" w:noVBand="1"/>
      </w:tblPr>
      <w:tblGrid>
        <w:gridCol w:w="15384"/>
      </w:tblGrid>
      <w:tr w:rsidR="00C073F1" w14:paraId="07950DBE" w14:textId="77777777" w:rsidTr="00CB4332">
        <w:tc>
          <w:tcPr>
            <w:tcW w:w="5000" w:type="pct"/>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5000" w:type="pct"/>
        <w:tblLook w:val="04A0" w:firstRow="1" w:lastRow="0" w:firstColumn="1" w:lastColumn="0" w:noHBand="0" w:noVBand="1"/>
      </w:tblPr>
      <w:tblGrid>
        <w:gridCol w:w="15384"/>
      </w:tblGrid>
      <w:tr w:rsidR="007D5DE2" w:rsidRPr="00D9771E" w14:paraId="55DAAFBC" w14:textId="77777777" w:rsidTr="00CB4332">
        <w:tc>
          <w:tcPr>
            <w:tcW w:w="5000" w:type="pct"/>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CB4332">
        <w:tc>
          <w:tcPr>
            <w:tcW w:w="5000" w:type="pct"/>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5000" w:type="pct"/>
        <w:tblLook w:val="04A0" w:firstRow="1" w:lastRow="0" w:firstColumn="1" w:lastColumn="0" w:noHBand="0" w:noVBand="1"/>
      </w:tblPr>
      <w:tblGrid>
        <w:gridCol w:w="1923"/>
        <w:gridCol w:w="1923"/>
        <w:gridCol w:w="1923"/>
        <w:gridCol w:w="1923"/>
        <w:gridCol w:w="1923"/>
        <w:gridCol w:w="1923"/>
        <w:gridCol w:w="1923"/>
        <w:gridCol w:w="1923"/>
      </w:tblGrid>
      <w:tr w:rsidR="007D5DE2" w:rsidRPr="00D9771E" w14:paraId="5680E8B0" w14:textId="77777777" w:rsidTr="00CB4332">
        <w:trPr>
          <w:tblHeader/>
        </w:trPr>
        <w:tc>
          <w:tcPr>
            <w:tcW w:w="625" w:type="pct"/>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625" w:type="pct"/>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625" w:type="pct"/>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625" w:type="pct"/>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25" w:type="pct"/>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625" w:type="pct"/>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625" w:type="pct"/>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25" w:type="pct"/>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CB4332">
        <w:trPr>
          <w:tblHeader/>
        </w:trPr>
        <w:tc>
          <w:tcPr>
            <w:tcW w:w="625" w:type="pct"/>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625" w:type="pct"/>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625" w:type="pct"/>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625" w:type="pct"/>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625" w:type="pct"/>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625" w:type="pct"/>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625" w:type="pct"/>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25" w:type="pct"/>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CB4332">
        <w:tc>
          <w:tcPr>
            <w:tcW w:w="625" w:type="pct"/>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625" w:type="pct"/>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625" w:type="pct"/>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625" w:type="pct"/>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625" w:type="pct"/>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CB4332">
        <w:tc>
          <w:tcPr>
            <w:tcW w:w="625" w:type="pct"/>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625" w:type="pct"/>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625" w:type="pct"/>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625" w:type="pct"/>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625" w:type="pct"/>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625" w:type="pct"/>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8FEB016" w14:textId="77777777" w:rsidTr="00CB4332">
        <w:tc>
          <w:tcPr>
            <w:tcW w:w="625" w:type="pct"/>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625" w:type="pct"/>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625" w:type="pct"/>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625" w:type="pct"/>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625" w:type="pct"/>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625" w:type="pct"/>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625" w:type="pct"/>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625" w:type="pct"/>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CB4332">
        <w:tc>
          <w:tcPr>
            <w:tcW w:w="625" w:type="pct"/>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625" w:type="pct"/>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625" w:type="pct"/>
          </w:tcPr>
          <w:p w14:paraId="1C8D3981"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625" w:type="pct"/>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625" w:type="pct"/>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625" w:type="pct"/>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625" w:type="pct"/>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625" w:type="pct"/>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CB4332">
        <w:tc>
          <w:tcPr>
            <w:tcW w:w="625" w:type="pct"/>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625" w:type="pct"/>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625" w:type="pct"/>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625" w:type="pct"/>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625" w:type="pct"/>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625" w:type="pct"/>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138F2" w14:textId="77777777" w:rsidR="003403A4" w:rsidRDefault="003403A4">
      <w:r>
        <w:separator/>
      </w:r>
    </w:p>
  </w:endnote>
  <w:endnote w:type="continuationSeparator" w:id="0">
    <w:p w14:paraId="02C4A87D" w14:textId="77777777" w:rsidR="003403A4" w:rsidRDefault="003403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B7B80" w14:textId="77777777" w:rsidR="003403A4" w:rsidRDefault="003403A4">
      <w:r>
        <w:separator/>
      </w:r>
    </w:p>
  </w:footnote>
  <w:footnote w:type="continuationSeparator" w:id="0">
    <w:p w14:paraId="62AE2174" w14:textId="77777777" w:rsidR="003403A4" w:rsidRDefault="003403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47A61"/>
    <w:multiLevelType w:val="hybridMultilevel"/>
    <w:tmpl w:val="40D6AFDE"/>
    <w:lvl w:ilvl="0" w:tplc="8666A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540A2"/>
    <w:multiLevelType w:val="multilevel"/>
    <w:tmpl w:val="B52A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F93F44"/>
    <w:multiLevelType w:val="hybridMultilevel"/>
    <w:tmpl w:val="CD4A0A90"/>
    <w:lvl w:ilvl="0" w:tplc="8B6AEE2E">
      <w:start w:val="1"/>
      <w:numFmt w:val="bullet"/>
      <w:lvlText w:val="•"/>
      <w:lvlJc w:val="left"/>
      <w:pPr>
        <w:tabs>
          <w:tab w:val="num" w:pos="720"/>
        </w:tabs>
        <w:ind w:left="720" w:hanging="360"/>
      </w:pPr>
      <w:rPr>
        <w:rFonts w:ascii="Times New Roman" w:hAnsi="Times New Roman" w:hint="default"/>
      </w:rPr>
    </w:lvl>
    <w:lvl w:ilvl="1" w:tplc="0706F01E" w:tentative="1">
      <w:start w:val="1"/>
      <w:numFmt w:val="bullet"/>
      <w:lvlText w:val="•"/>
      <w:lvlJc w:val="left"/>
      <w:pPr>
        <w:tabs>
          <w:tab w:val="num" w:pos="1440"/>
        </w:tabs>
        <w:ind w:left="1440" w:hanging="360"/>
      </w:pPr>
      <w:rPr>
        <w:rFonts w:ascii="Times New Roman" w:hAnsi="Times New Roman" w:hint="default"/>
      </w:rPr>
    </w:lvl>
    <w:lvl w:ilvl="2" w:tplc="49D25158" w:tentative="1">
      <w:start w:val="1"/>
      <w:numFmt w:val="bullet"/>
      <w:lvlText w:val="•"/>
      <w:lvlJc w:val="left"/>
      <w:pPr>
        <w:tabs>
          <w:tab w:val="num" w:pos="2160"/>
        </w:tabs>
        <w:ind w:left="2160" w:hanging="360"/>
      </w:pPr>
      <w:rPr>
        <w:rFonts w:ascii="Times New Roman" w:hAnsi="Times New Roman" w:hint="default"/>
      </w:rPr>
    </w:lvl>
    <w:lvl w:ilvl="3" w:tplc="27147414" w:tentative="1">
      <w:start w:val="1"/>
      <w:numFmt w:val="bullet"/>
      <w:lvlText w:val="•"/>
      <w:lvlJc w:val="left"/>
      <w:pPr>
        <w:tabs>
          <w:tab w:val="num" w:pos="2880"/>
        </w:tabs>
        <w:ind w:left="2880" w:hanging="360"/>
      </w:pPr>
      <w:rPr>
        <w:rFonts w:ascii="Times New Roman" w:hAnsi="Times New Roman" w:hint="default"/>
      </w:rPr>
    </w:lvl>
    <w:lvl w:ilvl="4" w:tplc="B2DEA458" w:tentative="1">
      <w:start w:val="1"/>
      <w:numFmt w:val="bullet"/>
      <w:lvlText w:val="•"/>
      <w:lvlJc w:val="left"/>
      <w:pPr>
        <w:tabs>
          <w:tab w:val="num" w:pos="3600"/>
        </w:tabs>
        <w:ind w:left="3600" w:hanging="360"/>
      </w:pPr>
      <w:rPr>
        <w:rFonts w:ascii="Times New Roman" w:hAnsi="Times New Roman" w:hint="default"/>
      </w:rPr>
    </w:lvl>
    <w:lvl w:ilvl="5" w:tplc="4F9EF514" w:tentative="1">
      <w:start w:val="1"/>
      <w:numFmt w:val="bullet"/>
      <w:lvlText w:val="•"/>
      <w:lvlJc w:val="left"/>
      <w:pPr>
        <w:tabs>
          <w:tab w:val="num" w:pos="4320"/>
        </w:tabs>
        <w:ind w:left="4320" w:hanging="360"/>
      </w:pPr>
      <w:rPr>
        <w:rFonts w:ascii="Times New Roman" w:hAnsi="Times New Roman" w:hint="default"/>
      </w:rPr>
    </w:lvl>
    <w:lvl w:ilvl="6" w:tplc="8020E5C8" w:tentative="1">
      <w:start w:val="1"/>
      <w:numFmt w:val="bullet"/>
      <w:lvlText w:val="•"/>
      <w:lvlJc w:val="left"/>
      <w:pPr>
        <w:tabs>
          <w:tab w:val="num" w:pos="5040"/>
        </w:tabs>
        <w:ind w:left="5040" w:hanging="360"/>
      </w:pPr>
      <w:rPr>
        <w:rFonts w:ascii="Times New Roman" w:hAnsi="Times New Roman" w:hint="default"/>
      </w:rPr>
    </w:lvl>
    <w:lvl w:ilvl="7" w:tplc="B550369E" w:tentative="1">
      <w:start w:val="1"/>
      <w:numFmt w:val="bullet"/>
      <w:lvlText w:val="•"/>
      <w:lvlJc w:val="left"/>
      <w:pPr>
        <w:tabs>
          <w:tab w:val="num" w:pos="5760"/>
        </w:tabs>
        <w:ind w:left="5760" w:hanging="360"/>
      </w:pPr>
      <w:rPr>
        <w:rFonts w:ascii="Times New Roman" w:hAnsi="Times New Roman" w:hint="default"/>
      </w:rPr>
    </w:lvl>
    <w:lvl w:ilvl="8" w:tplc="9DCADD7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95E3622"/>
    <w:multiLevelType w:val="hybridMultilevel"/>
    <w:tmpl w:val="CDC6B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54760759">
    <w:abstractNumId w:val="2"/>
  </w:num>
  <w:num w:numId="2" w16cid:durableId="856576380">
    <w:abstractNumId w:val="12"/>
  </w:num>
  <w:num w:numId="3" w16cid:durableId="1332638111">
    <w:abstractNumId w:val="22"/>
  </w:num>
  <w:num w:numId="4" w16cid:durableId="764619974">
    <w:abstractNumId w:val="14"/>
  </w:num>
  <w:num w:numId="5" w16cid:durableId="2128817458">
    <w:abstractNumId w:val="9"/>
  </w:num>
  <w:num w:numId="6" w16cid:durableId="606159885">
    <w:abstractNumId w:val="21"/>
  </w:num>
  <w:num w:numId="7" w16cid:durableId="1315257309">
    <w:abstractNumId w:val="3"/>
  </w:num>
  <w:num w:numId="8" w16cid:durableId="438373729">
    <w:abstractNumId w:val="19"/>
  </w:num>
  <w:num w:numId="9" w16cid:durableId="80493864">
    <w:abstractNumId w:val="13"/>
  </w:num>
  <w:num w:numId="10" w16cid:durableId="1566140623">
    <w:abstractNumId w:val="6"/>
  </w:num>
  <w:num w:numId="11" w16cid:durableId="818882386">
    <w:abstractNumId w:val="7"/>
  </w:num>
  <w:num w:numId="12" w16cid:durableId="1574700408">
    <w:abstractNumId w:val="10"/>
  </w:num>
  <w:num w:numId="13" w16cid:durableId="251085168">
    <w:abstractNumId w:val="18"/>
  </w:num>
  <w:num w:numId="14" w16cid:durableId="1837842989">
    <w:abstractNumId w:val="4"/>
  </w:num>
  <w:num w:numId="15" w16cid:durableId="1919704304">
    <w:abstractNumId w:val="0"/>
  </w:num>
  <w:num w:numId="16" w16cid:durableId="1163082347">
    <w:abstractNumId w:val="8"/>
  </w:num>
  <w:num w:numId="17" w16cid:durableId="647057867">
    <w:abstractNumId w:val="20"/>
  </w:num>
  <w:num w:numId="18" w16cid:durableId="16856475">
    <w:abstractNumId w:val="15"/>
  </w:num>
  <w:num w:numId="19" w16cid:durableId="564683329">
    <w:abstractNumId w:val="5"/>
  </w:num>
  <w:num w:numId="20" w16cid:durableId="1647972311">
    <w:abstractNumId w:val="1"/>
  </w:num>
  <w:num w:numId="21" w16cid:durableId="1296065925">
    <w:abstractNumId w:val="16"/>
  </w:num>
  <w:num w:numId="22" w16cid:durableId="160144951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57989919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CB8"/>
    <w:rsid w:val="000971FC"/>
    <w:rsid w:val="000A2A3A"/>
    <w:rsid w:val="000A492A"/>
    <w:rsid w:val="000A6376"/>
    <w:rsid w:val="000D2F80"/>
    <w:rsid w:val="000E413A"/>
    <w:rsid w:val="000F5AA3"/>
    <w:rsid w:val="00100396"/>
    <w:rsid w:val="00100B5C"/>
    <w:rsid w:val="0010418C"/>
    <w:rsid w:val="001105FC"/>
    <w:rsid w:val="001106E9"/>
    <w:rsid w:val="00111B63"/>
    <w:rsid w:val="00112107"/>
    <w:rsid w:val="00124CA5"/>
    <w:rsid w:val="00134F77"/>
    <w:rsid w:val="001363A5"/>
    <w:rsid w:val="00152E9D"/>
    <w:rsid w:val="00154487"/>
    <w:rsid w:val="0017512A"/>
    <w:rsid w:val="00191658"/>
    <w:rsid w:val="00196958"/>
    <w:rsid w:val="001A1E39"/>
    <w:rsid w:val="001A1FB7"/>
    <w:rsid w:val="001A24F3"/>
    <w:rsid w:val="001B405C"/>
    <w:rsid w:val="001B5F45"/>
    <w:rsid w:val="001D3F6D"/>
    <w:rsid w:val="001E1050"/>
    <w:rsid w:val="001E1E1F"/>
    <w:rsid w:val="001E2007"/>
    <w:rsid w:val="001E57C1"/>
    <w:rsid w:val="001F07EF"/>
    <w:rsid w:val="001F50B6"/>
    <w:rsid w:val="001F6D7A"/>
    <w:rsid w:val="00211D06"/>
    <w:rsid w:val="002143B2"/>
    <w:rsid w:val="00224849"/>
    <w:rsid w:val="0022746E"/>
    <w:rsid w:val="00235D5C"/>
    <w:rsid w:val="00235F71"/>
    <w:rsid w:val="002444CA"/>
    <w:rsid w:val="002503EF"/>
    <w:rsid w:val="0025628E"/>
    <w:rsid w:val="00260DE6"/>
    <w:rsid w:val="00271508"/>
    <w:rsid w:val="00273FEE"/>
    <w:rsid w:val="00276252"/>
    <w:rsid w:val="0028204E"/>
    <w:rsid w:val="0028591B"/>
    <w:rsid w:val="002878BF"/>
    <w:rsid w:val="00291841"/>
    <w:rsid w:val="002C449B"/>
    <w:rsid w:val="002C5462"/>
    <w:rsid w:val="002C6040"/>
    <w:rsid w:val="002D4D81"/>
    <w:rsid w:val="002D5B3F"/>
    <w:rsid w:val="002E272E"/>
    <w:rsid w:val="002F5778"/>
    <w:rsid w:val="00300F95"/>
    <w:rsid w:val="003223E0"/>
    <w:rsid w:val="003403A4"/>
    <w:rsid w:val="00352C4A"/>
    <w:rsid w:val="00362560"/>
    <w:rsid w:val="003732FD"/>
    <w:rsid w:val="003750BA"/>
    <w:rsid w:val="003753B2"/>
    <w:rsid w:val="00376559"/>
    <w:rsid w:val="00382BAA"/>
    <w:rsid w:val="00384D73"/>
    <w:rsid w:val="00393EB6"/>
    <w:rsid w:val="003A1117"/>
    <w:rsid w:val="003A3CE5"/>
    <w:rsid w:val="003B366F"/>
    <w:rsid w:val="003B3F9D"/>
    <w:rsid w:val="003B6C95"/>
    <w:rsid w:val="003E1264"/>
    <w:rsid w:val="003E5751"/>
    <w:rsid w:val="003E68C7"/>
    <w:rsid w:val="004046A9"/>
    <w:rsid w:val="00404C50"/>
    <w:rsid w:val="00423934"/>
    <w:rsid w:val="00426244"/>
    <w:rsid w:val="00442F71"/>
    <w:rsid w:val="00451810"/>
    <w:rsid w:val="00470A38"/>
    <w:rsid w:val="00477880"/>
    <w:rsid w:val="00480A5C"/>
    <w:rsid w:val="004874DE"/>
    <w:rsid w:val="00495ABC"/>
    <w:rsid w:val="004A4469"/>
    <w:rsid w:val="004B5334"/>
    <w:rsid w:val="004B6C14"/>
    <w:rsid w:val="004C1F4B"/>
    <w:rsid w:val="004C798A"/>
    <w:rsid w:val="004D5E9B"/>
    <w:rsid w:val="004D63D9"/>
    <w:rsid w:val="004E3B2B"/>
    <w:rsid w:val="004E6585"/>
    <w:rsid w:val="004F38B4"/>
    <w:rsid w:val="0050249F"/>
    <w:rsid w:val="00505E89"/>
    <w:rsid w:val="00520637"/>
    <w:rsid w:val="00524566"/>
    <w:rsid w:val="00527E60"/>
    <w:rsid w:val="00530BEF"/>
    <w:rsid w:val="005469D7"/>
    <w:rsid w:val="00552351"/>
    <w:rsid w:val="00553B38"/>
    <w:rsid w:val="00561F00"/>
    <w:rsid w:val="00562C4E"/>
    <w:rsid w:val="00562DEC"/>
    <w:rsid w:val="00572FA5"/>
    <w:rsid w:val="00576AB4"/>
    <w:rsid w:val="00577917"/>
    <w:rsid w:val="0058048A"/>
    <w:rsid w:val="00590667"/>
    <w:rsid w:val="005912A6"/>
    <w:rsid w:val="005965A9"/>
    <w:rsid w:val="005969E2"/>
    <w:rsid w:val="005A1689"/>
    <w:rsid w:val="005A6532"/>
    <w:rsid w:val="005A7F88"/>
    <w:rsid w:val="005B61CD"/>
    <w:rsid w:val="005C1518"/>
    <w:rsid w:val="005D1D58"/>
    <w:rsid w:val="005D432C"/>
    <w:rsid w:val="005E285E"/>
    <w:rsid w:val="005E7140"/>
    <w:rsid w:val="005E72F8"/>
    <w:rsid w:val="005F0579"/>
    <w:rsid w:val="005F3A53"/>
    <w:rsid w:val="00602F0D"/>
    <w:rsid w:val="006062A3"/>
    <w:rsid w:val="00610E08"/>
    <w:rsid w:val="006140BF"/>
    <w:rsid w:val="006161BE"/>
    <w:rsid w:val="00620787"/>
    <w:rsid w:val="00632434"/>
    <w:rsid w:val="0063478F"/>
    <w:rsid w:val="00644256"/>
    <w:rsid w:val="00661D6F"/>
    <w:rsid w:val="006628E9"/>
    <w:rsid w:val="0066725E"/>
    <w:rsid w:val="006716C7"/>
    <w:rsid w:val="00681142"/>
    <w:rsid w:val="00681208"/>
    <w:rsid w:val="00681FA9"/>
    <w:rsid w:val="00691EA9"/>
    <w:rsid w:val="006920E9"/>
    <w:rsid w:val="006934D4"/>
    <w:rsid w:val="006A6DC3"/>
    <w:rsid w:val="006B6BF5"/>
    <w:rsid w:val="006C14F8"/>
    <w:rsid w:val="006C2A86"/>
    <w:rsid w:val="006D49ED"/>
    <w:rsid w:val="006D55CE"/>
    <w:rsid w:val="006D637A"/>
    <w:rsid w:val="006D6F24"/>
    <w:rsid w:val="006F0F95"/>
    <w:rsid w:val="006F45BF"/>
    <w:rsid w:val="006F60E0"/>
    <w:rsid w:val="00702F71"/>
    <w:rsid w:val="0073249E"/>
    <w:rsid w:val="00735E1B"/>
    <w:rsid w:val="007366DF"/>
    <w:rsid w:val="007369E7"/>
    <w:rsid w:val="00746C99"/>
    <w:rsid w:val="007550F5"/>
    <w:rsid w:val="00757839"/>
    <w:rsid w:val="00770C81"/>
    <w:rsid w:val="00775E8D"/>
    <w:rsid w:val="00791024"/>
    <w:rsid w:val="00791947"/>
    <w:rsid w:val="00792CCA"/>
    <w:rsid w:val="00793F0A"/>
    <w:rsid w:val="007A2657"/>
    <w:rsid w:val="007C16D4"/>
    <w:rsid w:val="007C4B06"/>
    <w:rsid w:val="007C4EFA"/>
    <w:rsid w:val="007C682C"/>
    <w:rsid w:val="007D2385"/>
    <w:rsid w:val="007D5DE2"/>
    <w:rsid w:val="007F214F"/>
    <w:rsid w:val="007F2D8B"/>
    <w:rsid w:val="00800069"/>
    <w:rsid w:val="008042F0"/>
    <w:rsid w:val="008310A0"/>
    <w:rsid w:val="00831AD9"/>
    <w:rsid w:val="00835D29"/>
    <w:rsid w:val="00842E7F"/>
    <w:rsid w:val="00852933"/>
    <w:rsid w:val="00854EF9"/>
    <w:rsid w:val="008566E5"/>
    <w:rsid w:val="008566FE"/>
    <w:rsid w:val="00864E29"/>
    <w:rsid w:val="00865B46"/>
    <w:rsid w:val="00896134"/>
    <w:rsid w:val="008969AC"/>
    <w:rsid w:val="008A1573"/>
    <w:rsid w:val="008A62BC"/>
    <w:rsid w:val="008B1B24"/>
    <w:rsid w:val="008B218A"/>
    <w:rsid w:val="008B43E7"/>
    <w:rsid w:val="008B5370"/>
    <w:rsid w:val="008D763F"/>
    <w:rsid w:val="008F036F"/>
    <w:rsid w:val="008F1308"/>
    <w:rsid w:val="008F78C2"/>
    <w:rsid w:val="00904568"/>
    <w:rsid w:val="00911394"/>
    <w:rsid w:val="00923EF2"/>
    <w:rsid w:val="00926D25"/>
    <w:rsid w:val="00926E9D"/>
    <w:rsid w:val="009315A0"/>
    <w:rsid w:val="00932C6E"/>
    <w:rsid w:val="00933F10"/>
    <w:rsid w:val="009433C5"/>
    <w:rsid w:val="009578FC"/>
    <w:rsid w:val="00965881"/>
    <w:rsid w:val="009759DF"/>
    <w:rsid w:val="009871FF"/>
    <w:rsid w:val="00990799"/>
    <w:rsid w:val="00995D51"/>
    <w:rsid w:val="009A0631"/>
    <w:rsid w:val="009A6033"/>
    <w:rsid w:val="009B10ED"/>
    <w:rsid w:val="009D0351"/>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85BFE"/>
    <w:rsid w:val="00AB0A47"/>
    <w:rsid w:val="00AB2DAF"/>
    <w:rsid w:val="00AB6FE7"/>
    <w:rsid w:val="00AB7AD7"/>
    <w:rsid w:val="00AD2430"/>
    <w:rsid w:val="00AD3BD3"/>
    <w:rsid w:val="00AE41A6"/>
    <w:rsid w:val="00AF0E34"/>
    <w:rsid w:val="00AF271D"/>
    <w:rsid w:val="00AF56C2"/>
    <w:rsid w:val="00B0029F"/>
    <w:rsid w:val="00B004E6"/>
    <w:rsid w:val="00B0744D"/>
    <w:rsid w:val="00B21781"/>
    <w:rsid w:val="00B50EA8"/>
    <w:rsid w:val="00B64082"/>
    <w:rsid w:val="00B72325"/>
    <w:rsid w:val="00B74FE8"/>
    <w:rsid w:val="00B81AD3"/>
    <w:rsid w:val="00B829D8"/>
    <w:rsid w:val="00B84B5B"/>
    <w:rsid w:val="00B86446"/>
    <w:rsid w:val="00BA1176"/>
    <w:rsid w:val="00BB38EC"/>
    <w:rsid w:val="00BE0B01"/>
    <w:rsid w:val="00BE79C7"/>
    <w:rsid w:val="00BF3CB5"/>
    <w:rsid w:val="00C01A3F"/>
    <w:rsid w:val="00C073F1"/>
    <w:rsid w:val="00C1285B"/>
    <w:rsid w:val="00C1361B"/>
    <w:rsid w:val="00C14E1F"/>
    <w:rsid w:val="00C25420"/>
    <w:rsid w:val="00C30467"/>
    <w:rsid w:val="00C315AF"/>
    <w:rsid w:val="00C36D9A"/>
    <w:rsid w:val="00C44A72"/>
    <w:rsid w:val="00C61FC2"/>
    <w:rsid w:val="00C705F9"/>
    <w:rsid w:val="00C80F0F"/>
    <w:rsid w:val="00C84FD9"/>
    <w:rsid w:val="00C8667A"/>
    <w:rsid w:val="00C93BCB"/>
    <w:rsid w:val="00C9564C"/>
    <w:rsid w:val="00CA529D"/>
    <w:rsid w:val="00CB4332"/>
    <w:rsid w:val="00CC241A"/>
    <w:rsid w:val="00CE0C71"/>
    <w:rsid w:val="00CE21BD"/>
    <w:rsid w:val="00CE4035"/>
    <w:rsid w:val="00CE65AB"/>
    <w:rsid w:val="00CF4266"/>
    <w:rsid w:val="00D04ABB"/>
    <w:rsid w:val="00D22D9C"/>
    <w:rsid w:val="00D241A1"/>
    <w:rsid w:val="00D241F1"/>
    <w:rsid w:val="00D275CB"/>
    <w:rsid w:val="00D30DFA"/>
    <w:rsid w:val="00D429CE"/>
    <w:rsid w:val="00D463A5"/>
    <w:rsid w:val="00D4710D"/>
    <w:rsid w:val="00D47D25"/>
    <w:rsid w:val="00D47F67"/>
    <w:rsid w:val="00D62ACD"/>
    <w:rsid w:val="00D665FD"/>
    <w:rsid w:val="00D67851"/>
    <w:rsid w:val="00DA36EE"/>
    <w:rsid w:val="00DB116D"/>
    <w:rsid w:val="00DC2C83"/>
    <w:rsid w:val="00DD17CC"/>
    <w:rsid w:val="00DD1FBA"/>
    <w:rsid w:val="00DE217A"/>
    <w:rsid w:val="00DE67C2"/>
    <w:rsid w:val="00DE7197"/>
    <w:rsid w:val="00DF321B"/>
    <w:rsid w:val="00E061AD"/>
    <w:rsid w:val="00E1737F"/>
    <w:rsid w:val="00E17BB3"/>
    <w:rsid w:val="00E230E0"/>
    <w:rsid w:val="00E27F15"/>
    <w:rsid w:val="00E3354A"/>
    <w:rsid w:val="00E3631D"/>
    <w:rsid w:val="00E507FB"/>
    <w:rsid w:val="00E51AAC"/>
    <w:rsid w:val="00E54758"/>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C94"/>
    <w:rsid w:val="00F249F1"/>
    <w:rsid w:val="00F25B9D"/>
    <w:rsid w:val="00F2664E"/>
    <w:rsid w:val="00F31163"/>
    <w:rsid w:val="00F311D9"/>
    <w:rsid w:val="00F31C04"/>
    <w:rsid w:val="00F442A7"/>
    <w:rsid w:val="00F45385"/>
    <w:rsid w:val="00F459CA"/>
    <w:rsid w:val="00F5576C"/>
    <w:rsid w:val="00F5658A"/>
    <w:rsid w:val="00F57A89"/>
    <w:rsid w:val="00F61A20"/>
    <w:rsid w:val="00F63DD9"/>
    <w:rsid w:val="00F67644"/>
    <w:rsid w:val="00F8381F"/>
    <w:rsid w:val="00F847F3"/>
    <w:rsid w:val="00F85ABE"/>
    <w:rsid w:val="00F96C3D"/>
    <w:rsid w:val="00FA04CD"/>
    <w:rsid w:val="00FA25F5"/>
    <w:rsid w:val="00FA2810"/>
    <w:rsid w:val="00FA68F8"/>
    <w:rsid w:val="00FA7518"/>
    <w:rsid w:val="00FA7971"/>
    <w:rsid w:val="00FB1DC0"/>
    <w:rsid w:val="00FB31BC"/>
    <w:rsid w:val="00FB3322"/>
    <w:rsid w:val="00FB3B4E"/>
    <w:rsid w:val="00FB4521"/>
    <w:rsid w:val="00FB4F84"/>
    <w:rsid w:val="00FB5CF8"/>
    <w:rsid w:val="00FF273B"/>
    <w:rsid w:val="00FF27E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FootnoteText">
    <w:name w:val="footnote text"/>
    <w:basedOn w:val="Normal"/>
    <w:link w:val="FootnoteTextChar"/>
    <w:semiHidden/>
    <w:unhideWhenUsed/>
    <w:rsid w:val="005C1518"/>
  </w:style>
  <w:style w:type="character" w:customStyle="1" w:styleId="FootnoteTextChar">
    <w:name w:val="Footnote Text Char"/>
    <w:basedOn w:val="DefaultParagraphFont"/>
    <w:link w:val="FootnoteText"/>
    <w:semiHidden/>
    <w:rsid w:val="005C1518"/>
    <w:rPr>
      <w:lang w:eastAsia="en-GB"/>
    </w:rPr>
  </w:style>
  <w:style w:type="character" w:styleId="FootnoteReference">
    <w:name w:val="footnote reference"/>
    <w:basedOn w:val="DefaultParagraphFont"/>
    <w:semiHidden/>
    <w:unhideWhenUsed/>
    <w:rsid w:val="005C1518"/>
    <w:rPr>
      <w:vertAlign w:val="superscript"/>
    </w:rPr>
  </w:style>
  <w:style w:type="paragraph" w:styleId="BodyText">
    <w:name w:val="Body Text"/>
    <w:basedOn w:val="Normal"/>
    <w:link w:val="BodyTextChar"/>
    <w:semiHidden/>
    <w:unhideWhenUsed/>
    <w:rsid w:val="004A4469"/>
    <w:pPr>
      <w:spacing w:after="120"/>
    </w:pPr>
  </w:style>
  <w:style w:type="character" w:customStyle="1" w:styleId="BodyTextChar">
    <w:name w:val="Body Text Char"/>
    <w:basedOn w:val="DefaultParagraphFont"/>
    <w:link w:val="BodyText"/>
    <w:semiHidden/>
    <w:rsid w:val="004A4469"/>
    <w:rPr>
      <w:lang w:eastAsia="en-GB"/>
    </w:rPr>
  </w:style>
  <w:style w:type="paragraph" w:styleId="PlainText">
    <w:name w:val="Plain Text"/>
    <w:basedOn w:val="Normal"/>
    <w:link w:val="PlainTextChar"/>
    <w:semiHidden/>
    <w:rsid w:val="004A4469"/>
    <w:rPr>
      <w:rFonts w:ascii="Courier New" w:hAnsi="Courier New"/>
      <w:lang w:eastAsia="en-US"/>
    </w:rPr>
  </w:style>
  <w:style w:type="character" w:customStyle="1" w:styleId="PlainTextChar">
    <w:name w:val="Plain Text Char"/>
    <w:basedOn w:val="DefaultParagraphFont"/>
    <w:link w:val="PlainText"/>
    <w:semiHidden/>
    <w:rsid w:val="004A4469"/>
    <w:rPr>
      <w:rFonts w:ascii="Courier New" w:hAnsi="Courier New"/>
    </w:rPr>
  </w:style>
  <w:style w:type="paragraph" w:customStyle="1" w:styleId="DocumentLabel">
    <w:name w:val="Document Label"/>
    <w:next w:val="Normal"/>
    <w:rsid w:val="004A4469"/>
    <w:pPr>
      <w:spacing w:before="140" w:after="540" w:line="600" w:lineRule="atLeast"/>
      <w:ind w:left="840"/>
    </w:pPr>
    <w:rPr>
      <w:spacing w:val="-38"/>
      <w:sz w:val="60"/>
      <w:lang w:val="en-US"/>
    </w:rPr>
  </w:style>
  <w:style w:type="character" w:customStyle="1" w:styleId="MessageHeaderLabel">
    <w:name w:val="Message Header Label"/>
    <w:rsid w:val="004A4469"/>
    <w:rPr>
      <w:rFonts w:ascii="Arial" w:hAnsi="Arial"/>
      <w:b/>
      <w:spacing w:val="-4"/>
      <w:sz w:val="18"/>
      <w:vertAlign w:val="baseline"/>
    </w:rPr>
  </w:style>
  <w:style w:type="paragraph" w:styleId="MessageHeader">
    <w:name w:val="Message Header"/>
    <w:basedOn w:val="BodyText"/>
    <w:link w:val="MessageHeaderChar"/>
    <w:semiHidden/>
    <w:rsid w:val="004A4469"/>
    <w:pPr>
      <w:keepLines/>
      <w:spacing w:after="0" w:line="415" w:lineRule="atLeast"/>
      <w:ind w:left="1560" w:hanging="720"/>
    </w:pPr>
    <w:rPr>
      <w:lang w:eastAsia="en-US"/>
    </w:rPr>
  </w:style>
  <w:style w:type="character" w:customStyle="1" w:styleId="MessageHeaderChar">
    <w:name w:val="Message Header Char"/>
    <w:basedOn w:val="DefaultParagraphFont"/>
    <w:link w:val="MessageHeader"/>
    <w:semiHidden/>
    <w:rsid w:val="004A4469"/>
  </w:style>
  <w:style w:type="paragraph" w:customStyle="1" w:styleId="cpe2">
    <w:name w:val="cpe2"/>
    <w:basedOn w:val="Normal"/>
    <w:rsid w:val="0010418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89289">
      <w:bodyDiv w:val="1"/>
      <w:marLeft w:val="0"/>
      <w:marRight w:val="0"/>
      <w:marTop w:val="0"/>
      <w:marBottom w:val="0"/>
      <w:divBdr>
        <w:top w:val="none" w:sz="0" w:space="0" w:color="auto"/>
        <w:left w:val="none" w:sz="0" w:space="0" w:color="auto"/>
        <w:bottom w:val="none" w:sz="0" w:space="0" w:color="auto"/>
        <w:right w:val="none" w:sz="0" w:space="0" w:color="auto"/>
      </w:divBdr>
    </w:div>
    <w:div w:id="64450852">
      <w:bodyDiv w:val="1"/>
      <w:marLeft w:val="0"/>
      <w:marRight w:val="0"/>
      <w:marTop w:val="0"/>
      <w:marBottom w:val="0"/>
      <w:divBdr>
        <w:top w:val="none" w:sz="0" w:space="0" w:color="auto"/>
        <w:left w:val="none" w:sz="0" w:space="0" w:color="auto"/>
        <w:bottom w:val="none" w:sz="0" w:space="0" w:color="auto"/>
        <w:right w:val="none" w:sz="0" w:space="0" w:color="auto"/>
      </w:divBdr>
    </w:div>
    <w:div w:id="7755774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803355069">
      <w:bodyDiv w:val="1"/>
      <w:marLeft w:val="0"/>
      <w:marRight w:val="0"/>
      <w:marTop w:val="0"/>
      <w:marBottom w:val="0"/>
      <w:divBdr>
        <w:top w:val="none" w:sz="0" w:space="0" w:color="auto"/>
        <w:left w:val="none" w:sz="0" w:space="0" w:color="auto"/>
        <w:bottom w:val="none" w:sz="0" w:space="0" w:color="auto"/>
        <w:right w:val="none" w:sz="0" w:space="0" w:color="auto"/>
      </w:divBdr>
      <w:divsChild>
        <w:div w:id="1553272284">
          <w:marLeft w:val="547"/>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31BB3-6F15-450E-B30B-24CA799AB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3040</Words>
  <Characters>17329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UWTSD</dc:creator>
  <dc:description>August 2018</dc:description>
  <cp:lastModifiedBy>Ellie Brown (2226220)</cp:lastModifiedBy>
  <cp:revision>2</cp:revision>
  <cp:lastPrinted>2014-10-10T07:42:00Z</cp:lastPrinted>
  <dcterms:created xsi:type="dcterms:W3CDTF">2023-11-09T14:31:00Z</dcterms:created>
  <dcterms:modified xsi:type="dcterms:W3CDTF">2023-11-09T14:31:00Z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