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BADA49" w14:textId="0242CF53" w:rsidR="00F06C1C" w:rsidRDefault="00601AC6" w:rsidP="00EE74E9">
      <w:pPr>
        <w:spacing w:line="360" w:lineRule="auto"/>
        <w:jc w:val="both"/>
        <w:rPr>
          <w:rFonts w:ascii="Arial" w:eastAsia="Calibri" w:hAnsi="Arial" w:cs="Arial"/>
          <w:sz w:val="24"/>
          <w:szCs w:val="24"/>
          <w:lang w:val="en-US"/>
        </w:rPr>
      </w:pPr>
      <w:r>
        <w:rPr>
          <w:rFonts w:ascii="Arial" w:eastAsia="Calibri" w:hAnsi="Arial" w:cs="Arial"/>
          <w:sz w:val="24"/>
          <w:szCs w:val="24"/>
          <w:lang w:val="en-US"/>
        </w:rPr>
        <w:t xml:space="preserve">This essay has been constructed to explore education in </w:t>
      </w:r>
      <w:r w:rsidR="00EE7614">
        <w:rPr>
          <w:rFonts w:ascii="Arial" w:eastAsia="Calibri" w:hAnsi="Arial" w:cs="Arial"/>
          <w:sz w:val="24"/>
          <w:szCs w:val="24"/>
          <w:lang w:val="en-US"/>
        </w:rPr>
        <w:t>the</w:t>
      </w:r>
      <w:r>
        <w:rPr>
          <w:rFonts w:ascii="Arial" w:eastAsia="Calibri" w:hAnsi="Arial" w:cs="Arial"/>
          <w:sz w:val="24"/>
          <w:szCs w:val="24"/>
          <w:lang w:val="en-US"/>
        </w:rPr>
        <w:t xml:space="preserve"> majority worl</w:t>
      </w:r>
      <w:r w:rsidR="00EE7614">
        <w:rPr>
          <w:rFonts w:ascii="Arial" w:eastAsia="Calibri" w:hAnsi="Arial" w:cs="Arial"/>
          <w:sz w:val="24"/>
          <w:szCs w:val="24"/>
          <w:lang w:val="en-US"/>
        </w:rPr>
        <w:t>d. W</w:t>
      </w:r>
      <w:r w:rsidR="00AE0984">
        <w:rPr>
          <w:rFonts w:ascii="Arial" w:eastAsia="Calibri" w:hAnsi="Arial" w:cs="Arial"/>
          <w:sz w:val="24"/>
          <w:szCs w:val="24"/>
          <w:lang w:val="en-US"/>
        </w:rPr>
        <w:t xml:space="preserve">e shall </w:t>
      </w:r>
      <w:r w:rsidR="00EE7614">
        <w:rPr>
          <w:rFonts w:ascii="Arial" w:eastAsia="Calibri" w:hAnsi="Arial" w:cs="Arial"/>
          <w:sz w:val="24"/>
          <w:szCs w:val="24"/>
          <w:lang w:val="en-US"/>
        </w:rPr>
        <w:t xml:space="preserve">further </w:t>
      </w:r>
      <w:r w:rsidR="00AE0984">
        <w:rPr>
          <w:rFonts w:ascii="Arial" w:eastAsia="Calibri" w:hAnsi="Arial" w:cs="Arial"/>
          <w:sz w:val="24"/>
          <w:szCs w:val="24"/>
          <w:lang w:val="en-US"/>
        </w:rPr>
        <w:t>be investigating the education system and barriers that may arise for children and young people</w:t>
      </w:r>
      <w:r w:rsidR="006C664E">
        <w:rPr>
          <w:rFonts w:ascii="Arial" w:eastAsia="Calibri" w:hAnsi="Arial" w:cs="Arial"/>
          <w:sz w:val="24"/>
          <w:szCs w:val="24"/>
          <w:lang w:val="en-US"/>
        </w:rPr>
        <w:t xml:space="preserve"> </w:t>
      </w:r>
      <w:r w:rsidR="00AE0984">
        <w:rPr>
          <w:rFonts w:ascii="Arial" w:eastAsia="Calibri" w:hAnsi="Arial" w:cs="Arial"/>
          <w:sz w:val="24"/>
          <w:szCs w:val="24"/>
          <w:lang w:val="en-US"/>
        </w:rPr>
        <w:t>in Afghanistan</w:t>
      </w:r>
      <w:r w:rsidR="00F60BCA">
        <w:rPr>
          <w:rFonts w:ascii="Arial" w:eastAsia="Calibri" w:hAnsi="Arial" w:cs="Arial"/>
          <w:sz w:val="24"/>
          <w:szCs w:val="24"/>
          <w:lang w:val="en-US"/>
        </w:rPr>
        <w:t xml:space="preserve"> both pre and post conflict</w:t>
      </w:r>
      <w:r w:rsidR="00586122">
        <w:rPr>
          <w:rFonts w:ascii="Arial" w:eastAsia="Calibri" w:hAnsi="Arial" w:cs="Arial"/>
          <w:sz w:val="24"/>
          <w:szCs w:val="24"/>
          <w:lang w:val="en-US"/>
        </w:rPr>
        <w:t xml:space="preserve">. </w:t>
      </w:r>
    </w:p>
    <w:p w14:paraId="3C292DB8" w14:textId="6FBB95A5" w:rsidR="00C50E67" w:rsidRDefault="00586122" w:rsidP="00EE74E9">
      <w:pPr>
        <w:spacing w:line="360" w:lineRule="auto"/>
        <w:jc w:val="both"/>
        <w:rPr>
          <w:rFonts w:ascii="Arial" w:eastAsia="Calibri" w:hAnsi="Arial" w:cs="Arial"/>
          <w:sz w:val="24"/>
          <w:szCs w:val="24"/>
          <w:lang w:val="en-US"/>
        </w:rPr>
      </w:pPr>
      <w:r>
        <w:rPr>
          <w:rFonts w:ascii="Arial" w:eastAsia="Calibri" w:hAnsi="Arial" w:cs="Arial"/>
          <w:sz w:val="24"/>
          <w:szCs w:val="24"/>
          <w:lang w:val="en-US"/>
        </w:rPr>
        <w:t xml:space="preserve">Afghanistan </w:t>
      </w:r>
      <w:r w:rsidR="009A3149">
        <w:rPr>
          <w:rFonts w:ascii="Arial" w:eastAsia="Calibri" w:hAnsi="Arial" w:cs="Arial"/>
          <w:sz w:val="24"/>
          <w:szCs w:val="24"/>
          <w:lang w:val="en-US"/>
        </w:rPr>
        <w:t xml:space="preserve">currently has a population of </w:t>
      </w:r>
      <w:r w:rsidR="00660B3D">
        <w:rPr>
          <w:rFonts w:ascii="Arial" w:eastAsia="Calibri" w:hAnsi="Arial" w:cs="Arial"/>
          <w:sz w:val="24"/>
          <w:szCs w:val="24"/>
          <w:lang w:val="en-US"/>
        </w:rPr>
        <w:t>approximately forty million</w:t>
      </w:r>
      <w:r w:rsidR="00CC6E1F">
        <w:rPr>
          <w:rFonts w:ascii="Arial" w:eastAsia="Calibri" w:hAnsi="Arial" w:cs="Arial"/>
          <w:sz w:val="24"/>
          <w:szCs w:val="24"/>
          <w:lang w:val="en-US"/>
        </w:rPr>
        <w:t xml:space="preserve"> (Worldometer,2022)</w:t>
      </w:r>
      <w:r w:rsidR="00660B3D">
        <w:rPr>
          <w:rFonts w:ascii="Arial" w:eastAsia="Calibri" w:hAnsi="Arial" w:cs="Arial"/>
          <w:sz w:val="24"/>
          <w:szCs w:val="24"/>
          <w:lang w:val="en-US"/>
        </w:rPr>
        <w:t>, with the majority living in their capital city of Kabul</w:t>
      </w:r>
      <w:r w:rsidR="00F36A8F">
        <w:rPr>
          <w:rFonts w:ascii="Arial" w:eastAsia="Calibri" w:hAnsi="Arial" w:cs="Arial"/>
          <w:sz w:val="24"/>
          <w:szCs w:val="24"/>
          <w:lang w:val="en-US"/>
        </w:rPr>
        <w:t xml:space="preserve">, and forty two percent of this number are </w:t>
      </w:r>
      <w:r w:rsidR="00B05026">
        <w:rPr>
          <w:rFonts w:ascii="Arial" w:eastAsia="Calibri" w:hAnsi="Arial" w:cs="Arial"/>
          <w:sz w:val="24"/>
          <w:szCs w:val="24"/>
          <w:lang w:val="en-US"/>
        </w:rPr>
        <w:t>children</w:t>
      </w:r>
      <w:r w:rsidR="00CC6E1F">
        <w:rPr>
          <w:rFonts w:ascii="Arial" w:eastAsia="Calibri" w:hAnsi="Arial" w:cs="Arial"/>
          <w:sz w:val="24"/>
          <w:szCs w:val="24"/>
          <w:lang w:val="en-US"/>
        </w:rPr>
        <w:t xml:space="preserve"> and young people</w:t>
      </w:r>
      <w:r w:rsidR="00B05026">
        <w:rPr>
          <w:rFonts w:ascii="Arial" w:eastAsia="Calibri" w:hAnsi="Arial" w:cs="Arial"/>
          <w:sz w:val="24"/>
          <w:szCs w:val="24"/>
          <w:lang w:val="en-US"/>
        </w:rPr>
        <w:t xml:space="preserve"> under the age of fourtee</w:t>
      </w:r>
      <w:r w:rsidR="00124024">
        <w:rPr>
          <w:rFonts w:ascii="Arial" w:eastAsia="Calibri" w:hAnsi="Arial" w:cs="Arial"/>
          <w:sz w:val="24"/>
          <w:szCs w:val="24"/>
          <w:lang w:val="en-US"/>
        </w:rPr>
        <w:t>n (</w:t>
      </w:r>
      <w:proofErr w:type="spellStart"/>
      <w:r w:rsidR="00124024">
        <w:rPr>
          <w:rFonts w:ascii="Arial" w:eastAsia="Calibri" w:hAnsi="Arial" w:cs="Arial"/>
          <w:sz w:val="24"/>
          <w:szCs w:val="24"/>
          <w:lang w:val="en-US"/>
        </w:rPr>
        <w:t>Humaniam</w:t>
      </w:r>
      <w:proofErr w:type="spellEnd"/>
      <w:r w:rsidR="009F5AD6">
        <w:rPr>
          <w:rFonts w:ascii="Arial" w:eastAsia="Calibri" w:hAnsi="Arial" w:cs="Arial"/>
          <w:sz w:val="24"/>
          <w:szCs w:val="24"/>
          <w:lang w:val="en-US"/>
        </w:rPr>
        <w:t>, 2022).</w:t>
      </w:r>
      <w:r w:rsidR="00CC6E1F">
        <w:rPr>
          <w:rFonts w:ascii="Arial" w:eastAsia="Calibri" w:hAnsi="Arial" w:cs="Arial"/>
          <w:sz w:val="24"/>
          <w:szCs w:val="24"/>
          <w:lang w:val="en-US"/>
        </w:rPr>
        <w:t xml:space="preserve"> </w:t>
      </w:r>
      <w:r w:rsidR="001E7077">
        <w:rPr>
          <w:rFonts w:ascii="Arial" w:eastAsia="Calibri" w:hAnsi="Arial" w:cs="Arial"/>
          <w:sz w:val="24"/>
          <w:szCs w:val="24"/>
          <w:lang w:val="en-US"/>
        </w:rPr>
        <w:t xml:space="preserve">Afghanistan has been a country </w:t>
      </w:r>
      <w:r w:rsidR="00C46167">
        <w:rPr>
          <w:rFonts w:ascii="Arial" w:eastAsia="Calibri" w:hAnsi="Arial" w:cs="Arial"/>
          <w:sz w:val="24"/>
          <w:szCs w:val="24"/>
          <w:lang w:val="en-US"/>
        </w:rPr>
        <w:t>in conflict for many years, with the</w:t>
      </w:r>
      <w:r w:rsidR="0050608A">
        <w:rPr>
          <w:rFonts w:ascii="Arial" w:eastAsia="Calibri" w:hAnsi="Arial" w:cs="Arial"/>
          <w:sz w:val="24"/>
          <w:szCs w:val="24"/>
          <w:lang w:val="en-US"/>
        </w:rPr>
        <w:t xml:space="preserve"> internal</w:t>
      </w:r>
      <w:r w:rsidR="00C46167">
        <w:rPr>
          <w:rFonts w:ascii="Arial" w:eastAsia="Calibri" w:hAnsi="Arial" w:cs="Arial"/>
          <w:sz w:val="24"/>
          <w:szCs w:val="24"/>
          <w:lang w:val="en-US"/>
        </w:rPr>
        <w:t xml:space="preserve"> Afghan war of 197</w:t>
      </w:r>
      <w:r w:rsidR="0050608A">
        <w:rPr>
          <w:rFonts w:ascii="Arial" w:eastAsia="Calibri" w:hAnsi="Arial" w:cs="Arial"/>
          <w:sz w:val="24"/>
          <w:szCs w:val="24"/>
          <w:lang w:val="en-US"/>
        </w:rPr>
        <w:t xml:space="preserve">8 between anti-communists and communist government groups, leading to the overthrow of the </w:t>
      </w:r>
      <w:r w:rsidR="00186242">
        <w:rPr>
          <w:rFonts w:ascii="Arial" w:eastAsia="Calibri" w:hAnsi="Arial" w:cs="Arial"/>
          <w:sz w:val="24"/>
          <w:szCs w:val="24"/>
          <w:lang w:val="en-US"/>
        </w:rPr>
        <w:t xml:space="preserve">government in 1992 (Britannica, </w:t>
      </w:r>
      <w:r w:rsidR="00F54228">
        <w:rPr>
          <w:rFonts w:ascii="Arial" w:eastAsia="Calibri" w:hAnsi="Arial" w:cs="Arial"/>
          <w:sz w:val="24"/>
          <w:szCs w:val="24"/>
          <w:lang w:val="en-US"/>
        </w:rPr>
        <w:t>2022).</w:t>
      </w:r>
      <w:r w:rsidR="00F47445">
        <w:rPr>
          <w:rFonts w:ascii="Arial" w:eastAsia="Calibri" w:hAnsi="Arial" w:cs="Arial"/>
          <w:sz w:val="24"/>
          <w:szCs w:val="24"/>
          <w:lang w:val="en-US"/>
        </w:rPr>
        <w:t xml:space="preserve"> According to UNICEF, Afghanistan’s educat</w:t>
      </w:r>
      <w:r w:rsidR="007065EB">
        <w:rPr>
          <w:rFonts w:ascii="Arial" w:eastAsia="Calibri" w:hAnsi="Arial" w:cs="Arial"/>
          <w:sz w:val="24"/>
          <w:szCs w:val="24"/>
          <w:lang w:val="en-US"/>
        </w:rPr>
        <w:t>ion</w:t>
      </w:r>
      <w:r w:rsidR="00F47445">
        <w:rPr>
          <w:rFonts w:ascii="Arial" w:eastAsia="Calibri" w:hAnsi="Arial" w:cs="Arial"/>
          <w:sz w:val="24"/>
          <w:szCs w:val="24"/>
          <w:lang w:val="en-US"/>
        </w:rPr>
        <w:t xml:space="preserve"> system </w:t>
      </w:r>
      <w:r w:rsidR="00F55CC2">
        <w:rPr>
          <w:rFonts w:ascii="Arial" w:eastAsia="Calibri" w:hAnsi="Arial" w:cs="Arial"/>
          <w:sz w:val="24"/>
          <w:szCs w:val="24"/>
          <w:lang w:val="en-US"/>
        </w:rPr>
        <w:t>had</w:t>
      </w:r>
      <w:r w:rsidR="00F47445">
        <w:rPr>
          <w:rFonts w:ascii="Arial" w:eastAsia="Calibri" w:hAnsi="Arial" w:cs="Arial"/>
          <w:sz w:val="24"/>
          <w:szCs w:val="24"/>
          <w:lang w:val="en-US"/>
        </w:rPr>
        <w:t xml:space="preserve"> been </w:t>
      </w:r>
      <w:r w:rsidR="00F55CC2">
        <w:rPr>
          <w:rFonts w:ascii="Arial" w:eastAsia="Calibri" w:hAnsi="Arial" w:cs="Arial"/>
          <w:sz w:val="24"/>
          <w:szCs w:val="24"/>
          <w:lang w:val="en-US"/>
        </w:rPr>
        <w:t xml:space="preserve">destroyed over the three decades of conflicts in the country, </w:t>
      </w:r>
      <w:r w:rsidR="007065EB">
        <w:rPr>
          <w:rFonts w:ascii="Arial" w:eastAsia="Calibri" w:hAnsi="Arial" w:cs="Arial"/>
          <w:sz w:val="24"/>
          <w:szCs w:val="24"/>
          <w:lang w:val="en-US"/>
        </w:rPr>
        <w:t>this even more so in rural areas of their cities</w:t>
      </w:r>
      <w:r w:rsidR="00BB5902">
        <w:rPr>
          <w:rFonts w:ascii="Arial" w:eastAsia="Calibri" w:hAnsi="Arial" w:cs="Arial"/>
          <w:sz w:val="24"/>
          <w:szCs w:val="24"/>
          <w:lang w:val="en-US"/>
        </w:rPr>
        <w:t>, with an</w:t>
      </w:r>
      <w:r w:rsidR="00F73DD8">
        <w:rPr>
          <w:rFonts w:ascii="Arial" w:eastAsia="Calibri" w:hAnsi="Arial" w:cs="Arial"/>
          <w:sz w:val="24"/>
          <w:szCs w:val="24"/>
          <w:lang w:val="en-US"/>
        </w:rPr>
        <w:t xml:space="preserve"> estimated three million children not receiving any education (2022).</w:t>
      </w:r>
    </w:p>
    <w:p w14:paraId="6C36C446" w14:textId="1142EC6C" w:rsidR="00104161" w:rsidRDefault="00592C62" w:rsidP="00EE74E9">
      <w:pPr>
        <w:spacing w:line="360" w:lineRule="auto"/>
        <w:jc w:val="both"/>
        <w:rPr>
          <w:rFonts w:ascii="Arial" w:eastAsia="Calibri" w:hAnsi="Arial" w:cs="Arial"/>
          <w:sz w:val="24"/>
          <w:szCs w:val="24"/>
          <w:lang w:val="en-US"/>
        </w:rPr>
      </w:pPr>
      <w:r>
        <w:rPr>
          <w:rFonts w:ascii="Arial" w:eastAsia="Calibri" w:hAnsi="Arial" w:cs="Arial"/>
          <w:sz w:val="24"/>
          <w:szCs w:val="24"/>
          <w:lang w:val="en-US"/>
        </w:rPr>
        <w:t xml:space="preserve">Afghanistan has two education systems for their children and </w:t>
      </w:r>
      <w:r w:rsidR="00612B73">
        <w:rPr>
          <w:rFonts w:ascii="Arial" w:eastAsia="Calibri" w:hAnsi="Arial" w:cs="Arial"/>
          <w:sz w:val="24"/>
          <w:szCs w:val="24"/>
          <w:lang w:val="en-US"/>
        </w:rPr>
        <w:t>young people, the first is religious</w:t>
      </w:r>
      <w:r w:rsidR="00F85F90">
        <w:rPr>
          <w:rFonts w:ascii="Arial" w:eastAsia="Calibri" w:hAnsi="Arial" w:cs="Arial"/>
          <w:sz w:val="24"/>
          <w:szCs w:val="24"/>
          <w:lang w:val="en-US"/>
        </w:rPr>
        <w:t>, and taught by Mulas.</w:t>
      </w:r>
      <w:r w:rsidR="002E60D2">
        <w:rPr>
          <w:rFonts w:ascii="Arial" w:eastAsia="Calibri" w:hAnsi="Arial" w:cs="Arial"/>
          <w:sz w:val="24"/>
          <w:szCs w:val="24"/>
          <w:lang w:val="en-US"/>
        </w:rPr>
        <w:t xml:space="preserve"> They </w:t>
      </w:r>
      <w:r w:rsidR="00833FC7">
        <w:rPr>
          <w:rFonts w:ascii="Arial" w:eastAsia="Calibri" w:hAnsi="Arial" w:cs="Arial"/>
          <w:sz w:val="24"/>
          <w:szCs w:val="24"/>
          <w:lang w:val="en-US"/>
        </w:rPr>
        <w:t>oversee</w:t>
      </w:r>
      <w:r w:rsidR="002E60D2">
        <w:rPr>
          <w:rFonts w:ascii="Arial" w:eastAsia="Calibri" w:hAnsi="Arial" w:cs="Arial"/>
          <w:sz w:val="24"/>
          <w:szCs w:val="24"/>
          <w:lang w:val="en-US"/>
        </w:rPr>
        <w:t xml:space="preserve"> </w:t>
      </w:r>
      <w:r w:rsidR="00833FC7">
        <w:rPr>
          <w:rFonts w:ascii="Arial" w:eastAsia="Calibri" w:hAnsi="Arial" w:cs="Arial"/>
          <w:sz w:val="24"/>
          <w:szCs w:val="24"/>
          <w:lang w:val="en-US"/>
        </w:rPr>
        <w:t xml:space="preserve">the </w:t>
      </w:r>
      <w:r w:rsidR="002E60D2">
        <w:rPr>
          <w:rFonts w:ascii="Arial" w:eastAsia="Calibri" w:hAnsi="Arial" w:cs="Arial"/>
          <w:sz w:val="24"/>
          <w:szCs w:val="24"/>
          <w:lang w:val="en-US"/>
        </w:rPr>
        <w:t>teaching of the Koran,</w:t>
      </w:r>
      <w:r w:rsidR="00833FC7">
        <w:rPr>
          <w:rFonts w:ascii="Arial" w:eastAsia="Calibri" w:hAnsi="Arial" w:cs="Arial"/>
          <w:sz w:val="24"/>
          <w:szCs w:val="24"/>
          <w:lang w:val="en-US"/>
        </w:rPr>
        <w:t xml:space="preserve"> aspects of literacy and numeracy. </w:t>
      </w:r>
      <w:r w:rsidR="001672B4">
        <w:rPr>
          <w:rFonts w:ascii="Arial" w:eastAsia="Calibri" w:hAnsi="Arial" w:cs="Arial"/>
          <w:sz w:val="24"/>
          <w:szCs w:val="24"/>
          <w:lang w:val="en-US"/>
        </w:rPr>
        <w:t>In 1962 the second system was introduced, but has never been fully implemented</w:t>
      </w:r>
      <w:r w:rsidR="00076B52">
        <w:rPr>
          <w:rFonts w:ascii="Arial" w:eastAsia="Calibri" w:hAnsi="Arial" w:cs="Arial"/>
          <w:sz w:val="24"/>
          <w:szCs w:val="24"/>
          <w:lang w:val="en-US"/>
        </w:rPr>
        <w:t>, it was described as ‘</w:t>
      </w:r>
      <w:r w:rsidR="00076B52" w:rsidRPr="00076B52">
        <w:rPr>
          <w:rFonts w:ascii="Arial" w:eastAsia="Calibri" w:hAnsi="Arial" w:cs="Arial"/>
          <w:sz w:val="24"/>
          <w:szCs w:val="24"/>
          <w:lang w:val="en-US"/>
        </w:rPr>
        <w:t>obligatory and gratuitous</w:t>
      </w:r>
      <w:r w:rsidR="00076B52">
        <w:rPr>
          <w:rFonts w:ascii="Arial" w:eastAsia="Calibri" w:hAnsi="Arial" w:cs="Arial"/>
          <w:sz w:val="24"/>
          <w:szCs w:val="24"/>
          <w:lang w:val="en-US"/>
        </w:rPr>
        <w:t>’ schooling for children and young people between the ages of seven and fifteen, but not all t</w:t>
      </w:r>
      <w:r w:rsidR="002A6C1A">
        <w:rPr>
          <w:rFonts w:ascii="Arial" w:eastAsia="Calibri" w:hAnsi="Arial" w:cs="Arial"/>
          <w:sz w:val="24"/>
          <w:szCs w:val="24"/>
          <w:lang w:val="en-US"/>
        </w:rPr>
        <w:t>hose eligible attended.</w:t>
      </w:r>
      <w:r w:rsidR="00263523">
        <w:rPr>
          <w:rFonts w:ascii="Arial" w:eastAsia="Calibri" w:hAnsi="Arial" w:cs="Arial"/>
          <w:sz w:val="24"/>
          <w:szCs w:val="24"/>
          <w:lang w:val="en-US"/>
        </w:rPr>
        <w:t xml:space="preserve"> Since the fall of the Taliban, schools previously destroyed are now being rebuilt and education is slowly being accessed once again, </w:t>
      </w:r>
      <w:r w:rsidR="00263523" w:rsidRPr="00263523">
        <w:rPr>
          <w:rFonts w:ascii="Arial" w:eastAsia="Calibri" w:hAnsi="Arial" w:cs="Arial"/>
          <w:sz w:val="24"/>
          <w:szCs w:val="24"/>
          <w:lang w:val="en-US"/>
        </w:rPr>
        <w:t xml:space="preserve">Primary education </w:t>
      </w:r>
      <w:r w:rsidR="00E73AE6">
        <w:rPr>
          <w:rFonts w:ascii="Arial" w:eastAsia="Calibri" w:hAnsi="Arial" w:cs="Arial"/>
          <w:sz w:val="24"/>
          <w:szCs w:val="24"/>
          <w:lang w:val="en-US"/>
        </w:rPr>
        <w:t xml:space="preserve">now </w:t>
      </w:r>
      <w:r w:rsidR="00263523" w:rsidRPr="00263523">
        <w:rPr>
          <w:rFonts w:ascii="Arial" w:eastAsia="Calibri" w:hAnsi="Arial" w:cs="Arial"/>
          <w:sz w:val="24"/>
          <w:szCs w:val="24"/>
          <w:lang w:val="en-US"/>
        </w:rPr>
        <w:t xml:space="preserve">lasts </w:t>
      </w:r>
      <w:r w:rsidR="00E73AE6">
        <w:rPr>
          <w:rFonts w:ascii="Arial" w:eastAsia="Calibri" w:hAnsi="Arial" w:cs="Arial"/>
          <w:sz w:val="24"/>
          <w:szCs w:val="24"/>
          <w:lang w:val="en-US"/>
        </w:rPr>
        <w:t>six</w:t>
      </w:r>
      <w:r w:rsidR="00263523" w:rsidRPr="00263523">
        <w:rPr>
          <w:rFonts w:ascii="Arial" w:eastAsia="Calibri" w:hAnsi="Arial" w:cs="Arial"/>
          <w:sz w:val="24"/>
          <w:szCs w:val="24"/>
          <w:lang w:val="en-US"/>
        </w:rPr>
        <w:t xml:space="preserve"> years</w:t>
      </w:r>
      <w:r w:rsidR="00E73AE6">
        <w:rPr>
          <w:rFonts w:ascii="Arial" w:eastAsia="Calibri" w:hAnsi="Arial" w:cs="Arial"/>
          <w:sz w:val="24"/>
          <w:szCs w:val="24"/>
          <w:lang w:val="en-US"/>
        </w:rPr>
        <w:t>, s</w:t>
      </w:r>
      <w:r w:rsidR="00263523" w:rsidRPr="00263523">
        <w:rPr>
          <w:rFonts w:ascii="Arial" w:eastAsia="Calibri" w:hAnsi="Arial" w:cs="Arial"/>
          <w:sz w:val="24"/>
          <w:szCs w:val="24"/>
          <w:lang w:val="en-US"/>
        </w:rPr>
        <w:t xml:space="preserve">tudents </w:t>
      </w:r>
      <w:r w:rsidR="00E73AE6">
        <w:rPr>
          <w:rFonts w:ascii="Arial" w:eastAsia="Calibri" w:hAnsi="Arial" w:cs="Arial"/>
          <w:sz w:val="24"/>
          <w:szCs w:val="24"/>
          <w:lang w:val="en-US"/>
        </w:rPr>
        <w:t xml:space="preserve">will need to pass an </w:t>
      </w:r>
      <w:r w:rsidR="00263523" w:rsidRPr="00263523">
        <w:rPr>
          <w:rFonts w:ascii="Arial" w:eastAsia="Calibri" w:hAnsi="Arial" w:cs="Arial"/>
          <w:sz w:val="24"/>
          <w:szCs w:val="24"/>
          <w:lang w:val="en-US"/>
        </w:rPr>
        <w:t>entrance exam</w:t>
      </w:r>
      <w:r w:rsidR="00E73AE6">
        <w:rPr>
          <w:rFonts w:ascii="Arial" w:eastAsia="Calibri" w:hAnsi="Arial" w:cs="Arial"/>
          <w:sz w:val="24"/>
          <w:szCs w:val="24"/>
          <w:lang w:val="en-US"/>
        </w:rPr>
        <w:t xml:space="preserve">, to be </w:t>
      </w:r>
      <w:r w:rsidR="00263523" w:rsidRPr="00263523">
        <w:rPr>
          <w:rFonts w:ascii="Arial" w:eastAsia="Calibri" w:hAnsi="Arial" w:cs="Arial"/>
          <w:sz w:val="24"/>
          <w:szCs w:val="24"/>
          <w:lang w:val="en-US"/>
        </w:rPr>
        <w:t>admitted into secondary education</w:t>
      </w:r>
      <w:r w:rsidR="00E73AE6">
        <w:rPr>
          <w:rFonts w:ascii="Arial" w:eastAsia="Calibri" w:hAnsi="Arial" w:cs="Arial"/>
          <w:sz w:val="24"/>
          <w:szCs w:val="24"/>
          <w:lang w:val="en-US"/>
        </w:rPr>
        <w:t xml:space="preserve">. This </w:t>
      </w:r>
      <w:r w:rsidR="00263523" w:rsidRPr="00263523">
        <w:rPr>
          <w:rFonts w:ascii="Arial" w:eastAsia="Calibri" w:hAnsi="Arial" w:cs="Arial"/>
          <w:sz w:val="24"/>
          <w:szCs w:val="24"/>
          <w:lang w:val="en-US"/>
        </w:rPr>
        <w:t xml:space="preserve">is divided into 2 groups: </w:t>
      </w:r>
      <w:r w:rsidR="004A130F">
        <w:rPr>
          <w:rFonts w:ascii="Arial" w:eastAsia="Calibri" w:hAnsi="Arial" w:cs="Arial"/>
          <w:sz w:val="24"/>
          <w:szCs w:val="24"/>
          <w:lang w:val="en-US"/>
        </w:rPr>
        <w:t>‘</w:t>
      </w:r>
      <w:r w:rsidR="00263523" w:rsidRPr="00263523">
        <w:rPr>
          <w:rFonts w:ascii="Arial" w:eastAsia="Calibri" w:hAnsi="Arial" w:cs="Arial"/>
          <w:sz w:val="24"/>
          <w:szCs w:val="24"/>
          <w:lang w:val="en-US"/>
        </w:rPr>
        <w:t>from the 7th to the 9th grade and from the 10th to the 12th grade</w:t>
      </w:r>
      <w:r w:rsidR="004A130F">
        <w:rPr>
          <w:rFonts w:ascii="Arial" w:eastAsia="Calibri" w:hAnsi="Arial" w:cs="Arial"/>
          <w:sz w:val="24"/>
          <w:szCs w:val="24"/>
          <w:lang w:val="en-US"/>
        </w:rPr>
        <w:t>.’ (Study Co</w:t>
      </w:r>
      <w:r w:rsidR="00AD75EA">
        <w:rPr>
          <w:rFonts w:ascii="Arial" w:eastAsia="Calibri" w:hAnsi="Arial" w:cs="Arial"/>
          <w:sz w:val="24"/>
          <w:szCs w:val="24"/>
          <w:lang w:val="en-US"/>
        </w:rPr>
        <w:t>untry</w:t>
      </w:r>
      <w:r w:rsidR="004A130F">
        <w:rPr>
          <w:rFonts w:ascii="Arial" w:eastAsia="Calibri" w:hAnsi="Arial" w:cs="Arial"/>
          <w:sz w:val="24"/>
          <w:szCs w:val="24"/>
          <w:lang w:val="en-US"/>
        </w:rPr>
        <w:t>. 2022.)</w:t>
      </w:r>
    </w:p>
    <w:p w14:paraId="44B5061B" w14:textId="1AF69942" w:rsidR="00BC447E" w:rsidRDefault="00945EC6" w:rsidP="00E75B1E">
      <w:pPr>
        <w:spacing w:line="360" w:lineRule="auto"/>
        <w:jc w:val="both"/>
        <w:rPr>
          <w:rFonts w:ascii="Arial" w:eastAsia="Calibri" w:hAnsi="Arial" w:cs="Arial"/>
          <w:sz w:val="24"/>
          <w:szCs w:val="24"/>
          <w:lang w:val="en-US"/>
        </w:rPr>
      </w:pPr>
      <w:r w:rsidRPr="00945EC6">
        <w:rPr>
          <w:rFonts w:ascii="Arial" w:eastAsia="Calibri" w:hAnsi="Arial" w:cs="Arial"/>
          <w:sz w:val="24"/>
          <w:szCs w:val="24"/>
          <w:lang w:val="en-US"/>
        </w:rPr>
        <w:t>Jeaniene Spink</w:t>
      </w:r>
      <w:r>
        <w:rPr>
          <w:rFonts w:ascii="Arial" w:eastAsia="Calibri" w:hAnsi="Arial" w:cs="Arial"/>
          <w:sz w:val="24"/>
          <w:szCs w:val="24"/>
          <w:lang w:val="en-US"/>
        </w:rPr>
        <w:t xml:space="preserve"> constructed a </w:t>
      </w:r>
      <w:r w:rsidR="00DB6ACF">
        <w:rPr>
          <w:rFonts w:ascii="Arial" w:eastAsia="Calibri" w:hAnsi="Arial" w:cs="Arial"/>
          <w:sz w:val="24"/>
          <w:szCs w:val="24"/>
          <w:lang w:val="en-US"/>
        </w:rPr>
        <w:t>journal</w:t>
      </w:r>
      <w:r w:rsidR="0083553E">
        <w:rPr>
          <w:rFonts w:ascii="Arial" w:eastAsia="Calibri" w:hAnsi="Arial" w:cs="Arial"/>
          <w:sz w:val="24"/>
          <w:szCs w:val="24"/>
          <w:lang w:val="en-US"/>
        </w:rPr>
        <w:t xml:space="preserve"> on education and politics in the country after investigation</w:t>
      </w:r>
      <w:r w:rsidR="00DB6ACF">
        <w:rPr>
          <w:rFonts w:ascii="Arial" w:eastAsia="Calibri" w:hAnsi="Arial" w:cs="Arial"/>
          <w:sz w:val="24"/>
          <w:szCs w:val="24"/>
          <w:lang w:val="en-US"/>
        </w:rPr>
        <w:t>, “</w:t>
      </w:r>
      <w:r w:rsidR="00DB6ACF" w:rsidRPr="00DB6ACF">
        <w:rPr>
          <w:rFonts w:ascii="Arial" w:eastAsia="Calibri" w:hAnsi="Arial" w:cs="Arial"/>
          <w:sz w:val="24"/>
          <w:szCs w:val="24"/>
          <w:lang w:val="en-US"/>
        </w:rPr>
        <w:t>Education and politics in Afghanistan: the</w:t>
      </w:r>
      <w:r w:rsidR="00DB6ACF">
        <w:rPr>
          <w:rFonts w:ascii="Arial" w:eastAsia="Calibri" w:hAnsi="Arial" w:cs="Arial"/>
          <w:sz w:val="24"/>
          <w:szCs w:val="24"/>
          <w:lang w:val="en-US"/>
        </w:rPr>
        <w:t xml:space="preserve"> </w:t>
      </w:r>
      <w:r w:rsidR="00DB6ACF" w:rsidRPr="00DB6ACF">
        <w:rPr>
          <w:rFonts w:ascii="Arial" w:eastAsia="Calibri" w:hAnsi="Arial" w:cs="Arial"/>
          <w:sz w:val="24"/>
          <w:szCs w:val="24"/>
          <w:lang w:val="en-US"/>
        </w:rPr>
        <w:t>importance of an education system in</w:t>
      </w:r>
      <w:r w:rsidR="00DB6ACF">
        <w:rPr>
          <w:rFonts w:ascii="Arial" w:eastAsia="Calibri" w:hAnsi="Arial" w:cs="Arial"/>
          <w:sz w:val="24"/>
          <w:szCs w:val="24"/>
          <w:lang w:val="en-US"/>
        </w:rPr>
        <w:t xml:space="preserve"> </w:t>
      </w:r>
      <w:r w:rsidR="00DB6ACF" w:rsidRPr="00DB6ACF">
        <w:rPr>
          <w:rFonts w:ascii="Arial" w:eastAsia="Calibri" w:hAnsi="Arial" w:cs="Arial"/>
          <w:sz w:val="24"/>
          <w:szCs w:val="24"/>
          <w:lang w:val="en-US"/>
        </w:rPr>
        <w:t>peacebuilding and reconstruction</w:t>
      </w:r>
      <w:r w:rsidR="005A61C5">
        <w:rPr>
          <w:rFonts w:ascii="Arial" w:eastAsia="Calibri" w:hAnsi="Arial" w:cs="Arial"/>
          <w:sz w:val="24"/>
          <w:szCs w:val="24"/>
          <w:lang w:val="en-US"/>
        </w:rPr>
        <w:t xml:space="preserve"> (2005)</w:t>
      </w:r>
      <w:r w:rsidR="00DB6ACF">
        <w:rPr>
          <w:rFonts w:ascii="Arial" w:eastAsia="Calibri" w:hAnsi="Arial" w:cs="Arial"/>
          <w:sz w:val="24"/>
          <w:szCs w:val="24"/>
          <w:lang w:val="en-US"/>
        </w:rPr>
        <w:t>”</w:t>
      </w:r>
      <w:r w:rsidR="00535C05">
        <w:rPr>
          <w:rFonts w:ascii="Arial" w:eastAsia="Calibri" w:hAnsi="Arial" w:cs="Arial"/>
          <w:sz w:val="24"/>
          <w:szCs w:val="24"/>
          <w:lang w:val="en-US"/>
        </w:rPr>
        <w:t xml:space="preserve">, </w:t>
      </w:r>
      <w:r w:rsidR="00E9791B">
        <w:rPr>
          <w:rFonts w:ascii="Arial" w:eastAsia="Calibri" w:hAnsi="Arial" w:cs="Arial"/>
          <w:sz w:val="24"/>
          <w:szCs w:val="24"/>
          <w:lang w:val="en-US"/>
        </w:rPr>
        <w:t xml:space="preserve">where she describes the government wanting to build on their education system as early as 1919, </w:t>
      </w:r>
      <w:r w:rsidR="000F26C5">
        <w:rPr>
          <w:rFonts w:ascii="Arial" w:eastAsia="Calibri" w:hAnsi="Arial" w:cs="Arial"/>
          <w:sz w:val="24"/>
          <w:szCs w:val="24"/>
          <w:lang w:val="en-US"/>
        </w:rPr>
        <w:t>with two main aims wanting to be achieved</w:t>
      </w:r>
      <w:r w:rsidR="00E75B1E">
        <w:rPr>
          <w:rFonts w:ascii="Arial" w:eastAsia="Calibri" w:hAnsi="Arial" w:cs="Arial"/>
          <w:sz w:val="24"/>
          <w:szCs w:val="24"/>
          <w:lang w:val="en-US"/>
        </w:rPr>
        <w:t xml:space="preserve">: </w:t>
      </w:r>
      <w:r w:rsidR="00E75B1E" w:rsidRPr="00E75B1E">
        <w:rPr>
          <w:rFonts w:ascii="Arial" w:eastAsia="Calibri" w:hAnsi="Arial" w:cs="Arial"/>
          <w:sz w:val="24"/>
          <w:szCs w:val="24"/>
          <w:lang w:val="en-US"/>
        </w:rPr>
        <w:t>develop technical skills for people throughout the country, such as doctors and</w:t>
      </w:r>
      <w:r w:rsidR="00E75B1E">
        <w:rPr>
          <w:rFonts w:ascii="Arial" w:eastAsia="Calibri" w:hAnsi="Arial" w:cs="Arial"/>
          <w:sz w:val="24"/>
          <w:szCs w:val="24"/>
          <w:lang w:val="en-US"/>
        </w:rPr>
        <w:t xml:space="preserve"> </w:t>
      </w:r>
      <w:r w:rsidR="00E75B1E" w:rsidRPr="00E75B1E">
        <w:rPr>
          <w:rFonts w:ascii="Arial" w:eastAsia="Calibri" w:hAnsi="Arial" w:cs="Arial"/>
          <w:sz w:val="24"/>
          <w:szCs w:val="24"/>
          <w:lang w:val="en-US"/>
        </w:rPr>
        <w:t>engineers; and to create a national identity for the newly independent Afghanistan</w:t>
      </w:r>
      <w:r w:rsidR="005D64EB">
        <w:rPr>
          <w:rFonts w:ascii="Arial" w:eastAsia="Calibri" w:hAnsi="Arial" w:cs="Arial"/>
          <w:sz w:val="24"/>
          <w:szCs w:val="24"/>
          <w:lang w:val="en-US"/>
        </w:rPr>
        <w:t xml:space="preserve"> (P.196).</w:t>
      </w:r>
      <w:r w:rsidR="00B4388B">
        <w:rPr>
          <w:rFonts w:ascii="Arial" w:eastAsia="Calibri" w:hAnsi="Arial" w:cs="Arial"/>
          <w:sz w:val="24"/>
          <w:szCs w:val="24"/>
          <w:lang w:val="en-US"/>
        </w:rPr>
        <w:t xml:space="preserve"> </w:t>
      </w:r>
      <w:r w:rsidR="00B4388B" w:rsidRPr="00B4388B">
        <w:rPr>
          <w:rFonts w:ascii="Arial" w:eastAsia="Calibri" w:hAnsi="Arial" w:cs="Arial"/>
          <w:sz w:val="24"/>
          <w:szCs w:val="24"/>
          <w:lang w:val="en-US"/>
        </w:rPr>
        <w:t xml:space="preserve">Most of the foundation for the educational system in Afghanistan was established after Shah Amanullah </w:t>
      </w:r>
      <w:r w:rsidR="00A61DEA">
        <w:rPr>
          <w:rFonts w:ascii="Arial" w:eastAsia="Calibri" w:hAnsi="Arial" w:cs="Arial"/>
          <w:sz w:val="24"/>
          <w:szCs w:val="24"/>
          <w:lang w:val="en-US"/>
        </w:rPr>
        <w:t xml:space="preserve">succeeded </w:t>
      </w:r>
      <w:r w:rsidR="00B4388B" w:rsidRPr="00B4388B">
        <w:rPr>
          <w:rFonts w:ascii="Arial" w:eastAsia="Calibri" w:hAnsi="Arial" w:cs="Arial"/>
          <w:sz w:val="24"/>
          <w:szCs w:val="24"/>
          <w:lang w:val="en-US"/>
        </w:rPr>
        <w:t xml:space="preserve">leadership and national independence in 1919. In 1922, the Ministry of Education </w:t>
      </w:r>
      <w:r w:rsidR="0027037C">
        <w:rPr>
          <w:rFonts w:ascii="Arial" w:eastAsia="Calibri" w:hAnsi="Arial" w:cs="Arial"/>
          <w:sz w:val="24"/>
          <w:szCs w:val="24"/>
          <w:lang w:val="en-US"/>
        </w:rPr>
        <w:t xml:space="preserve">had been </w:t>
      </w:r>
      <w:r w:rsidR="0027037C">
        <w:rPr>
          <w:rFonts w:ascii="Arial" w:eastAsia="Calibri" w:hAnsi="Arial" w:cs="Arial"/>
          <w:sz w:val="24"/>
          <w:szCs w:val="24"/>
          <w:lang w:val="en-US"/>
        </w:rPr>
        <w:lastRenderedPageBreak/>
        <w:t xml:space="preserve">created </w:t>
      </w:r>
      <w:r w:rsidR="00B4388B" w:rsidRPr="00B4388B">
        <w:rPr>
          <w:rFonts w:ascii="Arial" w:eastAsia="Calibri" w:hAnsi="Arial" w:cs="Arial"/>
          <w:sz w:val="24"/>
          <w:szCs w:val="24"/>
          <w:lang w:val="en-US"/>
        </w:rPr>
        <w:t>and Prince Abdur Rahman was appointed as the country's first Minister of Education.</w:t>
      </w:r>
      <w:r w:rsidR="0045458E">
        <w:rPr>
          <w:rFonts w:ascii="Arial" w:eastAsia="Calibri" w:hAnsi="Arial" w:cs="Arial"/>
          <w:sz w:val="24"/>
          <w:szCs w:val="24"/>
          <w:lang w:val="en-US"/>
        </w:rPr>
        <w:t xml:space="preserve"> Rahman with fellow </w:t>
      </w:r>
      <w:r w:rsidR="00AB4BE4">
        <w:rPr>
          <w:rFonts w:ascii="Arial" w:eastAsia="Calibri" w:hAnsi="Arial" w:cs="Arial"/>
          <w:sz w:val="24"/>
          <w:szCs w:val="24"/>
          <w:lang w:val="en-US"/>
        </w:rPr>
        <w:t>members of the movement began to create primary schools</w:t>
      </w:r>
      <w:r w:rsidR="00271D7F">
        <w:rPr>
          <w:rFonts w:ascii="Arial" w:eastAsia="Calibri" w:hAnsi="Arial" w:cs="Arial"/>
          <w:sz w:val="24"/>
          <w:szCs w:val="24"/>
          <w:lang w:val="en-US"/>
        </w:rPr>
        <w:t xml:space="preserve">, but not all were taught in </w:t>
      </w:r>
      <w:r w:rsidR="003A4C9B">
        <w:rPr>
          <w:rFonts w:ascii="Arial" w:eastAsia="Calibri" w:hAnsi="Arial" w:cs="Arial"/>
          <w:sz w:val="24"/>
          <w:szCs w:val="24"/>
          <w:lang w:val="en-US"/>
        </w:rPr>
        <w:t>the same languages. There was an English and German primary school, and another who adopted the French national curriculum, t</w:t>
      </w:r>
      <w:r w:rsidR="003A4C9B" w:rsidRPr="003A4C9B">
        <w:rPr>
          <w:rFonts w:ascii="Arial" w:eastAsia="Calibri" w:hAnsi="Arial" w:cs="Arial"/>
          <w:sz w:val="24"/>
          <w:szCs w:val="24"/>
          <w:lang w:val="en-US"/>
        </w:rPr>
        <w:t>his was an attempt to bring Afghanistan closer to the educational standards in Turkey, Egypt and most importantly Europ</w:t>
      </w:r>
      <w:r w:rsidR="00E00B35">
        <w:rPr>
          <w:rFonts w:ascii="Arial" w:eastAsia="Calibri" w:hAnsi="Arial" w:cs="Arial"/>
          <w:sz w:val="24"/>
          <w:szCs w:val="24"/>
          <w:lang w:val="en-US"/>
        </w:rPr>
        <w:t>e (</w:t>
      </w:r>
      <w:proofErr w:type="spellStart"/>
      <w:r w:rsidR="00E00B35" w:rsidRPr="00E00B35">
        <w:rPr>
          <w:rFonts w:ascii="Arial" w:eastAsia="Calibri" w:hAnsi="Arial" w:cs="Arial"/>
          <w:sz w:val="24"/>
          <w:szCs w:val="24"/>
          <w:lang w:val="en-US"/>
        </w:rPr>
        <w:t>Hekmatullah</w:t>
      </w:r>
      <w:proofErr w:type="spellEnd"/>
      <w:r w:rsidR="00E00B35" w:rsidRPr="00E00B35">
        <w:rPr>
          <w:rFonts w:ascii="Arial" w:eastAsia="Calibri" w:hAnsi="Arial" w:cs="Arial"/>
          <w:sz w:val="24"/>
          <w:szCs w:val="24"/>
          <w:lang w:val="en-US"/>
        </w:rPr>
        <w:t xml:space="preserve"> Sadat</w:t>
      </w:r>
      <w:r w:rsidR="00E00B35">
        <w:rPr>
          <w:rFonts w:ascii="Arial" w:eastAsia="Calibri" w:hAnsi="Arial" w:cs="Arial"/>
          <w:sz w:val="24"/>
          <w:szCs w:val="24"/>
          <w:lang w:val="en-US"/>
        </w:rPr>
        <w:t>, 2004).</w:t>
      </w:r>
      <w:r w:rsidR="00D60A20">
        <w:rPr>
          <w:rFonts w:ascii="Arial" w:eastAsia="Calibri" w:hAnsi="Arial" w:cs="Arial"/>
          <w:sz w:val="24"/>
          <w:szCs w:val="24"/>
          <w:lang w:val="en-US"/>
        </w:rPr>
        <w:t xml:space="preserve"> </w:t>
      </w:r>
      <w:r w:rsidR="00D60A20" w:rsidRPr="00D60A20">
        <w:rPr>
          <w:rFonts w:ascii="Arial" w:eastAsia="Calibri" w:hAnsi="Arial" w:cs="Arial"/>
          <w:sz w:val="24"/>
          <w:szCs w:val="24"/>
          <w:lang w:val="en-US"/>
        </w:rPr>
        <w:t>Unfortunately, enemies of the state propagated that government schooling is unreligious and if children attend</w:t>
      </w:r>
      <w:r w:rsidR="0080049A">
        <w:rPr>
          <w:rFonts w:ascii="Arial" w:eastAsia="Calibri" w:hAnsi="Arial" w:cs="Arial"/>
          <w:sz w:val="24"/>
          <w:szCs w:val="24"/>
          <w:lang w:val="en-US"/>
        </w:rPr>
        <w:t>ed these schools, they were at risk of being branded infidels. This was one of the first barriers for Afghan families</w:t>
      </w:r>
      <w:r w:rsidR="00E4039F">
        <w:rPr>
          <w:rFonts w:ascii="Arial" w:eastAsia="Calibri" w:hAnsi="Arial" w:cs="Arial"/>
          <w:sz w:val="24"/>
          <w:szCs w:val="24"/>
          <w:lang w:val="en-US"/>
        </w:rPr>
        <w:t xml:space="preserve"> to achieve eligible education</w:t>
      </w:r>
      <w:r w:rsidR="000A27E2">
        <w:rPr>
          <w:rFonts w:ascii="Arial" w:eastAsia="Calibri" w:hAnsi="Arial" w:cs="Arial"/>
          <w:sz w:val="24"/>
          <w:szCs w:val="24"/>
          <w:lang w:val="en-US"/>
        </w:rPr>
        <w:t xml:space="preserve">. </w:t>
      </w:r>
      <w:r w:rsidR="00BC447E" w:rsidRPr="00BC447E">
        <w:rPr>
          <w:rFonts w:ascii="Arial" w:eastAsia="Calibri" w:hAnsi="Arial" w:cs="Arial"/>
          <w:sz w:val="24"/>
          <w:szCs w:val="24"/>
          <w:lang w:val="en-US"/>
        </w:rPr>
        <w:t>In the period</w:t>
      </w:r>
      <w:r w:rsidR="00BC447E">
        <w:rPr>
          <w:rFonts w:ascii="Arial" w:eastAsia="Calibri" w:hAnsi="Arial" w:cs="Arial"/>
          <w:sz w:val="24"/>
          <w:szCs w:val="24"/>
          <w:lang w:val="en-US"/>
        </w:rPr>
        <w:t xml:space="preserve"> of years between</w:t>
      </w:r>
      <w:r w:rsidR="00BC447E" w:rsidRPr="00BC447E">
        <w:rPr>
          <w:rFonts w:ascii="Arial" w:eastAsia="Calibri" w:hAnsi="Arial" w:cs="Arial"/>
          <w:sz w:val="24"/>
          <w:szCs w:val="24"/>
          <w:lang w:val="en-US"/>
        </w:rPr>
        <w:t xml:space="preserve"> 1921-28 over </w:t>
      </w:r>
      <w:r w:rsidR="00BC447E">
        <w:rPr>
          <w:rFonts w:ascii="Arial" w:eastAsia="Calibri" w:hAnsi="Arial" w:cs="Arial"/>
          <w:sz w:val="24"/>
          <w:szCs w:val="24"/>
          <w:lang w:val="en-US"/>
        </w:rPr>
        <w:t>eight</w:t>
      </w:r>
      <w:r w:rsidR="00BC447E" w:rsidRPr="00BC447E">
        <w:rPr>
          <w:rFonts w:ascii="Arial" w:eastAsia="Calibri" w:hAnsi="Arial" w:cs="Arial"/>
          <w:sz w:val="24"/>
          <w:szCs w:val="24"/>
          <w:lang w:val="en-US"/>
        </w:rPr>
        <w:t xml:space="preserve"> females attended </w:t>
      </w:r>
      <w:r w:rsidR="00BC447E">
        <w:rPr>
          <w:rFonts w:ascii="Arial" w:eastAsia="Calibri" w:hAnsi="Arial" w:cs="Arial"/>
          <w:sz w:val="24"/>
          <w:szCs w:val="24"/>
          <w:lang w:val="en-US"/>
        </w:rPr>
        <w:t xml:space="preserve">a girls only high school, a huge triumph in Afghan education, which was sadly </w:t>
      </w:r>
      <w:r w:rsidR="00E45BF6">
        <w:rPr>
          <w:rFonts w:ascii="Arial" w:eastAsia="Calibri" w:hAnsi="Arial" w:cs="Arial"/>
          <w:sz w:val="24"/>
          <w:szCs w:val="24"/>
          <w:lang w:val="en-US"/>
        </w:rPr>
        <w:t>destroyed, after a new monarchy gained power and proceeded to close all schools</w:t>
      </w:r>
      <w:r w:rsidR="00CA3691">
        <w:rPr>
          <w:rFonts w:ascii="Arial" w:eastAsia="Calibri" w:hAnsi="Arial" w:cs="Arial"/>
          <w:sz w:val="24"/>
          <w:szCs w:val="24"/>
          <w:lang w:val="en-US"/>
        </w:rPr>
        <w:t xml:space="preserve"> in Afghanistan</w:t>
      </w:r>
      <w:r w:rsidR="000A27E2">
        <w:rPr>
          <w:rFonts w:ascii="Arial" w:eastAsia="Calibri" w:hAnsi="Arial" w:cs="Arial"/>
          <w:sz w:val="24"/>
          <w:szCs w:val="24"/>
          <w:lang w:val="en-US"/>
        </w:rPr>
        <w:t>, this beginning the years of conflict to follow in the country.</w:t>
      </w:r>
    </w:p>
    <w:p w14:paraId="016242EF" w14:textId="4336A33B" w:rsidR="004B7D1D" w:rsidRPr="00A01022" w:rsidRDefault="004B7D1D" w:rsidP="00E027F6">
      <w:pPr>
        <w:spacing w:line="360" w:lineRule="auto"/>
        <w:jc w:val="both"/>
        <w:rPr>
          <w:rFonts w:ascii="Arial" w:eastAsia="Calibri" w:hAnsi="Arial" w:cs="Arial"/>
          <w:sz w:val="24"/>
          <w:szCs w:val="24"/>
          <w:lang w:val="en-US"/>
        </w:rPr>
      </w:pPr>
      <w:r>
        <w:rPr>
          <w:rFonts w:ascii="Arial" w:eastAsia="Calibri" w:hAnsi="Arial" w:cs="Arial"/>
          <w:sz w:val="24"/>
          <w:szCs w:val="24"/>
          <w:lang w:val="en-US"/>
        </w:rPr>
        <w:t>This could possibly relate to Bourdieu</w:t>
      </w:r>
      <w:r w:rsidR="00214765">
        <w:rPr>
          <w:rFonts w:ascii="Arial" w:eastAsia="Calibri" w:hAnsi="Arial" w:cs="Arial"/>
          <w:sz w:val="24"/>
          <w:szCs w:val="24"/>
          <w:lang w:val="en-US"/>
        </w:rPr>
        <w:t xml:space="preserve">’s social capital theory, </w:t>
      </w:r>
      <w:r w:rsidR="00F42BB9" w:rsidRPr="00F42BB9">
        <w:rPr>
          <w:rFonts w:ascii="Arial" w:eastAsia="Calibri" w:hAnsi="Arial" w:cs="Arial"/>
          <w:sz w:val="24"/>
          <w:szCs w:val="24"/>
          <w:lang w:val="en-US"/>
        </w:rPr>
        <w:t>Bourdieu was concerned with the nature of culture, how it</w:t>
      </w:r>
      <w:r w:rsidR="00790A98">
        <w:rPr>
          <w:rFonts w:ascii="Arial" w:eastAsia="Calibri" w:hAnsi="Arial" w:cs="Arial"/>
          <w:sz w:val="24"/>
          <w:szCs w:val="24"/>
          <w:lang w:val="en-US"/>
        </w:rPr>
        <w:t xml:space="preserve"> becomes</w:t>
      </w:r>
      <w:r w:rsidR="00F42BB9" w:rsidRPr="00F42BB9">
        <w:rPr>
          <w:rFonts w:ascii="Arial" w:eastAsia="Calibri" w:hAnsi="Arial" w:cs="Arial"/>
          <w:sz w:val="24"/>
          <w:szCs w:val="24"/>
          <w:lang w:val="en-US"/>
        </w:rPr>
        <w:t xml:space="preserve"> reprod</w:t>
      </w:r>
      <w:r w:rsidR="00790A98">
        <w:rPr>
          <w:rFonts w:ascii="Arial" w:eastAsia="Calibri" w:hAnsi="Arial" w:cs="Arial"/>
          <w:sz w:val="24"/>
          <w:szCs w:val="24"/>
          <w:lang w:val="en-US"/>
        </w:rPr>
        <w:t>uc</w:t>
      </w:r>
      <w:r w:rsidR="00F42BB9" w:rsidRPr="00F42BB9">
        <w:rPr>
          <w:rFonts w:ascii="Arial" w:eastAsia="Calibri" w:hAnsi="Arial" w:cs="Arial"/>
          <w:sz w:val="24"/>
          <w:szCs w:val="24"/>
          <w:lang w:val="en-US"/>
        </w:rPr>
        <w:t xml:space="preserve">ed and transformed, </w:t>
      </w:r>
      <w:r w:rsidR="00790A98">
        <w:rPr>
          <w:rFonts w:ascii="Arial" w:eastAsia="Calibri" w:hAnsi="Arial" w:cs="Arial"/>
          <w:sz w:val="24"/>
          <w:szCs w:val="24"/>
          <w:lang w:val="en-US"/>
        </w:rPr>
        <w:t>the connection of</w:t>
      </w:r>
      <w:r w:rsidR="00F42BB9" w:rsidRPr="00F42BB9">
        <w:rPr>
          <w:rFonts w:ascii="Arial" w:eastAsia="Calibri" w:hAnsi="Arial" w:cs="Arial"/>
          <w:sz w:val="24"/>
          <w:szCs w:val="24"/>
          <w:lang w:val="en-US"/>
        </w:rPr>
        <w:t xml:space="preserve"> social stratification and the reproduction and exercise of power</w:t>
      </w:r>
      <w:r w:rsidR="00FD065A">
        <w:rPr>
          <w:rFonts w:ascii="Arial" w:eastAsia="Calibri" w:hAnsi="Arial" w:cs="Arial"/>
          <w:sz w:val="24"/>
          <w:szCs w:val="24"/>
          <w:lang w:val="en-US"/>
        </w:rPr>
        <w:t xml:space="preserve"> (Tristan Claridge, 2015).</w:t>
      </w:r>
      <w:r w:rsidR="00F42BB9" w:rsidRPr="00F42BB9">
        <w:rPr>
          <w:rFonts w:ascii="Arial" w:eastAsia="Calibri" w:hAnsi="Arial" w:cs="Arial"/>
          <w:sz w:val="24"/>
          <w:szCs w:val="24"/>
          <w:lang w:val="en-US"/>
        </w:rPr>
        <w:t xml:space="preserve"> One of his key contributions was the relationship between different types of such capital, including economic, cultural, social, and symbolic.</w:t>
      </w:r>
      <w:r w:rsidR="001778B6">
        <w:rPr>
          <w:rFonts w:ascii="Arial" w:eastAsia="Calibri" w:hAnsi="Arial" w:cs="Arial"/>
          <w:sz w:val="24"/>
          <w:szCs w:val="24"/>
          <w:lang w:val="en-US"/>
        </w:rPr>
        <w:t xml:space="preserve"> </w:t>
      </w:r>
      <w:r w:rsidR="001778B6" w:rsidRPr="001778B6">
        <w:rPr>
          <w:rFonts w:ascii="Arial" w:eastAsia="Calibri" w:hAnsi="Arial" w:cs="Arial"/>
          <w:sz w:val="24"/>
          <w:szCs w:val="24"/>
          <w:lang w:val="en-US"/>
        </w:rPr>
        <w:t xml:space="preserve">For </w:t>
      </w:r>
      <w:r w:rsidR="001778B6" w:rsidRPr="00A01022">
        <w:rPr>
          <w:rFonts w:ascii="Arial" w:eastAsia="Calibri" w:hAnsi="Arial" w:cs="Arial"/>
          <w:sz w:val="24"/>
          <w:szCs w:val="24"/>
          <w:lang w:val="en-US"/>
        </w:rPr>
        <w:t>Bourdieu, social capital is linked to the reproduction of class, status, and power</w:t>
      </w:r>
      <w:r w:rsidR="00060EFE" w:rsidRPr="00A01022">
        <w:rPr>
          <w:rFonts w:ascii="Arial" w:eastAsia="Calibri" w:hAnsi="Arial" w:cs="Arial"/>
          <w:sz w:val="24"/>
          <w:szCs w:val="24"/>
          <w:lang w:val="en-US"/>
        </w:rPr>
        <w:t xml:space="preserve">, </w:t>
      </w:r>
      <w:r w:rsidR="001778B6" w:rsidRPr="00A01022">
        <w:rPr>
          <w:rFonts w:ascii="Arial" w:eastAsia="Calibri" w:hAnsi="Arial" w:cs="Arial"/>
          <w:sz w:val="24"/>
          <w:szCs w:val="24"/>
          <w:lang w:val="en-US"/>
        </w:rPr>
        <w:t>so it is based on the notion of power over as opposed to power to</w:t>
      </w:r>
      <w:r w:rsidR="00060EFE" w:rsidRPr="00A01022">
        <w:rPr>
          <w:rFonts w:ascii="Arial" w:eastAsia="Calibri" w:hAnsi="Arial" w:cs="Arial"/>
          <w:sz w:val="24"/>
          <w:szCs w:val="24"/>
          <w:lang w:val="en-US"/>
        </w:rPr>
        <w:t>. This fits with the monarchy of Afghanistan during that</w:t>
      </w:r>
      <w:r w:rsidR="00534011" w:rsidRPr="00A01022">
        <w:rPr>
          <w:rFonts w:ascii="Arial" w:eastAsia="Calibri" w:hAnsi="Arial" w:cs="Arial"/>
          <w:sz w:val="24"/>
          <w:szCs w:val="24"/>
          <w:lang w:val="en-US"/>
        </w:rPr>
        <w:t xml:space="preserve"> period, showing they had ‘power over’ their population</w:t>
      </w:r>
      <w:r w:rsidR="00FF08CF" w:rsidRPr="00A01022">
        <w:rPr>
          <w:rFonts w:ascii="Arial" w:eastAsia="Calibri" w:hAnsi="Arial" w:cs="Arial"/>
          <w:sz w:val="24"/>
          <w:szCs w:val="24"/>
          <w:lang w:val="en-US"/>
        </w:rPr>
        <w:t xml:space="preserve">, by coming </w:t>
      </w:r>
      <w:r w:rsidR="001E0D6F" w:rsidRPr="00A01022">
        <w:rPr>
          <w:rFonts w:ascii="Arial" w:eastAsia="Calibri" w:hAnsi="Arial" w:cs="Arial"/>
          <w:sz w:val="24"/>
          <w:szCs w:val="24"/>
          <w:lang w:val="en-US"/>
        </w:rPr>
        <w:t>into</w:t>
      </w:r>
      <w:r w:rsidR="00FF08CF" w:rsidRPr="00A01022">
        <w:rPr>
          <w:rFonts w:ascii="Arial" w:eastAsia="Calibri" w:hAnsi="Arial" w:cs="Arial"/>
          <w:sz w:val="24"/>
          <w:szCs w:val="24"/>
          <w:lang w:val="en-US"/>
        </w:rPr>
        <w:t xml:space="preserve"> reign, and closing schools without thinking about the implications and destruction it may then cause to families and students alike.</w:t>
      </w:r>
    </w:p>
    <w:p w14:paraId="5954E746" w14:textId="7B58E996" w:rsidR="00567415" w:rsidRDefault="00A01022" w:rsidP="00E75B1E">
      <w:pPr>
        <w:spacing w:line="360" w:lineRule="auto"/>
        <w:jc w:val="both"/>
        <w:rPr>
          <w:rFonts w:ascii="Arial" w:hAnsi="Arial" w:cs="Arial"/>
          <w:spacing w:val="3"/>
          <w:sz w:val="24"/>
          <w:szCs w:val="24"/>
          <w:shd w:val="clear" w:color="auto" w:fill="FFFFFF"/>
        </w:rPr>
      </w:pPr>
      <w:r>
        <w:rPr>
          <w:rFonts w:ascii="Arial" w:hAnsi="Arial" w:cs="Arial"/>
          <w:spacing w:val="3"/>
          <w:sz w:val="24"/>
          <w:szCs w:val="24"/>
          <w:shd w:val="clear" w:color="auto" w:fill="FFFFFF"/>
        </w:rPr>
        <w:t xml:space="preserve">In </w:t>
      </w:r>
      <w:r w:rsidRPr="00A01022">
        <w:rPr>
          <w:rFonts w:ascii="Arial" w:hAnsi="Arial" w:cs="Arial"/>
          <w:spacing w:val="3"/>
          <w:sz w:val="24"/>
          <w:szCs w:val="24"/>
          <w:shd w:val="clear" w:color="auto" w:fill="FFFFFF"/>
        </w:rPr>
        <w:t xml:space="preserve">the 1950s </w:t>
      </w:r>
      <w:r>
        <w:rPr>
          <w:rFonts w:ascii="Arial" w:hAnsi="Arial" w:cs="Arial"/>
          <w:spacing w:val="3"/>
          <w:sz w:val="24"/>
          <w:szCs w:val="24"/>
          <w:shd w:val="clear" w:color="auto" w:fill="FFFFFF"/>
        </w:rPr>
        <w:t>expansion efforts began for Afghan</w:t>
      </w:r>
      <w:r w:rsidRPr="00A01022">
        <w:rPr>
          <w:rFonts w:ascii="Arial" w:hAnsi="Arial" w:cs="Arial"/>
          <w:spacing w:val="3"/>
          <w:sz w:val="24"/>
          <w:szCs w:val="24"/>
          <w:shd w:val="clear" w:color="auto" w:fill="FFFFFF"/>
        </w:rPr>
        <w:t xml:space="preserve"> education </w:t>
      </w:r>
      <w:r>
        <w:rPr>
          <w:rFonts w:ascii="Arial" w:hAnsi="Arial" w:cs="Arial"/>
          <w:spacing w:val="3"/>
          <w:sz w:val="24"/>
          <w:szCs w:val="24"/>
          <w:shd w:val="clear" w:color="auto" w:fill="FFFFFF"/>
        </w:rPr>
        <w:t>to</w:t>
      </w:r>
      <w:r w:rsidRPr="00A01022">
        <w:rPr>
          <w:rFonts w:ascii="Arial" w:hAnsi="Arial" w:cs="Arial"/>
          <w:spacing w:val="3"/>
          <w:sz w:val="24"/>
          <w:szCs w:val="24"/>
          <w:shd w:val="clear" w:color="auto" w:fill="FFFFFF"/>
        </w:rPr>
        <w:t xml:space="preserve"> improve quality</w:t>
      </w:r>
      <w:r>
        <w:rPr>
          <w:rFonts w:ascii="Arial" w:hAnsi="Arial" w:cs="Arial"/>
          <w:spacing w:val="3"/>
          <w:sz w:val="24"/>
          <w:szCs w:val="24"/>
          <w:shd w:val="clear" w:color="auto" w:fill="FFFFFF"/>
        </w:rPr>
        <w:t xml:space="preserve">, </w:t>
      </w:r>
      <w:r w:rsidRPr="00A01022">
        <w:rPr>
          <w:rFonts w:ascii="Arial" w:hAnsi="Arial" w:cs="Arial"/>
          <w:spacing w:val="3"/>
          <w:sz w:val="24"/>
          <w:szCs w:val="24"/>
          <w:shd w:val="clear" w:color="auto" w:fill="FFFFFF"/>
        </w:rPr>
        <w:t>Afghan</w:t>
      </w:r>
      <w:r>
        <w:rPr>
          <w:rFonts w:ascii="Arial" w:hAnsi="Arial" w:cs="Arial"/>
          <w:spacing w:val="3"/>
          <w:sz w:val="24"/>
          <w:szCs w:val="24"/>
          <w:shd w:val="clear" w:color="auto" w:fill="FFFFFF"/>
        </w:rPr>
        <w:t>istan</w:t>
      </w:r>
      <w:r w:rsidRPr="00A01022">
        <w:rPr>
          <w:rFonts w:ascii="Arial" w:hAnsi="Arial" w:cs="Arial"/>
          <w:spacing w:val="3"/>
          <w:sz w:val="24"/>
          <w:szCs w:val="24"/>
          <w:shd w:val="clear" w:color="auto" w:fill="FFFFFF"/>
        </w:rPr>
        <w:t xml:space="preserve"> government</w:t>
      </w:r>
      <w:r>
        <w:rPr>
          <w:rFonts w:ascii="Arial" w:hAnsi="Arial" w:cs="Arial"/>
          <w:spacing w:val="3"/>
          <w:sz w:val="24"/>
          <w:szCs w:val="24"/>
          <w:shd w:val="clear" w:color="auto" w:fill="FFFFFF"/>
        </w:rPr>
        <w:t xml:space="preserve"> officials</w:t>
      </w:r>
      <w:r w:rsidRPr="00A01022">
        <w:rPr>
          <w:rFonts w:ascii="Arial" w:hAnsi="Arial" w:cs="Arial"/>
          <w:spacing w:val="3"/>
          <w:sz w:val="24"/>
          <w:szCs w:val="24"/>
          <w:shd w:val="clear" w:color="auto" w:fill="FFFFFF"/>
        </w:rPr>
        <w:t xml:space="preserve"> asked UNESCO to send </w:t>
      </w:r>
      <w:r>
        <w:rPr>
          <w:rFonts w:ascii="Arial" w:hAnsi="Arial" w:cs="Arial"/>
          <w:spacing w:val="3"/>
          <w:sz w:val="24"/>
          <w:szCs w:val="24"/>
          <w:shd w:val="clear" w:color="auto" w:fill="FFFFFF"/>
        </w:rPr>
        <w:t>help for i</w:t>
      </w:r>
      <w:r w:rsidRPr="00A01022">
        <w:rPr>
          <w:rFonts w:ascii="Arial" w:hAnsi="Arial" w:cs="Arial"/>
          <w:spacing w:val="3"/>
          <w:sz w:val="24"/>
          <w:szCs w:val="24"/>
          <w:shd w:val="clear" w:color="auto" w:fill="FFFFFF"/>
        </w:rPr>
        <w:t xml:space="preserve">ts educational system. In 1955, the Institute of Education was created and later integrated into Kabul University. Two years later, </w:t>
      </w:r>
      <w:r w:rsidR="004F626F">
        <w:rPr>
          <w:rFonts w:ascii="Arial" w:hAnsi="Arial" w:cs="Arial"/>
          <w:spacing w:val="3"/>
          <w:sz w:val="24"/>
          <w:szCs w:val="24"/>
          <w:shd w:val="clear" w:color="auto" w:fill="FFFFFF"/>
        </w:rPr>
        <w:t>further</w:t>
      </w:r>
      <w:r w:rsidRPr="00A01022">
        <w:rPr>
          <w:rFonts w:ascii="Arial" w:hAnsi="Arial" w:cs="Arial"/>
          <w:spacing w:val="3"/>
          <w:sz w:val="24"/>
          <w:szCs w:val="24"/>
          <w:shd w:val="clear" w:color="auto" w:fill="FFFFFF"/>
        </w:rPr>
        <w:t xml:space="preserve"> </w:t>
      </w:r>
      <w:r w:rsidR="004F626F">
        <w:rPr>
          <w:rFonts w:ascii="Arial" w:hAnsi="Arial" w:cs="Arial"/>
          <w:spacing w:val="3"/>
          <w:sz w:val="24"/>
          <w:szCs w:val="24"/>
          <w:shd w:val="clear" w:color="auto" w:fill="FFFFFF"/>
        </w:rPr>
        <w:t xml:space="preserve">faculties were </w:t>
      </w:r>
      <w:r w:rsidRPr="00A01022">
        <w:rPr>
          <w:rFonts w:ascii="Arial" w:hAnsi="Arial" w:cs="Arial"/>
          <w:spacing w:val="3"/>
          <w:sz w:val="24"/>
          <w:szCs w:val="24"/>
          <w:shd w:val="clear" w:color="auto" w:fill="FFFFFF"/>
        </w:rPr>
        <w:t xml:space="preserve">established </w:t>
      </w:r>
      <w:r w:rsidR="004F626F">
        <w:rPr>
          <w:rFonts w:ascii="Arial" w:hAnsi="Arial" w:cs="Arial"/>
          <w:spacing w:val="3"/>
          <w:sz w:val="24"/>
          <w:szCs w:val="24"/>
          <w:shd w:val="clear" w:color="auto" w:fill="FFFFFF"/>
        </w:rPr>
        <w:t xml:space="preserve">and </w:t>
      </w:r>
      <w:r w:rsidR="00487A1E">
        <w:rPr>
          <w:rFonts w:ascii="Arial" w:hAnsi="Arial" w:cs="Arial"/>
          <w:spacing w:val="3"/>
          <w:sz w:val="24"/>
          <w:szCs w:val="24"/>
          <w:shd w:val="clear" w:color="auto" w:fill="FFFFFF"/>
        </w:rPr>
        <w:t>in</w:t>
      </w:r>
      <w:r w:rsidRPr="00A01022">
        <w:rPr>
          <w:rFonts w:ascii="Arial" w:hAnsi="Arial" w:cs="Arial"/>
          <w:spacing w:val="3"/>
          <w:sz w:val="24"/>
          <w:szCs w:val="24"/>
          <w:shd w:val="clear" w:color="auto" w:fill="FFFFFF"/>
        </w:rPr>
        <w:t xml:space="preserve"> 1962, the Faculty of Education and the Institute of Industrial Management was founded.</w:t>
      </w:r>
    </w:p>
    <w:p w14:paraId="5AABD363" w14:textId="77777777" w:rsidR="00456D38" w:rsidRPr="00456D38" w:rsidRDefault="00456D38" w:rsidP="00456D38">
      <w:pPr>
        <w:spacing w:line="360" w:lineRule="auto"/>
        <w:jc w:val="both"/>
        <w:rPr>
          <w:rFonts w:ascii="Arial" w:eastAsia="Calibri" w:hAnsi="Arial" w:cs="Arial"/>
          <w:sz w:val="24"/>
          <w:szCs w:val="24"/>
          <w:lang w:val="en-US"/>
        </w:rPr>
      </w:pPr>
      <w:r w:rsidRPr="00456D38">
        <w:rPr>
          <w:rFonts w:ascii="Arial" w:eastAsia="Calibri" w:hAnsi="Arial" w:cs="Arial"/>
          <w:sz w:val="24"/>
          <w:szCs w:val="24"/>
          <w:lang w:val="en-US"/>
        </w:rPr>
        <w:t>Efforts to expand the educational services are accounted by Wilber (1962):</w:t>
      </w:r>
    </w:p>
    <w:p w14:paraId="0CD97394" w14:textId="77777777" w:rsidR="00456D38" w:rsidRPr="00456D38" w:rsidRDefault="00456D38" w:rsidP="00456D38">
      <w:pPr>
        <w:spacing w:line="360" w:lineRule="auto"/>
        <w:jc w:val="both"/>
        <w:rPr>
          <w:rFonts w:ascii="Arial" w:eastAsia="Calibri" w:hAnsi="Arial" w:cs="Arial"/>
          <w:sz w:val="24"/>
          <w:szCs w:val="24"/>
          <w:lang w:val="en-US"/>
        </w:rPr>
      </w:pPr>
    </w:p>
    <w:p w14:paraId="1D062C6F" w14:textId="183EAAB9" w:rsidR="00003CD8" w:rsidRDefault="00456D38" w:rsidP="00456D38">
      <w:pPr>
        <w:spacing w:line="360" w:lineRule="auto"/>
        <w:ind w:left="720"/>
        <w:jc w:val="both"/>
        <w:rPr>
          <w:rFonts w:ascii="Arial" w:eastAsia="Calibri" w:hAnsi="Arial" w:cs="Arial"/>
          <w:i/>
          <w:iCs/>
          <w:lang w:val="en-US"/>
        </w:rPr>
      </w:pPr>
      <w:r w:rsidRPr="00456D38">
        <w:rPr>
          <w:rFonts w:ascii="Arial" w:eastAsia="Calibri" w:hAnsi="Arial" w:cs="Arial"/>
          <w:i/>
          <w:iCs/>
          <w:lang w:val="en-US"/>
        </w:rPr>
        <w:t xml:space="preserve">"In 1960 there were 175,600 pupils in 1,110 elementary schools of whom 19,000 were girls some 11,300 students, of whom 2,500 were girls, attended seventeen </w:t>
      </w:r>
      <w:r w:rsidRPr="00456D38">
        <w:rPr>
          <w:rFonts w:ascii="Arial" w:eastAsia="Calibri" w:hAnsi="Arial" w:cs="Arial"/>
          <w:i/>
          <w:iCs/>
          <w:lang w:val="en-US"/>
        </w:rPr>
        <w:lastRenderedPageBreak/>
        <w:t xml:space="preserve">middle schools and eighteen </w:t>
      </w:r>
      <w:r w:rsidR="00B20982" w:rsidRPr="00456D38">
        <w:rPr>
          <w:rFonts w:ascii="Arial" w:eastAsia="Calibri" w:hAnsi="Arial" w:cs="Arial"/>
          <w:i/>
          <w:iCs/>
          <w:lang w:val="en-US"/>
        </w:rPr>
        <w:t>secondaries</w:t>
      </w:r>
      <w:r w:rsidR="00B5706C">
        <w:rPr>
          <w:rFonts w:ascii="Arial" w:eastAsia="Calibri" w:hAnsi="Arial" w:cs="Arial"/>
          <w:i/>
          <w:iCs/>
          <w:lang w:val="en-US"/>
        </w:rPr>
        <w:t xml:space="preserve">, </w:t>
      </w:r>
      <w:r w:rsidRPr="00456D38">
        <w:rPr>
          <w:rFonts w:ascii="Arial" w:eastAsia="Calibri" w:hAnsi="Arial" w:cs="Arial"/>
          <w:i/>
          <w:iCs/>
          <w:lang w:val="en-US"/>
        </w:rPr>
        <w:t>there were thirty vocational schools with some 5,000 students, most of whom were young men some 193,000 students were enrolled in schools in Afghanistan and abroad, a figure double that of a decade [1950] earlier" (P. 85 &amp; 87).</w:t>
      </w:r>
    </w:p>
    <w:p w14:paraId="087F2B7D" w14:textId="11B41C93" w:rsidR="00456D38" w:rsidRDefault="00456D38" w:rsidP="00456D38">
      <w:pPr>
        <w:spacing w:line="360" w:lineRule="auto"/>
        <w:ind w:left="720"/>
        <w:jc w:val="both"/>
        <w:rPr>
          <w:rFonts w:ascii="Arial" w:eastAsia="Calibri" w:hAnsi="Arial" w:cs="Arial"/>
          <w:i/>
          <w:iCs/>
          <w:lang w:val="en-US"/>
        </w:rPr>
      </w:pPr>
    </w:p>
    <w:p w14:paraId="45B8F5CA" w14:textId="54EEEEA1" w:rsidR="00456D38" w:rsidRDefault="00EE7CD3" w:rsidP="00456D38">
      <w:pPr>
        <w:spacing w:line="360" w:lineRule="auto"/>
        <w:jc w:val="both"/>
        <w:rPr>
          <w:rFonts w:ascii="Arial" w:eastAsia="Calibri" w:hAnsi="Arial" w:cs="Arial"/>
          <w:sz w:val="24"/>
          <w:szCs w:val="24"/>
          <w:lang w:val="en-US"/>
        </w:rPr>
      </w:pPr>
      <w:r>
        <w:rPr>
          <w:rFonts w:ascii="Arial" w:eastAsia="Calibri" w:hAnsi="Arial" w:cs="Arial"/>
          <w:sz w:val="24"/>
          <w:szCs w:val="24"/>
          <w:lang w:val="en-US"/>
        </w:rPr>
        <w:t>This would soon come to change with the future wars and conflicts becoming imminent</w:t>
      </w:r>
      <w:r w:rsidR="0054355F">
        <w:rPr>
          <w:rFonts w:ascii="Arial" w:eastAsia="Calibri" w:hAnsi="Arial" w:cs="Arial"/>
          <w:sz w:val="24"/>
          <w:szCs w:val="24"/>
          <w:lang w:val="en-US"/>
        </w:rPr>
        <w:t>, with the Afghan war of 1978.</w:t>
      </w:r>
      <w:r w:rsidR="00036D40">
        <w:rPr>
          <w:rFonts w:ascii="Arial" w:eastAsia="Calibri" w:hAnsi="Arial" w:cs="Arial"/>
          <w:sz w:val="24"/>
          <w:szCs w:val="24"/>
          <w:lang w:val="en-US"/>
        </w:rPr>
        <w:t xml:space="preserve"> Once war had broken, families began to flee to neighboring cities and countries, with many seeking shelter in refugee camps on the borders</w:t>
      </w:r>
      <w:r w:rsidR="00944FAE">
        <w:rPr>
          <w:rFonts w:ascii="Arial" w:eastAsia="Calibri" w:hAnsi="Arial" w:cs="Arial"/>
          <w:sz w:val="24"/>
          <w:szCs w:val="24"/>
          <w:lang w:val="en-US"/>
        </w:rPr>
        <w:t xml:space="preserve">. Children and young people in attendance of these camps were still trying to achieve some education, albeit not a formally recognized </w:t>
      </w:r>
      <w:r w:rsidR="000C17B5">
        <w:rPr>
          <w:rFonts w:ascii="Arial" w:eastAsia="Calibri" w:hAnsi="Arial" w:cs="Arial"/>
          <w:sz w:val="24"/>
          <w:szCs w:val="24"/>
          <w:lang w:val="en-US"/>
        </w:rPr>
        <w:t>system that they had become used to. It was reported that some children were being taught using military notions</w:t>
      </w:r>
      <w:r w:rsidR="00796CBD">
        <w:rPr>
          <w:rFonts w:ascii="Arial" w:eastAsia="Calibri" w:hAnsi="Arial" w:cs="Arial"/>
          <w:sz w:val="24"/>
          <w:szCs w:val="24"/>
          <w:lang w:val="en-US"/>
        </w:rPr>
        <w:t xml:space="preserve"> to help with visual teaching, </w:t>
      </w:r>
      <w:proofErr w:type="gramStart"/>
      <w:r w:rsidR="00175B15">
        <w:rPr>
          <w:rFonts w:ascii="Arial" w:eastAsia="Calibri" w:hAnsi="Arial" w:cs="Arial"/>
          <w:sz w:val="24"/>
          <w:szCs w:val="24"/>
          <w:lang w:val="en-US"/>
        </w:rPr>
        <w:t>“..</w:t>
      </w:r>
      <w:proofErr w:type="gramEnd"/>
      <w:r w:rsidR="00175B15" w:rsidRPr="00175B15">
        <w:rPr>
          <w:rFonts w:ascii="Arial" w:eastAsia="Calibri" w:hAnsi="Arial" w:cs="Arial"/>
          <w:sz w:val="24"/>
          <w:szCs w:val="24"/>
          <w:lang w:val="en-US"/>
        </w:rPr>
        <w:t>three tanks plus two rocket-propelled grenades is equal to five instruments... weapons of war were used as typical examples for teaching arithmetic - common, as they were, as apples and oranges" (</w:t>
      </w:r>
      <w:proofErr w:type="spellStart"/>
      <w:r w:rsidR="00175B15" w:rsidRPr="00175B15">
        <w:rPr>
          <w:rFonts w:ascii="Arial" w:eastAsia="Calibri" w:hAnsi="Arial" w:cs="Arial"/>
          <w:sz w:val="24"/>
          <w:szCs w:val="24"/>
          <w:lang w:val="en-US"/>
        </w:rPr>
        <w:t>Prusher</w:t>
      </w:r>
      <w:proofErr w:type="spellEnd"/>
      <w:r w:rsidR="00175B15" w:rsidRPr="00175B15">
        <w:rPr>
          <w:rFonts w:ascii="Arial" w:eastAsia="Calibri" w:hAnsi="Arial" w:cs="Arial"/>
          <w:sz w:val="24"/>
          <w:szCs w:val="24"/>
          <w:lang w:val="en-US"/>
        </w:rPr>
        <w:t>, 2002, P. 12).</w:t>
      </w:r>
      <w:r w:rsidR="00D63ECF">
        <w:rPr>
          <w:rFonts w:ascii="Arial" w:eastAsia="Calibri" w:hAnsi="Arial" w:cs="Arial"/>
          <w:sz w:val="24"/>
          <w:szCs w:val="24"/>
          <w:lang w:val="en-US"/>
        </w:rPr>
        <w:t>”</w:t>
      </w:r>
    </w:p>
    <w:p w14:paraId="6D45841B" w14:textId="3EE51F0A" w:rsidR="00D63ECF" w:rsidRDefault="003E0D21" w:rsidP="00456D38">
      <w:pPr>
        <w:spacing w:line="360" w:lineRule="auto"/>
        <w:jc w:val="both"/>
        <w:rPr>
          <w:rFonts w:ascii="Arial" w:eastAsia="Calibri" w:hAnsi="Arial" w:cs="Arial"/>
          <w:sz w:val="24"/>
          <w:szCs w:val="24"/>
          <w:lang w:val="en-US"/>
        </w:rPr>
      </w:pPr>
      <w:r>
        <w:rPr>
          <w:rFonts w:ascii="Arial" w:eastAsia="Calibri" w:hAnsi="Arial" w:cs="Arial"/>
          <w:sz w:val="24"/>
          <w:szCs w:val="24"/>
          <w:lang w:val="en-US"/>
        </w:rPr>
        <w:t xml:space="preserve">Slowly, </w:t>
      </w:r>
      <w:r w:rsidR="00F27DD1">
        <w:rPr>
          <w:rFonts w:ascii="Arial" w:eastAsia="Calibri" w:hAnsi="Arial" w:cs="Arial"/>
          <w:sz w:val="24"/>
          <w:szCs w:val="24"/>
          <w:lang w:val="en-US"/>
        </w:rPr>
        <w:t>what is now known as</w:t>
      </w:r>
      <w:r>
        <w:rPr>
          <w:rFonts w:ascii="Arial" w:eastAsia="Calibri" w:hAnsi="Arial" w:cs="Arial"/>
          <w:sz w:val="24"/>
          <w:szCs w:val="24"/>
          <w:lang w:val="en-US"/>
        </w:rPr>
        <w:t xml:space="preserve"> Sustainable Development Goals (SDG’s) were being created</w:t>
      </w:r>
      <w:r w:rsidR="00A67414">
        <w:rPr>
          <w:rFonts w:ascii="Arial" w:eastAsia="Calibri" w:hAnsi="Arial" w:cs="Arial"/>
          <w:sz w:val="24"/>
          <w:szCs w:val="24"/>
          <w:lang w:val="en-US"/>
        </w:rPr>
        <w:t xml:space="preserve"> throughout the country, but it was going to take a lot more help</w:t>
      </w:r>
      <w:r w:rsidR="00773BCE">
        <w:rPr>
          <w:rFonts w:ascii="Arial" w:eastAsia="Calibri" w:hAnsi="Arial" w:cs="Arial"/>
          <w:sz w:val="24"/>
          <w:szCs w:val="24"/>
          <w:lang w:val="en-US"/>
        </w:rPr>
        <w:t xml:space="preserve">, </w:t>
      </w:r>
      <w:r w:rsidR="00812D6E">
        <w:rPr>
          <w:rFonts w:ascii="Arial" w:eastAsia="Calibri" w:hAnsi="Arial" w:cs="Arial"/>
          <w:sz w:val="24"/>
          <w:szCs w:val="24"/>
          <w:lang w:val="en-US"/>
        </w:rPr>
        <w:t>commitment,</w:t>
      </w:r>
      <w:r w:rsidR="00A67414">
        <w:rPr>
          <w:rFonts w:ascii="Arial" w:eastAsia="Calibri" w:hAnsi="Arial" w:cs="Arial"/>
          <w:sz w:val="24"/>
          <w:szCs w:val="24"/>
          <w:lang w:val="en-US"/>
        </w:rPr>
        <w:t xml:space="preserve"> and expansion due to the increasing conflicts and colonization happening in Afghanistan</w:t>
      </w:r>
      <w:r w:rsidR="00E426EC">
        <w:rPr>
          <w:rFonts w:ascii="Arial" w:eastAsia="Calibri" w:hAnsi="Arial" w:cs="Arial"/>
          <w:sz w:val="24"/>
          <w:szCs w:val="24"/>
          <w:lang w:val="en-US"/>
        </w:rPr>
        <w:t xml:space="preserve"> pre millennium.</w:t>
      </w:r>
    </w:p>
    <w:p w14:paraId="3C838A1F" w14:textId="6D3BC731" w:rsidR="00A77BE5" w:rsidRDefault="00A77BE5" w:rsidP="00456D38">
      <w:pPr>
        <w:spacing w:line="360" w:lineRule="auto"/>
        <w:jc w:val="both"/>
        <w:rPr>
          <w:rFonts w:ascii="Arial" w:eastAsia="Calibri" w:hAnsi="Arial" w:cs="Arial"/>
          <w:sz w:val="24"/>
          <w:szCs w:val="24"/>
          <w:lang w:val="en-US"/>
        </w:rPr>
      </w:pPr>
      <w:r>
        <w:rPr>
          <w:rFonts w:ascii="Arial" w:eastAsia="Calibri" w:hAnsi="Arial" w:cs="Arial"/>
          <w:sz w:val="24"/>
          <w:szCs w:val="24"/>
          <w:lang w:val="en-US"/>
        </w:rPr>
        <w:t>Post millennium life became more difficult</w:t>
      </w:r>
      <w:r w:rsidR="00BD780E">
        <w:rPr>
          <w:rFonts w:ascii="Arial" w:eastAsia="Calibri" w:hAnsi="Arial" w:cs="Arial"/>
          <w:sz w:val="24"/>
          <w:szCs w:val="24"/>
          <w:lang w:val="en-US"/>
        </w:rPr>
        <w:t xml:space="preserve"> for Afghan families and their children, when the Al-Qaida took over reign of the country, and then the Taliban</w:t>
      </w:r>
      <w:r w:rsidR="009B1E43">
        <w:rPr>
          <w:rFonts w:ascii="Arial" w:eastAsia="Calibri" w:hAnsi="Arial" w:cs="Arial"/>
          <w:sz w:val="24"/>
          <w:szCs w:val="24"/>
          <w:lang w:val="en-US"/>
        </w:rPr>
        <w:t xml:space="preserve">, all resulting in British and American troops </w:t>
      </w:r>
      <w:r w:rsidR="0009323A">
        <w:rPr>
          <w:rFonts w:ascii="Arial" w:eastAsia="Calibri" w:hAnsi="Arial" w:cs="Arial"/>
          <w:sz w:val="24"/>
          <w:szCs w:val="24"/>
          <w:lang w:val="en-US"/>
        </w:rPr>
        <w:t>invading Afghanistan space</w:t>
      </w:r>
      <w:r w:rsidR="002C2456">
        <w:rPr>
          <w:rFonts w:ascii="Arial" w:eastAsia="Calibri" w:hAnsi="Arial" w:cs="Arial"/>
          <w:sz w:val="24"/>
          <w:szCs w:val="24"/>
          <w:lang w:val="en-US"/>
        </w:rPr>
        <w:t>, a now war-torn country.</w:t>
      </w:r>
    </w:p>
    <w:p w14:paraId="29559332" w14:textId="57082520" w:rsidR="00F04515" w:rsidRDefault="00F04515" w:rsidP="00456D38">
      <w:pPr>
        <w:spacing w:line="360" w:lineRule="auto"/>
        <w:jc w:val="both"/>
        <w:rPr>
          <w:rFonts w:ascii="Arial" w:eastAsia="Calibri" w:hAnsi="Arial" w:cs="Arial"/>
          <w:sz w:val="24"/>
          <w:szCs w:val="24"/>
          <w:lang w:val="en-US"/>
        </w:rPr>
      </w:pPr>
      <w:r>
        <w:rPr>
          <w:rFonts w:ascii="Arial" w:eastAsia="Calibri" w:hAnsi="Arial" w:cs="Arial"/>
          <w:sz w:val="24"/>
          <w:szCs w:val="24"/>
          <w:lang w:val="en-US"/>
        </w:rPr>
        <w:t>One thing that both militant groups had in common, not allowing girls to attend schools</w:t>
      </w:r>
      <w:r w:rsidR="003D1E81">
        <w:rPr>
          <w:rFonts w:ascii="Arial" w:eastAsia="Calibri" w:hAnsi="Arial" w:cs="Arial"/>
          <w:sz w:val="24"/>
          <w:szCs w:val="24"/>
          <w:lang w:val="en-US"/>
        </w:rPr>
        <w:t>.</w:t>
      </w:r>
      <w:r w:rsidR="0018578D">
        <w:rPr>
          <w:rFonts w:ascii="Arial" w:eastAsia="Calibri" w:hAnsi="Arial" w:cs="Arial"/>
          <w:sz w:val="24"/>
          <w:szCs w:val="24"/>
          <w:lang w:val="en-US"/>
        </w:rPr>
        <w:t xml:space="preserve"> </w:t>
      </w:r>
      <w:r w:rsidR="00A32DED">
        <w:rPr>
          <w:rFonts w:ascii="Arial" w:eastAsia="Calibri" w:hAnsi="Arial" w:cs="Arial"/>
          <w:sz w:val="24"/>
          <w:szCs w:val="24"/>
          <w:lang w:val="en-US"/>
        </w:rPr>
        <w:t>Most recently, whilst the Taliban is still in control of Afghanistan, it has been reported after a small hiatus, boys and male teachers have been allowed to return to their education settings, but female teachers and pupils are all still to remain at hom</w:t>
      </w:r>
      <w:r w:rsidR="00516A94">
        <w:rPr>
          <w:rFonts w:ascii="Arial" w:eastAsia="Calibri" w:hAnsi="Arial" w:cs="Arial"/>
          <w:sz w:val="24"/>
          <w:szCs w:val="24"/>
          <w:lang w:val="en-US"/>
        </w:rPr>
        <w:t>e (Emma Graham-Harrison, 2021.)</w:t>
      </w:r>
      <w:r w:rsidR="00DF6750">
        <w:rPr>
          <w:rFonts w:ascii="Arial" w:eastAsia="Calibri" w:hAnsi="Arial" w:cs="Arial"/>
          <w:sz w:val="24"/>
          <w:szCs w:val="24"/>
          <w:lang w:val="en-US"/>
        </w:rPr>
        <w:t xml:space="preserve"> this decision makes Afghanistan the only country in the world to now allow</w:t>
      </w:r>
      <w:r w:rsidR="000C342E">
        <w:rPr>
          <w:rFonts w:ascii="Arial" w:eastAsia="Calibri" w:hAnsi="Arial" w:cs="Arial"/>
          <w:sz w:val="24"/>
          <w:szCs w:val="24"/>
          <w:lang w:val="en-US"/>
        </w:rPr>
        <w:t xml:space="preserve"> half their population to achieve a secondary education.</w:t>
      </w:r>
      <w:r w:rsidR="00BF2CD6">
        <w:rPr>
          <w:rFonts w:ascii="Arial" w:eastAsia="Calibri" w:hAnsi="Arial" w:cs="Arial"/>
          <w:sz w:val="24"/>
          <w:szCs w:val="24"/>
          <w:lang w:val="en-US"/>
        </w:rPr>
        <w:t xml:space="preserve"> </w:t>
      </w:r>
      <w:r w:rsidR="00801380">
        <w:rPr>
          <w:rFonts w:ascii="Arial" w:eastAsia="Calibri" w:hAnsi="Arial" w:cs="Arial"/>
          <w:sz w:val="24"/>
          <w:szCs w:val="24"/>
          <w:lang w:val="en-US"/>
        </w:rPr>
        <w:t>This decision made echoes those made when the Taliban were first in power</w:t>
      </w:r>
      <w:r w:rsidR="00812D6E">
        <w:rPr>
          <w:rFonts w:ascii="Arial" w:eastAsia="Calibri" w:hAnsi="Arial" w:cs="Arial"/>
          <w:sz w:val="24"/>
          <w:szCs w:val="24"/>
          <w:lang w:val="en-US"/>
        </w:rPr>
        <w:t>, almost history repeating itself.</w:t>
      </w:r>
      <w:r w:rsidR="0098044F">
        <w:rPr>
          <w:rFonts w:ascii="Arial" w:eastAsia="Calibri" w:hAnsi="Arial" w:cs="Arial"/>
          <w:sz w:val="24"/>
          <w:szCs w:val="24"/>
          <w:lang w:val="en-US"/>
        </w:rPr>
        <w:t xml:space="preserve"> </w:t>
      </w:r>
      <w:r w:rsidR="0098044F" w:rsidRPr="0098044F">
        <w:rPr>
          <w:rFonts w:ascii="Arial" w:eastAsia="Calibri" w:hAnsi="Arial" w:cs="Arial"/>
          <w:sz w:val="24"/>
          <w:szCs w:val="24"/>
          <w:lang w:val="en-US"/>
        </w:rPr>
        <w:t xml:space="preserve">Education and literacy are so strongly valued in Islam that the Taliban </w:t>
      </w:r>
      <w:r w:rsidR="002E2F5C" w:rsidRPr="0098044F">
        <w:rPr>
          <w:rFonts w:ascii="Arial" w:eastAsia="Calibri" w:hAnsi="Arial" w:cs="Arial"/>
          <w:sz w:val="24"/>
          <w:szCs w:val="24"/>
          <w:lang w:val="en-US"/>
        </w:rPr>
        <w:t>c</w:t>
      </w:r>
      <w:r w:rsidR="002E2F5C">
        <w:rPr>
          <w:rFonts w:ascii="Arial" w:eastAsia="Calibri" w:hAnsi="Arial" w:cs="Arial"/>
          <w:sz w:val="24"/>
          <w:szCs w:val="24"/>
          <w:lang w:val="en-US"/>
        </w:rPr>
        <w:t>annot</w:t>
      </w:r>
      <w:r w:rsidR="0098044F">
        <w:rPr>
          <w:rFonts w:ascii="Arial" w:eastAsia="Calibri" w:hAnsi="Arial" w:cs="Arial"/>
          <w:sz w:val="24"/>
          <w:szCs w:val="24"/>
          <w:lang w:val="en-US"/>
        </w:rPr>
        <w:t xml:space="preserve"> ban female</w:t>
      </w:r>
      <w:r w:rsidR="002E2F5C">
        <w:rPr>
          <w:rFonts w:ascii="Arial" w:eastAsia="Calibri" w:hAnsi="Arial" w:cs="Arial"/>
          <w:sz w:val="24"/>
          <w:szCs w:val="24"/>
          <w:lang w:val="en-US"/>
        </w:rPr>
        <w:t>s attending</w:t>
      </w:r>
      <w:r w:rsidR="0098044F">
        <w:rPr>
          <w:rFonts w:ascii="Arial" w:eastAsia="Calibri" w:hAnsi="Arial" w:cs="Arial"/>
          <w:sz w:val="24"/>
          <w:szCs w:val="24"/>
          <w:lang w:val="en-US"/>
        </w:rPr>
        <w:t xml:space="preserve"> </w:t>
      </w:r>
      <w:r w:rsidR="0098044F" w:rsidRPr="0098044F">
        <w:rPr>
          <w:rFonts w:ascii="Arial" w:eastAsia="Calibri" w:hAnsi="Arial" w:cs="Arial"/>
          <w:sz w:val="24"/>
          <w:szCs w:val="24"/>
          <w:lang w:val="en-US"/>
        </w:rPr>
        <w:t xml:space="preserve">schools on Islamic grounds, so they always said they would open them when security </w:t>
      </w:r>
      <w:r w:rsidR="00A52A81" w:rsidRPr="0098044F">
        <w:rPr>
          <w:rFonts w:ascii="Arial" w:eastAsia="Calibri" w:hAnsi="Arial" w:cs="Arial"/>
          <w:sz w:val="24"/>
          <w:szCs w:val="24"/>
          <w:lang w:val="en-US"/>
        </w:rPr>
        <w:t>improved</w:t>
      </w:r>
      <w:r w:rsidR="00A52A81">
        <w:rPr>
          <w:rFonts w:ascii="Arial" w:eastAsia="Calibri" w:hAnsi="Arial" w:cs="Arial"/>
          <w:sz w:val="24"/>
          <w:szCs w:val="24"/>
          <w:lang w:val="en-US"/>
        </w:rPr>
        <w:t xml:space="preserve"> but</w:t>
      </w:r>
      <w:r w:rsidR="007D0E2E">
        <w:rPr>
          <w:rFonts w:ascii="Arial" w:eastAsia="Calibri" w:hAnsi="Arial" w:cs="Arial"/>
          <w:sz w:val="24"/>
          <w:szCs w:val="24"/>
          <w:lang w:val="en-US"/>
        </w:rPr>
        <w:t xml:space="preserve"> are yet to do so</w:t>
      </w:r>
      <w:r w:rsidR="001D097C">
        <w:rPr>
          <w:rFonts w:ascii="Arial" w:eastAsia="Calibri" w:hAnsi="Arial" w:cs="Arial"/>
          <w:sz w:val="24"/>
          <w:szCs w:val="24"/>
          <w:lang w:val="en-US"/>
        </w:rPr>
        <w:t xml:space="preserve"> or </w:t>
      </w:r>
      <w:r w:rsidR="00CE5E87">
        <w:rPr>
          <w:rFonts w:ascii="Arial" w:eastAsia="Calibri" w:hAnsi="Arial" w:cs="Arial"/>
          <w:sz w:val="24"/>
          <w:szCs w:val="24"/>
          <w:lang w:val="en-US"/>
        </w:rPr>
        <w:t>decide</w:t>
      </w:r>
      <w:r w:rsidR="001D097C">
        <w:rPr>
          <w:rFonts w:ascii="Arial" w:eastAsia="Calibri" w:hAnsi="Arial" w:cs="Arial"/>
          <w:sz w:val="24"/>
          <w:szCs w:val="24"/>
          <w:lang w:val="en-US"/>
        </w:rPr>
        <w:t xml:space="preserve"> on </w:t>
      </w:r>
      <w:r w:rsidR="001D097C">
        <w:rPr>
          <w:rFonts w:ascii="Arial" w:eastAsia="Calibri" w:hAnsi="Arial" w:cs="Arial"/>
          <w:sz w:val="24"/>
          <w:szCs w:val="24"/>
          <w:lang w:val="en-US"/>
        </w:rPr>
        <w:lastRenderedPageBreak/>
        <w:t>when this can happen.</w:t>
      </w:r>
      <w:r w:rsidR="00A52A81">
        <w:rPr>
          <w:rFonts w:ascii="Arial" w:eastAsia="Calibri" w:hAnsi="Arial" w:cs="Arial"/>
          <w:sz w:val="24"/>
          <w:szCs w:val="24"/>
          <w:lang w:val="en-US"/>
        </w:rPr>
        <w:t xml:space="preserve"> Graham-Harrison further por</w:t>
      </w:r>
      <w:r w:rsidR="00CE5E87">
        <w:rPr>
          <w:rFonts w:ascii="Arial" w:eastAsia="Calibri" w:hAnsi="Arial" w:cs="Arial"/>
          <w:sz w:val="24"/>
          <w:szCs w:val="24"/>
          <w:lang w:val="en-US"/>
        </w:rPr>
        <w:t>trays in her report that although</w:t>
      </w:r>
      <w:r w:rsidR="009257E5">
        <w:rPr>
          <w:rFonts w:ascii="Arial" w:eastAsia="Calibri" w:hAnsi="Arial" w:cs="Arial"/>
          <w:sz w:val="24"/>
          <w:szCs w:val="24"/>
          <w:lang w:val="en-US"/>
        </w:rPr>
        <w:t xml:space="preserve"> the Taliban has made this decision regarding schooling, females are still allowed to attend higher education, in gender-segregated classes, but with</w:t>
      </w:r>
      <w:r w:rsidR="008F598F">
        <w:rPr>
          <w:rFonts w:ascii="Arial" w:eastAsia="Calibri" w:hAnsi="Arial" w:cs="Arial"/>
          <w:sz w:val="24"/>
          <w:szCs w:val="24"/>
          <w:lang w:val="en-US"/>
        </w:rPr>
        <w:t xml:space="preserve"> young girls </w:t>
      </w:r>
      <w:r w:rsidR="00E858A4">
        <w:rPr>
          <w:rFonts w:ascii="Arial" w:eastAsia="Calibri" w:hAnsi="Arial" w:cs="Arial"/>
          <w:sz w:val="24"/>
          <w:szCs w:val="24"/>
          <w:lang w:val="en-US"/>
        </w:rPr>
        <w:t>not in other forms of education, after the current cohort graduates, there will be no females ready to study at that level.</w:t>
      </w:r>
    </w:p>
    <w:p w14:paraId="6E852586" w14:textId="4E6FC98A" w:rsidR="00DC15DC" w:rsidRDefault="00DC15DC" w:rsidP="00456D38">
      <w:pPr>
        <w:spacing w:line="360" w:lineRule="auto"/>
        <w:jc w:val="both"/>
        <w:rPr>
          <w:rFonts w:ascii="Arial" w:eastAsia="Calibri" w:hAnsi="Arial" w:cs="Arial"/>
          <w:sz w:val="24"/>
          <w:szCs w:val="24"/>
          <w:lang w:val="en-US"/>
        </w:rPr>
      </w:pPr>
      <w:r>
        <w:rPr>
          <w:rFonts w:ascii="Arial" w:eastAsia="Calibri" w:hAnsi="Arial" w:cs="Arial"/>
          <w:sz w:val="24"/>
          <w:szCs w:val="24"/>
          <w:lang w:val="en-US"/>
        </w:rPr>
        <w:t xml:space="preserve">Sultan </w:t>
      </w:r>
      <w:proofErr w:type="spellStart"/>
      <w:r>
        <w:rPr>
          <w:rFonts w:ascii="Arial" w:eastAsia="Calibri" w:hAnsi="Arial" w:cs="Arial"/>
          <w:sz w:val="24"/>
          <w:szCs w:val="24"/>
          <w:lang w:val="en-US"/>
        </w:rPr>
        <w:t>Bakarat</w:t>
      </w:r>
      <w:proofErr w:type="spellEnd"/>
      <w:r w:rsidR="000D42C2">
        <w:rPr>
          <w:rFonts w:ascii="Arial" w:eastAsia="Calibri" w:hAnsi="Arial" w:cs="Arial"/>
          <w:sz w:val="24"/>
          <w:szCs w:val="24"/>
          <w:lang w:val="en-US"/>
        </w:rPr>
        <w:t xml:space="preserve">, (2021.) has written for the </w:t>
      </w:r>
      <w:proofErr w:type="spellStart"/>
      <w:r w:rsidR="000D42C2">
        <w:rPr>
          <w:rFonts w:ascii="Arial" w:eastAsia="Calibri" w:hAnsi="Arial" w:cs="Arial"/>
          <w:sz w:val="24"/>
          <w:szCs w:val="24"/>
          <w:lang w:val="en-US"/>
        </w:rPr>
        <w:t>AlJazeera</w:t>
      </w:r>
      <w:proofErr w:type="spellEnd"/>
      <w:r w:rsidR="000D42C2">
        <w:rPr>
          <w:rFonts w:ascii="Arial" w:eastAsia="Calibri" w:hAnsi="Arial" w:cs="Arial"/>
          <w:sz w:val="24"/>
          <w:szCs w:val="24"/>
          <w:lang w:val="en-US"/>
        </w:rPr>
        <w:t xml:space="preserve"> Network, </w:t>
      </w:r>
      <w:r w:rsidR="00B46553">
        <w:rPr>
          <w:rFonts w:ascii="Arial" w:eastAsia="Calibri" w:hAnsi="Arial" w:cs="Arial"/>
          <w:sz w:val="24"/>
          <w:szCs w:val="24"/>
          <w:lang w:val="en-US"/>
        </w:rPr>
        <w:t>portraying even though in the last twenty years there have been advances within education in Afghanistan, more than four million children are not receiving any learning, with over half being girls.</w:t>
      </w:r>
      <w:r w:rsidR="00CE7A01">
        <w:rPr>
          <w:rFonts w:ascii="Arial" w:eastAsia="Calibri" w:hAnsi="Arial" w:cs="Arial"/>
          <w:sz w:val="24"/>
          <w:szCs w:val="24"/>
          <w:lang w:val="en-US"/>
        </w:rPr>
        <w:t xml:space="preserve"> </w:t>
      </w:r>
      <w:r w:rsidR="00D711C3">
        <w:rPr>
          <w:rFonts w:ascii="Arial" w:eastAsia="Calibri" w:hAnsi="Arial" w:cs="Arial"/>
          <w:sz w:val="24"/>
          <w:szCs w:val="24"/>
          <w:lang w:val="en-US"/>
        </w:rPr>
        <w:t>This ongoing crisis</w:t>
      </w:r>
      <w:r w:rsidR="00CE7A01">
        <w:rPr>
          <w:rFonts w:ascii="Arial" w:eastAsia="Calibri" w:hAnsi="Arial" w:cs="Arial"/>
          <w:sz w:val="24"/>
          <w:szCs w:val="24"/>
          <w:lang w:val="en-US"/>
        </w:rPr>
        <w:t xml:space="preserve"> is set </w:t>
      </w:r>
      <w:r w:rsidR="00D711C3">
        <w:rPr>
          <w:rFonts w:ascii="Arial" w:eastAsia="Calibri" w:hAnsi="Arial" w:cs="Arial"/>
          <w:sz w:val="24"/>
          <w:szCs w:val="24"/>
          <w:lang w:val="en-US"/>
        </w:rPr>
        <w:t>become</w:t>
      </w:r>
      <w:r w:rsidR="00CE7A01">
        <w:rPr>
          <w:rFonts w:ascii="Arial" w:eastAsia="Calibri" w:hAnsi="Arial" w:cs="Arial"/>
          <w:sz w:val="24"/>
          <w:szCs w:val="24"/>
          <w:lang w:val="en-US"/>
        </w:rPr>
        <w:t xml:space="preserve"> the worlds biggest education emergency if </w:t>
      </w:r>
      <w:r w:rsidR="000826A0">
        <w:rPr>
          <w:rFonts w:ascii="Arial" w:eastAsia="Calibri" w:hAnsi="Arial" w:cs="Arial"/>
          <w:sz w:val="24"/>
          <w:szCs w:val="24"/>
          <w:lang w:val="en-US"/>
        </w:rPr>
        <w:t>support is not given soon.</w:t>
      </w:r>
    </w:p>
    <w:p w14:paraId="31938242" w14:textId="361238EE" w:rsidR="00D711C3" w:rsidRDefault="00D711C3" w:rsidP="00D711C3">
      <w:pPr>
        <w:spacing w:line="360" w:lineRule="auto"/>
        <w:ind w:left="720"/>
        <w:jc w:val="both"/>
        <w:rPr>
          <w:rFonts w:ascii="Arial" w:eastAsia="Calibri" w:hAnsi="Arial" w:cs="Arial"/>
          <w:i/>
          <w:iCs/>
          <w:lang w:val="en-US"/>
        </w:rPr>
      </w:pPr>
      <w:r w:rsidRPr="00D711C3">
        <w:rPr>
          <w:rFonts w:ascii="Arial" w:eastAsia="Calibri" w:hAnsi="Arial" w:cs="Arial"/>
          <w:i/>
          <w:iCs/>
          <w:lang w:val="en-US"/>
        </w:rPr>
        <w:t>With Afghan livelihoods threatened, many Afghan families will inevitably be forced into choosing survival over pursuing an education. There is a real risk that the quantity and quality of education will drop precipitously, with the madrassa re-emerging as the main form of schooling in Afghanistan and a lost generation of Afghan children being denied educational opportunities.</w:t>
      </w:r>
    </w:p>
    <w:p w14:paraId="080DDF52" w14:textId="77777777" w:rsidR="00B126BC" w:rsidRDefault="00B55598" w:rsidP="00D7077C">
      <w:pPr>
        <w:spacing w:line="360" w:lineRule="auto"/>
        <w:jc w:val="both"/>
        <w:rPr>
          <w:rFonts w:ascii="Arial" w:eastAsia="Calibri" w:hAnsi="Arial" w:cs="Arial"/>
          <w:sz w:val="24"/>
          <w:szCs w:val="24"/>
          <w:lang w:val="en-US"/>
        </w:rPr>
      </w:pPr>
      <w:r>
        <w:rPr>
          <w:rFonts w:ascii="Arial" w:eastAsia="Calibri" w:hAnsi="Arial" w:cs="Arial"/>
          <w:sz w:val="24"/>
          <w:szCs w:val="24"/>
          <w:lang w:val="en-US"/>
        </w:rPr>
        <w:t>Not only are these children</w:t>
      </w:r>
      <w:r w:rsidR="00184DD6">
        <w:rPr>
          <w:rFonts w:ascii="Arial" w:eastAsia="Calibri" w:hAnsi="Arial" w:cs="Arial"/>
          <w:sz w:val="24"/>
          <w:szCs w:val="24"/>
          <w:lang w:val="en-US"/>
        </w:rPr>
        <w:t xml:space="preserve"> and their families</w:t>
      </w:r>
      <w:r>
        <w:rPr>
          <w:rFonts w:ascii="Arial" w:eastAsia="Calibri" w:hAnsi="Arial" w:cs="Arial"/>
          <w:sz w:val="24"/>
          <w:szCs w:val="24"/>
          <w:lang w:val="en-US"/>
        </w:rPr>
        <w:t xml:space="preserve"> likely to suffer</w:t>
      </w:r>
      <w:r w:rsidR="00184DD6">
        <w:rPr>
          <w:rFonts w:ascii="Arial" w:eastAsia="Calibri" w:hAnsi="Arial" w:cs="Arial"/>
          <w:sz w:val="24"/>
          <w:szCs w:val="24"/>
          <w:lang w:val="en-US"/>
        </w:rPr>
        <w:t xml:space="preserve">, but after two decades worth of conflicts, a lot of schools will need to </w:t>
      </w:r>
      <w:proofErr w:type="gramStart"/>
      <w:r w:rsidR="00184DD6">
        <w:rPr>
          <w:rFonts w:ascii="Arial" w:eastAsia="Calibri" w:hAnsi="Arial" w:cs="Arial"/>
          <w:sz w:val="24"/>
          <w:szCs w:val="24"/>
          <w:lang w:val="en-US"/>
        </w:rPr>
        <w:t>rebuilt</w:t>
      </w:r>
      <w:proofErr w:type="gramEnd"/>
      <w:r w:rsidR="00184DD6">
        <w:rPr>
          <w:rFonts w:ascii="Arial" w:eastAsia="Calibri" w:hAnsi="Arial" w:cs="Arial"/>
          <w:sz w:val="24"/>
          <w:szCs w:val="24"/>
          <w:lang w:val="en-US"/>
        </w:rPr>
        <w:t>, and sadly teachers lives were lost, with currently two hundred and twenty thousand teachers</w:t>
      </w:r>
      <w:r w:rsidR="00561E0D">
        <w:rPr>
          <w:rFonts w:ascii="Arial" w:eastAsia="Calibri" w:hAnsi="Arial" w:cs="Arial"/>
          <w:sz w:val="24"/>
          <w:szCs w:val="24"/>
          <w:lang w:val="en-US"/>
        </w:rPr>
        <w:t>, more will be needed to ensure every child receives their entitled education.</w:t>
      </w:r>
      <w:r w:rsidR="00E85508">
        <w:rPr>
          <w:rFonts w:ascii="Arial" w:eastAsia="Calibri" w:hAnsi="Arial" w:cs="Arial"/>
          <w:sz w:val="24"/>
          <w:szCs w:val="24"/>
          <w:lang w:val="en-US"/>
        </w:rPr>
        <w:t xml:space="preserve"> Another added fear for parents</w:t>
      </w:r>
      <w:r w:rsidR="00D7077C">
        <w:rPr>
          <w:rFonts w:ascii="Arial" w:eastAsia="Calibri" w:hAnsi="Arial" w:cs="Arial"/>
          <w:sz w:val="24"/>
          <w:szCs w:val="24"/>
          <w:lang w:val="en-US"/>
        </w:rPr>
        <w:t xml:space="preserve"> to keep their daughters at home and not in school is, </w:t>
      </w:r>
      <w:r w:rsidR="00D7077C" w:rsidRPr="00D7077C">
        <w:rPr>
          <w:rFonts w:ascii="Arial" w:eastAsia="Calibri" w:hAnsi="Arial" w:cs="Arial"/>
          <w:sz w:val="24"/>
          <w:szCs w:val="24"/>
          <w:lang w:val="en-US"/>
        </w:rPr>
        <w:t>educating</w:t>
      </w:r>
      <w:r w:rsidR="00D7077C" w:rsidRPr="00D7077C">
        <w:rPr>
          <w:rFonts w:ascii="Arial" w:eastAsia="Calibri" w:hAnsi="Arial" w:cs="Arial"/>
          <w:sz w:val="24"/>
          <w:szCs w:val="24"/>
          <w:lang w:val="en-US"/>
        </w:rPr>
        <w:t xml:space="preserve"> adolescent girls carries multiple</w:t>
      </w:r>
      <w:r w:rsidR="00D7077C">
        <w:rPr>
          <w:rFonts w:ascii="Arial" w:eastAsia="Calibri" w:hAnsi="Arial" w:cs="Arial"/>
          <w:sz w:val="24"/>
          <w:szCs w:val="24"/>
          <w:lang w:val="en-US"/>
        </w:rPr>
        <w:t xml:space="preserve"> </w:t>
      </w:r>
      <w:r w:rsidR="00D7077C" w:rsidRPr="00D7077C">
        <w:rPr>
          <w:rFonts w:ascii="Arial" w:eastAsia="Calibri" w:hAnsi="Arial" w:cs="Arial"/>
          <w:sz w:val="24"/>
          <w:szCs w:val="24"/>
          <w:lang w:val="en-US"/>
        </w:rPr>
        <w:t>perceived risks which often outweigh the</w:t>
      </w:r>
      <w:r w:rsidR="00D7077C">
        <w:rPr>
          <w:rFonts w:ascii="Arial" w:eastAsia="Calibri" w:hAnsi="Arial" w:cs="Arial"/>
          <w:sz w:val="24"/>
          <w:szCs w:val="24"/>
          <w:lang w:val="en-US"/>
        </w:rPr>
        <w:t xml:space="preserve"> </w:t>
      </w:r>
      <w:r w:rsidR="00D7077C" w:rsidRPr="00D7077C">
        <w:rPr>
          <w:rFonts w:ascii="Arial" w:eastAsia="Calibri" w:hAnsi="Arial" w:cs="Arial"/>
          <w:sz w:val="24"/>
          <w:szCs w:val="24"/>
          <w:lang w:val="en-US"/>
        </w:rPr>
        <w:t>benefits from the parents’ perspective. During</w:t>
      </w:r>
      <w:r w:rsidR="00D7077C">
        <w:rPr>
          <w:rFonts w:ascii="Arial" w:eastAsia="Calibri" w:hAnsi="Arial" w:cs="Arial"/>
          <w:sz w:val="24"/>
          <w:szCs w:val="24"/>
          <w:lang w:val="en-US"/>
        </w:rPr>
        <w:t xml:space="preserve"> </w:t>
      </w:r>
      <w:r w:rsidR="00D7077C" w:rsidRPr="00D7077C">
        <w:rPr>
          <w:rFonts w:ascii="Arial" w:eastAsia="Calibri" w:hAnsi="Arial" w:cs="Arial"/>
          <w:sz w:val="24"/>
          <w:szCs w:val="24"/>
          <w:lang w:val="en-US"/>
        </w:rPr>
        <w:t xml:space="preserve">the Taliban’s rule in the 1990s, girls and </w:t>
      </w:r>
      <w:r w:rsidR="00D7077C" w:rsidRPr="00D7077C">
        <w:rPr>
          <w:rFonts w:ascii="Arial" w:eastAsia="Calibri" w:hAnsi="Arial" w:cs="Arial"/>
          <w:sz w:val="24"/>
          <w:szCs w:val="24"/>
          <w:lang w:val="en-US"/>
        </w:rPr>
        <w:t>women were</w:t>
      </w:r>
      <w:r w:rsidR="00D7077C" w:rsidRPr="00D7077C">
        <w:rPr>
          <w:rFonts w:ascii="Arial" w:eastAsia="Calibri" w:hAnsi="Arial" w:cs="Arial"/>
          <w:sz w:val="24"/>
          <w:szCs w:val="24"/>
          <w:lang w:val="en-US"/>
        </w:rPr>
        <w:t xml:space="preserve"> banned from going to school</w:t>
      </w:r>
      <w:r w:rsidR="00D7077C">
        <w:rPr>
          <w:rFonts w:ascii="Arial" w:eastAsia="Calibri" w:hAnsi="Arial" w:cs="Arial"/>
          <w:sz w:val="24"/>
          <w:szCs w:val="24"/>
          <w:lang w:val="en-US"/>
        </w:rPr>
        <w:t>, thinking this would be</w:t>
      </w:r>
      <w:r w:rsidR="00D7077C" w:rsidRPr="00D7077C">
        <w:rPr>
          <w:rFonts w:ascii="Arial" w:eastAsia="Calibri" w:hAnsi="Arial" w:cs="Arial"/>
          <w:sz w:val="24"/>
          <w:szCs w:val="24"/>
          <w:lang w:val="en-US"/>
        </w:rPr>
        <w:t xml:space="preserve"> preserving </w:t>
      </w:r>
      <w:r w:rsidR="00D7077C">
        <w:rPr>
          <w:rFonts w:ascii="Arial" w:eastAsia="Calibri" w:hAnsi="Arial" w:cs="Arial"/>
          <w:sz w:val="24"/>
          <w:szCs w:val="24"/>
          <w:lang w:val="en-US"/>
        </w:rPr>
        <w:t xml:space="preserve">a </w:t>
      </w:r>
      <w:r w:rsidR="004D449A">
        <w:rPr>
          <w:rFonts w:ascii="Arial" w:eastAsia="Calibri" w:hAnsi="Arial" w:cs="Arial"/>
          <w:sz w:val="24"/>
          <w:szCs w:val="24"/>
          <w:lang w:val="en-US"/>
        </w:rPr>
        <w:t>female’s</w:t>
      </w:r>
      <w:r w:rsidR="00D7077C" w:rsidRPr="00D7077C">
        <w:rPr>
          <w:rFonts w:ascii="Arial" w:eastAsia="Calibri" w:hAnsi="Arial" w:cs="Arial"/>
          <w:sz w:val="24"/>
          <w:szCs w:val="24"/>
          <w:lang w:val="en-US"/>
        </w:rPr>
        <w:t xml:space="preserve"> purity</w:t>
      </w:r>
      <w:r w:rsidR="004D449A">
        <w:rPr>
          <w:rFonts w:ascii="Arial" w:eastAsia="Calibri" w:hAnsi="Arial" w:cs="Arial"/>
          <w:sz w:val="24"/>
          <w:szCs w:val="24"/>
          <w:lang w:val="en-US"/>
        </w:rPr>
        <w:t>,</w:t>
      </w:r>
      <w:r w:rsidR="00D7077C" w:rsidRPr="00D7077C">
        <w:rPr>
          <w:rFonts w:ascii="Arial" w:eastAsia="Calibri" w:hAnsi="Arial" w:cs="Arial"/>
          <w:sz w:val="24"/>
          <w:szCs w:val="24"/>
          <w:lang w:val="en-US"/>
        </w:rPr>
        <w:t xml:space="preserve"> girls were subsequently allowed to go </w:t>
      </w:r>
      <w:r w:rsidR="00D7077C" w:rsidRPr="00D7077C">
        <w:rPr>
          <w:rFonts w:ascii="Arial" w:eastAsia="Calibri" w:hAnsi="Arial" w:cs="Arial"/>
          <w:sz w:val="24"/>
          <w:szCs w:val="24"/>
          <w:lang w:val="en-US"/>
        </w:rPr>
        <w:t>to school</w:t>
      </w:r>
      <w:r w:rsidR="004D449A">
        <w:rPr>
          <w:rFonts w:ascii="Arial" w:eastAsia="Calibri" w:hAnsi="Arial" w:cs="Arial"/>
          <w:sz w:val="24"/>
          <w:szCs w:val="24"/>
          <w:lang w:val="en-US"/>
        </w:rPr>
        <w:t xml:space="preserve"> after their initial fall in 2001</w:t>
      </w:r>
      <w:r w:rsidR="00D7077C" w:rsidRPr="00D7077C">
        <w:rPr>
          <w:rFonts w:ascii="Arial" w:eastAsia="Calibri" w:hAnsi="Arial" w:cs="Arial"/>
          <w:sz w:val="24"/>
          <w:szCs w:val="24"/>
          <w:lang w:val="en-US"/>
        </w:rPr>
        <w:t>, many families still carr</w:t>
      </w:r>
      <w:r w:rsidR="004D449A">
        <w:rPr>
          <w:rFonts w:ascii="Arial" w:eastAsia="Calibri" w:hAnsi="Arial" w:cs="Arial"/>
          <w:sz w:val="24"/>
          <w:szCs w:val="24"/>
          <w:lang w:val="en-US"/>
        </w:rPr>
        <w:t xml:space="preserve">ied the fear. </w:t>
      </w:r>
      <w:r w:rsidR="00D7077C" w:rsidRPr="00D7077C">
        <w:rPr>
          <w:rFonts w:ascii="Arial" w:eastAsia="Calibri" w:hAnsi="Arial" w:cs="Arial"/>
          <w:sz w:val="24"/>
          <w:szCs w:val="24"/>
          <w:lang w:val="en-US"/>
        </w:rPr>
        <w:t xml:space="preserve">The </w:t>
      </w:r>
      <w:r w:rsidR="00D7077C" w:rsidRPr="00D7077C">
        <w:rPr>
          <w:rFonts w:ascii="Arial" w:eastAsia="Calibri" w:hAnsi="Arial" w:cs="Arial"/>
          <w:sz w:val="24"/>
          <w:szCs w:val="24"/>
          <w:lang w:val="en-US"/>
        </w:rPr>
        <w:t>threat of</w:t>
      </w:r>
      <w:r w:rsidR="00D7077C" w:rsidRPr="00D7077C">
        <w:rPr>
          <w:rFonts w:ascii="Arial" w:eastAsia="Calibri" w:hAnsi="Arial" w:cs="Arial"/>
          <w:sz w:val="24"/>
          <w:szCs w:val="24"/>
          <w:lang w:val="en-US"/>
        </w:rPr>
        <w:t xml:space="preserve"> sexual harassment, abuse, rape, and </w:t>
      </w:r>
      <w:r w:rsidR="004D449A" w:rsidRPr="00D7077C">
        <w:rPr>
          <w:rFonts w:ascii="Arial" w:eastAsia="Calibri" w:hAnsi="Arial" w:cs="Arial"/>
          <w:sz w:val="24"/>
          <w:szCs w:val="24"/>
          <w:lang w:val="en-US"/>
        </w:rPr>
        <w:t>out of</w:t>
      </w:r>
      <w:r w:rsidR="00D7077C" w:rsidRPr="00D7077C">
        <w:rPr>
          <w:rFonts w:ascii="Arial" w:eastAsia="Calibri" w:hAnsi="Arial" w:cs="Arial"/>
          <w:sz w:val="24"/>
          <w:szCs w:val="24"/>
          <w:lang w:val="en-US"/>
        </w:rPr>
        <w:t xml:space="preserve"> wedlock</w:t>
      </w:r>
      <w:r w:rsidR="00D7077C" w:rsidRPr="00D7077C">
        <w:rPr>
          <w:rFonts w:ascii="Arial" w:eastAsia="Calibri" w:hAnsi="Arial" w:cs="Arial"/>
          <w:sz w:val="24"/>
          <w:szCs w:val="24"/>
          <w:lang w:val="en-US"/>
        </w:rPr>
        <w:t xml:space="preserve"> pregnancies are </w:t>
      </w:r>
      <w:r w:rsidR="004D449A">
        <w:rPr>
          <w:rFonts w:ascii="Arial" w:eastAsia="Calibri" w:hAnsi="Arial" w:cs="Arial"/>
          <w:sz w:val="24"/>
          <w:szCs w:val="24"/>
          <w:lang w:val="en-US"/>
        </w:rPr>
        <w:t>still prevalent</w:t>
      </w:r>
      <w:r w:rsidR="00D7077C" w:rsidRPr="00D7077C">
        <w:rPr>
          <w:rFonts w:ascii="Arial" w:eastAsia="Calibri" w:hAnsi="Arial" w:cs="Arial"/>
          <w:sz w:val="24"/>
          <w:szCs w:val="24"/>
          <w:lang w:val="en-US"/>
        </w:rPr>
        <w:t xml:space="preserve"> factors</w:t>
      </w:r>
      <w:r w:rsidR="00D7077C" w:rsidRPr="00D7077C">
        <w:rPr>
          <w:rFonts w:ascii="Arial" w:eastAsia="Calibri" w:hAnsi="Arial" w:cs="Arial"/>
          <w:sz w:val="24"/>
          <w:szCs w:val="24"/>
          <w:lang w:val="en-US"/>
        </w:rPr>
        <w:t xml:space="preserve"> that deter parents from sending </w:t>
      </w:r>
      <w:r w:rsidR="00D7077C" w:rsidRPr="00D7077C">
        <w:rPr>
          <w:rFonts w:ascii="Arial" w:eastAsia="Calibri" w:hAnsi="Arial" w:cs="Arial"/>
          <w:sz w:val="24"/>
          <w:szCs w:val="24"/>
          <w:lang w:val="en-US"/>
        </w:rPr>
        <w:t>their daughters</w:t>
      </w:r>
      <w:r w:rsidR="00D7077C" w:rsidRPr="00D7077C">
        <w:rPr>
          <w:rFonts w:ascii="Arial" w:eastAsia="Calibri" w:hAnsi="Arial" w:cs="Arial"/>
          <w:sz w:val="24"/>
          <w:szCs w:val="24"/>
          <w:lang w:val="en-US"/>
        </w:rPr>
        <w:t xml:space="preserve"> to schoo</w:t>
      </w:r>
      <w:r w:rsidR="00990EB1">
        <w:rPr>
          <w:rFonts w:ascii="Arial" w:eastAsia="Calibri" w:hAnsi="Arial" w:cs="Arial"/>
          <w:sz w:val="24"/>
          <w:szCs w:val="24"/>
          <w:lang w:val="en-US"/>
        </w:rPr>
        <w:t>l (</w:t>
      </w:r>
      <w:proofErr w:type="spellStart"/>
      <w:r w:rsidR="00990EB1">
        <w:rPr>
          <w:rFonts w:ascii="Arial" w:eastAsia="Calibri" w:hAnsi="Arial" w:cs="Arial"/>
          <w:sz w:val="24"/>
          <w:szCs w:val="24"/>
          <w:lang w:val="en-US"/>
        </w:rPr>
        <w:t>Unicef</w:t>
      </w:r>
      <w:proofErr w:type="spellEnd"/>
      <w:r w:rsidR="00990EB1">
        <w:rPr>
          <w:rFonts w:ascii="Arial" w:eastAsia="Calibri" w:hAnsi="Arial" w:cs="Arial"/>
          <w:sz w:val="24"/>
          <w:szCs w:val="24"/>
          <w:lang w:val="en-US"/>
        </w:rPr>
        <w:t>, 2019).</w:t>
      </w:r>
      <w:r w:rsidR="00700580">
        <w:rPr>
          <w:rFonts w:ascii="Arial" w:eastAsia="Calibri" w:hAnsi="Arial" w:cs="Arial"/>
          <w:sz w:val="24"/>
          <w:szCs w:val="24"/>
          <w:lang w:val="en-US"/>
        </w:rPr>
        <w:t xml:space="preserve"> Charities and organizations </w:t>
      </w:r>
      <w:r w:rsidR="007F759F">
        <w:rPr>
          <w:rFonts w:ascii="Arial" w:eastAsia="Calibri" w:hAnsi="Arial" w:cs="Arial"/>
          <w:sz w:val="24"/>
          <w:szCs w:val="24"/>
          <w:lang w:val="en-US"/>
        </w:rPr>
        <w:t xml:space="preserve">like </w:t>
      </w:r>
      <w:proofErr w:type="spellStart"/>
      <w:r w:rsidR="007F759F">
        <w:rPr>
          <w:rFonts w:ascii="Arial" w:eastAsia="Calibri" w:hAnsi="Arial" w:cs="Arial"/>
          <w:sz w:val="24"/>
          <w:szCs w:val="24"/>
          <w:lang w:val="en-US"/>
        </w:rPr>
        <w:t>Unicef</w:t>
      </w:r>
      <w:proofErr w:type="spellEnd"/>
      <w:r w:rsidR="007F759F">
        <w:rPr>
          <w:rFonts w:ascii="Arial" w:eastAsia="Calibri" w:hAnsi="Arial" w:cs="Arial"/>
          <w:sz w:val="24"/>
          <w:szCs w:val="24"/>
          <w:lang w:val="en-US"/>
        </w:rPr>
        <w:t xml:space="preserve"> are all trying to send help and support to hopefully tackle these issues</w:t>
      </w:r>
      <w:r w:rsidR="00583B76">
        <w:rPr>
          <w:rFonts w:ascii="Arial" w:eastAsia="Calibri" w:hAnsi="Arial" w:cs="Arial"/>
          <w:sz w:val="24"/>
          <w:szCs w:val="24"/>
          <w:lang w:val="en-US"/>
        </w:rPr>
        <w:t>, hopefully breaking down the barriers in the way</w:t>
      </w:r>
      <w:r w:rsidR="000537F3">
        <w:rPr>
          <w:rFonts w:ascii="Arial" w:eastAsia="Calibri" w:hAnsi="Arial" w:cs="Arial"/>
          <w:sz w:val="24"/>
          <w:szCs w:val="24"/>
          <w:lang w:val="en-US"/>
        </w:rPr>
        <w:t xml:space="preserve"> of girls attending education settings</w:t>
      </w:r>
      <w:r w:rsidR="00583B76">
        <w:rPr>
          <w:rFonts w:ascii="Arial" w:eastAsia="Calibri" w:hAnsi="Arial" w:cs="Arial"/>
          <w:sz w:val="24"/>
          <w:szCs w:val="24"/>
          <w:lang w:val="en-US"/>
        </w:rPr>
        <w:t>.</w:t>
      </w:r>
      <w:r w:rsidR="000537F3">
        <w:rPr>
          <w:rFonts w:ascii="Arial" w:eastAsia="Calibri" w:hAnsi="Arial" w:cs="Arial"/>
          <w:sz w:val="24"/>
          <w:szCs w:val="24"/>
          <w:lang w:val="en-US"/>
        </w:rPr>
        <w:t xml:space="preserve"> </w:t>
      </w:r>
    </w:p>
    <w:p w14:paraId="4126AFF0" w14:textId="2F047767" w:rsidR="00D711C3" w:rsidRDefault="001A1B2C" w:rsidP="001C03A7">
      <w:pPr>
        <w:spacing w:line="360" w:lineRule="auto"/>
        <w:jc w:val="both"/>
        <w:rPr>
          <w:rFonts w:ascii="Arial" w:eastAsia="Calibri" w:hAnsi="Arial" w:cs="Arial"/>
          <w:sz w:val="24"/>
          <w:szCs w:val="24"/>
          <w:lang w:val="en-US"/>
        </w:rPr>
      </w:pPr>
      <w:r>
        <w:rPr>
          <w:rFonts w:ascii="Arial" w:eastAsia="Calibri" w:hAnsi="Arial" w:cs="Arial"/>
          <w:sz w:val="24"/>
          <w:szCs w:val="24"/>
          <w:lang w:val="en-US"/>
        </w:rPr>
        <w:t xml:space="preserve">Even though on the downfall, another barrier faced by young girls, is forced child marriages. </w:t>
      </w:r>
      <w:r w:rsidR="00F16E93">
        <w:rPr>
          <w:rFonts w:ascii="Arial" w:eastAsia="Calibri" w:hAnsi="Arial" w:cs="Arial"/>
          <w:sz w:val="24"/>
          <w:szCs w:val="24"/>
          <w:lang w:val="en-US"/>
        </w:rPr>
        <w:t xml:space="preserve">With a report showing data collected from women between the ages of twenty and </w:t>
      </w:r>
      <w:proofErr w:type="gramStart"/>
      <w:r w:rsidR="00F16E93">
        <w:rPr>
          <w:rFonts w:ascii="Arial" w:eastAsia="Calibri" w:hAnsi="Arial" w:cs="Arial"/>
          <w:sz w:val="24"/>
          <w:szCs w:val="24"/>
          <w:lang w:val="en-US"/>
        </w:rPr>
        <w:t>twenty four</w:t>
      </w:r>
      <w:proofErr w:type="gramEnd"/>
      <w:r w:rsidR="00F16E93">
        <w:rPr>
          <w:rFonts w:ascii="Arial" w:eastAsia="Calibri" w:hAnsi="Arial" w:cs="Arial"/>
          <w:sz w:val="24"/>
          <w:szCs w:val="24"/>
          <w:lang w:val="en-US"/>
        </w:rPr>
        <w:t xml:space="preserve">, only nine percent explained being married before they had </w:t>
      </w:r>
      <w:r w:rsidR="00F16E93">
        <w:rPr>
          <w:rFonts w:ascii="Arial" w:eastAsia="Calibri" w:hAnsi="Arial" w:cs="Arial"/>
          <w:sz w:val="24"/>
          <w:szCs w:val="24"/>
          <w:lang w:val="en-US"/>
        </w:rPr>
        <w:lastRenderedPageBreak/>
        <w:t>turned eighteen</w:t>
      </w:r>
      <w:r w:rsidR="003A19AD">
        <w:rPr>
          <w:rFonts w:ascii="Arial" w:eastAsia="Calibri" w:hAnsi="Arial" w:cs="Arial"/>
          <w:sz w:val="24"/>
          <w:szCs w:val="24"/>
          <w:lang w:val="en-US"/>
        </w:rPr>
        <w:t xml:space="preserve">. The data also has shown that those married under eighteen, were most likely to drop out, or </w:t>
      </w:r>
      <w:r w:rsidR="007E16B5">
        <w:rPr>
          <w:rFonts w:ascii="Arial" w:eastAsia="Calibri" w:hAnsi="Arial" w:cs="Arial"/>
          <w:sz w:val="24"/>
          <w:szCs w:val="24"/>
          <w:lang w:val="en-US"/>
        </w:rPr>
        <w:t>not complete their education after marriage.</w:t>
      </w:r>
      <w:r w:rsidR="00F3223F">
        <w:rPr>
          <w:rFonts w:ascii="Arial" w:eastAsia="Calibri" w:hAnsi="Arial" w:cs="Arial"/>
          <w:sz w:val="24"/>
          <w:szCs w:val="24"/>
          <w:lang w:val="en-US"/>
        </w:rPr>
        <w:t xml:space="preserve"> </w:t>
      </w:r>
      <w:r w:rsidR="00A20478">
        <w:rPr>
          <w:rFonts w:ascii="Arial" w:eastAsia="Calibri" w:hAnsi="Arial" w:cs="Arial"/>
          <w:sz w:val="24"/>
          <w:szCs w:val="24"/>
          <w:lang w:val="en-US"/>
        </w:rPr>
        <w:t xml:space="preserve">Inadequate hygiene systems also pose a barrier to young girls and female teachers in Afghanistan </w:t>
      </w:r>
      <w:r w:rsidR="00A31701">
        <w:rPr>
          <w:rFonts w:ascii="Arial" w:eastAsia="Calibri" w:hAnsi="Arial" w:cs="Arial"/>
          <w:sz w:val="24"/>
          <w:szCs w:val="24"/>
          <w:lang w:val="en-US"/>
        </w:rPr>
        <w:t xml:space="preserve">education settings. </w:t>
      </w:r>
      <w:r w:rsidR="00A97CD5" w:rsidRPr="00A97CD5">
        <w:rPr>
          <w:rFonts w:ascii="Arial" w:eastAsia="Calibri" w:hAnsi="Arial" w:cs="Arial"/>
          <w:sz w:val="24"/>
          <w:szCs w:val="24"/>
          <w:lang w:val="en-US"/>
        </w:rPr>
        <w:t>WASH</w:t>
      </w:r>
      <w:r w:rsidR="00A97CD5">
        <w:rPr>
          <w:rFonts w:ascii="Arial" w:eastAsia="Calibri" w:hAnsi="Arial" w:cs="Arial"/>
          <w:sz w:val="24"/>
          <w:szCs w:val="24"/>
          <w:lang w:val="en-US"/>
        </w:rPr>
        <w:t xml:space="preserve"> </w:t>
      </w:r>
      <w:r w:rsidR="00A97CD5" w:rsidRPr="00A97CD5">
        <w:rPr>
          <w:rFonts w:ascii="Arial" w:eastAsia="Calibri" w:hAnsi="Arial" w:cs="Arial"/>
          <w:sz w:val="24"/>
          <w:szCs w:val="24"/>
          <w:lang w:val="en-US"/>
        </w:rPr>
        <w:t>(Water, Sanitation and Hygiene) facilities and</w:t>
      </w:r>
      <w:r w:rsidR="00A97CD5">
        <w:rPr>
          <w:rFonts w:ascii="Arial" w:eastAsia="Calibri" w:hAnsi="Arial" w:cs="Arial"/>
          <w:sz w:val="24"/>
          <w:szCs w:val="24"/>
          <w:lang w:val="en-US"/>
        </w:rPr>
        <w:t xml:space="preserve"> </w:t>
      </w:r>
      <w:r w:rsidR="00A97CD5" w:rsidRPr="00A97CD5">
        <w:rPr>
          <w:rFonts w:ascii="Arial" w:eastAsia="Calibri" w:hAnsi="Arial" w:cs="Arial"/>
          <w:sz w:val="24"/>
          <w:szCs w:val="24"/>
          <w:lang w:val="en-US"/>
        </w:rPr>
        <w:t>Menstrual Hygiene Management (MHM) facilities</w:t>
      </w:r>
      <w:r w:rsidR="00A97CD5">
        <w:rPr>
          <w:rFonts w:ascii="Arial" w:eastAsia="Calibri" w:hAnsi="Arial" w:cs="Arial"/>
          <w:sz w:val="24"/>
          <w:szCs w:val="24"/>
          <w:lang w:val="en-US"/>
        </w:rPr>
        <w:t xml:space="preserve"> </w:t>
      </w:r>
      <w:r w:rsidR="00A97CD5" w:rsidRPr="00A97CD5">
        <w:rPr>
          <w:rFonts w:ascii="Arial" w:eastAsia="Calibri" w:hAnsi="Arial" w:cs="Arial"/>
          <w:sz w:val="24"/>
          <w:szCs w:val="24"/>
          <w:lang w:val="en-US"/>
        </w:rPr>
        <w:t>in schools</w:t>
      </w:r>
      <w:r w:rsidR="00A97CD5">
        <w:rPr>
          <w:rFonts w:ascii="Arial" w:eastAsia="Calibri" w:hAnsi="Arial" w:cs="Arial"/>
          <w:sz w:val="24"/>
          <w:szCs w:val="24"/>
          <w:lang w:val="en-US"/>
        </w:rPr>
        <w:t xml:space="preserve"> are critical in managing a safe environment for females</w:t>
      </w:r>
      <w:r w:rsidR="00F70960">
        <w:rPr>
          <w:rFonts w:ascii="Arial" w:eastAsia="Calibri" w:hAnsi="Arial" w:cs="Arial"/>
          <w:sz w:val="24"/>
          <w:szCs w:val="24"/>
          <w:lang w:val="en-US"/>
        </w:rPr>
        <w:t>. A study conducted by UNICEF</w:t>
      </w:r>
      <w:r w:rsidR="005B6B9E">
        <w:rPr>
          <w:rFonts w:ascii="Arial" w:eastAsia="Calibri" w:hAnsi="Arial" w:cs="Arial"/>
          <w:sz w:val="24"/>
          <w:szCs w:val="24"/>
          <w:lang w:val="en-US"/>
        </w:rPr>
        <w:t xml:space="preserve"> in the year 2010 showed </w:t>
      </w:r>
      <w:r w:rsidR="005B6B9E" w:rsidRPr="005B6B9E">
        <w:rPr>
          <w:rFonts w:ascii="Arial" w:eastAsia="Calibri" w:hAnsi="Arial" w:cs="Arial"/>
          <w:sz w:val="24"/>
          <w:szCs w:val="24"/>
          <w:lang w:val="en-US"/>
        </w:rPr>
        <w:t xml:space="preserve">of </w:t>
      </w:r>
      <w:r w:rsidR="005B6B9E">
        <w:rPr>
          <w:rFonts w:ascii="Arial" w:eastAsia="Calibri" w:hAnsi="Arial" w:cs="Arial"/>
          <w:sz w:val="24"/>
          <w:szCs w:val="24"/>
          <w:lang w:val="en-US"/>
        </w:rPr>
        <w:t xml:space="preserve">over seven thousand </w:t>
      </w:r>
      <w:r w:rsidR="005B6B9E" w:rsidRPr="005B6B9E">
        <w:rPr>
          <w:rFonts w:ascii="Arial" w:eastAsia="Calibri" w:hAnsi="Arial" w:cs="Arial"/>
          <w:sz w:val="24"/>
          <w:szCs w:val="24"/>
          <w:lang w:val="en-US"/>
        </w:rPr>
        <w:t xml:space="preserve">schools in </w:t>
      </w:r>
      <w:proofErr w:type="gramStart"/>
      <w:r w:rsidR="005B6B9E">
        <w:rPr>
          <w:rFonts w:ascii="Arial" w:eastAsia="Calibri" w:hAnsi="Arial" w:cs="Arial"/>
          <w:sz w:val="24"/>
          <w:szCs w:val="24"/>
          <w:lang w:val="en-US"/>
        </w:rPr>
        <w:t>twenty four</w:t>
      </w:r>
      <w:proofErr w:type="gramEnd"/>
      <w:r w:rsidR="005B6B9E">
        <w:rPr>
          <w:rFonts w:ascii="Arial" w:eastAsia="Calibri" w:hAnsi="Arial" w:cs="Arial"/>
          <w:sz w:val="24"/>
          <w:szCs w:val="24"/>
          <w:lang w:val="en-US"/>
        </w:rPr>
        <w:t xml:space="preserve"> Afghan</w:t>
      </w:r>
      <w:r w:rsidR="005B6B9E" w:rsidRPr="005B6B9E">
        <w:rPr>
          <w:rFonts w:ascii="Arial" w:eastAsia="Calibri" w:hAnsi="Arial" w:cs="Arial"/>
          <w:sz w:val="24"/>
          <w:szCs w:val="24"/>
          <w:lang w:val="en-US"/>
        </w:rPr>
        <w:t xml:space="preserve"> provinces</w:t>
      </w:r>
      <w:r w:rsidR="005B6B9E">
        <w:rPr>
          <w:rFonts w:ascii="Arial" w:eastAsia="Calibri" w:hAnsi="Arial" w:cs="Arial"/>
          <w:sz w:val="24"/>
          <w:szCs w:val="24"/>
          <w:lang w:val="en-US"/>
        </w:rPr>
        <w:t>,</w:t>
      </w:r>
      <w:r w:rsidR="001C03A7" w:rsidRPr="001C03A7">
        <w:t xml:space="preserve"> </w:t>
      </w:r>
      <w:r w:rsidR="001C03A7" w:rsidRPr="001C03A7">
        <w:rPr>
          <w:rFonts w:ascii="Arial" w:eastAsia="Calibri" w:hAnsi="Arial" w:cs="Arial"/>
          <w:sz w:val="24"/>
          <w:szCs w:val="24"/>
          <w:lang w:val="en-US"/>
        </w:rPr>
        <w:t xml:space="preserve">that only </w:t>
      </w:r>
      <w:r w:rsidR="001C03A7">
        <w:rPr>
          <w:rFonts w:ascii="Arial" w:eastAsia="Calibri" w:hAnsi="Arial" w:cs="Arial"/>
          <w:sz w:val="24"/>
          <w:szCs w:val="24"/>
          <w:lang w:val="en-US"/>
        </w:rPr>
        <w:t>thirty seven</w:t>
      </w:r>
      <w:r w:rsidR="001C03A7" w:rsidRPr="001C03A7">
        <w:rPr>
          <w:rFonts w:ascii="Arial" w:eastAsia="Calibri" w:hAnsi="Arial" w:cs="Arial"/>
          <w:sz w:val="24"/>
          <w:szCs w:val="24"/>
          <w:lang w:val="en-US"/>
        </w:rPr>
        <w:t xml:space="preserve"> percent of all surveyed schools had</w:t>
      </w:r>
      <w:r w:rsidR="001C03A7">
        <w:rPr>
          <w:rFonts w:ascii="Arial" w:eastAsia="Calibri" w:hAnsi="Arial" w:cs="Arial"/>
          <w:sz w:val="24"/>
          <w:szCs w:val="24"/>
          <w:lang w:val="en-US"/>
        </w:rPr>
        <w:t xml:space="preserve"> </w:t>
      </w:r>
      <w:r w:rsidR="001C03A7" w:rsidRPr="001C03A7">
        <w:rPr>
          <w:rFonts w:ascii="Arial" w:eastAsia="Calibri" w:hAnsi="Arial" w:cs="Arial"/>
          <w:sz w:val="24"/>
          <w:szCs w:val="24"/>
          <w:lang w:val="en-US"/>
        </w:rPr>
        <w:t>safe drinking water</w:t>
      </w:r>
      <w:r w:rsidR="00813D7D">
        <w:rPr>
          <w:rFonts w:ascii="Arial" w:eastAsia="Calibri" w:hAnsi="Arial" w:cs="Arial"/>
          <w:sz w:val="24"/>
          <w:szCs w:val="24"/>
          <w:lang w:val="en-US"/>
        </w:rPr>
        <w:t xml:space="preserve"> </w:t>
      </w:r>
      <w:r w:rsidR="001C03A7" w:rsidRPr="001C03A7">
        <w:rPr>
          <w:rFonts w:ascii="Arial" w:eastAsia="Calibri" w:hAnsi="Arial" w:cs="Arial"/>
          <w:sz w:val="24"/>
          <w:szCs w:val="24"/>
          <w:lang w:val="en-US"/>
        </w:rPr>
        <w:t>and only around half of co-education schools had</w:t>
      </w:r>
      <w:r w:rsidR="00813D7D">
        <w:rPr>
          <w:rFonts w:ascii="Arial" w:eastAsia="Calibri" w:hAnsi="Arial" w:cs="Arial"/>
          <w:sz w:val="24"/>
          <w:szCs w:val="24"/>
          <w:lang w:val="en-US"/>
        </w:rPr>
        <w:t xml:space="preserve"> </w:t>
      </w:r>
      <w:r w:rsidR="001C03A7" w:rsidRPr="001C03A7">
        <w:rPr>
          <w:rFonts w:ascii="Arial" w:eastAsia="Calibri" w:hAnsi="Arial" w:cs="Arial"/>
          <w:sz w:val="24"/>
          <w:szCs w:val="24"/>
          <w:lang w:val="en-US"/>
        </w:rPr>
        <w:t>separate toilets for girls and boys</w:t>
      </w:r>
      <w:r w:rsidR="00813D7D">
        <w:rPr>
          <w:rFonts w:ascii="Arial" w:eastAsia="Calibri" w:hAnsi="Arial" w:cs="Arial"/>
          <w:sz w:val="24"/>
          <w:szCs w:val="24"/>
          <w:lang w:val="en-US"/>
        </w:rPr>
        <w:t>. O</w:t>
      </w:r>
      <w:r w:rsidR="001C03A7" w:rsidRPr="001C03A7">
        <w:rPr>
          <w:rFonts w:ascii="Arial" w:eastAsia="Calibri" w:hAnsi="Arial" w:cs="Arial"/>
          <w:sz w:val="24"/>
          <w:szCs w:val="24"/>
          <w:lang w:val="en-US"/>
        </w:rPr>
        <w:t>ther</w:t>
      </w:r>
      <w:r w:rsidR="00813D7D">
        <w:rPr>
          <w:rFonts w:ascii="Arial" w:eastAsia="Calibri" w:hAnsi="Arial" w:cs="Arial"/>
          <w:sz w:val="24"/>
          <w:szCs w:val="24"/>
          <w:lang w:val="en-US"/>
        </w:rPr>
        <w:t xml:space="preserve"> </w:t>
      </w:r>
      <w:r w:rsidR="001C03A7" w:rsidRPr="001C03A7">
        <w:rPr>
          <w:rFonts w:ascii="Arial" w:eastAsia="Calibri" w:hAnsi="Arial" w:cs="Arial"/>
          <w:sz w:val="24"/>
          <w:szCs w:val="24"/>
          <w:lang w:val="en-US"/>
        </w:rPr>
        <w:t>studies found that an estimated 30 percent of</w:t>
      </w:r>
      <w:r w:rsidR="00813D7D">
        <w:rPr>
          <w:rFonts w:ascii="Arial" w:eastAsia="Calibri" w:hAnsi="Arial" w:cs="Arial"/>
          <w:sz w:val="24"/>
          <w:szCs w:val="24"/>
          <w:lang w:val="en-US"/>
        </w:rPr>
        <w:t xml:space="preserve"> </w:t>
      </w:r>
      <w:r w:rsidR="001C03A7" w:rsidRPr="001C03A7">
        <w:rPr>
          <w:rFonts w:ascii="Arial" w:eastAsia="Calibri" w:hAnsi="Arial" w:cs="Arial"/>
          <w:sz w:val="24"/>
          <w:szCs w:val="24"/>
          <w:lang w:val="en-US"/>
        </w:rPr>
        <w:t>girls stay home during menstruation due to</w:t>
      </w:r>
      <w:r w:rsidR="00813D7D">
        <w:rPr>
          <w:rFonts w:ascii="Arial" w:eastAsia="Calibri" w:hAnsi="Arial" w:cs="Arial"/>
          <w:sz w:val="24"/>
          <w:szCs w:val="24"/>
          <w:lang w:val="en-US"/>
        </w:rPr>
        <w:t xml:space="preserve"> the lack of safe facilities being </w:t>
      </w:r>
      <w:r w:rsidR="00F8671A">
        <w:rPr>
          <w:rFonts w:ascii="Arial" w:eastAsia="Calibri" w:hAnsi="Arial" w:cs="Arial"/>
          <w:sz w:val="24"/>
          <w:szCs w:val="24"/>
          <w:lang w:val="en-US"/>
        </w:rPr>
        <w:t xml:space="preserve">made </w:t>
      </w:r>
      <w:r w:rsidR="00813D7D">
        <w:rPr>
          <w:rFonts w:ascii="Arial" w:eastAsia="Calibri" w:hAnsi="Arial" w:cs="Arial"/>
          <w:sz w:val="24"/>
          <w:szCs w:val="24"/>
          <w:lang w:val="en-US"/>
        </w:rPr>
        <w:t>available to them.</w:t>
      </w:r>
    </w:p>
    <w:p w14:paraId="5965733F" w14:textId="5AD37507" w:rsidR="00905539" w:rsidRDefault="00905539" w:rsidP="00905539">
      <w:pPr>
        <w:spacing w:line="360" w:lineRule="auto"/>
        <w:jc w:val="both"/>
        <w:rPr>
          <w:rFonts w:ascii="Arial" w:eastAsia="Calibri" w:hAnsi="Arial" w:cs="Arial"/>
          <w:sz w:val="24"/>
          <w:szCs w:val="24"/>
          <w:lang w:val="en-US"/>
        </w:rPr>
      </w:pPr>
      <w:r>
        <w:rPr>
          <w:rFonts w:ascii="Arial" w:eastAsia="Calibri" w:hAnsi="Arial" w:cs="Arial"/>
          <w:sz w:val="24"/>
          <w:szCs w:val="24"/>
          <w:lang w:val="en-US"/>
        </w:rPr>
        <w:t xml:space="preserve">In </w:t>
      </w:r>
      <w:r w:rsidR="00F90F72">
        <w:rPr>
          <w:rFonts w:ascii="Arial" w:eastAsia="Calibri" w:hAnsi="Arial" w:cs="Arial"/>
          <w:sz w:val="24"/>
          <w:szCs w:val="24"/>
          <w:lang w:val="en-US"/>
        </w:rPr>
        <w:t xml:space="preserve">2009 the law, </w:t>
      </w:r>
      <w:r w:rsidRPr="00905539">
        <w:rPr>
          <w:rFonts w:ascii="Arial" w:eastAsia="Calibri" w:hAnsi="Arial" w:cs="Arial"/>
          <w:sz w:val="24"/>
          <w:szCs w:val="24"/>
          <w:lang w:val="en-US"/>
        </w:rPr>
        <w:t>Elimination of Violence Against Women</w:t>
      </w:r>
      <w:r>
        <w:rPr>
          <w:rFonts w:ascii="Arial" w:eastAsia="Calibri" w:hAnsi="Arial" w:cs="Arial"/>
          <w:sz w:val="24"/>
          <w:szCs w:val="24"/>
          <w:lang w:val="en-US"/>
        </w:rPr>
        <w:t xml:space="preserve"> </w:t>
      </w:r>
      <w:r w:rsidRPr="00905539">
        <w:rPr>
          <w:rFonts w:ascii="Arial" w:eastAsia="Calibri" w:hAnsi="Arial" w:cs="Arial"/>
          <w:sz w:val="24"/>
          <w:szCs w:val="24"/>
          <w:lang w:val="en-US"/>
        </w:rPr>
        <w:t>(EVAW)</w:t>
      </w:r>
      <w:r w:rsidR="00F90F72">
        <w:rPr>
          <w:rFonts w:ascii="Arial" w:eastAsia="Calibri" w:hAnsi="Arial" w:cs="Arial"/>
          <w:sz w:val="24"/>
          <w:szCs w:val="24"/>
          <w:lang w:val="en-US"/>
        </w:rPr>
        <w:t xml:space="preserve">, was passed and further revised in 2018, counting </w:t>
      </w:r>
      <w:proofErr w:type="gramStart"/>
      <w:r w:rsidR="00F90F72">
        <w:rPr>
          <w:rFonts w:ascii="Arial" w:eastAsia="Calibri" w:hAnsi="Arial" w:cs="Arial"/>
          <w:sz w:val="24"/>
          <w:szCs w:val="24"/>
          <w:lang w:val="en-US"/>
        </w:rPr>
        <w:t>twenty two</w:t>
      </w:r>
      <w:proofErr w:type="gramEnd"/>
      <w:r w:rsidR="00F90F72">
        <w:rPr>
          <w:rFonts w:ascii="Arial" w:eastAsia="Calibri" w:hAnsi="Arial" w:cs="Arial"/>
          <w:sz w:val="24"/>
          <w:szCs w:val="24"/>
          <w:lang w:val="en-US"/>
        </w:rPr>
        <w:t xml:space="preserve"> acts </w:t>
      </w:r>
      <w:r w:rsidR="001C2DA7">
        <w:rPr>
          <w:rFonts w:ascii="Arial" w:eastAsia="Calibri" w:hAnsi="Arial" w:cs="Arial"/>
          <w:sz w:val="24"/>
          <w:szCs w:val="24"/>
          <w:lang w:val="en-US"/>
        </w:rPr>
        <w:t xml:space="preserve">of abuse </w:t>
      </w:r>
      <w:r w:rsidR="00AA1538">
        <w:rPr>
          <w:rFonts w:ascii="Arial" w:eastAsia="Calibri" w:hAnsi="Arial" w:cs="Arial"/>
          <w:sz w:val="24"/>
          <w:szCs w:val="24"/>
          <w:lang w:val="en-US"/>
        </w:rPr>
        <w:t xml:space="preserve">furthermore </w:t>
      </w:r>
      <w:r w:rsidR="005A3C77">
        <w:rPr>
          <w:rFonts w:ascii="Arial" w:eastAsia="Calibri" w:hAnsi="Arial" w:cs="Arial"/>
          <w:sz w:val="24"/>
          <w:szCs w:val="24"/>
          <w:lang w:val="en-US"/>
        </w:rPr>
        <w:t>as punishable crimes, hoping to deter violence against women in Afghanistan</w:t>
      </w:r>
      <w:r w:rsidR="001C2DA7">
        <w:rPr>
          <w:rFonts w:ascii="Arial" w:eastAsia="Calibri" w:hAnsi="Arial" w:cs="Arial"/>
          <w:sz w:val="24"/>
          <w:szCs w:val="24"/>
          <w:lang w:val="en-US"/>
        </w:rPr>
        <w:t>, including not allowing girls to attend schooling.</w:t>
      </w:r>
      <w:r w:rsidR="004C212B">
        <w:rPr>
          <w:rFonts w:ascii="Arial" w:eastAsia="Calibri" w:hAnsi="Arial" w:cs="Arial"/>
          <w:sz w:val="24"/>
          <w:szCs w:val="24"/>
          <w:lang w:val="en-US"/>
        </w:rPr>
        <w:t xml:space="preserve"> This law, even though passed, </w:t>
      </w:r>
      <w:r w:rsidR="00BA2CF4">
        <w:rPr>
          <w:rFonts w:ascii="Arial" w:eastAsia="Calibri" w:hAnsi="Arial" w:cs="Arial"/>
          <w:sz w:val="24"/>
          <w:szCs w:val="24"/>
          <w:lang w:val="en-US"/>
        </w:rPr>
        <w:t>remains</w:t>
      </w:r>
      <w:r w:rsidR="00FF72B0">
        <w:rPr>
          <w:rFonts w:ascii="Arial" w:eastAsia="Calibri" w:hAnsi="Arial" w:cs="Arial"/>
          <w:sz w:val="24"/>
          <w:szCs w:val="24"/>
          <w:lang w:val="en-US"/>
        </w:rPr>
        <w:t xml:space="preserve"> not fully implemented, with women in fear of reporting incidents</w:t>
      </w:r>
      <w:r w:rsidR="006D08AA">
        <w:rPr>
          <w:rFonts w:ascii="Arial" w:eastAsia="Calibri" w:hAnsi="Arial" w:cs="Arial"/>
          <w:sz w:val="24"/>
          <w:szCs w:val="24"/>
          <w:lang w:val="en-US"/>
        </w:rPr>
        <w:t xml:space="preserve">. </w:t>
      </w:r>
      <w:r w:rsidR="00876EC6">
        <w:rPr>
          <w:rFonts w:ascii="Arial" w:eastAsia="Calibri" w:hAnsi="Arial" w:cs="Arial"/>
          <w:sz w:val="24"/>
          <w:szCs w:val="24"/>
          <w:lang w:val="en-US"/>
        </w:rPr>
        <w:t xml:space="preserve">The Human Rights Watch (HRW) conducted a report and shared their findings with the Afghan Government in July 2021. </w:t>
      </w:r>
      <w:r w:rsidR="00E81A08" w:rsidRPr="00E81A08">
        <w:rPr>
          <w:rFonts w:ascii="Arial" w:eastAsia="Calibri" w:hAnsi="Arial" w:cs="Arial"/>
          <w:sz w:val="24"/>
          <w:szCs w:val="24"/>
          <w:lang w:val="en-US"/>
        </w:rPr>
        <w:t xml:space="preserve">Due to social and cultural norms in Afghanistan that regard violence against women as a private family issue or something shameful that should be </w:t>
      </w:r>
      <w:r w:rsidR="0085701D">
        <w:rPr>
          <w:rFonts w:ascii="Arial" w:eastAsia="Calibri" w:hAnsi="Arial" w:cs="Arial"/>
          <w:sz w:val="24"/>
          <w:szCs w:val="24"/>
          <w:lang w:val="en-US"/>
        </w:rPr>
        <w:t>not talked about, female victims</w:t>
      </w:r>
      <w:r w:rsidR="00E81A08" w:rsidRPr="00E81A08">
        <w:rPr>
          <w:rFonts w:ascii="Arial" w:eastAsia="Calibri" w:hAnsi="Arial" w:cs="Arial"/>
          <w:sz w:val="24"/>
          <w:szCs w:val="24"/>
          <w:lang w:val="en-US"/>
        </w:rPr>
        <w:t xml:space="preserve"> often do not report beatings, sexual assaults, and other forms of violence.</w:t>
      </w:r>
      <w:r w:rsidR="00A9685F">
        <w:rPr>
          <w:rFonts w:ascii="Arial" w:eastAsia="Calibri" w:hAnsi="Arial" w:cs="Arial"/>
          <w:sz w:val="24"/>
          <w:szCs w:val="24"/>
          <w:lang w:val="en-US"/>
        </w:rPr>
        <w:t xml:space="preserve"> This information shared, again shows that Afghanistan is not fully ready to </w:t>
      </w:r>
      <w:r w:rsidR="00EA2831">
        <w:rPr>
          <w:rFonts w:ascii="Arial" w:eastAsia="Calibri" w:hAnsi="Arial" w:cs="Arial"/>
          <w:sz w:val="24"/>
          <w:szCs w:val="24"/>
          <w:lang w:val="en-US"/>
        </w:rPr>
        <w:t xml:space="preserve">adapt to the </w:t>
      </w:r>
      <w:proofErr w:type="gramStart"/>
      <w:r w:rsidR="00EA2831">
        <w:rPr>
          <w:rFonts w:ascii="Arial" w:eastAsia="Calibri" w:hAnsi="Arial" w:cs="Arial"/>
          <w:sz w:val="24"/>
          <w:szCs w:val="24"/>
          <w:lang w:val="en-US"/>
        </w:rPr>
        <w:t>modern day</w:t>
      </w:r>
      <w:proofErr w:type="gramEnd"/>
      <w:r w:rsidR="00EA2831">
        <w:rPr>
          <w:rFonts w:ascii="Arial" w:eastAsia="Calibri" w:hAnsi="Arial" w:cs="Arial"/>
          <w:sz w:val="24"/>
          <w:szCs w:val="24"/>
          <w:lang w:val="en-US"/>
        </w:rPr>
        <w:t xml:space="preserve"> SDG’s, and support is still very much needed within the country, </w:t>
      </w:r>
      <w:r w:rsidR="0059038E">
        <w:rPr>
          <w:rFonts w:ascii="Arial" w:eastAsia="Calibri" w:hAnsi="Arial" w:cs="Arial"/>
          <w:sz w:val="24"/>
          <w:szCs w:val="24"/>
          <w:lang w:val="en-US"/>
        </w:rPr>
        <w:t>whether</w:t>
      </w:r>
      <w:r w:rsidR="00EA2831">
        <w:rPr>
          <w:rFonts w:ascii="Arial" w:eastAsia="Calibri" w:hAnsi="Arial" w:cs="Arial"/>
          <w:sz w:val="24"/>
          <w:szCs w:val="24"/>
          <w:lang w:val="en-US"/>
        </w:rPr>
        <w:t xml:space="preserve"> it be rural or urban areas</w:t>
      </w:r>
      <w:r w:rsidR="0059038E">
        <w:rPr>
          <w:rFonts w:ascii="Arial" w:eastAsia="Calibri" w:hAnsi="Arial" w:cs="Arial"/>
          <w:sz w:val="24"/>
          <w:szCs w:val="24"/>
          <w:lang w:val="en-US"/>
        </w:rPr>
        <w:t>.</w:t>
      </w:r>
    </w:p>
    <w:p w14:paraId="7D3D7876" w14:textId="3D72E2FC" w:rsidR="009F761C" w:rsidRDefault="009F761C" w:rsidP="00905539">
      <w:pPr>
        <w:spacing w:line="360" w:lineRule="auto"/>
        <w:jc w:val="both"/>
        <w:rPr>
          <w:rFonts w:ascii="Arial" w:eastAsia="Calibri" w:hAnsi="Arial" w:cs="Arial"/>
          <w:sz w:val="24"/>
          <w:szCs w:val="24"/>
          <w:lang w:val="en-US"/>
        </w:rPr>
      </w:pPr>
      <w:r>
        <w:rPr>
          <w:rFonts w:ascii="Arial" w:eastAsia="Calibri" w:hAnsi="Arial" w:cs="Arial"/>
          <w:sz w:val="24"/>
          <w:szCs w:val="24"/>
          <w:lang w:val="en-US"/>
        </w:rPr>
        <w:t>These could all relate to Bronfenbrenner’s Ecological Systems Theory</w:t>
      </w:r>
      <w:r w:rsidR="008C45F7">
        <w:rPr>
          <w:rFonts w:ascii="Arial" w:eastAsia="Calibri" w:hAnsi="Arial" w:cs="Arial"/>
          <w:sz w:val="24"/>
          <w:szCs w:val="24"/>
          <w:lang w:val="en-US"/>
        </w:rPr>
        <w:t xml:space="preserve">, or Maslow’s hierarchy of needs. The children and young people, or the girls in question need to have needs met, or </w:t>
      </w:r>
      <w:r w:rsidR="005979C4">
        <w:rPr>
          <w:rFonts w:ascii="Arial" w:eastAsia="Calibri" w:hAnsi="Arial" w:cs="Arial"/>
          <w:sz w:val="24"/>
          <w:szCs w:val="24"/>
          <w:lang w:val="en-US"/>
        </w:rPr>
        <w:t>a system, before being ready and able</w:t>
      </w:r>
      <w:r w:rsidR="00060EEF">
        <w:rPr>
          <w:rFonts w:ascii="Arial" w:eastAsia="Calibri" w:hAnsi="Arial" w:cs="Arial"/>
          <w:sz w:val="24"/>
          <w:szCs w:val="24"/>
          <w:lang w:val="en-US"/>
        </w:rPr>
        <w:t xml:space="preserve"> to achieve their</w:t>
      </w:r>
      <w:r w:rsidR="007626D3">
        <w:rPr>
          <w:rFonts w:ascii="Arial" w:eastAsia="Calibri" w:hAnsi="Arial" w:cs="Arial"/>
          <w:sz w:val="24"/>
          <w:szCs w:val="24"/>
          <w:lang w:val="en-US"/>
        </w:rPr>
        <w:t xml:space="preserve"> needs higher up the pyramid, or the outer systems.</w:t>
      </w:r>
      <w:r w:rsidR="00F02559">
        <w:rPr>
          <w:rFonts w:ascii="Arial" w:eastAsia="Calibri" w:hAnsi="Arial" w:cs="Arial"/>
          <w:sz w:val="24"/>
          <w:szCs w:val="24"/>
          <w:lang w:val="en-US"/>
        </w:rPr>
        <w:t xml:space="preserve"> Basic human rights, such as health, nutrition and hygiene must be met </w:t>
      </w:r>
      <w:proofErr w:type="gramStart"/>
      <w:r w:rsidR="00F02559">
        <w:rPr>
          <w:rFonts w:ascii="Arial" w:eastAsia="Calibri" w:hAnsi="Arial" w:cs="Arial"/>
          <w:sz w:val="24"/>
          <w:szCs w:val="24"/>
          <w:lang w:val="en-US"/>
        </w:rPr>
        <w:t>in order to</w:t>
      </w:r>
      <w:proofErr w:type="gramEnd"/>
      <w:r w:rsidR="00F02559">
        <w:rPr>
          <w:rFonts w:ascii="Arial" w:eastAsia="Calibri" w:hAnsi="Arial" w:cs="Arial"/>
          <w:sz w:val="24"/>
          <w:szCs w:val="24"/>
          <w:lang w:val="en-US"/>
        </w:rPr>
        <w:t xml:space="preserve"> be able to think, </w:t>
      </w:r>
      <w:r w:rsidR="009D1934">
        <w:rPr>
          <w:rFonts w:ascii="Arial" w:eastAsia="Calibri" w:hAnsi="Arial" w:cs="Arial"/>
          <w:sz w:val="24"/>
          <w:szCs w:val="24"/>
          <w:lang w:val="en-US"/>
        </w:rPr>
        <w:t>engage and be ready for what they may encounter.</w:t>
      </w:r>
    </w:p>
    <w:p w14:paraId="182E6EAB" w14:textId="0F4F7E55" w:rsidR="00AF3B87" w:rsidRDefault="00CE68A1" w:rsidP="00905539">
      <w:pPr>
        <w:spacing w:line="360" w:lineRule="auto"/>
        <w:jc w:val="both"/>
        <w:rPr>
          <w:rFonts w:ascii="Arial" w:eastAsia="Calibri" w:hAnsi="Arial" w:cs="Arial"/>
          <w:sz w:val="24"/>
          <w:szCs w:val="24"/>
          <w:lang w:val="en-US"/>
        </w:rPr>
      </w:pPr>
      <w:r>
        <w:rPr>
          <w:rFonts w:ascii="Arial" w:eastAsia="Calibri" w:hAnsi="Arial" w:cs="Arial"/>
          <w:sz w:val="24"/>
          <w:szCs w:val="24"/>
          <w:lang w:val="en-US"/>
        </w:rPr>
        <w:t>The United Nations</w:t>
      </w:r>
      <w:r w:rsidR="00F235CC">
        <w:rPr>
          <w:rFonts w:ascii="Arial" w:eastAsia="Calibri" w:hAnsi="Arial" w:cs="Arial"/>
          <w:sz w:val="24"/>
          <w:szCs w:val="24"/>
          <w:lang w:val="en-US"/>
        </w:rPr>
        <w:t xml:space="preserve"> (UN)</w:t>
      </w:r>
      <w:r>
        <w:rPr>
          <w:rFonts w:ascii="Arial" w:eastAsia="Calibri" w:hAnsi="Arial" w:cs="Arial"/>
          <w:sz w:val="24"/>
          <w:szCs w:val="24"/>
          <w:lang w:val="en-US"/>
        </w:rPr>
        <w:t xml:space="preserve"> have developed the </w:t>
      </w:r>
      <w:r w:rsidR="00870295">
        <w:rPr>
          <w:rFonts w:ascii="Arial" w:eastAsia="Calibri" w:hAnsi="Arial" w:cs="Arial"/>
          <w:sz w:val="24"/>
          <w:szCs w:val="24"/>
          <w:lang w:val="en-US"/>
        </w:rPr>
        <w:t>SDG’s</w:t>
      </w:r>
      <w:r w:rsidR="004E01F2">
        <w:rPr>
          <w:rFonts w:ascii="Arial" w:eastAsia="Calibri" w:hAnsi="Arial" w:cs="Arial"/>
          <w:sz w:val="24"/>
          <w:szCs w:val="24"/>
          <w:lang w:val="en-US"/>
        </w:rPr>
        <w:t>, formally Millenium Development Goals</w:t>
      </w:r>
      <w:r w:rsidR="007D1118">
        <w:rPr>
          <w:rFonts w:ascii="Arial" w:eastAsia="Calibri" w:hAnsi="Arial" w:cs="Arial"/>
          <w:sz w:val="24"/>
          <w:szCs w:val="24"/>
          <w:lang w:val="en-US"/>
        </w:rPr>
        <w:t xml:space="preserve"> (MDG’s)</w:t>
      </w:r>
      <w:r w:rsidR="004E01F2">
        <w:rPr>
          <w:rFonts w:ascii="Arial" w:eastAsia="Calibri" w:hAnsi="Arial" w:cs="Arial"/>
          <w:sz w:val="24"/>
          <w:szCs w:val="24"/>
          <w:lang w:val="en-US"/>
        </w:rPr>
        <w:t xml:space="preserve">, </w:t>
      </w:r>
      <w:r w:rsidR="00AB2F85">
        <w:rPr>
          <w:rFonts w:ascii="Arial" w:eastAsia="Calibri" w:hAnsi="Arial" w:cs="Arial"/>
          <w:sz w:val="24"/>
          <w:szCs w:val="24"/>
          <w:lang w:val="en-US"/>
        </w:rPr>
        <w:t>adopted by all its member states in 2015</w:t>
      </w:r>
      <w:r w:rsidR="00AF0E8E">
        <w:rPr>
          <w:rFonts w:ascii="Arial" w:eastAsia="Calibri" w:hAnsi="Arial" w:cs="Arial"/>
          <w:sz w:val="24"/>
          <w:szCs w:val="24"/>
          <w:lang w:val="en-US"/>
        </w:rPr>
        <w:t xml:space="preserve">. </w:t>
      </w:r>
      <w:r w:rsidR="00AF3B87">
        <w:rPr>
          <w:rFonts w:ascii="Arial" w:eastAsia="Calibri" w:hAnsi="Arial" w:cs="Arial"/>
          <w:sz w:val="24"/>
          <w:szCs w:val="24"/>
          <w:lang w:val="en-US"/>
        </w:rPr>
        <w:t xml:space="preserve">They describe this as, </w:t>
      </w:r>
    </w:p>
    <w:p w14:paraId="7B7AA9E5" w14:textId="310E633E" w:rsidR="0057496E" w:rsidRDefault="00AF3B87" w:rsidP="00AF3B87">
      <w:pPr>
        <w:spacing w:line="360" w:lineRule="auto"/>
        <w:ind w:left="720"/>
        <w:jc w:val="both"/>
        <w:rPr>
          <w:rFonts w:ascii="Arial" w:eastAsia="Calibri" w:hAnsi="Arial" w:cs="Arial"/>
          <w:i/>
          <w:iCs/>
          <w:lang w:val="en-US"/>
        </w:rPr>
      </w:pPr>
      <w:r w:rsidRPr="00AF3B87">
        <w:rPr>
          <w:rFonts w:ascii="Arial" w:eastAsia="Calibri" w:hAnsi="Arial" w:cs="Arial"/>
          <w:i/>
          <w:iCs/>
          <w:lang w:val="en-US"/>
        </w:rPr>
        <w:lastRenderedPageBreak/>
        <w:t>“</w:t>
      </w:r>
      <w:r w:rsidRPr="00AF3B87">
        <w:rPr>
          <w:rFonts w:ascii="Arial" w:eastAsia="Calibri" w:hAnsi="Arial" w:cs="Arial"/>
          <w:i/>
          <w:iCs/>
          <w:lang w:val="en-US"/>
        </w:rPr>
        <w:t>They recognize that ending poverty and other deprivations must go hand-in-hand with strategies that improve health and education, reduce inequality, and spur economic growth – all while tackling climate change and working to preserve our oceans and forests.</w:t>
      </w:r>
      <w:r w:rsidRPr="00AF3B87">
        <w:rPr>
          <w:rFonts w:ascii="Arial" w:eastAsia="Calibri" w:hAnsi="Arial" w:cs="Arial"/>
          <w:i/>
          <w:iCs/>
          <w:lang w:val="en-US"/>
        </w:rPr>
        <w:t>” (2015.)</w:t>
      </w:r>
    </w:p>
    <w:p w14:paraId="50F8640C" w14:textId="324A0D19" w:rsidR="00A274EE" w:rsidRDefault="007D1118" w:rsidP="008B2A68">
      <w:pPr>
        <w:spacing w:line="360" w:lineRule="auto"/>
        <w:jc w:val="both"/>
        <w:rPr>
          <w:rFonts w:ascii="Arial" w:eastAsia="Calibri" w:hAnsi="Arial" w:cs="Arial"/>
          <w:sz w:val="24"/>
          <w:szCs w:val="24"/>
          <w:lang w:val="en-US"/>
        </w:rPr>
      </w:pPr>
      <w:r>
        <w:rPr>
          <w:rFonts w:ascii="Arial" w:eastAsia="Calibri" w:hAnsi="Arial" w:cs="Arial"/>
          <w:sz w:val="24"/>
          <w:szCs w:val="24"/>
          <w:lang w:val="en-US"/>
        </w:rPr>
        <w:t>Afghanistan</w:t>
      </w:r>
      <w:r w:rsidR="00C00AB3">
        <w:rPr>
          <w:rFonts w:ascii="Arial" w:eastAsia="Calibri" w:hAnsi="Arial" w:cs="Arial"/>
          <w:sz w:val="24"/>
          <w:szCs w:val="24"/>
          <w:lang w:val="en-US"/>
        </w:rPr>
        <w:t xml:space="preserve"> </w:t>
      </w:r>
      <w:proofErr w:type="gramStart"/>
      <w:r w:rsidR="00C00AB3">
        <w:rPr>
          <w:rFonts w:ascii="Arial" w:eastAsia="Calibri" w:hAnsi="Arial" w:cs="Arial"/>
          <w:sz w:val="24"/>
          <w:szCs w:val="24"/>
          <w:lang w:val="en-US"/>
        </w:rPr>
        <w:t>are</w:t>
      </w:r>
      <w:proofErr w:type="gramEnd"/>
      <w:r w:rsidR="00C00AB3">
        <w:rPr>
          <w:rFonts w:ascii="Arial" w:eastAsia="Calibri" w:hAnsi="Arial" w:cs="Arial"/>
          <w:sz w:val="24"/>
          <w:szCs w:val="24"/>
          <w:lang w:val="en-US"/>
        </w:rPr>
        <w:t xml:space="preserve"> a part of the countries who all embed the</w:t>
      </w:r>
      <w:r w:rsidR="009D5CF2">
        <w:rPr>
          <w:rFonts w:ascii="Arial" w:eastAsia="Calibri" w:hAnsi="Arial" w:cs="Arial"/>
          <w:sz w:val="24"/>
          <w:szCs w:val="24"/>
          <w:lang w:val="en-US"/>
        </w:rPr>
        <w:t xml:space="preserve"> United Nations agendas within their countries own laws and bills. </w:t>
      </w:r>
      <w:r>
        <w:rPr>
          <w:rFonts w:ascii="Arial" w:eastAsia="Calibri" w:hAnsi="Arial" w:cs="Arial"/>
          <w:sz w:val="24"/>
          <w:szCs w:val="24"/>
          <w:lang w:val="en-US"/>
        </w:rPr>
        <w:t xml:space="preserve">There were eight original MDG’s in hope to </w:t>
      </w:r>
      <w:r w:rsidR="00391B9E">
        <w:rPr>
          <w:rFonts w:ascii="Arial" w:eastAsia="Calibri" w:hAnsi="Arial" w:cs="Arial"/>
          <w:sz w:val="24"/>
          <w:szCs w:val="24"/>
          <w:lang w:val="en-US"/>
        </w:rPr>
        <w:t>eradicate extreme poverty by the end of 2015</w:t>
      </w:r>
      <w:r w:rsidR="00F35334">
        <w:rPr>
          <w:rFonts w:ascii="Arial" w:eastAsia="Calibri" w:hAnsi="Arial" w:cs="Arial"/>
          <w:sz w:val="24"/>
          <w:szCs w:val="24"/>
          <w:lang w:val="en-US"/>
        </w:rPr>
        <w:t xml:space="preserve">, this then developed further into seventeen </w:t>
      </w:r>
      <w:proofErr w:type="gramStart"/>
      <w:r w:rsidR="003A7D41">
        <w:rPr>
          <w:rFonts w:ascii="Arial" w:eastAsia="Calibri" w:hAnsi="Arial" w:cs="Arial"/>
          <w:sz w:val="24"/>
          <w:szCs w:val="24"/>
          <w:lang w:val="en-US"/>
        </w:rPr>
        <w:t>SDG’s</w:t>
      </w:r>
      <w:proofErr w:type="gramEnd"/>
      <w:r w:rsidR="003A7D41">
        <w:rPr>
          <w:rFonts w:ascii="Arial" w:eastAsia="Calibri" w:hAnsi="Arial" w:cs="Arial"/>
          <w:sz w:val="24"/>
          <w:szCs w:val="24"/>
          <w:lang w:val="en-US"/>
        </w:rPr>
        <w:t xml:space="preserve"> with the year 2030 now the future aim.</w:t>
      </w:r>
      <w:r w:rsidR="00A074FA">
        <w:rPr>
          <w:rFonts w:ascii="Arial" w:eastAsia="Calibri" w:hAnsi="Arial" w:cs="Arial"/>
          <w:sz w:val="24"/>
          <w:szCs w:val="24"/>
          <w:lang w:val="en-US"/>
        </w:rPr>
        <w:t xml:space="preserve"> The seventeen sustainable goals, have five core</w:t>
      </w:r>
      <w:r w:rsidR="00F235CC">
        <w:rPr>
          <w:rFonts w:ascii="Arial" w:eastAsia="Calibri" w:hAnsi="Arial" w:cs="Arial"/>
          <w:sz w:val="24"/>
          <w:szCs w:val="24"/>
          <w:lang w:val="en-US"/>
        </w:rPr>
        <w:t xml:space="preserve"> goals, with these being the upmost important to the UN,</w:t>
      </w:r>
      <w:r w:rsidR="00B40018">
        <w:rPr>
          <w:rFonts w:ascii="Arial" w:eastAsia="Calibri" w:hAnsi="Arial" w:cs="Arial"/>
          <w:sz w:val="24"/>
          <w:szCs w:val="24"/>
          <w:lang w:val="en-US"/>
        </w:rPr>
        <w:t xml:space="preserve"> People, Planet, Prosperity, Peace and Partnership</w:t>
      </w:r>
      <w:r w:rsidR="0080432B">
        <w:rPr>
          <w:rFonts w:ascii="Arial" w:eastAsia="Calibri" w:hAnsi="Arial" w:cs="Arial"/>
          <w:sz w:val="24"/>
          <w:szCs w:val="24"/>
          <w:lang w:val="en-US"/>
        </w:rPr>
        <w:t xml:space="preserve">, these will comply of one hundred and </w:t>
      </w:r>
      <w:proofErr w:type="gramStart"/>
      <w:r w:rsidR="0080432B">
        <w:rPr>
          <w:rFonts w:ascii="Arial" w:eastAsia="Calibri" w:hAnsi="Arial" w:cs="Arial"/>
          <w:sz w:val="24"/>
          <w:szCs w:val="24"/>
          <w:lang w:val="en-US"/>
        </w:rPr>
        <w:t>sixty nine</w:t>
      </w:r>
      <w:proofErr w:type="gramEnd"/>
      <w:r w:rsidR="0080432B">
        <w:rPr>
          <w:rFonts w:ascii="Arial" w:eastAsia="Calibri" w:hAnsi="Arial" w:cs="Arial"/>
          <w:sz w:val="24"/>
          <w:szCs w:val="24"/>
          <w:lang w:val="en-US"/>
        </w:rPr>
        <w:t xml:space="preserve"> targets</w:t>
      </w:r>
      <w:r w:rsidR="006A75E1">
        <w:rPr>
          <w:rFonts w:ascii="Arial" w:eastAsia="Calibri" w:hAnsi="Arial" w:cs="Arial"/>
          <w:sz w:val="24"/>
          <w:szCs w:val="24"/>
          <w:lang w:val="en-US"/>
        </w:rPr>
        <w:t xml:space="preserve"> to hopefully achieve in the fifteen years until 2030.</w:t>
      </w:r>
      <w:r w:rsidR="00833BB6">
        <w:rPr>
          <w:rFonts w:ascii="Arial" w:eastAsia="Calibri" w:hAnsi="Arial" w:cs="Arial"/>
          <w:sz w:val="24"/>
          <w:szCs w:val="24"/>
          <w:lang w:val="en-US"/>
        </w:rPr>
        <w:t xml:space="preserve"> In her </w:t>
      </w:r>
      <w:r w:rsidR="0002667F">
        <w:rPr>
          <w:rFonts w:ascii="Arial" w:eastAsia="Calibri" w:hAnsi="Arial" w:cs="Arial"/>
          <w:sz w:val="24"/>
          <w:szCs w:val="24"/>
          <w:lang w:val="en-US"/>
        </w:rPr>
        <w:t xml:space="preserve">2021 review, </w:t>
      </w:r>
      <w:r w:rsidR="00DE1C24" w:rsidRPr="00DE1C24">
        <w:rPr>
          <w:rFonts w:ascii="Arial" w:eastAsia="Calibri" w:hAnsi="Arial" w:cs="Arial"/>
          <w:sz w:val="24"/>
          <w:szCs w:val="24"/>
          <w:lang w:val="en-US"/>
        </w:rPr>
        <w:t>DR. K</w:t>
      </w:r>
      <w:r w:rsidR="00DE1C24">
        <w:rPr>
          <w:rFonts w:ascii="Arial" w:eastAsia="Calibri" w:hAnsi="Arial" w:cs="Arial"/>
          <w:sz w:val="24"/>
          <w:szCs w:val="24"/>
          <w:lang w:val="en-US"/>
        </w:rPr>
        <w:t>arima</w:t>
      </w:r>
      <w:r w:rsidR="00DE1C24" w:rsidRPr="00DE1C24">
        <w:rPr>
          <w:rFonts w:ascii="Arial" w:eastAsia="Calibri" w:hAnsi="Arial" w:cs="Arial"/>
          <w:sz w:val="24"/>
          <w:szCs w:val="24"/>
          <w:lang w:val="en-US"/>
        </w:rPr>
        <w:t xml:space="preserve"> H</w:t>
      </w:r>
      <w:r w:rsidR="00DE1C24">
        <w:rPr>
          <w:rFonts w:ascii="Arial" w:eastAsia="Calibri" w:hAnsi="Arial" w:cs="Arial"/>
          <w:sz w:val="24"/>
          <w:szCs w:val="24"/>
          <w:lang w:val="en-US"/>
        </w:rPr>
        <w:t>amid</w:t>
      </w:r>
      <w:r w:rsidR="00DE1C24" w:rsidRPr="00DE1C24">
        <w:rPr>
          <w:rFonts w:ascii="Arial" w:eastAsia="Calibri" w:hAnsi="Arial" w:cs="Arial"/>
          <w:sz w:val="24"/>
          <w:szCs w:val="24"/>
          <w:lang w:val="en-US"/>
        </w:rPr>
        <w:t xml:space="preserve"> </w:t>
      </w:r>
      <w:proofErr w:type="spellStart"/>
      <w:r w:rsidR="00DE1C24" w:rsidRPr="00DE1C24">
        <w:rPr>
          <w:rFonts w:ascii="Arial" w:eastAsia="Calibri" w:hAnsi="Arial" w:cs="Arial"/>
          <w:sz w:val="24"/>
          <w:szCs w:val="24"/>
          <w:lang w:val="en-US"/>
        </w:rPr>
        <w:t>F</w:t>
      </w:r>
      <w:r w:rsidR="00DE1C24">
        <w:rPr>
          <w:rFonts w:ascii="Arial" w:eastAsia="Calibri" w:hAnsi="Arial" w:cs="Arial"/>
          <w:sz w:val="24"/>
          <w:szCs w:val="24"/>
          <w:lang w:val="en-US"/>
        </w:rPr>
        <w:t>aryabi</w:t>
      </w:r>
      <w:proofErr w:type="spellEnd"/>
      <w:r w:rsidR="00DE1C24" w:rsidRPr="00DE1C24">
        <w:rPr>
          <w:rFonts w:ascii="Arial" w:eastAsia="Calibri" w:hAnsi="Arial" w:cs="Arial"/>
          <w:sz w:val="24"/>
          <w:szCs w:val="24"/>
          <w:lang w:val="en-US"/>
        </w:rPr>
        <w:t>,</w:t>
      </w:r>
      <w:r w:rsidR="00DE1C24">
        <w:rPr>
          <w:rFonts w:ascii="Arial" w:eastAsia="Calibri" w:hAnsi="Arial" w:cs="Arial"/>
          <w:sz w:val="24"/>
          <w:szCs w:val="24"/>
          <w:lang w:val="en-US"/>
        </w:rPr>
        <w:t xml:space="preserve"> Afghanistan’s minister of Economy, discusses how </w:t>
      </w:r>
      <w:r w:rsidR="006A2375">
        <w:rPr>
          <w:rFonts w:ascii="Arial" w:eastAsia="Calibri" w:hAnsi="Arial" w:cs="Arial"/>
          <w:sz w:val="24"/>
          <w:szCs w:val="24"/>
          <w:lang w:val="en-US"/>
        </w:rPr>
        <w:t xml:space="preserve">her nation are committed to the UN’s 2030 agenda of implementing the SDG’s. </w:t>
      </w:r>
      <w:r w:rsidR="00AB0DC8">
        <w:rPr>
          <w:rFonts w:ascii="Arial" w:eastAsia="Calibri" w:hAnsi="Arial" w:cs="Arial"/>
          <w:sz w:val="24"/>
          <w:szCs w:val="24"/>
          <w:lang w:val="en-US"/>
        </w:rPr>
        <w:t xml:space="preserve"> She describes that for Goal one: End poverty, the government has introduced a food delivery during Ramadan and </w:t>
      </w:r>
      <w:proofErr w:type="gramStart"/>
      <w:r w:rsidR="00AB0DC8">
        <w:rPr>
          <w:rFonts w:ascii="Arial" w:eastAsia="Calibri" w:hAnsi="Arial" w:cs="Arial"/>
          <w:sz w:val="24"/>
          <w:szCs w:val="24"/>
          <w:lang w:val="en-US"/>
        </w:rPr>
        <w:t>Eid</w:t>
      </w:r>
      <w:r w:rsidR="002837E6">
        <w:rPr>
          <w:rFonts w:ascii="Arial" w:eastAsia="Calibri" w:hAnsi="Arial" w:cs="Arial"/>
          <w:sz w:val="24"/>
          <w:szCs w:val="24"/>
          <w:lang w:val="en-US"/>
        </w:rPr>
        <w:t>, and</w:t>
      </w:r>
      <w:proofErr w:type="gramEnd"/>
      <w:r w:rsidR="002837E6">
        <w:rPr>
          <w:rFonts w:ascii="Arial" w:eastAsia="Calibri" w:hAnsi="Arial" w:cs="Arial"/>
          <w:sz w:val="24"/>
          <w:szCs w:val="24"/>
          <w:lang w:val="en-US"/>
        </w:rPr>
        <w:t xml:space="preserve"> has seen a percentage drop of those living in poverty</w:t>
      </w:r>
      <w:r w:rsidR="000B0884">
        <w:rPr>
          <w:rFonts w:ascii="Arial" w:eastAsia="Calibri" w:hAnsi="Arial" w:cs="Arial"/>
          <w:sz w:val="24"/>
          <w:szCs w:val="24"/>
          <w:lang w:val="en-US"/>
        </w:rPr>
        <w:t xml:space="preserve"> from fifty four percent to forty seven percent in 202</w:t>
      </w:r>
      <w:r w:rsidR="00B75909">
        <w:rPr>
          <w:rFonts w:ascii="Arial" w:eastAsia="Calibri" w:hAnsi="Arial" w:cs="Arial"/>
          <w:sz w:val="24"/>
          <w:szCs w:val="24"/>
          <w:lang w:val="en-US"/>
        </w:rPr>
        <w:t xml:space="preserve">0 (P.1). </w:t>
      </w:r>
      <w:r w:rsidR="00296FCF">
        <w:rPr>
          <w:rFonts w:ascii="Arial" w:eastAsia="Calibri" w:hAnsi="Arial" w:cs="Arial"/>
          <w:sz w:val="24"/>
          <w:szCs w:val="24"/>
          <w:lang w:val="en-US"/>
        </w:rPr>
        <w:t xml:space="preserve">According to </w:t>
      </w:r>
      <w:proofErr w:type="spellStart"/>
      <w:r w:rsidR="00296FCF">
        <w:rPr>
          <w:rFonts w:ascii="Arial" w:eastAsia="Calibri" w:hAnsi="Arial" w:cs="Arial"/>
          <w:sz w:val="24"/>
          <w:szCs w:val="24"/>
          <w:lang w:val="en-US"/>
        </w:rPr>
        <w:t>Faryabi</w:t>
      </w:r>
      <w:proofErr w:type="spellEnd"/>
      <w:r w:rsidR="00296FCF">
        <w:rPr>
          <w:rFonts w:ascii="Arial" w:eastAsia="Calibri" w:hAnsi="Arial" w:cs="Arial"/>
          <w:sz w:val="24"/>
          <w:szCs w:val="24"/>
          <w:lang w:val="en-US"/>
        </w:rPr>
        <w:t>, Covid-1</w:t>
      </w:r>
      <w:r w:rsidR="004342D4">
        <w:rPr>
          <w:rFonts w:ascii="Arial" w:eastAsia="Calibri" w:hAnsi="Arial" w:cs="Arial"/>
          <w:sz w:val="24"/>
          <w:szCs w:val="24"/>
          <w:lang w:val="en-US"/>
        </w:rPr>
        <w:t>9 may have paused efforts to achieve Zero Hunger: Goal Two</w:t>
      </w:r>
      <w:r w:rsidR="00830028">
        <w:rPr>
          <w:rFonts w:ascii="Arial" w:eastAsia="Calibri" w:hAnsi="Arial" w:cs="Arial"/>
          <w:sz w:val="24"/>
          <w:szCs w:val="24"/>
          <w:lang w:val="en-US"/>
        </w:rPr>
        <w:t xml:space="preserve"> by </w:t>
      </w:r>
      <w:proofErr w:type="gramStart"/>
      <w:r w:rsidR="00830028">
        <w:rPr>
          <w:rFonts w:ascii="Arial" w:eastAsia="Calibri" w:hAnsi="Arial" w:cs="Arial"/>
          <w:sz w:val="24"/>
          <w:szCs w:val="24"/>
          <w:lang w:val="en-US"/>
        </w:rPr>
        <w:t>2030, but</w:t>
      </w:r>
      <w:proofErr w:type="gramEnd"/>
      <w:r w:rsidR="00830028">
        <w:rPr>
          <w:rFonts w:ascii="Arial" w:eastAsia="Calibri" w:hAnsi="Arial" w:cs="Arial"/>
          <w:sz w:val="24"/>
          <w:szCs w:val="24"/>
          <w:lang w:val="en-US"/>
        </w:rPr>
        <w:t xml:space="preserve"> are sure they will make substantial progress going forward</w:t>
      </w:r>
      <w:r w:rsidR="00443723">
        <w:rPr>
          <w:rFonts w:ascii="Arial" w:eastAsia="Calibri" w:hAnsi="Arial" w:cs="Arial"/>
          <w:sz w:val="24"/>
          <w:szCs w:val="24"/>
          <w:lang w:val="en-US"/>
        </w:rPr>
        <w:t xml:space="preserve">, with Afghanistan ranked ninety nine out of one hundred and seven countries in </w:t>
      </w:r>
      <w:r w:rsidR="00572FCA">
        <w:rPr>
          <w:rFonts w:ascii="Arial" w:eastAsia="Calibri" w:hAnsi="Arial" w:cs="Arial"/>
          <w:sz w:val="24"/>
          <w:szCs w:val="24"/>
          <w:lang w:val="en-US"/>
        </w:rPr>
        <w:t>terms of a hungry population.</w:t>
      </w:r>
      <w:r w:rsidR="00B108D6">
        <w:rPr>
          <w:rFonts w:ascii="Arial" w:eastAsia="Calibri" w:hAnsi="Arial" w:cs="Arial"/>
          <w:sz w:val="24"/>
          <w:szCs w:val="24"/>
          <w:lang w:val="en-US"/>
        </w:rPr>
        <w:t xml:space="preserve"> On page two, DR. </w:t>
      </w:r>
      <w:proofErr w:type="spellStart"/>
      <w:r w:rsidR="00B108D6">
        <w:rPr>
          <w:rFonts w:ascii="Arial" w:eastAsia="Calibri" w:hAnsi="Arial" w:cs="Arial"/>
          <w:sz w:val="24"/>
          <w:szCs w:val="24"/>
          <w:lang w:val="en-US"/>
        </w:rPr>
        <w:t>Faryabi</w:t>
      </w:r>
      <w:proofErr w:type="spellEnd"/>
      <w:r w:rsidR="00B108D6">
        <w:rPr>
          <w:rFonts w:ascii="Arial" w:eastAsia="Calibri" w:hAnsi="Arial" w:cs="Arial"/>
          <w:sz w:val="24"/>
          <w:szCs w:val="24"/>
          <w:lang w:val="en-US"/>
        </w:rPr>
        <w:t xml:space="preserve"> investigates Goal Sixteen:</w:t>
      </w:r>
      <w:r w:rsidR="00B108D6" w:rsidRPr="00B108D6">
        <w:rPr>
          <w:rFonts w:ascii="Arial" w:eastAsia="Calibri" w:hAnsi="Arial" w:cs="Arial"/>
          <w:sz w:val="24"/>
          <w:szCs w:val="24"/>
          <w:lang w:val="en-US"/>
        </w:rPr>
        <w:t xml:space="preserve"> </w:t>
      </w:r>
      <w:r w:rsidR="00B108D6">
        <w:rPr>
          <w:rFonts w:ascii="Arial" w:eastAsia="Calibri" w:hAnsi="Arial" w:cs="Arial"/>
          <w:sz w:val="24"/>
          <w:szCs w:val="24"/>
          <w:lang w:val="en-US"/>
        </w:rPr>
        <w:t>Peace</w:t>
      </w:r>
      <w:r w:rsidR="00B108D6" w:rsidRPr="00B108D6">
        <w:rPr>
          <w:rFonts w:ascii="Arial" w:eastAsia="Calibri" w:hAnsi="Arial" w:cs="Arial"/>
          <w:sz w:val="24"/>
          <w:szCs w:val="24"/>
          <w:lang w:val="en-US"/>
        </w:rPr>
        <w:t xml:space="preserve">, </w:t>
      </w:r>
      <w:r w:rsidR="00B108D6">
        <w:rPr>
          <w:rFonts w:ascii="Arial" w:eastAsia="Calibri" w:hAnsi="Arial" w:cs="Arial"/>
          <w:sz w:val="24"/>
          <w:szCs w:val="24"/>
          <w:lang w:val="en-US"/>
        </w:rPr>
        <w:t xml:space="preserve">Justice and Strong Institutions, by describing the many wars and conflicts that have been experienced within Afghanistan, who are still under a Taliban </w:t>
      </w:r>
      <w:r w:rsidR="004B7309">
        <w:rPr>
          <w:rFonts w:ascii="Arial" w:eastAsia="Calibri" w:hAnsi="Arial" w:cs="Arial"/>
          <w:sz w:val="24"/>
          <w:szCs w:val="24"/>
          <w:lang w:val="en-US"/>
        </w:rPr>
        <w:t xml:space="preserve">reign, </w:t>
      </w:r>
      <w:r w:rsidR="008B2A68" w:rsidRPr="008B2A68">
        <w:rPr>
          <w:rFonts w:ascii="Arial" w:eastAsia="Calibri" w:hAnsi="Arial" w:cs="Arial"/>
          <w:sz w:val="24"/>
          <w:szCs w:val="24"/>
          <w:lang w:val="en-US"/>
        </w:rPr>
        <w:t>the economic cost of violence</w:t>
      </w:r>
      <w:r w:rsidR="008B2A68">
        <w:rPr>
          <w:rFonts w:ascii="Arial" w:eastAsia="Calibri" w:hAnsi="Arial" w:cs="Arial"/>
          <w:sz w:val="24"/>
          <w:szCs w:val="24"/>
          <w:lang w:val="en-US"/>
        </w:rPr>
        <w:t xml:space="preserve"> </w:t>
      </w:r>
      <w:r w:rsidR="008B2A68" w:rsidRPr="008B2A68">
        <w:rPr>
          <w:rFonts w:ascii="Arial" w:eastAsia="Calibri" w:hAnsi="Arial" w:cs="Arial"/>
          <w:sz w:val="24"/>
          <w:szCs w:val="24"/>
          <w:lang w:val="en-US"/>
        </w:rPr>
        <w:t xml:space="preserve">for the most affected countries ranges from </w:t>
      </w:r>
      <w:r w:rsidR="008B2A68">
        <w:rPr>
          <w:rFonts w:ascii="Arial" w:eastAsia="Calibri" w:hAnsi="Arial" w:cs="Arial"/>
          <w:sz w:val="24"/>
          <w:szCs w:val="24"/>
          <w:lang w:val="en-US"/>
        </w:rPr>
        <w:t>twenty three</w:t>
      </w:r>
      <w:r w:rsidR="008B2A68" w:rsidRPr="008B2A68">
        <w:rPr>
          <w:rFonts w:ascii="Arial" w:eastAsia="Calibri" w:hAnsi="Arial" w:cs="Arial"/>
          <w:sz w:val="24"/>
          <w:szCs w:val="24"/>
          <w:lang w:val="en-US"/>
        </w:rPr>
        <w:t xml:space="preserve"> to </w:t>
      </w:r>
      <w:r w:rsidR="008B2A68">
        <w:rPr>
          <w:rFonts w:ascii="Arial" w:eastAsia="Calibri" w:hAnsi="Arial" w:cs="Arial"/>
          <w:sz w:val="24"/>
          <w:szCs w:val="24"/>
          <w:lang w:val="en-US"/>
        </w:rPr>
        <w:t xml:space="preserve">sixty </w:t>
      </w:r>
      <w:r w:rsidR="008B2A68" w:rsidRPr="008B2A68">
        <w:rPr>
          <w:rFonts w:ascii="Arial" w:eastAsia="Calibri" w:hAnsi="Arial" w:cs="Arial"/>
          <w:sz w:val="24"/>
          <w:szCs w:val="24"/>
          <w:lang w:val="en-US"/>
        </w:rPr>
        <w:t>percent</w:t>
      </w:r>
      <w:r w:rsidR="00751D01">
        <w:rPr>
          <w:rFonts w:ascii="Arial" w:eastAsia="Calibri" w:hAnsi="Arial" w:cs="Arial"/>
          <w:sz w:val="24"/>
          <w:szCs w:val="24"/>
          <w:lang w:val="en-US"/>
        </w:rPr>
        <w:t>, t</w:t>
      </w:r>
      <w:r w:rsidR="008B2A68" w:rsidRPr="008B2A68">
        <w:rPr>
          <w:rFonts w:ascii="Arial" w:eastAsia="Calibri" w:hAnsi="Arial" w:cs="Arial"/>
          <w:sz w:val="24"/>
          <w:szCs w:val="24"/>
          <w:lang w:val="en-US"/>
        </w:rPr>
        <w:t xml:space="preserve">he economic cost of violence </w:t>
      </w:r>
      <w:r w:rsidR="008B2A68" w:rsidRPr="008B2A68">
        <w:rPr>
          <w:rFonts w:ascii="Arial" w:eastAsia="Calibri" w:hAnsi="Arial" w:cs="Arial"/>
          <w:sz w:val="24"/>
          <w:szCs w:val="24"/>
          <w:lang w:val="en-US"/>
        </w:rPr>
        <w:t>was estimated</w:t>
      </w:r>
      <w:r w:rsidR="008B2A68" w:rsidRPr="008B2A68">
        <w:rPr>
          <w:rFonts w:ascii="Arial" w:eastAsia="Calibri" w:hAnsi="Arial" w:cs="Arial"/>
          <w:sz w:val="24"/>
          <w:szCs w:val="24"/>
          <w:lang w:val="en-US"/>
        </w:rPr>
        <w:t xml:space="preserve"> at </w:t>
      </w:r>
      <w:r w:rsidR="008B2A68">
        <w:rPr>
          <w:rFonts w:ascii="Arial" w:eastAsia="Calibri" w:hAnsi="Arial" w:cs="Arial"/>
          <w:sz w:val="24"/>
          <w:szCs w:val="24"/>
          <w:lang w:val="en-US"/>
        </w:rPr>
        <w:t xml:space="preserve">fifty </w:t>
      </w:r>
      <w:r w:rsidR="008B2A68" w:rsidRPr="008B2A68">
        <w:rPr>
          <w:rFonts w:ascii="Arial" w:eastAsia="Calibri" w:hAnsi="Arial" w:cs="Arial"/>
          <w:sz w:val="24"/>
          <w:szCs w:val="24"/>
          <w:lang w:val="en-US"/>
        </w:rPr>
        <w:t>percent</w:t>
      </w:r>
      <w:r w:rsidR="008B2A68">
        <w:rPr>
          <w:rFonts w:ascii="Arial" w:eastAsia="Calibri" w:hAnsi="Arial" w:cs="Arial"/>
          <w:sz w:val="24"/>
          <w:szCs w:val="24"/>
          <w:lang w:val="en-US"/>
        </w:rPr>
        <w:t xml:space="preserve"> f</w:t>
      </w:r>
      <w:r w:rsidR="008B2A68" w:rsidRPr="008B2A68">
        <w:rPr>
          <w:rFonts w:ascii="Arial" w:eastAsia="Calibri" w:hAnsi="Arial" w:cs="Arial"/>
          <w:sz w:val="24"/>
          <w:szCs w:val="24"/>
          <w:lang w:val="en-US"/>
        </w:rPr>
        <w:t xml:space="preserve">or Afghanistan </w:t>
      </w:r>
      <w:r w:rsidR="008B2A68">
        <w:rPr>
          <w:rFonts w:ascii="Arial" w:eastAsia="Calibri" w:hAnsi="Arial" w:cs="Arial"/>
          <w:sz w:val="24"/>
          <w:szCs w:val="24"/>
          <w:lang w:val="en-US"/>
        </w:rPr>
        <w:t>in the year 2020</w:t>
      </w:r>
      <w:r w:rsidR="00FB3A8E">
        <w:rPr>
          <w:rFonts w:ascii="Arial" w:eastAsia="Calibri" w:hAnsi="Arial" w:cs="Arial"/>
          <w:sz w:val="24"/>
          <w:szCs w:val="24"/>
          <w:lang w:val="en-US"/>
        </w:rPr>
        <w:t>, whilst being ranked at country one hundred and sixty three in the Global Peace Index of the same year.</w:t>
      </w:r>
    </w:p>
    <w:p w14:paraId="5DE53A04" w14:textId="015CEAFE" w:rsidR="00C12D6C" w:rsidRDefault="00C12D6C" w:rsidP="008B2A68">
      <w:pPr>
        <w:spacing w:line="360" w:lineRule="auto"/>
        <w:jc w:val="both"/>
        <w:rPr>
          <w:rFonts w:ascii="Arial" w:eastAsia="Calibri" w:hAnsi="Arial" w:cs="Arial"/>
          <w:sz w:val="24"/>
          <w:szCs w:val="24"/>
          <w:lang w:val="en-US"/>
        </w:rPr>
      </w:pPr>
      <w:r>
        <w:rPr>
          <w:rFonts w:ascii="Arial" w:eastAsia="Calibri" w:hAnsi="Arial" w:cs="Arial"/>
          <w:sz w:val="24"/>
          <w:szCs w:val="24"/>
          <w:lang w:val="en-US"/>
        </w:rPr>
        <w:t xml:space="preserve">Amongst this review, the government has </w:t>
      </w:r>
      <w:r w:rsidR="000829D8">
        <w:rPr>
          <w:rFonts w:ascii="Arial" w:eastAsia="Calibri" w:hAnsi="Arial" w:cs="Arial"/>
          <w:sz w:val="24"/>
          <w:szCs w:val="24"/>
          <w:lang w:val="en-US"/>
        </w:rPr>
        <w:t>disclosed the need for more education and healthcare aimed towards the children and young people in their population, with over half of this number resulting as those under the age of fifteen.</w:t>
      </w:r>
      <w:r w:rsidR="000002F9">
        <w:rPr>
          <w:rFonts w:ascii="Arial" w:eastAsia="Calibri" w:hAnsi="Arial" w:cs="Arial"/>
          <w:sz w:val="24"/>
          <w:szCs w:val="24"/>
          <w:lang w:val="en-US"/>
        </w:rPr>
        <w:t xml:space="preserve"> </w:t>
      </w:r>
    </w:p>
    <w:p w14:paraId="51D62489" w14:textId="3DC3B033" w:rsidR="003D3EF1" w:rsidRDefault="00E105DE" w:rsidP="008B2A68">
      <w:pPr>
        <w:spacing w:line="360" w:lineRule="auto"/>
        <w:jc w:val="both"/>
        <w:rPr>
          <w:rFonts w:ascii="Arial" w:eastAsia="Calibri" w:hAnsi="Arial" w:cs="Arial"/>
          <w:sz w:val="24"/>
          <w:szCs w:val="24"/>
          <w:lang w:val="en-US"/>
        </w:rPr>
      </w:pPr>
      <w:r>
        <w:rPr>
          <w:rFonts w:ascii="Arial" w:eastAsia="Calibri" w:hAnsi="Arial" w:cs="Arial"/>
          <w:sz w:val="24"/>
          <w:szCs w:val="24"/>
          <w:lang w:val="en-US"/>
        </w:rPr>
        <w:t>There are a few</w:t>
      </w:r>
      <w:r w:rsidR="0093435D">
        <w:rPr>
          <w:rFonts w:ascii="Arial" w:eastAsia="Calibri" w:hAnsi="Arial" w:cs="Arial"/>
          <w:sz w:val="24"/>
          <w:szCs w:val="24"/>
          <w:lang w:val="en-US"/>
        </w:rPr>
        <w:t xml:space="preserve"> positives that can be mentioned for the education system in </w:t>
      </w:r>
      <w:r w:rsidR="002B0484">
        <w:rPr>
          <w:rFonts w:ascii="Arial" w:eastAsia="Calibri" w:hAnsi="Arial" w:cs="Arial"/>
          <w:sz w:val="24"/>
          <w:szCs w:val="24"/>
          <w:lang w:val="en-US"/>
        </w:rPr>
        <w:t>Afghanistan</w:t>
      </w:r>
      <w:r w:rsidR="00D3770D">
        <w:rPr>
          <w:rFonts w:ascii="Arial" w:eastAsia="Calibri" w:hAnsi="Arial" w:cs="Arial"/>
          <w:sz w:val="24"/>
          <w:szCs w:val="24"/>
          <w:lang w:val="en-US"/>
        </w:rPr>
        <w:t>.</w:t>
      </w:r>
      <w:r w:rsidR="002B0484">
        <w:rPr>
          <w:rFonts w:ascii="Arial" w:eastAsia="Calibri" w:hAnsi="Arial" w:cs="Arial"/>
          <w:sz w:val="24"/>
          <w:szCs w:val="24"/>
          <w:lang w:val="en-US"/>
        </w:rPr>
        <w:t xml:space="preserve"> The Central Asia Institute (</w:t>
      </w:r>
      <w:r w:rsidR="001C58DC">
        <w:rPr>
          <w:rFonts w:ascii="Arial" w:eastAsia="Calibri" w:hAnsi="Arial" w:cs="Arial"/>
          <w:sz w:val="24"/>
          <w:szCs w:val="24"/>
          <w:lang w:val="en-US"/>
        </w:rPr>
        <w:t>2019.) report that Afghanistan has one of the worlds worst infant mortality rates, but with proper education, w</w:t>
      </w:r>
      <w:r w:rsidR="001C58DC" w:rsidRPr="001C58DC">
        <w:rPr>
          <w:rFonts w:ascii="Arial" w:eastAsia="Calibri" w:hAnsi="Arial" w:cs="Arial"/>
          <w:sz w:val="24"/>
          <w:szCs w:val="24"/>
          <w:lang w:val="en-US"/>
        </w:rPr>
        <w:t xml:space="preserve">hen girls and women </w:t>
      </w:r>
      <w:r w:rsidR="001C58DC">
        <w:rPr>
          <w:rFonts w:ascii="Arial" w:eastAsia="Calibri" w:hAnsi="Arial" w:cs="Arial"/>
          <w:sz w:val="24"/>
          <w:szCs w:val="24"/>
          <w:lang w:val="en-US"/>
        </w:rPr>
        <w:t>are given</w:t>
      </w:r>
      <w:r w:rsidR="001C58DC" w:rsidRPr="001C58DC">
        <w:rPr>
          <w:rFonts w:ascii="Arial" w:eastAsia="Calibri" w:hAnsi="Arial" w:cs="Arial"/>
          <w:sz w:val="24"/>
          <w:szCs w:val="24"/>
          <w:lang w:val="en-US"/>
        </w:rPr>
        <w:t xml:space="preserve"> access to education, they gain more sovereignty over their own </w:t>
      </w:r>
      <w:r w:rsidR="001C58DC" w:rsidRPr="001C58DC">
        <w:rPr>
          <w:rFonts w:ascii="Arial" w:eastAsia="Calibri" w:hAnsi="Arial" w:cs="Arial"/>
          <w:sz w:val="24"/>
          <w:szCs w:val="24"/>
          <w:lang w:val="en-US"/>
        </w:rPr>
        <w:lastRenderedPageBreak/>
        <w:t>reproductive healthcare. This</w:t>
      </w:r>
      <w:r w:rsidR="00D677AD">
        <w:rPr>
          <w:rFonts w:ascii="Arial" w:eastAsia="Calibri" w:hAnsi="Arial" w:cs="Arial"/>
          <w:sz w:val="24"/>
          <w:szCs w:val="24"/>
          <w:lang w:val="en-US"/>
        </w:rPr>
        <w:t xml:space="preserve"> </w:t>
      </w:r>
      <w:r w:rsidR="001C58DC" w:rsidRPr="001C58DC">
        <w:rPr>
          <w:rFonts w:ascii="Arial" w:eastAsia="Calibri" w:hAnsi="Arial" w:cs="Arial"/>
          <w:sz w:val="24"/>
          <w:szCs w:val="24"/>
          <w:lang w:val="en-US"/>
        </w:rPr>
        <w:t>has a significant positive impact on the health and longevity of their children – of Afghanistan’s children.</w:t>
      </w:r>
      <w:r w:rsidR="001C58DC">
        <w:rPr>
          <w:rFonts w:ascii="Arial" w:eastAsia="Calibri" w:hAnsi="Arial" w:cs="Arial"/>
          <w:sz w:val="24"/>
          <w:szCs w:val="24"/>
          <w:lang w:val="en-US"/>
        </w:rPr>
        <w:t xml:space="preserve"> </w:t>
      </w:r>
      <w:r w:rsidR="00D677AD">
        <w:rPr>
          <w:rFonts w:ascii="Arial" w:eastAsia="Calibri" w:hAnsi="Arial" w:cs="Arial"/>
          <w:sz w:val="24"/>
          <w:szCs w:val="24"/>
          <w:lang w:val="en-US"/>
        </w:rPr>
        <w:t xml:space="preserve">When women are educated correctly, about their own health and that of others, they further know how to care properly for themselves, and future infants, this then lowering the high mortality rate previously seen in the country, </w:t>
      </w:r>
      <w:r w:rsidR="0013466C">
        <w:rPr>
          <w:rFonts w:ascii="Arial" w:eastAsia="Calibri" w:hAnsi="Arial" w:cs="Arial"/>
          <w:sz w:val="24"/>
          <w:szCs w:val="24"/>
          <w:lang w:val="en-US"/>
        </w:rPr>
        <w:t>in the year 2020 it was disclosed that one hundred children from one thousand would sadly pass away within the first year from birth, with this number expected to decrease when females can be educated once more.</w:t>
      </w:r>
      <w:r w:rsidR="003D3EF1">
        <w:rPr>
          <w:rFonts w:ascii="Arial" w:eastAsia="Calibri" w:hAnsi="Arial" w:cs="Arial"/>
          <w:sz w:val="24"/>
          <w:szCs w:val="24"/>
          <w:lang w:val="en-US"/>
        </w:rPr>
        <w:t xml:space="preserve"> Schools can also provide a safe space for children and young people, </w:t>
      </w:r>
      <w:r w:rsidR="00A01054">
        <w:rPr>
          <w:rFonts w:ascii="Arial" w:eastAsia="Calibri" w:hAnsi="Arial" w:cs="Arial"/>
          <w:sz w:val="24"/>
          <w:szCs w:val="24"/>
          <w:lang w:val="en-US"/>
        </w:rPr>
        <w:t xml:space="preserve">under a Taliban government, majority of children and young people do not want to agree to go to war, and join the military, they are having to do so because of the lack of employment opportunities that country has to offer. With the right education settings and teachers, children will be able to gain qualifications needed to reach employment without having to </w:t>
      </w:r>
      <w:r w:rsidR="005A26F9">
        <w:rPr>
          <w:rFonts w:ascii="Arial" w:eastAsia="Calibri" w:hAnsi="Arial" w:cs="Arial"/>
          <w:sz w:val="24"/>
          <w:szCs w:val="24"/>
          <w:lang w:val="en-US"/>
        </w:rPr>
        <w:t xml:space="preserve">seek asylum or refuge in other countries, in the first six months of 2015, over eighty thousand youths applied for asylum in European countries to be able to find homes and employment opportunities. </w:t>
      </w:r>
    </w:p>
    <w:p w14:paraId="174B6B4C" w14:textId="3B7354E2" w:rsidR="008B62D1" w:rsidRDefault="008B62D1" w:rsidP="008B2A68">
      <w:pPr>
        <w:spacing w:line="360" w:lineRule="auto"/>
        <w:jc w:val="both"/>
        <w:rPr>
          <w:rFonts w:ascii="Arial" w:eastAsia="Calibri" w:hAnsi="Arial" w:cs="Arial"/>
          <w:sz w:val="24"/>
          <w:szCs w:val="24"/>
          <w:lang w:val="en-US"/>
        </w:rPr>
      </w:pPr>
      <w:r>
        <w:rPr>
          <w:rFonts w:ascii="Arial" w:eastAsia="Calibri" w:hAnsi="Arial" w:cs="Arial"/>
          <w:sz w:val="24"/>
          <w:szCs w:val="24"/>
          <w:lang w:val="en-US"/>
        </w:rPr>
        <w:t xml:space="preserve">To conclude this essay, it could be believed by many that as a whole country, Afghanistan is </w:t>
      </w:r>
      <w:r w:rsidR="00575F05">
        <w:rPr>
          <w:rFonts w:ascii="Arial" w:eastAsia="Calibri" w:hAnsi="Arial" w:cs="Arial"/>
          <w:sz w:val="24"/>
          <w:szCs w:val="24"/>
          <w:lang w:val="en-US"/>
        </w:rPr>
        <w:t xml:space="preserve">and continues to try </w:t>
      </w:r>
      <w:r w:rsidR="008F7EE0">
        <w:rPr>
          <w:rFonts w:ascii="Arial" w:eastAsia="Calibri" w:hAnsi="Arial" w:cs="Arial"/>
          <w:sz w:val="24"/>
          <w:szCs w:val="24"/>
          <w:lang w:val="en-US"/>
        </w:rPr>
        <w:t>eradicating</w:t>
      </w:r>
      <w:r w:rsidR="00575F05">
        <w:rPr>
          <w:rFonts w:ascii="Arial" w:eastAsia="Calibri" w:hAnsi="Arial" w:cs="Arial"/>
          <w:sz w:val="24"/>
          <w:szCs w:val="24"/>
          <w:lang w:val="en-US"/>
        </w:rPr>
        <w:t xml:space="preserve"> the issues of its education systems,</w:t>
      </w:r>
      <w:r w:rsidR="00A72DCE">
        <w:rPr>
          <w:rFonts w:ascii="Arial" w:eastAsia="Calibri" w:hAnsi="Arial" w:cs="Arial"/>
          <w:sz w:val="24"/>
          <w:szCs w:val="24"/>
          <w:lang w:val="en-US"/>
        </w:rPr>
        <w:t xml:space="preserve"> the upkeep of managing the SDG’s and keeping their population safe under a Taliban government for the second time in its history.</w:t>
      </w:r>
      <w:r w:rsidR="008F7EE0">
        <w:rPr>
          <w:rFonts w:ascii="Arial" w:eastAsia="Calibri" w:hAnsi="Arial" w:cs="Arial"/>
          <w:sz w:val="24"/>
          <w:szCs w:val="24"/>
          <w:lang w:val="en-US"/>
        </w:rPr>
        <w:t xml:space="preserve"> Is it enough? Is there more support that can be offered by neighboring countries, </w:t>
      </w:r>
      <w:r w:rsidR="002A6B28">
        <w:rPr>
          <w:rFonts w:ascii="Arial" w:eastAsia="Calibri" w:hAnsi="Arial" w:cs="Arial"/>
          <w:sz w:val="24"/>
          <w:szCs w:val="24"/>
          <w:lang w:val="en-US"/>
        </w:rPr>
        <w:t>Europe,</w:t>
      </w:r>
      <w:r w:rsidR="008F7EE0">
        <w:rPr>
          <w:rFonts w:ascii="Arial" w:eastAsia="Calibri" w:hAnsi="Arial" w:cs="Arial"/>
          <w:sz w:val="24"/>
          <w:szCs w:val="24"/>
          <w:lang w:val="en-US"/>
        </w:rPr>
        <w:t xml:space="preserve"> or America?</w:t>
      </w:r>
      <w:r w:rsidR="002A6B28">
        <w:rPr>
          <w:rFonts w:ascii="Arial" w:eastAsia="Calibri" w:hAnsi="Arial" w:cs="Arial"/>
          <w:sz w:val="24"/>
          <w:szCs w:val="24"/>
          <w:lang w:val="en-US"/>
        </w:rPr>
        <w:t xml:space="preserve"> This could be the reason we see more families</w:t>
      </w:r>
      <w:r w:rsidR="000A048F">
        <w:rPr>
          <w:rFonts w:ascii="Arial" w:eastAsia="Calibri" w:hAnsi="Arial" w:cs="Arial"/>
          <w:sz w:val="24"/>
          <w:szCs w:val="24"/>
          <w:lang w:val="en-US"/>
        </w:rPr>
        <w:t xml:space="preserve"> seeking asylum in the future to help better the lives of their children and young people, instead of them being able to flourish in their own</w:t>
      </w:r>
      <w:r w:rsidR="005A76CF">
        <w:rPr>
          <w:rFonts w:ascii="Arial" w:eastAsia="Calibri" w:hAnsi="Arial" w:cs="Arial"/>
          <w:sz w:val="24"/>
          <w:szCs w:val="24"/>
          <w:lang w:val="en-US"/>
        </w:rPr>
        <w:t xml:space="preserve"> home</w:t>
      </w:r>
      <w:r w:rsidR="000A048F">
        <w:rPr>
          <w:rFonts w:ascii="Arial" w:eastAsia="Calibri" w:hAnsi="Arial" w:cs="Arial"/>
          <w:sz w:val="24"/>
          <w:szCs w:val="24"/>
          <w:lang w:val="en-US"/>
        </w:rPr>
        <w:t xml:space="preserve"> countries, not living in fear</w:t>
      </w:r>
      <w:r w:rsidR="007C123F">
        <w:rPr>
          <w:rFonts w:ascii="Arial" w:eastAsia="Calibri" w:hAnsi="Arial" w:cs="Arial"/>
          <w:sz w:val="24"/>
          <w:szCs w:val="24"/>
          <w:lang w:val="en-US"/>
        </w:rPr>
        <w:t xml:space="preserve">, not living in hunger or poverty, with a poor education under a government who is not willing to help all </w:t>
      </w:r>
      <w:r w:rsidR="005A76CF">
        <w:rPr>
          <w:rFonts w:ascii="Arial" w:eastAsia="Calibri" w:hAnsi="Arial" w:cs="Arial"/>
          <w:sz w:val="24"/>
          <w:szCs w:val="24"/>
          <w:lang w:val="en-US"/>
        </w:rPr>
        <w:t xml:space="preserve">those eligible </w:t>
      </w:r>
      <w:r w:rsidR="007C123F">
        <w:rPr>
          <w:rFonts w:ascii="Arial" w:eastAsia="Calibri" w:hAnsi="Arial" w:cs="Arial"/>
          <w:sz w:val="24"/>
          <w:szCs w:val="24"/>
          <w:lang w:val="en-US"/>
        </w:rPr>
        <w:t>achieve this.</w:t>
      </w:r>
    </w:p>
    <w:p w14:paraId="528C24B6" w14:textId="65694650" w:rsidR="009D5337" w:rsidRDefault="009D5337" w:rsidP="008B2A68">
      <w:pPr>
        <w:spacing w:line="360" w:lineRule="auto"/>
        <w:jc w:val="both"/>
        <w:rPr>
          <w:rFonts w:ascii="Arial" w:eastAsia="Calibri" w:hAnsi="Arial" w:cs="Arial"/>
          <w:sz w:val="24"/>
          <w:szCs w:val="24"/>
          <w:lang w:val="en-US"/>
        </w:rPr>
      </w:pPr>
    </w:p>
    <w:p w14:paraId="12BB4FFE" w14:textId="36F89073" w:rsidR="009D5337" w:rsidRDefault="009D5337" w:rsidP="008B2A68">
      <w:pPr>
        <w:spacing w:line="360" w:lineRule="auto"/>
        <w:jc w:val="both"/>
        <w:rPr>
          <w:rFonts w:ascii="Arial" w:eastAsia="Calibri" w:hAnsi="Arial" w:cs="Arial"/>
          <w:sz w:val="24"/>
          <w:szCs w:val="24"/>
          <w:lang w:val="en-US"/>
        </w:rPr>
      </w:pPr>
    </w:p>
    <w:p w14:paraId="78CA690F" w14:textId="082D6A20" w:rsidR="009D5337" w:rsidRDefault="009D5337" w:rsidP="008B2A68">
      <w:pPr>
        <w:spacing w:line="360" w:lineRule="auto"/>
        <w:jc w:val="both"/>
        <w:rPr>
          <w:rFonts w:ascii="Arial" w:eastAsia="Calibri" w:hAnsi="Arial" w:cs="Arial"/>
          <w:sz w:val="24"/>
          <w:szCs w:val="24"/>
          <w:lang w:val="en-US"/>
        </w:rPr>
      </w:pPr>
    </w:p>
    <w:p w14:paraId="514D02E6" w14:textId="12751104" w:rsidR="009D5337" w:rsidRDefault="009D5337" w:rsidP="008B2A68">
      <w:pPr>
        <w:spacing w:line="360" w:lineRule="auto"/>
        <w:jc w:val="both"/>
        <w:rPr>
          <w:rFonts w:ascii="Arial" w:eastAsia="Calibri" w:hAnsi="Arial" w:cs="Arial"/>
          <w:sz w:val="24"/>
          <w:szCs w:val="24"/>
          <w:lang w:val="en-US"/>
        </w:rPr>
      </w:pPr>
    </w:p>
    <w:p w14:paraId="301A89AA" w14:textId="052015FA" w:rsidR="009D5337" w:rsidRDefault="009D5337" w:rsidP="008B2A68">
      <w:pPr>
        <w:spacing w:line="360" w:lineRule="auto"/>
        <w:jc w:val="both"/>
        <w:rPr>
          <w:rFonts w:ascii="Arial" w:eastAsia="Calibri" w:hAnsi="Arial" w:cs="Arial"/>
          <w:sz w:val="24"/>
          <w:szCs w:val="24"/>
          <w:lang w:val="en-US"/>
        </w:rPr>
      </w:pPr>
    </w:p>
    <w:p w14:paraId="3AF7DBC8" w14:textId="51B757D4" w:rsidR="009D5337" w:rsidRDefault="009D5337" w:rsidP="008B2A68">
      <w:pPr>
        <w:spacing w:line="360" w:lineRule="auto"/>
        <w:jc w:val="both"/>
        <w:rPr>
          <w:rFonts w:ascii="Arial" w:eastAsia="Calibri" w:hAnsi="Arial" w:cs="Arial"/>
          <w:sz w:val="24"/>
          <w:szCs w:val="24"/>
          <w:lang w:val="en-US"/>
        </w:rPr>
      </w:pPr>
    </w:p>
    <w:p w14:paraId="0B2974D1" w14:textId="0AC9D1E1" w:rsidR="009D5337" w:rsidRDefault="009D5337" w:rsidP="009D5337">
      <w:pPr>
        <w:rPr>
          <w:rFonts w:ascii="Arial" w:hAnsi="Arial" w:cs="Arial"/>
          <w:sz w:val="24"/>
          <w:szCs w:val="24"/>
        </w:rPr>
      </w:pPr>
      <w:r>
        <w:rPr>
          <w:rFonts w:ascii="Arial" w:hAnsi="Arial" w:cs="Arial"/>
          <w:sz w:val="24"/>
          <w:szCs w:val="24"/>
        </w:rPr>
        <w:lastRenderedPageBreak/>
        <w:t>Reference List.</w:t>
      </w:r>
    </w:p>
    <w:p w14:paraId="6E1EF98B" w14:textId="77777777" w:rsidR="009D5337" w:rsidRDefault="009D5337" w:rsidP="009D5337">
      <w:pPr>
        <w:rPr>
          <w:rFonts w:ascii="Arial" w:hAnsi="Arial" w:cs="Arial"/>
          <w:sz w:val="24"/>
          <w:szCs w:val="24"/>
        </w:rPr>
      </w:pPr>
    </w:p>
    <w:p w14:paraId="091080B2" w14:textId="507330AB" w:rsidR="009D5337" w:rsidRPr="00F954E0" w:rsidRDefault="009D5337" w:rsidP="009D5337">
      <w:pPr>
        <w:rPr>
          <w:rFonts w:ascii="Arial" w:hAnsi="Arial" w:cs="Arial"/>
          <w:sz w:val="24"/>
          <w:szCs w:val="24"/>
        </w:rPr>
      </w:pPr>
      <w:r w:rsidRPr="00F954E0">
        <w:rPr>
          <w:rFonts w:ascii="Arial" w:hAnsi="Arial" w:cs="Arial"/>
          <w:sz w:val="24"/>
          <w:szCs w:val="24"/>
        </w:rPr>
        <w:t xml:space="preserve">Available at: </w:t>
      </w:r>
      <w:hyperlink r:id="rId7" w:history="1">
        <w:r w:rsidRPr="00F954E0">
          <w:rPr>
            <w:rStyle w:val="Hyperlink"/>
            <w:rFonts w:ascii="Arial" w:hAnsi="Arial" w:cs="Arial"/>
            <w:sz w:val="24"/>
            <w:szCs w:val="24"/>
          </w:rPr>
          <w:t>https://d1wqtxts1xzle7.cloudfront.net/48272434/Education_and_Politics_in_Afghanistan-with-cover-pa</w:t>
        </w:r>
        <w:r w:rsidRPr="00F954E0">
          <w:rPr>
            <w:rStyle w:val="Hyperlink"/>
            <w:rFonts w:ascii="Arial" w:hAnsi="Arial" w:cs="Arial"/>
            <w:sz w:val="24"/>
            <w:szCs w:val="24"/>
          </w:rPr>
          <w:t>g</w:t>
        </w:r>
        <w:r w:rsidRPr="00F954E0">
          <w:rPr>
            <w:rStyle w:val="Hyperlink"/>
            <w:rFonts w:ascii="Arial" w:hAnsi="Arial" w:cs="Arial"/>
            <w:sz w:val="24"/>
            <w:szCs w:val="24"/>
          </w:rPr>
          <w:t>e-v2.pdf?Expires=1646573133&amp;Signature=TZSNLGFTPVCiMvNxCv9cISSCvcDF7C0wdKdfYxEJpknU1puOUS8XXS3lo~2M9D061KTAgSqcQAeNrMPIL5gWXhEYPEPcqOxNEHhnDWoRKed0uNR1lcBJ8bsMW-4IbTKgHH9</w:t>
        </w:r>
        <w:r w:rsidRPr="00F954E0">
          <w:rPr>
            <w:rStyle w:val="Hyperlink"/>
            <w:rFonts w:ascii="Arial" w:hAnsi="Arial" w:cs="Arial"/>
            <w:sz w:val="24"/>
            <w:szCs w:val="24"/>
          </w:rPr>
          <w:t>V</w:t>
        </w:r>
        <w:r w:rsidRPr="00F954E0">
          <w:rPr>
            <w:rStyle w:val="Hyperlink"/>
            <w:rFonts w:ascii="Arial" w:hAnsi="Arial" w:cs="Arial"/>
            <w:sz w:val="24"/>
            <w:szCs w:val="24"/>
          </w:rPr>
          <w:t>qSiQpEzkUgNDIxUwF8KytLjbFzeQE3Z~QQZb8QuQx2qS8QsTWQg5uIvue6JThmewjq3Hwma4MQr66JLhOHHnCPrqLOmi~2MnE-APsNRoNW0VIFsa8Rs-kZFzB88hJLh4nYJCF1iuyzWFzrnRoWJ5ENeWQSTd9eiJ-QR7jpAphdzHcYv6knE3MYYksfn0JRNAMJb2PmbeDzshVhFujA__&amp;Key-Pair-Id=APKAJLOHF5GGSLRBV4ZA</w:t>
        </w:r>
      </w:hyperlink>
      <w:r w:rsidRPr="00F954E0">
        <w:rPr>
          <w:rFonts w:ascii="Arial" w:hAnsi="Arial" w:cs="Arial"/>
          <w:sz w:val="24"/>
          <w:szCs w:val="24"/>
        </w:rPr>
        <w:t>. (Accessed: 6</w:t>
      </w:r>
      <w:r w:rsidRPr="00F954E0">
        <w:rPr>
          <w:rFonts w:ascii="Arial" w:hAnsi="Arial" w:cs="Arial"/>
          <w:sz w:val="24"/>
          <w:szCs w:val="24"/>
          <w:vertAlign w:val="superscript"/>
        </w:rPr>
        <w:t>th</w:t>
      </w:r>
      <w:r w:rsidRPr="00F954E0">
        <w:rPr>
          <w:rFonts w:ascii="Arial" w:hAnsi="Arial" w:cs="Arial"/>
          <w:sz w:val="24"/>
          <w:szCs w:val="24"/>
        </w:rPr>
        <w:t xml:space="preserve"> March 2022.)</w:t>
      </w:r>
    </w:p>
    <w:p w14:paraId="5925F0ED" w14:textId="77777777" w:rsidR="009D5337" w:rsidRPr="00F954E0" w:rsidRDefault="009D5337" w:rsidP="009D5337">
      <w:pPr>
        <w:rPr>
          <w:rFonts w:ascii="Arial" w:hAnsi="Arial" w:cs="Arial"/>
          <w:sz w:val="24"/>
          <w:szCs w:val="24"/>
        </w:rPr>
      </w:pPr>
      <w:r w:rsidRPr="00F954E0">
        <w:rPr>
          <w:rFonts w:ascii="Arial" w:hAnsi="Arial" w:cs="Arial"/>
          <w:sz w:val="24"/>
          <w:szCs w:val="24"/>
        </w:rPr>
        <w:t>Barakat, S. (2021</w:t>
      </w:r>
      <w:r w:rsidRPr="00F954E0">
        <w:rPr>
          <w:rFonts w:ascii="Arial" w:hAnsi="Arial" w:cs="Arial"/>
          <w:i/>
          <w:iCs/>
          <w:sz w:val="24"/>
          <w:szCs w:val="24"/>
        </w:rPr>
        <w:t>). In Afghanistan, education must take precedence over politics</w:t>
      </w:r>
      <w:r w:rsidRPr="00F954E0">
        <w:rPr>
          <w:rFonts w:ascii="Arial" w:hAnsi="Arial" w:cs="Arial"/>
          <w:sz w:val="24"/>
          <w:szCs w:val="24"/>
        </w:rPr>
        <w:t xml:space="preserve">.  Available at: </w:t>
      </w:r>
      <w:hyperlink r:id="rId8" w:history="1">
        <w:r w:rsidRPr="00F954E0">
          <w:rPr>
            <w:rStyle w:val="Hyperlink"/>
            <w:rFonts w:ascii="Arial" w:hAnsi="Arial" w:cs="Arial"/>
            <w:sz w:val="24"/>
            <w:szCs w:val="24"/>
          </w:rPr>
          <w:t>https://www.aljazeera.com/opinions/2021/12/14/in-afghanistan-education-must-take-precedence-over-</w:t>
        </w:r>
        <w:r w:rsidRPr="00F954E0">
          <w:rPr>
            <w:rStyle w:val="Hyperlink"/>
            <w:rFonts w:ascii="Arial" w:hAnsi="Arial" w:cs="Arial"/>
            <w:sz w:val="24"/>
            <w:szCs w:val="24"/>
          </w:rPr>
          <w:t>p</w:t>
        </w:r>
        <w:r w:rsidRPr="00F954E0">
          <w:rPr>
            <w:rStyle w:val="Hyperlink"/>
            <w:rFonts w:ascii="Arial" w:hAnsi="Arial" w:cs="Arial"/>
            <w:sz w:val="24"/>
            <w:szCs w:val="24"/>
          </w:rPr>
          <w:t>olitics</w:t>
        </w:r>
      </w:hyperlink>
      <w:r w:rsidRPr="00F954E0">
        <w:rPr>
          <w:rFonts w:ascii="Arial" w:hAnsi="Arial" w:cs="Arial"/>
          <w:sz w:val="24"/>
          <w:szCs w:val="24"/>
        </w:rPr>
        <w:t>. (Accessed: 6</w:t>
      </w:r>
      <w:r w:rsidRPr="00F954E0">
        <w:rPr>
          <w:rFonts w:ascii="Arial" w:hAnsi="Arial" w:cs="Arial"/>
          <w:sz w:val="24"/>
          <w:szCs w:val="24"/>
          <w:vertAlign w:val="superscript"/>
        </w:rPr>
        <w:t>th</w:t>
      </w:r>
      <w:r w:rsidRPr="00F954E0">
        <w:rPr>
          <w:rFonts w:ascii="Arial" w:hAnsi="Arial" w:cs="Arial"/>
          <w:sz w:val="24"/>
          <w:szCs w:val="24"/>
        </w:rPr>
        <w:t xml:space="preserve"> March 2022.)</w:t>
      </w:r>
    </w:p>
    <w:p w14:paraId="1F9890C7" w14:textId="77777777" w:rsidR="009D5337" w:rsidRPr="00F954E0" w:rsidRDefault="009D5337" w:rsidP="009D5337">
      <w:pPr>
        <w:rPr>
          <w:rFonts w:ascii="Arial" w:hAnsi="Arial" w:cs="Arial"/>
          <w:sz w:val="24"/>
          <w:szCs w:val="24"/>
        </w:rPr>
      </w:pPr>
      <w:r w:rsidRPr="00F954E0">
        <w:rPr>
          <w:rFonts w:ascii="Arial" w:hAnsi="Arial" w:cs="Arial"/>
          <w:sz w:val="24"/>
          <w:szCs w:val="24"/>
        </w:rPr>
        <w:t xml:space="preserve">Britannica. (2022). </w:t>
      </w:r>
      <w:r w:rsidRPr="00F954E0">
        <w:rPr>
          <w:rFonts w:ascii="Arial" w:hAnsi="Arial" w:cs="Arial"/>
          <w:i/>
          <w:iCs/>
          <w:sz w:val="24"/>
          <w:szCs w:val="24"/>
        </w:rPr>
        <w:t>Afghan War</w:t>
      </w:r>
      <w:r w:rsidRPr="00F954E0">
        <w:rPr>
          <w:rFonts w:ascii="Arial" w:hAnsi="Arial" w:cs="Arial"/>
          <w:sz w:val="24"/>
          <w:szCs w:val="24"/>
        </w:rPr>
        <w:t xml:space="preserve">. Available at: </w:t>
      </w:r>
      <w:hyperlink r:id="rId9" w:history="1">
        <w:r w:rsidRPr="00F954E0">
          <w:rPr>
            <w:rStyle w:val="Hyperlink"/>
            <w:rFonts w:ascii="Arial" w:hAnsi="Arial" w:cs="Arial"/>
            <w:sz w:val="24"/>
            <w:szCs w:val="24"/>
          </w:rPr>
          <w:t>https://w</w:t>
        </w:r>
        <w:r w:rsidRPr="00F954E0">
          <w:rPr>
            <w:rStyle w:val="Hyperlink"/>
            <w:rFonts w:ascii="Arial" w:hAnsi="Arial" w:cs="Arial"/>
            <w:sz w:val="24"/>
            <w:szCs w:val="24"/>
          </w:rPr>
          <w:t>w</w:t>
        </w:r>
        <w:r w:rsidRPr="00F954E0">
          <w:rPr>
            <w:rStyle w:val="Hyperlink"/>
            <w:rFonts w:ascii="Arial" w:hAnsi="Arial" w:cs="Arial"/>
            <w:sz w:val="24"/>
            <w:szCs w:val="24"/>
          </w:rPr>
          <w:t>w.britannica.com/event/Afghan-War</w:t>
        </w:r>
      </w:hyperlink>
      <w:r w:rsidRPr="00F954E0">
        <w:rPr>
          <w:rFonts w:ascii="Arial" w:hAnsi="Arial" w:cs="Arial"/>
          <w:sz w:val="24"/>
          <w:szCs w:val="24"/>
        </w:rPr>
        <w:t>. (Accessed: 6</w:t>
      </w:r>
      <w:r w:rsidRPr="00F954E0">
        <w:rPr>
          <w:rFonts w:ascii="Arial" w:hAnsi="Arial" w:cs="Arial"/>
          <w:sz w:val="24"/>
          <w:szCs w:val="24"/>
          <w:vertAlign w:val="superscript"/>
        </w:rPr>
        <w:t>th</w:t>
      </w:r>
      <w:r w:rsidRPr="00F954E0">
        <w:rPr>
          <w:rFonts w:ascii="Arial" w:hAnsi="Arial" w:cs="Arial"/>
          <w:sz w:val="24"/>
          <w:szCs w:val="24"/>
        </w:rPr>
        <w:t xml:space="preserve"> March 2022.)</w:t>
      </w:r>
    </w:p>
    <w:p w14:paraId="3AF6E0EF" w14:textId="77777777" w:rsidR="009D5337" w:rsidRPr="00F954E0" w:rsidRDefault="009D5337" w:rsidP="009D5337">
      <w:pPr>
        <w:rPr>
          <w:rFonts w:ascii="Arial" w:hAnsi="Arial" w:cs="Arial"/>
          <w:sz w:val="24"/>
          <w:szCs w:val="24"/>
        </w:rPr>
      </w:pPr>
      <w:r w:rsidRPr="00F954E0">
        <w:rPr>
          <w:rFonts w:ascii="Arial" w:hAnsi="Arial" w:cs="Arial"/>
          <w:sz w:val="24"/>
          <w:szCs w:val="24"/>
        </w:rPr>
        <w:t>Central Asia Institute. (2019).</w:t>
      </w:r>
      <w:r w:rsidRPr="00F954E0">
        <w:rPr>
          <w:rFonts w:ascii="Arial" w:hAnsi="Arial" w:cs="Arial"/>
          <w:i/>
          <w:iCs/>
          <w:sz w:val="24"/>
          <w:szCs w:val="24"/>
        </w:rPr>
        <w:t xml:space="preserve"> Advantages of Education for Kids in the Developing Country of Afghanistan</w:t>
      </w:r>
      <w:r w:rsidRPr="00F954E0">
        <w:rPr>
          <w:rFonts w:ascii="Arial" w:hAnsi="Arial" w:cs="Arial"/>
          <w:sz w:val="24"/>
          <w:szCs w:val="24"/>
        </w:rPr>
        <w:t xml:space="preserve">. Available at: </w:t>
      </w:r>
      <w:hyperlink r:id="rId10" w:history="1">
        <w:r w:rsidRPr="00F954E0">
          <w:rPr>
            <w:rStyle w:val="Hyperlink"/>
            <w:rFonts w:ascii="Arial" w:hAnsi="Arial" w:cs="Arial"/>
            <w:sz w:val="24"/>
            <w:szCs w:val="24"/>
          </w:rPr>
          <w:t>https://centralasiainstitute.org/advantages-of-education-for-kids-in-the-developing-country-of-af</w:t>
        </w:r>
        <w:r w:rsidRPr="00F954E0">
          <w:rPr>
            <w:rStyle w:val="Hyperlink"/>
            <w:rFonts w:ascii="Arial" w:hAnsi="Arial" w:cs="Arial"/>
            <w:sz w:val="24"/>
            <w:szCs w:val="24"/>
          </w:rPr>
          <w:t>g</w:t>
        </w:r>
        <w:r w:rsidRPr="00F954E0">
          <w:rPr>
            <w:rStyle w:val="Hyperlink"/>
            <w:rFonts w:ascii="Arial" w:hAnsi="Arial" w:cs="Arial"/>
            <w:sz w:val="24"/>
            <w:szCs w:val="24"/>
          </w:rPr>
          <w:t>hanistan/</w:t>
        </w:r>
      </w:hyperlink>
      <w:r w:rsidRPr="00F954E0">
        <w:rPr>
          <w:rFonts w:ascii="Arial" w:hAnsi="Arial" w:cs="Arial"/>
          <w:sz w:val="24"/>
          <w:szCs w:val="24"/>
        </w:rPr>
        <w:t>. (Accessed: 6</w:t>
      </w:r>
      <w:r w:rsidRPr="00F954E0">
        <w:rPr>
          <w:rFonts w:ascii="Arial" w:hAnsi="Arial" w:cs="Arial"/>
          <w:sz w:val="24"/>
          <w:szCs w:val="24"/>
          <w:vertAlign w:val="superscript"/>
        </w:rPr>
        <w:t>th</w:t>
      </w:r>
      <w:r w:rsidRPr="00F954E0">
        <w:rPr>
          <w:rFonts w:ascii="Arial" w:hAnsi="Arial" w:cs="Arial"/>
          <w:sz w:val="24"/>
          <w:szCs w:val="24"/>
        </w:rPr>
        <w:t xml:space="preserve"> March 2022.)</w:t>
      </w:r>
    </w:p>
    <w:p w14:paraId="2C2004F8" w14:textId="77777777" w:rsidR="009D5337" w:rsidRPr="00F954E0" w:rsidRDefault="009D5337" w:rsidP="009D5337">
      <w:pPr>
        <w:rPr>
          <w:rFonts w:ascii="Arial" w:hAnsi="Arial" w:cs="Arial"/>
          <w:sz w:val="24"/>
          <w:szCs w:val="24"/>
        </w:rPr>
      </w:pPr>
      <w:r w:rsidRPr="00F954E0">
        <w:rPr>
          <w:rFonts w:ascii="Arial" w:hAnsi="Arial" w:cs="Arial"/>
          <w:sz w:val="24"/>
          <w:szCs w:val="24"/>
        </w:rPr>
        <w:t xml:space="preserve">Claridge, T. (2015). </w:t>
      </w:r>
      <w:r w:rsidRPr="00F954E0">
        <w:rPr>
          <w:rFonts w:ascii="Arial" w:hAnsi="Arial" w:cs="Arial"/>
          <w:i/>
          <w:iCs/>
          <w:sz w:val="24"/>
          <w:szCs w:val="24"/>
        </w:rPr>
        <w:t>Bourdieu on social capital – theory of capital</w:t>
      </w:r>
      <w:r w:rsidRPr="00F954E0">
        <w:rPr>
          <w:rFonts w:ascii="Arial" w:hAnsi="Arial" w:cs="Arial"/>
          <w:sz w:val="24"/>
          <w:szCs w:val="24"/>
        </w:rPr>
        <w:t xml:space="preserve">. Available at: </w:t>
      </w:r>
      <w:hyperlink r:id="rId11" w:history="1">
        <w:r w:rsidRPr="00F954E0">
          <w:rPr>
            <w:rStyle w:val="Hyperlink"/>
            <w:rFonts w:ascii="Arial" w:hAnsi="Arial" w:cs="Arial"/>
            <w:sz w:val="24"/>
            <w:szCs w:val="24"/>
          </w:rPr>
          <w:t>https://www.socialcapitalresearch.c</w:t>
        </w:r>
        <w:r w:rsidRPr="00F954E0">
          <w:rPr>
            <w:rStyle w:val="Hyperlink"/>
            <w:rFonts w:ascii="Arial" w:hAnsi="Arial" w:cs="Arial"/>
            <w:sz w:val="24"/>
            <w:szCs w:val="24"/>
          </w:rPr>
          <w:t>o</w:t>
        </w:r>
        <w:r w:rsidRPr="00F954E0">
          <w:rPr>
            <w:rStyle w:val="Hyperlink"/>
            <w:rFonts w:ascii="Arial" w:hAnsi="Arial" w:cs="Arial"/>
            <w:sz w:val="24"/>
            <w:szCs w:val="24"/>
          </w:rPr>
          <w:t>m/bourdieu-on-social-capital-theory-of-capital/</w:t>
        </w:r>
      </w:hyperlink>
      <w:r w:rsidRPr="00F954E0">
        <w:rPr>
          <w:rFonts w:ascii="Arial" w:hAnsi="Arial" w:cs="Arial"/>
          <w:sz w:val="24"/>
          <w:szCs w:val="24"/>
        </w:rPr>
        <w:t>. (Accessed: 6</w:t>
      </w:r>
      <w:r w:rsidRPr="00F954E0">
        <w:rPr>
          <w:rFonts w:ascii="Arial" w:hAnsi="Arial" w:cs="Arial"/>
          <w:sz w:val="24"/>
          <w:szCs w:val="24"/>
          <w:vertAlign w:val="superscript"/>
        </w:rPr>
        <w:t>th</w:t>
      </w:r>
      <w:r w:rsidRPr="00F954E0">
        <w:rPr>
          <w:rFonts w:ascii="Arial" w:hAnsi="Arial" w:cs="Arial"/>
          <w:sz w:val="24"/>
          <w:szCs w:val="24"/>
        </w:rPr>
        <w:t xml:space="preserve"> March 2022.)</w:t>
      </w:r>
    </w:p>
    <w:p w14:paraId="636B7742" w14:textId="77777777" w:rsidR="009D5337" w:rsidRPr="00F954E0" w:rsidRDefault="009D5337" w:rsidP="009D5337">
      <w:pPr>
        <w:rPr>
          <w:rFonts w:ascii="Arial" w:hAnsi="Arial" w:cs="Arial"/>
          <w:sz w:val="24"/>
          <w:szCs w:val="24"/>
        </w:rPr>
      </w:pPr>
      <w:proofErr w:type="spellStart"/>
      <w:r w:rsidRPr="00F954E0">
        <w:rPr>
          <w:rFonts w:ascii="Arial" w:hAnsi="Arial" w:cs="Arial"/>
          <w:sz w:val="24"/>
          <w:szCs w:val="24"/>
        </w:rPr>
        <w:t>Faryabi</w:t>
      </w:r>
      <w:proofErr w:type="spellEnd"/>
      <w:r w:rsidRPr="00F954E0">
        <w:rPr>
          <w:rFonts w:ascii="Arial" w:hAnsi="Arial" w:cs="Arial"/>
          <w:sz w:val="24"/>
          <w:szCs w:val="24"/>
        </w:rPr>
        <w:t xml:space="preserve">, K. (2021). </w:t>
      </w:r>
      <w:r w:rsidRPr="00F954E0">
        <w:rPr>
          <w:rFonts w:ascii="Arial" w:hAnsi="Arial" w:cs="Arial"/>
          <w:i/>
          <w:iCs/>
          <w:sz w:val="24"/>
          <w:szCs w:val="24"/>
        </w:rPr>
        <w:t>Afghanistan Voluntary National Review</w:t>
      </w:r>
      <w:r w:rsidRPr="00F954E0">
        <w:rPr>
          <w:rFonts w:ascii="Arial" w:hAnsi="Arial" w:cs="Arial"/>
          <w:sz w:val="24"/>
          <w:szCs w:val="24"/>
        </w:rPr>
        <w:t xml:space="preserve">. Available at: </w:t>
      </w:r>
      <w:hyperlink r:id="rId12" w:history="1">
        <w:r w:rsidRPr="00F954E0">
          <w:rPr>
            <w:rStyle w:val="Hyperlink"/>
            <w:rFonts w:ascii="Arial" w:hAnsi="Arial" w:cs="Arial"/>
            <w:sz w:val="24"/>
            <w:szCs w:val="24"/>
          </w:rPr>
          <w:t>https://sus</w:t>
        </w:r>
        <w:r w:rsidRPr="00F954E0">
          <w:rPr>
            <w:rStyle w:val="Hyperlink"/>
            <w:rFonts w:ascii="Arial" w:hAnsi="Arial" w:cs="Arial"/>
            <w:sz w:val="24"/>
            <w:szCs w:val="24"/>
          </w:rPr>
          <w:t>t</w:t>
        </w:r>
        <w:r w:rsidRPr="00F954E0">
          <w:rPr>
            <w:rStyle w:val="Hyperlink"/>
            <w:rFonts w:ascii="Arial" w:hAnsi="Arial" w:cs="Arial"/>
            <w:sz w:val="24"/>
            <w:szCs w:val="24"/>
          </w:rPr>
          <w:t>ainabledevelopment.un.org/content/documents/280392021_VNR_Report_Afghanistan.pdf</w:t>
        </w:r>
      </w:hyperlink>
      <w:r w:rsidRPr="00F954E0">
        <w:rPr>
          <w:rFonts w:ascii="Arial" w:hAnsi="Arial" w:cs="Arial"/>
          <w:sz w:val="24"/>
          <w:szCs w:val="24"/>
        </w:rPr>
        <w:t>. (Accessed: 6</w:t>
      </w:r>
      <w:r w:rsidRPr="00F954E0">
        <w:rPr>
          <w:rFonts w:ascii="Arial" w:hAnsi="Arial" w:cs="Arial"/>
          <w:sz w:val="24"/>
          <w:szCs w:val="24"/>
          <w:vertAlign w:val="superscript"/>
        </w:rPr>
        <w:t>th</w:t>
      </w:r>
      <w:r w:rsidRPr="00F954E0">
        <w:rPr>
          <w:rFonts w:ascii="Arial" w:hAnsi="Arial" w:cs="Arial"/>
          <w:sz w:val="24"/>
          <w:szCs w:val="24"/>
        </w:rPr>
        <w:t xml:space="preserve"> March 2022.)</w:t>
      </w:r>
    </w:p>
    <w:p w14:paraId="2CCAFEA9" w14:textId="77777777" w:rsidR="009D5337" w:rsidRPr="00F954E0" w:rsidRDefault="009D5337" w:rsidP="009D5337">
      <w:pPr>
        <w:rPr>
          <w:rFonts w:ascii="Arial" w:hAnsi="Arial" w:cs="Arial"/>
          <w:sz w:val="24"/>
          <w:szCs w:val="24"/>
        </w:rPr>
      </w:pPr>
      <w:r w:rsidRPr="00F954E0">
        <w:rPr>
          <w:rFonts w:ascii="Arial" w:hAnsi="Arial" w:cs="Arial"/>
          <w:sz w:val="24"/>
          <w:szCs w:val="24"/>
        </w:rPr>
        <w:t xml:space="preserve">Graham-Harrison, E. (2021). </w:t>
      </w:r>
      <w:r w:rsidRPr="00F954E0">
        <w:rPr>
          <w:rFonts w:ascii="Arial" w:hAnsi="Arial" w:cs="Arial"/>
          <w:i/>
          <w:iCs/>
          <w:sz w:val="24"/>
          <w:szCs w:val="24"/>
        </w:rPr>
        <w:t>Taliban ban girls from secondary education in Afghanistan</w:t>
      </w:r>
      <w:r w:rsidRPr="00F954E0">
        <w:rPr>
          <w:rFonts w:ascii="Arial" w:hAnsi="Arial" w:cs="Arial"/>
          <w:sz w:val="24"/>
          <w:szCs w:val="24"/>
        </w:rPr>
        <w:t xml:space="preserve">.  Available at: </w:t>
      </w:r>
      <w:hyperlink r:id="rId13" w:history="1">
        <w:r w:rsidRPr="00F954E0">
          <w:rPr>
            <w:rStyle w:val="Hyperlink"/>
            <w:rFonts w:ascii="Arial" w:hAnsi="Arial" w:cs="Arial"/>
            <w:sz w:val="24"/>
            <w:szCs w:val="24"/>
          </w:rPr>
          <w:t>https://www.theguardian.com/world/2021/sep/17/taliban-ban-girls-from-secondary-education-in-afg</w:t>
        </w:r>
        <w:r w:rsidRPr="00F954E0">
          <w:rPr>
            <w:rStyle w:val="Hyperlink"/>
            <w:rFonts w:ascii="Arial" w:hAnsi="Arial" w:cs="Arial"/>
            <w:sz w:val="24"/>
            <w:szCs w:val="24"/>
          </w:rPr>
          <w:t>h</w:t>
        </w:r>
        <w:r w:rsidRPr="00F954E0">
          <w:rPr>
            <w:rStyle w:val="Hyperlink"/>
            <w:rFonts w:ascii="Arial" w:hAnsi="Arial" w:cs="Arial"/>
            <w:sz w:val="24"/>
            <w:szCs w:val="24"/>
          </w:rPr>
          <w:t>anistan</w:t>
        </w:r>
      </w:hyperlink>
      <w:r w:rsidRPr="00F954E0">
        <w:rPr>
          <w:rFonts w:ascii="Arial" w:hAnsi="Arial" w:cs="Arial"/>
          <w:sz w:val="24"/>
          <w:szCs w:val="24"/>
        </w:rPr>
        <w:t>. (Accessed: 6</w:t>
      </w:r>
      <w:r w:rsidRPr="00F954E0">
        <w:rPr>
          <w:rFonts w:ascii="Arial" w:hAnsi="Arial" w:cs="Arial"/>
          <w:sz w:val="24"/>
          <w:szCs w:val="24"/>
          <w:vertAlign w:val="superscript"/>
        </w:rPr>
        <w:t>th</w:t>
      </w:r>
      <w:r w:rsidRPr="00F954E0">
        <w:rPr>
          <w:rFonts w:ascii="Arial" w:hAnsi="Arial" w:cs="Arial"/>
          <w:sz w:val="24"/>
          <w:szCs w:val="24"/>
        </w:rPr>
        <w:t xml:space="preserve"> March 2022.)</w:t>
      </w:r>
    </w:p>
    <w:p w14:paraId="02987184" w14:textId="77777777" w:rsidR="009D5337" w:rsidRPr="00F954E0" w:rsidRDefault="009D5337" w:rsidP="009D5337">
      <w:pPr>
        <w:rPr>
          <w:rFonts w:ascii="Arial" w:hAnsi="Arial" w:cs="Arial"/>
          <w:sz w:val="24"/>
          <w:szCs w:val="24"/>
        </w:rPr>
      </w:pPr>
      <w:r w:rsidRPr="00F954E0">
        <w:rPr>
          <w:rFonts w:ascii="Arial" w:hAnsi="Arial" w:cs="Arial"/>
          <w:sz w:val="24"/>
          <w:szCs w:val="24"/>
        </w:rPr>
        <w:t xml:space="preserve">Human Rights Watch. (2021). </w:t>
      </w:r>
      <w:r w:rsidRPr="00F954E0">
        <w:rPr>
          <w:rFonts w:ascii="Arial" w:hAnsi="Arial" w:cs="Arial"/>
          <w:i/>
          <w:iCs/>
          <w:sz w:val="24"/>
          <w:szCs w:val="24"/>
        </w:rPr>
        <w:t>“I Thought Our Life Might Get Better” Afghanistan’s Elimination of Violence against Women Law.</w:t>
      </w:r>
      <w:r w:rsidRPr="00F954E0">
        <w:rPr>
          <w:rFonts w:ascii="Arial" w:hAnsi="Arial" w:cs="Arial"/>
          <w:sz w:val="24"/>
          <w:szCs w:val="24"/>
        </w:rPr>
        <w:t xml:space="preserve"> Available at: </w:t>
      </w:r>
      <w:hyperlink r:id="rId14" w:history="1">
        <w:r w:rsidRPr="00F954E0">
          <w:rPr>
            <w:rStyle w:val="Hyperlink"/>
            <w:rFonts w:ascii="Arial" w:hAnsi="Arial" w:cs="Arial"/>
            <w:sz w:val="24"/>
            <w:szCs w:val="24"/>
          </w:rPr>
          <w:t>https://www.hrw.org/report/2021/08/05/i-thought-our-life-might-get-better/impleme</w:t>
        </w:r>
        <w:r w:rsidRPr="00F954E0">
          <w:rPr>
            <w:rStyle w:val="Hyperlink"/>
            <w:rFonts w:ascii="Arial" w:hAnsi="Arial" w:cs="Arial"/>
            <w:sz w:val="24"/>
            <w:szCs w:val="24"/>
          </w:rPr>
          <w:t>n</w:t>
        </w:r>
        <w:r w:rsidRPr="00F954E0">
          <w:rPr>
            <w:rStyle w:val="Hyperlink"/>
            <w:rFonts w:ascii="Arial" w:hAnsi="Arial" w:cs="Arial"/>
            <w:sz w:val="24"/>
            <w:szCs w:val="24"/>
          </w:rPr>
          <w:t>ting-afghanistans-elimination#:~:text=The%20EVAW%20law%2C%20decreed%20by,going%20to%20school%20or%20work</w:t>
        </w:r>
      </w:hyperlink>
      <w:r w:rsidRPr="00F954E0">
        <w:rPr>
          <w:rFonts w:ascii="Arial" w:hAnsi="Arial" w:cs="Arial"/>
          <w:sz w:val="24"/>
          <w:szCs w:val="24"/>
        </w:rPr>
        <w:t>. (Accessed: 6</w:t>
      </w:r>
      <w:r w:rsidRPr="00F954E0">
        <w:rPr>
          <w:rFonts w:ascii="Arial" w:hAnsi="Arial" w:cs="Arial"/>
          <w:sz w:val="24"/>
          <w:szCs w:val="24"/>
          <w:vertAlign w:val="superscript"/>
        </w:rPr>
        <w:t>th</w:t>
      </w:r>
      <w:r w:rsidRPr="00F954E0">
        <w:rPr>
          <w:rFonts w:ascii="Arial" w:hAnsi="Arial" w:cs="Arial"/>
          <w:sz w:val="24"/>
          <w:szCs w:val="24"/>
        </w:rPr>
        <w:t xml:space="preserve"> March 2022.)</w:t>
      </w:r>
    </w:p>
    <w:p w14:paraId="2D477972" w14:textId="77777777" w:rsidR="009D5337" w:rsidRPr="00F954E0" w:rsidRDefault="009D5337" w:rsidP="009D5337">
      <w:pPr>
        <w:rPr>
          <w:rFonts w:ascii="Arial" w:hAnsi="Arial" w:cs="Arial"/>
          <w:sz w:val="24"/>
          <w:szCs w:val="24"/>
        </w:rPr>
      </w:pPr>
      <w:r w:rsidRPr="00F954E0">
        <w:rPr>
          <w:rFonts w:ascii="Arial" w:hAnsi="Arial" w:cs="Arial"/>
          <w:sz w:val="24"/>
          <w:szCs w:val="24"/>
        </w:rPr>
        <w:t xml:space="preserve">Humanium.org. (2022). </w:t>
      </w:r>
      <w:r w:rsidRPr="00F954E0">
        <w:rPr>
          <w:rFonts w:ascii="Arial" w:hAnsi="Arial" w:cs="Arial"/>
          <w:i/>
          <w:iCs/>
          <w:sz w:val="24"/>
          <w:szCs w:val="24"/>
        </w:rPr>
        <w:t>Children of Afghanistan</w:t>
      </w:r>
      <w:r w:rsidRPr="00F954E0">
        <w:rPr>
          <w:rFonts w:ascii="Arial" w:hAnsi="Arial" w:cs="Arial"/>
          <w:sz w:val="24"/>
          <w:szCs w:val="24"/>
        </w:rPr>
        <w:t xml:space="preserve">. Available at: </w:t>
      </w:r>
      <w:hyperlink r:id="rId15" w:history="1">
        <w:r w:rsidRPr="00F954E0">
          <w:rPr>
            <w:rStyle w:val="Hyperlink"/>
            <w:rFonts w:ascii="Arial" w:hAnsi="Arial" w:cs="Arial"/>
            <w:sz w:val="24"/>
            <w:szCs w:val="24"/>
          </w:rPr>
          <w:t>https://www.h</w:t>
        </w:r>
        <w:r w:rsidRPr="00F954E0">
          <w:rPr>
            <w:rStyle w:val="Hyperlink"/>
            <w:rFonts w:ascii="Arial" w:hAnsi="Arial" w:cs="Arial"/>
            <w:sz w:val="24"/>
            <w:szCs w:val="24"/>
          </w:rPr>
          <w:t>u</w:t>
        </w:r>
        <w:r w:rsidRPr="00F954E0">
          <w:rPr>
            <w:rStyle w:val="Hyperlink"/>
            <w:rFonts w:ascii="Arial" w:hAnsi="Arial" w:cs="Arial"/>
            <w:sz w:val="24"/>
            <w:szCs w:val="24"/>
          </w:rPr>
          <w:t>manium.org/en/afghanistan/</w:t>
        </w:r>
      </w:hyperlink>
      <w:r w:rsidRPr="00F954E0">
        <w:rPr>
          <w:rFonts w:ascii="Arial" w:hAnsi="Arial" w:cs="Arial"/>
          <w:sz w:val="24"/>
          <w:szCs w:val="24"/>
        </w:rPr>
        <w:t>. (Accessed: 6</w:t>
      </w:r>
      <w:r w:rsidRPr="00F954E0">
        <w:rPr>
          <w:rFonts w:ascii="Arial" w:hAnsi="Arial" w:cs="Arial"/>
          <w:sz w:val="24"/>
          <w:szCs w:val="24"/>
          <w:vertAlign w:val="superscript"/>
        </w:rPr>
        <w:t>th</w:t>
      </w:r>
      <w:r w:rsidRPr="00F954E0">
        <w:rPr>
          <w:rFonts w:ascii="Arial" w:hAnsi="Arial" w:cs="Arial"/>
          <w:sz w:val="24"/>
          <w:szCs w:val="24"/>
        </w:rPr>
        <w:t xml:space="preserve"> March 2022.)</w:t>
      </w:r>
    </w:p>
    <w:p w14:paraId="2A0ACF81" w14:textId="77777777" w:rsidR="009D5337" w:rsidRPr="00F954E0" w:rsidRDefault="009D5337" w:rsidP="009D5337">
      <w:pPr>
        <w:rPr>
          <w:rFonts w:ascii="Arial" w:hAnsi="Arial" w:cs="Arial"/>
          <w:sz w:val="24"/>
          <w:szCs w:val="24"/>
        </w:rPr>
      </w:pPr>
      <w:r w:rsidRPr="00F954E0">
        <w:rPr>
          <w:rFonts w:ascii="Arial" w:hAnsi="Arial" w:cs="Arial"/>
          <w:sz w:val="24"/>
          <w:szCs w:val="24"/>
        </w:rPr>
        <w:lastRenderedPageBreak/>
        <w:t xml:space="preserve">PBS. (2011). </w:t>
      </w:r>
      <w:r w:rsidRPr="00F954E0">
        <w:rPr>
          <w:rFonts w:ascii="Arial" w:hAnsi="Arial" w:cs="Arial"/>
          <w:i/>
          <w:iCs/>
          <w:sz w:val="24"/>
          <w:szCs w:val="24"/>
        </w:rPr>
        <w:t>A Historical Timeline of Afghanistan</w:t>
      </w:r>
      <w:r w:rsidRPr="00F954E0">
        <w:rPr>
          <w:rFonts w:ascii="Arial" w:hAnsi="Arial" w:cs="Arial"/>
          <w:sz w:val="24"/>
          <w:szCs w:val="24"/>
        </w:rPr>
        <w:t xml:space="preserve">. Available at: </w:t>
      </w:r>
      <w:hyperlink r:id="rId16" w:history="1">
        <w:r w:rsidRPr="00F954E0">
          <w:rPr>
            <w:rStyle w:val="Hyperlink"/>
            <w:rFonts w:ascii="Arial" w:hAnsi="Arial" w:cs="Arial"/>
            <w:sz w:val="24"/>
            <w:szCs w:val="24"/>
          </w:rPr>
          <w:t>https://www.pbs.</w:t>
        </w:r>
        <w:r w:rsidRPr="00F954E0">
          <w:rPr>
            <w:rStyle w:val="Hyperlink"/>
            <w:rFonts w:ascii="Arial" w:hAnsi="Arial" w:cs="Arial"/>
            <w:sz w:val="24"/>
            <w:szCs w:val="24"/>
          </w:rPr>
          <w:t>o</w:t>
        </w:r>
        <w:r w:rsidRPr="00F954E0">
          <w:rPr>
            <w:rStyle w:val="Hyperlink"/>
            <w:rFonts w:ascii="Arial" w:hAnsi="Arial" w:cs="Arial"/>
            <w:sz w:val="24"/>
            <w:szCs w:val="24"/>
          </w:rPr>
          <w:t>rg/newshour/politics/asia-jan-june11-timeline-afghanistan</w:t>
        </w:r>
      </w:hyperlink>
      <w:r w:rsidRPr="00F954E0">
        <w:rPr>
          <w:rFonts w:ascii="Arial" w:hAnsi="Arial" w:cs="Arial"/>
          <w:sz w:val="24"/>
          <w:szCs w:val="24"/>
        </w:rPr>
        <w:t>. (Accessed: 6</w:t>
      </w:r>
      <w:r w:rsidRPr="00F954E0">
        <w:rPr>
          <w:rFonts w:ascii="Arial" w:hAnsi="Arial" w:cs="Arial"/>
          <w:sz w:val="24"/>
          <w:szCs w:val="24"/>
          <w:vertAlign w:val="superscript"/>
        </w:rPr>
        <w:t>th</w:t>
      </w:r>
      <w:r w:rsidRPr="00F954E0">
        <w:rPr>
          <w:rFonts w:ascii="Arial" w:hAnsi="Arial" w:cs="Arial"/>
          <w:sz w:val="24"/>
          <w:szCs w:val="24"/>
        </w:rPr>
        <w:t xml:space="preserve"> March 2022.)</w:t>
      </w:r>
    </w:p>
    <w:p w14:paraId="7BC73E1C" w14:textId="77777777" w:rsidR="009D5337" w:rsidRPr="00F954E0" w:rsidRDefault="009D5337" w:rsidP="009D5337">
      <w:pPr>
        <w:rPr>
          <w:rFonts w:ascii="Arial" w:hAnsi="Arial" w:cs="Arial"/>
          <w:sz w:val="24"/>
          <w:szCs w:val="24"/>
        </w:rPr>
      </w:pPr>
      <w:r w:rsidRPr="00F954E0">
        <w:rPr>
          <w:rFonts w:ascii="Arial" w:hAnsi="Arial" w:cs="Arial"/>
          <w:sz w:val="24"/>
          <w:szCs w:val="24"/>
        </w:rPr>
        <w:t xml:space="preserve">Sadat, M. (2004). </w:t>
      </w:r>
      <w:r w:rsidRPr="00F954E0">
        <w:rPr>
          <w:rFonts w:ascii="Arial" w:hAnsi="Arial" w:cs="Arial"/>
          <w:i/>
          <w:iCs/>
          <w:sz w:val="24"/>
          <w:szCs w:val="24"/>
        </w:rPr>
        <w:t>History of education in Afghanistan</w:t>
      </w:r>
      <w:r w:rsidRPr="00F954E0">
        <w:rPr>
          <w:rFonts w:ascii="Arial" w:hAnsi="Arial" w:cs="Arial"/>
          <w:sz w:val="24"/>
          <w:szCs w:val="24"/>
        </w:rPr>
        <w:t xml:space="preserve">.  Available at: </w:t>
      </w:r>
      <w:hyperlink r:id="rId17" w:history="1">
        <w:r w:rsidRPr="00F954E0">
          <w:rPr>
            <w:rStyle w:val="Hyperlink"/>
            <w:rFonts w:ascii="Arial" w:hAnsi="Arial" w:cs="Arial"/>
            <w:sz w:val="24"/>
            <w:szCs w:val="24"/>
          </w:rPr>
          <w:t>https://reliefweb.int/report/afghanistan/histor</w:t>
        </w:r>
        <w:r w:rsidRPr="00F954E0">
          <w:rPr>
            <w:rStyle w:val="Hyperlink"/>
            <w:rFonts w:ascii="Arial" w:hAnsi="Arial" w:cs="Arial"/>
            <w:sz w:val="24"/>
            <w:szCs w:val="24"/>
          </w:rPr>
          <w:t>y</w:t>
        </w:r>
        <w:r w:rsidRPr="00F954E0">
          <w:rPr>
            <w:rStyle w:val="Hyperlink"/>
            <w:rFonts w:ascii="Arial" w:hAnsi="Arial" w:cs="Arial"/>
            <w:sz w:val="24"/>
            <w:szCs w:val="24"/>
          </w:rPr>
          <w:t>-education-afghanistan</w:t>
        </w:r>
      </w:hyperlink>
      <w:r w:rsidRPr="00F954E0">
        <w:rPr>
          <w:rFonts w:ascii="Arial" w:hAnsi="Arial" w:cs="Arial"/>
          <w:sz w:val="24"/>
          <w:szCs w:val="24"/>
        </w:rPr>
        <w:t>. (Accessed: 6</w:t>
      </w:r>
      <w:r w:rsidRPr="00F954E0">
        <w:rPr>
          <w:rFonts w:ascii="Arial" w:hAnsi="Arial" w:cs="Arial"/>
          <w:sz w:val="24"/>
          <w:szCs w:val="24"/>
          <w:vertAlign w:val="superscript"/>
        </w:rPr>
        <w:t>th</w:t>
      </w:r>
      <w:r w:rsidRPr="00F954E0">
        <w:rPr>
          <w:rFonts w:ascii="Arial" w:hAnsi="Arial" w:cs="Arial"/>
          <w:sz w:val="24"/>
          <w:szCs w:val="24"/>
        </w:rPr>
        <w:t xml:space="preserve"> March 2022.)</w:t>
      </w:r>
    </w:p>
    <w:p w14:paraId="25A6A57F" w14:textId="77777777" w:rsidR="009D5337" w:rsidRPr="00F954E0" w:rsidRDefault="009D5337" w:rsidP="009D5337">
      <w:pPr>
        <w:rPr>
          <w:rFonts w:ascii="Arial" w:hAnsi="Arial" w:cs="Arial"/>
          <w:sz w:val="24"/>
          <w:szCs w:val="24"/>
        </w:rPr>
      </w:pPr>
      <w:r w:rsidRPr="00F954E0">
        <w:rPr>
          <w:rFonts w:ascii="Arial" w:hAnsi="Arial" w:cs="Arial"/>
          <w:sz w:val="24"/>
          <w:szCs w:val="24"/>
        </w:rPr>
        <w:t xml:space="preserve">Study Country. (2022). </w:t>
      </w:r>
      <w:r w:rsidRPr="00F954E0">
        <w:rPr>
          <w:rFonts w:ascii="Arial" w:hAnsi="Arial" w:cs="Arial"/>
          <w:i/>
          <w:iCs/>
          <w:sz w:val="24"/>
          <w:szCs w:val="24"/>
        </w:rPr>
        <w:t>Education in Afghanistan</w:t>
      </w:r>
      <w:r w:rsidRPr="00F954E0">
        <w:rPr>
          <w:rFonts w:ascii="Arial" w:hAnsi="Arial" w:cs="Arial"/>
          <w:sz w:val="24"/>
          <w:szCs w:val="24"/>
        </w:rPr>
        <w:t xml:space="preserve">. Available at: </w:t>
      </w:r>
      <w:hyperlink r:id="rId18" w:history="1">
        <w:r w:rsidRPr="00F954E0">
          <w:rPr>
            <w:rStyle w:val="Hyperlink"/>
            <w:rFonts w:ascii="Arial" w:hAnsi="Arial" w:cs="Arial"/>
            <w:sz w:val="24"/>
            <w:szCs w:val="24"/>
          </w:rPr>
          <w:t>https://www.s</w:t>
        </w:r>
        <w:r w:rsidRPr="00F954E0">
          <w:rPr>
            <w:rStyle w:val="Hyperlink"/>
            <w:rFonts w:ascii="Arial" w:hAnsi="Arial" w:cs="Arial"/>
            <w:sz w:val="24"/>
            <w:szCs w:val="24"/>
          </w:rPr>
          <w:t>t</w:t>
        </w:r>
        <w:r w:rsidRPr="00F954E0">
          <w:rPr>
            <w:rStyle w:val="Hyperlink"/>
            <w:rFonts w:ascii="Arial" w:hAnsi="Arial" w:cs="Arial"/>
            <w:sz w:val="24"/>
            <w:szCs w:val="24"/>
          </w:rPr>
          <w:t>udycountry.com/guide/AF-education.htm</w:t>
        </w:r>
      </w:hyperlink>
      <w:r w:rsidRPr="00F954E0">
        <w:rPr>
          <w:rFonts w:ascii="Arial" w:hAnsi="Arial" w:cs="Arial"/>
          <w:sz w:val="24"/>
          <w:szCs w:val="24"/>
        </w:rPr>
        <w:t>. (Accessed: 6</w:t>
      </w:r>
      <w:r w:rsidRPr="00F954E0">
        <w:rPr>
          <w:rFonts w:ascii="Arial" w:hAnsi="Arial" w:cs="Arial"/>
          <w:sz w:val="24"/>
          <w:szCs w:val="24"/>
          <w:vertAlign w:val="superscript"/>
        </w:rPr>
        <w:t>th</w:t>
      </w:r>
      <w:r w:rsidRPr="00F954E0">
        <w:rPr>
          <w:rFonts w:ascii="Arial" w:hAnsi="Arial" w:cs="Arial"/>
          <w:sz w:val="24"/>
          <w:szCs w:val="24"/>
        </w:rPr>
        <w:t xml:space="preserve"> March 2022.)</w:t>
      </w:r>
    </w:p>
    <w:p w14:paraId="0527AD37" w14:textId="77777777" w:rsidR="009D5337" w:rsidRPr="00F954E0" w:rsidRDefault="009D5337" w:rsidP="009D5337">
      <w:pPr>
        <w:rPr>
          <w:rFonts w:ascii="Arial" w:hAnsi="Arial" w:cs="Arial"/>
          <w:sz w:val="24"/>
          <w:szCs w:val="24"/>
        </w:rPr>
      </w:pPr>
      <w:r w:rsidRPr="00F954E0">
        <w:rPr>
          <w:rFonts w:ascii="Arial" w:hAnsi="Arial" w:cs="Arial"/>
          <w:sz w:val="24"/>
          <w:szCs w:val="24"/>
        </w:rPr>
        <w:t xml:space="preserve">UNICEF. (2019). </w:t>
      </w:r>
      <w:r w:rsidRPr="00F954E0">
        <w:rPr>
          <w:rFonts w:ascii="Arial" w:hAnsi="Arial" w:cs="Arial"/>
          <w:i/>
          <w:iCs/>
          <w:sz w:val="24"/>
          <w:szCs w:val="24"/>
        </w:rPr>
        <w:t>Afghanistan Education Equity Profile for Adolescent Girls</w:t>
      </w:r>
      <w:r w:rsidRPr="00F954E0">
        <w:rPr>
          <w:rFonts w:ascii="Arial" w:hAnsi="Arial" w:cs="Arial"/>
          <w:sz w:val="24"/>
          <w:szCs w:val="24"/>
        </w:rPr>
        <w:t xml:space="preserve">. Available at: </w:t>
      </w:r>
      <w:hyperlink r:id="rId19" w:history="1">
        <w:r w:rsidRPr="00F954E0">
          <w:rPr>
            <w:rStyle w:val="Hyperlink"/>
            <w:rFonts w:ascii="Arial" w:hAnsi="Arial" w:cs="Arial"/>
            <w:sz w:val="24"/>
            <w:szCs w:val="24"/>
          </w:rPr>
          <w:t>https://www.unicef.org/rosa/media/5491/file/Afghanistan%20%E2%80%93%20Education%20Equity%20Profil</w:t>
        </w:r>
        <w:r w:rsidRPr="00F954E0">
          <w:rPr>
            <w:rStyle w:val="Hyperlink"/>
            <w:rFonts w:ascii="Arial" w:hAnsi="Arial" w:cs="Arial"/>
            <w:sz w:val="24"/>
            <w:szCs w:val="24"/>
          </w:rPr>
          <w:t>e</w:t>
        </w:r>
        <w:r w:rsidRPr="00F954E0">
          <w:rPr>
            <w:rStyle w:val="Hyperlink"/>
            <w:rFonts w:ascii="Arial" w:hAnsi="Arial" w:cs="Arial"/>
            <w:sz w:val="24"/>
            <w:szCs w:val="24"/>
          </w:rPr>
          <w:t>%20for%20Adolescent%20Girls.pdf</w:t>
        </w:r>
      </w:hyperlink>
      <w:r w:rsidRPr="00F954E0">
        <w:rPr>
          <w:rFonts w:ascii="Arial" w:hAnsi="Arial" w:cs="Arial"/>
          <w:sz w:val="24"/>
          <w:szCs w:val="24"/>
        </w:rPr>
        <w:t>. (Accessed: 6</w:t>
      </w:r>
      <w:r w:rsidRPr="00F954E0">
        <w:rPr>
          <w:rFonts w:ascii="Arial" w:hAnsi="Arial" w:cs="Arial"/>
          <w:sz w:val="24"/>
          <w:szCs w:val="24"/>
          <w:vertAlign w:val="superscript"/>
        </w:rPr>
        <w:t>th</w:t>
      </w:r>
      <w:r w:rsidRPr="00F954E0">
        <w:rPr>
          <w:rFonts w:ascii="Arial" w:hAnsi="Arial" w:cs="Arial"/>
          <w:sz w:val="24"/>
          <w:szCs w:val="24"/>
        </w:rPr>
        <w:t xml:space="preserve"> March 2022.)</w:t>
      </w:r>
    </w:p>
    <w:p w14:paraId="5E2CD3AC" w14:textId="77777777" w:rsidR="009D5337" w:rsidRPr="00F954E0" w:rsidRDefault="009D5337" w:rsidP="009D5337">
      <w:pPr>
        <w:rPr>
          <w:rFonts w:ascii="Arial" w:hAnsi="Arial" w:cs="Arial"/>
          <w:sz w:val="24"/>
          <w:szCs w:val="24"/>
        </w:rPr>
      </w:pPr>
      <w:r w:rsidRPr="00F954E0">
        <w:rPr>
          <w:rFonts w:ascii="Arial" w:hAnsi="Arial" w:cs="Arial"/>
          <w:sz w:val="24"/>
          <w:szCs w:val="24"/>
        </w:rPr>
        <w:t xml:space="preserve">United Nations. (2019). </w:t>
      </w:r>
      <w:r w:rsidRPr="00F954E0">
        <w:rPr>
          <w:rFonts w:ascii="Arial" w:hAnsi="Arial" w:cs="Arial"/>
          <w:i/>
          <w:iCs/>
          <w:sz w:val="24"/>
          <w:szCs w:val="24"/>
        </w:rPr>
        <w:t>THE FUTURE IS NOW SCIENCE FOR ACHIEVING SUSTAINABLE DEVELOPMENT</w:t>
      </w:r>
      <w:r w:rsidRPr="00F954E0">
        <w:rPr>
          <w:rFonts w:ascii="Arial" w:hAnsi="Arial" w:cs="Arial"/>
          <w:sz w:val="24"/>
          <w:szCs w:val="24"/>
        </w:rPr>
        <w:t xml:space="preserve">. Available at: </w:t>
      </w:r>
      <w:hyperlink r:id="rId20" w:history="1">
        <w:r w:rsidRPr="00F954E0">
          <w:rPr>
            <w:rStyle w:val="Hyperlink"/>
            <w:rFonts w:ascii="Arial" w:hAnsi="Arial" w:cs="Arial"/>
            <w:sz w:val="24"/>
            <w:szCs w:val="24"/>
          </w:rPr>
          <w:t>https:/</w:t>
        </w:r>
        <w:r w:rsidRPr="00F954E0">
          <w:rPr>
            <w:rStyle w:val="Hyperlink"/>
            <w:rFonts w:ascii="Arial" w:hAnsi="Arial" w:cs="Arial"/>
            <w:sz w:val="24"/>
            <w:szCs w:val="24"/>
          </w:rPr>
          <w:t>/</w:t>
        </w:r>
        <w:r w:rsidRPr="00F954E0">
          <w:rPr>
            <w:rStyle w:val="Hyperlink"/>
            <w:rFonts w:ascii="Arial" w:hAnsi="Arial" w:cs="Arial"/>
            <w:sz w:val="24"/>
            <w:szCs w:val="24"/>
          </w:rPr>
          <w:t>sustainabledevelopment.un.org/content/documents/24797GSDR_report_2019.pdf</w:t>
        </w:r>
      </w:hyperlink>
      <w:r w:rsidRPr="00F954E0">
        <w:rPr>
          <w:rFonts w:ascii="Arial" w:hAnsi="Arial" w:cs="Arial"/>
          <w:sz w:val="24"/>
          <w:szCs w:val="24"/>
        </w:rPr>
        <w:t>. (Accessed: 6</w:t>
      </w:r>
      <w:r w:rsidRPr="00F954E0">
        <w:rPr>
          <w:rFonts w:ascii="Arial" w:hAnsi="Arial" w:cs="Arial"/>
          <w:sz w:val="24"/>
          <w:szCs w:val="24"/>
          <w:vertAlign w:val="superscript"/>
        </w:rPr>
        <w:t>th</w:t>
      </w:r>
      <w:r w:rsidRPr="00F954E0">
        <w:rPr>
          <w:rFonts w:ascii="Arial" w:hAnsi="Arial" w:cs="Arial"/>
          <w:sz w:val="24"/>
          <w:szCs w:val="24"/>
        </w:rPr>
        <w:t xml:space="preserve"> March 2022.)</w:t>
      </w:r>
    </w:p>
    <w:p w14:paraId="78C14C44" w14:textId="77777777" w:rsidR="009D5337" w:rsidRPr="00F954E0" w:rsidRDefault="009D5337" w:rsidP="009D5337">
      <w:pPr>
        <w:rPr>
          <w:rFonts w:ascii="Arial" w:hAnsi="Arial" w:cs="Arial"/>
          <w:sz w:val="24"/>
          <w:szCs w:val="24"/>
        </w:rPr>
      </w:pPr>
      <w:r w:rsidRPr="00F954E0">
        <w:rPr>
          <w:rFonts w:ascii="Arial" w:hAnsi="Arial" w:cs="Arial"/>
          <w:sz w:val="24"/>
          <w:szCs w:val="24"/>
        </w:rPr>
        <w:t xml:space="preserve">United Nations. (2022). </w:t>
      </w:r>
      <w:r w:rsidRPr="00F954E0">
        <w:rPr>
          <w:rFonts w:ascii="Arial" w:hAnsi="Arial" w:cs="Arial"/>
          <w:i/>
          <w:iCs/>
          <w:sz w:val="24"/>
          <w:szCs w:val="24"/>
        </w:rPr>
        <w:t>The 17 Goals</w:t>
      </w:r>
      <w:r w:rsidRPr="00F954E0">
        <w:rPr>
          <w:rFonts w:ascii="Arial" w:hAnsi="Arial" w:cs="Arial"/>
          <w:sz w:val="24"/>
          <w:szCs w:val="24"/>
        </w:rPr>
        <w:t xml:space="preserve">. Available at: </w:t>
      </w:r>
      <w:hyperlink r:id="rId21" w:history="1">
        <w:r w:rsidRPr="00F954E0">
          <w:rPr>
            <w:rStyle w:val="Hyperlink"/>
            <w:rFonts w:ascii="Arial" w:hAnsi="Arial" w:cs="Arial"/>
            <w:sz w:val="24"/>
            <w:szCs w:val="24"/>
          </w:rPr>
          <w:t>https:</w:t>
        </w:r>
        <w:r w:rsidRPr="00F954E0">
          <w:rPr>
            <w:rStyle w:val="Hyperlink"/>
            <w:rFonts w:ascii="Arial" w:hAnsi="Arial" w:cs="Arial"/>
            <w:sz w:val="24"/>
            <w:szCs w:val="24"/>
          </w:rPr>
          <w:t>/</w:t>
        </w:r>
        <w:r w:rsidRPr="00F954E0">
          <w:rPr>
            <w:rStyle w:val="Hyperlink"/>
            <w:rFonts w:ascii="Arial" w:hAnsi="Arial" w:cs="Arial"/>
            <w:sz w:val="24"/>
            <w:szCs w:val="24"/>
          </w:rPr>
          <w:t>/sdgs.un.org/goals</w:t>
        </w:r>
      </w:hyperlink>
      <w:r w:rsidRPr="00F954E0">
        <w:rPr>
          <w:rFonts w:ascii="Arial" w:hAnsi="Arial" w:cs="Arial"/>
          <w:sz w:val="24"/>
          <w:szCs w:val="24"/>
        </w:rPr>
        <w:t>. (Accessed: 6</w:t>
      </w:r>
      <w:r w:rsidRPr="00F954E0">
        <w:rPr>
          <w:rFonts w:ascii="Arial" w:hAnsi="Arial" w:cs="Arial"/>
          <w:sz w:val="24"/>
          <w:szCs w:val="24"/>
          <w:vertAlign w:val="superscript"/>
        </w:rPr>
        <w:t>th</w:t>
      </w:r>
      <w:r w:rsidRPr="00F954E0">
        <w:rPr>
          <w:rFonts w:ascii="Arial" w:hAnsi="Arial" w:cs="Arial"/>
          <w:sz w:val="24"/>
          <w:szCs w:val="24"/>
        </w:rPr>
        <w:t xml:space="preserve"> March 2022.)</w:t>
      </w:r>
    </w:p>
    <w:p w14:paraId="2A97C44A" w14:textId="77777777" w:rsidR="009D5337" w:rsidRPr="00F954E0" w:rsidRDefault="009D5337" w:rsidP="009D5337">
      <w:pPr>
        <w:rPr>
          <w:rFonts w:ascii="Arial" w:hAnsi="Arial" w:cs="Arial"/>
          <w:sz w:val="24"/>
          <w:szCs w:val="24"/>
        </w:rPr>
      </w:pPr>
      <w:r w:rsidRPr="00F954E0">
        <w:rPr>
          <w:rFonts w:ascii="Arial" w:hAnsi="Arial" w:cs="Arial"/>
          <w:sz w:val="24"/>
          <w:szCs w:val="24"/>
        </w:rPr>
        <w:t xml:space="preserve">United Nations. (2022). </w:t>
      </w:r>
      <w:r w:rsidRPr="00F954E0">
        <w:rPr>
          <w:rFonts w:ascii="Arial" w:hAnsi="Arial" w:cs="Arial"/>
          <w:i/>
          <w:iCs/>
          <w:sz w:val="24"/>
          <w:szCs w:val="24"/>
        </w:rPr>
        <w:t>Transforming our world: the 2030 Agenda for Sustainable Development</w:t>
      </w:r>
      <w:r w:rsidRPr="00F954E0">
        <w:rPr>
          <w:rFonts w:ascii="Arial" w:hAnsi="Arial" w:cs="Arial"/>
          <w:sz w:val="24"/>
          <w:szCs w:val="24"/>
        </w:rPr>
        <w:t xml:space="preserve">. Available at: </w:t>
      </w:r>
      <w:hyperlink r:id="rId22" w:history="1">
        <w:r w:rsidRPr="00F954E0">
          <w:rPr>
            <w:rStyle w:val="Hyperlink"/>
            <w:rFonts w:ascii="Arial" w:hAnsi="Arial" w:cs="Arial"/>
            <w:sz w:val="24"/>
            <w:szCs w:val="24"/>
          </w:rPr>
          <w:t>https://sd</w:t>
        </w:r>
        <w:r w:rsidRPr="00F954E0">
          <w:rPr>
            <w:rStyle w:val="Hyperlink"/>
            <w:rFonts w:ascii="Arial" w:hAnsi="Arial" w:cs="Arial"/>
            <w:sz w:val="24"/>
            <w:szCs w:val="24"/>
          </w:rPr>
          <w:t>g</w:t>
        </w:r>
        <w:r w:rsidRPr="00F954E0">
          <w:rPr>
            <w:rStyle w:val="Hyperlink"/>
            <w:rFonts w:ascii="Arial" w:hAnsi="Arial" w:cs="Arial"/>
            <w:sz w:val="24"/>
            <w:szCs w:val="24"/>
          </w:rPr>
          <w:t>s.un.org/2030agenda</w:t>
        </w:r>
      </w:hyperlink>
      <w:r w:rsidRPr="00F954E0">
        <w:rPr>
          <w:rFonts w:ascii="Arial" w:hAnsi="Arial" w:cs="Arial"/>
          <w:sz w:val="24"/>
          <w:szCs w:val="24"/>
        </w:rPr>
        <w:t>. (Accessed: 6</w:t>
      </w:r>
      <w:r w:rsidRPr="00F954E0">
        <w:rPr>
          <w:rFonts w:ascii="Arial" w:hAnsi="Arial" w:cs="Arial"/>
          <w:sz w:val="24"/>
          <w:szCs w:val="24"/>
          <w:vertAlign w:val="superscript"/>
        </w:rPr>
        <w:t>th</w:t>
      </w:r>
      <w:r w:rsidRPr="00F954E0">
        <w:rPr>
          <w:rFonts w:ascii="Arial" w:hAnsi="Arial" w:cs="Arial"/>
          <w:sz w:val="24"/>
          <w:szCs w:val="24"/>
        </w:rPr>
        <w:t xml:space="preserve"> March 2022.)</w:t>
      </w:r>
    </w:p>
    <w:p w14:paraId="1B5220D4" w14:textId="77777777" w:rsidR="009D5337" w:rsidRPr="00F954E0" w:rsidRDefault="009D5337" w:rsidP="009D5337">
      <w:pPr>
        <w:rPr>
          <w:rFonts w:ascii="Arial" w:hAnsi="Arial" w:cs="Arial"/>
          <w:sz w:val="24"/>
          <w:szCs w:val="24"/>
        </w:rPr>
      </w:pPr>
      <w:proofErr w:type="spellStart"/>
      <w:r w:rsidRPr="00F954E0">
        <w:rPr>
          <w:rFonts w:ascii="Arial" w:hAnsi="Arial" w:cs="Arial"/>
          <w:sz w:val="24"/>
          <w:szCs w:val="24"/>
        </w:rPr>
        <w:t>Worldometer</w:t>
      </w:r>
      <w:proofErr w:type="spellEnd"/>
      <w:r w:rsidRPr="00F954E0">
        <w:rPr>
          <w:rFonts w:ascii="Arial" w:hAnsi="Arial" w:cs="Arial"/>
          <w:sz w:val="24"/>
          <w:szCs w:val="24"/>
        </w:rPr>
        <w:t xml:space="preserve">. (2022). </w:t>
      </w:r>
      <w:r w:rsidRPr="00F954E0">
        <w:rPr>
          <w:rFonts w:ascii="Arial" w:hAnsi="Arial" w:cs="Arial"/>
          <w:i/>
          <w:iCs/>
          <w:sz w:val="24"/>
          <w:szCs w:val="24"/>
        </w:rPr>
        <w:t>Afghanistan Population</w:t>
      </w:r>
      <w:r w:rsidRPr="00F954E0">
        <w:rPr>
          <w:rFonts w:ascii="Arial" w:hAnsi="Arial" w:cs="Arial"/>
          <w:sz w:val="24"/>
          <w:szCs w:val="24"/>
        </w:rPr>
        <w:t xml:space="preserve">. Available at: </w:t>
      </w:r>
      <w:hyperlink r:id="rId23" w:history="1">
        <w:r w:rsidRPr="00F954E0">
          <w:rPr>
            <w:rStyle w:val="Hyperlink"/>
            <w:rFonts w:ascii="Arial" w:hAnsi="Arial" w:cs="Arial"/>
            <w:sz w:val="24"/>
            <w:szCs w:val="24"/>
          </w:rPr>
          <w:t>https://www.worldom</w:t>
        </w:r>
        <w:r w:rsidRPr="00F954E0">
          <w:rPr>
            <w:rStyle w:val="Hyperlink"/>
            <w:rFonts w:ascii="Arial" w:hAnsi="Arial" w:cs="Arial"/>
            <w:sz w:val="24"/>
            <w:szCs w:val="24"/>
          </w:rPr>
          <w:t>e</w:t>
        </w:r>
        <w:r w:rsidRPr="00F954E0">
          <w:rPr>
            <w:rStyle w:val="Hyperlink"/>
            <w:rFonts w:ascii="Arial" w:hAnsi="Arial" w:cs="Arial"/>
            <w:sz w:val="24"/>
            <w:szCs w:val="24"/>
          </w:rPr>
          <w:t>ters.info/world-population/afghanistan-population/</w:t>
        </w:r>
      </w:hyperlink>
      <w:r w:rsidRPr="00F954E0">
        <w:rPr>
          <w:rFonts w:ascii="Arial" w:hAnsi="Arial" w:cs="Arial"/>
          <w:sz w:val="24"/>
          <w:szCs w:val="24"/>
        </w:rPr>
        <w:t>. (Accessed: 6</w:t>
      </w:r>
      <w:r w:rsidRPr="00F954E0">
        <w:rPr>
          <w:rFonts w:ascii="Arial" w:hAnsi="Arial" w:cs="Arial"/>
          <w:sz w:val="24"/>
          <w:szCs w:val="24"/>
          <w:vertAlign w:val="superscript"/>
        </w:rPr>
        <w:t>th</w:t>
      </w:r>
      <w:r w:rsidRPr="00F954E0">
        <w:rPr>
          <w:rFonts w:ascii="Arial" w:hAnsi="Arial" w:cs="Arial"/>
          <w:sz w:val="24"/>
          <w:szCs w:val="24"/>
        </w:rPr>
        <w:t xml:space="preserve"> March 2022.)</w:t>
      </w:r>
    </w:p>
    <w:p w14:paraId="01B1477F" w14:textId="77777777" w:rsidR="009D5337" w:rsidRPr="00EE74E9" w:rsidRDefault="009D5337" w:rsidP="008B2A68">
      <w:pPr>
        <w:spacing w:line="360" w:lineRule="auto"/>
        <w:jc w:val="both"/>
        <w:rPr>
          <w:rFonts w:ascii="Arial" w:eastAsia="Calibri" w:hAnsi="Arial" w:cs="Arial"/>
          <w:sz w:val="24"/>
          <w:szCs w:val="24"/>
          <w:lang w:val="en-US"/>
        </w:rPr>
      </w:pPr>
    </w:p>
    <w:sectPr w:rsidR="009D5337" w:rsidRPr="00EE74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3C69"/>
    <w:rsid w:val="000002F9"/>
    <w:rsid w:val="00003CD8"/>
    <w:rsid w:val="00022F57"/>
    <w:rsid w:val="0002667F"/>
    <w:rsid w:val="00036D40"/>
    <w:rsid w:val="000537F3"/>
    <w:rsid w:val="00060EEF"/>
    <w:rsid w:val="00060EFE"/>
    <w:rsid w:val="00076B52"/>
    <w:rsid w:val="000826A0"/>
    <w:rsid w:val="000829D8"/>
    <w:rsid w:val="0009223D"/>
    <w:rsid w:val="0009323A"/>
    <w:rsid w:val="000A048F"/>
    <w:rsid w:val="000A27E2"/>
    <w:rsid w:val="000B0884"/>
    <w:rsid w:val="000C17B5"/>
    <w:rsid w:val="000C342E"/>
    <w:rsid w:val="000D42C2"/>
    <w:rsid w:val="000F26C5"/>
    <w:rsid w:val="00101D27"/>
    <w:rsid w:val="00104161"/>
    <w:rsid w:val="00124024"/>
    <w:rsid w:val="0013466C"/>
    <w:rsid w:val="001672B4"/>
    <w:rsid w:val="00175B15"/>
    <w:rsid w:val="001778B6"/>
    <w:rsid w:val="00184DD6"/>
    <w:rsid w:val="0018578D"/>
    <w:rsid w:val="00186242"/>
    <w:rsid w:val="001A1B2C"/>
    <w:rsid w:val="001C03A7"/>
    <w:rsid w:val="001C2DA7"/>
    <w:rsid w:val="001C58DC"/>
    <w:rsid w:val="001C592D"/>
    <w:rsid w:val="001D097C"/>
    <w:rsid w:val="001E0D6F"/>
    <w:rsid w:val="001E7077"/>
    <w:rsid w:val="00214765"/>
    <w:rsid w:val="00227AF2"/>
    <w:rsid w:val="00247FCA"/>
    <w:rsid w:val="00263523"/>
    <w:rsid w:val="0027037C"/>
    <w:rsid w:val="00271D7F"/>
    <w:rsid w:val="002837E6"/>
    <w:rsid w:val="00296FCF"/>
    <w:rsid w:val="002A6B28"/>
    <w:rsid w:val="002A6C1A"/>
    <w:rsid w:val="002B0484"/>
    <w:rsid w:val="002C2456"/>
    <w:rsid w:val="002E2F5C"/>
    <w:rsid w:val="002E4432"/>
    <w:rsid w:val="002E60D2"/>
    <w:rsid w:val="00334BEA"/>
    <w:rsid w:val="00391B9E"/>
    <w:rsid w:val="003A19AD"/>
    <w:rsid w:val="003A4C9B"/>
    <w:rsid w:val="003A7D41"/>
    <w:rsid w:val="003B4211"/>
    <w:rsid w:val="003D1E81"/>
    <w:rsid w:val="003D3EF1"/>
    <w:rsid w:val="003E0D21"/>
    <w:rsid w:val="004342D4"/>
    <w:rsid w:val="00443723"/>
    <w:rsid w:val="0045458E"/>
    <w:rsid w:val="00456D38"/>
    <w:rsid w:val="00487A1E"/>
    <w:rsid w:val="004A130F"/>
    <w:rsid w:val="004B7309"/>
    <w:rsid w:val="004B7D1D"/>
    <w:rsid w:val="004C212B"/>
    <w:rsid w:val="004D449A"/>
    <w:rsid w:val="004E01F2"/>
    <w:rsid w:val="004F626F"/>
    <w:rsid w:val="0050608A"/>
    <w:rsid w:val="00516A94"/>
    <w:rsid w:val="00534011"/>
    <w:rsid w:val="00535C05"/>
    <w:rsid w:val="0054355F"/>
    <w:rsid w:val="00561E0D"/>
    <w:rsid w:val="00567415"/>
    <w:rsid w:val="00572FCA"/>
    <w:rsid w:val="0057496E"/>
    <w:rsid w:val="00575F05"/>
    <w:rsid w:val="00583B76"/>
    <w:rsid w:val="00586122"/>
    <w:rsid w:val="0059038E"/>
    <w:rsid w:val="00592C62"/>
    <w:rsid w:val="005979C4"/>
    <w:rsid w:val="005A26F9"/>
    <w:rsid w:val="005A3C77"/>
    <w:rsid w:val="005A61C5"/>
    <w:rsid w:val="005A76CF"/>
    <w:rsid w:val="005B6B9E"/>
    <w:rsid w:val="005D64EB"/>
    <w:rsid w:val="00601AC6"/>
    <w:rsid w:val="00612B73"/>
    <w:rsid w:val="00660B3D"/>
    <w:rsid w:val="006A2375"/>
    <w:rsid w:val="006A75E1"/>
    <w:rsid w:val="006C664E"/>
    <w:rsid w:val="006D08AA"/>
    <w:rsid w:val="00700580"/>
    <w:rsid w:val="007065EB"/>
    <w:rsid w:val="00751D01"/>
    <w:rsid w:val="007626D3"/>
    <w:rsid w:val="00773BCE"/>
    <w:rsid w:val="00790A98"/>
    <w:rsid w:val="00796CBD"/>
    <w:rsid w:val="007C123F"/>
    <w:rsid w:val="007D0E2E"/>
    <w:rsid w:val="007D1118"/>
    <w:rsid w:val="007E16B5"/>
    <w:rsid w:val="007E3409"/>
    <w:rsid w:val="007F759F"/>
    <w:rsid w:val="0080049A"/>
    <w:rsid w:val="00801380"/>
    <w:rsid w:val="0080432B"/>
    <w:rsid w:val="00810E9C"/>
    <w:rsid w:val="00812D6E"/>
    <w:rsid w:val="00813D7D"/>
    <w:rsid w:val="00830028"/>
    <w:rsid w:val="00833BB6"/>
    <w:rsid w:val="00833FC7"/>
    <w:rsid w:val="0083553E"/>
    <w:rsid w:val="0085701D"/>
    <w:rsid w:val="00870295"/>
    <w:rsid w:val="00876EC6"/>
    <w:rsid w:val="008B2A68"/>
    <w:rsid w:val="008B62D1"/>
    <w:rsid w:val="008C45F7"/>
    <w:rsid w:val="008F598F"/>
    <w:rsid w:val="008F7EE0"/>
    <w:rsid w:val="00905539"/>
    <w:rsid w:val="009257E5"/>
    <w:rsid w:val="0093435D"/>
    <w:rsid w:val="00944FAE"/>
    <w:rsid w:val="00945EC6"/>
    <w:rsid w:val="0098044F"/>
    <w:rsid w:val="00990EB1"/>
    <w:rsid w:val="009A3149"/>
    <w:rsid w:val="009B1E43"/>
    <w:rsid w:val="009D1934"/>
    <w:rsid w:val="009D5337"/>
    <w:rsid w:val="009D5CF2"/>
    <w:rsid w:val="009F5AD6"/>
    <w:rsid w:val="009F761C"/>
    <w:rsid w:val="00A01022"/>
    <w:rsid w:val="00A01054"/>
    <w:rsid w:val="00A074FA"/>
    <w:rsid w:val="00A20478"/>
    <w:rsid w:val="00A274EE"/>
    <w:rsid w:val="00A31701"/>
    <w:rsid w:val="00A32DED"/>
    <w:rsid w:val="00A52A81"/>
    <w:rsid w:val="00A61DEA"/>
    <w:rsid w:val="00A67414"/>
    <w:rsid w:val="00A72DCE"/>
    <w:rsid w:val="00A77BE5"/>
    <w:rsid w:val="00A9685F"/>
    <w:rsid w:val="00A97CD5"/>
    <w:rsid w:val="00AA1538"/>
    <w:rsid w:val="00AB0DC8"/>
    <w:rsid w:val="00AB2F85"/>
    <w:rsid w:val="00AB4BE4"/>
    <w:rsid w:val="00AD50BE"/>
    <w:rsid w:val="00AD75EA"/>
    <w:rsid w:val="00AE0984"/>
    <w:rsid w:val="00AF0E8E"/>
    <w:rsid w:val="00AF3B87"/>
    <w:rsid w:val="00B05026"/>
    <w:rsid w:val="00B108D6"/>
    <w:rsid w:val="00B126BC"/>
    <w:rsid w:val="00B14A60"/>
    <w:rsid w:val="00B20982"/>
    <w:rsid w:val="00B40018"/>
    <w:rsid w:val="00B4388B"/>
    <w:rsid w:val="00B46553"/>
    <w:rsid w:val="00B54F1C"/>
    <w:rsid w:val="00B55598"/>
    <w:rsid w:val="00B5706C"/>
    <w:rsid w:val="00B75909"/>
    <w:rsid w:val="00BA2CF4"/>
    <w:rsid w:val="00BA3C69"/>
    <w:rsid w:val="00BB5902"/>
    <w:rsid w:val="00BC447E"/>
    <w:rsid w:val="00BD780E"/>
    <w:rsid w:val="00BF2CD6"/>
    <w:rsid w:val="00C00AB3"/>
    <w:rsid w:val="00C07081"/>
    <w:rsid w:val="00C12D6C"/>
    <w:rsid w:val="00C46167"/>
    <w:rsid w:val="00C50E67"/>
    <w:rsid w:val="00CA3691"/>
    <w:rsid w:val="00CC1C3D"/>
    <w:rsid w:val="00CC6E1F"/>
    <w:rsid w:val="00CE5E87"/>
    <w:rsid w:val="00CE68A1"/>
    <w:rsid w:val="00CE7A01"/>
    <w:rsid w:val="00D3770D"/>
    <w:rsid w:val="00D60A20"/>
    <w:rsid w:val="00D63ECF"/>
    <w:rsid w:val="00D677AD"/>
    <w:rsid w:val="00D7077C"/>
    <w:rsid w:val="00D711C3"/>
    <w:rsid w:val="00DB6ACF"/>
    <w:rsid w:val="00DC15DC"/>
    <w:rsid w:val="00DD6F21"/>
    <w:rsid w:val="00DE1C24"/>
    <w:rsid w:val="00DF6750"/>
    <w:rsid w:val="00E00B35"/>
    <w:rsid w:val="00E027F6"/>
    <w:rsid w:val="00E05F6F"/>
    <w:rsid w:val="00E105DE"/>
    <w:rsid w:val="00E4039F"/>
    <w:rsid w:val="00E426EC"/>
    <w:rsid w:val="00E45BF6"/>
    <w:rsid w:val="00E732DC"/>
    <w:rsid w:val="00E73AE6"/>
    <w:rsid w:val="00E75B1E"/>
    <w:rsid w:val="00E81A08"/>
    <w:rsid w:val="00E85508"/>
    <w:rsid w:val="00E858A4"/>
    <w:rsid w:val="00E93324"/>
    <w:rsid w:val="00E9791B"/>
    <w:rsid w:val="00EA2831"/>
    <w:rsid w:val="00EE5C71"/>
    <w:rsid w:val="00EE74E9"/>
    <w:rsid w:val="00EE7614"/>
    <w:rsid w:val="00EE7CD3"/>
    <w:rsid w:val="00F02559"/>
    <w:rsid w:val="00F04515"/>
    <w:rsid w:val="00F06C1C"/>
    <w:rsid w:val="00F16E93"/>
    <w:rsid w:val="00F235CC"/>
    <w:rsid w:val="00F27DD1"/>
    <w:rsid w:val="00F3223F"/>
    <w:rsid w:val="00F35334"/>
    <w:rsid w:val="00F36A8F"/>
    <w:rsid w:val="00F42BB9"/>
    <w:rsid w:val="00F47445"/>
    <w:rsid w:val="00F54228"/>
    <w:rsid w:val="00F55CC2"/>
    <w:rsid w:val="00F60BCA"/>
    <w:rsid w:val="00F70960"/>
    <w:rsid w:val="00F73DD8"/>
    <w:rsid w:val="00F81669"/>
    <w:rsid w:val="00F85F90"/>
    <w:rsid w:val="00F8671A"/>
    <w:rsid w:val="00F90F72"/>
    <w:rsid w:val="00F961F6"/>
    <w:rsid w:val="00FB3A8E"/>
    <w:rsid w:val="00FD065A"/>
    <w:rsid w:val="00FF08CF"/>
    <w:rsid w:val="00FF72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7F737B"/>
  <w15:docId w15:val="{C51D40A9-2992-4811-9CA7-BCEA621BE8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A3C69"/>
    <w:rPr>
      <w:color w:val="0563C1" w:themeColor="hyperlink"/>
      <w:u w:val="single"/>
    </w:rPr>
  </w:style>
  <w:style w:type="character" w:styleId="UnresolvedMention">
    <w:name w:val="Unresolved Mention"/>
    <w:basedOn w:val="DefaultParagraphFont"/>
    <w:uiPriority w:val="99"/>
    <w:semiHidden/>
    <w:unhideWhenUsed/>
    <w:rsid w:val="00BA3C69"/>
    <w:rPr>
      <w:color w:val="605E5C"/>
      <w:shd w:val="clear" w:color="auto" w:fill="E1DFDD"/>
    </w:rPr>
  </w:style>
  <w:style w:type="character" w:styleId="FollowedHyperlink">
    <w:name w:val="FollowedHyperlink"/>
    <w:basedOn w:val="DefaultParagraphFont"/>
    <w:uiPriority w:val="99"/>
    <w:semiHidden/>
    <w:unhideWhenUsed/>
    <w:rsid w:val="00EE74E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aljazeera.com/opinions/2021/12/14/in-afghanistan-education-must-take-precedence-over-politics" TargetMode="External"/><Relationship Id="rId13" Type="http://schemas.openxmlformats.org/officeDocument/2006/relationships/hyperlink" Target="https://www.theguardian.com/world/2021/sep/17/taliban-ban-girls-from-secondary-education-in-afghanistan" TargetMode="External"/><Relationship Id="rId18" Type="http://schemas.openxmlformats.org/officeDocument/2006/relationships/hyperlink" Target="https://www.studycountry.com/guide/AF-education.htm" TargetMode="External"/><Relationship Id="rId3" Type="http://schemas.openxmlformats.org/officeDocument/2006/relationships/customXml" Target="../customXml/item3.xml"/><Relationship Id="rId21" Type="http://schemas.openxmlformats.org/officeDocument/2006/relationships/hyperlink" Target="https://sdgs.un.org/goals" TargetMode="External"/><Relationship Id="rId7" Type="http://schemas.openxmlformats.org/officeDocument/2006/relationships/hyperlink" Target="https://d1wqtxts1xzle7.cloudfront.net/48272434/Education_and_Politics_in_Afghanistan-with-cover-page-v2.pdf?Expires=1646573133&amp;Signature=TZSNLGFTPVCiMvNxCv9cISSCvcDF7C0wdKdfYxEJpknU1puOUS8XXS3lo~2M9D061KTAgSqcQAeNrMPIL5gWXhEYPEPcqOxNEHhnDWoRKed0uNR1lcBJ8bsMW-4IbTKgHH9VqSiQpEzkUgNDIxUwF8KytLjbFzeQE3Z~QQZb8QuQx2qS8QsTWQg5uIvue6JThmewjq3Hwma4MQr66JLhOHHnCPrqLOmi~2MnE-APsNRoNW0VIFsa8Rs-kZFzB88hJLh4nYJCF1iuyzWFzrnRoWJ5ENeWQSTd9eiJ-QR7jpAphdzHcYv6knE3MYYksfn0JRNAMJb2PmbeDzshVhFujA__&amp;Key-Pair-Id=APKAJLOHF5GGSLRBV4ZA" TargetMode="External"/><Relationship Id="rId12" Type="http://schemas.openxmlformats.org/officeDocument/2006/relationships/hyperlink" Target="https://sustainabledevelopment.un.org/content/documents/280392021_VNR_Report_Afghanistan.pdf" TargetMode="External"/><Relationship Id="rId17" Type="http://schemas.openxmlformats.org/officeDocument/2006/relationships/hyperlink" Target="https://reliefweb.int/report/afghanistan/history-education-afghanistan"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pbs.org/newshour/politics/asia-jan-june11-timeline-afghanistan" TargetMode="External"/><Relationship Id="rId20" Type="http://schemas.openxmlformats.org/officeDocument/2006/relationships/hyperlink" Target="https://sustainabledevelopment.un.org/content/documents/24797GSDR_report_2019.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ocialcapitalresearch.com/bourdieu-on-social-capital-theory-of-capital/"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humanium.org/en/afghanistan/" TargetMode="External"/><Relationship Id="rId23" Type="http://schemas.openxmlformats.org/officeDocument/2006/relationships/hyperlink" Target="https://www.worldometers.info/world-population/afghanistan-population/" TargetMode="External"/><Relationship Id="rId10" Type="http://schemas.openxmlformats.org/officeDocument/2006/relationships/hyperlink" Target="https://centralasiainstitute.org/advantages-of-education-for-kids-in-the-developing-country-of-afghanistan/" TargetMode="External"/><Relationship Id="rId19" Type="http://schemas.openxmlformats.org/officeDocument/2006/relationships/hyperlink" Target="https://www.unicef.org/rosa/media/5491/file/Afghanistan%20%E2%80%93%20Education%20Equity%20Profile%20for%20Adolescent%20Girls.pdf" TargetMode="External"/><Relationship Id="rId4" Type="http://schemas.openxmlformats.org/officeDocument/2006/relationships/styles" Target="styles.xml"/><Relationship Id="rId9" Type="http://schemas.openxmlformats.org/officeDocument/2006/relationships/hyperlink" Target="https://www.britannica.com/event/Afghan-War" TargetMode="External"/><Relationship Id="rId14" Type="http://schemas.openxmlformats.org/officeDocument/2006/relationships/hyperlink" Target="https://www.hrw.org/report/2021/08/05/i-thought-our-life-might-get-better/implementing-afghanistans-elimination#:~:text=The%20EVAW%20law%2C%20decreed%20by,going%20to%20school%20or%20work" TargetMode="External"/><Relationship Id="rId22" Type="http://schemas.openxmlformats.org/officeDocument/2006/relationships/hyperlink" Target="https://sdgs.un.org/2030agend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4" ma:contentTypeDescription="Create a new document." ma:contentTypeScope="" ma:versionID="918d35eaf712e05f1bf53b2019bf86f0">
  <xsd:schema xmlns:xsd="http://www.w3.org/2001/XMLSchema" xmlns:xs="http://www.w3.org/2001/XMLSchema" xmlns:p="http://schemas.microsoft.com/office/2006/metadata/properties" xmlns:ns3="ed25a739-d205-4a8f-b117-2566f909cb60" targetNamespace="http://schemas.microsoft.com/office/2006/metadata/properties" ma:root="true" ma:fieldsID="909e60b41e8f3123ec06dbad2996093d" ns3:_="">
    <xsd:import namespace="ed25a739-d205-4a8f-b117-2566f909cb6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500D62C-805A-45D0-8B08-EF8517816B6B}">
  <ds:schemaRefs>
    <ds:schemaRef ds:uri="http://schemas.microsoft.com/office/2006/documentManagement/types"/>
    <ds:schemaRef ds:uri="http://www.w3.org/XML/1998/namespace"/>
    <ds:schemaRef ds:uri="http://schemas.openxmlformats.org/package/2006/metadata/core-properties"/>
    <ds:schemaRef ds:uri="ed25a739-d205-4a8f-b117-2566f909cb60"/>
    <ds:schemaRef ds:uri="http://purl.org/dc/elements/1.1/"/>
    <ds:schemaRef ds:uri="http://schemas.microsoft.com/office/infopath/2007/PartnerControls"/>
    <ds:schemaRef ds:uri="http://schemas.microsoft.com/office/2006/metadata/properties"/>
    <ds:schemaRef ds:uri="http://purl.org/dc/dcmitype/"/>
    <ds:schemaRef ds:uri="http://purl.org/dc/terms/"/>
  </ds:schemaRefs>
</ds:datastoreItem>
</file>

<file path=customXml/itemProps2.xml><?xml version="1.0" encoding="utf-8"?>
<ds:datastoreItem xmlns:ds="http://schemas.openxmlformats.org/officeDocument/2006/customXml" ds:itemID="{3D317459-AA79-4749-844A-A2B27823D6B1}">
  <ds:schemaRefs>
    <ds:schemaRef ds:uri="http://schemas.microsoft.com/sharepoint/v3/contenttype/forms"/>
  </ds:schemaRefs>
</ds:datastoreItem>
</file>

<file path=customXml/itemProps3.xml><?xml version="1.0" encoding="utf-8"?>
<ds:datastoreItem xmlns:ds="http://schemas.openxmlformats.org/officeDocument/2006/customXml" ds:itemID="{ACB08CEB-B1AC-4C62-9780-888E43AF9D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3382</Words>
  <Characters>19281</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Collier</dc:creator>
  <cp:keywords/>
  <dc:description/>
  <cp:lastModifiedBy>Victoria Collier</cp:lastModifiedBy>
  <cp:revision>2</cp:revision>
  <dcterms:created xsi:type="dcterms:W3CDTF">2022-03-06T21:48:00Z</dcterms:created>
  <dcterms:modified xsi:type="dcterms:W3CDTF">2022-03-06T21:48:00Z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