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F36A50" w14:textId="23035C15" w:rsidR="00ED0E75" w:rsidRPr="0054089B" w:rsidRDefault="00ED0E75" w:rsidP="0054089B">
      <w:pPr>
        <w:rPr>
          <w:rFonts w:cstheme="minorHAnsi"/>
          <w:sz w:val="28"/>
          <w:szCs w:val="28"/>
        </w:rPr>
      </w:pPr>
      <w:r w:rsidRPr="0054089B">
        <w:rPr>
          <w:rFonts w:cstheme="minorHAnsi"/>
          <w:sz w:val="28"/>
          <w:szCs w:val="28"/>
        </w:rPr>
        <w:t xml:space="preserve">Included in </w:t>
      </w:r>
      <w:r w:rsidR="00106A75">
        <w:rPr>
          <w:rFonts w:cstheme="minorHAnsi"/>
          <w:sz w:val="28"/>
          <w:szCs w:val="28"/>
        </w:rPr>
        <w:t xml:space="preserve">the total </w:t>
      </w:r>
      <w:r w:rsidRPr="0054089B">
        <w:rPr>
          <w:rFonts w:cstheme="minorHAnsi"/>
          <w:sz w:val="28"/>
          <w:szCs w:val="28"/>
        </w:rPr>
        <w:t>revenue</w:t>
      </w:r>
      <w:r w:rsidR="00106A75">
        <w:rPr>
          <w:rFonts w:cstheme="minorHAnsi"/>
          <w:sz w:val="28"/>
          <w:szCs w:val="28"/>
        </w:rPr>
        <w:t>(£4.77m</w:t>
      </w:r>
      <w:proofErr w:type="gramStart"/>
      <w:r w:rsidR="00106A75">
        <w:rPr>
          <w:rFonts w:cstheme="minorHAnsi"/>
          <w:sz w:val="28"/>
          <w:szCs w:val="28"/>
        </w:rPr>
        <w:t xml:space="preserve">) </w:t>
      </w:r>
      <w:r w:rsidRPr="0054089B">
        <w:rPr>
          <w:rFonts w:cstheme="minorHAnsi"/>
          <w:sz w:val="28"/>
          <w:szCs w:val="28"/>
        </w:rPr>
        <w:t xml:space="preserve"> </w:t>
      </w:r>
      <w:r w:rsidRPr="0054089B">
        <w:rPr>
          <w:rFonts w:cstheme="minorHAnsi"/>
          <w:sz w:val="28"/>
          <w:szCs w:val="28"/>
        </w:rPr>
        <w:t>of</w:t>
      </w:r>
      <w:proofErr w:type="gramEnd"/>
      <w:r w:rsidRPr="0054089B">
        <w:rPr>
          <w:rFonts w:cstheme="minorHAnsi"/>
          <w:sz w:val="28"/>
          <w:szCs w:val="28"/>
        </w:rPr>
        <w:t xml:space="preserve"> Hawthorne Ltd </w:t>
      </w:r>
      <w:r w:rsidRPr="0054089B">
        <w:rPr>
          <w:rFonts w:cstheme="minorHAnsi"/>
          <w:sz w:val="28"/>
          <w:szCs w:val="28"/>
        </w:rPr>
        <w:t xml:space="preserve">is a sale of £1.8 million which included both the sale of equipment and a maintenance contract relating to the equipment. The maintenance contract runs for a </w:t>
      </w:r>
      <w:proofErr w:type="gramStart"/>
      <w:r w:rsidRPr="0054089B">
        <w:rPr>
          <w:rFonts w:cstheme="minorHAnsi"/>
          <w:sz w:val="28"/>
          <w:szCs w:val="28"/>
        </w:rPr>
        <w:t>three year</w:t>
      </w:r>
      <w:proofErr w:type="gramEnd"/>
      <w:r w:rsidRPr="0054089B">
        <w:rPr>
          <w:rFonts w:cstheme="minorHAnsi"/>
          <w:sz w:val="28"/>
          <w:szCs w:val="28"/>
        </w:rPr>
        <w:t xml:space="preserve"> period from the date of sale, which in this case was 1 May 2018. The normal standalone selling price of the equipment is £1.75 million and that of the </w:t>
      </w:r>
      <w:proofErr w:type="gramStart"/>
      <w:r w:rsidRPr="0054089B">
        <w:rPr>
          <w:rFonts w:cstheme="minorHAnsi"/>
          <w:sz w:val="28"/>
          <w:szCs w:val="28"/>
        </w:rPr>
        <w:t>3 year</w:t>
      </w:r>
      <w:proofErr w:type="gramEnd"/>
      <w:r w:rsidRPr="0054089B">
        <w:rPr>
          <w:rFonts w:cstheme="minorHAnsi"/>
          <w:sz w:val="28"/>
          <w:szCs w:val="28"/>
        </w:rPr>
        <w:t xml:space="preserve"> maintenance contract is £250,000.</w:t>
      </w:r>
    </w:p>
    <w:p w14:paraId="55D32623" w14:textId="10E39411" w:rsidR="009A6A88" w:rsidRPr="0054089B" w:rsidRDefault="009A6A88">
      <w:pPr>
        <w:rPr>
          <w:rFonts w:cstheme="minorHAnsi"/>
          <w:sz w:val="28"/>
          <w:szCs w:val="28"/>
        </w:rPr>
      </w:pPr>
    </w:p>
    <w:p w14:paraId="394A7F4B" w14:textId="4CC55361" w:rsidR="00ED0E75" w:rsidRPr="0054089B" w:rsidRDefault="00ED0E75" w:rsidP="00ED0E75">
      <w:pPr>
        <w:rPr>
          <w:rFonts w:eastAsia="Times New Roman" w:cstheme="minorHAnsi"/>
          <w:b/>
          <w:bCs/>
          <w:sz w:val="28"/>
          <w:szCs w:val="28"/>
          <w:lang w:eastAsia="en-GB"/>
        </w:rPr>
      </w:pPr>
      <w:r w:rsidRPr="0054089B">
        <w:rPr>
          <w:rFonts w:eastAsia="Times New Roman" w:cstheme="minorHAnsi"/>
          <w:b/>
          <w:bCs/>
          <w:sz w:val="28"/>
          <w:szCs w:val="28"/>
          <w:lang w:eastAsia="en-GB"/>
        </w:rPr>
        <w:t>Required</w:t>
      </w:r>
    </w:p>
    <w:p w14:paraId="7A023E94" w14:textId="77777777" w:rsidR="00ED0E75" w:rsidRPr="00ED0E75" w:rsidRDefault="00ED0E75" w:rsidP="00ED0E75">
      <w:pPr>
        <w:spacing w:after="0" w:line="240" w:lineRule="auto"/>
        <w:rPr>
          <w:rFonts w:eastAsia="Times New Roman" w:cstheme="minorHAnsi"/>
          <w:sz w:val="28"/>
          <w:szCs w:val="28"/>
          <w:lang w:eastAsia="en-GB"/>
        </w:rPr>
      </w:pPr>
    </w:p>
    <w:p w14:paraId="4327A7E8" w14:textId="3116A9C0" w:rsidR="00ED0E75" w:rsidRPr="00ED0E75" w:rsidRDefault="00ED0E75" w:rsidP="00ED0E75">
      <w:pPr>
        <w:spacing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ED0E75">
        <w:rPr>
          <w:rFonts w:eastAsia="Times New Roman" w:cstheme="minorHAnsi"/>
          <w:sz w:val="28"/>
          <w:szCs w:val="28"/>
          <w:lang w:eastAsia="en-GB"/>
        </w:rPr>
        <w:t xml:space="preserve">Show how the above transaction would be reflected in the financial statements </w:t>
      </w:r>
      <w:r w:rsidRPr="0054089B">
        <w:rPr>
          <w:rFonts w:eastAsia="Times New Roman" w:cstheme="minorHAnsi"/>
          <w:sz w:val="28"/>
          <w:szCs w:val="28"/>
          <w:lang w:eastAsia="en-GB"/>
        </w:rPr>
        <w:t xml:space="preserve">of Hawthorne </w:t>
      </w:r>
      <w:r w:rsidRPr="00ED0E75">
        <w:rPr>
          <w:rFonts w:eastAsia="Times New Roman" w:cstheme="minorHAnsi"/>
          <w:sz w:val="28"/>
          <w:szCs w:val="28"/>
          <w:lang w:eastAsia="en-GB"/>
        </w:rPr>
        <w:t>for the year ended 31</w:t>
      </w:r>
      <w:r w:rsidRPr="00ED0E75">
        <w:rPr>
          <w:rFonts w:eastAsia="Times New Roman" w:cstheme="minorHAnsi"/>
          <w:sz w:val="28"/>
          <w:szCs w:val="28"/>
          <w:vertAlign w:val="superscript"/>
          <w:lang w:eastAsia="en-GB"/>
        </w:rPr>
        <w:t>st</w:t>
      </w:r>
      <w:r w:rsidRPr="00ED0E75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Pr="0054089B">
        <w:rPr>
          <w:rFonts w:eastAsia="Times New Roman" w:cstheme="minorHAnsi"/>
          <w:sz w:val="28"/>
          <w:szCs w:val="28"/>
          <w:lang w:eastAsia="en-GB"/>
        </w:rPr>
        <w:t>December</w:t>
      </w:r>
      <w:r w:rsidRPr="00ED0E75">
        <w:rPr>
          <w:rFonts w:eastAsia="Times New Roman" w:cstheme="minorHAnsi"/>
          <w:sz w:val="28"/>
          <w:szCs w:val="28"/>
          <w:lang w:eastAsia="en-GB"/>
        </w:rPr>
        <w:t xml:space="preserve"> 2018</w:t>
      </w:r>
    </w:p>
    <w:p w14:paraId="05B406E1" w14:textId="636137BC" w:rsidR="00ED0E75" w:rsidRDefault="00ED0E75"/>
    <w:sectPr w:rsidR="00ED0E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396C63"/>
    <w:multiLevelType w:val="hybridMultilevel"/>
    <w:tmpl w:val="657CA844"/>
    <w:lvl w:ilvl="0" w:tplc="9F002E9C">
      <w:start w:val="1"/>
      <w:numFmt w:val="lowerLetter"/>
      <w:lvlText w:val="%1)"/>
      <w:lvlJc w:val="left"/>
      <w:pPr>
        <w:ind w:left="360" w:hanging="360"/>
      </w:pPr>
    </w:lvl>
    <w:lvl w:ilvl="1" w:tplc="08090003">
      <w:start w:val="1"/>
      <w:numFmt w:val="lowerLetter"/>
      <w:lvlText w:val="%2."/>
      <w:lvlJc w:val="left"/>
      <w:pPr>
        <w:ind w:left="1080" w:hanging="360"/>
      </w:pPr>
    </w:lvl>
    <w:lvl w:ilvl="2" w:tplc="08090005">
      <w:start w:val="1"/>
      <w:numFmt w:val="lowerLetter"/>
      <w:lvlText w:val="%3)"/>
      <w:lvlJc w:val="left"/>
      <w:pPr>
        <w:ind w:left="1980" w:hanging="360"/>
      </w:pPr>
      <w:rPr>
        <w:rFonts w:hint="default"/>
      </w:rPr>
    </w:lvl>
    <w:lvl w:ilvl="3" w:tplc="08090001" w:tentative="1">
      <w:start w:val="1"/>
      <w:numFmt w:val="decimal"/>
      <w:lvlText w:val="%4."/>
      <w:lvlJc w:val="left"/>
      <w:pPr>
        <w:ind w:left="2520" w:hanging="360"/>
      </w:pPr>
    </w:lvl>
    <w:lvl w:ilvl="4" w:tplc="08090003" w:tentative="1">
      <w:start w:val="1"/>
      <w:numFmt w:val="lowerLetter"/>
      <w:lvlText w:val="%5."/>
      <w:lvlJc w:val="left"/>
      <w:pPr>
        <w:ind w:left="3240" w:hanging="360"/>
      </w:pPr>
    </w:lvl>
    <w:lvl w:ilvl="5" w:tplc="08090005" w:tentative="1">
      <w:start w:val="1"/>
      <w:numFmt w:val="lowerRoman"/>
      <w:lvlText w:val="%6."/>
      <w:lvlJc w:val="right"/>
      <w:pPr>
        <w:ind w:left="3960" w:hanging="180"/>
      </w:pPr>
    </w:lvl>
    <w:lvl w:ilvl="6" w:tplc="08090001" w:tentative="1">
      <w:start w:val="1"/>
      <w:numFmt w:val="decimal"/>
      <w:lvlText w:val="%7."/>
      <w:lvlJc w:val="left"/>
      <w:pPr>
        <w:ind w:left="4680" w:hanging="360"/>
      </w:pPr>
    </w:lvl>
    <w:lvl w:ilvl="7" w:tplc="08090003" w:tentative="1">
      <w:start w:val="1"/>
      <w:numFmt w:val="lowerLetter"/>
      <w:lvlText w:val="%8."/>
      <w:lvlJc w:val="left"/>
      <w:pPr>
        <w:ind w:left="5400" w:hanging="360"/>
      </w:pPr>
    </w:lvl>
    <w:lvl w:ilvl="8" w:tplc="08090005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E75"/>
    <w:rsid w:val="00106A75"/>
    <w:rsid w:val="0054089B"/>
    <w:rsid w:val="009A6A88"/>
    <w:rsid w:val="00ED0E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B503D"/>
  <w15:chartTrackingRefBased/>
  <w15:docId w15:val="{C7D26BFE-17FF-40E4-917B-3577C8AEC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0E7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83</Words>
  <Characters>475</Characters>
  <Application>Microsoft Office Word</Application>
  <DocSecurity>0</DocSecurity>
  <Lines>3</Lines>
  <Paragraphs>1</Paragraphs>
  <ScaleCrop>false</ScaleCrop>
  <Company/>
  <LinksUpToDate>false</LinksUpToDate>
  <CharactersWithSpaces>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3</cp:revision>
  <dcterms:created xsi:type="dcterms:W3CDTF">2021-05-26T15:51:00Z</dcterms:created>
  <dcterms:modified xsi:type="dcterms:W3CDTF">2021-05-26T15:57:00Z</dcterms:modified>
</cp:coreProperties>
</file>