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C3219" w14:textId="232C1877" w:rsidR="00AB6D75" w:rsidRDefault="00AB6D75"/>
    <w:sdt>
      <w:sdtPr>
        <w:id w:val="1498690738"/>
        <w:docPartObj>
          <w:docPartGallery w:val="Cover Pages"/>
          <w:docPartUnique/>
        </w:docPartObj>
      </w:sdtPr>
      <w:sdtEndPr/>
      <w:sdtContent>
        <w:p w14:paraId="3B5AA30D" w14:textId="51CA9B7F" w:rsidR="007A159F" w:rsidRDefault="007A159F">
          <w:r>
            <w:rPr>
              <w:noProof/>
            </w:rPr>
            <mc:AlternateContent>
              <mc:Choice Requires="wpg">
                <w:drawing>
                  <wp:anchor distT="0" distB="0" distL="114300" distR="114300" simplePos="0" relativeHeight="251662336" behindDoc="0" locked="0" layoutInCell="1" allowOverlap="1" wp14:anchorId="1F2E0D01" wp14:editId="44B5AC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B747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AEC72A" wp14:editId="341B46F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9B13FE2" w14:textId="2A79BE98" w:rsidR="007A159F" w:rsidRDefault="00AB6D75">
                                    <w:pPr>
                                      <w:pStyle w:val="NoSpacing"/>
                                      <w:jc w:val="right"/>
                                      <w:rPr>
                                        <w:color w:val="595959" w:themeColor="text1" w:themeTint="A6"/>
                                        <w:sz w:val="28"/>
                                        <w:szCs w:val="28"/>
                                      </w:rPr>
                                    </w:pPr>
                                    <w:r>
                                      <w:rPr>
                                        <w:color w:val="595959" w:themeColor="text1" w:themeTint="A6"/>
                                        <w:sz w:val="28"/>
                                        <w:szCs w:val="28"/>
                                      </w:rPr>
                                      <w:t>Date: 05/01/2022</w:t>
                                    </w:r>
                                  </w:p>
                                </w:sdtContent>
                              </w:sdt>
                              <w:p w14:paraId="6FEC74E0" w14:textId="39814D23" w:rsidR="007A159F" w:rsidRDefault="005D4F2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B6D7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AEC72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9B13FE2" w14:textId="2A79BE98" w:rsidR="007A159F" w:rsidRDefault="00AB6D75">
                              <w:pPr>
                                <w:pStyle w:val="NoSpacing"/>
                                <w:jc w:val="right"/>
                                <w:rPr>
                                  <w:color w:val="595959" w:themeColor="text1" w:themeTint="A6"/>
                                  <w:sz w:val="28"/>
                                  <w:szCs w:val="28"/>
                                </w:rPr>
                              </w:pPr>
                              <w:r>
                                <w:rPr>
                                  <w:color w:val="595959" w:themeColor="text1" w:themeTint="A6"/>
                                  <w:sz w:val="28"/>
                                  <w:szCs w:val="28"/>
                                </w:rPr>
                                <w:t>Date: 05/01/2022</w:t>
                              </w:r>
                            </w:p>
                          </w:sdtContent>
                        </w:sdt>
                        <w:p w14:paraId="6FEC74E0" w14:textId="39814D23" w:rsidR="007A159F" w:rsidRDefault="00DC20E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B6D7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57E27C2" wp14:editId="23C7EF8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1300CA" w14:textId="6EC21649" w:rsidR="007A159F" w:rsidRDefault="007A159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7E27C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01300CA" w14:textId="6EC21649" w:rsidR="007A159F" w:rsidRDefault="007A159F">
                          <w:pPr>
                            <w:pStyle w:val="NoSpacing"/>
                            <w:jc w:val="right"/>
                            <w:rPr>
                              <w:color w:val="595959" w:themeColor="text1" w:themeTint="A6"/>
                              <w:sz w:val="20"/>
                              <w:szCs w:val="20"/>
                            </w:rPr>
                          </w:pPr>
                        </w:p>
                      </w:txbxContent>
                    </v:textbox>
                    <w10:wrap type="square" anchorx="page" anchory="page"/>
                  </v:shape>
                </w:pict>
              </mc:Fallback>
            </mc:AlternateContent>
          </w:r>
        </w:p>
        <w:p w14:paraId="186A59CE" w14:textId="01093579" w:rsidR="00CE5C3A" w:rsidRDefault="00731F11" w:rsidP="00CE5C3A">
          <w:pPr>
            <w:jc w:val="center"/>
          </w:pPr>
          <w:r>
            <w:rPr>
              <w:noProof/>
            </w:rPr>
            <mc:AlternateContent>
              <mc:Choice Requires="wps">
                <w:drawing>
                  <wp:anchor distT="45720" distB="45720" distL="114300" distR="114300" simplePos="0" relativeHeight="251664384" behindDoc="0" locked="0" layoutInCell="1" allowOverlap="1" wp14:anchorId="6DB58BCC" wp14:editId="458BE2C0">
                    <wp:simplePos x="0" y="0"/>
                    <wp:positionH relativeFrom="margin">
                      <wp:align>right</wp:align>
                    </wp:positionH>
                    <wp:positionV relativeFrom="paragraph">
                      <wp:posOffset>2162175</wp:posOffset>
                    </wp:positionV>
                    <wp:extent cx="5734050" cy="193929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193933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0E8611F" w14:textId="09B5216C" w:rsidR="00DD78F4" w:rsidRPr="00D20841" w:rsidRDefault="00DD78F4" w:rsidP="00D20841">
                                <w:pPr>
                                  <w:jc w:val="right"/>
                                  <w:rPr>
                                    <w:rFonts w:asciiTheme="majorHAnsi" w:hAnsiTheme="majorHAnsi" w:cstheme="majorHAnsi"/>
                                    <w:color w:val="2F5496" w:themeColor="accent1" w:themeShade="BF"/>
                                    <w:sz w:val="56"/>
                                    <w:szCs w:val="56"/>
                                  </w:rPr>
                                </w:pPr>
                                <w:r w:rsidRPr="00D20841">
                                  <w:rPr>
                                    <w:rFonts w:asciiTheme="majorHAnsi" w:hAnsiTheme="majorHAnsi" w:cstheme="majorHAnsi"/>
                                    <w:color w:val="2F5496" w:themeColor="accent1" w:themeShade="BF"/>
                                    <w:sz w:val="56"/>
                                    <w:szCs w:val="56"/>
                                  </w:rPr>
                                  <w:t>Assessment Component 2</w:t>
                                </w:r>
                              </w:p>
                              <w:p w14:paraId="04CFD2C0" w14:textId="1E6BE64D" w:rsidR="00731F11" w:rsidRPr="00D20841" w:rsidRDefault="00731F11" w:rsidP="00D20841">
                                <w:pPr>
                                  <w:jc w:val="right"/>
                                  <w:rPr>
                                    <w:rFonts w:asciiTheme="majorHAnsi" w:hAnsiTheme="majorHAnsi" w:cstheme="majorHAnsi"/>
                                    <w:sz w:val="28"/>
                                    <w:szCs w:val="28"/>
                                  </w:rPr>
                                </w:pPr>
                                <w:bookmarkStart w:id="0" w:name="_Toc92291123"/>
                                <w:r w:rsidRPr="00D20841">
                                  <w:rPr>
                                    <w:rFonts w:asciiTheme="majorHAnsi" w:hAnsiTheme="majorHAnsi" w:cstheme="majorHAnsi"/>
                                    <w:sz w:val="28"/>
                                    <w:szCs w:val="28"/>
                                  </w:rPr>
                                  <w:t>ACE Practical Portfolio</w:t>
                                </w:r>
                                <w:bookmarkEnd w:id="0"/>
                              </w:p>
                              <w:p w14:paraId="7D22EA76" w14:textId="77777777" w:rsidR="00DD78F4" w:rsidRPr="00D20841" w:rsidRDefault="00DD78F4" w:rsidP="00D20841">
                                <w:pPr>
                                  <w:jc w:val="right"/>
                                  <w:rPr>
                                    <w:rFonts w:asciiTheme="majorHAnsi" w:hAnsiTheme="majorHAnsi" w:cstheme="majorHAnsi"/>
                                    <w:color w:val="000000" w:themeColor="text1"/>
                                    <w:sz w:val="28"/>
                                    <w:szCs w:val="28"/>
                                  </w:rPr>
                                </w:pPr>
                                <w:bookmarkStart w:id="1" w:name="_Toc92291124"/>
                                <w:r w:rsidRPr="00D20841">
                                  <w:rPr>
                                    <w:rFonts w:asciiTheme="majorHAnsi" w:hAnsiTheme="majorHAnsi" w:cstheme="majorHAnsi"/>
                                    <w:color w:val="000000" w:themeColor="text1"/>
                                    <w:sz w:val="28"/>
                                    <w:szCs w:val="28"/>
                                    <w:lang w:val="en-US"/>
                                  </w:rPr>
                                  <w:t>Academic and Employability Skills (BMSW4001_LON)</w:t>
                                </w:r>
                                <w:bookmarkEnd w:id="1"/>
                              </w:p>
                              <w:p w14:paraId="2C041EDA" w14:textId="1E91C5C7" w:rsidR="00DD78F4" w:rsidRPr="00D20841" w:rsidRDefault="00DD78F4" w:rsidP="00D20841">
                                <w:pPr>
                                  <w:jc w:val="right"/>
                                  <w:rPr>
                                    <w:rFonts w:asciiTheme="majorHAnsi" w:hAnsiTheme="majorHAnsi" w:cstheme="majorHAnsi"/>
                                    <w:color w:val="000000" w:themeColor="text1"/>
                                    <w:sz w:val="28"/>
                                    <w:szCs w:val="28"/>
                                  </w:rPr>
                                </w:pPr>
                                <w:bookmarkStart w:id="2" w:name="_Toc92291125"/>
                                <w:r w:rsidRPr="00D20841">
                                  <w:rPr>
                                    <w:rFonts w:asciiTheme="majorHAnsi" w:hAnsiTheme="majorHAnsi" w:cstheme="majorHAnsi"/>
                                    <w:color w:val="000000" w:themeColor="text1"/>
                                    <w:sz w:val="28"/>
                                    <w:szCs w:val="28"/>
                                  </w:rPr>
                                  <w:t xml:space="preserve">Lecturer: </w:t>
                                </w:r>
                                <w:proofErr w:type="spellStart"/>
                                <w:r w:rsidRPr="00D20841">
                                  <w:rPr>
                                    <w:rFonts w:asciiTheme="majorHAnsi" w:hAnsiTheme="majorHAnsi" w:cstheme="majorHAnsi"/>
                                    <w:color w:val="000000" w:themeColor="text1"/>
                                    <w:sz w:val="28"/>
                                    <w:szCs w:val="28"/>
                                  </w:rPr>
                                  <w:t>Lizeta</w:t>
                                </w:r>
                                <w:proofErr w:type="spellEnd"/>
                                <w:r w:rsidRPr="00D20841">
                                  <w:rPr>
                                    <w:rFonts w:asciiTheme="majorHAnsi" w:hAnsiTheme="majorHAnsi" w:cstheme="majorHAnsi"/>
                                    <w:color w:val="000000" w:themeColor="text1"/>
                                    <w:sz w:val="28"/>
                                    <w:szCs w:val="28"/>
                                  </w:rPr>
                                  <w:t xml:space="preserve"> Demetriou</w:t>
                                </w:r>
                                <w:bookmarkEnd w:id="2"/>
                              </w:p>
                              <w:p w14:paraId="1B3E7AE1" w14:textId="77777777" w:rsidR="00DD78F4" w:rsidRPr="00D20841" w:rsidRDefault="00DD78F4" w:rsidP="00D20841">
                                <w:pPr>
                                  <w:jc w:val="right"/>
                                  <w:rPr>
                                    <w:rFonts w:asciiTheme="majorHAnsi" w:hAnsiTheme="majorHAnsi" w:cstheme="majorHAnsi"/>
                                    <w:color w:val="000000" w:themeColor="text1"/>
                                    <w:sz w:val="28"/>
                                    <w:szCs w:val="28"/>
                                  </w:rPr>
                                </w:pPr>
                                <w:bookmarkStart w:id="3" w:name="_Toc92291126"/>
                                <w:r w:rsidRPr="00D20841">
                                  <w:rPr>
                                    <w:rFonts w:asciiTheme="majorHAnsi" w:hAnsiTheme="majorHAnsi" w:cstheme="majorHAnsi"/>
                                    <w:color w:val="000000" w:themeColor="text1"/>
                                    <w:sz w:val="28"/>
                                    <w:szCs w:val="28"/>
                                  </w:rPr>
                                  <w:t>Student: Andreea Pacuraru - 2115391</w:t>
                                </w:r>
                                <w:bookmarkEnd w:id="3"/>
                              </w:p>
                              <w:p w14:paraId="481C7043" w14:textId="63A3F0B6" w:rsidR="00AB6D75" w:rsidRPr="00AB6D75" w:rsidRDefault="00AB6D75" w:rsidP="00AB6D75">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B58BCC" id="Text Box 2" o:spid="_x0000_s1028" type="#_x0000_t202" style="position:absolute;left:0;text-align:left;margin-left:400.3pt;margin-top:170.25pt;width:451.5pt;height:152.7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" filled="f" stroked="f">
                    <v:textbox>
                      <w:txbxContent>
                        <w:p w14:paraId="40E8611F" w14:textId="09B5216C" w:rsidR="00DD78F4" w:rsidRPr="00D20841" w:rsidRDefault="00DD78F4" w:rsidP="00D20841">
                          <w:pPr>
                            <w:jc w:val="right"/>
                            <w:rPr>
                              <w:rFonts w:asciiTheme="majorHAnsi" w:hAnsiTheme="majorHAnsi" w:cstheme="majorHAnsi"/>
                              <w:color w:val="2F5496" w:themeColor="accent1" w:themeShade="BF"/>
                              <w:sz w:val="56"/>
                              <w:szCs w:val="56"/>
                            </w:rPr>
                          </w:pPr>
                          <w:r w:rsidRPr="00D20841">
                            <w:rPr>
                              <w:rFonts w:asciiTheme="majorHAnsi" w:hAnsiTheme="majorHAnsi" w:cstheme="majorHAnsi"/>
                              <w:color w:val="2F5496" w:themeColor="accent1" w:themeShade="BF"/>
                              <w:sz w:val="56"/>
                              <w:szCs w:val="56"/>
                            </w:rPr>
                            <w:t>Assessment Component 2</w:t>
                          </w:r>
                        </w:p>
                        <w:p w14:paraId="04CFD2C0" w14:textId="1E6BE64D" w:rsidR="00731F11" w:rsidRPr="00D20841" w:rsidRDefault="00731F11" w:rsidP="00D20841">
                          <w:pPr>
                            <w:jc w:val="right"/>
                            <w:rPr>
                              <w:rFonts w:asciiTheme="majorHAnsi" w:hAnsiTheme="majorHAnsi" w:cstheme="majorHAnsi"/>
                              <w:sz w:val="28"/>
                              <w:szCs w:val="28"/>
                            </w:rPr>
                          </w:pPr>
                          <w:bookmarkStart w:id="4" w:name="_Toc92291123"/>
                          <w:r w:rsidRPr="00D20841">
                            <w:rPr>
                              <w:rFonts w:asciiTheme="majorHAnsi" w:hAnsiTheme="majorHAnsi" w:cstheme="majorHAnsi"/>
                              <w:sz w:val="28"/>
                              <w:szCs w:val="28"/>
                            </w:rPr>
                            <w:t>ACE Practical Portfolio</w:t>
                          </w:r>
                          <w:bookmarkEnd w:id="4"/>
                        </w:p>
                        <w:p w14:paraId="7D22EA76" w14:textId="77777777" w:rsidR="00DD78F4" w:rsidRPr="00D20841" w:rsidRDefault="00DD78F4" w:rsidP="00D20841">
                          <w:pPr>
                            <w:jc w:val="right"/>
                            <w:rPr>
                              <w:rFonts w:asciiTheme="majorHAnsi" w:hAnsiTheme="majorHAnsi" w:cstheme="majorHAnsi"/>
                              <w:color w:val="000000" w:themeColor="text1"/>
                              <w:sz w:val="28"/>
                              <w:szCs w:val="28"/>
                            </w:rPr>
                          </w:pPr>
                          <w:bookmarkStart w:id="5" w:name="_Toc92291124"/>
                          <w:r w:rsidRPr="00D20841">
                            <w:rPr>
                              <w:rFonts w:asciiTheme="majorHAnsi" w:hAnsiTheme="majorHAnsi" w:cstheme="majorHAnsi"/>
                              <w:color w:val="000000" w:themeColor="text1"/>
                              <w:sz w:val="28"/>
                              <w:szCs w:val="28"/>
                              <w:lang w:val="en-US"/>
                            </w:rPr>
                            <w:t>Academic and Employability Skills (BMSW4001_LON)</w:t>
                          </w:r>
                          <w:bookmarkEnd w:id="5"/>
                        </w:p>
                        <w:p w14:paraId="2C041EDA" w14:textId="1E91C5C7" w:rsidR="00DD78F4" w:rsidRPr="00D20841" w:rsidRDefault="00DD78F4" w:rsidP="00D20841">
                          <w:pPr>
                            <w:jc w:val="right"/>
                            <w:rPr>
                              <w:rFonts w:asciiTheme="majorHAnsi" w:hAnsiTheme="majorHAnsi" w:cstheme="majorHAnsi"/>
                              <w:color w:val="000000" w:themeColor="text1"/>
                              <w:sz w:val="28"/>
                              <w:szCs w:val="28"/>
                            </w:rPr>
                          </w:pPr>
                          <w:bookmarkStart w:id="6" w:name="_Toc92291125"/>
                          <w:r w:rsidRPr="00D20841">
                            <w:rPr>
                              <w:rFonts w:asciiTheme="majorHAnsi" w:hAnsiTheme="majorHAnsi" w:cstheme="majorHAnsi"/>
                              <w:color w:val="000000" w:themeColor="text1"/>
                              <w:sz w:val="28"/>
                              <w:szCs w:val="28"/>
                            </w:rPr>
                            <w:t xml:space="preserve">Lecturer: </w:t>
                          </w:r>
                          <w:proofErr w:type="spellStart"/>
                          <w:r w:rsidRPr="00D20841">
                            <w:rPr>
                              <w:rFonts w:asciiTheme="majorHAnsi" w:hAnsiTheme="majorHAnsi" w:cstheme="majorHAnsi"/>
                              <w:color w:val="000000" w:themeColor="text1"/>
                              <w:sz w:val="28"/>
                              <w:szCs w:val="28"/>
                            </w:rPr>
                            <w:t>Lizeta</w:t>
                          </w:r>
                          <w:proofErr w:type="spellEnd"/>
                          <w:r w:rsidRPr="00D20841">
                            <w:rPr>
                              <w:rFonts w:asciiTheme="majorHAnsi" w:hAnsiTheme="majorHAnsi" w:cstheme="majorHAnsi"/>
                              <w:color w:val="000000" w:themeColor="text1"/>
                              <w:sz w:val="28"/>
                              <w:szCs w:val="28"/>
                            </w:rPr>
                            <w:t xml:space="preserve"> Demetriou</w:t>
                          </w:r>
                          <w:bookmarkEnd w:id="6"/>
                        </w:p>
                        <w:p w14:paraId="1B3E7AE1" w14:textId="77777777" w:rsidR="00DD78F4" w:rsidRPr="00D20841" w:rsidRDefault="00DD78F4" w:rsidP="00D20841">
                          <w:pPr>
                            <w:jc w:val="right"/>
                            <w:rPr>
                              <w:rFonts w:asciiTheme="majorHAnsi" w:hAnsiTheme="majorHAnsi" w:cstheme="majorHAnsi"/>
                              <w:color w:val="000000" w:themeColor="text1"/>
                              <w:sz w:val="28"/>
                              <w:szCs w:val="28"/>
                            </w:rPr>
                          </w:pPr>
                          <w:bookmarkStart w:id="7" w:name="_Toc92291126"/>
                          <w:r w:rsidRPr="00D20841">
                            <w:rPr>
                              <w:rFonts w:asciiTheme="majorHAnsi" w:hAnsiTheme="majorHAnsi" w:cstheme="majorHAnsi"/>
                              <w:color w:val="000000" w:themeColor="text1"/>
                              <w:sz w:val="28"/>
                              <w:szCs w:val="28"/>
                            </w:rPr>
                            <w:t>Student: Andreea Pacuraru - 2115391</w:t>
                          </w:r>
                          <w:bookmarkEnd w:id="7"/>
                        </w:p>
                        <w:p w14:paraId="481C7043" w14:textId="63A3F0B6" w:rsidR="00AB6D75" w:rsidRPr="00AB6D75" w:rsidRDefault="00AB6D75" w:rsidP="00AB6D75">
                          <w:pPr>
                            <w:rPr>
                              <w:lang w:val="en-US"/>
                            </w:rPr>
                          </w:pPr>
                        </w:p>
                      </w:txbxContent>
                    </v:textbox>
                    <w10:wrap type="square" anchorx="margin"/>
                  </v:shape>
                </w:pict>
              </mc:Fallback>
            </mc:AlternateContent>
          </w:r>
          <w:r w:rsidR="00EE66CC">
            <w:rPr>
              <w:noProof/>
            </w:rPr>
            <w:drawing>
              <wp:anchor distT="0" distB="0" distL="114300" distR="114300" simplePos="0" relativeHeight="251665408" behindDoc="0" locked="0" layoutInCell="1" allowOverlap="1" wp14:anchorId="200DDA49" wp14:editId="7056D7F8">
                <wp:simplePos x="0" y="0"/>
                <wp:positionH relativeFrom="margin">
                  <wp:align>center</wp:align>
                </wp:positionH>
                <wp:positionV relativeFrom="paragraph">
                  <wp:posOffset>6432920</wp:posOffset>
                </wp:positionV>
                <wp:extent cx="2258060" cy="748665"/>
                <wp:effectExtent l="0" t="0" r="8890" b="0"/>
                <wp:wrapThrough wrapText="bothSides">
                  <wp:wrapPolygon edited="0">
                    <wp:start x="0" y="0"/>
                    <wp:lineTo x="0" y="13740"/>
                    <wp:lineTo x="911" y="17588"/>
                    <wp:lineTo x="911" y="20336"/>
                    <wp:lineTo x="2733" y="20885"/>
                    <wp:lineTo x="8747" y="20885"/>
                    <wp:lineTo x="9840" y="20885"/>
                    <wp:lineTo x="16947" y="20885"/>
                    <wp:lineTo x="18223" y="20336"/>
                    <wp:lineTo x="17858" y="17588"/>
                    <wp:lineTo x="21503" y="15939"/>
                    <wp:lineTo x="21503" y="12641"/>
                    <wp:lineTo x="18952" y="8794"/>
                    <wp:lineTo x="19863" y="1099"/>
                    <wp:lineTo x="19316" y="0"/>
                    <wp:lineTo x="15307" y="0"/>
                    <wp:lineTo x="0" y="0"/>
                  </wp:wrapPolygon>
                </wp:wrapThrough>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58060" cy="748665"/>
                        </a:xfrm>
                        <a:prstGeom prst="rect">
                          <a:avLst/>
                        </a:prstGeom>
                      </pic:spPr>
                    </pic:pic>
                  </a:graphicData>
                </a:graphic>
                <wp14:sizeRelH relativeFrom="page">
                  <wp14:pctWidth>0</wp14:pctWidth>
                </wp14:sizeRelH>
                <wp14:sizeRelV relativeFrom="page">
                  <wp14:pctHeight>0</wp14:pctHeight>
                </wp14:sizeRelV>
              </wp:anchor>
            </w:drawing>
          </w:r>
          <w:r w:rsidR="007A159F">
            <w:br w:type="page"/>
          </w:r>
        </w:p>
        <w:p w14:paraId="307DA8C4" w14:textId="4B1CD6BA" w:rsidR="00CE5C3A" w:rsidRPr="00D20841" w:rsidRDefault="00CE5C3A" w:rsidP="00D20841">
          <w:pPr>
            <w:jc w:val="center"/>
            <w:rPr>
              <w:color w:val="2F5496" w:themeColor="accent1" w:themeShade="BF"/>
            </w:rPr>
          </w:pPr>
          <w:r w:rsidRPr="0036519F">
            <w:rPr>
              <w:color w:val="2F5496" w:themeColor="accent1" w:themeShade="BF"/>
              <w:sz w:val="48"/>
              <w:szCs w:val="48"/>
            </w:rPr>
            <w:lastRenderedPageBreak/>
            <w:t>OVERVIEW</w:t>
          </w:r>
        </w:p>
        <w:sdt>
          <w:sdtPr>
            <w:rPr>
              <w:rFonts w:asciiTheme="minorHAnsi" w:eastAsiaTheme="minorEastAsia" w:hAnsiTheme="minorHAnsi" w:cstheme="minorBidi"/>
              <w:color w:val="auto"/>
              <w:sz w:val="22"/>
              <w:szCs w:val="22"/>
            </w:rPr>
            <w:id w:val="2075918221"/>
            <w:docPartObj>
              <w:docPartGallery w:val="Table of Contents"/>
              <w:docPartUnique/>
            </w:docPartObj>
          </w:sdtPr>
          <w:sdtEndPr>
            <w:rPr>
              <w:b/>
              <w:bCs/>
              <w:noProof/>
            </w:rPr>
          </w:sdtEndPr>
          <w:sdtContent>
            <w:p w14:paraId="2CCBC929" w14:textId="13DB2593" w:rsidR="00D20841" w:rsidRPr="00D20841" w:rsidRDefault="00D20841" w:rsidP="00D20841">
              <w:pPr>
                <w:pStyle w:val="TOCHeading"/>
                <w:numPr>
                  <w:ilvl w:val="0"/>
                  <w:numId w:val="0"/>
                </w:numPr>
                <w:rPr>
                  <w:rFonts w:asciiTheme="minorHAnsi" w:hAnsiTheme="minorHAnsi" w:cstheme="minorHAnsi"/>
                  <w:color w:val="000000" w:themeColor="text1"/>
                  <w:sz w:val="24"/>
                  <w:szCs w:val="24"/>
                </w:rPr>
              </w:pPr>
            </w:p>
            <w:p w14:paraId="0847A715" w14:textId="00F6032B" w:rsidR="00D20841" w:rsidRPr="00D20841" w:rsidRDefault="00D20841" w:rsidP="00877678">
              <w:pPr>
                <w:pStyle w:val="TOC1"/>
                <w:rPr>
                  <w:noProof/>
                  <w:lang w:eastAsia="en-GB"/>
                </w:rPr>
              </w:pPr>
              <w:r w:rsidRPr="00D20841">
                <w:fldChar w:fldCharType="begin"/>
              </w:r>
              <w:r w:rsidRPr="00D20841">
                <w:instrText xml:space="preserve"> TOC \o "1-3" \h \z \u </w:instrText>
              </w:r>
              <w:r w:rsidRPr="00D20841">
                <w:fldChar w:fldCharType="separate"/>
              </w:r>
              <w:hyperlink w:anchor="_Toc92291258" w:history="1">
                <w:r w:rsidRPr="00D20841">
                  <w:rPr>
                    <w:rStyle w:val="Hyperlink"/>
                    <w:rFonts w:cstheme="minorHAnsi"/>
                    <w:noProof/>
                    <w:color w:val="000000" w:themeColor="text1"/>
                    <w:sz w:val="24"/>
                    <w:szCs w:val="24"/>
                  </w:rPr>
                  <w:t>INTRODUCTION</w:t>
                </w:r>
                <w:r w:rsidRPr="00D20841">
                  <w:rPr>
                    <w:noProof/>
                    <w:webHidden/>
                  </w:rPr>
                  <w:tab/>
                </w:r>
                <w:r w:rsidRPr="00D20841">
                  <w:rPr>
                    <w:noProof/>
                    <w:webHidden/>
                  </w:rPr>
                  <w:fldChar w:fldCharType="begin"/>
                </w:r>
                <w:r w:rsidRPr="00D20841">
                  <w:rPr>
                    <w:noProof/>
                    <w:webHidden/>
                  </w:rPr>
                  <w:instrText xml:space="preserve"> PAGEREF _Toc92291258 \h </w:instrText>
                </w:r>
                <w:r w:rsidRPr="00D20841">
                  <w:rPr>
                    <w:noProof/>
                    <w:webHidden/>
                  </w:rPr>
                </w:r>
                <w:r w:rsidRPr="00D20841">
                  <w:rPr>
                    <w:noProof/>
                    <w:webHidden/>
                  </w:rPr>
                  <w:fldChar w:fldCharType="separate"/>
                </w:r>
                <w:r w:rsidR="004F64D1">
                  <w:rPr>
                    <w:noProof/>
                    <w:webHidden/>
                  </w:rPr>
                  <w:t>2</w:t>
                </w:r>
                <w:r w:rsidRPr="00D20841">
                  <w:rPr>
                    <w:noProof/>
                    <w:webHidden/>
                  </w:rPr>
                  <w:fldChar w:fldCharType="end"/>
                </w:r>
              </w:hyperlink>
            </w:p>
            <w:p w14:paraId="3FE18993" w14:textId="05E7D65F" w:rsidR="00D20841" w:rsidRPr="00D20841" w:rsidRDefault="005D4F22" w:rsidP="00877678">
              <w:pPr>
                <w:pStyle w:val="TOC1"/>
                <w:rPr>
                  <w:noProof/>
                  <w:lang w:eastAsia="en-GB"/>
                </w:rPr>
              </w:pPr>
              <w:hyperlink w:anchor="_Toc92291259" w:history="1">
                <w:r w:rsidR="00D20841" w:rsidRPr="00D20841">
                  <w:rPr>
                    <w:rStyle w:val="Hyperlink"/>
                    <w:rFonts w:eastAsia="Times New Roman" w:cstheme="minorHAnsi"/>
                    <w:noProof/>
                    <w:color w:val="000000" w:themeColor="text1"/>
                    <w:sz w:val="24"/>
                    <w:szCs w:val="24"/>
                    <w:lang w:eastAsia="en-GB"/>
                  </w:rPr>
                  <w:t>REFLECTIONS ON 3 TOPICS COVERED DURING THE TERM</w:t>
                </w:r>
                <w:r w:rsidR="00D20841" w:rsidRPr="00D20841">
                  <w:rPr>
                    <w:noProof/>
                    <w:webHidden/>
                  </w:rPr>
                  <w:tab/>
                </w:r>
                <w:r w:rsidR="00D20841" w:rsidRPr="00D20841">
                  <w:rPr>
                    <w:noProof/>
                    <w:webHidden/>
                  </w:rPr>
                  <w:fldChar w:fldCharType="begin"/>
                </w:r>
                <w:r w:rsidR="00D20841" w:rsidRPr="00D20841">
                  <w:rPr>
                    <w:noProof/>
                    <w:webHidden/>
                  </w:rPr>
                  <w:instrText xml:space="preserve"> PAGEREF _Toc92291259 \h </w:instrText>
                </w:r>
                <w:r w:rsidR="00D20841" w:rsidRPr="00D20841">
                  <w:rPr>
                    <w:noProof/>
                    <w:webHidden/>
                  </w:rPr>
                </w:r>
                <w:r w:rsidR="00D20841" w:rsidRPr="00D20841">
                  <w:rPr>
                    <w:noProof/>
                    <w:webHidden/>
                  </w:rPr>
                  <w:fldChar w:fldCharType="separate"/>
                </w:r>
                <w:r w:rsidR="004F64D1">
                  <w:rPr>
                    <w:noProof/>
                    <w:webHidden/>
                  </w:rPr>
                  <w:t>2</w:t>
                </w:r>
                <w:r w:rsidR="00D20841" w:rsidRPr="00D20841">
                  <w:rPr>
                    <w:noProof/>
                    <w:webHidden/>
                  </w:rPr>
                  <w:fldChar w:fldCharType="end"/>
                </w:r>
              </w:hyperlink>
            </w:p>
            <w:p w14:paraId="4A67A80A" w14:textId="6C437482" w:rsidR="00D20841" w:rsidRPr="00D20841" w:rsidRDefault="005D4F22" w:rsidP="001D6E01">
              <w:pPr>
                <w:pStyle w:val="TOC2"/>
                <w:tabs>
                  <w:tab w:val="left" w:pos="880"/>
                  <w:tab w:val="right" w:leader="dot" w:pos="9016"/>
                </w:tabs>
                <w:ind w:left="360"/>
                <w:rPr>
                  <w:rFonts w:cstheme="minorHAnsi"/>
                  <w:noProof/>
                  <w:color w:val="000000" w:themeColor="text1"/>
                  <w:sz w:val="24"/>
                  <w:szCs w:val="24"/>
                  <w:lang w:eastAsia="en-GB"/>
                </w:rPr>
              </w:pPr>
              <w:hyperlink w:anchor="_Toc92291260" w:history="1">
                <w:r w:rsidR="001D6E01">
                  <w:rPr>
                    <w:rStyle w:val="Hyperlink"/>
                    <w:rFonts w:eastAsia="Times New Roman" w:cstheme="minorHAnsi"/>
                    <w:noProof/>
                    <w:color w:val="000000" w:themeColor="text1"/>
                    <w:sz w:val="24"/>
                    <w:szCs w:val="24"/>
                    <w:lang w:eastAsia="en-GB"/>
                  </w:rPr>
                  <w:t>2</w:t>
                </w:r>
                <w:r w:rsidR="00D20841" w:rsidRPr="00D20841">
                  <w:rPr>
                    <w:rStyle w:val="Hyperlink"/>
                    <w:rFonts w:eastAsia="Times New Roman" w:cstheme="minorHAnsi"/>
                    <w:noProof/>
                    <w:color w:val="000000" w:themeColor="text1"/>
                    <w:sz w:val="24"/>
                    <w:szCs w:val="24"/>
                    <w:lang w:eastAsia="en-GB"/>
                  </w:rPr>
                  <w:t>.1</w:t>
                </w:r>
                <w:r w:rsidR="00D20841" w:rsidRPr="00D20841">
                  <w:rPr>
                    <w:rFonts w:cstheme="minorHAnsi"/>
                    <w:noProof/>
                    <w:color w:val="000000" w:themeColor="text1"/>
                    <w:sz w:val="24"/>
                    <w:szCs w:val="24"/>
                    <w:lang w:eastAsia="en-GB"/>
                  </w:rPr>
                  <w:tab/>
                </w:r>
                <w:r w:rsidR="00D20841" w:rsidRPr="00D20841">
                  <w:rPr>
                    <w:rStyle w:val="Hyperlink"/>
                    <w:rFonts w:eastAsia="Times New Roman" w:cstheme="minorHAnsi"/>
                    <w:noProof/>
                    <w:color w:val="000000" w:themeColor="text1"/>
                    <w:sz w:val="24"/>
                    <w:szCs w:val="24"/>
                    <w:lang w:eastAsia="en-GB"/>
                  </w:rPr>
                  <w:t>Time management</w:t>
                </w:r>
                <w:r w:rsidR="00D20841" w:rsidRPr="00D20841">
                  <w:rPr>
                    <w:rFonts w:cstheme="minorHAnsi"/>
                    <w:noProof/>
                    <w:webHidden/>
                    <w:color w:val="000000" w:themeColor="text1"/>
                    <w:sz w:val="24"/>
                    <w:szCs w:val="24"/>
                  </w:rPr>
                  <w:tab/>
                </w:r>
                <w:r w:rsidR="00D20841" w:rsidRPr="00D20841">
                  <w:rPr>
                    <w:rFonts w:cstheme="minorHAnsi"/>
                    <w:noProof/>
                    <w:webHidden/>
                    <w:color w:val="000000" w:themeColor="text1"/>
                    <w:sz w:val="24"/>
                    <w:szCs w:val="24"/>
                  </w:rPr>
                  <w:fldChar w:fldCharType="begin"/>
                </w:r>
                <w:r w:rsidR="00D20841" w:rsidRPr="00D20841">
                  <w:rPr>
                    <w:rFonts w:cstheme="minorHAnsi"/>
                    <w:noProof/>
                    <w:webHidden/>
                    <w:color w:val="000000" w:themeColor="text1"/>
                    <w:sz w:val="24"/>
                    <w:szCs w:val="24"/>
                  </w:rPr>
                  <w:instrText xml:space="preserve"> PAGEREF _Toc92291260 \h </w:instrText>
                </w:r>
                <w:r w:rsidR="00D20841" w:rsidRPr="00D20841">
                  <w:rPr>
                    <w:rFonts w:cstheme="minorHAnsi"/>
                    <w:noProof/>
                    <w:webHidden/>
                    <w:color w:val="000000" w:themeColor="text1"/>
                    <w:sz w:val="24"/>
                    <w:szCs w:val="24"/>
                  </w:rPr>
                </w:r>
                <w:r w:rsidR="00D20841" w:rsidRPr="00D20841">
                  <w:rPr>
                    <w:rFonts w:cstheme="minorHAnsi"/>
                    <w:noProof/>
                    <w:webHidden/>
                    <w:color w:val="000000" w:themeColor="text1"/>
                    <w:sz w:val="24"/>
                    <w:szCs w:val="24"/>
                  </w:rPr>
                  <w:fldChar w:fldCharType="separate"/>
                </w:r>
                <w:r w:rsidR="004F64D1">
                  <w:rPr>
                    <w:rFonts w:cstheme="minorHAnsi"/>
                    <w:noProof/>
                    <w:webHidden/>
                    <w:color w:val="000000" w:themeColor="text1"/>
                    <w:sz w:val="24"/>
                    <w:szCs w:val="24"/>
                  </w:rPr>
                  <w:t>2</w:t>
                </w:r>
                <w:r w:rsidR="00D20841" w:rsidRPr="00D20841">
                  <w:rPr>
                    <w:rFonts w:cstheme="minorHAnsi"/>
                    <w:noProof/>
                    <w:webHidden/>
                    <w:color w:val="000000" w:themeColor="text1"/>
                    <w:sz w:val="24"/>
                    <w:szCs w:val="24"/>
                  </w:rPr>
                  <w:fldChar w:fldCharType="end"/>
                </w:r>
              </w:hyperlink>
            </w:p>
            <w:p w14:paraId="05A66718" w14:textId="1E05FBE8" w:rsidR="00D20841" w:rsidRPr="00D20841" w:rsidRDefault="005D4F22" w:rsidP="001D6E01">
              <w:pPr>
                <w:pStyle w:val="TOC2"/>
                <w:tabs>
                  <w:tab w:val="left" w:pos="880"/>
                  <w:tab w:val="right" w:leader="dot" w:pos="9016"/>
                </w:tabs>
                <w:ind w:left="360"/>
                <w:rPr>
                  <w:rFonts w:cstheme="minorHAnsi"/>
                  <w:noProof/>
                  <w:color w:val="000000" w:themeColor="text1"/>
                  <w:sz w:val="24"/>
                  <w:szCs w:val="24"/>
                  <w:lang w:eastAsia="en-GB"/>
                </w:rPr>
              </w:pPr>
              <w:hyperlink w:anchor="_Toc92291261" w:history="1">
                <w:r w:rsidR="001D6E01">
                  <w:rPr>
                    <w:rStyle w:val="Hyperlink"/>
                    <w:rFonts w:eastAsia="Times New Roman" w:cstheme="minorHAnsi"/>
                    <w:noProof/>
                    <w:color w:val="000000" w:themeColor="text1"/>
                    <w:sz w:val="24"/>
                    <w:szCs w:val="24"/>
                    <w:lang w:eastAsia="en-GB"/>
                  </w:rPr>
                  <w:t>2</w:t>
                </w:r>
                <w:r w:rsidR="00D20841" w:rsidRPr="00D20841">
                  <w:rPr>
                    <w:rStyle w:val="Hyperlink"/>
                    <w:rFonts w:eastAsia="Times New Roman" w:cstheme="minorHAnsi"/>
                    <w:noProof/>
                    <w:color w:val="000000" w:themeColor="text1"/>
                    <w:sz w:val="24"/>
                    <w:szCs w:val="24"/>
                    <w:lang w:eastAsia="en-GB"/>
                  </w:rPr>
                  <w:t>.2</w:t>
                </w:r>
                <w:r w:rsidR="00D20841" w:rsidRPr="00D20841">
                  <w:rPr>
                    <w:rFonts w:cstheme="minorHAnsi"/>
                    <w:noProof/>
                    <w:color w:val="000000" w:themeColor="text1"/>
                    <w:sz w:val="24"/>
                    <w:szCs w:val="24"/>
                    <w:lang w:eastAsia="en-GB"/>
                  </w:rPr>
                  <w:tab/>
                </w:r>
                <w:r w:rsidR="00D20841" w:rsidRPr="00D20841">
                  <w:rPr>
                    <w:rStyle w:val="Hyperlink"/>
                    <w:rFonts w:eastAsia="Times New Roman" w:cstheme="minorHAnsi"/>
                    <w:noProof/>
                    <w:color w:val="000000" w:themeColor="text1"/>
                    <w:sz w:val="24"/>
                    <w:szCs w:val="24"/>
                    <w:lang w:eastAsia="en-GB"/>
                  </w:rPr>
                  <w:t>Summarising</w:t>
                </w:r>
                <w:r w:rsidR="00D20841" w:rsidRPr="00D20841">
                  <w:rPr>
                    <w:rFonts w:cstheme="minorHAnsi"/>
                    <w:noProof/>
                    <w:webHidden/>
                    <w:color w:val="000000" w:themeColor="text1"/>
                    <w:sz w:val="24"/>
                    <w:szCs w:val="24"/>
                  </w:rPr>
                  <w:tab/>
                </w:r>
                <w:r w:rsidR="00D20841" w:rsidRPr="00D20841">
                  <w:rPr>
                    <w:rFonts w:cstheme="minorHAnsi"/>
                    <w:noProof/>
                    <w:webHidden/>
                    <w:color w:val="000000" w:themeColor="text1"/>
                    <w:sz w:val="24"/>
                    <w:szCs w:val="24"/>
                  </w:rPr>
                  <w:fldChar w:fldCharType="begin"/>
                </w:r>
                <w:r w:rsidR="00D20841" w:rsidRPr="00D20841">
                  <w:rPr>
                    <w:rFonts w:cstheme="minorHAnsi"/>
                    <w:noProof/>
                    <w:webHidden/>
                    <w:color w:val="000000" w:themeColor="text1"/>
                    <w:sz w:val="24"/>
                    <w:szCs w:val="24"/>
                  </w:rPr>
                  <w:instrText xml:space="preserve"> PAGEREF _Toc92291261 \h </w:instrText>
                </w:r>
                <w:r w:rsidR="00D20841" w:rsidRPr="00D20841">
                  <w:rPr>
                    <w:rFonts w:cstheme="minorHAnsi"/>
                    <w:noProof/>
                    <w:webHidden/>
                    <w:color w:val="000000" w:themeColor="text1"/>
                    <w:sz w:val="24"/>
                    <w:szCs w:val="24"/>
                  </w:rPr>
                </w:r>
                <w:r w:rsidR="00D20841" w:rsidRPr="00D20841">
                  <w:rPr>
                    <w:rFonts w:cstheme="minorHAnsi"/>
                    <w:noProof/>
                    <w:webHidden/>
                    <w:color w:val="000000" w:themeColor="text1"/>
                    <w:sz w:val="24"/>
                    <w:szCs w:val="24"/>
                  </w:rPr>
                  <w:fldChar w:fldCharType="separate"/>
                </w:r>
                <w:r w:rsidR="004F64D1">
                  <w:rPr>
                    <w:rFonts w:cstheme="minorHAnsi"/>
                    <w:noProof/>
                    <w:webHidden/>
                    <w:color w:val="000000" w:themeColor="text1"/>
                    <w:sz w:val="24"/>
                    <w:szCs w:val="24"/>
                  </w:rPr>
                  <w:t>3</w:t>
                </w:r>
                <w:r w:rsidR="00D20841" w:rsidRPr="00D20841">
                  <w:rPr>
                    <w:rFonts w:cstheme="minorHAnsi"/>
                    <w:noProof/>
                    <w:webHidden/>
                    <w:color w:val="000000" w:themeColor="text1"/>
                    <w:sz w:val="24"/>
                    <w:szCs w:val="24"/>
                  </w:rPr>
                  <w:fldChar w:fldCharType="end"/>
                </w:r>
              </w:hyperlink>
            </w:p>
            <w:p w14:paraId="5BCDC6EE" w14:textId="495DEEC9" w:rsidR="00D20841" w:rsidRPr="00D20841" w:rsidRDefault="005D4F22" w:rsidP="001D6E01">
              <w:pPr>
                <w:pStyle w:val="TOC2"/>
                <w:tabs>
                  <w:tab w:val="left" w:pos="880"/>
                  <w:tab w:val="right" w:leader="dot" w:pos="9016"/>
                </w:tabs>
                <w:ind w:left="360"/>
                <w:rPr>
                  <w:rFonts w:cstheme="minorHAnsi"/>
                  <w:noProof/>
                  <w:color w:val="000000" w:themeColor="text1"/>
                  <w:sz w:val="24"/>
                  <w:szCs w:val="24"/>
                  <w:lang w:eastAsia="en-GB"/>
                </w:rPr>
              </w:pPr>
              <w:hyperlink w:anchor="_Toc92291262" w:history="1">
                <w:r w:rsidR="001D6E01">
                  <w:rPr>
                    <w:rStyle w:val="Hyperlink"/>
                    <w:rFonts w:eastAsia="Times New Roman" w:cstheme="minorHAnsi"/>
                    <w:noProof/>
                    <w:color w:val="000000" w:themeColor="text1"/>
                    <w:sz w:val="24"/>
                    <w:szCs w:val="24"/>
                    <w:lang w:eastAsia="en-GB"/>
                  </w:rPr>
                  <w:t>2</w:t>
                </w:r>
                <w:r w:rsidR="00D20841" w:rsidRPr="00D20841">
                  <w:rPr>
                    <w:rStyle w:val="Hyperlink"/>
                    <w:rFonts w:eastAsia="Times New Roman" w:cstheme="minorHAnsi"/>
                    <w:noProof/>
                    <w:color w:val="000000" w:themeColor="text1"/>
                    <w:sz w:val="24"/>
                    <w:szCs w:val="24"/>
                    <w:lang w:eastAsia="en-GB"/>
                  </w:rPr>
                  <w:t>.3</w:t>
                </w:r>
                <w:r w:rsidR="00D20841" w:rsidRPr="00D20841">
                  <w:rPr>
                    <w:rFonts w:cstheme="minorHAnsi"/>
                    <w:noProof/>
                    <w:color w:val="000000" w:themeColor="text1"/>
                    <w:sz w:val="24"/>
                    <w:szCs w:val="24"/>
                    <w:lang w:eastAsia="en-GB"/>
                  </w:rPr>
                  <w:tab/>
                </w:r>
                <w:r w:rsidR="00D20841" w:rsidRPr="00D20841">
                  <w:rPr>
                    <w:rStyle w:val="Hyperlink"/>
                    <w:rFonts w:eastAsia="Times New Roman" w:cstheme="minorHAnsi"/>
                    <w:noProof/>
                    <w:color w:val="000000" w:themeColor="text1"/>
                    <w:sz w:val="24"/>
                    <w:szCs w:val="24"/>
                    <w:lang w:eastAsia="en-GB"/>
                  </w:rPr>
                  <w:t>Public Speaking</w:t>
                </w:r>
                <w:r w:rsidR="00D20841" w:rsidRPr="00D20841">
                  <w:rPr>
                    <w:rFonts w:cstheme="minorHAnsi"/>
                    <w:noProof/>
                    <w:webHidden/>
                    <w:color w:val="000000" w:themeColor="text1"/>
                    <w:sz w:val="24"/>
                    <w:szCs w:val="24"/>
                  </w:rPr>
                  <w:tab/>
                </w:r>
                <w:r w:rsidR="00D20841" w:rsidRPr="00D20841">
                  <w:rPr>
                    <w:rFonts w:cstheme="minorHAnsi"/>
                    <w:noProof/>
                    <w:webHidden/>
                    <w:color w:val="000000" w:themeColor="text1"/>
                    <w:sz w:val="24"/>
                    <w:szCs w:val="24"/>
                  </w:rPr>
                  <w:fldChar w:fldCharType="begin"/>
                </w:r>
                <w:r w:rsidR="00D20841" w:rsidRPr="00D20841">
                  <w:rPr>
                    <w:rFonts w:cstheme="minorHAnsi"/>
                    <w:noProof/>
                    <w:webHidden/>
                    <w:color w:val="000000" w:themeColor="text1"/>
                    <w:sz w:val="24"/>
                    <w:szCs w:val="24"/>
                  </w:rPr>
                  <w:instrText xml:space="preserve"> PAGEREF _Toc92291262 \h </w:instrText>
                </w:r>
                <w:r w:rsidR="00D20841" w:rsidRPr="00D20841">
                  <w:rPr>
                    <w:rFonts w:cstheme="minorHAnsi"/>
                    <w:noProof/>
                    <w:webHidden/>
                    <w:color w:val="000000" w:themeColor="text1"/>
                    <w:sz w:val="24"/>
                    <w:szCs w:val="24"/>
                  </w:rPr>
                </w:r>
                <w:r w:rsidR="00D20841" w:rsidRPr="00D20841">
                  <w:rPr>
                    <w:rFonts w:cstheme="minorHAnsi"/>
                    <w:noProof/>
                    <w:webHidden/>
                    <w:color w:val="000000" w:themeColor="text1"/>
                    <w:sz w:val="24"/>
                    <w:szCs w:val="24"/>
                  </w:rPr>
                  <w:fldChar w:fldCharType="separate"/>
                </w:r>
                <w:r w:rsidR="004F64D1">
                  <w:rPr>
                    <w:rFonts w:cstheme="minorHAnsi"/>
                    <w:noProof/>
                    <w:webHidden/>
                    <w:color w:val="000000" w:themeColor="text1"/>
                    <w:sz w:val="24"/>
                    <w:szCs w:val="24"/>
                  </w:rPr>
                  <w:t>3</w:t>
                </w:r>
                <w:r w:rsidR="00D20841" w:rsidRPr="00D20841">
                  <w:rPr>
                    <w:rFonts w:cstheme="minorHAnsi"/>
                    <w:noProof/>
                    <w:webHidden/>
                    <w:color w:val="000000" w:themeColor="text1"/>
                    <w:sz w:val="24"/>
                    <w:szCs w:val="24"/>
                  </w:rPr>
                  <w:fldChar w:fldCharType="end"/>
                </w:r>
              </w:hyperlink>
            </w:p>
            <w:p w14:paraId="00556FAF" w14:textId="612F32A9" w:rsidR="00D20841" w:rsidRPr="00D20841" w:rsidRDefault="005D4F22" w:rsidP="00877678">
              <w:pPr>
                <w:pStyle w:val="TOC1"/>
                <w:rPr>
                  <w:noProof/>
                  <w:lang w:eastAsia="en-GB"/>
                </w:rPr>
              </w:pPr>
              <w:hyperlink w:anchor="_Toc92291263" w:history="1">
                <w:r w:rsidR="00D20841" w:rsidRPr="00D20841">
                  <w:rPr>
                    <w:rStyle w:val="Hyperlink"/>
                    <w:rFonts w:eastAsia="Times New Roman" w:cstheme="minorHAnsi"/>
                    <w:noProof/>
                    <w:color w:val="000000" w:themeColor="text1"/>
                    <w:sz w:val="24"/>
                    <w:szCs w:val="24"/>
                    <w:lang w:eastAsia="en-GB"/>
                  </w:rPr>
                  <w:t>REFLECTION ON THE INDIVIDUAL PRESENTATION</w:t>
                </w:r>
                <w:r w:rsidR="00D20841" w:rsidRPr="00D20841">
                  <w:rPr>
                    <w:noProof/>
                    <w:webHidden/>
                  </w:rPr>
                  <w:tab/>
                </w:r>
                <w:r w:rsidR="00D20841" w:rsidRPr="00D20841">
                  <w:rPr>
                    <w:noProof/>
                    <w:webHidden/>
                  </w:rPr>
                  <w:fldChar w:fldCharType="begin"/>
                </w:r>
                <w:r w:rsidR="00D20841" w:rsidRPr="00D20841">
                  <w:rPr>
                    <w:noProof/>
                    <w:webHidden/>
                  </w:rPr>
                  <w:instrText xml:space="preserve"> PAGEREF _Toc92291263 \h </w:instrText>
                </w:r>
                <w:r w:rsidR="00D20841" w:rsidRPr="00D20841">
                  <w:rPr>
                    <w:noProof/>
                    <w:webHidden/>
                  </w:rPr>
                </w:r>
                <w:r w:rsidR="00D20841" w:rsidRPr="00D20841">
                  <w:rPr>
                    <w:noProof/>
                    <w:webHidden/>
                  </w:rPr>
                  <w:fldChar w:fldCharType="separate"/>
                </w:r>
                <w:r w:rsidR="004F64D1">
                  <w:rPr>
                    <w:noProof/>
                    <w:webHidden/>
                  </w:rPr>
                  <w:t>4</w:t>
                </w:r>
                <w:r w:rsidR="00D20841" w:rsidRPr="00D20841">
                  <w:rPr>
                    <w:noProof/>
                    <w:webHidden/>
                  </w:rPr>
                  <w:fldChar w:fldCharType="end"/>
                </w:r>
              </w:hyperlink>
            </w:p>
            <w:p w14:paraId="68AA2A2B" w14:textId="18049A2D" w:rsidR="00D20841" w:rsidRPr="00D20841" w:rsidRDefault="005D4F22" w:rsidP="00877678">
              <w:pPr>
                <w:pStyle w:val="TOC1"/>
                <w:rPr>
                  <w:noProof/>
                  <w:lang w:eastAsia="en-GB"/>
                </w:rPr>
              </w:pPr>
              <w:hyperlink w:anchor="_Toc92291264" w:history="1">
                <w:r w:rsidR="00D20841" w:rsidRPr="00D20841">
                  <w:rPr>
                    <w:rStyle w:val="Hyperlink"/>
                    <w:rFonts w:eastAsia="Times New Roman" w:cstheme="minorHAnsi"/>
                    <w:noProof/>
                    <w:color w:val="000000" w:themeColor="text1"/>
                    <w:sz w:val="24"/>
                    <w:szCs w:val="24"/>
                    <w:lang w:eastAsia="en-GB"/>
                  </w:rPr>
                  <w:t>CONCLUSION</w:t>
                </w:r>
                <w:r w:rsidR="00D20841" w:rsidRPr="00D20841">
                  <w:rPr>
                    <w:noProof/>
                    <w:webHidden/>
                  </w:rPr>
                  <w:tab/>
                </w:r>
                <w:r w:rsidR="00D20841" w:rsidRPr="00D20841">
                  <w:rPr>
                    <w:noProof/>
                    <w:webHidden/>
                  </w:rPr>
                  <w:fldChar w:fldCharType="begin"/>
                </w:r>
                <w:r w:rsidR="00D20841" w:rsidRPr="00D20841">
                  <w:rPr>
                    <w:noProof/>
                    <w:webHidden/>
                  </w:rPr>
                  <w:instrText xml:space="preserve"> PAGEREF _Toc92291264 \h </w:instrText>
                </w:r>
                <w:r w:rsidR="00D20841" w:rsidRPr="00D20841">
                  <w:rPr>
                    <w:noProof/>
                    <w:webHidden/>
                  </w:rPr>
                </w:r>
                <w:r w:rsidR="00D20841" w:rsidRPr="00D20841">
                  <w:rPr>
                    <w:noProof/>
                    <w:webHidden/>
                  </w:rPr>
                  <w:fldChar w:fldCharType="separate"/>
                </w:r>
                <w:r w:rsidR="004F64D1">
                  <w:rPr>
                    <w:noProof/>
                    <w:webHidden/>
                  </w:rPr>
                  <w:t>5</w:t>
                </w:r>
                <w:r w:rsidR="00D20841" w:rsidRPr="00D20841">
                  <w:rPr>
                    <w:noProof/>
                    <w:webHidden/>
                  </w:rPr>
                  <w:fldChar w:fldCharType="end"/>
                </w:r>
              </w:hyperlink>
            </w:p>
            <w:p w14:paraId="6320AA28" w14:textId="7DEC4951" w:rsidR="00D20841" w:rsidRPr="00D20841" w:rsidRDefault="005D4F22" w:rsidP="00877678">
              <w:pPr>
                <w:pStyle w:val="TOC1"/>
                <w:rPr>
                  <w:noProof/>
                  <w:lang w:eastAsia="en-GB"/>
                </w:rPr>
              </w:pPr>
              <w:hyperlink w:anchor="_Toc92291265" w:history="1">
                <w:r w:rsidR="00D20841" w:rsidRPr="00D20841">
                  <w:rPr>
                    <w:rStyle w:val="Hyperlink"/>
                    <w:rFonts w:cstheme="minorHAnsi"/>
                    <w:noProof/>
                    <w:color w:val="000000" w:themeColor="text1"/>
                    <w:sz w:val="24"/>
                    <w:szCs w:val="24"/>
                  </w:rPr>
                  <w:t>REFERENCES</w:t>
                </w:r>
                <w:r w:rsidR="00D20841" w:rsidRPr="00D20841">
                  <w:rPr>
                    <w:noProof/>
                    <w:webHidden/>
                  </w:rPr>
                  <w:tab/>
                </w:r>
                <w:r w:rsidR="00D20841" w:rsidRPr="00D20841">
                  <w:rPr>
                    <w:noProof/>
                    <w:webHidden/>
                  </w:rPr>
                  <w:fldChar w:fldCharType="begin"/>
                </w:r>
                <w:r w:rsidR="00D20841" w:rsidRPr="00D20841">
                  <w:rPr>
                    <w:noProof/>
                    <w:webHidden/>
                  </w:rPr>
                  <w:instrText xml:space="preserve"> PAGEREF _Toc92291265 \h </w:instrText>
                </w:r>
                <w:r w:rsidR="00D20841" w:rsidRPr="00D20841">
                  <w:rPr>
                    <w:noProof/>
                    <w:webHidden/>
                  </w:rPr>
                </w:r>
                <w:r w:rsidR="00D20841" w:rsidRPr="00D20841">
                  <w:rPr>
                    <w:noProof/>
                    <w:webHidden/>
                  </w:rPr>
                  <w:fldChar w:fldCharType="separate"/>
                </w:r>
                <w:r w:rsidR="004F64D1">
                  <w:rPr>
                    <w:noProof/>
                    <w:webHidden/>
                  </w:rPr>
                  <w:t>6</w:t>
                </w:r>
                <w:r w:rsidR="00D20841" w:rsidRPr="00D20841">
                  <w:rPr>
                    <w:noProof/>
                    <w:webHidden/>
                  </w:rPr>
                  <w:fldChar w:fldCharType="end"/>
                </w:r>
              </w:hyperlink>
            </w:p>
            <w:p w14:paraId="772CB664" w14:textId="7644B5D6" w:rsidR="00D20841" w:rsidRPr="00D20841" w:rsidRDefault="005D4F22" w:rsidP="00877678">
              <w:pPr>
                <w:pStyle w:val="TOC1"/>
                <w:rPr>
                  <w:noProof/>
                  <w:lang w:eastAsia="en-GB"/>
                </w:rPr>
              </w:pPr>
              <w:hyperlink w:anchor="_Toc92291266" w:history="1">
                <w:r w:rsidR="00D20841" w:rsidRPr="00D20841">
                  <w:rPr>
                    <w:rStyle w:val="Hyperlink"/>
                    <w:rFonts w:cstheme="minorHAnsi"/>
                    <w:noProof/>
                    <w:color w:val="000000" w:themeColor="text1"/>
                    <w:sz w:val="24"/>
                    <w:szCs w:val="24"/>
                  </w:rPr>
                  <w:t>Appendix</w:t>
                </w:r>
                <w:r w:rsidR="00D20841" w:rsidRPr="00D20841">
                  <w:rPr>
                    <w:noProof/>
                    <w:webHidden/>
                  </w:rPr>
                  <w:tab/>
                </w:r>
                <w:r w:rsidR="00D20841" w:rsidRPr="00D20841">
                  <w:rPr>
                    <w:noProof/>
                    <w:webHidden/>
                  </w:rPr>
                  <w:fldChar w:fldCharType="begin"/>
                </w:r>
                <w:r w:rsidR="00D20841" w:rsidRPr="00D20841">
                  <w:rPr>
                    <w:noProof/>
                    <w:webHidden/>
                  </w:rPr>
                  <w:instrText xml:space="preserve"> PAGEREF _Toc92291266 \h </w:instrText>
                </w:r>
                <w:r w:rsidR="00D20841" w:rsidRPr="00D20841">
                  <w:rPr>
                    <w:noProof/>
                    <w:webHidden/>
                  </w:rPr>
                </w:r>
                <w:r w:rsidR="00D20841" w:rsidRPr="00D20841">
                  <w:rPr>
                    <w:noProof/>
                    <w:webHidden/>
                  </w:rPr>
                  <w:fldChar w:fldCharType="separate"/>
                </w:r>
                <w:r w:rsidR="004F64D1">
                  <w:rPr>
                    <w:noProof/>
                    <w:webHidden/>
                  </w:rPr>
                  <w:t>7</w:t>
                </w:r>
                <w:r w:rsidR="00D20841" w:rsidRPr="00D20841">
                  <w:rPr>
                    <w:noProof/>
                    <w:webHidden/>
                  </w:rPr>
                  <w:fldChar w:fldCharType="end"/>
                </w:r>
              </w:hyperlink>
            </w:p>
            <w:p w14:paraId="20F0F7AC" w14:textId="345F0F55" w:rsidR="00D20841" w:rsidRDefault="00D20841">
              <w:r w:rsidRPr="00D20841">
                <w:rPr>
                  <w:rFonts w:cstheme="minorHAnsi"/>
                  <w:b/>
                  <w:bCs/>
                  <w:noProof/>
                  <w:color w:val="000000" w:themeColor="text1"/>
                  <w:sz w:val="24"/>
                  <w:szCs w:val="24"/>
                </w:rPr>
                <w:fldChar w:fldCharType="end"/>
              </w:r>
            </w:p>
          </w:sdtContent>
        </w:sdt>
        <w:p w14:paraId="5D470DFD" w14:textId="09F08DB0" w:rsidR="00D20841" w:rsidRDefault="00D20841" w:rsidP="00CE5C3A">
          <w:pPr>
            <w:tabs>
              <w:tab w:val="left" w:pos="2105"/>
            </w:tabs>
            <w:ind w:left="360"/>
          </w:pPr>
        </w:p>
        <w:p w14:paraId="24F47941" w14:textId="7007EE27" w:rsidR="00D20841" w:rsidRDefault="00D20841"/>
        <w:p w14:paraId="6C784631" w14:textId="77777777" w:rsidR="00D20841" w:rsidRDefault="00D20841" w:rsidP="00CE5C3A">
          <w:pPr>
            <w:tabs>
              <w:tab w:val="left" w:pos="2105"/>
            </w:tabs>
            <w:ind w:left="360"/>
          </w:pPr>
        </w:p>
        <w:p w14:paraId="093229B4" w14:textId="45A8ABF3" w:rsidR="00CE5C3A" w:rsidRDefault="00CE5C3A" w:rsidP="00CE5C3A">
          <w:pPr>
            <w:tabs>
              <w:tab w:val="left" w:pos="979"/>
            </w:tabs>
          </w:pPr>
        </w:p>
        <w:p w14:paraId="01767923" w14:textId="7700B59F" w:rsidR="00CE5C3A" w:rsidRDefault="00CE5C3A" w:rsidP="00CE5C3A">
          <w:pPr>
            <w:jc w:val="center"/>
          </w:pPr>
          <w:r w:rsidRPr="00CE5C3A">
            <w:br w:type="page"/>
          </w:r>
        </w:p>
      </w:sdtContent>
    </w:sdt>
    <w:p w14:paraId="379EB194" w14:textId="2BF0C180" w:rsidR="00C535EE" w:rsidRPr="001D6E01" w:rsidRDefault="00C535EE" w:rsidP="00A71D12">
      <w:pPr>
        <w:pStyle w:val="Heading1"/>
        <w:rPr>
          <w:b/>
          <w:bCs/>
        </w:rPr>
      </w:pPr>
      <w:bookmarkStart w:id="4" w:name="_Toc92291127"/>
      <w:bookmarkStart w:id="5" w:name="_Toc92291258"/>
      <w:bookmarkStart w:id="6" w:name="_Hlk92290533"/>
      <w:bookmarkStart w:id="7" w:name="_Hlk92290258"/>
      <w:r w:rsidRPr="001D6E01">
        <w:rPr>
          <w:b/>
          <w:bCs/>
        </w:rPr>
        <w:lastRenderedPageBreak/>
        <w:t>INTRODUCTION</w:t>
      </w:r>
      <w:bookmarkEnd w:id="4"/>
      <w:bookmarkEnd w:id="5"/>
    </w:p>
    <w:p w14:paraId="11B54308" w14:textId="77777777" w:rsidR="00C535EE" w:rsidRPr="0087251A" w:rsidRDefault="00C535EE" w:rsidP="00C535EE">
      <w:pPr>
        <w:pStyle w:val="NormalWeb"/>
        <w:spacing w:before="0" w:beforeAutospacing="0" w:after="0" w:afterAutospacing="0"/>
        <w:rPr>
          <w:color w:val="0E101A"/>
          <w:sz w:val="16"/>
          <w:szCs w:val="16"/>
        </w:rPr>
      </w:pPr>
    </w:p>
    <w:p w14:paraId="5E0F5A5F" w14:textId="77777777" w:rsidR="00C535EE"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To learn from an experience and move forward, people must reflect on it. By doing so, we enable self-development and deeper learning. Moreover, we can acquire knowledge from our experiences and avoid repeating them by reflecting on and learning from them: it will be easier to identify the good and bad things about a situation.</w:t>
      </w:r>
    </w:p>
    <w:p w14:paraId="742DF6AB" w14:textId="77777777" w:rsidR="00CC2795" w:rsidRPr="00D1426B" w:rsidRDefault="00CC2795" w:rsidP="00C535EE">
      <w:pPr>
        <w:spacing w:after="0" w:line="240" w:lineRule="auto"/>
        <w:rPr>
          <w:rFonts w:eastAsia="Times New Roman" w:cstheme="minorHAnsi"/>
          <w:color w:val="0E101A"/>
          <w:lang w:eastAsia="en-GB"/>
        </w:rPr>
      </w:pPr>
    </w:p>
    <w:p w14:paraId="605418D6" w14:textId="77777777" w:rsidR="00CC2795"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This report will reflect on three topics studied in class and reflect on the individual presentation introduced in front of the class, in which I analysed the profession I would like to have in the future.</w:t>
      </w:r>
    </w:p>
    <w:p w14:paraId="383D4E4E" w14:textId="77777777" w:rsidR="00CC2795" w:rsidRPr="00D1426B" w:rsidRDefault="00CC2795" w:rsidP="00C535EE">
      <w:pPr>
        <w:spacing w:after="0" w:line="240" w:lineRule="auto"/>
        <w:rPr>
          <w:rFonts w:eastAsia="Times New Roman" w:cstheme="minorHAnsi"/>
          <w:color w:val="0E101A"/>
          <w:lang w:eastAsia="en-GB"/>
        </w:rPr>
      </w:pPr>
    </w:p>
    <w:p w14:paraId="0E0AE607" w14:textId="1142991F"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 xml:space="preserve">There are various models to reflect on a situation, and the one I will use in this report is Gibbs' reflective model. An experience can be processed through this model because the reflection results can identify what was done well and what could be improved. Using a simple method, I can learn how to do my best and act smartly and correctly in the future. It consists </w:t>
      </w:r>
      <w:r w:rsidRPr="00D1426B">
        <w:rPr>
          <w:rFonts w:eastAsia="Times New Roman" w:cstheme="minorHAnsi"/>
          <w:color w:val="0E101A"/>
          <w:lang w:eastAsia="en-GB"/>
        </w:rPr>
        <w:t>of</w:t>
      </w:r>
      <w:r w:rsidRPr="00C535EE">
        <w:rPr>
          <w:rFonts w:eastAsia="Times New Roman" w:cstheme="minorHAnsi"/>
          <w:color w:val="0E101A"/>
          <w:lang w:eastAsia="en-GB"/>
        </w:rPr>
        <w:t xml:space="preserve"> </w:t>
      </w:r>
      <w:r w:rsidR="00877678" w:rsidRPr="00877678">
        <w:rPr>
          <w:rFonts w:eastAsia="Times New Roman" w:cstheme="minorHAnsi"/>
          <w:color w:val="0E101A"/>
          <w:lang w:eastAsia="en-GB"/>
        </w:rPr>
        <w:t xml:space="preserve">describing the action moving, then discussing thoughts and feelings, evolution, analysis, conclusion, and </w:t>
      </w:r>
      <w:r w:rsidRPr="00C535EE">
        <w:rPr>
          <w:rFonts w:eastAsia="Times New Roman" w:cstheme="minorHAnsi"/>
          <w:color w:val="0E101A"/>
          <w:lang w:eastAsia="en-GB"/>
        </w:rPr>
        <w:t>action plan.</w:t>
      </w:r>
    </w:p>
    <w:p w14:paraId="10978A6A" w14:textId="77777777" w:rsidR="00C535EE" w:rsidRPr="00C535EE" w:rsidRDefault="00C535EE" w:rsidP="00C535EE">
      <w:pPr>
        <w:spacing w:after="0" w:line="240" w:lineRule="auto"/>
        <w:rPr>
          <w:rFonts w:ascii="Times New Roman" w:eastAsia="Times New Roman" w:hAnsi="Times New Roman" w:cs="Times New Roman"/>
          <w:b/>
          <w:bCs/>
          <w:color w:val="000000" w:themeColor="text1"/>
          <w:sz w:val="32"/>
          <w:szCs w:val="32"/>
          <w:lang w:eastAsia="en-GB"/>
        </w:rPr>
      </w:pPr>
    </w:p>
    <w:p w14:paraId="24481A3E" w14:textId="54F0C726" w:rsidR="00C535EE" w:rsidRPr="001D6E01" w:rsidRDefault="00C535EE" w:rsidP="00A71D12">
      <w:pPr>
        <w:pStyle w:val="Heading1"/>
        <w:rPr>
          <w:rFonts w:eastAsia="Times New Roman" w:cstheme="majorHAnsi"/>
          <w:b/>
          <w:bCs/>
          <w:lang w:eastAsia="en-GB"/>
        </w:rPr>
      </w:pPr>
      <w:bookmarkStart w:id="8" w:name="_Toc92291128"/>
      <w:bookmarkStart w:id="9" w:name="_Toc92291259"/>
      <w:r w:rsidRPr="001D6E01">
        <w:rPr>
          <w:rFonts w:eastAsia="Times New Roman" w:cstheme="majorHAnsi"/>
          <w:b/>
          <w:bCs/>
          <w:lang w:eastAsia="en-GB"/>
        </w:rPr>
        <w:t>REFLECTIONS ON 3 TOPICS COVERED DURING THE TERM</w:t>
      </w:r>
      <w:bookmarkEnd w:id="8"/>
      <w:bookmarkEnd w:id="9"/>
    </w:p>
    <w:p w14:paraId="3414D838" w14:textId="77777777" w:rsidR="00C535EE" w:rsidRPr="00C535EE" w:rsidRDefault="00C535EE" w:rsidP="00C535EE">
      <w:pPr>
        <w:pStyle w:val="ListParagraph"/>
        <w:spacing w:after="0" w:line="240" w:lineRule="auto"/>
        <w:rPr>
          <w:rFonts w:ascii="Arial" w:eastAsia="Times New Roman" w:hAnsi="Arial" w:cs="Arial"/>
          <w:i/>
          <w:iCs/>
          <w:color w:val="2F5496" w:themeColor="accent1" w:themeShade="BF"/>
          <w:sz w:val="16"/>
          <w:szCs w:val="16"/>
          <w:lang w:eastAsia="en-GB"/>
        </w:rPr>
      </w:pPr>
    </w:p>
    <w:p w14:paraId="41C7AA3E" w14:textId="74888405" w:rsidR="00191A8B" w:rsidRPr="001D6E01" w:rsidRDefault="00C535EE" w:rsidP="00A71D12">
      <w:pPr>
        <w:pStyle w:val="Heading2"/>
        <w:rPr>
          <w:rFonts w:ascii="Times New Roman" w:eastAsia="Times New Roman" w:hAnsi="Times New Roman" w:cs="Times New Roman"/>
          <w:b/>
          <w:bCs/>
          <w:lang w:eastAsia="en-GB"/>
        </w:rPr>
      </w:pPr>
      <w:bookmarkStart w:id="10" w:name="_Toc92291129"/>
      <w:bookmarkStart w:id="11" w:name="_Toc92291260"/>
      <w:r w:rsidRPr="001D6E01">
        <w:rPr>
          <w:rFonts w:eastAsia="Times New Roman"/>
          <w:b/>
          <w:bCs/>
          <w:lang w:eastAsia="en-GB"/>
        </w:rPr>
        <w:t>Time management</w:t>
      </w:r>
      <w:bookmarkEnd w:id="10"/>
      <w:bookmarkEnd w:id="11"/>
    </w:p>
    <w:p w14:paraId="0D6AD01E" w14:textId="77777777" w:rsidR="00C535EE" w:rsidRPr="00C535EE" w:rsidRDefault="00C535EE" w:rsidP="00C535EE">
      <w:pPr>
        <w:spacing w:after="0" w:line="240" w:lineRule="auto"/>
        <w:rPr>
          <w:rFonts w:eastAsia="Times New Roman" w:cstheme="minorHAnsi"/>
          <w:color w:val="0E101A"/>
          <w:lang w:eastAsia="en-GB"/>
        </w:rPr>
      </w:pPr>
    </w:p>
    <w:p w14:paraId="4DD5075A" w14:textId="5A775C90"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"The main problem of future generations will be managing their free time". So said a sociologist of the late 1900s. Perhaps we are not yet at this point, but there is no doubt that the use of the time left free from school or work commitments increasingly deserves careful consideration. I noted that people who do not know how to use their free time often have problems succeeding in the most critical tasks. </w:t>
      </w:r>
    </w:p>
    <w:p w14:paraId="3026E9BD" w14:textId="77777777" w:rsidR="0087251A" w:rsidRPr="00C535EE" w:rsidRDefault="0087251A" w:rsidP="00C535EE">
      <w:pPr>
        <w:spacing w:after="0" w:line="240" w:lineRule="auto"/>
        <w:rPr>
          <w:rFonts w:eastAsia="Times New Roman" w:cstheme="minorHAnsi"/>
          <w:color w:val="0E101A"/>
          <w:lang w:eastAsia="en-GB"/>
        </w:rPr>
      </w:pPr>
    </w:p>
    <w:p w14:paraId="72B3A9C0" w14:textId="77777777" w:rsidR="0087251A"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 xml:space="preserve">I consider myself a very organised person, but not so able to manage my free time, and therefore sometimes I have a habit of leaving some goals for later. In fact, before this lesson, I considered that free time was like a break in which minutes of recreation can be enjoyed. However, following the lesson, I realised that things could be solved much more efficiently if you organise your time. Moreover, I understood that free time is a possibility to continue activities that I neglected; by doing so, one day, these small efforts can give excellent results in the future. </w:t>
      </w:r>
    </w:p>
    <w:p w14:paraId="0087D613" w14:textId="40BCBFD7"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This lesson was beneficial as I said, my way of thinking about free time has changed considerably. I learned new things that were put into practice right away, for instance, basic time management principles. This method of dividing my time has helped me accomplish the essential tasks while also completing minor tasks.</w:t>
      </w:r>
    </w:p>
    <w:p w14:paraId="74E11649" w14:textId="77777777" w:rsidR="0087251A" w:rsidRPr="00C535EE" w:rsidRDefault="0087251A" w:rsidP="00C535EE">
      <w:pPr>
        <w:spacing w:after="0" w:line="240" w:lineRule="auto"/>
        <w:rPr>
          <w:rFonts w:eastAsia="Times New Roman" w:cstheme="minorHAnsi"/>
          <w:color w:val="0E101A"/>
          <w:lang w:eastAsia="en-GB"/>
        </w:rPr>
      </w:pPr>
    </w:p>
    <w:p w14:paraId="762C4A3A" w14:textId="6DBB2D10"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I appreciated that our lecturer gave us many examples of monthly and weekly to-do lists. In addition, the explanation of each topic was very clear. Honestly, I expected the lesson to be a bit boring with some obvious things, but instead, it was very original, I would say and with moments of curiosity. What surprised me the most was the new thing presented to us, "Your natural body clock ". I realised how important it is to know and listen to your body even when you want to do something productive. This lesson was essential for all of us. It introduced me to new strategies and made me understand how many things I can do with effort and not always find excuses.</w:t>
      </w:r>
    </w:p>
    <w:p w14:paraId="5C000620" w14:textId="77777777" w:rsidR="0087251A" w:rsidRPr="00C535EE" w:rsidRDefault="0087251A" w:rsidP="00C535EE">
      <w:pPr>
        <w:spacing w:after="0" w:line="240" w:lineRule="auto"/>
        <w:rPr>
          <w:rFonts w:eastAsia="Times New Roman" w:cstheme="minorHAnsi"/>
          <w:color w:val="0E101A"/>
          <w:lang w:eastAsia="en-GB"/>
        </w:rPr>
      </w:pPr>
    </w:p>
    <w:p w14:paraId="29518CB1" w14:textId="61F646A4" w:rsidR="00E3378B" w:rsidRPr="00877678"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In conclusion, I can only agree with the sociologist's statement: it is always challenging to manage one's free time in one way or another. There is a need to find that balance that allows you to spend it in the best possible way and with tranquillity, without exaggerating in filling it with commitments but at the same time without wasting it and frustrating it</w:t>
      </w:r>
      <w:r w:rsidR="00191A8B" w:rsidRPr="00D1426B">
        <w:rPr>
          <w:rFonts w:eastAsia="Times New Roman" w:cstheme="minorHAnsi"/>
          <w:color w:val="0E101A"/>
          <w:lang w:eastAsia="en-GB"/>
        </w:rPr>
        <w:t>.</w:t>
      </w:r>
    </w:p>
    <w:p w14:paraId="5B7A648F" w14:textId="3CD3A143" w:rsidR="00191A8B" w:rsidRPr="001D6E01" w:rsidRDefault="00191A8B" w:rsidP="00A71D12">
      <w:pPr>
        <w:pStyle w:val="Heading2"/>
        <w:rPr>
          <w:rFonts w:ascii="Times New Roman" w:eastAsia="Times New Roman" w:hAnsi="Times New Roman" w:cs="Times New Roman"/>
          <w:b/>
          <w:bCs/>
          <w:color w:val="000000" w:themeColor="text1"/>
          <w:lang w:eastAsia="en-GB"/>
        </w:rPr>
      </w:pPr>
      <w:bookmarkStart w:id="12" w:name="_Toc92291130"/>
      <w:bookmarkStart w:id="13" w:name="_Toc92291261"/>
      <w:r w:rsidRPr="001D6E01">
        <w:rPr>
          <w:rFonts w:eastAsia="Times New Roman"/>
          <w:b/>
          <w:bCs/>
          <w:color w:val="000000" w:themeColor="text1"/>
          <w:lang w:eastAsia="en-GB"/>
        </w:rPr>
        <w:lastRenderedPageBreak/>
        <w:t>Summarising</w:t>
      </w:r>
      <w:bookmarkEnd w:id="12"/>
      <w:bookmarkEnd w:id="13"/>
    </w:p>
    <w:p w14:paraId="4A241350" w14:textId="69EECE3B" w:rsidR="00C535EE" w:rsidRPr="00C535EE" w:rsidRDefault="00C535EE" w:rsidP="00C535EE">
      <w:pPr>
        <w:spacing w:after="0" w:line="240" w:lineRule="auto"/>
        <w:rPr>
          <w:rFonts w:ascii="Times New Roman" w:eastAsia="Times New Roman" w:hAnsi="Times New Roman" w:cs="Times New Roman"/>
          <w:color w:val="0E101A"/>
          <w:sz w:val="24"/>
          <w:szCs w:val="24"/>
          <w:lang w:eastAsia="en-GB"/>
        </w:rPr>
      </w:pPr>
      <w:r w:rsidRPr="00C535EE">
        <w:rPr>
          <w:rFonts w:ascii="Times New Roman" w:eastAsia="Times New Roman" w:hAnsi="Times New Roman" w:cs="Times New Roman"/>
          <w:color w:val="0E101A"/>
          <w:sz w:val="24"/>
          <w:szCs w:val="24"/>
          <w:lang w:eastAsia="en-GB"/>
        </w:rPr>
        <w:t> </w:t>
      </w:r>
    </w:p>
    <w:p w14:paraId="6505C637" w14:textId="30C5DE3B"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The second topic I want to reflect on is summarising. I understood that the summary concerns understanding the text and synthesising it, offering concrete help in the study and beyond. The summary allows us to report the most important concepts we must memorise and then imprint them more easily in our minds. </w:t>
      </w:r>
    </w:p>
    <w:p w14:paraId="31EB4F08" w14:textId="77777777" w:rsidR="00CC2795" w:rsidRPr="00C535EE" w:rsidRDefault="00CC2795" w:rsidP="00C535EE">
      <w:pPr>
        <w:spacing w:after="0" w:line="240" w:lineRule="auto"/>
        <w:rPr>
          <w:rFonts w:eastAsia="Times New Roman" w:cstheme="minorHAnsi"/>
          <w:color w:val="0E101A"/>
          <w:lang w:eastAsia="en-GB"/>
        </w:rPr>
      </w:pPr>
    </w:p>
    <w:p w14:paraId="600340DC" w14:textId="6B808762" w:rsidR="00CC2795"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 xml:space="preserve">A couple of years ago at school, I was very used to doing summaries. For me, it has always been challenging to summarise as everything I read, and every little detail seemed very important to me when it was not. Doubtless, in my opinion, summing up is dull, but it is certainly one of the most creative things. </w:t>
      </w:r>
    </w:p>
    <w:p w14:paraId="43892E8A" w14:textId="77777777" w:rsid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It was a beneficial lesson because I really needed it to understand where I was wrong and how I could correct myself. Thanks to the clarity and tranquillity of our lecturer, I quickly understood the various steps to make a good summary. I was delighted and convinced that I could approach the following summary during the lesson. However, at the first exercise in class, I realised that maybe it was not as easy as it seemed, even if I had listened carefully. Therefore, I realised that we need much practice to make a summary.</w:t>
      </w:r>
    </w:p>
    <w:p w14:paraId="29922A3D" w14:textId="73E592A2" w:rsidR="00C535EE"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 xml:space="preserve"> Hence, for this reason, perhaps in the classroom, I would have preferred that there was a little more practice with the lecturer. Now I know that one of the essential things in a text is identifying keywords and leaving out the minor unnecessary details. I also learned that you could get a mini summary even by paraphrasing some meaningful sentences.</w:t>
      </w:r>
    </w:p>
    <w:p w14:paraId="7F2DBCF5" w14:textId="77777777" w:rsidR="00CC2795" w:rsidRPr="00D1426B" w:rsidRDefault="00CC2795" w:rsidP="00C535EE">
      <w:pPr>
        <w:spacing w:after="0" w:line="240" w:lineRule="auto"/>
        <w:rPr>
          <w:rFonts w:eastAsia="Times New Roman" w:cstheme="minorHAnsi"/>
          <w:color w:val="0E101A"/>
          <w:lang w:eastAsia="en-GB"/>
        </w:rPr>
      </w:pPr>
    </w:p>
    <w:p w14:paraId="397B6A7A" w14:textId="63F6692D"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 xml:space="preserve">All things considered, I can say that studying this topic has helped me increase my skills to summarise and made me discover new techniques to do it more easily. Summarising helps develop thoughts and arguments. Moreover, this ability is a skill that </w:t>
      </w:r>
      <w:proofErr w:type="gramStart"/>
      <w:r w:rsidRPr="00C535EE">
        <w:rPr>
          <w:rFonts w:eastAsia="Times New Roman" w:cstheme="minorHAnsi"/>
          <w:color w:val="0E101A"/>
          <w:lang w:eastAsia="en-GB"/>
        </w:rPr>
        <w:t>has to</w:t>
      </w:r>
      <w:proofErr w:type="gramEnd"/>
      <w:r w:rsidRPr="00C535EE">
        <w:rPr>
          <w:rFonts w:eastAsia="Times New Roman" w:cstheme="minorHAnsi"/>
          <w:color w:val="0E101A"/>
          <w:lang w:eastAsia="en-GB"/>
        </w:rPr>
        <w:t xml:space="preserve"> be cultivated, allowing us to increase the "limited baggage of words".</w:t>
      </w:r>
    </w:p>
    <w:p w14:paraId="32146CF1" w14:textId="27F0FE03" w:rsidR="00191A8B" w:rsidRPr="00191A8B" w:rsidRDefault="00191A8B" w:rsidP="00C535EE">
      <w:pPr>
        <w:spacing w:after="0" w:line="240" w:lineRule="auto"/>
        <w:rPr>
          <w:rFonts w:ascii="Times New Roman" w:eastAsia="Times New Roman" w:hAnsi="Times New Roman" w:cs="Times New Roman"/>
          <w:color w:val="0E101A"/>
          <w:sz w:val="24"/>
          <w:szCs w:val="24"/>
          <w:lang w:eastAsia="en-GB"/>
        </w:rPr>
      </w:pPr>
    </w:p>
    <w:p w14:paraId="40C33E32" w14:textId="127AF73B" w:rsidR="0087251A" w:rsidRPr="00C535EE" w:rsidRDefault="0087251A" w:rsidP="00C535EE">
      <w:pPr>
        <w:spacing w:after="0" w:line="240" w:lineRule="auto"/>
        <w:rPr>
          <w:rFonts w:ascii="Times New Roman" w:eastAsia="Times New Roman" w:hAnsi="Times New Roman" w:cs="Times New Roman"/>
          <w:color w:val="0E101A"/>
          <w:sz w:val="24"/>
          <w:szCs w:val="24"/>
          <w:lang w:eastAsia="en-GB"/>
        </w:rPr>
      </w:pPr>
    </w:p>
    <w:p w14:paraId="4327A6D2" w14:textId="372D0F48" w:rsidR="00191A8B" w:rsidRPr="001D6E01" w:rsidRDefault="00D1426B" w:rsidP="00A71D12">
      <w:pPr>
        <w:pStyle w:val="Heading2"/>
        <w:rPr>
          <w:rFonts w:ascii="Times New Roman" w:eastAsia="Times New Roman" w:hAnsi="Times New Roman" w:cs="Times New Roman"/>
          <w:b/>
          <w:bCs/>
          <w:lang w:eastAsia="en-GB"/>
        </w:rPr>
      </w:pPr>
      <w:bookmarkStart w:id="14" w:name="_Toc92291131"/>
      <w:bookmarkStart w:id="15" w:name="_Toc92291262"/>
      <w:r w:rsidRPr="001D6E01">
        <w:rPr>
          <w:rFonts w:asciiTheme="minorHAnsi" w:eastAsia="Times New Roman" w:hAnsiTheme="minorHAnsi" w:cstheme="minorHAnsi"/>
          <w:b/>
          <w:bCs/>
          <w:noProof/>
          <w:color w:val="0E101A"/>
          <w:sz w:val="22"/>
          <w:szCs w:val="22"/>
          <w:lang w:eastAsia="en-GB"/>
        </w:rPr>
        <w:drawing>
          <wp:anchor distT="0" distB="0" distL="114300" distR="114300" simplePos="0" relativeHeight="251666432" behindDoc="0" locked="0" layoutInCell="1" allowOverlap="1" wp14:anchorId="3CF11306" wp14:editId="3C1BAA0F">
            <wp:simplePos x="0" y="0"/>
            <wp:positionH relativeFrom="column">
              <wp:posOffset>4137660</wp:posOffset>
            </wp:positionH>
            <wp:positionV relativeFrom="paragraph">
              <wp:posOffset>186309</wp:posOffset>
            </wp:positionV>
            <wp:extent cx="2267585" cy="1836420"/>
            <wp:effectExtent l="0" t="0" r="0" b="0"/>
            <wp:wrapThrough wrapText="bothSides">
              <wp:wrapPolygon edited="0">
                <wp:start x="0" y="0"/>
                <wp:lineTo x="0" y="21286"/>
                <wp:lineTo x="21412" y="21286"/>
                <wp:lineTo x="21412" y="0"/>
                <wp:lineTo x="0" y="0"/>
              </wp:wrapPolygon>
            </wp:wrapThrough>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rotWithShape="1">
                    <a:blip r:embed="rId11" cstate="print">
                      <a:extLst>
                        <a:ext uri="{28A0092B-C50C-407E-A947-70E740481C1C}">
                          <a14:useLocalDpi xmlns:a14="http://schemas.microsoft.com/office/drawing/2010/main" val="0"/>
                        </a:ext>
                      </a:extLst>
                    </a:blip>
                    <a:srcRect b="4451"/>
                    <a:stretch/>
                  </pic:blipFill>
                  <pic:spPr bwMode="auto">
                    <a:xfrm>
                      <a:off x="0" y="0"/>
                      <a:ext cx="2267585" cy="1836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1A8B" w:rsidRPr="001D6E01">
        <w:rPr>
          <w:rFonts w:eastAsia="Times New Roman"/>
          <w:b/>
          <w:bCs/>
          <w:lang w:eastAsia="en-GB"/>
        </w:rPr>
        <w:t>Public Speaking</w:t>
      </w:r>
      <w:bookmarkEnd w:id="14"/>
      <w:bookmarkEnd w:id="15"/>
    </w:p>
    <w:p w14:paraId="3AF82DA1" w14:textId="55BE6030" w:rsidR="00191A8B" w:rsidRDefault="00191A8B" w:rsidP="00C535EE">
      <w:pPr>
        <w:spacing w:after="0" w:line="240" w:lineRule="auto"/>
        <w:rPr>
          <w:sz w:val="16"/>
          <w:szCs w:val="16"/>
          <w:lang w:eastAsia="en-GB"/>
        </w:rPr>
      </w:pPr>
    </w:p>
    <w:p w14:paraId="3FD9DE40" w14:textId="5762A0F0" w:rsidR="00191A8B"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"Nothing in life is more important than the ability to communicate effectively."</w:t>
      </w:r>
    </w:p>
    <w:p w14:paraId="0CF2381D" w14:textId="3DE40AB2" w:rsidR="00191A8B"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 xml:space="preserve"> – Gerald R. Ford</w:t>
      </w:r>
    </w:p>
    <w:p w14:paraId="7FE0FB78" w14:textId="2C864A59" w:rsidR="00E3378B" w:rsidRPr="00C535EE" w:rsidRDefault="00E3378B" w:rsidP="00C535EE">
      <w:pPr>
        <w:spacing w:after="0" w:line="240" w:lineRule="auto"/>
        <w:rPr>
          <w:rFonts w:eastAsia="Times New Roman" w:cstheme="minorHAnsi"/>
          <w:color w:val="0E101A"/>
          <w:lang w:eastAsia="en-GB"/>
        </w:rPr>
      </w:pPr>
    </w:p>
    <w:p w14:paraId="5D78BE42" w14:textId="088CAB71" w:rsidR="00C535EE"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Many people are afraid of public speaking. In fact, according to a survey conducted in the United Kingdom</w:t>
      </w:r>
      <w:r w:rsidR="00E3378B" w:rsidRPr="00D1426B">
        <w:rPr>
          <w:rFonts w:eastAsia="Times New Roman" w:cstheme="minorHAnsi"/>
          <w:color w:val="0E101A"/>
          <w:lang w:eastAsia="en-GB"/>
        </w:rPr>
        <w:t xml:space="preserve"> by YouGov</w:t>
      </w:r>
      <w:r w:rsidRPr="00C535EE">
        <w:rPr>
          <w:rFonts w:eastAsia="Times New Roman" w:cstheme="minorHAnsi"/>
          <w:color w:val="0E101A"/>
          <w:lang w:eastAsia="en-GB"/>
        </w:rPr>
        <w:t>, it was found that 56% of people are afraid to speak in public. Regarding this problem of expressing yourself in front of many people, our lecturer presented us with a PowerPoint on how a person can improve this skill and how you would be a more engaging speaker thanks to the body language. </w:t>
      </w:r>
    </w:p>
    <w:p w14:paraId="720FCECD" w14:textId="037D055B" w:rsidR="00D1426B" w:rsidRPr="00D1426B" w:rsidRDefault="000B356D" w:rsidP="00C535EE">
      <w:pPr>
        <w:spacing w:after="0" w:line="240" w:lineRule="auto"/>
        <w:rPr>
          <w:rFonts w:eastAsia="Times New Roman" w:cstheme="minorHAnsi"/>
          <w:color w:val="0E101A"/>
          <w:lang w:eastAsia="en-GB"/>
        </w:rPr>
      </w:pPr>
      <w:r>
        <w:rPr>
          <w:noProof/>
        </w:rPr>
        <mc:AlternateContent>
          <mc:Choice Requires="wps">
            <w:drawing>
              <wp:anchor distT="0" distB="0" distL="114300" distR="114300" simplePos="0" relativeHeight="251668480" behindDoc="0" locked="0" layoutInCell="1" allowOverlap="1" wp14:anchorId="7A9F4489" wp14:editId="55F88956">
                <wp:simplePos x="0" y="0"/>
                <wp:positionH relativeFrom="column">
                  <wp:posOffset>5380990</wp:posOffset>
                </wp:positionH>
                <wp:positionV relativeFrom="paragraph">
                  <wp:posOffset>65414</wp:posOffset>
                </wp:positionV>
                <wp:extent cx="1130300" cy="215900"/>
                <wp:effectExtent l="0" t="0" r="0" b="0"/>
                <wp:wrapThrough wrapText="bothSides">
                  <wp:wrapPolygon edited="0">
                    <wp:start x="0" y="0"/>
                    <wp:lineTo x="0" y="19059"/>
                    <wp:lineTo x="21115" y="19059"/>
                    <wp:lineTo x="21115"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1130300" cy="215900"/>
                        </a:xfrm>
                        <a:prstGeom prst="rect">
                          <a:avLst/>
                        </a:prstGeom>
                        <a:solidFill>
                          <a:prstClr val="white"/>
                        </a:solidFill>
                        <a:ln>
                          <a:noFill/>
                        </a:ln>
                      </wps:spPr>
                      <wps:txbx>
                        <w:txbxContent>
                          <w:p w14:paraId="7029E702" w14:textId="214DA493" w:rsidR="000B356D" w:rsidRPr="000B356D" w:rsidRDefault="000B356D" w:rsidP="000B356D">
                            <w:pPr>
                              <w:pStyle w:val="Caption"/>
                              <w:rPr>
                                <w:rFonts w:eastAsia="Times New Roman" w:cstheme="minorHAnsi"/>
                                <w:b/>
                                <w:bCs/>
                                <w:noProof/>
                                <w:color w:val="000000" w:themeColor="text1"/>
                                <w:sz w:val="20"/>
                                <w:szCs w:val="20"/>
                              </w:rPr>
                            </w:pPr>
                            <w:r w:rsidRPr="000B356D">
                              <w:rPr>
                                <w:color w:val="000000" w:themeColor="text1"/>
                                <w:sz w:val="20"/>
                                <w:szCs w:val="20"/>
                              </w:rPr>
                              <w:t xml:space="preserve">YouGov.com, 2018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9F4489" id="Text Box 4" o:spid="_x0000_s1029" type="#_x0000_t202" style="position:absolute;margin-left:423.7pt;margin-top:5.15pt;width:89pt;height:1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" stroked="f">
                <v:textbox inset="0,0,0,0">
                  <w:txbxContent>
                    <w:p w14:paraId="7029E702" w14:textId="214DA493" w:rsidR="000B356D" w:rsidRPr="000B356D" w:rsidRDefault="000B356D" w:rsidP="000B356D">
                      <w:pPr>
                        <w:pStyle w:val="Caption"/>
                        <w:rPr>
                          <w:rFonts w:eastAsia="Times New Roman" w:cstheme="minorHAnsi"/>
                          <w:b/>
                          <w:bCs/>
                          <w:noProof/>
                          <w:color w:val="000000" w:themeColor="text1"/>
                          <w:sz w:val="20"/>
                          <w:szCs w:val="20"/>
                        </w:rPr>
                      </w:pPr>
                      <w:r w:rsidRPr="000B356D">
                        <w:rPr>
                          <w:color w:val="000000" w:themeColor="text1"/>
                          <w:sz w:val="20"/>
                          <w:szCs w:val="20"/>
                        </w:rPr>
                        <w:t xml:space="preserve">YouGov.com, 2018 </w:t>
                      </w:r>
                    </w:p>
                  </w:txbxContent>
                </v:textbox>
                <w10:wrap type="through"/>
              </v:shape>
            </w:pict>
          </mc:Fallback>
        </mc:AlternateContent>
      </w:r>
    </w:p>
    <w:p w14:paraId="7C27DF3C" w14:textId="003B7F2C"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 xml:space="preserve">One of the biggest obstacles I </w:t>
      </w:r>
      <w:proofErr w:type="gramStart"/>
      <w:r w:rsidRPr="00C535EE">
        <w:rPr>
          <w:rFonts w:eastAsia="Times New Roman" w:cstheme="minorHAnsi"/>
          <w:color w:val="0E101A"/>
          <w:lang w:eastAsia="en-GB"/>
        </w:rPr>
        <w:t>have to</w:t>
      </w:r>
      <w:proofErr w:type="gramEnd"/>
      <w:r w:rsidRPr="00C535EE">
        <w:rPr>
          <w:rFonts w:eastAsia="Times New Roman" w:cstheme="minorHAnsi"/>
          <w:color w:val="0E101A"/>
          <w:lang w:eastAsia="en-GB"/>
        </w:rPr>
        <w:t xml:space="preserve"> face has always been public speaking. Therefore, when I find myself having to present in front of people, the heart beats madly, the hands become cold, and the fear is always so much that I find myself stammering. However, during our lesson, I gradually became convinced that fear can be slowly overcome with some techniques and tips for speaking in public. </w:t>
      </w:r>
    </w:p>
    <w:p w14:paraId="44989487" w14:textId="6804C9D8" w:rsidR="00E3378B" w:rsidRDefault="00E3378B" w:rsidP="00C535EE">
      <w:pPr>
        <w:spacing w:after="0" w:line="240" w:lineRule="auto"/>
        <w:rPr>
          <w:rFonts w:eastAsia="Times New Roman" w:cstheme="minorHAnsi"/>
          <w:color w:val="0E101A"/>
          <w:lang w:eastAsia="en-GB"/>
        </w:rPr>
      </w:pPr>
    </w:p>
    <w:p w14:paraId="1AC04806" w14:textId="5D97DEE0" w:rsidR="00877678" w:rsidRDefault="00877678" w:rsidP="00C535EE">
      <w:pPr>
        <w:spacing w:after="0" w:line="240" w:lineRule="auto"/>
        <w:rPr>
          <w:rFonts w:eastAsia="Times New Roman" w:cstheme="minorHAnsi"/>
          <w:color w:val="0E101A"/>
          <w:lang w:eastAsia="en-GB"/>
        </w:rPr>
      </w:pPr>
    </w:p>
    <w:p w14:paraId="264E2945" w14:textId="77777777" w:rsidR="00877678" w:rsidRPr="00C535EE" w:rsidRDefault="00877678" w:rsidP="00C535EE">
      <w:pPr>
        <w:spacing w:after="0" w:line="240" w:lineRule="auto"/>
        <w:rPr>
          <w:rFonts w:eastAsia="Times New Roman" w:cstheme="minorHAnsi"/>
          <w:color w:val="0E101A"/>
          <w:lang w:eastAsia="en-GB"/>
        </w:rPr>
      </w:pPr>
    </w:p>
    <w:p w14:paraId="20AC0B44" w14:textId="14A3B934"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lastRenderedPageBreak/>
        <w:t xml:space="preserve">I had high expectations from this lesson, and in fact, I was happy once the lesson was over. Undoubtedly, I was very attracted by the title of the lesson. I understood how important it is to </w:t>
      </w:r>
      <w:r w:rsidR="00877678">
        <w:rPr>
          <w:rFonts w:eastAsia="Times New Roman" w:cstheme="minorHAnsi"/>
          <w:color w:val="0E101A"/>
          <w:lang w:eastAsia="en-GB"/>
        </w:rPr>
        <w:t>introduce</w:t>
      </w:r>
      <w:r w:rsidRPr="00C535EE">
        <w:rPr>
          <w:rFonts w:eastAsia="Times New Roman" w:cstheme="minorHAnsi"/>
          <w:color w:val="0E101A"/>
          <w:lang w:eastAsia="en-GB"/>
        </w:rPr>
        <w:t xml:space="preserve"> what is being presented; until now, I have realised that I have never done a real introduction. I have always admired the way our lecturer speaks in front of an audience. Thus, I have seen all the things explained in each lesson put into practice thanks to her.</w:t>
      </w:r>
    </w:p>
    <w:p w14:paraId="4E7CEDC7" w14:textId="77777777" w:rsidR="00E3378B" w:rsidRPr="00C535EE" w:rsidRDefault="00E3378B" w:rsidP="00C535EE">
      <w:pPr>
        <w:spacing w:after="0" w:line="240" w:lineRule="auto"/>
        <w:rPr>
          <w:rFonts w:eastAsia="Times New Roman" w:cstheme="minorHAnsi"/>
          <w:color w:val="0E101A"/>
          <w:lang w:eastAsia="en-GB"/>
        </w:rPr>
      </w:pPr>
    </w:p>
    <w:p w14:paraId="0338FCF5" w14:textId="77777777" w:rsidR="00C535EE"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I believe that everyone, in general, should learn to speak coherently and clearly.</w:t>
      </w:r>
    </w:p>
    <w:p w14:paraId="3C4D00E5" w14:textId="29BAD458" w:rsidR="00C535EE" w:rsidRPr="00D1426B" w:rsidRDefault="00C535EE" w:rsidP="00C535EE">
      <w:pPr>
        <w:spacing w:after="0" w:line="240" w:lineRule="auto"/>
        <w:rPr>
          <w:rFonts w:eastAsia="Times New Roman" w:cstheme="minorHAnsi"/>
          <w:color w:val="0E101A"/>
          <w:lang w:eastAsia="en-GB"/>
        </w:rPr>
      </w:pPr>
      <w:proofErr w:type="gramStart"/>
      <w:r w:rsidRPr="00C535EE">
        <w:rPr>
          <w:rFonts w:eastAsia="Times New Roman" w:cstheme="minorHAnsi"/>
          <w:color w:val="0E101A"/>
          <w:lang w:eastAsia="en-GB"/>
        </w:rPr>
        <w:t>First of all</w:t>
      </w:r>
      <w:proofErr w:type="gramEnd"/>
      <w:r w:rsidRPr="00C535EE">
        <w:rPr>
          <w:rFonts w:eastAsia="Times New Roman" w:cstheme="minorHAnsi"/>
          <w:color w:val="0E101A"/>
          <w:lang w:eastAsia="en-GB"/>
        </w:rPr>
        <w:t>, everyone would understand what we were saying, and we would not have to explain it further. We could learn to speak well if we read more, and when we hear a word and do not know what it means to look it up in a dictionary. In addition, before each presentation, we need to record and listen; in this way, repetitions will be avoided when speaking, or some parts will be improved. Even looking in the mirror helps because it makes you feel more confident.</w:t>
      </w:r>
    </w:p>
    <w:p w14:paraId="7F7100C4" w14:textId="77777777" w:rsidR="00E3378B" w:rsidRPr="00C535EE" w:rsidRDefault="00E3378B" w:rsidP="00C535EE">
      <w:pPr>
        <w:spacing w:after="0" w:line="240" w:lineRule="auto"/>
        <w:rPr>
          <w:rFonts w:eastAsia="Times New Roman" w:cstheme="minorHAnsi"/>
          <w:color w:val="0E101A"/>
          <w:lang w:eastAsia="en-GB"/>
        </w:rPr>
      </w:pPr>
    </w:p>
    <w:p w14:paraId="71282C61" w14:textId="77777777" w:rsidR="00C535EE"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Of course, after this term spent with our lecturer, I was very motivated by the way she presented each lesson. I am sure that I will apply everything I have been taught and all the tactics I have seen in the future. So that one day, I can come out in front of an audience confident in myself and without fear. The quote that motivates me to be the best of myself is "Make sure you have finished speaking before your audience has finished listening!" - Dorothy Sarnoff</w:t>
      </w:r>
    </w:p>
    <w:p w14:paraId="2D3B7841" w14:textId="77777777" w:rsidR="00C535EE" w:rsidRPr="00C535EE" w:rsidRDefault="00C535EE" w:rsidP="00C535EE">
      <w:pPr>
        <w:spacing w:after="0" w:line="240" w:lineRule="auto"/>
        <w:rPr>
          <w:rFonts w:eastAsia="Times New Roman" w:cstheme="minorHAnsi"/>
          <w:color w:val="0E101A"/>
          <w:lang w:eastAsia="en-GB"/>
        </w:rPr>
      </w:pPr>
    </w:p>
    <w:p w14:paraId="5D81288F" w14:textId="77777777" w:rsidR="00C535EE" w:rsidRPr="00C535EE" w:rsidRDefault="00C535EE" w:rsidP="00C535EE">
      <w:pPr>
        <w:spacing w:after="0" w:line="240" w:lineRule="auto"/>
        <w:rPr>
          <w:rFonts w:eastAsia="Times New Roman" w:cstheme="minorHAnsi"/>
          <w:color w:val="0E101A"/>
          <w:lang w:eastAsia="en-GB"/>
        </w:rPr>
      </w:pPr>
    </w:p>
    <w:p w14:paraId="3EFDD2B6" w14:textId="09929E30" w:rsidR="00C535EE" w:rsidRPr="001D6E01" w:rsidRDefault="00E3378B" w:rsidP="00A71D12">
      <w:pPr>
        <w:pStyle w:val="Heading1"/>
        <w:rPr>
          <w:rFonts w:eastAsia="Times New Roman"/>
          <w:b/>
          <w:bCs/>
          <w:lang w:eastAsia="en-GB"/>
        </w:rPr>
      </w:pPr>
      <w:bookmarkStart w:id="16" w:name="_Toc92291132"/>
      <w:bookmarkStart w:id="17" w:name="_Toc92291263"/>
      <w:r w:rsidRPr="001D6E01">
        <w:rPr>
          <w:rFonts w:eastAsia="Times New Roman"/>
          <w:b/>
          <w:bCs/>
          <w:lang w:eastAsia="en-GB"/>
        </w:rPr>
        <w:t>REFLECTION ON THE INDIVI</w:t>
      </w:r>
      <w:r w:rsidR="0041271B" w:rsidRPr="001D6E01">
        <w:rPr>
          <w:rFonts w:eastAsia="Times New Roman"/>
          <w:b/>
          <w:bCs/>
          <w:lang w:eastAsia="en-GB"/>
        </w:rPr>
        <w:t>D</w:t>
      </w:r>
      <w:r w:rsidRPr="001D6E01">
        <w:rPr>
          <w:rFonts w:eastAsia="Times New Roman"/>
          <w:b/>
          <w:bCs/>
          <w:lang w:eastAsia="en-GB"/>
        </w:rPr>
        <w:t>UAL PRESENTATION</w:t>
      </w:r>
      <w:bookmarkEnd w:id="16"/>
      <w:bookmarkEnd w:id="17"/>
    </w:p>
    <w:p w14:paraId="58CB5E05" w14:textId="77777777" w:rsidR="0041271B" w:rsidRPr="0041271B" w:rsidRDefault="0041271B" w:rsidP="0041271B">
      <w:pPr>
        <w:pStyle w:val="ListParagraph"/>
        <w:spacing w:after="0" w:line="240" w:lineRule="auto"/>
        <w:ind w:left="360"/>
        <w:rPr>
          <w:rFonts w:ascii="Arial" w:eastAsia="Times New Roman" w:hAnsi="Arial" w:cs="Arial"/>
          <w:b/>
          <w:bCs/>
          <w:color w:val="0E101A"/>
          <w:sz w:val="26"/>
          <w:szCs w:val="26"/>
          <w:lang w:eastAsia="en-GB"/>
        </w:rPr>
      </w:pPr>
    </w:p>
    <w:p w14:paraId="2A896503" w14:textId="0CE2C3B4"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My first assessment was to research my future profession and then present all the information with a PowerPoint in front of my classmates. It was really challenging to stay calm and, at the same time, give my best to demonstrate the presentation.</w:t>
      </w:r>
    </w:p>
    <w:p w14:paraId="727A9AB7" w14:textId="77777777" w:rsidR="0041271B" w:rsidRPr="00C535EE" w:rsidRDefault="0041271B" w:rsidP="00C535EE">
      <w:pPr>
        <w:spacing w:after="0" w:line="240" w:lineRule="auto"/>
        <w:rPr>
          <w:rFonts w:eastAsia="Times New Roman" w:cstheme="minorHAnsi"/>
          <w:color w:val="0E101A"/>
          <w:lang w:eastAsia="en-GB"/>
        </w:rPr>
      </w:pPr>
    </w:p>
    <w:p w14:paraId="73F4F635" w14:textId="648E65E0"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My emotions at that moment split in two. On the one hand, I tried to be calm, and on the other hand, I had attacks with feelings of fear and worry. It was more challenging to start, but after a few minutes, I realised that it was much easier than thinking that I did not know or could not.</w:t>
      </w:r>
    </w:p>
    <w:p w14:paraId="45E724E8" w14:textId="77777777" w:rsidR="0041271B" w:rsidRPr="00C535EE" w:rsidRDefault="0041271B" w:rsidP="00C535EE">
      <w:pPr>
        <w:spacing w:after="0" w:line="240" w:lineRule="auto"/>
        <w:rPr>
          <w:rFonts w:eastAsia="Times New Roman" w:cstheme="minorHAnsi"/>
          <w:color w:val="0E101A"/>
          <w:lang w:eastAsia="en-GB"/>
        </w:rPr>
      </w:pPr>
    </w:p>
    <w:p w14:paraId="17965275" w14:textId="084B8BB0" w:rsidR="00C535EE"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 xml:space="preserve">While presenting, I </w:t>
      </w:r>
      <w:r w:rsidR="0041271B" w:rsidRPr="00D1426B">
        <w:rPr>
          <w:rFonts w:eastAsia="Times New Roman" w:cstheme="minorHAnsi"/>
          <w:color w:val="0E101A"/>
          <w:lang w:eastAsia="en-GB"/>
        </w:rPr>
        <w:t>thought of</w:t>
      </w:r>
      <w:r w:rsidRPr="00C535EE">
        <w:rPr>
          <w:rFonts w:eastAsia="Times New Roman" w:cstheme="minorHAnsi"/>
          <w:color w:val="0E101A"/>
          <w:lang w:eastAsia="en-GB"/>
        </w:rPr>
        <w:t xml:space="preserve"> how well I learned, my whole involvement, my serious attachment to my studies and most importantly, my great desire to present quality material, well-structured and not boring for the audience.</w:t>
      </w:r>
    </w:p>
    <w:p w14:paraId="1FD0BC3D" w14:textId="42F5DF58" w:rsidR="00C535EE"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Every time I present, I understand that, as mentioned, it is stressful, but then it becomes a pleasure and satisfaction until finally, I finish. Therefore, I can enjoy my work and perseverance.</w:t>
      </w:r>
      <w:r w:rsidR="0041271B" w:rsidRPr="00D1426B">
        <w:rPr>
          <w:rFonts w:eastAsia="Times New Roman" w:cstheme="minorHAnsi"/>
          <w:color w:val="0E101A"/>
          <w:lang w:eastAsia="en-GB"/>
        </w:rPr>
        <w:t xml:space="preserve"> </w:t>
      </w:r>
      <w:r w:rsidRPr="00C535EE">
        <w:rPr>
          <w:rFonts w:eastAsia="Times New Roman" w:cstheme="minorHAnsi"/>
          <w:color w:val="0E101A"/>
          <w:lang w:eastAsia="en-GB"/>
        </w:rPr>
        <w:t>Obviously, my relief was the positive appreciation of my teacher and colleagues. In addition, I was very pleased that the teacher was impressed by my final quote, which is also the motto for me. </w:t>
      </w:r>
    </w:p>
    <w:p w14:paraId="25D2230A" w14:textId="6D860B15"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In general, I am delighted with my PowerPoint regarding the arrangement of each slide and the information studied. However, I am a little less satisfied with the way I was presenting. I let myself be taken by emotions, and perhaps I could not present myself in front of the audience calmer and surer of myself, thus transmitting the energy of anxiety. Nevertheless, I wanted advice, so I had a helpful conversation with my lecturer; she advised me to watch Ted's videos and practice in front of a mirror.</w:t>
      </w:r>
    </w:p>
    <w:p w14:paraId="4A6415D8" w14:textId="77777777" w:rsidR="0041271B" w:rsidRPr="00C535EE" w:rsidRDefault="0041271B" w:rsidP="00C535EE">
      <w:pPr>
        <w:spacing w:after="0" w:line="240" w:lineRule="auto"/>
        <w:rPr>
          <w:rFonts w:eastAsia="Times New Roman" w:cstheme="minorHAnsi"/>
          <w:color w:val="0E101A"/>
          <w:lang w:eastAsia="en-GB"/>
        </w:rPr>
      </w:pPr>
    </w:p>
    <w:p w14:paraId="0996F6ED" w14:textId="77777777" w:rsidR="00C535EE"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In retrospect, I would respond again to the final answers and talk a little slower. </w:t>
      </w:r>
    </w:p>
    <w:p w14:paraId="28D0D890" w14:textId="70505BC4" w:rsidR="00ED1DF7"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Before this lesson, I repeated a lot, and I imagined myself many times in front of the class, and everything seemed easy; my body language and the way of speaking gave me peace of mind. Nevertheless, for the thousandth time, I realised that although I have studied and worked hard, the anxiety I feel can make it seem the opposite. Also, I am convinced that all this is only in my mind, and with small efforts and small steps, I can get there by committing myself to have great results.</w:t>
      </w:r>
    </w:p>
    <w:p w14:paraId="661340D1" w14:textId="314C1617" w:rsidR="00C535EE" w:rsidRPr="001D6E01" w:rsidRDefault="00C535EE" w:rsidP="00A71D12">
      <w:pPr>
        <w:pStyle w:val="Heading1"/>
        <w:rPr>
          <w:rFonts w:eastAsia="Times New Roman"/>
          <w:b/>
          <w:bCs/>
          <w:lang w:eastAsia="en-GB"/>
        </w:rPr>
      </w:pPr>
      <w:bookmarkStart w:id="18" w:name="_Toc92291133"/>
      <w:bookmarkStart w:id="19" w:name="_Toc92291264"/>
      <w:r w:rsidRPr="001D6E01">
        <w:rPr>
          <w:rFonts w:eastAsia="Times New Roman"/>
          <w:b/>
          <w:bCs/>
          <w:lang w:eastAsia="en-GB"/>
        </w:rPr>
        <w:lastRenderedPageBreak/>
        <w:t>C</w:t>
      </w:r>
      <w:r w:rsidR="00F87851" w:rsidRPr="001D6E01">
        <w:rPr>
          <w:rFonts w:eastAsia="Times New Roman"/>
          <w:b/>
          <w:bCs/>
          <w:lang w:eastAsia="en-GB"/>
        </w:rPr>
        <w:t>ONCLUSION</w:t>
      </w:r>
      <w:bookmarkEnd w:id="18"/>
      <w:bookmarkEnd w:id="19"/>
    </w:p>
    <w:p w14:paraId="49B96CA3" w14:textId="77777777" w:rsidR="00F87851" w:rsidRPr="00F87851" w:rsidRDefault="00F87851" w:rsidP="00F87851">
      <w:pPr>
        <w:pStyle w:val="ListParagraph"/>
        <w:spacing w:after="0" w:line="240" w:lineRule="auto"/>
        <w:ind w:left="360"/>
        <w:rPr>
          <w:rFonts w:ascii="Times New Roman" w:eastAsia="Times New Roman" w:hAnsi="Times New Roman" w:cs="Times New Roman"/>
          <w:color w:val="0E101A"/>
          <w:sz w:val="24"/>
          <w:szCs w:val="24"/>
          <w:lang w:eastAsia="en-GB"/>
        </w:rPr>
      </w:pPr>
    </w:p>
    <w:p w14:paraId="0BAA8FA9" w14:textId="77777777" w:rsidR="00C535EE"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Considering each experience in part, I can say that thanks to the topic of time management, I will become a more organised person, cherish my free time, and thus I will be able to finish things of minor importance. Moving on, about summarising, now it will be much easier for me to make a good summary because I know how to identify the keywords and analyse the text. </w:t>
      </w:r>
    </w:p>
    <w:p w14:paraId="2955F1EE" w14:textId="6B47D47D"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 xml:space="preserve">Finally, about public speaking and individual presentation, I understood how to present well in front of an audience and look confident in myself. Thanks to this report, I understood that I </w:t>
      </w:r>
      <w:proofErr w:type="gramStart"/>
      <w:r w:rsidRPr="00C535EE">
        <w:rPr>
          <w:rFonts w:eastAsia="Times New Roman" w:cstheme="minorHAnsi"/>
          <w:color w:val="0E101A"/>
          <w:lang w:eastAsia="en-GB"/>
        </w:rPr>
        <w:t>have to</w:t>
      </w:r>
      <w:proofErr w:type="gramEnd"/>
      <w:r w:rsidRPr="00C535EE">
        <w:rPr>
          <w:rFonts w:eastAsia="Times New Roman" w:cstheme="minorHAnsi"/>
          <w:color w:val="0E101A"/>
          <w:lang w:eastAsia="en-GB"/>
        </w:rPr>
        <w:t xml:space="preserve"> work with myself.</w:t>
      </w:r>
    </w:p>
    <w:p w14:paraId="3DAF9E92" w14:textId="77777777" w:rsidR="00F87851" w:rsidRPr="00C535EE" w:rsidRDefault="00F87851" w:rsidP="00C535EE">
      <w:pPr>
        <w:spacing w:after="0" w:line="240" w:lineRule="auto"/>
        <w:rPr>
          <w:rFonts w:eastAsia="Times New Roman" w:cstheme="minorHAnsi"/>
          <w:color w:val="0E101A"/>
          <w:lang w:eastAsia="en-GB"/>
        </w:rPr>
      </w:pPr>
    </w:p>
    <w:p w14:paraId="612EFF64" w14:textId="156314E4"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Analysing my reflection, I understand that I have been given a broader view of each topic thanks to studying all these topics. Therefore, in the future, I am sure they will help me create a well-developed strategy when I will have to speak or will expose something in the professional sphere and beyond.</w:t>
      </w:r>
    </w:p>
    <w:p w14:paraId="15253E1B" w14:textId="77777777" w:rsidR="00F87851" w:rsidRPr="00C535EE" w:rsidRDefault="00F87851" w:rsidP="00C535EE">
      <w:pPr>
        <w:spacing w:after="0" w:line="240" w:lineRule="auto"/>
        <w:rPr>
          <w:rFonts w:eastAsia="Times New Roman" w:cstheme="minorHAnsi"/>
          <w:color w:val="0E101A"/>
          <w:lang w:eastAsia="en-GB"/>
        </w:rPr>
      </w:pPr>
    </w:p>
    <w:p w14:paraId="6308878D" w14:textId="50CC4C07" w:rsidR="00C535EE" w:rsidRPr="00D1426B"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There will be challenges in our lives, but we should never give up. The best option is to reflect. Reflect on the actions taken, the actions you take, and what you want to do in the future. This process will allow us to identify our weaknesses, and consequently, we will be able to understand where we are wrong or where we need more commitment and seriousness on our part too.</w:t>
      </w:r>
    </w:p>
    <w:p w14:paraId="488D878D" w14:textId="77777777" w:rsidR="00F87851" w:rsidRPr="00C535EE" w:rsidRDefault="00F87851" w:rsidP="00C535EE">
      <w:pPr>
        <w:spacing w:after="0" w:line="240" w:lineRule="auto"/>
        <w:rPr>
          <w:rFonts w:eastAsia="Times New Roman" w:cstheme="minorHAnsi"/>
          <w:color w:val="0E101A"/>
          <w:lang w:eastAsia="en-GB"/>
        </w:rPr>
      </w:pPr>
    </w:p>
    <w:p w14:paraId="59451F76" w14:textId="77777777" w:rsidR="00C535EE"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"Learning without reflection is a waste. Reflection without learning is dangerous."</w:t>
      </w:r>
    </w:p>
    <w:p w14:paraId="4BD4D9A4" w14:textId="77777777" w:rsidR="00C535EE" w:rsidRPr="00C535EE" w:rsidRDefault="00C535EE" w:rsidP="00C535EE">
      <w:pPr>
        <w:spacing w:after="0" w:line="240" w:lineRule="auto"/>
        <w:rPr>
          <w:rFonts w:eastAsia="Times New Roman" w:cstheme="minorHAnsi"/>
          <w:color w:val="0E101A"/>
          <w:lang w:eastAsia="en-GB"/>
        </w:rPr>
      </w:pPr>
      <w:r w:rsidRPr="00C535EE">
        <w:rPr>
          <w:rFonts w:eastAsia="Times New Roman" w:cstheme="minorHAnsi"/>
          <w:color w:val="0E101A"/>
          <w:lang w:eastAsia="en-GB"/>
        </w:rPr>
        <w:t>- Confucius.</w:t>
      </w:r>
    </w:p>
    <w:bookmarkEnd w:id="6"/>
    <w:p w14:paraId="19A0451B" w14:textId="3FAE585F" w:rsidR="005565A5" w:rsidRDefault="005565A5" w:rsidP="00F87851">
      <w:pPr>
        <w:pStyle w:val="ListParagraph"/>
      </w:pPr>
    </w:p>
    <w:p w14:paraId="5D2B25B4" w14:textId="5B524594" w:rsidR="005565A5" w:rsidRDefault="005565A5" w:rsidP="00717178">
      <w:pPr>
        <w:tabs>
          <w:tab w:val="left" w:pos="2105"/>
        </w:tabs>
        <w:ind w:left="360"/>
      </w:pPr>
    </w:p>
    <w:p w14:paraId="7E441AC6" w14:textId="15C4203C" w:rsidR="005565A5" w:rsidRDefault="005565A5" w:rsidP="00717178">
      <w:pPr>
        <w:tabs>
          <w:tab w:val="left" w:pos="2105"/>
        </w:tabs>
        <w:ind w:left="360"/>
      </w:pPr>
    </w:p>
    <w:bookmarkEnd w:id="7"/>
    <w:p w14:paraId="20154C7B" w14:textId="6C23C460" w:rsidR="005565A5" w:rsidRDefault="005565A5" w:rsidP="00717178">
      <w:pPr>
        <w:tabs>
          <w:tab w:val="left" w:pos="2105"/>
        </w:tabs>
        <w:ind w:left="360"/>
      </w:pPr>
    </w:p>
    <w:p w14:paraId="333191D5" w14:textId="0FB47512" w:rsidR="005565A5" w:rsidRDefault="005565A5" w:rsidP="00717178">
      <w:pPr>
        <w:tabs>
          <w:tab w:val="left" w:pos="2105"/>
        </w:tabs>
        <w:ind w:left="360"/>
      </w:pPr>
    </w:p>
    <w:p w14:paraId="18FBDB1B" w14:textId="11114AB1" w:rsidR="005565A5" w:rsidRDefault="005565A5" w:rsidP="00717178">
      <w:pPr>
        <w:tabs>
          <w:tab w:val="left" w:pos="2105"/>
        </w:tabs>
        <w:ind w:left="360"/>
      </w:pPr>
    </w:p>
    <w:p w14:paraId="304AD047" w14:textId="77777777" w:rsidR="00F87851" w:rsidRDefault="00F87851" w:rsidP="00F87851">
      <w:pPr>
        <w:tabs>
          <w:tab w:val="left" w:pos="2105"/>
        </w:tabs>
      </w:pPr>
    </w:p>
    <w:p w14:paraId="1A003E10" w14:textId="77777777" w:rsidR="00D1426B" w:rsidRDefault="00D1426B" w:rsidP="00F87851">
      <w:pPr>
        <w:tabs>
          <w:tab w:val="left" w:pos="2105"/>
        </w:tabs>
        <w:rPr>
          <w:color w:val="000000" w:themeColor="text1"/>
          <w:sz w:val="28"/>
          <w:szCs w:val="28"/>
        </w:rPr>
      </w:pPr>
    </w:p>
    <w:p w14:paraId="0BBE77D4" w14:textId="77777777" w:rsidR="00D1426B" w:rsidRDefault="00D1426B" w:rsidP="00F87851">
      <w:pPr>
        <w:tabs>
          <w:tab w:val="left" w:pos="2105"/>
        </w:tabs>
        <w:rPr>
          <w:color w:val="000000" w:themeColor="text1"/>
          <w:sz w:val="28"/>
          <w:szCs w:val="28"/>
        </w:rPr>
      </w:pPr>
    </w:p>
    <w:p w14:paraId="339A7927" w14:textId="77777777" w:rsidR="00D1426B" w:rsidRDefault="00D1426B" w:rsidP="00F87851">
      <w:pPr>
        <w:tabs>
          <w:tab w:val="left" w:pos="2105"/>
        </w:tabs>
        <w:rPr>
          <w:color w:val="000000" w:themeColor="text1"/>
          <w:sz w:val="28"/>
          <w:szCs w:val="28"/>
        </w:rPr>
      </w:pPr>
    </w:p>
    <w:p w14:paraId="0D634F18" w14:textId="77777777" w:rsidR="00D1426B" w:rsidRDefault="00D1426B" w:rsidP="00F87851">
      <w:pPr>
        <w:tabs>
          <w:tab w:val="left" w:pos="2105"/>
        </w:tabs>
        <w:rPr>
          <w:color w:val="000000" w:themeColor="text1"/>
          <w:sz w:val="28"/>
          <w:szCs w:val="28"/>
        </w:rPr>
      </w:pPr>
    </w:p>
    <w:p w14:paraId="1EF045B8" w14:textId="77777777" w:rsidR="00D1426B" w:rsidRDefault="00D1426B" w:rsidP="00F87851">
      <w:pPr>
        <w:tabs>
          <w:tab w:val="left" w:pos="2105"/>
        </w:tabs>
        <w:rPr>
          <w:color w:val="000000" w:themeColor="text1"/>
          <w:sz w:val="28"/>
          <w:szCs w:val="28"/>
        </w:rPr>
      </w:pPr>
    </w:p>
    <w:p w14:paraId="3D19222F" w14:textId="77777777" w:rsidR="00867168" w:rsidRDefault="00867168" w:rsidP="00F87851">
      <w:pPr>
        <w:tabs>
          <w:tab w:val="left" w:pos="2105"/>
        </w:tabs>
        <w:rPr>
          <w:color w:val="000000" w:themeColor="text1"/>
          <w:sz w:val="28"/>
          <w:szCs w:val="28"/>
        </w:rPr>
      </w:pPr>
    </w:p>
    <w:p w14:paraId="226D43DC" w14:textId="77777777" w:rsidR="00877678" w:rsidRDefault="00877678" w:rsidP="00877678">
      <w:pPr>
        <w:pStyle w:val="Heading1"/>
        <w:numPr>
          <w:ilvl w:val="0"/>
          <w:numId w:val="0"/>
        </w:numPr>
      </w:pPr>
      <w:bookmarkStart w:id="20" w:name="_Toc92291134"/>
      <w:bookmarkStart w:id="21" w:name="_Toc92291265"/>
    </w:p>
    <w:p w14:paraId="41F0FAE8" w14:textId="6C9EC80B" w:rsidR="00F87851" w:rsidRPr="00F87851" w:rsidRDefault="00F87851" w:rsidP="00877678">
      <w:pPr>
        <w:pStyle w:val="Heading1"/>
        <w:numPr>
          <w:ilvl w:val="0"/>
          <w:numId w:val="0"/>
        </w:numPr>
      </w:pPr>
      <w:r w:rsidRPr="00F87851">
        <w:t>REFERENCES</w:t>
      </w:r>
      <w:bookmarkEnd w:id="20"/>
      <w:bookmarkEnd w:id="21"/>
    </w:p>
    <w:p w14:paraId="173B2A9F" w14:textId="291C69D2" w:rsidR="00991027" w:rsidRPr="00D1426B" w:rsidRDefault="00991027" w:rsidP="00D1426B">
      <w:pPr>
        <w:tabs>
          <w:tab w:val="left" w:pos="2105"/>
        </w:tabs>
        <w:rPr>
          <w:rFonts w:cstheme="minorHAnsi"/>
          <w:color w:val="000000"/>
          <w:sz w:val="18"/>
          <w:szCs w:val="18"/>
          <w:shd w:val="clear" w:color="auto" w:fill="FFFFFF"/>
        </w:rPr>
      </w:pPr>
      <w:r w:rsidRPr="00D1426B">
        <w:rPr>
          <w:rFonts w:cstheme="minorHAnsi"/>
          <w:color w:val="000000"/>
          <w:sz w:val="18"/>
          <w:szCs w:val="18"/>
          <w:shd w:val="clear" w:color="auto" w:fill="FFFFFF"/>
        </w:rPr>
        <w:t>Dlsweb.rmit.edu.au. 2005. </w:t>
      </w:r>
      <w:r w:rsidRPr="00D1426B">
        <w:rPr>
          <w:rFonts w:cstheme="minorHAnsi"/>
          <w:i/>
          <w:iCs/>
          <w:color w:val="000000"/>
          <w:sz w:val="18"/>
          <w:szCs w:val="18"/>
          <w:shd w:val="clear" w:color="auto" w:fill="FFFFFF"/>
        </w:rPr>
        <w:t>Linking words</w:t>
      </w:r>
      <w:r w:rsidRPr="00D1426B">
        <w:rPr>
          <w:rFonts w:cstheme="minorHAnsi"/>
          <w:color w:val="000000"/>
          <w:sz w:val="18"/>
          <w:szCs w:val="18"/>
          <w:shd w:val="clear" w:color="auto" w:fill="FFFFFF"/>
        </w:rPr>
        <w:t>. [online] Available at: &lt;https://www.dlsweb.rmit.edu.au/lsu/content/4_WritingSkills/writing_tuts/linking_LL/linking3.html&gt; [Accessed 10 December 2021].</w:t>
      </w:r>
    </w:p>
    <w:p w14:paraId="74D5CE90" w14:textId="1A6B9E82" w:rsidR="005565A5" w:rsidRPr="00D1426B" w:rsidRDefault="005565A5" w:rsidP="00D1426B">
      <w:pPr>
        <w:tabs>
          <w:tab w:val="left" w:pos="2105"/>
        </w:tabs>
        <w:rPr>
          <w:rFonts w:cstheme="minorHAnsi"/>
          <w:color w:val="000000"/>
          <w:sz w:val="18"/>
          <w:szCs w:val="18"/>
          <w:shd w:val="clear" w:color="auto" w:fill="FFFFFF"/>
        </w:rPr>
      </w:pPr>
      <w:r w:rsidRPr="00D1426B">
        <w:rPr>
          <w:rFonts w:cstheme="minorHAnsi"/>
          <w:color w:val="000000"/>
          <w:sz w:val="18"/>
          <w:szCs w:val="18"/>
          <w:shd w:val="clear" w:color="auto" w:fill="FFFFFF"/>
        </w:rPr>
        <w:t xml:space="preserve">John E. </w:t>
      </w:r>
      <w:r w:rsidR="00ED1DF7">
        <w:rPr>
          <w:rFonts w:cstheme="minorHAnsi"/>
          <w:color w:val="000000"/>
          <w:sz w:val="18"/>
          <w:szCs w:val="18"/>
          <w:shd w:val="clear" w:color="auto" w:fill="FFFFFF"/>
        </w:rPr>
        <w:t>-</w:t>
      </w:r>
      <w:r w:rsidRPr="00D1426B">
        <w:rPr>
          <w:rFonts w:cstheme="minorHAnsi"/>
          <w:color w:val="000000"/>
          <w:sz w:val="18"/>
          <w:szCs w:val="18"/>
          <w:shd w:val="clear" w:color="auto" w:fill="FFFFFF"/>
        </w:rPr>
        <w:t>Markley, 2022. </w:t>
      </w:r>
      <w:r w:rsidRPr="00D1426B">
        <w:rPr>
          <w:rFonts w:cstheme="minorHAnsi"/>
          <w:i/>
          <w:iCs/>
          <w:color w:val="000000"/>
          <w:sz w:val="18"/>
          <w:szCs w:val="18"/>
          <w:shd w:val="clear" w:color="auto" w:fill="FFFFFF"/>
        </w:rPr>
        <w:t>Lead Yourself Today</w:t>
      </w:r>
      <w:r w:rsidRPr="00D1426B">
        <w:rPr>
          <w:rFonts w:cstheme="minorHAnsi"/>
          <w:color w:val="000000"/>
          <w:sz w:val="18"/>
          <w:szCs w:val="18"/>
          <w:shd w:val="clear" w:color="auto" w:fill="FFFFFF"/>
        </w:rPr>
        <w:t>. [online] Google Books. Available at: &lt;https://books.google.co.uk/books?id=F5LAAgAAQBAJ&amp;pg=PA33&amp;lpg=PA33&amp;dq=%22Make+sure+that+you+have+finished+speaking+before+your+audience+has+finished+listening!+%22&amp;source=bl&amp;ots=oR8pJZlkLr&amp;sig=rcAQdAEZ4IioTqla5XHYgOyfwrc&amp;hl=en&amp;sa=X&amp;redir_esc=y#v=onepage&amp;q=%22Make%20sure%20that%20you%20have%20finished%20speaking%20before%20your%20audience%20has%20finished%20listening!%20%22&amp;f=false&gt; [Accessed 10 December 202</w:t>
      </w:r>
      <w:r w:rsidR="000603FC" w:rsidRPr="00D1426B">
        <w:rPr>
          <w:rFonts w:cstheme="minorHAnsi"/>
          <w:color w:val="000000"/>
          <w:sz w:val="18"/>
          <w:szCs w:val="18"/>
          <w:shd w:val="clear" w:color="auto" w:fill="FFFFFF"/>
        </w:rPr>
        <w:t>1</w:t>
      </w:r>
      <w:r w:rsidRPr="00D1426B">
        <w:rPr>
          <w:rFonts w:cstheme="minorHAnsi"/>
          <w:color w:val="000000"/>
          <w:sz w:val="18"/>
          <w:szCs w:val="18"/>
          <w:shd w:val="clear" w:color="auto" w:fill="FFFFFF"/>
        </w:rPr>
        <w:t>].</w:t>
      </w:r>
    </w:p>
    <w:p w14:paraId="12401C05" w14:textId="77777777" w:rsidR="00991027" w:rsidRPr="00D1426B" w:rsidRDefault="00991027" w:rsidP="00D1426B">
      <w:pPr>
        <w:tabs>
          <w:tab w:val="left" w:pos="2105"/>
        </w:tabs>
        <w:rPr>
          <w:rFonts w:cstheme="minorHAnsi"/>
          <w:color w:val="000000"/>
          <w:sz w:val="18"/>
          <w:szCs w:val="18"/>
          <w:shd w:val="clear" w:color="auto" w:fill="FFFFFF"/>
        </w:rPr>
      </w:pPr>
      <w:r w:rsidRPr="00D1426B">
        <w:rPr>
          <w:rFonts w:cstheme="minorHAnsi"/>
          <w:color w:val="000000"/>
          <w:sz w:val="18"/>
          <w:szCs w:val="18"/>
          <w:shd w:val="clear" w:color="auto" w:fill="FFFFFF"/>
        </w:rPr>
        <w:t>Kidadl.com. 2021. </w:t>
      </w:r>
      <w:r w:rsidRPr="00D1426B">
        <w:rPr>
          <w:rFonts w:cstheme="minorHAnsi"/>
          <w:i/>
          <w:iCs/>
          <w:color w:val="000000"/>
          <w:sz w:val="18"/>
          <w:szCs w:val="18"/>
          <w:shd w:val="clear" w:color="auto" w:fill="FFFFFF"/>
        </w:rPr>
        <w:t xml:space="preserve">64 Lifelong Learning Quotes </w:t>
      </w:r>
      <w:proofErr w:type="gramStart"/>
      <w:r w:rsidRPr="00D1426B">
        <w:rPr>
          <w:rFonts w:cstheme="minorHAnsi"/>
          <w:i/>
          <w:iCs/>
          <w:color w:val="000000"/>
          <w:sz w:val="18"/>
          <w:szCs w:val="18"/>
          <w:shd w:val="clear" w:color="auto" w:fill="FFFFFF"/>
        </w:rPr>
        <w:t>To</w:t>
      </w:r>
      <w:proofErr w:type="gramEnd"/>
      <w:r w:rsidRPr="00D1426B">
        <w:rPr>
          <w:rFonts w:cstheme="minorHAnsi"/>
          <w:i/>
          <w:iCs/>
          <w:color w:val="000000"/>
          <w:sz w:val="18"/>
          <w:szCs w:val="18"/>
          <w:shd w:val="clear" w:color="auto" w:fill="FFFFFF"/>
        </w:rPr>
        <w:t xml:space="preserve"> Never Stop Learning</w:t>
      </w:r>
      <w:r w:rsidRPr="00D1426B">
        <w:rPr>
          <w:rFonts w:cstheme="minorHAnsi"/>
          <w:color w:val="000000"/>
          <w:sz w:val="18"/>
          <w:szCs w:val="18"/>
          <w:shd w:val="clear" w:color="auto" w:fill="FFFFFF"/>
        </w:rPr>
        <w:t>. [online] Available at: &lt;https://kidadl.com/articles/lifelong-learning-quotes-to-never-stop-learning&gt; [Accessed 15 December 2021].</w:t>
      </w:r>
    </w:p>
    <w:p w14:paraId="0A6CFD5A" w14:textId="11B0012B" w:rsidR="00991027" w:rsidRPr="00D1426B" w:rsidRDefault="00991027" w:rsidP="00D1426B">
      <w:pPr>
        <w:tabs>
          <w:tab w:val="left" w:pos="2105"/>
        </w:tabs>
        <w:rPr>
          <w:rFonts w:cstheme="minorHAnsi"/>
          <w:color w:val="000000"/>
          <w:sz w:val="18"/>
          <w:szCs w:val="18"/>
          <w:shd w:val="clear" w:color="auto" w:fill="FFFFFF"/>
        </w:rPr>
      </w:pPr>
      <w:r w:rsidRPr="00D1426B">
        <w:rPr>
          <w:rFonts w:cstheme="minorHAnsi"/>
          <w:color w:val="000000"/>
          <w:sz w:val="18"/>
          <w:szCs w:val="18"/>
          <w:shd w:val="clear" w:color="auto" w:fill="FFFFFF"/>
        </w:rPr>
        <w:t>My.cumbria.ac.uk. 2022. </w:t>
      </w:r>
      <w:r w:rsidRPr="00D1426B">
        <w:rPr>
          <w:rFonts w:cstheme="minorHAnsi"/>
          <w:i/>
          <w:iCs/>
          <w:color w:val="000000"/>
          <w:sz w:val="18"/>
          <w:szCs w:val="18"/>
          <w:shd w:val="clear" w:color="auto" w:fill="FFFFFF"/>
        </w:rPr>
        <w:t>Gibbs’ reflective cycle</w:t>
      </w:r>
      <w:r w:rsidRPr="00D1426B">
        <w:rPr>
          <w:rFonts w:cstheme="minorHAnsi"/>
          <w:color w:val="000000"/>
          <w:sz w:val="18"/>
          <w:szCs w:val="18"/>
          <w:shd w:val="clear" w:color="auto" w:fill="FFFFFF"/>
        </w:rPr>
        <w:t>. [online] Available at: &lt;https://my.cumbria.ac.uk/media/MyCumbria/Documents/ReflectiveCycleGibbs.pdf&gt; [Accessed 5 January 2022].</w:t>
      </w:r>
    </w:p>
    <w:p w14:paraId="54682C5D" w14:textId="5EBDF84B" w:rsidR="000603FC" w:rsidRPr="00D1426B" w:rsidRDefault="000603FC" w:rsidP="00D1426B">
      <w:pPr>
        <w:tabs>
          <w:tab w:val="left" w:pos="2105"/>
        </w:tabs>
        <w:rPr>
          <w:rFonts w:cstheme="minorHAnsi"/>
          <w:color w:val="000000"/>
          <w:sz w:val="18"/>
          <w:szCs w:val="18"/>
          <w:shd w:val="clear" w:color="auto" w:fill="FFFFFF"/>
        </w:rPr>
      </w:pPr>
      <w:proofErr w:type="spellStart"/>
      <w:r w:rsidRPr="00D1426B">
        <w:rPr>
          <w:rFonts w:cstheme="minorHAnsi"/>
          <w:color w:val="000000"/>
          <w:sz w:val="18"/>
          <w:szCs w:val="18"/>
          <w:shd w:val="clear" w:color="auto" w:fill="FFFFFF"/>
        </w:rPr>
        <w:t>Reflectd</w:t>
      </w:r>
      <w:proofErr w:type="spellEnd"/>
      <w:r w:rsidRPr="00D1426B">
        <w:rPr>
          <w:rFonts w:cstheme="minorHAnsi"/>
          <w:color w:val="000000"/>
          <w:sz w:val="18"/>
          <w:szCs w:val="18"/>
          <w:shd w:val="clear" w:color="auto" w:fill="FFFFFF"/>
        </w:rPr>
        <w:t>. 2022. </w:t>
      </w:r>
      <w:r w:rsidRPr="00D1426B">
        <w:rPr>
          <w:rFonts w:cstheme="minorHAnsi"/>
          <w:i/>
          <w:iCs/>
          <w:color w:val="000000"/>
          <w:sz w:val="18"/>
          <w:szCs w:val="18"/>
          <w:shd w:val="clear" w:color="auto" w:fill="FFFFFF"/>
        </w:rPr>
        <w:t xml:space="preserve">The Best Way to Learn is From </w:t>
      </w:r>
      <w:proofErr w:type="gramStart"/>
      <w:r w:rsidRPr="00D1426B">
        <w:rPr>
          <w:rFonts w:cstheme="minorHAnsi"/>
          <w:i/>
          <w:iCs/>
          <w:color w:val="000000"/>
          <w:sz w:val="18"/>
          <w:szCs w:val="18"/>
          <w:shd w:val="clear" w:color="auto" w:fill="FFFFFF"/>
        </w:rPr>
        <w:t>Experience, But</w:t>
      </w:r>
      <w:proofErr w:type="gramEnd"/>
      <w:r w:rsidRPr="00D1426B">
        <w:rPr>
          <w:rFonts w:cstheme="minorHAnsi"/>
          <w:i/>
          <w:iCs/>
          <w:color w:val="000000"/>
          <w:sz w:val="18"/>
          <w:szCs w:val="18"/>
          <w:shd w:val="clear" w:color="auto" w:fill="FFFFFF"/>
        </w:rPr>
        <w:t xml:space="preserve"> Experience Itself is Not Enough</w:t>
      </w:r>
      <w:r w:rsidRPr="00D1426B">
        <w:rPr>
          <w:rFonts w:cstheme="minorHAnsi"/>
          <w:color w:val="000000"/>
          <w:sz w:val="18"/>
          <w:szCs w:val="18"/>
          <w:shd w:val="clear" w:color="auto" w:fill="FFFFFF"/>
        </w:rPr>
        <w:t>. [online] Available at: &lt;https://reflectd.co/2014/04/06/the-best-way-to-learn-is-from-experience-but-experience-itself-is-not-enough/&gt; [Accessed 10 December 2021].</w:t>
      </w:r>
    </w:p>
    <w:p w14:paraId="38EB5081" w14:textId="3DA14648" w:rsidR="00991027" w:rsidRPr="00D1426B" w:rsidRDefault="00991027" w:rsidP="00D1426B">
      <w:pPr>
        <w:tabs>
          <w:tab w:val="left" w:pos="2105"/>
        </w:tabs>
        <w:rPr>
          <w:rFonts w:cstheme="minorHAnsi"/>
          <w:color w:val="000000"/>
          <w:sz w:val="18"/>
          <w:szCs w:val="18"/>
          <w:shd w:val="clear" w:color="auto" w:fill="FFFFFF"/>
        </w:rPr>
      </w:pPr>
      <w:r w:rsidRPr="00D1426B">
        <w:rPr>
          <w:rFonts w:cstheme="minorHAnsi"/>
          <w:b/>
          <w:bCs/>
          <w:color w:val="666666"/>
          <w:sz w:val="18"/>
          <w:szCs w:val="18"/>
          <w:shd w:val="clear" w:color="auto" w:fill="FFFFFF"/>
        </w:rPr>
        <w:t> </w:t>
      </w:r>
      <w:r w:rsidRPr="00D1426B">
        <w:rPr>
          <w:rFonts w:cstheme="minorHAnsi"/>
          <w:color w:val="000000"/>
          <w:sz w:val="18"/>
          <w:szCs w:val="18"/>
          <w:shd w:val="clear" w:color="auto" w:fill="FFFFFF"/>
        </w:rPr>
        <w:t>ResearchGate. 2017. </w:t>
      </w:r>
      <w:r w:rsidRPr="00D1426B">
        <w:rPr>
          <w:rFonts w:cstheme="minorHAnsi"/>
          <w:i/>
          <w:iCs/>
          <w:color w:val="000000"/>
          <w:sz w:val="18"/>
          <w:szCs w:val="18"/>
          <w:shd w:val="clear" w:color="auto" w:fill="FFFFFF"/>
        </w:rPr>
        <w:t>(PDF) Learning through reflection</w:t>
      </w:r>
      <w:r w:rsidRPr="00D1426B">
        <w:rPr>
          <w:rFonts w:cstheme="minorHAnsi"/>
          <w:color w:val="000000"/>
          <w:sz w:val="18"/>
          <w:szCs w:val="18"/>
          <w:shd w:val="clear" w:color="auto" w:fill="FFFFFF"/>
        </w:rPr>
        <w:t>. [online] Available at: &lt;https://www.researchgate.net/publication/320342913_Learning_through_reflection&gt; [Accessed 17 December 2021].</w:t>
      </w:r>
    </w:p>
    <w:p w14:paraId="6F1217FD" w14:textId="4090087E" w:rsidR="00991027" w:rsidRPr="00D1426B" w:rsidRDefault="00991027" w:rsidP="00D1426B">
      <w:pPr>
        <w:tabs>
          <w:tab w:val="left" w:pos="2105"/>
        </w:tabs>
        <w:rPr>
          <w:rFonts w:cstheme="minorHAnsi"/>
          <w:color w:val="000000"/>
          <w:sz w:val="18"/>
          <w:szCs w:val="18"/>
          <w:shd w:val="clear" w:color="auto" w:fill="FFFFFF"/>
        </w:rPr>
      </w:pPr>
      <w:proofErr w:type="spellStart"/>
      <w:r w:rsidRPr="00D1426B">
        <w:rPr>
          <w:rFonts w:cstheme="minorHAnsi"/>
          <w:color w:val="000000"/>
          <w:sz w:val="18"/>
          <w:szCs w:val="18"/>
          <w:shd w:val="clear" w:color="auto" w:fill="FFFFFF"/>
        </w:rPr>
        <w:t>Scribbr</w:t>
      </w:r>
      <w:proofErr w:type="spellEnd"/>
      <w:r w:rsidRPr="00D1426B">
        <w:rPr>
          <w:rFonts w:cstheme="minorHAnsi"/>
          <w:color w:val="000000"/>
          <w:sz w:val="18"/>
          <w:szCs w:val="18"/>
          <w:shd w:val="clear" w:color="auto" w:fill="FFFFFF"/>
        </w:rPr>
        <w:t>. 2021. </w:t>
      </w:r>
      <w:r w:rsidRPr="00D1426B">
        <w:rPr>
          <w:rFonts w:cstheme="minorHAnsi"/>
          <w:i/>
          <w:iCs/>
          <w:color w:val="000000"/>
          <w:sz w:val="18"/>
          <w:szCs w:val="18"/>
          <w:shd w:val="clear" w:color="auto" w:fill="FFFFFF"/>
        </w:rPr>
        <w:t>How to write an essay introduction | 4 steps &amp; examples</w:t>
      </w:r>
      <w:r w:rsidRPr="00D1426B">
        <w:rPr>
          <w:rFonts w:cstheme="minorHAnsi"/>
          <w:color w:val="000000"/>
          <w:sz w:val="18"/>
          <w:szCs w:val="18"/>
          <w:shd w:val="clear" w:color="auto" w:fill="FFFFFF"/>
        </w:rPr>
        <w:t>. [online] Available at: &lt;https://www.scribbr.com/academic-essay/introduction/&gt; [Accessed 10 December 2021].</w:t>
      </w:r>
    </w:p>
    <w:p w14:paraId="0133F68A" w14:textId="70A29D8A" w:rsidR="00CE521E" w:rsidRPr="00D1426B" w:rsidRDefault="00453DB5" w:rsidP="00D1426B">
      <w:pPr>
        <w:tabs>
          <w:tab w:val="left" w:pos="2105"/>
        </w:tabs>
        <w:rPr>
          <w:rFonts w:cstheme="minorHAnsi"/>
          <w:color w:val="000000"/>
          <w:sz w:val="18"/>
          <w:szCs w:val="18"/>
          <w:shd w:val="clear" w:color="auto" w:fill="FFFFFF"/>
        </w:rPr>
      </w:pPr>
      <w:r w:rsidRPr="00D1426B">
        <w:rPr>
          <w:rFonts w:cstheme="minorHAnsi"/>
          <w:color w:val="000000"/>
          <w:sz w:val="18"/>
          <w:szCs w:val="18"/>
          <w:shd w:val="clear" w:color="auto" w:fill="FFFFFF"/>
        </w:rPr>
        <w:t> Truong, A., 2022. </w:t>
      </w:r>
      <w:r w:rsidRPr="00D1426B">
        <w:rPr>
          <w:rFonts w:cstheme="minorHAnsi"/>
          <w:i/>
          <w:iCs/>
          <w:color w:val="000000"/>
          <w:sz w:val="18"/>
          <w:szCs w:val="18"/>
          <w:shd w:val="clear" w:color="auto" w:fill="FFFFFF"/>
        </w:rPr>
        <w:t xml:space="preserve">Public Speaking — </w:t>
      </w:r>
      <w:proofErr w:type="spellStart"/>
      <w:r w:rsidRPr="00D1426B">
        <w:rPr>
          <w:rFonts w:cstheme="minorHAnsi"/>
          <w:i/>
          <w:iCs/>
          <w:color w:val="000000"/>
          <w:sz w:val="18"/>
          <w:szCs w:val="18"/>
          <w:shd w:val="clear" w:color="auto" w:fill="FFFFFF"/>
        </w:rPr>
        <w:t>MenteeMe</w:t>
      </w:r>
      <w:proofErr w:type="spellEnd"/>
      <w:r w:rsidRPr="00D1426B">
        <w:rPr>
          <w:rFonts w:cstheme="minorHAnsi"/>
          <w:i/>
          <w:iCs/>
          <w:color w:val="000000"/>
          <w:sz w:val="18"/>
          <w:szCs w:val="18"/>
          <w:shd w:val="clear" w:color="auto" w:fill="FFFFFF"/>
        </w:rPr>
        <w:t xml:space="preserve"> | Inspiring Careers</w:t>
      </w:r>
      <w:r w:rsidRPr="00D1426B">
        <w:rPr>
          <w:rFonts w:cstheme="minorHAnsi"/>
          <w:color w:val="000000"/>
          <w:sz w:val="18"/>
          <w:szCs w:val="18"/>
          <w:shd w:val="clear" w:color="auto" w:fill="FFFFFF"/>
        </w:rPr>
        <w:t xml:space="preserve">. [online] </w:t>
      </w:r>
      <w:proofErr w:type="spellStart"/>
      <w:r w:rsidRPr="00D1426B">
        <w:rPr>
          <w:rFonts w:cstheme="minorHAnsi"/>
          <w:color w:val="000000"/>
          <w:sz w:val="18"/>
          <w:szCs w:val="18"/>
          <w:shd w:val="clear" w:color="auto" w:fill="FFFFFF"/>
        </w:rPr>
        <w:t>MenteeMe</w:t>
      </w:r>
      <w:proofErr w:type="spellEnd"/>
      <w:r w:rsidRPr="00D1426B">
        <w:rPr>
          <w:rFonts w:cstheme="minorHAnsi"/>
          <w:color w:val="000000"/>
          <w:sz w:val="18"/>
          <w:szCs w:val="18"/>
          <w:shd w:val="clear" w:color="auto" w:fill="FFFFFF"/>
        </w:rPr>
        <w:t xml:space="preserve"> | Inspiring Careers. Available at: &lt;https://www.menteemeapp.com/resourcesblog/2018/10/1/public-speaking&gt; [Accessed 15 December 2021].</w:t>
      </w:r>
    </w:p>
    <w:p w14:paraId="455C1B17" w14:textId="08413626" w:rsidR="00CE521E" w:rsidRDefault="00CE521E" w:rsidP="00717178">
      <w:pPr>
        <w:tabs>
          <w:tab w:val="left" w:pos="2105"/>
        </w:tabs>
        <w:ind w:left="360"/>
      </w:pPr>
    </w:p>
    <w:p w14:paraId="48C717D0" w14:textId="18E94F65" w:rsidR="00867168" w:rsidRDefault="00867168" w:rsidP="00717178">
      <w:pPr>
        <w:tabs>
          <w:tab w:val="left" w:pos="2105"/>
        </w:tabs>
        <w:ind w:left="360"/>
      </w:pPr>
    </w:p>
    <w:p w14:paraId="49979E72" w14:textId="58A66390" w:rsidR="00867168" w:rsidRDefault="00867168" w:rsidP="00717178">
      <w:pPr>
        <w:tabs>
          <w:tab w:val="left" w:pos="2105"/>
        </w:tabs>
        <w:ind w:left="360"/>
      </w:pPr>
    </w:p>
    <w:p w14:paraId="02467797" w14:textId="64667B06" w:rsidR="00867168" w:rsidRDefault="00867168" w:rsidP="00717178">
      <w:pPr>
        <w:tabs>
          <w:tab w:val="left" w:pos="2105"/>
        </w:tabs>
        <w:ind w:left="360"/>
      </w:pPr>
    </w:p>
    <w:p w14:paraId="4A8A849A" w14:textId="3F0DD63F" w:rsidR="00867168" w:rsidRDefault="00867168" w:rsidP="00717178">
      <w:pPr>
        <w:tabs>
          <w:tab w:val="left" w:pos="2105"/>
        </w:tabs>
        <w:ind w:left="360"/>
      </w:pPr>
    </w:p>
    <w:p w14:paraId="10E1019C" w14:textId="23078588" w:rsidR="00867168" w:rsidRDefault="00867168" w:rsidP="00717178">
      <w:pPr>
        <w:tabs>
          <w:tab w:val="left" w:pos="2105"/>
        </w:tabs>
        <w:ind w:left="360"/>
      </w:pPr>
    </w:p>
    <w:p w14:paraId="729A6D4C" w14:textId="295FF3F9" w:rsidR="00867168" w:rsidRDefault="00867168" w:rsidP="00717178">
      <w:pPr>
        <w:tabs>
          <w:tab w:val="left" w:pos="2105"/>
        </w:tabs>
        <w:ind w:left="360"/>
      </w:pPr>
    </w:p>
    <w:p w14:paraId="611F5891" w14:textId="0A95ACF6" w:rsidR="00867168" w:rsidRDefault="00867168" w:rsidP="00717178">
      <w:pPr>
        <w:tabs>
          <w:tab w:val="left" w:pos="2105"/>
        </w:tabs>
        <w:ind w:left="360"/>
      </w:pPr>
    </w:p>
    <w:p w14:paraId="2B191DA1" w14:textId="7D926F2B" w:rsidR="00867168" w:rsidRDefault="00867168" w:rsidP="00717178">
      <w:pPr>
        <w:tabs>
          <w:tab w:val="left" w:pos="2105"/>
        </w:tabs>
        <w:ind w:left="360"/>
      </w:pPr>
    </w:p>
    <w:p w14:paraId="75BFC1F9" w14:textId="58816950" w:rsidR="00867168" w:rsidRDefault="00867168" w:rsidP="00717178">
      <w:pPr>
        <w:tabs>
          <w:tab w:val="left" w:pos="2105"/>
        </w:tabs>
        <w:ind w:left="360"/>
      </w:pPr>
    </w:p>
    <w:p w14:paraId="77B205A4" w14:textId="038F4DC8" w:rsidR="00867168" w:rsidRDefault="00867168" w:rsidP="00717178">
      <w:pPr>
        <w:tabs>
          <w:tab w:val="left" w:pos="2105"/>
        </w:tabs>
        <w:ind w:left="360"/>
      </w:pPr>
    </w:p>
    <w:p w14:paraId="2BA7A608" w14:textId="59995978" w:rsidR="00867168" w:rsidRDefault="00867168" w:rsidP="00717178">
      <w:pPr>
        <w:tabs>
          <w:tab w:val="left" w:pos="2105"/>
        </w:tabs>
        <w:ind w:left="360"/>
      </w:pPr>
    </w:p>
    <w:p w14:paraId="6B0A4541" w14:textId="040FC7B4" w:rsidR="00867168" w:rsidRDefault="00867168" w:rsidP="00717178">
      <w:pPr>
        <w:tabs>
          <w:tab w:val="left" w:pos="2105"/>
        </w:tabs>
        <w:ind w:left="360"/>
      </w:pPr>
    </w:p>
    <w:p w14:paraId="4D00CA92" w14:textId="73102C5F" w:rsidR="00867168" w:rsidRDefault="00867168" w:rsidP="00717178">
      <w:pPr>
        <w:tabs>
          <w:tab w:val="left" w:pos="2105"/>
        </w:tabs>
        <w:ind w:left="360"/>
      </w:pPr>
    </w:p>
    <w:p w14:paraId="4E8333EB" w14:textId="77777777" w:rsidR="00ED1DF7" w:rsidRDefault="00ED1DF7" w:rsidP="00717178">
      <w:pPr>
        <w:tabs>
          <w:tab w:val="left" w:pos="2105"/>
        </w:tabs>
        <w:ind w:left="360"/>
      </w:pPr>
    </w:p>
    <w:p w14:paraId="23FF2698" w14:textId="3196763B" w:rsidR="00867168" w:rsidRDefault="00867168" w:rsidP="001D6E01">
      <w:pPr>
        <w:pStyle w:val="Heading1"/>
        <w:numPr>
          <w:ilvl w:val="0"/>
          <w:numId w:val="0"/>
        </w:numPr>
        <w:ind w:left="432" w:hanging="432"/>
      </w:pPr>
      <w:bookmarkStart w:id="22" w:name="_Toc92291135"/>
      <w:bookmarkStart w:id="23" w:name="_Toc92291266"/>
      <w:r>
        <w:t>Appendix</w:t>
      </w:r>
      <w:bookmarkEnd w:id="22"/>
      <w:bookmarkEnd w:id="23"/>
      <w:r>
        <w:t xml:space="preserve"> </w:t>
      </w:r>
    </w:p>
    <w:p w14:paraId="23F5CF41" w14:textId="281CBF37" w:rsidR="002F78CD" w:rsidRDefault="002F78CD" w:rsidP="002F78CD"/>
    <w:p w14:paraId="71E06935" w14:textId="425AECAC" w:rsidR="002F78CD" w:rsidRPr="000B356D" w:rsidRDefault="002F78CD" w:rsidP="002F78CD">
      <w:pPr>
        <w:rPr>
          <w:sz w:val="24"/>
          <w:szCs w:val="24"/>
        </w:rPr>
      </w:pPr>
      <w:r w:rsidRPr="000B356D">
        <w:rPr>
          <w:sz w:val="24"/>
          <w:szCs w:val="24"/>
        </w:rPr>
        <w:t>Individual presentation – Assessment 1</w:t>
      </w:r>
    </w:p>
    <w:p w14:paraId="2314733A" w14:textId="666B9A56" w:rsidR="002F78CD" w:rsidRDefault="000852C7" w:rsidP="002F78CD">
      <w:r>
        <w:rPr>
          <w:noProof/>
        </w:rPr>
        <w:drawing>
          <wp:inline distT="0" distB="0" distL="0" distR="0" wp14:anchorId="39248AD6" wp14:editId="402E1E55">
            <wp:extent cx="5968365" cy="3357123"/>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68365" cy="3357123"/>
                    </a:xfrm>
                    <a:prstGeom prst="rect">
                      <a:avLst/>
                    </a:prstGeom>
                  </pic:spPr>
                </pic:pic>
              </a:graphicData>
            </a:graphic>
          </wp:inline>
        </w:drawing>
      </w:r>
    </w:p>
    <w:p w14:paraId="16FCD6B9" w14:textId="2B23D0FB" w:rsidR="000852C7" w:rsidRDefault="000852C7" w:rsidP="002F78CD">
      <w:r>
        <w:rPr>
          <w:noProof/>
        </w:rPr>
        <w:drawing>
          <wp:inline distT="0" distB="0" distL="0" distR="0" wp14:anchorId="2D064096" wp14:editId="36FF8064">
            <wp:extent cx="5968767" cy="3357349"/>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72219" cy="3359291"/>
                    </a:xfrm>
                    <a:prstGeom prst="rect">
                      <a:avLst/>
                    </a:prstGeom>
                  </pic:spPr>
                </pic:pic>
              </a:graphicData>
            </a:graphic>
          </wp:inline>
        </w:drawing>
      </w:r>
    </w:p>
    <w:p w14:paraId="1814F498" w14:textId="6996D63D" w:rsidR="000852C7" w:rsidRDefault="000852C7" w:rsidP="002F78CD">
      <w:r>
        <w:rPr>
          <w:noProof/>
        </w:rPr>
        <w:lastRenderedPageBreak/>
        <w:drawing>
          <wp:inline distT="0" distB="0" distL="0" distR="0" wp14:anchorId="111C65BC" wp14:editId="28B6E554">
            <wp:extent cx="5943600" cy="3343193"/>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50896" cy="3347297"/>
                    </a:xfrm>
                    <a:prstGeom prst="rect">
                      <a:avLst/>
                    </a:prstGeom>
                  </pic:spPr>
                </pic:pic>
              </a:graphicData>
            </a:graphic>
          </wp:inline>
        </w:drawing>
      </w:r>
    </w:p>
    <w:p w14:paraId="5AA5C357" w14:textId="2B8B13F6" w:rsidR="000852C7" w:rsidRDefault="000852C7" w:rsidP="002F78CD">
      <w:r>
        <w:rPr>
          <w:noProof/>
        </w:rPr>
        <w:drawing>
          <wp:inline distT="0" distB="0" distL="0" distR="0" wp14:anchorId="09CBCD12" wp14:editId="3FFB92B8">
            <wp:extent cx="5950424" cy="3347031"/>
            <wp:effectExtent l="0" t="0" r="0" b="635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57905" cy="3351239"/>
                    </a:xfrm>
                    <a:prstGeom prst="rect">
                      <a:avLst/>
                    </a:prstGeom>
                  </pic:spPr>
                </pic:pic>
              </a:graphicData>
            </a:graphic>
          </wp:inline>
        </w:drawing>
      </w:r>
    </w:p>
    <w:p w14:paraId="27C77EB6" w14:textId="77777777" w:rsidR="000852C7" w:rsidRDefault="000852C7" w:rsidP="002F78CD"/>
    <w:p w14:paraId="6DAE773B" w14:textId="77777777" w:rsidR="000852C7" w:rsidRDefault="000852C7" w:rsidP="002F78CD">
      <w:pPr>
        <w:rPr>
          <w:noProof/>
        </w:rPr>
      </w:pPr>
    </w:p>
    <w:p w14:paraId="658700F1" w14:textId="77777777" w:rsidR="000852C7" w:rsidRDefault="000852C7" w:rsidP="002F78CD">
      <w:pPr>
        <w:rPr>
          <w:noProof/>
        </w:rPr>
      </w:pPr>
    </w:p>
    <w:p w14:paraId="257CC73F" w14:textId="77777777" w:rsidR="000852C7" w:rsidRDefault="000852C7" w:rsidP="002F78CD">
      <w:pPr>
        <w:rPr>
          <w:noProof/>
        </w:rPr>
      </w:pPr>
    </w:p>
    <w:p w14:paraId="47D8F57A" w14:textId="77777777" w:rsidR="000852C7" w:rsidRDefault="000852C7" w:rsidP="002F78CD">
      <w:pPr>
        <w:rPr>
          <w:noProof/>
        </w:rPr>
      </w:pPr>
    </w:p>
    <w:p w14:paraId="73C7A329" w14:textId="77777777" w:rsidR="000852C7" w:rsidRDefault="000852C7" w:rsidP="002F78CD">
      <w:pPr>
        <w:rPr>
          <w:noProof/>
        </w:rPr>
      </w:pPr>
    </w:p>
    <w:p w14:paraId="302EA1B1" w14:textId="77777777" w:rsidR="000852C7" w:rsidRDefault="000852C7" w:rsidP="002F78CD">
      <w:pPr>
        <w:rPr>
          <w:noProof/>
        </w:rPr>
      </w:pPr>
    </w:p>
    <w:p w14:paraId="11899E96" w14:textId="06E442C3" w:rsidR="000852C7" w:rsidRDefault="000852C7" w:rsidP="002F78CD">
      <w:r>
        <w:rPr>
          <w:noProof/>
        </w:rPr>
        <w:lastRenderedPageBreak/>
        <w:drawing>
          <wp:inline distT="0" distB="0" distL="0" distR="0" wp14:anchorId="073CFCC0" wp14:editId="0E5C1DC9">
            <wp:extent cx="6077952" cy="3418764"/>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077952" cy="3418764"/>
                    </a:xfrm>
                    <a:prstGeom prst="rect">
                      <a:avLst/>
                    </a:prstGeom>
                  </pic:spPr>
                </pic:pic>
              </a:graphicData>
            </a:graphic>
          </wp:inline>
        </w:drawing>
      </w:r>
    </w:p>
    <w:p w14:paraId="7DE1F1B4" w14:textId="2A85BE5F" w:rsidR="000852C7" w:rsidRDefault="000852C7" w:rsidP="000852C7">
      <w:r>
        <w:rPr>
          <w:noProof/>
        </w:rPr>
        <w:drawing>
          <wp:inline distT="0" distB="0" distL="0" distR="0" wp14:anchorId="48A4A152" wp14:editId="0B187546">
            <wp:extent cx="6077585" cy="3418557"/>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082864" cy="3421526"/>
                    </a:xfrm>
                    <a:prstGeom prst="rect">
                      <a:avLst/>
                    </a:prstGeom>
                  </pic:spPr>
                </pic:pic>
              </a:graphicData>
            </a:graphic>
          </wp:inline>
        </w:drawing>
      </w:r>
    </w:p>
    <w:p w14:paraId="67E5080B" w14:textId="58727D6A" w:rsidR="00AB5AE7" w:rsidRDefault="00AB5AE7" w:rsidP="000852C7"/>
    <w:p w14:paraId="3B42292B" w14:textId="74323268" w:rsidR="00AB5AE7" w:rsidRDefault="00AB5AE7" w:rsidP="000852C7"/>
    <w:p w14:paraId="44C4AD2D" w14:textId="483478AE" w:rsidR="00AB5AE7" w:rsidRDefault="00AB5AE7" w:rsidP="000852C7"/>
    <w:p w14:paraId="2006832E" w14:textId="34E338A1" w:rsidR="00AB5AE7" w:rsidRDefault="00AB5AE7" w:rsidP="000852C7"/>
    <w:p w14:paraId="0C0045D1" w14:textId="018327CA" w:rsidR="00AB5AE7" w:rsidRDefault="00AB5AE7" w:rsidP="000852C7"/>
    <w:p w14:paraId="1F9A2117" w14:textId="76F42560" w:rsidR="00AB5AE7" w:rsidRDefault="00AB5AE7" w:rsidP="000852C7"/>
    <w:p w14:paraId="0F4ADE29" w14:textId="26A29053" w:rsidR="00AB5AE7" w:rsidRDefault="00AB5AE7" w:rsidP="000852C7">
      <w:r>
        <w:rPr>
          <w:noProof/>
        </w:rPr>
        <w:lastRenderedPageBreak/>
        <w:drawing>
          <wp:inline distT="0" distB="0" distL="0" distR="0" wp14:anchorId="4BEB6C9A" wp14:editId="1252E1E6">
            <wp:extent cx="6032310" cy="3393091"/>
            <wp:effectExtent l="0" t="0" r="6985"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048170" cy="3402012"/>
                    </a:xfrm>
                    <a:prstGeom prst="rect">
                      <a:avLst/>
                    </a:prstGeom>
                  </pic:spPr>
                </pic:pic>
              </a:graphicData>
            </a:graphic>
          </wp:inline>
        </w:drawing>
      </w:r>
    </w:p>
    <w:p w14:paraId="45877CEB" w14:textId="7E5F9EA2" w:rsidR="00AB5AE7" w:rsidRDefault="00AB5AE7" w:rsidP="00AB5AE7">
      <w:pPr>
        <w:rPr>
          <w:noProof/>
        </w:rPr>
      </w:pPr>
      <w:r>
        <w:rPr>
          <w:noProof/>
        </w:rPr>
        <w:drawing>
          <wp:inline distT="0" distB="0" distL="0" distR="0" wp14:anchorId="3AF136F0" wp14:editId="09E05669">
            <wp:extent cx="6031865" cy="3392841"/>
            <wp:effectExtent l="0" t="0" r="6985"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6041897" cy="3398484"/>
                    </a:xfrm>
                    <a:prstGeom prst="rect">
                      <a:avLst/>
                    </a:prstGeom>
                  </pic:spPr>
                </pic:pic>
              </a:graphicData>
            </a:graphic>
          </wp:inline>
        </w:drawing>
      </w:r>
    </w:p>
    <w:p w14:paraId="3555984D" w14:textId="7736D051" w:rsidR="00AB5AE7" w:rsidRPr="00AB5AE7" w:rsidRDefault="00AB5AE7" w:rsidP="00AB5AE7"/>
    <w:p w14:paraId="0CE2BC9F" w14:textId="716AE9B7" w:rsidR="00AB5AE7" w:rsidRPr="00AB5AE7" w:rsidRDefault="00AB5AE7" w:rsidP="00AB5AE7"/>
    <w:p w14:paraId="2D94F609" w14:textId="46AF881E" w:rsidR="00AB5AE7" w:rsidRDefault="00AB5AE7" w:rsidP="00AB5AE7">
      <w:pPr>
        <w:rPr>
          <w:noProof/>
        </w:rPr>
      </w:pPr>
    </w:p>
    <w:p w14:paraId="5705C05D" w14:textId="12B184FB" w:rsidR="00AB5AE7" w:rsidRDefault="00AB5AE7" w:rsidP="00AB5AE7"/>
    <w:p w14:paraId="3F4758D1" w14:textId="2F271647" w:rsidR="00AB5AE7" w:rsidRDefault="00AB5AE7" w:rsidP="00AB5AE7"/>
    <w:p w14:paraId="098E7F28" w14:textId="3AB0E172" w:rsidR="00AB5AE7" w:rsidRDefault="00AB5AE7" w:rsidP="00AB5AE7"/>
    <w:p w14:paraId="2EC5A9EF" w14:textId="7F670ED0" w:rsidR="00AB5AE7" w:rsidRDefault="00AB5AE7" w:rsidP="00AB5AE7">
      <w:r>
        <w:rPr>
          <w:noProof/>
        </w:rPr>
        <w:lastRenderedPageBreak/>
        <w:drawing>
          <wp:inline distT="0" distB="0" distL="0" distR="0" wp14:anchorId="7C3DF3BD" wp14:editId="68B19326">
            <wp:extent cx="5932374" cy="3336878"/>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2879" cy="3342787"/>
                    </a:xfrm>
                    <a:prstGeom prst="rect">
                      <a:avLst/>
                    </a:prstGeom>
                  </pic:spPr>
                </pic:pic>
              </a:graphicData>
            </a:graphic>
          </wp:inline>
        </w:drawing>
      </w:r>
    </w:p>
    <w:p w14:paraId="2FB044FD" w14:textId="62133B41" w:rsidR="00AB5AE7" w:rsidRDefault="00AB5AE7" w:rsidP="00AB5AE7">
      <w:pPr>
        <w:rPr>
          <w:noProof/>
        </w:rPr>
      </w:pPr>
      <w:r>
        <w:rPr>
          <w:noProof/>
        </w:rPr>
        <w:drawing>
          <wp:inline distT="0" distB="0" distL="0" distR="0" wp14:anchorId="4F897A7C" wp14:editId="637A3369">
            <wp:extent cx="5943600" cy="3343193"/>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53365" cy="3348686"/>
                    </a:xfrm>
                    <a:prstGeom prst="rect">
                      <a:avLst/>
                    </a:prstGeom>
                  </pic:spPr>
                </pic:pic>
              </a:graphicData>
            </a:graphic>
          </wp:inline>
        </w:drawing>
      </w:r>
    </w:p>
    <w:p w14:paraId="16D50CF9" w14:textId="23007081" w:rsidR="00AB5AE7" w:rsidRPr="00AB5AE7" w:rsidRDefault="00AB5AE7" w:rsidP="00AB5AE7"/>
    <w:p w14:paraId="62E8DB41" w14:textId="1A303704" w:rsidR="00AB5AE7" w:rsidRPr="00AB5AE7" w:rsidRDefault="00AB5AE7" w:rsidP="00AB5AE7"/>
    <w:p w14:paraId="46BB453B" w14:textId="195BCBCB" w:rsidR="00AB5AE7" w:rsidRPr="00AB5AE7" w:rsidRDefault="00AB5AE7" w:rsidP="00AB5AE7"/>
    <w:p w14:paraId="71A5D8AD" w14:textId="02764BF4" w:rsidR="00AB5AE7" w:rsidRPr="00AB5AE7" w:rsidRDefault="00AB5AE7" w:rsidP="00AB5AE7"/>
    <w:p w14:paraId="0F4C80B9" w14:textId="04F2EBB7" w:rsidR="00AB5AE7" w:rsidRPr="00AB5AE7" w:rsidRDefault="00AB5AE7" w:rsidP="00AB5AE7"/>
    <w:p w14:paraId="76497FED" w14:textId="7CBDACFE" w:rsidR="00AB5AE7" w:rsidRDefault="00AB5AE7" w:rsidP="00AB5AE7"/>
    <w:p w14:paraId="13A27CE5" w14:textId="5B9E10F7" w:rsidR="00AB5AE7" w:rsidRDefault="00AB5AE7" w:rsidP="00AB5AE7"/>
    <w:p w14:paraId="59FDC146" w14:textId="069E78C6" w:rsidR="00AB5AE7" w:rsidRDefault="00AB5AE7" w:rsidP="00AB5AE7">
      <w:r>
        <w:rPr>
          <w:noProof/>
        </w:rPr>
        <w:lastRenderedPageBreak/>
        <w:drawing>
          <wp:inline distT="0" distB="0" distL="0" distR="0" wp14:anchorId="3EF6427D" wp14:editId="51CA6651">
            <wp:extent cx="5970013" cy="33580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85730" cy="3366891"/>
                    </a:xfrm>
                    <a:prstGeom prst="rect">
                      <a:avLst/>
                    </a:prstGeom>
                  </pic:spPr>
                </pic:pic>
              </a:graphicData>
            </a:graphic>
          </wp:inline>
        </w:drawing>
      </w:r>
    </w:p>
    <w:p w14:paraId="088C0280" w14:textId="7F384157" w:rsidR="00AB5AE7" w:rsidRPr="00AB5AE7" w:rsidRDefault="00AB5AE7" w:rsidP="00AB5AE7">
      <w:r>
        <w:rPr>
          <w:noProof/>
        </w:rPr>
        <w:drawing>
          <wp:inline distT="0" distB="0" distL="0" distR="0" wp14:anchorId="2C2FA4A3" wp14:editId="300D3F8B">
            <wp:extent cx="5977719" cy="3362384"/>
            <wp:effectExtent l="0" t="0" r="4445"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86081" cy="3367087"/>
                    </a:xfrm>
                    <a:prstGeom prst="rect">
                      <a:avLst/>
                    </a:prstGeom>
                  </pic:spPr>
                </pic:pic>
              </a:graphicData>
            </a:graphic>
          </wp:inline>
        </w:drawing>
      </w:r>
    </w:p>
    <w:sectPr w:rsidR="00AB5AE7" w:rsidRPr="00AB5AE7" w:rsidSect="007A159F">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67EE6" w14:textId="77777777" w:rsidR="005D4F22" w:rsidRDefault="005D4F22" w:rsidP="00CE5C3A">
      <w:pPr>
        <w:spacing w:after="0" w:line="240" w:lineRule="auto"/>
      </w:pPr>
      <w:r>
        <w:separator/>
      </w:r>
    </w:p>
  </w:endnote>
  <w:endnote w:type="continuationSeparator" w:id="0">
    <w:p w14:paraId="5FCB7AD1" w14:textId="77777777" w:rsidR="005D4F22" w:rsidRDefault="005D4F22" w:rsidP="00CE5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139528"/>
      <w:docPartObj>
        <w:docPartGallery w:val="Page Numbers (Bottom of Page)"/>
        <w:docPartUnique/>
      </w:docPartObj>
    </w:sdtPr>
    <w:sdtEndPr>
      <w:rPr>
        <w:noProof/>
      </w:rPr>
    </w:sdtEndPr>
    <w:sdtContent>
      <w:p w14:paraId="7CB023E1" w14:textId="6A3497FB" w:rsidR="00CF6752" w:rsidRDefault="00CF6752">
        <w:pPr>
          <w:pStyle w:val="Footer"/>
          <w:jc w:val="center"/>
        </w:pPr>
        <w:r>
          <w:rPr>
            <w:noProof/>
          </w:rPr>
          <mc:AlternateContent>
            <mc:Choice Requires="wps">
              <w:drawing>
                <wp:inline distT="0" distB="0" distL="0" distR="0" wp14:anchorId="6EEE120F" wp14:editId="293EE47B">
                  <wp:extent cx="5467350" cy="45085"/>
                  <wp:effectExtent l="9525" t="9525" r="0" b="2540"/>
                  <wp:docPr id="3" name="Flowchart: Decision 3"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186025D" id="_x0000_t110" coordsize="21600,21600" o:spt="110" path="m10800,l,10800,10800,21600,21600,10800xe">
                  <v:stroke joinstyle="miter"/>
                  <v:path gradientshapeok="t" o:connecttype="rect" textboxrect="5400,5400,16200,16200"/>
                </v:shapetype>
                <v:shape id="Flowchart: Decision 3"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0C5D5D56" w14:textId="04D7E9E5" w:rsidR="00CF6752" w:rsidRDefault="00CF67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3C246E" w14:textId="77777777" w:rsidR="00CE5C3A" w:rsidRDefault="00CE5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7E252" w14:textId="77777777" w:rsidR="005D4F22" w:rsidRDefault="005D4F22" w:rsidP="00CE5C3A">
      <w:pPr>
        <w:spacing w:after="0" w:line="240" w:lineRule="auto"/>
      </w:pPr>
      <w:r>
        <w:separator/>
      </w:r>
    </w:p>
  </w:footnote>
  <w:footnote w:type="continuationSeparator" w:id="0">
    <w:p w14:paraId="3311E83D" w14:textId="77777777" w:rsidR="005D4F22" w:rsidRDefault="005D4F22" w:rsidP="00CE5C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31E9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1705B0B"/>
    <w:multiLevelType w:val="multilevel"/>
    <w:tmpl w:val="6B622488"/>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2160" w:hanging="1080"/>
      </w:pPr>
      <w:rPr>
        <w:rFonts w:hint="default"/>
        <w:b/>
      </w:rPr>
    </w:lvl>
    <w:lvl w:ilvl="4">
      <w:start w:val="1"/>
      <w:numFmt w:val="decimal"/>
      <w:isLgl/>
      <w:lvlText w:val="%1.%2.%3.%4.%5"/>
      <w:lvlJc w:val="left"/>
      <w:pPr>
        <w:ind w:left="2520" w:hanging="1080"/>
      </w:pPr>
      <w:rPr>
        <w:rFonts w:hint="default"/>
        <w:b/>
      </w:rPr>
    </w:lvl>
    <w:lvl w:ilvl="5">
      <w:start w:val="1"/>
      <w:numFmt w:val="decimal"/>
      <w:isLgl/>
      <w:lvlText w:val="%1.%2.%3.%4.%5.%6"/>
      <w:lvlJc w:val="left"/>
      <w:pPr>
        <w:ind w:left="3240" w:hanging="1440"/>
      </w:pPr>
      <w:rPr>
        <w:rFonts w:hint="default"/>
        <w:b/>
      </w:rPr>
    </w:lvl>
    <w:lvl w:ilvl="6">
      <w:start w:val="1"/>
      <w:numFmt w:val="decimal"/>
      <w:isLgl/>
      <w:lvlText w:val="%1.%2.%3.%4.%5.%6.%7"/>
      <w:lvlJc w:val="left"/>
      <w:pPr>
        <w:ind w:left="3960" w:hanging="1800"/>
      </w:pPr>
      <w:rPr>
        <w:rFonts w:hint="default"/>
        <w:b/>
      </w:rPr>
    </w:lvl>
    <w:lvl w:ilvl="7">
      <w:start w:val="1"/>
      <w:numFmt w:val="decimal"/>
      <w:isLgl/>
      <w:lvlText w:val="%1.%2.%3.%4.%5.%6.%7.%8"/>
      <w:lvlJc w:val="left"/>
      <w:pPr>
        <w:ind w:left="4320" w:hanging="1800"/>
      </w:pPr>
      <w:rPr>
        <w:rFonts w:hint="default"/>
        <w:b/>
      </w:rPr>
    </w:lvl>
    <w:lvl w:ilvl="8">
      <w:start w:val="1"/>
      <w:numFmt w:val="decimal"/>
      <w:isLgl/>
      <w:lvlText w:val="%1.%2.%3.%4.%5.%6.%7.%8.%9"/>
      <w:lvlJc w:val="left"/>
      <w:pPr>
        <w:ind w:left="5040" w:hanging="2160"/>
      </w:pPr>
      <w:rPr>
        <w:rFonts w:hint="default"/>
        <w:b/>
      </w:rPr>
    </w:lvl>
  </w:abstractNum>
  <w:abstractNum w:abstractNumId="2" w15:restartNumberingAfterBreak="0">
    <w:nsid w:val="04072DA4"/>
    <w:multiLevelType w:val="hybridMultilevel"/>
    <w:tmpl w:val="2AFC9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4261D4"/>
    <w:multiLevelType w:val="multilevel"/>
    <w:tmpl w:val="768A2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057083"/>
    <w:multiLevelType w:val="multilevel"/>
    <w:tmpl w:val="A768D65A"/>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5" w15:restartNumberingAfterBreak="0">
    <w:nsid w:val="21B54F21"/>
    <w:multiLevelType w:val="multilevel"/>
    <w:tmpl w:val="F8D8F79A"/>
    <w:lvl w:ilvl="0">
      <w:start w:val="2"/>
      <w:numFmt w:val="decimal"/>
      <w:lvlText w:val="%1"/>
      <w:lvlJc w:val="left"/>
      <w:pPr>
        <w:ind w:left="360" w:hanging="360"/>
      </w:pPr>
      <w:rPr>
        <w:rFonts w:hint="default"/>
        <w:b/>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6120" w:hanging="180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920" w:hanging="2160"/>
      </w:pPr>
      <w:rPr>
        <w:rFonts w:hint="default"/>
        <w:b/>
      </w:rPr>
    </w:lvl>
  </w:abstractNum>
  <w:abstractNum w:abstractNumId="6" w15:restartNumberingAfterBreak="0">
    <w:nsid w:val="30DF2714"/>
    <w:multiLevelType w:val="hybridMultilevel"/>
    <w:tmpl w:val="86EA4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26206E"/>
    <w:multiLevelType w:val="hybridMultilevel"/>
    <w:tmpl w:val="93CEE604"/>
    <w:lvl w:ilvl="0" w:tplc="CAAA8C2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4A957E8"/>
    <w:multiLevelType w:val="multilevel"/>
    <w:tmpl w:val="600E6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5D66F4"/>
    <w:multiLevelType w:val="multilevel"/>
    <w:tmpl w:val="C3AC562A"/>
    <w:lvl w:ilvl="0">
      <w:start w:val="2"/>
      <w:numFmt w:val="decimal"/>
      <w:lvlText w:val="%1"/>
      <w:lvlJc w:val="left"/>
      <w:pPr>
        <w:ind w:left="360" w:hanging="36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0" w15:restartNumberingAfterBreak="0">
    <w:nsid w:val="4E3B7425"/>
    <w:multiLevelType w:val="multilevel"/>
    <w:tmpl w:val="6B62248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520" w:hanging="108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600" w:hanging="1440"/>
      </w:pPr>
      <w:rPr>
        <w:rFonts w:hint="default"/>
        <w:b/>
      </w:rPr>
    </w:lvl>
    <w:lvl w:ilvl="6">
      <w:start w:val="1"/>
      <w:numFmt w:val="decimal"/>
      <w:isLgl/>
      <w:lvlText w:val="%1.%2.%3.%4.%5.%6.%7"/>
      <w:lvlJc w:val="left"/>
      <w:pPr>
        <w:ind w:left="4320" w:hanging="1800"/>
      </w:pPr>
      <w:rPr>
        <w:rFonts w:hint="default"/>
        <w:b/>
      </w:rPr>
    </w:lvl>
    <w:lvl w:ilvl="7">
      <w:start w:val="1"/>
      <w:numFmt w:val="decimal"/>
      <w:isLgl/>
      <w:lvlText w:val="%1.%2.%3.%4.%5.%6.%7.%8"/>
      <w:lvlJc w:val="left"/>
      <w:pPr>
        <w:ind w:left="4680" w:hanging="1800"/>
      </w:pPr>
      <w:rPr>
        <w:rFonts w:hint="default"/>
        <w:b/>
      </w:rPr>
    </w:lvl>
    <w:lvl w:ilvl="8">
      <w:start w:val="1"/>
      <w:numFmt w:val="decimal"/>
      <w:isLgl/>
      <w:lvlText w:val="%1.%2.%3.%4.%5.%6.%7.%8.%9"/>
      <w:lvlJc w:val="left"/>
      <w:pPr>
        <w:ind w:left="5400" w:hanging="2160"/>
      </w:pPr>
      <w:rPr>
        <w:rFonts w:hint="default"/>
        <w:b/>
      </w:rPr>
    </w:lvl>
  </w:abstractNum>
  <w:abstractNum w:abstractNumId="11" w15:restartNumberingAfterBreak="0">
    <w:nsid w:val="5C753AD6"/>
    <w:multiLevelType w:val="multilevel"/>
    <w:tmpl w:val="AC420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0D342B4"/>
    <w:multiLevelType w:val="multilevel"/>
    <w:tmpl w:val="6B622488"/>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2160" w:hanging="1080"/>
      </w:pPr>
      <w:rPr>
        <w:rFonts w:hint="default"/>
        <w:b/>
      </w:rPr>
    </w:lvl>
    <w:lvl w:ilvl="4">
      <w:start w:val="1"/>
      <w:numFmt w:val="decimal"/>
      <w:isLgl/>
      <w:lvlText w:val="%1.%2.%3.%4.%5"/>
      <w:lvlJc w:val="left"/>
      <w:pPr>
        <w:ind w:left="2520" w:hanging="1080"/>
      </w:pPr>
      <w:rPr>
        <w:rFonts w:hint="default"/>
        <w:b/>
      </w:rPr>
    </w:lvl>
    <w:lvl w:ilvl="5">
      <w:start w:val="1"/>
      <w:numFmt w:val="decimal"/>
      <w:isLgl/>
      <w:lvlText w:val="%1.%2.%3.%4.%5.%6"/>
      <w:lvlJc w:val="left"/>
      <w:pPr>
        <w:ind w:left="3240" w:hanging="1440"/>
      </w:pPr>
      <w:rPr>
        <w:rFonts w:hint="default"/>
        <w:b/>
      </w:rPr>
    </w:lvl>
    <w:lvl w:ilvl="6">
      <w:start w:val="1"/>
      <w:numFmt w:val="decimal"/>
      <w:isLgl/>
      <w:lvlText w:val="%1.%2.%3.%4.%5.%6.%7"/>
      <w:lvlJc w:val="left"/>
      <w:pPr>
        <w:ind w:left="3960" w:hanging="1800"/>
      </w:pPr>
      <w:rPr>
        <w:rFonts w:hint="default"/>
        <w:b/>
      </w:rPr>
    </w:lvl>
    <w:lvl w:ilvl="7">
      <w:start w:val="1"/>
      <w:numFmt w:val="decimal"/>
      <w:isLgl/>
      <w:lvlText w:val="%1.%2.%3.%4.%5.%6.%7.%8"/>
      <w:lvlJc w:val="left"/>
      <w:pPr>
        <w:ind w:left="4320" w:hanging="1800"/>
      </w:pPr>
      <w:rPr>
        <w:rFonts w:hint="default"/>
        <w:b/>
      </w:rPr>
    </w:lvl>
    <w:lvl w:ilvl="8">
      <w:start w:val="1"/>
      <w:numFmt w:val="decimal"/>
      <w:isLgl/>
      <w:lvlText w:val="%1.%2.%3.%4.%5.%6.%7.%8.%9"/>
      <w:lvlJc w:val="left"/>
      <w:pPr>
        <w:ind w:left="5040" w:hanging="2160"/>
      </w:pPr>
      <w:rPr>
        <w:rFonts w:hint="default"/>
        <w:b/>
      </w:rPr>
    </w:lvl>
  </w:abstractNum>
  <w:abstractNum w:abstractNumId="13" w15:restartNumberingAfterBreak="0">
    <w:nsid w:val="622B47B9"/>
    <w:multiLevelType w:val="hybridMultilevel"/>
    <w:tmpl w:val="87F8A9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3366523"/>
    <w:multiLevelType w:val="multilevel"/>
    <w:tmpl w:val="6B622488"/>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2160" w:hanging="1080"/>
      </w:pPr>
      <w:rPr>
        <w:rFonts w:hint="default"/>
        <w:b/>
      </w:rPr>
    </w:lvl>
    <w:lvl w:ilvl="4">
      <w:start w:val="1"/>
      <w:numFmt w:val="decimal"/>
      <w:isLgl/>
      <w:lvlText w:val="%1.%2.%3.%4.%5"/>
      <w:lvlJc w:val="left"/>
      <w:pPr>
        <w:ind w:left="2520" w:hanging="1080"/>
      </w:pPr>
      <w:rPr>
        <w:rFonts w:hint="default"/>
        <w:b/>
      </w:rPr>
    </w:lvl>
    <w:lvl w:ilvl="5">
      <w:start w:val="1"/>
      <w:numFmt w:val="decimal"/>
      <w:isLgl/>
      <w:lvlText w:val="%1.%2.%3.%4.%5.%6"/>
      <w:lvlJc w:val="left"/>
      <w:pPr>
        <w:ind w:left="3240" w:hanging="1440"/>
      </w:pPr>
      <w:rPr>
        <w:rFonts w:hint="default"/>
        <w:b/>
      </w:rPr>
    </w:lvl>
    <w:lvl w:ilvl="6">
      <w:start w:val="1"/>
      <w:numFmt w:val="decimal"/>
      <w:isLgl/>
      <w:lvlText w:val="%1.%2.%3.%4.%5.%6.%7"/>
      <w:lvlJc w:val="left"/>
      <w:pPr>
        <w:ind w:left="3960" w:hanging="1800"/>
      </w:pPr>
      <w:rPr>
        <w:rFonts w:hint="default"/>
        <w:b/>
      </w:rPr>
    </w:lvl>
    <w:lvl w:ilvl="7">
      <w:start w:val="1"/>
      <w:numFmt w:val="decimal"/>
      <w:isLgl/>
      <w:lvlText w:val="%1.%2.%3.%4.%5.%6.%7.%8"/>
      <w:lvlJc w:val="left"/>
      <w:pPr>
        <w:ind w:left="4320" w:hanging="1800"/>
      </w:pPr>
      <w:rPr>
        <w:rFonts w:hint="default"/>
        <w:b/>
      </w:rPr>
    </w:lvl>
    <w:lvl w:ilvl="8">
      <w:start w:val="1"/>
      <w:numFmt w:val="decimal"/>
      <w:isLgl/>
      <w:lvlText w:val="%1.%2.%3.%4.%5.%6.%7.%8.%9"/>
      <w:lvlJc w:val="left"/>
      <w:pPr>
        <w:ind w:left="5040" w:hanging="2160"/>
      </w:pPr>
      <w:rPr>
        <w:rFonts w:hint="default"/>
        <w:b/>
      </w:rPr>
    </w:lvl>
  </w:abstractNum>
  <w:abstractNum w:abstractNumId="15" w15:restartNumberingAfterBreak="0">
    <w:nsid w:val="68721B73"/>
    <w:multiLevelType w:val="hybridMultilevel"/>
    <w:tmpl w:val="9C82AE40"/>
    <w:lvl w:ilvl="0" w:tplc="522CC03E">
      <w:start w:val="2"/>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13B24CA"/>
    <w:multiLevelType w:val="hybridMultilevel"/>
    <w:tmpl w:val="0D8AEAB0"/>
    <w:lvl w:ilvl="0" w:tplc="084C8714">
      <w:start w:val="1"/>
      <w:numFmt w:val="decimal"/>
      <w:lvlText w:val="%1."/>
      <w:lvlJc w:val="left"/>
      <w:pPr>
        <w:ind w:left="1439" w:hanging="360"/>
      </w:pPr>
    </w:lvl>
    <w:lvl w:ilvl="1" w:tplc="08090019" w:tentative="1">
      <w:start w:val="1"/>
      <w:numFmt w:val="lowerLetter"/>
      <w:lvlText w:val="%2."/>
      <w:lvlJc w:val="left"/>
      <w:pPr>
        <w:ind w:left="2159" w:hanging="360"/>
      </w:pPr>
    </w:lvl>
    <w:lvl w:ilvl="2" w:tplc="0809001B" w:tentative="1">
      <w:start w:val="1"/>
      <w:numFmt w:val="lowerRoman"/>
      <w:lvlText w:val="%3."/>
      <w:lvlJc w:val="right"/>
      <w:pPr>
        <w:ind w:left="2879" w:hanging="180"/>
      </w:pPr>
    </w:lvl>
    <w:lvl w:ilvl="3" w:tplc="0809000F" w:tentative="1">
      <w:start w:val="1"/>
      <w:numFmt w:val="decimal"/>
      <w:lvlText w:val="%4."/>
      <w:lvlJc w:val="left"/>
      <w:pPr>
        <w:ind w:left="3599" w:hanging="360"/>
      </w:pPr>
    </w:lvl>
    <w:lvl w:ilvl="4" w:tplc="08090019" w:tentative="1">
      <w:start w:val="1"/>
      <w:numFmt w:val="lowerLetter"/>
      <w:lvlText w:val="%5."/>
      <w:lvlJc w:val="left"/>
      <w:pPr>
        <w:ind w:left="4319" w:hanging="360"/>
      </w:pPr>
    </w:lvl>
    <w:lvl w:ilvl="5" w:tplc="0809001B" w:tentative="1">
      <w:start w:val="1"/>
      <w:numFmt w:val="lowerRoman"/>
      <w:lvlText w:val="%6."/>
      <w:lvlJc w:val="right"/>
      <w:pPr>
        <w:ind w:left="5039" w:hanging="180"/>
      </w:pPr>
    </w:lvl>
    <w:lvl w:ilvl="6" w:tplc="0809000F" w:tentative="1">
      <w:start w:val="1"/>
      <w:numFmt w:val="decimal"/>
      <w:lvlText w:val="%7."/>
      <w:lvlJc w:val="left"/>
      <w:pPr>
        <w:ind w:left="5759" w:hanging="360"/>
      </w:pPr>
    </w:lvl>
    <w:lvl w:ilvl="7" w:tplc="08090019" w:tentative="1">
      <w:start w:val="1"/>
      <w:numFmt w:val="lowerLetter"/>
      <w:lvlText w:val="%8."/>
      <w:lvlJc w:val="left"/>
      <w:pPr>
        <w:ind w:left="6479" w:hanging="360"/>
      </w:pPr>
    </w:lvl>
    <w:lvl w:ilvl="8" w:tplc="0809001B" w:tentative="1">
      <w:start w:val="1"/>
      <w:numFmt w:val="lowerRoman"/>
      <w:lvlText w:val="%9."/>
      <w:lvlJc w:val="right"/>
      <w:pPr>
        <w:ind w:left="7199" w:hanging="180"/>
      </w:pPr>
    </w:lvl>
  </w:abstractNum>
  <w:abstractNum w:abstractNumId="17" w15:restartNumberingAfterBreak="0">
    <w:nsid w:val="7AF13547"/>
    <w:multiLevelType w:val="hybridMultilevel"/>
    <w:tmpl w:val="54523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3"/>
  </w:num>
  <w:num w:numId="4">
    <w:abstractNumId w:val="8"/>
  </w:num>
  <w:num w:numId="5">
    <w:abstractNumId w:val="11"/>
  </w:num>
  <w:num w:numId="6">
    <w:abstractNumId w:val="10"/>
  </w:num>
  <w:num w:numId="7">
    <w:abstractNumId w:val="5"/>
  </w:num>
  <w:num w:numId="8">
    <w:abstractNumId w:val="9"/>
  </w:num>
  <w:num w:numId="9">
    <w:abstractNumId w:val="15"/>
  </w:num>
  <w:num w:numId="10">
    <w:abstractNumId w:val="12"/>
  </w:num>
  <w:num w:numId="11">
    <w:abstractNumId w:val="0"/>
  </w:num>
  <w:num w:numId="12">
    <w:abstractNumId w:val="1"/>
  </w:num>
  <w:num w:numId="13">
    <w:abstractNumId w:val="14"/>
  </w:num>
  <w:num w:numId="14">
    <w:abstractNumId w:val="17"/>
  </w:num>
  <w:num w:numId="15">
    <w:abstractNumId w:val="2"/>
  </w:num>
  <w:num w:numId="16">
    <w:abstractNumId w:val="7"/>
  </w:num>
  <w:num w:numId="17">
    <w:abstractNumId w:val="13"/>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59F"/>
    <w:rsid w:val="000603FC"/>
    <w:rsid w:val="000732E0"/>
    <w:rsid w:val="000852C7"/>
    <w:rsid w:val="000B356D"/>
    <w:rsid w:val="00191A8B"/>
    <w:rsid w:val="001D5DF4"/>
    <w:rsid w:val="001D6E01"/>
    <w:rsid w:val="001F385D"/>
    <w:rsid w:val="0025371E"/>
    <w:rsid w:val="002F78CD"/>
    <w:rsid w:val="0036519F"/>
    <w:rsid w:val="0041271B"/>
    <w:rsid w:val="00453DB5"/>
    <w:rsid w:val="00473ED4"/>
    <w:rsid w:val="004C479B"/>
    <w:rsid w:val="004F64D1"/>
    <w:rsid w:val="0050555B"/>
    <w:rsid w:val="005565A5"/>
    <w:rsid w:val="00572505"/>
    <w:rsid w:val="005D4F22"/>
    <w:rsid w:val="006F0909"/>
    <w:rsid w:val="00717178"/>
    <w:rsid w:val="00731F11"/>
    <w:rsid w:val="007A159F"/>
    <w:rsid w:val="00867168"/>
    <w:rsid w:val="0087251A"/>
    <w:rsid w:val="00877678"/>
    <w:rsid w:val="0089324C"/>
    <w:rsid w:val="008B1C35"/>
    <w:rsid w:val="008E6124"/>
    <w:rsid w:val="00903800"/>
    <w:rsid w:val="00991027"/>
    <w:rsid w:val="00A71D12"/>
    <w:rsid w:val="00AB5AE7"/>
    <w:rsid w:val="00AB6D75"/>
    <w:rsid w:val="00C535EE"/>
    <w:rsid w:val="00C873FE"/>
    <w:rsid w:val="00CA0C48"/>
    <w:rsid w:val="00CC2795"/>
    <w:rsid w:val="00CE521E"/>
    <w:rsid w:val="00CE5C3A"/>
    <w:rsid w:val="00CF6752"/>
    <w:rsid w:val="00D1426B"/>
    <w:rsid w:val="00D20841"/>
    <w:rsid w:val="00D366BA"/>
    <w:rsid w:val="00DA75DF"/>
    <w:rsid w:val="00DC20E1"/>
    <w:rsid w:val="00DD78F4"/>
    <w:rsid w:val="00E3378B"/>
    <w:rsid w:val="00ED1DF7"/>
    <w:rsid w:val="00EE66CC"/>
    <w:rsid w:val="00F87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C4EA6A"/>
  <w15:chartTrackingRefBased/>
  <w15:docId w15:val="{50643A2B-C501-4D71-A095-253A9825F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19F"/>
  </w:style>
  <w:style w:type="paragraph" w:styleId="Heading1">
    <w:name w:val="heading 1"/>
    <w:basedOn w:val="Normal"/>
    <w:next w:val="Normal"/>
    <w:link w:val="Heading1Char"/>
    <w:uiPriority w:val="9"/>
    <w:qFormat/>
    <w:rsid w:val="0036519F"/>
    <w:pPr>
      <w:keepNext/>
      <w:keepLines/>
      <w:numPr>
        <w:numId w:val="11"/>
      </w:numPr>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36519F"/>
    <w:pPr>
      <w:keepNext/>
      <w:keepLines/>
      <w:numPr>
        <w:ilvl w:val="1"/>
        <w:numId w:val="11"/>
      </w:numPr>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rsid w:val="0036519F"/>
    <w:pPr>
      <w:keepNext/>
      <w:keepLines/>
      <w:numPr>
        <w:ilvl w:val="2"/>
        <w:numId w:val="11"/>
      </w:numPr>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36519F"/>
    <w:pPr>
      <w:keepNext/>
      <w:keepLines/>
      <w:numPr>
        <w:ilvl w:val="3"/>
        <w:numId w:val="11"/>
      </w:numPr>
      <w:spacing w:before="40" w:after="0"/>
      <w:outlineLvl w:val="3"/>
    </w:pPr>
    <w:rPr>
      <w:i/>
      <w:iCs/>
    </w:rPr>
  </w:style>
  <w:style w:type="paragraph" w:styleId="Heading5">
    <w:name w:val="heading 5"/>
    <w:basedOn w:val="Normal"/>
    <w:next w:val="Normal"/>
    <w:link w:val="Heading5Char"/>
    <w:uiPriority w:val="9"/>
    <w:semiHidden/>
    <w:unhideWhenUsed/>
    <w:qFormat/>
    <w:rsid w:val="0036519F"/>
    <w:pPr>
      <w:keepNext/>
      <w:keepLines/>
      <w:numPr>
        <w:ilvl w:val="4"/>
        <w:numId w:val="11"/>
      </w:numPr>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36519F"/>
    <w:pPr>
      <w:keepNext/>
      <w:keepLines/>
      <w:numPr>
        <w:ilvl w:val="5"/>
        <w:numId w:val="11"/>
      </w:numPr>
      <w:spacing w:before="40" w:after="0"/>
      <w:outlineLvl w:val="5"/>
    </w:pPr>
  </w:style>
  <w:style w:type="paragraph" w:styleId="Heading7">
    <w:name w:val="heading 7"/>
    <w:basedOn w:val="Normal"/>
    <w:next w:val="Normal"/>
    <w:link w:val="Heading7Char"/>
    <w:uiPriority w:val="9"/>
    <w:semiHidden/>
    <w:unhideWhenUsed/>
    <w:qFormat/>
    <w:rsid w:val="0036519F"/>
    <w:pPr>
      <w:keepNext/>
      <w:keepLines/>
      <w:numPr>
        <w:ilvl w:val="6"/>
        <w:numId w:val="11"/>
      </w:numPr>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36519F"/>
    <w:pPr>
      <w:keepNext/>
      <w:keepLines/>
      <w:numPr>
        <w:ilvl w:val="7"/>
        <w:numId w:val="11"/>
      </w:numPr>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36519F"/>
    <w:pPr>
      <w:keepNext/>
      <w:keepLines/>
      <w:numPr>
        <w:ilvl w:val="8"/>
        <w:numId w:val="11"/>
      </w:numPr>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6519F"/>
    <w:pPr>
      <w:spacing w:after="0" w:line="240" w:lineRule="auto"/>
    </w:pPr>
  </w:style>
  <w:style w:type="character" w:customStyle="1" w:styleId="NoSpacingChar">
    <w:name w:val="No Spacing Char"/>
    <w:basedOn w:val="DefaultParagraphFont"/>
    <w:link w:val="NoSpacing"/>
    <w:uiPriority w:val="1"/>
    <w:rsid w:val="007A159F"/>
  </w:style>
  <w:style w:type="paragraph" w:styleId="Title">
    <w:name w:val="Title"/>
    <w:basedOn w:val="Normal"/>
    <w:next w:val="Normal"/>
    <w:link w:val="TitleChar"/>
    <w:uiPriority w:val="10"/>
    <w:qFormat/>
    <w:rsid w:val="0036519F"/>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36519F"/>
    <w:rPr>
      <w:rFonts w:asciiTheme="majorHAnsi" w:eastAsiaTheme="majorEastAsia" w:hAnsiTheme="majorHAnsi" w:cstheme="majorBidi"/>
      <w:spacing w:val="-10"/>
      <w:sz w:val="56"/>
      <w:szCs w:val="56"/>
    </w:rPr>
  </w:style>
  <w:style w:type="character" w:customStyle="1" w:styleId="Heading1Char">
    <w:name w:val="Heading 1 Char"/>
    <w:basedOn w:val="DefaultParagraphFont"/>
    <w:link w:val="Heading1"/>
    <w:uiPriority w:val="9"/>
    <w:rsid w:val="0036519F"/>
    <w:rPr>
      <w:rFonts w:asciiTheme="majorHAnsi" w:eastAsiaTheme="majorEastAsia" w:hAnsiTheme="majorHAnsi" w:cstheme="majorBidi"/>
      <w:color w:val="262626" w:themeColor="text1" w:themeTint="D9"/>
      <w:sz w:val="32"/>
      <w:szCs w:val="32"/>
    </w:rPr>
  </w:style>
  <w:style w:type="character" w:styleId="Hyperlink">
    <w:name w:val="Hyperlink"/>
    <w:basedOn w:val="DefaultParagraphFont"/>
    <w:uiPriority w:val="99"/>
    <w:unhideWhenUsed/>
    <w:rsid w:val="00AB6D75"/>
    <w:rPr>
      <w:color w:val="0000FF"/>
      <w:u w:val="single"/>
    </w:rPr>
  </w:style>
  <w:style w:type="character" w:customStyle="1" w:styleId="Heading2Char">
    <w:name w:val="Heading 2 Char"/>
    <w:basedOn w:val="DefaultParagraphFont"/>
    <w:link w:val="Heading2"/>
    <w:uiPriority w:val="9"/>
    <w:rsid w:val="0036519F"/>
    <w:rPr>
      <w:rFonts w:asciiTheme="majorHAnsi" w:eastAsiaTheme="majorEastAsia" w:hAnsiTheme="majorHAnsi" w:cstheme="majorBidi"/>
      <w:color w:val="262626" w:themeColor="text1" w:themeTint="D9"/>
      <w:sz w:val="28"/>
      <w:szCs w:val="28"/>
    </w:rPr>
  </w:style>
  <w:style w:type="paragraph" w:styleId="ListParagraph">
    <w:name w:val="List Paragraph"/>
    <w:basedOn w:val="Normal"/>
    <w:uiPriority w:val="34"/>
    <w:qFormat/>
    <w:rsid w:val="0025371E"/>
    <w:pPr>
      <w:ind w:left="720"/>
      <w:contextualSpacing/>
    </w:pPr>
  </w:style>
  <w:style w:type="character" w:customStyle="1" w:styleId="Heading3Char">
    <w:name w:val="Heading 3 Char"/>
    <w:basedOn w:val="DefaultParagraphFont"/>
    <w:link w:val="Heading3"/>
    <w:uiPriority w:val="9"/>
    <w:rsid w:val="0036519F"/>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36519F"/>
    <w:rPr>
      <w:i/>
      <w:iCs/>
    </w:rPr>
  </w:style>
  <w:style w:type="character" w:customStyle="1" w:styleId="Heading5Char">
    <w:name w:val="Heading 5 Char"/>
    <w:basedOn w:val="DefaultParagraphFont"/>
    <w:link w:val="Heading5"/>
    <w:uiPriority w:val="9"/>
    <w:semiHidden/>
    <w:rsid w:val="0036519F"/>
    <w:rPr>
      <w:color w:val="404040" w:themeColor="text1" w:themeTint="BF"/>
    </w:rPr>
  </w:style>
  <w:style w:type="character" w:customStyle="1" w:styleId="Heading6Char">
    <w:name w:val="Heading 6 Char"/>
    <w:basedOn w:val="DefaultParagraphFont"/>
    <w:link w:val="Heading6"/>
    <w:uiPriority w:val="9"/>
    <w:semiHidden/>
    <w:rsid w:val="0036519F"/>
  </w:style>
  <w:style w:type="character" w:customStyle="1" w:styleId="Heading7Char">
    <w:name w:val="Heading 7 Char"/>
    <w:basedOn w:val="DefaultParagraphFont"/>
    <w:link w:val="Heading7"/>
    <w:uiPriority w:val="9"/>
    <w:semiHidden/>
    <w:rsid w:val="0036519F"/>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36519F"/>
    <w:rPr>
      <w:color w:val="262626" w:themeColor="text1" w:themeTint="D9"/>
      <w:sz w:val="21"/>
      <w:szCs w:val="21"/>
    </w:rPr>
  </w:style>
  <w:style w:type="character" w:customStyle="1" w:styleId="Heading9Char">
    <w:name w:val="Heading 9 Char"/>
    <w:basedOn w:val="DefaultParagraphFont"/>
    <w:link w:val="Heading9"/>
    <w:uiPriority w:val="9"/>
    <w:semiHidden/>
    <w:rsid w:val="0036519F"/>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unhideWhenUsed/>
    <w:qFormat/>
    <w:rsid w:val="0036519F"/>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36519F"/>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36519F"/>
    <w:rPr>
      <w:color w:val="5A5A5A" w:themeColor="text1" w:themeTint="A5"/>
      <w:spacing w:val="15"/>
    </w:rPr>
  </w:style>
  <w:style w:type="character" w:styleId="Strong">
    <w:name w:val="Strong"/>
    <w:basedOn w:val="DefaultParagraphFont"/>
    <w:uiPriority w:val="22"/>
    <w:qFormat/>
    <w:rsid w:val="0036519F"/>
    <w:rPr>
      <w:b/>
      <w:bCs/>
      <w:color w:val="auto"/>
    </w:rPr>
  </w:style>
  <w:style w:type="character" w:styleId="Emphasis">
    <w:name w:val="Emphasis"/>
    <w:basedOn w:val="DefaultParagraphFont"/>
    <w:uiPriority w:val="20"/>
    <w:qFormat/>
    <w:rsid w:val="0036519F"/>
    <w:rPr>
      <w:i/>
      <w:iCs/>
      <w:color w:val="auto"/>
    </w:rPr>
  </w:style>
  <w:style w:type="paragraph" w:styleId="Quote">
    <w:name w:val="Quote"/>
    <w:basedOn w:val="Normal"/>
    <w:next w:val="Normal"/>
    <w:link w:val="QuoteChar"/>
    <w:uiPriority w:val="29"/>
    <w:qFormat/>
    <w:rsid w:val="0036519F"/>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36519F"/>
    <w:rPr>
      <w:i/>
      <w:iCs/>
      <w:color w:val="404040" w:themeColor="text1" w:themeTint="BF"/>
    </w:rPr>
  </w:style>
  <w:style w:type="paragraph" w:styleId="IntenseQuote">
    <w:name w:val="Intense Quote"/>
    <w:basedOn w:val="Normal"/>
    <w:next w:val="Normal"/>
    <w:link w:val="IntenseQuoteChar"/>
    <w:uiPriority w:val="30"/>
    <w:qFormat/>
    <w:rsid w:val="0036519F"/>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36519F"/>
    <w:rPr>
      <w:i/>
      <w:iCs/>
      <w:color w:val="404040" w:themeColor="text1" w:themeTint="BF"/>
    </w:rPr>
  </w:style>
  <w:style w:type="character" w:styleId="SubtleEmphasis">
    <w:name w:val="Subtle Emphasis"/>
    <w:basedOn w:val="DefaultParagraphFont"/>
    <w:uiPriority w:val="19"/>
    <w:qFormat/>
    <w:rsid w:val="0036519F"/>
    <w:rPr>
      <w:i/>
      <w:iCs/>
      <w:color w:val="404040" w:themeColor="text1" w:themeTint="BF"/>
    </w:rPr>
  </w:style>
  <w:style w:type="character" w:styleId="IntenseEmphasis">
    <w:name w:val="Intense Emphasis"/>
    <w:basedOn w:val="DefaultParagraphFont"/>
    <w:uiPriority w:val="21"/>
    <w:qFormat/>
    <w:rsid w:val="0036519F"/>
    <w:rPr>
      <w:b/>
      <w:bCs/>
      <w:i/>
      <w:iCs/>
      <w:color w:val="auto"/>
    </w:rPr>
  </w:style>
  <w:style w:type="character" w:styleId="SubtleReference">
    <w:name w:val="Subtle Reference"/>
    <w:basedOn w:val="DefaultParagraphFont"/>
    <w:uiPriority w:val="31"/>
    <w:qFormat/>
    <w:rsid w:val="0036519F"/>
    <w:rPr>
      <w:smallCaps/>
      <w:color w:val="404040" w:themeColor="text1" w:themeTint="BF"/>
    </w:rPr>
  </w:style>
  <w:style w:type="character" w:styleId="IntenseReference">
    <w:name w:val="Intense Reference"/>
    <w:basedOn w:val="DefaultParagraphFont"/>
    <w:uiPriority w:val="32"/>
    <w:qFormat/>
    <w:rsid w:val="0036519F"/>
    <w:rPr>
      <w:b/>
      <w:bCs/>
      <w:smallCaps/>
      <w:color w:val="404040" w:themeColor="text1" w:themeTint="BF"/>
      <w:spacing w:val="5"/>
    </w:rPr>
  </w:style>
  <w:style w:type="character" w:styleId="BookTitle">
    <w:name w:val="Book Title"/>
    <w:basedOn w:val="DefaultParagraphFont"/>
    <w:uiPriority w:val="33"/>
    <w:qFormat/>
    <w:rsid w:val="0036519F"/>
    <w:rPr>
      <w:b/>
      <w:bCs/>
      <w:i/>
      <w:iCs/>
      <w:spacing w:val="5"/>
    </w:rPr>
  </w:style>
  <w:style w:type="paragraph" w:styleId="TOCHeading">
    <w:name w:val="TOC Heading"/>
    <w:basedOn w:val="Heading1"/>
    <w:next w:val="Normal"/>
    <w:uiPriority w:val="39"/>
    <w:unhideWhenUsed/>
    <w:qFormat/>
    <w:rsid w:val="0036519F"/>
    <w:pPr>
      <w:outlineLvl w:val="9"/>
    </w:pPr>
  </w:style>
  <w:style w:type="paragraph" w:styleId="TOC2">
    <w:name w:val="toc 2"/>
    <w:basedOn w:val="Normal"/>
    <w:next w:val="Normal"/>
    <w:autoRedefine/>
    <w:uiPriority w:val="39"/>
    <w:unhideWhenUsed/>
    <w:rsid w:val="0036519F"/>
    <w:pPr>
      <w:spacing w:after="100"/>
      <w:ind w:left="220"/>
    </w:pPr>
  </w:style>
  <w:style w:type="paragraph" w:styleId="Header">
    <w:name w:val="header"/>
    <w:basedOn w:val="Normal"/>
    <w:link w:val="HeaderChar"/>
    <w:uiPriority w:val="99"/>
    <w:unhideWhenUsed/>
    <w:rsid w:val="00CE5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C3A"/>
  </w:style>
  <w:style w:type="paragraph" w:styleId="Footer">
    <w:name w:val="footer"/>
    <w:basedOn w:val="Normal"/>
    <w:link w:val="FooterChar"/>
    <w:uiPriority w:val="99"/>
    <w:unhideWhenUsed/>
    <w:rsid w:val="00CE5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C3A"/>
  </w:style>
  <w:style w:type="character" w:customStyle="1" w:styleId="selectable">
    <w:name w:val="selectable"/>
    <w:basedOn w:val="DefaultParagraphFont"/>
    <w:rsid w:val="005565A5"/>
  </w:style>
  <w:style w:type="paragraph" w:styleId="NormalWeb">
    <w:name w:val="Normal (Web)"/>
    <w:basedOn w:val="Normal"/>
    <w:uiPriority w:val="99"/>
    <w:semiHidden/>
    <w:unhideWhenUsed/>
    <w:rsid w:val="00C535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877678"/>
    <w:pPr>
      <w:tabs>
        <w:tab w:val="left" w:pos="440"/>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08259">
      <w:bodyDiv w:val="1"/>
      <w:marLeft w:val="0"/>
      <w:marRight w:val="0"/>
      <w:marTop w:val="0"/>
      <w:marBottom w:val="0"/>
      <w:divBdr>
        <w:top w:val="none" w:sz="0" w:space="0" w:color="auto"/>
        <w:left w:val="none" w:sz="0" w:space="0" w:color="auto"/>
        <w:bottom w:val="none" w:sz="0" w:space="0" w:color="auto"/>
        <w:right w:val="none" w:sz="0" w:space="0" w:color="auto"/>
      </w:divBdr>
      <w:divsChild>
        <w:div w:id="1554996758">
          <w:marLeft w:val="0"/>
          <w:marRight w:val="0"/>
          <w:marTop w:val="0"/>
          <w:marBottom w:val="0"/>
          <w:divBdr>
            <w:top w:val="none" w:sz="0" w:space="0" w:color="auto"/>
            <w:left w:val="none" w:sz="0" w:space="0" w:color="auto"/>
            <w:bottom w:val="none" w:sz="0" w:space="0" w:color="auto"/>
            <w:right w:val="none" w:sz="0" w:space="0" w:color="auto"/>
          </w:divBdr>
          <w:divsChild>
            <w:div w:id="1308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095396">
      <w:bodyDiv w:val="1"/>
      <w:marLeft w:val="0"/>
      <w:marRight w:val="0"/>
      <w:marTop w:val="0"/>
      <w:marBottom w:val="0"/>
      <w:divBdr>
        <w:top w:val="none" w:sz="0" w:space="0" w:color="auto"/>
        <w:left w:val="none" w:sz="0" w:space="0" w:color="auto"/>
        <w:bottom w:val="none" w:sz="0" w:space="0" w:color="auto"/>
        <w:right w:val="none" w:sz="0" w:space="0" w:color="auto"/>
      </w:divBdr>
    </w:div>
    <w:div w:id="1026295563">
      <w:bodyDiv w:val="1"/>
      <w:marLeft w:val="0"/>
      <w:marRight w:val="0"/>
      <w:marTop w:val="0"/>
      <w:marBottom w:val="0"/>
      <w:divBdr>
        <w:top w:val="none" w:sz="0" w:space="0" w:color="auto"/>
        <w:left w:val="none" w:sz="0" w:space="0" w:color="auto"/>
        <w:bottom w:val="none" w:sz="0" w:space="0" w:color="auto"/>
        <w:right w:val="none" w:sz="0" w:space="0" w:color="auto"/>
      </w:divBdr>
    </w:div>
    <w:div w:id="1655984921">
      <w:bodyDiv w:val="1"/>
      <w:marLeft w:val="0"/>
      <w:marRight w:val="0"/>
      <w:marTop w:val="0"/>
      <w:marBottom w:val="0"/>
      <w:divBdr>
        <w:top w:val="none" w:sz="0" w:space="0" w:color="auto"/>
        <w:left w:val="none" w:sz="0" w:space="0" w:color="auto"/>
        <w:bottom w:val="none" w:sz="0" w:space="0" w:color="auto"/>
        <w:right w:val="none" w:sz="0" w:space="0" w:color="auto"/>
      </w:divBdr>
    </w:div>
    <w:div w:id="1771849851">
      <w:bodyDiv w:val="1"/>
      <w:marLeft w:val="0"/>
      <w:marRight w:val="0"/>
      <w:marTop w:val="0"/>
      <w:marBottom w:val="0"/>
      <w:divBdr>
        <w:top w:val="none" w:sz="0" w:space="0" w:color="auto"/>
        <w:left w:val="none" w:sz="0" w:space="0" w:color="auto"/>
        <w:bottom w:val="none" w:sz="0" w:space="0" w:color="auto"/>
        <w:right w:val="none" w:sz="0" w:space="0" w:color="auto"/>
      </w:divBdr>
    </w:div>
    <w:div w:id="1996688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sv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8" Type="http://schemas.openxmlformats.org/officeDocument/2006/relationships/image" Target="media/image1.png"/><Relationship Id="rId3" Type="http://schemas.openxmlformats.org/officeDocument/2006/relationships/styles" Target="styles.xml"/></Relationships>
</file>

<file path=word/_rels/footer1.xml.rels><?xml version="1.0" encoding="UTF-8" standalone="yes"?>
<Relationships xmlns="http://schemas.openxmlformats.org/package/2006/relationships"><Relationship Id="rId1" Type="http://schemas.openxmlformats.org/officeDocument/2006/relationships/image" Target="media/image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76009-DB86-45F7-A51E-2A082A46B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2124</Words>
  <Characters>12113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Report (2000 words)</vt:lpstr>
    </vt:vector>
  </TitlesOfParts>
  <Company/>
  <LinksUpToDate>false</LinksUpToDate>
  <CharactersWithSpaces>14209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(2000 words)</dc:title>
  <dc:subject>Academic and Eployability Skills (BMSW4001_LON)</dc:subject>
  <dc:creator>Date: 05/01/2022</dc:creator>
  <cp:keywords/>
  <dc:description/>
  <cp:lastModifiedBy>Andreea Pacuraru (2115391)</cp:lastModifiedBy>
  <cp:revision>2</cp:revision>
  <cp:lastPrinted>2022-01-05T16:55:00Z</cp:lastPrinted>
  <dcterms:created xsi:type="dcterms:W3CDTF">2022-01-05T21:32:00Z</dcterms:created>
  <dcterms:modified xsi:type="dcterms:W3CDTF">2022-01-05T21:32:00Z</dcterms:modified>
</cp:coreProperties>
</file>