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4EAB4EF0" w:rsidR="003C154B" w:rsidRPr="00753CE4" w:rsidRDefault="006D51C4" w:rsidP="00945CEC">
            <w:pPr>
              <w:rPr>
                <w:sz w:val="28"/>
                <w:szCs w:val="28"/>
              </w:rPr>
            </w:pPr>
            <w:r>
              <w:rPr>
                <w:sz w:val="28"/>
                <w:szCs w:val="28"/>
              </w:rPr>
              <w:t>Lewis Rocke (2006066)</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6D5A4551"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3B2218E8" w14:textId="26224616" w:rsidR="006D51C4" w:rsidRDefault="006D51C4" w:rsidP="00945CEC">
            <w:pPr>
              <w:rPr>
                <w:i/>
                <w:sz w:val="20"/>
                <w:szCs w:val="28"/>
              </w:rPr>
            </w:pPr>
          </w:p>
          <w:p w14:paraId="0BE7909D" w14:textId="2AA9FD8E" w:rsidR="006D51C4" w:rsidRDefault="006D51C4" w:rsidP="00945CEC">
            <w:pPr>
              <w:rPr>
                <w:i/>
                <w:sz w:val="20"/>
                <w:szCs w:val="28"/>
              </w:rPr>
            </w:pPr>
            <w:r>
              <w:rPr>
                <w:i/>
                <w:sz w:val="20"/>
                <w:szCs w:val="28"/>
              </w:rPr>
              <w:t>Karen Eaton Thomas</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3FDF4209" w:rsidR="009648D6" w:rsidRDefault="00E24A0F" w:rsidP="00C15547">
            <w:pPr>
              <w:rPr>
                <w:rFonts w:ascii="Arial" w:hAnsi="Arial" w:cs="Arial"/>
                <w:sz w:val="20"/>
                <w:szCs w:val="20"/>
              </w:rPr>
            </w:pPr>
            <w:r>
              <w:rPr>
                <w:rFonts w:ascii="Arial" w:hAnsi="Arial" w:cs="Arial"/>
                <w:sz w:val="20"/>
                <w:szCs w:val="20"/>
              </w:rPr>
              <w:t xml:space="preserve">Health Psychology </w:t>
            </w:r>
            <w:r w:rsidR="003E4255">
              <w:rPr>
                <w:rFonts w:ascii="Segoe UI Symbol" w:hAnsi="Segoe UI Symbol" w:cs="Segoe UI Symbol"/>
              </w:rPr>
              <w:t>✓</w:t>
            </w:r>
          </w:p>
          <w:p w14:paraId="317B0AA5" w14:textId="75BFD527" w:rsidR="00F80900" w:rsidRPr="00A05E89" w:rsidRDefault="00F80900" w:rsidP="00C15547">
            <w:pPr>
              <w:rPr>
                <w:rFonts w:ascii="Arial" w:hAnsi="Arial" w:cs="Arial"/>
                <w:sz w:val="20"/>
                <w:szCs w:val="20"/>
              </w:rPr>
            </w:pPr>
          </w:p>
        </w:tc>
        <w:tc>
          <w:tcPr>
            <w:tcW w:w="2577" w:type="dxa"/>
          </w:tcPr>
          <w:p w14:paraId="29834B48" w14:textId="586F60DF" w:rsidR="009648D6" w:rsidRDefault="00F80900" w:rsidP="00C15547">
            <w:pPr>
              <w:rPr>
                <w:rFonts w:ascii="Arial" w:hAnsi="Arial" w:cs="Arial"/>
                <w:sz w:val="20"/>
                <w:szCs w:val="20"/>
              </w:rPr>
            </w:pPr>
            <w:r>
              <w:rPr>
                <w:rFonts w:ascii="Arial" w:hAnsi="Arial" w:cs="Arial"/>
                <w:sz w:val="20"/>
                <w:szCs w:val="20"/>
              </w:rPr>
              <w:t xml:space="preserve">Individual Differences </w:t>
            </w:r>
            <w:r w:rsidR="006D51C4">
              <w:rPr>
                <w:rFonts w:ascii="Segoe UI Symbol" w:hAnsi="Segoe UI Symbol" w:cs="Segoe UI Symbol"/>
              </w:rPr>
              <w:t>✓</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697131B5"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7044E6D6"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w:t>
            </w:r>
            <w:proofErr w:type="gramStart"/>
            <w:r w:rsidRPr="00232FD9">
              <w:rPr>
                <w:rFonts w:ascii="Arial" w:hAnsi="Arial" w:cs="Arial"/>
                <w:i/>
                <w:iCs/>
                <w:sz w:val="20"/>
                <w:szCs w:val="20"/>
              </w:rPr>
              <w:t>not  included</w:t>
            </w:r>
            <w:proofErr w:type="gramEnd"/>
            <w:r w:rsidRPr="00232FD9">
              <w:rPr>
                <w:rFonts w:ascii="Arial" w:hAnsi="Arial" w:cs="Arial"/>
                <w:i/>
                <w:iCs/>
                <w:sz w:val="20"/>
                <w:szCs w:val="20"/>
              </w:rPr>
              <w:t xml:space="preserve">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1CA2C088" w:rsidR="0031057E" w:rsidRPr="00A05E89" w:rsidRDefault="00DA7F18" w:rsidP="00F73A03">
            <w:pPr>
              <w:rPr>
                <w:rFonts w:ascii="Arial" w:hAnsi="Arial" w:cs="Arial"/>
                <w:sz w:val="20"/>
                <w:szCs w:val="20"/>
              </w:rPr>
            </w:pPr>
            <w:r>
              <w:rPr>
                <w:rFonts w:ascii="Arial" w:hAnsi="Arial" w:cs="Arial"/>
                <w:sz w:val="20"/>
                <w:szCs w:val="20"/>
              </w:rPr>
              <w:t xml:space="preserve">Online </w:t>
            </w:r>
            <w:proofErr w:type="spellStart"/>
            <w:r>
              <w:rPr>
                <w:rFonts w:ascii="Arial" w:hAnsi="Arial" w:cs="Arial"/>
                <w:sz w:val="20"/>
                <w:szCs w:val="20"/>
              </w:rPr>
              <w:t>Q’re</w:t>
            </w:r>
            <w:proofErr w:type="spellEnd"/>
            <w:r>
              <w:rPr>
                <w:rFonts w:ascii="Arial" w:hAnsi="Arial" w:cs="Arial"/>
                <w:sz w:val="20"/>
                <w:szCs w:val="20"/>
              </w:rPr>
              <w:t xml:space="preserve"> Survey </w:t>
            </w:r>
          </w:p>
        </w:tc>
      </w:tr>
      <w:tr w:rsidR="0031057E" w:rsidRPr="00A05E89" w14:paraId="133C1C2C" w14:textId="77777777" w:rsidTr="0031057E">
        <w:tc>
          <w:tcPr>
            <w:tcW w:w="2577" w:type="dxa"/>
          </w:tcPr>
          <w:p w14:paraId="0E4AA437" w14:textId="2EF58F50"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C348D4">
              <w:rPr>
                <w:rFonts w:ascii="Segoe UI Symbol" w:hAnsi="Segoe UI Symbol" w:cs="Segoe UI Symbol"/>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20A49E53"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Pr="00232FD9">
              <w:rPr>
                <w:rFonts w:ascii="Arial" w:hAnsi="Arial" w:cs="Arial"/>
                <w:i/>
                <w:iCs/>
                <w:sz w:val="20"/>
                <w:szCs w:val="20"/>
              </w:rPr>
              <w:t>Applied</w:t>
            </w:r>
            <w:proofErr w:type="gramEnd"/>
            <w:r w:rsidRPr="00232FD9">
              <w:rPr>
                <w:rFonts w:ascii="Arial" w:hAnsi="Arial" w:cs="Arial"/>
                <w:i/>
                <w:iCs/>
                <w:sz w:val="20"/>
                <w:szCs w:val="20"/>
              </w:rPr>
              <w:t xml:space="preserve"> and involving an external organisation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5F22BA56"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0FA49F97" w:rsidR="00A5268F" w:rsidRDefault="00C348D4" w:rsidP="00C15547">
            <w:r>
              <w:t xml:space="preserve">Attitudes towards violent video games </w:t>
            </w:r>
            <w:r w:rsidR="00924C55">
              <w:t>in society</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002C7EA7">
        <w:tc>
          <w:tcPr>
            <w:tcW w:w="10368" w:type="dxa"/>
          </w:tcPr>
          <w:p w14:paraId="41EEFAD8" w14:textId="77777777" w:rsidR="0040634B" w:rsidRDefault="0040634B" w:rsidP="0040634B">
            <w:pPr>
              <w:rPr>
                <w:rFonts w:ascii="Arial" w:hAnsi="Arial" w:cs="Arial"/>
                <w:b/>
                <w:sz w:val="20"/>
              </w:rPr>
            </w:pPr>
            <w:r>
              <w:rPr>
                <w:rFonts w:ascii="Arial" w:hAnsi="Arial" w:cs="Arial"/>
                <w:b/>
                <w:sz w:val="20"/>
              </w:rPr>
              <w:t xml:space="preserve">Background: 250 words </w:t>
            </w:r>
          </w:p>
          <w:p w14:paraId="081A0D62" w14:textId="118E849A" w:rsidR="0040634B" w:rsidRDefault="0040634B" w:rsidP="0040634B">
            <w:pPr>
              <w:rPr>
                <w:rFonts w:ascii="Arial" w:hAnsi="Arial" w:cs="Arial"/>
                <w:sz w:val="20"/>
              </w:rPr>
            </w:pPr>
            <w:r>
              <w:rPr>
                <w:rFonts w:ascii="Arial" w:hAnsi="Arial" w:cs="Arial"/>
                <w:b/>
                <w:sz w:val="20"/>
              </w:rPr>
              <w:t xml:space="preserve">Why is your study important? What theory and </w:t>
            </w:r>
            <w:r w:rsidRPr="00CC41BB">
              <w:rPr>
                <w:rFonts w:ascii="Arial" w:hAnsi="Arial" w:cs="Arial"/>
                <w:b/>
                <w:sz w:val="20"/>
              </w:rPr>
              <w:t xml:space="preserve">empirical </w:t>
            </w:r>
            <w:r>
              <w:rPr>
                <w:rFonts w:ascii="Arial" w:hAnsi="Arial" w:cs="Arial"/>
                <w:b/>
                <w:sz w:val="20"/>
              </w:rPr>
              <w:t xml:space="preserve">research </w:t>
            </w:r>
            <w:r w:rsidRPr="00CC41BB">
              <w:rPr>
                <w:rFonts w:ascii="Arial" w:hAnsi="Arial" w:cs="Arial"/>
                <w:b/>
                <w:sz w:val="20"/>
              </w:rPr>
              <w:t xml:space="preserve">evidence supports your research question? </w:t>
            </w:r>
            <w:r w:rsidRPr="00F200A1">
              <w:rPr>
                <w:rFonts w:ascii="Arial" w:hAnsi="Arial" w:cs="Arial"/>
                <w:sz w:val="20"/>
              </w:rPr>
              <w:t xml:space="preserve">(Please provide </w:t>
            </w:r>
            <w:r>
              <w:rPr>
                <w:rFonts w:ascii="Arial" w:hAnsi="Arial" w:cs="Arial"/>
                <w:sz w:val="20"/>
              </w:rPr>
              <w:t>a rationale for your study including a brief</w:t>
            </w:r>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five </w:t>
            </w:r>
            <w:r w:rsidRPr="00F200A1">
              <w:rPr>
                <w:rFonts w:ascii="Arial" w:hAnsi="Arial" w:cs="Arial"/>
                <w:sz w:val="20"/>
              </w:rPr>
              <w:t>references).</w:t>
            </w:r>
            <w:r>
              <w:rPr>
                <w:rFonts w:ascii="Arial" w:hAnsi="Arial" w:cs="Arial"/>
                <w:sz w:val="20"/>
              </w:rPr>
              <w:t xml:space="preserve"> </w:t>
            </w:r>
          </w:p>
          <w:p w14:paraId="2381BE92" w14:textId="4378AA7A" w:rsidR="00466F96" w:rsidRDefault="00466F96" w:rsidP="0040634B">
            <w:pPr>
              <w:rPr>
                <w:rFonts w:ascii="Arial" w:hAnsi="Arial" w:cs="Arial"/>
                <w:sz w:val="20"/>
              </w:rPr>
            </w:pPr>
          </w:p>
          <w:p w14:paraId="2F4318D5" w14:textId="36779CEE" w:rsidR="008C60E3" w:rsidRPr="004D4825" w:rsidRDefault="00466F96" w:rsidP="004D4825">
            <w:pPr>
              <w:spacing w:line="360" w:lineRule="auto"/>
              <w:rPr>
                <w:rFonts w:ascii="Arial" w:hAnsi="Arial" w:cs="Arial"/>
                <w:sz w:val="22"/>
                <w:szCs w:val="22"/>
              </w:rPr>
            </w:pPr>
            <w:r w:rsidRPr="004D4825">
              <w:rPr>
                <w:rFonts w:ascii="Arial" w:hAnsi="Arial" w:cs="Arial"/>
                <w:sz w:val="22"/>
                <w:szCs w:val="22"/>
              </w:rPr>
              <w:t xml:space="preserve">Not many studies have been conducted </w:t>
            </w:r>
            <w:r w:rsidR="00924C55" w:rsidRPr="004D4825">
              <w:rPr>
                <w:rFonts w:ascii="Arial" w:hAnsi="Arial" w:cs="Arial"/>
                <w:sz w:val="22"/>
                <w:szCs w:val="22"/>
              </w:rPr>
              <w:t xml:space="preserve">on </w:t>
            </w:r>
            <w:r w:rsidR="005B453D" w:rsidRPr="004D4825">
              <w:rPr>
                <w:rFonts w:ascii="Arial" w:hAnsi="Arial" w:cs="Arial"/>
                <w:sz w:val="22"/>
                <w:szCs w:val="22"/>
              </w:rPr>
              <w:t>individuals’</w:t>
            </w:r>
            <w:r w:rsidR="00924C55" w:rsidRPr="004D4825">
              <w:rPr>
                <w:rFonts w:ascii="Arial" w:hAnsi="Arial" w:cs="Arial"/>
                <w:sz w:val="22"/>
                <w:szCs w:val="22"/>
              </w:rPr>
              <w:t xml:space="preserve"> attitudes towards violent video games. Some</w:t>
            </w:r>
            <w:r w:rsidR="005B453D" w:rsidRPr="004D4825">
              <w:rPr>
                <w:rFonts w:ascii="Arial" w:hAnsi="Arial" w:cs="Arial"/>
                <w:sz w:val="22"/>
                <w:szCs w:val="22"/>
              </w:rPr>
              <w:t xml:space="preserve"> previous</w:t>
            </w:r>
            <w:r w:rsidR="00924C55" w:rsidRPr="004D4825">
              <w:rPr>
                <w:rFonts w:ascii="Arial" w:hAnsi="Arial" w:cs="Arial"/>
                <w:sz w:val="22"/>
                <w:szCs w:val="22"/>
              </w:rPr>
              <w:t xml:space="preserve"> studies have suggested that</w:t>
            </w:r>
            <w:r w:rsidR="005B453D" w:rsidRPr="004D4825">
              <w:rPr>
                <w:rFonts w:ascii="Arial" w:hAnsi="Arial" w:cs="Arial"/>
                <w:sz w:val="22"/>
                <w:szCs w:val="22"/>
              </w:rPr>
              <w:t xml:space="preserve"> violent video games </w:t>
            </w:r>
            <w:proofErr w:type="gramStart"/>
            <w:r w:rsidR="003471FD" w:rsidRPr="004D4825">
              <w:rPr>
                <w:rFonts w:ascii="Arial" w:hAnsi="Arial" w:cs="Arial"/>
                <w:sz w:val="22"/>
                <w:szCs w:val="22"/>
              </w:rPr>
              <w:t>have</w:t>
            </w:r>
            <w:r w:rsidR="005B453D" w:rsidRPr="004D4825">
              <w:rPr>
                <w:rFonts w:ascii="Arial" w:hAnsi="Arial" w:cs="Arial"/>
                <w:sz w:val="22"/>
                <w:szCs w:val="22"/>
              </w:rPr>
              <w:t xml:space="preserve"> an effect on</w:t>
            </w:r>
            <w:proofErr w:type="gramEnd"/>
            <w:r w:rsidR="005B453D" w:rsidRPr="004D4825">
              <w:rPr>
                <w:rFonts w:ascii="Arial" w:hAnsi="Arial" w:cs="Arial"/>
                <w:sz w:val="22"/>
                <w:szCs w:val="22"/>
              </w:rPr>
              <w:t xml:space="preserve"> the players aggression and violence levels</w:t>
            </w:r>
            <w:r w:rsidR="003471FD" w:rsidRPr="004D4825">
              <w:rPr>
                <w:rFonts w:ascii="Arial" w:hAnsi="Arial" w:cs="Arial"/>
                <w:sz w:val="22"/>
                <w:szCs w:val="22"/>
              </w:rPr>
              <w:t xml:space="preserve"> </w:t>
            </w:r>
            <w:r w:rsidR="000F252F" w:rsidRPr="004D4825">
              <w:rPr>
                <w:rFonts w:ascii="Arial" w:hAnsi="Arial" w:cs="Arial"/>
                <w:sz w:val="22"/>
                <w:szCs w:val="22"/>
              </w:rPr>
              <w:t>(Yao et al, 2019)</w:t>
            </w:r>
            <w:r w:rsidR="004A7E9B" w:rsidRPr="004D4825">
              <w:rPr>
                <w:rFonts w:ascii="Arial" w:hAnsi="Arial" w:cs="Arial"/>
                <w:sz w:val="22"/>
                <w:szCs w:val="22"/>
              </w:rPr>
              <w:t>, however other studies have suggested that there it little to no correlation between playing violent video games and aggressive behaviour (</w:t>
            </w:r>
            <w:proofErr w:type="spellStart"/>
            <w:r w:rsidR="004A7E9B" w:rsidRPr="004D4825">
              <w:rPr>
                <w:rFonts w:ascii="Arial" w:hAnsi="Arial" w:cs="Arial"/>
                <w:sz w:val="22"/>
                <w:szCs w:val="22"/>
              </w:rPr>
              <w:t>Korie</w:t>
            </w:r>
            <w:proofErr w:type="spellEnd"/>
            <w:r w:rsidR="004A7E9B" w:rsidRPr="004D4825">
              <w:rPr>
                <w:rFonts w:ascii="Arial" w:hAnsi="Arial" w:cs="Arial"/>
                <w:sz w:val="22"/>
                <w:szCs w:val="22"/>
              </w:rPr>
              <w:t>, 2015).</w:t>
            </w:r>
            <w:r w:rsidR="000F252F" w:rsidRPr="004D4825">
              <w:rPr>
                <w:rFonts w:ascii="Arial" w:hAnsi="Arial" w:cs="Arial"/>
                <w:sz w:val="22"/>
                <w:szCs w:val="22"/>
              </w:rPr>
              <w:t xml:space="preserve"> </w:t>
            </w:r>
            <w:r w:rsidR="003471FD" w:rsidRPr="004D4825">
              <w:rPr>
                <w:rFonts w:ascii="Arial" w:hAnsi="Arial" w:cs="Arial"/>
                <w:sz w:val="22"/>
                <w:szCs w:val="22"/>
              </w:rPr>
              <w:t xml:space="preserve"> Violent video games have become very popular in recent years with young people having more access to play the games.</w:t>
            </w:r>
            <w:r w:rsidR="00E50CE5" w:rsidRPr="004D4825">
              <w:rPr>
                <w:rFonts w:ascii="Arial" w:hAnsi="Arial" w:cs="Arial"/>
                <w:sz w:val="22"/>
                <w:szCs w:val="22"/>
              </w:rPr>
              <w:t xml:space="preserve"> This study is important as due the increased popularity and accessibility of violent video games</w:t>
            </w:r>
            <w:r w:rsidR="00A4667D" w:rsidRPr="004D4825">
              <w:rPr>
                <w:rFonts w:ascii="Arial" w:hAnsi="Arial" w:cs="Arial"/>
                <w:sz w:val="22"/>
                <w:szCs w:val="22"/>
              </w:rPr>
              <w:t xml:space="preserve">, it is important to the if they can negatively </w:t>
            </w:r>
            <w:r w:rsidR="00184EF6" w:rsidRPr="004D4825">
              <w:rPr>
                <w:rFonts w:ascii="Arial" w:hAnsi="Arial" w:cs="Arial"/>
                <w:sz w:val="22"/>
                <w:szCs w:val="22"/>
              </w:rPr>
              <w:t xml:space="preserve">affect </w:t>
            </w:r>
            <w:r w:rsidR="00CD67D4" w:rsidRPr="004D4825">
              <w:rPr>
                <w:rFonts w:ascii="Arial" w:hAnsi="Arial" w:cs="Arial"/>
                <w:sz w:val="22"/>
                <w:szCs w:val="22"/>
              </w:rPr>
              <w:t>individuals’</w:t>
            </w:r>
            <w:r w:rsidR="00184EF6" w:rsidRPr="004D4825">
              <w:rPr>
                <w:rFonts w:ascii="Arial" w:hAnsi="Arial" w:cs="Arial"/>
                <w:sz w:val="22"/>
                <w:szCs w:val="22"/>
              </w:rPr>
              <w:t xml:space="preserve"> aggression levels</w:t>
            </w:r>
            <w:r w:rsidR="00AD4DE5" w:rsidRPr="004D4825">
              <w:rPr>
                <w:rFonts w:ascii="Arial" w:hAnsi="Arial" w:cs="Arial"/>
                <w:sz w:val="22"/>
                <w:szCs w:val="22"/>
              </w:rPr>
              <w:t>.</w:t>
            </w:r>
            <w:r w:rsidR="00CD67D4" w:rsidRPr="004D4825">
              <w:rPr>
                <w:rFonts w:ascii="Arial" w:hAnsi="Arial" w:cs="Arial"/>
                <w:sz w:val="22"/>
                <w:szCs w:val="22"/>
              </w:rPr>
              <w:t xml:space="preserve"> Young people</w:t>
            </w:r>
            <w:r w:rsidR="001F51D2" w:rsidRPr="004D4825">
              <w:rPr>
                <w:rFonts w:ascii="Arial" w:hAnsi="Arial" w:cs="Arial"/>
                <w:sz w:val="22"/>
                <w:szCs w:val="22"/>
              </w:rPr>
              <w:t xml:space="preserve"> are more likely to play video games and </w:t>
            </w:r>
            <w:r w:rsidR="009B4B05" w:rsidRPr="004D4825">
              <w:rPr>
                <w:rFonts w:ascii="Arial" w:hAnsi="Arial" w:cs="Arial"/>
                <w:sz w:val="22"/>
                <w:szCs w:val="22"/>
              </w:rPr>
              <w:t>2019 study found that teenagers, especially males, were more likely to see</w:t>
            </w:r>
            <w:r w:rsidR="00D21BE5" w:rsidRPr="004D4825">
              <w:rPr>
                <w:rFonts w:ascii="Arial" w:hAnsi="Arial" w:cs="Arial"/>
                <w:sz w:val="22"/>
                <w:szCs w:val="22"/>
              </w:rPr>
              <w:t xml:space="preserve"> increases in aggression when playing violent video games</w:t>
            </w:r>
            <w:r w:rsidR="00940107" w:rsidRPr="004D4825">
              <w:rPr>
                <w:rFonts w:ascii="Arial" w:hAnsi="Arial" w:cs="Arial"/>
                <w:sz w:val="22"/>
                <w:szCs w:val="22"/>
              </w:rPr>
              <w:t xml:space="preserve"> (</w:t>
            </w:r>
            <w:proofErr w:type="spellStart"/>
            <w:r w:rsidR="00940107" w:rsidRPr="004D4825">
              <w:rPr>
                <w:rFonts w:ascii="Arial" w:hAnsi="Arial" w:cs="Arial"/>
                <w:sz w:val="22"/>
                <w:szCs w:val="22"/>
              </w:rPr>
              <w:t>Przyblyski</w:t>
            </w:r>
            <w:proofErr w:type="spellEnd"/>
            <w:r w:rsidR="00940107" w:rsidRPr="004D4825">
              <w:rPr>
                <w:rFonts w:ascii="Arial" w:hAnsi="Arial" w:cs="Arial"/>
                <w:sz w:val="22"/>
                <w:szCs w:val="22"/>
              </w:rPr>
              <w:t xml:space="preserve"> &amp; Weinstein, 2019). Most violent video games are rated for </w:t>
            </w:r>
            <w:r w:rsidR="007E6D04" w:rsidRPr="004D4825">
              <w:rPr>
                <w:rFonts w:ascii="Arial" w:hAnsi="Arial" w:cs="Arial"/>
                <w:sz w:val="22"/>
                <w:szCs w:val="22"/>
              </w:rPr>
              <w:t>18-year-olds</w:t>
            </w:r>
            <w:r w:rsidR="00940107" w:rsidRPr="004D4825">
              <w:rPr>
                <w:rFonts w:ascii="Arial" w:hAnsi="Arial" w:cs="Arial"/>
                <w:sz w:val="22"/>
                <w:szCs w:val="22"/>
              </w:rPr>
              <w:t xml:space="preserve"> and over and therefore there this suggests that those under 18 are not mentally mature enough to play the video games</w:t>
            </w:r>
            <w:r w:rsidR="00532A6C" w:rsidRPr="004D4825">
              <w:rPr>
                <w:rFonts w:ascii="Arial" w:hAnsi="Arial" w:cs="Arial"/>
                <w:sz w:val="22"/>
                <w:szCs w:val="22"/>
              </w:rPr>
              <w:t xml:space="preserve"> and so </w:t>
            </w:r>
            <w:proofErr w:type="gramStart"/>
            <w:r w:rsidR="00532A6C" w:rsidRPr="004D4825">
              <w:rPr>
                <w:rFonts w:ascii="Arial" w:hAnsi="Arial" w:cs="Arial"/>
                <w:sz w:val="22"/>
                <w:szCs w:val="22"/>
              </w:rPr>
              <w:t>it is clear that there</w:t>
            </w:r>
            <w:proofErr w:type="gramEnd"/>
            <w:r w:rsidR="00532A6C" w:rsidRPr="004D4825">
              <w:rPr>
                <w:rFonts w:ascii="Arial" w:hAnsi="Arial" w:cs="Arial"/>
                <w:sz w:val="22"/>
                <w:szCs w:val="22"/>
              </w:rPr>
              <w:t xml:space="preserve"> is a worry of the effect of violent video games on young people’s brains (Olsen, 2019). </w:t>
            </w:r>
            <w:r w:rsidR="00465123" w:rsidRPr="004D4825">
              <w:rPr>
                <w:rFonts w:ascii="Arial" w:hAnsi="Arial" w:cs="Arial"/>
                <w:sz w:val="22"/>
                <w:szCs w:val="22"/>
              </w:rPr>
              <w:t>However, the question remains whether playing violent video games causes more aggression than playing regular video games</w:t>
            </w:r>
            <w:r w:rsidR="00FD432D" w:rsidRPr="004D4825">
              <w:rPr>
                <w:rFonts w:ascii="Arial" w:hAnsi="Arial" w:cs="Arial"/>
                <w:sz w:val="22"/>
                <w:szCs w:val="22"/>
              </w:rPr>
              <w:t xml:space="preserve"> as not many studies have looked at the effect off regular video games and violent video games</w:t>
            </w:r>
            <w:r w:rsidR="0071035D" w:rsidRPr="004D4825">
              <w:rPr>
                <w:rFonts w:ascii="Arial" w:hAnsi="Arial" w:cs="Arial"/>
                <w:sz w:val="22"/>
                <w:szCs w:val="22"/>
              </w:rPr>
              <w:t xml:space="preserve"> as attitudes</w:t>
            </w:r>
            <w:r w:rsidR="008C60E3" w:rsidRPr="004D4825">
              <w:rPr>
                <w:rFonts w:ascii="Arial" w:hAnsi="Arial" w:cs="Arial"/>
                <w:sz w:val="22"/>
                <w:szCs w:val="22"/>
              </w:rPr>
              <w:t xml:space="preserve"> towards violent video games are much more negative than regular video games (Kuhn et al., 2018).</w:t>
            </w:r>
          </w:p>
          <w:p w14:paraId="25CC274F" w14:textId="1ACC4020" w:rsidR="008C60E3" w:rsidRPr="004D4825" w:rsidRDefault="008C60E3" w:rsidP="004D4825">
            <w:pPr>
              <w:spacing w:line="360" w:lineRule="auto"/>
              <w:rPr>
                <w:rFonts w:ascii="Arial" w:hAnsi="Arial" w:cs="Arial"/>
                <w:sz w:val="22"/>
                <w:szCs w:val="22"/>
              </w:rPr>
            </w:pPr>
          </w:p>
          <w:p w14:paraId="28C4CE03" w14:textId="2494F469" w:rsidR="00600936" w:rsidRPr="004D4825" w:rsidRDefault="00600936" w:rsidP="004D4825">
            <w:pPr>
              <w:spacing w:line="360" w:lineRule="auto"/>
              <w:rPr>
                <w:rFonts w:ascii="Arial" w:hAnsi="Arial" w:cs="Arial"/>
                <w:b/>
                <w:bCs/>
                <w:sz w:val="22"/>
                <w:szCs w:val="22"/>
                <w:u w:val="single"/>
              </w:rPr>
            </w:pPr>
            <w:r w:rsidRPr="004D4825">
              <w:rPr>
                <w:rFonts w:ascii="Arial" w:hAnsi="Arial" w:cs="Arial"/>
                <w:b/>
                <w:bCs/>
                <w:sz w:val="22"/>
                <w:szCs w:val="22"/>
                <w:u w:val="single"/>
              </w:rPr>
              <w:t>References</w:t>
            </w:r>
          </w:p>
          <w:p w14:paraId="01712A7A" w14:textId="7D416E5D" w:rsidR="00600936" w:rsidRPr="004D4825" w:rsidRDefault="00600936" w:rsidP="004D4825">
            <w:pPr>
              <w:spacing w:line="360" w:lineRule="auto"/>
              <w:rPr>
                <w:rFonts w:ascii="Arial" w:hAnsi="Arial" w:cs="Arial"/>
                <w:sz w:val="22"/>
                <w:szCs w:val="22"/>
                <w:u w:val="single"/>
              </w:rPr>
            </w:pPr>
          </w:p>
          <w:p w14:paraId="5233DA99" w14:textId="58A23DA3" w:rsidR="004D4825" w:rsidRDefault="004D4825" w:rsidP="004D4825">
            <w:pPr>
              <w:spacing w:line="360" w:lineRule="auto"/>
              <w:rPr>
                <w:rFonts w:ascii="Arial" w:hAnsi="Arial" w:cs="Arial"/>
                <w:sz w:val="22"/>
                <w:szCs w:val="22"/>
                <w:shd w:val="clear" w:color="auto" w:fill="E3E8EE"/>
              </w:rPr>
            </w:pPr>
            <w:r w:rsidRPr="004D4825">
              <w:rPr>
                <w:rFonts w:ascii="Arial" w:hAnsi="Arial" w:cs="Arial"/>
                <w:sz w:val="22"/>
                <w:szCs w:val="22"/>
              </w:rPr>
              <w:br/>
            </w:r>
            <w:proofErr w:type="spellStart"/>
            <w:r w:rsidRPr="004D4825">
              <w:rPr>
                <w:rFonts w:ascii="Arial" w:hAnsi="Arial" w:cs="Arial"/>
                <w:sz w:val="22"/>
                <w:szCs w:val="22"/>
                <w:shd w:val="clear" w:color="auto" w:fill="E3E8EE"/>
              </w:rPr>
              <w:t>Korie</w:t>
            </w:r>
            <w:proofErr w:type="spellEnd"/>
            <w:r w:rsidRPr="004D4825">
              <w:rPr>
                <w:rFonts w:ascii="Arial" w:hAnsi="Arial" w:cs="Arial"/>
                <w:sz w:val="22"/>
                <w:szCs w:val="22"/>
                <w:shd w:val="clear" w:color="auto" w:fill="E3E8EE"/>
              </w:rPr>
              <w:t xml:space="preserve">, D. O. (2015). A Qualitative Study of the Perceived Relationship between Media Use and Adolescents’ Academic Performance and Aggressive </w:t>
            </w:r>
            <w:proofErr w:type="spellStart"/>
            <w:r w:rsidRPr="004D4825">
              <w:rPr>
                <w:rFonts w:ascii="Arial" w:hAnsi="Arial" w:cs="Arial"/>
                <w:sz w:val="22"/>
                <w:szCs w:val="22"/>
                <w:shd w:val="clear" w:color="auto" w:fill="E3E8EE"/>
              </w:rPr>
              <w:t>Behavior</w:t>
            </w:r>
            <w:proofErr w:type="spellEnd"/>
            <w:r w:rsidRPr="004D4825">
              <w:rPr>
                <w:rFonts w:ascii="Arial" w:hAnsi="Arial" w:cs="Arial"/>
                <w:sz w:val="22"/>
                <w:szCs w:val="22"/>
                <w:shd w:val="clear" w:color="auto" w:fill="E3E8EE"/>
              </w:rPr>
              <w:t>. In </w:t>
            </w:r>
            <w:r w:rsidRPr="004D4825">
              <w:rPr>
                <w:rFonts w:ascii="Arial" w:hAnsi="Arial" w:cs="Arial"/>
                <w:i/>
                <w:iCs/>
                <w:sz w:val="22"/>
                <w:szCs w:val="22"/>
                <w:shd w:val="clear" w:color="auto" w:fill="E3E8EE"/>
              </w:rPr>
              <w:t>ERIC</w:t>
            </w:r>
            <w:r w:rsidRPr="004D4825">
              <w:rPr>
                <w:rFonts w:ascii="Arial" w:hAnsi="Arial" w:cs="Arial"/>
                <w:sz w:val="22"/>
                <w:szCs w:val="22"/>
                <w:shd w:val="clear" w:color="auto" w:fill="E3E8EE"/>
              </w:rPr>
              <w:t xml:space="preserve">. ProQuest LLC. </w:t>
            </w:r>
            <w:hyperlink r:id="rId9" w:history="1">
              <w:r w:rsidRPr="004D4825">
                <w:rPr>
                  <w:rStyle w:val="Hyperlink"/>
                  <w:rFonts w:ascii="Arial" w:hAnsi="Arial" w:cs="Arial"/>
                  <w:color w:val="auto"/>
                  <w:sz w:val="22"/>
                  <w:szCs w:val="22"/>
                  <w:shd w:val="clear" w:color="auto" w:fill="E3E8EE"/>
                </w:rPr>
                <w:t>https://eric.ed.gov/?id=ED566843</w:t>
              </w:r>
            </w:hyperlink>
          </w:p>
          <w:p w14:paraId="63238ABA" w14:textId="77777777" w:rsidR="004D4825" w:rsidRPr="004D4825" w:rsidRDefault="004D4825" w:rsidP="004D4825">
            <w:pPr>
              <w:spacing w:line="360" w:lineRule="auto"/>
              <w:rPr>
                <w:rFonts w:ascii="Arial" w:hAnsi="Arial" w:cs="Arial"/>
                <w:sz w:val="22"/>
                <w:szCs w:val="22"/>
                <w:shd w:val="clear" w:color="auto" w:fill="E3E8EE"/>
              </w:rPr>
            </w:pPr>
          </w:p>
          <w:p w14:paraId="560CC48D" w14:textId="171BCAB8" w:rsidR="004D4825" w:rsidRDefault="004D4825" w:rsidP="00EF0DA8">
            <w:pPr>
              <w:spacing w:line="360" w:lineRule="auto"/>
              <w:rPr>
                <w:rFonts w:ascii="Arial" w:hAnsi="Arial" w:cs="Arial"/>
                <w:sz w:val="22"/>
                <w:szCs w:val="22"/>
                <w:shd w:val="clear" w:color="auto" w:fill="E3E8EE"/>
              </w:rPr>
            </w:pPr>
            <w:proofErr w:type="spellStart"/>
            <w:r w:rsidRPr="004D4825">
              <w:rPr>
                <w:rFonts w:ascii="Arial" w:hAnsi="Arial" w:cs="Arial"/>
                <w:sz w:val="22"/>
                <w:szCs w:val="22"/>
                <w:shd w:val="clear" w:color="auto" w:fill="E3E8EE"/>
              </w:rPr>
              <w:t>Kühn</w:t>
            </w:r>
            <w:proofErr w:type="spellEnd"/>
            <w:r w:rsidRPr="004D4825">
              <w:rPr>
                <w:rFonts w:ascii="Arial" w:hAnsi="Arial" w:cs="Arial"/>
                <w:sz w:val="22"/>
                <w:szCs w:val="22"/>
                <w:shd w:val="clear" w:color="auto" w:fill="E3E8EE"/>
              </w:rPr>
              <w:t xml:space="preserve">, S., Kugler, D. T., </w:t>
            </w:r>
            <w:proofErr w:type="spellStart"/>
            <w:r w:rsidRPr="004D4825">
              <w:rPr>
                <w:rFonts w:ascii="Arial" w:hAnsi="Arial" w:cs="Arial"/>
                <w:sz w:val="22"/>
                <w:szCs w:val="22"/>
                <w:shd w:val="clear" w:color="auto" w:fill="E3E8EE"/>
              </w:rPr>
              <w:t>Schmalen</w:t>
            </w:r>
            <w:proofErr w:type="spellEnd"/>
            <w:r w:rsidRPr="004D4825">
              <w:rPr>
                <w:rFonts w:ascii="Arial" w:hAnsi="Arial" w:cs="Arial"/>
                <w:sz w:val="22"/>
                <w:szCs w:val="22"/>
                <w:shd w:val="clear" w:color="auto" w:fill="E3E8EE"/>
              </w:rPr>
              <w:t xml:space="preserve">, K., </w:t>
            </w:r>
            <w:proofErr w:type="spellStart"/>
            <w:r w:rsidRPr="004D4825">
              <w:rPr>
                <w:rFonts w:ascii="Arial" w:hAnsi="Arial" w:cs="Arial"/>
                <w:sz w:val="22"/>
                <w:szCs w:val="22"/>
                <w:shd w:val="clear" w:color="auto" w:fill="E3E8EE"/>
              </w:rPr>
              <w:t>Weichenberger</w:t>
            </w:r>
            <w:proofErr w:type="spellEnd"/>
            <w:r w:rsidRPr="004D4825">
              <w:rPr>
                <w:rFonts w:ascii="Arial" w:hAnsi="Arial" w:cs="Arial"/>
                <w:sz w:val="22"/>
                <w:szCs w:val="22"/>
                <w:shd w:val="clear" w:color="auto" w:fill="E3E8EE"/>
              </w:rPr>
              <w:t xml:space="preserve">, M., Witt, C., &amp; </w:t>
            </w:r>
            <w:proofErr w:type="spellStart"/>
            <w:r w:rsidRPr="004D4825">
              <w:rPr>
                <w:rFonts w:ascii="Arial" w:hAnsi="Arial" w:cs="Arial"/>
                <w:sz w:val="22"/>
                <w:szCs w:val="22"/>
                <w:shd w:val="clear" w:color="auto" w:fill="E3E8EE"/>
              </w:rPr>
              <w:t>Gallinat</w:t>
            </w:r>
            <w:proofErr w:type="spellEnd"/>
            <w:r w:rsidRPr="004D4825">
              <w:rPr>
                <w:rFonts w:ascii="Arial" w:hAnsi="Arial" w:cs="Arial"/>
                <w:sz w:val="22"/>
                <w:szCs w:val="22"/>
                <w:shd w:val="clear" w:color="auto" w:fill="E3E8EE"/>
              </w:rPr>
              <w:t xml:space="preserve">, J. (2018). Does playing violent video games cause aggression? A longitudinal intervention </w:t>
            </w:r>
            <w:proofErr w:type="gramStart"/>
            <w:r w:rsidRPr="004D4825">
              <w:rPr>
                <w:rFonts w:ascii="Arial" w:hAnsi="Arial" w:cs="Arial"/>
                <w:sz w:val="22"/>
                <w:szCs w:val="22"/>
                <w:shd w:val="clear" w:color="auto" w:fill="E3E8EE"/>
              </w:rPr>
              <w:t>study</w:t>
            </w:r>
            <w:proofErr w:type="gramEnd"/>
            <w:r w:rsidRPr="004D4825">
              <w:rPr>
                <w:rFonts w:ascii="Arial" w:hAnsi="Arial" w:cs="Arial"/>
                <w:sz w:val="22"/>
                <w:szCs w:val="22"/>
                <w:shd w:val="clear" w:color="auto" w:fill="E3E8EE"/>
              </w:rPr>
              <w:t>. </w:t>
            </w:r>
            <w:r w:rsidRPr="004D4825">
              <w:rPr>
                <w:rFonts w:ascii="Arial" w:hAnsi="Arial" w:cs="Arial"/>
                <w:i/>
                <w:iCs/>
                <w:sz w:val="22"/>
                <w:szCs w:val="22"/>
                <w:shd w:val="clear" w:color="auto" w:fill="E3E8EE"/>
              </w:rPr>
              <w:t>Molecular Psychiatry</w:t>
            </w:r>
            <w:r w:rsidRPr="004D4825">
              <w:rPr>
                <w:rFonts w:ascii="Arial" w:hAnsi="Arial" w:cs="Arial"/>
                <w:sz w:val="22"/>
                <w:szCs w:val="22"/>
                <w:shd w:val="clear" w:color="auto" w:fill="E3E8EE"/>
              </w:rPr>
              <w:t>, </w:t>
            </w:r>
            <w:r w:rsidRPr="004D4825">
              <w:rPr>
                <w:rFonts w:ascii="Arial" w:hAnsi="Arial" w:cs="Arial"/>
                <w:i/>
                <w:iCs/>
                <w:sz w:val="22"/>
                <w:szCs w:val="22"/>
                <w:shd w:val="clear" w:color="auto" w:fill="E3E8EE"/>
              </w:rPr>
              <w:t>24</w:t>
            </w:r>
            <w:r w:rsidRPr="004D4825">
              <w:rPr>
                <w:rFonts w:ascii="Arial" w:hAnsi="Arial" w:cs="Arial"/>
                <w:sz w:val="22"/>
                <w:szCs w:val="22"/>
                <w:shd w:val="clear" w:color="auto" w:fill="E3E8EE"/>
              </w:rPr>
              <w:t xml:space="preserve">(24). </w:t>
            </w:r>
            <w:hyperlink r:id="rId10" w:history="1">
              <w:r w:rsidRPr="004D4825">
                <w:rPr>
                  <w:rStyle w:val="Hyperlink"/>
                  <w:rFonts w:ascii="Arial" w:hAnsi="Arial" w:cs="Arial"/>
                  <w:color w:val="auto"/>
                  <w:sz w:val="22"/>
                  <w:szCs w:val="22"/>
                  <w:shd w:val="clear" w:color="auto" w:fill="E3E8EE"/>
                </w:rPr>
                <w:t>https://doi.org/10.1038/s41380-018-0031-7</w:t>
              </w:r>
            </w:hyperlink>
          </w:p>
          <w:p w14:paraId="203CB882" w14:textId="77777777" w:rsidR="00EF0DA8" w:rsidRDefault="00EF0DA8" w:rsidP="00EF0DA8">
            <w:pPr>
              <w:spacing w:line="360" w:lineRule="auto"/>
              <w:rPr>
                <w:rFonts w:ascii="Arial" w:hAnsi="Arial" w:cs="Arial"/>
                <w:sz w:val="22"/>
                <w:szCs w:val="22"/>
                <w:shd w:val="clear" w:color="auto" w:fill="E3E8EE"/>
              </w:rPr>
            </w:pPr>
          </w:p>
          <w:p w14:paraId="1648BF59" w14:textId="420A3515" w:rsidR="004D4825" w:rsidRPr="004D4825" w:rsidRDefault="004D4825" w:rsidP="00EF0DA8">
            <w:pPr>
              <w:spacing w:line="360" w:lineRule="auto"/>
              <w:rPr>
                <w:rFonts w:ascii="Arial" w:hAnsi="Arial" w:cs="Arial"/>
                <w:sz w:val="22"/>
                <w:szCs w:val="22"/>
                <w:shd w:val="clear" w:color="auto" w:fill="E3E8EE"/>
              </w:rPr>
            </w:pPr>
            <w:r w:rsidRPr="004D4825">
              <w:rPr>
                <w:rFonts w:ascii="Arial" w:hAnsi="Arial" w:cs="Arial"/>
                <w:sz w:val="22"/>
                <w:szCs w:val="22"/>
                <w:shd w:val="clear" w:color="auto" w:fill="E3E8EE"/>
              </w:rPr>
              <w:t xml:space="preserve">Olson, C. K., Kutner, L. A., Baer, L., </w:t>
            </w:r>
            <w:proofErr w:type="spellStart"/>
            <w:r w:rsidRPr="004D4825">
              <w:rPr>
                <w:rFonts w:ascii="Arial" w:hAnsi="Arial" w:cs="Arial"/>
                <w:sz w:val="22"/>
                <w:szCs w:val="22"/>
                <w:shd w:val="clear" w:color="auto" w:fill="E3E8EE"/>
              </w:rPr>
              <w:t>Beresin</w:t>
            </w:r>
            <w:proofErr w:type="spellEnd"/>
            <w:r w:rsidRPr="004D4825">
              <w:rPr>
                <w:rFonts w:ascii="Arial" w:hAnsi="Arial" w:cs="Arial"/>
                <w:sz w:val="22"/>
                <w:szCs w:val="22"/>
                <w:shd w:val="clear" w:color="auto" w:fill="E3E8EE"/>
              </w:rPr>
              <w:t xml:space="preserve">, E. V., Warner, D. E., &amp; </w:t>
            </w:r>
            <w:proofErr w:type="spellStart"/>
            <w:r w:rsidRPr="004D4825">
              <w:rPr>
                <w:rFonts w:ascii="Arial" w:hAnsi="Arial" w:cs="Arial"/>
                <w:sz w:val="22"/>
                <w:szCs w:val="22"/>
                <w:shd w:val="clear" w:color="auto" w:fill="E3E8EE"/>
              </w:rPr>
              <w:t>Nicholi</w:t>
            </w:r>
            <w:proofErr w:type="spellEnd"/>
            <w:r w:rsidRPr="004D4825">
              <w:rPr>
                <w:rFonts w:ascii="Arial" w:hAnsi="Arial" w:cs="Arial"/>
                <w:sz w:val="22"/>
                <w:szCs w:val="22"/>
                <w:shd w:val="clear" w:color="auto" w:fill="E3E8EE"/>
              </w:rPr>
              <w:t xml:space="preserve"> II, A. M. (2009). M-Rated Video Games and Aggressive or Problem </w:t>
            </w:r>
            <w:proofErr w:type="spellStart"/>
            <w:r w:rsidRPr="004D4825">
              <w:rPr>
                <w:rFonts w:ascii="Arial" w:hAnsi="Arial" w:cs="Arial"/>
                <w:sz w:val="22"/>
                <w:szCs w:val="22"/>
                <w:shd w:val="clear" w:color="auto" w:fill="E3E8EE"/>
              </w:rPr>
              <w:t>Behavior</w:t>
            </w:r>
            <w:proofErr w:type="spellEnd"/>
            <w:r w:rsidRPr="004D4825">
              <w:rPr>
                <w:rFonts w:ascii="Arial" w:hAnsi="Arial" w:cs="Arial"/>
                <w:sz w:val="22"/>
                <w:szCs w:val="22"/>
                <w:shd w:val="clear" w:color="auto" w:fill="E3E8EE"/>
              </w:rPr>
              <w:t xml:space="preserve"> Among Young Adolescents. </w:t>
            </w:r>
            <w:r w:rsidRPr="004D4825">
              <w:rPr>
                <w:rFonts w:ascii="Arial" w:hAnsi="Arial" w:cs="Arial"/>
                <w:i/>
                <w:iCs/>
                <w:sz w:val="22"/>
                <w:szCs w:val="22"/>
                <w:shd w:val="clear" w:color="auto" w:fill="E3E8EE"/>
              </w:rPr>
              <w:t>Applied Developmental Science</w:t>
            </w:r>
            <w:r w:rsidRPr="004D4825">
              <w:rPr>
                <w:rFonts w:ascii="Arial" w:hAnsi="Arial" w:cs="Arial"/>
                <w:sz w:val="22"/>
                <w:szCs w:val="22"/>
                <w:shd w:val="clear" w:color="auto" w:fill="E3E8EE"/>
              </w:rPr>
              <w:t>, </w:t>
            </w:r>
            <w:r w:rsidRPr="004D4825">
              <w:rPr>
                <w:rFonts w:ascii="Arial" w:hAnsi="Arial" w:cs="Arial"/>
                <w:i/>
                <w:iCs/>
                <w:sz w:val="22"/>
                <w:szCs w:val="22"/>
                <w:shd w:val="clear" w:color="auto" w:fill="E3E8EE"/>
              </w:rPr>
              <w:t>13</w:t>
            </w:r>
            <w:r w:rsidRPr="004D4825">
              <w:rPr>
                <w:rFonts w:ascii="Arial" w:hAnsi="Arial" w:cs="Arial"/>
                <w:sz w:val="22"/>
                <w:szCs w:val="22"/>
                <w:shd w:val="clear" w:color="auto" w:fill="E3E8EE"/>
              </w:rPr>
              <w:t>(4), 188–198. https://doi.org/10.1080/10888690903288748</w:t>
            </w:r>
          </w:p>
          <w:p w14:paraId="0BD8BB2A" w14:textId="62D1F7D6" w:rsidR="004D4825" w:rsidRDefault="004D4825" w:rsidP="00EF0DA8">
            <w:pPr>
              <w:spacing w:line="360" w:lineRule="auto"/>
              <w:rPr>
                <w:rFonts w:ascii="Arial" w:hAnsi="Arial" w:cs="Arial"/>
                <w:sz w:val="22"/>
                <w:szCs w:val="22"/>
                <w:shd w:val="clear" w:color="auto" w:fill="E3E8EE"/>
              </w:rPr>
            </w:pPr>
          </w:p>
          <w:p w14:paraId="2C1DC6F4" w14:textId="78C44CF3" w:rsidR="004D4825" w:rsidRPr="00EF0DA8" w:rsidRDefault="00EF0DA8" w:rsidP="00EF0DA8">
            <w:pPr>
              <w:spacing w:line="360" w:lineRule="auto"/>
              <w:rPr>
                <w:rFonts w:ascii="Arial" w:hAnsi="Arial" w:cs="Arial"/>
                <w:sz w:val="22"/>
                <w:szCs w:val="22"/>
                <w:shd w:val="clear" w:color="auto" w:fill="E3E8EE"/>
              </w:rPr>
            </w:pPr>
            <w:r w:rsidRPr="00EF0DA8">
              <w:rPr>
                <w:rFonts w:ascii="Arial" w:hAnsi="Arial" w:cs="Arial"/>
                <w:sz w:val="22"/>
                <w:szCs w:val="22"/>
                <w:shd w:val="clear" w:color="auto" w:fill="E3E8EE"/>
              </w:rPr>
              <w:lastRenderedPageBreak/>
              <w:t>Przybylski, A. K., &amp; Weinstein, N. (2019). Violent Video Game Engagement Is Not Associated with Adolescents’ Aggressive behaviour: Evidence from a Registered Report. </w:t>
            </w:r>
            <w:r w:rsidRPr="00EF0DA8">
              <w:rPr>
                <w:rFonts w:ascii="Arial" w:hAnsi="Arial" w:cs="Arial"/>
                <w:i/>
                <w:iCs/>
                <w:sz w:val="22"/>
                <w:szCs w:val="22"/>
                <w:shd w:val="clear" w:color="auto" w:fill="E3E8EE"/>
              </w:rPr>
              <w:t>Royal Society Open Science</w:t>
            </w:r>
            <w:r w:rsidRPr="00EF0DA8">
              <w:rPr>
                <w:rFonts w:ascii="Arial" w:hAnsi="Arial" w:cs="Arial"/>
                <w:sz w:val="22"/>
                <w:szCs w:val="22"/>
                <w:shd w:val="clear" w:color="auto" w:fill="E3E8EE"/>
              </w:rPr>
              <w:t>, </w:t>
            </w:r>
            <w:r w:rsidRPr="00EF0DA8">
              <w:rPr>
                <w:rFonts w:ascii="Arial" w:hAnsi="Arial" w:cs="Arial"/>
                <w:i/>
                <w:iCs/>
                <w:sz w:val="22"/>
                <w:szCs w:val="22"/>
                <w:shd w:val="clear" w:color="auto" w:fill="E3E8EE"/>
              </w:rPr>
              <w:t>6</w:t>
            </w:r>
            <w:r w:rsidRPr="00EF0DA8">
              <w:rPr>
                <w:rFonts w:ascii="Arial" w:hAnsi="Arial" w:cs="Arial"/>
                <w:sz w:val="22"/>
                <w:szCs w:val="22"/>
                <w:shd w:val="clear" w:color="auto" w:fill="E3E8EE"/>
              </w:rPr>
              <w:t xml:space="preserve">(2), 171474. </w:t>
            </w:r>
            <w:hyperlink r:id="rId11" w:history="1">
              <w:r w:rsidRPr="00EF0DA8">
                <w:rPr>
                  <w:rStyle w:val="Hyperlink"/>
                  <w:rFonts w:ascii="Arial" w:hAnsi="Arial" w:cs="Arial"/>
                  <w:color w:val="auto"/>
                  <w:sz w:val="22"/>
                  <w:szCs w:val="22"/>
                  <w:shd w:val="clear" w:color="auto" w:fill="E3E8EE"/>
                </w:rPr>
                <w:t>https://doi.org/10.1098/rsos.171474</w:t>
              </w:r>
            </w:hyperlink>
          </w:p>
          <w:p w14:paraId="1DC90DFA" w14:textId="77777777" w:rsidR="00EF0DA8" w:rsidRPr="00EF0DA8" w:rsidRDefault="00EF0DA8" w:rsidP="00EF0DA8">
            <w:pPr>
              <w:spacing w:line="360" w:lineRule="auto"/>
              <w:rPr>
                <w:rFonts w:ascii="Arial" w:hAnsi="Arial" w:cs="Arial"/>
                <w:sz w:val="22"/>
                <w:szCs w:val="22"/>
                <w:shd w:val="clear" w:color="auto" w:fill="E3E8EE"/>
              </w:rPr>
            </w:pPr>
          </w:p>
          <w:p w14:paraId="285097A4" w14:textId="30214C3F" w:rsidR="00EF0DA8" w:rsidRPr="00EF0DA8" w:rsidRDefault="00EF0DA8" w:rsidP="00EF0DA8">
            <w:pPr>
              <w:spacing w:line="360" w:lineRule="auto"/>
              <w:rPr>
                <w:rFonts w:ascii="Arial" w:hAnsi="Arial" w:cs="Arial"/>
                <w:sz w:val="22"/>
                <w:szCs w:val="22"/>
                <w:shd w:val="clear" w:color="auto" w:fill="E3E8EE"/>
              </w:rPr>
            </w:pPr>
            <w:r w:rsidRPr="00EF0DA8">
              <w:rPr>
                <w:rFonts w:ascii="Arial" w:hAnsi="Arial" w:cs="Arial"/>
                <w:sz w:val="22"/>
                <w:szCs w:val="22"/>
                <w:shd w:val="clear" w:color="auto" w:fill="E3E8EE"/>
              </w:rPr>
              <w:t>Yao, M., Zhou, Y., Li, J., &amp; Gao, X. (2019). Violent video games exposure and aggression: The role of moral disengagement, anger, hostility, and disinhibition. </w:t>
            </w:r>
            <w:r w:rsidRPr="00EF0DA8">
              <w:rPr>
                <w:rFonts w:ascii="Arial" w:hAnsi="Arial" w:cs="Arial"/>
                <w:i/>
                <w:iCs/>
                <w:sz w:val="22"/>
                <w:szCs w:val="22"/>
                <w:shd w:val="clear" w:color="auto" w:fill="E3E8EE"/>
              </w:rPr>
              <w:t xml:space="preserve">Aggressive </w:t>
            </w:r>
            <w:proofErr w:type="spellStart"/>
            <w:r w:rsidRPr="00EF0DA8">
              <w:rPr>
                <w:rFonts w:ascii="Arial" w:hAnsi="Arial" w:cs="Arial"/>
                <w:i/>
                <w:iCs/>
                <w:sz w:val="22"/>
                <w:szCs w:val="22"/>
                <w:shd w:val="clear" w:color="auto" w:fill="E3E8EE"/>
              </w:rPr>
              <w:t>Behavior</w:t>
            </w:r>
            <w:proofErr w:type="spellEnd"/>
            <w:r w:rsidRPr="00EF0DA8">
              <w:rPr>
                <w:rFonts w:ascii="Arial" w:hAnsi="Arial" w:cs="Arial"/>
                <w:sz w:val="22"/>
                <w:szCs w:val="22"/>
                <w:shd w:val="clear" w:color="auto" w:fill="E3E8EE"/>
              </w:rPr>
              <w:t>, </w:t>
            </w:r>
            <w:r w:rsidRPr="00EF0DA8">
              <w:rPr>
                <w:rFonts w:ascii="Arial" w:hAnsi="Arial" w:cs="Arial"/>
                <w:i/>
                <w:iCs/>
                <w:sz w:val="22"/>
                <w:szCs w:val="22"/>
                <w:shd w:val="clear" w:color="auto" w:fill="E3E8EE"/>
              </w:rPr>
              <w:t>45</w:t>
            </w:r>
            <w:r w:rsidRPr="00EF0DA8">
              <w:rPr>
                <w:rFonts w:ascii="Arial" w:hAnsi="Arial" w:cs="Arial"/>
                <w:sz w:val="22"/>
                <w:szCs w:val="22"/>
                <w:shd w:val="clear" w:color="auto" w:fill="E3E8EE"/>
              </w:rPr>
              <w:t>(6). https://doi.org/10.1002/ab.21860</w:t>
            </w:r>
          </w:p>
          <w:p w14:paraId="444D950F" w14:textId="77777777" w:rsidR="004D4825" w:rsidRPr="004D4825" w:rsidRDefault="004D4825" w:rsidP="0040634B">
            <w:pPr>
              <w:rPr>
                <w:rFonts w:ascii="Arial" w:hAnsi="Arial" w:cs="Arial"/>
                <w:sz w:val="22"/>
                <w:szCs w:val="22"/>
                <w:u w:val="single"/>
              </w:rPr>
            </w:pPr>
          </w:p>
          <w:p w14:paraId="4138B730" w14:textId="77777777" w:rsidR="00C348D4" w:rsidRPr="00CC41BB" w:rsidRDefault="00C348D4" w:rsidP="0040634B">
            <w:pPr>
              <w:rPr>
                <w:rFonts w:ascii="Arial" w:hAnsi="Arial" w:cs="Arial"/>
                <w:b/>
                <w:sz w:val="20"/>
              </w:rPr>
            </w:pPr>
          </w:p>
          <w:p w14:paraId="5E7BD6C6" w14:textId="3D1AD796" w:rsidR="004E2539" w:rsidRDefault="00DB4FA9" w:rsidP="004E2539">
            <w:pPr>
              <w:rPr>
                <w:rFonts w:ascii="Arial" w:hAnsi="Arial" w:cs="Arial"/>
                <w:b/>
                <w:sz w:val="20"/>
              </w:rPr>
            </w:pPr>
            <w:r>
              <w:rPr>
                <w:rFonts w:ascii="Arial" w:hAnsi="Arial" w:cs="Arial"/>
                <w:b/>
                <w:sz w:val="20"/>
              </w:rPr>
              <w:t xml:space="preserve"> </w:t>
            </w:r>
          </w:p>
          <w:p w14:paraId="4FEB4B1C" w14:textId="77777777" w:rsidR="004E2539" w:rsidRDefault="004E2539" w:rsidP="004E2539">
            <w:pPr>
              <w:rPr>
                <w:rFonts w:ascii="Arial" w:hAnsi="Arial" w:cs="Arial"/>
                <w:b/>
                <w:sz w:val="20"/>
              </w:rPr>
            </w:pPr>
          </w:p>
          <w:p w14:paraId="10AD6191" w14:textId="77777777" w:rsidR="004E2539" w:rsidRDefault="004E2539" w:rsidP="004E2539">
            <w:pPr>
              <w:rPr>
                <w:rFonts w:ascii="Arial" w:hAnsi="Arial" w:cs="Arial"/>
                <w:b/>
                <w:sz w:val="20"/>
              </w:rPr>
            </w:pPr>
          </w:p>
          <w:p w14:paraId="50225F12" w14:textId="77777777" w:rsidR="00086D4F" w:rsidRDefault="00086D4F" w:rsidP="0075107C">
            <w:pPr>
              <w:rPr>
                <w:rFonts w:ascii="Arial" w:hAnsi="Arial" w:cs="Arial"/>
                <w:b/>
                <w:sz w:val="20"/>
              </w:rPr>
            </w:pPr>
          </w:p>
          <w:p w14:paraId="51A62854" w14:textId="77777777" w:rsidR="003C154B" w:rsidRDefault="003C154B" w:rsidP="002C7EA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7DC783C6" w14:textId="6873EF8D" w:rsidR="0040634B" w:rsidRDefault="0040634B" w:rsidP="0040634B">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42B9F1A7" w14:textId="7278700D" w:rsidR="00886008" w:rsidRDefault="00886008" w:rsidP="0040634B">
            <w:pPr>
              <w:rPr>
                <w:rFonts w:ascii="Arial" w:hAnsi="Arial" w:cs="Arial"/>
                <w:b/>
                <w:sz w:val="20"/>
              </w:rPr>
            </w:pPr>
          </w:p>
          <w:p w14:paraId="116FA181" w14:textId="30D0B83E" w:rsidR="00886008" w:rsidRDefault="00886008" w:rsidP="00886008">
            <w:pPr>
              <w:pStyle w:val="ListParagraph"/>
              <w:numPr>
                <w:ilvl w:val="0"/>
                <w:numId w:val="4"/>
              </w:numPr>
              <w:rPr>
                <w:rFonts w:ascii="Arial" w:hAnsi="Arial" w:cs="Arial"/>
                <w:b/>
                <w:sz w:val="20"/>
              </w:rPr>
            </w:pPr>
            <w:r>
              <w:rPr>
                <w:rFonts w:ascii="Arial" w:hAnsi="Arial" w:cs="Arial"/>
                <w:b/>
                <w:sz w:val="20"/>
              </w:rPr>
              <w:t>Do people think violent video games</w:t>
            </w:r>
            <w:r w:rsidR="00821867">
              <w:rPr>
                <w:rFonts w:ascii="Arial" w:hAnsi="Arial" w:cs="Arial"/>
                <w:b/>
                <w:sz w:val="20"/>
              </w:rPr>
              <w:t xml:space="preserve"> cause violence in real life?</w:t>
            </w:r>
          </w:p>
          <w:p w14:paraId="54B1DDE0" w14:textId="58F563D4" w:rsidR="00821867" w:rsidRDefault="00821867" w:rsidP="00886008">
            <w:pPr>
              <w:pStyle w:val="ListParagraph"/>
              <w:numPr>
                <w:ilvl w:val="0"/>
                <w:numId w:val="4"/>
              </w:numPr>
              <w:rPr>
                <w:rFonts w:ascii="Arial" w:hAnsi="Arial" w:cs="Arial"/>
                <w:b/>
                <w:sz w:val="20"/>
              </w:rPr>
            </w:pPr>
            <w:r>
              <w:rPr>
                <w:rFonts w:ascii="Arial" w:hAnsi="Arial" w:cs="Arial"/>
                <w:b/>
                <w:sz w:val="20"/>
              </w:rPr>
              <w:t xml:space="preserve">Do individuals who play violent video games think that violent video games affect their </w:t>
            </w:r>
            <w:r w:rsidR="004E300A">
              <w:rPr>
                <w:rFonts w:ascii="Arial" w:hAnsi="Arial" w:cs="Arial"/>
                <w:b/>
                <w:sz w:val="20"/>
              </w:rPr>
              <w:t>aggression levels?</w:t>
            </w:r>
          </w:p>
          <w:p w14:paraId="6CF4C981" w14:textId="2F0724C2" w:rsidR="00992264" w:rsidRPr="00EF57A8" w:rsidRDefault="00EF57A8" w:rsidP="00360E4B">
            <w:pPr>
              <w:pStyle w:val="ListParagraph"/>
              <w:numPr>
                <w:ilvl w:val="0"/>
                <w:numId w:val="4"/>
              </w:numPr>
              <w:rPr>
                <w:rFonts w:ascii="Arial" w:hAnsi="Arial" w:cs="Arial"/>
                <w:b/>
              </w:rPr>
            </w:pPr>
            <w:r w:rsidRPr="00EF57A8">
              <w:rPr>
                <w:rFonts w:ascii="Arial" w:hAnsi="Arial" w:cs="Arial"/>
                <w:b/>
                <w:sz w:val="20"/>
              </w:rPr>
              <w:t xml:space="preserve">Do violent video games cause more aggression than non-violent video </w:t>
            </w:r>
            <w:r>
              <w:rPr>
                <w:rFonts w:ascii="Arial" w:hAnsi="Arial" w:cs="Arial"/>
                <w:b/>
                <w:sz w:val="20"/>
              </w:rPr>
              <w:t>games?</w:t>
            </w: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1B5CF663"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 to)</w:t>
            </w:r>
          </w:p>
          <w:p w14:paraId="79D2DC13" w14:textId="01163A32" w:rsidR="00D7426D" w:rsidRPr="009918A3" w:rsidRDefault="00812DC7" w:rsidP="00441243">
            <w:pPr>
              <w:rPr>
                <w:rFonts w:ascii="Arial" w:hAnsi="Arial" w:cs="Arial"/>
                <w:bCs/>
                <w:i/>
                <w:iCs/>
                <w:sz w:val="20"/>
              </w:rPr>
            </w:pPr>
            <w:r w:rsidRPr="009918A3">
              <w:rPr>
                <w:rFonts w:ascii="Arial" w:hAnsi="Arial" w:cs="Arial"/>
                <w:bCs/>
                <w:i/>
                <w:iCs/>
                <w:sz w:val="20"/>
              </w:rPr>
              <w:t xml:space="preserve">Participants: </w:t>
            </w:r>
            <w:r w:rsidR="00D7426D" w:rsidRPr="009918A3">
              <w:rPr>
                <w:rFonts w:ascii="Arial" w:hAnsi="Arial" w:cs="Arial"/>
                <w:bCs/>
                <w:i/>
                <w:iCs/>
                <w:sz w:val="20"/>
              </w:rPr>
              <w:t xml:space="preserve">Who will your participants be, how will you access and recruit them, and how many do you need? </w:t>
            </w:r>
          </w:p>
          <w:p w14:paraId="4981507E" w14:textId="2FFE0226" w:rsidR="00812DC7" w:rsidRPr="009918A3" w:rsidRDefault="00812DC7" w:rsidP="00441243">
            <w:pPr>
              <w:rPr>
                <w:rFonts w:ascii="Arial" w:hAnsi="Arial" w:cs="Arial"/>
                <w:bCs/>
                <w:i/>
                <w:iCs/>
                <w:sz w:val="20"/>
              </w:rPr>
            </w:pPr>
            <w:r w:rsidRPr="009918A3">
              <w:rPr>
                <w:rFonts w:ascii="Arial" w:hAnsi="Arial" w:cs="Arial"/>
                <w:bCs/>
                <w:i/>
                <w:iCs/>
                <w:sz w:val="20"/>
              </w:rPr>
              <w:t xml:space="preserve">Design:  </w:t>
            </w:r>
            <w:r w:rsidR="008C496F" w:rsidRPr="009918A3">
              <w:rPr>
                <w:rFonts w:ascii="Arial" w:hAnsi="Arial" w:cs="Arial"/>
                <w:bCs/>
                <w:i/>
                <w:iCs/>
                <w:sz w:val="20"/>
              </w:rPr>
              <w:t xml:space="preserve">using appropriate terminology clearly </w:t>
            </w:r>
            <w:r w:rsidR="00283C0D">
              <w:rPr>
                <w:rFonts w:ascii="Arial" w:hAnsi="Arial" w:cs="Arial"/>
                <w:bCs/>
                <w:i/>
                <w:iCs/>
                <w:sz w:val="20"/>
              </w:rPr>
              <w:t xml:space="preserve">define </w:t>
            </w:r>
            <w:r w:rsidR="00212B24">
              <w:rPr>
                <w:rFonts w:ascii="Arial" w:hAnsi="Arial" w:cs="Arial"/>
                <w:bCs/>
                <w:i/>
                <w:iCs/>
                <w:sz w:val="20"/>
              </w:rPr>
              <w:t xml:space="preserve">key elements of your design (IVs, DVs, Qual approach, </w:t>
            </w:r>
            <w:proofErr w:type="spellStart"/>
            <w:r w:rsidR="00C01536">
              <w:rPr>
                <w:rFonts w:ascii="Arial" w:hAnsi="Arial" w:cs="Arial"/>
                <w:bCs/>
                <w:i/>
                <w:iCs/>
                <w:sz w:val="20"/>
              </w:rPr>
              <w:t>exptl</w:t>
            </w:r>
            <w:proofErr w:type="spellEnd"/>
            <w:r w:rsidR="00C01536">
              <w:rPr>
                <w:rFonts w:ascii="Arial" w:hAnsi="Arial" w:cs="Arial"/>
                <w:bCs/>
                <w:i/>
                <w:iCs/>
                <w:sz w:val="20"/>
              </w:rPr>
              <w:t xml:space="preserve"> manipulations etc)</w:t>
            </w:r>
            <w:r w:rsidR="00AF0884">
              <w:rPr>
                <w:rFonts w:ascii="Arial" w:hAnsi="Arial" w:cs="Arial"/>
                <w:bCs/>
                <w:i/>
                <w:iCs/>
                <w:sz w:val="20"/>
              </w:rPr>
              <w:t xml:space="preserve">.  How do you plan to analyse your main data? </w:t>
            </w:r>
          </w:p>
          <w:p w14:paraId="4F7141A2" w14:textId="7A9FFDA2" w:rsidR="001466E6" w:rsidRPr="009918A3" w:rsidRDefault="007D673A" w:rsidP="00441243">
            <w:pPr>
              <w:rPr>
                <w:rFonts w:ascii="Arial" w:hAnsi="Arial" w:cs="Arial"/>
                <w:bCs/>
                <w:i/>
                <w:iCs/>
                <w:sz w:val="20"/>
              </w:rPr>
            </w:pPr>
            <w:r w:rsidRPr="009918A3">
              <w:rPr>
                <w:rFonts w:ascii="Arial" w:hAnsi="Arial" w:cs="Arial"/>
                <w:bCs/>
                <w:i/>
                <w:iCs/>
                <w:sz w:val="20"/>
              </w:rPr>
              <w:t>Materials:  what are the main measures</w:t>
            </w:r>
            <w:r w:rsidR="007A30FE" w:rsidRPr="009918A3">
              <w:rPr>
                <w:rFonts w:ascii="Arial" w:hAnsi="Arial" w:cs="Arial"/>
                <w:bCs/>
                <w:i/>
                <w:iCs/>
                <w:sz w:val="20"/>
              </w:rPr>
              <w:t xml:space="preserve">, </w:t>
            </w:r>
            <w:r w:rsidR="00C01536">
              <w:rPr>
                <w:rFonts w:ascii="Arial" w:hAnsi="Arial" w:cs="Arial"/>
                <w:bCs/>
                <w:i/>
                <w:iCs/>
                <w:sz w:val="20"/>
              </w:rPr>
              <w:t xml:space="preserve">scales, </w:t>
            </w:r>
            <w:r w:rsidR="007A30FE" w:rsidRPr="009918A3">
              <w:rPr>
                <w:rFonts w:ascii="Arial" w:hAnsi="Arial" w:cs="Arial"/>
                <w:bCs/>
                <w:i/>
                <w:iCs/>
                <w:sz w:val="20"/>
              </w:rPr>
              <w:t xml:space="preserve">experimental </w:t>
            </w:r>
            <w:proofErr w:type="gramStart"/>
            <w:r w:rsidR="007A30FE" w:rsidRPr="009918A3">
              <w:rPr>
                <w:rFonts w:ascii="Arial" w:hAnsi="Arial" w:cs="Arial"/>
                <w:bCs/>
                <w:i/>
                <w:iCs/>
                <w:sz w:val="20"/>
              </w:rPr>
              <w:t>tools</w:t>
            </w:r>
            <w:proofErr w:type="gramEnd"/>
            <w:r w:rsidR="007A30FE" w:rsidRPr="009918A3">
              <w:rPr>
                <w:rFonts w:ascii="Arial" w:hAnsi="Arial" w:cs="Arial"/>
                <w:bCs/>
                <w:i/>
                <w:iCs/>
                <w:sz w:val="20"/>
              </w:rPr>
              <w:t xml:space="preserve"> or other materials required for your study? </w:t>
            </w:r>
          </w:p>
          <w:p w14:paraId="270E753F" w14:textId="08DE87D3" w:rsidR="007A30FE" w:rsidRPr="009918A3" w:rsidRDefault="007A30FE" w:rsidP="00441243">
            <w:pPr>
              <w:rPr>
                <w:rFonts w:ascii="Arial" w:hAnsi="Arial" w:cs="Arial"/>
                <w:bCs/>
                <w:i/>
                <w:iCs/>
                <w:sz w:val="20"/>
              </w:rPr>
            </w:pPr>
            <w:r w:rsidRPr="009918A3">
              <w:rPr>
                <w:rFonts w:ascii="Arial" w:hAnsi="Arial" w:cs="Arial"/>
                <w:bCs/>
                <w:i/>
                <w:iCs/>
                <w:sz w:val="20"/>
              </w:rPr>
              <w:t xml:space="preserve">Procedure:  </w:t>
            </w:r>
            <w:r w:rsidR="00345F13" w:rsidRPr="009918A3">
              <w:rPr>
                <w:rFonts w:ascii="Arial" w:hAnsi="Arial" w:cs="Arial"/>
                <w:bCs/>
                <w:i/>
                <w:iCs/>
                <w:sz w:val="20"/>
              </w:rPr>
              <w:t>How will you carry out the study – define briefly what will happen to a participant in your study from the point of consent to the study debrief.</w:t>
            </w:r>
          </w:p>
          <w:p w14:paraId="73D461B2" w14:textId="021FBAB1" w:rsidR="003C154B" w:rsidRDefault="003C154B" w:rsidP="00360E4B">
            <w:pPr>
              <w:rPr>
                <w:rFonts w:ascii="Arial" w:hAnsi="Arial" w:cs="Arial"/>
                <w:b/>
              </w:rPr>
            </w:pPr>
          </w:p>
          <w:p w14:paraId="16784F73" w14:textId="3B30788B" w:rsidR="00244DD1" w:rsidRDefault="00715873" w:rsidP="00360E4B">
            <w:pPr>
              <w:rPr>
                <w:rFonts w:ascii="Arial" w:hAnsi="Arial" w:cs="Arial"/>
                <w:bCs/>
                <w:sz w:val="22"/>
                <w:szCs w:val="22"/>
              </w:rPr>
            </w:pPr>
            <w:r w:rsidRPr="00715873">
              <w:rPr>
                <w:rFonts w:ascii="Arial" w:hAnsi="Arial" w:cs="Arial"/>
                <w:bCs/>
                <w:sz w:val="22"/>
                <w:szCs w:val="22"/>
              </w:rPr>
              <w:t>Participants: My partici</w:t>
            </w:r>
            <w:r>
              <w:rPr>
                <w:rFonts w:ascii="Arial" w:hAnsi="Arial" w:cs="Arial"/>
                <w:bCs/>
                <w:sz w:val="22"/>
                <w:szCs w:val="22"/>
              </w:rPr>
              <w:t>pants will be a mixture</w:t>
            </w:r>
            <w:r w:rsidR="001C5E13">
              <w:rPr>
                <w:rFonts w:ascii="Arial" w:hAnsi="Arial" w:cs="Arial"/>
                <w:bCs/>
                <w:sz w:val="22"/>
                <w:szCs w:val="22"/>
              </w:rPr>
              <w:t xml:space="preserve"> of people. Some will be individuals who are consistent players </w:t>
            </w:r>
            <w:r w:rsidR="000D5F2B">
              <w:rPr>
                <w:rFonts w:ascii="Arial" w:hAnsi="Arial" w:cs="Arial"/>
                <w:bCs/>
                <w:sz w:val="22"/>
                <w:szCs w:val="22"/>
              </w:rPr>
              <w:t>of violent video games. Some will be individuals who are not players of violent video games</w:t>
            </w:r>
            <w:r w:rsidR="000012DE">
              <w:rPr>
                <w:rFonts w:ascii="Arial" w:hAnsi="Arial" w:cs="Arial"/>
                <w:bCs/>
                <w:sz w:val="22"/>
                <w:szCs w:val="22"/>
              </w:rPr>
              <w:t xml:space="preserve">. This is so </w:t>
            </w:r>
            <w:r w:rsidR="001B35C9">
              <w:rPr>
                <w:rFonts w:ascii="Arial" w:hAnsi="Arial" w:cs="Arial"/>
                <w:bCs/>
                <w:sz w:val="22"/>
                <w:szCs w:val="22"/>
              </w:rPr>
              <w:t>the study can understand the perception</w:t>
            </w:r>
            <w:r w:rsidR="00896ED7">
              <w:rPr>
                <w:rFonts w:ascii="Arial" w:hAnsi="Arial" w:cs="Arial"/>
                <w:bCs/>
                <w:sz w:val="22"/>
                <w:szCs w:val="22"/>
              </w:rPr>
              <w:t xml:space="preserve"> and attitudes</w:t>
            </w:r>
            <w:r w:rsidR="006C6CF6">
              <w:rPr>
                <w:rFonts w:ascii="Arial" w:hAnsi="Arial" w:cs="Arial"/>
                <w:bCs/>
                <w:sz w:val="22"/>
                <w:szCs w:val="22"/>
              </w:rPr>
              <w:t xml:space="preserve"> of both video game players and non-video game players</w:t>
            </w:r>
            <w:r w:rsidR="00896ED7">
              <w:rPr>
                <w:rFonts w:ascii="Arial" w:hAnsi="Arial" w:cs="Arial"/>
                <w:bCs/>
                <w:sz w:val="22"/>
                <w:szCs w:val="22"/>
              </w:rPr>
              <w:t xml:space="preserve"> towards violent video games</w:t>
            </w:r>
            <w:r w:rsidR="00D55FEF">
              <w:rPr>
                <w:rFonts w:ascii="Arial" w:hAnsi="Arial" w:cs="Arial"/>
                <w:bCs/>
                <w:sz w:val="22"/>
                <w:szCs w:val="22"/>
              </w:rPr>
              <w:t xml:space="preserve">. </w:t>
            </w:r>
            <w:r w:rsidR="00916661">
              <w:rPr>
                <w:rFonts w:ascii="Arial" w:hAnsi="Arial" w:cs="Arial"/>
                <w:bCs/>
                <w:sz w:val="22"/>
                <w:szCs w:val="22"/>
              </w:rPr>
              <w:t xml:space="preserve">I will need 8-10 participants </w:t>
            </w:r>
            <w:proofErr w:type="gramStart"/>
            <w:r w:rsidR="00916661">
              <w:rPr>
                <w:rFonts w:ascii="Arial" w:hAnsi="Arial" w:cs="Arial"/>
                <w:bCs/>
                <w:sz w:val="22"/>
                <w:szCs w:val="22"/>
              </w:rPr>
              <w:t>in order to</w:t>
            </w:r>
            <w:proofErr w:type="gramEnd"/>
            <w:r w:rsidR="00916661">
              <w:rPr>
                <w:rFonts w:ascii="Arial" w:hAnsi="Arial" w:cs="Arial"/>
                <w:bCs/>
                <w:sz w:val="22"/>
                <w:szCs w:val="22"/>
              </w:rPr>
              <w:t xml:space="preserve"> get a decent sample size of participants. The participants will hopefully be an even split of those who play vi</w:t>
            </w:r>
            <w:r w:rsidR="00244DD1">
              <w:rPr>
                <w:rFonts w:ascii="Arial" w:hAnsi="Arial" w:cs="Arial"/>
                <w:bCs/>
                <w:sz w:val="22"/>
                <w:szCs w:val="22"/>
              </w:rPr>
              <w:t>olent video games and those who do no</w:t>
            </w:r>
            <w:r w:rsidR="00A44657">
              <w:rPr>
                <w:rFonts w:ascii="Arial" w:hAnsi="Arial" w:cs="Arial"/>
                <w:bCs/>
                <w:sz w:val="22"/>
                <w:szCs w:val="22"/>
              </w:rPr>
              <w:t>t play violent video games. I will also look to get participants of different ages to see if age affects perception of violent video games.</w:t>
            </w:r>
          </w:p>
          <w:p w14:paraId="4F811A8B" w14:textId="77777777" w:rsidR="00244DD1" w:rsidRDefault="00244DD1" w:rsidP="00360E4B">
            <w:pPr>
              <w:rPr>
                <w:rFonts w:ascii="Arial" w:hAnsi="Arial" w:cs="Arial"/>
                <w:bCs/>
                <w:sz w:val="22"/>
                <w:szCs w:val="22"/>
              </w:rPr>
            </w:pPr>
          </w:p>
          <w:p w14:paraId="1649CF4D" w14:textId="27EE0888" w:rsidR="00715873" w:rsidRDefault="00A44657" w:rsidP="00360E4B">
            <w:pPr>
              <w:rPr>
                <w:rFonts w:ascii="Arial" w:hAnsi="Arial" w:cs="Arial"/>
                <w:bCs/>
                <w:sz w:val="22"/>
                <w:szCs w:val="22"/>
              </w:rPr>
            </w:pPr>
            <w:r>
              <w:rPr>
                <w:rFonts w:ascii="Arial" w:hAnsi="Arial" w:cs="Arial"/>
                <w:bCs/>
                <w:sz w:val="22"/>
                <w:szCs w:val="22"/>
              </w:rPr>
              <w:t>Design: I</w:t>
            </w:r>
            <w:r w:rsidR="00D55FEF">
              <w:rPr>
                <w:rFonts w:ascii="Arial" w:hAnsi="Arial" w:cs="Arial"/>
                <w:bCs/>
                <w:sz w:val="22"/>
                <w:szCs w:val="22"/>
              </w:rPr>
              <w:t xml:space="preserve"> will be using a qualitative approach by using questionnaires </w:t>
            </w:r>
            <w:r w:rsidR="00E23A06">
              <w:rPr>
                <w:rFonts w:ascii="Arial" w:hAnsi="Arial" w:cs="Arial"/>
                <w:bCs/>
                <w:sz w:val="22"/>
                <w:szCs w:val="22"/>
              </w:rPr>
              <w:t>on attitudes towards violent video games</w:t>
            </w:r>
            <w:r w:rsidR="00996E70">
              <w:rPr>
                <w:rFonts w:ascii="Arial" w:hAnsi="Arial" w:cs="Arial"/>
                <w:bCs/>
                <w:sz w:val="22"/>
                <w:szCs w:val="22"/>
              </w:rPr>
              <w:t xml:space="preserve">. These questionnaires </w:t>
            </w:r>
            <w:r w:rsidR="00095876">
              <w:rPr>
                <w:rFonts w:ascii="Arial" w:hAnsi="Arial" w:cs="Arial"/>
                <w:bCs/>
                <w:sz w:val="22"/>
                <w:szCs w:val="22"/>
              </w:rPr>
              <w:t xml:space="preserve">will include some </w:t>
            </w:r>
            <w:r w:rsidR="007B09FE">
              <w:rPr>
                <w:rFonts w:ascii="Arial" w:hAnsi="Arial" w:cs="Arial"/>
                <w:bCs/>
                <w:sz w:val="22"/>
                <w:szCs w:val="22"/>
              </w:rPr>
              <w:t>open-ended</w:t>
            </w:r>
            <w:r w:rsidR="00095876">
              <w:rPr>
                <w:rFonts w:ascii="Arial" w:hAnsi="Arial" w:cs="Arial"/>
                <w:bCs/>
                <w:sz w:val="22"/>
                <w:szCs w:val="22"/>
              </w:rPr>
              <w:t xml:space="preserve"> questions where participants will be able </w:t>
            </w:r>
            <w:r w:rsidR="007B09FE">
              <w:rPr>
                <w:rFonts w:ascii="Arial" w:hAnsi="Arial" w:cs="Arial"/>
                <w:bCs/>
                <w:sz w:val="22"/>
                <w:szCs w:val="22"/>
              </w:rPr>
              <w:t xml:space="preserve">to explain their thoughts and perception on violent video games. The questionnaires will also include questions </w:t>
            </w:r>
            <w:r w:rsidR="00916661">
              <w:rPr>
                <w:rFonts w:ascii="Arial" w:hAnsi="Arial" w:cs="Arial"/>
                <w:bCs/>
                <w:sz w:val="22"/>
                <w:szCs w:val="22"/>
              </w:rPr>
              <w:t>where</w:t>
            </w:r>
            <w:r w:rsidR="007B09FE">
              <w:rPr>
                <w:rFonts w:ascii="Arial" w:hAnsi="Arial" w:cs="Arial"/>
                <w:bCs/>
                <w:sz w:val="22"/>
                <w:szCs w:val="22"/>
              </w:rPr>
              <w:t xml:space="preserve"> the participants will be able to rank their thoughts on violent video games ranging from, for example, a large effect on violence in players to a low effect on violence in players.</w:t>
            </w:r>
            <w:r w:rsidR="00916661">
              <w:rPr>
                <w:rFonts w:ascii="Arial" w:hAnsi="Arial" w:cs="Arial"/>
                <w:bCs/>
                <w:sz w:val="22"/>
                <w:szCs w:val="22"/>
              </w:rPr>
              <w:t xml:space="preserve"> </w:t>
            </w:r>
            <w:r>
              <w:rPr>
                <w:rFonts w:ascii="Arial" w:hAnsi="Arial" w:cs="Arial"/>
                <w:bCs/>
                <w:sz w:val="22"/>
                <w:szCs w:val="22"/>
              </w:rPr>
              <w:t>I will analy</w:t>
            </w:r>
            <w:r w:rsidR="00DD6C51">
              <w:rPr>
                <w:rFonts w:ascii="Arial" w:hAnsi="Arial" w:cs="Arial"/>
                <w:bCs/>
                <w:sz w:val="22"/>
                <w:szCs w:val="22"/>
              </w:rPr>
              <w:t xml:space="preserve">se the data by looking at the questionnaire results and seeing if there any themes in the results. I will see if factors such as age, gender, video game players etc </w:t>
            </w:r>
            <w:proofErr w:type="gramStart"/>
            <w:r w:rsidR="00DD6C51">
              <w:rPr>
                <w:rFonts w:ascii="Arial" w:hAnsi="Arial" w:cs="Arial"/>
                <w:bCs/>
                <w:sz w:val="22"/>
                <w:szCs w:val="22"/>
              </w:rPr>
              <w:t>have an effect on</w:t>
            </w:r>
            <w:proofErr w:type="gramEnd"/>
            <w:r w:rsidR="00DD6C51">
              <w:rPr>
                <w:rFonts w:ascii="Arial" w:hAnsi="Arial" w:cs="Arial"/>
                <w:bCs/>
                <w:sz w:val="22"/>
                <w:szCs w:val="22"/>
              </w:rPr>
              <w:t xml:space="preserve"> violent video game perception. </w:t>
            </w:r>
          </w:p>
          <w:p w14:paraId="71CA19BA" w14:textId="7149E9FB" w:rsidR="00DD6C51" w:rsidRDefault="00DD6C51" w:rsidP="00360E4B">
            <w:pPr>
              <w:rPr>
                <w:rFonts w:ascii="Arial" w:hAnsi="Arial" w:cs="Arial"/>
                <w:bCs/>
                <w:sz w:val="22"/>
                <w:szCs w:val="22"/>
              </w:rPr>
            </w:pPr>
          </w:p>
          <w:p w14:paraId="6E67E007" w14:textId="3A3D5AB9" w:rsidR="00DD6C51" w:rsidRDefault="00DD6C51" w:rsidP="00360E4B">
            <w:pPr>
              <w:rPr>
                <w:rFonts w:ascii="Arial" w:hAnsi="Arial" w:cs="Arial"/>
                <w:bCs/>
                <w:sz w:val="22"/>
                <w:szCs w:val="22"/>
              </w:rPr>
            </w:pPr>
            <w:r>
              <w:rPr>
                <w:rFonts w:ascii="Arial" w:hAnsi="Arial" w:cs="Arial"/>
                <w:bCs/>
                <w:sz w:val="22"/>
                <w:szCs w:val="22"/>
              </w:rPr>
              <w:lastRenderedPageBreak/>
              <w:t xml:space="preserve">Materials: </w:t>
            </w:r>
            <w:r w:rsidR="00A50708">
              <w:rPr>
                <w:rFonts w:ascii="Arial" w:hAnsi="Arial" w:cs="Arial"/>
                <w:bCs/>
                <w:sz w:val="22"/>
                <w:szCs w:val="22"/>
              </w:rPr>
              <w:t xml:space="preserve">I will need self-made questionnaires on violent video game perception. I will need a laptop to create and send out the questionnaires </w:t>
            </w:r>
            <w:proofErr w:type="gramStart"/>
            <w:r w:rsidR="00A50708">
              <w:rPr>
                <w:rFonts w:ascii="Arial" w:hAnsi="Arial" w:cs="Arial"/>
                <w:bCs/>
                <w:sz w:val="22"/>
                <w:szCs w:val="22"/>
              </w:rPr>
              <w:t>and also</w:t>
            </w:r>
            <w:proofErr w:type="gramEnd"/>
            <w:r w:rsidR="00A50708">
              <w:rPr>
                <w:rFonts w:ascii="Arial" w:hAnsi="Arial" w:cs="Arial"/>
                <w:bCs/>
                <w:sz w:val="22"/>
                <w:szCs w:val="22"/>
              </w:rPr>
              <w:t xml:space="preserve"> to receive the data back.</w:t>
            </w:r>
          </w:p>
          <w:p w14:paraId="5ECE33E3" w14:textId="27A96CA6" w:rsidR="00A50708" w:rsidRDefault="00A50708" w:rsidP="00360E4B">
            <w:pPr>
              <w:rPr>
                <w:rFonts w:ascii="Arial" w:hAnsi="Arial" w:cs="Arial"/>
                <w:bCs/>
                <w:sz w:val="22"/>
                <w:szCs w:val="22"/>
              </w:rPr>
            </w:pPr>
          </w:p>
          <w:p w14:paraId="29B9E656" w14:textId="2FC15F40" w:rsidR="00A50708" w:rsidRDefault="00A50708" w:rsidP="00360E4B">
            <w:pPr>
              <w:rPr>
                <w:rFonts w:ascii="Arial" w:hAnsi="Arial" w:cs="Arial"/>
                <w:bCs/>
                <w:sz w:val="22"/>
                <w:szCs w:val="22"/>
              </w:rPr>
            </w:pPr>
            <w:r>
              <w:rPr>
                <w:rFonts w:ascii="Arial" w:hAnsi="Arial" w:cs="Arial"/>
                <w:bCs/>
                <w:sz w:val="22"/>
                <w:szCs w:val="22"/>
              </w:rPr>
              <w:t xml:space="preserve">Procedure: Participants will answer the questionnaires containing scale questions and open-ended questions. I will then analyse the results by looking for themes in the results. </w:t>
            </w:r>
          </w:p>
          <w:p w14:paraId="286FE88D" w14:textId="77777777" w:rsidR="00A50708" w:rsidRDefault="00A50708" w:rsidP="00360E4B">
            <w:pPr>
              <w:rPr>
                <w:rFonts w:ascii="Arial" w:hAnsi="Arial" w:cs="Arial"/>
                <w:bCs/>
                <w:sz w:val="22"/>
                <w:szCs w:val="22"/>
              </w:rPr>
            </w:pPr>
          </w:p>
          <w:p w14:paraId="1655BD52" w14:textId="77777777" w:rsidR="00916661" w:rsidRPr="00715873" w:rsidRDefault="00916661" w:rsidP="00360E4B">
            <w:pPr>
              <w:rPr>
                <w:rFonts w:ascii="Arial" w:hAnsi="Arial" w:cs="Arial"/>
                <w:bCs/>
                <w:sz w:val="22"/>
                <w:szCs w:val="22"/>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27716B73" w14:textId="4533F358" w:rsidR="00E00F78" w:rsidRDefault="00E00F78" w:rsidP="00360E4B">
            <w:pPr>
              <w:rPr>
                <w:rFonts w:ascii="Arial" w:hAnsi="Arial" w:cs="Arial"/>
                <w:b/>
              </w:rPr>
            </w:pPr>
          </w:p>
          <w:p w14:paraId="750B4544" w14:textId="4C6D3AC9"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05AB162E" w:rsidR="00E24E04" w:rsidRPr="00A50708" w:rsidRDefault="00A50708" w:rsidP="00E24E04">
            <w:pPr>
              <w:rPr>
                <w:rFonts w:ascii="Arial" w:hAnsi="Arial" w:cs="Arial"/>
                <w:bCs/>
              </w:rPr>
            </w:pPr>
            <w:r>
              <w:rPr>
                <w:rFonts w:ascii="Arial" w:hAnsi="Arial" w:cs="Arial"/>
                <w:bCs/>
              </w:rPr>
              <w:t>There is potential risk of distress or discomfort in the questionnaires as it will be discussing both violence in video games and in real life</w:t>
            </w:r>
            <w:r w:rsidR="00D3331C">
              <w:rPr>
                <w:rFonts w:ascii="Arial" w:hAnsi="Arial" w:cs="Arial"/>
                <w:bCs/>
              </w:rPr>
              <w:t xml:space="preserve"> and this could be upsetting for some </w:t>
            </w:r>
            <w:proofErr w:type="spellStart"/>
            <w:r w:rsidR="00D3331C">
              <w:rPr>
                <w:rFonts w:ascii="Arial" w:hAnsi="Arial" w:cs="Arial"/>
                <w:bCs/>
              </w:rPr>
              <w:t>participan</w:t>
            </w:r>
            <w:proofErr w:type="spellEnd"/>
            <w:r>
              <w:rPr>
                <w:rFonts w:ascii="Arial" w:hAnsi="Arial" w:cs="Arial"/>
                <w:bCs/>
              </w:rPr>
              <w:t>. Participants will be informed of this before consenting and will be informed that their answers will be confidential, and they will be kept anonymous. The participants will be informed that they have the right to withdraw from the study if they at any point feel uncomfortable or in distress. Participants will be fully debriefed at the end.</w:t>
            </w: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7777777" w:rsidR="003D0CD4" w:rsidRDefault="003D0CD4"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2"/>
      <w:footerReference w:type="default" r:id="rId13"/>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76622" w14:textId="77777777" w:rsidR="00823F12" w:rsidRDefault="00823F12">
      <w:r>
        <w:separator/>
      </w:r>
    </w:p>
  </w:endnote>
  <w:endnote w:type="continuationSeparator" w:id="0">
    <w:p w14:paraId="20C94366" w14:textId="77777777" w:rsidR="00823F12" w:rsidRDefault="0082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41C08" w14:textId="77777777" w:rsidR="00823F12" w:rsidRDefault="00823F12">
      <w:r>
        <w:separator/>
      </w:r>
    </w:p>
  </w:footnote>
  <w:footnote w:type="continuationSeparator" w:id="0">
    <w:p w14:paraId="6D33277D" w14:textId="77777777" w:rsidR="00823F12" w:rsidRDefault="00823F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AA1620"/>
    <w:multiLevelType w:val="hybridMultilevel"/>
    <w:tmpl w:val="001CAA2C"/>
    <w:lvl w:ilvl="0" w:tplc="FB50DA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09775673">
    <w:abstractNumId w:val="0"/>
  </w:num>
  <w:num w:numId="2" w16cid:durableId="1455371069">
    <w:abstractNumId w:val="3"/>
  </w:num>
  <w:num w:numId="3" w16cid:durableId="1254901849">
    <w:abstractNumId w:val="1"/>
  </w:num>
  <w:num w:numId="4" w16cid:durableId="1595939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TY2MTcwMTM2MTBQ0lEKTi0uzszPAykwqgUAyM+lmSwAAAA="/>
  </w:docVars>
  <w:rsids>
    <w:rsidRoot w:val="00F73A03"/>
    <w:rsid w:val="000012DE"/>
    <w:rsid w:val="000026C1"/>
    <w:rsid w:val="00004DF4"/>
    <w:rsid w:val="00013306"/>
    <w:rsid w:val="0001799E"/>
    <w:rsid w:val="000260A6"/>
    <w:rsid w:val="0003080F"/>
    <w:rsid w:val="00031B03"/>
    <w:rsid w:val="00034993"/>
    <w:rsid w:val="0004064E"/>
    <w:rsid w:val="000417AA"/>
    <w:rsid w:val="0004703C"/>
    <w:rsid w:val="0005245C"/>
    <w:rsid w:val="00057223"/>
    <w:rsid w:val="00066E0A"/>
    <w:rsid w:val="00073E06"/>
    <w:rsid w:val="00086D4F"/>
    <w:rsid w:val="00087BF3"/>
    <w:rsid w:val="000920D2"/>
    <w:rsid w:val="00095876"/>
    <w:rsid w:val="000C1972"/>
    <w:rsid w:val="000C45C6"/>
    <w:rsid w:val="000C7356"/>
    <w:rsid w:val="000D5F2B"/>
    <w:rsid w:val="000E4E3F"/>
    <w:rsid w:val="000F252F"/>
    <w:rsid w:val="000F514D"/>
    <w:rsid w:val="00107694"/>
    <w:rsid w:val="00137D0F"/>
    <w:rsid w:val="001466E6"/>
    <w:rsid w:val="00156D65"/>
    <w:rsid w:val="00161012"/>
    <w:rsid w:val="001704C8"/>
    <w:rsid w:val="00175793"/>
    <w:rsid w:val="00183928"/>
    <w:rsid w:val="00184EF6"/>
    <w:rsid w:val="00185FED"/>
    <w:rsid w:val="00186F40"/>
    <w:rsid w:val="001879DB"/>
    <w:rsid w:val="001A749D"/>
    <w:rsid w:val="001B35C9"/>
    <w:rsid w:val="001B4095"/>
    <w:rsid w:val="001B449D"/>
    <w:rsid w:val="001B71B7"/>
    <w:rsid w:val="001C3564"/>
    <w:rsid w:val="001C5E13"/>
    <w:rsid w:val="001C6D7D"/>
    <w:rsid w:val="001D0B68"/>
    <w:rsid w:val="001D1828"/>
    <w:rsid w:val="001D499B"/>
    <w:rsid w:val="001E59FF"/>
    <w:rsid w:val="001E5D06"/>
    <w:rsid w:val="001F51D2"/>
    <w:rsid w:val="001F76EE"/>
    <w:rsid w:val="00202E91"/>
    <w:rsid w:val="00207F50"/>
    <w:rsid w:val="00212B24"/>
    <w:rsid w:val="00225F9B"/>
    <w:rsid w:val="00232B86"/>
    <w:rsid w:val="00232FD9"/>
    <w:rsid w:val="00235567"/>
    <w:rsid w:val="00237A84"/>
    <w:rsid w:val="002421F2"/>
    <w:rsid w:val="0024425B"/>
    <w:rsid w:val="00244DD1"/>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1FD"/>
    <w:rsid w:val="00347768"/>
    <w:rsid w:val="0036040C"/>
    <w:rsid w:val="00360E4B"/>
    <w:rsid w:val="00380155"/>
    <w:rsid w:val="00393019"/>
    <w:rsid w:val="003A3582"/>
    <w:rsid w:val="003A52E4"/>
    <w:rsid w:val="003A71AE"/>
    <w:rsid w:val="003B5F80"/>
    <w:rsid w:val="003C154B"/>
    <w:rsid w:val="003D0CD4"/>
    <w:rsid w:val="003D1B92"/>
    <w:rsid w:val="003E4255"/>
    <w:rsid w:val="003E444F"/>
    <w:rsid w:val="003E4ECD"/>
    <w:rsid w:val="003E5FDA"/>
    <w:rsid w:val="003F158B"/>
    <w:rsid w:val="003F4AFC"/>
    <w:rsid w:val="003F798F"/>
    <w:rsid w:val="004010C2"/>
    <w:rsid w:val="0040634B"/>
    <w:rsid w:val="00410411"/>
    <w:rsid w:val="00430197"/>
    <w:rsid w:val="004319CC"/>
    <w:rsid w:val="00441243"/>
    <w:rsid w:val="00442DF8"/>
    <w:rsid w:val="00444AE4"/>
    <w:rsid w:val="00445302"/>
    <w:rsid w:val="00451E6F"/>
    <w:rsid w:val="004601EE"/>
    <w:rsid w:val="00463D09"/>
    <w:rsid w:val="00465123"/>
    <w:rsid w:val="00466F96"/>
    <w:rsid w:val="004804FA"/>
    <w:rsid w:val="00481945"/>
    <w:rsid w:val="00485CDE"/>
    <w:rsid w:val="00487A6A"/>
    <w:rsid w:val="004A2264"/>
    <w:rsid w:val="004A3146"/>
    <w:rsid w:val="004A7E9B"/>
    <w:rsid w:val="004B2991"/>
    <w:rsid w:val="004B50AF"/>
    <w:rsid w:val="004B653C"/>
    <w:rsid w:val="004B747F"/>
    <w:rsid w:val="004C0B85"/>
    <w:rsid w:val="004D4825"/>
    <w:rsid w:val="004E2539"/>
    <w:rsid w:val="004E300A"/>
    <w:rsid w:val="004E60DC"/>
    <w:rsid w:val="004E6584"/>
    <w:rsid w:val="004F1B5F"/>
    <w:rsid w:val="004F5195"/>
    <w:rsid w:val="00500534"/>
    <w:rsid w:val="00507F85"/>
    <w:rsid w:val="00521B3C"/>
    <w:rsid w:val="00531677"/>
    <w:rsid w:val="00532A6C"/>
    <w:rsid w:val="00532F30"/>
    <w:rsid w:val="00535993"/>
    <w:rsid w:val="00561B52"/>
    <w:rsid w:val="00563CEA"/>
    <w:rsid w:val="00575BFA"/>
    <w:rsid w:val="00595D29"/>
    <w:rsid w:val="005B453D"/>
    <w:rsid w:val="005B6580"/>
    <w:rsid w:val="005B6657"/>
    <w:rsid w:val="005B72AB"/>
    <w:rsid w:val="005C2348"/>
    <w:rsid w:val="005C3249"/>
    <w:rsid w:val="005C3D7B"/>
    <w:rsid w:val="005D16E0"/>
    <w:rsid w:val="005E4647"/>
    <w:rsid w:val="005E74F1"/>
    <w:rsid w:val="005F279E"/>
    <w:rsid w:val="00600936"/>
    <w:rsid w:val="0060533C"/>
    <w:rsid w:val="00614C25"/>
    <w:rsid w:val="00622E8A"/>
    <w:rsid w:val="006252E3"/>
    <w:rsid w:val="0063618F"/>
    <w:rsid w:val="00640A44"/>
    <w:rsid w:val="006476EE"/>
    <w:rsid w:val="00664522"/>
    <w:rsid w:val="0067154A"/>
    <w:rsid w:val="00673604"/>
    <w:rsid w:val="00673DA3"/>
    <w:rsid w:val="00682F1A"/>
    <w:rsid w:val="006838D7"/>
    <w:rsid w:val="00685815"/>
    <w:rsid w:val="0069011B"/>
    <w:rsid w:val="00692968"/>
    <w:rsid w:val="00695B21"/>
    <w:rsid w:val="006A17E5"/>
    <w:rsid w:val="006C17AF"/>
    <w:rsid w:val="006C2BAF"/>
    <w:rsid w:val="006C6CF6"/>
    <w:rsid w:val="006C752F"/>
    <w:rsid w:val="006D10AC"/>
    <w:rsid w:val="006D31CA"/>
    <w:rsid w:val="006D51C4"/>
    <w:rsid w:val="006E4763"/>
    <w:rsid w:val="006E670A"/>
    <w:rsid w:val="006E6E6E"/>
    <w:rsid w:val="006F3D33"/>
    <w:rsid w:val="00704616"/>
    <w:rsid w:val="00707654"/>
    <w:rsid w:val="0071035D"/>
    <w:rsid w:val="00715873"/>
    <w:rsid w:val="0071671E"/>
    <w:rsid w:val="007209B9"/>
    <w:rsid w:val="00720E1E"/>
    <w:rsid w:val="00727EE0"/>
    <w:rsid w:val="00733B4E"/>
    <w:rsid w:val="00741046"/>
    <w:rsid w:val="00745035"/>
    <w:rsid w:val="0075060E"/>
    <w:rsid w:val="0075107C"/>
    <w:rsid w:val="00753CE4"/>
    <w:rsid w:val="00754BA9"/>
    <w:rsid w:val="007552D9"/>
    <w:rsid w:val="00756104"/>
    <w:rsid w:val="007579F4"/>
    <w:rsid w:val="007615DD"/>
    <w:rsid w:val="00782BB6"/>
    <w:rsid w:val="007905E5"/>
    <w:rsid w:val="00794630"/>
    <w:rsid w:val="00794FD7"/>
    <w:rsid w:val="007A028B"/>
    <w:rsid w:val="007A30FE"/>
    <w:rsid w:val="007A643E"/>
    <w:rsid w:val="007B09FE"/>
    <w:rsid w:val="007B4FA1"/>
    <w:rsid w:val="007B61DD"/>
    <w:rsid w:val="007C244A"/>
    <w:rsid w:val="007C24DF"/>
    <w:rsid w:val="007C61A6"/>
    <w:rsid w:val="007D1054"/>
    <w:rsid w:val="007D6395"/>
    <w:rsid w:val="007D673A"/>
    <w:rsid w:val="007E1B79"/>
    <w:rsid w:val="007E279A"/>
    <w:rsid w:val="007E6D04"/>
    <w:rsid w:val="007E787E"/>
    <w:rsid w:val="008066ED"/>
    <w:rsid w:val="00812DC7"/>
    <w:rsid w:val="008164EB"/>
    <w:rsid w:val="00821867"/>
    <w:rsid w:val="008226C0"/>
    <w:rsid w:val="00823F12"/>
    <w:rsid w:val="0083364B"/>
    <w:rsid w:val="0085195B"/>
    <w:rsid w:val="0086342C"/>
    <w:rsid w:val="008653F3"/>
    <w:rsid w:val="008656B7"/>
    <w:rsid w:val="00865984"/>
    <w:rsid w:val="0086773C"/>
    <w:rsid w:val="0087576C"/>
    <w:rsid w:val="00880183"/>
    <w:rsid w:val="008815E0"/>
    <w:rsid w:val="00885B67"/>
    <w:rsid w:val="00886008"/>
    <w:rsid w:val="00887014"/>
    <w:rsid w:val="008944B8"/>
    <w:rsid w:val="00896ED7"/>
    <w:rsid w:val="008C0046"/>
    <w:rsid w:val="008C23D4"/>
    <w:rsid w:val="008C496F"/>
    <w:rsid w:val="008C4B50"/>
    <w:rsid w:val="008C60E3"/>
    <w:rsid w:val="008C62A5"/>
    <w:rsid w:val="008D428B"/>
    <w:rsid w:val="008F6C40"/>
    <w:rsid w:val="0091227C"/>
    <w:rsid w:val="00913CDB"/>
    <w:rsid w:val="00915A2E"/>
    <w:rsid w:val="00916661"/>
    <w:rsid w:val="00924C55"/>
    <w:rsid w:val="00925A3C"/>
    <w:rsid w:val="00933BA5"/>
    <w:rsid w:val="00940107"/>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9477A"/>
    <w:rsid w:val="00996E70"/>
    <w:rsid w:val="009A190D"/>
    <w:rsid w:val="009A1D4A"/>
    <w:rsid w:val="009B4B05"/>
    <w:rsid w:val="009C0B5A"/>
    <w:rsid w:val="009D14AD"/>
    <w:rsid w:val="009E43FE"/>
    <w:rsid w:val="009F0537"/>
    <w:rsid w:val="009F6541"/>
    <w:rsid w:val="00A01F77"/>
    <w:rsid w:val="00A05E89"/>
    <w:rsid w:val="00A07CA3"/>
    <w:rsid w:val="00A1196A"/>
    <w:rsid w:val="00A13ED4"/>
    <w:rsid w:val="00A17060"/>
    <w:rsid w:val="00A34C36"/>
    <w:rsid w:val="00A40E97"/>
    <w:rsid w:val="00A44657"/>
    <w:rsid w:val="00A456C7"/>
    <w:rsid w:val="00A46165"/>
    <w:rsid w:val="00A4667D"/>
    <w:rsid w:val="00A47A7F"/>
    <w:rsid w:val="00A50708"/>
    <w:rsid w:val="00A5268F"/>
    <w:rsid w:val="00A56BB3"/>
    <w:rsid w:val="00A57995"/>
    <w:rsid w:val="00A6250E"/>
    <w:rsid w:val="00A64E67"/>
    <w:rsid w:val="00A727C7"/>
    <w:rsid w:val="00A949FC"/>
    <w:rsid w:val="00A9677C"/>
    <w:rsid w:val="00AA52E9"/>
    <w:rsid w:val="00AA7F18"/>
    <w:rsid w:val="00AC1BEF"/>
    <w:rsid w:val="00AC543E"/>
    <w:rsid w:val="00AD2A3F"/>
    <w:rsid w:val="00AD4DE5"/>
    <w:rsid w:val="00AF0884"/>
    <w:rsid w:val="00AF4D4E"/>
    <w:rsid w:val="00AF5D51"/>
    <w:rsid w:val="00B00EEE"/>
    <w:rsid w:val="00B03110"/>
    <w:rsid w:val="00B05B70"/>
    <w:rsid w:val="00B155FE"/>
    <w:rsid w:val="00B15FD5"/>
    <w:rsid w:val="00B22CEA"/>
    <w:rsid w:val="00B248BA"/>
    <w:rsid w:val="00B37733"/>
    <w:rsid w:val="00B41577"/>
    <w:rsid w:val="00B42D84"/>
    <w:rsid w:val="00B43AE5"/>
    <w:rsid w:val="00B561AF"/>
    <w:rsid w:val="00B6567E"/>
    <w:rsid w:val="00B76769"/>
    <w:rsid w:val="00B91B51"/>
    <w:rsid w:val="00B94A46"/>
    <w:rsid w:val="00B9786C"/>
    <w:rsid w:val="00BA756C"/>
    <w:rsid w:val="00BA7620"/>
    <w:rsid w:val="00BB4BDA"/>
    <w:rsid w:val="00BC0096"/>
    <w:rsid w:val="00BC22BC"/>
    <w:rsid w:val="00BC3E1B"/>
    <w:rsid w:val="00BD32A4"/>
    <w:rsid w:val="00BD4768"/>
    <w:rsid w:val="00BF0A01"/>
    <w:rsid w:val="00C01536"/>
    <w:rsid w:val="00C035B1"/>
    <w:rsid w:val="00C061EC"/>
    <w:rsid w:val="00C11D79"/>
    <w:rsid w:val="00C26700"/>
    <w:rsid w:val="00C348D4"/>
    <w:rsid w:val="00C46A0A"/>
    <w:rsid w:val="00C471CE"/>
    <w:rsid w:val="00C50C14"/>
    <w:rsid w:val="00C51858"/>
    <w:rsid w:val="00C54EA7"/>
    <w:rsid w:val="00C61291"/>
    <w:rsid w:val="00C6636C"/>
    <w:rsid w:val="00C675F1"/>
    <w:rsid w:val="00C752EF"/>
    <w:rsid w:val="00C76FDA"/>
    <w:rsid w:val="00C83B07"/>
    <w:rsid w:val="00C92065"/>
    <w:rsid w:val="00C92A53"/>
    <w:rsid w:val="00CB0805"/>
    <w:rsid w:val="00CB366C"/>
    <w:rsid w:val="00CC030D"/>
    <w:rsid w:val="00CC41BB"/>
    <w:rsid w:val="00CD67D4"/>
    <w:rsid w:val="00CD6F8E"/>
    <w:rsid w:val="00CD79E9"/>
    <w:rsid w:val="00CE66C4"/>
    <w:rsid w:val="00CF5F56"/>
    <w:rsid w:val="00D01C1B"/>
    <w:rsid w:val="00D077E1"/>
    <w:rsid w:val="00D128EA"/>
    <w:rsid w:val="00D20228"/>
    <w:rsid w:val="00D21BE5"/>
    <w:rsid w:val="00D2461D"/>
    <w:rsid w:val="00D3331C"/>
    <w:rsid w:val="00D40D39"/>
    <w:rsid w:val="00D55FEF"/>
    <w:rsid w:val="00D66218"/>
    <w:rsid w:val="00D7426D"/>
    <w:rsid w:val="00D744CC"/>
    <w:rsid w:val="00D77F4A"/>
    <w:rsid w:val="00D83BA6"/>
    <w:rsid w:val="00D876E1"/>
    <w:rsid w:val="00D9285C"/>
    <w:rsid w:val="00D92BA9"/>
    <w:rsid w:val="00DA2212"/>
    <w:rsid w:val="00DA7F18"/>
    <w:rsid w:val="00DB1B13"/>
    <w:rsid w:val="00DB4F0B"/>
    <w:rsid w:val="00DB4FA9"/>
    <w:rsid w:val="00DB7633"/>
    <w:rsid w:val="00DB7AE5"/>
    <w:rsid w:val="00DC77E1"/>
    <w:rsid w:val="00DD6C51"/>
    <w:rsid w:val="00DE121A"/>
    <w:rsid w:val="00DF4D67"/>
    <w:rsid w:val="00DF7A76"/>
    <w:rsid w:val="00E00F78"/>
    <w:rsid w:val="00E0289D"/>
    <w:rsid w:val="00E23A06"/>
    <w:rsid w:val="00E24A0F"/>
    <w:rsid w:val="00E24E04"/>
    <w:rsid w:val="00E26247"/>
    <w:rsid w:val="00E271BA"/>
    <w:rsid w:val="00E31518"/>
    <w:rsid w:val="00E37438"/>
    <w:rsid w:val="00E50BFF"/>
    <w:rsid w:val="00E50CE5"/>
    <w:rsid w:val="00E63A9A"/>
    <w:rsid w:val="00E667C8"/>
    <w:rsid w:val="00E84E80"/>
    <w:rsid w:val="00EA230D"/>
    <w:rsid w:val="00EC2A13"/>
    <w:rsid w:val="00EC7F37"/>
    <w:rsid w:val="00ED29FB"/>
    <w:rsid w:val="00ED37E5"/>
    <w:rsid w:val="00EE1217"/>
    <w:rsid w:val="00EF0DA8"/>
    <w:rsid w:val="00EF25ED"/>
    <w:rsid w:val="00EF4440"/>
    <w:rsid w:val="00EF57A8"/>
    <w:rsid w:val="00EF6B3C"/>
    <w:rsid w:val="00F05D17"/>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50E9"/>
    <w:rsid w:val="00FA650A"/>
    <w:rsid w:val="00FB21C2"/>
    <w:rsid w:val="00FB5FF5"/>
    <w:rsid w:val="00FC06E5"/>
    <w:rsid w:val="00FD2FD7"/>
    <w:rsid w:val="00FD432D"/>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886008"/>
    <w:pPr>
      <w:ind w:left="720"/>
      <w:contextualSpacing/>
    </w:pPr>
  </w:style>
  <w:style w:type="character" w:styleId="Hyperlink">
    <w:name w:val="Hyperlink"/>
    <w:basedOn w:val="DefaultParagraphFont"/>
    <w:rsid w:val="004D4825"/>
    <w:rPr>
      <w:color w:val="0563C1" w:themeColor="hyperlink"/>
      <w:u w:val="single"/>
    </w:rPr>
  </w:style>
  <w:style w:type="character" w:styleId="UnresolvedMention">
    <w:name w:val="Unresolved Mention"/>
    <w:basedOn w:val="DefaultParagraphFont"/>
    <w:uiPriority w:val="99"/>
    <w:semiHidden/>
    <w:unhideWhenUsed/>
    <w:rsid w:val="004D4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8/rsos.1714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38/s41380-018-0031-7" TargetMode="External"/><Relationship Id="rId4" Type="http://schemas.openxmlformats.org/officeDocument/2006/relationships/settings" Target="settings.xml"/><Relationship Id="rId9" Type="http://schemas.openxmlformats.org/officeDocument/2006/relationships/hyperlink" Target="https://eric.ed.gov/?id=ED566843"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5</Pages>
  <Words>1318</Words>
  <Characters>7683</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Lewis Rocke</cp:lastModifiedBy>
  <cp:revision>2</cp:revision>
  <cp:lastPrinted>2008-04-14T13:39:00Z</cp:lastPrinted>
  <dcterms:created xsi:type="dcterms:W3CDTF">2022-06-16T14:40:00Z</dcterms:created>
  <dcterms:modified xsi:type="dcterms:W3CDTF">2022-06-16T14:40:00Z</dcterms:modified>
</cp:coreProperties>
</file>