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C021D" w:rsidRPr="00BC021D" w:rsidRDefault="00BC021D" w:rsidP="00BC021D">
      <w:pPr>
        <w:pStyle w:val="Heading1"/>
        <w:jc w:val="center"/>
      </w:pPr>
      <w:r>
        <w:t>Pathway</w:t>
      </w:r>
      <w:r w:rsidR="008A2390">
        <w:t xml:space="preserve"> 2</w:t>
      </w:r>
      <w:bookmarkStart w:id="0" w:name="_GoBack"/>
      <w:bookmarkEnd w:id="0"/>
      <w:r>
        <w:t xml:space="preserve"> PROJECT_2-Individual reflective</w:t>
      </w:r>
    </w:p>
    <w:p w:rsidR="00E7208E" w:rsidRDefault="00E7208E" w:rsidP="00E7208E">
      <w:pPr>
        <w:jc w:val="center"/>
        <w:rPr>
          <w:rFonts w:ascii="Cambria" w:hAnsi="Cambria"/>
          <w:sz w:val="24"/>
          <w:szCs w:val="24"/>
        </w:rPr>
      </w:pPr>
      <w:r>
        <w:rPr>
          <w:noProof/>
          <w:lang w:val="en-GB" w:eastAsia="en-GB"/>
        </w:rPr>
        <w:drawing>
          <wp:inline distT="0" distB="0" distL="0" distR="0">
            <wp:extent cx="4371975" cy="2990850"/>
            <wp:effectExtent l="0" t="0" r="9525" b="0"/>
            <wp:docPr id="4" name="Picture 4" descr="Image result for picture of think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picture of thinki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371975" cy="2990850"/>
                    </a:xfrm>
                    <a:prstGeom prst="rect">
                      <a:avLst/>
                    </a:prstGeom>
                    <a:noFill/>
                    <a:ln>
                      <a:noFill/>
                    </a:ln>
                  </pic:spPr>
                </pic:pic>
              </a:graphicData>
            </a:graphic>
          </wp:inline>
        </w:drawing>
      </w:r>
      <w:r>
        <w:rPr>
          <w:rFonts w:ascii="Cambria" w:hAnsi="Cambria"/>
          <w:sz w:val="24"/>
          <w:szCs w:val="24"/>
        </w:rPr>
        <w:br w:type="page"/>
      </w:r>
    </w:p>
    <w:sdt>
      <w:sdtPr>
        <w:rPr>
          <w:rFonts w:asciiTheme="minorHAnsi" w:eastAsiaTheme="minorEastAsia" w:hAnsiTheme="minorHAnsi" w:cstheme="minorBidi"/>
          <w:b w:val="0"/>
          <w:sz w:val="21"/>
          <w:szCs w:val="21"/>
        </w:rPr>
        <w:id w:val="2134909200"/>
        <w:docPartObj>
          <w:docPartGallery w:val="Table of Contents"/>
          <w:docPartUnique/>
        </w:docPartObj>
      </w:sdtPr>
      <w:sdtEndPr>
        <w:rPr>
          <w:bCs/>
          <w:noProof/>
        </w:rPr>
      </w:sdtEndPr>
      <w:sdtContent>
        <w:p w:rsidR="00E7208E" w:rsidRDefault="00E7208E">
          <w:pPr>
            <w:pStyle w:val="TOCHeading"/>
          </w:pPr>
          <w:r>
            <w:t>Contents</w:t>
          </w:r>
        </w:p>
        <w:p w:rsidR="00E7208E" w:rsidRPr="00E7208E" w:rsidRDefault="00E7208E">
          <w:pPr>
            <w:pStyle w:val="TOC1"/>
            <w:tabs>
              <w:tab w:val="right" w:leader="dot" w:pos="8774"/>
            </w:tabs>
            <w:rPr>
              <w:rFonts w:ascii="Cambria" w:hAnsi="Cambria"/>
              <w:b/>
              <w:i/>
              <w:noProof/>
              <w:sz w:val="32"/>
              <w:szCs w:val="24"/>
            </w:rPr>
          </w:pPr>
          <w:r w:rsidRPr="00E7208E">
            <w:rPr>
              <w:rFonts w:ascii="Cambria" w:hAnsi="Cambria"/>
              <w:b/>
              <w:i/>
              <w:sz w:val="32"/>
              <w:szCs w:val="24"/>
            </w:rPr>
            <w:fldChar w:fldCharType="begin"/>
          </w:r>
          <w:r w:rsidRPr="00E7208E">
            <w:rPr>
              <w:rFonts w:ascii="Cambria" w:hAnsi="Cambria"/>
              <w:b/>
              <w:i/>
              <w:sz w:val="32"/>
              <w:szCs w:val="24"/>
            </w:rPr>
            <w:instrText xml:space="preserve"> TOC \o "1-3" \h \z \u </w:instrText>
          </w:r>
          <w:r w:rsidRPr="00E7208E">
            <w:rPr>
              <w:rFonts w:ascii="Cambria" w:hAnsi="Cambria"/>
              <w:b/>
              <w:i/>
              <w:sz w:val="32"/>
              <w:szCs w:val="24"/>
            </w:rPr>
            <w:fldChar w:fldCharType="separate"/>
          </w:r>
          <w:hyperlink w:anchor="_Toc503024368" w:history="1">
            <w:r w:rsidRPr="00E7208E">
              <w:rPr>
                <w:rStyle w:val="Hyperlink"/>
                <w:rFonts w:ascii="Cambria" w:hAnsi="Cambria"/>
                <w:b/>
                <w:i/>
                <w:noProof/>
                <w:sz w:val="32"/>
                <w:szCs w:val="24"/>
              </w:rPr>
              <w:t>Introduction</w:t>
            </w:r>
            <w:r w:rsidRPr="00E7208E">
              <w:rPr>
                <w:rFonts w:ascii="Cambria" w:hAnsi="Cambria"/>
                <w:b/>
                <w:i/>
                <w:noProof/>
                <w:webHidden/>
                <w:sz w:val="32"/>
                <w:szCs w:val="24"/>
              </w:rPr>
              <w:tab/>
            </w:r>
            <w:r w:rsidRPr="00E7208E">
              <w:rPr>
                <w:rFonts w:ascii="Cambria" w:hAnsi="Cambria"/>
                <w:b/>
                <w:i/>
                <w:noProof/>
                <w:webHidden/>
                <w:sz w:val="32"/>
                <w:szCs w:val="24"/>
              </w:rPr>
              <w:fldChar w:fldCharType="begin"/>
            </w:r>
            <w:r w:rsidRPr="00E7208E">
              <w:rPr>
                <w:rFonts w:ascii="Cambria" w:hAnsi="Cambria"/>
                <w:b/>
                <w:i/>
                <w:noProof/>
                <w:webHidden/>
                <w:sz w:val="32"/>
                <w:szCs w:val="24"/>
              </w:rPr>
              <w:instrText xml:space="preserve"> PAGEREF _Toc503024368 \h </w:instrText>
            </w:r>
            <w:r w:rsidRPr="00E7208E">
              <w:rPr>
                <w:rFonts w:ascii="Cambria" w:hAnsi="Cambria"/>
                <w:b/>
                <w:i/>
                <w:noProof/>
                <w:webHidden/>
                <w:sz w:val="32"/>
                <w:szCs w:val="24"/>
              </w:rPr>
            </w:r>
            <w:r w:rsidRPr="00E7208E">
              <w:rPr>
                <w:rFonts w:ascii="Cambria" w:hAnsi="Cambria"/>
                <w:b/>
                <w:i/>
                <w:noProof/>
                <w:webHidden/>
                <w:sz w:val="32"/>
                <w:szCs w:val="24"/>
              </w:rPr>
              <w:fldChar w:fldCharType="separate"/>
            </w:r>
            <w:r w:rsidRPr="00E7208E">
              <w:rPr>
                <w:rFonts w:ascii="Cambria" w:hAnsi="Cambria"/>
                <w:b/>
                <w:i/>
                <w:noProof/>
                <w:webHidden/>
                <w:sz w:val="32"/>
                <w:szCs w:val="24"/>
              </w:rPr>
              <w:t>3</w:t>
            </w:r>
            <w:r w:rsidRPr="00E7208E">
              <w:rPr>
                <w:rFonts w:ascii="Cambria" w:hAnsi="Cambria"/>
                <w:b/>
                <w:i/>
                <w:noProof/>
                <w:webHidden/>
                <w:sz w:val="32"/>
                <w:szCs w:val="24"/>
              </w:rPr>
              <w:fldChar w:fldCharType="end"/>
            </w:r>
          </w:hyperlink>
        </w:p>
        <w:p w:rsidR="00E7208E" w:rsidRPr="00E7208E" w:rsidRDefault="00211CA8">
          <w:pPr>
            <w:pStyle w:val="TOC1"/>
            <w:tabs>
              <w:tab w:val="right" w:leader="dot" w:pos="8774"/>
            </w:tabs>
            <w:rPr>
              <w:rFonts w:ascii="Cambria" w:hAnsi="Cambria"/>
              <w:b/>
              <w:i/>
              <w:noProof/>
              <w:sz w:val="32"/>
              <w:szCs w:val="24"/>
            </w:rPr>
          </w:pPr>
          <w:hyperlink w:anchor="_Toc503024369" w:history="1">
            <w:r w:rsidR="00E7208E" w:rsidRPr="00E7208E">
              <w:rPr>
                <w:rStyle w:val="Hyperlink"/>
                <w:rFonts w:ascii="Cambria" w:hAnsi="Cambria"/>
                <w:b/>
                <w:i/>
                <w:noProof/>
                <w:sz w:val="32"/>
                <w:szCs w:val="24"/>
              </w:rPr>
              <w:t>Description</w:t>
            </w:r>
            <w:r w:rsidR="00E7208E" w:rsidRPr="00E7208E">
              <w:rPr>
                <w:rFonts w:ascii="Cambria" w:hAnsi="Cambria"/>
                <w:b/>
                <w:i/>
                <w:noProof/>
                <w:webHidden/>
                <w:sz w:val="32"/>
                <w:szCs w:val="24"/>
              </w:rPr>
              <w:tab/>
            </w:r>
            <w:r w:rsidR="00E7208E" w:rsidRPr="00E7208E">
              <w:rPr>
                <w:rFonts w:ascii="Cambria" w:hAnsi="Cambria"/>
                <w:b/>
                <w:i/>
                <w:noProof/>
                <w:webHidden/>
                <w:sz w:val="32"/>
                <w:szCs w:val="24"/>
              </w:rPr>
              <w:fldChar w:fldCharType="begin"/>
            </w:r>
            <w:r w:rsidR="00E7208E" w:rsidRPr="00E7208E">
              <w:rPr>
                <w:rFonts w:ascii="Cambria" w:hAnsi="Cambria"/>
                <w:b/>
                <w:i/>
                <w:noProof/>
                <w:webHidden/>
                <w:sz w:val="32"/>
                <w:szCs w:val="24"/>
              </w:rPr>
              <w:instrText xml:space="preserve"> PAGEREF _Toc503024369 \h </w:instrText>
            </w:r>
            <w:r w:rsidR="00E7208E" w:rsidRPr="00E7208E">
              <w:rPr>
                <w:rFonts w:ascii="Cambria" w:hAnsi="Cambria"/>
                <w:b/>
                <w:i/>
                <w:noProof/>
                <w:webHidden/>
                <w:sz w:val="32"/>
                <w:szCs w:val="24"/>
              </w:rPr>
            </w:r>
            <w:r w:rsidR="00E7208E" w:rsidRPr="00E7208E">
              <w:rPr>
                <w:rFonts w:ascii="Cambria" w:hAnsi="Cambria"/>
                <w:b/>
                <w:i/>
                <w:noProof/>
                <w:webHidden/>
                <w:sz w:val="32"/>
                <w:szCs w:val="24"/>
              </w:rPr>
              <w:fldChar w:fldCharType="separate"/>
            </w:r>
            <w:r w:rsidR="00E7208E" w:rsidRPr="00E7208E">
              <w:rPr>
                <w:rFonts w:ascii="Cambria" w:hAnsi="Cambria"/>
                <w:b/>
                <w:i/>
                <w:noProof/>
                <w:webHidden/>
                <w:sz w:val="32"/>
                <w:szCs w:val="24"/>
              </w:rPr>
              <w:t>4</w:t>
            </w:r>
            <w:r w:rsidR="00E7208E" w:rsidRPr="00E7208E">
              <w:rPr>
                <w:rFonts w:ascii="Cambria" w:hAnsi="Cambria"/>
                <w:b/>
                <w:i/>
                <w:noProof/>
                <w:webHidden/>
                <w:sz w:val="32"/>
                <w:szCs w:val="24"/>
              </w:rPr>
              <w:fldChar w:fldCharType="end"/>
            </w:r>
          </w:hyperlink>
        </w:p>
        <w:p w:rsidR="00E7208E" w:rsidRPr="00E7208E" w:rsidRDefault="00211CA8">
          <w:pPr>
            <w:pStyle w:val="TOC1"/>
            <w:tabs>
              <w:tab w:val="right" w:leader="dot" w:pos="8774"/>
            </w:tabs>
            <w:rPr>
              <w:rFonts w:ascii="Cambria" w:hAnsi="Cambria"/>
              <w:b/>
              <w:i/>
              <w:noProof/>
              <w:sz w:val="32"/>
              <w:szCs w:val="24"/>
            </w:rPr>
          </w:pPr>
          <w:hyperlink w:anchor="_Toc503024370" w:history="1">
            <w:r w:rsidR="00E7208E" w:rsidRPr="00E7208E">
              <w:rPr>
                <w:rStyle w:val="Hyperlink"/>
                <w:rFonts w:ascii="Cambria" w:hAnsi="Cambria"/>
                <w:b/>
                <w:i/>
                <w:noProof/>
                <w:sz w:val="32"/>
                <w:szCs w:val="24"/>
              </w:rPr>
              <w:t>Feelings</w:t>
            </w:r>
            <w:r w:rsidR="00E7208E" w:rsidRPr="00E7208E">
              <w:rPr>
                <w:rFonts w:ascii="Cambria" w:hAnsi="Cambria"/>
                <w:b/>
                <w:i/>
                <w:noProof/>
                <w:webHidden/>
                <w:sz w:val="32"/>
                <w:szCs w:val="24"/>
              </w:rPr>
              <w:tab/>
            </w:r>
            <w:r w:rsidR="00E7208E" w:rsidRPr="00E7208E">
              <w:rPr>
                <w:rFonts w:ascii="Cambria" w:hAnsi="Cambria"/>
                <w:b/>
                <w:i/>
                <w:noProof/>
                <w:webHidden/>
                <w:sz w:val="32"/>
                <w:szCs w:val="24"/>
              </w:rPr>
              <w:fldChar w:fldCharType="begin"/>
            </w:r>
            <w:r w:rsidR="00E7208E" w:rsidRPr="00E7208E">
              <w:rPr>
                <w:rFonts w:ascii="Cambria" w:hAnsi="Cambria"/>
                <w:b/>
                <w:i/>
                <w:noProof/>
                <w:webHidden/>
                <w:sz w:val="32"/>
                <w:szCs w:val="24"/>
              </w:rPr>
              <w:instrText xml:space="preserve"> PAGEREF _Toc503024370 \h </w:instrText>
            </w:r>
            <w:r w:rsidR="00E7208E" w:rsidRPr="00E7208E">
              <w:rPr>
                <w:rFonts w:ascii="Cambria" w:hAnsi="Cambria"/>
                <w:b/>
                <w:i/>
                <w:noProof/>
                <w:webHidden/>
                <w:sz w:val="32"/>
                <w:szCs w:val="24"/>
              </w:rPr>
            </w:r>
            <w:r w:rsidR="00E7208E" w:rsidRPr="00E7208E">
              <w:rPr>
                <w:rFonts w:ascii="Cambria" w:hAnsi="Cambria"/>
                <w:b/>
                <w:i/>
                <w:noProof/>
                <w:webHidden/>
                <w:sz w:val="32"/>
                <w:szCs w:val="24"/>
              </w:rPr>
              <w:fldChar w:fldCharType="separate"/>
            </w:r>
            <w:r w:rsidR="00E7208E" w:rsidRPr="00E7208E">
              <w:rPr>
                <w:rFonts w:ascii="Cambria" w:hAnsi="Cambria"/>
                <w:b/>
                <w:i/>
                <w:noProof/>
                <w:webHidden/>
                <w:sz w:val="32"/>
                <w:szCs w:val="24"/>
              </w:rPr>
              <w:t>7</w:t>
            </w:r>
            <w:r w:rsidR="00E7208E" w:rsidRPr="00E7208E">
              <w:rPr>
                <w:rFonts w:ascii="Cambria" w:hAnsi="Cambria"/>
                <w:b/>
                <w:i/>
                <w:noProof/>
                <w:webHidden/>
                <w:sz w:val="32"/>
                <w:szCs w:val="24"/>
              </w:rPr>
              <w:fldChar w:fldCharType="end"/>
            </w:r>
          </w:hyperlink>
        </w:p>
        <w:p w:rsidR="00E7208E" w:rsidRPr="00E7208E" w:rsidRDefault="00211CA8">
          <w:pPr>
            <w:pStyle w:val="TOC1"/>
            <w:tabs>
              <w:tab w:val="right" w:leader="dot" w:pos="8774"/>
            </w:tabs>
            <w:rPr>
              <w:rFonts w:ascii="Cambria" w:hAnsi="Cambria"/>
              <w:b/>
              <w:i/>
              <w:noProof/>
              <w:sz w:val="32"/>
              <w:szCs w:val="24"/>
            </w:rPr>
          </w:pPr>
          <w:hyperlink w:anchor="_Toc503024371" w:history="1">
            <w:r w:rsidR="00E7208E" w:rsidRPr="00E7208E">
              <w:rPr>
                <w:rStyle w:val="Hyperlink"/>
                <w:rFonts w:ascii="Cambria" w:hAnsi="Cambria"/>
                <w:b/>
                <w:i/>
                <w:noProof/>
                <w:sz w:val="32"/>
                <w:szCs w:val="24"/>
              </w:rPr>
              <w:t>Evaluation</w:t>
            </w:r>
            <w:r w:rsidR="00E7208E" w:rsidRPr="00E7208E">
              <w:rPr>
                <w:rFonts w:ascii="Cambria" w:hAnsi="Cambria"/>
                <w:b/>
                <w:i/>
                <w:noProof/>
                <w:webHidden/>
                <w:sz w:val="32"/>
                <w:szCs w:val="24"/>
              </w:rPr>
              <w:tab/>
            </w:r>
            <w:r w:rsidR="00E7208E" w:rsidRPr="00E7208E">
              <w:rPr>
                <w:rFonts w:ascii="Cambria" w:hAnsi="Cambria"/>
                <w:b/>
                <w:i/>
                <w:noProof/>
                <w:webHidden/>
                <w:sz w:val="32"/>
                <w:szCs w:val="24"/>
              </w:rPr>
              <w:fldChar w:fldCharType="begin"/>
            </w:r>
            <w:r w:rsidR="00E7208E" w:rsidRPr="00E7208E">
              <w:rPr>
                <w:rFonts w:ascii="Cambria" w:hAnsi="Cambria"/>
                <w:b/>
                <w:i/>
                <w:noProof/>
                <w:webHidden/>
                <w:sz w:val="32"/>
                <w:szCs w:val="24"/>
              </w:rPr>
              <w:instrText xml:space="preserve"> PAGEREF _Toc503024371 \h </w:instrText>
            </w:r>
            <w:r w:rsidR="00E7208E" w:rsidRPr="00E7208E">
              <w:rPr>
                <w:rFonts w:ascii="Cambria" w:hAnsi="Cambria"/>
                <w:b/>
                <w:i/>
                <w:noProof/>
                <w:webHidden/>
                <w:sz w:val="32"/>
                <w:szCs w:val="24"/>
              </w:rPr>
            </w:r>
            <w:r w:rsidR="00E7208E" w:rsidRPr="00E7208E">
              <w:rPr>
                <w:rFonts w:ascii="Cambria" w:hAnsi="Cambria"/>
                <w:b/>
                <w:i/>
                <w:noProof/>
                <w:webHidden/>
                <w:sz w:val="32"/>
                <w:szCs w:val="24"/>
              </w:rPr>
              <w:fldChar w:fldCharType="separate"/>
            </w:r>
            <w:r w:rsidR="00E7208E" w:rsidRPr="00E7208E">
              <w:rPr>
                <w:rFonts w:ascii="Cambria" w:hAnsi="Cambria"/>
                <w:b/>
                <w:i/>
                <w:noProof/>
                <w:webHidden/>
                <w:sz w:val="32"/>
                <w:szCs w:val="24"/>
              </w:rPr>
              <w:t>8</w:t>
            </w:r>
            <w:r w:rsidR="00E7208E" w:rsidRPr="00E7208E">
              <w:rPr>
                <w:rFonts w:ascii="Cambria" w:hAnsi="Cambria"/>
                <w:b/>
                <w:i/>
                <w:noProof/>
                <w:webHidden/>
                <w:sz w:val="32"/>
                <w:szCs w:val="24"/>
              </w:rPr>
              <w:fldChar w:fldCharType="end"/>
            </w:r>
          </w:hyperlink>
        </w:p>
        <w:p w:rsidR="00E7208E" w:rsidRPr="00E7208E" w:rsidRDefault="00211CA8">
          <w:pPr>
            <w:pStyle w:val="TOC1"/>
            <w:tabs>
              <w:tab w:val="right" w:leader="dot" w:pos="8774"/>
            </w:tabs>
            <w:rPr>
              <w:rFonts w:ascii="Cambria" w:hAnsi="Cambria"/>
              <w:b/>
              <w:i/>
              <w:noProof/>
              <w:sz w:val="32"/>
              <w:szCs w:val="24"/>
            </w:rPr>
          </w:pPr>
          <w:hyperlink w:anchor="_Toc503024372" w:history="1">
            <w:r w:rsidR="00E7208E" w:rsidRPr="00E7208E">
              <w:rPr>
                <w:rStyle w:val="Hyperlink"/>
                <w:rFonts w:ascii="Cambria" w:hAnsi="Cambria"/>
                <w:b/>
                <w:i/>
                <w:noProof/>
                <w:sz w:val="32"/>
                <w:szCs w:val="24"/>
              </w:rPr>
              <w:t>Analysis</w:t>
            </w:r>
            <w:r w:rsidR="00E7208E" w:rsidRPr="00E7208E">
              <w:rPr>
                <w:rFonts w:ascii="Cambria" w:hAnsi="Cambria"/>
                <w:b/>
                <w:i/>
                <w:noProof/>
                <w:webHidden/>
                <w:sz w:val="32"/>
                <w:szCs w:val="24"/>
              </w:rPr>
              <w:tab/>
            </w:r>
            <w:r w:rsidR="00E7208E" w:rsidRPr="00E7208E">
              <w:rPr>
                <w:rFonts w:ascii="Cambria" w:hAnsi="Cambria"/>
                <w:b/>
                <w:i/>
                <w:noProof/>
                <w:webHidden/>
                <w:sz w:val="32"/>
                <w:szCs w:val="24"/>
              </w:rPr>
              <w:fldChar w:fldCharType="begin"/>
            </w:r>
            <w:r w:rsidR="00E7208E" w:rsidRPr="00E7208E">
              <w:rPr>
                <w:rFonts w:ascii="Cambria" w:hAnsi="Cambria"/>
                <w:b/>
                <w:i/>
                <w:noProof/>
                <w:webHidden/>
                <w:sz w:val="32"/>
                <w:szCs w:val="24"/>
              </w:rPr>
              <w:instrText xml:space="preserve"> PAGEREF _Toc503024372 \h </w:instrText>
            </w:r>
            <w:r w:rsidR="00E7208E" w:rsidRPr="00E7208E">
              <w:rPr>
                <w:rFonts w:ascii="Cambria" w:hAnsi="Cambria"/>
                <w:b/>
                <w:i/>
                <w:noProof/>
                <w:webHidden/>
                <w:sz w:val="32"/>
                <w:szCs w:val="24"/>
              </w:rPr>
            </w:r>
            <w:r w:rsidR="00E7208E" w:rsidRPr="00E7208E">
              <w:rPr>
                <w:rFonts w:ascii="Cambria" w:hAnsi="Cambria"/>
                <w:b/>
                <w:i/>
                <w:noProof/>
                <w:webHidden/>
                <w:sz w:val="32"/>
                <w:szCs w:val="24"/>
              </w:rPr>
              <w:fldChar w:fldCharType="separate"/>
            </w:r>
            <w:r w:rsidR="00E7208E" w:rsidRPr="00E7208E">
              <w:rPr>
                <w:rFonts w:ascii="Cambria" w:hAnsi="Cambria"/>
                <w:b/>
                <w:i/>
                <w:noProof/>
                <w:webHidden/>
                <w:sz w:val="32"/>
                <w:szCs w:val="24"/>
              </w:rPr>
              <w:t>9</w:t>
            </w:r>
            <w:r w:rsidR="00E7208E" w:rsidRPr="00E7208E">
              <w:rPr>
                <w:rFonts w:ascii="Cambria" w:hAnsi="Cambria"/>
                <w:b/>
                <w:i/>
                <w:noProof/>
                <w:webHidden/>
                <w:sz w:val="32"/>
                <w:szCs w:val="24"/>
              </w:rPr>
              <w:fldChar w:fldCharType="end"/>
            </w:r>
          </w:hyperlink>
        </w:p>
        <w:p w:rsidR="00E7208E" w:rsidRPr="00E7208E" w:rsidRDefault="00211CA8">
          <w:pPr>
            <w:pStyle w:val="TOC1"/>
            <w:tabs>
              <w:tab w:val="right" w:leader="dot" w:pos="8774"/>
            </w:tabs>
            <w:rPr>
              <w:rFonts w:ascii="Cambria" w:hAnsi="Cambria"/>
              <w:b/>
              <w:i/>
              <w:noProof/>
              <w:sz w:val="32"/>
              <w:szCs w:val="24"/>
            </w:rPr>
          </w:pPr>
          <w:hyperlink w:anchor="_Toc503024373" w:history="1">
            <w:r w:rsidR="00E7208E" w:rsidRPr="00E7208E">
              <w:rPr>
                <w:rStyle w:val="Hyperlink"/>
                <w:rFonts w:ascii="Cambria" w:hAnsi="Cambria"/>
                <w:b/>
                <w:i/>
                <w:noProof/>
                <w:sz w:val="32"/>
                <w:szCs w:val="24"/>
              </w:rPr>
              <w:t>Conclusion</w:t>
            </w:r>
            <w:r w:rsidR="00E7208E" w:rsidRPr="00E7208E">
              <w:rPr>
                <w:rFonts w:ascii="Cambria" w:hAnsi="Cambria"/>
                <w:b/>
                <w:i/>
                <w:noProof/>
                <w:webHidden/>
                <w:sz w:val="32"/>
                <w:szCs w:val="24"/>
              </w:rPr>
              <w:tab/>
            </w:r>
            <w:r w:rsidR="00E7208E" w:rsidRPr="00E7208E">
              <w:rPr>
                <w:rFonts w:ascii="Cambria" w:hAnsi="Cambria"/>
                <w:b/>
                <w:i/>
                <w:noProof/>
                <w:webHidden/>
                <w:sz w:val="32"/>
                <w:szCs w:val="24"/>
              </w:rPr>
              <w:fldChar w:fldCharType="begin"/>
            </w:r>
            <w:r w:rsidR="00E7208E" w:rsidRPr="00E7208E">
              <w:rPr>
                <w:rFonts w:ascii="Cambria" w:hAnsi="Cambria"/>
                <w:b/>
                <w:i/>
                <w:noProof/>
                <w:webHidden/>
                <w:sz w:val="32"/>
                <w:szCs w:val="24"/>
              </w:rPr>
              <w:instrText xml:space="preserve"> PAGEREF _Toc503024373 \h </w:instrText>
            </w:r>
            <w:r w:rsidR="00E7208E" w:rsidRPr="00E7208E">
              <w:rPr>
                <w:rFonts w:ascii="Cambria" w:hAnsi="Cambria"/>
                <w:b/>
                <w:i/>
                <w:noProof/>
                <w:webHidden/>
                <w:sz w:val="32"/>
                <w:szCs w:val="24"/>
              </w:rPr>
            </w:r>
            <w:r w:rsidR="00E7208E" w:rsidRPr="00E7208E">
              <w:rPr>
                <w:rFonts w:ascii="Cambria" w:hAnsi="Cambria"/>
                <w:b/>
                <w:i/>
                <w:noProof/>
                <w:webHidden/>
                <w:sz w:val="32"/>
                <w:szCs w:val="24"/>
              </w:rPr>
              <w:fldChar w:fldCharType="separate"/>
            </w:r>
            <w:r w:rsidR="00E7208E" w:rsidRPr="00E7208E">
              <w:rPr>
                <w:rFonts w:ascii="Cambria" w:hAnsi="Cambria"/>
                <w:b/>
                <w:i/>
                <w:noProof/>
                <w:webHidden/>
                <w:sz w:val="32"/>
                <w:szCs w:val="24"/>
              </w:rPr>
              <w:t>11</w:t>
            </w:r>
            <w:r w:rsidR="00E7208E" w:rsidRPr="00E7208E">
              <w:rPr>
                <w:rFonts w:ascii="Cambria" w:hAnsi="Cambria"/>
                <w:b/>
                <w:i/>
                <w:noProof/>
                <w:webHidden/>
                <w:sz w:val="32"/>
                <w:szCs w:val="24"/>
              </w:rPr>
              <w:fldChar w:fldCharType="end"/>
            </w:r>
          </w:hyperlink>
        </w:p>
        <w:p w:rsidR="00E7208E" w:rsidRPr="00E7208E" w:rsidRDefault="00211CA8">
          <w:pPr>
            <w:pStyle w:val="TOC1"/>
            <w:tabs>
              <w:tab w:val="right" w:leader="dot" w:pos="8774"/>
            </w:tabs>
            <w:rPr>
              <w:rFonts w:ascii="Cambria" w:hAnsi="Cambria"/>
              <w:b/>
              <w:i/>
              <w:noProof/>
              <w:sz w:val="32"/>
              <w:szCs w:val="24"/>
            </w:rPr>
          </w:pPr>
          <w:hyperlink w:anchor="_Toc503024374" w:history="1">
            <w:r w:rsidR="00E7208E" w:rsidRPr="00E7208E">
              <w:rPr>
                <w:rStyle w:val="Hyperlink"/>
                <w:rFonts w:ascii="Cambria" w:hAnsi="Cambria"/>
                <w:b/>
                <w:i/>
                <w:noProof/>
                <w:sz w:val="32"/>
                <w:szCs w:val="24"/>
              </w:rPr>
              <w:t>Action plan</w:t>
            </w:r>
            <w:r w:rsidR="00E7208E" w:rsidRPr="00E7208E">
              <w:rPr>
                <w:rFonts w:ascii="Cambria" w:hAnsi="Cambria"/>
                <w:b/>
                <w:i/>
                <w:noProof/>
                <w:webHidden/>
                <w:sz w:val="32"/>
                <w:szCs w:val="24"/>
              </w:rPr>
              <w:tab/>
            </w:r>
            <w:r w:rsidR="00E7208E" w:rsidRPr="00E7208E">
              <w:rPr>
                <w:rFonts w:ascii="Cambria" w:hAnsi="Cambria"/>
                <w:b/>
                <w:i/>
                <w:noProof/>
                <w:webHidden/>
                <w:sz w:val="32"/>
                <w:szCs w:val="24"/>
              </w:rPr>
              <w:fldChar w:fldCharType="begin"/>
            </w:r>
            <w:r w:rsidR="00E7208E" w:rsidRPr="00E7208E">
              <w:rPr>
                <w:rFonts w:ascii="Cambria" w:hAnsi="Cambria"/>
                <w:b/>
                <w:i/>
                <w:noProof/>
                <w:webHidden/>
                <w:sz w:val="32"/>
                <w:szCs w:val="24"/>
              </w:rPr>
              <w:instrText xml:space="preserve"> PAGEREF _Toc503024374 \h </w:instrText>
            </w:r>
            <w:r w:rsidR="00E7208E" w:rsidRPr="00E7208E">
              <w:rPr>
                <w:rFonts w:ascii="Cambria" w:hAnsi="Cambria"/>
                <w:b/>
                <w:i/>
                <w:noProof/>
                <w:webHidden/>
                <w:sz w:val="32"/>
                <w:szCs w:val="24"/>
              </w:rPr>
            </w:r>
            <w:r w:rsidR="00E7208E" w:rsidRPr="00E7208E">
              <w:rPr>
                <w:rFonts w:ascii="Cambria" w:hAnsi="Cambria"/>
                <w:b/>
                <w:i/>
                <w:noProof/>
                <w:webHidden/>
                <w:sz w:val="32"/>
                <w:szCs w:val="24"/>
              </w:rPr>
              <w:fldChar w:fldCharType="separate"/>
            </w:r>
            <w:r w:rsidR="00E7208E" w:rsidRPr="00E7208E">
              <w:rPr>
                <w:rFonts w:ascii="Cambria" w:hAnsi="Cambria"/>
                <w:b/>
                <w:i/>
                <w:noProof/>
                <w:webHidden/>
                <w:sz w:val="32"/>
                <w:szCs w:val="24"/>
              </w:rPr>
              <w:t>11</w:t>
            </w:r>
            <w:r w:rsidR="00E7208E" w:rsidRPr="00E7208E">
              <w:rPr>
                <w:rFonts w:ascii="Cambria" w:hAnsi="Cambria"/>
                <w:b/>
                <w:i/>
                <w:noProof/>
                <w:webHidden/>
                <w:sz w:val="32"/>
                <w:szCs w:val="24"/>
              </w:rPr>
              <w:fldChar w:fldCharType="end"/>
            </w:r>
          </w:hyperlink>
        </w:p>
        <w:p w:rsidR="00E7208E" w:rsidRPr="00E7208E" w:rsidRDefault="00211CA8">
          <w:pPr>
            <w:pStyle w:val="TOC1"/>
            <w:tabs>
              <w:tab w:val="right" w:leader="dot" w:pos="8774"/>
            </w:tabs>
            <w:rPr>
              <w:rFonts w:ascii="Cambria" w:hAnsi="Cambria"/>
              <w:b/>
              <w:i/>
              <w:noProof/>
              <w:sz w:val="32"/>
              <w:szCs w:val="24"/>
            </w:rPr>
          </w:pPr>
          <w:hyperlink w:anchor="_Toc503024375" w:history="1">
            <w:r w:rsidR="00E7208E" w:rsidRPr="00E7208E">
              <w:rPr>
                <w:rStyle w:val="Hyperlink"/>
                <w:rFonts w:ascii="Cambria" w:hAnsi="Cambria"/>
                <w:b/>
                <w:i/>
                <w:noProof/>
                <w:sz w:val="32"/>
                <w:szCs w:val="24"/>
              </w:rPr>
              <w:t>References</w:t>
            </w:r>
            <w:r w:rsidR="00E7208E" w:rsidRPr="00E7208E">
              <w:rPr>
                <w:rFonts w:ascii="Cambria" w:hAnsi="Cambria"/>
                <w:b/>
                <w:i/>
                <w:noProof/>
                <w:webHidden/>
                <w:sz w:val="32"/>
                <w:szCs w:val="24"/>
              </w:rPr>
              <w:tab/>
            </w:r>
            <w:r w:rsidR="00E7208E" w:rsidRPr="00E7208E">
              <w:rPr>
                <w:rFonts w:ascii="Cambria" w:hAnsi="Cambria"/>
                <w:b/>
                <w:i/>
                <w:noProof/>
                <w:webHidden/>
                <w:sz w:val="32"/>
                <w:szCs w:val="24"/>
              </w:rPr>
              <w:fldChar w:fldCharType="begin"/>
            </w:r>
            <w:r w:rsidR="00E7208E" w:rsidRPr="00E7208E">
              <w:rPr>
                <w:rFonts w:ascii="Cambria" w:hAnsi="Cambria"/>
                <w:b/>
                <w:i/>
                <w:noProof/>
                <w:webHidden/>
                <w:sz w:val="32"/>
                <w:szCs w:val="24"/>
              </w:rPr>
              <w:instrText xml:space="preserve"> PAGEREF _Toc503024375 \h </w:instrText>
            </w:r>
            <w:r w:rsidR="00E7208E" w:rsidRPr="00E7208E">
              <w:rPr>
                <w:rFonts w:ascii="Cambria" w:hAnsi="Cambria"/>
                <w:b/>
                <w:i/>
                <w:noProof/>
                <w:webHidden/>
                <w:sz w:val="32"/>
                <w:szCs w:val="24"/>
              </w:rPr>
            </w:r>
            <w:r w:rsidR="00E7208E" w:rsidRPr="00E7208E">
              <w:rPr>
                <w:rFonts w:ascii="Cambria" w:hAnsi="Cambria"/>
                <w:b/>
                <w:i/>
                <w:noProof/>
                <w:webHidden/>
                <w:sz w:val="32"/>
                <w:szCs w:val="24"/>
              </w:rPr>
              <w:fldChar w:fldCharType="separate"/>
            </w:r>
            <w:r w:rsidR="00E7208E" w:rsidRPr="00E7208E">
              <w:rPr>
                <w:rFonts w:ascii="Cambria" w:hAnsi="Cambria"/>
                <w:b/>
                <w:i/>
                <w:noProof/>
                <w:webHidden/>
                <w:sz w:val="32"/>
                <w:szCs w:val="24"/>
              </w:rPr>
              <w:t>12</w:t>
            </w:r>
            <w:r w:rsidR="00E7208E" w:rsidRPr="00E7208E">
              <w:rPr>
                <w:rFonts w:ascii="Cambria" w:hAnsi="Cambria"/>
                <w:b/>
                <w:i/>
                <w:noProof/>
                <w:webHidden/>
                <w:sz w:val="32"/>
                <w:szCs w:val="24"/>
              </w:rPr>
              <w:fldChar w:fldCharType="end"/>
            </w:r>
          </w:hyperlink>
        </w:p>
        <w:p w:rsidR="00E7208E" w:rsidRDefault="00E7208E">
          <w:r w:rsidRPr="00E7208E">
            <w:rPr>
              <w:rFonts w:ascii="Cambria" w:hAnsi="Cambria"/>
              <w:b/>
              <w:bCs/>
              <w:i/>
              <w:noProof/>
              <w:sz w:val="32"/>
              <w:szCs w:val="24"/>
            </w:rPr>
            <w:fldChar w:fldCharType="end"/>
          </w:r>
        </w:p>
      </w:sdtContent>
    </w:sdt>
    <w:p w:rsidR="00E7208E" w:rsidRPr="00E7208E" w:rsidRDefault="00E7208E" w:rsidP="00E7208E">
      <w:pPr>
        <w:spacing w:line="360" w:lineRule="auto"/>
        <w:jc w:val="both"/>
        <w:rPr>
          <w:rFonts w:ascii="Cambria" w:hAnsi="Cambria"/>
          <w:sz w:val="24"/>
          <w:szCs w:val="24"/>
        </w:rPr>
      </w:pPr>
      <w:r w:rsidRPr="00E7208E">
        <w:rPr>
          <w:rFonts w:ascii="Cambria" w:hAnsi="Cambria"/>
          <w:sz w:val="24"/>
          <w:szCs w:val="24"/>
        </w:rPr>
        <w:br w:type="page"/>
      </w:r>
    </w:p>
    <w:p w:rsidR="00474123" w:rsidRPr="00E7208E" w:rsidRDefault="00474123" w:rsidP="00E7208E">
      <w:pPr>
        <w:pStyle w:val="Heading1"/>
      </w:pPr>
      <w:bookmarkStart w:id="1" w:name="_Toc503024368"/>
      <w:r w:rsidRPr="00E7208E">
        <w:lastRenderedPageBreak/>
        <w:t>Introduction</w:t>
      </w:r>
      <w:bookmarkEnd w:id="1"/>
    </w:p>
    <w:p w:rsidR="00E7208E" w:rsidRPr="00E7208E" w:rsidRDefault="00474123" w:rsidP="00E7208E">
      <w:pPr>
        <w:spacing w:line="360" w:lineRule="auto"/>
        <w:jc w:val="both"/>
        <w:rPr>
          <w:rFonts w:ascii="Cambria" w:hAnsi="Cambria"/>
          <w:sz w:val="24"/>
          <w:szCs w:val="24"/>
        </w:rPr>
      </w:pPr>
      <w:r w:rsidRPr="00E7208E">
        <w:rPr>
          <w:rFonts w:ascii="Cambria" w:hAnsi="Cambria"/>
          <w:sz w:val="24"/>
          <w:szCs w:val="24"/>
        </w:rPr>
        <w:t>As a 21</w:t>
      </w:r>
      <w:r w:rsidRPr="00E7208E">
        <w:rPr>
          <w:rFonts w:ascii="Cambria" w:hAnsi="Cambria"/>
          <w:sz w:val="24"/>
          <w:szCs w:val="24"/>
          <w:vertAlign w:val="superscript"/>
        </w:rPr>
        <w:t>st</w:t>
      </w:r>
      <w:r w:rsidRPr="00E7208E">
        <w:rPr>
          <w:rFonts w:ascii="Cambria" w:hAnsi="Cambria"/>
          <w:sz w:val="24"/>
          <w:szCs w:val="24"/>
        </w:rPr>
        <w:t xml:space="preserve"> century graduate, it is required to improve and promote my employability skills. The pathway project two on creating a business plan provided me the opportunity to improve my employability skills. I have learned about the application of both soft and hard skills while working on develop a business plan on Travel Plus. I engaged with different activities such as group discussion, brainstorming, and presentation session and so on.</w:t>
      </w:r>
    </w:p>
    <w:p w:rsidR="00E7208E" w:rsidRPr="00E7208E" w:rsidRDefault="00E7208E" w:rsidP="00E7208E">
      <w:pPr>
        <w:keepNext/>
        <w:spacing w:line="360" w:lineRule="auto"/>
        <w:jc w:val="center"/>
        <w:rPr>
          <w:sz w:val="24"/>
          <w:szCs w:val="24"/>
        </w:rPr>
      </w:pPr>
      <w:r w:rsidRPr="00E7208E">
        <w:rPr>
          <w:noProof/>
          <w:sz w:val="24"/>
          <w:szCs w:val="24"/>
          <w:lang w:val="en-GB" w:eastAsia="en-GB"/>
        </w:rPr>
        <w:drawing>
          <wp:inline distT="0" distB="0" distL="0" distR="0" wp14:anchorId="5CD55264" wp14:editId="7EC69FF0">
            <wp:extent cx="2266950" cy="2019300"/>
            <wp:effectExtent l="0" t="0" r="0" b="0"/>
            <wp:docPr id="3" name="Picture 3" descr="Image result for picture of gibb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icture of gibb reflective cycl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66950" cy="2019300"/>
                    </a:xfrm>
                    <a:prstGeom prst="rect">
                      <a:avLst/>
                    </a:prstGeom>
                    <a:noFill/>
                    <a:ln>
                      <a:noFill/>
                    </a:ln>
                  </pic:spPr>
                </pic:pic>
              </a:graphicData>
            </a:graphic>
          </wp:inline>
        </w:drawing>
      </w:r>
    </w:p>
    <w:p w:rsidR="00E7208E" w:rsidRPr="00E7208E" w:rsidRDefault="00E7208E" w:rsidP="00E7208E">
      <w:pPr>
        <w:pStyle w:val="Caption"/>
        <w:spacing w:line="360" w:lineRule="auto"/>
        <w:jc w:val="center"/>
        <w:rPr>
          <w:rFonts w:ascii="Cambria" w:hAnsi="Cambria"/>
          <w:sz w:val="24"/>
          <w:szCs w:val="24"/>
        </w:rPr>
      </w:pPr>
      <w:r w:rsidRPr="00E7208E">
        <w:rPr>
          <w:sz w:val="24"/>
          <w:szCs w:val="24"/>
        </w:rPr>
        <w:t xml:space="preserve">Figure </w:t>
      </w:r>
      <w:r w:rsidRPr="00E7208E">
        <w:rPr>
          <w:sz w:val="24"/>
          <w:szCs w:val="24"/>
        </w:rPr>
        <w:fldChar w:fldCharType="begin"/>
      </w:r>
      <w:r w:rsidRPr="00E7208E">
        <w:rPr>
          <w:sz w:val="24"/>
          <w:szCs w:val="24"/>
        </w:rPr>
        <w:instrText xml:space="preserve"> SEQ Figure \* ARABIC </w:instrText>
      </w:r>
      <w:r w:rsidRPr="00E7208E">
        <w:rPr>
          <w:sz w:val="24"/>
          <w:szCs w:val="24"/>
        </w:rPr>
        <w:fldChar w:fldCharType="separate"/>
      </w:r>
      <w:r w:rsidRPr="00E7208E">
        <w:rPr>
          <w:noProof/>
          <w:sz w:val="24"/>
          <w:szCs w:val="24"/>
        </w:rPr>
        <w:t>1</w:t>
      </w:r>
      <w:r w:rsidRPr="00E7208E">
        <w:rPr>
          <w:sz w:val="24"/>
          <w:szCs w:val="24"/>
        </w:rPr>
        <w:fldChar w:fldCharType="end"/>
      </w:r>
      <w:r w:rsidRPr="00E7208E">
        <w:rPr>
          <w:sz w:val="24"/>
          <w:szCs w:val="24"/>
        </w:rPr>
        <w:t xml:space="preserve"> Gibb's reflective cycle (Source: Gibb, 1988)</w:t>
      </w:r>
    </w:p>
    <w:p w:rsidR="00474123" w:rsidRPr="00E7208E" w:rsidRDefault="00474123" w:rsidP="00E7208E">
      <w:pPr>
        <w:spacing w:line="360" w:lineRule="auto"/>
        <w:jc w:val="both"/>
        <w:rPr>
          <w:rFonts w:ascii="Cambria" w:hAnsi="Cambria"/>
          <w:sz w:val="24"/>
          <w:szCs w:val="24"/>
        </w:rPr>
      </w:pPr>
      <w:r w:rsidRPr="00E7208E">
        <w:rPr>
          <w:rFonts w:ascii="Cambria" w:hAnsi="Cambria"/>
          <w:sz w:val="24"/>
          <w:szCs w:val="24"/>
        </w:rPr>
        <w:t xml:space="preserve"> In order to reflect upon my learning, experience and knowledge obtained from creating a business plan, I have selected Gibb’s reflective cycle</w:t>
      </w:r>
      <w:r w:rsidR="00E7208E" w:rsidRPr="00E7208E">
        <w:rPr>
          <w:rFonts w:ascii="Cambria" w:hAnsi="Cambria"/>
          <w:sz w:val="24"/>
          <w:szCs w:val="24"/>
        </w:rPr>
        <w:t xml:space="preserve"> (</w:t>
      </w:r>
      <w:proofErr w:type="spellStart"/>
      <w:r w:rsidR="00E7208E" w:rsidRPr="00E7208E">
        <w:rPr>
          <w:rFonts w:ascii="Cambria" w:hAnsi="Cambria"/>
          <w:sz w:val="24"/>
          <w:szCs w:val="24"/>
        </w:rPr>
        <w:t>Finaly</w:t>
      </w:r>
      <w:proofErr w:type="spellEnd"/>
      <w:r w:rsidR="00E7208E" w:rsidRPr="00E7208E">
        <w:rPr>
          <w:rFonts w:ascii="Cambria" w:hAnsi="Cambria"/>
          <w:sz w:val="24"/>
          <w:szCs w:val="24"/>
        </w:rPr>
        <w:t>, 2008)</w:t>
      </w:r>
      <w:r w:rsidRPr="00E7208E">
        <w:rPr>
          <w:rFonts w:ascii="Cambria" w:hAnsi="Cambria"/>
          <w:sz w:val="24"/>
          <w:szCs w:val="24"/>
        </w:rPr>
        <w:t>. The reflective model is appropriate to reflect upon the previous experience and knowledge</w:t>
      </w:r>
      <w:r w:rsidR="00E7208E" w:rsidRPr="00E7208E">
        <w:rPr>
          <w:rFonts w:ascii="Cambria" w:hAnsi="Cambria"/>
          <w:sz w:val="24"/>
          <w:szCs w:val="24"/>
        </w:rPr>
        <w:t xml:space="preserve"> (Gibb, 1988)</w:t>
      </w:r>
      <w:r w:rsidRPr="00E7208E">
        <w:rPr>
          <w:rFonts w:ascii="Cambria" w:hAnsi="Cambria"/>
          <w:sz w:val="24"/>
          <w:szCs w:val="24"/>
        </w:rPr>
        <w:t xml:space="preserve">. </w:t>
      </w:r>
    </w:p>
    <w:p w:rsidR="00E7208E" w:rsidRPr="00E7208E" w:rsidRDefault="00E7208E" w:rsidP="00E7208E">
      <w:pPr>
        <w:spacing w:line="360" w:lineRule="auto"/>
        <w:jc w:val="both"/>
        <w:rPr>
          <w:rFonts w:ascii="Cambria" w:hAnsi="Cambria"/>
          <w:sz w:val="24"/>
          <w:szCs w:val="24"/>
        </w:rPr>
      </w:pPr>
      <w:r w:rsidRPr="00E7208E">
        <w:rPr>
          <w:rFonts w:ascii="Cambria" w:hAnsi="Cambria"/>
          <w:sz w:val="24"/>
          <w:szCs w:val="24"/>
        </w:rPr>
        <w:br w:type="page"/>
      </w:r>
    </w:p>
    <w:p w:rsidR="003D52CE" w:rsidRPr="00E7208E" w:rsidRDefault="00C16EA9" w:rsidP="00E7208E">
      <w:pPr>
        <w:pStyle w:val="Heading1"/>
      </w:pPr>
      <w:bookmarkStart w:id="2" w:name="_Toc503024369"/>
      <w:r w:rsidRPr="00E7208E">
        <w:lastRenderedPageBreak/>
        <w:t>Description</w:t>
      </w:r>
      <w:bookmarkEnd w:id="2"/>
      <w:r w:rsidRPr="00E7208E">
        <w:t xml:space="preserve"> </w:t>
      </w:r>
    </w:p>
    <w:p w:rsidR="00C16EA9" w:rsidRPr="00E7208E" w:rsidRDefault="00C16EA9" w:rsidP="00E7208E">
      <w:pPr>
        <w:spacing w:line="360" w:lineRule="auto"/>
        <w:jc w:val="both"/>
        <w:rPr>
          <w:rFonts w:ascii="Cambria" w:hAnsi="Cambria"/>
          <w:sz w:val="24"/>
          <w:szCs w:val="24"/>
        </w:rPr>
      </w:pPr>
      <w:r w:rsidRPr="00E7208E">
        <w:rPr>
          <w:rFonts w:ascii="Cambria" w:hAnsi="Cambria"/>
          <w:sz w:val="24"/>
          <w:szCs w:val="24"/>
        </w:rPr>
        <w:t xml:space="preserve">Pathway project Two was all about creating a business plan by applying a set of skills. The project comprises of forming a group, selecting the topic for business plan, distributing task activities to group members, preparing project task activities, putting down the information in </w:t>
      </w:r>
      <w:r w:rsidR="009D47D4" w:rsidRPr="00E7208E">
        <w:rPr>
          <w:rFonts w:ascii="Cambria" w:hAnsi="Cambria"/>
          <w:sz w:val="24"/>
          <w:szCs w:val="24"/>
        </w:rPr>
        <w:t>presentation slide and delivering presentation before the audience. One day, our class tutor informed us to create a business plan as a part of pathway project two. As per to the instructions and guidance of class tutor (Anita Nan), we selected travel agency to prepare our business plan. Then, we started to conduct our project activities. I formed a group with four members</w:t>
      </w:r>
      <w:r w:rsidR="00DD4F99" w:rsidRPr="00E7208E">
        <w:rPr>
          <w:rFonts w:ascii="Cambria" w:hAnsi="Cambria"/>
          <w:sz w:val="24"/>
          <w:szCs w:val="24"/>
        </w:rPr>
        <w:t xml:space="preserve"> on 16</w:t>
      </w:r>
      <w:r w:rsidR="00DD4F99" w:rsidRPr="00E7208E">
        <w:rPr>
          <w:rFonts w:ascii="Cambria" w:hAnsi="Cambria"/>
          <w:sz w:val="24"/>
          <w:szCs w:val="24"/>
          <w:vertAlign w:val="superscript"/>
        </w:rPr>
        <w:t>th</w:t>
      </w:r>
      <w:r w:rsidR="00DD4F99" w:rsidRPr="00E7208E">
        <w:rPr>
          <w:rFonts w:ascii="Cambria" w:hAnsi="Cambria"/>
          <w:sz w:val="24"/>
          <w:szCs w:val="24"/>
        </w:rPr>
        <w:t xml:space="preserve"> November 2017. </w:t>
      </w:r>
    </w:p>
    <w:tbl>
      <w:tblPr>
        <w:tblStyle w:val="TableGrid"/>
        <w:tblW w:w="5000" w:type="pct"/>
        <w:tblLook w:val="04A0" w:firstRow="1" w:lastRow="0" w:firstColumn="1" w:lastColumn="0" w:noHBand="0" w:noVBand="1"/>
      </w:tblPr>
      <w:tblGrid>
        <w:gridCol w:w="3895"/>
        <w:gridCol w:w="5105"/>
      </w:tblGrid>
      <w:tr w:rsidR="009D47D4" w:rsidRPr="00E7208E" w:rsidTr="00956BCB">
        <w:tc>
          <w:tcPr>
            <w:tcW w:w="2164" w:type="pct"/>
          </w:tcPr>
          <w:p w:rsidR="009D47D4" w:rsidRPr="00E7208E" w:rsidRDefault="009D47D4" w:rsidP="00E7208E">
            <w:pPr>
              <w:spacing w:line="360" w:lineRule="auto"/>
              <w:jc w:val="both"/>
              <w:rPr>
                <w:rFonts w:ascii="Cambria" w:hAnsi="Cambria"/>
                <w:sz w:val="24"/>
                <w:szCs w:val="24"/>
              </w:rPr>
            </w:pPr>
            <w:r w:rsidRPr="00E7208E">
              <w:rPr>
                <w:rFonts w:ascii="Cambria" w:hAnsi="Cambria"/>
                <w:sz w:val="24"/>
                <w:szCs w:val="24"/>
              </w:rPr>
              <w:t xml:space="preserve">Ref </w:t>
            </w:r>
          </w:p>
        </w:tc>
        <w:tc>
          <w:tcPr>
            <w:tcW w:w="2836" w:type="pct"/>
          </w:tcPr>
          <w:p w:rsidR="009D47D4" w:rsidRPr="00E7208E" w:rsidRDefault="009D47D4" w:rsidP="00E7208E">
            <w:pPr>
              <w:spacing w:line="360" w:lineRule="auto"/>
              <w:jc w:val="both"/>
              <w:rPr>
                <w:rFonts w:ascii="Cambria" w:hAnsi="Cambria"/>
                <w:sz w:val="24"/>
                <w:szCs w:val="24"/>
              </w:rPr>
            </w:pPr>
            <w:r w:rsidRPr="00E7208E">
              <w:rPr>
                <w:rFonts w:ascii="Cambria" w:hAnsi="Cambria"/>
                <w:sz w:val="24"/>
                <w:szCs w:val="24"/>
              </w:rPr>
              <w:t>Name of Group members</w:t>
            </w:r>
          </w:p>
        </w:tc>
      </w:tr>
      <w:tr w:rsidR="009D47D4" w:rsidRPr="00E7208E" w:rsidTr="00956BCB">
        <w:tc>
          <w:tcPr>
            <w:tcW w:w="2164" w:type="pct"/>
          </w:tcPr>
          <w:p w:rsidR="009D47D4" w:rsidRPr="00E7208E" w:rsidRDefault="009D47D4" w:rsidP="00E7208E">
            <w:pPr>
              <w:spacing w:line="360" w:lineRule="auto"/>
              <w:jc w:val="both"/>
              <w:rPr>
                <w:rFonts w:ascii="Cambria" w:hAnsi="Cambria"/>
                <w:sz w:val="24"/>
                <w:szCs w:val="24"/>
              </w:rPr>
            </w:pPr>
            <w:r w:rsidRPr="00E7208E">
              <w:rPr>
                <w:rFonts w:ascii="Cambria" w:hAnsi="Cambria"/>
                <w:sz w:val="24"/>
                <w:szCs w:val="24"/>
              </w:rPr>
              <w:t>1</w:t>
            </w:r>
          </w:p>
        </w:tc>
        <w:tc>
          <w:tcPr>
            <w:tcW w:w="2836" w:type="pct"/>
          </w:tcPr>
          <w:p w:rsidR="009D47D4" w:rsidRPr="00E7208E" w:rsidRDefault="009D47D4" w:rsidP="00E7208E">
            <w:pPr>
              <w:spacing w:line="360" w:lineRule="auto"/>
              <w:jc w:val="both"/>
              <w:rPr>
                <w:rFonts w:ascii="Cambria" w:hAnsi="Cambria"/>
                <w:sz w:val="24"/>
                <w:szCs w:val="24"/>
              </w:rPr>
            </w:pPr>
            <w:r w:rsidRPr="00E7208E">
              <w:rPr>
                <w:rFonts w:ascii="Cambria" w:hAnsi="Cambria"/>
                <w:sz w:val="24"/>
                <w:szCs w:val="24"/>
              </w:rPr>
              <w:t xml:space="preserve">Irene </w:t>
            </w:r>
            <w:proofErr w:type="spellStart"/>
            <w:r w:rsidRPr="00E7208E">
              <w:rPr>
                <w:rFonts w:ascii="Cambria" w:hAnsi="Cambria"/>
                <w:sz w:val="24"/>
                <w:szCs w:val="24"/>
              </w:rPr>
              <w:t>Kuzeni</w:t>
            </w:r>
            <w:proofErr w:type="spellEnd"/>
          </w:p>
        </w:tc>
      </w:tr>
      <w:tr w:rsidR="009D47D4" w:rsidRPr="00E7208E" w:rsidTr="00956BCB">
        <w:tc>
          <w:tcPr>
            <w:tcW w:w="2164" w:type="pct"/>
          </w:tcPr>
          <w:p w:rsidR="009D47D4" w:rsidRPr="00E7208E" w:rsidRDefault="009D47D4" w:rsidP="00E7208E">
            <w:pPr>
              <w:spacing w:line="360" w:lineRule="auto"/>
              <w:jc w:val="both"/>
              <w:rPr>
                <w:rFonts w:ascii="Cambria" w:hAnsi="Cambria"/>
                <w:sz w:val="24"/>
                <w:szCs w:val="24"/>
              </w:rPr>
            </w:pPr>
            <w:r w:rsidRPr="00E7208E">
              <w:rPr>
                <w:rFonts w:ascii="Cambria" w:hAnsi="Cambria"/>
                <w:sz w:val="24"/>
                <w:szCs w:val="24"/>
              </w:rPr>
              <w:t>2</w:t>
            </w:r>
          </w:p>
        </w:tc>
        <w:tc>
          <w:tcPr>
            <w:tcW w:w="2836" w:type="pct"/>
          </w:tcPr>
          <w:p w:rsidR="009D47D4" w:rsidRPr="00E7208E" w:rsidRDefault="009D47D4" w:rsidP="00E7208E">
            <w:pPr>
              <w:spacing w:line="360" w:lineRule="auto"/>
              <w:jc w:val="both"/>
              <w:rPr>
                <w:rFonts w:ascii="Cambria" w:hAnsi="Cambria"/>
                <w:sz w:val="24"/>
                <w:szCs w:val="24"/>
              </w:rPr>
            </w:pPr>
            <w:proofErr w:type="spellStart"/>
            <w:r w:rsidRPr="00E7208E">
              <w:rPr>
                <w:rFonts w:ascii="Cambria" w:hAnsi="Cambria"/>
                <w:sz w:val="24"/>
                <w:szCs w:val="24"/>
              </w:rPr>
              <w:t>Mwadi</w:t>
            </w:r>
            <w:proofErr w:type="spellEnd"/>
            <w:r w:rsidRPr="00E7208E">
              <w:rPr>
                <w:rFonts w:ascii="Cambria" w:hAnsi="Cambria"/>
                <w:sz w:val="24"/>
                <w:szCs w:val="24"/>
              </w:rPr>
              <w:t xml:space="preserve"> </w:t>
            </w:r>
            <w:proofErr w:type="spellStart"/>
            <w:r w:rsidRPr="00E7208E">
              <w:rPr>
                <w:rFonts w:ascii="Cambria" w:hAnsi="Cambria"/>
                <w:sz w:val="24"/>
                <w:szCs w:val="24"/>
              </w:rPr>
              <w:t>Mvita</w:t>
            </w:r>
            <w:proofErr w:type="spellEnd"/>
            <w:r w:rsidRPr="00E7208E">
              <w:rPr>
                <w:rFonts w:ascii="Cambria" w:hAnsi="Cambria"/>
                <w:sz w:val="24"/>
                <w:szCs w:val="24"/>
              </w:rPr>
              <w:t xml:space="preserve"> </w:t>
            </w:r>
            <w:proofErr w:type="spellStart"/>
            <w:r w:rsidRPr="00E7208E">
              <w:rPr>
                <w:rFonts w:ascii="Cambria" w:hAnsi="Cambria"/>
                <w:sz w:val="24"/>
                <w:szCs w:val="24"/>
              </w:rPr>
              <w:t>Kalonga</w:t>
            </w:r>
            <w:proofErr w:type="spellEnd"/>
          </w:p>
        </w:tc>
      </w:tr>
      <w:tr w:rsidR="009D47D4" w:rsidRPr="00E7208E" w:rsidTr="00956BCB">
        <w:tc>
          <w:tcPr>
            <w:tcW w:w="2164" w:type="pct"/>
          </w:tcPr>
          <w:p w:rsidR="009D47D4" w:rsidRPr="00E7208E" w:rsidRDefault="009D47D4" w:rsidP="00E7208E">
            <w:pPr>
              <w:spacing w:line="360" w:lineRule="auto"/>
              <w:jc w:val="both"/>
              <w:rPr>
                <w:rFonts w:ascii="Cambria" w:hAnsi="Cambria"/>
                <w:sz w:val="24"/>
                <w:szCs w:val="24"/>
              </w:rPr>
            </w:pPr>
            <w:r w:rsidRPr="00E7208E">
              <w:rPr>
                <w:rFonts w:ascii="Cambria" w:hAnsi="Cambria"/>
                <w:sz w:val="24"/>
                <w:szCs w:val="24"/>
              </w:rPr>
              <w:t>3</w:t>
            </w:r>
          </w:p>
        </w:tc>
        <w:tc>
          <w:tcPr>
            <w:tcW w:w="2836" w:type="pct"/>
          </w:tcPr>
          <w:p w:rsidR="009D47D4" w:rsidRPr="00E7208E" w:rsidRDefault="009D47D4" w:rsidP="00E7208E">
            <w:pPr>
              <w:spacing w:line="360" w:lineRule="auto"/>
              <w:jc w:val="both"/>
              <w:rPr>
                <w:rFonts w:ascii="Cambria" w:hAnsi="Cambria"/>
                <w:sz w:val="24"/>
                <w:szCs w:val="24"/>
              </w:rPr>
            </w:pPr>
            <w:proofErr w:type="spellStart"/>
            <w:r w:rsidRPr="00E7208E">
              <w:rPr>
                <w:rFonts w:ascii="Cambria" w:hAnsi="Cambria"/>
                <w:sz w:val="24"/>
                <w:szCs w:val="24"/>
              </w:rPr>
              <w:t>Diasis</w:t>
            </w:r>
            <w:proofErr w:type="spellEnd"/>
            <w:r w:rsidRPr="00E7208E">
              <w:rPr>
                <w:rFonts w:ascii="Cambria" w:hAnsi="Cambria"/>
                <w:sz w:val="24"/>
                <w:szCs w:val="24"/>
              </w:rPr>
              <w:t xml:space="preserve"> </w:t>
            </w:r>
            <w:proofErr w:type="spellStart"/>
            <w:r w:rsidRPr="00E7208E">
              <w:rPr>
                <w:rFonts w:ascii="Cambria" w:hAnsi="Cambria"/>
                <w:sz w:val="24"/>
                <w:szCs w:val="24"/>
              </w:rPr>
              <w:t>Biembongo</w:t>
            </w:r>
            <w:proofErr w:type="spellEnd"/>
            <w:r w:rsidRPr="00E7208E">
              <w:rPr>
                <w:rFonts w:ascii="Cambria" w:hAnsi="Cambria"/>
                <w:sz w:val="24"/>
                <w:szCs w:val="24"/>
              </w:rPr>
              <w:t xml:space="preserve"> </w:t>
            </w:r>
          </w:p>
        </w:tc>
      </w:tr>
      <w:tr w:rsidR="009D47D4" w:rsidRPr="00E7208E" w:rsidTr="00956BCB">
        <w:tc>
          <w:tcPr>
            <w:tcW w:w="2164" w:type="pct"/>
          </w:tcPr>
          <w:p w:rsidR="009D47D4" w:rsidRPr="00E7208E" w:rsidRDefault="009D47D4" w:rsidP="00E7208E">
            <w:pPr>
              <w:spacing w:line="360" w:lineRule="auto"/>
              <w:jc w:val="both"/>
              <w:rPr>
                <w:rFonts w:ascii="Cambria" w:hAnsi="Cambria"/>
                <w:sz w:val="24"/>
                <w:szCs w:val="24"/>
              </w:rPr>
            </w:pPr>
            <w:r w:rsidRPr="00E7208E">
              <w:rPr>
                <w:rFonts w:ascii="Cambria" w:hAnsi="Cambria"/>
                <w:sz w:val="24"/>
                <w:szCs w:val="24"/>
              </w:rPr>
              <w:t>4</w:t>
            </w:r>
          </w:p>
        </w:tc>
        <w:tc>
          <w:tcPr>
            <w:tcW w:w="2836" w:type="pct"/>
          </w:tcPr>
          <w:p w:rsidR="009D47D4" w:rsidRPr="00E7208E" w:rsidRDefault="009D47D4" w:rsidP="00E7208E">
            <w:pPr>
              <w:spacing w:line="360" w:lineRule="auto"/>
              <w:jc w:val="both"/>
              <w:rPr>
                <w:rFonts w:ascii="Cambria" w:hAnsi="Cambria"/>
                <w:sz w:val="24"/>
                <w:szCs w:val="24"/>
              </w:rPr>
            </w:pPr>
            <w:proofErr w:type="spellStart"/>
            <w:r w:rsidRPr="00E7208E">
              <w:rPr>
                <w:rFonts w:ascii="Cambria" w:hAnsi="Cambria"/>
                <w:sz w:val="24"/>
                <w:szCs w:val="24"/>
              </w:rPr>
              <w:t>Aphie</w:t>
            </w:r>
            <w:proofErr w:type="spellEnd"/>
            <w:r w:rsidRPr="00E7208E">
              <w:rPr>
                <w:rFonts w:ascii="Cambria" w:hAnsi="Cambria"/>
                <w:sz w:val="24"/>
                <w:szCs w:val="24"/>
              </w:rPr>
              <w:t xml:space="preserve"> </w:t>
            </w:r>
            <w:proofErr w:type="spellStart"/>
            <w:r w:rsidRPr="00E7208E">
              <w:rPr>
                <w:rFonts w:ascii="Cambria" w:hAnsi="Cambria"/>
                <w:sz w:val="24"/>
                <w:szCs w:val="24"/>
              </w:rPr>
              <w:t>Mongombe</w:t>
            </w:r>
            <w:proofErr w:type="spellEnd"/>
          </w:p>
        </w:tc>
      </w:tr>
    </w:tbl>
    <w:p w:rsidR="00DD4F99" w:rsidRPr="00E7208E" w:rsidRDefault="00DD4F99" w:rsidP="00E7208E">
      <w:pPr>
        <w:spacing w:line="360" w:lineRule="auto"/>
        <w:jc w:val="both"/>
        <w:rPr>
          <w:rFonts w:ascii="Cambria" w:hAnsi="Cambria"/>
          <w:sz w:val="24"/>
          <w:szCs w:val="24"/>
        </w:rPr>
      </w:pPr>
    </w:p>
    <w:p w:rsidR="000508D3" w:rsidRPr="00E7208E" w:rsidRDefault="00DD4F99" w:rsidP="00E7208E">
      <w:pPr>
        <w:spacing w:line="360" w:lineRule="auto"/>
        <w:jc w:val="both"/>
        <w:rPr>
          <w:rFonts w:ascii="Cambria" w:hAnsi="Cambria"/>
          <w:sz w:val="24"/>
          <w:szCs w:val="24"/>
        </w:rPr>
      </w:pPr>
      <w:r w:rsidRPr="00E7208E">
        <w:rPr>
          <w:rFonts w:ascii="Cambria" w:hAnsi="Cambria"/>
          <w:sz w:val="24"/>
          <w:szCs w:val="24"/>
        </w:rPr>
        <w:t>We decided to meet our tutor (Anita Nan) on 20</w:t>
      </w:r>
      <w:r w:rsidRPr="00E7208E">
        <w:rPr>
          <w:rFonts w:ascii="Cambria" w:hAnsi="Cambria"/>
          <w:sz w:val="24"/>
          <w:szCs w:val="24"/>
          <w:vertAlign w:val="superscript"/>
        </w:rPr>
        <w:t>th</w:t>
      </w:r>
      <w:r w:rsidRPr="00E7208E">
        <w:rPr>
          <w:rFonts w:ascii="Cambria" w:hAnsi="Cambria"/>
          <w:sz w:val="24"/>
          <w:szCs w:val="24"/>
        </w:rPr>
        <w:t xml:space="preserve"> November 2017. </w:t>
      </w:r>
      <w:r w:rsidR="000508D3" w:rsidRPr="00E7208E">
        <w:rPr>
          <w:rFonts w:ascii="Cambria" w:hAnsi="Cambria"/>
          <w:sz w:val="24"/>
          <w:szCs w:val="24"/>
        </w:rPr>
        <w:t xml:space="preserve">The discussion provided us some important ideas and concepts to develop our business plan. She told us to create a feasible and innovative business plan with the application of our personal and professional set of skills. </w:t>
      </w:r>
    </w:p>
    <w:p w:rsidR="00E7208E" w:rsidRPr="00E7208E" w:rsidRDefault="000508D3" w:rsidP="00E7208E">
      <w:pPr>
        <w:keepNext/>
        <w:spacing w:line="360" w:lineRule="auto"/>
        <w:jc w:val="both"/>
        <w:rPr>
          <w:sz w:val="24"/>
          <w:szCs w:val="24"/>
        </w:rPr>
      </w:pPr>
      <w:r w:rsidRPr="00E7208E">
        <w:rPr>
          <w:noProof/>
          <w:sz w:val="24"/>
          <w:szCs w:val="24"/>
          <w:lang w:val="en-GB" w:eastAsia="en-GB"/>
        </w:rPr>
        <w:lastRenderedPageBreak/>
        <w:drawing>
          <wp:inline distT="0" distB="0" distL="0" distR="0" wp14:anchorId="61FB29C9" wp14:editId="7B7EF588">
            <wp:extent cx="5575452" cy="1807845"/>
            <wp:effectExtent l="0" t="0" r="6350" b="1905"/>
            <wp:docPr id="1" name="Picture 1" descr="Image result for picture of meeting with tu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icture of meeting with tuto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90683" cy="1812784"/>
                    </a:xfrm>
                    <a:prstGeom prst="rect">
                      <a:avLst/>
                    </a:prstGeom>
                    <a:noFill/>
                    <a:ln>
                      <a:noFill/>
                    </a:ln>
                  </pic:spPr>
                </pic:pic>
              </a:graphicData>
            </a:graphic>
          </wp:inline>
        </w:drawing>
      </w:r>
    </w:p>
    <w:p w:rsidR="000508D3" w:rsidRPr="00E7208E" w:rsidRDefault="00E7208E" w:rsidP="00E7208E">
      <w:pPr>
        <w:pStyle w:val="Caption"/>
        <w:spacing w:line="360" w:lineRule="auto"/>
        <w:jc w:val="both"/>
        <w:rPr>
          <w:rFonts w:ascii="Cambria" w:hAnsi="Cambria"/>
          <w:sz w:val="24"/>
          <w:szCs w:val="24"/>
        </w:rPr>
      </w:pPr>
      <w:r w:rsidRPr="00E7208E">
        <w:rPr>
          <w:sz w:val="24"/>
          <w:szCs w:val="24"/>
        </w:rPr>
        <w:t xml:space="preserve">Figure </w:t>
      </w:r>
      <w:r w:rsidRPr="00E7208E">
        <w:rPr>
          <w:sz w:val="24"/>
          <w:szCs w:val="24"/>
        </w:rPr>
        <w:fldChar w:fldCharType="begin"/>
      </w:r>
      <w:r w:rsidRPr="00E7208E">
        <w:rPr>
          <w:sz w:val="24"/>
          <w:szCs w:val="24"/>
        </w:rPr>
        <w:instrText xml:space="preserve"> SEQ Figure \* ARABIC </w:instrText>
      </w:r>
      <w:r w:rsidRPr="00E7208E">
        <w:rPr>
          <w:sz w:val="24"/>
          <w:szCs w:val="24"/>
        </w:rPr>
        <w:fldChar w:fldCharType="separate"/>
      </w:r>
      <w:r w:rsidRPr="00E7208E">
        <w:rPr>
          <w:noProof/>
          <w:sz w:val="24"/>
          <w:szCs w:val="24"/>
        </w:rPr>
        <w:t>2</w:t>
      </w:r>
      <w:r w:rsidRPr="00E7208E">
        <w:rPr>
          <w:sz w:val="24"/>
          <w:szCs w:val="24"/>
        </w:rPr>
        <w:fldChar w:fldCharType="end"/>
      </w:r>
      <w:r w:rsidRPr="00E7208E">
        <w:rPr>
          <w:sz w:val="24"/>
          <w:szCs w:val="24"/>
        </w:rPr>
        <w:t xml:space="preserve"> College student having discussion (Source: Shutter stock, 2017)</w:t>
      </w:r>
    </w:p>
    <w:p w:rsidR="000508D3" w:rsidRPr="00E7208E" w:rsidRDefault="000508D3" w:rsidP="00E7208E">
      <w:pPr>
        <w:spacing w:line="360" w:lineRule="auto"/>
        <w:jc w:val="both"/>
        <w:rPr>
          <w:rFonts w:ascii="Cambria" w:hAnsi="Cambria"/>
          <w:sz w:val="24"/>
          <w:szCs w:val="24"/>
        </w:rPr>
      </w:pPr>
      <w:r w:rsidRPr="00E7208E">
        <w:rPr>
          <w:rFonts w:ascii="Cambria" w:hAnsi="Cambria"/>
          <w:sz w:val="24"/>
          <w:szCs w:val="24"/>
        </w:rPr>
        <w:t>Following the discussion of tutor, we arr</w:t>
      </w:r>
      <w:r w:rsidR="00E7208E" w:rsidRPr="00E7208E">
        <w:rPr>
          <w:rFonts w:ascii="Cambria" w:hAnsi="Cambria"/>
          <w:sz w:val="24"/>
          <w:szCs w:val="24"/>
        </w:rPr>
        <w:t>anged a brainstorming session. Rawlinson (2017)</w:t>
      </w:r>
      <w:r w:rsidRPr="00E7208E">
        <w:rPr>
          <w:rFonts w:ascii="Cambria" w:hAnsi="Cambria"/>
          <w:sz w:val="24"/>
          <w:szCs w:val="24"/>
        </w:rPr>
        <w:t xml:space="preserve"> argued that brainstorming session is an important approach to generating new ideas and concepts. We got the benefits of brain storming session. For example, we generated the vision and mission of our business through the brain storming session. Therefore, it was an excellent work to us. </w:t>
      </w:r>
    </w:p>
    <w:p w:rsidR="00E7208E" w:rsidRPr="00E7208E" w:rsidRDefault="000508D3" w:rsidP="00E7208E">
      <w:pPr>
        <w:keepNext/>
        <w:spacing w:line="360" w:lineRule="auto"/>
        <w:jc w:val="both"/>
        <w:rPr>
          <w:sz w:val="24"/>
          <w:szCs w:val="24"/>
        </w:rPr>
      </w:pPr>
      <w:r w:rsidRPr="00E7208E">
        <w:rPr>
          <w:noProof/>
          <w:sz w:val="24"/>
          <w:szCs w:val="24"/>
          <w:lang w:val="en-GB" w:eastAsia="en-GB"/>
        </w:rPr>
        <w:drawing>
          <wp:inline distT="0" distB="0" distL="0" distR="0" wp14:anchorId="319AA386" wp14:editId="14801051">
            <wp:extent cx="5577804" cy="2877185"/>
            <wp:effectExtent l="0" t="0" r="4445" b="0"/>
            <wp:docPr id="2" name="Picture 2" descr="Image result for picture of brainstorming sess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picture of brainstorming sessio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88633" cy="2882771"/>
                    </a:xfrm>
                    <a:prstGeom prst="rect">
                      <a:avLst/>
                    </a:prstGeom>
                    <a:noFill/>
                    <a:ln>
                      <a:noFill/>
                    </a:ln>
                  </pic:spPr>
                </pic:pic>
              </a:graphicData>
            </a:graphic>
          </wp:inline>
        </w:drawing>
      </w:r>
    </w:p>
    <w:p w:rsidR="000508D3" w:rsidRPr="00E7208E" w:rsidRDefault="00E7208E" w:rsidP="00E7208E">
      <w:pPr>
        <w:pStyle w:val="Caption"/>
        <w:spacing w:line="360" w:lineRule="auto"/>
        <w:jc w:val="both"/>
        <w:rPr>
          <w:rFonts w:ascii="Cambria" w:hAnsi="Cambria"/>
          <w:sz w:val="24"/>
          <w:szCs w:val="24"/>
        </w:rPr>
      </w:pPr>
      <w:r w:rsidRPr="00E7208E">
        <w:rPr>
          <w:sz w:val="24"/>
          <w:szCs w:val="24"/>
        </w:rPr>
        <w:t xml:space="preserve">Figure </w:t>
      </w:r>
      <w:r w:rsidRPr="00E7208E">
        <w:rPr>
          <w:sz w:val="24"/>
          <w:szCs w:val="24"/>
        </w:rPr>
        <w:fldChar w:fldCharType="begin"/>
      </w:r>
      <w:r w:rsidRPr="00E7208E">
        <w:rPr>
          <w:sz w:val="24"/>
          <w:szCs w:val="24"/>
        </w:rPr>
        <w:instrText xml:space="preserve"> SEQ Figure \* ARABIC </w:instrText>
      </w:r>
      <w:r w:rsidRPr="00E7208E">
        <w:rPr>
          <w:sz w:val="24"/>
          <w:szCs w:val="24"/>
        </w:rPr>
        <w:fldChar w:fldCharType="separate"/>
      </w:r>
      <w:r w:rsidRPr="00E7208E">
        <w:rPr>
          <w:noProof/>
          <w:sz w:val="24"/>
          <w:szCs w:val="24"/>
        </w:rPr>
        <w:t>3</w:t>
      </w:r>
      <w:r w:rsidRPr="00E7208E">
        <w:rPr>
          <w:sz w:val="24"/>
          <w:szCs w:val="24"/>
        </w:rPr>
        <w:fldChar w:fldCharType="end"/>
      </w:r>
      <w:r w:rsidRPr="00E7208E">
        <w:rPr>
          <w:sz w:val="24"/>
          <w:szCs w:val="24"/>
        </w:rPr>
        <w:t xml:space="preserve"> Brain storming session (Atomic object, 2017)</w:t>
      </w:r>
    </w:p>
    <w:p w:rsidR="000508D3" w:rsidRPr="00E7208E" w:rsidRDefault="000508D3" w:rsidP="00E7208E">
      <w:pPr>
        <w:spacing w:line="360" w:lineRule="auto"/>
        <w:jc w:val="both"/>
        <w:rPr>
          <w:rFonts w:ascii="Cambria" w:hAnsi="Cambria"/>
          <w:sz w:val="24"/>
          <w:szCs w:val="24"/>
        </w:rPr>
      </w:pPr>
      <w:r w:rsidRPr="00E7208E">
        <w:rPr>
          <w:rFonts w:ascii="Cambria" w:hAnsi="Cambria"/>
          <w:sz w:val="24"/>
          <w:szCs w:val="24"/>
        </w:rPr>
        <w:t xml:space="preserve">The brain storming session also allowed us to create a structure of our business plan. For example; our business plan comprised of executive summary, aim and objective </w:t>
      </w:r>
      <w:r w:rsidRPr="00E7208E">
        <w:rPr>
          <w:rFonts w:ascii="Cambria" w:hAnsi="Cambria"/>
          <w:sz w:val="24"/>
          <w:szCs w:val="24"/>
        </w:rPr>
        <w:lastRenderedPageBreak/>
        <w:t xml:space="preserve">of the business, description of the business, legal status of the business, marketing strategy of the business, financial regulation, business risk, and conclusion. We distributed the task of our project activities in relation to the structure of our </w:t>
      </w:r>
      <w:r w:rsidR="00956BCB" w:rsidRPr="00E7208E">
        <w:rPr>
          <w:rFonts w:ascii="Cambria" w:hAnsi="Cambria"/>
          <w:sz w:val="24"/>
          <w:szCs w:val="24"/>
        </w:rPr>
        <w:t>business plan.</w:t>
      </w:r>
    </w:p>
    <w:tbl>
      <w:tblPr>
        <w:tblStyle w:val="TableGrid"/>
        <w:tblW w:w="0" w:type="auto"/>
        <w:tblLook w:val="04A0" w:firstRow="1" w:lastRow="0" w:firstColumn="1" w:lastColumn="0" w:noHBand="0" w:noVBand="1"/>
      </w:tblPr>
      <w:tblGrid>
        <w:gridCol w:w="895"/>
        <w:gridCol w:w="5220"/>
        <w:gridCol w:w="2659"/>
      </w:tblGrid>
      <w:tr w:rsidR="00956BCB" w:rsidRPr="00E7208E" w:rsidTr="00956BCB">
        <w:tc>
          <w:tcPr>
            <w:tcW w:w="895" w:type="dxa"/>
          </w:tcPr>
          <w:p w:rsidR="00956BCB" w:rsidRPr="00E7208E" w:rsidRDefault="00956BCB" w:rsidP="00E7208E">
            <w:pPr>
              <w:spacing w:line="360" w:lineRule="auto"/>
              <w:jc w:val="both"/>
              <w:rPr>
                <w:rFonts w:ascii="Cambria" w:hAnsi="Cambria"/>
                <w:sz w:val="24"/>
                <w:szCs w:val="24"/>
              </w:rPr>
            </w:pPr>
            <w:r w:rsidRPr="00E7208E">
              <w:rPr>
                <w:rFonts w:ascii="Cambria" w:hAnsi="Cambria"/>
                <w:sz w:val="24"/>
                <w:szCs w:val="24"/>
              </w:rPr>
              <w:t xml:space="preserve">Ref </w:t>
            </w:r>
          </w:p>
        </w:tc>
        <w:tc>
          <w:tcPr>
            <w:tcW w:w="5220" w:type="dxa"/>
          </w:tcPr>
          <w:p w:rsidR="00956BCB" w:rsidRPr="00E7208E" w:rsidRDefault="00956BCB" w:rsidP="00E7208E">
            <w:pPr>
              <w:spacing w:line="360" w:lineRule="auto"/>
              <w:jc w:val="both"/>
              <w:rPr>
                <w:rFonts w:ascii="Cambria" w:hAnsi="Cambria"/>
                <w:sz w:val="24"/>
                <w:szCs w:val="24"/>
              </w:rPr>
            </w:pPr>
            <w:r w:rsidRPr="00E7208E">
              <w:rPr>
                <w:rFonts w:ascii="Cambria" w:hAnsi="Cambria"/>
                <w:sz w:val="24"/>
                <w:szCs w:val="24"/>
              </w:rPr>
              <w:t xml:space="preserve">Project Task </w:t>
            </w:r>
          </w:p>
        </w:tc>
        <w:tc>
          <w:tcPr>
            <w:tcW w:w="2659" w:type="dxa"/>
          </w:tcPr>
          <w:p w:rsidR="00956BCB" w:rsidRPr="00E7208E" w:rsidRDefault="00956BCB" w:rsidP="00E7208E">
            <w:pPr>
              <w:spacing w:line="360" w:lineRule="auto"/>
              <w:jc w:val="both"/>
              <w:rPr>
                <w:rFonts w:ascii="Cambria" w:hAnsi="Cambria"/>
                <w:sz w:val="24"/>
                <w:szCs w:val="24"/>
              </w:rPr>
            </w:pPr>
            <w:r w:rsidRPr="00E7208E">
              <w:rPr>
                <w:rFonts w:ascii="Cambria" w:hAnsi="Cambria"/>
                <w:sz w:val="24"/>
                <w:szCs w:val="24"/>
              </w:rPr>
              <w:t>Who performed the activities?</w:t>
            </w:r>
          </w:p>
        </w:tc>
      </w:tr>
      <w:tr w:rsidR="00956BCB" w:rsidRPr="00E7208E" w:rsidTr="00956BCB">
        <w:tc>
          <w:tcPr>
            <w:tcW w:w="895" w:type="dxa"/>
          </w:tcPr>
          <w:p w:rsidR="00956BCB" w:rsidRPr="00E7208E" w:rsidRDefault="00956BCB" w:rsidP="00E7208E">
            <w:pPr>
              <w:spacing w:line="360" w:lineRule="auto"/>
              <w:jc w:val="both"/>
              <w:rPr>
                <w:rFonts w:ascii="Cambria" w:hAnsi="Cambria"/>
                <w:sz w:val="24"/>
                <w:szCs w:val="24"/>
              </w:rPr>
            </w:pPr>
          </w:p>
        </w:tc>
        <w:tc>
          <w:tcPr>
            <w:tcW w:w="5220" w:type="dxa"/>
          </w:tcPr>
          <w:p w:rsidR="00956BCB" w:rsidRPr="00E7208E" w:rsidRDefault="00956BCB" w:rsidP="00E7208E">
            <w:pPr>
              <w:spacing w:line="360" w:lineRule="auto"/>
              <w:jc w:val="both"/>
              <w:rPr>
                <w:rFonts w:ascii="Cambria" w:hAnsi="Cambria"/>
                <w:sz w:val="24"/>
                <w:szCs w:val="24"/>
              </w:rPr>
            </w:pPr>
            <w:r w:rsidRPr="00E7208E">
              <w:rPr>
                <w:rFonts w:ascii="Cambria" w:hAnsi="Cambria"/>
                <w:sz w:val="24"/>
                <w:szCs w:val="24"/>
              </w:rPr>
              <w:t xml:space="preserve">Executive summary </w:t>
            </w:r>
          </w:p>
        </w:tc>
        <w:tc>
          <w:tcPr>
            <w:tcW w:w="2659" w:type="dxa"/>
          </w:tcPr>
          <w:p w:rsidR="00956BCB" w:rsidRPr="00E7208E" w:rsidRDefault="00956BCB" w:rsidP="00E7208E">
            <w:pPr>
              <w:spacing w:line="360" w:lineRule="auto"/>
              <w:jc w:val="both"/>
              <w:rPr>
                <w:rFonts w:ascii="Cambria" w:hAnsi="Cambria"/>
                <w:sz w:val="24"/>
                <w:szCs w:val="24"/>
              </w:rPr>
            </w:pPr>
            <w:r w:rsidRPr="00E7208E">
              <w:rPr>
                <w:rFonts w:ascii="Cambria" w:hAnsi="Cambria"/>
                <w:sz w:val="24"/>
                <w:szCs w:val="24"/>
              </w:rPr>
              <w:t xml:space="preserve">Irene </w:t>
            </w:r>
            <w:proofErr w:type="spellStart"/>
            <w:r w:rsidRPr="00E7208E">
              <w:rPr>
                <w:rFonts w:ascii="Cambria" w:hAnsi="Cambria"/>
                <w:sz w:val="24"/>
                <w:szCs w:val="24"/>
              </w:rPr>
              <w:t>Kuzeni</w:t>
            </w:r>
            <w:proofErr w:type="spellEnd"/>
          </w:p>
        </w:tc>
      </w:tr>
      <w:tr w:rsidR="00956BCB" w:rsidRPr="00E7208E" w:rsidTr="00956BCB">
        <w:tc>
          <w:tcPr>
            <w:tcW w:w="895" w:type="dxa"/>
          </w:tcPr>
          <w:p w:rsidR="00956BCB" w:rsidRPr="00E7208E" w:rsidRDefault="00956BCB" w:rsidP="00E7208E">
            <w:pPr>
              <w:spacing w:line="360" w:lineRule="auto"/>
              <w:jc w:val="both"/>
              <w:rPr>
                <w:rFonts w:ascii="Cambria" w:hAnsi="Cambria"/>
                <w:sz w:val="24"/>
                <w:szCs w:val="24"/>
              </w:rPr>
            </w:pPr>
          </w:p>
        </w:tc>
        <w:tc>
          <w:tcPr>
            <w:tcW w:w="5220" w:type="dxa"/>
          </w:tcPr>
          <w:p w:rsidR="00956BCB" w:rsidRPr="00E7208E" w:rsidRDefault="00956BCB" w:rsidP="00E7208E">
            <w:pPr>
              <w:spacing w:line="360" w:lineRule="auto"/>
              <w:jc w:val="both"/>
              <w:rPr>
                <w:rFonts w:ascii="Cambria" w:hAnsi="Cambria"/>
                <w:sz w:val="24"/>
                <w:szCs w:val="24"/>
              </w:rPr>
            </w:pPr>
            <w:r w:rsidRPr="00E7208E">
              <w:rPr>
                <w:rFonts w:ascii="Cambria" w:hAnsi="Cambria"/>
                <w:sz w:val="24"/>
                <w:szCs w:val="24"/>
              </w:rPr>
              <w:t xml:space="preserve">Aim and objective of the business </w:t>
            </w:r>
          </w:p>
        </w:tc>
        <w:tc>
          <w:tcPr>
            <w:tcW w:w="2659" w:type="dxa"/>
          </w:tcPr>
          <w:p w:rsidR="00956BCB" w:rsidRPr="00E7208E" w:rsidRDefault="00956BCB" w:rsidP="00E7208E">
            <w:pPr>
              <w:spacing w:line="360" w:lineRule="auto"/>
              <w:jc w:val="both"/>
              <w:rPr>
                <w:rFonts w:ascii="Cambria" w:hAnsi="Cambria"/>
                <w:sz w:val="24"/>
                <w:szCs w:val="24"/>
              </w:rPr>
            </w:pPr>
            <w:r w:rsidRPr="00E7208E">
              <w:rPr>
                <w:rFonts w:ascii="Cambria" w:hAnsi="Cambria"/>
                <w:sz w:val="24"/>
                <w:szCs w:val="24"/>
              </w:rPr>
              <w:t xml:space="preserve">Irene </w:t>
            </w:r>
            <w:proofErr w:type="spellStart"/>
            <w:r w:rsidRPr="00E7208E">
              <w:rPr>
                <w:rFonts w:ascii="Cambria" w:hAnsi="Cambria"/>
                <w:sz w:val="24"/>
                <w:szCs w:val="24"/>
              </w:rPr>
              <w:t>Kuzeni</w:t>
            </w:r>
            <w:proofErr w:type="spellEnd"/>
          </w:p>
        </w:tc>
      </w:tr>
      <w:tr w:rsidR="00956BCB" w:rsidRPr="00E7208E" w:rsidTr="00956BCB">
        <w:tc>
          <w:tcPr>
            <w:tcW w:w="895" w:type="dxa"/>
          </w:tcPr>
          <w:p w:rsidR="00956BCB" w:rsidRPr="00E7208E" w:rsidRDefault="00956BCB" w:rsidP="00E7208E">
            <w:pPr>
              <w:spacing w:line="360" w:lineRule="auto"/>
              <w:jc w:val="both"/>
              <w:rPr>
                <w:rFonts w:ascii="Cambria" w:hAnsi="Cambria"/>
                <w:sz w:val="24"/>
                <w:szCs w:val="24"/>
              </w:rPr>
            </w:pPr>
          </w:p>
        </w:tc>
        <w:tc>
          <w:tcPr>
            <w:tcW w:w="5220" w:type="dxa"/>
          </w:tcPr>
          <w:p w:rsidR="00956BCB" w:rsidRPr="00E7208E" w:rsidRDefault="00956BCB" w:rsidP="00E7208E">
            <w:pPr>
              <w:spacing w:line="360" w:lineRule="auto"/>
              <w:jc w:val="both"/>
              <w:rPr>
                <w:rFonts w:ascii="Cambria" w:hAnsi="Cambria"/>
                <w:sz w:val="24"/>
                <w:szCs w:val="24"/>
              </w:rPr>
            </w:pPr>
            <w:r w:rsidRPr="00E7208E">
              <w:rPr>
                <w:rFonts w:ascii="Cambria" w:hAnsi="Cambria"/>
                <w:sz w:val="24"/>
                <w:szCs w:val="24"/>
              </w:rPr>
              <w:t>description of the business</w:t>
            </w:r>
          </w:p>
        </w:tc>
        <w:tc>
          <w:tcPr>
            <w:tcW w:w="2659" w:type="dxa"/>
          </w:tcPr>
          <w:p w:rsidR="00956BCB" w:rsidRPr="00E7208E" w:rsidRDefault="00956BCB" w:rsidP="00E7208E">
            <w:pPr>
              <w:spacing w:line="360" w:lineRule="auto"/>
              <w:jc w:val="both"/>
              <w:rPr>
                <w:rFonts w:ascii="Cambria" w:hAnsi="Cambria"/>
                <w:sz w:val="24"/>
                <w:szCs w:val="24"/>
              </w:rPr>
            </w:pPr>
            <w:proofErr w:type="spellStart"/>
            <w:r w:rsidRPr="00E7208E">
              <w:rPr>
                <w:rFonts w:ascii="Cambria" w:hAnsi="Cambria"/>
                <w:sz w:val="24"/>
                <w:szCs w:val="24"/>
              </w:rPr>
              <w:t>Mwadi</w:t>
            </w:r>
            <w:proofErr w:type="spellEnd"/>
            <w:r w:rsidRPr="00E7208E">
              <w:rPr>
                <w:rFonts w:ascii="Cambria" w:hAnsi="Cambria"/>
                <w:sz w:val="24"/>
                <w:szCs w:val="24"/>
              </w:rPr>
              <w:t xml:space="preserve"> </w:t>
            </w:r>
            <w:proofErr w:type="spellStart"/>
            <w:r w:rsidRPr="00E7208E">
              <w:rPr>
                <w:rFonts w:ascii="Cambria" w:hAnsi="Cambria"/>
                <w:sz w:val="24"/>
                <w:szCs w:val="24"/>
              </w:rPr>
              <w:t>Mvita</w:t>
            </w:r>
            <w:proofErr w:type="spellEnd"/>
            <w:r w:rsidRPr="00E7208E">
              <w:rPr>
                <w:rFonts w:ascii="Cambria" w:hAnsi="Cambria"/>
                <w:sz w:val="24"/>
                <w:szCs w:val="24"/>
              </w:rPr>
              <w:t xml:space="preserve"> </w:t>
            </w:r>
            <w:proofErr w:type="spellStart"/>
            <w:r w:rsidRPr="00E7208E">
              <w:rPr>
                <w:rFonts w:ascii="Cambria" w:hAnsi="Cambria"/>
                <w:sz w:val="24"/>
                <w:szCs w:val="24"/>
              </w:rPr>
              <w:t>Kalonga</w:t>
            </w:r>
            <w:proofErr w:type="spellEnd"/>
          </w:p>
        </w:tc>
      </w:tr>
      <w:tr w:rsidR="00956BCB" w:rsidRPr="00E7208E" w:rsidTr="00956BCB">
        <w:tc>
          <w:tcPr>
            <w:tcW w:w="895" w:type="dxa"/>
          </w:tcPr>
          <w:p w:rsidR="00956BCB" w:rsidRPr="00E7208E" w:rsidRDefault="00956BCB" w:rsidP="00E7208E">
            <w:pPr>
              <w:spacing w:line="360" w:lineRule="auto"/>
              <w:jc w:val="both"/>
              <w:rPr>
                <w:rFonts w:ascii="Cambria" w:hAnsi="Cambria"/>
                <w:sz w:val="24"/>
                <w:szCs w:val="24"/>
              </w:rPr>
            </w:pPr>
          </w:p>
        </w:tc>
        <w:tc>
          <w:tcPr>
            <w:tcW w:w="5220" w:type="dxa"/>
          </w:tcPr>
          <w:p w:rsidR="00956BCB" w:rsidRPr="00E7208E" w:rsidRDefault="00956BCB" w:rsidP="00E7208E">
            <w:pPr>
              <w:spacing w:line="360" w:lineRule="auto"/>
              <w:jc w:val="both"/>
              <w:rPr>
                <w:rFonts w:ascii="Cambria" w:hAnsi="Cambria"/>
                <w:sz w:val="24"/>
                <w:szCs w:val="24"/>
              </w:rPr>
            </w:pPr>
            <w:r w:rsidRPr="00E7208E">
              <w:rPr>
                <w:rFonts w:ascii="Cambria" w:hAnsi="Cambria"/>
                <w:sz w:val="24"/>
                <w:szCs w:val="24"/>
              </w:rPr>
              <w:t>legal status of the business</w:t>
            </w:r>
          </w:p>
        </w:tc>
        <w:tc>
          <w:tcPr>
            <w:tcW w:w="2659" w:type="dxa"/>
          </w:tcPr>
          <w:p w:rsidR="00956BCB" w:rsidRPr="00E7208E" w:rsidRDefault="00956BCB" w:rsidP="00E7208E">
            <w:pPr>
              <w:spacing w:line="360" w:lineRule="auto"/>
              <w:jc w:val="both"/>
              <w:rPr>
                <w:rFonts w:ascii="Cambria" w:hAnsi="Cambria"/>
                <w:sz w:val="24"/>
                <w:szCs w:val="24"/>
              </w:rPr>
            </w:pPr>
            <w:proofErr w:type="spellStart"/>
            <w:r w:rsidRPr="00E7208E">
              <w:rPr>
                <w:rFonts w:ascii="Cambria" w:hAnsi="Cambria"/>
                <w:sz w:val="24"/>
                <w:szCs w:val="24"/>
              </w:rPr>
              <w:t>Diasis</w:t>
            </w:r>
            <w:proofErr w:type="spellEnd"/>
            <w:r w:rsidRPr="00E7208E">
              <w:rPr>
                <w:rFonts w:ascii="Cambria" w:hAnsi="Cambria"/>
                <w:sz w:val="24"/>
                <w:szCs w:val="24"/>
              </w:rPr>
              <w:t xml:space="preserve"> </w:t>
            </w:r>
            <w:proofErr w:type="spellStart"/>
            <w:r w:rsidRPr="00E7208E">
              <w:rPr>
                <w:rFonts w:ascii="Cambria" w:hAnsi="Cambria"/>
                <w:sz w:val="24"/>
                <w:szCs w:val="24"/>
              </w:rPr>
              <w:t>Biembongo</w:t>
            </w:r>
            <w:proofErr w:type="spellEnd"/>
          </w:p>
        </w:tc>
      </w:tr>
      <w:tr w:rsidR="00956BCB" w:rsidRPr="00E7208E" w:rsidTr="00956BCB">
        <w:tc>
          <w:tcPr>
            <w:tcW w:w="895" w:type="dxa"/>
          </w:tcPr>
          <w:p w:rsidR="00956BCB" w:rsidRPr="00E7208E" w:rsidRDefault="00956BCB" w:rsidP="00E7208E">
            <w:pPr>
              <w:spacing w:line="360" w:lineRule="auto"/>
              <w:jc w:val="both"/>
              <w:rPr>
                <w:rFonts w:ascii="Cambria" w:hAnsi="Cambria"/>
                <w:sz w:val="24"/>
                <w:szCs w:val="24"/>
              </w:rPr>
            </w:pPr>
          </w:p>
        </w:tc>
        <w:tc>
          <w:tcPr>
            <w:tcW w:w="5220" w:type="dxa"/>
          </w:tcPr>
          <w:p w:rsidR="00956BCB" w:rsidRPr="00E7208E" w:rsidRDefault="00956BCB" w:rsidP="00E7208E">
            <w:pPr>
              <w:spacing w:line="360" w:lineRule="auto"/>
              <w:jc w:val="both"/>
              <w:rPr>
                <w:rFonts w:ascii="Cambria" w:hAnsi="Cambria"/>
                <w:sz w:val="24"/>
                <w:szCs w:val="24"/>
              </w:rPr>
            </w:pPr>
            <w:r w:rsidRPr="00E7208E">
              <w:rPr>
                <w:rFonts w:ascii="Cambria" w:hAnsi="Cambria"/>
                <w:sz w:val="24"/>
                <w:szCs w:val="24"/>
              </w:rPr>
              <w:t>marketing strategy of the business</w:t>
            </w:r>
          </w:p>
        </w:tc>
        <w:tc>
          <w:tcPr>
            <w:tcW w:w="2659" w:type="dxa"/>
          </w:tcPr>
          <w:p w:rsidR="00956BCB" w:rsidRPr="00E7208E" w:rsidRDefault="00956BCB" w:rsidP="00E7208E">
            <w:pPr>
              <w:spacing w:line="360" w:lineRule="auto"/>
              <w:jc w:val="both"/>
              <w:rPr>
                <w:rFonts w:ascii="Cambria" w:hAnsi="Cambria"/>
                <w:sz w:val="24"/>
                <w:szCs w:val="24"/>
              </w:rPr>
            </w:pPr>
            <w:proofErr w:type="spellStart"/>
            <w:r w:rsidRPr="00E7208E">
              <w:rPr>
                <w:rFonts w:ascii="Cambria" w:hAnsi="Cambria"/>
                <w:sz w:val="24"/>
                <w:szCs w:val="24"/>
              </w:rPr>
              <w:t>Diasis</w:t>
            </w:r>
            <w:proofErr w:type="spellEnd"/>
            <w:r w:rsidRPr="00E7208E">
              <w:rPr>
                <w:rFonts w:ascii="Cambria" w:hAnsi="Cambria"/>
                <w:sz w:val="24"/>
                <w:szCs w:val="24"/>
              </w:rPr>
              <w:t xml:space="preserve"> </w:t>
            </w:r>
            <w:proofErr w:type="spellStart"/>
            <w:r w:rsidRPr="00E7208E">
              <w:rPr>
                <w:rFonts w:ascii="Cambria" w:hAnsi="Cambria"/>
                <w:sz w:val="24"/>
                <w:szCs w:val="24"/>
              </w:rPr>
              <w:t>Biembongo</w:t>
            </w:r>
            <w:proofErr w:type="spellEnd"/>
          </w:p>
        </w:tc>
      </w:tr>
      <w:tr w:rsidR="00956BCB" w:rsidRPr="00E7208E" w:rsidTr="00956BCB">
        <w:tc>
          <w:tcPr>
            <w:tcW w:w="895" w:type="dxa"/>
          </w:tcPr>
          <w:p w:rsidR="00956BCB" w:rsidRPr="00E7208E" w:rsidRDefault="00956BCB" w:rsidP="00E7208E">
            <w:pPr>
              <w:spacing w:line="360" w:lineRule="auto"/>
              <w:jc w:val="both"/>
              <w:rPr>
                <w:rFonts w:ascii="Cambria" w:hAnsi="Cambria"/>
                <w:sz w:val="24"/>
                <w:szCs w:val="24"/>
              </w:rPr>
            </w:pPr>
          </w:p>
        </w:tc>
        <w:tc>
          <w:tcPr>
            <w:tcW w:w="5220" w:type="dxa"/>
          </w:tcPr>
          <w:p w:rsidR="00956BCB" w:rsidRPr="00E7208E" w:rsidRDefault="00956BCB" w:rsidP="00E7208E">
            <w:pPr>
              <w:spacing w:line="360" w:lineRule="auto"/>
              <w:jc w:val="both"/>
              <w:rPr>
                <w:rFonts w:ascii="Cambria" w:hAnsi="Cambria"/>
                <w:sz w:val="24"/>
                <w:szCs w:val="24"/>
              </w:rPr>
            </w:pPr>
            <w:r w:rsidRPr="00E7208E">
              <w:rPr>
                <w:rFonts w:ascii="Cambria" w:hAnsi="Cambria"/>
                <w:sz w:val="24"/>
                <w:szCs w:val="24"/>
              </w:rPr>
              <w:t>financial regulation</w:t>
            </w:r>
          </w:p>
        </w:tc>
        <w:tc>
          <w:tcPr>
            <w:tcW w:w="2659" w:type="dxa"/>
          </w:tcPr>
          <w:p w:rsidR="00956BCB" w:rsidRPr="00E7208E" w:rsidRDefault="00956BCB" w:rsidP="00E7208E">
            <w:pPr>
              <w:spacing w:line="360" w:lineRule="auto"/>
              <w:jc w:val="both"/>
              <w:rPr>
                <w:rFonts w:ascii="Cambria" w:hAnsi="Cambria"/>
                <w:sz w:val="24"/>
                <w:szCs w:val="24"/>
              </w:rPr>
            </w:pPr>
            <w:proofErr w:type="spellStart"/>
            <w:r w:rsidRPr="00E7208E">
              <w:rPr>
                <w:rFonts w:ascii="Cambria" w:hAnsi="Cambria"/>
                <w:sz w:val="24"/>
                <w:szCs w:val="24"/>
              </w:rPr>
              <w:t>Aphie</w:t>
            </w:r>
            <w:proofErr w:type="spellEnd"/>
            <w:r w:rsidRPr="00E7208E">
              <w:rPr>
                <w:rFonts w:ascii="Cambria" w:hAnsi="Cambria"/>
                <w:sz w:val="24"/>
                <w:szCs w:val="24"/>
              </w:rPr>
              <w:t xml:space="preserve"> </w:t>
            </w:r>
            <w:proofErr w:type="spellStart"/>
            <w:r w:rsidRPr="00E7208E">
              <w:rPr>
                <w:rFonts w:ascii="Cambria" w:hAnsi="Cambria"/>
                <w:sz w:val="24"/>
                <w:szCs w:val="24"/>
              </w:rPr>
              <w:t>Mongombe</w:t>
            </w:r>
            <w:proofErr w:type="spellEnd"/>
          </w:p>
        </w:tc>
      </w:tr>
      <w:tr w:rsidR="00956BCB" w:rsidRPr="00E7208E" w:rsidTr="00956BCB">
        <w:tc>
          <w:tcPr>
            <w:tcW w:w="895" w:type="dxa"/>
          </w:tcPr>
          <w:p w:rsidR="00956BCB" w:rsidRPr="00E7208E" w:rsidRDefault="00956BCB" w:rsidP="00E7208E">
            <w:pPr>
              <w:spacing w:line="360" w:lineRule="auto"/>
              <w:jc w:val="both"/>
              <w:rPr>
                <w:rFonts w:ascii="Cambria" w:hAnsi="Cambria"/>
                <w:sz w:val="24"/>
                <w:szCs w:val="24"/>
              </w:rPr>
            </w:pPr>
          </w:p>
        </w:tc>
        <w:tc>
          <w:tcPr>
            <w:tcW w:w="5220" w:type="dxa"/>
          </w:tcPr>
          <w:p w:rsidR="00956BCB" w:rsidRPr="00E7208E" w:rsidRDefault="00956BCB" w:rsidP="00E7208E">
            <w:pPr>
              <w:spacing w:line="360" w:lineRule="auto"/>
              <w:jc w:val="both"/>
              <w:rPr>
                <w:rFonts w:ascii="Cambria" w:hAnsi="Cambria"/>
                <w:sz w:val="24"/>
                <w:szCs w:val="24"/>
              </w:rPr>
            </w:pPr>
            <w:r w:rsidRPr="00E7208E">
              <w:rPr>
                <w:rFonts w:ascii="Cambria" w:hAnsi="Cambria"/>
                <w:sz w:val="24"/>
                <w:szCs w:val="24"/>
              </w:rPr>
              <w:t>business risk</w:t>
            </w:r>
          </w:p>
        </w:tc>
        <w:tc>
          <w:tcPr>
            <w:tcW w:w="2659" w:type="dxa"/>
          </w:tcPr>
          <w:p w:rsidR="00956BCB" w:rsidRPr="00E7208E" w:rsidRDefault="00956BCB" w:rsidP="00E7208E">
            <w:pPr>
              <w:spacing w:line="360" w:lineRule="auto"/>
              <w:jc w:val="both"/>
              <w:rPr>
                <w:rFonts w:ascii="Cambria" w:hAnsi="Cambria"/>
                <w:sz w:val="24"/>
                <w:szCs w:val="24"/>
              </w:rPr>
            </w:pPr>
            <w:proofErr w:type="spellStart"/>
            <w:r w:rsidRPr="00E7208E">
              <w:rPr>
                <w:rFonts w:ascii="Cambria" w:hAnsi="Cambria"/>
                <w:sz w:val="24"/>
                <w:szCs w:val="24"/>
              </w:rPr>
              <w:t>Aphie</w:t>
            </w:r>
            <w:proofErr w:type="spellEnd"/>
            <w:r w:rsidRPr="00E7208E">
              <w:rPr>
                <w:rFonts w:ascii="Cambria" w:hAnsi="Cambria"/>
                <w:sz w:val="24"/>
                <w:szCs w:val="24"/>
              </w:rPr>
              <w:t xml:space="preserve"> </w:t>
            </w:r>
            <w:proofErr w:type="spellStart"/>
            <w:r w:rsidRPr="00E7208E">
              <w:rPr>
                <w:rFonts w:ascii="Cambria" w:hAnsi="Cambria"/>
                <w:sz w:val="24"/>
                <w:szCs w:val="24"/>
              </w:rPr>
              <w:t>Mongombe</w:t>
            </w:r>
            <w:proofErr w:type="spellEnd"/>
          </w:p>
        </w:tc>
      </w:tr>
      <w:tr w:rsidR="00956BCB" w:rsidRPr="00E7208E" w:rsidTr="00956BCB">
        <w:tc>
          <w:tcPr>
            <w:tcW w:w="895" w:type="dxa"/>
          </w:tcPr>
          <w:p w:rsidR="00956BCB" w:rsidRPr="00E7208E" w:rsidRDefault="00956BCB" w:rsidP="00E7208E">
            <w:pPr>
              <w:spacing w:line="360" w:lineRule="auto"/>
              <w:jc w:val="both"/>
              <w:rPr>
                <w:rFonts w:ascii="Cambria" w:hAnsi="Cambria"/>
                <w:sz w:val="24"/>
                <w:szCs w:val="24"/>
              </w:rPr>
            </w:pPr>
          </w:p>
        </w:tc>
        <w:tc>
          <w:tcPr>
            <w:tcW w:w="5220" w:type="dxa"/>
          </w:tcPr>
          <w:p w:rsidR="00956BCB" w:rsidRPr="00E7208E" w:rsidRDefault="00956BCB" w:rsidP="00E7208E">
            <w:pPr>
              <w:spacing w:line="360" w:lineRule="auto"/>
              <w:jc w:val="both"/>
              <w:rPr>
                <w:rFonts w:ascii="Cambria" w:hAnsi="Cambria"/>
                <w:sz w:val="24"/>
                <w:szCs w:val="24"/>
              </w:rPr>
            </w:pPr>
            <w:r w:rsidRPr="00E7208E">
              <w:rPr>
                <w:rFonts w:ascii="Cambria" w:hAnsi="Cambria"/>
                <w:sz w:val="24"/>
                <w:szCs w:val="24"/>
              </w:rPr>
              <w:t xml:space="preserve">Conclusion </w:t>
            </w:r>
          </w:p>
        </w:tc>
        <w:tc>
          <w:tcPr>
            <w:tcW w:w="2659" w:type="dxa"/>
          </w:tcPr>
          <w:p w:rsidR="00956BCB" w:rsidRPr="00E7208E" w:rsidRDefault="00956BCB" w:rsidP="00E7208E">
            <w:pPr>
              <w:spacing w:line="360" w:lineRule="auto"/>
              <w:jc w:val="both"/>
              <w:rPr>
                <w:rFonts w:ascii="Cambria" w:hAnsi="Cambria"/>
                <w:sz w:val="24"/>
                <w:szCs w:val="24"/>
              </w:rPr>
            </w:pPr>
            <w:proofErr w:type="spellStart"/>
            <w:r w:rsidRPr="00E7208E">
              <w:rPr>
                <w:rFonts w:ascii="Cambria" w:hAnsi="Cambria"/>
                <w:sz w:val="24"/>
                <w:szCs w:val="24"/>
              </w:rPr>
              <w:t>Mwadi</w:t>
            </w:r>
            <w:proofErr w:type="spellEnd"/>
            <w:r w:rsidRPr="00E7208E">
              <w:rPr>
                <w:rFonts w:ascii="Cambria" w:hAnsi="Cambria"/>
                <w:sz w:val="24"/>
                <w:szCs w:val="24"/>
              </w:rPr>
              <w:t xml:space="preserve"> </w:t>
            </w:r>
            <w:proofErr w:type="spellStart"/>
            <w:r w:rsidRPr="00E7208E">
              <w:rPr>
                <w:rFonts w:ascii="Cambria" w:hAnsi="Cambria"/>
                <w:sz w:val="24"/>
                <w:szCs w:val="24"/>
              </w:rPr>
              <w:t>Mvita</w:t>
            </w:r>
            <w:proofErr w:type="spellEnd"/>
            <w:r w:rsidRPr="00E7208E">
              <w:rPr>
                <w:rFonts w:ascii="Cambria" w:hAnsi="Cambria"/>
                <w:sz w:val="24"/>
                <w:szCs w:val="24"/>
              </w:rPr>
              <w:t xml:space="preserve"> </w:t>
            </w:r>
            <w:proofErr w:type="spellStart"/>
            <w:r w:rsidRPr="00E7208E">
              <w:rPr>
                <w:rFonts w:ascii="Cambria" w:hAnsi="Cambria"/>
                <w:sz w:val="24"/>
                <w:szCs w:val="24"/>
              </w:rPr>
              <w:t>Kalonga</w:t>
            </w:r>
            <w:proofErr w:type="spellEnd"/>
          </w:p>
        </w:tc>
      </w:tr>
    </w:tbl>
    <w:p w:rsidR="00956BCB" w:rsidRPr="00E7208E" w:rsidRDefault="00956BCB" w:rsidP="00E7208E">
      <w:pPr>
        <w:spacing w:line="360" w:lineRule="auto"/>
        <w:jc w:val="both"/>
        <w:rPr>
          <w:rFonts w:ascii="Cambria" w:hAnsi="Cambria"/>
          <w:sz w:val="24"/>
          <w:szCs w:val="24"/>
        </w:rPr>
      </w:pPr>
    </w:p>
    <w:p w:rsidR="00956BCB" w:rsidRPr="00E7208E" w:rsidRDefault="00956BCB" w:rsidP="00E7208E">
      <w:pPr>
        <w:spacing w:line="360" w:lineRule="auto"/>
        <w:jc w:val="both"/>
        <w:rPr>
          <w:rFonts w:ascii="Cambria" w:hAnsi="Cambria"/>
          <w:sz w:val="24"/>
          <w:szCs w:val="24"/>
        </w:rPr>
      </w:pPr>
      <w:r w:rsidRPr="00E7208E">
        <w:rPr>
          <w:rFonts w:ascii="Cambria" w:hAnsi="Cambria"/>
          <w:sz w:val="24"/>
          <w:szCs w:val="24"/>
        </w:rPr>
        <w:t>After distribution of the task activities, we agreed to submit our project activities on 28</w:t>
      </w:r>
      <w:r w:rsidRPr="00E7208E">
        <w:rPr>
          <w:rFonts w:ascii="Cambria" w:hAnsi="Cambria"/>
          <w:sz w:val="24"/>
          <w:szCs w:val="24"/>
          <w:vertAlign w:val="superscript"/>
        </w:rPr>
        <w:t>th</w:t>
      </w:r>
      <w:r w:rsidRPr="00E7208E">
        <w:rPr>
          <w:rFonts w:ascii="Cambria" w:hAnsi="Cambria"/>
          <w:sz w:val="24"/>
          <w:szCs w:val="24"/>
        </w:rPr>
        <w:t xml:space="preserve"> November 2017. </w:t>
      </w:r>
    </w:p>
    <w:p w:rsidR="0018045B" w:rsidRPr="00E7208E" w:rsidRDefault="0018045B" w:rsidP="00E7208E">
      <w:pPr>
        <w:spacing w:line="360" w:lineRule="auto"/>
        <w:jc w:val="both"/>
        <w:rPr>
          <w:rFonts w:ascii="Cambria" w:hAnsi="Cambria"/>
          <w:sz w:val="24"/>
          <w:szCs w:val="24"/>
        </w:rPr>
      </w:pPr>
      <w:r w:rsidRPr="00E7208E">
        <w:rPr>
          <w:rFonts w:ascii="Cambria" w:hAnsi="Cambria"/>
          <w:sz w:val="24"/>
          <w:szCs w:val="24"/>
        </w:rPr>
        <w:br w:type="page"/>
      </w:r>
    </w:p>
    <w:p w:rsidR="0018045B" w:rsidRPr="00E7208E" w:rsidRDefault="0018045B" w:rsidP="00E7208E">
      <w:pPr>
        <w:pStyle w:val="Heading1"/>
      </w:pPr>
      <w:bookmarkStart w:id="3" w:name="_Toc503024370"/>
      <w:r w:rsidRPr="00E7208E">
        <w:lastRenderedPageBreak/>
        <w:t>Feelings</w:t>
      </w:r>
      <w:bookmarkEnd w:id="3"/>
    </w:p>
    <w:p w:rsidR="00E7208E" w:rsidRDefault="0018045B" w:rsidP="00E7208E">
      <w:pPr>
        <w:spacing w:line="360" w:lineRule="auto"/>
        <w:jc w:val="both"/>
        <w:rPr>
          <w:rFonts w:ascii="Cambria" w:hAnsi="Cambria"/>
          <w:sz w:val="24"/>
          <w:szCs w:val="24"/>
        </w:rPr>
      </w:pPr>
      <w:r w:rsidRPr="00E7208E">
        <w:rPr>
          <w:rFonts w:ascii="Cambria" w:hAnsi="Cambria"/>
          <w:sz w:val="24"/>
          <w:szCs w:val="24"/>
        </w:rPr>
        <w:t xml:space="preserve">I was surprised while assigning the pathway project to us. My feeling was not either happy or unhappy. I did not understand what I would do. However, I formed a group with confused feelings. Whereas my excellent interpersonal communication skill made me happy, my poor presentation and group working skill made me unhappy. I am an introvert guy and therefore, it was very difficult to express my feelings and opinion to others. However, I am very curious and I would like to learn new things. These kind of personality trait encouraged me to work on the project. I was hopeful that I would complete the project successfully. I enlisted a group of people who are very creative and innovative. This encouraged me. </w:t>
      </w:r>
    </w:p>
    <w:p w:rsidR="00E7208E" w:rsidRDefault="0018045B" w:rsidP="00E7208E">
      <w:pPr>
        <w:spacing w:line="360" w:lineRule="auto"/>
        <w:jc w:val="both"/>
        <w:rPr>
          <w:rFonts w:ascii="Cambria" w:hAnsi="Cambria"/>
          <w:sz w:val="24"/>
          <w:szCs w:val="24"/>
        </w:rPr>
      </w:pPr>
      <w:r w:rsidRPr="00E7208E">
        <w:rPr>
          <w:rFonts w:ascii="Cambria" w:hAnsi="Cambria"/>
          <w:sz w:val="24"/>
          <w:szCs w:val="24"/>
        </w:rPr>
        <w:t xml:space="preserve">Therefore, I started to work in full swing. While starting to collect information, I found that I spent a lot of time and effort. But I did not summarize them. Therefore, I started to summarize the information precisely. I was mainly responsible for creating the purpose of the business as well as setting up the legal status of the business. However, I found it difficult to complete my project activities. Therefore, I communicated with my co-members.  They helped me to conduct my work. For example, one of our co-members developed the aim and objective of the business. She informed me regarding the aim and objective of the business. Then I searched for knowing about the theory on business management. </w:t>
      </w:r>
    </w:p>
    <w:p w:rsidR="0018045B" w:rsidRPr="00E7208E" w:rsidRDefault="0018045B" w:rsidP="00E7208E">
      <w:pPr>
        <w:spacing w:line="360" w:lineRule="auto"/>
        <w:jc w:val="both"/>
        <w:rPr>
          <w:rFonts w:ascii="Cambria" w:hAnsi="Cambria"/>
          <w:sz w:val="24"/>
          <w:szCs w:val="24"/>
        </w:rPr>
      </w:pPr>
      <w:r w:rsidRPr="00E7208E">
        <w:rPr>
          <w:rFonts w:ascii="Cambria" w:hAnsi="Cambria"/>
          <w:sz w:val="24"/>
          <w:szCs w:val="24"/>
        </w:rPr>
        <w:t xml:space="preserve">My previous learning on business management helped me to set up the legal status of the business. I tried to implement a set of my personal skills. Then, I realized that the project made me interested to develop a business plan like real world business project. I browed the corporate website of many established travel agency in the UK. This was really helpful and motivated me to create our business plan. However, I was very happy while initiating to work on the project. </w:t>
      </w:r>
    </w:p>
    <w:p w:rsidR="00DC2A79" w:rsidRPr="00E7208E" w:rsidRDefault="00DC2A79" w:rsidP="00E7208E">
      <w:pPr>
        <w:pStyle w:val="Heading1"/>
      </w:pPr>
      <w:bookmarkStart w:id="4" w:name="_Toc503024371"/>
      <w:r w:rsidRPr="00E7208E">
        <w:lastRenderedPageBreak/>
        <w:t>Evaluation</w:t>
      </w:r>
      <w:bookmarkEnd w:id="4"/>
    </w:p>
    <w:p w:rsidR="00DC2A79" w:rsidRPr="00E7208E" w:rsidRDefault="00DC2A79" w:rsidP="00E7208E">
      <w:pPr>
        <w:spacing w:line="360" w:lineRule="auto"/>
        <w:jc w:val="both"/>
        <w:rPr>
          <w:rFonts w:ascii="Cambria" w:hAnsi="Cambria"/>
          <w:sz w:val="24"/>
          <w:szCs w:val="24"/>
        </w:rPr>
      </w:pPr>
      <w:r w:rsidRPr="00E7208E">
        <w:rPr>
          <w:rFonts w:ascii="Cambria" w:hAnsi="Cambria"/>
          <w:sz w:val="24"/>
          <w:szCs w:val="24"/>
        </w:rPr>
        <w:t>In order to write down the business plan, I identified my personal set of skills initially. I found that I have good networking and interpersonal communication skills. Conversely, my presentation and group working skill were very poor. This is due to the fact that I do not like to speak publicly. By using personal SWOT analysis, I identified my personal strengths and weaknesses</w:t>
      </w:r>
      <w:r w:rsidR="003C0110" w:rsidRPr="00E7208E">
        <w:rPr>
          <w:rFonts w:ascii="Cambria" w:hAnsi="Cambria"/>
          <w:sz w:val="24"/>
          <w:szCs w:val="24"/>
        </w:rPr>
        <w:t xml:space="preserve"> (Martin, 2016)</w:t>
      </w:r>
      <w:r w:rsidRPr="00E7208E">
        <w:rPr>
          <w:rFonts w:ascii="Cambria" w:hAnsi="Cambria"/>
          <w:sz w:val="24"/>
          <w:szCs w:val="24"/>
        </w:rPr>
        <w:t>.</w:t>
      </w:r>
    </w:p>
    <w:tbl>
      <w:tblPr>
        <w:tblStyle w:val="TableGrid"/>
        <w:tblW w:w="0" w:type="auto"/>
        <w:tblLook w:val="04A0" w:firstRow="1" w:lastRow="0" w:firstColumn="1" w:lastColumn="0" w:noHBand="0" w:noVBand="1"/>
      </w:tblPr>
      <w:tblGrid>
        <w:gridCol w:w="4387"/>
        <w:gridCol w:w="4387"/>
      </w:tblGrid>
      <w:tr w:rsidR="00DC2A79" w:rsidRPr="00E7208E" w:rsidTr="00DC2A79">
        <w:tc>
          <w:tcPr>
            <w:tcW w:w="4387" w:type="dxa"/>
          </w:tcPr>
          <w:p w:rsidR="00DC2A79" w:rsidRPr="00E7208E" w:rsidRDefault="00DC2A79" w:rsidP="00E7208E">
            <w:pPr>
              <w:spacing w:line="360" w:lineRule="auto"/>
              <w:jc w:val="both"/>
              <w:rPr>
                <w:rFonts w:ascii="Cambria" w:hAnsi="Cambria"/>
                <w:sz w:val="24"/>
                <w:szCs w:val="24"/>
              </w:rPr>
            </w:pPr>
            <w:r w:rsidRPr="00E7208E">
              <w:rPr>
                <w:rFonts w:ascii="Cambria" w:hAnsi="Cambria"/>
                <w:sz w:val="24"/>
                <w:szCs w:val="24"/>
              </w:rPr>
              <w:t>Strengths</w:t>
            </w:r>
          </w:p>
          <w:p w:rsidR="00DC2A79" w:rsidRPr="00E7208E" w:rsidRDefault="00DC2A79" w:rsidP="00E7208E">
            <w:pPr>
              <w:spacing w:line="360" w:lineRule="auto"/>
              <w:jc w:val="both"/>
              <w:rPr>
                <w:rFonts w:ascii="Cambria" w:hAnsi="Cambria"/>
                <w:sz w:val="24"/>
                <w:szCs w:val="24"/>
              </w:rPr>
            </w:pPr>
            <w:r w:rsidRPr="00E7208E">
              <w:rPr>
                <w:rFonts w:ascii="Cambria" w:hAnsi="Cambria"/>
                <w:sz w:val="24"/>
                <w:szCs w:val="24"/>
              </w:rPr>
              <w:t>Excellent interpersonal communication skills</w:t>
            </w:r>
          </w:p>
          <w:p w:rsidR="00DC2A79" w:rsidRPr="00E7208E" w:rsidRDefault="00DC2A79" w:rsidP="00E7208E">
            <w:pPr>
              <w:spacing w:line="360" w:lineRule="auto"/>
              <w:jc w:val="both"/>
              <w:rPr>
                <w:rFonts w:ascii="Cambria" w:hAnsi="Cambria"/>
                <w:sz w:val="24"/>
                <w:szCs w:val="24"/>
              </w:rPr>
            </w:pPr>
            <w:r w:rsidRPr="00E7208E">
              <w:rPr>
                <w:rFonts w:ascii="Cambria" w:hAnsi="Cambria"/>
                <w:sz w:val="24"/>
                <w:szCs w:val="24"/>
              </w:rPr>
              <w:t>Good networking skills</w:t>
            </w:r>
          </w:p>
          <w:p w:rsidR="00DC2A79" w:rsidRPr="00E7208E" w:rsidRDefault="00DC2A79" w:rsidP="00E7208E">
            <w:pPr>
              <w:spacing w:line="360" w:lineRule="auto"/>
              <w:jc w:val="both"/>
              <w:rPr>
                <w:rFonts w:ascii="Cambria" w:hAnsi="Cambria"/>
                <w:sz w:val="24"/>
                <w:szCs w:val="24"/>
              </w:rPr>
            </w:pPr>
            <w:r w:rsidRPr="00E7208E">
              <w:rPr>
                <w:rFonts w:ascii="Cambria" w:hAnsi="Cambria"/>
                <w:sz w:val="24"/>
                <w:szCs w:val="24"/>
              </w:rPr>
              <w:t>Excellent writing skills</w:t>
            </w:r>
          </w:p>
          <w:p w:rsidR="00DC2A79" w:rsidRPr="00E7208E" w:rsidRDefault="00DC2A79" w:rsidP="00E7208E">
            <w:pPr>
              <w:spacing w:line="360" w:lineRule="auto"/>
              <w:jc w:val="both"/>
              <w:rPr>
                <w:rFonts w:ascii="Cambria" w:hAnsi="Cambria"/>
                <w:sz w:val="24"/>
                <w:szCs w:val="24"/>
              </w:rPr>
            </w:pPr>
            <w:r w:rsidRPr="00E7208E">
              <w:rPr>
                <w:rFonts w:ascii="Cambria" w:hAnsi="Cambria"/>
                <w:sz w:val="24"/>
                <w:szCs w:val="24"/>
              </w:rPr>
              <w:t>Very inquisitive to learn new things</w:t>
            </w:r>
          </w:p>
          <w:p w:rsidR="00DC2A79" w:rsidRPr="00E7208E" w:rsidRDefault="00DC2A79" w:rsidP="00E7208E">
            <w:pPr>
              <w:spacing w:line="360" w:lineRule="auto"/>
              <w:jc w:val="both"/>
              <w:rPr>
                <w:rFonts w:ascii="Cambria" w:hAnsi="Cambria"/>
                <w:sz w:val="24"/>
                <w:szCs w:val="24"/>
              </w:rPr>
            </w:pPr>
            <w:r w:rsidRPr="00E7208E">
              <w:rPr>
                <w:rFonts w:ascii="Cambria" w:hAnsi="Cambria"/>
                <w:sz w:val="24"/>
                <w:szCs w:val="24"/>
              </w:rPr>
              <w:t xml:space="preserve">Good personality such as honest, passionate and hardworking </w:t>
            </w:r>
          </w:p>
        </w:tc>
        <w:tc>
          <w:tcPr>
            <w:tcW w:w="4387" w:type="dxa"/>
          </w:tcPr>
          <w:p w:rsidR="00DC2A79" w:rsidRPr="00E7208E" w:rsidRDefault="00DC2A79" w:rsidP="00E7208E">
            <w:pPr>
              <w:spacing w:line="360" w:lineRule="auto"/>
              <w:jc w:val="both"/>
              <w:rPr>
                <w:rFonts w:ascii="Cambria" w:hAnsi="Cambria"/>
                <w:sz w:val="24"/>
                <w:szCs w:val="24"/>
              </w:rPr>
            </w:pPr>
            <w:r w:rsidRPr="00E7208E">
              <w:rPr>
                <w:rFonts w:ascii="Cambria" w:hAnsi="Cambria"/>
                <w:sz w:val="24"/>
                <w:szCs w:val="24"/>
              </w:rPr>
              <w:t>Weakness</w:t>
            </w:r>
          </w:p>
          <w:p w:rsidR="00DC2A79" w:rsidRPr="00E7208E" w:rsidRDefault="00DC2A79" w:rsidP="00E7208E">
            <w:pPr>
              <w:spacing w:line="360" w:lineRule="auto"/>
              <w:jc w:val="both"/>
              <w:rPr>
                <w:rFonts w:ascii="Cambria" w:hAnsi="Cambria"/>
                <w:sz w:val="24"/>
                <w:szCs w:val="24"/>
              </w:rPr>
            </w:pPr>
            <w:r w:rsidRPr="00E7208E">
              <w:rPr>
                <w:rFonts w:ascii="Cambria" w:hAnsi="Cambria"/>
                <w:sz w:val="24"/>
                <w:szCs w:val="24"/>
              </w:rPr>
              <w:t>Poor research skills</w:t>
            </w:r>
          </w:p>
          <w:p w:rsidR="00DC2A79" w:rsidRPr="00E7208E" w:rsidRDefault="00DC2A79" w:rsidP="00E7208E">
            <w:pPr>
              <w:spacing w:line="360" w:lineRule="auto"/>
              <w:jc w:val="both"/>
              <w:rPr>
                <w:rFonts w:ascii="Cambria" w:hAnsi="Cambria"/>
                <w:sz w:val="24"/>
                <w:szCs w:val="24"/>
              </w:rPr>
            </w:pPr>
            <w:r w:rsidRPr="00E7208E">
              <w:rPr>
                <w:rFonts w:ascii="Cambria" w:hAnsi="Cambria"/>
                <w:sz w:val="24"/>
                <w:szCs w:val="24"/>
              </w:rPr>
              <w:t>Poor presentation skills</w:t>
            </w:r>
          </w:p>
          <w:p w:rsidR="00DC2A79" w:rsidRPr="00E7208E" w:rsidRDefault="00DC2A79" w:rsidP="00E7208E">
            <w:pPr>
              <w:spacing w:line="360" w:lineRule="auto"/>
              <w:jc w:val="both"/>
              <w:rPr>
                <w:rFonts w:ascii="Cambria" w:hAnsi="Cambria"/>
                <w:sz w:val="24"/>
                <w:szCs w:val="24"/>
              </w:rPr>
            </w:pPr>
            <w:r w:rsidRPr="00E7208E">
              <w:rPr>
                <w:rFonts w:ascii="Cambria" w:hAnsi="Cambria"/>
                <w:sz w:val="24"/>
                <w:szCs w:val="24"/>
              </w:rPr>
              <w:t xml:space="preserve">Not good at working with a group </w:t>
            </w:r>
          </w:p>
          <w:p w:rsidR="00DC2A79" w:rsidRPr="00E7208E" w:rsidRDefault="00DC2A79" w:rsidP="00E7208E">
            <w:pPr>
              <w:spacing w:line="360" w:lineRule="auto"/>
              <w:jc w:val="both"/>
              <w:rPr>
                <w:rFonts w:ascii="Cambria" w:hAnsi="Cambria"/>
                <w:sz w:val="24"/>
                <w:szCs w:val="24"/>
              </w:rPr>
            </w:pPr>
            <w:r w:rsidRPr="00E7208E">
              <w:rPr>
                <w:rFonts w:ascii="Cambria" w:hAnsi="Cambria"/>
                <w:sz w:val="24"/>
                <w:szCs w:val="24"/>
              </w:rPr>
              <w:t xml:space="preserve">Leadership and management practice are not well-established </w:t>
            </w:r>
          </w:p>
        </w:tc>
      </w:tr>
      <w:tr w:rsidR="00DC2A79" w:rsidRPr="00E7208E" w:rsidTr="00DC2A79">
        <w:tc>
          <w:tcPr>
            <w:tcW w:w="4387" w:type="dxa"/>
          </w:tcPr>
          <w:p w:rsidR="00DC2A79" w:rsidRPr="00E7208E" w:rsidRDefault="00DC2A79" w:rsidP="00E7208E">
            <w:pPr>
              <w:spacing w:line="360" w:lineRule="auto"/>
              <w:jc w:val="both"/>
              <w:rPr>
                <w:rFonts w:ascii="Cambria" w:hAnsi="Cambria"/>
                <w:sz w:val="24"/>
                <w:szCs w:val="24"/>
              </w:rPr>
            </w:pPr>
            <w:r w:rsidRPr="00E7208E">
              <w:rPr>
                <w:rFonts w:ascii="Cambria" w:hAnsi="Cambria"/>
                <w:sz w:val="24"/>
                <w:szCs w:val="24"/>
              </w:rPr>
              <w:t xml:space="preserve">Opportunities </w:t>
            </w:r>
          </w:p>
          <w:p w:rsidR="00DC2A79" w:rsidRPr="00E7208E" w:rsidRDefault="00DC2A79" w:rsidP="00E7208E">
            <w:pPr>
              <w:spacing w:line="360" w:lineRule="auto"/>
              <w:jc w:val="both"/>
              <w:rPr>
                <w:rFonts w:ascii="Cambria" w:hAnsi="Cambria"/>
                <w:sz w:val="24"/>
                <w:szCs w:val="24"/>
              </w:rPr>
            </w:pPr>
            <w:r w:rsidRPr="00E7208E">
              <w:rPr>
                <w:rFonts w:ascii="Cambria" w:hAnsi="Cambria"/>
                <w:sz w:val="24"/>
                <w:szCs w:val="24"/>
              </w:rPr>
              <w:t>Properly utilize the networking, interpersonal communication and writing skills</w:t>
            </w:r>
          </w:p>
          <w:p w:rsidR="00DC2A79" w:rsidRPr="00E7208E" w:rsidRDefault="00DC2A79" w:rsidP="00E7208E">
            <w:pPr>
              <w:spacing w:line="360" w:lineRule="auto"/>
              <w:jc w:val="both"/>
              <w:rPr>
                <w:rFonts w:ascii="Cambria" w:hAnsi="Cambria"/>
                <w:sz w:val="24"/>
                <w:szCs w:val="24"/>
              </w:rPr>
            </w:pPr>
            <w:r w:rsidRPr="00E7208E">
              <w:rPr>
                <w:rFonts w:ascii="Cambria" w:hAnsi="Cambria"/>
                <w:sz w:val="24"/>
                <w:szCs w:val="24"/>
              </w:rPr>
              <w:t>Developing management and leadership skills to get a good job.</w:t>
            </w:r>
          </w:p>
          <w:p w:rsidR="00DC2A79" w:rsidRPr="00E7208E" w:rsidRDefault="00DC2A79" w:rsidP="00E7208E">
            <w:pPr>
              <w:spacing w:line="360" w:lineRule="auto"/>
              <w:jc w:val="both"/>
              <w:rPr>
                <w:rFonts w:ascii="Cambria" w:hAnsi="Cambria"/>
                <w:sz w:val="24"/>
                <w:szCs w:val="24"/>
              </w:rPr>
            </w:pPr>
            <w:r w:rsidRPr="00E7208E">
              <w:rPr>
                <w:rFonts w:ascii="Cambria" w:hAnsi="Cambria"/>
                <w:sz w:val="24"/>
                <w:szCs w:val="24"/>
              </w:rPr>
              <w:t xml:space="preserve">Good writing skills to create excellent PowerPoint slide. </w:t>
            </w:r>
          </w:p>
        </w:tc>
        <w:tc>
          <w:tcPr>
            <w:tcW w:w="4387" w:type="dxa"/>
          </w:tcPr>
          <w:p w:rsidR="00DC2A79" w:rsidRPr="00E7208E" w:rsidRDefault="00DC2A79" w:rsidP="00E7208E">
            <w:pPr>
              <w:spacing w:line="360" w:lineRule="auto"/>
              <w:jc w:val="both"/>
              <w:rPr>
                <w:rFonts w:ascii="Cambria" w:hAnsi="Cambria"/>
                <w:sz w:val="24"/>
                <w:szCs w:val="24"/>
              </w:rPr>
            </w:pPr>
            <w:r w:rsidRPr="00E7208E">
              <w:rPr>
                <w:rFonts w:ascii="Cambria" w:hAnsi="Cambria"/>
                <w:sz w:val="24"/>
                <w:szCs w:val="24"/>
              </w:rPr>
              <w:t xml:space="preserve">Threats </w:t>
            </w:r>
          </w:p>
          <w:p w:rsidR="00DC2A79" w:rsidRPr="00E7208E" w:rsidRDefault="00202FE3" w:rsidP="00E7208E">
            <w:pPr>
              <w:spacing w:line="360" w:lineRule="auto"/>
              <w:jc w:val="both"/>
              <w:rPr>
                <w:rFonts w:ascii="Cambria" w:hAnsi="Cambria"/>
                <w:sz w:val="24"/>
                <w:szCs w:val="24"/>
              </w:rPr>
            </w:pPr>
            <w:r w:rsidRPr="00E7208E">
              <w:rPr>
                <w:rFonts w:ascii="Cambria" w:hAnsi="Cambria"/>
                <w:sz w:val="24"/>
                <w:szCs w:val="24"/>
              </w:rPr>
              <w:t>Poor leadership and management skills may cause barrier to express personal set of skills and competencies.</w:t>
            </w:r>
          </w:p>
          <w:p w:rsidR="00202FE3" w:rsidRPr="00E7208E" w:rsidRDefault="00202FE3" w:rsidP="00E7208E">
            <w:pPr>
              <w:spacing w:line="360" w:lineRule="auto"/>
              <w:jc w:val="both"/>
              <w:rPr>
                <w:rFonts w:ascii="Cambria" w:hAnsi="Cambria"/>
                <w:sz w:val="24"/>
                <w:szCs w:val="24"/>
              </w:rPr>
            </w:pPr>
            <w:r w:rsidRPr="00E7208E">
              <w:rPr>
                <w:rFonts w:ascii="Cambria" w:hAnsi="Cambria"/>
                <w:sz w:val="24"/>
                <w:szCs w:val="24"/>
              </w:rPr>
              <w:t xml:space="preserve">Poor research skills may cause barrier to collect quality information </w:t>
            </w:r>
          </w:p>
        </w:tc>
      </w:tr>
    </w:tbl>
    <w:p w:rsidR="00DC2A79" w:rsidRPr="00E7208E" w:rsidRDefault="00DC2A79" w:rsidP="00E7208E">
      <w:pPr>
        <w:spacing w:line="360" w:lineRule="auto"/>
        <w:jc w:val="both"/>
        <w:rPr>
          <w:rFonts w:ascii="Cambria" w:hAnsi="Cambria"/>
          <w:sz w:val="24"/>
          <w:szCs w:val="24"/>
        </w:rPr>
      </w:pPr>
    </w:p>
    <w:p w:rsidR="003C0110" w:rsidRPr="00E7208E" w:rsidRDefault="00202FE3" w:rsidP="00E7208E">
      <w:pPr>
        <w:spacing w:line="360" w:lineRule="auto"/>
        <w:jc w:val="both"/>
        <w:rPr>
          <w:rFonts w:ascii="Cambria" w:hAnsi="Cambria"/>
          <w:sz w:val="24"/>
          <w:szCs w:val="24"/>
        </w:rPr>
      </w:pPr>
      <w:r w:rsidRPr="00E7208E">
        <w:rPr>
          <w:rFonts w:ascii="Cambria" w:hAnsi="Cambria"/>
          <w:sz w:val="24"/>
          <w:szCs w:val="24"/>
        </w:rPr>
        <w:t>After identification of personal set of skills and competencies, I attempted to apply those skills in terms of creating an excellent business plan. My poor group working skills caused barrier to work in a group. However, my group members were very cooperative and supportive. Therefore, I overcome this problem. I learned about project management skills in previous module</w:t>
      </w:r>
      <w:r w:rsidR="003C0110" w:rsidRPr="00E7208E">
        <w:rPr>
          <w:rFonts w:ascii="Cambria" w:hAnsi="Cambria"/>
          <w:sz w:val="24"/>
          <w:szCs w:val="24"/>
        </w:rPr>
        <w:t xml:space="preserve"> (</w:t>
      </w:r>
      <w:proofErr w:type="spellStart"/>
      <w:r w:rsidR="003C0110" w:rsidRPr="00E7208E">
        <w:rPr>
          <w:rFonts w:ascii="Cambria" w:hAnsi="Cambria"/>
          <w:sz w:val="24"/>
          <w:szCs w:val="24"/>
        </w:rPr>
        <w:t>Kerzner</w:t>
      </w:r>
      <w:proofErr w:type="spellEnd"/>
      <w:r w:rsidR="003C0110" w:rsidRPr="00E7208E">
        <w:rPr>
          <w:rFonts w:ascii="Cambria" w:hAnsi="Cambria"/>
          <w:sz w:val="24"/>
          <w:szCs w:val="24"/>
        </w:rPr>
        <w:t>, 2013)</w:t>
      </w:r>
      <w:r w:rsidRPr="00E7208E">
        <w:rPr>
          <w:rFonts w:ascii="Cambria" w:hAnsi="Cambria"/>
          <w:sz w:val="24"/>
          <w:szCs w:val="24"/>
        </w:rPr>
        <w:t xml:space="preserve">. Therefore, I tried to </w:t>
      </w:r>
      <w:r w:rsidRPr="00E7208E">
        <w:rPr>
          <w:rFonts w:ascii="Cambria" w:hAnsi="Cambria"/>
          <w:sz w:val="24"/>
          <w:szCs w:val="24"/>
        </w:rPr>
        <w:lastRenderedPageBreak/>
        <w:t>apply my project management skills. For example, I divided the project into five parts including initiation, planning, and execution, controlling and close out the project. For example, I started the project on 16</w:t>
      </w:r>
      <w:r w:rsidRPr="00E7208E">
        <w:rPr>
          <w:rFonts w:ascii="Cambria" w:hAnsi="Cambria"/>
          <w:sz w:val="24"/>
          <w:szCs w:val="24"/>
          <w:vertAlign w:val="superscript"/>
        </w:rPr>
        <w:t>th</w:t>
      </w:r>
      <w:r w:rsidRPr="00E7208E">
        <w:rPr>
          <w:rFonts w:ascii="Cambria" w:hAnsi="Cambria"/>
          <w:sz w:val="24"/>
          <w:szCs w:val="24"/>
        </w:rPr>
        <w:t xml:space="preserve"> November 2017 and closed out the project on 1</w:t>
      </w:r>
      <w:r w:rsidRPr="00E7208E">
        <w:rPr>
          <w:rFonts w:ascii="Cambria" w:hAnsi="Cambria"/>
          <w:sz w:val="24"/>
          <w:szCs w:val="24"/>
          <w:vertAlign w:val="superscript"/>
        </w:rPr>
        <w:t>st</w:t>
      </w:r>
      <w:r w:rsidRPr="00E7208E">
        <w:rPr>
          <w:rFonts w:ascii="Cambria" w:hAnsi="Cambria"/>
          <w:sz w:val="24"/>
          <w:szCs w:val="24"/>
        </w:rPr>
        <w:t xml:space="preserve"> December 2017. In this case, I created Gantt chart, and project schedule which helped us to distribute our tasks properly. </w:t>
      </w:r>
    </w:p>
    <w:p w:rsidR="00DC2A79" w:rsidRPr="00E7208E" w:rsidRDefault="00202FE3" w:rsidP="00E7208E">
      <w:pPr>
        <w:spacing w:line="360" w:lineRule="auto"/>
        <w:jc w:val="both"/>
        <w:rPr>
          <w:rFonts w:ascii="Cambria" w:hAnsi="Cambria"/>
          <w:sz w:val="24"/>
          <w:szCs w:val="24"/>
        </w:rPr>
      </w:pPr>
      <w:r w:rsidRPr="00E7208E">
        <w:rPr>
          <w:rFonts w:ascii="Cambria" w:hAnsi="Cambria"/>
          <w:sz w:val="24"/>
          <w:szCs w:val="24"/>
        </w:rPr>
        <w:t>I also learned about research skills. The research skill allowed me to collect information for writing down the PowerPoint slide. The research skills also helped me to solve the challenges faced to complete the project activities. For example, I noted down some important points before writing the slide. Then I summarized the information obtained from the quality secondary sources. My excellent interpersonal communication skills helped me to ensure strong communication with my co-members</w:t>
      </w:r>
      <w:r w:rsidR="003C0110" w:rsidRPr="00E7208E">
        <w:rPr>
          <w:rFonts w:ascii="Cambria" w:hAnsi="Cambria"/>
          <w:sz w:val="24"/>
          <w:szCs w:val="24"/>
        </w:rPr>
        <w:t xml:space="preserve"> (</w:t>
      </w:r>
      <w:proofErr w:type="spellStart"/>
      <w:r w:rsidR="003C0110" w:rsidRPr="00E7208E">
        <w:rPr>
          <w:rFonts w:ascii="Cambria" w:hAnsi="Cambria"/>
          <w:sz w:val="24"/>
          <w:szCs w:val="24"/>
        </w:rPr>
        <w:t>Shtub</w:t>
      </w:r>
      <w:proofErr w:type="spellEnd"/>
      <w:r w:rsidR="003C0110" w:rsidRPr="00E7208E">
        <w:rPr>
          <w:rFonts w:ascii="Cambria" w:hAnsi="Cambria"/>
          <w:sz w:val="24"/>
          <w:szCs w:val="24"/>
        </w:rPr>
        <w:t xml:space="preserve"> et al., 2005)</w:t>
      </w:r>
      <w:r w:rsidRPr="00E7208E">
        <w:rPr>
          <w:rFonts w:ascii="Cambria" w:hAnsi="Cambria"/>
          <w:sz w:val="24"/>
          <w:szCs w:val="24"/>
        </w:rPr>
        <w:t xml:space="preserve">. My writing skill was excellent. This helped me to write about the legal status of the business. In this case, I made an attempt to apply the theoretical knowledge into practical context. However, the application of my personal set of skills allowed me to complete my assigned tasks and activities. </w:t>
      </w:r>
    </w:p>
    <w:p w:rsidR="000629EF" w:rsidRPr="00E7208E" w:rsidRDefault="000629EF" w:rsidP="00E7208E">
      <w:pPr>
        <w:pStyle w:val="Heading1"/>
      </w:pPr>
      <w:bookmarkStart w:id="5" w:name="_Toc503024372"/>
      <w:r w:rsidRPr="00E7208E">
        <w:t>Analysis</w:t>
      </w:r>
      <w:bookmarkEnd w:id="5"/>
      <w:r w:rsidRPr="00E7208E">
        <w:t xml:space="preserve"> </w:t>
      </w:r>
    </w:p>
    <w:p w:rsidR="003C0110" w:rsidRPr="00E7208E" w:rsidRDefault="000508AB" w:rsidP="00E7208E">
      <w:pPr>
        <w:spacing w:line="360" w:lineRule="auto"/>
        <w:jc w:val="both"/>
        <w:rPr>
          <w:rFonts w:ascii="Cambria" w:hAnsi="Cambria"/>
          <w:sz w:val="24"/>
          <w:szCs w:val="24"/>
        </w:rPr>
      </w:pPr>
      <w:r w:rsidRPr="00E7208E">
        <w:rPr>
          <w:rFonts w:ascii="Cambria" w:hAnsi="Cambria"/>
          <w:sz w:val="24"/>
          <w:szCs w:val="24"/>
        </w:rPr>
        <w:t>The pathway project two allowed me to improve my personal and professional set of skills and competencies.  In fact, creating a business plan mean to apply both personal and professional set of skills. But it was both challenging and interesting to complete the project activities. I used the word challenging. This mean that my poor presentation and group working skills made me chall</w:t>
      </w:r>
      <w:r w:rsidR="003C0110" w:rsidRPr="00E7208E">
        <w:rPr>
          <w:rFonts w:ascii="Cambria" w:hAnsi="Cambria"/>
          <w:sz w:val="24"/>
          <w:szCs w:val="24"/>
        </w:rPr>
        <w:t xml:space="preserve">enging to work on the project. </w:t>
      </w:r>
      <w:proofErr w:type="spellStart"/>
      <w:r w:rsidR="003C0110" w:rsidRPr="00E7208E">
        <w:rPr>
          <w:rFonts w:ascii="Cambria" w:hAnsi="Cambria"/>
          <w:sz w:val="24"/>
          <w:szCs w:val="24"/>
        </w:rPr>
        <w:t>Nagarajan</w:t>
      </w:r>
      <w:proofErr w:type="spellEnd"/>
      <w:r w:rsidR="003C0110" w:rsidRPr="00E7208E">
        <w:rPr>
          <w:rFonts w:ascii="Cambria" w:hAnsi="Cambria"/>
          <w:sz w:val="24"/>
          <w:szCs w:val="24"/>
        </w:rPr>
        <w:t xml:space="preserve"> &amp; Edward (2015)</w:t>
      </w:r>
      <w:r w:rsidRPr="00E7208E">
        <w:rPr>
          <w:rFonts w:ascii="Cambria" w:hAnsi="Cambria"/>
          <w:sz w:val="24"/>
          <w:szCs w:val="24"/>
        </w:rPr>
        <w:t xml:space="preserve"> argued that the application of presentation and group working skills help an individual to accomplish the objective of a project. The group working skill helped to complete the project activities through the integration of individual project activities. For example, I performed setting up the purpose and legal status of the business.</w:t>
      </w:r>
    </w:p>
    <w:p w:rsidR="003C0110" w:rsidRPr="00E7208E" w:rsidRDefault="000508AB" w:rsidP="00E7208E">
      <w:pPr>
        <w:spacing w:line="360" w:lineRule="auto"/>
        <w:jc w:val="both"/>
        <w:rPr>
          <w:rFonts w:ascii="Cambria" w:hAnsi="Cambria"/>
          <w:sz w:val="24"/>
          <w:szCs w:val="24"/>
        </w:rPr>
      </w:pPr>
      <w:r w:rsidRPr="00E7208E">
        <w:rPr>
          <w:rFonts w:ascii="Cambria" w:hAnsi="Cambria"/>
          <w:sz w:val="24"/>
          <w:szCs w:val="24"/>
        </w:rPr>
        <w:lastRenderedPageBreak/>
        <w:t xml:space="preserve"> On the other hand, the rest of the members performed establishing marketing strategy, financial goals, operating activities and so on. The integration of individual activities provided us a complete business plan on Travel Plus. After creating a complete business plan, it was required to us to present the business plan before the audience. But my poor presentation skill could have deteriorated to present our business plan</w:t>
      </w:r>
      <w:r w:rsidR="003C0110" w:rsidRPr="00E7208E">
        <w:rPr>
          <w:rFonts w:ascii="Cambria" w:hAnsi="Cambria"/>
          <w:sz w:val="24"/>
          <w:szCs w:val="24"/>
        </w:rPr>
        <w:t xml:space="preserve"> (O’Connor et al., 2015)</w:t>
      </w:r>
      <w:r w:rsidRPr="00E7208E">
        <w:rPr>
          <w:rFonts w:ascii="Cambria" w:hAnsi="Cambria"/>
          <w:sz w:val="24"/>
          <w:szCs w:val="24"/>
        </w:rPr>
        <w:t xml:space="preserve">. </w:t>
      </w:r>
    </w:p>
    <w:p w:rsidR="00E7208E" w:rsidRDefault="000508AB" w:rsidP="00E7208E">
      <w:pPr>
        <w:spacing w:line="360" w:lineRule="auto"/>
        <w:jc w:val="both"/>
        <w:rPr>
          <w:rFonts w:ascii="Cambria" w:hAnsi="Cambria"/>
          <w:sz w:val="24"/>
          <w:szCs w:val="24"/>
        </w:rPr>
      </w:pPr>
      <w:r w:rsidRPr="00E7208E">
        <w:rPr>
          <w:rFonts w:ascii="Cambria" w:hAnsi="Cambria"/>
          <w:sz w:val="24"/>
          <w:szCs w:val="24"/>
        </w:rPr>
        <w:t>In order to overcome this challenge, I noted down the information that would present. Then I practice several times before delivering final presentation. The mechanism allowed me to deliver a good presentation before the audience. Conversely, my excellent networking and interpersonal communication helped me to perform daily activities f</w:t>
      </w:r>
      <w:r w:rsidR="003C0110" w:rsidRPr="00E7208E">
        <w:rPr>
          <w:rFonts w:ascii="Cambria" w:hAnsi="Cambria"/>
          <w:sz w:val="24"/>
          <w:szCs w:val="24"/>
        </w:rPr>
        <w:t>or creating the business plan. Cottrell (2015)</w:t>
      </w:r>
      <w:r w:rsidRPr="00E7208E">
        <w:rPr>
          <w:rFonts w:ascii="Cambria" w:hAnsi="Cambria"/>
          <w:sz w:val="24"/>
          <w:szCs w:val="24"/>
        </w:rPr>
        <w:t xml:space="preserve"> claimed that interpersonal communication skill is exercised by an individual to perform day to day activities. Furthermore, my project management skills allowed me to accomplish the objectives of the project in relation to time, budget, and scope of the business plan. Moreover, the project allowed me to improve my employability skills as a 21</w:t>
      </w:r>
      <w:r w:rsidRPr="00E7208E">
        <w:rPr>
          <w:rFonts w:ascii="Cambria" w:hAnsi="Cambria"/>
          <w:sz w:val="24"/>
          <w:szCs w:val="24"/>
          <w:vertAlign w:val="superscript"/>
        </w:rPr>
        <w:t>st</w:t>
      </w:r>
      <w:r w:rsidRPr="00E7208E">
        <w:rPr>
          <w:rFonts w:ascii="Cambria" w:hAnsi="Cambria"/>
          <w:sz w:val="24"/>
          <w:szCs w:val="24"/>
        </w:rPr>
        <w:t xml:space="preserve"> century graduate. </w:t>
      </w:r>
    </w:p>
    <w:p w:rsidR="00E7208E" w:rsidRDefault="00E7208E">
      <w:pPr>
        <w:rPr>
          <w:rFonts w:ascii="Cambria" w:hAnsi="Cambria"/>
          <w:sz w:val="24"/>
          <w:szCs w:val="24"/>
        </w:rPr>
      </w:pPr>
      <w:r>
        <w:rPr>
          <w:rFonts w:ascii="Cambria" w:hAnsi="Cambria"/>
          <w:sz w:val="24"/>
          <w:szCs w:val="24"/>
        </w:rPr>
        <w:br w:type="page"/>
      </w:r>
    </w:p>
    <w:p w:rsidR="000629EF" w:rsidRPr="00E7208E" w:rsidRDefault="000629EF" w:rsidP="00E7208E">
      <w:pPr>
        <w:spacing w:line="360" w:lineRule="auto"/>
        <w:jc w:val="both"/>
        <w:rPr>
          <w:rFonts w:ascii="Cambria" w:hAnsi="Cambria"/>
          <w:sz w:val="24"/>
          <w:szCs w:val="24"/>
        </w:rPr>
      </w:pPr>
    </w:p>
    <w:p w:rsidR="00E20127" w:rsidRPr="00E7208E" w:rsidRDefault="00E20127" w:rsidP="00E7208E">
      <w:pPr>
        <w:pStyle w:val="Heading1"/>
      </w:pPr>
      <w:bookmarkStart w:id="6" w:name="_Toc503024373"/>
      <w:r w:rsidRPr="00E7208E">
        <w:t>Conclusion</w:t>
      </w:r>
      <w:bookmarkEnd w:id="6"/>
    </w:p>
    <w:p w:rsidR="00E20127" w:rsidRPr="00E7208E" w:rsidRDefault="003C0110" w:rsidP="00E7208E">
      <w:pPr>
        <w:spacing w:line="360" w:lineRule="auto"/>
        <w:jc w:val="both"/>
        <w:rPr>
          <w:rFonts w:ascii="Cambria" w:hAnsi="Cambria"/>
          <w:sz w:val="24"/>
          <w:szCs w:val="24"/>
        </w:rPr>
      </w:pPr>
      <w:proofErr w:type="spellStart"/>
      <w:r w:rsidRPr="00E7208E">
        <w:rPr>
          <w:rFonts w:ascii="Cambria" w:hAnsi="Cambria"/>
          <w:sz w:val="24"/>
          <w:szCs w:val="24"/>
        </w:rPr>
        <w:t>Flemming</w:t>
      </w:r>
      <w:proofErr w:type="spellEnd"/>
      <w:r w:rsidRPr="00E7208E">
        <w:rPr>
          <w:rFonts w:ascii="Cambria" w:hAnsi="Cambria"/>
          <w:sz w:val="24"/>
          <w:szCs w:val="24"/>
        </w:rPr>
        <w:t xml:space="preserve"> &amp; </w:t>
      </w:r>
      <w:proofErr w:type="spellStart"/>
      <w:r w:rsidRPr="00E7208E">
        <w:rPr>
          <w:rFonts w:ascii="Cambria" w:hAnsi="Cambria"/>
          <w:sz w:val="24"/>
          <w:szCs w:val="24"/>
        </w:rPr>
        <w:t>Koppleman</w:t>
      </w:r>
      <w:proofErr w:type="spellEnd"/>
      <w:r w:rsidRPr="00E7208E">
        <w:rPr>
          <w:rFonts w:ascii="Cambria" w:hAnsi="Cambria"/>
          <w:sz w:val="24"/>
          <w:szCs w:val="24"/>
        </w:rPr>
        <w:t xml:space="preserve"> (2016) </w:t>
      </w:r>
      <w:r w:rsidR="00E20127" w:rsidRPr="00E7208E">
        <w:rPr>
          <w:rFonts w:ascii="Cambria" w:hAnsi="Cambria"/>
          <w:sz w:val="24"/>
          <w:szCs w:val="24"/>
        </w:rPr>
        <w:t>argued that the key constraint of a project includes time, budget and scope. This is because the changes in scope of the project causes changes in overall project plan. Therefore, completion of the pathway project two was not very simple to me. I had gone through both good and bad experience. The use of appropriate mechanism helped me to overcome the challenges. The SWOT analysis allowed me to identify my personal strengths and weaknesses. On the other hand, project management methodology helped us to complete the project within deadline. Poor presentation and group working skills were key drawbacks for me to complete the project. Conversely, good writing skills, interpersonal communication skills, and networking skills were my key strengths. However, I have learned many important aspects through creating a business plan on Travel Plus and presenting it before the class. In the simplest sense, the pathway project two enriched my employability skills as a 21</w:t>
      </w:r>
      <w:r w:rsidR="00E20127" w:rsidRPr="00E7208E">
        <w:rPr>
          <w:rFonts w:ascii="Cambria" w:hAnsi="Cambria"/>
          <w:sz w:val="24"/>
          <w:szCs w:val="24"/>
          <w:vertAlign w:val="superscript"/>
        </w:rPr>
        <w:t>st</w:t>
      </w:r>
      <w:r w:rsidR="00E20127" w:rsidRPr="00E7208E">
        <w:rPr>
          <w:rFonts w:ascii="Cambria" w:hAnsi="Cambria"/>
          <w:sz w:val="24"/>
          <w:szCs w:val="24"/>
        </w:rPr>
        <w:t xml:space="preserve"> century graduate. I expect that this will also improve my further career path.</w:t>
      </w:r>
    </w:p>
    <w:p w:rsidR="00E20127" w:rsidRPr="00E7208E" w:rsidRDefault="00E20127" w:rsidP="00E7208E">
      <w:pPr>
        <w:pStyle w:val="Heading1"/>
      </w:pPr>
      <w:bookmarkStart w:id="7" w:name="_Toc503024374"/>
      <w:r w:rsidRPr="00E7208E">
        <w:t>Action plan</w:t>
      </w:r>
      <w:bookmarkEnd w:id="7"/>
    </w:p>
    <w:p w:rsidR="00E20127" w:rsidRPr="00E7208E" w:rsidRDefault="00E20127" w:rsidP="00E7208E">
      <w:pPr>
        <w:spacing w:line="360" w:lineRule="auto"/>
        <w:jc w:val="both"/>
        <w:rPr>
          <w:rFonts w:ascii="Cambria" w:hAnsi="Cambria"/>
          <w:sz w:val="24"/>
          <w:szCs w:val="24"/>
        </w:rPr>
      </w:pPr>
      <w:r w:rsidRPr="00E7208E">
        <w:rPr>
          <w:rFonts w:ascii="Cambria" w:hAnsi="Cambria"/>
          <w:sz w:val="24"/>
          <w:szCs w:val="24"/>
        </w:rPr>
        <w:t xml:space="preserve">If I get further chance to work on such project, I will overcome my current mistakes. Above all, I will overcome my key drawbacks and weaknesses. In order to overcome these, I intend to apply some important measures. For example, I will attend on training and development program to improve my group working and presentation skills. I will also read the recommended book and journal article to improve my research skills. </w:t>
      </w:r>
    </w:p>
    <w:p w:rsidR="00E7208E" w:rsidRPr="00E7208E" w:rsidRDefault="00E7208E" w:rsidP="00E7208E">
      <w:pPr>
        <w:spacing w:line="360" w:lineRule="auto"/>
        <w:jc w:val="both"/>
        <w:rPr>
          <w:rFonts w:ascii="Cambria" w:hAnsi="Cambria"/>
          <w:sz w:val="24"/>
          <w:szCs w:val="24"/>
        </w:rPr>
      </w:pPr>
      <w:r w:rsidRPr="00E7208E">
        <w:rPr>
          <w:rFonts w:ascii="Cambria" w:hAnsi="Cambria"/>
          <w:sz w:val="24"/>
          <w:szCs w:val="24"/>
        </w:rPr>
        <w:br w:type="page"/>
      </w:r>
    </w:p>
    <w:p w:rsidR="00E7208E" w:rsidRPr="00E7208E" w:rsidRDefault="00E7208E" w:rsidP="00E7208E">
      <w:pPr>
        <w:pStyle w:val="Heading1"/>
      </w:pPr>
      <w:bookmarkStart w:id="8" w:name="_Toc503024375"/>
      <w:r w:rsidRPr="00E7208E">
        <w:lastRenderedPageBreak/>
        <w:t>References</w:t>
      </w:r>
      <w:bookmarkEnd w:id="8"/>
    </w:p>
    <w:p w:rsidR="00E7208E" w:rsidRPr="00E7208E" w:rsidRDefault="00E7208E" w:rsidP="00E7208E">
      <w:pPr>
        <w:spacing w:line="360" w:lineRule="auto"/>
        <w:jc w:val="both"/>
        <w:rPr>
          <w:rFonts w:ascii="Cambria" w:hAnsi="Cambria"/>
          <w:sz w:val="24"/>
          <w:szCs w:val="24"/>
        </w:rPr>
      </w:pPr>
      <w:r w:rsidRPr="00E7208E">
        <w:rPr>
          <w:rFonts w:ascii="Cambria" w:hAnsi="Cambria"/>
          <w:sz w:val="24"/>
          <w:szCs w:val="24"/>
        </w:rPr>
        <w:t>Cottrell, S. (2015). </w:t>
      </w:r>
      <w:r w:rsidRPr="00E7208E">
        <w:rPr>
          <w:rFonts w:ascii="Cambria" w:hAnsi="Cambria"/>
          <w:i/>
          <w:iCs/>
          <w:sz w:val="24"/>
          <w:szCs w:val="24"/>
        </w:rPr>
        <w:t>Skills for success: Personal development and employability</w:t>
      </w:r>
      <w:r w:rsidRPr="00E7208E">
        <w:rPr>
          <w:rFonts w:ascii="Cambria" w:hAnsi="Cambria"/>
          <w:sz w:val="24"/>
          <w:szCs w:val="24"/>
        </w:rPr>
        <w:t>. Palgrave Macmillan.</w:t>
      </w:r>
    </w:p>
    <w:p w:rsidR="00E7208E" w:rsidRPr="00E7208E" w:rsidRDefault="00E7208E" w:rsidP="00E7208E">
      <w:pPr>
        <w:spacing w:line="360" w:lineRule="auto"/>
        <w:jc w:val="both"/>
        <w:rPr>
          <w:rFonts w:ascii="Cambria" w:hAnsi="Cambria"/>
          <w:sz w:val="24"/>
          <w:szCs w:val="24"/>
        </w:rPr>
      </w:pPr>
      <w:r w:rsidRPr="00E7208E">
        <w:rPr>
          <w:rFonts w:ascii="Cambria" w:hAnsi="Cambria"/>
          <w:sz w:val="24"/>
          <w:szCs w:val="24"/>
        </w:rPr>
        <w:t>Finlay, L. (2008). Reflecting on reflective practice. </w:t>
      </w:r>
      <w:r w:rsidRPr="00E7208E">
        <w:rPr>
          <w:rFonts w:ascii="Cambria" w:hAnsi="Cambria"/>
          <w:i/>
          <w:iCs/>
          <w:sz w:val="24"/>
          <w:szCs w:val="24"/>
        </w:rPr>
        <w:t>PBPL paper</w:t>
      </w:r>
      <w:r w:rsidRPr="00E7208E">
        <w:rPr>
          <w:rFonts w:ascii="Cambria" w:hAnsi="Cambria"/>
          <w:sz w:val="24"/>
          <w:szCs w:val="24"/>
        </w:rPr>
        <w:t>, </w:t>
      </w:r>
      <w:r w:rsidRPr="00E7208E">
        <w:rPr>
          <w:rFonts w:ascii="Cambria" w:hAnsi="Cambria"/>
          <w:i/>
          <w:iCs/>
          <w:sz w:val="24"/>
          <w:szCs w:val="24"/>
        </w:rPr>
        <w:t>52</w:t>
      </w:r>
      <w:r w:rsidRPr="00E7208E">
        <w:rPr>
          <w:rFonts w:ascii="Cambria" w:hAnsi="Cambria"/>
          <w:sz w:val="24"/>
          <w:szCs w:val="24"/>
        </w:rPr>
        <w:t>, 1-27.</w:t>
      </w:r>
    </w:p>
    <w:p w:rsidR="00E7208E" w:rsidRPr="00E7208E" w:rsidRDefault="00E7208E" w:rsidP="00E7208E">
      <w:pPr>
        <w:spacing w:line="360" w:lineRule="auto"/>
        <w:jc w:val="both"/>
        <w:rPr>
          <w:rFonts w:ascii="Cambria" w:hAnsi="Cambria"/>
          <w:sz w:val="24"/>
          <w:szCs w:val="24"/>
        </w:rPr>
      </w:pPr>
      <w:r w:rsidRPr="00E7208E">
        <w:rPr>
          <w:rFonts w:ascii="Cambria" w:hAnsi="Cambria"/>
          <w:sz w:val="24"/>
          <w:szCs w:val="24"/>
        </w:rPr>
        <w:t xml:space="preserve">Fleming, Q. W., &amp; </w:t>
      </w:r>
      <w:proofErr w:type="spellStart"/>
      <w:r w:rsidRPr="00E7208E">
        <w:rPr>
          <w:rFonts w:ascii="Cambria" w:hAnsi="Cambria"/>
          <w:sz w:val="24"/>
          <w:szCs w:val="24"/>
        </w:rPr>
        <w:t>Koppelman</w:t>
      </w:r>
      <w:proofErr w:type="spellEnd"/>
      <w:r w:rsidRPr="00E7208E">
        <w:rPr>
          <w:rFonts w:ascii="Cambria" w:hAnsi="Cambria"/>
          <w:sz w:val="24"/>
          <w:szCs w:val="24"/>
        </w:rPr>
        <w:t>, J. M. (2016, December). Earned value project management. Project Management Institute.</w:t>
      </w:r>
    </w:p>
    <w:p w:rsidR="00E7208E" w:rsidRPr="00E7208E" w:rsidRDefault="00E7208E" w:rsidP="00E7208E">
      <w:pPr>
        <w:spacing w:line="360" w:lineRule="auto"/>
        <w:jc w:val="both"/>
        <w:rPr>
          <w:rFonts w:ascii="Cambria" w:hAnsi="Cambria"/>
          <w:sz w:val="24"/>
          <w:szCs w:val="24"/>
        </w:rPr>
      </w:pPr>
      <w:r w:rsidRPr="00E7208E">
        <w:rPr>
          <w:rFonts w:ascii="Cambria" w:hAnsi="Cambria"/>
          <w:sz w:val="24"/>
          <w:szCs w:val="24"/>
        </w:rPr>
        <w:t>Gibbs, G. (1988). The reflective cycle. </w:t>
      </w:r>
      <w:r w:rsidRPr="00E7208E">
        <w:rPr>
          <w:rFonts w:ascii="Cambria" w:hAnsi="Cambria"/>
          <w:i/>
          <w:iCs/>
          <w:sz w:val="24"/>
          <w:szCs w:val="24"/>
        </w:rPr>
        <w:t xml:space="preserve">Kitchen S (1999) </w:t>
      </w:r>
      <w:proofErr w:type="gramStart"/>
      <w:r w:rsidRPr="00E7208E">
        <w:rPr>
          <w:rFonts w:ascii="Cambria" w:hAnsi="Cambria"/>
          <w:i/>
          <w:iCs/>
          <w:sz w:val="24"/>
          <w:szCs w:val="24"/>
        </w:rPr>
        <w:t>An</w:t>
      </w:r>
      <w:proofErr w:type="gramEnd"/>
      <w:r w:rsidRPr="00E7208E">
        <w:rPr>
          <w:rFonts w:ascii="Cambria" w:hAnsi="Cambria"/>
          <w:i/>
          <w:iCs/>
          <w:sz w:val="24"/>
          <w:szCs w:val="24"/>
        </w:rPr>
        <w:t xml:space="preserve"> appraisal of methods of reflection and clinical supervision. Br J Theatre </w:t>
      </w:r>
      <w:proofErr w:type="spellStart"/>
      <w:r w:rsidRPr="00E7208E">
        <w:rPr>
          <w:rFonts w:ascii="Cambria" w:hAnsi="Cambria"/>
          <w:i/>
          <w:iCs/>
          <w:sz w:val="24"/>
          <w:szCs w:val="24"/>
        </w:rPr>
        <w:t>Nurs</w:t>
      </w:r>
      <w:proofErr w:type="spellEnd"/>
      <w:r w:rsidRPr="00E7208E">
        <w:rPr>
          <w:rFonts w:ascii="Cambria" w:hAnsi="Cambria"/>
          <w:sz w:val="24"/>
          <w:szCs w:val="24"/>
        </w:rPr>
        <w:t>, </w:t>
      </w:r>
      <w:r w:rsidRPr="00E7208E">
        <w:rPr>
          <w:rFonts w:ascii="Cambria" w:hAnsi="Cambria"/>
          <w:i/>
          <w:iCs/>
          <w:sz w:val="24"/>
          <w:szCs w:val="24"/>
        </w:rPr>
        <w:t>9</w:t>
      </w:r>
      <w:r w:rsidRPr="00E7208E">
        <w:rPr>
          <w:rFonts w:ascii="Cambria" w:hAnsi="Cambria"/>
          <w:sz w:val="24"/>
          <w:szCs w:val="24"/>
        </w:rPr>
        <w:t>(7), 313-7.</w:t>
      </w:r>
    </w:p>
    <w:p w:rsidR="00E7208E" w:rsidRPr="00E7208E" w:rsidRDefault="00E7208E" w:rsidP="00E7208E">
      <w:pPr>
        <w:spacing w:line="360" w:lineRule="auto"/>
        <w:jc w:val="both"/>
        <w:rPr>
          <w:rFonts w:ascii="Cambria" w:hAnsi="Cambria"/>
          <w:sz w:val="24"/>
          <w:szCs w:val="24"/>
        </w:rPr>
      </w:pPr>
      <w:proofErr w:type="spellStart"/>
      <w:r w:rsidRPr="00E7208E">
        <w:rPr>
          <w:rFonts w:ascii="Cambria" w:hAnsi="Cambria"/>
          <w:sz w:val="24"/>
          <w:szCs w:val="24"/>
        </w:rPr>
        <w:t>Kerzner</w:t>
      </w:r>
      <w:proofErr w:type="spellEnd"/>
      <w:r w:rsidRPr="00E7208E">
        <w:rPr>
          <w:rFonts w:ascii="Cambria" w:hAnsi="Cambria"/>
          <w:sz w:val="24"/>
          <w:szCs w:val="24"/>
        </w:rPr>
        <w:t>, H. (2013). </w:t>
      </w:r>
      <w:r w:rsidRPr="00E7208E">
        <w:rPr>
          <w:rFonts w:ascii="Cambria" w:hAnsi="Cambria"/>
          <w:i/>
          <w:iCs/>
          <w:sz w:val="24"/>
          <w:szCs w:val="24"/>
        </w:rPr>
        <w:t>Project management: a systems approach to planning, scheduling, and controlling</w:t>
      </w:r>
      <w:r w:rsidRPr="00E7208E">
        <w:rPr>
          <w:rFonts w:ascii="Cambria" w:hAnsi="Cambria"/>
          <w:sz w:val="24"/>
          <w:szCs w:val="24"/>
        </w:rPr>
        <w:t>. John Wiley &amp; Sons.</w:t>
      </w:r>
    </w:p>
    <w:p w:rsidR="00E7208E" w:rsidRPr="00E7208E" w:rsidRDefault="00E7208E" w:rsidP="00E7208E">
      <w:pPr>
        <w:spacing w:line="360" w:lineRule="auto"/>
        <w:jc w:val="both"/>
        <w:rPr>
          <w:rFonts w:ascii="Cambria" w:hAnsi="Cambria"/>
          <w:sz w:val="24"/>
          <w:szCs w:val="24"/>
        </w:rPr>
      </w:pPr>
      <w:r w:rsidRPr="00E7208E">
        <w:rPr>
          <w:rFonts w:ascii="Cambria" w:hAnsi="Cambria"/>
          <w:sz w:val="24"/>
          <w:szCs w:val="24"/>
        </w:rPr>
        <w:t>Martin, M. (2016). Conducting a personal SWOT analysis for your career. </w:t>
      </w:r>
      <w:r w:rsidRPr="00E7208E">
        <w:rPr>
          <w:rFonts w:ascii="Cambria" w:hAnsi="Cambria"/>
          <w:i/>
          <w:iCs/>
          <w:sz w:val="24"/>
          <w:szCs w:val="24"/>
        </w:rPr>
        <w:t>Business News Daily Contributor</w:t>
      </w:r>
      <w:proofErr w:type="gramStart"/>
      <w:r w:rsidRPr="00E7208E">
        <w:rPr>
          <w:rFonts w:ascii="Cambria" w:hAnsi="Cambria"/>
          <w:i/>
          <w:iCs/>
          <w:sz w:val="24"/>
          <w:szCs w:val="24"/>
        </w:rPr>
        <w:t>,(</w:t>
      </w:r>
      <w:proofErr w:type="gramEnd"/>
      <w:r w:rsidRPr="00E7208E">
        <w:rPr>
          <w:rFonts w:ascii="Cambria" w:hAnsi="Cambria"/>
          <w:i/>
          <w:iCs/>
          <w:sz w:val="24"/>
          <w:szCs w:val="24"/>
        </w:rPr>
        <w:t>November 25, 2015)</w:t>
      </w:r>
      <w:r w:rsidRPr="00E7208E">
        <w:rPr>
          <w:rFonts w:ascii="Cambria" w:hAnsi="Cambria"/>
          <w:sz w:val="24"/>
          <w:szCs w:val="24"/>
        </w:rPr>
        <w:t>, </w:t>
      </w:r>
      <w:r w:rsidRPr="00E7208E">
        <w:rPr>
          <w:rFonts w:ascii="Cambria" w:hAnsi="Cambria"/>
          <w:i/>
          <w:iCs/>
          <w:sz w:val="24"/>
          <w:szCs w:val="24"/>
        </w:rPr>
        <w:t>1</w:t>
      </w:r>
      <w:r w:rsidRPr="00E7208E">
        <w:rPr>
          <w:rFonts w:ascii="Cambria" w:hAnsi="Cambria"/>
          <w:sz w:val="24"/>
          <w:szCs w:val="24"/>
        </w:rPr>
        <w:t>, 43.</w:t>
      </w:r>
    </w:p>
    <w:p w:rsidR="00E7208E" w:rsidRPr="00E7208E" w:rsidRDefault="00E7208E" w:rsidP="00E7208E">
      <w:pPr>
        <w:spacing w:line="360" w:lineRule="auto"/>
        <w:jc w:val="both"/>
        <w:rPr>
          <w:rFonts w:ascii="Cambria" w:hAnsi="Cambria"/>
          <w:sz w:val="24"/>
          <w:szCs w:val="24"/>
        </w:rPr>
      </w:pPr>
      <w:proofErr w:type="spellStart"/>
      <w:r w:rsidRPr="00E7208E">
        <w:rPr>
          <w:rFonts w:ascii="Cambria" w:hAnsi="Cambria"/>
          <w:sz w:val="24"/>
          <w:szCs w:val="24"/>
        </w:rPr>
        <w:t>Nagarajan</w:t>
      </w:r>
      <w:proofErr w:type="spellEnd"/>
      <w:r w:rsidRPr="00E7208E">
        <w:rPr>
          <w:rFonts w:ascii="Cambria" w:hAnsi="Cambria"/>
          <w:sz w:val="24"/>
          <w:szCs w:val="24"/>
        </w:rPr>
        <w:t>, S., &amp; Edwards, J. (2015). The Role of Universities, Employers, Graduates and Professional Associations in the Development of Professional Skills of New Graduates. </w:t>
      </w:r>
      <w:r w:rsidRPr="00E7208E">
        <w:rPr>
          <w:rFonts w:ascii="Cambria" w:hAnsi="Cambria"/>
          <w:i/>
          <w:iCs/>
          <w:sz w:val="24"/>
          <w:szCs w:val="24"/>
        </w:rPr>
        <w:t>Journal of Perspectives in Applied Academic Practice</w:t>
      </w:r>
      <w:r w:rsidRPr="00E7208E">
        <w:rPr>
          <w:rFonts w:ascii="Cambria" w:hAnsi="Cambria"/>
          <w:sz w:val="24"/>
          <w:szCs w:val="24"/>
        </w:rPr>
        <w:t>, </w:t>
      </w:r>
      <w:r w:rsidRPr="00E7208E">
        <w:rPr>
          <w:rFonts w:ascii="Cambria" w:hAnsi="Cambria"/>
          <w:i/>
          <w:iCs/>
          <w:sz w:val="24"/>
          <w:szCs w:val="24"/>
        </w:rPr>
        <w:t>3</w:t>
      </w:r>
      <w:r w:rsidRPr="00E7208E">
        <w:rPr>
          <w:rFonts w:ascii="Cambria" w:hAnsi="Cambria"/>
          <w:sz w:val="24"/>
          <w:szCs w:val="24"/>
        </w:rPr>
        <w:t>(2).</w:t>
      </w:r>
    </w:p>
    <w:p w:rsidR="00E7208E" w:rsidRPr="00E7208E" w:rsidRDefault="00E7208E" w:rsidP="00E7208E">
      <w:pPr>
        <w:spacing w:line="360" w:lineRule="auto"/>
        <w:jc w:val="both"/>
        <w:rPr>
          <w:rFonts w:ascii="Cambria" w:hAnsi="Cambria"/>
          <w:sz w:val="24"/>
          <w:szCs w:val="24"/>
        </w:rPr>
      </w:pPr>
      <w:proofErr w:type="spellStart"/>
      <w:r w:rsidRPr="00E7208E">
        <w:rPr>
          <w:rFonts w:ascii="Cambria" w:hAnsi="Cambria"/>
          <w:sz w:val="24"/>
          <w:szCs w:val="24"/>
        </w:rPr>
        <w:t>O'connor</w:t>
      </w:r>
      <w:proofErr w:type="spellEnd"/>
      <w:r w:rsidRPr="00E7208E">
        <w:rPr>
          <w:rFonts w:ascii="Cambria" w:hAnsi="Cambria"/>
          <w:sz w:val="24"/>
          <w:szCs w:val="24"/>
        </w:rPr>
        <w:t xml:space="preserve">, J., </w:t>
      </w:r>
      <w:proofErr w:type="spellStart"/>
      <w:r w:rsidRPr="00E7208E">
        <w:rPr>
          <w:rFonts w:ascii="Cambria" w:hAnsi="Cambria"/>
          <w:sz w:val="24"/>
          <w:szCs w:val="24"/>
        </w:rPr>
        <w:t>Chur</w:t>
      </w:r>
      <w:proofErr w:type="spellEnd"/>
      <w:r w:rsidRPr="00E7208E">
        <w:rPr>
          <w:rFonts w:ascii="Cambria" w:hAnsi="Cambria"/>
          <w:sz w:val="24"/>
          <w:szCs w:val="24"/>
        </w:rPr>
        <w:t>‐Hansen, A., &amp; Turnbull, D. (2015). Professional skills and personal characteristics for psychologists working in an Urban Australian context with indigenous clients. </w:t>
      </w:r>
      <w:r w:rsidRPr="00E7208E">
        <w:rPr>
          <w:rFonts w:ascii="Cambria" w:hAnsi="Cambria"/>
          <w:i/>
          <w:iCs/>
          <w:sz w:val="24"/>
          <w:szCs w:val="24"/>
        </w:rPr>
        <w:t>Australian Psychologist</w:t>
      </w:r>
      <w:r w:rsidRPr="00E7208E">
        <w:rPr>
          <w:rFonts w:ascii="Cambria" w:hAnsi="Cambria"/>
          <w:sz w:val="24"/>
          <w:szCs w:val="24"/>
        </w:rPr>
        <w:t>, </w:t>
      </w:r>
      <w:r w:rsidRPr="00E7208E">
        <w:rPr>
          <w:rFonts w:ascii="Cambria" w:hAnsi="Cambria"/>
          <w:i/>
          <w:iCs/>
          <w:sz w:val="24"/>
          <w:szCs w:val="24"/>
        </w:rPr>
        <w:t>50</w:t>
      </w:r>
      <w:r w:rsidRPr="00E7208E">
        <w:rPr>
          <w:rFonts w:ascii="Cambria" w:hAnsi="Cambria"/>
          <w:sz w:val="24"/>
          <w:szCs w:val="24"/>
        </w:rPr>
        <w:t>(6), 464-474.</w:t>
      </w:r>
    </w:p>
    <w:p w:rsidR="00E7208E" w:rsidRPr="00E7208E" w:rsidRDefault="00E7208E" w:rsidP="00E7208E">
      <w:pPr>
        <w:spacing w:line="360" w:lineRule="auto"/>
        <w:jc w:val="both"/>
        <w:rPr>
          <w:rFonts w:ascii="Cambria" w:hAnsi="Cambria"/>
          <w:sz w:val="24"/>
          <w:szCs w:val="24"/>
        </w:rPr>
      </w:pPr>
      <w:r w:rsidRPr="00E7208E">
        <w:rPr>
          <w:rFonts w:ascii="Cambria" w:hAnsi="Cambria"/>
          <w:sz w:val="24"/>
          <w:szCs w:val="24"/>
        </w:rPr>
        <w:t>Rawlinson, J. G. (2017). </w:t>
      </w:r>
      <w:r w:rsidRPr="00E7208E">
        <w:rPr>
          <w:rFonts w:ascii="Cambria" w:hAnsi="Cambria"/>
          <w:i/>
          <w:iCs/>
          <w:sz w:val="24"/>
          <w:szCs w:val="24"/>
        </w:rPr>
        <w:t>Creative thinking and brainstorming</w:t>
      </w:r>
      <w:r w:rsidRPr="00E7208E">
        <w:rPr>
          <w:rFonts w:ascii="Cambria" w:hAnsi="Cambria"/>
          <w:sz w:val="24"/>
          <w:szCs w:val="24"/>
        </w:rPr>
        <w:t>. Routledge.</w:t>
      </w:r>
    </w:p>
    <w:p w:rsidR="00E7208E" w:rsidRPr="00E7208E" w:rsidRDefault="00E7208E" w:rsidP="00E7208E">
      <w:pPr>
        <w:spacing w:line="360" w:lineRule="auto"/>
        <w:jc w:val="both"/>
        <w:rPr>
          <w:rFonts w:ascii="Cambria" w:hAnsi="Cambria"/>
          <w:sz w:val="24"/>
          <w:szCs w:val="24"/>
        </w:rPr>
      </w:pPr>
      <w:proofErr w:type="spellStart"/>
      <w:r w:rsidRPr="00E7208E">
        <w:rPr>
          <w:rFonts w:ascii="Cambria" w:hAnsi="Cambria"/>
          <w:sz w:val="24"/>
          <w:szCs w:val="24"/>
        </w:rPr>
        <w:t>Shtub</w:t>
      </w:r>
      <w:proofErr w:type="spellEnd"/>
      <w:r w:rsidRPr="00E7208E">
        <w:rPr>
          <w:rFonts w:ascii="Cambria" w:hAnsi="Cambria"/>
          <w:sz w:val="24"/>
          <w:szCs w:val="24"/>
        </w:rPr>
        <w:t xml:space="preserve">, A., Bard, J. F., &amp; </w:t>
      </w:r>
      <w:proofErr w:type="spellStart"/>
      <w:r w:rsidRPr="00E7208E">
        <w:rPr>
          <w:rFonts w:ascii="Cambria" w:hAnsi="Cambria"/>
          <w:sz w:val="24"/>
          <w:szCs w:val="24"/>
        </w:rPr>
        <w:t>Globerson</w:t>
      </w:r>
      <w:proofErr w:type="spellEnd"/>
      <w:r w:rsidRPr="00E7208E">
        <w:rPr>
          <w:rFonts w:ascii="Cambria" w:hAnsi="Cambria"/>
          <w:sz w:val="24"/>
          <w:szCs w:val="24"/>
        </w:rPr>
        <w:t>, S. (2005). </w:t>
      </w:r>
      <w:r w:rsidRPr="00E7208E">
        <w:rPr>
          <w:rFonts w:ascii="Cambria" w:hAnsi="Cambria"/>
          <w:i/>
          <w:iCs/>
          <w:sz w:val="24"/>
          <w:szCs w:val="24"/>
        </w:rPr>
        <w:t>Project management: Processes, methodologies, and economics</w:t>
      </w:r>
      <w:r w:rsidRPr="00E7208E">
        <w:rPr>
          <w:rFonts w:ascii="Cambria" w:hAnsi="Cambria"/>
          <w:sz w:val="24"/>
          <w:szCs w:val="24"/>
        </w:rPr>
        <w:t> (p. 357). Upper Saddle River, NJ: Pearson Prentice Hall.</w:t>
      </w:r>
    </w:p>
    <w:p w:rsidR="00E7208E" w:rsidRPr="00E7208E" w:rsidRDefault="00E7208E" w:rsidP="00E7208E">
      <w:pPr>
        <w:spacing w:line="360" w:lineRule="auto"/>
        <w:jc w:val="both"/>
        <w:rPr>
          <w:rFonts w:ascii="Cambria" w:hAnsi="Cambria"/>
          <w:sz w:val="24"/>
          <w:szCs w:val="24"/>
        </w:rPr>
      </w:pPr>
    </w:p>
    <w:sectPr w:rsidR="00E7208E" w:rsidRPr="00E7208E" w:rsidSect="00C16EA9">
      <w:footerReference w:type="default" r:id="rId11"/>
      <w:pgSz w:w="12240" w:h="15840" w:code="1"/>
      <w:pgMar w:top="1728" w:right="1728" w:bottom="1728" w:left="1728"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11CA8" w:rsidRDefault="00211CA8" w:rsidP="00E7208E">
      <w:pPr>
        <w:spacing w:after="0" w:line="240" w:lineRule="auto"/>
      </w:pPr>
      <w:r>
        <w:separator/>
      </w:r>
    </w:p>
  </w:endnote>
  <w:endnote w:type="continuationSeparator" w:id="0">
    <w:p w:rsidR="00211CA8" w:rsidRDefault="00211CA8" w:rsidP="00E720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78879450"/>
      <w:docPartObj>
        <w:docPartGallery w:val="Page Numbers (Bottom of Page)"/>
        <w:docPartUnique/>
      </w:docPartObj>
    </w:sdtPr>
    <w:sdtEndPr>
      <w:rPr>
        <w:noProof/>
      </w:rPr>
    </w:sdtEndPr>
    <w:sdtContent>
      <w:p w:rsidR="00E7208E" w:rsidRDefault="00E7208E">
        <w:pPr>
          <w:pStyle w:val="Footer"/>
        </w:pPr>
        <w:r>
          <w:fldChar w:fldCharType="begin"/>
        </w:r>
        <w:r>
          <w:instrText xml:space="preserve"> PAGE   \* MERGEFORMAT </w:instrText>
        </w:r>
        <w:r>
          <w:fldChar w:fldCharType="separate"/>
        </w:r>
        <w:r w:rsidR="008A2390">
          <w:rPr>
            <w:noProof/>
          </w:rPr>
          <w:t>1</w:t>
        </w:r>
        <w:r>
          <w:rPr>
            <w:noProof/>
          </w:rPr>
          <w:fldChar w:fldCharType="end"/>
        </w:r>
      </w:p>
    </w:sdtContent>
  </w:sdt>
  <w:p w:rsidR="00E7208E" w:rsidRDefault="00E7208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11CA8" w:rsidRDefault="00211CA8" w:rsidP="00E7208E">
      <w:pPr>
        <w:spacing w:after="0" w:line="240" w:lineRule="auto"/>
      </w:pPr>
      <w:r>
        <w:separator/>
      </w:r>
    </w:p>
  </w:footnote>
  <w:footnote w:type="continuationSeparator" w:id="0">
    <w:p w:rsidR="00211CA8" w:rsidRDefault="00211CA8" w:rsidP="00E7208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77F78"/>
    <w:rsid w:val="000508AB"/>
    <w:rsid w:val="000508D3"/>
    <w:rsid w:val="000629EF"/>
    <w:rsid w:val="0018045B"/>
    <w:rsid w:val="00202FE3"/>
    <w:rsid w:val="00211CA8"/>
    <w:rsid w:val="003C0110"/>
    <w:rsid w:val="003D52CE"/>
    <w:rsid w:val="00460B9B"/>
    <w:rsid w:val="00474123"/>
    <w:rsid w:val="00482608"/>
    <w:rsid w:val="007A1FB0"/>
    <w:rsid w:val="008A2390"/>
    <w:rsid w:val="00956BCB"/>
    <w:rsid w:val="009D47D4"/>
    <w:rsid w:val="00BC021D"/>
    <w:rsid w:val="00BF7DA5"/>
    <w:rsid w:val="00C16EA9"/>
    <w:rsid w:val="00C224C1"/>
    <w:rsid w:val="00D42953"/>
    <w:rsid w:val="00D77F78"/>
    <w:rsid w:val="00DC2A79"/>
    <w:rsid w:val="00DD4F99"/>
    <w:rsid w:val="00E20127"/>
    <w:rsid w:val="00E720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1"/>
        <w:szCs w:val="21"/>
        <w:lang w:val="en-US" w:eastAsia="en-US" w:bidi="ar-SA"/>
      </w:rPr>
    </w:rPrDefault>
    <w:pPrDefault>
      <w:pPr>
        <w:spacing w:after="200" w:line="28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7208E"/>
  </w:style>
  <w:style w:type="paragraph" w:styleId="Heading1">
    <w:name w:val="heading 1"/>
    <w:basedOn w:val="Normal"/>
    <w:next w:val="Normal"/>
    <w:link w:val="Heading1Char"/>
    <w:uiPriority w:val="9"/>
    <w:qFormat/>
    <w:rsid w:val="00E7208E"/>
    <w:pPr>
      <w:keepNext/>
      <w:keepLines/>
      <w:spacing w:before="360" w:after="40" w:line="240" w:lineRule="auto"/>
      <w:outlineLvl w:val="0"/>
    </w:pPr>
    <w:rPr>
      <w:rFonts w:ascii="Cambria" w:eastAsiaTheme="majorEastAsia" w:hAnsi="Cambria" w:cstheme="majorBidi"/>
      <w:b/>
      <w:sz w:val="40"/>
      <w:szCs w:val="40"/>
    </w:rPr>
  </w:style>
  <w:style w:type="paragraph" w:styleId="Heading2">
    <w:name w:val="heading 2"/>
    <w:basedOn w:val="Normal"/>
    <w:next w:val="Normal"/>
    <w:link w:val="Heading2Char"/>
    <w:uiPriority w:val="9"/>
    <w:semiHidden/>
    <w:unhideWhenUsed/>
    <w:qFormat/>
    <w:rsid w:val="00E7208E"/>
    <w:pPr>
      <w:keepNext/>
      <w:keepLines/>
      <w:spacing w:before="80" w:after="0" w:line="240" w:lineRule="auto"/>
      <w:outlineLvl w:val="1"/>
    </w:pPr>
    <w:rPr>
      <w:rFonts w:asciiTheme="majorHAnsi" w:eastAsiaTheme="majorEastAsia" w:hAnsiTheme="majorHAnsi" w:cstheme="majorBidi"/>
      <w:color w:val="538135" w:themeColor="accent6" w:themeShade="BF"/>
      <w:sz w:val="28"/>
      <w:szCs w:val="28"/>
    </w:rPr>
  </w:style>
  <w:style w:type="paragraph" w:styleId="Heading3">
    <w:name w:val="heading 3"/>
    <w:basedOn w:val="Normal"/>
    <w:next w:val="Normal"/>
    <w:link w:val="Heading3Char"/>
    <w:uiPriority w:val="9"/>
    <w:semiHidden/>
    <w:unhideWhenUsed/>
    <w:qFormat/>
    <w:rsid w:val="00E7208E"/>
    <w:pPr>
      <w:keepNext/>
      <w:keepLines/>
      <w:spacing w:before="80" w:after="0" w:line="240" w:lineRule="auto"/>
      <w:outlineLvl w:val="2"/>
    </w:pPr>
    <w:rPr>
      <w:rFonts w:asciiTheme="majorHAnsi" w:eastAsiaTheme="majorEastAsia" w:hAnsiTheme="majorHAnsi" w:cstheme="majorBidi"/>
      <w:color w:val="538135" w:themeColor="accent6" w:themeShade="BF"/>
      <w:sz w:val="24"/>
      <w:szCs w:val="24"/>
    </w:rPr>
  </w:style>
  <w:style w:type="paragraph" w:styleId="Heading4">
    <w:name w:val="heading 4"/>
    <w:basedOn w:val="Normal"/>
    <w:next w:val="Normal"/>
    <w:link w:val="Heading4Char"/>
    <w:uiPriority w:val="9"/>
    <w:semiHidden/>
    <w:unhideWhenUsed/>
    <w:qFormat/>
    <w:rsid w:val="00E7208E"/>
    <w:pPr>
      <w:keepNext/>
      <w:keepLines/>
      <w:spacing w:before="80" w:after="0"/>
      <w:outlineLvl w:val="3"/>
    </w:pPr>
    <w:rPr>
      <w:rFonts w:asciiTheme="majorHAnsi" w:eastAsiaTheme="majorEastAsia" w:hAnsiTheme="majorHAnsi" w:cstheme="majorBidi"/>
      <w:color w:val="70AD47" w:themeColor="accent6"/>
      <w:sz w:val="22"/>
      <w:szCs w:val="22"/>
    </w:rPr>
  </w:style>
  <w:style w:type="paragraph" w:styleId="Heading5">
    <w:name w:val="heading 5"/>
    <w:basedOn w:val="Normal"/>
    <w:next w:val="Normal"/>
    <w:link w:val="Heading5Char"/>
    <w:uiPriority w:val="9"/>
    <w:semiHidden/>
    <w:unhideWhenUsed/>
    <w:qFormat/>
    <w:rsid w:val="00E7208E"/>
    <w:pPr>
      <w:keepNext/>
      <w:keepLines/>
      <w:spacing w:before="40" w:after="0"/>
      <w:outlineLvl w:val="4"/>
    </w:pPr>
    <w:rPr>
      <w:rFonts w:asciiTheme="majorHAnsi" w:eastAsiaTheme="majorEastAsia" w:hAnsiTheme="majorHAnsi" w:cstheme="majorBidi"/>
      <w:i/>
      <w:iCs/>
      <w:color w:val="70AD47" w:themeColor="accent6"/>
      <w:sz w:val="22"/>
      <w:szCs w:val="22"/>
    </w:rPr>
  </w:style>
  <w:style w:type="paragraph" w:styleId="Heading6">
    <w:name w:val="heading 6"/>
    <w:basedOn w:val="Normal"/>
    <w:next w:val="Normal"/>
    <w:link w:val="Heading6Char"/>
    <w:uiPriority w:val="9"/>
    <w:semiHidden/>
    <w:unhideWhenUsed/>
    <w:qFormat/>
    <w:rsid w:val="00E7208E"/>
    <w:pPr>
      <w:keepNext/>
      <w:keepLines/>
      <w:spacing w:before="40" w:after="0"/>
      <w:outlineLvl w:val="5"/>
    </w:pPr>
    <w:rPr>
      <w:rFonts w:asciiTheme="majorHAnsi" w:eastAsiaTheme="majorEastAsia" w:hAnsiTheme="majorHAnsi" w:cstheme="majorBidi"/>
      <w:color w:val="70AD47" w:themeColor="accent6"/>
    </w:rPr>
  </w:style>
  <w:style w:type="paragraph" w:styleId="Heading7">
    <w:name w:val="heading 7"/>
    <w:basedOn w:val="Normal"/>
    <w:next w:val="Normal"/>
    <w:link w:val="Heading7Char"/>
    <w:uiPriority w:val="9"/>
    <w:semiHidden/>
    <w:unhideWhenUsed/>
    <w:qFormat/>
    <w:rsid w:val="00E7208E"/>
    <w:pPr>
      <w:keepNext/>
      <w:keepLines/>
      <w:spacing w:before="40" w:after="0"/>
      <w:outlineLvl w:val="6"/>
    </w:pPr>
    <w:rPr>
      <w:rFonts w:asciiTheme="majorHAnsi" w:eastAsiaTheme="majorEastAsia" w:hAnsiTheme="majorHAnsi" w:cstheme="majorBidi"/>
      <w:b/>
      <w:bCs/>
      <w:color w:val="70AD47" w:themeColor="accent6"/>
    </w:rPr>
  </w:style>
  <w:style w:type="paragraph" w:styleId="Heading8">
    <w:name w:val="heading 8"/>
    <w:basedOn w:val="Normal"/>
    <w:next w:val="Normal"/>
    <w:link w:val="Heading8Char"/>
    <w:uiPriority w:val="9"/>
    <w:semiHidden/>
    <w:unhideWhenUsed/>
    <w:qFormat/>
    <w:rsid w:val="00E7208E"/>
    <w:pPr>
      <w:keepNext/>
      <w:keepLines/>
      <w:spacing w:before="40" w:after="0"/>
      <w:outlineLvl w:val="7"/>
    </w:pPr>
    <w:rPr>
      <w:rFonts w:asciiTheme="majorHAnsi" w:eastAsiaTheme="majorEastAsia" w:hAnsiTheme="majorHAnsi" w:cstheme="majorBidi"/>
      <w:b/>
      <w:bCs/>
      <w:i/>
      <w:iCs/>
      <w:color w:val="70AD47" w:themeColor="accent6"/>
      <w:sz w:val="20"/>
      <w:szCs w:val="20"/>
    </w:rPr>
  </w:style>
  <w:style w:type="paragraph" w:styleId="Heading9">
    <w:name w:val="heading 9"/>
    <w:basedOn w:val="Normal"/>
    <w:next w:val="Normal"/>
    <w:link w:val="Heading9Char"/>
    <w:uiPriority w:val="9"/>
    <w:semiHidden/>
    <w:unhideWhenUsed/>
    <w:qFormat/>
    <w:rsid w:val="00E7208E"/>
    <w:pPr>
      <w:keepNext/>
      <w:keepLines/>
      <w:spacing w:before="40" w:after="0"/>
      <w:outlineLvl w:val="8"/>
    </w:pPr>
    <w:rPr>
      <w:rFonts w:asciiTheme="majorHAnsi" w:eastAsiaTheme="majorEastAsia" w:hAnsiTheme="majorHAnsi" w:cstheme="majorBidi"/>
      <w:i/>
      <w:iCs/>
      <w:color w:val="70AD47"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D47D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Caption">
    <w:name w:val="caption"/>
    <w:basedOn w:val="Normal"/>
    <w:next w:val="Normal"/>
    <w:uiPriority w:val="35"/>
    <w:unhideWhenUsed/>
    <w:qFormat/>
    <w:rsid w:val="00E7208E"/>
    <w:pPr>
      <w:spacing w:line="240" w:lineRule="auto"/>
    </w:pPr>
    <w:rPr>
      <w:b/>
      <w:bCs/>
      <w:smallCaps/>
      <w:color w:val="595959" w:themeColor="text1" w:themeTint="A6"/>
    </w:rPr>
  </w:style>
  <w:style w:type="character" w:customStyle="1" w:styleId="Heading1Char">
    <w:name w:val="Heading 1 Char"/>
    <w:basedOn w:val="DefaultParagraphFont"/>
    <w:link w:val="Heading1"/>
    <w:uiPriority w:val="9"/>
    <w:rsid w:val="00E7208E"/>
    <w:rPr>
      <w:rFonts w:ascii="Cambria" w:eastAsiaTheme="majorEastAsia" w:hAnsi="Cambria" w:cstheme="majorBidi"/>
      <w:b/>
      <w:sz w:val="40"/>
      <w:szCs w:val="40"/>
    </w:rPr>
  </w:style>
  <w:style w:type="character" w:customStyle="1" w:styleId="Heading2Char">
    <w:name w:val="Heading 2 Char"/>
    <w:basedOn w:val="DefaultParagraphFont"/>
    <w:link w:val="Heading2"/>
    <w:uiPriority w:val="9"/>
    <w:semiHidden/>
    <w:rsid w:val="00E7208E"/>
    <w:rPr>
      <w:rFonts w:asciiTheme="majorHAnsi" w:eastAsiaTheme="majorEastAsia" w:hAnsiTheme="majorHAnsi" w:cstheme="majorBidi"/>
      <w:color w:val="538135" w:themeColor="accent6" w:themeShade="BF"/>
      <w:sz w:val="28"/>
      <w:szCs w:val="28"/>
    </w:rPr>
  </w:style>
  <w:style w:type="character" w:customStyle="1" w:styleId="Heading3Char">
    <w:name w:val="Heading 3 Char"/>
    <w:basedOn w:val="DefaultParagraphFont"/>
    <w:link w:val="Heading3"/>
    <w:uiPriority w:val="9"/>
    <w:semiHidden/>
    <w:rsid w:val="00E7208E"/>
    <w:rPr>
      <w:rFonts w:asciiTheme="majorHAnsi" w:eastAsiaTheme="majorEastAsia" w:hAnsiTheme="majorHAnsi" w:cstheme="majorBidi"/>
      <w:color w:val="538135" w:themeColor="accent6" w:themeShade="BF"/>
      <w:sz w:val="24"/>
      <w:szCs w:val="24"/>
    </w:rPr>
  </w:style>
  <w:style w:type="character" w:customStyle="1" w:styleId="Heading4Char">
    <w:name w:val="Heading 4 Char"/>
    <w:basedOn w:val="DefaultParagraphFont"/>
    <w:link w:val="Heading4"/>
    <w:uiPriority w:val="9"/>
    <w:semiHidden/>
    <w:rsid w:val="00E7208E"/>
    <w:rPr>
      <w:rFonts w:asciiTheme="majorHAnsi" w:eastAsiaTheme="majorEastAsia" w:hAnsiTheme="majorHAnsi" w:cstheme="majorBidi"/>
      <w:color w:val="70AD47" w:themeColor="accent6"/>
      <w:sz w:val="22"/>
      <w:szCs w:val="22"/>
    </w:rPr>
  </w:style>
  <w:style w:type="character" w:customStyle="1" w:styleId="Heading5Char">
    <w:name w:val="Heading 5 Char"/>
    <w:basedOn w:val="DefaultParagraphFont"/>
    <w:link w:val="Heading5"/>
    <w:uiPriority w:val="9"/>
    <w:semiHidden/>
    <w:rsid w:val="00E7208E"/>
    <w:rPr>
      <w:rFonts w:asciiTheme="majorHAnsi" w:eastAsiaTheme="majorEastAsia" w:hAnsiTheme="majorHAnsi" w:cstheme="majorBidi"/>
      <w:i/>
      <w:iCs/>
      <w:color w:val="70AD47" w:themeColor="accent6"/>
      <w:sz w:val="22"/>
      <w:szCs w:val="22"/>
    </w:rPr>
  </w:style>
  <w:style w:type="character" w:customStyle="1" w:styleId="Heading6Char">
    <w:name w:val="Heading 6 Char"/>
    <w:basedOn w:val="DefaultParagraphFont"/>
    <w:link w:val="Heading6"/>
    <w:uiPriority w:val="9"/>
    <w:semiHidden/>
    <w:rsid w:val="00E7208E"/>
    <w:rPr>
      <w:rFonts w:asciiTheme="majorHAnsi" w:eastAsiaTheme="majorEastAsia" w:hAnsiTheme="majorHAnsi" w:cstheme="majorBidi"/>
      <w:color w:val="70AD47" w:themeColor="accent6"/>
    </w:rPr>
  </w:style>
  <w:style w:type="character" w:customStyle="1" w:styleId="Heading7Char">
    <w:name w:val="Heading 7 Char"/>
    <w:basedOn w:val="DefaultParagraphFont"/>
    <w:link w:val="Heading7"/>
    <w:uiPriority w:val="9"/>
    <w:semiHidden/>
    <w:rsid w:val="00E7208E"/>
    <w:rPr>
      <w:rFonts w:asciiTheme="majorHAnsi" w:eastAsiaTheme="majorEastAsia" w:hAnsiTheme="majorHAnsi" w:cstheme="majorBidi"/>
      <w:b/>
      <w:bCs/>
      <w:color w:val="70AD47" w:themeColor="accent6"/>
    </w:rPr>
  </w:style>
  <w:style w:type="character" w:customStyle="1" w:styleId="Heading8Char">
    <w:name w:val="Heading 8 Char"/>
    <w:basedOn w:val="DefaultParagraphFont"/>
    <w:link w:val="Heading8"/>
    <w:uiPriority w:val="9"/>
    <w:semiHidden/>
    <w:rsid w:val="00E7208E"/>
    <w:rPr>
      <w:rFonts w:asciiTheme="majorHAnsi" w:eastAsiaTheme="majorEastAsia" w:hAnsiTheme="majorHAnsi" w:cstheme="majorBidi"/>
      <w:b/>
      <w:bCs/>
      <w:i/>
      <w:iCs/>
      <w:color w:val="70AD47" w:themeColor="accent6"/>
      <w:sz w:val="20"/>
      <w:szCs w:val="20"/>
    </w:rPr>
  </w:style>
  <w:style w:type="character" w:customStyle="1" w:styleId="Heading9Char">
    <w:name w:val="Heading 9 Char"/>
    <w:basedOn w:val="DefaultParagraphFont"/>
    <w:link w:val="Heading9"/>
    <w:uiPriority w:val="9"/>
    <w:semiHidden/>
    <w:rsid w:val="00E7208E"/>
    <w:rPr>
      <w:rFonts w:asciiTheme="majorHAnsi" w:eastAsiaTheme="majorEastAsia" w:hAnsiTheme="majorHAnsi" w:cstheme="majorBidi"/>
      <w:i/>
      <w:iCs/>
      <w:color w:val="70AD47" w:themeColor="accent6"/>
      <w:sz w:val="20"/>
      <w:szCs w:val="20"/>
    </w:rPr>
  </w:style>
  <w:style w:type="paragraph" w:styleId="Title">
    <w:name w:val="Title"/>
    <w:basedOn w:val="Normal"/>
    <w:next w:val="Normal"/>
    <w:link w:val="TitleChar"/>
    <w:uiPriority w:val="10"/>
    <w:qFormat/>
    <w:rsid w:val="00E7208E"/>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E7208E"/>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E7208E"/>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E7208E"/>
    <w:rPr>
      <w:rFonts w:asciiTheme="majorHAnsi" w:eastAsiaTheme="majorEastAsia" w:hAnsiTheme="majorHAnsi" w:cstheme="majorBidi"/>
      <w:sz w:val="30"/>
      <w:szCs w:val="30"/>
    </w:rPr>
  </w:style>
  <w:style w:type="character" w:styleId="Strong">
    <w:name w:val="Strong"/>
    <w:basedOn w:val="DefaultParagraphFont"/>
    <w:uiPriority w:val="22"/>
    <w:qFormat/>
    <w:rsid w:val="00E7208E"/>
    <w:rPr>
      <w:b/>
      <w:bCs/>
    </w:rPr>
  </w:style>
  <w:style w:type="character" w:styleId="Emphasis">
    <w:name w:val="Emphasis"/>
    <w:basedOn w:val="DefaultParagraphFont"/>
    <w:uiPriority w:val="20"/>
    <w:qFormat/>
    <w:rsid w:val="00E7208E"/>
    <w:rPr>
      <w:i/>
      <w:iCs/>
      <w:color w:val="70AD47" w:themeColor="accent6"/>
    </w:rPr>
  </w:style>
  <w:style w:type="paragraph" w:styleId="NoSpacing">
    <w:name w:val="No Spacing"/>
    <w:uiPriority w:val="1"/>
    <w:qFormat/>
    <w:rsid w:val="00E7208E"/>
    <w:pPr>
      <w:spacing w:after="0" w:line="240" w:lineRule="auto"/>
    </w:pPr>
  </w:style>
  <w:style w:type="paragraph" w:styleId="Quote">
    <w:name w:val="Quote"/>
    <w:basedOn w:val="Normal"/>
    <w:next w:val="Normal"/>
    <w:link w:val="QuoteChar"/>
    <w:uiPriority w:val="29"/>
    <w:qFormat/>
    <w:rsid w:val="00E7208E"/>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E7208E"/>
    <w:rPr>
      <w:i/>
      <w:iCs/>
      <w:color w:val="262626" w:themeColor="text1" w:themeTint="D9"/>
    </w:rPr>
  </w:style>
  <w:style w:type="paragraph" w:styleId="IntenseQuote">
    <w:name w:val="Intense Quote"/>
    <w:basedOn w:val="Normal"/>
    <w:next w:val="Normal"/>
    <w:link w:val="IntenseQuoteChar"/>
    <w:uiPriority w:val="30"/>
    <w:qFormat/>
    <w:rsid w:val="00E7208E"/>
    <w:pPr>
      <w:spacing w:before="160" w:after="160" w:line="264" w:lineRule="auto"/>
      <w:ind w:left="720" w:right="720"/>
      <w:jc w:val="center"/>
    </w:pPr>
    <w:rPr>
      <w:rFonts w:asciiTheme="majorHAnsi" w:eastAsiaTheme="majorEastAsia" w:hAnsiTheme="majorHAnsi" w:cstheme="majorBidi"/>
      <w:i/>
      <w:iCs/>
      <w:color w:val="70AD47" w:themeColor="accent6"/>
      <w:sz w:val="32"/>
      <w:szCs w:val="32"/>
    </w:rPr>
  </w:style>
  <w:style w:type="character" w:customStyle="1" w:styleId="IntenseQuoteChar">
    <w:name w:val="Intense Quote Char"/>
    <w:basedOn w:val="DefaultParagraphFont"/>
    <w:link w:val="IntenseQuote"/>
    <w:uiPriority w:val="30"/>
    <w:rsid w:val="00E7208E"/>
    <w:rPr>
      <w:rFonts w:asciiTheme="majorHAnsi" w:eastAsiaTheme="majorEastAsia" w:hAnsiTheme="majorHAnsi" w:cstheme="majorBidi"/>
      <w:i/>
      <w:iCs/>
      <w:color w:val="70AD47" w:themeColor="accent6"/>
      <w:sz w:val="32"/>
      <w:szCs w:val="32"/>
    </w:rPr>
  </w:style>
  <w:style w:type="character" w:styleId="SubtleEmphasis">
    <w:name w:val="Subtle Emphasis"/>
    <w:basedOn w:val="DefaultParagraphFont"/>
    <w:uiPriority w:val="19"/>
    <w:qFormat/>
    <w:rsid w:val="00E7208E"/>
    <w:rPr>
      <w:i/>
      <w:iCs/>
    </w:rPr>
  </w:style>
  <w:style w:type="character" w:styleId="IntenseEmphasis">
    <w:name w:val="Intense Emphasis"/>
    <w:basedOn w:val="DefaultParagraphFont"/>
    <w:uiPriority w:val="21"/>
    <w:qFormat/>
    <w:rsid w:val="00E7208E"/>
    <w:rPr>
      <w:b/>
      <w:bCs/>
      <w:i/>
      <w:iCs/>
    </w:rPr>
  </w:style>
  <w:style w:type="character" w:styleId="SubtleReference">
    <w:name w:val="Subtle Reference"/>
    <w:basedOn w:val="DefaultParagraphFont"/>
    <w:uiPriority w:val="31"/>
    <w:qFormat/>
    <w:rsid w:val="00E7208E"/>
    <w:rPr>
      <w:smallCaps/>
      <w:color w:val="595959" w:themeColor="text1" w:themeTint="A6"/>
    </w:rPr>
  </w:style>
  <w:style w:type="character" w:styleId="IntenseReference">
    <w:name w:val="Intense Reference"/>
    <w:basedOn w:val="DefaultParagraphFont"/>
    <w:uiPriority w:val="32"/>
    <w:qFormat/>
    <w:rsid w:val="00E7208E"/>
    <w:rPr>
      <w:b/>
      <w:bCs/>
      <w:smallCaps/>
      <w:color w:val="70AD47" w:themeColor="accent6"/>
    </w:rPr>
  </w:style>
  <w:style w:type="character" w:styleId="BookTitle">
    <w:name w:val="Book Title"/>
    <w:basedOn w:val="DefaultParagraphFont"/>
    <w:uiPriority w:val="33"/>
    <w:qFormat/>
    <w:rsid w:val="00E7208E"/>
    <w:rPr>
      <w:b/>
      <w:bCs/>
      <w:caps w:val="0"/>
      <w:smallCaps/>
      <w:spacing w:val="7"/>
      <w:sz w:val="21"/>
      <w:szCs w:val="21"/>
    </w:rPr>
  </w:style>
  <w:style w:type="paragraph" w:styleId="TOCHeading">
    <w:name w:val="TOC Heading"/>
    <w:basedOn w:val="Heading1"/>
    <w:next w:val="Normal"/>
    <w:uiPriority w:val="39"/>
    <w:unhideWhenUsed/>
    <w:qFormat/>
    <w:rsid w:val="00E7208E"/>
    <w:pPr>
      <w:outlineLvl w:val="9"/>
    </w:pPr>
  </w:style>
  <w:style w:type="paragraph" w:styleId="TOC1">
    <w:name w:val="toc 1"/>
    <w:basedOn w:val="Normal"/>
    <w:next w:val="Normal"/>
    <w:autoRedefine/>
    <w:uiPriority w:val="39"/>
    <w:unhideWhenUsed/>
    <w:rsid w:val="00E7208E"/>
    <w:pPr>
      <w:spacing w:after="100"/>
    </w:pPr>
  </w:style>
  <w:style w:type="character" w:styleId="Hyperlink">
    <w:name w:val="Hyperlink"/>
    <w:basedOn w:val="DefaultParagraphFont"/>
    <w:uiPriority w:val="99"/>
    <w:unhideWhenUsed/>
    <w:rsid w:val="00E7208E"/>
    <w:rPr>
      <w:color w:val="0563C1" w:themeColor="hyperlink"/>
      <w:u w:val="single"/>
    </w:rPr>
  </w:style>
  <w:style w:type="paragraph" w:styleId="Header">
    <w:name w:val="header"/>
    <w:basedOn w:val="Normal"/>
    <w:link w:val="HeaderChar"/>
    <w:uiPriority w:val="99"/>
    <w:unhideWhenUsed/>
    <w:rsid w:val="00E7208E"/>
    <w:pPr>
      <w:tabs>
        <w:tab w:val="center" w:pos="4680"/>
        <w:tab w:val="right" w:pos="9360"/>
      </w:tabs>
      <w:spacing w:after="0" w:line="240" w:lineRule="auto"/>
    </w:pPr>
  </w:style>
  <w:style w:type="character" w:customStyle="1" w:styleId="HeaderChar">
    <w:name w:val="Header Char"/>
    <w:basedOn w:val="DefaultParagraphFont"/>
    <w:link w:val="Header"/>
    <w:uiPriority w:val="99"/>
    <w:rsid w:val="00E7208E"/>
  </w:style>
  <w:style w:type="paragraph" w:styleId="Footer">
    <w:name w:val="footer"/>
    <w:basedOn w:val="Normal"/>
    <w:link w:val="FooterChar"/>
    <w:uiPriority w:val="99"/>
    <w:unhideWhenUsed/>
    <w:rsid w:val="00E7208E"/>
    <w:pPr>
      <w:tabs>
        <w:tab w:val="center" w:pos="4680"/>
        <w:tab w:val="right" w:pos="9360"/>
      </w:tabs>
      <w:spacing w:after="0" w:line="240" w:lineRule="auto"/>
    </w:pPr>
  </w:style>
  <w:style w:type="character" w:customStyle="1" w:styleId="FooterChar">
    <w:name w:val="Footer Char"/>
    <w:basedOn w:val="DefaultParagraphFont"/>
    <w:link w:val="Footer"/>
    <w:uiPriority w:val="99"/>
    <w:rsid w:val="00E7208E"/>
  </w:style>
  <w:style w:type="paragraph" w:styleId="BalloonText">
    <w:name w:val="Balloon Text"/>
    <w:basedOn w:val="Normal"/>
    <w:link w:val="BalloonTextChar"/>
    <w:uiPriority w:val="99"/>
    <w:semiHidden/>
    <w:unhideWhenUsed/>
    <w:rsid w:val="008A239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A2390"/>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1"/>
        <w:szCs w:val="21"/>
        <w:lang w:val="en-US" w:eastAsia="en-US" w:bidi="ar-SA"/>
      </w:rPr>
    </w:rPrDefault>
    <w:pPrDefault>
      <w:pPr>
        <w:spacing w:after="200" w:line="28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7208E"/>
  </w:style>
  <w:style w:type="paragraph" w:styleId="Heading1">
    <w:name w:val="heading 1"/>
    <w:basedOn w:val="Normal"/>
    <w:next w:val="Normal"/>
    <w:link w:val="Heading1Char"/>
    <w:uiPriority w:val="9"/>
    <w:qFormat/>
    <w:rsid w:val="00E7208E"/>
    <w:pPr>
      <w:keepNext/>
      <w:keepLines/>
      <w:spacing w:before="360" w:after="40" w:line="240" w:lineRule="auto"/>
      <w:outlineLvl w:val="0"/>
    </w:pPr>
    <w:rPr>
      <w:rFonts w:ascii="Cambria" w:eastAsiaTheme="majorEastAsia" w:hAnsi="Cambria" w:cstheme="majorBidi"/>
      <w:b/>
      <w:sz w:val="40"/>
      <w:szCs w:val="40"/>
    </w:rPr>
  </w:style>
  <w:style w:type="paragraph" w:styleId="Heading2">
    <w:name w:val="heading 2"/>
    <w:basedOn w:val="Normal"/>
    <w:next w:val="Normal"/>
    <w:link w:val="Heading2Char"/>
    <w:uiPriority w:val="9"/>
    <w:semiHidden/>
    <w:unhideWhenUsed/>
    <w:qFormat/>
    <w:rsid w:val="00E7208E"/>
    <w:pPr>
      <w:keepNext/>
      <w:keepLines/>
      <w:spacing w:before="80" w:after="0" w:line="240" w:lineRule="auto"/>
      <w:outlineLvl w:val="1"/>
    </w:pPr>
    <w:rPr>
      <w:rFonts w:asciiTheme="majorHAnsi" w:eastAsiaTheme="majorEastAsia" w:hAnsiTheme="majorHAnsi" w:cstheme="majorBidi"/>
      <w:color w:val="538135" w:themeColor="accent6" w:themeShade="BF"/>
      <w:sz w:val="28"/>
      <w:szCs w:val="28"/>
    </w:rPr>
  </w:style>
  <w:style w:type="paragraph" w:styleId="Heading3">
    <w:name w:val="heading 3"/>
    <w:basedOn w:val="Normal"/>
    <w:next w:val="Normal"/>
    <w:link w:val="Heading3Char"/>
    <w:uiPriority w:val="9"/>
    <w:semiHidden/>
    <w:unhideWhenUsed/>
    <w:qFormat/>
    <w:rsid w:val="00E7208E"/>
    <w:pPr>
      <w:keepNext/>
      <w:keepLines/>
      <w:spacing w:before="80" w:after="0" w:line="240" w:lineRule="auto"/>
      <w:outlineLvl w:val="2"/>
    </w:pPr>
    <w:rPr>
      <w:rFonts w:asciiTheme="majorHAnsi" w:eastAsiaTheme="majorEastAsia" w:hAnsiTheme="majorHAnsi" w:cstheme="majorBidi"/>
      <w:color w:val="538135" w:themeColor="accent6" w:themeShade="BF"/>
      <w:sz w:val="24"/>
      <w:szCs w:val="24"/>
    </w:rPr>
  </w:style>
  <w:style w:type="paragraph" w:styleId="Heading4">
    <w:name w:val="heading 4"/>
    <w:basedOn w:val="Normal"/>
    <w:next w:val="Normal"/>
    <w:link w:val="Heading4Char"/>
    <w:uiPriority w:val="9"/>
    <w:semiHidden/>
    <w:unhideWhenUsed/>
    <w:qFormat/>
    <w:rsid w:val="00E7208E"/>
    <w:pPr>
      <w:keepNext/>
      <w:keepLines/>
      <w:spacing w:before="80" w:after="0"/>
      <w:outlineLvl w:val="3"/>
    </w:pPr>
    <w:rPr>
      <w:rFonts w:asciiTheme="majorHAnsi" w:eastAsiaTheme="majorEastAsia" w:hAnsiTheme="majorHAnsi" w:cstheme="majorBidi"/>
      <w:color w:val="70AD47" w:themeColor="accent6"/>
      <w:sz w:val="22"/>
      <w:szCs w:val="22"/>
    </w:rPr>
  </w:style>
  <w:style w:type="paragraph" w:styleId="Heading5">
    <w:name w:val="heading 5"/>
    <w:basedOn w:val="Normal"/>
    <w:next w:val="Normal"/>
    <w:link w:val="Heading5Char"/>
    <w:uiPriority w:val="9"/>
    <w:semiHidden/>
    <w:unhideWhenUsed/>
    <w:qFormat/>
    <w:rsid w:val="00E7208E"/>
    <w:pPr>
      <w:keepNext/>
      <w:keepLines/>
      <w:spacing w:before="40" w:after="0"/>
      <w:outlineLvl w:val="4"/>
    </w:pPr>
    <w:rPr>
      <w:rFonts w:asciiTheme="majorHAnsi" w:eastAsiaTheme="majorEastAsia" w:hAnsiTheme="majorHAnsi" w:cstheme="majorBidi"/>
      <w:i/>
      <w:iCs/>
      <w:color w:val="70AD47" w:themeColor="accent6"/>
      <w:sz w:val="22"/>
      <w:szCs w:val="22"/>
    </w:rPr>
  </w:style>
  <w:style w:type="paragraph" w:styleId="Heading6">
    <w:name w:val="heading 6"/>
    <w:basedOn w:val="Normal"/>
    <w:next w:val="Normal"/>
    <w:link w:val="Heading6Char"/>
    <w:uiPriority w:val="9"/>
    <w:semiHidden/>
    <w:unhideWhenUsed/>
    <w:qFormat/>
    <w:rsid w:val="00E7208E"/>
    <w:pPr>
      <w:keepNext/>
      <w:keepLines/>
      <w:spacing w:before="40" w:after="0"/>
      <w:outlineLvl w:val="5"/>
    </w:pPr>
    <w:rPr>
      <w:rFonts w:asciiTheme="majorHAnsi" w:eastAsiaTheme="majorEastAsia" w:hAnsiTheme="majorHAnsi" w:cstheme="majorBidi"/>
      <w:color w:val="70AD47" w:themeColor="accent6"/>
    </w:rPr>
  </w:style>
  <w:style w:type="paragraph" w:styleId="Heading7">
    <w:name w:val="heading 7"/>
    <w:basedOn w:val="Normal"/>
    <w:next w:val="Normal"/>
    <w:link w:val="Heading7Char"/>
    <w:uiPriority w:val="9"/>
    <w:semiHidden/>
    <w:unhideWhenUsed/>
    <w:qFormat/>
    <w:rsid w:val="00E7208E"/>
    <w:pPr>
      <w:keepNext/>
      <w:keepLines/>
      <w:spacing w:before="40" w:after="0"/>
      <w:outlineLvl w:val="6"/>
    </w:pPr>
    <w:rPr>
      <w:rFonts w:asciiTheme="majorHAnsi" w:eastAsiaTheme="majorEastAsia" w:hAnsiTheme="majorHAnsi" w:cstheme="majorBidi"/>
      <w:b/>
      <w:bCs/>
      <w:color w:val="70AD47" w:themeColor="accent6"/>
    </w:rPr>
  </w:style>
  <w:style w:type="paragraph" w:styleId="Heading8">
    <w:name w:val="heading 8"/>
    <w:basedOn w:val="Normal"/>
    <w:next w:val="Normal"/>
    <w:link w:val="Heading8Char"/>
    <w:uiPriority w:val="9"/>
    <w:semiHidden/>
    <w:unhideWhenUsed/>
    <w:qFormat/>
    <w:rsid w:val="00E7208E"/>
    <w:pPr>
      <w:keepNext/>
      <w:keepLines/>
      <w:spacing w:before="40" w:after="0"/>
      <w:outlineLvl w:val="7"/>
    </w:pPr>
    <w:rPr>
      <w:rFonts w:asciiTheme="majorHAnsi" w:eastAsiaTheme="majorEastAsia" w:hAnsiTheme="majorHAnsi" w:cstheme="majorBidi"/>
      <w:b/>
      <w:bCs/>
      <w:i/>
      <w:iCs/>
      <w:color w:val="70AD47" w:themeColor="accent6"/>
      <w:sz w:val="20"/>
      <w:szCs w:val="20"/>
    </w:rPr>
  </w:style>
  <w:style w:type="paragraph" w:styleId="Heading9">
    <w:name w:val="heading 9"/>
    <w:basedOn w:val="Normal"/>
    <w:next w:val="Normal"/>
    <w:link w:val="Heading9Char"/>
    <w:uiPriority w:val="9"/>
    <w:semiHidden/>
    <w:unhideWhenUsed/>
    <w:qFormat/>
    <w:rsid w:val="00E7208E"/>
    <w:pPr>
      <w:keepNext/>
      <w:keepLines/>
      <w:spacing w:before="40" w:after="0"/>
      <w:outlineLvl w:val="8"/>
    </w:pPr>
    <w:rPr>
      <w:rFonts w:asciiTheme="majorHAnsi" w:eastAsiaTheme="majorEastAsia" w:hAnsiTheme="majorHAnsi" w:cstheme="majorBidi"/>
      <w:i/>
      <w:iCs/>
      <w:color w:val="70AD47"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D47D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Caption">
    <w:name w:val="caption"/>
    <w:basedOn w:val="Normal"/>
    <w:next w:val="Normal"/>
    <w:uiPriority w:val="35"/>
    <w:unhideWhenUsed/>
    <w:qFormat/>
    <w:rsid w:val="00E7208E"/>
    <w:pPr>
      <w:spacing w:line="240" w:lineRule="auto"/>
    </w:pPr>
    <w:rPr>
      <w:b/>
      <w:bCs/>
      <w:smallCaps/>
      <w:color w:val="595959" w:themeColor="text1" w:themeTint="A6"/>
    </w:rPr>
  </w:style>
  <w:style w:type="character" w:customStyle="1" w:styleId="Heading1Char">
    <w:name w:val="Heading 1 Char"/>
    <w:basedOn w:val="DefaultParagraphFont"/>
    <w:link w:val="Heading1"/>
    <w:uiPriority w:val="9"/>
    <w:rsid w:val="00E7208E"/>
    <w:rPr>
      <w:rFonts w:ascii="Cambria" w:eastAsiaTheme="majorEastAsia" w:hAnsi="Cambria" w:cstheme="majorBidi"/>
      <w:b/>
      <w:sz w:val="40"/>
      <w:szCs w:val="40"/>
    </w:rPr>
  </w:style>
  <w:style w:type="character" w:customStyle="1" w:styleId="Heading2Char">
    <w:name w:val="Heading 2 Char"/>
    <w:basedOn w:val="DefaultParagraphFont"/>
    <w:link w:val="Heading2"/>
    <w:uiPriority w:val="9"/>
    <w:semiHidden/>
    <w:rsid w:val="00E7208E"/>
    <w:rPr>
      <w:rFonts w:asciiTheme="majorHAnsi" w:eastAsiaTheme="majorEastAsia" w:hAnsiTheme="majorHAnsi" w:cstheme="majorBidi"/>
      <w:color w:val="538135" w:themeColor="accent6" w:themeShade="BF"/>
      <w:sz w:val="28"/>
      <w:szCs w:val="28"/>
    </w:rPr>
  </w:style>
  <w:style w:type="character" w:customStyle="1" w:styleId="Heading3Char">
    <w:name w:val="Heading 3 Char"/>
    <w:basedOn w:val="DefaultParagraphFont"/>
    <w:link w:val="Heading3"/>
    <w:uiPriority w:val="9"/>
    <w:semiHidden/>
    <w:rsid w:val="00E7208E"/>
    <w:rPr>
      <w:rFonts w:asciiTheme="majorHAnsi" w:eastAsiaTheme="majorEastAsia" w:hAnsiTheme="majorHAnsi" w:cstheme="majorBidi"/>
      <w:color w:val="538135" w:themeColor="accent6" w:themeShade="BF"/>
      <w:sz w:val="24"/>
      <w:szCs w:val="24"/>
    </w:rPr>
  </w:style>
  <w:style w:type="character" w:customStyle="1" w:styleId="Heading4Char">
    <w:name w:val="Heading 4 Char"/>
    <w:basedOn w:val="DefaultParagraphFont"/>
    <w:link w:val="Heading4"/>
    <w:uiPriority w:val="9"/>
    <w:semiHidden/>
    <w:rsid w:val="00E7208E"/>
    <w:rPr>
      <w:rFonts w:asciiTheme="majorHAnsi" w:eastAsiaTheme="majorEastAsia" w:hAnsiTheme="majorHAnsi" w:cstheme="majorBidi"/>
      <w:color w:val="70AD47" w:themeColor="accent6"/>
      <w:sz w:val="22"/>
      <w:szCs w:val="22"/>
    </w:rPr>
  </w:style>
  <w:style w:type="character" w:customStyle="1" w:styleId="Heading5Char">
    <w:name w:val="Heading 5 Char"/>
    <w:basedOn w:val="DefaultParagraphFont"/>
    <w:link w:val="Heading5"/>
    <w:uiPriority w:val="9"/>
    <w:semiHidden/>
    <w:rsid w:val="00E7208E"/>
    <w:rPr>
      <w:rFonts w:asciiTheme="majorHAnsi" w:eastAsiaTheme="majorEastAsia" w:hAnsiTheme="majorHAnsi" w:cstheme="majorBidi"/>
      <w:i/>
      <w:iCs/>
      <w:color w:val="70AD47" w:themeColor="accent6"/>
      <w:sz w:val="22"/>
      <w:szCs w:val="22"/>
    </w:rPr>
  </w:style>
  <w:style w:type="character" w:customStyle="1" w:styleId="Heading6Char">
    <w:name w:val="Heading 6 Char"/>
    <w:basedOn w:val="DefaultParagraphFont"/>
    <w:link w:val="Heading6"/>
    <w:uiPriority w:val="9"/>
    <w:semiHidden/>
    <w:rsid w:val="00E7208E"/>
    <w:rPr>
      <w:rFonts w:asciiTheme="majorHAnsi" w:eastAsiaTheme="majorEastAsia" w:hAnsiTheme="majorHAnsi" w:cstheme="majorBidi"/>
      <w:color w:val="70AD47" w:themeColor="accent6"/>
    </w:rPr>
  </w:style>
  <w:style w:type="character" w:customStyle="1" w:styleId="Heading7Char">
    <w:name w:val="Heading 7 Char"/>
    <w:basedOn w:val="DefaultParagraphFont"/>
    <w:link w:val="Heading7"/>
    <w:uiPriority w:val="9"/>
    <w:semiHidden/>
    <w:rsid w:val="00E7208E"/>
    <w:rPr>
      <w:rFonts w:asciiTheme="majorHAnsi" w:eastAsiaTheme="majorEastAsia" w:hAnsiTheme="majorHAnsi" w:cstheme="majorBidi"/>
      <w:b/>
      <w:bCs/>
      <w:color w:val="70AD47" w:themeColor="accent6"/>
    </w:rPr>
  </w:style>
  <w:style w:type="character" w:customStyle="1" w:styleId="Heading8Char">
    <w:name w:val="Heading 8 Char"/>
    <w:basedOn w:val="DefaultParagraphFont"/>
    <w:link w:val="Heading8"/>
    <w:uiPriority w:val="9"/>
    <w:semiHidden/>
    <w:rsid w:val="00E7208E"/>
    <w:rPr>
      <w:rFonts w:asciiTheme="majorHAnsi" w:eastAsiaTheme="majorEastAsia" w:hAnsiTheme="majorHAnsi" w:cstheme="majorBidi"/>
      <w:b/>
      <w:bCs/>
      <w:i/>
      <w:iCs/>
      <w:color w:val="70AD47" w:themeColor="accent6"/>
      <w:sz w:val="20"/>
      <w:szCs w:val="20"/>
    </w:rPr>
  </w:style>
  <w:style w:type="character" w:customStyle="1" w:styleId="Heading9Char">
    <w:name w:val="Heading 9 Char"/>
    <w:basedOn w:val="DefaultParagraphFont"/>
    <w:link w:val="Heading9"/>
    <w:uiPriority w:val="9"/>
    <w:semiHidden/>
    <w:rsid w:val="00E7208E"/>
    <w:rPr>
      <w:rFonts w:asciiTheme="majorHAnsi" w:eastAsiaTheme="majorEastAsia" w:hAnsiTheme="majorHAnsi" w:cstheme="majorBidi"/>
      <w:i/>
      <w:iCs/>
      <w:color w:val="70AD47" w:themeColor="accent6"/>
      <w:sz w:val="20"/>
      <w:szCs w:val="20"/>
    </w:rPr>
  </w:style>
  <w:style w:type="paragraph" w:styleId="Title">
    <w:name w:val="Title"/>
    <w:basedOn w:val="Normal"/>
    <w:next w:val="Normal"/>
    <w:link w:val="TitleChar"/>
    <w:uiPriority w:val="10"/>
    <w:qFormat/>
    <w:rsid w:val="00E7208E"/>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E7208E"/>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E7208E"/>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E7208E"/>
    <w:rPr>
      <w:rFonts w:asciiTheme="majorHAnsi" w:eastAsiaTheme="majorEastAsia" w:hAnsiTheme="majorHAnsi" w:cstheme="majorBidi"/>
      <w:sz w:val="30"/>
      <w:szCs w:val="30"/>
    </w:rPr>
  </w:style>
  <w:style w:type="character" w:styleId="Strong">
    <w:name w:val="Strong"/>
    <w:basedOn w:val="DefaultParagraphFont"/>
    <w:uiPriority w:val="22"/>
    <w:qFormat/>
    <w:rsid w:val="00E7208E"/>
    <w:rPr>
      <w:b/>
      <w:bCs/>
    </w:rPr>
  </w:style>
  <w:style w:type="character" w:styleId="Emphasis">
    <w:name w:val="Emphasis"/>
    <w:basedOn w:val="DefaultParagraphFont"/>
    <w:uiPriority w:val="20"/>
    <w:qFormat/>
    <w:rsid w:val="00E7208E"/>
    <w:rPr>
      <w:i/>
      <w:iCs/>
      <w:color w:val="70AD47" w:themeColor="accent6"/>
    </w:rPr>
  </w:style>
  <w:style w:type="paragraph" w:styleId="NoSpacing">
    <w:name w:val="No Spacing"/>
    <w:uiPriority w:val="1"/>
    <w:qFormat/>
    <w:rsid w:val="00E7208E"/>
    <w:pPr>
      <w:spacing w:after="0" w:line="240" w:lineRule="auto"/>
    </w:pPr>
  </w:style>
  <w:style w:type="paragraph" w:styleId="Quote">
    <w:name w:val="Quote"/>
    <w:basedOn w:val="Normal"/>
    <w:next w:val="Normal"/>
    <w:link w:val="QuoteChar"/>
    <w:uiPriority w:val="29"/>
    <w:qFormat/>
    <w:rsid w:val="00E7208E"/>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E7208E"/>
    <w:rPr>
      <w:i/>
      <w:iCs/>
      <w:color w:val="262626" w:themeColor="text1" w:themeTint="D9"/>
    </w:rPr>
  </w:style>
  <w:style w:type="paragraph" w:styleId="IntenseQuote">
    <w:name w:val="Intense Quote"/>
    <w:basedOn w:val="Normal"/>
    <w:next w:val="Normal"/>
    <w:link w:val="IntenseQuoteChar"/>
    <w:uiPriority w:val="30"/>
    <w:qFormat/>
    <w:rsid w:val="00E7208E"/>
    <w:pPr>
      <w:spacing w:before="160" w:after="160" w:line="264" w:lineRule="auto"/>
      <w:ind w:left="720" w:right="720"/>
      <w:jc w:val="center"/>
    </w:pPr>
    <w:rPr>
      <w:rFonts w:asciiTheme="majorHAnsi" w:eastAsiaTheme="majorEastAsia" w:hAnsiTheme="majorHAnsi" w:cstheme="majorBidi"/>
      <w:i/>
      <w:iCs/>
      <w:color w:val="70AD47" w:themeColor="accent6"/>
      <w:sz w:val="32"/>
      <w:szCs w:val="32"/>
    </w:rPr>
  </w:style>
  <w:style w:type="character" w:customStyle="1" w:styleId="IntenseQuoteChar">
    <w:name w:val="Intense Quote Char"/>
    <w:basedOn w:val="DefaultParagraphFont"/>
    <w:link w:val="IntenseQuote"/>
    <w:uiPriority w:val="30"/>
    <w:rsid w:val="00E7208E"/>
    <w:rPr>
      <w:rFonts w:asciiTheme="majorHAnsi" w:eastAsiaTheme="majorEastAsia" w:hAnsiTheme="majorHAnsi" w:cstheme="majorBidi"/>
      <w:i/>
      <w:iCs/>
      <w:color w:val="70AD47" w:themeColor="accent6"/>
      <w:sz w:val="32"/>
      <w:szCs w:val="32"/>
    </w:rPr>
  </w:style>
  <w:style w:type="character" w:styleId="SubtleEmphasis">
    <w:name w:val="Subtle Emphasis"/>
    <w:basedOn w:val="DefaultParagraphFont"/>
    <w:uiPriority w:val="19"/>
    <w:qFormat/>
    <w:rsid w:val="00E7208E"/>
    <w:rPr>
      <w:i/>
      <w:iCs/>
    </w:rPr>
  </w:style>
  <w:style w:type="character" w:styleId="IntenseEmphasis">
    <w:name w:val="Intense Emphasis"/>
    <w:basedOn w:val="DefaultParagraphFont"/>
    <w:uiPriority w:val="21"/>
    <w:qFormat/>
    <w:rsid w:val="00E7208E"/>
    <w:rPr>
      <w:b/>
      <w:bCs/>
      <w:i/>
      <w:iCs/>
    </w:rPr>
  </w:style>
  <w:style w:type="character" w:styleId="SubtleReference">
    <w:name w:val="Subtle Reference"/>
    <w:basedOn w:val="DefaultParagraphFont"/>
    <w:uiPriority w:val="31"/>
    <w:qFormat/>
    <w:rsid w:val="00E7208E"/>
    <w:rPr>
      <w:smallCaps/>
      <w:color w:val="595959" w:themeColor="text1" w:themeTint="A6"/>
    </w:rPr>
  </w:style>
  <w:style w:type="character" w:styleId="IntenseReference">
    <w:name w:val="Intense Reference"/>
    <w:basedOn w:val="DefaultParagraphFont"/>
    <w:uiPriority w:val="32"/>
    <w:qFormat/>
    <w:rsid w:val="00E7208E"/>
    <w:rPr>
      <w:b/>
      <w:bCs/>
      <w:smallCaps/>
      <w:color w:val="70AD47" w:themeColor="accent6"/>
    </w:rPr>
  </w:style>
  <w:style w:type="character" w:styleId="BookTitle">
    <w:name w:val="Book Title"/>
    <w:basedOn w:val="DefaultParagraphFont"/>
    <w:uiPriority w:val="33"/>
    <w:qFormat/>
    <w:rsid w:val="00E7208E"/>
    <w:rPr>
      <w:b/>
      <w:bCs/>
      <w:caps w:val="0"/>
      <w:smallCaps/>
      <w:spacing w:val="7"/>
      <w:sz w:val="21"/>
      <w:szCs w:val="21"/>
    </w:rPr>
  </w:style>
  <w:style w:type="paragraph" w:styleId="TOCHeading">
    <w:name w:val="TOC Heading"/>
    <w:basedOn w:val="Heading1"/>
    <w:next w:val="Normal"/>
    <w:uiPriority w:val="39"/>
    <w:unhideWhenUsed/>
    <w:qFormat/>
    <w:rsid w:val="00E7208E"/>
    <w:pPr>
      <w:outlineLvl w:val="9"/>
    </w:pPr>
  </w:style>
  <w:style w:type="paragraph" w:styleId="TOC1">
    <w:name w:val="toc 1"/>
    <w:basedOn w:val="Normal"/>
    <w:next w:val="Normal"/>
    <w:autoRedefine/>
    <w:uiPriority w:val="39"/>
    <w:unhideWhenUsed/>
    <w:rsid w:val="00E7208E"/>
    <w:pPr>
      <w:spacing w:after="100"/>
    </w:pPr>
  </w:style>
  <w:style w:type="character" w:styleId="Hyperlink">
    <w:name w:val="Hyperlink"/>
    <w:basedOn w:val="DefaultParagraphFont"/>
    <w:uiPriority w:val="99"/>
    <w:unhideWhenUsed/>
    <w:rsid w:val="00E7208E"/>
    <w:rPr>
      <w:color w:val="0563C1" w:themeColor="hyperlink"/>
      <w:u w:val="single"/>
    </w:rPr>
  </w:style>
  <w:style w:type="paragraph" w:styleId="Header">
    <w:name w:val="header"/>
    <w:basedOn w:val="Normal"/>
    <w:link w:val="HeaderChar"/>
    <w:uiPriority w:val="99"/>
    <w:unhideWhenUsed/>
    <w:rsid w:val="00E7208E"/>
    <w:pPr>
      <w:tabs>
        <w:tab w:val="center" w:pos="4680"/>
        <w:tab w:val="right" w:pos="9360"/>
      </w:tabs>
      <w:spacing w:after="0" w:line="240" w:lineRule="auto"/>
    </w:pPr>
  </w:style>
  <w:style w:type="character" w:customStyle="1" w:styleId="HeaderChar">
    <w:name w:val="Header Char"/>
    <w:basedOn w:val="DefaultParagraphFont"/>
    <w:link w:val="Header"/>
    <w:uiPriority w:val="99"/>
    <w:rsid w:val="00E7208E"/>
  </w:style>
  <w:style w:type="paragraph" w:styleId="Footer">
    <w:name w:val="footer"/>
    <w:basedOn w:val="Normal"/>
    <w:link w:val="FooterChar"/>
    <w:uiPriority w:val="99"/>
    <w:unhideWhenUsed/>
    <w:rsid w:val="00E7208E"/>
    <w:pPr>
      <w:tabs>
        <w:tab w:val="center" w:pos="4680"/>
        <w:tab w:val="right" w:pos="9360"/>
      </w:tabs>
      <w:spacing w:after="0" w:line="240" w:lineRule="auto"/>
    </w:pPr>
  </w:style>
  <w:style w:type="character" w:customStyle="1" w:styleId="FooterChar">
    <w:name w:val="Footer Char"/>
    <w:basedOn w:val="DefaultParagraphFont"/>
    <w:link w:val="Footer"/>
    <w:uiPriority w:val="99"/>
    <w:rsid w:val="00E7208E"/>
  </w:style>
  <w:style w:type="paragraph" w:styleId="BalloonText">
    <w:name w:val="Balloon Text"/>
    <w:basedOn w:val="Normal"/>
    <w:link w:val="BalloonTextChar"/>
    <w:uiPriority w:val="99"/>
    <w:semiHidden/>
    <w:unhideWhenUsed/>
    <w:rsid w:val="008A239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A239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2045</Words>
  <Characters>11659</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13677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Mwadia</dc:creator>
  <cp:lastModifiedBy>user</cp:lastModifiedBy>
  <cp:revision>2</cp:revision>
  <dcterms:created xsi:type="dcterms:W3CDTF">2018-01-08T16:32:00Z</dcterms:created>
  <dcterms:modified xsi:type="dcterms:W3CDTF">2018-01-08T16:32:00Z</dcterms:modified>
</cp:coreProperties>
</file>