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580A29" w14:textId="51042188" w:rsidR="00864E32" w:rsidRDefault="00C96996">
      <w:pPr>
        <w:rPr>
          <w:b/>
          <w:bCs/>
          <w:sz w:val="44"/>
          <w:szCs w:val="44"/>
          <w:u w:val="single"/>
        </w:rPr>
      </w:pPr>
      <w:r w:rsidRPr="00C96996">
        <w:rPr>
          <w:b/>
          <w:bCs/>
          <w:sz w:val="44"/>
          <w:szCs w:val="44"/>
          <w:u w:val="single"/>
        </w:rPr>
        <w:t xml:space="preserve">Understanding the Importance of Critical Diameter and Critical Density in the Detonation Process </w:t>
      </w:r>
    </w:p>
    <w:p w14:paraId="6975E509" w14:textId="5AE0143F" w:rsidR="00C96996" w:rsidRDefault="00C96996">
      <w:pPr>
        <w:rPr>
          <w:b/>
          <w:bCs/>
          <w:sz w:val="36"/>
          <w:szCs w:val="36"/>
          <w:u w:val="single"/>
        </w:rPr>
      </w:pPr>
      <w:r>
        <w:rPr>
          <w:b/>
          <w:bCs/>
          <w:sz w:val="36"/>
          <w:szCs w:val="36"/>
          <w:u w:val="single"/>
        </w:rPr>
        <w:t>ACDA 4019 – Principles of OME</w:t>
      </w:r>
    </w:p>
    <w:p w14:paraId="794420F5" w14:textId="27FDA4DA" w:rsidR="00C96996" w:rsidRDefault="00C96996">
      <w:pPr>
        <w:rPr>
          <w:b/>
          <w:bCs/>
          <w:sz w:val="28"/>
          <w:szCs w:val="28"/>
          <w:u w:val="single"/>
        </w:rPr>
      </w:pPr>
      <w:r>
        <w:rPr>
          <w:b/>
          <w:bCs/>
          <w:sz w:val="28"/>
          <w:szCs w:val="28"/>
          <w:u w:val="single"/>
        </w:rPr>
        <w:t>By Marcus Baker-Wells</w:t>
      </w:r>
    </w:p>
    <w:p w14:paraId="3E281B9E" w14:textId="77777777" w:rsidR="00C96996" w:rsidRDefault="00C96996">
      <w:pPr>
        <w:rPr>
          <w:b/>
          <w:bCs/>
          <w:sz w:val="28"/>
          <w:szCs w:val="28"/>
          <w:u w:val="single"/>
        </w:rPr>
      </w:pPr>
    </w:p>
    <w:p w14:paraId="5315DB49" w14:textId="77777777" w:rsidR="001062B2" w:rsidRDefault="001062B2">
      <w:pPr>
        <w:rPr>
          <w:b/>
          <w:bCs/>
          <w:sz w:val="28"/>
          <w:szCs w:val="28"/>
          <w:u w:val="single"/>
        </w:rPr>
      </w:pPr>
    </w:p>
    <w:p w14:paraId="41982D4E" w14:textId="77777777" w:rsidR="001062B2" w:rsidRDefault="001062B2">
      <w:pPr>
        <w:rPr>
          <w:b/>
          <w:bCs/>
          <w:sz w:val="28"/>
          <w:szCs w:val="28"/>
          <w:u w:val="single"/>
        </w:rPr>
      </w:pPr>
    </w:p>
    <w:p w14:paraId="04B520F2" w14:textId="77777777" w:rsidR="001062B2" w:rsidRDefault="001062B2">
      <w:pPr>
        <w:rPr>
          <w:b/>
          <w:bCs/>
          <w:sz w:val="28"/>
          <w:szCs w:val="28"/>
          <w:u w:val="single"/>
        </w:rPr>
      </w:pPr>
    </w:p>
    <w:p w14:paraId="0B0C8D03" w14:textId="77777777" w:rsidR="001062B2" w:rsidRDefault="001062B2">
      <w:pPr>
        <w:rPr>
          <w:b/>
          <w:bCs/>
          <w:sz w:val="28"/>
          <w:szCs w:val="28"/>
          <w:u w:val="single"/>
        </w:rPr>
      </w:pPr>
    </w:p>
    <w:p w14:paraId="08559A45" w14:textId="77777777" w:rsidR="001062B2" w:rsidRDefault="001062B2">
      <w:pPr>
        <w:rPr>
          <w:b/>
          <w:bCs/>
          <w:sz w:val="28"/>
          <w:szCs w:val="28"/>
          <w:u w:val="single"/>
        </w:rPr>
      </w:pPr>
    </w:p>
    <w:p w14:paraId="04A7525C" w14:textId="77777777" w:rsidR="001062B2" w:rsidRDefault="001062B2">
      <w:pPr>
        <w:rPr>
          <w:b/>
          <w:bCs/>
          <w:sz w:val="28"/>
          <w:szCs w:val="28"/>
          <w:u w:val="single"/>
        </w:rPr>
      </w:pPr>
    </w:p>
    <w:p w14:paraId="3C9BD432" w14:textId="77777777" w:rsidR="001062B2" w:rsidRDefault="001062B2">
      <w:pPr>
        <w:rPr>
          <w:b/>
          <w:bCs/>
          <w:sz w:val="28"/>
          <w:szCs w:val="28"/>
          <w:u w:val="single"/>
        </w:rPr>
      </w:pPr>
    </w:p>
    <w:p w14:paraId="44A920AC" w14:textId="77777777" w:rsidR="001062B2" w:rsidRDefault="001062B2">
      <w:pPr>
        <w:rPr>
          <w:b/>
          <w:bCs/>
          <w:sz w:val="28"/>
          <w:szCs w:val="28"/>
          <w:u w:val="single"/>
        </w:rPr>
      </w:pPr>
    </w:p>
    <w:p w14:paraId="5A6AF4E4" w14:textId="77777777" w:rsidR="001062B2" w:rsidRDefault="001062B2">
      <w:pPr>
        <w:rPr>
          <w:b/>
          <w:bCs/>
          <w:sz w:val="28"/>
          <w:szCs w:val="28"/>
          <w:u w:val="single"/>
        </w:rPr>
      </w:pPr>
    </w:p>
    <w:p w14:paraId="775AA97F" w14:textId="77777777" w:rsidR="001062B2" w:rsidRDefault="001062B2">
      <w:pPr>
        <w:rPr>
          <w:b/>
          <w:bCs/>
          <w:sz w:val="28"/>
          <w:szCs w:val="28"/>
          <w:u w:val="single"/>
        </w:rPr>
      </w:pPr>
    </w:p>
    <w:p w14:paraId="6FBB9890" w14:textId="77777777" w:rsidR="001062B2" w:rsidRDefault="001062B2">
      <w:pPr>
        <w:rPr>
          <w:b/>
          <w:bCs/>
          <w:sz w:val="28"/>
          <w:szCs w:val="28"/>
          <w:u w:val="single"/>
        </w:rPr>
      </w:pPr>
    </w:p>
    <w:p w14:paraId="35DAE75D" w14:textId="77777777" w:rsidR="001062B2" w:rsidRDefault="001062B2">
      <w:pPr>
        <w:rPr>
          <w:b/>
          <w:bCs/>
          <w:sz w:val="28"/>
          <w:szCs w:val="28"/>
          <w:u w:val="single"/>
        </w:rPr>
      </w:pPr>
    </w:p>
    <w:p w14:paraId="28CA7635" w14:textId="77777777" w:rsidR="001062B2" w:rsidRDefault="001062B2">
      <w:pPr>
        <w:rPr>
          <w:b/>
          <w:bCs/>
          <w:sz w:val="28"/>
          <w:szCs w:val="28"/>
          <w:u w:val="single"/>
        </w:rPr>
      </w:pPr>
    </w:p>
    <w:p w14:paraId="1136B682" w14:textId="77777777" w:rsidR="001062B2" w:rsidRDefault="001062B2">
      <w:pPr>
        <w:rPr>
          <w:b/>
          <w:bCs/>
          <w:sz w:val="28"/>
          <w:szCs w:val="28"/>
          <w:u w:val="single"/>
        </w:rPr>
      </w:pPr>
    </w:p>
    <w:p w14:paraId="6E69EDC9" w14:textId="77777777" w:rsidR="001062B2" w:rsidRDefault="001062B2">
      <w:pPr>
        <w:rPr>
          <w:b/>
          <w:bCs/>
          <w:sz w:val="28"/>
          <w:szCs w:val="28"/>
          <w:u w:val="single"/>
        </w:rPr>
      </w:pPr>
    </w:p>
    <w:p w14:paraId="293453DD" w14:textId="4647C3E9" w:rsidR="0037261B" w:rsidRDefault="0037261B"/>
    <w:sdt>
      <w:sdtPr>
        <w:id w:val="-1332671829"/>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4B5179B0" w14:textId="100CDB63" w:rsidR="0037261B" w:rsidRDefault="0037261B">
          <w:pPr>
            <w:pStyle w:val="TOCHeading"/>
          </w:pPr>
          <w:r>
            <w:t>Table of Contents</w:t>
          </w:r>
        </w:p>
        <w:p w14:paraId="580BDA63" w14:textId="77777777" w:rsidR="0037261B" w:rsidRDefault="0037261B" w:rsidP="0037261B">
          <w:pPr>
            <w:pStyle w:val="TOC3"/>
            <w:ind w:left="0"/>
          </w:pPr>
        </w:p>
        <w:p w14:paraId="653CBCA6" w14:textId="77777777" w:rsidR="0037261B" w:rsidRDefault="0037261B" w:rsidP="0037261B">
          <w:pPr>
            <w:rPr>
              <w:lang w:val="en-US"/>
            </w:rPr>
          </w:pPr>
          <w:r>
            <w:rPr>
              <w:lang w:val="en-US"/>
            </w:rPr>
            <w:t>Understanding Critical Density and Diameter ……………………………………………………………</w:t>
          </w:r>
          <w:proofErr w:type="gramStart"/>
          <w:r>
            <w:rPr>
              <w:lang w:val="en-US"/>
            </w:rPr>
            <w:t>…..</w:t>
          </w:r>
          <w:proofErr w:type="gramEnd"/>
          <w:r>
            <w:rPr>
              <w:lang w:val="en-US"/>
            </w:rPr>
            <w:t xml:space="preserve"> 1</w:t>
          </w:r>
        </w:p>
        <w:p w14:paraId="6F49D476" w14:textId="77777777" w:rsidR="0037261B" w:rsidRDefault="0037261B" w:rsidP="0037261B">
          <w:pPr>
            <w:rPr>
              <w:lang w:val="en-US"/>
            </w:rPr>
          </w:pPr>
          <w:r>
            <w:rPr>
              <w:lang w:val="en-US"/>
            </w:rPr>
            <w:t>Abstract ………………………………………………………………………………………………………………</w:t>
          </w:r>
          <w:proofErr w:type="gramStart"/>
          <w:r>
            <w:rPr>
              <w:lang w:val="en-US"/>
            </w:rPr>
            <w:t>…..</w:t>
          </w:r>
          <w:proofErr w:type="gramEnd"/>
          <w:r>
            <w:rPr>
              <w:lang w:val="en-US"/>
            </w:rPr>
            <w:t xml:space="preserve"> 2</w:t>
          </w:r>
        </w:p>
        <w:p w14:paraId="2266B945" w14:textId="4196F960" w:rsidR="0037261B" w:rsidRDefault="0037261B" w:rsidP="0037261B">
          <w:pPr>
            <w:rPr>
              <w:lang w:val="en-US"/>
            </w:rPr>
          </w:pPr>
          <w:r>
            <w:rPr>
              <w:lang w:val="en-US"/>
            </w:rPr>
            <w:lastRenderedPageBreak/>
            <w:t>Introduction …………………………………………………………………………………………………………...2</w:t>
          </w:r>
        </w:p>
        <w:p w14:paraId="7D876571" w14:textId="77777777" w:rsidR="0037261B" w:rsidRDefault="0037261B" w:rsidP="0037261B">
          <w:pPr>
            <w:rPr>
              <w:lang w:val="en-US"/>
            </w:rPr>
          </w:pPr>
          <w:r>
            <w:rPr>
              <w:lang w:val="en-US"/>
            </w:rPr>
            <w:t>Explosive Trains ………………………………………………………………………………………………………3</w:t>
          </w:r>
        </w:p>
        <w:p w14:paraId="1614B959" w14:textId="77777777" w:rsidR="0037261B" w:rsidRDefault="0037261B" w:rsidP="0037261B">
          <w:pPr>
            <w:rPr>
              <w:lang w:val="en-US"/>
            </w:rPr>
          </w:pPr>
          <w:r>
            <w:rPr>
              <w:lang w:val="en-US"/>
            </w:rPr>
            <w:t>Secondary Explosive ……………………………………………………………………………………………….4</w:t>
          </w:r>
        </w:p>
        <w:p w14:paraId="77878958" w14:textId="77777777" w:rsidR="0037261B" w:rsidRDefault="0037261B" w:rsidP="0037261B">
          <w:pPr>
            <w:rPr>
              <w:lang w:val="en-US"/>
            </w:rPr>
          </w:pPr>
          <w:r>
            <w:rPr>
              <w:lang w:val="en-US"/>
            </w:rPr>
            <w:t>Primary Explosive …………………………………………………………………………………………………… 5</w:t>
          </w:r>
        </w:p>
        <w:p w14:paraId="40F98424" w14:textId="77777777" w:rsidR="0037261B" w:rsidRDefault="0037261B" w:rsidP="0037261B">
          <w:pPr>
            <w:rPr>
              <w:lang w:val="en-US"/>
            </w:rPr>
          </w:pPr>
          <w:r>
            <w:rPr>
              <w:lang w:val="en-US"/>
            </w:rPr>
            <w:t xml:space="preserve">Critical Density </w:t>
          </w:r>
          <w:proofErr w:type="gramStart"/>
          <w:r>
            <w:rPr>
              <w:lang w:val="en-US"/>
            </w:rPr>
            <w:t>And</w:t>
          </w:r>
          <w:proofErr w:type="gramEnd"/>
          <w:r>
            <w:rPr>
              <w:lang w:val="en-US"/>
            </w:rPr>
            <w:t xml:space="preserve"> Diameter …………………………………………………………………………………... 6 </w:t>
          </w:r>
        </w:p>
        <w:p w14:paraId="4B9D75BA" w14:textId="77777777" w:rsidR="00BB7356" w:rsidRDefault="0037261B" w:rsidP="0037261B">
          <w:pPr>
            <w:rPr>
              <w:lang w:val="en-US"/>
            </w:rPr>
          </w:pPr>
          <w:r>
            <w:rPr>
              <w:lang w:val="en-US"/>
            </w:rPr>
            <w:t xml:space="preserve">Conclusion ……………………………………………………………………………………………………………. 8 </w:t>
          </w:r>
        </w:p>
        <w:p w14:paraId="43A232B4" w14:textId="51E826EE" w:rsidR="0037261B" w:rsidRPr="0037261B" w:rsidRDefault="00BB7356" w:rsidP="0037261B">
          <w:pPr>
            <w:rPr>
              <w:lang w:val="en-US"/>
            </w:rPr>
          </w:pPr>
          <w:r>
            <w:rPr>
              <w:lang w:val="en-US"/>
            </w:rPr>
            <w:t>References …………………………………………………………………………………………………………</w:t>
          </w:r>
          <w:proofErr w:type="gramStart"/>
          <w:r>
            <w:rPr>
              <w:lang w:val="en-US"/>
            </w:rPr>
            <w:t>…..</w:t>
          </w:r>
          <w:proofErr w:type="gramEnd"/>
          <w:r>
            <w:rPr>
              <w:lang w:val="en-US"/>
            </w:rPr>
            <w:t xml:space="preserve"> 9 </w:t>
          </w:r>
        </w:p>
      </w:sdtContent>
    </w:sdt>
    <w:p w14:paraId="36B30ECF" w14:textId="77777777" w:rsidR="0037261B" w:rsidRDefault="0037261B"/>
    <w:p w14:paraId="2AE45964" w14:textId="77777777" w:rsidR="0037261B" w:rsidRDefault="0037261B"/>
    <w:p w14:paraId="3F6608A1" w14:textId="77777777" w:rsidR="0037261B" w:rsidRDefault="0037261B"/>
    <w:p w14:paraId="091B5182" w14:textId="77777777" w:rsidR="0037261B" w:rsidRDefault="0037261B"/>
    <w:p w14:paraId="196C05C3" w14:textId="77777777" w:rsidR="001062B2" w:rsidRDefault="001062B2">
      <w:pPr>
        <w:rPr>
          <w:b/>
          <w:bCs/>
          <w:sz w:val="28"/>
          <w:szCs w:val="28"/>
          <w:u w:val="single"/>
        </w:rPr>
      </w:pPr>
    </w:p>
    <w:p w14:paraId="26ED2F49" w14:textId="49134B1B" w:rsidR="001062B2" w:rsidRPr="0037261B" w:rsidRDefault="008D25FC" w:rsidP="0037261B">
      <w:pPr>
        <w:rPr>
          <w:b/>
          <w:bCs/>
          <w:sz w:val="36"/>
          <w:szCs w:val="36"/>
          <w:u w:val="single"/>
        </w:rPr>
      </w:pPr>
      <w:r w:rsidRPr="0037261B">
        <w:rPr>
          <w:b/>
          <w:bCs/>
          <w:sz w:val="36"/>
          <w:szCs w:val="36"/>
          <w:u w:val="single"/>
        </w:rPr>
        <w:t>Abstract</w:t>
      </w:r>
    </w:p>
    <w:p w14:paraId="085E085D" w14:textId="5FEE6146" w:rsidR="008D25FC" w:rsidRDefault="008D25FC">
      <w:pPr>
        <w:rPr>
          <w:b/>
          <w:bCs/>
          <w:sz w:val="28"/>
          <w:szCs w:val="28"/>
        </w:rPr>
      </w:pPr>
    </w:p>
    <w:p w14:paraId="17182018" w14:textId="0C856D63" w:rsidR="00FD20F9" w:rsidRPr="00E123A0" w:rsidRDefault="008D25FC" w:rsidP="0037261B">
      <w:pPr>
        <w:pStyle w:val="Style1"/>
      </w:pPr>
      <w:r w:rsidRPr="00E123A0">
        <w:t xml:space="preserve">The aim of this report is to understand the importance of critical diameter and critical density in relation to successful detonation. The critical density </w:t>
      </w:r>
      <w:r w:rsidR="000C0B6E" w:rsidRPr="00E123A0">
        <w:t xml:space="preserve">would </w:t>
      </w:r>
      <w:proofErr w:type="gramStart"/>
      <w:r w:rsidR="000C0B6E" w:rsidRPr="00E123A0">
        <w:t>be calculated</w:t>
      </w:r>
      <w:proofErr w:type="gramEnd"/>
      <w:r w:rsidR="000C0B6E" w:rsidRPr="00E123A0">
        <w:t xml:space="preserve"> through </w:t>
      </w:r>
      <w:r w:rsidR="00FD20F9" w:rsidRPr="00E123A0">
        <w:t xml:space="preserve">various graphs and other factors would be calculated via equations and formulas. The report will also cover the difference between an unconfined explosive and a confined explosive, as these will give difference results due to the directional forces. </w:t>
      </w:r>
    </w:p>
    <w:p w14:paraId="34B2CF16" w14:textId="77777777" w:rsidR="00FD20F9" w:rsidRDefault="00FD20F9">
      <w:pPr>
        <w:rPr>
          <w:b/>
          <w:bCs/>
          <w:sz w:val="28"/>
          <w:szCs w:val="28"/>
        </w:rPr>
      </w:pPr>
    </w:p>
    <w:p w14:paraId="25D7620F" w14:textId="2900C1D9" w:rsidR="00FD20F9" w:rsidRPr="0037261B" w:rsidRDefault="00FD20F9" w:rsidP="0037261B">
      <w:pPr>
        <w:rPr>
          <w:b/>
          <w:bCs/>
          <w:sz w:val="36"/>
          <w:szCs w:val="36"/>
          <w:u w:val="single"/>
        </w:rPr>
      </w:pPr>
      <w:r w:rsidRPr="0037261B">
        <w:rPr>
          <w:b/>
          <w:bCs/>
          <w:sz w:val="36"/>
          <w:szCs w:val="36"/>
          <w:u w:val="single"/>
        </w:rPr>
        <w:t>Introduction</w:t>
      </w:r>
    </w:p>
    <w:p w14:paraId="122FCB5D" w14:textId="77777777" w:rsidR="00FD20F9" w:rsidRDefault="00FD20F9">
      <w:pPr>
        <w:rPr>
          <w:b/>
          <w:bCs/>
          <w:sz w:val="36"/>
          <w:szCs w:val="36"/>
          <w:u w:val="single"/>
        </w:rPr>
      </w:pPr>
    </w:p>
    <w:p w14:paraId="69F856F3" w14:textId="1753FCD1" w:rsidR="00302AF5" w:rsidRDefault="00137703">
      <w:pPr>
        <w:rPr>
          <w:sz w:val="24"/>
          <w:szCs w:val="24"/>
        </w:rPr>
      </w:pPr>
      <w:r w:rsidRPr="00137703">
        <w:rPr>
          <w:sz w:val="24"/>
          <w:szCs w:val="24"/>
        </w:rPr>
        <w:t>The report shall discuss products and outputs o</w:t>
      </w:r>
      <w:r w:rsidR="00867A42">
        <w:rPr>
          <w:sz w:val="24"/>
          <w:szCs w:val="24"/>
        </w:rPr>
        <w:t>f</w:t>
      </w:r>
      <w:r w:rsidRPr="00137703">
        <w:rPr>
          <w:sz w:val="24"/>
          <w:szCs w:val="24"/>
        </w:rPr>
        <w:t xml:space="preserve"> HMX</w:t>
      </w:r>
      <w:r>
        <w:rPr>
          <w:sz w:val="24"/>
          <w:szCs w:val="24"/>
        </w:rPr>
        <w:t xml:space="preserve"> whilst also outlining the reasonings for</w:t>
      </w:r>
      <w:r w:rsidR="00536C6B">
        <w:rPr>
          <w:sz w:val="24"/>
          <w:szCs w:val="24"/>
        </w:rPr>
        <w:t xml:space="preserve"> the diameter and density for the explosive used</w:t>
      </w:r>
      <w:r w:rsidR="00867A42">
        <w:rPr>
          <w:sz w:val="24"/>
          <w:szCs w:val="24"/>
        </w:rPr>
        <w:t>, therefore showing an understanding of the theoretical and practical applications and functions</w:t>
      </w:r>
      <w:r w:rsidR="00536C6B">
        <w:rPr>
          <w:sz w:val="24"/>
          <w:szCs w:val="24"/>
        </w:rPr>
        <w:t>. Whilst HMX is one of two of the explosives in this report the other substance is Lead Azide, typically used in detonators or primary explosives.</w:t>
      </w:r>
      <w:r w:rsidR="00867A42">
        <w:rPr>
          <w:sz w:val="24"/>
          <w:szCs w:val="24"/>
        </w:rPr>
        <w:t xml:space="preserve"> Each substance will have a critical density and diameter , whilst also having various equations to show the outputs and oxygen balance of these explosive substances.</w:t>
      </w:r>
      <w:r w:rsidR="00124983">
        <w:rPr>
          <w:sz w:val="24"/>
          <w:szCs w:val="24"/>
        </w:rPr>
        <w:t xml:space="preserve"> The various equations would </w:t>
      </w:r>
      <w:r w:rsidR="00F03D51">
        <w:rPr>
          <w:sz w:val="24"/>
          <w:szCs w:val="24"/>
        </w:rPr>
        <w:t>be</w:t>
      </w:r>
      <w:r w:rsidR="00124983">
        <w:rPr>
          <w:sz w:val="24"/>
          <w:szCs w:val="24"/>
        </w:rPr>
        <w:t xml:space="preserve"> Oxygen Balance, Velocity of Detonation, Detonation Pressure</w:t>
      </w:r>
      <w:r w:rsidR="00302AF5">
        <w:rPr>
          <w:sz w:val="24"/>
          <w:szCs w:val="24"/>
        </w:rPr>
        <w:t xml:space="preserve"> and the maximum</w:t>
      </w:r>
      <w:r w:rsidR="00F03D51">
        <w:rPr>
          <w:sz w:val="24"/>
          <w:szCs w:val="24"/>
        </w:rPr>
        <w:t xml:space="preserve"> and minimum</w:t>
      </w:r>
      <w:r w:rsidR="00302AF5">
        <w:rPr>
          <w:sz w:val="24"/>
          <w:szCs w:val="24"/>
        </w:rPr>
        <w:t xml:space="preserve"> charge diameter and density. </w:t>
      </w:r>
    </w:p>
    <w:p w14:paraId="5FA37AA2" w14:textId="0E1EFFE6" w:rsidR="00302AF5" w:rsidRDefault="00302AF5">
      <w:pPr>
        <w:rPr>
          <w:sz w:val="24"/>
          <w:szCs w:val="24"/>
        </w:rPr>
      </w:pPr>
      <w:r>
        <w:rPr>
          <w:sz w:val="24"/>
          <w:szCs w:val="24"/>
        </w:rPr>
        <w:lastRenderedPageBreak/>
        <w:t>Within the report there will also be descriptions and diagrams/graphs showing</w:t>
      </w:r>
      <w:r w:rsidR="00F03D51">
        <w:rPr>
          <w:sz w:val="24"/>
          <w:szCs w:val="24"/>
        </w:rPr>
        <w:t xml:space="preserve"> </w:t>
      </w:r>
      <w:r>
        <w:rPr>
          <w:sz w:val="24"/>
          <w:szCs w:val="24"/>
        </w:rPr>
        <w:t xml:space="preserve">the </w:t>
      </w:r>
      <w:r w:rsidR="00F03D51">
        <w:rPr>
          <w:sz w:val="24"/>
          <w:szCs w:val="24"/>
        </w:rPr>
        <w:t>correlation</w:t>
      </w:r>
      <w:r>
        <w:rPr>
          <w:sz w:val="24"/>
          <w:szCs w:val="24"/>
        </w:rPr>
        <w:t xml:space="preserve"> to </w:t>
      </w:r>
      <w:r w:rsidR="00F03D51">
        <w:rPr>
          <w:sz w:val="24"/>
          <w:szCs w:val="24"/>
        </w:rPr>
        <w:t>diameter and density, whilst also using diagrams to show the difference between Primary and Secondary explosives. There will also be a small description on boosters and what booster the writer would use in the explosive train detailed below, with real world applications as well as the functional charge critical diameters and densities.</w:t>
      </w:r>
    </w:p>
    <w:p w14:paraId="5AD776F0" w14:textId="77777777" w:rsidR="00F03D51" w:rsidRDefault="00F03D51">
      <w:pPr>
        <w:rPr>
          <w:sz w:val="24"/>
          <w:szCs w:val="24"/>
        </w:rPr>
      </w:pPr>
    </w:p>
    <w:p w14:paraId="2E779EE9" w14:textId="77777777" w:rsidR="00F03D51" w:rsidRDefault="00F03D51">
      <w:pPr>
        <w:rPr>
          <w:sz w:val="24"/>
          <w:szCs w:val="24"/>
        </w:rPr>
      </w:pPr>
    </w:p>
    <w:p w14:paraId="3B8AFD9D" w14:textId="79F8DBA6" w:rsidR="00F03D51" w:rsidRDefault="00F03D51">
      <w:pPr>
        <w:rPr>
          <w:b/>
          <w:bCs/>
          <w:sz w:val="36"/>
          <w:szCs w:val="36"/>
          <w:u w:val="single"/>
        </w:rPr>
      </w:pPr>
      <w:r w:rsidRPr="00F03D51">
        <w:rPr>
          <w:b/>
          <w:bCs/>
          <w:sz w:val="36"/>
          <w:szCs w:val="36"/>
          <w:u w:val="single"/>
        </w:rPr>
        <w:t>Explosive Trains</w:t>
      </w:r>
    </w:p>
    <w:p w14:paraId="51267A08" w14:textId="6B31C460" w:rsidR="00F03D51" w:rsidRDefault="00F03D51">
      <w:pPr>
        <w:rPr>
          <w:b/>
          <w:bCs/>
          <w:sz w:val="24"/>
          <w:szCs w:val="24"/>
          <w:u w:val="single"/>
        </w:rPr>
      </w:pPr>
    </w:p>
    <w:p w14:paraId="28D1E822" w14:textId="7AA7B9EA" w:rsidR="00540B84" w:rsidRDefault="00540B84">
      <w:pPr>
        <w:rPr>
          <w:sz w:val="24"/>
          <w:szCs w:val="24"/>
        </w:rPr>
      </w:pPr>
      <w:r>
        <w:rPr>
          <w:sz w:val="24"/>
          <w:szCs w:val="24"/>
        </w:rPr>
        <w:t xml:space="preserve">Within the OME industry a constant has been kept no matter how advanced or basic explosives get, this would be the need for an explosive train. Whether the explosive train comes in the form of a binary explosive or a simple detonator and a ball of Plastic Explosive, there has always been a need to have an initiator and a main fill charge. For this </w:t>
      </w:r>
      <w:r w:rsidR="009E08F9">
        <w:rPr>
          <w:sz w:val="24"/>
          <w:szCs w:val="24"/>
        </w:rPr>
        <w:t>reason,</w:t>
      </w:r>
      <w:r>
        <w:rPr>
          <w:sz w:val="24"/>
          <w:szCs w:val="24"/>
        </w:rPr>
        <w:t xml:space="preserve"> there </w:t>
      </w:r>
      <w:r w:rsidR="009E08F9">
        <w:rPr>
          <w:sz w:val="24"/>
          <w:szCs w:val="24"/>
        </w:rPr>
        <w:t>must</w:t>
      </w:r>
      <w:r>
        <w:rPr>
          <w:sz w:val="24"/>
          <w:szCs w:val="24"/>
        </w:rPr>
        <w:t xml:space="preserve"> be a minimum size which </w:t>
      </w:r>
      <w:proofErr w:type="gramStart"/>
      <w:r>
        <w:rPr>
          <w:sz w:val="24"/>
          <w:szCs w:val="24"/>
        </w:rPr>
        <w:t>is needed</w:t>
      </w:r>
      <w:proofErr w:type="gramEnd"/>
      <w:r>
        <w:rPr>
          <w:sz w:val="24"/>
          <w:szCs w:val="24"/>
        </w:rPr>
        <w:t xml:space="preserve"> to produce enough activation energy to propagate the main fill/explosive. </w:t>
      </w:r>
      <w:r w:rsidR="00011F30">
        <w:rPr>
          <w:sz w:val="24"/>
          <w:szCs w:val="24"/>
        </w:rPr>
        <w:t xml:space="preserve">For example, if you had an L2A2 Electric Detonator with 0.01g worth of primary explosive in it and 0.5g of </w:t>
      </w:r>
      <w:r w:rsidR="004974DD">
        <w:rPr>
          <w:sz w:val="24"/>
          <w:szCs w:val="24"/>
        </w:rPr>
        <w:t xml:space="preserve">secondary </w:t>
      </w:r>
      <w:r w:rsidR="00011F30">
        <w:rPr>
          <w:sz w:val="24"/>
          <w:szCs w:val="24"/>
        </w:rPr>
        <w:t xml:space="preserve">explosive it would not give off an idealistic detonation. </w:t>
      </w:r>
    </w:p>
    <w:p w14:paraId="7B6F21CC" w14:textId="7928A957" w:rsidR="00011F30" w:rsidRPr="00540B84" w:rsidRDefault="00011F30">
      <w:pPr>
        <w:rPr>
          <w:sz w:val="24"/>
          <w:szCs w:val="24"/>
        </w:rPr>
      </w:pPr>
      <w:r>
        <w:rPr>
          <w:sz w:val="24"/>
          <w:szCs w:val="24"/>
        </w:rPr>
        <w:t xml:space="preserve">The main difference between Primary and Secondary explsoives would be that Primary explosives are much more sensitive than your typical secondary explosive. </w:t>
      </w:r>
      <w:r w:rsidR="004974DD">
        <w:rPr>
          <w:sz w:val="24"/>
          <w:szCs w:val="24"/>
        </w:rPr>
        <w:t xml:space="preserve">Primary explosives function at </w:t>
      </w:r>
      <w:r w:rsidR="009E08F9">
        <w:rPr>
          <w:sz w:val="24"/>
          <w:szCs w:val="24"/>
        </w:rPr>
        <w:t>an extremely low</w:t>
      </w:r>
      <w:r w:rsidR="004974DD">
        <w:rPr>
          <w:sz w:val="24"/>
          <w:szCs w:val="24"/>
        </w:rPr>
        <w:t xml:space="preserve"> sensitivity range, this is measured in Newtons. An example of how little force is needed to detonate a Primary explosive is Lead Azide</w:t>
      </w:r>
      <w:r w:rsidR="00EB1945">
        <w:rPr>
          <w:sz w:val="24"/>
          <w:szCs w:val="24"/>
        </w:rPr>
        <w:t xml:space="preserve"> (Pb(N</w:t>
      </w:r>
      <w:r w:rsidR="00EB1945">
        <w:rPr>
          <w:sz w:val="24"/>
          <w:szCs w:val="24"/>
          <w:vertAlign w:val="subscript"/>
        </w:rPr>
        <w:t>3</w:t>
      </w:r>
      <w:r w:rsidR="00EB1945">
        <w:rPr>
          <w:sz w:val="24"/>
          <w:szCs w:val="24"/>
        </w:rPr>
        <w:t>)</w:t>
      </w:r>
      <w:r w:rsidR="00EB1945">
        <w:rPr>
          <w:sz w:val="24"/>
          <w:szCs w:val="24"/>
          <w:vertAlign w:val="subscript"/>
        </w:rPr>
        <w:t>2</w:t>
      </w:r>
      <w:r w:rsidR="00EB1945">
        <w:rPr>
          <w:sz w:val="24"/>
          <w:szCs w:val="24"/>
        </w:rPr>
        <w:t xml:space="preserve"> </w:t>
      </w:r>
      <w:r w:rsidR="004974DD">
        <w:rPr>
          <w:sz w:val="24"/>
          <w:szCs w:val="24"/>
        </w:rPr>
        <w:t>, which can be detonated with as little as 0.1-1 Newton of force</w:t>
      </w:r>
      <w:r w:rsidR="009E08F9">
        <w:rPr>
          <w:sz w:val="24"/>
          <w:szCs w:val="24"/>
        </w:rPr>
        <w:t xml:space="preserve">. </w:t>
      </w:r>
      <w:r w:rsidR="000F493B">
        <w:rPr>
          <w:sz w:val="24"/>
          <w:szCs w:val="24"/>
        </w:rPr>
        <w:t xml:space="preserve">A secondary explosive is something which is needing a primary explosive or an outside stimulus to function, this stimulus is most commonly a Primary explosive or </w:t>
      </w:r>
      <w:r w:rsidR="009E08F9">
        <w:rPr>
          <w:sz w:val="24"/>
          <w:szCs w:val="24"/>
        </w:rPr>
        <w:t>a</w:t>
      </w:r>
      <w:r w:rsidR="000F493B">
        <w:rPr>
          <w:sz w:val="24"/>
          <w:szCs w:val="24"/>
        </w:rPr>
        <w:t xml:space="preserve"> variant of a thermal runaway from an Electric Bridge wire Detonator (EBW). </w:t>
      </w:r>
    </w:p>
    <w:p w14:paraId="034DF9B5" w14:textId="77777777" w:rsidR="00F03D51" w:rsidRPr="00F03D51" w:rsidRDefault="00F03D51"/>
    <w:p w14:paraId="54D9D06F" w14:textId="05C7C3B4" w:rsidR="00C96996" w:rsidRDefault="0032569B">
      <w:pPr>
        <w:rPr>
          <w:b/>
          <w:bCs/>
          <w:sz w:val="28"/>
          <w:szCs w:val="28"/>
          <w:u w:val="single"/>
        </w:rPr>
      </w:pPr>
      <w:r>
        <w:rPr>
          <w:b/>
          <w:bCs/>
          <w:noProof/>
          <w:sz w:val="28"/>
          <w:szCs w:val="28"/>
          <w:u w:val="single"/>
        </w:rPr>
        <mc:AlternateContent>
          <mc:Choice Requires="wps">
            <w:drawing>
              <wp:anchor distT="0" distB="0" distL="114300" distR="114300" simplePos="0" relativeHeight="251659264" behindDoc="0" locked="0" layoutInCell="1" allowOverlap="1" wp14:anchorId="5BAB8C08" wp14:editId="60A8BFA3">
                <wp:simplePos x="0" y="0"/>
                <wp:positionH relativeFrom="column">
                  <wp:posOffset>1874904</wp:posOffset>
                </wp:positionH>
                <wp:positionV relativeFrom="paragraph">
                  <wp:posOffset>184033</wp:posOffset>
                </wp:positionV>
                <wp:extent cx="1629015" cy="384201"/>
                <wp:effectExtent l="0" t="0" r="28575" b="15875"/>
                <wp:wrapNone/>
                <wp:docPr id="705630078" name="Rectangle 1"/>
                <wp:cNvGraphicFramePr/>
                <a:graphic xmlns:a="http://schemas.openxmlformats.org/drawingml/2006/main">
                  <a:graphicData uri="http://schemas.microsoft.com/office/word/2010/wordprocessingShape">
                    <wps:wsp>
                      <wps:cNvSpPr/>
                      <wps:spPr>
                        <a:xfrm>
                          <a:off x="0" y="0"/>
                          <a:ext cx="1629015" cy="38420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A70647" w14:textId="234D3638" w:rsidR="0032569B" w:rsidRDefault="0032569B" w:rsidP="0032569B">
                            <w:pPr>
                              <w:jc w:val="center"/>
                            </w:pPr>
                            <w:r>
                              <w:t xml:space="preserve">Primary Explosives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AB8C08" id="Rectangle 1" o:spid="_x0000_s1026" style="position:absolute;margin-left:147.65pt;margin-top:14.5pt;width:128.25pt;height:30.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" fillcolor="#156082 [3204]" strokecolor="#030e13 [484]" strokeweight="1pt">
                <v:textbox>
                  <w:txbxContent>
                    <w:p w14:paraId="56A70647" w14:textId="234D3638" w:rsidR="0032569B" w:rsidRDefault="0032569B" w:rsidP="0032569B">
                      <w:pPr>
                        <w:jc w:val="center"/>
                      </w:pPr>
                      <w:r>
                        <w:t xml:space="preserve">Primary Explosives </w:t>
                      </w:r>
                    </w:p>
                  </w:txbxContent>
                </v:textbox>
              </v:rect>
            </w:pict>
          </mc:Fallback>
        </mc:AlternateContent>
      </w:r>
    </w:p>
    <w:p w14:paraId="7249DE7D" w14:textId="57B7AF27" w:rsidR="00C96996" w:rsidRDefault="0032569B">
      <w:pPr>
        <w:rPr>
          <w:b/>
          <w:bCs/>
          <w:sz w:val="28"/>
          <w:szCs w:val="28"/>
          <w:u w:val="single"/>
        </w:rPr>
      </w:pPr>
      <w:r>
        <w:rPr>
          <w:b/>
          <w:bCs/>
          <w:noProof/>
          <w:sz w:val="28"/>
          <w:szCs w:val="28"/>
          <w:u w:val="single"/>
        </w:rPr>
        <mc:AlternateContent>
          <mc:Choice Requires="wps">
            <w:drawing>
              <wp:anchor distT="0" distB="0" distL="114300" distR="114300" simplePos="0" relativeHeight="251663360" behindDoc="0" locked="0" layoutInCell="1" allowOverlap="1" wp14:anchorId="3CC75B7C" wp14:editId="0183D609">
                <wp:simplePos x="0" y="0"/>
                <wp:positionH relativeFrom="column">
                  <wp:posOffset>1214077</wp:posOffset>
                </wp:positionH>
                <wp:positionV relativeFrom="paragraph">
                  <wp:posOffset>25485</wp:posOffset>
                </wp:positionV>
                <wp:extent cx="653143" cy="906716"/>
                <wp:effectExtent l="38100" t="0" r="13970" b="103505"/>
                <wp:wrapNone/>
                <wp:docPr id="1781220959" name="Connector: Elbow 5"/>
                <wp:cNvGraphicFramePr/>
                <a:graphic xmlns:a="http://schemas.openxmlformats.org/drawingml/2006/main">
                  <a:graphicData uri="http://schemas.microsoft.com/office/word/2010/wordprocessingShape">
                    <wps:wsp>
                      <wps:cNvCnPr/>
                      <wps:spPr>
                        <a:xfrm flipH="1">
                          <a:off x="0" y="0"/>
                          <a:ext cx="653143" cy="90671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46917C4"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 o:spid="_x0000_s1026" type="#_x0000_t34" style="position:absolute;margin-left:95.6pt;margin-top:2pt;width:51.45pt;height:71.4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" strokecolor="#156082 [3204]" strokeweight=".5pt">
                <v:stroke endarrow="block"/>
              </v:shape>
            </w:pict>
          </mc:Fallback>
        </mc:AlternateContent>
      </w:r>
      <w:r>
        <w:rPr>
          <w:b/>
          <w:bCs/>
          <w:noProof/>
          <w:sz w:val="28"/>
          <w:szCs w:val="28"/>
          <w:u w:val="single"/>
        </w:rPr>
        <mc:AlternateContent>
          <mc:Choice Requires="wps">
            <w:drawing>
              <wp:anchor distT="0" distB="0" distL="114300" distR="114300" simplePos="0" relativeHeight="251662336" behindDoc="0" locked="0" layoutInCell="1" allowOverlap="1" wp14:anchorId="18E0EF71" wp14:editId="6E63A55F">
                <wp:simplePos x="0" y="0"/>
                <wp:positionH relativeFrom="column">
                  <wp:posOffset>3511603</wp:posOffset>
                </wp:positionH>
                <wp:positionV relativeFrom="paragraph">
                  <wp:posOffset>63906</wp:posOffset>
                </wp:positionV>
                <wp:extent cx="468726" cy="883663"/>
                <wp:effectExtent l="0" t="0" r="26670" b="31115"/>
                <wp:wrapNone/>
                <wp:docPr id="110957636" name="Connector: Elbow 4"/>
                <wp:cNvGraphicFramePr/>
                <a:graphic xmlns:a="http://schemas.openxmlformats.org/drawingml/2006/main">
                  <a:graphicData uri="http://schemas.microsoft.com/office/word/2010/wordprocessingShape">
                    <wps:wsp>
                      <wps:cNvCnPr/>
                      <wps:spPr>
                        <a:xfrm>
                          <a:off x="0" y="0"/>
                          <a:ext cx="468726" cy="883663"/>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EF727D" id="Connector: Elbow 4" o:spid="_x0000_s1026" type="#_x0000_t34" style="position:absolute;margin-left:276.5pt;margin-top:5.05pt;width:36.9pt;height:69.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" strokecolor="#156082 [3204]" strokeweight=".5pt"/>
            </w:pict>
          </mc:Fallback>
        </mc:AlternateContent>
      </w:r>
    </w:p>
    <w:p w14:paraId="1010CFDB" w14:textId="77777777" w:rsidR="00C96996" w:rsidRDefault="00C96996">
      <w:pPr>
        <w:rPr>
          <w:b/>
          <w:bCs/>
          <w:sz w:val="28"/>
          <w:szCs w:val="28"/>
          <w:u w:val="single"/>
        </w:rPr>
      </w:pPr>
    </w:p>
    <w:p w14:paraId="3307A6B1" w14:textId="4F42A440" w:rsidR="00C96996" w:rsidRDefault="0032569B">
      <w:pPr>
        <w:rPr>
          <w:b/>
          <w:bCs/>
          <w:sz w:val="28"/>
          <w:szCs w:val="28"/>
          <w:u w:val="single"/>
        </w:rPr>
      </w:pPr>
      <w:r>
        <w:rPr>
          <w:b/>
          <w:bCs/>
          <w:noProof/>
          <w:sz w:val="28"/>
          <w:szCs w:val="28"/>
          <w:u w:val="single"/>
        </w:rPr>
        <mc:AlternateContent>
          <mc:Choice Requires="wps">
            <w:drawing>
              <wp:anchor distT="0" distB="0" distL="114300" distR="114300" simplePos="0" relativeHeight="251660288" behindDoc="0" locked="0" layoutInCell="1" allowOverlap="1" wp14:anchorId="3F60213D" wp14:editId="0FC89299">
                <wp:simplePos x="0" y="0"/>
                <wp:positionH relativeFrom="column">
                  <wp:posOffset>591185</wp:posOffset>
                </wp:positionH>
                <wp:positionV relativeFrom="paragraph">
                  <wp:posOffset>175319</wp:posOffset>
                </wp:positionV>
                <wp:extent cx="1306285" cy="407254"/>
                <wp:effectExtent l="0" t="0" r="27305" b="12065"/>
                <wp:wrapNone/>
                <wp:docPr id="829520788" name="Rectangle 2"/>
                <wp:cNvGraphicFramePr/>
                <a:graphic xmlns:a="http://schemas.openxmlformats.org/drawingml/2006/main">
                  <a:graphicData uri="http://schemas.microsoft.com/office/word/2010/wordprocessingShape">
                    <wps:wsp>
                      <wps:cNvSpPr/>
                      <wps:spPr>
                        <a:xfrm>
                          <a:off x="0" y="0"/>
                          <a:ext cx="1306285" cy="4072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A5E07D" w14:textId="5B4EA3E2" w:rsidR="0032569B" w:rsidRDefault="0032569B" w:rsidP="0032569B">
                            <w:pPr>
                              <w:jc w:val="center"/>
                            </w:pPr>
                            <w:r>
                              <w:t>Detonating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60213D" id="Rectangle 2" o:spid="_x0000_s1027" style="position:absolute;margin-left:46.55pt;margin-top:13.8pt;width:102.85pt;height:32.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" fillcolor="#156082 [3204]" strokecolor="#030e13 [484]" strokeweight="1pt">
                <v:textbox>
                  <w:txbxContent>
                    <w:p w14:paraId="16A5E07D" w14:textId="5B4EA3E2" w:rsidR="0032569B" w:rsidRDefault="0032569B" w:rsidP="0032569B">
                      <w:pPr>
                        <w:jc w:val="center"/>
                      </w:pPr>
                      <w:r>
                        <w:t>Detonating</w:t>
                      </w:r>
                    </w:p>
                  </w:txbxContent>
                </v:textbox>
              </v:rect>
            </w:pict>
          </mc:Fallback>
        </mc:AlternateContent>
      </w:r>
      <w:r>
        <w:rPr>
          <w:b/>
          <w:bCs/>
          <w:noProof/>
          <w:sz w:val="28"/>
          <w:szCs w:val="28"/>
          <w:u w:val="single"/>
        </w:rPr>
        <mc:AlternateContent>
          <mc:Choice Requires="wps">
            <w:drawing>
              <wp:anchor distT="0" distB="0" distL="114300" distR="114300" simplePos="0" relativeHeight="251661312" behindDoc="0" locked="0" layoutInCell="1" allowOverlap="1" wp14:anchorId="1D197561" wp14:editId="473E20B1">
                <wp:simplePos x="0" y="0"/>
                <wp:positionH relativeFrom="column">
                  <wp:posOffset>3396343</wp:posOffset>
                </wp:positionH>
                <wp:positionV relativeFrom="paragraph">
                  <wp:posOffset>221951</wp:posOffset>
                </wp:positionV>
                <wp:extent cx="1559859" cy="407254"/>
                <wp:effectExtent l="0" t="0" r="21590" b="12065"/>
                <wp:wrapNone/>
                <wp:docPr id="1906082241" name="Rectangle 3"/>
                <wp:cNvGraphicFramePr/>
                <a:graphic xmlns:a="http://schemas.openxmlformats.org/drawingml/2006/main">
                  <a:graphicData uri="http://schemas.microsoft.com/office/word/2010/wordprocessingShape">
                    <wps:wsp>
                      <wps:cNvSpPr/>
                      <wps:spPr>
                        <a:xfrm>
                          <a:off x="0" y="0"/>
                          <a:ext cx="1559859" cy="4072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11D215" w14:textId="5E97DD41" w:rsidR="0032569B" w:rsidRDefault="0032569B" w:rsidP="0032569B">
                            <w:pPr>
                              <w:jc w:val="center"/>
                            </w:pPr>
                            <w:r>
                              <w:t xml:space="preserve">Deflagrating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197561" id="Rectangle 3" o:spid="_x0000_s1028" style="position:absolute;margin-left:267.45pt;margin-top:17.5pt;width:122.8pt;height:32.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" fillcolor="#156082 [3204]" strokecolor="#030e13 [484]" strokeweight="1pt">
                <v:textbox>
                  <w:txbxContent>
                    <w:p w14:paraId="4811D215" w14:textId="5E97DD41" w:rsidR="0032569B" w:rsidRDefault="0032569B" w:rsidP="0032569B">
                      <w:pPr>
                        <w:jc w:val="center"/>
                      </w:pPr>
                      <w:r>
                        <w:t xml:space="preserve">Deflagrating </w:t>
                      </w:r>
                    </w:p>
                  </w:txbxContent>
                </v:textbox>
              </v:rect>
            </w:pict>
          </mc:Fallback>
        </mc:AlternateContent>
      </w:r>
    </w:p>
    <w:p w14:paraId="61CAA5C4" w14:textId="5E84272A" w:rsidR="00C96996" w:rsidRDefault="00E657E6">
      <w:pPr>
        <w:rPr>
          <w:b/>
          <w:bCs/>
          <w:sz w:val="28"/>
          <w:szCs w:val="28"/>
          <w:u w:val="single"/>
        </w:rPr>
      </w:pPr>
      <w:r>
        <w:rPr>
          <w:b/>
          <w:bCs/>
          <w:noProof/>
          <w:sz w:val="28"/>
          <w:szCs w:val="28"/>
          <w:u w:val="single"/>
        </w:rPr>
        <mc:AlternateContent>
          <mc:Choice Requires="wps">
            <w:drawing>
              <wp:anchor distT="0" distB="0" distL="114300" distR="114300" simplePos="0" relativeHeight="251669504" behindDoc="0" locked="0" layoutInCell="1" allowOverlap="1" wp14:anchorId="0EDF6262" wp14:editId="56CC0824">
                <wp:simplePos x="0" y="0"/>
                <wp:positionH relativeFrom="column">
                  <wp:posOffset>4241587</wp:posOffset>
                </wp:positionH>
                <wp:positionV relativeFrom="paragraph">
                  <wp:posOffset>270238</wp:posOffset>
                </wp:positionV>
                <wp:extent cx="15368" cy="607039"/>
                <wp:effectExtent l="0" t="0" r="22860" b="22225"/>
                <wp:wrapNone/>
                <wp:docPr id="1237399670" name="Straight Connector 12"/>
                <wp:cNvGraphicFramePr/>
                <a:graphic xmlns:a="http://schemas.openxmlformats.org/drawingml/2006/main">
                  <a:graphicData uri="http://schemas.microsoft.com/office/word/2010/wordprocessingShape">
                    <wps:wsp>
                      <wps:cNvCnPr/>
                      <wps:spPr>
                        <a:xfrm>
                          <a:off x="0" y="0"/>
                          <a:ext cx="15368" cy="6070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66D68A" id="Straight Connector 12"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334pt,21.3pt" to="335.2pt,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" strokecolor="#156082 [3204]" strokeweight=".5pt">
                <v:stroke joinstyle="miter"/>
              </v:line>
            </w:pict>
          </mc:Fallback>
        </mc:AlternateContent>
      </w:r>
      <w:r>
        <w:rPr>
          <w:b/>
          <w:bCs/>
          <w:noProof/>
          <w:sz w:val="28"/>
          <w:szCs w:val="28"/>
          <w:u w:val="single"/>
        </w:rPr>
        <mc:AlternateContent>
          <mc:Choice Requires="wps">
            <w:drawing>
              <wp:anchor distT="0" distB="0" distL="114300" distR="114300" simplePos="0" relativeHeight="251668480" behindDoc="0" locked="0" layoutInCell="1" allowOverlap="1" wp14:anchorId="1D91321F" wp14:editId="31E9A042">
                <wp:simplePos x="0" y="0"/>
                <wp:positionH relativeFrom="column">
                  <wp:posOffset>660826</wp:posOffset>
                </wp:positionH>
                <wp:positionV relativeFrom="paragraph">
                  <wp:posOffset>247185</wp:posOffset>
                </wp:positionV>
                <wp:extent cx="15171" cy="660827"/>
                <wp:effectExtent l="0" t="0" r="23495" b="25400"/>
                <wp:wrapNone/>
                <wp:docPr id="88493495" name="Straight Connector 11"/>
                <wp:cNvGraphicFramePr/>
                <a:graphic xmlns:a="http://schemas.openxmlformats.org/drawingml/2006/main">
                  <a:graphicData uri="http://schemas.microsoft.com/office/word/2010/wordprocessingShape">
                    <wps:wsp>
                      <wps:cNvCnPr/>
                      <wps:spPr>
                        <a:xfrm flipH="1">
                          <a:off x="0" y="0"/>
                          <a:ext cx="15171" cy="6608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3F7440" id="Straight Connector 11"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05pt,19.45pt" to="53.25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" strokecolor="#156082 [3204]" strokeweight=".5pt">
                <v:stroke joinstyle="miter"/>
              </v:line>
            </w:pict>
          </mc:Fallback>
        </mc:AlternateContent>
      </w:r>
      <w:r w:rsidR="00762A7D">
        <w:rPr>
          <w:b/>
          <w:bCs/>
          <w:noProof/>
          <w:sz w:val="28"/>
          <w:szCs w:val="28"/>
          <w:u w:val="single"/>
        </w:rPr>
        <mc:AlternateContent>
          <mc:Choice Requires="wps">
            <w:drawing>
              <wp:anchor distT="0" distB="0" distL="114300" distR="114300" simplePos="0" relativeHeight="251667456" behindDoc="0" locked="0" layoutInCell="1" allowOverlap="1" wp14:anchorId="56941A54" wp14:editId="4202E125">
                <wp:simplePos x="0" y="0"/>
                <wp:positionH relativeFrom="column">
                  <wp:posOffset>1321654</wp:posOffset>
                </wp:positionH>
                <wp:positionV relativeFrom="paragraph">
                  <wp:posOffset>254870</wp:posOffset>
                </wp:positionV>
                <wp:extent cx="722299" cy="991240"/>
                <wp:effectExtent l="0" t="0" r="59055" b="94615"/>
                <wp:wrapNone/>
                <wp:docPr id="1468235074" name="Connector: Elbow 10"/>
                <wp:cNvGraphicFramePr/>
                <a:graphic xmlns:a="http://schemas.openxmlformats.org/drawingml/2006/main">
                  <a:graphicData uri="http://schemas.microsoft.com/office/word/2010/wordprocessingShape">
                    <wps:wsp>
                      <wps:cNvCnPr/>
                      <wps:spPr>
                        <a:xfrm>
                          <a:off x="0" y="0"/>
                          <a:ext cx="722299" cy="9912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61B5BF" id="Connector: Elbow 10" o:spid="_x0000_s1026" type="#_x0000_t34" style="position:absolute;margin-left:104.05pt;margin-top:20.05pt;width:56.85pt;height:78.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" strokecolor="#156082 [3204]" strokeweight=".5pt">
                <v:stroke endarrow="block"/>
              </v:shape>
            </w:pict>
          </mc:Fallback>
        </mc:AlternateContent>
      </w:r>
    </w:p>
    <w:p w14:paraId="3DDBAD41" w14:textId="688EB658" w:rsidR="00C96996" w:rsidRDefault="00E657E6">
      <w:pPr>
        <w:rPr>
          <w:b/>
          <w:bCs/>
          <w:sz w:val="28"/>
          <w:szCs w:val="28"/>
          <w:u w:val="single"/>
        </w:rPr>
      </w:pPr>
      <w:r>
        <w:rPr>
          <w:b/>
          <w:bCs/>
          <w:noProof/>
          <w:sz w:val="28"/>
          <w:szCs w:val="28"/>
          <w:u w:val="single"/>
        </w:rPr>
        <mc:AlternateContent>
          <mc:Choice Requires="wps">
            <w:drawing>
              <wp:anchor distT="0" distB="0" distL="114300" distR="114300" simplePos="0" relativeHeight="251664384" behindDoc="0" locked="0" layoutInCell="1" allowOverlap="1" wp14:anchorId="67F288E1" wp14:editId="26813349">
                <wp:simplePos x="0" y="0"/>
                <wp:positionH relativeFrom="column">
                  <wp:posOffset>-45896</wp:posOffset>
                </wp:positionH>
                <wp:positionV relativeFrom="paragraph">
                  <wp:posOffset>341561</wp:posOffset>
                </wp:positionV>
                <wp:extent cx="982980" cy="2581835"/>
                <wp:effectExtent l="0" t="0" r="26670" b="28575"/>
                <wp:wrapNone/>
                <wp:docPr id="2071035396" name="Rectangle 7"/>
                <wp:cNvGraphicFramePr/>
                <a:graphic xmlns:a="http://schemas.openxmlformats.org/drawingml/2006/main">
                  <a:graphicData uri="http://schemas.microsoft.com/office/word/2010/wordprocessingShape">
                    <wps:wsp>
                      <wps:cNvSpPr/>
                      <wps:spPr>
                        <a:xfrm>
                          <a:off x="0" y="0"/>
                          <a:ext cx="982980" cy="25818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DA6228" w14:textId="77777777" w:rsidR="007C72CD" w:rsidRDefault="007C72CD" w:rsidP="007C72CD">
                            <w:pPr>
                              <w:jc w:val="center"/>
                            </w:pPr>
                          </w:p>
                          <w:p w14:paraId="77DEEF46" w14:textId="28793328" w:rsidR="00564CBF" w:rsidRDefault="00A14CF0" w:rsidP="007C72CD">
                            <w:pPr>
                              <w:jc w:val="center"/>
                            </w:pPr>
                            <w:r>
                              <w:t>Detonation to Deflagration</w:t>
                            </w:r>
                          </w:p>
                          <w:p w14:paraId="00508914" w14:textId="76D33EA8" w:rsidR="005A4F0A" w:rsidRDefault="005A4F0A" w:rsidP="007C72CD">
                            <w:pPr>
                              <w:jc w:val="center"/>
                            </w:pPr>
                            <w:r>
                              <w:t>Mercury Fulminate</w:t>
                            </w:r>
                          </w:p>
                          <w:p w14:paraId="2258782C" w14:textId="7579D73E" w:rsidR="005A4F0A" w:rsidRDefault="005A4F0A" w:rsidP="007C72CD">
                            <w:pPr>
                              <w:jc w:val="center"/>
                            </w:pPr>
                            <w:r>
                              <w:t>TATP</w:t>
                            </w:r>
                          </w:p>
                          <w:p w14:paraId="5A5A85A0" w14:textId="77777777" w:rsidR="005A4F0A" w:rsidRDefault="005A4F0A" w:rsidP="007C72CD">
                            <w:pPr>
                              <w:jc w:val="center"/>
                            </w:pPr>
                          </w:p>
                          <w:p w14:paraId="1E922CFA" w14:textId="77777777" w:rsidR="005A4F0A" w:rsidRDefault="005A4F0A" w:rsidP="007C72CD">
                            <w:pPr>
                              <w:jc w:val="center"/>
                            </w:pPr>
                          </w:p>
                          <w:p w14:paraId="2DBCC40F" w14:textId="77777777" w:rsidR="005A4F0A" w:rsidRDefault="005A4F0A" w:rsidP="007C72CD">
                            <w:pPr>
                              <w:jc w:val="center"/>
                            </w:pPr>
                          </w:p>
                          <w:p w14:paraId="2D1779DF" w14:textId="77777777" w:rsidR="005A4F0A" w:rsidRDefault="005A4F0A" w:rsidP="007C72CD">
                            <w:pPr>
                              <w:jc w:val="center"/>
                            </w:pPr>
                          </w:p>
                          <w:p w14:paraId="5725A7ED" w14:textId="77777777" w:rsidR="005A4F0A" w:rsidRDefault="005A4F0A" w:rsidP="007C72CD">
                            <w:pPr>
                              <w:jc w:val="center"/>
                            </w:pPr>
                          </w:p>
                          <w:p w14:paraId="7ABB41E8" w14:textId="77777777" w:rsidR="00A14CF0" w:rsidRDefault="00A14CF0" w:rsidP="007C72CD">
                            <w:pPr>
                              <w:jc w:val="center"/>
                            </w:pPr>
                          </w:p>
                          <w:p w14:paraId="29CECF40" w14:textId="77777777" w:rsidR="00A14CF0" w:rsidRDefault="00A14CF0" w:rsidP="007C72CD">
                            <w:pPr>
                              <w:jc w:val="center"/>
                            </w:pPr>
                          </w:p>
                          <w:p w14:paraId="35F808A8" w14:textId="77777777" w:rsidR="00A14CF0" w:rsidRDefault="00A14CF0" w:rsidP="007C72CD">
                            <w:pPr>
                              <w:jc w:val="center"/>
                            </w:pPr>
                          </w:p>
                          <w:p w14:paraId="0EFC5B8E" w14:textId="77777777" w:rsidR="00A14CF0" w:rsidRDefault="00A14CF0" w:rsidP="007C72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F288E1" id="Rectangle 7" o:spid="_x0000_s1029" style="position:absolute;margin-left:-3.6pt;margin-top:26.9pt;width:77.4pt;height:203.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" fillcolor="#156082 [3204]" strokecolor="#030e13 [484]" strokeweight="1pt">
                <v:textbox>
                  <w:txbxContent>
                    <w:p w14:paraId="18DA6228" w14:textId="77777777" w:rsidR="007C72CD" w:rsidRDefault="007C72CD" w:rsidP="007C72CD">
                      <w:pPr>
                        <w:jc w:val="center"/>
                      </w:pPr>
                    </w:p>
                    <w:p w14:paraId="77DEEF46" w14:textId="28793328" w:rsidR="00564CBF" w:rsidRDefault="00A14CF0" w:rsidP="007C72CD">
                      <w:pPr>
                        <w:jc w:val="center"/>
                      </w:pPr>
                      <w:r>
                        <w:t>Detonation to Deflagration</w:t>
                      </w:r>
                    </w:p>
                    <w:p w14:paraId="00508914" w14:textId="76D33EA8" w:rsidR="005A4F0A" w:rsidRDefault="005A4F0A" w:rsidP="007C72CD">
                      <w:pPr>
                        <w:jc w:val="center"/>
                      </w:pPr>
                      <w:r>
                        <w:t>Mercury Fulminate</w:t>
                      </w:r>
                    </w:p>
                    <w:p w14:paraId="2258782C" w14:textId="7579D73E" w:rsidR="005A4F0A" w:rsidRDefault="005A4F0A" w:rsidP="007C72CD">
                      <w:pPr>
                        <w:jc w:val="center"/>
                      </w:pPr>
                      <w:r>
                        <w:t>TATP</w:t>
                      </w:r>
                    </w:p>
                    <w:p w14:paraId="5A5A85A0" w14:textId="77777777" w:rsidR="005A4F0A" w:rsidRDefault="005A4F0A" w:rsidP="007C72CD">
                      <w:pPr>
                        <w:jc w:val="center"/>
                      </w:pPr>
                    </w:p>
                    <w:p w14:paraId="1E922CFA" w14:textId="77777777" w:rsidR="005A4F0A" w:rsidRDefault="005A4F0A" w:rsidP="007C72CD">
                      <w:pPr>
                        <w:jc w:val="center"/>
                      </w:pPr>
                    </w:p>
                    <w:p w14:paraId="2DBCC40F" w14:textId="77777777" w:rsidR="005A4F0A" w:rsidRDefault="005A4F0A" w:rsidP="007C72CD">
                      <w:pPr>
                        <w:jc w:val="center"/>
                      </w:pPr>
                    </w:p>
                    <w:p w14:paraId="2D1779DF" w14:textId="77777777" w:rsidR="005A4F0A" w:rsidRDefault="005A4F0A" w:rsidP="007C72CD">
                      <w:pPr>
                        <w:jc w:val="center"/>
                      </w:pPr>
                    </w:p>
                    <w:p w14:paraId="5725A7ED" w14:textId="77777777" w:rsidR="005A4F0A" w:rsidRDefault="005A4F0A" w:rsidP="007C72CD">
                      <w:pPr>
                        <w:jc w:val="center"/>
                      </w:pPr>
                    </w:p>
                    <w:p w14:paraId="7ABB41E8" w14:textId="77777777" w:rsidR="00A14CF0" w:rsidRDefault="00A14CF0" w:rsidP="007C72CD">
                      <w:pPr>
                        <w:jc w:val="center"/>
                      </w:pPr>
                    </w:p>
                    <w:p w14:paraId="29CECF40" w14:textId="77777777" w:rsidR="00A14CF0" w:rsidRDefault="00A14CF0" w:rsidP="007C72CD">
                      <w:pPr>
                        <w:jc w:val="center"/>
                      </w:pPr>
                    </w:p>
                    <w:p w14:paraId="35F808A8" w14:textId="77777777" w:rsidR="00A14CF0" w:rsidRDefault="00A14CF0" w:rsidP="007C72CD">
                      <w:pPr>
                        <w:jc w:val="center"/>
                      </w:pPr>
                    </w:p>
                    <w:p w14:paraId="0EFC5B8E" w14:textId="77777777" w:rsidR="00A14CF0" w:rsidRDefault="00A14CF0" w:rsidP="007C72CD">
                      <w:pPr>
                        <w:jc w:val="center"/>
                      </w:pPr>
                    </w:p>
                  </w:txbxContent>
                </v:textbox>
              </v:rect>
            </w:pict>
          </mc:Fallback>
        </mc:AlternateContent>
      </w:r>
    </w:p>
    <w:p w14:paraId="1E13B948" w14:textId="17065244" w:rsidR="00C96996" w:rsidRDefault="005A4F0A">
      <w:pPr>
        <w:rPr>
          <w:b/>
          <w:bCs/>
          <w:sz w:val="28"/>
          <w:szCs w:val="28"/>
          <w:u w:val="single"/>
        </w:rPr>
      </w:pPr>
      <w:r>
        <w:rPr>
          <w:b/>
          <w:bCs/>
          <w:noProof/>
          <w:sz w:val="28"/>
          <w:szCs w:val="28"/>
          <w:u w:val="single"/>
        </w:rPr>
        <mc:AlternateContent>
          <mc:Choice Requires="wps">
            <w:drawing>
              <wp:anchor distT="0" distB="0" distL="114300" distR="114300" simplePos="0" relativeHeight="251665408" behindDoc="0" locked="0" layoutInCell="1" allowOverlap="1" wp14:anchorId="0C816B94" wp14:editId="099E5767">
                <wp:simplePos x="0" y="0"/>
                <wp:positionH relativeFrom="column">
                  <wp:posOffset>1390810</wp:posOffset>
                </wp:positionH>
                <wp:positionV relativeFrom="paragraph">
                  <wp:posOffset>67133</wp:posOffset>
                </wp:positionV>
                <wp:extent cx="975872" cy="1982481"/>
                <wp:effectExtent l="0" t="0" r="15240" b="17780"/>
                <wp:wrapNone/>
                <wp:docPr id="1219166238" name="Rectangle 8"/>
                <wp:cNvGraphicFramePr/>
                <a:graphic xmlns:a="http://schemas.openxmlformats.org/drawingml/2006/main">
                  <a:graphicData uri="http://schemas.microsoft.com/office/word/2010/wordprocessingShape">
                    <wps:wsp>
                      <wps:cNvSpPr/>
                      <wps:spPr>
                        <a:xfrm>
                          <a:off x="0" y="0"/>
                          <a:ext cx="975872" cy="198248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69BED0" w14:textId="506E5D34" w:rsidR="005A4F0A" w:rsidRDefault="005A4F0A" w:rsidP="005A4F0A">
                            <w:pPr>
                              <w:jc w:val="center"/>
                            </w:pPr>
                            <w:r>
                              <w:t>Immediate Detonation</w:t>
                            </w:r>
                          </w:p>
                          <w:p w14:paraId="20E71FC7" w14:textId="6B1522EE" w:rsidR="005A4F0A" w:rsidRDefault="005A4F0A" w:rsidP="005A4F0A">
                            <w:pPr>
                              <w:jc w:val="center"/>
                            </w:pPr>
                            <w:r>
                              <w:t>Lead Azide</w:t>
                            </w:r>
                          </w:p>
                          <w:p w14:paraId="371A99AC" w14:textId="49EA7393" w:rsidR="008A7D90" w:rsidRDefault="008A7D90" w:rsidP="005A4F0A">
                            <w:pPr>
                              <w:jc w:val="center"/>
                            </w:pPr>
                            <w:r>
                              <w:t>Lead Styphnate</w:t>
                            </w:r>
                          </w:p>
                          <w:p w14:paraId="13568ADA" w14:textId="1BD7236E" w:rsidR="008A7D90" w:rsidRDefault="008A7D90" w:rsidP="005A4F0A">
                            <w:pPr>
                              <w:jc w:val="center"/>
                            </w:pPr>
                            <w:r>
                              <w:t>Silver Azide</w:t>
                            </w:r>
                          </w:p>
                          <w:p w14:paraId="3ED9157E" w14:textId="77777777" w:rsidR="005A4F0A" w:rsidRDefault="005A4F0A" w:rsidP="005A4F0A">
                            <w:pPr>
                              <w:jc w:val="center"/>
                            </w:pPr>
                          </w:p>
                          <w:p w14:paraId="23190A6E" w14:textId="77777777" w:rsidR="005A4F0A" w:rsidRDefault="005A4F0A" w:rsidP="005A4F0A">
                            <w:pPr>
                              <w:jc w:val="center"/>
                            </w:pPr>
                          </w:p>
                          <w:p w14:paraId="4B6EBF57" w14:textId="77777777" w:rsidR="005A4F0A" w:rsidRDefault="005A4F0A" w:rsidP="005A4F0A">
                            <w:pPr>
                              <w:jc w:val="center"/>
                            </w:pPr>
                          </w:p>
                          <w:p w14:paraId="4B113F5C" w14:textId="77777777" w:rsidR="005A4F0A" w:rsidRDefault="005A4F0A" w:rsidP="005A4F0A">
                            <w:pPr>
                              <w:jc w:val="center"/>
                            </w:pPr>
                          </w:p>
                          <w:p w14:paraId="14B30DA3" w14:textId="77777777" w:rsidR="005A4F0A" w:rsidRDefault="005A4F0A" w:rsidP="005A4F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816B94" id="Rectangle 8" o:spid="_x0000_s1030" style="position:absolute;margin-left:109.5pt;margin-top:5.3pt;width:76.85pt;height:156.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" fillcolor="#156082 [3204]" strokecolor="#030e13 [484]" strokeweight="1pt">
                <v:textbox>
                  <w:txbxContent>
                    <w:p w14:paraId="0969BED0" w14:textId="506E5D34" w:rsidR="005A4F0A" w:rsidRDefault="005A4F0A" w:rsidP="005A4F0A">
                      <w:pPr>
                        <w:jc w:val="center"/>
                      </w:pPr>
                      <w:r>
                        <w:t>Immediate Detonation</w:t>
                      </w:r>
                    </w:p>
                    <w:p w14:paraId="20E71FC7" w14:textId="6B1522EE" w:rsidR="005A4F0A" w:rsidRDefault="005A4F0A" w:rsidP="005A4F0A">
                      <w:pPr>
                        <w:jc w:val="center"/>
                      </w:pPr>
                      <w:r>
                        <w:t>Lead Azide</w:t>
                      </w:r>
                    </w:p>
                    <w:p w14:paraId="371A99AC" w14:textId="49EA7393" w:rsidR="008A7D90" w:rsidRDefault="008A7D90" w:rsidP="005A4F0A">
                      <w:pPr>
                        <w:jc w:val="center"/>
                      </w:pPr>
                      <w:r>
                        <w:t>Lead Styphnate</w:t>
                      </w:r>
                    </w:p>
                    <w:p w14:paraId="13568ADA" w14:textId="1BD7236E" w:rsidR="008A7D90" w:rsidRDefault="008A7D90" w:rsidP="005A4F0A">
                      <w:pPr>
                        <w:jc w:val="center"/>
                      </w:pPr>
                      <w:r>
                        <w:t>Silver Azide</w:t>
                      </w:r>
                    </w:p>
                    <w:p w14:paraId="3ED9157E" w14:textId="77777777" w:rsidR="005A4F0A" w:rsidRDefault="005A4F0A" w:rsidP="005A4F0A">
                      <w:pPr>
                        <w:jc w:val="center"/>
                      </w:pPr>
                    </w:p>
                    <w:p w14:paraId="23190A6E" w14:textId="77777777" w:rsidR="005A4F0A" w:rsidRDefault="005A4F0A" w:rsidP="005A4F0A">
                      <w:pPr>
                        <w:jc w:val="center"/>
                      </w:pPr>
                    </w:p>
                    <w:p w14:paraId="4B6EBF57" w14:textId="77777777" w:rsidR="005A4F0A" w:rsidRDefault="005A4F0A" w:rsidP="005A4F0A">
                      <w:pPr>
                        <w:jc w:val="center"/>
                      </w:pPr>
                    </w:p>
                    <w:p w14:paraId="4B113F5C" w14:textId="77777777" w:rsidR="005A4F0A" w:rsidRDefault="005A4F0A" w:rsidP="005A4F0A">
                      <w:pPr>
                        <w:jc w:val="center"/>
                      </w:pPr>
                    </w:p>
                    <w:p w14:paraId="14B30DA3" w14:textId="77777777" w:rsidR="005A4F0A" w:rsidRDefault="005A4F0A" w:rsidP="005A4F0A">
                      <w:pPr>
                        <w:jc w:val="center"/>
                      </w:pPr>
                    </w:p>
                  </w:txbxContent>
                </v:textbox>
              </v:rect>
            </w:pict>
          </mc:Fallback>
        </mc:AlternateContent>
      </w:r>
      <w:r w:rsidR="007C72CD">
        <w:rPr>
          <w:b/>
          <w:bCs/>
          <w:noProof/>
          <w:sz w:val="28"/>
          <w:szCs w:val="28"/>
          <w:u w:val="single"/>
        </w:rPr>
        <mc:AlternateContent>
          <mc:Choice Requires="wps">
            <w:drawing>
              <wp:anchor distT="0" distB="0" distL="114300" distR="114300" simplePos="0" relativeHeight="251666432" behindDoc="0" locked="0" layoutInCell="1" allowOverlap="1" wp14:anchorId="720AC16A" wp14:editId="4E05976F">
                <wp:simplePos x="0" y="0"/>
                <wp:positionH relativeFrom="column">
                  <wp:posOffset>3649916</wp:posOffset>
                </wp:positionH>
                <wp:positionV relativeFrom="paragraph">
                  <wp:posOffset>113238</wp:posOffset>
                </wp:positionV>
                <wp:extent cx="1206393" cy="1959429"/>
                <wp:effectExtent l="0" t="0" r="13335" b="22225"/>
                <wp:wrapNone/>
                <wp:docPr id="1421761033" name="Rectangle 9"/>
                <wp:cNvGraphicFramePr/>
                <a:graphic xmlns:a="http://schemas.openxmlformats.org/drawingml/2006/main">
                  <a:graphicData uri="http://schemas.microsoft.com/office/word/2010/wordprocessingShape">
                    <wps:wsp>
                      <wps:cNvSpPr/>
                      <wps:spPr>
                        <a:xfrm>
                          <a:off x="0" y="0"/>
                          <a:ext cx="1206393" cy="19594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CAB819" w14:textId="3347BDE5" w:rsidR="005A4F0A" w:rsidRDefault="005A4F0A" w:rsidP="005A4F0A">
                            <w:pPr>
                              <w:jc w:val="center"/>
                            </w:pPr>
                            <w:r>
                              <w:t xml:space="preserve">Primers </w:t>
                            </w:r>
                          </w:p>
                          <w:p w14:paraId="47943D10" w14:textId="04052C4C" w:rsidR="008A7D90" w:rsidRDefault="008A7D90" w:rsidP="005A4F0A">
                            <w:pPr>
                              <w:jc w:val="center"/>
                            </w:pPr>
                            <w:r>
                              <w:t xml:space="preserve">Primers containing Pyrotechnic </w:t>
                            </w:r>
                            <w:r w:rsidR="009E08F9">
                              <w:t>mixtures.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0AC16A" id="Rectangle 9" o:spid="_x0000_s1031" style="position:absolute;margin-left:287.4pt;margin-top:8.9pt;width:95pt;height:154.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" fillcolor="#156082 [3204]" strokecolor="#030e13 [484]" strokeweight="1pt">
                <v:textbox>
                  <w:txbxContent>
                    <w:p w14:paraId="7ACAB819" w14:textId="3347BDE5" w:rsidR="005A4F0A" w:rsidRDefault="005A4F0A" w:rsidP="005A4F0A">
                      <w:pPr>
                        <w:jc w:val="center"/>
                      </w:pPr>
                      <w:r>
                        <w:t xml:space="preserve">Primers </w:t>
                      </w:r>
                    </w:p>
                    <w:p w14:paraId="47943D10" w14:textId="04052C4C" w:rsidR="008A7D90" w:rsidRDefault="008A7D90" w:rsidP="005A4F0A">
                      <w:pPr>
                        <w:jc w:val="center"/>
                      </w:pPr>
                      <w:r>
                        <w:t xml:space="preserve">Primers containing Pyrotechnic </w:t>
                      </w:r>
                      <w:r w:rsidR="009E08F9">
                        <w:t>mixtures.</w:t>
                      </w:r>
                    </w:p>
                  </w:txbxContent>
                </v:textbox>
              </v:rect>
            </w:pict>
          </mc:Fallback>
        </mc:AlternateContent>
      </w:r>
    </w:p>
    <w:p w14:paraId="1A15B218" w14:textId="5017C667" w:rsidR="00C96996" w:rsidRDefault="00C96996">
      <w:pPr>
        <w:rPr>
          <w:b/>
          <w:bCs/>
          <w:sz w:val="28"/>
          <w:szCs w:val="28"/>
          <w:u w:val="single"/>
        </w:rPr>
      </w:pPr>
    </w:p>
    <w:p w14:paraId="697D303E" w14:textId="77777777" w:rsidR="00E657E6" w:rsidRDefault="00E657E6">
      <w:pPr>
        <w:rPr>
          <w:b/>
          <w:bCs/>
          <w:sz w:val="28"/>
          <w:szCs w:val="28"/>
          <w:u w:val="single"/>
        </w:rPr>
      </w:pPr>
    </w:p>
    <w:p w14:paraId="17070ADD" w14:textId="77777777" w:rsidR="00E657E6" w:rsidRDefault="00E657E6">
      <w:pPr>
        <w:rPr>
          <w:b/>
          <w:bCs/>
          <w:sz w:val="28"/>
          <w:szCs w:val="28"/>
          <w:u w:val="single"/>
        </w:rPr>
      </w:pPr>
    </w:p>
    <w:p w14:paraId="069AFC0C" w14:textId="77777777" w:rsidR="00E657E6" w:rsidRDefault="00E657E6">
      <w:pPr>
        <w:rPr>
          <w:b/>
          <w:bCs/>
          <w:sz w:val="28"/>
          <w:szCs w:val="28"/>
          <w:u w:val="single"/>
        </w:rPr>
      </w:pPr>
    </w:p>
    <w:p w14:paraId="36ECD812" w14:textId="77777777" w:rsidR="00E657E6" w:rsidRDefault="00E657E6">
      <w:pPr>
        <w:rPr>
          <w:b/>
          <w:bCs/>
          <w:sz w:val="28"/>
          <w:szCs w:val="28"/>
          <w:u w:val="single"/>
        </w:rPr>
      </w:pPr>
    </w:p>
    <w:p w14:paraId="5E7BCE01" w14:textId="77777777" w:rsidR="00E657E6" w:rsidRDefault="00E657E6">
      <w:pPr>
        <w:rPr>
          <w:b/>
          <w:bCs/>
          <w:sz w:val="28"/>
          <w:szCs w:val="28"/>
          <w:u w:val="single"/>
        </w:rPr>
      </w:pPr>
    </w:p>
    <w:p w14:paraId="2565F713" w14:textId="77777777" w:rsidR="00E657E6" w:rsidRDefault="00E657E6">
      <w:pPr>
        <w:rPr>
          <w:b/>
          <w:bCs/>
          <w:sz w:val="28"/>
          <w:szCs w:val="28"/>
          <w:u w:val="single"/>
        </w:rPr>
      </w:pPr>
    </w:p>
    <w:p w14:paraId="2C748018" w14:textId="77777777" w:rsidR="00E657E6" w:rsidRDefault="00E657E6">
      <w:pPr>
        <w:rPr>
          <w:b/>
          <w:bCs/>
          <w:sz w:val="28"/>
          <w:szCs w:val="28"/>
          <w:u w:val="single"/>
        </w:rPr>
      </w:pPr>
    </w:p>
    <w:p w14:paraId="4623819E" w14:textId="2AD999C9" w:rsidR="00E657E6" w:rsidRPr="008D3B32" w:rsidRDefault="00E657E6">
      <w:pPr>
        <w:rPr>
          <w:sz w:val="24"/>
          <w:szCs w:val="24"/>
        </w:rPr>
      </w:pPr>
      <w:r w:rsidRPr="008D3B32">
        <w:rPr>
          <w:sz w:val="24"/>
          <w:szCs w:val="24"/>
        </w:rPr>
        <w:t xml:space="preserve">With the two types of explosive you can form an explosive train, this can either be done simplistically or in a complicated way. This is usually due to the requirement or </w:t>
      </w:r>
      <w:r w:rsidR="00EE06DF" w:rsidRPr="008D3B32">
        <w:rPr>
          <w:sz w:val="24"/>
          <w:szCs w:val="24"/>
        </w:rPr>
        <w:t>the</w:t>
      </w:r>
      <w:r w:rsidRPr="008D3B32">
        <w:rPr>
          <w:sz w:val="24"/>
          <w:szCs w:val="24"/>
        </w:rPr>
        <w:t xml:space="preserve"> given</w:t>
      </w:r>
      <w:r w:rsidR="00EE06DF" w:rsidRPr="008D3B32">
        <w:rPr>
          <w:sz w:val="24"/>
          <w:szCs w:val="24"/>
        </w:rPr>
        <w:t xml:space="preserve"> effect</w:t>
      </w:r>
      <w:r w:rsidRPr="008D3B32">
        <w:rPr>
          <w:sz w:val="24"/>
          <w:szCs w:val="24"/>
        </w:rPr>
        <w:t xml:space="preserve"> from that munition, for example a 105mm shell will have a fuze which would house a “detonator” or a primary composition </w:t>
      </w:r>
      <w:r w:rsidR="00CE1564" w:rsidRPr="008D3B32">
        <w:rPr>
          <w:sz w:val="24"/>
          <w:szCs w:val="24"/>
        </w:rPr>
        <w:t>which will be armed after a certain amount of centrifugal force has been applied to the fuze. After this has occurred then the</w:t>
      </w:r>
      <w:r w:rsidR="00E71EFD" w:rsidRPr="008D3B32">
        <w:rPr>
          <w:sz w:val="24"/>
          <w:szCs w:val="24"/>
        </w:rPr>
        <w:t xml:space="preserve"> fuze would be armed, therefore ready to detonate. </w:t>
      </w:r>
      <w:r w:rsidR="00FA4E8A" w:rsidRPr="008D3B32">
        <w:rPr>
          <w:sz w:val="24"/>
          <w:szCs w:val="24"/>
        </w:rPr>
        <w:t>The primary</w:t>
      </w:r>
      <w:r w:rsidR="00FA4E8A" w:rsidRPr="008D3B32">
        <w:rPr>
          <w:sz w:val="20"/>
          <w:szCs w:val="20"/>
        </w:rPr>
        <w:t xml:space="preserve"> </w:t>
      </w:r>
      <w:r w:rsidR="00FA4E8A" w:rsidRPr="008D3B32">
        <w:rPr>
          <w:sz w:val="24"/>
          <w:szCs w:val="24"/>
        </w:rPr>
        <w:t xml:space="preserve">explosive would then detonate and propagate the booster charge, which in turn ignites the </w:t>
      </w:r>
      <w:r w:rsidR="00E3535F" w:rsidRPr="008D3B32">
        <w:rPr>
          <w:sz w:val="24"/>
          <w:szCs w:val="24"/>
        </w:rPr>
        <w:t xml:space="preserve">main fill. </w:t>
      </w:r>
    </w:p>
    <w:p w14:paraId="4AD2B4D4" w14:textId="506A268A" w:rsidR="00E3535F" w:rsidRDefault="006C148F">
      <w:pPr>
        <w:rPr>
          <w:noProof/>
          <w:sz w:val="20"/>
          <w:szCs w:val="20"/>
        </w:rPr>
      </w:pPr>
      <w:r>
        <w:rPr>
          <w:noProof/>
          <w:sz w:val="20"/>
          <w:szCs w:val="20"/>
        </w:rPr>
        <mc:AlternateContent>
          <mc:Choice Requires="wps">
            <w:drawing>
              <wp:anchor distT="0" distB="0" distL="114300" distR="114300" simplePos="0" relativeHeight="251677696" behindDoc="0" locked="0" layoutInCell="1" allowOverlap="1" wp14:anchorId="352F8EBE" wp14:editId="5489DF76">
                <wp:simplePos x="0" y="0"/>
                <wp:positionH relativeFrom="column">
                  <wp:posOffset>5638693</wp:posOffset>
                </wp:positionH>
                <wp:positionV relativeFrom="paragraph">
                  <wp:posOffset>263461</wp:posOffset>
                </wp:positionV>
                <wp:extent cx="1198709" cy="230521"/>
                <wp:effectExtent l="0" t="0" r="1905" b="0"/>
                <wp:wrapNone/>
                <wp:docPr id="1104020448" name="Text Box 16"/>
                <wp:cNvGraphicFramePr/>
                <a:graphic xmlns:a="http://schemas.openxmlformats.org/drawingml/2006/main">
                  <a:graphicData uri="http://schemas.microsoft.com/office/word/2010/wordprocessingShape">
                    <wps:wsp>
                      <wps:cNvSpPr txBox="1"/>
                      <wps:spPr>
                        <a:xfrm>
                          <a:off x="0" y="0"/>
                          <a:ext cx="1198709" cy="230521"/>
                        </a:xfrm>
                        <a:prstGeom prst="rect">
                          <a:avLst/>
                        </a:prstGeom>
                        <a:solidFill>
                          <a:schemeClr val="lt1"/>
                        </a:solidFill>
                        <a:ln w="6350">
                          <a:noFill/>
                        </a:ln>
                      </wps:spPr>
                      <wps:txbx>
                        <w:txbxContent>
                          <w:p w14:paraId="78E31395" w14:textId="76067EEF" w:rsidR="006C148F" w:rsidRDefault="006C148F" w:rsidP="006C148F">
                            <w:r>
                              <w:t>Fuze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2F8EBE" id="_x0000_t202" coordsize="21600,21600" o:spt="202" path="m,l,21600r21600,l21600,xe">
                <v:stroke joinstyle="miter"/>
                <v:path gradientshapeok="t" o:connecttype="rect"/>
              </v:shapetype>
              <v:shape id="Text Box 16" o:spid="_x0000_s1032" type="#_x0000_t202" style="position:absolute;margin-left:444pt;margin-top:20.75pt;width:94.4pt;height:18.1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" fillcolor="white [3201]" stroked="f" strokeweight=".5pt">
                <v:textbox>
                  <w:txbxContent>
                    <w:p w14:paraId="78E31395" w14:textId="76067EEF" w:rsidR="006C148F" w:rsidRDefault="006C148F" w:rsidP="006C148F">
                      <w:r>
                        <w:t>Fuze</w:t>
                      </w:r>
                    </w:p>
                  </w:txbxContent>
                </v:textbox>
              </v:shape>
            </w:pict>
          </mc:Fallback>
        </mc:AlternateContent>
      </w:r>
      <w:r>
        <w:rPr>
          <w:noProof/>
          <w:sz w:val="20"/>
          <w:szCs w:val="20"/>
        </w:rPr>
        <mc:AlternateContent>
          <mc:Choice Requires="wps">
            <w:drawing>
              <wp:anchor distT="0" distB="0" distL="114300" distR="114300" simplePos="0" relativeHeight="251675648" behindDoc="0" locked="0" layoutInCell="1" allowOverlap="1" wp14:anchorId="0F5C48FA" wp14:editId="29ECF1C5">
                <wp:simplePos x="0" y="0"/>
                <wp:positionH relativeFrom="column">
                  <wp:posOffset>3204039</wp:posOffset>
                </wp:positionH>
                <wp:positionV relativeFrom="paragraph">
                  <wp:posOffset>226508</wp:posOffset>
                </wp:positionV>
                <wp:extent cx="1198709" cy="230521"/>
                <wp:effectExtent l="0" t="0" r="1905" b="0"/>
                <wp:wrapNone/>
                <wp:docPr id="2053159445" name="Text Box 16"/>
                <wp:cNvGraphicFramePr/>
                <a:graphic xmlns:a="http://schemas.openxmlformats.org/drawingml/2006/main">
                  <a:graphicData uri="http://schemas.microsoft.com/office/word/2010/wordprocessingShape">
                    <wps:wsp>
                      <wps:cNvSpPr txBox="1"/>
                      <wps:spPr>
                        <a:xfrm>
                          <a:off x="0" y="0"/>
                          <a:ext cx="1198709" cy="230521"/>
                        </a:xfrm>
                        <a:prstGeom prst="rect">
                          <a:avLst/>
                        </a:prstGeom>
                        <a:solidFill>
                          <a:schemeClr val="lt1"/>
                        </a:solidFill>
                        <a:ln w="6350">
                          <a:noFill/>
                        </a:ln>
                      </wps:spPr>
                      <wps:txbx>
                        <w:txbxContent>
                          <w:p w14:paraId="055E65FF" w14:textId="12EC947C" w:rsidR="006C148F" w:rsidRDefault="006C148F">
                            <w:r>
                              <w:t>Booster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5C48FA" id="_x0000_s1033" type="#_x0000_t202" style="position:absolute;margin-left:252.3pt;margin-top:17.85pt;width:94.4pt;height:18.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" fillcolor="white [3201]" stroked="f" strokeweight=".5pt">
                <v:textbox>
                  <w:txbxContent>
                    <w:p w14:paraId="055E65FF" w14:textId="12EC947C" w:rsidR="006C148F" w:rsidRDefault="006C148F">
                      <w:r>
                        <w:t>Booster</w:t>
                      </w:r>
                    </w:p>
                  </w:txbxContent>
                </v:textbox>
              </v:shape>
            </w:pict>
          </mc:Fallback>
        </mc:AlternateContent>
      </w:r>
    </w:p>
    <w:p w14:paraId="232AA40F" w14:textId="139EDBFD" w:rsidR="006C148F" w:rsidRDefault="006C148F">
      <w:pPr>
        <w:rPr>
          <w:noProof/>
          <w:sz w:val="20"/>
          <w:szCs w:val="20"/>
        </w:rPr>
      </w:pPr>
      <w:r>
        <w:rPr>
          <w:noProof/>
          <w:sz w:val="20"/>
          <w:szCs w:val="20"/>
        </w:rPr>
        <mc:AlternateContent>
          <mc:Choice Requires="wps">
            <w:drawing>
              <wp:anchor distT="0" distB="0" distL="114300" distR="114300" simplePos="0" relativeHeight="251672576" behindDoc="0" locked="0" layoutInCell="1" allowOverlap="1" wp14:anchorId="62484B3D" wp14:editId="68A59757">
                <wp:simplePos x="0" y="0"/>
                <wp:positionH relativeFrom="column">
                  <wp:posOffset>3619116</wp:posOffset>
                </wp:positionH>
                <wp:positionV relativeFrom="paragraph">
                  <wp:posOffset>173051</wp:posOffset>
                </wp:positionV>
                <wp:extent cx="814187" cy="814070"/>
                <wp:effectExtent l="0" t="0" r="81280" b="62230"/>
                <wp:wrapNone/>
                <wp:docPr id="96741073" name="Straight Arrow Connector 15"/>
                <wp:cNvGraphicFramePr/>
                <a:graphic xmlns:a="http://schemas.openxmlformats.org/drawingml/2006/main">
                  <a:graphicData uri="http://schemas.microsoft.com/office/word/2010/wordprocessingShape">
                    <wps:wsp>
                      <wps:cNvCnPr/>
                      <wps:spPr>
                        <a:xfrm>
                          <a:off x="0" y="0"/>
                          <a:ext cx="814187" cy="8140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0391ED" id="_x0000_t32" coordsize="21600,21600" o:spt="32" o:oned="t" path="m,l21600,21600e" filled="f">
                <v:path arrowok="t" fillok="f" o:connecttype="none"/>
                <o:lock v:ext="edit" shapetype="t"/>
              </v:shapetype>
              <v:shape id="Straight Arrow Connector 15" o:spid="_x0000_s1026" type="#_x0000_t32" style="position:absolute;margin-left:284.95pt;margin-top:13.65pt;width:64.1pt;height:64.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" strokecolor="#156082 [3204]" strokeweight=".5pt">
                <v:stroke endarrow="block" joinstyle="miter"/>
              </v:shape>
            </w:pict>
          </mc:Fallback>
        </mc:AlternateContent>
      </w:r>
      <w:r>
        <w:rPr>
          <w:noProof/>
          <w:sz w:val="20"/>
          <w:szCs w:val="20"/>
        </w:rPr>
        <mc:AlternateContent>
          <mc:Choice Requires="wps">
            <w:drawing>
              <wp:anchor distT="0" distB="0" distL="114300" distR="114300" simplePos="0" relativeHeight="251670528" behindDoc="0" locked="0" layoutInCell="1" allowOverlap="1" wp14:anchorId="3E2BB745" wp14:editId="2E6CFE62">
                <wp:simplePos x="0" y="0"/>
                <wp:positionH relativeFrom="column">
                  <wp:posOffset>5332719</wp:posOffset>
                </wp:positionH>
                <wp:positionV relativeFrom="paragraph">
                  <wp:posOffset>196028</wp:posOffset>
                </wp:positionV>
                <wp:extent cx="484094" cy="791456"/>
                <wp:effectExtent l="38100" t="0" r="30480" b="46990"/>
                <wp:wrapNone/>
                <wp:docPr id="13809282" name="Straight Arrow Connector 15"/>
                <wp:cNvGraphicFramePr/>
                <a:graphic xmlns:a="http://schemas.openxmlformats.org/drawingml/2006/main">
                  <a:graphicData uri="http://schemas.microsoft.com/office/word/2010/wordprocessingShape">
                    <wps:wsp>
                      <wps:cNvCnPr/>
                      <wps:spPr>
                        <a:xfrm flipH="1">
                          <a:off x="0" y="0"/>
                          <a:ext cx="484094" cy="7914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2EB6E0" id="Straight Arrow Connector 15" o:spid="_x0000_s1026" type="#_x0000_t32" style="position:absolute;margin-left:419.9pt;margin-top:15.45pt;width:38.1pt;height:62.3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" strokecolor="#156082 [3204]" strokeweight=".5pt">
                <v:stroke endarrow="block" joinstyle="miter"/>
              </v:shape>
            </w:pict>
          </mc:Fallback>
        </mc:AlternateContent>
      </w:r>
    </w:p>
    <w:p w14:paraId="77DD272D" w14:textId="32CA98CB" w:rsidR="006C148F" w:rsidRDefault="006C148F">
      <w:pPr>
        <w:rPr>
          <w:noProof/>
          <w:sz w:val="20"/>
          <w:szCs w:val="20"/>
        </w:rPr>
      </w:pPr>
    </w:p>
    <w:p w14:paraId="5783DF7D" w14:textId="29E2465B" w:rsidR="006C148F" w:rsidRPr="008D3B32" w:rsidRDefault="006C148F">
      <w:pPr>
        <w:rPr>
          <w:noProof/>
          <w:sz w:val="20"/>
          <w:szCs w:val="20"/>
        </w:rPr>
      </w:pPr>
      <w:r>
        <w:rPr>
          <w:noProof/>
          <w:sz w:val="20"/>
          <w:szCs w:val="20"/>
        </w:rPr>
        <mc:AlternateContent>
          <mc:Choice Requires="wps">
            <w:drawing>
              <wp:anchor distT="0" distB="0" distL="114300" distR="114300" simplePos="0" relativeHeight="251674624" behindDoc="0" locked="0" layoutInCell="1" allowOverlap="1" wp14:anchorId="46A2166D" wp14:editId="09FDE8B7">
                <wp:simplePos x="0" y="0"/>
                <wp:positionH relativeFrom="column">
                  <wp:posOffset>2243737</wp:posOffset>
                </wp:positionH>
                <wp:positionV relativeFrom="paragraph">
                  <wp:posOffset>841523</wp:posOffset>
                </wp:positionV>
                <wp:extent cx="867399" cy="766862"/>
                <wp:effectExtent l="38100" t="38100" r="28575" b="33655"/>
                <wp:wrapNone/>
                <wp:docPr id="1251612139" name="Straight Arrow Connector 15"/>
                <wp:cNvGraphicFramePr/>
                <a:graphic xmlns:a="http://schemas.openxmlformats.org/drawingml/2006/main">
                  <a:graphicData uri="http://schemas.microsoft.com/office/word/2010/wordprocessingShape">
                    <wps:wsp>
                      <wps:cNvCnPr/>
                      <wps:spPr>
                        <a:xfrm flipH="1" flipV="1">
                          <a:off x="0" y="0"/>
                          <a:ext cx="867399" cy="7668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DE6E7" id="Straight Arrow Connector 15" o:spid="_x0000_s1026" type="#_x0000_t32" style="position:absolute;margin-left:176.65pt;margin-top:66.25pt;width:68.3pt;height:60.4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" strokecolor="#156082 [3204]" strokeweight=".5pt">
                <v:stroke endarrow="block" joinstyle="miter"/>
              </v:shape>
            </w:pict>
          </mc:Fallback>
        </mc:AlternateContent>
      </w:r>
      <w:r w:rsidRPr="006C148F">
        <w:rPr>
          <w:noProof/>
          <w:sz w:val="20"/>
          <w:szCs w:val="20"/>
        </w:rPr>
        <w:drawing>
          <wp:inline distT="0" distB="0" distL="0" distR="0" wp14:anchorId="36BF1843" wp14:editId="4B9DD869">
            <wp:extent cx="5731510" cy="1141730"/>
            <wp:effectExtent l="0" t="0" r="2540" b="1270"/>
            <wp:docPr id="56323" name="Picture 3" descr="gun - ammo - 155mm How HE L15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3" name="Picture 3" descr="gun - ammo - 155mm How HE L15 copy"/>
                    <pic:cNvPicPr>
                      <a:picLocks noChangeAspect="1" noChangeArrowheads="1"/>
                    </pic:cNvPicPr>
                  </pic:nvPicPr>
                  <pic:blipFill>
                    <a:blip r:embed="rId8" cstate="screen">
                      <a:extLst>
                        <a:ext uri="{28A0092B-C50C-407E-A947-70E740481C1C}">
                          <a14:useLocalDpi xmlns:a14="http://schemas.microsoft.com/office/drawing/2010/main"/>
                        </a:ext>
                      </a:extLst>
                    </a:blip>
                    <a:srcRect/>
                    <a:stretch>
                      <a:fillRect/>
                    </a:stretch>
                  </pic:blipFill>
                  <pic:spPr bwMode="auto">
                    <a:xfrm>
                      <a:off x="0" y="0"/>
                      <a:ext cx="5731510" cy="1141730"/>
                    </a:xfrm>
                    <a:prstGeom prst="rect">
                      <a:avLst/>
                    </a:prstGeom>
                    <a:noFill/>
                    <a:ln w="9525">
                      <a:noFill/>
                      <a:miter lim="800000"/>
                      <a:headEnd/>
                      <a:tailEnd/>
                    </a:ln>
                  </pic:spPr>
                </pic:pic>
              </a:graphicData>
            </a:graphic>
          </wp:inline>
        </w:drawing>
      </w:r>
    </w:p>
    <w:p w14:paraId="48AE9086" w14:textId="290D2347" w:rsidR="00FD4D15" w:rsidRPr="008D3B32" w:rsidRDefault="00FD4D15">
      <w:pPr>
        <w:rPr>
          <w:noProof/>
          <w:sz w:val="20"/>
          <w:szCs w:val="20"/>
        </w:rPr>
      </w:pPr>
    </w:p>
    <w:p w14:paraId="30CA44AD" w14:textId="0B66606A" w:rsidR="00FD4D15" w:rsidRPr="008D3B32" w:rsidRDefault="006C148F">
      <w:pPr>
        <w:rPr>
          <w:noProof/>
          <w:sz w:val="20"/>
          <w:szCs w:val="20"/>
        </w:rPr>
      </w:pPr>
      <w:r>
        <w:rPr>
          <w:noProof/>
          <w:sz w:val="20"/>
          <w:szCs w:val="20"/>
        </w:rPr>
        <mc:AlternateContent>
          <mc:Choice Requires="wps">
            <w:drawing>
              <wp:anchor distT="0" distB="0" distL="114300" distR="114300" simplePos="0" relativeHeight="251679744" behindDoc="0" locked="0" layoutInCell="1" allowOverlap="1" wp14:anchorId="0E741D33" wp14:editId="3D113896">
                <wp:simplePos x="0" y="0"/>
                <wp:positionH relativeFrom="column">
                  <wp:posOffset>2866145</wp:posOffset>
                </wp:positionH>
                <wp:positionV relativeFrom="paragraph">
                  <wp:posOffset>76339</wp:posOffset>
                </wp:positionV>
                <wp:extent cx="1352389" cy="230521"/>
                <wp:effectExtent l="0" t="0" r="635" b="0"/>
                <wp:wrapNone/>
                <wp:docPr id="1481114553" name="Text Box 16"/>
                <wp:cNvGraphicFramePr/>
                <a:graphic xmlns:a="http://schemas.openxmlformats.org/drawingml/2006/main">
                  <a:graphicData uri="http://schemas.microsoft.com/office/word/2010/wordprocessingShape">
                    <wps:wsp>
                      <wps:cNvSpPr txBox="1"/>
                      <wps:spPr>
                        <a:xfrm>
                          <a:off x="0" y="0"/>
                          <a:ext cx="1352389" cy="230521"/>
                        </a:xfrm>
                        <a:prstGeom prst="rect">
                          <a:avLst/>
                        </a:prstGeom>
                        <a:solidFill>
                          <a:schemeClr val="lt1"/>
                        </a:solidFill>
                        <a:ln w="6350">
                          <a:noFill/>
                        </a:ln>
                      </wps:spPr>
                      <wps:txbx>
                        <w:txbxContent>
                          <w:p w14:paraId="6A0DC907" w14:textId="6FAF5B87" w:rsidR="006C148F" w:rsidRDefault="006C148F" w:rsidP="006C148F">
                            <w:r>
                              <w:t>Main Fill (RDX/TNT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741D33" id="_x0000_s1034" type="#_x0000_t202" style="position:absolute;margin-left:225.7pt;margin-top:6pt;width:106.5pt;height:18.1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" fillcolor="white [3201]" stroked="f" strokeweight=".5pt">
                <v:textbox>
                  <w:txbxContent>
                    <w:p w14:paraId="6A0DC907" w14:textId="6FAF5B87" w:rsidR="006C148F" w:rsidRDefault="006C148F" w:rsidP="006C148F">
                      <w:r>
                        <w:t>Main Fill (RDX/TNT</w:t>
                      </w:r>
                    </w:p>
                  </w:txbxContent>
                </v:textbox>
              </v:shape>
            </w:pict>
          </mc:Fallback>
        </mc:AlternateContent>
      </w:r>
    </w:p>
    <w:p w14:paraId="14ED0E6B" w14:textId="77777777" w:rsidR="00FD4D15" w:rsidRPr="008D3B32" w:rsidRDefault="00FD4D15">
      <w:pPr>
        <w:rPr>
          <w:noProof/>
          <w:sz w:val="20"/>
          <w:szCs w:val="20"/>
        </w:rPr>
      </w:pPr>
    </w:p>
    <w:p w14:paraId="6E9AE433" w14:textId="77777777" w:rsidR="006C148F" w:rsidRDefault="008D3B32">
      <w:pPr>
        <w:rPr>
          <w:noProof/>
          <w:sz w:val="24"/>
          <w:szCs w:val="24"/>
        </w:rPr>
      </w:pPr>
      <w:r>
        <w:rPr>
          <w:noProof/>
          <w:sz w:val="24"/>
          <w:szCs w:val="24"/>
        </w:rPr>
        <w:t xml:space="preserve">A booster </w:t>
      </w:r>
      <w:r w:rsidR="008A7D90">
        <w:rPr>
          <w:noProof/>
          <w:sz w:val="24"/>
          <w:szCs w:val="24"/>
        </w:rPr>
        <w:t>is what helps propergate the main fill</w:t>
      </w:r>
      <w:r w:rsidR="00AA3D44">
        <w:rPr>
          <w:noProof/>
          <w:sz w:val="24"/>
          <w:szCs w:val="24"/>
        </w:rPr>
        <w:t xml:space="preserve"> and does this by having a lower activication energy </w:t>
      </w:r>
      <w:r w:rsidR="00B02F01">
        <w:rPr>
          <w:noProof/>
          <w:sz w:val="24"/>
          <w:szCs w:val="24"/>
        </w:rPr>
        <w:t xml:space="preserve">which in turn helps detonate the main fill by achieving that </w:t>
      </w:r>
      <w:r w:rsidR="006C148F">
        <w:rPr>
          <w:noProof/>
          <w:sz w:val="24"/>
          <w:szCs w:val="24"/>
        </w:rPr>
        <w:t>activation energy for the main fill, for an artilery shell it is usually RDX/TNT mix.</w:t>
      </w:r>
    </w:p>
    <w:p w14:paraId="4E6D6110" w14:textId="77777777" w:rsidR="006C148F" w:rsidRDefault="006C148F">
      <w:pPr>
        <w:rPr>
          <w:noProof/>
          <w:sz w:val="24"/>
          <w:szCs w:val="24"/>
        </w:rPr>
      </w:pPr>
    </w:p>
    <w:p w14:paraId="0079F3A4" w14:textId="77777777" w:rsidR="006959C0" w:rsidRDefault="006C148F">
      <w:pPr>
        <w:rPr>
          <w:b/>
          <w:bCs/>
          <w:noProof/>
          <w:sz w:val="40"/>
          <w:szCs w:val="40"/>
          <w:u w:val="single"/>
        </w:rPr>
      </w:pPr>
      <w:r w:rsidRPr="006C148F">
        <w:rPr>
          <w:b/>
          <w:bCs/>
          <w:noProof/>
          <w:sz w:val="40"/>
          <w:szCs w:val="40"/>
          <w:u w:val="single"/>
        </w:rPr>
        <w:t>Secondary Explsosive</w:t>
      </w:r>
      <w:r w:rsidR="006959C0">
        <w:rPr>
          <w:b/>
          <w:bCs/>
          <w:noProof/>
          <w:sz w:val="40"/>
          <w:szCs w:val="40"/>
          <w:u w:val="single"/>
        </w:rPr>
        <w:t xml:space="preserve"> </w:t>
      </w:r>
    </w:p>
    <w:p w14:paraId="4314BA28" w14:textId="3C0DF44E" w:rsidR="006C148F" w:rsidRDefault="006C148F">
      <w:pPr>
        <w:rPr>
          <w:noProof/>
          <w:sz w:val="24"/>
          <w:szCs w:val="24"/>
        </w:rPr>
      </w:pPr>
      <w:r w:rsidRPr="006C148F">
        <w:rPr>
          <w:noProof/>
          <w:sz w:val="24"/>
          <w:szCs w:val="24"/>
        </w:rPr>
        <w:t xml:space="preserve"> </w:t>
      </w:r>
    </w:p>
    <w:p w14:paraId="19303366" w14:textId="37F5978F" w:rsidR="006959C0" w:rsidRDefault="006959C0">
      <w:pPr>
        <w:rPr>
          <w:noProof/>
          <w:sz w:val="24"/>
          <w:szCs w:val="24"/>
        </w:rPr>
      </w:pPr>
      <w:r>
        <w:rPr>
          <w:noProof/>
          <w:sz w:val="24"/>
          <w:szCs w:val="24"/>
        </w:rPr>
        <w:lastRenderedPageBreak/>
        <w:t xml:space="preserve">The secondary explsoive chosen is </w:t>
      </w:r>
      <w:r w:rsidR="001261AA">
        <w:rPr>
          <w:noProof/>
          <w:sz w:val="24"/>
          <w:szCs w:val="24"/>
        </w:rPr>
        <w:t xml:space="preserve">Cyclotetramethylenetetranitramine, more commonly known as HMX. HMX is a widely used secondary explsoive in many different munitions </w:t>
      </w:r>
      <w:r w:rsidR="00A31E9C">
        <w:rPr>
          <w:noProof/>
          <w:sz w:val="24"/>
          <w:szCs w:val="24"/>
        </w:rPr>
        <w:t xml:space="preserve">like nucluear systems, plastic explsoives and rocket propellant. </w:t>
      </w:r>
    </w:p>
    <w:p w14:paraId="4D696ACE" w14:textId="77777777" w:rsidR="0046468C" w:rsidRDefault="004F1B66">
      <w:pPr>
        <w:rPr>
          <w:noProof/>
          <w:sz w:val="24"/>
          <w:szCs w:val="24"/>
        </w:rPr>
      </w:pPr>
      <w:r>
        <w:rPr>
          <w:noProof/>
          <w:sz w:val="24"/>
          <w:szCs w:val="24"/>
        </w:rPr>
        <w:t xml:space="preserve">HMX is made by being a by-product of the manurfacture of RDX. </w:t>
      </w:r>
      <w:r w:rsidR="00CA3F27">
        <w:rPr>
          <w:noProof/>
          <w:sz w:val="24"/>
          <w:szCs w:val="24"/>
        </w:rPr>
        <w:t xml:space="preserve">HMX is </w:t>
      </w:r>
      <w:r w:rsidR="00165697">
        <w:rPr>
          <w:noProof/>
          <w:sz w:val="24"/>
          <w:szCs w:val="24"/>
        </w:rPr>
        <w:t>closely related to RDX not just in mixture but also in its chemical p</w:t>
      </w:r>
      <w:r w:rsidR="00084B6A">
        <w:rPr>
          <w:noProof/>
          <w:sz w:val="24"/>
          <w:szCs w:val="24"/>
        </w:rPr>
        <w:t>roperties. HMX shares a very similar melting point at 257-280 degrees celcius for HMX</w:t>
      </w:r>
      <w:r w:rsidR="00090859">
        <w:rPr>
          <w:noProof/>
          <w:sz w:val="24"/>
          <w:szCs w:val="24"/>
        </w:rPr>
        <w:t>, it also has a TNT equivalance of 1.50 this means it is</w:t>
      </w:r>
      <w:r w:rsidR="0046468C">
        <w:rPr>
          <w:noProof/>
          <w:sz w:val="24"/>
          <w:szCs w:val="24"/>
        </w:rPr>
        <w:t xml:space="preserve"> better than TNT by a fair margain. HMX’s oxygne balance works out to be -21.622 (3.d.p) , </w:t>
      </w:r>
    </w:p>
    <w:p w14:paraId="63E8D326" w14:textId="19A5710E" w:rsidR="0046468C" w:rsidRDefault="0046468C">
      <w:pPr>
        <w:rPr>
          <w:rFonts w:eastAsiaTheme="minorEastAsia"/>
          <w:noProof/>
          <w:sz w:val="24"/>
          <w:szCs w:val="24"/>
        </w:rPr>
      </w:pPr>
      <m:oMath>
        <m:r>
          <m:rPr>
            <m:sty m:val="p"/>
          </m:rPr>
          <w:rPr>
            <w:rFonts w:ascii="Cambria Math" w:hAnsi="Cambria Math"/>
            <w:noProof/>
            <w:sz w:val="24"/>
            <w:szCs w:val="24"/>
          </w:rPr>
          <m:t>Ω</m:t>
        </m:r>
        <m:r>
          <w:rPr>
            <w:rFonts w:ascii="Cambria Math" w:hAnsi="Cambria Math"/>
            <w:noProof/>
            <w:sz w:val="24"/>
            <w:szCs w:val="24"/>
          </w:rPr>
          <m:t xml:space="preserve">= </m:t>
        </m:r>
        <m:f>
          <m:fPr>
            <m:ctrlPr>
              <w:rPr>
                <w:rFonts w:ascii="Cambria Math" w:hAnsi="Cambria Math"/>
                <w:i/>
                <w:noProof/>
                <w:sz w:val="24"/>
                <w:szCs w:val="24"/>
              </w:rPr>
            </m:ctrlPr>
          </m:fPr>
          <m:num>
            <m:r>
              <w:rPr>
                <w:rFonts w:ascii="Cambria Math" w:hAnsi="Cambria Math"/>
                <w:noProof/>
                <w:sz w:val="24"/>
                <w:szCs w:val="24"/>
              </w:rPr>
              <m:t>(8-</m:t>
            </m:r>
            <m:d>
              <m:dPr>
                <m:ctrlPr>
                  <w:rPr>
                    <w:rFonts w:ascii="Cambria Math" w:hAnsi="Cambria Math"/>
                    <w:i/>
                    <w:noProof/>
                    <w:sz w:val="24"/>
                    <w:szCs w:val="24"/>
                  </w:rPr>
                </m:ctrlPr>
              </m:dPr>
              <m:e>
                <m:r>
                  <w:rPr>
                    <w:rFonts w:ascii="Cambria Math" w:hAnsi="Cambria Math"/>
                    <w:noProof/>
                    <w:sz w:val="24"/>
                    <w:szCs w:val="24"/>
                  </w:rPr>
                  <m:t>2x4</m:t>
                </m:r>
              </m:e>
            </m:d>
            <m:r>
              <w:rPr>
                <w:rFonts w:ascii="Cambria Math" w:hAnsi="Cambria Math"/>
                <w:noProof/>
                <w:sz w:val="24"/>
                <w:szCs w:val="24"/>
              </w:rPr>
              <m:t>-</m:t>
            </m:r>
            <m:f>
              <m:fPr>
                <m:ctrlPr>
                  <w:rPr>
                    <w:rFonts w:ascii="Cambria Math" w:hAnsi="Cambria Math"/>
                    <w:i/>
                    <w:noProof/>
                    <w:sz w:val="24"/>
                    <w:szCs w:val="24"/>
                  </w:rPr>
                </m:ctrlPr>
              </m:fPr>
              <m:num>
                <m:r>
                  <w:rPr>
                    <w:rFonts w:ascii="Cambria Math" w:hAnsi="Cambria Math"/>
                    <w:noProof/>
                    <w:sz w:val="24"/>
                    <w:szCs w:val="24"/>
                  </w:rPr>
                  <m:t>8</m:t>
                </m:r>
              </m:num>
              <m:den>
                <m:r>
                  <w:rPr>
                    <w:rFonts w:ascii="Cambria Math" w:hAnsi="Cambria Math"/>
                    <w:noProof/>
                    <w:sz w:val="24"/>
                    <w:szCs w:val="24"/>
                  </w:rPr>
                  <m:t>2</m:t>
                </m:r>
              </m:den>
            </m:f>
            <m:r>
              <w:rPr>
                <w:rFonts w:ascii="Cambria Math" w:hAnsi="Cambria Math"/>
                <w:noProof/>
                <w:sz w:val="24"/>
                <w:szCs w:val="24"/>
              </w:rPr>
              <m:t>)</m:t>
            </m:r>
          </m:num>
          <m:den>
            <m:r>
              <w:rPr>
                <w:rFonts w:ascii="Cambria Math" w:hAnsi="Cambria Math"/>
                <w:noProof/>
                <w:sz w:val="24"/>
                <w:szCs w:val="24"/>
              </w:rPr>
              <m:t>296</m:t>
            </m:r>
          </m:den>
        </m:f>
        <m:r>
          <w:rPr>
            <w:rFonts w:ascii="Cambria Math" w:hAnsi="Cambria Math"/>
            <w:noProof/>
            <w:sz w:val="24"/>
            <w:szCs w:val="24"/>
          </w:rPr>
          <m:t xml:space="preserve"> x 1600 </m:t>
        </m:r>
      </m:oMath>
      <w:r>
        <w:rPr>
          <w:rFonts w:eastAsiaTheme="minorEastAsia"/>
          <w:noProof/>
          <w:sz w:val="24"/>
          <w:szCs w:val="24"/>
        </w:rPr>
        <w:t xml:space="preserve"> = -21.622 . </w:t>
      </w:r>
    </w:p>
    <w:p w14:paraId="7668DAF8" w14:textId="77777777" w:rsidR="0046468C" w:rsidRDefault="0046468C">
      <w:pPr>
        <w:rPr>
          <w:rFonts w:eastAsiaTheme="minorEastAsia"/>
          <w:noProof/>
          <w:sz w:val="24"/>
          <w:szCs w:val="24"/>
        </w:rPr>
      </w:pPr>
    </w:p>
    <w:p w14:paraId="69E1CF31" w14:textId="27D2A811" w:rsidR="004F1B66" w:rsidRDefault="009A07E9">
      <w:pPr>
        <w:rPr>
          <w:rFonts w:eastAsiaTheme="minorEastAsia"/>
          <w:noProof/>
          <w:sz w:val="24"/>
          <w:szCs w:val="24"/>
        </w:rPr>
      </w:pPr>
      <w:r>
        <w:rPr>
          <w:rFonts w:eastAsiaTheme="minorEastAsia"/>
          <w:noProof/>
          <w:sz w:val="24"/>
          <w:szCs w:val="24"/>
        </w:rPr>
        <w:t xml:space="preserve">HMX has many other properties which are important when choosing explosives for tasks. Activation energy is a very important factor for the secondary explosive, as you need enough </w:t>
      </w:r>
      <w:r w:rsidR="005509B0">
        <w:rPr>
          <w:rFonts w:eastAsiaTheme="minorEastAsia"/>
          <w:noProof/>
          <w:sz w:val="24"/>
          <w:szCs w:val="24"/>
        </w:rPr>
        <w:t>energy to activate or in this case propergate the main fill. This is typically done by having the primary in the explosive train give off enough energy to function the secondary. HMX’s activation is 220E/KJ mol</w:t>
      </w:r>
      <w:r w:rsidR="005509B0">
        <w:rPr>
          <w:rFonts w:eastAsiaTheme="minorEastAsia"/>
          <w:noProof/>
          <w:sz w:val="24"/>
          <w:szCs w:val="24"/>
          <w:vertAlign w:val="superscript"/>
        </w:rPr>
        <w:t>-1</w:t>
      </w:r>
      <w:r w:rsidR="005509B0">
        <w:rPr>
          <w:rFonts w:eastAsiaTheme="minorEastAsia"/>
          <w:noProof/>
          <w:sz w:val="24"/>
          <w:szCs w:val="24"/>
        </w:rPr>
        <w:t xml:space="preserve"> </w:t>
      </w:r>
      <w:r w:rsidR="001F76BA">
        <w:rPr>
          <w:rFonts w:eastAsiaTheme="minorEastAsia"/>
          <w:noProof/>
          <w:sz w:val="24"/>
          <w:szCs w:val="24"/>
        </w:rPr>
        <w:t xml:space="preserve">. </w:t>
      </w:r>
    </w:p>
    <w:p w14:paraId="57718C94" w14:textId="5541C019" w:rsidR="001F76BA" w:rsidRDefault="001F76BA">
      <w:pPr>
        <w:rPr>
          <w:rFonts w:eastAsiaTheme="minorEastAsia"/>
          <w:b/>
          <w:bCs/>
          <w:noProof/>
          <w:sz w:val="36"/>
          <w:szCs w:val="36"/>
          <w:u w:val="single"/>
        </w:rPr>
      </w:pPr>
      <w:r w:rsidRPr="001F76BA">
        <w:rPr>
          <w:rFonts w:eastAsiaTheme="minorEastAsia"/>
          <w:b/>
          <w:bCs/>
          <w:noProof/>
          <w:sz w:val="36"/>
          <w:szCs w:val="36"/>
          <w:u w:val="single"/>
        </w:rPr>
        <w:t xml:space="preserve">Primary Explsoive </w:t>
      </w:r>
    </w:p>
    <w:p w14:paraId="2101F49A" w14:textId="35D34F4E" w:rsidR="001F76BA" w:rsidRDefault="001F76BA">
      <w:pPr>
        <w:rPr>
          <w:rFonts w:eastAsiaTheme="minorEastAsia"/>
          <w:noProof/>
          <w:sz w:val="24"/>
          <w:szCs w:val="24"/>
        </w:rPr>
      </w:pPr>
      <w:r>
        <w:rPr>
          <w:rFonts w:eastAsiaTheme="minorEastAsia"/>
          <w:noProof/>
          <w:sz w:val="24"/>
          <w:szCs w:val="24"/>
        </w:rPr>
        <w:t xml:space="preserve">Lead Azide is a widely used primary explosive which is highly sensitive with a sensitivity of 0.1-1 Newton of Force to activate, many primary explsoives are highly sensitive. </w:t>
      </w:r>
      <w:r w:rsidR="0048359A">
        <w:rPr>
          <w:rFonts w:eastAsiaTheme="minorEastAsia"/>
          <w:noProof/>
          <w:sz w:val="24"/>
          <w:szCs w:val="24"/>
        </w:rPr>
        <w:t>Lead Azide has a TNT equivalance of 0.16, where TNT is 1.00. IT has a power index of 12.80, these values are to be expected to be lower than those of secondary explosives</w:t>
      </w:r>
      <w:r w:rsidR="00185E31">
        <w:rPr>
          <w:rFonts w:eastAsiaTheme="minorEastAsia"/>
          <w:noProof/>
          <w:sz w:val="24"/>
          <w:szCs w:val="24"/>
        </w:rPr>
        <w:t xml:space="preserve"> due to the TNT equivalance being so little, the values are lower due to the lesser power. </w:t>
      </w:r>
    </w:p>
    <w:p w14:paraId="4AE9CDB6" w14:textId="70B709D6" w:rsidR="00185E31" w:rsidRDefault="00185E31">
      <w:pPr>
        <w:rPr>
          <w:rFonts w:eastAsiaTheme="minorEastAsia"/>
          <w:noProof/>
          <w:sz w:val="24"/>
          <w:szCs w:val="24"/>
        </w:rPr>
      </w:pPr>
      <w:r>
        <w:rPr>
          <w:rFonts w:eastAsiaTheme="minorEastAsia"/>
          <w:noProof/>
          <w:sz w:val="24"/>
          <w:szCs w:val="24"/>
        </w:rPr>
        <w:t>The primary being discussed has an activation energy of 160 E/KJ mol</w:t>
      </w:r>
      <w:r>
        <w:rPr>
          <w:rFonts w:eastAsiaTheme="minorEastAsia"/>
          <w:noProof/>
          <w:sz w:val="24"/>
          <w:szCs w:val="24"/>
          <w:vertAlign w:val="superscript"/>
        </w:rPr>
        <w:t>-1</w:t>
      </w:r>
      <w:r>
        <w:rPr>
          <w:rFonts w:eastAsiaTheme="minorEastAsia"/>
          <w:noProof/>
          <w:sz w:val="24"/>
          <w:szCs w:val="24"/>
        </w:rPr>
        <w:t xml:space="preserve">, lower than a secondary explsoive but </w:t>
      </w:r>
      <w:r w:rsidR="000D17F1">
        <w:rPr>
          <w:rFonts w:eastAsiaTheme="minorEastAsia"/>
          <w:noProof/>
          <w:sz w:val="24"/>
          <w:szCs w:val="24"/>
        </w:rPr>
        <w:t>as a primary it will have a lower activation energy as it is more sensitive to outside simtuli. These outside stimuli are usually: heat, friction</w:t>
      </w:r>
      <w:r w:rsidR="00B26966">
        <w:rPr>
          <w:rFonts w:eastAsiaTheme="minorEastAsia"/>
          <w:noProof/>
          <w:sz w:val="24"/>
          <w:szCs w:val="24"/>
        </w:rPr>
        <w:t xml:space="preserve">, </w:t>
      </w:r>
      <w:r w:rsidR="000D17F1">
        <w:rPr>
          <w:rFonts w:eastAsiaTheme="minorEastAsia"/>
          <w:noProof/>
          <w:sz w:val="24"/>
          <w:szCs w:val="24"/>
        </w:rPr>
        <w:t>light</w:t>
      </w:r>
      <w:r w:rsidR="00B26966">
        <w:rPr>
          <w:rFonts w:eastAsiaTheme="minorEastAsia"/>
          <w:noProof/>
          <w:sz w:val="24"/>
          <w:szCs w:val="24"/>
        </w:rPr>
        <w:t xml:space="preserve"> and impact or ESD (Electrical Static Discharge)</w:t>
      </w:r>
      <w:r w:rsidR="000D17F1">
        <w:rPr>
          <w:rFonts w:eastAsiaTheme="minorEastAsia"/>
          <w:noProof/>
          <w:sz w:val="24"/>
          <w:szCs w:val="24"/>
        </w:rPr>
        <w:t>. The oxygen balance for Lead Azide is</w:t>
      </w:r>
      <w:r w:rsidR="00846E66">
        <w:rPr>
          <w:rFonts w:eastAsiaTheme="minorEastAsia"/>
          <w:noProof/>
          <w:sz w:val="24"/>
          <w:szCs w:val="24"/>
        </w:rPr>
        <w:t xml:space="preserve"> -5.49.  Every primary explsoive is typically used in detonators or as said above </w:t>
      </w:r>
      <w:r w:rsidR="00970D23">
        <w:rPr>
          <w:rFonts w:eastAsiaTheme="minorEastAsia"/>
          <w:noProof/>
          <w:sz w:val="24"/>
          <w:szCs w:val="24"/>
        </w:rPr>
        <w:t>fuzes, however there is some discussion about wether or not PETN is a primary explsoive as it is widely known as a secondary explsoive in industry but referanced as a primary due to its sensitivity.</w:t>
      </w:r>
      <w:r w:rsidR="00B26966">
        <w:rPr>
          <w:rFonts w:eastAsiaTheme="minorEastAsia"/>
          <w:noProof/>
          <w:sz w:val="24"/>
          <w:szCs w:val="24"/>
        </w:rPr>
        <w:t xml:space="preserve"> </w:t>
      </w:r>
    </w:p>
    <w:p w14:paraId="69221A05" w14:textId="365D3189" w:rsidR="00DD101A" w:rsidRDefault="00DD101A">
      <w:pPr>
        <w:rPr>
          <w:rFonts w:eastAsiaTheme="minorEastAsia"/>
          <w:noProof/>
          <w:sz w:val="24"/>
          <w:szCs w:val="24"/>
        </w:rPr>
      </w:pPr>
      <w:r>
        <w:rPr>
          <w:rFonts w:eastAsiaTheme="minorEastAsia"/>
          <w:noProof/>
          <w:sz w:val="24"/>
          <w:szCs w:val="24"/>
        </w:rPr>
        <w:t>Activiation energy is an important factor in using explsoives as you have to make sure there is enough energy to break apart the bonds which are holding the chemical bonds toegther.</w:t>
      </w:r>
    </w:p>
    <w:p w14:paraId="75732ECF" w14:textId="3A518048" w:rsidR="00DD101A" w:rsidRDefault="00DD101A">
      <w:pPr>
        <w:rPr>
          <w:rFonts w:eastAsiaTheme="minorEastAsia"/>
          <w:noProof/>
          <w:sz w:val="24"/>
          <w:szCs w:val="24"/>
        </w:rPr>
      </w:pPr>
      <w:r>
        <w:rPr>
          <w:noProof/>
        </w:rPr>
        <w:lastRenderedPageBreak/>
        <w:drawing>
          <wp:inline distT="0" distB="0" distL="0" distR="0" wp14:anchorId="35F6873C" wp14:editId="5C3AD24A">
            <wp:extent cx="3070371" cy="2227091"/>
            <wp:effectExtent l="0" t="0" r="0" b="1905"/>
            <wp:docPr id="1487760180" name="Picture 34" descr="A diagram for the reaction profile of chemical explosives [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for the reaction profile of chemical explosives [1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79824" cy="2233947"/>
                    </a:xfrm>
                    <a:prstGeom prst="rect">
                      <a:avLst/>
                    </a:prstGeom>
                    <a:noFill/>
                    <a:ln>
                      <a:noFill/>
                    </a:ln>
                  </pic:spPr>
                </pic:pic>
              </a:graphicData>
            </a:graphic>
          </wp:inline>
        </w:drawing>
      </w:r>
      <w:sdt>
        <w:sdtPr>
          <w:rPr>
            <w:rFonts w:eastAsiaTheme="minorEastAsia"/>
            <w:noProof/>
            <w:sz w:val="24"/>
            <w:szCs w:val="24"/>
          </w:rPr>
          <w:id w:val="-1829205436"/>
          <w:citation/>
        </w:sdtPr>
        <w:sdtContent>
          <w:r w:rsidR="009B3113">
            <w:rPr>
              <w:rFonts w:eastAsiaTheme="minorEastAsia"/>
              <w:noProof/>
              <w:sz w:val="24"/>
              <w:szCs w:val="24"/>
            </w:rPr>
            <w:fldChar w:fldCharType="begin"/>
          </w:r>
          <w:r w:rsidR="009B3113">
            <w:rPr>
              <w:rFonts w:eastAsiaTheme="minorEastAsia"/>
              <w:noProof/>
              <w:sz w:val="24"/>
              <w:szCs w:val="24"/>
            </w:rPr>
            <w:instrText xml:space="preserve"> CITATION Var \l 2057 </w:instrText>
          </w:r>
          <w:r w:rsidR="009B3113">
            <w:rPr>
              <w:rFonts w:eastAsiaTheme="minorEastAsia"/>
              <w:noProof/>
              <w:sz w:val="24"/>
              <w:szCs w:val="24"/>
            </w:rPr>
            <w:fldChar w:fldCharType="separate"/>
          </w:r>
          <w:r w:rsidR="009B3113">
            <w:rPr>
              <w:rFonts w:eastAsiaTheme="minorEastAsia"/>
              <w:noProof/>
              <w:sz w:val="24"/>
              <w:szCs w:val="24"/>
            </w:rPr>
            <w:t xml:space="preserve"> </w:t>
          </w:r>
          <w:r w:rsidR="009B3113" w:rsidRPr="009B3113">
            <w:rPr>
              <w:rFonts w:eastAsiaTheme="minorEastAsia"/>
              <w:noProof/>
              <w:sz w:val="24"/>
              <w:szCs w:val="24"/>
            </w:rPr>
            <w:t>[1]</w:t>
          </w:r>
          <w:r w:rsidR="009B3113">
            <w:rPr>
              <w:rFonts w:eastAsiaTheme="minorEastAsia"/>
              <w:noProof/>
              <w:sz w:val="24"/>
              <w:szCs w:val="24"/>
            </w:rPr>
            <w:fldChar w:fldCharType="end"/>
          </w:r>
        </w:sdtContent>
      </w:sdt>
    </w:p>
    <w:p w14:paraId="040F6CA0" w14:textId="6A30E28A" w:rsidR="00B26966" w:rsidRDefault="00124AC1">
      <w:pPr>
        <w:rPr>
          <w:rFonts w:eastAsiaTheme="minorEastAsia"/>
          <w:noProof/>
          <w:sz w:val="24"/>
          <w:szCs w:val="24"/>
        </w:rPr>
      </w:pPr>
      <w:r>
        <w:rPr>
          <w:rFonts w:eastAsiaTheme="minorEastAsia"/>
          <w:noProof/>
          <w:sz w:val="24"/>
          <w:szCs w:val="24"/>
        </w:rPr>
        <w:t xml:space="preserve">The above shows how activation energy working to create that explosive reaction. </w:t>
      </w:r>
    </w:p>
    <w:p w14:paraId="12890D43" w14:textId="77777777" w:rsidR="00B26966" w:rsidRDefault="00B26966">
      <w:pPr>
        <w:rPr>
          <w:rFonts w:eastAsiaTheme="minorEastAsia"/>
          <w:noProof/>
          <w:sz w:val="24"/>
          <w:szCs w:val="24"/>
        </w:rPr>
      </w:pPr>
    </w:p>
    <w:p w14:paraId="452939A3" w14:textId="3302151C" w:rsidR="00B26966" w:rsidRDefault="00B26966">
      <w:pPr>
        <w:rPr>
          <w:rFonts w:eastAsiaTheme="minorEastAsia"/>
          <w:b/>
          <w:bCs/>
          <w:noProof/>
          <w:sz w:val="36"/>
          <w:szCs w:val="36"/>
          <w:u w:val="single"/>
        </w:rPr>
      </w:pPr>
      <w:r w:rsidRPr="00321E3B">
        <w:rPr>
          <w:rFonts w:eastAsiaTheme="minorEastAsia"/>
          <w:b/>
          <w:bCs/>
          <w:noProof/>
          <w:sz w:val="36"/>
          <w:szCs w:val="36"/>
          <w:u w:val="single"/>
        </w:rPr>
        <w:t xml:space="preserve">Critical Density and Diameter </w:t>
      </w:r>
    </w:p>
    <w:p w14:paraId="078FAE5E" w14:textId="0075640D" w:rsidR="00321E3B" w:rsidRDefault="00321E3B">
      <w:pPr>
        <w:rPr>
          <w:rFonts w:eastAsiaTheme="minorEastAsia"/>
          <w:noProof/>
          <w:sz w:val="24"/>
          <w:szCs w:val="24"/>
        </w:rPr>
      </w:pPr>
      <w:r>
        <w:rPr>
          <w:rFonts w:eastAsiaTheme="minorEastAsia"/>
          <w:noProof/>
          <w:sz w:val="24"/>
          <w:szCs w:val="24"/>
        </w:rPr>
        <w:t xml:space="preserve">Critical density and diameter are the main factors that go into building an explsoive charge. This would determine the </w:t>
      </w:r>
      <w:r w:rsidR="00A24AB3">
        <w:rPr>
          <w:rFonts w:eastAsiaTheme="minorEastAsia"/>
          <w:noProof/>
          <w:sz w:val="24"/>
          <w:szCs w:val="24"/>
        </w:rPr>
        <w:t xml:space="preserve">pressure given off and the heat of detonation, whilst also showing the weight of explosives needed to achieve the right </w:t>
      </w:r>
      <w:r w:rsidR="005D02D7">
        <w:rPr>
          <w:rFonts w:eastAsiaTheme="minorEastAsia"/>
          <w:noProof/>
          <w:sz w:val="24"/>
          <w:szCs w:val="24"/>
        </w:rPr>
        <w:t xml:space="preserve">pressures and affects. One of the aims for this report is to show the understanding of the critical density of the chosen </w:t>
      </w:r>
      <w:r w:rsidR="008F33D7">
        <w:rPr>
          <w:rFonts w:eastAsiaTheme="minorEastAsia"/>
          <w:noProof/>
          <w:sz w:val="24"/>
          <w:szCs w:val="24"/>
        </w:rPr>
        <w:t>secondary and primary explosives and then put them into an explosive train that functions correctly. For this report there will be an example and diagram of the explosive train discussed.</w:t>
      </w:r>
    </w:p>
    <w:p w14:paraId="77783DFE" w14:textId="44FAFDFD" w:rsidR="005D1452" w:rsidRDefault="0001552A" w:rsidP="005730CF">
      <w:pPr>
        <w:rPr>
          <w:rFonts w:eastAsiaTheme="minorEastAsia"/>
          <w:noProof/>
          <w:sz w:val="24"/>
          <w:szCs w:val="24"/>
        </w:rPr>
      </w:pPr>
      <w:r>
        <w:rPr>
          <w:rFonts w:eastAsiaTheme="minorEastAsia"/>
          <w:noProof/>
          <w:sz w:val="24"/>
          <w:szCs w:val="24"/>
        </w:rPr>
        <w:t>The critical density of HMX</w:t>
      </w:r>
      <w:r w:rsidR="007E3B08">
        <w:rPr>
          <w:rFonts w:eastAsiaTheme="minorEastAsia"/>
          <w:noProof/>
          <w:sz w:val="24"/>
          <w:szCs w:val="24"/>
        </w:rPr>
        <w:t xml:space="preserve"> WAXED</w:t>
      </w:r>
      <w:r>
        <w:rPr>
          <w:rFonts w:eastAsiaTheme="minorEastAsia"/>
          <w:noProof/>
          <w:sz w:val="24"/>
          <w:szCs w:val="24"/>
        </w:rPr>
        <w:t xml:space="preserve"> is </w:t>
      </w:r>
      <w:r w:rsidR="007E3B08">
        <w:rPr>
          <w:rFonts w:eastAsiaTheme="minorEastAsia"/>
          <w:noProof/>
          <w:sz w:val="24"/>
          <w:szCs w:val="24"/>
        </w:rPr>
        <w:t>1.10</w:t>
      </w:r>
      <w:r>
        <w:rPr>
          <w:rFonts w:eastAsiaTheme="minorEastAsia"/>
          <w:noProof/>
          <w:sz w:val="24"/>
          <w:szCs w:val="24"/>
        </w:rPr>
        <w:t xml:space="preserve"> g</w:t>
      </w:r>
      <w:r w:rsidR="007E3B08">
        <w:rPr>
          <w:rFonts w:eastAsiaTheme="minorEastAsia"/>
          <w:noProof/>
          <w:sz w:val="24"/>
          <w:szCs w:val="24"/>
        </w:rPr>
        <w:t>/</w:t>
      </w:r>
      <w:r>
        <w:rPr>
          <w:rFonts w:eastAsiaTheme="minorEastAsia"/>
          <w:noProof/>
          <w:sz w:val="24"/>
          <w:szCs w:val="24"/>
        </w:rPr>
        <w:t>cm</w:t>
      </w:r>
      <w:r>
        <w:rPr>
          <w:rFonts w:eastAsiaTheme="minorEastAsia"/>
          <w:noProof/>
          <w:sz w:val="24"/>
          <w:szCs w:val="24"/>
          <w:vertAlign w:val="superscript"/>
        </w:rPr>
        <w:t>-</w:t>
      </w:r>
      <w:r w:rsidR="009B3113">
        <w:rPr>
          <w:rFonts w:eastAsiaTheme="minorEastAsia"/>
          <w:noProof/>
          <w:sz w:val="24"/>
          <w:szCs w:val="24"/>
          <w:vertAlign w:val="superscript"/>
        </w:rPr>
        <w:t xml:space="preserve">3 </w:t>
      </w:r>
      <w:sdt>
        <w:sdtPr>
          <w:rPr>
            <w:rFonts w:eastAsiaTheme="minorEastAsia"/>
            <w:noProof/>
            <w:sz w:val="24"/>
            <w:szCs w:val="24"/>
            <w:vertAlign w:val="superscript"/>
          </w:rPr>
          <w:id w:val="505400055"/>
          <w:citation/>
        </w:sdtPr>
        <w:sdtContent>
          <w:r w:rsidR="009B3113">
            <w:rPr>
              <w:rFonts w:eastAsiaTheme="minorEastAsia"/>
              <w:noProof/>
              <w:sz w:val="24"/>
              <w:szCs w:val="24"/>
              <w:vertAlign w:val="superscript"/>
            </w:rPr>
            <w:fldChar w:fldCharType="begin"/>
          </w:r>
          <w:r w:rsidR="009B3113">
            <w:rPr>
              <w:rFonts w:eastAsiaTheme="minorEastAsia"/>
              <w:noProof/>
              <w:sz w:val="24"/>
              <w:szCs w:val="24"/>
              <w:vertAlign w:val="superscript"/>
            </w:rPr>
            <w:instrText xml:space="preserve"> CITATION coo97 \l 2057 </w:instrText>
          </w:r>
          <w:r w:rsidR="009B3113">
            <w:rPr>
              <w:rFonts w:eastAsiaTheme="minorEastAsia"/>
              <w:noProof/>
              <w:sz w:val="24"/>
              <w:szCs w:val="24"/>
              <w:vertAlign w:val="superscript"/>
            </w:rPr>
            <w:fldChar w:fldCharType="separate"/>
          </w:r>
          <w:r w:rsidR="009B3113">
            <w:rPr>
              <w:rFonts w:eastAsiaTheme="minorEastAsia"/>
              <w:noProof/>
              <w:sz w:val="24"/>
              <w:szCs w:val="24"/>
              <w:vertAlign w:val="superscript"/>
            </w:rPr>
            <w:t xml:space="preserve"> </w:t>
          </w:r>
          <w:r w:rsidR="009B3113" w:rsidRPr="009B3113">
            <w:rPr>
              <w:rFonts w:eastAsiaTheme="minorEastAsia"/>
              <w:noProof/>
              <w:sz w:val="24"/>
              <w:szCs w:val="24"/>
            </w:rPr>
            <w:t>[2]</w:t>
          </w:r>
          <w:r w:rsidR="009B3113">
            <w:rPr>
              <w:rFonts w:eastAsiaTheme="minorEastAsia"/>
              <w:noProof/>
              <w:sz w:val="24"/>
              <w:szCs w:val="24"/>
              <w:vertAlign w:val="superscript"/>
            </w:rPr>
            <w:fldChar w:fldCharType="end"/>
          </w:r>
        </w:sdtContent>
      </w:sdt>
      <w:r>
        <w:rPr>
          <w:rFonts w:eastAsiaTheme="minorEastAsia"/>
          <w:noProof/>
          <w:sz w:val="24"/>
          <w:szCs w:val="24"/>
        </w:rPr>
        <w:t>. This would give a detonation ve</w:t>
      </w:r>
      <w:r w:rsidR="0093580B">
        <w:rPr>
          <w:rFonts w:eastAsiaTheme="minorEastAsia"/>
          <w:noProof/>
          <w:sz w:val="24"/>
          <w:szCs w:val="24"/>
        </w:rPr>
        <w:t>l</w:t>
      </w:r>
      <w:r>
        <w:rPr>
          <w:rFonts w:eastAsiaTheme="minorEastAsia"/>
          <w:noProof/>
          <w:sz w:val="24"/>
          <w:szCs w:val="24"/>
        </w:rPr>
        <w:t xml:space="preserve">ocity of </w:t>
      </w:r>
      <w:r w:rsidR="007E3B08">
        <w:rPr>
          <w:rFonts w:eastAsiaTheme="minorEastAsia"/>
          <w:noProof/>
          <w:sz w:val="24"/>
          <w:szCs w:val="24"/>
        </w:rPr>
        <w:t>9110 ms</w:t>
      </w:r>
      <w:r w:rsidR="007E3B08">
        <w:rPr>
          <w:rFonts w:eastAsiaTheme="minorEastAsia"/>
          <w:noProof/>
          <w:sz w:val="24"/>
          <w:szCs w:val="24"/>
          <w:vertAlign w:val="superscript"/>
        </w:rPr>
        <w:t xml:space="preserve"> -1</w:t>
      </w:r>
      <w:r w:rsidR="007E3B08">
        <w:rPr>
          <w:rFonts w:eastAsiaTheme="minorEastAsia"/>
          <w:noProof/>
          <w:sz w:val="24"/>
          <w:szCs w:val="24"/>
        </w:rPr>
        <w:t xml:space="preserve"> (REFERANCE)</w:t>
      </w:r>
      <w:r w:rsidR="007E3B08">
        <w:rPr>
          <w:rFonts w:eastAsiaTheme="minorEastAsia"/>
          <w:noProof/>
          <w:sz w:val="24"/>
          <w:szCs w:val="24"/>
          <w:vertAlign w:val="superscript"/>
        </w:rPr>
        <w:t xml:space="preserve"> </w:t>
      </w:r>
      <w:r>
        <w:rPr>
          <w:rFonts w:eastAsiaTheme="minorEastAsia"/>
          <w:noProof/>
          <w:sz w:val="24"/>
          <w:szCs w:val="24"/>
        </w:rPr>
        <w:t xml:space="preserve">, </w:t>
      </w:r>
      <w:r w:rsidR="0093580B">
        <w:rPr>
          <w:rFonts w:eastAsiaTheme="minorEastAsia"/>
          <w:noProof/>
          <w:sz w:val="24"/>
          <w:szCs w:val="24"/>
        </w:rPr>
        <w:t>so if a detonation velocity of 18220 ms</w:t>
      </w:r>
      <w:r w:rsidR="0093580B">
        <w:rPr>
          <w:rFonts w:eastAsiaTheme="minorEastAsia"/>
          <w:noProof/>
          <w:sz w:val="24"/>
          <w:szCs w:val="24"/>
          <w:vertAlign w:val="superscript"/>
        </w:rPr>
        <w:t>-1</w:t>
      </w:r>
      <w:r w:rsidR="0093580B">
        <w:rPr>
          <w:rFonts w:eastAsiaTheme="minorEastAsia"/>
          <w:noProof/>
          <w:sz w:val="24"/>
          <w:szCs w:val="24"/>
        </w:rPr>
        <w:t xml:space="preserve"> </w:t>
      </w:r>
      <w:r w:rsidR="00BB37A4">
        <w:rPr>
          <w:rFonts w:eastAsiaTheme="minorEastAsia"/>
          <w:noProof/>
          <w:sz w:val="24"/>
          <w:szCs w:val="24"/>
        </w:rPr>
        <w:t xml:space="preserve">was needed </w:t>
      </w:r>
      <w:r w:rsidR="0093580B">
        <w:rPr>
          <w:rFonts w:eastAsiaTheme="minorEastAsia"/>
          <w:noProof/>
          <w:sz w:val="24"/>
          <w:szCs w:val="24"/>
        </w:rPr>
        <w:t xml:space="preserve">the density of HMX would need to be at least </w:t>
      </w:r>
      <w:r w:rsidR="007E3B08">
        <w:rPr>
          <w:rFonts w:eastAsiaTheme="minorEastAsia"/>
          <w:noProof/>
          <w:sz w:val="24"/>
          <w:szCs w:val="24"/>
        </w:rPr>
        <w:t>2.20</w:t>
      </w:r>
      <w:r w:rsidR="0093580B">
        <w:rPr>
          <w:rFonts w:eastAsiaTheme="minorEastAsia"/>
          <w:noProof/>
          <w:sz w:val="24"/>
          <w:szCs w:val="24"/>
        </w:rPr>
        <w:t xml:space="preserve"> g</w:t>
      </w:r>
      <w:r w:rsidR="007E3B08">
        <w:rPr>
          <w:rFonts w:eastAsiaTheme="minorEastAsia"/>
          <w:noProof/>
          <w:sz w:val="24"/>
          <w:szCs w:val="24"/>
        </w:rPr>
        <w:t>/</w:t>
      </w:r>
      <w:r w:rsidR="0093580B">
        <w:rPr>
          <w:rFonts w:eastAsiaTheme="minorEastAsia"/>
          <w:noProof/>
          <w:sz w:val="24"/>
          <w:szCs w:val="24"/>
        </w:rPr>
        <w:t>cm</w:t>
      </w:r>
      <w:r w:rsidR="0093580B">
        <w:rPr>
          <w:rFonts w:eastAsiaTheme="minorEastAsia"/>
          <w:noProof/>
          <w:sz w:val="24"/>
          <w:szCs w:val="24"/>
          <w:vertAlign w:val="superscript"/>
        </w:rPr>
        <w:t>-3</w:t>
      </w:r>
      <w:r w:rsidR="0093580B">
        <w:rPr>
          <w:rFonts w:eastAsiaTheme="minorEastAsia"/>
          <w:noProof/>
          <w:sz w:val="24"/>
          <w:szCs w:val="24"/>
        </w:rPr>
        <w:t>.</w:t>
      </w:r>
      <w:r w:rsidR="00C5670E">
        <w:rPr>
          <w:rFonts w:eastAsiaTheme="minorEastAsia"/>
          <w:noProof/>
          <w:sz w:val="24"/>
          <w:szCs w:val="24"/>
        </w:rPr>
        <w:t xml:space="preserve">The critical diameter for HMX Waxed is </w:t>
      </w:r>
      <w:r w:rsidR="00C5670E">
        <w:t>6.0&lt;Dc7.O</w:t>
      </w:r>
      <w:r w:rsidR="00C5670E">
        <w:t xml:space="preserve"> mm</w:t>
      </w:r>
      <w:sdt>
        <w:sdtPr>
          <w:id w:val="-1936283133"/>
          <w:citation/>
        </w:sdtPr>
        <w:sdtContent>
          <w:r w:rsidR="009B3113">
            <w:fldChar w:fldCharType="begin"/>
          </w:r>
          <w:r w:rsidR="009B3113">
            <w:instrText xml:space="preserve"> CITATION coo97 \l 2057 </w:instrText>
          </w:r>
          <w:r w:rsidR="009B3113">
            <w:fldChar w:fldCharType="separate"/>
          </w:r>
          <w:r w:rsidR="009B3113">
            <w:rPr>
              <w:noProof/>
            </w:rPr>
            <w:t xml:space="preserve"> </w:t>
          </w:r>
          <w:r w:rsidR="009B3113" w:rsidRPr="009B3113">
            <w:rPr>
              <w:noProof/>
            </w:rPr>
            <w:t>[2]</w:t>
          </w:r>
          <w:r w:rsidR="009B3113">
            <w:fldChar w:fldCharType="end"/>
          </w:r>
        </w:sdtContent>
      </w:sdt>
      <w:r w:rsidR="005B0148">
        <w:t>.</w:t>
      </w:r>
      <w:r w:rsidR="005B0148">
        <w:rPr>
          <w:rFonts w:eastAsiaTheme="minorEastAsia"/>
          <w:noProof/>
          <w:sz w:val="24"/>
          <w:szCs w:val="24"/>
        </w:rPr>
        <w:t xml:space="preserve"> </w:t>
      </w:r>
      <w:r w:rsidR="003301A9">
        <w:rPr>
          <w:rFonts w:eastAsiaTheme="minorEastAsia"/>
          <w:noProof/>
          <w:sz w:val="24"/>
          <w:szCs w:val="24"/>
        </w:rPr>
        <w:t xml:space="preserve">A key factor when trying to calculate the density of an explosive would be the compactness of the HMX, as when you make up an explsoive charge you would not want to have large air bubbles as it will affect the detonation and pressure given. However, in manurfacture there is a large amount of </w:t>
      </w:r>
      <w:r w:rsidR="00F92272">
        <w:rPr>
          <w:rFonts w:eastAsiaTheme="minorEastAsia"/>
          <w:noProof/>
          <w:sz w:val="24"/>
          <w:szCs w:val="24"/>
        </w:rPr>
        <w:t xml:space="preserve">microscopic air bubbles in the explosive which help the detonation process. The miscroscopic air bubbles will help create hotspots within the substance which will detonate as they are sqaushed </w:t>
      </w:r>
      <w:r w:rsidR="00263118">
        <w:rPr>
          <w:rFonts w:eastAsiaTheme="minorEastAsia"/>
          <w:noProof/>
          <w:sz w:val="24"/>
          <w:szCs w:val="24"/>
        </w:rPr>
        <w:t xml:space="preserve">and carry on the detonative process, this concept is carried through to any explosive. </w:t>
      </w:r>
    </w:p>
    <w:p w14:paraId="27E9DEB8" w14:textId="77777777" w:rsidR="005D1452" w:rsidRDefault="005D1452" w:rsidP="005730CF">
      <w:pPr>
        <w:rPr>
          <w:rFonts w:eastAsiaTheme="minorEastAsia"/>
          <w:noProof/>
          <w:sz w:val="24"/>
          <w:szCs w:val="24"/>
        </w:rPr>
      </w:pPr>
    </w:p>
    <w:p w14:paraId="18B74885" w14:textId="657A4C43" w:rsidR="005D1452" w:rsidRDefault="00AA4F66" w:rsidP="005730CF">
      <w:pPr>
        <w:rPr>
          <w:rFonts w:eastAsiaTheme="minorEastAsia"/>
          <w:noProof/>
          <w:sz w:val="24"/>
          <w:szCs w:val="24"/>
        </w:rPr>
      </w:pPr>
      <w:r>
        <w:rPr>
          <w:rFonts w:eastAsiaTheme="minorEastAsia"/>
          <w:noProof/>
          <w:sz w:val="24"/>
          <w:szCs w:val="24"/>
        </w:rPr>
        <mc:AlternateContent>
          <mc:Choice Requires="wps">
            <w:drawing>
              <wp:anchor distT="0" distB="0" distL="114300" distR="114300" simplePos="0" relativeHeight="251695104" behindDoc="0" locked="0" layoutInCell="1" allowOverlap="1" wp14:anchorId="7A557274" wp14:editId="168B3CB2">
                <wp:simplePos x="0" y="0"/>
                <wp:positionH relativeFrom="column">
                  <wp:posOffset>1742808</wp:posOffset>
                </wp:positionH>
                <wp:positionV relativeFrom="paragraph">
                  <wp:posOffset>147202</wp:posOffset>
                </wp:positionV>
                <wp:extent cx="45719" cy="407254"/>
                <wp:effectExtent l="0" t="0" r="12065" b="12065"/>
                <wp:wrapNone/>
                <wp:docPr id="1730924913" name="Right Bracket 22"/>
                <wp:cNvGraphicFramePr/>
                <a:graphic xmlns:a="http://schemas.openxmlformats.org/drawingml/2006/main">
                  <a:graphicData uri="http://schemas.microsoft.com/office/word/2010/wordprocessingShape">
                    <wps:wsp>
                      <wps:cNvSpPr/>
                      <wps:spPr>
                        <a:xfrm>
                          <a:off x="0" y="0"/>
                          <a:ext cx="45719" cy="407254"/>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06E273D"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22" o:spid="_x0000_s1026" type="#_x0000_t86" style="position:absolute;margin-left:137.25pt;margin-top:11.6pt;width:3.6pt;height:32.0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" adj="202" strokecolor="#156082 [3204]" strokeweight=".5pt">
                <v:stroke joinstyle="miter"/>
              </v:shape>
            </w:pict>
          </mc:Fallback>
        </mc:AlternateContent>
      </w:r>
      <w:r>
        <w:rPr>
          <w:rFonts w:eastAsiaTheme="minorEastAsia"/>
          <w:noProof/>
          <w:sz w:val="24"/>
          <w:szCs w:val="24"/>
        </w:rPr>
        <mc:AlternateContent>
          <mc:Choice Requires="wps">
            <w:drawing>
              <wp:anchor distT="0" distB="0" distL="114300" distR="114300" simplePos="0" relativeHeight="251693056" behindDoc="0" locked="0" layoutInCell="1" allowOverlap="1" wp14:anchorId="262E3B4E" wp14:editId="06B226E2">
                <wp:simplePos x="0" y="0"/>
                <wp:positionH relativeFrom="column">
                  <wp:posOffset>1589138</wp:posOffset>
                </wp:positionH>
                <wp:positionV relativeFrom="paragraph">
                  <wp:posOffset>162581</wp:posOffset>
                </wp:positionV>
                <wp:extent cx="45719" cy="407254"/>
                <wp:effectExtent l="0" t="0" r="12065" b="12065"/>
                <wp:wrapNone/>
                <wp:docPr id="794881629" name="Right Bracket 22"/>
                <wp:cNvGraphicFramePr/>
                <a:graphic xmlns:a="http://schemas.openxmlformats.org/drawingml/2006/main">
                  <a:graphicData uri="http://schemas.microsoft.com/office/word/2010/wordprocessingShape">
                    <wps:wsp>
                      <wps:cNvSpPr/>
                      <wps:spPr>
                        <a:xfrm>
                          <a:off x="0" y="0"/>
                          <a:ext cx="45719" cy="407254"/>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32D65E" id="Right Bracket 22" o:spid="_x0000_s1026" type="#_x0000_t86" style="position:absolute;margin-left:125.15pt;margin-top:12.8pt;width:3.6pt;height:32.0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" adj="202" strokecolor="#156082 [3204]" strokeweight=".5pt">
                <v:stroke joinstyle="miter"/>
              </v:shape>
            </w:pict>
          </mc:Fallback>
        </mc:AlternateContent>
      </w:r>
      <w:r>
        <w:rPr>
          <w:rFonts w:eastAsiaTheme="minorEastAsia"/>
          <w:noProof/>
          <w:sz w:val="24"/>
          <w:szCs w:val="24"/>
        </w:rPr>
        <mc:AlternateContent>
          <mc:Choice Requires="wps">
            <w:drawing>
              <wp:anchor distT="0" distB="0" distL="114300" distR="114300" simplePos="0" relativeHeight="251691008" behindDoc="0" locked="0" layoutInCell="1" allowOverlap="1" wp14:anchorId="57AE634F" wp14:editId="5756E18A">
                <wp:simplePos x="0" y="0"/>
                <wp:positionH relativeFrom="column">
                  <wp:posOffset>1452282</wp:posOffset>
                </wp:positionH>
                <wp:positionV relativeFrom="paragraph">
                  <wp:posOffset>141418</wp:posOffset>
                </wp:positionV>
                <wp:extent cx="45719" cy="422403"/>
                <wp:effectExtent l="0" t="0" r="12065" b="15875"/>
                <wp:wrapNone/>
                <wp:docPr id="1363177098" name="Right Bracket 22"/>
                <wp:cNvGraphicFramePr/>
                <a:graphic xmlns:a="http://schemas.openxmlformats.org/drawingml/2006/main">
                  <a:graphicData uri="http://schemas.microsoft.com/office/word/2010/wordprocessingShape">
                    <wps:wsp>
                      <wps:cNvSpPr/>
                      <wps:spPr>
                        <a:xfrm>
                          <a:off x="0" y="0"/>
                          <a:ext cx="45719" cy="422403"/>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6AD10" id="Right Bracket 22" o:spid="_x0000_s1026" type="#_x0000_t86" style="position:absolute;margin-left:114.35pt;margin-top:11.15pt;width:3.6pt;height:33.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" adj="195" strokecolor="#156082 [3204]" strokeweight=".5pt">
                <v:stroke joinstyle="miter"/>
              </v:shape>
            </w:pict>
          </mc:Fallback>
        </mc:AlternateContent>
      </w:r>
      <w:r>
        <w:rPr>
          <w:rFonts w:eastAsiaTheme="minorEastAsia"/>
          <w:noProof/>
          <w:sz w:val="24"/>
          <w:szCs w:val="24"/>
        </w:rPr>
        <mc:AlternateContent>
          <mc:Choice Requires="wps">
            <w:drawing>
              <wp:anchor distT="0" distB="0" distL="114300" distR="114300" simplePos="0" relativeHeight="251688960" behindDoc="0" locked="0" layoutInCell="1" allowOverlap="1" wp14:anchorId="424B27B1" wp14:editId="116076FD">
                <wp:simplePos x="0" y="0"/>
                <wp:positionH relativeFrom="column">
                  <wp:posOffset>1327902</wp:posOffset>
                </wp:positionH>
                <wp:positionV relativeFrom="paragraph">
                  <wp:posOffset>147234</wp:posOffset>
                </wp:positionV>
                <wp:extent cx="45719" cy="407254"/>
                <wp:effectExtent l="0" t="0" r="12065" b="12065"/>
                <wp:wrapNone/>
                <wp:docPr id="332690406" name="Right Bracket 22"/>
                <wp:cNvGraphicFramePr/>
                <a:graphic xmlns:a="http://schemas.openxmlformats.org/drawingml/2006/main">
                  <a:graphicData uri="http://schemas.microsoft.com/office/word/2010/wordprocessingShape">
                    <wps:wsp>
                      <wps:cNvSpPr/>
                      <wps:spPr>
                        <a:xfrm>
                          <a:off x="0" y="0"/>
                          <a:ext cx="45719" cy="407254"/>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ECE345" id="Right Bracket 22" o:spid="_x0000_s1026" type="#_x0000_t86" style="position:absolute;margin-left:104.55pt;margin-top:11.6pt;width:3.6pt;height:32.0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" adj="202" strokecolor="#156082 [3204]" strokeweight=".5pt">
                <v:stroke joinstyle="miter"/>
              </v:shape>
            </w:pict>
          </mc:Fallback>
        </mc:AlternateContent>
      </w:r>
      <w:r w:rsidR="005D1452">
        <w:rPr>
          <w:rFonts w:eastAsiaTheme="minorEastAsia"/>
          <w:noProof/>
          <w:sz w:val="24"/>
          <w:szCs w:val="24"/>
        </w:rPr>
        <mc:AlternateContent>
          <mc:Choice Requires="wps">
            <w:drawing>
              <wp:anchor distT="0" distB="0" distL="114300" distR="114300" simplePos="0" relativeHeight="251686912" behindDoc="0" locked="0" layoutInCell="1" allowOverlap="1" wp14:anchorId="19EBAB68" wp14:editId="143755F7">
                <wp:simplePos x="0" y="0"/>
                <wp:positionH relativeFrom="column">
                  <wp:posOffset>1213992</wp:posOffset>
                </wp:positionH>
                <wp:positionV relativeFrom="paragraph">
                  <wp:posOffset>179449</wp:posOffset>
                </wp:positionV>
                <wp:extent cx="45719" cy="353246"/>
                <wp:effectExtent l="0" t="0" r="12065" b="27940"/>
                <wp:wrapNone/>
                <wp:docPr id="791729351" name="Right Bracket 22"/>
                <wp:cNvGraphicFramePr/>
                <a:graphic xmlns:a="http://schemas.openxmlformats.org/drawingml/2006/main">
                  <a:graphicData uri="http://schemas.microsoft.com/office/word/2010/wordprocessingShape">
                    <wps:wsp>
                      <wps:cNvSpPr/>
                      <wps:spPr>
                        <a:xfrm>
                          <a:off x="0" y="0"/>
                          <a:ext cx="45719" cy="353246"/>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8FED0" id="Right Bracket 22" o:spid="_x0000_s1026" type="#_x0000_t86" style="position:absolute;margin-left:95.6pt;margin-top:14.15pt;width:3.6pt;height:27.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" adj="233" strokecolor="#156082 [3204]" strokeweight=".5pt">
                <v:stroke joinstyle="miter"/>
              </v:shape>
            </w:pict>
          </mc:Fallback>
        </mc:AlternateContent>
      </w:r>
      <w:r w:rsidR="005D1452">
        <w:rPr>
          <w:rFonts w:eastAsiaTheme="minorEastAsia"/>
          <w:noProof/>
          <w:sz w:val="24"/>
          <w:szCs w:val="24"/>
        </w:rPr>
        <mc:AlternateContent>
          <mc:Choice Requires="wps">
            <w:drawing>
              <wp:anchor distT="0" distB="0" distL="114300" distR="114300" simplePos="0" relativeHeight="251684864" behindDoc="0" locked="0" layoutInCell="1" allowOverlap="1" wp14:anchorId="4ABC0185" wp14:editId="0E836649">
                <wp:simplePos x="0" y="0"/>
                <wp:positionH relativeFrom="column">
                  <wp:posOffset>1067499</wp:posOffset>
                </wp:positionH>
                <wp:positionV relativeFrom="paragraph">
                  <wp:posOffset>240724</wp:posOffset>
                </wp:positionV>
                <wp:extent cx="99892" cy="253354"/>
                <wp:effectExtent l="0" t="0" r="14605" b="13970"/>
                <wp:wrapNone/>
                <wp:docPr id="1744422252" name="Right Bracket 22"/>
                <wp:cNvGraphicFramePr/>
                <a:graphic xmlns:a="http://schemas.openxmlformats.org/drawingml/2006/main">
                  <a:graphicData uri="http://schemas.microsoft.com/office/word/2010/wordprocessingShape">
                    <wps:wsp>
                      <wps:cNvSpPr/>
                      <wps:spPr>
                        <a:xfrm rot="10800000" flipH="1">
                          <a:off x="0" y="0"/>
                          <a:ext cx="99892" cy="253354"/>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1DCEF" id="Right Bracket 22" o:spid="_x0000_s1026" type="#_x0000_t86" style="position:absolute;margin-left:84.05pt;margin-top:18.95pt;width:7.85pt;height:19.95pt;rotation:180;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" adj="710" strokecolor="#156082 [3204]" strokeweight=".5pt">
                <v:stroke joinstyle="miter"/>
              </v:shape>
            </w:pict>
          </mc:Fallback>
        </mc:AlternateContent>
      </w:r>
      <w:r w:rsidR="005D1452">
        <w:rPr>
          <w:rFonts w:eastAsiaTheme="minorEastAsia"/>
          <w:noProof/>
          <w:sz w:val="24"/>
          <w:szCs w:val="24"/>
        </w:rPr>
        <mc:AlternateContent>
          <mc:Choice Requires="wps">
            <w:drawing>
              <wp:anchor distT="0" distB="0" distL="114300" distR="114300" simplePos="0" relativeHeight="251683840" behindDoc="0" locked="0" layoutInCell="1" allowOverlap="1" wp14:anchorId="3D52CF3E" wp14:editId="18F86D70">
                <wp:simplePos x="0" y="0"/>
                <wp:positionH relativeFrom="column">
                  <wp:posOffset>990995</wp:posOffset>
                </wp:positionH>
                <wp:positionV relativeFrom="paragraph">
                  <wp:posOffset>256092</wp:posOffset>
                </wp:positionV>
                <wp:extent cx="45719" cy="191509"/>
                <wp:effectExtent l="0" t="0" r="12065" b="18415"/>
                <wp:wrapNone/>
                <wp:docPr id="56479442" name="Right Bracket 21"/>
                <wp:cNvGraphicFramePr/>
                <a:graphic xmlns:a="http://schemas.openxmlformats.org/drawingml/2006/main">
                  <a:graphicData uri="http://schemas.microsoft.com/office/word/2010/wordprocessingShape">
                    <wps:wsp>
                      <wps:cNvSpPr/>
                      <wps:spPr>
                        <a:xfrm>
                          <a:off x="0" y="0"/>
                          <a:ext cx="45719" cy="191509"/>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0C10D" id="Right Bracket 21" o:spid="_x0000_s1026" type="#_x0000_t86" style="position:absolute;margin-left:78.05pt;margin-top:20.15pt;width:3.6pt;height:15.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" adj="430" strokecolor="#156082 [3204]" strokeweight=".5pt">
                <v:stroke joinstyle="miter"/>
              </v:shape>
            </w:pict>
          </mc:Fallback>
        </mc:AlternateContent>
      </w:r>
      <w:r w:rsidR="005D1452">
        <w:rPr>
          <w:rFonts w:eastAsiaTheme="minorEastAsia"/>
          <w:noProof/>
          <w:sz w:val="24"/>
          <w:szCs w:val="24"/>
        </w:rPr>
        <mc:AlternateContent>
          <mc:Choice Requires="wps">
            <w:drawing>
              <wp:anchor distT="0" distB="0" distL="114300" distR="114300" simplePos="0" relativeHeight="251682816" behindDoc="0" locked="0" layoutInCell="1" allowOverlap="1" wp14:anchorId="0D3B1B46" wp14:editId="3B2BA249">
                <wp:simplePos x="0" y="0"/>
                <wp:positionH relativeFrom="column">
                  <wp:posOffset>291993</wp:posOffset>
                </wp:positionH>
                <wp:positionV relativeFrom="paragraph">
                  <wp:posOffset>272047</wp:posOffset>
                </wp:positionV>
                <wp:extent cx="699247" cy="183835"/>
                <wp:effectExtent l="0" t="0" r="24765" b="26035"/>
                <wp:wrapNone/>
                <wp:docPr id="1186326439" name="Rectangle 19"/>
                <wp:cNvGraphicFramePr/>
                <a:graphic xmlns:a="http://schemas.openxmlformats.org/drawingml/2006/main">
                  <a:graphicData uri="http://schemas.microsoft.com/office/word/2010/wordprocessingShape">
                    <wps:wsp>
                      <wps:cNvSpPr/>
                      <wps:spPr>
                        <a:xfrm>
                          <a:off x="0" y="0"/>
                          <a:ext cx="699247" cy="1838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4CA4F" id="Rectangle 19" o:spid="_x0000_s1026" style="position:absolute;margin-left:23pt;margin-top:21.4pt;width:55.05pt;height:1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" fillcolor="#156082 [3204]" strokecolor="#030e13 [484]" strokeweight="1pt"/>
            </w:pict>
          </mc:Fallback>
        </mc:AlternateContent>
      </w:r>
      <w:r w:rsidR="005D1452">
        <w:rPr>
          <w:rFonts w:eastAsiaTheme="minorEastAsia"/>
          <w:noProof/>
          <w:sz w:val="24"/>
          <w:szCs w:val="24"/>
        </w:rPr>
        <mc:AlternateContent>
          <mc:Choice Requires="wps">
            <w:drawing>
              <wp:anchor distT="0" distB="0" distL="114300" distR="114300" simplePos="0" relativeHeight="251680768" behindDoc="0" locked="0" layoutInCell="1" allowOverlap="1" wp14:anchorId="4CF16C9B" wp14:editId="1D140320">
                <wp:simplePos x="0" y="0"/>
                <wp:positionH relativeFrom="column">
                  <wp:posOffset>468726</wp:posOffset>
                </wp:positionH>
                <wp:positionV relativeFrom="paragraph">
                  <wp:posOffset>102998</wp:posOffset>
                </wp:positionV>
                <wp:extent cx="3895805" cy="514830"/>
                <wp:effectExtent l="0" t="0" r="28575" b="19050"/>
                <wp:wrapNone/>
                <wp:docPr id="741078620" name="Rectangle 17"/>
                <wp:cNvGraphicFramePr/>
                <a:graphic xmlns:a="http://schemas.openxmlformats.org/drawingml/2006/main">
                  <a:graphicData uri="http://schemas.microsoft.com/office/word/2010/wordprocessingShape">
                    <wps:wsp>
                      <wps:cNvSpPr/>
                      <wps:spPr>
                        <a:xfrm>
                          <a:off x="0" y="0"/>
                          <a:ext cx="3895805" cy="514830"/>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6610E0" id="Rectangle 17" o:spid="_x0000_s1026" style="position:absolute;margin-left:36.9pt;margin-top:8.1pt;width:306.75pt;height:40.5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" fillcolor="white [3212]" strokecolor="black [3213]" strokeweight="1pt"/>
            </w:pict>
          </mc:Fallback>
        </mc:AlternateContent>
      </w:r>
    </w:p>
    <w:p w14:paraId="3DF2A2CE" w14:textId="595F26E2" w:rsidR="005D1452" w:rsidRDefault="00AA4F66" w:rsidP="005730CF">
      <w:pPr>
        <w:rPr>
          <w:rFonts w:eastAsiaTheme="minorEastAsia"/>
          <w:noProof/>
          <w:sz w:val="24"/>
          <w:szCs w:val="24"/>
        </w:rPr>
      </w:pPr>
      <w:r>
        <w:rPr>
          <w:rFonts w:eastAsiaTheme="minorEastAsia"/>
          <w:noProof/>
          <w:sz w:val="24"/>
          <w:szCs w:val="24"/>
        </w:rPr>
        <mc:AlternateContent>
          <mc:Choice Requires="wps">
            <w:drawing>
              <wp:anchor distT="0" distB="0" distL="114300" distR="114300" simplePos="0" relativeHeight="251697152" behindDoc="0" locked="0" layoutInCell="1" allowOverlap="1" wp14:anchorId="326385B8" wp14:editId="0675EB4D">
                <wp:simplePos x="0" y="0"/>
                <wp:positionH relativeFrom="column">
                  <wp:posOffset>1098715</wp:posOffset>
                </wp:positionH>
                <wp:positionV relativeFrom="paragraph">
                  <wp:posOffset>745671</wp:posOffset>
                </wp:positionV>
                <wp:extent cx="2597204" cy="430306"/>
                <wp:effectExtent l="0" t="0" r="12700" b="27305"/>
                <wp:wrapNone/>
                <wp:docPr id="298136736" name="Text Box 24"/>
                <wp:cNvGraphicFramePr/>
                <a:graphic xmlns:a="http://schemas.openxmlformats.org/drawingml/2006/main">
                  <a:graphicData uri="http://schemas.microsoft.com/office/word/2010/wordprocessingShape">
                    <wps:wsp>
                      <wps:cNvSpPr txBox="1"/>
                      <wps:spPr>
                        <a:xfrm>
                          <a:off x="0" y="0"/>
                          <a:ext cx="2597204" cy="430306"/>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3A8130B3" w14:textId="669EC365" w:rsidR="00AA4F66" w:rsidRDefault="00AA4F66">
                            <w:r>
                              <w:t xml:space="preserve">Pressure builds up creating hotspots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6385B8" id="Text Box 24" o:spid="_x0000_s1035" type="#_x0000_t202" style="position:absolute;margin-left:86.5pt;margin-top:58.7pt;width:204.5pt;height:33.9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" fillcolor="white [3201]" strokecolor="white [3212]" strokeweight="1pt">
                <v:textbox>
                  <w:txbxContent>
                    <w:p w14:paraId="3A8130B3" w14:textId="669EC365" w:rsidR="00AA4F66" w:rsidRDefault="00AA4F66">
                      <w:r>
                        <w:t xml:space="preserve">Pressure builds up creating hotspots </w:t>
                      </w:r>
                    </w:p>
                  </w:txbxContent>
                </v:textbox>
              </v:shape>
            </w:pict>
          </mc:Fallback>
        </mc:AlternateContent>
      </w:r>
      <w:r>
        <w:rPr>
          <w:rFonts w:eastAsiaTheme="minorEastAsia"/>
          <w:noProof/>
          <w:sz w:val="24"/>
          <w:szCs w:val="24"/>
        </w:rPr>
        <mc:AlternateContent>
          <mc:Choice Requires="wps">
            <w:drawing>
              <wp:anchor distT="0" distB="0" distL="114300" distR="114300" simplePos="0" relativeHeight="251696128" behindDoc="0" locked="0" layoutInCell="1" allowOverlap="1" wp14:anchorId="67971E5B" wp14:editId="07AA65A2">
                <wp:simplePos x="0" y="0"/>
                <wp:positionH relativeFrom="column">
                  <wp:posOffset>783697</wp:posOffset>
                </wp:positionH>
                <wp:positionV relativeFrom="paragraph">
                  <wp:posOffset>507275</wp:posOffset>
                </wp:positionV>
                <wp:extent cx="1467650" cy="176733"/>
                <wp:effectExtent l="0" t="19050" r="37465" b="33020"/>
                <wp:wrapNone/>
                <wp:docPr id="2026192100" name="Arrow: Right 23"/>
                <wp:cNvGraphicFramePr/>
                <a:graphic xmlns:a="http://schemas.openxmlformats.org/drawingml/2006/main">
                  <a:graphicData uri="http://schemas.microsoft.com/office/word/2010/wordprocessingShape">
                    <wps:wsp>
                      <wps:cNvSpPr/>
                      <wps:spPr>
                        <a:xfrm>
                          <a:off x="0" y="0"/>
                          <a:ext cx="1467650" cy="17673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456FB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61.7pt;margin-top:39.95pt;width:115.55pt;height:13.9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" adj="20299" fillcolor="#156082 [3204]" strokecolor="#030e13 [484]" strokeweight="1pt"/>
            </w:pict>
          </mc:Fallback>
        </mc:AlternateContent>
      </w:r>
    </w:p>
    <w:p w14:paraId="1C3CD3F6" w14:textId="77777777" w:rsidR="005D1452" w:rsidRDefault="005D1452" w:rsidP="005730CF">
      <w:pPr>
        <w:rPr>
          <w:rFonts w:eastAsiaTheme="minorEastAsia"/>
          <w:noProof/>
          <w:sz w:val="24"/>
          <w:szCs w:val="24"/>
        </w:rPr>
      </w:pPr>
    </w:p>
    <w:p w14:paraId="23710D87" w14:textId="77777777" w:rsidR="00124AC1" w:rsidRDefault="00124AC1" w:rsidP="005730CF">
      <w:pPr>
        <w:rPr>
          <w:rFonts w:eastAsiaTheme="minorEastAsia"/>
          <w:noProof/>
          <w:sz w:val="24"/>
          <w:szCs w:val="24"/>
        </w:rPr>
      </w:pPr>
    </w:p>
    <w:p w14:paraId="59F4E663" w14:textId="77777777" w:rsidR="00124AC1" w:rsidRDefault="00124AC1" w:rsidP="005730CF">
      <w:pPr>
        <w:rPr>
          <w:rFonts w:eastAsiaTheme="minorEastAsia"/>
          <w:noProof/>
          <w:sz w:val="24"/>
          <w:szCs w:val="24"/>
        </w:rPr>
      </w:pPr>
    </w:p>
    <w:p w14:paraId="4782A67E" w14:textId="47BD8C4F" w:rsidR="00BE0367" w:rsidRDefault="00263118" w:rsidP="005730CF">
      <w:pPr>
        <w:rPr>
          <w:rFonts w:eastAsiaTheme="minorEastAsia"/>
          <w:noProof/>
          <w:sz w:val="24"/>
          <w:szCs w:val="24"/>
        </w:rPr>
      </w:pPr>
      <w:r>
        <w:rPr>
          <w:rFonts w:eastAsiaTheme="minorEastAsia"/>
          <w:noProof/>
          <w:sz w:val="24"/>
          <w:szCs w:val="24"/>
        </w:rPr>
        <w:t xml:space="preserve">The critical diameter for HMX </w:t>
      </w:r>
      <w:r w:rsidR="009600F4">
        <w:rPr>
          <w:rFonts w:eastAsiaTheme="minorEastAsia"/>
          <w:noProof/>
          <w:sz w:val="24"/>
          <w:szCs w:val="24"/>
        </w:rPr>
        <w:t>will increase the detonation velocity due to HMX being a heterogen</w:t>
      </w:r>
      <w:r w:rsidR="00B87934">
        <w:rPr>
          <w:rFonts w:eastAsiaTheme="minorEastAsia"/>
          <w:noProof/>
          <w:sz w:val="24"/>
          <w:szCs w:val="24"/>
        </w:rPr>
        <w:t>eous explosive, this means that the chemical substance will not detonate perfectly but will lose more energy behind the detonative wave rather than in the wave.</w:t>
      </w:r>
      <w:r w:rsidR="00BB37A4">
        <w:rPr>
          <w:rFonts w:eastAsiaTheme="minorEastAsia"/>
          <w:noProof/>
          <w:sz w:val="24"/>
          <w:szCs w:val="24"/>
        </w:rPr>
        <w:t xml:space="preserve"> The critical density of Lead Azide is </w:t>
      </w:r>
      <w:r w:rsidR="000859DF">
        <w:rPr>
          <w:rFonts w:eastAsiaTheme="minorEastAsia"/>
          <w:noProof/>
          <w:sz w:val="24"/>
          <w:szCs w:val="24"/>
        </w:rPr>
        <w:t>3.14</w:t>
      </w:r>
      <w:r w:rsidR="00BB37A4">
        <w:rPr>
          <w:rFonts w:eastAsiaTheme="minorEastAsia"/>
          <w:noProof/>
          <w:sz w:val="24"/>
          <w:szCs w:val="24"/>
        </w:rPr>
        <w:t>g</w:t>
      </w:r>
      <w:r w:rsidR="000859DF">
        <w:rPr>
          <w:rFonts w:eastAsiaTheme="minorEastAsia"/>
          <w:noProof/>
          <w:sz w:val="24"/>
          <w:szCs w:val="24"/>
        </w:rPr>
        <w:t>/</w:t>
      </w:r>
      <w:r w:rsidR="00BB37A4">
        <w:rPr>
          <w:rFonts w:eastAsiaTheme="minorEastAsia"/>
          <w:noProof/>
          <w:sz w:val="24"/>
          <w:szCs w:val="24"/>
        </w:rPr>
        <w:t>cm</w:t>
      </w:r>
      <w:r w:rsidR="00BB37A4">
        <w:rPr>
          <w:rFonts w:eastAsiaTheme="minorEastAsia"/>
          <w:noProof/>
          <w:sz w:val="24"/>
          <w:szCs w:val="24"/>
          <w:vertAlign w:val="superscript"/>
        </w:rPr>
        <w:t>-3</w:t>
      </w:r>
      <w:r w:rsidR="00BB37A4">
        <w:rPr>
          <w:rFonts w:eastAsiaTheme="minorEastAsia"/>
          <w:noProof/>
          <w:sz w:val="24"/>
          <w:szCs w:val="24"/>
        </w:rPr>
        <w:t xml:space="preserve"> </w:t>
      </w:r>
      <w:sdt>
        <w:sdtPr>
          <w:rPr>
            <w:rFonts w:eastAsiaTheme="minorEastAsia"/>
            <w:noProof/>
            <w:sz w:val="24"/>
            <w:szCs w:val="24"/>
          </w:rPr>
          <w:id w:val="1850366997"/>
          <w:citation/>
        </w:sdtPr>
        <w:sdtContent>
          <w:r w:rsidR="00B674BB">
            <w:rPr>
              <w:rFonts w:eastAsiaTheme="minorEastAsia"/>
              <w:noProof/>
              <w:sz w:val="24"/>
              <w:szCs w:val="24"/>
            </w:rPr>
            <w:fldChar w:fldCharType="begin"/>
          </w:r>
          <w:r w:rsidR="00B674BB">
            <w:rPr>
              <w:rFonts w:eastAsiaTheme="minorEastAsia"/>
              <w:noProof/>
              <w:sz w:val="24"/>
              <w:szCs w:val="24"/>
            </w:rPr>
            <w:instrText xml:space="preserve">CITATION coo97 \p 290 \l 2057 </w:instrText>
          </w:r>
          <w:r w:rsidR="00B674BB">
            <w:rPr>
              <w:rFonts w:eastAsiaTheme="minorEastAsia"/>
              <w:noProof/>
              <w:sz w:val="24"/>
              <w:szCs w:val="24"/>
            </w:rPr>
            <w:fldChar w:fldCharType="separate"/>
          </w:r>
          <w:r w:rsidR="00B674BB" w:rsidRPr="00B674BB">
            <w:rPr>
              <w:rFonts w:eastAsiaTheme="minorEastAsia"/>
              <w:noProof/>
              <w:sz w:val="24"/>
              <w:szCs w:val="24"/>
            </w:rPr>
            <w:t>[1, p. 290]</w:t>
          </w:r>
          <w:r w:rsidR="00B674BB">
            <w:rPr>
              <w:rFonts w:eastAsiaTheme="minorEastAsia"/>
              <w:noProof/>
              <w:sz w:val="24"/>
              <w:szCs w:val="24"/>
            </w:rPr>
            <w:fldChar w:fldCharType="end"/>
          </w:r>
        </w:sdtContent>
      </w:sdt>
      <w:r w:rsidR="00BB37A4">
        <w:rPr>
          <w:rFonts w:eastAsiaTheme="minorEastAsia"/>
          <w:noProof/>
          <w:sz w:val="24"/>
          <w:szCs w:val="24"/>
        </w:rPr>
        <w:t xml:space="preserve">, this gives off a detonation velocity of </w:t>
      </w:r>
      <w:r w:rsidR="006165D1">
        <w:rPr>
          <w:rFonts w:eastAsiaTheme="minorEastAsia"/>
          <w:noProof/>
          <w:sz w:val="24"/>
          <w:szCs w:val="24"/>
        </w:rPr>
        <w:t>4500ms</w:t>
      </w:r>
      <w:r w:rsidR="006165D1">
        <w:rPr>
          <w:rFonts w:eastAsiaTheme="minorEastAsia"/>
          <w:noProof/>
          <w:sz w:val="24"/>
          <w:szCs w:val="24"/>
          <w:vertAlign w:val="superscript"/>
        </w:rPr>
        <w:t>-1</w:t>
      </w:r>
      <w:r w:rsidR="00B674BB">
        <w:rPr>
          <w:rFonts w:eastAsiaTheme="minorEastAsia"/>
          <w:noProof/>
          <w:sz w:val="24"/>
          <w:szCs w:val="24"/>
          <w:vertAlign w:val="superscript"/>
        </w:rPr>
        <w:t xml:space="preserve"> </w:t>
      </w:r>
      <w:sdt>
        <w:sdtPr>
          <w:rPr>
            <w:rFonts w:eastAsiaTheme="minorEastAsia"/>
            <w:noProof/>
            <w:sz w:val="24"/>
            <w:szCs w:val="24"/>
            <w:vertAlign w:val="superscript"/>
          </w:rPr>
          <w:id w:val="1109092620"/>
          <w:citation/>
        </w:sdtPr>
        <w:sdtContent>
          <w:r w:rsidR="00B674BB">
            <w:rPr>
              <w:rFonts w:eastAsiaTheme="minorEastAsia"/>
              <w:noProof/>
              <w:sz w:val="24"/>
              <w:szCs w:val="24"/>
              <w:vertAlign w:val="superscript"/>
            </w:rPr>
            <w:fldChar w:fldCharType="begin"/>
          </w:r>
          <w:r w:rsidR="00B674BB">
            <w:rPr>
              <w:rFonts w:eastAsiaTheme="minorEastAsia"/>
              <w:noProof/>
              <w:sz w:val="24"/>
              <w:szCs w:val="24"/>
            </w:rPr>
            <w:instrText xml:space="preserve"> CITATION Akh22 \l 2057 </w:instrText>
          </w:r>
          <w:r w:rsidR="00B674BB">
            <w:rPr>
              <w:rFonts w:eastAsiaTheme="minorEastAsia"/>
              <w:noProof/>
              <w:sz w:val="24"/>
              <w:szCs w:val="24"/>
              <w:vertAlign w:val="superscript"/>
            </w:rPr>
            <w:fldChar w:fldCharType="separate"/>
          </w:r>
          <w:r w:rsidR="00B674BB" w:rsidRPr="00B674BB">
            <w:rPr>
              <w:rFonts w:eastAsiaTheme="minorEastAsia"/>
              <w:noProof/>
              <w:sz w:val="24"/>
              <w:szCs w:val="24"/>
            </w:rPr>
            <w:t>[1]</w:t>
          </w:r>
          <w:r w:rsidR="00B674BB">
            <w:rPr>
              <w:rFonts w:eastAsiaTheme="minorEastAsia"/>
              <w:noProof/>
              <w:sz w:val="24"/>
              <w:szCs w:val="24"/>
              <w:vertAlign w:val="superscript"/>
            </w:rPr>
            <w:fldChar w:fldCharType="end"/>
          </w:r>
        </w:sdtContent>
      </w:sdt>
      <w:r w:rsidR="006165D1">
        <w:rPr>
          <w:rFonts w:eastAsiaTheme="minorEastAsia"/>
          <w:noProof/>
          <w:sz w:val="24"/>
          <w:szCs w:val="24"/>
        </w:rPr>
        <w:t xml:space="preserve">. This again would increase dependant on the pressure or density needed. </w:t>
      </w:r>
      <w:r w:rsidR="005730CF">
        <w:rPr>
          <w:rFonts w:eastAsiaTheme="minorEastAsia"/>
          <w:noProof/>
          <w:sz w:val="24"/>
          <w:szCs w:val="24"/>
        </w:rPr>
        <w:t>Unconfined the explosive would be affective but would need more substance to give off the needed pressure, but when confined there is less pressure needed as the energy will reflect off the walls of the container and increase in pressure.</w:t>
      </w:r>
      <w:r w:rsidR="000859DF">
        <w:rPr>
          <w:rFonts w:eastAsiaTheme="minorEastAsia"/>
          <w:noProof/>
          <w:sz w:val="24"/>
          <w:szCs w:val="24"/>
        </w:rPr>
        <w:t xml:space="preserve"> The critical diameter of Lead Azide is 0.4-0.6mm</w:t>
      </w:r>
      <w:r w:rsidR="00B674BB">
        <w:rPr>
          <w:rFonts w:eastAsiaTheme="minorEastAsia"/>
          <w:noProof/>
          <w:sz w:val="24"/>
          <w:szCs w:val="24"/>
        </w:rPr>
        <w:t xml:space="preserve"> </w:t>
      </w:r>
      <w:sdt>
        <w:sdtPr>
          <w:rPr>
            <w:rFonts w:eastAsiaTheme="minorEastAsia"/>
            <w:noProof/>
            <w:sz w:val="24"/>
            <w:szCs w:val="24"/>
          </w:rPr>
          <w:id w:val="-128012470"/>
          <w:citation/>
        </w:sdtPr>
        <w:sdtContent>
          <w:r w:rsidR="00B674BB">
            <w:rPr>
              <w:rFonts w:eastAsiaTheme="minorEastAsia"/>
              <w:noProof/>
              <w:sz w:val="24"/>
              <w:szCs w:val="24"/>
            </w:rPr>
            <w:fldChar w:fldCharType="begin"/>
          </w:r>
          <w:r w:rsidR="00B674BB">
            <w:rPr>
              <w:rFonts w:eastAsiaTheme="minorEastAsia"/>
              <w:noProof/>
              <w:sz w:val="24"/>
              <w:szCs w:val="24"/>
            </w:rPr>
            <w:instrText xml:space="preserve">CITATION coo97 \p 290 \l 2057 </w:instrText>
          </w:r>
          <w:r w:rsidR="00B674BB">
            <w:rPr>
              <w:rFonts w:eastAsiaTheme="minorEastAsia"/>
              <w:noProof/>
              <w:sz w:val="24"/>
              <w:szCs w:val="24"/>
            </w:rPr>
            <w:fldChar w:fldCharType="separate"/>
          </w:r>
          <w:r w:rsidR="00B674BB" w:rsidRPr="00B674BB">
            <w:rPr>
              <w:rFonts w:eastAsiaTheme="minorEastAsia"/>
              <w:noProof/>
              <w:sz w:val="24"/>
              <w:szCs w:val="24"/>
            </w:rPr>
            <w:t>[1, p. 290]</w:t>
          </w:r>
          <w:r w:rsidR="00B674BB">
            <w:rPr>
              <w:rFonts w:eastAsiaTheme="minorEastAsia"/>
              <w:noProof/>
              <w:sz w:val="24"/>
              <w:szCs w:val="24"/>
            </w:rPr>
            <w:fldChar w:fldCharType="end"/>
          </w:r>
        </w:sdtContent>
      </w:sdt>
      <w:r w:rsidR="005730CF">
        <w:rPr>
          <w:rFonts w:eastAsiaTheme="minorEastAsia"/>
          <w:noProof/>
          <w:sz w:val="24"/>
          <w:szCs w:val="24"/>
        </w:rPr>
        <w:t xml:space="preserve"> </w:t>
      </w:r>
      <w:r w:rsidR="000859DF">
        <w:rPr>
          <w:rFonts w:eastAsiaTheme="minorEastAsia"/>
          <w:noProof/>
          <w:sz w:val="24"/>
          <w:szCs w:val="24"/>
        </w:rPr>
        <w:t>.</w:t>
      </w:r>
    </w:p>
    <w:p w14:paraId="1F8DE17D" w14:textId="3D2E1F70" w:rsidR="00985848" w:rsidRDefault="00985848" w:rsidP="005730CF">
      <w:pPr>
        <w:rPr>
          <w:rFonts w:eastAsiaTheme="minorEastAsia"/>
          <w:noProof/>
          <w:sz w:val="24"/>
          <w:szCs w:val="24"/>
        </w:rPr>
      </w:pPr>
      <w:r>
        <w:rPr>
          <w:rFonts w:eastAsiaTheme="minorEastAsia"/>
          <w:noProof/>
          <w:sz w:val="24"/>
          <w:szCs w:val="24"/>
        </w:rPr>
        <w:t xml:space="preserve">With these two explosives in mind there can be theories to what will happen when the two mix and how they can be detonated. In industry there are many different ways to detonate a secondary explosive, some safer than others. One way is to have the lead azide confined in a detonator and it then placed into the </w:t>
      </w:r>
      <w:r w:rsidR="00BC3377">
        <w:rPr>
          <w:rFonts w:eastAsiaTheme="minorEastAsia"/>
          <w:noProof/>
          <w:sz w:val="24"/>
          <w:szCs w:val="24"/>
        </w:rPr>
        <w:t xml:space="preserve">secondary explosive, this can be either done by having the HMX in a bag or on a plate/ bare floor. This will then create an explosive train which can be detonated by Electrical Static Discharge (ESD), friction or heat. </w:t>
      </w:r>
      <w:r w:rsidR="00926C1F">
        <w:rPr>
          <w:rFonts w:eastAsiaTheme="minorEastAsia"/>
          <w:noProof/>
          <w:sz w:val="24"/>
          <w:szCs w:val="24"/>
        </w:rPr>
        <w:t>However, an explosive train doesn’t need to be a detonator it could be a small pile of primary substance that is mixed into the secondary explosive powder, this would then be detonated by heat or friction as they could be the most likely stimuli to be closest to those substances; this could be a defl</w:t>
      </w:r>
      <w:r w:rsidR="005D1452">
        <w:rPr>
          <w:rFonts w:eastAsiaTheme="minorEastAsia"/>
          <w:noProof/>
          <w:sz w:val="24"/>
          <w:szCs w:val="24"/>
        </w:rPr>
        <w:t xml:space="preserve">agration </w:t>
      </w:r>
      <w:r w:rsidR="00926C1F">
        <w:rPr>
          <w:rFonts w:eastAsiaTheme="minorEastAsia"/>
          <w:noProof/>
          <w:sz w:val="24"/>
          <w:szCs w:val="24"/>
        </w:rPr>
        <w:t xml:space="preserve"> to detonate where the pressure increases to that over </w:t>
      </w:r>
      <w:r w:rsidR="005D1452">
        <w:rPr>
          <w:rFonts w:eastAsiaTheme="minorEastAsia"/>
          <w:noProof/>
          <w:sz w:val="24"/>
          <w:szCs w:val="24"/>
        </w:rPr>
        <w:t xml:space="preserve">supersonic levels. </w:t>
      </w:r>
      <w:r w:rsidR="00AA4F66">
        <w:rPr>
          <w:rFonts w:eastAsiaTheme="minorEastAsia"/>
          <w:noProof/>
          <w:sz w:val="24"/>
          <w:szCs w:val="24"/>
        </w:rPr>
        <w:t>If both explosives are confined then less densities are needed due to the pressure and heat being retained in the confined space, this for a primary substance is typically in a L</w:t>
      </w:r>
      <w:r w:rsidR="00BB7356">
        <w:rPr>
          <w:rFonts w:eastAsiaTheme="minorEastAsia"/>
          <w:noProof/>
          <w:sz w:val="24"/>
          <w:szCs w:val="24"/>
        </w:rPr>
        <w:t>2</w:t>
      </w:r>
      <w:r w:rsidR="00AA4F66">
        <w:rPr>
          <w:rFonts w:eastAsiaTheme="minorEastAsia"/>
          <w:noProof/>
          <w:sz w:val="24"/>
          <w:szCs w:val="24"/>
        </w:rPr>
        <w:t>A2 electric detonator which is encased in a thin metal container (contained) which provides a guide for the pressure and heat. The secondary would be contained in a plastic or metal container which would do the same as the detonator or shown below.</w:t>
      </w:r>
    </w:p>
    <w:p w14:paraId="336AD89B" w14:textId="1DDBDB3E" w:rsidR="00BB37A4" w:rsidRDefault="004E1B45">
      <w:pPr>
        <w:rPr>
          <w:rFonts w:eastAsiaTheme="minorEastAsia"/>
          <w:noProof/>
          <w:sz w:val="24"/>
          <w:szCs w:val="24"/>
        </w:rPr>
      </w:pPr>
      <w:r>
        <w:rPr>
          <w:rFonts w:eastAsiaTheme="minorEastAsia"/>
          <w:noProof/>
          <w:sz w:val="24"/>
          <w:szCs w:val="24"/>
        </w:rPr>
        <mc:AlternateContent>
          <mc:Choice Requires="wps">
            <w:drawing>
              <wp:anchor distT="0" distB="0" distL="114300" distR="114300" simplePos="0" relativeHeight="251738112" behindDoc="0" locked="0" layoutInCell="1" allowOverlap="1" wp14:anchorId="3FB1D620" wp14:editId="167690E6">
                <wp:simplePos x="0" y="0"/>
                <wp:positionH relativeFrom="column">
                  <wp:posOffset>3705160</wp:posOffset>
                </wp:positionH>
                <wp:positionV relativeFrom="paragraph">
                  <wp:posOffset>721359</wp:posOffset>
                </wp:positionV>
                <wp:extent cx="338097" cy="483427"/>
                <wp:effectExtent l="19050" t="38100" r="43180" b="12065"/>
                <wp:wrapNone/>
                <wp:docPr id="797172443" name="Arrow: Up 29"/>
                <wp:cNvGraphicFramePr/>
                <a:graphic xmlns:a="http://schemas.openxmlformats.org/drawingml/2006/main">
                  <a:graphicData uri="http://schemas.microsoft.com/office/word/2010/wordprocessingShape">
                    <wps:wsp>
                      <wps:cNvSpPr/>
                      <wps:spPr>
                        <a:xfrm rot="9610476">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F4D558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9" o:spid="_x0000_s1026" type="#_x0000_t68" style="position:absolute;margin-left:291.75pt;margin-top:56.8pt;width:26.6pt;height:38.05pt;rotation:10497203fd;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21728" behindDoc="0" locked="0" layoutInCell="1" allowOverlap="1" wp14:anchorId="14D5EFBF" wp14:editId="71227732">
                <wp:simplePos x="0" y="0"/>
                <wp:positionH relativeFrom="column">
                  <wp:posOffset>3002120</wp:posOffset>
                </wp:positionH>
                <wp:positionV relativeFrom="paragraph">
                  <wp:posOffset>770842</wp:posOffset>
                </wp:positionV>
                <wp:extent cx="338097" cy="483427"/>
                <wp:effectExtent l="19050" t="38100" r="43180" b="12065"/>
                <wp:wrapNone/>
                <wp:docPr id="2029322391" name="Arrow: Up 29"/>
                <wp:cNvGraphicFramePr/>
                <a:graphic xmlns:a="http://schemas.openxmlformats.org/drawingml/2006/main">
                  <a:graphicData uri="http://schemas.microsoft.com/office/word/2010/wordprocessingShape">
                    <wps:wsp>
                      <wps:cNvSpPr/>
                      <wps:spPr>
                        <a:xfrm rot="9490016">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632E8F7" id="Arrow: Up 29" o:spid="_x0000_s1026" type="#_x0000_t68" style="position:absolute;margin-left:236.4pt;margin-top:60.7pt;width:26.6pt;height:38.05pt;rotation:10365628fd;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23776" behindDoc="0" locked="0" layoutInCell="1" allowOverlap="1" wp14:anchorId="648CACFD" wp14:editId="65D75C7D">
                <wp:simplePos x="0" y="0"/>
                <wp:positionH relativeFrom="column">
                  <wp:posOffset>2206844</wp:posOffset>
                </wp:positionH>
                <wp:positionV relativeFrom="paragraph">
                  <wp:posOffset>737470</wp:posOffset>
                </wp:positionV>
                <wp:extent cx="338097" cy="483427"/>
                <wp:effectExtent l="19050" t="38100" r="43180" b="0"/>
                <wp:wrapNone/>
                <wp:docPr id="1834195729" name="Arrow: Up 29"/>
                <wp:cNvGraphicFramePr/>
                <a:graphic xmlns:a="http://schemas.openxmlformats.org/drawingml/2006/main">
                  <a:graphicData uri="http://schemas.microsoft.com/office/word/2010/wordprocessingShape">
                    <wps:wsp>
                      <wps:cNvSpPr/>
                      <wps:spPr>
                        <a:xfrm rot="9373390">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E606BD" id="Arrow: Up 29" o:spid="_x0000_s1026" type="#_x0000_t68" style="position:absolute;margin-left:173.75pt;margin-top:58.05pt;width:26.6pt;height:38.05pt;rotation:10238241fd;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25824" behindDoc="0" locked="0" layoutInCell="1" allowOverlap="1" wp14:anchorId="1C04CB6F" wp14:editId="35E8BFF5">
                <wp:simplePos x="0" y="0"/>
                <wp:positionH relativeFrom="column">
                  <wp:posOffset>1384241</wp:posOffset>
                </wp:positionH>
                <wp:positionV relativeFrom="paragraph">
                  <wp:posOffset>759233</wp:posOffset>
                </wp:positionV>
                <wp:extent cx="338097" cy="483427"/>
                <wp:effectExtent l="19050" t="38100" r="43180" b="12065"/>
                <wp:wrapNone/>
                <wp:docPr id="1697460944" name="Arrow: Up 29"/>
                <wp:cNvGraphicFramePr/>
                <a:graphic xmlns:a="http://schemas.openxmlformats.org/drawingml/2006/main">
                  <a:graphicData uri="http://schemas.microsoft.com/office/word/2010/wordprocessingShape">
                    <wps:wsp>
                      <wps:cNvSpPr/>
                      <wps:spPr>
                        <a:xfrm rot="9480378">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C414F8F" id="Arrow: Up 29" o:spid="_x0000_s1026" type="#_x0000_t68" style="position:absolute;margin-left:109pt;margin-top:59.8pt;width:26.6pt;height:38.05pt;rotation:10355101fd;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27872" behindDoc="0" locked="0" layoutInCell="1" allowOverlap="1" wp14:anchorId="1BC0C1ED" wp14:editId="62C304E9">
                <wp:simplePos x="0" y="0"/>
                <wp:positionH relativeFrom="column">
                  <wp:posOffset>1492208</wp:posOffset>
                </wp:positionH>
                <wp:positionV relativeFrom="paragraph">
                  <wp:posOffset>1648305</wp:posOffset>
                </wp:positionV>
                <wp:extent cx="338097" cy="483427"/>
                <wp:effectExtent l="57150" t="0" r="43180" b="31115"/>
                <wp:wrapNone/>
                <wp:docPr id="1294508028"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997648" id="Arrow: Up 29" o:spid="_x0000_s1026" type="#_x0000_t68" style="position:absolute;margin-left:117.5pt;margin-top:129.8pt;width:26.6pt;height:38.05pt;rotation:2216497fd;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29920" behindDoc="0" locked="0" layoutInCell="1" allowOverlap="1" wp14:anchorId="1E2E289A" wp14:editId="2A5AE205">
                <wp:simplePos x="0" y="0"/>
                <wp:positionH relativeFrom="column">
                  <wp:posOffset>2329757</wp:posOffset>
                </wp:positionH>
                <wp:positionV relativeFrom="paragraph">
                  <wp:posOffset>1660676</wp:posOffset>
                </wp:positionV>
                <wp:extent cx="338097" cy="483427"/>
                <wp:effectExtent l="57150" t="0" r="43180" b="31115"/>
                <wp:wrapNone/>
                <wp:docPr id="718091443"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A6D0D8" id="Arrow: Up 29" o:spid="_x0000_s1026" type="#_x0000_t68" style="position:absolute;margin-left:183.45pt;margin-top:130.75pt;width:26.6pt;height:38.05pt;rotation:2216497fd;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31968" behindDoc="0" locked="0" layoutInCell="1" allowOverlap="1" wp14:anchorId="31CC5A45" wp14:editId="5E318630">
                <wp:simplePos x="0" y="0"/>
                <wp:positionH relativeFrom="column">
                  <wp:posOffset>3082780</wp:posOffset>
                </wp:positionH>
                <wp:positionV relativeFrom="paragraph">
                  <wp:posOffset>1674879</wp:posOffset>
                </wp:positionV>
                <wp:extent cx="338097" cy="483427"/>
                <wp:effectExtent l="57150" t="0" r="43180" b="31115"/>
                <wp:wrapNone/>
                <wp:docPr id="1236165101"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BCD99D3" id="Arrow: Up 29" o:spid="_x0000_s1026" type="#_x0000_t68" style="position:absolute;margin-left:242.75pt;margin-top:131.9pt;width:26.6pt;height:38.05pt;rotation:2216497fd;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34016" behindDoc="0" locked="0" layoutInCell="1" allowOverlap="1" wp14:anchorId="5B2C02D4" wp14:editId="6EF0B533">
                <wp:simplePos x="0" y="0"/>
                <wp:positionH relativeFrom="column">
                  <wp:posOffset>3875407</wp:posOffset>
                </wp:positionH>
                <wp:positionV relativeFrom="paragraph">
                  <wp:posOffset>1650874</wp:posOffset>
                </wp:positionV>
                <wp:extent cx="221342" cy="475087"/>
                <wp:effectExtent l="95250" t="0" r="83820" b="20320"/>
                <wp:wrapNone/>
                <wp:docPr id="750545134" name="Arrow: Up 29"/>
                <wp:cNvGraphicFramePr/>
                <a:graphic xmlns:a="http://schemas.openxmlformats.org/drawingml/2006/main">
                  <a:graphicData uri="http://schemas.microsoft.com/office/word/2010/wordprocessingShape">
                    <wps:wsp>
                      <wps:cNvSpPr/>
                      <wps:spPr>
                        <a:xfrm rot="2029264">
                          <a:off x="0" y="0"/>
                          <a:ext cx="221342" cy="47508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78047" id="Arrow: Up 29" o:spid="_x0000_s1026" type="#_x0000_t68" style="position:absolute;margin-left:305.15pt;margin-top:130pt;width:17.45pt;height:37.4pt;rotation:2216497fd;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" adj="5032"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19680" behindDoc="0" locked="0" layoutInCell="1" allowOverlap="1" wp14:anchorId="41DEEAC9" wp14:editId="61ED1D33">
                <wp:simplePos x="0" y="0"/>
                <wp:positionH relativeFrom="column">
                  <wp:posOffset>4238885</wp:posOffset>
                </wp:positionH>
                <wp:positionV relativeFrom="paragraph">
                  <wp:posOffset>1624459</wp:posOffset>
                </wp:positionV>
                <wp:extent cx="338097" cy="483427"/>
                <wp:effectExtent l="76200" t="19050" r="24130" b="0"/>
                <wp:wrapNone/>
                <wp:docPr id="463045644" name="Arrow: Up 29"/>
                <wp:cNvGraphicFramePr/>
                <a:graphic xmlns:a="http://schemas.openxmlformats.org/drawingml/2006/main">
                  <a:graphicData uri="http://schemas.microsoft.com/office/word/2010/wordprocessingShape">
                    <wps:wsp>
                      <wps:cNvSpPr/>
                      <wps:spPr>
                        <a:xfrm rot="8530405">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F19097" id="Arrow: Up 29" o:spid="_x0000_s1026" type="#_x0000_t68" style="position:absolute;margin-left:333.75pt;margin-top:127.9pt;width:26.6pt;height:38.05pt;rotation:9317477fd;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17632" behindDoc="0" locked="0" layoutInCell="1" allowOverlap="1" wp14:anchorId="7F4B7744" wp14:editId="0630FE55">
                <wp:simplePos x="0" y="0"/>
                <wp:positionH relativeFrom="column">
                  <wp:posOffset>3467013</wp:posOffset>
                </wp:positionH>
                <wp:positionV relativeFrom="paragraph">
                  <wp:posOffset>1635604</wp:posOffset>
                </wp:positionV>
                <wp:extent cx="338097" cy="483427"/>
                <wp:effectExtent l="76200" t="19050" r="24130" b="0"/>
                <wp:wrapNone/>
                <wp:docPr id="1001382055" name="Arrow: Up 29"/>
                <wp:cNvGraphicFramePr/>
                <a:graphic xmlns:a="http://schemas.openxmlformats.org/drawingml/2006/main">
                  <a:graphicData uri="http://schemas.microsoft.com/office/word/2010/wordprocessingShape">
                    <wps:wsp>
                      <wps:cNvSpPr/>
                      <wps:spPr>
                        <a:xfrm rot="8357439">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48BBAAA" id="Arrow: Up 29" o:spid="_x0000_s1026" type="#_x0000_t68" style="position:absolute;margin-left:273pt;margin-top:128.8pt;width:26.6pt;height:38.05pt;rotation:9128552fd;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13536" behindDoc="0" locked="0" layoutInCell="1" allowOverlap="1" wp14:anchorId="62057B7B" wp14:editId="0582192D">
                <wp:simplePos x="0" y="0"/>
                <wp:positionH relativeFrom="margin">
                  <wp:align>center</wp:align>
                </wp:positionH>
                <wp:positionV relativeFrom="paragraph">
                  <wp:posOffset>1648245</wp:posOffset>
                </wp:positionV>
                <wp:extent cx="338097" cy="483427"/>
                <wp:effectExtent l="76200" t="19050" r="24130" b="0"/>
                <wp:wrapNone/>
                <wp:docPr id="762771609" name="Arrow: Up 29"/>
                <wp:cNvGraphicFramePr/>
                <a:graphic xmlns:a="http://schemas.openxmlformats.org/drawingml/2006/main">
                  <a:graphicData uri="http://schemas.microsoft.com/office/word/2010/wordprocessingShape">
                    <wps:wsp>
                      <wps:cNvSpPr/>
                      <wps:spPr>
                        <a:xfrm rot="849892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BB50197" id="Arrow: Up 29" o:spid="_x0000_s1026" type="#_x0000_t68" style="position:absolute;margin-left:0;margin-top:129.8pt;width:26.6pt;height:38.05pt;rotation:9283091fd;z-index:2517135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" adj="7553" fillcolor="#156082 [3204]" strokecolor="#030e13 [484]" strokeweight="1pt">
                <w10:wrap anchorx="margin"/>
              </v:shape>
            </w:pict>
          </mc:Fallback>
        </mc:AlternateContent>
      </w:r>
      <w:r>
        <w:rPr>
          <w:rFonts w:eastAsiaTheme="minorEastAsia"/>
          <w:noProof/>
          <w:sz w:val="24"/>
          <w:szCs w:val="24"/>
        </w:rPr>
        <mc:AlternateContent>
          <mc:Choice Requires="wps">
            <w:drawing>
              <wp:anchor distT="0" distB="0" distL="114300" distR="114300" simplePos="0" relativeHeight="251715584" behindDoc="0" locked="0" layoutInCell="1" allowOverlap="1" wp14:anchorId="57092B6A" wp14:editId="3CAF4DC6">
                <wp:simplePos x="0" y="0"/>
                <wp:positionH relativeFrom="column">
                  <wp:posOffset>1922534</wp:posOffset>
                </wp:positionH>
                <wp:positionV relativeFrom="paragraph">
                  <wp:posOffset>1651576</wp:posOffset>
                </wp:positionV>
                <wp:extent cx="338097" cy="483427"/>
                <wp:effectExtent l="76200" t="19050" r="24130" b="0"/>
                <wp:wrapNone/>
                <wp:docPr id="1561058372" name="Arrow: Up 29"/>
                <wp:cNvGraphicFramePr/>
                <a:graphic xmlns:a="http://schemas.openxmlformats.org/drawingml/2006/main">
                  <a:graphicData uri="http://schemas.microsoft.com/office/word/2010/wordprocessingShape">
                    <wps:wsp>
                      <wps:cNvSpPr/>
                      <wps:spPr>
                        <a:xfrm rot="852884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D7B4F5" id="Arrow: Up 29" o:spid="_x0000_s1026" type="#_x0000_t68" style="position:absolute;margin-left:151.4pt;margin-top:130.05pt;width:26.6pt;height:38.05pt;rotation:9315772fd;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11488" behindDoc="0" locked="0" layoutInCell="1" allowOverlap="1" wp14:anchorId="24276042" wp14:editId="61824752">
                <wp:simplePos x="0" y="0"/>
                <wp:positionH relativeFrom="column">
                  <wp:posOffset>1064132</wp:posOffset>
                </wp:positionH>
                <wp:positionV relativeFrom="paragraph">
                  <wp:posOffset>1637536</wp:posOffset>
                </wp:positionV>
                <wp:extent cx="338097" cy="483427"/>
                <wp:effectExtent l="76200" t="19050" r="24130" b="0"/>
                <wp:wrapNone/>
                <wp:docPr id="901128966" name="Arrow: Up 29"/>
                <wp:cNvGraphicFramePr/>
                <a:graphic xmlns:a="http://schemas.openxmlformats.org/drawingml/2006/main">
                  <a:graphicData uri="http://schemas.microsoft.com/office/word/2010/wordprocessingShape">
                    <wps:wsp>
                      <wps:cNvSpPr/>
                      <wps:spPr>
                        <a:xfrm rot="8316258">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B4FB3C" id="Arrow: Up 29" o:spid="_x0000_s1026" type="#_x0000_t68" style="position:absolute;margin-left:83.8pt;margin-top:128.95pt;width:26.6pt;height:38.05pt;rotation:9083571fd;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9440" behindDoc="0" locked="0" layoutInCell="1" allowOverlap="1" wp14:anchorId="1730B7A9" wp14:editId="713E85D5">
                <wp:simplePos x="0" y="0"/>
                <wp:positionH relativeFrom="column">
                  <wp:posOffset>4081888</wp:posOffset>
                </wp:positionH>
                <wp:positionV relativeFrom="paragraph">
                  <wp:posOffset>775928</wp:posOffset>
                </wp:positionV>
                <wp:extent cx="338097" cy="483427"/>
                <wp:effectExtent l="57150" t="0" r="43180" b="31115"/>
                <wp:wrapNone/>
                <wp:docPr id="2016046489"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92E0A59" id="Arrow: Up 29" o:spid="_x0000_s1026" type="#_x0000_t68" style="position:absolute;margin-left:321.4pt;margin-top:61.1pt;width:26.6pt;height:38.05pt;rotation:2216497fd;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5344" behindDoc="0" locked="0" layoutInCell="1" allowOverlap="1" wp14:anchorId="1E9131F1" wp14:editId="5556918F">
                <wp:simplePos x="0" y="0"/>
                <wp:positionH relativeFrom="column">
                  <wp:posOffset>3382661</wp:posOffset>
                </wp:positionH>
                <wp:positionV relativeFrom="paragraph">
                  <wp:posOffset>783633</wp:posOffset>
                </wp:positionV>
                <wp:extent cx="338097" cy="483427"/>
                <wp:effectExtent l="57150" t="0" r="43180" b="31115"/>
                <wp:wrapNone/>
                <wp:docPr id="758674429"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3D36FE" id="Arrow: Up 29" o:spid="_x0000_s1026" type="#_x0000_t68" style="position:absolute;margin-left:266.35pt;margin-top:61.7pt;width:26.6pt;height:38.05pt;rotation:2216497fd;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7392" behindDoc="0" locked="0" layoutInCell="1" allowOverlap="1" wp14:anchorId="19074901" wp14:editId="11451422">
                <wp:simplePos x="0" y="0"/>
                <wp:positionH relativeFrom="column">
                  <wp:posOffset>2606564</wp:posOffset>
                </wp:positionH>
                <wp:positionV relativeFrom="paragraph">
                  <wp:posOffset>791305</wp:posOffset>
                </wp:positionV>
                <wp:extent cx="338097" cy="483427"/>
                <wp:effectExtent l="57150" t="0" r="43180" b="31115"/>
                <wp:wrapNone/>
                <wp:docPr id="1041218278"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25CBC34" id="Arrow: Up 29" o:spid="_x0000_s1026" type="#_x0000_t68" style="position:absolute;margin-left:205.25pt;margin-top:62.3pt;width:26.6pt;height:38.05pt;rotation:2216497fd;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3296" behindDoc="0" locked="0" layoutInCell="1" allowOverlap="1" wp14:anchorId="17C593F0" wp14:editId="3F7FB214">
                <wp:simplePos x="0" y="0"/>
                <wp:positionH relativeFrom="column">
                  <wp:posOffset>1838182</wp:posOffset>
                </wp:positionH>
                <wp:positionV relativeFrom="paragraph">
                  <wp:posOffset>760592</wp:posOffset>
                </wp:positionV>
                <wp:extent cx="338097" cy="483427"/>
                <wp:effectExtent l="57150" t="0" r="43180" b="31115"/>
                <wp:wrapNone/>
                <wp:docPr id="1465432423"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82BDDE2" id="Arrow: Up 29" o:spid="_x0000_s1026" type="#_x0000_t68" style="position:absolute;margin-left:144.75pt;margin-top:59.9pt;width:26.6pt;height:38.05pt;rotation:2216497fd;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1248" behindDoc="0" locked="0" layoutInCell="1" allowOverlap="1" wp14:anchorId="30A5B11F" wp14:editId="025DABE8">
                <wp:simplePos x="0" y="0"/>
                <wp:positionH relativeFrom="column">
                  <wp:posOffset>1020114</wp:posOffset>
                </wp:positionH>
                <wp:positionV relativeFrom="paragraph">
                  <wp:posOffset>781620</wp:posOffset>
                </wp:positionV>
                <wp:extent cx="338097" cy="483427"/>
                <wp:effectExtent l="57150" t="0" r="43180" b="31115"/>
                <wp:wrapNone/>
                <wp:docPr id="187803044" name="Arrow: Up 29"/>
                <wp:cNvGraphicFramePr/>
                <a:graphic xmlns:a="http://schemas.openxmlformats.org/drawingml/2006/main">
                  <a:graphicData uri="http://schemas.microsoft.com/office/word/2010/wordprocessingShape">
                    <wps:wsp>
                      <wps:cNvSpPr/>
                      <wps:spPr>
                        <a:xfrm rot="2029264">
                          <a:off x="0" y="0"/>
                          <a:ext cx="338097" cy="48342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213D45" id="Arrow: Up 29" o:spid="_x0000_s1026" type="#_x0000_t68" style="position:absolute;margin-left:80.3pt;margin-top:61.55pt;width:26.6pt;height:38.05pt;rotation:2216497fd;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" adj="7553" fillcolor="#156082 [3204]" strokecolor="#030e13 [484]" strokeweight="1pt"/>
            </w:pict>
          </mc:Fallback>
        </mc:AlternateContent>
      </w:r>
      <w:r>
        <w:rPr>
          <w:rFonts w:eastAsiaTheme="minorEastAsia"/>
          <w:noProof/>
          <w:sz w:val="24"/>
          <w:szCs w:val="24"/>
        </w:rPr>
        <mc:AlternateContent>
          <mc:Choice Requires="wps">
            <w:drawing>
              <wp:anchor distT="0" distB="0" distL="114300" distR="114300" simplePos="0" relativeHeight="251700224" behindDoc="0" locked="0" layoutInCell="1" allowOverlap="1" wp14:anchorId="747BBC65" wp14:editId="2B436419">
                <wp:simplePos x="0" y="0"/>
                <wp:positionH relativeFrom="column">
                  <wp:posOffset>975867</wp:posOffset>
                </wp:positionH>
                <wp:positionV relativeFrom="paragraph">
                  <wp:posOffset>1184078</wp:posOffset>
                </wp:positionV>
                <wp:extent cx="3795913" cy="499462"/>
                <wp:effectExtent l="0" t="19050" r="33655" b="34290"/>
                <wp:wrapNone/>
                <wp:docPr id="975977600" name="Arrow: Striped Right 27"/>
                <wp:cNvGraphicFramePr/>
                <a:graphic xmlns:a="http://schemas.openxmlformats.org/drawingml/2006/main">
                  <a:graphicData uri="http://schemas.microsoft.com/office/word/2010/wordprocessingShape">
                    <wps:wsp>
                      <wps:cNvSpPr/>
                      <wps:spPr>
                        <a:xfrm>
                          <a:off x="0" y="0"/>
                          <a:ext cx="3795913" cy="499462"/>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8495EDB"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7" o:spid="_x0000_s1026" type="#_x0000_t93" style="position:absolute;margin-left:76.85pt;margin-top:93.25pt;width:298.9pt;height:39.3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" adj="20179" fillcolor="#156082 [3204]" strokecolor="#030e13 [484]" strokeweight="1pt"/>
            </w:pict>
          </mc:Fallback>
        </mc:AlternateContent>
      </w:r>
      <w:r w:rsidR="00AA4F66">
        <w:rPr>
          <w:rFonts w:eastAsiaTheme="minorEastAsia"/>
          <w:noProof/>
          <w:sz w:val="24"/>
          <w:szCs w:val="24"/>
        </w:rPr>
        <mc:AlternateContent>
          <mc:Choice Requires="wps">
            <w:drawing>
              <wp:anchor distT="0" distB="0" distL="114300" distR="114300" simplePos="0" relativeHeight="251699200" behindDoc="0" locked="0" layoutInCell="1" allowOverlap="1" wp14:anchorId="3A1F3218" wp14:editId="07771118">
                <wp:simplePos x="0" y="0"/>
                <wp:positionH relativeFrom="column">
                  <wp:posOffset>537882</wp:posOffset>
                </wp:positionH>
                <wp:positionV relativeFrom="paragraph">
                  <wp:posOffset>1246009</wp:posOffset>
                </wp:positionV>
                <wp:extent cx="361150" cy="338097"/>
                <wp:effectExtent l="0" t="0" r="20320" b="24130"/>
                <wp:wrapNone/>
                <wp:docPr id="2131913544" name="Rectangle 26"/>
                <wp:cNvGraphicFramePr/>
                <a:graphic xmlns:a="http://schemas.openxmlformats.org/drawingml/2006/main">
                  <a:graphicData uri="http://schemas.microsoft.com/office/word/2010/wordprocessingShape">
                    <wps:wsp>
                      <wps:cNvSpPr/>
                      <wps:spPr>
                        <a:xfrm>
                          <a:off x="0" y="0"/>
                          <a:ext cx="361150" cy="338097"/>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CDC2B0" id="Rectangle 26" o:spid="_x0000_s1026" style="position:absolute;margin-left:42.35pt;margin-top:98.1pt;width:28.45pt;height:26.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" fillcolor="black [3213]" strokecolor="#030e13 [484]" strokeweight="1pt"/>
            </w:pict>
          </mc:Fallback>
        </mc:AlternateContent>
      </w:r>
      <w:r w:rsidR="00AA4F66">
        <w:rPr>
          <w:rFonts w:eastAsiaTheme="minorEastAsia"/>
          <w:noProof/>
          <w:sz w:val="24"/>
          <w:szCs w:val="24"/>
        </w:rPr>
        <mc:AlternateContent>
          <mc:Choice Requires="wps">
            <w:drawing>
              <wp:anchor distT="0" distB="0" distL="114300" distR="114300" simplePos="0" relativeHeight="251698176" behindDoc="0" locked="0" layoutInCell="1" allowOverlap="1" wp14:anchorId="2B62FD67" wp14:editId="508A400A">
                <wp:simplePos x="0" y="0"/>
                <wp:positionH relativeFrom="column">
                  <wp:posOffset>753035</wp:posOffset>
                </wp:positionH>
                <wp:positionV relativeFrom="paragraph">
                  <wp:posOffset>631286</wp:posOffset>
                </wp:positionV>
                <wp:extent cx="4157062" cy="1567543"/>
                <wp:effectExtent l="0" t="0" r="15240" b="13970"/>
                <wp:wrapNone/>
                <wp:docPr id="1479176396" name="Rectangle 25"/>
                <wp:cNvGraphicFramePr/>
                <a:graphic xmlns:a="http://schemas.openxmlformats.org/drawingml/2006/main">
                  <a:graphicData uri="http://schemas.microsoft.com/office/word/2010/wordprocessingShape">
                    <wps:wsp>
                      <wps:cNvSpPr/>
                      <wps:spPr>
                        <a:xfrm>
                          <a:off x="0" y="0"/>
                          <a:ext cx="4157062" cy="156754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28F345" id="Rectangle 25" o:spid="_x0000_s1026" style="position:absolute;margin-left:59.3pt;margin-top:49.7pt;width:327.35pt;height:123.4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" fillcolor="#156082 [3204]" strokecolor="#030e13 [484]" strokeweight="1pt"/>
            </w:pict>
          </mc:Fallback>
        </mc:AlternateContent>
      </w:r>
      <w:r w:rsidR="009E08F9">
        <w:rPr>
          <w:rFonts w:eastAsiaTheme="minorEastAsia"/>
          <w:noProof/>
          <w:sz w:val="24"/>
          <w:szCs w:val="24"/>
        </w:rPr>
        <w:t xml:space="preserve"> </w:t>
      </w:r>
    </w:p>
    <w:p w14:paraId="184FC431" w14:textId="77777777" w:rsidR="004E1B45" w:rsidRDefault="004E1B45">
      <w:pPr>
        <w:rPr>
          <w:rFonts w:eastAsiaTheme="minorEastAsia"/>
          <w:noProof/>
          <w:sz w:val="24"/>
          <w:szCs w:val="24"/>
        </w:rPr>
      </w:pPr>
    </w:p>
    <w:p w14:paraId="0D701EEA" w14:textId="77777777" w:rsidR="004E1B45" w:rsidRDefault="004E1B45">
      <w:pPr>
        <w:rPr>
          <w:rFonts w:eastAsiaTheme="minorEastAsia"/>
          <w:noProof/>
          <w:sz w:val="24"/>
          <w:szCs w:val="24"/>
        </w:rPr>
      </w:pPr>
    </w:p>
    <w:p w14:paraId="49883428" w14:textId="77777777" w:rsidR="004E1B45" w:rsidRDefault="004E1B45">
      <w:pPr>
        <w:rPr>
          <w:rFonts w:eastAsiaTheme="minorEastAsia"/>
          <w:noProof/>
          <w:sz w:val="24"/>
          <w:szCs w:val="24"/>
        </w:rPr>
      </w:pPr>
    </w:p>
    <w:p w14:paraId="52D14043" w14:textId="77777777" w:rsidR="004E1B45" w:rsidRDefault="004E1B45">
      <w:pPr>
        <w:rPr>
          <w:rFonts w:eastAsiaTheme="minorEastAsia"/>
          <w:noProof/>
          <w:sz w:val="24"/>
          <w:szCs w:val="24"/>
        </w:rPr>
      </w:pPr>
    </w:p>
    <w:p w14:paraId="1AFE67EE" w14:textId="77777777" w:rsidR="004E1B45" w:rsidRDefault="004E1B45">
      <w:pPr>
        <w:rPr>
          <w:rFonts w:eastAsiaTheme="minorEastAsia"/>
          <w:noProof/>
          <w:sz w:val="24"/>
          <w:szCs w:val="24"/>
        </w:rPr>
      </w:pPr>
    </w:p>
    <w:p w14:paraId="060CD45B" w14:textId="77777777" w:rsidR="004E1B45" w:rsidRDefault="004E1B45">
      <w:pPr>
        <w:rPr>
          <w:rFonts w:eastAsiaTheme="minorEastAsia"/>
          <w:noProof/>
          <w:sz w:val="24"/>
          <w:szCs w:val="24"/>
        </w:rPr>
      </w:pPr>
    </w:p>
    <w:p w14:paraId="406932D0" w14:textId="77777777" w:rsidR="004E1B45" w:rsidRDefault="004E1B45">
      <w:pPr>
        <w:rPr>
          <w:rFonts w:eastAsiaTheme="minorEastAsia"/>
          <w:noProof/>
          <w:sz w:val="24"/>
          <w:szCs w:val="24"/>
        </w:rPr>
      </w:pPr>
    </w:p>
    <w:p w14:paraId="0DFE2CB9" w14:textId="77777777" w:rsidR="004E1B45" w:rsidRDefault="004E1B45">
      <w:pPr>
        <w:rPr>
          <w:rFonts w:eastAsiaTheme="minorEastAsia"/>
          <w:noProof/>
          <w:sz w:val="24"/>
          <w:szCs w:val="24"/>
        </w:rPr>
      </w:pPr>
    </w:p>
    <w:p w14:paraId="6F247C2B" w14:textId="58660B56" w:rsidR="004E1B45" w:rsidRDefault="004E1B45">
      <w:pPr>
        <w:rPr>
          <w:rFonts w:eastAsiaTheme="minorEastAsia"/>
          <w:noProof/>
          <w:sz w:val="24"/>
          <w:szCs w:val="24"/>
        </w:rPr>
      </w:pPr>
      <w:r>
        <w:rPr>
          <w:rFonts w:eastAsiaTheme="minorEastAsia"/>
          <w:noProof/>
          <w:sz w:val="24"/>
          <w:szCs w:val="24"/>
        </w:rPr>
        <w:t xml:space="preserve">The above shows the arrows indicating the pressure building up within the confined space. </w:t>
      </w:r>
    </w:p>
    <w:p w14:paraId="072A328E" w14:textId="53758F17" w:rsidR="00295F9C" w:rsidRDefault="00295F9C">
      <w:pPr>
        <w:rPr>
          <w:rFonts w:eastAsiaTheme="minorEastAsia"/>
          <w:noProof/>
          <w:sz w:val="24"/>
          <w:szCs w:val="24"/>
        </w:rPr>
      </w:pPr>
      <w:r>
        <w:rPr>
          <w:rFonts w:eastAsiaTheme="minorEastAsia"/>
          <w:noProof/>
          <w:sz w:val="24"/>
          <w:szCs w:val="24"/>
        </w:rPr>
        <w:lastRenderedPageBreak/>
        <w:t xml:space="preserve">The explosive train designed is combined with a booster charge, </w:t>
      </w:r>
      <w:r w:rsidR="00274ADF">
        <w:rPr>
          <w:rFonts w:eastAsiaTheme="minorEastAsia"/>
          <w:noProof/>
          <w:sz w:val="24"/>
          <w:szCs w:val="24"/>
        </w:rPr>
        <w:t>which is made up of a smaller amount of HMX waxed</w:t>
      </w:r>
      <w:sdt>
        <w:sdtPr>
          <w:rPr>
            <w:rFonts w:eastAsiaTheme="minorEastAsia"/>
            <w:noProof/>
            <w:sz w:val="24"/>
            <w:szCs w:val="24"/>
          </w:rPr>
          <w:id w:val="-1355796671"/>
          <w:citation/>
        </w:sdtPr>
        <w:sdtContent>
          <w:r w:rsidR="00616958">
            <w:rPr>
              <w:rFonts w:eastAsiaTheme="minorEastAsia"/>
              <w:noProof/>
              <w:sz w:val="24"/>
              <w:szCs w:val="24"/>
            </w:rPr>
            <w:fldChar w:fldCharType="begin"/>
          </w:r>
          <w:r w:rsidR="00616958">
            <w:rPr>
              <w:rFonts w:eastAsiaTheme="minorEastAsia"/>
              <w:noProof/>
              <w:sz w:val="24"/>
              <w:szCs w:val="24"/>
            </w:rPr>
            <w:instrText xml:space="preserve"> CITATION coo97 \l 2057 </w:instrText>
          </w:r>
          <w:r w:rsidR="00616958">
            <w:rPr>
              <w:rFonts w:eastAsiaTheme="minorEastAsia"/>
              <w:noProof/>
              <w:sz w:val="24"/>
              <w:szCs w:val="24"/>
            </w:rPr>
            <w:fldChar w:fldCharType="separate"/>
          </w:r>
          <w:r w:rsidR="00616958">
            <w:rPr>
              <w:rFonts w:eastAsiaTheme="minorEastAsia"/>
              <w:noProof/>
              <w:sz w:val="24"/>
              <w:szCs w:val="24"/>
            </w:rPr>
            <w:t xml:space="preserve"> </w:t>
          </w:r>
          <w:r w:rsidR="00616958" w:rsidRPr="00616958">
            <w:rPr>
              <w:rFonts w:eastAsiaTheme="minorEastAsia"/>
              <w:noProof/>
              <w:sz w:val="24"/>
              <w:szCs w:val="24"/>
            </w:rPr>
            <w:t>[1]</w:t>
          </w:r>
          <w:r w:rsidR="00616958">
            <w:rPr>
              <w:rFonts w:eastAsiaTheme="minorEastAsia"/>
              <w:noProof/>
              <w:sz w:val="24"/>
              <w:szCs w:val="24"/>
            </w:rPr>
            <w:fldChar w:fldCharType="end"/>
          </w:r>
        </w:sdtContent>
      </w:sdt>
      <w:r w:rsidR="00B674BB">
        <w:rPr>
          <w:rFonts w:eastAsiaTheme="minorEastAsia"/>
          <w:noProof/>
          <w:sz w:val="24"/>
          <w:szCs w:val="24"/>
        </w:rPr>
        <w:t>.</w:t>
      </w:r>
      <w:r w:rsidR="00274ADF">
        <w:rPr>
          <w:rFonts w:eastAsiaTheme="minorEastAsia"/>
          <w:noProof/>
          <w:sz w:val="24"/>
          <w:szCs w:val="24"/>
        </w:rPr>
        <w:t xml:space="preserve"> </w:t>
      </w:r>
    </w:p>
    <w:p w14:paraId="4ACE8775" w14:textId="7E871A49" w:rsidR="0029593B" w:rsidRDefault="0029593B">
      <w:pPr>
        <w:rPr>
          <w:rFonts w:eastAsiaTheme="minorEastAsia"/>
          <w:noProof/>
          <w:sz w:val="24"/>
          <w:szCs w:val="24"/>
        </w:rPr>
      </w:pPr>
    </w:p>
    <w:p w14:paraId="65A82478" w14:textId="1DFA7861" w:rsidR="0029593B" w:rsidRDefault="005B0148">
      <w:pPr>
        <w:rPr>
          <w:rFonts w:eastAsiaTheme="minorEastAsia"/>
          <w:noProof/>
          <w:sz w:val="24"/>
          <w:szCs w:val="24"/>
        </w:rPr>
      </w:pPr>
      <w:r>
        <w:rPr>
          <w:rFonts w:eastAsiaTheme="minorEastAsia"/>
          <w:noProof/>
          <w:sz w:val="24"/>
          <w:szCs w:val="24"/>
        </w:rPr>
        <mc:AlternateContent>
          <mc:Choice Requires="wps">
            <w:drawing>
              <wp:anchor distT="0" distB="0" distL="114300" distR="114300" simplePos="0" relativeHeight="251744256" behindDoc="0" locked="0" layoutInCell="1" allowOverlap="1" wp14:anchorId="05EC7E5D" wp14:editId="1DD216A4">
                <wp:simplePos x="0" y="0"/>
                <wp:positionH relativeFrom="column">
                  <wp:posOffset>1544844</wp:posOffset>
                </wp:positionH>
                <wp:positionV relativeFrom="paragraph">
                  <wp:posOffset>2274599</wp:posOffset>
                </wp:positionV>
                <wp:extent cx="998290" cy="352338"/>
                <wp:effectExtent l="0" t="0" r="11430" b="10160"/>
                <wp:wrapNone/>
                <wp:docPr id="754481195" name="Text Box 33"/>
                <wp:cNvGraphicFramePr/>
                <a:graphic xmlns:a="http://schemas.openxmlformats.org/drawingml/2006/main">
                  <a:graphicData uri="http://schemas.microsoft.com/office/word/2010/wordprocessingShape">
                    <wps:wsp>
                      <wps:cNvSpPr txBox="1"/>
                      <wps:spPr>
                        <a:xfrm>
                          <a:off x="0" y="0"/>
                          <a:ext cx="998290" cy="352338"/>
                        </a:xfrm>
                        <a:prstGeom prst="rect">
                          <a:avLst/>
                        </a:prstGeom>
                        <a:solidFill>
                          <a:schemeClr val="lt1"/>
                        </a:solidFill>
                        <a:ln w="6350">
                          <a:solidFill>
                            <a:schemeClr val="bg1"/>
                          </a:solidFill>
                        </a:ln>
                      </wps:spPr>
                      <wps:txbx>
                        <w:txbxContent>
                          <w:p w14:paraId="630BE025" w14:textId="42CA9DCB" w:rsidR="005B0148" w:rsidRDefault="005B0148" w:rsidP="005B0148">
                            <w:r>
                              <w:t>Booster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EC7E5D" id="Text Box 33" o:spid="_x0000_s1036" type="#_x0000_t202" style="position:absolute;margin-left:121.65pt;margin-top:179.1pt;width:78.6pt;height:27.7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" fillcolor="white [3201]" strokecolor="white [3212]" strokeweight=".5pt">
                <v:textbox>
                  <w:txbxContent>
                    <w:p w14:paraId="630BE025" w14:textId="42CA9DCB" w:rsidR="005B0148" w:rsidRDefault="005B0148" w:rsidP="005B0148">
                      <w:r>
                        <w:t>Booster</w:t>
                      </w:r>
                    </w:p>
                  </w:txbxContent>
                </v:textbox>
              </v:shape>
            </w:pict>
          </mc:Fallback>
        </mc:AlternateContent>
      </w:r>
      <w:r>
        <w:rPr>
          <w:rFonts w:eastAsiaTheme="minorEastAsia"/>
          <w:noProof/>
          <w:sz w:val="24"/>
          <w:szCs w:val="24"/>
        </w:rPr>
        <mc:AlternateContent>
          <mc:Choice Requires="wps">
            <w:drawing>
              <wp:anchor distT="0" distB="0" distL="114300" distR="114300" simplePos="0" relativeHeight="251746304" behindDoc="0" locked="0" layoutInCell="1" allowOverlap="1" wp14:anchorId="6F799A67" wp14:editId="632395C5">
                <wp:simplePos x="0" y="0"/>
                <wp:positionH relativeFrom="column">
                  <wp:posOffset>3944224</wp:posOffset>
                </wp:positionH>
                <wp:positionV relativeFrom="paragraph">
                  <wp:posOffset>2987792</wp:posOffset>
                </wp:positionV>
                <wp:extent cx="998290" cy="352338"/>
                <wp:effectExtent l="0" t="0" r="11430" b="10160"/>
                <wp:wrapNone/>
                <wp:docPr id="1144279663" name="Text Box 33"/>
                <wp:cNvGraphicFramePr/>
                <a:graphic xmlns:a="http://schemas.openxmlformats.org/drawingml/2006/main">
                  <a:graphicData uri="http://schemas.microsoft.com/office/word/2010/wordprocessingShape">
                    <wps:wsp>
                      <wps:cNvSpPr txBox="1"/>
                      <wps:spPr>
                        <a:xfrm>
                          <a:off x="0" y="0"/>
                          <a:ext cx="998290" cy="352338"/>
                        </a:xfrm>
                        <a:prstGeom prst="rect">
                          <a:avLst/>
                        </a:prstGeom>
                        <a:solidFill>
                          <a:schemeClr val="lt1"/>
                        </a:solidFill>
                        <a:ln w="6350">
                          <a:solidFill>
                            <a:schemeClr val="bg1"/>
                          </a:solidFill>
                        </a:ln>
                      </wps:spPr>
                      <wps:txbx>
                        <w:txbxContent>
                          <w:p w14:paraId="1FE30C4B" w14:textId="6B2BD2DD" w:rsidR="005B0148" w:rsidRDefault="005B0148" w:rsidP="005B0148">
                            <w:r>
                              <w:t>Main Charge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799A67" id="_x0000_s1037" type="#_x0000_t202" style="position:absolute;margin-left:310.55pt;margin-top:235.25pt;width:78.6pt;height:27.7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" fillcolor="white [3201]" strokecolor="white [3212]" strokeweight=".5pt">
                <v:textbox>
                  <w:txbxContent>
                    <w:p w14:paraId="1FE30C4B" w14:textId="6B2BD2DD" w:rsidR="005B0148" w:rsidRDefault="005B0148" w:rsidP="005B0148">
                      <w:r>
                        <w:t>Main Charge</w:t>
                      </w:r>
                    </w:p>
                  </w:txbxContent>
                </v:textbox>
              </v:shape>
            </w:pict>
          </mc:Fallback>
        </mc:AlternateContent>
      </w:r>
      <w:r>
        <w:rPr>
          <w:rFonts w:eastAsiaTheme="minorEastAsia"/>
          <w:noProof/>
          <w:sz w:val="24"/>
          <w:szCs w:val="24"/>
        </w:rPr>
        <mc:AlternateContent>
          <mc:Choice Requires="wps">
            <w:drawing>
              <wp:anchor distT="0" distB="0" distL="114300" distR="114300" simplePos="0" relativeHeight="251742208" behindDoc="0" locked="0" layoutInCell="1" allowOverlap="1" wp14:anchorId="2C470DD4" wp14:editId="71E9F280">
                <wp:simplePos x="0" y="0"/>
                <wp:positionH relativeFrom="column">
                  <wp:posOffset>-151002</wp:posOffset>
                </wp:positionH>
                <wp:positionV relativeFrom="paragraph">
                  <wp:posOffset>2240064</wp:posOffset>
                </wp:positionV>
                <wp:extent cx="998290" cy="352338"/>
                <wp:effectExtent l="0" t="0" r="11430" b="10160"/>
                <wp:wrapNone/>
                <wp:docPr id="1819209130" name="Text Box 33"/>
                <wp:cNvGraphicFramePr/>
                <a:graphic xmlns:a="http://schemas.openxmlformats.org/drawingml/2006/main">
                  <a:graphicData uri="http://schemas.microsoft.com/office/word/2010/wordprocessingShape">
                    <wps:wsp>
                      <wps:cNvSpPr txBox="1"/>
                      <wps:spPr>
                        <a:xfrm>
                          <a:off x="0" y="0"/>
                          <a:ext cx="998290" cy="352338"/>
                        </a:xfrm>
                        <a:prstGeom prst="rect">
                          <a:avLst/>
                        </a:prstGeom>
                        <a:solidFill>
                          <a:schemeClr val="lt1"/>
                        </a:solidFill>
                        <a:ln w="6350">
                          <a:solidFill>
                            <a:schemeClr val="bg1"/>
                          </a:solidFill>
                        </a:ln>
                      </wps:spPr>
                      <wps:txbx>
                        <w:txbxContent>
                          <w:p w14:paraId="068491A9" w14:textId="2C41DEBB" w:rsidR="005B0148" w:rsidRDefault="005B0148">
                            <w:r>
                              <w:t xml:space="preserve">Detonator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470DD4" id="_x0000_s1038" type="#_x0000_t202" style="position:absolute;margin-left:-11.9pt;margin-top:176.4pt;width:78.6pt;height:27.7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" fillcolor="white [3201]" strokecolor="white [3212]" strokeweight=".5pt">
                <v:textbox>
                  <w:txbxContent>
                    <w:p w14:paraId="068491A9" w14:textId="2C41DEBB" w:rsidR="005B0148" w:rsidRDefault="005B0148">
                      <w:r>
                        <w:t xml:space="preserve">Detonator </w:t>
                      </w:r>
                    </w:p>
                  </w:txbxContent>
                </v:textbox>
              </v:shape>
            </w:pict>
          </mc:Fallback>
        </mc:AlternateContent>
      </w:r>
      <w:r w:rsidR="0029593B">
        <w:rPr>
          <w:rFonts w:eastAsiaTheme="minorEastAsia"/>
          <w:noProof/>
          <w:sz w:val="24"/>
          <w:szCs w:val="24"/>
        </w:rPr>
        <mc:AlternateContent>
          <mc:Choice Requires="wps">
            <w:drawing>
              <wp:anchor distT="0" distB="0" distL="114300" distR="114300" simplePos="0" relativeHeight="251739136" behindDoc="0" locked="0" layoutInCell="1" allowOverlap="1" wp14:anchorId="47D7DF6E" wp14:editId="26D4B1B4">
                <wp:simplePos x="0" y="0"/>
                <wp:positionH relativeFrom="column">
                  <wp:posOffset>-377505</wp:posOffset>
                </wp:positionH>
                <wp:positionV relativeFrom="paragraph">
                  <wp:posOffset>998453</wp:posOffset>
                </wp:positionV>
                <wp:extent cx="1652631" cy="981512"/>
                <wp:effectExtent l="0" t="0" r="24130" b="28575"/>
                <wp:wrapNone/>
                <wp:docPr id="176771450" name="Rectangle 30"/>
                <wp:cNvGraphicFramePr/>
                <a:graphic xmlns:a="http://schemas.openxmlformats.org/drawingml/2006/main">
                  <a:graphicData uri="http://schemas.microsoft.com/office/word/2010/wordprocessingShape">
                    <wps:wsp>
                      <wps:cNvSpPr/>
                      <wps:spPr>
                        <a:xfrm>
                          <a:off x="0" y="0"/>
                          <a:ext cx="1652631" cy="9815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A8905F" w14:textId="03CE1CF1" w:rsidR="0029593B" w:rsidRDefault="0029593B" w:rsidP="0029593B">
                            <w:pPr>
                              <w:jc w:val="center"/>
                              <w:rPr>
                                <w:sz w:val="14"/>
                                <w:szCs w:val="14"/>
                              </w:rPr>
                            </w:pPr>
                            <w:r w:rsidRPr="0029593B">
                              <w:rPr>
                                <w:sz w:val="14"/>
                                <w:szCs w:val="14"/>
                              </w:rPr>
                              <w:t xml:space="preserve">Lead Azide: </w:t>
                            </w:r>
                          </w:p>
                          <w:p w14:paraId="580A1F1D" w14:textId="7E2774E9" w:rsidR="0029593B" w:rsidRDefault="0029593B" w:rsidP="0029593B">
                            <w:pPr>
                              <w:jc w:val="center"/>
                              <w:rPr>
                                <w:sz w:val="14"/>
                                <w:szCs w:val="14"/>
                              </w:rPr>
                            </w:pPr>
                            <w:r>
                              <w:rPr>
                                <w:sz w:val="14"/>
                                <w:szCs w:val="14"/>
                              </w:rPr>
                              <w:t xml:space="preserve">Diameter: 1.2cm </w:t>
                            </w:r>
                          </w:p>
                          <w:p w14:paraId="35858C11" w14:textId="5194087F" w:rsidR="0029593B" w:rsidRDefault="0029593B" w:rsidP="0029593B">
                            <w:pPr>
                              <w:spacing w:line="240" w:lineRule="auto"/>
                              <w:jc w:val="center"/>
                              <w:rPr>
                                <w:sz w:val="14"/>
                                <w:szCs w:val="14"/>
                                <w:vertAlign w:val="superscript"/>
                              </w:rPr>
                            </w:pPr>
                            <w:r>
                              <w:rPr>
                                <w:sz w:val="14"/>
                                <w:szCs w:val="14"/>
                              </w:rPr>
                              <w:t xml:space="preserve">Density: </w:t>
                            </w:r>
                            <w:r w:rsidR="005F1E4C">
                              <w:rPr>
                                <w:sz w:val="14"/>
                                <w:szCs w:val="14"/>
                              </w:rPr>
                              <w:t>6.28g/</w:t>
                            </w:r>
                            <w:proofErr w:type="gramStart"/>
                            <w:r w:rsidR="005F1E4C">
                              <w:rPr>
                                <w:sz w:val="14"/>
                                <w:szCs w:val="14"/>
                              </w:rPr>
                              <w:t>cm</w:t>
                            </w:r>
                            <w:r w:rsidR="005F1E4C">
                              <w:rPr>
                                <w:sz w:val="14"/>
                                <w:szCs w:val="14"/>
                                <w:vertAlign w:val="superscript"/>
                              </w:rPr>
                              <w:t>-3</w:t>
                            </w:r>
                            <w:proofErr w:type="gramEnd"/>
                          </w:p>
                          <w:p w14:paraId="343C774D" w14:textId="324FACDB" w:rsidR="005F1E4C" w:rsidRPr="005F1E4C" w:rsidRDefault="005F1E4C" w:rsidP="0029593B">
                            <w:pPr>
                              <w:spacing w:line="240" w:lineRule="auto"/>
                              <w:jc w:val="center"/>
                              <w:rPr>
                                <w:sz w:val="16"/>
                                <w:szCs w:val="16"/>
                              </w:rPr>
                            </w:pPr>
                            <w:r>
                              <w:rPr>
                                <w:sz w:val="16"/>
                                <w:szCs w:val="16"/>
                              </w:rPr>
                              <w:t>DV: 9000ms</w:t>
                            </w:r>
                            <w:r>
                              <w:rPr>
                                <w:sz w:val="16"/>
                                <w:szCs w:val="16"/>
                                <w:vertAlign w:val="superscript"/>
                              </w:rPr>
                              <w:t>-1</w:t>
                            </w:r>
                          </w:p>
                          <w:p w14:paraId="7ED3DE8F" w14:textId="77777777" w:rsidR="005F1E4C" w:rsidRDefault="005F1E4C" w:rsidP="0029593B">
                            <w:pPr>
                              <w:spacing w:line="240" w:lineRule="auto"/>
                              <w:jc w:val="center"/>
                              <w:rPr>
                                <w:sz w:val="14"/>
                                <w:szCs w:val="14"/>
                              </w:rPr>
                            </w:pPr>
                          </w:p>
                          <w:p w14:paraId="351F22CB" w14:textId="77777777" w:rsidR="005F1E4C" w:rsidRPr="005F1E4C" w:rsidRDefault="005F1E4C" w:rsidP="0029593B">
                            <w:pPr>
                              <w:spacing w:line="240" w:lineRule="auto"/>
                              <w:jc w:val="center"/>
                              <w:rPr>
                                <w:sz w:val="16"/>
                                <w:szCs w:val="16"/>
                              </w:rPr>
                            </w:pPr>
                          </w:p>
                          <w:p w14:paraId="53149F63" w14:textId="77777777" w:rsidR="0029593B" w:rsidRPr="0029593B" w:rsidRDefault="0029593B" w:rsidP="0029593B">
                            <w:pPr>
                              <w:pStyle w:val="ListParagraph"/>
                              <w:ind w:left="0"/>
                              <w:rPr>
                                <w:sz w:val="14"/>
                                <w:szCs w:val="14"/>
                              </w:rPr>
                            </w:pPr>
                          </w:p>
                          <w:p w14:paraId="48A88C2F" w14:textId="77777777" w:rsidR="0029593B" w:rsidRPr="0029593B" w:rsidRDefault="0029593B" w:rsidP="0029593B">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D7DF6E" id="Rectangle 30" o:spid="_x0000_s1039" style="position:absolute;margin-left:-29.7pt;margin-top:78.6pt;width:130.15pt;height:77.3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" fillcolor="#156082 [3204]" strokecolor="#030e13 [484]" strokeweight="1pt">
                <v:textbox>
                  <w:txbxContent>
                    <w:p w14:paraId="1EA8905F" w14:textId="03CE1CF1" w:rsidR="0029593B" w:rsidRDefault="0029593B" w:rsidP="0029593B">
                      <w:pPr>
                        <w:jc w:val="center"/>
                        <w:rPr>
                          <w:sz w:val="14"/>
                          <w:szCs w:val="14"/>
                        </w:rPr>
                      </w:pPr>
                      <w:r w:rsidRPr="0029593B">
                        <w:rPr>
                          <w:sz w:val="14"/>
                          <w:szCs w:val="14"/>
                        </w:rPr>
                        <w:t xml:space="preserve">Lead Azide: </w:t>
                      </w:r>
                    </w:p>
                    <w:p w14:paraId="580A1F1D" w14:textId="7E2774E9" w:rsidR="0029593B" w:rsidRDefault="0029593B" w:rsidP="0029593B">
                      <w:pPr>
                        <w:jc w:val="center"/>
                        <w:rPr>
                          <w:sz w:val="14"/>
                          <w:szCs w:val="14"/>
                        </w:rPr>
                      </w:pPr>
                      <w:r>
                        <w:rPr>
                          <w:sz w:val="14"/>
                          <w:szCs w:val="14"/>
                        </w:rPr>
                        <w:t xml:space="preserve">Diameter: 1.2cm </w:t>
                      </w:r>
                    </w:p>
                    <w:p w14:paraId="35858C11" w14:textId="5194087F" w:rsidR="0029593B" w:rsidRDefault="0029593B" w:rsidP="0029593B">
                      <w:pPr>
                        <w:spacing w:line="240" w:lineRule="auto"/>
                        <w:jc w:val="center"/>
                        <w:rPr>
                          <w:sz w:val="14"/>
                          <w:szCs w:val="14"/>
                          <w:vertAlign w:val="superscript"/>
                        </w:rPr>
                      </w:pPr>
                      <w:r>
                        <w:rPr>
                          <w:sz w:val="14"/>
                          <w:szCs w:val="14"/>
                        </w:rPr>
                        <w:t xml:space="preserve">Density: </w:t>
                      </w:r>
                      <w:r w:rsidR="005F1E4C">
                        <w:rPr>
                          <w:sz w:val="14"/>
                          <w:szCs w:val="14"/>
                        </w:rPr>
                        <w:t>6.28g/</w:t>
                      </w:r>
                      <w:proofErr w:type="gramStart"/>
                      <w:r w:rsidR="005F1E4C">
                        <w:rPr>
                          <w:sz w:val="14"/>
                          <w:szCs w:val="14"/>
                        </w:rPr>
                        <w:t>cm</w:t>
                      </w:r>
                      <w:r w:rsidR="005F1E4C">
                        <w:rPr>
                          <w:sz w:val="14"/>
                          <w:szCs w:val="14"/>
                          <w:vertAlign w:val="superscript"/>
                        </w:rPr>
                        <w:t>-3</w:t>
                      </w:r>
                      <w:proofErr w:type="gramEnd"/>
                    </w:p>
                    <w:p w14:paraId="343C774D" w14:textId="324FACDB" w:rsidR="005F1E4C" w:rsidRPr="005F1E4C" w:rsidRDefault="005F1E4C" w:rsidP="0029593B">
                      <w:pPr>
                        <w:spacing w:line="240" w:lineRule="auto"/>
                        <w:jc w:val="center"/>
                        <w:rPr>
                          <w:sz w:val="16"/>
                          <w:szCs w:val="16"/>
                        </w:rPr>
                      </w:pPr>
                      <w:r>
                        <w:rPr>
                          <w:sz w:val="16"/>
                          <w:szCs w:val="16"/>
                        </w:rPr>
                        <w:t>DV: 9000ms</w:t>
                      </w:r>
                      <w:r>
                        <w:rPr>
                          <w:sz w:val="16"/>
                          <w:szCs w:val="16"/>
                          <w:vertAlign w:val="superscript"/>
                        </w:rPr>
                        <w:t>-1</w:t>
                      </w:r>
                    </w:p>
                    <w:p w14:paraId="7ED3DE8F" w14:textId="77777777" w:rsidR="005F1E4C" w:rsidRDefault="005F1E4C" w:rsidP="0029593B">
                      <w:pPr>
                        <w:spacing w:line="240" w:lineRule="auto"/>
                        <w:jc w:val="center"/>
                        <w:rPr>
                          <w:sz w:val="14"/>
                          <w:szCs w:val="14"/>
                        </w:rPr>
                      </w:pPr>
                    </w:p>
                    <w:p w14:paraId="351F22CB" w14:textId="77777777" w:rsidR="005F1E4C" w:rsidRPr="005F1E4C" w:rsidRDefault="005F1E4C" w:rsidP="0029593B">
                      <w:pPr>
                        <w:spacing w:line="240" w:lineRule="auto"/>
                        <w:jc w:val="center"/>
                        <w:rPr>
                          <w:sz w:val="16"/>
                          <w:szCs w:val="16"/>
                        </w:rPr>
                      </w:pPr>
                    </w:p>
                    <w:p w14:paraId="53149F63" w14:textId="77777777" w:rsidR="0029593B" w:rsidRPr="0029593B" w:rsidRDefault="0029593B" w:rsidP="0029593B">
                      <w:pPr>
                        <w:pStyle w:val="ListParagraph"/>
                        <w:ind w:left="0"/>
                        <w:rPr>
                          <w:sz w:val="14"/>
                          <w:szCs w:val="14"/>
                        </w:rPr>
                      </w:pPr>
                    </w:p>
                    <w:p w14:paraId="48A88C2F" w14:textId="77777777" w:rsidR="0029593B" w:rsidRPr="0029593B" w:rsidRDefault="0029593B" w:rsidP="0029593B">
                      <w:pPr>
                        <w:jc w:val="center"/>
                        <w:rPr>
                          <w:sz w:val="18"/>
                          <w:szCs w:val="18"/>
                        </w:rPr>
                      </w:pPr>
                    </w:p>
                  </w:txbxContent>
                </v:textbox>
              </v:rect>
            </w:pict>
          </mc:Fallback>
        </mc:AlternateContent>
      </w:r>
      <w:r w:rsidR="0029593B">
        <w:rPr>
          <w:rFonts w:eastAsiaTheme="minorEastAsia"/>
          <w:noProof/>
          <w:sz w:val="24"/>
          <w:szCs w:val="24"/>
        </w:rPr>
        <mc:AlternateContent>
          <mc:Choice Requires="wps">
            <w:drawing>
              <wp:anchor distT="0" distB="0" distL="114300" distR="114300" simplePos="0" relativeHeight="251741184" behindDoc="0" locked="0" layoutInCell="1" allowOverlap="1" wp14:anchorId="6DFE6269" wp14:editId="3922DC1B">
                <wp:simplePos x="0" y="0"/>
                <wp:positionH relativeFrom="column">
                  <wp:posOffset>2895792</wp:posOffset>
                </wp:positionH>
                <wp:positionV relativeFrom="paragraph">
                  <wp:posOffset>193008</wp:posOffset>
                </wp:positionV>
                <wp:extent cx="3181190" cy="2528047"/>
                <wp:effectExtent l="0" t="0" r="19685" b="24765"/>
                <wp:wrapNone/>
                <wp:docPr id="1032662373" name="Rectangle 32"/>
                <wp:cNvGraphicFramePr/>
                <a:graphic xmlns:a="http://schemas.openxmlformats.org/drawingml/2006/main">
                  <a:graphicData uri="http://schemas.microsoft.com/office/word/2010/wordprocessingShape">
                    <wps:wsp>
                      <wps:cNvSpPr/>
                      <wps:spPr>
                        <a:xfrm>
                          <a:off x="0" y="0"/>
                          <a:ext cx="3181190" cy="252804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C74806" w14:textId="685B2A96" w:rsidR="005B0148" w:rsidRDefault="005B0148" w:rsidP="005B0148">
                            <w:pPr>
                              <w:jc w:val="center"/>
                            </w:pPr>
                            <w:r>
                              <w:t>HMX Wetted:</w:t>
                            </w:r>
                          </w:p>
                          <w:p w14:paraId="4B615101" w14:textId="6FE71FD5" w:rsidR="005B0148" w:rsidRDefault="005B0148" w:rsidP="005B0148">
                            <w:pPr>
                              <w:jc w:val="center"/>
                            </w:pPr>
                            <w:r>
                              <w:t xml:space="preserve">Diameter: 70mm </w:t>
                            </w:r>
                          </w:p>
                          <w:p w14:paraId="442F81C5" w14:textId="574A9727" w:rsidR="005B0148" w:rsidRDefault="005B0148" w:rsidP="005B0148">
                            <w:pPr>
                              <w:jc w:val="center"/>
                            </w:pPr>
                            <w:r>
                              <w:t>Density: 110 g/cm</w:t>
                            </w:r>
                            <w:r>
                              <w:rPr>
                                <w:vertAlign w:val="superscript"/>
                              </w:rPr>
                              <w:t>-3</w:t>
                            </w:r>
                          </w:p>
                          <w:p w14:paraId="7E26A510" w14:textId="6C97CB72" w:rsidR="005B0148" w:rsidRPr="005B0148" w:rsidRDefault="005B0148" w:rsidP="005B0148">
                            <w:pPr>
                              <w:jc w:val="center"/>
                            </w:pPr>
                            <w:r>
                              <w:t>DV: 91,100ms</w:t>
                            </w:r>
                            <w:r>
                              <w:rPr>
                                <w:vertAlign w:val="superscript"/>
                              </w:rPr>
                              <w:t>-1</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FE6269" id="Rectangle 32" o:spid="_x0000_s1040" style="position:absolute;margin-left:228pt;margin-top:15.2pt;width:250.5pt;height:199.0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" fillcolor="#156082 [3204]" strokecolor="#030e13 [484]" strokeweight="1pt">
                <v:textbox>
                  <w:txbxContent>
                    <w:p w14:paraId="35C74806" w14:textId="685B2A96" w:rsidR="005B0148" w:rsidRDefault="005B0148" w:rsidP="005B0148">
                      <w:pPr>
                        <w:jc w:val="center"/>
                      </w:pPr>
                      <w:r>
                        <w:t>HMX Wetted:</w:t>
                      </w:r>
                    </w:p>
                    <w:p w14:paraId="4B615101" w14:textId="6FE71FD5" w:rsidR="005B0148" w:rsidRDefault="005B0148" w:rsidP="005B0148">
                      <w:pPr>
                        <w:jc w:val="center"/>
                      </w:pPr>
                      <w:r>
                        <w:t xml:space="preserve">Diameter: 70mm </w:t>
                      </w:r>
                    </w:p>
                    <w:p w14:paraId="442F81C5" w14:textId="574A9727" w:rsidR="005B0148" w:rsidRDefault="005B0148" w:rsidP="005B0148">
                      <w:pPr>
                        <w:jc w:val="center"/>
                      </w:pPr>
                      <w:r>
                        <w:t>Density: 110 g/cm</w:t>
                      </w:r>
                      <w:r>
                        <w:rPr>
                          <w:vertAlign w:val="superscript"/>
                        </w:rPr>
                        <w:t>-3</w:t>
                      </w:r>
                    </w:p>
                    <w:p w14:paraId="7E26A510" w14:textId="6C97CB72" w:rsidR="005B0148" w:rsidRPr="005B0148" w:rsidRDefault="005B0148" w:rsidP="005B0148">
                      <w:pPr>
                        <w:jc w:val="center"/>
                      </w:pPr>
                      <w:r>
                        <w:t>DV: 91,100ms</w:t>
                      </w:r>
                      <w:r>
                        <w:rPr>
                          <w:vertAlign w:val="superscript"/>
                        </w:rPr>
                        <w:t>-1</w:t>
                      </w:r>
                      <w:r>
                        <w:t xml:space="preserve"> </w:t>
                      </w:r>
                    </w:p>
                  </w:txbxContent>
                </v:textbox>
              </v:rect>
            </w:pict>
          </mc:Fallback>
        </mc:AlternateContent>
      </w:r>
      <w:r w:rsidR="0029593B">
        <w:rPr>
          <w:rFonts w:eastAsiaTheme="minorEastAsia"/>
          <w:noProof/>
          <w:sz w:val="24"/>
          <w:szCs w:val="24"/>
        </w:rPr>
        <mc:AlternateContent>
          <mc:Choice Requires="wps">
            <w:drawing>
              <wp:anchor distT="0" distB="0" distL="114300" distR="114300" simplePos="0" relativeHeight="251740160" behindDoc="0" locked="0" layoutInCell="1" allowOverlap="1" wp14:anchorId="27E33792" wp14:editId="5F206718">
                <wp:simplePos x="0" y="0"/>
                <wp:positionH relativeFrom="column">
                  <wp:posOffset>1121218</wp:posOffset>
                </wp:positionH>
                <wp:positionV relativeFrom="paragraph">
                  <wp:posOffset>723051</wp:posOffset>
                </wp:positionV>
                <wp:extent cx="1982481" cy="1406178"/>
                <wp:effectExtent l="0" t="0" r="17780" b="22860"/>
                <wp:wrapNone/>
                <wp:docPr id="1310425168" name="Rectangle 31"/>
                <wp:cNvGraphicFramePr/>
                <a:graphic xmlns:a="http://schemas.openxmlformats.org/drawingml/2006/main">
                  <a:graphicData uri="http://schemas.microsoft.com/office/word/2010/wordprocessingShape">
                    <wps:wsp>
                      <wps:cNvSpPr/>
                      <wps:spPr>
                        <a:xfrm>
                          <a:off x="0" y="0"/>
                          <a:ext cx="1982481" cy="140617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A83C5B" w14:textId="689BACFC" w:rsidR="005F1E4C" w:rsidRDefault="005F1E4C" w:rsidP="005F1E4C">
                            <w:pPr>
                              <w:jc w:val="center"/>
                            </w:pPr>
                            <w:r>
                              <w:t>HMX</w:t>
                            </w:r>
                            <w:r w:rsidR="005B0148">
                              <w:t xml:space="preserve"> Wetted</w:t>
                            </w:r>
                            <w:r>
                              <w:t xml:space="preserve">: </w:t>
                            </w:r>
                          </w:p>
                          <w:p w14:paraId="50D10F4F" w14:textId="48C6D999" w:rsidR="005F1E4C" w:rsidRDefault="005F1E4C" w:rsidP="005F1E4C">
                            <w:pPr>
                              <w:jc w:val="center"/>
                            </w:pPr>
                            <w:r>
                              <w:t xml:space="preserve">Diameter: </w:t>
                            </w:r>
                            <w:r w:rsidR="005B0148">
                              <w:t xml:space="preserve">24mm </w:t>
                            </w:r>
                          </w:p>
                          <w:p w14:paraId="22E42B6A" w14:textId="161E2720" w:rsidR="005B0148" w:rsidRDefault="005B0148" w:rsidP="005F1E4C">
                            <w:pPr>
                              <w:jc w:val="center"/>
                            </w:pPr>
                            <w:r>
                              <w:t>Density: 4.40g/cm</w:t>
                            </w:r>
                            <w:r>
                              <w:rPr>
                                <w:vertAlign w:val="superscript"/>
                              </w:rPr>
                              <w:t>-3</w:t>
                            </w:r>
                          </w:p>
                          <w:p w14:paraId="429AFAAB" w14:textId="488F471D" w:rsidR="005B0148" w:rsidRPr="005B0148" w:rsidRDefault="005B0148" w:rsidP="005F1E4C">
                            <w:pPr>
                              <w:jc w:val="center"/>
                            </w:pPr>
                            <w:r>
                              <w:t>DV: 36440ms</w:t>
                            </w:r>
                            <w:r>
                              <w:rPr>
                                <w:vertAlign w:val="superscript"/>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E33792" id="Rectangle 31" o:spid="_x0000_s1041" style="position:absolute;margin-left:88.3pt;margin-top:56.95pt;width:156.1pt;height:110.7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" fillcolor="#156082 [3204]" strokecolor="#030e13 [484]" strokeweight="1pt">
                <v:textbox>
                  <w:txbxContent>
                    <w:p w14:paraId="66A83C5B" w14:textId="689BACFC" w:rsidR="005F1E4C" w:rsidRDefault="005F1E4C" w:rsidP="005F1E4C">
                      <w:pPr>
                        <w:jc w:val="center"/>
                      </w:pPr>
                      <w:r>
                        <w:t>HMX</w:t>
                      </w:r>
                      <w:r w:rsidR="005B0148">
                        <w:t xml:space="preserve"> Wetted</w:t>
                      </w:r>
                      <w:r>
                        <w:t xml:space="preserve">: </w:t>
                      </w:r>
                    </w:p>
                    <w:p w14:paraId="50D10F4F" w14:textId="48C6D999" w:rsidR="005F1E4C" w:rsidRDefault="005F1E4C" w:rsidP="005F1E4C">
                      <w:pPr>
                        <w:jc w:val="center"/>
                      </w:pPr>
                      <w:r>
                        <w:t xml:space="preserve">Diameter: </w:t>
                      </w:r>
                      <w:r w:rsidR="005B0148">
                        <w:t xml:space="preserve">24mm </w:t>
                      </w:r>
                    </w:p>
                    <w:p w14:paraId="22E42B6A" w14:textId="161E2720" w:rsidR="005B0148" w:rsidRDefault="005B0148" w:rsidP="005F1E4C">
                      <w:pPr>
                        <w:jc w:val="center"/>
                      </w:pPr>
                      <w:r>
                        <w:t>Density: 4.40g/cm</w:t>
                      </w:r>
                      <w:r>
                        <w:rPr>
                          <w:vertAlign w:val="superscript"/>
                        </w:rPr>
                        <w:t>-3</w:t>
                      </w:r>
                    </w:p>
                    <w:p w14:paraId="429AFAAB" w14:textId="488F471D" w:rsidR="005B0148" w:rsidRPr="005B0148" w:rsidRDefault="005B0148" w:rsidP="005F1E4C">
                      <w:pPr>
                        <w:jc w:val="center"/>
                      </w:pPr>
                      <w:r>
                        <w:t>DV: 36440ms</w:t>
                      </w:r>
                      <w:r>
                        <w:rPr>
                          <w:vertAlign w:val="superscript"/>
                        </w:rPr>
                        <w:t>-1</w:t>
                      </w:r>
                    </w:p>
                  </w:txbxContent>
                </v:textbox>
              </v:rect>
            </w:pict>
          </mc:Fallback>
        </mc:AlternateContent>
      </w:r>
      <w:r w:rsidR="00DD101A">
        <w:rPr>
          <w:rFonts w:eastAsiaTheme="minorEastAsia"/>
          <w:noProof/>
          <w:sz w:val="24"/>
          <w:szCs w:val="24"/>
        </w:rPr>
        <w:tab/>
      </w:r>
      <w:r w:rsidR="00DD101A">
        <w:rPr>
          <w:rFonts w:eastAsiaTheme="minorEastAsia"/>
          <w:noProof/>
          <w:sz w:val="24"/>
          <w:szCs w:val="24"/>
        </w:rPr>
        <w:tab/>
      </w:r>
      <w:r w:rsidR="00DD101A">
        <w:rPr>
          <w:rFonts w:eastAsiaTheme="minorEastAsia"/>
          <w:noProof/>
          <w:sz w:val="24"/>
          <w:szCs w:val="24"/>
        </w:rPr>
        <w:tab/>
      </w:r>
      <w:r w:rsidR="00DD101A">
        <w:rPr>
          <w:rFonts w:eastAsiaTheme="minorEastAsia"/>
          <w:noProof/>
          <w:sz w:val="24"/>
          <w:szCs w:val="24"/>
        </w:rPr>
        <w:tab/>
      </w:r>
    </w:p>
    <w:p w14:paraId="7F34941C" w14:textId="77777777" w:rsidR="00DD101A" w:rsidRDefault="00DD101A">
      <w:pPr>
        <w:rPr>
          <w:rFonts w:eastAsiaTheme="minorEastAsia"/>
          <w:noProof/>
          <w:sz w:val="24"/>
          <w:szCs w:val="24"/>
        </w:rPr>
      </w:pPr>
    </w:p>
    <w:p w14:paraId="19DCE370" w14:textId="77777777" w:rsidR="00DD101A" w:rsidRDefault="00DD101A">
      <w:pPr>
        <w:rPr>
          <w:rFonts w:eastAsiaTheme="minorEastAsia"/>
          <w:noProof/>
          <w:sz w:val="24"/>
          <w:szCs w:val="24"/>
        </w:rPr>
      </w:pPr>
    </w:p>
    <w:p w14:paraId="14FCBB02" w14:textId="77777777" w:rsidR="00DD101A" w:rsidRDefault="00DD101A">
      <w:pPr>
        <w:rPr>
          <w:rFonts w:eastAsiaTheme="minorEastAsia"/>
          <w:noProof/>
          <w:sz w:val="24"/>
          <w:szCs w:val="24"/>
        </w:rPr>
      </w:pPr>
    </w:p>
    <w:p w14:paraId="759B6969" w14:textId="77777777" w:rsidR="00DD101A" w:rsidRDefault="00DD101A">
      <w:pPr>
        <w:rPr>
          <w:rFonts w:eastAsiaTheme="minorEastAsia"/>
          <w:noProof/>
          <w:sz w:val="24"/>
          <w:szCs w:val="24"/>
        </w:rPr>
      </w:pPr>
    </w:p>
    <w:p w14:paraId="1EF4F36F" w14:textId="77777777" w:rsidR="00DD101A" w:rsidRDefault="00DD101A">
      <w:pPr>
        <w:rPr>
          <w:rFonts w:eastAsiaTheme="minorEastAsia"/>
          <w:noProof/>
          <w:sz w:val="24"/>
          <w:szCs w:val="24"/>
        </w:rPr>
      </w:pPr>
    </w:p>
    <w:p w14:paraId="4558B18C" w14:textId="77777777" w:rsidR="00DD101A" w:rsidRDefault="00DD101A">
      <w:pPr>
        <w:rPr>
          <w:rFonts w:eastAsiaTheme="minorEastAsia"/>
          <w:noProof/>
          <w:sz w:val="24"/>
          <w:szCs w:val="24"/>
        </w:rPr>
      </w:pPr>
    </w:p>
    <w:p w14:paraId="75DB1CFC" w14:textId="77777777" w:rsidR="00DD101A" w:rsidRDefault="00DD101A">
      <w:pPr>
        <w:rPr>
          <w:rFonts w:eastAsiaTheme="minorEastAsia"/>
          <w:noProof/>
          <w:sz w:val="24"/>
          <w:szCs w:val="24"/>
        </w:rPr>
      </w:pPr>
    </w:p>
    <w:p w14:paraId="34478142" w14:textId="77777777" w:rsidR="00DD101A" w:rsidRDefault="00DD101A">
      <w:pPr>
        <w:rPr>
          <w:rFonts w:eastAsiaTheme="minorEastAsia"/>
          <w:noProof/>
          <w:sz w:val="24"/>
          <w:szCs w:val="24"/>
        </w:rPr>
      </w:pPr>
    </w:p>
    <w:p w14:paraId="6851106C" w14:textId="77777777" w:rsidR="00DD101A" w:rsidRDefault="00DD101A">
      <w:pPr>
        <w:rPr>
          <w:rFonts w:eastAsiaTheme="minorEastAsia"/>
          <w:noProof/>
          <w:sz w:val="24"/>
          <w:szCs w:val="24"/>
        </w:rPr>
      </w:pPr>
    </w:p>
    <w:p w14:paraId="786111CA" w14:textId="77777777" w:rsidR="00DD101A" w:rsidRDefault="00DD101A">
      <w:pPr>
        <w:rPr>
          <w:rFonts w:eastAsiaTheme="minorEastAsia"/>
          <w:noProof/>
          <w:sz w:val="24"/>
          <w:szCs w:val="24"/>
        </w:rPr>
      </w:pPr>
    </w:p>
    <w:p w14:paraId="42A338D3" w14:textId="77777777" w:rsidR="00DD101A" w:rsidRDefault="00DD101A">
      <w:pPr>
        <w:rPr>
          <w:rFonts w:eastAsiaTheme="minorEastAsia"/>
          <w:noProof/>
          <w:sz w:val="24"/>
          <w:szCs w:val="24"/>
        </w:rPr>
      </w:pPr>
    </w:p>
    <w:p w14:paraId="306ACE5E" w14:textId="6CE1019B" w:rsidR="00DD101A" w:rsidRDefault="00BB7356">
      <w:pPr>
        <w:rPr>
          <w:rFonts w:eastAsiaTheme="minorEastAsia"/>
          <w:noProof/>
          <w:sz w:val="24"/>
          <w:szCs w:val="24"/>
        </w:rPr>
      </w:pPr>
      <w:r>
        <w:rPr>
          <w:rFonts w:eastAsiaTheme="minorEastAsia"/>
          <w:noProof/>
          <w:sz w:val="24"/>
          <w:szCs w:val="24"/>
        </w:rPr>
        <w:t>This would be a confined explosive train.</w:t>
      </w:r>
    </w:p>
    <w:p w14:paraId="68931461" w14:textId="77777777" w:rsidR="009B3113" w:rsidRDefault="009B3113">
      <w:pPr>
        <w:rPr>
          <w:rFonts w:eastAsiaTheme="minorEastAsia"/>
          <w:b/>
          <w:bCs/>
          <w:noProof/>
          <w:sz w:val="36"/>
          <w:szCs w:val="36"/>
          <w:u w:val="single"/>
        </w:rPr>
      </w:pPr>
    </w:p>
    <w:p w14:paraId="62351B67" w14:textId="5ED9E780" w:rsidR="00DD101A" w:rsidRDefault="00DD101A">
      <w:pPr>
        <w:rPr>
          <w:rFonts w:eastAsiaTheme="minorEastAsia"/>
          <w:b/>
          <w:bCs/>
          <w:noProof/>
          <w:sz w:val="36"/>
          <w:szCs w:val="36"/>
          <w:u w:val="single"/>
        </w:rPr>
      </w:pPr>
      <w:r w:rsidRPr="00DD101A">
        <w:rPr>
          <w:rFonts w:eastAsiaTheme="minorEastAsia"/>
          <w:b/>
          <w:bCs/>
          <w:noProof/>
          <w:sz w:val="36"/>
          <w:szCs w:val="36"/>
          <w:u w:val="single"/>
        </w:rPr>
        <w:t>Conclusion</w:t>
      </w:r>
    </w:p>
    <w:p w14:paraId="34781693" w14:textId="0B4AB287" w:rsidR="00DD101A" w:rsidRDefault="009B3113">
      <w:pPr>
        <w:rPr>
          <w:rFonts w:eastAsiaTheme="minorEastAsia"/>
          <w:noProof/>
          <w:sz w:val="24"/>
          <w:szCs w:val="24"/>
        </w:rPr>
      </w:pPr>
      <w:r>
        <w:rPr>
          <w:rFonts w:eastAsiaTheme="minorEastAsia"/>
          <w:noProof/>
          <w:sz w:val="24"/>
          <w:szCs w:val="24"/>
        </w:rPr>
        <w:t>Overall, the density and diameter of an explsoive charge is essential to the output and the function of the explsoive train. This is due to the charge either being to big and not getting an idealistic detonation or in some cases the main charge/secondary explsoive is burnt up when the detonation reaches its peak pressure. This pressure peak is shown as an example on the below.</w:t>
      </w:r>
    </w:p>
    <w:p w14:paraId="7DA128FD" w14:textId="21539837" w:rsidR="009B3113" w:rsidRDefault="009B3113">
      <w:pPr>
        <w:rPr>
          <w:rFonts w:eastAsiaTheme="minorEastAsia"/>
          <w:noProof/>
          <w:sz w:val="24"/>
          <w:szCs w:val="24"/>
        </w:rPr>
      </w:pPr>
      <w:r>
        <w:rPr>
          <w:rFonts w:eastAsiaTheme="minorEastAsia"/>
          <w:noProof/>
          <w:sz w:val="24"/>
          <w:szCs w:val="24"/>
        </w:rPr>
        <mc:AlternateContent>
          <mc:Choice Requires="wps">
            <w:drawing>
              <wp:anchor distT="0" distB="0" distL="114300" distR="114300" simplePos="0" relativeHeight="251751424" behindDoc="0" locked="0" layoutInCell="1" allowOverlap="1" wp14:anchorId="594013F3" wp14:editId="0D471E08">
                <wp:simplePos x="0" y="0"/>
                <wp:positionH relativeFrom="column">
                  <wp:posOffset>1409350</wp:posOffset>
                </wp:positionH>
                <wp:positionV relativeFrom="paragraph">
                  <wp:posOffset>2921261</wp:posOffset>
                </wp:positionV>
                <wp:extent cx="1006679" cy="394283"/>
                <wp:effectExtent l="0" t="0" r="22225" b="25400"/>
                <wp:wrapNone/>
                <wp:docPr id="471116898" name="Text Box 39"/>
                <wp:cNvGraphicFramePr/>
                <a:graphic xmlns:a="http://schemas.openxmlformats.org/drawingml/2006/main">
                  <a:graphicData uri="http://schemas.microsoft.com/office/word/2010/wordprocessingShape">
                    <wps:wsp>
                      <wps:cNvSpPr txBox="1"/>
                      <wps:spPr>
                        <a:xfrm>
                          <a:off x="0" y="0"/>
                          <a:ext cx="1006679" cy="394283"/>
                        </a:xfrm>
                        <a:prstGeom prst="rect">
                          <a:avLst/>
                        </a:prstGeom>
                        <a:solidFill>
                          <a:schemeClr val="lt1"/>
                        </a:solidFill>
                        <a:ln w="6350">
                          <a:solidFill>
                            <a:schemeClr val="bg1"/>
                          </a:solidFill>
                        </a:ln>
                      </wps:spPr>
                      <wps:txbx>
                        <w:txbxContent>
                          <w:p w14:paraId="12DFD7EE" w14:textId="2A4C84B0" w:rsidR="009B3113" w:rsidRDefault="009B3113">
                            <w: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4013F3" id="Text Box 39" o:spid="_x0000_s1042" type="#_x0000_t202" style="position:absolute;margin-left:110.95pt;margin-top:230pt;width:79.25pt;height:31.05pt;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" fillcolor="white [3201]" strokecolor="white [3212]" strokeweight=".5pt">
                <v:textbox>
                  <w:txbxContent>
                    <w:p w14:paraId="12DFD7EE" w14:textId="2A4C84B0" w:rsidR="009B3113" w:rsidRDefault="009B3113">
                      <w:r>
                        <w:t>Time</w:t>
                      </w:r>
                    </w:p>
                  </w:txbxContent>
                </v:textbox>
              </v:shape>
            </w:pict>
          </mc:Fallback>
        </mc:AlternateContent>
      </w:r>
      <w:r>
        <w:rPr>
          <w:rFonts w:eastAsiaTheme="minorEastAsia"/>
          <w:noProof/>
          <w:sz w:val="24"/>
          <w:szCs w:val="24"/>
        </w:rPr>
        <mc:AlternateContent>
          <mc:Choice Requires="wps">
            <w:drawing>
              <wp:anchor distT="0" distB="0" distL="114300" distR="114300" simplePos="0" relativeHeight="251750400" behindDoc="0" locked="0" layoutInCell="1" allowOverlap="1" wp14:anchorId="26262AC9" wp14:editId="6CBE43B2">
                <wp:simplePos x="0" y="0"/>
                <wp:positionH relativeFrom="column">
                  <wp:posOffset>-402672</wp:posOffset>
                </wp:positionH>
                <wp:positionV relativeFrom="paragraph">
                  <wp:posOffset>1142796</wp:posOffset>
                </wp:positionV>
                <wp:extent cx="880786" cy="251670"/>
                <wp:effectExtent l="0" t="0" r="14605" b="15240"/>
                <wp:wrapNone/>
                <wp:docPr id="1593534713" name="Text Box 38"/>
                <wp:cNvGraphicFramePr/>
                <a:graphic xmlns:a="http://schemas.openxmlformats.org/drawingml/2006/main">
                  <a:graphicData uri="http://schemas.microsoft.com/office/word/2010/wordprocessingShape">
                    <wps:wsp>
                      <wps:cNvSpPr txBox="1"/>
                      <wps:spPr>
                        <a:xfrm>
                          <a:off x="0" y="0"/>
                          <a:ext cx="880786" cy="251670"/>
                        </a:xfrm>
                        <a:prstGeom prst="rect">
                          <a:avLst/>
                        </a:prstGeom>
                        <a:solidFill>
                          <a:schemeClr val="lt1"/>
                        </a:solidFill>
                        <a:ln w="6350">
                          <a:solidFill>
                            <a:schemeClr val="bg1"/>
                          </a:solidFill>
                        </a:ln>
                      </wps:spPr>
                      <wps:txbx>
                        <w:txbxContent>
                          <w:p w14:paraId="3013EE89" w14:textId="74ED5B5C" w:rsidR="009B3113" w:rsidRDefault="009B3113">
                            <w:r>
                              <w:t>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262AC9" id="Text Box 38" o:spid="_x0000_s1043" type="#_x0000_t202" style="position:absolute;margin-left:-31.7pt;margin-top:90pt;width:69.35pt;height:19.8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" fillcolor="white [3201]" strokecolor="white [3212]" strokeweight=".5pt">
                <v:textbox>
                  <w:txbxContent>
                    <w:p w14:paraId="3013EE89" w14:textId="74ED5B5C" w:rsidR="009B3113" w:rsidRDefault="009B3113">
                      <w:r>
                        <w:t>Pressure</w:t>
                      </w:r>
                    </w:p>
                  </w:txbxContent>
                </v:textbox>
              </v:shape>
            </w:pict>
          </mc:Fallback>
        </mc:AlternateContent>
      </w:r>
      <w:r>
        <w:rPr>
          <w:rFonts w:eastAsiaTheme="minorEastAsia"/>
          <w:noProof/>
          <w:sz w:val="24"/>
          <w:szCs w:val="24"/>
        </w:rPr>
        <mc:AlternateContent>
          <mc:Choice Requires="wps">
            <w:drawing>
              <wp:anchor distT="0" distB="0" distL="114300" distR="114300" simplePos="0" relativeHeight="251749376" behindDoc="0" locked="0" layoutInCell="1" allowOverlap="1" wp14:anchorId="04BF6F8E" wp14:editId="78F6FF20">
                <wp:simplePos x="0" y="0"/>
                <wp:positionH relativeFrom="column">
                  <wp:posOffset>503339</wp:posOffset>
                </wp:positionH>
                <wp:positionV relativeFrom="paragraph">
                  <wp:posOffset>673013</wp:posOffset>
                </wp:positionV>
                <wp:extent cx="4236441" cy="2265934"/>
                <wp:effectExtent l="0" t="19050" r="12065" b="20320"/>
                <wp:wrapNone/>
                <wp:docPr id="1721280150" name="Freeform: Shape 37"/>
                <wp:cNvGraphicFramePr/>
                <a:graphic xmlns:a="http://schemas.openxmlformats.org/drawingml/2006/main">
                  <a:graphicData uri="http://schemas.microsoft.com/office/word/2010/wordprocessingShape">
                    <wps:wsp>
                      <wps:cNvSpPr/>
                      <wps:spPr>
                        <a:xfrm>
                          <a:off x="0" y="0"/>
                          <a:ext cx="4236441" cy="2265934"/>
                        </a:xfrm>
                        <a:custGeom>
                          <a:avLst/>
                          <a:gdLst>
                            <a:gd name="connsiteX0" fmla="*/ 0 w 4236441"/>
                            <a:gd name="connsiteY0" fmla="*/ 2013357 h 2265934"/>
                            <a:gd name="connsiteX1" fmla="*/ 192947 w 4236441"/>
                            <a:gd name="connsiteY1" fmla="*/ 0 h 2265934"/>
                            <a:gd name="connsiteX2" fmla="*/ 192947 w 4236441"/>
                            <a:gd name="connsiteY2" fmla="*/ 0 h 2265934"/>
                            <a:gd name="connsiteX3" fmla="*/ 922789 w 4236441"/>
                            <a:gd name="connsiteY3" fmla="*/ 1115735 h 2265934"/>
                            <a:gd name="connsiteX4" fmla="*/ 2306973 w 4236441"/>
                            <a:gd name="connsiteY4" fmla="*/ 2256638 h 2265934"/>
                            <a:gd name="connsiteX5" fmla="*/ 4236441 w 4236441"/>
                            <a:gd name="connsiteY5" fmla="*/ 1686187 h 2265934"/>
                            <a:gd name="connsiteX6" fmla="*/ 4236441 w 4236441"/>
                            <a:gd name="connsiteY6" fmla="*/ 1686187 h 2265934"/>
                            <a:gd name="connsiteX7" fmla="*/ 4236441 w 4236441"/>
                            <a:gd name="connsiteY7" fmla="*/ 1484851 h 2265934"/>
                            <a:gd name="connsiteX8" fmla="*/ 4236441 w 4236441"/>
                            <a:gd name="connsiteY8" fmla="*/ 1484851 h 22659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236441" h="2265934">
                              <a:moveTo>
                                <a:pt x="0" y="2013357"/>
                              </a:moveTo>
                              <a:lnTo>
                                <a:pt x="192947" y="0"/>
                              </a:lnTo>
                              <a:lnTo>
                                <a:pt x="192947" y="0"/>
                              </a:lnTo>
                              <a:cubicBezTo>
                                <a:pt x="314587" y="185956"/>
                                <a:pt x="570451" y="739629"/>
                                <a:pt x="922789" y="1115735"/>
                              </a:cubicBezTo>
                              <a:cubicBezTo>
                                <a:pt x="1275127" y="1491841"/>
                                <a:pt x="1754698" y="2161563"/>
                                <a:pt x="2306973" y="2256638"/>
                              </a:cubicBezTo>
                              <a:cubicBezTo>
                                <a:pt x="2859248" y="2351713"/>
                                <a:pt x="4236441" y="1686187"/>
                                <a:pt x="4236441" y="1686187"/>
                              </a:cubicBezTo>
                              <a:lnTo>
                                <a:pt x="4236441" y="1686187"/>
                              </a:lnTo>
                              <a:lnTo>
                                <a:pt x="4236441" y="1484851"/>
                              </a:lnTo>
                              <a:lnTo>
                                <a:pt x="4236441" y="1484851"/>
                              </a:ln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80CA96" id="Freeform: Shape 37" o:spid="_x0000_s1026" style="position:absolute;margin-left:39.65pt;margin-top:53pt;width:333.6pt;height:178.4pt;z-index:251749376;visibility:visible;mso-wrap-style:square;mso-wrap-distance-left:9pt;mso-wrap-distance-top:0;mso-wrap-distance-right:9pt;mso-wrap-distance-bottom:0;mso-position-horizontal:absolute;mso-position-horizontal-relative:text;mso-position-vertical:absolute;mso-position-vertical-relative:text;v-text-anchor:middle" coordsize="4236441,2265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" path="m,2013357l192947,r,c314587,185956,570451,739629,922789,1115735v352338,376106,831909,1045828,1384184,1140903c2859248,2351713,4236441,1686187,4236441,1686187r,l4236441,1484851r,e" filled="f" strokecolor="#030e13 [484]" strokeweight="1pt">
                <v:stroke joinstyle="miter"/>
                <v:path arrowok="t" o:connecttype="custom" o:connectlocs="0,2013357;192947,0;192947,0;922789,1115735;2306973,2256638;4236441,1686187;4236441,1686187;4236441,1484851;4236441,1484851" o:connectangles="0,0,0,0,0,0,0,0,0"/>
              </v:shape>
            </w:pict>
          </mc:Fallback>
        </mc:AlternateContent>
      </w:r>
      <w:r>
        <w:rPr>
          <w:rFonts w:eastAsiaTheme="minorEastAsia"/>
          <w:noProof/>
          <w:sz w:val="24"/>
          <w:szCs w:val="24"/>
        </w:rPr>
        <mc:AlternateContent>
          <mc:Choice Requires="wps">
            <w:drawing>
              <wp:anchor distT="0" distB="0" distL="114300" distR="114300" simplePos="0" relativeHeight="251748352" behindDoc="0" locked="0" layoutInCell="1" allowOverlap="1" wp14:anchorId="4E202189" wp14:editId="36D777DB">
                <wp:simplePos x="0" y="0"/>
                <wp:positionH relativeFrom="column">
                  <wp:posOffset>486427</wp:posOffset>
                </wp:positionH>
                <wp:positionV relativeFrom="paragraph">
                  <wp:posOffset>2686370</wp:posOffset>
                </wp:positionV>
                <wp:extent cx="4295298" cy="0"/>
                <wp:effectExtent l="0" t="0" r="0" b="0"/>
                <wp:wrapNone/>
                <wp:docPr id="2016042645" name="Straight Connector 36"/>
                <wp:cNvGraphicFramePr/>
                <a:graphic xmlns:a="http://schemas.openxmlformats.org/drawingml/2006/main">
                  <a:graphicData uri="http://schemas.microsoft.com/office/word/2010/wordprocessingShape">
                    <wps:wsp>
                      <wps:cNvCnPr/>
                      <wps:spPr>
                        <a:xfrm>
                          <a:off x="0" y="0"/>
                          <a:ext cx="429529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6EE917" id="Straight Connector 36" o:spid="_x0000_s1026" style="position:absolute;z-index:251748352;visibility:visible;mso-wrap-style:square;mso-wrap-distance-left:9pt;mso-wrap-distance-top:0;mso-wrap-distance-right:9pt;mso-wrap-distance-bottom:0;mso-position-horizontal:absolute;mso-position-horizontal-relative:text;mso-position-vertical:absolute;mso-position-vertical-relative:text" from="38.3pt,211.55pt" to="376.5pt,2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" strokecolor="#156082 [3204]" strokeweight=".5pt">
                <v:stroke joinstyle="miter"/>
              </v:line>
            </w:pict>
          </mc:Fallback>
        </mc:AlternateContent>
      </w:r>
      <w:r>
        <w:rPr>
          <w:rFonts w:eastAsiaTheme="minorEastAsia"/>
          <w:noProof/>
          <w:sz w:val="24"/>
          <w:szCs w:val="24"/>
        </w:rPr>
        <mc:AlternateContent>
          <mc:Choice Requires="wps">
            <w:drawing>
              <wp:anchor distT="0" distB="0" distL="114300" distR="114300" simplePos="0" relativeHeight="251747328" behindDoc="0" locked="0" layoutInCell="1" allowOverlap="1" wp14:anchorId="77189863" wp14:editId="6C060511">
                <wp:simplePos x="0" y="0"/>
                <wp:positionH relativeFrom="column">
                  <wp:posOffset>478172</wp:posOffset>
                </wp:positionH>
                <wp:positionV relativeFrom="paragraph">
                  <wp:posOffset>270341</wp:posOffset>
                </wp:positionV>
                <wp:extent cx="8389" cy="2407640"/>
                <wp:effectExtent l="0" t="0" r="29845" b="31115"/>
                <wp:wrapNone/>
                <wp:docPr id="1263952957" name="Straight Connector 35"/>
                <wp:cNvGraphicFramePr/>
                <a:graphic xmlns:a="http://schemas.openxmlformats.org/drawingml/2006/main">
                  <a:graphicData uri="http://schemas.microsoft.com/office/word/2010/wordprocessingShape">
                    <wps:wsp>
                      <wps:cNvCnPr/>
                      <wps:spPr>
                        <a:xfrm flipH="1">
                          <a:off x="0" y="0"/>
                          <a:ext cx="8389" cy="2407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5F54C" id="Straight Connector 35" o:spid="_x0000_s1026" style="position:absolute;flip:x;z-index:251747328;visibility:visible;mso-wrap-style:square;mso-wrap-distance-left:9pt;mso-wrap-distance-top:0;mso-wrap-distance-right:9pt;mso-wrap-distance-bottom:0;mso-position-horizontal:absolute;mso-position-horizontal-relative:text;mso-position-vertical:absolute;mso-position-vertical-relative:text" from="37.65pt,21.3pt" to="38.3pt,2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" strokecolor="#156082 [3204]" strokeweight=".5pt">
                <v:stroke joinstyle="miter"/>
              </v:line>
            </w:pict>
          </mc:Fallback>
        </mc:AlternateContent>
      </w:r>
      <w:r>
        <w:rPr>
          <w:rFonts w:eastAsiaTheme="minorEastAsia"/>
          <w:noProof/>
          <w:sz w:val="24"/>
          <w:szCs w:val="24"/>
        </w:rPr>
        <w:tab/>
      </w:r>
    </w:p>
    <w:p w14:paraId="59290A5A" w14:textId="77777777" w:rsidR="009B3113" w:rsidRDefault="009B3113">
      <w:pPr>
        <w:rPr>
          <w:rFonts w:eastAsiaTheme="minorEastAsia"/>
          <w:noProof/>
          <w:sz w:val="24"/>
          <w:szCs w:val="24"/>
        </w:rPr>
      </w:pPr>
    </w:p>
    <w:p w14:paraId="240DE388" w14:textId="77777777" w:rsidR="009B3113" w:rsidRDefault="009B3113">
      <w:pPr>
        <w:rPr>
          <w:rFonts w:eastAsiaTheme="minorEastAsia"/>
          <w:noProof/>
          <w:sz w:val="24"/>
          <w:szCs w:val="24"/>
        </w:rPr>
      </w:pPr>
    </w:p>
    <w:p w14:paraId="50915642" w14:textId="77777777" w:rsidR="009B3113" w:rsidRDefault="009B3113">
      <w:pPr>
        <w:rPr>
          <w:rFonts w:eastAsiaTheme="minorEastAsia"/>
          <w:noProof/>
          <w:sz w:val="24"/>
          <w:szCs w:val="24"/>
        </w:rPr>
      </w:pPr>
    </w:p>
    <w:p w14:paraId="0B596FA0" w14:textId="77777777" w:rsidR="009B3113" w:rsidRDefault="009B3113">
      <w:pPr>
        <w:rPr>
          <w:rFonts w:eastAsiaTheme="minorEastAsia"/>
          <w:noProof/>
          <w:sz w:val="24"/>
          <w:szCs w:val="24"/>
        </w:rPr>
      </w:pPr>
    </w:p>
    <w:p w14:paraId="2D4C8338" w14:textId="77777777" w:rsidR="009B3113" w:rsidRDefault="009B3113">
      <w:pPr>
        <w:rPr>
          <w:rFonts w:eastAsiaTheme="minorEastAsia"/>
          <w:noProof/>
          <w:sz w:val="24"/>
          <w:szCs w:val="24"/>
        </w:rPr>
      </w:pPr>
    </w:p>
    <w:p w14:paraId="606AF00B" w14:textId="77777777" w:rsidR="009B3113" w:rsidRDefault="009B3113">
      <w:pPr>
        <w:rPr>
          <w:rFonts w:eastAsiaTheme="minorEastAsia"/>
          <w:noProof/>
          <w:sz w:val="24"/>
          <w:szCs w:val="24"/>
        </w:rPr>
      </w:pPr>
    </w:p>
    <w:p w14:paraId="50E10ED7" w14:textId="77777777" w:rsidR="009B3113" w:rsidRDefault="009B3113">
      <w:pPr>
        <w:rPr>
          <w:rFonts w:eastAsiaTheme="minorEastAsia"/>
          <w:noProof/>
          <w:sz w:val="24"/>
          <w:szCs w:val="24"/>
        </w:rPr>
      </w:pPr>
    </w:p>
    <w:p w14:paraId="45CCC44A" w14:textId="77777777" w:rsidR="009B3113" w:rsidRDefault="009B3113">
      <w:pPr>
        <w:rPr>
          <w:rFonts w:eastAsiaTheme="minorEastAsia"/>
          <w:noProof/>
          <w:sz w:val="24"/>
          <w:szCs w:val="24"/>
        </w:rPr>
      </w:pPr>
    </w:p>
    <w:p w14:paraId="38E028C4" w14:textId="77777777" w:rsidR="009B3113" w:rsidRDefault="009B3113">
      <w:pPr>
        <w:rPr>
          <w:rFonts w:eastAsiaTheme="minorEastAsia"/>
          <w:noProof/>
          <w:sz w:val="24"/>
          <w:szCs w:val="24"/>
        </w:rPr>
      </w:pPr>
    </w:p>
    <w:p w14:paraId="39320DE3" w14:textId="77777777" w:rsidR="009B3113" w:rsidRDefault="009B3113">
      <w:pPr>
        <w:rPr>
          <w:rFonts w:eastAsiaTheme="minorEastAsia"/>
          <w:noProof/>
          <w:sz w:val="24"/>
          <w:szCs w:val="24"/>
        </w:rPr>
      </w:pPr>
    </w:p>
    <w:p w14:paraId="7E998146" w14:textId="77777777" w:rsidR="009B3113" w:rsidRDefault="009B3113">
      <w:pPr>
        <w:rPr>
          <w:rFonts w:eastAsiaTheme="minorEastAsia"/>
          <w:noProof/>
          <w:sz w:val="24"/>
          <w:szCs w:val="24"/>
        </w:rPr>
      </w:pPr>
    </w:p>
    <w:p w14:paraId="664FC96E" w14:textId="343FD464" w:rsidR="009B3113" w:rsidRDefault="009B3113">
      <w:pPr>
        <w:rPr>
          <w:rFonts w:eastAsiaTheme="minorEastAsia"/>
          <w:noProof/>
          <w:sz w:val="24"/>
          <w:szCs w:val="24"/>
        </w:rPr>
      </w:pPr>
      <w:r>
        <w:rPr>
          <w:rFonts w:eastAsiaTheme="minorEastAsia"/>
          <w:noProof/>
          <w:sz w:val="24"/>
          <w:szCs w:val="24"/>
        </w:rPr>
        <w:t xml:space="preserve">This shows the instant peak of when the detonation is at its highest pressure as it is </w:t>
      </w:r>
      <w:r w:rsidRPr="009B3113">
        <w:rPr>
          <w:rFonts w:eastAsiaTheme="minorEastAsia"/>
          <w:noProof/>
          <w:sz w:val="24"/>
          <w:szCs w:val="24"/>
        </w:rPr>
        <w:t>instantanous</w:t>
      </w:r>
      <w:r>
        <w:rPr>
          <w:rFonts w:eastAsiaTheme="minorEastAsia"/>
          <w:noProof/>
          <w:sz w:val="24"/>
          <w:szCs w:val="24"/>
        </w:rPr>
        <w:t xml:space="preserve">. </w:t>
      </w:r>
      <w:r w:rsidR="00532ACE">
        <w:rPr>
          <w:rFonts w:eastAsiaTheme="minorEastAsia"/>
          <w:noProof/>
          <w:sz w:val="24"/>
          <w:szCs w:val="24"/>
        </w:rPr>
        <w:t>It is also important to functionally get enough activation energy to break the chemical bonds of the booster or secondary explosive, primary gives that to the secondary.</w:t>
      </w:r>
      <w:r w:rsidR="00BB7356">
        <w:rPr>
          <w:rFonts w:eastAsiaTheme="minorEastAsia"/>
          <w:noProof/>
          <w:sz w:val="24"/>
          <w:szCs w:val="24"/>
        </w:rPr>
        <w:t xml:space="preserve"> The critical density and diameter are immensely important as covered by this report but also are different as each explosive chemical will have a different diameter or density due to how it is confined or unconfined or if it has wax in it or not.</w:t>
      </w:r>
    </w:p>
    <w:p w14:paraId="30E4D2FE" w14:textId="77777777" w:rsidR="00BB7356" w:rsidRDefault="00BB7356">
      <w:pPr>
        <w:rPr>
          <w:rFonts w:eastAsiaTheme="minorEastAsia"/>
          <w:noProof/>
          <w:sz w:val="24"/>
          <w:szCs w:val="24"/>
        </w:rPr>
      </w:pPr>
    </w:p>
    <w:sdt>
      <w:sdtPr>
        <w:id w:val="-1071577863"/>
        <w:docPartObj>
          <w:docPartGallery w:val="Bibliographies"/>
          <w:docPartUnique/>
        </w:docPartObj>
      </w:sdtPr>
      <w:sdtEndPr>
        <w:rPr>
          <w:rFonts w:asciiTheme="minorHAnsi" w:eastAsiaTheme="minorHAnsi" w:hAnsiTheme="minorHAnsi" w:cstheme="minorBidi"/>
          <w:color w:val="auto"/>
          <w:sz w:val="22"/>
          <w:szCs w:val="22"/>
        </w:rPr>
      </w:sdtEndPr>
      <w:sdtContent>
        <w:p w14:paraId="020ABC92" w14:textId="6766712E" w:rsidR="00BB7356" w:rsidRDefault="00BB7356">
          <w:pPr>
            <w:pStyle w:val="Heading1"/>
          </w:pPr>
          <w:r>
            <w:t>References</w:t>
          </w:r>
        </w:p>
        <w:sdt>
          <w:sdtPr>
            <w:id w:val="-573587230"/>
            <w:bibliography/>
          </w:sdtPr>
          <w:sdtContent>
            <w:p w14:paraId="7AB722B3" w14:textId="77777777" w:rsidR="00BB7356" w:rsidRDefault="00BB735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BB7356" w14:paraId="21F49A8B" w14:textId="77777777">
                <w:trPr>
                  <w:divId w:val="1593662551"/>
                  <w:tblCellSpacing w:w="15" w:type="dxa"/>
                </w:trPr>
                <w:tc>
                  <w:tcPr>
                    <w:tcW w:w="50" w:type="pct"/>
                    <w:hideMark/>
                  </w:tcPr>
                  <w:p w14:paraId="1C0F8B04" w14:textId="5DD97700" w:rsidR="00BB7356" w:rsidRDefault="00BB7356">
                    <w:pPr>
                      <w:pStyle w:val="Bibliography"/>
                      <w:rPr>
                        <w:noProof/>
                        <w:sz w:val="24"/>
                        <w:szCs w:val="24"/>
                      </w:rPr>
                    </w:pPr>
                    <w:r>
                      <w:rPr>
                        <w:noProof/>
                      </w:rPr>
                      <w:t xml:space="preserve">[1] </w:t>
                    </w:r>
                  </w:p>
                </w:tc>
                <w:tc>
                  <w:tcPr>
                    <w:tcW w:w="0" w:type="auto"/>
                    <w:hideMark/>
                  </w:tcPr>
                  <w:p w14:paraId="1B54DED0" w14:textId="77777777" w:rsidR="00BB7356" w:rsidRDefault="00BB7356">
                    <w:pPr>
                      <w:pStyle w:val="Bibliography"/>
                      <w:rPr>
                        <w:noProof/>
                      </w:rPr>
                    </w:pPr>
                    <w:r>
                      <w:rPr>
                        <w:noProof/>
                      </w:rPr>
                      <w:t xml:space="preserve">S. Varis, “A diagram for the reaction profile of chemical explosives”. </w:t>
                    </w:r>
                  </w:p>
                </w:tc>
              </w:tr>
              <w:tr w:rsidR="00BB7356" w14:paraId="59AF8EFD" w14:textId="77777777">
                <w:trPr>
                  <w:divId w:val="1593662551"/>
                  <w:tblCellSpacing w:w="15" w:type="dxa"/>
                </w:trPr>
                <w:tc>
                  <w:tcPr>
                    <w:tcW w:w="50" w:type="pct"/>
                    <w:hideMark/>
                  </w:tcPr>
                  <w:p w14:paraId="3FD99D30" w14:textId="77777777" w:rsidR="00BB7356" w:rsidRDefault="00BB7356">
                    <w:pPr>
                      <w:pStyle w:val="Bibliography"/>
                      <w:rPr>
                        <w:noProof/>
                      </w:rPr>
                    </w:pPr>
                    <w:r>
                      <w:rPr>
                        <w:noProof/>
                      </w:rPr>
                      <w:t xml:space="preserve">[2] </w:t>
                    </w:r>
                  </w:p>
                </w:tc>
                <w:tc>
                  <w:tcPr>
                    <w:tcW w:w="0" w:type="auto"/>
                    <w:hideMark/>
                  </w:tcPr>
                  <w:p w14:paraId="1A701A59" w14:textId="77777777" w:rsidR="00BB7356" w:rsidRDefault="00BB7356">
                    <w:pPr>
                      <w:pStyle w:val="Bibliography"/>
                      <w:rPr>
                        <w:noProof/>
                      </w:rPr>
                    </w:pPr>
                    <w:r>
                      <w:rPr>
                        <w:noProof/>
                      </w:rPr>
                      <w:t xml:space="preserve">P. W. cooper, Explosive Engineering, Albuquerque: Wiley-VCH, Inc, 1997. </w:t>
                    </w:r>
                  </w:p>
                </w:tc>
              </w:tr>
              <w:tr w:rsidR="00BB7356" w14:paraId="3B41928D" w14:textId="77777777">
                <w:trPr>
                  <w:divId w:val="1593662551"/>
                  <w:tblCellSpacing w:w="15" w:type="dxa"/>
                </w:trPr>
                <w:tc>
                  <w:tcPr>
                    <w:tcW w:w="50" w:type="pct"/>
                    <w:hideMark/>
                  </w:tcPr>
                  <w:p w14:paraId="3F0D64C4" w14:textId="77777777" w:rsidR="00BB7356" w:rsidRDefault="00BB7356">
                    <w:pPr>
                      <w:pStyle w:val="Bibliography"/>
                      <w:rPr>
                        <w:noProof/>
                      </w:rPr>
                    </w:pPr>
                    <w:r>
                      <w:rPr>
                        <w:noProof/>
                      </w:rPr>
                      <w:t xml:space="preserve">[3] </w:t>
                    </w:r>
                  </w:p>
                </w:tc>
                <w:tc>
                  <w:tcPr>
                    <w:tcW w:w="0" w:type="auto"/>
                    <w:hideMark/>
                  </w:tcPr>
                  <w:p w14:paraId="7FDF7968" w14:textId="77777777" w:rsidR="00BB7356" w:rsidRDefault="00BB7356">
                    <w:pPr>
                      <w:pStyle w:val="Bibliography"/>
                      <w:rPr>
                        <w:noProof/>
                      </w:rPr>
                    </w:pPr>
                    <w:r>
                      <w:rPr>
                        <w:noProof/>
                      </w:rPr>
                      <w:t>J. Akhavan, The Chemistry Of Explosives, 4th Edition ed., J. Akhavan, Ed., Cranfield: Akhavan, Jacqueline, 2022, p. 73.</w:t>
                    </w:r>
                  </w:p>
                </w:tc>
              </w:tr>
            </w:tbl>
            <w:p w14:paraId="5DA00A28" w14:textId="77777777" w:rsidR="00BB7356" w:rsidRDefault="00BB7356">
              <w:pPr>
                <w:divId w:val="1593662551"/>
                <w:rPr>
                  <w:rFonts w:eastAsia="Times New Roman"/>
                  <w:noProof/>
                </w:rPr>
              </w:pPr>
            </w:p>
            <w:p w14:paraId="70F0DC04" w14:textId="4A422A88" w:rsidR="00BB7356" w:rsidRDefault="00BB7356">
              <w:r>
                <w:rPr>
                  <w:b/>
                  <w:bCs/>
                  <w:noProof/>
                </w:rPr>
                <w:fldChar w:fldCharType="end"/>
              </w:r>
            </w:p>
          </w:sdtContent>
        </w:sdt>
      </w:sdtContent>
    </w:sdt>
    <w:p w14:paraId="0C35ABC1" w14:textId="77777777" w:rsidR="00BB7356" w:rsidRPr="009B3113" w:rsidRDefault="00BB7356">
      <w:pPr>
        <w:rPr>
          <w:rFonts w:eastAsiaTheme="minorEastAsia"/>
          <w:noProof/>
          <w:sz w:val="24"/>
          <w:szCs w:val="24"/>
        </w:rPr>
      </w:pPr>
    </w:p>
    <w:sectPr w:rsidR="00BB7356" w:rsidRPr="009B31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1C4D6E" w14:textId="77777777" w:rsidR="00327A6D" w:rsidRDefault="00327A6D" w:rsidP="00532ACE">
      <w:pPr>
        <w:spacing w:after="0" w:line="240" w:lineRule="auto"/>
      </w:pPr>
      <w:r>
        <w:separator/>
      </w:r>
    </w:p>
  </w:endnote>
  <w:endnote w:type="continuationSeparator" w:id="0">
    <w:p w14:paraId="7DE5F7D3" w14:textId="77777777" w:rsidR="00327A6D" w:rsidRDefault="00327A6D" w:rsidP="00532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983B1D" w14:textId="77777777" w:rsidR="00327A6D" w:rsidRDefault="00327A6D" w:rsidP="00532ACE">
      <w:pPr>
        <w:spacing w:after="0" w:line="240" w:lineRule="auto"/>
      </w:pPr>
      <w:r>
        <w:separator/>
      </w:r>
    </w:p>
  </w:footnote>
  <w:footnote w:type="continuationSeparator" w:id="0">
    <w:p w14:paraId="0676EA91" w14:textId="77777777" w:rsidR="00327A6D" w:rsidRDefault="00327A6D" w:rsidP="00532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CA77526"/>
    <w:multiLevelType w:val="hybridMultilevel"/>
    <w:tmpl w:val="1382C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6459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996"/>
    <w:rsid w:val="00011F30"/>
    <w:rsid w:val="0001552A"/>
    <w:rsid w:val="00084B6A"/>
    <w:rsid w:val="000859DF"/>
    <w:rsid w:val="00090859"/>
    <w:rsid w:val="000C0B6E"/>
    <w:rsid w:val="000D17F1"/>
    <w:rsid w:val="000E4E2E"/>
    <w:rsid w:val="000F493B"/>
    <w:rsid w:val="001062B2"/>
    <w:rsid w:val="00124983"/>
    <w:rsid w:val="00124AC1"/>
    <w:rsid w:val="001261AA"/>
    <w:rsid w:val="00137703"/>
    <w:rsid w:val="00165697"/>
    <w:rsid w:val="00185E31"/>
    <w:rsid w:val="001F76BA"/>
    <w:rsid w:val="00204359"/>
    <w:rsid w:val="00247380"/>
    <w:rsid w:val="00251B05"/>
    <w:rsid w:val="00263118"/>
    <w:rsid w:val="00274ADF"/>
    <w:rsid w:val="0029593B"/>
    <w:rsid w:val="00295F9C"/>
    <w:rsid w:val="00302AF5"/>
    <w:rsid w:val="00321E3B"/>
    <w:rsid w:val="0032569B"/>
    <w:rsid w:val="00327A6D"/>
    <w:rsid w:val="003301A9"/>
    <w:rsid w:val="0037261B"/>
    <w:rsid w:val="003C7D02"/>
    <w:rsid w:val="0046468C"/>
    <w:rsid w:val="0048359A"/>
    <w:rsid w:val="004974DD"/>
    <w:rsid w:val="004E1B45"/>
    <w:rsid w:val="004F1B66"/>
    <w:rsid w:val="00532ACE"/>
    <w:rsid w:val="00536C6B"/>
    <w:rsid w:val="00540B84"/>
    <w:rsid w:val="005509B0"/>
    <w:rsid w:val="00564CBF"/>
    <w:rsid w:val="005730CF"/>
    <w:rsid w:val="005A4F0A"/>
    <w:rsid w:val="005B0148"/>
    <w:rsid w:val="005D02D7"/>
    <w:rsid w:val="005D1452"/>
    <w:rsid w:val="005F1E4C"/>
    <w:rsid w:val="006165D1"/>
    <w:rsid w:val="00616958"/>
    <w:rsid w:val="0064728B"/>
    <w:rsid w:val="006959C0"/>
    <w:rsid w:val="006C148F"/>
    <w:rsid w:val="007430E4"/>
    <w:rsid w:val="00762A7D"/>
    <w:rsid w:val="007C72CD"/>
    <w:rsid w:val="007E3B08"/>
    <w:rsid w:val="00846E66"/>
    <w:rsid w:val="00864E32"/>
    <w:rsid w:val="00867A42"/>
    <w:rsid w:val="008A7D90"/>
    <w:rsid w:val="008D25FC"/>
    <w:rsid w:val="008D3B32"/>
    <w:rsid w:val="008F33D7"/>
    <w:rsid w:val="00926C1F"/>
    <w:rsid w:val="0093580B"/>
    <w:rsid w:val="009600F4"/>
    <w:rsid w:val="00970D23"/>
    <w:rsid w:val="00985848"/>
    <w:rsid w:val="009A07E9"/>
    <w:rsid w:val="009B3113"/>
    <w:rsid w:val="009E08F9"/>
    <w:rsid w:val="00A14CF0"/>
    <w:rsid w:val="00A24AB3"/>
    <w:rsid w:val="00A31E9C"/>
    <w:rsid w:val="00AA3D44"/>
    <w:rsid w:val="00AA4F66"/>
    <w:rsid w:val="00AC412C"/>
    <w:rsid w:val="00B02F01"/>
    <w:rsid w:val="00B26966"/>
    <w:rsid w:val="00B674BB"/>
    <w:rsid w:val="00B87934"/>
    <w:rsid w:val="00BB37A4"/>
    <w:rsid w:val="00BB7356"/>
    <w:rsid w:val="00BC3377"/>
    <w:rsid w:val="00BE0367"/>
    <w:rsid w:val="00C51D4A"/>
    <w:rsid w:val="00C5670E"/>
    <w:rsid w:val="00C96996"/>
    <w:rsid w:val="00CA3F27"/>
    <w:rsid w:val="00CE1564"/>
    <w:rsid w:val="00DD101A"/>
    <w:rsid w:val="00E123A0"/>
    <w:rsid w:val="00E3535F"/>
    <w:rsid w:val="00E657E6"/>
    <w:rsid w:val="00E71EFD"/>
    <w:rsid w:val="00EB1945"/>
    <w:rsid w:val="00EE06DF"/>
    <w:rsid w:val="00F03D51"/>
    <w:rsid w:val="00F92272"/>
    <w:rsid w:val="00FA4E8A"/>
    <w:rsid w:val="00FD20F9"/>
    <w:rsid w:val="00FD4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5CEA"/>
  <w15:chartTrackingRefBased/>
  <w15:docId w15:val="{51AA9844-E5B4-488D-83BA-6B5EDEFA0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996"/>
    <w:rPr>
      <w:rFonts w:eastAsiaTheme="majorEastAsia" w:cstheme="majorBidi"/>
      <w:color w:val="272727" w:themeColor="text1" w:themeTint="D8"/>
    </w:rPr>
  </w:style>
  <w:style w:type="paragraph" w:styleId="Title">
    <w:name w:val="Title"/>
    <w:basedOn w:val="Normal"/>
    <w:next w:val="Normal"/>
    <w:link w:val="TitleChar"/>
    <w:uiPriority w:val="10"/>
    <w:qFormat/>
    <w:rsid w:val="00C96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996"/>
    <w:pPr>
      <w:spacing w:before="160"/>
      <w:jc w:val="center"/>
    </w:pPr>
    <w:rPr>
      <w:i/>
      <w:iCs/>
      <w:color w:val="404040" w:themeColor="text1" w:themeTint="BF"/>
    </w:rPr>
  </w:style>
  <w:style w:type="character" w:customStyle="1" w:styleId="QuoteChar">
    <w:name w:val="Quote Char"/>
    <w:basedOn w:val="DefaultParagraphFont"/>
    <w:link w:val="Quote"/>
    <w:uiPriority w:val="29"/>
    <w:rsid w:val="00C96996"/>
    <w:rPr>
      <w:i/>
      <w:iCs/>
      <w:color w:val="404040" w:themeColor="text1" w:themeTint="BF"/>
    </w:rPr>
  </w:style>
  <w:style w:type="paragraph" w:styleId="ListParagraph">
    <w:name w:val="List Paragraph"/>
    <w:basedOn w:val="Normal"/>
    <w:uiPriority w:val="34"/>
    <w:qFormat/>
    <w:rsid w:val="00C96996"/>
    <w:pPr>
      <w:ind w:left="720"/>
      <w:contextualSpacing/>
    </w:pPr>
  </w:style>
  <w:style w:type="character" w:styleId="IntenseEmphasis">
    <w:name w:val="Intense Emphasis"/>
    <w:basedOn w:val="DefaultParagraphFont"/>
    <w:uiPriority w:val="21"/>
    <w:qFormat/>
    <w:rsid w:val="00C96996"/>
    <w:rPr>
      <w:i/>
      <w:iCs/>
      <w:color w:val="0F4761" w:themeColor="accent1" w:themeShade="BF"/>
    </w:rPr>
  </w:style>
  <w:style w:type="paragraph" w:styleId="IntenseQuote">
    <w:name w:val="Intense Quote"/>
    <w:basedOn w:val="Normal"/>
    <w:next w:val="Normal"/>
    <w:link w:val="IntenseQuoteChar"/>
    <w:uiPriority w:val="30"/>
    <w:qFormat/>
    <w:rsid w:val="00C96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996"/>
    <w:rPr>
      <w:i/>
      <w:iCs/>
      <w:color w:val="0F4761" w:themeColor="accent1" w:themeShade="BF"/>
    </w:rPr>
  </w:style>
  <w:style w:type="character" w:styleId="IntenseReference">
    <w:name w:val="Intense Reference"/>
    <w:basedOn w:val="DefaultParagraphFont"/>
    <w:uiPriority w:val="32"/>
    <w:qFormat/>
    <w:rsid w:val="00C96996"/>
    <w:rPr>
      <w:b/>
      <w:bCs/>
      <w:smallCaps/>
      <w:color w:val="0F4761" w:themeColor="accent1" w:themeShade="BF"/>
      <w:spacing w:val="5"/>
    </w:rPr>
  </w:style>
  <w:style w:type="character" w:styleId="PlaceholderText">
    <w:name w:val="Placeholder Text"/>
    <w:basedOn w:val="DefaultParagraphFont"/>
    <w:uiPriority w:val="99"/>
    <w:semiHidden/>
    <w:rsid w:val="0046468C"/>
    <w:rPr>
      <w:color w:val="666666"/>
    </w:rPr>
  </w:style>
  <w:style w:type="paragraph" w:styleId="TOCHeading">
    <w:name w:val="TOC Heading"/>
    <w:basedOn w:val="Heading1"/>
    <w:next w:val="Normal"/>
    <w:uiPriority w:val="39"/>
    <w:unhideWhenUsed/>
    <w:qFormat/>
    <w:rsid w:val="00532ACE"/>
    <w:pPr>
      <w:spacing w:before="240" w:after="0"/>
      <w:outlineLvl w:val="9"/>
    </w:pPr>
    <w:rPr>
      <w:sz w:val="32"/>
      <w:szCs w:val="32"/>
      <w:lang w:val="en-US"/>
    </w:rPr>
  </w:style>
  <w:style w:type="paragraph" w:styleId="TOC1">
    <w:name w:val="toc 1"/>
    <w:basedOn w:val="Normal"/>
    <w:next w:val="Normal"/>
    <w:autoRedefine/>
    <w:uiPriority w:val="39"/>
    <w:unhideWhenUsed/>
    <w:rsid w:val="00532ACE"/>
    <w:pPr>
      <w:spacing w:after="100"/>
    </w:pPr>
  </w:style>
  <w:style w:type="paragraph" w:styleId="Header">
    <w:name w:val="header"/>
    <w:basedOn w:val="Normal"/>
    <w:link w:val="HeaderChar"/>
    <w:uiPriority w:val="99"/>
    <w:unhideWhenUsed/>
    <w:rsid w:val="00532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ACE"/>
  </w:style>
  <w:style w:type="paragraph" w:styleId="Footer">
    <w:name w:val="footer"/>
    <w:basedOn w:val="Normal"/>
    <w:link w:val="FooterChar"/>
    <w:uiPriority w:val="99"/>
    <w:unhideWhenUsed/>
    <w:rsid w:val="00532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ACE"/>
  </w:style>
  <w:style w:type="paragraph" w:styleId="TOC2">
    <w:name w:val="toc 2"/>
    <w:basedOn w:val="Normal"/>
    <w:next w:val="Normal"/>
    <w:autoRedefine/>
    <w:uiPriority w:val="39"/>
    <w:unhideWhenUsed/>
    <w:rsid w:val="00532ACE"/>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32ACE"/>
    <w:pPr>
      <w:spacing w:after="100"/>
      <w:ind w:left="440"/>
    </w:pPr>
    <w:rPr>
      <w:rFonts w:eastAsiaTheme="minorEastAsia" w:cs="Times New Roman"/>
      <w:lang w:val="en-US"/>
    </w:rPr>
  </w:style>
  <w:style w:type="paragraph" w:customStyle="1" w:styleId="Style1">
    <w:name w:val="Style1"/>
    <w:basedOn w:val="Normal"/>
    <w:link w:val="Style1Char"/>
    <w:qFormat/>
    <w:rsid w:val="0037261B"/>
    <w:rPr>
      <w:sz w:val="28"/>
      <w:szCs w:val="28"/>
    </w:rPr>
  </w:style>
  <w:style w:type="character" w:customStyle="1" w:styleId="Style1Char">
    <w:name w:val="Style1 Char"/>
    <w:basedOn w:val="DefaultParagraphFont"/>
    <w:link w:val="Style1"/>
    <w:rsid w:val="0037261B"/>
    <w:rPr>
      <w:sz w:val="28"/>
      <w:szCs w:val="28"/>
    </w:rPr>
  </w:style>
  <w:style w:type="paragraph" w:styleId="Bibliography">
    <w:name w:val="Bibliography"/>
    <w:basedOn w:val="Normal"/>
    <w:next w:val="Normal"/>
    <w:uiPriority w:val="37"/>
    <w:unhideWhenUsed/>
    <w:rsid w:val="00BB7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002037">
      <w:bodyDiv w:val="1"/>
      <w:marLeft w:val="0"/>
      <w:marRight w:val="0"/>
      <w:marTop w:val="0"/>
      <w:marBottom w:val="0"/>
      <w:divBdr>
        <w:top w:val="none" w:sz="0" w:space="0" w:color="auto"/>
        <w:left w:val="none" w:sz="0" w:space="0" w:color="auto"/>
        <w:bottom w:val="none" w:sz="0" w:space="0" w:color="auto"/>
        <w:right w:val="none" w:sz="0" w:space="0" w:color="auto"/>
      </w:divBdr>
    </w:div>
    <w:div w:id="201329008">
      <w:bodyDiv w:val="1"/>
      <w:marLeft w:val="0"/>
      <w:marRight w:val="0"/>
      <w:marTop w:val="0"/>
      <w:marBottom w:val="0"/>
      <w:divBdr>
        <w:top w:val="none" w:sz="0" w:space="0" w:color="auto"/>
        <w:left w:val="none" w:sz="0" w:space="0" w:color="auto"/>
        <w:bottom w:val="none" w:sz="0" w:space="0" w:color="auto"/>
        <w:right w:val="none" w:sz="0" w:space="0" w:color="auto"/>
      </w:divBdr>
    </w:div>
    <w:div w:id="565070850">
      <w:bodyDiv w:val="1"/>
      <w:marLeft w:val="0"/>
      <w:marRight w:val="0"/>
      <w:marTop w:val="0"/>
      <w:marBottom w:val="0"/>
      <w:divBdr>
        <w:top w:val="none" w:sz="0" w:space="0" w:color="auto"/>
        <w:left w:val="none" w:sz="0" w:space="0" w:color="auto"/>
        <w:bottom w:val="none" w:sz="0" w:space="0" w:color="auto"/>
        <w:right w:val="none" w:sz="0" w:space="0" w:color="auto"/>
      </w:divBdr>
    </w:div>
    <w:div w:id="579872375">
      <w:bodyDiv w:val="1"/>
      <w:marLeft w:val="0"/>
      <w:marRight w:val="0"/>
      <w:marTop w:val="0"/>
      <w:marBottom w:val="0"/>
      <w:divBdr>
        <w:top w:val="none" w:sz="0" w:space="0" w:color="auto"/>
        <w:left w:val="none" w:sz="0" w:space="0" w:color="auto"/>
        <w:bottom w:val="none" w:sz="0" w:space="0" w:color="auto"/>
        <w:right w:val="none" w:sz="0" w:space="0" w:color="auto"/>
      </w:divBdr>
    </w:div>
    <w:div w:id="959337188">
      <w:bodyDiv w:val="1"/>
      <w:marLeft w:val="0"/>
      <w:marRight w:val="0"/>
      <w:marTop w:val="0"/>
      <w:marBottom w:val="0"/>
      <w:divBdr>
        <w:top w:val="none" w:sz="0" w:space="0" w:color="auto"/>
        <w:left w:val="none" w:sz="0" w:space="0" w:color="auto"/>
        <w:bottom w:val="none" w:sz="0" w:space="0" w:color="auto"/>
        <w:right w:val="none" w:sz="0" w:space="0" w:color="auto"/>
      </w:divBdr>
    </w:div>
    <w:div w:id="1184900665">
      <w:bodyDiv w:val="1"/>
      <w:marLeft w:val="0"/>
      <w:marRight w:val="0"/>
      <w:marTop w:val="0"/>
      <w:marBottom w:val="0"/>
      <w:divBdr>
        <w:top w:val="none" w:sz="0" w:space="0" w:color="auto"/>
        <w:left w:val="none" w:sz="0" w:space="0" w:color="auto"/>
        <w:bottom w:val="none" w:sz="0" w:space="0" w:color="auto"/>
        <w:right w:val="none" w:sz="0" w:space="0" w:color="auto"/>
      </w:divBdr>
    </w:div>
    <w:div w:id="1254972024">
      <w:bodyDiv w:val="1"/>
      <w:marLeft w:val="0"/>
      <w:marRight w:val="0"/>
      <w:marTop w:val="0"/>
      <w:marBottom w:val="0"/>
      <w:divBdr>
        <w:top w:val="none" w:sz="0" w:space="0" w:color="auto"/>
        <w:left w:val="none" w:sz="0" w:space="0" w:color="auto"/>
        <w:bottom w:val="none" w:sz="0" w:space="0" w:color="auto"/>
        <w:right w:val="none" w:sz="0" w:space="0" w:color="auto"/>
      </w:divBdr>
    </w:div>
    <w:div w:id="1504658694">
      <w:bodyDiv w:val="1"/>
      <w:marLeft w:val="0"/>
      <w:marRight w:val="0"/>
      <w:marTop w:val="0"/>
      <w:marBottom w:val="0"/>
      <w:divBdr>
        <w:top w:val="none" w:sz="0" w:space="0" w:color="auto"/>
        <w:left w:val="none" w:sz="0" w:space="0" w:color="auto"/>
        <w:bottom w:val="none" w:sz="0" w:space="0" w:color="auto"/>
        <w:right w:val="none" w:sz="0" w:space="0" w:color="auto"/>
      </w:divBdr>
    </w:div>
    <w:div w:id="1593662551">
      <w:bodyDiv w:val="1"/>
      <w:marLeft w:val="0"/>
      <w:marRight w:val="0"/>
      <w:marTop w:val="0"/>
      <w:marBottom w:val="0"/>
      <w:divBdr>
        <w:top w:val="none" w:sz="0" w:space="0" w:color="auto"/>
        <w:left w:val="none" w:sz="0" w:space="0" w:color="auto"/>
        <w:bottom w:val="none" w:sz="0" w:space="0" w:color="auto"/>
        <w:right w:val="none" w:sz="0" w:space="0" w:color="auto"/>
      </w:divBdr>
    </w:div>
    <w:div w:id="1729645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coo97</b:Tag>
    <b:SourceType>Book</b:SourceType>
    <b:Guid>{890187A0-533A-4D29-A2C3-9896319FDE4F}</b:Guid>
    <b:Title>Explosive Engineering</b:Title>
    <b:Year>1997</b:Year>
    <b:Author>
      <b:Author>
        <b:NameList>
          <b:Person>
            <b:Last>cooper</b:Last>
            <b:First>Paul</b:First>
            <b:Middle>W</b:Middle>
          </b:Person>
        </b:NameList>
      </b:Author>
    </b:Author>
    <b:City>Albuquerque</b:City>
    <b:Publisher>Wiley-VCH, Inc</b:Publisher>
    <b:URL>https://moodle.uwtsd.ac.uk/pluginfile.php/874735/mod_resource/content/0/Explosives%20Engineering%2C%20Cooper%20%28OCR%29.pdf</b:URL>
    <b:RefOrder>2</b:RefOrder>
  </b:Source>
  <b:Source>
    <b:Tag>Akh22</b:Tag>
    <b:SourceType>Book</b:SourceType>
    <b:Guid>{11C7EB87-B922-4B36-A423-53C318B056AE}</b:Guid>
    <b:Author>
      <b:Author>
        <b:NameList>
          <b:Person>
            <b:Last>Akhavan</b:Last>
            <b:First>Jacqueline</b:First>
          </b:Person>
        </b:NameList>
      </b:Author>
      <b:Editor>
        <b:NameList>
          <b:Person>
            <b:Last>Akhavan</b:Last>
            <b:First>Jacqueline</b:First>
          </b:Person>
        </b:NameList>
      </b:Editor>
    </b:Author>
    <b:Title>The Chemistry Of Explosives</b:Title>
    <b:Year>2022</b:Year>
    <b:City>Cranfield</b:City>
    <b:Publisher>Akhavan, Jacqueline</b:Publisher>
    <b:CountryRegion>England</b:CountryRegion>
    <b:Pages>73</b:Pages>
    <b:Edition>4th Edition</b:Edition>
    <b:RefOrder>3</b:RefOrder>
  </b:Source>
  <b:Source>
    <b:Tag>Var</b:Tag>
    <b:SourceType>JournalArticle</b:SourceType>
    <b:Guid>{FCC9F479-EA5E-459B-9599-F80782B8F69C}</b:Guid>
    <b:Title>A diagram for the reaction profile of chemical explosives</b:Title>
    <b:Author>
      <b:Author>
        <b:NameList>
          <b:Person>
            <b:Last>Varis</b:Last>
            <b:First>Serhat</b:First>
          </b:Person>
        </b:NameList>
      </b:Author>
    </b:Author>
    <b:URL>https://www.researchgate.net/figure/4-A-diagram-for-the-reaction-profile-of-chemical-explosives-1_fig4_277891051</b:URL>
    <b:RefOrder>1</b:RefOrder>
  </b:Source>
</b:Sources>
</file>

<file path=customXml/itemProps1.xml><?xml version="1.0" encoding="utf-8"?>
<ds:datastoreItem xmlns:ds="http://schemas.openxmlformats.org/officeDocument/2006/customXml" ds:itemID="{784D873D-6CDB-4940-B846-1BEC17DF3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1834</Words>
  <Characters>10459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2</cp:revision>
  <dcterms:created xsi:type="dcterms:W3CDTF">2024-07-18T23:22:00Z</dcterms:created>
  <dcterms:modified xsi:type="dcterms:W3CDTF">2024-07-18T23:22:00Z</dcterms:modified>
</cp:coreProperties>
</file>