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E76463" w:rsidP="00420348">
      <w:pPr>
        <w:jc w:val="center"/>
        <w:rPr>
          <w:b/>
          <w:sz w:val="36"/>
          <w:szCs w:val="36"/>
          <w:u w:val="single"/>
        </w:rPr>
      </w:pPr>
      <w:r>
        <w:rPr>
          <w:b/>
          <w:sz w:val="36"/>
          <w:szCs w:val="36"/>
          <w:u w:val="single"/>
        </w:rPr>
        <w:t>Suspect</w:t>
      </w:r>
      <w:r w:rsidR="002373EE">
        <w:rPr>
          <w:b/>
          <w:sz w:val="36"/>
          <w:szCs w:val="36"/>
          <w:u w:val="single"/>
        </w:rPr>
        <w:t xml:space="preserve"> Interview Criminal Damage</w:t>
      </w:r>
      <w:r w:rsidR="000101C6">
        <w:rPr>
          <w:b/>
          <w:sz w:val="36"/>
          <w:szCs w:val="36"/>
          <w:u w:val="single"/>
        </w:rPr>
        <w:t xml:space="preserve"> Task Sheet</w:t>
      </w:r>
    </w:p>
    <w:p w:rsidR="00420348" w:rsidRDefault="0036126A" w:rsidP="00420348">
      <w:pPr>
        <w:jc w:val="center"/>
        <w:rPr>
          <w:b/>
          <w:sz w:val="36"/>
          <w:szCs w:val="36"/>
          <w:u w:val="single"/>
        </w:rPr>
      </w:pPr>
      <w:r>
        <w:rPr>
          <w:b/>
          <w:sz w:val="36"/>
          <w:szCs w:val="36"/>
          <w:u w:val="single"/>
        </w:rPr>
        <w:t xml:space="preserve">Scenario 9 </w:t>
      </w:r>
      <w:r w:rsidR="00AE7DCF">
        <w:rPr>
          <w:b/>
          <w:sz w:val="36"/>
          <w:szCs w:val="36"/>
          <w:u w:val="single"/>
        </w:rPr>
        <w:t>Criminal Damage</w:t>
      </w:r>
      <w:r>
        <w:rPr>
          <w:b/>
          <w:sz w:val="36"/>
          <w:szCs w:val="36"/>
          <w:u w:val="single"/>
        </w:rPr>
        <w:t xml:space="preserve"> to a car</w:t>
      </w:r>
      <w:r w:rsidR="001233A1">
        <w:rPr>
          <w:b/>
          <w:sz w:val="36"/>
          <w:szCs w:val="36"/>
          <w:u w:val="single"/>
        </w:rPr>
        <w:t xml:space="preserve"> </w:t>
      </w:r>
      <w:r w:rsidR="00933CE1">
        <w:rPr>
          <w:b/>
          <w:sz w:val="36"/>
          <w:szCs w:val="36"/>
          <w:u w:val="single"/>
        </w:rPr>
        <w:t>–</w:t>
      </w:r>
      <w:r w:rsidR="001233A1">
        <w:rPr>
          <w:b/>
          <w:sz w:val="36"/>
          <w:szCs w:val="36"/>
          <w:u w:val="single"/>
        </w:rPr>
        <w:t xml:space="preserve"> </w:t>
      </w:r>
      <w:r w:rsidR="00E76463">
        <w:rPr>
          <w:b/>
          <w:sz w:val="36"/>
          <w:szCs w:val="36"/>
          <w:u w:val="single"/>
        </w:rPr>
        <w:t>Suspect</w:t>
      </w:r>
      <w:r w:rsidR="00933CE1">
        <w:rPr>
          <w:b/>
          <w:sz w:val="36"/>
          <w:szCs w:val="36"/>
          <w:u w:val="single"/>
        </w:rPr>
        <w:t xml:space="preserve"> </w:t>
      </w:r>
      <w:r w:rsidR="000101C6">
        <w:rPr>
          <w:b/>
          <w:sz w:val="36"/>
          <w:szCs w:val="36"/>
          <w:u w:val="single"/>
        </w:rPr>
        <w:t>brief</w:t>
      </w:r>
    </w:p>
    <w:p w:rsidR="00425416" w:rsidRDefault="00425416" w:rsidP="00425416">
      <w:pPr>
        <w:spacing w:after="0" w:line="360" w:lineRule="auto"/>
        <w:rPr>
          <w:rFonts w:ascii="Arial" w:eastAsia="Times New Roman" w:hAnsi="Arial" w:cs="Arial"/>
          <w:b/>
          <w:sz w:val="28"/>
          <w:szCs w:val="28"/>
          <w:u w:val="single"/>
          <w:lang w:eastAsia="en-GB"/>
        </w:rPr>
      </w:pPr>
    </w:p>
    <w:p w:rsidR="007B18E4" w:rsidRDefault="007B18E4" w:rsidP="007B18E4">
      <w:pPr>
        <w:spacing w:after="0" w:line="360" w:lineRule="auto"/>
        <w:jc w:val="center"/>
        <w:rPr>
          <w:rFonts w:ascii="Arial" w:eastAsia="Times New Roman" w:hAnsi="Arial" w:cs="Arial"/>
          <w:sz w:val="24"/>
          <w:szCs w:val="24"/>
          <w:lang w:eastAsia="en-GB"/>
        </w:rPr>
      </w:pPr>
    </w:p>
    <w:p w:rsidR="00AE7DCF" w:rsidRPr="0068706B" w:rsidRDefault="0036126A" w:rsidP="00AE7DCF">
      <w:pPr>
        <w:spacing w:after="0" w:line="360" w:lineRule="auto"/>
        <w:rPr>
          <w:rFonts w:ascii="Arial" w:eastAsia="Times New Roman" w:hAnsi="Arial" w:cs="Arial"/>
          <w:b/>
          <w:sz w:val="28"/>
          <w:szCs w:val="28"/>
          <w:u w:val="single"/>
          <w:lang w:eastAsia="en-GB"/>
        </w:rPr>
      </w:pPr>
      <w:r>
        <w:rPr>
          <w:rFonts w:ascii="Arial" w:eastAsia="Times New Roman" w:hAnsi="Arial" w:cs="Arial"/>
          <w:b/>
          <w:sz w:val="28"/>
          <w:szCs w:val="28"/>
          <w:u w:val="single"/>
          <w:lang w:eastAsia="en-GB"/>
        </w:rPr>
        <w:t>C</w:t>
      </w:r>
      <w:r w:rsidR="00AE7DCF">
        <w:rPr>
          <w:rFonts w:ascii="Arial" w:eastAsia="Times New Roman" w:hAnsi="Arial" w:cs="Arial"/>
          <w:b/>
          <w:sz w:val="28"/>
          <w:szCs w:val="28"/>
          <w:u w:val="single"/>
          <w:lang w:eastAsia="en-GB"/>
        </w:rPr>
        <w:t>riminal damage</w:t>
      </w:r>
      <w:r>
        <w:rPr>
          <w:rFonts w:ascii="Arial" w:eastAsia="Times New Roman" w:hAnsi="Arial" w:cs="Arial"/>
          <w:b/>
          <w:sz w:val="28"/>
          <w:szCs w:val="28"/>
          <w:u w:val="single"/>
          <w:lang w:eastAsia="en-GB"/>
        </w:rPr>
        <w:t xml:space="preserve"> to a car </w:t>
      </w:r>
      <w:r w:rsidR="00E76463">
        <w:rPr>
          <w:rFonts w:ascii="Arial" w:eastAsia="Times New Roman" w:hAnsi="Arial" w:cs="Arial"/>
          <w:b/>
          <w:sz w:val="28"/>
          <w:szCs w:val="28"/>
          <w:u w:val="single"/>
          <w:lang w:eastAsia="en-GB"/>
        </w:rPr>
        <w:t>- Suspect</w:t>
      </w:r>
      <w:r w:rsidR="00AE7DCF">
        <w:rPr>
          <w:rFonts w:ascii="Arial" w:eastAsia="Times New Roman" w:hAnsi="Arial" w:cs="Arial"/>
          <w:b/>
          <w:sz w:val="28"/>
          <w:szCs w:val="28"/>
          <w:u w:val="single"/>
          <w:lang w:eastAsia="en-GB"/>
        </w:rPr>
        <w:t xml:space="preserve"> brief </w:t>
      </w:r>
    </w:p>
    <w:p w:rsidR="0036126A" w:rsidRDefault="0036126A" w:rsidP="00646163">
      <w:pPr>
        <w:spacing w:line="360" w:lineRule="auto"/>
        <w:rPr>
          <w:rFonts w:ascii="Arial" w:eastAsia="Times New Roman" w:hAnsi="Arial" w:cs="Arial"/>
          <w:sz w:val="24"/>
          <w:szCs w:val="24"/>
          <w:lang w:eastAsia="en-GB"/>
        </w:rPr>
      </w:pPr>
    </w:p>
    <w:p w:rsidR="0036126A" w:rsidRDefault="0036126A" w:rsidP="00E76463">
      <w:pPr>
        <w:spacing w:after="0" w:line="360" w:lineRule="auto"/>
        <w:rPr>
          <w:rFonts w:ascii="Arial" w:eastAsia="Times New Roman" w:hAnsi="Arial" w:cs="Arial"/>
          <w:sz w:val="24"/>
          <w:szCs w:val="24"/>
          <w:lang w:eastAsia="en-GB"/>
        </w:rPr>
      </w:pPr>
      <w:r w:rsidRPr="00AF58E8">
        <w:rPr>
          <w:rFonts w:ascii="Arial" w:eastAsia="Times New Roman" w:hAnsi="Arial" w:cs="Arial"/>
          <w:b/>
          <w:sz w:val="28"/>
          <w:szCs w:val="28"/>
          <w:u w:val="single"/>
          <w:lang w:eastAsia="en-GB"/>
        </w:rPr>
        <w:t>Criminal Damage</w:t>
      </w:r>
      <w:r w:rsidR="00E76463">
        <w:rPr>
          <w:rFonts w:ascii="Arial" w:eastAsia="Times New Roman" w:hAnsi="Arial" w:cs="Arial"/>
          <w:b/>
          <w:sz w:val="28"/>
          <w:szCs w:val="28"/>
          <w:u w:val="single"/>
          <w:lang w:eastAsia="en-GB"/>
        </w:rPr>
        <w:t>- Suspect</w:t>
      </w:r>
      <w:r>
        <w:rPr>
          <w:rFonts w:ascii="Arial" w:eastAsia="Times New Roman" w:hAnsi="Arial" w:cs="Arial"/>
          <w:b/>
          <w:sz w:val="28"/>
          <w:szCs w:val="28"/>
          <w:u w:val="single"/>
          <w:lang w:eastAsia="en-GB"/>
        </w:rPr>
        <w:t xml:space="preserve"> </w:t>
      </w:r>
      <w:r w:rsidRPr="00AF58E8">
        <w:rPr>
          <w:rFonts w:ascii="Arial" w:eastAsia="Times New Roman" w:hAnsi="Arial" w:cs="Arial"/>
          <w:b/>
          <w:sz w:val="28"/>
          <w:szCs w:val="28"/>
          <w:u w:val="single"/>
          <w:lang w:eastAsia="en-GB"/>
        </w:rPr>
        <w:br/>
      </w:r>
    </w:p>
    <w:p w:rsidR="00E76463" w:rsidRPr="00E76463" w:rsidRDefault="00E76463" w:rsidP="00E76463">
      <w:pPr>
        <w:spacing w:after="0" w:line="360" w:lineRule="auto"/>
        <w:rPr>
          <w:rFonts w:ascii="Arial" w:eastAsia="Times New Roman" w:hAnsi="Arial" w:cs="Arial"/>
          <w:b/>
          <w:sz w:val="24"/>
          <w:szCs w:val="24"/>
          <w:lang w:eastAsia="en-GB"/>
        </w:rPr>
      </w:pPr>
      <w:r w:rsidRPr="00E76463">
        <w:rPr>
          <w:rFonts w:ascii="Arial" w:eastAsia="Times New Roman" w:hAnsi="Arial" w:cs="Arial"/>
          <w:b/>
          <w:sz w:val="24"/>
          <w:szCs w:val="24"/>
          <w:lang w:eastAsia="en-GB"/>
        </w:rPr>
        <w:t>Suspect details: Your details</w:t>
      </w:r>
    </w:p>
    <w:p w:rsidR="00E76463" w:rsidRPr="00E76463" w:rsidRDefault="00E76463" w:rsidP="00E76463">
      <w:pPr>
        <w:spacing w:after="0" w:line="360" w:lineRule="auto"/>
        <w:rPr>
          <w:rFonts w:ascii="Arial" w:eastAsia="Times New Roman" w:hAnsi="Arial" w:cs="Arial"/>
          <w:b/>
          <w:sz w:val="24"/>
          <w:szCs w:val="24"/>
          <w:lang w:eastAsia="en-GB"/>
        </w:rPr>
      </w:pPr>
      <w:r w:rsidRPr="00E76463">
        <w:rPr>
          <w:rFonts w:ascii="Arial" w:eastAsia="Times New Roman" w:hAnsi="Arial" w:cs="Arial"/>
          <w:b/>
          <w:sz w:val="24"/>
          <w:szCs w:val="24"/>
          <w:lang w:eastAsia="en-GB"/>
        </w:rPr>
        <w:t>Suspect</w:t>
      </w:r>
      <w:r w:rsidR="007A6EDE">
        <w:rPr>
          <w:rFonts w:ascii="Arial" w:eastAsia="Times New Roman" w:hAnsi="Arial" w:cs="Arial"/>
          <w:b/>
          <w:sz w:val="24"/>
          <w:szCs w:val="24"/>
          <w:lang w:eastAsia="en-GB"/>
        </w:rPr>
        <w:t xml:space="preserve"> address: Your details</w:t>
      </w:r>
    </w:p>
    <w:p w:rsidR="00E76463" w:rsidRDefault="00E76463" w:rsidP="00E76463">
      <w:pPr>
        <w:rPr>
          <w:rFonts w:ascii="Arial" w:hAnsi="Arial" w:cs="Arial"/>
          <w:sz w:val="24"/>
          <w:szCs w:val="24"/>
        </w:rPr>
      </w:pPr>
    </w:p>
    <w:p w:rsidR="00E76463" w:rsidRDefault="00E76463" w:rsidP="00E76463">
      <w:pPr>
        <w:rPr>
          <w:rFonts w:ascii="Arial" w:hAnsi="Arial" w:cs="Arial"/>
          <w:sz w:val="24"/>
          <w:szCs w:val="24"/>
        </w:rPr>
      </w:pPr>
    </w:p>
    <w:p w:rsidR="00E76463" w:rsidRDefault="00E76463" w:rsidP="00E76463">
      <w:pPr>
        <w:rPr>
          <w:rFonts w:ascii="Arial" w:hAnsi="Arial" w:cs="Arial"/>
          <w:sz w:val="24"/>
          <w:szCs w:val="24"/>
        </w:rPr>
      </w:pPr>
    </w:p>
    <w:p w:rsidR="00E76463" w:rsidRDefault="00E76463" w:rsidP="00E76463">
      <w:pPr>
        <w:rPr>
          <w:rFonts w:ascii="Arial" w:hAnsi="Arial" w:cs="Arial"/>
          <w:sz w:val="24"/>
          <w:szCs w:val="24"/>
        </w:rPr>
      </w:pPr>
      <w:r w:rsidRPr="00E76463">
        <w:rPr>
          <w:rFonts w:ascii="Arial" w:hAnsi="Arial" w:cs="Arial"/>
          <w:b/>
          <w:sz w:val="24"/>
          <w:szCs w:val="24"/>
        </w:rPr>
        <w:t>Caution reply</w:t>
      </w:r>
      <w:r>
        <w:rPr>
          <w:rFonts w:ascii="Arial" w:hAnsi="Arial" w:cs="Arial"/>
          <w:sz w:val="24"/>
          <w:szCs w:val="24"/>
        </w:rPr>
        <w:t>;</w:t>
      </w:r>
    </w:p>
    <w:p w:rsidR="00E76463" w:rsidRPr="00A03679" w:rsidRDefault="00E76463" w:rsidP="00E76463">
      <w:pPr>
        <w:rPr>
          <w:rFonts w:ascii="Arial" w:hAnsi="Arial" w:cs="Arial"/>
          <w:b/>
          <w:sz w:val="24"/>
          <w:szCs w:val="24"/>
        </w:rPr>
      </w:pPr>
      <w:r>
        <w:rPr>
          <w:rFonts w:ascii="Arial" w:hAnsi="Arial" w:cs="Arial"/>
          <w:b/>
          <w:sz w:val="24"/>
          <w:szCs w:val="24"/>
        </w:rPr>
        <w:t>“</w:t>
      </w:r>
      <w:r w:rsidRPr="002912A0">
        <w:rPr>
          <w:rFonts w:ascii="Arial" w:hAnsi="Arial" w:cs="Arial"/>
          <w:b/>
          <w:sz w:val="24"/>
          <w:szCs w:val="24"/>
        </w:rPr>
        <w:t>YOU CAN FUCK OFF, I HAVENT DAMAGED FUCK ALL</w:t>
      </w:r>
      <w:r>
        <w:rPr>
          <w:rFonts w:ascii="Arial" w:hAnsi="Arial" w:cs="Arial"/>
          <w:b/>
          <w:sz w:val="24"/>
          <w:szCs w:val="24"/>
        </w:rPr>
        <w:t>”.</w:t>
      </w:r>
    </w:p>
    <w:p w:rsidR="00E76463" w:rsidRDefault="00E76463" w:rsidP="00E76463">
      <w:pPr>
        <w:spacing w:after="0" w:line="360" w:lineRule="auto"/>
        <w:rPr>
          <w:rFonts w:ascii="Arial" w:eastAsia="Times New Roman" w:hAnsi="Arial" w:cs="Arial"/>
          <w:sz w:val="24"/>
          <w:szCs w:val="24"/>
          <w:lang w:eastAsia="en-GB"/>
        </w:rPr>
      </w:pPr>
    </w:p>
    <w:p w:rsidR="00E76463" w:rsidRDefault="00E76463" w:rsidP="00E76463">
      <w:pPr>
        <w:spacing w:after="0" w:line="360" w:lineRule="auto"/>
        <w:rPr>
          <w:rFonts w:ascii="Arial" w:eastAsia="Times New Roman" w:hAnsi="Arial" w:cs="Arial"/>
          <w:b/>
          <w:sz w:val="24"/>
          <w:szCs w:val="24"/>
          <w:lang w:eastAsia="en-GB"/>
        </w:rPr>
      </w:pPr>
      <w:r w:rsidRPr="00A03679">
        <w:rPr>
          <w:rFonts w:ascii="Arial" w:eastAsia="Times New Roman" w:hAnsi="Arial" w:cs="Arial"/>
          <w:b/>
          <w:sz w:val="24"/>
          <w:szCs w:val="24"/>
          <w:lang w:eastAsia="en-GB"/>
        </w:rPr>
        <w:t>Instructions-</w:t>
      </w:r>
    </w:p>
    <w:p w:rsidR="007A6EDE" w:rsidRPr="0071222A" w:rsidRDefault="007A6EDE" w:rsidP="007A6EDE">
      <w:pPr>
        <w:rPr>
          <w:rFonts w:ascii="Arial" w:hAnsi="Arial" w:cs="Arial"/>
          <w:sz w:val="24"/>
          <w:szCs w:val="24"/>
        </w:rPr>
      </w:pPr>
      <w:r w:rsidRPr="0071222A">
        <w:rPr>
          <w:rFonts w:ascii="Arial" w:hAnsi="Arial" w:cs="Arial"/>
          <w:sz w:val="24"/>
          <w:szCs w:val="24"/>
        </w:rPr>
        <w:t>You were arrested this morning on suspici</w:t>
      </w:r>
      <w:r>
        <w:rPr>
          <w:rFonts w:ascii="Arial" w:hAnsi="Arial" w:cs="Arial"/>
          <w:sz w:val="24"/>
          <w:szCs w:val="24"/>
        </w:rPr>
        <w:t>on of Criminal D</w:t>
      </w:r>
      <w:r w:rsidRPr="0071222A">
        <w:rPr>
          <w:rFonts w:ascii="Arial" w:hAnsi="Arial" w:cs="Arial"/>
          <w:sz w:val="24"/>
          <w:szCs w:val="24"/>
        </w:rPr>
        <w:t xml:space="preserve">amage. This was at your previous place of work as an assistant grounds person at Vantage Point Cwmbran. </w:t>
      </w:r>
    </w:p>
    <w:p w:rsidR="007A6EDE" w:rsidRPr="0071222A" w:rsidRDefault="007A6EDE" w:rsidP="007A6EDE">
      <w:pPr>
        <w:rPr>
          <w:rFonts w:ascii="Arial" w:hAnsi="Arial" w:cs="Arial"/>
          <w:sz w:val="24"/>
          <w:szCs w:val="24"/>
        </w:rPr>
      </w:pPr>
    </w:p>
    <w:p w:rsidR="007A6EDE" w:rsidRPr="0071222A" w:rsidRDefault="007A6EDE" w:rsidP="007A6EDE">
      <w:pPr>
        <w:rPr>
          <w:rFonts w:ascii="Arial" w:hAnsi="Arial" w:cs="Arial"/>
          <w:sz w:val="24"/>
          <w:szCs w:val="24"/>
        </w:rPr>
      </w:pPr>
      <w:r w:rsidRPr="0071222A">
        <w:rPr>
          <w:rFonts w:ascii="Arial" w:hAnsi="Arial" w:cs="Arial"/>
          <w:sz w:val="24"/>
          <w:szCs w:val="24"/>
        </w:rPr>
        <w:t xml:space="preserve">You will admit to the officers that you used to work </w:t>
      </w:r>
      <w:r>
        <w:rPr>
          <w:rFonts w:ascii="Arial" w:hAnsi="Arial" w:cs="Arial"/>
          <w:sz w:val="24"/>
          <w:szCs w:val="24"/>
        </w:rPr>
        <w:t>at Vantage P</w:t>
      </w:r>
      <w:r w:rsidRPr="0071222A">
        <w:rPr>
          <w:rFonts w:ascii="Arial" w:hAnsi="Arial" w:cs="Arial"/>
          <w:sz w:val="24"/>
          <w:szCs w:val="24"/>
        </w:rPr>
        <w:t>oint as an assistant to the current grounds person</w:t>
      </w:r>
      <w:r>
        <w:rPr>
          <w:rFonts w:ascii="Arial" w:hAnsi="Arial" w:cs="Arial"/>
          <w:sz w:val="24"/>
          <w:szCs w:val="24"/>
        </w:rPr>
        <w:t xml:space="preserve"> (details supplied by trainer),</w:t>
      </w:r>
      <w:r w:rsidRPr="0071222A">
        <w:rPr>
          <w:rFonts w:ascii="Arial" w:hAnsi="Arial" w:cs="Arial"/>
          <w:sz w:val="24"/>
          <w:szCs w:val="24"/>
        </w:rPr>
        <w:t xml:space="preserve"> but was fired illegally by your boss because </w:t>
      </w:r>
      <w:r>
        <w:rPr>
          <w:rFonts w:ascii="Arial" w:hAnsi="Arial" w:cs="Arial"/>
          <w:sz w:val="24"/>
          <w:szCs w:val="24"/>
        </w:rPr>
        <w:t>you were so much better than them</w:t>
      </w:r>
      <w:r w:rsidRPr="0071222A">
        <w:rPr>
          <w:rFonts w:ascii="Arial" w:hAnsi="Arial" w:cs="Arial"/>
          <w:sz w:val="24"/>
          <w:szCs w:val="24"/>
        </w:rPr>
        <w:t>.</w:t>
      </w:r>
    </w:p>
    <w:p w:rsidR="007A6EDE" w:rsidRPr="0071222A" w:rsidRDefault="007A6EDE" w:rsidP="007A6EDE">
      <w:pPr>
        <w:rPr>
          <w:rFonts w:ascii="Arial" w:hAnsi="Arial" w:cs="Arial"/>
          <w:sz w:val="24"/>
          <w:szCs w:val="24"/>
        </w:rPr>
      </w:pPr>
    </w:p>
    <w:p w:rsidR="007A6EDE" w:rsidRPr="0071222A" w:rsidRDefault="007A6EDE" w:rsidP="007A6EDE">
      <w:pPr>
        <w:rPr>
          <w:rFonts w:ascii="Arial" w:hAnsi="Arial" w:cs="Arial"/>
          <w:sz w:val="24"/>
          <w:szCs w:val="24"/>
        </w:rPr>
      </w:pPr>
      <w:r w:rsidRPr="0071222A">
        <w:rPr>
          <w:rFonts w:ascii="Arial" w:hAnsi="Arial" w:cs="Arial"/>
          <w:sz w:val="24"/>
          <w:szCs w:val="24"/>
        </w:rPr>
        <w:t>You returned to the site to collect your tools which you purchased prior to starting work at the site and wanted them back after leaving quickly when fired due to an argument.</w:t>
      </w:r>
    </w:p>
    <w:p w:rsidR="007A6EDE" w:rsidRPr="0071222A" w:rsidRDefault="007A6EDE" w:rsidP="007A6EDE">
      <w:pPr>
        <w:rPr>
          <w:rFonts w:ascii="Arial" w:hAnsi="Arial" w:cs="Arial"/>
          <w:sz w:val="24"/>
          <w:szCs w:val="24"/>
        </w:rPr>
      </w:pPr>
    </w:p>
    <w:p w:rsidR="007A6EDE" w:rsidRDefault="007A6EDE" w:rsidP="007A6EDE">
      <w:pPr>
        <w:rPr>
          <w:rFonts w:ascii="Arial" w:hAnsi="Arial" w:cs="Arial"/>
          <w:sz w:val="24"/>
          <w:szCs w:val="24"/>
        </w:rPr>
      </w:pPr>
      <w:r w:rsidRPr="0071222A">
        <w:rPr>
          <w:rFonts w:ascii="Arial" w:hAnsi="Arial" w:cs="Arial"/>
          <w:sz w:val="24"/>
          <w:szCs w:val="24"/>
        </w:rPr>
        <w:t xml:space="preserve">You will confirm an argument took place with the grounds person when you were collecting your tools and left with your property. You will say that the grounds person </w:t>
      </w:r>
    </w:p>
    <w:p w:rsidR="007A6EDE" w:rsidRDefault="007A6EDE" w:rsidP="007A6EDE">
      <w:pPr>
        <w:rPr>
          <w:rFonts w:ascii="Arial" w:hAnsi="Arial" w:cs="Arial"/>
          <w:sz w:val="24"/>
          <w:szCs w:val="24"/>
        </w:rPr>
      </w:pPr>
    </w:p>
    <w:p w:rsidR="007A6EDE" w:rsidRPr="0071222A" w:rsidRDefault="00612DD1" w:rsidP="007A6EDE">
      <w:pPr>
        <w:rPr>
          <w:rFonts w:ascii="Arial" w:hAnsi="Arial" w:cs="Arial"/>
          <w:sz w:val="24"/>
          <w:szCs w:val="24"/>
        </w:rPr>
      </w:pPr>
      <w:r>
        <w:rPr>
          <w:rFonts w:ascii="Arial" w:hAnsi="Arial" w:cs="Arial"/>
          <w:sz w:val="24"/>
          <w:szCs w:val="24"/>
        </w:rPr>
        <w:t>Shouted</w:t>
      </w:r>
      <w:r w:rsidR="007A6EDE" w:rsidRPr="0071222A">
        <w:rPr>
          <w:rFonts w:ascii="Arial" w:hAnsi="Arial" w:cs="Arial"/>
          <w:sz w:val="24"/>
          <w:szCs w:val="24"/>
        </w:rPr>
        <w:t xml:space="preserve"> at you but you cannot recall what</w:t>
      </w:r>
      <w:r w:rsidR="00B43158">
        <w:rPr>
          <w:rFonts w:ascii="Arial" w:hAnsi="Arial" w:cs="Arial"/>
          <w:sz w:val="24"/>
          <w:szCs w:val="24"/>
        </w:rPr>
        <w:t xml:space="preserve"> was said</w:t>
      </w:r>
      <w:r w:rsidR="007A6EDE" w:rsidRPr="0071222A">
        <w:rPr>
          <w:rFonts w:ascii="Arial" w:hAnsi="Arial" w:cs="Arial"/>
          <w:sz w:val="24"/>
          <w:szCs w:val="24"/>
        </w:rPr>
        <w:t xml:space="preserve"> and that you shouted back but cannot remember,</w:t>
      </w:r>
      <w:r w:rsidR="007A6EDE">
        <w:rPr>
          <w:rFonts w:ascii="Arial" w:hAnsi="Arial" w:cs="Arial"/>
          <w:sz w:val="24"/>
          <w:szCs w:val="24"/>
        </w:rPr>
        <w:t xml:space="preserve"> but</w:t>
      </w:r>
      <w:r w:rsidR="007A6EDE" w:rsidRPr="0071222A">
        <w:rPr>
          <w:rFonts w:ascii="Arial" w:hAnsi="Arial" w:cs="Arial"/>
          <w:sz w:val="24"/>
          <w:szCs w:val="24"/>
        </w:rPr>
        <w:t xml:space="preserve"> you know</w:t>
      </w:r>
      <w:r w:rsidR="007A6EDE">
        <w:rPr>
          <w:rFonts w:ascii="Arial" w:hAnsi="Arial" w:cs="Arial"/>
          <w:sz w:val="24"/>
          <w:szCs w:val="24"/>
        </w:rPr>
        <w:t xml:space="preserve"> that</w:t>
      </w:r>
      <w:r w:rsidR="007A6EDE" w:rsidRPr="0071222A">
        <w:rPr>
          <w:rFonts w:ascii="Arial" w:hAnsi="Arial" w:cs="Arial"/>
          <w:sz w:val="24"/>
          <w:szCs w:val="24"/>
        </w:rPr>
        <w:t xml:space="preserve"> it was heated. </w:t>
      </w:r>
    </w:p>
    <w:p w:rsidR="007A6EDE" w:rsidRPr="0071222A" w:rsidRDefault="007A6EDE" w:rsidP="007A6EDE">
      <w:pPr>
        <w:rPr>
          <w:rFonts w:ascii="Arial" w:hAnsi="Arial" w:cs="Arial"/>
          <w:sz w:val="24"/>
          <w:szCs w:val="24"/>
        </w:rPr>
      </w:pPr>
    </w:p>
    <w:p w:rsidR="007A6EDE" w:rsidRDefault="00B43158" w:rsidP="007A6EDE">
      <w:pPr>
        <w:spacing w:after="0" w:line="360" w:lineRule="auto"/>
        <w:rPr>
          <w:rFonts w:ascii="Arial" w:hAnsi="Arial" w:cs="Arial"/>
          <w:sz w:val="24"/>
          <w:szCs w:val="24"/>
        </w:rPr>
      </w:pPr>
      <w:r>
        <w:rPr>
          <w:rFonts w:ascii="Arial" w:hAnsi="Arial" w:cs="Arial"/>
          <w:sz w:val="24"/>
          <w:szCs w:val="24"/>
        </w:rPr>
        <w:t>It was alleged that day that you made threats to cause Criminal Damage and you were arrested for that.</w:t>
      </w:r>
      <w:r w:rsidR="006120E0">
        <w:rPr>
          <w:rFonts w:ascii="Arial" w:hAnsi="Arial" w:cs="Arial"/>
          <w:sz w:val="24"/>
          <w:szCs w:val="24"/>
        </w:rPr>
        <w:t xml:space="preserve"> The decision by the custody unit for the previous incident was No Further Action.</w:t>
      </w:r>
    </w:p>
    <w:p w:rsidR="00B43158" w:rsidRDefault="00B43158" w:rsidP="007A6EDE">
      <w:pPr>
        <w:spacing w:after="0" w:line="360" w:lineRule="auto"/>
        <w:rPr>
          <w:rFonts w:ascii="Arial" w:hAnsi="Arial" w:cs="Arial"/>
          <w:sz w:val="24"/>
          <w:szCs w:val="24"/>
        </w:rPr>
      </w:pPr>
    </w:p>
    <w:p w:rsidR="00B43158" w:rsidRDefault="00B43158" w:rsidP="007A6EDE">
      <w:pPr>
        <w:spacing w:after="0" w:line="360" w:lineRule="auto"/>
        <w:rPr>
          <w:rFonts w:ascii="Arial" w:hAnsi="Arial" w:cs="Arial"/>
          <w:sz w:val="24"/>
          <w:szCs w:val="24"/>
        </w:rPr>
      </w:pPr>
      <w:r>
        <w:rPr>
          <w:rFonts w:ascii="Arial" w:hAnsi="Arial" w:cs="Arial"/>
          <w:sz w:val="24"/>
          <w:szCs w:val="24"/>
        </w:rPr>
        <w:t xml:space="preserve">Being annoyed at what has happened you return to Vantage Point and you locate the grounds person’s car and write </w:t>
      </w:r>
      <w:r w:rsidRPr="00B43158">
        <w:rPr>
          <w:rFonts w:ascii="Arial" w:hAnsi="Arial" w:cs="Arial"/>
          <w:b/>
          <w:sz w:val="24"/>
          <w:szCs w:val="24"/>
        </w:rPr>
        <w:t>“TOSSER”</w:t>
      </w:r>
      <w:r>
        <w:rPr>
          <w:rFonts w:ascii="Arial" w:hAnsi="Arial" w:cs="Arial"/>
          <w:b/>
          <w:sz w:val="24"/>
          <w:szCs w:val="24"/>
        </w:rPr>
        <w:t xml:space="preserve"> </w:t>
      </w:r>
      <w:r w:rsidRPr="00B43158">
        <w:rPr>
          <w:rFonts w:ascii="Arial" w:hAnsi="Arial" w:cs="Arial"/>
          <w:sz w:val="24"/>
          <w:szCs w:val="24"/>
        </w:rPr>
        <w:t>on</w:t>
      </w:r>
      <w:r w:rsidR="00130306">
        <w:rPr>
          <w:rFonts w:ascii="Arial" w:hAnsi="Arial" w:cs="Arial"/>
          <w:sz w:val="24"/>
          <w:szCs w:val="24"/>
        </w:rPr>
        <w:t xml:space="preserve"> the bonnet</w:t>
      </w:r>
      <w:r w:rsidR="00317D15">
        <w:rPr>
          <w:rFonts w:ascii="Arial" w:hAnsi="Arial" w:cs="Arial"/>
          <w:sz w:val="24"/>
          <w:szCs w:val="24"/>
        </w:rPr>
        <w:t xml:space="preserve"> in a permanent felt</w:t>
      </w:r>
      <w:r>
        <w:rPr>
          <w:rFonts w:ascii="Arial" w:hAnsi="Arial" w:cs="Arial"/>
          <w:sz w:val="24"/>
          <w:szCs w:val="24"/>
        </w:rPr>
        <w:t xml:space="preserve"> pen. You </w:t>
      </w:r>
      <w:r w:rsidR="00317D15">
        <w:rPr>
          <w:rFonts w:ascii="Arial" w:hAnsi="Arial" w:cs="Arial"/>
          <w:sz w:val="24"/>
          <w:szCs w:val="24"/>
        </w:rPr>
        <w:t>have the pen in your possess</w:t>
      </w:r>
      <w:r w:rsidR="00F722BC">
        <w:rPr>
          <w:rFonts w:ascii="Arial" w:hAnsi="Arial" w:cs="Arial"/>
          <w:sz w:val="24"/>
          <w:szCs w:val="24"/>
        </w:rPr>
        <w:t xml:space="preserve">ion when you are searched by the police </w:t>
      </w:r>
      <w:bookmarkStart w:id="0" w:name="_GoBack"/>
      <w:bookmarkEnd w:id="0"/>
      <w:r w:rsidR="00F722BC">
        <w:rPr>
          <w:rFonts w:ascii="Arial" w:hAnsi="Arial" w:cs="Arial"/>
          <w:sz w:val="24"/>
          <w:szCs w:val="24"/>
        </w:rPr>
        <w:t>officer.</w:t>
      </w:r>
    </w:p>
    <w:p w:rsidR="00B43158" w:rsidRPr="00130306" w:rsidRDefault="00130306" w:rsidP="00130306">
      <w:pPr>
        <w:spacing w:after="0" w:line="360" w:lineRule="auto"/>
        <w:jc w:val="center"/>
        <w:rPr>
          <w:rFonts w:ascii="Arial" w:hAnsi="Arial" w:cs="Arial"/>
          <w:b/>
          <w:sz w:val="24"/>
          <w:szCs w:val="24"/>
        </w:rPr>
      </w:pPr>
      <w:r w:rsidRPr="00130306">
        <w:rPr>
          <w:rFonts w:ascii="Arial" w:hAnsi="Arial" w:cs="Arial"/>
          <w:b/>
          <w:sz w:val="24"/>
          <w:szCs w:val="24"/>
          <w:highlight w:val="cyan"/>
        </w:rPr>
        <w:t>!!     Watch the video     !!</w:t>
      </w:r>
    </w:p>
    <w:p w:rsidR="00130306" w:rsidRDefault="00130306" w:rsidP="00130306">
      <w:pPr>
        <w:spacing w:after="0" w:line="360" w:lineRule="auto"/>
        <w:jc w:val="center"/>
        <w:rPr>
          <w:rFonts w:ascii="Arial" w:hAnsi="Arial" w:cs="Arial"/>
          <w:sz w:val="24"/>
          <w:szCs w:val="24"/>
        </w:rPr>
      </w:pPr>
    </w:p>
    <w:p w:rsidR="00B43158" w:rsidRPr="00B43158" w:rsidRDefault="00B43158" w:rsidP="007A6EDE">
      <w:pPr>
        <w:spacing w:after="0" w:line="360" w:lineRule="auto"/>
        <w:rPr>
          <w:rFonts w:ascii="Arial" w:eastAsia="Times New Roman" w:hAnsi="Arial" w:cs="Arial"/>
          <w:sz w:val="24"/>
          <w:szCs w:val="24"/>
          <w:u w:val="single"/>
          <w:lang w:eastAsia="en-GB"/>
        </w:rPr>
      </w:pPr>
      <w:r>
        <w:rPr>
          <w:rFonts w:ascii="Arial" w:hAnsi="Arial" w:cs="Arial"/>
          <w:sz w:val="24"/>
          <w:szCs w:val="24"/>
        </w:rPr>
        <w:t xml:space="preserve">The police arrive and you are consequently arrested on suspicion of CRIMINAL DAMAGE. </w:t>
      </w:r>
    </w:p>
    <w:p w:rsidR="007A6EDE" w:rsidRPr="0071222A" w:rsidRDefault="007A6EDE" w:rsidP="007A6EDE">
      <w:pPr>
        <w:spacing w:after="0" w:line="360" w:lineRule="auto"/>
        <w:rPr>
          <w:rFonts w:ascii="Arial" w:eastAsia="Times New Roman" w:hAnsi="Arial" w:cs="Arial"/>
          <w:b/>
          <w:sz w:val="24"/>
          <w:szCs w:val="24"/>
          <w:u w:val="single"/>
          <w:lang w:eastAsia="en-GB"/>
        </w:rPr>
      </w:pPr>
    </w:p>
    <w:p w:rsidR="007A6EDE" w:rsidRPr="0071222A" w:rsidRDefault="007A6EDE" w:rsidP="007A6EDE">
      <w:pPr>
        <w:spacing w:after="0" w:line="360" w:lineRule="auto"/>
        <w:rPr>
          <w:rFonts w:ascii="Arial" w:eastAsia="Times New Roman" w:hAnsi="Arial" w:cs="Arial"/>
          <w:b/>
          <w:sz w:val="24"/>
          <w:szCs w:val="24"/>
          <w:u w:val="single"/>
          <w:lang w:eastAsia="en-GB"/>
        </w:rPr>
      </w:pPr>
    </w:p>
    <w:p w:rsidR="007A6EDE" w:rsidRPr="0071222A" w:rsidRDefault="007A6EDE" w:rsidP="007A6EDE">
      <w:pPr>
        <w:spacing w:after="0" w:line="360" w:lineRule="auto"/>
        <w:rPr>
          <w:rFonts w:ascii="Arial" w:eastAsia="Times New Roman" w:hAnsi="Arial" w:cs="Arial"/>
          <w:b/>
          <w:sz w:val="24"/>
          <w:szCs w:val="24"/>
          <w:u w:val="single"/>
          <w:lang w:eastAsia="en-GB"/>
        </w:rPr>
      </w:pPr>
    </w:p>
    <w:p w:rsidR="007A6EDE" w:rsidRPr="0071222A" w:rsidRDefault="007A6EDE" w:rsidP="007A6EDE">
      <w:pPr>
        <w:spacing w:after="0" w:line="360" w:lineRule="auto"/>
        <w:rPr>
          <w:rFonts w:ascii="Arial" w:eastAsia="Times New Roman" w:hAnsi="Arial" w:cs="Arial"/>
          <w:b/>
          <w:sz w:val="24"/>
          <w:szCs w:val="24"/>
          <w:u w:val="single"/>
          <w:lang w:eastAsia="en-GB"/>
        </w:rPr>
      </w:pPr>
    </w:p>
    <w:p w:rsidR="007A6EDE" w:rsidRPr="0071222A" w:rsidRDefault="007A6EDE" w:rsidP="007A6EDE">
      <w:pPr>
        <w:spacing w:after="0" w:line="360" w:lineRule="auto"/>
        <w:rPr>
          <w:rFonts w:ascii="Arial" w:eastAsia="Times New Roman" w:hAnsi="Arial" w:cs="Arial"/>
          <w:b/>
          <w:sz w:val="24"/>
          <w:szCs w:val="24"/>
          <w:u w:val="single"/>
          <w:lang w:eastAsia="en-GB"/>
        </w:rPr>
      </w:pPr>
    </w:p>
    <w:p w:rsidR="007A6EDE" w:rsidRDefault="007A6EDE" w:rsidP="007A6EDE">
      <w:pPr>
        <w:spacing w:after="0" w:line="360" w:lineRule="auto"/>
        <w:rPr>
          <w:rFonts w:ascii="Arial" w:eastAsia="Times New Roman" w:hAnsi="Arial" w:cs="Arial"/>
          <w:b/>
          <w:sz w:val="28"/>
          <w:szCs w:val="28"/>
          <w:u w:val="single"/>
          <w:lang w:eastAsia="en-GB"/>
        </w:rPr>
      </w:pPr>
    </w:p>
    <w:p w:rsidR="007A6EDE" w:rsidRDefault="007A6EDE" w:rsidP="007A6EDE">
      <w:pPr>
        <w:spacing w:after="0" w:line="360" w:lineRule="auto"/>
        <w:rPr>
          <w:rFonts w:ascii="Arial" w:eastAsia="Times New Roman" w:hAnsi="Arial" w:cs="Arial"/>
          <w:b/>
          <w:sz w:val="28"/>
          <w:szCs w:val="28"/>
          <w:u w:val="single"/>
          <w:lang w:eastAsia="en-GB"/>
        </w:rPr>
      </w:pPr>
    </w:p>
    <w:p w:rsidR="007A6EDE" w:rsidRPr="0068706B" w:rsidRDefault="007A6EDE" w:rsidP="007A6EDE">
      <w:pPr>
        <w:spacing w:after="0" w:line="360" w:lineRule="auto"/>
        <w:rPr>
          <w:rFonts w:ascii="Arial" w:eastAsia="Times New Roman" w:hAnsi="Arial" w:cs="Arial"/>
          <w:b/>
          <w:sz w:val="28"/>
          <w:szCs w:val="28"/>
          <w:u w:val="single"/>
          <w:lang w:eastAsia="en-GB"/>
        </w:rPr>
      </w:pPr>
    </w:p>
    <w:p w:rsidR="007A6EDE" w:rsidRDefault="007A6EDE" w:rsidP="007A6EDE">
      <w:pPr>
        <w:spacing w:after="0" w:line="360" w:lineRule="auto"/>
        <w:jc w:val="center"/>
        <w:rPr>
          <w:noProof/>
          <w:lang w:eastAsia="en-GB"/>
        </w:rPr>
      </w:pPr>
      <w:r w:rsidRPr="00DE4A0A">
        <w:rPr>
          <w:noProof/>
          <w:lang w:eastAsia="en-GB"/>
        </w:rPr>
        <w:lastRenderedPageBreak/>
        <w:drawing>
          <wp:inline distT="0" distB="0" distL="0" distR="0" wp14:anchorId="04C34E45" wp14:editId="539E675C">
            <wp:extent cx="2851150" cy="208915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41219" t="30180" b="13586"/>
                    <a:stretch>
                      <a:fillRect/>
                    </a:stretch>
                  </pic:blipFill>
                  <pic:spPr bwMode="auto">
                    <a:xfrm>
                      <a:off x="0" y="0"/>
                      <a:ext cx="2851150" cy="2089150"/>
                    </a:xfrm>
                    <a:prstGeom prst="rect">
                      <a:avLst/>
                    </a:prstGeom>
                    <a:noFill/>
                    <a:ln>
                      <a:noFill/>
                    </a:ln>
                  </pic:spPr>
                </pic:pic>
              </a:graphicData>
            </a:graphic>
          </wp:inline>
        </w:drawing>
      </w:r>
    </w:p>
    <w:p w:rsidR="007A6EDE" w:rsidRDefault="007A6EDE" w:rsidP="007A6EDE">
      <w:pPr>
        <w:spacing w:line="360" w:lineRule="auto"/>
        <w:rPr>
          <w:noProof/>
          <w:lang w:eastAsia="en-GB"/>
        </w:rPr>
      </w:pPr>
    </w:p>
    <w:p w:rsidR="007A6EDE" w:rsidRDefault="007A6EDE" w:rsidP="007A6EDE">
      <w:pPr>
        <w:spacing w:line="360" w:lineRule="auto"/>
        <w:rPr>
          <w:b/>
          <w:sz w:val="28"/>
          <w:szCs w:val="28"/>
          <w:u w:val="single"/>
        </w:rPr>
      </w:pPr>
    </w:p>
    <w:p w:rsidR="007A6EDE" w:rsidRDefault="007A6EDE" w:rsidP="007A6EDE">
      <w:pPr>
        <w:spacing w:line="360" w:lineRule="auto"/>
        <w:rPr>
          <w:b/>
          <w:sz w:val="28"/>
          <w:szCs w:val="28"/>
          <w:u w:val="single"/>
        </w:rPr>
      </w:pPr>
    </w:p>
    <w:p w:rsidR="007A6EDE" w:rsidRDefault="007A6EDE" w:rsidP="007A6EDE">
      <w:pPr>
        <w:spacing w:line="360" w:lineRule="auto"/>
        <w:rPr>
          <w:b/>
          <w:sz w:val="28"/>
          <w:szCs w:val="28"/>
          <w:u w:val="single"/>
        </w:rPr>
      </w:pPr>
    </w:p>
    <w:p w:rsidR="007A6EDE" w:rsidRDefault="007A6EDE" w:rsidP="007A6EDE">
      <w:pPr>
        <w:spacing w:line="360" w:lineRule="auto"/>
        <w:rPr>
          <w:b/>
          <w:sz w:val="28"/>
          <w:szCs w:val="28"/>
          <w:u w:val="single"/>
        </w:rPr>
      </w:pPr>
    </w:p>
    <w:p w:rsidR="007A6EDE" w:rsidRDefault="007A6EDE" w:rsidP="007A6EDE">
      <w:pPr>
        <w:spacing w:line="360" w:lineRule="auto"/>
        <w:rPr>
          <w:b/>
          <w:sz w:val="28"/>
          <w:szCs w:val="28"/>
          <w:u w:val="single"/>
        </w:rPr>
      </w:pPr>
    </w:p>
    <w:p w:rsidR="007A6EDE" w:rsidRDefault="007A6EDE" w:rsidP="00E76463">
      <w:pPr>
        <w:spacing w:after="0" w:line="360" w:lineRule="auto"/>
        <w:rPr>
          <w:rFonts w:ascii="Arial" w:eastAsia="Times New Roman" w:hAnsi="Arial" w:cs="Arial"/>
          <w:b/>
          <w:sz w:val="24"/>
          <w:szCs w:val="24"/>
          <w:lang w:eastAsia="en-GB"/>
        </w:rPr>
      </w:pPr>
    </w:p>
    <w:p w:rsidR="007A6EDE" w:rsidRDefault="007A6EDE" w:rsidP="00E76463">
      <w:pPr>
        <w:spacing w:after="0" w:line="360" w:lineRule="auto"/>
        <w:rPr>
          <w:rFonts w:ascii="Arial" w:eastAsia="Times New Roman" w:hAnsi="Arial" w:cs="Arial"/>
          <w:b/>
          <w:sz w:val="24"/>
          <w:szCs w:val="24"/>
          <w:lang w:eastAsia="en-GB"/>
        </w:rPr>
      </w:pPr>
    </w:p>
    <w:p w:rsidR="007A6EDE" w:rsidRDefault="007A6EDE" w:rsidP="00E76463">
      <w:pPr>
        <w:spacing w:after="0" w:line="360" w:lineRule="auto"/>
        <w:rPr>
          <w:rFonts w:ascii="Arial" w:eastAsia="Times New Roman" w:hAnsi="Arial" w:cs="Arial"/>
          <w:b/>
          <w:sz w:val="24"/>
          <w:szCs w:val="24"/>
          <w:lang w:eastAsia="en-GB"/>
        </w:rPr>
      </w:pPr>
    </w:p>
    <w:p w:rsidR="007A6EDE" w:rsidRPr="00F722BC" w:rsidRDefault="00F722BC" w:rsidP="00E76463">
      <w:pPr>
        <w:spacing w:after="0" w:line="360" w:lineRule="auto"/>
        <w:rPr>
          <w:rFonts w:ascii="Arial" w:eastAsia="Times New Roman" w:hAnsi="Arial" w:cs="Arial"/>
          <w:b/>
          <w:sz w:val="24"/>
          <w:szCs w:val="24"/>
          <w:u w:val="single"/>
          <w:lang w:eastAsia="en-GB"/>
        </w:rPr>
      </w:pPr>
      <w:r w:rsidRPr="00F722BC">
        <w:rPr>
          <w:rFonts w:ascii="Arial" w:eastAsia="Times New Roman" w:hAnsi="Arial" w:cs="Arial"/>
          <w:b/>
          <w:sz w:val="24"/>
          <w:szCs w:val="24"/>
          <w:u w:val="single"/>
          <w:lang w:eastAsia="en-GB"/>
        </w:rPr>
        <w:t>INTERVIEW</w:t>
      </w:r>
    </w:p>
    <w:p w:rsidR="00E76463" w:rsidRDefault="00E76463" w:rsidP="00E76463">
      <w:pPr>
        <w:spacing w:after="0" w:line="360" w:lineRule="auto"/>
        <w:rPr>
          <w:rFonts w:ascii="Arial" w:eastAsia="Times New Roman" w:hAnsi="Arial" w:cs="Arial"/>
          <w:sz w:val="24"/>
          <w:szCs w:val="24"/>
          <w:lang w:eastAsia="en-GB"/>
        </w:rPr>
      </w:pPr>
    </w:p>
    <w:p w:rsidR="00F00DD3" w:rsidRDefault="00E76463" w:rsidP="00E76463">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Initially </w:t>
      </w:r>
      <w:r w:rsidR="00F00DD3">
        <w:rPr>
          <w:rFonts w:ascii="Arial" w:eastAsia="Times New Roman" w:hAnsi="Arial" w:cs="Arial"/>
          <w:sz w:val="24"/>
          <w:szCs w:val="24"/>
          <w:lang w:eastAsia="en-GB"/>
        </w:rPr>
        <w:t>you reply;</w:t>
      </w:r>
    </w:p>
    <w:p w:rsidR="00F00DD3" w:rsidRPr="00F00DD3" w:rsidRDefault="00F00DD3" w:rsidP="00E76463">
      <w:pPr>
        <w:spacing w:after="0" w:line="360" w:lineRule="auto"/>
        <w:rPr>
          <w:rFonts w:ascii="Arial" w:eastAsia="Times New Roman" w:hAnsi="Arial" w:cs="Arial"/>
          <w:b/>
          <w:sz w:val="24"/>
          <w:szCs w:val="24"/>
          <w:lang w:eastAsia="en-GB"/>
        </w:rPr>
      </w:pPr>
      <w:r w:rsidRPr="00F00DD3">
        <w:rPr>
          <w:rFonts w:ascii="Arial" w:eastAsia="Times New Roman" w:hAnsi="Arial" w:cs="Arial"/>
          <w:b/>
          <w:sz w:val="24"/>
          <w:szCs w:val="24"/>
          <w:lang w:eastAsia="en-GB"/>
        </w:rPr>
        <w:t>“NO COMMENT”.</w:t>
      </w:r>
    </w:p>
    <w:p w:rsidR="00F00DD3" w:rsidRDefault="00E76463" w:rsidP="00E76463">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6120E0" w:rsidRDefault="00E76463" w:rsidP="00E76463">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Then revert to your account but </w:t>
      </w:r>
      <w:r w:rsidRPr="00F00DD3">
        <w:rPr>
          <w:rFonts w:ascii="Arial" w:eastAsia="Times New Roman" w:hAnsi="Arial" w:cs="Arial"/>
          <w:sz w:val="24"/>
          <w:szCs w:val="24"/>
          <w:lang w:eastAsia="en-GB"/>
        </w:rPr>
        <w:t>den</w:t>
      </w:r>
      <w:r w:rsidR="006120E0">
        <w:rPr>
          <w:rFonts w:ascii="Arial" w:eastAsia="Times New Roman" w:hAnsi="Arial" w:cs="Arial"/>
          <w:sz w:val="24"/>
          <w:szCs w:val="24"/>
          <w:lang w:eastAsia="en-GB"/>
        </w:rPr>
        <w:t>y writing on the window of the car</w:t>
      </w:r>
      <w:r w:rsidRPr="00F00DD3">
        <w:rPr>
          <w:rFonts w:ascii="Arial" w:eastAsia="Times New Roman" w:hAnsi="Arial" w:cs="Arial"/>
          <w:sz w:val="24"/>
          <w:szCs w:val="24"/>
          <w:lang w:eastAsia="en-GB"/>
        </w:rPr>
        <w:t>.</w:t>
      </w:r>
    </w:p>
    <w:p w:rsidR="00F00DD3" w:rsidRDefault="006120E0" w:rsidP="00E76463">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When the police locate a pen on you, you tell them that it must be one of your children’s felt tip pens.</w:t>
      </w:r>
      <w:r w:rsidR="00E76463" w:rsidRPr="00F00DD3">
        <w:rPr>
          <w:rFonts w:ascii="Arial" w:eastAsia="Times New Roman" w:hAnsi="Arial" w:cs="Arial"/>
          <w:sz w:val="24"/>
          <w:szCs w:val="24"/>
          <w:lang w:eastAsia="en-GB"/>
        </w:rPr>
        <w:t xml:space="preserve"> </w:t>
      </w:r>
    </w:p>
    <w:p w:rsidR="00E76463" w:rsidRPr="00F00DD3" w:rsidRDefault="006120E0" w:rsidP="00E76463">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Tell them that the writing was already on the window</w:t>
      </w:r>
      <w:r w:rsidR="00E76463" w:rsidRPr="00F00DD3">
        <w:rPr>
          <w:rFonts w:ascii="Arial" w:eastAsia="Times New Roman" w:hAnsi="Arial" w:cs="Arial"/>
          <w:sz w:val="24"/>
          <w:szCs w:val="24"/>
          <w:lang w:eastAsia="en-GB"/>
        </w:rPr>
        <w:t>.</w:t>
      </w:r>
    </w:p>
    <w:p w:rsidR="00E76463" w:rsidRDefault="00E76463" w:rsidP="00E76463">
      <w:pPr>
        <w:spacing w:after="0" w:line="360" w:lineRule="auto"/>
        <w:rPr>
          <w:rFonts w:ascii="Arial" w:eastAsia="Times New Roman" w:hAnsi="Arial" w:cs="Arial"/>
          <w:sz w:val="24"/>
          <w:szCs w:val="24"/>
          <w:lang w:eastAsia="en-GB"/>
        </w:rPr>
      </w:pPr>
    </w:p>
    <w:p w:rsidR="00E76463" w:rsidRDefault="00E76463" w:rsidP="00E76463">
      <w:pPr>
        <w:spacing w:after="0" w:line="360" w:lineRule="auto"/>
        <w:rPr>
          <w:rFonts w:ascii="Arial" w:eastAsia="Times New Roman" w:hAnsi="Arial" w:cs="Arial"/>
          <w:sz w:val="24"/>
          <w:szCs w:val="24"/>
          <w:lang w:eastAsia="en-GB"/>
        </w:rPr>
      </w:pPr>
    </w:p>
    <w:p w:rsidR="0036126A" w:rsidRDefault="0036126A" w:rsidP="00646163">
      <w:pPr>
        <w:spacing w:line="360" w:lineRule="auto"/>
        <w:rPr>
          <w:rFonts w:ascii="Arial" w:eastAsia="Times New Roman" w:hAnsi="Arial" w:cs="Arial"/>
          <w:sz w:val="24"/>
          <w:szCs w:val="24"/>
          <w:lang w:eastAsia="en-GB"/>
        </w:rPr>
      </w:pPr>
    </w:p>
    <w:p w:rsidR="0036126A" w:rsidRDefault="0036126A" w:rsidP="00646163">
      <w:pPr>
        <w:spacing w:line="360" w:lineRule="auto"/>
        <w:rPr>
          <w:rFonts w:ascii="Arial" w:eastAsia="Times New Roman" w:hAnsi="Arial" w:cs="Arial"/>
          <w:sz w:val="24"/>
          <w:szCs w:val="24"/>
          <w:lang w:eastAsia="en-GB"/>
        </w:rPr>
      </w:pPr>
    </w:p>
    <w:p w:rsidR="0036126A" w:rsidRDefault="0036126A" w:rsidP="00646163">
      <w:pPr>
        <w:spacing w:line="360" w:lineRule="auto"/>
        <w:rPr>
          <w:rFonts w:ascii="Arial" w:eastAsia="Times New Roman" w:hAnsi="Arial" w:cs="Arial"/>
          <w:sz w:val="24"/>
          <w:szCs w:val="24"/>
          <w:lang w:eastAsia="en-GB"/>
        </w:rPr>
      </w:pPr>
    </w:p>
    <w:p w:rsidR="0036126A" w:rsidRDefault="0036126A" w:rsidP="00646163">
      <w:pPr>
        <w:spacing w:line="360" w:lineRule="auto"/>
        <w:rPr>
          <w:rFonts w:ascii="Arial" w:eastAsia="Times New Roman" w:hAnsi="Arial" w:cs="Arial"/>
          <w:sz w:val="24"/>
          <w:szCs w:val="24"/>
          <w:lang w:eastAsia="en-GB"/>
        </w:rPr>
      </w:pPr>
    </w:p>
    <w:p w:rsidR="0036126A" w:rsidRDefault="0036126A" w:rsidP="00646163">
      <w:pPr>
        <w:spacing w:line="360" w:lineRule="auto"/>
        <w:rPr>
          <w:rFonts w:ascii="Arial" w:eastAsia="Times New Roman" w:hAnsi="Arial" w:cs="Arial"/>
          <w:sz w:val="24"/>
          <w:szCs w:val="24"/>
          <w:lang w:eastAsia="en-GB"/>
        </w:rPr>
      </w:pPr>
    </w:p>
    <w:p w:rsidR="00F00DD3" w:rsidRDefault="00F00DD3" w:rsidP="00646163">
      <w:pPr>
        <w:spacing w:line="360" w:lineRule="auto"/>
        <w:rPr>
          <w:b/>
          <w:sz w:val="28"/>
          <w:szCs w:val="28"/>
          <w:u w:val="single"/>
        </w:rPr>
      </w:pPr>
    </w:p>
    <w:p w:rsidR="00F00DD3" w:rsidRDefault="00F00DD3" w:rsidP="00646163">
      <w:pPr>
        <w:spacing w:line="360" w:lineRule="auto"/>
        <w:rPr>
          <w:b/>
          <w:sz w:val="28"/>
          <w:szCs w:val="28"/>
          <w:u w:val="single"/>
        </w:rPr>
      </w:pPr>
    </w:p>
    <w:p w:rsidR="00F00DD3" w:rsidRDefault="00F00DD3" w:rsidP="00646163">
      <w:pPr>
        <w:spacing w:line="360" w:lineRule="auto"/>
        <w:rPr>
          <w:b/>
          <w:sz w:val="28"/>
          <w:szCs w:val="28"/>
          <w:u w:val="single"/>
        </w:rPr>
      </w:pPr>
    </w:p>
    <w:p w:rsidR="00F00DD3" w:rsidRDefault="00F00DD3" w:rsidP="00646163">
      <w:pPr>
        <w:spacing w:line="360" w:lineRule="auto"/>
        <w:rPr>
          <w:b/>
          <w:sz w:val="28"/>
          <w:szCs w:val="28"/>
          <w:u w:val="single"/>
        </w:rPr>
      </w:pPr>
    </w:p>
    <w:p w:rsidR="00F00DD3" w:rsidRDefault="00F00DD3" w:rsidP="00646163">
      <w:pPr>
        <w:spacing w:line="360" w:lineRule="auto"/>
        <w:rPr>
          <w:b/>
          <w:sz w:val="28"/>
          <w:szCs w:val="28"/>
          <w:u w:val="single"/>
        </w:rPr>
      </w:pPr>
    </w:p>
    <w:p w:rsidR="00F00DD3" w:rsidRDefault="00F00DD3" w:rsidP="00646163">
      <w:pPr>
        <w:spacing w:line="360" w:lineRule="auto"/>
        <w:rPr>
          <w:b/>
          <w:sz w:val="28"/>
          <w:szCs w:val="28"/>
          <w:u w:val="single"/>
        </w:rPr>
      </w:pPr>
    </w:p>
    <w:p w:rsidR="00F00DD3" w:rsidRDefault="00F00DD3" w:rsidP="00646163">
      <w:pPr>
        <w:spacing w:line="360" w:lineRule="auto"/>
        <w:rPr>
          <w:b/>
          <w:sz w:val="28"/>
          <w:szCs w:val="28"/>
          <w:u w:val="single"/>
        </w:rPr>
      </w:pPr>
    </w:p>
    <w:p w:rsidR="00F00DD3" w:rsidRDefault="00F00DD3" w:rsidP="00646163">
      <w:pPr>
        <w:spacing w:line="360" w:lineRule="auto"/>
        <w:rPr>
          <w:b/>
          <w:sz w:val="28"/>
          <w:szCs w:val="28"/>
          <w:u w:val="single"/>
        </w:rPr>
      </w:pPr>
    </w:p>
    <w:p w:rsidR="00BD1C22" w:rsidRPr="00646163" w:rsidRDefault="004900BD" w:rsidP="00646163">
      <w:pPr>
        <w:spacing w:line="360" w:lineRule="auto"/>
        <w:rPr>
          <w:noProof/>
          <w:lang w:eastAsia="en-GB"/>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lastRenderedPageBreak/>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646163" w:rsidRDefault="00646163" w:rsidP="00A30027">
      <w:pPr>
        <w:rPr>
          <w:b/>
          <w:sz w:val="28"/>
          <w:szCs w:val="24"/>
          <w:u w:val="single"/>
        </w:rPr>
      </w:pPr>
    </w:p>
    <w:p w:rsidR="00FD157E" w:rsidRDefault="00FD157E" w:rsidP="00A30027">
      <w:pPr>
        <w:rPr>
          <w:b/>
          <w:sz w:val="28"/>
          <w:szCs w:val="24"/>
          <w:u w:val="single"/>
        </w:rPr>
      </w:pPr>
    </w:p>
    <w:p w:rsidR="00FD157E" w:rsidRDefault="00FD157E" w:rsidP="00A30027">
      <w:pPr>
        <w:rPr>
          <w:b/>
          <w:sz w:val="28"/>
          <w:szCs w:val="24"/>
          <w:u w:val="single"/>
        </w:rPr>
      </w:pPr>
    </w:p>
    <w:p w:rsidR="00FD157E" w:rsidRDefault="00FD157E" w:rsidP="00A30027">
      <w:pPr>
        <w:rPr>
          <w:b/>
          <w:sz w:val="28"/>
          <w:szCs w:val="24"/>
          <w:u w:val="single"/>
        </w:rPr>
      </w:pPr>
    </w:p>
    <w:p w:rsidR="00FD157E" w:rsidRDefault="00FD157E" w:rsidP="00A30027">
      <w:pPr>
        <w:rPr>
          <w:b/>
          <w:sz w:val="28"/>
          <w:szCs w:val="24"/>
          <w:u w:val="single"/>
        </w:rPr>
      </w:pPr>
    </w:p>
    <w:p w:rsidR="00FD157E" w:rsidRDefault="00FD157E" w:rsidP="00A30027">
      <w:pPr>
        <w:rPr>
          <w:b/>
          <w:sz w:val="28"/>
          <w:szCs w:val="24"/>
          <w:u w:val="single"/>
        </w:rPr>
      </w:pPr>
    </w:p>
    <w:p w:rsidR="00FD157E" w:rsidRDefault="00FD157E" w:rsidP="00A30027">
      <w:pPr>
        <w:rPr>
          <w:b/>
          <w:sz w:val="28"/>
          <w:szCs w:val="24"/>
          <w:u w:val="single"/>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lastRenderedPageBreak/>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Pr="003A5E3B" w:rsidRDefault="00646163" w:rsidP="00646163">
      <w:pPr>
        <w:pStyle w:val="Heading1"/>
        <w:rPr>
          <w:rFonts w:ascii="Arial" w:hAnsi="Arial" w:cs="Arial"/>
          <w:sz w:val="28"/>
          <w:szCs w:val="28"/>
          <w:u w:val="single"/>
        </w:rPr>
      </w:pPr>
      <w:r w:rsidRPr="003A5E3B">
        <w:rPr>
          <w:rFonts w:ascii="Arial" w:hAnsi="Arial" w:cs="Arial"/>
          <w:sz w:val="28"/>
          <w:szCs w:val="28"/>
          <w:u w:val="single"/>
        </w:rPr>
        <w:t>Criminal Damage Act 1971 - destroying or damaging property</w:t>
      </w:r>
    </w:p>
    <w:p w:rsidR="003A5E3B" w:rsidRPr="003A5E3B" w:rsidRDefault="003A5E3B" w:rsidP="00FD157E">
      <w:pPr>
        <w:pStyle w:val="Heading1"/>
        <w:rPr>
          <w:rFonts w:ascii="Arial" w:hAnsi="Arial" w:cs="Arial"/>
          <w:color w:val="000000"/>
          <w:shd w:val="clear" w:color="auto" w:fill="FFFFFF"/>
        </w:rPr>
      </w:pPr>
      <w:r w:rsidRPr="00FD157E">
        <w:rPr>
          <w:rFonts w:ascii="Arial" w:hAnsi="Arial" w:cs="Arial"/>
          <w:color w:val="000000"/>
          <w:sz w:val="24"/>
          <w:szCs w:val="24"/>
          <w:u w:val="single"/>
          <w:shd w:val="clear" w:color="auto" w:fill="FFFFFF"/>
        </w:rPr>
        <w:t>Section 1 of the Crimina</w:t>
      </w:r>
      <w:r w:rsidR="00FD157E">
        <w:rPr>
          <w:rFonts w:ascii="Arial" w:hAnsi="Arial" w:cs="Arial"/>
          <w:color w:val="000000"/>
          <w:sz w:val="24"/>
          <w:szCs w:val="24"/>
          <w:u w:val="single"/>
          <w:shd w:val="clear" w:color="auto" w:fill="FFFFFF"/>
        </w:rPr>
        <w:t xml:space="preserve">l Damage Act 1971 </w:t>
      </w:r>
      <w:r w:rsidRPr="00FD157E">
        <w:rPr>
          <w:rFonts w:ascii="Arial" w:hAnsi="Arial" w:cs="Arial"/>
          <w:color w:val="000000"/>
          <w:shd w:val="clear" w:color="auto" w:fill="FFFFFF"/>
        </w:rPr>
        <w:t xml:space="preserve"> </w:t>
      </w:r>
    </w:p>
    <w:p w:rsidR="003A5E3B" w:rsidRPr="003A5E3B" w:rsidRDefault="003A5E3B" w:rsidP="003A5E3B">
      <w:pPr>
        <w:pStyle w:val="NormalWeb"/>
        <w:spacing w:after="0"/>
        <w:rPr>
          <w:rFonts w:ascii="Arial" w:hAnsi="Arial" w:cs="Arial"/>
          <w:color w:val="000000"/>
        </w:rPr>
      </w:pPr>
      <w:r w:rsidRPr="003A5E3B">
        <w:rPr>
          <w:rFonts w:ascii="Arial" w:hAnsi="Arial" w:cs="Arial"/>
          <w:color w:val="000000"/>
        </w:rPr>
        <w:t xml:space="preserve">1(1) A person who without </w:t>
      </w:r>
      <w:hyperlink r:id="rId9" w:history="1">
        <w:r w:rsidRPr="003A5E3B">
          <w:rPr>
            <w:rStyle w:val="Hyperlink"/>
            <w:rFonts w:ascii="Arial" w:hAnsi="Arial" w:cs="Arial"/>
          </w:rPr>
          <w:t>lawful excuse</w:t>
        </w:r>
      </w:hyperlink>
      <w:r w:rsidRPr="003A5E3B">
        <w:rPr>
          <w:rFonts w:ascii="Arial" w:hAnsi="Arial" w:cs="Arial"/>
          <w:color w:val="000000"/>
        </w:rPr>
        <w:t xml:space="preserve">, destroys or damages any </w:t>
      </w:r>
      <w:hyperlink r:id="rId10" w:history="1">
        <w:r w:rsidRPr="003A5E3B">
          <w:rPr>
            <w:rStyle w:val="Hyperlink"/>
            <w:rFonts w:ascii="Arial" w:hAnsi="Arial" w:cs="Arial"/>
          </w:rPr>
          <w:t>property</w:t>
        </w:r>
      </w:hyperlink>
      <w:r w:rsidRPr="003A5E3B">
        <w:rPr>
          <w:rFonts w:ascii="Arial" w:hAnsi="Arial" w:cs="Arial"/>
          <w:color w:val="000000"/>
        </w:rPr>
        <w:t xml:space="preserve">, </w:t>
      </w:r>
      <w:hyperlink r:id="rId11" w:history="1">
        <w:r w:rsidRPr="003A5E3B">
          <w:rPr>
            <w:rStyle w:val="Hyperlink"/>
            <w:rFonts w:ascii="Arial" w:hAnsi="Arial" w:cs="Arial"/>
          </w:rPr>
          <w:t>belonging to another</w:t>
        </w:r>
      </w:hyperlink>
      <w:r w:rsidRPr="003A5E3B">
        <w:rPr>
          <w:rFonts w:ascii="Arial" w:hAnsi="Arial" w:cs="Arial"/>
          <w:color w:val="000000"/>
        </w:rPr>
        <w:t xml:space="preserve">, </w:t>
      </w:r>
      <w:hyperlink r:id="rId12" w:history="1">
        <w:r w:rsidRPr="003A5E3B">
          <w:rPr>
            <w:rStyle w:val="Hyperlink"/>
            <w:rFonts w:ascii="Arial" w:hAnsi="Arial" w:cs="Arial"/>
          </w:rPr>
          <w:t>intending</w:t>
        </w:r>
      </w:hyperlink>
      <w:r w:rsidRPr="003A5E3B">
        <w:rPr>
          <w:rFonts w:ascii="Arial" w:hAnsi="Arial" w:cs="Arial"/>
          <w:color w:val="000000"/>
        </w:rPr>
        <w:t xml:space="preserve"> to destroy or damage any such property or being </w:t>
      </w:r>
      <w:hyperlink r:id="rId13" w:history="1">
        <w:r w:rsidRPr="003A5E3B">
          <w:rPr>
            <w:rStyle w:val="Hyperlink"/>
            <w:rFonts w:ascii="Arial" w:hAnsi="Arial" w:cs="Arial"/>
          </w:rPr>
          <w:t>reckless</w:t>
        </w:r>
      </w:hyperlink>
      <w:r w:rsidRPr="003A5E3B">
        <w:rPr>
          <w:rFonts w:ascii="Arial" w:hAnsi="Arial" w:cs="Arial"/>
          <w:color w:val="000000"/>
        </w:rPr>
        <w:t xml:space="preserve"> as to whether any such property would be destroyed or damaged shall be guilty of an offence.</w:t>
      </w:r>
    </w:p>
    <w:p w:rsidR="003A5E3B" w:rsidRPr="003A5E3B" w:rsidRDefault="003A5E3B" w:rsidP="003A5E3B">
      <w:pPr>
        <w:pStyle w:val="NormalWeb"/>
        <w:rPr>
          <w:rFonts w:ascii="Arial" w:hAnsi="Arial" w:cs="Arial"/>
          <w:color w:val="000000"/>
        </w:rPr>
      </w:pPr>
      <w:r w:rsidRPr="003A5E3B">
        <w:rPr>
          <w:rFonts w:ascii="Arial" w:hAnsi="Arial" w:cs="Arial"/>
          <w:color w:val="000000"/>
        </w:rPr>
        <w:t>1(2) A person who without lawful excuse, destroys or damages any property, whether belonging to himself or another -</w:t>
      </w:r>
    </w:p>
    <w:p w:rsidR="003A5E3B" w:rsidRPr="003A5E3B" w:rsidRDefault="003A5E3B" w:rsidP="003A5E3B">
      <w:pPr>
        <w:pStyle w:val="NormalWeb"/>
        <w:rPr>
          <w:rFonts w:ascii="Arial" w:hAnsi="Arial" w:cs="Arial"/>
          <w:color w:val="000000"/>
        </w:rPr>
      </w:pPr>
      <w:r w:rsidRPr="003A5E3B">
        <w:rPr>
          <w:rFonts w:ascii="Arial" w:hAnsi="Arial" w:cs="Arial"/>
          <w:color w:val="000000"/>
        </w:rPr>
        <w:t xml:space="preserve">(a) intending to destroy or damage any property or being reckless as to whether any property would be destroyed or damaged; and </w:t>
      </w:r>
      <w:r w:rsidRPr="003A5E3B">
        <w:rPr>
          <w:rFonts w:ascii="Arial" w:hAnsi="Arial" w:cs="Arial"/>
          <w:color w:val="000000"/>
        </w:rPr>
        <w:br/>
        <w:t>(b) intending by the destruction or damage to endanger the life of another or being reckless as to whether the life of another would be thereby endangered;</w:t>
      </w:r>
    </w:p>
    <w:p w:rsidR="003A5E3B" w:rsidRPr="003A5E3B" w:rsidRDefault="003A5E3B" w:rsidP="003A5E3B">
      <w:pPr>
        <w:pStyle w:val="NormalWeb"/>
        <w:rPr>
          <w:rFonts w:ascii="Arial" w:hAnsi="Arial" w:cs="Arial"/>
          <w:color w:val="000000"/>
        </w:rPr>
      </w:pPr>
      <w:r w:rsidRPr="003A5E3B">
        <w:rPr>
          <w:rFonts w:ascii="Arial" w:hAnsi="Arial" w:cs="Arial"/>
          <w:color w:val="000000"/>
        </w:rPr>
        <w:t>Shall be guilty of an offence</w:t>
      </w:r>
    </w:p>
    <w:p w:rsidR="003A5E3B" w:rsidRPr="003A5E3B" w:rsidRDefault="003A5E3B" w:rsidP="003A5E3B">
      <w:pPr>
        <w:pStyle w:val="NormalWeb"/>
        <w:rPr>
          <w:rFonts w:ascii="Arial" w:hAnsi="Arial" w:cs="Arial"/>
          <w:color w:val="000000"/>
        </w:rPr>
      </w:pPr>
      <w:r w:rsidRPr="003A5E3B">
        <w:rPr>
          <w:rFonts w:ascii="Arial" w:hAnsi="Arial" w:cs="Arial"/>
          <w:color w:val="000000"/>
        </w:rPr>
        <w:t xml:space="preserve">1(3) An offence committed under this section by destroying or damaging property by fire shall be charged as </w:t>
      </w:r>
      <w:r w:rsidRPr="003A5E3B">
        <w:rPr>
          <w:rStyle w:val="Strong"/>
          <w:rFonts w:ascii="Arial" w:hAnsi="Arial" w:cs="Arial"/>
          <w:color w:val="000000"/>
        </w:rPr>
        <w:t>arson</w:t>
      </w:r>
      <w:r w:rsidRPr="003A5E3B">
        <w:rPr>
          <w:rFonts w:ascii="Arial" w:hAnsi="Arial" w:cs="Arial"/>
          <w:color w:val="000000"/>
        </w:rPr>
        <w:t xml:space="preserve">. </w:t>
      </w:r>
      <w:r w:rsidRPr="003A5E3B">
        <w:rPr>
          <w:rStyle w:val="Emphasis"/>
          <w:rFonts w:ascii="Arial" w:hAnsi="Arial" w:cs="Arial"/>
          <w:color w:val="000000"/>
        </w:rPr>
        <w:t>(see note (vii) below)</w:t>
      </w:r>
    </w:p>
    <w:p w:rsidR="00FD157E" w:rsidRDefault="003A5E3B" w:rsidP="003A5E3B">
      <w:pPr>
        <w:pStyle w:val="last"/>
        <w:spacing w:after="0"/>
        <w:rPr>
          <w:rStyle w:val="Emphasis"/>
          <w:rFonts w:ascii="Arial" w:hAnsi="Arial" w:cs="Arial"/>
          <w:color w:val="000000"/>
        </w:rPr>
      </w:pPr>
      <w:r w:rsidRPr="003A5E3B">
        <w:rPr>
          <w:rStyle w:val="Strong"/>
          <w:rFonts w:ascii="Arial" w:hAnsi="Arial" w:cs="Arial"/>
          <w:color w:val="000000"/>
        </w:rPr>
        <w:t>Notes</w:t>
      </w:r>
      <w:r w:rsidRPr="003A5E3B">
        <w:rPr>
          <w:rFonts w:ascii="Arial" w:hAnsi="Arial" w:cs="Arial"/>
          <w:b/>
          <w:bCs/>
          <w:color w:val="000000"/>
        </w:rPr>
        <w:br/>
      </w:r>
      <w:r w:rsidRPr="003A5E3B">
        <w:rPr>
          <w:rStyle w:val="Emphasis"/>
          <w:rFonts w:ascii="Arial" w:hAnsi="Arial" w:cs="Arial"/>
          <w:color w:val="000000"/>
        </w:rPr>
        <w:t>(i) It is bad for duplicity to charge for both 'destroying' and 'damaging' property so, wherever possible, a choice should be made;</w:t>
      </w:r>
      <w:r w:rsidRPr="003A5E3B">
        <w:rPr>
          <w:rFonts w:ascii="Arial" w:hAnsi="Arial" w:cs="Arial"/>
          <w:b/>
          <w:bCs/>
          <w:color w:val="000000"/>
        </w:rPr>
        <w:br/>
      </w:r>
      <w:r w:rsidRPr="003A5E3B">
        <w:rPr>
          <w:rStyle w:val="Emphasis"/>
          <w:rFonts w:ascii="Arial" w:hAnsi="Arial" w:cs="Arial"/>
          <w:b/>
          <w:bCs/>
          <w:color w:val="000000"/>
        </w:rPr>
        <w:t>Destroyed</w:t>
      </w:r>
      <w:r w:rsidRPr="003A5E3B">
        <w:rPr>
          <w:rStyle w:val="Emphasis"/>
          <w:rFonts w:ascii="Arial" w:hAnsi="Arial" w:cs="Arial"/>
          <w:color w:val="000000"/>
        </w:rPr>
        <w:t xml:space="preserve"> - Property which has been destroyed must be incapable of being repaired and must be replaced. In practice, if something has been destroyed, the value specified in the charge should reflect the full replacement cost.</w:t>
      </w:r>
      <w:r w:rsidRPr="003A5E3B">
        <w:rPr>
          <w:rFonts w:ascii="Arial" w:hAnsi="Arial" w:cs="Arial"/>
          <w:i/>
          <w:iCs/>
          <w:color w:val="000000"/>
        </w:rPr>
        <w:br/>
      </w:r>
      <w:r w:rsidRPr="003A5E3B">
        <w:rPr>
          <w:rStyle w:val="Strong"/>
          <w:rFonts w:ascii="Arial" w:hAnsi="Arial" w:cs="Arial"/>
          <w:i/>
          <w:iCs/>
          <w:color w:val="000000"/>
        </w:rPr>
        <w:t>Damaged</w:t>
      </w:r>
      <w:r w:rsidRPr="003A5E3B">
        <w:rPr>
          <w:rStyle w:val="Emphasis"/>
          <w:rFonts w:ascii="Arial" w:hAnsi="Arial" w:cs="Arial"/>
          <w:color w:val="000000"/>
        </w:rPr>
        <w:t xml:space="preserve"> - Property which has been damaged is that which has suffered some physical harm, impairment or deterioration. The value of the damage should reflect the cost of the repair.</w:t>
      </w:r>
      <w:r w:rsidRPr="003A5E3B">
        <w:rPr>
          <w:rFonts w:ascii="Arial" w:hAnsi="Arial" w:cs="Arial"/>
          <w:i/>
          <w:iCs/>
          <w:color w:val="000000"/>
        </w:rPr>
        <w:br/>
      </w:r>
      <w:r w:rsidRPr="003A5E3B">
        <w:rPr>
          <w:rStyle w:val="Emphasis"/>
          <w:rFonts w:ascii="Arial" w:hAnsi="Arial" w:cs="Arial"/>
          <w:color w:val="000000"/>
        </w:rPr>
        <w:t xml:space="preserve">(ii) If an offence under this section is </w:t>
      </w:r>
      <w:hyperlink r:id="rId14" w:history="1">
        <w:r w:rsidRPr="003A5E3B">
          <w:rPr>
            <w:rStyle w:val="Emphasis"/>
            <w:rFonts w:ascii="Arial" w:hAnsi="Arial" w:cs="Arial"/>
            <w:color w:val="0000FF"/>
            <w:u w:val="single"/>
            <w:bdr w:val="none" w:sz="0" w:space="0" w:color="auto" w:frame="1"/>
          </w:rPr>
          <w:t>racially or religiously aggravated</w:t>
        </w:r>
      </w:hyperlink>
      <w:r w:rsidRPr="003A5E3B">
        <w:rPr>
          <w:rStyle w:val="Emphasis"/>
          <w:rFonts w:ascii="Arial" w:hAnsi="Arial" w:cs="Arial"/>
          <w:color w:val="000000"/>
        </w:rPr>
        <w:t xml:space="preserve">, you should consider the more serious version of this offence under </w:t>
      </w:r>
      <w:hyperlink r:id="rId15" w:history="1">
        <w:r w:rsidRPr="003A5E3B">
          <w:rPr>
            <w:rStyle w:val="Hyperlink"/>
            <w:rFonts w:ascii="Arial" w:hAnsi="Arial" w:cs="Arial"/>
            <w:i/>
            <w:iCs/>
          </w:rPr>
          <w:t>section 30</w:t>
        </w:r>
      </w:hyperlink>
      <w:r w:rsidRPr="003A5E3B">
        <w:rPr>
          <w:rStyle w:val="Emphasis"/>
          <w:rFonts w:ascii="Arial" w:hAnsi="Arial" w:cs="Arial"/>
          <w:color w:val="000000"/>
        </w:rPr>
        <w:t xml:space="preserve"> of the Crime and Disorder Act 1998.</w:t>
      </w:r>
      <w:r w:rsidRPr="003A5E3B">
        <w:rPr>
          <w:rFonts w:ascii="Arial" w:hAnsi="Arial" w:cs="Arial"/>
          <w:i/>
          <w:iCs/>
          <w:color w:val="000000"/>
        </w:rPr>
        <w:br/>
      </w:r>
      <w:r w:rsidRPr="003A5E3B">
        <w:rPr>
          <w:rStyle w:val="Emphasis"/>
          <w:rFonts w:ascii="Arial" w:hAnsi="Arial" w:cs="Arial"/>
          <w:color w:val="000000"/>
        </w:rPr>
        <w:t xml:space="preserve">(iii) </w:t>
      </w:r>
      <w:r w:rsidRPr="003A5E3B">
        <w:rPr>
          <w:rStyle w:val="Strong"/>
          <w:rFonts w:ascii="Arial" w:hAnsi="Arial" w:cs="Arial"/>
          <w:i/>
          <w:iCs/>
          <w:color w:val="000000"/>
        </w:rPr>
        <w:t>Low value offences</w:t>
      </w:r>
      <w:r w:rsidRPr="003A5E3B">
        <w:rPr>
          <w:rStyle w:val="Emphasis"/>
          <w:rFonts w:ascii="Arial" w:hAnsi="Arial" w:cs="Arial"/>
          <w:color w:val="000000"/>
        </w:rPr>
        <w:t xml:space="preserve"> - where the value of the damage is below five thousand pounds, the offence can only be tried at a Magistrates Court. However, for all other purposes, it is still has the status of an 'either way offence'. It is possible to charge 'attempted criminal damage' of whatever value. For more on these issues, please see </w:t>
      </w:r>
      <w:hyperlink r:id="rId16" w:history="1">
        <w:r w:rsidRPr="003A5E3B">
          <w:rPr>
            <w:rStyle w:val="Hyperlink"/>
            <w:rFonts w:ascii="Arial" w:hAnsi="Arial" w:cs="Arial"/>
            <w:i/>
            <w:iCs/>
          </w:rPr>
          <w:t>section 22</w:t>
        </w:r>
      </w:hyperlink>
      <w:r w:rsidRPr="003A5E3B">
        <w:rPr>
          <w:rStyle w:val="Emphasis"/>
          <w:rFonts w:ascii="Arial" w:hAnsi="Arial" w:cs="Arial"/>
          <w:color w:val="000000"/>
        </w:rPr>
        <w:t xml:space="preserve"> of the Magistrates' Court Act 1980.</w:t>
      </w:r>
      <w:r w:rsidRPr="003A5E3B">
        <w:rPr>
          <w:rFonts w:ascii="Arial" w:hAnsi="Arial" w:cs="Arial"/>
          <w:i/>
          <w:iCs/>
          <w:color w:val="000000"/>
        </w:rPr>
        <w:br/>
      </w:r>
      <w:r w:rsidRPr="003A5E3B">
        <w:rPr>
          <w:rStyle w:val="Emphasis"/>
          <w:rFonts w:ascii="Arial" w:hAnsi="Arial" w:cs="Arial"/>
          <w:color w:val="000000"/>
        </w:rPr>
        <w:t xml:space="preserve">(iv) Officers should be aware that </w:t>
      </w:r>
      <w:r w:rsidRPr="003A5E3B">
        <w:rPr>
          <w:rStyle w:val="Strong"/>
          <w:rFonts w:ascii="Arial" w:hAnsi="Arial" w:cs="Arial"/>
          <w:i/>
          <w:iCs/>
          <w:color w:val="000000"/>
        </w:rPr>
        <w:t>endanger life</w:t>
      </w:r>
      <w:r w:rsidRPr="003A5E3B">
        <w:rPr>
          <w:rStyle w:val="Emphasis"/>
          <w:rFonts w:ascii="Arial" w:hAnsi="Arial" w:cs="Arial"/>
          <w:color w:val="000000"/>
        </w:rPr>
        <w:t xml:space="preserve"> in relation to criminal damage, does not require attempt to kill, otherwise murder or manslaughter would be the more appropriate charge and there is no requirement for any actual injury. It is sufficient that life was endangered; for example, if a jealous husband cuts the brake pipe of his </w:t>
      </w:r>
    </w:p>
    <w:p w:rsidR="00FD157E" w:rsidRDefault="00FD157E" w:rsidP="003A5E3B">
      <w:pPr>
        <w:pStyle w:val="last"/>
        <w:spacing w:after="0"/>
        <w:rPr>
          <w:rStyle w:val="Emphasis"/>
          <w:rFonts w:ascii="Arial" w:hAnsi="Arial" w:cs="Arial"/>
          <w:color w:val="000000"/>
        </w:rPr>
      </w:pPr>
    </w:p>
    <w:p w:rsidR="00FD157E" w:rsidRDefault="00FD157E" w:rsidP="003A5E3B">
      <w:pPr>
        <w:pStyle w:val="last"/>
        <w:spacing w:after="0"/>
        <w:rPr>
          <w:rStyle w:val="Emphasis"/>
          <w:rFonts w:ascii="Arial" w:hAnsi="Arial" w:cs="Arial"/>
          <w:color w:val="000000"/>
        </w:rPr>
      </w:pPr>
    </w:p>
    <w:p w:rsidR="003A5E3B" w:rsidRDefault="003A5E3B" w:rsidP="003A5E3B">
      <w:pPr>
        <w:pStyle w:val="last"/>
        <w:spacing w:after="0"/>
        <w:rPr>
          <w:rFonts w:ascii="&amp;quot" w:hAnsi="&amp;quot"/>
          <w:color w:val="000000"/>
        </w:rPr>
      </w:pPr>
      <w:r w:rsidRPr="003A5E3B">
        <w:rPr>
          <w:rStyle w:val="Emphasis"/>
          <w:rFonts w:ascii="Arial" w:hAnsi="Arial" w:cs="Arial"/>
          <w:color w:val="000000"/>
        </w:rPr>
        <w:t>rivals car, no harm may actually come to the intended victim, but the potential for harm exists.</w:t>
      </w:r>
      <w:r w:rsidRPr="003A5E3B">
        <w:rPr>
          <w:rFonts w:ascii="Arial" w:hAnsi="Arial" w:cs="Arial"/>
          <w:i/>
          <w:iCs/>
          <w:color w:val="000000"/>
        </w:rPr>
        <w:br/>
      </w:r>
      <w:r w:rsidRPr="003A5E3B">
        <w:rPr>
          <w:rStyle w:val="Emphasis"/>
          <w:rFonts w:ascii="Arial" w:hAnsi="Arial" w:cs="Arial"/>
          <w:color w:val="000000"/>
        </w:rPr>
        <w:t xml:space="preserve">However, either </w:t>
      </w:r>
      <w:hyperlink r:id="rId17" w:history="1">
        <w:r w:rsidRPr="003A5E3B">
          <w:rPr>
            <w:rStyle w:val="Hyperlink"/>
            <w:rFonts w:ascii="Arial" w:hAnsi="Arial" w:cs="Arial"/>
            <w:i/>
            <w:iCs/>
          </w:rPr>
          <w:t>intent</w:t>
        </w:r>
      </w:hyperlink>
      <w:r w:rsidRPr="003A5E3B">
        <w:rPr>
          <w:rStyle w:val="Emphasis"/>
          <w:rFonts w:ascii="Arial" w:hAnsi="Arial" w:cs="Arial"/>
          <w:color w:val="000000"/>
        </w:rPr>
        <w:t xml:space="preserve"> or </w:t>
      </w:r>
      <w:hyperlink r:id="rId18" w:history="1">
        <w:r w:rsidRPr="003A5E3B">
          <w:rPr>
            <w:rStyle w:val="Hyperlink"/>
            <w:rFonts w:ascii="Arial" w:hAnsi="Arial" w:cs="Arial"/>
            <w:i/>
            <w:iCs/>
          </w:rPr>
          <w:t>recklessness</w:t>
        </w:r>
      </w:hyperlink>
      <w:r w:rsidRPr="003A5E3B">
        <w:rPr>
          <w:rStyle w:val="Emphasis"/>
          <w:rFonts w:ascii="Arial" w:hAnsi="Arial" w:cs="Arial"/>
          <w:color w:val="000000"/>
        </w:rPr>
        <w:t xml:space="preserve"> must be proved and the potential for harm to someone other than the defendant must be proved. The actual damage caused must also be the cause of the danger, shooting at someone in a room through a window both endangers life and damages the window, but it is not the damage that endangers the life.</w:t>
      </w:r>
      <w:r w:rsidRPr="003A5E3B">
        <w:rPr>
          <w:rFonts w:ascii="Arial" w:hAnsi="Arial" w:cs="Arial"/>
          <w:i/>
          <w:iCs/>
          <w:color w:val="000000"/>
        </w:rPr>
        <w:br/>
      </w:r>
      <w:r w:rsidRPr="003A5E3B">
        <w:rPr>
          <w:rStyle w:val="Emphasis"/>
          <w:rFonts w:ascii="Arial" w:hAnsi="Arial" w:cs="Arial"/>
          <w:color w:val="000000"/>
        </w:rPr>
        <w:t>(v) The same incident may involve separate activities, some causing ordinary damage and some damage by fire (for example, protestors break into a laboratory building, smash laboratory equipment and set fire to some files). In such circumstances they are separate offences and best charged as such (R v Booth 1999).</w:t>
      </w:r>
      <w:r w:rsidRPr="003A5E3B">
        <w:rPr>
          <w:rFonts w:ascii="Arial" w:hAnsi="Arial" w:cs="Arial"/>
          <w:i/>
          <w:iCs/>
          <w:color w:val="000000"/>
        </w:rPr>
        <w:br/>
      </w:r>
      <w:r w:rsidRPr="003A5E3B">
        <w:rPr>
          <w:rStyle w:val="Emphasis"/>
          <w:rFonts w:ascii="Arial" w:hAnsi="Arial" w:cs="Arial"/>
          <w:color w:val="000000"/>
        </w:rPr>
        <w:t xml:space="preserve">(vi) There is a special offence of criminal damage to an </w:t>
      </w:r>
      <w:r w:rsidRPr="003A5E3B">
        <w:rPr>
          <w:rStyle w:val="Strong"/>
          <w:rFonts w:ascii="Arial" w:hAnsi="Arial" w:cs="Arial"/>
          <w:i/>
          <w:iCs/>
          <w:color w:val="000000"/>
        </w:rPr>
        <w:t>ancient monument</w:t>
      </w:r>
      <w:r w:rsidRPr="003A5E3B">
        <w:rPr>
          <w:rStyle w:val="Emphasis"/>
          <w:rFonts w:ascii="Arial" w:hAnsi="Arial" w:cs="Arial"/>
          <w:color w:val="000000"/>
        </w:rPr>
        <w:t xml:space="preserve"> in </w:t>
      </w:r>
      <w:hyperlink r:id="rId19" w:history="1">
        <w:r w:rsidRPr="003A5E3B">
          <w:rPr>
            <w:rStyle w:val="Hyperlink"/>
            <w:rFonts w:ascii="Arial" w:hAnsi="Arial" w:cs="Arial"/>
            <w:i/>
            <w:iCs/>
          </w:rPr>
          <w:t>section 28</w:t>
        </w:r>
      </w:hyperlink>
      <w:r w:rsidRPr="003A5E3B">
        <w:rPr>
          <w:rStyle w:val="Emphasis"/>
          <w:rFonts w:ascii="Arial" w:hAnsi="Arial" w:cs="Arial"/>
          <w:color w:val="000000"/>
        </w:rPr>
        <w:t xml:space="preserve"> of the Ancient Monuments and Archaeological Areas Act 1979. The advantage of using this offence is that the owner can be prosecuted for damaging a protected monument which he owns (the term 'belonging to another' having been omitted from the wording).</w:t>
      </w:r>
      <w:r w:rsidRPr="003A5E3B">
        <w:rPr>
          <w:rFonts w:ascii="Arial" w:hAnsi="Arial" w:cs="Arial"/>
          <w:i/>
          <w:iCs/>
          <w:color w:val="000000"/>
        </w:rPr>
        <w:br/>
      </w:r>
      <w:r w:rsidRPr="003A5E3B">
        <w:rPr>
          <w:rStyle w:val="Emphasis"/>
          <w:rFonts w:ascii="Arial" w:hAnsi="Arial" w:cs="Arial"/>
          <w:color w:val="000000"/>
        </w:rPr>
        <w:t xml:space="preserve">(vii) For an offence of </w:t>
      </w:r>
      <w:r w:rsidRPr="003A5E3B">
        <w:rPr>
          <w:rStyle w:val="Strong"/>
          <w:rFonts w:ascii="Arial" w:hAnsi="Arial" w:cs="Arial"/>
          <w:i/>
          <w:iCs/>
          <w:color w:val="000000"/>
        </w:rPr>
        <w:t>arson</w:t>
      </w:r>
      <w:r w:rsidRPr="003A5E3B">
        <w:rPr>
          <w:rStyle w:val="Emphasis"/>
          <w:rFonts w:ascii="Arial" w:hAnsi="Arial" w:cs="Arial"/>
          <w:color w:val="000000"/>
        </w:rPr>
        <w:t xml:space="preserve"> to be complete, some of the damage must be by fire, this does not include smoke damage. Intent or recklessness as regards the use of fire must be proven. It is a common defence to arson that a burglar dropped a lighted match that he was using for illumination. Most arsons involve the use of 'accelerants' such as petrol or lighter fuel to start the fire. If it is suspected that accelerants might have been used, </w:t>
      </w:r>
      <w:hyperlink r:id="rId20" w:history="1">
        <w:r w:rsidRPr="003A5E3B">
          <w:rPr>
            <w:rStyle w:val="Hyperlink"/>
            <w:rFonts w:ascii="Arial" w:hAnsi="Arial" w:cs="Arial"/>
            <w:i/>
            <w:iCs/>
          </w:rPr>
          <w:t xml:space="preserve">special procedures </w:t>
        </w:r>
      </w:hyperlink>
      <w:r w:rsidRPr="003A5E3B">
        <w:rPr>
          <w:rStyle w:val="Emphasis"/>
          <w:rFonts w:ascii="Arial" w:hAnsi="Arial" w:cs="Arial"/>
          <w:color w:val="000000"/>
        </w:rPr>
        <w:t>need to be implemented in order to obtain forensic</w:t>
      </w:r>
      <w:r>
        <w:rPr>
          <w:rStyle w:val="Emphasis"/>
          <w:rFonts w:ascii="&amp;quot" w:hAnsi="&amp;quot"/>
          <w:color w:val="000000"/>
        </w:rPr>
        <w:t xml:space="preserve"> samples.</w:t>
      </w: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2728DC"/>
    <w:multiLevelType w:val="hybridMultilevel"/>
    <w:tmpl w:val="6480F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12"/>
  </w:num>
  <w:num w:numId="4">
    <w:abstractNumId w:val="7"/>
  </w:num>
  <w:num w:numId="5">
    <w:abstractNumId w:val="2"/>
  </w:num>
  <w:num w:numId="6">
    <w:abstractNumId w:val="5"/>
  </w:num>
  <w:num w:numId="7">
    <w:abstractNumId w:val="13"/>
  </w:num>
  <w:num w:numId="8">
    <w:abstractNumId w:val="10"/>
  </w:num>
  <w:num w:numId="9">
    <w:abstractNumId w:val="8"/>
  </w:num>
  <w:num w:numId="10">
    <w:abstractNumId w:val="0"/>
  </w:num>
  <w:num w:numId="11">
    <w:abstractNumId w:val="9"/>
  </w:num>
  <w:num w:numId="12">
    <w:abstractNumId w:val="4"/>
  </w:num>
  <w:num w:numId="13">
    <w:abstractNumId w:val="14"/>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25393"/>
    <w:rsid w:val="00130306"/>
    <w:rsid w:val="00135735"/>
    <w:rsid w:val="00153AD4"/>
    <w:rsid w:val="00175C8D"/>
    <w:rsid w:val="001F78C3"/>
    <w:rsid w:val="001F7FE6"/>
    <w:rsid w:val="002146D8"/>
    <w:rsid w:val="00235993"/>
    <w:rsid w:val="002373EE"/>
    <w:rsid w:val="00280C98"/>
    <w:rsid w:val="00292F35"/>
    <w:rsid w:val="00315217"/>
    <w:rsid w:val="00317D15"/>
    <w:rsid w:val="00331A18"/>
    <w:rsid w:val="00341767"/>
    <w:rsid w:val="0036126A"/>
    <w:rsid w:val="00361F2D"/>
    <w:rsid w:val="003A5E3B"/>
    <w:rsid w:val="003B6C37"/>
    <w:rsid w:val="003C4D1C"/>
    <w:rsid w:val="004107B3"/>
    <w:rsid w:val="00420348"/>
    <w:rsid w:val="00425416"/>
    <w:rsid w:val="004900BD"/>
    <w:rsid w:val="004B38CA"/>
    <w:rsid w:val="004C18A5"/>
    <w:rsid w:val="004D74F3"/>
    <w:rsid w:val="004F3D20"/>
    <w:rsid w:val="0050413C"/>
    <w:rsid w:val="005156C4"/>
    <w:rsid w:val="00533058"/>
    <w:rsid w:val="005824E7"/>
    <w:rsid w:val="006120E0"/>
    <w:rsid w:val="00612DD1"/>
    <w:rsid w:val="00640DC1"/>
    <w:rsid w:val="00646163"/>
    <w:rsid w:val="006618F8"/>
    <w:rsid w:val="00694E01"/>
    <w:rsid w:val="00697638"/>
    <w:rsid w:val="006A20EC"/>
    <w:rsid w:val="006D0C1D"/>
    <w:rsid w:val="007276B7"/>
    <w:rsid w:val="00730D27"/>
    <w:rsid w:val="007940A3"/>
    <w:rsid w:val="007A6EDE"/>
    <w:rsid w:val="007B18E4"/>
    <w:rsid w:val="007C0CD1"/>
    <w:rsid w:val="007E31DE"/>
    <w:rsid w:val="008136C2"/>
    <w:rsid w:val="008144AB"/>
    <w:rsid w:val="008541C8"/>
    <w:rsid w:val="00857649"/>
    <w:rsid w:val="00874AE5"/>
    <w:rsid w:val="00883414"/>
    <w:rsid w:val="0089475A"/>
    <w:rsid w:val="008A6429"/>
    <w:rsid w:val="008B5A97"/>
    <w:rsid w:val="008F3FFF"/>
    <w:rsid w:val="00926D5D"/>
    <w:rsid w:val="00933CE1"/>
    <w:rsid w:val="00963977"/>
    <w:rsid w:val="0098203B"/>
    <w:rsid w:val="00993363"/>
    <w:rsid w:val="00A30027"/>
    <w:rsid w:val="00A45185"/>
    <w:rsid w:val="00A51F43"/>
    <w:rsid w:val="00A5390D"/>
    <w:rsid w:val="00A76E43"/>
    <w:rsid w:val="00AA08FF"/>
    <w:rsid w:val="00AB606A"/>
    <w:rsid w:val="00AE7DCF"/>
    <w:rsid w:val="00B1747C"/>
    <w:rsid w:val="00B260D0"/>
    <w:rsid w:val="00B43158"/>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15DCC"/>
    <w:rsid w:val="00E21FEB"/>
    <w:rsid w:val="00E76463"/>
    <w:rsid w:val="00E858EE"/>
    <w:rsid w:val="00EC48BB"/>
    <w:rsid w:val="00EC7072"/>
    <w:rsid w:val="00EE7207"/>
    <w:rsid w:val="00F00DD3"/>
    <w:rsid w:val="00F559B8"/>
    <w:rsid w:val="00F655C9"/>
    <w:rsid w:val="00F722BC"/>
    <w:rsid w:val="00F82992"/>
    <w:rsid w:val="00FB3AED"/>
    <w:rsid w:val="00FD1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A14F958"/>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1">
    <w:name w:val="heading 1"/>
    <w:basedOn w:val="Normal"/>
    <w:link w:val="Heading1Char"/>
    <w:uiPriority w:val="9"/>
    <w:qFormat/>
    <w:rsid w:val="00646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1Char">
    <w:name w:val="Heading 1 Char"/>
    <w:basedOn w:val="DefaultParagraphFont"/>
    <w:link w:val="Heading1"/>
    <w:uiPriority w:val="9"/>
    <w:rsid w:val="0064616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140777241">
      <w:bodyDiv w:val="1"/>
      <w:marLeft w:val="0"/>
      <w:marRight w:val="0"/>
      <w:marTop w:val="0"/>
      <w:marBottom w:val="0"/>
      <w:divBdr>
        <w:top w:val="none" w:sz="0" w:space="0" w:color="auto"/>
        <w:left w:val="none" w:sz="0" w:space="0" w:color="auto"/>
        <w:bottom w:val="none" w:sz="0" w:space="0" w:color="auto"/>
        <w:right w:val="none" w:sz="0" w:space="0" w:color="auto"/>
      </w:divBdr>
      <w:divsChild>
        <w:div w:id="8537645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1602955215">
      <w:bodyDiv w:val="1"/>
      <w:marLeft w:val="0"/>
      <w:marRight w:val="0"/>
      <w:marTop w:val="0"/>
      <w:marBottom w:val="0"/>
      <w:divBdr>
        <w:top w:val="none" w:sz="0" w:space="0" w:color="auto"/>
        <w:left w:val="none" w:sz="0" w:space="0" w:color="auto"/>
        <w:bottom w:val="none" w:sz="0" w:space="0" w:color="auto"/>
        <w:right w:val="none" w:sz="0" w:space="0" w:color="auto"/>
      </w:divBdr>
      <w:divsChild>
        <w:div w:id="1258096512">
          <w:marLeft w:val="75"/>
          <w:marRight w:val="0"/>
          <w:marTop w:val="0"/>
          <w:marBottom w:val="0"/>
          <w:divBdr>
            <w:top w:val="none" w:sz="0" w:space="0" w:color="auto"/>
            <w:left w:val="none" w:sz="0" w:space="0" w:color="auto"/>
            <w:bottom w:val="none" w:sz="0" w:space="0" w:color="auto"/>
            <w:right w:val="none" w:sz="0" w:space="0" w:color="auto"/>
          </w:divBdr>
        </w:div>
        <w:div w:id="1770274676">
          <w:marLeft w:val="0"/>
          <w:marRight w:val="0"/>
          <w:marTop w:val="0"/>
          <w:marBottom w:val="165"/>
          <w:divBdr>
            <w:top w:val="none" w:sz="0" w:space="0" w:color="auto"/>
            <w:left w:val="none" w:sz="0" w:space="0" w:color="auto"/>
            <w:bottom w:val="none" w:sz="0" w:space="0" w:color="auto"/>
            <w:right w:val="none" w:sz="0" w:space="0" w:color="auto"/>
          </w:divBdr>
          <w:divsChild>
            <w:div w:id="117769081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37.htm" TargetMode="External"/><Relationship Id="rId18" Type="http://schemas.openxmlformats.org/officeDocument/2006/relationships/hyperlink" Target="https://docmanager.pnld.co.uk/content/D37.ht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cmanager.pnld.co.uk/content/D45.htm" TargetMode="External"/><Relationship Id="rId17" Type="http://schemas.openxmlformats.org/officeDocument/2006/relationships/hyperlink" Target="https://docmanager.pnld.co.uk/content/D45.htm" TargetMode="External"/><Relationship Id="rId2" Type="http://schemas.openxmlformats.org/officeDocument/2006/relationships/styles" Target="styles.xml"/><Relationship Id="rId16" Type="http://schemas.openxmlformats.org/officeDocument/2006/relationships/hyperlink" Target="https://docmanager.pnld.co.uk/content/D9234.htm" TargetMode="External"/><Relationship Id="rId20" Type="http://schemas.openxmlformats.org/officeDocument/2006/relationships/hyperlink" Target="https://docmanager.pnld.co.uk/content/D655.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6.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manager.pnld.co.uk/content/D6079.htm" TargetMode="External"/><Relationship Id="rId23" Type="http://schemas.openxmlformats.org/officeDocument/2006/relationships/fontTable" Target="fontTable.xml"/><Relationship Id="rId10" Type="http://schemas.openxmlformats.org/officeDocument/2006/relationships/hyperlink" Target="https://docmanager.pnld.co.uk/content/D16.htm" TargetMode="External"/><Relationship Id="rId19" Type="http://schemas.openxmlformats.org/officeDocument/2006/relationships/hyperlink" Target="https://docmanager.pnld.co.uk/content/D23109.htm" TargetMode="External"/><Relationship Id="rId4" Type="http://schemas.openxmlformats.org/officeDocument/2006/relationships/webSettings" Target="webSettings.xml"/><Relationship Id="rId9" Type="http://schemas.openxmlformats.org/officeDocument/2006/relationships/hyperlink" Target="https://docmanager.pnld.co.uk/content/D131.htm" TargetMode="External"/><Relationship Id="rId14" Type="http://schemas.openxmlformats.org/officeDocument/2006/relationships/hyperlink" Target="https://docmanager.pnld.co.uk/content/D6077.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1286</Words>
  <Characters>7332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Stockwin Damion</cp:lastModifiedBy>
  <cp:revision>3</cp:revision>
  <dcterms:created xsi:type="dcterms:W3CDTF">2019-02-08T08:51:00Z</dcterms:created>
  <dcterms:modified xsi:type="dcterms:W3CDTF">2019-02-12T17:33:00Z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