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FE6EF" w14:textId="7949FAC1" w:rsidR="00B326EB" w:rsidRDefault="00B326EB" w:rsidP="00B326EB">
      <w:pPr>
        <w:rPr>
          <w:b/>
          <w:sz w:val="28"/>
          <w:szCs w:val="28"/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54A73D35" wp14:editId="2EE3EBED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5AFA2" w14:textId="0ECF9486" w:rsidR="00B326EB" w:rsidRDefault="00B326EB" w:rsidP="00B326EB">
      <w:pPr>
        <w:rPr>
          <w:b/>
          <w:sz w:val="28"/>
          <w:szCs w:val="28"/>
          <w:lang w:val="cy-GB"/>
        </w:rPr>
      </w:pPr>
    </w:p>
    <w:p w14:paraId="450A8633" w14:textId="77777777" w:rsidR="00B326EB" w:rsidRPr="00707723" w:rsidRDefault="00B326EB" w:rsidP="00B326EB">
      <w:pPr>
        <w:rPr>
          <w:rFonts w:ascii="Times New Roman" w:hAnsi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szCs w:val="48"/>
          <w:lang w:val="cy-GB"/>
        </w:rPr>
        <w:t>TYSTYSGRIF RADDEDIG mewn Cadarnhau Ymarfer Gwaith Cymdeithasol</w:t>
      </w:r>
    </w:p>
    <w:p w14:paraId="3FCB3848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LEFEL 6 - 60 credyd</w:t>
      </w:r>
    </w:p>
    <w:p w14:paraId="723AEF41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BMPF6044C</w:t>
      </w:r>
    </w:p>
    <w:p w14:paraId="59F98D4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55AE59AD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1CB31D1D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PORTFFOLIO’R DYSGWR</w:t>
      </w:r>
    </w:p>
    <w:p w14:paraId="1E709E28" w14:textId="77777777" w:rsidR="00B326EB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CYMRU </w:t>
      </w:r>
    </w:p>
    <w:p w14:paraId="617015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 DRINDOD DEWI SANT)</w:t>
      </w:r>
    </w:p>
    <w:p w14:paraId="240839E4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6AA1B565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tbl>
      <w:tblPr>
        <w:tblW w:w="102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73"/>
      </w:tblGrid>
      <w:tr w:rsidR="00B326EB" w:rsidRPr="00707723" w14:paraId="472CA67E" w14:textId="77777777" w:rsidTr="003A011C">
        <w:trPr>
          <w:trHeight w:val="248"/>
        </w:trPr>
        <w:tc>
          <w:tcPr>
            <w:tcW w:w="10273" w:type="dxa"/>
            <w:shd w:val="clear" w:color="auto" w:fill="auto"/>
          </w:tcPr>
          <w:p w14:paraId="58B8CE2A" w14:textId="247C8ED5" w:rsidR="00B326EB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Enw’r dysgwr:</w:t>
            </w:r>
            <w:r w:rsidR="003A011C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Beth Lloyd Morgan</w:t>
            </w:r>
          </w:p>
          <w:p w14:paraId="44C9FF5E" w14:textId="77777777" w:rsidR="00B326EB" w:rsidRPr="00395344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22"/>
                <w:szCs w:val="6"/>
                <w:lang w:val="cy-GB"/>
              </w:rPr>
            </w:pPr>
          </w:p>
          <w:p w14:paraId="14569863" w14:textId="208609A1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Cyfeiriad ebost:</w:t>
            </w:r>
            <w:r w:rsidR="003A011C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1200704@student.uwtsd.ac.uk</w:t>
            </w:r>
          </w:p>
          <w:p w14:paraId="5920BC45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57E386A5" w14:textId="529BAF8A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Rhif Cofrestru’r Dysgwr yn y Brifysgol:</w:t>
            </w:r>
            <w:r w:rsidR="003A011C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 1200704</w:t>
            </w:r>
          </w:p>
          <w:p w14:paraId="4EB15124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0382ACD2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Carfan: </w:t>
            </w: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21 ac ymlaen</w:t>
            </w:r>
          </w:p>
        </w:tc>
      </w:tr>
    </w:tbl>
    <w:p w14:paraId="16FBFE14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 xml:space="preserve"> </w:t>
      </w:r>
    </w:p>
    <w:p w14:paraId="5C4EF19F" w14:textId="77777777" w:rsidR="00B326EB" w:rsidRPr="00707723" w:rsidRDefault="00B326EB" w:rsidP="00B326EB">
      <w:pPr>
        <w:rPr>
          <w:rFonts w:ascii="Times New Roman" w:hAnsi="Times New Roman" w:cs="Times New Roman"/>
          <w:lang w:val="cy-GB"/>
        </w:rPr>
      </w:pPr>
    </w:p>
    <w:p w14:paraId="5B984E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7D1AD470" w14:textId="77777777" w:rsidR="00B326EB" w:rsidRPr="00707723" w:rsidRDefault="00B326EB" w:rsidP="00B326EB">
      <w:pPr>
        <w:ind w:right="-957"/>
        <w:jc w:val="center"/>
        <w:rPr>
          <w:rFonts w:ascii="Times New Roman" w:hAnsi="Times New Roman" w:cs="Times New Roman"/>
          <w:b/>
          <w:bCs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sz w:val="40"/>
          <w:szCs w:val="40"/>
          <w:lang w:val="cy-GB"/>
        </w:rPr>
        <w:t>ACADEMI CYMRU AR GYFER ARFER PROFFESIYNOL AC YMCHWIL CYMHWYSOL</w:t>
      </w:r>
    </w:p>
    <w:p w14:paraId="4C8194C6" w14:textId="77777777" w:rsidR="00B326EB" w:rsidRDefault="00B326EB" w:rsidP="00B326EB">
      <w:pPr>
        <w:rPr>
          <w:b/>
          <w:sz w:val="28"/>
          <w:szCs w:val="28"/>
          <w:lang w:val="cy-GB"/>
        </w:rPr>
      </w:pPr>
    </w:p>
    <w:p w14:paraId="04D64108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7AE37CDA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679C794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29BA38FC" w14:textId="240E0EFF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</w:t>
      </w:r>
    </w:p>
    <w:p w14:paraId="2036E5FD" w14:textId="6E506097" w:rsidR="00D27A91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D27A91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A</w:t>
      </w:r>
    </w:p>
    <w:p w14:paraId="6828EC18" w14:textId="77777777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</w:p>
    <w:p w14:paraId="04F638AD" w14:textId="5552093A" w:rsidR="004F0E93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Adolygiad </w:t>
      </w:r>
      <w:r w:rsidR="00547781">
        <w:rPr>
          <w:b/>
          <w:sz w:val="28"/>
          <w:szCs w:val="28"/>
          <w:lang w:val="cy-GB"/>
        </w:rPr>
        <w:t>D</w:t>
      </w:r>
      <w:r>
        <w:rPr>
          <w:b/>
          <w:sz w:val="28"/>
          <w:szCs w:val="28"/>
          <w:lang w:val="cy-GB"/>
        </w:rPr>
        <w:t>atblygiadol</w:t>
      </w:r>
      <w:r w:rsidR="004F0E93" w:rsidRPr="00C6235D">
        <w:rPr>
          <w:b/>
          <w:sz w:val="28"/>
          <w:szCs w:val="28"/>
          <w:lang w:val="cy-GB"/>
        </w:rPr>
        <w:t xml:space="preserve"> </w:t>
      </w:r>
    </w:p>
    <w:p w14:paraId="74E90429" w14:textId="77777777" w:rsidR="004F0E93" w:rsidRPr="00C6235D" w:rsidRDefault="004F0E93" w:rsidP="004F0E93">
      <w:pPr>
        <w:jc w:val="both"/>
        <w:rPr>
          <w:b/>
          <w:lang w:val="cy-GB"/>
        </w:rPr>
      </w:pPr>
    </w:p>
    <w:p w14:paraId="2A518564" w14:textId="781C8384" w:rsidR="004F0E93" w:rsidRPr="00C6235D" w:rsidRDefault="004B39F2" w:rsidP="004F0E93">
      <w:pPr>
        <w:jc w:val="both"/>
        <w:rPr>
          <w:i/>
          <w:iCs/>
          <w:lang w:val="cy-GB"/>
        </w:rPr>
      </w:pPr>
      <w:r>
        <w:rPr>
          <w:b/>
          <w:bCs/>
          <w:i/>
          <w:iCs/>
          <w:lang w:val="cy-GB"/>
        </w:rPr>
        <w:t>Arweiniad</w:t>
      </w:r>
      <w:r w:rsidR="004F0E93" w:rsidRPr="00C6235D">
        <w:rPr>
          <w:i/>
          <w:iCs/>
          <w:lang w:val="cy-GB"/>
        </w:rPr>
        <w:t xml:space="preserve">: </w:t>
      </w:r>
    </w:p>
    <w:p w14:paraId="73A7B6B8" w14:textId="17CF23C4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Mae </w:t>
      </w:r>
      <w:r w:rsidR="00C0499C" w:rsidRPr="00C6235D">
        <w:rPr>
          <w:i/>
          <w:iCs/>
          <w:lang w:val="cy-GB"/>
        </w:rPr>
        <w:t>T</w:t>
      </w:r>
      <w:r w:rsidR="004F0E93" w:rsidRPr="00C6235D">
        <w:rPr>
          <w:i/>
          <w:iCs/>
          <w:lang w:val="cy-GB"/>
        </w:rPr>
        <w:t>as</w:t>
      </w:r>
      <w:r>
        <w:rPr>
          <w:i/>
          <w:iCs/>
          <w:lang w:val="cy-GB"/>
        </w:rPr>
        <w:t>g</w:t>
      </w:r>
      <w:r w:rsidR="00C0499C" w:rsidRPr="00C6235D">
        <w:rPr>
          <w:i/>
          <w:iCs/>
          <w:lang w:val="cy-GB"/>
        </w:rPr>
        <w:t xml:space="preserve"> 1 </w:t>
      </w:r>
      <w:r>
        <w:rPr>
          <w:i/>
          <w:iCs/>
          <w:lang w:val="cy-GB"/>
        </w:rPr>
        <w:t>rhan</w:t>
      </w:r>
      <w:r w:rsidR="00C0499C" w:rsidRPr="00C6235D"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>A</w:t>
      </w:r>
      <w:r w:rsidR="004F0E93" w:rsidRPr="00C6235D">
        <w:rPr>
          <w:i/>
          <w:iCs/>
          <w:lang w:val="cy-GB"/>
        </w:rPr>
        <w:t xml:space="preserve"> </w:t>
      </w:r>
      <w:r>
        <w:rPr>
          <w:i/>
          <w:iCs/>
          <w:lang w:val="cy-GB"/>
        </w:rPr>
        <w:t>yn gofyn i chi ddefnyddio model adfyfyrio i fyfyrio ar eich arfer blaenorol a’ch anghenion datblygiadol i’r dyfodol. Dyl</w:t>
      </w:r>
      <w:r w:rsidR="00357AFC">
        <w:rPr>
          <w:i/>
          <w:iCs/>
          <w:lang w:val="cy-GB"/>
        </w:rPr>
        <w:t>ech</w:t>
      </w:r>
      <w:r>
        <w:rPr>
          <w:i/>
          <w:iCs/>
          <w:lang w:val="cy-GB"/>
        </w:rPr>
        <w:t xml:space="preserve"> ei </w:t>
      </w:r>
      <w:r w:rsidR="00357AFC">
        <w:rPr>
          <w:i/>
          <w:iCs/>
          <w:lang w:val="cy-GB"/>
        </w:rPr>
        <w:t>ch</w:t>
      </w:r>
      <w:r>
        <w:rPr>
          <w:i/>
          <w:iCs/>
          <w:lang w:val="cy-GB"/>
        </w:rPr>
        <w:t>wblhau trwy ystyri</w:t>
      </w:r>
      <w:r w:rsidR="00547781">
        <w:rPr>
          <w:i/>
          <w:iCs/>
          <w:lang w:val="cy-GB"/>
        </w:rPr>
        <w:t>ed</w:t>
      </w:r>
      <w:r>
        <w:rPr>
          <w:i/>
          <w:iCs/>
          <w:lang w:val="cy-GB"/>
        </w:rPr>
        <w:t xml:space="preserve"> y gwaith rydych chi wedi’i wneud ers cymhwyso. Wrth drafod â’ch mentor a/neu eich goruchwyliwr/rheolwr llinell, nodwch eich anghenion datblygiadol i’r dyfodol fel rhan o’ch Cynllun Unigol Tair Bl</w:t>
      </w:r>
      <w:r w:rsidR="00547781">
        <w:rPr>
          <w:i/>
          <w:iCs/>
          <w:lang w:val="cy-GB"/>
        </w:rPr>
        <w:t>ynedd Gyntaf o Yma</w:t>
      </w:r>
      <w:r>
        <w:rPr>
          <w:i/>
          <w:iCs/>
          <w:lang w:val="cy-GB"/>
        </w:rPr>
        <w:t xml:space="preserve">rfer o dan </w:t>
      </w:r>
      <w:r w:rsidR="00547781">
        <w:rPr>
          <w:i/>
          <w:iCs/>
          <w:lang w:val="cy-GB"/>
        </w:rPr>
        <w:t>b</w:t>
      </w:r>
      <w:r>
        <w:rPr>
          <w:i/>
          <w:iCs/>
          <w:lang w:val="cy-GB"/>
        </w:rPr>
        <w:t>ob un o’r 3 deilliant dysgu isod.</w:t>
      </w:r>
    </w:p>
    <w:p w14:paraId="782D0B88" w14:textId="0FFB30E3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>Rhaid i chi fodloni’r Deilliannau Dysgu ar gyfer y dasg hon (gweler atodiad 4 y llawlyfr).</w:t>
      </w:r>
    </w:p>
    <w:p w14:paraId="61955BC2" w14:textId="62D01748" w:rsidR="004F0E93" w:rsidRDefault="004F0E93" w:rsidP="004F0E93">
      <w:pPr>
        <w:jc w:val="both"/>
        <w:rPr>
          <w:i/>
          <w:iCs/>
          <w:lang w:val="cy-GB"/>
        </w:rPr>
      </w:pPr>
    </w:p>
    <w:p w14:paraId="641A1C97" w14:textId="7C9F71C2" w:rsidR="004B39F2" w:rsidRPr="00C6235D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357AFC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357AFC">
        <w:rPr>
          <w:i/>
          <w:iCs/>
          <w:lang w:val="cy-GB"/>
        </w:rPr>
        <w:t>nau</w:t>
      </w:r>
      <w:r>
        <w:rPr>
          <w:i/>
          <w:iCs/>
          <w:lang w:val="cy-GB"/>
        </w:rPr>
        <w:t>’r cwestiwn isod.</w:t>
      </w:r>
    </w:p>
    <w:p w14:paraId="7E4450C0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p w14:paraId="1DDAE311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0E93" w:rsidRPr="00C6235D" w14:paraId="3B26F39A" w14:textId="77777777" w:rsidTr="002D6B34">
        <w:tc>
          <w:tcPr>
            <w:tcW w:w="10278" w:type="dxa"/>
            <w:shd w:val="clear" w:color="auto" w:fill="auto"/>
          </w:tcPr>
          <w:p w14:paraId="7145CCD4" w14:textId="08ED805F" w:rsidR="004F0E93" w:rsidRPr="00C6235D" w:rsidRDefault="004B39F2" w:rsidP="002D6B34">
            <w:pPr>
              <w:jc w:val="both"/>
              <w:rPr>
                <w:i/>
                <w:iCs/>
                <w:lang w:val="cy-GB"/>
              </w:rPr>
            </w:pPr>
            <w:r>
              <w:rPr>
                <w:i/>
                <w:iCs/>
                <w:lang w:val="cy-GB"/>
              </w:rPr>
              <w:t>Cwe</w:t>
            </w:r>
            <w:r w:rsidR="004F0E93" w:rsidRPr="00C6235D">
              <w:rPr>
                <w:i/>
                <w:iCs/>
                <w:lang w:val="cy-GB"/>
              </w:rPr>
              <w:t>sti</w:t>
            </w:r>
            <w:r>
              <w:rPr>
                <w:i/>
                <w:iCs/>
                <w:lang w:val="cy-GB"/>
              </w:rPr>
              <w:t>w</w:t>
            </w:r>
            <w:r w:rsidR="004F0E93" w:rsidRPr="00C6235D">
              <w:rPr>
                <w:i/>
                <w:iCs/>
                <w:lang w:val="cy-GB"/>
              </w:rPr>
              <w:t>n:</w:t>
            </w:r>
          </w:p>
          <w:p w14:paraId="1DCFD01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4B5866A3" w14:textId="48B0DFFC" w:rsidR="004B39F2" w:rsidRDefault="004B39F2" w:rsidP="00DF2A2E">
            <w:pPr>
              <w:rPr>
                <w:lang w:val="cy-GB"/>
              </w:rPr>
            </w:pPr>
            <w:r>
              <w:rPr>
                <w:lang w:val="cy-GB"/>
              </w:rPr>
              <w:t>Gan ddefnyddio model adfyfyriol, myfyriwch yn feirniadol ar eich datblygiad proffesiynol ers cymhwyso</w:t>
            </w:r>
            <w:r w:rsidR="00357AFC">
              <w:rPr>
                <w:lang w:val="cy-GB"/>
              </w:rPr>
              <w:t>’</w:t>
            </w:r>
            <w:r w:rsidR="00547781">
              <w:rPr>
                <w:lang w:val="cy-GB"/>
              </w:rPr>
              <w:t>n</w:t>
            </w:r>
            <w:r>
              <w:rPr>
                <w:lang w:val="cy-GB"/>
              </w:rPr>
              <w:t xml:space="preserve"> weithiwr cymdeithasol. Ar sail hyn ac wrth drafod </w:t>
            </w:r>
            <w:r w:rsidR="00547781">
              <w:rPr>
                <w:lang w:val="cy-GB"/>
              </w:rPr>
              <w:t>â</w:t>
            </w:r>
            <w:r>
              <w:rPr>
                <w:lang w:val="cy-GB"/>
              </w:rPr>
              <w:t xml:space="preserve">’ch mentor/goruchwyliwr/rheolwr llinell, ewch ymlaen i nodi a chyfiawnhau eich anghenion datblygiadol i’r dyfodol dros y 12 mis sydd i ddod o dan </w:t>
            </w:r>
            <w:r w:rsidRPr="004B39F2">
              <w:rPr>
                <w:b/>
                <w:bCs/>
                <w:lang w:val="cy-GB"/>
              </w:rPr>
              <w:t>bob un</w:t>
            </w:r>
            <w:r>
              <w:rPr>
                <w:lang w:val="cy-GB"/>
              </w:rPr>
              <w:t xml:space="preserve"> o 3 deilliant dysgu Gofal Cymdeithasol Cymru (GCC) a restrir isod, gan </w:t>
            </w:r>
            <w:r w:rsidR="00547781">
              <w:rPr>
                <w:lang w:val="cy-GB"/>
              </w:rPr>
              <w:t>roi</w:t>
            </w:r>
            <w:r>
              <w:rPr>
                <w:lang w:val="cy-GB"/>
              </w:rPr>
              <w:t xml:space="preserve"> o leiaf un angen datblygiadol ar gyfer pob un o’r deilliannau dysgu isod:</w:t>
            </w:r>
          </w:p>
          <w:p w14:paraId="360C6B03" w14:textId="77777777" w:rsidR="004F0E93" w:rsidRPr="00C6235D" w:rsidRDefault="004F0E93" w:rsidP="002D6B34">
            <w:pPr>
              <w:rPr>
                <w:highlight w:val="yellow"/>
                <w:lang w:val="cy-GB"/>
              </w:rPr>
            </w:pPr>
          </w:p>
          <w:p w14:paraId="57A1BFEB" w14:textId="3D9948CB" w:rsidR="004F0E93" w:rsidRPr="00C6235D" w:rsidRDefault="00547781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 w:rsidRPr="00547781">
              <w:rPr>
                <w:lang w:val="cy-GB"/>
              </w:rPr>
              <w:t>Dadansoddi wrth asesu er mwyn hysbysu ymyriadau</w:t>
            </w:r>
            <w:r w:rsidR="009A4CCD" w:rsidRPr="00C6235D">
              <w:rPr>
                <w:lang w:val="cy-GB"/>
              </w:rPr>
              <w:t>.</w:t>
            </w:r>
          </w:p>
          <w:p w14:paraId="734C72C9" w14:textId="1E358059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Cydweithio â phobl sydd angen gofal a chymorth, eu gofalwyr a gweithwyr proffesiynol eraill</w:t>
            </w:r>
            <w:r w:rsidR="009A4CCD" w:rsidRPr="00C6235D">
              <w:rPr>
                <w:lang w:val="cy-GB"/>
              </w:rPr>
              <w:t>.</w:t>
            </w:r>
          </w:p>
          <w:p w14:paraId="56DC6FBF" w14:textId="6C54EF0C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Ymyriad</w:t>
            </w:r>
            <w:r w:rsidR="00547781">
              <w:rPr>
                <w:lang w:val="cy-GB"/>
              </w:rPr>
              <w:t>au</w:t>
            </w:r>
            <w:r>
              <w:rPr>
                <w:lang w:val="cy-GB"/>
              </w:rPr>
              <w:t xml:space="preserve"> a defnydd</w:t>
            </w:r>
            <w:r w:rsidR="00547781">
              <w:rPr>
                <w:lang w:val="cy-GB"/>
              </w:rPr>
              <w:t>io</w:t>
            </w:r>
            <w:r>
              <w:rPr>
                <w:lang w:val="cy-GB"/>
              </w:rPr>
              <w:t xml:space="preserve"> barn broffesiynol mewn sefyllfaoedd cynyddol gymhleth.</w:t>
            </w:r>
          </w:p>
          <w:p w14:paraId="61B7CD6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4A30036F" w14:textId="641A4D54" w:rsidR="004B39F2" w:rsidRDefault="004B39F2" w:rsidP="00DF2A2E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Rhaid i’r dasg hon gyfeirio at sut mae’r oruchwyliaeth, </w:t>
            </w:r>
            <w:r w:rsidR="00547781">
              <w:rPr>
                <w:lang w:val="cy-GB"/>
              </w:rPr>
              <w:t xml:space="preserve">yr </w:t>
            </w:r>
            <w:r>
              <w:rPr>
                <w:lang w:val="cy-GB"/>
              </w:rPr>
              <w:t xml:space="preserve">hyfforddiant, </w:t>
            </w:r>
            <w:r w:rsidR="00547781">
              <w:rPr>
                <w:lang w:val="cy-GB"/>
              </w:rPr>
              <w:t xml:space="preserve">y </w:t>
            </w:r>
            <w:r>
              <w:rPr>
                <w:lang w:val="cy-GB"/>
              </w:rPr>
              <w:t>dysgu a</w:t>
            </w:r>
            <w:r w:rsidR="00547781">
              <w:rPr>
                <w:lang w:val="cy-GB"/>
              </w:rPr>
              <w:t>’r</w:t>
            </w:r>
            <w:r>
              <w:rPr>
                <w:lang w:val="cy-GB"/>
              </w:rPr>
              <w:t xml:space="preserve"> ymchwil wedi </w:t>
            </w:r>
            <w:r w:rsidR="00547781">
              <w:rPr>
                <w:lang w:val="cy-GB"/>
              </w:rPr>
              <w:t>dylanwadu ar</w:t>
            </w:r>
            <w:r>
              <w:rPr>
                <w:lang w:val="cy-GB"/>
              </w:rPr>
              <w:t xml:space="preserve"> eich ymarfer, a sut y byddant yn gwneud hynny.</w:t>
            </w:r>
          </w:p>
          <w:p w14:paraId="63509CA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269756AA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16E48BFB" w14:textId="4C71F604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  <w:r w:rsidRPr="00C6235D">
              <w:rPr>
                <w:i/>
                <w:iCs/>
                <w:lang w:val="cy-GB"/>
              </w:rPr>
              <w:t xml:space="preserve">750 </w:t>
            </w:r>
            <w:r w:rsidR="004B39F2">
              <w:rPr>
                <w:i/>
                <w:iCs/>
                <w:lang w:val="cy-GB"/>
              </w:rPr>
              <w:t>o eiriau</w:t>
            </w:r>
            <w:r w:rsidRPr="00C6235D">
              <w:rPr>
                <w:i/>
                <w:iCs/>
                <w:lang w:val="cy-GB"/>
              </w:rPr>
              <w:t xml:space="preserve"> (+/- 10%:  </w:t>
            </w:r>
            <w:r w:rsidR="004B39F2">
              <w:rPr>
                <w:i/>
                <w:iCs/>
                <w:lang w:val="cy-GB"/>
              </w:rPr>
              <w:t xml:space="preserve">dylech gynnwys eich cyfrif geiriau </w:t>
            </w:r>
            <w:r w:rsidR="00547781">
              <w:rPr>
                <w:i/>
                <w:iCs/>
                <w:lang w:val="cy-GB"/>
              </w:rPr>
              <w:t>gwirioneddol</w:t>
            </w:r>
            <w:r w:rsidR="004B39F2">
              <w:rPr>
                <w:i/>
                <w:iCs/>
                <w:lang w:val="cy-GB"/>
              </w:rPr>
              <w:t xml:space="preserve"> ar ddiwedd pob adran</w:t>
            </w:r>
            <w:r w:rsidRPr="00C6235D">
              <w:rPr>
                <w:i/>
                <w:iCs/>
                <w:lang w:val="cy-GB"/>
              </w:rPr>
              <w:t>).</w:t>
            </w:r>
          </w:p>
          <w:p w14:paraId="309D31D0" w14:textId="77777777" w:rsidR="004F0E93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5EAA4608" w14:textId="72B5B864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E4129B">
              <w:rPr>
                <w:rFonts w:ascii="Times New Roman" w:hAnsi="Times New Roman" w:cs="Times New Roman"/>
                <w:lang w:val="cy-GB"/>
              </w:rPr>
              <w:t xml:space="preserve">Wrth fyfyrio’n feirniadol ar fy natblygiad proffesiynol ers cymhwyso fel gweithiwr cymdeithasol, ac yn benodol ar fy mhrofiad o weithio yn nhîm maethu, byddaf yn defnyddio model adlewyrchol Borton (1970) i strwythuro’r adlewyrchiad. Mae’r model yn cynnwys tri cham; 1) Beth? – disgrifio’r cyd-destun, 2) Felly Beth? – arwyddocâd effaith ar ymarfer, 4) Beth Nawr? – nodi camau gweithredu er mwyn datblygu. Mae’r model yma’n caniatáu dadansoddiad strwythuredig o brofiadau gan groesawu eiliadau o ansicrwydd (Budd, 2020) sy’n hanfodol mewn dysgu a datblygu ar gyfer y dyfodol. Drwy ddefnyddio’r fframwaith, rwy’n gallu datblygu i ddysgu o brofiad, nodi patrymau a datblygu dull mwy ymwybodol ac effeithiol o ymarfer yn dilyn goruchwyliaeth a </w:t>
            </w:r>
            <w:r>
              <w:rPr>
                <w:rFonts w:ascii="Times New Roman" w:hAnsi="Times New Roman" w:cs="Times New Roman"/>
                <w:lang w:val="cy-GB"/>
              </w:rPr>
              <w:t xml:space="preserve">sesiynau </w:t>
            </w:r>
            <w:r w:rsidR="00857216">
              <w:rPr>
                <w:rFonts w:ascii="Times New Roman" w:hAnsi="Times New Roman" w:cs="Times New Roman"/>
                <w:lang w:val="cy-GB"/>
              </w:rPr>
              <w:t xml:space="preserve">mentora.  </w:t>
            </w:r>
          </w:p>
          <w:p w14:paraId="0B47C18B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454D9A24" w14:textId="5EF4A96F" w:rsidR="00E4129B" w:rsidRPr="00E4129B" w:rsidRDefault="005759AF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>
              <w:rPr>
                <w:rFonts w:ascii="Times New Roman" w:hAnsi="Times New Roman" w:cs="Times New Roman"/>
                <w:lang w:val="cy-GB"/>
              </w:rPr>
              <w:t xml:space="preserve">Wrth ganolbwyntio ar elfen “beth” ym model Borton (1970) sef cam disgrifiadol o brofiad sy’n ffocysu ar sylfaen adlewyrchiad drwy adnabod teimladau am fater allweddol, (Rolfe et al, 2011) arweinir hyn i mi adnabod meysydd dysgu yn unol â fy nheimladau am feysydd penodol. Yn y flwyddyn ddiwethaf, </w:t>
            </w:r>
            <w:r>
              <w:rPr>
                <w:rFonts w:ascii="Times New Roman" w:hAnsi="Times New Roman" w:cs="Times New Roman"/>
                <w:lang w:val="cy-GB"/>
              </w:rPr>
              <w:lastRenderedPageBreak/>
              <w:t xml:space="preserve">rwyf wedi rheoli llwyth achos amrywiol, yn cynnwys achosion mabwysiadu, newidiadau mewn lleoliadau, ac uchafswm o blant mewn lleoliadau maeth. Mae’r profiadau yma wedi fy ngorfodi i arwain sefyllfaoedd emosiynol sensitif, asesu gallu gofalwyr maeth, a darparu arweiniad yn unol â rheoliadau maethu.  </w:t>
            </w:r>
          </w:p>
          <w:p w14:paraId="444EF55A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40094007" w14:textId="1B8365EE" w:rsidR="00E4129B" w:rsidRPr="00E4129B" w:rsidRDefault="00857216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>
              <w:rPr>
                <w:rFonts w:ascii="Times New Roman" w:hAnsi="Times New Roman" w:cs="Times New Roman"/>
                <w:lang w:val="cy-GB"/>
              </w:rPr>
              <w:t xml:space="preserve">Rwyf wedi cymryd rhan mewn goruchwyliaeth reolaidd, wedi cwblhau hyfforddiant penodol i’m rôl, ac wedi cadw’n gyfredol gydag ymchwil perthnasol.  Yn sgil hyn, cydnabyddir tri maes dysgu allweddol: yr angen i mi ddatblygu meddwl beirniadol a dadansoddol cryfach wrth gwblhau asesiadau maethu, gan nad wyf wedi cael llawer o brofiad yn yr elfen yma o’r gwaith; yn ail, adeiladu ar fy sgiliau cydweithio mewn tîm amlasiantaethol, gan fod profiad cynnar o’m gyrfa wedi profi’n heriol ac emosiynol; yr angen i mi feithrin hyder wrth ymyrryd a chymhwyso fy marn broffesiynol mewn sefyllfaoedd cymhleth, yn enwedig ar ôl cefnogi achos lle'r oedd gofalwyr maeth yn pryderu y byddai plentyn yn colli ei iaith a’i hunaniaeth drwy’r broses mabwysiadu.  </w:t>
            </w:r>
          </w:p>
          <w:p w14:paraId="10F83933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3DEA1E4A" w14:textId="622CCE25" w:rsidR="00E4129B" w:rsidRPr="00E4129B" w:rsidRDefault="005759AF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>
              <w:rPr>
                <w:rFonts w:ascii="Times New Roman" w:hAnsi="Times New Roman" w:cs="Times New Roman"/>
                <w:lang w:val="cy-GB"/>
              </w:rPr>
              <w:t>Mae’r cam “felly beth” ym model Borton (1970) yn fy arwain i ddadansoddi a meddwl yn feirniadol am arwyddocâd a’r angen i ddatblygu'r meysydd dysgu. Noda Milner et al, (2020) bod asesu’n broses sy’n gyfuniad o wybodaeth broffesiynol sy’n hysbysu dadansoddiad er mwyn gwneud synnwyr o ddarlun cyffredinol. Rwy’n cydnabod bod hwn yn sgil hanfodol gan fod angen seilio asesiadau maethu ar dystiolaeth a rhaid ystyried ffactorau perthnasol yn drylwyr, o addasrwydd emosiynol a seicolegol y gofalwyr i’w gallu ymarferol i gwrdd ag anghenion plant. Bydd asesiadau cadarn yn ddadansoddol yn cryfhau cywirdeb ac effeithlonrwydd y penderfyniad a wneir (Cosis-Brown, 2014) o gymeradwyo gofalwyr maeth sy’n cwrdd â chymhwysedd maethu ar gyfer diogelwch a lles plant.</w:t>
            </w:r>
          </w:p>
          <w:p w14:paraId="7F546B82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5998DD3D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E4129B">
              <w:rPr>
                <w:rFonts w:ascii="Times New Roman" w:hAnsi="Times New Roman" w:cs="Times New Roman"/>
                <w:lang w:val="cy-GB"/>
              </w:rPr>
              <w:t>Wrth gymryd ystyriaeth i’r ail gam yn model Borton (1970) wrth gydweithio, sylweddolais fod atgyfnerthu fy nghred i ddangos sensitifrwydd emosiynol i ofalwyr maeth yr un mor hanfodol a chydweithio hefo gweithwyr proffesiynol ar yr un pryd. Mae cyfathrebu’n bwysig wrth gydweithio, yn enwedig pan bod gan weithwyr proffesiynol safbwyntiau gwahanol ar sefyllfaoedd (Thompson, 2024). Mae’n bwysig felly ymarfer a dysgu sut i gydbwyso fy safbwynt personol i ar sefyllfa wrth dal gweithredu i gyrraedd nod a hynny drwy gyfathrebu’n effeithiol hefo gweithwyr cymdeithasol tîm plant. </w:t>
            </w:r>
          </w:p>
          <w:p w14:paraId="14DEF57E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586C5DA0" w14:textId="31A78601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E4129B">
              <w:rPr>
                <w:rFonts w:ascii="Times New Roman" w:hAnsi="Times New Roman" w:cs="Times New Roman"/>
                <w:lang w:val="cy-GB"/>
              </w:rPr>
              <w:t>Yn olaf, roedd yn rhaid i mi ystyried angen y plentyn am gartref mabwysiadu sefydlog, cariadus ochr yn ochr â buddsoddiad emosiynol dwfn y gofalwyr maeth mewn cadw'r iaith Gymraeg. Mae iaith nid yn unig yn offeryn ar gyfer cyfathrebu, ond yn rhan allweddol o hunaniaeth a pherthyn plentyn. Sylweddolais gymhlethdod fy rôl fel rhywun sy'n cefnogi gofalwyr maeth drwy broses mabwysiadu gan ddarganfod y balans rhwng gwerthoedd diwylliannol, moesegol, emosiynol, a chanlyniadau hirdymor (</w:t>
            </w:r>
            <w:r w:rsidR="005679DF">
              <w:rPr>
                <w:rFonts w:ascii="Times New Roman" w:hAnsi="Times New Roman" w:cs="Times New Roman"/>
                <w:lang w:val="cy-GB"/>
              </w:rPr>
              <w:t>Cosis-</w:t>
            </w:r>
            <w:r w:rsidRPr="00E4129B">
              <w:rPr>
                <w:rFonts w:ascii="Times New Roman" w:hAnsi="Times New Roman" w:cs="Times New Roman"/>
                <w:lang w:val="cy-GB"/>
              </w:rPr>
              <w:t>Brown, 2014). Er fy mod yn angerddol am yr iaith sy’n rhan enfawr o’m gwerthoedd, roedd fy marn broffesiynol yn ategu bod cartref cariadus yn hanfodol gan sicrhau llesiant parhaol i’r plentyn.   </w:t>
            </w:r>
          </w:p>
          <w:p w14:paraId="334A252F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5050B59D" w14:textId="7174EDDA" w:rsidR="00E4129B" w:rsidRPr="00E4129B" w:rsidRDefault="00857216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>
              <w:rPr>
                <w:rFonts w:ascii="Times New Roman" w:hAnsi="Times New Roman" w:cs="Times New Roman"/>
                <w:lang w:val="cy-GB"/>
              </w:rPr>
              <w:t xml:space="preserve">Wrth symud ymlaen a chyrraedd y cam olaf, mae’r "Beth Nawr?" ym model Borton yn cynnwys defnyddio gwybodaeth i gyflawni adlewyrchiad gweithredol (Payne, 2020). Fel rhan o’r cam hwn, rwyf wedi cymryd camau rhagweithiol drwy gwblhau hyfforddiant dadansoddi beirniadol mewn asesiadau ar gyfer gweithwyr cymdeithasol maethu. Rhoddodd y cwrs hwn mewnwelediad i fframwaith meddwl beirniadol a sut i’w integreiddio i’r broses asesu, fydd hyn yn helpu i werthuso mewn modd sy’n arwain at gasgliadau gwrthrychol. Bydd cysgodi gweithwyr proffesiynol profiadol yn helpu i ddeall sut maent yn ymdrin â dadansoddiad cymhleth a chymhwyso meddwl beirniadol yn ymarferol.   </w:t>
            </w:r>
          </w:p>
          <w:p w14:paraId="628445AC" w14:textId="77777777" w:rsidR="00E4129B" w:rsidRPr="00E4129B" w:rsidRDefault="00E4129B" w:rsidP="00E4129B">
            <w:pPr>
              <w:jc w:val="both"/>
              <w:rPr>
                <w:rFonts w:ascii="Times New Roman" w:hAnsi="Times New Roman" w:cs="Times New Roman"/>
                <w:lang w:val="cy-GB"/>
              </w:rPr>
            </w:pPr>
          </w:p>
          <w:p w14:paraId="30390DB3" w14:textId="5B8556AD" w:rsidR="00E4129B" w:rsidRPr="00704E53" w:rsidRDefault="00857216" w:rsidP="002D6B34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>
              <w:rPr>
                <w:rFonts w:ascii="Times New Roman" w:hAnsi="Times New Roman" w:cs="Times New Roman"/>
                <w:lang w:val="cy-GB"/>
              </w:rPr>
              <w:t>Yn ogystal,</w:t>
            </w:r>
            <w:r w:rsidR="000808C0">
              <w:rPr>
                <w:rFonts w:ascii="Times New Roman" w:hAnsi="Times New Roman" w:cs="Times New Roman"/>
                <w:lang w:val="cy-GB"/>
              </w:rPr>
              <w:t xml:space="preserve"> </w:t>
            </w:r>
            <w:r>
              <w:rPr>
                <w:rFonts w:ascii="Times New Roman" w:hAnsi="Times New Roman" w:cs="Times New Roman"/>
                <w:lang w:val="cy-GB"/>
              </w:rPr>
              <w:t xml:space="preserve">byddaf yn </w:t>
            </w:r>
            <w:r w:rsidR="00704E53">
              <w:rPr>
                <w:rFonts w:ascii="Times New Roman" w:hAnsi="Times New Roman" w:cs="Times New Roman"/>
                <w:lang w:val="cy-GB"/>
              </w:rPr>
              <w:t>mynychu hyfforddiant effaith trawma ar blentyn y gobaith yw fy mod am ddatblygu barn a rhesymeg broffesiynol sy’n cyfrannu at ddatblygu sgiliau, galluedd a dealltwriaeth o fewn ymarfer gwaith cymdeithasol ar y cyd ac yn amlasiantaethol (Unwin a Hogg, 2012). Yn olaf, byddaf yn t</w:t>
            </w:r>
            <w:r>
              <w:rPr>
                <w:rFonts w:ascii="Times New Roman" w:hAnsi="Times New Roman" w:cs="Times New Roman"/>
                <w:lang w:val="cy-GB"/>
              </w:rPr>
              <w:t xml:space="preserve">rafod ymarfer mewn goruchwyliaeth gan adlewyrchu’n gyson fel fy mod yn gallu addasu yn rhagweithiol ar </w:t>
            </w:r>
            <w:r>
              <w:rPr>
                <w:rFonts w:ascii="Times New Roman" w:hAnsi="Times New Roman" w:cs="Times New Roman"/>
                <w:lang w:val="cy-GB"/>
              </w:rPr>
              <w:lastRenderedPageBreak/>
              <w:t>gyfer cy</w:t>
            </w:r>
            <w:r w:rsidR="000808C0">
              <w:rPr>
                <w:rFonts w:ascii="Times New Roman" w:hAnsi="Times New Roman" w:cs="Times New Roman"/>
                <w:lang w:val="cy-GB"/>
              </w:rPr>
              <w:t>dweithio gan d</w:t>
            </w:r>
            <w:r>
              <w:rPr>
                <w:rFonts w:ascii="Times New Roman" w:hAnsi="Times New Roman" w:cs="Times New Roman"/>
                <w:lang w:val="cy-GB"/>
              </w:rPr>
              <w:t xml:space="preserve">datblygu </w:t>
            </w:r>
            <w:r w:rsidR="00704E53">
              <w:rPr>
                <w:rFonts w:ascii="Times New Roman" w:hAnsi="Times New Roman" w:cs="Times New Roman"/>
                <w:lang w:val="cy-GB"/>
              </w:rPr>
              <w:t>chwilfrydedd proffesiynol o bersbectif gwahanol gan ymestyn fy nealltwriaeth o sefyllfaoedd cymhleth mewn maes gofal cymdeithasol.</w:t>
            </w:r>
          </w:p>
          <w:p w14:paraId="36F928F9" w14:textId="77777777" w:rsidR="00704E53" w:rsidRDefault="00704E53" w:rsidP="002D6B34">
            <w:pPr>
              <w:jc w:val="both"/>
              <w:rPr>
                <w:b/>
                <w:bCs/>
                <w:lang w:val="cy-GB"/>
              </w:rPr>
            </w:pPr>
          </w:p>
          <w:p w14:paraId="198CD507" w14:textId="7EE03DDD" w:rsidR="004F0E93" w:rsidRPr="000808C0" w:rsidRDefault="00E4129B" w:rsidP="002D6B34">
            <w:pPr>
              <w:jc w:val="both"/>
              <w:rPr>
                <w:b/>
                <w:bCs/>
                <w:lang w:val="cy-GB"/>
              </w:rPr>
            </w:pPr>
            <w:r w:rsidRPr="000808C0">
              <w:rPr>
                <w:b/>
                <w:bCs/>
                <w:lang w:val="cy-GB"/>
              </w:rPr>
              <w:t>8</w:t>
            </w:r>
            <w:r w:rsidR="005759AF">
              <w:rPr>
                <w:b/>
                <w:bCs/>
                <w:lang w:val="cy-GB"/>
              </w:rPr>
              <w:t>08</w:t>
            </w:r>
            <w:r w:rsidRPr="000808C0">
              <w:rPr>
                <w:b/>
                <w:bCs/>
                <w:lang w:val="cy-GB"/>
              </w:rPr>
              <w:t xml:space="preserve"> o eiriau</w:t>
            </w:r>
            <w:r w:rsidR="000808C0">
              <w:rPr>
                <w:b/>
                <w:bCs/>
                <w:lang w:val="cy-GB"/>
              </w:rPr>
              <w:t xml:space="preserve">. </w:t>
            </w:r>
          </w:p>
          <w:p w14:paraId="7E3E67F4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</w:tc>
      </w:tr>
    </w:tbl>
    <w:p w14:paraId="495834C3" w14:textId="77777777" w:rsidR="00F72419" w:rsidRDefault="00F72419" w:rsidP="005759AF">
      <w:pPr>
        <w:rPr>
          <w:b/>
          <w:sz w:val="28"/>
          <w:szCs w:val="28"/>
          <w:lang w:val="cy-GB"/>
        </w:rPr>
      </w:pPr>
    </w:p>
    <w:p w14:paraId="38198A62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5EBD4E32" w14:textId="57ECF255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 </w:t>
      </w:r>
    </w:p>
    <w:p w14:paraId="5B537D22" w14:textId="1FF86DE3" w:rsidR="00F14D32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F14D32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B</w:t>
      </w:r>
      <w:r w:rsidR="00F14D32" w:rsidRPr="00C6235D">
        <w:rPr>
          <w:b/>
          <w:sz w:val="28"/>
          <w:szCs w:val="28"/>
          <w:lang w:val="cy-GB"/>
        </w:rPr>
        <w:t xml:space="preserve"> </w:t>
      </w:r>
    </w:p>
    <w:p w14:paraId="1F6DC0E3" w14:textId="55A40985" w:rsidR="004F0E93" w:rsidRPr="00C6235D" w:rsidRDefault="004B39F2" w:rsidP="004F0E93">
      <w:pPr>
        <w:jc w:val="center"/>
        <w:rPr>
          <w:b/>
          <w:bCs/>
          <w:sz w:val="28"/>
          <w:szCs w:val="28"/>
          <w:lang w:val="cy-GB"/>
        </w:rPr>
      </w:pPr>
      <w:r>
        <w:rPr>
          <w:b/>
          <w:bCs/>
          <w:sz w:val="28"/>
          <w:szCs w:val="28"/>
          <w:lang w:val="cy-GB"/>
        </w:rPr>
        <w:t>Adolygiad Datblygiadol</w:t>
      </w:r>
      <w:r w:rsidR="004F0E93" w:rsidRPr="00C6235D">
        <w:rPr>
          <w:b/>
          <w:bCs/>
          <w:sz w:val="28"/>
          <w:szCs w:val="28"/>
          <w:lang w:val="cy-GB"/>
        </w:rPr>
        <w:t xml:space="preserve"> </w:t>
      </w:r>
    </w:p>
    <w:p w14:paraId="508D8D72" w14:textId="77777777" w:rsidR="004F0E93" w:rsidRPr="00C6235D" w:rsidRDefault="004F0E93" w:rsidP="004F0E93">
      <w:pPr>
        <w:rPr>
          <w:b/>
          <w:lang w:val="cy-GB"/>
        </w:rPr>
      </w:pPr>
    </w:p>
    <w:p w14:paraId="6178251B" w14:textId="46A08FD6" w:rsidR="004F0E93" w:rsidRPr="00C6235D" w:rsidRDefault="004B39F2" w:rsidP="004F0E93">
      <w:pPr>
        <w:rPr>
          <w:b/>
          <w:lang w:val="cy-GB"/>
        </w:rPr>
      </w:pPr>
      <w:r>
        <w:rPr>
          <w:b/>
          <w:lang w:val="cy-GB"/>
        </w:rPr>
        <w:t>Arweiniad</w:t>
      </w:r>
      <w:r w:rsidR="004F0E93" w:rsidRPr="00C6235D">
        <w:rPr>
          <w:b/>
          <w:lang w:val="cy-GB"/>
        </w:rPr>
        <w:t>:</w:t>
      </w:r>
    </w:p>
    <w:p w14:paraId="59345CB7" w14:textId="45716274" w:rsidR="004F0E93" w:rsidRPr="00C6235D" w:rsidRDefault="004B39F2" w:rsidP="004F0E93">
      <w:pPr>
        <w:rPr>
          <w:bCs/>
          <w:lang w:val="cy-GB"/>
        </w:rPr>
      </w:pPr>
      <w:r>
        <w:rPr>
          <w:bCs/>
          <w:lang w:val="cy-GB"/>
        </w:rPr>
        <w:t xml:space="preserve">Cwestiwn </w:t>
      </w:r>
      <w:r w:rsidR="00547781">
        <w:rPr>
          <w:bCs/>
          <w:lang w:val="cy-GB"/>
        </w:rPr>
        <w:t>dwy</w:t>
      </w:r>
      <w:r>
        <w:rPr>
          <w:bCs/>
          <w:lang w:val="cy-GB"/>
        </w:rPr>
        <w:t xml:space="preserve"> ran yw </w:t>
      </w:r>
      <w:r w:rsidR="004F0E93" w:rsidRPr="00C6235D">
        <w:rPr>
          <w:bCs/>
          <w:lang w:val="cy-GB"/>
        </w:rPr>
        <w:t>Tas</w:t>
      </w:r>
      <w:r>
        <w:rPr>
          <w:bCs/>
          <w:lang w:val="cy-GB"/>
        </w:rPr>
        <w:t>g</w:t>
      </w:r>
      <w:r w:rsidR="004F0E93" w:rsidRPr="00C6235D">
        <w:rPr>
          <w:bCs/>
          <w:lang w:val="cy-GB"/>
        </w:rPr>
        <w:t xml:space="preserve"> 1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B,</w:t>
      </w:r>
      <w:r w:rsidR="00F14D32" w:rsidRPr="00C6235D">
        <w:rPr>
          <w:bCs/>
          <w:lang w:val="cy-GB"/>
        </w:rPr>
        <w:t xml:space="preserve"> </w:t>
      </w:r>
      <w:r>
        <w:rPr>
          <w:bCs/>
          <w:lang w:val="cy-GB"/>
        </w:rPr>
        <w:t xml:space="preserve">a pharhad o dasg </w:t>
      </w:r>
      <w:r w:rsidR="00547781">
        <w:rPr>
          <w:bCs/>
          <w:lang w:val="cy-GB"/>
        </w:rPr>
        <w:t>1</w:t>
      </w:r>
      <w:r w:rsidR="004F0E93" w:rsidRPr="00C6235D">
        <w:rPr>
          <w:bCs/>
          <w:lang w:val="cy-GB"/>
        </w:rPr>
        <w:t xml:space="preserve">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A</w:t>
      </w:r>
      <w:r>
        <w:rPr>
          <w:bCs/>
          <w:lang w:val="cy-GB"/>
        </w:rPr>
        <w:t xml:space="preserve">, ac mae’n </w:t>
      </w:r>
      <w:r w:rsidRPr="004B39F2">
        <w:rPr>
          <w:b/>
          <w:lang w:val="cy-GB"/>
        </w:rPr>
        <w:t>rhaid</w:t>
      </w:r>
      <w:r>
        <w:rPr>
          <w:bCs/>
          <w:lang w:val="cy-GB"/>
        </w:rPr>
        <w:t xml:space="preserve"> i chi gyfeirio at fodel adfyfyriol yn y dasg hon</w:t>
      </w:r>
      <w:r w:rsidR="00F14D32" w:rsidRPr="00C6235D">
        <w:rPr>
          <w:bCs/>
          <w:lang w:val="cy-GB"/>
        </w:rPr>
        <w:t>.</w:t>
      </w:r>
    </w:p>
    <w:p w14:paraId="48D5C580" w14:textId="1E1B6B28" w:rsidR="004F0E93" w:rsidRPr="00C6235D" w:rsidRDefault="004B39F2" w:rsidP="004F0E93">
      <w:pPr>
        <w:rPr>
          <w:i/>
          <w:iCs/>
          <w:lang w:val="cy-GB"/>
        </w:rPr>
      </w:pPr>
      <w:r>
        <w:rPr>
          <w:i/>
          <w:iCs/>
          <w:lang w:val="cy-GB"/>
        </w:rPr>
        <w:t>Gwnewch yn siŵr eich bod yn bodloni’r deilliannau dysgu gofynnol ar gyfer y dasg hon</w:t>
      </w:r>
      <w:r w:rsidR="004F0E93" w:rsidRPr="00C6235D">
        <w:rPr>
          <w:i/>
          <w:iCs/>
          <w:lang w:val="cy-GB"/>
        </w:rPr>
        <w:t xml:space="preserve"> (</w:t>
      </w:r>
      <w:r>
        <w:rPr>
          <w:i/>
          <w:iCs/>
          <w:lang w:val="cy-GB"/>
        </w:rPr>
        <w:t xml:space="preserve">Gweler atodiad </w:t>
      </w:r>
      <w:r w:rsidR="004F0E93" w:rsidRPr="00C6235D">
        <w:rPr>
          <w:i/>
          <w:iCs/>
          <w:lang w:val="cy-GB"/>
        </w:rPr>
        <w:t>4</w:t>
      </w:r>
      <w:r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 xml:space="preserve">y </w:t>
      </w:r>
      <w:r>
        <w:rPr>
          <w:i/>
          <w:iCs/>
          <w:lang w:val="cy-GB"/>
        </w:rPr>
        <w:t>llawlyfr</w:t>
      </w:r>
      <w:r w:rsidR="004F0E93" w:rsidRPr="00C6235D">
        <w:rPr>
          <w:i/>
          <w:iCs/>
          <w:lang w:val="cy-GB"/>
        </w:rPr>
        <w:t>) a</w:t>
      </w:r>
      <w:r>
        <w:rPr>
          <w:i/>
          <w:iCs/>
          <w:lang w:val="cy-GB"/>
        </w:rPr>
        <w:t>’ch bod yn ateb dwy ran y cwestiwn</w:t>
      </w:r>
      <w:r w:rsidR="009F21E6" w:rsidRPr="00C6235D">
        <w:rPr>
          <w:i/>
          <w:iCs/>
          <w:lang w:val="cy-GB"/>
        </w:rPr>
        <w:t>.</w:t>
      </w:r>
    </w:p>
    <w:p w14:paraId="0229BFCA" w14:textId="77777777" w:rsidR="00C0499C" w:rsidRPr="00C6235D" w:rsidRDefault="00C0499C" w:rsidP="00F14D32">
      <w:pPr>
        <w:jc w:val="both"/>
        <w:rPr>
          <w:i/>
          <w:iCs/>
          <w:lang w:val="cy-GB"/>
        </w:rPr>
      </w:pPr>
    </w:p>
    <w:p w14:paraId="38ECDAB9" w14:textId="0B822E3F" w:rsidR="00F14D32" w:rsidRPr="00C6235D" w:rsidRDefault="004B39F2" w:rsidP="00F14D32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547781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547781">
        <w:rPr>
          <w:i/>
          <w:iCs/>
          <w:lang w:val="cy-GB"/>
        </w:rPr>
        <w:t>nau’r</w:t>
      </w:r>
      <w:r>
        <w:rPr>
          <w:i/>
          <w:iCs/>
          <w:lang w:val="cy-GB"/>
        </w:rPr>
        <w:t xml:space="preserve"> cwestiwn isod</w:t>
      </w:r>
      <w:r w:rsidR="00F14D32" w:rsidRPr="00C6235D">
        <w:rPr>
          <w:i/>
          <w:iCs/>
          <w:lang w:val="cy-GB"/>
        </w:rPr>
        <w:t xml:space="preserve">. </w:t>
      </w:r>
    </w:p>
    <w:p w14:paraId="4C06A45A" w14:textId="77777777" w:rsidR="004F0E93" w:rsidRPr="00C6235D" w:rsidRDefault="004F0E93" w:rsidP="004F0E93">
      <w:pPr>
        <w:jc w:val="both"/>
        <w:rPr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C6235D" w14:paraId="1FA8345F" w14:textId="77777777" w:rsidTr="00B930D3">
        <w:trPr>
          <w:trHeight w:val="2880"/>
        </w:trPr>
        <w:tc>
          <w:tcPr>
            <w:tcW w:w="10188" w:type="dxa"/>
            <w:shd w:val="clear" w:color="auto" w:fill="auto"/>
          </w:tcPr>
          <w:p w14:paraId="2D751810" w14:textId="125AF09E" w:rsidR="00DC3220" w:rsidRPr="00C6235D" w:rsidRDefault="004B39F2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Cwestiwn</w:t>
            </w:r>
          </w:p>
          <w:p w14:paraId="4DBFBB15" w14:textId="350B580A" w:rsidR="004B39F2" w:rsidRDefault="004B39F2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Defnyddiwch fodel adfyfyriol i fyfyrio’n feirniadol ar yr anghenion dysgu a nodwyd gennych yn nhasg 1 rhan </w:t>
            </w:r>
            <w:r w:rsidR="00547781">
              <w:rPr>
                <w:lang w:val="cy-GB"/>
              </w:rPr>
              <w:t>A</w:t>
            </w:r>
            <w:r>
              <w:rPr>
                <w:lang w:val="cy-GB"/>
              </w:rPr>
              <w:t xml:space="preserve"> o dan bob un o </w:t>
            </w:r>
            <w:r w:rsidR="00246FC4">
              <w:rPr>
                <w:lang w:val="cy-GB"/>
              </w:rPr>
              <w:t xml:space="preserve">3 </w:t>
            </w:r>
            <w:r>
              <w:rPr>
                <w:lang w:val="cy-GB"/>
              </w:rPr>
              <w:t>deillian</w:t>
            </w:r>
            <w:r w:rsidR="00246FC4">
              <w:rPr>
                <w:lang w:val="cy-GB"/>
              </w:rPr>
              <w:t>t</w:t>
            </w:r>
            <w:r>
              <w:rPr>
                <w:lang w:val="cy-GB"/>
              </w:rPr>
              <w:t xml:space="preserve"> dysgu </w:t>
            </w:r>
            <w:r w:rsidR="00246FC4">
              <w:rPr>
                <w:lang w:val="cy-GB"/>
              </w:rPr>
              <w:t>GCC.</w:t>
            </w:r>
          </w:p>
          <w:p w14:paraId="0FB985D2" w14:textId="03E389DD" w:rsidR="00246FC4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>Rhaid i hyn gynnwys cyfeiriad at hyfforddiant, dysgu, ymchwil a goruchwyliaeth a myfyrio gyda’ch mentor/goruchwyliwr/rheolwr llinell ar y graddau yr ydych wedi cyflawni eich deilliannau dysgu.</w:t>
            </w:r>
          </w:p>
          <w:p w14:paraId="55A1401B" w14:textId="22E796B3" w:rsidR="004F0E9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Nodwch eich anghenion dysgu i gefnogi eich datblygiad yn y </w:t>
            </w:r>
            <w:r w:rsidR="00E73623">
              <w:rPr>
                <w:lang w:val="cy-GB"/>
              </w:rPr>
              <w:t>broses o d</w:t>
            </w:r>
            <w:r>
              <w:rPr>
                <w:lang w:val="cy-GB"/>
              </w:rPr>
              <w:t>rawsnewid i ddod yn ymarferydd profiadol yn eich gyrfa at y dyfodol ar ôl cwblhau’r rhaglen hon.</w:t>
            </w:r>
            <w:r w:rsidR="004F0E93" w:rsidRPr="00C6235D">
              <w:rPr>
                <w:lang w:val="cy-GB"/>
              </w:rPr>
              <w:t xml:space="preserve"> </w:t>
            </w:r>
          </w:p>
          <w:p w14:paraId="26252AF8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7AEE39CB" w14:textId="5E558ECA" w:rsidR="004F0E93" w:rsidRDefault="004F0E93" w:rsidP="002D6B34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650 </w:t>
            </w:r>
            <w:r w:rsidR="00246FC4">
              <w:rPr>
                <w:lang w:val="cy-GB"/>
              </w:rPr>
              <w:t>o eiriau</w:t>
            </w:r>
            <w:r w:rsidRPr="00C6235D">
              <w:rPr>
                <w:lang w:val="cy-GB"/>
              </w:rPr>
              <w:t xml:space="preserve"> </w:t>
            </w:r>
            <w:r w:rsidR="00C0499C" w:rsidRPr="00C6235D">
              <w:rPr>
                <w:lang w:val="cy-GB"/>
              </w:rPr>
              <w:t xml:space="preserve">(+/- 10%: </w:t>
            </w:r>
            <w:r w:rsidR="00246FC4">
              <w:rPr>
                <w:lang w:val="cy-GB"/>
              </w:rPr>
              <w:t>dylech gynnwys eich cyfrif geiriau gwirioneddol ar ddiwedd pob adran</w:t>
            </w:r>
            <w:r w:rsidR="00C0499C" w:rsidRPr="00C6235D">
              <w:rPr>
                <w:lang w:val="cy-GB"/>
              </w:rPr>
              <w:t>).</w:t>
            </w:r>
          </w:p>
          <w:p w14:paraId="08FBF876" w14:textId="77777777" w:rsidR="00393E4F" w:rsidRDefault="00393E4F" w:rsidP="002D6B34">
            <w:pPr>
              <w:jc w:val="both"/>
              <w:rPr>
                <w:lang w:val="cy-GB"/>
              </w:rPr>
            </w:pPr>
          </w:p>
          <w:p w14:paraId="50228329" w14:textId="1D2272C0" w:rsidR="00E65403" w:rsidRDefault="005759AF" w:rsidP="00E65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Mae adlewyrchiad beirniadol parhaus mewn gwaith cymdeithasol yn llywio datblygiad proffesiynol gyda chefnogaeth hyfforddiant, goruchwyliaeth, ymchwil ac adborth (Fook a Gardner, 2007). Er mwyn cadw cysondeb defnyddir model Borton (1970) oherwydd strwythur syml y model wrth i mi adlewyrchu’n feirniadol ar fy natblygiad yn erbyn canlyniadau dysgu yn Nhasg 1a.</w:t>
            </w:r>
          </w:p>
          <w:p w14:paraId="53285B7F" w14:textId="77777777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</w:p>
          <w:p w14:paraId="2DEB82E5" w14:textId="77777777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Wrth ganolbwyntio ar elfen “beth” ym model Borton (1970) mae’r adlewyrchiad yn seiliedig ar fy ngweithgaredd yn ystod y rhaglen Cadarnhau Ymarfer Gwaith Cymdeithasol. Ar ddechrau’r rhaglen, adnabyddais fy mod angen gwella mewn tri phrif ardal o’m hymarfer. Roeddwn yn bwriadu gwella fy ngallu i gynhyrchu asesiadau beirniadol drwy weithredu dysgu o hyfforddiant penodol a chysgodi gweithwyr profiadol. Yn ail, roedd angen i mi gryfhau sgiliau gweithio’n gydweithredol, wrth fynychu hyfforddiant effaith trawma ar blant. </w:t>
            </w:r>
          </w:p>
          <w:p w14:paraId="66BD9258" w14:textId="77777777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</w:p>
          <w:p w14:paraId="570E99C7" w14:textId="3F0966E7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Yn olaf, roeddwn angen magu hyder a datblygu chwilfrydedd proffesiynol wrth weithio mewn sefyllfaoedd cymhleth wrth fynychu hyfforddiant ar effaith trawma ar blant.</w:t>
            </w:r>
          </w:p>
          <w:p w14:paraId="662E57FC" w14:textId="28D6AE92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Mae’r cam “felly beth” yn model Borton (1970) yn arwain i mi adrodd sut rwyf wedi cwrdd â’r anghenion dysgu. Arsylwais drwy gyfarfodydd sut oedd gweithwyr cymdeithasol yn mesur risgiau, cryfderau a gwendidau drwy adlewyrchu ar asesiad. Mae’r dull hwn yn cael ei gadarnhau gan Trevithick (201</w:t>
            </w:r>
            <w:r w:rsidR="00C6024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) bod gwerthusiad effeithiol yn cynnwys nid yn unig casglu gwybodaeth, ond hefyd dehongliad beirniadol. Yn dilyn yr hyfforddiant ar feddwl mwy beirniadol mewn asesiadau, integreiddiais y model Sylfaen Ddiogel gan Schofield a Beek (2005) ar waith drwy gwblhau asesiadau. Roedd hyn yn golygu fy mod yn symud y tu hwnt i ysgrifennu’n ddisgrifiadol a fy mod yn gallu strwythuro’r wybodaeth mewn modd sy’n dangos datblygiad yn fy marn broffesiynol.       </w:t>
            </w:r>
          </w:p>
          <w:p w14:paraId="02128715" w14:textId="77777777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</w:p>
          <w:p w14:paraId="1AF23F95" w14:textId="19CF99AB" w:rsidR="00E65403" w:rsidRDefault="005759AF" w:rsidP="00E65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 ddechrau’r flwyddyn gyntaf, teimlaf nad oeddwn hefo digon o hyder i fynegi barn broffesiynol lle bod angen ar adegau herio safbwyntiau cydweithwyr. Wrth archwilio rhesymeg dros y diffyg hyder sylweddolais nad oeddwn wedi mynychu hyfforddiant allweddol ar effaith trawma ar blant. Wrth fynychu’r hyfforddiant, roedd hyn yn rhoi mewnweliad i mi o waith cymdeithasol drwy lens tîm plant gan ennyn gwell dealltwriaeth o gymhlethdod trawma mewn gofalu am blant. Dros amser o brofiad, rwyf wedi sylwi fy mod yn fwy hyderus i ennyn dealltwriaeth o benderfyniadau ac i fynegi fy marn broffesiynol drwy gydweithio ar achosion.</w:t>
            </w:r>
          </w:p>
          <w:p w14:paraId="579DC9AE" w14:textId="77777777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</w:p>
          <w:p w14:paraId="5A7DF338" w14:textId="5162D54D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Mae goruchwyliaeth yn sylfaen i ymarfer da yn faes gwaith cymdeithasol sy’n hanfodol mewn datblygiad proffesiynol (Symonds et al, 2022). Ar gychwyn y rhaglen, teimlais fy mod ag diffyg hyder wrth weithio ar achosion heb arweiniad.  Drwy drafodaethau adlewyrchol mewn goruchwyliaeth gyda’m harweinydd ymarfer a chofnodi trafodaethau drwy e-byst, roedd hyn yn lleihau camddealltwriaeth a sicrhau bod y broses o benderfyniadau’n drylwyr ac atebol. Yn ôl Fook a Gardner (2007) mae adlewyrchu’n feirniadol yn hysbysu ymarfer ac yn gwneud gweithwyr yn fwy ymwybodol o werthoedd a rhagdybiaethau sy’n dylanwadu ar eu hymarfer. Teimlad bod trafodaethau adlewyrchol mewn goruchwyliaeth wedi datblygu fy atebolrwydd i wneud penderfyniadau ar sail gwytnwch a barn broffesiynol gadarn.  </w:t>
            </w:r>
          </w:p>
          <w:p w14:paraId="21BCFB3D" w14:textId="77777777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</w:p>
          <w:p w14:paraId="2CE89F1C" w14:textId="359BFE7F" w:rsidR="00E65403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Wrth ddod i ganlyniad mae’r “felly nawr” yn model Borton (1970) yn arwain i ni edrych ar gyfleoedd datblygu proffesiynol parhaus (DPP). Wrth symud ymlaen byd</w:t>
            </w:r>
            <w:r w:rsidR="004A0903">
              <w:rPr>
                <w:rFonts w:ascii="Times New Roman" w:hAnsi="Times New Roman" w:cs="Times New Roman"/>
              </w:rPr>
              <w:t xml:space="preserve">daf yn gwneud ymdrech i ddarllen ymchwil </w:t>
            </w:r>
            <w:r w:rsidR="00E03376">
              <w:rPr>
                <w:rFonts w:ascii="Times New Roman" w:hAnsi="Times New Roman" w:cs="Times New Roman"/>
              </w:rPr>
              <w:t xml:space="preserve">gwaith cymdeithasol </w:t>
            </w:r>
            <w:r w:rsidR="004A0903">
              <w:rPr>
                <w:rFonts w:ascii="Times New Roman" w:hAnsi="Times New Roman" w:cs="Times New Roman"/>
              </w:rPr>
              <w:t>fydd yn galluogi i lunio fy nghynllun dysgu a datblygiad proffesiynol</w:t>
            </w:r>
            <w:r w:rsidR="00E03376">
              <w:rPr>
                <w:rFonts w:ascii="Times New Roman" w:hAnsi="Times New Roman" w:cs="Times New Roman"/>
              </w:rPr>
              <w:t xml:space="preserve"> gan ystyried ymchwil cyfredol</w:t>
            </w:r>
            <w:r>
              <w:rPr>
                <w:rFonts w:ascii="Times New Roman" w:hAnsi="Times New Roman" w:cs="Times New Roman"/>
              </w:rPr>
              <w:t xml:space="preserve">. Er mwyn datblygu asesiadau byddaf yn parhau i ddatblygu fy sgiliau ysgrifennu mewn asesiadau drwy ffocysu ar Reoliadau Gwasanaethau Maethu (Cymru) 2003. Bydd hyn yn galluogi i mi ddadansoddi gwybodaeth gymhleth wrth ddefnyddio deddfwriaeth fel arweiniad. Mae fframweithiau cyfreithiol yn allweddol i waith cymdeithasol sy’n seiliedig ar dystiolaeth ac atebolrwydd (Mantell a Scragg (2023). Wrth ddatblygu’n weithiwr profiadol bwriadaf fynychu hyfforddiant ar ddeddfwriaethau a pholisi perthnasol yn ogystal â chwilio am gyfleoedd i ymgysylltu fwy mewn achosion cymhleth wrth gydweithio’n amlasiantaethol (Trevithick, 2011). Drwy adlewyrchu ar ymarfer drwy ddefnydd o fodel Borton (1970), byddaf yn parhau i ymrwymo i adlewyrchu’n feirniadol. Byddaf yn gwneud hynny drwy ddysgu proffesiynol parhaus ac ymarfer moesegol wrth ddatblygu’n weithiwr cymdeithasol profiadol.  Bydd hyn yn sicrhau fy mod yn gallu addasu’n ddeallus i heriau cymhleth ymarfer.   </w:t>
            </w:r>
          </w:p>
          <w:p w14:paraId="732CC0FF" w14:textId="77777777" w:rsidR="00E65403" w:rsidRPr="00F71AC8" w:rsidRDefault="00E65403" w:rsidP="00E65403">
            <w:pPr>
              <w:jc w:val="both"/>
              <w:rPr>
                <w:rFonts w:ascii="Times New Roman" w:hAnsi="Times New Roman" w:cs="Times New Roman"/>
              </w:rPr>
            </w:pPr>
          </w:p>
          <w:p w14:paraId="12024623" w14:textId="77777777" w:rsidR="00393E4F" w:rsidRPr="00C6235D" w:rsidRDefault="00393E4F" w:rsidP="002D6B34">
            <w:pPr>
              <w:jc w:val="both"/>
              <w:rPr>
                <w:lang w:val="cy-GB"/>
              </w:rPr>
            </w:pPr>
          </w:p>
          <w:p w14:paraId="52CD0E3E" w14:textId="686DEFD2" w:rsidR="004F0E93" w:rsidRPr="00C6235D" w:rsidRDefault="00E03376" w:rsidP="002D6B34">
            <w:pPr>
              <w:jc w:val="both"/>
              <w:rPr>
                <w:i/>
                <w:lang w:val="cy-GB"/>
              </w:rPr>
            </w:pPr>
            <w:r>
              <w:rPr>
                <w:i/>
                <w:lang w:val="cy-GB"/>
              </w:rPr>
              <w:t>653 o eiriau</w:t>
            </w:r>
          </w:p>
        </w:tc>
      </w:tr>
      <w:tr w:rsidR="00B930D3" w:rsidRPr="00F72419" w14:paraId="2C6F0F4C" w14:textId="77777777" w:rsidTr="00C0499C">
        <w:trPr>
          <w:trHeight w:val="3731"/>
        </w:trPr>
        <w:tc>
          <w:tcPr>
            <w:tcW w:w="10188" w:type="dxa"/>
            <w:shd w:val="clear" w:color="auto" w:fill="auto"/>
          </w:tcPr>
          <w:p w14:paraId="460B4A60" w14:textId="6BD2D0AB" w:rsidR="00DC3220" w:rsidRPr="00C6235D" w:rsidRDefault="00246FC4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lastRenderedPageBreak/>
              <w:t>Cw</w:t>
            </w:r>
            <w:r w:rsidR="00DC3220" w:rsidRPr="00C6235D">
              <w:rPr>
                <w:b/>
                <w:bCs/>
                <w:lang w:val="cy-GB"/>
              </w:rPr>
              <w:t>esti</w:t>
            </w:r>
            <w:r>
              <w:rPr>
                <w:b/>
                <w:bCs/>
                <w:lang w:val="cy-GB"/>
              </w:rPr>
              <w:t>w</w:t>
            </w:r>
            <w:r w:rsidR="00DC3220" w:rsidRPr="00C6235D">
              <w:rPr>
                <w:b/>
                <w:bCs/>
                <w:lang w:val="cy-GB"/>
              </w:rPr>
              <w:t>n</w:t>
            </w:r>
          </w:p>
          <w:p w14:paraId="6794395C" w14:textId="7A4BACA4" w:rsidR="00246FC4" w:rsidRDefault="00AB232D" w:rsidP="002D6B34">
            <w:pPr>
              <w:jc w:val="both"/>
              <w:rPr>
                <w:rFonts w:cstheme="minorHAnsi"/>
                <w:color w:val="000000"/>
                <w:lang w:val="cy-GB"/>
              </w:rPr>
            </w:pPr>
            <w:r w:rsidRPr="00C6235D">
              <w:rPr>
                <w:rFonts w:ascii="Helvetica" w:hAnsi="Helvetica"/>
                <w:color w:val="000000"/>
                <w:sz w:val="18"/>
                <w:szCs w:val="18"/>
                <w:lang w:val="cy-GB"/>
              </w:rPr>
              <w:br/>
            </w:r>
            <w:r w:rsidR="00246FC4">
              <w:rPr>
                <w:rFonts w:cstheme="minorHAnsi"/>
                <w:color w:val="000000"/>
                <w:lang w:val="cy-GB"/>
              </w:rPr>
              <w:t xml:space="preserve">Myfyriwch ar yr adborth rydych chi wedi’i dderbyn gan unigolion </w:t>
            </w:r>
            <w:r w:rsidR="00E73623">
              <w:rPr>
                <w:rFonts w:cstheme="minorHAnsi"/>
                <w:color w:val="000000"/>
                <w:lang w:val="cy-GB"/>
              </w:rPr>
              <w:t>sydd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angen gofal a chymorth a/neu eu gofalwyr ac eglurwch sut mae’r wybodaeth hon wedi helpu i </w:t>
            </w:r>
            <w:r w:rsidR="00E73623">
              <w:rPr>
                <w:rFonts w:cstheme="minorHAnsi"/>
                <w:color w:val="000000"/>
                <w:lang w:val="cy-GB"/>
              </w:rPr>
              <w:t>ddylanwadu ar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eich arfer a’ch datblygiad proffesiynol i’r dyfodol.</w:t>
            </w:r>
          </w:p>
          <w:p w14:paraId="209C5F08" w14:textId="77777777" w:rsidR="007C6082" w:rsidRPr="00C6235D" w:rsidRDefault="007C6082" w:rsidP="002D6B34">
            <w:pPr>
              <w:jc w:val="both"/>
              <w:rPr>
                <w:lang w:val="cy-GB"/>
              </w:rPr>
            </w:pPr>
          </w:p>
          <w:p w14:paraId="13C12922" w14:textId="5EC9CE1C" w:rsidR="00C0499C" w:rsidRPr="00C6235D" w:rsidRDefault="00B930D3" w:rsidP="00C0499C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100 </w:t>
            </w:r>
            <w:r w:rsidR="00246FC4">
              <w:rPr>
                <w:lang w:val="cy-GB"/>
              </w:rPr>
              <w:t>o eiriau</w:t>
            </w:r>
            <w:r w:rsidR="00C0499C" w:rsidRPr="00C6235D">
              <w:rPr>
                <w:i/>
                <w:lang w:val="cy-GB"/>
              </w:rPr>
              <w:t xml:space="preserve"> (+/- 10%: </w:t>
            </w:r>
            <w:r w:rsidR="00246FC4">
              <w:rPr>
                <w:i/>
                <w:lang w:val="cy-GB"/>
              </w:rPr>
              <w:t>dylech gynnwys eich cyfrif geiriau gwirioneddol ar ddiwedd pob adran</w:t>
            </w:r>
            <w:r w:rsidR="00C0499C" w:rsidRPr="00C6235D">
              <w:rPr>
                <w:i/>
                <w:lang w:val="cy-GB"/>
              </w:rPr>
              <w:t>).</w:t>
            </w:r>
          </w:p>
          <w:p w14:paraId="754756F1" w14:textId="7453BF6F" w:rsidR="00C0499C" w:rsidRDefault="00C0499C" w:rsidP="002D6B34">
            <w:pPr>
              <w:jc w:val="both"/>
              <w:rPr>
                <w:lang w:val="cy-GB"/>
              </w:rPr>
            </w:pPr>
          </w:p>
          <w:p w14:paraId="0BE0DDB3" w14:textId="1826397A" w:rsidR="00E03376" w:rsidRPr="0031205F" w:rsidRDefault="00E03376" w:rsidP="002D6B34">
            <w:pPr>
              <w:jc w:val="both"/>
              <w:rPr>
                <w:rFonts w:ascii="Times New Roman" w:hAnsi="Times New Roman" w:cs="Times New Roman"/>
                <w:lang w:val="cy-GB"/>
              </w:rPr>
            </w:pPr>
            <w:r w:rsidRPr="0031205F">
              <w:rPr>
                <w:rFonts w:ascii="Times New Roman" w:hAnsi="Times New Roman" w:cs="Times New Roman"/>
                <w:lang w:val="cy-GB"/>
              </w:rPr>
              <w:t>Wrth adlewyrchu ar adborth Tasg 2,</w:t>
            </w:r>
            <w:r w:rsidR="00221EE3" w:rsidRPr="0031205F">
              <w:rPr>
                <w:rFonts w:ascii="Times New Roman" w:hAnsi="Times New Roman" w:cs="Times New Roman"/>
                <w:lang w:val="cy-GB"/>
              </w:rPr>
              <w:t xml:space="preserve"> roedd yr adborth yn </w:t>
            </w:r>
            <w:r w:rsidRPr="0031205F">
              <w:rPr>
                <w:rFonts w:ascii="Times New Roman" w:hAnsi="Times New Roman" w:cs="Times New Roman"/>
                <w:lang w:val="cy-GB"/>
              </w:rPr>
              <w:t xml:space="preserve">cydnabod fy mod wedi defnyddio sgiliau gwrando gweithredol </w:t>
            </w:r>
            <w:r w:rsidR="00EA3DB0" w:rsidRPr="0031205F">
              <w:rPr>
                <w:rFonts w:ascii="Times New Roman" w:hAnsi="Times New Roman" w:cs="Times New Roman"/>
                <w:lang w:val="cy-GB"/>
              </w:rPr>
              <w:t>oedd yn helpu iddynt</w:t>
            </w:r>
            <w:r w:rsidR="00221EE3" w:rsidRPr="0031205F">
              <w:rPr>
                <w:rFonts w:ascii="Times New Roman" w:hAnsi="Times New Roman" w:cs="Times New Roman"/>
                <w:lang w:val="cy-GB"/>
              </w:rPr>
              <w:t xml:space="preserve"> ymlacio o fewn trafodaethau</w:t>
            </w:r>
            <w:r w:rsidR="00EA3DB0" w:rsidRPr="0031205F">
              <w:rPr>
                <w:rFonts w:ascii="Times New Roman" w:hAnsi="Times New Roman" w:cs="Times New Roman"/>
                <w:lang w:val="cy-GB"/>
              </w:rPr>
              <w:t xml:space="preserve">. Fodd bynnag, nodwyd nad oedd yr arsylwad yn adlewyrchu fy sgiliau cyfathrebu’n llawn. Roedd yr adborth yn trafod </w:t>
            </w:r>
            <w:r w:rsidR="00221EE3" w:rsidRPr="0031205F">
              <w:rPr>
                <w:rFonts w:ascii="Times New Roman" w:hAnsi="Times New Roman" w:cs="Times New Roman"/>
                <w:lang w:val="cy-GB"/>
              </w:rPr>
              <w:t>bod un gofalwr maeth efallai’n fy ngwneud i deimlo’n anghyfforddus a hynny’n rhywbeth sy’n digwydd yn aml mewn rhyngweithiadau ag eraill. Adlewyrchais ar hyn</w:t>
            </w:r>
            <w:r w:rsidR="00221EE3" w:rsidRPr="0031205F">
              <w:rPr>
                <w:rFonts w:ascii="Times New Roman" w:hAnsi="Times New Roman" w:cs="Times New Roman"/>
              </w:rPr>
              <w:t xml:space="preserve"> drwy goruchwyliaeth, gan ystyried sut mae iaith gorfforol a deinameg personoliaeth yn cyfrannu at anghyfforddusrwydd. Mae cydnabod hyn wedi fy ngalluogi i ddatblygu strategaethau newydd i gynnal hyder </w:t>
            </w:r>
            <w:r w:rsidR="0031205F" w:rsidRPr="0031205F">
              <w:rPr>
                <w:rFonts w:ascii="Times New Roman" w:hAnsi="Times New Roman" w:cs="Times New Roman"/>
              </w:rPr>
              <w:t xml:space="preserve">mewn </w:t>
            </w:r>
            <w:r w:rsidR="00221EE3" w:rsidRPr="0031205F">
              <w:rPr>
                <w:rFonts w:ascii="Times New Roman" w:hAnsi="Times New Roman" w:cs="Times New Roman"/>
              </w:rPr>
              <w:t>rhyngweithiadau proffesiynol</w:t>
            </w:r>
            <w:r w:rsidR="0031205F" w:rsidRPr="0031205F">
              <w:rPr>
                <w:rFonts w:ascii="Times New Roman" w:hAnsi="Times New Roman" w:cs="Times New Roman"/>
              </w:rPr>
              <w:t xml:space="preserve"> gyda phobl sydd a nodweddion personoliaeth cryf neu cymhleth</w:t>
            </w:r>
            <w:r w:rsidR="00221EE3" w:rsidRPr="0031205F">
              <w:rPr>
                <w:rFonts w:ascii="Times New Roman" w:hAnsi="Times New Roman" w:cs="Times New Roman"/>
              </w:rPr>
              <w:t>.</w:t>
            </w:r>
          </w:p>
          <w:p w14:paraId="2C8B526C" w14:textId="77777777" w:rsidR="00C0499C" w:rsidRPr="00C6235D" w:rsidRDefault="00C0499C" w:rsidP="002D6B34">
            <w:pPr>
              <w:jc w:val="both"/>
              <w:rPr>
                <w:i/>
                <w:lang w:val="cy-GB"/>
              </w:rPr>
            </w:pPr>
          </w:p>
          <w:p w14:paraId="0816FC92" w14:textId="448DB178" w:rsidR="00B930D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i/>
                <w:lang w:val="cy-GB"/>
              </w:rPr>
              <w:t xml:space="preserve">Cyfanswm </w:t>
            </w:r>
            <w:r w:rsidR="00C0499C" w:rsidRPr="00C6235D">
              <w:rPr>
                <w:i/>
                <w:lang w:val="cy-GB"/>
              </w:rPr>
              <w:t>tas</w:t>
            </w:r>
            <w:r>
              <w:rPr>
                <w:i/>
                <w:lang w:val="cy-GB"/>
              </w:rPr>
              <w:t>g</w:t>
            </w:r>
            <w:r w:rsidR="00C0499C" w:rsidRPr="00C6235D">
              <w:rPr>
                <w:i/>
                <w:lang w:val="cy-GB"/>
              </w:rPr>
              <w:t xml:space="preserve"> 1 </w:t>
            </w:r>
            <w:r>
              <w:rPr>
                <w:i/>
                <w:lang w:val="cy-GB"/>
              </w:rPr>
              <w:t>rhan</w:t>
            </w:r>
            <w:r w:rsidR="00C0499C" w:rsidRPr="00C6235D">
              <w:rPr>
                <w:i/>
                <w:lang w:val="cy-GB"/>
              </w:rPr>
              <w:t xml:space="preserve"> </w:t>
            </w:r>
            <w:r w:rsidR="00E73623">
              <w:rPr>
                <w:i/>
                <w:lang w:val="cy-GB"/>
              </w:rPr>
              <w:t>B</w:t>
            </w:r>
            <w:r w:rsidR="00357AFC">
              <w:rPr>
                <w:i/>
                <w:lang w:val="cy-GB"/>
              </w:rPr>
              <w:t>,</w:t>
            </w:r>
            <w:r w:rsidR="00C0499C" w:rsidRPr="00C6235D">
              <w:rPr>
                <w:i/>
                <w:lang w:val="cy-GB"/>
              </w:rPr>
              <w:t xml:space="preserve"> 750 </w:t>
            </w:r>
            <w:r>
              <w:rPr>
                <w:i/>
                <w:lang w:val="cy-GB"/>
              </w:rPr>
              <w:t>o eiriau</w:t>
            </w:r>
            <w:r w:rsidR="00B930D3" w:rsidRPr="00C6235D">
              <w:rPr>
                <w:i/>
                <w:lang w:val="cy-GB"/>
              </w:rPr>
              <w:t xml:space="preserve"> (+/- 10%: </w:t>
            </w:r>
            <w:r>
              <w:rPr>
                <w:i/>
                <w:lang w:val="cy-GB"/>
              </w:rPr>
              <w:t>dylech gynnwys eich cyfrif geiriau gwirioneddol ar ddiwedd pob adran</w:t>
            </w:r>
            <w:r w:rsidR="00B930D3" w:rsidRPr="00C6235D">
              <w:rPr>
                <w:i/>
                <w:lang w:val="cy-GB"/>
              </w:rPr>
              <w:t>).</w:t>
            </w:r>
          </w:p>
          <w:p w14:paraId="70BA0C19" w14:textId="77777777" w:rsidR="00B930D3" w:rsidRPr="00C6235D" w:rsidRDefault="00B930D3" w:rsidP="002D6B34">
            <w:pPr>
              <w:jc w:val="both"/>
              <w:rPr>
                <w:lang w:val="cy-GB"/>
              </w:rPr>
            </w:pPr>
          </w:p>
        </w:tc>
      </w:tr>
    </w:tbl>
    <w:p w14:paraId="3E5F404D" w14:textId="77777777" w:rsidR="00385C34" w:rsidRPr="00C6235D" w:rsidRDefault="00385C34">
      <w:pPr>
        <w:rPr>
          <w:lang w:val="cy-GB"/>
        </w:rPr>
      </w:pPr>
    </w:p>
    <w:sectPr w:rsidR="00385C34" w:rsidRPr="00C62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337D9"/>
    <w:rsid w:val="000808C0"/>
    <w:rsid w:val="000A2AB5"/>
    <w:rsid w:val="00221EE3"/>
    <w:rsid w:val="00237B5B"/>
    <w:rsid w:val="00246FC4"/>
    <w:rsid w:val="0031205F"/>
    <w:rsid w:val="00357AFC"/>
    <w:rsid w:val="00385C34"/>
    <w:rsid w:val="00393E4F"/>
    <w:rsid w:val="003A011C"/>
    <w:rsid w:val="004A0903"/>
    <w:rsid w:val="004A3E32"/>
    <w:rsid w:val="004B39F2"/>
    <w:rsid w:val="004F0E93"/>
    <w:rsid w:val="00547781"/>
    <w:rsid w:val="005679DF"/>
    <w:rsid w:val="005759AF"/>
    <w:rsid w:val="00653641"/>
    <w:rsid w:val="00704E53"/>
    <w:rsid w:val="007C6082"/>
    <w:rsid w:val="007F346B"/>
    <w:rsid w:val="00857216"/>
    <w:rsid w:val="00943DE2"/>
    <w:rsid w:val="009A4CCD"/>
    <w:rsid w:val="009F21E6"/>
    <w:rsid w:val="00A73D0B"/>
    <w:rsid w:val="00A76D4C"/>
    <w:rsid w:val="00AB232D"/>
    <w:rsid w:val="00B326EB"/>
    <w:rsid w:val="00B930D3"/>
    <w:rsid w:val="00C0499C"/>
    <w:rsid w:val="00C243FA"/>
    <w:rsid w:val="00C4745D"/>
    <w:rsid w:val="00C6024B"/>
    <w:rsid w:val="00C6235D"/>
    <w:rsid w:val="00C86002"/>
    <w:rsid w:val="00CB2131"/>
    <w:rsid w:val="00D27A91"/>
    <w:rsid w:val="00DC3220"/>
    <w:rsid w:val="00DE4BBA"/>
    <w:rsid w:val="00DF2A2E"/>
    <w:rsid w:val="00E03376"/>
    <w:rsid w:val="00E4129B"/>
    <w:rsid w:val="00E5092E"/>
    <w:rsid w:val="00E65403"/>
    <w:rsid w:val="00E73623"/>
    <w:rsid w:val="00EA3DB0"/>
    <w:rsid w:val="00F14D32"/>
    <w:rsid w:val="00F7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Adolygiad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FfontParagraffDdiofyn"/>
    <w:rsid w:val="00AB2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2085</Words>
  <Characters>11891</Characters>
  <Application>Microsoft Office Word</Application>
  <DocSecurity>0</DocSecurity>
  <Lines>99</Lines>
  <Paragraphs>27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Beth Lloyd Morgan (PLANT)</cp:lastModifiedBy>
  <cp:revision>3</cp:revision>
  <dcterms:created xsi:type="dcterms:W3CDTF">2025-10-07T11:29:00Z</dcterms:created>
  <dcterms:modified xsi:type="dcterms:W3CDTF">2025-10-07T12:17:00Z</dcterms:modified>
</cp:coreProperties>
</file>