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eastAsiaTheme="majorEastAsia" w:hAnsi="Tahoma" w:cs="Tahoma"/>
          <w:color w:val="000000"/>
          <w:sz w:val="40"/>
          <w:szCs w:val="40"/>
          <w:lang w:val="en-US"/>
        </w:rPr>
        <w:id w:val="102854481"/>
        <w:docPartObj>
          <w:docPartGallery w:val="Cover Pages"/>
          <w:docPartUnique/>
        </w:docPartObj>
      </w:sdtPr>
      <w:sdtEndPr>
        <w:rPr>
          <w:rFonts w:eastAsiaTheme="minorHAnsi"/>
          <w:sz w:val="24"/>
          <w:szCs w:val="24"/>
          <w:lang w:val="en-GB"/>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21BFE5A" w14:textId="77777777" w:rsidR="0059405C" w:rsidRPr="0059405C" w:rsidRDefault="0059405C" w:rsidP="0059405C">
          <w:pPr>
            <w:spacing w:after="165" w:line="360" w:lineRule="auto"/>
            <w:jc w:val="center"/>
            <w:rPr>
              <w:rFonts w:ascii="Tahoma" w:hAnsi="Tahoma" w:cs="Tahoma"/>
              <w:color w:val="000000"/>
              <w:sz w:val="40"/>
              <w:szCs w:val="40"/>
            </w:rPr>
          </w:pPr>
          <w:r w:rsidRPr="0059405C">
            <w:rPr>
              <w:rFonts w:ascii="Tahoma" w:hAnsi="Tahoma" w:cs="Tahoma"/>
              <w:color w:val="000000"/>
              <w:sz w:val="40"/>
              <w:szCs w:val="40"/>
            </w:rPr>
            <w:t>Level 5</w:t>
          </w:r>
        </w:p>
        <w:p w14:paraId="56F9890D" w14:textId="77777777" w:rsidR="0059405C" w:rsidRPr="0059405C" w:rsidRDefault="0059405C" w:rsidP="0059405C">
          <w:pPr>
            <w:spacing w:after="165" w:line="360" w:lineRule="auto"/>
            <w:jc w:val="center"/>
            <w:rPr>
              <w:rFonts w:ascii="Tahoma" w:hAnsi="Tahoma" w:cs="Tahoma"/>
              <w:color w:val="000000"/>
              <w:sz w:val="40"/>
              <w:szCs w:val="40"/>
            </w:rPr>
          </w:pPr>
          <w:r w:rsidRPr="0059405C">
            <w:rPr>
              <w:rFonts w:ascii="Tahoma" w:hAnsi="Tahoma" w:cs="Tahoma"/>
              <w:color w:val="000000"/>
              <w:sz w:val="40"/>
              <w:szCs w:val="40"/>
            </w:rPr>
            <w:t>BA (Hons) Leadership and Management Skills</w:t>
          </w:r>
        </w:p>
        <w:p w14:paraId="6D878F9D" w14:textId="3E0BA711" w:rsidR="00A930CB" w:rsidRPr="00A930CB" w:rsidRDefault="0059405C" w:rsidP="0059405C">
          <w:pPr>
            <w:spacing w:after="165" w:line="360" w:lineRule="auto"/>
            <w:jc w:val="center"/>
            <w:rPr>
              <w:rFonts w:ascii="Tahoma" w:hAnsi="Tahoma" w:cs="Tahoma"/>
              <w:color w:val="000000"/>
              <w:sz w:val="40"/>
              <w:szCs w:val="40"/>
            </w:rPr>
          </w:pPr>
          <w:r w:rsidRPr="0059405C">
            <w:rPr>
              <w:rFonts w:ascii="Tahoma" w:hAnsi="Tahoma" w:cs="Tahoma"/>
              <w:color w:val="000000"/>
              <w:sz w:val="40"/>
              <w:szCs w:val="40"/>
            </w:rPr>
            <w:t xml:space="preserve"> in the Workplace</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0D439C0" w:rsidR="00A930CB" w:rsidRPr="00A930CB" w:rsidRDefault="002870F5" w:rsidP="00A930CB">
                <w:pPr>
                  <w:spacing w:before="120" w:after="120" w:line="360" w:lineRule="auto"/>
                  <w:rPr>
                    <w:rFonts w:ascii="Tahoma" w:hAnsi="Tahoma" w:cs="Tahoma"/>
                    <w:sz w:val="32"/>
                    <w:szCs w:val="32"/>
                  </w:rPr>
                </w:pPr>
                <w:r>
                  <w:rPr>
                    <w:rFonts w:ascii="Tahoma" w:hAnsi="Tahoma" w:cs="Tahoma"/>
                    <w:sz w:val="32"/>
                    <w:szCs w:val="32"/>
                  </w:rPr>
                  <w:t>Anamaria Bock</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17E9F58" w:rsidR="00A930CB" w:rsidRPr="00A930CB" w:rsidRDefault="002870F5" w:rsidP="00A930CB">
                <w:pPr>
                  <w:spacing w:before="120" w:after="120" w:line="360" w:lineRule="auto"/>
                  <w:rPr>
                    <w:rFonts w:ascii="Tahoma" w:hAnsi="Tahoma" w:cs="Tahoma"/>
                    <w:sz w:val="32"/>
                    <w:szCs w:val="32"/>
                  </w:rPr>
                </w:pPr>
                <w:r>
                  <w:rPr>
                    <w:rFonts w:ascii="Tahoma" w:hAnsi="Tahoma" w:cs="Tahoma"/>
                    <w:sz w:val="32"/>
                    <w:szCs w:val="32"/>
                  </w:rPr>
                  <w:t>2114314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7AFA48A"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066DAA">
                  <w:rPr>
                    <w:rFonts w:ascii="Tahoma" w:hAnsi="Tahoma" w:cs="Tahoma"/>
                    <w:color w:val="FF0000"/>
                    <w:sz w:val="32"/>
                    <w:szCs w:val="32"/>
                  </w:rPr>
                  <w:t>5</w:t>
                </w:r>
                <w:r w:rsidR="00A1628F">
                  <w:rPr>
                    <w:rFonts w:ascii="Tahoma" w:hAnsi="Tahoma" w:cs="Tahoma"/>
                    <w:color w:val="FF0000"/>
                    <w:sz w:val="32"/>
                    <w:szCs w:val="32"/>
                  </w:rPr>
                  <w:t>00</w:t>
                </w:r>
                <w:r w:rsidR="00066DAA">
                  <w:rPr>
                    <w:rFonts w:ascii="Tahoma" w:hAnsi="Tahoma" w:cs="Tahoma"/>
                    <w:color w:val="FF0000"/>
                    <w:sz w:val="32"/>
                    <w:szCs w:val="32"/>
                  </w:rPr>
                  <w:t>9</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00655621" w:rsidR="00A930CB" w:rsidRPr="00A930CB" w:rsidRDefault="00066DAA" w:rsidP="00A930CB">
                <w:pPr>
                  <w:spacing w:before="120" w:after="120" w:line="360" w:lineRule="auto"/>
                  <w:rPr>
                    <w:rFonts w:ascii="Tahoma" w:hAnsi="Tahoma" w:cs="Tahoma"/>
                    <w:color w:val="FF0000"/>
                    <w:sz w:val="32"/>
                    <w:szCs w:val="32"/>
                  </w:rPr>
                </w:pPr>
                <w:r>
                  <w:rPr>
                    <w:rFonts w:ascii="Tahoma" w:hAnsi="Tahoma" w:cs="Tahoma"/>
                    <w:color w:val="FF0000"/>
                    <w:sz w:val="32"/>
                    <w:szCs w:val="32"/>
                  </w:rPr>
                  <w:t>Developing a high</w:t>
                </w:r>
                <w:r w:rsidR="0051491E">
                  <w:rPr>
                    <w:rFonts w:ascii="Tahoma" w:hAnsi="Tahoma" w:cs="Tahoma"/>
                    <w:color w:val="FF0000"/>
                    <w:sz w:val="32"/>
                    <w:szCs w:val="32"/>
                  </w:rPr>
                  <w:t>-performance culture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E8CE651" w14:textId="7CAE2610" w:rsidR="00885114" w:rsidRPr="009B1DDF" w:rsidRDefault="00A930CB" w:rsidP="009B1DD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sdt>
            <w:sdtPr>
              <w:rPr>
                <w:rFonts w:ascii="Tahoma" w:hAnsi="Tahoma" w:cs="Tahoma"/>
                <w:color w:val="000000"/>
                <w:sz w:val="24"/>
                <w:szCs w:val="24"/>
              </w:rPr>
              <w:id w:val="2146242101"/>
              <w:docPartObj>
                <w:docPartGallery w:val="Table of Contents"/>
                <w:docPartUnique/>
              </w:docPartObj>
            </w:sdtPr>
            <w:sdtContent/>
          </w:sdt>
        </w:p>
      </w:sdtContent>
    </w:sdt>
    <w:p w14:paraId="15C883D4" w14:textId="77777777" w:rsidR="00077601" w:rsidRDefault="00077601">
      <w:pPr>
        <w:pStyle w:val="TOCHeading"/>
      </w:pPr>
      <w:r>
        <w:lastRenderedPageBreak/>
        <w:t>Contents</w:t>
      </w:r>
    </w:p>
    <w:p w14:paraId="1016BDEE" w14:textId="71ABEC07" w:rsidR="00353D5A" w:rsidRDefault="00077601">
      <w:pPr>
        <w:pStyle w:val="TOC1"/>
        <w:tabs>
          <w:tab w:val="right" w:leader="dot" w:pos="9350"/>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0527490" w:history="1">
        <w:r w:rsidR="00353D5A" w:rsidRPr="00362C82">
          <w:rPr>
            <w:rStyle w:val="Hyperlink"/>
            <w:noProof/>
          </w:rPr>
          <w:t>Introduction</w:t>
        </w:r>
        <w:r w:rsidR="00353D5A">
          <w:rPr>
            <w:noProof/>
            <w:webHidden/>
          </w:rPr>
          <w:tab/>
        </w:r>
        <w:r w:rsidR="00353D5A">
          <w:rPr>
            <w:noProof/>
            <w:webHidden/>
          </w:rPr>
          <w:fldChar w:fldCharType="begin"/>
        </w:r>
        <w:r w:rsidR="00353D5A">
          <w:rPr>
            <w:noProof/>
            <w:webHidden/>
          </w:rPr>
          <w:instrText xml:space="preserve"> PAGEREF _Toc150527490 \h </w:instrText>
        </w:r>
        <w:r w:rsidR="00353D5A">
          <w:rPr>
            <w:noProof/>
            <w:webHidden/>
          </w:rPr>
        </w:r>
        <w:r w:rsidR="00353D5A">
          <w:rPr>
            <w:noProof/>
            <w:webHidden/>
          </w:rPr>
          <w:fldChar w:fldCharType="separate"/>
        </w:r>
        <w:r w:rsidR="00353D5A">
          <w:rPr>
            <w:noProof/>
            <w:webHidden/>
          </w:rPr>
          <w:t>3</w:t>
        </w:r>
        <w:r w:rsidR="00353D5A">
          <w:rPr>
            <w:noProof/>
            <w:webHidden/>
          </w:rPr>
          <w:fldChar w:fldCharType="end"/>
        </w:r>
      </w:hyperlink>
    </w:p>
    <w:p w14:paraId="5380FD32" w14:textId="2DD178D9" w:rsidR="00353D5A" w:rsidRDefault="00353D5A">
      <w:pPr>
        <w:pStyle w:val="TOC1"/>
        <w:tabs>
          <w:tab w:val="right" w:leader="dot" w:pos="9350"/>
        </w:tabs>
        <w:rPr>
          <w:rFonts w:eastAsiaTheme="minorEastAsia"/>
          <w:noProof/>
          <w:kern w:val="2"/>
          <w:lang w:eastAsia="en-GB"/>
          <w14:ligatures w14:val="standardContextual"/>
        </w:rPr>
      </w:pPr>
      <w:hyperlink w:anchor="_Toc150527491" w:history="1">
        <w:r w:rsidRPr="00362C82">
          <w:rPr>
            <w:rStyle w:val="Hyperlink"/>
            <w:noProof/>
          </w:rPr>
          <w:t>Culture</w:t>
        </w:r>
        <w:r>
          <w:rPr>
            <w:noProof/>
            <w:webHidden/>
          </w:rPr>
          <w:tab/>
        </w:r>
        <w:r>
          <w:rPr>
            <w:noProof/>
            <w:webHidden/>
          </w:rPr>
          <w:fldChar w:fldCharType="begin"/>
        </w:r>
        <w:r>
          <w:rPr>
            <w:noProof/>
            <w:webHidden/>
          </w:rPr>
          <w:instrText xml:space="preserve"> PAGEREF _Toc150527491 \h </w:instrText>
        </w:r>
        <w:r>
          <w:rPr>
            <w:noProof/>
            <w:webHidden/>
          </w:rPr>
        </w:r>
        <w:r>
          <w:rPr>
            <w:noProof/>
            <w:webHidden/>
          </w:rPr>
          <w:fldChar w:fldCharType="separate"/>
        </w:r>
        <w:r>
          <w:rPr>
            <w:noProof/>
            <w:webHidden/>
          </w:rPr>
          <w:t>4</w:t>
        </w:r>
        <w:r>
          <w:rPr>
            <w:noProof/>
            <w:webHidden/>
          </w:rPr>
          <w:fldChar w:fldCharType="end"/>
        </w:r>
      </w:hyperlink>
    </w:p>
    <w:p w14:paraId="167E47AD" w14:textId="67D3E805" w:rsidR="00353D5A" w:rsidRDefault="00353D5A">
      <w:pPr>
        <w:pStyle w:val="TOC1"/>
        <w:tabs>
          <w:tab w:val="right" w:leader="dot" w:pos="9350"/>
        </w:tabs>
        <w:rPr>
          <w:rFonts w:eastAsiaTheme="minorEastAsia"/>
          <w:noProof/>
          <w:kern w:val="2"/>
          <w:lang w:eastAsia="en-GB"/>
          <w14:ligatures w14:val="standardContextual"/>
        </w:rPr>
      </w:pPr>
      <w:hyperlink w:anchor="_Toc150527492" w:history="1">
        <w:r w:rsidRPr="00362C82">
          <w:rPr>
            <w:rStyle w:val="Hyperlink"/>
            <w:noProof/>
          </w:rPr>
          <w:t>Ethical standards, values, and beliefs</w:t>
        </w:r>
        <w:r>
          <w:rPr>
            <w:noProof/>
            <w:webHidden/>
          </w:rPr>
          <w:tab/>
        </w:r>
        <w:r>
          <w:rPr>
            <w:noProof/>
            <w:webHidden/>
          </w:rPr>
          <w:fldChar w:fldCharType="begin"/>
        </w:r>
        <w:r>
          <w:rPr>
            <w:noProof/>
            <w:webHidden/>
          </w:rPr>
          <w:instrText xml:space="preserve"> PAGEREF _Toc150527492 \h </w:instrText>
        </w:r>
        <w:r>
          <w:rPr>
            <w:noProof/>
            <w:webHidden/>
          </w:rPr>
        </w:r>
        <w:r>
          <w:rPr>
            <w:noProof/>
            <w:webHidden/>
          </w:rPr>
          <w:fldChar w:fldCharType="separate"/>
        </w:r>
        <w:r>
          <w:rPr>
            <w:noProof/>
            <w:webHidden/>
          </w:rPr>
          <w:t>5</w:t>
        </w:r>
        <w:r>
          <w:rPr>
            <w:noProof/>
            <w:webHidden/>
          </w:rPr>
          <w:fldChar w:fldCharType="end"/>
        </w:r>
      </w:hyperlink>
    </w:p>
    <w:p w14:paraId="05906987" w14:textId="31167749" w:rsidR="00353D5A" w:rsidRDefault="00353D5A">
      <w:pPr>
        <w:pStyle w:val="TOC1"/>
        <w:tabs>
          <w:tab w:val="right" w:leader="dot" w:pos="9350"/>
        </w:tabs>
        <w:rPr>
          <w:rFonts w:eastAsiaTheme="minorEastAsia"/>
          <w:noProof/>
          <w:kern w:val="2"/>
          <w:lang w:eastAsia="en-GB"/>
          <w14:ligatures w14:val="standardContextual"/>
        </w:rPr>
      </w:pPr>
      <w:hyperlink w:anchor="_Toc150527493" w:history="1">
        <w:r w:rsidRPr="00362C82">
          <w:rPr>
            <w:rStyle w:val="Hyperlink"/>
            <w:noProof/>
          </w:rPr>
          <w:t>Communication channels for sharing information and building relationships.</w:t>
        </w:r>
        <w:r>
          <w:rPr>
            <w:noProof/>
            <w:webHidden/>
          </w:rPr>
          <w:tab/>
        </w:r>
        <w:r>
          <w:rPr>
            <w:noProof/>
            <w:webHidden/>
          </w:rPr>
          <w:fldChar w:fldCharType="begin"/>
        </w:r>
        <w:r>
          <w:rPr>
            <w:noProof/>
            <w:webHidden/>
          </w:rPr>
          <w:instrText xml:space="preserve"> PAGEREF _Toc150527493 \h </w:instrText>
        </w:r>
        <w:r>
          <w:rPr>
            <w:noProof/>
            <w:webHidden/>
          </w:rPr>
        </w:r>
        <w:r>
          <w:rPr>
            <w:noProof/>
            <w:webHidden/>
          </w:rPr>
          <w:fldChar w:fldCharType="separate"/>
        </w:r>
        <w:r>
          <w:rPr>
            <w:noProof/>
            <w:webHidden/>
          </w:rPr>
          <w:t>8</w:t>
        </w:r>
        <w:r>
          <w:rPr>
            <w:noProof/>
            <w:webHidden/>
          </w:rPr>
          <w:fldChar w:fldCharType="end"/>
        </w:r>
      </w:hyperlink>
    </w:p>
    <w:p w14:paraId="102D23EE" w14:textId="7C85548D" w:rsidR="00353D5A" w:rsidRDefault="00353D5A">
      <w:pPr>
        <w:pStyle w:val="TOC1"/>
        <w:tabs>
          <w:tab w:val="right" w:leader="dot" w:pos="9350"/>
        </w:tabs>
        <w:rPr>
          <w:rFonts w:eastAsiaTheme="minorEastAsia"/>
          <w:noProof/>
          <w:kern w:val="2"/>
          <w:lang w:eastAsia="en-GB"/>
          <w14:ligatures w14:val="standardContextual"/>
        </w:rPr>
      </w:pPr>
      <w:hyperlink w:anchor="_Toc150527494" w:history="1">
        <w:r w:rsidRPr="00362C82">
          <w:rPr>
            <w:rStyle w:val="Hyperlink"/>
            <w:noProof/>
          </w:rPr>
          <w:t>Sustainability</w:t>
        </w:r>
        <w:r>
          <w:rPr>
            <w:noProof/>
            <w:webHidden/>
          </w:rPr>
          <w:tab/>
        </w:r>
        <w:r>
          <w:rPr>
            <w:noProof/>
            <w:webHidden/>
          </w:rPr>
          <w:fldChar w:fldCharType="begin"/>
        </w:r>
        <w:r>
          <w:rPr>
            <w:noProof/>
            <w:webHidden/>
          </w:rPr>
          <w:instrText xml:space="preserve"> PAGEREF _Toc150527494 \h </w:instrText>
        </w:r>
        <w:r>
          <w:rPr>
            <w:noProof/>
            <w:webHidden/>
          </w:rPr>
        </w:r>
        <w:r>
          <w:rPr>
            <w:noProof/>
            <w:webHidden/>
          </w:rPr>
          <w:fldChar w:fldCharType="separate"/>
        </w:r>
        <w:r>
          <w:rPr>
            <w:noProof/>
            <w:webHidden/>
          </w:rPr>
          <w:t>8</w:t>
        </w:r>
        <w:r>
          <w:rPr>
            <w:noProof/>
            <w:webHidden/>
          </w:rPr>
          <w:fldChar w:fldCharType="end"/>
        </w:r>
      </w:hyperlink>
    </w:p>
    <w:p w14:paraId="2EC82AAB" w14:textId="4DB77B8B" w:rsidR="00353D5A" w:rsidRDefault="00353D5A">
      <w:pPr>
        <w:pStyle w:val="TOC1"/>
        <w:tabs>
          <w:tab w:val="right" w:leader="dot" w:pos="9350"/>
        </w:tabs>
        <w:rPr>
          <w:rFonts w:eastAsiaTheme="minorEastAsia"/>
          <w:noProof/>
          <w:kern w:val="2"/>
          <w:lang w:eastAsia="en-GB"/>
          <w14:ligatures w14:val="standardContextual"/>
        </w:rPr>
      </w:pPr>
      <w:hyperlink w:anchor="_Toc150527495" w:history="1">
        <w:r w:rsidRPr="00362C82">
          <w:rPr>
            <w:rStyle w:val="Hyperlink"/>
            <w:noProof/>
            <w:shd w:val="clear" w:color="auto" w:fill="FFFFFF"/>
          </w:rPr>
          <w:t>CSR- Corporate Social Responsibility</w:t>
        </w:r>
        <w:r>
          <w:rPr>
            <w:noProof/>
            <w:webHidden/>
          </w:rPr>
          <w:tab/>
        </w:r>
        <w:r>
          <w:rPr>
            <w:noProof/>
            <w:webHidden/>
          </w:rPr>
          <w:fldChar w:fldCharType="begin"/>
        </w:r>
        <w:r>
          <w:rPr>
            <w:noProof/>
            <w:webHidden/>
          </w:rPr>
          <w:instrText xml:space="preserve"> PAGEREF _Toc150527495 \h </w:instrText>
        </w:r>
        <w:r>
          <w:rPr>
            <w:noProof/>
            <w:webHidden/>
          </w:rPr>
        </w:r>
        <w:r>
          <w:rPr>
            <w:noProof/>
            <w:webHidden/>
          </w:rPr>
          <w:fldChar w:fldCharType="separate"/>
        </w:r>
        <w:r>
          <w:rPr>
            <w:noProof/>
            <w:webHidden/>
          </w:rPr>
          <w:t>11</w:t>
        </w:r>
        <w:r>
          <w:rPr>
            <w:noProof/>
            <w:webHidden/>
          </w:rPr>
          <w:fldChar w:fldCharType="end"/>
        </w:r>
      </w:hyperlink>
    </w:p>
    <w:p w14:paraId="5019A75B" w14:textId="6F1FBE75" w:rsidR="00353D5A" w:rsidRDefault="00353D5A">
      <w:pPr>
        <w:pStyle w:val="TOC1"/>
        <w:tabs>
          <w:tab w:val="right" w:leader="dot" w:pos="9350"/>
        </w:tabs>
        <w:rPr>
          <w:rFonts w:eastAsiaTheme="minorEastAsia"/>
          <w:noProof/>
          <w:kern w:val="2"/>
          <w:lang w:eastAsia="en-GB"/>
          <w14:ligatures w14:val="standardContextual"/>
        </w:rPr>
      </w:pPr>
      <w:hyperlink w:anchor="_Toc150527496" w:history="1">
        <w:r w:rsidRPr="00362C82">
          <w:rPr>
            <w:rStyle w:val="Hyperlink"/>
            <w:noProof/>
          </w:rPr>
          <w:t>Barriers of effective functioning of an organisation</w:t>
        </w:r>
        <w:r>
          <w:rPr>
            <w:noProof/>
            <w:webHidden/>
          </w:rPr>
          <w:tab/>
        </w:r>
        <w:r>
          <w:rPr>
            <w:noProof/>
            <w:webHidden/>
          </w:rPr>
          <w:fldChar w:fldCharType="begin"/>
        </w:r>
        <w:r>
          <w:rPr>
            <w:noProof/>
            <w:webHidden/>
          </w:rPr>
          <w:instrText xml:space="preserve"> PAGEREF _Toc150527496 \h </w:instrText>
        </w:r>
        <w:r>
          <w:rPr>
            <w:noProof/>
            <w:webHidden/>
          </w:rPr>
        </w:r>
        <w:r>
          <w:rPr>
            <w:noProof/>
            <w:webHidden/>
          </w:rPr>
          <w:fldChar w:fldCharType="separate"/>
        </w:r>
        <w:r>
          <w:rPr>
            <w:noProof/>
            <w:webHidden/>
          </w:rPr>
          <w:t>14</w:t>
        </w:r>
        <w:r>
          <w:rPr>
            <w:noProof/>
            <w:webHidden/>
          </w:rPr>
          <w:fldChar w:fldCharType="end"/>
        </w:r>
      </w:hyperlink>
    </w:p>
    <w:p w14:paraId="0336219C" w14:textId="32B1343E" w:rsidR="00353D5A" w:rsidRDefault="00353D5A">
      <w:pPr>
        <w:pStyle w:val="TOC1"/>
        <w:tabs>
          <w:tab w:val="right" w:leader="dot" w:pos="9350"/>
        </w:tabs>
        <w:rPr>
          <w:rFonts w:eastAsiaTheme="minorEastAsia"/>
          <w:noProof/>
          <w:kern w:val="2"/>
          <w:lang w:eastAsia="en-GB"/>
          <w14:ligatures w14:val="standardContextual"/>
        </w:rPr>
      </w:pPr>
      <w:hyperlink w:anchor="_Toc150527497" w:history="1">
        <w:r w:rsidRPr="00362C82">
          <w:rPr>
            <w:rStyle w:val="Hyperlink"/>
            <w:noProof/>
          </w:rPr>
          <w:t>Organisational efficiency</w:t>
        </w:r>
        <w:r>
          <w:rPr>
            <w:noProof/>
            <w:webHidden/>
          </w:rPr>
          <w:tab/>
        </w:r>
        <w:r>
          <w:rPr>
            <w:noProof/>
            <w:webHidden/>
          </w:rPr>
          <w:fldChar w:fldCharType="begin"/>
        </w:r>
        <w:r>
          <w:rPr>
            <w:noProof/>
            <w:webHidden/>
          </w:rPr>
          <w:instrText xml:space="preserve"> PAGEREF _Toc150527497 \h </w:instrText>
        </w:r>
        <w:r>
          <w:rPr>
            <w:noProof/>
            <w:webHidden/>
          </w:rPr>
        </w:r>
        <w:r>
          <w:rPr>
            <w:noProof/>
            <w:webHidden/>
          </w:rPr>
          <w:fldChar w:fldCharType="separate"/>
        </w:r>
        <w:r>
          <w:rPr>
            <w:noProof/>
            <w:webHidden/>
          </w:rPr>
          <w:t>16</w:t>
        </w:r>
        <w:r>
          <w:rPr>
            <w:noProof/>
            <w:webHidden/>
          </w:rPr>
          <w:fldChar w:fldCharType="end"/>
        </w:r>
      </w:hyperlink>
    </w:p>
    <w:p w14:paraId="4EB3FF17" w14:textId="0E3AB8F5" w:rsidR="00353D5A" w:rsidRDefault="00353D5A">
      <w:pPr>
        <w:pStyle w:val="TOC1"/>
        <w:tabs>
          <w:tab w:val="right" w:leader="dot" w:pos="9350"/>
        </w:tabs>
        <w:rPr>
          <w:rFonts w:eastAsiaTheme="minorEastAsia"/>
          <w:noProof/>
          <w:kern w:val="2"/>
          <w:lang w:eastAsia="en-GB"/>
          <w14:ligatures w14:val="standardContextual"/>
        </w:rPr>
      </w:pPr>
      <w:hyperlink w:anchor="_Toc150527498" w:history="1">
        <w:r w:rsidRPr="00362C82">
          <w:rPr>
            <w:rStyle w:val="Hyperlink"/>
            <w:noProof/>
            <w:shd w:val="clear" w:color="auto" w:fill="FFFFFF"/>
          </w:rPr>
          <w:t>Conclusion</w:t>
        </w:r>
        <w:r>
          <w:rPr>
            <w:noProof/>
            <w:webHidden/>
          </w:rPr>
          <w:tab/>
        </w:r>
        <w:r>
          <w:rPr>
            <w:noProof/>
            <w:webHidden/>
          </w:rPr>
          <w:fldChar w:fldCharType="begin"/>
        </w:r>
        <w:r>
          <w:rPr>
            <w:noProof/>
            <w:webHidden/>
          </w:rPr>
          <w:instrText xml:space="preserve"> PAGEREF _Toc150527498 \h </w:instrText>
        </w:r>
        <w:r>
          <w:rPr>
            <w:noProof/>
            <w:webHidden/>
          </w:rPr>
        </w:r>
        <w:r>
          <w:rPr>
            <w:noProof/>
            <w:webHidden/>
          </w:rPr>
          <w:fldChar w:fldCharType="separate"/>
        </w:r>
        <w:r>
          <w:rPr>
            <w:noProof/>
            <w:webHidden/>
          </w:rPr>
          <w:t>17</w:t>
        </w:r>
        <w:r>
          <w:rPr>
            <w:noProof/>
            <w:webHidden/>
          </w:rPr>
          <w:fldChar w:fldCharType="end"/>
        </w:r>
      </w:hyperlink>
    </w:p>
    <w:p w14:paraId="6A4DEFA5" w14:textId="7493F3C8" w:rsidR="00353D5A" w:rsidRDefault="00353D5A">
      <w:pPr>
        <w:pStyle w:val="TOC1"/>
        <w:tabs>
          <w:tab w:val="right" w:leader="dot" w:pos="9350"/>
        </w:tabs>
        <w:rPr>
          <w:rFonts w:eastAsiaTheme="minorEastAsia"/>
          <w:noProof/>
          <w:kern w:val="2"/>
          <w:lang w:eastAsia="en-GB"/>
          <w14:ligatures w14:val="standardContextual"/>
        </w:rPr>
      </w:pPr>
      <w:hyperlink w:anchor="_Toc150527499" w:history="1">
        <w:r w:rsidRPr="00362C82">
          <w:rPr>
            <w:rStyle w:val="Hyperlink"/>
            <w:noProof/>
          </w:rPr>
          <w:t>References</w:t>
        </w:r>
        <w:r>
          <w:rPr>
            <w:noProof/>
            <w:webHidden/>
          </w:rPr>
          <w:tab/>
        </w:r>
        <w:r>
          <w:rPr>
            <w:noProof/>
            <w:webHidden/>
          </w:rPr>
          <w:fldChar w:fldCharType="begin"/>
        </w:r>
        <w:r>
          <w:rPr>
            <w:noProof/>
            <w:webHidden/>
          </w:rPr>
          <w:instrText xml:space="preserve"> PAGEREF _Toc150527499 \h </w:instrText>
        </w:r>
        <w:r>
          <w:rPr>
            <w:noProof/>
            <w:webHidden/>
          </w:rPr>
        </w:r>
        <w:r>
          <w:rPr>
            <w:noProof/>
            <w:webHidden/>
          </w:rPr>
          <w:fldChar w:fldCharType="separate"/>
        </w:r>
        <w:r>
          <w:rPr>
            <w:noProof/>
            <w:webHidden/>
          </w:rPr>
          <w:t>18</w:t>
        </w:r>
        <w:r>
          <w:rPr>
            <w:noProof/>
            <w:webHidden/>
          </w:rPr>
          <w:fldChar w:fldCharType="end"/>
        </w:r>
      </w:hyperlink>
    </w:p>
    <w:p w14:paraId="48761DF4" w14:textId="4AEF7910" w:rsidR="00077601" w:rsidRDefault="00077601">
      <w:r>
        <w:rPr>
          <w:b/>
          <w:bCs/>
          <w:noProof/>
        </w:rPr>
        <w:fldChar w:fldCharType="end"/>
      </w:r>
    </w:p>
    <w:p w14:paraId="4F19146E" w14:textId="06610C21" w:rsidR="005A77FE" w:rsidRDefault="005A77FE" w:rsidP="0051491E">
      <w:pPr>
        <w:pStyle w:val="ListParagraph"/>
      </w:pPr>
    </w:p>
    <w:p w14:paraId="50C8A5F8" w14:textId="46F58639" w:rsidR="001C4577" w:rsidRPr="00D5665D" w:rsidRDefault="001C4577" w:rsidP="005A77FE"/>
    <w:p w14:paraId="4C060AE2" w14:textId="77777777" w:rsidR="00D5665D" w:rsidRPr="009F2A73" w:rsidRDefault="00D5665D" w:rsidP="004612A5">
      <w:pPr>
        <w:rPr>
          <w:b/>
          <w:bCs/>
          <w:u w:val="single"/>
        </w:rPr>
      </w:pPr>
    </w:p>
    <w:p w14:paraId="37D1F63B" w14:textId="77777777" w:rsidR="00D47683" w:rsidRDefault="00D47683" w:rsidP="004612A5"/>
    <w:p w14:paraId="08697C9E" w14:textId="77777777" w:rsidR="00D47683" w:rsidRDefault="00D47683" w:rsidP="004612A5"/>
    <w:p w14:paraId="5D11FE66" w14:textId="77777777" w:rsidR="00D47683" w:rsidRPr="004612A5" w:rsidRDefault="00D47683" w:rsidP="004612A5"/>
    <w:p w14:paraId="475AF4D6" w14:textId="36ECC469" w:rsidR="004612A5" w:rsidRPr="004612A5" w:rsidRDefault="004612A5" w:rsidP="004612A5"/>
    <w:p w14:paraId="4A5A1DA0" w14:textId="542B19AA" w:rsidR="00C1296C" w:rsidRPr="00C1296C" w:rsidRDefault="00C1296C" w:rsidP="00EC7495">
      <w:pPr>
        <w:pStyle w:val="Heading1"/>
      </w:pPr>
    </w:p>
    <w:p w14:paraId="56D12703" w14:textId="14846A40" w:rsidR="003E4D41" w:rsidRPr="00176791" w:rsidRDefault="003E4D41" w:rsidP="003E4D41">
      <w:pPr>
        <w:rPr>
          <w:color w:val="FF0000"/>
        </w:rPr>
      </w:pPr>
    </w:p>
    <w:p w14:paraId="1EF7094B" w14:textId="77777777" w:rsidR="00322483" w:rsidRDefault="00322483" w:rsidP="006C4B88">
      <w:pPr>
        <w:pStyle w:val="Heading2"/>
      </w:pPr>
    </w:p>
    <w:p w14:paraId="521E20AD" w14:textId="3437BB99" w:rsidR="00322483" w:rsidRDefault="00322483" w:rsidP="00322483"/>
    <w:p w14:paraId="536062F3" w14:textId="77777777" w:rsidR="00322483" w:rsidRPr="00322483" w:rsidRDefault="00322483" w:rsidP="00322483"/>
    <w:p w14:paraId="39051D22" w14:textId="2BC1D81B" w:rsidR="009B1DDF" w:rsidRDefault="009B1DDF" w:rsidP="00176791">
      <w:pPr>
        <w:rPr>
          <w:color w:val="FF0000"/>
        </w:rPr>
      </w:pPr>
    </w:p>
    <w:p w14:paraId="468C5A33" w14:textId="77777777" w:rsidR="009B1DDF" w:rsidRDefault="009B1DDF">
      <w:pPr>
        <w:rPr>
          <w:color w:val="FF0000"/>
        </w:rPr>
      </w:pPr>
      <w:r>
        <w:rPr>
          <w:color w:val="FF0000"/>
        </w:rPr>
        <w:br w:type="page"/>
      </w:r>
    </w:p>
    <w:p w14:paraId="69CE55E3" w14:textId="39B79753" w:rsidR="00176791" w:rsidRDefault="009B1DDF" w:rsidP="0020204F">
      <w:pPr>
        <w:pStyle w:val="Heading1"/>
      </w:pPr>
      <w:bookmarkStart w:id="0" w:name="_Toc150527490"/>
      <w:r>
        <w:lastRenderedPageBreak/>
        <w:t>I</w:t>
      </w:r>
      <w:r w:rsidR="0020204F">
        <w:t>ntroduction</w:t>
      </w:r>
      <w:bookmarkEnd w:id="0"/>
    </w:p>
    <w:p w14:paraId="7029C2C4" w14:textId="0DC203D1" w:rsidR="00077601" w:rsidRDefault="00A4059F">
      <w:pPr>
        <w:rPr>
          <w:sz w:val="28"/>
          <w:szCs w:val="28"/>
        </w:rPr>
      </w:pPr>
      <w:r w:rsidRPr="00BB3A8C">
        <w:rPr>
          <w:sz w:val="28"/>
          <w:szCs w:val="28"/>
        </w:rPr>
        <w:t>This project’s focus is culture in within organisations</w:t>
      </w:r>
      <w:r w:rsidR="00B4760C" w:rsidRPr="00BB3A8C">
        <w:rPr>
          <w:sz w:val="28"/>
          <w:szCs w:val="28"/>
        </w:rPr>
        <w:t>, from ethical standards, values and beliefs to communications channels, collaboration, sustainability</w:t>
      </w:r>
      <w:r w:rsidR="00BB3A8C" w:rsidRPr="00BB3A8C">
        <w:rPr>
          <w:sz w:val="28"/>
          <w:szCs w:val="28"/>
        </w:rPr>
        <w:t xml:space="preserve"> and effective and efficient organisations with examples and theories.</w:t>
      </w:r>
    </w:p>
    <w:p w14:paraId="07EA3770" w14:textId="77777777" w:rsidR="00BB3A8C" w:rsidRDefault="00BB3A8C">
      <w:pPr>
        <w:rPr>
          <w:sz w:val="28"/>
          <w:szCs w:val="28"/>
        </w:rPr>
      </w:pPr>
    </w:p>
    <w:p w14:paraId="0135667A" w14:textId="77777777" w:rsidR="00BB3A8C" w:rsidRDefault="00BB3A8C">
      <w:pPr>
        <w:rPr>
          <w:sz w:val="28"/>
          <w:szCs w:val="28"/>
        </w:rPr>
      </w:pPr>
    </w:p>
    <w:p w14:paraId="029CF337" w14:textId="77777777" w:rsidR="00BB3A8C" w:rsidRDefault="00BB3A8C">
      <w:pPr>
        <w:rPr>
          <w:sz w:val="28"/>
          <w:szCs w:val="28"/>
        </w:rPr>
      </w:pPr>
    </w:p>
    <w:p w14:paraId="38164329" w14:textId="77777777" w:rsidR="00BB3A8C" w:rsidRDefault="00BB3A8C">
      <w:pPr>
        <w:rPr>
          <w:sz w:val="28"/>
          <w:szCs w:val="28"/>
        </w:rPr>
      </w:pPr>
    </w:p>
    <w:p w14:paraId="23F5615D" w14:textId="77777777" w:rsidR="00BB3A8C" w:rsidRDefault="00BB3A8C">
      <w:pPr>
        <w:rPr>
          <w:sz w:val="28"/>
          <w:szCs w:val="28"/>
        </w:rPr>
      </w:pPr>
    </w:p>
    <w:p w14:paraId="20B7E585" w14:textId="77777777" w:rsidR="00BB3A8C" w:rsidRDefault="00BB3A8C">
      <w:pPr>
        <w:rPr>
          <w:sz w:val="28"/>
          <w:szCs w:val="28"/>
        </w:rPr>
      </w:pPr>
    </w:p>
    <w:p w14:paraId="695A46AB" w14:textId="77777777" w:rsidR="00BB3A8C" w:rsidRDefault="00BB3A8C">
      <w:pPr>
        <w:rPr>
          <w:sz w:val="28"/>
          <w:szCs w:val="28"/>
        </w:rPr>
      </w:pPr>
    </w:p>
    <w:p w14:paraId="101EB9FD" w14:textId="77777777" w:rsidR="00BB3A8C" w:rsidRDefault="00BB3A8C">
      <w:pPr>
        <w:rPr>
          <w:sz w:val="28"/>
          <w:szCs w:val="28"/>
        </w:rPr>
      </w:pPr>
    </w:p>
    <w:p w14:paraId="4AB68CC0" w14:textId="77777777" w:rsidR="00BB3A8C" w:rsidRDefault="00BB3A8C">
      <w:pPr>
        <w:rPr>
          <w:sz w:val="28"/>
          <w:szCs w:val="28"/>
        </w:rPr>
      </w:pPr>
    </w:p>
    <w:p w14:paraId="033A9E62" w14:textId="77777777" w:rsidR="00BB3A8C" w:rsidRDefault="00BB3A8C">
      <w:pPr>
        <w:rPr>
          <w:sz w:val="28"/>
          <w:szCs w:val="28"/>
        </w:rPr>
      </w:pPr>
    </w:p>
    <w:p w14:paraId="6F8F72B4" w14:textId="77777777" w:rsidR="00BB3A8C" w:rsidRDefault="00BB3A8C">
      <w:pPr>
        <w:rPr>
          <w:sz w:val="28"/>
          <w:szCs w:val="28"/>
        </w:rPr>
      </w:pPr>
    </w:p>
    <w:p w14:paraId="7E49189E" w14:textId="77777777" w:rsidR="00BB3A8C" w:rsidRDefault="00BB3A8C">
      <w:pPr>
        <w:rPr>
          <w:sz w:val="28"/>
          <w:szCs w:val="28"/>
        </w:rPr>
      </w:pPr>
    </w:p>
    <w:p w14:paraId="6E1E28FE" w14:textId="77777777" w:rsidR="00BB3A8C" w:rsidRDefault="00BB3A8C">
      <w:pPr>
        <w:rPr>
          <w:sz w:val="28"/>
          <w:szCs w:val="28"/>
        </w:rPr>
      </w:pPr>
    </w:p>
    <w:p w14:paraId="22BFF606" w14:textId="77777777" w:rsidR="00BB3A8C" w:rsidRDefault="00BB3A8C">
      <w:pPr>
        <w:rPr>
          <w:sz w:val="28"/>
          <w:szCs w:val="28"/>
        </w:rPr>
      </w:pPr>
    </w:p>
    <w:p w14:paraId="16CCDC7C" w14:textId="77777777" w:rsidR="00BB3A8C" w:rsidRDefault="00BB3A8C">
      <w:pPr>
        <w:rPr>
          <w:sz w:val="28"/>
          <w:szCs w:val="28"/>
        </w:rPr>
      </w:pPr>
    </w:p>
    <w:p w14:paraId="09F8BB38" w14:textId="77777777" w:rsidR="00BB3A8C" w:rsidRDefault="00BB3A8C">
      <w:pPr>
        <w:rPr>
          <w:sz w:val="28"/>
          <w:szCs w:val="28"/>
        </w:rPr>
      </w:pPr>
    </w:p>
    <w:p w14:paraId="2E6402B7" w14:textId="77777777" w:rsidR="00BB3A8C" w:rsidRDefault="00BB3A8C">
      <w:pPr>
        <w:rPr>
          <w:sz w:val="28"/>
          <w:szCs w:val="28"/>
        </w:rPr>
      </w:pPr>
    </w:p>
    <w:p w14:paraId="1D3F56F0" w14:textId="77777777" w:rsidR="00BB3A8C" w:rsidRDefault="00BB3A8C">
      <w:pPr>
        <w:rPr>
          <w:sz w:val="28"/>
          <w:szCs w:val="28"/>
        </w:rPr>
      </w:pPr>
    </w:p>
    <w:p w14:paraId="2076EE72" w14:textId="77777777" w:rsidR="00BB3A8C" w:rsidRDefault="00BB3A8C">
      <w:pPr>
        <w:rPr>
          <w:sz w:val="28"/>
          <w:szCs w:val="28"/>
        </w:rPr>
      </w:pPr>
    </w:p>
    <w:p w14:paraId="6718146E" w14:textId="77777777" w:rsidR="00BB3A8C" w:rsidRDefault="00BB3A8C">
      <w:pPr>
        <w:rPr>
          <w:sz w:val="28"/>
          <w:szCs w:val="28"/>
        </w:rPr>
      </w:pPr>
    </w:p>
    <w:p w14:paraId="1D7DC315" w14:textId="77777777" w:rsidR="00BB3A8C" w:rsidRPr="00BB3A8C" w:rsidRDefault="00BB3A8C">
      <w:pPr>
        <w:rPr>
          <w:sz w:val="28"/>
          <w:szCs w:val="28"/>
        </w:rPr>
      </w:pPr>
    </w:p>
    <w:p w14:paraId="4EFB6501" w14:textId="1F9950C2" w:rsidR="00821610" w:rsidRDefault="00821610" w:rsidP="00821610">
      <w:pPr>
        <w:pStyle w:val="Heading1"/>
      </w:pPr>
      <w:bookmarkStart w:id="1" w:name="_Toc150527491"/>
      <w:r>
        <w:lastRenderedPageBreak/>
        <w:t>Culture</w:t>
      </w:r>
      <w:bookmarkEnd w:id="1"/>
      <w:r>
        <w:t xml:space="preserve"> </w:t>
      </w:r>
    </w:p>
    <w:p w14:paraId="2AD4D513" w14:textId="3C173CE8" w:rsidR="0020204F" w:rsidRDefault="00CC6980" w:rsidP="0020204F">
      <w:pPr>
        <w:rPr>
          <w:sz w:val="28"/>
          <w:szCs w:val="28"/>
        </w:rPr>
      </w:pPr>
      <w:r>
        <w:rPr>
          <w:sz w:val="28"/>
          <w:szCs w:val="28"/>
        </w:rPr>
        <w:t>Culture is the element that impacts on an</w:t>
      </w:r>
      <w:r w:rsidR="003E0D4A">
        <w:rPr>
          <w:sz w:val="28"/>
          <w:szCs w:val="28"/>
        </w:rPr>
        <w:t xml:space="preserve">y </w:t>
      </w:r>
      <w:r w:rsidR="00A40262">
        <w:rPr>
          <w:sz w:val="28"/>
          <w:szCs w:val="28"/>
        </w:rPr>
        <w:t>organisation’s</w:t>
      </w:r>
      <w:r w:rsidR="003E0D4A">
        <w:rPr>
          <w:sz w:val="28"/>
          <w:szCs w:val="28"/>
        </w:rPr>
        <w:t xml:space="preserve"> succ</w:t>
      </w:r>
      <w:r w:rsidR="004451C7">
        <w:rPr>
          <w:sz w:val="28"/>
          <w:szCs w:val="28"/>
        </w:rPr>
        <w:t xml:space="preserve">ess. To create a </w:t>
      </w:r>
      <w:r w:rsidR="000C4852">
        <w:rPr>
          <w:sz w:val="28"/>
          <w:szCs w:val="28"/>
        </w:rPr>
        <w:t>high-performance</w:t>
      </w:r>
      <w:r w:rsidR="004451C7">
        <w:rPr>
          <w:sz w:val="28"/>
          <w:szCs w:val="28"/>
        </w:rPr>
        <w:t xml:space="preserve"> culture</w:t>
      </w:r>
      <w:r w:rsidR="007139DE">
        <w:rPr>
          <w:sz w:val="28"/>
          <w:szCs w:val="28"/>
        </w:rPr>
        <w:t>, the leade</w:t>
      </w:r>
      <w:r w:rsidR="00150CCC">
        <w:rPr>
          <w:sz w:val="28"/>
          <w:szCs w:val="28"/>
        </w:rPr>
        <w:t xml:space="preserve">rs should build a culture that </w:t>
      </w:r>
      <w:r w:rsidR="000C4852">
        <w:rPr>
          <w:sz w:val="28"/>
          <w:szCs w:val="28"/>
        </w:rPr>
        <w:t>supports the strategies to achieve the desired goals (Institute,</w:t>
      </w:r>
      <w:r w:rsidR="001C29CD">
        <w:rPr>
          <w:sz w:val="28"/>
          <w:szCs w:val="28"/>
        </w:rPr>
        <w:t xml:space="preserve"> 2017</w:t>
      </w:r>
      <w:r w:rsidR="006A29AC">
        <w:rPr>
          <w:sz w:val="28"/>
          <w:szCs w:val="28"/>
        </w:rPr>
        <w:t>). Because</w:t>
      </w:r>
      <w:r w:rsidR="00A40262">
        <w:rPr>
          <w:sz w:val="28"/>
          <w:szCs w:val="28"/>
        </w:rPr>
        <w:t xml:space="preserve"> </w:t>
      </w:r>
      <w:r w:rsidR="00136D0B">
        <w:rPr>
          <w:sz w:val="28"/>
          <w:szCs w:val="28"/>
        </w:rPr>
        <w:t xml:space="preserve">culture includes the values, </w:t>
      </w:r>
      <w:r w:rsidR="00CC2CE6">
        <w:rPr>
          <w:sz w:val="28"/>
          <w:szCs w:val="28"/>
        </w:rPr>
        <w:t xml:space="preserve">beliefs, attitudes, </w:t>
      </w:r>
      <w:r w:rsidR="00566BB8">
        <w:rPr>
          <w:sz w:val="28"/>
          <w:szCs w:val="28"/>
        </w:rPr>
        <w:t>systems,</w:t>
      </w:r>
      <w:r w:rsidR="00CC2CE6">
        <w:rPr>
          <w:sz w:val="28"/>
          <w:szCs w:val="28"/>
        </w:rPr>
        <w:t xml:space="preserve"> and rules that </w:t>
      </w:r>
      <w:r w:rsidR="006211E1">
        <w:rPr>
          <w:sz w:val="28"/>
          <w:szCs w:val="28"/>
        </w:rPr>
        <w:t xml:space="preserve">shape an individual to be able to </w:t>
      </w:r>
      <w:r w:rsidR="00F53685">
        <w:rPr>
          <w:sz w:val="28"/>
          <w:szCs w:val="28"/>
        </w:rPr>
        <w:t xml:space="preserve">reach the maximum possible performance that pushes the organisation one step forward, to develop and succeed. </w:t>
      </w:r>
    </w:p>
    <w:p w14:paraId="0A58B99A" w14:textId="42A4A3F5" w:rsidR="005448D3" w:rsidRDefault="00031A45" w:rsidP="0020204F">
      <w:pPr>
        <w:rPr>
          <w:sz w:val="28"/>
          <w:szCs w:val="28"/>
        </w:rPr>
      </w:pPr>
      <w:r>
        <w:rPr>
          <w:sz w:val="28"/>
          <w:szCs w:val="28"/>
        </w:rPr>
        <w:t xml:space="preserve">According to the research </w:t>
      </w:r>
      <w:r w:rsidR="000015DA">
        <w:rPr>
          <w:sz w:val="28"/>
          <w:szCs w:val="28"/>
        </w:rPr>
        <w:t xml:space="preserve">(Psychological Safety, 2023) </w:t>
      </w:r>
      <w:r w:rsidR="00053E44">
        <w:rPr>
          <w:sz w:val="28"/>
          <w:szCs w:val="28"/>
        </w:rPr>
        <w:t xml:space="preserve">we can determine that </w:t>
      </w:r>
      <w:r w:rsidR="00F0264E">
        <w:rPr>
          <w:sz w:val="28"/>
          <w:szCs w:val="28"/>
        </w:rPr>
        <w:t xml:space="preserve">Edgar Schein divided the culture </w:t>
      </w:r>
      <w:r w:rsidR="00993F00">
        <w:rPr>
          <w:sz w:val="28"/>
          <w:szCs w:val="28"/>
        </w:rPr>
        <w:t xml:space="preserve">in three different levels: artefacts, </w:t>
      </w:r>
      <w:r w:rsidR="00231FD7">
        <w:rPr>
          <w:sz w:val="28"/>
          <w:szCs w:val="28"/>
        </w:rPr>
        <w:t>espoused values and basic assumptions</w:t>
      </w:r>
      <w:r w:rsidR="00C252E1">
        <w:rPr>
          <w:sz w:val="28"/>
          <w:szCs w:val="28"/>
        </w:rPr>
        <w:t xml:space="preserve">; the artefacts being the </w:t>
      </w:r>
      <w:r w:rsidR="001D7603">
        <w:rPr>
          <w:sz w:val="28"/>
          <w:szCs w:val="28"/>
        </w:rPr>
        <w:t xml:space="preserve">visible side of the organisation such as branding, uniform, </w:t>
      </w:r>
      <w:r w:rsidR="009D0F26">
        <w:rPr>
          <w:sz w:val="28"/>
          <w:szCs w:val="28"/>
        </w:rPr>
        <w:t xml:space="preserve">tools, product; the espoused values being represented by </w:t>
      </w:r>
      <w:r w:rsidR="00496467">
        <w:rPr>
          <w:sz w:val="28"/>
          <w:szCs w:val="28"/>
        </w:rPr>
        <w:t>how people describe the organisation, it’s values</w:t>
      </w:r>
      <w:r w:rsidR="005448D3">
        <w:rPr>
          <w:sz w:val="28"/>
          <w:szCs w:val="28"/>
        </w:rPr>
        <w:t xml:space="preserve"> or what they assume the organisation does; </w:t>
      </w:r>
      <w:r w:rsidR="004F7C3A">
        <w:rPr>
          <w:sz w:val="28"/>
          <w:szCs w:val="28"/>
        </w:rPr>
        <w:t xml:space="preserve">and basic assumptions </w:t>
      </w:r>
      <w:r w:rsidR="00AB68D7">
        <w:rPr>
          <w:sz w:val="28"/>
          <w:szCs w:val="28"/>
        </w:rPr>
        <w:t>being the unspoken, unconscious elements of the organisation</w:t>
      </w:r>
      <w:r w:rsidR="00605E77">
        <w:rPr>
          <w:sz w:val="28"/>
          <w:szCs w:val="28"/>
        </w:rPr>
        <w:t>.</w:t>
      </w:r>
    </w:p>
    <w:p w14:paraId="4C698611" w14:textId="63B6252E" w:rsidR="002247C7" w:rsidRDefault="002247C7" w:rsidP="0020204F">
      <w:pPr>
        <w:rPr>
          <w:sz w:val="28"/>
          <w:szCs w:val="28"/>
        </w:rPr>
      </w:pPr>
      <w:proofErr w:type="gramStart"/>
      <w:r>
        <w:rPr>
          <w:sz w:val="28"/>
          <w:szCs w:val="28"/>
        </w:rPr>
        <w:t>Digging deeper in the concept of culture</w:t>
      </w:r>
      <w:r w:rsidR="00566BB8">
        <w:rPr>
          <w:sz w:val="28"/>
          <w:szCs w:val="28"/>
        </w:rPr>
        <w:t>, there</w:t>
      </w:r>
      <w:proofErr w:type="gramEnd"/>
      <w:r w:rsidR="00566BB8">
        <w:rPr>
          <w:sz w:val="28"/>
          <w:szCs w:val="28"/>
        </w:rPr>
        <w:t xml:space="preserve"> are several theories that define </w:t>
      </w:r>
      <w:r w:rsidR="001F3315">
        <w:rPr>
          <w:sz w:val="28"/>
          <w:szCs w:val="28"/>
        </w:rPr>
        <w:t xml:space="preserve">and explain better what it is and what should the organisation focus on to </w:t>
      </w:r>
      <w:r w:rsidR="00C653E0">
        <w:rPr>
          <w:sz w:val="28"/>
          <w:szCs w:val="28"/>
        </w:rPr>
        <w:t xml:space="preserve">create a better environment for the employees. One </w:t>
      </w:r>
      <w:r w:rsidR="00071BB9">
        <w:rPr>
          <w:sz w:val="28"/>
          <w:szCs w:val="28"/>
        </w:rPr>
        <w:t xml:space="preserve">of these theories is </w:t>
      </w:r>
      <w:r w:rsidR="004276F2">
        <w:rPr>
          <w:sz w:val="28"/>
          <w:szCs w:val="28"/>
        </w:rPr>
        <w:t xml:space="preserve">Hall’s Cultural Dimensions written by </w:t>
      </w:r>
      <w:r w:rsidR="002A3FD7">
        <w:rPr>
          <w:sz w:val="28"/>
          <w:szCs w:val="28"/>
        </w:rPr>
        <w:t xml:space="preserve">Edward T. Hall in 1990 </w:t>
      </w:r>
      <w:r w:rsidR="00661B8F">
        <w:rPr>
          <w:sz w:val="28"/>
          <w:szCs w:val="28"/>
        </w:rPr>
        <w:t>w</w:t>
      </w:r>
      <w:r w:rsidR="005E20FD">
        <w:rPr>
          <w:sz w:val="28"/>
          <w:szCs w:val="28"/>
        </w:rPr>
        <w:t xml:space="preserve">ho divided the culture in three dimensions. </w:t>
      </w:r>
      <w:r w:rsidR="0051068C">
        <w:rPr>
          <w:sz w:val="28"/>
          <w:szCs w:val="28"/>
        </w:rPr>
        <w:t xml:space="preserve">According to the research </w:t>
      </w:r>
      <w:r w:rsidR="00D7429B" w:rsidRPr="00D7429B">
        <w:rPr>
          <w:sz w:val="28"/>
          <w:szCs w:val="28"/>
        </w:rPr>
        <w:t>(Bhagat &amp; Steers, 2009)</w:t>
      </w:r>
      <w:r w:rsidR="00D7429B">
        <w:rPr>
          <w:sz w:val="28"/>
          <w:szCs w:val="28"/>
        </w:rPr>
        <w:t xml:space="preserve"> these three dimensions are</w:t>
      </w:r>
      <w:r w:rsidR="006107F9">
        <w:rPr>
          <w:sz w:val="28"/>
          <w:szCs w:val="28"/>
        </w:rPr>
        <w:t>: context, space, and time.</w:t>
      </w:r>
    </w:p>
    <w:p w14:paraId="41EC56D2" w14:textId="46363033" w:rsidR="006107F9" w:rsidRDefault="00FF763C" w:rsidP="0020204F">
      <w:pPr>
        <w:rPr>
          <w:sz w:val="28"/>
          <w:szCs w:val="28"/>
        </w:rPr>
      </w:pPr>
      <w:r>
        <w:rPr>
          <w:sz w:val="28"/>
          <w:szCs w:val="28"/>
        </w:rPr>
        <w:t>As an example,</w:t>
      </w:r>
      <w:r w:rsidR="00CA1EA6">
        <w:rPr>
          <w:sz w:val="28"/>
          <w:szCs w:val="28"/>
        </w:rPr>
        <w:t xml:space="preserve"> we will have a look at one small organisation</w:t>
      </w:r>
      <w:r w:rsidR="00D77E82">
        <w:rPr>
          <w:sz w:val="28"/>
          <w:szCs w:val="28"/>
        </w:rPr>
        <w:t>, a coffee shop called Costa in Bridgend</w:t>
      </w:r>
      <w:r w:rsidR="008876AB">
        <w:rPr>
          <w:sz w:val="28"/>
          <w:szCs w:val="28"/>
        </w:rPr>
        <w:t>, having 10 employees, one manager and one assistant manager.</w:t>
      </w:r>
    </w:p>
    <w:p w14:paraId="6F16D3FD" w14:textId="3E29D740" w:rsidR="008876AB" w:rsidRDefault="008876AB" w:rsidP="0020204F">
      <w:pPr>
        <w:rPr>
          <w:sz w:val="28"/>
          <w:szCs w:val="28"/>
        </w:rPr>
      </w:pPr>
      <w:r>
        <w:rPr>
          <w:sz w:val="28"/>
          <w:szCs w:val="28"/>
        </w:rPr>
        <w:t xml:space="preserve">The importance of context is the fact that every message </w:t>
      </w:r>
      <w:r w:rsidR="00C126E7">
        <w:rPr>
          <w:sz w:val="28"/>
          <w:szCs w:val="28"/>
        </w:rPr>
        <w:t>that goes from directors to manager, or from manager to employees, must be perfectly understood by ever</w:t>
      </w:r>
      <w:r w:rsidR="00AE4809">
        <w:rPr>
          <w:sz w:val="28"/>
          <w:szCs w:val="28"/>
        </w:rPr>
        <w:t>yone.</w:t>
      </w:r>
      <w:r w:rsidR="006A5AD9">
        <w:rPr>
          <w:sz w:val="28"/>
          <w:szCs w:val="28"/>
        </w:rPr>
        <w:t xml:space="preserve"> It </w:t>
      </w:r>
      <w:r w:rsidR="003D6FE3">
        <w:rPr>
          <w:sz w:val="28"/>
          <w:szCs w:val="28"/>
        </w:rPr>
        <w:t xml:space="preserve">is essential that all employees know what they </w:t>
      </w:r>
      <w:r w:rsidR="00DA5B83">
        <w:rPr>
          <w:sz w:val="28"/>
          <w:szCs w:val="28"/>
        </w:rPr>
        <w:t>must</w:t>
      </w:r>
      <w:r w:rsidR="003D6FE3">
        <w:rPr>
          <w:sz w:val="28"/>
          <w:szCs w:val="28"/>
        </w:rPr>
        <w:t xml:space="preserve"> do to </w:t>
      </w:r>
      <w:r w:rsidR="00C31E80">
        <w:rPr>
          <w:sz w:val="28"/>
          <w:szCs w:val="28"/>
        </w:rPr>
        <w:t>be able to accomplish the targets and deliver great customer service.</w:t>
      </w:r>
    </w:p>
    <w:p w14:paraId="75D29B41" w14:textId="69837B32" w:rsidR="00724FBB" w:rsidRDefault="00B75DA4" w:rsidP="0020204F">
      <w:pPr>
        <w:rPr>
          <w:sz w:val="28"/>
          <w:szCs w:val="28"/>
        </w:rPr>
      </w:pPr>
      <w:r>
        <w:rPr>
          <w:sz w:val="28"/>
          <w:szCs w:val="28"/>
        </w:rPr>
        <w:t>Regarding</w:t>
      </w:r>
      <w:r w:rsidR="00724FBB">
        <w:rPr>
          <w:sz w:val="28"/>
          <w:szCs w:val="28"/>
        </w:rPr>
        <w:t xml:space="preserve"> space, people like to have their personal space, but in the workplace</w:t>
      </w:r>
      <w:r w:rsidR="002E20BA">
        <w:rPr>
          <w:sz w:val="28"/>
          <w:szCs w:val="28"/>
        </w:rPr>
        <w:t xml:space="preserve">, employees </w:t>
      </w:r>
      <w:r w:rsidR="001849D0">
        <w:rPr>
          <w:sz w:val="28"/>
          <w:szCs w:val="28"/>
        </w:rPr>
        <w:t>must</w:t>
      </w:r>
      <w:r w:rsidR="002E20BA">
        <w:rPr>
          <w:sz w:val="28"/>
          <w:szCs w:val="28"/>
        </w:rPr>
        <w:t xml:space="preserve"> feel comfortable with sharing </w:t>
      </w:r>
      <w:r w:rsidR="006C361C">
        <w:rPr>
          <w:sz w:val="28"/>
          <w:szCs w:val="28"/>
        </w:rPr>
        <w:t>physical space with others, especially in retail where the employees work close together</w:t>
      </w:r>
      <w:r w:rsidR="00CA4D60">
        <w:rPr>
          <w:sz w:val="28"/>
          <w:szCs w:val="28"/>
        </w:rPr>
        <w:t xml:space="preserve"> like in this coffee shop where there are four people behind the counter on every shift.</w:t>
      </w:r>
    </w:p>
    <w:p w14:paraId="63DBD704" w14:textId="7879F1D2" w:rsidR="00CC4763" w:rsidRDefault="00B53DA5" w:rsidP="0020204F">
      <w:pPr>
        <w:rPr>
          <w:sz w:val="28"/>
          <w:szCs w:val="28"/>
        </w:rPr>
      </w:pPr>
      <w:r>
        <w:rPr>
          <w:sz w:val="28"/>
          <w:szCs w:val="28"/>
        </w:rPr>
        <w:t>H</w:t>
      </w:r>
      <w:r w:rsidR="00CC4763">
        <w:rPr>
          <w:sz w:val="28"/>
          <w:szCs w:val="28"/>
        </w:rPr>
        <w:t>all</w:t>
      </w:r>
      <w:r>
        <w:rPr>
          <w:sz w:val="28"/>
          <w:szCs w:val="28"/>
        </w:rPr>
        <w:t xml:space="preserve"> is also saying that time is one of the dimensions </w:t>
      </w:r>
      <w:r w:rsidR="007E7F90">
        <w:rPr>
          <w:sz w:val="28"/>
          <w:szCs w:val="28"/>
        </w:rPr>
        <w:t>of culture because people can approach one or multiple tasks at a time.</w:t>
      </w:r>
      <w:r w:rsidR="00383F5A">
        <w:rPr>
          <w:sz w:val="28"/>
          <w:szCs w:val="28"/>
        </w:rPr>
        <w:t xml:space="preserve"> So,</w:t>
      </w:r>
      <w:r w:rsidR="00A04BA2">
        <w:rPr>
          <w:sz w:val="28"/>
          <w:szCs w:val="28"/>
        </w:rPr>
        <w:t xml:space="preserve"> monochronic is represented by </w:t>
      </w:r>
      <w:r w:rsidR="00A04BA2">
        <w:rPr>
          <w:sz w:val="28"/>
          <w:szCs w:val="28"/>
        </w:rPr>
        <w:lastRenderedPageBreak/>
        <w:t xml:space="preserve">the individual who </w:t>
      </w:r>
      <w:r w:rsidR="005D6A6C">
        <w:rPr>
          <w:sz w:val="28"/>
          <w:szCs w:val="28"/>
        </w:rPr>
        <w:t xml:space="preserve">will focus on one task, </w:t>
      </w:r>
      <w:r w:rsidR="001C71BD">
        <w:rPr>
          <w:sz w:val="28"/>
          <w:szCs w:val="28"/>
        </w:rPr>
        <w:t xml:space="preserve">in the coffee shop is usually the person responsible with the till, taking orders and the </w:t>
      </w:r>
      <w:r w:rsidR="00623506">
        <w:rPr>
          <w:sz w:val="28"/>
          <w:szCs w:val="28"/>
        </w:rPr>
        <w:t xml:space="preserve">polychronic represented by the people that have distributed attention on multiple tasks, </w:t>
      </w:r>
      <w:r w:rsidR="0095574C">
        <w:rPr>
          <w:sz w:val="28"/>
          <w:szCs w:val="28"/>
        </w:rPr>
        <w:t xml:space="preserve">the example here being the other employees that are preparing the drinks and food, serving the people at the tables, cleaning the tables, making sure </w:t>
      </w:r>
      <w:r w:rsidR="00B75DA4">
        <w:rPr>
          <w:sz w:val="28"/>
          <w:szCs w:val="28"/>
        </w:rPr>
        <w:t>the customers are happy and the floor is clean and tidy.</w:t>
      </w:r>
    </w:p>
    <w:p w14:paraId="6C25C3B0" w14:textId="77777777" w:rsidR="00481BBD" w:rsidRDefault="00BC2C32" w:rsidP="0020204F">
      <w:pPr>
        <w:rPr>
          <w:sz w:val="28"/>
          <w:szCs w:val="28"/>
        </w:rPr>
      </w:pPr>
      <w:r>
        <w:rPr>
          <w:sz w:val="28"/>
          <w:szCs w:val="28"/>
        </w:rPr>
        <w:t xml:space="preserve">On the other hand, there is another interesting </w:t>
      </w:r>
      <w:r w:rsidR="00481BBD">
        <w:rPr>
          <w:sz w:val="28"/>
          <w:szCs w:val="28"/>
        </w:rPr>
        <w:t>theory, Handy’s culture.</w:t>
      </w:r>
    </w:p>
    <w:p w14:paraId="7FE649FE" w14:textId="0A24A9EA" w:rsidR="00822E8B" w:rsidRDefault="0043547E" w:rsidP="0020204F">
      <w:pPr>
        <w:rPr>
          <w:sz w:val="28"/>
          <w:szCs w:val="28"/>
        </w:rPr>
      </w:pPr>
      <w:r>
        <w:rPr>
          <w:sz w:val="28"/>
          <w:szCs w:val="28"/>
        </w:rPr>
        <w:t>Handy divides the culture in four different sections (</w:t>
      </w:r>
      <w:r w:rsidR="00897890">
        <w:rPr>
          <w:sz w:val="28"/>
          <w:szCs w:val="28"/>
        </w:rPr>
        <w:t>AQA, 2017): power culture</w:t>
      </w:r>
      <w:r w:rsidR="00E71461">
        <w:rPr>
          <w:sz w:val="28"/>
          <w:szCs w:val="28"/>
        </w:rPr>
        <w:t xml:space="preserve"> bein</w:t>
      </w:r>
      <w:r w:rsidR="00CE7D37">
        <w:rPr>
          <w:sz w:val="28"/>
          <w:szCs w:val="28"/>
        </w:rPr>
        <w:t xml:space="preserve">g defined as a centralised culture because it’s focus is </w:t>
      </w:r>
      <w:r w:rsidR="007A7337">
        <w:rPr>
          <w:sz w:val="28"/>
          <w:szCs w:val="28"/>
        </w:rPr>
        <w:t>on key decision makers, such as small businesses where the owner takes all decisions</w:t>
      </w:r>
      <w:r w:rsidR="00380959">
        <w:rPr>
          <w:sz w:val="28"/>
          <w:szCs w:val="28"/>
        </w:rPr>
        <w:t xml:space="preserve">; role culture where </w:t>
      </w:r>
      <w:r w:rsidR="00DB58D6">
        <w:rPr>
          <w:sz w:val="28"/>
          <w:szCs w:val="28"/>
        </w:rPr>
        <w:t xml:space="preserve">individuals know their position and </w:t>
      </w:r>
      <w:r w:rsidR="00DB4D73">
        <w:rPr>
          <w:sz w:val="28"/>
          <w:szCs w:val="28"/>
        </w:rPr>
        <w:t>know the clear rules and procedures</w:t>
      </w:r>
      <w:r w:rsidR="00D2783F">
        <w:rPr>
          <w:sz w:val="28"/>
          <w:szCs w:val="28"/>
        </w:rPr>
        <w:t>; task culture</w:t>
      </w:r>
      <w:r w:rsidR="006647C0">
        <w:rPr>
          <w:sz w:val="28"/>
          <w:szCs w:val="28"/>
        </w:rPr>
        <w:t xml:space="preserve"> having </w:t>
      </w:r>
      <w:proofErr w:type="spellStart"/>
      <w:r w:rsidR="006647C0">
        <w:rPr>
          <w:sz w:val="28"/>
          <w:szCs w:val="28"/>
        </w:rPr>
        <w:t>it’s</w:t>
      </w:r>
      <w:proofErr w:type="spellEnd"/>
      <w:r w:rsidR="006647C0">
        <w:rPr>
          <w:sz w:val="28"/>
          <w:szCs w:val="28"/>
        </w:rPr>
        <w:t xml:space="preserve"> focus on specific tasks</w:t>
      </w:r>
      <w:r w:rsidR="00D0733C">
        <w:rPr>
          <w:sz w:val="28"/>
          <w:szCs w:val="28"/>
        </w:rPr>
        <w:t>, when individuals are called in only when needed; person culture</w:t>
      </w:r>
      <w:r w:rsidR="00315C72">
        <w:rPr>
          <w:sz w:val="28"/>
          <w:szCs w:val="28"/>
        </w:rPr>
        <w:t xml:space="preserve"> where individuals have the freedom to work independently. </w:t>
      </w:r>
      <w:r w:rsidR="00280EF0">
        <w:rPr>
          <w:sz w:val="28"/>
          <w:szCs w:val="28"/>
        </w:rPr>
        <w:t xml:space="preserve">In Costa they are applying the role culture, the employees </w:t>
      </w:r>
      <w:r w:rsidR="00195D42">
        <w:rPr>
          <w:sz w:val="28"/>
          <w:szCs w:val="28"/>
        </w:rPr>
        <w:t>know exactly what the</w:t>
      </w:r>
      <w:r w:rsidR="00F05964">
        <w:rPr>
          <w:sz w:val="28"/>
          <w:szCs w:val="28"/>
        </w:rPr>
        <w:t xml:space="preserve">ir attributions are and </w:t>
      </w:r>
      <w:r w:rsidR="00195D42">
        <w:rPr>
          <w:sz w:val="28"/>
          <w:szCs w:val="28"/>
        </w:rPr>
        <w:t xml:space="preserve">how to </w:t>
      </w:r>
      <w:r w:rsidR="00875047">
        <w:rPr>
          <w:sz w:val="28"/>
          <w:szCs w:val="28"/>
        </w:rPr>
        <w:t>perform any task</w:t>
      </w:r>
      <w:r w:rsidR="00641A97">
        <w:rPr>
          <w:sz w:val="28"/>
          <w:szCs w:val="28"/>
        </w:rPr>
        <w:t>, every individual works on a specific section</w:t>
      </w:r>
      <w:r w:rsidR="003C3B5B">
        <w:rPr>
          <w:sz w:val="28"/>
          <w:szCs w:val="28"/>
        </w:rPr>
        <w:t xml:space="preserve"> and they communicate very well if they </w:t>
      </w:r>
      <w:proofErr w:type="gramStart"/>
      <w:r w:rsidR="003C3B5B">
        <w:rPr>
          <w:sz w:val="28"/>
          <w:szCs w:val="28"/>
        </w:rPr>
        <w:t>have to</w:t>
      </w:r>
      <w:proofErr w:type="gramEnd"/>
      <w:r w:rsidR="003C3B5B">
        <w:rPr>
          <w:sz w:val="28"/>
          <w:szCs w:val="28"/>
        </w:rPr>
        <w:t xml:space="preserve"> switch tasks.</w:t>
      </w:r>
      <w:r w:rsidR="00BC2C32">
        <w:rPr>
          <w:sz w:val="28"/>
          <w:szCs w:val="28"/>
        </w:rPr>
        <w:t xml:space="preserve"> </w:t>
      </w:r>
    </w:p>
    <w:p w14:paraId="6F0114E3" w14:textId="1C3FBB4D" w:rsidR="006A29AC" w:rsidRDefault="006A29AC" w:rsidP="006A29AC">
      <w:pPr>
        <w:pStyle w:val="Heading1"/>
      </w:pPr>
      <w:bookmarkStart w:id="2" w:name="_Toc150527492"/>
      <w:r>
        <w:t>Ethical standards, values, and beliefs</w:t>
      </w:r>
      <w:bookmarkEnd w:id="2"/>
    </w:p>
    <w:p w14:paraId="0F9698B6" w14:textId="744FAF80" w:rsidR="0052217A" w:rsidRDefault="002D2DDF" w:rsidP="002D2DDF">
      <w:pPr>
        <w:rPr>
          <w:rFonts w:cstheme="minorHAnsi"/>
          <w:color w:val="212529"/>
          <w:sz w:val="28"/>
          <w:szCs w:val="28"/>
          <w:shd w:val="clear" w:color="auto" w:fill="FFFFFF"/>
        </w:rPr>
      </w:pPr>
      <w:r w:rsidRPr="002D2DDF">
        <w:rPr>
          <w:sz w:val="28"/>
          <w:szCs w:val="28"/>
        </w:rPr>
        <w:t>What are ethical standards?</w:t>
      </w:r>
      <w:r>
        <w:rPr>
          <w:sz w:val="28"/>
          <w:szCs w:val="28"/>
        </w:rPr>
        <w:t xml:space="preserve"> According to the research (University, </w:t>
      </w:r>
      <w:r w:rsidR="00384A2D">
        <w:rPr>
          <w:sz w:val="28"/>
          <w:szCs w:val="28"/>
        </w:rPr>
        <w:t>1987)</w:t>
      </w:r>
      <w:r w:rsidR="00384A2D">
        <w:rPr>
          <w:rFonts w:ascii="Segoe UI" w:hAnsi="Segoe UI" w:cs="Segoe UI"/>
          <w:color w:val="212529"/>
          <w:shd w:val="clear" w:color="auto" w:fill="FFFFFF"/>
        </w:rPr>
        <w:t xml:space="preserve"> “</w:t>
      </w:r>
      <w:r w:rsidR="0052217A">
        <w:rPr>
          <w:rFonts w:ascii="Segoe UI" w:hAnsi="Segoe UI" w:cs="Segoe UI"/>
          <w:color w:val="212529"/>
          <w:shd w:val="clear" w:color="auto" w:fill="FFFFFF"/>
        </w:rPr>
        <w:t xml:space="preserve">ethics refers to well-founded standards of right and wrong that prescribe what humans ought to do, usually in terms of rights, obligations, benefits to society, fairness, or specific virtues. Ethics, for example, refers to those standards that impose the reasonable obligations to refrain from rape, stealing, murder, assault, slander, and fraud.” </w:t>
      </w:r>
      <w:r w:rsidR="0052217A" w:rsidRPr="0052217A">
        <w:rPr>
          <w:rFonts w:cstheme="minorHAnsi"/>
          <w:color w:val="212529"/>
          <w:sz w:val="28"/>
          <w:szCs w:val="28"/>
          <w:shd w:val="clear" w:color="auto" w:fill="FFFFFF"/>
        </w:rPr>
        <w:t>All organisations have different standards, but they tend to guide by the same ethics. Employers want to hire honest, correct</w:t>
      </w:r>
      <w:r w:rsidR="00384A2D">
        <w:rPr>
          <w:rFonts w:cstheme="minorHAnsi"/>
          <w:color w:val="212529"/>
          <w:sz w:val="28"/>
          <w:szCs w:val="28"/>
          <w:shd w:val="clear" w:color="auto" w:fill="FFFFFF"/>
        </w:rPr>
        <w:t>, responsible and reliable.</w:t>
      </w:r>
    </w:p>
    <w:p w14:paraId="75335F57" w14:textId="30C62FBB" w:rsidR="00384A2D" w:rsidRPr="0052217A" w:rsidRDefault="00384A2D" w:rsidP="002D2DDF">
      <w:pPr>
        <w:rPr>
          <w:rFonts w:cstheme="minorHAnsi"/>
          <w:sz w:val="28"/>
          <w:szCs w:val="28"/>
        </w:rPr>
      </w:pPr>
      <w:r>
        <w:rPr>
          <w:rFonts w:cstheme="minorHAnsi"/>
          <w:color w:val="212529"/>
          <w:sz w:val="28"/>
          <w:szCs w:val="28"/>
          <w:shd w:val="clear" w:color="auto" w:fill="FFFFFF"/>
        </w:rPr>
        <w:t xml:space="preserve">According to US Department of Labour (2012) employers want to see professionalism in every employee which means responsibility, integrity, accountability and excellence, the ability to communicate effectively </w:t>
      </w:r>
      <w:r w:rsidR="00B4488C">
        <w:rPr>
          <w:rFonts w:cstheme="minorHAnsi"/>
          <w:color w:val="212529"/>
          <w:sz w:val="28"/>
          <w:szCs w:val="28"/>
          <w:shd w:val="clear" w:color="auto" w:fill="FFFFFF"/>
        </w:rPr>
        <w:t>to</w:t>
      </w:r>
      <w:r>
        <w:rPr>
          <w:rFonts w:cstheme="minorHAnsi"/>
          <w:color w:val="212529"/>
          <w:sz w:val="28"/>
          <w:szCs w:val="28"/>
          <w:shd w:val="clear" w:color="auto" w:fill="FFFFFF"/>
        </w:rPr>
        <w:t xml:space="preserve"> be productive.</w:t>
      </w:r>
      <w:r w:rsidR="00B4488C">
        <w:rPr>
          <w:rFonts w:cstheme="minorHAnsi"/>
          <w:color w:val="212529"/>
          <w:sz w:val="28"/>
          <w:szCs w:val="28"/>
          <w:shd w:val="clear" w:color="auto" w:fill="FFFFFF"/>
        </w:rPr>
        <w:t xml:space="preserve"> In Costa coffee, being able to meet all these criteria is vital. Attention for details is very important because a busy day will not allow the employees to organise sometimes, but working together and relying on each other, being </w:t>
      </w:r>
      <w:r w:rsidR="00875047">
        <w:rPr>
          <w:rFonts w:cstheme="minorHAnsi"/>
          <w:color w:val="212529"/>
          <w:sz w:val="28"/>
          <w:szCs w:val="28"/>
          <w:shd w:val="clear" w:color="auto" w:fill="FFFFFF"/>
        </w:rPr>
        <w:t>able to</w:t>
      </w:r>
      <w:r w:rsidR="00B4488C">
        <w:rPr>
          <w:rFonts w:cstheme="minorHAnsi"/>
          <w:color w:val="212529"/>
          <w:sz w:val="28"/>
          <w:szCs w:val="28"/>
          <w:shd w:val="clear" w:color="auto" w:fill="FFFFFF"/>
        </w:rPr>
        <w:t xml:space="preserve"> coordinate without effort, gives them the confidence that each busy day will be a success.</w:t>
      </w:r>
    </w:p>
    <w:p w14:paraId="4B9CC100" w14:textId="6DC111BC" w:rsidR="006B1930" w:rsidRDefault="006B1930" w:rsidP="006B1930">
      <w:r w:rsidRPr="006B1930">
        <w:rPr>
          <w:sz w:val="28"/>
          <w:szCs w:val="28"/>
        </w:rPr>
        <w:lastRenderedPageBreak/>
        <w:t>So, what’s the importance of ethical standards</w:t>
      </w:r>
      <w:r>
        <w:t>?</w:t>
      </w:r>
    </w:p>
    <w:p w14:paraId="7B477921" w14:textId="015BBE00" w:rsidR="006B1930" w:rsidRDefault="006B1930" w:rsidP="006B1930">
      <w:r>
        <w:t xml:space="preserve">” The Committee has reflected before that high ethical standards are important for society as a whole and that they are particularly important where public money is being spent on public services or public. </w:t>
      </w:r>
    </w:p>
    <w:p w14:paraId="7FFEDB33" w14:textId="77777777" w:rsidR="006B1930" w:rsidRDefault="006B1930" w:rsidP="006B1930">
      <w:r>
        <w:t>functions. This is because:</w:t>
      </w:r>
    </w:p>
    <w:p w14:paraId="0C36F0CA" w14:textId="767EE62F" w:rsidR="006B1930" w:rsidRDefault="006B1930" w:rsidP="006B1930">
      <w:r>
        <w:rPr>
          <w:rFonts w:ascii="Arial" w:hAnsi="Arial" w:cs="Arial"/>
        </w:rPr>
        <w:t>■</w:t>
      </w:r>
      <w:r>
        <w:t xml:space="preserve"> outcomes for society are better when the decisions of public office holders are made fairly and on merit and not influenced by personal and private interests.</w:t>
      </w:r>
    </w:p>
    <w:p w14:paraId="32C030F4" w14:textId="77777777" w:rsidR="006B1930" w:rsidRDefault="006B1930" w:rsidP="006B1930">
      <w:r>
        <w:rPr>
          <w:rFonts w:ascii="Arial" w:hAnsi="Arial" w:cs="Arial"/>
        </w:rPr>
        <w:t>■</w:t>
      </w:r>
      <w:r>
        <w:t xml:space="preserve"> low levels of corruption and confidence in the integrity of the trading and operating environment are </w:t>
      </w:r>
    </w:p>
    <w:p w14:paraId="1222C3A1" w14:textId="4E9FB65C" w:rsidR="006B1930" w:rsidRDefault="006B1930" w:rsidP="006B1930">
      <w:r>
        <w:t>crucial factors in the functioning of advanced democracies.</w:t>
      </w:r>
    </w:p>
    <w:p w14:paraId="5AB7B9CC" w14:textId="595D7A9E" w:rsidR="006B1930" w:rsidRDefault="006B1930" w:rsidP="006B1930">
      <w:r>
        <w:rPr>
          <w:rFonts w:ascii="Arial" w:hAnsi="Arial" w:cs="Arial"/>
        </w:rPr>
        <w:t>■</w:t>
      </w:r>
      <w:r>
        <w:t xml:space="preserve"> high standards benefit the economy through their effect on international confidence.</w:t>
      </w:r>
    </w:p>
    <w:p w14:paraId="555FBDCB" w14:textId="74CF5EEA" w:rsidR="006B1930" w:rsidRDefault="006B1930" w:rsidP="006B1930">
      <w:r>
        <w:rPr>
          <w:rFonts w:ascii="Arial" w:hAnsi="Arial" w:cs="Arial"/>
        </w:rPr>
        <w:t>■</w:t>
      </w:r>
      <w:r>
        <w:t xml:space="preserve"> impartiality and objectivity increase predictability, which improves economic efficiency.</w:t>
      </w:r>
    </w:p>
    <w:p w14:paraId="55010A28" w14:textId="17A0F267" w:rsidR="006B1930" w:rsidRDefault="006B1930" w:rsidP="006B1930">
      <w:r>
        <w:rPr>
          <w:rFonts w:ascii="Arial" w:hAnsi="Arial" w:cs="Arial"/>
        </w:rPr>
        <w:t>■</w:t>
      </w:r>
      <w:r>
        <w:t xml:space="preserve"> Governments which are not perceived to uphold high standards have less legitimacy and basic public </w:t>
      </w:r>
    </w:p>
    <w:p w14:paraId="4CA5A2DA" w14:textId="55ED7D65" w:rsidR="006A29AC" w:rsidRDefault="006B1930" w:rsidP="006B1930">
      <w:pPr>
        <w:rPr>
          <w:sz w:val="28"/>
          <w:szCs w:val="28"/>
        </w:rPr>
      </w:pPr>
      <w:r>
        <w:t xml:space="preserve">institutions such as tax and benefit systems rely on public trust to function effectively.”, </w:t>
      </w:r>
      <w:r w:rsidRPr="006B1930">
        <w:rPr>
          <w:sz w:val="28"/>
          <w:szCs w:val="28"/>
        </w:rPr>
        <w:t>explains Lord Paul Bew in Ethical Standards for Providers of Public Services.</w:t>
      </w:r>
      <w:r>
        <w:rPr>
          <w:sz w:val="28"/>
          <w:szCs w:val="28"/>
        </w:rPr>
        <w:t xml:space="preserve"> </w:t>
      </w:r>
      <w:r w:rsidR="002D2DDF">
        <w:rPr>
          <w:sz w:val="28"/>
          <w:szCs w:val="28"/>
        </w:rPr>
        <w:t>(Lord</w:t>
      </w:r>
      <w:r>
        <w:rPr>
          <w:sz w:val="28"/>
          <w:szCs w:val="28"/>
        </w:rPr>
        <w:t xml:space="preserve"> Paul Bew, 2014)</w:t>
      </w:r>
      <w:r w:rsidR="002D2DDF">
        <w:rPr>
          <w:sz w:val="28"/>
          <w:szCs w:val="28"/>
        </w:rPr>
        <w:t>. In other words, the roots of ethical standards are honesty and trust, compliance with the law, concern for the well-being of others and preventing harm to others.</w:t>
      </w:r>
    </w:p>
    <w:p w14:paraId="7DDF37D3" w14:textId="7CB2432A" w:rsidR="00B27269" w:rsidRPr="006B1930" w:rsidRDefault="00B27269" w:rsidP="00B27269">
      <w:pPr>
        <w:rPr>
          <w:sz w:val="28"/>
          <w:szCs w:val="28"/>
        </w:rPr>
      </w:pPr>
      <w:r>
        <w:rPr>
          <w:sz w:val="28"/>
          <w:szCs w:val="28"/>
        </w:rPr>
        <w:t>Now, looking to our organisation’s ethics, Costa coffee states “</w:t>
      </w:r>
      <w:r w:rsidRPr="00B27269">
        <w:rPr>
          <w:sz w:val="28"/>
          <w:szCs w:val="28"/>
        </w:rPr>
        <w:t>We strive to create workplaces in which open and honest communications among all team members are valued</w:t>
      </w:r>
      <w:r>
        <w:rPr>
          <w:sz w:val="28"/>
          <w:szCs w:val="28"/>
        </w:rPr>
        <w:t xml:space="preserve"> </w:t>
      </w:r>
      <w:r w:rsidRPr="00B27269">
        <w:rPr>
          <w:sz w:val="28"/>
          <w:szCs w:val="28"/>
        </w:rPr>
        <w:t>and respected.</w:t>
      </w:r>
      <w:r>
        <w:rPr>
          <w:sz w:val="28"/>
          <w:szCs w:val="28"/>
        </w:rPr>
        <w:t xml:space="preserve">”, and so it is. This being the case in Bridgend. But </w:t>
      </w:r>
      <w:proofErr w:type="gramStart"/>
      <w:r>
        <w:rPr>
          <w:sz w:val="28"/>
          <w:szCs w:val="28"/>
        </w:rPr>
        <w:t>are</w:t>
      </w:r>
      <w:proofErr w:type="gramEnd"/>
      <w:r>
        <w:rPr>
          <w:sz w:val="28"/>
          <w:szCs w:val="28"/>
        </w:rPr>
        <w:t xml:space="preserve"> all the franchise guiding by the same ethics? Here is a contradiction of these ethics found in an online article (</w:t>
      </w:r>
      <w:r w:rsidR="00667C3E">
        <w:rPr>
          <w:sz w:val="28"/>
          <w:szCs w:val="28"/>
        </w:rPr>
        <w:t>Business and Human Rights Resource Centre, 2019) saying that 26 employees have been complaining that they are not treated like human being, the employer doesn’t want to pay them overtime or sick leave, more than that they are not even allowed to keep the tips they make from the customers. Being an employer with no work ethic, no respect for the employees or customers, thinking just about the money, the business will clash for sure.</w:t>
      </w:r>
    </w:p>
    <w:p w14:paraId="318343B1" w14:textId="2D1F028A" w:rsidR="00B4488C" w:rsidRDefault="004279D1" w:rsidP="0020204F">
      <w:pPr>
        <w:rPr>
          <w:rFonts w:ascii="gotham b" w:hAnsi="gotham b"/>
          <w:color w:val="000000"/>
          <w:spacing w:val="-5"/>
          <w:sz w:val="24"/>
          <w:szCs w:val="24"/>
          <w:shd w:val="clear" w:color="auto" w:fill="F5F5F0"/>
        </w:rPr>
      </w:pPr>
      <w:r>
        <w:rPr>
          <w:sz w:val="28"/>
          <w:szCs w:val="28"/>
        </w:rPr>
        <w:t>Thinking about values, how we define them and what are the best values that help us in the workplace, we find out from Rene Brown (Brown, 2020) “</w:t>
      </w:r>
      <w:r w:rsidRPr="004279D1">
        <w:rPr>
          <w:rFonts w:ascii="gotham b" w:hAnsi="gotham b"/>
          <w:color w:val="000000"/>
          <w:spacing w:val="-5"/>
          <w:sz w:val="24"/>
          <w:szCs w:val="24"/>
          <w:shd w:val="clear" w:color="auto" w:fill="F5F5F0"/>
        </w:rPr>
        <w:t>Living into our values means that we do more than profess our values, we practice them. We walk our talk—we are clear about what we believe and hold important, and we take care that our intentions, words, thoughts, and behaviours align with those beliefs.</w:t>
      </w:r>
      <w:r>
        <w:rPr>
          <w:rFonts w:ascii="gotham b" w:hAnsi="gotham b"/>
          <w:color w:val="000000"/>
          <w:spacing w:val="-5"/>
          <w:sz w:val="24"/>
          <w:szCs w:val="24"/>
          <w:shd w:val="clear" w:color="auto" w:fill="F5F5F0"/>
        </w:rPr>
        <w:t xml:space="preserve">” </w:t>
      </w:r>
    </w:p>
    <w:p w14:paraId="6F823BB5" w14:textId="77777777" w:rsidR="004279D1" w:rsidRDefault="004279D1" w:rsidP="0020204F">
      <w:pPr>
        <w:rPr>
          <w:rFonts w:ascii="gotham b" w:hAnsi="gotham b"/>
          <w:color w:val="000000"/>
          <w:spacing w:val="-5"/>
          <w:sz w:val="24"/>
          <w:szCs w:val="24"/>
          <w:shd w:val="clear" w:color="auto" w:fill="F5F5F0"/>
        </w:rPr>
      </w:pPr>
    </w:p>
    <w:p w14:paraId="22961C8D" w14:textId="77777777" w:rsidR="004279D1" w:rsidRDefault="004279D1" w:rsidP="0020204F">
      <w:pPr>
        <w:rPr>
          <w:rFonts w:ascii="gotham b" w:hAnsi="gotham b"/>
          <w:color w:val="000000"/>
          <w:spacing w:val="-5"/>
          <w:sz w:val="24"/>
          <w:szCs w:val="24"/>
          <w:shd w:val="clear" w:color="auto" w:fill="F5F5F0"/>
        </w:rPr>
      </w:pPr>
    </w:p>
    <w:p w14:paraId="3CECC548" w14:textId="72397DA5" w:rsidR="004279D1" w:rsidRPr="00875047" w:rsidRDefault="004279D1" w:rsidP="0020204F">
      <w:pPr>
        <w:rPr>
          <w:rFonts w:cstheme="minorHAnsi"/>
          <w:color w:val="000000"/>
          <w:spacing w:val="-5"/>
          <w:sz w:val="28"/>
          <w:szCs w:val="28"/>
          <w:shd w:val="clear" w:color="auto" w:fill="F5F5F0"/>
        </w:rPr>
      </w:pPr>
      <w:r w:rsidRPr="00875047">
        <w:rPr>
          <w:rFonts w:cstheme="minorHAnsi"/>
          <w:color w:val="000000"/>
          <w:spacing w:val="-5"/>
          <w:sz w:val="28"/>
          <w:szCs w:val="28"/>
          <w:shd w:val="clear" w:color="auto" w:fill="F5F5F0"/>
        </w:rPr>
        <w:t>Here is Brown’s list of values:</w:t>
      </w:r>
    </w:p>
    <w:p w14:paraId="2EA9DFB4" w14:textId="0FEB6522" w:rsidR="004279D1" w:rsidRPr="004279D1" w:rsidRDefault="004279D1" w:rsidP="0020204F">
      <w:pPr>
        <w:rPr>
          <w:sz w:val="24"/>
          <w:szCs w:val="24"/>
        </w:rPr>
      </w:pPr>
      <w:r>
        <w:rPr>
          <w:noProof/>
          <w:sz w:val="24"/>
          <w:szCs w:val="24"/>
        </w:rPr>
        <w:drawing>
          <wp:inline distT="0" distB="0" distL="0" distR="0" wp14:anchorId="3F3B33E0" wp14:editId="1E72EC0C">
            <wp:extent cx="4857750" cy="4721420"/>
            <wp:effectExtent l="0" t="0" r="0" b="3175"/>
            <wp:docPr id="44573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1496" cy="4744500"/>
                    </a:xfrm>
                    <a:prstGeom prst="rect">
                      <a:avLst/>
                    </a:prstGeom>
                    <a:noFill/>
                  </pic:spPr>
                </pic:pic>
              </a:graphicData>
            </a:graphic>
          </wp:inline>
        </w:drawing>
      </w:r>
    </w:p>
    <w:p w14:paraId="0CF0BB2D" w14:textId="785F86A6" w:rsidR="00B4488C" w:rsidRDefault="004279D1">
      <w:pPr>
        <w:rPr>
          <w:sz w:val="28"/>
          <w:szCs w:val="28"/>
        </w:rPr>
      </w:pPr>
      <w:r>
        <w:rPr>
          <w:sz w:val="28"/>
          <w:szCs w:val="28"/>
        </w:rPr>
        <w:t xml:space="preserve">In Costa coffee, the employees have common values which </w:t>
      </w:r>
      <w:r w:rsidR="00C0080C">
        <w:rPr>
          <w:sz w:val="28"/>
          <w:szCs w:val="28"/>
        </w:rPr>
        <w:t>include</w:t>
      </w:r>
      <w:r>
        <w:rPr>
          <w:sz w:val="28"/>
          <w:szCs w:val="28"/>
        </w:rPr>
        <w:t xml:space="preserve"> achievement, respect, job security, teamwork, trust, reliability. </w:t>
      </w:r>
    </w:p>
    <w:p w14:paraId="1975A9F6" w14:textId="6BFC3B68" w:rsidR="00C0080C" w:rsidRDefault="00C0080C">
      <w:pPr>
        <w:rPr>
          <w:sz w:val="28"/>
          <w:szCs w:val="28"/>
        </w:rPr>
      </w:pPr>
      <w:r>
        <w:rPr>
          <w:sz w:val="28"/>
          <w:szCs w:val="28"/>
        </w:rPr>
        <w:t xml:space="preserve">An interesting approach regarding values is the one found on Harappa school of leadership (Harappa Learning private limited, 2021) who split the values in different categories such as values for behaviours and traits related to the way someone behaves and treats others (compassion, kindness, loyalty) values about rights and causes related to the rights and causes that really matter to the individual such as human rights, social justice, tolerance, equality, freedom, and values about life, these </w:t>
      </w:r>
      <w:r w:rsidR="00CD24CD">
        <w:rPr>
          <w:sz w:val="28"/>
          <w:szCs w:val="28"/>
        </w:rPr>
        <w:t>are actually the internal beliefs that help us lead our lives and they differ from one individual to another.(belief in maintaining a healthy work-life balance.</w:t>
      </w:r>
    </w:p>
    <w:p w14:paraId="744CCF9F" w14:textId="0565FB1F" w:rsidR="007D7C0D" w:rsidRDefault="007D7C0D" w:rsidP="00526A2A">
      <w:pPr>
        <w:pStyle w:val="Heading1"/>
      </w:pPr>
      <w:bookmarkStart w:id="3" w:name="_Toc150527493"/>
      <w:r>
        <w:lastRenderedPageBreak/>
        <w:t xml:space="preserve">Communication </w:t>
      </w:r>
      <w:r w:rsidR="0097347C">
        <w:t xml:space="preserve">channels for sharing information and building </w:t>
      </w:r>
      <w:r w:rsidR="00526A2A">
        <w:t>relationships.</w:t>
      </w:r>
      <w:bookmarkEnd w:id="3"/>
    </w:p>
    <w:p w14:paraId="6A4ADCF9" w14:textId="578D2E6B" w:rsidR="004279D1" w:rsidRDefault="00B32039">
      <w:pPr>
        <w:rPr>
          <w:sz w:val="28"/>
          <w:szCs w:val="28"/>
        </w:rPr>
      </w:pPr>
      <w:r>
        <w:rPr>
          <w:sz w:val="28"/>
          <w:szCs w:val="28"/>
        </w:rPr>
        <w:t>Communication channels are represented by all the ways individuals share information</w:t>
      </w:r>
      <w:r w:rsidR="00E547A7">
        <w:rPr>
          <w:sz w:val="28"/>
          <w:szCs w:val="28"/>
        </w:rPr>
        <w:t xml:space="preserve"> being verbal, written</w:t>
      </w:r>
      <w:r w:rsidR="0021227D">
        <w:rPr>
          <w:sz w:val="28"/>
          <w:szCs w:val="28"/>
        </w:rPr>
        <w:t xml:space="preserve"> or signs of communication.</w:t>
      </w:r>
    </w:p>
    <w:p w14:paraId="6DEE0E66" w14:textId="3D573348" w:rsidR="00164EE5" w:rsidRDefault="00164EE5">
      <w:pPr>
        <w:rPr>
          <w:sz w:val="28"/>
          <w:szCs w:val="28"/>
        </w:rPr>
      </w:pPr>
      <w:r>
        <w:rPr>
          <w:sz w:val="28"/>
          <w:szCs w:val="28"/>
        </w:rPr>
        <w:t xml:space="preserve">According to </w:t>
      </w:r>
      <w:proofErr w:type="spellStart"/>
      <w:r>
        <w:rPr>
          <w:sz w:val="28"/>
          <w:szCs w:val="28"/>
        </w:rPr>
        <w:t>Jouan</w:t>
      </w:r>
      <w:r w:rsidR="00054022">
        <w:rPr>
          <w:sz w:val="28"/>
          <w:szCs w:val="28"/>
        </w:rPr>
        <w:t>y</w:t>
      </w:r>
      <w:proofErr w:type="spellEnd"/>
      <w:r>
        <w:rPr>
          <w:sz w:val="28"/>
          <w:szCs w:val="28"/>
        </w:rPr>
        <w:t xml:space="preserve"> and Martic (2022)</w:t>
      </w:r>
      <w:r w:rsidR="00AF3702">
        <w:rPr>
          <w:sz w:val="28"/>
          <w:szCs w:val="28"/>
        </w:rPr>
        <w:t xml:space="preserve"> there are three types of communication channels by formality: formal, </w:t>
      </w:r>
      <w:r w:rsidR="00504EA5">
        <w:rPr>
          <w:sz w:val="28"/>
          <w:szCs w:val="28"/>
        </w:rPr>
        <w:t>informal,</w:t>
      </w:r>
      <w:r w:rsidR="00AF3702">
        <w:rPr>
          <w:sz w:val="28"/>
          <w:szCs w:val="28"/>
        </w:rPr>
        <w:t xml:space="preserve"> and </w:t>
      </w:r>
      <w:r w:rsidR="00504EA5">
        <w:rPr>
          <w:sz w:val="28"/>
          <w:szCs w:val="28"/>
        </w:rPr>
        <w:t>unofficial. The formal communication refers to</w:t>
      </w:r>
      <w:r w:rsidR="003713F3">
        <w:rPr>
          <w:sz w:val="28"/>
          <w:szCs w:val="28"/>
        </w:rPr>
        <w:t xml:space="preserve"> the information containing goal, </w:t>
      </w:r>
      <w:r w:rsidR="00E06901">
        <w:rPr>
          <w:sz w:val="28"/>
          <w:szCs w:val="28"/>
        </w:rPr>
        <w:t>business strategy, annual reports, workplace safety</w:t>
      </w:r>
      <w:r w:rsidR="00311E9D">
        <w:rPr>
          <w:sz w:val="28"/>
          <w:szCs w:val="28"/>
        </w:rPr>
        <w:t xml:space="preserve">. In Costa coffee, this type of formal communication is </w:t>
      </w:r>
      <w:r w:rsidR="00B07B1C">
        <w:rPr>
          <w:sz w:val="28"/>
          <w:szCs w:val="28"/>
        </w:rPr>
        <w:t xml:space="preserve">shared with the employees once a week, the manager </w:t>
      </w:r>
      <w:r w:rsidR="00250AA5">
        <w:rPr>
          <w:sz w:val="28"/>
          <w:szCs w:val="28"/>
        </w:rPr>
        <w:t>likes to motivate the employees by telling them how well they have done the previous week and what the targets are for the following g week</w:t>
      </w:r>
      <w:r w:rsidR="00010D5C">
        <w:rPr>
          <w:sz w:val="28"/>
          <w:szCs w:val="28"/>
        </w:rPr>
        <w:t xml:space="preserve">, as well as all other formal communications coming from head office or directors. The informal </w:t>
      </w:r>
      <w:r w:rsidR="00330F7F">
        <w:rPr>
          <w:sz w:val="28"/>
          <w:szCs w:val="28"/>
        </w:rPr>
        <w:t>communications</w:t>
      </w:r>
      <w:r w:rsidR="008E24DD">
        <w:rPr>
          <w:sz w:val="28"/>
          <w:szCs w:val="28"/>
        </w:rPr>
        <w:t xml:space="preserve"> purpose is still to deliver official information but in a more relaxed way</w:t>
      </w:r>
      <w:r w:rsidR="00AC7AE1">
        <w:rPr>
          <w:sz w:val="28"/>
          <w:szCs w:val="28"/>
        </w:rPr>
        <w:t xml:space="preserve">. In Costa coffee, the manager </w:t>
      </w:r>
      <w:r w:rsidR="00B102FF">
        <w:rPr>
          <w:sz w:val="28"/>
          <w:szCs w:val="28"/>
        </w:rPr>
        <w:t xml:space="preserve">will sometimes start a conversation during the lunch break, telling the employees how well </w:t>
      </w:r>
      <w:r w:rsidR="00512261">
        <w:rPr>
          <w:sz w:val="28"/>
          <w:szCs w:val="28"/>
        </w:rPr>
        <w:t>the competitors have</w:t>
      </w:r>
      <w:r w:rsidR="00B102FF">
        <w:rPr>
          <w:sz w:val="28"/>
          <w:szCs w:val="28"/>
        </w:rPr>
        <w:t xml:space="preserve"> perform</w:t>
      </w:r>
      <w:r w:rsidR="00512261">
        <w:rPr>
          <w:sz w:val="28"/>
          <w:szCs w:val="28"/>
        </w:rPr>
        <w:t>ed</w:t>
      </w:r>
      <w:r w:rsidR="00B102FF">
        <w:rPr>
          <w:sz w:val="28"/>
          <w:szCs w:val="28"/>
        </w:rPr>
        <w:t xml:space="preserve"> the previous week and ask them if they have any ideas </w:t>
      </w:r>
      <w:r w:rsidR="00512261">
        <w:rPr>
          <w:sz w:val="28"/>
          <w:szCs w:val="28"/>
        </w:rPr>
        <w:t xml:space="preserve">for improvement. On the other </w:t>
      </w:r>
      <w:r w:rsidR="00007F1C">
        <w:rPr>
          <w:sz w:val="28"/>
          <w:szCs w:val="28"/>
        </w:rPr>
        <w:t>hand,</w:t>
      </w:r>
      <w:r w:rsidR="00512261">
        <w:rPr>
          <w:sz w:val="28"/>
          <w:szCs w:val="28"/>
        </w:rPr>
        <w:t xml:space="preserve"> is </w:t>
      </w:r>
      <w:r w:rsidR="002E27F6">
        <w:rPr>
          <w:sz w:val="28"/>
          <w:szCs w:val="28"/>
        </w:rPr>
        <w:t>unofficial communication</w:t>
      </w:r>
      <w:r w:rsidR="00007F1C">
        <w:rPr>
          <w:sz w:val="28"/>
          <w:szCs w:val="28"/>
        </w:rPr>
        <w:t xml:space="preserve"> which includes everything</w:t>
      </w:r>
      <w:r w:rsidR="00FB2EA3">
        <w:rPr>
          <w:sz w:val="28"/>
          <w:szCs w:val="28"/>
        </w:rPr>
        <w:t xml:space="preserve">, </w:t>
      </w:r>
      <w:r w:rsidR="00007F1C">
        <w:rPr>
          <w:sz w:val="28"/>
          <w:szCs w:val="28"/>
        </w:rPr>
        <w:t>not work related</w:t>
      </w:r>
      <w:r w:rsidR="00FE7471">
        <w:rPr>
          <w:sz w:val="28"/>
          <w:szCs w:val="28"/>
        </w:rPr>
        <w:t xml:space="preserve">, outside the workplace. </w:t>
      </w:r>
    </w:p>
    <w:p w14:paraId="11C84ED1" w14:textId="1F6E7EB5" w:rsidR="00AD7889" w:rsidRDefault="00AD7889">
      <w:pPr>
        <w:rPr>
          <w:sz w:val="28"/>
          <w:szCs w:val="28"/>
        </w:rPr>
      </w:pPr>
      <w:r>
        <w:rPr>
          <w:sz w:val="28"/>
          <w:szCs w:val="28"/>
        </w:rPr>
        <w:t xml:space="preserve">According to </w:t>
      </w:r>
      <w:r w:rsidR="009718A7">
        <w:rPr>
          <w:sz w:val="28"/>
          <w:szCs w:val="28"/>
        </w:rPr>
        <w:t>Gardner (</w:t>
      </w:r>
      <w:r>
        <w:rPr>
          <w:sz w:val="28"/>
          <w:szCs w:val="28"/>
        </w:rPr>
        <w:t>2016), collaboration is also very important as “</w:t>
      </w:r>
      <w:r w:rsidR="00026F1D">
        <w:rPr>
          <w:sz w:val="28"/>
          <w:szCs w:val="28"/>
        </w:rPr>
        <w:t>today’s problems simply demand</w:t>
      </w:r>
      <w:r w:rsidR="00F63DC1">
        <w:rPr>
          <w:sz w:val="28"/>
          <w:szCs w:val="28"/>
        </w:rPr>
        <w:t xml:space="preserve"> that specialists in the context of professional service firms</w:t>
      </w:r>
      <w:r w:rsidR="000134D6">
        <w:rPr>
          <w:sz w:val="28"/>
          <w:szCs w:val="28"/>
        </w:rPr>
        <w:t xml:space="preserve"> work together to integrate their separate knowledge bases and skill sets</w:t>
      </w:r>
      <w:r w:rsidR="00645D1F">
        <w:rPr>
          <w:sz w:val="28"/>
          <w:szCs w:val="28"/>
        </w:rPr>
        <w:t xml:space="preserve"> to forge coherent, unified solutions.</w:t>
      </w:r>
      <w:r w:rsidR="00D301F0">
        <w:rPr>
          <w:sz w:val="28"/>
          <w:szCs w:val="28"/>
        </w:rPr>
        <w:t>”</w:t>
      </w:r>
      <w:r w:rsidR="009718A7">
        <w:rPr>
          <w:sz w:val="28"/>
          <w:szCs w:val="28"/>
        </w:rPr>
        <w:t xml:space="preserve"> It is well known that no matter how capable a person is or how qualified</w:t>
      </w:r>
      <w:r w:rsidR="00BD0E18">
        <w:rPr>
          <w:sz w:val="28"/>
          <w:szCs w:val="28"/>
        </w:rPr>
        <w:t xml:space="preserve"> a different person is, always working together and sharing work experiences </w:t>
      </w:r>
      <w:r w:rsidR="001311DD">
        <w:rPr>
          <w:sz w:val="28"/>
          <w:szCs w:val="28"/>
        </w:rPr>
        <w:t xml:space="preserve">and skill sets will provide a better understanding and a better solution to any problem. </w:t>
      </w:r>
      <w:r w:rsidR="00805382">
        <w:rPr>
          <w:sz w:val="28"/>
          <w:szCs w:val="28"/>
        </w:rPr>
        <w:t xml:space="preserve">For </w:t>
      </w:r>
      <w:r w:rsidR="00C173CE">
        <w:rPr>
          <w:sz w:val="28"/>
          <w:szCs w:val="28"/>
        </w:rPr>
        <w:t>example,</w:t>
      </w:r>
      <w:r w:rsidR="00805382">
        <w:rPr>
          <w:sz w:val="28"/>
          <w:szCs w:val="28"/>
        </w:rPr>
        <w:t xml:space="preserve"> in Costa coffee, during a busy morning, one employee dropped a tray </w:t>
      </w:r>
      <w:r w:rsidR="00A46D61">
        <w:rPr>
          <w:sz w:val="28"/>
          <w:szCs w:val="28"/>
        </w:rPr>
        <w:t>with three coffees and two te</w:t>
      </w:r>
      <w:r w:rsidR="00C173CE">
        <w:rPr>
          <w:sz w:val="28"/>
          <w:szCs w:val="28"/>
        </w:rPr>
        <w:t xml:space="preserve">as. In the next second the person responsible for the </w:t>
      </w:r>
      <w:r w:rsidR="00025D01">
        <w:rPr>
          <w:sz w:val="28"/>
          <w:szCs w:val="28"/>
        </w:rPr>
        <w:t xml:space="preserve">floor shop came and cleaned the mess so the employee serving the customers went straight back to the counter to </w:t>
      </w:r>
      <w:r w:rsidR="00FE4CB9">
        <w:rPr>
          <w:sz w:val="28"/>
          <w:szCs w:val="28"/>
        </w:rPr>
        <w:t>take other drinks for his customers.</w:t>
      </w:r>
    </w:p>
    <w:p w14:paraId="5850A49F" w14:textId="056CCF71" w:rsidR="003C3862" w:rsidRDefault="003C3862" w:rsidP="003C3862">
      <w:pPr>
        <w:pStyle w:val="Heading1"/>
      </w:pPr>
      <w:bookmarkStart w:id="4" w:name="_Toc150527494"/>
      <w:r>
        <w:t>Sustainability</w:t>
      </w:r>
      <w:bookmarkEnd w:id="4"/>
    </w:p>
    <w:p w14:paraId="63359CCC" w14:textId="76092E01" w:rsidR="006560D0" w:rsidRDefault="00A56B32" w:rsidP="006560D0">
      <w:pPr>
        <w:rPr>
          <w:sz w:val="28"/>
          <w:szCs w:val="28"/>
        </w:rPr>
      </w:pPr>
      <w:r w:rsidRPr="006560D0">
        <w:rPr>
          <w:sz w:val="28"/>
          <w:szCs w:val="28"/>
        </w:rPr>
        <w:t>According to the research (</w:t>
      </w:r>
      <w:r w:rsidR="006560D0" w:rsidRPr="006560D0">
        <w:rPr>
          <w:sz w:val="28"/>
          <w:szCs w:val="28"/>
        </w:rPr>
        <w:t>Willard, 2015)</w:t>
      </w:r>
      <w:r w:rsidR="00BA0303">
        <w:rPr>
          <w:sz w:val="28"/>
          <w:szCs w:val="28"/>
        </w:rPr>
        <w:t xml:space="preserve">, </w:t>
      </w:r>
      <w:r w:rsidR="00890138">
        <w:rPr>
          <w:sz w:val="28"/>
          <w:szCs w:val="28"/>
        </w:rPr>
        <w:t>there are three models of sustainability</w:t>
      </w:r>
      <w:r w:rsidR="00BA4E5C">
        <w:rPr>
          <w:sz w:val="28"/>
          <w:szCs w:val="28"/>
        </w:rPr>
        <w:t xml:space="preserve">. The first one is represented by </w:t>
      </w:r>
      <w:r w:rsidR="00BA4E5C" w:rsidRPr="00044515">
        <w:rPr>
          <w:color w:val="FF0000"/>
          <w:sz w:val="28"/>
          <w:szCs w:val="28"/>
        </w:rPr>
        <w:t>three overlapping circles</w:t>
      </w:r>
      <w:r w:rsidR="00207A76">
        <w:rPr>
          <w:sz w:val="28"/>
          <w:szCs w:val="28"/>
        </w:rPr>
        <w:t>: economy, society, and environment.</w:t>
      </w:r>
      <w:r w:rsidR="00E04A73">
        <w:rPr>
          <w:sz w:val="28"/>
          <w:szCs w:val="28"/>
        </w:rPr>
        <w:t xml:space="preserve"> Every organisation has </w:t>
      </w:r>
      <w:r w:rsidR="00751A85">
        <w:rPr>
          <w:sz w:val="28"/>
          <w:szCs w:val="28"/>
        </w:rPr>
        <w:t>its</w:t>
      </w:r>
      <w:r w:rsidR="00E04A73">
        <w:rPr>
          <w:sz w:val="28"/>
          <w:szCs w:val="28"/>
        </w:rPr>
        <w:t xml:space="preserve"> own </w:t>
      </w:r>
      <w:r w:rsidR="00751A85">
        <w:rPr>
          <w:sz w:val="28"/>
          <w:szCs w:val="28"/>
        </w:rPr>
        <w:t>preferences, for example</w:t>
      </w:r>
      <w:r w:rsidR="00207A76">
        <w:rPr>
          <w:sz w:val="28"/>
          <w:szCs w:val="28"/>
        </w:rPr>
        <w:t xml:space="preserve">, </w:t>
      </w:r>
      <w:r w:rsidR="00814092">
        <w:rPr>
          <w:sz w:val="28"/>
          <w:szCs w:val="28"/>
        </w:rPr>
        <w:t xml:space="preserve">some may represent the economy circle bigger because it is the main </w:t>
      </w:r>
      <w:r w:rsidR="000A6840">
        <w:rPr>
          <w:sz w:val="28"/>
          <w:szCs w:val="28"/>
        </w:rPr>
        <w:lastRenderedPageBreak/>
        <w:t xml:space="preserve">thing in the </w:t>
      </w:r>
      <w:r w:rsidR="00F15054">
        <w:rPr>
          <w:sz w:val="28"/>
          <w:szCs w:val="28"/>
        </w:rPr>
        <w:t>organisation,</w:t>
      </w:r>
      <w:r w:rsidR="000A6840">
        <w:rPr>
          <w:sz w:val="28"/>
          <w:szCs w:val="28"/>
        </w:rPr>
        <w:t xml:space="preserve"> but the important part is how all three circles overlap to create sustainability.</w:t>
      </w:r>
    </w:p>
    <w:p w14:paraId="28064071" w14:textId="3DE56F62" w:rsidR="00F15054" w:rsidRDefault="008939C0" w:rsidP="006560D0">
      <w:pPr>
        <w:rPr>
          <w:sz w:val="28"/>
          <w:szCs w:val="28"/>
        </w:rPr>
      </w:pPr>
      <w:r>
        <w:rPr>
          <w:noProof/>
        </w:rPr>
        <w:drawing>
          <wp:inline distT="0" distB="0" distL="0" distR="0" wp14:anchorId="25EEDADE" wp14:editId="574F4F70">
            <wp:extent cx="2857500" cy="2139950"/>
            <wp:effectExtent l="0" t="0" r="0" b="0"/>
            <wp:docPr id="2" name="Picture 1" descr="A diagram of a diagram of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a diagram of circl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2139950"/>
                    </a:xfrm>
                    <a:prstGeom prst="rect">
                      <a:avLst/>
                    </a:prstGeom>
                    <a:noFill/>
                    <a:ln>
                      <a:noFill/>
                    </a:ln>
                  </pic:spPr>
                </pic:pic>
              </a:graphicData>
            </a:graphic>
          </wp:inline>
        </w:drawing>
      </w:r>
    </w:p>
    <w:p w14:paraId="29DECFC1" w14:textId="29E27D63" w:rsidR="00F15054" w:rsidRDefault="00F15054" w:rsidP="006560D0">
      <w:pPr>
        <w:rPr>
          <w:sz w:val="28"/>
          <w:szCs w:val="28"/>
        </w:rPr>
      </w:pPr>
    </w:p>
    <w:p w14:paraId="788B4669" w14:textId="0C6042B4" w:rsidR="00F15054" w:rsidRDefault="00891859" w:rsidP="006560D0">
      <w:pPr>
        <w:rPr>
          <w:sz w:val="28"/>
          <w:szCs w:val="28"/>
        </w:rPr>
      </w:pPr>
      <w:r>
        <w:rPr>
          <w:sz w:val="28"/>
          <w:szCs w:val="28"/>
        </w:rPr>
        <w:t xml:space="preserve">The second model of sustainability is represented by </w:t>
      </w:r>
      <w:r w:rsidR="00B26BD6" w:rsidRPr="00044515">
        <w:rPr>
          <w:color w:val="FF0000"/>
          <w:sz w:val="28"/>
          <w:szCs w:val="28"/>
        </w:rPr>
        <w:t>3-nested-dependencies-model</w:t>
      </w:r>
      <w:r w:rsidR="00B1432C">
        <w:rPr>
          <w:sz w:val="28"/>
          <w:szCs w:val="28"/>
        </w:rPr>
        <w:t xml:space="preserve"> that reflects the co-</w:t>
      </w:r>
      <w:r w:rsidR="003B1E1E">
        <w:rPr>
          <w:sz w:val="28"/>
          <w:szCs w:val="28"/>
        </w:rPr>
        <w:t xml:space="preserve">dependent </w:t>
      </w:r>
      <w:r w:rsidR="00D41F35">
        <w:rPr>
          <w:sz w:val="28"/>
          <w:szCs w:val="28"/>
        </w:rPr>
        <w:t>reality. It shows that human society is owned by the environment</w:t>
      </w:r>
      <w:r w:rsidR="00B449D3">
        <w:rPr>
          <w:sz w:val="28"/>
          <w:szCs w:val="28"/>
        </w:rPr>
        <w:t xml:space="preserve">, because humans could not live without water, food, </w:t>
      </w:r>
      <w:r w:rsidR="008F58ED">
        <w:rPr>
          <w:sz w:val="28"/>
          <w:szCs w:val="28"/>
        </w:rPr>
        <w:t>oxygen,</w:t>
      </w:r>
      <w:r w:rsidR="00353DD5">
        <w:rPr>
          <w:sz w:val="28"/>
          <w:szCs w:val="28"/>
        </w:rPr>
        <w:t xml:space="preserve"> and other resources.</w:t>
      </w:r>
      <w:r w:rsidR="008F58ED">
        <w:rPr>
          <w:sz w:val="28"/>
          <w:szCs w:val="28"/>
        </w:rPr>
        <w:t xml:space="preserve"> And </w:t>
      </w:r>
      <w:proofErr w:type="spellStart"/>
      <w:r w:rsidR="008F58ED">
        <w:rPr>
          <w:sz w:val="28"/>
          <w:szCs w:val="28"/>
        </w:rPr>
        <w:t>than</w:t>
      </w:r>
      <w:proofErr w:type="spellEnd"/>
      <w:r w:rsidR="008F58ED">
        <w:rPr>
          <w:sz w:val="28"/>
          <w:szCs w:val="28"/>
        </w:rPr>
        <w:t xml:space="preserve"> human society influences the </w:t>
      </w:r>
      <w:r w:rsidR="00044515">
        <w:rPr>
          <w:sz w:val="28"/>
          <w:szCs w:val="28"/>
        </w:rPr>
        <w:t>economy because</w:t>
      </w:r>
      <w:r w:rsidR="008F58ED">
        <w:rPr>
          <w:sz w:val="28"/>
          <w:szCs w:val="28"/>
        </w:rPr>
        <w:t xml:space="preserve"> they decide </w:t>
      </w:r>
      <w:r w:rsidR="00044515">
        <w:rPr>
          <w:sz w:val="28"/>
          <w:szCs w:val="28"/>
        </w:rPr>
        <w:t>how they will exchange goods and services and what methods they will use.</w:t>
      </w:r>
    </w:p>
    <w:p w14:paraId="2FB499DB" w14:textId="5F521E7B" w:rsidR="00044515" w:rsidRDefault="007D5FC5" w:rsidP="006560D0">
      <w:pPr>
        <w:rPr>
          <w:sz w:val="28"/>
          <w:szCs w:val="28"/>
        </w:rPr>
      </w:pPr>
      <w:r>
        <w:rPr>
          <w:noProof/>
        </w:rPr>
        <w:drawing>
          <wp:inline distT="0" distB="0" distL="0" distR="0" wp14:anchorId="6C683710" wp14:editId="75154D9B">
            <wp:extent cx="2857500" cy="2139950"/>
            <wp:effectExtent l="0" t="0" r="0" b="0"/>
            <wp:docPr id="4" name="Picture 3" descr="A diagram of 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diagram of a 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139950"/>
                    </a:xfrm>
                    <a:prstGeom prst="rect">
                      <a:avLst/>
                    </a:prstGeom>
                    <a:noFill/>
                    <a:ln>
                      <a:noFill/>
                    </a:ln>
                  </pic:spPr>
                </pic:pic>
              </a:graphicData>
            </a:graphic>
          </wp:inline>
        </w:drawing>
      </w:r>
    </w:p>
    <w:p w14:paraId="2786A334" w14:textId="144C4AFE" w:rsidR="007D5FC5" w:rsidRPr="008C52DE" w:rsidRDefault="007D5FC5" w:rsidP="006560D0">
      <w:pPr>
        <w:rPr>
          <w:color w:val="000000" w:themeColor="text1"/>
          <w:sz w:val="28"/>
          <w:szCs w:val="28"/>
        </w:rPr>
      </w:pPr>
      <w:r>
        <w:rPr>
          <w:sz w:val="28"/>
          <w:szCs w:val="28"/>
        </w:rPr>
        <w:t xml:space="preserve">The third model is called </w:t>
      </w:r>
      <w:r w:rsidR="00F6070A" w:rsidRPr="0034213B">
        <w:rPr>
          <w:color w:val="FF0000"/>
          <w:sz w:val="28"/>
          <w:szCs w:val="28"/>
        </w:rPr>
        <w:t>three-legged</w:t>
      </w:r>
      <w:r w:rsidR="0034213B" w:rsidRPr="0034213B">
        <w:rPr>
          <w:color w:val="FF0000"/>
          <w:sz w:val="28"/>
          <w:szCs w:val="28"/>
        </w:rPr>
        <w:t xml:space="preserve"> stool</w:t>
      </w:r>
      <w:r w:rsidR="00F6070A">
        <w:rPr>
          <w:color w:val="FF0000"/>
          <w:sz w:val="28"/>
          <w:szCs w:val="28"/>
        </w:rPr>
        <w:t xml:space="preserve">. </w:t>
      </w:r>
      <w:r w:rsidR="00F6070A" w:rsidRPr="008C52DE">
        <w:rPr>
          <w:color w:val="000000" w:themeColor="text1"/>
          <w:sz w:val="28"/>
          <w:szCs w:val="28"/>
        </w:rPr>
        <w:t>This met</w:t>
      </w:r>
      <w:r w:rsidR="00FB4DCC" w:rsidRPr="008C52DE">
        <w:rPr>
          <w:color w:val="000000" w:themeColor="text1"/>
          <w:sz w:val="28"/>
          <w:szCs w:val="28"/>
        </w:rPr>
        <w:t xml:space="preserve">aphor is used to describe the three elements </w:t>
      </w:r>
      <w:r w:rsidR="0078519F" w:rsidRPr="008C52DE">
        <w:rPr>
          <w:color w:val="000000" w:themeColor="text1"/>
          <w:sz w:val="28"/>
          <w:szCs w:val="28"/>
        </w:rPr>
        <w:t xml:space="preserve">of sustainability, environment, society, and economy, </w:t>
      </w:r>
      <w:r w:rsidR="00151ABF" w:rsidRPr="008C52DE">
        <w:rPr>
          <w:color w:val="000000" w:themeColor="text1"/>
          <w:sz w:val="28"/>
          <w:szCs w:val="28"/>
        </w:rPr>
        <w:t xml:space="preserve">that are required for humans to </w:t>
      </w:r>
      <w:r w:rsidR="008C52DE" w:rsidRPr="008C52DE">
        <w:rPr>
          <w:color w:val="000000" w:themeColor="text1"/>
          <w:sz w:val="28"/>
          <w:szCs w:val="28"/>
        </w:rPr>
        <w:t xml:space="preserve">be able to </w:t>
      </w:r>
      <w:r w:rsidR="00151ABF" w:rsidRPr="008C52DE">
        <w:rPr>
          <w:color w:val="000000" w:themeColor="text1"/>
          <w:sz w:val="28"/>
          <w:szCs w:val="28"/>
        </w:rPr>
        <w:t xml:space="preserve">enjoy a </w:t>
      </w:r>
      <w:r w:rsidR="008C52DE" w:rsidRPr="008C52DE">
        <w:rPr>
          <w:color w:val="000000" w:themeColor="text1"/>
          <w:sz w:val="28"/>
          <w:szCs w:val="28"/>
        </w:rPr>
        <w:t>high-quality life.</w:t>
      </w:r>
      <w:r w:rsidR="00B12D15">
        <w:rPr>
          <w:color w:val="000000" w:themeColor="text1"/>
          <w:sz w:val="28"/>
          <w:szCs w:val="28"/>
        </w:rPr>
        <w:t xml:space="preserve"> It is represented as a stool </w:t>
      </w:r>
      <w:r w:rsidR="008C0E5D">
        <w:rPr>
          <w:color w:val="000000" w:themeColor="text1"/>
          <w:sz w:val="28"/>
          <w:szCs w:val="28"/>
        </w:rPr>
        <w:t xml:space="preserve">to show that the three dimensions (the legs) should be equal to sustain </w:t>
      </w:r>
      <w:r w:rsidR="00083582">
        <w:rPr>
          <w:color w:val="000000" w:themeColor="text1"/>
          <w:sz w:val="28"/>
          <w:szCs w:val="28"/>
        </w:rPr>
        <w:t>the individual (the seat)</w:t>
      </w:r>
      <w:r w:rsidR="00691F2C">
        <w:rPr>
          <w:color w:val="000000" w:themeColor="text1"/>
          <w:sz w:val="28"/>
          <w:szCs w:val="28"/>
        </w:rPr>
        <w:t>.</w:t>
      </w:r>
    </w:p>
    <w:p w14:paraId="6849E338" w14:textId="4ECE85EE" w:rsidR="00F15054" w:rsidRDefault="00044515" w:rsidP="006560D0">
      <w:pPr>
        <w:rPr>
          <w:sz w:val="28"/>
          <w:szCs w:val="28"/>
        </w:rPr>
      </w:pPr>
      <w:r>
        <w:rPr>
          <w:noProof/>
        </w:rPr>
        <w:lastRenderedPageBreak/>
        <w:drawing>
          <wp:inline distT="0" distB="0" distL="0" distR="0" wp14:anchorId="63F4E82E" wp14:editId="3E7F32C3">
            <wp:extent cx="3257550" cy="2438069"/>
            <wp:effectExtent l="0" t="0" r="0" b="635"/>
            <wp:docPr id="977862484" name="Picture 977862484" descr="A stool with a few le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862484" name="Picture 977862484" descr="A stool with a few legs&#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74612" cy="2450839"/>
                    </a:xfrm>
                    <a:prstGeom prst="rect">
                      <a:avLst/>
                    </a:prstGeom>
                    <a:noFill/>
                    <a:ln>
                      <a:noFill/>
                    </a:ln>
                  </pic:spPr>
                </pic:pic>
              </a:graphicData>
            </a:graphic>
          </wp:inline>
        </w:drawing>
      </w:r>
    </w:p>
    <w:p w14:paraId="69FA7FCC" w14:textId="7AF9479B" w:rsidR="00F15054" w:rsidRDefault="00691F2C" w:rsidP="006560D0">
      <w:pPr>
        <w:rPr>
          <w:rFonts w:cstheme="minorHAnsi"/>
          <w:color w:val="312F30"/>
          <w:sz w:val="28"/>
          <w:szCs w:val="28"/>
          <w:shd w:val="clear" w:color="auto" w:fill="FFFFFF"/>
        </w:rPr>
      </w:pPr>
      <w:r>
        <w:rPr>
          <w:sz w:val="28"/>
          <w:szCs w:val="28"/>
        </w:rPr>
        <w:t>According to Bateman (2019)</w:t>
      </w:r>
      <w:r w:rsidR="00E7283B">
        <w:rPr>
          <w:sz w:val="28"/>
          <w:szCs w:val="28"/>
        </w:rPr>
        <w:t xml:space="preserve"> “</w:t>
      </w:r>
      <w:r w:rsidR="00E7283B" w:rsidRPr="00E7283B">
        <w:rPr>
          <w:sz w:val="28"/>
          <w:szCs w:val="28"/>
        </w:rPr>
        <w:t>A strong sustainability culture exists if people share a belief in sustainability’s importance and behave in ways that support it.</w:t>
      </w:r>
      <w:r w:rsidR="00E7283B">
        <w:rPr>
          <w:sz w:val="28"/>
          <w:szCs w:val="28"/>
        </w:rPr>
        <w:t>”</w:t>
      </w:r>
      <w:r w:rsidR="003E6BBD">
        <w:rPr>
          <w:sz w:val="28"/>
          <w:szCs w:val="28"/>
        </w:rPr>
        <w:t xml:space="preserve"> </w:t>
      </w:r>
      <w:r w:rsidR="00732700">
        <w:rPr>
          <w:sz w:val="28"/>
          <w:szCs w:val="28"/>
        </w:rPr>
        <w:t>So,</w:t>
      </w:r>
      <w:r w:rsidR="00664616">
        <w:rPr>
          <w:sz w:val="28"/>
          <w:szCs w:val="28"/>
        </w:rPr>
        <w:t xml:space="preserve"> he found five ways </w:t>
      </w:r>
      <w:r w:rsidR="00023D32">
        <w:rPr>
          <w:sz w:val="28"/>
          <w:szCs w:val="28"/>
        </w:rPr>
        <w:t>to create a strong sustainability culture.</w:t>
      </w:r>
      <w:r w:rsidR="00732700">
        <w:rPr>
          <w:sz w:val="28"/>
          <w:szCs w:val="28"/>
        </w:rPr>
        <w:t xml:space="preserve"> First, he talks about understanding the concept of sustainability</w:t>
      </w:r>
      <w:r w:rsidR="00841EBE">
        <w:rPr>
          <w:sz w:val="28"/>
          <w:szCs w:val="28"/>
        </w:rPr>
        <w:t xml:space="preserve"> by </w:t>
      </w:r>
      <w:r w:rsidR="00BA17C5">
        <w:rPr>
          <w:sz w:val="28"/>
          <w:szCs w:val="28"/>
        </w:rPr>
        <w:t>knowing</w:t>
      </w:r>
      <w:r w:rsidR="00841EBE">
        <w:rPr>
          <w:sz w:val="28"/>
          <w:szCs w:val="28"/>
        </w:rPr>
        <w:t xml:space="preserve"> </w:t>
      </w:r>
      <w:r w:rsidR="00BA17C5">
        <w:rPr>
          <w:sz w:val="28"/>
          <w:szCs w:val="28"/>
        </w:rPr>
        <w:t xml:space="preserve">that </w:t>
      </w:r>
      <w:r w:rsidR="008C1234">
        <w:rPr>
          <w:sz w:val="28"/>
          <w:szCs w:val="28"/>
        </w:rPr>
        <w:t>the environmental issues</w:t>
      </w:r>
      <w:r w:rsidR="00F60F17">
        <w:rPr>
          <w:sz w:val="28"/>
          <w:szCs w:val="28"/>
        </w:rPr>
        <w:t>, like climate change,</w:t>
      </w:r>
      <w:r w:rsidR="008C1234">
        <w:rPr>
          <w:sz w:val="28"/>
          <w:szCs w:val="28"/>
        </w:rPr>
        <w:t xml:space="preserve"> affects everyone, </w:t>
      </w:r>
      <w:r w:rsidR="00970A4C">
        <w:rPr>
          <w:sz w:val="28"/>
          <w:szCs w:val="28"/>
        </w:rPr>
        <w:t xml:space="preserve">it is about </w:t>
      </w:r>
      <w:r w:rsidR="004F0140">
        <w:rPr>
          <w:sz w:val="28"/>
          <w:szCs w:val="28"/>
        </w:rPr>
        <w:t>profit and loss, problem and opportunity</w:t>
      </w:r>
      <w:r w:rsidR="0087580C">
        <w:rPr>
          <w:sz w:val="28"/>
          <w:szCs w:val="28"/>
        </w:rPr>
        <w:t xml:space="preserve">, </w:t>
      </w:r>
      <w:r w:rsidR="00BA17C5">
        <w:rPr>
          <w:sz w:val="28"/>
          <w:szCs w:val="28"/>
        </w:rPr>
        <w:t>business,</w:t>
      </w:r>
      <w:r w:rsidR="0087580C">
        <w:rPr>
          <w:sz w:val="28"/>
          <w:szCs w:val="28"/>
        </w:rPr>
        <w:t xml:space="preserve"> and morality.</w:t>
      </w:r>
      <w:r w:rsidR="00BA17C5">
        <w:rPr>
          <w:sz w:val="28"/>
          <w:szCs w:val="28"/>
        </w:rPr>
        <w:t xml:space="preserve"> </w:t>
      </w:r>
      <w:r w:rsidR="00A01DDF">
        <w:rPr>
          <w:sz w:val="28"/>
          <w:szCs w:val="28"/>
        </w:rPr>
        <w:t xml:space="preserve">The second way to support the sustainability </w:t>
      </w:r>
      <w:r w:rsidR="00E96BDB">
        <w:rPr>
          <w:sz w:val="28"/>
          <w:szCs w:val="28"/>
        </w:rPr>
        <w:t>is by establishing and following a sustainable vision</w:t>
      </w:r>
      <w:r w:rsidR="00FC3A46">
        <w:rPr>
          <w:sz w:val="28"/>
          <w:szCs w:val="28"/>
        </w:rPr>
        <w:t xml:space="preserve">, </w:t>
      </w:r>
      <w:r w:rsidR="000339F7">
        <w:rPr>
          <w:sz w:val="28"/>
          <w:szCs w:val="28"/>
        </w:rPr>
        <w:t xml:space="preserve">doing this by involving the employees in the creation process, </w:t>
      </w:r>
      <w:r w:rsidR="001E4856">
        <w:rPr>
          <w:sz w:val="28"/>
          <w:szCs w:val="28"/>
        </w:rPr>
        <w:t xml:space="preserve">listening to all new ideas that could improve any sector of the business, encouraging them to </w:t>
      </w:r>
      <w:r w:rsidR="00E873DF">
        <w:rPr>
          <w:sz w:val="28"/>
          <w:szCs w:val="28"/>
        </w:rPr>
        <w:t xml:space="preserve">speak up and share </w:t>
      </w:r>
      <w:r w:rsidR="00E22DCF">
        <w:rPr>
          <w:sz w:val="28"/>
          <w:szCs w:val="28"/>
        </w:rPr>
        <w:t xml:space="preserve">any new strategies that might help coordinate </w:t>
      </w:r>
      <w:r w:rsidR="00EF53EF">
        <w:rPr>
          <w:sz w:val="28"/>
          <w:szCs w:val="28"/>
        </w:rPr>
        <w:t xml:space="preserve">the group. The third </w:t>
      </w:r>
      <w:r w:rsidR="00CD5162">
        <w:rPr>
          <w:sz w:val="28"/>
          <w:szCs w:val="28"/>
        </w:rPr>
        <w:t>way to create a stronger sustainability culture is by</w:t>
      </w:r>
      <w:r w:rsidR="00F13C31">
        <w:rPr>
          <w:sz w:val="28"/>
          <w:szCs w:val="28"/>
        </w:rPr>
        <w:t xml:space="preserve"> facing the reality,</w:t>
      </w:r>
      <w:r w:rsidR="005F65C2">
        <w:rPr>
          <w:sz w:val="28"/>
          <w:szCs w:val="28"/>
        </w:rPr>
        <w:t xml:space="preserve"> as there are so many businesses that </w:t>
      </w:r>
      <w:r w:rsidR="00DA6DD6">
        <w:rPr>
          <w:sz w:val="28"/>
          <w:szCs w:val="28"/>
        </w:rPr>
        <w:t xml:space="preserve">do not take </w:t>
      </w:r>
      <w:r w:rsidR="00C24E41">
        <w:rPr>
          <w:sz w:val="28"/>
          <w:szCs w:val="28"/>
        </w:rPr>
        <w:t>seriously</w:t>
      </w:r>
      <w:r w:rsidR="00DA6DD6">
        <w:rPr>
          <w:sz w:val="28"/>
          <w:szCs w:val="28"/>
        </w:rPr>
        <w:t xml:space="preserve"> the climate change and do not understand how it could affect the business. </w:t>
      </w:r>
      <w:r w:rsidR="00C24E41">
        <w:rPr>
          <w:sz w:val="28"/>
          <w:szCs w:val="28"/>
        </w:rPr>
        <w:t xml:space="preserve">The fourth </w:t>
      </w:r>
      <w:r w:rsidR="00581DA7">
        <w:rPr>
          <w:sz w:val="28"/>
          <w:szCs w:val="28"/>
        </w:rPr>
        <w:t xml:space="preserve">way is </w:t>
      </w:r>
      <w:r w:rsidR="00A53798">
        <w:rPr>
          <w:sz w:val="28"/>
          <w:szCs w:val="28"/>
        </w:rPr>
        <w:t>embedding</w:t>
      </w:r>
      <w:r w:rsidR="00581DA7">
        <w:rPr>
          <w:sz w:val="28"/>
          <w:szCs w:val="28"/>
        </w:rPr>
        <w:t xml:space="preserve"> sustainability in</w:t>
      </w:r>
      <w:r w:rsidR="00553EE4">
        <w:rPr>
          <w:sz w:val="28"/>
          <w:szCs w:val="28"/>
        </w:rPr>
        <w:t xml:space="preserve"> decision-making processes.</w:t>
      </w:r>
      <w:r w:rsidR="00E86FD4">
        <w:rPr>
          <w:sz w:val="28"/>
          <w:szCs w:val="28"/>
        </w:rPr>
        <w:t>”</w:t>
      </w:r>
      <w:r w:rsidR="00E86FD4" w:rsidRPr="00E86FD4">
        <w:rPr>
          <w:rFonts w:ascii="Source Sans Pro" w:hAnsi="Source Sans Pro"/>
          <w:color w:val="312F30"/>
          <w:shd w:val="clear" w:color="auto" w:fill="FFFFFF"/>
        </w:rPr>
        <w:t xml:space="preserve"> </w:t>
      </w:r>
      <w:r w:rsidR="00E86FD4">
        <w:rPr>
          <w:rFonts w:ascii="Source Sans Pro" w:hAnsi="Source Sans Pro"/>
          <w:color w:val="312F30"/>
          <w:shd w:val="clear" w:color="auto" w:fill="FFFFFF"/>
        </w:rPr>
        <w:t>Sustainability is culturally ingrained when it enters major decisions of every type: corporate and business strategies and performance goals at every organizational level, in every function, and core managerial processes and operations.” (Bateman, 2019)</w:t>
      </w:r>
      <w:r w:rsidR="00BD42D8">
        <w:rPr>
          <w:rFonts w:ascii="Source Sans Pro" w:hAnsi="Source Sans Pro"/>
          <w:color w:val="312F30"/>
          <w:shd w:val="clear" w:color="auto" w:fill="FFFFFF"/>
        </w:rPr>
        <w:t xml:space="preserve"> </w:t>
      </w:r>
      <w:r w:rsidR="00BD42D8" w:rsidRPr="00BD42D8">
        <w:rPr>
          <w:rFonts w:cstheme="minorHAnsi"/>
          <w:color w:val="312F30"/>
          <w:sz w:val="28"/>
          <w:szCs w:val="28"/>
          <w:shd w:val="clear" w:color="auto" w:fill="FFFFFF"/>
        </w:rPr>
        <w:t>And the fifth way is to engage fully.</w:t>
      </w:r>
      <w:r w:rsidR="00102FDE">
        <w:rPr>
          <w:rFonts w:cstheme="minorHAnsi"/>
          <w:color w:val="312F30"/>
          <w:sz w:val="28"/>
          <w:szCs w:val="28"/>
          <w:shd w:val="clear" w:color="auto" w:fill="FFFFFF"/>
        </w:rPr>
        <w:t xml:space="preserve"> To have </w:t>
      </w:r>
      <w:r w:rsidR="001F02EA">
        <w:rPr>
          <w:rFonts w:cstheme="minorHAnsi"/>
          <w:color w:val="312F30"/>
          <w:sz w:val="28"/>
          <w:szCs w:val="28"/>
          <w:shd w:val="clear" w:color="auto" w:fill="FFFFFF"/>
        </w:rPr>
        <w:t xml:space="preserve">powerful employees able to make the right moves you </w:t>
      </w:r>
      <w:r w:rsidR="00EC73F9">
        <w:rPr>
          <w:rFonts w:cstheme="minorHAnsi"/>
          <w:color w:val="312F30"/>
          <w:sz w:val="28"/>
          <w:szCs w:val="28"/>
          <w:shd w:val="clear" w:color="auto" w:fill="FFFFFF"/>
        </w:rPr>
        <w:t>must</w:t>
      </w:r>
      <w:r w:rsidR="001F02EA">
        <w:rPr>
          <w:rFonts w:cstheme="minorHAnsi"/>
          <w:color w:val="312F30"/>
          <w:sz w:val="28"/>
          <w:szCs w:val="28"/>
          <w:shd w:val="clear" w:color="auto" w:fill="FFFFFF"/>
        </w:rPr>
        <w:t xml:space="preserve"> trust them and give them the empowerment to make decisions</w:t>
      </w:r>
      <w:r w:rsidR="00EC73F9">
        <w:rPr>
          <w:rFonts w:cstheme="minorHAnsi"/>
          <w:color w:val="312F30"/>
          <w:sz w:val="28"/>
          <w:szCs w:val="28"/>
          <w:shd w:val="clear" w:color="auto" w:fill="FFFFFF"/>
        </w:rPr>
        <w:t xml:space="preserve">. Being trained appropriately </w:t>
      </w:r>
      <w:r w:rsidR="003A71FD">
        <w:rPr>
          <w:rFonts w:cstheme="minorHAnsi"/>
          <w:color w:val="312F30"/>
          <w:sz w:val="28"/>
          <w:szCs w:val="28"/>
          <w:shd w:val="clear" w:color="auto" w:fill="FFFFFF"/>
        </w:rPr>
        <w:t xml:space="preserve">and having the right mindset and all the knowledge they need to </w:t>
      </w:r>
      <w:r w:rsidR="00F6744B">
        <w:rPr>
          <w:rFonts w:cstheme="minorHAnsi"/>
          <w:color w:val="312F30"/>
          <w:sz w:val="28"/>
          <w:szCs w:val="28"/>
          <w:shd w:val="clear" w:color="auto" w:fill="FFFFFF"/>
        </w:rPr>
        <w:t xml:space="preserve">make the right </w:t>
      </w:r>
      <w:r w:rsidR="001D0245">
        <w:rPr>
          <w:rFonts w:cstheme="minorHAnsi"/>
          <w:color w:val="312F30"/>
          <w:sz w:val="28"/>
          <w:szCs w:val="28"/>
          <w:shd w:val="clear" w:color="auto" w:fill="FFFFFF"/>
        </w:rPr>
        <w:t>choices;</w:t>
      </w:r>
      <w:r w:rsidR="00F6744B">
        <w:rPr>
          <w:rFonts w:cstheme="minorHAnsi"/>
          <w:color w:val="312F30"/>
          <w:sz w:val="28"/>
          <w:szCs w:val="28"/>
          <w:shd w:val="clear" w:color="auto" w:fill="FFFFFF"/>
        </w:rPr>
        <w:t xml:space="preserve"> they </w:t>
      </w:r>
      <w:r w:rsidR="001E79FC">
        <w:rPr>
          <w:rFonts w:cstheme="minorHAnsi"/>
          <w:color w:val="312F30"/>
          <w:sz w:val="28"/>
          <w:szCs w:val="28"/>
          <w:shd w:val="clear" w:color="auto" w:fill="FFFFFF"/>
        </w:rPr>
        <w:t>will feel trusted and motivated to improve and to impress.</w:t>
      </w:r>
    </w:p>
    <w:p w14:paraId="6506E6FE" w14:textId="6A3CA358" w:rsidR="001D0245" w:rsidRPr="00BD42D8" w:rsidRDefault="001D0245" w:rsidP="00E16722">
      <w:pPr>
        <w:pStyle w:val="Heading1"/>
        <w:rPr>
          <w:rFonts w:asciiTheme="minorHAnsi" w:hAnsiTheme="minorHAnsi"/>
        </w:rPr>
      </w:pPr>
      <w:bookmarkStart w:id="5" w:name="_Toc150527495"/>
      <w:r>
        <w:rPr>
          <w:shd w:val="clear" w:color="auto" w:fill="FFFFFF"/>
        </w:rPr>
        <w:lastRenderedPageBreak/>
        <w:t>CSR- Corporate Soc</w:t>
      </w:r>
      <w:r w:rsidR="00E16722">
        <w:rPr>
          <w:shd w:val="clear" w:color="auto" w:fill="FFFFFF"/>
        </w:rPr>
        <w:t>ial Responsibility</w:t>
      </w:r>
      <w:bookmarkEnd w:id="5"/>
    </w:p>
    <w:p w14:paraId="2C23C58B" w14:textId="5D6745CA" w:rsidR="0087580C" w:rsidRDefault="007C4B17" w:rsidP="006560D0">
      <w:pPr>
        <w:rPr>
          <w:rFonts w:cstheme="minorHAnsi"/>
          <w:sz w:val="28"/>
          <w:szCs w:val="28"/>
        </w:rPr>
      </w:pPr>
      <w:r>
        <w:rPr>
          <w:rFonts w:cstheme="minorHAnsi"/>
          <w:sz w:val="28"/>
          <w:szCs w:val="28"/>
        </w:rPr>
        <w:t>“</w:t>
      </w:r>
      <w:r w:rsidRPr="007C4B17">
        <w:rPr>
          <w:rFonts w:cstheme="minorHAnsi"/>
          <w:sz w:val="28"/>
          <w:szCs w:val="28"/>
        </w:rPr>
        <w:t xml:space="preserve">Corporate Social Responsibility is a management concept whereby companies integrate social and environmental concerns in their business operations and interactions with their stakeholders. CSR is generally understood as being the way through which a company achieves a balance of economic, </w:t>
      </w:r>
      <w:r w:rsidR="005D0F99" w:rsidRPr="007C4B17">
        <w:rPr>
          <w:rFonts w:cstheme="minorHAnsi"/>
          <w:sz w:val="28"/>
          <w:szCs w:val="28"/>
        </w:rPr>
        <w:t>environmental,</w:t>
      </w:r>
      <w:r w:rsidRPr="007C4B17">
        <w:rPr>
          <w:rFonts w:cstheme="minorHAnsi"/>
          <w:sz w:val="28"/>
          <w:szCs w:val="28"/>
        </w:rPr>
        <w:t xml:space="preserve"> and social imperatives</w:t>
      </w:r>
      <w:r>
        <w:rPr>
          <w:rFonts w:cstheme="minorHAnsi"/>
          <w:sz w:val="28"/>
          <w:szCs w:val="28"/>
        </w:rPr>
        <w:t xml:space="preserve">.” </w:t>
      </w:r>
      <w:r w:rsidR="005D0F99">
        <w:rPr>
          <w:rFonts w:cstheme="minorHAnsi"/>
          <w:sz w:val="28"/>
          <w:szCs w:val="28"/>
        </w:rPr>
        <w:t>(UNIDO, 2023)</w:t>
      </w:r>
    </w:p>
    <w:p w14:paraId="50B48E0A" w14:textId="6409FD5B" w:rsidR="00DE6D61" w:rsidRDefault="00652D51" w:rsidP="006560D0">
      <w:pPr>
        <w:rPr>
          <w:rFonts w:cstheme="minorHAnsi"/>
          <w:sz w:val="28"/>
          <w:szCs w:val="28"/>
        </w:rPr>
      </w:pPr>
      <w:r>
        <w:rPr>
          <w:rFonts w:cstheme="minorHAnsi"/>
          <w:sz w:val="28"/>
          <w:szCs w:val="28"/>
        </w:rPr>
        <w:t>According to the research</w:t>
      </w:r>
      <w:r w:rsidR="00E337F2">
        <w:rPr>
          <w:rFonts w:cstheme="minorHAnsi"/>
          <w:sz w:val="28"/>
          <w:szCs w:val="28"/>
        </w:rPr>
        <w:t xml:space="preserve"> (</w:t>
      </w:r>
      <w:proofErr w:type="spellStart"/>
      <w:r w:rsidR="006B0355">
        <w:rPr>
          <w:rFonts w:cstheme="minorHAnsi"/>
          <w:sz w:val="28"/>
          <w:szCs w:val="28"/>
        </w:rPr>
        <w:t>HSGUniStGallen</w:t>
      </w:r>
      <w:proofErr w:type="spellEnd"/>
      <w:r w:rsidR="006B0355">
        <w:rPr>
          <w:rFonts w:cstheme="minorHAnsi"/>
          <w:sz w:val="28"/>
          <w:szCs w:val="28"/>
        </w:rPr>
        <w:t xml:space="preserve">, 2012), Corporate Social Responsibility </w:t>
      </w:r>
      <w:r w:rsidR="00DB5758">
        <w:rPr>
          <w:rFonts w:cstheme="minorHAnsi"/>
          <w:sz w:val="28"/>
          <w:szCs w:val="28"/>
        </w:rPr>
        <w:t xml:space="preserve">it’s about risk management by preventing bad practice like </w:t>
      </w:r>
      <w:r w:rsidR="008F1DFE">
        <w:rPr>
          <w:rFonts w:cstheme="minorHAnsi"/>
          <w:sz w:val="28"/>
          <w:szCs w:val="28"/>
        </w:rPr>
        <w:t>corruption and fraud, it is also about</w:t>
      </w:r>
      <w:r w:rsidR="005646AF">
        <w:rPr>
          <w:rFonts w:cstheme="minorHAnsi"/>
          <w:sz w:val="28"/>
          <w:szCs w:val="28"/>
        </w:rPr>
        <w:t xml:space="preserve"> how companies contribute to a </w:t>
      </w:r>
      <w:r w:rsidR="003250B3">
        <w:rPr>
          <w:rFonts w:cstheme="minorHAnsi"/>
          <w:sz w:val="28"/>
          <w:szCs w:val="28"/>
        </w:rPr>
        <w:t>good society through a good business practice</w:t>
      </w:r>
      <w:r w:rsidR="002A5411">
        <w:rPr>
          <w:rFonts w:cstheme="minorHAnsi"/>
          <w:sz w:val="28"/>
          <w:szCs w:val="28"/>
        </w:rPr>
        <w:t>, it is about how companies make profit</w:t>
      </w:r>
      <w:r w:rsidR="00D35EF7">
        <w:rPr>
          <w:rFonts w:cstheme="minorHAnsi"/>
          <w:sz w:val="28"/>
          <w:szCs w:val="28"/>
        </w:rPr>
        <w:t xml:space="preserve">, it is about social and </w:t>
      </w:r>
      <w:r w:rsidR="00A04E55">
        <w:rPr>
          <w:rFonts w:cstheme="minorHAnsi"/>
          <w:sz w:val="28"/>
          <w:szCs w:val="28"/>
        </w:rPr>
        <w:t>ecological criteria</w:t>
      </w:r>
      <w:r w:rsidR="00D32CC6">
        <w:rPr>
          <w:rFonts w:cstheme="minorHAnsi"/>
          <w:sz w:val="28"/>
          <w:szCs w:val="28"/>
        </w:rPr>
        <w:t xml:space="preserve">, </w:t>
      </w:r>
      <w:r w:rsidR="00010D06">
        <w:rPr>
          <w:rFonts w:cstheme="minorHAnsi"/>
          <w:sz w:val="28"/>
          <w:szCs w:val="28"/>
        </w:rPr>
        <w:t>about business ethics</w:t>
      </w:r>
      <w:r w:rsidR="00372151">
        <w:rPr>
          <w:rFonts w:cstheme="minorHAnsi"/>
          <w:sz w:val="28"/>
          <w:szCs w:val="28"/>
        </w:rPr>
        <w:t>.</w:t>
      </w:r>
    </w:p>
    <w:p w14:paraId="24B74AAF" w14:textId="11089A92" w:rsidR="002018E5" w:rsidRDefault="002E0C0D" w:rsidP="006560D0">
      <w:pPr>
        <w:rPr>
          <w:rFonts w:cstheme="minorHAnsi"/>
          <w:sz w:val="28"/>
          <w:szCs w:val="28"/>
        </w:rPr>
      </w:pPr>
      <w:r>
        <w:rPr>
          <w:rFonts w:cstheme="minorHAnsi"/>
          <w:sz w:val="28"/>
          <w:szCs w:val="28"/>
        </w:rPr>
        <w:t xml:space="preserve">According to </w:t>
      </w:r>
      <w:r w:rsidR="00284991">
        <w:rPr>
          <w:rFonts w:cstheme="minorHAnsi"/>
          <w:sz w:val="28"/>
          <w:szCs w:val="28"/>
        </w:rPr>
        <w:t>Stobierski (</w:t>
      </w:r>
      <w:r>
        <w:rPr>
          <w:rFonts w:cstheme="minorHAnsi"/>
          <w:sz w:val="28"/>
          <w:szCs w:val="28"/>
        </w:rPr>
        <w:t xml:space="preserve">2021) </w:t>
      </w:r>
      <w:r w:rsidR="00C5360D">
        <w:rPr>
          <w:rFonts w:cstheme="minorHAnsi"/>
          <w:sz w:val="28"/>
          <w:szCs w:val="28"/>
        </w:rPr>
        <w:t xml:space="preserve">there are four types of corporate social responsibilities. </w:t>
      </w:r>
      <w:r w:rsidR="00284991">
        <w:rPr>
          <w:rFonts w:cstheme="minorHAnsi"/>
          <w:sz w:val="28"/>
          <w:szCs w:val="28"/>
        </w:rPr>
        <w:t>Environmental responsibility</w:t>
      </w:r>
      <w:r w:rsidR="00EE69F6">
        <w:rPr>
          <w:rFonts w:cstheme="minorHAnsi"/>
          <w:sz w:val="28"/>
          <w:szCs w:val="28"/>
        </w:rPr>
        <w:t xml:space="preserve">, which implements the fact that all companies should try to protect the environment and they can do this by </w:t>
      </w:r>
      <w:r w:rsidR="005228D6">
        <w:rPr>
          <w:rFonts w:cstheme="minorHAnsi"/>
          <w:sz w:val="28"/>
          <w:szCs w:val="28"/>
        </w:rPr>
        <w:t>reducing harmful practices</w:t>
      </w:r>
      <w:r w:rsidR="00897A4F">
        <w:rPr>
          <w:rFonts w:cstheme="minorHAnsi"/>
          <w:sz w:val="28"/>
          <w:szCs w:val="28"/>
        </w:rPr>
        <w:t xml:space="preserve"> (decreasing pollution, reducing water consumption, reducing general waste)</w:t>
      </w:r>
      <w:r w:rsidR="00A941BE">
        <w:rPr>
          <w:rFonts w:cstheme="minorHAnsi"/>
          <w:sz w:val="28"/>
          <w:szCs w:val="28"/>
        </w:rPr>
        <w:t>, regulating energy consumption (</w:t>
      </w:r>
      <w:r w:rsidR="0097232A">
        <w:rPr>
          <w:rFonts w:cstheme="minorHAnsi"/>
          <w:sz w:val="28"/>
          <w:szCs w:val="28"/>
        </w:rPr>
        <w:t xml:space="preserve">increasing reliance on renewables), </w:t>
      </w:r>
      <w:r w:rsidR="0071677D">
        <w:rPr>
          <w:rFonts w:cstheme="minorHAnsi"/>
          <w:sz w:val="28"/>
          <w:szCs w:val="28"/>
        </w:rPr>
        <w:t>offsetting negative environmental impact (planting trees</w:t>
      </w:r>
      <w:r w:rsidR="00507F7A">
        <w:rPr>
          <w:rFonts w:cstheme="minorHAnsi"/>
          <w:sz w:val="28"/>
          <w:szCs w:val="28"/>
        </w:rPr>
        <w:t>, donating to good causes).</w:t>
      </w:r>
      <w:r w:rsidR="004256B2">
        <w:rPr>
          <w:rFonts w:cstheme="minorHAnsi"/>
          <w:sz w:val="28"/>
          <w:szCs w:val="28"/>
        </w:rPr>
        <w:t xml:space="preserve"> Ethical </w:t>
      </w:r>
      <w:r w:rsidR="00410E57">
        <w:rPr>
          <w:rFonts w:cstheme="minorHAnsi"/>
          <w:sz w:val="28"/>
          <w:szCs w:val="28"/>
        </w:rPr>
        <w:t xml:space="preserve">responsibility, </w:t>
      </w:r>
      <w:r w:rsidR="00D07935">
        <w:rPr>
          <w:rFonts w:cstheme="minorHAnsi"/>
          <w:sz w:val="28"/>
          <w:szCs w:val="28"/>
        </w:rPr>
        <w:t>it’s about fair pract</w:t>
      </w:r>
      <w:r w:rsidR="00C516D8">
        <w:rPr>
          <w:rFonts w:cstheme="minorHAnsi"/>
          <w:sz w:val="28"/>
          <w:szCs w:val="28"/>
        </w:rPr>
        <w:t>ice, the way a company operates</w:t>
      </w:r>
      <w:r w:rsidR="00BE51D2">
        <w:rPr>
          <w:rFonts w:cstheme="minorHAnsi"/>
          <w:sz w:val="28"/>
          <w:szCs w:val="28"/>
        </w:rPr>
        <w:t xml:space="preserve"> in an ethical manner, how a company treats its own employees, </w:t>
      </w:r>
      <w:r w:rsidR="00592712">
        <w:rPr>
          <w:rFonts w:cstheme="minorHAnsi"/>
          <w:sz w:val="28"/>
          <w:szCs w:val="28"/>
        </w:rPr>
        <w:t>stakeholders,</w:t>
      </w:r>
      <w:r w:rsidR="00BE51D2">
        <w:rPr>
          <w:rFonts w:cstheme="minorHAnsi"/>
          <w:sz w:val="28"/>
          <w:szCs w:val="28"/>
        </w:rPr>
        <w:t xml:space="preserve"> and customers.</w:t>
      </w:r>
      <w:r w:rsidR="00E66842">
        <w:rPr>
          <w:rFonts w:cstheme="minorHAnsi"/>
          <w:sz w:val="28"/>
          <w:szCs w:val="28"/>
        </w:rPr>
        <w:t xml:space="preserve"> Philanthropic responsibility,</w:t>
      </w:r>
      <w:r w:rsidR="00B41B35">
        <w:rPr>
          <w:rFonts w:cstheme="minorHAnsi"/>
          <w:sz w:val="28"/>
          <w:szCs w:val="28"/>
        </w:rPr>
        <w:t xml:space="preserve"> </w:t>
      </w:r>
      <w:r w:rsidR="00F04BAE">
        <w:rPr>
          <w:rFonts w:cstheme="minorHAnsi"/>
          <w:sz w:val="28"/>
          <w:szCs w:val="28"/>
        </w:rPr>
        <w:t>looking at the companies thriving to make the world and the society a better place</w:t>
      </w:r>
      <w:r w:rsidR="00293778">
        <w:rPr>
          <w:rFonts w:cstheme="minorHAnsi"/>
          <w:sz w:val="28"/>
          <w:szCs w:val="28"/>
        </w:rPr>
        <w:t xml:space="preserve"> by sharing their earnings for good causes like charities.</w:t>
      </w:r>
    </w:p>
    <w:p w14:paraId="38912253" w14:textId="75EEF6F7" w:rsidR="008964D0" w:rsidRDefault="008964D0" w:rsidP="006560D0">
      <w:pPr>
        <w:rPr>
          <w:rFonts w:cstheme="minorHAnsi"/>
          <w:sz w:val="28"/>
          <w:szCs w:val="28"/>
        </w:rPr>
      </w:pPr>
      <w:r>
        <w:rPr>
          <w:rFonts w:cstheme="minorHAnsi"/>
          <w:sz w:val="28"/>
          <w:szCs w:val="28"/>
        </w:rPr>
        <w:t xml:space="preserve">Costa coffee is a </w:t>
      </w:r>
      <w:r w:rsidR="00615A31">
        <w:rPr>
          <w:rFonts w:cstheme="minorHAnsi"/>
          <w:sz w:val="28"/>
          <w:szCs w:val="28"/>
        </w:rPr>
        <w:t xml:space="preserve">business that always tried to do its best regarding corporate social responsibilities. </w:t>
      </w:r>
      <w:r w:rsidR="00283C6F">
        <w:rPr>
          <w:rFonts w:cstheme="minorHAnsi"/>
          <w:sz w:val="28"/>
          <w:szCs w:val="28"/>
        </w:rPr>
        <w:t xml:space="preserve">Related to environmental responsibilities they have replaced the </w:t>
      </w:r>
      <w:r w:rsidR="00366ACC">
        <w:rPr>
          <w:rFonts w:cstheme="minorHAnsi"/>
          <w:sz w:val="28"/>
          <w:szCs w:val="28"/>
        </w:rPr>
        <w:t>plastic straws with the paper ones and also changed the packaging of the sandwiches from plastic to paper</w:t>
      </w:r>
      <w:r w:rsidR="00984D94">
        <w:rPr>
          <w:rFonts w:cstheme="minorHAnsi"/>
          <w:sz w:val="28"/>
          <w:szCs w:val="28"/>
        </w:rPr>
        <w:t xml:space="preserve">, then </w:t>
      </w:r>
      <w:r w:rsidR="007016BF">
        <w:rPr>
          <w:rFonts w:cstheme="minorHAnsi"/>
          <w:sz w:val="28"/>
          <w:szCs w:val="28"/>
        </w:rPr>
        <w:t xml:space="preserve">deciding to reduce the general waste, because they </w:t>
      </w:r>
      <w:r w:rsidR="002B1456">
        <w:rPr>
          <w:rFonts w:cstheme="minorHAnsi"/>
          <w:sz w:val="28"/>
          <w:szCs w:val="28"/>
        </w:rPr>
        <w:t>cannot</w:t>
      </w:r>
      <w:r w:rsidR="007016BF">
        <w:rPr>
          <w:rFonts w:cstheme="minorHAnsi"/>
          <w:sz w:val="28"/>
          <w:szCs w:val="28"/>
        </w:rPr>
        <w:t xml:space="preserve"> sell the sandwiches the following day</w:t>
      </w:r>
      <w:r w:rsidR="00264805">
        <w:rPr>
          <w:rFonts w:cstheme="minorHAnsi"/>
          <w:sz w:val="28"/>
          <w:szCs w:val="28"/>
        </w:rPr>
        <w:t xml:space="preserve"> (they make fresh ones every morning), one </w:t>
      </w:r>
      <w:r w:rsidR="00040862">
        <w:rPr>
          <w:rFonts w:cstheme="minorHAnsi"/>
          <w:sz w:val="28"/>
          <w:szCs w:val="28"/>
        </w:rPr>
        <w:t>hour before closing they were giving the sandwiches for free to the people in need</w:t>
      </w:r>
      <w:r w:rsidR="006B1037">
        <w:rPr>
          <w:rFonts w:cstheme="minorHAnsi"/>
          <w:sz w:val="28"/>
          <w:szCs w:val="28"/>
        </w:rPr>
        <w:t>( also philanthropic responsible)</w:t>
      </w:r>
      <w:r w:rsidR="00040862">
        <w:rPr>
          <w:rFonts w:cstheme="minorHAnsi"/>
          <w:sz w:val="28"/>
          <w:szCs w:val="28"/>
        </w:rPr>
        <w:t>.</w:t>
      </w:r>
      <w:r w:rsidR="00FD2A7B">
        <w:rPr>
          <w:rFonts w:cstheme="minorHAnsi"/>
          <w:sz w:val="28"/>
          <w:szCs w:val="28"/>
        </w:rPr>
        <w:t xml:space="preserve"> Regarding ethical responsibility</w:t>
      </w:r>
      <w:r w:rsidR="00D91561">
        <w:rPr>
          <w:rFonts w:cstheme="minorHAnsi"/>
          <w:sz w:val="28"/>
          <w:szCs w:val="28"/>
        </w:rPr>
        <w:t>, all employees are equal and treated the same way, their wages are higher than minimum wage because working in such a busy environment is not easy and they feel motivated and appreciated</w:t>
      </w:r>
      <w:r w:rsidR="00E34998">
        <w:rPr>
          <w:rFonts w:cstheme="minorHAnsi"/>
          <w:sz w:val="28"/>
          <w:szCs w:val="28"/>
        </w:rPr>
        <w:t xml:space="preserve">; the customers are the centre of </w:t>
      </w:r>
      <w:r w:rsidR="00E34998">
        <w:rPr>
          <w:rFonts w:cstheme="minorHAnsi"/>
          <w:sz w:val="28"/>
          <w:szCs w:val="28"/>
        </w:rPr>
        <w:lastRenderedPageBreak/>
        <w:t xml:space="preserve">the business </w:t>
      </w:r>
      <w:r w:rsidR="00B033AE">
        <w:rPr>
          <w:rFonts w:cstheme="minorHAnsi"/>
          <w:sz w:val="28"/>
          <w:szCs w:val="28"/>
        </w:rPr>
        <w:t xml:space="preserve">and the loyal customers are rewarded </w:t>
      </w:r>
      <w:r w:rsidR="00B01128">
        <w:rPr>
          <w:rFonts w:cstheme="minorHAnsi"/>
          <w:sz w:val="28"/>
          <w:szCs w:val="28"/>
        </w:rPr>
        <w:t>with free coffee and discounts for food, free birthday cake and other treats.</w:t>
      </w:r>
    </w:p>
    <w:p w14:paraId="227A693A" w14:textId="0521952B" w:rsidR="00B33BF2" w:rsidRDefault="00B33BF2" w:rsidP="006560D0">
      <w:pPr>
        <w:rPr>
          <w:rFonts w:cstheme="minorHAnsi"/>
          <w:sz w:val="28"/>
          <w:szCs w:val="28"/>
        </w:rPr>
      </w:pPr>
      <w:r>
        <w:rPr>
          <w:rFonts w:cstheme="minorHAnsi"/>
          <w:sz w:val="28"/>
          <w:szCs w:val="28"/>
        </w:rPr>
        <w:t xml:space="preserve">Costa coffees CSR is </w:t>
      </w:r>
      <w:r w:rsidR="00ED017A">
        <w:rPr>
          <w:rFonts w:cstheme="minorHAnsi"/>
          <w:sz w:val="28"/>
          <w:szCs w:val="28"/>
        </w:rPr>
        <w:t>hanging on a wall in the kitchen, visible to all the employees</w:t>
      </w:r>
      <w:r w:rsidR="005B1EC9">
        <w:rPr>
          <w:rFonts w:cstheme="minorHAnsi"/>
          <w:sz w:val="28"/>
          <w:szCs w:val="28"/>
        </w:rPr>
        <w:t xml:space="preserve">. </w:t>
      </w:r>
    </w:p>
    <w:p w14:paraId="56507DF0" w14:textId="72E1F88F" w:rsidR="00893A27" w:rsidRDefault="00893A27" w:rsidP="006560D0">
      <w:pPr>
        <w:rPr>
          <w:rFonts w:cstheme="minorHAnsi"/>
          <w:sz w:val="28"/>
          <w:szCs w:val="28"/>
        </w:rPr>
      </w:pPr>
      <w:r w:rsidRPr="00893A27">
        <w:rPr>
          <w:rFonts w:cstheme="minorHAnsi"/>
          <w:noProof/>
          <w:sz w:val="28"/>
          <w:szCs w:val="28"/>
        </w:rPr>
        <w:drawing>
          <wp:inline distT="0" distB="0" distL="0" distR="0" wp14:anchorId="620985C6" wp14:editId="69962C31">
            <wp:extent cx="5067300" cy="4700270"/>
            <wp:effectExtent l="0" t="0" r="0" b="5080"/>
            <wp:docPr id="2028013605" name="Picture 1" descr="A white and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13605" name="Picture 1" descr="A white and red text on a white background&#10;&#10;Description automatically generated"/>
                    <pic:cNvPicPr/>
                  </pic:nvPicPr>
                  <pic:blipFill>
                    <a:blip r:embed="rId14"/>
                    <a:stretch>
                      <a:fillRect/>
                    </a:stretch>
                  </pic:blipFill>
                  <pic:spPr>
                    <a:xfrm>
                      <a:off x="0" y="0"/>
                      <a:ext cx="5087426" cy="4718938"/>
                    </a:xfrm>
                    <a:prstGeom prst="rect">
                      <a:avLst/>
                    </a:prstGeom>
                  </pic:spPr>
                </pic:pic>
              </a:graphicData>
            </a:graphic>
          </wp:inline>
        </w:drawing>
      </w:r>
    </w:p>
    <w:p w14:paraId="1584FF66" w14:textId="43CA48A3" w:rsidR="00062D87" w:rsidRDefault="00062D87" w:rsidP="006842FD">
      <w:pPr>
        <w:jc w:val="both"/>
        <w:rPr>
          <w:rFonts w:cstheme="minorHAnsi"/>
          <w:sz w:val="28"/>
          <w:szCs w:val="28"/>
        </w:rPr>
      </w:pPr>
      <w:r w:rsidRPr="00062D87">
        <w:rPr>
          <w:rFonts w:cstheme="minorHAnsi"/>
          <w:noProof/>
          <w:sz w:val="28"/>
          <w:szCs w:val="28"/>
        </w:rPr>
        <w:lastRenderedPageBreak/>
        <w:drawing>
          <wp:inline distT="0" distB="0" distL="0" distR="0" wp14:anchorId="42515C79" wp14:editId="7F258F62">
            <wp:extent cx="6939915" cy="4933861"/>
            <wp:effectExtent l="0" t="0" r="0" b="635"/>
            <wp:docPr id="609392250" name="Picture 1" descr="A gro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392250" name="Picture 1" descr="A group of text on a white background&#10;&#10;Description automatically generated"/>
                    <pic:cNvPicPr/>
                  </pic:nvPicPr>
                  <pic:blipFill>
                    <a:blip r:embed="rId15"/>
                    <a:stretch>
                      <a:fillRect/>
                    </a:stretch>
                  </pic:blipFill>
                  <pic:spPr>
                    <a:xfrm>
                      <a:off x="0" y="0"/>
                      <a:ext cx="6993917" cy="4972253"/>
                    </a:xfrm>
                    <a:prstGeom prst="rect">
                      <a:avLst/>
                    </a:prstGeom>
                  </pic:spPr>
                </pic:pic>
              </a:graphicData>
            </a:graphic>
          </wp:inline>
        </w:drawing>
      </w:r>
    </w:p>
    <w:p w14:paraId="160046D6" w14:textId="2CCCF307" w:rsidR="005E06D4" w:rsidRDefault="00FC1181" w:rsidP="006560D0">
      <w:pPr>
        <w:rPr>
          <w:rFonts w:cstheme="minorHAnsi"/>
          <w:sz w:val="28"/>
          <w:szCs w:val="28"/>
        </w:rPr>
      </w:pPr>
      <w:r>
        <w:rPr>
          <w:rFonts w:cstheme="minorHAnsi"/>
          <w:sz w:val="28"/>
          <w:szCs w:val="28"/>
        </w:rPr>
        <w:t>Having a look at Demings cycle (</w:t>
      </w:r>
      <w:r w:rsidR="005E06D4">
        <w:rPr>
          <w:rFonts w:cstheme="minorHAnsi"/>
          <w:sz w:val="28"/>
          <w:szCs w:val="28"/>
        </w:rPr>
        <w:t>Lean Enterprise Institute, 2023) Plan</w:t>
      </w:r>
      <w:r w:rsidR="009A000A">
        <w:rPr>
          <w:rFonts w:cstheme="minorHAnsi"/>
          <w:sz w:val="28"/>
          <w:szCs w:val="28"/>
        </w:rPr>
        <w:t xml:space="preserve"> (</w:t>
      </w:r>
      <w:r w:rsidR="002E06BC">
        <w:rPr>
          <w:rFonts w:cstheme="minorHAnsi"/>
          <w:sz w:val="28"/>
          <w:szCs w:val="28"/>
        </w:rPr>
        <w:t xml:space="preserve">set goals and </w:t>
      </w:r>
      <w:r w:rsidR="006D191F">
        <w:rPr>
          <w:rFonts w:cstheme="minorHAnsi"/>
          <w:sz w:val="28"/>
          <w:szCs w:val="28"/>
        </w:rPr>
        <w:t>think on how to achieve them),</w:t>
      </w:r>
      <w:r w:rsidR="005E06D4">
        <w:rPr>
          <w:rFonts w:cstheme="minorHAnsi"/>
          <w:sz w:val="28"/>
          <w:szCs w:val="28"/>
        </w:rPr>
        <w:t xml:space="preserve"> Do</w:t>
      </w:r>
      <w:r w:rsidR="006D191F">
        <w:rPr>
          <w:rFonts w:cstheme="minorHAnsi"/>
          <w:sz w:val="28"/>
          <w:szCs w:val="28"/>
        </w:rPr>
        <w:t xml:space="preserve"> (implement</w:t>
      </w:r>
      <w:r w:rsidR="00A33806">
        <w:rPr>
          <w:rFonts w:cstheme="minorHAnsi"/>
          <w:sz w:val="28"/>
          <w:szCs w:val="28"/>
        </w:rPr>
        <w:t xml:space="preserve">, </w:t>
      </w:r>
      <w:r w:rsidR="00BE5685">
        <w:rPr>
          <w:rFonts w:cstheme="minorHAnsi"/>
          <w:sz w:val="28"/>
          <w:szCs w:val="28"/>
        </w:rPr>
        <w:t>change product</w:t>
      </w:r>
      <w:r w:rsidR="006842FD">
        <w:rPr>
          <w:rFonts w:cstheme="minorHAnsi"/>
          <w:sz w:val="28"/>
          <w:szCs w:val="28"/>
        </w:rPr>
        <w:t>)</w:t>
      </w:r>
      <w:r w:rsidR="00A33806">
        <w:rPr>
          <w:rFonts w:cstheme="minorHAnsi"/>
          <w:sz w:val="28"/>
          <w:szCs w:val="28"/>
        </w:rPr>
        <w:t xml:space="preserve">, Check </w:t>
      </w:r>
      <w:r w:rsidR="006D191F">
        <w:rPr>
          <w:rFonts w:cstheme="minorHAnsi"/>
          <w:sz w:val="28"/>
          <w:szCs w:val="28"/>
        </w:rPr>
        <w:t>(</w:t>
      </w:r>
      <w:r w:rsidR="00E00006">
        <w:rPr>
          <w:rFonts w:cstheme="minorHAnsi"/>
          <w:sz w:val="28"/>
          <w:szCs w:val="28"/>
        </w:rPr>
        <w:t>evaluate the performance)</w:t>
      </w:r>
      <w:r w:rsidR="005E06D4">
        <w:rPr>
          <w:rFonts w:cstheme="minorHAnsi"/>
          <w:sz w:val="28"/>
          <w:szCs w:val="28"/>
        </w:rPr>
        <w:t xml:space="preserve">, </w:t>
      </w:r>
      <w:r w:rsidR="002D7FEB">
        <w:rPr>
          <w:rFonts w:cstheme="minorHAnsi"/>
          <w:sz w:val="28"/>
          <w:szCs w:val="28"/>
        </w:rPr>
        <w:t>Act</w:t>
      </w:r>
      <w:r w:rsidR="00B30FD9">
        <w:rPr>
          <w:rFonts w:cstheme="minorHAnsi"/>
          <w:sz w:val="28"/>
          <w:szCs w:val="28"/>
        </w:rPr>
        <w:t xml:space="preserve"> (</w:t>
      </w:r>
      <w:r w:rsidR="00FD0DDE">
        <w:rPr>
          <w:rFonts w:cstheme="minorHAnsi"/>
          <w:sz w:val="28"/>
          <w:szCs w:val="28"/>
        </w:rPr>
        <w:t xml:space="preserve">adjust things if needed to improve the product </w:t>
      </w:r>
      <w:r w:rsidR="003724B8">
        <w:rPr>
          <w:rFonts w:cstheme="minorHAnsi"/>
          <w:sz w:val="28"/>
          <w:szCs w:val="28"/>
        </w:rPr>
        <w:t>)</w:t>
      </w:r>
      <w:r w:rsidR="002D7FEB">
        <w:rPr>
          <w:rFonts w:cstheme="minorHAnsi"/>
          <w:sz w:val="28"/>
          <w:szCs w:val="28"/>
        </w:rPr>
        <w:t>, to</w:t>
      </w:r>
      <w:r w:rsidR="00880A6A">
        <w:rPr>
          <w:rFonts w:cstheme="minorHAnsi"/>
          <w:sz w:val="28"/>
          <w:szCs w:val="28"/>
        </w:rPr>
        <w:t xml:space="preserve"> be a company that is always </w:t>
      </w:r>
      <w:r w:rsidR="00CC53EB">
        <w:rPr>
          <w:rFonts w:cstheme="minorHAnsi"/>
          <w:sz w:val="28"/>
          <w:szCs w:val="28"/>
        </w:rPr>
        <w:t>improving,</w:t>
      </w:r>
      <w:r w:rsidR="002D7FEB">
        <w:rPr>
          <w:rFonts w:cstheme="minorHAnsi"/>
          <w:sz w:val="28"/>
          <w:szCs w:val="28"/>
        </w:rPr>
        <w:t xml:space="preserve"> and </w:t>
      </w:r>
      <w:r w:rsidR="00BE41D6">
        <w:rPr>
          <w:rFonts w:cstheme="minorHAnsi"/>
          <w:sz w:val="28"/>
          <w:szCs w:val="28"/>
        </w:rPr>
        <w:t>every new thing implemented is successful</w:t>
      </w:r>
      <w:r w:rsidR="00A0188E">
        <w:rPr>
          <w:rFonts w:cstheme="minorHAnsi"/>
          <w:sz w:val="28"/>
          <w:szCs w:val="28"/>
        </w:rPr>
        <w:t xml:space="preserve">, Costa coffee’s manager decided to try some new coffee flavours for the Christmas </w:t>
      </w:r>
      <w:r w:rsidR="00CC53EB">
        <w:rPr>
          <w:rFonts w:cstheme="minorHAnsi"/>
          <w:sz w:val="28"/>
          <w:szCs w:val="28"/>
        </w:rPr>
        <w:t>holidays. So, he planned everything according to the recipes, he ordered everything he needed, from new festive coffee cups, to syrups</w:t>
      </w:r>
      <w:r w:rsidR="008F66EA">
        <w:rPr>
          <w:rFonts w:cstheme="minorHAnsi"/>
          <w:sz w:val="28"/>
          <w:szCs w:val="28"/>
        </w:rPr>
        <w:t xml:space="preserve">, they tried the new coffee together and changed just the amount of syrup </w:t>
      </w:r>
      <w:r w:rsidR="00993A21">
        <w:rPr>
          <w:rFonts w:cstheme="minorHAnsi"/>
          <w:sz w:val="28"/>
          <w:szCs w:val="28"/>
        </w:rPr>
        <w:t>added, and they started selling the festive coffee one month before Christmas. It was a real success.</w:t>
      </w:r>
    </w:p>
    <w:p w14:paraId="5FB68285" w14:textId="77777777" w:rsidR="006842FD" w:rsidRDefault="006842FD" w:rsidP="006560D0">
      <w:pPr>
        <w:rPr>
          <w:rFonts w:cstheme="minorHAnsi"/>
          <w:sz w:val="28"/>
          <w:szCs w:val="28"/>
        </w:rPr>
      </w:pPr>
    </w:p>
    <w:p w14:paraId="47B40A03" w14:textId="35B9A914" w:rsidR="00391953" w:rsidRDefault="00391953" w:rsidP="00391953">
      <w:pPr>
        <w:pStyle w:val="Heading1"/>
      </w:pPr>
      <w:bookmarkStart w:id="6" w:name="_Toc150527496"/>
      <w:r>
        <w:lastRenderedPageBreak/>
        <w:t>Barriers of effective functioning of an organisation</w:t>
      </w:r>
      <w:bookmarkEnd w:id="6"/>
    </w:p>
    <w:p w14:paraId="00E0F303" w14:textId="77777777" w:rsidR="00391953" w:rsidRPr="00391953" w:rsidRDefault="00391953" w:rsidP="00391953"/>
    <w:p w14:paraId="555D6E83" w14:textId="05AA2B20" w:rsidR="00F15054" w:rsidRDefault="005400F1" w:rsidP="006560D0">
      <w:pPr>
        <w:rPr>
          <w:rFonts w:cstheme="minorHAnsi"/>
          <w:sz w:val="28"/>
          <w:szCs w:val="28"/>
        </w:rPr>
      </w:pPr>
      <w:r>
        <w:rPr>
          <w:rFonts w:cstheme="minorHAnsi"/>
          <w:sz w:val="28"/>
          <w:szCs w:val="28"/>
        </w:rPr>
        <w:t xml:space="preserve">According to the research (Team,2023) we can determine that </w:t>
      </w:r>
      <w:r w:rsidR="00C30BAA">
        <w:rPr>
          <w:rFonts w:cstheme="minorHAnsi"/>
          <w:sz w:val="28"/>
          <w:szCs w:val="28"/>
        </w:rPr>
        <w:t>organisational effectiveness is crucial to any organisation.</w:t>
      </w:r>
      <w:r w:rsidR="00E559B3">
        <w:rPr>
          <w:rFonts w:cstheme="minorHAnsi"/>
          <w:sz w:val="28"/>
          <w:szCs w:val="28"/>
        </w:rPr>
        <w:t xml:space="preserve"> </w:t>
      </w:r>
      <w:r w:rsidR="00FE7D2F">
        <w:rPr>
          <w:rFonts w:cstheme="minorHAnsi"/>
          <w:sz w:val="28"/>
          <w:szCs w:val="28"/>
        </w:rPr>
        <w:t>O</w:t>
      </w:r>
      <w:r w:rsidR="00E2282C">
        <w:rPr>
          <w:rFonts w:cstheme="minorHAnsi"/>
          <w:sz w:val="28"/>
          <w:szCs w:val="28"/>
        </w:rPr>
        <w:t xml:space="preserve">rganisational </w:t>
      </w:r>
      <w:r w:rsidR="00E559B3">
        <w:rPr>
          <w:rFonts w:cstheme="minorHAnsi"/>
          <w:sz w:val="28"/>
          <w:szCs w:val="28"/>
        </w:rPr>
        <w:t xml:space="preserve">effectiveness </w:t>
      </w:r>
      <w:r w:rsidR="00FE7D2F">
        <w:rPr>
          <w:rFonts w:cstheme="minorHAnsi"/>
          <w:sz w:val="28"/>
          <w:szCs w:val="28"/>
        </w:rPr>
        <w:t>is measuring a business ability to achieve its goals</w:t>
      </w:r>
      <w:r w:rsidR="005648EE">
        <w:rPr>
          <w:rFonts w:cstheme="minorHAnsi"/>
          <w:sz w:val="28"/>
          <w:szCs w:val="28"/>
        </w:rPr>
        <w:t xml:space="preserve"> and maximise its resources.</w:t>
      </w:r>
      <w:r w:rsidR="00BF7674">
        <w:rPr>
          <w:rFonts w:cstheme="minorHAnsi"/>
          <w:sz w:val="28"/>
          <w:szCs w:val="28"/>
        </w:rPr>
        <w:t xml:space="preserve"> It is also about the </w:t>
      </w:r>
      <w:r w:rsidR="00B77425">
        <w:rPr>
          <w:rFonts w:cstheme="minorHAnsi"/>
          <w:sz w:val="28"/>
          <w:szCs w:val="28"/>
        </w:rPr>
        <w:t>organisations strength to adapt to the environmental changes</w:t>
      </w:r>
      <w:r w:rsidR="006F2839">
        <w:rPr>
          <w:rFonts w:cstheme="minorHAnsi"/>
          <w:sz w:val="28"/>
          <w:szCs w:val="28"/>
        </w:rPr>
        <w:t xml:space="preserve"> and remain competitive.</w:t>
      </w:r>
      <w:r w:rsidR="008C3305">
        <w:rPr>
          <w:rFonts w:cstheme="minorHAnsi"/>
          <w:sz w:val="28"/>
          <w:szCs w:val="28"/>
        </w:rPr>
        <w:t xml:space="preserve"> </w:t>
      </w:r>
      <w:r w:rsidR="00612736">
        <w:rPr>
          <w:rFonts w:cstheme="minorHAnsi"/>
          <w:sz w:val="28"/>
          <w:szCs w:val="28"/>
        </w:rPr>
        <w:t xml:space="preserve">For example, when the pandemic COVID 19 happened, Costa coffee had the ability to stay strong, management and employees stayed together and </w:t>
      </w:r>
      <w:r w:rsidR="00CE3E3E">
        <w:rPr>
          <w:rFonts w:cstheme="minorHAnsi"/>
          <w:sz w:val="28"/>
          <w:szCs w:val="28"/>
        </w:rPr>
        <w:t xml:space="preserve">put a plan in place </w:t>
      </w:r>
      <w:r w:rsidR="00612736">
        <w:rPr>
          <w:rFonts w:cstheme="minorHAnsi"/>
          <w:sz w:val="28"/>
          <w:szCs w:val="28"/>
        </w:rPr>
        <w:t>to help them survive this storm. When all</w:t>
      </w:r>
      <w:r w:rsidR="009F66B1">
        <w:rPr>
          <w:rFonts w:cstheme="minorHAnsi"/>
          <w:sz w:val="28"/>
          <w:szCs w:val="28"/>
        </w:rPr>
        <w:t xml:space="preserve"> retail</w:t>
      </w:r>
      <w:r w:rsidR="00612736">
        <w:rPr>
          <w:rFonts w:cstheme="minorHAnsi"/>
          <w:sz w:val="28"/>
          <w:szCs w:val="28"/>
        </w:rPr>
        <w:t xml:space="preserve"> businesses</w:t>
      </w:r>
      <w:r w:rsidR="009F66B1">
        <w:rPr>
          <w:rFonts w:cstheme="minorHAnsi"/>
          <w:sz w:val="28"/>
          <w:szCs w:val="28"/>
        </w:rPr>
        <w:t xml:space="preserve"> were closing the doors, they </w:t>
      </w:r>
      <w:r w:rsidR="002F2A37">
        <w:rPr>
          <w:rFonts w:cstheme="minorHAnsi"/>
          <w:sz w:val="28"/>
          <w:szCs w:val="28"/>
        </w:rPr>
        <w:t xml:space="preserve">decided to put in place all the safety measures to keep the employees safe and started selling all the products </w:t>
      </w:r>
      <w:r w:rsidR="005174CD">
        <w:rPr>
          <w:rFonts w:cstheme="minorHAnsi"/>
          <w:sz w:val="28"/>
          <w:szCs w:val="28"/>
        </w:rPr>
        <w:t>on just eat, by delivering them straight to the customers.</w:t>
      </w:r>
    </w:p>
    <w:p w14:paraId="2598B035" w14:textId="5D533633" w:rsidR="00DC75BF" w:rsidRDefault="00DC75BF" w:rsidP="006560D0">
      <w:pPr>
        <w:rPr>
          <w:rFonts w:cstheme="minorHAnsi"/>
          <w:sz w:val="28"/>
          <w:szCs w:val="28"/>
        </w:rPr>
      </w:pPr>
      <w:r>
        <w:rPr>
          <w:rFonts w:cstheme="minorHAnsi"/>
          <w:sz w:val="28"/>
          <w:szCs w:val="28"/>
        </w:rPr>
        <w:t xml:space="preserve">The key components </w:t>
      </w:r>
      <w:r w:rsidR="001C6CFA">
        <w:rPr>
          <w:rFonts w:cstheme="minorHAnsi"/>
          <w:sz w:val="28"/>
          <w:szCs w:val="28"/>
        </w:rPr>
        <w:t xml:space="preserve">for an organisation to be effective </w:t>
      </w:r>
      <w:r w:rsidR="00E35599">
        <w:rPr>
          <w:rFonts w:cstheme="minorHAnsi"/>
          <w:sz w:val="28"/>
          <w:szCs w:val="28"/>
        </w:rPr>
        <w:t>are</w:t>
      </w:r>
      <w:r w:rsidR="001C6CFA">
        <w:rPr>
          <w:rFonts w:cstheme="minorHAnsi"/>
          <w:sz w:val="28"/>
          <w:szCs w:val="28"/>
        </w:rPr>
        <w:t xml:space="preserve"> strategy, leadership and management, </w:t>
      </w:r>
      <w:r w:rsidR="006951AE">
        <w:rPr>
          <w:rFonts w:cstheme="minorHAnsi"/>
          <w:sz w:val="28"/>
          <w:szCs w:val="28"/>
        </w:rPr>
        <w:t xml:space="preserve">communication and collaboration, performance management and feedback, </w:t>
      </w:r>
      <w:r w:rsidR="00E35599">
        <w:rPr>
          <w:rFonts w:cstheme="minorHAnsi"/>
          <w:sz w:val="28"/>
          <w:szCs w:val="28"/>
        </w:rPr>
        <w:t xml:space="preserve">continuous improvement, and innovation. </w:t>
      </w:r>
    </w:p>
    <w:p w14:paraId="6B8E5AF5" w14:textId="6C7E4012" w:rsidR="00E35599" w:rsidRDefault="00E35599" w:rsidP="006560D0">
      <w:pPr>
        <w:rPr>
          <w:rFonts w:cstheme="minorHAnsi"/>
          <w:sz w:val="28"/>
          <w:szCs w:val="28"/>
        </w:rPr>
      </w:pPr>
      <w:r>
        <w:rPr>
          <w:rFonts w:cstheme="minorHAnsi"/>
          <w:sz w:val="28"/>
          <w:szCs w:val="28"/>
        </w:rPr>
        <w:t xml:space="preserve">Then </w:t>
      </w:r>
      <w:r w:rsidR="005758A7">
        <w:rPr>
          <w:rFonts w:cstheme="minorHAnsi"/>
          <w:sz w:val="28"/>
          <w:szCs w:val="28"/>
        </w:rPr>
        <w:t xml:space="preserve">what can stop us in having an effective </w:t>
      </w:r>
      <w:r w:rsidR="005438F8">
        <w:rPr>
          <w:rFonts w:cstheme="minorHAnsi"/>
          <w:sz w:val="28"/>
          <w:szCs w:val="28"/>
        </w:rPr>
        <w:t>organisation? The opposites of all the above, of course</w:t>
      </w:r>
      <w:r w:rsidR="00A3256B">
        <w:rPr>
          <w:rFonts w:cstheme="minorHAnsi"/>
          <w:sz w:val="28"/>
          <w:szCs w:val="28"/>
        </w:rPr>
        <w:t xml:space="preserve">, poor leadership, poor communication, </w:t>
      </w:r>
      <w:r w:rsidR="00FA4B24">
        <w:rPr>
          <w:rFonts w:cstheme="minorHAnsi"/>
          <w:sz w:val="28"/>
          <w:szCs w:val="28"/>
        </w:rPr>
        <w:t>lack of commitment, lack of motivation</w:t>
      </w:r>
      <w:r w:rsidR="005C2861">
        <w:rPr>
          <w:rFonts w:cstheme="minorHAnsi"/>
          <w:sz w:val="28"/>
          <w:szCs w:val="28"/>
        </w:rPr>
        <w:t xml:space="preserve"> and the list can continue.</w:t>
      </w:r>
    </w:p>
    <w:p w14:paraId="33726A74" w14:textId="5B9288E2" w:rsidR="00A34FB0" w:rsidRPr="00BD42D8" w:rsidRDefault="00A34FB0" w:rsidP="006560D0">
      <w:pPr>
        <w:rPr>
          <w:rFonts w:cstheme="minorHAnsi"/>
          <w:sz w:val="28"/>
          <w:szCs w:val="28"/>
        </w:rPr>
      </w:pPr>
      <w:r>
        <w:rPr>
          <w:rFonts w:cstheme="minorHAnsi"/>
          <w:sz w:val="28"/>
          <w:szCs w:val="28"/>
        </w:rPr>
        <w:t xml:space="preserve">According to the research (Lencioni, 2012) the five dysfunctions of a team are </w:t>
      </w:r>
      <w:r w:rsidR="00081D5F">
        <w:rPr>
          <w:rFonts w:cstheme="minorHAnsi"/>
          <w:sz w:val="28"/>
          <w:szCs w:val="28"/>
        </w:rPr>
        <w:t xml:space="preserve">absence of trust, fear of conflict, lack of commitment, </w:t>
      </w:r>
      <w:r w:rsidR="00A24CC4">
        <w:rPr>
          <w:rFonts w:cstheme="minorHAnsi"/>
          <w:sz w:val="28"/>
          <w:szCs w:val="28"/>
        </w:rPr>
        <w:t xml:space="preserve">avoidance of accountability, and inattention to results. </w:t>
      </w:r>
      <w:r w:rsidR="009354B8">
        <w:rPr>
          <w:rFonts w:cstheme="minorHAnsi"/>
          <w:sz w:val="28"/>
          <w:szCs w:val="28"/>
        </w:rPr>
        <w:t xml:space="preserve">Lencioni put </w:t>
      </w:r>
      <w:r w:rsidR="00D95B88">
        <w:rPr>
          <w:rFonts w:cstheme="minorHAnsi"/>
          <w:sz w:val="28"/>
          <w:szCs w:val="28"/>
        </w:rPr>
        <w:t>these dysfunctions</w:t>
      </w:r>
      <w:r w:rsidR="009354B8">
        <w:rPr>
          <w:rFonts w:cstheme="minorHAnsi"/>
          <w:sz w:val="28"/>
          <w:szCs w:val="28"/>
        </w:rPr>
        <w:t xml:space="preserve"> in a pyramid</w:t>
      </w:r>
      <w:r w:rsidR="00D95B88">
        <w:rPr>
          <w:rFonts w:cstheme="minorHAnsi"/>
          <w:sz w:val="28"/>
          <w:szCs w:val="28"/>
        </w:rPr>
        <w:t xml:space="preserve"> and explained how </w:t>
      </w:r>
      <w:r w:rsidR="00072A75">
        <w:rPr>
          <w:rFonts w:cstheme="minorHAnsi"/>
          <w:sz w:val="28"/>
          <w:szCs w:val="28"/>
        </w:rPr>
        <w:t>a high performing team would</w:t>
      </w:r>
      <w:r w:rsidR="00C035EE">
        <w:rPr>
          <w:rFonts w:cstheme="minorHAnsi"/>
          <w:sz w:val="28"/>
          <w:szCs w:val="28"/>
        </w:rPr>
        <w:t xml:space="preserve"> look like comparing to a dysfunctional team. </w:t>
      </w:r>
      <w:r w:rsidR="00072A75">
        <w:rPr>
          <w:rFonts w:cstheme="minorHAnsi"/>
          <w:sz w:val="28"/>
          <w:szCs w:val="28"/>
        </w:rPr>
        <w:t xml:space="preserve">If the individuals in the dysfunctional team </w:t>
      </w:r>
      <w:r w:rsidR="0070299E">
        <w:rPr>
          <w:rFonts w:cstheme="minorHAnsi"/>
          <w:sz w:val="28"/>
          <w:szCs w:val="28"/>
        </w:rPr>
        <w:t xml:space="preserve">don’t trust each other and will not communicate </w:t>
      </w:r>
      <w:r w:rsidR="003F76A7">
        <w:rPr>
          <w:rFonts w:cstheme="minorHAnsi"/>
          <w:sz w:val="28"/>
          <w:szCs w:val="28"/>
        </w:rPr>
        <w:t>to achieve the set goal, the in</w:t>
      </w:r>
      <w:r w:rsidR="007E6F9F">
        <w:rPr>
          <w:rFonts w:cstheme="minorHAnsi"/>
          <w:sz w:val="28"/>
          <w:szCs w:val="28"/>
        </w:rPr>
        <w:t xml:space="preserve">dividuals in the high performing team will trust each other and work together as a team always sharing ideas </w:t>
      </w:r>
      <w:r w:rsidR="00883D63">
        <w:rPr>
          <w:rFonts w:cstheme="minorHAnsi"/>
          <w:sz w:val="28"/>
          <w:szCs w:val="28"/>
        </w:rPr>
        <w:t xml:space="preserve">and helping each other. If the dysfunctional team will hide the </w:t>
      </w:r>
      <w:r w:rsidR="00014E13">
        <w:rPr>
          <w:rFonts w:cstheme="minorHAnsi"/>
          <w:sz w:val="28"/>
          <w:szCs w:val="28"/>
        </w:rPr>
        <w:t xml:space="preserve">misunderstandings because they are afraid to confront the others, the </w:t>
      </w:r>
      <w:r w:rsidR="00EE70CB">
        <w:rPr>
          <w:rFonts w:cstheme="minorHAnsi"/>
          <w:sz w:val="28"/>
          <w:szCs w:val="28"/>
        </w:rPr>
        <w:t xml:space="preserve">high performing team will always embrace </w:t>
      </w:r>
      <w:r w:rsidR="00B84966">
        <w:rPr>
          <w:rFonts w:cstheme="minorHAnsi"/>
          <w:sz w:val="28"/>
          <w:szCs w:val="28"/>
        </w:rPr>
        <w:t>the opportunity to discuss any problems and try to find the best solutions to any issues together.</w:t>
      </w:r>
      <w:r w:rsidR="00411F84">
        <w:rPr>
          <w:rFonts w:cstheme="minorHAnsi"/>
          <w:sz w:val="28"/>
          <w:szCs w:val="28"/>
        </w:rPr>
        <w:t xml:space="preserve"> If the </w:t>
      </w:r>
      <w:r w:rsidR="00D33C85">
        <w:rPr>
          <w:rFonts w:cstheme="minorHAnsi"/>
          <w:sz w:val="28"/>
          <w:szCs w:val="28"/>
        </w:rPr>
        <w:t>individuals in the dysfunctional team present a total lack of interest and go to work just because they need money</w:t>
      </w:r>
      <w:r w:rsidR="00F31BD4">
        <w:rPr>
          <w:rFonts w:cstheme="minorHAnsi"/>
          <w:sz w:val="28"/>
          <w:szCs w:val="28"/>
        </w:rPr>
        <w:t xml:space="preserve"> without wanting to get involved too much or commit</w:t>
      </w:r>
      <w:r w:rsidR="00A13AC2">
        <w:rPr>
          <w:rFonts w:cstheme="minorHAnsi"/>
          <w:sz w:val="28"/>
          <w:szCs w:val="28"/>
        </w:rPr>
        <w:t>, the individuals in the high performing team</w:t>
      </w:r>
      <w:r w:rsidR="007F0FD0">
        <w:rPr>
          <w:rFonts w:cstheme="minorHAnsi"/>
          <w:sz w:val="28"/>
          <w:szCs w:val="28"/>
        </w:rPr>
        <w:t xml:space="preserve"> have common </w:t>
      </w:r>
      <w:r w:rsidR="00B4189F">
        <w:rPr>
          <w:rFonts w:cstheme="minorHAnsi"/>
          <w:sz w:val="28"/>
          <w:szCs w:val="28"/>
        </w:rPr>
        <w:t>objectives</w:t>
      </w:r>
      <w:r w:rsidR="007F0FD0">
        <w:rPr>
          <w:rFonts w:cstheme="minorHAnsi"/>
          <w:sz w:val="28"/>
          <w:szCs w:val="28"/>
        </w:rPr>
        <w:t xml:space="preserve"> and walk together in the same direction, being </w:t>
      </w:r>
      <w:r w:rsidR="00EF5A18">
        <w:rPr>
          <w:rFonts w:cstheme="minorHAnsi"/>
          <w:sz w:val="28"/>
          <w:szCs w:val="28"/>
        </w:rPr>
        <w:t xml:space="preserve">always </w:t>
      </w:r>
      <w:r w:rsidR="007F0FD0">
        <w:rPr>
          <w:rFonts w:cstheme="minorHAnsi"/>
          <w:sz w:val="28"/>
          <w:szCs w:val="28"/>
        </w:rPr>
        <w:t>highly</w:t>
      </w:r>
      <w:r w:rsidR="00EF5A18">
        <w:rPr>
          <w:rFonts w:cstheme="minorHAnsi"/>
          <w:sz w:val="28"/>
          <w:szCs w:val="28"/>
        </w:rPr>
        <w:t xml:space="preserve"> engaged</w:t>
      </w:r>
      <w:r w:rsidR="00B4189F">
        <w:rPr>
          <w:rFonts w:cstheme="minorHAnsi"/>
          <w:sz w:val="28"/>
          <w:szCs w:val="28"/>
        </w:rPr>
        <w:t>.</w:t>
      </w:r>
      <w:r w:rsidR="00EF5A18">
        <w:rPr>
          <w:rFonts w:cstheme="minorHAnsi"/>
          <w:sz w:val="28"/>
          <w:szCs w:val="28"/>
        </w:rPr>
        <w:t xml:space="preserve"> In the dysfunctional </w:t>
      </w:r>
      <w:r w:rsidR="00EF5A18">
        <w:rPr>
          <w:rFonts w:cstheme="minorHAnsi"/>
          <w:sz w:val="28"/>
          <w:szCs w:val="28"/>
        </w:rPr>
        <w:lastRenderedPageBreak/>
        <w:t xml:space="preserve">team, </w:t>
      </w:r>
      <w:r w:rsidR="00274114">
        <w:rPr>
          <w:rFonts w:cstheme="minorHAnsi"/>
          <w:sz w:val="28"/>
          <w:szCs w:val="28"/>
        </w:rPr>
        <w:t xml:space="preserve">poor performance is tolerated which </w:t>
      </w:r>
      <w:r w:rsidR="00254C29">
        <w:rPr>
          <w:rFonts w:cstheme="minorHAnsi"/>
          <w:sz w:val="28"/>
          <w:szCs w:val="28"/>
        </w:rPr>
        <w:t>make employees feel helple</w:t>
      </w:r>
      <w:r w:rsidR="004E7F1E">
        <w:rPr>
          <w:rFonts w:cstheme="minorHAnsi"/>
          <w:sz w:val="28"/>
          <w:szCs w:val="28"/>
        </w:rPr>
        <w:t xml:space="preserve">ss, they are missing deadlines, but in the high performing team, if </w:t>
      </w:r>
      <w:r w:rsidR="006F0DFF">
        <w:rPr>
          <w:rFonts w:cstheme="minorHAnsi"/>
          <w:sz w:val="28"/>
          <w:szCs w:val="28"/>
        </w:rPr>
        <w:t xml:space="preserve">poor performance </w:t>
      </w:r>
      <w:r w:rsidR="00B95BE2">
        <w:rPr>
          <w:rFonts w:cstheme="minorHAnsi"/>
          <w:sz w:val="28"/>
          <w:szCs w:val="28"/>
        </w:rPr>
        <w:t>happens,</w:t>
      </w:r>
      <w:r w:rsidR="006F0DFF">
        <w:rPr>
          <w:rFonts w:cstheme="minorHAnsi"/>
          <w:sz w:val="28"/>
          <w:szCs w:val="28"/>
        </w:rPr>
        <w:t xml:space="preserve"> they manage it.</w:t>
      </w:r>
      <w:r w:rsidR="00B95BE2">
        <w:rPr>
          <w:rFonts w:cstheme="minorHAnsi"/>
          <w:sz w:val="28"/>
          <w:szCs w:val="28"/>
        </w:rPr>
        <w:t xml:space="preserve"> So, if all the above are respected, the high performing team will have great results and they will be </w:t>
      </w:r>
      <w:r w:rsidR="00B00DE9">
        <w:rPr>
          <w:rFonts w:cstheme="minorHAnsi"/>
          <w:sz w:val="28"/>
          <w:szCs w:val="28"/>
        </w:rPr>
        <w:t>motivated</w:t>
      </w:r>
      <w:r w:rsidR="00B95BE2">
        <w:rPr>
          <w:rFonts w:cstheme="minorHAnsi"/>
          <w:sz w:val="28"/>
          <w:szCs w:val="28"/>
        </w:rPr>
        <w:t xml:space="preserve"> to always succeed</w:t>
      </w:r>
      <w:r w:rsidR="0029730A">
        <w:rPr>
          <w:rFonts w:cstheme="minorHAnsi"/>
          <w:sz w:val="28"/>
          <w:szCs w:val="28"/>
        </w:rPr>
        <w:t xml:space="preserve">, but on the other hand, the </w:t>
      </w:r>
      <w:r w:rsidR="00B00DE9">
        <w:rPr>
          <w:rFonts w:cstheme="minorHAnsi"/>
          <w:sz w:val="28"/>
          <w:szCs w:val="28"/>
        </w:rPr>
        <w:t xml:space="preserve">dysfunctional team will always have poor performance and will never </w:t>
      </w:r>
      <w:r w:rsidR="004A0C17">
        <w:rPr>
          <w:rFonts w:cstheme="minorHAnsi"/>
          <w:sz w:val="28"/>
          <w:szCs w:val="28"/>
        </w:rPr>
        <w:t>be able to do things right.</w:t>
      </w:r>
    </w:p>
    <w:p w14:paraId="5DEDB5E7" w14:textId="263A8CB3" w:rsidR="00F15054" w:rsidRDefault="00A27CC1" w:rsidP="006560D0">
      <w:pPr>
        <w:rPr>
          <w:sz w:val="28"/>
          <w:szCs w:val="28"/>
        </w:rPr>
      </w:pPr>
      <w:r>
        <w:rPr>
          <w:sz w:val="28"/>
          <w:szCs w:val="28"/>
        </w:rPr>
        <w:t xml:space="preserve">As identified in part </w:t>
      </w:r>
      <w:r w:rsidR="00E40A1C">
        <w:rPr>
          <w:sz w:val="28"/>
          <w:szCs w:val="28"/>
        </w:rPr>
        <w:t xml:space="preserve">one, culture is the element that </w:t>
      </w:r>
      <w:r w:rsidR="002B7AD1">
        <w:rPr>
          <w:sz w:val="28"/>
          <w:szCs w:val="28"/>
        </w:rPr>
        <w:t xml:space="preserve">impacts on every organisation’s success. It is created by </w:t>
      </w:r>
      <w:r w:rsidR="000511C2">
        <w:rPr>
          <w:sz w:val="28"/>
          <w:szCs w:val="28"/>
        </w:rPr>
        <w:t xml:space="preserve">the people in the organisation by learning from trying </w:t>
      </w:r>
      <w:proofErr w:type="gramStart"/>
      <w:r w:rsidR="000511C2">
        <w:rPr>
          <w:sz w:val="28"/>
          <w:szCs w:val="28"/>
        </w:rPr>
        <w:t>in order to</w:t>
      </w:r>
      <w:proofErr w:type="gramEnd"/>
      <w:r w:rsidR="000511C2">
        <w:rPr>
          <w:sz w:val="28"/>
          <w:szCs w:val="28"/>
        </w:rPr>
        <w:t xml:space="preserve"> improve</w:t>
      </w:r>
      <w:r w:rsidR="007E27C9">
        <w:rPr>
          <w:sz w:val="28"/>
          <w:szCs w:val="28"/>
        </w:rPr>
        <w:t xml:space="preserve">. The external forces that can impact on </w:t>
      </w:r>
      <w:r w:rsidR="00082C38">
        <w:rPr>
          <w:sz w:val="28"/>
          <w:szCs w:val="28"/>
        </w:rPr>
        <w:t>the organisation are technology, environment, politics, economic,</w:t>
      </w:r>
      <w:r w:rsidR="00915D71">
        <w:rPr>
          <w:sz w:val="28"/>
          <w:szCs w:val="28"/>
        </w:rPr>
        <w:t xml:space="preserve"> Brexit, national, </w:t>
      </w:r>
      <w:r w:rsidR="00144A9E">
        <w:rPr>
          <w:sz w:val="28"/>
          <w:szCs w:val="28"/>
        </w:rPr>
        <w:t>international.</w:t>
      </w:r>
    </w:p>
    <w:p w14:paraId="06A5F7F2" w14:textId="74DD1494" w:rsidR="00710921" w:rsidRDefault="00144A9E" w:rsidP="006560D0">
      <w:pPr>
        <w:rPr>
          <w:sz w:val="28"/>
          <w:szCs w:val="28"/>
        </w:rPr>
      </w:pPr>
      <w:r>
        <w:rPr>
          <w:sz w:val="28"/>
          <w:szCs w:val="28"/>
        </w:rPr>
        <w:t>According to the research (</w:t>
      </w:r>
      <w:r w:rsidR="00D64D92">
        <w:rPr>
          <w:sz w:val="28"/>
          <w:szCs w:val="28"/>
        </w:rPr>
        <w:t>Oxford College of Marketing, 2019)</w:t>
      </w:r>
      <w:r w:rsidR="00246D09">
        <w:rPr>
          <w:sz w:val="28"/>
          <w:szCs w:val="28"/>
        </w:rPr>
        <w:t xml:space="preserve"> we can determine that </w:t>
      </w:r>
      <w:r w:rsidR="00F86182">
        <w:rPr>
          <w:sz w:val="28"/>
          <w:szCs w:val="28"/>
        </w:rPr>
        <w:t xml:space="preserve">one of the best methods to analyse the external forces </w:t>
      </w:r>
      <w:r w:rsidR="007B0313">
        <w:rPr>
          <w:sz w:val="28"/>
          <w:szCs w:val="28"/>
        </w:rPr>
        <w:t>impacting on the organisation is PESTEL analysis.</w:t>
      </w:r>
    </w:p>
    <w:p w14:paraId="15E6C3E9" w14:textId="036F6921" w:rsidR="00A02D50" w:rsidRDefault="00A6487B" w:rsidP="006560D0">
      <w:pPr>
        <w:rPr>
          <w:sz w:val="28"/>
          <w:szCs w:val="28"/>
        </w:rPr>
      </w:pPr>
      <w:r>
        <w:rPr>
          <w:sz w:val="28"/>
          <w:szCs w:val="28"/>
        </w:rPr>
        <w:t>Below is a PESTEL analysis done on Costa Coffee.</w:t>
      </w:r>
    </w:p>
    <w:tbl>
      <w:tblPr>
        <w:tblStyle w:val="TableGrid"/>
        <w:tblW w:w="0" w:type="auto"/>
        <w:tblLook w:val="04A0" w:firstRow="1" w:lastRow="0" w:firstColumn="1" w:lastColumn="0" w:noHBand="0" w:noVBand="1"/>
      </w:tblPr>
      <w:tblGrid>
        <w:gridCol w:w="3240"/>
        <w:gridCol w:w="16"/>
        <w:gridCol w:w="6094"/>
      </w:tblGrid>
      <w:tr w:rsidR="00A6487B" w14:paraId="5A73BBAC" w14:textId="77777777" w:rsidTr="00E96347">
        <w:tc>
          <w:tcPr>
            <w:tcW w:w="3256" w:type="dxa"/>
            <w:gridSpan w:val="2"/>
          </w:tcPr>
          <w:p w14:paraId="39931FF8" w14:textId="5BFB0586" w:rsidR="00A6487B" w:rsidRDefault="00136B33" w:rsidP="00E96347">
            <w:pPr>
              <w:rPr>
                <w:sz w:val="28"/>
                <w:szCs w:val="28"/>
              </w:rPr>
            </w:pPr>
            <w:r>
              <w:rPr>
                <w:sz w:val="28"/>
                <w:szCs w:val="28"/>
              </w:rPr>
              <w:t>Political</w:t>
            </w:r>
          </w:p>
        </w:tc>
        <w:tc>
          <w:tcPr>
            <w:tcW w:w="6094" w:type="dxa"/>
          </w:tcPr>
          <w:p w14:paraId="5C3E3B3F" w14:textId="737D7ECD" w:rsidR="00A6487B" w:rsidRDefault="004D39E9" w:rsidP="00E96347">
            <w:pPr>
              <w:rPr>
                <w:sz w:val="28"/>
                <w:szCs w:val="28"/>
              </w:rPr>
            </w:pPr>
            <w:r>
              <w:rPr>
                <w:sz w:val="28"/>
                <w:szCs w:val="28"/>
              </w:rPr>
              <w:t xml:space="preserve">All the policies implemented by the government </w:t>
            </w:r>
            <w:r w:rsidR="002030EE">
              <w:rPr>
                <w:sz w:val="28"/>
                <w:szCs w:val="28"/>
              </w:rPr>
              <w:t>are very well analysed by the managers.</w:t>
            </w:r>
          </w:p>
        </w:tc>
      </w:tr>
      <w:tr w:rsidR="00A6487B" w14:paraId="25975182" w14:textId="77777777" w:rsidTr="00E96347">
        <w:tc>
          <w:tcPr>
            <w:tcW w:w="3256" w:type="dxa"/>
            <w:gridSpan w:val="2"/>
          </w:tcPr>
          <w:p w14:paraId="24F3A2E2" w14:textId="1E63434C" w:rsidR="00A6487B" w:rsidRDefault="00136B33" w:rsidP="00E96347">
            <w:pPr>
              <w:rPr>
                <w:sz w:val="28"/>
                <w:szCs w:val="28"/>
              </w:rPr>
            </w:pPr>
            <w:r>
              <w:rPr>
                <w:sz w:val="28"/>
                <w:szCs w:val="28"/>
              </w:rPr>
              <w:t>Economical</w:t>
            </w:r>
          </w:p>
        </w:tc>
        <w:tc>
          <w:tcPr>
            <w:tcW w:w="6094" w:type="dxa"/>
          </w:tcPr>
          <w:p w14:paraId="31BC7312" w14:textId="3CD57D0F" w:rsidR="00A6487B" w:rsidRDefault="0057297A" w:rsidP="00E96347">
            <w:pPr>
              <w:rPr>
                <w:sz w:val="28"/>
                <w:szCs w:val="28"/>
              </w:rPr>
            </w:pPr>
            <w:r>
              <w:rPr>
                <w:sz w:val="28"/>
                <w:szCs w:val="28"/>
              </w:rPr>
              <w:t xml:space="preserve">Coffee </w:t>
            </w:r>
            <w:r w:rsidR="003D585A">
              <w:rPr>
                <w:sz w:val="28"/>
                <w:szCs w:val="28"/>
              </w:rPr>
              <w:t>beans doubled in price in the last 2 years which makes the company increas</w:t>
            </w:r>
            <w:r w:rsidR="00004C82">
              <w:rPr>
                <w:sz w:val="28"/>
                <w:szCs w:val="28"/>
              </w:rPr>
              <w:t xml:space="preserve">e </w:t>
            </w:r>
            <w:r w:rsidR="003D585A">
              <w:rPr>
                <w:sz w:val="28"/>
                <w:szCs w:val="28"/>
              </w:rPr>
              <w:t>the price of one cup of coffee</w:t>
            </w:r>
            <w:r w:rsidR="008D13F2">
              <w:rPr>
                <w:sz w:val="28"/>
                <w:szCs w:val="28"/>
              </w:rPr>
              <w:t>.</w:t>
            </w:r>
          </w:p>
        </w:tc>
      </w:tr>
      <w:tr w:rsidR="00A6487B" w14:paraId="3DC4CF6D" w14:textId="77777777" w:rsidTr="00E96347">
        <w:tc>
          <w:tcPr>
            <w:tcW w:w="3256" w:type="dxa"/>
            <w:gridSpan w:val="2"/>
          </w:tcPr>
          <w:p w14:paraId="391EA525" w14:textId="31EF34BE" w:rsidR="00A6487B" w:rsidRDefault="00136B33" w:rsidP="00E96347">
            <w:pPr>
              <w:rPr>
                <w:sz w:val="28"/>
                <w:szCs w:val="28"/>
              </w:rPr>
            </w:pPr>
            <w:r>
              <w:rPr>
                <w:sz w:val="28"/>
                <w:szCs w:val="28"/>
              </w:rPr>
              <w:t>Social</w:t>
            </w:r>
          </w:p>
        </w:tc>
        <w:tc>
          <w:tcPr>
            <w:tcW w:w="6094" w:type="dxa"/>
          </w:tcPr>
          <w:p w14:paraId="67B249C4" w14:textId="3B5AD206" w:rsidR="00A6487B" w:rsidRDefault="00A26B31" w:rsidP="00E96347">
            <w:pPr>
              <w:rPr>
                <w:sz w:val="28"/>
                <w:szCs w:val="28"/>
              </w:rPr>
            </w:pPr>
            <w:r>
              <w:rPr>
                <w:sz w:val="28"/>
                <w:szCs w:val="28"/>
              </w:rPr>
              <w:t>Focusing on the customers, always keep an eye on the trends</w:t>
            </w:r>
            <w:r w:rsidR="002D6E0D">
              <w:rPr>
                <w:sz w:val="28"/>
                <w:szCs w:val="28"/>
              </w:rPr>
              <w:t>.</w:t>
            </w:r>
          </w:p>
        </w:tc>
      </w:tr>
      <w:tr w:rsidR="00A6487B" w14:paraId="63B738DB" w14:textId="77777777" w:rsidTr="00E96347">
        <w:tc>
          <w:tcPr>
            <w:tcW w:w="3256" w:type="dxa"/>
            <w:gridSpan w:val="2"/>
          </w:tcPr>
          <w:p w14:paraId="42565FAA" w14:textId="746730F8" w:rsidR="00A6487B" w:rsidRDefault="00136B33" w:rsidP="00E96347">
            <w:pPr>
              <w:rPr>
                <w:sz w:val="28"/>
                <w:szCs w:val="28"/>
              </w:rPr>
            </w:pPr>
            <w:r>
              <w:rPr>
                <w:sz w:val="28"/>
                <w:szCs w:val="28"/>
              </w:rPr>
              <w:t>Technologic</w:t>
            </w:r>
          </w:p>
        </w:tc>
        <w:tc>
          <w:tcPr>
            <w:tcW w:w="6094" w:type="dxa"/>
          </w:tcPr>
          <w:p w14:paraId="06A0D926" w14:textId="14BA8753" w:rsidR="00A6487B" w:rsidRDefault="00ED19C7" w:rsidP="00E96347">
            <w:pPr>
              <w:rPr>
                <w:sz w:val="28"/>
                <w:szCs w:val="28"/>
              </w:rPr>
            </w:pPr>
            <w:r>
              <w:rPr>
                <w:sz w:val="28"/>
                <w:szCs w:val="28"/>
              </w:rPr>
              <w:t xml:space="preserve">Technology changes fast so keeping up to date </w:t>
            </w:r>
            <w:r w:rsidR="00E016DD">
              <w:rPr>
                <w:sz w:val="28"/>
                <w:szCs w:val="28"/>
              </w:rPr>
              <w:t>will help.</w:t>
            </w:r>
          </w:p>
        </w:tc>
      </w:tr>
      <w:tr w:rsidR="00A6487B" w14:paraId="18F7AB28" w14:textId="77777777" w:rsidTr="00E96347">
        <w:tc>
          <w:tcPr>
            <w:tcW w:w="3256" w:type="dxa"/>
            <w:gridSpan w:val="2"/>
          </w:tcPr>
          <w:p w14:paraId="070D104A" w14:textId="410FE91C" w:rsidR="00A6487B" w:rsidRDefault="00026D88" w:rsidP="00E96347">
            <w:pPr>
              <w:rPr>
                <w:sz w:val="28"/>
                <w:szCs w:val="28"/>
              </w:rPr>
            </w:pPr>
            <w:r>
              <w:rPr>
                <w:sz w:val="28"/>
                <w:szCs w:val="28"/>
              </w:rPr>
              <w:t>Environmental</w:t>
            </w:r>
          </w:p>
        </w:tc>
        <w:tc>
          <w:tcPr>
            <w:tcW w:w="6094" w:type="dxa"/>
          </w:tcPr>
          <w:p w14:paraId="1B369B7C" w14:textId="76C4F39D" w:rsidR="00A6487B" w:rsidRDefault="00717F40" w:rsidP="00E96347">
            <w:pPr>
              <w:rPr>
                <w:sz w:val="28"/>
                <w:szCs w:val="28"/>
              </w:rPr>
            </w:pPr>
            <w:r>
              <w:rPr>
                <w:sz w:val="28"/>
                <w:szCs w:val="28"/>
              </w:rPr>
              <w:t>Government environmental policies affects all the businesses.</w:t>
            </w:r>
          </w:p>
        </w:tc>
      </w:tr>
      <w:tr w:rsidR="00E96347" w14:paraId="3750964F" w14:textId="3DF2EA56" w:rsidTr="00E96347">
        <w:tblPrEx>
          <w:tblLook w:val="0000" w:firstRow="0" w:lastRow="0" w:firstColumn="0" w:lastColumn="0" w:noHBand="0" w:noVBand="0"/>
        </w:tblPrEx>
        <w:trPr>
          <w:trHeight w:val="390"/>
        </w:trPr>
        <w:tc>
          <w:tcPr>
            <w:tcW w:w="3240" w:type="dxa"/>
          </w:tcPr>
          <w:p w14:paraId="00903512" w14:textId="7BE5F2F4" w:rsidR="00E96347" w:rsidRDefault="00026D88" w:rsidP="00E96347">
            <w:pPr>
              <w:rPr>
                <w:sz w:val="28"/>
                <w:szCs w:val="28"/>
              </w:rPr>
            </w:pPr>
            <w:r>
              <w:rPr>
                <w:sz w:val="28"/>
                <w:szCs w:val="28"/>
              </w:rPr>
              <w:t>Legal</w:t>
            </w:r>
          </w:p>
        </w:tc>
        <w:tc>
          <w:tcPr>
            <w:tcW w:w="6110" w:type="dxa"/>
            <w:gridSpan w:val="2"/>
          </w:tcPr>
          <w:p w14:paraId="2B14C06E" w14:textId="1E230C99" w:rsidR="00E96347" w:rsidRDefault="000E7E91" w:rsidP="00E96347">
            <w:pPr>
              <w:rPr>
                <w:sz w:val="28"/>
                <w:szCs w:val="28"/>
              </w:rPr>
            </w:pPr>
            <w:r>
              <w:rPr>
                <w:sz w:val="28"/>
                <w:szCs w:val="28"/>
              </w:rPr>
              <w:t xml:space="preserve">Consumer law and health and safety </w:t>
            </w:r>
            <w:r w:rsidR="00F125BB">
              <w:rPr>
                <w:sz w:val="28"/>
                <w:szCs w:val="28"/>
              </w:rPr>
              <w:t>is what concerns the organisation.</w:t>
            </w:r>
          </w:p>
        </w:tc>
      </w:tr>
    </w:tbl>
    <w:p w14:paraId="56E4C158" w14:textId="77777777" w:rsidR="00A6487B" w:rsidRDefault="00A6487B" w:rsidP="006560D0">
      <w:pPr>
        <w:rPr>
          <w:sz w:val="28"/>
          <w:szCs w:val="28"/>
        </w:rPr>
      </w:pPr>
    </w:p>
    <w:p w14:paraId="656199AC" w14:textId="71AF7A6C" w:rsidR="00F15054" w:rsidRDefault="006E1AB3" w:rsidP="006560D0">
      <w:pPr>
        <w:rPr>
          <w:sz w:val="28"/>
          <w:szCs w:val="28"/>
        </w:rPr>
      </w:pPr>
      <w:r>
        <w:rPr>
          <w:sz w:val="28"/>
          <w:szCs w:val="28"/>
        </w:rPr>
        <w:t>According to Kenton (202</w:t>
      </w:r>
      <w:r w:rsidR="009C1665">
        <w:rPr>
          <w:sz w:val="28"/>
          <w:szCs w:val="28"/>
        </w:rPr>
        <w:t xml:space="preserve">3) we can determine that </w:t>
      </w:r>
      <w:r w:rsidR="00BB0518">
        <w:rPr>
          <w:sz w:val="28"/>
          <w:szCs w:val="28"/>
        </w:rPr>
        <w:t xml:space="preserve">to be able to analyse </w:t>
      </w:r>
      <w:r w:rsidR="001701EF">
        <w:rPr>
          <w:sz w:val="28"/>
          <w:szCs w:val="28"/>
        </w:rPr>
        <w:t>external factors but also the internal factors that impact an organisation we can use SWOT analysis.</w:t>
      </w:r>
      <w:r w:rsidR="00BE7F4B">
        <w:rPr>
          <w:sz w:val="28"/>
          <w:szCs w:val="28"/>
        </w:rPr>
        <w:t>”</w:t>
      </w:r>
      <w:r w:rsidR="00C4201D">
        <w:rPr>
          <w:sz w:val="28"/>
          <w:szCs w:val="28"/>
        </w:rPr>
        <w:t xml:space="preserve"> </w:t>
      </w:r>
      <w:r w:rsidR="00C4201D" w:rsidRPr="00C4201D">
        <w:rPr>
          <w:sz w:val="28"/>
          <w:szCs w:val="28"/>
        </w:rPr>
        <w:t xml:space="preserve">SWOT (strengths, weaknesses, opportunities, and threats) analysis is a framework used to evaluate a company's competitive position and to develop </w:t>
      </w:r>
      <w:r w:rsidR="00C4201D" w:rsidRPr="00C4201D">
        <w:rPr>
          <w:sz w:val="28"/>
          <w:szCs w:val="28"/>
        </w:rPr>
        <w:lastRenderedPageBreak/>
        <w:t>strategic planning. SWOT analysis assesses internal and external factors, as well as current and future potential.</w:t>
      </w:r>
      <w:r w:rsidR="00BE7F4B">
        <w:rPr>
          <w:sz w:val="28"/>
          <w:szCs w:val="28"/>
        </w:rPr>
        <w:t>” (Kenton, 2023)</w:t>
      </w:r>
    </w:p>
    <w:p w14:paraId="1B06EB6D" w14:textId="7611768C" w:rsidR="00BE7F4B" w:rsidRDefault="00BE7F4B" w:rsidP="006560D0">
      <w:pPr>
        <w:rPr>
          <w:sz w:val="28"/>
          <w:szCs w:val="28"/>
        </w:rPr>
      </w:pPr>
      <w:r>
        <w:rPr>
          <w:sz w:val="28"/>
          <w:szCs w:val="28"/>
        </w:rPr>
        <w:t>Applying the SWOT analysis on Costa Coffee</w:t>
      </w:r>
    </w:p>
    <w:tbl>
      <w:tblPr>
        <w:tblW w:w="9350" w:type="dxa"/>
        <w:tblInd w:w="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52"/>
        <w:gridCol w:w="4698"/>
      </w:tblGrid>
      <w:tr w:rsidR="00FD374D" w14:paraId="3673C4E4" w14:textId="5E29B169" w:rsidTr="00B101E4">
        <w:tblPrEx>
          <w:tblCellMar>
            <w:top w:w="0" w:type="dxa"/>
            <w:bottom w:w="0" w:type="dxa"/>
          </w:tblCellMar>
        </w:tblPrEx>
        <w:trPr>
          <w:trHeight w:val="2290"/>
        </w:trPr>
        <w:tc>
          <w:tcPr>
            <w:tcW w:w="4652" w:type="dxa"/>
            <w:shd w:val="clear" w:color="auto" w:fill="EC52F8"/>
          </w:tcPr>
          <w:p w14:paraId="48ABD0A6" w14:textId="77777777" w:rsidR="00FD374D" w:rsidRDefault="00FD374D" w:rsidP="006560D0">
            <w:pPr>
              <w:rPr>
                <w:color w:val="FF0000"/>
                <w:sz w:val="28"/>
                <w:szCs w:val="28"/>
              </w:rPr>
            </w:pPr>
            <w:r>
              <w:rPr>
                <w:color w:val="FF0000"/>
                <w:sz w:val="28"/>
                <w:szCs w:val="28"/>
              </w:rPr>
              <w:t>STRENGHTS</w:t>
            </w:r>
          </w:p>
          <w:p w14:paraId="784232BB" w14:textId="77777777" w:rsidR="00CE4C9A" w:rsidRPr="001D32BE" w:rsidRDefault="00CE4C9A" w:rsidP="006560D0">
            <w:pPr>
              <w:rPr>
                <w:color w:val="000000" w:themeColor="text1"/>
                <w:sz w:val="28"/>
                <w:szCs w:val="28"/>
              </w:rPr>
            </w:pPr>
            <w:r w:rsidRPr="001D32BE">
              <w:rPr>
                <w:color w:val="000000" w:themeColor="text1"/>
                <w:sz w:val="28"/>
                <w:szCs w:val="28"/>
              </w:rPr>
              <w:t>Great customer service.</w:t>
            </w:r>
          </w:p>
          <w:p w14:paraId="11C995C3" w14:textId="77777777" w:rsidR="00CE4C9A" w:rsidRPr="001D32BE" w:rsidRDefault="00CE4C9A" w:rsidP="006560D0">
            <w:pPr>
              <w:rPr>
                <w:color w:val="000000" w:themeColor="text1"/>
                <w:sz w:val="28"/>
                <w:szCs w:val="28"/>
              </w:rPr>
            </w:pPr>
            <w:r w:rsidRPr="001D32BE">
              <w:rPr>
                <w:color w:val="000000" w:themeColor="text1"/>
                <w:sz w:val="28"/>
                <w:szCs w:val="28"/>
              </w:rPr>
              <w:t xml:space="preserve">Excellent </w:t>
            </w:r>
            <w:r w:rsidR="00BF41C9" w:rsidRPr="001D32BE">
              <w:rPr>
                <w:color w:val="000000" w:themeColor="text1"/>
                <w:sz w:val="28"/>
                <w:szCs w:val="28"/>
              </w:rPr>
              <w:t>coffee.</w:t>
            </w:r>
          </w:p>
          <w:p w14:paraId="4EBFFDAD" w14:textId="33D63DCC" w:rsidR="00BF41C9" w:rsidRPr="00FD374D" w:rsidRDefault="00B879BA" w:rsidP="006560D0">
            <w:pPr>
              <w:rPr>
                <w:color w:val="FF0000"/>
                <w:sz w:val="28"/>
                <w:szCs w:val="28"/>
              </w:rPr>
            </w:pPr>
            <w:r w:rsidRPr="001D32BE">
              <w:rPr>
                <w:color w:val="000000" w:themeColor="text1"/>
                <w:sz w:val="28"/>
                <w:szCs w:val="28"/>
              </w:rPr>
              <w:t>Wide product range.</w:t>
            </w:r>
          </w:p>
        </w:tc>
        <w:tc>
          <w:tcPr>
            <w:tcW w:w="4698" w:type="dxa"/>
            <w:shd w:val="clear" w:color="auto" w:fill="FFF2CC" w:themeFill="accent4" w:themeFillTint="33"/>
          </w:tcPr>
          <w:p w14:paraId="3922FE60" w14:textId="77777777" w:rsidR="00FD374D" w:rsidRDefault="00FD374D" w:rsidP="006560D0">
            <w:pPr>
              <w:rPr>
                <w:color w:val="2E74B5" w:themeColor="accent1" w:themeShade="BF"/>
                <w:sz w:val="28"/>
                <w:szCs w:val="28"/>
              </w:rPr>
            </w:pPr>
            <w:r w:rsidRPr="00FD374D">
              <w:rPr>
                <w:color w:val="2E74B5" w:themeColor="accent1" w:themeShade="BF"/>
                <w:sz w:val="28"/>
                <w:szCs w:val="28"/>
              </w:rPr>
              <w:t>WEAKNESSES</w:t>
            </w:r>
          </w:p>
          <w:p w14:paraId="7A53EFA5" w14:textId="7A2A11EB" w:rsidR="00946825" w:rsidRPr="001D32BE" w:rsidRDefault="00946825" w:rsidP="006560D0">
            <w:pPr>
              <w:rPr>
                <w:color w:val="000000" w:themeColor="text1"/>
                <w:sz w:val="28"/>
                <w:szCs w:val="28"/>
              </w:rPr>
            </w:pPr>
            <w:r w:rsidRPr="001D32BE">
              <w:rPr>
                <w:color w:val="000000" w:themeColor="text1"/>
                <w:sz w:val="28"/>
                <w:szCs w:val="28"/>
              </w:rPr>
              <w:t>Inefficient marketing strategy</w:t>
            </w:r>
            <w:r w:rsidR="001D32BE" w:rsidRPr="001D32BE">
              <w:rPr>
                <w:color w:val="000000" w:themeColor="text1"/>
                <w:sz w:val="28"/>
                <w:szCs w:val="28"/>
              </w:rPr>
              <w:t>.</w:t>
            </w:r>
          </w:p>
          <w:p w14:paraId="0087E5E9" w14:textId="7E5B7650" w:rsidR="00946825" w:rsidRDefault="00946825" w:rsidP="006560D0">
            <w:pPr>
              <w:rPr>
                <w:sz w:val="28"/>
                <w:szCs w:val="28"/>
              </w:rPr>
            </w:pPr>
            <w:r w:rsidRPr="001D32BE">
              <w:rPr>
                <w:color w:val="000000" w:themeColor="text1"/>
                <w:sz w:val="28"/>
                <w:szCs w:val="28"/>
              </w:rPr>
              <w:t>More expensive than other brands.</w:t>
            </w:r>
          </w:p>
        </w:tc>
      </w:tr>
      <w:tr w:rsidR="00FD374D" w14:paraId="1A4676E8" w14:textId="77777777" w:rsidTr="00B101E4">
        <w:tblPrEx>
          <w:tblCellMar>
            <w:top w:w="0" w:type="dxa"/>
            <w:bottom w:w="0" w:type="dxa"/>
          </w:tblCellMar>
        </w:tblPrEx>
        <w:trPr>
          <w:trHeight w:val="2450"/>
        </w:trPr>
        <w:tc>
          <w:tcPr>
            <w:tcW w:w="4652" w:type="dxa"/>
            <w:shd w:val="clear" w:color="auto" w:fill="FFFF00"/>
          </w:tcPr>
          <w:p w14:paraId="3BB45D3F" w14:textId="77777777" w:rsidR="00FD374D" w:rsidRDefault="00FD374D" w:rsidP="006560D0">
            <w:pPr>
              <w:rPr>
                <w:color w:val="00B050"/>
                <w:sz w:val="28"/>
                <w:szCs w:val="28"/>
              </w:rPr>
            </w:pPr>
            <w:r w:rsidRPr="00FD374D">
              <w:rPr>
                <w:color w:val="00B050"/>
                <w:sz w:val="28"/>
                <w:szCs w:val="28"/>
              </w:rPr>
              <w:t>OPPORTUNITIES</w:t>
            </w:r>
          </w:p>
          <w:p w14:paraId="6DBF13EE" w14:textId="77777777" w:rsidR="004439D4" w:rsidRPr="001D32BE" w:rsidRDefault="004439D4" w:rsidP="006560D0">
            <w:pPr>
              <w:rPr>
                <w:color w:val="000000" w:themeColor="text1"/>
                <w:sz w:val="28"/>
                <w:szCs w:val="28"/>
              </w:rPr>
            </w:pPr>
            <w:r w:rsidRPr="001D32BE">
              <w:rPr>
                <w:color w:val="000000" w:themeColor="text1"/>
                <w:sz w:val="28"/>
                <w:szCs w:val="28"/>
              </w:rPr>
              <w:t>Developing new healthier products.</w:t>
            </w:r>
          </w:p>
          <w:p w14:paraId="431EFC38" w14:textId="77777777" w:rsidR="004439D4" w:rsidRDefault="001D32BE" w:rsidP="006560D0">
            <w:pPr>
              <w:rPr>
                <w:color w:val="000000" w:themeColor="text1"/>
                <w:sz w:val="28"/>
                <w:szCs w:val="28"/>
              </w:rPr>
            </w:pPr>
            <w:r w:rsidRPr="001D32BE">
              <w:rPr>
                <w:color w:val="000000" w:themeColor="text1"/>
                <w:sz w:val="28"/>
                <w:szCs w:val="28"/>
              </w:rPr>
              <w:t>Insisting on performing a good marketing strategy.</w:t>
            </w:r>
          </w:p>
          <w:p w14:paraId="47120CD1" w14:textId="55DD296E" w:rsidR="00E92442" w:rsidRPr="00B101E4" w:rsidRDefault="00F6431E" w:rsidP="006560D0">
            <w:pPr>
              <w:rPr>
                <w:color w:val="833C0B" w:themeColor="accent2" w:themeShade="80"/>
                <w:sz w:val="28"/>
                <w:szCs w:val="28"/>
              </w:rPr>
            </w:pPr>
            <w:r>
              <w:rPr>
                <w:color w:val="000000" w:themeColor="text1" w:themeShade="80"/>
                <w:sz w:val="28"/>
                <w:szCs w:val="28"/>
              </w:rPr>
              <w:t xml:space="preserve">Plan </w:t>
            </w:r>
            <w:r w:rsidR="001C21F7">
              <w:rPr>
                <w:color w:val="000000" w:themeColor="text1" w:themeShade="80"/>
                <w:sz w:val="28"/>
                <w:szCs w:val="28"/>
              </w:rPr>
              <w:t>to form strategic alliances with other businesses in catering industries.</w:t>
            </w:r>
          </w:p>
        </w:tc>
        <w:tc>
          <w:tcPr>
            <w:tcW w:w="4698" w:type="dxa"/>
            <w:shd w:val="clear" w:color="auto" w:fill="BDD6EE" w:themeFill="accent1" w:themeFillTint="66"/>
          </w:tcPr>
          <w:p w14:paraId="176D06E2" w14:textId="77777777" w:rsidR="00FD374D" w:rsidRDefault="00FD374D" w:rsidP="006560D0">
            <w:pPr>
              <w:rPr>
                <w:color w:val="BF8F00" w:themeColor="accent4" w:themeShade="BF"/>
                <w:sz w:val="28"/>
                <w:szCs w:val="28"/>
              </w:rPr>
            </w:pPr>
            <w:r w:rsidRPr="00FD374D">
              <w:rPr>
                <w:color w:val="BF8F00" w:themeColor="accent4" w:themeShade="BF"/>
                <w:sz w:val="28"/>
                <w:szCs w:val="28"/>
              </w:rPr>
              <w:t>THREATS</w:t>
            </w:r>
          </w:p>
          <w:p w14:paraId="7C708F6B" w14:textId="77777777" w:rsidR="001C21F7" w:rsidRPr="00AC67B0" w:rsidRDefault="002B6295" w:rsidP="006560D0">
            <w:pPr>
              <w:rPr>
                <w:color w:val="000000" w:themeColor="text1"/>
                <w:sz w:val="28"/>
                <w:szCs w:val="28"/>
              </w:rPr>
            </w:pPr>
            <w:r w:rsidRPr="00AC67B0">
              <w:rPr>
                <w:color w:val="000000" w:themeColor="text1"/>
                <w:sz w:val="28"/>
                <w:szCs w:val="28"/>
              </w:rPr>
              <w:t>Increasing the price of raw materials.</w:t>
            </w:r>
          </w:p>
          <w:p w14:paraId="79BA9CF2" w14:textId="77777777" w:rsidR="00AC67B0" w:rsidRPr="00AC67B0" w:rsidRDefault="00AC67B0" w:rsidP="006560D0">
            <w:pPr>
              <w:rPr>
                <w:color w:val="000000" w:themeColor="text1"/>
                <w:sz w:val="28"/>
                <w:szCs w:val="28"/>
              </w:rPr>
            </w:pPr>
            <w:r w:rsidRPr="00AC67B0">
              <w:rPr>
                <w:color w:val="000000" w:themeColor="text1"/>
                <w:sz w:val="28"/>
                <w:szCs w:val="28"/>
              </w:rPr>
              <w:t>Coffee being perceived as unhealthy drink.</w:t>
            </w:r>
          </w:p>
          <w:p w14:paraId="1A82781B" w14:textId="2A32A779" w:rsidR="00AC67B0" w:rsidRDefault="00AC67B0" w:rsidP="006560D0">
            <w:pPr>
              <w:rPr>
                <w:sz w:val="28"/>
                <w:szCs w:val="28"/>
              </w:rPr>
            </w:pPr>
            <w:r w:rsidRPr="00AC67B0">
              <w:rPr>
                <w:color w:val="000000" w:themeColor="text1"/>
                <w:sz w:val="28"/>
                <w:szCs w:val="28"/>
              </w:rPr>
              <w:t>Competition.</w:t>
            </w:r>
          </w:p>
        </w:tc>
      </w:tr>
    </w:tbl>
    <w:p w14:paraId="171E40D0" w14:textId="77777777" w:rsidR="009C1665" w:rsidRDefault="009C1665" w:rsidP="006560D0">
      <w:pPr>
        <w:rPr>
          <w:sz w:val="28"/>
          <w:szCs w:val="28"/>
        </w:rPr>
      </w:pPr>
    </w:p>
    <w:p w14:paraId="381E7F8F" w14:textId="60BF9549" w:rsidR="009C1665" w:rsidRDefault="00904C46" w:rsidP="00904C46">
      <w:pPr>
        <w:pStyle w:val="Heading1"/>
      </w:pPr>
      <w:bookmarkStart w:id="7" w:name="_Toc150527497"/>
      <w:r>
        <w:t>Organisational efficiency</w:t>
      </w:r>
      <w:bookmarkEnd w:id="7"/>
    </w:p>
    <w:p w14:paraId="5E0C4506" w14:textId="77777777" w:rsidR="009C1665" w:rsidRDefault="009C1665" w:rsidP="006560D0">
      <w:pPr>
        <w:rPr>
          <w:sz w:val="28"/>
          <w:szCs w:val="28"/>
        </w:rPr>
      </w:pPr>
    </w:p>
    <w:p w14:paraId="5E109C9A" w14:textId="3DC05587" w:rsidR="009C1665" w:rsidRPr="001E7930" w:rsidRDefault="00F26AAA" w:rsidP="006560D0">
      <w:pPr>
        <w:rPr>
          <w:rFonts w:ascii="Roboto" w:hAnsi="Roboto"/>
          <w:color w:val="666666"/>
          <w:sz w:val="24"/>
          <w:szCs w:val="24"/>
          <w:shd w:val="clear" w:color="auto" w:fill="FFFFFF"/>
        </w:rPr>
      </w:pPr>
      <w:r w:rsidRPr="001E7930">
        <w:rPr>
          <w:rFonts w:ascii="Roboto" w:hAnsi="Roboto"/>
          <w:color w:val="666666"/>
          <w:sz w:val="24"/>
          <w:szCs w:val="24"/>
          <w:shd w:val="clear" w:color="auto" w:fill="FFFFFF"/>
        </w:rPr>
        <w:t>“O</w:t>
      </w:r>
      <w:r w:rsidRPr="001E7930">
        <w:rPr>
          <w:rFonts w:ascii="Roboto" w:hAnsi="Roboto"/>
          <w:color w:val="666666"/>
          <w:sz w:val="24"/>
          <w:szCs w:val="24"/>
          <w:shd w:val="clear" w:color="auto" w:fill="FFFFFF"/>
        </w:rPr>
        <w:t xml:space="preserve">rganizational efficiency examines how to increase the output an organization can achieve, using a specific </w:t>
      </w:r>
      <w:proofErr w:type="gramStart"/>
      <w:r w:rsidRPr="001E7930">
        <w:rPr>
          <w:rFonts w:ascii="Roboto" w:hAnsi="Roboto"/>
          <w:color w:val="666666"/>
          <w:sz w:val="24"/>
          <w:szCs w:val="24"/>
          <w:shd w:val="clear" w:color="auto" w:fill="FFFFFF"/>
        </w:rPr>
        <w:t>amount</w:t>
      </w:r>
      <w:proofErr w:type="gramEnd"/>
      <w:r w:rsidRPr="001E7930">
        <w:rPr>
          <w:rFonts w:ascii="Roboto" w:hAnsi="Roboto"/>
          <w:color w:val="666666"/>
          <w:sz w:val="24"/>
          <w:szCs w:val="24"/>
          <w:shd w:val="clear" w:color="auto" w:fill="FFFFFF"/>
        </w:rPr>
        <w:t xml:space="preserve"> of resources. The more output delivered using those same resources, the more efficient the organization is. </w:t>
      </w:r>
      <w:r w:rsidR="00DD4185" w:rsidRPr="001E7930">
        <w:rPr>
          <w:rFonts w:ascii="Roboto" w:hAnsi="Roboto"/>
          <w:color w:val="666666"/>
          <w:sz w:val="24"/>
          <w:szCs w:val="24"/>
          <w:shd w:val="clear" w:color="auto" w:fill="FFFFFF"/>
        </w:rPr>
        <w:t>“(</w:t>
      </w:r>
      <w:r w:rsidR="00A814B9" w:rsidRPr="001E7930">
        <w:rPr>
          <w:rFonts w:ascii="Roboto" w:hAnsi="Roboto"/>
          <w:color w:val="666666"/>
          <w:sz w:val="24"/>
          <w:szCs w:val="24"/>
          <w:shd w:val="clear" w:color="auto" w:fill="FFFFFF"/>
        </w:rPr>
        <w:t>Sheffield, 2020)</w:t>
      </w:r>
    </w:p>
    <w:p w14:paraId="43490D1A" w14:textId="25579436" w:rsidR="00BB3A8C" w:rsidRDefault="00DD4185" w:rsidP="006560D0">
      <w:pPr>
        <w:rPr>
          <w:rFonts w:cstheme="minorHAnsi"/>
          <w:color w:val="000000" w:themeColor="text1"/>
          <w:sz w:val="28"/>
          <w:szCs w:val="28"/>
          <w:shd w:val="clear" w:color="auto" w:fill="FFFFFF"/>
        </w:rPr>
      </w:pPr>
      <w:r w:rsidRPr="00B13F0C">
        <w:rPr>
          <w:rFonts w:cstheme="minorHAnsi"/>
          <w:color w:val="000000" w:themeColor="text1"/>
          <w:sz w:val="28"/>
          <w:szCs w:val="28"/>
          <w:shd w:val="clear" w:color="auto" w:fill="FFFFFF"/>
        </w:rPr>
        <w:t xml:space="preserve">As Sheffield pointed above, </w:t>
      </w:r>
      <w:r w:rsidR="00551F76" w:rsidRPr="00B13F0C">
        <w:rPr>
          <w:rFonts w:cstheme="minorHAnsi"/>
          <w:color w:val="000000" w:themeColor="text1"/>
          <w:sz w:val="28"/>
          <w:szCs w:val="28"/>
          <w:shd w:val="clear" w:color="auto" w:fill="FFFFFF"/>
        </w:rPr>
        <w:t xml:space="preserve">organisational efficiency is about how to simplify </w:t>
      </w:r>
      <w:r w:rsidR="00846C65" w:rsidRPr="00B13F0C">
        <w:rPr>
          <w:rFonts w:cstheme="minorHAnsi"/>
          <w:color w:val="000000" w:themeColor="text1"/>
          <w:sz w:val="28"/>
          <w:szCs w:val="28"/>
          <w:shd w:val="clear" w:color="auto" w:fill="FFFFFF"/>
        </w:rPr>
        <w:t xml:space="preserve">certain tasks, how to use </w:t>
      </w:r>
      <w:r w:rsidR="00194909" w:rsidRPr="00B13F0C">
        <w:rPr>
          <w:rFonts w:cstheme="minorHAnsi"/>
          <w:color w:val="000000" w:themeColor="text1"/>
          <w:sz w:val="28"/>
          <w:szCs w:val="28"/>
          <w:shd w:val="clear" w:color="auto" w:fill="FFFFFF"/>
        </w:rPr>
        <w:t xml:space="preserve">the same amount of time to do more things in a better way. For </w:t>
      </w:r>
      <w:r w:rsidR="0025609A" w:rsidRPr="00B13F0C">
        <w:rPr>
          <w:rFonts w:cstheme="minorHAnsi"/>
          <w:color w:val="000000" w:themeColor="text1"/>
          <w:sz w:val="28"/>
          <w:szCs w:val="28"/>
          <w:shd w:val="clear" w:color="auto" w:fill="FFFFFF"/>
        </w:rPr>
        <w:t>example,</w:t>
      </w:r>
      <w:r w:rsidR="00194909" w:rsidRPr="00B13F0C">
        <w:rPr>
          <w:rFonts w:cstheme="minorHAnsi"/>
          <w:color w:val="000000" w:themeColor="text1"/>
          <w:sz w:val="28"/>
          <w:szCs w:val="28"/>
          <w:shd w:val="clear" w:color="auto" w:fill="FFFFFF"/>
        </w:rPr>
        <w:t xml:space="preserve"> in Costa coffee, </w:t>
      </w:r>
      <w:r w:rsidR="001F0272" w:rsidRPr="00B13F0C">
        <w:rPr>
          <w:rFonts w:cstheme="minorHAnsi"/>
          <w:color w:val="000000" w:themeColor="text1"/>
          <w:sz w:val="28"/>
          <w:szCs w:val="28"/>
          <w:shd w:val="clear" w:color="auto" w:fill="FFFFFF"/>
        </w:rPr>
        <w:t xml:space="preserve">it </w:t>
      </w:r>
      <w:r w:rsidR="00512FCF" w:rsidRPr="00B13F0C">
        <w:rPr>
          <w:rFonts w:cstheme="minorHAnsi"/>
          <w:color w:val="000000" w:themeColor="text1"/>
          <w:sz w:val="28"/>
          <w:szCs w:val="28"/>
          <w:shd w:val="clear" w:color="auto" w:fill="FFFFFF"/>
        </w:rPr>
        <w:t>takes</w:t>
      </w:r>
      <w:r w:rsidR="001F0272" w:rsidRPr="00B13F0C">
        <w:rPr>
          <w:rFonts w:cstheme="minorHAnsi"/>
          <w:color w:val="000000" w:themeColor="text1"/>
          <w:sz w:val="28"/>
          <w:szCs w:val="28"/>
          <w:shd w:val="clear" w:color="auto" w:fill="FFFFFF"/>
        </w:rPr>
        <w:t xml:space="preserve"> one minute to make a coffee</w:t>
      </w:r>
      <w:r w:rsidR="0025609A" w:rsidRPr="00B13F0C">
        <w:rPr>
          <w:rFonts w:cstheme="minorHAnsi"/>
          <w:color w:val="000000" w:themeColor="text1"/>
          <w:sz w:val="28"/>
          <w:szCs w:val="28"/>
          <w:shd w:val="clear" w:color="auto" w:fill="FFFFFF"/>
        </w:rPr>
        <w:t xml:space="preserve"> and </w:t>
      </w:r>
      <w:r w:rsidR="00512FCF" w:rsidRPr="00B13F0C">
        <w:rPr>
          <w:rFonts w:cstheme="minorHAnsi"/>
          <w:color w:val="000000" w:themeColor="text1"/>
          <w:sz w:val="28"/>
          <w:szCs w:val="28"/>
          <w:shd w:val="clear" w:color="auto" w:fill="FFFFFF"/>
        </w:rPr>
        <w:t>two minutes to make a sandwich</w:t>
      </w:r>
      <w:r w:rsidR="001F0272" w:rsidRPr="00B13F0C">
        <w:rPr>
          <w:rFonts w:cstheme="minorHAnsi"/>
          <w:color w:val="000000" w:themeColor="text1"/>
          <w:sz w:val="28"/>
          <w:szCs w:val="28"/>
          <w:shd w:val="clear" w:color="auto" w:fill="FFFFFF"/>
        </w:rPr>
        <w:t xml:space="preserve">. In a </w:t>
      </w:r>
      <w:r w:rsidR="00512FCF" w:rsidRPr="00B13F0C">
        <w:rPr>
          <w:rFonts w:cstheme="minorHAnsi"/>
          <w:color w:val="000000" w:themeColor="text1"/>
          <w:sz w:val="28"/>
          <w:szCs w:val="28"/>
          <w:shd w:val="clear" w:color="auto" w:fill="FFFFFF"/>
        </w:rPr>
        <w:t>quiet</w:t>
      </w:r>
      <w:r w:rsidR="001F0272" w:rsidRPr="00B13F0C">
        <w:rPr>
          <w:rFonts w:cstheme="minorHAnsi"/>
          <w:color w:val="000000" w:themeColor="text1"/>
          <w:sz w:val="28"/>
          <w:szCs w:val="28"/>
          <w:shd w:val="clear" w:color="auto" w:fill="FFFFFF"/>
        </w:rPr>
        <w:t xml:space="preserve"> day, when</w:t>
      </w:r>
      <w:r w:rsidR="00512FCF" w:rsidRPr="00B13F0C">
        <w:rPr>
          <w:rFonts w:cstheme="minorHAnsi"/>
          <w:color w:val="000000" w:themeColor="text1"/>
          <w:sz w:val="28"/>
          <w:szCs w:val="28"/>
          <w:shd w:val="clear" w:color="auto" w:fill="FFFFFF"/>
        </w:rPr>
        <w:t xml:space="preserve"> it</w:t>
      </w:r>
      <w:r w:rsidR="001F0272" w:rsidRPr="00B13F0C">
        <w:rPr>
          <w:rFonts w:cstheme="minorHAnsi"/>
          <w:color w:val="000000" w:themeColor="text1"/>
          <w:sz w:val="28"/>
          <w:szCs w:val="28"/>
          <w:shd w:val="clear" w:color="auto" w:fill="FFFFFF"/>
        </w:rPr>
        <w:t xml:space="preserve"> is just one bartender serving, if </w:t>
      </w:r>
      <w:r w:rsidR="0025609A" w:rsidRPr="00B13F0C">
        <w:rPr>
          <w:rFonts w:cstheme="minorHAnsi"/>
          <w:color w:val="000000" w:themeColor="text1"/>
          <w:sz w:val="28"/>
          <w:szCs w:val="28"/>
          <w:shd w:val="clear" w:color="auto" w:fill="FFFFFF"/>
        </w:rPr>
        <w:t>2 customers want 2 coffees and 2 sandwiches</w:t>
      </w:r>
      <w:r w:rsidR="00696EC0" w:rsidRPr="00B13F0C">
        <w:rPr>
          <w:rFonts w:cstheme="minorHAnsi"/>
          <w:color w:val="000000" w:themeColor="text1"/>
          <w:sz w:val="28"/>
          <w:szCs w:val="28"/>
          <w:shd w:val="clear" w:color="auto" w:fill="FFFFFF"/>
        </w:rPr>
        <w:t xml:space="preserve">, that should normally take 6 minutes. </w:t>
      </w:r>
      <w:r w:rsidR="00B13F0C" w:rsidRPr="00B13F0C">
        <w:rPr>
          <w:rFonts w:cstheme="minorHAnsi"/>
          <w:color w:val="000000" w:themeColor="text1"/>
          <w:sz w:val="28"/>
          <w:szCs w:val="28"/>
          <w:shd w:val="clear" w:color="auto" w:fill="FFFFFF"/>
        </w:rPr>
        <w:t>So,</w:t>
      </w:r>
      <w:r w:rsidR="0026532A" w:rsidRPr="00B13F0C">
        <w:rPr>
          <w:rFonts w:cstheme="minorHAnsi"/>
          <w:color w:val="000000" w:themeColor="text1"/>
          <w:sz w:val="28"/>
          <w:szCs w:val="28"/>
          <w:shd w:val="clear" w:color="auto" w:fill="FFFFFF"/>
        </w:rPr>
        <w:t xml:space="preserve"> the team figured out that if you first put both sandwiches in the toaster to cook together </w:t>
      </w:r>
      <w:r w:rsidR="0095764C" w:rsidRPr="00B13F0C">
        <w:rPr>
          <w:rFonts w:cstheme="minorHAnsi"/>
          <w:color w:val="000000" w:themeColor="text1"/>
          <w:sz w:val="28"/>
          <w:szCs w:val="28"/>
          <w:shd w:val="clear" w:color="auto" w:fill="FFFFFF"/>
        </w:rPr>
        <w:t>and then</w:t>
      </w:r>
      <w:r w:rsidR="0026532A" w:rsidRPr="00B13F0C">
        <w:rPr>
          <w:rFonts w:cstheme="minorHAnsi"/>
          <w:color w:val="000000" w:themeColor="text1"/>
          <w:sz w:val="28"/>
          <w:szCs w:val="28"/>
          <w:shd w:val="clear" w:color="auto" w:fill="FFFFFF"/>
        </w:rPr>
        <w:t xml:space="preserve"> start </w:t>
      </w:r>
      <w:r w:rsidR="0095764C" w:rsidRPr="00B13F0C">
        <w:rPr>
          <w:rFonts w:cstheme="minorHAnsi"/>
          <w:color w:val="000000" w:themeColor="text1"/>
          <w:sz w:val="28"/>
          <w:szCs w:val="28"/>
          <w:shd w:val="clear" w:color="auto" w:fill="FFFFFF"/>
        </w:rPr>
        <w:t>preparing the coffees, using a bigger jug for milk to do them both at the same time</w:t>
      </w:r>
      <w:r w:rsidR="00B13F0C" w:rsidRPr="00B13F0C">
        <w:rPr>
          <w:rFonts w:cstheme="minorHAnsi"/>
          <w:color w:val="000000" w:themeColor="text1"/>
          <w:sz w:val="28"/>
          <w:szCs w:val="28"/>
          <w:shd w:val="clear" w:color="auto" w:fill="FFFFFF"/>
        </w:rPr>
        <w:t>, they can manage to have everything ready in j</w:t>
      </w:r>
      <w:r w:rsidR="00BB3A8C">
        <w:rPr>
          <w:rFonts w:cstheme="minorHAnsi"/>
          <w:color w:val="000000" w:themeColor="text1"/>
          <w:sz w:val="28"/>
          <w:szCs w:val="28"/>
          <w:shd w:val="clear" w:color="auto" w:fill="FFFFFF"/>
        </w:rPr>
        <w:t>ust tw</w:t>
      </w:r>
      <w:r w:rsidR="00BF7BF6">
        <w:rPr>
          <w:rFonts w:cstheme="minorHAnsi"/>
          <w:color w:val="000000" w:themeColor="text1"/>
          <w:sz w:val="28"/>
          <w:szCs w:val="28"/>
          <w:shd w:val="clear" w:color="auto" w:fill="FFFFFF"/>
        </w:rPr>
        <w:t>o minutes.</w:t>
      </w:r>
    </w:p>
    <w:p w14:paraId="6DF156DF" w14:textId="265474EE" w:rsidR="00F15054" w:rsidRDefault="00BB3A8C" w:rsidP="007D5539">
      <w:pPr>
        <w:pStyle w:val="Heading1"/>
        <w:rPr>
          <w:shd w:val="clear" w:color="auto" w:fill="FFFFFF"/>
        </w:rPr>
      </w:pPr>
      <w:r>
        <w:rPr>
          <w:shd w:val="clear" w:color="auto" w:fill="FFFFFF"/>
        </w:rPr>
        <w:br w:type="page"/>
      </w:r>
      <w:bookmarkStart w:id="8" w:name="_Toc150527498"/>
      <w:r w:rsidR="007D5539">
        <w:rPr>
          <w:shd w:val="clear" w:color="auto" w:fill="FFFFFF"/>
        </w:rPr>
        <w:lastRenderedPageBreak/>
        <w:t>Conclusion</w:t>
      </w:r>
      <w:bookmarkEnd w:id="8"/>
    </w:p>
    <w:p w14:paraId="2A8BC2F1" w14:textId="55678CCF" w:rsidR="007D5539" w:rsidRDefault="00522773" w:rsidP="007D5539">
      <w:pPr>
        <w:rPr>
          <w:sz w:val="28"/>
          <w:szCs w:val="28"/>
        </w:rPr>
      </w:pPr>
      <w:r w:rsidRPr="00353D5A">
        <w:rPr>
          <w:sz w:val="28"/>
          <w:szCs w:val="28"/>
        </w:rPr>
        <w:t xml:space="preserve">To develop a </w:t>
      </w:r>
      <w:r w:rsidR="00353D5A" w:rsidRPr="00353D5A">
        <w:rPr>
          <w:sz w:val="28"/>
          <w:szCs w:val="28"/>
        </w:rPr>
        <w:t>high-performance</w:t>
      </w:r>
      <w:r w:rsidRPr="00353D5A">
        <w:rPr>
          <w:sz w:val="28"/>
          <w:szCs w:val="28"/>
        </w:rPr>
        <w:t xml:space="preserve"> culture</w:t>
      </w:r>
      <w:r w:rsidR="009B2F9E" w:rsidRPr="00353D5A">
        <w:rPr>
          <w:sz w:val="28"/>
          <w:szCs w:val="28"/>
        </w:rPr>
        <w:t xml:space="preserve">, any organisation must have strong leadership, </w:t>
      </w:r>
      <w:r w:rsidR="00B63973" w:rsidRPr="00353D5A">
        <w:rPr>
          <w:sz w:val="28"/>
          <w:szCs w:val="28"/>
        </w:rPr>
        <w:t xml:space="preserve">great communication, focus on customers, constantly improve, </w:t>
      </w:r>
      <w:r w:rsidR="008A3EDD" w:rsidRPr="00353D5A">
        <w:rPr>
          <w:sz w:val="28"/>
          <w:szCs w:val="28"/>
        </w:rPr>
        <w:t xml:space="preserve">trust, </w:t>
      </w:r>
      <w:r w:rsidR="00DB282D" w:rsidRPr="00353D5A">
        <w:rPr>
          <w:sz w:val="28"/>
          <w:szCs w:val="28"/>
        </w:rPr>
        <w:t xml:space="preserve">coaching and mentoring, emotional intelligence, </w:t>
      </w:r>
      <w:proofErr w:type="gramStart"/>
      <w:r w:rsidR="00DB282D" w:rsidRPr="00353D5A">
        <w:rPr>
          <w:sz w:val="28"/>
          <w:szCs w:val="28"/>
        </w:rPr>
        <w:t>creativity</w:t>
      </w:r>
      <w:proofErr w:type="gramEnd"/>
      <w:r w:rsidR="00DB282D" w:rsidRPr="00353D5A">
        <w:rPr>
          <w:sz w:val="28"/>
          <w:szCs w:val="28"/>
        </w:rPr>
        <w:t xml:space="preserve"> and innovation</w:t>
      </w:r>
      <w:r w:rsidR="006443F9" w:rsidRPr="00353D5A">
        <w:rPr>
          <w:sz w:val="28"/>
          <w:szCs w:val="28"/>
        </w:rPr>
        <w:t>.</w:t>
      </w:r>
    </w:p>
    <w:p w14:paraId="72793806" w14:textId="77777777" w:rsidR="00353D5A" w:rsidRDefault="00353D5A" w:rsidP="007D5539">
      <w:pPr>
        <w:rPr>
          <w:sz w:val="28"/>
          <w:szCs w:val="28"/>
        </w:rPr>
      </w:pPr>
    </w:p>
    <w:p w14:paraId="2777CB63" w14:textId="77777777" w:rsidR="00353D5A" w:rsidRDefault="00353D5A" w:rsidP="007D5539">
      <w:pPr>
        <w:rPr>
          <w:sz w:val="28"/>
          <w:szCs w:val="28"/>
        </w:rPr>
      </w:pPr>
    </w:p>
    <w:p w14:paraId="44EA3C80" w14:textId="77777777" w:rsidR="00353D5A" w:rsidRDefault="00353D5A" w:rsidP="007D5539">
      <w:pPr>
        <w:rPr>
          <w:sz w:val="28"/>
          <w:szCs w:val="28"/>
        </w:rPr>
      </w:pPr>
    </w:p>
    <w:p w14:paraId="4A5370C4" w14:textId="77777777" w:rsidR="00353D5A" w:rsidRDefault="00353D5A" w:rsidP="007D5539">
      <w:pPr>
        <w:rPr>
          <w:sz w:val="28"/>
          <w:szCs w:val="28"/>
        </w:rPr>
      </w:pPr>
    </w:p>
    <w:p w14:paraId="6C2D95B7" w14:textId="77777777" w:rsidR="00353D5A" w:rsidRDefault="00353D5A" w:rsidP="007D5539">
      <w:pPr>
        <w:rPr>
          <w:sz w:val="28"/>
          <w:szCs w:val="28"/>
        </w:rPr>
      </w:pPr>
    </w:p>
    <w:p w14:paraId="31028655" w14:textId="77777777" w:rsidR="00353D5A" w:rsidRDefault="00353D5A" w:rsidP="007D5539">
      <w:pPr>
        <w:rPr>
          <w:sz w:val="28"/>
          <w:szCs w:val="28"/>
        </w:rPr>
      </w:pPr>
    </w:p>
    <w:p w14:paraId="55BB0093" w14:textId="77777777" w:rsidR="00353D5A" w:rsidRDefault="00353D5A" w:rsidP="007D5539">
      <w:pPr>
        <w:rPr>
          <w:sz w:val="28"/>
          <w:szCs w:val="28"/>
        </w:rPr>
      </w:pPr>
    </w:p>
    <w:p w14:paraId="303D446B" w14:textId="77777777" w:rsidR="00353D5A" w:rsidRDefault="00353D5A" w:rsidP="007D5539">
      <w:pPr>
        <w:rPr>
          <w:sz w:val="28"/>
          <w:szCs w:val="28"/>
        </w:rPr>
      </w:pPr>
    </w:p>
    <w:p w14:paraId="2D60A656" w14:textId="77777777" w:rsidR="00353D5A" w:rsidRDefault="00353D5A" w:rsidP="007D5539">
      <w:pPr>
        <w:rPr>
          <w:sz w:val="28"/>
          <w:szCs w:val="28"/>
        </w:rPr>
      </w:pPr>
    </w:p>
    <w:p w14:paraId="62D2A9D4" w14:textId="77777777" w:rsidR="00353D5A" w:rsidRDefault="00353D5A" w:rsidP="007D5539">
      <w:pPr>
        <w:rPr>
          <w:sz w:val="28"/>
          <w:szCs w:val="28"/>
        </w:rPr>
      </w:pPr>
    </w:p>
    <w:p w14:paraId="3529B992" w14:textId="77777777" w:rsidR="00353D5A" w:rsidRDefault="00353D5A" w:rsidP="007D5539">
      <w:pPr>
        <w:rPr>
          <w:sz w:val="28"/>
          <w:szCs w:val="28"/>
        </w:rPr>
      </w:pPr>
    </w:p>
    <w:p w14:paraId="4D81F225" w14:textId="77777777" w:rsidR="00353D5A" w:rsidRDefault="00353D5A" w:rsidP="007D5539">
      <w:pPr>
        <w:rPr>
          <w:sz w:val="28"/>
          <w:szCs w:val="28"/>
        </w:rPr>
      </w:pPr>
    </w:p>
    <w:p w14:paraId="3FF77CBA" w14:textId="77777777" w:rsidR="00353D5A" w:rsidRDefault="00353D5A" w:rsidP="007D5539">
      <w:pPr>
        <w:rPr>
          <w:sz w:val="28"/>
          <w:szCs w:val="28"/>
        </w:rPr>
      </w:pPr>
    </w:p>
    <w:p w14:paraId="2C888665" w14:textId="77777777" w:rsidR="00353D5A" w:rsidRDefault="00353D5A" w:rsidP="007D5539">
      <w:pPr>
        <w:rPr>
          <w:sz w:val="28"/>
          <w:szCs w:val="28"/>
        </w:rPr>
      </w:pPr>
    </w:p>
    <w:p w14:paraId="298B8E9E" w14:textId="77777777" w:rsidR="00353D5A" w:rsidRDefault="00353D5A" w:rsidP="007D5539">
      <w:pPr>
        <w:rPr>
          <w:sz w:val="28"/>
          <w:szCs w:val="28"/>
        </w:rPr>
      </w:pPr>
    </w:p>
    <w:p w14:paraId="08C25E68" w14:textId="77777777" w:rsidR="00353D5A" w:rsidRDefault="00353D5A" w:rsidP="007D5539">
      <w:pPr>
        <w:rPr>
          <w:sz w:val="28"/>
          <w:szCs w:val="28"/>
        </w:rPr>
      </w:pPr>
    </w:p>
    <w:p w14:paraId="5C105D24" w14:textId="77777777" w:rsidR="00353D5A" w:rsidRDefault="00353D5A" w:rsidP="007D5539">
      <w:pPr>
        <w:rPr>
          <w:sz w:val="28"/>
          <w:szCs w:val="28"/>
        </w:rPr>
      </w:pPr>
    </w:p>
    <w:p w14:paraId="262EBEC5" w14:textId="77777777" w:rsidR="00353D5A" w:rsidRDefault="00353D5A" w:rsidP="007D5539">
      <w:pPr>
        <w:rPr>
          <w:sz w:val="28"/>
          <w:szCs w:val="28"/>
        </w:rPr>
      </w:pPr>
    </w:p>
    <w:p w14:paraId="631FDB0E" w14:textId="77777777" w:rsidR="00353D5A" w:rsidRDefault="00353D5A" w:rsidP="007D5539">
      <w:pPr>
        <w:rPr>
          <w:sz w:val="28"/>
          <w:szCs w:val="28"/>
        </w:rPr>
      </w:pPr>
    </w:p>
    <w:p w14:paraId="04841D11" w14:textId="77777777" w:rsidR="00353D5A" w:rsidRDefault="00353D5A" w:rsidP="007D5539">
      <w:pPr>
        <w:rPr>
          <w:sz w:val="28"/>
          <w:szCs w:val="28"/>
        </w:rPr>
      </w:pPr>
    </w:p>
    <w:p w14:paraId="333840D2" w14:textId="77777777" w:rsidR="00353D5A" w:rsidRPr="00353D5A" w:rsidRDefault="00353D5A" w:rsidP="007D5539">
      <w:pPr>
        <w:rPr>
          <w:sz w:val="28"/>
          <w:szCs w:val="28"/>
        </w:rPr>
      </w:pPr>
    </w:p>
    <w:p w14:paraId="178DC5AE" w14:textId="0800B155" w:rsidR="00B4488C" w:rsidRDefault="00B4488C" w:rsidP="006560D0">
      <w:pPr>
        <w:pStyle w:val="Heading1"/>
      </w:pPr>
      <w:bookmarkStart w:id="9" w:name="_Toc150527499"/>
      <w:r>
        <w:lastRenderedPageBreak/>
        <w:t>References</w:t>
      </w:r>
      <w:bookmarkEnd w:id="9"/>
    </w:p>
    <w:p w14:paraId="7C401695" w14:textId="77777777" w:rsidR="00486DEB" w:rsidRDefault="00486DEB" w:rsidP="00486DEB">
      <w:pPr>
        <w:pStyle w:val="NormalWeb"/>
        <w:spacing w:before="0" w:beforeAutospacing="0" w:after="0" w:afterAutospacing="0" w:line="480" w:lineRule="auto"/>
        <w:ind w:left="720" w:hanging="720"/>
      </w:pPr>
      <w:r>
        <w:t xml:space="preserve">AQA. (2017). </w:t>
      </w:r>
      <w:r>
        <w:rPr>
          <w:i/>
          <w:iCs/>
        </w:rPr>
        <w:t>Teaching guide: Handy’s culture</w:t>
      </w:r>
      <w:r>
        <w:t>. Aqa.org.uk. https://www.aqa.org.uk/resources/business/as-and-a-level/business-7131-7132/teach/teaching-guide-handys-culture</w:t>
      </w:r>
    </w:p>
    <w:p w14:paraId="41AF5DCC" w14:textId="77777777" w:rsidR="00486DEB" w:rsidRDefault="00486DEB" w:rsidP="00486DEB">
      <w:pPr>
        <w:pStyle w:val="NormalWeb"/>
        <w:spacing w:before="0" w:beforeAutospacing="0" w:after="0" w:afterAutospacing="0" w:line="480" w:lineRule="auto"/>
        <w:ind w:left="720" w:hanging="720"/>
      </w:pPr>
      <w:r>
        <w:t xml:space="preserve">Bateman, T. (2019, January 16). </w:t>
      </w:r>
      <w:r>
        <w:rPr>
          <w:i/>
          <w:iCs/>
        </w:rPr>
        <w:t xml:space="preserve">5 ways to create a strong sustainability culture | </w:t>
      </w:r>
      <w:proofErr w:type="spellStart"/>
      <w:r>
        <w:rPr>
          <w:i/>
          <w:iCs/>
        </w:rPr>
        <w:t>Greenbiz</w:t>
      </w:r>
      <w:proofErr w:type="spellEnd"/>
      <w:r>
        <w:t>. Www.greenbiz.com. https://www.greenbiz.com/article/5-ways-create-strong-sustainability-culture</w:t>
      </w:r>
    </w:p>
    <w:p w14:paraId="7FAE24C3" w14:textId="77777777" w:rsidR="00486DEB" w:rsidRDefault="00486DEB" w:rsidP="00486DEB">
      <w:pPr>
        <w:pStyle w:val="NormalWeb"/>
        <w:spacing w:before="0" w:beforeAutospacing="0" w:after="0" w:afterAutospacing="0" w:line="480" w:lineRule="auto"/>
        <w:ind w:left="720" w:hanging="720"/>
      </w:pPr>
      <w:r>
        <w:t xml:space="preserve">Bhagat, R. S., &amp; Steers, R. M. (2009). Cambridge Handbook of Culture, Organizations, and Work. In </w:t>
      </w:r>
      <w:r>
        <w:rPr>
          <w:i/>
          <w:iCs/>
        </w:rPr>
        <w:t>Google Books</w:t>
      </w:r>
      <w:r>
        <w:t>. Cambridge University Press. https://www.google.co.uk/books/edition/Cambridge_Handbook_of_Culture_Organizati/isjgx2WCqiIC?hl=en&amp;gbpv=1&amp;dq=culture+in+organisations&amp;printsec=frontcover</w:t>
      </w:r>
    </w:p>
    <w:p w14:paraId="56C53BE2" w14:textId="77777777" w:rsidR="00486DEB" w:rsidRDefault="00486DEB" w:rsidP="00486DEB">
      <w:pPr>
        <w:pStyle w:val="NormalWeb"/>
        <w:spacing w:before="0" w:beforeAutospacing="0" w:after="0" w:afterAutospacing="0" w:line="480" w:lineRule="auto"/>
        <w:ind w:left="720" w:hanging="720"/>
      </w:pPr>
      <w:r>
        <w:t xml:space="preserve">Brown, B. (2020). </w:t>
      </w:r>
      <w:r>
        <w:rPr>
          <w:i/>
          <w:iCs/>
        </w:rPr>
        <w:t>Dare to Lead List of Values</w:t>
      </w:r>
      <w:r>
        <w:t>. Brené Brown. https://brenebrown.com/resources/dare-to-lead-list-of-values/</w:t>
      </w:r>
    </w:p>
    <w:p w14:paraId="67972E6E" w14:textId="77777777" w:rsidR="00486DEB" w:rsidRDefault="00486DEB" w:rsidP="00486DEB">
      <w:pPr>
        <w:pStyle w:val="NormalWeb"/>
        <w:spacing w:before="0" w:beforeAutospacing="0" w:after="0" w:afterAutospacing="0" w:line="480" w:lineRule="auto"/>
        <w:ind w:left="720" w:hanging="720"/>
      </w:pPr>
      <w:r>
        <w:t xml:space="preserve">Business and Human Rights Resource Centre. (2019, August 27). </w:t>
      </w:r>
      <w:r>
        <w:rPr>
          <w:i/>
          <w:iCs/>
        </w:rPr>
        <w:t>UK: Costa Coffee employees allegedly “not treated like human beings.”</w:t>
      </w:r>
      <w:r>
        <w:t xml:space="preserve"> Business &amp; Human Rights Resource Centre. https://www.business-humanrights.org/en/latest-news/uk-costa-coffee-employees-allegedly-not-treated-like-human-beings/</w:t>
      </w:r>
    </w:p>
    <w:p w14:paraId="2DDD304B" w14:textId="77777777" w:rsidR="00486DEB" w:rsidRDefault="00486DEB" w:rsidP="00486DEB">
      <w:pPr>
        <w:pStyle w:val="NormalWeb"/>
        <w:spacing w:before="0" w:beforeAutospacing="0" w:after="0" w:afterAutospacing="0" w:line="480" w:lineRule="auto"/>
        <w:ind w:left="720" w:hanging="720"/>
      </w:pPr>
      <w:r>
        <w:t xml:space="preserve">Costa Coffee. (n.d.). </w:t>
      </w:r>
      <w:r>
        <w:rPr>
          <w:i/>
          <w:iCs/>
        </w:rPr>
        <w:t>POLICY COSTA COFFEE Now is the moment</w:t>
      </w:r>
      <w:r>
        <w:t>. https://www.costa.co.uk/docs/costa-coffee-human-rights-policy.pdf</w:t>
      </w:r>
    </w:p>
    <w:p w14:paraId="19926A2A" w14:textId="77777777" w:rsidR="00486DEB" w:rsidRDefault="00486DEB" w:rsidP="00486DEB">
      <w:pPr>
        <w:pStyle w:val="NormalWeb"/>
        <w:spacing w:before="0" w:beforeAutospacing="0" w:after="0" w:afterAutospacing="0" w:line="480" w:lineRule="auto"/>
        <w:ind w:left="720" w:hanging="720"/>
      </w:pPr>
      <w:r>
        <w:t xml:space="preserve">Gardner, H. K. (2016). </w:t>
      </w:r>
      <w:r>
        <w:rPr>
          <w:i/>
          <w:iCs/>
        </w:rPr>
        <w:t xml:space="preserve">Smart </w:t>
      </w:r>
      <w:proofErr w:type="gramStart"/>
      <w:r>
        <w:rPr>
          <w:i/>
          <w:iCs/>
        </w:rPr>
        <w:t>Collaboration :</w:t>
      </w:r>
      <w:proofErr w:type="gramEnd"/>
      <w:r>
        <w:rPr>
          <w:i/>
          <w:iCs/>
        </w:rPr>
        <w:t xml:space="preserve"> How Professionals and Their Firms Succeed by Breaking Down Silos</w:t>
      </w:r>
      <w:r>
        <w:t>. Harvard Business Review Press.</w:t>
      </w:r>
    </w:p>
    <w:p w14:paraId="20FF9A96" w14:textId="77777777" w:rsidR="00486DEB" w:rsidRDefault="00486DEB" w:rsidP="00486DEB">
      <w:pPr>
        <w:pStyle w:val="NormalWeb"/>
        <w:spacing w:before="0" w:beforeAutospacing="0" w:after="0" w:afterAutospacing="0" w:line="480" w:lineRule="auto"/>
        <w:ind w:left="720" w:hanging="720"/>
      </w:pPr>
      <w:r>
        <w:t xml:space="preserve">Harappa Learning Private Limited. (2021, May 13). </w:t>
      </w:r>
      <w:r>
        <w:rPr>
          <w:i/>
          <w:iCs/>
        </w:rPr>
        <w:t>Examples Of Personal Values</w:t>
      </w:r>
      <w:r>
        <w:t>. Harappa. https://harappa.education/harappa-diaries/examples-of-personal-values/</w:t>
      </w:r>
    </w:p>
    <w:p w14:paraId="08DA315B" w14:textId="77777777" w:rsidR="00486DEB" w:rsidRDefault="00486DEB" w:rsidP="00486DEB">
      <w:pPr>
        <w:pStyle w:val="NormalWeb"/>
        <w:spacing w:before="0" w:beforeAutospacing="0" w:after="0" w:afterAutospacing="0" w:line="480" w:lineRule="auto"/>
        <w:ind w:left="720" w:hanging="720"/>
      </w:pPr>
      <w:proofErr w:type="spellStart"/>
      <w:r>
        <w:lastRenderedPageBreak/>
        <w:t>HSGUniStGallen</w:t>
      </w:r>
      <w:proofErr w:type="spellEnd"/>
      <w:r>
        <w:t xml:space="preserve">. (2012, October 1). </w:t>
      </w:r>
      <w:r>
        <w:rPr>
          <w:i/>
          <w:iCs/>
        </w:rPr>
        <w:t>What is Corporate Social Responsibility (CSR)?</w:t>
      </w:r>
      <w:r>
        <w:t xml:space="preserve"> Www.youtube.com. https://www.youtube.com/watch?v=E0NkGtNU_9w&amp;t=144s</w:t>
      </w:r>
    </w:p>
    <w:p w14:paraId="35A420C3" w14:textId="77777777" w:rsidR="00486DEB" w:rsidRDefault="00486DEB" w:rsidP="00486DEB">
      <w:pPr>
        <w:pStyle w:val="NormalWeb"/>
        <w:spacing w:before="0" w:beforeAutospacing="0" w:after="0" w:afterAutospacing="0" w:line="480" w:lineRule="auto"/>
        <w:ind w:left="720" w:hanging="720"/>
      </w:pPr>
      <w:r>
        <w:t xml:space="preserve">Institute, N. (2017). 6 Characteristics of a </w:t>
      </w:r>
      <w:proofErr w:type="gramStart"/>
      <w:r>
        <w:t>High Performance</w:t>
      </w:r>
      <w:proofErr w:type="gramEnd"/>
      <w:r>
        <w:t xml:space="preserve"> Culture [YouTube Video]. In </w:t>
      </w:r>
      <w:r>
        <w:rPr>
          <w:i/>
          <w:iCs/>
        </w:rPr>
        <w:t>YouTube</w:t>
      </w:r>
      <w:r>
        <w:t>. https://www.youtube.com/watch?v=0kkPmppKm_4</w:t>
      </w:r>
    </w:p>
    <w:p w14:paraId="7489B539" w14:textId="77777777" w:rsidR="00486DEB" w:rsidRDefault="00486DEB" w:rsidP="00486DEB">
      <w:pPr>
        <w:pStyle w:val="NormalWeb"/>
        <w:spacing w:before="0" w:beforeAutospacing="0" w:after="0" w:afterAutospacing="0" w:line="480" w:lineRule="auto"/>
        <w:ind w:left="720" w:hanging="720"/>
      </w:pPr>
      <w:proofErr w:type="spellStart"/>
      <w:r>
        <w:t>Jouany</w:t>
      </w:r>
      <w:proofErr w:type="spellEnd"/>
      <w:r>
        <w:t xml:space="preserve">, V., &amp; Martic, K. (2022, February 19). </w:t>
      </w:r>
      <w:r>
        <w:rPr>
          <w:i/>
          <w:iCs/>
        </w:rPr>
        <w:t>Top Communication Channels to Consider for Your Business</w:t>
      </w:r>
      <w:r>
        <w:t xml:space="preserve">. </w:t>
      </w:r>
      <w:proofErr w:type="spellStart"/>
      <w:r>
        <w:t>Haiilo</w:t>
      </w:r>
      <w:proofErr w:type="spellEnd"/>
      <w:r>
        <w:t>. https://haiilo.com/blog/top-communication-channels-to-consider-for-your-business/</w:t>
      </w:r>
    </w:p>
    <w:p w14:paraId="61FA4A7C" w14:textId="77777777" w:rsidR="00486DEB" w:rsidRDefault="00486DEB" w:rsidP="00486DEB">
      <w:pPr>
        <w:pStyle w:val="NormalWeb"/>
        <w:spacing w:before="0" w:beforeAutospacing="0" w:after="0" w:afterAutospacing="0" w:line="480" w:lineRule="auto"/>
        <w:ind w:left="720" w:hanging="720"/>
      </w:pPr>
      <w:r>
        <w:t xml:space="preserve">Kenton, W. (2023, October 30). </w:t>
      </w:r>
      <w:r>
        <w:rPr>
          <w:i/>
          <w:iCs/>
        </w:rPr>
        <w:t>SWOT Analysis: How to with Table and Example</w:t>
      </w:r>
      <w:r>
        <w:t>. Investopedia. https://www.investopedia.com/terms/s/swot.asp</w:t>
      </w:r>
    </w:p>
    <w:p w14:paraId="5A085DC6" w14:textId="77777777" w:rsidR="00486DEB" w:rsidRDefault="00486DEB" w:rsidP="00486DEB">
      <w:pPr>
        <w:pStyle w:val="NormalWeb"/>
        <w:spacing w:before="0" w:beforeAutospacing="0" w:after="0" w:afterAutospacing="0" w:line="480" w:lineRule="auto"/>
        <w:ind w:left="720" w:hanging="720"/>
      </w:pPr>
      <w:r>
        <w:t xml:space="preserve">Lean Enterprise Institute. (2023). </w:t>
      </w:r>
      <w:r>
        <w:rPr>
          <w:i/>
          <w:iCs/>
        </w:rPr>
        <w:t>Plan, Do, Check, Act (PDCA) — A Resource Guide</w:t>
      </w:r>
      <w:r>
        <w:t>. Lean Enterprise Institute. https://www.lean.org/lexicon-terms/pdca/</w:t>
      </w:r>
    </w:p>
    <w:p w14:paraId="0E024FE5" w14:textId="77777777" w:rsidR="00486DEB" w:rsidRDefault="00486DEB" w:rsidP="00486DEB">
      <w:pPr>
        <w:pStyle w:val="NormalWeb"/>
        <w:spacing w:before="0" w:beforeAutospacing="0" w:after="0" w:afterAutospacing="0" w:line="480" w:lineRule="auto"/>
        <w:ind w:left="720" w:hanging="720"/>
      </w:pPr>
      <w:r>
        <w:t xml:space="preserve">Lencioni, P. (2012). </w:t>
      </w:r>
      <w:r>
        <w:rPr>
          <w:i/>
          <w:iCs/>
        </w:rPr>
        <w:t>The Five Dysfunctions of a Team</w:t>
      </w:r>
      <w:r>
        <w:t>. Pfeiffer.</w:t>
      </w:r>
    </w:p>
    <w:p w14:paraId="09BFCB4D" w14:textId="77777777" w:rsidR="00486DEB" w:rsidRDefault="00486DEB" w:rsidP="00486DEB">
      <w:pPr>
        <w:pStyle w:val="NormalWeb"/>
        <w:spacing w:before="0" w:beforeAutospacing="0" w:after="0" w:afterAutospacing="0" w:line="480" w:lineRule="auto"/>
        <w:ind w:left="720" w:hanging="720"/>
      </w:pPr>
      <w:r>
        <w:t xml:space="preserve">Lord Paul Bew. (2014). </w:t>
      </w:r>
      <w:r>
        <w:rPr>
          <w:i/>
          <w:iCs/>
        </w:rPr>
        <w:t>Ethical standards for providers of public services Committee on Standards in Public Life</w:t>
      </w:r>
      <w:r>
        <w:t>. https://assets.publishing.service.gov.uk/media/5a7da9f7e5274a5eaea65955/CSPL_EthicalStandards_web.pdf</w:t>
      </w:r>
    </w:p>
    <w:p w14:paraId="1DE70AE9" w14:textId="77777777" w:rsidR="00486DEB" w:rsidRDefault="00486DEB" w:rsidP="00486DEB">
      <w:pPr>
        <w:pStyle w:val="NormalWeb"/>
        <w:spacing w:before="0" w:beforeAutospacing="0" w:after="0" w:afterAutospacing="0" w:line="480" w:lineRule="auto"/>
        <w:ind w:left="720" w:hanging="720"/>
      </w:pPr>
      <w:r>
        <w:t xml:space="preserve">Oxford College Of Marketing. (2019, June 30). </w:t>
      </w:r>
      <w:r>
        <w:rPr>
          <w:i/>
          <w:iCs/>
        </w:rPr>
        <w:t>What is a PESTEL analysis?</w:t>
      </w:r>
      <w:r>
        <w:t xml:space="preserve"> Oxford College of Marketing Blog. https://blog.oxfordcollegeofmarketing.com/2016/06/30/pestel-analysis/</w:t>
      </w:r>
    </w:p>
    <w:p w14:paraId="439A607D" w14:textId="77777777" w:rsidR="00486DEB" w:rsidRDefault="00486DEB" w:rsidP="00486DEB">
      <w:pPr>
        <w:pStyle w:val="NormalWeb"/>
        <w:spacing w:before="0" w:beforeAutospacing="0" w:after="0" w:afterAutospacing="0" w:line="480" w:lineRule="auto"/>
        <w:ind w:left="720" w:hanging="720"/>
      </w:pPr>
      <w:r>
        <w:t xml:space="preserve">Psychological Safety. (2023, February 3). </w:t>
      </w:r>
      <w:r>
        <w:rPr>
          <w:i/>
          <w:iCs/>
        </w:rPr>
        <w:t>Psychological Safety: Edgar Schein’s Three Layers of Organisational Culture – Psychological Safety</w:t>
      </w:r>
      <w:r>
        <w:t>. Psychological Safety. https://psychsafety.co.uk/psychological-safety-edgar-scheins-three-layers-of-organisational-culture/</w:t>
      </w:r>
    </w:p>
    <w:p w14:paraId="14747F11" w14:textId="77777777" w:rsidR="00486DEB" w:rsidRDefault="00486DEB" w:rsidP="00486DEB">
      <w:pPr>
        <w:pStyle w:val="NormalWeb"/>
        <w:spacing w:before="0" w:beforeAutospacing="0" w:after="0" w:afterAutospacing="0" w:line="480" w:lineRule="auto"/>
        <w:ind w:left="720" w:hanging="720"/>
      </w:pPr>
      <w:r>
        <w:lastRenderedPageBreak/>
        <w:t xml:space="preserve">Sheffield, L. (2020, March 8). </w:t>
      </w:r>
      <w:r>
        <w:rPr>
          <w:i/>
          <w:iCs/>
        </w:rPr>
        <w:t>What is Organizational Efficiency &amp; Why It’s Critical for Long-Term Success</w:t>
      </w:r>
      <w:r>
        <w:t>. GuideSpark. https://www.guidespark.com/blog/what-is-organizational-efficiency-&amp;-why-it/</w:t>
      </w:r>
    </w:p>
    <w:p w14:paraId="543B78FB" w14:textId="77777777" w:rsidR="00486DEB" w:rsidRDefault="00486DEB" w:rsidP="00486DEB">
      <w:pPr>
        <w:pStyle w:val="NormalWeb"/>
        <w:spacing w:before="0" w:beforeAutospacing="0" w:after="0" w:afterAutospacing="0" w:line="480" w:lineRule="auto"/>
        <w:ind w:left="720" w:hanging="720"/>
      </w:pPr>
      <w:r>
        <w:t xml:space="preserve">Stobierski, T. (2021, April 8). </w:t>
      </w:r>
      <w:r>
        <w:rPr>
          <w:i/>
          <w:iCs/>
        </w:rPr>
        <w:t>What is corporate social responsibility? 4 types</w:t>
      </w:r>
      <w:r>
        <w:t>. Harvard Business School Online; Harvard Business School. https://online.hbs.edu/blog/post/types-of-corporate-social-responsibility</w:t>
      </w:r>
    </w:p>
    <w:p w14:paraId="089D0BCE" w14:textId="77777777" w:rsidR="00486DEB" w:rsidRDefault="00486DEB" w:rsidP="00486DEB">
      <w:pPr>
        <w:pStyle w:val="NormalWeb"/>
        <w:spacing w:before="0" w:beforeAutospacing="0" w:after="0" w:afterAutospacing="0" w:line="480" w:lineRule="auto"/>
        <w:ind w:left="720" w:hanging="720"/>
      </w:pPr>
      <w:r>
        <w:t xml:space="preserve">Team, W. (2023, May 27). </w:t>
      </w:r>
      <w:r>
        <w:rPr>
          <w:i/>
          <w:iCs/>
        </w:rPr>
        <w:t>Organizational Effectiveness | Definitions, Models, &amp; Examples</w:t>
      </w:r>
      <w:r>
        <w:t>. Blog Wrike. https://www.wrike.com/blog/organizational-effectiveness-definition-models-examples/</w:t>
      </w:r>
    </w:p>
    <w:p w14:paraId="0BDA906B" w14:textId="77777777" w:rsidR="00486DEB" w:rsidRDefault="00486DEB" w:rsidP="00486DEB">
      <w:pPr>
        <w:pStyle w:val="NormalWeb"/>
        <w:spacing w:before="0" w:beforeAutospacing="0" w:after="0" w:afterAutospacing="0" w:line="480" w:lineRule="auto"/>
        <w:ind w:left="720" w:hanging="720"/>
      </w:pPr>
      <w:r>
        <w:t xml:space="preserve">UNIDO. (2023). </w:t>
      </w:r>
      <w:r>
        <w:rPr>
          <w:i/>
          <w:iCs/>
        </w:rPr>
        <w:t>What Is CSR?</w:t>
      </w:r>
      <w:r>
        <w:t xml:space="preserve"> United Nations Industrial Development Organization. https://www.unido.org/our-focus/advancing-economic-competitiveness/competitive-trade-capacities-and-corporate-responsibility/corporate-social-responsibility-market-integration/what-csr</w:t>
      </w:r>
    </w:p>
    <w:p w14:paraId="5AE2FD49" w14:textId="77777777" w:rsidR="00486DEB" w:rsidRDefault="00486DEB" w:rsidP="00486DEB">
      <w:pPr>
        <w:pStyle w:val="NormalWeb"/>
        <w:spacing w:before="0" w:beforeAutospacing="0" w:after="0" w:afterAutospacing="0" w:line="480" w:lineRule="auto"/>
        <w:ind w:left="720" w:hanging="720"/>
      </w:pPr>
      <w:r>
        <w:t xml:space="preserve">University, S. C. (1987). </w:t>
      </w:r>
      <w:r>
        <w:rPr>
          <w:i/>
          <w:iCs/>
        </w:rPr>
        <w:t>What is Ethics?</w:t>
      </w:r>
      <w:r>
        <w:t xml:space="preserve"> Www.scu.edu. https://www.scu.edu/ethics/ethics-resources/ethical-decision-making/what-is-ethics/#:~:text=Ethical%20standards%20also%20include%20those</w:t>
      </w:r>
    </w:p>
    <w:p w14:paraId="511BBDFF" w14:textId="77777777" w:rsidR="00486DEB" w:rsidRDefault="00486DEB" w:rsidP="00486DEB">
      <w:pPr>
        <w:pStyle w:val="NormalWeb"/>
        <w:spacing w:before="0" w:beforeAutospacing="0" w:after="0" w:afterAutospacing="0" w:line="480" w:lineRule="auto"/>
        <w:ind w:left="720" w:hanging="720"/>
      </w:pPr>
      <w:r>
        <w:t xml:space="preserve">US Department of Labour. (2012, October 17). </w:t>
      </w:r>
      <w:r>
        <w:rPr>
          <w:i/>
          <w:iCs/>
        </w:rPr>
        <w:t>Soft Skills--Professionalism</w:t>
      </w:r>
      <w:r>
        <w:t>. Www.youtube.com. https://www.youtube.com/watch?v=7dPWVjQSad4&amp;feature=youtu.be</w:t>
      </w:r>
    </w:p>
    <w:p w14:paraId="3054CFBB" w14:textId="77777777" w:rsidR="00486DEB" w:rsidRDefault="00486DEB" w:rsidP="00486DEB">
      <w:pPr>
        <w:pStyle w:val="NormalWeb"/>
        <w:spacing w:before="0" w:beforeAutospacing="0" w:after="0" w:afterAutospacing="0" w:line="480" w:lineRule="auto"/>
        <w:ind w:left="720" w:hanging="720"/>
      </w:pPr>
      <w:r>
        <w:t xml:space="preserve">Wasieleski, D. M., &amp; Weber, J. (2019). </w:t>
      </w:r>
      <w:r>
        <w:rPr>
          <w:i/>
          <w:iCs/>
        </w:rPr>
        <w:t>Business ethics</w:t>
      </w:r>
      <w:r>
        <w:t>. Emerald Publishing.</w:t>
      </w:r>
    </w:p>
    <w:p w14:paraId="40B20895" w14:textId="77777777" w:rsidR="00486DEB" w:rsidRDefault="00486DEB" w:rsidP="00486DEB">
      <w:pPr>
        <w:pStyle w:val="NormalWeb"/>
        <w:spacing w:before="0" w:beforeAutospacing="0" w:after="0" w:afterAutospacing="0" w:line="480" w:lineRule="auto"/>
        <w:ind w:left="720" w:hanging="720"/>
      </w:pPr>
      <w:r>
        <w:t xml:space="preserve">Willard, B. (2015, May 9). </w:t>
      </w:r>
      <w:r>
        <w:rPr>
          <w:i/>
          <w:iCs/>
        </w:rPr>
        <w:t>3 Sustainability Models</w:t>
      </w:r>
      <w:r>
        <w:t>. Sustainability Advantage. https://sustainabilityadvantage.com/2010/07/20/3-sustainability-models/</w:t>
      </w:r>
    </w:p>
    <w:p w14:paraId="0299E71C" w14:textId="77777777" w:rsidR="00B4488C" w:rsidRPr="006B1930" w:rsidRDefault="00B4488C" w:rsidP="0020204F">
      <w:pPr>
        <w:rPr>
          <w:sz w:val="28"/>
          <w:szCs w:val="28"/>
        </w:rPr>
      </w:pPr>
    </w:p>
    <w:sectPr w:rsidR="00B4488C" w:rsidRPr="006B1930"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otham b">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DE6648"/>
    <w:multiLevelType w:val="hybridMultilevel"/>
    <w:tmpl w:val="5364B9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6F216ED"/>
    <w:multiLevelType w:val="hybridMultilevel"/>
    <w:tmpl w:val="692293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F83F03"/>
    <w:multiLevelType w:val="multilevel"/>
    <w:tmpl w:val="264A569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75219956">
    <w:abstractNumId w:val="7"/>
  </w:num>
  <w:num w:numId="2" w16cid:durableId="1367292937">
    <w:abstractNumId w:val="16"/>
  </w:num>
  <w:num w:numId="3" w16cid:durableId="740519124">
    <w:abstractNumId w:val="5"/>
  </w:num>
  <w:num w:numId="4" w16cid:durableId="703213553">
    <w:abstractNumId w:val="11"/>
  </w:num>
  <w:num w:numId="5" w16cid:durableId="1005942876">
    <w:abstractNumId w:val="1"/>
  </w:num>
  <w:num w:numId="6" w16cid:durableId="935551998">
    <w:abstractNumId w:val="6"/>
  </w:num>
  <w:num w:numId="7" w16cid:durableId="667288456">
    <w:abstractNumId w:val="0"/>
  </w:num>
  <w:num w:numId="8" w16cid:durableId="207618842">
    <w:abstractNumId w:val="18"/>
  </w:num>
  <w:num w:numId="9" w16cid:durableId="1467241326">
    <w:abstractNumId w:val="10"/>
  </w:num>
  <w:num w:numId="10" w16cid:durableId="768938684">
    <w:abstractNumId w:val="17"/>
  </w:num>
  <w:num w:numId="11" w16cid:durableId="1409884060">
    <w:abstractNumId w:val="12"/>
  </w:num>
  <w:num w:numId="12" w16cid:durableId="821042429">
    <w:abstractNumId w:val="4"/>
  </w:num>
  <w:num w:numId="13" w16cid:durableId="1692955570">
    <w:abstractNumId w:val="9"/>
  </w:num>
  <w:num w:numId="14" w16cid:durableId="1467309902">
    <w:abstractNumId w:val="14"/>
  </w:num>
  <w:num w:numId="15" w16cid:durableId="343090761">
    <w:abstractNumId w:val="3"/>
  </w:num>
  <w:num w:numId="16" w16cid:durableId="1601913354">
    <w:abstractNumId w:val="8"/>
  </w:num>
  <w:num w:numId="17" w16cid:durableId="1094935690">
    <w:abstractNumId w:val="15"/>
  </w:num>
  <w:num w:numId="18" w16cid:durableId="500778277">
    <w:abstractNumId w:val="2"/>
  </w:num>
  <w:num w:numId="19" w16cid:durableId="139023070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1BF"/>
    <w:rsid w:val="000015DA"/>
    <w:rsid w:val="00004C82"/>
    <w:rsid w:val="00007466"/>
    <w:rsid w:val="00007F1C"/>
    <w:rsid w:val="00010D06"/>
    <w:rsid w:val="00010D5C"/>
    <w:rsid w:val="000134D6"/>
    <w:rsid w:val="00014E13"/>
    <w:rsid w:val="00015FD9"/>
    <w:rsid w:val="00016992"/>
    <w:rsid w:val="000178FF"/>
    <w:rsid w:val="00023D32"/>
    <w:rsid w:val="00025D01"/>
    <w:rsid w:val="00026D88"/>
    <w:rsid w:val="00026F1D"/>
    <w:rsid w:val="00031A45"/>
    <w:rsid w:val="000339F7"/>
    <w:rsid w:val="00040862"/>
    <w:rsid w:val="00044515"/>
    <w:rsid w:val="00045C47"/>
    <w:rsid w:val="000511C2"/>
    <w:rsid w:val="00053E44"/>
    <w:rsid w:val="00054022"/>
    <w:rsid w:val="000578CE"/>
    <w:rsid w:val="0006008A"/>
    <w:rsid w:val="00062D87"/>
    <w:rsid w:val="00066DAA"/>
    <w:rsid w:val="00067403"/>
    <w:rsid w:val="00071BB9"/>
    <w:rsid w:val="00072A75"/>
    <w:rsid w:val="00077601"/>
    <w:rsid w:val="00081D5F"/>
    <w:rsid w:val="00082C38"/>
    <w:rsid w:val="00083582"/>
    <w:rsid w:val="00084494"/>
    <w:rsid w:val="000A61C9"/>
    <w:rsid w:val="000A6840"/>
    <w:rsid w:val="000B3904"/>
    <w:rsid w:val="000C4852"/>
    <w:rsid w:val="000C5E1B"/>
    <w:rsid w:val="000E7E91"/>
    <w:rsid w:val="000F311C"/>
    <w:rsid w:val="00102FDE"/>
    <w:rsid w:val="001032EC"/>
    <w:rsid w:val="001130F2"/>
    <w:rsid w:val="001164A0"/>
    <w:rsid w:val="001252D0"/>
    <w:rsid w:val="001311DD"/>
    <w:rsid w:val="00136B33"/>
    <w:rsid w:val="00136D0B"/>
    <w:rsid w:val="00144A9E"/>
    <w:rsid w:val="0015027C"/>
    <w:rsid w:val="00150CCC"/>
    <w:rsid w:val="00151ABF"/>
    <w:rsid w:val="00164EE5"/>
    <w:rsid w:val="001701EF"/>
    <w:rsid w:val="00170588"/>
    <w:rsid w:val="00176791"/>
    <w:rsid w:val="001810EE"/>
    <w:rsid w:val="001828EE"/>
    <w:rsid w:val="001836B1"/>
    <w:rsid w:val="00183B5E"/>
    <w:rsid w:val="001849D0"/>
    <w:rsid w:val="00194909"/>
    <w:rsid w:val="00194CB0"/>
    <w:rsid w:val="00195D42"/>
    <w:rsid w:val="001A7469"/>
    <w:rsid w:val="001B23CE"/>
    <w:rsid w:val="001B7C10"/>
    <w:rsid w:val="001C21F7"/>
    <w:rsid w:val="001C29CD"/>
    <w:rsid w:val="001C4577"/>
    <w:rsid w:val="001C6CFA"/>
    <w:rsid w:val="001C71BD"/>
    <w:rsid w:val="001D0245"/>
    <w:rsid w:val="001D2220"/>
    <w:rsid w:val="001D32BE"/>
    <w:rsid w:val="001D3F02"/>
    <w:rsid w:val="001D4F16"/>
    <w:rsid w:val="001D7422"/>
    <w:rsid w:val="001D7603"/>
    <w:rsid w:val="001E4856"/>
    <w:rsid w:val="001E7930"/>
    <w:rsid w:val="001E79FC"/>
    <w:rsid w:val="001F0272"/>
    <w:rsid w:val="001F02EA"/>
    <w:rsid w:val="001F3315"/>
    <w:rsid w:val="001F5437"/>
    <w:rsid w:val="001F7CD3"/>
    <w:rsid w:val="002018E5"/>
    <w:rsid w:val="0020204F"/>
    <w:rsid w:val="002030EE"/>
    <w:rsid w:val="002049FE"/>
    <w:rsid w:val="00207A76"/>
    <w:rsid w:val="0021227D"/>
    <w:rsid w:val="0021380A"/>
    <w:rsid w:val="0021474F"/>
    <w:rsid w:val="00220B1E"/>
    <w:rsid w:val="002247C7"/>
    <w:rsid w:val="00231FD7"/>
    <w:rsid w:val="00246D09"/>
    <w:rsid w:val="00250AA5"/>
    <w:rsid w:val="00252E68"/>
    <w:rsid w:val="00254C29"/>
    <w:rsid w:val="00255FC4"/>
    <w:rsid w:val="0025609A"/>
    <w:rsid w:val="00264805"/>
    <w:rsid w:val="0026532A"/>
    <w:rsid w:val="00274114"/>
    <w:rsid w:val="00276A31"/>
    <w:rsid w:val="00280EF0"/>
    <w:rsid w:val="00283C6F"/>
    <w:rsid w:val="00284720"/>
    <w:rsid w:val="00284991"/>
    <w:rsid w:val="00285D09"/>
    <w:rsid w:val="00285ECC"/>
    <w:rsid w:val="002870F5"/>
    <w:rsid w:val="00287209"/>
    <w:rsid w:val="00293778"/>
    <w:rsid w:val="00296FAF"/>
    <w:rsid w:val="0029730A"/>
    <w:rsid w:val="002A3FD7"/>
    <w:rsid w:val="002A5411"/>
    <w:rsid w:val="002B1456"/>
    <w:rsid w:val="002B6295"/>
    <w:rsid w:val="002B7AD1"/>
    <w:rsid w:val="002C1440"/>
    <w:rsid w:val="002C2FB1"/>
    <w:rsid w:val="002C4CAC"/>
    <w:rsid w:val="002D2DDF"/>
    <w:rsid w:val="002D6E0D"/>
    <w:rsid w:val="002D7FEB"/>
    <w:rsid w:val="002E06BC"/>
    <w:rsid w:val="002E0C0D"/>
    <w:rsid w:val="002E20BA"/>
    <w:rsid w:val="002E27F6"/>
    <w:rsid w:val="002E427B"/>
    <w:rsid w:val="002F2A37"/>
    <w:rsid w:val="0030173B"/>
    <w:rsid w:val="0030202B"/>
    <w:rsid w:val="00311E9D"/>
    <w:rsid w:val="00315C72"/>
    <w:rsid w:val="00322483"/>
    <w:rsid w:val="00322C2E"/>
    <w:rsid w:val="003250B3"/>
    <w:rsid w:val="00330F7F"/>
    <w:rsid w:val="00331B7F"/>
    <w:rsid w:val="0034213B"/>
    <w:rsid w:val="003428FA"/>
    <w:rsid w:val="00353D5A"/>
    <w:rsid w:val="00353DD5"/>
    <w:rsid w:val="00366ACC"/>
    <w:rsid w:val="003713F3"/>
    <w:rsid w:val="00372151"/>
    <w:rsid w:val="003724B8"/>
    <w:rsid w:val="00380959"/>
    <w:rsid w:val="00383F5A"/>
    <w:rsid w:val="00384A2D"/>
    <w:rsid w:val="003860FB"/>
    <w:rsid w:val="00391011"/>
    <w:rsid w:val="00391953"/>
    <w:rsid w:val="003A71FD"/>
    <w:rsid w:val="003A7F20"/>
    <w:rsid w:val="003B1E1E"/>
    <w:rsid w:val="003B602D"/>
    <w:rsid w:val="003C0C60"/>
    <w:rsid w:val="003C3862"/>
    <w:rsid w:val="003C3B33"/>
    <w:rsid w:val="003C3B5B"/>
    <w:rsid w:val="003C4A80"/>
    <w:rsid w:val="003D17EA"/>
    <w:rsid w:val="003D1F70"/>
    <w:rsid w:val="003D34E8"/>
    <w:rsid w:val="003D585A"/>
    <w:rsid w:val="003D6FE3"/>
    <w:rsid w:val="003E0D4A"/>
    <w:rsid w:val="003E4D41"/>
    <w:rsid w:val="003E6BBD"/>
    <w:rsid w:val="003F64EA"/>
    <w:rsid w:val="003F69D6"/>
    <w:rsid w:val="003F76A7"/>
    <w:rsid w:val="003F7B8C"/>
    <w:rsid w:val="00410E57"/>
    <w:rsid w:val="00411F84"/>
    <w:rsid w:val="00417014"/>
    <w:rsid w:val="004256B2"/>
    <w:rsid w:val="004276F2"/>
    <w:rsid w:val="004279D1"/>
    <w:rsid w:val="0043547E"/>
    <w:rsid w:val="004439D4"/>
    <w:rsid w:val="004451C7"/>
    <w:rsid w:val="00445657"/>
    <w:rsid w:val="00451E52"/>
    <w:rsid w:val="0045535D"/>
    <w:rsid w:val="004612A5"/>
    <w:rsid w:val="0046229B"/>
    <w:rsid w:val="004762A5"/>
    <w:rsid w:val="00481798"/>
    <w:rsid w:val="00481BBD"/>
    <w:rsid w:val="00481CB5"/>
    <w:rsid w:val="00486DEB"/>
    <w:rsid w:val="00496467"/>
    <w:rsid w:val="004A0C17"/>
    <w:rsid w:val="004A64AA"/>
    <w:rsid w:val="004C7122"/>
    <w:rsid w:val="004D2097"/>
    <w:rsid w:val="004D39E9"/>
    <w:rsid w:val="004E7F1E"/>
    <w:rsid w:val="004F0140"/>
    <w:rsid w:val="004F03CD"/>
    <w:rsid w:val="004F7C3A"/>
    <w:rsid w:val="00504EA5"/>
    <w:rsid w:val="00506BC4"/>
    <w:rsid w:val="00507F7A"/>
    <w:rsid w:val="0051013F"/>
    <w:rsid w:val="0051068C"/>
    <w:rsid w:val="00512261"/>
    <w:rsid w:val="00512FCF"/>
    <w:rsid w:val="00513050"/>
    <w:rsid w:val="0051491E"/>
    <w:rsid w:val="005174CD"/>
    <w:rsid w:val="0052045F"/>
    <w:rsid w:val="005205A3"/>
    <w:rsid w:val="0052217A"/>
    <w:rsid w:val="005225BF"/>
    <w:rsid w:val="00522773"/>
    <w:rsid w:val="005228D6"/>
    <w:rsid w:val="00526A2A"/>
    <w:rsid w:val="005400F1"/>
    <w:rsid w:val="005438F8"/>
    <w:rsid w:val="005448D3"/>
    <w:rsid w:val="00551F76"/>
    <w:rsid w:val="00553EE4"/>
    <w:rsid w:val="005646AF"/>
    <w:rsid w:val="005648EE"/>
    <w:rsid w:val="00566BB8"/>
    <w:rsid w:val="0057297A"/>
    <w:rsid w:val="00573ED8"/>
    <w:rsid w:val="005758A7"/>
    <w:rsid w:val="005816F9"/>
    <w:rsid w:val="00581DA7"/>
    <w:rsid w:val="00586056"/>
    <w:rsid w:val="00592712"/>
    <w:rsid w:val="0059405C"/>
    <w:rsid w:val="0059562E"/>
    <w:rsid w:val="00597A59"/>
    <w:rsid w:val="005A0724"/>
    <w:rsid w:val="005A1253"/>
    <w:rsid w:val="005A2298"/>
    <w:rsid w:val="005A4AA8"/>
    <w:rsid w:val="005A77FE"/>
    <w:rsid w:val="005B1EC9"/>
    <w:rsid w:val="005C2861"/>
    <w:rsid w:val="005D0F99"/>
    <w:rsid w:val="005D6A6C"/>
    <w:rsid w:val="005E06D4"/>
    <w:rsid w:val="005E20FD"/>
    <w:rsid w:val="005F65C2"/>
    <w:rsid w:val="006002BE"/>
    <w:rsid w:val="00604C16"/>
    <w:rsid w:val="00605E77"/>
    <w:rsid w:val="006107F9"/>
    <w:rsid w:val="00612736"/>
    <w:rsid w:val="00615A31"/>
    <w:rsid w:val="006211E1"/>
    <w:rsid w:val="00623506"/>
    <w:rsid w:val="0062657F"/>
    <w:rsid w:val="00632AA9"/>
    <w:rsid w:val="00634AE8"/>
    <w:rsid w:val="00641A97"/>
    <w:rsid w:val="006443F9"/>
    <w:rsid w:val="00645D1F"/>
    <w:rsid w:val="00652D51"/>
    <w:rsid w:val="006560D0"/>
    <w:rsid w:val="00656D55"/>
    <w:rsid w:val="00657E2B"/>
    <w:rsid w:val="00661B8F"/>
    <w:rsid w:val="00662B28"/>
    <w:rsid w:val="00664616"/>
    <w:rsid w:val="006647C0"/>
    <w:rsid w:val="00667C3E"/>
    <w:rsid w:val="00670D2E"/>
    <w:rsid w:val="00671CBC"/>
    <w:rsid w:val="006842FD"/>
    <w:rsid w:val="00691F2C"/>
    <w:rsid w:val="00692F2B"/>
    <w:rsid w:val="00694808"/>
    <w:rsid w:val="006951AE"/>
    <w:rsid w:val="00695DB1"/>
    <w:rsid w:val="00696EC0"/>
    <w:rsid w:val="006A29AC"/>
    <w:rsid w:val="006A5AD9"/>
    <w:rsid w:val="006B0355"/>
    <w:rsid w:val="006B1037"/>
    <w:rsid w:val="006B1930"/>
    <w:rsid w:val="006B2157"/>
    <w:rsid w:val="006C361C"/>
    <w:rsid w:val="006C4B88"/>
    <w:rsid w:val="006D191F"/>
    <w:rsid w:val="006E1AB3"/>
    <w:rsid w:val="006F0DFF"/>
    <w:rsid w:val="006F2839"/>
    <w:rsid w:val="007016BF"/>
    <w:rsid w:val="0070299E"/>
    <w:rsid w:val="007038C1"/>
    <w:rsid w:val="00710921"/>
    <w:rsid w:val="007139DE"/>
    <w:rsid w:val="00715A8B"/>
    <w:rsid w:val="0071677D"/>
    <w:rsid w:val="00717F40"/>
    <w:rsid w:val="00724FBB"/>
    <w:rsid w:val="00732700"/>
    <w:rsid w:val="00744B6A"/>
    <w:rsid w:val="007504D1"/>
    <w:rsid w:val="0075131B"/>
    <w:rsid w:val="00751A85"/>
    <w:rsid w:val="00754E62"/>
    <w:rsid w:val="00755FCD"/>
    <w:rsid w:val="00762A31"/>
    <w:rsid w:val="00776664"/>
    <w:rsid w:val="0078519F"/>
    <w:rsid w:val="007A0F0B"/>
    <w:rsid w:val="007A54FF"/>
    <w:rsid w:val="007A7337"/>
    <w:rsid w:val="007A7DB8"/>
    <w:rsid w:val="007B0313"/>
    <w:rsid w:val="007B0839"/>
    <w:rsid w:val="007B50E4"/>
    <w:rsid w:val="007C4B17"/>
    <w:rsid w:val="007D5539"/>
    <w:rsid w:val="007D5FC5"/>
    <w:rsid w:val="007D7C0D"/>
    <w:rsid w:val="007E27C9"/>
    <w:rsid w:val="007E6F9F"/>
    <w:rsid w:val="007E734B"/>
    <w:rsid w:val="007E7F90"/>
    <w:rsid w:val="007F0FD0"/>
    <w:rsid w:val="007F6D91"/>
    <w:rsid w:val="00805382"/>
    <w:rsid w:val="008138EC"/>
    <w:rsid w:val="00814092"/>
    <w:rsid w:val="00821610"/>
    <w:rsid w:val="00822E8B"/>
    <w:rsid w:val="008346D5"/>
    <w:rsid w:val="00841EBE"/>
    <w:rsid w:val="00846C65"/>
    <w:rsid w:val="00873E7E"/>
    <w:rsid w:val="00875047"/>
    <w:rsid w:val="0087580C"/>
    <w:rsid w:val="00880A6A"/>
    <w:rsid w:val="00881902"/>
    <w:rsid w:val="00883D63"/>
    <w:rsid w:val="00885114"/>
    <w:rsid w:val="008876AB"/>
    <w:rsid w:val="00890138"/>
    <w:rsid w:val="00891859"/>
    <w:rsid w:val="008939C0"/>
    <w:rsid w:val="00893A27"/>
    <w:rsid w:val="008964D0"/>
    <w:rsid w:val="00897890"/>
    <w:rsid w:val="00897A4F"/>
    <w:rsid w:val="008A1155"/>
    <w:rsid w:val="008A3EDD"/>
    <w:rsid w:val="008B2288"/>
    <w:rsid w:val="008B498D"/>
    <w:rsid w:val="008B7439"/>
    <w:rsid w:val="008C0E5D"/>
    <w:rsid w:val="008C1234"/>
    <w:rsid w:val="008C2930"/>
    <w:rsid w:val="008C3305"/>
    <w:rsid w:val="008C52DE"/>
    <w:rsid w:val="008D13F2"/>
    <w:rsid w:val="008E24DD"/>
    <w:rsid w:val="008E29F3"/>
    <w:rsid w:val="008F1DFE"/>
    <w:rsid w:val="008F2B5B"/>
    <w:rsid w:val="008F58ED"/>
    <w:rsid w:val="008F66EA"/>
    <w:rsid w:val="00904C46"/>
    <w:rsid w:val="0090738A"/>
    <w:rsid w:val="00907C27"/>
    <w:rsid w:val="00915D71"/>
    <w:rsid w:val="0092004F"/>
    <w:rsid w:val="009232AD"/>
    <w:rsid w:val="0092727F"/>
    <w:rsid w:val="009354B8"/>
    <w:rsid w:val="00946825"/>
    <w:rsid w:val="009556EE"/>
    <w:rsid w:val="0095574C"/>
    <w:rsid w:val="0095764C"/>
    <w:rsid w:val="00964538"/>
    <w:rsid w:val="00970536"/>
    <w:rsid w:val="00970A4C"/>
    <w:rsid w:val="009718A7"/>
    <w:rsid w:val="0097232A"/>
    <w:rsid w:val="0097347C"/>
    <w:rsid w:val="00974A56"/>
    <w:rsid w:val="00984D94"/>
    <w:rsid w:val="00993A21"/>
    <w:rsid w:val="00993F00"/>
    <w:rsid w:val="009A000A"/>
    <w:rsid w:val="009A1671"/>
    <w:rsid w:val="009A2C75"/>
    <w:rsid w:val="009B1DDF"/>
    <w:rsid w:val="009B2F9E"/>
    <w:rsid w:val="009C1665"/>
    <w:rsid w:val="009D0524"/>
    <w:rsid w:val="009D0F26"/>
    <w:rsid w:val="009D4047"/>
    <w:rsid w:val="009E3DDD"/>
    <w:rsid w:val="009F0780"/>
    <w:rsid w:val="009F2A73"/>
    <w:rsid w:val="009F66B1"/>
    <w:rsid w:val="00A0188E"/>
    <w:rsid w:val="00A01DDF"/>
    <w:rsid w:val="00A02D50"/>
    <w:rsid w:val="00A04BA2"/>
    <w:rsid w:val="00A04E55"/>
    <w:rsid w:val="00A13AC2"/>
    <w:rsid w:val="00A1628F"/>
    <w:rsid w:val="00A210AE"/>
    <w:rsid w:val="00A24CC4"/>
    <w:rsid w:val="00A26B31"/>
    <w:rsid w:val="00A26EAD"/>
    <w:rsid w:val="00A27CC1"/>
    <w:rsid w:val="00A3256B"/>
    <w:rsid w:val="00A33806"/>
    <w:rsid w:val="00A3471E"/>
    <w:rsid w:val="00A34FB0"/>
    <w:rsid w:val="00A40262"/>
    <w:rsid w:val="00A4059F"/>
    <w:rsid w:val="00A4385F"/>
    <w:rsid w:val="00A4397C"/>
    <w:rsid w:val="00A46D61"/>
    <w:rsid w:val="00A51F56"/>
    <w:rsid w:val="00A53798"/>
    <w:rsid w:val="00A56B32"/>
    <w:rsid w:val="00A6487B"/>
    <w:rsid w:val="00A73F24"/>
    <w:rsid w:val="00A814B9"/>
    <w:rsid w:val="00A90A1F"/>
    <w:rsid w:val="00A91384"/>
    <w:rsid w:val="00A930CB"/>
    <w:rsid w:val="00A941BE"/>
    <w:rsid w:val="00A96FE6"/>
    <w:rsid w:val="00A976D8"/>
    <w:rsid w:val="00AB4149"/>
    <w:rsid w:val="00AB68D7"/>
    <w:rsid w:val="00AC0461"/>
    <w:rsid w:val="00AC0BA2"/>
    <w:rsid w:val="00AC55A4"/>
    <w:rsid w:val="00AC67B0"/>
    <w:rsid w:val="00AC7AE1"/>
    <w:rsid w:val="00AD7889"/>
    <w:rsid w:val="00AE4809"/>
    <w:rsid w:val="00AE79EE"/>
    <w:rsid w:val="00AF3702"/>
    <w:rsid w:val="00B00DE9"/>
    <w:rsid w:val="00B01128"/>
    <w:rsid w:val="00B02818"/>
    <w:rsid w:val="00B033AE"/>
    <w:rsid w:val="00B07B1C"/>
    <w:rsid w:val="00B07E59"/>
    <w:rsid w:val="00B101E4"/>
    <w:rsid w:val="00B102FF"/>
    <w:rsid w:val="00B11FFE"/>
    <w:rsid w:val="00B12D15"/>
    <w:rsid w:val="00B13F0C"/>
    <w:rsid w:val="00B1432C"/>
    <w:rsid w:val="00B17A05"/>
    <w:rsid w:val="00B26BD6"/>
    <w:rsid w:val="00B26C7E"/>
    <w:rsid w:val="00B27269"/>
    <w:rsid w:val="00B30FD9"/>
    <w:rsid w:val="00B32039"/>
    <w:rsid w:val="00B33BF2"/>
    <w:rsid w:val="00B4189F"/>
    <w:rsid w:val="00B41B35"/>
    <w:rsid w:val="00B4488C"/>
    <w:rsid w:val="00B449D3"/>
    <w:rsid w:val="00B4760C"/>
    <w:rsid w:val="00B53DA5"/>
    <w:rsid w:val="00B63973"/>
    <w:rsid w:val="00B6475F"/>
    <w:rsid w:val="00B75DA4"/>
    <w:rsid w:val="00B77425"/>
    <w:rsid w:val="00B84966"/>
    <w:rsid w:val="00B879BA"/>
    <w:rsid w:val="00B909F7"/>
    <w:rsid w:val="00B95BE2"/>
    <w:rsid w:val="00BA0303"/>
    <w:rsid w:val="00BA17C5"/>
    <w:rsid w:val="00BA4E5C"/>
    <w:rsid w:val="00BB0518"/>
    <w:rsid w:val="00BB07BE"/>
    <w:rsid w:val="00BB3A8C"/>
    <w:rsid w:val="00BC2413"/>
    <w:rsid w:val="00BC2C32"/>
    <w:rsid w:val="00BD0E18"/>
    <w:rsid w:val="00BD3AA5"/>
    <w:rsid w:val="00BD42D8"/>
    <w:rsid w:val="00BE41D6"/>
    <w:rsid w:val="00BE51D2"/>
    <w:rsid w:val="00BE5685"/>
    <w:rsid w:val="00BE7F4B"/>
    <w:rsid w:val="00BF2C08"/>
    <w:rsid w:val="00BF41C9"/>
    <w:rsid w:val="00BF7674"/>
    <w:rsid w:val="00BF7BF6"/>
    <w:rsid w:val="00C0080C"/>
    <w:rsid w:val="00C0306F"/>
    <w:rsid w:val="00C035EE"/>
    <w:rsid w:val="00C126E7"/>
    <w:rsid w:val="00C1296C"/>
    <w:rsid w:val="00C160B5"/>
    <w:rsid w:val="00C173CE"/>
    <w:rsid w:val="00C24E41"/>
    <w:rsid w:val="00C252E1"/>
    <w:rsid w:val="00C25C3B"/>
    <w:rsid w:val="00C30BAA"/>
    <w:rsid w:val="00C31E80"/>
    <w:rsid w:val="00C33825"/>
    <w:rsid w:val="00C34259"/>
    <w:rsid w:val="00C4201D"/>
    <w:rsid w:val="00C45904"/>
    <w:rsid w:val="00C45CD0"/>
    <w:rsid w:val="00C510F8"/>
    <w:rsid w:val="00C516D8"/>
    <w:rsid w:val="00C5360D"/>
    <w:rsid w:val="00C53B1A"/>
    <w:rsid w:val="00C653E0"/>
    <w:rsid w:val="00C74EB7"/>
    <w:rsid w:val="00C764B9"/>
    <w:rsid w:val="00C80AF8"/>
    <w:rsid w:val="00CA1EA6"/>
    <w:rsid w:val="00CA4344"/>
    <w:rsid w:val="00CA4D60"/>
    <w:rsid w:val="00CB28D5"/>
    <w:rsid w:val="00CC2CE6"/>
    <w:rsid w:val="00CC4763"/>
    <w:rsid w:val="00CC53EB"/>
    <w:rsid w:val="00CC6920"/>
    <w:rsid w:val="00CC6980"/>
    <w:rsid w:val="00CD0E1C"/>
    <w:rsid w:val="00CD24CD"/>
    <w:rsid w:val="00CD5162"/>
    <w:rsid w:val="00CD6D41"/>
    <w:rsid w:val="00CD70BA"/>
    <w:rsid w:val="00CE3E3E"/>
    <w:rsid w:val="00CE4C9A"/>
    <w:rsid w:val="00CE7D37"/>
    <w:rsid w:val="00CF0B21"/>
    <w:rsid w:val="00CF644C"/>
    <w:rsid w:val="00D01FF9"/>
    <w:rsid w:val="00D0733C"/>
    <w:rsid w:val="00D07935"/>
    <w:rsid w:val="00D15FF5"/>
    <w:rsid w:val="00D2291D"/>
    <w:rsid w:val="00D231D5"/>
    <w:rsid w:val="00D25139"/>
    <w:rsid w:val="00D2783F"/>
    <w:rsid w:val="00D301F0"/>
    <w:rsid w:val="00D32416"/>
    <w:rsid w:val="00D32CC6"/>
    <w:rsid w:val="00D33C85"/>
    <w:rsid w:val="00D35EF7"/>
    <w:rsid w:val="00D41F35"/>
    <w:rsid w:val="00D450BB"/>
    <w:rsid w:val="00D47683"/>
    <w:rsid w:val="00D47824"/>
    <w:rsid w:val="00D5665D"/>
    <w:rsid w:val="00D62B28"/>
    <w:rsid w:val="00D6431F"/>
    <w:rsid w:val="00D64D92"/>
    <w:rsid w:val="00D67E1F"/>
    <w:rsid w:val="00D7429B"/>
    <w:rsid w:val="00D77E82"/>
    <w:rsid w:val="00D83D5B"/>
    <w:rsid w:val="00D91561"/>
    <w:rsid w:val="00D95B88"/>
    <w:rsid w:val="00DA3853"/>
    <w:rsid w:val="00DA5B83"/>
    <w:rsid w:val="00DA6DD6"/>
    <w:rsid w:val="00DB282D"/>
    <w:rsid w:val="00DB4D73"/>
    <w:rsid w:val="00DB5758"/>
    <w:rsid w:val="00DB58D6"/>
    <w:rsid w:val="00DC75BF"/>
    <w:rsid w:val="00DD2B36"/>
    <w:rsid w:val="00DD3304"/>
    <w:rsid w:val="00DD4185"/>
    <w:rsid w:val="00DD72F2"/>
    <w:rsid w:val="00DE6D61"/>
    <w:rsid w:val="00DF21D0"/>
    <w:rsid w:val="00DF405A"/>
    <w:rsid w:val="00E00006"/>
    <w:rsid w:val="00E004C5"/>
    <w:rsid w:val="00E016DD"/>
    <w:rsid w:val="00E04A73"/>
    <w:rsid w:val="00E06901"/>
    <w:rsid w:val="00E127C4"/>
    <w:rsid w:val="00E16722"/>
    <w:rsid w:val="00E2282C"/>
    <w:rsid w:val="00E22DCF"/>
    <w:rsid w:val="00E24560"/>
    <w:rsid w:val="00E337F2"/>
    <w:rsid w:val="00E34998"/>
    <w:rsid w:val="00E3526C"/>
    <w:rsid w:val="00E35599"/>
    <w:rsid w:val="00E40A1C"/>
    <w:rsid w:val="00E5033B"/>
    <w:rsid w:val="00E547A7"/>
    <w:rsid w:val="00E559B3"/>
    <w:rsid w:val="00E564FF"/>
    <w:rsid w:val="00E619F4"/>
    <w:rsid w:val="00E642D3"/>
    <w:rsid w:val="00E66842"/>
    <w:rsid w:val="00E71461"/>
    <w:rsid w:val="00E7283B"/>
    <w:rsid w:val="00E750E6"/>
    <w:rsid w:val="00E82EAC"/>
    <w:rsid w:val="00E86FD4"/>
    <w:rsid w:val="00E873DF"/>
    <w:rsid w:val="00E92442"/>
    <w:rsid w:val="00E9394F"/>
    <w:rsid w:val="00E96347"/>
    <w:rsid w:val="00E96BDB"/>
    <w:rsid w:val="00E96DAD"/>
    <w:rsid w:val="00EB1FDF"/>
    <w:rsid w:val="00EB7364"/>
    <w:rsid w:val="00EC64A7"/>
    <w:rsid w:val="00EC674C"/>
    <w:rsid w:val="00EC6B74"/>
    <w:rsid w:val="00EC73F9"/>
    <w:rsid w:val="00EC7495"/>
    <w:rsid w:val="00ED017A"/>
    <w:rsid w:val="00ED19C7"/>
    <w:rsid w:val="00EE5700"/>
    <w:rsid w:val="00EE69F6"/>
    <w:rsid w:val="00EE70CB"/>
    <w:rsid w:val="00EF11DF"/>
    <w:rsid w:val="00EF3ED4"/>
    <w:rsid w:val="00EF53EF"/>
    <w:rsid w:val="00EF5A18"/>
    <w:rsid w:val="00F0264E"/>
    <w:rsid w:val="00F04BAE"/>
    <w:rsid w:val="00F05964"/>
    <w:rsid w:val="00F125BB"/>
    <w:rsid w:val="00F13C31"/>
    <w:rsid w:val="00F15054"/>
    <w:rsid w:val="00F15A60"/>
    <w:rsid w:val="00F212F5"/>
    <w:rsid w:val="00F236ED"/>
    <w:rsid w:val="00F26AAA"/>
    <w:rsid w:val="00F31BD4"/>
    <w:rsid w:val="00F334D8"/>
    <w:rsid w:val="00F53685"/>
    <w:rsid w:val="00F53EF8"/>
    <w:rsid w:val="00F56108"/>
    <w:rsid w:val="00F57315"/>
    <w:rsid w:val="00F6070A"/>
    <w:rsid w:val="00F60F17"/>
    <w:rsid w:val="00F63DC1"/>
    <w:rsid w:val="00F6431E"/>
    <w:rsid w:val="00F65C64"/>
    <w:rsid w:val="00F6744B"/>
    <w:rsid w:val="00F75D71"/>
    <w:rsid w:val="00F82380"/>
    <w:rsid w:val="00F86182"/>
    <w:rsid w:val="00F93948"/>
    <w:rsid w:val="00FA3DD1"/>
    <w:rsid w:val="00FA3F78"/>
    <w:rsid w:val="00FA4B24"/>
    <w:rsid w:val="00FB01D1"/>
    <w:rsid w:val="00FB27EC"/>
    <w:rsid w:val="00FB2EA3"/>
    <w:rsid w:val="00FB2EB9"/>
    <w:rsid w:val="00FB42C7"/>
    <w:rsid w:val="00FB4DCC"/>
    <w:rsid w:val="00FC1181"/>
    <w:rsid w:val="00FC3A46"/>
    <w:rsid w:val="00FC4F27"/>
    <w:rsid w:val="00FD0DDE"/>
    <w:rsid w:val="00FD2A7B"/>
    <w:rsid w:val="00FD374D"/>
    <w:rsid w:val="00FE4CB9"/>
    <w:rsid w:val="00FE6F0A"/>
    <w:rsid w:val="00FE7471"/>
    <w:rsid w:val="00FE7D2F"/>
    <w:rsid w:val="00FF2413"/>
    <w:rsid w:val="00FF7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4762A5"/>
    <w:rPr>
      <w:color w:val="605E5C"/>
      <w:shd w:val="clear" w:color="auto" w:fill="E1DFDD"/>
    </w:rPr>
  </w:style>
  <w:style w:type="paragraph" w:styleId="NormalWeb">
    <w:name w:val="Normal (Web)"/>
    <w:basedOn w:val="Normal"/>
    <w:uiPriority w:val="99"/>
    <w:semiHidden/>
    <w:unhideWhenUsed/>
    <w:rsid w:val="00B4488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0902">
      <w:bodyDiv w:val="1"/>
      <w:marLeft w:val="0"/>
      <w:marRight w:val="0"/>
      <w:marTop w:val="0"/>
      <w:marBottom w:val="0"/>
      <w:divBdr>
        <w:top w:val="none" w:sz="0" w:space="0" w:color="auto"/>
        <w:left w:val="none" w:sz="0" w:space="0" w:color="auto"/>
        <w:bottom w:val="none" w:sz="0" w:space="0" w:color="auto"/>
        <w:right w:val="none" w:sz="0" w:space="0" w:color="auto"/>
      </w:divBdr>
      <w:divsChild>
        <w:div w:id="1413745244">
          <w:marLeft w:val="0"/>
          <w:marRight w:val="0"/>
          <w:marTop w:val="0"/>
          <w:marBottom w:val="0"/>
          <w:divBdr>
            <w:top w:val="none" w:sz="0" w:space="0" w:color="auto"/>
            <w:left w:val="none" w:sz="0" w:space="0" w:color="auto"/>
            <w:bottom w:val="none" w:sz="0" w:space="0" w:color="auto"/>
            <w:right w:val="none" w:sz="0" w:space="0" w:color="auto"/>
          </w:divBdr>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392028">
      <w:bodyDiv w:val="1"/>
      <w:marLeft w:val="0"/>
      <w:marRight w:val="0"/>
      <w:marTop w:val="0"/>
      <w:marBottom w:val="0"/>
      <w:divBdr>
        <w:top w:val="none" w:sz="0" w:space="0" w:color="auto"/>
        <w:left w:val="none" w:sz="0" w:space="0" w:color="auto"/>
        <w:bottom w:val="none" w:sz="0" w:space="0" w:color="auto"/>
        <w:right w:val="none" w:sz="0" w:space="0" w:color="auto"/>
      </w:divBdr>
      <w:divsChild>
        <w:div w:id="207961146">
          <w:marLeft w:val="-720"/>
          <w:marRight w:val="0"/>
          <w:marTop w:val="0"/>
          <w:marBottom w:val="0"/>
          <w:divBdr>
            <w:top w:val="none" w:sz="0" w:space="0" w:color="auto"/>
            <w:left w:val="none" w:sz="0" w:space="0" w:color="auto"/>
            <w:bottom w:val="none" w:sz="0" w:space="0" w:color="auto"/>
            <w:right w:val="none" w:sz="0" w:space="0" w:color="auto"/>
          </w:divBdr>
        </w:div>
      </w:divsChild>
    </w:div>
    <w:div w:id="697006122">
      <w:bodyDiv w:val="1"/>
      <w:marLeft w:val="0"/>
      <w:marRight w:val="0"/>
      <w:marTop w:val="0"/>
      <w:marBottom w:val="0"/>
      <w:divBdr>
        <w:top w:val="none" w:sz="0" w:space="0" w:color="auto"/>
        <w:left w:val="none" w:sz="0" w:space="0" w:color="auto"/>
        <w:bottom w:val="none" w:sz="0" w:space="0" w:color="auto"/>
        <w:right w:val="none" w:sz="0" w:space="0" w:color="auto"/>
      </w:divBdr>
      <w:divsChild>
        <w:div w:id="1710715042">
          <w:marLeft w:val="-720"/>
          <w:marRight w:val="0"/>
          <w:marTop w:val="0"/>
          <w:marBottom w:val="0"/>
          <w:divBdr>
            <w:top w:val="none" w:sz="0" w:space="0" w:color="auto"/>
            <w:left w:val="none" w:sz="0" w:space="0" w:color="auto"/>
            <w:bottom w:val="none" w:sz="0" w:space="0" w:color="auto"/>
            <w:right w:val="none" w:sz="0" w:space="0" w:color="auto"/>
          </w:divBdr>
        </w:div>
      </w:divsChild>
    </w:div>
    <w:div w:id="948855085">
      <w:bodyDiv w:val="1"/>
      <w:marLeft w:val="0"/>
      <w:marRight w:val="0"/>
      <w:marTop w:val="0"/>
      <w:marBottom w:val="0"/>
      <w:divBdr>
        <w:top w:val="none" w:sz="0" w:space="0" w:color="auto"/>
        <w:left w:val="none" w:sz="0" w:space="0" w:color="auto"/>
        <w:bottom w:val="none" w:sz="0" w:space="0" w:color="auto"/>
        <w:right w:val="none" w:sz="0" w:space="0" w:color="auto"/>
      </w:divBdr>
      <w:divsChild>
        <w:div w:id="1955474416">
          <w:marLeft w:val="-720"/>
          <w:marRight w:val="0"/>
          <w:marTop w:val="0"/>
          <w:marBottom w:val="0"/>
          <w:divBdr>
            <w:top w:val="none" w:sz="0" w:space="0" w:color="auto"/>
            <w:left w:val="none" w:sz="0" w:space="0" w:color="auto"/>
            <w:bottom w:val="none" w:sz="0" w:space="0" w:color="auto"/>
            <w:right w:val="none" w:sz="0" w:space="0" w:color="auto"/>
          </w:divBdr>
        </w:div>
      </w:divsChild>
    </w:div>
    <w:div w:id="952369546">
      <w:bodyDiv w:val="1"/>
      <w:marLeft w:val="0"/>
      <w:marRight w:val="0"/>
      <w:marTop w:val="0"/>
      <w:marBottom w:val="0"/>
      <w:divBdr>
        <w:top w:val="none" w:sz="0" w:space="0" w:color="auto"/>
        <w:left w:val="none" w:sz="0" w:space="0" w:color="auto"/>
        <w:bottom w:val="none" w:sz="0" w:space="0" w:color="auto"/>
        <w:right w:val="none" w:sz="0" w:space="0" w:color="auto"/>
      </w:divBdr>
      <w:divsChild>
        <w:div w:id="1978104211">
          <w:marLeft w:val="-720"/>
          <w:marRight w:val="0"/>
          <w:marTop w:val="0"/>
          <w:marBottom w:val="0"/>
          <w:divBdr>
            <w:top w:val="none" w:sz="0" w:space="0" w:color="auto"/>
            <w:left w:val="none" w:sz="0" w:space="0" w:color="auto"/>
            <w:bottom w:val="none" w:sz="0" w:space="0" w:color="auto"/>
            <w:right w:val="none" w:sz="0" w:space="0" w:color="auto"/>
          </w:divBdr>
        </w:div>
      </w:divsChild>
    </w:div>
    <w:div w:id="1084424533">
      <w:bodyDiv w:val="1"/>
      <w:marLeft w:val="0"/>
      <w:marRight w:val="0"/>
      <w:marTop w:val="0"/>
      <w:marBottom w:val="0"/>
      <w:divBdr>
        <w:top w:val="none" w:sz="0" w:space="0" w:color="auto"/>
        <w:left w:val="none" w:sz="0" w:space="0" w:color="auto"/>
        <w:bottom w:val="none" w:sz="0" w:space="0" w:color="auto"/>
        <w:right w:val="none" w:sz="0" w:space="0" w:color="auto"/>
      </w:divBdr>
      <w:divsChild>
        <w:div w:id="1091197937">
          <w:marLeft w:val="0"/>
          <w:marRight w:val="0"/>
          <w:marTop w:val="0"/>
          <w:marBottom w:val="0"/>
          <w:divBdr>
            <w:top w:val="none" w:sz="0" w:space="0" w:color="auto"/>
            <w:left w:val="none" w:sz="0" w:space="0" w:color="auto"/>
            <w:bottom w:val="none" w:sz="0" w:space="0" w:color="auto"/>
            <w:right w:val="none" w:sz="0" w:space="0" w:color="auto"/>
          </w:divBdr>
        </w:div>
      </w:divsChild>
    </w:div>
    <w:div w:id="1337197620">
      <w:bodyDiv w:val="1"/>
      <w:marLeft w:val="0"/>
      <w:marRight w:val="0"/>
      <w:marTop w:val="0"/>
      <w:marBottom w:val="0"/>
      <w:divBdr>
        <w:top w:val="none" w:sz="0" w:space="0" w:color="auto"/>
        <w:left w:val="none" w:sz="0" w:space="0" w:color="auto"/>
        <w:bottom w:val="none" w:sz="0" w:space="0" w:color="auto"/>
        <w:right w:val="none" w:sz="0" w:space="0" w:color="auto"/>
      </w:divBdr>
      <w:divsChild>
        <w:div w:id="2052024806">
          <w:marLeft w:val="-720"/>
          <w:marRight w:val="0"/>
          <w:marTop w:val="0"/>
          <w:marBottom w:val="0"/>
          <w:divBdr>
            <w:top w:val="none" w:sz="0" w:space="0" w:color="auto"/>
            <w:left w:val="none" w:sz="0" w:space="0" w:color="auto"/>
            <w:bottom w:val="none" w:sz="0" w:space="0" w:color="auto"/>
            <w:right w:val="none" w:sz="0" w:space="0" w:color="auto"/>
          </w:divBdr>
        </w:div>
      </w:divsChild>
    </w:div>
    <w:div w:id="1401712064">
      <w:bodyDiv w:val="1"/>
      <w:marLeft w:val="0"/>
      <w:marRight w:val="0"/>
      <w:marTop w:val="0"/>
      <w:marBottom w:val="0"/>
      <w:divBdr>
        <w:top w:val="none" w:sz="0" w:space="0" w:color="auto"/>
        <w:left w:val="none" w:sz="0" w:space="0" w:color="auto"/>
        <w:bottom w:val="none" w:sz="0" w:space="0" w:color="auto"/>
        <w:right w:val="none" w:sz="0" w:space="0" w:color="auto"/>
      </w:divBdr>
      <w:divsChild>
        <w:div w:id="2143689552">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20</Pages>
  <Words>4289</Words>
  <Characters>24453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anamaria bock</cp:lastModifiedBy>
  <cp:revision>342</cp:revision>
  <dcterms:created xsi:type="dcterms:W3CDTF">2023-11-06T19:38:00Z</dcterms:created>
  <dcterms:modified xsi:type="dcterms:W3CDTF">2023-11-10T16:51:00Z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