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7FB31" w14:textId="15A631B2" w:rsidR="008A1A85" w:rsidRPr="00C7237A" w:rsidRDefault="008A1A85" w:rsidP="006A6A20">
      <w:pPr>
        <w:spacing w:line="480" w:lineRule="auto"/>
        <w:rPr>
          <w:rFonts w:ascii="Arial" w:hAnsi="Arial" w:cs="Arial"/>
          <w:b/>
          <w:bCs/>
          <w:sz w:val="24"/>
          <w:szCs w:val="24"/>
        </w:rPr>
      </w:pPr>
      <w:r w:rsidRPr="00C7237A">
        <w:rPr>
          <w:rFonts w:ascii="Arial" w:hAnsi="Arial" w:cs="Arial"/>
          <w:b/>
          <w:bCs/>
          <w:sz w:val="24"/>
          <w:szCs w:val="24"/>
        </w:rPr>
        <w:t>Title of Dissertation</w:t>
      </w:r>
    </w:p>
    <w:p w14:paraId="4C6E40C2" w14:textId="0F60BF4F" w:rsidR="00A9440F" w:rsidRPr="00C7237A" w:rsidRDefault="00647DBF" w:rsidP="006A6A20">
      <w:pPr>
        <w:spacing w:line="480" w:lineRule="auto"/>
        <w:rPr>
          <w:rFonts w:ascii="Arial" w:hAnsi="Arial" w:cs="Arial"/>
          <w:sz w:val="24"/>
          <w:szCs w:val="24"/>
        </w:rPr>
      </w:pPr>
      <w:r w:rsidRPr="00C7237A">
        <w:rPr>
          <w:rFonts w:ascii="Arial" w:hAnsi="Arial" w:cs="Arial"/>
          <w:sz w:val="24"/>
          <w:szCs w:val="24"/>
        </w:rPr>
        <w:t>“An investigation into work-related stress in the U</w:t>
      </w:r>
      <w:r w:rsidR="0045460D" w:rsidRPr="00C7237A">
        <w:rPr>
          <w:rFonts w:ascii="Arial" w:hAnsi="Arial" w:cs="Arial"/>
          <w:sz w:val="24"/>
          <w:szCs w:val="24"/>
        </w:rPr>
        <w:t>nited Kingdom (U</w:t>
      </w:r>
      <w:r w:rsidRPr="00C7237A">
        <w:rPr>
          <w:rFonts w:ascii="Arial" w:hAnsi="Arial" w:cs="Arial"/>
          <w:sz w:val="24"/>
          <w:szCs w:val="24"/>
        </w:rPr>
        <w:t>K</w:t>
      </w:r>
      <w:r w:rsidR="0045460D" w:rsidRPr="00C7237A">
        <w:rPr>
          <w:rFonts w:ascii="Arial" w:hAnsi="Arial" w:cs="Arial"/>
          <w:sz w:val="24"/>
          <w:szCs w:val="24"/>
        </w:rPr>
        <w:t xml:space="preserve">) </w:t>
      </w:r>
      <w:r w:rsidRPr="00C7237A">
        <w:rPr>
          <w:rFonts w:ascii="Arial" w:hAnsi="Arial" w:cs="Arial"/>
          <w:sz w:val="24"/>
          <w:szCs w:val="24"/>
        </w:rPr>
        <w:t>police force: Causes, Impacts and Investigation strategies.”</w:t>
      </w:r>
    </w:p>
    <w:p w14:paraId="2130CE4A" w14:textId="50E17A00" w:rsidR="00A9440F" w:rsidRPr="00C7237A" w:rsidRDefault="00F046B6" w:rsidP="006A6A20">
      <w:pPr>
        <w:spacing w:line="480" w:lineRule="auto"/>
        <w:rPr>
          <w:rFonts w:ascii="Arial" w:hAnsi="Arial" w:cs="Arial"/>
          <w:b/>
          <w:bCs/>
          <w:sz w:val="24"/>
          <w:szCs w:val="24"/>
        </w:rPr>
      </w:pPr>
      <w:r w:rsidRPr="00C7237A">
        <w:rPr>
          <w:rFonts w:ascii="Arial" w:hAnsi="Arial" w:cs="Arial"/>
          <w:b/>
          <w:bCs/>
          <w:sz w:val="24"/>
          <w:szCs w:val="24"/>
        </w:rPr>
        <w:t>LITERATURE REVIEW</w:t>
      </w:r>
    </w:p>
    <w:p w14:paraId="47836CB0" w14:textId="6852A33E" w:rsidR="00BA3E3E" w:rsidRPr="00C7237A" w:rsidRDefault="006E341D" w:rsidP="006A6A20">
      <w:pPr>
        <w:spacing w:line="480" w:lineRule="auto"/>
        <w:rPr>
          <w:rFonts w:ascii="Arial" w:hAnsi="Arial" w:cs="Arial"/>
          <w:sz w:val="24"/>
          <w:szCs w:val="24"/>
        </w:rPr>
      </w:pPr>
      <w:r w:rsidRPr="00C7237A">
        <w:rPr>
          <w:rStyle w:val="lookup-resultcontent"/>
          <w:rFonts w:ascii="Arial" w:hAnsi="Arial" w:cs="Arial"/>
          <w:sz w:val="24"/>
          <w:szCs w:val="24"/>
        </w:rPr>
        <w:t xml:space="preserve">Current research suggests that work related stress in the Police </w:t>
      </w:r>
      <w:r w:rsidR="00B04A34" w:rsidRPr="00C7237A">
        <w:rPr>
          <w:rStyle w:val="lookup-resultcontent"/>
          <w:rFonts w:ascii="Arial" w:hAnsi="Arial" w:cs="Arial"/>
          <w:sz w:val="24"/>
          <w:szCs w:val="24"/>
        </w:rPr>
        <w:t>force is</w:t>
      </w:r>
      <w:r w:rsidR="00051904" w:rsidRPr="00C7237A">
        <w:rPr>
          <w:rStyle w:val="lookup-resultcontent"/>
          <w:rFonts w:ascii="Arial" w:hAnsi="Arial" w:cs="Arial"/>
          <w:sz w:val="24"/>
          <w:szCs w:val="24"/>
        </w:rPr>
        <w:t xml:space="preserve"> becoming more significant</w:t>
      </w:r>
      <w:r w:rsidR="001C116B" w:rsidRPr="00C7237A">
        <w:rPr>
          <w:rStyle w:val="lookup-resultcontent"/>
          <w:rFonts w:ascii="Arial" w:hAnsi="Arial" w:cs="Arial"/>
          <w:sz w:val="24"/>
          <w:szCs w:val="24"/>
        </w:rPr>
        <w:t>.</w:t>
      </w:r>
      <w:r w:rsidR="00336390" w:rsidRPr="00C7237A">
        <w:rPr>
          <w:rStyle w:val="lookup-resultcontent"/>
          <w:rFonts w:ascii="Arial" w:hAnsi="Arial" w:cs="Arial"/>
          <w:sz w:val="24"/>
          <w:szCs w:val="24"/>
        </w:rPr>
        <w:t xml:space="preserve"> </w:t>
      </w:r>
      <w:r w:rsidR="006F669A" w:rsidRPr="00C7237A">
        <w:rPr>
          <w:rFonts w:ascii="Arial" w:hAnsi="Arial" w:cs="Arial"/>
          <w:sz w:val="24"/>
          <w:szCs w:val="24"/>
        </w:rPr>
        <w:t>There are many devised definitions of work-related stress</w:t>
      </w:r>
      <w:r w:rsidR="00411BFE" w:rsidRPr="00C7237A">
        <w:rPr>
          <w:rFonts w:ascii="Arial" w:hAnsi="Arial" w:cs="Arial"/>
          <w:sz w:val="24"/>
          <w:szCs w:val="24"/>
        </w:rPr>
        <w:t xml:space="preserve">. </w:t>
      </w:r>
      <w:r w:rsidR="009153AA" w:rsidRPr="00C7237A">
        <w:rPr>
          <w:rFonts w:ascii="Arial" w:hAnsi="Arial" w:cs="Arial"/>
          <w:sz w:val="24"/>
          <w:szCs w:val="24"/>
        </w:rPr>
        <w:t xml:space="preserve">The </w:t>
      </w:r>
      <w:r w:rsidR="00336390" w:rsidRPr="00C7237A">
        <w:rPr>
          <w:rStyle w:val="lookup-resultcontent"/>
          <w:rFonts w:ascii="Arial" w:hAnsi="Arial" w:cs="Arial"/>
          <w:sz w:val="24"/>
          <w:szCs w:val="24"/>
        </w:rPr>
        <w:t xml:space="preserve">NHS </w:t>
      </w:r>
      <w:r w:rsidR="002F5B7A" w:rsidRPr="00C7237A">
        <w:rPr>
          <w:rStyle w:val="lookup-resultcontent"/>
          <w:rFonts w:ascii="Arial" w:hAnsi="Arial" w:cs="Arial"/>
          <w:sz w:val="24"/>
          <w:szCs w:val="24"/>
        </w:rPr>
        <w:t>(</w:t>
      </w:r>
      <w:r w:rsidR="00336390" w:rsidRPr="00C7237A">
        <w:rPr>
          <w:rStyle w:val="lookup-resultcontent"/>
          <w:rFonts w:ascii="Arial" w:hAnsi="Arial" w:cs="Arial"/>
          <w:sz w:val="24"/>
          <w:szCs w:val="24"/>
        </w:rPr>
        <w:t>2023</w:t>
      </w:r>
      <w:r w:rsidR="002F5B7A" w:rsidRPr="00C7237A">
        <w:rPr>
          <w:rStyle w:val="lookup-resultcontent"/>
          <w:rFonts w:ascii="Arial" w:hAnsi="Arial" w:cs="Arial"/>
          <w:sz w:val="24"/>
          <w:szCs w:val="24"/>
        </w:rPr>
        <w:t>)</w:t>
      </w:r>
      <w:r w:rsidR="00E23290" w:rsidRPr="00C7237A">
        <w:rPr>
          <w:rStyle w:val="lookup-resultcontent"/>
          <w:rFonts w:ascii="Arial" w:hAnsi="Arial" w:cs="Arial"/>
          <w:sz w:val="24"/>
          <w:szCs w:val="24"/>
        </w:rPr>
        <w:t xml:space="preserve"> </w:t>
      </w:r>
      <w:r w:rsidR="00415335" w:rsidRPr="00C7237A">
        <w:rPr>
          <w:rStyle w:val="lookup-resultcontent"/>
          <w:rFonts w:ascii="Arial" w:hAnsi="Arial" w:cs="Arial"/>
          <w:sz w:val="24"/>
          <w:szCs w:val="24"/>
        </w:rPr>
        <w:t>proposes that</w:t>
      </w:r>
      <w:r w:rsidR="00E23290" w:rsidRPr="00C7237A">
        <w:rPr>
          <w:rStyle w:val="lookup-resultcontent"/>
          <w:rFonts w:ascii="Arial" w:hAnsi="Arial" w:cs="Arial"/>
          <w:sz w:val="24"/>
          <w:szCs w:val="24"/>
        </w:rPr>
        <w:t xml:space="preserve"> work related stress is</w:t>
      </w:r>
      <w:r w:rsidR="00A01EEE" w:rsidRPr="00C7237A">
        <w:rPr>
          <w:rStyle w:val="lookup-resultcontent"/>
          <w:rFonts w:ascii="Arial" w:hAnsi="Arial" w:cs="Arial"/>
          <w:sz w:val="24"/>
          <w:szCs w:val="24"/>
        </w:rPr>
        <w:t xml:space="preserve"> related to</w:t>
      </w:r>
      <w:r w:rsidR="00E23290" w:rsidRPr="00C7237A">
        <w:rPr>
          <w:rStyle w:val="lookup-resultcontent"/>
          <w:rFonts w:ascii="Arial" w:hAnsi="Arial" w:cs="Arial"/>
          <w:sz w:val="24"/>
          <w:szCs w:val="24"/>
        </w:rPr>
        <w:t xml:space="preserve"> </w:t>
      </w:r>
      <w:r w:rsidR="00A01EEE" w:rsidRPr="00C7237A">
        <w:rPr>
          <w:rStyle w:val="lookup-resultcontent"/>
          <w:rFonts w:ascii="Arial" w:hAnsi="Arial" w:cs="Arial"/>
          <w:sz w:val="24"/>
          <w:szCs w:val="24"/>
        </w:rPr>
        <w:t>the p</w:t>
      </w:r>
      <w:r w:rsidR="00034A4F" w:rsidRPr="00C7237A">
        <w:rPr>
          <w:rStyle w:val="lookup-resultcontent"/>
          <w:rFonts w:ascii="Arial" w:hAnsi="Arial" w:cs="Arial"/>
          <w:sz w:val="24"/>
          <w:szCs w:val="24"/>
        </w:rPr>
        <w:t>ressures people face</w:t>
      </w:r>
      <w:r w:rsidR="00DB4CF1" w:rsidRPr="00C7237A">
        <w:rPr>
          <w:rStyle w:val="lookup-resultcontent"/>
          <w:rFonts w:ascii="Arial" w:hAnsi="Arial" w:cs="Arial"/>
          <w:sz w:val="24"/>
          <w:szCs w:val="24"/>
        </w:rPr>
        <w:t xml:space="preserve"> </w:t>
      </w:r>
      <w:r w:rsidR="006C3745" w:rsidRPr="00C7237A">
        <w:rPr>
          <w:rStyle w:val="lookup-resultcontent"/>
          <w:rFonts w:ascii="Arial" w:hAnsi="Arial" w:cs="Arial"/>
          <w:sz w:val="24"/>
          <w:szCs w:val="24"/>
        </w:rPr>
        <w:t xml:space="preserve">which may impact their moods and quality of life, </w:t>
      </w:r>
      <w:r w:rsidR="00B36FDD" w:rsidRPr="00C7237A">
        <w:rPr>
          <w:rStyle w:val="lookup-resultcontent"/>
          <w:rFonts w:ascii="Arial" w:hAnsi="Arial" w:cs="Arial"/>
          <w:sz w:val="24"/>
          <w:szCs w:val="24"/>
        </w:rPr>
        <w:t>e</w:t>
      </w:r>
      <w:r w:rsidR="0018086D" w:rsidRPr="00C7237A">
        <w:rPr>
          <w:rStyle w:val="lookup-resultcontent"/>
          <w:rFonts w:ascii="Arial" w:hAnsi="Arial" w:cs="Arial"/>
          <w:sz w:val="24"/>
          <w:szCs w:val="24"/>
        </w:rPr>
        <w:t xml:space="preserve">ffecting physical and mental health. </w:t>
      </w:r>
      <w:r w:rsidR="00411BFE" w:rsidRPr="00C7237A">
        <w:rPr>
          <w:rStyle w:val="lookup-resultcontent"/>
          <w:rFonts w:ascii="Arial" w:hAnsi="Arial" w:cs="Arial"/>
          <w:sz w:val="24"/>
          <w:szCs w:val="24"/>
        </w:rPr>
        <w:t xml:space="preserve">Similarly, </w:t>
      </w:r>
      <w:r w:rsidR="00A627DD" w:rsidRPr="00C7237A">
        <w:rPr>
          <w:rFonts w:ascii="Arial" w:hAnsi="Arial" w:cs="Arial"/>
          <w:sz w:val="24"/>
          <w:szCs w:val="24"/>
        </w:rPr>
        <w:t>Selye (1976) supports this</w:t>
      </w:r>
      <w:r w:rsidR="00CC0F89" w:rsidRPr="00C7237A">
        <w:rPr>
          <w:rFonts w:ascii="Arial" w:hAnsi="Arial" w:cs="Arial"/>
          <w:sz w:val="24"/>
          <w:szCs w:val="24"/>
        </w:rPr>
        <w:t xml:space="preserve"> in stating </w:t>
      </w:r>
      <w:r w:rsidR="00B36FDD" w:rsidRPr="00C7237A">
        <w:rPr>
          <w:rFonts w:ascii="Arial" w:hAnsi="Arial" w:cs="Arial"/>
          <w:sz w:val="24"/>
          <w:szCs w:val="24"/>
        </w:rPr>
        <w:t xml:space="preserve">that the condition of stress </w:t>
      </w:r>
      <w:r w:rsidR="007310A9" w:rsidRPr="00C7237A">
        <w:rPr>
          <w:rFonts w:ascii="Arial" w:hAnsi="Arial" w:cs="Arial"/>
          <w:sz w:val="24"/>
          <w:szCs w:val="24"/>
        </w:rPr>
        <w:t>is linked to</w:t>
      </w:r>
      <w:r w:rsidR="00343FC0" w:rsidRPr="00C7237A">
        <w:rPr>
          <w:rFonts w:ascii="Arial" w:hAnsi="Arial" w:cs="Arial"/>
          <w:sz w:val="24"/>
          <w:szCs w:val="24"/>
        </w:rPr>
        <w:t xml:space="preserve"> a</w:t>
      </w:r>
      <w:r w:rsidR="007310A9" w:rsidRPr="00C7237A">
        <w:rPr>
          <w:rFonts w:ascii="Arial" w:hAnsi="Arial" w:cs="Arial"/>
          <w:sz w:val="24"/>
          <w:szCs w:val="24"/>
        </w:rPr>
        <w:t xml:space="preserve"> </w:t>
      </w:r>
      <w:r w:rsidR="00830C1A" w:rsidRPr="00C7237A">
        <w:rPr>
          <w:rFonts w:ascii="Arial" w:hAnsi="Arial" w:cs="Arial"/>
          <w:sz w:val="24"/>
          <w:szCs w:val="24"/>
        </w:rPr>
        <w:t xml:space="preserve">low emotional </w:t>
      </w:r>
      <w:r w:rsidR="00343FC0" w:rsidRPr="00C7237A">
        <w:rPr>
          <w:rFonts w:ascii="Arial" w:hAnsi="Arial" w:cs="Arial"/>
          <w:sz w:val="24"/>
          <w:szCs w:val="24"/>
        </w:rPr>
        <w:t>state</w:t>
      </w:r>
      <w:r w:rsidR="00FC6A53" w:rsidRPr="00C7237A">
        <w:rPr>
          <w:rFonts w:ascii="Arial" w:hAnsi="Arial" w:cs="Arial"/>
          <w:sz w:val="24"/>
          <w:szCs w:val="24"/>
        </w:rPr>
        <w:t xml:space="preserve">. </w:t>
      </w:r>
    </w:p>
    <w:p w14:paraId="2ED8D7D9" w14:textId="4B5CFD69" w:rsidR="0029177B" w:rsidRPr="00C7237A" w:rsidRDefault="00D51FF5" w:rsidP="006A6A20">
      <w:pPr>
        <w:spacing w:line="480" w:lineRule="auto"/>
        <w:rPr>
          <w:rFonts w:ascii="Arial" w:hAnsi="Arial" w:cs="Arial"/>
          <w:sz w:val="24"/>
          <w:szCs w:val="24"/>
        </w:rPr>
      </w:pPr>
      <w:r w:rsidRPr="00C7237A">
        <w:rPr>
          <w:rStyle w:val="lookup-resultcontent"/>
          <w:rFonts w:ascii="Arial" w:hAnsi="Arial" w:cs="Arial"/>
          <w:sz w:val="24"/>
          <w:szCs w:val="24"/>
        </w:rPr>
        <w:t xml:space="preserve">Work-related stress </w:t>
      </w:r>
      <w:r w:rsidR="00AD1B0F" w:rsidRPr="00C7237A">
        <w:rPr>
          <w:rStyle w:val="lookup-resultcontent"/>
          <w:rFonts w:ascii="Arial" w:hAnsi="Arial" w:cs="Arial"/>
          <w:sz w:val="24"/>
          <w:szCs w:val="24"/>
        </w:rPr>
        <w:t xml:space="preserve">in </w:t>
      </w:r>
      <w:r w:rsidR="0045460D" w:rsidRPr="00C7237A">
        <w:rPr>
          <w:rStyle w:val="lookup-resultcontent"/>
          <w:rFonts w:ascii="Arial" w:hAnsi="Arial" w:cs="Arial"/>
          <w:sz w:val="24"/>
          <w:szCs w:val="24"/>
        </w:rPr>
        <w:t>United Kingdom (</w:t>
      </w:r>
      <w:r w:rsidR="00AD1B0F" w:rsidRPr="00C7237A">
        <w:rPr>
          <w:rStyle w:val="lookup-resultcontent"/>
          <w:rFonts w:ascii="Arial" w:hAnsi="Arial" w:cs="Arial"/>
          <w:sz w:val="24"/>
          <w:szCs w:val="24"/>
        </w:rPr>
        <w:t>UK</w:t>
      </w:r>
      <w:r w:rsidR="00EF62C0" w:rsidRPr="00C7237A">
        <w:rPr>
          <w:rStyle w:val="lookup-resultcontent"/>
          <w:rFonts w:ascii="Arial" w:hAnsi="Arial" w:cs="Arial"/>
          <w:sz w:val="24"/>
          <w:szCs w:val="24"/>
        </w:rPr>
        <w:t>)</w:t>
      </w:r>
      <w:r w:rsidR="00AD1B0F" w:rsidRPr="00C7237A">
        <w:rPr>
          <w:rStyle w:val="lookup-resultcontent"/>
          <w:rFonts w:ascii="Arial" w:hAnsi="Arial" w:cs="Arial"/>
          <w:sz w:val="24"/>
          <w:szCs w:val="24"/>
        </w:rPr>
        <w:t xml:space="preserve"> police forces is prevalent </w:t>
      </w:r>
      <w:r w:rsidR="00AF6159" w:rsidRPr="00C7237A">
        <w:rPr>
          <w:rStyle w:val="lookup-resultcontent"/>
          <w:rFonts w:ascii="Arial" w:hAnsi="Arial" w:cs="Arial"/>
          <w:sz w:val="24"/>
          <w:szCs w:val="24"/>
        </w:rPr>
        <w:t>as t</w:t>
      </w:r>
      <w:r w:rsidR="00AD18B3" w:rsidRPr="00C7237A">
        <w:rPr>
          <w:rStyle w:val="lookup-resultcontent"/>
          <w:rFonts w:ascii="Arial" w:hAnsi="Arial" w:cs="Arial"/>
          <w:sz w:val="24"/>
          <w:szCs w:val="24"/>
        </w:rPr>
        <w:t xml:space="preserve">he role of a police officer in its wholes can be stressful </w:t>
      </w:r>
      <w:r w:rsidR="007B64AE" w:rsidRPr="00C7237A">
        <w:rPr>
          <w:rStyle w:val="lookup-resultcontent"/>
          <w:rFonts w:ascii="Arial" w:hAnsi="Arial" w:cs="Arial"/>
          <w:sz w:val="24"/>
          <w:szCs w:val="24"/>
        </w:rPr>
        <w:t xml:space="preserve">due to the intensity and unpredictability of calls they may be dispatched to. </w:t>
      </w:r>
      <w:r w:rsidR="001323D9" w:rsidRPr="00C7237A">
        <w:rPr>
          <w:rStyle w:val="lookup-resultcontent"/>
          <w:rFonts w:ascii="Arial" w:hAnsi="Arial" w:cs="Arial"/>
          <w:sz w:val="24"/>
          <w:szCs w:val="24"/>
        </w:rPr>
        <w:t xml:space="preserve">Police officers are </w:t>
      </w:r>
      <w:r w:rsidR="005018F9" w:rsidRPr="00C7237A">
        <w:rPr>
          <w:rStyle w:val="lookup-resultcontent"/>
          <w:rFonts w:ascii="Arial" w:hAnsi="Arial" w:cs="Arial"/>
          <w:sz w:val="24"/>
          <w:szCs w:val="24"/>
        </w:rPr>
        <w:t>constantly</w:t>
      </w:r>
      <w:r w:rsidR="001323D9" w:rsidRPr="00C7237A">
        <w:rPr>
          <w:rStyle w:val="lookup-resultcontent"/>
          <w:rFonts w:ascii="Arial" w:hAnsi="Arial" w:cs="Arial"/>
          <w:sz w:val="24"/>
          <w:szCs w:val="24"/>
        </w:rPr>
        <w:t xml:space="preserve"> </w:t>
      </w:r>
      <w:r w:rsidR="005018F9" w:rsidRPr="00C7237A">
        <w:rPr>
          <w:rStyle w:val="lookup-resultcontent"/>
          <w:rFonts w:ascii="Arial" w:hAnsi="Arial" w:cs="Arial"/>
          <w:sz w:val="24"/>
          <w:szCs w:val="24"/>
        </w:rPr>
        <w:t>exposed</w:t>
      </w:r>
      <w:r w:rsidR="001323D9" w:rsidRPr="00C7237A">
        <w:rPr>
          <w:rStyle w:val="lookup-resultcontent"/>
          <w:rFonts w:ascii="Arial" w:hAnsi="Arial" w:cs="Arial"/>
          <w:sz w:val="24"/>
          <w:szCs w:val="24"/>
        </w:rPr>
        <w:t xml:space="preserve"> to </w:t>
      </w:r>
      <w:r w:rsidR="005018F9" w:rsidRPr="00C7237A">
        <w:rPr>
          <w:rStyle w:val="lookup-resultcontent"/>
          <w:rFonts w:ascii="Arial" w:hAnsi="Arial" w:cs="Arial"/>
          <w:sz w:val="24"/>
          <w:szCs w:val="24"/>
        </w:rPr>
        <w:t>stressors</w:t>
      </w:r>
      <w:r w:rsidR="00625DCA" w:rsidRPr="00C7237A">
        <w:rPr>
          <w:rStyle w:val="lookup-resultcontent"/>
          <w:rFonts w:ascii="Arial" w:hAnsi="Arial" w:cs="Arial"/>
          <w:sz w:val="24"/>
          <w:szCs w:val="24"/>
        </w:rPr>
        <w:t xml:space="preserve"> </w:t>
      </w:r>
      <w:r w:rsidR="00201907" w:rsidRPr="00C7237A">
        <w:rPr>
          <w:rStyle w:val="lookup-resultcontent"/>
          <w:rFonts w:ascii="Arial" w:hAnsi="Arial" w:cs="Arial"/>
          <w:sz w:val="24"/>
          <w:szCs w:val="24"/>
        </w:rPr>
        <w:t>when</w:t>
      </w:r>
      <w:r w:rsidR="000D2791" w:rsidRPr="00C7237A">
        <w:rPr>
          <w:rStyle w:val="lookup-resultcontent"/>
          <w:rFonts w:ascii="Arial" w:hAnsi="Arial" w:cs="Arial"/>
          <w:sz w:val="24"/>
          <w:szCs w:val="24"/>
        </w:rPr>
        <w:t xml:space="preserve"> dealing with</w:t>
      </w:r>
      <w:r w:rsidR="00201907" w:rsidRPr="00C7237A">
        <w:rPr>
          <w:rStyle w:val="lookup-resultcontent"/>
          <w:rFonts w:ascii="Arial" w:hAnsi="Arial" w:cs="Arial"/>
          <w:sz w:val="24"/>
          <w:szCs w:val="24"/>
        </w:rPr>
        <w:t xml:space="preserve"> calls such as</w:t>
      </w:r>
      <w:r w:rsidR="000D2791" w:rsidRPr="00C7237A">
        <w:rPr>
          <w:rStyle w:val="lookup-resultcontent"/>
          <w:rFonts w:ascii="Arial" w:hAnsi="Arial" w:cs="Arial"/>
          <w:sz w:val="24"/>
          <w:szCs w:val="24"/>
        </w:rPr>
        <w:t xml:space="preserve"> </w:t>
      </w:r>
      <w:r w:rsidR="00ED3F17" w:rsidRPr="00C7237A">
        <w:rPr>
          <w:rStyle w:val="lookup-resultcontent"/>
          <w:rFonts w:ascii="Arial" w:hAnsi="Arial" w:cs="Arial"/>
          <w:sz w:val="24"/>
          <w:szCs w:val="24"/>
        </w:rPr>
        <w:t>vio</w:t>
      </w:r>
      <w:r w:rsidR="00496490" w:rsidRPr="00C7237A">
        <w:rPr>
          <w:rStyle w:val="lookup-resultcontent"/>
          <w:rFonts w:ascii="Arial" w:hAnsi="Arial" w:cs="Arial"/>
          <w:sz w:val="24"/>
          <w:szCs w:val="24"/>
        </w:rPr>
        <w:t>lent</w:t>
      </w:r>
      <w:r w:rsidR="00ED3F17" w:rsidRPr="00C7237A">
        <w:rPr>
          <w:rStyle w:val="lookup-resultcontent"/>
          <w:rFonts w:ascii="Arial" w:hAnsi="Arial" w:cs="Arial"/>
          <w:sz w:val="24"/>
          <w:szCs w:val="24"/>
        </w:rPr>
        <w:t xml:space="preserve"> </w:t>
      </w:r>
      <w:r w:rsidR="008C0946" w:rsidRPr="00C7237A">
        <w:rPr>
          <w:rFonts w:ascii="Arial" w:hAnsi="Arial" w:cs="Arial"/>
          <w:sz w:val="24"/>
          <w:szCs w:val="24"/>
        </w:rPr>
        <w:t xml:space="preserve">life-or-death </w:t>
      </w:r>
      <w:r w:rsidR="00496490" w:rsidRPr="00C7237A">
        <w:rPr>
          <w:rFonts w:ascii="Arial" w:hAnsi="Arial" w:cs="Arial"/>
          <w:sz w:val="24"/>
          <w:szCs w:val="24"/>
        </w:rPr>
        <w:t>situations</w:t>
      </w:r>
      <w:r w:rsidR="008C0946" w:rsidRPr="00C7237A">
        <w:rPr>
          <w:rFonts w:ascii="Arial" w:hAnsi="Arial" w:cs="Arial"/>
          <w:sz w:val="24"/>
          <w:szCs w:val="24"/>
        </w:rPr>
        <w:t xml:space="preserve">, </w:t>
      </w:r>
      <w:r w:rsidR="00496490" w:rsidRPr="00C7237A">
        <w:rPr>
          <w:rFonts w:ascii="Arial" w:hAnsi="Arial" w:cs="Arial"/>
          <w:sz w:val="24"/>
          <w:szCs w:val="24"/>
        </w:rPr>
        <w:t xml:space="preserve">sudden deaths, </w:t>
      </w:r>
      <w:r w:rsidR="00980235" w:rsidRPr="00C7237A">
        <w:rPr>
          <w:rFonts w:ascii="Arial" w:hAnsi="Arial" w:cs="Arial"/>
          <w:sz w:val="24"/>
          <w:szCs w:val="24"/>
        </w:rPr>
        <w:t>mental health cases</w:t>
      </w:r>
      <w:r w:rsidR="001E40DD" w:rsidRPr="00C7237A">
        <w:rPr>
          <w:rFonts w:ascii="Arial" w:hAnsi="Arial" w:cs="Arial"/>
          <w:sz w:val="24"/>
          <w:szCs w:val="24"/>
        </w:rPr>
        <w:t xml:space="preserve"> and much more</w:t>
      </w:r>
      <w:r w:rsidR="00674E4E" w:rsidRPr="00C7237A">
        <w:rPr>
          <w:rFonts w:ascii="Arial" w:hAnsi="Arial" w:cs="Arial"/>
          <w:sz w:val="24"/>
          <w:szCs w:val="24"/>
        </w:rPr>
        <w:t xml:space="preserve"> (Police Care UK, 2025).</w:t>
      </w:r>
      <w:r w:rsidR="008C0946" w:rsidRPr="00C7237A">
        <w:rPr>
          <w:rFonts w:ascii="Arial" w:hAnsi="Arial" w:cs="Arial"/>
          <w:sz w:val="24"/>
          <w:szCs w:val="24"/>
        </w:rPr>
        <w:t xml:space="preserve"> </w:t>
      </w:r>
      <w:r w:rsidR="001E40DD" w:rsidRPr="00C7237A">
        <w:rPr>
          <w:rFonts w:ascii="Arial" w:hAnsi="Arial" w:cs="Arial"/>
          <w:sz w:val="24"/>
          <w:szCs w:val="24"/>
        </w:rPr>
        <w:t xml:space="preserve">Furthermore, </w:t>
      </w:r>
      <w:proofErr w:type="spellStart"/>
      <w:r w:rsidR="00BD522B" w:rsidRPr="00C7237A">
        <w:rPr>
          <w:rFonts w:ascii="Arial" w:hAnsi="Arial" w:cs="Arial"/>
          <w:sz w:val="24"/>
          <w:szCs w:val="24"/>
        </w:rPr>
        <w:t>Purba</w:t>
      </w:r>
      <w:proofErr w:type="spellEnd"/>
      <w:r w:rsidR="00BD522B" w:rsidRPr="00C7237A">
        <w:rPr>
          <w:rFonts w:ascii="Arial" w:hAnsi="Arial" w:cs="Arial"/>
          <w:sz w:val="24"/>
          <w:szCs w:val="24"/>
        </w:rPr>
        <w:t xml:space="preserve"> (2019) </w:t>
      </w:r>
      <w:r w:rsidR="00372950" w:rsidRPr="00C7237A">
        <w:rPr>
          <w:rFonts w:ascii="Arial" w:hAnsi="Arial" w:cs="Arial"/>
          <w:sz w:val="24"/>
          <w:szCs w:val="24"/>
        </w:rPr>
        <w:t xml:space="preserve">suggests </w:t>
      </w:r>
      <w:r w:rsidR="0058188F" w:rsidRPr="00C7237A">
        <w:rPr>
          <w:rFonts w:ascii="Arial" w:hAnsi="Arial" w:cs="Arial"/>
          <w:sz w:val="24"/>
          <w:szCs w:val="24"/>
        </w:rPr>
        <w:t>officers</w:t>
      </w:r>
      <w:r w:rsidR="00497F07" w:rsidRPr="00C7237A">
        <w:rPr>
          <w:rFonts w:ascii="Arial" w:hAnsi="Arial" w:cs="Arial"/>
          <w:sz w:val="24"/>
          <w:szCs w:val="24"/>
        </w:rPr>
        <w:t xml:space="preserve"> may also</w:t>
      </w:r>
      <w:r w:rsidR="00BD522B" w:rsidRPr="00C7237A">
        <w:rPr>
          <w:rFonts w:ascii="Arial" w:hAnsi="Arial" w:cs="Arial"/>
          <w:sz w:val="24"/>
          <w:szCs w:val="24"/>
        </w:rPr>
        <w:t xml:space="preserve"> be</w:t>
      </w:r>
      <w:r w:rsidR="0058188F" w:rsidRPr="00C7237A">
        <w:rPr>
          <w:rFonts w:ascii="Arial" w:hAnsi="Arial" w:cs="Arial"/>
          <w:sz w:val="24"/>
          <w:szCs w:val="24"/>
        </w:rPr>
        <w:t xml:space="preserve"> subjected to organisational stressors such as long working hours, irregular shift pattens</w:t>
      </w:r>
      <w:r w:rsidR="00AD5C45" w:rsidRPr="00C7237A">
        <w:rPr>
          <w:rFonts w:ascii="Arial" w:hAnsi="Arial" w:cs="Arial"/>
          <w:sz w:val="24"/>
          <w:szCs w:val="24"/>
        </w:rPr>
        <w:t>,</w:t>
      </w:r>
      <w:r w:rsidR="0058188F" w:rsidRPr="00C7237A">
        <w:rPr>
          <w:rFonts w:ascii="Arial" w:hAnsi="Arial" w:cs="Arial"/>
          <w:sz w:val="24"/>
          <w:szCs w:val="24"/>
        </w:rPr>
        <w:t xml:space="preserve"> public scrutiny</w:t>
      </w:r>
      <w:r w:rsidR="00AD5C45" w:rsidRPr="00C7237A">
        <w:rPr>
          <w:rFonts w:ascii="Arial" w:hAnsi="Arial" w:cs="Arial"/>
          <w:sz w:val="24"/>
          <w:szCs w:val="24"/>
        </w:rPr>
        <w:t xml:space="preserve"> and a lack of suppor</w:t>
      </w:r>
      <w:r w:rsidR="00FC4640" w:rsidRPr="00C7237A">
        <w:rPr>
          <w:rFonts w:ascii="Arial" w:hAnsi="Arial" w:cs="Arial"/>
          <w:sz w:val="24"/>
          <w:szCs w:val="24"/>
        </w:rPr>
        <w:t>t</w:t>
      </w:r>
      <w:r w:rsidR="00372950" w:rsidRPr="00C7237A">
        <w:rPr>
          <w:rFonts w:ascii="Arial" w:hAnsi="Arial" w:cs="Arial"/>
          <w:sz w:val="24"/>
          <w:szCs w:val="24"/>
        </w:rPr>
        <w:t xml:space="preserve">. </w:t>
      </w:r>
    </w:p>
    <w:p w14:paraId="3C7854C5" w14:textId="16F763E9" w:rsidR="00C25DBB" w:rsidRPr="00C7237A" w:rsidRDefault="00C25DBB" w:rsidP="006A6A20">
      <w:pPr>
        <w:spacing w:line="480" w:lineRule="auto"/>
        <w:rPr>
          <w:rFonts w:ascii="Arial" w:hAnsi="Arial" w:cs="Arial"/>
          <w:sz w:val="24"/>
          <w:szCs w:val="24"/>
        </w:rPr>
      </w:pPr>
      <w:r w:rsidRPr="00C7237A">
        <w:rPr>
          <w:rFonts w:ascii="Arial" w:hAnsi="Arial" w:cs="Arial"/>
          <w:sz w:val="24"/>
          <w:szCs w:val="24"/>
        </w:rPr>
        <w:t>Th</w:t>
      </w:r>
      <w:r w:rsidR="008A295A" w:rsidRPr="00C7237A">
        <w:rPr>
          <w:rFonts w:ascii="Arial" w:hAnsi="Arial" w:cs="Arial"/>
          <w:sz w:val="24"/>
          <w:szCs w:val="24"/>
        </w:rPr>
        <w:t>is</w:t>
      </w:r>
      <w:r w:rsidR="003720FD" w:rsidRPr="00C7237A">
        <w:rPr>
          <w:rFonts w:ascii="Arial" w:hAnsi="Arial" w:cs="Arial"/>
          <w:sz w:val="24"/>
          <w:szCs w:val="24"/>
        </w:rPr>
        <w:t xml:space="preserve"> </w:t>
      </w:r>
      <w:r w:rsidR="000260B8" w:rsidRPr="00C7237A">
        <w:rPr>
          <w:rFonts w:ascii="Arial" w:hAnsi="Arial" w:cs="Arial"/>
          <w:sz w:val="24"/>
          <w:szCs w:val="24"/>
        </w:rPr>
        <w:t>literature</w:t>
      </w:r>
      <w:r w:rsidR="003720FD" w:rsidRPr="00C7237A">
        <w:rPr>
          <w:rFonts w:ascii="Arial" w:hAnsi="Arial" w:cs="Arial"/>
          <w:sz w:val="24"/>
          <w:szCs w:val="24"/>
        </w:rPr>
        <w:t xml:space="preserve"> review </w:t>
      </w:r>
      <w:r w:rsidR="00AE0E0D" w:rsidRPr="00C7237A">
        <w:rPr>
          <w:rFonts w:ascii="Arial" w:hAnsi="Arial" w:cs="Arial"/>
          <w:sz w:val="24"/>
          <w:szCs w:val="24"/>
        </w:rPr>
        <w:t xml:space="preserve">includes existing research </w:t>
      </w:r>
      <w:r w:rsidR="000260B8" w:rsidRPr="00C7237A">
        <w:rPr>
          <w:rFonts w:ascii="Arial" w:hAnsi="Arial" w:cs="Arial"/>
          <w:sz w:val="24"/>
          <w:szCs w:val="24"/>
        </w:rPr>
        <w:t>surrounding</w:t>
      </w:r>
      <w:r w:rsidR="00AE0E0D" w:rsidRPr="00C7237A">
        <w:rPr>
          <w:rFonts w:ascii="Arial" w:hAnsi="Arial" w:cs="Arial"/>
          <w:sz w:val="24"/>
          <w:szCs w:val="24"/>
        </w:rPr>
        <w:t xml:space="preserve"> </w:t>
      </w:r>
      <w:r w:rsidR="000260B8" w:rsidRPr="00C7237A">
        <w:rPr>
          <w:rFonts w:ascii="Arial" w:hAnsi="Arial" w:cs="Arial"/>
          <w:sz w:val="24"/>
          <w:szCs w:val="24"/>
        </w:rPr>
        <w:t>work</w:t>
      </w:r>
      <w:r w:rsidR="00C47DC6" w:rsidRPr="00C7237A">
        <w:rPr>
          <w:rFonts w:ascii="Arial" w:hAnsi="Arial" w:cs="Arial"/>
          <w:sz w:val="24"/>
          <w:szCs w:val="24"/>
        </w:rPr>
        <w:t>-</w:t>
      </w:r>
      <w:r w:rsidR="000260B8" w:rsidRPr="00C7237A">
        <w:rPr>
          <w:rFonts w:ascii="Arial" w:hAnsi="Arial" w:cs="Arial"/>
          <w:sz w:val="24"/>
          <w:szCs w:val="24"/>
        </w:rPr>
        <w:t>related stress</w:t>
      </w:r>
      <w:r w:rsidR="00C47DC6" w:rsidRPr="00C7237A">
        <w:rPr>
          <w:rFonts w:ascii="Arial" w:hAnsi="Arial" w:cs="Arial"/>
          <w:sz w:val="24"/>
          <w:szCs w:val="24"/>
        </w:rPr>
        <w:t xml:space="preserve"> in UK policing, the </w:t>
      </w:r>
      <w:r w:rsidR="00BC1EB2" w:rsidRPr="00C7237A">
        <w:rPr>
          <w:rFonts w:ascii="Arial" w:hAnsi="Arial" w:cs="Arial"/>
          <w:sz w:val="24"/>
          <w:szCs w:val="24"/>
        </w:rPr>
        <w:t>causes</w:t>
      </w:r>
      <w:r w:rsidR="00C47DC6" w:rsidRPr="00C7237A">
        <w:rPr>
          <w:rFonts w:ascii="Arial" w:hAnsi="Arial" w:cs="Arial"/>
          <w:sz w:val="24"/>
          <w:szCs w:val="24"/>
        </w:rPr>
        <w:t xml:space="preserve"> and impacts</w:t>
      </w:r>
      <w:r w:rsidR="00CB2DC4" w:rsidRPr="00C7237A">
        <w:rPr>
          <w:rFonts w:ascii="Arial" w:hAnsi="Arial" w:cs="Arial"/>
          <w:sz w:val="24"/>
          <w:szCs w:val="24"/>
        </w:rPr>
        <w:t xml:space="preserve">. </w:t>
      </w:r>
      <w:r w:rsidR="00B81D79" w:rsidRPr="00C7237A">
        <w:rPr>
          <w:rFonts w:ascii="Arial" w:hAnsi="Arial" w:cs="Arial"/>
          <w:sz w:val="24"/>
          <w:szCs w:val="24"/>
        </w:rPr>
        <w:t>research</w:t>
      </w:r>
      <w:r w:rsidR="0062148C" w:rsidRPr="00C7237A">
        <w:rPr>
          <w:rFonts w:ascii="Arial" w:hAnsi="Arial" w:cs="Arial"/>
          <w:sz w:val="24"/>
          <w:szCs w:val="24"/>
        </w:rPr>
        <w:t xml:space="preserve"> gathered will identify</w:t>
      </w:r>
      <w:r w:rsidR="00B36856" w:rsidRPr="00C7237A">
        <w:rPr>
          <w:rFonts w:ascii="Arial" w:hAnsi="Arial" w:cs="Arial"/>
          <w:sz w:val="24"/>
          <w:szCs w:val="24"/>
        </w:rPr>
        <w:t xml:space="preserve"> similar themes and or gaps</w:t>
      </w:r>
      <w:r w:rsidR="00753088" w:rsidRPr="00C7237A">
        <w:rPr>
          <w:rFonts w:ascii="Arial" w:hAnsi="Arial" w:cs="Arial"/>
          <w:sz w:val="24"/>
          <w:szCs w:val="24"/>
        </w:rPr>
        <w:t xml:space="preserve">, </w:t>
      </w:r>
      <w:r w:rsidR="00F2697C" w:rsidRPr="00C7237A">
        <w:rPr>
          <w:rFonts w:ascii="Arial" w:hAnsi="Arial" w:cs="Arial"/>
          <w:sz w:val="24"/>
          <w:szCs w:val="24"/>
        </w:rPr>
        <w:t>which wil</w:t>
      </w:r>
      <w:r w:rsidR="003B583D" w:rsidRPr="00C7237A">
        <w:rPr>
          <w:rFonts w:ascii="Arial" w:hAnsi="Arial" w:cs="Arial"/>
          <w:sz w:val="24"/>
          <w:szCs w:val="24"/>
        </w:rPr>
        <w:t xml:space="preserve">l provide further reading and </w:t>
      </w:r>
      <w:r w:rsidR="00B81D79" w:rsidRPr="00C7237A">
        <w:rPr>
          <w:rFonts w:ascii="Arial" w:hAnsi="Arial" w:cs="Arial"/>
          <w:sz w:val="24"/>
          <w:szCs w:val="24"/>
        </w:rPr>
        <w:t>insight</w:t>
      </w:r>
      <w:r w:rsidR="003B583D" w:rsidRPr="00C7237A">
        <w:rPr>
          <w:rFonts w:ascii="Arial" w:hAnsi="Arial" w:cs="Arial"/>
          <w:sz w:val="24"/>
          <w:szCs w:val="24"/>
        </w:rPr>
        <w:t xml:space="preserve"> on this topic</w:t>
      </w:r>
      <w:r w:rsidR="00B81D79" w:rsidRPr="00C7237A">
        <w:rPr>
          <w:rFonts w:ascii="Arial" w:hAnsi="Arial" w:cs="Arial"/>
          <w:sz w:val="24"/>
          <w:szCs w:val="24"/>
        </w:rPr>
        <w:t>.</w:t>
      </w:r>
      <w:r w:rsidR="002D3056" w:rsidRPr="00C7237A">
        <w:rPr>
          <w:rFonts w:ascii="Arial" w:hAnsi="Arial" w:cs="Arial"/>
          <w:sz w:val="24"/>
          <w:szCs w:val="24"/>
        </w:rPr>
        <w:t xml:space="preserve"> </w:t>
      </w:r>
      <w:r w:rsidR="00292603" w:rsidRPr="00C7237A">
        <w:rPr>
          <w:rFonts w:ascii="Arial" w:hAnsi="Arial" w:cs="Arial"/>
          <w:sz w:val="24"/>
          <w:szCs w:val="24"/>
        </w:rPr>
        <w:t>Understanding</w:t>
      </w:r>
      <w:r w:rsidR="001F5CDA" w:rsidRPr="00C7237A">
        <w:rPr>
          <w:rFonts w:ascii="Arial" w:hAnsi="Arial" w:cs="Arial"/>
          <w:sz w:val="24"/>
          <w:szCs w:val="24"/>
        </w:rPr>
        <w:t xml:space="preserve"> the </w:t>
      </w:r>
      <w:r w:rsidR="00292603" w:rsidRPr="00C7237A">
        <w:rPr>
          <w:rFonts w:ascii="Arial" w:hAnsi="Arial" w:cs="Arial"/>
          <w:sz w:val="24"/>
          <w:szCs w:val="24"/>
        </w:rPr>
        <w:t>factors</w:t>
      </w:r>
      <w:r w:rsidR="001F5CDA" w:rsidRPr="00C7237A">
        <w:rPr>
          <w:rFonts w:ascii="Arial" w:hAnsi="Arial" w:cs="Arial"/>
          <w:sz w:val="24"/>
          <w:szCs w:val="24"/>
        </w:rPr>
        <w:t xml:space="preserve"> highlighted is </w:t>
      </w:r>
      <w:r w:rsidR="00EA471D" w:rsidRPr="00C7237A">
        <w:rPr>
          <w:rFonts w:ascii="Arial" w:hAnsi="Arial" w:cs="Arial"/>
          <w:sz w:val="24"/>
          <w:szCs w:val="24"/>
        </w:rPr>
        <w:t>im</w:t>
      </w:r>
      <w:r w:rsidR="001F5CDA" w:rsidRPr="00C7237A">
        <w:rPr>
          <w:rFonts w:ascii="Arial" w:hAnsi="Arial" w:cs="Arial"/>
          <w:sz w:val="24"/>
          <w:szCs w:val="24"/>
        </w:rPr>
        <w:t xml:space="preserve">portant in the development </w:t>
      </w:r>
      <w:r w:rsidR="00E35741" w:rsidRPr="00C7237A">
        <w:rPr>
          <w:rFonts w:ascii="Arial" w:hAnsi="Arial" w:cs="Arial"/>
          <w:sz w:val="24"/>
          <w:szCs w:val="24"/>
        </w:rPr>
        <w:t>on support</w:t>
      </w:r>
      <w:r w:rsidR="00EA471D" w:rsidRPr="00C7237A">
        <w:rPr>
          <w:rFonts w:ascii="Arial" w:hAnsi="Arial" w:cs="Arial"/>
          <w:sz w:val="24"/>
          <w:szCs w:val="24"/>
        </w:rPr>
        <w:t>ing</w:t>
      </w:r>
      <w:r w:rsidR="00E35741" w:rsidRPr="00C7237A">
        <w:rPr>
          <w:rFonts w:ascii="Arial" w:hAnsi="Arial" w:cs="Arial"/>
          <w:sz w:val="24"/>
          <w:szCs w:val="24"/>
        </w:rPr>
        <w:t xml:space="preserve"> </w:t>
      </w:r>
      <w:r w:rsidR="00EA471D" w:rsidRPr="00C7237A">
        <w:rPr>
          <w:rFonts w:ascii="Arial" w:hAnsi="Arial" w:cs="Arial"/>
          <w:sz w:val="24"/>
          <w:szCs w:val="24"/>
        </w:rPr>
        <w:t>officers’</w:t>
      </w:r>
      <w:r w:rsidR="00E35741" w:rsidRPr="00C7237A">
        <w:rPr>
          <w:rFonts w:ascii="Arial" w:hAnsi="Arial" w:cs="Arial"/>
          <w:sz w:val="24"/>
          <w:szCs w:val="24"/>
        </w:rPr>
        <w:t xml:space="preserve"> </w:t>
      </w:r>
      <w:r w:rsidR="00292603" w:rsidRPr="00C7237A">
        <w:rPr>
          <w:rFonts w:ascii="Arial" w:hAnsi="Arial" w:cs="Arial"/>
          <w:sz w:val="24"/>
          <w:szCs w:val="24"/>
        </w:rPr>
        <w:t>well</w:t>
      </w:r>
      <w:r w:rsidR="00E35741" w:rsidRPr="00C7237A">
        <w:rPr>
          <w:rFonts w:ascii="Arial" w:hAnsi="Arial" w:cs="Arial"/>
          <w:sz w:val="24"/>
          <w:szCs w:val="24"/>
        </w:rPr>
        <w:t xml:space="preserve">-being and </w:t>
      </w:r>
      <w:r w:rsidR="00292603" w:rsidRPr="00C7237A">
        <w:rPr>
          <w:rFonts w:ascii="Arial" w:hAnsi="Arial" w:cs="Arial"/>
          <w:sz w:val="24"/>
          <w:szCs w:val="24"/>
        </w:rPr>
        <w:t xml:space="preserve">operational efficiency. </w:t>
      </w:r>
    </w:p>
    <w:p w14:paraId="41DB2EFC" w14:textId="77777777" w:rsidR="00C50164" w:rsidRPr="00C7237A" w:rsidRDefault="00C50164" w:rsidP="006A6A20">
      <w:pPr>
        <w:spacing w:line="480" w:lineRule="auto"/>
        <w:rPr>
          <w:rFonts w:ascii="Arial" w:hAnsi="Arial" w:cs="Arial"/>
          <w:sz w:val="24"/>
          <w:szCs w:val="24"/>
        </w:rPr>
      </w:pPr>
    </w:p>
    <w:p w14:paraId="184A9F3C" w14:textId="01B38609" w:rsidR="00EA471D" w:rsidRPr="00C7237A" w:rsidRDefault="008B5B0B" w:rsidP="006A6A20">
      <w:pPr>
        <w:spacing w:line="480" w:lineRule="auto"/>
        <w:rPr>
          <w:rFonts w:ascii="Arial" w:hAnsi="Arial" w:cs="Arial"/>
          <w:b/>
          <w:bCs/>
          <w:sz w:val="24"/>
          <w:szCs w:val="24"/>
        </w:rPr>
      </w:pPr>
      <w:r w:rsidRPr="00C7237A">
        <w:rPr>
          <w:rFonts w:ascii="Arial" w:hAnsi="Arial" w:cs="Arial"/>
          <w:b/>
          <w:bCs/>
          <w:sz w:val="24"/>
          <w:szCs w:val="24"/>
        </w:rPr>
        <w:lastRenderedPageBreak/>
        <w:t>2.</w:t>
      </w:r>
      <w:r w:rsidR="00EA471D" w:rsidRPr="00C7237A">
        <w:rPr>
          <w:rFonts w:ascii="Arial" w:hAnsi="Arial" w:cs="Arial"/>
          <w:b/>
          <w:bCs/>
          <w:sz w:val="24"/>
          <w:szCs w:val="24"/>
        </w:rPr>
        <w:t xml:space="preserve"> </w:t>
      </w:r>
      <w:r w:rsidR="00E81BF8" w:rsidRPr="00C7237A">
        <w:rPr>
          <w:rFonts w:ascii="Arial" w:hAnsi="Arial" w:cs="Arial"/>
          <w:b/>
          <w:bCs/>
          <w:sz w:val="24"/>
          <w:szCs w:val="24"/>
        </w:rPr>
        <w:t>C</w:t>
      </w:r>
      <w:r w:rsidR="00C50164" w:rsidRPr="00C7237A">
        <w:rPr>
          <w:rFonts w:ascii="Arial" w:hAnsi="Arial" w:cs="Arial"/>
          <w:b/>
          <w:bCs/>
          <w:sz w:val="24"/>
          <w:szCs w:val="24"/>
        </w:rPr>
        <w:t xml:space="preserve">auses of work-related </w:t>
      </w:r>
      <w:r w:rsidRPr="00C7237A">
        <w:rPr>
          <w:rFonts w:ascii="Arial" w:hAnsi="Arial" w:cs="Arial"/>
          <w:b/>
          <w:bCs/>
          <w:sz w:val="24"/>
          <w:szCs w:val="24"/>
        </w:rPr>
        <w:t>stress</w:t>
      </w:r>
    </w:p>
    <w:p w14:paraId="589AC444" w14:textId="4396FD3B" w:rsidR="00C67916" w:rsidRPr="00C7237A" w:rsidRDefault="009F52C0" w:rsidP="006A6A20">
      <w:pPr>
        <w:spacing w:line="480" w:lineRule="auto"/>
        <w:rPr>
          <w:rFonts w:ascii="Arial" w:hAnsi="Arial" w:cs="Arial"/>
          <w:sz w:val="24"/>
          <w:szCs w:val="24"/>
        </w:rPr>
      </w:pPr>
      <w:r w:rsidRPr="00C7237A">
        <w:rPr>
          <w:rFonts w:ascii="Arial" w:hAnsi="Arial" w:cs="Arial"/>
          <w:sz w:val="24"/>
          <w:szCs w:val="24"/>
        </w:rPr>
        <w:t xml:space="preserve">The </w:t>
      </w:r>
      <w:r w:rsidR="00842D41" w:rsidRPr="00C7237A">
        <w:rPr>
          <w:rFonts w:ascii="Arial" w:hAnsi="Arial" w:cs="Arial"/>
          <w:sz w:val="24"/>
          <w:szCs w:val="24"/>
        </w:rPr>
        <w:t>cau</w:t>
      </w:r>
      <w:r w:rsidR="00552BDD" w:rsidRPr="00C7237A">
        <w:rPr>
          <w:rFonts w:ascii="Arial" w:hAnsi="Arial" w:cs="Arial"/>
          <w:sz w:val="24"/>
          <w:szCs w:val="24"/>
        </w:rPr>
        <w:t xml:space="preserve">ses </w:t>
      </w:r>
      <w:r w:rsidR="00842D41" w:rsidRPr="00C7237A">
        <w:rPr>
          <w:rFonts w:ascii="Arial" w:hAnsi="Arial" w:cs="Arial"/>
          <w:sz w:val="24"/>
          <w:szCs w:val="24"/>
        </w:rPr>
        <w:t xml:space="preserve">of </w:t>
      </w:r>
      <w:r w:rsidR="00552BDD" w:rsidRPr="00C7237A">
        <w:rPr>
          <w:rFonts w:ascii="Arial" w:hAnsi="Arial" w:cs="Arial"/>
          <w:sz w:val="24"/>
          <w:szCs w:val="24"/>
        </w:rPr>
        <w:t>work-related</w:t>
      </w:r>
      <w:r w:rsidR="00842D41" w:rsidRPr="00C7237A">
        <w:rPr>
          <w:rFonts w:ascii="Arial" w:hAnsi="Arial" w:cs="Arial"/>
          <w:sz w:val="24"/>
          <w:szCs w:val="24"/>
        </w:rPr>
        <w:t xml:space="preserve"> stress in UK</w:t>
      </w:r>
      <w:r w:rsidR="00552BDD" w:rsidRPr="00C7237A">
        <w:rPr>
          <w:rFonts w:ascii="Arial" w:hAnsi="Arial" w:cs="Arial"/>
          <w:sz w:val="24"/>
          <w:szCs w:val="24"/>
        </w:rPr>
        <w:t xml:space="preserve"> policing</w:t>
      </w:r>
      <w:r w:rsidR="00842D41" w:rsidRPr="00C7237A">
        <w:rPr>
          <w:rFonts w:ascii="Arial" w:hAnsi="Arial" w:cs="Arial"/>
          <w:sz w:val="24"/>
          <w:szCs w:val="24"/>
        </w:rPr>
        <w:t xml:space="preserve"> </w:t>
      </w:r>
      <w:r w:rsidR="00B931DD" w:rsidRPr="00C7237A">
        <w:rPr>
          <w:rFonts w:ascii="Arial" w:hAnsi="Arial" w:cs="Arial"/>
          <w:sz w:val="24"/>
          <w:szCs w:val="24"/>
        </w:rPr>
        <w:t xml:space="preserve">are suggested to be </w:t>
      </w:r>
      <w:r w:rsidR="006325A2" w:rsidRPr="00C7237A">
        <w:rPr>
          <w:rFonts w:ascii="Arial" w:hAnsi="Arial" w:cs="Arial"/>
          <w:sz w:val="24"/>
          <w:szCs w:val="24"/>
        </w:rPr>
        <w:t>rooted from the job itself</w:t>
      </w:r>
      <w:r w:rsidR="006B63AE" w:rsidRPr="00C7237A">
        <w:rPr>
          <w:rFonts w:ascii="Arial" w:hAnsi="Arial" w:cs="Arial"/>
          <w:sz w:val="24"/>
          <w:szCs w:val="24"/>
        </w:rPr>
        <w:t xml:space="preserve">. </w:t>
      </w:r>
      <w:r w:rsidR="008D68C6" w:rsidRPr="00C7237A">
        <w:rPr>
          <w:rFonts w:ascii="Arial" w:hAnsi="Arial" w:cs="Arial"/>
          <w:sz w:val="24"/>
          <w:szCs w:val="24"/>
        </w:rPr>
        <w:t>These stressors</w:t>
      </w:r>
      <w:r w:rsidR="00884416" w:rsidRPr="00C7237A">
        <w:rPr>
          <w:rFonts w:ascii="Arial" w:hAnsi="Arial" w:cs="Arial"/>
          <w:sz w:val="24"/>
          <w:szCs w:val="24"/>
        </w:rPr>
        <w:t xml:space="preserve"> </w:t>
      </w:r>
      <w:r w:rsidR="00F170ED" w:rsidRPr="00C7237A">
        <w:rPr>
          <w:rFonts w:ascii="Arial" w:hAnsi="Arial" w:cs="Arial"/>
          <w:sz w:val="24"/>
          <w:szCs w:val="24"/>
        </w:rPr>
        <w:t>are</w:t>
      </w:r>
      <w:r w:rsidR="00884416" w:rsidRPr="00C7237A">
        <w:rPr>
          <w:rFonts w:ascii="Arial" w:hAnsi="Arial" w:cs="Arial"/>
          <w:sz w:val="24"/>
          <w:szCs w:val="24"/>
        </w:rPr>
        <w:t xml:space="preserve"> categorised </w:t>
      </w:r>
      <w:r w:rsidR="00F908EE" w:rsidRPr="00C7237A">
        <w:rPr>
          <w:rFonts w:ascii="Arial" w:hAnsi="Arial" w:cs="Arial"/>
          <w:sz w:val="24"/>
          <w:szCs w:val="24"/>
        </w:rPr>
        <w:t xml:space="preserve">into the following </w:t>
      </w:r>
      <w:r w:rsidR="00612852" w:rsidRPr="00C7237A">
        <w:rPr>
          <w:rFonts w:ascii="Arial" w:hAnsi="Arial" w:cs="Arial"/>
          <w:sz w:val="24"/>
          <w:szCs w:val="24"/>
        </w:rPr>
        <w:t>sections:</w:t>
      </w:r>
      <w:r w:rsidR="00F908EE" w:rsidRPr="00C7237A">
        <w:rPr>
          <w:rFonts w:ascii="Arial" w:hAnsi="Arial" w:cs="Arial"/>
          <w:sz w:val="24"/>
          <w:szCs w:val="24"/>
        </w:rPr>
        <w:t xml:space="preserve"> operational</w:t>
      </w:r>
      <w:r w:rsidR="00875563" w:rsidRPr="00C7237A">
        <w:rPr>
          <w:rFonts w:ascii="Arial" w:hAnsi="Arial" w:cs="Arial"/>
          <w:sz w:val="24"/>
          <w:szCs w:val="24"/>
        </w:rPr>
        <w:t>, organisational and external</w:t>
      </w:r>
      <w:r w:rsidR="00895DC1" w:rsidRPr="00C7237A">
        <w:rPr>
          <w:rFonts w:ascii="Arial" w:hAnsi="Arial" w:cs="Arial"/>
          <w:sz w:val="24"/>
          <w:szCs w:val="24"/>
        </w:rPr>
        <w:t xml:space="preserve"> </w:t>
      </w:r>
      <w:r w:rsidR="00BB2507" w:rsidRPr="00C7237A">
        <w:rPr>
          <w:rFonts w:ascii="Arial" w:hAnsi="Arial" w:cs="Arial"/>
          <w:sz w:val="24"/>
          <w:szCs w:val="24"/>
        </w:rPr>
        <w:t>(</w:t>
      </w:r>
      <w:r w:rsidR="00895DC1" w:rsidRPr="00C7237A">
        <w:rPr>
          <w:rFonts w:ascii="Arial" w:hAnsi="Arial" w:cs="Arial"/>
          <w:sz w:val="24"/>
          <w:szCs w:val="24"/>
        </w:rPr>
        <w:t>Gavin, et al</w:t>
      </w:r>
      <w:r w:rsidR="00BB2507" w:rsidRPr="00C7237A">
        <w:rPr>
          <w:rFonts w:ascii="Arial" w:hAnsi="Arial" w:cs="Arial"/>
          <w:sz w:val="24"/>
          <w:szCs w:val="24"/>
        </w:rPr>
        <w:t xml:space="preserve">; </w:t>
      </w:r>
      <w:r w:rsidR="00BE446C" w:rsidRPr="00C7237A">
        <w:rPr>
          <w:rFonts w:ascii="Arial" w:hAnsi="Arial" w:cs="Arial"/>
          <w:sz w:val="24"/>
          <w:szCs w:val="24"/>
        </w:rPr>
        <w:t>2024).</w:t>
      </w:r>
      <w:r w:rsidR="002A748D" w:rsidRPr="00C7237A">
        <w:rPr>
          <w:rFonts w:ascii="Arial" w:hAnsi="Arial" w:cs="Arial"/>
          <w:sz w:val="24"/>
          <w:szCs w:val="24"/>
        </w:rPr>
        <w:t xml:space="preserve"> </w:t>
      </w:r>
    </w:p>
    <w:p w14:paraId="36525DDC" w14:textId="6DFDC5B9" w:rsidR="0084329D" w:rsidRPr="00C7237A" w:rsidRDefault="00E81BF8" w:rsidP="006A6A20">
      <w:pPr>
        <w:spacing w:line="480" w:lineRule="auto"/>
        <w:rPr>
          <w:rFonts w:ascii="Arial" w:hAnsi="Arial" w:cs="Arial"/>
          <w:b/>
          <w:bCs/>
          <w:sz w:val="24"/>
          <w:szCs w:val="24"/>
        </w:rPr>
      </w:pPr>
      <w:r w:rsidRPr="00C7237A">
        <w:rPr>
          <w:rFonts w:ascii="Arial" w:hAnsi="Arial" w:cs="Arial"/>
          <w:b/>
          <w:bCs/>
          <w:sz w:val="24"/>
          <w:szCs w:val="24"/>
        </w:rPr>
        <w:t>2.</w:t>
      </w:r>
      <w:r w:rsidR="006D1B4C" w:rsidRPr="00C7237A">
        <w:rPr>
          <w:rFonts w:ascii="Arial" w:hAnsi="Arial" w:cs="Arial"/>
          <w:b/>
          <w:bCs/>
          <w:sz w:val="24"/>
          <w:szCs w:val="24"/>
        </w:rPr>
        <w:t xml:space="preserve">1 </w:t>
      </w:r>
      <w:r w:rsidR="0084329D" w:rsidRPr="00C7237A">
        <w:rPr>
          <w:rFonts w:ascii="Arial" w:hAnsi="Arial" w:cs="Arial"/>
          <w:b/>
          <w:bCs/>
          <w:sz w:val="24"/>
          <w:szCs w:val="24"/>
        </w:rPr>
        <w:t>Operational Stressors</w:t>
      </w:r>
    </w:p>
    <w:p w14:paraId="7873AA18" w14:textId="5CF01FFB" w:rsidR="00805E60" w:rsidRPr="00C7237A" w:rsidRDefault="00612852" w:rsidP="006A6A20">
      <w:pPr>
        <w:spacing w:line="480" w:lineRule="auto"/>
        <w:rPr>
          <w:rFonts w:ascii="Arial" w:hAnsi="Arial" w:cs="Arial"/>
          <w:sz w:val="24"/>
          <w:szCs w:val="24"/>
        </w:rPr>
      </w:pPr>
      <w:proofErr w:type="spellStart"/>
      <w:r w:rsidRPr="00C7237A">
        <w:rPr>
          <w:rFonts w:ascii="Arial" w:hAnsi="Arial" w:cs="Arial"/>
          <w:sz w:val="24"/>
          <w:szCs w:val="24"/>
        </w:rPr>
        <w:t>Demou</w:t>
      </w:r>
      <w:proofErr w:type="spellEnd"/>
      <w:r w:rsidR="0028788B" w:rsidRPr="00C7237A">
        <w:rPr>
          <w:rFonts w:ascii="Arial" w:hAnsi="Arial" w:cs="Arial"/>
          <w:sz w:val="24"/>
          <w:szCs w:val="24"/>
        </w:rPr>
        <w:t xml:space="preserve"> et al</w:t>
      </w:r>
      <w:r w:rsidR="00BB2507" w:rsidRPr="00C7237A">
        <w:rPr>
          <w:rFonts w:ascii="Arial" w:hAnsi="Arial" w:cs="Arial"/>
          <w:sz w:val="24"/>
          <w:szCs w:val="24"/>
        </w:rPr>
        <w:t xml:space="preserve"> (</w:t>
      </w:r>
      <w:r w:rsidR="002D3522" w:rsidRPr="00C7237A">
        <w:rPr>
          <w:rFonts w:ascii="Arial" w:hAnsi="Arial" w:cs="Arial"/>
          <w:sz w:val="24"/>
          <w:szCs w:val="24"/>
        </w:rPr>
        <w:t>2020</w:t>
      </w:r>
      <w:r w:rsidR="007A3BC6" w:rsidRPr="00C7237A">
        <w:rPr>
          <w:rFonts w:ascii="Arial" w:hAnsi="Arial" w:cs="Arial"/>
          <w:sz w:val="24"/>
          <w:szCs w:val="24"/>
        </w:rPr>
        <w:t xml:space="preserve">) says </w:t>
      </w:r>
      <w:r w:rsidR="0084329D" w:rsidRPr="00C7237A">
        <w:rPr>
          <w:rFonts w:ascii="Arial" w:hAnsi="Arial" w:cs="Arial"/>
          <w:sz w:val="24"/>
          <w:szCs w:val="24"/>
        </w:rPr>
        <w:t>o</w:t>
      </w:r>
      <w:r w:rsidR="00C16454" w:rsidRPr="00C7237A">
        <w:rPr>
          <w:rFonts w:ascii="Arial" w:hAnsi="Arial" w:cs="Arial"/>
          <w:sz w:val="24"/>
          <w:szCs w:val="24"/>
        </w:rPr>
        <w:t>perational stressors are challenges that officers may experience</w:t>
      </w:r>
      <w:r w:rsidR="007A3BC6" w:rsidRPr="00C7237A">
        <w:rPr>
          <w:rFonts w:ascii="Arial" w:hAnsi="Arial" w:cs="Arial"/>
          <w:sz w:val="24"/>
          <w:szCs w:val="24"/>
        </w:rPr>
        <w:t xml:space="preserve"> during the</w:t>
      </w:r>
      <w:r w:rsidR="00034AE7" w:rsidRPr="00C7237A">
        <w:rPr>
          <w:rFonts w:ascii="Arial" w:hAnsi="Arial" w:cs="Arial"/>
          <w:sz w:val="24"/>
          <w:szCs w:val="24"/>
        </w:rPr>
        <w:t>ir most emotional and intense</w:t>
      </w:r>
      <w:r w:rsidR="007328B5" w:rsidRPr="00C7237A">
        <w:rPr>
          <w:rFonts w:ascii="Arial" w:hAnsi="Arial" w:cs="Arial"/>
          <w:sz w:val="24"/>
          <w:szCs w:val="24"/>
        </w:rPr>
        <w:t xml:space="preserve"> front-line </w:t>
      </w:r>
      <w:r w:rsidR="004A20EE" w:rsidRPr="00C7237A">
        <w:rPr>
          <w:rFonts w:ascii="Arial" w:hAnsi="Arial" w:cs="Arial"/>
          <w:sz w:val="24"/>
          <w:szCs w:val="24"/>
        </w:rPr>
        <w:t>responsibilities</w:t>
      </w:r>
      <w:r w:rsidR="00034AE7" w:rsidRPr="00C7237A">
        <w:rPr>
          <w:rFonts w:ascii="Arial" w:hAnsi="Arial" w:cs="Arial"/>
          <w:sz w:val="24"/>
          <w:szCs w:val="24"/>
        </w:rPr>
        <w:t xml:space="preserve"> </w:t>
      </w:r>
      <w:r w:rsidR="00C2645B" w:rsidRPr="00C7237A">
        <w:rPr>
          <w:rFonts w:ascii="Arial" w:hAnsi="Arial" w:cs="Arial"/>
          <w:sz w:val="24"/>
          <w:szCs w:val="24"/>
        </w:rPr>
        <w:t xml:space="preserve">an example of this is the increased and </w:t>
      </w:r>
      <w:r w:rsidR="0051452F" w:rsidRPr="00C7237A">
        <w:rPr>
          <w:rFonts w:ascii="Arial" w:hAnsi="Arial" w:cs="Arial"/>
          <w:sz w:val="24"/>
          <w:szCs w:val="24"/>
        </w:rPr>
        <w:t xml:space="preserve">recurrent traumatic </w:t>
      </w:r>
      <w:r w:rsidR="00965232" w:rsidRPr="00C7237A">
        <w:rPr>
          <w:rFonts w:ascii="Arial" w:hAnsi="Arial" w:cs="Arial"/>
          <w:sz w:val="24"/>
          <w:szCs w:val="24"/>
        </w:rPr>
        <w:t>incidents</w:t>
      </w:r>
      <w:r w:rsidR="00B2229A" w:rsidRPr="00C7237A">
        <w:rPr>
          <w:rFonts w:ascii="Arial" w:hAnsi="Arial" w:cs="Arial"/>
          <w:sz w:val="24"/>
          <w:szCs w:val="24"/>
        </w:rPr>
        <w:t xml:space="preserve"> like sudden deaths and cases of </w:t>
      </w:r>
      <w:r w:rsidR="00295136" w:rsidRPr="00C7237A">
        <w:rPr>
          <w:rFonts w:ascii="Arial" w:hAnsi="Arial" w:cs="Arial"/>
          <w:sz w:val="24"/>
          <w:szCs w:val="24"/>
        </w:rPr>
        <w:t xml:space="preserve">domestic </w:t>
      </w:r>
      <w:r w:rsidR="00B2229A" w:rsidRPr="00C7237A">
        <w:rPr>
          <w:rFonts w:ascii="Arial" w:hAnsi="Arial" w:cs="Arial"/>
          <w:sz w:val="24"/>
          <w:szCs w:val="24"/>
        </w:rPr>
        <w:t xml:space="preserve">abuse. </w:t>
      </w:r>
      <w:r w:rsidR="000675CD" w:rsidRPr="00C7237A">
        <w:rPr>
          <w:rFonts w:ascii="Arial" w:hAnsi="Arial" w:cs="Arial"/>
          <w:sz w:val="24"/>
          <w:szCs w:val="24"/>
        </w:rPr>
        <w:t xml:space="preserve">This is supported by </w:t>
      </w:r>
      <w:r w:rsidR="001533CF" w:rsidRPr="00C7237A">
        <w:rPr>
          <w:rFonts w:ascii="Arial" w:hAnsi="Arial" w:cs="Arial"/>
          <w:sz w:val="24"/>
          <w:szCs w:val="24"/>
        </w:rPr>
        <w:t>Porter</w:t>
      </w:r>
      <w:r w:rsidR="008062F6" w:rsidRPr="00C7237A">
        <w:rPr>
          <w:rFonts w:ascii="Arial" w:hAnsi="Arial" w:cs="Arial"/>
          <w:sz w:val="24"/>
          <w:szCs w:val="24"/>
        </w:rPr>
        <w:t>, C.N &amp; Gavin, P (2024</w:t>
      </w:r>
      <w:r w:rsidR="00FC6E94" w:rsidRPr="00C7237A">
        <w:rPr>
          <w:rFonts w:ascii="Arial" w:hAnsi="Arial" w:cs="Arial"/>
          <w:sz w:val="24"/>
          <w:szCs w:val="24"/>
        </w:rPr>
        <w:t xml:space="preserve">) </w:t>
      </w:r>
      <w:r w:rsidR="007F2BC4" w:rsidRPr="00C7237A">
        <w:rPr>
          <w:rFonts w:ascii="Arial" w:hAnsi="Arial" w:cs="Arial"/>
          <w:sz w:val="24"/>
          <w:szCs w:val="24"/>
        </w:rPr>
        <w:t>where they</w:t>
      </w:r>
      <w:r w:rsidR="00D34532" w:rsidRPr="00C7237A">
        <w:rPr>
          <w:rFonts w:ascii="Arial" w:hAnsi="Arial" w:cs="Arial"/>
          <w:sz w:val="24"/>
          <w:szCs w:val="24"/>
        </w:rPr>
        <w:t xml:space="preserve"> imply that </w:t>
      </w:r>
      <w:r w:rsidR="00A7407B" w:rsidRPr="00C7237A">
        <w:rPr>
          <w:rFonts w:ascii="Arial" w:hAnsi="Arial" w:cs="Arial"/>
          <w:sz w:val="24"/>
          <w:szCs w:val="24"/>
        </w:rPr>
        <w:t>traumatic events such as domestic violence</w:t>
      </w:r>
      <w:r w:rsidR="00C3694E" w:rsidRPr="00C7237A">
        <w:rPr>
          <w:rFonts w:ascii="Arial" w:hAnsi="Arial" w:cs="Arial"/>
          <w:sz w:val="24"/>
          <w:szCs w:val="24"/>
        </w:rPr>
        <w:t xml:space="preserve"> and deceased bodies are two of the most common causes of operational str</w:t>
      </w:r>
      <w:r w:rsidR="0012283E" w:rsidRPr="00C7237A">
        <w:rPr>
          <w:rFonts w:ascii="Arial" w:hAnsi="Arial" w:cs="Arial"/>
          <w:sz w:val="24"/>
          <w:szCs w:val="24"/>
        </w:rPr>
        <w:t>essors.</w:t>
      </w:r>
      <w:r w:rsidR="0084329D" w:rsidRPr="00C7237A">
        <w:rPr>
          <w:rFonts w:ascii="Arial" w:hAnsi="Arial" w:cs="Arial"/>
          <w:sz w:val="24"/>
          <w:szCs w:val="24"/>
        </w:rPr>
        <w:t xml:space="preserve"> </w:t>
      </w:r>
      <w:r w:rsidR="008A3AF2" w:rsidRPr="00C7237A">
        <w:rPr>
          <w:rFonts w:ascii="Arial" w:hAnsi="Arial" w:cs="Arial"/>
          <w:sz w:val="24"/>
          <w:szCs w:val="24"/>
        </w:rPr>
        <w:t xml:space="preserve">UK policing </w:t>
      </w:r>
      <w:proofErr w:type="gramStart"/>
      <w:r w:rsidR="008A3AF2" w:rsidRPr="00C7237A">
        <w:rPr>
          <w:rFonts w:ascii="Arial" w:hAnsi="Arial" w:cs="Arial"/>
          <w:sz w:val="24"/>
          <w:szCs w:val="24"/>
        </w:rPr>
        <w:t xml:space="preserve">is </w:t>
      </w:r>
      <w:r w:rsidR="008855B3" w:rsidRPr="00C7237A">
        <w:rPr>
          <w:rFonts w:ascii="Arial" w:hAnsi="Arial" w:cs="Arial"/>
          <w:sz w:val="24"/>
          <w:szCs w:val="24"/>
        </w:rPr>
        <w:t>considered to be</w:t>
      </w:r>
      <w:proofErr w:type="gramEnd"/>
      <w:r w:rsidR="008855B3" w:rsidRPr="00C7237A">
        <w:rPr>
          <w:rFonts w:ascii="Arial" w:hAnsi="Arial" w:cs="Arial"/>
          <w:sz w:val="24"/>
          <w:szCs w:val="24"/>
        </w:rPr>
        <w:t xml:space="preserve"> </w:t>
      </w:r>
      <w:r w:rsidR="008A3AF2" w:rsidRPr="00C7237A">
        <w:rPr>
          <w:rFonts w:ascii="Arial" w:hAnsi="Arial" w:cs="Arial"/>
          <w:sz w:val="24"/>
          <w:szCs w:val="24"/>
        </w:rPr>
        <w:t xml:space="preserve">very demanding due to the number of reports received </w:t>
      </w:r>
      <w:r w:rsidR="000D5103" w:rsidRPr="00C7237A">
        <w:rPr>
          <w:rFonts w:ascii="Arial" w:hAnsi="Arial" w:cs="Arial"/>
          <w:sz w:val="24"/>
          <w:szCs w:val="24"/>
        </w:rPr>
        <w:t>daily</w:t>
      </w:r>
      <w:r w:rsidR="00BE6EED" w:rsidRPr="00C7237A">
        <w:rPr>
          <w:rFonts w:ascii="Arial" w:hAnsi="Arial" w:cs="Arial"/>
          <w:sz w:val="24"/>
          <w:szCs w:val="24"/>
        </w:rPr>
        <w:t xml:space="preserve"> that are required to be reviewed</w:t>
      </w:r>
      <w:r w:rsidR="00794ECA" w:rsidRPr="00C7237A">
        <w:rPr>
          <w:rFonts w:ascii="Arial" w:hAnsi="Arial" w:cs="Arial"/>
          <w:sz w:val="24"/>
          <w:szCs w:val="24"/>
        </w:rPr>
        <w:t>,</w:t>
      </w:r>
      <w:r w:rsidR="008A3AF2" w:rsidRPr="00C7237A">
        <w:rPr>
          <w:rFonts w:ascii="Arial" w:hAnsi="Arial" w:cs="Arial"/>
          <w:sz w:val="24"/>
          <w:szCs w:val="24"/>
        </w:rPr>
        <w:t xml:space="preserve"> </w:t>
      </w:r>
      <w:r w:rsidR="000D5103" w:rsidRPr="00C7237A">
        <w:rPr>
          <w:rFonts w:ascii="Arial" w:hAnsi="Arial" w:cs="Arial"/>
          <w:sz w:val="24"/>
          <w:szCs w:val="24"/>
        </w:rPr>
        <w:t>risk graded</w:t>
      </w:r>
      <w:r w:rsidR="00EB126B" w:rsidRPr="00C7237A">
        <w:rPr>
          <w:rFonts w:ascii="Arial" w:hAnsi="Arial" w:cs="Arial"/>
          <w:sz w:val="24"/>
          <w:szCs w:val="24"/>
        </w:rPr>
        <w:t xml:space="preserve"> and </w:t>
      </w:r>
      <w:r w:rsidR="000D5103" w:rsidRPr="00C7237A">
        <w:rPr>
          <w:rFonts w:ascii="Arial" w:hAnsi="Arial" w:cs="Arial"/>
          <w:sz w:val="24"/>
          <w:szCs w:val="24"/>
        </w:rPr>
        <w:t xml:space="preserve">then for </w:t>
      </w:r>
      <w:r w:rsidR="00EB126B" w:rsidRPr="00C7237A">
        <w:rPr>
          <w:rFonts w:ascii="Arial" w:hAnsi="Arial" w:cs="Arial"/>
          <w:sz w:val="24"/>
          <w:szCs w:val="24"/>
        </w:rPr>
        <w:t xml:space="preserve">an </w:t>
      </w:r>
      <w:r w:rsidR="00FC7965" w:rsidRPr="00C7237A">
        <w:rPr>
          <w:rFonts w:ascii="Arial" w:hAnsi="Arial" w:cs="Arial"/>
          <w:sz w:val="24"/>
          <w:szCs w:val="24"/>
        </w:rPr>
        <w:t>officer to</w:t>
      </w:r>
      <w:r w:rsidR="000D5103" w:rsidRPr="00C7237A">
        <w:rPr>
          <w:rFonts w:ascii="Arial" w:hAnsi="Arial" w:cs="Arial"/>
          <w:sz w:val="24"/>
          <w:szCs w:val="24"/>
        </w:rPr>
        <w:t xml:space="preserve"> be</w:t>
      </w:r>
      <w:r w:rsidR="00EB126B" w:rsidRPr="00C7237A">
        <w:rPr>
          <w:rFonts w:ascii="Arial" w:hAnsi="Arial" w:cs="Arial"/>
          <w:sz w:val="24"/>
          <w:szCs w:val="24"/>
        </w:rPr>
        <w:t xml:space="preserve"> dispatched to deal with the incident (</w:t>
      </w:r>
      <w:r w:rsidR="00FC7965" w:rsidRPr="00C7237A">
        <w:rPr>
          <w:rFonts w:ascii="Arial" w:hAnsi="Arial" w:cs="Arial"/>
          <w:sz w:val="24"/>
          <w:szCs w:val="24"/>
        </w:rPr>
        <w:t>Dunnett, et al; 2018</w:t>
      </w:r>
      <w:r w:rsidR="00EB126B" w:rsidRPr="00C7237A">
        <w:rPr>
          <w:rFonts w:ascii="Arial" w:hAnsi="Arial" w:cs="Arial"/>
          <w:sz w:val="24"/>
          <w:szCs w:val="24"/>
        </w:rPr>
        <w:t>).</w:t>
      </w:r>
      <w:r w:rsidR="0072168A" w:rsidRPr="00C7237A">
        <w:rPr>
          <w:rFonts w:ascii="Arial" w:hAnsi="Arial" w:cs="Arial"/>
          <w:sz w:val="24"/>
          <w:szCs w:val="24"/>
        </w:rPr>
        <w:t xml:space="preserve"> </w:t>
      </w:r>
      <w:r w:rsidR="0084329D" w:rsidRPr="00C7237A">
        <w:rPr>
          <w:rFonts w:ascii="Arial" w:hAnsi="Arial" w:cs="Arial"/>
          <w:sz w:val="24"/>
          <w:szCs w:val="24"/>
        </w:rPr>
        <w:t xml:space="preserve">In correlation to this, </w:t>
      </w:r>
      <w:r w:rsidR="0072168A" w:rsidRPr="00C7237A">
        <w:rPr>
          <w:rFonts w:ascii="Arial" w:hAnsi="Arial" w:cs="Arial"/>
          <w:sz w:val="24"/>
          <w:szCs w:val="24"/>
        </w:rPr>
        <w:t xml:space="preserve">Police Care UK (2024) </w:t>
      </w:r>
      <w:r w:rsidR="00AB68F4" w:rsidRPr="00C7237A">
        <w:rPr>
          <w:rFonts w:ascii="Arial" w:hAnsi="Arial" w:cs="Arial"/>
          <w:sz w:val="24"/>
          <w:szCs w:val="24"/>
        </w:rPr>
        <w:t>highlights</w:t>
      </w:r>
      <w:r w:rsidR="0072168A" w:rsidRPr="00C7237A">
        <w:rPr>
          <w:rFonts w:ascii="Arial" w:hAnsi="Arial" w:cs="Arial"/>
          <w:sz w:val="24"/>
          <w:szCs w:val="24"/>
        </w:rPr>
        <w:t xml:space="preserve"> </w:t>
      </w:r>
      <w:r w:rsidR="00794ECA" w:rsidRPr="00C7237A">
        <w:rPr>
          <w:rFonts w:ascii="Arial" w:hAnsi="Arial" w:cs="Arial"/>
          <w:sz w:val="24"/>
          <w:szCs w:val="24"/>
        </w:rPr>
        <w:t xml:space="preserve">that </w:t>
      </w:r>
      <w:r w:rsidR="0072168A" w:rsidRPr="00C7237A">
        <w:rPr>
          <w:rFonts w:ascii="Arial" w:hAnsi="Arial" w:cs="Arial"/>
          <w:sz w:val="24"/>
          <w:szCs w:val="24"/>
        </w:rPr>
        <w:t xml:space="preserve">officers don’t have </w:t>
      </w:r>
      <w:r w:rsidR="0019624A" w:rsidRPr="00C7237A">
        <w:rPr>
          <w:rFonts w:ascii="Arial" w:hAnsi="Arial" w:cs="Arial"/>
          <w:sz w:val="24"/>
          <w:szCs w:val="24"/>
        </w:rPr>
        <w:t xml:space="preserve">enough time to process the previous incident, before they are dispatched to another. </w:t>
      </w:r>
      <w:r w:rsidR="00EF0A7D" w:rsidRPr="00C7237A">
        <w:rPr>
          <w:rFonts w:ascii="Arial" w:hAnsi="Arial" w:cs="Arial"/>
          <w:sz w:val="24"/>
          <w:szCs w:val="24"/>
        </w:rPr>
        <w:t xml:space="preserve">Furthermore, Police Care UK (2024) also states </w:t>
      </w:r>
      <w:r w:rsidR="00EF0A7D" w:rsidRPr="00C7237A">
        <w:rPr>
          <w:rFonts w:ascii="Arial" w:hAnsi="Arial" w:cs="Arial"/>
          <w:i/>
          <w:iCs/>
          <w:sz w:val="24"/>
          <w:szCs w:val="24"/>
        </w:rPr>
        <w:t xml:space="preserve">“an officer could see 400-600 traumatic events during an average career”, </w:t>
      </w:r>
      <w:r w:rsidR="007C5638" w:rsidRPr="00C7237A">
        <w:rPr>
          <w:rFonts w:ascii="Arial" w:hAnsi="Arial" w:cs="Arial"/>
          <w:sz w:val="24"/>
          <w:szCs w:val="24"/>
        </w:rPr>
        <w:t xml:space="preserve">suggesting most officers </w:t>
      </w:r>
      <w:r w:rsidR="0096062A" w:rsidRPr="00C7237A">
        <w:rPr>
          <w:rFonts w:ascii="Arial" w:hAnsi="Arial" w:cs="Arial"/>
          <w:sz w:val="24"/>
          <w:szCs w:val="24"/>
        </w:rPr>
        <w:t xml:space="preserve">will </w:t>
      </w:r>
      <w:r w:rsidR="00FF37A2" w:rsidRPr="00C7237A">
        <w:rPr>
          <w:rFonts w:ascii="Arial" w:hAnsi="Arial" w:cs="Arial"/>
          <w:sz w:val="24"/>
          <w:szCs w:val="24"/>
        </w:rPr>
        <w:t>experience</w:t>
      </w:r>
      <w:r w:rsidR="00B43746" w:rsidRPr="00C7237A">
        <w:rPr>
          <w:rFonts w:ascii="Arial" w:hAnsi="Arial" w:cs="Arial"/>
          <w:sz w:val="24"/>
          <w:szCs w:val="24"/>
        </w:rPr>
        <w:t xml:space="preserve"> </w:t>
      </w:r>
      <w:r w:rsidR="00FF37A2" w:rsidRPr="00C7237A">
        <w:rPr>
          <w:rFonts w:ascii="Arial" w:hAnsi="Arial" w:cs="Arial"/>
          <w:sz w:val="24"/>
          <w:szCs w:val="24"/>
        </w:rPr>
        <w:t>burnout, emotional numbness</w:t>
      </w:r>
      <w:r w:rsidR="00BD7D44" w:rsidRPr="00C7237A">
        <w:rPr>
          <w:rFonts w:ascii="Arial" w:hAnsi="Arial" w:cs="Arial"/>
          <w:sz w:val="24"/>
          <w:szCs w:val="24"/>
        </w:rPr>
        <w:t xml:space="preserve"> and exhaustion</w:t>
      </w:r>
      <w:r w:rsidR="0084329D" w:rsidRPr="00C7237A">
        <w:rPr>
          <w:rFonts w:ascii="Arial" w:hAnsi="Arial" w:cs="Arial"/>
          <w:sz w:val="24"/>
          <w:szCs w:val="24"/>
        </w:rPr>
        <w:t xml:space="preserve"> regularly in their career</w:t>
      </w:r>
      <w:r w:rsidR="00BD7D44" w:rsidRPr="00C7237A">
        <w:rPr>
          <w:rFonts w:ascii="Arial" w:hAnsi="Arial" w:cs="Arial"/>
          <w:sz w:val="24"/>
          <w:szCs w:val="24"/>
        </w:rPr>
        <w:t xml:space="preserve">. </w:t>
      </w:r>
      <w:r w:rsidR="00A22DFB" w:rsidRPr="00C7237A">
        <w:rPr>
          <w:rFonts w:ascii="Arial" w:hAnsi="Arial" w:cs="Arial"/>
          <w:sz w:val="24"/>
          <w:szCs w:val="24"/>
        </w:rPr>
        <w:t xml:space="preserve">In relation to this, officers within </w:t>
      </w:r>
      <w:r w:rsidR="006E5A41" w:rsidRPr="00C7237A">
        <w:rPr>
          <w:rFonts w:ascii="Arial" w:hAnsi="Arial" w:cs="Arial"/>
          <w:sz w:val="24"/>
          <w:szCs w:val="24"/>
        </w:rPr>
        <w:t>departments</w:t>
      </w:r>
      <w:r w:rsidR="00A22DFB" w:rsidRPr="00C7237A">
        <w:rPr>
          <w:rFonts w:ascii="Arial" w:hAnsi="Arial" w:cs="Arial"/>
          <w:sz w:val="24"/>
          <w:szCs w:val="24"/>
        </w:rPr>
        <w:t xml:space="preserve"> such as </w:t>
      </w:r>
      <w:r w:rsidR="0084329D" w:rsidRPr="00C7237A">
        <w:rPr>
          <w:rFonts w:ascii="Arial" w:hAnsi="Arial" w:cs="Arial"/>
          <w:sz w:val="24"/>
          <w:szCs w:val="24"/>
        </w:rPr>
        <w:t>Road</w:t>
      </w:r>
      <w:r w:rsidR="008F4B9D" w:rsidRPr="00C7237A">
        <w:rPr>
          <w:rFonts w:ascii="Arial" w:hAnsi="Arial" w:cs="Arial"/>
          <w:sz w:val="24"/>
          <w:szCs w:val="24"/>
        </w:rPr>
        <w:t xml:space="preserve"> </w:t>
      </w:r>
      <w:r w:rsidR="0084329D" w:rsidRPr="00C7237A">
        <w:rPr>
          <w:rFonts w:ascii="Arial" w:hAnsi="Arial" w:cs="Arial"/>
          <w:sz w:val="24"/>
          <w:szCs w:val="24"/>
        </w:rPr>
        <w:t>P</w:t>
      </w:r>
      <w:r w:rsidR="008F4B9D" w:rsidRPr="00C7237A">
        <w:rPr>
          <w:rFonts w:ascii="Arial" w:hAnsi="Arial" w:cs="Arial"/>
          <w:sz w:val="24"/>
          <w:szCs w:val="24"/>
        </w:rPr>
        <w:t xml:space="preserve">olicing and </w:t>
      </w:r>
      <w:r w:rsidR="0084329D" w:rsidRPr="00C7237A">
        <w:rPr>
          <w:rFonts w:ascii="Arial" w:hAnsi="Arial" w:cs="Arial"/>
          <w:sz w:val="24"/>
          <w:szCs w:val="24"/>
        </w:rPr>
        <w:t>S</w:t>
      </w:r>
      <w:r w:rsidR="008F4B9D" w:rsidRPr="00C7237A">
        <w:rPr>
          <w:rFonts w:ascii="Arial" w:hAnsi="Arial" w:cs="Arial"/>
          <w:sz w:val="24"/>
          <w:szCs w:val="24"/>
        </w:rPr>
        <w:t xml:space="preserve">pecialist </w:t>
      </w:r>
      <w:r w:rsidR="0084329D" w:rsidRPr="00C7237A">
        <w:rPr>
          <w:rFonts w:ascii="Arial" w:hAnsi="Arial" w:cs="Arial"/>
          <w:sz w:val="24"/>
          <w:szCs w:val="24"/>
        </w:rPr>
        <w:t>O</w:t>
      </w:r>
      <w:r w:rsidR="008F4B9D" w:rsidRPr="00C7237A">
        <w:rPr>
          <w:rFonts w:ascii="Arial" w:hAnsi="Arial" w:cs="Arial"/>
          <w:sz w:val="24"/>
          <w:szCs w:val="24"/>
        </w:rPr>
        <w:t xml:space="preserve">perations (RPSO) and </w:t>
      </w:r>
      <w:r w:rsidR="006E5A41" w:rsidRPr="00C7237A">
        <w:rPr>
          <w:rFonts w:ascii="Arial" w:hAnsi="Arial" w:cs="Arial"/>
          <w:sz w:val="24"/>
          <w:szCs w:val="24"/>
        </w:rPr>
        <w:t>tactical Firearms Unit (TFU)</w:t>
      </w:r>
      <w:r w:rsidR="00D65F31" w:rsidRPr="00C7237A">
        <w:rPr>
          <w:rFonts w:ascii="Arial" w:hAnsi="Arial" w:cs="Arial"/>
          <w:sz w:val="24"/>
          <w:szCs w:val="24"/>
        </w:rPr>
        <w:t xml:space="preserve"> will respond to the more higher risk incidents </w:t>
      </w:r>
      <w:r w:rsidR="00C35B52" w:rsidRPr="00C7237A">
        <w:rPr>
          <w:rFonts w:ascii="Arial" w:hAnsi="Arial" w:cs="Arial"/>
          <w:sz w:val="24"/>
          <w:szCs w:val="24"/>
        </w:rPr>
        <w:t>making them more vulnerable to operational stressors (</w:t>
      </w:r>
      <w:r w:rsidR="00961730" w:rsidRPr="00C7237A">
        <w:rPr>
          <w:rFonts w:ascii="Arial" w:hAnsi="Arial" w:cs="Arial"/>
          <w:sz w:val="24"/>
          <w:szCs w:val="24"/>
        </w:rPr>
        <w:t>GOV.UK</w:t>
      </w:r>
      <w:r w:rsidR="008D2D37" w:rsidRPr="00C7237A">
        <w:rPr>
          <w:rFonts w:ascii="Arial" w:hAnsi="Arial" w:cs="Arial"/>
          <w:sz w:val="24"/>
          <w:szCs w:val="24"/>
        </w:rPr>
        <w:t xml:space="preserve">, </w:t>
      </w:r>
      <w:r w:rsidR="00961730" w:rsidRPr="00C7237A">
        <w:rPr>
          <w:rFonts w:ascii="Arial" w:hAnsi="Arial" w:cs="Arial"/>
          <w:sz w:val="24"/>
          <w:szCs w:val="24"/>
        </w:rPr>
        <w:t>2022)</w:t>
      </w:r>
      <w:r w:rsidR="00C35B52" w:rsidRPr="00C7237A">
        <w:rPr>
          <w:rFonts w:ascii="Arial" w:hAnsi="Arial" w:cs="Arial"/>
          <w:sz w:val="24"/>
          <w:szCs w:val="24"/>
        </w:rPr>
        <w:t xml:space="preserve">. </w:t>
      </w:r>
      <w:r w:rsidR="00F44DD3" w:rsidRPr="00C7237A">
        <w:rPr>
          <w:rFonts w:ascii="Arial" w:hAnsi="Arial" w:cs="Arial"/>
          <w:sz w:val="24"/>
          <w:szCs w:val="24"/>
        </w:rPr>
        <w:t>Which suggests these</w:t>
      </w:r>
      <w:r w:rsidR="000C7D3D" w:rsidRPr="00C7237A">
        <w:rPr>
          <w:rFonts w:ascii="Arial" w:hAnsi="Arial" w:cs="Arial"/>
          <w:sz w:val="24"/>
          <w:szCs w:val="24"/>
        </w:rPr>
        <w:t xml:space="preserve"> units are expected to be alert and </w:t>
      </w:r>
      <w:r w:rsidR="007C4F1D" w:rsidRPr="00C7237A">
        <w:rPr>
          <w:rFonts w:ascii="Arial" w:hAnsi="Arial" w:cs="Arial"/>
          <w:sz w:val="24"/>
          <w:szCs w:val="24"/>
        </w:rPr>
        <w:t xml:space="preserve">continuously making the </w:t>
      </w:r>
      <w:r w:rsidR="00DC2FAC" w:rsidRPr="00C7237A">
        <w:rPr>
          <w:rFonts w:ascii="Arial" w:hAnsi="Arial" w:cs="Arial"/>
          <w:sz w:val="24"/>
          <w:szCs w:val="24"/>
        </w:rPr>
        <w:t>necessary</w:t>
      </w:r>
      <w:r w:rsidR="007C4F1D" w:rsidRPr="00C7237A">
        <w:rPr>
          <w:rFonts w:ascii="Arial" w:hAnsi="Arial" w:cs="Arial"/>
          <w:sz w:val="24"/>
          <w:szCs w:val="24"/>
        </w:rPr>
        <w:t xml:space="preserve"> decisions, even if this involves </w:t>
      </w:r>
      <w:r w:rsidR="00DC2FAC" w:rsidRPr="00C7237A">
        <w:rPr>
          <w:rFonts w:ascii="Arial" w:hAnsi="Arial" w:cs="Arial"/>
          <w:sz w:val="24"/>
          <w:szCs w:val="24"/>
        </w:rPr>
        <w:t xml:space="preserve">harm to themselves or others. </w:t>
      </w:r>
    </w:p>
    <w:p w14:paraId="38BEA193" w14:textId="0266B4E6" w:rsidR="0084329D" w:rsidRPr="00C7237A" w:rsidRDefault="006D1B4C" w:rsidP="006A6A20">
      <w:pPr>
        <w:spacing w:line="480" w:lineRule="auto"/>
        <w:rPr>
          <w:rFonts w:ascii="Arial" w:hAnsi="Arial" w:cs="Arial"/>
          <w:b/>
          <w:bCs/>
          <w:sz w:val="24"/>
          <w:szCs w:val="24"/>
        </w:rPr>
      </w:pPr>
      <w:r w:rsidRPr="00C7237A">
        <w:rPr>
          <w:rFonts w:ascii="Arial" w:hAnsi="Arial" w:cs="Arial"/>
          <w:b/>
          <w:bCs/>
          <w:sz w:val="24"/>
          <w:szCs w:val="24"/>
        </w:rPr>
        <w:lastRenderedPageBreak/>
        <w:t xml:space="preserve">2.2 </w:t>
      </w:r>
      <w:r w:rsidR="0084329D" w:rsidRPr="00C7237A">
        <w:rPr>
          <w:rFonts w:ascii="Arial" w:hAnsi="Arial" w:cs="Arial"/>
          <w:b/>
          <w:bCs/>
          <w:sz w:val="24"/>
          <w:szCs w:val="24"/>
        </w:rPr>
        <w:t>Organisational Stressors</w:t>
      </w:r>
    </w:p>
    <w:p w14:paraId="26D54889" w14:textId="2C39A4F9" w:rsidR="00BD7D9F" w:rsidRPr="00C7237A" w:rsidRDefault="0084329D" w:rsidP="006A6A20">
      <w:pPr>
        <w:spacing w:line="480" w:lineRule="auto"/>
        <w:rPr>
          <w:rFonts w:ascii="Arial" w:hAnsi="Arial" w:cs="Arial"/>
          <w:sz w:val="24"/>
          <w:szCs w:val="24"/>
        </w:rPr>
      </w:pPr>
      <w:r w:rsidRPr="00C7237A">
        <w:rPr>
          <w:rFonts w:ascii="Arial" w:hAnsi="Arial" w:cs="Arial"/>
          <w:sz w:val="24"/>
          <w:szCs w:val="24"/>
        </w:rPr>
        <w:t>Organisational stressors occur from the structure of the police force</w:t>
      </w:r>
      <w:r w:rsidR="00F40276" w:rsidRPr="00C7237A">
        <w:rPr>
          <w:rFonts w:ascii="Arial" w:hAnsi="Arial" w:cs="Arial"/>
          <w:sz w:val="24"/>
          <w:szCs w:val="24"/>
        </w:rPr>
        <w:t xml:space="preserve"> in the UK including issues like work overload, lack of resources and managerial support and the recovery time between shifts being insufficient (</w:t>
      </w:r>
      <w:proofErr w:type="spellStart"/>
      <w:r w:rsidR="003E5F10" w:rsidRPr="00C7237A">
        <w:rPr>
          <w:rFonts w:ascii="Arial" w:hAnsi="Arial" w:cs="Arial"/>
          <w:sz w:val="24"/>
          <w:szCs w:val="24"/>
        </w:rPr>
        <w:t>Pur</w:t>
      </w:r>
      <w:r w:rsidR="00590717" w:rsidRPr="00C7237A">
        <w:rPr>
          <w:rFonts w:ascii="Arial" w:hAnsi="Arial" w:cs="Arial"/>
          <w:sz w:val="24"/>
          <w:szCs w:val="24"/>
        </w:rPr>
        <w:t>ba</w:t>
      </w:r>
      <w:proofErr w:type="spellEnd"/>
      <w:r w:rsidR="00590717" w:rsidRPr="00C7237A">
        <w:rPr>
          <w:rFonts w:ascii="Arial" w:hAnsi="Arial" w:cs="Arial"/>
          <w:sz w:val="24"/>
          <w:szCs w:val="24"/>
        </w:rPr>
        <w:t xml:space="preserve"> &amp; </w:t>
      </w:r>
      <w:proofErr w:type="spellStart"/>
      <w:r w:rsidR="00590717" w:rsidRPr="00C7237A">
        <w:rPr>
          <w:rFonts w:ascii="Arial" w:hAnsi="Arial" w:cs="Arial"/>
          <w:sz w:val="24"/>
          <w:szCs w:val="24"/>
        </w:rPr>
        <w:t>Demou</w:t>
      </w:r>
      <w:proofErr w:type="spellEnd"/>
      <w:r w:rsidR="00590717" w:rsidRPr="00C7237A">
        <w:rPr>
          <w:rFonts w:ascii="Arial" w:hAnsi="Arial" w:cs="Arial"/>
          <w:sz w:val="24"/>
          <w:szCs w:val="24"/>
        </w:rPr>
        <w:t>, 2019</w:t>
      </w:r>
      <w:r w:rsidR="00F40276" w:rsidRPr="00C7237A">
        <w:rPr>
          <w:rFonts w:ascii="Arial" w:hAnsi="Arial" w:cs="Arial"/>
          <w:sz w:val="24"/>
          <w:szCs w:val="24"/>
        </w:rPr>
        <w:t xml:space="preserve">). </w:t>
      </w:r>
    </w:p>
    <w:p w14:paraId="07D07980" w14:textId="18BC25CB" w:rsidR="001B4101" w:rsidRPr="00C7237A" w:rsidRDefault="00F40276" w:rsidP="006A6A20">
      <w:pPr>
        <w:spacing w:line="480" w:lineRule="auto"/>
        <w:rPr>
          <w:rFonts w:ascii="Arial" w:hAnsi="Arial" w:cs="Arial"/>
          <w:sz w:val="24"/>
          <w:szCs w:val="24"/>
        </w:rPr>
      </w:pPr>
      <w:r w:rsidRPr="00C7237A">
        <w:rPr>
          <w:rFonts w:ascii="Arial" w:hAnsi="Arial" w:cs="Arial"/>
          <w:sz w:val="24"/>
          <w:szCs w:val="24"/>
        </w:rPr>
        <w:t xml:space="preserve">One study produced by Mind </w:t>
      </w:r>
      <w:r w:rsidR="004A65CE" w:rsidRPr="00C7237A">
        <w:rPr>
          <w:rFonts w:ascii="Arial" w:hAnsi="Arial" w:cs="Arial"/>
          <w:sz w:val="24"/>
          <w:szCs w:val="24"/>
        </w:rPr>
        <w:t>(</w:t>
      </w:r>
      <w:r w:rsidRPr="00C7237A">
        <w:rPr>
          <w:rFonts w:ascii="Arial" w:hAnsi="Arial" w:cs="Arial"/>
          <w:sz w:val="24"/>
          <w:szCs w:val="24"/>
        </w:rPr>
        <w:t xml:space="preserve">2022) found that 91% of police officers had reported they have experienced mental health problems linked to their work environment listing the factors mentioned above. Despite this study being related to the UK Police Force, the reliability and accuracy of the study should be considered. </w:t>
      </w:r>
      <w:r w:rsidR="00EA64AD" w:rsidRPr="00C7237A">
        <w:rPr>
          <w:rFonts w:ascii="Arial" w:hAnsi="Arial" w:cs="Arial"/>
          <w:sz w:val="24"/>
          <w:szCs w:val="24"/>
        </w:rPr>
        <w:t>This survey is conducted every seven years therefore, p</w:t>
      </w:r>
      <w:r w:rsidRPr="00C7237A">
        <w:rPr>
          <w:rFonts w:ascii="Arial" w:hAnsi="Arial" w:cs="Arial"/>
          <w:sz w:val="24"/>
          <w:szCs w:val="24"/>
        </w:rPr>
        <w:t>osing the question</w:t>
      </w:r>
      <w:r w:rsidR="00EA64AD" w:rsidRPr="00C7237A">
        <w:rPr>
          <w:rFonts w:ascii="Arial" w:hAnsi="Arial" w:cs="Arial"/>
          <w:sz w:val="24"/>
          <w:szCs w:val="24"/>
        </w:rPr>
        <w:t>, does the survey need to be conducted more regularly to ensure statistics are kept current and up to date?</w:t>
      </w:r>
      <w:r w:rsidR="00BD7D9F" w:rsidRPr="00C7237A">
        <w:rPr>
          <w:rFonts w:ascii="Arial" w:hAnsi="Arial" w:cs="Arial"/>
          <w:sz w:val="24"/>
          <w:szCs w:val="24"/>
        </w:rPr>
        <w:t xml:space="preserve"> </w:t>
      </w:r>
      <w:r w:rsidR="00E27B3D" w:rsidRPr="00C7237A">
        <w:rPr>
          <w:rFonts w:ascii="Arial" w:hAnsi="Arial" w:cs="Arial"/>
          <w:sz w:val="24"/>
          <w:szCs w:val="24"/>
        </w:rPr>
        <w:t xml:space="preserve">In addition to this, </w:t>
      </w:r>
      <w:r w:rsidR="00BD7D9F" w:rsidRPr="00C7237A">
        <w:rPr>
          <w:rFonts w:ascii="Arial" w:hAnsi="Arial" w:cs="Arial"/>
          <w:sz w:val="24"/>
          <w:szCs w:val="24"/>
        </w:rPr>
        <w:t>Car</w:t>
      </w:r>
      <w:r w:rsidR="004A65CE" w:rsidRPr="00C7237A">
        <w:rPr>
          <w:rFonts w:ascii="Arial" w:hAnsi="Arial" w:cs="Arial"/>
          <w:sz w:val="24"/>
          <w:szCs w:val="24"/>
        </w:rPr>
        <w:t xml:space="preserve"> (</w:t>
      </w:r>
      <w:r w:rsidR="00BD7D9F" w:rsidRPr="00C7237A">
        <w:rPr>
          <w:rFonts w:ascii="Arial" w:hAnsi="Arial" w:cs="Arial"/>
          <w:sz w:val="24"/>
          <w:szCs w:val="24"/>
        </w:rPr>
        <w:t>2023</w:t>
      </w:r>
      <w:r w:rsidR="00E27B3D" w:rsidRPr="00C7237A">
        <w:rPr>
          <w:rFonts w:ascii="Arial" w:hAnsi="Arial" w:cs="Arial"/>
          <w:sz w:val="24"/>
          <w:szCs w:val="24"/>
        </w:rPr>
        <w:t xml:space="preserve">) </w:t>
      </w:r>
      <w:r w:rsidR="009467C7" w:rsidRPr="00C7237A">
        <w:rPr>
          <w:rFonts w:ascii="Arial" w:hAnsi="Arial" w:cs="Arial"/>
          <w:sz w:val="24"/>
          <w:szCs w:val="24"/>
        </w:rPr>
        <w:t xml:space="preserve">data </w:t>
      </w:r>
      <w:r w:rsidR="00E27B3D" w:rsidRPr="00C7237A">
        <w:rPr>
          <w:rFonts w:ascii="Arial" w:hAnsi="Arial" w:cs="Arial"/>
          <w:sz w:val="24"/>
          <w:szCs w:val="24"/>
        </w:rPr>
        <w:t>was co</w:t>
      </w:r>
      <w:r w:rsidR="009467C7" w:rsidRPr="00C7237A">
        <w:rPr>
          <w:rFonts w:ascii="Arial" w:hAnsi="Arial" w:cs="Arial"/>
          <w:sz w:val="24"/>
          <w:szCs w:val="24"/>
        </w:rPr>
        <w:t xml:space="preserve">llated </w:t>
      </w:r>
      <w:r w:rsidR="00E27B3D" w:rsidRPr="00C7237A">
        <w:rPr>
          <w:rFonts w:ascii="Arial" w:hAnsi="Arial" w:cs="Arial"/>
          <w:sz w:val="24"/>
          <w:szCs w:val="24"/>
        </w:rPr>
        <w:t>regarding probation services in the U</w:t>
      </w:r>
      <w:r w:rsidR="009467C7" w:rsidRPr="00C7237A">
        <w:rPr>
          <w:rFonts w:ascii="Arial" w:hAnsi="Arial" w:cs="Arial"/>
          <w:sz w:val="24"/>
          <w:szCs w:val="24"/>
        </w:rPr>
        <w:t>K</w:t>
      </w:r>
      <w:r w:rsidR="00E27B3D" w:rsidRPr="00C7237A">
        <w:rPr>
          <w:rFonts w:ascii="Arial" w:hAnsi="Arial" w:cs="Arial"/>
          <w:sz w:val="24"/>
          <w:szCs w:val="24"/>
        </w:rPr>
        <w:t xml:space="preserve"> </w:t>
      </w:r>
      <w:r w:rsidR="009467C7" w:rsidRPr="00C7237A">
        <w:rPr>
          <w:rFonts w:ascii="Arial" w:hAnsi="Arial" w:cs="Arial"/>
          <w:sz w:val="24"/>
          <w:szCs w:val="24"/>
        </w:rPr>
        <w:t>P</w:t>
      </w:r>
      <w:r w:rsidR="00E27B3D" w:rsidRPr="00C7237A">
        <w:rPr>
          <w:rFonts w:ascii="Arial" w:hAnsi="Arial" w:cs="Arial"/>
          <w:sz w:val="24"/>
          <w:szCs w:val="24"/>
        </w:rPr>
        <w:t xml:space="preserve">olice </w:t>
      </w:r>
      <w:r w:rsidR="009467C7" w:rsidRPr="00C7237A">
        <w:rPr>
          <w:rFonts w:ascii="Arial" w:hAnsi="Arial" w:cs="Arial"/>
          <w:sz w:val="24"/>
          <w:szCs w:val="24"/>
        </w:rPr>
        <w:t>w</w:t>
      </w:r>
      <w:r w:rsidR="00E27B3D" w:rsidRPr="00C7237A">
        <w:rPr>
          <w:rFonts w:ascii="Arial" w:hAnsi="Arial" w:cs="Arial"/>
          <w:sz w:val="24"/>
          <w:szCs w:val="24"/>
        </w:rPr>
        <w:t xml:space="preserve">orkforce where </w:t>
      </w:r>
      <w:r w:rsidR="009467C7" w:rsidRPr="00C7237A">
        <w:rPr>
          <w:rFonts w:ascii="Arial" w:hAnsi="Arial" w:cs="Arial"/>
          <w:sz w:val="24"/>
          <w:szCs w:val="24"/>
        </w:rPr>
        <w:t xml:space="preserve">the </w:t>
      </w:r>
      <w:r w:rsidR="00483CB0" w:rsidRPr="00C7237A">
        <w:rPr>
          <w:rFonts w:ascii="Arial" w:hAnsi="Arial" w:cs="Arial"/>
          <w:sz w:val="24"/>
          <w:szCs w:val="24"/>
        </w:rPr>
        <w:t>(</w:t>
      </w:r>
      <w:r w:rsidR="009467C7" w:rsidRPr="00C7237A">
        <w:rPr>
          <w:rFonts w:ascii="Arial" w:hAnsi="Arial" w:cs="Arial"/>
          <w:sz w:val="24"/>
          <w:szCs w:val="24"/>
        </w:rPr>
        <w:t>Ministry of Justice</w:t>
      </w:r>
      <w:r w:rsidR="00483CB0" w:rsidRPr="00C7237A">
        <w:rPr>
          <w:rFonts w:ascii="Arial" w:hAnsi="Arial" w:cs="Arial"/>
          <w:sz w:val="24"/>
          <w:szCs w:val="24"/>
        </w:rPr>
        <w:t>, 2023)</w:t>
      </w:r>
      <w:r w:rsidR="00E27B3D" w:rsidRPr="00C7237A">
        <w:rPr>
          <w:rFonts w:ascii="Arial" w:hAnsi="Arial" w:cs="Arial"/>
          <w:sz w:val="24"/>
          <w:szCs w:val="24"/>
        </w:rPr>
        <w:t xml:space="preserve"> discovered </w:t>
      </w:r>
      <w:r w:rsidR="009467C7" w:rsidRPr="00C7237A">
        <w:rPr>
          <w:rFonts w:ascii="Arial" w:hAnsi="Arial" w:cs="Arial"/>
          <w:sz w:val="24"/>
          <w:szCs w:val="24"/>
        </w:rPr>
        <w:t>in 2023 there has been a 13.2% rise in probation staff. Thus, due to the decrease in staffing numbers of more experienced Police Officers meaning they have had to expand the Professional Qualification in Probation (</w:t>
      </w:r>
      <w:proofErr w:type="spellStart"/>
      <w:r w:rsidR="009467C7" w:rsidRPr="00C7237A">
        <w:rPr>
          <w:rFonts w:ascii="Arial" w:hAnsi="Arial" w:cs="Arial"/>
          <w:sz w:val="24"/>
          <w:szCs w:val="24"/>
        </w:rPr>
        <w:t>PQiP</w:t>
      </w:r>
      <w:proofErr w:type="spellEnd"/>
      <w:r w:rsidR="009467C7" w:rsidRPr="00C7237A">
        <w:rPr>
          <w:rFonts w:ascii="Arial" w:hAnsi="Arial" w:cs="Arial"/>
          <w:sz w:val="24"/>
          <w:szCs w:val="24"/>
        </w:rPr>
        <w:t xml:space="preserve">) programme </w:t>
      </w:r>
      <w:r w:rsidR="004A65CE" w:rsidRPr="00C7237A">
        <w:rPr>
          <w:rFonts w:ascii="Arial" w:hAnsi="Arial" w:cs="Arial"/>
          <w:sz w:val="24"/>
          <w:szCs w:val="24"/>
        </w:rPr>
        <w:t>(</w:t>
      </w:r>
      <w:r w:rsidR="00BD7D9F" w:rsidRPr="00C7237A">
        <w:rPr>
          <w:rFonts w:ascii="Arial" w:hAnsi="Arial" w:cs="Arial"/>
          <w:sz w:val="24"/>
          <w:szCs w:val="24"/>
        </w:rPr>
        <w:t>Car</w:t>
      </w:r>
      <w:r w:rsidR="004A65CE" w:rsidRPr="00C7237A">
        <w:rPr>
          <w:rFonts w:ascii="Arial" w:hAnsi="Arial" w:cs="Arial"/>
          <w:sz w:val="24"/>
          <w:szCs w:val="24"/>
        </w:rPr>
        <w:t xml:space="preserve">, </w:t>
      </w:r>
      <w:r w:rsidR="00BD7D9F" w:rsidRPr="00C7237A">
        <w:rPr>
          <w:rFonts w:ascii="Arial" w:hAnsi="Arial" w:cs="Arial"/>
          <w:sz w:val="24"/>
          <w:szCs w:val="24"/>
        </w:rPr>
        <w:t>2023</w:t>
      </w:r>
      <w:r w:rsidR="009467C7" w:rsidRPr="00C7237A">
        <w:rPr>
          <w:rFonts w:ascii="Arial" w:hAnsi="Arial" w:cs="Arial"/>
          <w:sz w:val="24"/>
          <w:szCs w:val="24"/>
        </w:rPr>
        <w:t xml:space="preserve">). </w:t>
      </w:r>
      <w:r w:rsidR="00BD7D9F" w:rsidRPr="00C7237A">
        <w:rPr>
          <w:rFonts w:ascii="Arial" w:hAnsi="Arial" w:cs="Arial"/>
          <w:sz w:val="24"/>
          <w:szCs w:val="24"/>
        </w:rPr>
        <w:t xml:space="preserve">To reinforce this point </w:t>
      </w:r>
      <w:r w:rsidR="001A3734" w:rsidRPr="00C7237A">
        <w:rPr>
          <w:rFonts w:ascii="Arial" w:hAnsi="Arial" w:cs="Arial"/>
          <w:sz w:val="24"/>
          <w:szCs w:val="24"/>
        </w:rPr>
        <w:t xml:space="preserve">Fright et al, (2023) </w:t>
      </w:r>
      <w:r w:rsidR="00BD7D9F" w:rsidRPr="00C7237A">
        <w:rPr>
          <w:rFonts w:ascii="Arial" w:hAnsi="Arial" w:cs="Arial"/>
          <w:sz w:val="24"/>
          <w:szCs w:val="24"/>
        </w:rPr>
        <w:t xml:space="preserve">provides the following statistic </w:t>
      </w:r>
      <w:r w:rsidR="00BD7D9F" w:rsidRPr="00C7237A">
        <w:rPr>
          <w:rFonts w:ascii="Arial" w:hAnsi="Arial" w:cs="Arial"/>
          <w:i/>
          <w:iCs/>
          <w:sz w:val="24"/>
          <w:szCs w:val="24"/>
        </w:rPr>
        <w:t xml:space="preserve">“the police workforce leaver rate reached 9.6% in 2022/23, the highest level since at least 2007/08.”  </w:t>
      </w:r>
      <w:r w:rsidR="00BD7D9F" w:rsidRPr="00C7237A">
        <w:rPr>
          <w:rFonts w:ascii="Arial" w:hAnsi="Arial" w:cs="Arial"/>
          <w:sz w:val="24"/>
          <w:szCs w:val="24"/>
        </w:rPr>
        <w:t xml:space="preserve">This can be considered as a reliable source as it was published for the Government Institution. </w:t>
      </w:r>
    </w:p>
    <w:p w14:paraId="29AA82E2" w14:textId="4E2596BA" w:rsidR="00C87BE1" w:rsidRPr="00C7237A" w:rsidRDefault="002003DB" w:rsidP="006A6A20">
      <w:pPr>
        <w:spacing w:line="480" w:lineRule="auto"/>
        <w:rPr>
          <w:rFonts w:ascii="Arial" w:hAnsi="Arial" w:cs="Arial"/>
          <w:sz w:val="24"/>
          <w:szCs w:val="24"/>
        </w:rPr>
      </w:pPr>
      <w:r w:rsidRPr="00C7237A">
        <w:rPr>
          <w:rFonts w:ascii="Arial" w:hAnsi="Arial" w:cs="Arial"/>
          <w:sz w:val="24"/>
          <w:szCs w:val="24"/>
        </w:rPr>
        <w:t xml:space="preserve">Numerous articles have highlighted the current issue with the increased workload that Police Officers are having to endure. </w:t>
      </w:r>
      <w:r w:rsidR="004A65CE" w:rsidRPr="00C7237A">
        <w:rPr>
          <w:rFonts w:ascii="Arial" w:hAnsi="Arial" w:cs="Arial"/>
          <w:sz w:val="24"/>
          <w:szCs w:val="24"/>
        </w:rPr>
        <w:t>A</w:t>
      </w:r>
      <w:r w:rsidRPr="00C7237A">
        <w:rPr>
          <w:rFonts w:ascii="Arial" w:hAnsi="Arial" w:cs="Arial"/>
          <w:sz w:val="24"/>
          <w:szCs w:val="24"/>
        </w:rPr>
        <w:t xml:space="preserve"> report by </w:t>
      </w:r>
      <w:r w:rsidR="004A65CE" w:rsidRPr="00C7237A">
        <w:rPr>
          <w:rFonts w:ascii="Arial" w:hAnsi="Arial" w:cs="Arial"/>
          <w:sz w:val="24"/>
          <w:szCs w:val="24"/>
        </w:rPr>
        <w:t>Police Federation of England and Wales (2020</w:t>
      </w:r>
      <w:r w:rsidRPr="00C7237A">
        <w:rPr>
          <w:rFonts w:ascii="Arial" w:hAnsi="Arial" w:cs="Arial"/>
          <w:sz w:val="24"/>
          <w:szCs w:val="24"/>
        </w:rPr>
        <w:t xml:space="preserve">) </w:t>
      </w:r>
      <w:r w:rsidR="004A65CE" w:rsidRPr="00C7237A">
        <w:rPr>
          <w:rFonts w:ascii="Arial" w:hAnsi="Arial" w:cs="Arial"/>
          <w:sz w:val="24"/>
          <w:szCs w:val="24"/>
        </w:rPr>
        <w:t>shows that</w:t>
      </w:r>
      <w:r w:rsidRPr="00C7237A">
        <w:rPr>
          <w:rFonts w:ascii="Arial" w:hAnsi="Arial" w:cs="Arial"/>
          <w:sz w:val="24"/>
          <w:szCs w:val="24"/>
        </w:rPr>
        <w:t xml:space="preserve"> </w:t>
      </w:r>
      <w:r w:rsidRPr="00C7237A">
        <w:rPr>
          <w:rFonts w:ascii="Arial" w:hAnsi="Arial" w:cs="Arial"/>
          <w:i/>
          <w:iCs/>
          <w:sz w:val="24"/>
          <w:szCs w:val="24"/>
        </w:rPr>
        <w:t>“77% of officers experienced stress, anxiety, or low mood in the last year, with 90% attributing it to workload and poor work-life balance”.</w:t>
      </w:r>
      <w:r w:rsidRPr="00C7237A">
        <w:rPr>
          <w:rFonts w:ascii="Arial" w:hAnsi="Arial" w:cs="Arial"/>
          <w:sz w:val="24"/>
          <w:szCs w:val="24"/>
        </w:rPr>
        <w:t xml:space="preserve"> However, this survey was conducted in 2020 therefore suggesting these statistics </w:t>
      </w:r>
      <w:r w:rsidRPr="00C7237A">
        <w:rPr>
          <w:rFonts w:ascii="Arial" w:hAnsi="Arial" w:cs="Arial"/>
          <w:sz w:val="24"/>
          <w:szCs w:val="24"/>
        </w:rPr>
        <w:lastRenderedPageBreak/>
        <w:t xml:space="preserve">may have changed in recent years. Alternatively, a more recent survey conducted by </w:t>
      </w:r>
      <w:r w:rsidR="004A65CE" w:rsidRPr="00C7237A">
        <w:rPr>
          <w:rFonts w:ascii="Arial" w:hAnsi="Arial" w:cs="Arial"/>
          <w:sz w:val="24"/>
          <w:szCs w:val="24"/>
        </w:rPr>
        <w:t>UNISON (2024</w:t>
      </w:r>
      <w:r w:rsidRPr="00C7237A">
        <w:rPr>
          <w:rFonts w:ascii="Arial" w:hAnsi="Arial" w:cs="Arial"/>
          <w:sz w:val="24"/>
          <w:szCs w:val="24"/>
        </w:rPr>
        <w:t>) states that 57% of front-line officers hold the view that their</w:t>
      </w:r>
      <w:r w:rsidR="004A65CE" w:rsidRPr="00C7237A">
        <w:rPr>
          <w:rFonts w:ascii="Arial" w:hAnsi="Arial" w:cs="Arial"/>
          <w:sz w:val="24"/>
          <w:szCs w:val="24"/>
        </w:rPr>
        <w:t xml:space="preserve"> </w:t>
      </w:r>
      <w:r w:rsidR="00C87BE1" w:rsidRPr="00C7237A">
        <w:rPr>
          <w:rFonts w:ascii="Arial" w:hAnsi="Arial" w:cs="Arial"/>
          <w:sz w:val="24"/>
          <w:szCs w:val="24"/>
        </w:rPr>
        <w:t xml:space="preserve">administrative </w:t>
      </w:r>
      <w:r w:rsidR="004A65CE" w:rsidRPr="00C7237A">
        <w:rPr>
          <w:rFonts w:ascii="Arial" w:hAnsi="Arial" w:cs="Arial"/>
          <w:sz w:val="24"/>
          <w:szCs w:val="24"/>
        </w:rPr>
        <w:t xml:space="preserve">workload is becoming unmanageable. </w:t>
      </w:r>
    </w:p>
    <w:p w14:paraId="49520077" w14:textId="1C31929D" w:rsidR="00934043" w:rsidRPr="00C7237A" w:rsidRDefault="006D1B4C" w:rsidP="006A6A20">
      <w:pPr>
        <w:spacing w:line="480" w:lineRule="auto"/>
        <w:rPr>
          <w:rFonts w:ascii="Arial" w:hAnsi="Arial" w:cs="Arial"/>
          <w:b/>
          <w:bCs/>
          <w:sz w:val="24"/>
          <w:szCs w:val="24"/>
        </w:rPr>
      </w:pPr>
      <w:r w:rsidRPr="00C7237A">
        <w:rPr>
          <w:rFonts w:ascii="Arial" w:hAnsi="Arial" w:cs="Arial"/>
          <w:b/>
          <w:bCs/>
          <w:sz w:val="24"/>
          <w:szCs w:val="24"/>
        </w:rPr>
        <w:t xml:space="preserve">2.3 </w:t>
      </w:r>
      <w:r w:rsidR="00934043" w:rsidRPr="00C7237A">
        <w:rPr>
          <w:rFonts w:ascii="Arial" w:hAnsi="Arial" w:cs="Arial"/>
          <w:b/>
          <w:bCs/>
          <w:sz w:val="24"/>
          <w:szCs w:val="24"/>
        </w:rPr>
        <w:t>External Stressors</w:t>
      </w:r>
    </w:p>
    <w:p w14:paraId="29D34A8A" w14:textId="332C71F0" w:rsidR="002D7ED6" w:rsidRPr="00C7237A" w:rsidRDefault="00934043" w:rsidP="006A6A20">
      <w:pPr>
        <w:spacing w:line="480" w:lineRule="auto"/>
        <w:rPr>
          <w:rFonts w:ascii="Arial" w:hAnsi="Arial" w:cs="Arial"/>
          <w:sz w:val="24"/>
          <w:szCs w:val="24"/>
        </w:rPr>
      </w:pPr>
      <w:r w:rsidRPr="00C7237A">
        <w:rPr>
          <w:rFonts w:ascii="Arial" w:hAnsi="Arial" w:cs="Arial"/>
          <w:sz w:val="24"/>
          <w:szCs w:val="24"/>
        </w:rPr>
        <w:t>Among the internal stressors previously mentioned, external factors can also play a significant role in causing work-related stress.</w:t>
      </w:r>
      <w:r w:rsidR="008672D4" w:rsidRPr="00C7237A">
        <w:rPr>
          <w:rFonts w:ascii="Arial" w:hAnsi="Arial" w:cs="Arial"/>
          <w:sz w:val="24"/>
          <w:szCs w:val="24"/>
        </w:rPr>
        <w:t xml:space="preserve"> </w:t>
      </w:r>
      <w:r w:rsidR="00395371" w:rsidRPr="00C7237A">
        <w:rPr>
          <w:rFonts w:ascii="Arial" w:hAnsi="Arial" w:cs="Arial"/>
          <w:sz w:val="24"/>
          <w:szCs w:val="24"/>
        </w:rPr>
        <w:t>Although some articles have mentioned public scrutiny on the police being one of the causes of external stressors</w:t>
      </w:r>
      <w:r w:rsidR="00DA4C8D" w:rsidRPr="00C7237A">
        <w:rPr>
          <w:rFonts w:ascii="Arial" w:hAnsi="Arial" w:cs="Arial"/>
          <w:sz w:val="24"/>
          <w:szCs w:val="24"/>
        </w:rPr>
        <w:t xml:space="preserve"> for example </w:t>
      </w:r>
      <w:r w:rsidR="00394098" w:rsidRPr="00C7237A">
        <w:rPr>
          <w:rFonts w:ascii="Arial" w:hAnsi="Arial" w:cs="Arial"/>
          <w:sz w:val="24"/>
          <w:szCs w:val="24"/>
        </w:rPr>
        <w:t>Stanislas (2025</w:t>
      </w:r>
      <w:r w:rsidR="00DA4C8D" w:rsidRPr="00C7237A">
        <w:rPr>
          <w:rFonts w:ascii="Arial" w:hAnsi="Arial" w:cs="Arial"/>
          <w:sz w:val="24"/>
          <w:szCs w:val="24"/>
        </w:rPr>
        <w:t xml:space="preserve">) states </w:t>
      </w:r>
      <w:r w:rsidR="0050250F" w:rsidRPr="00C7237A">
        <w:rPr>
          <w:rFonts w:ascii="Arial" w:hAnsi="Arial" w:cs="Arial"/>
          <w:sz w:val="24"/>
          <w:szCs w:val="24"/>
        </w:rPr>
        <w:t>52% of UK adults</w:t>
      </w:r>
      <w:r w:rsidR="00677BDF" w:rsidRPr="00C7237A">
        <w:rPr>
          <w:rFonts w:ascii="Arial" w:hAnsi="Arial" w:cs="Arial"/>
          <w:sz w:val="24"/>
          <w:szCs w:val="24"/>
        </w:rPr>
        <w:t xml:space="preserve"> </w:t>
      </w:r>
      <w:r w:rsidR="0050250F" w:rsidRPr="00C7237A">
        <w:rPr>
          <w:rFonts w:ascii="Arial" w:hAnsi="Arial" w:cs="Arial"/>
          <w:sz w:val="24"/>
          <w:szCs w:val="24"/>
        </w:rPr>
        <w:t>had decreasing confidence in their police force tackling local crime compar</w:t>
      </w:r>
      <w:r w:rsidR="006030E8" w:rsidRPr="00C7237A">
        <w:rPr>
          <w:rFonts w:ascii="Arial" w:hAnsi="Arial" w:cs="Arial"/>
          <w:sz w:val="24"/>
          <w:szCs w:val="24"/>
        </w:rPr>
        <w:t xml:space="preserve">ing the same statistic </w:t>
      </w:r>
      <w:r w:rsidR="00677BDF" w:rsidRPr="00C7237A">
        <w:rPr>
          <w:rFonts w:ascii="Arial" w:hAnsi="Arial" w:cs="Arial"/>
          <w:sz w:val="24"/>
          <w:szCs w:val="24"/>
        </w:rPr>
        <w:t xml:space="preserve">conducted </w:t>
      </w:r>
      <w:r w:rsidR="006030E8" w:rsidRPr="00C7237A">
        <w:rPr>
          <w:rFonts w:ascii="Arial" w:hAnsi="Arial" w:cs="Arial"/>
          <w:sz w:val="24"/>
          <w:szCs w:val="24"/>
        </w:rPr>
        <w:t>in 2019</w:t>
      </w:r>
      <w:r w:rsidR="00457661" w:rsidRPr="00C7237A">
        <w:rPr>
          <w:rFonts w:ascii="Arial" w:hAnsi="Arial" w:cs="Arial"/>
          <w:sz w:val="24"/>
          <w:szCs w:val="24"/>
        </w:rPr>
        <w:t xml:space="preserve"> with </w:t>
      </w:r>
      <w:r w:rsidR="006030E8" w:rsidRPr="00C7237A">
        <w:rPr>
          <w:rFonts w:ascii="Arial" w:hAnsi="Arial" w:cs="Arial"/>
          <w:sz w:val="24"/>
          <w:szCs w:val="24"/>
        </w:rPr>
        <w:t>39%</w:t>
      </w:r>
      <w:r w:rsidR="00677BDF" w:rsidRPr="00C7237A">
        <w:rPr>
          <w:rFonts w:ascii="Arial" w:hAnsi="Arial" w:cs="Arial"/>
          <w:sz w:val="24"/>
          <w:szCs w:val="24"/>
        </w:rPr>
        <w:t xml:space="preserve">. </w:t>
      </w:r>
      <w:r w:rsidR="00044FAC" w:rsidRPr="00C7237A">
        <w:rPr>
          <w:rFonts w:ascii="Arial" w:hAnsi="Arial" w:cs="Arial"/>
          <w:sz w:val="24"/>
          <w:szCs w:val="24"/>
        </w:rPr>
        <w:t xml:space="preserve">This lack of confidence by the public </w:t>
      </w:r>
      <w:r w:rsidR="004A14C4" w:rsidRPr="00C7237A">
        <w:rPr>
          <w:rFonts w:ascii="Arial" w:hAnsi="Arial" w:cs="Arial"/>
          <w:sz w:val="24"/>
          <w:szCs w:val="24"/>
        </w:rPr>
        <w:t xml:space="preserve">implies </w:t>
      </w:r>
      <w:r w:rsidR="00044FAC" w:rsidRPr="00C7237A">
        <w:rPr>
          <w:rFonts w:ascii="Arial" w:hAnsi="Arial" w:cs="Arial"/>
          <w:sz w:val="24"/>
          <w:szCs w:val="24"/>
        </w:rPr>
        <w:t>that police officers may feel sig</w:t>
      </w:r>
      <w:r w:rsidR="004A14C4" w:rsidRPr="00C7237A">
        <w:rPr>
          <w:rFonts w:ascii="Arial" w:hAnsi="Arial" w:cs="Arial"/>
          <w:sz w:val="24"/>
          <w:szCs w:val="24"/>
        </w:rPr>
        <w:t>nif</w:t>
      </w:r>
      <w:r w:rsidR="00044FAC" w:rsidRPr="00C7237A">
        <w:rPr>
          <w:rFonts w:ascii="Arial" w:hAnsi="Arial" w:cs="Arial"/>
          <w:sz w:val="24"/>
          <w:szCs w:val="24"/>
        </w:rPr>
        <w:t xml:space="preserve">icant pressure </w:t>
      </w:r>
      <w:r w:rsidR="004A14C4" w:rsidRPr="00C7237A">
        <w:rPr>
          <w:rFonts w:ascii="Arial" w:hAnsi="Arial" w:cs="Arial"/>
          <w:sz w:val="24"/>
          <w:szCs w:val="24"/>
        </w:rPr>
        <w:t>when carrying out their duties and responsibilities. Despite this</w:t>
      </w:r>
      <w:r w:rsidR="00C838B3" w:rsidRPr="00C7237A">
        <w:rPr>
          <w:rFonts w:ascii="Arial" w:hAnsi="Arial" w:cs="Arial"/>
          <w:sz w:val="24"/>
          <w:szCs w:val="24"/>
        </w:rPr>
        <w:t xml:space="preserve"> statistic, i</w:t>
      </w:r>
      <w:r w:rsidR="00F36917" w:rsidRPr="00C7237A">
        <w:rPr>
          <w:rFonts w:ascii="Arial" w:hAnsi="Arial" w:cs="Arial"/>
          <w:sz w:val="24"/>
          <w:szCs w:val="24"/>
        </w:rPr>
        <w:t>t is evident that there is a lack of research and</w:t>
      </w:r>
      <w:r w:rsidR="00C838B3" w:rsidRPr="00C7237A">
        <w:rPr>
          <w:rFonts w:ascii="Arial" w:hAnsi="Arial" w:cs="Arial"/>
          <w:sz w:val="24"/>
          <w:szCs w:val="24"/>
        </w:rPr>
        <w:t xml:space="preserve"> data surrounding this factor</w:t>
      </w:r>
      <w:r w:rsidR="00395371" w:rsidRPr="00C7237A">
        <w:rPr>
          <w:rFonts w:ascii="Arial" w:hAnsi="Arial" w:cs="Arial"/>
          <w:sz w:val="24"/>
          <w:szCs w:val="24"/>
        </w:rPr>
        <w:t xml:space="preserve">. In turn, highlighting a gap and need for </w:t>
      </w:r>
      <w:r w:rsidR="00F6067B" w:rsidRPr="00C7237A">
        <w:rPr>
          <w:rFonts w:ascii="Arial" w:hAnsi="Arial" w:cs="Arial"/>
          <w:sz w:val="24"/>
          <w:szCs w:val="24"/>
        </w:rPr>
        <w:t xml:space="preserve">more research and data regarding the public pressure that police officers </w:t>
      </w:r>
      <w:r w:rsidR="00D56D6D" w:rsidRPr="00C7237A">
        <w:rPr>
          <w:rFonts w:ascii="Arial" w:hAnsi="Arial" w:cs="Arial"/>
          <w:sz w:val="24"/>
          <w:szCs w:val="24"/>
        </w:rPr>
        <w:t xml:space="preserve">receive on a regular basis. </w:t>
      </w:r>
    </w:p>
    <w:p w14:paraId="190686CD" w14:textId="77777777" w:rsidR="009A6ACB" w:rsidRPr="00C7237A" w:rsidRDefault="009A6ACB" w:rsidP="006A6A20">
      <w:pPr>
        <w:spacing w:line="480" w:lineRule="auto"/>
        <w:rPr>
          <w:rFonts w:ascii="Arial" w:hAnsi="Arial" w:cs="Arial"/>
          <w:sz w:val="24"/>
          <w:szCs w:val="24"/>
        </w:rPr>
      </w:pPr>
    </w:p>
    <w:p w14:paraId="0EB24C9A" w14:textId="5687AA40" w:rsidR="002D7ED6" w:rsidRPr="00C7237A" w:rsidRDefault="006D1B4C" w:rsidP="006A6A20">
      <w:pPr>
        <w:spacing w:line="480" w:lineRule="auto"/>
        <w:rPr>
          <w:rFonts w:ascii="Arial" w:hAnsi="Arial" w:cs="Arial"/>
          <w:b/>
          <w:bCs/>
          <w:sz w:val="24"/>
          <w:szCs w:val="24"/>
        </w:rPr>
      </w:pPr>
      <w:r w:rsidRPr="00C7237A">
        <w:rPr>
          <w:rFonts w:ascii="Arial" w:hAnsi="Arial" w:cs="Arial"/>
          <w:b/>
          <w:bCs/>
          <w:sz w:val="24"/>
          <w:szCs w:val="24"/>
        </w:rPr>
        <w:t>3.</w:t>
      </w:r>
      <w:r w:rsidR="002D7ED6" w:rsidRPr="00C7237A">
        <w:rPr>
          <w:rFonts w:ascii="Arial" w:hAnsi="Arial" w:cs="Arial"/>
          <w:b/>
          <w:bCs/>
          <w:sz w:val="24"/>
          <w:szCs w:val="24"/>
        </w:rPr>
        <w:t xml:space="preserve"> Impacts of work-related stress</w:t>
      </w:r>
    </w:p>
    <w:p w14:paraId="15C12B7F" w14:textId="39F5FB6E" w:rsidR="005225E0" w:rsidRPr="00C7237A" w:rsidRDefault="00F40C17" w:rsidP="006A6A20">
      <w:pPr>
        <w:spacing w:line="480" w:lineRule="auto"/>
        <w:rPr>
          <w:rFonts w:ascii="Arial" w:hAnsi="Arial" w:cs="Arial"/>
          <w:sz w:val="24"/>
          <w:szCs w:val="24"/>
        </w:rPr>
      </w:pPr>
      <w:r w:rsidRPr="00C7237A">
        <w:rPr>
          <w:rFonts w:ascii="Arial" w:hAnsi="Arial" w:cs="Arial"/>
          <w:sz w:val="24"/>
          <w:szCs w:val="24"/>
        </w:rPr>
        <w:t xml:space="preserve">As </w:t>
      </w:r>
      <w:r w:rsidR="00D60752" w:rsidRPr="00C7237A">
        <w:rPr>
          <w:rFonts w:ascii="Arial" w:hAnsi="Arial" w:cs="Arial"/>
          <w:sz w:val="24"/>
          <w:szCs w:val="24"/>
        </w:rPr>
        <w:t xml:space="preserve">a result of </w:t>
      </w:r>
      <w:r w:rsidR="008F19BB" w:rsidRPr="00C7237A">
        <w:rPr>
          <w:rFonts w:ascii="Arial" w:hAnsi="Arial" w:cs="Arial"/>
          <w:sz w:val="24"/>
          <w:szCs w:val="24"/>
        </w:rPr>
        <w:t>work-related</w:t>
      </w:r>
      <w:r w:rsidR="00D60752" w:rsidRPr="00C7237A">
        <w:rPr>
          <w:rFonts w:ascii="Arial" w:hAnsi="Arial" w:cs="Arial"/>
          <w:sz w:val="24"/>
          <w:szCs w:val="24"/>
        </w:rPr>
        <w:t xml:space="preserve"> stress in the UK Police force, the </w:t>
      </w:r>
      <w:r w:rsidR="00AE5C8C" w:rsidRPr="00C7237A">
        <w:rPr>
          <w:rFonts w:ascii="Arial" w:hAnsi="Arial" w:cs="Arial"/>
          <w:sz w:val="24"/>
          <w:szCs w:val="24"/>
        </w:rPr>
        <w:t xml:space="preserve">long-term </w:t>
      </w:r>
      <w:r w:rsidR="00D60752" w:rsidRPr="00C7237A">
        <w:rPr>
          <w:rFonts w:ascii="Arial" w:hAnsi="Arial" w:cs="Arial"/>
          <w:sz w:val="24"/>
          <w:szCs w:val="24"/>
        </w:rPr>
        <w:t xml:space="preserve">impacts are prevalent </w:t>
      </w:r>
      <w:r w:rsidR="001349AA" w:rsidRPr="00C7237A">
        <w:rPr>
          <w:rFonts w:ascii="Arial" w:hAnsi="Arial" w:cs="Arial"/>
          <w:sz w:val="24"/>
          <w:szCs w:val="24"/>
        </w:rPr>
        <w:t>for front-lin</w:t>
      </w:r>
      <w:r w:rsidR="00AE5C8C" w:rsidRPr="00C7237A">
        <w:rPr>
          <w:rFonts w:ascii="Arial" w:hAnsi="Arial" w:cs="Arial"/>
          <w:sz w:val="24"/>
          <w:szCs w:val="24"/>
        </w:rPr>
        <w:t>e</w:t>
      </w:r>
      <w:r w:rsidR="00B077A8" w:rsidRPr="00C7237A">
        <w:rPr>
          <w:rFonts w:ascii="Arial" w:hAnsi="Arial" w:cs="Arial"/>
          <w:sz w:val="24"/>
          <w:szCs w:val="24"/>
        </w:rPr>
        <w:t xml:space="preserve"> officers which </w:t>
      </w:r>
      <w:r w:rsidR="000E1F21" w:rsidRPr="00C7237A">
        <w:rPr>
          <w:rFonts w:ascii="Arial" w:hAnsi="Arial" w:cs="Arial"/>
          <w:sz w:val="24"/>
          <w:szCs w:val="24"/>
        </w:rPr>
        <w:t xml:space="preserve">in turn affects the </w:t>
      </w:r>
      <w:r w:rsidR="00705045" w:rsidRPr="00C7237A">
        <w:rPr>
          <w:rFonts w:ascii="Arial" w:hAnsi="Arial" w:cs="Arial"/>
          <w:sz w:val="24"/>
          <w:szCs w:val="24"/>
        </w:rPr>
        <w:t>efficiency of the organisation</w:t>
      </w:r>
      <w:r w:rsidR="00263AC5" w:rsidRPr="00C7237A">
        <w:rPr>
          <w:rFonts w:ascii="Arial" w:hAnsi="Arial" w:cs="Arial"/>
          <w:sz w:val="24"/>
          <w:szCs w:val="24"/>
        </w:rPr>
        <w:t xml:space="preserve"> </w:t>
      </w:r>
      <w:r w:rsidR="003F358C" w:rsidRPr="00C7237A">
        <w:rPr>
          <w:rFonts w:ascii="Arial" w:hAnsi="Arial" w:cs="Arial"/>
          <w:sz w:val="24"/>
          <w:szCs w:val="24"/>
        </w:rPr>
        <w:t xml:space="preserve">(UNISON, 2024). </w:t>
      </w:r>
      <w:r w:rsidR="00AF44A0" w:rsidRPr="00C7237A">
        <w:rPr>
          <w:rFonts w:ascii="Arial" w:hAnsi="Arial" w:cs="Arial"/>
          <w:sz w:val="24"/>
          <w:szCs w:val="24"/>
        </w:rPr>
        <w:t>Therefore, if th</w:t>
      </w:r>
      <w:r w:rsidR="00890201" w:rsidRPr="00C7237A">
        <w:rPr>
          <w:rFonts w:ascii="Arial" w:hAnsi="Arial" w:cs="Arial"/>
          <w:sz w:val="24"/>
          <w:szCs w:val="24"/>
        </w:rPr>
        <w:t>ere is a lack of efficiency within the force</w:t>
      </w:r>
      <w:r w:rsidR="005225E0" w:rsidRPr="00C7237A">
        <w:rPr>
          <w:rFonts w:ascii="Arial" w:hAnsi="Arial" w:cs="Arial"/>
          <w:sz w:val="24"/>
          <w:szCs w:val="24"/>
        </w:rPr>
        <w:t>,</w:t>
      </w:r>
      <w:r w:rsidR="00890201" w:rsidRPr="00C7237A">
        <w:rPr>
          <w:rFonts w:ascii="Arial" w:hAnsi="Arial" w:cs="Arial"/>
          <w:sz w:val="24"/>
          <w:szCs w:val="24"/>
        </w:rPr>
        <w:t xml:space="preserve"> this can </w:t>
      </w:r>
      <w:r w:rsidR="008F19BB" w:rsidRPr="00C7237A">
        <w:rPr>
          <w:rFonts w:ascii="Arial" w:hAnsi="Arial" w:cs="Arial"/>
          <w:sz w:val="24"/>
          <w:szCs w:val="24"/>
        </w:rPr>
        <w:t xml:space="preserve">further impact the people in which it serves. </w:t>
      </w:r>
      <w:r w:rsidR="00594656" w:rsidRPr="00C7237A">
        <w:rPr>
          <w:rFonts w:ascii="Arial" w:hAnsi="Arial" w:cs="Arial"/>
          <w:sz w:val="24"/>
          <w:szCs w:val="24"/>
        </w:rPr>
        <w:t xml:space="preserve">Some of these impacts </w:t>
      </w:r>
      <w:r w:rsidR="00EE55EC" w:rsidRPr="00C7237A">
        <w:rPr>
          <w:rFonts w:ascii="Arial" w:hAnsi="Arial" w:cs="Arial"/>
          <w:sz w:val="24"/>
          <w:szCs w:val="24"/>
        </w:rPr>
        <w:t>relate to mental health pr</w:t>
      </w:r>
      <w:r w:rsidR="00A60CD5" w:rsidRPr="00C7237A">
        <w:rPr>
          <w:rFonts w:ascii="Arial" w:hAnsi="Arial" w:cs="Arial"/>
          <w:sz w:val="24"/>
          <w:szCs w:val="24"/>
        </w:rPr>
        <w:t>oblems</w:t>
      </w:r>
      <w:r w:rsidR="00FE42E6" w:rsidRPr="00C7237A">
        <w:rPr>
          <w:rFonts w:ascii="Arial" w:hAnsi="Arial" w:cs="Arial"/>
          <w:sz w:val="24"/>
          <w:szCs w:val="24"/>
        </w:rPr>
        <w:t xml:space="preserve"> </w:t>
      </w:r>
      <w:r w:rsidR="003F358C" w:rsidRPr="00C7237A">
        <w:rPr>
          <w:rFonts w:ascii="Arial" w:hAnsi="Arial" w:cs="Arial"/>
          <w:sz w:val="24"/>
          <w:szCs w:val="24"/>
        </w:rPr>
        <w:t>(Police Federation in England and Wales, 2020)</w:t>
      </w:r>
      <w:r w:rsidR="00A60CD5" w:rsidRPr="00C7237A">
        <w:rPr>
          <w:rFonts w:ascii="Arial" w:hAnsi="Arial" w:cs="Arial"/>
          <w:sz w:val="24"/>
          <w:szCs w:val="24"/>
        </w:rPr>
        <w:t>.</w:t>
      </w:r>
    </w:p>
    <w:p w14:paraId="60954EE0" w14:textId="7C795D94" w:rsidR="005F369C" w:rsidRPr="00C7237A" w:rsidRDefault="006D1B4C" w:rsidP="006A6A20">
      <w:pPr>
        <w:spacing w:line="480" w:lineRule="auto"/>
        <w:rPr>
          <w:rFonts w:ascii="Arial" w:hAnsi="Arial" w:cs="Arial"/>
          <w:b/>
          <w:bCs/>
          <w:sz w:val="24"/>
          <w:szCs w:val="24"/>
        </w:rPr>
      </w:pPr>
      <w:r w:rsidRPr="00C7237A">
        <w:rPr>
          <w:rFonts w:ascii="Arial" w:hAnsi="Arial" w:cs="Arial"/>
          <w:b/>
          <w:bCs/>
          <w:sz w:val="24"/>
          <w:szCs w:val="24"/>
        </w:rPr>
        <w:t xml:space="preserve">3.1 </w:t>
      </w:r>
      <w:r w:rsidR="0016135C" w:rsidRPr="00C7237A">
        <w:rPr>
          <w:rFonts w:ascii="Arial" w:hAnsi="Arial" w:cs="Arial"/>
          <w:b/>
          <w:bCs/>
          <w:sz w:val="24"/>
          <w:szCs w:val="24"/>
        </w:rPr>
        <w:t>Mental health</w:t>
      </w:r>
    </w:p>
    <w:p w14:paraId="03FE2579" w14:textId="7C9C0DD4" w:rsidR="00DE73B6" w:rsidRPr="00C7237A" w:rsidRDefault="00F65539" w:rsidP="006A6A20">
      <w:pPr>
        <w:spacing w:line="480" w:lineRule="auto"/>
        <w:rPr>
          <w:rFonts w:ascii="Arial" w:hAnsi="Arial" w:cs="Arial"/>
          <w:sz w:val="24"/>
          <w:szCs w:val="24"/>
        </w:rPr>
      </w:pPr>
      <w:r w:rsidRPr="00C7237A">
        <w:rPr>
          <w:rFonts w:ascii="Arial" w:hAnsi="Arial" w:cs="Arial"/>
          <w:sz w:val="24"/>
          <w:szCs w:val="24"/>
        </w:rPr>
        <w:lastRenderedPageBreak/>
        <w:t xml:space="preserve">One of </w:t>
      </w:r>
      <w:r w:rsidR="00484153" w:rsidRPr="00C7237A">
        <w:rPr>
          <w:rFonts w:ascii="Arial" w:hAnsi="Arial" w:cs="Arial"/>
          <w:sz w:val="24"/>
          <w:szCs w:val="24"/>
        </w:rPr>
        <w:t xml:space="preserve">major impacts of work-related stress </w:t>
      </w:r>
      <w:r w:rsidR="00570982" w:rsidRPr="00C7237A">
        <w:rPr>
          <w:rFonts w:ascii="Arial" w:hAnsi="Arial" w:cs="Arial"/>
          <w:sz w:val="24"/>
          <w:szCs w:val="24"/>
        </w:rPr>
        <w:t xml:space="preserve">is </w:t>
      </w:r>
      <w:r w:rsidR="00EE55EC" w:rsidRPr="00C7237A">
        <w:rPr>
          <w:rFonts w:ascii="Arial" w:hAnsi="Arial" w:cs="Arial"/>
          <w:sz w:val="24"/>
          <w:szCs w:val="24"/>
        </w:rPr>
        <w:t>low mental health</w:t>
      </w:r>
      <w:r w:rsidR="00AD09C8" w:rsidRPr="00C7237A">
        <w:rPr>
          <w:rFonts w:ascii="Arial" w:hAnsi="Arial" w:cs="Arial"/>
          <w:sz w:val="24"/>
          <w:szCs w:val="24"/>
        </w:rPr>
        <w:t xml:space="preserve">, leading to symptoms of depression and anxiety. </w:t>
      </w:r>
      <w:r w:rsidR="009213D6" w:rsidRPr="00C7237A">
        <w:rPr>
          <w:rFonts w:ascii="Arial" w:hAnsi="Arial" w:cs="Arial"/>
          <w:i/>
          <w:iCs/>
          <w:sz w:val="24"/>
          <w:szCs w:val="24"/>
        </w:rPr>
        <w:t>“</w:t>
      </w:r>
      <w:r w:rsidR="003E4E28" w:rsidRPr="00C7237A">
        <w:rPr>
          <w:rFonts w:ascii="Arial" w:hAnsi="Arial" w:cs="Arial"/>
          <w:i/>
          <w:iCs/>
          <w:sz w:val="24"/>
          <w:szCs w:val="24"/>
        </w:rPr>
        <w:t>Mental health is a state of mental well-being that enables people to cope with the stresses of life, realize their abilities, learn well and work well, and contribute to their community</w:t>
      </w:r>
      <w:r w:rsidR="009213D6" w:rsidRPr="00C7237A">
        <w:rPr>
          <w:rFonts w:ascii="Arial" w:hAnsi="Arial" w:cs="Arial"/>
          <w:i/>
          <w:iCs/>
          <w:sz w:val="24"/>
          <w:szCs w:val="24"/>
        </w:rPr>
        <w:t>”</w:t>
      </w:r>
      <w:r w:rsidR="003E4E28" w:rsidRPr="00C7237A">
        <w:rPr>
          <w:rFonts w:ascii="Arial" w:hAnsi="Arial" w:cs="Arial"/>
          <w:i/>
          <w:iCs/>
          <w:sz w:val="24"/>
          <w:szCs w:val="24"/>
        </w:rPr>
        <w:t xml:space="preserve"> </w:t>
      </w:r>
      <w:r w:rsidR="003E4E28" w:rsidRPr="00C7237A">
        <w:rPr>
          <w:rFonts w:ascii="Arial" w:hAnsi="Arial" w:cs="Arial"/>
          <w:sz w:val="24"/>
          <w:szCs w:val="24"/>
        </w:rPr>
        <w:t>(W</w:t>
      </w:r>
      <w:r w:rsidR="00CE6258" w:rsidRPr="00C7237A">
        <w:rPr>
          <w:rFonts w:ascii="Arial" w:hAnsi="Arial" w:cs="Arial"/>
          <w:sz w:val="24"/>
          <w:szCs w:val="24"/>
        </w:rPr>
        <w:t>orld Health Organization</w:t>
      </w:r>
      <w:r w:rsidR="003E4E28" w:rsidRPr="00C7237A">
        <w:rPr>
          <w:rFonts w:ascii="Arial" w:hAnsi="Arial" w:cs="Arial"/>
          <w:sz w:val="24"/>
          <w:szCs w:val="24"/>
        </w:rPr>
        <w:t xml:space="preserve">, 2022). </w:t>
      </w:r>
      <w:proofErr w:type="spellStart"/>
      <w:r w:rsidR="00637D8B" w:rsidRPr="00C7237A">
        <w:rPr>
          <w:rFonts w:ascii="Arial" w:hAnsi="Arial" w:cs="Arial"/>
          <w:sz w:val="24"/>
          <w:szCs w:val="24"/>
        </w:rPr>
        <w:t>Jetelina</w:t>
      </w:r>
      <w:proofErr w:type="spellEnd"/>
      <w:r w:rsidR="00637D8B" w:rsidRPr="00C7237A">
        <w:rPr>
          <w:rFonts w:ascii="Arial" w:hAnsi="Arial" w:cs="Arial"/>
          <w:sz w:val="24"/>
          <w:szCs w:val="24"/>
        </w:rPr>
        <w:t xml:space="preserve"> et al</w:t>
      </w:r>
      <w:r w:rsidR="00E57BB4" w:rsidRPr="00C7237A">
        <w:rPr>
          <w:rFonts w:ascii="Arial" w:hAnsi="Arial" w:cs="Arial"/>
          <w:sz w:val="24"/>
          <w:szCs w:val="24"/>
        </w:rPr>
        <w:t xml:space="preserve"> (2020) </w:t>
      </w:r>
      <w:r w:rsidR="00153618" w:rsidRPr="00C7237A">
        <w:rPr>
          <w:rFonts w:ascii="Arial" w:hAnsi="Arial" w:cs="Arial"/>
          <w:sz w:val="24"/>
          <w:szCs w:val="24"/>
        </w:rPr>
        <w:t xml:space="preserve">piloted a study which </w:t>
      </w:r>
      <w:r w:rsidR="007964FF" w:rsidRPr="00C7237A">
        <w:rPr>
          <w:rFonts w:ascii="Arial" w:hAnsi="Arial" w:cs="Arial"/>
          <w:sz w:val="24"/>
          <w:szCs w:val="24"/>
        </w:rPr>
        <w:t xml:space="preserve">showed </w:t>
      </w:r>
      <w:r w:rsidR="00E9613B" w:rsidRPr="00C7237A">
        <w:rPr>
          <w:rFonts w:ascii="Arial" w:hAnsi="Arial" w:cs="Arial"/>
          <w:sz w:val="24"/>
          <w:szCs w:val="24"/>
        </w:rPr>
        <w:t xml:space="preserve">that </w:t>
      </w:r>
      <w:r w:rsidR="00992290" w:rsidRPr="00C7237A">
        <w:rPr>
          <w:rFonts w:ascii="Arial" w:hAnsi="Arial" w:cs="Arial"/>
          <w:sz w:val="24"/>
          <w:szCs w:val="24"/>
        </w:rPr>
        <w:t xml:space="preserve">12% of the participants </w:t>
      </w:r>
      <w:r w:rsidR="00CE2192" w:rsidRPr="00C7237A">
        <w:rPr>
          <w:rFonts w:ascii="Arial" w:hAnsi="Arial" w:cs="Arial"/>
          <w:sz w:val="24"/>
          <w:szCs w:val="24"/>
        </w:rPr>
        <w:t xml:space="preserve">have received a mental health diagnosis and 26% </w:t>
      </w:r>
      <w:r w:rsidR="0043168D" w:rsidRPr="00C7237A">
        <w:rPr>
          <w:rFonts w:ascii="Arial" w:hAnsi="Arial" w:cs="Arial"/>
          <w:sz w:val="24"/>
          <w:szCs w:val="24"/>
        </w:rPr>
        <w:t>had on-going mental illness</w:t>
      </w:r>
      <w:r w:rsidR="00CE61F7" w:rsidRPr="00C7237A">
        <w:rPr>
          <w:rFonts w:ascii="Arial" w:hAnsi="Arial" w:cs="Arial"/>
          <w:sz w:val="24"/>
          <w:szCs w:val="24"/>
        </w:rPr>
        <w:t xml:space="preserve"> like anxiet</w:t>
      </w:r>
      <w:r w:rsidR="00FD5834" w:rsidRPr="00C7237A">
        <w:rPr>
          <w:rFonts w:ascii="Arial" w:hAnsi="Arial" w:cs="Arial"/>
          <w:sz w:val="24"/>
          <w:szCs w:val="24"/>
        </w:rPr>
        <w:t xml:space="preserve">y. These symptoms of mental illness </w:t>
      </w:r>
      <w:r w:rsidR="00060C83" w:rsidRPr="00C7237A">
        <w:rPr>
          <w:rFonts w:ascii="Arial" w:hAnsi="Arial" w:cs="Arial"/>
          <w:sz w:val="24"/>
          <w:szCs w:val="24"/>
        </w:rPr>
        <w:t xml:space="preserve">can </w:t>
      </w:r>
      <w:r w:rsidR="005E28B0" w:rsidRPr="00C7237A">
        <w:rPr>
          <w:rFonts w:ascii="Arial" w:hAnsi="Arial" w:cs="Arial"/>
          <w:sz w:val="24"/>
          <w:szCs w:val="24"/>
        </w:rPr>
        <w:t xml:space="preserve">later </w:t>
      </w:r>
      <w:r w:rsidR="00060C83" w:rsidRPr="00C7237A">
        <w:rPr>
          <w:rFonts w:ascii="Arial" w:hAnsi="Arial" w:cs="Arial"/>
          <w:sz w:val="24"/>
          <w:szCs w:val="24"/>
        </w:rPr>
        <w:t>lead to Post-Traumatic Stress Disorder (PTSD)</w:t>
      </w:r>
      <w:r w:rsidR="005E28B0" w:rsidRPr="00C7237A">
        <w:rPr>
          <w:rFonts w:ascii="Arial" w:hAnsi="Arial" w:cs="Arial"/>
          <w:sz w:val="24"/>
          <w:szCs w:val="24"/>
        </w:rPr>
        <w:t xml:space="preserve"> (</w:t>
      </w:r>
      <w:r w:rsidR="00BA6834" w:rsidRPr="00C7237A">
        <w:rPr>
          <w:rFonts w:ascii="Arial" w:hAnsi="Arial" w:cs="Arial"/>
          <w:sz w:val="24"/>
          <w:szCs w:val="24"/>
        </w:rPr>
        <w:t>NHS (2022)</w:t>
      </w:r>
      <w:r w:rsidR="00600556" w:rsidRPr="00C7237A">
        <w:rPr>
          <w:rFonts w:ascii="Arial" w:hAnsi="Arial" w:cs="Arial"/>
          <w:sz w:val="24"/>
          <w:szCs w:val="24"/>
        </w:rPr>
        <w:t xml:space="preserve">. </w:t>
      </w:r>
      <w:r w:rsidR="00265C42" w:rsidRPr="00C7237A">
        <w:rPr>
          <w:rFonts w:ascii="Arial" w:hAnsi="Arial" w:cs="Arial"/>
          <w:sz w:val="24"/>
          <w:szCs w:val="24"/>
        </w:rPr>
        <w:t xml:space="preserve">NHS (2022) refers to PTSD as an individual experiencing </w:t>
      </w:r>
      <w:r w:rsidR="00A63440" w:rsidRPr="00C7237A">
        <w:rPr>
          <w:rFonts w:ascii="Arial" w:hAnsi="Arial" w:cs="Arial"/>
          <w:sz w:val="24"/>
          <w:szCs w:val="24"/>
        </w:rPr>
        <w:t xml:space="preserve">a traumatic or distressing event </w:t>
      </w:r>
      <w:r w:rsidR="003D3591" w:rsidRPr="00C7237A">
        <w:rPr>
          <w:rFonts w:ascii="Arial" w:hAnsi="Arial" w:cs="Arial"/>
          <w:sz w:val="24"/>
          <w:szCs w:val="24"/>
        </w:rPr>
        <w:t xml:space="preserve">which can </w:t>
      </w:r>
      <w:r w:rsidR="00CB6D5B" w:rsidRPr="00C7237A">
        <w:rPr>
          <w:rFonts w:ascii="Arial" w:hAnsi="Arial" w:cs="Arial"/>
          <w:sz w:val="24"/>
          <w:szCs w:val="24"/>
        </w:rPr>
        <w:t xml:space="preserve">affect their day-to-day life due to symptoms such as nightmares, </w:t>
      </w:r>
      <w:r w:rsidR="00135B85" w:rsidRPr="00C7237A">
        <w:rPr>
          <w:rFonts w:ascii="Arial" w:hAnsi="Arial" w:cs="Arial"/>
          <w:sz w:val="24"/>
          <w:szCs w:val="24"/>
        </w:rPr>
        <w:t xml:space="preserve">guilt, concentration, among more. </w:t>
      </w:r>
      <w:r w:rsidR="006D35EA" w:rsidRPr="00C7237A">
        <w:rPr>
          <w:rFonts w:ascii="Arial" w:hAnsi="Arial" w:cs="Arial"/>
          <w:sz w:val="24"/>
          <w:szCs w:val="24"/>
        </w:rPr>
        <w:t>In support of this Police Federation of England</w:t>
      </w:r>
      <w:r w:rsidR="000B64A4" w:rsidRPr="00C7237A">
        <w:rPr>
          <w:rFonts w:ascii="Arial" w:hAnsi="Arial" w:cs="Arial"/>
          <w:sz w:val="24"/>
          <w:szCs w:val="24"/>
        </w:rPr>
        <w:t xml:space="preserve"> and Wales</w:t>
      </w:r>
      <w:r w:rsidR="006D35EA" w:rsidRPr="00C7237A">
        <w:rPr>
          <w:rFonts w:ascii="Arial" w:hAnsi="Arial" w:cs="Arial"/>
          <w:sz w:val="24"/>
          <w:szCs w:val="24"/>
        </w:rPr>
        <w:t xml:space="preserve"> (2024) 14,508 police officers were signed off due to mental health</w:t>
      </w:r>
    </w:p>
    <w:p w14:paraId="68F8B46A" w14:textId="02C7AB53" w:rsidR="00DE73B6" w:rsidRPr="00C7237A" w:rsidRDefault="006D1B4C" w:rsidP="006A6A20">
      <w:pPr>
        <w:spacing w:line="480" w:lineRule="auto"/>
        <w:rPr>
          <w:rFonts w:ascii="Arial" w:hAnsi="Arial" w:cs="Arial"/>
          <w:b/>
          <w:bCs/>
          <w:sz w:val="24"/>
          <w:szCs w:val="24"/>
        </w:rPr>
      </w:pPr>
      <w:r w:rsidRPr="00C7237A">
        <w:rPr>
          <w:rFonts w:ascii="Arial" w:hAnsi="Arial" w:cs="Arial"/>
          <w:b/>
          <w:bCs/>
          <w:sz w:val="24"/>
          <w:szCs w:val="24"/>
        </w:rPr>
        <w:t xml:space="preserve">3.2 </w:t>
      </w:r>
      <w:r w:rsidR="00DE73B6" w:rsidRPr="00C7237A">
        <w:rPr>
          <w:rFonts w:ascii="Arial" w:hAnsi="Arial" w:cs="Arial"/>
          <w:b/>
          <w:bCs/>
          <w:sz w:val="24"/>
          <w:szCs w:val="24"/>
        </w:rPr>
        <w:t xml:space="preserve">Physical health </w:t>
      </w:r>
    </w:p>
    <w:p w14:paraId="351391D1" w14:textId="2DF075E3" w:rsidR="00893816" w:rsidRPr="00C7237A" w:rsidRDefault="009B58D8" w:rsidP="006A6A20">
      <w:pPr>
        <w:spacing w:before="240" w:line="480" w:lineRule="auto"/>
        <w:rPr>
          <w:rFonts w:ascii="Arial" w:hAnsi="Arial" w:cs="Arial"/>
          <w:sz w:val="24"/>
          <w:szCs w:val="24"/>
        </w:rPr>
      </w:pPr>
      <w:r w:rsidRPr="00C7237A">
        <w:rPr>
          <w:rFonts w:ascii="Arial" w:hAnsi="Arial" w:cs="Arial"/>
          <w:sz w:val="24"/>
          <w:szCs w:val="24"/>
        </w:rPr>
        <w:t>Work-related stress can also lead to physical health problems</w:t>
      </w:r>
      <w:r w:rsidR="00D5318F" w:rsidRPr="00C7237A">
        <w:rPr>
          <w:rFonts w:ascii="Arial" w:hAnsi="Arial" w:cs="Arial"/>
          <w:sz w:val="24"/>
          <w:szCs w:val="24"/>
        </w:rPr>
        <w:t xml:space="preserve">. </w:t>
      </w:r>
      <w:r w:rsidR="000546B7" w:rsidRPr="00C7237A">
        <w:rPr>
          <w:rFonts w:ascii="Arial" w:hAnsi="Arial" w:cs="Arial"/>
          <w:sz w:val="24"/>
          <w:szCs w:val="24"/>
        </w:rPr>
        <w:t xml:space="preserve">Any type of stress can negatively affect </w:t>
      </w:r>
      <w:r w:rsidR="00F176FE" w:rsidRPr="00C7237A">
        <w:rPr>
          <w:rFonts w:ascii="Arial" w:hAnsi="Arial" w:cs="Arial"/>
          <w:sz w:val="24"/>
          <w:szCs w:val="24"/>
        </w:rPr>
        <w:t xml:space="preserve">an individual’s body where they may experience symptoms like </w:t>
      </w:r>
      <w:r w:rsidR="00BB0884" w:rsidRPr="00C7237A">
        <w:rPr>
          <w:rFonts w:ascii="Arial" w:hAnsi="Arial" w:cs="Arial"/>
          <w:sz w:val="24"/>
          <w:szCs w:val="24"/>
        </w:rPr>
        <w:t xml:space="preserve">high blood pressure, muscle tension, </w:t>
      </w:r>
      <w:r w:rsidR="00F208D4" w:rsidRPr="00C7237A">
        <w:rPr>
          <w:rFonts w:ascii="Arial" w:hAnsi="Arial" w:cs="Arial"/>
          <w:sz w:val="24"/>
          <w:szCs w:val="24"/>
        </w:rPr>
        <w:t xml:space="preserve">effects on their immune system, headaches, </w:t>
      </w:r>
      <w:r w:rsidR="00A020A5" w:rsidRPr="00C7237A">
        <w:rPr>
          <w:rFonts w:ascii="Arial" w:hAnsi="Arial" w:cs="Arial"/>
          <w:sz w:val="24"/>
          <w:szCs w:val="24"/>
        </w:rPr>
        <w:t>as well as fatigue and sleep depr</w:t>
      </w:r>
      <w:r w:rsidR="00842A21" w:rsidRPr="00C7237A">
        <w:rPr>
          <w:rFonts w:ascii="Arial" w:hAnsi="Arial" w:cs="Arial"/>
          <w:sz w:val="24"/>
          <w:szCs w:val="24"/>
        </w:rPr>
        <w:t xml:space="preserve">ivation </w:t>
      </w:r>
      <w:r w:rsidR="00DA25D5" w:rsidRPr="00C7237A">
        <w:rPr>
          <w:rFonts w:ascii="Arial" w:hAnsi="Arial" w:cs="Arial"/>
          <w:sz w:val="24"/>
          <w:szCs w:val="24"/>
        </w:rPr>
        <w:t xml:space="preserve">(NHS, 2022). </w:t>
      </w:r>
      <w:r w:rsidR="00A322C9" w:rsidRPr="00C7237A">
        <w:rPr>
          <w:rFonts w:ascii="Arial" w:hAnsi="Arial" w:cs="Arial"/>
          <w:sz w:val="24"/>
          <w:szCs w:val="24"/>
        </w:rPr>
        <w:t xml:space="preserve">Insufficient sleep </w:t>
      </w:r>
      <w:r w:rsidR="00BF44ED" w:rsidRPr="00C7237A">
        <w:rPr>
          <w:rFonts w:ascii="Arial" w:hAnsi="Arial" w:cs="Arial"/>
          <w:sz w:val="24"/>
          <w:szCs w:val="24"/>
        </w:rPr>
        <w:t xml:space="preserve">and increased fatigue </w:t>
      </w:r>
      <w:r w:rsidR="00E903B5" w:rsidRPr="00C7237A">
        <w:rPr>
          <w:rFonts w:ascii="Arial" w:hAnsi="Arial" w:cs="Arial"/>
          <w:sz w:val="24"/>
          <w:szCs w:val="24"/>
        </w:rPr>
        <w:t xml:space="preserve">due to irregular shift patterns </w:t>
      </w:r>
      <w:r w:rsidR="00A322C9" w:rsidRPr="00C7237A">
        <w:rPr>
          <w:rFonts w:ascii="Arial" w:hAnsi="Arial" w:cs="Arial"/>
          <w:sz w:val="24"/>
          <w:szCs w:val="24"/>
        </w:rPr>
        <w:t>ha</w:t>
      </w:r>
      <w:r w:rsidR="00E903B5" w:rsidRPr="00C7237A">
        <w:rPr>
          <w:rFonts w:ascii="Arial" w:hAnsi="Arial" w:cs="Arial"/>
          <w:sz w:val="24"/>
          <w:szCs w:val="24"/>
        </w:rPr>
        <w:t>ve</w:t>
      </w:r>
      <w:r w:rsidR="00A322C9" w:rsidRPr="00C7237A">
        <w:rPr>
          <w:rFonts w:ascii="Arial" w:hAnsi="Arial" w:cs="Arial"/>
          <w:sz w:val="24"/>
          <w:szCs w:val="24"/>
        </w:rPr>
        <w:t xml:space="preserve"> been </w:t>
      </w:r>
      <w:r w:rsidR="00E903B5" w:rsidRPr="00C7237A">
        <w:rPr>
          <w:rFonts w:ascii="Arial" w:hAnsi="Arial" w:cs="Arial"/>
          <w:sz w:val="24"/>
          <w:szCs w:val="24"/>
        </w:rPr>
        <w:t xml:space="preserve">consistently reported </w:t>
      </w:r>
      <w:r w:rsidR="00BF44ED" w:rsidRPr="00C7237A">
        <w:rPr>
          <w:rFonts w:ascii="Arial" w:hAnsi="Arial" w:cs="Arial"/>
          <w:sz w:val="24"/>
          <w:szCs w:val="24"/>
        </w:rPr>
        <w:t>by police officers in the UK</w:t>
      </w:r>
      <w:r w:rsidR="00185903" w:rsidRPr="00C7237A">
        <w:rPr>
          <w:rFonts w:ascii="Arial" w:hAnsi="Arial" w:cs="Arial"/>
          <w:sz w:val="24"/>
          <w:szCs w:val="24"/>
        </w:rPr>
        <w:t>, which</w:t>
      </w:r>
      <w:r w:rsidR="008F59AB" w:rsidRPr="00C7237A">
        <w:rPr>
          <w:rFonts w:ascii="Arial" w:hAnsi="Arial" w:cs="Arial"/>
          <w:sz w:val="24"/>
          <w:szCs w:val="24"/>
        </w:rPr>
        <w:t xml:space="preserve"> leads to an increased risk of officers</w:t>
      </w:r>
      <w:r w:rsidR="007B7268" w:rsidRPr="00C7237A">
        <w:rPr>
          <w:rFonts w:ascii="Arial" w:hAnsi="Arial" w:cs="Arial"/>
          <w:sz w:val="24"/>
          <w:szCs w:val="24"/>
        </w:rPr>
        <w:t xml:space="preserve"> regularly</w:t>
      </w:r>
      <w:r w:rsidR="002C4751" w:rsidRPr="00C7237A">
        <w:rPr>
          <w:rFonts w:ascii="Arial" w:hAnsi="Arial" w:cs="Arial"/>
          <w:sz w:val="24"/>
          <w:szCs w:val="24"/>
        </w:rPr>
        <w:t xml:space="preserve"> commuting between incidents under pressure and at times excessive speed</w:t>
      </w:r>
      <w:r w:rsidR="004E02E4" w:rsidRPr="00C7237A">
        <w:rPr>
          <w:rFonts w:ascii="Arial" w:hAnsi="Arial" w:cs="Arial"/>
          <w:sz w:val="24"/>
          <w:szCs w:val="24"/>
        </w:rPr>
        <w:t xml:space="preserve"> (</w:t>
      </w:r>
      <w:r w:rsidR="00432288" w:rsidRPr="00C7237A">
        <w:rPr>
          <w:rFonts w:ascii="Arial" w:hAnsi="Arial" w:cs="Arial"/>
          <w:sz w:val="24"/>
          <w:szCs w:val="24"/>
        </w:rPr>
        <w:t>Taylor, 2023)</w:t>
      </w:r>
      <w:r w:rsidR="002C4751" w:rsidRPr="00C7237A">
        <w:rPr>
          <w:rFonts w:ascii="Arial" w:hAnsi="Arial" w:cs="Arial"/>
          <w:sz w:val="24"/>
          <w:szCs w:val="24"/>
        </w:rPr>
        <w:t>. Th</w:t>
      </w:r>
      <w:r w:rsidR="00F475F9" w:rsidRPr="00C7237A">
        <w:rPr>
          <w:rFonts w:ascii="Arial" w:hAnsi="Arial" w:cs="Arial"/>
          <w:sz w:val="24"/>
          <w:szCs w:val="24"/>
        </w:rPr>
        <w:t>us,</w:t>
      </w:r>
      <w:r w:rsidR="002C4751" w:rsidRPr="00C7237A">
        <w:rPr>
          <w:rFonts w:ascii="Arial" w:hAnsi="Arial" w:cs="Arial"/>
          <w:sz w:val="24"/>
          <w:szCs w:val="24"/>
        </w:rPr>
        <w:t xml:space="preserve"> </w:t>
      </w:r>
      <w:r w:rsidR="00F475F9" w:rsidRPr="00C7237A">
        <w:rPr>
          <w:rFonts w:ascii="Arial" w:hAnsi="Arial" w:cs="Arial"/>
          <w:sz w:val="24"/>
          <w:szCs w:val="24"/>
        </w:rPr>
        <w:t xml:space="preserve">suggesting </w:t>
      </w:r>
      <w:r w:rsidR="002C4751" w:rsidRPr="00C7237A">
        <w:rPr>
          <w:rFonts w:ascii="Arial" w:hAnsi="Arial" w:cs="Arial"/>
          <w:sz w:val="24"/>
          <w:szCs w:val="24"/>
        </w:rPr>
        <w:t xml:space="preserve">a greater risk for the police officer and other </w:t>
      </w:r>
      <w:r w:rsidR="004E02E4" w:rsidRPr="00C7237A">
        <w:rPr>
          <w:rFonts w:ascii="Arial" w:hAnsi="Arial" w:cs="Arial"/>
          <w:sz w:val="24"/>
          <w:szCs w:val="24"/>
        </w:rPr>
        <w:t>road users.</w:t>
      </w:r>
      <w:r w:rsidR="00432288" w:rsidRPr="00C7237A">
        <w:rPr>
          <w:rFonts w:ascii="Arial" w:hAnsi="Arial" w:cs="Arial"/>
          <w:sz w:val="24"/>
          <w:szCs w:val="24"/>
        </w:rPr>
        <w:t xml:space="preserve"> </w:t>
      </w:r>
      <w:r w:rsidR="00F54B51" w:rsidRPr="00C7237A">
        <w:rPr>
          <w:rFonts w:ascii="Arial" w:hAnsi="Arial" w:cs="Arial"/>
          <w:sz w:val="24"/>
          <w:szCs w:val="24"/>
        </w:rPr>
        <w:t xml:space="preserve">Similarly, </w:t>
      </w:r>
      <w:r w:rsidR="000F56C8" w:rsidRPr="00C7237A">
        <w:rPr>
          <w:rFonts w:ascii="Arial" w:hAnsi="Arial" w:cs="Arial"/>
          <w:sz w:val="24"/>
          <w:szCs w:val="24"/>
        </w:rPr>
        <w:t xml:space="preserve">College of Policing (2023) corroborates with </w:t>
      </w:r>
      <w:r w:rsidR="00170C9D" w:rsidRPr="00C7237A">
        <w:rPr>
          <w:rFonts w:ascii="Arial" w:hAnsi="Arial" w:cs="Arial"/>
          <w:sz w:val="24"/>
          <w:szCs w:val="24"/>
        </w:rPr>
        <w:t xml:space="preserve">Taylor (2023) in stating </w:t>
      </w:r>
      <w:r w:rsidR="00F54B51" w:rsidRPr="00C7237A">
        <w:rPr>
          <w:rFonts w:ascii="Arial" w:hAnsi="Arial" w:cs="Arial"/>
          <w:sz w:val="24"/>
          <w:szCs w:val="24"/>
        </w:rPr>
        <w:t xml:space="preserve">that </w:t>
      </w:r>
      <w:r w:rsidR="003063BA" w:rsidRPr="00C7237A">
        <w:rPr>
          <w:rFonts w:ascii="Arial" w:hAnsi="Arial" w:cs="Arial"/>
          <w:i/>
          <w:iCs/>
          <w:sz w:val="24"/>
          <w:szCs w:val="24"/>
        </w:rPr>
        <w:t xml:space="preserve">“51.9% of respondents had been involved in a ‘near </w:t>
      </w:r>
      <w:proofErr w:type="spellStart"/>
      <w:r w:rsidR="003063BA" w:rsidRPr="00C7237A">
        <w:rPr>
          <w:rFonts w:ascii="Arial" w:hAnsi="Arial" w:cs="Arial"/>
          <w:i/>
          <w:iCs/>
          <w:sz w:val="24"/>
          <w:szCs w:val="24"/>
        </w:rPr>
        <w:t>miss’</w:t>
      </w:r>
      <w:proofErr w:type="spellEnd"/>
      <w:r w:rsidR="003063BA" w:rsidRPr="00C7237A">
        <w:rPr>
          <w:rFonts w:ascii="Arial" w:hAnsi="Arial" w:cs="Arial"/>
          <w:i/>
          <w:iCs/>
          <w:sz w:val="24"/>
          <w:szCs w:val="24"/>
        </w:rPr>
        <w:t xml:space="preserve"> incident, such as a kerb strike, lane departure or almost had a collision”</w:t>
      </w:r>
      <w:r w:rsidR="002F2C5E" w:rsidRPr="00C7237A">
        <w:rPr>
          <w:rFonts w:ascii="Arial" w:hAnsi="Arial" w:cs="Arial"/>
          <w:i/>
          <w:iCs/>
          <w:sz w:val="24"/>
          <w:szCs w:val="24"/>
        </w:rPr>
        <w:t>.</w:t>
      </w:r>
    </w:p>
    <w:p w14:paraId="0A9A9962" w14:textId="0DBD3B47" w:rsidR="00B06CDC" w:rsidRPr="00C7237A" w:rsidRDefault="006D1B4C" w:rsidP="006A6A20">
      <w:pPr>
        <w:spacing w:before="240" w:line="480" w:lineRule="auto"/>
        <w:rPr>
          <w:rFonts w:ascii="Arial" w:hAnsi="Arial" w:cs="Arial"/>
          <w:b/>
          <w:bCs/>
          <w:sz w:val="24"/>
          <w:szCs w:val="24"/>
        </w:rPr>
      </w:pPr>
      <w:r w:rsidRPr="00C7237A">
        <w:rPr>
          <w:rFonts w:ascii="Arial" w:hAnsi="Arial" w:cs="Arial"/>
          <w:b/>
          <w:bCs/>
          <w:sz w:val="24"/>
          <w:szCs w:val="24"/>
        </w:rPr>
        <w:lastRenderedPageBreak/>
        <w:t xml:space="preserve">3.3 </w:t>
      </w:r>
      <w:r w:rsidR="00644E22" w:rsidRPr="00C7237A">
        <w:rPr>
          <w:rFonts w:ascii="Arial" w:hAnsi="Arial" w:cs="Arial"/>
          <w:b/>
          <w:bCs/>
          <w:sz w:val="24"/>
          <w:szCs w:val="24"/>
        </w:rPr>
        <w:t xml:space="preserve">Job performance </w:t>
      </w:r>
    </w:p>
    <w:p w14:paraId="71A11C5F" w14:textId="77777777" w:rsidR="00A738C9" w:rsidRPr="00C7237A" w:rsidRDefault="00E57D54" w:rsidP="006A6A20">
      <w:pPr>
        <w:spacing w:before="240" w:line="480" w:lineRule="auto"/>
        <w:rPr>
          <w:rFonts w:ascii="Arial" w:hAnsi="Arial" w:cs="Arial"/>
          <w:sz w:val="24"/>
          <w:szCs w:val="24"/>
        </w:rPr>
      </w:pPr>
      <w:r w:rsidRPr="00C7237A">
        <w:rPr>
          <w:rFonts w:ascii="Arial" w:hAnsi="Arial" w:cs="Arial"/>
          <w:sz w:val="24"/>
          <w:szCs w:val="24"/>
        </w:rPr>
        <w:t xml:space="preserve">Police </w:t>
      </w:r>
      <w:r w:rsidR="00BE02FB" w:rsidRPr="00C7237A">
        <w:rPr>
          <w:rFonts w:ascii="Arial" w:hAnsi="Arial" w:cs="Arial"/>
          <w:sz w:val="24"/>
          <w:szCs w:val="24"/>
        </w:rPr>
        <w:t>officers</w:t>
      </w:r>
      <w:r w:rsidRPr="00C7237A">
        <w:rPr>
          <w:rFonts w:ascii="Arial" w:hAnsi="Arial" w:cs="Arial"/>
          <w:sz w:val="24"/>
          <w:szCs w:val="24"/>
        </w:rPr>
        <w:t xml:space="preserve"> require the skills to think</w:t>
      </w:r>
      <w:r w:rsidR="00663CA0" w:rsidRPr="00C7237A">
        <w:rPr>
          <w:rFonts w:ascii="Arial" w:hAnsi="Arial" w:cs="Arial"/>
          <w:sz w:val="24"/>
          <w:szCs w:val="24"/>
        </w:rPr>
        <w:t xml:space="preserve"> clearly, adapt to everchanging information and </w:t>
      </w:r>
      <w:proofErr w:type="gramStart"/>
      <w:r w:rsidR="00663CA0" w:rsidRPr="00C7237A">
        <w:rPr>
          <w:rFonts w:ascii="Arial" w:hAnsi="Arial" w:cs="Arial"/>
          <w:sz w:val="24"/>
          <w:szCs w:val="24"/>
        </w:rPr>
        <w:t>have the ability to</w:t>
      </w:r>
      <w:proofErr w:type="gramEnd"/>
      <w:r w:rsidR="00663CA0" w:rsidRPr="00C7237A">
        <w:rPr>
          <w:rFonts w:ascii="Arial" w:hAnsi="Arial" w:cs="Arial"/>
          <w:sz w:val="24"/>
          <w:szCs w:val="24"/>
        </w:rPr>
        <w:t xml:space="preserve"> </w:t>
      </w:r>
      <w:r w:rsidR="006A28D8" w:rsidRPr="00C7237A">
        <w:rPr>
          <w:rFonts w:ascii="Arial" w:hAnsi="Arial" w:cs="Arial"/>
          <w:sz w:val="24"/>
          <w:szCs w:val="24"/>
        </w:rPr>
        <w:t>make rational decision</w:t>
      </w:r>
      <w:r w:rsidR="002A3837" w:rsidRPr="00C7237A">
        <w:rPr>
          <w:rFonts w:ascii="Arial" w:hAnsi="Arial" w:cs="Arial"/>
          <w:sz w:val="24"/>
          <w:szCs w:val="24"/>
        </w:rPr>
        <w:t>s</w:t>
      </w:r>
      <w:r w:rsidR="006A28D8" w:rsidRPr="00C7237A">
        <w:rPr>
          <w:rFonts w:ascii="Arial" w:hAnsi="Arial" w:cs="Arial"/>
          <w:sz w:val="24"/>
          <w:szCs w:val="24"/>
        </w:rPr>
        <w:t xml:space="preserve"> at a fast pace due to the nature of the job</w:t>
      </w:r>
      <w:r w:rsidR="000C4460" w:rsidRPr="00C7237A">
        <w:rPr>
          <w:rFonts w:ascii="Arial" w:hAnsi="Arial" w:cs="Arial"/>
          <w:sz w:val="24"/>
          <w:szCs w:val="24"/>
        </w:rPr>
        <w:t xml:space="preserve">. Nonetheless, work-related stress </w:t>
      </w:r>
      <w:r w:rsidR="00BE02FB" w:rsidRPr="00C7237A">
        <w:rPr>
          <w:rFonts w:ascii="Arial" w:hAnsi="Arial" w:cs="Arial"/>
          <w:sz w:val="24"/>
          <w:szCs w:val="24"/>
        </w:rPr>
        <w:t xml:space="preserve">can hinder these abilities, increasing the risk of </w:t>
      </w:r>
      <w:r w:rsidR="006F4B48" w:rsidRPr="00C7237A">
        <w:rPr>
          <w:rFonts w:ascii="Arial" w:hAnsi="Arial" w:cs="Arial"/>
          <w:sz w:val="24"/>
          <w:szCs w:val="24"/>
        </w:rPr>
        <w:t xml:space="preserve">poor decision-making </w:t>
      </w:r>
      <w:r w:rsidR="000D288C" w:rsidRPr="00C7237A">
        <w:rPr>
          <w:rFonts w:ascii="Arial" w:hAnsi="Arial" w:cs="Arial"/>
          <w:sz w:val="24"/>
          <w:szCs w:val="24"/>
        </w:rPr>
        <w:t>further affecting the outcome of the incident (</w:t>
      </w:r>
      <w:proofErr w:type="spellStart"/>
      <w:r w:rsidR="000B4453" w:rsidRPr="00C7237A">
        <w:rPr>
          <w:rFonts w:ascii="Arial" w:hAnsi="Arial" w:cs="Arial"/>
          <w:sz w:val="24"/>
          <w:szCs w:val="24"/>
        </w:rPr>
        <w:t>Violanti</w:t>
      </w:r>
      <w:proofErr w:type="spellEnd"/>
      <w:r w:rsidR="000B4453" w:rsidRPr="00C7237A">
        <w:rPr>
          <w:rFonts w:ascii="Arial" w:hAnsi="Arial" w:cs="Arial"/>
          <w:sz w:val="24"/>
          <w:szCs w:val="24"/>
        </w:rPr>
        <w:t xml:space="preserve"> et al., </w:t>
      </w:r>
      <w:r w:rsidR="00347CF2" w:rsidRPr="00C7237A">
        <w:rPr>
          <w:rFonts w:ascii="Arial" w:hAnsi="Arial" w:cs="Arial"/>
          <w:sz w:val="24"/>
          <w:szCs w:val="24"/>
        </w:rPr>
        <w:t>2020</w:t>
      </w:r>
      <w:r w:rsidR="000D288C" w:rsidRPr="00C7237A">
        <w:rPr>
          <w:rFonts w:ascii="Arial" w:hAnsi="Arial" w:cs="Arial"/>
          <w:sz w:val="24"/>
          <w:szCs w:val="24"/>
        </w:rPr>
        <w:t xml:space="preserve">). </w:t>
      </w:r>
      <w:r w:rsidR="009F5F1D" w:rsidRPr="00C7237A">
        <w:rPr>
          <w:rFonts w:ascii="Arial" w:hAnsi="Arial" w:cs="Arial"/>
          <w:sz w:val="24"/>
          <w:szCs w:val="24"/>
        </w:rPr>
        <w:t>Various</w:t>
      </w:r>
      <w:r w:rsidR="008D0E4B" w:rsidRPr="00C7237A">
        <w:rPr>
          <w:rFonts w:ascii="Arial" w:hAnsi="Arial" w:cs="Arial"/>
          <w:sz w:val="24"/>
          <w:szCs w:val="24"/>
        </w:rPr>
        <w:t xml:space="preserve"> research </w:t>
      </w:r>
      <w:r w:rsidR="002700F5" w:rsidRPr="00C7237A">
        <w:rPr>
          <w:rFonts w:ascii="Arial" w:hAnsi="Arial" w:cs="Arial"/>
          <w:sz w:val="24"/>
          <w:szCs w:val="24"/>
        </w:rPr>
        <w:t>has</w:t>
      </w:r>
      <w:r w:rsidR="00314253" w:rsidRPr="00C7237A">
        <w:rPr>
          <w:rFonts w:ascii="Arial" w:hAnsi="Arial" w:cs="Arial"/>
          <w:sz w:val="24"/>
          <w:szCs w:val="24"/>
        </w:rPr>
        <w:t xml:space="preserve"> </w:t>
      </w:r>
      <w:r w:rsidR="009F5F1D" w:rsidRPr="00C7237A">
        <w:rPr>
          <w:rFonts w:ascii="Arial" w:hAnsi="Arial" w:cs="Arial"/>
          <w:sz w:val="24"/>
          <w:szCs w:val="24"/>
        </w:rPr>
        <w:t>demonstrated t</w:t>
      </w:r>
      <w:r w:rsidR="00FD670A" w:rsidRPr="00C7237A">
        <w:rPr>
          <w:rFonts w:ascii="Arial" w:hAnsi="Arial" w:cs="Arial"/>
          <w:sz w:val="24"/>
          <w:szCs w:val="24"/>
        </w:rPr>
        <w:t xml:space="preserve">he decrease in performance levels of </w:t>
      </w:r>
      <w:r w:rsidR="00CA6632" w:rsidRPr="00C7237A">
        <w:rPr>
          <w:rFonts w:ascii="Arial" w:hAnsi="Arial" w:cs="Arial"/>
          <w:sz w:val="24"/>
          <w:szCs w:val="24"/>
        </w:rPr>
        <w:t>police</w:t>
      </w:r>
      <w:r w:rsidR="00FD670A" w:rsidRPr="00C7237A">
        <w:rPr>
          <w:rFonts w:ascii="Arial" w:hAnsi="Arial" w:cs="Arial"/>
          <w:sz w:val="24"/>
          <w:szCs w:val="24"/>
        </w:rPr>
        <w:t xml:space="preserve"> officers </w:t>
      </w:r>
      <w:r w:rsidR="000F0120" w:rsidRPr="00C7237A">
        <w:rPr>
          <w:rFonts w:ascii="Arial" w:hAnsi="Arial" w:cs="Arial"/>
          <w:sz w:val="24"/>
          <w:szCs w:val="24"/>
        </w:rPr>
        <w:t xml:space="preserve">because of the stress factors </w:t>
      </w:r>
      <w:r w:rsidR="00CA6632" w:rsidRPr="00C7237A">
        <w:rPr>
          <w:rFonts w:ascii="Arial" w:hAnsi="Arial" w:cs="Arial"/>
          <w:sz w:val="24"/>
          <w:szCs w:val="24"/>
        </w:rPr>
        <w:t xml:space="preserve">despite the experience and training most officers may have. </w:t>
      </w:r>
      <w:r w:rsidR="000B21F0" w:rsidRPr="00C7237A">
        <w:rPr>
          <w:rFonts w:ascii="Arial" w:hAnsi="Arial" w:cs="Arial"/>
          <w:sz w:val="24"/>
          <w:szCs w:val="24"/>
        </w:rPr>
        <w:t xml:space="preserve">Anderson et al (2019) </w:t>
      </w:r>
      <w:r w:rsidR="0089502D" w:rsidRPr="00C7237A">
        <w:rPr>
          <w:rFonts w:ascii="Arial" w:hAnsi="Arial" w:cs="Arial"/>
          <w:sz w:val="24"/>
          <w:szCs w:val="24"/>
        </w:rPr>
        <w:t xml:space="preserve">has indicated this within their study. Conversely, </w:t>
      </w:r>
      <w:r w:rsidR="002700F5" w:rsidRPr="00C7237A">
        <w:rPr>
          <w:rFonts w:ascii="Arial" w:hAnsi="Arial" w:cs="Arial"/>
          <w:sz w:val="24"/>
          <w:szCs w:val="24"/>
        </w:rPr>
        <w:t>Murray et al (2023</w:t>
      </w:r>
      <w:r w:rsidR="004B51A4" w:rsidRPr="00C7237A">
        <w:rPr>
          <w:rFonts w:ascii="Arial" w:hAnsi="Arial" w:cs="Arial"/>
          <w:sz w:val="24"/>
          <w:szCs w:val="24"/>
        </w:rPr>
        <w:t xml:space="preserve">) </w:t>
      </w:r>
      <w:r w:rsidR="00C55493" w:rsidRPr="00C7237A">
        <w:rPr>
          <w:rFonts w:ascii="Arial" w:hAnsi="Arial" w:cs="Arial"/>
          <w:sz w:val="24"/>
          <w:szCs w:val="24"/>
        </w:rPr>
        <w:t>emphasised</w:t>
      </w:r>
      <w:r w:rsidR="007B7B4F" w:rsidRPr="00C7237A">
        <w:rPr>
          <w:rFonts w:ascii="Arial" w:hAnsi="Arial" w:cs="Arial"/>
          <w:sz w:val="24"/>
          <w:szCs w:val="24"/>
        </w:rPr>
        <w:t xml:space="preserve"> </w:t>
      </w:r>
      <w:r w:rsidR="006F4210" w:rsidRPr="00C7237A">
        <w:rPr>
          <w:rFonts w:ascii="Arial" w:hAnsi="Arial" w:cs="Arial"/>
          <w:sz w:val="24"/>
          <w:szCs w:val="24"/>
        </w:rPr>
        <w:t xml:space="preserve">the need for research to focus upon </w:t>
      </w:r>
      <w:r w:rsidR="00537C4A" w:rsidRPr="00C7237A">
        <w:rPr>
          <w:rFonts w:ascii="Arial" w:hAnsi="Arial" w:cs="Arial"/>
          <w:sz w:val="24"/>
          <w:szCs w:val="24"/>
        </w:rPr>
        <w:t xml:space="preserve">the performance levels of police officers within environments that </w:t>
      </w:r>
      <w:r w:rsidR="00BC46F9" w:rsidRPr="00C7237A">
        <w:rPr>
          <w:rFonts w:ascii="Arial" w:hAnsi="Arial" w:cs="Arial"/>
          <w:sz w:val="24"/>
          <w:szCs w:val="24"/>
        </w:rPr>
        <w:t>simulate realistic, stressful incidents that they may face on the job</w:t>
      </w:r>
      <w:r w:rsidR="00A159B1" w:rsidRPr="00C7237A">
        <w:rPr>
          <w:rFonts w:ascii="Arial" w:hAnsi="Arial" w:cs="Arial"/>
          <w:sz w:val="24"/>
          <w:szCs w:val="24"/>
        </w:rPr>
        <w:t xml:space="preserve"> and how this can help them to manage their stress. </w:t>
      </w:r>
      <w:r w:rsidR="008A128A" w:rsidRPr="00C7237A">
        <w:rPr>
          <w:rFonts w:ascii="Arial" w:hAnsi="Arial" w:cs="Arial"/>
          <w:sz w:val="24"/>
          <w:szCs w:val="24"/>
        </w:rPr>
        <w:t xml:space="preserve">In correspondence to this, </w:t>
      </w:r>
      <w:r w:rsidR="00AB5A3F" w:rsidRPr="00C7237A">
        <w:rPr>
          <w:rFonts w:ascii="Arial" w:hAnsi="Arial" w:cs="Arial"/>
          <w:sz w:val="24"/>
          <w:szCs w:val="24"/>
        </w:rPr>
        <w:t>College of Policing (2023</w:t>
      </w:r>
      <w:r w:rsidR="00F242A7" w:rsidRPr="00C7237A">
        <w:rPr>
          <w:rFonts w:ascii="Arial" w:hAnsi="Arial" w:cs="Arial"/>
          <w:sz w:val="24"/>
          <w:szCs w:val="24"/>
        </w:rPr>
        <w:t>) h</w:t>
      </w:r>
      <w:r w:rsidR="00D73E78" w:rsidRPr="00C7237A">
        <w:rPr>
          <w:rFonts w:ascii="Arial" w:hAnsi="Arial" w:cs="Arial"/>
          <w:sz w:val="24"/>
          <w:szCs w:val="24"/>
        </w:rPr>
        <w:t>ighlight</w:t>
      </w:r>
      <w:r w:rsidR="00743D9F" w:rsidRPr="00C7237A">
        <w:rPr>
          <w:rFonts w:ascii="Arial" w:hAnsi="Arial" w:cs="Arial"/>
          <w:sz w:val="24"/>
          <w:szCs w:val="24"/>
        </w:rPr>
        <w:t xml:space="preserve"> that</w:t>
      </w:r>
      <w:r w:rsidR="00D73E78" w:rsidRPr="00C7237A">
        <w:rPr>
          <w:rFonts w:ascii="Arial" w:hAnsi="Arial" w:cs="Arial"/>
          <w:sz w:val="24"/>
          <w:szCs w:val="24"/>
        </w:rPr>
        <w:t xml:space="preserve"> the significance of stress levels </w:t>
      </w:r>
      <w:r w:rsidR="00D47E69" w:rsidRPr="00C7237A">
        <w:rPr>
          <w:rFonts w:ascii="Arial" w:hAnsi="Arial" w:cs="Arial"/>
          <w:sz w:val="24"/>
          <w:szCs w:val="24"/>
        </w:rPr>
        <w:t xml:space="preserve">of police officers can have a high impact on their abilities to make rational and ethical decisions when on duty. </w:t>
      </w:r>
      <w:r w:rsidR="00EA256C" w:rsidRPr="00C7237A">
        <w:rPr>
          <w:rFonts w:ascii="Arial" w:hAnsi="Arial" w:cs="Arial"/>
          <w:sz w:val="24"/>
          <w:szCs w:val="24"/>
        </w:rPr>
        <w:t xml:space="preserve">Additionally, </w:t>
      </w:r>
      <w:proofErr w:type="spellStart"/>
      <w:r w:rsidR="00507ED1" w:rsidRPr="00C7237A">
        <w:rPr>
          <w:rFonts w:ascii="Arial" w:hAnsi="Arial" w:cs="Arial"/>
          <w:sz w:val="24"/>
          <w:szCs w:val="24"/>
        </w:rPr>
        <w:t>Chikwem</w:t>
      </w:r>
      <w:proofErr w:type="spellEnd"/>
      <w:r w:rsidR="00507ED1" w:rsidRPr="00C7237A">
        <w:rPr>
          <w:rFonts w:ascii="Arial" w:hAnsi="Arial" w:cs="Arial"/>
          <w:sz w:val="24"/>
          <w:szCs w:val="24"/>
        </w:rPr>
        <w:t xml:space="preserve"> (2017</w:t>
      </w:r>
      <w:r w:rsidR="00EA256C" w:rsidRPr="00C7237A">
        <w:rPr>
          <w:rFonts w:ascii="Arial" w:hAnsi="Arial" w:cs="Arial"/>
          <w:sz w:val="24"/>
          <w:szCs w:val="24"/>
        </w:rPr>
        <w:t xml:space="preserve">) offers the view that </w:t>
      </w:r>
      <w:r w:rsidR="00035F11" w:rsidRPr="00C7237A">
        <w:rPr>
          <w:rFonts w:ascii="Arial" w:hAnsi="Arial" w:cs="Arial"/>
          <w:sz w:val="24"/>
          <w:szCs w:val="24"/>
        </w:rPr>
        <w:t xml:space="preserve">there is a lack of research which </w:t>
      </w:r>
      <w:r w:rsidR="00A72A13" w:rsidRPr="00C7237A">
        <w:rPr>
          <w:rFonts w:ascii="Arial" w:hAnsi="Arial" w:cs="Arial"/>
          <w:sz w:val="24"/>
          <w:szCs w:val="24"/>
        </w:rPr>
        <w:t xml:space="preserve">studies the relationship between work-related stress of a police officer and their job performance. </w:t>
      </w:r>
    </w:p>
    <w:p w14:paraId="4F05530F" w14:textId="4428F08D" w:rsidR="000D43FF" w:rsidRPr="00C7237A" w:rsidRDefault="00A738C9" w:rsidP="006A6A20">
      <w:pPr>
        <w:spacing w:before="240" w:line="480" w:lineRule="auto"/>
        <w:rPr>
          <w:rFonts w:ascii="Arial" w:hAnsi="Arial" w:cs="Arial"/>
          <w:sz w:val="24"/>
          <w:szCs w:val="24"/>
        </w:rPr>
      </w:pPr>
      <w:r w:rsidRPr="00C7237A">
        <w:rPr>
          <w:rFonts w:ascii="Arial" w:hAnsi="Arial" w:cs="Arial"/>
          <w:b/>
          <w:bCs/>
          <w:sz w:val="24"/>
          <w:szCs w:val="24"/>
        </w:rPr>
        <w:t xml:space="preserve">3.4 </w:t>
      </w:r>
      <w:r w:rsidR="00830F98" w:rsidRPr="00C7237A">
        <w:rPr>
          <w:rFonts w:ascii="Arial" w:hAnsi="Arial" w:cs="Arial"/>
          <w:b/>
          <w:bCs/>
          <w:sz w:val="24"/>
          <w:szCs w:val="24"/>
        </w:rPr>
        <w:t>Org</w:t>
      </w:r>
      <w:r w:rsidR="00340F76" w:rsidRPr="00C7237A">
        <w:rPr>
          <w:rFonts w:ascii="Arial" w:hAnsi="Arial" w:cs="Arial"/>
          <w:b/>
          <w:bCs/>
          <w:sz w:val="24"/>
          <w:szCs w:val="24"/>
        </w:rPr>
        <w:t>anisation impacts</w:t>
      </w:r>
    </w:p>
    <w:p w14:paraId="4750A92D" w14:textId="425D4FED" w:rsidR="00372950" w:rsidRPr="00C7237A" w:rsidRDefault="001C6967" w:rsidP="006A6A20">
      <w:pPr>
        <w:spacing w:before="240" w:line="480" w:lineRule="auto"/>
        <w:rPr>
          <w:rFonts w:ascii="Arial" w:hAnsi="Arial" w:cs="Arial"/>
          <w:sz w:val="24"/>
          <w:szCs w:val="24"/>
        </w:rPr>
      </w:pPr>
      <w:r w:rsidRPr="00C7237A">
        <w:rPr>
          <w:rFonts w:ascii="Arial" w:hAnsi="Arial" w:cs="Arial"/>
          <w:sz w:val="24"/>
          <w:szCs w:val="24"/>
        </w:rPr>
        <w:t xml:space="preserve">Although </w:t>
      </w:r>
      <w:r w:rsidR="00D74002" w:rsidRPr="00C7237A">
        <w:rPr>
          <w:rFonts w:ascii="Arial" w:hAnsi="Arial" w:cs="Arial"/>
          <w:sz w:val="24"/>
          <w:szCs w:val="24"/>
        </w:rPr>
        <w:t xml:space="preserve">work-related stress can majorly affect </w:t>
      </w:r>
      <w:r w:rsidR="002E79CB" w:rsidRPr="00C7237A">
        <w:rPr>
          <w:rFonts w:ascii="Arial" w:hAnsi="Arial" w:cs="Arial"/>
          <w:sz w:val="24"/>
          <w:szCs w:val="24"/>
        </w:rPr>
        <w:t>police officers’ mental and physical wellbeing, it is important to consider t</w:t>
      </w:r>
      <w:r w:rsidR="00115346" w:rsidRPr="00C7237A">
        <w:rPr>
          <w:rFonts w:ascii="Arial" w:hAnsi="Arial" w:cs="Arial"/>
          <w:sz w:val="24"/>
          <w:szCs w:val="24"/>
        </w:rPr>
        <w:t xml:space="preserve">he </w:t>
      </w:r>
      <w:r w:rsidR="00D62E57" w:rsidRPr="00C7237A">
        <w:rPr>
          <w:rFonts w:ascii="Arial" w:hAnsi="Arial" w:cs="Arial"/>
          <w:sz w:val="24"/>
          <w:szCs w:val="24"/>
        </w:rPr>
        <w:t>sequential</w:t>
      </w:r>
      <w:r w:rsidR="00115346" w:rsidRPr="00C7237A">
        <w:rPr>
          <w:rFonts w:ascii="Arial" w:hAnsi="Arial" w:cs="Arial"/>
          <w:sz w:val="24"/>
          <w:szCs w:val="24"/>
        </w:rPr>
        <w:t xml:space="preserve"> </w:t>
      </w:r>
      <w:r w:rsidR="00D62E57" w:rsidRPr="00C7237A">
        <w:rPr>
          <w:rFonts w:ascii="Arial" w:hAnsi="Arial" w:cs="Arial"/>
          <w:sz w:val="24"/>
          <w:szCs w:val="24"/>
        </w:rPr>
        <w:t>impact</w:t>
      </w:r>
      <w:r w:rsidR="00115346" w:rsidRPr="00C7237A">
        <w:rPr>
          <w:rFonts w:ascii="Arial" w:hAnsi="Arial" w:cs="Arial"/>
          <w:sz w:val="24"/>
          <w:szCs w:val="24"/>
        </w:rPr>
        <w:t xml:space="preserve"> this can have on the </w:t>
      </w:r>
      <w:r w:rsidR="008E7D4B" w:rsidRPr="00C7237A">
        <w:rPr>
          <w:rFonts w:ascii="Arial" w:hAnsi="Arial" w:cs="Arial"/>
          <w:sz w:val="24"/>
          <w:szCs w:val="24"/>
        </w:rPr>
        <w:t>Police Force service itself</w:t>
      </w:r>
      <w:r w:rsidR="005A6F7F" w:rsidRPr="00C7237A">
        <w:rPr>
          <w:rFonts w:ascii="Arial" w:hAnsi="Arial" w:cs="Arial"/>
          <w:sz w:val="24"/>
          <w:szCs w:val="24"/>
        </w:rPr>
        <w:t xml:space="preserve">. </w:t>
      </w:r>
      <w:r w:rsidR="007D28FD" w:rsidRPr="00C7237A">
        <w:rPr>
          <w:rFonts w:ascii="Arial" w:hAnsi="Arial" w:cs="Arial"/>
          <w:sz w:val="24"/>
          <w:szCs w:val="24"/>
        </w:rPr>
        <w:t xml:space="preserve">A </w:t>
      </w:r>
      <w:r w:rsidR="00574DF2" w:rsidRPr="00C7237A">
        <w:rPr>
          <w:rFonts w:ascii="Arial" w:hAnsi="Arial" w:cs="Arial"/>
          <w:sz w:val="24"/>
          <w:szCs w:val="24"/>
        </w:rPr>
        <w:t xml:space="preserve">survey conducted by </w:t>
      </w:r>
      <w:r w:rsidR="005A6F7F" w:rsidRPr="00C7237A">
        <w:rPr>
          <w:rFonts w:ascii="Arial" w:hAnsi="Arial" w:cs="Arial"/>
          <w:sz w:val="24"/>
          <w:szCs w:val="24"/>
        </w:rPr>
        <w:t>Cartwright &amp; Roach (2020</w:t>
      </w:r>
      <w:r w:rsidR="00574DF2" w:rsidRPr="00C7237A">
        <w:rPr>
          <w:rFonts w:ascii="Arial" w:hAnsi="Arial" w:cs="Arial"/>
          <w:sz w:val="24"/>
          <w:szCs w:val="24"/>
        </w:rPr>
        <w:t>)</w:t>
      </w:r>
      <w:r w:rsidR="00604DA8" w:rsidRPr="00C7237A">
        <w:rPr>
          <w:rFonts w:ascii="Arial" w:hAnsi="Arial" w:cs="Arial"/>
          <w:sz w:val="24"/>
          <w:szCs w:val="24"/>
        </w:rPr>
        <w:t xml:space="preserve"> which was </w:t>
      </w:r>
      <w:r w:rsidR="00A1256C" w:rsidRPr="00C7237A">
        <w:rPr>
          <w:rFonts w:ascii="Arial" w:hAnsi="Arial" w:cs="Arial"/>
          <w:sz w:val="24"/>
          <w:szCs w:val="24"/>
        </w:rPr>
        <w:t>collated over a timeframe of ten years (2008 – 2018)</w:t>
      </w:r>
      <w:r w:rsidR="00604DA8" w:rsidRPr="00C7237A">
        <w:rPr>
          <w:rFonts w:ascii="Arial" w:hAnsi="Arial" w:cs="Arial"/>
          <w:sz w:val="24"/>
          <w:szCs w:val="24"/>
        </w:rPr>
        <w:t xml:space="preserve">, </w:t>
      </w:r>
      <w:r w:rsidR="00F24BD9" w:rsidRPr="00C7237A">
        <w:rPr>
          <w:rFonts w:ascii="Arial" w:hAnsi="Arial" w:cs="Arial"/>
          <w:sz w:val="24"/>
          <w:szCs w:val="24"/>
        </w:rPr>
        <w:t xml:space="preserve">investigated </w:t>
      </w:r>
      <w:r w:rsidR="00995FDB" w:rsidRPr="00C7237A">
        <w:rPr>
          <w:rFonts w:ascii="Arial" w:hAnsi="Arial" w:cs="Arial"/>
          <w:sz w:val="24"/>
          <w:szCs w:val="24"/>
        </w:rPr>
        <w:t>absences of police officers due to psychological illness</w:t>
      </w:r>
      <w:r w:rsidR="00FF76FB" w:rsidRPr="00C7237A">
        <w:rPr>
          <w:rFonts w:ascii="Arial" w:hAnsi="Arial" w:cs="Arial"/>
          <w:sz w:val="24"/>
          <w:szCs w:val="24"/>
        </w:rPr>
        <w:t>es</w:t>
      </w:r>
      <w:r w:rsidR="001B2DEE" w:rsidRPr="00C7237A">
        <w:rPr>
          <w:rFonts w:ascii="Arial" w:hAnsi="Arial" w:cs="Arial"/>
          <w:sz w:val="24"/>
          <w:szCs w:val="24"/>
        </w:rPr>
        <w:t xml:space="preserve"> and found that</w:t>
      </w:r>
      <w:r w:rsidR="00A1256C" w:rsidRPr="00C7237A">
        <w:rPr>
          <w:rFonts w:ascii="Arial" w:hAnsi="Arial" w:cs="Arial"/>
          <w:sz w:val="24"/>
          <w:szCs w:val="24"/>
        </w:rPr>
        <w:t xml:space="preserve"> 8</w:t>
      </w:r>
      <w:r w:rsidR="00AB4333" w:rsidRPr="00C7237A">
        <w:rPr>
          <w:rFonts w:ascii="Arial" w:hAnsi="Arial" w:cs="Arial"/>
          <w:sz w:val="24"/>
          <w:szCs w:val="24"/>
        </w:rPr>
        <w:t xml:space="preserve">.82% of said absences were due to </w:t>
      </w:r>
      <w:r w:rsidR="00D64887" w:rsidRPr="00C7237A">
        <w:rPr>
          <w:rFonts w:ascii="Arial" w:hAnsi="Arial" w:cs="Arial"/>
          <w:sz w:val="24"/>
          <w:szCs w:val="24"/>
        </w:rPr>
        <w:t>stress and/ or trauma</w:t>
      </w:r>
      <w:r w:rsidR="00166D11" w:rsidRPr="00C7237A">
        <w:rPr>
          <w:rFonts w:ascii="Arial" w:hAnsi="Arial" w:cs="Arial"/>
          <w:sz w:val="24"/>
          <w:szCs w:val="24"/>
        </w:rPr>
        <w:t xml:space="preserve">. Despite these findings, the accuracy of this research could be questioned due to </w:t>
      </w:r>
      <w:r w:rsidR="00321202" w:rsidRPr="00C7237A">
        <w:rPr>
          <w:rFonts w:ascii="Arial" w:hAnsi="Arial" w:cs="Arial"/>
          <w:sz w:val="24"/>
          <w:szCs w:val="24"/>
        </w:rPr>
        <w:t xml:space="preserve">it being </w:t>
      </w:r>
      <w:r w:rsidR="002427E2" w:rsidRPr="00C7237A">
        <w:rPr>
          <w:rFonts w:ascii="Arial" w:hAnsi="Arial" w:cs="Arial"/>
          <w:sz w:val="24"/>
          <w:szCs w:val="24"/>
        </w:rPr>
        <w:t xml:space="preserve">slightly outdated. However, a more </w:t>
      </w:r>
      <w:r w:rsidR="002427E2" w:rsidRPr="00C7237A">
        <w:rPr>
          <w:rFonts w:ascii="Arial" w:hAnsi="Arial" w:cs="Arial"/>
          <w:sz w:val="24"/>
          <w:szCs w:val="24"/>
        </w:rPr>
        <w:lastRenderedPageBreak/>
        <w:t>recent study</w:t>
      </w:r>
      <w:r w:rsidR="008005AE" w:rsidRPr="00C7237A">
        <w:rPr>
          <w:rFonts w:ascii="Arial" w:hAnsi="Arial" w:cs="Arial"/>
          <w:sz w:val="24"/>
          <w:szCs w:val="24"/>
        </w:rPr>
        <w:t xml:space="preserve"> supports this. </w:t>
      </w:r>
      <w:r w:rsidR="00AC23BB" w:rsidRPr="00C7237A">
        <w:rPr>
          <w:rFonts w:ascii="Arial" w:hAnsi="Arial" w:cs="Arial"/>
          <w:sz w:val="24"/>
          <w:szCs w:val="24"/>
        </w:rPr>
        <w:t xml:space="preserve">The data from 23 UK police forces between the years of 2019 and 2023 underlines </w:t>
      </w:r>
      <w:r w:rsidR="00FF76FB" w:rsidRPr="00C7237A">
        <w:rPr>
          <w:rFonts w:ascii="Arial" w:hAnsi="Arial" w:cs="Arial"/>
          <w:sz w:val="24"/>
          <w:szCs w:val="24"/>
        </w:rPr>
        <w:t>a</w:t>
      </w:r>
      <w:r w:rsidR="00772A8D" w:rsidRPr="00C7237A">
        <w:rPr>
          <w:rFonts w:ascii="Arial" w:hAnsi="Arial" w:cs="Arial"/>
          <w:sz w:val="24"/>
          <w:szCs w:val="24"/>
        </w:rPr>
        <w:t xml:space="preserve"> 40% increase</w:t>
      </w:r>
      <w:r w:rsidR="0004706F" w:rsidRPr="00C7237A">
        <w:rPr>
          <w:rFonts w:ascii="Arial" w:hAnsi="Arial" w:cs="Arial"/>
          <w:sz w:val="24"/>
          <w:szCs w:val="24"/>
        </w:rPr>
        <w:t xml:space="preserve"> </w:t>
      </w:r>
      <w:r w:rsidR="00772A8D" w:rsidRPr="00C7237A">
        <w:rPr>
          <w:rFonts w:ascii="Arial" w:hAnsi="Arial" w:cs="Arial"/>
          <w:sz w:val="24"/>
          <w:szCs w:val="24"/>
        </w:rPr>
        <w:t>(on average) of absences due to psychological illness</w:t>
      </w:r>
      <w:r w:rsidR="00FF76FB" w:rsidRPr="00C7237A">
        <w:rPr>
          <w:rFonts w:ascii="Arial" w:hAnsi="Arial" w:cs="Arial"/>
          <w:sz w:val="24"/>
          <w:szCs w:val="24"/>
        </w:rPr>
        <w:t xml:space="preserve">es </w:t>
      </w:r>
      <w:r w:rsidR="0004706F" w:rsidRPr="00C7237A">
        <w:rPr>
          <w:rFonts w:ascii="Arial" w:hAnsi="Arial" w:cs="Arial"/>
          <w:sz w:val="24"/>
          <w:szCs w:val="24"/>
        </w:rPr>
        <w:t>(Quin, 2024)</w:t>
      </w:r>
      <w:r w:rsidR="00AD674D" w:rsidRPr="00C7237A">
        <w:rPr>
          <w:rFonts w:ascii="Arial" w:hAnsi="Arial" w:cs="Arial"/>
          <w:sz w:val="24"/>
          <w:szCs w:val="24"/>
        </w:rPr>
        <w:t xml:space="preserve">, </w:t>
      </w:r>
      <w:r w:rsidR="00494857" w:rsidRPr="00C7237A">
        <w:rPr>
          <w:rFonts w:ascii="Arial" w:hAnsi="Arial" w:cs="Arial"/>
          <w:sz w:val="24"/>
          <w:szCs w:val="24"/>
        </w:rPr>
        <w:t xml:space="preserve">confirming an upward trend in stress-related absences. </w:t>
      </w:r>
    </w:p>
    <w:p w14:paraId="7C37E7F8" w14:textId="77777777" w:rsidR="00372950" w:rsidRPr="00C7237A" w:rsidRDefault="00372950" w:rsidP="006A6A20">
      <w:pPr>
        <w:spacing w:line="480" w:lineRule="auto"/>
        <w:rPr>
          <w:rStyle w:val="lookup-resultcontent"/>
          <w:rFonts w:ascii="Arial" w:hAnsi="Arial" w:cs="Arial"/>
          <w:sz w:val="24"/>
          <w:szCs w:val="24"/>
        </w:rPr>
      </w:pPr>
    </w:p>
    <w:p w14:paraId="1E8197F4" w14:textId="72BE4224" w:rsidR="00003F35" w:rsidRPr="00C7237A" w:rsidRDefault="00723F67" w:rsidP="006A6A20">
      <w:pPr>
        <w:spacing w:line="480" w:lineRule="auto"/>
        <w:rPr>
          <w:rStyle w:val="lookup-resultcontent"/>
          <w:rFonts w:ascii="Arial" w:hAnsi="Arial" w:cs="Arial"/>
          <w:b/>
          <w:bCs/>
          <w:sz w:val="24"/>
          <w:szCs w:val="24"/>
        </w:rPr>
      </w:pPr>
      <w:r w:rsidRPr="00C7237A">
        <w:rPr>
          <w:rStyle w:val="lookup-resultcontent"/>
          <w:rFonts w:ascii="Arial" w:hAnsi="Arial" w:cs="Arial"/>
          <w:b/>
          <w:bCs/>
          <w:sz w:val="24"/>
          <w:szCs w:val="24"/>
        </w:rPr>
        <w:t xml:space="preserve">4. </w:t>
      </w:r>
      <w:r w:rsidR="005F606A" w:rsidRPr="00C7237A">
        <w:rPr>
          <w:rStyle w:val="lookup-resultcontent"/>
          <w:rFonts w:ascii="Arial" w:hAnsi="Arial" w:cs="Arial"/>
          <w:b/>
          <w:bCs/>
          <w:sz w:val="24"/>
          <w:szCs w:val="24"/>
        </w:rPr>
        <w:t xml:space="preserve">Strategies </w:t>
      </w:r>
      <w:r w:rsidR="00190EF0" w:rsidRPr="00C7237A">
        <w:rPr>
          <w:rStyle w:val="lookup-resultcontent"/>
          <w:rFonts w:ascii="Arial" w:hAnsi="Arial" w:cs="Arial"/>
          <w:b/>
          <w:bCs/>
          <w:sz w:val="24"/>
          <w:szCs w:val="24"/>
        </w:rPr>
        <w:t xml:space="preserve">available to </w:t>
      </w:r>
      <w:r w:rsidR="00961ECD" w:rsidRPr="00C7237A">
        <w:rPr>
          <w:rStyle w:val="lookup-resultcontent"/>
          <w:rFonts w:ascii="Arial" w:hAnsi="Arial" w:cs="Arial"/>
          <w:b/>
          <w:bCs/>
          <w:sz w:val="24"/>
          <w:szCs w:val="24"/>
        </w:rPr>
        <w:t>support Police Officers</w:t>
      </w:r>
    </w:p>
    <w:p w14:paraId="345A8BCD" w14:textId="5C5B879C" w:rsidR="00DC1662" w:rsidRPr="00C7237A" w:rsidRDefault="00F6071E" w:rsidP="006A6A20">
      <w:pPr>
        <w:spacing w:line="480" w:lineRule="auto"/>
        <w:rPr>
          <w:rStyle w:val="lookup-resultcontent"/>
          <w:rFonts w:ascii="Arial" w:hAnsi="Arial" w:cs="Arial"/>
          <w:color w:val="FF0000"/>
          <w:sz w:val="24"/>
          <w:szCs w:val="24"/>
        </w:rPr>
      </w:pPr>
      <w:r w:rsidRPr="00C7237A">
        <w:rPr>
          <w:rStyle w:val="lookup-resultcontent"/>
          <w:rFonts w:ascii="Arial" w:hAnsi="Arial" w:cs="Arial"/>
          <w:sz w:val="24"/>
          <w:szCs w:val="24"/>
        </w:rPr>
        <w:t xml:space="preserve">In recent years the causes and </w:t>
      </w:r>
      <w:r w:rsidR="00CA1F1A" w:rsidRPr="00C7237A">
        <w:rPr>
          <w:rStyle w:val="lookup-resultcontent"/>
          <w:rFonts w:ascii="Arial" w:hAnsi="Arial" w:cs="Arial"/>
          <w:sz w:val="24"/>
          <w:szCs w:val="24"/>
        </w:rPr>
        <w:t>impacts of work-related stress on the U</w:t>
      </w:r>
      <w:r w:rsidR="00D267CE" w:rsidRPr="00C7237A">
        <w:rPr>
          <w:rStyle w:val="lookup-resultcontent"/>
          <w:rFonts w:ascii="Arial" w:hAnsi="Arial" w:cs="Arial"/>
          <w:sz w:val="24"/>
          <w:szCs w:val="24"/>
        </w:rPr>
        <w:t>K</w:t>
      </w:r>
      <w:r w:rsidR="00CA1F1A" w:rsidRPr="00C7237A">
        <w:rPr>
          <w:rStyle w:val="lookup-resultcontent"/>
          <w:rFonts w:ascii="Arial" w:hAnsi="Arial" w:cs="Arial"/>
          <w:sz w:val="24"/>
          <w:szCs w:val="24"/>
        </w:rPr>
        <w:t xml:space="preserve"> police force </w:t>
      </w:r>
      <w:r w:rsidR="00D267CE" w:rsidRPr="00C7237A">
        <w:rPr>
          <w:rStyle w:val="lookup-resultcontent"/>
          <w:rFonts w:ascii="Arial" w:hAnsi="Arial" w:cs="Arial"/>
          <w:sz w:val="24"/>
          <w:szCs w:val="24"/>
        </w:rPr>
        <w:t>has become more apparent</w:t>
      </w:r>
      <w:r w:rsidR="006D66F4" w:rsidRPr="00C7237A">
        <w:rPr>
          <w:rStyle w:val="lookup-resultcontent"/>
          <w:rFonts w:ascii="Arial" w:hAnsi="Arial" w:cs="Arial"/>
          <w:sz w:val="24"/>
          <w:szCs w:val="24"/>
        </w:rPr>
        <w:t xml:space="preserve"> in which strategies have been implemented </w:t>
      </w:r>
      <w:r w:rsidR="00817B43" w:rsidRPr="00C7237A">
        <w:rPr>
          <w:rStyle w:val="lookup-resultcontent"/>
          <w:rFonts w:ascii="Arial" w:hAnsi="Arial" w:cs="Arial"/>
          <w:sz w:val="24"/>
          <w:szCs w:val="24"/>
        </w:rPr>
        <w:t>to support police officers</w:t>
      </w:r>
      <w:r w:rsidR="007E3407" w:rsidRPr="00C7237A">
        <w:rPr>
          <w:rStyle w:val="lookup-resultcontent"/>
          <w:rFonts w:ascii="Arial" w:hAnsi="Arial" w:cs="Arial"/>
          <w:sz w:val="24"/>
          <w:szCs w:val="24"/>
        </w:rPr>
        <w:t xml:space="preserve"> </w:t>
      </w:r>
      <w:r w:rsidR="00DE3848" w:rsidRPr="00C7237A">
        <w:rPr>
          <w:rStyle w:val="lookup-resultcontent"/>
          <w:rFonts w:ascii="Arial" w:hAnsi="Arial" w:cs="Arial"/>
          <w:sz w:val="24"/>
          <w:szCs w:val="24"/>
        </w:rPr>
        <w:t>(</w:t>
      </w:r>
      <w:r w:rsidR="00A60CD5" w:rsidRPr="00C7237A">
        <w:rPr>
          <w:rStyle w:val="lookup-resultcontent"/>
          <w:rFonts w:ascii="Arial" w:hAnsi="Arial" w:cs="Arial"/>
          <w:sz w:val="24"/>
          <w:szCs w:val="24"/>
        </w:rPr>
        <w:t>College of Policing</w:t>
      </w:r>
      <w:r w:rsidR="00DE3848" w:rsidRPr="00C7237A">
        <w:rPr>
          <w:rStyle w:val="lookup-resultcontent"/>
          <w:rFonts w:ascii="Arial" w:hAnsi="Arial" w:cs="Arial"/>
          <w:sz w:val="24"/>
          <w:szCs w:val="24"/>
        </w:rPr>
        <w:t xml:space="preserve">, </w:t>
      </w:r>
      <w:r w:rsidR="00A60CD5" w:rsidRPr="00C7237A">
        <w:rPr>
          <w:rStyle w:val="lookup-resultcontent"/>
          <w:rFonts w:ascii="Arial" w:hAnsi="Arial" w:cs="Arial"/>
          <w:sz w:val="24"/>
          <w:szCs w:val="24"/>
        </w:rPr>
        <w:t>2022</w:t>
      </w:r>
      <w:r w:rsidR="007E3407" w:rsidRPr="00C7237A">
        <w:rPr>
          <w:rStyle w:val="lookup-resultcontent"/>
          <w:rFonts w:ascii="Arial" w:hAnsi="Arial" w:cs="Arial"/>
          <w:sz w:val="24"/>
          <w:szCs w:val="24"/>
        </w:rPr>
        <w:t>)</w:t>
      </w:r>
      <w:r w:rsidR="00817B43" w:rsidRPr="00C7237A">
        <w:rPr>
          <w:rStyle w:val="lookup-resultcontent"/>
          <w:rFonts w:ascii="Arial" w:hAnsi="Arial" w:cs="Arial"/>
          <w:sz w:val="24"/>
          <w:szCs w:val="24"/>
        </w:rPr>
        <w:t>. However, t</w:t>
      </w:r>
      <w:r w:rsidR="008D2E68" w:rsidRPr="00C7237A">
        <w:rPr>
          <w:rStyle w:val="lookup-resultcontent"/>
          <w:rFonts w:ascii="Arial" w:hAnsi="Arial" w:cs="Arial"/>
          <w:sz w:val="24"/>
          <w:szCs w:val="24"/>
        </w:rPr>
        <w:t>here is l</w:t>
      </w:r>
      <w:r w:rsidR="00817B43" w:rsidRPr="00C7237A">
        <w:rPr>
          <w:rStyle w:val="lookup-resultcontent"/>
          <w:rFonts w:ascii="Arial" w:hAnsi="Arial" w:cs="Arial"/>
          <w:sz w:val="24"/>
          <w:szCs w:val="24"/>
        </w:rPr>
        <w:t xml:space="preserve">ack of understanding on </w:t>
      </w:r>
      <w:r w:rsidR="00055880" w:rsidRPr="00C7237A">
        <w:rPr>
          <w:rStyle w:val="lookup-resultcontent"/>
          <w:rFonts w:ascii="Arial" w:hAnsi="Arial" w:cs="Arial"/>
          <w:sz w:val="24"/>
          <w:szCs w:val="24"/>
        </w:rPr>
        <w:t>how effective these strategies and interventions are</w:t>
      </w:r>
      <w:r w:rsidR="007E3407" w:rsidRPr="00C7237A">
        <w:rPr>
          <w:rStyle w:val="lookup-resultcontent"/>
          <w:rFonts w:ascii="Arial" w:hAnsi="Arial" w:cs="Arial"/>
          <w:sz w:val="24"/>
          <w:szCs w:val="24"/>
        </w:rPr>
        <w:t xml:space="preserve"> </w:t>
      </w:r>
      <w:r w:rsidR="00DE3848" w:rsidRPr="00C7237A">
        <w:rPr>
          <w:rStyle w:val="lookup-resultcontent"/>
          <w:rFonts w:ascii="Arial" w:hAnsi="Arial" w:cs="Arial"/>
          <w:sz w:val="24"/>
          <w:szCs w:val="24"/>
        </w:rPr>
        <w:t>(College of Policing, 2022</w:t>
      </w:r>
      <w:r w:rsidR="007E3407" w:rsidRPr="00C7237A">
        <w:rPr>
          <w:rStyle w:val="lookup-resultcontent"/>
          <w:rFonts w:ascii="Arial" w:hAnsi="Arial" w:cs="Arial"/>
          <w:sz w:val="24"/>
          <w:szCs w:val="24"/>
        </w:rPr>
        <w:t>)</w:t>
      </w:r>
      <w:r w:rsidR="00055880" w:rsidRPr="00C7237A">
        <w:rPr>
          <w:rStyle w:val="lookup-resultcontent"/>
          <w:rFonts w:ascii="Arial" w:hAnsi="Arial" w:cs="Arial"/>
          <w:sz w:val="24"/>
          <w:szCs w:val="24"/>
        </w:rPr>
        <w:t>.</w:t>
      </w:r>
      <w:r w:rsidR="00DE3848" w:rsidRPr="00C7237A">
        <w:rPr>
          <w:rStyle w:val="lookup-resultcontent"/>
          <w:rFonts w:ascii="Arial" w:hAnsi="Arial" w:cs="Arial"/>
          <w:sz w:val="24"/>
          <w:szCs w:val="24"/>
        </w:rPr>
        <w:t xml:space="preserve"> </w:t>
      </w:r>
      <w:r w:rsidR="00C55797" w:rsidRPr="00C7237A">
        <w:rPr>
          <w:rStyle w:val="lookup-resultcontent"/>
          <w:rFonts w:ascii="Arial" w:hAnsi="Arial" w:cs="Arial"/>
          <w:sz w:val="24"/>
          <w:szCs w:val="24"/>
        </w:rPr>
        <w:t xml:space="preserve">The focal points of this section will highlight both individual and organisational </w:t>
      </w:r>
      <w:r w:rsidR="00EC166B" w:rsidRPr="00C7237A">
        <w:rPr>
          <w:rStyle w:val="lookup-resultcontent"/>
          <w:rFonts w:ascii="Arial" w:hAnsi="Arial" w:cs="Arial"/>
          <w:sz w:val="24"/>
          <w:szCs w:val="24"/>
        </w:rPr>
        <w:t xml:space="preserve">approaches of support, their accessibility and the challenges </w:t>
      </w:r>
      <w:r w:rsidR="00C75945" w:rsidRPr="00C7237A">
        <w:rPr>
          <w:rStyle w:val="lookup-resultcontent"/>
          <w:rFonts w:ascii="Arial" w:hAnsi="Arial" w:cs="Arial"/>
          <w:sz w:val="24"/>
          <w:szCs w:val="24"/>
        </w:rPr>
        <w:t xml:space="preserve">that may still occur. </w:t>
      </w:r>
      <w:r w:rsidR="00934D94" w:rsidRPr="00C7237A">
        <w:rPr>
          <w:rStyle w:val="lookup-resultcontent"/>
          <w:rFonts w:ascii="Arial" w:hAnsi="Arial" w:cs="Arial"/>
          <w:sz w:val="24"/>
          <w:szCs w:val="24"/>
        </w:rPr>
        <w:t xml:space="preserve">It is important to note that </w:t>
      </w:r>
      <w:r w:rsidR="00834775" w:rsidRPr="00C7237A">
        <w:rPr>
          <w:rStyle w:val="lookup-resultcontent"/>
          <w:rFonts w:ascii="Arial" w:hAnsi="Arial" w:cs="Arial"/>
          <w:sz w:val="24"/>
          <w:szCs w:val="24"/>
        </w:rPr>
        <w:t>personal tolerances</w:t>
      </w:r>
      <w:r w:rsidR="00C51190" w:rsidRPr="00C7237A">
        <w:rPr>
          <w:rStyle w:val="lookup-resultcontent"/>
          <w:rFonts w:ascii="Arial" w:hAnsi="Arial" w:cs="Arial"/>
          <w:sz w:val="24"/>
          <w:szCs w:val="24"/>
        </w:rPr>
        <w:t xml:space="preserve">, environmental factors, and personality traits </w:t>
      </w:r>
      <w:r w:rsidR="000F3303" w:rsidRPr="00C7237A">
        <w:rPr>
          <w:rStyle w:val="lookup-resultcontent"/>
          <w:rFonts w:ascii="Arial" w:hAnsi="Arial" w:cs="Arial"/>
          <w:sz w:val="24"/>
          <w:szCs w:val="24"/>
        </w:rPr>
        <w:t>should factor into the consideration of effective coping strategies (</w:t>
      </w:r>
      <w:proofErr w:type="spellStart"/>
      <w:r w:rsidR="00EA3EA1" w:rsidRPr="00C7237A">
        <w:rPr>
          <w:rStyle w:val="lookup-resultcontent"/>
          <w:rFonts w:ascii="Arial" w:hAnsi="Arial" w:cs="Arial"/>
          <w:sz w:val="24"/>
          <w:szCs w:val="24"/>
        </w:rPr>
        <w:t>Bongelli</w:t>
      </w:r>
      <w:proofErr w:type="spellEnd"/>
      <w:r w:rsidR="00EA3EA1" w:rsidRPr="00C7237A">
        <w:rPr>
          <w:rStyle w:val="lookup-resultcontent"/>
          <w:rFonts w:ascii="Arial" w:hAnsi="Arial" w:cs="Arial"/>
          <w:sz w:val="24"/>
          <w:szCs w:val="24"/>
        </w:rPr>
        <w:t xml:space="preserve"> et al., 2021) implying that some strategies that work for some people may not necessarily be as effective for others. </w:t>
      </w:r>
    </w:p>
    <w:p w14:paraId="3DFBE035" w14:textId="1C385BD1" w:rsidR="006B383E" w:rsidRPr="00C7237A" w:rsidRDefault="00723F67" w:rsidP="006A6A20">
      <w:pPr>
        <w:spacing w:line="480" w:lineRule="auto"/>
        <w:rPr>
          <w:rStyle w:val="lookup-resultcontent"/>
          <w:rFonts w:ascii="Arial" w:hAnsi="Arial" w:cs="Arial"/>
          <w:b/>
          <w:bCs/>
          <w:sz w:val="24"/>
          <w:szCs w:val="24"/>
        </w:rPr>
      </w:pPr>
      <w:r w:rsidRPr="00C7237A">
        <w:rPr>
          <w:rStyle w:val="lookup-resultcontent"/>
          <w:rFonts w:ascii="Arial" w:hAnsi="Arial" w:cs="Arial"/>
          <w:b/>
          <w:bCs/>
          <w:sz w:val="24"/>
          <w:szCs w:val="24"/>
        </w:rPr>
        <w:t xml:space="preserve">4.1 </w:t>
      </w:r>
      <w:r w:rsidR="00D675EF" w:rsidRPr="00C7237A">
        <w:rPr>
          <w:rStyle w:val="lookup-resultcontent"/>
          <w:rFonts w:ascii="Arial" w:hAnsi="Arial" w:cs="Arial"/>
          <w:b/>
          <w:bCs/>
          <w:sz w:val="24"/>
          <w:szCs w:val="24"/>
        </w:rPr>
        <w:t xml:space="preserve">Organisational </w:t>
      </w:r>
      <w:r w:rsidR="00572B01" w:rsidRPr="00C7237A">
        <w:rPr>
          <w:rStyle w:val="lookup-resultcontent"/>
          <w:rFonts w:ascii="Arial" w:hAnsi="Arial" w:cs="Arial"/>
          <w:b/>
          <w:bCs/>
          <w:sz w:val="24"/>
          <w:szCs w:val="24"/>
        </w:rPr>
        <w:t>Strategies</w:t>
      </w:r>
    </w:p>
    <w:p w14:paraId="41DBC0C0" w14:textId="645CD547" w:rsidR="00572B01" w:rsidRPr="00C7237A" w:rsidRDefault="0075122D" w:rsidP="006A6A20">
      <w:pPr>
        <w:spacing w:line="480" w:lineRule="auto"/>
        <w:rPr>
          <w:rStyle w:val="lookup-resultcontent"/>
          <w:rFonts w:ascii="Arial" w:hAnsi="Arial" w:cs="Arial"/>
          <w:sz w:val="24"/>
          <w:szCs w:val="24"/>
        </w:rPr>
      </w:pPr>
      <w:r w:rsidRPr="00C7237A">
        <w:rPr>
          <w:rStyle w:val="lookup-resultcontent"/>
          <w:rFonts w:ascii="Arial" w:hAnsi="Arial" w:cs="Arial"/>
          <w:sz w:val="24"/>
          <w:szCs w:val="24"/>
        </w:rPr>
        <w:t xml:space="preserve">One </w:t>
      </w:r>
      <w:r w:rsidR="00594C26" w:rsidRPr="00C7237A">
        <w:rPr>
          <w:rStyle w:val="lookup-resultcontent"/>
          <w:rFonts w:ascii="Arial" w:hAnsi="Arial" w:cs="Arial"/>
          <w:sz w:val="24"/>
          <w:szCs w:val="24"/>
        </w:rPr>
        <w:t xml:space="preserve">well-known strategy used amongst UK police forces </w:t>
      </w:r>
      <w:r w:rsidR="002C35BF" w:rsidRPr="00C7237A">
        <w:rPr>
          <w:rStyle w:val="lookup-resultcontent"/>
          <w:rFonts w:ascii="Arial" w:hAnsi="Arial" w:cs="Arial"/>
          <w:sz w:val="24"/>
          <w:szCs w:val="24"/>
        </w:rPr>
        <w:t>is Trauma risk Management (</w:t>
      </w:r>
      <w:proofErr w:type="spellStart"/>
      <w:r w:rsidR="002C35BF" w:rsidRPr="00C7237A">
        <w:rPr>
          <w:rStyle w:val="lookup-resultcontent"/>
          <w:rFonts w:ascii="Arial" w:hAnsi="Arial" w:cs="Arial"/>
          <w:sz w:val="24"/>
          <w:szCs w:val="24"/>
        </w:rPr>
        <w:t>TRiM</w:t>
      </w:r>
      <w:proofErr w:type="spellEnd"/>
      <w:r w:rsidR="002C35BF" w:rsidRPr="00C7237A">
        <w:rPr>
          <w:rStyle w:val="lookup-resultcontent"/>
          <w:rFonts w:ascii="Arial" w:hAnsi="Arial" w:cs="Arial"/>
          <w:sz w:val="24"/>
          <w:szCs w:val="24"/>
        </w:rPr>
        <w:t>)</w:t>
      </w:r>
      <w:r w:rsidR="004B7C99" w:rsidRPr="00C7237A">
        <w:rPr>
          <w:rFonts w:ascii="Arial" w:hAnsi="Arial" w:cs="Arial"/>
          <w:sz w:val="24"/>
          <w:szCs w:val="24"/>
        </w:rPr>
        <w:t xml:space="preserve"> </w:t>
      </w:r>
      <w:r w:rsidR="00026847" w:rsidRPr="00C7237A">
        <w:rPr>
          <w:rFonts w:ascii="Arial" w:hAnsi="Arial" w:cs="Arial"/>
          <w:sz w:val="24"/>
          <w:szCs w:val="24"/>
        </w:rPr>
        <w:t>(</w:t>
      </w:r>
      <w:r w:rsidR="004B7C99" w:rsidRPr="00C7237A">
        <w:rPr>
          <w:rFonts w:ascii="Arial" w:hAnsi="Arial" w:cs="Arial"/>
          <w:sz w:val="24"/>
          <w:szCs w:val="24"/>
        </w:rPr>
        <w:t>Watson &amp; Andrews</w:t>
      </w:r>
      <w:r w:rsidR="00026847" w:rsidRPr="00C7237A">
        <w:rPr>
          <w:rFonts w:ascii="Arial" w:hAnsi="Arial" w:cs="Arial"/>
          <w:sz w:val="24"/>
          <w:szCs w:val="24"/>
        </w:rPr>
        <w:t xml:space="preserve">; </w:t>
      </w:r>
      <w:r w:rsidR="004B7C99" w:rsidRPr="00C7237A">
        <w:rPr>
          <w:rFonts w:ascii="Arial" w:hAnsi="Arial" w:cs="Arial"/>
          <w:sz w:val="24"/>
          <w:szCs w:val="24"/>
        </w:rPr>
        <w:t>201</w:t>
      </w:r>
      <w:r w:rsidR="00734CC0" w:rsidRPr="00C7237A">
        <w:rPr>
          <w:rFonts w:ascii="Arial" w:hAnsi="Arial" w:cs="Arial"/>
          <w:sz w:val="24"/>
          <w:szCs w:val="24"/>
        </w:rPr>
        <w:t>8</w:t>
      </w:r>
      <w:r w:rsidR="004B7C99" w:rsidRPr="00C7237A">
        <w:rPr>
          <w:rFonts w:ascii="Arial" w:hAnsi="Arial" w:cs="Arial"/>
          <w:sz w:val="24"/>
          <w:szCs w:val="24"/>
        </w:rPr>
        <w:t>)</w:t>
      </w:r>
      <w:r w:rsidR="001357D2" w:rsidRPr="00C7237A">
        <w:rPr>
          <w:rStyle w:val="lookup-resultcontent"/>
          <w:rFonts w:ascii="Arial" w:hAnsi="Arial" w:cs="Arial"/>
          <w:sz w:val="24"/>
          <w:szCs w:val="24"/>
        </w:rPr>
        <w:t>; a method “to</w:t>
      </w:r>
      <w:r w:rsidR="001357D2" w:rsidRPr="00C7237A">
        <w:rPr>
          <w:rFonts w:ascii="Arial" w:hAnsi="Arial" w:cs="Arial"/>
          <w:sz w:val="24"/>
          <w:szCs w:val="24"/>
        </w:rPr>
        <w:t xml:space="preserve"> identify risks </w:t>
      </w:r>
      <w:r w:rsidR="00BE5A61" w:rsidRPr="00C7237A">
        <w:rPr>
          <w:rFonts w:ascii="Arial" w:hAnsi="Arial" w:cs="Arial"/>
          <w:sz w:val="24"/>
          <w:szCs w:val="24"/>
        </w:rPr>
        <w:t>for people</w:t>
      </w:r>
      <w:r w:rsidR="001357D2" w:rsidRPr="00C7237A">
        <w:rPr>
          <w:rFonts w:ascii="Arial" w:hAnsi="Arial" w:cs="Arial"/>
          <w:sz w:val="24"/>
          <w:szCs w:val="24"/>
        </w:rPr>
        <w:t xml:space="preserve"> who may suffer poor mental hea</w:t>
      </w:r>
      <w:r w:rsidR="004571BE" w:rsidRPr="00C7237A">
        <w:rPr>
          <w:rFonts w:ascii="Arial" w:hAnsi="Arial" w:cs="Arial"/>
          <w:sz w:val="24"/>
          <w:szCs w:val="24"/>
        </w:rPr>
        <w:t>l</w:t>
      </w:r>
      <w:r w:rsidR="001357D2" w:rsidRPr="00C7237A">
        <w:rPr>
          <w:rFonts w:ascii="Arial" w:hAnsi="Arial" w:cs="Arial"/>
          <w:sz w:val="24"/>
          <w:szCs w:val="24"/>
        </w:rPr>
        <w:t>th following traumatic experiences</w:t>
      </w:r>
      <w:r w:rsidR="00BE5A61" w:rsidRPr="00C7237A">
        <w:rPr>
          <w:rFonts w:ascii="Arial" w:hAnsi="Arial" w:cs="Arial"/>
          <w:sz w:val="24"/>
          <w:szCs w:val="24"/>
        </w:rPr>
        <w:t xml:space="preserve">” (England. N, 2020). </w:t>
      </w:r>
      <w:r w:rsidR="007429CC" w:rsidRPr="00C7237A">
        <w:rPr>
          <w:rStyle w:val="lookup-resultcontent"/>
          <w:rFonts w:ascii="Arial" w:hAnsi="Arial" w:cs="Arial"/>
          <w:sz w:val="24"/>
          <w:szCs w:val="24"/>
        </w:rPr>
        <w:t xml:space="preserve">Moreover, </w:t>
      </w:r>
      <w:r w:rsidR="00AA0E81" w:rsidRPr="00C7237A">
        <w:rPr>
          <w:rStyle w:val="lookup-resultcontent"/>
          <w:rFonts w:ascii="Arial" w:hAnsi="Arial" w:cs="Arial"/>
          <w:sz w:val="24"/>
          <w:szCs w:val="24"/>
        </w:rPr>
        <w:t xml:space="preserve">a UK study </w:t>
      </w:r>
      <w:r w:rsidR="007F5DB7" w:rsidRPr="00C7237A">
        <w:rPr>
          <w:rStyle w:val="lookup-resultcontent"/>
          <w:rFonts w:ascii="Arial" w:hAnsi="Arial" w:cs="Arial"/>
          <w:sz w:val="24"/>
          <w:szCs w:val="24"/>
        </w:rPr>
        <w:t xml:space="preserve">found that those undertaking the </w:t>
      </w:r>
      <w:proofErr w:type="spellStart"/>
      <w:r w:rsidR="007F5DB7" w:rsidRPr="00C7237A">
        <w:rPr>
          <w:rStyle w:val="lookup-resultcontent"/>
          <w:rFonts w:ascii="Arial" w:hAnsi="Arial" w:cs="Arial"/>
          <w:sz w:val="24"/>
          <w:szCs w:val="24"/>
        </w:rPr>
        <w:t>TRiM</w:t>
      </w:r>
      <w:proofErr w:type="spellEnd"/>
      <w:r w:rsidR="007F5DB7" w:rsidRPr="00C7237A">
        <w:rPr>
          <w:rStyle w:val="lookup-resultcontent"/>
          <w:rFonts w:ascii="Arial" w:hAnsi="Arial" w:cs="Arial"/>
          <w:sz w:val="24"/>
          <w:szCs w:val="24"/>
        </w:rPr>
        <w:t xml:space="preserve"> programme were more </w:t>
      </w:r>
      <w:r w:rsidR="00EA5949" w:rsidRPr="00C7237A">
        <w:rPr>
          <w:rStyle w:val="lookup-resultcontent"/>
          <w:rFonts w:ascii="Arial" w:hAnsi="Arial" w:cs="Arial"/>
          <w:sz w:val="24"/>
          <w:szCs w:val="24"/>
        </w:rPr>
        <w:t>inclined to seek mental health treatment</w:t>
      </w:r>
      <w:r w:rsidR="00E61A37" w:rsidRPr="00C7237A">
        <w:rPr>
          <w:rStyle w:val="lookup-resultcontent"/>
          <w:rFonts w:ascii="Arial" w:hAnsi="Arial" w:cs="Arial"/>
          <w:sz w:val="24"/>
          <w:szCs w:val="24"/>
        </w:rPr>
        <w:t xml:space="preserve"> but were still negatively subjective to PTSD symptoms</w:t>
      </w:r>
      <w:r w:rsidR="00794FFC" w:rsidRPr="00C7237A">
        <w:rPr>
          <w:rStyle w:val="lookup-resultcontent"/>
          <w:rFonts w:ascii="Arial" w:hAnsi="Arial" w:cs="Arial"/>
          <w:sz w:val="24"/>
          <w:szCs w:val="24"/>
        </w:rPr>
        <w:t xml:space="preserve"> (Wa</w:t>
      </w:r>
      <w:r w:rsidR="00734CC0" w:rsidRPr="00C7237A">
        <w:rPr>
          <w:rStyle w:val="lookup-resultcontent"/>
          <w:rFonts w:ascii="Arial" w:hAnsi="Arial" w:cs="Arial"/>
          <w:sz w:val="24"/>
          <w:szCs w:val="24"/>
        </w:rPr>
        <w:t>tson &amp; Andrews, 2018).</w:t>
      </w:r>
      <w:r w:rsidR="00D0168E" w:rsidRPr="00C7237A">
        <w:rPr>
          <w:rStyle w:val="lookup-resultcontent"/>
          <w:rFonts w:ascii="Arial" w:hAnsi="Arial" w:cs="Arial"/>
          <w:sz w:val="24"/>
          <w:szCs w:val="24"/>
        </w:rPr>
        <w:t xml:space="preserve"> </w:t>
      </w:r>
      <w:proofErr w:type="gramStart"/>
      <w:r w:rsidR="00D0168E" w:rsidRPr="00C7237A">
        <w:rPr>
          <w:rStyle w:val="lookup-resultcontent"/>
          <w:rFonts w:ascii="Arial" w:hAnsi="Arial" w:cs="Arial"/>
          <w:sz w:val="24"/>
          <w:szCs w:val="24"/>
        </w:rPr>
        <w:t>In light of</w:t>
      </w:r>
      <w:proofErr w:type="gramEnd"/>
      <w:r w:rsidR="00D0168E" w:rsidRPr="00C7237A">
        <w:rPr>
          <w:rStyle w:val="lookup-resultcontent"/>
          <w:rFonts w:ascii="Arial" w:hAnsi="Arial" w:cs="Arial"/>
          <w:sz w:val="24"/>
          <w:szCs w:val="24"/>
        </w:rPr>
        <w:t xml:space="preserve"> the </w:t>
      </w:r>
      <w:proofErr w:type="spellStart"/>
      <w:r w:rsidR="00D0168E" w:rsidRPr="00C7237A">
        <w:rPr>
          <w:rStyle w:val="lookup-resultcontent"/>
          <w:rFonts w:ascii="Arial" w:hAnsi="Arial" w:cs="Arial"/>
          <w:sz w:val="24"/>
          <w:szCs w:val="24"/>
        </w:rPr>
        <w:t>TRiM</w:t>
      </w:r>
      <w:proofErr w:type="spellEnd"/>
      <w:r w:rsidR="00D0168E" w:rsidRPr="00C7237A">
        <w:rPr>
          <w:rStyle w:val="lookup-resultcontent"/>
          <w:rFonts w:ascii="Arial" w:hAnsi="Arial" w:cs="Arial"/>
          <w:sz w:val="24"/>
          <w:szCs w:val="24"/>
        </w:rPr>
        <w:t xml:space="preserve"> programme, </w:t>
      </w:r>
      <w:r w:rsidR="00F45DE8" w:rsidRPr="00C7237A">
        <w:rPr>
          <w:rStyle w:val="lookup-resultcontent"/>
          <w:rFonts w:ascii="Arial" w:hAnsi="Arial" w:cs="Arial"/>
          <w:sz w:val="24"/>
          <w:szCs w:val="24"/>
        </w:rPr>
        <w:t>a</w:t>
      </w:r>
      <w:r w:rsidR="00A1076F" w:rsidRPr="00C7237A">
        <w:rPr>
          <w:rStyle w:val="lookup-resultcontent"/>
          <w:rFonts w:ascii="Arial" w:hAnsi="Arial" w:cs="Arial"/>
          <w:sz w:val="24"/>
          <w:szCs w:val="24"/>
        </w:rPr>
        <w:t xml:space="preserve"> </w:t>
      </w:r>
      <w:r w:rsidR="00F45DE8" w:rsidRPr="00C7237A">
        <w:rPr>
          <w:rStyle w:val="lookup-resultcontent"/>
          <w:rFonts w:ascii="Arial" w:hAnsi="Arial" w:cs="Arial"/>
          <w:sz w:val="24"/>
          <w:szCs w:val="24"/>
        </w:rPr>
        <w:t xml:space="preserve">different study </w:t>
      </w:r>
      <w:r w:rsidR="005E7385" w:rsidRPr="00C7237A">
        <w:rPr>
          <w:rStyle w:val="lookup-resultcontent"/>
          <w:rFonts w:ascii="Arial" w:hAnsi="Arial" w:cs="Arial"/>
          <w:sz w:val="24"/>
          <w:szCs w:val="24"/>
        </w:rPr>
        <w:t>Hesketh &amp; Tehra</w:t>
      </w:r>
      <w:r w:rsidR="00012A1F" w:rsidRPr="00C7237A">
        <w:rPr>
          <w:rStyle w:val="lookup-resultcontent"/>
          <w:rFonts w:ascii="Arial" w:hAnsi="Arial" w:cs="Arial"/>
          <w:sz w:val="24"/>
          <w:szCs w:val="24"/>
        </w:rPr>
        <w:t>ni (2018</w:t>
      </w:r>
      <w:r w:rsidR="00A1076F" w:rsidRPr="00C7237A">
        <w:rPr>
          <w:rStyle w:val="lookup-resultcontent"/>
          <w:rFonts w:ascii="Arial" w:hAnsi="Arial" w:cs="Arial"/>
          <w:sz w:val="24"/>
          <w:szCs w:val="24"/>
        </w:rPr>
        <w:t xml:space="preserve">) </w:t>
      </w:r>
      <w:r w:rsidR="00F45DE8" w:rsidRPr="00C7237A">
        <w:rPr>
          <w:rStyle w:val="lookup-resultcontent"/>
          <w:rFonts w:ascii="Arial" w:hAnsi="Arial" w:cs="Arial"/>
          <w:sz w:val="24"/>
          <w:szCs w:val="24"/>
        </w:rPr>
        <w:t xml:space="preserve">offers the view that </w:t>
      </w:r>
      <w:r w:rsidR="005C2263" w:rsidRPr="00C7237A">
        <w:rPr>
          <w:rStyle w:val="lookup-resultcontent"/>
          <w:rFonts w:ascii="Arial" w:hAnsi="Arial" w:cs="Arial"/>
          <w:sz w:val="24"/>
          <w:szCs w:val="24"/>
        </w:rPr>
        <w:lastRenderedPageBreak/>
        <w:t xml:space="preserve">whilst it </w:t>
      </w:r>
      <w:r w:rsidR="00B01954" w:rsidRPr="00C7237A">
        <w:rPr>
          <w:rStyle w:val="lookup-resultcontent"/>
          <w:rFonts w:ascii="Arial" w:hAnsi="Arial" w:cs="Arial"/>
          <w:sz w:val="24"/>
          <w:szCs w:val="24"/>
        </w:rPr>
        <w:t>gave</w:t>
      </w:r>
      <w:r w:rsidR="005C2263" w:rsidRPr="00C7237A">
        <w:rPr>
          <w:rStyle w:val="lookup-resultcontent"/>
          <w:rFonts w:ascii="Arial" w:hAnsi="Arial" w:cs="Arial"/>
          <w:sz w:val="24"/>
          <w:szCs w:val="24"/>
        </w:rPr>
        <w:t xml:space="preserve"> police officers </w:t>
      </w:r>
      <w:r w:rsidR="00474B45" w:rsidRPr="00C7237A">
        <w:rPr>
          <w:rStyle w:val="lookup-resultcontent"/>
          <w:rFonts w:ascii="Arial" w:hAnsi="Arial" w:cs="Arial"/>
          <w:sz w:val="24"/>
          <w:szCs w:val="24"/>
        </w:rPr>
        <w:t xml:space="preserve">peer support, the </w:t>
      </w:r>
      <w:r w:rsidR="00012A1F" w:rsidRPr="00C7237A">
        <w:rPr>
          <w:rStyle w:val="lookup-resultcontent"/>
          <w:rFonts w:ascii="Arial" w:hAnsi="Arial" w:cs="Arial"/>
          <w:sz w:val="24"/>
          <w:szCs w:val="24"/>
        </w:rPr>
        <w:t>long-term</w:t>
      </w:r>
      <w:r w:rsidR="00474B45" w:rsidRPr="00C7237A">
        <w:rPr>
          <w:rStyle w:val="lookup-resultcontent"/>
          <w:rFonts w:ascii="Arial" w:hAnsi="Arial" w:cs="Arial"/>
          <w:sz w:val="24"/>
          <w:szCs w:val="24"/>
        </w:rPr>
        <w:t xml:space="preserve"> </w:t>
      </w:r>
      <w:r w:rsidR="006F0034" w:rsidRPr="00C7237A">
        <w:rPr>
          <w:rStyle w:val="lookup-resultcontent"/>
          <w:rFonts w:ascii="Arial" w:hAnsi="Arial" w:cs="Arial"/>
          <w:sz w:val="24"/>
          <w:szCs w:val="24"/>
        </w:rPr>
        <w:t>effects</w:t>
      </w:r>
      <w:r w:rsidR="00582A48" w:rsidRPr="00C7237A">
        <w:rPr>
          <w:rStyle w:val="lookup-resultcontent"/>
          <w:rFonts w:ascii="Arial" w:hAnsi="Arial" w:cs="Arial"/>
          <w:sz w:val="24"/>
          <w:szCs w:val="24"/>
        </w:rPr>
        <w:t xml:space="preserve"> showed </w:t>
      </w:r>
      <w:r w:rsidR="00CC0861" w:rsidRPr="00C7237A">
        <w:rPr>
          <w:rStyle w:val="lookup-resultcontent"/>
          <w:rFonts w:ascii="Arial" w:hAnsi="Arial" w:cs="Arial"/>
          <w:sz w:val="24"/>
          <w:szCs w:val="24"/>
        </w:rPr>
        <w:t>a mixed result in</w:t>
      </w:r>
      <w:r w:rsidR="00D04D64" w:rsidRPr="00C7237A">
        <w:rPr>
          <w:rStyle w:val="lookup-resultcontent"/>
          <w:rFonts w:ascii="Arial" w:hAnsi="Arial" w:cs="Arial"/>
          <w:sz w:val="24"/>
          <w:szCs w:val="24"/>
        </w:rPr>
        <w:t xml:space="preserve"> reducing </w:t>
      </w:r>
      <w:r w:rsidR="00205384" w:rsidRPr="00C7237A">
        <w:rPr>
          <w:rStyle w:val="lookup-resultcontent"/>
          <w:rFonts w:ascii="Arial" w:hAnsi="Arial" w:cs="Arial"/>
          <w:sz w:val="24"/>
          <w:szCs w:val="24"/>
        </w:rPr>
        <w:t xml:space="preserve">psychological distress and improving sustained mental wellbeing. </w:t>
      </w:r>
      <w:r w:rsidR="00D9111C" w:rsidRPr="00C7237A">
        <w:rPr>
          <w:rStyle w:val="lookup-resultcontent"/>
          <w:rFonts w:ascii="Arial" w:hAnsi="Arial" w:cs="Arial"/>
          <w:sz w:val="24"/>
          <w:szCs w:val="24"/>
        </w:rPr>
        <w:t xml:space="preserve">Thus, implying that </w:t>
      </w:r>
      <w:r w:rsidR="007A4A69" w:rsidRPr="00C7237A">
        <w:rPr>
          <w:rStyle w:val="lookup-resultcontent"/>
          <w:rFonts w:ascii="Arial" w:hAnsi="Arial" w:cs="Arial"/>
          <w:sz w:val="24"/>
          <w:szCs w:val="24"/>
        </w:rPr>
        <w:t xml:space="preserve">the success of this approach will be dependent on the individual and what suits them best. </w:t>
      </w:r>
    </w:p>
    <w:p w14:paraId="40B4A970" w14:textId="334F1423" w:rsidR="00511329" w:rsidRPr="00C7237A" w:rsidRDefault="002662ED" w:rsidP="006A6A20">
      <w:pPr>
        <w:spacing w:line="480" w:lineRule="auto"/>
        <w:rPr>
          <w:rStyle w:val="lookup-resultcontent"/>
          <w:rFonts w:ascii="Arial" w:hAnsi="Arial" w:cs="Arial"/>
          <w:sz w:val="24"/>
          <w:szCs w:val="24"/>
        </w:rPr>
      </w:pPr>
      <w:r w:rsidRPr="00C7237A">
        <w:rPr>
          <w:rStyle w:val="lookup-resultcontent"/>
          <w:rFonts w:ascii="Arial" w:hAnsi="Arial" w:cs="Arial"/>
          <w:sz w:val="24"/>
          <w:szCs w:val="24"/>
        </w:rPr>
        <w:t xml:space="preserve">Another police focussed strategy used to tackle </w:t>
      </w:r>
      <w:r w:rsidR="00C77DD4" w:rsidRPr="00C7237A">
        <w:rPr>
          <w:rStyle w:val="lookup-resultcontent"/>
          <w:rFonts w:ascii="Arial" w:hAnsi="Arial" w:cs="Arial"/>
          <w:sz w:val="24"/>
          <w:szCs w:val="24"/>
        </w:rPr>
        <w:t>work-related stressors is the Oscar Kilo service</w:t>
      </w:r>
      <w:r w:rsidR="00C23908" w:rsidRPr="00C7237A">
        <w:rPr>
          <w:rStyle w:val="lookup-resultcontent"/>
          <w:rFonts w:ascii="Arial" w:hAnsi="Arial" w:cs="Arial"/>
          <w:sz w:val="24"/>
          <w:szCs w:val="24"/>
        </w:rPr>
        <w:t xml:space="preserve"> whereby their </w:t>
      </w:r>
      <w:r w:rsidR="007F6E56" w:rsidRPr="00C7237A">
        <w:rPr>
          <w:rStyle w:val="lookup-resultcontent"/>
          <w:rFonts w:ascii="Arial" w:hAnsi="Arial" w:cs="Arial"/>
          <w:sz w:val="24"/>
          <w:szCs w:val="24"/>
        </w:rPr>
        <w:t>focus</w:t>
      </w:r>
      <w:r w:rsidR="00C23908" w:rsidRPr="00C7237A">
        <w:rPr>
          <w:rStyle w:val="lookup-resultcontent"/>
          <w:rFonts w:ascii="Arial" w:hAnsi="Arial" w:cs="Arial"/>
          <w:sz w:val="24"/>
          <w:szCs w:val="24"/>
        </w:rPr>
        <w:t xml:space="preserve"> is to support police forces </w:t>
      </w:r>
      <w:r w:rsidR="00D87B0B" w:rsidRPr="00C7237A">
        <w:rPr>
          <w:rStyle w:val="lookup-resultcontent"/>
          <w:rFonts w:ascii="Arial" w:hAnsi="Arial" w:cs="Arial"/>
          <w:sz w:val="24"/>
          <w:szCs w:val="24"/>
        </w:rPr>
        <w:t>in bettering their wellbeing as well as ensuring they are meeting the</w:t>
      </w:r>
      <w:r w:rsidR="00134186" w:rsidRPr="00C7237A">
        <w:rPr>
          <w:rStyle w:val="lookup-resultcontent"/>
          <w:rFonts w:ascii="Arial" w:hAnsi="Arial" w:cs="Arial"/>
          <w:sz w:val="24"/>
          <w:szCs w:val="24"/>
        </w:rPr>
        <w:t>ir legal and moral obligations (</w:t>
      </w:r>
      <w:r w:rsidR="00202076" w:rsidRPr="00C7237A">
        <w:rPr>
          <w:rStyle w:val="lookup-resultcontent"/>
          <w:rFonts w:ascii="Arial" w:hAnsi="Arial" w:cs="Arial"/>
          <w:sz w:val="24"/>
          <w:szCs w:val="24"/>
        </w:rPr>
        <w:t xml:space="preserve">Oscar Kilo, 2025). </w:t>
      </w:r>
      <w:r w:rsidR="00B95BB8" w:rsidRPr="00C7237A">
        <w:rPr>
          <w:rStyle w:val="lookup-resultcontent"/>
          <w:rFonts w:ascii="Arial" w:hAnsi="Arial" w:cs="Arial"/>
          <w:sz w:val="24"/>
          <w:szCs w:val="24"/>
        </w:rPr>
        <w:t xml:space="preserve">A national wellbeing survey </w:t>
      </w:r>
      <w:r w:rsidR="008F2CB8" w:rsidRPr="00C7237A">
        <w:rPr>
          <w:rStyle w:val="lookup-resultcontent"/>
          <w:rFonts w:ascii="Arial" w:hAnsi="Arial" w:cs="Arial"/>
          <w:sz w:val="24"/>
          <w:szCs w:val="24"/>
        </w:rPr>
        <w:t>by Oscar Kilo (</w:t>
      </w:r>
      <w:r w:rsidR="00B95BB8" w:rsidRPr="00C7237A">
        <w:rPr>
          <w:rStyle w:val="lookup-resultcontent"/>
          <w:rFonts w:ascii="Arial" w:hAnsi="Arial" w:cs="Arial"/>
          <w:sz w:val="24"/>
          <w:szCs w:val="24"/>
        </w:rPr>
        <w:t>2023</w:t>
      </w:r>
      <w:r w:rsidR="008F2CB8" w:rsidRPr="00C7237A">
        <w:rPr>
          <w:rStyle w:val="lookup-resultcontent"/>
          <w:rFonts w:ascii="Arial" w:hAnsi="Arial" w:cs="Arial"/>
          <w:sz w:val="24"/>
          <w:szCs w:val="24"/>
        </w:rPr>
        <w:t>)</w:t>
      </w:r>
      <w:r w:rsidR="00B95BB8" w:rsidRPr="00C7237A">
        <w:rPr>
          <w:rStyle w:val="lookup-resultcontent"/>
          <w:rFonts w:ascii="Arial" w:hAnsi="Arial" w:cs="Arial"/>
          <w:sz w:val="24"/>
          <w:szCs w:val="24"/>
        </w:rPr>
        <w:t xml:space="preserve"> which </w:t>
      </w:r>
      <w:r w:rsidR="0003258C" w:rsidRPr="00C7237A">
        <w:rPr>
          <w:rStyle w:val="lookup-resultcontent"/>
          <w:rFonts w:ascii="Arial" w:hAnsi="Arial" w:cs="Arial"/>
          <w:sz w:val="24"/>
          <w:szCs w:val="24"/>
        </w:rPr>
        <w:t>received 23, 616 responses from police officers</w:t>
      </w:r>
      <w:r w:rsidR="00855A2A" w:rsidRPr="00C7237A">
        <w:rPr>
          <w:rStyle w:val="lookup-resultcontent"/>
          <w:rFonts w:ascii="Arial" w:hAnsi="Arial" w:cs="Arial"/>
          <w:sz w:val="24"/>
          <w:szCs w:val="24"/>
        </w:rPr>
        <w:t>,</w:t>
      </w:r>
      <w:r w:rsidR="0003258C" w:rsidRPr="00C7237A">
        <w:rPr>
          <w:rStyle w:val="lookup-resultcontent"/>
          <w:rFonts w:ascii="Arial" w:hAnsi="Arial" w:cs="Arial"/>
          <w:sz w:val="24"/>
          <w:szCs w:val="24"/>
        </w:rPr>
        <w:t xml:space="preserve"> </w:t>
      </w:r>
      <w:r w:rsidR="00126D1B" w:rsidRPr="00C7237A">
        <w:rPr>
          <w:rStyle w:val="lookup-resultcontent"/>
          <w:rFonts w:ascii="Arial" w:hAnsi="Arial" w:cs="Arial"/>
          <w:sz w:val="24"/>
          <w:szCs w:val="24"/>
        </w:rPr>
        <w:t xml:space="preserve">demonstrated a decline in depressive </w:t>
      </w:r>
      <w:r w:rsidR="00D227BE" w:rsidRPr="00C7237A">
        <w:rPr>
          <w:rStyle w:val="lookup-resultcontent"/>
          <w:rFonts w:ascii="Arial" w:hAnsi="Arial" w:cs="Arial"/>
          <w:sz w:val="24"/>
          <w:szCs w:val="24"/>
        </w:rPr>
        <w:t xml:space="preserve">and anxiety symptoms, an increase in </w:t>
      </w:r>
      <w:r w:rsidR="00AD00A1" w:rsidRPr="00C7237A">
        <w:rPr>
          <w:rStyle w:val="lookup-resultcontent"/>
          <w:rFonts w:ascii="Arial" w:hAnsi="Arial" w:cs="Arial"/>
          <w:sz w:val="24"/>
          <w:szCs w:val="24"/>
        </w:rPr>
        <w:t xml:space="preserve">resilience and confidence in carrying out </w:t>
      </w:r>
      <w:r w:rsidR="005568B6" w:rsidRPr="00C7237A">
        <w:rPr>
          <w:rStyle w:val="lookup-resultcontent"/>
          <w:rFonts w:ascii="Arial" w:hAnsi="Arial" w:cs="Arial"/>
          <w:sz w:val="24"/>
          <w:szCs w:val="24"/>
        </w:rPr>
        <w:t xml:space="preserve">officer duties and maintaining a sense of control when on shift. </w:t>
      </w:r>
      <w:r w:rsidR="00243E81" w:rsidRPr="00C7237A">
        <w:rPr>
          <w:rStyle w:val="lookup-resultcontent"/>
          <w:rFonts w:ascii="Arial" w:hAnsi="Arial" w:cs="Arial"/>
          <w:sz w:val="24"/>
          <w:szCs w:val="24"/>
        </w:rPr>
        <w:t xml:space="preserve">On the other hand, </w:t>
      </w:r>
      <w:r w:rsidR="00542811" w:rsidRPr="00C7237A">
        <w:rPr>
          <w:rStyle w:val="lookup-resultcontent"/>
          <w:rFonts w:ascii="Arial" w:hAnsi="Arial" w:cs="Arial"/>
          <w:sz w:val="24"/>
          <w:szCs w:val="24"/>
        </w:rPr>
        <w:t xml:space="preserve">limitations of </w:t>
      </w:r>
      <w:r w:rsidR="00E57EEB" w:rsidRPr="00C7237A">
        <w:rPr>
          <w:rStyle w:val="lookup-resultcontent"/>
          <w:rFonts w:ascii="Arial" w:hAnsi="Arial" w:cs="Arial"/>
          <w:sz w:val="24"/>
          <w:szCs w:val="24"/>
        </w:rPr>
        <w:t>wellbeing within the police are still apparent</w:t>
      </w:r>
      <w:r w:rsidR="006C2DF9" w:rsidRPr="00C7237A">
        <w:rPr>
          <w:rStyle w:val="lookup-resultcontent"/>
          <w:rFonts w:ascii="Arial" w:hAnsi="Arial" w:cs="Arial"/>
          <w:sz w:val="24"/>
          <w:szCs w:val="24"/>
        </w:rPr>
        <w:t xml:space="preserve">. More specifically relating to </w:t>
      </w:r>
      <w:r w:rsidR="00AE0768" w:rsidRPr="00C7237A">
        <w:rPr>
          <w:rStyle w:val="lookup-resultcontent"/>
          <w:rFonts w:ascii="Arial" w:hAnsi="Arial" w:cs="Arial"/>
          <w:sz w:val="24"/>
          <w:szCs w:val="24"/>
        </w:rPr>
        <w:t xml:space="preserve">police officer perceptions around their force supporting their wellbeing, </w:t>
      </w:r>
      <w:r w:rsidR="009C7D32" w:rsidRPr="00C7237A">
        <w:rPr>
          <w:rStyle w:val="lookup-resultcontent"/>
          <w:rFonts w:ascii="Arial" w:hAnsi="Arial" w:cs="Arial"/>
          <w:sz w:val="24"/>
          <w:szCs w:val="24"/>
        </w:rPr>
        <w:t xml:space="preserve">revealing the need to reduce the stigma </w:t>
      </w:r>
      <w:r w:rsidR="00893484" w:rsidRPr="00C7237A">
        <w:rPr>
          <w:rStyle w:val="lookup-resultcontent"/>
          <w:rFonts w:ascii="Arial" w:hAnsi="Arial" w:cs="Arial"/>
          <w:sz w:val="24"/>
          <w:szCs w:val="24"/>
        </w:rPr>
        <w:t>around seeking mental health support</w:t>
      </w:r>
      <w:r w:rsidR="00012A1F" w:rsidRPr="00C7237A">
        <w:rPr>
          <w:rStyle w:val="lookup-resultcontent"/>
          <w:rFonts w:ascii="Arial" w:hAnsi="Arial" w:cs="Arial"/>
          <w:sz w:val="24"/>
          <w:szCs w:val="24"/>
        </w:rPr>
        <w:t xml:space="preserve"> (</w:t>
      </w:r>
      <w:r w:rsidR="006F0034" w:rsidRPr="00C7237A">
        <w:rPr>
          <w:rFonts w:ascii="Arial" w:hAnsi="Arial" w:cs="Arial"/>
          <w:sz w:val="24"/>
          <w:szCs w:val="24"/>
        </w:rPr>
        <w:t xml:space="preserve">Edwards &amp; </w:t>
      </w:r>
      <w:proofErr w:type="spellStart"/>
      <w:r w:rsidR="006F0034" w:rsidRPr="00C7237A">
        <w:rPr>
          <w:rFonts w:ascii="Arial" w:hAnsi="Arial" w:cs="Arial"/>
          <w:sz w:val="24"/>
          <w:szCs w:val="24"/>
        </w:rPr>
        <w:t>Kotera</w:t>
      </w:r>
      <w:proofErr w:type="spellEnd"/>
      <w:r w:rsidR="006F0034" w:rsidRPr="00C7237A">
        <w:rPr>
          <w:rFonts w:ascii="Arial" w:hAnsi="Arial" w:cs="Arial"/>
          <w:sz w:val="24"/>
          <w:szCs w:val="24"/>
        </w:rPr>
        <w:t>, 2020</w:t>
      </w:r>
      <w:r w:rsidR="00012A1F" w:rsidRPr="00C7237A">
        <w:rPr>
          <w:rStyle w:val="lookup-resultcontent"/>
          <w:rFonts w:ascii="Arial" w:hAnsi="Arial" w:cs="Arial"/>
          <w:sz w:val="24"/>
          <w:szCs w:val="24"/>
        </w:rPr>
        <w:t xml:space="preserve">). </w:t>
      </w:r>
    </w:p>
    <w:p w14:paraId="35F14DA6" w14:textId="419602FA" w:rsidR="009E4E22" w:rsidRPr="00C7237A" w:rsidRDefault="00723F67" w:rsidP="006A6A20">
      <w:pPr>
        <w:spacing w:line="480" w:lineRule="auto"/>
        <w:rPr>
          <w:rStyle w:val="lookup-resultcontent"/>
          <w:rFonts w:ascii="Arial" w:hAnsi="Arial" w:cs="Arial"/>
          <w:b/>
          <w:bCs/>
          <w:sz w:val="24"/>
          <w:szCs w:val="24"/>
        </w:rPr>
      </w:pPr>
      <w:r w:rsidRPr="00C7237A">
        <w:rPr>
          <w:rStyle w:val="lookup-resultcontent"/>
          <w:rFonts w:ascii="Arial" w:hAnsi="Arial" w:cs="Arial"/>
          <w:b/>
          <w:bCs/>
          <w:sz w:val="24"/>
          <w:szCs w:val="24"/>
        </w:rPr>
        <w:t xml:space="preserve">4.2 </w:t>
      </w:r>
      <w:r w:rsidR="00F63DA8" w:rsidRPr="00C7237A">
        <w:rPr>
          <w:rStyle w:val="lookup-resultcontent"/>
          <w:rFonts w:ascii="Arial" w:hAnsi="Arial" w:cs="Arial"/>
          <w:b/>
          <w:bCs/>
          <w:sz w:val="24"/>
          <w:szCs w:val="24"/>
        </w:rPr>
        <w:t>Individual</w:t>
      </w:r>
      <w:r w:rsidR="00F12F70" w:rsidRPr="00C7237A">
        <w:rPr>
          <w:rStyle w:val="lookup-resultcontent"/>
          <w:rFonts w:ascii="Arial" w:hAnsi="Arial" w:cs="Arial"/>
          <w:b/>
          <w:bCs/>
          <w:sz w:val="24"/>
          <w:szCs w:val="24"/>
        </w:rPr>
        <w:t>ised Strategies</w:t>
      </w:r>
    </w:p>
    <w:p w14:paraId="05030520" w14:textId="34C28A03" w:rsidR="0029589A" w:rsidRPr="00C7237A" w:rsidRDefault="00373B11" w:rsidP="006A6A20">
      <w:pPr>
        <w:spacing w:line="480" w:lineRule="auto"/>
        <w:rPr>
          <w:rStyle w:val="lookup-resultcontent"/>
          <w:rFonts w:ascii="Arial" w:hAnsi="Arial" w:cs="Arial"/>
          <w:sz w:val="24"/>
          <w:szCs w:val="24"/>
        </w:rPr>
      </w:pPr>
      <w:r w:rsidRPr="00C7237A">
        <w:rPr>
          <w:rStyle w:val="lookup-resultcontent"/>
          <w:rFonts w:ascii="Arial" w:hAnsi="Arial" w:cs="Arial"/>
          <w:sz w:val="24"/>
          <w:szCs w:val="24"/>
        </w:rPr>
        <w:t xml:space="preserve">Individualised strategies involve </w:t>
      </w:r>
      <w:r w:rsidR="00E6073E" w:rsidRPr="00C7237A">
        <w:rPr>
          <w:rStyle w:val="lookup-resultcontent"/>
          <w:rFonts w:ascii="Arial" w:hAnsi="Arial" w:cs="Arial"/>
          <w:sz w:val="24"/>
          <w:szCs w:val="24"/>
        </w:rPr>
        <w:t>processes that an individu</w:t>
      </w:r>
      <w:r w:rsidR="00572677" w:rsidRPr="00C7237A">
        <w:rPr>
          <w:rStyle w:val="lookup-resultcontent"/>
          <w:rFonts w:ascii="Arial" w:hAnsi="Arial" w:cs="Arial"/>
          <w:sz w:val="24"/>
          <w:szCs w:val="24"/>
        </w:rPr>
        <w:t xml:space="preserve">al may </w:t>
      </w:r>
      <w:r w:rsidR="00E10CFE" w:rsidRPr="00C7237A">
        <w:rPr>
          <w:rStyle w:val="lookup-resultcontent"/>
          <w:rFonts w:ascii="Arial" w:hAnsi="Arial" w:cs="Arial"/>
          <w:sz w:val="24"/>
          <w:szCs w:val="24"/>
        </w:rPr>
        <w:t xml:space="preserve">seek independently to reduce their stress levels, with no link to the organisation they work for itself. </w:t>
      </w:r>
      <w:r w:rsidR="009D7CA8" w:rsidRPr="00C7237A">
        <w:rPr>
          <w:rStyle w:val="lookup-resultcontent"/>
          <w:rFonts w:ascii="Arial" w:hAnsi="Arial" w:cs="Arial"/>
          <w:sz w:val="24"/>
          <w:szCs w:val="24"/>
        </w:rPr>
        <w:t xml:space="preserve">There are well-documented strategies offered that police officers </w:t>
      </w:r>
      <w:r w:rsidR="00D372E1" w:rsidRPr="00C7237A">
        <w:rPr>
          <w:rStyle w:val="lookup-resultcontent"/>
          <w:rFonts w:ascii="Arial" w:hAnsi="Arial" w:cs="Arial"/>
          <w:sz w:val="24"/>
          <w:szCs w:val="24"/>
        </w:rPr>
        <w:t>can</w:t>
      </w:r>
      <w:r w:rsidR="009D7CA8" w:rsidRPr="00C7237A">
        <w:rPr>
          <w:rStyle w:val="lookup-resultcontent"/>
          <w:rFonts w:ascii="Arial" w:hAnsi="Arial" w:cs="Arial"/>
          <w:sz w:val="24"/>
          <w:szCs w:val="24"/>
        </w:rPr>
        <w:t xml:space="preserve"> </w:t>
      </w:r>
      <w:r w:rsidR="00285A8D" w:rsidRPr="00C7237A">
        <w:rPr>
          <w:rStyle w:val="lookup-resultcontent"/>
          <w:rFonts w:ascii="Arial" w:hAnsi="Arial" w:cs="Arial"/>
          <w:sz w:val="24"/>
          <w:szCs w:val="24"/>
        </w:rPr>
        <w:t>implement into their daily lives. These range from</w:t>
      </w:r>
      <w:r w:rsidR="00D372E1" w:rsidRPr="00C7237A">
        <w:rPr>
          <w:rStyle w:val="lookup-resultcontent"/>
          <w:rFonts w:ascii="Arial" w:hAnsi="Arial" w:cs="Arial"/>
          <w:sz w:val="24"/>
          <w:szCs w:val="24"/>
        </w:rPr>
        <w:t xml:space="preserve"> peer support,</w:t>
      </w:r>
      <w:r w:rsidR="00285A8D" w:rsidRPr="00C7237A">
        <w:rPr>
          <w:rStyle w:val="lookup-resultcontent"/>
          <w:rFonts w:ascii="Arial" w:hAnsi="Arial" w:cs="Arial"/>
          <w:sz w:val="24"/>
          <w:szCs w:val="24"/>
        </w:rPr>
        <w:t xml:space="preserve"> physical activity and exercis</w:t>
      </w:r>
      <w:r w:rsidR="0020295A" w:rsidRPr="00C7237A">
        <w:rPr>
          <w:rStyle w:val="lookup-resultcontent"/>
          <w:rFonts w:ascii="Arial" w:hAnsi="Arial" w:cs="Arial"/>
          <w:sz w:val="24"/>
          <w:szCs w:val="24"/>
        </w:rPr>
        <w:t xml:space="preserve">e, mindfulness, </w:t>
      </w:r>
      <w:r w:rsidR="00C7038E" w:rsidRPr="00C7237A">
        <w:rPr>
          <w:rStyle w:val="lookup-resultcontent"/>
          <w:rFonts w:ascii="Arial" w:hAnsi="Arial" w:cs="Arial"/>
          <w:sz w:val="24"/>
          <w:szCs w:val="24"/>
        </w:rPr>
        <w:t>p</w:t>
      </w:r>
      <w:r w:rsidR="000E6692" w:rsidRPr="00C7237A">
        <w:rPr>
          <w:rStyle w:val="lookup-resultcontent"/>
          <w:rFonts w:ascii="Arial" w:hAnsi="Arial" w:cs="Arial"/>
          <w:sz w:val="24"/>
          <w:szCs w:val="24"/>
        </w:rPr>
        <w:t>rivate</w:t>
      </w:r>
      <w:r w:rsidR="00C7038E" w:rsidRPr="00C7237A">
        <w:rPr>
          <w:rStyle w:val="lookup-resultcontent"/>
          <w:rFonts w:ascii="Arial" w:hAnsi="Arial" w:cs="Arial"/>
          <w:sz w:val="24"/>
          <w:szCs w:val="24"/>
        </w:rPr>
        <w:t xml:space="preserve"> therapy, </w:t>
      </w:r>
      <w:r w:rsidR="000E6692" w:rsidRPr="00C7237A">
        <w:rPr>
          <w:rStyle w:val="lookup-resultcontent"/>
          <w:rFonts w:ascii="Arial" w:hAnsi="Arial" w:cs="Arial"/>
          <w:sz w:val="24"/>
          <w:szCs w:val="24"/>
        </w:rPr>
        <w:t>among mor</w:t>
      </w:r>
      <w:r w:rsidR="00EC64A6" w:rsidRPr="00C7237A">
        <w:rPr>
          <w:rStyle w:val="lookup-resultcontent"/>
          <w:rFonts w:ascii="Arial" w:hAnsi="Arial" w:cs="Arial"/>
          <w:sz w:val="24"/>
          <w:szCs w:val="24"/>
        </w:rPr>
        <w:t>e</w:t>
      </w:r>
      <w:r w:rsidR="00E75D4F" w:rsidRPr="00C7237A">
        <w:rPr>
          <w:rStyle w:val="lookup-resultcontent"/>
          <w:rFonts w:ascii="Arial" w:hAnsi="Arial" w:cs="Arial"/>
          <w:sz w:val="24"/>
          <w:szCs w:val="24"/>
        </w:rPr>
        <w:t xml:space="preserve"> (</w:t>
      </w:r>
      <w:r w:rsidR="00F972E7" w:rsidRPr="00C7237A">
        <w:rPr>
          <w:rStyle w:val="lookup-resultcontent"/>
          <w:rFonts w:ascii="Arial" w:hAnsi="Arial" w:cs="Arial"/>
          <w:sz w:val="24"/>
          <w:szCs w:val="24"/>
        </w:rPr>
        <w:t>Minds, 2022</w:t>
      </w:r>
      <w:r w:rsidR="00E75D4F" w:rsidRPr="00C7237A">
        <w:rPr>
          <w:rStyle w:val="lookup-resultcontent"/>
          <w:rFonts w:ascii="Arial" w:hAnsi="Arial" w:cs="Arial"/>
          <w:sz w:val="24"/>
          <w:szCs w:val="24"/>
        </w:rPr>
        <w:t>)</w:t>
      </w:r>
      <w:r w:rsidR="00EC64A6" w:rsidRPr="00C7237A">
        <w:rPr>
          <w:rStyle w:val="lookup-resultcontent"/>
          <w:rFonts w:ascii="Arial" w:hAnsi="Arial" w:cs="Arial"/>
          <w:sz w:val="24"/>
          <w:szCs w:val="24"/>
        </w:rPr>
        <w:t xml:space="preserve">. Nevertheless, </w:t>
      </w:r>
      <w:r w:rsidR="00E266F5" w:rsidRPr="00C7237A">
        <w:rPr>
          <w:rStyle w:val="lookup-resultcontent"/>
          <w:rFonts w:ascii="Arial" w:hAnsi="Arial" w:cs="Arial"/>
          <w:sz w:val="24"/>
          <w:szCs w:val="24"/>
        </w:rPr>
        <w:t xml:space="preserve">individuals may adopt unhealthy habits to manage their stress such as </w:t>
      </w:r>
      <w:r w:rsidR="00F718A7" w:rsidRPr="00C7237A">
        <w:rPr>
          <w:rStyle w:val="lookup-resultcontent"/>
          <w:rFonts w:ascii="Arial" w:hAnsi="Arial" w:cs="Arial"/>
          <w:sz w:val="24"/>
          <w:szCs w:val="24"/>
        </w:rPr>
        <w:t>alcohol/drug misuse</w:t>
      </w:r>
      <w:r w:rsidR="000233D0" w:rsidRPr="00C7237A">
        <w:rPr>
          <w:rStyle w:val="lookup-resultcontent"/>
          <w:rFonts w:ascii="Arial" w:hAnsi="Arial" w:cs="Arial"/>
          <w:sz w:val="24"/>
          <w:szCs w:val="24"/>
        </w:rPr>
        <w:t xml:space="preserve"> an/ or a sedentary lifestyle</w:t>
      </w:r>
      <w:r w:rsidR="00E75D4F" w:rsidRPr="00C7237A">
        <w:rPr>
          <w:rStyle w:val="lookup-resultcontent"/>
          <w:rFonts w:ascii="Arial" w:hAnsi="Arial" w:cs="Arial"/>
          <w:sz w:val="24"/>
          <w:szCs w:val="24"/>
        </w:rPr>
        <w:t xml:space="preserve"> (</w:t>
      </w:r>
      <w:r w:rsidR="008A52F5" w:rsidRPr="00C7237A">
        <w:rPr>
          <w:rStyle w:val="lookup-resultcontent"/>
          <w:rFonts w:ascii="Arial" w:hAnsi="Arial" w:cs="Arial"/>
          <w:sz w:val="24"/>
          <w:szCs w:val="24"/>
        </w:rPr>
        <w:t xml:space="preserve">Restrepo &amp; </w:t>
      </w:r>
      <w:proofErr w:type="spellStart"/>
      <w:r w:rsidR="008A52F5" w:rsidRPr="00C7237A">
        <w:rPr>
          <w:rStyle w:val="lookup-resultcontent"/>
          <w:rFonts w:ascii="Arial" w:hAnsi="Arial" w:cs="Arial"/>
          <w:sz w:val="24"/>
          <w:szCs w:val="24"/>
        </w:rPr>
        <w:t>Lemos</w:t>
      </w:r>
      <w:proofErr w:type="spellEnd"/>
      <w:r w:rsidR="008A52F5" w:rsidRPr="00C7237A">
        <w:rPr>
          <w:rStyle w:val="lookup-resultcontent"/>
          <w:rFonts w:ascii="Arial" w:hAnsi="Arial" w:cs="Arial"/>
          <w:sz w:val="24"/>
          <w:szCs w:val="24"/>
        </w:rPr>
        <w:t xml:space="preserve">, </w:t>
      </w:r>
      <w:r w:rsidR="00355A4E" w:rsidRPr="00C7237A">
        <w:rPr>
          <w:rStyle w:val="lookup-resultcontent"/>
          <w:rFonts w:ascii="Arial" w:hAnsi="Arial" w:cs="Arial"/>
          <w:sz w:val="24"/>
          <w:szCs w:val="24"/>
        </w:rPr>
        <w:t>2021</w:t>
      </w:r>
      <w:r w:rsidR="00E75D4F" w:rsidRPr="00C7237A">
        <w:rPr>
          <w:rStyle w:val="lookup-resultcontent"/>
          <w:rFonts w:ascii="Arial" w:hAnsi="Arial" w:cs="Arial"/>
          <w:sz w:val="24"/>
          <w:szCs w:val="24"/>
        </w:rPr>
        <w:t>).</w:t>
      </w:r>
    </w:p>
    <w:p w14:paraId="142DC3C3" w14:textId="779D75B0" w:rsidR="0029589A" w:rsidRPr="00C7237A" w:rsidRDefault="001B643C" w:rsidP="006A6A20">
      <w:pPr>
        <w:spacing w:line="480" w:lineRule="auto"/>
        <w:rPr>
          <w:rStyle w:val="lookup-resultcontent"/>
          <w:rFonts w:ascii="Arial" w:hAnsi="Arial" w:cs="Arial"/>
          <w:sz w:val="24"/>
          <w:szCs w:val="24"/>
        </w:rPr>
      </w:pPr>
      <w:r w:rsidRPr="00C7237A">
        <w:rPr>
          <w:rStyle w:val="lookup-resultcontent"/>
          <w:rFonts w:ascii="Arial" w:hAnsi="Arial" w:cs="Arial"/>
          <w:sz w:val="24"/>
          <w:szCs w:val="24"/>
        </w:rPr>
        <w:lastRenderedPageBreak/>
        <w:t>Casperson et al (1985</w:t>
      </w:r>
      <w:r w:rsidR="0029589A" w:rsidRPr="00C7237A">
        <w:rPr>
          <w:rStyle w:val="lookup-resultcontent"/>
          <w:rFonts w:ascii="Arial" w:hAnsi="Arial" w:cs="Arial"/>
          <w:sz w:val="24"/>
          <w:szCs w:val="24"/>
        </w:rPr>
        <w:t xml:space="preserve">) define </w:t>
      </w:r>
      <w:r w:rsidR="00D229ED" w:rsidRPr="00C7237A">
        <w:rPr>
          <w:rStyle w:val="lookup-resultcontent"/>
          <w:rFonts w:ascii="Arial" w:hAnsi="Arial" w:cs="Arial"/>
          <w:sz w:val="24"/>
          <w:szCs w:val="24"/>
        </w:rPr>
        <w:t>physical activity as “any bodily movement</w:t>
      </w:r>
      <w:r w:rsidR="00F935FC" w:rsidRPr="00C7237A">
        <w:rPr>
          <w:rStyle w:val="lookup-resultcontent"/>
          <w:rFonts w:ascii="Arial" w:hAnsi="Arial" w:cs="Arial"/>
          <w:sz w:val="24"/>
          <w:szCs w:val="24"/>
        </w:rPr>
        <w:t xml:space="preserve"> produced by skeletal muscles that result in energy expenditure</w:t>
      </w:r>
      <w:r w:rsidR="00A3463E" w:rsidRPr="00C7237A">
        <w:rPr>
          <w:rStyle w:val="lookup-resultcontent"/>
          <w:rFonts w:ascii="Arial" w:hAnsi="Arial" w:cs="Arial"/>
          <w:sz w:val="24"/>
          <w:szCs w:val="24"/>
        </w:rPr>
        <w:t>”.</w:t>
      </w:r>
      <w:r w:rsidR="00F935FC" w:rsidRPr="00C7237A">
        <w:rPr>
          <w:rStyle w:val="lookup-resultcontent"/>
          <w:rFonts w:ascii="Arial" w:hAnsi="Arial" w:cs="Arial"/>
          <w:sz w:val="24"/>
          <w:szCs w:val="24"/>
        </w:rPr>
        <w:t xml:space="preserve"> </w:t>
      </w:r>
      <w:r w:rsidR="00D2101A" w:rsidRPr="00C7237A">
        <w:rPr>
          <w:rStyle w:val="lookup-resultcontent"/>
          <w:rFonts w:ascii="Arial" w:hAnsi="Arial" w:cs="Arial"/>
          <w:sz w:val="24"/>
          <w:szCs w:val="24"/>
        </w:rPr>
        <w:t xml:space="preserve">Although this definition was produced in 1985, </w:t>
      </w:r>
      <w:r w:rsidR="009C021D" w:rsidRPr="00C7237A">
        <w:rPr>
          <w:rStyle w:val="lookup-resultcontent"/>
          <w:rFonts w:ascii="Arial" w:hAnsi="Arial" w:cs="Arial"/>
          <w:sz w:val="24"/>
          <w:szCs w:val="24"/>
        </w:rPr>
        <w:t xml:space="preserve">World Health Organization (2024) also provide us with this </w:t>
      </w:r>
      <w:r w:rsidR="004C0699" w:rsidRPr="00C7237A">
        <w:rPr>
          <w:rStyle w:val="lookup-resultcontent"/>
          <w:rFonts w:ascii="Arial" w:hAnsi="Arial" w:cs="Arial"/>
          <w:sz w:val="24"/>
          <w:szCs w:val="24"/>
        </w:rPr>
        <w:t xml:space="preserve">exact </w:t>
      </w:r>
      <w:r w:rsidR="009C021D" w:rsidRPr="00C7237A">
        <w:rPr>
          <w:rStyle w:val="lookup-resultcontent"/>
          <w:rFonts w:ascii="Arial" w:hAnsi="Arial" w:cs="Arial"/>
          <w:sz w:val="24"/>
          <w:szCs w:val="24"/>
        </w:rPr>
        <w:t>definition showing reliability</w:t>
      </w:r>
      <w:r w:rsidR="00716D56" w:rsidRPr="00C7237A">
        <w:rPr>
          <w:rStyle w:val="lookup-resultcontent"/>
          <w:rFonts w:ascii="Arial" w:hAnsi="Arial" w:cs="Arial"/>
          <w:sz w:val="24"/>
          <w:szCs w:val="24"/>
        </w:rPr>
        <w:t xml:space="preserve"> of the source. </w:t>
      </w:r>
      <w:r w:rsidR="00D2101A" w:rsidRPr="00C7237A">
        <w:rPr>
          <w:rStyle w:val="lookup-resultcontent"/>
          <w:rFonts w:ascii="Arial" w:hAnsi="Arial" w:cs="Arial"/>
          <w:sz w:val="24"/>
          <w:szCs w:val="24"/>
        </w:rPr>
        <w:t xml:space="preserve"> </w:t>
      </w:r>
      <w:r w:rsidR="00A3463E" w:rsidRPr="00C7237A">
        <w:rPr>
          <w:rStyle w:val="lookup-resultcontent"/>
          <w:rFonts w:ascii="Arial" w:hAnsi="Arial" w:cs="Arial"/>
          <w:sz w:val="24"/>
          <w:szCs w:val="24"/>
        </w:rPr>
        <w:t xml:space="preserve">Research by </w:t>
      </w:r>
      <w:proofErr w:type="spellStart"/>
      <w:r w:rsidR="007F7CAC" w:rsidRPr="00C7237A">
        <w:rPr>
          <w:rFonts w:ascii="Arial" w:hAnsi="Arial" w:cs="Arial"/>
          <w:sz w:val="24"/>
          <w:szCs w:val="24"/>
        </w:rPr>
        <w:t>Alshehre</w:t>
      </w:r>
      <w:proofErr w:type="spellEnd"/>
      <w:r w:rsidR="00326CEF" w:rsidRPr="00C7237A">
        <w:rPr>
          <w:rFonts w:ascii="Arial" w:hAnsi="Arial" w:cs="Arial"/>
          <w:sz w:val="24"/>
          <w:szCs w:val="24"/>
        </w:rPr>
        <w:t xml:space="preserve"> (2023</w:t>
      </w:r>
      <w:r w:rsidR="00A3463E" w:rsidRPr="00C7237A">
        <w:rPr>
          <w:rStyle w:val="lookup-resultcontent"/>
          <w:rFonts w:ascii="Arial" w:hAnsi="Arial" w:cs="Arial"/>
          <w:sz w:val="24"/>
          <w:szCs w:val="24"/>
        </w:rPr>
        <w:t xml:space="preserve">) </w:t>
      </w:r>
      <w:r w:rsidR="00936098" w:rsidRPr="00C7237A">
        <w:rPr>
          <w:rStyle w:val="lookup-resultcontent"/>
          <w:rFonts w:ascii="Arial" w:hAnsi="Arial" w:cs="Arial"/>
          <w:sz w:val="24"/>
          <w:szCs w:val="24"/>
        </w:rPr>
        <w:t>shows the benefits of physical activity</w:t>
      </w:r>
      <w:r w:rsidR="00060D34" w:rsidRPr="00C7237A">
        <w:rPr>
          <w:rStyle w:val="lookup-resultcontent"/>
          <w:rFonts w:ascii="Arial" w:hAnsi="Arial" w:cs="Arial"/>
          <w:sz w:val="24"/>
          <w:szCs w:val="24"/>
        </w:rPr>
        <w:t xml:space="preserve">; </w:t>
      </w:r>
      <w:r w:rsidR="006B66F8" w:rsidRPr="00C7237A">
        <w:rPr>
          <w:rStyle w:val="lookup-resultcontent"/>
          <w:rFonts w:ascii="Arial" w:hAnsi="Arial" w:cs="Arial"/>
          <w:sz w:val="24"/>
          <w:szCs w:val="24"/>
        </w:rPr>
        <w:t>increases endorphin production in turn helping to reduce fatigue, depression</w:t>
      </w:r>
      <w:r w:rsidR="007A123C" w:rsidRPr="00C7237A">
        <w:rPr>
          <w:rStyle w:val="lookup-resultcontent"/>
          <w:rFonts w:ascii="Arial" w:hAnsi="Arial" w:cs="Arial"/>
          <w:sz w:val="24"/>
          <w:szCs w:val="24"/>
        </w:rPr>
        <w:t xml:space="preserve"> and anxiety symptoms and improves quality of sleep. </w:t>
      </w:r>
      <w:r w:rsidR="00942538" w:rsidRPr="00C7237A">
        <w:rPr>
          <w:rStyle w:val="lookup-resultcontent"/>
          <w:rFonts w:ascii="Arial" w:hAnsi="Arial" w:cs="Arial"/>
          <w:sz w:val="24"/>
          <w:szCs w:val="24"/>
        </w:rPr>
        <w:t xml:space="preserve">In correspondence to this research, </w:t>
      </w:r>
      <w:r w:rsidR="00942538" w:rsidRPr="00C7237A">
        <w:rPr>
          <w:rFonts w:ascii="Arial" w:hAnsi="Arial" w:cs="Arial"/>
          <w:sz w:val="24"/>
          <w:szCs w:val="24"/>
        </w:rPr>
        <w:t>Oliver et al (202</w:t>
      </w:r>
      <w:r w:rsidR="000C0C98" w:rsidRPr="00C7237A">
        <w:rPr>
          <w:rFonts w:ascii="Arial" w:hAnsi="Arial" w:cs="Arial"/>
          <w:sz w:val="24"/>
          <w:szCs w:val="24"/>
        </w:rPr>
        <w:t>2</w:t>
      </w:r>
      <w:r w:rsidR="00942538" w:rsidRPr="00C7237A">
        <w:rPr>
          <w:rFonts w:ascii="Arial" w:hAnsi="Arial" w:cs="Arial"/>
          <w:sz w:val="24"/>
          <w:szCs w:val="24"/>
        </w:rPr>
        <w:t xml:space="preserve">) carried out a study involving </w:t>
      </w:r>
      <w:r w:rsidR="005A65F5" w:rsidRPr="00C7237A">
        <w:rPr>
          <w:rFonts w:ascii="Arial" w:hAnsi="Arial" w:cs="Arial"/>
          <w:sz w:val="24"/>
          <w:szCs w:val="24"/>
        </w:rPr>
        <w:t xml:space="preserve">852 police officers in the UK where their evaluation concluded </w:t>
      </w:r>
      <w:r w:rsidR="00417524" w:rsidRPr="00C7237A">
        <w:rPr>
          <w:rFonts w:ascii="Arial" w:hAnsi="Arial" w:cs="Arial"/>
          <w:sz w:val="24"/>
          <w:szCs w:val="24"/>
        </w:rPr>
        <w:t xml:space="preserve">physical activity improves mood, depression and anxiety. </w:t>
      </w:r>
    </w:p>
    <w:p w14:paraId="4FB30E6B" w14:textId="69CB2D21" w:rsidR="00F42480" w:rsidRPr="00C7237A" w:rsidRDefault="007544B6" w:rsidP="006A6A20">
      <w:pPr>
        <w:spacing w:line="480" w:lineRule="auto"/>
        <w:rPr>
          <w:rStyle w:val="lookup-resultcontent"/>
          <w:rFonts w:ascii="Arial" w:hAnsi="Arial" w:cs="Arial"/>
          <w:sz w:val="24"/>
          <w:szCs w:val="24"/>
        </w:rPr>
      </w:pPr>
      <w:r w:rsidRPr="00C7237A">
        <w:rPr>
          <w:rStyle w:val="lookup-resultcontent"/>
          <w:rFonts w:ascii="Arial" w:hAnsi="Arial" w:cs="Arial"/>
          <w:sz w:val="24"/>
          <w:szCs w:val="24"/>
        </w:rPr>
        <w:t>Private therapy can also be known as counselling</w:t>
      </w:r>
      <w:r w:rsidR="00170F6F" w:rsidRPr="00C7237A">
        <w:rPr>
          <w:rStyle w:val="lookup-resultcontent"/>
          <w:rFonts w:ascii="Arial" w:hAnsi="Arial" w:cs="Arial"/>
          <w:sz w:val="24"/>
          <w:szCs w:val="24"/>
        </w:rPr>
        <w:t xml:space="preserve">. </w:t>
      </w:r>
      <w:r w:rsidR="0044607D" w:rsidRPr="00C7237A">
        <w:rPr>
          <w:rStyle w:val="lookup-resultcontent"/>
          <w:rFonts w:ascii="Arial" w:hAnsi="Arial" w:cs="Arial"/>
          <w:sz w:val="24"/>
          <w:szCs w:val="24"/>
        </w:rPr>
        <w:t>NHS (2023)</w:t>
      </w:r>
      <w:r w:rsidR="00757EA4" w:rsidRPr="00C7237A">
        <w:rPr>
          <w:rStyle w:val="lookup-resultcontent"/>
          <w:rFonts w:ascii="Arial" w:hAnsi="Arial" w:cs="Arial"/>
          <w:sz w:val="24"/>
          <w:szCs w:val="24"/>
        </w:rPr>
        <w:t xml:space="preserve"> provides us with the definition that “</w:t>
      </w:r>
      <w:r w:rsidR="00BD3B09" w:rsidRPr="00C7237A">
        <w:rPr>
          <w:rStyle w:val="lookup-resultcontent"/>
          <w:rFonts w:ascii="Arial" w:hAnsi="Arial" w:cs="Arial"/>
          <w:sz w:val="24"/>
          <w:szCs w:val="24"/>
        </w:rPr>
        <w:t>Counselling is a talking therapy that involves a trained therapist listening to you and helping you find ways to deal with emotional issues</w:t>
      </w:r>
      <w:r w:rsidR="00757EA4" w:rsidRPr="00C7237A">
        <w:rPr>
          <w:rStyle w:val="lookup-resultcontent"/>
          <w:rFonts w:ascii="Arial" w:hAnsi="Arial" w:cs="Arial"/>
          <w:sz w:val="24"/>
          <w:szCs w:val="24"/>
        </w:rPr>
        <w:t xml:space="preserve">”. </w:t>
      </w:r>
      <w:r w:rsidR="00955BBF" w:rsidRPr="00C7237A">
        <w:rPr>
          <w:rStyle w:val="lookup-resultcontent"/>
          <w:rFonts w:ascii="Arial" w:hAnsi="Arial" w:cs="Arial"/>
          <w:sz w:val="24"/>
          <w:szCs w:val="24"/>
        </w:rPr>
        <w:t xml:space="preserve">Otto &amp; </w:t>
      </w:r>
      <w:proofErr w:type="spellStart"/>
      <w:r w:rsidR="00955BBF" w:rsidRPr="00C7237A">
        <w:rPr>
          <w:rStyle w:val="lookup-resultcontent"/>
          <w:rFonts w:ascii="Arial" w:hAnsi="Arial" w:cs="Arial"/>
          <w:sz w:val="24"/>
          <w:szCs w:val="24"/>
        </w:rPr>
        <w:t>Gatens</w:t>
      </w:r>
      <w:proofErr w:type="spellEnd"/>
      <w:r w:rsidR="00955BBF" w:rsidRPr="00C7237A">
        <w:rPr>
          <w:rStyle w:val="lookup-resultcontent"/>
          <w:rFonts w:ascii="Arial" w:hAnsi="Arial" w:cs="Arial"/>
          <w:sz w:val="24"/>
          <w:szCs w:val="24"/>
        </w:rPr>
        <w:t xml:space="preserve"> (2025</w:t>
      </w:r>
      <w:r w:rsidR="0058425C" w:rsidRPr="00C7237A">
        <w:rPr>
          <w:rStyle w:val="lookup-resultcontent"/>
          <w:rFonts w:ascii="Arial" w:hAnsi="Arial" w:cs="Arial"/>
          <w:sz w:val="24"/>
          <w:szCs w:val="24"/>
        </w:rPr>
        <w:t xml:space="preserve">) </w:t>
      </w:r>
      <w:r w:rsidR="009C3C5A" w:rsidRPr="00C7237A">
        <w:rPr>
          <w:rStyle w:val="lookup-resultcontent"/>
          <w:rFonts w:ascii="Arial" w:hAnsi="Arial" w:cs="Arial"/>
          <w:sz w:val="24"/>
          <w:szCs w:val="24"/>
        </w:rPr>
        <w:t xml:space="preserve">states that police officers believe that </w:t>
      </w:r>
      <w:r w:rsidR="00046AB0" w:rsidRPr="00C7237A">
        <w:rPr>
          <w:rStyle w:val="lookup-resultcontent"/>
          <w:rFonts w:ascii="Arial" w:hAnsi="Arial" w:cs="Arial"/>
          <w:sz w:val="24"/>
          <w:szCs w:val="24"/>
        </w:rPr>
        <w:t>they will be judged and misunderstood by private therapists due to a lack of understanding of the police culture</w:t>
      </w:r>
      <w:r w:rsidR="005103E8" w:rsidRPr="00C7237A">
        <w:rPr>
          <w:rStyle w:val="lookup-resultcontent"/>
          <w:rFonts w:ascii="Arial" w:hAnsi="Arial" w:cs="Arial"/>
          <w:sz w:val="24"/>
          <w:szCs w:val="24"/>
        </w:rPr>
        <w:t xml:space="preserve">. </w:t>
      </w:r>
      <w:r w:rsidR="00255547" w:rsidRPr="00C7237A">
        <w:rPr>
          <w:rStyle w:val="lookup-resultcontent"/>
          <w:rFonts w:ascii="Arial" w:hAnsi="Arial" w:cs="Arial"/>
          <w:sz w:val="24"/>
          <w:szCs w:val="24"/>
        </w:rPr>
        <w:t xml:space="preserve">Similarly, </w:t>
      </w:r>
      <w:r w:rsidR="00F025D4" w:rsidRPr="00C7237A">
        <w:rPr>
          <w:rStyle w:val="lookup-resultcontent"/>
          <w:rFonts w:ascii="Arial" w:hAnsi="Arial" w:cs="Arial"/>
          <w:sz w:val="24"/>
          <w:szCs w:val="24"/>
        </w:rPr>
        <w:t xml:space="preserve">Edwards </w:t>
      </w:r>
      <w:r w:rsidR="005F4439" w:rsidRPr="00C7237A">
        <w:rPr>
          <w:rStyle w:val="lookup-resultcontent"/>
          <w:rFonts w:ascii="Arial" w:hAnsi="Arial" w:cs="Arial"/>
          <w:sz w:val="24"/>
          <w:szCs w:val="24"/>
        </w:rPr>
        <w:t xml:space="preserve">&amp; </w:t>
      </w:r>
      <w:proofErr w:type="spellStart"/>
      <w:r w:rsidR="005F4439" w:rsidRPr="00C7237A">
        <w:rPr>
          <w:rStyle w:val="lookup-resultcontent"/>
          <w:rFonts w:ascii="Arial" w:hAnsi="Arial" w:cs="Arial"/>
          <w:sz w:val="24"/>
          <w:szCs w:val="24"/>
        </w:rPr>
        <w:t>Kotera</w:t>
      </w:r>
      <w:proofErr w:type="spellEnd"/>
      <w:r w:rsidR="005F4439" w:rsidRPr="00C7237A">
        <w:rPr>
          <w:rStyle w:val="lookup-resultcontent"/>
          <w:rFonts w:ascii="Arial" w:hAnsi="Arial" w:cs="Arial"/>
          <w:sz w:val="24"/>
          <w:szCs w:val="24"/>
        </w:rPr>
        <w:t xml:space="preserve"> (2020</w:t>
      </w:r>
      <w:r w:rsidR="00255547" w:rsidRPr="00C7237A">
        <w:rPr>
          <w:rStyle w:val="lookup-resultcontent"/>
          <w:rFonts w:ascii="Arial" w:hAnsi="Arial" w:cs="Arial"/>
          <w:sz w:val="24"/>
          <w:szCs w:val="24"/>
        </w:rPr>
        <w:t xml:space="preserve">) </w:t>
      </w:r>
      <w:r w:rsidR="00D5749A" w:rsidRPr="00C7237A">
        <w:rPr>
          <w:rStyle w:val="lookup-resultcontent"/>
          <w:rFonts w:ascii="Arial" w:hAnsi="Arial" w:cs="Arial"/>
          <w:sz w:val="24"/>
          <w:szCs w:val="24"/>
        </w:rPr>
        <w:t>demonstrates</w:t>
      </w:r>
      <w:r w:rsidR="00A4578A" w:rsidRPr="00C7237A">
        <w:rPr>
          <w:rStyle w:val="lookup-resultcontent"/>
          <w:rFonts w:ascii="Arial" w:hAnsi="Arial" w:cs="Arial"/>
          <w:sz w:val="24"/>
          <w:szCs w:val="24"/>
        </w:rPr>
        <w:t xml:space="preserve"> that</w:t>
      </w:r>
      <w:r w:rsidR="00D5749A" w:rsidRPr="00C7237A">
        <w:rPr>
          <w:rStyle w:val="lookup-resultcontent"/>
          <w:rFonts w:ascii="Arial" w:hAnsi="Arial" w:cs="Arial"/>
          <w:sz w:val="24"/>
          <w:szCs w:val="24"/>
        </w:rPr>
        <w:t xml:space="preserve"> police officer may be </w:t>
      </w:r>
      <w:r w:rsidR="00907F52" w:rsidRPr="00C7237A">
        <w:rPr>
          <w:rStyle w:val="lookup-resultcontent"/>
          <w:rFonts w:ascii="Arial" w:hAnsi="Arial" w:cs="Arial"/>
          <w:sz w:val="24"/>
          <w:szCs w:val="24"/>
        </w:rPr>
        <w:t>reluctant to seek help from therapists</w:t>
      </w:r>
      <w:r w:rsidR="00A4578A" w:rsidRPr="00C7237A">
        <w:rPr>
          <w:rStyle w:val="lookup-resultcontent"/>
          <w:rFonts w:ascii="Arial" w:hAnsi="Arial" w:cs="Arial"/>
          <w:sz w:val="24"/>
          <w:szCs w:val="24"/>
        </w:rPr>
        <w:t xml:space="preserve"> due the stigma of seeking mental health support</w:t>
      </w:r>
      <w:r w:rsidR="002C2F33" w:rsidRPr="00C7237A">
        <w:rPr>
          <w:rStyle w:val="lookup-resultcontent"/>
          <w:rFonts w:ascii="Arial" w:hAnsi="Arial" w:cs="Arial"/>
          <w:sz w:val="24"/>
          <w:szCs w:val="24"/>
        </w:rPr>
        <w:t>, meaning some may vi</w:t>
      </w:r>
      <w:r w:rsidR="00E25E66" w:rsidRPr="00C7237A">
        <w:rPr>
          <w:rStyle w:val="lookup-resultcontent"/>
          <w:rFonts w:ascii="Arial" w:hAnsi="Arial" w:cs="Arial"/>
          <w:sz w:val="24"/>
          <w:szCs w:val="24"/>
        </w:rPr>
        <w:t>ew it a</w:t>
      </w:r>
      <w:r w:rsidR="00CA5912" w:rsidRPr="00C7237A">
        <w:rPr>
          <w:rStyle w:val="lookup-resultcontent"/>
          <w:rFonts w:ascii="Arial" w:hAnsi="Arial" w:cs="Arial"/>
          <w:sz w:val="24"/>
          <w:szCs w:val="24"/>
        </w:rPr>
        <w:t xml:space="preserve">s </w:t>
      </w:r>
      <w:r w:rsidR="005F4439" w:rsidRPr="00C7237A">
        <w:rPr>
          <w:rStyle w:val="lookup-resultcontent"/>
          <w:rFonts w:ascii="Arial" w:hAnsi="Arial" w:cs="Arial"/>
          <w:sz w:val="24"/>
          <w:szCs w:val="24"/>
        </w:rPr>
        <w:t>being form</w:t>
      </w:r>
      <w:r w:rsidR="00CA5912" w:rsidRPr="00C7237A">
        <w:rPr>
          <w:rStyle w:val="lookup-resultcontent"/>
          <w:rFonts w:ascii="Arial" w:hAnsi="Arial" w:cs="Arial"/>
          <w:sz w:val="24"/>
          <w:szCs w:val="24"/>
        </w:rPr>
        <w:t xml:space="preserve"> of weakness.</w:t>
      </w:r>
      <w:r w:rsidR="00D00622" w:rsidRPr="00C7237A">
        <w:rPr>
          <w:rStyle w:val="lookup-resultcontent"/>
          <w:rFonts w:ascii="Arial" w:hAnsi="Arial" w:cs="Arial"/>
          <w:sz w:val="24"/>
          <w:szCs w:val="24"/>
        </w:rPr>
        <w:t xml:space="preserve"> There is limited evidence and research available regarding the positive aspects of </w:t>
      </w:r>
      <w:r w:rsidR="00F42480" w:rsidRPr="00C7237A">
        <w:rPr>
          <w:rStyle w:val="lookup-resultcontent"/>
          <w:rFonts w:ascii="Arial" w:hAnsi="Arial" w:cs="Arial"/>
          <w:sz w:val="24"/>
          <w:szCs w:val="24"/>
        </w:rPr>
        <w:t xml:space="preserve">private therapy for police officers. </w:t>
      </w:r>
    </w:p>
    <w:p w14:paraId="393F8248" w14:textId="77777777" w:rsidR="009A6ACB" w:rsidRPr="00C7237A" w:rsidRDefault="009A6ACB" w:rsidP="006A6A20">
      <w:pPr>
        <w:spacing w:line="480" w:lineRule="auto"/>
        <w:rPr>
          <w:rStyle w:val="lookup-resultcontent"/>
          <w:rFonts w:ascii="Arial" w:hAnsi="Arial" w:cs="Arial"/>
          <w:sz w:val="24"/>
          <w:szCs w:val="24"/>
        </w:rPr>
      </w:pPr>
    </w:p>
    <w:p w14:paraId="3004CD46" w14:textId="67C021E7" w:rsidR="00723F67" w:rsidRPr="00C7237A" w:rsidRDefault="00723F67" w:rsidP="006A6A20">
      <w:pPr>
        <w:spacing w:line="480" w:lineRule="auto"/>
        <w:rPr>
          <w:rStyle w:val="lookup-resultcontent"/>
          <w:rFonts w:ascii="Arial" w:hAnsi="Arial" w:cs="Arial"/>
          <w:b/>
          <w:bCs/>
          <w:sz w:val="24"/>
          <w:szCs w:val="24"/>
        </w:rPr>
      </w:pPr>
      <w:r w:rsidRPr="00C7237A">
        <w:rPr>
          <w:rStyle w:val="lookup-resultcontent"/>
          <w:rFonts w:ascii="Arial" w:hAnsi="Arial" w:cs="Arial"/>
          <w:b/>
          <w:bCs/>
          <w:sz w:val="24"/>
          <w:szCs w:val="24"/>
        </w:rPr>
        <w:t>5.</w:t>
      </w:r>
      <w:r w:rsidR="008A1A85" w:rsidRPr="00C7237A">
        <w:rPr>
          <w:rStyle w:val="lookup-resultcontent"/>
          <w:rFonts w:ascii="Arial" w:hAnsi="Arial" w:cs="Arial"/>
          <w:b/>
          <w:bCs/>
          <w:sz w:val="24"/>
          <w:szCs w:val="24"/>
        </w:rPr>
        <w:t xml:space="preserve"> Summary of Literature</w:t>
      </w:r>
    </w:p>
    <w:p w14:paraId="727BAD1C" w14:textId="266725FF" w:rsidR="006C5376" w:rsidRPr="00C7237A" w:rsidRDefault="006C5376" w:rsidP="006A6A20">
      <w:pPr>
        <w:spacing w:line="480" w:lineRule="auto"/>
        <w:rPr>
          <w:rStyle w:val="lookup-resultcontent"/>
          <w:rFonts w:ascii="Arial" w:hAnsi="Arial" w:cs="Arial"/>
          <w:sz w:val="24"/>
          <w:szCs w:val="24"/>
        </w:rPr>
      </w:pPr>
      <w:r w:rsidRPr="00C7237A">
        <w:rPr>
          <w:rStyle w:val="lookup-resultcontent"/>
          <w:rFonts w:ascii="Arial" w:hAnsi="Arial" w:cs="Arial"/>
          <w:sz w:val="24"/>
          <w:szCs w:val="24"/>
        </w:rPr>
        <w:t xml:space="preserve">In summary, </w:t>
      </w:r>
      <w:r w:rsidR="002209F0" w:rsidRPr="00C7237A">
        <w:rPr>
          <w:rStyle w:val="lookup-resultcontent"/>
          <w:rFonts w:ascii="Arial" w:hAnsi="Arial" w:cs="Arial"/>
          <w:sz w:val="24"/>
          <w:szCs w:val="24"/>
        </w:rPr>
        <w:t xml:space="preserve">these findings </w:t>
      </w:r>
      <w:r w:rsidR="00403F6A" w:rsidRPr="00C7237A">
        <w:rPr>
          <w:rStyle w:val="lookup-resultcontent"/>
          <w:rFonts w:ascii="Arial" w:hAnsi="Arial" w:cs="Arial"/>
          <w:sz w:val="24"/>
          <w:szCs w:val="24"/>
        </w:rPr>
        <w:t>have established that</w:t>
      </w:r>
      <w:r w:rsidR="00C166A9" w:rsidRPr="00C7237A">
        <w:rPr>
          <w:rStyle w:val="lookup-resultcontent"/>
          <w:rFonts w:ascii="Arial" w:hAnsi="Arial" w:cs="Arial"/>
          <w:sz w:val="24"/>
          <w:szCs w:val="24"/>
        </w:rPr>
        <w:t xml:space="preserve"> organisational stressors such as staff shortages, </w:t>
      </w:r>
      <w:r w:rsidR="00F05F02" w:rsidRPr="00C7237A">
        <w:rPr>
          <w:rStyle w:val="lookup-resultcontent"/>
          <w:rFonts w:ascii="Arial" w:hAnsi="Arial" w:cs="Arial"/>
          <w:sz w:val="24"/>
          <w:szCs w:val="24"/>
        </w:rPr>
        <w:t>workload, and shift patterns as well as operational</w:t>
      </w:r>
      <w:r w:rsidR="003E0D97" w:rsidRPr="00C7237A">
        <w:rPr>
          <w:rStyle w:val="lookup-resultcontent"/>
          <w:rFonts w:ascii="Arial" w:hAnsi="Arial" w:cs="Arial"/>
          <w:sz w:val="24"/>
          <w:szCs w:val="24"/>
        </w:rPr>
        <w:t xml:space="preserve"> factor</w:t>
      </w:r>
      <w:r w:rsidR="00F05F02" w:rsidRPr="00C7237A">
        <w:rPr>
          <w:rStyle w:val="lookup-resultcontent"/>
          <w:rFonts w:ascii="Arial" w:hAnsi="Arial" w:cs="Arial"/>
          <w:sz w:val="24"/>
          <w:szCs w:val="24"/>
        </w:rPr>
        <w:t xml:space="preserve">s like </w:t>
      </w:r>
      <w:r w:rsidR="000F7550" w:rsidRPr="00C7237A">
        <w:rPr>
          <w:rStyle w:val="lookup-resultcontent"/>
          <w:rFonts w:ascii="Arial" w:hAnsi="Arial" w:cs="Arial"/>
          <w:sz w:val="24"/>
          <w:szCs w:val="24"/>
        </w:rPr>
        <w:t xml:space="preserve">exposure to trauma and public scrutiny are the main </w:t>
      </w:r>
      <w:r w:rsidR="0045460D" w:rsidRPr="00C7237A">
        <w:rPr>
          <w:rStyle w:val="lookup-resultcontent"/>
          <w:rFonts w:ascii="Arial" w:hAnsi="Arial" w:cs="Arial"/>
          <w:sz w:val="24"/>
          <w:szCs w:val="24"/>
        </w:rPr>
        <w:t xml:space="preserve">stress causes within the UK </w:t>
      </w:r>
      <w:r w:rsidR="0045460D" w:rsidRPr="00C7237A">
        <w:rPr>
          <w:rStyle w:val="lookup-resultcontent"/>
          <w:rFonts w:ascii="Arial" w:hAnsi="Arial" w:cs="Arial"/>
          <w:sz w:val="24"/>
          <w:szCs w:val="24"/>
        </w:rPr>
        <w:lastRenderedPageBreak/>
        <w:t>police force</w:t>
      </w:r>
      <w:r w:rsidR="004D1905" w:rsidRPr="00C7237A">
        <w:rPr>
          <w:rStyle w:val="lookup-resultcontent"/>
          <w:rFonts w:ascii="Arial" w:hAnsi="Arial" w:cs="Arial"/>
          <w:sz w:val="24"/>
          <w:szCs w:val="24"/>
        </w:rPr>
        <w:t xml:space="preserve"> (</w:t>
      </w:r>
      <w:proofErr w:type="spellStart"/>
      <w:r w:rsidR="00CA42C2" w:rsidRPr="00C7237A">
        <w:rPr>
          <w:rStyle w:val="lookup-resultcontent"/>
          <w:rFonts w:ascii="Arial" w:hAnsi="Arial" w:cs="Arial"/>
          <w:sz w:val="24"/>
          <w:szCs w:val="24"/>
        </w:rPr>
        <w:t>Purba</w:t>
      </w:r>
      <w:proofErr w:type="spellEnd"/>
      <w:r w:rsidR="00CA42C2" w:rsidRPr="00C7237A">
        <w:rPr>
          <w:rStyle w:val="lookup-resultcontent"/>
          <w:rFonts w:ascii="Arial" w:hAnsi="Arial" w:cs="Arial"/>
          <w:sz w:val="24"/>
          <w:szCs w:val="24"/>
        </w:rPr>
        <w:t xml:space="preserve"> &amp; </w:t>
      </w:r>
      <w:proofErr w:type="spellStart"/>
      <w:r w:rsidR="00CA42C2" w:rsidRPr="00C7237A">
        <w:rPr>
          <w:rStyle w:val="lookup-resultcontent"/>
          <w:rFonts w:ascii="Arial" w:hAnsi="Arial" w:cs="Arial"/>
          <w:sz w:val="24"/>
          <w:szCs w:val="24"/>
        </w:rPr>
        <w:t>Demou</w:t>
      </w:r>
      <w:proofErr w:type="spellEnd"/>
      <w:r w:rsidR="00CA42C2" w:rsidRPr="00C7237A">
        <w:rPr>
          <w:rStyle w:val="lookup-resultcontent"/>
          <w:rFonts w:ascii="Arial" w:hAnsi="Arial" w:cs="Arial"/>
          <w:sz w:val="24"/>
          <w:szCs w:val="24"/>
        </w:rPr>
        <w:t xml:space="preserve">, 2019; </w:t>
      </w:r>
      <w:proofErr w:type="spellStart"/>
      <w:r w:rsidR="003E0D97" w:rsidRPr="00C7237A">
        <w:rPr>
          <w:rStyle w:val="lookup-resultcontent"/>
          <w:rFonts w:ascii="Arial" w:hAnsi="Arial" w:cs="Arial"/>
          <w:sz w:val="24"/>
          <w:szCs w:val="24"/>
        </w:rPr>
        <w:t>Gullon</w:t>
      </w:r>
      <w:proofErr w:type="spellEnd"/>
      <w:r w:rsidR="003E0D97" w:rsidRPr="00C7237A">
        <w:rPr>
          <w:rStyle w:val="lookup-resultcontent"/>
          <w:rFonts w:ascii="Arial" w:hAnsi="Arial" w:cs="Arial"/>
          <w:sz w:val="24"/>
          <w:szCs w:val="24"/>
        </w:rPr>
        <w:t>-Scott et al</w:t>
      </w:r>
      <w:r w:rsidR="00A2047C" w:rsidRPr="00C7237A">
        <w:rPr>
          <w:rStyle w:val="lookup-resultcontent"/>
          <w:rFonts w:ascii="Arial" w:hAnsi="Arial" w:cs="Arial"/>
          <w:sz w:val="24"/>
          <w:szCs w:val="24"/>
        </w:rPr>
        <w:t xml:space="preserve">., 2022). </w:t>
      </w:r>
      <w:r w:rsidR="00C322A9" w:rsidRPr="00C7237A">
        <w:rPr>
          <w:rStyle w:val="lookup-resultcontent"/>
          <w:rFonts w:ascii="Arial" w:hAnsi="Arial" w:cs="Arial"/>
          <w:sz w:val="24"/>
          <w:szCs w:val="24"/>
        </w:rPr>
        <w:t xml:space="preserve">Research has shown the various mental and physical </w:t>
      </w:r>
      <w:r w:rsidR="00C06803" w:rsidRPr="00C7237A">
        <w:rPr>
          <w:rStyle w:val="lookup-resultcontent"/>
          <w:rFonts w:ascii="Arial" w:hAnsi="Arial" w:cs="Arial"/>
          <w:sz w:val="24"/>
          <w:szCs w:val="24"/>
        </w:rPr>
        <w:t>impact these causes can have on police officers (Mind</w:t>
      </w:r>
      <w:r w:rsidR="001B2D16" w:rsidRPr="00C7237A">
        <w:rPr>
          <w:rStyle w:val="lookup-resultcontent"/>
          <w:rFonts w:ascii="Arial" w:hAnsi="Arial" w:cs="Arial"/>
          <w:sz w:val="24"/>
          <w:szCs w:val="24"/>
        </w:rPr>
        <w:t>s</w:t>
      </w:r>
      <w:r w:rsidR="00C06803" w:rsidRPr="00C7237A">
        <w:rPr>
          <w:rStyle w:val="lookup-resultcontent"/>
          <w:rFonts w:ascii="Arial" w:hAnsi="Arial" w:cs="Arial"/>
          <w:sz w:val="24"/>
          <w:szCs w:val="24"/>
        </w:rPr>
        <w:t>, 2022; Oliver et al</w:t>
      </w:r>
      <w:r w:rsidR="005E5D69" w:rsidRPr="00C7237A">
        <w:rPr>
          <w:rStyle w:val="lookup-resultcontent"/>
          <w:rFonts w:ascii="Arial" w:hAnsi="Arial" w:cs="Arial"/>
          <w:sz w:val="24"/>
          <w:szCs w:val="24"/>
        </w:rPr>
        <w:t xml:space="preserve">., 2023).  Furthermore, numerous strategies and interventions </w:t>
      </w:r>
      <w:r w:rsidR="00EB0C4E" w:rsidRPr="00C7237A">
        <w:rPr>
          <w:rStyle w:val="lookup-resultcontent"/>
          <w:rFonts w:ascii="Arial" w:hAnsi="Arial" w:cs="Arial"/>
          <w:sz w:val="24"/>
          <w:szCs w:val="24"/>
        </w:rPr>
        <w:t xml:space="preserve">to help support officers with their mental health </w:t>
      </w:r>
      <w:r w:rsidR="005E5D69" w:rsidRPr="00C7237A">
        <w:rPr>
          <w:rStyle w:val="lookup-resultcontent"/>
          <w:rFonts w:ascii="Arial" w:hAnsi="Arial" w:cs="Arial"/>
          <w:sz w:val="24"/>
          <w:szCs w:val="24"/>
        </w:rPr>
        <w:t>were</w:t>
      </w:r>
      <w:r w:rsidR="00EB0C4E" w:rsidRPr="00C7237A">
        <w:rPr>
          <w:rStyle w:val="lookup-resultcontent"/>
          <w:rFonts w:ascii="Arial" w:hAnsi="Arial" w:cs="Arial"/>
          <w:sz w:val="24"/>
          <w:szCs w:val="24"/>
        </w:rPr>
        <w:t xml:space="preserve"> also</w:t>
      </w:r>
      <w:r w:rsidR="005E5D69" w:rsidRPr="00C7237A">
        <w:rPr>
          <w:rStyle w:val="lookup-resultcontent"/>
          <w:rFonts w:ascii="Arial" w:hAnsi="Arial" w:cs="Arial"/>
          <w:sz w:val="24"/>
          <w:szCs w:val="24"/>
        </w:rPr>
        <w:t xml:space="preserve"> </w:t>
      </w:r>
      <w:r w:rsidR="00505C92" w:rsidRPr="00C7237A">
        <w:rPr>
          <w:rStyle w:val="lookup-resultcontent"/>
          <w:rFonts w:ascii="Arial" w:hAnsi="Arial" w:cs="Arial"/>
          <w:sz w:val="24"/>
          <w:szCs w:val="24"/>
        </w:rPr>
        <w:t>identified</w:t>
      </w:r>
      <w:r w:rsidR="00EB0C4E" w:rsidRPr="00C7237A">
        <w:rPr>
          <w:rStyle w:val="lookup-resultcontent"/>
          <w:rFonts w:ascii="Arial" w:hAnsi="Arial" w:cs="Arial"/>
          <w:sz w:val="24"/>
          <w:szCs w:val="24"/>
        </w:rPr>
        <w:t>,</w:t>
      </w:r>
      <w:r w:rsidR="00505C92" w:rsidRPr="00C7237A">
        <w:rPr>
          <w:rStyle w:val="lookup-resultcontent"/>
          <w:rFonts w:ascii="Arial" w:hAnsi="Arial" w:cs="Arial"/>
          <w:sz w:val="24"/>
          <w:szCs w:val="24"/>
        </w:rPr>
        <w:t xml:space="preserve"> including the </w:t>
      </w:r>
      <w:proofErr w:type="spellStart"/>
      <w:r w:rsidR="00505C92" w:rsidRPr="00C7237A">
        <w:rPr>
          <w:rStyle w:val="lookup-resultcontent"/>
          <w:rFonts w:ascii="Arial" w:hAnsi="Arial" w:cs="Arial"/>
          <w:sz w:val="24"/>
          <w:szCs w:val="24"/>
        </w:rPr>
        <w:t>TRiM</w:t>
      </w:r>
      <w:proofErr w:type="spellEnd"/>
      <w:r w:rsidR="00505C92" w:rsidRPr="00C7237A">
        <w:rPr>
          <w:rStyle w:val="lookup-resultcontent"/>
          <w:rFonts w:ascii="Arial" w:hAnsi="Arial" w:cs="Arial"/>
          <w:sz w:val="24"/>
          <w:szCs w:val="24"/>
        </w:rPr>
        <w:t xml:space="preserve"> programme and the Oscar Kilo service</w:t>
      </w:r>
      <w:r w:rsidR="00EB0C4E" w:rsidRPr="00C7237A">
        <w:rPr>
          <w:rStyle w:val="lookup-resultcontent"/>
          <w:rFonts w:ascii="Arial" w:hAnsi="Arial" w:cs="Arial"/>
          <w:sz w:val="24"/>
          <w:szCs w:val="24"/>
        </w:rPr>
        <w:t xml:space="preserve">. These </w:t>
      </w:r>
      <w:r w:rsidR="00D213F0" w:rsidRPr="00C7237A">
        <w:rPr>
          <w:rStyle w:val="lookup-resultcontent"/>
          <w:rFonts w:ascii="Arial" w:hAnsi="Arial" w:cs="Arial"/>
          <w:sz w:val="24"/>
          <w:szCs w:val="24"/>
        </w:rPr>
        <w:t>interventions can be referred to as organisational strategies.</w:t>
      </w:r>
      <w:r w:rsidR="00862BBB" w:rsidRPr="00C7237A">
        <w:rPr>
          <w:rStyle w:val="lookup-resultcontent"/>
          <w:rFonts w:ascii="Arial" w:hAnsi="Arial" w:cs="Arial"/>
          <w:sz w:val="24"/>
          <w:szCs w:val="24"/>
        </w:rPr>
        <w:t xml:space="preserve"> Findings </w:t>
      </w:r>
      <w:r w:rsidR="00380871" w:rsidRPr="00C7237A">
        <w:rPr>
          <w:rStyle w:val="lookup-resultcontent"/>
          <w:rFonts w:ascii="Arial" w:hAnsi="Arial" w:cs="Arial"/>
          <w:sz w:val="24"/>
          <w:szCs w:val="24"/>
        </w:rPr>
        <w:t>revealed</w:t>
      </w:r>
      <w:r w:rsidR="0090083F" w:rsidRPr="00C7237A">
        <w:rPr>
          <w:rStyle w:val="lookup-resultcontent"/>
          <w:rFonts w:ascii="Arial" w:hAnsi="Arial" w:cs="Arial"/>
          <w:sz w:val="24"/>
          <w:szCs w:val="24"/>
        </w:rPr>
        <w:t xml:space="preserve"> from </w:t>
      </w:r>
      <w:r w:rsidR="00012A1F" w:rsidRPr="00C7237A">
        <w:rPr>
          <w:rStyle w:val="lookup-resultcontent"/>
          <w:rFonts w:ascii="Arial" w:hAnsi="Arial" w:cs="Arial"/>
          <w:sz w:val="24"/>
          <w:szCs w:val="24"/>
        </w:rPr>
        <w:t xml:space="preserve">studies by </w:t>
      </w:r>
      <w:r w:rsidR="00012A1F" w:rsidRPr="00C7237A">
        <w:rPr>
          <w:rFonts w:ascii="Arial" w:hAnsi="Arial" w:cs="Arial"/>
          <w:sz w:val="24"/>
          <w:szCs w:val="24"/>
        </w:rPr>
        <w:t>Hesketh &amp; Tehrani (2018)</w:t>
      </w:r>
      <w:r w:rsidR="0090083F" w:rsidRPr="00C7237A">
        <w:rPr>
          <w:rStyle w:val="lookup-resultcontent"/>
          <w:rFonts w:ascii="Arial" w:hAnsi="Arial" w:cs="Arial"/>
          <w:sz w:val="24"/>
          <w:szCs w:val="24"/>
        </w:rPr>
        <w:t xml:space="preserve"> mixed results in these strategies </w:t>
      </w:r>
      <w:r w:rsidR="00A1334A" w:rsidRPr="00C7237A">
        <w:rPr>
          <w:rStyle w:val="lookup-resultcontent"/>
          <w:rFonts w:ascii="Arial" w:hAnsi="Arial" w:cs="Arial"/>
          <w:sz w:val="24"/>
          <w:szCs w:val="24"/>
        </w:rPr>
        <w:t xml:space="preserve">to assist police officers </w:t>
      </w:r>
      <w:r w:rsidR="00B163B2" w:rsidRPr="00C7237A">
        <w:rPr>
          <w:rStyle w:val="lookup-resultcontent"/>
          <w:rFonts w:ascii="Arial" w:hAnsi="Arial" w:cs="Arial"/>
          <w:sz w:val="24"/>
          <w:szCs w:val="24"/>
        </w:rPr>
        <w:t>in</w:t>
      </w:r>
      <w:r w:rsidR="00A1334A" w:rsidRPr="00C7237A">
        <w:rPr>
          <w:rStyle w:val="lookup-resultcontent"/>
          <w:rFonts w:ascii="Arial" w:hAnsi="Arial" w:cs="Arial"/>
          <w:sz w:val="24"/>
          <w:szCs w:val="24"/>
        </w:rPr>
        <w:t xml:space="preserve"> </w:t>
      </w:r>
      <w:r w:rsidR="0090083F" w:rsidRPr="00C7237A">
        <w:rPr>
          <w:rStyle w:val="lookup-resultcontent"/>
          <w:rFonts w:ascii="Arial" w:hAnsi="Arial" w:cs="Arial"/>
          <w:sz w:val="24"/>
          <w:szCs w:val="24"/>
        </w:rPr>
        <w:t>managing work-related stress</w:t>
      </w:r>
      <w:r w:rsidR="00E66196" w:rsidRPr="00C7237A">
        <w:rPr>
          <w:rStyle w:val="lookup-resultcontent"/>
          <w:rFonts w:ascii="Arial" w:hAnsi="Arial" w:cs="Arial"/>
          <w:sz w:val="24"/>
          <w:szCs w:val="24"/>
        </w:rPr>
        <w:t xml:space="preserve">. </w:t>
      </w:r>
    </w:p>
    <w:p w14:paraId="5B9E6FB9" w14:textId="77777777" w:rsidR="00196D07" w:rsidRPr="00C7237A" w:rsidRDefault="00196D07" w:rsidP="006A6A20">
      <w:pPr>
        <w:spacing w:line="480" w:lineRule="auto"/>
        <w:rPr>
          <w:rStyle w:val="lookup-resultcontent"/>
          <w:rFonts w:ascii="Arial" w:hAnsi="Arial" w:cs="Arial"/>
          <w:sz w:val="24"/>
          <w:szCs w:val="24"/>
        </w:rPr>
      </w:pPr>
    </w:p>
    <w:p w14:paraId="387D1A72" w14:textId="2066B962" w:rsidR="00196D07" w:rsidRPr="00C7237A" w:rsidRDefault="00C36552" w:rsidP="006A6A20">
      <w:pPr>
        <w:spacing w:line="480" w:lineRule="auto"/>
        <w:rPr>
          <w:rStyle w:val="lookup-resultcontent"/>
          <w:rFonts w:ascii="Arial" w:hAnsi="Arial" w:cs="Arial"/>
          <w:b/>
          <w:bCs/>
          <w:sz w:val="24"/>
          <w:szCs w:val="24"/>
        </w:rPr>
      </w:pPr>
      <w:r w:rsidRPr="00C7237A">
        <w:rPr>
          <w:rStyle w:val="lookup-resultcontent"/>
          <w:rFonts w:ascii="Arial" w:hAnsi="Arial" w:cs="Arial"/>
          <w:b/>
          <w:bCs/>
          <w:sz w:val="24"/>
          <w:szCs w:val="24"/>
        </w:rPr>
        <w:t xml:space="preserve">WORD COUNT: 2,446 </w:t>
      </w:r>
    </w:p>
    <w:p w14:paraId="31CB47B4" w14:textId="77777777" w:rsidR="00C36552" w:rsidRDefault="00C36552" w:rsidP="007F7CAC">
      <w:pPr>
        <w:rPr>
          <w:rFonts w:cs="Arial"/>
          <w:b/>
          <w:bCs/>
          <w:u w:val="single"/>
        </w:rPr>
      </w:pPr>
    </w:p>
    <w:p w14:paraId="065275B4" w14:textId="77777777" w:rsidR="00C36552" w:rsidRDefault="00C36552" w:rsidP="007F7CAC">
      <w:pPr>
        <w:rPr>
          <w:rFonts w:cs="Arial"/>
          <w:b/>
          <w:bCs/>
          <w:u w:val="single"/>
        </w:rPr>
      </w:pPr>
    </w:p>
    <w:p w14:paraId="00ED706A" w14:textId="77777777" w:rsidR="00C36552" w:rsidRDefault="00C36552" w:rsidP="007F7CAC">
      <w:pPr>
        <w:rPr>
          <w:rFonts w:cs="Arial"/>
          <w:b/>
          <w:bCs/>
          <w:u w:val="single"/>
        </w:rPr>
      </w:pPr>
    </w:p>
    <w:p w14:paraId="4A9E7166" w14:textId="77777777" w:rsidR="00C36552" w:rsidRDefault="00C36552" w:rsidP="007F7CAC">
      <w:pPr>
        <w:rPr>
          <w:rFonts w:cs="Arial"/>
          <w:b/>
          <w:bCs/>
          <w:u w:val="single"/>
        </w:rPr>
      </w:pPr>
    </w:p>
    <w:p w14:paraId="1D763DF3" w14:textId="77777777" w:rsidR="004D7C50" w:rsidRDefault="004D7C50" w:rsidP="007F7CAC">
      <w:pPr>
        <w:rPr>
          <w:rFonts w:cs="Arial"/>
          <w:b/>
          <w:bCs/>
          <w:u w:val="single"/>
        </w:rPr>
      </w:pPr>
    </w:p>
    <w:p w14:paraId="3A4D1C53" w14:textId="77777777" w:rsidR="004D7C50" w:rsidRDefault="004D7C50" w:rsidP="007F7CAC">
      <w:pPr>
        <w:rPr>
          <w:rFonts w:cs="Arial"/>
          <w:b/>
          <w:bCs/>
          <w:u w:val="single"/>
        </w:rPr>
      </w:pPr>
    </w:p>
    <w:p w14:paraId="49EE5FC9" w14:textId="77777777" w:rsidR="004D7C50" w:rsidRDefault="004D7C50" w:rsidP="007F7CAC">
      <w:pPr>
        <w:rPr>
          <w:rFonts w:cs="Arial"/>
          <w:b/>
          <w:bCs/>
          <w:u w:val="single"/>
        </w:rPr>
      </w:pPr>
    </w:p>
    <w:p w14:paraId="43921C58" w14:textId="77777777" w:rsidR="004D7C50" w:rsidRDefault="004D7C50" w:rsidP="007F7CAC">
      <w:pPr>
        <w:rPr>
          <w:rFonts w:cs="Arial"/>
          <w:b/>
          <w:bCs/>
          <w:u w:val="single"/>
        </w:rPr>
      </w:pPr>
    </w:p>
    <w:p w14:paraId="21F37105" w14:textId="77777777" w:rsidR="004D7C50" w:rsidRDefault="004D7C50" w:rsidP="007F7CAC">
      <w:pPr>
        <w:rPr>
          <w:rFonts w:cs="Arial"/>
          <w:b/>
          <w:bCs/>
          <w:u w:val="single"/>
        </w:rPr>
      </w:pPr>
    </w:p>
    <w:p w14:paraId="214F9B64" w14:textId="77777777" w:rsidR="004D7C50" w:rsidRDefault="004D7C50" w:rsidP="007F7CAC">
      <w:pPr>
        <w:rPr>
          <w:rFonts w:cs="Arial"/>
          <w:b/>
          <w:bCs/>
          <w:u w:val="single"/>
        </w:rPr>
      </w:pPr>
    </w:p>
    <w:p w14:paraId="268DA3AF" w14:textId="77777777" w:rsidR="004D7C50" w:rsidRDefault="004D7C50" w:rsidP="007F7CAC">
      <w:pPr>
        <w:rPr>
          <w:rFonts w:cs="Arial"/>
          <w:b/>
          <w:bCs/>
          <w:u w:val="single"/>
        </w:rPr>
      </w:pPr>
    </w:p>
    <w:p w14:paraId="375C4550" w14:textId="77777777" w:rsidR="004D7C50" w:rsidRDefault="004D7C50" w:rsidP="007F7CAC">
      <w:pPr>
        <w:rPr>
          <w:rFonts w:cs="Arial"/>
          <w:b/>
          <w:bCs/>
          <w:u w:val="single"/>
        </w:rPr>
      </w:pPr>
    </w:p>
    <w:p w14:paraId="31CFD7F3" w14:textId="77777777" w:rsidR="004D7C50" w:rsidRDefault="004D7C50" w:rsidP="007F7CAC">
      <w:pPr>
        <w:rPr>
          <w:rFonts w:cs="Arial"/>
          <w:b/>
          <w:bCs/>
          <w:u w:val="single"/>
        </w:rPr>
      </w:pPr>
    </w:p>
    <w:p w14:paraId="3F5F1D16" w14:textId="77777777" w:rsidR="004D7C50" w:rsidRDefault="004D7C50" w:rsidP="007F7CAC">
      <w:pPr>
        <w:rPr>
          <w:rFonts w:cs="Arial"/>
          <w:b/>
          <w:bCs/>
          <w:u w:val="single"/>
        </w:rPr>
      </w:pPr>
    </w:p>
    <w:p w14:paraId="6F93F618" w14:textId="77777777" w:rsidR="004D7C50" w:rsidRDefault="004D7C50" w:rsidP="007F7CAC">
      <w:pPr>
        <w:rPr>
          <w:rFonts w:cs="Arial"/>
          <w:b/>
          <w:bCs/>
          <w:u w:val="single"/>
        </w:rPr>
      </w:pPr>
    </w:p>
    <w:p w14:paraId="492426F6" w14:textId="77777777" w:rsidR="004D7C50" w:rsidRDefault="004D7C50" w:rsidP="007F7CAC">
      <w:pPr>
        <w:rPr>
          <w:rFonts w:cs="Arial"/>
          <w:b/>
          <w:bCs/>
          <w:u w:val="single"/>
        </w:rPr>
      </w:pPr>
    </w:p>
    <w:p w14:paraId="54033C55" w14:textId="77777777" w:rsidR="004D7C50" w:rsidRDefault="004D7C50" w:rsidP="007F7CAC">
      <w:pPr>
        <w:rPr>
          <w:rFonts w:cs="Arial"/>
          <w:b/>
          <w:bCs/>
          <w:u w:val="single"/>
        </w:rPr>
      </w:pPr>
    </w:p>
    <w:p w14:paraId="5D62E074" w14:textId="77777777" w:rsidR="004D7C50" w:rsidRDefault="004D7C50" w:rsidP="007F7CAC">
      <w:pPr>
        <w:rPr>
          <w:rFonts w:cs="Arial"/>
          <w:b/>
          <w:bCs/>
          <w:u w:val="single"/>
        </w:rPr>
      </w:pPr>
    </w:p>
    <w:p w14:paraId="76A9454D" w14:textId="2FFE520C" w:rsidR="00C36552" w:rsidRPr="00C36552" w:rsidRDefault="00C36552" w:rsidP="007F7CAC">
      <w:pPr>
        <w:rPr>
          <w:rFonts w:ascii="Arial" w:hAnsi="Arial" w:cs="Arial"/>
          <w:b/>
          <w:bCs/>
          <w:u w:val="single"/>
        </w:rPr>
      </w:pPr>
      <w:r w:rsidRPr="00C36552">
        <w:rPr>
          <w:rFonts w:ascii="Arial" w:hAnsi="Arial" w:cs="Arial"/>
          <w:b/>
          <w:bCs/>
          <w:u w:val="single"/>
        </w:rPr>
        <w:lastRenderedPageBreak/>
        <w:t>Reference List</w:t>
      </w:r>
    </w:p>
    <w:p w14:paraId="4C756F1D" w14:textId="1579A485" w:rsidR="00C36552" w:rsidRPr="00C36552" w:rsidRDefault="00C36552" w:rsidP="007F7CAC">
      <w:pPr>
        <w:rPr>
          <w:rFonts w:ascii="Arial" w:hAnsi="Arial" w:cs="Arial"/>
          <w:b/>
          <w:bCs/>
          <w:u w:val="single"/>
        </w:rPr>
      </w:pPr>
      <w:proofErr w:type="spellStart"/>
      <w:r w:rsidRPr="00C36552">
        <w:rPr>
          <w:rFonts w:ascii="Arial" w:hAnsi="Arial" w:cs="Arial"/>
        </w:rPr>
        <w:t>Alshehre</w:t>
      </w:r>
      <w:proofErr w:type="spellEnd"/>
      <w:r w:rsidRPr="00C36552">
        <w:rPr>
          <w:rFonts w:ascii="Arial" w:hAnsi="Arial" w:cs="Arial"/>
        </w:rPr>
        <w:t xml:space="preserve">, Y.M., Mohamed, Gopal Nambi, </w:t>
      </w:r>
      <w:proofErr w:type="spellStart"/>
      <w:r w:rsidRPr="00C36552">
        <w:rPr>
          <w:rFonts w:ascii="Arial" w:hAnsi="Arial" w:cs="Arial"/>
        </w:rPr>
        <w:t>Sattam</w:t>
      </w:r>
      <w:proofErr w:type="spellEnd"/>
      <w:r w:rsidRPr="00C36552">
        <w:rPr>
          <w:rFonts w:ascii="Arial" w:hAnsi="Arial" w:cs="Arial"/>
        </w:rPr>
        <w:t xml:space="preserve"> Almutairi and </w:t>
      </w:r>
      <w:proofErr w:type="spellStart"/>
      <w:r w:rsidRPr="00C36552">
        <w:rPr>
          <w:rFonts w:ascii="Arial" w:hAnsi="Arial" w:cs="Arial"/>
        </w:rPr>
        <w:t>Alharazi</w:t>
      </w:r>
      <w:proofErr w:type="spellEnd"/>
      <w:r w:rsidRPr="00C36552">
        <w:rPr>
          <w:rFonts w:ascii="Arial" w:hAnsi="Arial" w:cs="Arial"/>
        </w:rPr>
        <w:t xml:space="preserve">, A.A. (2023). Effectiveness of Physical Exercise on Pain, Disability, Job Stress, and Quality of Life in Office Workers with Chronic Non-Specific Neck Pain: A Randomized Controlled Trial. </w:t>
      </w:r>
      <w:r w:rsidRPr="00C36552">
        <w:rPr>
          <w:rFonts w:ascii="Arial" w:hAnsi="Arial" w:cs="Arial"/>
          <w:i/>
          <w:iCs/>
        </w:rPr>
        <w:t>Healthcare</w:t>
      </w:r>
      <w:r w:rsidRPr="00C36552">
        <w:rPr>
          <w:rFonts w:ascii="Arial" w:hAnsi="Arial" w:cs="Arial"/>
        </w:rPr>
        <w:t xml:space="preserve">, 11(16), pp.2286–2286. </w:t>
      </w:r>
      <w:proofErr w:type="spellStart"/>
      <w:proofErr w:type="gramStart"/>
      <w:r w:rsidRPr="00C36552">
        <w:rPr>
          <w:rFonts w:ascii="Arial" w:hAnsi="Arial" w:cs="Arial"/>
        </w:rPr>
        <w:t>doi:https</w:t>
      </w:r>
      <w:proofErr w:type="spellEnd"/>
      <w:r w:rsidRPr="00C36552">
        <w:rPr>
          <w:rFonts w:ascii="Arial" w:hAnsi="Arial" w:cs="Arial"/>
        </w:rPr>
        <w:t>://doi.org/10.3390/healthcare11162286</w:t>
      </w:r>
      <w:proofErr w:type="gramEnd"/>
      <w:r w:rsidRPr="00C36552">
        <w:rPr>
          <w:rFonts w:ascii="Arial" w:hAnsi="Arial" w:cs="Arial"/>
        </w:rPr>
        <w:t>.</w:t>
      </w:r>
    </w:p>
    <w:p w14:paraId="50348440" w14:textId="77777777" w:rsidR="00C36552" w:rsidRPr="00C36552" w:rsidRDefault="00C36552" w:rsidP="00307E18">
      <w:pPr>
        <w:rPr>
          <w:rFonts w:ascii="Arial" w:hAnsi="Arial" w:cs="Arial"/>
        </w:rPr>
      </w:pPr>
      <w:r w:rsidRPr="00C36552">
        <w:rPr>
          <w:rFonts w:ascii="Arial" w:hAnsi="Arial" w:cs="Arial"/>
        </w:rPr>
        <w:t xml:space="preserve">Anderson, G.S., Di Nota, P.M., Metz, G.A.S. and Andersen, J.P. (2019). The Impact of Acute Stress Physiology on Skilled Motor Performance: Implications for Policing. </w:t>
      </w:r>
      <w:r w:rsidRPr="00C36552">
        <w:rPr>
          <w:rFonts w:ascii="Arial" w:hAnsi="Arial" w:cs="Arial"/>
          <w:i/>
          <w:iCs/>
        </w:rPr>
        <w:t>Frontiers in Psychology</w:t>
      </w:r>
      <w:r w:rsidRPr="00C36552">
        <w:rPr>
          <w:rFonts w:ascii="Arial" w:hAnsi="Arial" w:cs="Arial"/>
        </w:rPr>
        <w:t xml:space="preserve">, 10. </w:t>
      </w:r>
      <w:proofErr w:type="spellStart"/>
      <w:proofErr w:type="gramStart"/>
      <w:r w:rsidRPr="00C36552">
        <w:rPr>
          <w:rFonts w:ascii="Arial" w:hAnsi="Arial" w:cs="Arial"/>
        </w:rPr>
        <w:t>doi:https</w:t>
      </w:r>
      <w:proofErr w:type="spellEnd"/>
      <w:r w:rsidRPr="00C36552">
        <w:rPr>
          <w:rFonts w:ascii="Arial" w:hAnsi="Arial" w:cs="Arial"/>
        </w:rPr>
        <w:t>://doi.org/10.3389/fpsyg.2019.02501</w:t>
      </w:r>
      <w:proofErr w:type="gramEnd"/>
      <w:r w:rsidRPr="00C36552">
        <w:rPr>
          <w:rFonts w:ascii="Arial" w:hAnsi="Arial" w:cs="Arial"/>
        </w:rPr>
        <w:t>.</w:t>
      </w:r>
    </w:p>
    <w:p w14:paraId="09C2677E" w14:textId="77777777" w:rsidR="00C36552" w:rsidRPr="00C36552" w:rsidRDefault="00C36552" w:rsidP="00FC4989">
      <w:pPr>
        <w:rPr>
          <w:rFonts w:ascii="Arial" w:hAnsi="Arial" w:cs="Arial"/>
        </w:rPr>
      </w:pPr>
      <w:proofErr w:type="spellStart"/>
      <w:r w:rsidRPr="00C36552">
        <w:rPr>
          <w:rFonts w:ascii="Arial" w:hAnsi="Arial" w:cs="Arial"/>
        </w:rPr>
        <w:t>Bongelli</w:t>
      </w:r>
      <w:proofErr w:type="spellEnd"/>
      <w:r w:rsidRPr="00C36552">
        <w:rPr>
          <w:rFonts w:ascii="Arial" w:hAnsi="Arial" w:cs="Arial"/>
        </w:rPr>
        <w:t xml:space="preserve">, R., </w:t>
      </w:r>
      <w:proofErr w:type="spellStart"/>
      <w:r w:rsidRPr="00C36552">
        <w:rPr>
          <w:rFonts w:ascii="Arial" w:hAnsi="Arial" w:cs="Arial"/>
        </w:rPr>
        <w:t>Canestrari</w:t>
      </w:r>
      <w:proofErr w:type="spellEnd"/>
      <w:r w:rsidRPr="00C36552">
        <w:rPr>
          <w:rFonts w:ascii="Arial" w:hAnsi="Arial" w:cs="Arial"/>
        </w:rPr>
        <w:t xml:space="preserve">, C., </w:t>
      </w:r>
      <w:proofErr w:type="spellStart"/>
      <w:r w:rsidRPr="00C36552">
        <w:rPr>
          <w:rFonts w:ascii="Arial" w:hAnsi="Arial" w:cs="Arial"/>
        </w:rPr>
        <w:t>Fermani</w:t>
      </w:r>
      <w:proofErr w:type="spellEnd"/>
      <w:r w:rsidRPr="00C36552">
        <w:rPr>
          <w:rFonts w:ascii="Arial" w:hAnsi="Arial" w:cs="Arial"/>
        </w:rPr>
        <w:t xml:space="preserve">, A., </w:t>
      </w:r>
      <w:proofErr w:type="spellStart"/>
      <w:r w:rsidRPr="00C36552">
        <w:rPr>
          <w:rFonts w:ascii="Arial" w:hAnsi="Arial" w:cs="Arial"/>
        </w:rPr>
        <w:t>Muzi</w:t>
      </w:r>
      <w:proofErr w:type="spellEnd"/>
      <w:r w:rsidRPr="00C36552">
        <w:rPr>
          <w:rFonts w:ascii="Arial" w:hAnsi="Arial" w:cs="Arial"/>
        </w:rPr>
        <w:t xml:space="preserve">, M., </w:t>
      </w:r>
      <w:proofErr w:type="spellStart"/>
      <w:r w:rsidRPr="00C36552">
        <w:rPr>
          <w:rFonts w:ascii="Arial" w:hAnsi="Arial" w:cs="Arial"/>
        </w:rPr>
        <w:t>Riccioni</w:t>
      </w:r>
      <w:proofErr w:type="spellEnd"/>
      <w:r w:rsidRPr="00C36552">
        <w:rPr>
          <w:rFonts w:ascii="Arial" w:hAnsi="Arial" w:cs="Arial"/>
        </w:rPr>
        <w:t xml:space="preserve">, I., </w:t>
      </w:r>
      <w:proofErr w:type="spellStart"/>
      <w:r w:rsidRPr="00C36552">
        <w:rPr>
          <w:rFonts w:ascii="Arial" w:hAnsi="Arial" w:cs="Arial"/>
        </w:rPr>
        <w:t>Bertolazzi</w:t>
      </w:r>
      <w:proofErr w:type="spellEnd"/>
      <w:r w:rsidRPr="00C36552">
        <w:rPr>
          <w:rFonts w:ascii="Arial" w:hAnsi="Arial" w:cs="Arial"/>
        </w:rPr>
        <w:t>, A. and Burro, R. (2021). Associations between Personality Traits, Intolerance of Uncertainty, Coping Strategies, and Stress in Italian Frontline and Non-Frontline HCWs during the COVID-19 Pandemic—A Multi-Group Path-Analysis. </w:t>
      </w:r>
      <w:r w:rsidRPr="00C36552">
        <w:rPr>
          <w:rFonts w:ascii="Arial" w:hAnsi="Arial" w:cs="Arial"/>
          <w:i/>
          <w:iCs/>
        </w:rPr>
        <w:t>Healthcare</w:t>
      </w:r>
      <w:r w:rsidRPr="00C36552">
        <w:rPr>
          <w:rFonts w:ascii="Arial" w:hAnsi="Arial" w:cs="Arial"/>
        </w:rPr>
        <w:t xml:space="preserve">, 9(8), p.1086. </w:t>
      </w:r>
      <w:proofErr w:type="spellStart"/>
      <w:proofErr w:type="gramStart"/>
      <w:r w:rsidRPr="00C36552">
        <w:rPr>
          <w:rFonts w:ascii="Arial" w:hAnsi="Arial" w:cs="Arial"/>
        </w:rPr>
        <w:t>doi:https</w:t>
      </w:r>
      <w:proofErr w:type="spellEnd"/>
      <w:r w:rsidRPr="00C36552">
        <w:rPr>
          <w:rFonts w:ascii="Arial" w:hAnsi="Arial" w:cs="Arial"/>
        </w:rPr>
        <w:t>://doi.org/10.3390/healthcare9081086</w:t>
      </w:r>
      <w:proofErr w:type="gramEnd"/>
      <w:r w:rsidRPr="00C36552">
        <w:rPr>
          <w:rFonts w:ascii="Arial" w:hAnsi="Arial" w:cs="Arial"/>
        </w:rPr>
        <w:t>.</w:t>
      </w:r>
    </w:p>
    <w:p w14:paraId="0208F0E5" w14:textId="77777777" w:rsidR="00C36552" w:rsidRPr="00C36552" w:rsidRDefault="00C36552" w:rsidP="009467C7">
      <w:pPr>
        <w:rPr>
          <w:rFonts w:ascii="Arial" w:hAnsi="Arial" w:cs="Arial"/>
        </w:rPr>
      </w:pPr>
      <w:r w:rsidRPr="00C36552">
        <w:rPr>
          <w:rFonts w:ascii="Arial" w:hAnsi="Arial" w:cs="Arial"/>
        </w:rPr>
        <w:t xml:space="preserve">Carr, N. (2023). Should I stay or should I go? What to do about the probation staffing crisis. </w:t>
      </w:r>
      <w:r w:rsidRPr="00C36552">
        <w:rPr>
          <w:rFonts w:ascii="Arial" w:hAnsi="Arial" w:cs="Arial"/>
          <w:i/>
          <w:iCs/>
        </w:rPr>
        <w:t>Probation Journal</w:t>
      </w:r>
      <w:r w:rsidRPr="00C36552">
        <w:rPr>
          <w:rFonts w:ascii="Arial" w:hAnsi="Arial" w:cs="Arial"/>
        </w:rPr>
        <w:t xml:space="preserve">, 70(3), pp.221–223. </w:t>
      </w:r>
      <w:proofErr w:type="spellStart"/>
      <w:proofErr w:type="gramStart"/>
      <w:r w:rsidRPr="00C36552">
        <w:rPr>
          <w:rFonts w:ascii="Arial" w:hAnsi="Arial" w:cs="Arial"/>
        </w:rPr>
        <w:t>doi:https</w:t>
      </w:r>
      <w:proofErr w:type="spellEnd"/>
      <w:r w:rsidRPr="00C36552">
        <w:rPr>
          <w:rFonts w:ascii="Arial" w:hAnsi="Arial" w:cs="Arial"/>
        </w:rPr>
        <w:t>://doi.org/10.1177/02645505231200125</w:t>
      </w:r>
      <w:proofErr w:type="gramEnd"/>
      <w:r w:rsidRPr="00C36552">
        <w:rPr>
          <w:rFonts w:ascii="Arial" w:hAnsi="Arial" w:cs="Arial"/>
        </w:rPr>
        <w:t>.</w:t>
      </w:r>
    </w:p>
    <w:p w14:paraId="2C0E236F" w14:textId="77777777" w:rsidR="00C36552" w:rsidRPr="00C36552" w:rsidRDefault="00C36552" w:rsidP="002721AF">
      <w:pPr>
        <w:rPr>
          <w:rFonts w:ascii="Arial" w:hAnsi="Arial" w:cs="Arial"/>
        </w:rPr>
      </w:pPr>
      <w:r w:rsidRPr="00C36552">
        <w:rPr>
          <w:rFonts w:ascii="Arial" w:hAnsi="Arial" w:cs="Arial"/>
        </w:rPr>
        <w:t>Cartwright, A. and Roach, J., 2020. The wellbeing of UK police: A study of recorded absences from work of UK police employees due to psychological illness and stress using Freedom of Information Act data. *Policing: A Journal of Policy and Practice*, 14(2), pp.377–390. [online] Available at: &lt;https://pure.hud.ac.uk/files/20475565/Revised_Final_Anon_main_text_29.4.pdf&gt; [Accessed 25 July 2025].</w:t>
      </w:r>
    </w:p>
    <w:p w14:paraId="3572338B" w14:textId="77777777" w:rsidR="00C36552" w:rsidRPr="00C36552" w:rsidRDefault="00C36552" w:rsidP="00CC01FB">
      <w:pPr>
        <w:rPr>
          <w:rFonts w:ascii="Arial" w:hAnsi="Arial" w:cs="Arial"/>
        </w:rPr>
      </w:pPr>
      <w:r w:rsidRPr="00C36552">
        <w:rPr>
          <w:rFonts w:ascii="Arial" w:hAnsi="Arial" w:cs="Arial"/>
        </w:rPr>
        <w:t xml:space="preserve">Caspersen, C.J., Powell, K.E. and Christenson, G.M. (1985). Physical activity, exercise, and Physical fitness: Definitions and Distinctions for health-related Research. </w:t>
      </w:r>
      <w:r w:rsidRPr="00C36552">
        <w:rPr>
          <w:rFonts w:ascii="Arial" w:hAnsi="Arial" w:cs="Arial"/>
          <w:i/>
          <w:iCs/>
        </w:rPr>
        <w:t>Public Health Reports</w:t>
      </w:r>
      <w:r w:rsidRPr="00C36552">
        <w:rPr>
          <w:rFonts w:ascii="Arial" w:hAnsi="Arial" w:cs="Arial"/>
        </w:rPr>
        <w:t>, [online] 100(2), p.126. Available at: https://pmc.ncbi.nlm.nih.gov/articles/PMC1424733/.</w:t>
      </w:r>
    </w:p>
    <w:p w14:paraId="79301A48" w14:textId="77777777" w:rsidR="00C36552" w:rsidRPr="00C36552" w:rsidRDefault="00C36552" w:rsidP="00507ED1">
      <w:pPr>
        <w:rPr>
          <w:rFonts w:ascii="Arial" w:hAnsi="Arial" w:cs="Arial"/>
        </w:rPr>
      </w:pPr>
      <w:proofErr w:type="spellStart"/>
      <w:r w:rsidRPr="00C36552">
        <w:rPr>
          <w:rFonts w:ascii="Arial" w:hAnsi="Arial" w:cs="Arial"/>
        </w:rPr>
        <w:t>Chikwem</w:t>
      </w:r>
      <w:proofErr w:type="spellEnd"/>
      <w:r w:rsidRPr="00C36552">
        <w:rPr>
          <w:rFonts w:ascii="Arial" w:hAnsi="Arial" w:cs="Arial"/>
        </w:rPr>
        <w:t xml:space="preserve">, C. (2017). The Relationship of Job Stress to Job Performance in Police Officers. </w:t>
      </w:r>
      <w:r w:rsidRPr="00C36552">
        <w:rPr>
          <w:rFonts w:ascii="Arial" w:hAnsi="Arial" w:cs="Arial"/>
          <w:i/>
          <w:iCs/>
        </w:rPr>
        <w:t>Walden Dissertations and Doctoral Studies</w:t>
      </w:r>
      <w:r w:rsidRPr="00C36552">
        <w:rPr>
          <w:rFonts w:ascii="Arial" w:hAnsi="Arial" w:cs="Arial"/>
        </w:rPr>
        <w:t xml:space="preserve">. [online] Available at: </w:t>
      </w:r>
      <w:hyperlink r:id="rId7" w:history="1">
        <w:r w:rsidRPr="00C36552">
          <w:rPr>
            <w:rStyle w:val="Hyperlink"/>
            <w:rFonts w:ascii="Arial" w:hAnsi="Arial" w:cs="Arial"/>
          </w:rPr>
          <w:t>https://scholarworks.waldenu.edu/dissertations/4608/</w:t>
        </w:r>
      </w:hyperlink>
      <w:r w:rsidRPr="00C36552">
        <w:rPr>
          <w:rFonts w:ascii="Arial" w:hAnsi="Arial" w:cs="Arial"/>
        </w:rPr>
        <w:t>.</w:t>
      </w:r>
    </w:p>
    <w:p w14:paraId="456D449A" w14:textId="77777777" w:rsidR="00C36552" w:rsidRPr="00C36552" w:rsidRDefault="00C36552" w:rsidP="004A1622">
      <w:pPr>
        <w:rPr>
          <w:rFonts w:ascii="Arial" w:hAnsi="Arial" w:cs="Arial"/>
        </w:rPr>
      </w:pPr>
      <w:r w:rsidRPr="00C36552">
        <w:rPr>
          <w:rFonts w:ascii="Arial" w:hAnsi="Arial" w:cs="Arial"/>
        </w:rPr>
        <w:t>College of Policing, 2023. *Rapid evidence assessment: ethical decision-making in policing*. [online] Available at: &lt;https://assets.college.police.uk/s3fs-public/2023-03/Rapid-evidence-assessment-ethical-decision-making-in-policing.pdf&gt; [Accessed 25 July 2025].</w:t>
      </w:r>
    </w:p>
    <w:p w14:paraId="0BED98F2" w14:textId="77777777" w:rsidR="00C36552" w:rsidRPr="00C36552" w:rsidRDefault="00C36552" w:rsidP="00CF1141">
      <w:pPr>
        <w:rPr>
          <w:rFonts w:ascii="Arial" w:hAnsi="Arial" w:cs="Arial"/>
        </w:rPr>
      </w:pPr>
      <w:r w:rsidRPr="00C36552">
        <w:rPr>
          <w:rFonts w:ascii="Arial" w:hAnsi="Arial" w:cs="Arial"/>
        </w:rPr>
        <w:t>College of Policing, 2023. *Shift work in policing and road safety*. [online] Available at: &lt;https://www.college.police.uk/article/shift-work-policing-and-road-safety&gt; [Accessed 25 July 2025].</w:t>
      </w:r>
    </w:p>
    <w:p w14:paraId="35113CF4" w14:textId="77777777" w:rsidR="00C36552" w:rsidRPr="00C36552" w:rsidRDefault="00C36552" w:rsidP="00F046B6">
      <w:pPr>
        <w:rPr>
          <w:rStyle w:val="lookup-resultcontent"/>
          <w:rFonts w:ascii="Arial" w:hAnsi="Arial" w:cs="Arial"/>
        </w:rPr>
      </w:pPr>
      <w:r w:rsidRPr="00C36552">
        <w:rPr>
          <w:rFonts w:ascii="Arial" w:hAnsi="Arial" w:cs="Arial"/>
        </w:rPr>
        <w:t>College of Policing. (2022). Evaluation of the National Police Wellbeing Service. [online] Available at: </w:t>
      </w:r>
      <w:hyperlink r:id="rId8" w:tgtFrame="_blank" w:tooltip="Original URL: https://www.college.police.uk/research/evaluation-police-wellbeing-service. Click or tap if you trust this link." w:history="1">
        <w:r w:rsidRPr="00C36552">
          <w:rPr>
            <w:rStyle w:val="Hyperlink"/>
            <w:rFonts w:ascii="Arial" w:hAnsi="Arial" w:cs="Arial"/>
          </w:rPr>
          <w:t>https://www.college.police.uk/research/evaluation-police-wellbeing-service</w:t>
        </w:r>
      </w:hyperlink>
      <w:r w:rsidRPr="00C36552">
        <w:rPr>
          <w:rFonts w:ascii="Arial" w:hAnsi="Arial" w:cs="Arial"/>
        </w:rPr>
        <w:t> [Accessed 26 Jul. 2025].</w:t>
      </w:r>
    </w:p>
    <w:p w14:paraId="715C2997" w14:textId="77777777" w:rsidR="00C36552" w:rsidRPr="00C36552" w:rsidRDefault="00C36552" w:rsidP="00F046B6">
      <w:pPr>
        <w:rPr>
          <w:rFonts w:ascii="Arial" w:hAnsi="Arial" w:cs="Arial"/>
        </w:rPr>
      </w:pPr>
      <w:r w:rsidRPr="00C36552">
        <w:rPr>
          <w:rFonts w:ascii="Arial" w:hAnsi="Arial" w:cs="Arial"/>
        </w:rPr>
        <w:br/>
      </w:r>
      <w:proofErr w:type="spellStart"/>
      <w:r w:rsidRPr="00C36552">
        <w:rPr>
          <w:rFonts w:ascii="Arial" w:hAnsi="Arial" w:cs="Arial"/>
        </w:rPr>
        <w:t>Demou</w:t>
      </w:r>
      <w:proofErr w:type="spellEnd"/>
      <w:r w:rsidRPr="00C36552">
        <w:rPr>
          <w:rFonts w:ascii="Arial" w:hAnsi="Arial" w:cs="Arial"/>
        </w:rPr>
        <w:t>, E., Hale, H. and Hunt, K. (2020). Understanding the mental health and wellbeing needs of police officers and staff in Scotland. </w:t>
      </w:r>
      <w:r w:rsidRPr="00C36552">
        <w:rPr>
          <w:rFonts w:ascii="Arial" w:hAnsi="Arial" w:cs="Arial"/>
          <w:i/>
          <w:iCs/>
        </w:rPr>
        <w:t>Police Practice and Research</w:t>
      </w:r>
      <w:r w:rsidRPr="00C36552">
        <w:rPr>
          <w:rFonts w:ascii="Arial" w:hAnsi="Arial" w:cs="Arial"/>
        </w:rPr>
        <w:t xml:space="preserve">, [online] 21(6), pp.1–15. </w:t>
      </w:r>
      <w:proofErr w:type="spellStart"/>
      <w:proofErr w:type="gramStart"/>
      <w:r w:rsidRPr="00C36552">
        <w:rPr>
          <w:rFonts w:ascii="Arial" w:hAnsi="Arial" w:cs="Arial"/>
        </w:rPr>
        <w:t>doi:https</w:t>
      </w:r>
      <w:proofErr w:type="spellEnd"/>
      <w:r w:rsidRPr="00C36552">
        <w:rPr>
          <w:rFonts w:ascii="Arial" w:hAnsi="Arial" w:cs="Arial"/>
        </w:rPr>
        <w:t>://doi.org/10.1080/15614263.2020.1772782</w:t>
      </w:r>
      <w:proofErr w:type="gramEnd"/>
      <w:r w:rsidRPr="00C36552">
        <w:rPr>
          <w:rFonts w:ascii="Arial" w:hAnsi="Arial" w:cs="Arial"/>
        </w:rPr>
        <w:t>.</w:t>
      </w:r>
    </w:p>
    <w:p w14:paraId="77B47499" w14:textId="77777777" w:rsidR="00C36552" w:rsidRPr="00C36552" w:rsidRDefault="00C36552" w:rsidP="00F046B6">
      <w:pPr>
        <w:rPr>
          <w:rFonts w:ascii="Arial" w:hAnsi="Arial" w:cs="Arial"/>
        </w:rPr>
      </w:pPr>
      <w:r w:rsidRPr="00C36552">
        <w:rPr>
          <w:rFonts w:ascii="Arial" w:hAnsi="Arial" w:cs="Arial"/>
        </w:rPr>
        <w:t>Dunnett, S., Leigh, J. and Jackson, L. (2018). Optimising police dispatch for incident response in real time. </w:t>
      </w:r>
      <w:r w:rsidRPr="00C36552">
        <w:rPr>
          <w:rFonts w:ascii="Arial" w:hAnsi="Arial" w:cs="Arial"/>
          <w:i/>
          <w:iCs/>
        </w:rPr>
        <w:t>Journal of the Operational Research Society</w:t>
      </w:r>
      <w:r w:rsidRPr="00C36552">
        <w:rPr>
          <w:rFonts w:ascii="Arial" w:hAnsi="Arial" w:cs="Arial"/>
        </w:rPr>
        <w:t xml:space="preserve">, 70(2), pp.269–279. </w:t>
      </w:r>
      <w:proofErr w:type="spellStart"/>
      <w:proofErr w:type="gramStart"/>
      <w:r w:rsidRPr="00C36552">
        <w:rPr>
          <w:rFonts w:ascii="Arial" w:hAnsi="Arial" w:cs="Arial"/>
        </w:rPr>
        <w:t>doi:https</w:t>
      </w:r>
      <w:proofErr w:type="spellEnd"/>
      <w:r w:rsidRPr="00C36552">
        <w:rPr>
          <w:rFonts w:ascii="Arial" w:hAnsi="Arial" w:cs="Arial"/>
        </w:rPr>
        <w:t>://doi.org/10.1080/01605682.2018.1434401</w:t>
      </w:r>
      <w:proofErr w:type="gramEnd"/>
      <w:r w:rsidRPr="00C36552">
        <w:rPr>
          <w:rFonts w:ascii="Arial" w:hAnsi="Arial" w:cs="Arial"/>
        </w:rPr>
        <w:t>.</w:t>
      </w:r>
    </w:p>
    <w:p w14:paraId="60E9FD67" w14:textId="77777777" w:rsidR="00C36552" w:rsidRPr="00C36552" w:rsidRDefault="00C36552" w:rsidP="00F025D4">
      <w:pPr>
        <w:rPr>
          <w:rFonts w:ascii="Arial" w:hAnsi="Arial" w:cs="Arial"/>
        </w:rPr>
      </w:pPr>
      <w:r w:rsidRPr="00C36552">
        <w:rPr>
          <w:rFonts w:ascii="Arial" w:hAnsi="Arial" w:cs="Arial"/>
        </w:rPr>
        <w:lastRenderedPageBreak/>
        <w:t xml:space="preserve">Edwards, A.-M. and </w:t>
      </w:r>
      <w:proofErr w:type="spellStart"/>
      <w:r w:rsidRPr="00C36552">
        <w:rPr>
          <w:rFonts w:ascii="Arial" w:hAnsi="Arial" w:cs="Arial"/>
        </w:rPr>
        <w:t>Kotera</w:t>
      </w:r>
      <w:proofErr w:type="spellEnd"/>
      <w:r w:rsidRPr="00C36552">
        <w:rPr>
          <w:rFonts w:ascii="Arial" w:hAnsi="Arial" w:cs="Arial"/>
        </w:rPr>
        <w:t xml:space="preserve">, Y. (2020). Mental Health in the UK Police Force: </w:t>
      </w:r>
      <w:proofErr w:type="gramStart"/>
      <w:r w:rsidRPr="00C36552">
        <w:rPr>
          <w:rFonts w:ascii="Arial" w:hAnsi="Arial" w:cs="Arial"/>
        </w:rPr>
        <w:t>a</w:t>
      </w:r>
      <w:proofErr w:type="gramEnd"/>
      <w:r w:rsidRPr="00C36552">
        <w:rPr>
          <w:rFonts w:ascii="Arial" w:hAnsi="Arial" w:cs="Arial"/>
        </w:rPr>
        <w:t xml:space="preserve"> Qualitative Investigation into the Stigma with Mental Illness. </w:t>
      </w:r>
      <w:r w:rsidRPr="00C36552">
        <w:rPr>
          <w:rFonts w:ascii="Arial" w:hAnsi="Arial" w:cs="Arial"/>
          <w:i/>
          <w:iCs/>
        </w:rPr>
        <w:t>International Journal of Mental Health and Addiction</w:t>
      </w:r>
      <w:r w:rsidRPr="00C36552">
        <w:rPr>
          <w:rFonts w:ascii="Arial" w:hAnsi="Arial" w:cs="Arial"/>
        </w:rPr>
        <w:t>, [online] 19(4). Available at: https://link.springer.com/article/10.1007/s11469-019-00214-x.</w:t>
      </w:r>
    </w:p>
    <w:p w14:paraId="0BAB40F2" w14:textId="77777777" w:rsidR="00C36552" w:rsidRPr="00C36552" w:rsidRDefault="00C36552" w:rsidP="007132A6">
      <w:pPr>
        <w:rPr>
          <w:rFonts w:ascii="Arial" w:hAnsi="Arial" w:cs="Arial"/>
        </w:rPr>
      </w:pPr>
      <w:r w:rsidRPr="00C36552">
        <w:rPr>
          <w:rFonts w:ascii="Arial" w:hAnsi="Arial" w:cs="Arial"/>
        </w:rPr>
        <w:t xml:space="preserve">England, N. (2020). </w:t>
      </w:r>
      <w:r w:rsidRPr="00C36552">
        <w:rPr>
          <w:rFonts w:ascii="Arial" w:hAnsi="Arial" w:cs="Arial"/>
          <w:i/>
          <w:iCs/>
        </w:rPr>
        <w:t>NHS England» Supporting staff through trauma risk management</w:t>
      </w:r>
      <w:r w:rsidRPr="00C36552">
        <w:rPr>
          <w:rFonts w:ascii="Arial" w:hAnsi="Arial" w:cs="Arial"/>
        </w:rPr>
        <w:t>. [online] England.nhs.uk. Available at: https://www.england.nhs.uk/nursingmidwifery/shared-governance-through-collective-leadership/nursing-covid-19-catalogue-of-change/supporting-staff-through-trauma-risk-management/.</w:t>
      </w:r>
    </w:p>
    <w:p w14:paraId="43E7464D" w14:textId="77777777" w:rsidR="00C36552" w:rsidRPr="00C36552" w:rsidRDefault="00C36552" w:rsidP="00F046B6">
      <w:pPr>
        <w:rPr>
          <w:rFonts w:ascii="Arial" w:hAnsi="Arial" w:cs="Arial"/>
        </w:rPr>
      </w:pPr>
      <w:r w:rsidRPr="00C36552">
        <w:rPr>
          <w:rFonts w:ascii="Arial" w:hAnsi="Arial" w:cs="Arial"/>
        </w:rPr>
        <w:t xml:space="preserve">Gavin, P. and Cody </w:t>
      </w:r>
      <w:proofErr w:type="spellStart"/>
      <w:r w:rsidRPr="00C36552">
        <w:rPr>
          <w:rFonts w:ascii="Arial" w:hAnsi="Arial" w:cs="Arial"/>
        </w:rPr>
        <w:t>Normitta</w:t>
      </w:r>
      <w:proofErr w:type="spellEnd"/>
      <w:r w:rsidRPr="00C36552">
        <w:rPr>
          <w:rFonts w:ascii="Arial" w:hAnsi="Arial" w:cs="Arial"/>
        </w:rPr>
        <w:t xml:space="preserve"> Porter (2024). Understanding the impact of organisational and operational stressors on the mental health of police officers in Ireland. Police practice &amp; research, 26(1), pp.1–11. </w:t>
      </w:r>
      <w:proofErr w:type="spellStart"/>
      <w:proofErr w:type="gramStart"/>
      <w:r w:rsidRPr="00C36552">
        <w:rPr>
          <w:rFonts w:ascii="Arial" w:hAnsi="Arial" w:cs="Arial"/>
        </w:rPr>
        <w:t>doi:https</w:t>
      </w:r>
      <w:proofErr w:type="spellEnd"/>
      <w:r w:rsidRPr="00C36552">
        <w:rPr>
          <w:rFonts w:ascii="Arial" w:hAnsi="Arial" w:cs="Arial"/>
        </w:rPr>
        <w:t>://doi.org/10.1080/15614263.2024.2364247</w:t>
      </w:r>
      <w:proofErr w:type="gramEnd"/>
      <w:r w:rsidRPr="00C36552">
        <w:rPr>
          <w:rFonts w:ascii="Arial" w:hAnsi="Arial" w:cs="Arial"/>
        </w:rPr>
        <w:t>.</w:t>
      </w:r>
    </w:p>
    <w:p w14:paraId="1A80CF44" w14:textId="77777777" w:rsidR="00C36552" w:rsidRPr="00C36552" w:rsidRDefault="00C36552" w:rsidP="00F046B6">
      <w:pPr>
        <w:rPr>
          <w:rFonts w:ascii="Arial" w:hAnsi="Arial" w:cs="Arial"/>
        </w:rPr>
      </w:pPr>
      <w:r w:rsidRPr="00C36552">
        <w:rPr>
          <w:rFonts w:ascii="Arial" w:hAnsi="Arial" w:cs="Arial"/>
        </w:rPr>
        <w:t>GOV.UK. (2022). </w:t>
      </w:r>
      <w:r w:rsidRPr="00C36552">
        <w:rPr>
          <w:rFonts w:ascii="Arial" w:hAnsi="Arial" w:cs="Arial"/>
          <w:i/>
          <w:iCs/>
        </w:rPr>
        <w:t>MDP Corporate Plan 2020 to 2025 (accessible version)</w:t>
      </w:r>
      <w:r w:rsidRPr="00C36552">
        <w:rPr>
          <w:rFonts w:ascii="Arial" w:hAnsi="Arial" w:cs="Arial"/>
        </w:rPr>
        <w:t xml:space="preserve">. [online] Available at: </w:t>
      </w:r>
      <w:hyperlink r:id="rId9" w:history="1">
        <w:r w:rsidRPr="00C36552">
          <w:rPr>
            <w:rStyle w:val="Hyperlink"/>
            <w:rFonts w:ascii="Arial" w:hAnsi="Arial" w:cs="Arial"/>
          </w:rPr>
          <w:t>https://www.gov.uk/government/publications/mdp-annual-business-plan-2020-and-corporate-plan-2020-to-2025/mdp-corporate-plan-2020-to-2025-accessible-version</w:t>
        </w:r>
      </w:hyperlink>
      <w:r w:rsidRPr="00C36552">
        <w:rPr>
          <w:rFonts w:ascii="Arial" w:hAnsi="Arial" w:cs="Arial"/>
        </w:rPr>
        <w:t>.</w:t>
      </w:r>
    </w:p>
    <w:p w14:paraId="5A9C2EA1" w14:textId="77777777" w:rsidR="00C36552" w:rsidRPr="00C36552" w:rsidRDefault="00C36552" w:rsidP="00FC4989">
      <w:pPr>
        <w:rPr>
          <w:rFonts w:ascii="Arial" w:hAnsi="Arial" w:cs="Arial"/>
        </w:rPr>
      </w:pPr>
      <w:r w:rsidRPr="00C36552">
        <w:rPr>
          <w:rFonts w:ascii="Arial" w:hAnsi="Arial" w:cs="Arial"/>
        </w:rPr>
        <w:t xml:space="preserve">Hesketh, I. and Tehrani, N. (2018). Psychological Trauma Risk Management in the UK Police Service. </w:t>
      </w:r>
      <w:r w:rsidRPr="00C36552">
        <w:rPr>
          <w:rFonts w:ascii="Arial" w:hAnsi="Arial" w:cs="Arial"/>
          <w:i/>
          <w:iCs/>
        </w:rPr>
        <w:t>Policing: A Journal of Policy and Practice</w:t>
      </w:r>
      <w:r w:rsidRPr="00C36552">
        <w:rPr>
          <w:rFonts w:ascii="Arial" w:hAnsi="Arial" w:cs="Arial"/>
        </w:rPr>
        <w:t xml:space="preserve">, [online] 13(4). </w:t>
      </w:r>
      <w:proofErr w:type="spellStart"/>
      <w:proofErr w:type="gramStart"/>
      <w:r w:rsidRPr="00C36552">
        <w:rPr>
          <w:rFonts w:ascii="Arial" w:hAnsi="Arial" w:cs="Arial"/>
        </w:rPr>
        <w:t>doi:https</w:t>
      </w:r>
      <w:proofErr w:type="spellEnd"/>
      <w:r w:rsidRPr="00C36552">
        <w:rPr>
          <w:rFonts w:ascii="Arial" w:hAnsi="Arial" w:cs="Arial"/>
        </w:rPr>
        <w:t>://doi.org/10.1093/police/pay083</w:t>
      </w:r>
      <w:proofErr w:type="gramEnd"/>
      <w:r w:rsidRPr="00C36552">
        <w:rPr>
          <w:rFonts w:ascii="Arial" w:hAnsi="Arial" w:cs="Arial"/>
        </w:rPr>
        <w:t>.</w:t>
      </w:r>
    </w:p>
    <w:p w14:paraId="34B5C8E8" w14:textId="77777777" w:rsidR="00C36552" w:rsidRPr="00C36552" w:rsidRDefault="00C36552" w:rsidP="009467C7">
      <w:pPr>
        <w:rPr>
          <w:rFonts w:ascii="Arial" w:hAnsi="Arial" w:cs="Arial"/>
        </w:rPr>
      </w:pPr>
      <w:r w:rsidRPr="00C36552">
        <w:rPr>
          <w:rFonts w:ascii="Arial" w:hAnsi="Arial" w:cs="Arial"/>
        </w:rPr>
        <w:t>Institute for Government, 2023. *Retention in Public Services*. [online] Available at: https://www.instituteforgovernment.org.uk/sites/default/files/2023-10/Retention-in-public-services.pdf [Accessed 24 July 2025].</w:t>
      </w:r>
    </w:p>
    <w:p w14:paraId="3CE92DC5" w14:textId="77777777" w:rsidR="00C36552" w:rsidRPr="00C36552" w:rsidRDefault="00C36552" w:rsidP="001F58CC">
      <w:pPr>
        <w:rPr>
          <w:rFonts w:ascii="Arial" w:hAnsi="Arial" w:cs="Arial"/>
        </w:rPr>
      </w:pPr>
      <w:proofErr w:type="spellStart"/>
      <w:r w:rsidRPr="00C36552">
        <w:rPr>
          <w:rFonts w:ascii="Arial" w:hAnsi="Arial" w:cs="Arial"/>
        </w:rPr>
        <w:t>Jetelina</w:t>
      </w:r>
      <w:proofErr w:type="spellEnd"/>
      <w:r w:rsidRPr="00C36552">
        <w:rPr>
          <w:rFonts w:ascii="Arial" w:hAnsi="Arial" w:cs="Arial"/>
        </w:rPr>
        <w:t xml:space="preserve">, K.K., </w:t>
      </w:r>
      <w:proofErr w:type="spellStart"/>
      <w:r w:rsidRPr="00C36552">
        <w:rPr>
          <w:rFonts w:ascii="Arial" w:hAnsi="Arial" w:cs="Arial"/>
        </w:rPr>
        <w:t>Molsberry</w:t>
      </w:r>
      <w:proofErr w:type="spellEnd"/>
      <w:r w:rsidRPr="00C36552">
        <w:rPr>
          <w:rFonts w:ascii="Arial" w:hAnsi="Arial" w:cs="Arial"/>
        </w:rPr>
        <w:t xml:space="preserve">, R.J., Gonzalez, J.R., Beauchamp, A.M. and Hall, T. (2020). Prevalence of mental illness and mental health care use among police officers. </w:t>
      </w:r>
      <w:r w:rsidRPr="00C36552">
        <w:rPr>
          <w:rFonts w:ascii="Arial" w:hAnsi="Arial" w:cs="Arial"/>
          <w:i/>
          <w:iCs/>
        </w:rPr>
        <w:t>JAMA Network Open</w:t>
      </w:r>
      <w:r w:rsidRPr="00C36552">
        <w:rPr>
          <w:rFonts w:ascii="Arial" w:hAnsi="Arial" w:cs="Arial"/>
        </w:rPr>
        <w:t xml:space="preserve">, 3(10), p.e2019658. </w:t>
      </w:r>
      <w:proofErr w:type="spellStart"/>
      <w:proofErr w:type="gramStart"/>
      <w:r w:rsidRPr="00C36552">
        <w:rPr>
          <w:rFonts w:ascii="Arial" w:hAnsi="Arial" w:cs="Arial"/>
        </w:rPr>
        <w:t>doi:https</w:t>
      </w:r>
      <w:proofErr w:type="spellEnd"/>
      <w:r w:rsidRPr="00C36552">
        <w:rPr>
          <w:rFonts w:ascii="Arial" w:hAnsi="Arial" w:cs="Arial"/>
        </w:rPr>
        <w:t>://doi.org/10.1001/jamanetworkopen.2020.19658</w:t>
      </w:r>
      <w:proofErr w:type="gramEnd"/>
      <w:r w:rsidRPr="00C36552">
        <w:rPr>
          <w:rFonts w:ascii="Arial" w:hAnsi="Arial" w:cs="Arial"/>
        </w:rPr>
        <w:t>.</w:t>
      </w:r>
    </w:p>
    <w:p w14:paraId="588DAEF7" w14:textId="77777777" w:rsidR="00C36552" w:rsidRPr="00C36552" w:rsidRDefault="00C36552" w:rsidP="00EA64AD">
      <w:pPr>
        <w:rPr>
          <w:rFonts w:ascii="Arial" w:hAnsi="Arial" w:cs="Arial"/>
        </w:rPr>
      </w:pPr>
      <w:r w:rsidRPr="00C36552">
        <w:rPr>
          <w:rFonts w:ascii="Arial" w:hAnsi="Arial" w:cs="Arial"/>
        </w:rPr>
        <w:t>Minds, 2022. Blue Light scoping survey: Police staff mental health statistics. *Mind*. [online] Available at: https://www.mind.org.uk/media-a/4583/blue-light-scoping-survey-police.pdf [Accessed 25 July 2025].</w:t>
      </w:r>
    </w:p>
    <w:p w14:paraId="4E7E0FBF" w14:textId="77777777" w:rsidR="00C36552" w:rsidRPr="00C36552" w:rsidRDefault="00C36552" w:rsidP="00382DBB">
      <w:pPr>
        <w:rPr>
          <w:rFonts w:ascii="Arial" w:hAnsi="Arial" w:cs="Arial"/>
        </w:rPr>
      </w:pPr>
      <w:r w:rsidRPr="00C36552">
        <w:rPr>
          <w:rFonts w:ascii="Arial" w:hAnsi="Arial" w:cs="Arial"/>
        </w:rPr>
        <w:t>NHS (2023). Counselling. [online] NHS. Available at: https://www.nhs.uk/mental-health/talking-therapies-medicine-treatments/talking-therapies-and-counselling/counselling/.</w:t>
      </w:r>
    </w:p>
    <w:p w14:paraId="552F004E" w14:textId="77777777" w:rsidR="00C36552" w:rsidRPr="00C36552" w:rsidRDefault="00C36552" w:rsidP="00F046B6">
      <w:pPr>
        <w:rPr>
          <w:rFonts w:ascii="Arial" w:hAnsi="Arial" w:cs="Arial"/>
        </w:rPr>
      </w:pPr>
      <w:r w:rsidRPr="00C36552">
        <w:rPr>
          <w:rFonts w:ascii="Arial" w:hAnsi="Arial" w:cs="Arial"/>
        </w:rPr>
        <w:t>NHS (2023). </w:t>
      </w:r>
      <w:r w:rsidRPr="00C36552">
        <w:rPr>
          <w:rFonts w:ascii="Arial" w:hAnsi="Arial" w:cs="Arial"/>
          <w:i/>
          <w:iCs/>
        </w:rPr>
        <w:t>Work-related Stress</w:t>
      </w:r>
      <w:r w:rsidRPr="00C36552">
        <w:rPr>
          <w:rFonts w:ascii="Arial" w:hAnsi="Arial" w:cs="Arial"/>
        </w:rPr>
        <w:t xml:space="preserve">. [online] nhs.uk. Available at: </w:t>
      </w:r>
      <w:hyperlink r:id="rId10" w:history="1">
        <w:r w:rsidRPr="00C36552">
          <w:rPr>
            <w:rStyle w:val="Hyperlink"/>
            <w:rFonts w:ascii="Arial" w:hAnsi="Arial" w:cs="Arial"/>
          </w:rPr>
          <w:t>https://www.nhs.uk/every-mind-matters/lifes-challenges/work-related-stress/</w:t>
        </w:r>
      </w:hyperlink>
      <w:r w:rsidRPr="00C36552">
        <w:rPr>
          <w:rFonts w:ascii="Arial" w:hAnsi="Arial" w:cs="Arial"/>
        </w:rPr>
        <w:t>.</w:t>
      </w:r>
    </w:p>
    <w:p w14:paraId="072B9C16" w14:textId="77777777" w:rsidR="00C36552" w:rsidRPr="00C36552" w:rsidRDefault="00C36552" w:rsidP="000C3A8A">
      <w:pPr>
        <w:rPr>
          <w:rFonts w:ascii="Arial" w:hAnsi="Arial" w:cs="Arial"/>
        </w:rPr>
      </w:pPr>
      <w:r w:rsidRPr="00C36552">
        <w:rPr>
          <w:rFonts w:ascii="Arial" w:hAnsi="Arial" w:cs="Arial"/>
        </w:rPr>
        <w:t>NHS, 2022. Post-traumatic stress disorder (PTSD) – overview. *NHS*. [online] Available at: &lt;https://www.nhs.uk/mental-health/conditions/post-traumatic-stress-disorder-ptsd/overview/&gt; [Accessed 25 July 2025].</w:t>
      </w:r>
    </w:p>
    <w:p w14:paraId="2F0FB31D" w14:textId="77777777" w:rsidR="00C36552" w:rsidRPr="00C36552" w:rsidRDefault="00C36552" w:rsidP="00BD6743">
      <w:pPr>
        <w:rPr>
          <w:rFonts w:ascii="Arial" w:hAnsi="Arial" w:cs="Arial"/>
        </w:rPr>
      </w:pPr>
      <w:r w:rsidRPr="00C36552">
        <w:rPr>
          <w:rFonts w:ascii="Arial" w:hAnsi="Arial" w:cs="Arial"/>
        </w:rPr>
        <w:t>NHS, 2022. Stress - symptoms. *NHS*. [online] Available at: &lt;https://www.nhs.uk/mental-health/conditions/stress-symptoms/&gt; [Accessed 25 July 2025].</w:t>
      </w:r>
    </w:p>
    <w:p w14:paraId="08571F14" w14:textId="77777777" w:rsidR="00C36552" w:rsidRPr="00C36552" w:rsidRDefault="00C36552" w:rsidP="00382DBB">
      <w:pPr>
        <w:rPr>
          <w:rFonts w:ascii="Arial" w:hAnsi="Arial" w:cs="Arial"/>
        </w:rPr>
      </w:pPr>
      <w:r w:rsidRPr="00C36552">
        <w:rPr>
          <w:rFonts w:ascii="Arial" w:hAnsi="Arial" w:cs="Arial"/>
        </w:rPr>
        <w:t xml:space="preserve">Oliver, H., Thomas, O., Neil, R., Moll, T. and Copeland, R.J. (2022). Stress and psychological wellbeing in </w:t>
      </w:r>
      <w:proofErr w:type="spellStart"/>
      <w:r w:rsidRPr="00C36552">
        <w:rPr>
          <w:rFonts w:ascii="Arial" w:hAnsi="Arial" w:cs="Arial"/>
        </w:rPr>
        <w:t>british</w:t>
      </w:r>
      <w:proofErr w:type="spellEnd"/>
      <w:r w:rsidRPr="00C36552">
        <w:rPr>
          <w:rFonts w:ascii="Arial" w:hAnsi="Arial" w:cs="Arial"/>
        </w:rPr>
        <w:t xml:space="preserve"> police force officers and staff. </w:t>
      </w:r>
      <w:r w:rsidRPr="00C36552">
        <w:rPr>
          <w:rFonts w:ascii="Arial" w:hAnsi="Arial" w:cs="Arial"/>
          <w:i/>
          <w:iCs/>
        </w:rPr>
        <w:t>Current Psychology</w:t>
      </w:r>
      <w:r w:rsidRPr="00C36552">
        <w:rPr>
          <w:rFonts w:ascii="Arial" w:hAnsi="Arial" w:cs="Arial"/>
        </w:rPr>
        <w:t xml:space="preserve">, 42. </w:t>
      </w:r>
      <w:proofErr w:type="spellStart"/>
      <w:proofErr w:type="gramStart"/>
      <w:r w:rsidRPr="00C36552">
        <w:rPr>
          <w:rFonts w:ascii="Arial" w:hAnsi="Arial" w:cs="Arial"/>
        </w:rPr>
        <w:t>doi:https</w:t>
      </w:r>
      <w:proofErr w:type="spellEnd"/>
      <w:r w:rsidRPr="00C36552">
        <w:rPr>
          <w:rFonts w:ascii="Arial" w:hAnsi="Arial" w:cs="Arial"/>
        </w:rPr>
        <w:t>://doi.org/10.1007/s12144-022-03903-4</w:t>
      </w:r>
      <w:proofErr w:type="gramEnd"/>
      <w:r w:rsidRPr="00C36552">
        <w:rPr>
          <w:rFonts w:ascii="Arial" w:hAnsi="Arial" w:cs="Arial"/>
        </w:rPr>
        <w:t>.</w:t>
      </w:r>
    </w:p>
    <w:p w14:paraId="114FF6F2" w14:textId="77777777" w:rsidR="00C36552" w:rsidRPr="00C36552" w:rsidRDefault="00C36552" w:rsidP="00202076">
      <w:pPr>
        <w:rPr>
          <w:rFonts w:ascii="Arial" w:hAnsi="Arial" w:cs="Arial"/>
        </w:rPr>
      </w:pPr>
      <w:r w:rsidRPr="00C36552">
        <w:rPr>
          <w:rFonts w:ascii="Arial" w:hAnsi="Arial" w:cs="Arial"/>
        </w:rPr>
        <w:t xml:space="preserve">Oscar Kilo (2025). </w:t>
      </w:r>
      <w:r w:rsidRPr="00C36552">
        <w:rPr>
          <w:rFonts w:ascii="Arial" w:hAnsi="Arial" w:cs="Arial"/>
          <w:i/>
          <w:iCs/>
        </w:rPr>
        <w:t>Services overview</w:t>
      </w:r>
      <w:r w:rsidRPr="00C36552">
        <w:rPr>
          <w:rFonts w:ascii="Arial" w:hAnsi="Arial" w:cs="Arial"/>
        </w:rPr>
        <w:t>. [online] Oscar Kilo. Available at: https://www.oscarkilo.org.uk/services-overview.</w:t>
      </w:r>
    </w:p>
    <w:p w14:paraId="43C149A0" w14:textId="77777777" w:rsidR="00C36552" w:rsidRPr="00C36552" w:rsidRDefault="00C36552" w:rsidP="008F2CB8">
      <w:pPr>
        <w:rPr>
          <w:rFonts w:ascii="Arial" w:hAnsi="Arial" w:cs="Arial"/>
        </w:rPr>
      </w:pPr>
      <w:r w:rsidRPr="00C36552">
        <w:rPr>
          <w:rFonts w:ascii="Arial" w:hAnsi="Arial" w:cs="Arial"/>
        </w:rPr>
        <w:lastRenderedPageBreak/>
        <w:t xml:space="preserve">Oscar Kilo. (2023). </w:t>
      </w:r>
      <w:r w:rsidRPr="00C36552">
        <w:rPr>
          <w:rFonts w:ascii="Arial" w:hAnsi="Arial" w:cs="Arial"/>
          <w:i/>
          <w:iCs/>
        </w:rPr>
        <w:t>National Police Wellbeing Survey 2023 results | Oscar Kilo</w:t>
      </w:r>
      <w:r w:rsidRPr="00C36552">
        <w:rPr>
          <w:rFonts w:ascii="Arial" w:hAnsi="Arial" w:cs="Arial"/>
        </w:rPr>
        <w:t>. [online] Available at: https://www.oscarkilo.org.uk/news/national-police-wellbeing-survey-2023-results?utm_source [Accessed 26 Jul. 2025].</w:t>
      </w:r>
    </w:p>
    <w:p w14:paraId="6932634D" w14:textId="77777777" w:rsidR="00C36552" w:rsidRPr="00C36552" w:rsidRDefault="00C36552" w:rsidP="00206478">
      <w:pPr>
        <w:rPr>
          <w:rFonts w:ascii="Arial" w:hAnsi="Arial" w:cs="Arial"/>
        </w:rPr>
      </w:pPr>
      <w:r w:rsidRPr="00C36552">
        <w:rPr>
          <w:rFonts w:ascii="Arial" w:hAnsi="Arial" w:cs="Arial"/>
        </w:rPr>
        <w:t xml:space="preserve">Otto, D. and </w:t>
      </w:r>
      <w:proofErr w:type="spellStart"/>
      <w:r w:rsidRPr="00C36552">
        <w:rPr>
          <w:rFonts w:ascii="Arial" w:hAnsi="Arial" w:cs="Arial"/>
        </w:rPr>
        <w:t>Gatens</w:t>
      </w:r>
      <w:proofErr w:type="spellEnd"/>
      <w:r w:rsidRPr="00C36552">
        <w:rPr>
          <w:rFonts w:ascii="Arial" w:hAnsi="Arial" w:cs="Arial"/>
        </w:rPr>
        <w:t xml:space="preserve">, A. (2025). </w:t>
      </w:r>
      <w:r w:rsidRPr="00C36552">
        <w:rPr>
          <w:rFonts w:ascii="Arial" w:hAnsi="Arial" w:cs="Arial"/>
          <w:i/>
          <w:iCs/>
        </w:rPr>
        <w:t>ICJIA | Illinois Criminal Justice Information Authority</w:t>
      </w:r>
      <w:r w:rsidRPr="00C36552">
        <w:rPr>
          <w:rFonts w:ascii="Arial" w:hAnsi="Arial" w:cs="Arial"/>
        </w:rPr>
        <w:t>. [online] Illinois.gov. Available at: https://icjia.illinois.gov/researchhub/articles/addressing-police-officer-stress-programs-and-practices?utm_source [Accessed 26 Jul. 2025].</w:t>
      </w:r>
    </w:p>
    <w:p w14:paraId="4D187B8E" w14:textId="77777777" w:rsidR="00C36552" w:rsidRPr="00C36552" w:rsidRDefault="00C36552" w:rsidP="00F046B6">
      <w:pPr>
        <w:rPr>
          <w:rFonts w:ascii="Arial" w:hAnsi="Arial" w:cs="Arial"/>
        </w:rPr>
      </w:pPr>
      <w:r w:rsidRPr="00C36552">
        <w:rPr>
          <w:rFonts w:ascii="Arial" w:hAnsi="Arial" w:cs="Arial"/>
        </w:rPr>
        <w:t>Police Care UK (2025). </w:t>
      </w:r>
      <w:r w:rsidRPr="00C36552">
        <w:rPr>
          <w:rFonts w:ascii="Arial" w:hAnsi="Arial" w:cs="Arial"/>
          <w:i/>
          <w:iCs/>
        </w:rPr>
        <w:t>Stress - Police Care UK</w:t>
      </w:r>
      <w:r w:rsidRPr="00C36552">
        <w:rPr>
          <w:rFonts w:ascii="Arial" w:hAnsi="Arial" w:cs="Arial"/>
        </w:rPr>
        <w:t xml:space="preserve">. [online] Police Care UK. Available at: </w:t>
      </w:r>
      <w:hyperlink r:id="rId11" w:history="1">
        <w:r w:rsidRPr="00C36552">
          <w:rPr>
            <w:rStyle w:val="Hyperlink"/>
            <w:rFonts w:ascii="Arial" w:hAnsi="Arial" w:cs="Arial"/>
          </w:rPr>
          <w:t>https://www.policecare.org.uk/help/stress/</w:t>
        </w:r>
      </w:hyperlink>
      <w:r w:rsidRPr="00C36552">
        <w:rPr>
          <w:rFonts w:ascii="Arial" w:hAnsi="Arial" w:cs="Arial"/>
        </w:rPr>
        <w:t>.</w:t>
      </w:r>
    </w:p>
    <w:p w14:paraId="3F48D6B8" w14:textId="77777777" w:rsidR="00C36552" w:rsidRPr="00C36552" w:rsidRDefault="00C36552" w:rsidP="00F046B6">
      <w:pPr>
        <w:rPr>
          <w:rFonts w:ascii="Arial" w:hAnsi="Arial" w:cs="Arial"/>
        </w:rPr>
      </w:pPr>
      <w:r w:rsidRPr="00C36552">
        <w:rPr>
          <w:rFonts w:ascii="Arial" w:hAnsi="Arial" w:cs="Arial"/>
        </w:rPr>
        <w:t>Police Care UK. (2024). </w:t>
      </w:r>
      <w:r w:rsidRPr="00C36552">
        <w:rPr>
          <w:rFonts w:ascii="Arial" w:hAnsi="Arial" w:cs="Arial"/>
          <w:i/>
          <w:iCs/>
        </w:rPr>
        <w:t>Post Traumatic Stress Disorder (PTSD/CPTSD) - Police Care UK</w:t>
      </w:r>
      <w:r w:rsidRPr="00C36552">
        <w:rPr>
          <w:rFonts w:ascii="Arial" w:hAnsi="Arial" w:cs="Arial"/>
        </w:rPr>
        <w:t>. [online] Available at: https://www.policecare.org.uk/help/ptsd/?utm_source [Accessed 24 Jul. 2025].</w:t>
      </w:r>
    </w:p>
    <w:p w14:paraId="68622C67" w14:textId="77777777" w:rsidR="00C36552" w:rsidRPr="00C36552" w:rsidRDefault="00C36552" w:rsidP="004A65CE">
      <w:pPr>
        <w:rPr>
          <w:rFonts w:ascii="Arial" w:hAnsi="Arial" w:cs="Arial"/>
        </w:rPr>
      </w:pPr>
      <w:r w:rsidRPr="00C36552">
        <w:rPr>
          <w:rFonts w:ascii="Arial" w:hAnsi="Arial" w:cs="Arial"/>
        </w:rPr>
        <w:t>Police Federation of England and Wales, 2020. *Demand, Capacity and Welfare Survey 2020 – Headline Report*. [online] Available at: &lt;https://www.polfed.org/media/16557/dcw_prrb-report-13-01-2021-v20.pdf&gt; [Accessed 24 July 2025].</w:t>
      </w:r>
    </w:p>
    <w:p w14:paraId="194E6A46" w14:textId="77777777" w:rsidR="00C36552" w:rsidRPr="00C36552" w:rsidRDefault="00C36552" w:rsidP="00893816">
      <w:pPr>
        <w:rPr>
          <w:rFonts w:ascii="Arial" w:hAnsi="Arial" w:cs="Arial"/>
        </w:rPr>
      </w:pPr>
      <w:r w:rsidRPr="00C36552">
        <w:rPr>
          <w:rFonts w:ascii="Arial" w:hAnsi="Arial" w:cs="Arial"/>
        </w:rPr>
        <w:t>Police Federation of England and Wales, 2024. *Record 14,508 officers signed off with poor mental health in past year*. [online] Available at: &lt;https://www.polfed.org/news/latest-news/2024/record-14-508-officers-signed-off-with-poor-mental-health-in-past-year/&gt; [Accessed 24 July 2025].</w:t>
      </w:r>
    </w:p>
    <w:p w14:paraId="704FC6C2" w14:textId="77777777" w:rsidR="00C36552" w:rsidRPr="00C36552" w:rsidRDefault="00C36552" w:rsidP="00C37AB1">
      <w:pPr>
        <w:rPr>
          <w:rFonts w:ascii="Arial" w:hAnsi="Arial" w:cs="Arial"/>
        </w:rPr>
      </w:pPr>
      <w:r w:rsidRPr="00C36552">
        <w:rPr>
          <w:rFonts w:ascii="Arial" w:hAnsi="Arial" w:cs="Arial"/>
        </w:rPr>
        <w:t>Police Federation of England and Wales, 2024. Record 14,508 officers signed off with poor mental health in past year</w:t>
      </w:r>
      <w:r w:rsidRPr="00C36552">
        <w:rPr>
          <w:rFonts w:ascii="Arial" w:hAnsi="Arial" w:cs="Arial"/>
          <w:b/>
          <w:bCs/>
        </w:rPr>
        <w:t xml:space="preserve"> </w:t>
      </w:r>
      <w:r w:rsidRPr="00C36552">
        <w:rPr>
          <w:rFonts w:ascii="Arial" w:hAnsi="Arial" w:cs="Arial"/>
        </w:rPr>
        <w:t>[online] Available at: &lt;https://www.polfed.org/news/latest-news/2024/record-14-508-officers-signed-off-with-poor-mental-health-in-past-year/&gt; [Accessed 24 July 2025].</w:t>
      </w:r>
    </w:p>
    <w:p w14:paraId="3F88FDAF" w14:textId="77777777" w:rsidR="00C36552" w:rsidRPr="00C36552" w:rsidRDefault="00C36552" w:rsidP="00F046B6">
      <w:pPr>
        <w:rPr>
          <w:rFonts w:ascii="Arial" w:hAnsi="Arial" w:cs="Arial"/>
        </w:rPr>
      </w:pPr>
      <w:r w:rsidRPr="00C36552">
        <w:rPr>
          <w:rFonts w:ascii="Arial" w:hAnsi="Arial" w:cs="Arial"/>
        </w:rPr>
        <w:t>Porter, C.N. and Gavin, P. (2024). ‘Constant pressures from all angles’: Understanding the mental health of UK police officers. </w:t>
      </w:r>
      <w:r w:rsidRPr="00C36552">
        <w:rPr>
          <w:rFonts w:ascii="Arial" w:hAnsi="Arial" w:cs="Arial"/>
          <w:i/>
          <w:iCs/>
        </w:rPr>
        <w:t>The Police Journal Theory Practice and Principles</w:t>
      </w:r>
      <w:r w:rsidRPr="00C36552">
        <w:rPr>
          <w:rFonts w:ascii="Arial" w:hAnsi="Arial" w:cs="Arial"/>
        </w:rPr>
        <w:t xml:space="preserve">, [online] 98(2). </w:t>
      </w:r>
      <w:proofErr w:type="spellStart"/>
      <w:proofErr w:type="gramStart"/>
      <w:r w:rsidRPr="00C36552">
        <w:rPr>
          <w:rFonts w:ascii="Arial" w:hAnsi="Arial" w:cs="Arial"/>
        </w:rPr>
        <w:t>doi:https</w:t>
      </w:r>
      <w:proofErr w:type="spellEnd"/>
      <w:r w:rsidRPr="00C36552">
        <w:rPr>
          <w:rFonts w:ascii="Arial" w:hAnsi="Arial" w:cs="Arial"/>
        </w:rPr>
        <w:t>://doi.org/10.1177/0032258x241280217</w:t>
      </w:r>
      <w:proofErr w:type="gramEnd"/>
      <w:r w:rsidRPr="00C36552">
        <w:rPr>
          <w:rFonts w:ascii="Arial" w:hAnsi="Arial" w:cs="Arial"/>
        </w:rPr>
        <w:t>.</w:t>
      </w:r>
    </w:p>
    <w:p w14:paraId="0578EA22" w14:textId="77777777" w:rsidR="00C36552" w:rsidRPr="00C36552" w:rsidRDefault="00C36552" w:rsidP="00F046B6">
      <w:pPr>
        <w:rPr>
          <w:rFonts w:ascii="Arial" w:hAnsi="Arial" w:cs="Arial"/>
        </w:rPr>
      </w:pPr>
      <w:proofErr w:type="spellStart"/>
      <w:r w:rsidRPr="00C36552">
        <w:rPr>
          <w:rFonts w:ascii="Arial" w:hAnsi="Arial" w:cs="Arial"/>
        </w:rPr>
        <w:t>Purba</w:t>
      </w:r>
      <w:proofErr w:type="spellEnd"/>
      <w:r w:rsidRPr="00C36552">
        <w:rPr>
          <w:rFonts w:ascii="Arial" w:hAnsi="Arial" w:cs="Arial"/>
        </w:rPr>
        <w:t xml:space="preserve">, A. and </w:t>
      </w:r>
      <w:proofErr w:type="spellStart"/>
      <w:r w:rsidRPr="00C36552">
        <w:rPr>
          <w:rFonts w:ascii="Arial" w:hAnsi="Arial" w:cs="Arial"/>
        </w:rPr>
        <w:t>Demou</w:t>
      </w:r>
      <w:proofErr w:type="spellEnd"/>
      <w:r w:rsidRPr="00C36552">
        <w:rPr>
          <w:rFonts w:ascii="Arial" w:hAnsi="Arial" w:cs="Arial"/>
        </w:rPr>
        <w:t>, E. (2019). The relationship between organisational stressors and mental wellbeing within police officers: A systematic review. </w:t>
      </w:r>
      <w:r w:rsidRPr="00C36552">
        <w:rPr>
          <w:rFonts w:ascii="Arial" w:hAnsi="Arial" w:cs="Arial"/>
          <w:i/>
          <w:iCs/>
        </w:rPr>
        <w:t>BMC Public Health</w:t>
      </w:r>
      <w:r w:rsidRPr="00C36552">
        <w:rPr>
          <w:rFonts w:ascii="Arial" w:hAnsi="Arial" w:cs="Arial"/>
        </w:rPr>
        <w:t xml:space="preserve">, [online] 19(1). Available at: </w:t>
      </w:r>
      <w:hyperlink r:id="rId12" w:history="1">
        <w:r w:rsidRPr="00C36552">
          <w:rPr>
            <w:rStyle w:val="Hyperlink"/>
            <w:rFonts w:ascii="Arial" w:hAnsi="Arial" w:cs="Arial"/>
          </w:rPr>
          <w:t>https://bmcpublichealth.biomedcentral.com/articles/10.1186/s12889-019-7609-0</w:t>
        </w:r>
      </w:hyperlink>
      <w:r w:rsidRPr="00C36552">
        <w:rPr>
          <w:rFonts w:ascii="Arial" w:hAnsi="Arial" w:cs="Arial"/>
        </w:rPr>
        <w:t>.</w:t>
      </w:r>
    </w:p>
    <w:p w14:paraId="0ABADFBD" w14:textId="77777777" w:rsidR="00C36552" w:rsidRPr="00C36552" w:rsidRDefault="00C36552" w:rsidP="005A6F7F">
      <w:pPr>
        <w:rPr>
          <w:rFonts w:ascii="Arial" w:hAnsi="Arial" w:cs="Arial"/>
        </w:rPr>
      </w:pPr>
      <w:r w:rsidRPr="00C36552">
        <w:rPr>
          <w:rFonts w:ascii="Arial" w:hAnsi="Arial" w:cs="Arial"/>
        </w:rPr>
        <w:t>Quin, E., 2024. Trends in absences owing to psychological illnesses in frontline and response officers in England and Wales (2019–2023). *Unpublished research report*, Institute of Criminology, University of Cambridge. [online] Available at: &lt;https://www.repository.cam.ac.uk/bitstreams/49a21d50-070e-4e73-a015-e46c62fadab7/download&gt; [Accessed 25 July 2025].</w:t>
      </w:r>
    </w:p>
    <w:p w14:paraId="555E8832" w14:textId="77777777" w:rsidR="00C36552" w:rsidRPr="00C36552" w:rsidRDefault="00C36552" w:rsidP="00355A4E">
      <w:pPr>
        <w:rPr>
          <w:rFonts w:ascii="Arial" w:hAnsi="Arial" w:cs="Arial"/>
        </w:rPr>
      </w:pPr>
      <w:r w:rsidRPr="00C36552">
        <w:rPr>
          <w:rFonts w:ascii="Arial" w:hAnsi="Arial" w:cs="Arial"/>
        </w:rPr>
        <w:t xml:space="preserve">Restrepo, J. and </w:t>
      </w:r>
      <w:proofErr w:type="spellStart"/>
      <w:r w:rsidRPr="00C36552">
        <w:rPr>
          <w:rFonts w:ascii="Arial" w:hAnsi="Arial" w:cs="Arial"/>
        </w:rPr>
        <w:t>Lemos</w:t>
      </w:r>
      <w:proofErr w:type="spellEnd"/>
      <w:r w:rsidRPr="00C36552">
        <w:rPr>
          <w:rFonts w:ascii="Arial" w:hAnsi="Arial" w:cs="Arial"/>
        </w:rPr>
        <w:t xml:space="preserve">, M. (2021). Addressing psychosocial work-related stress interventions: A systematic review. </w:t>
      </w:r>
      <w:r w:rsidRPr="00C36552">
        <w:rPr>
          <w:rFonts w:ascii="Arial" w:hAnsi="Arial" w:cs="Arial"/>
          <w:i/>
          <w:iCs/>
        </w:rPr>
        <w:t>Work</w:t>
      </w:r>
      <w:r w:rsidRPr="00C36552">
        <w:rPr>
          <w:rFonts w:ascii="Arial" w:hAnsi="Arial" w:cs="Arial"/>
        </w:rPr>
        <w:t xml:space="preserve">, 70(1), pp.1–10. </w:t>
      </w:r>
      <w:proofErr w:type="spellStart"/>
      <w:proofErr w:type="gramStart"/>
      <w:r w:rsidRPr="00C36552">
        <w:rPr>
          <w:rFonts w:ascii="Arial" w:hAnsi="Arial" w:cs="Arial"/>
        </w:rPr>
        <w:t>doi:https</w:t>
      </w:r>
      <w:proofErr w:type="spellEnd"/>
      <w:r w:rsidRPr="00C36552">
        <w:rPr>
          <w:rFonts w:ascii="Arial" w:hAnsi="Arial" w:cs="Arial"/>
        </w:rPr>
        <w:t>://doi.org/10.3233/wor-213577</w:t>
      </w:r>
      <w:proofErr w:type="gramEnd"/>
      <w:r w:rsidRPr="00C36552">
        <w:rPr>
          <w:rFonts w:ascii="Arial" w:hAnsi="Arial" w:cs="Arial"/>
        </w:rPr>
        <w:t>.</w:t>
      </w:r>
    </w:p>
    <w:p w14:paraId="269BC134" w14:textId="77777777" w:rsidR="00C36552" w:rsidRPr="00C36552" w:rsidRDefault="00C36552" w:rsidP="00F046B6">
      <w:pPr>
        <w:rPr>
          <w:rFonts w:ascii="Arial" w:hAnsi="Arial" w:cs="Arial"/>
        </w:rPr>
      </w:pPr>
      <w:r w:rsidRPr="00C36552">
        <w:rPr>
          <w:rFonts w:ascii="Arial" w:hAnsi="Arial" w:cs="Arial"/>
        </w:rPr>
        <w:t xml:space="preserve">Selye, H., 1976. The stress of life (Revised Edition) New York: </w:t>
      </w:r>
      <w:proofErr w:type="spellStart"/>
      <w:r w:rsidRPr="00C36552">
        <w:rPr>
          <w:rFonts w:ascii="Arial" w:hAnsi="Arial" w:cs="Arial"/>
        </w:rPr>
        <w:t>McGram</w:t>
      </w:r>
      <w:proofErr w:type="spellEnd"/>
      <w:r w:rsidRPr="00C36552">
        <w:rPr>
          <w:rFonts w:ascii="Arial" w:hAnsi="Arial" w:cs="Arial"/>
        </w:rPr>
        <w:t>-Hill Books Company.</w:t>
      </w:r>
    </w:p>
    <w:p w14:paraId="404FB5F7" w14:textId="77777777" w:rsidR="00C36552" w:rsidRPr="00C36552" w:rsidRDefault="00C36552" w:rsidP="00394098">
      <w:pPr>
        <w:rPr>
          <w:rFonts w:ascii="Arial" w:hAnsi="Arial" w:cs="Arial"/>
        </w:rPr>
      </w:pPr>
      <w:r w:rsidRPr="00C36552">
        <w:rPr>
          <w:rFonts w:ascii="Arial" w:hAnsi="Arial" w:cs="Arial"/>
        </w:rPr>
        <w:t xml:space="preserve">Stanislas, P. (2025). The Negative Consequences of the Recruitment and Retention Crisis on Policing in the United Kingdom. </w:t>
      </w:r>
      <w:r w:rsidRPr="00C36552">
        <w:rPr>
          <w:rFonts w:ascii="Arial" w:hAnsi="Arial" w:cs="Arial"/>
          <w:i/>
          <w:iCs/>
        </w:rPr>
        <w:t>Special Topics in Policing</w:t>
      </w:r>
      <w:r w:rsidRPr="00C36552">
        <w:rPr>
          <w:rFonts w:ascii="Arial" w:hAnsi="Arial" w:cs="Arial"/>
        </w:rPr>
        <w:t xml:space="preserve">, pp.3–12. </w:t>
      </w:r>
      <w:proofErr w:type="spellStart"/>
      <w:proofErr w:type="gramStart"/>
      <w:r w:rsidRPr="00C36552">
        <w:rPr>
          <w:rFonts w:ascii="Arial" w:hAnsi="Arial" w:cs="Arial"/>
        </w:rPr>
        <w:t>doi:https</w:t>
      </w:r>
      <w:proofErr w:type="spellEnd"/>
      <w:r w:rsidRPr="00C36552">
        <w:rPr>
          <w:rFonts w:ascii="Arial" w:hAnsi="Arial" w:cs="Arial"/>
        </w:rPr>
        <w:t>://doi.org/10.1007/978-3-031-87817-6_1</w:t>
      </w:r>
      <w:proofErr w:type="gramEnd"/>
      <w:r w:rsidRPr="00C36552">
        <w:rPr>
          <w:rFonts w:ascii="Arial" w:hAnsi="Arial" w:cs="Arial"/>
        </w:rPr>
        <w:t>.</w:t>
      </w:r>
    </w:p>
    <w:p w14:paraId="4D04A8E9" w14:textId="77777777" w:rsidR="00C36552" w:rsidRPr="00C36552" w:rsidRDefault="00C36552" w:rsidP="00FD1335">
      <w:pPr>
        <w:rPr>
          <w:rFonts w:ascii="Arial" w:hAnsi="Arial" w:cs="Arial"/>
        </w:rPr>
      </w:pPr>
      <w:r w:rsidRPr="00C36552">
        <w:rPr>
          <w:rFonts w:ascii="Arial" w:hAnsi="Arial" w:cs="Arial"/>
        </w:rPr>
        <w:lastRenderedPageBreak/>
        <w:t>Taylor, Y. (2023). Fatigue and Sleepiness in UK Policing. </w:t>
      </w:r>
      <w:r w:rsidRPr="00C36552">
        <w:rPr>
          <w:rFonts w:ascii="Arial" w:hAnsi="Arial" w:cs="Arial"/>
          <w:i/>
          <w:iCs/>
        </w:rPr>
        <w:t>The Handbook of Fatigue Management in Transportation</w:t>
      </w:r>
      <w:r w:rsidRPr="00C36552">
        <w:rPr>
          <w:rFonts w:ascii="Arial" w:hAnsi="Arial" w:cs="Arial"/>
        </w:rPr>
        <w:t xml:space="preserve">, pp.467–479. </w:t>
      </w:r>
      <w:proofErr w:type="spellStart"/>
      <w:proofErr w:type="gramStart"/>
      <w:r w:rsidRPr="00C36552">
        <w:rPr>
          <w:rFonts w:ascii="Arial" w:hAnsi="Arial" w:cs="Arial"/>
        </w:rPr>
        <w:t>doi:https</w:t>
      </w:r>
      <w:proofErr w:type="spellEnd"/>
      <w:r w:rsidRPr="00C36552">
        <w:rPr>
          <w:rFonts w:ascii="Arial" w:hAnsi="Arial" w:cs="Arial"/>
        </w:rPr>
        <w:t>://doi.org/10.1201/9781003213154-39</w:t>
      </w:r>
      <w:proofErr w:type="gramEnd"/>
      <w:r w:rsidRPr="00C36552">
        <w:rPr>
          <w:rFonts w:ascii="Arial" w:hAnsi="Arial" w:cs="Arial"/>
        </w:rPr>
        <w:t>.</w:t>
      </w:r>
    </w:p>
    <w:p w14:paraId="46D0C6DD" w14:textId="77777777" w:rsidR="00C36552" w:rsidRPr="00C36552" w:rsidRDefault="00C36552" w:rsidP="004A65CE">
      <w:pPr>
        <w:rPr>
          <w:rFonts w:ascii="Arial" w:hAnsi="Arial" w:cs="Arial"/>
        </w:rPr>
      </w:pPr>
      <w:r w:rsidRPr="00C36552">
        <w:rPr>
          <w:rFonts w:ascii="Arial" w:hAnsi="Arial" w:cs="Arial"/>
        </w:rPr>
        <w:t>UNISON, 2024. *Police Staff Pay and Morale Survey Report 2024*. [online] Available at: &lt;https://www.unison.org.uk/content/uploads/2025/06/817-police-staff-survey.pdf&gt; [Accessed 24 July 2025].</w:t>
      </w:r>
    </w:p>
    <w:p w14:paraId="5269EC6B" w14:textId="77777777" w:rsidR="00C36552" w:rsidRPr="00C36552" w:rsidRDefault="00C36552" w:rsidP="004A1622">
      <w:pPr>
        <w:rPr>
          <w:rFonts w:ascii="Arial" w:hAnsi="Arial" w:cs="Arial"/>
        </w:rPr>
      </w:pPr>
      <w:r w:rsidRPr="00C36552">
        <w:rPr>
          <w:rFonts w:ascii="Arial" w:hAnsi="Arial" w:cs="Arial"/>
        </w:rPr>
        <w:t xml:space="preserve">Vickers, J.N., Wood, G., &amp; Miles, C.A.L., 2023. Gaze control and tactical decision-making under pressure in UK police officers. *Journal of Motor </w:t>
      </w:r>
      <w:proofErr w:type="spellStart"/>
      <w:r w:rsidRPr="00C36552">
        <w:rPr>
          <w:rFonts w:ascii="Arial" w:hAnsi="Arial" w:cs="Arial"/>
        </w:rPr>
        <w:t>Behavior</w:t>
      </w:r>
      <w:proofErr w:type="spellEnd"/>
      <w:r w:rsidRPr="00C36552">
        <w:rPr>
          <w:rFonts w:ascii="Arial" w:hAnsi="Arial" w:cs="Arial"/>
        </w:rPr>
        <w:t>*, [online] Available at: &lt;https://www.tandfonline.com/doi/full/10.1080/00222895.2023.2229946&gt; [Accessed 25 July 2025].</w:t>
      </w:r>
    </w:p>
    <w:p w14:paraId="449FA06F" w14:textId="77777777" w:rsidR="00C36552" w:rsidRPr="00C36552" w:rsidRDefault="00C36552" w:rsidP="00B65FA9">
      <w:pPr>
        <w:rPr>
          <w:rFonts w:ascii="Arial" w:hAnsi="Arial" w:cs="Arial"/>
        </w:rPr>
      </w:pPr>
      <w:proofErr w:type="spellStart"/>
      <w:r w:rsidRPr="00C36552">
        <w:rPr>
          <w:rFonts w:ascii="Arial" w:hAnsi="Arial" w:cs="Arial"/>
        </w:rPr>
        <w:t>Violanti</w:t>
      </w:r>
      <w:proofErr w:type="spellEnd"/>
      <w:r w:rsidRPr="00C36552">
        <w:rPr>
          <w:rFonts w:ascii="Arial" w:hAnsi="Arial" w:cs="Arial"/>
        </w:rPr>
        <w:t xml:space="preserve">, J.M., Owens, S.L., </w:t>
      </w:r>
      <w:proofErr w:type="spellStart"/>
      <w:r w:rsidRPr="00C36552">
        <w:rPr>
          <w:rFonts w:ascii="Arial" w:hAnsi="Arial" w:cs="Arial"/>
        </w:rPr>
        <w:t>Fekedulegn</w:t>
      </w:r>
      <w:proofErr w:type="spellEnd"/>
      <w:r w:rsidRPr="00C36552">
        <w:rPr>
          <w:rFonts w:ascii="Arial" w:hAnsi="Arial" w:cs="Arial"/>
        </w:rPr>
        <w:t xml:space="preserve">, D., Ma, C.C., Charles, L.E. and Andrew, M.E. (2018). An Exploration of Shift Work, Fatigue, and Gender Among Police Officers: The BCOPS Study. </w:t>
      </w:r>
      <w:r w:rsidRPr="00C36552">
        <w:rPr>
          <w:rFonts w:ascii="Arial" w:hAnsi="Arial" w:cs="Arial"/>
          <w:i/>
          <w:iCs/>
        </w:rPr>
        <w:t>Workplace Health &amp; Safety</w:t>
      </w:r>
      <w:r w:rsidRPr="00C36552">
        <w:rPr>
          <w:rFonts w:ascii="Arial" w:hAnsi="Arial" w:cs="Arial"/>
        </w:rPr>
        <w:t xml:space="preserve">, 66(11), pp.530–537. </w:t>
      </w:r>
      <w:proofErr w:type="spellStart"/>
      <w:proofErr w:type="gramStart"/>
      <w:r w:rsidRPr="00C36552">
        <w:rPr>
          <w:rFonts w:ascii="Arial" w:hAnsi="Arial" w:cs="Arial"/>
        </w:rPr>
        <w:t>doi:https</w:t>
      </w:r>
      <w:proofErr w:type="spellEnd"/>
      <w:r w:rsidRPr="00C36552">
        <w:rPr>
          <w:rFonts w:ascii="Arial" w:hAnsi="Arial" w:cs="Arial"/>
        </w:rPr>
        <w:t>://doi.org/10.1177/2165079918754586</w:t>
      </w:r>
      <w:proofErr w:type="gramEnd"/>
      <w:r w:rsidRPr="00C36552">
        <w:rPr>
          <w:rFonts w:ascii="Arial" w:hAnsi="Arial" w:cs="Arial"/>
        </w:rPr>
        <w:t>.</w:t>
      </w:r>
    </w:p>
    <w:p w14:paraId="3ADA9AD1" w14:textId="77777777" w:rsidR="00C36552" w:rsidRPr="00C36552" w:rsidRDefault="00C36552" w:rsidP="00AC6085">
      <w:pPr>
        <w:rPr>
          <w:rFonts w:ascii="Arial" w:hAnsi="Arial" w:cs="Arial"/>
        </w:rPr>
      </w:pPr>
      <w:r w:rsidRPr="00C36552">
        <w:rPr>
          <w:rFonts w:ascii="Arial" w:hAnsi="Arial" w:cs="Arial"/>
        </w:rPr>
        <w:t>Watson, L. &amp; Andrews, L., 2018. The effect of a Trauma Risk Management (</w:t>
      </w:r>
      <w:proofErr w:type="spellStart"/>
      <w:r w:rsidRPr="00C36552">
        <w:rPr>
          <w:rFonts w:ascii="Arial" w:hAnsi="Arial" w:cs="Arial"/>
        </w:rPr>
        <w:t>TRiM</w:t>
      </w:r>
      <w:proofErr w:type="spellEnd"/>
      <w:r w:rsidRPr="00C36552">
        <w:rPr>
          <w:rFonts w:ascii="Arial" w:hAnsi="Arial" w:cs="Arial"/>
        </w:rPr>
        <w:t>) program on stigma and barriers to help-seeking in the police. *International Journal of Stress Management*, 25(4). doi:10.1037/str0000071.</w:t>
      </w:r>
    </w:p>
    <w:p w14:paraId="6F720B41" w14:textId="77777777" w:rsidR="00C36552" w:rsidRPr="00C36552" w:rsidRDefault="00C36552" w:rsidP="00CE6258">
      <w:pPr>
        <w:rPr>
          <w:rFonts w:ascii="Arial" w:hAnsi="Arial" w:cs="Arial"/>
        </w:rPr>
      </w:pPr>
      <w:r w:rsidRPr="00C36552">
        <w:rPr>
          <w:rFonts w:ascii="Arial" w:hAnsi="Arial" w:cs="Arial"/>
        </w:rPr>
        <w:t xml:space="preserve">World Health Organization (2022). </w:t>
      </w:r>
      <w:r w:rsidRPr="00C36552">
        <w:rPr>
          <w:rFonts w:ascii="Arial" w:hAnsi="Arial" w:cs="Arial"/>
          <w:i/>
          <w:iCs/>
        </w:rPr>
        <w:t>Mental Health</w:t>
      </w:r>
      <w:r w:rsidRPr="00C36552">
        <w:rPr>
          <w:rFonts w:ascii="Arial" w:hAnsi="Arial" w:cs="Arial"/>
        </w:rPr>
        <w:t xml:space="preserve">. [online] World Health Organization. Available at: </w:t>
      </w:r>
      <w:hyperlink r:id="rId13" w:history="1">
        <w:r w:rsidRPr="00C36552">
          <w:rPr>
            <w:rStyle w:val="Hyperlink"/>
            <w:rFonts w:ascii="Arial" w:hAnsi="Arial" w:cs="Arial"/>
          </w:rPr>
          <w:t>https://www.who.int/news-room/fact-sheets/detail/mental-health-strengthening-our-response</w:t>
        </w:r>
      </w:hyperlink>
      <w:r w:rsidRPr="00C36552">
        <w:rPr>
          <w:rFonts w:ascii="Arial" w:hAnsi="Arial" w:cs="Arial"/>
        </w:rPr>
        <w:t>.</w:t>
      </w:r>
    </w:p>
    <w:p w14:paraId="0526B9D3" w14:textId="77777777" w:rsidR="00C36552" w:rsidRPr="00C36552" w:rsidRDefault="00C36552" w:rsidP="001B643C">
      <w:pPr>
        <w:rPr>
          <w:rFonts w:ascii="Arial" w:hAnsi="Arial" w:cs="Arial"/>
        </w:rPr>
      </w:pPr>
      <w:r w:rsidRPr="00C36552">
        <w:rPr>
          <w:rFonts w:ascii="Arial" w:hAnsi="Arial" w:cs="Arial"/>
        </w:rPr>
        <w:t xml:space="preserve">World Health Organization (2024). </w:t>
      </w:r>
      <w:r w:rsidRPr="00C36552">
        <w:rPr>
          <w:rFonts w:ascii="Arial" w:hAnsi="Arial" w:cs="Arial"/>
          <w:i/>
          <w:iCs/>
        </w:rPr>
        <w:t>Physical activity</w:t>
      </w:r>
      <w:r w:rsidRPr="00C36552">
        <w:rPr>
          <w:rFonts w:ascii="Arial" w:hAnsi="Arial" w:cs="Arial"/>
        </w:rPr>
        <w:t>. [online] World Health Organization. Available at: https://www.who.int/news-room/fact-sheets/detail/physical-activity.</w:t>
      </w:r>
    </w:p>
    <w:p w14:paraId="42EEC38F" w14:textId="15BE19E0" w:rsidR="00E27B3D" w:rsidRDefault="00E27B3D" w:rsidP="00F046B6">
      <w:pPr>
        <w:rPr>
          <w:rStyle w:val="lookup-resultcontent"/>
          <w:rFonts w:cs="Arial"/>
        </w:rPr>
      </w:pPr>
    </w:p>
    <w:p w14:paraId="5566BE3B" w14:textId="77777777" w:rsidR="00D27BD6" w:rsidRDefault="00D27BD6" w:rsidP="00F046B6">
      <w:pPr>
        <w:rPr>
          <w:rStyle w:val="lookup-resultcontent"/>
          <w:rFonts w:cs="Arial"/>
        </w:rPr>
      </w:pPr>
    </w:p>
    <w:p w14:paraId="212065FF" w14:textId="77777777" w:rsidR="00EA64AD" w:rsidRDefault="00EA64AD" w:rsidP="00F046B6">
      <w:pPr>
        <w:rPr>
          <w:rStyle w:val="lookup-resultcontent"/>
          <w:rFonts w:cs="Arial"/>
        </w:rPr>
      </w:pPr>
    </w:p>
    <w:p w14:paraId="5626D378" w14:textId="77777777" w:rsidR="00D27BD6" w:rsidRDefault="00D27BD6" w:rsidP="00F046B6">
      <w:pPr>
        <w:rPr>
          <w:rStyle w:val="lookup-resultcontent"/>
          <w:rFonts w:cs="Arial"/>
        </w:rPr>
      </w:pPr>
    </w:p>
    <w:p w14:paraId="45485374" w14:textId="77777777" w:rsidR="00D27BD6" w:rsidRDefault="00D27BD6" w:rsidP="00F046B6">
      <w:pPr>
        <w:rPr>
          <w:rStyle w:val="lookup-resultcontent"/>
          <w:rFonts w:cs="Arial"/>
        </w:rPr>
      </w:pPr>
    </w:p>
    <w:p w14:paraId="5952361A" w14:textId="61122D6D" w:rsidR="00647DBF" w:rsidRDefault="00647DBF" w:rsidP="00F046B6"/>
    <w:sectPr w:rsidR="00647DBF">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AF147" w14:textId="77777777" w:rsidR="003C6221" w:rsidRDefault="003C6221" w:rsidP="003C6221">
      <w:pPr>
        <w:spacing w:after="0" w:line="240" w:lineRule="auto"/>
      </w:pPr>
      <w:r>
        <w:separator/>
      </w:r>
    </w:p>
  </w:endnote>
  <w:endnote w:type="continuationSeparator" w:id="0">
    <w:p w14:paraId="490DD5F1" w14:textId="77777777" w:rsidR="003C6221" w:rsidRDefault="003C6221" w:rsidP="003C6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7D3E5" w14:textId="77777777" w:rsidR="003C6221" w:rsidRDefault="003C6221" w:rsidP="003C6221">
      <w:pPr>
        <w:spacing w:after="0" w:line="240" w:lineRule="auto"/>
      </w:pPr>
      <w:r>
        <w:separator/>
      </w:r>
    </w:p>
  </w:footnote>
  <w:footnote w:type="continuationSeparator" w:id="0">
    <w:p w14:paraId="534FEBB1" w14:textId="77777777" w:rsidR="003C6221" w:rsidRDefault="003C6221" w:rsidP="003C62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79B3B" w14:textId="77777777" w:rsidR="003C6221" w:rsidRPr="003C6221" w:rsidRDefault="003C6221" w:rsidP="003C6221">
    <w:pPr>
      <w:pStyle w:val="Header"/>
    </w:pPr>
    <w:r w:rsidRPr="003C6221">
      <w:t>Jordan Garland - 2236413</w:t>
    </w:r>
  </w:p>
  <w:p w14:paraId="77DCFBAC" w14:textId="77777777" w:rsidR="003C6221" w:rsidRDefault="003C62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5FC"/>
    <w:rsid w:val="00003F35"/>
    <w:rsid w:val="00012A1F"/>
    <w:rsid w:val="000233D0"/>
    <w:rsid w:val="0002343D"/>
    <w:rsid w:val="000260B8"/>
    <w:rsid w:val="00026847"/>
    <w:rsid w:val="0003258C"/>
    <w:rsid w:val="00034A4F"/>
    <w:rsid w:val="00034AE7"/>
    <w:rsid w:val="00035F11"/>
    <w:rsid w:val="0004259A"/>
    <w:rsid w:val="00044FAC"/>
    <w:rsid w:val="00045502"/>
    <w:rsid w:val="00046AB0"/>
    <w:rsid w:val="0004706F"/>
    <w:rsid w:val="00051904"/>
    <w:rsid w:val="000546B7"/>
    <w:rsid w:val="00055880"/>
    <w:rsid w:val="00056AC9"/>
    <w:rsid w:val="00060C83"/>
    <w:rsid w:val="00060D34"/>
    <w:rsid w:val="000675CD"/>
    <w:rsid w:val="000A6D97"/>
    <w:rsid w:val="000A744B"/>
    <w:rsid w:val="000B21F0"/>
    <w:rsid w:val="000B4453"/>
    <w:rsid w:val="000B64A4"/>
    <w:rsid w:val="000C0C98"/>
    <w:rsid w:val="000C3A8A"/>
    <w:rsid w:val="000C4460"/>
    <w:rsid w:val="000C7D3D"/>
    <w:rsid w:val="000D2791"/>
    <w:rsid w:val="000D288C"/>
    <w:rsid w:val="000D43FF"/>
    <w:rsid w:val="000D5103"/>
    <w:rsid w:val="000E1F21"/>
    <w:rsid w:val="000E6692"/>
    <w:rsid w:val="000F0120"/>
    <w:rsid w:val="000F2843"/>
    <w:rsid w:val="000F3303"/>
    <w:rsid w:val="000F56C8"/>
    <w:rsid w:val="000F7550"/>
    <w:rsid w:val="00115346"/>
    <w:rsid w:val="0012283E"/>
    <w:rsid w:val="001242B2"/>
    <w:rsid w:val="00126D1B"/>
    <w:rsid w:val="00131C81"/>
    <w:rsid w:val="001323D9"/>
    <w:rsid w:val="00134186"/>
    <w:rsid w:val="001349AA"/>
    <w:rsid w:val="001357D2"/>
    <w:rsid w:val="00135B85"/>
    <w:rsid w:val="00142CED"/>
    <w:rsid w:val="0015071E"/>
    <w:rsid w:val="001533CF"/>
    <w:rsid w:val="00153618"/>
    <w:rsid w:val="0015714C"/>
    <w:rsid w:val="0016135C"/>
    <w:rsid w:val="00166D11"/>
    <w:rsid w:val="00170C9D"/>
    <w:rsid w:val="00170F6F"/>
    <w:rsid w:val="0018086D"/>
    <w:rsid w:val="00183A97"/>
    <w:rsid w:val="00185903"/>
    <w:rsid w:val="00185B4B"/>
    <w:rsid w:val="00190EF0"/>
    <w:rsid w:val="00191E72"/>
    <w:rsid w:val="0019624A"/>
    <w:rsid w:val="00196D07"/>
    <w:rsid w:val="001A1174"/>
    <w:rsid w:val="001A3734"/>
    <w:rsid w:val="001B2D16"/>
    <w:rsid w:val="001B2DEE"/>
    <w:rsid w:val="001B4101"/>
    <w:rsid w:val="001B643C"/>
    <w:rsid w:val="001B714C"/>
    <w:rsid w:val="001C116B"/>
    <w:rsid w:val="001C6967"/>
    <w:rsid w:val="001E2364"/>
    <w:rsid w:val="001E40DD"/>
    <w:rsid w:val="001E4BC5"/>
    <w:rsid w:val="001F58CC"/>
    <w:rsid w:val="001F5CDA"/>
    <w:rsid w:val="001F784C"/>
    <w:rsid w:val="002003DB"/>
    <w:rsid w:val="00201907"/>
    <w:rsid w:val="00202076"/>
    <w:rsid w:val="0020295A"/>
    <w:rsid w:val="00205384"/>
    <w:rsid w:val="00206478"/>
    <w:rsid w:val="002209F0"/>
    <w:rsid w:val="002427E2"/>
    <w:rsid w:val="00243E81"/>
    <w:rsid w:val="00255547"/>
    <w:rsid w:val="00256CFC"/>
    <w:rsid w:val="00263AC5"/>
    <w:rsid w:val="00265C42"/>
    <w:rsid w:val="002662ED"/>
    <w:rsid w:val="002700F5"/>
    <w:rsid w:val="002721AF"/>
    <w:rsid w:val="00285A8D"/>
    <w:rsid w:val="0028788B"/>
    <w:rsid w:val="0029177B"/>
    <w:rsid w:val="00292603"/>
    <w:rsid w:val="00295136"/>
    <w:rsid w:val="0029589A"/>
    <w:rsid w:val="002A2157"/>
    <w:rsid w:val="002A336F"/>
    <w:rsid w:val="002A3837"/>
    <w:rsid w:val="002A748D"/>
    <w:rsid w:val="002B1F05"/>
    <w:rsid w:val="002B7E0D"/>
    <w:rsid w:val="002C2F33"/>
    <w:rsid w:val="002C35BF"/>
    <w:rsid w:val="002C4751"/>
    <w:rsid w:val="002D3056"/>
    <w:rsid w:val="002D3522"/>
    <w:rsid w:val="002D7ED6"/>
    <w:rsid w:val="002E1ED6"/>
    <w:rsid w:val="002E79CB"/>
    <w:rsid w:val="002F2C5E"/>
    <w:rsid w:val="002F5B7A"/>
    <w:rsid w:val="003063BA"/>
    <w:rsid w:val="0030758A"/>
    <w:rsid w:val="00307E18"/>
    <w:rsid w:val="00314253"/>
    <w:rsid w:val="00316AB3"/>
    <w:rsid w:val="00321202"/>
    <w:rsid w:val="00326C7A"/>
    <w:rsid w:val="00326CEF"/>
    <w:rsid w:val="00336390"/>
    <w:rsid w:val="00340F76"/>
    <w:rsid w:val="00343FC0"/>
    <w:rsid w:val="00347CF2"/>
    <w:rsid w:val="00355A4E"/>
    <w:rsid w:val="003720FD"/>
    <w:rsid w:val="00372950"/>
    <w:rsid w:val="00373B11"/>
    <w:rsid w:val="003751F2"/>
    <w:rsid w:val="00380871"/>
    <w:rsid w:val="00382DBB"/>
    <w:rsid w:val="003851D8"/>
    <w:rsid w:val="003903BA"/>
    <w:rsid w:val="00394098"/>
    <w:rsid w:val="00395371"/>
    <w:rsid w:val="00396353"/>
    <w:rsid w:val="003B583D"/>
    <w:rsid w:val="003C6221"/>
    <w:rsid w:val="003C6FAE"/>
    <w:rsid w:val="003D3591"/>
    <w:rsid w:val="003D691A"/>
    <w:rsid w:val="003E0D97"/>
    <w:rsid w:val="003E4E28"/>
    <w:rsid w:val="003E5F10"/>
    <w:rsid w:val="003F358C"/>
    <w:rsid w:val="003F62B0"/>
    <w:rsid w:val="00403F6A"/>
    <w:rsid w:val="00411BFE"/>
    <w:rsid w:val="00415335"/>
    <w:rsid w:val="00417524"/>
    <w:rsid w:val="0043168D"/>
    <w:rsid w:val="00432288"/>
    <w:rsid w:val="00440308"/>
    <w:rsid w:val="0044607D"/>
    <w:rsid w:val="0045460D"/>
    <w:rsid w:val="00455600"/>
    <w:rsid w:val="004571BE"/>
    <w:rsid w:val="00457661"/>
    <w:rsid w:val="00466D1D"/>
    <w:rsid w:val="00474B45"/>
    <w:rsid w:val="00483CB0"/>
    <w:rsid w:val="00484153"/>
    <w:rsid w:val="00494857"/>
    <w:rsid w:val="00496490"/>
    <w:rsid w:val="00497F07"/>
    <w:rsid w:val="004A14C4"/>
    <w:rsid w:val="004A1622"/>
    <w:rsid w:val="004A20EE"/>
    <w:rsid w:val="004A65CE"/>
    <w:rsid w:val="004B51A4"/>
    <w:rsid w:val="004B7C99"/>
    <w:rsid w:val="004C0699"/>
    <w:rsid w:val="004D1905"/>
    <w:rsid w:val="004D2416"/>
    <w:rsid w:val="004D7C50"/>
    <w:rsid w:val="004E02E4"/>
    <w:rsid w:val="004E2F8E"/>
    <w:rsid w:val="005018F9"/>
    <w:rsid w:val="0050250F"/>
    <w:rsid w:val="00504D80"/>
    <w:rsid w:val="00505C92"/>
    <w:rsid w:val="00506725"/>
    <w:rsid w:val="00507ED1"/>
    <w:rsid w:val="005103E8"/>
    <w:rsid w:val="00511329"/>
    <w:rsid w:val="0051452F"/>
    <w:rsid w:val="00521255"/>
    <w:rsid w:val="005215AA"/>
    <w:rsid w:val="005225E0"/>
    <w:rsid w:val="00524FBF"/>
    <w:rsid w:val="0052527E"/>
    <w:rsid w:val="00537C4A"/>
    <w:rsid w:val="00542811"/>
    <w:rsid w:val="00552BDD"/>
    <w:rsid w:val="0055353D"/>
    <w:rsid w:val="005568B6"/>
    <w:rsid w:val="00557AB1"/>
    <w:rsid w:val="00565DFA"/>
    <w:rsid w:val="00570982"/>
    <w:rsid w:val="00572677"/>
    <w:rsid w:val="00572B01"/>
    <w:rsid w:val="00574DF2"/>
    <w:rsid w:val="00574F4E"/>
    <w:rsid w:val="0058188F"/>
    <w:rsid w:val="00582A48"/>
    <w:rsid w:val="0058425C"/>
    <w:rsid w:val="00585C6D"/>
    <w:rsid w:val="00590717"/>
    <w:rsid w:val="00591FD4"/>
    <w:rsid w:val="00594656"/>
    <w:rsid w:val="00594C26"/>
    <w:rsid w:val="005A65F5"/>
    <w:rsid w:val="005A6F7F"/>
    <w:rsid w:val="005A7510"/>
    <w:rsid w:val="005C2263"/>
    <w:rsid w:val="005E28B0"/>
    <w:rsid w:val="005E5D69"/>
    <w:rsid w:val="005E6336"/>
    <w:rsid w:val="005E7385"/>
    <w:rsid w:val="005F369C"/>
    <w:rsid w:val="005F3C00"/>
    <w:rsid w:val="005F4439"/>
    <w:rsid w:val="005F606A"/>
    <w:rsid w:val="00600556"/>
    <w:rsid w:val="006030E8"/>
    <w:rsid w:val="00604DA8"/>
    <w:rsid w:val="00612852"/>
    <w:rsid w:val="00615A45"/>
    <w:rsid w:val="0062148C"/>
    <w:rsid w:val="00625DCA"/>
    <w:rsid w:val="006325A2"/>
    <w:rsid w:val="00635238"/>
    <w:rsid w:val="00637D8B"/>
    <w:rsid w:val="00644E22"/>
    <w:rsid w:val="00647DBF"/>
    <w:rsid w:val="006557E3"/>
    <w:rsid w:val="00663CA0"/>
    <w:rsid w:val="00674E4E"/>
    <w:rsid w:val="00677BDF"/>
    <w:rsid w:val="00690EE5"/>
    <w:rsid w:val="0069527A"/>
    <w:rsid w:val="006A28D8"/>
    <w:rsid w:val="006A6A20"/>
    <w:rsid w:val="006B383E"/>
    <w:rsid w:val="006B63AE"/>
    <w:rsid w:val="006B66F8"/>
    <w:rsid w:val="006C2BC4"/>
    <w:rsid w:val="006C2DF9"/>
    <w:rsid w:val="006C3745"/>
    <w:rsid w:val="006C5376"/>
    <w:rsid w:val="006D1B4C"/>
    <w:rsid w:val="006D35EA"/>
    <w:rsid w:val="006D66F4"/>
    <w:rsid w:val="006E341D"/>
    <w:rsid w:val="006E5A41"/>
    <w:rsid w:val="006F0034"/>
    <w:rsid w:val="006F4210"/>
    <w:rsid w:val="006F4B48"/>
    <w:rsid w:val="006F669A"/>
    <w:rsid w:val="0070277D"/>
    <w:rsid w:val="00705045"/>
    <w:rsid w:val="00711590"/>
    <w:rsid w:val="007132A6"/>
    <w:rsid w:val="00716D56"/>
    <w:rsid w:val="0072168A"/>
    <w:rsid w:val="00723F67"/>
    <w:rsid w:val="007310A9"/>
    <w:rsid w:val="007328B5"/>
    <w:rsid w:val="00734CC0"/>
    <w:rsid w:val="007429CC"/>
    <w:rsid w:val="00743D9F"/>
    <w:rsid w:val="00747A53"/>
    <w:rsid w:val="0075122D"/>
    <w:rsid w:val="00753088"/>
    <w:rsid w:val="007544B6"/>
    <w:rsid w:val="00757D80"/>
    <w:rsid w:val="00757EA4"/>
    <w:rsid w:val="00760E5B"/>
    <w:rsid w:val="00772835"/>
    <w:rsid w:val="00772A8D"/>
    <w:rsid w:val="00781DBD"/>
    <w:rsid w:val="00794ECA"/>
    <w:rsid w:val="00794FFC"/>
    <w:rsid w:val="007964FF"/>
    <w:rsid w:val="007A123C"/>
    <w:rsid w:val="007A3BC6"/>
    <w:rsid w:val="007A4A69"/>
    <w:rsid w:val="007B5641"/>
    <w:rsid w:val="007B64AE"/>
    <w:rsid w:val="007B7268"/>
    <w:rsid w:val="007B7B4F"/>
    <w:rsid w:val="007C4F1D"/>
    <w:rsid w:val="007C5638"/>
    <w:rsid w:val="007D28FD"/>
    <w:rsid w:val="007E3407"/>
    <w:rsid w:val="007F2BC4"/>
    <w:rsid w:val="007F5DB7"/>
    <w:rsid w:val="007F6E56"/>
    <w:rsid w:val="007F7CAC"/>
    <w:rsid w:val="008005AE"/>
    <w:rsid w:val="00801C4F"/>
    <w:rsid w:val="00804B69"/>
    <w:rsid w:val="00805E60"/>
    <w:rsid w:val="008062F6"/>
    <w:rsid w:val="008112FC"/>
    <w:rsid w:val="008118A3"/>
    <w:rsid w:val="00817B43"/>
    <w:rsid w:val="00830C1A"/>
    <w:rsid w:val="00830F98"/>
    <w:rsid w:val="00832020"/>
    <w:rsid w:val="00834775"/>
    <w:rsid w:val="00842A21"/>
    <w:rsid w:val="00842D41"/>
    <w:rsid w:val="0084329D"/>
    <w:rsid w:val="00853946"/>
    <w:rsid w:val="00855A2A"/>
    <w:rsid w:val="00862BBB"/>
    <w:rsid w:val="008672D4"/>
    <w:rsid w:val="008745AC"/>
    <w:rsid w:val="00875563"/>
    <w:rsid w:val="00881C58"/>
    <w:rsid w:val="00884416"/>
    <w:rsid w:val="008855B3"/>
    <w:rsid w:val="00886DC4"/>
    <w:rsid w:val="00890201"/>
    <w:rsid w:val="00893484"/>
    <w:rsid w:val="00893816"/>
    <w:rsid w:val="0089502D"/>
    <w:rsid w:val="00895DC1"/>
    <w:rsid w:val="008A08E0"/>
    <w:rsid w:val="008A128A"/>
    <w:rsid w:val="008A1A85"/>
    <w:rsid w:val="008A295A"/>
    <w:rsid w:val="008A3AF2"/>
    <w:rsid w:val="008A52F5"/>
    <w:rsid w:val="008B5B0B"/>
    <w:rsid w:val="008C0946"/>
    <w:rsid w:val="008C185F"/>
    <w:rsid w:val="008D0E4B"/>
    <w:rsid w:val="008D2D37"/>
    <w:rsid w:val="008D2E68"/>
    <w:rsid w:val="008D5E4A"/>
    <w:rsid w:val="008D68C6"/>
    <w:rsid w:val="008E7D4B"/>
    <w:rsid w:val="008F19BB"/>
    <w:rsid w:val="008F2CB8"/>
    <w:rsid w:val="008F4B9D"/>
    <w:rsid w:val="008F59AB"/>
    <w:rsid w:val="0090083F"/>
    <w:rsid w:val="00902B85"/>
    <w:rsid w:val="00907F52"/>
    <w:rsid w:val="009153AA"/>
    <w:rsid w:val="00916A54"/>
    <w:rsid w:val="00920167"/>
    <w:rsid w:val="00921313"/>
    <w:rsid w:val="009213D6"/>
    <w:rsid w:val="0092175F"/>
    <w:rsid w:val="00925F59"/>
    <w:rsid w:val="00930BA3"/>
    <w:rsid w:val="00934043"/>
    <w:rsid w:val="00934D94"/>
    <w:rsid w:val="00936098"/>
    <w:rsid w:val="00937706"/>
    <w:rsid w:val="00942538"/>
    <w:rsid w:val="0094331B"/>
    <w:rsid w:val="009467C7"/>
    <w:rsid w:val="00955BBF"/>
    <w:rsid w:val="0096062A"/>
    <w:rsid w:val="00961730"/>
    <w:rsid w:val="00961ECD"/>
    <w:rsid w:val="00965232"/>
    <w:rsid w:val="00980235"/>
    <w:rsid w:val="00992290"/>
    <w:rsid w:val="00995FDB"/>
    <w:rsid w:val="009A14FD"/>
    <w:rsid w:val="009A6ACB"/>
    <w:rsid w:val="009A7ED2"/>
    <w:rsid w:val="009B0DBA"/>
    <w:rsid w:val="009B58D8"/>
    <w:rsid w:val="009C021D"/>
    <w:rsid w:val="009C3C5A"/>
    <w:rsid w:val="009C7D32"/>
    <w:rsid w:val="009D0C4D"/>
    <w:rsid w:val="009D2B67"/>
    <w:rsid w:val="009D7CA8"/>
    <w:rsid w:val="009E4E22"/>
    <w:rsid w:val="009F52C0"/>
    <w:rsid w:val="009F5F1D"/>
    <w:rsid w:val="00A01EEE"/>
    <w:rsid w:val="00A020A5"/>
    <w:rsid w:val="00A1076F"/>
    <w:rsid w:val="00A1256C"/>
    <w:rsid w:val="00A1334A"/>
    <w:rsid w:val="00A159B1"/>
    <w:rsid w:val="00A2047C"/>
    <w:rsid w:val="00A22DFB"/>
    <w:rsid w:val="00A24C9C"/>
    <w:rsid w:val="00A322C9"/>
    <w:rsid w:val="00A3463E"/>
    <w:rsid w:val="00A455D0"/>
    <w:rsid w:val="00A4578A"/>
    <w:rsid w:val="00A60CD5"/>
    <w:rsid w:val="00A627DD"/>
    <w:rsid w:val="00A63440"/>
    <w:rsid w:val="00A64F56"/>
    <w:rsid w:val="00A6754C"/>
    <w:rsid w:val="00A7044A"/>
    <w:rsid w:val="00A72A13"/>
    <w:rsid w:val="00A738C9"/>
    <w:rsid w:val="00A7407B"/>
    <w:rsid w:val="00A8031C"/>
    <w:rsid w:val="00A9440F"/>
    <w:rsid w:val="00AA0E81"/>
    <w:rsid w:val="00AB4333"/>
    <w:rsid w:val="00AB5A3F"/>
    <w:rsid w:val="00AB68F4"/>
    <w:rsid w:val="00AC23BB"/>
    <w:rsid w:val="00AC40A8"/>
    <w:rsid w:val="00AC6085"/>
    <w:rsid w:val="00AC7200"/>
    <w:rsid w:val="00AD00A1"/>
    <w:rsid w:val="00AD09C8"/>
    <w:rsid w:val="00AD18B3"/>
    <w:rsid w:val="00AD1B0F"/>
    <w:rsid w:val="00AD5C45"/>
    <w:rsid w:val="00AD674D"/>
    <w:rsid w:val="00AE0768"/>
    <w:rsid w:val="00AE0E0D"/>
    <w:rsid w:val="00AE2D77"/>
    <w:rsid w:val="00AE557E"/>
    <w:rsid w:val="00AE5C8C"/>
    <w:rsid w:val="00AE6F5E"/>
    <w:rsid w:val="00AF02CE"/>
    <w:rsid w:val="00AF08AC"/>
    <w:rsid w:val="00AF44A0"/>
    <w:rsid w:val="00AF6159"/>
    <w:rsid w:val="00B01954"/>
    <w:rsid w:val="00B04A34"/>
    <w:rsid w:val="00B06CDC"/>
    <w:rsid w:val="00B077A8"/>
    <w:rsid w:val="00B11FDB"/>
    <w:rsid w:val="00B163B2"/>
    <w:rsid w:val="00B21485"/>
    <w:rsid w:val="00B2229A"/>
    <w:rsid w:val="00B36856"/>
    <w:rsid w:val="00B36FDD"/>
    <w:rsid w:val="00B43746"/>
    <w:rsid w:val="00B65FA9"/>
    <w:rsid w:val="00B74DA0"/>
    <w:rsid w:val="00B81D79"/>
    <w:rsid w:val="00B931DD"/>
    <w:rsid w:val="00B95BB8"/>
    <w:rsid w:val="00BA3E3E"/>
    <w:rsid w:val="00BA45FC"/>
    <w:rsid w:val="00BA6834"/>
    <w:rsid w:val="00BB0884"/>
    <w:rsid w:val="00BB2507"/>
    <w:rsid w:val="00BC1EB2"/>
    <w:rsid w:val="00BC46F9"/>
    <w:rsid w:val="00BD203C"/>
    <w:rsid w:val="00BD3B09"/>
    <w:rsid w:val="00BD522B"/>
    <w:rsid w:val="00BD6743"/>
    <w:rsid w:val="00BD7D44"/>
    <w:rsid w:val="00BD7D9F"/>
    <w:rsid w:val="00BE02FB"/>
    <w:rsid w:val="00BE446C"/>
    <w:rsid w:val="00BE5A61"/>
    <w:rsid w:val="00BE6EED"/>
    <w:rsid w:val="00BF09B3"/>
    <w:rsid w:val="00BF44ED"/>
    <w:rsid w:val="00C0537D"/>
    <w:rsid w:val="00C06803"/>
    <w:rsid w:val="00C16454"/>
    <w:rsid w:val="00C166A9"/>
    <w:rsid w:val="00C21048"/>
    <w:rsid w:val="00C23908"/>
    <w:rsid w:val="00C25DBB"/>
    <w:rsid w:val="00C2645B"/>
    <w:rsid w:val="00C322A9"/>
    <w:rsid w:val="00C35B52"/>
    <w:rsid w:val="00C36552"/>
    <w:rsid w:val="00C3694E"/>
    <w:rsid w:val="00C37AB1"/>
    <w:rsid w:val="00C42589"/>
    <w:rsid w:val="00C47DC6"/>
    <w:rsid w:val="00C50164"/>
    <w:rsid w:val="00C51190"/>
    <w:rsid w:val="00C55493"/>
    <w:rsid w:val="00C55797"/>
    <w:rsid w:val="00C63AF1"/>
    <w:rsid w:val="00C67916"/>
    <w:rsid w:val="00C7038E"/>
    <w:rsid w:val="00C70942"/>
    <w:rsid w:val="00C7237A"/>
    <w:rsid w:val="00C75945"/>
    <w:rsid w:val="00C77DD4"/>
    <w:rsid w:val="00C838B3"/>
    <w:rsid w:val="00C87BE1"/>
    <w:rsid w:val="00C9287D"/>
    <w:rsid w:val="00CA1F1A"/>
    <w:rsid w:val="00CA42C2"/>
    <w:rsid w:val="00CA5912"/>
    <w:rsid w:val="00CA6632"/>
    <w:rsid w:val="00CB03AC"/>
    <w:rsid w:val="00CB2DC4"/>
    <w:rsid w:val="00CB4B21"/>
    <w:rsid w:val="00CB6D5B"/>
    <w:rsid w:val="00CC01FB"/>
    <w:rsid w:val="00CC0861"/>
    <w:rsid w:val="00CC0F89"/>
    <w:rsid w:val="00CD06FF"/>
    <w:rsid w:val="00CD07B6"/>
    <w:rsid w:val="00CE2192"/>
    <w:rsid w:val="00CE4066"/>
    <w:rsid w:val="00CE61F7"/>
    <w:rsid w:val="00CE6258"/>
    <w:rsid w:val="00CF1141"/>
    <w:rsid w:val="00D00622"/>
    <w:rsid w:val="00D0168E"/>
    <w:rsid w:val="00D04D64"/>
    <w:rsid w:val="00D13E9E"/>
    <w:rsid w:val="00D2101A"/>
    <w:rsid w:val="00D213F0"/>
    <w:rsid w:val="00D227BE"/>
    <w:rsid w:val="00D229ED"/>
    <w:rsid w:val="00D267CE"/>
    <w:rsid w:val="00D27BD6"/>
    <w:rsid w:val="00D34532"/>
    <w:rsid w:val="00D372E1"/>
    <w:rsid w:val="00D4487C"/>
    <w:rsid w:val="00D47E69"/>
    <w:rsid w:val="00D51FF5"/>
    <w:rsid w:val="00D5318F"/>
    <w:rsid w:val="00D56D6D"/>
    <w:rsid w:val="00D5749A"/>
    <w:rsid w:val="00D60752"/>
    <w:rsid w:val="00D62E57"/>
    <w:rsid w:val="00D64887"/>
    <w:rsid w:val="00D65F31"/>
    <w:rsid w:val="00D675EF"/>
    <w:rsid w:val="00D6777B"/>
    <w:rsid w:val="00D72F5C"/>
    <w:rsid w:val="00D73E78"/>
    <w:rsid w:val="00D74002"/>
    <w:rsid w:val="00D80611"/>
    <w:rsid w:val="00D87B0B"/>
    <w:rsid w:val="00D9111C"/>
    <w:rsid w:val="00D92EF2"/>
    <w:rsid w:val="00DA143A"/>
    <w:rsid w:val="00DA25D5"/>
    <w:rsid w:val="00DA4C8D"/>
    <w:rsid w:val="00DB4CF1"/>
    <w:rsid w:val="00DC1662"/>
    <w:rsid w:val="00DC2FAC"/>
    <w:rsid w:val="00DE3848"/>
    <w:rsid w:val="00DE44A4"/>
    <w:rsid w:val="00DE73B6"/>
    <w:rsid w:val="00DE78B2"/>
    <w:rsid w:val="00E10CFE"/>
    <w:rsid w:val="00E15037"/>
    <w:rsid w:val="00E20F90"/>
    <w:rsid w:val="00E23290"/>
    <w:rsid w:val="00E25E66"/>
    <w:rsid w:val="00E266F5"/>
    <w:rsid w:val="00E27B3D"/>
    <w:rsid w:val="00E3137B"/>
    <w:rsid w:val="00E35741"/>
    <w:rsid w:val="00E57BB4"/>
    <w:rsid w:val="00E57D54"/>
    <w:rsid w:val="00E57EEB"/>
    <w:rsid w:val="00E6073E"/>
    <w:rsid w:val="00E61A37"/>
    <w:rsid w:val="00E66196"/>
    <w:rsid w:val="00E75D4F"/>
    <w:rsid w:val="00E81BF8"/>
    <w:rsid w:val="00E865D9"/>
    <w:rsid w:val="00E903B5"/>
    <w:rsid w:val="00E906FE"/>
    <w:rsid w:val="00E9613B"/>
    <w:rsid w:val="00EA256C"/>
    <w:rsid w:val="00EA3EA1"/>
    <w:rsid w:val="00EA471D"/>
    <w:rsid w:val="00EA5949"/>
    <w:rsid w:val="00EA64AD"/>
    <w:rsid w:val="00EB0C4E"/>
    <w:rsid w:val="00EB126B"/>
    <w:rsid w:val="00EC166B"/>
    <w:rsid w:val="00EC45D6"/>
    <w:rsid w:val="00EC64A6"/>
    <w:rsid w:val="00ED3C26"/>
    <w:rsid w:val="00ED3F17"/>
    <w:rsid w:val="00EE55EC"/>
    <w:rsid w:val="00EE5E7D"/>
    <w:rsid w:val="00EF0A7D"/>
    <w:rsid w:val="00EF17D2"/>
    <w:rsid w:val="00EF62C0"/>
    <w:rsid w:val="00EF6F94"/>
    <w:rsid w:val="00F025D4"/>
    <w:rsid w:val="00F046B6"/>
    <w:rsid w:val="00F05F02"/>
    <w:rsid w:val="00F12F70"/>
    <w:rsid w:val="00F170ED"/>
    <w:rsid w:val="00F176FE"/>
    <w:rsid w:val="00F208D4"/>
    <w:rsid w:val="00F242A7"/>
    <w:rsid w:val="00F24BD9"/>
    <w:rsid w:val="00F26377"/>
    <w:rsid w:val="00F2697C"/>
    <w:rsid w:val="00F33B6B"/>
    <w:rsid w:val="00F36917"/>
    <w:rsid w:val="00F40276"/>
    <w:rsid w:val="00F40C17"/>
    <w:rsid w:val="00F418DF"/>
    <w:rsid w:val="00F42480"/>
    <w:rsid w:val="00F44DD3"/>
    <w:rsid w:val="00F45DE8"/>
    <w:rsid w:val="00F475F9"/>
    <w:rsid w:val="00F54B51"/>
    <w:rsid w:val="00F55B9C"/>
    <w:rsid w:val="00F6067B"/>
    <w:rsid w:val="00F6071E"/>
    <w:rsid w:val="00F63DA8"/>
    <w:rsid w:val="00F65539"/>
    <w:rsid w:val="00F718A7"/>
    <w:rsid w:val="00F761C1"/>
    <w:rsid w:val="00F908EE"/>
    <w:rsid w:val="00F935FC"/>
    <w:rsid w:val="00F936DF"/>
    <w:rsid w:val="00F972E7"/>
    <w:rsid w:val="00FB3C70"/>
    <w:rsid w:val="00FC4640"/>
    <w:rsid w:val="00FC4989"/>
    <w:rsid w:val="00FC6A53"/>
    <w:rsid w:val="00FC6E94"/>
    <w:rsid w:val="00FC7206"/>
    <w:rsid w:val="00FC7965"/>
    <w:rsid w:val="00FD1335"/>
    <w:rsid w:val="00FD5834"/>
    <w:rsid w:val="00FD670A"/>
    <w:rsid w:val="00FE42E6"/>
    <w:rsid w:val="00FF37A2"/>
    <w:rsid w:val="00FF7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00F63"/>
  <w15:chartTrackingRefBased/>
  <w15:docId w15:val="{38694450-779E-4A10-B00F-19C517AE5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5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45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45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45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45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45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45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45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45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5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45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45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45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45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45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45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45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45FC"/>
    <w:rPr>
      <w:rFonts w:eastAsiaTheme="majorEastAsia" w:cstheme="majorBidi"/>
      <w:color w:val="272727" w:themeColor="text1" w:themeTint="D8"/>
    </w:rPr>
  </w:style>
  <w:style w:type="paragraph" w:styleId="Title">
    <w:name w:val="Title"/>
    <w:basedOn w:val="Normal"/>
    <w:next w:val="Normal"/>
    <w:link w:val="TitleChar"/>
    <w:uiPriority w:val="10"/>
    <w:qFormat/>
    <w:rsid w:val="00BA45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45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45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45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45FC"/>
    <w:pPr>
      <w:spacing w:before="160"/>
      <w:jc w:val="center"/>
    </w:pPr>
    <w:rPr>
      <w:i/>
      <w:iCs/>
      <w:color w:val="404040" w:themeColor="text1" w:themeTint="BF"/>
    </w:rPr>
  </w:style>
  <w:style w:type="character" w:customStyle="1" w:styleId="QuoteChar">
    <w:name w:val="Quote Char"/>
    <w:basedOn w:val="DefaultParagraphFont"/>
    <w:link w:val="Quote"/>
    <w:uiPriority w:val="29"/>
    <w:rsid w:val="00BA45FC"/>
    <w:rPr>
      <w:i/>
      <w:iCs/>
      <w:color w:val="404040" w:themeColor="text1" w:themeTint="BF"/>
    </w:rPr>
  </w:style>
  <w:style w:type="paragraph" w:styleId="ListParagraph">
    <w:name w:val="List Paragraph"/>
    <w:basedOn w:val="Normal"/>
    <w:uiPriority w:val="34"/>
    <w:qFormat/>
    <w:rsid w:val="00BA45FC"/>
    <w:pPr>
      <w:ind w:left="720"/>
      <w:contextualSpacing/>
    </w:pPr>
  </w:style>
  <w:style w:type="character" w:styleId="IntenseEmphasis">
    <w:name w:val="Intense Emphasis"/>
    <w:basedOn w:val="DefaultParagraphFont"/>
    <w:uiPriority w:val="21"/>
    <w:qFormat/>
    <w:rsid w:val="00BA45FC"/>
    <w:rPr>
      <w:i/>
      <w:iCs/>
      <w:color w:val="0F4761" w:themeColor="accent1" w:themeShade="BF"/>
    </w:rPr>
  </w:style>
  <w:style w:type="paragraph" w:styleId="IntenseQuote">
    <w:name w:val="Intense Quote"/>
    <w:basedOn w:val="Normal"/>
    <w:next w:val="Normal"/>
    <w:link w:val="IntenseQuoteChar"/>
    <w:uiPriority w:val="30"/>
    <w:qFormat/>
    <w:rsid w:val="00BA45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45FC"/>
    <w:rPr>
      <w:i/>
      <w:iCs/>
      <w:color w:val="0F4761" w:themeColor="accent1" w:themeShade="BF"/>
    </w:rPr>
  </w:style>
  <w:style w:type="character" w:styleId="IntenseReference">
    <w:name w:val="Intense Reference"/>
    <w:basedOn w:val="DefaultParagraphFont"/>
    <w:uiPriority w:val="32"/>
    <w:qFormat/>
    <w:rsid w:val="00BA45FC"/>
    <w:rPr>
      <w:b/>
      <w:bCs/>
      <w:smallCaps/>
      <w:color w:val="0F4761" w:themeColor="accent1" w:themeShade="BF"/>
      <w:spacing w:val="5"/>
    </w:rPr>
  </w:style>
  <w:style w:type="character" w:customStyle="1" w:styleId="lookup-resultcontent">
    <w:name w:val="lookup-result__content"/>
    <w:rsid w:val="00F046B6"/>
  </w:style>
  <w:style w:type="character" w:styleId="Hyperlink">
    <w:name w:val="Hyperlink"/>
    <w:basedOn w:val="DefaultParagraphFont"/>
    <w:uiPriority w:val="99"/>
    <w:unhideWhenUsed/>
    <w:rsid w:val="00336390"/>
    <w:rPr>
      <w:color w:val="467886" w:themeColor="hyperlink"/>
      <w:u w:val="single"/>
    </w:rPr>
  </w:style>
  <w:style w:type="character" w:styleId="UnresolvedMention">
    <w:name w:val="Unresolved Mention"/>
    <w:basedOn w:val="DefaultParagraphFont"/>
    <w:uiPriority w:val="99"/>
    <w:semiHidden/>
    <w:unhideWhenUsed/>
    <w:rsid w:val="00336390"/>
    <w:rPr>
      <w:color w:val="605E5C"/>
      <w:shd w:val="clear" w:color="auto" w:fill="E1DFDD"/>
    </w:rPr>
  </w:style>
  <w:style w:type="character" w:styleId="FollowedHyperlink">
    <w:name w:val="FollowedHyperlink"/>
    <w:basedOn w:val="DefaultParagraphFont"/>
    <w:uiPriority w:val="99"/>
    <w:semiHidden/>
    <w:unhideWhenUsed/>
    <w:rsid w:val="001242B2"/>
    <w:rPr>
      <w:color w:val="96607D" w:themeColor="followedHyperlink"/>
      <w:u w:val="single"/>
    </w:rPr>
  </w:style>
  <w:style w:type="paragraph" w:styleId="Header">
    <w:name w:val="header"/>
    <w:basedOn w:val="Normal"/>
    <w:link w:val="HeaderChar"/>
    <w:uiPriority w:val="99"/>
    <w:unhideWhenUsed/>
    <w:rsid w:val="003C6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221"/>
  </w:style>
  <w:style w:type="paragraph" w:styleId="Footer">
    <w:name w:val="footer"/>
    <w:basedOn w:val="Normal"/>
    <w:link w:val="FooterChar"/>
    <w:uiPriority w:val="99"/>
    <w:unhideWhenUsed/>
    <w:rsid w:val="003C6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7493">
      <w:bodyDiv w:val="1"/>
      <w:marLeft w:val="0"/>
      <w:marRight w:val="0"/>
      <w:marTop w:val="0"/>
      <w:marBottom w:val="0"/>
      <w:divBdr>
        <w:top w:val="none" w:sz="0" w:space="0" w:color="auto"/>
        <w:left w:val="none" w:sz="0" w:space="0" w:color="auto"/>
        <w:bottom w:val="none" w:sz="0" w:space="0" w:color="auto"/>
        <w:right w:val="none" w:sz="0" w:space="0" w:color="auto"/>
      </w:divBdr>
    </w:div>
    <w:div w:id="42601276">
      <w:bodyDiv w:val="1"/>
      <w:marLeft w:val="0"/>
      <w:marRight w:val="0"/>
      <w:marTop w:val="0"/>
      <w:marBottom w:val="0"/>
      <w:divBdr>
        <w:top w:val="none" w:sz="0" w:space="0" w:color="auto"/>
        <w:left w:val="none" w:sz="0" w:space="0" w:color="auto"/>
        <w:bottom w:val="none" w:sz="0" w:space="0" w:color="auto"/>
        <w:right w:val="none" w:sz="0" w:space="0" w:color="auto"/>
      </w:divBdr>
      <w:divsChild>
        <w:div w:id="667445859">
          <w:marLeft w:val="0"/>
          <w:marRight w:val="0"/>
          <w:marTop w:val="0"/>
          <w:marBottom w:val="0"/>
          <w:divBdr>
            <w:top w:val="none" w:sz="0" w:space="0" w:color="auto"/>
            <w:left w:val="none" w:sz="0" w:space="0" w:color="auto"/>
            <w:bottom w:val="none" w:sz="0" w:space="0" w:color="auto"/>
            <w:right w:val="none" w:sz="0" w:space="0" w:color="auto"/>
          </w:divBdr>
        </w:div>
      </w:divsChild>
    </w:div>
    <w:div w:id="69932014">
      <w:bodyDiv w:val="1"/>
      <w:marLeft w:val="0"/>
      <w:marRight w:val="0"/>
      <w:marTop w:val="0"/>
      <w:marBottom w:val="0"/>
      <w:divBdr>
        <w:top w:val="none" w:sz="0" w:space="0" w:color="auto"/>
        <w:left w:val="none" w:sz="0" w:space="0" w:color="auto"/>
        <w:bottom w:val="none" w:sz="0" w:space="0" w:color="auto"/>
        <w:right w:val="none" w:sz="0" w:space="0" w:color="auto"/>
      </w:divBdr>
    </w:div>
    <w:div w:id="117846717">
      <w:bodyDiv w:val="1"/>
      <w:marLeft w:val="0"/>
      <w:marRight w:val="0"/>
      <w:marTop w:val="0"/>
      <w:marBottom w:val="0"/>
      <w:divBdr>
        <w:top w:val="none" w:sz="0" w:space="0" w:color="auto"/>
        <w:left w:val="none" w:sz="0" w:space="0" w:color="auto"/>
        <w:bottom w:val="none" w:sz="0" w:space="0" w:color="auto"/>
        <w:right w:val="none" w:sz="0" w:space="0" w:color="auto"/>
      </w:divBdr>
    </w:div>
    <w:div w:id="137918176">
      <w:bodyDiv w:val="1"/>
      <w:marLeft w:val="0"/>
      <w:marRight w:val="0"/>
      <w:marTop w:val="0"/>
      <w:marBottom w:val="0"/>
      <w:divBdr>
        <w:top w:val="none" w:sz="0" w:space="0" w:color="auto"/>
        <w:left w:val="none" w:sz="0" w:space="0" w:color="auto"/>
        <w:bottom w:val="none" w:sz="0" w:space="0" w:color="auto"/>
        <w:right w:val="none" w:sz="0" w:space="0" w:color="auto"/>
      </w:divBdr>
      <w:divsChild>
        <w:div w:id="1793019372">
          <w:marLeft w:val="0"/>
          <w:marRight w:val="0"/>
          <w:marTop w:val="0"/>
          <w:marBottom w:val="0"/>
          <w:divBdr>
            <w:top w:val="none" w:sz="0" w:space="0" w:color="auto"/>
            <w:left w:val="none" w:sz="0" w:space="0" w:color="auto"/>
            <w:bottom w:val="none" w:sz="0" w:space="0" w:color="auto"/>
            <w:right w:val="none" w:sz="0" w:space="0" w:color="auto"/>
          </w:divBdr>
        </w:div>
      </w:divsChild>
    </w:div>
    <w:div w:id="161358390">
      <w:bodyDiv w:val="1"/>
      <w:marLeft w:val="0"/>
      <w:marRight w:val="0"/>
      <w:marTop w:val="0"/>
      <w:marBottom w:val="0"/>
      <w:divBdr>
        <w:top w:val="none" w:sz="0" w:space="0" w:color="auto"/>
        <w:left w:val="none" w:sz="0" w:space="0" w:color="auto"/>
        <w:bottom w:val="none" w:sz="0" w:space="0" w:color="auto"/>
        <w:right w:val="none" w:sz="0" w:space="0" w:color="auto"/>
      </w:divBdr>
      <w:divsChild>
        <w:div w:id="1947153168">
          <w:marLeft w:val="0"/>
          <w:marRight w:val="0"/>
          <w:marTop w:val="0"/>
          <w:marBottom w:val="0"/>
          <w:divBdr>
            <w:top w:val="none" w:sz="0" w:space="0" w:color="auto"/>
            <w:left w:val="none" w:sz="0" w:space="0" w:color="auto"/>
            <w:bottom w:val="none" w:sz="0" w:space="0" w:color="auto"/>
            <w:right w:val="none" w:sz="0" w:space="0" w:color="auto"/>
          </w:divBdr>
        </w:div>
      </w:divsChild>
    </w:div>
    <w:div w:id="199779086">
      <w:bodyDiv w:val="1"/>
      <w:marLeft w:val="0"/>
      <w:marRight w:val="0"/>
      <w:marTop w:val="0"/>
      <w:marBottom w:val="0"/>
      <w:divBdr>
        <w:top w:val="none" w:sz="0" w:space="0" w:color="auto"/>
        <w:left w:val="none" w:sz="0" w:space="0" w:color="auto"/>
        <w:bottom w:val="none" w:sz="0" w:space="0" w:color="auto"/>
        <w:right w:val="none" w:sz="0" w:space="0" w:color="auto"/>
      </w:divBdr>
    </w:div>
    <w:div w:id="224805296">
      <w:bodyDiv w:val="1"/>
      <w:marLeft w:val="0"/>
      <w:marRight w:val="0"/>
      <w:marTop w:val="0"/>
      <w:marBottom w:val="0"/>
      <w:divBdr>
        <w:top w:val="none" w:sz="0" w:space="0" w:color="auto"/>
        <w:left w:val="none" w:sz="0" w:space="0" w:color="auto"/>
        <w:bottom w:val="none" w:sz="0" w:space="0" w:color="auto"/>
        <w:right w:val="none" w:sz="0" w:space="0" w:color="auto"/>
      </w:divBdr>
      <w:divsChild>
        <w:div w:id="636375937">
          <w:marLeft w:val="0"/>
          <w:marRight w:val="0"/>
          <w:marTop w:val="0"/>
          <w:marBottom w:val="0"/>
          <w:divBdr>
            <w:top w:val="none" w:sz="0" w:space="0" w:color="auto"/>
            <w:left w:val="none" w:sz="0" w:space="0" w:color="auto"/>
            <w:bottom w:val="none" w:sz="0" w:space="0" w:color="auto"/>
            <w:right w:val="none" w:sz="0" w:space="0" w:color="auto"/>
          </w:divBdr>
        </w:div>
      </w:divsChild>
    </w:div>
    <w:div w:id="321734416">
      <w:bodyDiv w:val="1"/>
      <w:marLeft w:val="0"/>
      <w:marRight w:val="0"/>
      <w:marTop w:val="0"/>
      <w:marBottom w:val="0"/>
      <w:divBdr>
        <w:top w:val="none" w:sz="0" w:space="0" w:color="auto"/>
        <w:left w:val="none" w:sz="0" w:space="0" w:color="auto"/>
        <w:bottom w:val="none" w:sz="0" w:space="0" w:color="auto"/>
        <w:right w:val="none" w:sz="0" w:space="0" w:color="auto"/>
      </w:divBdr>
    </w:div>
    <w:div w:id="337462452">
      <w:bodyDiv w:val="1"/>
      <w:marLeft w:val="0"/>
      <w:marRight w:val="0"/>
      <w:marTop w:val="0"/>
      <w:marBottom w:val="0"/>
      <w:divBdr>
        <w:top w:val="none" w:sz="0" w:space="0" w:color="auto"/>
        <w:left w:val="none" w:sz="0" w:space="0" w:color="auto"/>
        <w:bottom w:val="none" w:sz="0" w:space="0" w:color="auto"/>
        <w:right w:val="none" w:sz="0" w:space="0" w:color="auto"/>
      </w:divBdr>
    </w:div>
    <w:div w:id="344526358">
      <w:bodyDiv w:val="1"/>
      <w:marLeft w:val="0"/>
      <w:marRight w:val="0"/>
      <w:marTop w:val="0"/>
      <w:marBottom w:val="0"/>
      <w:divBdr>
        <w:top w:val="none" w:sz="0" w:space="0" w:color="auto"/>
        <w:left w:val="none" w:sz="0" w:space="0" w:color="auto"/>
        <w:bottom w:val="none" w:sz="0" w:space="0" w:color="auto"/>
        <w:right w:val="none" w:sz="0" w:space="0" w:color="auto"/>
      </w:divBdr>
    </w:div>
    <w:div w:id="359017407">
      <w:bodyDiv w:val="1"/>
      <w:marLeft w:val="0"/>
      <w:marRight w:val="0"/>
      <w:marTop w:val="0"/>
      <w:marBottom w:val="0"/>
      <w:divBdr>
        <w:top w:val="none" w:sz="0" w:space="0" w:color="auto"/>
        <w:left w:val="none" w:sz="0" w:space="0" w:color="auto"/>
        <w:bottom w:val="none" w:sz="0" w:space="0" w:color="auto"/>
        <w:right w:val="none" w:sz="0" w:space="0" w:color="auto"/>
      </w:divBdr>
      <w:divsChild>
        <w:div w:id="1104880710">
          <w:marLeft w:val="0"/>
          <w:marRight w:val="0"/>
          <w:marTop w:val="0"/>
          <w:marBottom w:val="0"/>
          <w:divBdr>
            <w:top w:val="none" w:sz="0" w:space="0" w:color="auto"/>
            <w:left w:val="none" w:sz="0" w:space="0" w:color="auto"/>
            <w:bottom w:val="none" w:sz="0" w:space="0" w:color="auto"/>
            <w:right w:val="none" w:sz="0" w:space="0" w:color="auto"/>
          </w:divBdr>
        </w:div>
      </w:divsChild>
    </w:div>
    <w:div w:id="417098836">
      <w:bodyDiv w:val="1"/>
      <w:marLeft w:val="0"/>
      <w:marRight w:val="0"/>
      <w:marTop w:val="0"/>
      <w:marBottom w:val="0"/>
      <w:divBdr>
        <w:top w:val="none" w:sz="0" w:space="0" w:color="auto"/>
        <w:left w:val="none" w:sz="0" w:space="0" w:color="auto"/>
        <w:bottom w:val="none" w:sz="0" w:space="0" w:color="auto"/>
        <w:right w:val="none" w:sz="0" w:space="0" w:color="auto"/>
      </w:divBdr>
    </w:div>
    <w:div w:id="418870701">
      <w:bodyDiv w:val="1"/>
      <w:marLeft w:val="0"/>
      <w:marRight w:val="0"/>
      <w:marTop w:val="0"/>
      <w:marBottom w:val="0"/>
      <w:divBdr>
        <w:top w:val="none" w:sz="0" w:space="0" w:color="auto"/>
        <w:left w:val="none" w:sz="0" w:space="0" w:color="auto"/>
        <w:bottom w:val="none" w:sz="0" w:space="0" w:color="auto"/>
        <w:right w:val="none" w:sz="0" w:space="0" w:color="auto"/>
      </w:divBdr>
    </w:div>
    <w:div w:id="437875953">
      <w:bodyDiv w:val="1"/>
      <w:marLeft w:val="0"/>
      <w:marRight w:val="0"/>
      <w:marTop w:val="0"/>
      <w:marBottom w:val="0"/>
      <w:divBdr>
        <w:top w:val="none" w:sz="0" w:space="0" w:color="auto"/>
        <w:left w:val="none" w:sz="0" w:space="0" w:color="auto"/>
        <w:bottom w:val="none" w:sz="0" w:space="0" w:color="auto"/>
        <w:right w:val="none" w:sz="0" w:space="0" w:color="auto"/>
      </w:divBdr>
      <w:divsChild>
        <w:div w:id="593056449">
          <w:marLeft w:val="0"/>
          <w:marRight w:val="0"/>
          <w:marTop w:val="0"/>
          <w:marBottom w:val="0"/>
          <w:divBdr>
            <w:top w:val="none" w:sz="0" w:space="0" w:color="auto"/>
            <w:left w:val="none" w:sz="0" w:space="0" w:color="auto"/>
            <w:bottom w:val="none" w:sz="0" w:space="0" w:color="auto"/>
            <w:right w:val="none" w:sz="0" w:space="0" w:color="auto"/>
          </w:divBdr>
        </w:div>
      </w:divsChild>
    </w:div>
    <w:div w:id="447512444">
      <w:bodyDiv w:val="1"/>
      <w:marLeft w:val="0"/>
      <w:marRight w:val="0"/>
      <w:marTop w:val="0"/>
      <w:marBottom w:val="0"/>
      <w:divBdr>
        <w:top w:val="none" w:sz="0" w:space="0" w:color="auto"/>
        <w:left w:val="none" w:sz="0" w:space="0" w:color="auto"/>
        <w:bottom w:val="none" w:sz="0" w:space="0" w:color="auto"/>
        <w:right w:val="none" w:sz="0" w:space="0" w:color="auto"/>
      </w:divBdr>
      <w:divsChild>
        <w:div w:id="356473204">
          <w:marLeft w:val="0"/>
          <w:marRight w:val="0"/>
          <w:marTop w:val="0"/>
          <w:marBottom w:val="0"/>
          <w:divBdr>
            <w:top w:val="none" w:sz="0" w:space="0" w:color="auto"/>
            <w:left w:val="none" w:sz="0" w:space="0" w:color="auto"/>
            <w:bottom w:val="none" w:sz="0" w:space="0" w:color="auto"/>
            <w:right w:val="none" w:sz="0" w:space="0" w:color="auto"/>
          </w:divBdr>
        </w:div>
      </w:divsChild>
    </w:div>
    <w:div w:id="492767212">
      <w:bodyDiv w:val="1"/>
      <w:marLeft w:val="0"/>
      <w:marRight w:val="0"/>
      <w:marTop w:val="0"/>
      <w:marBottom w:val="0"/>
      <w:divBdr>
        <w:top w:val="none" w:sz="0" w:space="0" w:color="auto"/>
        <w:left w:val="none" w:sz="0" w:space="0" w:color="auto"/>
        <w:bottom w:val="none" w:sz="0" w:space="0" w:color="auto"/>
        <w:right w:val="none" w:sz="0" w:space="0" w:color="auto"/>
      </w:divBdr>
    </w:div>
    <w:div w:id="505752375">
      <w:bodyDiv w:val="1"/>
      <w:marLeft w:val="0"/>
      <w:marRight w:val="0"/>
      <w:marTop w:val="0"/>
      <w:marBottom w:val="0"/>
      <w:divBdr>
        <w:top w:val="none" w:sz="0" w:space="0" w:color="auto"/>
        <w:left w:val="none" w:sz="0" w:space="0" w:color="auto"/>
        <w:bottom w:val="none" w:sz="0" w:space="0" w:color="auto"/>
        <w:right w:val="none" w:sz="0" w:space="0" w:color="auto"/>
      </w:divBdr>
      <w:divsChild>
        <w:div w:id="1022590165">
          <w:marLeft w:val="0"/>
          <w:marRight w:val="0"/>
          <w:marTop w:val="0"/>
          <w:marBottom w:val="0"/>
          <w:divBdr>
            <w:top w:val="none" w:sz="0" w:space="0" w:color="auto"/>
            <w:left w:val="none" w:sz="0" w:space="0" w:color="auto"/>
            <w:bottom w:val="none" w:sz="0" w:space="0" w:color="auto"/>
            <w:right w:val="none" w:sz="0" w:space="0" w:color="auto"/>
          </w:divBdr>
        </w:div>
      </w:divsChild>
    </w:div>
    <w:div w:id="555552122">
      <w:bodyDiv w:val="1"/>
      <w:marLeft w:val="0"/>
      <w:marRight w:val="0"/>
      <w:marTop w:val="0"/>
      <w:marBottom w:val="0"/>
      <w:divBdr>
        <w:top w:val="none" w:sz="0" w:space="0" w:color="auto"/>
        <w:left w:val="none" w:sz="0" w:space="0" w:color="auto"/>
        <w:bottom w:val="none" w:sz="0" w:space="0" w:color="auto"/>
        <w:right w:val="none" w:sz="0" w:space="0" w:color="auto"/>
      </w:divBdr>
      <w:divsChild>
        <w:div w:id="1307855741">
          <w:marLeft w:val="0"/>
          <w:marRight w:val="0"/>
          <w:marTop w:val="0"/>
          <w:marBottom w:val="0"/>
          <w:divBdr>
            <w:top w:val="none" w:sz="0" w:space="0" w:color="auto"/>
            <w:left w:val="none" w:sz="0" w:space="0" w:color="auto"/>
            <w:bottom w:val="none" w:sz="0" w:space="0" w:color="auto"/>
            <w:right w:val="none" w:sz="0" w:space="0" w:color="auto"/>
          </w:divBdr>
        </w:div>
      </w:divsChild>
    </w:div>
    <w:div w:id="577134795">
      <w:bodyDiv w:val="1"/>
      <w:marLeft w:val="0"/>
      <w:marRight w:val="0"/>
      <w:marTop w:val="0"/>
      <w:marBottom w:val="0"/>
      <w:divBdr>
        <w:top w:val="none" w:sz="0" w:space="0" w:color="auto"/>
        <w:left w:val="none" w:sz="0" w:space="0" w:color="auto"/>
        <w:bottom w:val="none" w:sz="0" w:space="0" w:color="auto"/>
        <w:right w:val="none" w:sz="0" w:space="0" w:color="auto"/>
      </w:divBdr>
      <w:divsChild>
        <w:div w:id="1925261252">
          <w:marLeft w:val="0"/>
          <w:marRight w:val="0"/>
          <w:marTop w:val="0"/>
          <w:marBottom w:val="0"/>
          <w:divBdr>
            <w:top w:val="none" w:sz="0" w:space="0" w:color="auto"/>
            <w:left w:val="none" w:sz="0" w:space="0" w:color="auto"/>
            <w:bottom w:val="none" w:sz="0" w:space="0" w:color="auto"/>
            <w:right w:val="none" w:sz="0" w:space="0" w:color="auto"/>
          </w:divBdr>
        </w:div>
      </w:divsChild>
    </w:div>
    <w:div w:id="578756903">
      <w:bodyDiv w:val="1"/>
      <w:marLeft w:val="0"/>
      <w:marRight w:val="0"/>
      <w:marTop w:val="0"/>
      <w:marBottom w:val="0"/>
      <w:divBdr>
        <w:top w:val="none" w:sz="0" w:space="0" w:color="auto"/>
        <w:left w:val="none" w:sz="0" w:space="0" w:color="auto"/>
        <w:bottom w:val="none" w:sz="0" w:space="0" w:color="auto"/>
        <w:right w:val="none" w:sz="0" w:space="0" w:color="auto"/>
      </w:divBdr>
      <w:divsChild>
        <w:div w:id="430130018">
          <w:marLeft w:val="0"/>
          <w:marRight w:val="0"/>
          <w:marTop w:val="0"/>
          <w:marBottom w:val="0"/>
          <w:divBdr>
            <w:top w:val="none" w:sz="0" w:space="0" w:color="auto"/>
            <w:left w:val="none" w:sz="0" w:space="0" w:color="auto"/>
            <w:bottom w:val="none" w:sz="0" w:space="0" w:color="auto"/>
            <w:right w:val="none" w:sz="0" w:space="0" w:color="auto"/>
          </w:divBdr>
        </w:div>
      </w:divsChild>
    </w:div>
    <w:div w:id="590893012">
      <w:bodyDiv w:val="1"/>
      <w:marLeft w:val="0"/>
      <w:marRight w:val="0"/>
      <w:marTop w:val="0"/>
      <w:marBottom w:val="0"/>
      <w:divBdr>
        <w:top w:val="none" w:sz="0" w:space="0" w:color="auto"/>
        <w:left w:val="none" w:sz="0" w:space="0" w:color="auto"/>
        <w:bottom w:val="none" w:sz="0" w:space="0" w:color="auto"/>
        <w:right w:val="none" w:sz="0" w:space="0" w:color="auto"/>
      </w:divBdr>
      <w:divsChild>
        <w:div w:id="1736273298">
          <w:marLeft w:val="0"/>
          <w:marRight w:val="0"/>
          <w:marTop w:val="0"/>
          <w:marBottom w:val="0"/>
          <w:divBdr>
            <w:top w:val="none" w:sz="0" w:space="0" w:color="auto"/>
            <w:left w:val="none" w:sz="0" w:space="0" w:color="auto"/>
            <w:bottom w:val="none" w:sz="0" w:space="0" w:color="auto"/>
            <w:right w:val="none" w:sz="0" w:space="0" w:color="auto"/>
          </w:divBdr>
        </w:div>
      </w:divsChild>
    </w:div>
    <w:div w:id="622033546">
      <w:bodyDiv w:val="1"/>
      <w:marLeft w:val="0"/>
      <w:marRight w:val="0"/>
      <w:marTop w:val="0"/>
      <w:marBottom w:val="0"/>
      <w:divBdr>
        <w:top w:val="none" w:sz="0" w:space="0" w:color="auto"/>
        <w:left w:val="none" w:sz="0" w:space="0" w:color="auto"/>
        <w:bottom w:val="none" w:sz="0" w:space="0" w:color="auto"/>
        <w:right w:val="none" w:sz="0" w:space="0" w:color="auto"/>
      </w:divBdr>
    </w:div>
    <w:div w:id="636640421">
      <w:bodyDiv w:val="1"/>
      <w:marLeft w:val="0"/>
      <w:marRight w:val="0"/>
      <w:marTop w:val="0"/>
      <w:marBottom w:val="0"/>
      <w:divBdr>
        <w:top w:val="none" w:sz="0" w:space="0" w:color="auto"/>
        <w:left w:val="none" w:sz="0" w:space="0" w:color="auto"/>
        <w:bottom w:val="none" w:sz="0" w:space="0" w:color="auto"/>
        <w:right w:val="none" w:sz="0" w:space="0" w:color="auto"/>
      </w:divBdr>
      <w:divsChild>
        <w:div w:id="1959873399">
          <w:marLeft w:val="0"/>
          <w:marRight w:val="0"/>
          <w:marTop w:val="0"/>
          <w:marBottom w:val="0"/>
          <w:divBdr>
            <w:top w:val="none" w:sz="0" w:space="0" w:color="auto"/>
            <w:left w:val="none" w:sz="0" w:space="0" w:color="auto"/>
            <w:bottom w:val="none" w:sz="0" w:space="0" w:color="auto"/>
            <w:right w:val="none" w:sz="0" w:space="0" w:color="auto"/>
          </w:divBdr>
        </w:div>
      </w:divsChild>
    </w:div>
    <w:div w:id="637496421">
      <w:bodyDiv w:val="1"/>
      <w:marLeft w:val="0"/>
      <w:marRight w:val="0"/>
      <w:marTop w:val="0"/>
      <w:marBottom w:val="0"/>
      <w:divBdr>
        <w:top w:val="none" w:sz="0" w:space="0" w:color="auto"/>
        <w:left w:val="none" w:sz="0" w:space="0" w:color="auto"/>
        <w:bottom w:val="none" w:sz="0" w:space="0" w:color="auto"/>
        <w:right w:val="none" w:sz="0" w:space="0" w:color="auto"/>
      </w:divBdr>
    </w:div>
    <w:div w:id="645400527">
      <w:bodyDiv w:val="1"/>
      <w:marLeft w:val="0"/>
      <w:marRight w:val="0"/>
      <w:marTop w:val="0"/>
      <w:marBottom w:val="0"/>
      <w:divBdr>
        <w:top w:val="none" w:sz="0" w:space="0" w:color="auto"/>
        <w:left w:val="none" w:sz="0" w:space="0" w:color="auto"/>
        <w:bottom w:val="none" w:sz="0" w:space="0" w:color="auto"/>
        <w:right w:val="none" w:sz="0" w:space="0" w:color="auto"/>
      </w:divBdr>
      <w:divsChild>
        <w:div w:id="2081829359">
          <w:marLeft w:val="0"/>
          <w:marRight w:val="0"/>
          <w:marTop w:val="0"/>
          <w:marBottom w:val="0"/>
          <w:divBdr>
            <w:top w:val="none" w:sz="0" w:space="0" w:color="auto"/>
            <w:left w:val="none" w:sz="0" w:space="0" w:color="auto"/>
            <w:bottom w:val="none" w:sz="0" w:space="0" w:color="auto"/>
            <w:right w:val="none" w:sz="0" w:space="0" w:color="auto"/>
          </w:divBdr>
        </w:div>
      </w:divsChild>
    </w:div>
    <w:div w:id="651250452">
      <w:bodyDiv w:val="1"/>
      <w:marLeft w:val="0"/>
      <w:marRight w:val="0"/>
      <w:marTop w:val="0"/>
      <w:marBottom w:val="0"/>
      <w:divBdr>
        <w:top w:val="none" w:sz="0" w:space="0" w:color="auto"/>
        <w:left w:val="none" w:sz="0" w:space="0" w:color="auto"/>
        <w:bottom w:val="none" w:sz="0" w:space="0" w:color="auto"/>
        <w:right w:val="none" w:sz="0" w:space="0" w:color="auto"/>
      </w:divBdr>
      <w:divsChild>
        <w:div w:id="2031947574">
          <w:marLeft w:val="0"/>
          <w:marRight w:val="0"/>
          <w:marTop w:val="0"/>
          <w:marBottom w:val="0"/>
          <w:divBdr>
            <w:top w:val="none" w:sz="0" w:space="0" w:color="auto"/>
            <w:left w:val="none" w:sz="0" w:space="0" w:color="auto"/>
            <w:bottom w:val="none" w:sz="0" w:space="0" w:color="auto"/>
            <w:right w:val="none" w:sz="0" w:space="0" w:color="auto"/>
          </w:divBdr>
        </w:div>
      </w:divsChild>
    </w:div>
    <w:div w:id="690103831">
      <w:bodyDiv w:val="1"/>
      <w:marLeft w:val="0"/>
      <w:marRight w:val="0"/>
      <w:marTop w:val="0"/>
      <w:marBottom w:val="0"/>
      <w:divBdr>
        <w:top w:val="none" w:sz="0" w:space="0" w:color="auto"/>
        <w:left w:val="none" w:sz="0" w:space="0" w:color="auto"/>
        <w:bottom w:val="none" w:sz="0" w:space="0" w:color="auto"/>
        <w:right w:val="none" w:sz="0" w:space="0" w:color="auto"/>
      </w:divBdr>
      <w:divsChild>
        <w:div w:id="700320125">
          <w:marLeft w:val="0"/>
          <w:marRight w:val="0"/>
          <w:marTop w:val="0"/>
          <w:marBottom w:val="0"/>
          <w:divBdr>
            <w:top w:val="none" w:sz="0" w:space="0" w:color="auto"/>
            <w:left w:val="none" w:sz="0" w:space="0" w:color="auto"/>
            <w:bottom w:val="none" w:sz="0" w:space="0" w:color="auto"/>
            <w:right w:val="none" w:sz="0" w:space="0" w:color="auto"/>
          </w:divBdr>
        </w:div>
      </w:divsChild>
    </w:div>
    <w:div w:id="722749676">
      <w:bodyDiv w:val="1"/>
      <w:marLeft w:val="0"/>
      <w:marRight w:val="0"/>
      <w:marTop w:val="0"/>
      <w:marBottom w:val="0"/>
      <w:divBdr>
        <w:top w:val="none" w:sz="0" w:space="0" w:color="auto"/>
        <w:left w:val="none" w:sz="0" w:space="0" w:color="auto"/>
        <w:bottom w:val="none" w:sz="0" w:space="0" w:color="auto"/>
        <w:right w:val="none" w:sz="0" w:space="0" w:color="auto"/>
      </w:divBdr>
      <w:divsChild>
        <w:div w:id="563024238">
          <w:marLeft w:val="0"/>
          <w:marRight w:val="0"/>
          <w:marTop w:val="0"/>
          <w:marBottom w:val="0"/>
          <w:divBdr>
            <w:top w:val="none" w:sz="0" w:space="0" w:color="auto"/>
            <w:left w:val="none" w:sz="0" w:space="0" w:color="auto"/>
            <w:bottom w:val="none" w:sz="0" w:space="0" w:color="auto"/>
            <w:right w:val="none" w:sz="0" w:space="0" w:color="auto"/>
          </w:divBdr>
        </w:div>
        <w:div w:id="1101418557">
          <w:marLeft w:val="0"/>
          <w:marRight w:val="0"/>
          <w:marTop w:val="0"/>
          <w:marBottom w:val="0"/>
          <w:divBdr>
            <w:top w:val="none" w:sz="0" w:space="0" w:color="auto"/>
            <w:left w:val="none" w:sz="0" w:space="0" w:color="auto"/>
            <w:bottom w:val="none" w:sz="0" w:space="0" w:color="auto"/>
            <w:right w:val="none" w:sz="0" w:space="0" w:color="auto"/>
          </w:divBdr>
        </w:div>
        <w:div w:id="1297224183">
          <w:marLeft w:val="0"/>
          <w:marRight w:val="0"/>
          <w:marTop w:val="0"/>
          <w:marBottom w:val="0"/>
          <w:divBdr>
            <w:top w:val="none" w:sz="0" w:space="0" w:color="auto"/>
            <w:left w:val="none" w:sz="0" w:space="0" w:color="auto"/>
            <w:bottom w:val="none" w:sz="0" w:space="0" w:color="auto"/>
            <w:right w:val="none" w:sz="0" w:space="0" w:color="auto"/>
          </w:divBdr>
        </w:div>
      </w:divsChild>
    </w:div>
    <w:div w:id="740175643">
      <w:bodyDiv w:val="1"/>
      <w:marLeft w:val="0"/>
      <w:marRight w:val="0"/>
      <w:marTop w:val="0"/>
      <w:marBottom w:val="0"/>
      <w:divBdr>
        <w:top w:val="none" w:sz="0" w:space="0" w:color="auto"/>
        <w:left w:val="none" w:sz="0" w:space="0" w:color="auto"/>
        <w:bottom w:val="none" w:sz="0" w:space="0" w:color="auto"/>
        <w:right w:val="none" w:sz="0" w:space="0" w:color="auto"/>
      </w:divBdr>
    </w:div>
    <w:div w:id="744567454">
      <w:bodyDiv w:val="1"/>
      <w:marLeft w:val="0"/>
      <w:marRight w:val="0"/>
      <w:marTop w:val="0"/>
      <w:marBottom w:val="0"/>
      <w:divBdr>
        <w:top w:val="none" w:sz="0" w:space="0" w:color="auto"/>
        <w:left w:val="none" w:sz="0" w:space="0" w:color="auto"/>
        <w:bottom w:val="none" w:sz="0" w:space="0" w:color="auto"/>
        <w:right w:val="none" w:sz="0" w:space="0" w:color="auto"/>
      </w:divBdr>
      <w:divsChild>
        <w:div w:id="2128698125">
          <w:marLeft w:val="0"/>
          <w:marRight w:val="0"/>
          <w:marTop w:val="0"/>
          <w:marBottom w:val="0"/>
          <w:divBdr>
            <w:top w:val="none" w:sz="0" w:space="0" w:color="auto"/>
            <w:left w:val="none" w:sz="0" w:space="0" w:color="auto"/>
            <w:bottom w:val="none" w:sz="0" w:space="0" w:color="auto"/>
            <w:right w:val="none" w:sz="0" w:space="0" w:color="auto"/>
          </w:divBdr>
        </w:div>
      </w:divsChild>
    </w:div>
    <w:div w:id="754864306">
      <w:bodyDiv w:val="1"/>
      <w:marLeft w:val="0"/>
      <w:marRight w:val="0"/>
      <w:marTop w:val="0"/>
      <w:marBottom w:val="0"/>
      <w:divBdr>
        <w:top w:val="none" w:sz="0" w:space="0" w:color="auto"/>
        <w:left w:val="none" w:sz="0" w:space="0" w:color="auto"/>
        <w:bottom w:val="none" w:sz="0" w:space="0" w:color="auto"/>
        <w:right w:val="none" w:sz="0" w:space="0" w:color="auto"/>
      </w:divBdr>
    </w:div>
    <w:div w:id="778797032">
      <w:bodyDiv w:val="1"/>
      <w:marLeft w:val="0"/>
      <w:marRight w:val="0"/>
      <w:marTop w:val="0"/>
      <w:marBottom w:val="0"/>
      <w:divBdr>
        <w:top w:val="none" w:sz="0" w:space="0" w:color="auto"/>
        <w:left w:val="none" w:sz="0" w:space="0" w:color="auto"/>
        <w:bottom w:val="none" w:sz="0" w:space="0" w:color="auto"/>
        <w:right w:val="none" w:sz="0" w:space="0" w:color="auto"/>
      </w:divBdr>
      <w:divsChild>
        <w:div w:id="1616328836">
          <w:marLeft w:val="0"/>
          <w:marRight w:val="0"/>
          <w:marTop w:val="0"/>
          <w:marBottom w:val="0"/>
          <w:divBdr>
            <w:top w:val="none" w:sz="0" w:space="0" w:color="auto"/>
            <w:left w:val="none" w:sz="0" w:space="0" w:color="auto"/>
            <w:bottom w:val="none" w:sz="0" w:space="0" w:color="auto"/>
            <w:right w:val="none" w:sz="0" w:space="0" w:color="auto"/>
          </w:divBdr>
        </w:div>
      </w:divsChild>
    </w:div>
    <w:div w:id="789126385">
      <w:bodyDiv w:val="1"/>
      <w:marLeft w:val="0"/>
      <w:marRight w:val="0"/>
      <w:marTop w:val="0"/>
      <w:marBottom w:val="0"/>
      <w:divBdr>
        <w:top w:val="none" w:sz="0" w:space="0" w:color="auto"/>
        <w:left w:val="none" w:sz="0" w:space="0" w:color="auto"/>
        <w:bottom w:val="none" w:sz="0" w:space="0" w:color="auto"/>
        <w:right w:val="none" w:sz="0" w:space="0" w:color="auto"/>
      </w:divBdr>
    </w:div>
    <w:div w:id="853957243">
      <w:bodyDiv w:val="1"/>
      <w:marLeft w:val="0"/>
      <w:marRight w:val="0"/>
      <w:marTop w:val="0"/>
      <w:marBottom w:val="0"/>
      <w:divBdr>
        <w:top w:val="none" w:sz="0" w:space="0" w:color="auto"/>
        <w:left w:val="none" w:sz="0" w:space="0" w:color="auto"/>
        <w:bottom w:val="none" w:sz="0" w:space="0" w:color="auto"/>
        <w:right w:val="none" w:sz="0" w:space="0" w:color="auto"/>
      </w:divBdr>
      <w:divsChild>
        <w:div w:id="416680802">
          <w:marLeft w:val="0"/>
          <w:marRight w:val="0"/>
          <w:marTop w:val="0"/>
          <w:marBottom w:val="0"/>
          <w:divBdr>
            <w:top w:val="none" w:sz="0" w:space="0" w:color="auto"/>
            <w:left w:val="none" w:sz="0" w:space="0" w:color="auto"/>
            <w:bottom w:val="none" w:sz="0" w:space="0" w:color="auto"/>
            <w:right w:val="none" w:sz="0" w:space="0" w:color="auto"/>
          </w:divBdr>
        </w:div>
      </w:divsChild>
    </w:div>
    <w:div w:id="868642736">
      <w:bodyDiv w:val="1"/>
      <w:marLeft w:val="0"/>
      <w:marRight w:val="0"/>
      <w:marTop w:val="0"/>
      <w:marBottom w:val="0"/>
      <w:divBdr>
        <w:top w:val="none" w:sz="0" w:space="0" w:color="auto"/>
        <w:left w:val="none" w:sz="0" w:space="0" w:color="auto"/>
        <w:bottom w:val="none" w:sz="0" w:space="0" w:color="auto"/>
        <w:right w:val="none" w:sz="0" w:space="0" w:color="auto"/>
      </w:divBdr>
    </w:div>
    <w:div w:id="871305572">
      <w:bodyDiv w:val="1"/>
      <w:marLeft w:val="0"/>
      <w:marRight w:val="0"/>
      <w:marTop w:val="0"/>
      <w:marBottom w:val="0"/>
      <w:divBdr>
        <w:top w:val="none" w:sz="0" w:space="0" w:color="auto"/>
        <w:left w:val="none" w:sz="0" w:space="0" w:color="auto"/>
        <w:bottom w:val="none" w:sz="0" w:space="0" w:color="auto"/>
        <w:right w:val="none" w:sz="0" w:space="0" w:color="auto"/>
      </w:divBdr>
    </w:div>
    <w:div w:id="942614611">
      <w:bodyDiv w:val="1"/>
      <w:marLeft w:val="0"/>
      <w:marRight w:val="0"/>
      <w:marTop w:val="0"/>
      <w:marBottom w:val="0"/>
      <w:divBdr>
        <w:top w:val="none" w:sz="0" w:space="0" w:color="auto"/>
        <w:left w:val="none" w:sz="0" w:space="0" w:color="auto"/>
        <w:bottom w:val="none" w:sz="0" w:space="0" w:color="auto"/>
        <w:right w:val="none" w:sz="0" w:space="0" w:color="auto"/>
      </w:divBdr>
      <w:divsChild>
        <w:div w:id="1677073558">
          <w:marLeft w:val="0"/>
          <w:marRight w:val="0"/>
          <w:marTop w:val="0"/>
          <w:marBottom w:val="0"/>
          <w:divBdr>
            <w:top w:val="none" w:sz="0" w:space="0" w:color="auto"/>
            <w:left w:val="none" w:sz="0" w:space="0" w:color="auto"/>
            <w:bottom w:val="none" w:sz="0" w:space="0" w:color="auto"/>
            <w:right w:val="none" w:sz="0" w:space="0" w:color="auto"/>
          </w:divBdr>
        </w:div>
      </w:divsChild>
    </w:div>
    <w:div w:id="947814224">
      <w:bodyDiv w:val="1"/>
      <w:marLeft w:val="0"/>
      <w:marRight w:val="0"/>
      <w:marTop w:val="0"/>
      <w:marBottom w:val="0"/>
      <w:divBdr>
        <w:top w:val="none" w:sz="0" w:space="0" w:color="auto"/>
        <w:left w:val="none" w:sz="0" w:space="0" w:color="auto"/>
        <w:bottom w:val="none" w:sz="0" w:space="0" w:color="auto"/>
        <w:right w:val="none" w:sz="0" w:space="0" w:color="auto"/>
      </w:divBdr>
      <w:divsChild>
        <w:div w:id="1961835285">
          <w:marLeft w:val="0"/>
          <w:marRight w:val="0"/>
          <w:marTop w:val="0"/>
          <w:marBottom w:val="0"/>
          <w:divBdr>
            <w:top w:val="none" w:sz="0" w:space="0" w:color="auto"/>
            <w:left w:val="none" w:sz="0" w:space="0" w:color="auto"/>
            <w:bottom w:val="none" w:sz="0" w:space="0" w:color="auto"/>
            <w:right w:val="none" w:sz="0" w:space="0" w:color="auto"/>
          </w:divBdr>
        </w:div>
      </w:divsChild>
    </w:div>
    <w:div w:id="951596347">
      <w:bodyDiv w:val="1"/>
      <w:marLeft w:val="0"/>
      <w:marRight w:val="0"/>
      <w:marTop w:val="0"/>
      <w:marBottom w:val="0"/>
      <w:divBdr>
        <w:top w:val="none" w:sz="0" w:space="0" w:color="auto"/>
        <w:left w:val="none" w:sz="0" w:space="0" w:color="auto"/>
        <w:bottom w:val="none" w:sz="0" w:space="0" w:color="auto"/>
        <w:right w:val="none" w:sz="0" w:space="0" w:color="auto"/>
      </w:divBdr>
      <w:divsChild>
        <w:div w:id="1839536822">
          <w:marLeft w:val="0"/>
          <w:marRight w:val="0"/>
          <w:marTop w:val="0"/>
          <w:marBottom w:val="0"/>
          <w:divBdr>
            <w:top w:val="none" w:sz="0" w:space="0" w:color="auto"/>
            <w:left w:val="none" w:sz="0" w:space="0" w:color="auto"/>
            <w:bottom w:val="none" w:sz="0" w:space="0" w:color="auto"/>
            <w:right w:val="none" w:sz="0" w:space="0" w:color="auto"/>
          </w:divBdr>
        </w:div>
      </w:divsChild>
    </w:div>
    <w:div w:id="1017972114">
      <w:bodyDiv w:val="1"/>
      <w:marLeft w:val="0"/>
      <w:marRight w:val="0"/>
      <w:marTop w:val="0"/>
      <w:marBottom w:val="0"/>
      <w:divBdr>
        <w:top w:val="none" w:sz="0" w:space="0" w:color="auto"/>
        <w:left w:val="none" w:sz="0" w:space="0" w:color="auto"/>
        <w:bottom w:val="none" w:sz="0" w:space="0" w:color="auto"/>
        <w:right w:val="none" w:sz="0" w:space="0" w:color="auto"/>
      </w:divBdr>
      <w:divsChild>
        <w:div w:id="1593004129">
          <w:marLeft w:val="0"/>
          <w:marRight w:val="0"/>
          <w:marTop w:val="0"/>
          <w:marBottom w:val="0"/>
          <w:divBdr>
            <w:top w:val="none" w:sz="0" w:space="0" w:color="auto"/>
            <w:left w:val="none" w:sz="0" w:space="0" w:color="auto"/>
            <w:bottom w:val="none" w:sz="0" w:space="0" w:color="auto"/>
            <w:right w:val="none" w:sz="0" w:space="0" w:color="auto"/>
          </w:divBdr>
        </w:div>
      </w:divsChild>
    </w:div>
    <w:div w:id="1150440451">
      <w:bodyDiv w:val="1"/>
      <w:marLeft w:val="0"/>
      <w:marRight w:val="0"/>
      <w:marTop w:val="0"/>
      <w:marBottom w:val="0"/>
      <w:divBdr>
        <w:top w:val="none" w:sz="0" w:space="0" w:color="auto"/>
        <w:left w:val="none" w:sz="0" w:space="0" w:color="auto"/>
        <w:bottom w:val="none" w:sz="0" w:space="0" w:color="auto"/>
        <w:right w:val="none" w:sz="0" w:space="0" w:color="auto"/>
      </w:divBdr>
      <w:divsChild>
        <w:div w:id="982849229">
          <w:marLeft w:val="0"/>
          <w:marRight w:val="0"/>
          <w:marTop w:val="0"/>
          <w:marBottom w:val="0"/>
          <w:divBdr>
            <w:top w:val="none" w:sz="0" w:space="0" w:color="auto"/>
            <w:left w:val="none" w:sz="0" w:space="0" w:color="auto"/>
            <w:bottom w:val="none" w:sz="0" w:space="0" w:color="auto"/>
            <w:right w:val="none" w:sz="0" w:space="0" w:color="auto"/>
          </w:divBdr>
        </w:div>
      </w:divsChild>
    </w:div>
    <w:div w:id="1158771213">
      <w:bodyDiv w:val="1"/>
      <w:marLeft w:val="0"/>
      <w:marRight w:val="0"/>
      <w:marTop w:val="0"/>
      <w:marBottom w:val="0"/>
      <w:divBdr>
        <w:top w:val="none" w:sz="0" w:space="0" w:color="auto"/>
        <w:left w:val="none" w:sz="0" w:space="0" w:color="auto"/>
        <w:bottom w:val="none" w:sz="0" w:space="0" w:color="auto"/>
        <w:right w:val="none" w:sz="0" w:space="0" w:color="auto"/>
      </w:divBdr>
      <w:divsChild>
        <w:div w:id="1418743445">
          <w:marLeft w:val="0"/>
          <w:marRight w:val="0"/>
          <w:marTop w:val="0"/>
          <w:marBottom w:val="0"/>
          <w:divBdr>
            <w:top w:val="none" w:sz="0" w:space="0" w:color="auto"/>
            <w:left w:val="none" w:sz="0" w:space="0" w:color="auto"/>
            <w:bottom w:val="none" w:sz="0" w:space="0" w:color="auto"/>
            <w:right w:val="none" w:sz="0" w:space="0" w:color="auto"/>
          </w:divBdr>
        </w:div>
      </w:divsChild>
    </w:div>
    <w:div w:id="1193298110">
      <w:bodyDiv w:val="1"/>
      <w:marLeft w:val="0"/>
      <w:marRight w:val="0"/>
      <w:marTop w:val="0"/>
      <w:marBottom w:val="0"/>
      <w:divBdr>
        <w:top w:val="none" w:sz="0" w:space="0" w:color="auto"/>
        <w:left w:val="none" w:sz="0" w:space="0" w:color="auto"/>
        <w:bottom w:val="none" w:sz="0" w:space="0" w:color="auto"/>
        <w:right w:val="none" w:sz="0" w:space="0" w:color="auto"/>
      </w:divBdr>
      <w:divsChild>
        <w:div w:id="1329596979">
          <w:marLeft w:val="0"/>
          <w:marRight w:val="0"/>
          <w:marTop w:val="0"/>
          <w:marBottom w:val="0"/>
          <w:divBdr>
            <w:top w:val="none" w:sz="0" w:space="0" w:color="auto"/>
            <w:left w:val="none" w:sz="0" w:space="0" w:color="auto"/>
            <w:bottom w:val="none" w:sz="0" w:space="0" w:color="auto"/>
            <w:right w:val="none" w:sz="0" w:space="0" w:color="auto"/>
          </w:divBdr>
        </w:div>
        <w:div w:id="1580479180">
          <w:marLeft w:val="0"/>
          <w:marRight w:val="0"/>
          <w:marTop w:val="0"/>
          <w:marBottom w:val="0"/>
          <w:divBdr>
            <w:top w:val="none" w:sz="0" w:space="0" w:color="auto"/>
            <w:left w:val="none" w:sz="0" w:space="0" w:color="auto"/>
            <w:bottom w:val="none" w:sz="0" w:space="0" w:color="auto"/>
            <w:right w:val="none" w:sz="0" w:space="0" w:color="auto"/>
          </w:divBdr>
        </w:div>
        <w:div w:id="1301155393">
          <w:marLeft w:val="0"/>
          <w:marRight w:val="0"/>
          <w:marTop w:val="0"/>
          <w:marBottom w:val="0"/>
          <w:divBdr>
            <w:top w:val="none" w:sz="0" w:space="0" w:color="auto"/>
            <w:left w:val="none" w:sz="0" w:space="0" w:color="auto"/>
            <w:bottom w:val="none" w:sz="0" w:space="0" w:color="auto"/>
            <w:right w:val="none" w:sz="0" w:space="0" w:color="auto"/>
          </w:divBdr>
        </w:div>
        <w:div w:id="36467929">
          <w:marLeft w:val="0"/>
          <w:marRight w:val="0"/>
          <w:marTop w:val="0"/>
          <w:marBottom w:val="0"/>
          <w:divBdr>
            <w:top w:val="none" w:sz="0" w:space="0" w:color="auto"/>
            <w:left w:val="none" w:sz="0" w:space="0" w:color="auto"/>
            <w:bottom w:val="none" w:sz="0" w:space="0" w:color="auto"/>
            <w:right w:val="none" w:sz="0" w:space="0" w:color="auto"/>
          </w:divBdr>
          <w:divsChild>
            <w:div w:id="181345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140236">
      <w:bodyDiv w:val="1"/>
      <w:marLeft w:val="0"/>
      <w:marRight w:val="0"/>
      <w:marTop w:val="0"/>
      <w:marBottom w:val="0"/>
      <w:divBdr>
        <w:top w:val="none" w:sz="0" w:space="0" w:color="auto"/>
        <w:left w:val="none" w:sz="0" w:space="0" w:color="auto"/>
        <w:bottom w:val="none" w:sz="0" w:space="0" w:color="auto"/>
        <w:right w:val="none" w:sz="0" w:space="0" w:color="auto"/>
      </w:divBdr>
      <w:divsChild>
        <w:div w:id="1419794273">
          <w:marLeft w:val="0"/>
          <w:marRight w:val="0"/>
          <w:marTop w:val="0"/>
          <w:marBottom w:val="0"/>
          <w:divBdr>
            <w:top w:val="none" w:sz="0" w:space="0" w:color="auto"/>
            <w:left w:val="none" w:sz="0" w:space="0" w:color="auto"/>
            <w:bottom w:val="none" w:sz="0" w:space="0" w:color="auto"/>
            <w:right w:val="none" w:sz="0" w:space="0" w:color="auto"/>
          </w:divBdr>
        </w:div>
      </w:divsChild>
    </w:div>
    <w:div w:id="1323585660">
      <w:bodyDiv w:val="1"/>
      <w:marLeft w:val="0"/>
      <w:marRight w:val="0"/>
      <w:marTop w:val="0"/>
      <w:marBottom w:val="0"/>
      <w:divBdr>
        <w:top w:val="none" w:sz="0" w:space="0" w:color="auto"/>
        <w:left w:val="none" w:sz="0" w:space="0" w:color="auto"/>
        <w:bottom w:val="none" w:sz="0" w:space="0" w:color="auto"/>
        <w:right w:val="none" w:sz="0" w:space="0" w:color="auto"/>
      </w:divBdr>
      <w:divsChild>
        <w:div w:id="319623078">
          <w:marLeft w:val="0"/>
          <w:marRight w:val="0"/>
          <w:marTop w:val="0"/>
          <w:marBottom w:val="0"/>
          <w:divBdr>
            <w:top w:val="none" w:sz="0" w:space="0" w:color="auto"/>
            <w:left w:val="none" w:sz="0" w:space="0" w:color="auto"/>
            <w:bottom w:val="none" w:sz="0" w:space="0" w:color="auto"/>
            <w:right w:val="none" w:sz="0" w:space="0" w:color="auto"/>
          </w:divBdr>
        </w:div>
      </w:divsChild>
    </w:div>
    <w:div w:id="1415275380">
      <w:bodyDiv w:val="1"/>
      <w:marLeft w:val="0"/>
      <w:marRight w:val="0"/>
      <w:marTop w:val="0"/>
      <w:marBottom w:val="0"/>
      <w:divBdr>
        <w:top w:val="none" w:sz="0" w:space="0" w:color="auto"/>
        <w:left w:val="none" w:sz="0" w:space="0" w:color="auto"/>
        <w:bottom w:val="none" w:sz="0" w:space="0" w:color="auto"/>
        <w:right w:val="none" w:sz="0" w:space="0" w:color="auto"/>
      </w:divBdr>
      <w:divsChild>
        <w:div w:id="247157645">
          <w:marLeft w:val="0"/>
          <w:marRight w:val="0"/>
          <w:marTop w:val="0"/>
          <w:marBottom w:val="0"/>
          <w:divBdr>
            <w:top w:val="none" w:sz="0" w:space="0" w:color="auto"/>
            <w:left w:val="none" w:sz="0" w:space="0" w:color="auto"/>
            <w:bottom w:val="none" w:sz="0" w:space="0" w:color="auto"/>
            <w:right w:val="none" w:sz="0" w:space="0" w:color="auto"/>
          </w:divBdr>
        </w:div>
      </w:divsChild>
    </w:div>
    <w:div w:id="1453940331">
      <w:bodyDiv w:val="1"/>
      <w:marLeft w:val="0"/>
      <w:marRight w:val="0"/>
      <w:marTop w:val="0"/>
      <w:marBottom w:val="0"/>
      <w:divBdr>
        <w:top w:val="none" w:sz="0" w:space="0" w:color="auto"/>
        <w:left w:val="none" w:sz="0" w:space="0" w:color="auto"/>
        <w:bottom w:val="none" w:sz="0" w:space="0" w:color="auto"/>
        <w:right w:val="none" w:sz="0" w:space="0" w:color="auto"/>
      </w:divBdr>
      <w:divsChild>
        <w:div w:id="1511600771">
          <w:marLeft w:val="0"/>
          <w:marRight w:val="0"/>
          <w:marTop w:val="0"/>
          <w:marBottom w:val="0"/>
          <w:divBdr>
            <w:top w:val="none" w:sz="0" w:space="0" w:color="auto"/>
            <w:left w:val="none" w:sz="0" w:space="0" w:color="auto"/>
            <w:bottom w:val="none" w:sz="0" w:space="0" w:color="auto"/>
            <w:right w:val="none" w:sz="0" w:space="0" w:color="auto"/>
          </w:divBdr>
        </w:div>
      </w:divsChild>
    </w:div>
    <w:div w:id="1525442722">
      <w:bodyDiv w:val="1"/>
      <w:marLeft w:val="0"/>
      <w:marRight w:val="0"/>
      <w:marTop w:val="0"/>
      <w:marBottom w:val="0"/>
      <w:divBdr>
        <w:top w:val="none" w:sz="0" w:space="0" w:color="auto"/>
        <w:left w:val="none" w:sz="0" w:space="0" w:color="auto"/>
        <w:bottom w:val="none" w:sz="0" w:space="0" w:color="auto"/>
        <w:right w:val="none" w:sz="0" w:space="0" w:color="auto"/>
      </w:divBdr>
    </w:div>
    <w:div w:id="1579514734">
      <w:bodyDiv w:val="1"/>
      <w:marLeft w:val="0"/>
      <w:marRight w:val="0"/>
      <w:marTop w:val="0"/>
      <w:marBottom w:val="0"/>
      <w:divBdr>
        <w:top w:val="none" w:sz="0" w:space="0" w:color="auto"/>
        <w:left w:val="none" w:sz="0" w:space="0" w:color="auto"/>
        <w:bottom w:val="none" w:sz="0" w:space="0" w:color="auto"/>
        <w:right w:val="none" w:sz="0" w:space="0" w:color="auto"/>
      </w:divBdr>
    </w:div>
    <w:div w:id="1628853966">
      <w:bodyDiv w:val="1"/>
      <w:marLeft w:val="0"/>
      <w:marRight w:val="0"/>
      <w:marTop w:val="0"/>
      <w:marBottom w:val="0"/>
      <w:divBdr>
        <w:top w:val="none" w:sz="0" w:space="0" w:color="auto"/>
        <w:left w:val="none" w:sz="0" w:space="0" w:color="auto"/>
        <w:bottom w:val="none" w:sz="0" w:space="0" w:color="auto"/>
        <w:right w:val="none" w:sz="0" w:space="0" w:color="auto"/>
      </w:divBdr>
    </w:div>
    <w:div w:id="1630209378">
      <w:bodyDiv w:val="1"/>
      <w:marLeft w:val="0"/>
      <w:marRight w:val="0"/>
      <w:marTop w:val="0"/>
      <w:marBottom w:val="0"/>
      <w:divBdr>
        <w:top w:val="none" w:sz="0" w:space="0" w:color="auto"/>
        <w:left w:val="none" w:sz="0" w:space="0" w:color="auto"/>
        <w:bottom w:val="none" w:sz="0" w:space="0" w:color="auto"/>
        <w:right w:val="none" w:sz="0" w:space="0" w:color="auto"/>
      </w:divBdr>
    </w:div>
    <w:div w:id="1653217255">
      <w:bodyDiv w:val="1"/>
      <w:marLeft w:val="0"/>
      <w:marRight w:val="0"/>
      <w:marTop w:val="0"/>
      <w:marBottom w:val="0"/>
      <w:divBdr>
        <w:top w:val="none" w:sz="0" w:space="0" w:color="auto"/>
        <w:left w:val="none" w:sz="0" w:space="0" w:color="auto"/>
        <w:bottom w:val="none" w:sz="0" w:space="0" w:color="auto"/>
        <w:right w:val="none" w:sz="0" w:space="0" w:color="auto"/>
      </w:divBdr>
    </w:div>
    <w:div w:id="1669140741">
      <w:bodyDiv w:val="1"/>
      <w:marLeft w:val="0"/>
      <w:marRight w:val="0"/>
      <w:marTop w:val="0"/>
      <w:marBottom w:val="0"/>
      <w:divBdr>
        <w:top w:val="none" w:sz="0" w:space="0" w:color="auto"/>
        <w:left w:val="none" w:sz="0" w:space="0" w:color="auto"/>
        <w:bottom w:val="none" w:sz="0" w:space="0" w:color="auto"/>
        <w:right w:val="none" w:sz="0" w:space="0" w:color="auto"/>
      </w:divBdr>
    </w:div>
    <w:div w:id="1684815629">
      <w:bodyDiv w:val="1"/>
      <w:marLeft w:val="0"/>
      <w:marRight w:val="0"/>
      <w:marTop w:val="0"/>
      <w:marBottom w:val="0"/>
      <w:divBdr>
        <w:top w:val="none" w:sz="0" w:space="0" w:color="auto"/>
        <w:left w:val="none" w:sz="0" w:space="0" w:color="auto"/>
        <w:bottom w:val="none" w:sz="0" w:space="0" w:color="auto"/>
        <w:right w:val="none" w:sz="0" w:space="0" w:color="auto"/>
      </w:divBdr>
    </w:div>
    <w:div w:id="1687974122">
      <w:bodyDiv w:val="1"/>
      <w:marLeft w:val="0"/>
      <w:marRight w:val="0"/>
      <w:marTop w:val="0"/>
      <w:marBottom w:val="0"/>
      <w:divBdr>
        <w:top w:val="none" w:sz="0" w:space="0" w:color="auto"/>
        <w:left w:val="none" w:sz="0" w:space="0" w:color="auto"/>
        <w:bottom w:val="none" w:sz="0" w:space="0" w:color="auto"/>
        <w:right w:val="none" w:sz="0" w:space="0" w:color="auto"/>
      </w:divBdr>
    </w:div>
    <w:div w:id="1692683185">
      <w:bodyDiv w:val="1"/>
      <w:marLeft w:val="0"/>
      <w:marRight w:val="0"/>
      <w:marTop w:val="0"/>
      <w:marBottom w:val="0"/>
      <w:divBdr>
        <w:top w:val="none" w:sz="0" w:space="0" w:color="auto"/>
        <w:left w:val="none" w:sz="0" w:space="0" w:color="auto"/>
        <w:bottom w:val="none" w:sz="0" w:space="0" w:color="auto"/>
        <w:right w:val="none" w:sz="0" w:space="0" w:color="auto"/>
      </w:divBdr>
    </w:div>
    <w:div w:id="1705210149">
      <w:bodyDiv w:val="1"/>
      <w:marLeft w:val="0"/>
      <w:marRight w:val="0"/>
      <w:marTop w:val="0"/>
      <w:marBottom w:val="0"/>
      <w:divBdr>
        <w:top w:val="none" w:sz="0" w:space="0" w:color="auto"/>
        <w:left w:val="none" w:sz="0" w:space="0" w:color="auto"/>
        <w:bottom w:val="none" w:sz="0" w:space="0" w:color="auto"/>
        <w:right w:val="none" w:sz="0" w:space="0" w:color="auto"/>
      </w:divBdr>
      <w:divsChild>
        <w:div w:id="595287970">
          <w:marLeft w:val="0"/>
          <w:marRight w:val="0"/>
          <w:marTop w:val="0"/>
          <w:marBottom w:val="0"/>
          <w:divBdr>
            <w:top w:val="none" w:sz="0" w:space="0" w:color="auto"/>
            <w:left w:val="none" w:sz="0" w:space="0" w:color="auto"/>
            <w:bottom w:val="none" w:sz="0" w:space="0" w:color="auto"/>
            <w:right w:val="none" w:sz="0" w:space="0" w:color="auto"/>
          </w:divBdr>
        </w:div>
      </w:divsChild>
    </w:div>
    <w:div w:id="1770079294">
      <w:bodyDiv w:val="1"/>
      <w:marLeft w:val="0"/>
      <w:marRight w:val="0"/>
      <w:marTop w:val="0"/>
      <w:marBottom w:val="0"/>
      <w:divBdr>
        <w:top w:val="none" w:sz="0" w:space="0" w:color="auto"/>
        <w:left w:val="none" w:sz="0" w:space="0" w:color="auto"/>
        <w:bottom w:val="none" w:sz="0" w:space="0" w:color="auto"/>
        <w:right w:val="none" w:sz="0" w:space="0" w:color="auto"/>
      </w:divBdr>
      <w:divsChild>
        <w:div w:id="1200049163">
          <w:marLeft w:val="0"/>
          <w:marRight w:val="0"/>
          <w:marTop w:val="0"/>
          <w:marBottom w:val="0"/>
          <w:divBdr>
            <w:top w:val="none" w:sz="0" w:space="0" w:color="auto"/>
            <w:left w:val="none" w:sz="0" w:space="0" w:color="auto"/>
            <w:bottom w:val="none" w:sz="0" w:space="0" w:color="auto"/>
            <w:right w:val="none" w:sz="0" w:space="0" w:color="auto"/>
          </w:divBdr>
        </w:div>
      </w:divsChild>
    </w:div>
    <w:div w:id="1772358454">
      <w:bodyDiv w:val="1"/>
      <w:marLeft w:val="0"/>
      <w:marRight w:val="0"/>
      <w:marTop w:val="0"/>
      <w:marBottom w:val="0"/>
      <w:divBdr>
        <w:top w:val="none" w:sz="0" w:space="0" w:color="auto"/>
        <w:left w:val="none" w:sz="0" w:space="0" w:color="auto"/>
        <w:bottom w:val="none" w:sz="0" w:space="0" w:color="auto"/>
        <w:right w:val="none" w:sz="0" w:space="0" w:color="auto"/>
      </w:divBdr>
    </w:div>
    <w:div w:id="1775592601">
      <w:bodyDiv w:val="1"/>
      <w:marLeft w:val="0"/>
      <w:marRight w:val="0"/>
      <w:marTop w:val="0"/>
      <w:marBottom w:val="0"/>
      <w:divBdr>
        <w:top w:val="none" w:sz="0" w:space="0" w:color="auto"/>
        <w:left w:val="none" w:sz="0" w:space="0" w:color="auto"/>
        <w:bottom w:val="none" w:sz="0" w:space="0" w:color="auto"/>
        <w:right w:val="none" w:sz="0" w:space="0" w:color="auto"/>
      </w:divBdr>
      <w:divsChild>
        <w:div w:id="1899511982">
          <w:marLeft w:val="0"/>
          <w:marRight w:val="0"/>
          <w:marTop w:val="0"/>
          <w:marBottom w:val="0"/>
          <w:divBdr>
            <w:top w:val="none" w:sz="0" w:space="0" w:color="auto"/>
            <w:left w:val="none" w:sz="0" w:space="0" w:color="auto"/>
            <w:bottom w:val="none" w:sz="0" w:space="0" w:color="auto"/>
            <w:right w:val="none" w:sz="0" w:space="0" w:color="auto"/>
          </w:divBdr>
        </w:div>
      </w:divsChild>
    </w:div>
    <w:div w:id="1809006411">
      <w:bodyDiv w:val="1"/>
      <w:marLeft w:val="0"/>
      <w:marRight w:val="0"/>
      <w:marTop w:val="0"/>
      <w:marBottom w:val="0"/>
      <w:divBdr>
        <w:top w:val="none" w:sz="0" w:space="0" w:color="auto"/>
        <w:left w:val="none" w:sz="0" w:space="0" w:color="auto"/>
        <w:bottom w:val="none" w:sz="0" w:space="0" w:color="auto"/>
        <w:right w:val="none" w:sz="0" w:space="0" w:color="auto"/>
      </w:divBdr>
      <w:divsChild>
        <w:div w:id="426731062">
          <w:marLeft w:val="0"/>
          <w:marRight w:val="0"/>
          <w:marTop w:val="0"/>
          <w:marBottom w:val="0"/>
          <w:divBdr>
            <w:top w:val="none" w:sz="0" w:space="0" w:color="auto"/>
            <w:left w:val="none" w:sz="0" w:space="0" w:color="auto"/>
            <w:bottom w:val="none" w:sz="0" w:space="0" w:color="auto"/>
            <w:right w:val="none" w:sz="0" w:space="0" w:color="auto"/>
          </w:divBdr>
        </w:div>
      </w:divsChild>
    </w:div>
    <w:div w:id="1859389402">
      <w:bodyDiv w:val="1"/>
      <w:marLeft w:val="0"/>
      <w:marRight w:val="0"/>
      <w:marTop w:val="0"/>
      <w:marBottom w:val="0"/>
      <w:divBdr>
        <w:top w:val="none" w:sz="0" w:space="0" w:color="auto"/>
        <w:left w:val="none" w:sz="0" w:space="0" w:color="auto"/>
        <w:bottom w:val="none" w:sz="0" w:space="0" w:color="auto"/>
        <w:right w:val="none" w:sz="0" w:space="0" w:color="auto"/>
      </w:divBdr>
      <w:divsChild>
        <w:div w:id="567302653">
          <w:marLeft w:val="0"/>
          <w:marRight w:val="0"/>
          <w:marTop w:val="0"/>
          <w:marBottom w:val="0"/>
          <w:divBdr>
            <w:top w:val="none" w:sz="0" w:space="0" w:color="auto"/>
            <w:left w:val="none" w:sz="0" w:space="0" w:color="auto"/>
            <w:bottom w:val="none" w:sz="0" w:space="0" w:color="auto"/>
            <w:right w:val="none" w:sz="0" w:space="0" w:color="auto"/>
          </w:divBdr>
        </w:div>
      </w:divsChild>
    </w:div>
    <w:div w:id="1883470602">
      <w:bodyDiv w:val="1"/>
      <w:marLeft w:val="0"/>
      <w:marRight w:val="0"/>
      <w:marTop w:val="0"/>
      <w:marBottom w:val="0"/>
      <w:divBdr>
        <w:top w:val="none" w:sz="0" w:space="0" w:color="auto"/>
        <w:left w:val="none" w:sz="0" w:space="0" w:color="auto"/>
        <w:bottom w:val="none" w:sz="0" w:space="0" w:color="auto"/>
        <w:right w:val="none" w:sz="0" w:space="0" w:color="auto"/>
      </w:divBdr>
      <w:divsChild>
        <w:div w:id="34500842">
          <w:marLeft w:val="0"/>
          <w:marRight w:val="0"/>
          <w:marTop w:val="0"/>
          <w:marBottom w:val="0"/>
          <w:divBdr>
            <w:top w:val="none" w:sz="0" w:space="0" w:color="auto"/>
            <w:left w:val="none" w:sz="0" w:space="0" w:color="auto"/>
            <w:bottom w:val="none" w:sz="0" w:space="0" w:color="auto"/>
            <w:right w:val="none" w:sz="0" w:space="0" w:color="auto"/>
          </w:divBdr>
        </w:div>
      </w:divsChild>
    </w:div>
    <w:div w:id="1888299640">
      <w:bodyDiv w:val="1"/>
      <w:marLeft w:val="0"/>
      <w:marRight w:val="0"/>
      <w:marTop w:val="0"/>
      <w:marBottom w:val="0"/>
      <w:divBdr>
        <w:top w:val="none" w:sz="0" w:space="0" w:color="auto"/>
        <w:left w:val="none" w:sz="0" w:space="0" w:color="auto"/>
        <w:bottom w:val="none" w:sz="0" w:space="0" w:color="auto"/>
        <w:right w:val="none" w:sz="0" w:space="0" w:color="auto"/>
      </w:divBdr>
    </w:div>
    <w:div w:id="1892233378">
      <w:bodyDiv w:val="1"/>
      <w:marLeft w:val="0"/>
      <w:marRight w:val="0"/>
      <w:marTop w:val="0"/>
      <w:marBottom w:val="0"/>
      <w:divBdr>
        <w:top w:val="none" w:sz="0" w:space="0" w:color="auto"/>
        <w:left w:val="none" w:sz="0" w:space="0" w:color="auto"/>
        <w:bottom w:val="none" w:sz="0" w:space="0" w:color="auto"/>
        <w:right w:val="none" w:sz="0" w:space="0" w:color="auto"/>
      </w:divBdr>
    </w:div>
    <w:div w:id="1920090298">
      <w:bodyDiv w:val="1"/>
      <w:marLeft w:val="0"/>
      <w:marRight w:val="0"/>
      <w:marTop w:val="0"/>
      <w:marBottom w:val="0"/>
      <w:divBdr>
        <w:top w:val="none" w:sz="0" w:space="0" w:color="auto"/>
        <w:left w:val="none" w:sz="0" w:space="0" w:color="auto"/>
        <w:bottom w:val="none" w:sz="0" w:space="0" w:color="auto"/>
        <w:right w:val="none" w:sz="0" w:space="0" w:color="auto"/>
      </w:divBdr>
      <w:divsChild>
        <w:div w:id="995642947">
          <w:marLeft w:val="0"/>
          <w:marRight w:val="0"/>
          <w:marTop w:val="0"/>
          <w:marBottom w:val="0"/>
          <w:divBdr>
            <w:top w:val="none" w:sz="0" w:space="0" w:color="auto"/>
            <w:left w:val="none" w:sz="0" w:space="0" w:color="auto"/>
            <w:bottom w:val="none" w:sz="0" w:space="0" w:color="auto"/>
            <w:right w:val="none" w:sz="0" w:space="0" w:color="auto"/>
          </w:divBdr>
        </w:div>
      </w:divsChild>
    </w:div>
    <w:div w:id="1925070244">
      <w:bodyDiv w:val="1"/>
      <w:marLeft w:val="0"/>
      <w:marRight w:val="0"/>
      <w:marTop w:val="0"/>
      <w:marBottom w:val="0"/>
      <w:divBdr>
        <w:top w:val="none" w:sz="0" w:space="0" w:color="auto"/>
        <w:left w:val="none" w:sz="0" w:space="0" w:color="auto"/>
        <w:bottom w:val="none" w:sz="0" w:space="0" w:color="auto"/>
        <w:right w:val="none" w:sz="0" w:space="0" w:color="auto"/>
      </w:divBdr>
      <w:divsChild>
        <w:div w:id="1120228427">
          <w:marLeft w:val="0"/>
          <w:marRight w:val="0"/>
          <w:marTop w:val="0"/>
          <w:marBottom w:val="0"/>
          <w:divBdr>
            <w:top w:val="none" w:sz="0" w:space="0" w:color="auto"/>
            <w:left w:val="none" w:sz="0" w:space="0" w:color="auto"/>
            <w:bottom w:val="none" w:sz="0" w:space="0" w:color="auto"/>
            <w:right w:val="none" w:sz="0" w:space="0" w:color="auto"/>
          </w:divBdr>
        </w:div>
      </w:divsChild>
    </w:div>
    <w:div w:id="1935363146">
      <w:bodyDiv w:val="1"/>
      <w:marLeft w:val="0"/>
      <w:marRight w:val="0"/>
      <w:marTop w:val="0"/>
      <w:marBottom w:val="0"/>
      <w:divBdr>
        <w:top w:val="none" w:sz="0" w:space="0" w:color="auto"/>
        <w:left w:val="none" w:sz="0" w:space="0" w:color="auto"/>
        <w:bottom w:val="none" w:sz="0" w:space="0" w:color="auto"/>
        <w:right w:val="none" w:sz="0" w:space="0" w:color="auto"/>
      </w:divBdr>
      <w:divsChild>
        <w:div w:id="819200653">
          <w:marLeft w:val="0"/>
          <w:marRight w:val="0"/>
          <w:marTop w:val="0"/>
          <w:marBottom w:val="0"/>
          <w:divBdr>
            <w:top w:val="none" w:sz="0" w:space="0" w:color="auto"/>
            <w:left w:val="none" w:sz="0" w:space="0" w:color="auto"/>
            <w:bottom w:val="none" w:sz="0" w:space="0" w:color="auto"/>
            <w:right w:val="none" w:sz="0" w:space="0" w:color="auto"/>
          </w:divBdr>
        </w:div>
      </w:divsChild>
    </w:div>
    <w:div w:id="1954482741">
      <w:bodyDiv w:val="1"/>
      <w:marLeft w:val="0"/>
      <w:marRight w:val="0"/>
      <w:marTop w:val="0"/>
      <w:marBottom w:val="0"/>
      <w:divBdr>
        <w:top w:val="none" w:sz="0" w:space="0" w:color="auto"/>
        <w:left w:val="none" w:sz="0" w:space="0" w:color="auto"/>
        <w:bottom w:val="none" w:sz="0" w:space="0" w:color="auto"/>
        <w:right w:val="none" w:sz="0" w:space="0" w:color="auto"/>
      </w:divBdr>
      <w:divsChild>
        <w:div w:id="568803481">
          <w:marLeft w:val="0"/>
          <w:marRight w:val="0"/>
          <w:marTop w:val="0"/>
          <w:marBottom w:val="0"/>
          <w:divBdr>
            <w:top w:val="none" w:sz="0" w:space="0" w:color="auto"/>
            <w:left w:val="none" w:sz="0" w:space="0" w:color="auto"/>
            <w:bottom w:val="none" w:sz="0" w:space="0" w:color="auto"/>
            <w:right w:val="none" w:sz="0" w:space="0" w:color="auto"/>
          </w:divBdr>
        </w:div>
        <w:div w:id="1312173130">
          <w:marLeft w:val="0"/>
          <w:marRight w:val="0"/>
          <w:marTop w:val="0"/>
          <w:marBottom w:val="0"/>
          <w:divBdr>
            <w:top w:val="none" w:sz="0" w:space="0" w:color="auto"/>
            <w:left w:val="none" w:sz="0" w:space="0" w:color="auto"/>
            <w:bottom w:val="none" w:sz="0" w:space="0" w:color="auto"/>
            <w:right w:val="none" w:sz="0" w:space="0" w:color="auto"/>
          </w:divBdr>
        </w:div>
        <w:div w:id="715205131">
          <w:marLeft w:val="0"/>
          <w:marRight w:val="0"/>
          <w:marTop w:val="0"/>
          <w:marBottom w:val="0"/>
          <w:divBdr>
            <w:top w:val="none" w:sz="0" w:space="0" w:color="auto"/>
            <w:left w:val="none" w:sz="0" w:space="0" w:color="auto"/>
            <w:bottom w:val="none" w:sz="0" w:space="0" w:color="auto"/>
            <w:right w:val="none" w:sz="0" w:space="0" w:color="auto"/>
          </w:divBdr>
        </w:div>
        <w:div w:id="277877371">
          <w:marLeft w:val="0"/>
          <w:marRight w:val="0"/>
          <w:marTop w:val="0"/>
          <w:marBottom w:val="0"/>
          <w:divBdr>
            <w:top w:val="none" w:sz="0" w:space="0" w:color="auto"/>
            <w:left w:val="none" w:sz="0" w:space="0" w:color="auto"/>
            <w:bottom w:val="none" w:sz="0" w:space="0" w:color="auto"/>
            <w:right w:val="none" w:sz="0" w:space="0" w:color="auto"/>
          </w:divBdr>
          <w:divsChild>
            <w:div w:id="16544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842202">
      <w:bodyDiv w:val="1"/>
      <w:marLeft w:val="0"/>
      <w:marRight w:val="0"/>
      <w:marTop w:val="0"/>
      <w:marBottom w:val="0"/>
      <w:divBdr>
        <w:top w:val="none" w:sz="0" w:space="0" w:color="auto"/>
        <w:left w:val="none" w:sz="0" w:space="0" w:color="auto"/>
        <w:bottom w:val="none" w:sz="0" w:space="0" w:color="auto"/>
        <w:right w:val="none" w:sz="0" w:space="0" w:color="auto"/>
      </w:divBdr>
      <w:divsChild>
        <w:div w:id="1209948370">
          <w:marLeft w:val="0"/>
          <w:marRight w:val="0"/>
          <w:marTop w:val="0"/>
          <w:marBottom w:val="0"/>
          <w:divBdr>
            <w:top w:val="none" w:sz="0" w:space="0" w:color="auto"/>
            <w:left w:val="none" w:sz="0" w:space="0" w:color="auto"/>
            <w:bottom w:val="none" w:sz="0" w:space="0" w:color="auto"/>
            <w:right w:val="none" w:sz="0" w:space="0" w:color="auto"/>
          </w:divBdr>
        </w:div>
      </w:divsChild>
    </w:div>
    <w:div w:id="2035155687">
      <w:bodyDiv w:val="1"/>
      <w:marLeft w:val="0"/>
      <w:marRight w:val="0"/>
      <w:marTop w:val="0"/>
      <w:marBottom w:val="0"/>
      <w:divBdr>
        <w:top w:val="none" w:sz="0" w:space="0" w:color="auto"/>
        <w:left w:val="none" w:sz="0" w:space="0" w:color="auto"/>
        <w:bottom w:val="none" w:sz="0" w:space="0" w:color="auto"/>
        <w:right w:val="none" w:sz="0" w:space="0" w:color="auto"/>
      </w:divBdr>
      <w:divsChild>
        <w:div w:id="964388330">
          <w:marLeft w:val="0"/>
          <w:marRight w:val="0"/>
          <w:marTop w:val="0"/>
          <w:marBottom w:val="0"/>
          <w:divBdr>
            <w:top w:val="none" w:sz="0" w:space="0" w:color="auto"/>
            <w:left w:val="none" w:sz="0" w:space="0" w:color="auto"/>
            <w:bottom w:val="none" w:sz="0" w:space="0" w:color="auto"/>
            <w:right w:val="none" w:sz="0" w:space="0" w:color="auto"/>
          </w:divBdr>
        </w:div>
      </w:divsChild>
    </w:div>
    <w:div w:id="2043746683">
      <w:bodyDiv w:val="1"/>
      <w:marLeft w:val="0"/>
      <w:marRight w:val="0"/>
      <w:marTop w:val="0"/>
      <w:marBottom w:val="0"/>
      <w:divBdr>
        <w:top w:val="none" w:sz="0" w:space="0" w:color="auto"/>
        <w:left w:val="none" w:sz="0" w:space="0" w:color="auto"/>
        <w:bottom w:val="none" w:sz="0" w:space="0" w:color="auto"/>
        <w:right w:val="none" w:sz="0" w:space="0" w:color="auto"/>
      </w:divBdr>
      <w:divsChild>
        <w:div w:id="1133256948">
          <w:marLeft w:val="0"/>
          <w:marRight w:val="0"/>
          <w:marTop w:val="0"/>
          <w:marBottom w:val="0"/>
          <w:divBdr>
            <w:top w:val="none" w:sz="0" w:space="0" w:color="auto"/>
            <w:left w:val="none" w:sz="0" w:space="0" w:color="auto"/>
            <w:bottom w:val="none" w:sz="0" w:space="0" w:color="auto"/>
            <w:right w:val="none" w:sz="0" w:space="0" w:color="auto"/>
          </w:divBdr>
        </w:div>
        <w:div w:id="1387415031">
          <w:marLeft w:val="0"/>
          <w:marRight w:val="0"/>
          <w:marTop w:val="0"/>
          <w:marBottom w:val="0"/>
          <w:divBdr>
            <w:top w:val="none" w:sz="0" w:space="0" w:color="auto"/>
            <w:left w:val="none" w:sz="0" w:space="0" w:color="auto"/>
            <w:bottom w:val="none" w:sz="0" w:space="0" w:color="auto"/>
            <w:right w:val="none" w:sz="0" w:space="0" w:color="auto"/>
          </w:divBdr>
        </w:div>
        <w:div w:id="594092444">
          <w:marLeft w:val="0"/>
          <w:marRight w:val="0"/>
          <w:marTop w:val="0"/>
          <w:marBottom w:val="0"/>
          <w:divBdr>
            <w:top w:val="none" w:sz="0" w:space="0" w:color="auto"/>
            <w:left w:val="none" w:sz="0" w:space="0" w:color="auto"/>
            <w:bottom w:val="none" w:sz="0" w:space="0" w:color="auto"/>
            <w:right w:val="none" w:sz="0" w:space="0" w:color="auto"/>
          </w:divBdr>
        </w:div>
      </w:divsChild>
    </w:div>
    <w:div w:id="2051421000">
      <w:bodyDiv w:val="1"/>
      <w:marLeft w:val="0"/>
      <w:marRight w:val="0"/>
      <w:marTop w:val="0"/>
      <w:marBottom w:val="0"/>
      <w:divBdr>
        <w:top w:val="none" w:sz="0" w:space="0" w:color="auto"/>
        <w:left w:val="none" w:sz="0" w:space="0" w:color="auto"/>
        <w:bottom w:val="none" w:sz="0" w:space="0" w:color="auto"/>
        <w:right w:val="none" w:sz="0" w:space="0" w:color="auto"/>
      </w:divBdr>
      <w:divsChild>
        <w:div w:id="861624996">
          <w:marLeft w:val="0"/>
          <w:marRight w:val="0"/>
          <w:marTop w:val="0"/>
          <w:marBottom w:val="0"/>
          <w:divBdr>
            <w:top w:val="none" w:sz="0" w:space="0" w:color="auto"/>
            <w:left w:val="none" w:sz="0" w:space="0" w:color="auto"/>
            <w:bottom w:val="none" w:sz="0" w:space="0" w:color="auto"/>
            <w:right w:val="none" w:sz="0" w:space="0" w:color="auto"/>
          </w:divBdr>
        </w:div>
      </w:divsChild>
    </w:div>
    <w:div w:id="2063824330">
      <w:bodyDiv w:val="1"/>
      <w:marLeft w:val="0"/>
      <w:marRight w:val="0"/>
      <w:marTop w:val="0"/>
      <w:marBottom w:val="0"/>
      <w:divBdr>
        <w:top w:val="none" w:sz="0" w:space="0" w:color="auto"/>
        <w:left w:val="none" w:sz="0" w:space="0" w:color="auto"/>
        <w:bottom w:val="none" w:sz="0" w:space="0" w:color="auto"/>
        <w:right w:val="none" w:sz="0" w:space="0" w:color="auto"/>
      </w:divBdr>
      <w:divsChild>
        <w:div w:id="1837375570">
          <w:marLeft w:val="0"/>
          <w:marRight w:val="0"/>
          <w:marTop w:val="0"/>
          <w:marBottom w:val="0"/>
          <w:divBdr>
            <w:top w:val="none" w:sz="0" w:space="0" w:color="auto"/>
            <w:left w:val="none" w:sz="0" w:space="0" w:color="auto"/>
            <w:bottom w:val="none" w:sz="0" w:space="0" w:color="auto"/>
            <w:right w:val="none" w:sz="0" w:space="0" w:color="auto"/>
          </w:divBdr>
        </w:div>
      </w:divsChild>
    </w:div>
    <w:div w:id="2081780575">
      <w:bodyDiv w:val="1"/>
      <w:marLeft w:val="0"/>
      <w:marRight w:val="0"/>
      <w:marTop w:val="0"/>
      <w:marBottom w:val="0"/>
      <w:divBdr>
        <w:top w:val="none" w:sz="0" w:space="0" w:color="auto"/>
        <w:left w:val="none" w:sz="0" w:space="0" w:color="auto"/>
        <w:bottom w:val="none" w:sz="0" w:space="0" w:color="auto"/>
        <w:right w:val="none" w:sz="0" w:space="0" w:color="auto"/>
      </w:divBdr>
      <w:divsChild>
        <w:div w:id="1063870747">
          <w:marLeft w:val="0"/>
          <w:marRight w:val="0"/>
          <w:marTop w:val="0"/>
          <w:marBottom w:val="0"/>
          <w:divBdr>
            <w:top w:val="none" w:sz="0" w:space="0" w:color="auto"/>
            <w:left w:val="none" w:sz="0" w:space="0" w:color="auto"/>
            <w:bottom w:val="none" w:sz="0" w:space="0" w:color="auto"/>
            <w:right w:val="none" w:sz="0" w:space="0" w:color="auto"/>
          </w:divBdr>
        </w:div>
      </w:divsChild>
    </w:div>
    <w:div w:id="2111729533">
      <w:bodyDiv w:val="1"/>
      <w:marLeft w:val="0"/>
      <w:marRight w:val="0"/>
      <w:marTop w:val="0"/>
      <w:marBottom w:val="0"/>
      <w:divBdr>
        <w:top w:val="none" w:sz="0" w:space="0" w:color="auto"/>
        <w:left w:val="none" w:sz="0" w:space="0" w:color="auto"/>
        <w:bottom w:val="none" w:sz="0" w:space="0" w:color="auto"/>
        <w:right w:val="none" w:sz="0" w:space="0" w:color="auto"/>
      </w:divBdr>
      <w:divsChild>
        <w:div w:id="1762335155">
          <w:marLeft w:val="0"/>
          <w:marRight w:val="0"/>
          <w:marTop w:val="0"/>
          <w:marBottom w:val="0"/>
          <w:divBdr>
            <w:top w:val="none" w:sz="0" w:space="0" w:color="auto"/>
            <w:left w:val="none" w:sz="0" w:space="0" w:color="auto"/>
            <w:bottom w:val="none" w:sz="0" w:space="0" w:color="auto"/>
            <w:right w:val="none" w:sz="0" w:space="0" w:color="auto"/>
          </w:divBdr>
        </w:div>
      </w:divsChild>
    </w:div>
    <w:div w:id="213859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college.police.uk%2Fresearch%2Fevaluation-police-wellbeing-service&amp;data=05%7C02%7C2236413%40student.uwtsd.ac.uk%7Cec2bf3a6f6ca454ba95a08ddcc819284%7C4e0f11f9046e45059cb8db2152311e21%7C0%7C0%7C638891579084149369%7CUnknown%7CTWFpbGZsb3d8eyJFbXB0eU1hcGkiOnRydWUsIlYiOiIwLjAuMDAwMCIsIlAiOiJXaW4zMiIsIkFOIjoiTWFpbCIsIldUIjoyfQ%3D%3D%7C0%7C%7C%7C&amp;sdata=h9maXzW7cUHjxq9uzj3twCASVN0bX1uYzDAf0Xgdw%2BA%3D&amp;reserved=0" TargetMode="External"/><Relationship Id="rId13" Type="http://schemas.openxmlformats.org/officeDocument/2006/relationships/hyperlink" Target="https://www.who.int/news-room/fact-sheets/detail/mental-health-strengthening-our-response" TargetMode="External"/><Relationship Id="rId3" Type="http://schemas.openxmlformats.org/officeDocument/2006/relationships/settings" Target="settings.xml"/><Relationship Id="rId7" Type="http://schemas.openxmlformats.org/officeDocument/2006/relationships/hyperlink" Target="https://scholarworks.waldenu.edu/dissertations/4608/" TargetMode="External"/><Relationship Id="rId12" Type="http://schemas.openxmlformats.org/officeDocument/2006/relationships/hyperlink" Target="https://bmcpublichealth.biomedcentral.com/articles/10.1186/s12889-019-7609-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olicecare.org.uk/help/stres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hs.uk/every-mind-matters/lifes-challenges/work-related-stress/" TargetMode="External"/><Relationship Id="rId4" Type="http://schemas.openxmlformats.org/officeDocument/2006/relationships/webSettings" Target="webSettings.xml"/><Relationship Id="rId9" Type="http://schemas.openxmlformats.org/officeDocument/2006/relationships/hyperlink" Target="https://www.gov.uk/government/publications/mdp-annual-business-plan-2020-and-corporate-plan-2020-to-2025/mdp-corporate-plan-2020-to-2025-accessible-vers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F44BE-863E-42DD-A50A-F2881DA9F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4183</Words>
  <Characters>23844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Garland, Jordan</dc:creator>
  <cp:keywords/>
  <dc:description/>
  <cp:lastModifiedBy>Garland, Jordan</cp:lastModifiedBy>
  <cp:revision>3</cp:revision>
  <dcterms:created xsi:type="dcterms:W3CDTF">2025-07-26T21:26:00Z</dcterms:created>
  <dcterms:modified xsi:type="dcterms:W3CDTF">2025-07-27T17:38:00Z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2025-07-24T13:22:53Z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e751eeae-b4c2-489b-bbef-9e0e7ae9549c</vt:lpwstr>
  </property>
  <property fmtid="{D5CDD505-2E9C-101B-9397-08002B2CF9AE}" pid="8" name="MSIP_Label_f2acd28b-79a3-4a0f-b0ff-4b75658b1549_ContentBits">
    <vt:lpwstr>0</vt:lpwstr>
  </property>
</Properties>
</file>