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3C5305" w14:textId="77777777" w:rsidR="000F4094" w:rsidRPr="00893493" w:rsidRDefault="000F4094">
      <w:pPr>
        <w:spacing w:line="259" w:lineRule="auto"/>
        <w:jc w:val="left"/>
        <w:rPr>
          <w:rFonts w:ascii="Arial" w:hAnsi="Arial" w:cs="Arial"/>
          <w:sz w:val="22"/>
        </w:rPr>
      </w:pPr>
    </w:p>
    <w:p w14:paraId="1040AF23" w14:textId="77777777" w:rsidR="000F4094" w:rsidRPr="00893493" w:rsidRDefault="000F4094" w:rsidP="00322BAD">
      <w:pPr>
        <w:spacing w:line="259" w:lineRule="auto"/>
        <w:jc w:val="center"/>
        <w:rPr>
          <w:rFonts w:ascii="Arial" w:hAnsi="Arial" w:cs="Arial"/>
          <w:b/>
          <w:bCs/>
          <w:color w:val="000000"/>
          <w:sz w:val="22"/>
          <w:shd w:val="clear" w:color="auto" w:fill="D9D9D9"/>
        </w:rPr>
      </w:pPr>
      <w:r w:rsidRPr="00893493">
        <w:rPr>
          <w:rFonts w:ascii="Arial" w:hAnsi="Arial" w:cs="Arial"/>
          <w:b/>
          <w:bCs/>
          <w:color w:val="000000"/>
          <w:sz w:val="22"/>
          <w:shd w:val="clear" w:color="auto" w:fill="D9D9D9"/>
        </w:rPr>
        <w:t>Managing Enterprise in the 21st Century</w:t>
      </w:r>
    </w:p>
    <w:p w14:paraId="3BC6B58F" w14:textId="77777777" w:rsidR="00CD1340" w:rsidRPr="00893493" w:rsidRDefault="00CD1340">
      <w:pPr>
        <w:spacing w:line="259" w:lineRule="auto"/>
        <w:jc w:val="left"/>
        <w:rPr>
          <w:rFonts w:ascii="Arial" w:hAnsi="Arial" w:cs="Arial"/>
          <w:sz w:val="22"/>
        </w:rPr>
      </w:pPr>
      <w:r w:rsidRPr="00893493">
        <w:rPr>
          <w:rFonts w:ascii="Arial" w:hAnsi="Arial" w:cs="Arial"/>
          <w:sz w:val="22"/>
        </w:rPr>
        <w:br w:type="page"/>
      </w:r>
    </w:p>
    <w:sdt>
      <w:sdtPr>
        <w:rPr>
          <w:rFonts w:ascii="Arial" w:eastAsiaTheme="minorHAnsi" w:hAnsi="Arial" w:cs="Arial"/>
          <w:color w:val="auto"/>
          <w:sz w:val="22"/>
          <w:szCs w:val="22"/>
          <w:lang w:val="en-GB"/>
        </w:rPr>
        <w:id w:val="1632979194"/>
        <w:docPartObj>
          <w:docPartGallery w:val="Table of Contents"/>
          <w:docPartUnique/>
        </w:docPartObj>
      </w:sdtPr>
      <w:sdtEndPr>
        <w:rPr>
          <w:b/>
          <w:bCs/>
          <w:noProof/>
        </w:rPr>
      </w:sdtEndPr>
      <w:sdtContent>
        <w:p w14:paraId="415AC74D" w14:textId="0370ED20" w:rsidR="00CD1340" w:rsidRPr="00893493" w:rsidRDefault="00CD1340">
          <w:pPr>
            <w:pStyle w:val="TOCHeading"/>
            <w:rPr>
              <w:rFonts w:ascii="Arial" w:hAnsi="Arial" w:cs="Arial"/>
              <w:sz w:val="22"/>
              <w:szCs w:val="22"/>
            </w:rPr>
          </w:pPr>
          <w:r w:rsidRPr="00893493">
            <w:rPr>
              <w:rFonts w:ascii="Arial" w:hAnsi="Arial" w:cs="Arial"/>
              <w:sz w:val="22"/>
              <w:szCs w:val="22"/>
            </w:rPr>
            <w:t>Table of Contents</w:t>
          </w:r>
        </w:p>
        <w:p w14:paraId="364B6AF4" w14:textId="2698ECE5" w:rsidR="00CD1340" w:rsidRPr="00893493" w:rsidRDefault="00CD1340">
          <w:pPr>
            <w:pStyle w:val="TOC1"/>
            <w:tabs>
              <w:tab w:val="right" w:leader="dot" w:pos="9350"/>
            </w:tabs>
            <w:rPr>
              <w:rFonts w:ascii="Arial" w:hAnsi="Arial" w:cs="Arial"/>
              <w:noProof/>
              <w:sz w:val="22"/>
            </w:rPr>
          </w:pPr>
          <w:r w:rsidRPr="00893493">
            <w:rPr>
              <w:rFonts w:ascii="Arial" w:hAnsi="Arial" w:cs="Arial"/>
              <w:sz w:val="22"/>
            </w:rPr>
            <w:fldChar w:fldCharType="begin"/>
          </w:r>
          <w:r w:rsidRPr="00893493">
            <w:rPr>
              <w:rFonts w:ascii="Arial" w:hAnsi="Arial" w:cs="Arial"/>
              <w:sz w:val="22"/>
            </w:rPr>
            <w:instrText xml:space="preserve"> TOC \o "1-3" \h \z \u </w:instrText>
          </w:r>
          <w:r w:rsidRPr="00893493">
            <w:rPr>
              <w:rFonts w:ascii="Arial" w:hAnsi="Arial" w:cs="Arial"/>
              <w:sz w:val="22"/>
            </w:rPr>
            <w:fldChar w:fldCharType="separate"/>
          </w:r>
          <w:hyperlink w:anchor="_Toc117692037" w:history="1">
            <w:r w:rsidRPr="00893493">
              <w:rPr>
                <w:rStyle w:val="Hyperlink"/>
                <w:rFonts w:ascii="Arial" w:hAnsi="Arial" w:cs="Arial"/>
                <w:noProof/>
                <w:sz w:val="22"/>
              </w:rPr>
              <w:t>Executive Summary</w:t>
            </w:r>
            <w:r w:rsidRPr="00893493">
              <w:rPr>
                <w:rFonts w:ascii="Arial" w:hAnsi="Arial" w:cs="Arial"/>
                <w:noProof/>
                <w:webHidden/>
                <w:sz w:val="22"/>
              </w:rPr>
              <w:tab/>
            </w:r>
            <w:r w:rsidRPr="00893493">
              <w:rPr>
                <w:rFonts w:ascii="Arial" w:hAnsi="Arial" w:cs="Arial"/>
                <w:noProof/>
                <w:webHidden/>
                <w:sz w:val="22"/>
              </w:rPr>
              <w:fldChar w:fldCharType="begin"/>
            </w:r>
            <w:r w:rsidRPr="00893493">
              <w:rPr>
                <w:rFonts w:ascii="Arial" w:hAnsi="Arial" w:cs="Arial"/>
                <w:noProof/>
                <w:webHidden/>
                <w:sz w:val="22"/>
              </w:rPr>
              <w:instrText xml:space="preserve"> PAGEREF _Toc117692037 \h </w:instrText>
            </w:r>
            <w:r w:rsidRPr="00893493">
              <w:rPr>
                <w:rFonts w:ascii="Arial" w:hAnsi="Arial" w:cs="Arial"/>
                <w:noProof/>
                <w:webHidden/>
                <w:sz w:val="22"/>
              </w:rPr>
            </w:r>
            <w:r w:rsidRPr="00893493">
              <w:rPr>
                <w:rFonts w:ascii="Arial" w:hAnsi="Arial" w:cs="Arial"/>
                <w:noProof/>
                <w:webHidden/>
                <w:sz w:val="22"/>
              </w:rPr>
              <w:fldChar w:fldCharType="separate"/>
            </w:r>
            <w:r w:rsidRPr="00893493">
              <w:rPr>
                <w:rFonts w:ascii="Arial" w:hAnsi="Arial" w:cs="Arial"/>
                <w:noProof/>
                <w:webHidden/>
                <w:sz w:val="22"/>
              </w:rPr>
              <w:t>3</w:t>
            </w:r>
            <w:r w:rsidRPr="00893493">
              <w:rPr>
                <w:rFonts w:ascii="Arial" w:hAnsi="Arial" w:cs="Arial"/>
                <w:noProof/>
                <w:webHidden/>
                <w:sz w:val="22"/>
              </w:rPr>
              <w:fldChar w:fldCharType="end"/>
            </w:r>
          </w:hyperlink>
        </w:p>
        <w:p w14:paraId="0652E13F" w14:textId="08EFC1BC" w:rsidR="00CD1340" w:rsidRPr="00893493" w:rsidRDefault="00F43620">
          <w:pPr>
            <w:pStyle w:val="TOC1"/>
            <w:tabs>
              <w:tab w:val="right" w:leader="dot" w:pos="9350"/>
            </w:tabs>
            <w:rPr>
              <w:rFonts w:ascii="Arial" w:hAnsi="Arial" w:cs="Arial"/>
              <w:noProof/>
              <w:sz w:val="22"/>
            </w:rPr>
          </w:pPr>
          <w:hyperlink w:anchor="_Toc117692038" w:history="1">
            <w:r w:rsidR="00CD1340" w:rsidRPr="00893493">
              <w:rPr>
                <w:rStyle w:val="Hyperlink"/>
                <w:rFonts w:ascii="Arial" w:hAnsi="Arial" w:cs="Arial"/>
                <w:noProof/>
                <w:sz w:val="22"/>
              </w:rPr>
              <w:t>Business Overview</w:t>
            </w:r>
            <w:r w:rsidR="00CD1340" w:rsidRPr="00893493">
              <w:rPr>
                <w:rFonts w:ascii="Arial" w:hAnsi="Arial" w:cs="Arial"/>
                <w:noProof/>
                <w:webHidden/>
                <w:sz w:val="22"/>
              </w:rPr>
              <w:tab/>
            </w:r>
            <w:r w:rsidR="00CD1340" w:rsidRPr="00893493">
              <w:rPr>
                <w:rFonts w:ascii="Arial" w:hAnsi="Arial" w:cs="Arial"/>
                <w:noProof/>
                <w:webHidden/>
                <w:sz w:val="22"/>
              </w:rPr>
              <w:fldChar w:fldCharType="begin"/>
            </w:r>
            <w:r w:rsidR="00CD1340" w:rsidRPr="00893493">
              <w:rPr>
                <w:rFonts w:ascii="Arial" w:hAnsi="Arial" w:cs="Arial"/>
                <w:noProof/>
                <w:webHidden/>
                <w:sz w:val="22"/>
              </w:rPr>
              <w:instrText xml:space="preserve"> PAGEREF _Toc117692038 \h </w:instrText>
            </w:r>
            <w:r w:rsidR="00CD1340" w:rsidRPr="00893493">
              <w:rPr>
                <w:rFonts w:ascii="Arial" w:hAnsi="Arial" w:cs="Arial"/>
                <w:noProof/>
                <w:webHidden/>
                <w:sz w:val="22"/>
              </w:rPr>
            </w:r>
            <w:r w:rsidR="00CD1340" w:rsidRPr="00893493">
              <w:rPr>
                <w:rFonts w:ascii="Arial" w:hAnsi="Arial" w:cs="Arial"/>
                <w:noProof/>
                <w:webHidden/>
                <w:sz w:val="22"/>
              </w:rPr>
              <w:fldChar w:fldCharType="separate"/>
            </w:r>
            <w:r w:rsidR="00CD1340" w:rsidRPr="00893493">
              <w:rPr>
                <w:rFonts w:ascii="Arial" w:hAnsi="Arial" w:cs="Arial"/>
                <w:noProof/>
                <w:webHidden/>
                <w:sz w:val="22"/>
              </w:rPr>
              <w:t>3</w:t>
            </w:r>
            <w:r w:rsidR="00CD1340" w:rsidRPr="00893493">
              <w:rPr>
                <w:rFonts w:ascii="Arial" w:hAnsi="Arial" w:cs="Arial"/>
                <w:noProof/>
                <w:webHidden/>
                <w:sz w:val="22"/>
              </w:rPr>
              <w:fldChar w:fldCharType="end"/>
            </w:r>
          </w:hyperlink>
        </w:p>
        <w:p w14:paraId="3497CFC1" w14:textId="2760632F" w:rsidR="00CD1340" w:rsidRPr="00893493" w:rsidRDefault="00F43620">
          <w:pPr>
            <w:pStyle w:val="TOC1"/>
            <w:tabs>
              <w:tab w:val="right" w:leader="dot" w:pos="9350"/>
            </w:tabs>
            <w:rPr>
              <w:rFonts w:ascii="Arial" w:hAnsi="Arial" w:cs="Arial"/>
              <w:noProof/>
              <w:sz w:val="22"/>
            </w:rPr>
          </w:pPr>
          <w:hyperlink w:anchor="_Toc117692039" w:history="1">
            <w:r w:rsidR="00CD1340" w:rsidRPr="00893493">
              <w:rPr>
                <w:rStyle w:val="Hyperlink"/>
                <w:rFonts w:ascii="Arial" w:hAnsi="Arial" w:cs="Arial"/>
                <w:noProof/>
                <w:sz w:val="22"/>
              </w:rPr>
              <w:t>Product and Services</w:t>
            </w:r>
            <w:r w:rsidR="00CD1340" w:rsidRPr="00893493">
              <w:rPr>
                <w:rFonts w:ascii="Arial" w:hAnsi="Arial" w:cs="Arial"/>
                <w:noProof/>
                <w:webHidden/>
                <w:sz w:val="22"/>
              </w:rPr>
              <w:tab/>
            </w:r>
            <w:r w:rsidR="00CD1340" w:rsidRPr="00893493">
              <w:rPr>
                <w:rFonts w:ascii="Arial" w:hAnsi="Arial" w:cs="Arial"/>
                <w:noProof/>
                <w:webHidden/>
                <w:sz w:val="22"/>
              </w:rPr>
              <w:fldChar w:fldCharType="begin"/>
            </w:r>
            <w:r w:rsidR="00CD1340" w:rsidRPr="00893493">
              <w:rPr>
                <w:rFonts w:ascii="Arial" w:hAnsi="Arial" w:cs="Arial"/>
                <w:noProof/>
                <w:webHidden/>
                <w:sz w:val="22"/>
              </w:rPr>
              <w:instrText xml:space="preserve"> PAGEREF _Toc117692039 \h </w:instrText>
            </w:r>
            <w:r w:rsidR="00CD1340" w:rsidRPr="00893493">
              <w:rPr>
                <w:rFonts w:ascii="Arial" w:hAnsi="Arial" w:cs="Arial"/>
                <w:noProof/>
                <w:webHidden/>
                <w:sz w:val="22"/>
              </w:rPr>
            </w:r>
            <w:r w:rsidR="00CD1340" w:rsidRPr="00893493">
              <w:rPr>
                <w:rFonts w:ascii="Arial" w:hAnsi="Arial" w:cs="Arial"/>
                <w:noProof/>
                <w:webHidden/>
                <w:sz w:val="22"/>
              </w:rPr>
              <w:fldChar w:fldCharType="separate"/>
            </w:r>
            <w:r w:rsidR="00CD1340" w:rsidRPr="00893493">
              <w:rPr>
                <w:rFonts w:ascii="Arial" w:hAnsi="Arial" w:cs="Arial"/>
                <w:noProof/>
                <w:webHidden/>
                <w:sz w:val="22"/>
              </w:rPr>
              <w:t>4</w:t>
            </w:r>
            <w:r w:rsidR="00CD1340" w:rsidRPr="00893493">
              <w:rPr>
                <w:rFonts w:ascii="Arial" w:hAnsi="Arial" w:cs="Arial"/>
                <w:noProof/>
                <w:webHidden/>
                <w:sz w:val="22"/>
              </w:rPr>
              <w:fldChar w:fldCharType="end"/>
            </w:r>
          </w:hyperlink>
        </w:p>
        <w:p w14:paraId="3F09FCD9" w14:textId="2F1508C5" w:rsidR="00CD1340" w:rsidRPr="00893493" w:rsidRDefault="00F43620">
          <w:pPr>
            <w:pStyle w:val="TOC1"/>
            <w:tabs>
              <w:tab w:val="right" w:leader="dot" w:pos="9350"/>
            </w:tabs>
            <w:rPr>
              <w:rFonts w:ascii="Arial" w:hAnsi="Arial" w:cs="Arial"/>
              <w:noProof/>
              <w:sz w:val="22"/>
            </w:rPr>
          </w:pPr>
          <w:hyperlink w:anchor="_Toc117692040" w:history="1">
            <w:r w:rsidR="00CD1340" w:rsidRPr="00893493">
              <w:rPr>
                <w:rStyle w:val="Hyperlink"/>
                <w:rFonts w:ascii="Arial" w:hAnsi="Arial" w:cs="Arial"/>
                <w:noProof/>
                <w:sz w:val="22"/>
              </w:rPr>
              <w:t>Market audit</w:t>
            </w:r>
            <w:r w:rsidR="00CD1340" w:rsidRPr="00893493">
              <w:rPr>
                <w:rFonts w:ascii="Arial" w:hAnsi="Arial" w:cs="Arial"/>
                <w:noProof/>
                <w:webHidden/>
                <w:sz w:val="22"/>
              </w:rPr>
              <w:tab/>
            </w:r>
            <w:r w:rsidR="00CD1340" w:rsidRPr="00893493">
              <w:rPr>
                <w:rFonts w:ascii="Arial" w:hAnsi="Arial" w:cs="Arial"/>
                <w:noProof/>
                <w:webHidden/>
                <w:sz w:val="22"/>
              </w:rPr>
              <w:fldChar w:fldCharType="begin"/>
            </w:r>
            <w:r w:rsidR="00CD1340" w:rsidRPr="00893493">
              <w:rPr>
                <w:rFonts w:ascii="Arial" w:hAnsi="Arial" w:cs="Arial"/>
                <w:noProof/>
                <w:webHidden/>
                <w:sz w:val="22"/>
              </w:rPr>
              <w:instrText xml:space="preserve"> PAGEREF _Toc117692040 \h </w:instrText>
            </w:r>
            <w:r w:rsidR="00CD1340" w:rsidRPr="00893493">
              <w:rPr>
                <w:rFonts w:ascii="Arial" w:hAnsi="Arial" w:cs="Arial"/>
                <w:noProof/>
                <w:webHidden/>
                <w:sz w:val="22"/>
              </w:rPr>
            </w:r>
            <w:r w:rsidR="00CD1340" w:rsidRPr="00893493">
              <w:rPr>
                <w:rFonts w:ascii="Arial" w:hAnsi="Arial" w:cs="Arial"/>
                <w:noProof/>
                <w:webHidden/>
                <w:sz w:val="22"/>
              </w:rPr>
              <w:fldChar w:fldCharType="separate"/>
            </w:r>
            <w:r w:rsidR="00CD1340" w:rsidRPr="00893493">
              <w:rPr>
                <w:rFonts w:ascii="Arial" w:hAnsi="Arial" w:cs="Arial"/>
                <w:noProof/>
                <w:webHidden/>
                <w:sz w:val="22"/>
              </w:rPr>
              <w:t>4</w:t>
            </w:r>
            <w:r w:rsidR="00CD1340" w:rsidRPr="00893493">
              <w:rPr>
                <w:rFonts w:ascii="Arial" w:hAnsi="Arial" w:cs="Arial"/>
                <w:noProof/>
                <w:webHidden/>
                <w:sz w:val="22"/>
              </w:rPr>
              <w:fldChar w:fldCharType="end"/>
            </w:r>
          </w:hyperlink>
        </w:p>
        <w:p w14:paraId="7D35F396" w14:textId="3D115C54" w:rsidR="00CD1340" w:rsidRPr="00893493" w:rsidRDefault="00F43620">
          <w:pPr>
            <w:pStyle w:val="TOC2"/>
            <w:tabs>
              <w:tab w:val="right" w:leader="dot" w:pos="9350"/>
            </w:tabs>
            <w:rPr>
              <w:rFonts w:ascii="Arial" w:hAnsi="Arial" w:cs="Arial"/>
              <w:noProof/>
              <w:sz w:val="22"/>
            </w:rPr>
          </w:pPr>
          <w:hyperlink w:anchor="_Toc117692041" w:history="1">
            <w:r w:rsidR="00CD1340" w:rsidRPr="00893493">
              <w:rPr>
                <w:rStyle w:val="Hyperlink"/>
                <w:rFonts w:ascii="Arial" w:hAnsi="Arial" w:cs="Arial"/>
                <w:noProof/>
                <w:sz w:val="22"/>
              </w:rPr>
              <w:t>SWOT analysis of the industry</w:t>
            </w:r>
            <w:r w:rsidR="00CD1340" w:rsidRPr="00893493">
              <w:rPr>
                <w:rFonts w:ascii="Arial" w:hAnsi="Arial" w:cs="Arial"/>
                <w:noProof/>
                <w:webHidden/>
                <w:sz w:val="22"/>
              </w:rPr>
              <w:tab/>
            </w:r>
            <w:r w:rsidR="00CD1340" w:rsidRPr="00893493">
              <w:rPr>
                <w:rFonts w:ascii="Arial" w:hAnsi="Arial" w:cs="Arial"/>
                <w:noProof/>
                <w:webHidden/>
                <w:sz w:val="22"/>
              </w:rPr>
              <w:fldChar w:fldCharType="begin"/>
            </w:r>
            <w:r w:rsidR="00CD1340" w:rsidRPr="00893493">
              <w:rPr>
                <w:rFonts w:ascii="Arial" w:hAnsi="Arial" w:cs="Arial"/>
                <w:noProof/>
                <w:webHidden/>
                <w:sz w:val="22"/>
              </w:rPr>
              <w:instrText xml:space="preserve"> PAGEREF _Toc117692041 \h </w:instrText>
            </w:r>
            <w:r w:rsidR="00CD1340" w:rsidRPr="00893493">
              <w:rPr>
                <w:rFonts w:ascii="Arial" w:hAnsi="Arial" w:cs="Arial"/>
                <w:noProof/>
                <w:webHidden/>
                <w:sz w:val="22"/>
              </w:rPr>
            </w:r>
            <w:r w:rsidR="00CD1340" w:rsidRPr="00893493">
              <w:rPr>
                <w:rFonts w:ascii="Arial" w:hAnsi="Arial" w:cs="Arial"/>
                <w:noProof/>
                <w:webHidden/>
                <w:sz w:val="22"/>
              </w:rPr>
              <w:fldChar w:fldCharType="separate"/>
            </w:r>
            <w:r w:rsidR="00CD1340" w:rsidRPr="00893493">
              <w:rPr>
                <w:rFonts w:ascii="Arial" w:hAnsi="Arial" w:cs="Arial"/>
                <w:noProof/>
                <w:webHidden/>
                <w:sz w:val="22"/>
              </w:rPr>
              <w:t>4</w:t>
            </w:r>
            <w:r w:rsidR="00CD1340" w:rsidRPr="00893493">
              <w:rPr>
                <w:rFonts w:ascii="Arial" w:hAnsi="Arial" w:cs="Arial"/>
                <w:noProof/>
                <w:webHidden/>
                <w:sz w:val="22"/>
              </w:rPr>
              <w:fldChar w:fldCharType="end"/>
            </w:r>
          </w:hyperlink>
        </w:p>
        <w:p w14:paraId="19CEAAC5" w14:textId="2EEC9455" w:rsidR="00CD1340" w:rsidRPr="00893493" w:rsidRDefault="00F43620">
          <w:pPr>
            <w:pStyle w:val="TOC2"/>
            <w:tabs>
              <w:tab w:val="right" w:leader="dot" w:pos="9350"/>
            </w:tabs>
            <w:rPr>
              <w:rFonts w:ascii="Arial" w:hAnsi="Arial" w:cs="Arial"/>
              <w:noProof/>
              <w:sz w:val="22"/>
            </w:rPr>
          </w:pPr>
          <w:hyperlink w:anchor="_Toc117692042" w:history="1">
            <w:r w:rsidR="00CD1340" w:rsidRPr="00893493">
              <w:rPr>
                <w:rStyle w:val="Hyperlink"/>
                <w:rFonts w:ascii="Arial" w:hAnsi="Arial" w:cs="Arial"/>
                <w:noProof/>
                <w:sz w:val="22"/>
              </w:rPr>
              <w:t>Porter’s Five Forces of the business</w:t>
            </w:r>
            <w:r w:rsidR="00CD1340" w:rsidRPr="00893493">
              <w:rPr>
                <w:rFonts w:ascii="Arial" w:hAnsi="Arial" w:cs="Arial"/>
                <w:noProof/>
                <w:webHidden/>
                <w:sz w:val="22"/>
              </w:rPr>
              <w:tab/>
            </w:r>
            <w:r w:rsidR="00CD1340" w:rsidRPr="00893493">
              <w:rPr>
                <w:rFonts w:ascii="Arial" w:hAnsi="Arial" w:cs="Arial"/>
                <w:noProof/>
                <w:webHidden/>
                <w:sz w:val="22"/>
              </w:rPr>
              <w:fldChar w:fldCharType="begin"/>
            </w:r>
            <w:r w:rsidR="00CD1340" w:rsidRPr="00893493">
              <w:rPr>
                <w:rFonts w:ascii="Arial" w:hAnsi="Arial" w:cs="Arial"/>
                <w:noProof/>
                <w:webHidden/>
                <w:sz w:val="22"/>
              </w:rPr>
              <w:instrText xml:space="preserve"> PAGEREF _Toc117692042 \h </w:instrText>
            </w:r>
            <w:r w:rsidR="00CD1340" w:rsidRPr="00893493">
              <w:rPr>
                <w:rFonts w:ascii="Arial" w:hAnsi="Arial" w:cs="Arial"/>
                <w:noProof/>
                <w:webHidden/>
                <w:sz w:val="22"/>
              </w:rPr>
            </w:r>
            <w:r w:rsidR="00CD1340" w:rsidRPr="00893493">
              <w:rPr>
                <w:rFonts w:ascii="Arial" w:hAnsi="Arial" w:cs="Arial"/>
                <w:noProof/>
                <w:webHidden/>
                <w:sz w:val="22"/>
              </w:rPr>
              <w:fldChar w:fldCharType="separate"/>
            </w:r>
            <w:r w:rsidR="00CD1340" w:rsidRPr="00893493">
              <w:rPr>
                <w:rFonts w:ascii="Arial" w:hAnsi="Arial" w:cs="Arial"/>
                <w:noProof/>
                <w:webHidden/>
                <w:sz w:val="22"/>
              </w:rPr>
              <w:t>5</w:t>
            </w:r>
            <w:r w:rsidR="00CD1340" w:rsidRPr="00893493">
              <w:rPr>
                <w:rFonts w:ascii="Arial" w:hAnsi="Arial" w:cs="Arial"/>
                <w:noProof/>
                <w:webHidden/>
                <w:sz w:val="22"/>
              </w:rPr>
              <w:fldChar w:fldCharType="end"/>
            </w:r>
          </w:hyperlink>
        </w:p>
        <w:p w14:paraId="287A02FC" w14:textId="1E0D3B5D" w:rsidR="00CD1340" w:rsidRPr="00893493" w:rsidRDefault="00F43620">
          <w:pPr>
            <w:pStyle w:val="TOC1"/>
            <w:tabs>
              <w:tab w:val="right" w:leader="dot" w:pos="9350"/>
            </w:tabs>
            <w:rPr>
              <w:rFonts w:ascii="Arial" w:hAnsi="Arial" w:cs="Arial"/>
              <w:noProof/>
              <w:sz w:val="22"/>
            </w:rPr>
          </w:pPr>
          <w:hyperlink w:anchor="_Toc117692043" w:history="1">
            <w:r w:rsidR="00CD1340" w:rsidRPr="00893493">
              <w:rPr>
                <w:rStyle w:val="Hyperlink"/>
                <w:rFonts w:ascii="Arial" w:hAnsi="Arial" w:cs="Arial"/>
                <w:noProof/>
                <w:sz w:val="22"/>
              </w:rPr>
              <w:t>Target Market</w:t>
            </w:r>
            <w:r w:rsidR="00CD1340" w:rsidRPr="00893493">
              <w:rPr>
                <w:rFonts w:ascii="Arial" w:hAnsi="Arial" w:cs="Arial"/>
                <w:noProof/>
                <w:webHidden/>
                <w:sz w:val="22"/>
              </w:rPr>
              <w:tab/>
            </w:r>
            <w:r w:rsidR="00CD1340" w:rsidRPr="00893493">
              <w:rPr>
                <w:rFonts w:ascii="Arial" w:hAnsi="Arial" w:cs="Arial"/>
                <w:noProof/>
                <w:webHidden/>
                <w:sz w:val="22"/>
              </w:rPr>
              <w:fldChar w:fldCharType="begin"/>
            </w:r>
            <w:r w:rsidR="00CD1340" w:rsidRPr="00893493">
              <w:rPr>
                <w:rFonts w:ascii="Arial" w:hAnsi="Arial" w:cs="Arial"/>
                <w:noProof/>
                <w:webHidden/>
                <w:sz w:val="22"/>
              </w:rPr>
              <w:instrText xml:space="preserve"> PAGEREF _Toc117692043 \h </w:instrText>
            </w:r>
            <w:r w:rsidR="00CD1340" w:rsidRPr="00893493">
              <w:rPr>
                <w:rFonts w:ascii="Arial" w:hAnsi="Arial" w:cs="Arial"/>
                <w:noProof/>
                <w:webHidden/>
                <w:sz w:val="22"/>
              </w:rPr>
            </w:r>
            <w:r w:rsidR="00CD1340" w:rsidRPr="00893493">
              <w:rPr>
                <w:rFonts w:ascii="Arial" w:hAnsi="Arial" w:cs="Arial"/>
                <w:noProof/>
                <w:webHidden/>
                <w:sz w:val="22"/>
              </w:rPr>
              <w:fldChar w:fldCharType="separate"/>
            </w:r>
            <w:r w:rsidR="00CD1340" w:rsidRPr="00893493">
              <w:rPr>
                <w:rFonts w:ascii="Arial" w:hAnsi="Arial" w:cs="Arial"/>
                <w:noProof/>
                <w:webHidden/>
                <w:sz w:val="22"/>
              </w:rPr>
              <w:t>6</w:t>
            </w:r>
            <w:r w:rsidR="00CD1340" w:rsidRPr="00893493">
              <w:rPr>
                <w:rFonts w:ascii="Arial" w:hAnsi="Arial" w:cs="Arial"/>
                <w:noProof/>
                <w:webHidden/>
                <w:sz w:val="22"/>
              </w:rPr>
              <w:fldChar w:fldCharType="end"/>
            </w:r>
          </w:hyperlink>
        </w:p>
        <w:p w14:paraId="6BD158F5" w14:textId="16F269AB" w:rsidR="00CD1340" w:rsidRPr="00893493" w:rsidRDefault="00F43620">
          <w:pPr>
            <w:pStyle w:val="TOC1"/>
            <w:tabs>
              <w:tab w:val="right" w:leader="dot" w:pos="9350"/>
            </w:tabs>
            <w:rPr>
              <w:rFonts w:ascii="Arial" w:hAnsi="Arial" w:cs="Arial"/>
              <w:noProof/>
              <w:sz w:val="22"/>
            </w:rPr>
          </w:pPr>
          <w:hyperlink w:anchor="_Toc117692044" w:history="1">
            <w:r w:rsidR="00CD1340" w:rsidRPr="00893493">
              <w:rPr>
                <w:rStyle w:val="Hyperlink"/>
                <w:rFonts w:ascii="Arial" w:hAnsi="Arial" w:cs="Arial"/>
                <w:noProof/>
                <w:sz w:val="22"/>
              </w:rPr>
              <w:t>Marketing Plan</w:t>
            </w:r>
            <w:r w:rsidR="00CD1340" w:rsidRPr="00893493">
              <w:rPr>
                <w:rFonts w:ascii="Arial" w:hAnsi="Arial" w:cs="Arial"/>
                <w:noProof/>
                <w:webHidden/>
                <w:sz w:val="22"/>
              </w:rPr>
              <w:tab/>
            </w:r>
            <w:r w:rsidR="00CD1340" w:rsidRPr="00893493">
              <w:rPr>
                <w:rFonts w:ascii="Arial" w:hAnsi="Arial" w:cs="Arial"/>
                <w:noProof/>
                <w:webHidden/>
                <w:sz w:val="22"/>
              </w:rPr>
              <w:fldChar w:fldCharType="begin"/>
            </w:r>
            <w:r w:rsidR="00CD1340" w:rsidRPr="00893493">
              <w:rPr>
                <w:rFonts w:ascii="Arial" w:hAnsi="Arial" w:cs="Arial"/>
                <w:noProof/>
                <w:webHidden/>
                <w:sz w:val="22"/>
              </w:rPr>
              <w:instrText xml:space="preserve"> PAGEREF _Toc117692044 \h </w:instrText>
            </w:r>
            <w:r w:rsidR="00CD1340" w:rsidRPr="00893493">
              <w:rPr>
                <w:rFonts w:ascii="Arial" w:hAnsi="Arial" w:cs="Arial"/>
                <w:noProof/>
                <w:webHidden/>
                <w:sz w:val="22"/>
              </w:rPr>
            </w:r>
            <w:r w:rsidR="00CD1340" w:rsidRPr="00893493">
              <w:rPr>
                <w:rFonts w:ascii="Arial" w:hAnsi="Arial" w:cs="Arial"/>
                <w:noProof/>
                <w:webHidden/>
                <w:sz w:val="22"/>
              </w:rPr>
              <w:fldChar w:fldCharType="separate"/>
            </w:r>
            <w:r w:rsidR="00CD1340" w:rsidRPr="00893493">
              <w:rPr>
                <w:rFonts w:ascii="Arial" w:hAnsi="Arial" w:cs="Arial"/>
                <w:noProof/>
                <w:webHidden/>
                <w:sz w:val="22"/>
              </w:rPr>
              <w:t>8</w:t>
            </w:r>
            <w:r w:rsidR="00CD1340" w:rsidRPr="00893493">
              <w:rPr>
                <w:rFonts w:ascii="Arial" w:hAnsi="Arial" w:cs="Arial"/>
                <w:noProof/>
                <w:webHidden/>
                <w:sz w:val="22"/>
              </w:rPr>
              <w:fldChar w:fldCharType="end"/>
            </w:r>
          </w:hyperlink>
        </w:p>
        <w:p w14:paraId="594E9FEB" w14:textId="2A25D86B" w:rsidR="00CD1340" w:rsidRPr="00893493" w:rsidRDefault="00F43620">
          <w:pPr>
            <w:pStyle w:val="TOC2"/>
            <w:tabs>
              <w:tab w:val="right" w:leader="dot" w:pos="9350"/>
            </w:tabs>
            <w:rPr>
              <w:rFonts w:ascii="Arial" w:hAnsi="Arial" w:cs="Arial"/>
              <w:noProof/>
              <w:sz w:val="22"/>
            </w:rPr>
          </w:pPr>
          <w:hyperlink w:anchor="_Toc117692045" w:history="1">
            <w:r w:rsidR="00CD1340" w:rsidRPr="00893493">
              <w:rPr>
                <w:rStyle w:val="Hyperlink"/>
                <w:rFonts w:ascii="Arial" w:hAnsi="Arial" w:cs="Arial"/>
                <w:noProof/>
                <w:sz w:val="22"/>
              </w:rPr>
              <w:t>Marketing Mix</w:t>
            </w:r>
            <w:r w:rsidR="00CD1340" w:rsidRPr="00893493">
              <w:rPr>
                <w:rFonts w:ascii="Arial" w:hAnsi="Arial" w:cs="Arial"/>
                <w:noProof/>
                <w:webHidden/>
                <w:sz w:val="22"/>
              </w:rPr>
              <w:tab/>
            </w:r>
            <w:r w:rsidR="00CD1340" w:rsidRPr="00893493">
              <w:rPr>
                <w:rFonts w:ascii="Arial" w:hAnsi="Arial" w:cs="Arial"/>
                <w:noProof/>
                <w:webHidden/>
                <w:sz w:val="22"/>
              </w:rPr>
              <w:fldChar w:fldCharType="begin"/>
            </w:r>
            <w:r w:rsidR="00CD1340" w:rsidRPr="00893493">
              <w:rPr>
                <w:rFonts w:ascii="Arial" w:hAnsi="Arial" w:cs="Arial"/>
                <w:noProof/>
                <w:webHidden/>
                <w:sz w:val="22"/>
              </w:rPr>
              <w:instrText xml:space="preserve"> PAGEREF _Toc117692045 \h </w:instrText>
            </w:r>
            <w:r w:rsidR="00CD1340" w:rsidRPr="00893493">
              <w:rPr>
                <w:rFonts w:ascii="Arial" w:hAnsi="Arial" w:cs="Arial"/>
                <w:noProof/>
                <w:webHidden/>
                <w:sz w:val="22"/>
              </w:rPr>
            </w:r>
            <w:r w:rsidR="00CD1340" w:rsidRPr="00893493">
              <w:rPr>
                <w:rFonts w:ascii="Arial" w:hAnsi="Arial" w:cs="Arial"/>
                <w:noProof/>
                <w:webHidden/>
                <w:sz w:val="22"/>
              </w:rPr>
              <w:fldChar w:fldCharType="separate"/>
            </w:r>
            <w:r w:rsidR="00CD1340" w:rsidRPr="00893493">
              <w:rPr>
                <w:rFonts w:ascii="Arial" w:hAnsi="Arial" w:cs="Arial"/>
                <w:noProof/>
                <w:webHidden/>
                <w:sz w:val="22"/>
              </w:rPr>
              <w:t>8</w:t>
            </w:r>
            <w:r w:rsidR="00CD1340" w:rsidRPr="00893493">
              <w:rPr>
                <w:rFonts w:ascii="Arial" w:hAnsi="Arial" w:cs="Arial"/>
                <w:noProof/>
                <w:webHidden/>
                <w:sz w:val="22"/>
              </w:rPr>
              <w:fldChar w:fldCharType="end"/>
            </w:r>
          </w:hyperlink>
        </w:p>
        <w:p w14:paraId="3859F062" w14:textId="0ED8D013" w:rsidR="00CD1340" w:rsidRPr="00893493" w:rsidRDefault="00F43620">
          <w:pPr>
            <w:pStyle w:val="TOC2"/>
            <w:tabs>
              <w:tab w:val="right" w:leader="dot" w:pos="9350"/>
            </w:tabs>
            <w:rPr>
              <w:rFonts w:ascii="Arial" w:hAnsi="Arial" w:cs="Arial"/>
              <w:noProof/>
              <w:sz w:val="22"/>
            </w:rPr>
          </w:pPr>
          <w:hyperlink w:anchor="_Toc117692046" w:history="1">
            <w:r w:rsidR="00CD1340" w:rsidRPr="00893493">
              <w:rPr>
                <w:rStyle w:val="Hyperlink"/>
                <w:rFonts w:ascii="Arial" w:hAnsi="Arial" w:cs="Arial"/>
                <w:noProof/>
                <w:sz w:val="22"/>
              </w:rPr>
              <w:t>Value Proposition</w:t>
            </w:r>
            <w:r w:rsidR="00CD1340" w:rsidRPr="00893493">
              <w:rPr>
                <w:rFonts w:ascii="Arial" w:hAnsi="Arial" w:cs="Arial"/>
                <w:noProof/>
                <w:webHidden/>
                <w:sz w:val="22"/>
              </w:rPr>
              <w:tab/>
            </w:r>
            <w:r w:rsidR="00CD1340" w:rsidRPr="00893493">
              <w:rPr>
                <w:rFonts w:ascii="Arial" w:hAnsi="Arial" w:cs="Arial"/>
                <w:noProof/>
                <w:webHidden/>
                <w:sz w:val="22"/>
              </w:rPr>
              <w:fldChar w:fldCharType="begin"/>
            </w:r>
            <w:r w:rsidR="00CD1340" w:rsidRPr="00893493">
              <w:rPr>
                <w:rFonts w:ascii="Arial" w:hAnsi="Arial" w:cs="Arial"/>
                <w:noProof/>
                <w:webHidden/>
                <w:sz w:val="22"/>
              </w:rPr>
              <w:instrText xml:space="preserve"> PAGEREF _Toc117692046 \h </w:instrText>
            </w:r>
            <w:r w:rsidR="00CD1340" w:rsidRPr="00893493">
              <w:rPr>
                <w:rFonts w:ascii="Arial" w:hAnsi="Arial" w:cs="Arial"/>
                <w:noProof/>
                <w:webHidden/>
                <w:sz w:val="22"/>
              </w:rPr>
            </w:r>
            <w:r w:rsidR="00CD1340" w:rsidRPr="00893493">
              <w:rPr>
                <w:rFonts w:ascii="Arial" w:hAnsi="Arial" w:cs="Arial"/>
                <w:noProof/>
                <w:webHidden/>
                <w:sz w:val="22"/>
              </w:rPr>
              <w:fldChar w:fldCharType="separate"/>
            </w:r>
            <w:r w:rsidR="00CD1340" w:rsidRPr="00893493">
              <w:rPr>
                <w:rFonts w:ascii="Arial" w:hAnsi="Arial" w:cs="Arial"/>
                <w:noProof/>
                <w:webHidden/>
                <w:sz w:val="22"/>
              </w:rPr>
              <w:t>8</w:t>
            </w:r>
            <w:r w:rsidR="00CD1340" w:rsidRPr="00893493">
              <w:rPr>
                <w:rFonts w:ascii="Arial" w:hAnsi="Arial" w:cs="Arial"/>
                <w:noProof/>
                <w:webHidden/>
                <w:sz w:val="22"/>
              </w:rPr>
              <w:fldChar w:fldCharType="end"/>
            </w:r>
          </w:hyperlink>
        </w:p>
        <w:p w14:paraId="6D67BCA9" w14:textId="2BDED28F" w:rsidR="00CD1340" w:rsidRPr="00893493" w:rsidRDefault="00F43620">
          <w:pPr>
            <w:pStyle w:val="TOC1"/>
            <w:tabs>
              <w:tab w:val="right" w:leader="dot" w:pos="9350"/>
            </w:tabs>
            <w:rPr>
              <w:rFonts w:ascii="Arial" w:hAnsi="Arial" w:cs="Arial"/>
              <w:noProof/>
              <w:sz w:val="22"/>
            </w:rPr>
          </w:pPr>
          <w:hyperlink w:anchor="_Toc117692047" w:history="1">
            <w:r w:rsidR="00CD1340" w:rsidRPr="00893493">
              <w:rPr>
                <w:rStyle w:val="Hyperlink"/>
                <w:rFonts w:ascii="Arial" w:hAnsi="Arial" w:cs="Arial"/>
                <w:noProof/>
                <w:sz w:val="22"/>
              </w:rPr>
              <w:t>Management Team</w:t>
            </w:r>
            <w:r w:rsidR="00CD1340" w:rsidRPr="00893493">
              <w:rPr>
                <w:rFonts w:ascii="Arial" w:hAnsi="Arial" w:cs="Arial"/>
                <w:noProof/>
                <w:webHidden/>
                <w:sz w:val="22"/>
              </w:rPr>
              <w:tab/>
            </w:r>
            <w:r w:rsidR="00CD1340" w:rsidRPr="00893493">
              <w:rPr>
                <w:rFonts w:ascii="Arial" w:hAnsi="Arial" w:cs="Arial"/>
                <w:noProof/>
                <w:webHidden/>
                <w:sz w:val="22"/>
              </w:rPr>
              <w:fldChar w:fldCharType="begin"/>
            </w:r>
            <w:r w:rsidR="00CD1340" w:rsidRPr="00893493">
              <w:rPr>
                <w:rFonts w:ascii="Arial" w:hAnsi="Arial" w:cs="Arial"/>
                <w:noProof/>
                <w:webHidden/>
                <w:sz w:val="22"/>
              </w:rPr>
              <w:instrText xml:space="preserve"> PAGEREF _Toc117692047 \h </w:instrText>
            </w:r>
            <w:r w:rsidR="00CD1340" w:rsidRPr="00893493">
              <w:rPr>
                <w:rFonts w:ascii="Arial" w:hAnsi="Arial" w:cs="Arial"/>
                <w:noProof/>
                <w:webHidden/>
                <w:sz w:val="22"/>
              </w:rPr>
            </w:r>
            <w:r w:rsidR="00CD1340" w:rsidRPr="00893493">
              <w:rPr>
                <w:rFonts w:ascii="Arial" w:hAnsi="Arial" w:cs="Arial"/>
                <w:noProof/>
                <w:webHidden/>
                <w:sz w:val="22"/>
              </w:rPr>
              <w:fldChar w:fldCharType="separate"/>
            </w:r>
            <w:r w:rsidR="00CD1340" w:rsidRPr="00893493">
              <w:rPr>
                <w:rFonts w:ascii="Arial" w:hAnsi="Arial" w:cs="Arial"/>
                <w:noProof/>
                <w:webHidden/>
                <w:sz w:val="22"/>
              </w:rPr>
              <w:t>9</w:t>
            </w:r>
            <w:r w:rsidR="00CD1340" w:rsidRPr="00893493">
              <w:rPr>
                <w:rFonts w:ascii="Arial" w:hAnsi="Arial" w:cs="Arial"/>
                <w:noProof/>
                <w:webHidden/>
                <w:sz w:val="22"/>
              </w:rPr>
              <w:fldChar w:fldCharType="end"/>
            </w:r>
          </w:hyperlink>
        </w:p>
        <w:p w14:paraId="3FBD9029" w14:textId="72055C01" w:rsidR="00CD1340" w:rsidRPr="00893493" w:rsidRDefault="00F43620">
          <w:pPr>
            <w:pStyle w:val="TOC1"/>
            <w:tabs>
              <w:tab w:val="right" w:leader="dot" w:pos="9350"/>
            </w:tabs>
            <w:rPr>
              <w:rFonts w:ascii="Arial" w:hAnsi="Arial" w:cs="Arial"/>
              <w:noProof/>
              <w:sz w:val="22"/>
            </w:rPr>
          </w:pPr>
          <w:hyperlink w:anchor="_Toc117692048" w:history="1">
            <w:r w:rsidR="00CD1340" w:rsidRPr="00893493">
              <w:rPr>
                <w:rStyle w:val="Hyperlink"/>
                <w:rFonts w:ascii="Arial" w:hAnsi="Arial" w:cs="Arial"/>
                <w:noProof/>
                <w:sz w:val="22"/>
              </w:rPr>
              <w:t>Financial Plan</w:t>
            </w:r>
            <w:r w:rsidR="00CD1340" w:rsidRPr="00893493">
              <w:rPr>
                <w:rFonts w:ascii="Arial" w:hAnsi="Arial" w:cs="Arial"/>
                <w:noProof/>
                <w:webHidden/>
                <w:sz w:val="22"/>
              </w:rPr>
              <w:tab/>
            </w:r>
            <w:r w:rsidR="00CD1340" w:rsidRPr="00893493">
              <w:rPr>
                <w:rFonts w:ascii="Arial" w:hAnsi="Arial" w:cs="Arial"/>
                <w:noProof/>
                <w:webHidden/>
                <w:sz w:val="22"/>
              </w:rPr>
              <w:fldChar w:fldCharType="begin"/>
            </w:r>
            <w:r w:rsidR="00CD1340" w:rsidRPr="00893493">
              <w:rPr>
                <w:rFonts w:ascii="Arial" w:hAnsi="Arial" w:cs="Arial"/>
                <w:noProof/>
                <w:webHidden/>
                <w:sz w:val="22"/>
              </w:rPr>
              <w:instrText xml:space="preserve"> PAGEREF _Toc117692048 \h </w:instrText>
            </w:r>
            <w:r w:rsidR="00CD1340" w:rsidRPr="00893493">
              <w:rPr>
                <w:rFonts w:ascii="Arial" w:hAnsi="Arial" w:cs="Arial"/>
                <w:noProof/>
                <w:webHidden/>
                <w:sz w:val="22"/>
              </w:rPr>
            </w:r>
            <w:r w:rsidR="00CD1340" w:rsidRPr="00893493">
              <w:rPr>
                <w:rFonts w:ascii="Arial" w:hAnsi="Arial" w:cs="Arial"/>
                <w:noProof/>
                <w:webHidden/>
                <w:sz w:val="22"/>
              </w:rPr>
              <w:fldChar w:fldCharType="separate"/>
            </w:r>
            <w:r w:rsidR="00CD1340" w:rsidRPr="00893493">
              <w:rPr>
                <w:rFonts w:ascii="Arial" w:hAnsi="Arial" w:cs="Arial"/>
                <w:noProof/>
                <w:webHidden/>
                <w:sz w:val="22"/>
              </w:rPr>
              <w:t>11</w:t>
            </w:r>
            <w:r w:rsidR="00CD1340" w:rsidRPr="00893493">
              <w:rPr>
                <w:rFonts w:ascii="Arial" w:hAnsi="Arial" w:cs="Arial"/>
                <w:noProof/>
                <w:webHidden/>
                <w:sz w:val="22"/>
              </w:rPr>
              <w:fldChar w:fldCharType="end"/>
            </w:r>
          </w:hyperlink>
        </w:p>
        <w:p w14:paraId="66505CF8" w14:textId="35ED5C11" w:rsidR="00CD1340" w:rsidRPr="00893493" w:rsidRDefault="00F43620">
          <w:pPr>
            <w:pStyle w:val="TOC2"/>
            <w:tabs>
              <w:tab w:val="right" w:leader="dot" w:pos="9350"/>
            </w:tabs>
            <w:rPr>
              <w:rFonts w:ascii="Arial" w:hAnsi="Arial" w:cs="Arial"/>
              <w:noProof/>
              <w:sz w:val="22"/>
            </w:rPr>
          </w:pPr>
          <w:hyperlink w:anchor="_Toc117692049" w:history="1">
            <w:r w:rsidR="00CD1340" w:rsidRPr="00893493">
              <w:rPr>
                <w:rStyle w:val="Hyperlink"/>
                <w:rFonts w:ascii="Arial" w:hAnsi="Arial" w:cs="Arial"/>
                <w:noProof/>
                <w:sz w:val="22"/>
              </w:rPr>
              <w:t>Cost</w:t>
            </w:r>
            <w:r w:rsidR="00CD1340" w:rsidRPr="00893493">
              <w:rPr>
                <w:rFonts w:ascii="Arial" w:hAnsi="Arial" w:cs="Arial"/>
                <w:noProof/>
                <w:webHidden/>
                <w:sz w:val="22"/>
              </w:rPr>
              <w:tab/>
            </w:r>
            <w:r w:rsidR="00CD1340" w:rsidRPr="00893493">
              <w:rPr>
                <w:rFonts w:ascii="Arial" w:hAnsi="Arial" w:cs="Arial"/>
                <w:noProof/>
                <w:webHidden/>
                <w:sz w:val="22"/>
              </w:rPr>
              <w:fldChar w:fldCharType="begin"/>
            </w:r>
            <w:r w:rsidR="00CD1340" w:rsidRPr="00893493">
              <w:rPr>
                <w:rFonts w:ascii="Arial" w:hAnsi="Arial" w:cs="Arial"/>
                <w:noProof/>
                <w:webHidden/>
                <w:sz w:val="22"/>
              </w:rPr>
              <w:instrText xml:space="preserve"> PAGEREF _Toc117692049 \h </w:instrText>
            </w:r>
            <w:r w:rsidR="00CD1340" w:rsidRPr="00893493">
              <w:rPr>
                <w:rFonts w:ascii="Arial" w:hAnsi="Arial" w:cs="Arial"/>
                <w:noProof/>
                <w:webHidden/>
                <w:sz w:val="22"/>
              </w:rPr>
            </w:r>
            <w:r w:rsidR="00CD1340" w:rsidRPr="00893493">
              <w:rPr>
                <w:rFonts w:ascii="Arial" w:hAnsi="Arial" w:cs="Arial"/>
                <w:noProof/>
                <w:webHidden/>
                <w:sz w:val="22"/>
              </w:rPr>
              <w:fldChar w:fldCharType="separate"/>
            </w:r>
            <w:r w:rsidR="00CD1340" w:rsidRPr="00893493">
              <w:rPr>
                <w:rFonts w:ascii="Arial" w:hAnsi="Arial" w:cs="Arial"/>
                <w:noProof/>
                <w:webHidden/>
                <w:sz w:val="22"/>
              </w:rPr>
              <w:t>11</w:t>
            </w:r>
            <w:r w:rsidR="00CD1340" w:rsidRPr="00893493">
              <w:rPr>
                <w:rFonts w:ascii="Arial" w:hAnsi="Arial" w:cs="Arial"/>
                <w:noProof/>
                <w:webHidden/>
                <w:sz w:val="22"/>
              </w:rPr>
              <w:fldChar w:fldCharType="end"/>
            </w:r>
          </w:hyperlink>
        </w:p>
        <w:p w14:paraId="340B7B66" w14:textId="299CD5F7" w:rsidR="00CD1340" w:rsidRPr="00893493" w:rsidRDefault="00F43620">
          <w:pPr>
            <w:pStyle w:val="TOC2"/>
            <w:tabs>
              <w:tab w:val="right" w:leader="dot" w:pos="9350"/>
            </w:tabs>
            <w:rPr>
              <w:rFonts w:ascii="Arial" w:hAnsi="Arial" w:cs="Arial"/>
              <w:noProof/>
              <w:sz w:val="22"/>
            </w:rPr>
          </w:pPr>
          <w:hyperlink w:anchor="_Toc117692050" w:history="1">
            <w:r w:rsidR="00CD1340" w:rsidRPr="00893493">
              <w:rPr>
                <w:rStyle w:val="Hyperlink"/>
                <w:rFonts w:ascii="Arial" w:hAnsi="Arial" w:cs="Arial"/>
                <w:noProof/>
                <w:sz w:val="22"/>
              </w:rPr>
              <w:t>Revenue</w:t>
            </w:r>
            <w:r w:rsidR="00CD1340" w:rsidRPr="00893493">
              <w:rPr>
                <w:rFonts w:ascii="Arial" w:hAnsi="Arial" w:cs="Arial"/>
                <w:noProof/>
                <w:webHidden/>
                <w:sz w:val="22"/>
              </w:rPr>
              <w:tab/>
            </w:r>
            <w:r w:rsidR="00CD1340" w:rsidRPr="00893493">
              <w:rPr>
                <w:rFonts w:ascii="Arial" w:hAnsi="Arial" w:cs="Arial"/>
                <w:noProof/>
                <w:webHidden/>
                <w:sz w:val="22"/>
              </w:rPr>
              <w:fldChar w:fldCharType="begin"/>
            </w:r>
            <w:r w:rsidR="00CD1340" w:rsidRPr="00893493">
              <w:rPr>
                <w:rFonts w:ascii="Arial" w:hAnsi="Arial" w:cs="Arial"/>
                <w:noProof/>
                <w:webHidden/>
                <w:sz w:val="22"/>
              </w:rPr>
              <w:instrText xml:space="preserve"> PAGEREF _Toc117692050 \h </w:instrText>
            </w:r>
            <w:r w:rsidR="00CD1340" w:rsidRPr="00893493">
              <w:rPr>
                <w:rFonts w:ascii="Arial" w:hAnsi="Arial" w:cs="Arial"/>
                <w:noProof/>
                <w:webHidden/>
                <w:sz w:val="22"/>
              </w:rPr>
            </w:r>
            <w:r w:rsidR="00CD1340" w:rsidRPr="00893493">
              <w:rPr>
                <w:rFonts w:ascii="Arial" w:hAnsi="Arial" w:cs="Arial"/>
                <w:noProof/>
                <w:webHidden/>
                <w:sz w:val="22"/>
              </w:rPr>
              <w:fldChar w:fldCharType="separate"/>
            </w:r>
            <w:r w:rsidR="00CD1340" w:rsidRPr="00893493">
              <w:rPr>
                <w:rFonts w:ascii="Arial" w:hAnsi="Arial" w:cs="Arial"/>
                <w:noProof/>
                <w:webHidden/>
                <w:sz w:val="22"/>
              </w:rPr>
              <w:t>11</w:t>
            </w:r>
            <w:r w:rsidR="00CD1340" w:rsidRPr="00893493">
              <w:rPr>
                <w:rFonts w:ascii="Arial" w:hAnsi="Arial" w:cs="Arial"/>
                <w:noProof/>
                <w:webHidden/>
                <w:sz w:val="22"/>
              </w:rPr>
              <w:fldChar w:fldCharType="end"/>
            </w:r>
          </w:hyperlink>
        </w:p>
        <w:p w14:paraId="3789C1B6" w14:textId="02A63B11" w:rsidR="00CD1340" w:rsidRPr="00893493" w:rsidRDefault="00F43620">
          <w:pPr>
            <w:pStyle w:val="TOC1"/>
            <w:tabs>
              <w:tab w:val="right" w:leader="dot" w:pos="9350"/>
            </w:tabs>
            <w:rPr>
              <w:rFonts w:ascii="Arial" w:hAnsi="Arial" w:cs="Arial"/>
              <w:noProof/>
              <w:sz w:val="22"/>
            </w:rPr>
          </w:pPr>
          <w:hyperlink w:anchor="_Toc117692051" w:history="1">
            <w:r w:rsidR="00CD1340" w:rsidRPr="00893493">
              <w:rPr>
                <w:rStyle w:val="Hyperlink"/>
                <w:rFonts w:ascii="Arial" w:hAnsi="Arial" w:cs="Arial"/>
                <w:noProof/>
                <w:sz w:val="22"/>
              </w:rPr>
              <w:t>References</w:t>
            </w:r>
            <w:r w:rsidR="00CD1340" w:rsidRPr="00893493">
              <w:rPr>
                <w:rFonts w:ascii="Arial" w:hAnsi="Arial" w:cs="Arial"/>
                <w:noProof/>
                <w:webHidden/>
                <w:sz w:val="22"/>
              </w:rPr>
              <w:tab/>
            </w:r>
            <w:r w:rsidR="00CD1340" w:rsidRPr="00893493">
              <w:rPr>
                <w:rFonts w:ascii="Arial" w:hAnsi="Arial" w:cs="Arial"/>
                <w:noProof/>
                <w:webHidden/>
                <w:sz w:val="22"/>
              </w:rPr>
              <w:fldChar w:fldCharType="begin"/>
            </w:r>
            <w:r w:rsidR="00CD1340" w:rsidRPr="00893493">
              <w:rPr>
                <w:rFonts w:ascii="Arial" w:hAnsi="Arial" w:cs="Arial"/>
                <w:noProof/>
                <w:webHidden/>
                <w:sz w:val="22"/>
              </w:rPr>
              <w:instrText xml:space="preserve"> PAGEREF _Toc117692051 \h </w:instrText>
            </w:r>
            <w:r w:rsidR="00CD1340" w:rsidRPr="00893493">
              <w:rPr>
                <w:rFonts w:ascii="Arial" w:hAnsi="Arial" w:cs="Arial"/>
                <w:noProof/>
                <w:webHidden/>
                <w:sz w:val="22"/>
              </w:rPr>
            </w:r>
            <w:r w:rsidR="00CD1340" w:rsidRPr="00893493">
              <w:rPr>
                <w:rFonts w:ascii="Arial" w:hAnsi="Arial" w:cs="Arial"/>
                <w:noProof/>
                <w:webHidden/>
                <w:sz w:val="22"/>
              </w:rPr>
              <w:fldChar w:fldCharType="separate"/>
            </w:r>
            <w:r w:rsidR="00CD1340" w:rsidRPr="00893493">
              <w:rPr>
                <w:rFonts w:ascii="Arial" w:hAnsi="Arial" w:cs="Arial"/>
                <w:noProof/>
                <w:webHidden/>
                <w:sz w:val="22"/>
              </w:rPr>
              <w:t>13</w:t>
            </w:r>
            <w:r w:rsidR="00CD1340" w:rsidRPr="00893493">
              <w:rPr>
                <w:rFonts w:ascii="Arial" w:hAnsi="Arial" w:cs="Arial"/>
                <w:noProof/>
                <w:webHidden/>
                <w:sz w:val="22"/>
              </w:rPr>
              <w:fldChar w:fldCharType="end"/>
            </w:r>
          </w:hyperlink>
        </w:p>
        <w:p w14:paraId="529CA6A5" w14:textId="3E349CD2" w:rsidR="00CD1340" w:rsidRPr="00893493" w:rsidRDefault="00CD1340">
          <w:pPr>
            <w:rPr>
              <w:rFonts w:ascii="Arial" w:hAnsi="Arial" w:cs="Arial"/>
              <w:sz w:val="22"/>
            </w:rPr>
          </w:pPr>
          <w:r w:rsidRPr="00893493">
            <w:rPr>
              <w:rFonts w:ascii="Arial" w:hAnsi="Arial" w:cs="Arial"/>
              <w:b/>
              <w:bCs/>
              <w:noProof/>
              <w:sz w:val="22"/>
            </w:rPr>
            <w:fldChar w:fldCharType="end"/>
          </w:r>
        </w:p>
      </w:sdtContent>
    </w:sdt>
    <w:p w14:paraId="0FA7B224" w14:textId="2F6B2066" w:rsidR="00CD1340" w:rsidRPr="00893493" w:rsidRDefault="00CD1340">
      <w:pPr>
        <w:spacing w:line="259" w:lineRule="auto"/>
        <w:jc w:val="left"/>
        <w:rPr>
          <w:rFonts w:ascii="Arial" w:eastAsiaTheme="majorEastAsia" w:hAnsi="Arial" w:cs="Arial"/>
          <w:color w:val="2F5496" w:themeColor="accent1" w:themeShade="BF"/>
          <w:sz w:val="22"/>
        </w:rPr>
      </w:pPr>
      <w:r w:rsidRPr="00893493">
        <w:rPr>
          <w:rFonts w:ascii="Arial" w:hAnsi="Arial" w:cs="Arial"/>
          <w:sz w:val="22"/>
        </w:rPr>
        <w:br w:type="page"/>
      </w:r>
    </w:p>
    <w:p w14:paraId="39584EF5" w14:textId="34FAAC10" w:rsidR="00AD18E4" w:rsidRPr="00893493" w:rsidRDefault="00AD18E4" w:rsidP="00AD18E4">
      <w:pPr>
        <w:pStyle w:val="Heading1"/>
        <w:rPr>
          <w:rFonts w:ascii="Arial" w:hAnsi="Arial" w:cs="Arial"/>
          <w:sz w:val="22"/>
          <w:szCs w:val="22"/>
        </w:rPr>
      </w:pPr>
      <w:bookmarkStart w:id="0" w:name="_Toc117692037"/>
      <w:r w:rsidRPr="00893493">
        <w:rPr>
          <w:rFonts w:ascii="Arial" w:hAnsi="Arial" w:cs="Arial"/>
          <w:sz w:val="22"/>
          <w:szCs w:val="22"/>
        </w:rPr>
        <w:t>Executive Summary</w:t>
      </w:r>
      <w:bookmarkEnd w:id="0"/>
      <w:r w:rsidRPr="00893493">
        <w:rPr>
          <w:rFonts w:ascii="Arial" w:hAnsi="Arial" w:cs="Arial"/>
          <w:sz w:val="22"/>
          <w:szCs w:val="22"/>
        </w:rPr>
        <w:t xml:space="preserve"> </w:t>
      </w:r>
    </w:p>
    <w:p w14:paraId="64CFB541" w14:textId="3274A00C" w:rsidR="00C50F68" w:rsidRPr="00893493" w:rsidRDefault="00C50F68" w:rsidP="00AD18E4">
      <w:pPr>
        <w:rPr>
          <w:rFonts w:ascii="Arial" w:hAnsi="Arial" w:cs="Arial"/>
          <w:sz w:val="22"/>
        </w:rPr>
      </w:pPr>
      <w:r w:rsidRPr="00893493">
        <w:rPr>
          <w:rFonts w:ascii="Arial" w:hAnsi="Arial" w:cs="Arial"/>
          <w:sz w:val="22"/>
        </w:rPr>
        <w:t>In the United Kingdom, low-cost education is not yet available to everybody. There are just too many impediments to low-cost education</w:t>
      </w:r>
      <w:r w:rsidR="00CD1340" w:rsidRPr="00893493">
        <w:rPr>
          <w:rFonts w:ascii="Arial" w:hAnsi="Arial" w:cs="Arial"/>
          <w:sz w:val="22"/>
        </w:rPr>
        <w:t xml:space="preserve"> (Phillipson, 2018)</w:t>
      </w:r>
      <w:r w:rsidRPr="00893493">
        <w:rPr>
          <w:rFonts w:ascii="Arial" w:hAnsi="Arial" w:cs="Arial"/>
          <w:sz w:val="22"/>
        </w:rPr>
        <w:t xml:space="preserve">. </w:t>
      </w:r>
      <w:proofErr w:type="spellStart"/>
      <w:r w:rsidRPr="00893493">
        <w:rPr>
          <w:rFonts w:ascii="Arial" w:hAnsi="Arial" w:cs="Arial"/>
          <w:sz w:val="22"/>
        </w:rPr>
        <w:t>BookHub</w:t>
      </w:r>
      <w:proofErr w:type="spellEnd"/>
      <w:r w:rsidRPr="00893493">
        <w:rPr>
          <w:rFonts w:ascii="Arial" w:hAnsi="Arial" w:cs="Arial"/>
          <w:sz w:val="22"/>
        </w:rPr>
        <w:t xml:space="preserve"> attempts to overcome these challenges by joining the bookselling sector and offering students low-cost PDF editions of academic literature.</w:t>
      </w:r>
    </w:p>
    <w:p w14:paraId="3D860AFC" w14:textId="1C1BD9FF" w:rsidR="00AD18E4" w:rsidRPr="00893493" w:rsidRDefault="00C50F68" w:rsidP="00AD18E4">
      <w:pPr>
        <w:rPr>
          <w:rFonts w:ascii="Arial" w:hAnsi="Arial" w:cs="Arial"/>
          <w:sz w:val="22"/>
        </w:rPr>
      </w:pPr>
      <w:proofErr w:type="spellStart"/>
      <w:r w:rsidRPr="00893493">
        <w:rPr>
          <w:rFonts w:ascii="Arial" w:hAnsi="Arial" w:cs="Arial"/>
          <w:sz w:val="22"/>
        </w:rPr>
        <w:t>BookHub</w:t>
      </w:r>
      <w:proofErr w:type="spellEnd"/>
      <w:r w:rsidRPr="00893493">
        <w:rPr>
          <w:rFonts w:ascii="Arial" w:hAnsi="Arial" w:cs="Arial"/>
          <w:sz w:val="22"/>
        </w:rPr>
        <w:t xml:space="preserve"> is a start-up that aims to deliver its services via online platforms such as an Android/iOS app and a dedicated website. It aims to consolidate all academic texts on a single platform. It is a General Partnership company with a linear structure so that senior management may collaborate with operations management to maintain the highest service quality. We choose a target market that is in need of our service and would also be lucrative through a smart segmentation procedure.</w:t>
      </w:r>
    </w:p>
    <w:p w14:paraId="7386DD61" w14:textId="1F580F17" w:rsidR="00C50F68" w:rsidRPr="00893493" w:rsidRDefault="00C50F68" w:rsidP="00AD18E4">
      <w:pPr>
        <w:rPr>
          <w:rFonts w:ascii="Arial" w:hAnsi="Arial" w:cs="Arial"/>
          <w:sz w:val="22"/>
        </w:rPr>
      </w:pPr>
      <w:r w:rsidRPr="00893493">
        <w:rPr>
          <w:rFonts w:ascii="Arial" w:hAnsi="Arial" w:cs="Arial"/>
          <w:sz w:val="22"/>
        </w:rPr>
        <w:t>Our core target market consists of college and high school students. We used the integrated marketing mix to develop our strategy, which includes a compelling value proposition that we are confident will appeal to our target market base. We plan to begin operations in 2023 with the goal of reaching as many clients as possible and become profitable within the first year. After we have completed our current objective, we will consider expanding into additional areas of service. According to our estimates, we should break even and start making money within the first year.</w:t>
      </w:r>
    </w:p>
    <w:p w14:paraId="1047A26D" w14:textId="1C0718D2" w:rsidR="00C50F68" w:rsidRPr="00893493" w:rsidRDefault="00C50F68" w:rsidP="00C50F68">
      <w:pPr>
        <w:pStyle w:val="Heading1"/>
        <w:rPr>
          <w:rFonts w:ascii="Arial" w:hAnsi="Arial" w:cs="Arial"/>
          <w:sz w:val="22"/>
          <w:szCs w:val="22"/>
        </w:rPr>
      </w:pPr>
      <w:bookmarkStart w:id="1" w:name="_Toc117692038"/>
      <w:r w:rsidRPr="00893493">
        <w:rPr>
          <w:rFonts w:ascii="Arial" w:hAnsi="Arial" w:cs="Arial"/>
          <w:sz w:val="22"/>
          <w:szCs w:val="22"/>
        </w:rPr>
        <w:t>Business Overview</w:t>
      </w:r>
      <w:bookmarkEnd w:id="1"/>
    </w:p>
    <w:p w14:paraId="574FE809" w14:textId="4697D842" w:rsidR="00C50F68" w:rsidRPr="00893493" w:rsidRDefault="00C50F68" w:rsidP="00C50F68">
      <w:pPr>
        <w:rPr>
          <w:rFonts w:ascii="Arial" w:hAnsi="Arial" w:cs="Arial"/>
          <w:sz w:val="22"/>
        </w:rPr>
      </w:pPr>
      <w:proofErr w:type="spellStart"/>
      <w:r w:rsidRPr="00893493">
        <w:rPr>
          <w:rFonts w:ascii="Arial" w:hAnsi="Arial" w:cs="Arial"/>
          <w:sz w:val="22"/>
        </w:rPr>
        <w:t>BookHub</w:t>
      </w:r>
      <w:proofErr w:type="spellEnd"/>
      <w:r w:rsidRPr="00893493">
        <w:rPr>
          <w:rFonts w:ascii="Arial" w:hAnsi="Arial" w:cs="Arial"/>
          <w:sz w:val="22"/>
        </w:rPr>
        <w:t xml:space="preserve"> is a business that aims to remove barriers to low-cost education. A group of students who encountered difficulties in acquiring low-cost education founded the company because they feel others are experiencing similar difficulties. </w:t>
      </w:r>
      <w:proofErr w:type="spellStart"/>
      <w:r w:rsidRPr="00893493">
        <w:rPr>
          <w:rFonts w:ascii="Arial" w:hAnsi="Arial" w:cs="Arial"/>
          <w:sz w:val="22"/>
        </w:rPr>
        <w:t>BookHub's</w:t>
      </w:r>
      <w:proofErr w:type="spellEnd"/>
      <w:r w:rsidRPr="00893493">
        <w:rPr>
          <w:rFonts w:ascii="Arial" w:hAnsi="Arial" w:cs="Arial"/>
          <w:sz w:val="22"/>
        </w:rPr>
        <w:t xml:space="preserve"> target clients are students who desire to receive a low-cost education but do not know where to start.</w:t>
      </w:r>
    </w:p>
    <w:p w14:paraId="01A9CF24" w14:textId="653B74BF" w:rsidR="004F4E04" w:rsidRPr="00893493" w:rsidRDefault="004F4E04" w:rsidP="004F4E04">
      <w:pPr>
        <w:rPr>
          <w:rFonts w:ascii="Arial" w:hAnsi="Arial" w:cs="Arial"/>
          <w:sz w:val="22"/>
        </w:rPr>
      </w:pPr>
      <w:proofErr w:type="spellStart"/>
      <w:r w:rsidRPr="00893493">
        <w:rPr>
          <w:rFonts w:ascii="Arial" w:hAnsi="Arial" w:cs="Arial"/>
          <w:sz w:val="22"/>
        </w:rPr>
        <w:t>BookHub's</w:t>
      </w:r>
      <w:proofErr w:type="spellEnd"/>
      <w:r w:rsidRPr="00893493">
        <w:rPr>
          <w:rFonts w:ascii="Arial" w:hAnsi="Arial" w:cs="Arial"/>
          <w:sz w:val="22"/>
        </w:rPr>
        <w:t xml:space="preserve"> mission is to remove barriers to low-cost education and knowledge acquisition. </w:t>
      </w:r>
      <w:proofErr w:type="spellStart"/>
      <w:r w:rsidRPr="00893493">
        <w:rPr>
          <w:rFonts w:ascii="Arial" w:hAnsi="Arial" w:cs="Arial"/>
          <w:sz w:val="22"/>
        </w:rPr>
        <w:t>BookHub</w:t>
      </w:r>
      <w:proofErr w:type="spellEnd"/>
      <w:r w:rsidRPr="00893493">
        <w:rPr>
          <w:rFonts w:ascii="Arial" w:hAnsi="Arial" w:cs="Arial"/>
          <w:sz w:val="22"/>
        </w:rPr>
        <w:t xml:space="preserve"> wants books to be affordable to everyone. We believe in the idea of spreading innovativeness through information sharing. Furthermore, </w:t>
      </w:r>
      <w:proofErr w:type="spellStart"/>
      <w:r w:rsidRPr="00893493">
        <w:rPr>
          <w:rFonts w:ascii="Arial" w:hAnsi="Arial" w:cs="Arial"/>
          <w:sz w:val="22"/>
        </w:rPr>
        <w:t>BookHub</w:t>
      </w:r>
      <w:proofErr w:type="spellEnd"/>
      <w:r w:rsidRPr="00893493">
        <w:rPr>
          <w:rFonts w:ascii="Arial" w:hAnsi="Arial" w:cs="Arial"/>
          <w:sz w:val="22"/>
        </w:rPr>
        <w:t xml:space="preserve"> intends to transform the study technique into a digital platform</w:t>
      </w:r>
      <w:r w:rsidR="00CD1340" w:rsidRPr="00893493">
        <w:rPr>
          <w:rFonts w:ascii="Arial" w:hAnsi="Arial" w:cs="Arial"/>
          <w:sz w:val="22"/>
        </w:rPr>
        <w:t xml:space="preserve"> (</w:t>
      </w:r>
      <w:proofErr w:type="spellStart"/>
      <w:r w:rsidR="00CD1340" w:rsidRPr="00893493">
        <w:rPr>
          <w:rFonts w:ascii="Arial" w:hAnsi="Arial" w:cs="Arial"/>
          <w:sz w:val="22"/>
        </w:rPr>
        <w:t>O’Beirne</w:t>
      </w:r>
      <w:proofErr w:type="spellEnd"/>
      <w:r w:rsidR="00CD1340" w:rsidRPr="00893493">
        <w:rPr>
          <w:rFonts w:ascii="Arial" w:hAnsi="Arial" w:cs="Arial"/>
          <w:sz w:val="22"/>
        </w:rPr>
        <w:t>, 2012)</w:t>
      </w:r>
      <w:r w:rsidRPr="00893493">
        <w:rPr>
          <w:rFonts w:ascii="Arial" w:hAnsi="Arial" w:cs="Arial"/>
          <w:sz w:val="22"/>
        </w:rPr>
        <w:t>. This will be a step forward for the digital society idea.</w:t>
      </w:r>
    </w:p>
    <w:p w14:paraId="4A50251B" w14:textId="3829A523" w:rsidR="004F4E04" w:rsidRPr="00893493" w:rsidRDefault="004F4E04" w:rsidP="004F4E04">
      <w:pPr>
        <w:rPr>
          <w:rFonts w:ascii="Arial" w:hAnsi="Arial" w:cs="Arial"/>
          <w:sz w:val="22"/>
        </w:rPr>
      </w:pPr>
      <w:r w:rsidRPr="00893493">
        <w:rPr>
          <w:rFonts w:ascii="Arial" w:hAnsi="Arial" w:cs="Arial"/>
          <w:sz w:val="22"/>
        </w:rPr>
        <w:t xml:space="preserve">There is no software based e-book library with all academic texts for high school and </w:t>
      </w:r>
      <w:proofErr w:type="gramStart"/>
      <w:r w:rsidRPr="00893493">
        <w:rPr>
          <w:rFonts w:ascii="Arial" w:hAnsi="Arial" w:cs="Arial"/>
          <w:sz w:val="22"/>
        </w:rPr>
        <w:t>college  students</w:t>
      </w:r>
      <w:proofErr w:type="gramEnd"/>
      <w:r w:rsidRPr="00893493">
        <w:rPr>
          <w:rFonts w:ascii="Arial" w:hAnsi="Arial" w:cs="Arial"/>
          <w:sz w:val="22"/>
        </w:rPr>
        <w:t xml:space="preserve"> available on a single platform. </w:t>
      </w:r>
      <w:proofErr w:type="spellStart"/>
      <w:r w:rsidRPr="00893493">
        <w:rPr>
          <w:rFonts w:ascii="Arial" w:hAnsi="Arial" w:cs="Arial"/>
          <w:sz w:val="22"/>
        </w:rPr>
        <w:t>BookHub</w:t>
      </w:r>
      <w:proofErr w:type="spellEnd"/>
      <w:r w:rsidRPr="00893493">
        <w:rPr>
          <w:rFonts w:ascii="Arial" w:hAnsi="Arial" w:cs="Arial"/>
          <w:sz w:val="22"/>
        </w:rPr>
        <w:t xml:space="preserve"> is the first to put all of this together and provide students with the most recent books at a low cost. Furthermore, </w:t>
      </w:r>
      <w:proofErr w:type="spellStart"/>
      <w:r w:rsidRPr="00893493">
        <w:rPr>
          <w:rFonts w:ascii="Arial" w:hAnsi="Arial" w:cs="Arial"/>
          <w:sz w:val="22"/>
        </w:rPr>
        <w:t>BookHub</w:t>
      </w:r>
      <w:proofErr w:type="spellEnd"/>
      <w:r w:rsidRPr="00893493">
        <w:rPr>
          <w:rFonts w:ascii="Arial" w:hAnsi="Arial" w:cs="Arial"/>
          <w:sz w:val="22"/>
        </w:rPr>
        <w:t xml:space="preserve"> only offers academic and research-related books, which is an advantage over other e-book libraries such as Amazon and Google Books.</w:t>
      </w:r>
    </w:p>
    <w:p w14:paraId="30B10A61" w14:textId="2D5E7EB0" w:rsidR="004F4E04" w:rsidRPr="00893493" w:rsidRDefault="004F4E04" w:rsidP="004F4E04">
      <w:pPr>
        <w:pStyle w:val="Heading1"/>
        <w:rPr>
          <w:rFonts w:ascii="Arial" w:hAnsi="Arial" w:cs="Arial"/>
          <w:sz w:val="22"/>
          <w:szCs w:val="22"/>
        </w:rPr>
      </w:pPr>
      <w:bookmarkStart w:id="2" w:name="_Toc117692039"/>
      <w:r w:rsidRPr="00893493">
        <w:rPr>
          <w:rFonts w:ascii="Arial" w:hAnsi="Arial" w:cs="Arial"/>
          <w:sz w:val="22"/>
          <w:szCs w:val="22"/>
        </w:rPr>
        <w:t>Product and Services</w:t>
      </w:r>
      <w:bookmarkEnd w:id="2"/>
    </w:p>
    <w:p w14:paraId="4E48183E" w14:textId="1998FD7D" w:rsidR="004F4E04" w:rsidRPr="00893493" w:rsidRDefault="004F4E04" w:rsidP="004F4E04">
      <w:pPr>
        <w:rPr>
          <w:rFonts w:ascii="Arial" w:hAnsi="Arial" w:cs="Arial"/>
          <w:sz w:val="22"/>
        </w:rPr>
      </w:pPr>
      <w:proofErr w:type="spellStart"/>
      <w:r w:rsidRPr="00893493">
        <w:rPr>
          <w:rFonts w:ascii="Arial" w:hAnsi="Arial" w:cs="Arial"/>
          <w:sz w:val="22"/>
        </w:rPr>
        <w:t>BookHub</w:t>
      </w:r>
      <w:proofErr w:type="spellEnd"/>
      <w:r w:rsidRPr="00893493">
        <w:rPr>
          <w:rFonts w:ascii="Arial" w:hAnsi="Arial" w:cs="Arial"/>
          <w:sz w:val="22"/>
        </w:rPr>
        <w:t xml:space="preserve"> is an online platform that will provide soft copies of all the academic books. It can be accessible by using android/</w:t>
      </w:r>
      <w:proofErr w:type="spellStart"/>
      <w:r w:rsidRPr="00893493">
        <w:rPr>
          <w:rFonts w:ascii="Arial" w:hAnsi="Arial" w:cs="Arial"/>
          <w:sz w:val="22"/>
        </w:rPr>
        <w:t>ios</w:t>
      </w:r>
      <w:proofErr w:type="spellEnd"/>
      <w:r w:rsidRPr="00893493">
        <w:rPr>
          <w:rFonts w:ascii="Arial" w:hAnsi="Arial" w:cs="Arial"/>
          <w:sz w:val="22"/>
        </w:rPr>
        <w:t xml:space="preserve"> app or our dedicated website. </w:t>
      </w:r>
      <w:proofErr w:type="spellStart"/>
      <w:r w:rsidRPr="00893493">
        <w:rPr>
          <w:rFonts w:ascii="Arial" w:hAnsi="Arial" w:cs="Arial"/>
          <w:sz w:val="22"/>
        </w:rPr>
        <w:t>BookHub</w:t>
      </w:r>
      <w:proofErr w:type="spellEnd"/>
      <w:r w:rsidRPr="00893493">
        <w:rPr>
          <w:rFonts w:ascii="Arial" w:hAnsi="Arial" w:cs="Arial"/>
          <w:sz w:val="22"/>
        </w:rPr>
        <w:t xml:space="preserve"> has the collection of all the relative books for university students. Anyone can easily read these books and download offline by paying a minimum subscription fee every month</w:t>
      </w:r>
      <w:r w:rsidR="00CD1340" w:rsidRPr="00893493">
        <w:rPr>
          <w:rFonts w:ascii="Arial" w:hAnsi="Arial" w:cs="Arial"/>
          <w:sz w:val="22"/>
        </w:rPr>
        <w:t xml:space="preserve"> (Entrepreneur Media, Inc, 2020)</w:t>
      </w:r>
      <w:r w:rsidRPr="00893493">
        <w:rPr>
          <w:rFonts w:ascii="Arial" w:hAnsi="Arial" w:cs="Arial"/>
          <w:sz w:val="22"/>
        </w:rPr>
        <w:t>. There will be regular update of books.</w:t>
      </w:r>
    </w:p>
    <w:p w14:paraId="5493E736" w14:textId="49B16A7A" w:rsidR="004F4E04" w:rsidRPr="00893493" w:rsidRDefault="004F4E04" w:rsidP="004F4E04">
      <w:pPr>
        <w:pStyle w:val="Heading1"/>
        <w:rPr>
          <w:rFonts w:ascii="Arial" w:hAnsi="Arial" w:cs="Arial"/>
          <w:sz w:val="22"/>
          <w:szCs w:val="22"/>
        </w:rPr>
      </w:pPr>
      <w:bookmarkStart w:id="3" w:name="_Toc117692040"/>
      <w:r w:rsidRPr="00893493">
        <w:rPr>
          <w:rFonts w:ascii="Arial" w:hAnsi="Arial" w:cs="Arial"/>
          <w:sz w:val="22"/>
          <w:szCs w:val="22"/>
        </w:rPr>
        <w:t>Market audit</w:t>
      </w:r>
      <w:bookmarkEnd w:id="3"/>
    </w:p>
    <w:p w14:paraId="0EF67F95" w14:textId="2B7C11D3" w:rsidR="004F4E04" w:rsidRPr="00893493" w:rsidRDefault="004F4E04" w:rsidP="004F4E04">
      <w:pPr>
        <w:pStyle w:val="Heading2"/>
        <w:rPr>
          <w:rFonts w:ascii="Arial" w:hAnsi="Arial" w:cs="Arial"/>
          <w:sz w:val="22"/>
          <w:szCs w:val="22"/>
        </w:rPr>
      </w:pPr>
      <w:bookmarkStart w:id="4" w:name="_Toc117692041"/>
      <w:r w:rsidRPr="00893493">
        <w:rPr>
          <w:rFonts w:ascii="Arial" w:hAnsi="Arial" w:cs="Arial"/>
          <w:sz w:val="22"/>
          <w:szCs w:val="22"/>
        </w:rPr>
        <w:t>SWOT analysis</w:t>
      </w:r>
      <w:bookmarkStart w:id="5" w:name="_Toc40674948"/>
      <w:r w:rsidRPr="00893493">
        <w:rPr>
          <w:rFonts w:ascii="Arial" w:hAnsi="Arial" w:cs="Arial"/>
          <w:sz w:val="22"/>
          <w:szCs w:val="22"/>
        </w:rPr>
        <w:t xml:space="preserve"> of the industry</w:t>
      </w:r>
      <w:bookmarkEnd w:id="4"/>
      <w:bookmarkEnd w:id="5"/>
    </w:p>
    <w:p w14:paraId="21893805" w14:textId="77777777" w:rsidR="004F4E04" w:rsidRPr="00893493" w:rsidRDefault="004F4E04" w:rsidP="004F4E04">
      <w:pPr>
        <w:pStyle w:val="ListParagraph"/>
        <w:spacing w:line="360" w:lineRule="auto"/>
        <w:ind w:left="360"/>
        <w:jc w:val="both"/>
        <w:rPr>
          <w:rFonts w:ascii="Arial" w:hAnsi="Arial" w:cs="Arial"/>
        </w:rPr>
      </w:pPr>
      <w:r w:rsidRPr="00893493">
        <w:rPr>
          <w:rFonts w:ascii="Arial" w:hAnsi="Arial" w:cs="Arial"/>
          <w:noProof/>
          <w:lang w:val="en-SG" w:eastAsia="en-SG" w:bidi="bn-BD"/>
        </w:rPr>
        <mc:AlternateContent>
          <mc:Choice Requires="wps">
            <w:drawing>
              <wp:anchor distT="0" distB="0" distL="114300" distR="114300" simplePos="0" relativeHeight="251660288" behindDoc="0" locked="0" layoutInCell="1" allowOverlap="1" wp14:anchorId="0CE6AB74" wp14:editId="084C4135">
                <wp:simplePos x="0" y="0"/>
                <wp:positionH relativeFrom="column">
                  <wp:posOffset>3589020</wp:posOffset>
                </wp:positionH>
                <wp:positionV relativeFrom="paragraph">
                  <wp:posOffset>304165</wp:posOffset>
                </wp:positionV>
                <wp:extent cx="7620" cy="2926080"/>
                <wp:effectExtent l="0" t="0" r="30480" b="26670"/>
                <wp:wrapNone/>
                <wp:docPr id="2" name="Straight Connector 2"/>
                <wp:cNvGraphicFramePr/>
                <a:graphic xmlns:a="http://schemas.openxmlformats.org/drawingml/2006/main">
                  <a:graphicData uri="http://schemas.microsoft.com/office/word/2010/wordprocessingShape">
                    <wps:wsp>
                      <wps:cNvCnPr/>
                      <wps:spPr>
                        <a:xfrm>
                          <a:off x="0" y="0"/>
                          <a:ext cx="7620" cy="2926080"/>
                        </a:xfrm>
                        <a:prstGeom prst="line">
                          <a:avLst/>
                        </a:prstGeom>
                        <a:ln w="1905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oel="http://schemas.microsoft.com/office/2019/extlst">
            <w:pict>
              <v:line w14:anchorId="4D3BC67E" id="Straight Connector 2"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82.6pt,23.95pt" to="283.2pt,254.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EHQfvwEAAOEDAAAOAAAAZHJzL2Uyb0RvYy54bWysU02P2yAQvVfqf0DcGzuWmu5acfawq+2l&#10;alf9+AEsHmIkYBDQ2Pn3HXBir9qqUqteMAzz3rx5jPd3kzXsBCFqdB3fbmrOwEnstTt2/NvXxzc3&#10;nMUkXC8MOuj4GSK/O7x+tR99Cw0OaHoIjEhcbEff8SEl31ZVlANYETfowdGlwmBFomM4Vn0QI7Fb&#10;UzV1vatGDL0PKCFGij7Ml/xQ+JUCmT4pFSEx03HSlsoayvqc1+qwF+0xCD9oeZEh/kGFFdpR0YXq&#10;QSTBvgf9C5XVMmBElTYSbYVKaQmlB+pmW//UzZdBeCi9kDnRLzbF/0crP57u3VMgG0Yf2+ifQu5i&#10;UsHmL+ljUzHrvJgFU2KSgu92DRkq6aK5bXb1TfGyWrE+xPQe0LK86bjRLrciWnH6EBPVo9RrSg4b&#10;x0YaoNv6bV3SIhrdP2pj8mUZB7g3gZ0EPWSatvnhiOFFFp2Mo+DaR9mls4GZ/zMopntSvp0L5BFb&#10;OYWU4NKV1zjKzjBFChbgRdmfgJf8DIUyfn8DXhClMrq0gK12GH4ne7VCzflXB+a+swXP2J/LCxdr&#10;aI6Kc5eZz4P68lzg6595+AEAAP//AwBQSwMEFAAGAAgAAAAhAD/vJCviAAAACgEAAA8AAABkcnMv&#10;ZG93bnJldi54bWxMj8FOwzAMhu9IvENkJC4TSzet7VaaTlCBxG2wIbhmjdcWGqdqsq3w9JgT3Gz5&#10;0+/vz9ej7cQJB986UjCbRiCQKmdaqhW87h5vliB80GR05wgVfKGHdXF5kevMuDO94GkbasEh5DOt&#10;oAmhz6T0VYNW+6nrkfh2cIPVgdehlmbQZw63nZxHUSKtbok/NLrHssHqc3u0Cg6b1dv9+6R8ftjZ&#10;p7Sc1R9+Mn4rdX013t2CCDiGPxh+9VkdCnbauyMZLzoFcRLPGVWwSFcgGIiTZAFiz0O0TEEWufxf&#10;ofgBAAD//wMAUEsBAi0AFAAGAAgAAAAhALaDOJL+AAAA4QEAABMAAAAAAAAAAAAAAAAAAAAAAFtD&#10;b250ZW50X1R5cGVzXS54bWxQSwECLQAUAAYACAAAACEAOP0h/9YAAACUAQAACwAAAAAAAAAAAAAA&#10;AAAvAQAAX3JlbHMvLnJlbHNQSwECLQAUAAYACAAAACEAKxB0H78BAADhAwAADgAAAAAAAAAAAAAA&#10;AAAuAgAAZHJzL2Uyb0RvYy54bWxQSwECLQAUAAYACAAAACEAP+8kK+IAAAAKAQAADwAAAAAAAAAA&#10;AAAAAAAZBAAAZHJzL2Rvd25yZXYueG1sUEsFBgAAAAAEAAQA8wAAACgFAAAAAA==&#10;" strokecolor="black [3213]" strokeweight="1.5pt">
                <v:stroke joinstyle="miter"/>
              </v:line>
            </w:pict>
          </mc:Fallback>
        </mc:AlternateContent>
      </w:r>
      <w:r w:rsidRPr="00893493">
        <w:rPr>
          <w:rFonts w:ascii="Arial" w:hAnsi="Arial" w:cs="Arial"/>
          <w:noProof/>
          <w:lang w:val="en-SG" w:eastAsia="en-SG" w:bidi="bn-BD"/>
        </w:rPr>
        <mc:AlternateContent>
          <mc:Choice Requires="wps">
            <w:drawing>
              <wp:anchor distT="0" distB="0" distL="114300" distR="114300" simplePos="0" relativeHeight="251659264" behindDoc="0" locked="0" layoutInCell="1" allowOverlap="1" wp14:anchorId="706E4D57" wp14:editId="529A008F">
                <wp:simplePos x="0" y="0"/>
                <wp:positionH relativeFrom="column">
                  <wp:posOffset>1371600</wp:posOffset>
                </wp:positionH>
                <wp:positionV relativeFrom="paragraph">
                  <wp:posOffset>319405</wp:posOffset>
                </wp:positionV>
                <wp:extent cx="4419600" cy="2880360"/>
                <wp:effectExtent l="0" t="0" r="19050" b="15240"/>
                <wp:wrapNone/>
                <wp:docPr id="1" name="Rectangle 1"/>
                <wp:cNvGraphicFramePr/>
                <a:graphic xmlns:a="http://schemas.openxmlformats.org/drawingml/2006/main">
                  <a:graphicData uri="http://schemas.microsoft.com/office/word/2010/wordprocessingShape">
                    <wps:wsp>
                      <wps:cNvSpPr/>
                      <wps:spPr>
                        <a:xfrm>
                          <a:off x="0" y="0"/>
                          <a:ext cx="4419600" cy="2880360"/>
                        </a:xfrm>
                        <a:prstGeom prst="rect">
                          <a:avLst/>
                        </a:prstGeom>
                        <a:noFill/>
                        <a:ln w="1905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xmlns:oel="http://schemas.microsoft.com/office/2019/extlst">
            <w:pict>
              <v:rect w14:anchorId="4C9D25D3" id="Rectangle 1" o:spid="_x0000_s1026" style="position:absolute;margin-left:108pt;margin-top:25.15pt;width:348pt;height:226.8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yQDQhgIAAGkFAAAOAAAAZHJzL2Uyb0RvYy54bWysVEtv2zAMvg/YfxB0X21nadcGdYqgRYcB&#10;RRusHXpWZak2IIsapcTJfv0o+ZGgK3YY5oMsieRH8ePj8mrXGrZV6BuwJS9Ocs6UlVA19rXkP55u&#10;P51z5oOwlTBgVcn3yvOr5ccPl51bqBnUYCqFjECsX3Su5HUIbpFlXtaqFf4EnLIk1ICtCHTE16xC&#10;0RF6a7JZnp9lHWDlEKTynm5veiFfJnytlQwPWnsVmCk5vS2kFdP6EtdseSkWryhc3cjhGeIfXtGK&#10;xpLTCepGBME22PwB1TYSwYMOJxLaDLRupEoxUDRF/iaax1o4lWIhcrybaPL/D1bebx/dGomGzvmF&#10;p22MYqexjX96H9slsvYTWWoXmKTL+by4OMuJU0my2fl5/vks0ZkdzB368FVBy+Km5EjZSCSJ7Z0P&#10;5JJUR5XozcJtY0zKiLGso3K6yE/zZOHBNFWURr1UHOraINsKSmvYFTGNBHakRSdj6fIQVdqFvVER&#10;wtjvSrOmojhmvYNYcAdMIaWyoehFtahU7+o0p290Nlok1wkwImt65IQ9AIyaPciI3b950I+mKtXr&#10;ZDxE/jfjySJ5Bhsm47axgO9FZiiqwXOvP5LUUxNZeoFqv0aG0HeLd/K2oQTeCR/WAqk9KOnU8uGB&#10;Fm2AEgXDjrMa8Nd791GfqpaknHXUbiX3PzcCFWfmm6V6vijm89if6TA//TKjAx5LXo4ldtNeA6W+&#10;oOHiZNpG/WDGrUZon2kyrKJXEgkryXfJZcDxcB36MUCzRarVKqlRTzoR7uyjkxE8shoL9Gn3LNAN&#10;VRyoAe5hbE2xeFPMvW60tLDaBNBNqvQDrwPf1M+pcIbZEwfG8TlpHSbk8jcAAAD//wMAUEsDBBQA&#10;BgAIAAAAIQCslzu43wAAAAoBAAAPAAAAZHJzL2Rvd25yZXYueG1sTI/NTsMwEITvSLyDtUjcqJNU&#10;VDTEqVD5kUC9NHDpzYm3cUS8jmI3DW/PwgWOOzua+abYzK4XE46h86QgXSQgkBpvOmoVfLw/39yB&#10;CFGT0b0nVPCFATbl5UWhc+PPtMepiq3gEAq5VmBjHHIpQ2PR6bDwAxL/jn50OvI5ttKM+szhrpdZ&#10;kqyk0x1xg9UDbi02n9XJKTgO9XJ32B+Sqn592z69GCsfJ6vU9dX8cA8i4hz/zPCDz+hQMlPtT2SC&#10;6BVk6Yq3RAW3yRIEG9ZpxkL9K6xBloX8P6H8BgAA//8DAFBLAQItABQABgAIAAAAIQC2gziS/gAA&#10;AOEBAAATAAAAAAAAAAAAAAAAAAAAAABbQ29udGVudF9UeXBlc10ueG1sUEsBAi0AFAAGAAgAAAAh&#10;ADj9If/WAAAAlAEAAAsAAAAAAAAAAAAAAAAALwEAAF9yZWxzLy5yZWxzUEsBAi0AFAAGAAgAAAAh&#10;AP3JANCGAgAAaQUAAA4AAAAAAAAAAAAAAAAALgIAAGRycy9lMm9Eb2MueG1sUEsBAi0AFAAGAAgA&#10;AAAhAKyXO7jfAAAACgEAAA8AAAAAAAAAAAAAAAAA4AQAAGRycy9kb3ducmV2LnhtbFBLBQYAAAAA&#10;BAAEAPMAAADsBQAAAAA=&#10;" filled="f" strokecolor="black [3213]" strokeweight="1.5pt"/>
            </w:pict>
          </mc:Fallback>
        </mc:AlternateContent>
      </w:r>
    </w:p>
    <w:p w14:paraId="2836D6D5" w14:textId="77777777" w:rsidR="004F4E04" w:rsidRPr="00893493" w:rsidRDefault="004F4E04" w:rsidP="004F4E04">
      <w:pPr>
        <w:rPr>
          <w:rFonts w:ascii="Arial" w:hAnsi="Arial" w:cs="Arial"/>
          <w:sz w:val="22"/>
        </w:rPr>
      </w:pPr>
      <w:r w:rsidRPr="00893493">
        <w:rPr>
          <w:rFonts w:ascii="Arial" w:hAnsi="Arial" w:cs="Arial"/>
          <w:noProof/>
          <w:sz w:val="22"/>
          <w:lang w:val="en-SG" w:eastAsia="en-SG" w:bidi="bn-BD"/>
        </w:rPr>
        <mc:AlternateContent>
          <mc:Choice Requires="wps">
            <w:drawing>
              <wp:anchor distT="45720" distB="45720" distL="114300" distR="114300" simplePos="0" relativeHeight="251662336" behindDoc="0" locked="0" layoutInCell="1" allowOverlap="1" wp14:anchorId="791454D3" wp14:editId="023DC98F">
                <wp:simplePos x="0" y="0"/>
                <wp:positionH relativeFrom="column">
                  <wp:posOffset>1394460</wp:posOffset>
                </wp:positionH>
                <wp:positionV relativeFrom="paragraph">
                  <wp:posOffset>21590</wp:posOffset>
                </wp:positionV>
                <wp:extent cx="2186940" cy="1280160"/>
                <wp:effectExtent l="0" t="0" r="381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86940" cy="1280160"/>
                        </a:xfrm>
                        <a:prstGeom prst="rect">
                          <a:avLst/>
                        </a:prstGeom>
                        <a:solidFill>
                          <a:srgbClr val="FFFFFF"/>
                        </a:solidFill>
                        <a:ln w="9525">
                          <a:noFill/>
                          <a:miter lim="800000"/>
                          <a:headEnd/>
                          <a:tailEnd/>
                        </a:ln>
                      </wps:spPr>
                      <wps:txbx>
                        <w:txbxContent>
                          <w:p w14:paraId="03B61EB7" w14:textId="77777777" w:rsidR="004F4E04" w:rsidRDefault="004F4E04" w:rsidP="004F4E04">
                            <w:pPr>
                              <w:rPr>
                                <w:rFonts w:cs="Times New Roman"/>
                              </w:rPr>
                            </w:pPr>
                            <w:r w:rsidRPr="00865E2D">
                              <w:rPr>
                                <w:rFonts w:cs="Times New Roman"/>
                              </w:rPr>
                              <w:t>Strength</w:t>
                            </w:r>
                          </w:p>
                          <w:p w14:paraId="7CC51144" w14:textId="77777777" w:rsidR="004F4E04" w:rsidRPr="00FF30B8" w:rsidRDefault="004F4E04" w:rsidP="004F4E04">
                            <w:pPr>
                              <w:rPr>
                                <w:rFonts w:cs="Times New Roman"/>
                              </w:rPr>
                            </w:pPr>
                            <w:r w:rsidRPr="00FF30B8">
                              <w:rPr>
                                <w:rFonts w:cs="Times New Roman"/>
                              </w:rPr>
                              <w:t>1.</w:t>
                            </w:r>
                            <w:r>
                              <w:rPr>
                                <w:rFonts w:cs="Times New Roman"/>
                              </w:rPr>
                              <w:t xml:space="preserve"> </w:t>
                            </w:r>
                            <w:r w:rsidRPr="00FF30B8">
                              <w:rPr>
                                <w:rFonts w:cs="Times New Roman"/>
                              </w:rPr>
                              <w:t>No similar service providers.</w:t>
                            </w:r>
                          </w:p>
                          <w:p w14:paraId="2F346626" w14:textId="77777777" w:rsidR="004F4E04" w:rsidRPr="00FF30B8" w:rsidRDefault="004F4E04" w:rsidP="004F4E04">
                            <w:pPr>
                              <w:rPr>
                                <w:rFonts w:cs="Times New Roman"/>
                              </w:rPr>
                            </w:pPr>
                            <w:r>
                              <w:rPr>
                                <w:rFonts w:cs="Times New Roman"/>
                              </w:rPr>
                              <w:t xml:space="preserve">2. </w:t>
                            </w:r>
                            <w:r w:rsidRPr="00FF30B8">
                              <w:rPr>
                                <w:rFonts w:cs="Times New Roman"/>
                              </w:rPr>
                              <w:t>Market niche with no</w:t>
                            </w:r>
                            <w:r>
                              <w:rPr>
                                <w:rFonts w:cs="Times New Roman"/>
                              </w:rPr>
                              <w:t xml:space="preserve"> </w:t>
                            </w:r>
                            <w:r w:rsidRPr="00FF30B8">
                              <w:rPr>
                                <w:rFonts w:cs="Times New Roman"/>
                              </w:rPr>
                              <w:t>competitors.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91454D3" id="_x0000_t202" coordsize="21600,21600" o:spt="202" path="m,l,21600r21600,l21600,xe">
                <v:stroke joinstyle="miter"/>
                <v:path gradientshapeok="t" o:connecttype="rect"/>
              </v:shapetype>
              <v:shape id="Text Box 2" o:spid="_x0000_s1026" type="#_x0000_t202" style="position:absolute;left:0;text-align:left;margin-left:109.8pt;margin-top:1.7pt;width:172.2pt;height:100.8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T9CVDQIAAPcDAAAOAAAAZHJzL2Uyb0RvYy54bWysU9uO2yAQfa/Uf0C8N74oSRMrzmqbbapK&#10;222lbT8AYxyjAkOBxN5+fQeczUbbt6o8oBlmOMycOWxuRq3ISTgvwdS0mOWUCMOhleZQ0x/f9+9W&#10;lPjATMsUGFHTJ+Hpzfbtm81gK1FCD6oVjiCI8dVga9qHYKss87wXmvkZWGEw2IHTLKDrDlnr2IDo&#10;WmVlni+zAVxrHXDhPZ7eTUG6TfhdJ3j42nVeBKJqirWFtLu0N3HPthtWHRyzveTnMtg/VKGZNPjo&#10;BeqOBUaOTv4FpSV34KELMw46g66TXKQesJsif9XNY8+sSL0gOd5eaPL/D5Y/nB7tN0fC+AFGHGBq&#10;wtt74D89MbDrmTmIW+dg6AVr8eEiUpYN1lfnq5FqX/kI0gxfoMUhs2OABDR2TkdWsE+C6DiApwvp&#10;YgyE42FZrJbrOYY4xopylRfLNJaMVc/XrfPhkwBNolFTh1NN8Ox070Msh1XPKfE1D0q2e6lUctyh&#10;2SlHTgwVsE8rdfAqTRky1HS9KBcJ2UC8n8ShZUCFKqlrusrjmjQT6fho2pQSmFSTjZUoc+YnUjKR&#10;E8ZmxMTIUwPtEzLlYFIi/hw0enC/KRlQhTX1v47MCUrUZ4Nsr4t5pCYkZ754X6LjriPNdYQZjlA1&#10;DZRM5i4kqUceDNziVDqZ+Hqp5FwrqivReP4JUb7Xfsp6+a/bPwAAAP//AwBQSwMEFAAGAAgAAAAh&#10;ALIS7SvdAAAACQEAAA8AAABkcnMvZG93bnJldi54bWxMj0FOwzAQRfdI3MEaJDaI2i1JSkOcCpBA&#10;bFt6ACeeJhHxOIrdJr09w4ouR+/rz/vFdna9OOMYOk8algsFAqn2tqNGw+H74/EZRIiGrOk9oYYL&#10;BtiWtzeFya2faIfnfWwEl1DIjYY2xiGXMtQtOhMWfkBidvSjM5HPsZF2NBOXu16ulMqkMx3xh9YM&#10;+N5i/bM/OQ3Hr+kh3UzVZzysd0n2Zrp15S9a39/Nry8gIs7xPwx/+qwOJTtV/kQ2iF7DarnJOKrh&#10;KQHBPM0S3lYxUKkCWRbyekH5CwAA//8DAFBLAQItABQABgAIAAAAIQC2gziS/gAAAOEBAAATAAAA&#10;AAAAAAAAAAAAAAAAAABbQ29udGVudF9UeXBlc10ueG1sUEsBAi0AFAAGAAgAAAAhADj9If/WAAAA&#10;lAEAAAsAAAAAAAAAAAAAAAAALwEAAF9yZWxzLy5yZWxzUEsBAi0AFAAGAAgAAAAhAAFP0JUNAgAA&#10;9wMAAA4AAAAAAAAAAAAAAAAALgIAAGRycy9lMm9Eb2MueG1sUEsBAi0AFAAGAAgAAAAhALIS7Svd&#10;AAAACQEAAA8AAAAAAAAAAAAAAAAAZwQAAGRycy9kb3ducmV2LnhtbFBLBQYAAAAABAAEAPMAAABx&#10;BQAAAAA=&#10;" stroked="f">
                <v:textbox>
                  <w:txbxContent>
                    <w:p w14:paraId="03B61EB7" w14:textId="77777777" w:rsidR="004F4E04" w:rsidRDefault="004F4E04" w:rsidP="004F4E04">
                      <w:pPr>
                        <w:rPr>
                          <w:rFonts w:cs="Times New Roman"/>
                        </w:rPr>
                      </w:pPr>
                      <w:r w:rsidRPr="00865E2D">
                        <w:rPr>
                          <w:rFonts w:cs="Times New Roman"/>
                        </w:rPr>
                        <w:t>Strength</w:t>
                      </w:r>
                    </w:p>
                    <w:p w14:paraId="7CC51144" w14:textId="77777777" w:rsidR="004F4E04" w:rsidRPr="00FF30B8" w:rsidRDefault="004F4E04" w:rsidP="004F4E04">
                      <w:pPr>
                        <w:rPr>
                          <w:rFonts w:cs="Times New Roman"/>
                        </w:rPr>
                      </w:pPr>
                      <w:r w:rsidRPr="00FF30B8">
                        <w:rPr>
                          <w:rFonts w:cs="Times New Roman"/>
                        </w:rPr>
                        <w:t>1.</w:t>
                      </w:r>
                      <w:r>
                        <w:rPr>
                          <w:rFonts w:cs="Times New Roman"/>
                        </w:rPr>
                        <w:t xml:space="preserve"> </w:t>
                      </w:r>
                      <w:r w:rsidRPr="00FF30B8">
                        <w:rPr>
                          <w:rFonts w:cs="Times New Roman"/>
                        </w:rPr>
                        <w:t>No similar service providers.</w:t>
                      </w:r>
                    </w:p>
                    <w:p w14:paraId="2F346626" w14:textId="77777777" w:rsidR="004F4E04" w:rsidRPr="00FF30B8" w:rsidRDefault="004F4E04" w:rsidP="004F4E04">
                      <w:pPr>
                        <w:rPr>
                          <w:rFonts w:cs="Times New Roman"/>
                        </w:rPr>
                      </w:pPr>
                      <w:r>
                        <w:rPr>
                          <w:rFonts w:cs="Times New Roman"/>
                        </w:rPr>
                        <w:t xml:space="preserve">2. </w:t>
                      </w:r>
                      <w:r w:rsidRPr="00FF30B8">
                        <w:rPr>
                          <w:rFonts w:cs="Times New Roman"/>
                        </w:rPr>
                        <w:t>Market niche with no</w:t>
                      </w:r>
                      <w:r>
                        <w:rPr>
                          <w:rFonts w:cs="Times New Roman"/>
                        </w:rPr>
                        <w:t xml:space="preserve"> </w:t>
                      </w:r>
                      <w:r w:rsidRPr="00FF30B8">
                        <w:rPr>
                          <w:rFonts w:cs="Times New Roman"/>
                        </w:rPr>
                        <w:t>competitors.</w:t>
                      </w:r>
                    </w:p>
                  </w:txbxContent>
                </v:textbox>
                <w10:wrap type="square"/>
              </v:shape>
            </w:pict>
          </mc:Fallback>
        </mc:AlternateContent>
      </w:r>
      <w:r w:rsidRPr="00893493">
        <w:rPr>
          <w:rFonts w:ascii="Arial" w:hAnsi="Arial" w:cs="Arial"/>
          <w:noProof/>
          <w:sz w:val="22"/>
          <w:lang w:val="en-SG" w:eastAsia="en-SG" w:bidi="bn-BD"/>
        </w:rPr>
        <mc:AlternateContent>
          <mc:Choice Requires="wps">
            <w:drawing>
              <wp:anchor distT="45720" distB="45720" distL="114300" distR="114300" simplePos="0" relativeHeight="251664384" behindDoc="0" locked="0" layoutInCell="1" allowOverlap="1" wp14:anchorId="55530573" wp14:editId="6D04F5D3">
                <wp:simplePos x="0" y="0"/>
                <wp:positionH relativeFrom="column">
                  <wp:posOffset>3634740</wp:posOffset>
                </wp:positionH>
                <wp:positionV relativeFrom="paragraph">
                  <wp:posOffset>44450</wp:posOffset>
                </wp:positionV>
                <wp:extent cx="2141220" cy="1112520"/>
                <wp:effectExtent l="0" t="0" r="0" b="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41220" cy="1112520"/>
                        </a:xfrm>
                        <a:prstGeom prst="rect">
                          <a:avLst/>
                        </a:prstGeom>
                        <a:solidFill>
                          <a:srgbClr val="FFFFFF"/>
                        </a:solidFill>
                        <a:ln w="9525">
                          <a:noFill/>
                          <a:miter lim="800000"/>
                          <a:headEnd/>
                          <a:tailEnd/>
                        </a:ln>
                      </wps:spPr>
                      <wps:txbx>
                        <w:txbxContent>
                          <w:p w14:paraId="09A2EFE1" w14:textId="77777777" w:rsidR="004F4E04" w:rsidRDefault="004F4E04" w:rsidP="004F4E04">
                            <w:pPr>
                              <w:rPr>
                                <w:rFonts w:cs="Times New Roman"/>
                              </w:rPr>
                            </w:pPr>
                            <w:r w:rsidRPr="00865E2D">
                              <w:rPr>
                                <w:rFonts w:cs="Times New Roman"/>
                              </w:rPr>
                              <w:t>Weakness</w:t>
                            </w:r>
                          </w:p>
                          <w:p w14:paraId="4AD93153" w14:textId="77777777" w:rsidR="004F4E04" w:rsidRDefault="004F4E04" w:rsidP="004F4E04">
                            <w:r w:rsidRPr="00FF30B8">
                              <w:rPr>
                                <w:rFonts w:cs="Times New Roman"/>
                              </w:rPr>
                              <w:t>1</w:t>
                            </w:r>
                            <w:r>
                              <w:rPr>
                                <w:rFonts w:cs="Times New Roman"/>
                              </w:rPr>
                              <w:t>. Zero share of mind</w:t>
                            </w:r>
                            <w:r>
                              <w:t>.</w:t>
                            </w:r>
                          </w:p>
                          <w:p w14:paraId="09462BE6" w14:textId="77777777" w:rsidR="004F4E04" w:rsidRPr="00FF30B8" w:rsidRDefault="004F4E04" w:rsidP="004F4E04">
                            <w:pPr>
                              <w:rPr>
                                <w:rFonts w:cs="Times New Roman"/>
                              </w:rPr>
                            </w:pPr>
                            <w:r w:rsidRPr="00FF30B8">
                              <w:rPr>
                                <w:rFonts w:cs="Times New Roman"/>
                              </w:rPr>
                              <w:t xml:space="preserve">2. Investment is low.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5530573" id="_x0000_s1027" type="#_x0000_t202" style="position:absolute;left:0;text-align:left;margin-left:286.2pt;margin-top:3.5pt;width:168.6pt;height:87.6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mdRWDQIAAP4DAAAOAAAAZHJzL2Uyb0RvYy54bWysU9uO0zAQfUfiHyy/0zRRC7tR09XSpQhp&#10;uUgLH+A4TmPheMzYbVK+nrGT7S7whvCD5fGMz8ycOd7cjL1hJ4Veg614vlhypqyERttDxb993b+6&#10;4swHYRthwKqKn5XnN9uXLzaDK1UBHZhGISMQ68vBVbwLwZVZ5mWneuEX4JQlZwvYi0AmHrIGxUDo&#10;vcmK5fJ1NgA2DkEq7+n2bnLybcJvWyXD57b1KjBTcaotpB3TXsc9225EeUDhOi3nMsQ/VNELbSnp&#10;BepOBMGOqP+C6rVE8NCGhYQ+g7bVUqUeqJt8+Uc3D51wKvVC5Hh3ocn/P1j56fTgviAL41sYaYCp&#10;Ce/uQX73zMKuE/agbhFh6JRoKHEeKcsG58v5aaTalz6C1MNHaGjI4hggAY0t9pEV6pMROg3gfCFd&#10;jYFJuizyVV4U5JLky/O8WJMRc4jy8blDH94r6Fk8VBxpqglenO59mEIfQ2I2D0Y3e21MMvBQ7wyy&#10;kyAF7NOa0X8LM5YNFb9eF+uEbCG+T+LodSCFGt1X/GoZ16SZSMc726SQILSZzlS0sTM/kZKJnDDW&#10;I9PNTF6kq4bmTIQhTIKkD0SHDvAnZwOJseL+x1Gg4sx8sET6db5aRfUmY7V+E+nC5576uUdYSVAV&#10;D5xNx11Iio90WLil4bQ60fZUyVwyiSwRP3+IqOLndop6+rbbXwAAAP//AwBQSwMEFAAGAAgAAAAh&#10;AFBUOKTdAAAACQEAAA8AAABkcnMvZG93bnJldi54bWxMj9FOg0AQRd9N/IfNmPhi7CJpoSBLoyYa&#10;X1v7AQNMgcjOEnZb6N87Punj5J7cObfYLXZQF5p879jA0yoCRVy7pufWwPHr/XELygfkBgfHZOBK&#10;Hnbl7U2BeeNm3tPlEFolJexzNNCFMOZa+7oji37lRmLJTm6yGOScWt1MOEu5HXQcRYm22LN86HCk&#10;t47q78PZGjh9zg+bbK4+wjHdr5NX7NPKXY25v1tenkEFWsIfDL/6og6lOFXuzI1Xg4FNGq8FNZDK&#10;JMmzKEtAVQJu4xh0Wej/C8ofAAAA//8DAFBLAQItABQABgAIAAAAIQC2gziS/gAAAOEBAAATAAAA&#10;AAAAAAAAAAAAAAAAAABbQ29udGVudF9UeXBlc10ueG1sUEsBAi0AFAAGAAgAAAAhADj9If/WAAAA&#10;lAEAAAsAAAAAAAAAAAAAAAAALwEAAF9yZWxzLy5yZWxzUEsBAi0AFAAGAAgAAAAhAFaZ1FYNAgAA&#10;/gMAAA4AAAAAAAAAAAAAAAAALgIAAGRycy9lMm9Eb2MueG1sUEsBAi0AFAAGAAgAAAAhAFBUOKTd&#10;AAAACQEAAA8AAAAAAAAAAAAAAAAAZwQAAGRycy9kb3ducmV2LnhtbFBLBQYAAAAABAAEAPMAAABx&#10;BQAAAAA=&#10;" stroked="f">
                <v:textbox>
                  <w:txbxContent>
                    <w:p w14:paraId="09A2EFE1" w14:textId="77777777" w:rsidR="004F4E04" w:rsidRDefault="004F4E04" w:rsidP="004F4E04">
                      <w:pPr>
                        <w:rPr>
                          <w:rFonts w:cs="Times New Roman"/>
                        </w:rPr>
                      </w:pPr>
                      <w:r w:rsidRPr="00865E2D">
                        <w:rPr>
                          <w:rFonts w:cs="Times New Roman"/>
                        </w:rPr>
                        <w:t>Weakness</w:t>
                      </w:r>
                    </w:p>
                    <w:p w14:paraId="4AD93153" w14:textId="77777777" w:rsidR="004F4E04" w:rsidRDefault="004F4E04" w:rsidP="004F4E04">
                      <w:r w:rsidRPr="00FF30B8">
                        <w:rPr>
                          <w:rFonts w:cs="Times New Roman"/>
                        </w:rPr>
                        <w:t>1</w:t>
                      </w:r>
                      <w:r>
                        <w:rPr>
                          <w:rFonts w:cs="Times New Roman"/>
                        </w:rPr>
                        <w:t>. Zero share of mind</w:t>
                      </w:r>
                      <w:r>
                        <w:t>.</w:t>
                      </w:r>
                    </w:p>
                    <w:p w14:paraId="09462BE6" w14:textId="77777777" w:rsidR="004F4E04" w:rsidRPr="00FF30B8" w:rsidRDefault="004F4E04" w:rsidP="004F4E04">
                      <w:pPr>
                        <w:rPr>
                          <w:rFonts w:cs="Times New Roman"/>
                        </w:rPr>
                      </w:pPr>
                      <w:r w:rsidRPr="00FF30B8">
                        <w:rPr>
                          <w:rFonts w:cs="Times New Roman"/>
                        </w:rPr>
                        <w:t xml:space="preserve">2. Investment is low.   </w:t>
                      </w:r>
                    </w:p>
                  </w:txbxContent>
                </v:textbox>
                <w10:wrap type="square"/>
              </v:shape>
            </w:pict>
          </mc:Fallback>
        </mc:AlternateContent>
      </w:r>
    </w:p>
    <w:p w14:paraId="5ADC7A00" w14:textId="77777777" w:rsidR="004F4E04" w:rsidRPr="00893493" w:rsidRDefault="004F4E04" w:rsidP="004F4E04">
      <w:pPr>
        <w:rPr>
          <w:rFonts w:ascii="Arial" w:hAnsi="Arial" w:cs="Arial"/>
          <w:sz w:val="22"/>
        </w:rPr>
      </w:pPr>
      <w:r w:rsidRPr="00893493">
        <w:rPr>
          <w:rFonts w:ascii="Arial" w:hAnsi="Arial" w:cs="Arial"/>
          <w:sz w:val="22"/>
        </w:rPr>
        <w:t>Internal</w:t>
      </w:r>
    </w:p>
    <w:p w14:paraId="57413CEC" w14:textId="77777777" w:rsidR="004F4E04" w:rsidRPr="00893493" w:rsidRDefault="004F4E04" w:rsidP="004F4E04">
      <w:pPr>
        <w:rPr>
          <w:rFonts w:ascii="Arial" w:hAnsi="Arial" w:cs="Arial"/>
          <w:sz w:val="22"/>
        </w:rPr>
      </w:pPr>
    </w:p>
    <w:p w14:paraId="7CCB0B4A" w14:textId="4A2FA037" w:rsidR="004F4E04" w:rsidRPr="00893493" w:rsidRDefault="004F4E04" w:rsidP="004F4E04">
      <w:pPr>
        <w:rPr>
          <w:rFonts w:ascii="Arial" w:hAnsi="Arial" w:cs="Arial"/>
          <w:sz w:val="22"/>
        </w:rPr>
      </w:pPr>
      <w:r w:rsidRPr="00893493">
        <w:rPr>
          <w:rFonts w:ascii="Arial" w:hAnsi="Arial" w:cs="Arial"/>
          <w:noProof/>
          <w:sz w:val="22"/>
          <w:lang w:val="en-SG" w:eastAsia="en-SG" w:bidi="bn-BD"/>
        </w:rPr>
        <mc:AlternateContent>
          <mc:Choice Requires="wps">
            <w:drawing>
              <wp:anchor distT="45720" distB="45720" distL="114300" distR="114300" simplePos="0" relativeHeight="251663360" behindDoc="0" locked="0" layoutInCell="1" allowOverlap="1" wp14:anchorId="725792D0" wp14:editId="57618D6F">
                <wp:simplePos x="0" y="0"/>
                <wp:positionH relativeFrom="column">
                  <wp:posOffset>3611880</wp:posOffset>
                </wp:positionH>
                <wp:positionV relativeFrom="paragraph">
                  <wp:posOffset>329565</wp:posOffset>
                </wp:positionV>
                <wp:extent cx="2141220" cy="1341120"/>
                <wp:effectExtent l="0" t="0" r="0" b="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41220" cy="1341120"/>
                        </a:xfrm>
                        <a:prstGeom prst="rect">
                          <a:avLst/>
                        </a:prstGeom>
                        <a:solidFill>
                          <a:srgbClr val="FFFFFF"/>
                        </a:solidFill>
                        <a:ln w="9525">
                          <a:noFill/>
                          <a:miter lim="800000"/>
                          <a:headEnd/>
                          <a:tailEnd/>
                        </a:ln>
                      </wps:spPr>
                      <wps:txbx>
                        <w:txbxContent>
                          <w:p w14:paraId="291587CD" w14:textId="77777777" w:rsidR="004F4E04" w:rsidRDefault="004F4E04" w:rsidP="004F4E04">
                            <w:pPr>
                              <w:rPr>
                                <w:rFonts w:cs="Times New Roman"/>
                              </w:rPr>
                            </w:pPr>
                            <w:r w:rsidRPr="00865E2D">
                              <w:rPr>
                                <w:rFonts w:cs="Times New Roman"/>
                              </w:rPr>
                              <w:t>Threats</w:t>
                            </w:r>
                          </w:p>
                          <w:p w14:paraId="3A078722" w14:textId="77777777" w:rsidR="004F4E04" w:rsidRPr="005F4DBF" w:rsidRDefault="004F4E04" w:rsidP="004F4E04">
                            <w:pPr>
                              <w:rPr>
                                <w:rFonts w:cs="Times New Roman"/>
                              </w:rPr>
                            </w:pPr>
                            <w:r w:rsidRPr="005F4DBF">
                              <w:rPr>
                                <w:rFonts w:cs="Times New Roman"/>
                              </w:rPr>
                              <w:t>1. New entrants with higher investments.</w:t>
                            </w:r>
                          </w:p>
                          <w:p w14:paraId="4DD7FE04" w14:textId="77777777" w:rsidR="004F4E04" w:rsidRPr="005F4DBF" w:rsidRDefault="004F4E04" w:rsidP="004F4E04">
                            <w:pPr>
                              <w:rPr>
                                <w:rFonts w:cs="Times New Roman"/>
                              </w:rPr>
                            </w:pPr>
                            <w:r w:rsidRPr="005F4DBF">
                              <w:rPr>
                                <w:rFonts w:cs="Times New Roman"/>
                              </w:rPr>
                              <w:t>2. New entrants with improved technology.</w:t>
                            </w:r>
                          </w:p>
                          <w:p w14:paraId="7238B10C" w14:textId="77777777" w:rsidR="004F4E04" w:rsidRDefault="004F4E04" w:rsidP="004F4E0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25792D0" id="_x0000_s1028" type="#_x0000_t202" style="position:absolute;left:0;text-align:left;margin-left:284.4pt;margin-top:25.95pt;width:168.6pt;height:105.6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iC0fDwIAAP4DAAAOAAAAZHJzL2Uyb0RvYy54bWysU9uO0zAQfUfiHyy/0zSlhd2o6WrpUoS0&#10;XKSFD3Acp7FwPGbsNilfv2Mn2y3whvCD5fHMHM+cOV7fDJ1hR4Vegy15PptzpqyEWtt9yb9/2726&#10;4swHYWthwKqSn5TnN5uXL9a9K9QCWjC1QkYg1he9K3kbgiuyzMtWdcLPwClLzgawE4FM3Gc1ip7Q&#10;O5Mt5vM3WQ9YOwSpvKfbu9HJNwm/aZQMX5rGq8BMyam2kHZMexX3bLMWxR6Fa7WcyhD/UEUntKVH&#10;z1B3Igh2QP0XVKclgocmzCR0GTSNlir1QN3k8z+6eWiFU6kXIse7M03+/8HKz8cH9xVZGN7BQANM&#10;TXh3D/KHZxa2rbB7dYsIfatETQ/nkbKsd76YUiPVvvARpOo/QU1DFocACWhosIusUJ+M0GkApzPp&#10;aghM0uUiX+aLBbkk+fLXyzwnI74hiqd0hz58UNCxeCg50lQTvDje+zCGPoXE1zwYXe+0McnAfbU1&#10;yI6CFLBLa0L/LcxY1pf8erVYJWQLMT+Jo9OBFGp0V/KreVyjZiId722dQoLQZjxT0cZO/ERKRnLC&#10;UA1M19RrzI10VVCfiDCEUZD0gejQAv7irCcxltz/PAhUnJmPlki/zpfLqN5kLFdvI1146akuPcJK&#10;gip54Gw8bkNSfKTDwi0Np9GJtudKppJJZIn46UNEFV/aKer5224eAQAA//8DAFBLAwQUAAYACAAA&#10;ACEAsyonmN8AAAAKAQAADwAAAGRycy9kb3ducmV2LnhtbEyPwU7DMBBE70j8g7VIXBB1UqjbhDgV&#10;IIG4tvQDNrGbRMTrKHab9O9ZTvQ2qxnNvim2s+vF2Y6h86QhXSQgLNXedNRoOHx/PG5AhIhksPdk&#10;NVxsgG15e1NgbvxEO3vex0ZwCYUcNbQxDrmUoW6tw7DwgyX2jn50GPkcG2lGnLjc9XKZJEo67Ig/&#10;tDjY99bWP/uT03D8mh5W2VR9xsN696zesFtX/qL1/d38+gIi2jn+h+EPn9GhZKbKn8gE0WtYqQ2j&#10;RxZpBoIDWaJ4XKVhqZ5SkGUhryeUvwAAAP//AwBQSwECLQAUAAYACAAAACEAtoM4kv4AAADhAQAA&#10;EwAAAAAAAAAAAAAAAAAAAAAAW0NvbnRlbnRfVHlwZXNdLnhtbFBLAQItABQABgAIAAAAIQA4/SH/&#10;1gAAAJQBAAALAAAAAAAAAAAAAAAAAC8BAABfcmVscy8ucmVsc1BLAQItABQABgAIAAAAIQDIiC0f&#10;DwIAAP4DAAAOAAAAAAAAAAAAAAAAAC4CAABkcnMvZTJvRG9jLnhtbFBLAQItABQABgAIAAAAIQCz&#10;KieY3wAAAAoBAAAPAAAAAAAAAAAAAAAAAGkEAABkcnMvZG93bnJldi54bWxQSwUGAAAAAAQABADz&#10;AAAAdQUAAAAA&#10;" stroked="f">
                <v:textbox>
                  <w:txbxContent>
                    <w:p w14:paraId="291587CD" w14:textId="77777777" w:rsidR="004F4E04" w:rsidRDefault="004F4E04" w:rsidP="004F4E04">
                      <w:pPr>
                        <w:rPr>
                          <w:rFonts w:cs="Times New Roman"/>
                        </w:rPr>
                      </w:pPr>
                      <w:r w:rsidRPr="00865E2D">
                        <w:rPr>
                          <w:rFonts w:cs="Times New Roman"/>
                        </w:rPr>
                        <w:t>Threats</w:t>
                      </w:r>
                    </w:p>
                    <w:p w14:paraId="3A078722" w14:textId="77777777" w:rsidR="004F4E04" w:rsidRPr="005F4DBF" w:rsidRDefault="004F4E04" w:rsidP="004F4E04">
                      <w:pPr>
                        <w:rPr>
                          <w:rFonts w:cs="Times New Roman"/>
                        </w:rPr>
                      </w:pPr>
                      <w:r w:rsidRPr="005F4DBF">
                        <w:rPr>
                          <w:rFonts w:cs="Times New Roman"/>
                        </w:rPr>
                        <w:t>1. New entrants with higher investments.</w:t>
                      </w:r>
                    </w:p>
                    <w:p w14:paraId="4DD7FE04" w14:textId="77777777" w:rsidR="004F4E04" w:rsidRPr="005F4DBF" w:rsidRDefault="004F4E04" w:rsidP="004F4E04">
                      <w:pPr>
                        <w:rPr>
                          <w:rFonts w:cs="Times New Roman"/>
                        </w:rPr>
                      </w:pPr>
                      <w:r w:rsidRPr="005F4DBF">
                        <w:rPr>
                          <w:rFonts w:cs="Times New Roman"/>
                        </w:rPr>
                        <w:t>2. New entrants with improved technology.</w:t>
                      </w:r>
                    </w:p>
                    <w:p w14:paraId="7238B10C" w14:textId="77777777" w:rsidR="004F4E04" w:rsidRDefault="004F4E04" w:rsidP="004F4E04"/>
                  </w:txbxContent>
                </v:textbox>
                <w10:wrap type="square"/>
              </v:shape>
            </w:pict>
          </mc:Fallback>
        </mc:AlternateContent>
      </w:r>
      <w:r w:rsidRPr="00893493">
        <w:rPr>
          <w:rFonts w:ascii="Arial" w:hAnsi="Arial" w:cs="Arial"/>
          <w:noProof/>
          <w:sz w:val="22"/>
          <w:lang w:val="en-SG" w:eastAsia="en-SG" w:bidi="bn-BD"/>
        </w:rPr>
        <mc:AlternateContent>
          <mc:Choice Requires="wps">
            <w:drawing>
              <wp:anchor distT="0" distB="0" distL="114300" distR="114300" simplePos="0" relativeHeight="251661312" behindDoc="0" locked="0" layoutInCell="1" allowOverlap="1" wp14:anchorId="1C4F4562" wp14:editId="37F95AFF">
                <wp:simplePos x="0" y="0"/>
                <wp:positionH relativeFrom="column">
                  <wp:posOffset>1386840</wp:posOffset>
                </wp:positionH>
                <wp:positionV relativeFrom="paragraph">
                  <wp:posOffset>246380</wp:posOffset>
                </wp:positionV>
                <wp:extent cx="4427220" cy="7620"/>
                <wp:effectExtent l="0" t="0" r="30480" b="30480"/>
                <wp:wrapNone/>
                <wp:docPr id="5" name="Straight Connector 5"/>
                <wp:cNvGraphicFramePr/>
                <a:graphic xmlns:a="http://schemas.openxmlformats.org/drawingml/2006/main">
                  <a:graphicData uri="http://schemas.microsoft.com/office/word/2010/wordprocessingShape">
                    <wps:wsp>
                      <wps:cNvCnPr/>
                      <wps:spPr>
                        <a:xfrm>
                          <a:off x="0" y="0"/>
                          <a:ext cx="4427220" cy="7620"/>
                        </a:xfrm>
                        <a:prstGeom prst="line">
                          <a:avLst/>
                        </a:prstGeom>
                        <a:ln w="1905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oel="http://schemas.microsoft.com/office/2019/extlst">
            <w:pict>
              <v:line w14:anchorId="7564D25A" id="Straight Connector 5" o:spid="_x0000_s1026" style="position:absolute;z-index:251661312;visibility:visible;mso-wrap-style:square;mso-wrap-distance-left:9pt;mso-wrap-distance-top:0;mso-wrap-distance-right:9pt;mso-wrap-distance-bottom:0;mso-position-horizontal:absolute;mso-position-horizontal-relative:text;mso-position-vertical:absolute;mso-position-vertical-relative:text" from="109.2pt,19.4pt" to="457.8pt,20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aWYdvQEAAOEDAAAOAAAAZHJzL2Uyb0RvYy54bWysU8Fu1DAQvSPxD5bvbLJRaSHabA+tygVB&#10;BeUDXGe8sWR7LNtssn/P2NlNKkBIIC6O7Zn35s3zZHc7WcOOEKJG1/HtpuYMnMReu0PHvz09vHnH&#10;WUzC9cKgg46fIPLb/etXu9G30OCApofAiMTFdvQdH1LybVVFOYAVcYMeHAUVBisSHcOh6oMYid2a&#10;qqnr62rE0PuAEmKk2/s5yPeFXymQ6bNSERIzHSdtqayhrM95rfY70R6C8IOWZxniH1RYoR0VXaju&#10;RRLse9C/UFktA0ZUaSPRVqiUllB6oG629U/dfB2Eh9ILmRP9YlP8f7Ty0/HOPQayYfSxjf4x5C4m&#10;FWz+kj42FbNOi1kwJSbp8uqquWka8lRS7OaadkRSrVgfYvoAaFnedNxol1sRrTh+jGlOvaTka+PY&#10;SAP0vn5bl7SIRvcP2pgcLOMAdyawo6CHTNP2XOxFFpU2jhSsfZRdOhmY+b+AYron5du5QB6xlVNI&#10;CS5deI2j7AxTpGABnpX9CXjOz1Ao4/c34AVRKqNLC9hqh+F3slcr1Jx/cWDuO1vwjP2pvHCxhuao&#10;PNN55vOgvjwX+Ppn7n8AAAD//wMAUEsDBBQABgAIAAAAIQClOuRB4QAAAAkBAAAPAAAAZHJzL2Rv&#10;d25yZXYueG1sTI/BTsMwEETvSPyDtUhcKmqnlJKGbCqIQOIGtAiubrxNArEdxW4b+HqWExxX+zTz&#10;Jl+NthMHGkLrHUIyVSDIVd60rkZ43TxcpCBC1M7ozjtC+KIAq+L0JNeZ8Uf3Qod1rAWHuJBphCbG&#10;PpMyVA1ZHaa+J8e/nR+sjnwOtTSDPnK47eRMqYW0unXc0Oieyoaqz/XeIuyelm9375Py+X5jH6/L&#10;pP4Ik/Eb8fxsvL0BEWmMfzD86rM6FOy09XtngugQZkk6ZxThMuUJDCyTqwWILcJcKZBFLv8vKH4A&#10;AAD//wMAUEsBAi0AFAAGAAgAAAAhALaDOJL+AAAA4QEAABMAAAAAAAAAAAAAAAAAAAAAAFtDb250&#10;ZW50X1R5cGVzXS54bWxQSwECLQAUAAYACAAAACEAOP0h/9YAAACUAQAACwAAAAAAAAAAAAAAAAAv&#10;AQAAX3JlbHMvLnJlbHNQSwECLQAUAAYACAAAACEAZmlmHb0BAADhAwAADgAAAAAAAAAAAAAAAAAu&#10;AgAAZHJzL2Uyb0RvYy54bWxQSwECLQAUAAYACAAAACEApTrkQeEAAAAJAQAADwAAAAAAAAAAAAAA&#10;AAAXBAAAZHJzL2Rvd25yZXYueG1sUEsFBgAAAAAEAAQA8wAAACUFAAAAAA==&#10;" strokecolor="black [3213]" strokeweight="1.5pt">
                <v:stroke joinstyle="miter"/>
              </v:line>
            </w:pict>
          </mc:Fallback>
        </mc:AlternateContent>
      </w:r>
    </w:p>
    <w:p w14:paraId="147D02C2" w14:textId="0773CB3A" w:rsidR="004F4E04" w:rsidRPr="00893493" w:rsidRDefault="004F4E04" w:rsidP="004F4E04">
      <w:pPr>
        <w:rPr>
          <w:rFonts w:ascii="Arial" w:hAnsi="Arial" w:cs="Arial"/>
          <w:sz w:val="22"/>
        </w:rPr>
      </w:pPr>
      <w:r w:rsidRPr="00893493">
        <w:rPr>
          <w:rFonts w:ascii="Arial" w:hAnsi="Arial" w:cs="Arial"/>
          <w:noProof/>
          <w:sz w:val="22"/>
          <w:lang w:val="en-SG" w:eastAsia="en-SG" w:bidi="bn-BD"/>
        </w:rPr>
        <mc:AlternateContent>
          <mc:Choice Requires="wps">
            <w:drawing>
              <wp:anchor distT="45720" distB="45720" distL="114300" distR="114300" simplePos="0" relativeHeight="251665408" behindDoc="0" locked="0" layoutInCell="1" allowOverlap="1" wp14:anchorId="6531A5CB" wp14:editId="70B32A64">
                <wp:simplePos x="0" y="0"/>
                <wp:positionH relativeFrom="column">
                  <wp:posOffset>1440180</wp:posOffset>
                </wp:positionH>
                <wp:positionV relativeFrom="paragraph">
                  <wp:posOffset>6350</wp:posOffset>
                </wp:positionV>
                <wp:extent cx="2072640" cy="1356360"/>
                <wp:effectExtent l="0" t="0" r="0" b="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72640" cy="1356360"/>
                        </a:xfrm>
                        <a:prstGeom prst="rect">
                          <a:avLst/>
                        </a:prstGeom>
                        <a:noFill/>
                        <a:ln w="9525">
                          <a:noFill/>
                          <a:miter lim="800000"/>
                          <a:headEnd/>
                          <a:tailEnd/>
                        </a:ln>
                      </wps:spPr>
                      <wps:txbx>
                        <w:txbxContent>
                          <w:p w14:paraId="38DDE7CA" w14:textId="77777777" w:rsidR="004F4E04" w:rsidRDefault="004F4E04" w:rsidP="004F4E04">
                            <w:pPr>
                              <w:rPr>
                                <w:rFonts w:cs="Times New Roman"/>
                              </w:rPr>
                            </w:pPr>
                            <w:r w:rsidRPr="00865E2D">
                              <w:rPr>
                                <w:rFonts w:cs="Times New Roman"/>
                              </w:rPr>
                              <w:t>Opportunities</w:t>
                            </w:r>
                          </w:p>
                          <w:p w14:paraId="3411FBC3" w14:textId="77777777" w:rsidR="004F4E04" w:rsidRDefault="004F4E04" w:rsidP="004F4E04">
                            <w:pPr>
                              <w:rPr>
                                <w:rFonts w:cs="Times New Roman"/>
                              </w:rPr>
                            </w:pPr>
                            <w:r w:rsidRPr="00FF30B8">
                              <w:rPr>
                                <w:rFonts w:cs="Times New Roman"/>
                              </w:rPr>
                              <w:t>1.</w:t>
                            </w:r>
                            <w:r>
                              <w:t xml:space="preserve"> </w:t>
                            </w:r>
                            <w:r w:rsidRPr="005F4DBF">
                              <w:rPr>
                                <w:rFonts w:cs="Times New Roman"/>
                              </w:rPr>
                              <w:t>Chances of getting highest number of users.</w:t>
                            </w:r>
                          </w:p>
                          <w:p w14:paraId="30F43757" w14:textId="77777777" w:rsidR="004F4E04" w:rsidRDefault="004F4E04" w:rsidP="004F4E04">
                            <w:r>
                              <w:rPr>
                                <w:rFonts w:cs="Times New Roman"/>
                              </w:rPr>
                              <w:t>2. Expanding the services into more areas.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531A5CB" id="_x0000_s1029" type="#_x0000_t202" style="position:absolute;left:0;text-align:left;margin-left:113.4pt;margin-top:.5pt;width:163.2pt;height:106.8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eAM3/QEAANUDAAAOAAAAZHJzL2Uyb0RvYy54bWysU9tu2zAMfR+wfxD0vthxLm2NKEXXrsOA&#10;7gK0+wBFlmNhkqhJSuzs60vJaRqsb8P8IJCiechzSK2uB6PJXvqgwDI6nZSUSCugUXbL6M+n+w+X&#10;lITIbcM1WMnoQQZ6vX7/btW7WlbQgW6kJwhiQ907RrsYXV0UQXTS8DABJy0GW/CGR3T9tmg87xHd&#10;6KIqy2XRg2+cByFDwNu7MUjXGb9tpYjf2zbISDSj2FvMp8/nJp3FesXrreeuU+LYBv+HLgxXFoue&#10;oO545GTn1Rsoo4SHAG2cCDAFtK0SMnNANtPyLzaPHXcyc0FxgjvJFP4frPi2f3Q/PInDRxhwgJlE&#10;cA8gfgVi4bbjditvvIe+k7zBwtMkWdG7UB9Tk9ShDglk03+FBofMdxEy0NB6k1RBngTRcQCHk+hy&#10;iETgZVVeVMs5hgTGprPFcrbMYyl4/ZLufIifJRiSDEY9TjXD8/1DiKkdXr/8kqpZuFda58lqS3pG&#10;rxbVIiecRYyKuHhaGUYvy/SNq5BYfrJNTo5c6dHGAtoeaSemI+c4bAaiGkZnKTepsIHmgDp4GPcM&#10;3wUaHfg/lPS4Y4yG3zvuJSX6i0Utr6bzRDxmZ764qNDx55HNeYRbgVCMRkpG8zbmRR4p36Dmrcpq&#10;vHZybBl3J4t03PO0nOd+/uv1Na6fAQAA//8DAFBLAwQUAAYACAAAACEAvq7OcNwAAAAJAQAADwAA&#10;AGRycy9kb3ducmV2LnhtbEyPwU7DMBBE70j8g7WVuFG7oYkgxKlQK64gClTqzY23SdR4HcVuE/6e&#10;5USPq7eaeVOsJteJCw6h9aRhMVcgkCpvW6o1fH2+3j+CCNGQNZ0n1PCDAVbl7U1hcutH+sDLNtaC&#10;QyjkRkMTY59LGaoGnQlz3yMxO/rBmcjnUEs7mJHDXScTpTLpTEvc0Jge1w1Wp+3Zafh+O+53S/Ve&#10;b1zaj35SktyT1PpuNr08g4g4xf9n+NNndSjZ6eDPZIPoNCRJxuqRAU9inqYPCYgDg8UyA1kW8npB&#10;+QsAAP//AwBQSwECLQAUAAYACAAAACEAtoM4kv4AAADhAQAAEwAAAAAAAAAAAAAAAAAAAAAAW0Nv&#10;bnRlbnRfVHlwZXNdLnhtbFBLAQItABQABgAIAAAAIQA4/SH/1gAAAJQBAAALAAAAAAAAAAAAAAAA&#10;AC8BAABfcmVscy8ucmVsc1BLAQItABQABgAIAAAAIQBMeAM3/QEAANUDAAAOAAAAAAAAAAAAAAAA&#10;AC4CAABkcnMvZTJvRG9jLnhtbFBLAQItABQABgAIAAAAIQC+rs5w3AAAAAkBAAAPAAAAAAAAAAAA&#10;AAAAAFcEAABkcnMvZG93bnJldi54bWxQSwUGAAAAAAQABADzAAAAYAUAAAAA&#10;" filled="f" stroked="f">
                <v:textbox>
                  <w:txbxContent>
                    <w:p w14:paraId="38DDE7CA" w14:textId="77777777" w:rsidR="004F4E04" w:rsidRDefault="004F4E04" w:rsidP="004F4E04">
                      <w:pPr>
                        <w:rPr>
                          <w:rFonts w:cs="Times New Roman"/>
                        </w:rPr>
                      </w:pPr>
                      <w:r w:rsidRPr="00865E2D">
                        <w:rPr>
                          <w:rFonts w:cs="Times New Roman"/>
                        </w:rPr>
                        <w:t>Opportunities</w:t>
                      </w:r>
                    </w:p>
                    <w:p w14:paraId="3411FBC3" w14:textId="77777777" w:rsidR="004F4E04" w:rsidRDefault="004F4E04" w:rsidP="004F4E04">
                      <w:pPr>
                        <w:rPr>
                          <w:rFonts w:cs="Times New Roman"/>
                        </w:rPr>
                      </w:pPr>
                      <w:r w:rsidRPr="00FF30B8">
                        <w:rPr>
                          <w:rFonts w:cs="Times New Roman"/>
                        </w:rPr>
                        <w:t>1.</w:t>
                      </w:r>
                      <w:r>
                        <w:t xml:space="preserve"> </w:t>
                      </w:r>
                      <w:r w:rsidRPr="005F4DBF">
                        <w:rPr>
                          <w:rFonts w:cs="Times New Roman"/>
                        </w:rPr>
                        <w:t>Chances of getting highest number of users.</w:t>
                      </w:r>
                    </w:p>
                    <w:p w14:paraId="30F43757" w14:textId="77777777" w:rsidR="004F4E04" w:rsidRDefault="004F4E04" w:rsidP="004F4E04">
                      <w:r>
                        <w:rPr>
                          <w:rFonts w:cs="Times New Roman"/>
                        </w:rPr>
                        <w:t>2. Expanding the services into more areas.</w:t>
                      </w:r>
                    </w:p>
                  </w:txbxContent>
                </v:textbox>
                <w10:wrap type="square"/>
              </v:shape>
            </w:pict>
          </mc:Fallback>
        </mc:AlternateContent>
      </w:r>
      <w:r w:rsidRPr="00893493">
        <w:rPr>
          <w:rFonts w:ascii="Arial" w:hAnsi="Arial" w:cs="Arial"/>
          <w:sz w:val="22"/>
        </w:rPr>
        <w:t>External</w:t>
      </w:r>
    </w:p>
    <w:p w14:paraId="1ADF7D1C" w14:textId="77777777" w:rsidR="004F4E04" w:rsidRPr="00893493" w:rsidRDefault="004F4E04" w:rsidP="004F4E04">
      <w:pPr>
        <w:rPr>
          <w:rFonts w:ascii="Arial" w:hAnsi="Arial" w:cs="Arial"/>
          <w:sz w:val="22"/>
        </w:rPr>
      </w:pPr>
    </w:p>
    <w:p w14:paraId="0ACF4A3B" w14:textId="77777777" w:rsidR="004F4E04" w:rsidRPr="00893493" w:rsidRDefault="004F4E04" w:rsidP="004F4E04">
      <w:pPr>
        <w:rPr>
          <w:rFonts w:ascii="Arial" w:hAnsi="Arial" w:cs="Arial"/>
          <w:sz w:val="22"/>
        </w:rPr>
      </w:pPr>
    </w:p>
    <w:p w14:paraId="4D5F6F9B" w14:textId="77777777" w:rsidR="004F4E04" w:rsidRPr="00893493" w:rsidRDefault="004F4E04" w:rsidP="004F4E04">
      <w:pPr>
        <w:rPr>
          <w:rFonts w:ascii="Arial" w:hAnsi="Arial" w:cs="Arial"/>
          <w:sz w:val="22"/>
        </w:rPr>
      </w:pPr>
    </w:p>
    <w:p w14:paraId="4D9372EA" w14:textId="0AD270E1" w:rsidR="004F4E04" w:rsidRPr="00893493" w:rsidRDefault="004F4E04" w:rsidP="004F4E04">
      <w:pPr>
        <w:rPr>
          <w:rFonts w:ascii="Arial" w:hAnsi="Arial" w:cs="Arial"/>
          <w:sz w:val="22"/>
        </w:rPr>
      </w:pPr>
      <w:r w:rsidRPr="00893493">
        <w:rPr>
          <w:rFonts w:ascii="Arial" w:hAnsi="Arial" w:cs="Arial"/>
          <w:b/>
          <w:bCs/>
          <w:sz w:val="22"/>
        </w:rPr>
        <w:t xml:space="preserve">Using Strength to Capitalize on Opportunities: </w:t>
      </w:r>
      <w:r w:rsidRPr="00893493">
        <w:rPr>
          <w:rFonts w:ascii="Arial" w:hAnsi="Arial" w:cs="Arial"/>
          <w:sz w:val="22"/>
        </w:rPr>
        <w:t>Because there are no similar service providers or rivals, good marketing will assist in gaining the greatest number of users. Also, if a new firm decides to enter the market, we'll take advantage of the chance to develop into other areas of service while they focus on the present market</w:t>
      </w:r>
      <w:r w:rsidR="00CD1340" w:rsidRPr="00893493">
        <w:rPr>
          <w:rFonts w:ascii="Arial" w:hAnsi="Arial" w:cs="Arial"/>
          <w:sz w:val="22"/>
        </w:rPr>
        <w:t xml:space="preserve"> (</w:t>
      </w:r>
      <w:proofErr w:type="spellStart"/>
      <w:r w:rsidR="00CD1340" w:rsidRPr="00893493">
        <w:rPr>
          <w:rFonts w:ascii="Arial" w:hAnsi="Arial" w:cs="Arial"/>
          <w:sz w:val="22"/>
        </w:rPr>
        <w:t>Covello</w:t>
      </w:r>
      <w:proofErr w:type="spellEnd"/>
      <w:r w:rsidR="00CD1340" w:rsidRPr="00893493">
        <w:rPr>
          <w:rFonts w:ascii="Arial" w:hAnsi="Arial" w:cs="Arial"/>
          <w:sz w:val="22"/>
        </w:rPr>
        <w:t xml:space="preserve"> and </w:t>
      </w:r>
      <w:proofErr w:type="spellStart"/>
      <w:r w:rsidR="00CD1340" w:rsidRPr="00893493">
        <w:rPr>
          <w:rFonts w:ascii="Arial" w:hAnsi="Arial" w:cs="Arial"/>
          <w:sz w:val="22"/>
        </w:rPr>
        <w:t>Hazelgren</w:t>
      </w:r>
      <w:proofErr w:type="spellEnd"/>
      <w:r w:rsidR="00CD1340" w:rsidRPr="00893493">
        <w:rPr>
          <w:rFonts w:ascii="Arial" w:hAnsi="Arial" w:cs="Arial"/>
          <w:sz w:val="22"/>
        </w:rPr>
        <w:t>, 2017)</w:t>
      </w:r>
      <w:r w:rsidRPr="00893493">
        <w:rPr>
          <w:rFonts w:ascii="Arial" w:hAnsi="Arial" w:cs="Arial"/>
          <w:sz w:val="22"/>
        </w:rPr>
        <w:t>.</w:t>
      </w:r>
    </w:p>
    <w:p w14:paraId="0C43CA32" w14:textId="331E77DD" w:rsidR="004F4E04" w:rsidRPr="00893493" w:rsidRDefault="004F4E04" w:rsidP="004F4E04">
      <w:pPr>
        <w:rPr>
          <w:rFonts w:ascii="Arial" w:hAnsi="Arial" w:cs="Arial"/>
          <w:sz w:val="22"/>
        </w:rPr>
      </w:pPr>
      <w:r w:rsidRPr="00893493">
        <w:rPr>
          <w:rFonts w:ascii="Arial" w:hAnsi="Arial" w:cs="Arial"/>
          <w:b/>
          <w:bCs/>
          <w:sz w:val="22"/>
        </w:rPr>
        <w:t>Improving Weaknesses to Address Threats:</w:t>
      </w:r>
      <w:r w:rsidRPr="00893493">
        <w:rPr>
          <w:rFonts w:ascii="Arial" w:hAnsi="Arial" w:cs="Arial"/>
          <w:sz w:val="22"/>
        </w:rPr>
        <w:t xml:space="preserve"> By utilising comprehensive marketing and establishing a place in the minds of clients, we will be able to deal with new entrants. Furthermore, increased investment will allow us to strengthen our technology, preventing new entrants from competing with established industry leaders.</w:t>
      </w:r>
    </w:p>
    <w:p w14:paraId="32E93479" w14:textId="055C30A6" w:rsidR="004F4E04" w:rsidRPr="00893493" w:rsidRDefault="004F4E04" w:rsidP="004F4E04">
      <w:pPr>
        <w:pStyle w:val="Heading2"/>
        <w:rPr>
          <w:rFonts w:ascii="Arial" w:hAnsi="Arial" w:cs="Arial"/>
          <w:sz w:val="22"/>
          <w:szCs w:val="22"/>
        </w:rPr>
      </w:pPr>
      <w:bookmarkStart w:id="6" w:name="_Toc117692042"/>
      <w:r w:rsidRPr="00893493">
        <w:rPr>
          <w:rFonts w:ascii="Arial" w:hAnsi="Arial" w:cs="Arial"/>
          <w:sz w:val="22"/>
          <w:szCs w:val="22"/>
        </w:rPr>
        <w:t>Porter’s Five Forces of the business</w:t>
      </w:r>
      <w:bookmarkEnd w:id="6"/>
      <w:r w:rsidRPr="00893493">
        <w:rPr>
          <w:rFonts w:ascii="Arial" w:hAnsi="Arial" w:cs="Arial"/>
          <w:sz w:val="22"/>
          <w:szCs w:val="22"/>
        </w:rPr>
        <w:t xml:space="preserve"> </w:t>
      </w:r>
    </w:p>
    <w:tbl>
      <w:tblPr>
        <w:tblStyle w:val="TableGrid"/>
        <w:tblW w:w="0" w:type="auto"/>
        <w:tblInd w:w="360" w:type="dxa"/>
        <w:tblLook w:val="04A0" w:firstRow="1" w:lastRow="0" w:firstColumn="1" w:lastColumn="0" w:noHBand="0" w:noVBand="1"/>
      </w:tblPr>
      <w:tblGrid>
        <w:gridCol w:w="2277"/>
        <w:gridCol w:w="2231"/>
        <w:gridCol w:w="2253"/>
        <w:gridCol w:w="2229"/>
      </w:tblGrid>
      <w:tr w:rsidR="004F4E04" w:rsidRPr="00893493" w14:paraId="276BE0F0" w14:textId="77777777" w:rsidTr="00BB770C">
        <w:tc>
          <w:tcPr>
            <w:tcW w:w="2337" w:type="dxa"/>
          </w:tcPr>
          <w:p w14:paraId="4C6FACEB" w14:textId="77777777" w:rsidR="004F4E04" w:rsidRPr="00893493" w:rsidRDefault="004F4E04" w:rsidP="00BB770C">
            <w:pPr>
              <w:pStyle w:val="ListParagraph"/>
              <w:spacing w:line="360" w:lineRule="auto"/>
              <w:ind w:left="0"/>
              <w:jc w:val="center"/>
              <w:rPr>
                <w:rFonts w:ascii="Arial" w:hAnsi="Arial" w:cs="Arial"/>
              </w:rPr>
            </w:pPr>
            <w:r w:rsidRPr="00893493">
              <w:rPr>
                <w:rFonts w:ascii="Arial" w:hAnsi="Arial" w:cs="Arial"/>
              </w:rPr>
              <w:t>Forces</w:t>
            </w:r>
          </w:p>
        </w:tc>
        <w:tc>
          <w:tcPr>
            <w:tcW w:w="2337" w:type="dxa"/>
          </w:tcPr>
          <w:p w14:paraId="734982A4" w14:textId="77777777" w:rsidR="004F4E04" w:rsidRPr="00893493" w:rsidRDefault="004F4E04" w:rsidP="00BB770C">
            <w:pPr>
              <w:pStyle w:val="ListParagraph"/>
              <w:spacing w:line="360" w:lineRule="auto"/>
              <w:ind w:left="0"/>
              <w:jc w:val="center"/>
              <w:rPr>
                <w:rFonts w:ascii="Arial" w:hAnsi="Arial" w:cs="Arial"/>
              </w:rPr>
            </w:pPr>
            <w:r w:rsidRPr="00893493">
              <w:rPr>
                <w:rFonts w:ascii="Arial" w:hAnsi="Arial" w:cs="Arial"/>
              </w:rPr>
              <w:t>High</w:t>
            </w:r>
          </w:p>
        </w:tc>
        <w:tc>
          <w:tcPr>
            <w:tcW w:w="2338" w:type="dxa"/>
          </w:tcPr>
          <w:p w14:paraId="6625D486" w14:textId="77777777" w:rsidR="004F4E04" w:rsidRPr="00893493" w:rsidRDefault="004F4E04" w:rsidP="00BB770C">
            <w:pPr>
              <w:pStyle w:val="ListParagraph"/>
              <w:spacing w:line="360" w:lineRule="auto"/>
              <w:ind w:left="0"/>
              <w:jc w:val="center"/>
              <w:rPr>
                <w:rFonts w:ascii="Arial" w:hAnsi="Arial" w:cs="Arial"/>
              </w:rPr>
            </w:pPr>
            <w:r w:rsidRPr="00893493">
              <w:rPr>
                <w:rFonts w:ascii="Arial" w:hAnsi="Arial" w:cs="Arial"/>
              </w:rPr>
              <w:t>Medium</w:t>
            </w:r>
          </w:p>
        </w:tc>
        <w:tc>
          <w:tcPr>
            <w:tcW w:w="2338" w:type="dxa"/>
          </w:tcPr>
          <w:p w14:paraId="5456F7C3" w14:textId="77777777" w:rsidR="004F4E04" w:rsidRPr="00893493" w:rsidRDefault="004F4E04" w:rsidP="00BB770C">
            <w:pPr>
              <w:pStyle w:val="ListParagraph"/>
              <w:spacing w:line="360" w:lineRule="auto"/>
              <w:ind w:left="0"/>
              <w:jc w:val="center"/>
              <w:rPr>
                <w:rFonts w:ascii="Arial" w:hAnsi="Arial" w:cs="Arial"/>
              </w:rPr>
            </w:pPr>
            <w:r w:rsidRPr="00893493">
              <w:rPr>
                <w:rFonts w:ascii="Arial" w:hAnsi="Arial" w:cs="Arial"/>
              </w:rPr>
              <w:t>Low</w:t>
            </w:r>
          </w:p>
        </w:tc>
      </w:tr>
      <w:tr w:rsidR="004F4E04" w:rsidRPr="00893493" w14:paraId="0CB205B4" w14:textId="77777777" w:rsidTr="00BB770C">
        <w:tc>
          <w:tcPr>
            <w:tcW w:w="2337" w:type="dxa"/>
          </w:tcPr>
          <w:p w14:paraId="70A11CA5" w14:textId="77777777" w:rsidR="004F4E04" w:rsidRPr="00893493" w:rsidRDefault="004F4E04" w:rsidP="00BB770C">
            <w:pPr>
              <w:pStyle w:val="ListParagraph"/>
              <w:spacing w:line="360" w:lineRule="auto"/>
              <w:ind w:left="0"/>
              <w:jc w:val="both"/>
              <w:rPr>
                <w:rFonts w:ascii="Arial" w:hAnsi="Arial" w:cs="Arial"/>
              </w:rPr>
            </w:pPr>
            <w:r w:rsidRPr="00893493">
              <w:rPr>
                <w:rFonts w:ascii="Arial" w:hAnsi="Arial" w:cs="Arial"/>
              </w:rPr>
              <w:t>Bargaining power of the Suppliers</w:t>
            </w:r>
          </w:p>
        </w:tc>
        <w:tc>
          <w:tcPr>
            <w:tcW w:w="2337" w:type="dxa"/>
          </w:tcPr>
          <w:p w14:paraId="6FD4CE64" w14:textId="77777777" w:rsidR="004F4E04" w:rsidRPr="00893493" w:rsidRDefault="004F4E04" w:rsidP="00BB770C">
            <w:pPr>
              <w:pStyle w:val="ListParagraph"/>
              <w:spacing w:line="360" w:lineRule="auto"/>
              <w:ind w:left="0"/>
              <w:jc w:val="both"/>
              <w:rPr>
                <w:rFonts w:ascii="Arial" w:hAnsi="Arial" w:cs="Arial"/>
              </w:rPr>
            </w:pPr>
          </w:p>
        </w:tc>
        <w:tc>
          <w:tcPr>
            <w:tcW w:w="2338" w:type="dxa"/>
          </w:tcPr>
          <w:p w14:paraId="51FEB442" w14:textId="77777777" w:rsidR="004F4E04" w:rsidRPr="00893493" w:rsidRDefault="004F4E04" w:rsidP="00BB770C">
            <w:pPr>
              <w:pStyle w:val="ListParagraph"/>
              <w:spacing w:line="360" w:lineRule="auto"/>
              <w:ind w:left="0"/>
              <w:jc w:val="center"/>
              <w:rPr>
                <w:rFonts w:ascii="Arial" w:hAnsi="Arial" w:cs="Arial"/>
              </w:rPr>
            </w:pPr>
            <w:r w:rsidRPr="00893493">
              <w:rPr>
                <w:rFonts w:ascii="Arial" w:hAnsi="Arial" w:cs="Arial"/>
              </w:rPr>
              <w:sym w:font="Wingdings" w:char="F0FC"/>
            </w:r>
          </w:p>
        </w:tc>
        <w:tc>
          <w:tcPr>
            <w:tcW w:w="2338" w:type="dxa"/>
          </w:tcPr>
          <w:p w14:paraId="33563167" w14:textId="77777777" w:rsidR="004F4E04" w:rsidRPr="00893493" w:rsidRDefault="004F4E04" w:rsidP="00BB770C">
            <w:pPr>
              <w:pStyle w:val="ListParagraph"/>
              <w:spacing w:line="360" w:lineRule="auto"/>
              <w:ind w:left="0"/>
              <w:jc w:val="both"/>
              <w:rPr>
                <w:rFonts w:ascii="Arial" w:hAnsi="Arial" w:cs="Arial"/>
              </w:rPr>
            </w:pPr>
          </w:p>
        </w:tc>
      </w:tr>
      <w:tr w:rsidR="004F4E04" w:rsidRPr="00893493" w14:paraId="492A25A7" w14:textId="77777777" w:rsidTr="00BB770C">
        <w:tc>
          <w:tcPr>
            <w:tcW w:w="2337" w:type="dxa"/>
          </w:tcPr>
          <w:p w14:paraId="2491703B" w14:textId="77777777" w:rsidR="004F4E04" w:rsidRPr="00893493" w:rsidRDefault="004F4E04" w:rsidP="00BB770C">
            <w:pPr>
              <w:pStyle w:val="ListParagraph"/>
              <w:spacing w:line="360" w:lineRule="auto"/>
              <w:ind w:left="0"/>
              <w:jc w:val="both"/>
              <w:rPr>
                <w:rFonts w:ascii="Arial" w:hAnsi="Arial" w:cs="Arial"/>
              </w:rPr>
            </w:pPr>
            <w:r w:rsidRPr="00893493">
              <w:rPr>
                <w:rFonts w:ascii="Arial" w:hAnsi="Arial" w:cs="Arial"/>
              </w:rPr>
              <w:t>Bargaining power of Customers</w:t>
            </w:r>
          </w:p>
        </w:tc>
        <w:tc>
          <w:tcPr>
            <w:tcW w:w="2337" w:type="dxa"/>
          </w:tcPr>
          <w:p w14:paraId="7A8B56DB" w14:textId="77777777" w:rsidR="004F4E04" w:rsidRPr="00893493" w:rsidRDefault="004F4E04" w:rsidP="00BB770C">
            <w:pPr>
              <w:pStyle w:val="ListParagraph"/>
              <w:spacing w:line="360" w:lineRule="auto"/>
              <w:ind w:left="0"/>
              <w:jc w:val="both"/>
              <w:rPr>
                <w:rFonts w:ascii="Arial" w:hAnsi="Arial" w:cs="Arial"/>
              </w:rPr>
            </w:pPr>
          </w:p>
        </w:tc>
        <w:tc>
          <w:tcPr>
            <w:tcW w:w="2338" w:type="dxa"/>
          </w:tcPr>
          <w:p w14:paraId="4E8FFE14" w14:textId="77777777" w:rsidR="004F4E04" w:rsidRPr="00893493" w:rsidRDefault="004F4E04" w:rsidP="00BB770C">
            <w:pPr>
              <w:pStyle w:val="ListParagraph"/>
              <w:spacing w:line="360" w:lineRule="auto"/>
              <w:ind w:left="0"/>
              <w:jc w:val="center"/>
              <w:rPr>
                <w:rFonts w:ascii="Arial" w:hAnsi="Arial" w:cs="Arial"/>
              </w:rPr>
            </w:pPr>
            <w:r w:rsidRPr="00893493">
              <w:rPr>
                <w:rFonts w:ascii="Arial" w:hAnsi="Arial" w:cs="Arial"/>
              </w:rPr>
              <w:sym w:font="Wingdings" w:char="F0FC"/>
            </w:r>
          </w:p>
        </w:tc>
        <w:tc>
          <w:tcPr>
            <w:tcW w:w="2338" w:type="dxa"/>
          </w:tcPr>
          <w:p w14:paraId="05131C1D" w14:textId="77777777" w:rsidR="004F4E04" w:rsidRPr="00893493" w:rsidRDefault="004F4E04" w:rsidP="00BB770C">
            <w:pPr>
              <w:pStyle w:val="ListParagraph"/>
              <w:spacing w:line="360" w:lineRule="auto"/>
              <w:ind w:left="0"/>
              <w:jc w:val="both"/>
              <w:rPr>
                <w:rFonts w:ascii="Arial" w:hAnsi="Arial" w:cs="Arial"/>
              </w:rPr>
            </w:pPr>
          </w:p>
        </w:tc>
      </w:tr>
      <w:tr w:rsidR="004F4E04" w:rsidRPr="00893493" w14:paraId="25BFFBB5" w14:textId="77777777" w:rsidTr="00BB770C">
        <w:tc>
          <w:tcPr>
            <w:tcW w:w="2337" w:type="dxa"/>
          </w:tcPr>
          <w:p w14:paraId="70F35C72" w14:textId="77777777" w:rsidR="004F4E04" w:rsidRPr="00893493" w:rsidRDefault="004F4E04" w:rsidP="00BB770C">
            <w:pPr>
              <w:pStyle w:val="ListParagraph"/>
              <w:spacing w:line="360" w:lineRule="auto"/>
              <w:ind w:left="0"/>
              <w:jc w:val="both"/>
              <w:rPr>
                <w:rFonts w:ascii="Arial" w:hAnsi="Arial" w:cs="Arial"/>
              </w:rPr>
            </w:pPr>
            <w:r w:rsidRPr="00893493">
              <w:rPr>
                <w:rFonts w:ascii="Arial" w:hAnsi="Arial" w:cs="Arial"/>
              </w:rPr>
              <w:t>Threat of Substitutes</w:t>
            </w:r>
          </w:p>
        </w:tc>
        <w:tc>
          <w:tcPr>
            <w:tcW w:w="2337" w:type="dxa"/>
          </w:tcPr>
          <w:p w14:paraId="432E6704" w14:textId="77777777" w:rsidR="004F4E04" w:rsidRPr="00893493" w:rsidRDefault="004F4E04" w:rsidP="00BB770C">
            <w:pPr>
              <w:pStyle w:val="ListParagraph"/>
              <w:spacing w:line="360" w:lineRule="auto"/>
              <w:ind w:left="0"/>
              <w:jc w:val="center"/>
              <w:rPr>
                <w:rFonts w:ascii="Arial" w:hAnsi="Arial" w:cs="Arial"/>
              </w:rPr>
            </w:pPr>
            <w:r w:rsidRPr="00893493">
              <w:rPr>
                <w:rFonts w:ascii="Arial" w:hAnsi="Arial" w:cs="Arial"/>
              </w:rPr>
              <w:sym w:font="Wingdings" w:char="F0FC"/>
            </w:r>
          </w:p>
        </w:tc>
        <w:tc>
          <w:tcPr>
            <w:tcW w:w="2338" w:type="dxa"/>
          </w:tcPr>
          <w:p w14:paraId="6632E9FB" w14:textId="77777777" w:rsidR="004F4E04" w:rsidRPr="00893493" w:rsidRDefault="004F4E04" w:rsidP="00BB770C">
            <w:pPr>
              <w:pStyle w:val="ListParagraph"/>
              <w:spacing w:line="360" w:lineRule="auto"/>
              <w:ind w:left="0"/>
              <w:jc w:val="both"/>
              <w:rPr>
                <w:rFonts w:ascii="Arial" w:hAnsi="Arial" w:cs="Arial"/>
              </w:rPr>
            </w:pPr>
          </w:p>
        </w:tc>
        <w:tc>
          <w:tcPr>
            <w:tcW w:w="2338" w:type="dxa"/>
          </w:tcPr>
          <w:p w14:paraId="4A4720BE" w14:textId="77777777" w:rsidR="004F4E04" w:rsidRPr="00893493" w:rsidRDefault="004F4E04" w:rsidP="00BB770C">
            <w:pPr>
              <w:pStyle w:val="ListParagraph"/>
              <w:spacing w:line="360" w:lineRule="auto"/>
              <w:ind w:left="0"/>
              <w:jc w:val="both"/>
              <w:rPr>
                <w:rFonts w:ascii="Arial" w:hAnsi="Arial" w:cs="Arial"/>
              </w:rPr>
            </w:pPr>
          </w:p>
        </w:tc>
      </w:tr>
      <w:tr w:rsidR="004F4E04" w:rsidRPr="00893493" w14:paraId="54C2EE90" w14:textId="77777777" w:rsidTr="00BB770C">
        <w:tc>
          <w:tcPr>
            <w:tcW w:w="2337" w:type="dxa"/>
          </w:tcPr>
          <w:p w14:paraId="51280AB2" w14:textId="77777777" w:rsidR="004F4E04" w:rsidRPr="00893493" w:rsidRDefault="004F4E04" w:rsidP="00BB770C">
            <w:pPr>
              <w:pStyle w:val="ListParagraph"/>
              <w:spacing w:line="360" w:lineRule="auto"/>
              <w:ind w:left="0"/>
              <w:rPr>
                <w:rFonts w:ascii="Arial" w:hAnsi="Arial" w:cs="Arial"/>
              </w:rPr>
            </w:pPr>
            <w:r w:rsidRPr="00893493">
              <w:rPr>
                <w:rFonts w:ascii="Arial" w:hAnsi="Arial" w:cs="Arial"/>
              </w:rPr>
              <w:t>Threat of new Entrants</w:t>
            </w:r>
          </w:p>
        </w:tc>
        <w:tc>
          <w:tcPr>
            <w:tcW w:w="2337" w:type="dxa"/>
          </w:tcPr>
          <w:p w14:paraId="082F347F" w14:textId="77777777" w:rsidR="004F4E04" w:rsidRPr="00893493" w:rsidRDefault="004F4E04" w:rsidP="00BB770C">
            <w:pPr>
              <w:pStyle w:val="ListParagraph"/>
              <w:spacing w:line="360" w:lineRule="auto"/>
              <w:ind w:left="0"/>
              <w:jc w:val="center"/>
              <w:rPr>
                <w:rFonts w:ascii="Arial" w:hAnsi="Arial" w:cs="Arial"/>
              </w:rPr>
            </w:pPr>
            <w:r w:rsidRPr="00893493">
              <w:rPr>
                <w:rFonts w:ascii="Arial" w:hAnsi="Arial" w:cs="Arial"/>
              </w:rPr>
              <w:sym w:font="Wingdings" w:char="F0FC"/>
            </w:r>
          </w:p>
        </w:tc>
        <w:tc>
          <w:tcPr>
            <w:tcW w:w="2338" w:type="dxa"/>
          </w:tcPr>
          <w:p w14:paraId="15FD99D9" w14:textId="77777777" w:rsidR="004F4E04" w:rsidRPr="00893493" w:rsidRDefault="004F4E04" w:rsidP="00BB770C">
            <w:pPr>
              <w:pStyle w:val="ListParagraph"/>
              <w:spacing w:line="360" w:lineRule="auto"/>
              <w:ind w:left="0"/>
              <w:jc w:val="both"/>
              <w:rPr>
                <w:rFonts w:ascii="Arial" w:hAnsi="Arial" w:cs="Arial"/>
              </w:rPr>
            </w:pPr>
          </w:p>
        </w:tc>
        <w:tc>
          <w:tcPr>
            <w:tcW w:w="2338" w:type="dxa"/>
          </w:tcPr>
          <w:p w14:paraId="3D03C5AA" w14:textId="77777777" w:rsidR="004F4E04" w:rsidRPr="00893493" w:rsidRDefault="004F4E04" w:rsidP="00BB770C">
            <w:pPr>
              <w:pStyle w:val="ListParagraph"/>
              <w:spacing w:line="360" w:lineRule="auto"/>
              <w:ind w:left="0"/>
              <w:jc w:val="both"/>
              <w:rPr>
                <w:rFonts w:ascii="Arial" w:hAnsi="Arial" w:cs="Arial"/>
              </w:rPr>
            </w:pPr>
          </w:p>
        </w:tc>
      </w:tr>
      <w:tr w:rsidR="004F4E04" w:rsidRPr="00893493" w14:paraId="4BC8B535" w14:textId="77777777" w:rsidTr="00BB770C">
        <w:tc>
          <w:tcPr>
            <w:tcW w:w="2337" w:type="dxa"/>
          </w:tcPr>
          <w:p w14:paraId="5546E20D" w14:textId="77777777" w:rsidR="004F4E04" w:rsidRPr="00893493" w:rsidRDefault="004F4E04" w:rsidP="00BB770C">
            <w:pPr>
              <w:pStyle w:val="ListParagraph"/>
              <w:spacing w:line="360" w:lineRule="auto"/>
              <w:ind w:left="0"/>
              <w:rPr>
                <w:rFonts w:ascii="Arial" w:hAnsi="Arial" w:cs="Arial"/>
              </w:rPr>
            </w:pPr>
            <w:r w:rsidRPr="00893493">
              <w:rPr>
                <w:rFonts w:ascii="Arial" w:hAnsi="Arial" w:cs="Arial"/>
              </w:rPr>
              <w:t>Threat of Competitors</w:t>
            </w:r>
          </w:p>
        </w:tc>
        <w:tc>
          <w:tcPr>
            <w:tcW w:w="2337" w:type="dxa"/>
          </w:tcPr>
          <w:p w14:paraId="1B5B0177" w14:textId="77777777" w:rsidR="004F4E04" w:rsidRPr="00893493" w:rsidRDefault="004F4E04" w:rsidP="00BB770C">
            <w:pPr>
              <w:pStyle w:val="ListParagraph"/>
              <w:spacing w:line="360" w:lineRule="auto"/>
              <w:ind w:left="0"/>
              <w:jc w:val="both"/>
              <w:rPr>
                <w:rFonts w:ascii="Arial" w:hAnsi="Arial" w:cs="Arial"/>
              </w:rPr>
            </w:pPr>
          </w:p>
        </w:tc>
        <w:tc>
          <w:tcPr>
            <w:tcW w:w="2338" w:type="dxa"/>
          </w:tcPr>
          <w:p w14:paraId="0D53E58F" w14:textId="77777777" w:rsidR="004F4E04" w:rsidRPr="00893493" w:rsidRDefault="004F4E04" w:rsidP="00BB770C">
            <w:pPr>
              <w:pStyle w:val="ListParagraph"/>
              <w:spacing w:line="360" w:lineRule="auto"/>
              <w:ind w:left="0"/>
              <w:jc w:val="both"/>
              <w:rPr>
                <w:rFonts w:ascii="Arial" w:hAnsi="Arial" w:cs="Arial"/>
              </w:rPr>
            </w:pPr>
          </w:p>
        </w:tc>
        <w:tc>
          <w:tcPr>
            <w:tcW w:w="2338" w:type="dxa"/>
          </w:tcPr>
          <w:p w14:paraId="669A62AF" w14:textId="77777777" w:rsidR="004F4E04" w:rsidRPr="00893493" w:rsidRDefault="004F4E04" w:rsidP="00BB770C">
            <w:pPr>
              <w:pStyle w:val="ListParagraph"/>
              <w:spacing w:line="360" w:lineRule="auto"/>
              <w:ind w:left="0"/>
              <w:jc w:val="center"/>
              <w:rPr>
                <w:rFonts w:ascii="Arial" w:hAnsi="Arial" w:cs="Arial"/>
              </w:rPr>
            </w:pPr>
            <w:r w:rsidRPr="00893493">
              <w:rPr>
                <w:rFonts w:ascii="Arial" w:hAnsi="Arial" w:cs="Arial"/>
              </w:rPr>
              <w:sym w:font="Wingdings" w:char="F0FC"/>
            </w:r>
          </w:p>
        </w:tc>
      </w:tr>
    </w:tbl>
    <w:p w14:paraId="5D6CDCCC" w14:textId="3CC2F7CB" w:rsidR="004F4E04" w:rsidRPr="00893493" w:rsidRDefault="004F4E04" w:rsidP="004F4E04">
      <w:pPr>
        <w:rPr>
          <w:rFonts w:ascii="Arial" w:hAnsi="Arial" w:cs="Arial"/>
          <w:sz w:val="22"/>
        </w:rPr>
      </w:pPr>
    </w:p>
    <w:p w14:paraId="1AD470E6" w14:textId="36DF193C" w:rsidR="006B241C" w:rsidRPr="00893493" w:rsidRDefault="006B241C" w:rsidP="006B241C">
      <w:pPr>
        <w:pStyle w:val="ListParagraph"/>
        <w:numPr>
          <w:ilvl w:val="0"/>
          <w:numId w:val="1"/>
        </w:numPr>
        <w:rPr>
          <w:rFonts w:ascii="Arial" w:hAnsi="Arial" w:cs="Arial"/>
          <w:b/>
          <w:bCs/>
        </w:rPr>
      </w:pPr>
      <w:r w:rsidRPr="00893493">
        <w:rPr>
          <w:rFonts w:ascii="Arial" w:hAnsi="Arial" w:cs="Arial"/>
          <w:b/>
          <w:bCs/>
        </w:rPr>
        <w:t xml:space="preserve">Negotiating Power </w:t>
      </w:r>
      <w:proofErr w:type="gramStart"/>
      <w:r w:rsidRPr="00893493">
        <w:rPr>
          <w:rFonts w:ascii="Arial" w:hAnsi="Arial" w:cs="Arial"/>
          <w:b/>
          <w:bCs/>
        </w:rPr>
        <w:t>of  Suppliers</w:t>
      </w:r>
      <w:proofErr w:type="gramEnd"/>
      <w:r w:rsidRPr="00893493">
        <w:rPr>
          <w:rFonts w:ascii="Arial" w:hAnsi="Arial" w:cs="Arial"/>
          <w:b/>
          <w:bCs/>
        </w:rPr>
        <w:t>: Medium</w:t>
      </w:r>
    </w:p>
    <w:p w14:paraId="62FBE8BE" w14:textId="77777777" w:rsidR="006B241C" w:rsidRPr="00893493" w:rsidRDefault="006B241C" w:rsidP="006B241C">
      <w:pPr>
        <w:rPr>
          <w:rFonts w:ascii="Arial" w:hAnsi="Arial" w:cs="Arial"/>
          <w:sz w:val="22"/>
        </w:rPr>
      </w:pPr>
      <w:r w:rsidRPr="00893493">
        <w:rPr>
          <w:rFonts w:ascii="Arial" w:hAnsi="Arial" w:cs="Arial"/>
          <w:sz w:val="22"/>
        </w:rPr>
        <w:t>Book suppliers: The majority of the time, original book prices are fixed. However, through negotiation, the price may occasionally be decreased.</w:t>
      </w:r>
    </w:p>
    <w:p w14:paraId="751CA769" w14:textId="77777777" w:rsidR="006B241C" w:rsidRPr="00893493" w:rsidRDefault="006B241C" w:rsidP="006B241C">
      <w:pPr>
        <w:rPr>
          <w:rFonts w:ascii="Arial" w:hAnsi="Arial" w:cs="Arial"/>
          <w:sz w:val="22"/>
        </w:rPr>
      </w:pPr>
      <w:r w:rsidRPr="00893493">
        <w:rPr>
          <w:rFonts w:ascii="Arial" w:hAnsi="Arial" w:cs="Arial"/>
          <w:sz w:val="22"/>
        </w:rPr>
        <w:t>Providers of software and hardware: The cost of software varies depending on its quality. The same holds true for hardware. Prices are usually fixed, although they might change if you bargain. Despite the fact that the amount lowered will be minor.</w:t>
      </w:r>
    </w:p>
    <w:p w14:paraId="674F5C55" w14:textId="1A7CE1EF" w:rsidR="006B241C" w:rsidRPr="00893493" w:rsidRDefault="006B241C" w:rsidP="006B241C">
      <w:pPr>
        <w:pStyle w:val="ListParagraph"/>
        <w:numPr>
          <w:ilvl w:val="0"/>
          <w:numId w:val="1"/>
        </w:numPr>
        <w:rPr>
          <w:rFonts w:ascii="Arial" w:hAnsi="Arial" w:cs="Arial"/>
          <w:b/>
          <w:bCs/>
        </w:rPr>
      </w:pPr>
      <w:r w:rsidRPr="00893493">
        <w:rPr>
          <w:rFonts w:ascii="Arial" w:hAnsi="Arial" w:cs="Arial"/>
          <w:b/>
          <w:bCs/>
        </w:rPr>
        <w:t>Negotiating Power of Customer: Medium</w:t>
      </w:r>
    </w:p>
    <w:p w14:paraId="1EA8F606" w14:textId="192697A3" w:rsidR="004F4E04" w:rsidRPr="00893493" w:rsidRDefault="006B241C" w:rsidP="006B241C">
      <w:pPr>
        <w:rPr>
          <w:rFonts w:ascii="Arial" w:hAnsi="Arial" w:cs="Arial"/>
          <w:sz w:val="22"/>
        </w:rPr>
      </w:pPr>
      <w:r w:rsidRPr="00893493">
        <w:rPr>
          <w:rFonts w:ascii="Arial" w:hAnsi="Arial" w:cs="Arial"/>
          <w:sz w:val="22"/>
        </w:rPr>
        <w:t>Customers have some negotiating power because the pricing is set after conducting surveys and soliciting target customer feedback. Setting the price without the consumer's input would be obscene because the client may or may not agree with the pricing.</w:t>
      </w:r>
    </w:p>
    <w:p w14:paraId="0825C605" w14:textId="54368C61" w:rsidR="006B241C" w:rsidRPr="00893493" w:rsidRDefault="006B241C" w:rsidP="006B241C">
      <w:pPr>
        <w:pStyle w:val="ListParagraph"/>
        <w:numPr>
          <w:ilvl w:val="0"/>
          <w:numId w:val="1"/>
        </w:numPr>
        <w:rPr>
          <w:rFonts w:ascii="Arial" w:hAnsi="Arial" w:cs="Arial"/>
          <w:b/>
          <w:bCs/>
        </w:rPr>
      </w:pPr>
      <w:r w:rsidRPr="00893493">
        <w:rPr>
          <w:rFonts w:ascii="Arial" w:hAnsi="Arial" w:cs="Arial"/>
          <w:b/>
          <w:bCs/>
        </w:rPr>
        <w:t>Substitute threat: high</w:t>
      </w:r>
    </w:p>
    <w:p w14:paraId="2C2A712E" w14:textId="77777777" w:rsidR="006B241C" w:rsidRPr="00893493" w:rsidRDefault="006B241C" w:rsidP="006B241C">
      <w:pPr>
        <w:rPr>
          <w:rFonts w:ascii="Arial" w:hAnsi="Arial" w:cs="Arial"/>
          <w:sz w:val="22"/>
        </w:rPr>
      </w:pPr>
      <w:r w:rsidRPr="00893493">
        <w:rPr>
          <w:rFonts w:ascii="Arial" w:hAnsi="Arial" w:cs="Arial"/>
          <w:sz w:val="22"/>
        </w:rPr>
        <w:t xml:space="preserve">The market is now entirely reliant on alternatives. </w:t>
      </w:r>
      <w:proofErr w:type="spellStart"/>
      <w:r w:rsidRPr="00893493">
        <w:rPr>
          <w:rFonts w:ascii="Arial" w:hAnsi="Arial" w:cs="Arial"/>
          <w:sz w:val="22"/>
        </w:rPr>
        <w:t>Nilkhet</w:t>
      </w:r>
      <w:proofErr w:type="spellEnd"/>
      <w:r w:rsidRPr="00893493">
        <w:rPr>
          <w:rFonts w:ascii="Arial" w:hAnsi="Arial" w:cs="Arial"/>
          <w:sz w:val="22"/>
        </w:rPr>
        <w:t xml:space="preserve"> stores and pirate sites that give a few free pdf copies of the books are the current market replacements.</w:t>
      </w:r>
    </w:p>
    <w:p w14:paraId="7344B07F" w14:textId="0E712D83" w:rsidR="006B241C" w:rsidRPr="00893493" w:rsidRDefault="006B241C" w:rsidP="006B241C">
      <w:pPr>
        <w:pStyle w:val="ListParagraph"/>
        <w:numPr>
          <w:ilvl w:val="0"/>
          <w:numId w:val="1"/>
        </w:numPr>
        <w:rPr>
          <w:rFonts w:ascii="Arial" w:hAnsi="Arial" w:cs="Arial"/>
          <w:b/>
          <w:bCs/>
        </w:rPr>
      </w:pPr>
      <w:r w:rsidRPr="00893493">
        <w:rPr>
          <w:rFonts w:ascii="Arial" w:hAnsi="Arial" w:cs="Arial"/>
          <w:b/>
          <w:bCs/>
        </w:rPr>
        <w:t>High risk of new entries</w:t>
      </w:r>
    </w:p>
    <w:p w14:paraId="0FE52CC1" w14:textId="77777777" w:rsidR="006B241C" w:rsidRPr="00893493" w:rsidRDefault="006B241C" w:rsidP="006B241C">
      <w:pPr>
        <w:rPr>
          <w:rFonts w:ascii="Arial" w:hAnsi="Arial" w:cs="Arial"/>
          <w:sz w:val="22"/>
        </w:rPr>
      </w:pPr>
      <w:r w:rsidRPr="00893493">
        <w:rPr>
          <w:rFonts w:ascii="Arial" w:hAnsi="Arial" w:cs="Arial"/>
          <w:sz w:val="22"/>
        </w:rPr>
        <w:t>Any new service with a higher quality can enter the market at any time. This is possible as a result of new technical breakthroughs.</w:t>
      </w:r>
    </w:p>
    <w:p w14:paraId="10282407" w14:textId="7D58A585" w:rsidR="006B241C" w:rsidRPr="00893493" w:rsidRDefault="006B241C" w:rsidP="006B241C">
      <w:pPr>
        <w:pStyle w:val="ListParagraph"/>
        <w:numPr>
          <w:ilvl w:val="0"/>
          <w:numId w:val="1"/>
        </w:numPr>
        <w:rPr>
          <w:rFonts w:ascii="Arial" w:hAnsi="Arial" w:cs="Arial"/>
          <w:b/>
          <w:bCs/>
        </w:rPr>
      </w:pPr>
      <w:r w:rsidRPr="00893493">
        <w:rPr>
          <w:rFonts w:ascii="Arial" w:hAnsi="Arial" w:cs="Arial"/>
          <w:b/>
          <w:bCs/>
        </w:rPr>
        <w:t>Competitor Threat: Low</w:t>
      </w:r>
    </w:p>
    <w:p w14:paraId="7894141D" w14:textId="3AFEE3DE" w:rsidR="006B241C" w:rsidRPr="00893493" w:rsidRDefault="006B241C" w:rsidP="006B241C">
      <w:pPr>
        <w:rPr>
          <w:rFonts w:ascii="Arial" w:hAnsi="Arial" w:cs="Arial"/>
          <w:sz w:val="22"/>
        </w:rPr>
      </w:pPr>
      <w:r w:rsidRPr="00893493">
        <w:rPr>
          <w:rFonts w:ascii="Arial" w:hAnsi="Arial" w:cs="Arial"/>
          <w:sz w:val="22"/>
        </w:rPr>
        <w:t xml:space="preserve">Because there is no other service like </w:t>
      </w:r>
      <w:proofErr w:type="spellStart"/>
      <w:r w:rsidRPr="00893493">
        <w:rPr>
          <w:rFonts w:ascii="Arial" w:hAnsi="Arial" w:cs="Arial"/>
          <w:sz w:val="22"/>
        </w:rPr>
        <w:t>Scrollibrary</w:t>
      </w:r>
      <w:proofErr w:type="spellEnd"/>
      <w:r w:rsidRPr="00893493">
        <w:rPr>
          <w:rFonts w:ascii="Arial" w:hAnsi="Arial" w:cs="Arial"/>
          <w:sz w:val="22"/>
        </w:rPr>
        <w:t>, the threat of rivals is essentially non-existent.</w:t>
      </w:r>
    </w:p>
    <w:p w14:paraId="5F788680" w14:textId="30CA3FC2" w:rsidR="006B241C" w:rsidRPr="00893493" w:rsidRDefault="006B241C" w:rsidP="006B241C">
      <w:pPr>
        <w:pStyle w:val="Heading1"/>
        <w:rPr>
          <w:rFonts w:ascii="Arial" w:hAnsi="Arial" w:cs="Arial"/>
          <w:sz w:val="22"/>
          <w:szCs w:val="22"/>
        </w:rPr>
      </w:pPr>
      <w:bookmarkStart w:id="7" w:name="_Toc117692043"/>
      <w:r w:rsidRPr="00893493">
        <w:rPr>
          <w:rFonts w:ascii="Arial" w:hAnsi="Arial" w:cs="Arial"/>
          <w:sz w:val="22"/>
          <w:szCs w:val="22"/>
        </w:rPr>
        <w:t>Target Market</w:t>
      </w:r>
      <w:bookmarkEnd w:id="7"/>
      <w:r w:rsidRPr="00893493">
        <w:rPr>
          <w:rFonts w:ascii="Arial" w:hAnsi="Arial" w:cs="Arial"/>
          <w:sz w:val="22"/>
          <w:szCs w:val="22"/>
        </w:rPr>
        <w:t xml:space="preserve"> </w:t>
      </w:r>
    </w:p>
    <w:p w14:paraId="6F9A4040" w14:textId="6D9359AB" w:rsidR="006B241C" w:rsidRPr="00893493" w:rsidRDefault="006B241C" w:rsidP="006B241C">
      <w:pPr>
        <w:rPr>
          <w:rFonts w:ascii="Arial" w:hAnsi="Arial" w:cs="Arial"/>
          <w:b/>
          <w:bCs/>
          <w:i/>
          <w:iCs/>
          <w:sz w:val="22"/>
        </w:rPr>
      </w:pPr>
      <w:r w:rsidRPr="00893493">
        <w:rPr>
          <w:rFonts w:ascii="Arial" w:hAnsi="Arial" w:cs="Arial"/>
          <w:sz w:val="22"/>
        </w:rPr>
        <w:t>Our primary goal is to acquire all possible clients, but we have set certain goals in order to achieve the top</w:t>
      </w:r>
      <w:r w:rsidR="00CD1340" w:rsidRPr="00893493">
        <w:rPr>
          <w:rFonts w:ascii="Arial" w:hAnsi="Arial" w:cs="Arial"/>
          <w:sz w:val="22"/>
        </w:rPr>
        <w:t xml:space="preserve"> (Shelton, 2015)</w:t>
      </w:r>
      <w:r w:rsidRPr="00893493">
        <w:rPr>
          <w:rFonts w:ascii="Arial" w:hAnsi="Arial" w:cs="Arial"/>
          <w:sz w:val="22"/>
        </w:rPr>
        <w:t>.</w:t>
      </w:r>
    </w:p>
    <w:p w14:paraId="0B9FC7F2" w14:textId="27E4DF09" w:rsidR="006B241C" w:rsidRPr="00893493" w:rsidRDefault="006B241C" w:rsidP="006B241C">
      <w:pPr>
        <w:rPr>
          <w:rFonts w:ascii="Arial" w:hAnsi="Arial" w:cs="Arial"/>
          <w:b/>
          <w:bCs/>
          <w:i/>
          <w:iCs/>
          <w:sz w:val="22"/>
        </w:rPr>
      </w:pPr>
      <w:r w:rsidRPr="00893493">
        <w:rPr>
          <w:rFonts w:ascii="Arial" w:hAnsi="Arial" w:cs="Arial"/>
          <w:b/>
          <w:bCs/>
          <w:i/>
          <w:iCs/>
          <w:sz w:val="22"/>
        </w:rPr>
        <w:t>Primary Target 1:</w:t>
      </w:r>
    </w:p>
    <w:p w14:paraId="59FCCF77" w14:textId="249B9B15" w:rsidR="006B241C" w:rsidRPr="00893493" w:rsidRDefault="006B241C" w:rsidP="006B241C">
      <w:pPr>
        <w:rPr>
          <w:rFonts w:ascii="Arial" w:hAnsi="Arial" w:cs="Arial"/>
          <w:sz w:val="22"/>
        </w:rPr>
      </w:pPr>
      <w:r w:rsidRPr="00893493">
        <w:rPr>
          <w:rFonts w:ascii="Arial" w:hAnsi="Arial" w:cs="Arial"/>
          <w:sz w:val="22"/>
        </w:rPr>
        <w:t xml:space="preserve">Because </w:t>
      </w:r>
      <w:proofErr w:type="spellStart"/>
      <w:r w:rsidRPr="00893493">
        <w:rPr>
          <w:rFonts w:ascii="Arial" w:hAnsi="Arial" w:cs="Arial"/>
          <w:sz w:val="22"/>
        </w:rPr>
        <w:t>BookHub</w:t>
      </w:r>
      <w:proofErr w:type="spellEnd"/>
      <w:r w:rsidRPr="00893493">
        <w:rPr>
          <w:rFonts w:ascii="Arial" w:hAnsi="Arial" w:cs="Arial"/>
          <w:sz w:val="22"/>
        </w:rPr>
        <w:t xml:space="preserve"> provides students with 24/7 book access, we primarily target students from University of </w:t>
      </w:r>
      <w:proofErr w:type="gramStart"/>
      <w:r w:rsidRPr="00893493">
        <w:rPr>
          <w:rFonts w:ascii="Arial" w:hAnsi="Arial" w:cs="Arial"/>
          <w:sz w:val="22"/>
        </w:rPr>
        <w:t>Wales  and</w:t>
      </w:r>
      <w:proofErr w:type="gramEnd"/>
      <w:r w:rsidRPr="00893493">
        <w:rPr>
          <w:rFonts w:ascii="Arial" w:hAnsi="Arial" w:cs="Arial"/>
          <w:sz w:val="22"/>
        </w:rPr>
        <w:t xml:space="preserve"> other nearby institutions. If we can meet this exact goal, our firm will not only benefit but also get a lot of fame.</w:t>
      </w:r>
    </w:p>
    <w:p w14:paraId="7C9ACC75" w14:textId="77777777" w:rsidR="006B241C" w:rsidRPr="00893493" w:rsidRDefault="006B241C" w:rsidP="006B241C">
      <w:pPr>
        <w:rPr>
          <w:rFonts w:ascii="Arial" w:hAnsi="Arial" w:cs="Arial"/>
          <w:sz w:val="22"/>
        </w:rPr>
      </w:pPr>
      <w:r w:rsidRPr="00893493">
        <w:rPr>
          <w:rFonts w:ascii="Arial" w:hAnsi="Arial" w:cs="Arial"/>
          <w:b/>
          <w:bCs/>
          <w:i/>
          <w:iCs/>
          <w:sz w:val="22"/>
        </w:rPr>
        <w:t>Primary Target 2:</w:t>
      </w:r>
      <w:r w:rsidRPr="00893493">
        <w:rPr>
          <w:rFonts w:ascii="Arial" w:hAnsi="Arial" w:cs="Arial"/>
          <w:sz w:val="22"/>
        </w:rPr>
        <w:t xml:space="preserve"> </w:t>
      </w:r>
    </w:p>
    <w:p w14:paraId="7C6564D2" w14:textId="5F6B3D2A" w:rsidR="006B241C" w:rsidRPr="00893493" w:rsidRDefault="006B241C" w:rsidP="006B241C">
      <w:pPr>
        <w:rPr>
          <w:rFonts w:ascii="Arial" w:hAnsi="Arial" w:cs="Arial"/>
          <w:sz w:val="22"/>
        </w:rPr>
      </w:pPr>
      <w:r w:rsidRPr="00893493">
        <w:rPr>
          <w:rFonts w:ascii="Arial" w:hAnsi="Arial" w:cs="Arial"/>
          <w:sz w:val="22"/>
        </w:rPr>
        <w:t xml:space="preserve">The lecturers and professors of University of </w:t>
      </w:r>
      <w:proofErr w:type="gramStart"/>
      <w:r w:rsidRPr="00893493">
        <w:rPr>
          <w:rFonts w:ascii="Arial" w:hAnsi="Arial" w:cs="Arial"/>
          <w:sz w:val="22"/>
        </w:rPr>
        <w:t>Wales  and</w:t>
      </w:r>
      <w:proofErr w:type="gramEnd"/>
      <w:r w:rsidRPr="00893493">
        <w:rPr>
          <w:rFonts w:ascii="Arial" w:hAnsi="Arial" w:cs="Arial"/>
          <w:sz w:val="22"/>
        </w:rPr>
        <w:t xml:space="preserve"> other connected institutions are our second primary target since they must prepare lectures based on several books. Instead of purchasing each book, consumers receive PDF copies of the books that are available 24 hours a day, seven days a week.</w:t>
      </w:r>
    </w:p>
    <w:p w14:paraId="6390BD50" w14:textId="77777777" w:rsidR="006B241C" w:rsidRPr="00893493" w:rsidRDefault="006B241C" w:rsidP="006B241C">
      <w:pPr>
        <w:rPr>
          <w:rFonts w:ascii="Arial" w:hAnsi="Arial" w:cs="Arial"/>
          <w:sz w:val="22"/>
        </w:rPr>
      </w:pPr>
      <w:r w:rsidRPr="00893493">
        <w:rPr>
          <w:rFonts w:ascii="Arial" w:hAnsi="Arial" w:cs="Arial"/>
          <w:b/>
          <w:bCs/>
          <w:i/>
          <w:iCs/>
          <w:sz w:val="22"/>
        </w:rPr>
        <w:t>Secondary Target 1:</w:t>
      </w:r>
      <w:r w:rsidRPr="00893493">
        <w:rPr>
          <w:rFonts w:ascii="Arial" w:hAnsi="Arial" w:cs="Arial"/>
          <w:sz w:val="22"/>
        </w:rPr>
        <w:t xml:space="preserve"> </w:t>
      </w:r>
    </w:p>
    <w:p w14:paraId="58D9D7CE" w14:textId="30165391" w:rsidR="006B241C" w:rsidRPr="00893493" w:rsidRDefault="006B241C" w:rsidP="006B241C">
      <w:pPr>
        <w:rPr>
          <w:rFonts w:ascii="Arial" w:hAnsi="Arial" w:cs="Arial"/>
          <w:sz w:val="22"/>
        </w:rPr>
      </w:pPr>
      <w:r w:rsidRPr="00893493">
        <w:rPr>
          <w:rFonts w:ascii="Arial" w:hAnsi="Arial" w:cs="Arial"/>
          <w:sz w:val="22"/>
        </w:rPr>
        <w:t>Because the demand for books is not confined to certain areas or persons, our secondary objectives include students from all other institutions around the country.</w:t>
      </w:r>
    </w:p>
    <w:p w14:paraId="2EFE28E4" w14:textId="77777777" w:rsidR="006B241C" w:rsidRPr="00893493" w:rsidRDefault="006B241C" w:rsidP="006B241C">
      <w:pPr>
        <w:rPr>
          <w:rFonts w:ascii="Arial" w:hAnsi="Arial" w:cs="Arial"/>
          <w:sz w:val="22"/>
        </w:rPr>
      </w:pPr>
      <w:r w:rsidRPr="00893493">
        <w:rPr>
          <w:rFonts w:ascii="Arial" w:hAnsi="Arial" w:cs="Arial"/>
          <w:b/>
          <w:bCs/>
          <w:i/>
          <w:iCs/>
          <w:sz w:val="22"/>
        </w:rPr>
        <w:t>Secondary Target 2:</w:t>
      </w:r>
      <w:r w:rsidRPr="00893493">
        <w:rPr>
          <w:rFonts w:ascii="Arial" w:hAnsi="Arial" w:cs="Arial"/>
          <w:sz w:val="22"/>
        </w:rPr>
        <w:t xml:space="preserve"> </w:t>
      </w:r>
    </w:p>
    <w:p w14:paraId="10874FC2" w14:textId="2229B8C0" w:rsidR="006B241C" w:rsidRPr="00893493" w:rsidRDefault="006B241C" w:rsidP="000F4094">
      <w:pPr>
        <w:rPr>
          <w:rFonts w:ascii="Arial" w:hAnsi="Arial" w:cs="Arial"/>
          <w:sz w:val="22"/>
        </w:rPr>
      </w:pPr>
      <w:r w:rsidRPr="00893493">
        <w:rPr>
          <w:rFonts w:ascii="Arial" w:hAnsi="Arial" w:cs="Arial"/>
          <w:sz w:val="22"/>
        </w:rPr>
        <w:t>Our other objectives are the lecturers and professors at all of the other universities and colleges around the country, as they must perform research on a regular basis.</w:t>
      </w:r>
      <w:r w:rsidRPr="00893493">
        <w:rPr>
          <w:rFonts w:ascii="Arial" w:hAnsi="Arial" w:cs="Arial"/>
          <w:sz w:val="22"/>
        </w:rPr>
        <w:br w:type="page"/>
      </w:r>
    </w:p>
    <w:p w14:paraId="30A77BE2" w14:textId="6F3F2E4B" w:rsidR="006B241C" w:rsidRPr="00893493" w:rsidRDefault="006B241C" w:rsidP="006B241C">
      <w:pPr>
        <w:pStyle w:val="Heading1"/>
        <w:rPr>
          <w:rFonts w:ascii="Arial" w:hAnsi="Arial" w:cs="Arial"/>
          <w:sz w:val="22"/>
          <w:szCs w:val="22"/>
        </w:rPr>
      </w:pPr>
      <w:bookmarkStart w:id="8" w:name="_Toc117692044"/>
      <w:r w:rsidRPr="00893493">
        <w:rPr>
          <w:rFonts w:ascii="Arial" w:hAnsi="Arial" w:cs="Arial"/>
          <w:sz w:val="22"/>
          <w:szCs w:val="22"/>
        </w:rPr>
        <w:t>Marketing Plan</w:t>
      </w:r>
      <w:bookmarkEnd w:id="8"/>
    </w:p>
    <w:p w14:paraId="4AE4F6F3" w14:textId="38194F4A" w:rsidR="00973E13" w:rsidRPr="00893493" w:rsidRDefault="00973E13" w:rsidP="00973E13">
      <w:pPr>
        <w:pStyle w:val="Heading2"/>
        <w:rPr>
          <w:rFonts w:ascii="Arial" w:hAnsi="Arial" w:cs="Arial"/>
          <w:sz w:val="22"/>
          <w:szCs w:val="22"/>
        </w:rPr>
      </w:pPr>
      <w:bookmarkStart w:id="9" w:name="_Toc117692045"/>
      <w:r w:rsidRPr="00893493">
        <w:rPr>
          <w:rFonts w:ascii="Arial" w:hAnsi="Arial" w:cs="Arial"/>
          <w:sz w:val="22"/>
          <w:szCs w:val="22"/>
        </w:rPr>
        <w:t>Marketing Mix</w:t>
      </w:r>
      <w:bookmarkEnd w:id="9"/>
    </w:p>
    <w:p w14:paraId="4CE2B286" w14:textId="77777777" w:rsidR="00973E13" w:rsidRPr="00893493" w:rsidRDefault="00973E13" w:rsidP="00973E13">
      <w:pPr>
        <w:rPr>
          <w:rFonts w:ascii="Arial" w:hAnsi="Arial" w:cs="Arial"/>
          <w:sz w:val="22"/>
        </w:rPr>
      </w:pPr>
      <w:r w:rsidRPr="00893493">
        <w:rPr>
          <w:rFonts w:ascii="Arial" w:hAnsi="Arial" w:cs="Arial"/>
          <w:b/>
          <w:bCs/>
          <w:sz w:val="22"/>
        </w:rPr>
        <w:t>Product:</w:t>
      </w:r>
      <w:r w:rsidRPr="00893493">
        <w:rPr>
          <w:rFonts w:ascii="Arial" w:hAnsi="Arial" w:cs="Arial"/>
          <w:sz w:val="22"/>
        </w:rPr>
        <w:t xml:space="preserve"> Our firm has launched a new type of service. Our service, the first of its type in the UK, comprises of publications tailored to the demands of clients. We place a premium on delivering service 24 hours a day, seven days a week.</w:t>
      </w:r>
    </w:p>
    <w:p w14:paraId="65DFEDE7" w14:textId="4BEC288C" w:rsidR="006B241C" w:rsidRPr="00893493" w:rsidRDefault="00973E13" w:rsidP="00973E13">
      <w:pPr>
        <w:rPr>
          <w:rFonts w:ascii="Arial" w:hAnsi="Arial" w:cs="Arial"/>
          <w:sz w:val="22"/>
        </w:rPr>
      </w:pPr>
      <w:r w:rsidRPr="00893493">
        <w:rPr>
          <w:rFonts w:ascii="Arial" w:hAnsi="Arial" w:cs="Arial"/>
          <w:b/>
          <w:bCs/>
          <w:sz w:val="22"/>
        </w:rPr>
        <w:t>Price:</w:t>
      </w:r>
      <w:r w:rsidRPr="00893493">
        <w:rPr>
          <w:rFonts w:ascii="Arial" w:hAnsi="Arial" w:cs="Arial"/>
          <w:sz w:val="22"/>
        </w:rPr>
        <w:t xml:space="preserve"> Since there are no middlemen between our consumers and us, we have many opportunities to provide our items at inexpensive prices. Our key pricing benefit is that we have established our prices based on consumer feedback. Because our goal is to provide low-cost education, we have fixed our subscription fee at 5$. We will also provide bi-monthly and quarterly packages.</w:t>
      </w:r>
    </w:p>
    <w:p w14:paraId="3DDC55E1" w14:textId="491DC15A" w:rsidR="00973E13" w:rsidRPr="00893493" w:rsidRDefault="00973E13" w:rsidP="00973E13">
      <w:pPr>
        <w:rPr>
          <w:rFonts w:ascii="Arial" w:hAnsi="Arial" w:cs="Arial"/>
          <w:sz w:val="22"/>
        </w:rPr>
      </w:pPr>
      <w:r w:rsidRPr="00893493">
        <w:rPr>
          <w:rFonts w:ascii="Arial" w:hAnsi="Arial" w:cs="Arial"/>
          <w:b/>
          <w:bCs/>
          <w:sz w:val="22"/>
        </w:rPr>
        <w:t>Place:</w:t>
      </w:r>
      <w:r w:rsidRPr="00893493">
        <w:rPr>
          <w:rFonts w:ascii="Arial" w:hAnsi="Arial" w:cs="Arial"/>
          <w:sz w:val="22"/>
        </w:rPr>
        <w:t xml:space="preserve"> We will be operating our own application and website that will assure the preservation and accessibility of all books, registration will be open 24/7, and physical registration locations will be located in various colleges. All of our registration locations will be easily accessible. Our profitable fully equipped roomy stores will feature </w:t>
      </w:r>
      <w:proofErr w:type="gramStart"/>
      <w:r w:rsidRPr="00893493">
        <w:rPr>
          <w:rFonts w:ascii="Arial" w:hAnsi="Arial" w:cs="Arial"/>
          <w:sz w:val="22"/>
        </w:rPr>
        <w:t>a</w:t>
      </w:r>
      <w:proofErr w:type="gramEnd"/>
      <w:r w:rsidRPr="00893493">
        <w:rPr>
          <w:rFonts w:ascii="Arial" w:hAnsi="Arial" w:cs="Arial"/>
          <w:sz w:val="22"/>
        </w:rPr>
        <w:t xml:space="preserve"> enough number of registration booths. Because we appreciate our customers' time, each location will have enough registration points so that no one needs to wait in line for too long. We benefit from trained salespeople at our shops.</w:t>
      </w:r>
    </w:p>
    <w:p w14:paraId="158F84EC" w14:textId="0150EE28" w:rsidR="00973E13" w:rsidRPr="00893493" w:rsidRDefault="00973E13" w:rsidP="00973E13">
      <w:pPr>
        <w:rPr>
          <w:rFonts w:ascii="Arial" w:hAnsi="Arial" w:cs="Arial"/>
          <w:sz w:val="22"/>
        </w:rPr>
      </w:pPr>
      <w:r w:rsidRPr="00893493">
        <w:rPr>
          <w:rFonts w:ascii="Arial" w:hAnsi="Arial" w:cs="Arial"/>
          <w:b/>
          <w:bCs/>
          <w:sz w:val="22"/>
        </w:rPr>
        <w:t>Promotion:</w:t>
      </w:r>
      <w:r w:rsidRPr="00893493">
        <w:rPr>
          <w:rFonts w:ascii="Arial" w:hAnsi="Arial" w:cs="Arial"/>
          <w:sz w:val="22"/>
        </w:rPr>
        <w:t xml:space="preserve"> For promotion, we will employ ATL marketing tactics such as TV commercials and print adverts. Our primary focus for BTL marketing would be on outdoor advertising, such as billboards near campuses. In addition, we will be visiting other institutions with our registration booths to promote our brand and provide students </w:t>
      </w:r>
      <w:proofErr w:type="spellStart"/>
      <w:r w:rsidRPr="00893493">
        <w:rPr>
          <w:rFonts w:ascii="Arial" w:hAnsi="Arial" w:cs="Arial"/>
          <w:sz w:val="22"/>
        </w:rPr>
        <w:t>firsthand</w:t>
      </w:r>
      <w:proofErr w:type="spellEnd"/>
      <w:r w:rsidRPr="00893493">
        <w:rPr>
          <w:rFonts w:ascii="Arial" w:hAnsi="Arial" w:cs="Arial"/>
          <w:sz w:val="22"/>
        </w:rPr>
        <w:t xml:space="preserve"> experience with our service.</w:t>
      </w:r>
    </w:p>
    <w:p w14:paraId="18CD2935" w14:textId="402E651B" w:rsidR="00973E13" w:rsidRPr="00893493" w:rsidRDefault="00973E13" w:rsidP="00973E13">
      <w:pPr>
        <w:pStyle w:val="Heading2"/>
        <w:rPr>
          <w:rFonts w:ascii="Arial" w:hAnsi="Arial" w:cs="Arial"/>
          <w:sz w:val="22"/>
          <w:szCs w:val="22"/>
        </w:rPr>
      </w:pPr>
      <w:bookmarkStart w:id="10" w:name="_Toc117692046"/>
      <w:r w:rsidRPr="00893493">
        <w:rPr>
          <w:rFonts w:ascii="Arial" w:hAnsi="Arial" w:cs="Arial"/>
          <w:sz w:val="22"/>
          <w:szCs w:val="22"/>
        </w:rPr>
        <w:t>Value Proposition</w:t>
      </w:r>
      <w:bookmarkEnd w:id="10"/>
    </w:p>
    <w:p w14:paraId="7EEDF8D6" w14:textId="77777777" w:rsidR="00973E13" w:rsidRPr="00893493" w:rsidRDefault="00973E13" w:rsidP="00973E13">
      <w:pPr>
        <w:rPr>
          <w:rFonts w:ascii="Arial" w:hAnsi="Arial" w:cs="Arial"/>
          <w:sz w:val="22"/>
        </w:rPr>
      </w:pPr>
      <w:r w:rsidRPr="00893493">
        <w:rPr>
          <w:rFonts w:ascii="Arial" w:hAnsi="Arial" w:cs="Arial"/>
          <w:sz w:val="22"/>
        </w:rPr>
        <w:t>Our core proposition is to provide our clients with high-quality, up-to-date bespoke technology while maintaining a strong commitment to customer satisfaction. As a result, we want to: </w:t>
      </w:r>
    </w:p>
    <w:p w14:paraId="0A701AAA" w14:textId="77777777" w:rsidR="00973E13" w:rsidRPr="00893493" w:rsidRDefault="00973E13" w:rsidP="00973E13">
      <w:pPr>
        <w:rPr>
          <w:rFonts w:ascii="Arial" w:hAnsi="Arial" w:cs="Arial"/>
          <w:sz w:val="22"/>
        </w:rPr>
      </w:pPr>
      <w:r w:rsidRPr="00893493">
        <w:rPr>
          <w:rFonts w:ascii="Arial" w:hAnsi="Arial" w:cs="Arial"/>
          <w:sz w:val="22"/>
        </w:rPr>
        <w:t>1. Market the benefit rather than the product.</w:t>
      </w:r>
    </w:p>
    <w:p w14:paraId="09BB950C" w14:textId="77777777" w:rsidR="00973E13" w:rsidRPr="00893493" w:rsidRDefault="00973E13" w:rsidP="00973E13">
      <w:pPr>
        <w:rPr>
          <w:rFonts w:ascii="Arial" w:hAnsi="Arial" w:cs="Arial"/>
          <w:sz w:val="22"/>
        </w:rPr>
      </w:pPr>
      <w:r w:rsidRPr="00893493">
        <w:rPr>
          <w:rFonts w:ascii="Arial" w:hAnsi="Arial" w:cs="Arial"/>
          <w:sz w:val="22"/>
        </w:rPr>
        <w:t>2. Maintain client happiness.</w:t>
      </w:r>
    </w:p>
    <w:p w14:paraId="7C51A40E" w14:textId="77777777" w:rsidR="00973E13" w:rsidRPr="00893493" w:rsidRDefault="00973E13" w:rsidP="00973E13">
      <w:pPr>
        <w:rPr>
          <w:rFonts w:ascii="Arial" w:hAnsi="Arial" w:cs="Arial"/>
          <w:sz w:val="22"/>
        </w:rPr>
      </w:pPr>
      <w:r w:rsidRPr="00893493">
        <w:rPr>
          <w:rFonts w:ascii="Arial" w:hAnsi="Arial" w:cs="Arial"/>
          <w:sz w:val="22"/>
        </w:rPr>
        <w:t>3. Establish long-term partnerships.</w:t>
      </w:r>
    </w:p>
    <w:p w14:paraId="630F9DDA" w14:textId="77777777" w:rsidR="00973E13" w:rsidRPr="00893493" w:rsidRDefault="00973E13" w:rsidP="00973E13">
      <w:pPr>
        <w:rPr>
          <w:rFonts w:ascii="Arial" w:hAnsi="Arial" w:cs="Arial"/>
          <w:sz w:val="22"/>
        </w:rPr>
      </w:pPr>
      <w:r w:rsidRPr="00893493">
        <w:rPr>
          <w:rFonts w:ascii="Arial" w:hAnsi="Arial" w:cs="Arial"/>
          <w:sz w:val="22"/>
        </w:rPr>
        <w:t>4. Promote the firm.</w:t>
      </w:r>
    </w:p>
    <w:p w14:paraId="4EE9A003" w14:textId="2FA2E85F" w:rsidR="00973E13" w:rsidRPr="00893493" w:rsidRDefault="00973E13" w:rsidP="00973E13">
      <w:pPr>
        <w:rPr>
          <w:rFonts w:ascii="Arial" w:hAnsi="Arial" w:cs="Arial"/>
          <w:sz w:val="22"/>
        </w:rPr>
      </w:pPr>
      <w:r w:rsidRPr="00893493">
        <w:rPr>
          <w:rFonts w:ascii="Arial" w:hAnsi="Arial" w:cs="Arial"/>
          <w:sz w:val="22"/>
        </w:rPr>
        <w:t>This value proposition will be presented through commercials, personal selling, sales literature and catalogues, and recommendations that stress how the organisation can give clients with customer service, complementary products, and fulfilment.</w:t>
      </w:r>
    </w:p>
    <w:p w14:paraId="17B94E2B" w14:textId="5ABF2396" w:rsidR="00973E13" w:rsidRPr="00893493" w:rsidRDefault="00973E13" w:rsidP="00973E13">
      <w:pPr>
        <w:pStyle w:val="Heading1"/>
        <w:rPr>
          <w:rFonts w:ascii="Arial" w:hAnsi="Arial" w:cs="Arial"/>
          <w:sz w:val="22"/>
          <w:szCs w:val="22"/>
        </w:rPr>
      </w:pPr>
      <w:bookmarkStart w:id="11" w:name="_Toc117692047"/>
      <w:r w:rsidRPr="00893493">
        <w:rPr>
          <w:rFonts w:ascii="Arial" w:hAnsi="Arial" w:cs="Arial"/>
          <w:sz w:val="22"/>
          <w:szCs w:val="22"/>
        </w:rPr>
        <w:t>Management Team</w:t>
      </w:r>
      <w:bookmarkEnd w:id="11"/>
    </w:p>
    <w:p w14:paraId="71C5172B" w14:textId="562239DC" w:rsidR="00973E13" w:rsidRPr="00893493" w:rsidRDefault="00973E13" w:rsidP="00973E13">
      <w:pPr>
        <w:rPr>
          <w:rFonts w:ascii="Arial" w:hAnsi="Arial" w:cs="Arial"/>
          <w:b/>
          <w:bCs/>
          <w:sz w:val="22"/>
        </w:rPr>
      </w:pPr>
      <w:r w:rsidRPr="00893493">
        <w:rPr>
          <w:rFonts w:ascii="Arial" w:hAnsi="Arial" w:cs="Arial"/>
          <w:b/>
          <w:bCs/>
          <w:sz w:val="22"/>
        </w:rPr>
        <w:t>Hierarchy:</w:t>
      </w:r>
    </w:p>
    <w:p w14:paraId="7A1283E9" w14:textId="22404207" w:rsidR="00973E13" w:rsidRPr="00893493" w:rsidRDefault="00973E13" w:rsidP="00973E13">
      <w:pPr>
        <w:rPr>
          <w:rFonts w:ascii="Arial" w:hAnsi="Arial" w:cs="Arial"/>
          <w:b/>
          <w:bCs/>
          <w:sz w:val="22"/>
        </w:rPr>
      </w:pPr>
      <w:r w:rsidRPr="00893493">
        <w:rPr>
          <w:rFonts w:ascii="Arial" w:hAnsi="Arial" w:cs="Arial"/>
          <w:b/>
          <w:bCs/>
          <w:noProof/>
          <w:sz w:val="22"/>
          <w:lang w:val="en-SG" w:eastAsia="en-SG" w:bidi="bn-BD"/>
        </w:rPr>
        <w:drawing>
          <wp:inline distT="0" distB="0" distL="0" distR="0" wp14:anchorId="26F372C9" wp14:editId="68DDDBA5">
            <wp:extent cx="5943600" cy="4575175"/>
            <wp:effectExtent l="0" t="0" r="0"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6"/>
                    <a:stretch>
                      <a:fillRect/>
                    </a:stretch>
                  </pic:blipFill>
                  <pic:spPr>
                    <a:xfrm>
                      <a:off x="0" y="0"/>
                      <a:ext cx="5943600" cy="4575175"/>
                    </a:xfrm>
                    <a:prstGeom prst="rect">
                      <a:avLst/>
                    </a:prstGeom>
                  </pic:spPr>
                </pic:pic>
              </a:graphicData>
            </a:graphic>
          </wp:inline>
        </w:drawing>
      </w:r>
    </w:p>
    <w:p w14:paraId="1631CE67" w14:textId="241CA436" w:rsidR="00973E13" w:rsidRPr="00893493" w:rsidRDefault="00973E13" w:rsidP="00973E13">
      <w:pPr>
        <w:rPr>
          <w:rFonts w:ascii="Arial" w:hAnsi="Arial" w:cs="Arial"/>
          <w:sz w:val="22"/>
        </w:rPr>
      </w:pPr>
      <w:r w:rsidRPr="00893493">
        <w:rPr>
          <w:rFonts w:ascii="Arial" w:hAnsi="Arial" w:cs="Arial"/>
          <w:sz w:val="22"/>
        </w:rPr>
        <w:t>Our organisation has a straight structure in which the board of directors/heads of departments connect directly with the corporate strategy. This results in effective communication between top and lower level management</w:t>
      </w:r>
      <w:r w:rsidR="00CD1340" w:rsidRPr="00893493">
        <w:rPr>
          <w:rFonts w:ascii="Arial" w:hAnsi="Arial" w:cs="Arial"/>
          <w:sz w:val="22"/>
        </w:rPr>
        <w:t xml:space="preserve"> (</w:t>
      </w:r>
      <w:proofErr w:type="spellStart"/>
      <w:r w:rsidR="00CD1340" w:rsidRPr="00893493">
        <w:rPr>
          <w:rFonts w:ascii="Arial" w:hAnsi="Arial" w:cs="Arial"/>
          <w:sz w:val="22"/>
        </w:rPr>
        <w:t>Effron</w:t>
      </w:r>
      <w:proofErr w:type="spellEnd"/>
      <w:r w:rsidR="00CD1340" w:rsidRPr="00893493">
        <w:rPr>
          <w:rFonts w:ascii="Arial" w:hAnsi="Arial" w:cs="Arial"/>
          <w:sz w:val="22"/>
        </w:rPr>
        <w:t xml:space="preserve">, </w:t>
      </w:r>
      <w:proofErr w:type="spellStart"/>
      <w:r w:rsidR="00CD1340" w:rsidRPr="00893493">
        <w:rPr>
          <w:rFonts w:ascii="Arial" w:hAnsi="Arial" w:cs="Arial"/>
          <w:sz w:val="22"/>
        </w:rPr>
        <w:t>Gandossy</w:t>
      </w:r>
      <w:proofErr w:type="spellEnd"/>
      <w:r w:rsidR="00CD1340" w:rsidRPr="00893493">
        <w:rPr>
          <w:rFonts w:ascii="Arial" w:hAnsi="Arial" w:cs="Arial"/>
          <w:sz w:val="22"/>
        </w:rPr>
        <w:t xml:space="preserve"> and Goldsmith, 2013)</w:t>
      </w:r>
      <w:r w:rsidRPr="00893493">
        <w:rPr>
          <w:rFonts w:ascii="Arial" w:hAnsi="Arial" w:cs="Arial"/>
          <w:sz w:val="22"/>
        </w:rPr>
        <w:t>.</w:t>
      </w:r>
    </w:p>
    <w:p w14:paraId="01B62295" w14:textId="4359626E" w:rsidR="00973E13" w:rsidRPr="00893493" w:rsidRDefault="00973E13">
      <w:pPr>
        <w:spacing w:line="259" w:lineRule="auto"/>
        <w:jc w:val="left"/>
        <w:rPr>
          <w:rFonts w:ascii="Arial" w:hAnsi="Arial" w:cs="Arial"/>
          <w:sz w:val="22"/>
        </w:rPr>
      </w:pPr>
      <w:r w:rsidRPr="00893493">
        <w:rPr>
          <w:rFonts w:ascii="Arial" w:hAnsi="Arial" w:cs="Arial"/>
          <w:sz w:val="22"/>
        </w:rPr>
        <w:br w:type="page"/>
      </w:r>
    </w:p>
    <w:p w14:paraId="5721E78F" w14:textId="02DEE7D1" w:rsidR="00973E13" w:rsidRPr="00893493" w:rsidRDefault="00973E13" w:rsidP="00973E13">
      <w:pPr>
        <w:rPr>
          <w:rFonts w:ascii="Arial" w:hAnsi="Arial" w:cs="Arial"/>
          <w:sz w:val="22"/>
        </w:rPr>
      </w:pPr>
      <w:r w:rsidRPr="00893493">
        <w:rPr>
          <w:rFonts w:ascii="Arial" w:hAnsi="Arial" w:cs="Arial"/>
          <w:noProof/>
          <w:sz w:val="22"/>
          <w:lang w:val="en-SG" w:eastAsia="en-SG" w:bidi="bn-BD"/>
        </w:rPr>
        <w:drawing>
          <wp:inline distT="0" distB="0" distL="0" distR="0" wp14:anchorId="3CFE8C21" wp14:editId="1197AD45">
            <wp:extent cx="5943600" cy="2455545"/>
            <wp:effectExtent l="0" t="0" r="0" b="1905"/>
            <wp:docPr id="10" name="Picture 10"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imeline&#10;&#10;Description automatically generated"/>
                    <pic:cNvPicPr/>
                  </pic:nvPicPr>
                  <pic:blipFill>
                    <a:blip r:embed="rId7"/>
                    <a:stretch>
                      <a:fillRect/>
                    </a:stretch>
                  </pic:blipFill>
                  <pic:spPr>
                    <a:xfrm>
                      <a:off x="0" y="0"/>
                      <a:ext cx="5943600" cy="2455545"/>
                    </a:xfrm>
                    <a:prstGeom prst="rect">
                      <a:avLst/>
                    </a:prstGeom>
                  </pic:spPr>
                </pic:pic>
              </a:graphicData>
            </a:graphic>
          </wp:inline>
        </w:drawing>
      </w:r>
    </w:p>
    <w:p w14:paraId="057E92CB" w14:textId="6D0C1720" w:rsidR="00973E13" w:rsidRPr="00893493" w:rsidRDefault="00973E13" w:rsidP="00973E13">
      <w:pPr>
        <w:rPr>
          <w:rFonts w:ascii="Arial" w:hAnsi="Arial" w:cs="Arial"/>
          <w:sz w:val="22"/>
        </w:rPr>
      </w:pPr>
      <w:r w:rsidRPr="00893493">
        <w:rPr>
          <w:rFonts w:ascii="Arial" w:hAnsi="Arial" w:cs="Arial"/>
          <w:sz w:val="22"/>
        </w:rPr>
        <w:t xml:space="preserve">Our company </w:t>
      </w:r>
      <w:proofErr w:type="spellStart"/>
      <w:r w:rsidRPr="00893493">
        <w:rPr>
          <w:rFonts w:ascii="Arial" w:hAnsi="Arial" w:cs="Arial"/>
          <w:sz w:val="22"/>
        </w:rPr>
        <w:t>BookHub</w:t>
      </w:r>
      <w:proofErr w:type="spellEnd"/>
      <w:r w:rsidRPr="00893493">
        <w:rPr>
          <w:rFonts w:ascii="Arial" w:hAnsi="Arial" w:cs="Arial"/>
          <w:sz w:val="22"/>
        </w:rPr>
        <w:t xml:space="preserve"> is a General Partnership business in nature. Here, the directors are the partners and have agreed to contribute money, </w:t>
      </w:r>
      <w:proofErr w:type="spellStart"/>
      <w:r w:rsidRPr="00893493">
        <w:rPr>
          <w:rFonts w:ascii="Arial" w:hAnsi="Arial" w:cs="Arial"/>
          <w:sz w:val="22"/>
        </w:rPr>
        <w:t>labor</w:t>
      </w:r>
      <w:proofErr w:type="spellEnd"/>
      <w:r w:rsidRPr="00893493">
        <w:rPr>
          <w:rFonts w:ascii="Arial" w:hAnsi="Arial" w:cs="Arial"/>
          <w:sz w:val="22"/>
        </w:rPr>
        <w:t>, or skill to the business. Each partner shares the profits, losses, and management of the business, and each partner is personally and equally liable for debts of the partnership.</w:t>
      </w:r>
    </w:p>
    <w:p w14:paraId="4430DEF6" w14:textId="77777777" w:rsidR="00973E13" w:rsidRPr="00893493" w:rsidRDefault="00973E13" w:rsidP="00973E13">
      <w:pPr>
        <w:rPr>
          <w:rFonts w:ascii="Arial" w:hAnsi="Arial" w:cs="Arial"/>
          <w:sz w:val="22"/>
        </w:rPr>
      </w:pPr>
      <w:r w:rsidRPr="00893493">
        <w:rPr>
          <w:rFonts w:ascii="Arial" w:hAnsi="Arial" w:cs="Arial"/>
          <w:sz w:val="22"/>
        </w:rPr>
        <w:t>The management team consists of five individuals who will be working as the directors of the company as well as department heads. The company will have five core departments.</w:t>
      </w:r>
    </w:p>
    <w:p w14:paraId="21E64A67" w14:textId="35C0B176" w:rsidR="00973E13" w:rsidRPr="00893493" w:rsidRDefault="00973E13" w:rsidP="00CD1340">
      <w:pPr>
        <w:pStyle w:val="ListParagraph"/>
        <w:numPr>
          <w:ilvl w:val="0"/>
          <w:numId w:val="2"/>
        </w:numPr>
        <w:spacing w:line="360" w:lineRule="auto"/>
        <w:rPr>
          <w:rFonts w:ascii="Arial" w:hAnsi="Arial" w:cs="Arial"/>
        </w:rPr>
      </w:pPr>
      <w:r w:rsidRPr="00893493">
        <w:rPr>
          <w:rFonts w:ascii="Arial" w:hAnsi="Arial" w:cs="Arial"/>
        </w:rPr>
        <w:t>Human Resources – XYZ (HR manager)</w:t>
      </w:r>
    </w:p>
    <w:p w14:paraId="1AC10C64" w14:textId="6FD69027" w:rsidR="00973E13" w:rsidRPr="00893493" w:rsidRDefault="00973E13" w:rsidP="00CD1340">
      <w:pPr>
        <w:pStyle w:val="ListParagraph"/>
        <w:numPr>
          <w:ilvl w:val="0"/>
          <w:numId w:val="2"/>
        </w:numPr>
        <w:spacing w:line="360" w:lineRule="auto"/>
        <w:rPr>
          <w:rFonts w:ascii="Arial" w:hAnsi="Arial" w:cs="Arial"/>
        </w:rPr>
      </w:pPr>
      <w:r w:rsidRPr="00893493">
        <w:rPr>
          <w:rFonts w:ascii="Arial" w:hAnsi="Arial" w:cs="Arial"/>
        </w:rPr>
        <w:t>Finance and Accounting – XYZ (CFO)</w:t>
      </w:r>
    </w:p>
    <w:p w14:paraId="7B0509ED" w14:textId="4A0BC0F6" w:rsidR="00973E13" w:rsidRPr="00893493" w:rsidRDefault="00973E13" w:rsidP="00CD1340">
      <w:pPr>
        <w:pStyle w:val="ListParagraph"/>
        <w:numPr>
          <w:ilvl w:val="0"/>
          <w:numId w:val="2"/>
        </w:numPr>
        <w:spacing w:line="360" w:lineRule="auto"/>
        <w:rPr>
          <w:rFonts w:ascii="Arial" w:hAnsi="Arial" w:cs="Arial"/>
        </w:rPr>
      </w:pPr>
      <w:r w:rsidRPr="00893493">
        <w:rPr>
          <w:rFonts w:ascii="Arial" w:hAnsi="Arial" w:cs="Arial"/>
        </w:rPr>
        <w:t>IT – XYZ (Chief IT officer)</w:t>
      </w:r>
    </w:p>
    <w:p w14:paraId="0B5AD2BF" w14:textId="3CF22E09" w:rsidR="00973E13" w:rsidRPr="00893493" w:rsidRDefault="00973E13" w:rsidP="00CD1340">
      <w:pPr>
        <w:pStyle w:val="ListParagraph"/>
        <w:numPr>
          <w:ilvl w:val="0"/>
          <w:numId w:val="2"/>
        </w:numPr>
        <w:spacing w:line="360" w:lineRule="auto"/>
        <w:rPr>
          <w:rFonts w:ascii="Arial" w:hAnsi="Arial" w:cs="Arial"/>
        </w:rPr>
      </w:pPr>
      <w:r w:rsidRPr="00893493">
        <w:rPr>
          <w:rFonts w:ascii="Arial" w:hAnsi="Arial" w:cs="Arial"/>
        </w:rPr>
        <w:t>Marketing – XYZ (Chief Marketing officer)</w:t>
      </w:r>
    </w:p>
    <w:p w14:paraId="3653906D" w14:textId="0FEC3543" w:rsidR="00973E13" w:rsidRPr="00893493" w:rsidRDefault="00973E13" w:rsidP="00CD1340">
      <w:pPr>
        <w:pStyle w:val="ListParagraph"/>
        <w:numPr>
          <w:ilvl w:val="0"/>
          <w:numId w:val="2"/>
        </w:numPr>
        <w:spacing w:line="360" w:lineRule="auto"/>
        <w:rPr>
          <w:rFonts w:ascii="Arial" w:hAnsi="Arial" w:cs="Arial"/>
        </w:rPr>
      </w:pPr>
      <w:r w:rsidRPr="00893493">
        <w:rPr>
          <w:rFonts w:ascii="Arial" w:hAnsi="Arial" w:cs="Arial"/>
        </w:rPr>
        <w:t>Supply Chain – XYZ (Supply Chain Manager)</w:t>
      </w:r>
    </w:p>
    <w:p w14:paraId="410E4360" w14:textId="77777777" w:rsidR="006B6290" w:rsidRPr="00893493" w:rsidRDefault="006B6290">
      <w:pPr>
        <w:spacing w:line="259" w:lineRule="auto"/>
        <w:jc w:val="left"/>
        <w:rPr>
          <w:rFonts w:ascii="Arial" w:eastAsiaTheme="majorEastAsia" w:hAnsi="Arial" w:cs="Arial"/>
          <w:color w:val="2F5496" w:themeColor="accent1" w:themeShade="BF"/>
          <w:sz w:val="22"/>
        </w:rPr>
      </w:pPr>
      <w:r w:rsidRPr="00893493">
        <w:rPr>
          <w:rFonts w:ascii="Arial" w:hAnsi="Arial" w:cs="Arial"/>
          <w:sz w:val="22"/>
        </w:rPr>
        <w:br w:type="page"/>
      </w:r>
    </w:p>
    <w:p w14:paraId="03E0051D" w14:textId="5FB515B2" w:rsidR="00973E13" w:rsidRPr="00893493" w:rsidRDefault="006B6290" w:rsidP="006B6290">
      <w:pPr>
        <w:pStyle w:val="Heading1"/>
        <w:rPr>
          <w:rFonts w:ascii="Arial" w:hAnsi="Arial" w:cs="Arial"/>
          <w:sz w:val="22"/>
          <w:szCs w:val="22"/>
        </w:rPr>
      </w:pPr>
      <w:bookmarkStart w:id="12" w:name="_Toc117692048"/>
      <w:r w:rsidRPr="00893493">
        <w:rPr>
          <w:rFonts w:ascii="Arial" w:hAnsi="Arial" w:cs="Arial"/>
          <w:sz w:val="22"/>
          <w:szCs w:val="22"/>
        </w:rPr>
        <w:t>Financial Plan</w:t>
      </w:r>
      <w:bookmarkEnd w:id="12"/>
    </w:p>
    <w:p w14:paraId="16367D2F" w14:textId="1FF6A641" w:rsidR="006B6290" w:rsidRPr="00893493" w:rsidRDefault="006B6290" w:rsidP="006B6290">
      <w:pPr>
        <w:pStyle w:val="Heading2"/>
        <w:rPr>
          <w:rFonts w:ascii="Arial" w:hAnsi="Arial" w:cs="Arial"/>
          <w:sz w:val="22"/>
          <w:szCs w:val="22"/>
        </w:rPr>
      </w:pPr>
      <w:bookmarkStart w:id="13" w:name="_Toc40674978"/>
      <w:bookmarkStart w:id="14" w:name="_Toc117692049"/>
      <w:r w:rsidRPr="00893493">
        <w:rPr>
          <w:rFonts w:ascii="Arial" w:hAnsi="Arial" w:cs="Arial"/>
          <w:sz w:val="22"/>
          <w:szCs w:val="22"/>
        </w:rPr>
        <w:t>Cost</w:t>
      </w:r>
      <w:bookmarkEnd w:id="13"/>
      <w:bookmarkEnd w:id="14"/>
    </w:p>
    <w:p w14:paraId="5454D86A" w14:textId="1FD5D396" w:rsidR="006B6290" w:rsidRPr="00893493" w:rsidRDefault="006B6290" w:rsidP="006B6290">
      <w:pPr>
        <w:rPr>
          <w:rFonts w:ascii="Arial" w:hAnsi="Arial" w:cs="Arial"/>
          <w:sz w:val="22"/>
        </w:rPr>
      </w:pPr>
      <w:r w:rsidRPr="00893493">
        <w:rPr>
          <w:rFonts w:ascii="Arial" w:hAnsi="Arial" w:cs="Arial"/>
          <w:sz w:val="22"/>
        </w:rPr>
        <w:t>The expenses we will incur are separated into two categories. The first is the expense of infrastructure, and the second is the cost of promotion. The most significant infrastructure expense will be the purchase of books. Using a digital marketing firm will allow us to build our infrastructure while keeping the activities at a set cost. The costs that we may incur are estimated in the tables below.</w:t>
      </w:r>
    </w:p>
    <w:p w14:paraId="3941EAF5" w14:textId="59206B48" w:rsidR="006B6290" w:rsidRPr="00893493" w:rsidRDefault="006B6290" w:rsidP="006B6290">
      <w:pPr>
        <w:spacing w:before="56"/>
        <w:ind w:right="3732"/>
        <w:jc w:val="center"/>
        <w:rPr>
          <w:rFonts w:ascii="Arial" w:hAnsi="Arial" w:cs="Arial"/>
          <w:b/>
          <w:sz w:val="22"/>
        </w:rPr>
      </w:pPr>
      <w:r w:rsidRPr="00893493">
        <w:rPr>
          <w:rFonts w:ascii="Arial" w:hAnsi="Arial" w:cs="Arial"/>
          <w:b/>
          <w:sz w:val="22"/>
        </w:rPr>
        <w:t>Infrastructural Costs</w:t>
      </w:r>
    </w:p>
    <w:p w14:paraId="30DF989D" w14:textId="77777777" w:rsidR="006B6290" w:rsidRPr="00893493" w:rsidRDefault="006B6290" w:rsidP="006B6290">
      <w:pPr>
        <w:pStyle w:val="BodyText"/>
        <w:spacing w:before="9" w:after="1"/>
        <w:rPr>
          <w:rFonts w:ascii="Arial" w:hAnsi="Arial" w:cs="Arial"/>
          <w:sz w:val="22"/>
          <w:szCs w:val="22"/>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848"/>
        <w:gridCol w:w="1711"/>
        <w:gridCol w:w="1796"/>
      </w:tblGrid>
      <w:tr w:rsidR="006B6290" w:rsidRPr="00893493" w14:paraId="0050E075" w14:textId="77777777" w:rsidTr="00BB770C">
        <w:trPr>
          <w:trHeight w:val="665"/>
        </w:trPr>
        <w:tc>
          <w:tcPr>
            <w:tcW w:w="5848" w:type="dxa"/>
          </w:tcPr>
          <w:p w14:paraId="0CEE9030" w14:textId="77777777" w:rsidR="006B6290" w:rsidRPr="00893493" w:rsidRDefault="006B6290" w:rsidP="00BB770C">
            <w:pPr>
              <w:pStyle w:val="TableParagraph"/>
              <w:spacing w:before="0" w:line="289" w:lineRule="exact"/>
              <w:ind w:left="928" w:right="919"/>
              <w:rPr>
                <w:rFonts w:ascii="Arial" w:hAnsi="Arial" w:cs="Arial"/>
                <w:b/>
                <w:bCs/>
              </w:rPr>
            </w:pPr>
            <w:r w:rsidRPr="00893493">
              <w:rPr>
                <w:rFonts w:ascii="Arial" w:hAnsi="Arial" w:cs="Arial"/>
                <w:b/>
                <w:bCs/>
              </w:rPr>
              <w:t>Description</w:t>
            </w:r>
          </w:p>
        </w:tc>
        <w:tc>
          <w:tcPr>
            <w:tcW w:w="1711" w:type="dxa"/>
          </w:tcPr>
          <w:p w14:paraId="371E2A0D" w14:textId="77777777" w:rsidR="006B6290" w:rsidRPr="00893493" w:rsidRDefault="006B6290" w:rsidP="00BB770C">
            <w:pPr>
              <w:pStyle w:val="TableParagraph"/>
              <w:spacing w:before="0" w:line="289" w:lineRule="exact"/>
              <w:ind w:left="404" w:right="396"/>
              <w:rPr>
                <w:rFonts w:ascii="Arial" w:hAnsi="Arial" w:cs="Arial"/>
                <w:b/>
                <w:bCs/>
              </w:rPr>
            </w:pPr>
            <w:r w:rsidRPr="00893493">
              <w:rPr>
                <w:rFonts w:ascii="Arial" w:hAnsi="Arial" w:cs="Arial"/>
                <w:b/>
                <w:bCs/>
              </w:rPr>
              <w:t>Duration</w:t>
            </w:r>
          </w:p>
        </w:tc>
        <w:tc>
          <w:tcPr>
            <w:tcW w:w="1796" w:type="dxa"/>
          </w:tcPr>
          <w:p w14:paraId="1B3FF96F" w14:textId="60A63605" w:rsidR="006B6290" w:rsidRPr="00893493" w:rsidRDefault="006B6290" w:rsidP="00BB770C">
            <w:pPr>
              <w:pStyle w:val="TableParagraph"/>
              <w:spacing w:before="0" w:line="289" w:lineRule="exact"/>
              <w:ind w:left="366" w:right="356"/>
              <w:rPr>
                <w:rFonts w:ascii="Arial" w:hAnsi="Arial" w:cs="Arial"/>
                <w:b/>
                <w:bCs/>
              </w:rPr>
            </w:pPr>
            <w:r w:rsidRPr="00893493">
              <w:rPr>
                <w:rFonts w:ascii="Arial" w:hAnsi="Arial" w:cs="Arial"/>
                <w:b/>
                <w:bCs/>
              </w:rPr>
              <w:t>Cost (Dollar)</w:t>
            </w:r>
          </w:p>
        </w:tc>
      </w:tr>
      <w:tr w:rsidR="006B6290" w:rsidRPr="00893493" w14:paraId="59BD63DE" w14:textId="77777777" w:rsidTr="00BB770C">
        <w:trPr>
          <w:trHeight w:val="700"/>
        </w:trPr>
        <w:tc>
          <w:tcPr>
            <w:tcW w:w="5848" w:type="dxa"/>
          </w:tcPr>
          <w:p w14:paraId="39BFA6C5" w14:textId="77777777" w:rsidR="006B6290" w:rsidRPr="00893493" w:rsidRDefault="006B6290" w:rsidP="00BB770C">
            <w:pPr>
              <w:pStyle w:val="TableParagraph"/>
              <w:spacing w:before="0" w:line="289" w:lineRule="exact"/>
              <w:ind w:left="928" w:right="921"/>
              <w:rPr>
                <w:rFonts w:ascii="Arial" w:hAnsi="Arial" w:cs="Arial"/>
              </w:rPr>
            </w:pPr>
            <w:r w:rsidRPr="00893493">
              <w:rPr>
                <w:rFonts w:ascii="Arial" w:hAnsi="Arial" w:cs="Arial"/>
              </w:rPr>
              <w:t>Website/App Development and Maintenance</w:t>
            </w:r>
          </w:p>
        </w:tc>
        <w:tc>
          <w:tcPr>
            <w:tcW w:w="1711" w:type="dxa"/>
          </w:tcPr>
          <w:p w14:paraId="086DAB3D" w14:textId="77777777" w:rsidR="006B6290" w:rsidRPr="00893493" w:rsidRDefault="006B6290" w:rsidP="00BB770C">
            <w:pPr>
              <w:pStyle w:val="TableParagraph"/>
              <w:spacing w:before="0" w:line="289" w:lineRule="exact"/>
              <w:ind w:left="402" w:right="396"/>
              <w:rPr>
                <w:rFonts w:ascii="Arial" w:hAnsi="Arial" w:cs="Arial"/>
              </w:rPr>
            </w:pPr>
            <w:r w:rsidRPr="00893493">
              <w:rPr>
                <w:rFonts w:ascii="Arial" w:hAnsi="Arial" w:cs="Arial"/>
              </w:rPr>
              <w:t>1 Year</w:t>
            </w:r>
          </w:p>
        </w:tc>
        <w:tc>
          <w:tcPr>
            <w:tcW w:w="1796" w:type="dxa"/>
          </w:tcPr>
          <w:p w14:paraId="724EF296" w14:textId="7EEEB5C8" w:rsidR="006B6290" w:rsidRPr="00893493" w:rsidRDefault="006B6290" w:rsidP="00BB770C">
            <w:pPr>
              <w:pStyle w:val="TableParagraph"/>
              <w:spacing w:before="0" w:line="289" w:lineRule="exact"/>
              <w:ind w:left="365" w:right="356"/>
              <w:rPr>
                <w:rFonts w:ascii="Arial" w:hAnsi="Arial" w:cs="Arial"/>
              </w:rPr>
            </w:pPr>
            <w:r w:rsidRPr="00893493">
              <w:rPr>
                <w:rFonts w:ascii="Arial" w:hAnsi="Arial" w:cs="Arial"/>
              </w:rPr>
              <w:t>5000.00</w:t>
            </w:r>
          </w:p>
        </w:tc>
      </w:tr>
      <w:tr w:rsidR="006B6290" w:rsidRPr="00893493" w14:paraId="6DCDE108" w14:textId="77777777" w:rsidTr="00BB770C">
        <w:trPr>
          <w:trHeight w:val="359"/>
        </w:trPr>
        <w:tc>
          <w:tcPr>
            <w:tcW w:w="5848" w:type="dxa"/>
          </w:tcPr>
          <w:p w14:paraId="51AD33C2" w14:textId="77777777" w:rsidR="006B6290" w:rsidRPr="00893493" w:rsidRDefault="006B6290" w:rsidP="00BB770C">
            <w:pPr>
              <w:pStyle w:val="TableParagraph"/>
              <w:spacing w:before="0" w:line="289" w:lineRule="exact"/>
              <w:ind w:left="928" w:right="913"/>
              <w:rPr>
                <w:rFonts w:ascii="Arial" w:hAnsi="Arial" w:cs="Arial"/>
              </w:rPr>
            </w:pPr>
            <w:r w:rsidRPr="00893493">
              <w:rPr>
                <w:rFonts w:ascii="Arial" w:hAnsi="Arial" w:cs="Arial"/>
              </w:rPr>
              <w:t>Domain</w:t>
            </w:r>
          </w:p>
        </w:tc>
        <w:tc>
          <w:tcPr>
            <w:tcW w:w="1711" w:type="dxa"/>
          </w:tcPr>
          <w:p w14:paraId="7CA779D5" w14:textId="77777777" w:rsidR="006B6290" w:rsidRPr="00893493" w:rsidRDefault="006B6290" w:rsidP="00BB770C">
            <w:pPr>
              <w:pStyle w:val="TableParagraph"/>
              <w:spacing w:before="0" w:line="289" w:lineRule="exact"/>
              <w:ind w:left="402" w:right="396"/>
              <w:rPr>
                <w:rFonts w:ascii="Arial" w:hAnsi="Arial" w:cs="Arial"/>
              </w:rPr>
            </w:pPr>
            <w:r w:rsidRPr="00893493">
              <w:rPr>
                <w:rFonts w:ascii="Arial" w:hAnsi="Arial" w:cs="Arial"/>
              </w:rPr>
              <w:t>1 Year</w:t>
            </w:r>
          </w:p>
        </w:tc>
        <w:tc>
          <w:tcPr>
            <w:tcW w:w="1796" w:type="dxa"/>
          </w:tcPr>
          <w:p w14:paraId="3FF9D0D9" w14:textId="77777777" w:rsidR="006B6290" w:rsidRPr="00893493" w:rsidRDefault="006B6290" w:rsidP="00BB770C">
            <w:pPr>
              <w:pStyle w:val="TableParagraph"/>
              <w:spacing w:before="0" w:line="289" w:lineRule="exact"/>
              <w:ind w:left="365" w:right="356"/>
              <w:rPr>
                <w:rFonts w:ascii="Arial" w:hAnsi="Arial" w:cs="Arial"/>
              </w:rPr>
            </w:pPr>
            <w:r w:rsidRPr="00893493">
              <w:rPr>
                <w:rFonts w:ascii="Arial" w:hAnsi="Arial" w:cs="Arial"/>
              </w:rPr>
              <w:t>1275.00</w:t>
            </w:r>
          </w:p>
        </w:tc>
      </w:tr>
      <w:tr w:rsidR="006B6290" w:rsidRPr="00893493" w14:paraId="35A23FF7" w14:textId="77777777" w:rsidTr="00BB770C">
        <w:trPr>
          <w:trHeight w:val="431"/>
        </w:trPr>
        <w:tc>
          <w:tcPr>
            <w:tcW w:w="5848" w:type="dxa"/>
          </w:tcPr>
          <w:p w14:paraId="0E3EE5B2" w14:textId="77777777" w:rsidR="006B6290" w:rsidRPr="00893493" w:rsidRDefault="006B6290" w:rsidP="00BB770C">
            <w:pPr>
              <w:pStyle w:val="TableParagraph"/>
              <w:spacing w:before="0" w:line="289" w:lineRule="exact"/>
              <w:ind w:left="927" w:right="921"/>
              <w:rPr>
                <w:rFonts w:ascii="Arial" w:hAnsi="Arial" w:cs="Arial"/>
              </w:rPr>
            </w:pPr>
            <w:r w:rsidRPr="00893493">
              <w:rPr>
                <w:rFonts w:ascii="Arial" w:hAnsi="Arial" w:cs="Arial"/>
              </w:rPr>
              <w:t>Hosting</w:t>
            </w:r>
          </w:p>
        </w:tc>
        <w:tc>
          <w:tcPr>
            <w:tcW w:w="1711" w:type="dxa"/>
          </w:tcPr>
          <w:p w14:paraId="1DFEA5D3" w14:textId="77777777" w:rsidR="006B6290" w:rsidRPr="00893493" w:rsidRDefault="006B6290" w:rsidP="00BB770C">
            <w:pPr>
              <w:pStyle w:val="TableParagraph"/>
              <w:spacing w:before="0" w:line="289" w:lineRule="exact"/>
              <w:ind w:left="402" w:right="396"/>
              <w:rPr>
                <w:rFonts w:ascii="Arial" w:hAnsi="Arial" w:cs="Arial"/>
              </w:rPr>
            </w:pPr>
            <w:r w:rsidRPr="00893493">
              <w:rPr>
                <w:rFonts w:ascii="Arial" w:hAnsi="Arial" w:cs="Arial"/>
              </w:rPr>
              <w:t>1 Year</w:t>
            </w:r>
          </w:p>
        </w:tc>
        <w:tc>
          <w:tcPr>
            <w:tcW w:w="1796" w:type="dxa"/>
          </w:tcPr>
          <w:p w14:paraId="4D2C400E" w14:textId="77777777" w:rsidR="006B6290" w:rsidRPr="00893493" w:rsidRDefault="006B6290" w:rsidP="00BB770C">
            <w:pPr>
              <w:pStyle w:val="TableParagraph"/>
              <w:spacing w:before="0" w:line="289" w:lineRule="exact"/>
              <w:ind w:left="365" w:right="356"/>
              <w:rPr>
                <w:rFonts w:ascii="Arial" w:hAnsi="Arial" w:cs="Arial"/>
              </w:rPr>
            </w:pPr>
            <w:r w:rsidRPr="00893493">
              <w:rPr>
                <w:rFonts w:ascii="Arial" w:hAnsi="Arial" w:cs="Arial"/>
              </w:rPr>
              <w:t>2550.00</w:t>
            </w:r>
          </w:p>
        </w:tc>
      </w:tr>
    </w:tbl>
    <w:p w14:paraId="2C7CA945" w14:textId="77777777" w:rsidR="006B6290" w:rsidRPr="00893493" w:rsidRDefault="006B6290" w:rsidP="006B6290">
      <w:pPr>
        <w:pStyle w:val="BodyText"/>
        <w:spacing w:before="182"/>
        <w:ind w:right="3732"/>
        <w:rPr>
          <w:rFonts w:ascii="Arial" w:hAnsi="Arial" w:cs="Arial"/>
          <w:b/>
          <w:sz w:val="22"/>
          <w:szCs w:val="22"/>
        </w:rPr>
      </w:pPr>
    </w:p>
    <w:p w14:paraId="45767AEE" w14:textId="77777777" w:rsidR="006B6290" w:rsidRPr="00893493" w:rsidRDefault="006B6290" w:rsidP="006B6290">
      <w:pPr>
        <w:pStyle w:val="BodyText"/>
        <w:spacing w:before="182"/>
        <w:ind w:left="2675" w:right="3732"/>
        <w:jc w:val="center"/>
        <w:rPr>
          <w:rFonts w:ascii="Arial" w:hAnsi="Arial" w:cs="Arial"/>
          <w:b/>
          <w:sz w:val="22"/>
          <w:szCs w:val="22"/>
        </w:rPr>
      </w:pPr>
      <w:r w:rsidRPr="00893493">
        <w:rPr>
          <w:rFonts w:ascii="Arial" w:hAnsi="Arial" w:cs="Arial"/>
          <w:b/>
          <w:sz w:val="22"/>
          <w:szCs w:val="22"/>
        </w:rPr>
        <w:t>Promotion Cost</w:t>
      </w:r>
    </w:p>
    <w:p w14:paraId="6D56E582" w14:textId="77777777" w:rsidR="006B6290" w:rsidRPr="00893493" w:rsidRDefault="006B6290" w:rsidP="006B6290">
      <w:pPr>
        <w:pStyle w:val="BodyText"/>
        <w:spacing w:before="10"/>
        <w:rPr>
          <w:rFonts w:ascii="Arial" w:hAnsi="Arial" w:cs="Arial"/>
          <w:sz w:val="22"/>
          <w:szCs w:val="22"/>
        </w:rPr>
      </w:pPr>
    </w:p>
    <w:tbl>
      <w:tblPr>
        <w:tblW w:w="9380" w:type="dxa"/>
        <w:tblInd w:w="15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550"/>
        <w:gridCol w:w="4500"/>
        <w:gridCol w:w="1710"/>
        <w:gridCol w:w="1620"/>
      </w:tblGrid>
      <w:tr w:rsidR="006B6290" w:rsidRPr="00893493" w14:paraId="7DDA447F" w14:textId="77777777" w:rsidTr="00BB770C">
        <w:trPr>
          <w:trHeight w:val="539"/>
        </w:trPr>
        <w:tc>
          <w:tcPr>
            <w:tcW w:w="6050" w:type="dxa"/>
            <w:gridSpan w:val="2"/>
          </w:tcPr>
          <w:p w14:paraId="2182A036" w14:textId="75D431B1" w:rsidR="006B6290" w:rsidRPr="00893493" w:rsidRDefault="006B6290" w:rsidP="006B6290">
            <w:pPr>
              <w:pStyle w:val="TableParagraph"/>
              <w:spacing w:before="188"/>
              <w:ind w:right="2212"/>
              <w:jc w:val="both"/>
              <w:rPr>
                <w:rFonts w:ascii="Arial" w:hAnsi="Arial" w:cs="Arial"/>
                <w:b/>
                <w:bCs/>
              </w:rPr>
            </w:pPr>
            <w:r w:rsidRPr="00893493">
              <w:rPr>
                <w:rFonts w:ascii="Arial" w:hAnsi="Arial" w:cs="Arial"/>
                <w:b/>
                <w:bCs/>
              </w:rPr>
              <w:t xml:space="preserve">                                  Description</w:t>
            </w:r>
          </w:p>
        </w:tc>
        <w:tc>
          <w:tcPr>
            <w:tcW w:w="1710" w:type="dxa"/>
          </w:tcPr>
          <w:p w14:paraId="2B490C23" w14:textId="77777777" w:rsidR="006B6290" w:rsidRPr="00893493" w:rsidRDefault="006B6290" w:rsidP="00BB770C">
            <w:pPr>
              <w:pStyle w:val="TableParagraph"/>
              <w:ind w:left="275" w:right="273"/>
              <w:rPr>
                <w:rFonts w:ascii="Arial" w:hAnsi="Arial" w:cs="Arial"/>
                <w:b/>
                <w:bCs/>
              </w:rPr>
            </w:pPr>
            <w:r w:rsidRPr="00893493">
              <w:rPr>
                <w:rFonts w:ascii="Arial" w:hAnsi="Arial" w:cs="Arial"/>
                <w:b/>
                <w:bCs/>
              </w:rPr>
              <w:t>Duration</w:t>
            </w:r>
          </w:p>
        </w:tc>
        <w:tc>
          <w:tcPr>
            <w:tcW w:w="1620" w:type="dxa"/>
          </w:tcPr>
          <w:p w14:paraId="7D22AB79" w14:textId="77777777" w:rsidR="006B6290" w:rsidRPr="00893493" w:rsidRDefault="006B6290" w:rsidP="00BB770C">
            <w:pPr>
              <w:pStyle w:val="TableParagraph"/>
              <w:ind w:left="65" w:right="58"/>
              <w:rPr>
                <w:rFonts w:ascii="Arial" w:hAnsi="Arial" w:cs="Arial"/>
                <w:b/>
                <w:bCs/>
              </w:rPr>
            </w:pPr>
            <w:r w:rsidRPr="00893493">
              <w:rPr>
                <w:rFonts w:ascii="Arial" w:hAnsi="Arial" w:cs="Arial"/>
                <w:b/>
                <w:bCs/>
              </w:rPr>
              <w:t>Cost</w:t>
            </w:r>
          </w:p>
          <w:p w14:paraId="2C63705C" w14:textId="03B9774E" w:rsidR="006B6290" w:rsidRPr="00893493" w:rsidRDefault="006B6290" w:rsidP="00BB770C">
            <w:pPr>
              <w:pStyle w:val="TableParagraph"/>
              <w:ind w:left="65" w:right="58"/>
              <w:rPr>
                <w:rFonts w:ascii="Arial" w:hAnsi="Arial" w:cs="Arial"/>
                <w:b/>
                <w:bCs/>
              </w:rPr>
            </w:pPr>
            <w:r w:rsidRPr="00893493">
              <w:rPr>
                <w:rFonts w:ascii="Arial" w:hAnsi="Arial" w:cs="Arial"/>
                <w:b/>
                <w:bCs/>
              </w:rPr>
              <w:t>(Dollar)</w:t>
            </w:r>
          </w:p>
        </w:tc>
      </w:tr>
      <w:tr w:rsidR="006B6290" w:rsidRPr="00893493" w14:paraId="673517BB" w14:textId="77777777" w:rsidTr="00BB770C">
        <w:trPr>
          <w:trHeight w:val="512"/>
        </w:trPr>
        <w:tc>
          <w:tcPr>
            <w:tcW w:w="1550" w:type="dxa"/>
            <w:vMerge w:val="restart"/>
          </w:tcPr>
          <w:p w14:paraId="3982BC7D" w14:textId="77777777" w:rsidR="006B6290" w:rsidRPr="00893493" w:rsidRDefault="006B6290" w:rsidP="00BB770C">
            <w:pPr>
              <w:pStyle w:val="TableParagraph"/>
              <w:spacing w:before="0"/>
              <w:jc w:val="left"/>
              <w:rPr>
                <w:rFonts w:ascii="Arial" w:hAnsi="Arial" w:cs="Arial"/>
              </w:rPr>
            </w:pPr>
          </w:p>
          <w:p w14:paraId="6785E717" w14:textId="77777777" w:rsidR="006B6290" w:rsidRPr="00893493" w:rsidRDefault="006B6290" w:rsidP="00BB770C">
            <w:pPr>
              <w:pStyle w:val="TableParagraph"/>
              <w:spacing w:before="0"/>
              <w:jc w:val="left"/>
              <w:rPr>
                <w:rFonts w:ascii="Arial" w:hAnsi="Arial" w:cs="Arial"/>
              </w:rPr>
            </w:pPr>
          </w:p>
          <w:p w14:paraId="16FF5BD6" w14:textId="77777777" w:rsidR="006B6290" w:rsidRPr="00893493" w:rsidRDefault="006B6290" w:rsidP="00BB770C">
            <w:pPr>
              <w:pStyle w:val="TableParagraph"/>
              <w:spacing w:before="0"/>
              <w:jc w:val="left"/>
              <w:rPr>
                <w:rFonts w:ascii="Arial" w:hAnsi="Arial" w:cs="Arial"/>
              </w:rPr>
            </w:pPr>
          </w:p>
          <w:p w14:paraId="5D72EB98" w14:textId="77777777" w:rsidR="006B6290" w:rsidRPr="00893493" w:rsidRDefault="006B6290" w:rsidP="00BB770C">
            <w:pPr>
              <w:pStyle w:val="TableParagraph"/>
              <w:spacing w:before="0"/>
              <w:jc w:val="left"/>
              <w:rPr>
                <w:rFonts w:ascii="Arial" w:hAnsi="Arial" w:cs="Arial"/>
              </w:rPr>
            </w:pPr>
          </w:p>
          <w:p w14:paraId="1CC511AB" w14:textId="77777777" w:rsidR="006B6290" w:rsidRPr="00893493" w:rsidRDefault="006B6290" w:rsidP="00BB770C">
            <w:pPr>
              <w:pStyle w:val="TableParagraph"/>
              <w:spacing w:before="0"/>
              <w:jc w:val="left"/>
              <w:rPr>
                <w:rFonts w:ascii="Arial" w:hAnsi="Arial" w:cs="Arial"/>
              </w:rPr>
            </w:pPr>
            <w:r w:rsidRPr="00893493">
              <w:rPr>
                <w:rFonts w:ascii="Arial" w:hAnsi="Arial" w:cs="Arial"/>
              </w:rPr>
              <w:t>Media Buying</w:t>
            </w:r>
          </w:p>
        </w:tc>
        <w:tc>
          <w:tcPr>
            <w:tcW w:w="4500" w:type="dxa"/>
          </w:tcPr>
          <w:p w14:paraId="4F4392BB" w14:textId="77777777" w:rsidR="006B6290" w:rsidRPr="00893493" w:rsidRDefault="006B6290" w:rsidP="00BB770C">
            <w:pPr>
              <w:pStyle w:val="TableParagraph"/>
              <w:ind w:left="385" w:right="385"/>
              <w:rPr>
                <w:rFonts w:ascii="Arial" w:hAnsi="Arial" w:cs="Arial"/>
              </w:rPr>
            </w:pPr>
            <w:r w:rsidRPr="00893493">
              <w:rPr>
                <w:rFonts w:ascii="Arial" w:hAnsi="Arial" w:cs="Arial"/>
              </w:rPr>
              <w:t>Facebook Page Like Boost</w:t>
            </w:r>
          </w:p>
        </w:tc>
        <w:tc>
          <w:tcPr>
            <w:tcW w:w="1710" w:type="dxa"/>
          </w:tcPr>
          <w:p w14:paraId="6E60DFF4" w14:textId="77777777" w:rsidR="006B6290" w:rsidRPr="00893493" w:rsidRDefault="006B6290" w:rsidP="00BB770C">
            <w:pPr>
              <w:pStyle w:val="TableParagraph"/>
              <w:ind w:left="275" w:right="275"/>
              <w:rPr>
                <w:rFonts w:ascii="Arial" w:hAnsi="Arial" w:cs="Arial"/>
              </w:rPr>
            </w:pPr>
            <w:r w:rsidRPr="00893493">
              <w:rPr>
                <w:rFonts w:ascii="Arial" w:hAnsi="Arial" w:cs="Arial"/>
              </w:rPr>
              <w:t>Per Month</w:t>
            </w:r>
          </w:p>
        </w:tc>
        <w:tc>
          <w:tcPr>
            <w:tcW w:w="1620" w:type="dxa"/>
          </w:tcPr>
          <w:p w14:paraId="157C938C" w14:textId="1D378F52" w:rsidR="006B6290" w:rsidRPr="00893493" w:rsidRDefault="006B6290" w:rsidP="00BB770C">
            <w:pPr>
              <w:pStyle w:val="TableParagraph"/>
              <w:ind w:left="65" w:right="63"/>
              <w:rPr>
                <w:rFonts w:ascii="Arial" w:hAnsi="Arial" w:cs="Arial"/>
              </w:rPr>
            </w:pPr>
            <w:r w:rsidRPr="00893493">
              <w:rPr>
                <w:rFonts w:ascii="Arial" w:hAnsi="Arial" w:cs="Arial"/>
              </w:rPr>
              <w:t>80.00</w:t>
            </w:r>
          </w:p>
        </w:tc>
      </w:tr>
      <w:tr w:rsidR="006B6290" w:rsidRPr="00893493" w14:paraId="36B18464" w14:textId="77777777" w:rsidTr="00BB770C">
        <w:trPr>
          <w:trHeight w:val="521"/>
        </w:trPr>
        <w:tc>
          <w:tcPr>
            <w:tcW w:w="1550" w:type="dxa"/>
            <w:vMerge/>
            <w:tcBorders>
              <w:top w:val="nil"/>
            </w:tcBorders>
          </w:tcPr>
          <w:p w14:paraId="7ADC51C6" w14:textId="77777777" w:rsidR="006B6290" w:rsidRPr="00893493" w:rsidRDefault="006B6290" w:rsidP="00BB770C">
            <w:pPr>
              <w:rPr>
                <w:rFonts w:ascii="Arial" w:hAnsi="Arial" w:cs="Arial"/>
                <w:sz w:val="22"/>
              </w:rPr>
            </w:pPr>
          </w:p>
        </w:tc>
        <w:tc>
          <w:tcPr>
            <w:tcW w:w="4500" w:type="dxa"/>
          </w:tcPr>
          <w:p w14:paraId="713A07E5" w14:textId="77777777" w:rsidR="006B6290" w:rsidRPr="00893493" w:rsidRDefault="006B6290" w:rsidP="00BB770C">
            <w:pPr>
              <w:pStyle w:val="TableParagraph"/>
              <w:ind w:left="385" w:right="386"/>
              <w:rPr>
                <w:rFonts w:ascii="Arial" w:hAnsi="Arial" w:cs="Arial"/>
              </w:rPr>
            </w:pPr>
            <w:r w:rsidRPr="00893493">
              <w:rPr>
                <w:rFonts w:ascii="Arial" w:hAnsi="Arial" w:cs="Arial"/>
              </w:rPr>
              <w:t>Facebook Page Engagement Ad</w:t>
            </w:r>
          </w:p>
        </w:tc>
        <w:tc>
          <w:tcPr>
            <w:tcW w:w="1710" w:type="dxa"/>
          </w:tcPr>
          <w:p w14:paraId="5A4DDCD8" w14:textId="77777777" w:rsidR="006B6290" w:rsidRPr="00893493" w:rsidRDefault="006B6290" w:rsidP="00BB770C">
            <w:pPr>
              <w:pStyle w:val="TableParagraph"/>
              <w:ind w:left="275" w:right="275"/>
              <w:rPr>
                <w:rFonts w:ascii="Arial" w:hAnsi="Arial" w:cs="Arial"/>
              </w:rPr>
            </w:pPr>
            <w:r w:rsidRPr="00893493">
              <w:rPr>
                <w:rFonts w:ascii="Arial" w:hAnsi="Arial" w:cs="Arial"/>
              </w:rPr>
              <w:t>Per Month</w:t>
            </w:r>
          </w:p>
        </w:tc>
        <w:tc>
          <w:tcPr>
            <w:tcW w:w="1620" w:type="dxa"/>
          </w:tcPr>
          <w:p w14:paraId="781E1FA9" w14:textId="204C28B3" w:rsidR="006B6290" w:rsidRPr="00893493" w:rsidRDefault="006B6290" w:rsidP="00BB770C">
            <w:pPr>
              <w:pStyle w:val="TableParagraph"/>
              <w:ind w:left="51" w:right="96"/>
              <w:rPr>
                <w:rFonts w:ascii="Arial" w:hAnsi="Arial" w:cs="Arial"/>
              </w:rPr>
            </w:pPr>
            <w:r w:rsidRPr="00893493">
              <w:rPr>
                <w:rFonts w:ascii="Arial" w:hAnsi="Arial" w:cs="Arial"/>
              </w:rPr>
              <w:t>50.00</w:t>
            </w:r>
          </w:p>
        </w:tc>
      </w:tr>
      <w:tr w:rsidR="006B6290" w:rsidRPr="00893493" w14:paraId="66493A62" w14:textId="77777777" w:rsidTr="00BB770C">
        <w:trPr>
          <w:trHeight w:val="449"/>
        </w:trPr>
        <w:tc>
          <w:tcPr>
            <w:tcW w:w="1550" w:type="dxa"/>
            <w:vMerge/>
            <w:tcBorders>
              <w:top w:val="nil"/>
            </w:tcBorders>
          </w:tcPr>
          <w:p w14:paraId="5330BCAE" w14:textId="77777777" w:rsidR="006B6290" w:rsidRPr="00893493" w:rsidRDefault="006B6290" w:rsidP="00BB770C">
            <w:pPr>
              <w:rPr>
                <w:rFonts w:ascii="Arial" w:hAnsi="Arial" w:cs="Arial"/>
                <w:sz w:val="22"/>
              </w:rPr>
            </w:pPr>
          </w:p>
        </w:tc>
        <w:tc>
          <w:tcPr>
            <w:tcW w:w="4500" w:type="dxa"/>
          </w:tcPr>
          <w:p w14:paraId="0FC33C93" w14:textId="77777777" w:rsidR="006B6290" w:rsidRPr="00893493" w:rsidRDefault="006B6290" w:rsidP="00BB770C">
            <w:pPr>
              <w:pStyle w:val="TableParagraph"/>
              <w:ind w:left="385" w:right="385"/>
              <w:rPr>
                <w:rFonts w:ascii="Arial" w:hAnsi="Arial" w:cs="Arial"/>
              </w:rPr>
            </w:pPr>
            <w:r w:rsidRPr="00893493">
              <w:rPr>
                <w:rFonts w:ascii="Arial" w:hAnsi="Arial" w:cs="Arial"/>
              </w:rPr>
              <w:t>Google Display Network</w:t>
            </w:r>
          </w:p>
        </w:tc>
        <w:tc>
          <w:tcPr>
            <w:tcW w:w="1710" w:type="dxa"/>
          </w:tcPr>
          <w:p w14:paraId="4FF79351" w14:textId="77777777" w:rsidR="006B6290" w:rsidRPr="00893493" w:rsidRDefault="006B6290" w:rsidP="00BB770C">
            <w:pPr>
              <w:pStyle w:val="TableParagraph"/>
              <w:ind w:left="275" w:right="275"/>
              <w:rPr>
                <w:rFonts w:ascii="Arial" w:hAnsi="Arial" w:cs="Arial"/>
              </w:rPr>
            </w:pPr>
            <w:r w:rsidRPr="00893493">
              <w:rPr>
                <w:rFonts w:ascii="Arial" w:hAnsi="Arial" w:cs="Arial"/>
              </w:rPr>
              <w:t>Per Month</w:t>
            </w:r>
          </w:p>
        </w:tc>
        <w:tc>
          <w:tcPr>
            <w:tcW w:w="1620" w:type="dxa"/>
          </w:tcPr>
          <w:p w14:paraId="67DB61F1" w14:textId="47E36C4C" w:rsidR="006B6290" w:rsidRPr="00893493" w:rsidRDefault="006B6290" w:rsidP="00BB770C">
            <w:pPr>
              <w:pStyle w:val="TableParagraph"/>
              <w:ind w:left="65" w:right="63"/>
              <w:rPr>
                <w:rFonts w:ascii="Arial" w:hAnsi="Arial" w:cs="Arial"/>
              </w:rPr>
            </w:pPr>
            <w:r w:rsidRPr="00893493">
              <w:rPr>
                <w:rFonts w:ascii="Arial" w:hAnsi="Arial" w:cs="Arial"/>
              </w:rPr>
              <w:t>50.00</w:t>
            </w:r>
          </w:p>
        </w:tc>
      </w:tr>
      <w:tr w:rsidR="006B6290" w:rsidRPr="00893493" w14:paraId="7187CE2C" w14:textId="77777777" w:rsidTr="00BB770C">
        <w:trPr>
          <w:trHeight w:val="431"/>
        </w:trPr>
        <w:tc>
          <w:tcPr>
            <w:tcW w:w="1550" w:type="dxa"/>
            <w:vMerge/>
            <w:tcBorders>
              <w:top w:val="nil"/>
            </w:tcBorders>
          </w:tcPr>
          <w:p w14:paraId="2251A7A8" w14:textId="77777777" w:rsidR="006B6290" w:rsidRPr="00893493" w:rsidRDefault="006B6290" w:rsidP="00BB770C">
            <w:pPr>
              <w:rPr>
                <w:rFonts w:ascii="Arial" w:hAnsi="Arial" w:cs="Arial"/>
                <w:sz w:val="22"/>
              </w:rPr>
            </w:pPr>
          </w:p>
        </w:tc>
        <w:tc>
          <w:tcPr>
            <w:tcW w:w="4500" w:type="dxa"/>
          </w:tcPr>
          <w:p w14:paraId="31999AA5" w14:textId="77777777" w:rsidR="006B6290" w:rsidRPr="00893493" w:rsidRDefault="006B6290" w:rsidP="00BB770C">
            <w:pPr>
              <w:pStyle w:val="TableParagraph"/>
              <w:ind w:left="385" w:right="387"/>
              <w:rPr>
                <w:rFonts w:ascii="Arial" w:hAnsi="Arial" w:cs="Arial"/>
              </w:rPr>
            </w:pPr>
            <w:r w:rsidRPr="00893493">
              <w:rPr>
                <w:rFonts w:ascii="Arial" w:hAnsi="Arial" w:cs="Arial"/>
              </w:rPr>
              <w:t>Google Search Engine Marketing</w:t>
            </w:r>
          </w:p>
        </w:tc>
        <w:tc>
          <w:tcPr>
            <w:tcW w:w="1710" w:type="dxa"/>
          </w:tcPr>
          <w:p w14:paraId="6CCE71C6" w14:textId="77777777" w:rsidR="006B6290" w:rsidRPr="00893493" w:rsidRDefault="006B6290" w:rsidP="00BB770C">
            <w:pPr>
              <w:pStyle w:val="TableParagraph"/>
              <w:ind w:left="275" w:right="275"/>
              <w:rPr>
                <w:rFonts w:ascii="Arial" w:hAnsi="Arial" w:cs="Arial"/>
              </w:rPr>
            </w:pPr>
            <w:r w:rsidRPr="00893493">
              <w:rPr>
                <w:rFonts w:ascii="Arial" w:hAnsi="Arial" w:cs="Arial"/>
              </w:rPr>
              <w:t>Per Month</w:t>
            </w:r>
          </w:p>
        </w:tc>
        <w:tc>
          <w:tcPr>
            <w:tcW w:w="1620" w:type="dxa"/>
          </w:tcPr>
          <w:p w14:paraId="46EF9DDC" w14:textId="0791D9BA" w:rsidR="006B6290" w:rsidRPr="00893493" w:rsidRDefault="006B6290" w:rsidP="00BB770C">
            <w:pPr>
              <w:pStyle w:val="TableParagraph"/>
              <w:ind w:left="65" w:right="63"/>
              <w:rPr>
                <w:rFonts w:ascii="Arial" w:hAnsi="Arial" w:cs="Arial"/>
              </w:rPr>
            </w:pPr>
            <w:r w:rsidRPr="00893493">
              <w:rPr>
                <w:rFonts w:ascii="Arial" w:hAnsi="Arial" w:cs="Arial"/>
              </w:rPr>
              <w:t>600.00</w:t>
            </w:r>
          </w:p>
        </w:tc>
      </w:tr>
      <w:tr w:rsidR="006B6290" w:rsidRPr="00893493" w14:paraId="7E21F1C3" w14:textId="77777777" w:rsidTr="00BB770C">
        <w:trPr>
          <w:trHeight w:val="521"/>
        </w:trPr>
        <w:tc>
          <w:tcPr>
            <w:tcW w:w="6050" w:type="dxa"/>
            <w:gridSpan w:val="2"/>
          </w:tcPr>
          <w:p w14:paraId="01FD523E" w14:textId="77777777" w:rsidR="006B6290" w:rsidRPr="00893493" w:rsidRDefault="006B6290" w:rsidP="00BB770C">
            <w:pPr>
              <w:pStyle w:val="TableParagraph"/>
              <w:ind w:left="2165" w:right="2212"/>
              <w:rPr>
                <w:rFonts w:ascii="Arial" w:hAnsi="Arial" w:cs="Arial"/>
              </w:rPr>
            </w:pPr>
            <w:r w:rsidRPr="00893493">
              <w:rPr>
                <w:rFonts w:ascii="Arial" w:hAnsi="Arial" w:cs="Arial"/>
              </w:rPr>
              <w:t>E-mail and SMS Marketing</w:t>
            </w:r>
          </w:p>
        </w:tc>
        <w:tc>
          <w:tcPr>
            <w:tcW w:w="1710" w:type="dxa"/>
          </w:tcPr>
          <w:p w14:paraId="6E48C97F" w14:textId="77777777" w:rsidR="006B6290" w:rsidRPr="00893493" w:rsidRDefault="006B6290" w:rsidP="00BB770C">
            <w:pPr>
              <w:pStyle w:val="TableParagraph"/>
              <w:ind w:left="255" w:right="295"/>
              <w:rPr>
                <w:rFonts w:ascii="Arial" w:hAnsi="Arial" w:cs="Arial"/>
              </w:rPr>
            </w:pPr>
            <w:r w:rsidRPr="00893493">
              <w:rPr>
                <w:rFonts w:ascii="Arial" w:hAnsi="Arial" w:cs="Arial"/>
              </w:rPr>
              <w:t>Per Month</w:t>
            </w:r>
          </w:p>
        </w:tc>
        <w:tc>
          <w:tcPr>
            <w:tcW w:w="1620" w:type="dxa"/>
          </w:tcPr>
          <w:p w14:paraId="7966F716" w14:textId="7B73C137" w:rsidR="006B6290" w:rsidRPr="00893493" w:rsidRDefault="006B6290" w:rsidP="00BB770C">
            <w:pPr>
              <w:pStyle w:val="TableParagraph"/>
              <w:spacing w:before="0" w:line="193" w:lineRule="exact"/>
              <w:ind w:left="65" w:right="96"/>
              <w:rPr>
                <w:rFonts w:ascii="Arial" w:hAnsi="Arial" w:cs="Arial"/>
              </w:rPr>
            </w:pPr>
            <w:r w:rsidRPr="00893493">
              <w:rPr>
                <w:rFonts w:ascii="Arial" w:hAnsi="Arial" w:cs="Arial"/>
                <w:color w:val="000000" w:themeColor="text1"/>
              </w:rPr>
              <w:t>500.00</w:t>
            </w:r>
          </w:p>
        </w:tc>
      </w:tr>
    </w:tbl>
    <w:p w14:paraId="7744BFE5" w14:textId="77777777" w:rsidR="006B6290" w:rsidRPr="00893493" w:rsidRDefault="006B6290" w:rsidP="006B6290">
      <w:pPr>
        <w:pStyle w:val="Heading2"/>
        <w:rPr>
          <w:rFonts w:ascii="Arial" w:hAnsi="Arial" w:cs="Arial"/>
          <w:sz w:val="22"/>
          <w:szCs w:val="22"/>
        </w:rPr>
      </w:pPr>
    </w:p>
    <w:p w14:paraId="2382B05A" w14:textId="0EEA39B1" w:rsidR="006B6290" w:rsidRPr="00893493" w:rsidRDefault="006B6290" w:rsidP="006B6290">
      <w:pPr>
        <w:pStyle w:val="Heading2"/>
        <w:rPr>
          <w:rFonts w:ascii="Arial" w:hAnsi="Arial" w:cs="Arial"/>
          <w:sz w:val="22"/>
          <w:szCs w:val="22"/>
        </w:rPr>
      </w:pPr>
      <w:bookmarkStart w:id="15" w:name="_Toc40674979"/>
      <w:bookmarkStart w:id="16" w:name="_Toc117692050"/>
      <w:r w:rsidRPr="00893493">
        <w:rPr>
          <w:rFonts w:ascii="Arial" w:hAnsi="Arial" w:cs="Arial"/>
          <w:sz w:val="22"/>
          <w:szCs w:val="22"/>
        </w:rPr>
        <w:t>Revenue</w:t>
      </w:r>
      <w:bookmarkEnd w:id="15"/>
      <w:bookmarkEnd w:id="16"/>
    </w:p>
    <w:p w14:paraId="1A849E02" w14:textId="77777777" w:rsidR="006B6290" w:rsidRPr="00893493" w:rsidRDefault="006B6290" w:rsidP="006B6290">
      <w:pPr>
        <w:rPr>
          <w:rFonts w:ascii="Arial" w:hAnsi="Arial" w:cs="Arial"/>
          <w:sz w:val="22"/>
        </w:rPr>
      </w:pPr>
      <w:r w:rsidRPr="00893493">
        <w:rPr>
          <w:rFonts w:ascii="Arial" w:hAnsi="Arial" w:cs="Arial"/>
          <w:sz w:val="22"/>
        </w:rPr>
        <w:t>Companies or organisations who create online platforms presently provide a large and lucrative audience. However, in order to reach this specific audience, the other entities must pay a fee set by the host business.</w:t>
      </w:r>
    </w:p>
    <w:p w14:paraId="4AB3F97E" w14:textId="6CAE66B9" w:rsidR="006B6290" w:rsidRPr="00893493" w:rsidRDefault="006B6290" w:rsidP="006B6290">
      <w:pPr>
        <w:rPr>
          <w:rFonts w:ascii="Arial" w:hAnsi="Arial" w:cs="Arial"/>
          <w:sz w:val="22"/>
        </w:rPr>
      </w:pPr>
      <w:proofErr w:type="spellStart"/>
      <w:r w:rsidRPr="00893493">
        <w:rPr>
          <w:rFonts w:ascii="Arial" w:hAnsi="Arial" w:cs="Arial"/>
          <w:sz w:val="22"/>
        </w:rPr>
        <w:t>BookHub's</w:t>
      </w:r>
      <w:proofErr w:type="spellEnd"/>
      <w:r w:rsidRPr="00893493">
        <w:rPr>
          <w:rFonts w:ascii="Arial" w:hAnsi="Arial" w:cs="Arial"/>
          <w:sz w:val="22"/>
        </w:rPr>
        <w:t xml:space="preserve"> ambitions for usage as an advertising online include a variety of offerings. As a web page, it has a top banner, bottom banner, and other locations to provide as created by the team. And everyone has its own pricing strategy, which is seen in the chart below.</w:t>
      </w:r>
    </w:p>
    <w:p w14:paraId="4C162883" w14:textId="77777777" w:rsidR="006B6290" w:rsidRPr="00893493" w:rsidRDefault="006B6290" w:rsidP="006B6290">
      <w:pPr>
        <w:jc w:val="center"/>
        <w:rPr>
          <w:rFonts w:ascii="Arial" w:hAnsi="Arial" w:cs="Arial"/>
          <w:b/>
          <w:sz w:val="22"/>
        </w:rPr>
      </w:pPr>
      <w:r w:rsidRPr="00893493">
        <w:rPr>
          <w:rFonts w:ascii="Arial" w:hAnsi="Arial" w:cs="Arial"/>
          <w:b/>
          <w:sz w:val="22"/>
        </w:rPr>
        <w:t>Website Advertisement Rate (For 7 days)</w:t>
      </w:r>
    </w:p>
    <w:tbl>
      <w:tblPr>
        <w:tblW w:w="9425" w:type="dxa"/>
        <w:tblInd w:w="1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364"/>
        <w:gridCol w:w="1849"/>
        <w:gridCol w:w="2665"/>
        <w:gridCol w:w="2517"/>
        <w:gridCol w:w="30"/>
      </w:tblGrid>
      <w:tr w:rsidR="006B6290" w:rsidRPr="00893493" w14:paraId="1E9A6B00" w14:textId="77777777" w:rsidTr="00BB770C">
        <w:trPr>
          <w:gridAfter w:val="1"/>
          <w:wAfter w:w="20" w:type="dxa"/>
          <w:trHeight w:val="575"/>
        </w:trPr>
        <w:tc>
          <w:tcPr>
            <w:tcW w:w="2366" w:type="dxa"/>
            <w:vMerge w:val="restart"/>
          </w:tcPr>
          <w:p w14:paraId="091D1A6F" w14:textId="77777777" w:rsidR="006B6290" w:rsidRPr="00893493" w:rsidRDefault="006B6290" w:rsidP="00BB770C">
            <w:pPr>
              <w:tabs>
                <w:tab w:val="center" w:pos="1178"/>
              </w:tabs>
              <w:jc w:val="center"/>
              <w:rPr>
                <w:rFonts w:ascii="Arial" w:hAnsi="Arial" w:cs="Arial"/>
                <w:sz w:val="22"/>
              </w:rPr>
            </w:pPr>
          </w:p>
          <w:p w14:paraId="3C8BDCEE" w14:textId="77777777" w:rsidR="006B6290" w:rsidRPr="00893493" w:rsidRDefault="006B6290" w:rsidP="00BB770C">
            <w:pPr>
              <w:tabs>
                <w:tab w:val="center" w:pos="1178"/>
              </w:tabs>
              <w:jc w:val="center"/>
              <w:rPr>
                <w:rFonts w:ascii="Arial" w:hAnsi="Arial" w:cs="Arial"/>
                <w:sz w:val="22"/>
              </w:rPr>
            </w:pPr>
            <w:r w:rsidRPr="00893493">
              <w:rPr>
                <w:rFonts w:ascii="Arial" w:hAnsi="Arial" w:cs="Arial"/>
                <w:sz w:val="22"/>
              </w:rPr>
              <w:t>Type</w:t>
            </w:r>
          </w:p>
        </w:tc>
        <w:tc>
          <w:tcPr>
            <w:tcW w:w="7039" w:type="dxa"/>
            <w:gridSpan w:val="3"/>
          </w:tcPr>
          <w:p w14:paraId="5CA770AC" w14:textId="603D7068" w:rsidR="006B6290" w:rsidRPr="00893493" w:rsidRDefault="006B6290" w:rsidP="00BB770C">
            <w:pPr>
              <w:jc w:val="center"/>
              <w:rPr>
                <w:rFonts w:ascii="Arial" w:hAnsi="Arial" w:cs="Arial"/>
                <w:sz w:val="22"/>
              </w:rPr>
            </w:pPr>
            <w:r w:rsidRPr="00893493">
              <w:rPr>
                <w:rFonts w:ascii="Arial" w:hAnsi="Arial" w:cs="Arial"/>
                <w:sz w:val="22"/>
              </w:rPr>
              <w:t>Pricing (Dollar)</w:t>
            </w:r>
          </w:p>
        </w:tc>
      </w:tr>
      <w:tr w:rsidR="006B6290" w:rsidRPr="00893493" w14:paraId="12228757" w14:textId="77777777" w:rsidTr="00BB770C">
        <w:trPr>
          <w:trHeight w:val="442"/>
        </w:trPr>
        <w:tc>
          <w:tcPr>
            <w:tcW w:w="2366" w:type="dxa"/>
            <w:vMerge/>
            <w:tcBorders>
              <w:top w:val="nil"/>
            </w:tcBorders>
          </w:tcPr>
          <w:p w14:paraId="2507A3C9" w14:textId="77777777" w:rsidR="006B6290" w:rsidRPr="00893493" w:rsidRDefault="006B6290" w:rsidP="00BB770C">
            <w:pPr>
              <w:jc w:val="center"/>
              <w:rPr>
                <w:rFonts w:ascii="Arial" w:hAnsi="Arial" w:cs="Arial"/>
                <w:sz w:val="22"/>
              </w:rPr>
            </w:pPr>
          </w:p>
        </w:tc>
        <w:tc>
          <w:tcPr>
            <w:tcW w:w="1851" w:type="dxa"/>
          </w:tcPr>
          <w:p w14:paraId="3123261E" w14:textId="77777777" w:rsidR="006B6290" w:rsidRPr="00893493" w:rsidRDefault="006B6290" w:rsidP="00BB770C">
            <w:pPr>
              <w:jc w:val="center"/>
              <w:rPr>
                <w:rFonts w:ascii="Arial" w:hAnsi="Arial" w:cs="Arial"/>
                <w:sz w:val="22"/>
              </w:rPr>
            </w:pPr>
            <w:r w:rsidRPr="00893493">
              <w:rPr>
                <w:rFonts w:ascii="Arial" w:hAnsi="Arial" w:cs="Arial"/>
                <w:sz w:val="22"/>
              </w:rPr>
              <w:t>Home Page</w:t>
            </w:r>
          </w:p>
        </w:tc>
        <w:tc>
          <w:tcPr>
            <w:tcW w:w="2668" w:type="dxa"/>
          </w:tcPr>
          <w:p w14:paraId="2C7A2D68" w14:textId="77777777" w:rsidR="006B6290" w:rsidRPr="00893493" w:rsidRDefault="006B6290" w:rsidP="00BB770C">
            <w:pPr>
              <w:jc w:val="center"/>
              <w:rPr>
                <w:rFonts w:ascii="Arial" w:hAnsi="Arial" w:cs="Arial"/>
                <w:sz w:val="22"/>
              </w:rPr>
            </w:pPr>
            <w:r w:rsidRPr="00893493">
              <w:rPr>
                <w:rFonts w:ascii="Arial" w:hAnsi="Arial" w:cs="Arial"/>
                <w:sz w:val="22"/>
              </w:rPr>
              <w:t>Search Result Page</w:t>
            </w:r>
          </w:p>
        </w:tc>
        <w:tc>
          <w:tcPr>
            <w:tcW w:w="2520" w:type="dxa"/>
          </w:tcPr>
          <w:p w14:paraId="662CC6D2" w14:textId="77777777" w:rsidR="006B6290" w:rsidRPr="00893493" w:rsidRDefault="006B6290" w:rsidP="00BB770C">
            <w:pPr>
              <w:jc w:val="center"/>
              <w:rPr>
                <w:rFonts w:ascii="Arial" w:hAnsi="Arial" w:cs="Arial"/>
                <w:sz w:val="22"/>
              </w:rPr>
            </w:pPr>
            <w:r w:rsidRPr="00893493">
              <w:rPr>
                <w:rFonts w:ascii="Arial" w:hAnsi="Arial" w:cs="Arial"/>
                <w:sz w:val="22"/>
              </w:rPr>
              <w:t>Book Page</w:t>
            </w:r>
          </w:p>
        </w:tc>
        <w:tc>
          <w:tcPr>
            <w:tcW w:w="20" w:type="dxa"/>
          </w:tcPr>
          <w:p w14:paraId="5ED45089" w14:textId="77777777" w:rsidR="006B6290" w:rsidRPr="00893493" w:rsidRDefault="006B6290" w:rsidP="00BB770C">
            <w:pPr>
              <w:jc w:val="center"/>
              <w:rPr>
                <w:rFonts w:ascii="Arial" w:hAnsi="Arial" w:cs="Arial"/>
                <w:sz w:val="22"/>
              </w:rPr>
            </w:pPr>
          </w:p>
        </w:tc>
      </w:tr>
      <w:tr w:rsidR="006B6290" w:rsidRPr="00893493" w14:paraId="310C8D46" w14:textId="77777777" w:rsidTr="00BB770C">
        <w:trPr>
          <w:trHeight w:val="361"/>
        </w:trPr>
        <w:tc>
          <w:tcPr>
            <w:tcW w:w="2366" w:type="dxa"/>
          </w:tcPr>
          <w:p w14:paraId="51AED9D7" w14:textId="77777777" w:rsidR="006B6290" w:rsidRPr="00893493" w:rsidRDefault="006B6290" w:rsidP="00BB770C">
            <w:pPr>
              <w:jc w:val="center"/>
              <w:rPr>
                <w:rFonts w:ascii="Arial" w:hAnsi="Arial" w:cs="Arial"/>
                <w:sz w:val="22"/>
              </w:rPr>
            </w:pPr>
            <w:r w:rsidRPr="00893493">
              <w:rPr>
                <w:rFonts w:ascii="Arial" w:hAnsi="Arial" w:cs="Arial"/>
                <w:sz w:val="22"/>
              </w:rPr>
              <w:t>Top Banner</w:t>
            </w:r>
          </w:p>
        </w:tc>
        <w:tc>
          <w:tcPr>
            <w:tcW w:w="1851" w:type="dxa"/>
          </w:tcPr>
          <w:p w14:paraId="3BE7E0A7" w14:textId="3A28FDD2" w:rsidR="006B6290" w:rsidRPr="00893493" w:rsidRDefault="006B6290" w:rsidP="00BB770C">
            <w:pPr>
              <w:jc w:val="center"/>
              <w:rPr>
                <w:rFonts w:ascii="Arial" w:hAnsi="Arial" w:cs="Arial"/>
                <w:sz w:val="22"/>
              </w:rPr>
            </w:pPr>
            <w:r w:rsidRPr="00893493">
              <w:rPr>
                <w:rFonts w:ascii="Arial" w:hAnsi="Arial" w:cs="Arial"/>
                <w:sz w:val="22"/>
              </w:rPr>
              <w:t>1000.00</w:t>
            </w:r>
          </w:p>
        </w:tc>
        <w:tc>
          <w:tcPr>
            <w:tcW w:w="2668" w:type="dxa"/>
          </w:tcPr>
          <w:p w14:paraId="49A22E73" w14:textId="03A0FEA9" w:rsidR="006B6290" w:rsidRPr="00893493" w:rsidRDefault="006B6290" w:rsidP="00BB770C">
            <w:pPr>
              <w:jc w:val="center"/>
              <w:rPr>
                <w:rFonts w:ascii="Arial" w:hAnsi="Arial" w:cs="Arial"/>
                <w:sz w:val="22"/>
              </w:rPr>
            </w:pPr>
            <w:r w:rsidRPr="00893493">
              <w:rPr>
                <w:rFonts w:ascii="Arial" w:hAnsi="Arial" w:cs="Arial"/>
                <w:sz w:val="22"/>
              </w:rPr>
              <w:t>800.00</w:t>
            </w:r>
          </w:p>
        </w:tc>
        <w:tc>
          <w:tcPr>
            <w:tcW w:w="2520" w:type="dxa"/>
          </w:tcPr>
          <w:p w14:paraId="6DDCCC10" w14:textId="52563C9C" w:rsidR="006B6290" w:rsidRPr="00893493" w:rsidRDefault="006B6290" w:rsidP="00BB770C">
            <w:pPr>
              <w:jc w:val="center"/>
              <w:rPr>
                <w:rFonts w:ascii="Arial" w:hAnsi="Arial" w:cs="Arial"/>
                <w:sz w:val="22"/>
              </w:rPr>
            </w:pPr>
            <w:r w:rsidRPr="00893493">
              <w:rPr>
                <w:rFonts w:ascii="Arial" w:hAnsi="Arial" w:cs="Arial"/>
                <w:sz w:val="22"/>
              </w:rPr>
              <w:t>1500.00</w:t>
            </w:r>
          </w:p>
        </w:tc>
        <w:tc>
          <w:tcPr>
            <w:tcW w:w="20" w:type="dxa"/>
          </w:tcPr>
          <w:p w14:paraId="4A8D7D4B" w14:textId="77777777" w:rsidR="006B6290" w:rsidRPr="00893493" w:rsidRDefault="006B6290" w:rsidP="00BB770C">
            <w:pPr>
              <w:jc w:val="center"/>
              <w:rPr>
                <w:rFonts w:ascii="Arial" w:hAnsi="Arial" w:cs="Arial"/>
                <w:sz w:val="22"/>
              </w:rPr>
            </w:pPr>
          </w:p>
        </w:tc>
      </w:tr>
      <w:tr w:rsidR="006B6290" w:rsidRPr="00893493" w14:paraId="4FD26573" w14:textId="77777777" w:rsidTr="00BB770C">
        <w:trPr>
          <w:trHeight w:val="460"/>
        </w:trPr>
        <w:tc>
          <w:tcPr>
            <w:tcW w:w="2366" w:type="dxa"/>
          </w:tcPr>
          <w:p w14:paraId="499486E7" w14:textId="77777777" w:rsidR="006B6290" w:rsidRPr="00893493" w:rsidRDefault="006B6290" w:rsidP="00BB770C">
            <w:pPr>
              <w:jc w:val="center"/>
              <w:rPr>
                <w:rFonts w:ascii="Arial" w:hAnsi="Arial" w:cs="Arial"/>
                <w:sz w:val="22"/>
              </w:rPr>
            </w:pPr>
            <w:r w:rsidRPr="00893493">
              <w:rPr>
                <w:rFonts w:ascii="Arial" w:hAnsi="Arial" w:cs="Arial"/>
                <w:sz w:val="22"/>
              </w:rPr>
              <w:t>Per Banner in between sections</w:t>
            </w:r>
          </w:p>
        </w:tc>
        <w:tc>
          <w:tcPr>
            <w:tcW w:w="1851" w:type="dxa"/>
          </w:tcPr>
          <w:p w14:paraId="620828E7" w14:textId="66C03AC2" w:rsidR="006B6290" w:rsidRPr="00893493" w:rsidRDefault="006B6290" w:rsidP="00BB770C">
            <w:pPr>
              <w:jc w:val="center"/>
              <w:rPr>
                <w:rFonts w:ascii="Arial" w:hAnsi="Arial" w:cs="Arial"/>
                <w:sz w:val="22"/>
              </w:rPr>
            </w:pPr>
            <w:r w:rsidRPr="00893493">
              <w:rPr>
                <w:rFonts w:ascii="Arial" w:hAnsi="Arial" w:cs="Arial"/>
                <w:sz w:val="22"/>
              </w:rPr>
              <w:t>900.00</w:t>
            </w:r>
          </w:p>
        </w:tc>
        <w:tc>
          <w:tcPr>
            <w:tcW w:w="2668" w:type="dxa"/>
          </w:tcPr>
          <w:p w14:paraId="6E160FB7" w14:textId="12404266" w:rsidR="006B6290" w:rsidRPr="00893493" w:rsidRDefault="006B6290" w:rsidP="00BB770C">
            <w:pPr>
              <w:jc w:val="center"/>
              <w:rPr>
                <w:rFonts w:ascii="Arial" w:hAnsi="Arial" w:cs="Arial"/>
                <w:sz w:val="22"/>
              </w:rPr>
            </w:pPr>
            <w:r w:rsidRPr="00893493">
              <w:rPr>
                <w:rFonts w:ascii="Arial" w:hAnsi="Arial" w:cs="Arial"/>
                <w:sz w:val="22"/>
              </w:rPr>
              <w:t>100.00</w:t>
            </w:r>
          </w:p>
        </w:tc>
        <w:tc>
          <w:tcPr>
            <w:tcW w:w="2520" w:type="dxa"/>
          </w:tcPr>
          <w:p w14:paraId="5F65CB9A" w14:textId="5E431D53" w:rsidR="006B6290" w:rsidRPr="00893493" w:rsidRDefault="006B6290" w:rsidP="00BB770C">
            <w:pPr>
              <w:jc w:val="center"/>
              <w:rPr>
                <w:rFonts w:ascii="Arial" w:hAnsi="Arial" w:cs="Arial"/>
                <w:sz w:val="22"/>
              </w:rPr>
            </w:pPr>
            <w:r w:rsidRPr="00893493">
              <w:rPr>
                <w:rFonts w:ascii="Arial" w:hAnsi="Arial" w:cs="Arial"/>
                <w:sz w:val="22"/>
              </w:rPr>
              <w:t>200.00</w:t>
            </w:r>
          </w:p>
        </w:tc>
        <w:tc>
          <w:tcPr>
            <w:tcW w:w="20" w:type="dxa"/>
          </w:tcPr>
          <w:p w14:paraId="5F40B0FB" w14:textId="77777777" w:rsidR="006B6290" w:rsidRPr="00893493" w:rsidRDefault="006B6290" w:rsidP="00BB770C">
            <w:pPr>
              <w:jc w:val="center"/>
              <w:rPr>
                <w:rFonts w:ascii="Arial" w:hAnsi="Arial" w:cs="Arial"/>
                <w:sz w:val="22"/>
              </w:rPr>
            </w:pPr>
          </w:p>
        </w:tc>
      </w:tr>
      <w:tr w:rsidR="006B6290" w:rsidRPr="00893493" w14:paraId="207E3497" w14:textId="77777777" w:rsidTr="00BB770C">
        <w:trPr>
          <w:trHeight w:val="433"/>
        </w:trPr>
        <w:tc>
          <w:tcPr>
            <w:tcW w:w="2366" w:type="dxa"/>
          </w:tcPr>
          <w:p w14:paraId="558AC591" w14:textId="77777777" w:rsidR="006B6290" w:rsidRPr="00893493" w:rsidRDefault="006B6290" w:rsidP="00BB770C">
            <w:pPr>
              <w:jc w:val="center"/>
              <w:rPr>
                <w:rFonts w:ascii="Arial" w:hAnsi="Arial" w:cs="Arial"/>
                <w:sz w:val="22"/>
              </w:rPr>
            </w:pPr>
            <w:r w:rsidRPr="00893493">
              <w:rPr>
                <w:rFonts w:ascii="Arial" w:hAnsi="Arial" w:cs="Arial"/>
                <w:sz w:val="22"/>
              </w:rPr>
              <w:t>Sticky Bottom Banner</w:t>
            </w:r>
          </w:p>
        </w:tc>
        <w:tc>
          <w:tcPr>
            <w:tcW w:w="1851" w:type="dxa"/>
          </w:tcPr>
          <w:p w14:paraId="47CA2EE1" w14:textId="68BA5044" w:rsidR="006B6290" w:rsidRPr="00893493" w:rsidRDefault="006B6290" w:rsidP="00BB770C">
            <w:pPr>
              <w:jc w:val="center"/>
              <w:rPr>
                <w:rFonts w:ascii="Arial" w:hAnsi="Arial" w:cs="Arial"/>
                <w:sz w:val="22"/>
              </w:rPr>
            </w:pPr>
            <w:r w:rsidRPr="00893493">
              <w:rPr>
                <w:rFonts w:ascii="Arial" w:hAnsi="Arial" w:cs="Arial"/>
                <w:sz w:val="22"/>
              </w:rPr>
              <w:t>200.00</w:t>
            </w:r>
          </w:p>
        </w:tc>
        <w:tc>
          <w:tcPr>
            <w:tcW w:w="2668" w:type="dxa"/>
          </w:tcPr>
          <w:p w14:paraId="32755A76" w14:textId="4AA06BC9" w:rsidR="006B6290" w:rsidRPr="00893493" w:rsidRDefault="006B6290" w:rsidP="00BB770C">
            <w:pPr>
              <w:jc w:val="center"/>
              <w:rPr>
                <w:rFonts w:ascii="Arial" w:hAnsi="Arial" w:cs="Arial"/>
                <w:sz w:val="22"/>
              </w:rPr>
            </w:pPr>
            <w:r w:rsidRPr="00893493">
              <w:rPr>
                <w:rFonts w:ascii="Arial" w:hAnsi="Arial" w:cs="Arial"/>
                <w:sz w:val="22"/>
              </w:rPr>
              <w:t>250.00</w:t>
            </w:r>
          </w:p>
        </w:tc>
        <w:tc>
          <w:tcPr>
            <w:tcW w:w="2520" w:type="dxa"/>
          </w:tcPr>
          <w:p w14:paraId="5B1C29D9" w14:textId="7B75AF1D" w:rsidR="006B6290" w:rsidRPr="00893493" w:rsidRDefault="006B6290" w:rsidP="00BB770C">
            <w:pPr>
              <w:jc w:val="center"/>
              <w:rPr>
                <w:rFonts w:ascii="Arial" w:hAnsi="Arial" w:cs="Arial"/>
                <w:sz w:val="22"/>
              </w:rPr>
            </w:pPr>
            <w:r w:rsidRPr="00893493">
              <w:rPr>
                <w:rFonts w:ascii="Arial" w:hAnsi="Arial" w:cs="Arial"/>
                <w:sz w:val="22"/>
              </w:rPr>
              <w:t>250.00</w:t>
            </w:r>
          </w:p>
        </w:tc>
        <w:tc>
          <w:tcPr>
            <w:tcW w:w="20" w:type="dxa"/>
          </w:tcPr>
          <w:p w14:paraId="627E4086" w14:textId="77777777" w:rsidR="006B6290" w:rsidRPr="00893493" w:rsidRDefault="006B6290" w:rsidP="00BB770C">
            <w:pPr>
              <w:jc w:val="center"/>
              <w:rPr>
                <w:rFonts w:ascii="Arial" w:hAnsi="Arial" w:cs="Arial"/>
                <w:sz w:val="22"/>
              </w:rPr>
            </w:pPr>
          </w:p>
        </w:tc>
      </w:tr>
      <w:tr w:rsidR="006B6290" w:rsidRPr="00893493" w14:paraId="769B6FBE" w14:textId="77777777" w:rsidTr="00BB770C">
        <w:trPr>
          <w:trHeight w:val="442"/>
        </w:trPr>
        <w:tc>
          <w:tcPr>
            <w:tcW w:w="2366" w:type="dxa"/>
          </w:tcPr>
          <w:p w14:paraId="24B44B84" w14:textId="77777777" w:rsidR="006B6290" w:rsidRPr="00893493" w:rsidRDefault="006B6290" w:rsidP="00BB770C">
            <w:pPr>
              <w:jc w:val="center"/>
              <w:rPr>
                <w:rFonts w:ascii="Arial" w:hAnsi="Arial" w:cs="Arial"/>
                <w:sz w:val="22"/>
              </w:rPr>
            </w:pPr>
            <w:r w:rsidRPr="00893493">
              <w:rPr>
                <w:rFonts w:ascii="Arial" w:hAnsi="Arial" w:cs="Arial"/>
                <w:sz w:val="22"/>
              </w:rPr>
              <w:t>Interstitial Banner</w:t>
            </w:r>
          </w:p>
        </w:tc>
        <w:tc>
          <w:tcPr>
            <w:tcW w:w="1851" w:type="dxa"/>
          </w:tcPr>
          <w:p w14:paraId="33C1C572" w14:textId="48A198D5" w:rsidR="006B6290" w:rsidRPr="00893493" w:rsidRDefault="006B6290" w:rsidP="00BB770C">
            <w:pPr>
              <w:jc w:val="center"/>
              <w:rPr>
                <w:rFonts w:ascii="Arial" w:hAnsi="Arial" w:cs="Arial"/>
                <w:sz w:val="22"/>
              </w:rPr>
            </w:pPr>
            <w:r w:rsidRPr="00893493">
              <w:rPr>
                <w:rFonts w:ascii="Arial" w:hAnsi="Arial" w:cs="Arial"/>
                <w:sz w:val="22"/>
              </w:rPr>
              <w:t>800.00</w:t>
            </w:r>
          </w:p>
        </w:tc>
        <w:tc>
          <w:tcPr>
            <w:tcW w:w="2668" w:type="dxa"/>
          </w:tcPr>
          <w:p w14:paraId="2BC06CA0" w14:textId="5E837E6D" w:rsidR="006B6290" w:rsidRPr="00893493" w:rsidRDefault="006B6290" w:rsidP="00BB770C">
            <w:pPr>
              <w:jc w:val="center"/>
              <w:rPr>
                <w:rFonts w:ascii="Arial" w:hAnsi="Arial" w:cs="Arial"/>
                <w:sz w:val="22"/>
              </w:rPr>
            </w:pPr>
            <w:r w:rsidRPr="00893493">
              <w:rPr>
                <w:rFonts w:ascii="Arial" w:hAnsi="Arial" w:cs="Arial"/>
                <w:sz w:val="22"/>
              </w:rPr>
              <w:t>500.00</w:t>
            </w:r>
          </w:p>
        </w:tc>
        <w:tc>
          <w:tcPr>
            <w:tcW w:w="2520" w:type="dxa"/>
          </w:tcPr>
          <w:p w14:paraId="1013F12C" w14:textId="5143BE6B" w:rsidR="006B6290" w:rsidRPr="00893493" w:rsidRDefault="006B6290" w:rsidP="00BB770C">
            <w:pPr>
              <w:jc w:val="center"/>
              <w:rPr>
                <w:rFonts w:ascii="Arial" w:hAnsi="Arial" w:cs="Arial"/>
                <w:sz w:val="22"/>
              </w:rPr>
            </w:pPr>
            <w:r w:rsidRPr="00893493">
              <w:rPr>
                <w:rFonts w:ascii="Arial" w:hAnsi="Arial" w:cs="Arial"/>
                <w:sz w:val="22"/>
              </w:rPr>
              <w:t>700.00</w:t>
            </w:r>
          </w:p>
        </w:tc>
        <w:tc>
          <w:tcPr>
            <w:tcW w:w="20" w:type="dxa"/>
          </w:tcPr>
          <w:p w14:paraId="6817DD8E" w14:textId="77777777" w:rsidR="006B6290" w:rsidRPr="00893493" w:rsidRDefault="006B6290" w:rsidP="00BB770C">
            <w:pPr>
              <w:jc w:val="center"/>
              <w:rPr>
                <w:rFonts w:ascii="Arial" w:hAnsi="Arial" w:cs="Arial"/>
                <w:sz w:val="22"/>
              </w:rPr>
            </w:pPr>
          </w:p>
        </w:tc>
      </w:tr>
    </w:tbl>
    <w:p w14:paraId="441AC016" w14:textId="77777777" w:rsidR="006B6290" w:rsidRPr="00893493" w:rsidRDefault="006B6290" w:rsidP="006B6290">
      <w:pPr>
        <w:rPr>
          <w:rFonts w:ascii="Arial" w:hAnsi="Arial" w:cs="Arial"/>
          <w:b/>
          <w:sz w:val="22"/>
        </w:rPr>
      </w:pPr>
    </w:p>
    <w:p w14:paraId="5147F3C4" w14:textId="77777777" w:rsidR="006B6290" w:rsidRPr="00893493" w:rsidRDefault="006B6290" w:rsidP="006B6290">
      <w:pPr>
        <w:rPr>
          <w:rFonts w:ascii="Arial" w:hAnsi="Arial" w:cs="Arial"/>
          <w:b/>
          <w:sz w:val="22"/>
        </w:rPr>
      </w:pPr>
      <w:r w:rsidRPr="00893493">
        <w:rPr>
          <w:rFonts w:ascii="Arial" w:hAnsi="Arial" w:cs="Arial"/>
          <w:sz w:val="22"/>
        </w:rPr>
        <w:t>This plans comes in total with an option of day count as required. Some might want it for a week or else a month.</w:t>
      </w:r>
    </w:p>
    <w:p w14:paraId="505F95FF" w14:textId="77777777" w:rsidR="006B6290" w:rsidRPr="00893493" w:rsidRDefault="006B6290" w:rsidP="006B6290">
      <w:pPr>
        <w:jc w:val="center"/>
        <w:rPr>
          <w:rFonts w:ascii="Arial" w:hAnsi="Arial" w:cs="Arial"/>
          <w:b/>
          <w:sz w:val="22"/>
        </w:rPr>
      </w:pPr>
      <w:r w:rsidRPr="00893493">
        <w:rPr>
          <w:rFonts w:ascii="Arial" w:hAnsi="Arial" w:cs="Arial"/>
          <w:b/>
          <w:sz w:val="22"/>
        </w:rPr>
        <w:t>Website Advertisement Rate (For 30 days)</w:t>
      </w:r>
    </w:p>
    <w:tbl>
      <w:tblPr>
        <w:tblW w:w="9565"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605"/>
        <w:gridCol w:w="1316"/>
        <w:gridCol w:w="2607"/>
        <w:gridCol w:w="3007"/>
        <w:gridCol w:w="30"/>
      </w:tblGrid>
      <w:tr w:rsidR="006B6290" w:rsidRPr="00893493" w14:paraId="577C1F60" w14:textId="77777777" w:rsidTr="00BB770C">
        <w:trPr>
          <w:trHeight w:val="575"/>
          <w:jc w:val="center"/>
        </w:trPr>
        <w:tc>
          <w:tcPr>
            <w:tcW w:w="2605" w:type="dxa"/>
            <w:vMerge w:val="restart"/>
          </w:tcPr>
          <w:p w14:paraId="7E0A31C6" w14:textId="77777777" w:rsidR="006B6290" w:rsidRPr="00893493" w:rsidRDefault="006B6290" w:rsidP="00BB770C">
            <w:pPr>
              <w:jc w:val="center"/>
              <w:rPr>
                <w:rFonts w:ascii="Arial" w:hAnsi="Arial" w:cs="Arial"/>
                <w:sz w:val="22"/>
              </w:rPr>
            </w:pPr>
            <w:r w:rsidRPr="00893493">
              <w:rPr>
                <w:rFonts w:ascii="Arial" w:hAnsi="Arial" w:cs="Arial"/>
                <w:sz w:val="22"/>
              </w:rPr>
              <w:t>Type</w:t>
            </w:r>
          </w:p>
        </w:tc>
        <w:tc>
          <w:tcPr>
            <w:tcW w:w="6960" w:type="dxa"/>
            <w:gridSpan w:val="4"/>
          </w:tcPr>
          <w:p w14:paraId="68246679" w14:textId="407BA96F" w:rsidR="006B6290" w:rsidRPr="00893493" w:rsidRDefault="006B6290" w:rsidP="00BB770C">
            <w:pPr>
              <w:jc w:val="center"/>
              <w:rPr>
                <w:rFonts w:ascii="Arial" w:hAnsi="Arial" w:cs="Arial"/>
                <w:sz w:val="22"/>
              </w:rPr>
            </w:pPr>
            <w:r w:rsidRPr="00893493">
              <w:rPr>
                <w:rFonts w:ascii="Arial" w:hAnsi="Arial" w:cs="Arial"/>
                <w:sz w:val="22"/>
              </w:rPr>
              <w:t>Pricing (Dollar)</w:t>
            </w:r>
          </w:p>
        </w:tc>
      </w:tr>
      <w:tr w:rsidR="006B6290" w:rsidRPr="00893493" w14:paraId="1D39E9A7" w14:textId="77777777" w:rsidTr="00BB770C">
        <w:trPr>
          <w:trHeight w:val="352"/>
          <w:jc w:val="center"/>
        </w:trPr>
        <w:tc>
          <w:tcPr>
            <w:tcW w:w="2605" w:type="dxa"/>
            <w:vMerge/>
            <w:tcBorders>
              <w:top w:val="nil"/>
            </w:tcBorders>
          </w:tcPr>
          <w:p w14:paraId="4FCC8389" w14:textId="77777777" w:rsidR="006B6290" w:rsidRPr="00893493" w:rsidRDefault="006B6290" w:rsidP="00BB770C">
            <w:pPr>
              <w:rPr>
                <w:rFonts w:ascii="Arial" w:hAnsi="Arial" w:cs="Arial"/>
                <w:sz w:val="22"/>
              </w:rPr>
            </w:pPr>
          </w:p>
        </w:tc>
        <w:tc>
          <w:tcPr>
            <w:tcW w:w="1316" w:type="dxa"/>
          </w:tcPr>
          <w:p w14:paraId="73DEFA8E" w14:textId="77777777" w:rsidR="006B6290" w:rsidRPr="00893493" w:rsidRDefault="006B6290" w:rsidP="00BB770C">
            <w:pPr>
              <w:jc w:val="center"/>
              <w:rPr>
                <w:rFonts w:ascii="Arial" w:hAnsi="Arial" w:cs="Arial"/>
                <w:sz w:val="22"/>
              </w:rPr>
            </w:pPr>
            <w:r w:rsidRPr="00893493">
              <w:rPr>
                <w:rFonts w:ascii="Arial" w:hAnsi="Arial" w:cs="Arial"/>
                <w:sz w:val="22"/>
              </w:rPr>
              <w:t>Home Page</w:t>
            </w:r>
          </w:p>
        </w:tc>
        <w:tc>
          <w:tcPr>
            <w:tcW w:w="2607" w:type="dxa"/>
          </w:tcPr>
          <w:p w14:paraId="4C3F06FB" w14:textId="77777777" w:rsidR="006B6290" w:rsidRPr="00893493" w:rsidRDefault="006B6290" w:rsidP="00BB770C">
            <w:pPr>
              <w:jc w:val="center"/>
              <w:rPr>
                <w:rFonts w:ascii="Arial" w:hAnsi="Arial" w:cs="Arial"/>
                <w:sz w:val="22"/>
              </w:rPr>
            </w:pPr>
            <w:r w:rsidRPr="00893493">
              <w:rPr>
                <w:rFonts w:ascii="Arial" w:hAnsi="Arial" w:cs="Arial"/>
                <w:sz w:val="22"/>
              </w:rPr>
              <w:t>Search Result Page</w:t>
            </w:r>
          </w:p>
        </w:tc>
        <w:tc>
          <w:tcPr>
            <w:tcW w:w="3007" w:type="dxa"/>
          </w:tcPr>
          <w:p w14:paraId="28FBAC84" w14:textId="77777777" w:rsidR="006B6290" w:rsidRPr="00893493" w:rsidRDefault="006B6290" w:rsidP="00BB770C">
            <w:pPr>
              <w:jc w:val="center"/>
              <w:rPr>
                <w:rFonts w:ascii="Arial" w:hAnsi="Arial" w:cs="Arial"/>
                <w:sz w:val="22"/>
              </w:rPr>
            </w:pPr>
            <w:r w:rsidRPr="00893493">
              <w:rPr>
                <w:rFonts w:ascii="Arial" w:hAnsi="Arial" w:cs="Arial"/>
                <w:sz w:val="22"/>
              </w:rPr>
              <w:t>Book Page</w:t>
            </w:r>
          </w:p>
        </w:tc>
        <w:tc>
          <w:tcPr>
            <w:tcW w:w="30" w:type="dxa"/>
          </w:tcPr>
          <w:p w14:paraId="5A161BEB" w14:textId="77777777" w:rsidR="006B6290" w:rsidRPr="00893493" w:rsidRDefault="006B6290" w:rsidP="00BB770C">
            <w:pPr>
              <w:rPr>
                <w:rFonts w:ascii="Arial" w:hAnsi="Arial" w:cs="Arial"/>
                <w:sz w:val="22"/>
              </w:rPr>
            </w:pPr>
          </w:p>
        </w:tc>
      </w:tr>
      <w:tr w:rsidR="006B6290" w:rsidRPr="00893493" w14:paraId="24EA60FC" w14:textId="77777777" w:rsidTr="00BB770C">
        <w:trPr>
          <w:trHeight w:val="460"/>
          <w:jc w:val="center"/>
        </w:trPr>
        <w:tc>
          <w:tcPr>
            <w:tcW w:w="2605" w:type="dxa"/>
          </w:tcPr>
          <w:p w14:paraId="51C578FE" w14:textId="77777777" w:rsidR="006B6290" w:rsidRPr="00893493" w:rsidRDefault="006B6290" w:rsidP="00BB770C">
            <w:pPr>
              <w:jc w:val="center"/>
              <w:rPr>
                <w:rFonts w:ascii="Arial" w:hAnsi="Arial" w:cs="Arial"/>
                <w:sz w:val="22"/>
              </w:rPr>
            </w:pPr>
            <w:r w:rsidRPr="00893493">
              <w:rPr>
                <w:rFonts w:ascii="Arial" w:hAnsi="Arial" w:cs="Arial"/>
                <w:sz w:val="22"/>
              </w:rPr>
              <w:t>Top Banner</w:t>
            </w:r>
          </w:p>
        </w:tc>
        <w:tc>
          <w:tcPr>
            <w:tcW w:w="1316" w:type="dxa"/>
          </w:tcPr>
          <w:p w14:paraId="1FBF9380" w14:textId="5DE1BD3B" w:rsidR="006B6290" w:rsidRPr="00893493" w:rsidRDefault="006B6290" w:rsidP="00BB770C">
            <w:pPr>
              <w:jc w:val="center"/>
              <w:rPr>
                <w:rFonts w:ascii="Arial" w:hAnsi="Arial" w:cs="Arial"/>
                <w:sz w:val="22"/>
              </w:rPr>
            </w:pPr>
            <w:r w:rsidRPr="00893493">
              <w:rPr>
                <w:rFonts w:ascii="Arial" w:hAnsi="Arial" w:cs="Arial"/>
                <w:sz w:val="22"/>
              </w:rPr>
              <w:t>100.00</w:t>
            </w:r>
          </w:p>
        </w:tc>
        <w:tc>
          <w:tcPr>
            <w:tcW w:w="2607" w:type="dxa"/>
          </w:tcPr>
          <w:p w14:paraId="138A4635" w14:textId="01ACD130" w:rsidR="006B6290" w:rsidRPr="00893493" w:rsidRDefault="006B6290" w:rsidP="00BB770C">
            <w:pPr>
              <w:jc w:val="center"/>
              <w:rPr>
                <w:rFonts w:ascii="Arial" w:hAnsi="Arial" w:cs="Arial"/>
                <w:sz w:val="22"/>
              </w:rPr>
            </w:pPr>
            <w:r w:rsidRPr="00893493">
              <w:rPr>
                <w:rFonts w:ascii="Arial" w:hAnsi="Arial" w:cs="Arial"/>
                <w:sz w:val="22"/>
              </w:rPr>
              <w:t>400.00</w:t>
            </w:r>
          </w:p>
        </w:tc>
        <w:tc>
          <w:tcPr>
            <w:tcW w:w="3007" w:type="dxa"/>
          </w:tcPr>
          <w:p w14:paraId="3AB41547" w14:textId="5213C5AB" w:rsidR="006B6290" w:rsidRPr="00893493" w:rsidRDefault="006B6290" w:rsidP="00BB770C">
            <w:pPr>
              <w:jc w:val="center"/>
              <w:rPr>
                <w:rFonts w:ascii="Arial" w:hAnsi="Arial" w:cs="Arial"/>
                <w:sz w:val="22"/>
              </w:rPr>
            </w:pPr>
            <w:r w:rsidRPr="00893493">
              <w:rPr>
                <w:rFonts w:ascii="Arial" w:hAnsi="Arial" w:cs="Arial"/>
                <w:sz w:val="22"/>
              </w:rPr>
              <w:t>300.00</w:t>
            </w:r>
          </w:p>
        </w:tc>
        <w:tc>
          <w:tcPr>
            <w:tcW w:w="30" w:type="dxa"/>
          </w:tcPr>
          <w:p w14:paraId="29A11D36" w14:textId="77777777" w:rsidR="006B6290" w:rsidRPr="00893493" w:rsidRDefault="006B6290" w:rsidP="00BB770C">
            <w:pPr>
              <w:rPr>
                <w:rFonts w:ascii="Arial" w:hAnsi="Arial" w:cs="Arial"/>
                <w:sz w:val="22"/>
              </w:rPr>
            </w:pPr>
          </w:p>
        </w:tc>
      </w:tr>
      <w:tr w:rsidR="006B6290" w:rsidRPr="00893493" w14:paraId="2D71D928" w14:textId="77777777" w:rsidTr="00BB770C">
        <w:trPr>
          <w:trHeight w:val="379"/>
          <w:jc w:val="center"/>
        </w:trPr>
        <w:tc>
          <w:tcPr>
            <w:tcW w:w="2605" w:type="dxa"/>
          </w:tcPr>
          <w:p w14:paraId="4E975825" w14:textId="77777777" w:rsidR="006B6290" w:rsidRPr="00893493" w:rsidRDefault="006B6290" w:rsidP="00BB770C">
            <w:pPr>
              <w:jc w:val="center"/>
              <w:rPr>
                <w:rFonts w:ascii="Arial" w:hAnsi="Arial" w:cs="Arial"/>
                <w:sz w:val="22"/>
              </w:rPr>
            </w:pPr>
            <w:r w:rsidRPr="00893493">
              <w:rPr>
                <w:rFonts w:ascii="Arial" w:hAnsi="Arial" w:cs="Arial"/>
                <w:sz w:val="22"/>
              </w:rPr>
              <w:t>Per Banner in between sections</w:t>
            </w:r>
          </w:p>
        </w:tc>
        <w:tc>
          <w:tcPr>
            <w:tcW w:w="1316" w:type="dxa"/>
          </w:tcPr>
          <w:p w14:paraId="1F1D70EA" w14:textId="38257360" w:rsidR="006B6290" w:rsidRPr="00893493" w:rsidRDefault="006B6290" w:rsidP="00BB770C">
            <w:pPr>
              <w:jc w:val="center"/>
              <w:rPr>
                <w:rFonts w:ascii="Arial" w:hAnsi="Arial" w:cs="Arial"/>
                <w:sz w:val="22"/>
              </w:rPr>
            </w:pPr>
            <w:r w:rsidRPr="00893493">
              <w:rPr>
                <w:rFonts w:ascii="Arial" w:hAnsi="Arial" w:cs="Arial"/>
                <w:sz w:val="22"/>
              </w:rPr>
              <w:t>400.00</w:t>
            </w:r>
          </w:p>
        </w:tc>
        <w:tc>
          <w:tcPr>
            <w:tcW w:w="2607" w:type="dxa"/>
          </w:tcPr>
          <w:p w14:paraId="478182F2" w14:textId="1AE32EB6" w:rsidR="006B6290" w:rsidRPr="00893493" w:rsidRDefault="006B6290" w:rsidP="00BB770C">
            <w:pPr>
              <w:jc w:val="center"/>
              <w:rPr>
                <w:rFonts w:ascii="Arial" w:hAnsi="Arial" w:cs="Arial"/>
                <w:sz w:val="22"/>
              </w:rPr>
            </w:pPr>
            <w:r w:rsidRPr="00893493">
              <w:rPr>
                <w:rFonts w:ascii="Arial" w:hAnsi="Arial" w:cs="Arial"/>
                <w:sz w:val="22"/>
              </w:rPr>
              <w:t>300.00</w:t>
            </w:r>
          </w:p>
        </w:tc>
        <w:tc>
          <w:tcPr>
            <w:tcW w:w="3007" w:type="dxa"/>
          </w:tcPr>
          <w:p w14:paraId="4E8951C2" w14:textId="1A2B2DC8" w:rsidR="006B6290" w:rsidRPr="00893493" w:rsidRDefault="006B6290" w:rsidP="00BB770C">
            <w:pPr>
              <w:jc w:val="center"/>
              <w:rPr>
                <w:rFonts w:ascii="Arial" w:hAnsi="Arial" w:cs="Arial"/>
                <w:sz w:val="22"/>
              </w:rPr>
            </w:pPr>
            <w:r w:rsidRPr="00893493">
              <w:rPr>
                <w:rFonts w:ascii="Arial" w:hAnsi="Arial" w:cs="Arial"/>
                <w:sz w:val="22"/>
              </w:rPr>
              <w:t>250.00</w:t>
            </w:r>
          </w:p>
        </w:tc>
        <w:tc>
          <w:tcPr>
            <w:tcW w:w="30" w:type="dxa"/>
          </w:tcPr>
          <w:p w14:paraId="05126323" w14:textId="77777777" w:rsidR="006B6290" w:rsidRPr="00893493" w:rsidRDefault="006B6290" w:rsidP="00BB770C">
            <w:pPr>
              <w:rPr>
                <w:rFonts w:ascii="Arial" w:hAnsi="Arial" w:cs="Arial"/>
                <w:sz w:val="22"/>
              </w:rPr>
            </w:pPr>
          </w:p>
        </w:tc>
      </w:tr>
      <w:tr w:rsidR="006B6290" w:rsidRPr="00893493" w14:paraId="7889DCD8" w14:textId="77777777" w:rsidTr="00BB770C">
        <w:trPr>
          <w:trHeight w:val="532"/>
          <w:jc w:val="center"/>
        </w:trPr>
        <w:tc>
          <w:tcPr>
            <w:tcW w:w="2605" w:type="dxa"/>
          </w:tcPr>
          <w:p w14:paraId="03A4AA27" w14:textId="77777777" w:rsidR="006B6290" w:rsidRPr="00893493" w:rsidRDefault="006B6290" w:rsidP="00BB770C">
            <w:pPr>
              <w:jc w:val="center"/>
              <w:rPr>
                <w:rFonts w:ascii="Arial" w:hAnsi="Arial" w:cs="Arial"/>
                <w:sz w:val="22"/>
              </w:rPr>
            </w:pPr>
            <w:r w:rsidRPr="00893493">
              <w:rPr>
                <w:rFonts w:ascii="Arial" w:hAnsi="Arial" w:cs="Arial"/>
                <w:sz w:val="22"/>
              </w:rPr>
              <w:t>Sticky Bottom Banner</w:t>
            </w:r>
          </w:p>
        </w:tc>
        <w:tc>
          <w:tcPr>
            <w:tcW w:w="1316" w:type="dxa"/>
          </w:tcPr>
          <w:p w14:paraId="5F204CBE" w14:textId="0FC80CC9" w:rsidR="006B6290" w:rsidRPr="00893493" w:rsidRDefault="006B6290" w:rsidP="00BB770C">
            <w:pPr>
              <w:jc w:val="center"/>
              <w:rPr>
                <w:rFonts w:ascii="Arial" w:hAnsi="Arial" w:cs="Arial"/>
                <w:sz w:val="22"/>
              </w:rPr>
            </w:pPr>
            <w:r w:rsidRPr="00893493">
              <w:rPr>
                <w:rFonts w:ascii="Arial" w:hAnsi="Arial" w:cs="Arial"/>
                <w:sz w:val="22"/>
              </w:rPr>
              <w:t>500.00</w:t>
            </w:r>
          </w:p>
        </w:tc>
        <w:tc>
          <w:tcPr>
            <w:tcW w:w="2607" w:type="dxa"/>
          </w:tcPr>
          <w:p w14:paraId="752D062A" w14:textId="11F9691B" w:rsidR="006B6290" w:rsidRPr="00893493" w:rsidRDefault="006B6290" w:rsidP="00BB770C">
            <w:pPr>
              <w:jc w:val="center"/>
              <w:rPr>
                <w:rFonts w:ascii="Arial" w:hAnsi="Arial" w:cs="Arial"/>
                <w:sz w:val="22"/>
              </w:rPr>
            </w:pPr>
            <w:r w:rsidRPr="00893493">
              <w:rPr>
                <w:rFonts w:ascii="Arial" w:hAnsi="Arial" w:cs="Arial"/>
                <w:sz w:val="22"/>
              </w:rPr>
              <w:t>400.00</w:t>
            </w:r>
          </w:p>
        </w:tc>
        <w:tc>
          <w:tcPr>
            <w:tcW w:w="3007" w:type="dxa"/>
          </w:tcPr>
          <w:p w14:paraId="5B525DBC" w14:textId="03663132" w:rsidR="006B6290" w:rsidRPr="00893493" w:rsidRDefault="006B6290" w:rsidP="00BB770C">
            <w:pPr>
              <w:jc w:val="center"/>
              <w:rPr>
                <w:rFonts w:ascii="Arial" w:hAnsi="Arial" w:cs="Arial"/>
                <w:sz w:val="22"/>
              </w:rPr>
            </w:pPr>
            <w:r w:rsidRPr="00893493">
              <w:rPr>
                <w:rFonts w:ascii="Arial" w:hAnsi="Arial" w:cs="Arial"/>
                <w:sz w:val="22"/>
              </w:rPr>
              <w:t>300.00</w:t>
            </w:r>
          </w:p>
        </w:tc>
        <w:tc>
          <w:tcPr>
            <w:tcW w:w="30" w:type="dxa"/>
          </w:tcPr>
          <w:p w14:paraId="01E2E578" w14:textId="77777777" w:rsidR="006B6290" w:rsidRPr="00893493" w:rsidRDefault="006B6290" w:rsidP="00BB770C">
            <w:pPr>
              <w:rPr>
                <w:rFonts w:ascii="Arial" w:hAnsi="Arial" w:cs="Arial"/>
                <w:sz w:val="22"/>
              </w:rPr>
            </w:pPr>
          </w:p>
        </w:tc>
      </w:tr>
      <w:tr w:rsidR="006B6290" w:rsidRPr="00893493" w14:paraId="7F1889A4" w14:textId="77777777" w:rsidTr="00BB770C">
        <w:trPr>
          <w:trHeight w:val="442"/>
          <w:jc w:val="center"/>
        </w:trPr>
        <w:tc>
          <w:tcPr>
            <w:tcW w:w="2605" w:type="dxa"/>
          </w:tcPr>
          <w:p w14:paraId="5BEA49C6" w14:textId="77777777" w:rsidR="006B6290" w:rsidRPr="00893493" w:rsidRDefault="006B6290" w:rsidP="00BB770C">
            <w:pPr>
              <w:jc w:val="center"/>
              <w:rPr>
                <w:rFonts w:ascii="Arial" w:hAnsi="Arial" w:cs="Arial"/>
                <w:sz w:val="22"/>
              </w:rPr>
            </w:pPr>
            <w:r w:rsidRPr="00893493">
              <w:rPr>
                <w:rFonts w:ascii="Arial" w:hAnsi="Arial" w:cs="Arial"/>
                <w:sz w:val="22"/>
              </w:rPr>
              <w:t>Interstitial Banner</w:t>
            </w:r>
          </w:p>
        </w:tc>
        <w:tc>
          <w:tcPr>
            <w:tcW w:w="1316" w:type="dxa"/>
          </w:tcPr>
          <w:p w14:paraId="461D12B6" w14:textId="089F2582" w:rsidR="006B6290" w:rsidRPr="00893493" w:rsidRDefault="006B6290" w:rsidP="00BB770C">
            <w:pPr>
              <w:jc w:val="center"/>
              <w:rPr>
                <w:rFonts w:ascii="Arial" w:hAnsi="Arial" w:cs="Arial"/>
                <w:sz w:val="22"/>
              </w:rPr>
            </w:pPr>
            <w:r w:rsidRPr="00893493">
              <w:rPr>
                <w:rFonts w:ascii="Arial" w:hAnsi="Arial" w:cs="Arial"/>
                <w:sz w:val="22"/>
              </w:rPr>
              <w:t>800.00</w:t>
            </w:r>
          </w:p>
        </w:tc>
        <w:tc>
          <w:tcPr>
            <w:tcW w:w="2607" w:type="dxa"/>
          </w:tcPr>
          <w:p w14:paraId="6463AB87" w14:textId="0366B01E" w:rsidR="006B6290" w:rsidRPr="00893493" w:rsidRDefault="006B6290" w:rsidP="00BB770C">
            <w:pPr>
              <w:jc w:val="center"/>
              <w:rPr>
                <w:rFonts w:ascii="Arial" w:hAnsi="Arial" w:cs="Arial"/>
                <w:sz w:val="22"/>
              </w:rPr>
            </w:pPr>
            <w:r w:rsidRPr="00893493">
              <w:rPr>
                <w:rFonts w:ascii="Arial" w:hAnsi="Arial" w:cs="Arial"/>
                <w:sz w:val="22"/>
              </w:rPr>
              <w:t>600.00</w:t>
            </w:r>
          </w:p>
        </w:tc>
        <w:tc>
          <w:tcPr>
            <w:tcW w:w="3007" w:type="dxa"/>
          </w:tcPr>
          <w:p w14:paraId="5EB84AF5" w14:textId="48FD728E" w:rsidR="006B6290" w:rsidRPr="00893493" w:rsidRDefault="006B6290" w:rsidP="00BB770C">
            <w:pPr>
              <w:jc w:val="center"/>
              <w:rPr>
                <w:rFonts w:ascii="Arial" w:hAnsi="Arial" w:cs="Arial"/>
                <w:sz w:val="22"/>
              </w:rPr>
            </w:pPr>
            <w:r w:rsidRPr="00893493">
              <w:rPr>
                <w:rFonts w:ascii="Arial" w:hAnsi="Arial" w:cs="Arial"/>
                <w:sz w:val="22"/>
              </w:rPr>
              <w:t>400.00</w:t>
            </w:r>
          </w:p>
        </w:tc>
        <w:tc>
          <w:tcPr>
            <w:tcW w:w="30" w:type="dxa"/>
          </w:tcPr>
          <w:p w14:paraId="5F208EF1" w14:textId="77777777" w:rsidR="006B6290" w:rsidRPr="00893493" w:rsidRDefault="006B6290" w:rsidP="00BB770C">
            <w:pPr>
              <w:rPr>
                <w:rFonts w:ascii="Arial" w:hAnsi="Arial" w:cs="Arial"/>
                <w:sz w:val="22"/>
              </w:rPr>
            </w:pPr>
          </w:p>
        </w:tc>
      </w:tr>
    </w:tbl>
    <w:p w14:paraId="6B654D77" w14:textId="77777777" w:rsidR="006B6290" w:rsidRPr="00893493" w:rsidRDefault="006B6290" w:rsidP="006B6290">
      <w:pPr>
        <w:rPr>
          <w:rFonts w:ascii="Arial" w:hAnsi="Arial" w:cs="Arial"/>
          <w:sz w:val="22"/>
        </w:rPr>
      </w:pPr>
    </w:p>
    <w:p w14:paraId="15CC162E" w14:textId="2D9BEA77" w:rsidR="006B6290" w:rsidRPr="00893493" w:rsidRDefault="006B6290" w:rsidP="00CD1340">
      <w:pPr>
        <w:rPr>
          <w:rFonts w:ascii="Arial" w:hAnsi="Arial" w:cs="Arial"/>
          <w:b/>
          <w:sz w:val="22"/>
        </w:rPr>
      </w:pPr>
    </w:p>
    <w:p w14:paraId="517BAD44" w14:textId="16D58A1F" w:rsidR="006B6290" w:rsidRPr="00893493" w:rsidRDefault="00CD1340" w:rsidP="00CD1340">
      <w:pPr>
        <w:pStyle w:val="Heading1"/>
        <w:rPr>
          <w:rFonts w:ascii="Arial" w:hAnsi="Arial" w:cs="Arial"/>
          <w:sz w:val="22"/>
          <w:szCs w:val="22"/>
        </w:rPr>
      </w:pPr>
      <w:bookmarkStart w:id="17" w:name="_Toc117692051"/>
      <w:r w:rsidRPr="00893493">
        <w:rPr>
          <w:rFonts w:ascii="Arial" w:hAnsi="Arial" w:cs="Arial"/>
          <w:sz w:val="22"/>
          <w:szCs w:val="22"/>
        </w:rPr>
        <w:t>References</w:t>
      </w:r>
      <w:bookmarkEnd w:id="17"/>
    </w:p>
    <w:p w14:paraId="2372F45B" w14:textId="77777777" w:rsidR="00CD1340" w:rsidRPr="00893493" w:rsidRDefault="00CD1340" w:rsidP="00CD1340">
      <w:pPr>
        <w:pStyle w:val="NormalWeb"/>
        <w:shd w:val="clear" w:color="auto" w:fill="FFFFFF"/>
        <w:spacing w:before="0" w:beforeAutospacing="0" w:after="240" w:afterAutospacing="0" w:line="360" w:lineRule="atLeast"/>
        <w:rPr>
          <w:rFonts w:ascii="Arial" w:hAnsi="Arial" w:cs="Arial"/>
          <w:color w:val="000000"/>
          <w:sz w:val="22"/>
          <w:szCs w:val="22"/>
        </w:rPr>
      </w:pPr>
      <w:proofErr w:type="spellStart"/>
      <w:r w:rsidRPr="00893493">
        <w:rPr>
          <w:rFonts w:ascii="Arial" w:hAnsi="Arial" w:cs="Arial"/>
          <w:color w:val="000000"/>
          <w:sz w:val="22"/>
          <w:szCs w:val="22"/>
        </w:rPr>
        <w:t>Covello</w:t>
      </w:r>
      <w:proofErr w:type="spellEnd"/>
      <w:r w:rsidRPr="00893493">
        <w:rPr>
          <w:rFonts w:ascii="Arial" w:hAnsi="Arial" w:cs="Arial"/>
          <w:color w:val="000000"/>
          <w:sz w:val="22"/>
          <w:szCs w:val="22"/>
        </w:rPr>
        <w:t xml:space="preserve">, J.A. and </w:t>
      </w:r>
      <w:proofErr w:type="spellStart"/>
      <w:r w:rsidRPr="00893493">
        <w:rPr>
          <w:rFonts w:ascii="Arial" w:hAnsi="Arial" w:cs="Arial"/>
          <w:color w:val="000000"/>
          <w:sz w:val="22"/>
          <w:szCs w:val="22"/>
        </w:rPr>
        <w:t>Hazelgren</w:t>
      </w:r>
      <w:proofErr w:type="spellEnd"/>
      <w:r w:rsidRPr="00893493">
        <w:rPr>
          <w:rFonts w:ascii="Arial" w:hAnsi="Arial" w:cs="Arial"/>
          <w:color w:val="000000"/>
          <w:sz w:val="22"/>
          <w:szCs w:val="22"/>
        </w:rPr>
        <w:t>, B.J. (2017). </w:t>
      </w:r>
      <w:r w:rsidRPr="00893493">
        <w:rPr>
          <w:rFonts w:ascii="Arial" w:hAnsi="Arial" w:cs="Arial"/>
          <w:i/>
          <w:iCs/>
          <w:color w:val="000000"/>
          <w:sz w:val="22"/>
          <w:szCs w:val="22"/>
        </w:rPr>
        <w:t xml:space="preserve">The complete book of business plans simple steps to writing a powerful business </w:t>
      </w:r>
      <w:proofErr w:type="gramStart"/>
      <w:r w:rsidRPr="00893493">
        <w:rPr>
          <w:rFonts w:ascii="Arial" w:hAnsi="Arial" w:cs="Arial"/>
          <w:i/>
          <w:iCs/>
          <w:color w:val="000000"/>
          <w:sz w:val="22"/>
          <w:szCs w:val="22"/>
        </w:rPr>
        <w:t>plan ;</w:t>
      </w:r>
      <w:proofErr w:type="gramEnd"/>
      <w:r w:rsidRPr="00893493">
        <w:rPr>
          <w:rFonts w:ascii="Arial" w:hAnsi="Arial" w:cs="Arial"/>
          <w:i/>
          <w:iCs/>
          <w:color w:val="000000"/>
          <w:sz w:val="22"/>
          <w:szCs w:val="22"/>
        </w:rPr>
        <w:t xml:space="preserve"> includes 11 actual plans</w:t>
      </w:r>
      <w:r w:rsidRPr="00893493">
        <w:rPr>
          <w:rFonts w:ascii="Arial" w:hAnsi="Arial" w:cs="Arial"/>
          <w:color w:val="000000"/>
          <w:sz w:val="22"/>
          <w:szCs w:val="22"/>
        </w:rPr>
        <w:t>. Naperville, Ill. Sourcebooks.</w:t>
      </w:r>
    </w:p>
    <w:p w14:paraId="0C150747" w14:textId="77777777" w:rsidR="00CD1340" w:rsidRPr="00893493" w:rsidRDefault="00CD1340" w:rsidP="00CD1340">
      <w:pPr>
        <w:pStyle w:val="NormalWeb"/>
        <w:shd w:val="clear" w:color="auto" w:fill="FFFFFF"/>
        <w:spacing w:before="0" w:beforeAutospacing="0" w:after="240" w:afterAutospacing="0" w:line="360" w:lineRule="atLeast"/>
        <w:rPr>
          <w:rFonts w:ascii="Arial" w:hAnsi="Arial" w:cs="Arial"/>
          <w:color w:val="000000"/>
          <w:sz w:val="22"/>
          <w:szCs w:val="22"/>
        </w:rPr>
      </w:pPr>
      <w:proofErr w:type="spellStart"/>
      <w:r w:rsidRPr="00893493">
        <w:rPr>
          <w:rFonts w:ascii="Arial" w:hAnsi="Arial" w:cs="Arial"/>
          <w:color w:val="000000"/>
          <w:sz w:val="22"/>
          <w:szCs w:val="22"/>
        </w:rPr>
        <w:t>Effron</w:t>
      </w:r>
      <w:proofErr w:type="spellEnd"/>
      <w:r w:rsidRPr="00893493">
        <w:rPr>
          <w:rFonts w:ascii="Arial" w:hAnsi="Arial" w:cs="Arial"/>
          <w:color w:val="000000"/>
          <w:sz w:val="22"/>
          <w:szCs w:val="22"/>
        </w:rPr>
        <w:t xml:space="preserve">, M., </w:t>
      </w:r>
      <w:proofErr w:type="spellStart"/>
      <w:r w:rsidRPr="00893493">
        <w:rPr>
          <w:rFonts w:ascii="Arial" w:hAnsi="Arial" w:cs="Arial"/>
          <w:color w:val="000000"/>
          <w:sz w:val="22"/>
          <w:szCs w:val="22"/>
        </w:rPr>
        <w:t>Gandossy</w:t>
      </w:r>
      <w:proofErr w:type="spellEnd"/>
      <w:r w:rsidRPr="00893493">
        <w:rPr>
          <w:rFonts w:ascii="Arial" w:hAnsi="Arial" w:cs="Arial"/>
          <w:color w:val="000000"/>
          <w:sz w:val="22"/>
          <w:szCs w:val="22"/>
        </w:rPr>
        <w:t>, R.P. and Goldsmith, M. (2013). </w:t>
      </w:r>
      <w:r w:rsidRPr="00893493">
        <w:rPr>
          <w:rFonts w:ascii="Arial" w:hAnsi="Arial" w:cs="Arial"/>
          <w:i/>
          <w:iCs/>
          <w:color w:val="000000"/>
          <w:sz w:val="22"/>
          <w:szCs w:val="22"/>
        </w:rPr>
        <w:t>Human resources in the 21st century</w:t>
      </w:r>
      <w:r w:rsidRPr="00893493">
        <w:rPr>
          <w:rFonts w:ascii="Arial" w:hAnsi="Arial" w:cs="Arial"/>
          <w:color w:val="000000"/>
          <w:sz w:val="22"/>
          <w:szCs w:val="22"/>
        </w:rPr>
        <w:t>. Hoboken, N.J.: J. Wiley &amp; Sons.</w:t>
      </w:r>
    </w:p>
    <w:p w14:paraId="1DC4D575" w14:textId="3F2CB796" w:rsidR="00CD1340" w:rsidRPr="00893493" w:rsidRDefault="00CD1340" w:rsidP="00CD1340">
      <w:pPr>
        <w:pStyle w:val="NormalWeb"/>
        <w:shd w:val="clear" w:color="auto" w:fill="FFFFFF"/>
        <w:spacing w:before="0" w:beforeAutospacing="0" w:after="240" w:afterAutospacing="0" w:line="360" w:lineRule="atLeast"/>
        <w:rPr>
          <w:rFonts w:ascii="Arial" w:hAnsi="Arial" w:cs="Arial"/>
          <w:color w:val="000000"/>
          <w:sz w:val="22"/>
          <w:szCs w:val="22"/>
        </w:rPr>
      </w:pPr>
      <w:r w:rsidRPr="00893493">
        <w:rPr>
          <w:rFonts w:ascii="Arial" w:hAnsi="Arial" w:cs="Arial"/>
          <w:color w:val="000000"/>
          <w:sz w:val="22"/>
          <w:szCs w:val="22"/>
        </w:rPr>
        <w:t>Entrepreneur Media, Inc (2020). </w:t>
      </w:r>
      <w:r w:rsidRPr="00893493">
        <w:rPr>
          <w:rFonts w:ascii="Arial" w:hAnsi="Arial" w:cs="Arial"/>
          <w:i/>
          <w:iCs/>
          <w:color w:val="000000"/>
          <w:sz w:val="22"/>
          <w:szCs w:val="22"/>
        </w:rPr>
        <w:t xml:space="preserve">Write your business </w:t>
      </w:r>
      <w:proofErr w:type="gramStart"/>
      <w:r w:rsidRPr="00893493">
        <w:rPr>
          <w:rFonts w:ascii="Arial" w:hAnsi="Arial" w:cs="Arial"/>
          <w:i/>
          <w:iCs/>
          <w:color w:val="000000"/>
          <w:sz w:val="22"/>
          <w:szCs w:val="22"/>
        </w:rPr>
        <w:t>plan :</w:t>
      </w:r>
      <w:proofErr w:type="gramEnd"/>
      <w:r w:rsidRPr="00893493">
        <w:rPr>
          <w:rFonts w:ascii="Arial" w:hAnsi="Arial" w:cs="Arial"/>
          <w:i/>
          <w:iCs/>
          <w:color w:val="000000"/>
          <w:sz w:val="22"/>
          <w:szCs w:val="22"/>
        </w:rPr>
        <w:t xml:space="preserve"> get your plan in place and your business off the ground</w:t>
      </w:r>
      <w:r w:rsidRPr="00893493">
        <w:rPr>
          <w:rFonts w:ascii="Arial" w:hAnsi="Arial" w:cs="Arial"/>
          <w:color w:val="000000"/>
          <w:sz w:val="22"/>
          <w:szCs w:val="22"/>
        </w:rPr>
        <w:t>. Irvine, Ca: Entrepreneur Press.</w:t>
      </w:r>
    </w:p>
    <w:p w14:paraId="318BDD6B" w14:textId="7E6CBB0F" w:rsidR="00CD1340" w:rsidRPr="00893493" w:rsidRDefault="00CD1340" w:rsidP="00CD1340">
      <w:pPr>
        <w:pStyle w:val="NormalWeb"/>
        <w:spacing w:before="0" w:beforeAutospacing="0" w:after="240" w:afterAutospacing="0" w:line="360" w:lineRule="auto"/>
        <w:rPr>
          <w:rFonts w:ascii="Arial" w:hAnsi="Arial" w:cs="Arial"/>
          <w:sz w:val="22"/>
          <w:szCs w:val="22"/>
        </w:rPr>
      </w:pPr>
      <w:proofErr w:type="spellStart"/>
      <w:r w:rsidRPr="00893493">
        <w:rPr>
          <w:rFonts w:ascii="Arial" w:hAnsi="Arial" w:cs="Arial"/>
          <w:sz w:val="22"/>
          <w:szCs w:val="22"/>
        </w:rPr>
        <w:t>O’Beirne</w:t>
      </w:r>
      <w:proofErr w:type="spellEnd"/>
      <w:r w:rsidRPr="00893493">
        <w:rPr>
          <w:rFonts w:ascii="Arial" w:hAnsi="Arial" w:cs="Arial"/>
          <w:sz w:val="22"/>
          <w:szCs w:val="22"/>
        </w:rPr>
        <w:t>, R. (2012). The British Library Public Catalogue20017The British Library Public Catalogue. London: British Library 2001</w:t>
      </w:r>
      <w:r w:rsidRPr="00893493">
        <w:rPr>
          <w:rFonts w:ascii="Cambria Math" w:hAnsi="Cambria Math" w:cs="Cambria Math"/>
          <w:sz w:val="22"/>
          <w:szCs w:val="22"/>
        </w:rPr>
        <w:t>‐</w:t>
      </w:r>
      <w:r w:rsidRPr="00893493">
        <w:rPr>
          <w:rFonts w:ascii="Arial" w:hAnsi="Arial" w:cs="Arial"/>
          <w:sz w:val="22"/>
          <w:szCs w:val="22"/>
        </w:rPr>
        <w:t xml:space="preserve"> http://blpc.bl.uk/http://blpc.bl.uk/. Gratis. </w:t>
      </w:r>
      <w:r w:rsidRPr="00893493">
        <w:rPr>
          <w:rFonts w:ascii="Arial" w:hAnsi="Arial" w:cs="Arial"/>
          <w:i/>
          <w:iCs/>
          <w:sz w:val="22"/>
          <w:szCs w:val="22"/>
        </w:rPr>
        <w:t>Online Information Review</w:t>
      </w:r>
      <w:r w:rsidRPr="00893493">
        <w:rPr>
          <w:rFonts w:ascii="Arial" w:hAnsi="Arial" w:cs="Arial"/>
          <w:sz w:val="22"/>
          <w:szCs w:val="22"/>
        </w:rPr>
        <w:t>, 25(4), pp.271–279. doi:10.1108/oir.2001.25.4.271.7.</w:t>
      </w:r>
    </w:p>
    <w:p w14:paraId="6A9B0D2B" w14:textId="1581D11A" w:rsidR="00CD1340" w:rsidRPr="00893493" w:rsidRDefault="00CD1340" w:rsidP="00CD1340">
      <w:pPr>
        <w:pStyle w:val="NormalWeb"/>
        <w:spacing w:before="0" w:beforeAutospacing="0" w:after="240" w:afterAutospacing="0" w:line="360" w:lineRule="auto"/>
        <w:rPr>
          <w:rFonts w:ascii="Arial" w:hAnsi="Arial" w:cs="Arial"/>
          <w:sz w:val="22"/>
          <w:szCs w:val="22"/>
        </w:rPr>
      </w:pPr>
      <w:r w:rsidRPr="00893493">
        <w:rPr>
          <w:rFonts w:ascii="Arial" w:hAnsi="Arial" w:cs="Arial"/>
          <w:sz w:val="22"/>
          <w:szCs w:val="22"/>
        </w:rPr>
        <w:t xml:space="preserve">Phillipson, B. (2018). </w:t>
      </w:r>
      <w:r w:rsidRPr="00893493">
        <w:rPr>
          <w:rFonts w:ascii="Arial" w:hAnsi="Arial" w:cs="Arial"/>
          <w:i/>
          <w:iCs/>
          <w:sz w:val="22"/>
          <w:szCs w:val="22"/>
        </w:rPr>
        <w:t>Low-cost Private Education</w:t>
      </w:r>
      <w:r w:rsidRPr="00893493">
        <w:rPr>
          <w:rFonts w:ascii="Arial" w:hAnsi="Arial" w:cs="Arial"/>
          <w:sz w:val="22"/>
          <w:szCs w:val="22"/>
        </w:rPr>
        <w:t>. Commonwealth Secretariat.</w:t>
      </w:r>
    </w:p>
    <w:p w14:paraId="233DB8DB" w14:textId="77777777" w:rsidR="00CD1340" w:rsidRPr="00893493" w:rsidRDefault="00CD1340" w:rsidP="00CD1340">
      <w:pPr>
        <w:pStyle w:val="NormalWeb"/>
        <w:shd w:val="clear" w:color="auto" w:fill="FFFFFF"/>
        <w:spacing w:before="0" w:beforeAutospacing="0" w:after="240" w:afterAutospacing="0" w:line="360" w:lineRule="atLeast"/>
        <w:rPr>
          <w:rFonts w:ascii="Arial" w:hAnsi="Arial" w:cs="Arial"/>
          <w:color w:val="000000"/>
          <w:sz w:val="22"/>
          <w:szCs w:val="22"/>
        </w:rPr>
      </w:pPr>
      <w:r w:rsidRPr="00893493">
        <w:rPr>
          <w:rFonts w:ascii="Arial" w:hAnsi="Arial" w:cs="Arial"/>
          <w:color w:val="000000"/>
          <w:sz w:val="22"/>
          <w:szCs w:val="22"/>
        </w:rPr>
        <w:t>Shelton, H. (2015). </w:t>
      </w:r>
      <w:r w:rsidRPr="00893493">
        <w:rPr>
          <w:rFonts w:ascii="Arial" w:hAnsi="Arial" w:cs="Arial"/>
          <w:i/>
          <w:iCs/>
          <w:color w:val="000000"/>
          <w:sz w:val="22"/>
          <w:szCs w:val="22"/>
        </w:rPr>
        <w:t xml:space="preserve">The secrets to writing a successful business </w:t>
      </w:r>
      <w:proofErr w:type="gramStart"/>
      <w:r w:rsidRPr="00893493">
        <w:rPr>
          <w:rFonts w:ascii="Arial" w:hAnsi="Arial" w:cs="Arial"/>
          <w:i/>
          <w:iCs/>
          <w:color w:val="000000"/>
          <w:sz w:val="22"/>
          <w:szCs w:val="22"/>
        </w:rPr>
        <w:t>plan :</w:t>
      </w:r>
      <w:proofErr w:type="gramEnd"/>
      <w:r w:rsidRPr="00893493">
        <w:rPr>
          <w:rFonts w:ascii="Arial" w:hAnsi="Arial" w:cs="Arial"/>
          <w:i/>
          <w:iCs/>
          <w:color w:val="000000"/>
          <w:sz w:val="22"/>
          <w:szCs w:val="22"/>
        </w:rPr>
        <w:t xml:space="preserve"> a pro shares a step-by-step guide to creating a plan that gets results</w:t>
      </w:r>
      <w:r w:rsidRPr="00893493">
        <w:rPr>
          <w:rFonts w:ascii="Arial" w:hAnsi="Arial" w:cs="Arial"/>
          <w:color w:val="000000"/>
          <w:sz w:val="22"/>
          <w:szCs w:val="22"/>
        </w:rPr>
        <w:t>. Rockville, Maryland: Summit Valley Press.</w:t>
      </w:r>
    </w:p>
    <w:p w14:paraId="10B2D948" w14:textId="77777777" w:rsidR="006B6290" w:rsidRPr="00893493" w:rsidRDefault="006B6290" w:rsidP="006B6290">
      <w:pPr>
        <w:pStyle w:val="BodyText"/>
        <w:spacing w:before="182"/>
        <w:ind w:left="2675" w:right="3732"/>
        <w:jc w:val="center"/>
        <w:rPr>
          <w:rFonts w:ascii="Arial" w:hAnsi="Arial" w:cs="Arial"/>
          <w:b/>
          <w:sz w:val="22"/>
          <w:szCs w:val="22"/>
        </w:rPr>
      </w:pPr>
    </w:p>
    <w:p w14:paraId="38464EE3" w14:textId="77777777" w:rsidR="006B6290" w:rsidRPr="00893493" w:rsidRDefault="006B6290" w:rsidP="006B6290">
      <w:pPr>
        <w:pStyle w:val="BodyText"/>
        <w:spacing w:before="182"/>
        <w:ind w:left="2675" w:right="3732"/>
        <w:jc w:val="center"/>
        <w:rPr>
          <w:rFonts w:ascii="Arial" w:hAnsi="Arial" w:cs="Arial"/>
          <w:b/>
          <w:sz w:val="22"/>
          <w:szCs w:val="22"/>
        </w:rPr>
      </w:pPr>
    </w:p>
    <w:p w14:paraId="7C4D28FD" w14:textId="77777777" w:rsidR="006B6290" w:rsidRPr="00893493" w:rsidRDefault="006B6290" w:rsidP="006B6290">
      <w:pPr>
        <w:pStyle w:val="BodyText"/>
        <w:spacing w:before="182"/>
        <w:ind w:left="2675" w:right="3732"/>
        <w:jc w:val="center"/>
        <w:rPr>
          <w:rFonts w:ascii="Arial" w:hAnsi="Arial" w:cs="Arial"/>
          <w:b/>
          <w:sz w:val="22"/>
          <w:szCs w:val="22"/>
        </w:rPr>
      </w:pPr>
    </w:p>
    <w:p w14:paraId="372A5989" w14:textId="77777777" w:rsidR="006B6290" w:rsidRPr="00893493" w:rsidRDefault="006B6290" w:rsidP="006B6290">
      <w:pPr>
        <w:pStyle w:val="BodyText"/>
        <w:spacing w:before="182"/>
        <w:ind w:left="2675" w:right="3732"/>
        <w:jc w:val="center"/>
        <w:rPr>
          <w:rFonts w:ascii="Arial" w:hAnsi="Arial" w:cs="Arial"/>
          <w:b/>
          <w:sz w:val="22"/>
          <w:szCs w:val="22"/>
        </w:rPr>
      </w:pPr>
    </w:p>
    <w:p w14:paraId="6EB9BEB3" w14:textId="77777777" w:rsidR="006B6290" w:rsidRPr="00893493" w:rsidRDefault="006B6290" w:rsidP="006B6290">
      <w:pPr>
        <w:pStyle w:val="BodyText"/>
        <w:spacing w:before="182"/>
        <w:ind w:left="2675" w:right="3732"/>
        <w:jc w:val="center"/>
        <w:rPr>
          <w:rFonts w:ascii="Arial" w:hAnsi="Arial" w:cs="Arial"/>
          <w:b/>
          <w:sz w:val="22"/>
          <w:szCs w:val="22"/>
        </w:rPr>
      </w:pPr>
    </w:p>
    <w:p w14:paraId="66D5C260" w14:textId="77777777" w:rsidR="006B6290" w:rsidRPr="00893493" w:rsidRDefault="006B6290" w:rsidP="006B6290">
      <w:pPr>
        <w:rPr>
          <w:rFonts w:ascii="Arial" w:hAnsi="Arial" w:cs="Arial"/>
          <w:sz w:val="22"/>
        </w:rPr>
      </w:pPr>
    </w:p>
    <w:p w14:paraId="682B887B" w14:textId="77777777" w:rsidR="006B6290" w:rsidRPr="00893493" w:rsidRDefault="006B6290" w:rsidP="006B6290">
      <w:pPr>
        <w:rPr>
          <w:rFonts w:ascii="Arial" w:hAnsi="Arial" w:cs="Arial"/>
          <w:sz w:val="22"/>
        </w:rPr>
      </w:pPr>
    </w:p>
    <w:p w14:paraId="63D227DF" w14:textId="77777777" w:rsidR="00973E13" w:rsidRPr="00893493" w:rsidRDefault="00973E13" w:rsidP="00973E13">
      <w:pPr>
        <w:rPr>
          <w:rFonts w:ascii="Arial" w:hAnsi="Arial" w:cs="Arial"/>
          <w:sz w:val="22"/>
        </w:rPr>
      </w:pPr>
    </w:p>
    <w:p w14:paraId="3C6FF5CC" w14:textId="77777777" w:rsidR="00973E13" w:rsidRPr="00893493" w:rsidRDefault="00973E13" w:rsidP="00973E13">
      <w:pPr>
        <w:rPr>
          <w:rFonts w:ascii="Arial" w:hAnsi="Arial" w:cs="Arial"/>
          <w:sz w:val="22"/>
        </w:rPr>
      </w:pPr>
    </w:p>
    <w:p w14:paraId="76F97692" w14:textId="77777777" w:rsidR="00973E13" w:rsidRPr="00893493" w:rsidRDefault="00973E13" w:rsidP="00973E13">
      <w:pPr>
        <w:rPr>
          <w:rFonts w:ascii="Arial" w:hAnsi="Arial" w:cs="Arial"/>
          <w:sz w:val="22"/>
        </w:rPr>
      </w:pPr>
    </w:p>
    <w:p w14:paraId="2C0A5ADC" w14:textId="77777777" w:rsidR="00973E13" w:rsidRPr="00893493" w:rsidRDefault="00973E13" w:rsidP="00973E13">
      <w:pPr>
        <w:rPr>
          <w:rFonts w:ascii="Arial" w:hAnsi="Arial" w:cs="Arial"/>
          <w:sz w:val="22"/>
        </w:rPr>
      </w:pPr>
    </w:p>
    <w:p w14:paraId="4A8636E5" w14:textId="77777777" w:rsidR="006B241C" w:rsidRPr="00893493" w:rsidRDefault="006B241C" w:rsidP="006B241C">
      <w:pPr>
        <w:rPr>
          <w:rFonts w:ascii="Arial" w:hAnsi="Arial" w:cs="Arial"/>
          <w:sz w:val="22"/>
        </w:rPr>
      </w:pPr>
    </w:p>
    <w:sectPr w:rsidR="006B241C" w:rsidRPr="00893493" w:rsidSect="00CA520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rlito">
    <w:altName w:val="Arial"/>
    <w:charset w:val="00"/>
    <w:family w:val="swiss"/>
    <w:pitch w:val="variable"/>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D74756"/>
    <w:multiLevelType w:val="hybridMultilevel"/>
    <w:tmpl w:val="E09681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29C14A9"/>
    <w:multiLevelType w:val="hybridMultilevel"/>
    <w:tmpl w:val="2508EB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QyMTYwMzOwtLA0NbJU0lEKTi0uzszPAykwrAUAoqZ5iSwAAAA="/>
  </w:docVars>
  <w:rsids>
    <w:rsidRoot w:val="00AD18E4"/>
    <w:rsid w:val="00061E58"/>
    <w:rsid w:val="000F4094"/>
    <w:rsid w:val="00322BAD"/>
    <w:rsid w:val="004F4E04"/>
    <w:rsid w:val="006B241C"/>
    <w:rsid w:val="006B6290"/>
    <w:rsid w:val="007006CE"/>
    <w:rsid w:val="008176BA"/>
    <w:rsid w:val="00876E76"/>
    <w:rsid w:val="00893493"/>
    <w:rsid w:val="00973E13"/>
    <w:rsid w:val="009A6E64"/>
    <w:rsid w:val="00A71E3A"/>
    <w:rsid w:val="00AD18E4"/>
    <w:rsid w:val="00C50F68"/>
    <w:rsid w:val="00CA520C"/>
    <w:rsid w:val="00CD1340"/>
    <w:rsid w:val="00F43620"/>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DB935B"/>
  <w15:chartTrackingRefBased/>
  <w15:docId w15:val="{E52022FF-5B06-4793-B23A-C97F0B1A3B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76BA"/>
    <w:pPr>
      <w:spacing w:line="360" w:lineRule="auto"/>
      <w:jc w:val="both"/>
    </w:pPr>
    <w:rPr>
      <w:rFonts w:ascii="Times New Roman" w:hAnsi="Times New Roman"/>
      <w:kern w:val="0"/>
      <w:sz w:val="24"/>
      <w14:ligatures w14:val="none"/>
    </w:rPr>
  </w:style>
  <w:style w:type="paragraph" w:styleId="Heading1">
    <w:name w:val="heading 1"/>
    <w:basedOn w:val="Normal"/>
    <w:next w:val="Normal"/>
    <w:link w:val="Heading1Char"/>
    <w:uiPriority w:val="9"/>
    <w:qFormat/>
    <w:rsid w:val="009A6E64"/>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006CE"/>
    <w:pPr>
      <w:keepNext/>
      <w:keepLines/>
      <w:spacing w:before="40" w:after="0"/>
      <w:outlineLvl w:val="1"/>
    </w:pPr>
    <w:rPr>
      <w:rFonts w:eastAsiaTheme="majorEastAsia"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006CE"/>
    <w:rPr>
      <w:rFonts w:ascii="Times New Roman" w:eastAsiaTheme="majorEastAsia" w:hAnsi="Times New Roman" w:cstheme="majorBidi"/>
      <w:color w:val="2F5496" w:themeColor="accent1" w:themeShade="BF"/>
      <w:sz w:val="26"/>
      <w:szCs w:val="26"/>
    </w:rPr>
  </w:style>
  <w:style w:type="character" w:customStyle="1" w:styleId="Heading1Char">
    <w:name w:val="Heading 1 Char"/>
    <w:basedOn w:val="DefaultParagraphFont"/>
    <w:link w:val="Heading1"/>
    <w:uiPriority w:val="9"/>
    <w:rsid w:val="009A6E64"/>
    <w:rPr>
      <w:rFonts w:ascii="Times New Roman" w:eastAsiaTheme="majorEastAsia" w:hAnsi="Times New Roman" w:cstheme="majorBidi"/>
      <w:color w:val="2F5496" w:themeColor="accent1" w:themeShade="BF"/>
      <w:sz w:val="32"/>
      <w:szCs w:val="32"/>
    </w:rPr>
  </w:style>
  <w:style w:type="paragraph" w:styleId="ListParagraph">
    <w:name w:val="List Paragraph"/>
    <w:basedOn w:val="Normal"/>
    <w:uiPriority w:val="34"/>
    <w:qFormat/>
    <w:rsid w:val="004F4E04"/>
    <w:pPr>
      <w:spacing w:after="200" w:line="276" w:lineRule="auto"/>
      <w:ind w:left="720"/>
      <w:contextualSpacing/>
      <w:jc w:val="left"/>
    </w:pPr>
    <w:rPr>
      <w:rFonts w:asciiTheme="minorHAnsi" w:hAnsiTheme="minorHAnsi"/>
      <w:sz w:val="22"/>
      <w:lang w:val="en-US"/>
    </w:rPr>
  </w:style>
  <w:style w:type="table" w:styleId="TableGrid">
    <w:name w:val="Table Grid"/>
    <w:basedOn w:val="TableNormal"/>
    <w:uiPriority w:val="39"/>
    <w:rsid w:val="004F4E04"/>
    <w:pPr>
      <w:spacing w:after="0" w:line="240" w:lineRule="auto"/>
    </w:pPr>
    <w:rPr>
      <w:kern w:val="0"/>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
    <w:name w:val="Body Text"/>
    <w:basedOn w:val="Normal"/>
    <w:link w:val="BodyTextChar"/>
    <w:uiPriority w:val="1"/>
    <w:qFormat/>
    <w:rsid w:val="006B6290"/>
    <w:pPr>
      <w:widowControl w:val="0"/>
      <w:autoSpaceDE w:val="0"/>
      <w:autoSpaceDN w:val="0"/>
      <w:spacing w:after="0" w:line="240" w:lineRule="auto"/>
      <w:jc w:val="left"/>
    </w:pPr>
    <w:rPr>
      <w:rFonts w:ascii="Carlito" w:eastAsia="Carlito" w:hAnsi="Carlito" w:cs="Carlito"/>
      <w:szCs w:val="24"/>
      <w:lang w:val="en-US"/>
    </w:rPr>
  </w:style>
  <w:style w:type="character" w:customStyle="1" w:styleId="BodyTextChar">
    <w:name w:val="Body Text Char"/>
    <w:basedOn w:val="DefaultParagraphFont"/>
    <w:link w:val="BodyText"/>
    <w:uiPriority w:val="1"/>
    <w:rsid w:val="006B6290"/>
    <w:rPr>
      <w:rFonts w:ascii="Carlito" w:eastAsia="Carlito" w:hAnsi="Carlito" w:cs="Carlito"/>
      <w:kern w:val="0"/>
      <w:sz w:val="24"/>
      <w:szCs w:val="24"/>
      <w:lang w:val="en-US"/>
      <w14:ligatures w14:val="none"/>
    </w:rPr>
  </w:style>
  <w:style w:type="paragraph" w:customStyle="1" w:styleId="TableParagraph">
    <w:name w:val="Table Paragraph"/>
    <w:basedOn w:val="Normal"/>
    <w:uiPriority w:val="1"/>
    <w:qFormat/>
    <w:rsid w:val="006B6290"/>
    <w:pPr>
      <w:widowControl w:val="0"/>
      <w:autoSpaceDE w:val="0"/>
      <w:autoSpaceDN w:val="0"/>
      <w:spacing w:before="1" w:after="0" w:line="240" w:lineRule="auto"/>
      <w:jc w:val="center"/>
    </w:pPr>
    <w:rPr>
      <w:rFonts w:ascii="Carlito" w:eastAsia="Carlito" w:hAnsi="Carlito" w:cs="Carlito"/>
      <w:sz w:val="22"/>
      <w:lang w:val="en-US"/>
    </w:rPr>
  </w:style>
  <w:style w:type="paragraph" w:styleId="NormalWeb">
    <w:name w:val="Normal (Web)"/>
    <w:basedOn w:val="Normal"/>
    <w:uiPriority w:val="99"/>
    <w:semiHidden/>
    <w:unhideWhenUsed/>
    <w:rsid w:val="00CD1340"/>
    <w:pPr>
      <w:spacing w:before="100" w:beforeAutospacing="1" w:after="100" w:afterAutospacing="1" w:line="240" w:lineRule="auto"/>
      <w:jc w:val="left"/>
    </w:pPr>
    <w:rPr>
      <w:rFonts w:eastAsia="Times New Roman" w:cs="Times New Roman"/>
      <w:szCs w:val="24"/>
      <w:lang w:eastAsia="en-GB"/>
    </w:rPr>
  </w:style>
  <w:style w:type="paragraph" w:styleId="TOCHeading">
    <w:name w:val="TOC Heading"/>
    <w:basedOn w:val="Heading1"/>
    <w:next w:val="Normal"/>
    <w:uiPriority w:val="39"/>
    <w:unhideWhenUsed/>
    <w:qFormat/>
    <w:rsid w:val="00CD1340"/>
    <w:pPr>
      <w:spacing w:line="259" w:lineRule="auto"/>
      <w:jc w:val="left"/>
      <w:outlineLvl w:val="9"/>
    </w:pPr>
    <w:rPr>
      <w:rFonts w:asciiTheme="majorHAnsi" w:hAnsiTheme="majorHAnsi"/>
      <w:lang w:val="en-US"/>
    </w:rPr>
  </w:style>
  <w:style w:type="paragraph" w:styleId="TOC1">
    <w:name w:val="toc 1"/>
    <w:basedOn w:val="Normal"/>
    <w:next w:val="Normal"/>
    <w:autoRedefine/>
    <w:uiPriority w:val="39"/>
    <w:unhideWhenUsed/>
    <w:rsid w:val="00CD1340"/>
    <w:pPr>
      <w:spacing w:after="100"/>
    </w:pPr>
  </w:style>
  <w:style w:type="paragraph" w:styleId="TOC2">
    <w:name w:val="toc 2"/>
    <w:basedOn w:val="Normal"/>
    <w:next w:val="Normal"/>
    <w:autoRedefine/>
    <w:uiPriority w:val="39"/>
    <w:unhideWhenUsed/>
    <w:rsid w:val="00CD1340"/>
    <w:pPr>
      <w:spacing w:after="100"/>
      <w:ind w:left="240"/>
    </w:pPr>
  </w:style>
  <w:style w:type="character" w:styleId="Hyperlink">
    <w:name w:val="Hyperlink"/>
    <w:basedOn w:val="DefaultParagraphFont"/>
    <w:uiPriority w:val="99"/>
    <w:unhideWhenUsed/>
    <w:rsid w:val="00CD134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3340848">
      <w:bodyDiv w:val="1"/>
      <w:marLeft w:val="0"/>
      <w:marRight w:val="0"/>
      <w:marTop w:val="0"/>
      <w:marBottom w:val="0"/>
      <w:divBdr>
        <w:top w:val="none" w:sz="0" w:space="0" w:color="auto"/>
        <w:left w:val="none" w:sz="0" w:space="0" w:color="auto"/>
        <w:bottom w:val="none" w:sz="0" w:space="0" w:color="auto"/>
        <w:right w:val="none" w:sz="0" w:space="0" w:color="auto"/>
      </w:divBdr>
      <w:divsChild>
        <w:div w:id="305555447">
          <w:marLeft w:val="0"/>
          <w:marRight w:val="0"/>
          <w:marTop w:val="0"/>
          <w:marBottom w:val="0"/>
          <w:divBdr>
            <w:top w:val="none" w:sz="0" w:space="0" w:color="auto"/>
            <w:left w:val="none" w:sz="0" w:space="0" w:color="auto"/>
            <w:bottom w:val="none" w:sz="0" w:space="0" w:color="auto"/>
            <w:right w:val="none" w:sz="0" w:space="0" w:color="auto"/>
          </w:divBdr>
        </w:div>
      </w:divsChild>
    </w:div>
    <w:div w:id="334262613">
      <w:bodyDiv w:val="1"/>
      <w:marLeft w:val="0"/>
      <w:marRight w:val="0"/>
      <w:marTop w:val="0"/>
      <w:marBottom w:val="0"/>
      <w:divBdr>
        <w:top w:val="none" w:sz="0" w:space="0" w:color="auto"/>
        <w:left w:val="none" w:sz="0" w:space="0" w:color="auto"/>
        <w:bottom w:val="none" w:sz="0" w:space="0" w:color="auto"/>
        <w:right w:val="none" w:sz="0" w:space="0" w:color="auto"/>
      </w:divBdr>
      <w:divsChild>
        <w:div w:id="1392197410">
          <w:marLeft w:val="0"/>
          <w:marRight w:val="0"/>
          <w:marTop w:val="0"/>
          <w:marBottom w:val="0"/>
          <w:divBdr>
            <w:top w:val="none" w:sz="0" w:space="0" w:color="auto"/>
            <w:left w:val="none" w:sz="0" w:space="0" w:color="auto"/>
            <w:bottom w:val="none" w:sz="0" w:space="0" w:color="auto"/>
            <w:right w:val="none" w:sz="0" w:space="0" w:color="auto"/>
          </w:divBdr>
        </w:div>
      </w:divsChild>
    </w:div>
    <w:div w:id="8385000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73D0DCD-2C68-441D-99E8-BD5FE84998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126</TotalTime>
  <Pages>12</Pages>
  <Words>2061</Words>
  <Characters>11752</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Jannatul Nyma</dc:creator>
  <cp:keywords/>
  <dc:description/>
  <cp:lastModifiedBy>Nana Achiaa Agyeman Prempeh</cp:lastModifiedBy>
  <cp:revision>5</cp:revision>
  <dcterms:created xsi:type="dcterms:W3CDTF">2022-10-26T07:31:00Z</dcterms:created>
  <dcterms:modified xsi:type="dcterms:W3CDTF">2022-10-27T03:01:00Z</dcterms:modified>
</cp:coreProperties>
</file>