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C1A2B" w14:textId="4E90F276" w:rsidR="000C4E82" w:rsidRPr="003B3F26" w:rsidRDefault="000C4E82" w:rsidP="00634656">
      <w:pPr>
        <w:spacing w:line="360" w:lineRule="auto"/>
      </w:pPr>
    </w:p>
    <w:p w14:paraId="29B26598" w14:textId="3BF0520F" w:rsidR="000C4E82" w:rsidRPr="003B3F26" w:rsidRDefault="000C4E82" w:rsidP="00634656">
      <w:pPr>
        <w:spacing w:line="360" w:lineRule="auto"/>
      </w:pPr>
    </w:p>
    <w:p w14:paraId="0D88DB20" w14:textId="77777777" w:rsidR="000C4E82" w:rsidRPr="003B3F26" w:rsidRDefault="000C4E82" w:rsidP="00634656">
      <w:pPr>
        <w:spacing w:line="360" w:lineRule="auto"/>
      </w:pPr>
    </w:p>
    <w:p w14:paraId="4B4FC6F8" w14:textId="77777777" w:rsidR="000C4E82" w:rsidRPr="003B3F26" w:rsidRDefault="000C4E82" w:rsidP="00634656">
      <w:pPr>
        <w:spacing w:line="360" w:lineRule="auto"/>
      </w:pPr>
    </w:p>
    <w:p w14:paraId="78908CC5" w14:textId="02C499E0" w:rsidR="005772AC" w:rsidRPr="003B3F26" w:rsidRDefault="002D0BD7" w:rsidP="00634656">
      <w:pPr>
        <w:spacing w:line="360" w:lineRule="auto"/>
        <w:rPr>
          <w:sz w:val="44"/>
          <w:szCs w:val="44"/>
        </w:rPr>
      </w:pPr>
      <w:r w:rsidRPr="003B3F26">
        <w:rPr>
          <w:sz w:val="44"/>
          <w:szCs w:val="44"/>
        </w:rPr>
        <w:t xml:space="preserve">Case Study Analysis of Leadership in </w:t>
      </w:r>
      <w:r w:rsidR="005772AC" w:rsidRPr="003B3F26">
        <w:rPr>
          <w:sz w:val="44"/>
          <w:szCs w:val="44"/>
        </w:rPr>
        <w:t>T</w:t>
      </w:r>
      <w:r w:rsidRPr="003B3F26">
        <w:rPr>
          <w:sz w:val="44"/>
          <w:szCs w:val="44"/>
        </w:rPr>
        <w:t xml:space="preserve">imes of </w:t>
      </w:r>
      <w:r w:rsidR="005772AC" w:rsidRPr="003B3F26">
        <w:rPr>
          <w:sz w:val="44"/>
          <w:szCs w:val="44"/>
        </w:rPr>
        <w:t>E</w:t>
      </w:r>
      <w:r w:rsidRPr="003B3F26">
        <w:rPr>
          <w:sz w:val="44"/>
          <w:szCs w:val="44"/>
        </w:rPr>
        <w:t xml:space="preserve">xponential </w:t>
      </w:r>
      <w:r w:rsidR="005772AC" w:rsidRPr="003B3F26">
        <w:rPr>
          <w:sz w:val="44"/>
          <w:szCs w:val="44"/>
        </w:rPr>
        <w:t>C</w:t>
      </w:r>
      <w:r w:rsidRPr="003B3F26">
        <w:rPr>
          <w:sz w:val="44"/>
          <w:szCs w:val="44"/>
        </w:rPr>
        <w:t>hange</w:t>
      </w:r>
    </w:p>
    <w:p w14:paraId="1BDBCF6B" w14:textId="596018A7" w:rsidR="005772AC" w:rsidRPr="003B3F26" w:rsidRDefault="002D0BD7" w:rsidP="00634656">
      <w:pPr>
        <w:spacing w:line="360" w:lineRule="auto"/>
        <w:rPr>
          <w:sz w:val="44"/>
          <w:szCs w:val="44"/>
        </w:rPr>
      </w:pPr>
      <w:r w:rsidRPr="003B3F26">
        <w:rPr>
          <w:sz w:val="44"/>
          <w:szCs w:val="44"/>
        </w:rPr>
        <w:t>and</w:t>
      </w:r>
    </w:p>
    <w:p w14:paraId="4643C27D" w14:textId="65BE41B8" w:rsidR="002D0BD7" w:rsidRPr="003B3F26" w:rsidRDefault="005772AC" w:rsidP="00634656">
      <w:pPr>
        <w:spacing w:line="360" w:lineRule="auto"/>
        <w:rPr>
          <w:sz w:val="44"/>
          <w:szCs w:val="44"/>
        </w:rPr>
      </w:pPr>
      <w:r w:rsidRPr="003B3F26">
        <w:rPr>
          <w:sz w:val="44"/>
          <w:szCs w:val="44"/>
        </w:rPr>
        <w:t xml:space="preserve">Personal Experience in Emergent Leadership Skills Module </w:t>
      </w:r>
      <w:r w:rsidR="00FA47A1" w:rsidRPr="003B3F26">
        <w:rPr>
          <w:sz w:val="44"/>
          <w:szCs w:val="44"/>
        </w:rPr>
        <w:t xml:space="preserve">- </w:t>
      </w:r>
      <w:r w:rsidR="002D0BD7" w:rsidRPr="003B3F26">
        <w:rPr>
          <w:sz w:val="44"/>
          <w:szCs w:val="44"/>
        </w:rPr>
        <w:t>Reflective Essay</w:t>
      </w:r>
    </w:p>
    <w:p w14:paraId="213DAAB6" w14:textId="5E18618D" w:rsidR="002D0BD7" w:rsidRPr="003B3F26" w:rsidRDefault="002D0BD7" w:rsidP="00634656">
      <w:pPr>
        <w:spacing w:line="360" w:lineRule="auto"/>
        <w:rPr>
          <w:sz w:val="44"/>
          <w:szCs w:val="44"/>
        </w:rPr>
      </w:pPr>
      <w:r w:rsidRPr="003B3F26">
        <w:rPr>
          <w:sz w:val="44"/>
          <w:szCs w:val="44"/>
        </w:rPr>
        <w:t>By</w:t>
      </w:r>
    </w:p>
    <w:p w14:paraId="17BACBD7" w14:textId="52083DF4" w:rsidR="00823560" w:rsidRPr="003B3F26" w:rsidRDefault="002D0BD7" w:rsidP="00634656">
      <w:pPr>
        <w:spacing w:line="360" w:lineRule="auto"/>
        <w:rPr>
          <w:rStyle w:val="HTMLCite"/>
          <w:sz w:val="44"/>
          <w:szCs w:val="44"/>
        </w:rPr>
      </w:pPr>
      <w:r w:rsidRPr="003B3F26">
        <w:rPr>
          <w:rStyle w:val="HTMLCite"/>
          <w:sz w:val="44"/>
          <w:szCs w:val="44"/>
        </w:rPr>
        <w:t>Slavena Panayotova</w:t>
      </w:r>
    </w:p>
    <w:p w14:paraId="04E891D4" w14:textId="62E85197" w:rsidR="002D0BD7" w:rsidRPr="003B3F26" w:rsidRDefault="002D0BD7" w:rsidP="00634656">
      <w:pPr>
        <w:spacing w:line="360" w:lineRule="auto"/>
        <w:rPr>
          <w:rStyle w:val="HTMLCite"/>
          <w:sz w:val="44"/>
          <w:szCs w:val="44"/>
        </w:rPr>
      </w:pPr>
      <w:r w:rsidRPr="003B3F26">
        <w:rPr>
          <w:rStyle w:val="HTMLCite"/>
          <w:sz w:val="44"/>
          <w:szCs w:val="44"/>
        </w:rPr>
        <w:t>1906636</w:t>
      </w:r>
    </w:p>
    <w:p w14:paraId="058EEDC4" w14:textId="0CECC558" w:rsidR="002D0BD7" w:rsidRPr="003B3F26" w:rsidRDefault="002D0BD7" w:rsidP="00634656">
      <w:pPr>
        <w:spacing w:line="360" w:lineRule="auto"/>
        <w:rPr>
          <w:rStyle w:val="HTMLCite"/>
          <w:sz w:val="44"/>
          <w:szCs w:val="44"/>
        </w:rPr>
      </w:pPr>
      <w:r w:rsidRPr="003B3F26">
        <w:rPr>
          <w:rStyle w:val="HTMLCite"/>
          <w:sz w:val="44"/>
          <w:szCs w:val="44"/>
        </w:rPr>
        <w:t>Emergent Leadership Skills for the Workplace</w:t>
      </w:r>
    </w:p>
    <w:p w14:paraId="725B84DA" w14:textId="77B09F2B" w:rsidR="002D0BD7" w:rsidRPr="003B3F26" w:rsidRDefault="002D0BD7" w:rsidP="00634656">
      <w:pPr>
        <w:spacing w:line="360" w:lineRule="auto"/>
        <w:rPr>
          <w:rStyle w:val="HTMLCite"/>
          <w:sz w:val="44"/>
          <w:szCs w:val="44"/>
        </w:rPr>
      </w:pPr>
      <w:r w:rsidRPr="003B3F26">
        <w:rPr>
          <w:rStyle w:val="HTMLCite"/>
          <w:sz w:val="44"/>
          <w:szCs w:val="44"/>
        </w:rPr>
        <w:t>(BMSW6101_BIRM)</w:t>
      </w:r>
    </w:p>
    <w:p w14:paraId="4DD734F9" w14:textId="646B2494" w:rsidR="002D0BD7" w:rsidRPr="003B3F26" w:rsidRDefault="002D0BD7" w:rsidP="00634656">
      <w:pPr>
        <w:spacing w:line="360" w:lineRule="auto"/>
      </w:pPr>
    </w:p>
    <w:p w14:paraId="7D6736A6" w14:textId="7BA88C4A" w:rsidR="002D0BD7" w:rsidRPr="003B3F26" w:rsidRDefault="002D0BD7" w:rsidP="00634656">
      <w:pPr>
        <w:spacing w:line="360" w:lineRule="auto"/>
      </w:pPr>
    </w:p>
    <w:p w14:paraId="0C1AFB2E" w14:textId="0222D6C7" w:rsidR="002D0BD7" w:rsidRPr="003B3F26" w:rsidRDefault="002D0BD7" w:rsidP="00634656">
      <w:pPr>
        <w:spacing w:line="360" w:lineRule="auto"/>
      </w:pPr>
    </w:p>
    <w:p w14:paraId="0D963337" w14:textId="56376AD2" w:rsidR="002D0BD7" w:rsidRPr="003B3F26" w:rsidRDefault="002D0BD7" w:rsidP="00634656">
      <w:pPr>
        <w:spacing w:line="360" w:lineRule="auto"/>
      </w:pPr>
    </w:p>
    <w:p w14:paraId="2709E0B8" w14:textId="40FEB1EF" w:rsidR="002D0BD7" w:rsidRPr="003B3F26" w:rsidRDefault="002D0BD7" w:rsidP="00634656">
      <w:pPr>
        <w:spacing w:line="360" w:lineRule="auto"/>
      </w:pPr>
    </w:p>
    <w:p w14:paraId="05FCF56B" w14:textId="545FCA4F" w:rsidR="002D0BD7" w:rsidRPr="003B3F26" w:rsidRDefault="002D0BD7" w:rsidP="00634656">
      <w:pPr>
        <w:spacing w:line="360" w:lineRule="auto"/>
      </w:pPr>
    </w:p>
    <w:p w14:paraId="79E11AA1" w14:textId="4BC77BD6" w:rsidR="002D0BD7" w:rsidRPr="003B3F26" w:rsidRDefault="002D0BD7" w:rsidP="00634656">
      <w:pPr>
        <w:spacing w:line="360" w:lineRule="auto"/>
      </w:pPr>
    </w:p>
    <w:p w14:paraId="3EE6A991" w14:textId="3203FDF0" w:rsidR="002D0BD7" w:rsidRPr="003B3F26" w:rsidRDefault="002D0BD7" w:rsidP="00634656">
      <w:pPr>
        <w:spacing w:line="360" w:lineRule="auto"/>
      </w:pPr>
    </w:p>
    <w:p w14:paraId="5E31A6FE" w14:textId="31E05111" w:rsidR="002D0BD7" w:rsidRPr="003B3F26" w:rsidRDefault="002D0BD7" w:rsidP="00634656">
      <w:pPr>
        <w:spacing w:line="360" w:lineRule="auto"/>
      </w:pPr>
    </w:p>
    <w:p w14:paraId="0592B725" w14:textId="6888C23B" w:rsidR="002D0BD7" w:rsidRPr="003B3F26" w:rsidRDefault="002D0BD7" w:rsidP="00634656">
      <w:pPr>
        <w:spacing w:line="360" w:lineRule="auto"/>
      </w:pPr>
    </w:p>
    <w:p w14:paraId="61904FB0" w14:textId="784DEF3F" w:rsidR="002D0BD7" w:rsidRPr="003B3F26" w:rsidRDefault="002D0BD7" w:rsidP="00634656">
      <w:pPr>
        <w:spacing w:line="360" w:lineRule="auto"/>
      </w:pPr>
    </w:p>
    <w:sdt>
      <w:sdtPr>
        <w:id w:val="-1817633691"/>
        <w:docPartObj>
          <w:docPartGallery w:val="Table of Contents"/>
          <w:docPartUnique/>
        </w:docPartObj>
      </w:sdtPr>
      <w:sdtEndPr>
        <w:rPr>
          <w:rFonts w:ascii="Arial" w:eastAsiaTheme="minorHAnsi" w:hAnsi="Arial" w:cs="Arial"/>
          <w:b/>
          <w:bCs/>
          <w:noProof/>
          <w:color w:val="auto"/>
          <w:sz w:val="24"/>
          <w:szCs w:val="24"/>
          <w:lang w:val="en-GB"/>
        </w:rPr>
      </w:sdtEndPr>
      <w:sdtContent>
        <w:p w14:paraId="34872068" w14:textId="37D036DA" w:rsidR="003B3F26" w:rsidRDefault="003B3F26" w:rsidP="00634656">
          <w:pPr>
            <w:pStyle w:val="TOCHeading"/>
            <w:spacing w:line="360" w:lineRule="auto"/>
          </w:pPr>
          <w:r>
            <w:t>Contents</w:t>
          </w:r>
        </w:p>
        <w:p w14:paraId="61ECF6F6" w14:textId="15557E8D" w:rsidR="003B3F26" w:rsidRDefault="003B3F26" w:rsidP="00634656">
          <w:pPr>
            <w:pStyle w:val="TOC1"/>
            <w:tabs>
              <w:tab w:val="left" w:pos="440"/>
              <w:tab w:val="right" w:leader="dot" w:pos="9016"/>
            </w:tabs>
            <w:spacing w:line="360" w:lineRule="auto"/>
            <w:rPr>
              <w:noProof/>
            </w:rPr>
          </w:pPr>
          <w:r>
            <w:fldChar w:fldCharType="begin"/>
          </w:r>
          <w:r>
            <w:instrText xml:space="preserve"> TOC \o "1-3" \h \z \u </w:instrText>
          </w:r>
          <w:r>
            <w:fldChar w:fldCharType="separate"/>
          </w:r>
          <w:hyperlink w:anchor="_Toc89173750" w:history="1">
            <w:r w:rsidRPr="007078C7">
              <w:rPr>
                <w:rStyle w:val="Hyperlink"/>
                <w:noProof/>
              </w:rPr>
              <w:t>1.</w:t>
            </w:r>
            <w:r>
              <w:rPr>
                <w:noProof/>
              </w:rPr>
              <w:tab/>
            </w:r>
            <w:r w:rsidRPr="007078C7">
              <w:rPr>
                <w:rStyle w:val="Hyperlink"/>
                <w:noProof/>
              </w:rPr>
              <w:t>Executive summary</w:t>
            </w:r>
            <w:r>
              <w:rPr>
                <w:noProof/>
                <w:webHidden/>
              </w:rPr>
              <w:tab/>
            </w:r>
            <w:r>
              <w:rPr>
                <w:noProof/>
                <w:webHidden/>
              </w:rPr>
              <w:fldChar w:fldCharType="begin"/>
            </w:r>
            <w:r>
              <w:rPr>
                <w:noProof/>
                <w:webHidden/>
              </w:rPr>
              <w:instrText xml:space="preserve"> PAGEREF _Toc89173750 \h </w:instrText>
            </w:r>
            <w:r>
              <w:rPr>
                <w:noProof/>
                <w:webHidden/>
              </w:rPr>
            </w:r>
            <w:r>
              <w:rPr>
                <w:noProof/>
                <w:webHidden/>
              </w:rPr>
              <w:fldChar w:fldCharType="separate"/>
            </w:r>
            <w:r>
              <w:rPr>
                <w:noProof/>
                <w:webHidden/>
              </w:rPr>
              <w:t>2</w:t>
            </w:r>
            <w:r>
              <w:rPr>
                <w:noProof/>
                <w:webHidden/>
              </w:rPr>
              <w:fldChar w:fldCharType="end"/>
            </w:r>
          </w:hyperlink>
        </w:p>
        <w:p w14:paraId="5ACB2EAE" w14:textId="3F63C47A" w:rsidR="003B3F26" w:rsidRDefault="003B3F26" w:rsidP="00634656">
          <w:pPr>
            <w:pStyle w:val="TOC1"/>
            <w:tabs>
              <w:tab w:val="left" w:pos="440"/>
              <w:tab w:val="right" w:leader="dot" w:pos="9016"/>
            </w:tabs>
            <w:spacing w:line="360" w:lineRule="auto"/>
            <w:rPr>
              <w:noProof/>
            </w:rPr>
          </w:pPr>
          <w:hyperlink w:anchor="_Toc89173751" w:history="1">
            <w:r w:rsidRPr="007078C7">
              <w:rPr>
                <w:rStyle w:val="Hyperlink"/>
                <w:noProof/>
              </w:rPr>
              <w:t>2.</w:t>
            </w:r>
            <w:r>
              <w:rPr>
                <w:noProof/>
              </w:rPr>
              <w:tab/>
            </w:r>
            <w:r w:rsidRPr="007078C7">
              <w:rPr>
                <w:rStyle w:val="Hyperlink"/>
                <w:noProof/>
              </w:rPr>
              <w:t>Introduction</w:t>
            </w:r>
            <w:r>
              <w:rPr>
                <w:noProof/>
                <w:webHidden/>
              </w:rPr>
              <w:tab/>
            </w:r>
            <w:r>
              <w:rPr>
                <w:noProof/>
                <w:webHidden/>
              </w:rPr>
              <w:fldChar w:fldCharType="begin"/>
            </w:r>
            <w:r>
              <w:rPr>
                <w:noProof/>
                <w:webHidden/>
              </w:rPr>
              <w:instrText xml:space="preserve"> PAGEREF _Toc89173751 \h </w:instrText>
            </w:r>
            <w:r>
              <w:rPr>
                <w:noProof/>
                <w:webHidden/>
              </w:rPr>
            </w:r>
            <w:r>
              <w:rPr>
                <w:noProof/>
                <w:webHidden/>
              </w:rPr>
              <w:fldChar w:fldCharType="separate"/>
            </w:r>
            <w:r>
              <w:rPr>
                <w:noProof/>
                <w:webHidden/>
              </w:rPr>
              <w:t>2</w:t>
            </w:r>
            <w:r>
              <w:rPr>
                <w:noProof/>
                <w:webHidden/>
              </w:rPr>
              <w:fldChar w:fldCharType="end"/>
            </w:r>
          </w:hyperlink>
        </w:p>
        <w:p w14:paraId="3FCAB7F5" w14:textId="3343F087" w:rsidR="003B3F26" w:rsidRDefault="003B3F26" w:rsidP="00634656">
          <w:pPr>
            <w:pStyle w:val="TOC1"/>
            <w:tabs>
              <w:tab w:val="left" w:pos="440"/>
              <w:tab w:val="right" w:leader="dot" w:pos="9016"/>
            </w:tabs>
            <w:spacing w:line="360" w:lineRule="auto"/>
            <w:rPr>
              <w:noProof/>
            </w:rPr>
          </w:pPr>
          <w:hyperlink w:anchor="_Toc89173752" w:history="1">
            <w:r w:rsidRPr="007078C7">
              <w:rPr>
                <w:rStyle w:val="Hyperlink"/>
                <w:noProof/>
              </w:rPr>
              <w:t>3.</w:t>
            </w:r>
            <w:r>
              <w:rPr>
                <w:noProof/>
              </w:rPr>
              <w:tab/>
            </w:r>
            <w:r w:rsidRPr="007078C7">
              <w:rPr>
                <w:rStyle w:val="Hyperlink"/>
                <w:noProof/>
              </w:rPr>
              <w:t>Part 1: Leadership Philosophies and Styles. Leadership in times of exponential change- Case study analysis.</w:t>
            </w:r>
            <w:r>
              <w:rPr>
                <w:noProof/>
                <w:webHidden/>
              </w:rPr>
              <w:tab/>
            </w:r>
            <w:r>
              <w:rPr>
                <w:noProof/>
                <w:webHidden/>
              </w:rPr>
              <w:fldChar w:fldCharType="begin"/>
            </w:r>
            <w:r>
              <w:rPr>
                <w:noProof/>
                <w:webHidden/>
              </w:rPr>
              <w:instrText xml:space="preserve"> PAGEREF _Toc89173752 \h </w:instrText>
            </w:r>
            <w:r>
              <w:rPr>
                <w:noProof/>
                <w:webHidden/>
              </w:rPr>
            </w:r>
            <w:r>
              <w:rPr>
                <w:noProof/>
                <w:webHidden/>
              </w:rPr>
              <w:fldChar w:fldCharType="separate"/>
            </w:r>
            <w:r>
              <w:rPr>
                <w:noProof/>
                <w:webHidden/>
              </w:rPr>
              <w:t>2</w:t>
            </w:r>
            <w:r>
              <w:rPr>
                <w:noProof/>
                <w:webHidden/>
              </w:rPr>
              <w:fldChar w:fldCharType="end"/>
            </w:r>
          </w:hyperlink>
        </w:p>
        <w:p w14:paraId="5EFFF750" w14:textId="6AE447DB" w:rsidR="003B3F26" w:rsidRDefault="003B3F26" w:rsidP="00634656">
          <w:pPr>
            <w:pStyle w:val="TOC2"/>
            <w:tabs>
              <w:tab w:val="left" w:pos="880"/>
              <w:tab w:val="right" w:leader="dot" w:pos="9016"/>
            </w:tabs>
            <w:spacing w:line="360" w:lineRule="auto"/>
            <w:rPr>
              <w:noProof/>
            </w:rPr>
          </w:pPr>
          <w:hyperlink w:anchor="_Toc89173753" w:history="1">
            <w:r w:rsidRPr="007078C7">
              <w:rPr>
                <w:rStyle w:val="Hyperlink"/>
                <w:noProof/>
              </w:rPr>
              <w:t>3.1.</w:t>
            </w:r>
            <w:r>
              <w:rPr>
                <w:noProof/>
              </w:rPr>
              <w:tab/>
            </w:r>
            <w:r w:rsidRPr="007078C7">
              <w:rPr>
                <w:rStyle w:val="Hyperlink"/>
                <w:noProof/>
              </w:rPr>
              <w:t>Leadership Philosophies</w:t>
            </w:r>
            <w:r>
              <w:rPr>
                <w:noProof/>
                <w:webHidden/>
              </w:rPr>
              <w:tab/>
            </w:r>
            <w:r>
              <w:rPr>
                <w:noProof/>
                <w:webHidden/>
              </w:rPr>
              <w:fldChar w:fldCharType="begin"/>
            </w:r>
            <w:r>
              <w:rPr>
                <w:noProof/>
                <w:webHidden/>
              </w:rPr>
              <w:instrText xml:space="preserve"> PAGEREF _Toc89173753 \h </w:instrText>
            </w:r>
            <w:r>
              <w:rPr>
                <w:noProof/>
                <w:webHidden/>
              </w:rPr>
            </w:r>
            <w:r>
              <w:rPr>
                <w:noProof/>
                <w:webHidden/>
              </w:rPr>
              <w:fldChar w:fldCharType="separate"/>
            </w:r>
            <w:r>
              <w:rPr>
                <w:noProof/>
                <w:webHidden/>
              </w:rPr>
              <w:t>2</w:t>
            </w:r>
            <w:r>
              <w:rPr>
                <w:noProof/>
                <w:webHidden/>
              </w:rPr>
              <w:fldChar w:fldCharType="end"/>
            </w:r>
          </w:hyperlink>
        </w:p>
        <w:p w14:paraId="1CBF9294" w14:textId="73C557CA" w:rsidR="003B3F26" w:rsidRDefault="003B3F26" w:rsidP="00634656">
          <w:pPr>
            <w:pStyle w:val="TOC2"/>
            <w:tabs>
              <w:tab w:val="left" w:pos="880"/>
              <w:tab w:val="right" w:leader="dot" w:pos="9016"/>
            </w:tabs>
            <w:spacing w:line="360" w:lineRule="auto"/>
            <w:rPr>
              <w:noProof/>
            </w:rPr>
          </w:pPr>
          <w:hyperlink w:anchor="_Toc89173754" w:history="1">
            <w:r w:rsidRPr="007078C7">
              <w:rPr>
                <w:rStyle w:val="Hyperlink"/>
                <w:noProof/>
              </w:rPr>
              <w:t>3.2.</w:t>
            </w:r>
            <w:r>
              <w:rPr>
                <w:noProof/>
              </w:rPr>
              <w:tab/>
            </w:r>
            <w:r w:rsidRPr="007078C7">
              <w:rPr>
                <w:rStyle w:val="Hyperlink"/>
                <w:noProof/>
              </w:rPr>
              <w:t>Leadership Styles</w:t>
            </w:r>
            <w:r>
              <w:rPr>
                <w:noProof/>
                <w:webHidden/>
              </w:rPr>
              <w:tab/>
            </w:r>
            <w:r>
              <w:rPr>
                <w:noProof/>
                <w:webHidden/>
              </w:rPr>
              <w:fldChar w:fldCharType="begin"/>
            </w:r>
            <w:r>
              <w:rPr>
                <w:noProof/>
                <w:webHidden/>
              </w:rPr>
              <w:instrText xml:space="preserve"> PAGEREF _Toc89173754 \h </w:instrText>
            </w:r>
            <w:r>
              <w:rPr>
                <w:noProof/>
                <w:webHidden/>
              </w:rPr>
            </w:r>
            <w:r>
              <w:rPr>
                <w:noProof/>
                <w:webHidden/>
              </w:rPr>
              <w:fldChar w:fldCharType="separate"/>
            </w:r>
            <w:r>
              <w:rPr>
                <w:noProof/>
                <w:webHidden/>
              </w:rPr>
              <w:t>4</w:t>
            </w:r>
            <w:r>
              <w:rPr>
                <w:noProof/>
                <w:webHidden/>
              </w:rPr>
              <w:fldChar w:fldCharType="end"/>
            </w:r>
          </w:hyperlink>
        </w:p>
        <w:p w14:paraId="7C66FB6C" w14:textId="55D866C4" w:rsidR="003B3F26" w:rsidRDefault="003B3F26" w:rsidP="00634656">
          <w:pPr>
            <w:pStyle w:val="TOC2"/>
            <w:tabs>
              <w:tab w:val="right" w:leader="dot" w:pos="9016"/>
            </w:tabs>
            <w:spacing w:line="360" w:lineRule="auto"/>
            <w:rPr>
              <w:noProof/>
            </w:rPr>
          </w:pPr>
          <w:hyperlink w:anchor="_Toc89173755" w:history="1">
            <w:r w:rsidRPr="007078C7">
              <w:rPr>
                <w:rStyle w:val="Hyperlink"/>
                <w:noProof/>
              </w:rPr>
              <w:t>3.2.1 Transactional Leadership Style</w:t>
            </w:r>
            <w:r>
              <w:rPr>
                <w:noProof/>
                <w:webHidden/>
              </w:rPr>
              <w:tab/>
            </w:r>
            <w:r>
              <w:rPr>
                <w:noProof/>
                <w:webHidden/>
              </w:rPr>
              <w:fldChar w:fldCharType="begin"/>
            </w:r>
            <w:r>
              <w:rPr>
                <w:noProof/>
                <w:webHidden/>
              </w:rPr>
              <w:instrText xml:space="preserve"> PAGEREF _Toc89173755 \h </w:instrText>
            </w:r>
            <w:r>
              <w:rPr>
                <w:noProof/>
                <w:webHidden/>
              </w:rPr>
            </w:r>
            <w:r>
              <w:rPr>
                <w:noProof/>
                <w:webHidden/>
              </w:rPr>
              <w:fldChar w:fldCharType="separate"/>
            </w:r>
            <w:r>
              <w:rPr>
                <w:noProof/>
                <w:webHidden/>
              </w:rPr>
              <w:t>4</w:t>
            </w:r>
            <w:r>
              <w:rPr>
                <w:noProof/>
                <w:webHidden/>
              </w:rPr>
              <w:fldChar w:fldCharType="end"/>
            </w:r>
          </w:hyperlink>
        </w:p>
        <w:p w14:paraId="15C85F44" w14:textId="68A8A43C" w:rsidR="003B3F26" w:rsidRDefault="003B3F26" w:rsidP="00634656">
          <w:pPr>
            <w:pStyle w:val="TOC2"/>
            <w:tabs>
              <w:tab w:val="right" w:leader="dot" w:pos="9016"/>
            </w:tabs>
            <w:spacing w:line="360" w:lineRule="auto"/>
            <w:rPr>
              <w:noProof/>
            </w:rPr>
          </w:pPr>
          <w:hyperlink w:anchor="_Toc89173756" w:history="1">
            <w:r w:rsidRPr="007078C7">
              <w:rPr>
                <w:rStyle w:val="Hyperlink"/>
                <w:noProof/>
              </w:rPr>
              <w:t>3.2.2. Sapient Leadership Style</w:t>
            </w:r>
            <w:r>
              <w:rPr>
                <w:noProof/>
                <w:webHidden/>
              </w:rPr>
              <w:tab/>
            </w:r>
            <w:r>
              <w:rPr>
                <w:noProof/>
                <w:webHidden/>
              </w:rPr>
              <w:fldChar w:fldCharType="begin"/>
            </w:r>
            <w:r>
              <w:rPr>
                <w:noProof/>
                <w:webHidden/>
              </w:rPr>
              <w:instrText xml:space="preserve"> PAGEREF _Toc89173756 \h </w:instrText>
            </w:r>
            <w:r>
              <w:rPr>
                <w:noProof/>
                <w:webHidden/>
              </w:rPr>
            </w:r>
            <w:r>
              <w:rPr>
                <w:noProof/>
                <w:webHidden/>
              </w:rPr>
              <w:fldChar w:fldCharType="separate"/>
            </w:r>
            <w:r>
              <w:rPr>
                <w:noProof/>
                <w:webHidden/>
              </w:rPr>
              <w:t>4</w:t>
            </w:r>
            <w:r>
              <w:rPr>
                <w:noProof/>
                <w:webHidden/>
              </w:rPr>
              <w:fldChar w:fldCharType="end"/>
            </w:r>
          </w:hyperlink>
        </w:p>
        <w:p w14:paraId="42FB5F16" w14:textId="7EF73F24" w:rsidR="003B3F26" w:rsidRDefault="003B3F26" w:rsidP="00634656">
          <w:pPr>
            <w:pStyle w:val="TOC2"/>
            <w:tabs>
              <w:tab w:val="right" w:leader="dot" w:pos="9016"/>
            </w:tabs>
            <w:spacing w:line="360" w:lineRule="auto"/>
            <w:rPr>
              <w:noProof/>
            </w:rPr>
          </w:pPr>
          <w:hyperlink w:anchor="_Toc89173757" w:history="1">
            <w:r w:rsidRPr="007078C7">
              <w:rPr>
                <w:rStyle w:val="Hyperlink"/>
                <w:noProof/>
              </w:rPr>
              <w:t>3.2.3. Transformational Leadership Style</w:t>
            </w:r>
            <w:r>
              <w:rPr>
                <w:noProof/>
                <w:webHidden/>
              </w:rPr>
              <w:tab/>
            </w:r>
            <w:r>
              <w:rPr>
                <w:noProof/>
                <w:webHidden/>
              </w:rPr>
              <w:fldChar w:fldCharType="begin"/>
            </w:r>
            <w:r>
              <w:rPr>
                <w:noProof/>
                <w:webHidden/>
              </w:rPr>
              <w:instrText xml:space="preserve"> PAGEREF _Toc89173757 \h </w:instrText>
            </w:r>
            <w:r>
              <w:rPr>
                <w:noProof/>
                <w:webHidden/>
              </w:rPr>
            </w:r>
            <w:r>
              <w:rPr>
                <w:noProof/>
                <w:webHidden/>
              </w:rPr>
              <w:fldChar w:fldCharType="separate"/>
            </w:r>
            <w:r>
              <w:rPr>
                <w:noProof/>
                <w:webHidden/>
              </w:rPr>
              <w:t>4</w:t>
            </w:r>
            <w:r>
              <w:rPr>
                <w:noProof/>
                <w:webHidden/>
              </w:rPr>
              <w:fldChar w:fldCharType="end"/>
            </w:r>
          </w:hyperlink>
        </w:p>
        <w:p w14:paraId="407BAF5A" w14:textId="0FB69A61" w:rsidR="003B3F26" w:rsidRDefault="003B3F26" w:rsidP="00634656">
          <w:pPr>
            <w:pStyle w:val="TOC2"/>
            <w:tabs>
              <w:tab w:val="left" w:pos="880"/>
              <w:tab w:val="right" w:leader="dot" w:pos="9016"/>
            </w:tabs>
            <w:spacing w:line="360" w:lineRule="auto"/>
            <w:rPr>
              <w:noProof/>
            </w:rPr>
          </w:pPr>
          <w:hyperlink w:anchor="_Toc89173758" w:history="1">
            <w:r w:rsidRPr="007078C7">
              <w:rPr>
                <w:rStyle w:val="Hyperlink"/>
                <w:noProof/>
              </w:rPr>
              <w:t>3.3.</w:t>
            </w:r>
            <w:r>
              <w:rPr>
                <w:noProof/>
              </w:rPr>
              <w:tab/>
            </w:r>
            <w:r w:rsidRPr="007078C7">
              <w:rPr>
                <w:rStyle w:val="Hyperlink"/>
                <w:noProof/>
              </w:rPr>
              <w:t>Leadership in times of exponential change- Case study analysis.</w:t>
            </w:r>
            <w:r>
              <w:rPr>
                <w:noProof/>
                <w:webHidden/>
              </w:rPr>
              <w:tab/>
            </w:r>
            <w:r>
              <w:rPr>
                <w:noProof/>
                <w:webHidden/>
              </w:rPr>
              <w:fldChar w:fldCharType="begin"/>
            </w:r>
            <w:r>
              <w:rPr>
                <w:noProof/>
                <w:webHidden/>
              </w:rPr>
              <w:instrText xml:space="preserve"> PAGEREF _Toc89173758 \h </w:instrText>
            </w:r>
            <w:r>
              <w:rPr>
                <w:noProof/>
                <w:webHidden/>
              </w:rPr>
            </w:r>
            <w:r>
              <w:rPr>
                <w:noProof/>
                <w:webHidden/>
              </w:rPr>
              <w:fldChar w:fldCharType="separate"/>
            </w:r>
            <w:r>
              <w:rPr>
                <w:noProof/>
                <w:webHidden/>
              </w:rPr>
              <w:t>5</w:t>
            </w:r>
            <w:r>
              <w:rPr>
                <w:noProof/>
                <w:webHidden/>
              </w:rPr>
              <w:fldChar w:fldCharType="end"/>
            </w:r>
          </w:hyperlink>
        </w:p>
        <w:p w14:paraId="6402D9CC" w14:textId="67D60397" w:rsidR="003B3F26" w:rsidRDefault="003B3F26" w:rsidP="00634656">
          <w:pPr>
            <w:pStyle w:val="TOC2"/>
            <w:tabs>
              <w:tab w:val="left" w:pos="880"/>
              <w:tab w:val="right" w:leader="dot" w:pos="9016"/>
            </w:tabs>
            <w:spacing w:line="360" w:lineRule="auto"/>
            <w:rPr>
              <w:noProof/>
            </w:rPr>
          </w:pPr>
          <w:hyperlink w:anchor="_Toc89173759" w:history="1">
            <w:r w:rsidRPr="007078C7">
              <w:rPr>
                <w:rStyle w:val="Hyperlink"/>
                <w:noProof/>
              </w:rPr>
              <w:t>3.4.</w:t>
            </w:r>
            <w:r>
              <w:rPr>
                <w:noProof/>
              </w:rPr>
              <w:tab/>
            </w:r>
            <w:r w:rsidRPr="007078C7">
              <w:rPr>
                <w:rStyle w:val="Hyperlink"/>
                <w:noProof/>
              </w:rPr>
              <w:t>Conclusion</w:t>
            </w:r>
            <w:r>
              <w:rPr>
                <w:noProof/>
                <w:webHidden/>
              </w:rPr>
              <w:tab/>
            </w:r>
            <w:r>
              <w:rPr>
                <w:noProof/>
                <w:webHidden/>
              </w:rPr>
              <w:fldChar w:fldCharType="begin"/>
            </w:r>
            <w:r>
              <w:rPr>
                <w:noProof/>
                <w:webHidden/>
              </w:rPr>
              <w:instrText xml:space="preserve"> PAGEREF _Toc89173759 \h </w:instrText>
            </w:r>
            <w:r>
              <w:rPr>
                <w:noProof/>
                <w:webHidden/>
              </w:rPr>
            </w:r>
            <w:r>
              <w:rPr>
                <w:noProof/>
                <w:webHidden/>
              </w:rPr>
              <w:fldChar w:fldCharType="separate"/>
            </w:r>
            <w:r>
              <w:rPr>
                <w:noProof/>
                <w:webHidden/>
              </w:rPr>
              <w:t>6</w:t>
            </w:r>
            <w:r>
              <w:rPr>
                <w:noProof/>
                <w:webHidden/>
              </w:rPr>
              <w:fldChar w:fldCharType="end"/>
            </w:r>
          </w:hyperlink>
        </w:p>
        <w:p w14:paraId="5C6A5999" w14:textId="141A6528" w:rsidR="003B3F26" w:rsidRDefault="003B3F26" w:rsidP="00634656">
          <w:pPr>
            <w:pStyle w:val="TOC1"/>
            <w:tabs>
              <w:tab w:val="left" w:pos="440"/>
              <w:tab w:val="right" w:leader="dot" w:pos="9016"/>
            </w:tabs>
            <w:spacing w:line="360" w:lineRule="auto"/>
            <w:rPr>
              <w:noProof/>
            </w:rPr>
          </w:pPr>
          <w:hyperlink w:anchor="_Toc89173760" w:history="1">
            <w:r w:rsidRPr="007078C7">
              <w:rPr>
                <w:rStyle w:val="Hyperlink"/>
                <w:noProof/>
              </w:rPr>
              <w:t>4.</w:t>
            </w:r>
            <w:r>
              <w:rPr>
                <w:noProof/>
              </w:rPr>
              <w:tab/>
            </w:r>
            <w:r w:rsidRPr="007078C7">
              <w:rPr>
                <w:rStyle w:val="Hyperlink"/>
                <w:noProof/>
              </w:rPr>
              <w:t>Part 2: Personal Experience in Emergent Leadership Skills Module - Reflective Essay.</w:t>
            </w:r>
            <w:r>
              <w:rPr>
                <w:noProof/>
                <w:webHidden/>
              </w:rPr>
              <w:tab/>
            </w:r>
            <w:r>
              <w:rPr>
                <w:noProof/>
                <w:webHidden/>
              </w:rPr>
              <w:fldChar w:fldCharType="begin"/>
            </w:r>
            <w:r>
              <w:rPr>
                <w:noProof/>
                <w:webHidden/>
              </w:rPr>
              <w:instrText xml:space="preserve"> PAGEREF _Toc89173760 \h </w:instrText>
            </w:r>
            <w:r>
              <w:rPr>
                <w:noProof/>
                <w:webHidden/>
              </w:rPr>
            </w:r>
            <w:r>
              <w:rPr>
                <w:noProof/>
                <w:webHidden/>
              </w:rPr>
              <w:fldChar w:fldCharType="separate"/>
            </w:r>
            <w:r>
              <w:rPr>
                <w:noProof/>
                <w:webHidden/>
              </w:rPr>
              <w:t>6</w:t>
            </w:r>
            <w:r>
              <w:rPr>
                <w:noProof/>
                <w:webHidden/>
              </w:rPr>
              <w:fldChar w:fldCharType="end"/>
            </w:r>
          </w:hyperlink>
        </w:p>
        <w:p w14:paraId="76FC3166" w14:textId="1E380C1A" w:rsidR="003B3F26" w:rsidRDefault="003B3F26" w:rsidP="00634656">
          <w:pPr>
            <w:pStyle w:val="TOC1"/>
            <w:tabs>
              <w:tab w:val="left" w:pos="440"/>
              <w:tab w:val="right" w:leader="dot" w:pos="9016"/>
            </w:tabs>
            <w:spacing w:line="360" w:lineRule="auto"/>
            <w:rPr>
              <w:noProof/>
            </w:rPr>
          </w:pPr>
          <w:hyperlink w:anchor="_Toc89173761" w:history="1">
            <w:r w:rsidRPr="007078C7">
              <w:rPr>
                <w:rStyle w:val="Hyperlink"/>
                <w:noProof/>
              </w:rPr>
              <w:t>5.</w:t>
            </w:r>
            <w:r>
              <w:rPr>
                <w:noProof/>
              </w:rPr>
              <w:tab/>
            </w:r>
            <w:r w:rsidRPr="007078C7">
              <w:rPr>
                <w:rStyle w:val="Hyperlink"/>
                <w:noProof/>
              </w:rPr>
              <w:t>Conclusion</w:t>
            </w:r>
            <w:r>
              <w:rPr>
                <w:noProof/>
                <w:webHidden/>
              </w:rPr>
              <w:tab/>
            </w:r>
            <w:r>
              <w:rPr>
                <w:noProof/>
                <w:webHidden/>
              </w:rPr>
              <w:fldChar w:fldCharType="begin"/>
            </w:r>
            <w:r>
              <w:rPr>
                <w:noProof/>
                <w:webHidden/>
              </w:rPr>
              <w:instrText xml:space="preserve"> PAGEREF _Toc89173761 \h </w:instrText>
            </w:r>
            <w:r>
              <w:rPr>
                <w:noProof/>
                <w:webHidden/>
              </w:rPr>
            </w:r>
            <w:r>
              <w:rPr>
                <w:noProof/>
                <w:webHidden/>
              </w:rPr>
              <w:fldChar w:fldCharType="separate"/>
            </w:r>
            <w:r>
              <w:rPr>
                <w:noProof/>
                <w:webHidden/>
              </w:rPr>
              <w:t>7</w:t>
            </w:r>
            <w:r>
              <w:rPr>
                <w:noProof/>
                <w:webHidden/>
              </w:rPr>
              <w:fldChar w:fldCharType="end"/>
            </w:r>
          </w:hyperlink>
        </w:p>
        <w:p w14:paraId="440008B2" w14:textId="7D3565BE" w:rsidR="003B3F26" w:rsidRDefault="003B3F26" w:rsidP="00634656">
          <w:pPr>
            <w:pStyle w:val="TOC1"/>
            <w:tabs>
              <w:tab w:val="left" w:pos="440"/>
              <w:tab w:val="right" w:leader="dot" w:pos="9016"/>
            </w:tabs>
            <w:spacing w:line="360" w:lineRule="auto"/>
            <w:rPr>
              <w:noProof/>
            </w:rPr>
          </w:pPr>
          <w:hyperlink w:anchor="_Toc89173762" w:history="1">
            <w:r w:rsidRPr="007078C7">
              <w:rPr>
                <w:rStyle w:val="Hyperlink"/>
                <w:noProof/>
              </w:rPr>
              <w:t>6.</w:t>
            </w:r>
            <w:r>
              <w:rPr>
                <w:noProof/>
              </w:rPr>
              <w:tab/>
            </w:r>
            <w:r w:rsidRPr="007078C7">
              <w:rPr>
                <w:rStyle w:val="Hyperlink"/>
                <w:noProof/>
              </w:rPr>
              <w:t>Reference list</w:t>
            </w:r>
            <w:r>
              <w:rPr>
                <w:noProof/>
                <w:webHidden/>
              </w:rPr>
              <w:tab/>
            </w:r>
            <w:r>
              <w:rPr>
                <w:noProof/>
                <w:webHidden/>
              </w:rPr>
              <w:fldChar w:fldCharType="begin"/>
            </w:r>
            <w:r>
              <w:rPr>
                <w:noProof/>
                <w:webHidden/>
              </w:rPr>
              <w:instrText xml:space="preserve"> PAGEREF _Toc89173762 \h </w:instrText>
            </w:r>
            <w:r>
              <w:rPr>
                <w:noProof/>
                <w:webHidden/>
              </w:rPr>
            </w:r>
            <w:r>
              <w:rPr>
                <w:noProof/>
                <w:webHidden/>
              </w:rPr>
              <w:fldChar w:fldCharType="separate"/>
            </w:r>
            <w:r>
              <w:rPr>
                <w:noProof/>
                <w:webHidden/>
              </w:rPr>
              <w:t>8</w:t>
            </w:r>
            <w:r>
              <w:rPr>
                <w:noProof/>
                <w:webHidden/>
              </w:rPr>
              <w:fldChar w:fldCharType="end"/>
            </w:r>
          </w:hyperlink>
        </w:p>
        <w:p w14:paraId="3EF2F58C" w14:textId="048D3252" w:rsidR="003B3F26" w:rsidRDefault="003B3F26" w:rsidP="00634656">
          <w:pPr>
            <w:spacing w:line="360" w:lineRule="auto"/>
          </w:pPr>
          <w:r>
            <w:rPr>
              <w:b/>
              <w:bCs/>
              <w:noProof/>
            </w:rPr>
            <w:fldChar w:fldCharType="end"/>
          </w:r>
        </w:p>
      </w:sdtContent>
    </w:sdt>
    <w:p w14:paraId="60E03BB2" w14:textId="155F0697" w:rsidR="002D0BD7" w:rsidRPr="003B3F26" w:rsidRDefault="002D0BD7" w:rsidP="00634656">
      <w:pPr>
        <w:spacing w:line="360" w:lineRule="auto"/>
      </w:pPr>
    </w:p>
    <w:p w14:paraId="798C8A0C" w14:textId="1F98DB3C" w:rsidR="002D0BD7" w:rsidRPr="003B3F26" w:rsidRDefault="002D0BD7" w:rsidP="00634656">
      <w:pPr>
        <w:spacing w:line="360" w:lineRule="auto"/>
      </w:pPr>
    </w:p>
    <w:p w14:paraId="461F3D6D" w14:textId="46F84A1B" w:rsidR="002D0BD7" w:rsidRDefault="002D0BD7" w:rsidP="00634656">
      <w:pPr>
        <w:spacing w:line="360" w:lineRule="auto"/>
      </w:pPr>
    </w:p>
    <w:p w14:paraId="3E3FB5F7" w14:textId="2D349B80" w:rsidR="003B3F26" w:rsidRDefault="003B3F26" w:rsidP="00634656">
      <w:pPr>
        <w:spacing w:line="360" w:lineRule="auto"/>
      </w:pPr>
    </w:p>
    <w:p w14:paraId="563E3E03" w14:textId="2CDDE1FE" w:rsidR="003B3F26" w:rsidRDefault="003B3F26" w:rsidP="00634656">
      <w:pPr>
        <w:spacing w:line="360" w:lineRule="auto"/>
      </w:pPr>
    </w:p>
    <w:p w14:paraId="57338C23" w14:textId="6F9403C3" w:rsidR="003B3F26" w:rsidRDefault="003B3F26" w:rsidP="00634656">
      <w:pPr>
        <w:spacing w:line="360" w:lineRule="auto"/>
      </w:pPr>
    </w:p>
    <w:p w14:paraId="1C614302" w14:textId="5A545E3F" w:rsidR="003B3F26" w:rsidRDefault="003B3F26" w:rsidP="00634656">
      <w:pPr>
        <w:spacing w:line="360" w:lineRule="auto"/>
      </w:pPr>
    </w:p>
    <w:p w14:paraId="71B06B67" w14:textId="18154A6D" w:rsidR="003B3F26" w:rsidRDefault="003B3F26" w:rsidP="00634656">
      <w:pPr>
        <w:spacing w:line="360" w:lineRule="auto"/>
      </w:pPr>
    </w:p>
    <w:p w14:paraId="03D502C1" w14:textId="1DD760B6" w:rsidR="003B3F26" w:rsidRDefault="003B3F26" w:rsidP="00634656">
      <w:pPr>
        <w:spacing w:line="360" w:lineRule="auto"/>
      </w:pPr>
    </w:p>
    <w:p w14:paraId="6AA5DB3D" w14:textId="77777777" w:rsidR="003B3F26" w:rsidRPr="003B3F26" w:rsidRDefault="003B3F26" w:rsidP="00634656">
      <w:pPr>
        <w:spacing w:line="360" w:lineRule="auto"/>
      </w:pPr>
    </w:p>
    <w:p w14:paraId="6A97F9FD" w14:textId="635E4543" w:rsidR="002D0BD7" w:rsidRPr="003B3F26" w:rsidRDefault="002D0BD7" w:rsidP="00634656">
      <w:pPr>
        <w:spacing w:line="360" w:lineRule="auto"/>
      </w:pPr>
    </w:p>
    <w:p w14:paraId="3293F9D3" w14:textId="71E3EF5D" w:rsidR="002D0BD7" w:rsidRPr="003B3F26" w:rsidRDefault="002D0BD7" w:rsidP="00634656">
      <w:pPr>
        <w:spacing w:line="360" w:lineRule="auto"/>
      </w:pPr>
    </w:p>
    <w:p w14:paraId="5062A936" w14:textId="74026224" w:rsidR="002D0BD7" w:rsidRPr="003B3F26" w:rsidRDefault="002D0BD7" w:rsidP="00634656">
      <w:pPr>
        <w:spacing w:line="360" w:lineRule="auto"/>
      </w:pPr>
    </w:p>
    <w:p w14:paraId="1A7C0401" w14:textId="22B256D5" w:rsidR="002D0BD7" w:rsidRPr="003B3F26" w:rsidRDefault="002D0BD7" w:rsidP="00634656">
      <w:pPr>
        <w:spacing w:line="360" w:lineRule="auto"/>
      </w:pPr>
    </w:p>
    <w:p w14:paraId="25D93CEB" w14:textId="348C225E" w:rsidR="002D0BD7" w:rsidRPr="003B3F26" w:rsidRDefault="002E3B00" w:rsidP="00634656">
      <w:pPr>
        <w:pStyle w:val="Heading1"/>
        <w:numPr>
          <w:ilvl w:val="0"/>
          <w:numId w:val="1"/>
        </w:numPr>
        <w:spacing w:line="360" w:lineRule="auto"/>
        <w:rPr>
          <w:rFonts w:ascii="Arial" w:hAnsi="Arial" w:cs="Arial"/>
        </w:rPr>
      </w:pPr>
      <w:bookmarkStart w:id="0" w:name="_Toc89173750"/>
      <w:r w:rsidRPr="003B3F26">
        <w:rPr>
          <w:rFonts w:ascii="Arial" w:hAnsi="Arial" w:cs="Arial"/>
        </w:rPr>
        <w:t>Executive summary</w:t>
      </w:r>
      <w:bookmarkEnd w:id="0"/>
    </w:p>
    <w:p w14:paraId="60CE4E8D" w14:textId="0A84E343" w:rsidR="002D0BD7" w:rsidRPr="003B3F26" w:rsidRDefault="002D11C0" w:rsidP="00634656">
      <w:pPr>
        <w:spacing w:line="360" w:lineRule="auto"/>
      </w:pPr>
      <w:r w:rsidRPr="003B3F26">
        <w:t xml:space="preserve">This </w:t>
      </w:r>
      <w:r w:rsidR="00AA7E14" w:rsidRPr="003B3F26">
        <w:t>paper</w:t>
      </w:r>
      <w:r w:rsidRPr="003B3F26">
        <w:t xml:space="preserve"> </w:t>
      </w:r>
      <w:r w:rsidR="008F4E35" w:rsidRPr="003B3F26">
        <w:t xml:space="preserve">consists of two parts. </w:t>
      </w:r>
      <w:r w:rsidR="00B53128" w:rsidRPr="003B3F26">
        <w:t>Part 1</w:t>
      </w:r>
      <w:r w:rsidRPr="003B3F26">
        <w:t xml:space="preserve"> has two tasks. Task 1</w:t>
      </w:r>
      <w:r w:rsidR="00B53128" w:rsidRPr="003B3F26">
        <w:t xml:space="preserve"> will look at the connection between the Leadership Philosophies and Lea</w:t>
      </w:r>
      <w:r w:rsidR="00B53128" w:rsidRPr="003B3F26">
        <w:t>dership styles</w:t>
      </w:r>
      <w:r w:rsidR="00B53128" w:rsidRPr="003B3F26">
        <w:t xml:space="preserve">. </w:t>
      </w:r>
      <w:r w:rsidRPr="003B3F26">
        <w:t>Task</w:t>
      </w:r>
      <w:r w:rsidR="00B53128" w:rsidRPr="003B3F26">
        <w:t xml:space="preserve"> 2 will critically analyse three</w:t>
      </w:r>
      <w:r w:rsidR="005772AC" w:rsidRPr="003B3F26">
        <w:t xml:space="preserve"> leadership styles</w:t>
      </w:r>
      <w:r w:rsidR="00B53128" w:rsidRPr="003B3F26">
        <w:t xml:space="preserve"> in a </w:t>
      </w:r>
      <w:r w:rsidR="005772AC" w:rsidRPr="003B3F26">
        <w:t>promptly</w:t>
      </w:r>
      <w:r w:rsidR="00B53128" w:rsidRPr="003B3F26">
        <w:t xml:space="preserve"> </w:t>
      </w:r>
      <w:r w:rsidR="005772AC" w:rsidRPr="003B3F26">
        <w:t>transforming</w:t>
      </w:r>
      <w:r w:rsidR="00B53128" w:rsidRPr="003B3F26">
        <w:t xml:space="preserve"> </w:t>
      </w:r>
      <w:r w:rsidR="00B53128" w:rsidRPr="003B3F26">
        <w:t>environment</w:t>
      </w:r>
      <w:r w:rsidR="005772AC" w:rsidRPr="003B3F26">
        <w:t>.</w:t>
      </w:r>
      <w:r w:rsidRPr="003B3F26">
        <w:t xml:space="preserve"> In</w:t>
      </w:r>
      <w:r w:rsidR="008F4E35" w:rsidRPr="003B3F26">
        <w:t xml:space="preserve"> Part 2 </w:t>
      </w:r>
      <w:r w:rsidR="002E3B00" w:rsidRPr="003B3F26">
        <w:t>the personal experience during the module is described in a form of an essay.</w:t>
      </w:r>
    </w:p>
    <w:p w14:paraId="2981A682" w14:textId="76066C06" w:rsidR="002E3B00" w:rsidRPr="003B3F26" w:rsidRDefault="002E3B00" w:rsidP="00634656">
      <w:pPr>
        <w:pStyle w:val="Heading1"/>
        <w:numPr>
          <w:ilvl w:val="0"/>
          <w:numId w:val="1"/>
        </w:numPr>
        <w:spacing w:line="360" w:lineRule="auto"/>
        <w:rPr>
          <w:rFonts w:ascii="Arial" w:hAnsi="Arial" w:cs="Arial"/>
        </w:rPr>
      </w:pPr>
      <w:bookmarkStart w:id="1" w:name="_Toc89173751"/>
      <w:r w:rsidRPr="003B3F26">
        <w:rPr>
          <w:rFonts w:ascii="Arial" w:hAnsi="Arial" w:cs="Arial"/>
        </w:rPr>
        <w:t>Introduction</w:t>
      </w:r>
      <w:bookmarkEnd w:id="1"/>
    </w:p>
    <w:p w14:paraId="6F6B284C" w14:textId="7CF5F134" w:rsidR="002E3B00" w:rsidRPr="003B3F26" w:rsidRDefault="002E3B00" w:rsidP="00634656">
      <w:pPr>
        <w:spacing w:line="360" w:lineRule="auto"/>
      </w:pPr>
    </w:p>
    <w:p w14:paraId="02335300" w14:textId="0B92CDBF" w:rsidR="002E3B00" w:rsidRPr="003B3F26" w:rsidRDefault="00791C7B" w:rsidP="00634656">
      <w:pPr>
        <w:spacing w:line="360" w:lineRule="auto"/>
      </w:pPr>
      <w:r w:rsidRPr="003B3F26">
        <w:t>The term “</w:t>
      </w:r>
      <w:r w:rsidR="002E3B00" w:rsidRPr="003B3F26">
        <w:t>Leadership</w:t>
      </w:r>
      <w:r w:rsidRPr="003B3F26">
        <w:t>”</w:t>
      </w:r>
      <w:r w:rsidR="002E3B00" w:rsidRPr="003B3F26">
        <w:t xml:space="preserve"> </w:t>
      </w:r>
      <w:r w:rsidRPr="003B3F26">
        <w:t>has many definitions depending on the aspect, but in general sense it refers to</w:t>
      </w:r>
      <w:r w:rsidR="002E3B00" w:rsidRPr="003B3F26">
        <w:t xml:space="preserve"> a form of </w:t>
      </w:r>
      <w:r w:rsidRPr="003B3F26">
        <w:t xml:space="preserve">initiative </w:t>
      </w:r>
      <w:r w:rsidR="0018410F" w:rsidRPr="003B3F26">
        <w:t xml:space="preserve">behaviour that motivates, inspires, </w:t>
      </w:r>
      <w:r w:rsidR="000B1AF9" w:rsidRPr="003B3F26">
        <w:t>attracts,</w:t>
      </w:r>
      <w:r w:rsidR="0018410F" w:rsidRPr="003B3F26">
        <w:t xml:space="preserve"> and organises </w:t>
      </w:r>
      <w:r w:rsidRPr="003B3F26">
        <w:t xml:space="preserve">other </w:t>
      </w:r>
      <w:r w:rsidR="0018410F" w:rsidRPr="003B3F26">
        <w:t>people within a certain circle</w:t>
      </w:r>
      <w:r w:rsidR="000F37D0" w:rsidRPr="003B3F26">
        <w:t>,</w:t>
      </w:r>
      <w:r w:rsidR="0018410F" w:rsidRPr="003B3F26">
        <w:t xml:space="preserve"> </w:t>
      </w:r>
      <w:r w:rsidRPr="003B3F26">
        <w:t xml:space="preserve">so that </w:t>
      </w:r>
      <w:r w:rsidR="0018410F" w:rsidRPr="003B3F26">
        <w:t>a specific goal</w:t>
      </w:r>
      <w:r w:rsidRPr="003B3F26">
        <w:t xml:space="preserve"> is achieved</w:t>
      </w:r>
      <w:r w:rsidR="00810501" w:rsidRPr="003B3F26">
        <w:t xml:space="preserve">. Leadership is associated with certain personality traits such as credibility, decisiveness, and rationality, just to name a few. The ability to lead differs </w:t>
      </w:r>
      <w:r w:rsidR="00A53042" w:rsidRPr="003B3F26">
        <w:t xml:space="preserve">from the ability to manage as one is leaning more towards guidance and facilitation of the employees, and the second one is more dedicated to the utilisation of the resources, people included. </w:t>
      </w:r>
      <w:r w:rsidR="002E3B54" w:rsidRPr="003B3F26">
        <w:br/>
        <w:t xml:space="preserve"> </w:t>
      </w:r>
      <w:r w:rsidR="0018410F" w:rsidRPr="003B3F26">
        <w:t xml:space="preserve"> Leadership existed from the beginning of times,</w:t>
      </w:r>
      <w:r w:rsidR="00583472" w:rsidRPr="003B3F26">
        <w:t xml:space="preserve"> since the first trib</w:t>
      </w:r>
      <w:r w:rsidR="000F37D0" w:rsidRPr="003B3F26">
        <w:t>al formations</w:t>
      </w:r>
      <w:r w:rsidR="00583472" w:rsidRPr="003B3F26">
        <w:t xml:space="preserve"> </w:t>
      </w:r>
      <w:r w:rsidR="00583472" w:rsidRPr="003B3F26">
        <w:lastRenderedPageBreak/>
        <w:t>appeared,</w:t>
      </w:r>
      <w:r w:rsidR="0018410F" w:rsidRPr="003B3F26">
        <w:t xml:space="preserve"> and some would</w:t>
      </w:r>
      <w:r w:rsidR="00583472" w:rsidRPr="003B3F26">
        <w:t xml:space="preserve"> even</w:t>
      </w:r>
      <w:r w:rsidR="0018410F" w:rsidRPr="003B3F26">
        <w:t xml:space="preserve"> argue that </w:t>
      </w:r>
      <w:r w:rsidR="000B1AF9" w:rsidRPr="003B3F26">
        <w:t xml:space="preserve">it </w:t>
      </w:r>
      <w:r w:rsidR="0018410F" w:rsidRPr="003B3F26">
        <w:t>is a natural</w:t>
      </w:r>
      <w:r w:rsidR="000B1AF9" w:rsidRPr="003B3F26">
        <w:t xml:space="preserve">, necessary, and inevitable </w:t>
      </w:r>
      <w:r w:rsidR="0018410F" w:rsidRPr="003B3F26">
        <w:t>role within a community</w:t>
      </w:r>
      <w:r w:rsidR="002005A7" w:rsidRPr="003B3F26">
        <w:t xml:space="preserve">, a social process </w:t>
      </w:r>
      <w:r w:rsidR="002B7D55" w:rsidRPr="003B3F26">
        <w:t>(Mumford, 1909)</w:t>
      </w:r>
      <w:r w:rsidR="002B7D55" w:rsidRPr="003B3F26">
        <w:t xml:space="preserve">. </w:t>
      </w:r>
      <w:r w:rsidR="0018410F" w:rsidRPr="003B3F26">
        <w:t xml:space="preserve">It developed along with the </w:t>
      </w:r>
      <w:r w:rsidR="005403E2" w:rsidRPr="003B3F26">
        <w:t>evolution</w:t>
      </w:r>
      <w:r w:rsidR="0018410F" w:rsidRPr="003B3F26">
        <w:t xml:space="preserve"> of the societies</w:t>
      </w:r>
      <w:r w:rsidR="002B7D55" w:rsidRPr="003B3F26">
        <w:t xml:space="preserve"> and human sciences,</w:t>
      </w:r>
      <w:r w:rsidR="002E3B00" w:rsidRPr="003B3F26">
        <w:t xml:space="preserve"> </w:t>
      </w:r>
      <w:r w:rsidR="002B7D55" w:rsidRPr="003B3F26">
        <w:t>and over time different theories were created</w:t>
      </w:r>
      <w:r w:rsidR="009E6684" w:rsidRPr="003B3F26">
        <w:t>, followed by models based on them</w:t>
      </w:r>
      <w:r w:rsidR="00000719" w:rsidRPr="003B3F26">
        <w:t xml:space="preserve"> soon after (Cortina, 2021).</w:t>
      </w:r>
    </w:p>
    <w:p w14:paraId="426AAF8B" w14:textId="3DBC0F5C" w:rsidR="002D0BD7" w:rsidRPr="003B3F26" w:rsidRDefault="005772AC" w:rsidP="00634656">
      <w:pPr>
        <w:pStyle w:val="Heading1"/>
        <w:numPr>
          <w:ilvl w:val="0"/>
          <w:numId w:val="1"/>
        </w:numPr>
        <w:spacing w:line="360" w:lineRule="auto"/>
        <w:rPr>
          <w:rFonts w:ascii="Arial" w:hAnsi="Arial" w:cs="Arial"/>
        </w:rPr>
      </w:pPr>
      <w:bookmarkStart w:id="2" w:name="_Toc89173752"/>
      <w:r w:rsidRPr="003B3F26">
        <w:rPr>
          <w:rFonts w:ascii="Arial" w:hAnsi="Arial" w:cs="Arial"/>
        </w:rPr>
        <w:t>Part 1</w:t>
      </w:r>
      <w:r w:rsidR="00FF50B5" w:rsidRPr="003B3F26">
        <w:rPr>
          <w:rFonts w:ascii="Arial" w:hAnsi="Arial" w:cs="Arial"/>
        </w:rPr>
        <w:t>:</w:t>
      </w:r>
      <w:r w:rsidR="008F4E35" w:rsidRPr="003B3F26">
        <w:rPr>
          <w:rFonts w:ascii="Arial" w:hAnsi="Arial" w:cs="Arial"/>
        </w:rPr>
        <w:t xml:space="preserve"> </w:t>
      </w:r>
      <w:r w:rsidR="00963FC4" w:rsidRPr="003B3F26">
        <w:rPr>
          <w:rFonts w:ascii="Arial" w:hAnsi="Arial" w:cs="Arial"/>
        </w:rPr>
        <w:t>Leadership Philosophies and Styles.</w:t>
      </w:r>
      <w:r w:rsidR="00FF50B5" w:rsidRPr="003B3F26">
        <w:rPr>
          <w:rFonts w:ascii="Arial" w:hAnsi="Arial" w:cs="Arial"/>
        </w:rPr>
        <w:t xml:space="preserve"> </w:t>
      </w:r>
      <w:r w:rsidR="00FF50B5" w:rsidRPr="003B3F26">
        <w:rPr>
          <w:rFonts w:ascii="Arial" w:hAnsi="Arial" w:cs="Arial"/>
        </w:rPr>
        <w:t>Leadership in times of exponential change- Case study analysis.</w:t>
      </w:r>
      <w:bookmarkEnd w:id="2"/>
    </w:p>
    <w:p w14:paraId="72A61FD9" w14:textId="77777777" w:rsidR="00D416A4" w:rsidRPr="003B3F26" w:rsidRDefault="00D416A4" w:rsidP="00634656">
      <w:pPr>
        <w:spacing w:line="360" w:lineRule="auto"/>
      </w:pPr>
    </w:p>
    <w:p w14:paraId="171C19DF" w14:textId="734A9D19" w:rsidR="00963FC4" w:rsidRPr="003B3F26" w:rsidRDefault="00963FC4" w:rsidP="00634656">
      <w:pPr>
        <w:pStyle w:val="Heading2"/>
        <w:numPr>
          <w:ilvl w:val="1"/>
          <w:numId w:val="1"/>
        </w:numPr>
        <w:spacing w:line="360" w:lineRule="auto"/>
        <w:rPr>
          <w:rFonts w:ascii="Arial" w:hAnsi="Arial" w:cs="Arial"/>
        </w:rPr>
      </w:pPr>
      <w:bookmarkStart w:id="3" w:name="_Toc89173753"/>
      <w:r w:rsidRPr="003B3F26">
        <w:rPr>
          <w:rFonts w:ascii="Arial" w:hAnsi="Arial" w:cs="Arial"/>
        </w:rPr>
        <w:t>Leadership Philosophies</w:t>
      </w:r>
      <w:bookmarkEnd w:id="3"/>
    </w:p>
    <w:p w14:paraId="1079B448" w14:textId="77777777" w:rsidR="00A33AB3" w:rsidRPr="003B3F26" w:rsidRDefault="00A33AB3" w:rsidP="00634656">
      <w:pPr>
        <w:spacing w:line="360" w:lineRule="auto"/>
      </w:pPr>
    </w:p>
    <w:p w14:paraId="71B7B873" w14:textId="77447E86" w:rsidR="00657F63" w:rsidRPr="003B3F26" w:rsidRDefault="00A33AB3" w:rsidP="00634656">
      <w:pPr>
        <w:spacing w:line="360" w:lineRule="auto"/>
      </w:pPr>
      <w:r w:rsidRPr="003B3F26">
        <w:t xml:space="preserve">Leadership has always been a popular topic explored </w:t>
      </w:r>
      <w:r w:rsidR="00197DBE" w:rsidRPr="003B3F26">
        <w:t>over</w:t>
      </w:r>
      <w:r w:rsidRPr="003B3F26">
        <w:t xml:space="preserve"> the centuries</w:t>
      </w:r>
      <w:r w:rsidR="009D3D54" w:rsidRPr="003B3F26">
        <w:t>, that attracted the attention of</w:t>
      </w:r>
      <w:r w:rsidRPr="003B3F26">
        <w:t xml:space="preserve"> </w:t>
      </w:r>
      <w:r w:rsidR="00601464" w:rsidRPr="003B3F26">
        <w:t xml:space="preserve">antient </w:t>
      </w:r>
      <w:r w:rsidRPr="003B3F26">
        <w:t xml:space="preserve">philosophers such as Aristotle, Plato, Cicero, Sun Tzu, Lao Tzu, </w:t>
      </w:r>
      <w:r w:rsidR="009D3D54" w:rsidRPr="003B3F26">
        <w:t>Socrates</w:t>
      </w:r>
      <w:r w:rsidR="00356BB9" w:rsidRPr="003B3F26">
        <w:t>, and many more</w:t>
      </w:r>
      <w:r w:rsidR="00D416A4" w:rsidRPr="003B3F26">
        <w:t xml:space="preserve"> (Wilson, 2016)</w:t>
      </w:r>
      <w:r w:rsidR="00953B62" w:rsidRPr="003B3F26">
        <w:t>.</w:t>
      </w:r>
      <w:r w:rsidR="009D3D54" w:rsidRPr="003B3F26">
        <w:t xml:space="preserve"> </w:t>
      </w:r>
      <w:r w:rsidR="00356BB9" w:rsidRPr="003B3F26">
        <w:t>Even though a lot of their work was focused on rulers and military leaders, they</w:t>
      </w:r>
      <w:r w:rsidR="000F37D0" w:rsidRPr="003B3F26">
        <w:t xml:space="preserve"> ha</w:t>
      </w:r>
      <w:r w:rsidR="00356BB9" w:rsidRPr="003B3F26">
        <w:t xml:space="preserve">ve put the foundation of what we call leadership today. </w:t>
      </w:r>
      <w:r w:rsidR="007D7D38" w:rsidRPr="003B3F26">
        <w:t>Since then, the subject has been broadly discussed, developed</w:t>
      </w:r>
      <w:r w:rsidR="00F075D0" w:rsidRPr="003B3F26">
        <w:t>,</w:t>
      </w:r>
      <w:r w:rsidR="007D7D38" w:rsidRPr="003B3F26">
        <w:t xml:space="preserve"> and evolved. Fast forward to </w:t>
      </w:r>
      <w:r w:rsidR="00F075D0" w:rsidRPr="003B3F26">
        <w:t>19</w:t>
      </w:r>
      <w:r w:rsidR="007D7D38" w:rsidRPr="003B3F26">
        <w:rPr>
          <w:vertAlign w:val="superscript"/>
        </w:rPr>
        <w:t>th</w:t>
      </w:r>
      <w:r w:rsidR="007D7D38" w:rsidRPr="003B3F26">
        <w:t xml:space="preserve"> century, </w:t>
      </w:r>
      <w:r w:rsidR="005847B9" w:rsidRPr="003B3F26">
        <w:t>different theories about the emergence of leadership appeared,</w:t>
      </w:r>
      <w:r w:rsidR="009A03AD" w:rsidRPr="003B3F26">
        <w:t xml:space="preserve"> for instance-</w:t>
      </w:r>
      <w:r w:rsidR="005847B9" w:rsidRPr="003B3F26">
        <w:t xml:space="preserve"> one claiming it is an inhe</w:t>
      </w:r>
      <w:r w:rsidR="00BD49E3" w:rsidRPr="003B3F26">
        <w:t>rited trait, meaning that leaders are born, not made (Carlyle,1841)</w:t>
      </w:r>
      <w:r w:rsidR="000F37D0" w:rsidRPr="003B3F26">
        <w:t>, and a</w:t>
      </w:r>
      <w:r w:rsidR="00BD49E3" w:rsidRPr="003B3F26">
        <w:t>nother supporting the opposite statement</w:t>
      </w:r>
      <w:r w:rsidR="009A03AD" w:rsidRPr="003B3F26">
        <w:t>. In the 20</w:t>
      </w:r>
      <w:r w:rsidR="009A03AD" w:rsidRPr="003B3F26">
        <w:rPr>
          <w:vertAlign w:val="superscript"/>
        </w:rPr>
        <w:t>th</w:t>
      </w:r>
      <w:r w:rsidR="009A03AD" w:rsidRPr="003B3F26">
        <w:t xml:space="preserve"> </w:t>
      </w:r>
      <w:r w:rsidR="000A52EC" w:rsidRPr="003B3F26">
        <w:t xml:space="preserve">century </w:t>
      </w:r>
      <w:r w:rsidR="00197DBE" w:rsidRPr="003B3F26">
        <w:t xml:space="preserve">the </w:t>
      </w:r>
      <w:r w:rsidR="009A03AD" w:rsidRPr="003B3F26">
        <w:t>industrialisation</w:t>
      </w:r>
      <w:r w:rsidR="00197DBE" w:rsidRPr="003B3F26">
        <w:t xml:space="preserve"> and the increasing global trade/collaboration</w:t>
      </w:r>
      <w:r w:rsidR="009A03AD" w:rsidRPr="003B3F26">
        <w:t xml:space="preserve"> created a necessity for new approaches and the term Organisational Behaviour appeared, where leadership was no longer considered just</w:t>
      </w:r>
      <w:r w:rsidR="000A52EC" w:rsidRPr="003B3F26">
        <w:t xml:space="preserve"> as a singular skill</w:t>
      </w:r>
      <w:r w:rsidR="009C339B" w:rsidRPr="003B3F26">
        <w:t xml:space="preserve"> or trait,</w:t>
      </w:r>
      <w:r w:rsidR="000A52EC" w:rsidRPr="003B3F26">
        <w:t xml:space="preserve"> but rather a set of skills</w:t>
      </w:r>
      <w:r w:rsidR="000F37D0" w:rsidRPr="003B3F26">
        <w:t xml:space="preserve">. It </w:t>
      </w:r>
      <w:r w:rsidR="000A52EC" w:rsidRPr="003B3F26">
        <w:t xml:space="preserve">has been explored from the perspective of psychology, philosophy, politics, and business. </w:t>
      </w:r>
      <w:r w:rsidR="00456554" w:rsidRPr="003B3F26">
        <w:t xml:space="preserve">The theories </w:t>
      </w:r>
      <w:r w:rsidR="009C339B" w:rsidRPr="003B3F26">
        <w:t>became the</w:t>
      </w:r>
      <w:r w:rsidR="00456554" w:rsidRPr="003B3F26">
        <w:t xml:space="preserve"> basis for develop</w:t>
      </w:r>
      <w:r w:rsidR="000F37D0" w:rsidRPr="003B3F26">
        <w:t>ment of different</w:t>
      </w:r>
      <w:r w:rsidR="00456554" w:rsidRPr="003B3F26">
        <w:t xml:space="preserve"> leadership styles</w:t>
      </w:r>
      <w:r w:rsidR="00657F63" w:rsidRPr="003B3F26">
        <w:t>.</w:t>
      </w:r>
    </w:p>
    <w:p w14:paraId="71E5AB80" w14:textId="3E40201B" w:rsidR="0080444E" w:rsidRPr="003B3F26" w:rsidRDefault="00657F63" w:rsidP="00634656">
      <w:pPr>
        <w:spacing w:line="360" w:lineRule="auto"/>
      </w:pPr>
      <w:r w:rsidRPr="003B3F26">
        <w:t>One of the most famous theory</w:t>
      </w:r>
      <w:r w:rsidR="009C339B" w:rsidRPr="003B3F26">
        <w:t xml:space="preserve"> – Theory X and Theory Y</w:t>
      </w:r>
      <w:r w:rsidRPr="003B3F26">
        <w:t xml:space="preserve"> </w:t>
      </w:r>
      <w:r w:rsidR="00197DBE" w:rsidRPr="003B3F26">
        <w:t>was</w:t>
      </w:r>
      <w:r w:rsidRPr="003B3F26">
        <w:t xml:space="preserve"> introduced by </w:t>
      </w:r>
      <w:r w:rsidR="009A03AD" w:rsidRPr="003B3F26">
        <w:t>Douglas McGregor</w:t>
      </w:r>
      <w:r w:rsidRPr="003B3F26">
        <w:t>, who</w:t>
      </w:r>
      <w:r w:rsidR="000A52EC" w:rsidRPr="003B3F26">
        <w:t xml:space="preserve"> </w:t>
      </w:r>
      <w:r w:rsidR="00C42A77" w:rsidRPr="003B3F26">
        <w:t>puts understanding of motivation in the centre of his work</w:t>
      </w:r>
      <w:r w:rsidR="009071D0" w:rsidRPr="003B3F26">
        <w:t xml:space="preserve"> and was interested in how managers look at employees’ behaviour</w:t>
      </w:r>
      <w:r w:rsidR="00C42A77" w:rsidRPr="003B3F26">
        <w:t xml:space="preserve">. </w:t>
      </w:r>
      <w:r w:rsidR="0040061A" w:rsidRPr="003B3F26">
        <w:br/>
      </w:r>
      <w:r w:rsidRPr="003B3F26">
        <w:t xml:space="preserve">In fact, he was seen as a mentor of Abraham Maslow, who </w:t>
      </w:r>
      <w:r w:rsidR="0040061A" w:rsidRPr="003B3F26">
        <w:t xml:space="preserve">later on, </w:t>
      </w:r>
      <w:r w:rsidRPr="003B3F26">
        <w:t xml:space="preserve">influenced by McGregor will </w:t>
      </w:r>
      <w:r w:rsidR="0040061A" w:rsidRPr="003B3F26">
        <w:t xml:space="preserve">investigate further theories X and Y, and create </w:t>
      </w:r>
      <w:r w:rsidRPr="003B3F26">
        <w:t>the legendary</w:t>
      </w:r>
      <w:r w:rsidR="003E13DF" w:rsidRPr="003B3F26">
        <w:t xml:space="preserve"> Pyramid “Hierarchy of Needs” theory, </w:t>
      </w:r>
      <w:r w:rsidR="003F45E3" w:rsidRPr="003B3F26">
        <w:t>which even controversial, became</w:t>
      </w:r>
      <w:r w:rsidR="003E13DF" w:rsidRPr="003B3F26">
        <w:t xml:space="preserve"> </w:t>
      </w:r>
      <w:r w:rsidR="003F45E3" w:rsidRPr="003B3F26">
        <w:t>a ground work</w:t>
      </w:r>
      <w:r w:rsidR="003E13DF" w:rsidRPr="003B3F26">
        <w:t xml:space="preserve"> for a number, if not all of the modern management theories</w:t>
      </w:r>
      <w:r w:rsidR="0040061A" w:rsidRPr="003B3F26">
        <w:t>.</w:t>
      </w:r>
      <w:r w:rsidR="0040061A" w:rsidRPr="003B3F26">
        <w:br/>
      </w:r>
      <w:r w:rsidRPr="003B3F26">
        <w:br/>
      </w:r>
      <w:r w:rsidR="003E13DF" w:rsidRPr="003B3F26">
        <w:lastRenderedPageBreak/>
        <w:t>McGregor</w:t>
      </w:r>
      <w:r w:rsidR="00C42A77" w:rsidRPr="003B3F26">
        <w:t xml:space="preserve"> </w:t>
      </w:r>
      <w:r w:rsidR="000A52EC" w:rsidRPr="003B3F26">
        <w:t>propose</w:t>
      </w:r>
      <w:r w:rsidR="00C42A77" w:rsidRPr="003B3F26">
        <w:t>d</w:t>
      </w:r>
      <w:r w:rsidR="000A52EC" w:rsidRPr="003B3F26">
        <w:t xml:space="preserve"> </w:t>
      </w:r>
      <w:r w:rsidR="000A52EC" w:rsidRPr="003B3F26">
        <w:t xml:space="preserve">his </w:t>
      </w:r>
      <w:r w:rsidR="009071D0" w:rsidRPr="003B3F26">
        <w:t>theories</w:t>
      </w:r>
      <w:r w:rsidR="000A52EC" w:rsidRPr="003B3F26">
        <w:t xml:space="preserve">, </w:t>
      </w:r>
      <w:r w:rsidR="00C42A77" w:rsidRPr="003B3F26">
        <w:t>in which there</w:t>
      </w:r>
      <w:r w:rsidR="009071D0" w:rsidRPr="003B3F26">
        <w:t xml:space="preserve"> are</w:t>
      </w:r>
      <w:r w:rsidR="00C42A77" w:rsidRPr="003B3F26">
        <w:t xml:space="preserve"> two main</w:t>
      </w:r>
      <w:r w:rsidR="009071D0" w:rsidRPr="003B3F26">
        <w:t xml:space="preserve"> (managers’)</w:t>
      </w:r>
      <w:r w:rsidR="00C42A77" w:rsidRPr="003B3F26">
        <w:t xml:space="preserve"> assumptions</w:t>
      </w:r>
      <w:r w:rsidR="009071D0" w:rsidRPr="003B3F26">
        <w:t>:</w:t>
      </w:r>
      <w:r w:rsidR="009071D0" w:rsidRPr="003B3F26">
        <w:br/>
      </w:r>
      <w:r w:rsidR="00C42A77" w:rsidRPr="003B3F26">
        <w:t xml:space="preserve"> </w:t>
      </w:r>
      <w:r w:rsidRPr="003B3F26">
        <w:t>1</w:t>
      </w:r>
      <w:r w:rsidR="009071D0" w:rsidRPr="003B3F26">
        <w:t xml:space="preserve">) Theory X- </w:t>
      </w:r>
      <w:r w:rsidR="00C42A77" w:rsidRPr="003B3F26">
        <w:t>people will avoid work at every chance</w:t>
      </w:r>
      <w:r w:rsidR="009A3754" w:rsidRPr="003B3F26">
        <w:t xml:space="preserve">. </w:t>
      </w:r>
      <w:r w:rsidR="009A3754" w:rsidRPr="003B3F26">
        <w:t xml:space="preserve">In case of </w:t>
      </w:r>
      <w:r w:rsidR="009A3754" w:rsidRPr="003B3F26">
        <w:t>this theory</w:t>
      </w:r>
      <w:r w:rsidR="009A3754" w:rsidRPr="003B3F26">
        <w:t xml:space="preserve">, the manager’s role is to </w:t>
      </w:r>
      <w:r w:rsidR="00456554" w:rsidRPr="003B3F26">
        <w:t xml:space="preserve">closely </w:t>
      </w:r>
      <w:r w:rsidR="009A3754" w:rsidRPr="003B3F26">
        <w:t>control, direct, motivate</w:t>
      </w:r>
      <w:r w:rsidR="00456554" w:rsidRPr="003B3F26">
        <w:t xml:space="preserve"> or punish</w:t>
      </w:r>
      <w:r w:rsidR="002B1F0B" w:rsidRPr="003B3F26">
        <w:t xml:space="preserve"> the employees</w:t>
      </w:r>
      <w:r w:rsidR="009A3754" w:rsidRPr="003B3F26">
        <w:t xml:space="preserve">, while employees are not </w:t>
      </w:r>
      <w:r w:rsidR="00E442DE" w:rsidRPr="003B3F26">
        <w:t xml:space="preserve">seeking, nor </w:t>
      </w:r>
      <w:r w:rsidR="009A3754" w:rsidRPr="003B3F26">
        <w:t xml:space="preserve">given </w:t>
      </w:r>
      <w:r w:rsidR="00E442DE" w:rsidRPr="003B3F26">
        <w:t>more tha</w:t>
      </w:r>
      <w:r w:rsidR="00831930" w:rsidRPr="003B3F26">
        <w:t>n</w:t>
      </w:r>
      <w:r w:rsidR="00E442DE" w:rsidRPr="003B3F26">
        <w:t xml:space="preserve"> the </w:t>
      </w:r>
      <w:r w:rsidR="00831930" w:rsidRPr="003B3F26">
        <w:t>necessary</w:t>
      </w:r>
      <w:r w:rsidR="002B1F0B" w:rsidRPr="003B3F26">
        <w:t xml:space="preserve"> </w:t>
      </w:r>
      <w:r w:rsidR="009A3754" w:rsidRPr="003B3F26">
        <w:t>responsibilities.</w:t>
      </w:r>
      <w:r w:rsidR="00E442DE" w:rsidRPr="003B3F26">
        <w:t xml:space="preserve"> </w:t>
      </w:r>
      <w:r w:rsidR="00831930" w:rsidRPr="003B3F26">
        <w:t>They will prioritise security over personal/professional development, as they lack ambition.</w:t>
      </w:r>
      <w:r w:rsidR="00456554" w:rsidRPr="003B3F26">
        <w:t xml:space="preserve"> </w:t>
      </w:r>
      <w:r w:rsidR="00831930" w:rsidRPr="003B3F26">
        <w:t>The</w:t>
      </w:r>
      <w:r w:rsidR="00456554" w:rsidRPr="003B3F26">
        <w:t xml:space="preserve"> characteristics</w:t>
      </w:r>
      <w:r w:rsidR="00831930" w:rsidRPr="003B3F26">
        <w:t xml:space="preserve"> of Theory X</w:t>
      </w:r>
      <w:r w:rsidR="00456554" w:rsidRPr="003B3F26">
        <w:t xml:space="preserve"> </w:t>
      </w:r>
      <w:r w:rsidRPr="003B3F26">
        <w:t>suggest</w:t>
      </w:r>
      <w:r w:rsidR="00831930" w:rsidRPr="003B3F26">
        <w:t>s</w:t>
      </w:r>
      <w:r w:rsidRPr="003B3F26">
        <w:t xml:space="preserve"> strong</w:t>
      </w:r>
      <w:r w:rsidR="00456554" w:rsidRPr="003B3F26">
        <w:t xml:space="preserve"> </w:t>
      </w:r>
      <w:r w:rsidR="00184E5C" w:rsidRPr="003B3F26">
        <w:rPr>
          <w:b/>
          <w:bCs/>
        </w:rPr>
        <w:t>A</w:t>
      </w:r>
      <w:r w:rsidR="00456554" w:rsidRPr="003B3F26">
        <w:rPr>
          <w:b/>
          <w:bCs/>
        </w:rPr>
        <w:t>utocratic leadership style</w:t>
      </w:r>
      <w:r w:rsidR="003F45E3" w:rsidRPr="003B3F26">
        <w:t xml:space="preserve">, as all the control and authority </w:t>
      </w:r>
      <w:r w:rsidR="003B3F26" w:rsidRPr="003B3F26">
        <w:t>are</w:t>
      </w:r>
      <w:r w:rsidR="003F45E3" w:rsidRPr="003B3F26">
        <w:t xml:space="preserve"> centralised,</w:t>
      </w:r>
      <w:r w:rsidRPr="003B3F26">
        <w:t xml:space="preserve"> and</w:t>
      </w:r>
      <w:r w:rsidR="003F45E3" w:rsidRPr="003B3F26">
        <w:t xml:space="preserve"> it</w:t>
      </w:r>
      <w:r w:rsidRPr="003B3F26">
        <w:t xml:space="preserve"> limit</w:t>
      </w:r>
      <w:r w:rsidR="00831930" w:rsidRPr="003B3F26">
        <w:t>s</w:t>
      </w:r>
      <w:r w:rsidRPr="003B3F26">
        <w:t xml:space="preserve"> the possibilities</w:t>
      </w:r>
      <w:r w:rsidR="003E13DF" w:rsidRPr="003B3F26">
        <w:t xml:space="preserve"> for </w:t>
      </w:r>
      <w:r w:rsidR="006E61FC" w:rsidRPr="003B3F26">
        <w:t>growth, by suppressing initiative and avoiding delegation</w:t>
      </w:r>
      <w:r w:rsidR="00456554" w:rsidRPr="003B3F26">
        <w:t>.</w:t>
      </w:r>
      <w:r w:rsidRPr="003B3F26">
        <w:br/>
      </w:r>
      <w:r w:rsidR="009071D0" w:rsidRPr="003B3F26">
        <w:br/>
        <w:t xml:space="preserve"> </w:t>
      </w:r>
      <w:r w:rsidRPr="003B3F26">
        <w:t>2</w:t>
      </w:r>
      <w:r w:rsidR="009071D0" w:rsidRPr="003B3F26">
        <w:t>) Theory Y</w:t>
      </w:r>
      <w:r w:rsidR="00831930" w:rsidRPr="003B3F26">
        <w:t xml:space="preserve"> is on the opposite site of the motivation spectr</w:t>
      </w:r>
      <w:r w:rsidR="002B1F0B" w:rsidRPr="003B3F26">
        <w:t>um</w:t>
      </w:r>
      <w:r w:rsidR="009071D0" w:rsidRPr="003B3F26">
        <w:t xml:space="preserve">- </w:t>
      </w:r>
      <w:r w:rsidR="001041C3" w:rsidRPr="003B3F26">
        <w:t xml:space="preserve">people </w:t>
      </w:r>
      <w:r w:rsidR="003F45E3" w:rsidRPr="003B3F26">
        <w:t>have a natural desire to</w:t>
      </w:r>
      <w:r w:rsidR="001041C3" w:rsidRPr="003B3F26">
        <w:t xml:space="preserve"> work and do not require external motivation</w:t>
      </w:r>
      <w:r w:rsidR="00E442DE" w:rsidRPr="003B3F26">
        <w:t>, as</w:t>
      </w:r>
      <w:r w:rsidR="002B1F0B" w:rsidRPr="003B3F26">
        <w:t xml:space="preserve"> the job</w:t>
      </w:r>
      <w:r w:rsidR="00E442DE" w:rsidRPr="003B3F26">
        <w:t xml:space="preserve"> could bring satisfaction, rather than just security</w:t>
      </w:r>
      <w:r w:rsidR="001041C3" w:rsidRPr="003B3F26">
        <w:t>.</w:t>
      </w:r>
      <w:r w:rsidR="000A52EC" w:rsidRPr="003B3F26">
        <w:t xml:space="preserve"> </w:t>
      </w:r>
      <w:r w:rsidR="009A3754" w:rsidRPr="003B3F26">
        <w:t xml:space="preserve">According to this assumption, employees will seek responsibilities </w:t>
      </w:r>
      <w:r w:rsidR="00D81466" w:rsidRPr="003B3F26">
        <w:t xml:space="preserve">and independence </w:t>
      </w:r>
      <w:r w:rsidR="009A3754" w:rsidRPr="003B3F26">
        <w:t>themselves</w:t>
      </w:r>
      <w:r w:rsidR="00EB2F52" w:rsidRPr="003B3F26">
        <w:t xml:space="preserve"> (McGregor, </w:t>
      </w:r>
      <w:r w:rsidR="00456554" w:rsidRPr="003B3F26">
        <w:t>2006</w:t>
      </w:r>
      <w:r w:rsidR="00EB2F52" w:rsidRPr="003B3F26">
        <w:t>)</w:t>
      </w:r>
      <w:r w:rsidR="00D81466" w:rsidRPr="003B3F26">
        <w:t>.</w:t>
      </w:r>
      <w:r w:rsidR="009A3754" w:rsidRPr="003B3F26">
        <w:t xml:space="preserve"> </w:t>
      </w:r>
      <w:r w:rsidR="00E442DE" w:rsidRPr="003B3F26">
        <w:t>Furthermore, it is believed that a person will self-regulate and strive to reach their potential</w:t>
      </w:r>
      <w:r w:rsidR="00831930" w:rsidRPr="003B3F26">
        <w:t xml:space="preserve">. This theory has </w:t>
      </w:r>
      <w:r w:rsidR="00262201" w:rsidRPr="003B3F26">
        <w:t>a good effect on the moral of the employees</w:t>
      </w:r>
      <w:r w:rsidR="003F45E3" w:rsidRPr="003B3F26">
        <w:t xml:space="preserve"> and boosts creativity, but carries disadvantages, such as lack of direction and structure, leading to too much independence</w:t>
      </w:r>
      <w:r w:rsidR="002B1F0B" w:rsidRPr="003B3F26">
        <w:t>. This theory</w:t>
      </w:r>
      <w:r w:rsidR="00184E5C" w:rsidRPr="003B3F26">
        <w:t xml:space="preserve"> </w:t>
      </w:r>
      <w:r w:rsidR="00262201" w:rsidRPr="003B3F26">
        <w:t xml:space="preserve">is </w:t>
      </w:r>
      <w:r w:rsidR="002B1F0B" w:rsidRPr="003B3F26">
        <w:t>the</w:t>
      </w:r>
      <w:r w:rsidR="00262201" w:rsidRPr="003B3F26">
        <w:t xml:space="preserve"> foundation for the </w:t>
      </w:r>
      <w:r w:rsidR="00262201" w:rsidRPr="003B3F26">
        <w:rPr>
          <w:b/>
          <w:bCs/>
        </w:rPr>
        <w:t>Democratic leadership style</w:t>
      </w:r>
      <w:r w:rsidR="00262201" w:rsidRPr="003B3F26">
        <w:t>.</w:t>
      </w:r>
      <w:r w:rsidR="009A3754" w:rsidRPr="003B3F26">
        <w:br/>
      </w:r>
      <w:r w:rsidR="009071D0" w:rsidRPr="003B3F26">
        <w:br/>
      </w:r>
      <w:r w:rsidR="00D469B9" w:rsidRPr="003B3F26">
        <w:t xml:space="preserve">Before his death McGregor started to </w:t>
      </w:r>
      <w:r w:rsidR="00285F13" w:rsidRPr="003B3F26">
        <w:t>work on</w:t>
      </w:r>
      <w:r w:rsidR="00D469B9" w:rsidRPr="003B3F26">
        <w:t xml:space="preserve"> a third thesis – Theory Z, which </w:t>
      </w:r>
      <w:r w:rsidR="00285F13" w:rsidRPr="003B3F26">
        <w:t xml:space="preserve">was further developed by William Ouchi. The theory </w:t>
      </w:r>
      <w:r w:rsidR="00D469B9" w:rsidRPr="003B3F26">
        <w:t xml:space="preserve">assumes that the culture and the values play a </w:t>
      </w:r>
      <w:r w:rsidR="002B1F0B" w:rsidRPr="003B3F26">
        <w:t xml:space="preserve">significant </w:t>
      </w:r>
      <w:r w:rsidR="00D469B9" w:rsidRPr="003B3F26">
        <w:t>role for the organisational culture and that an organisation should</w:t>
      </w:r>
      <w:r w:rsidR="00285F13" w:rsidRPr="003B3F26">
        <w:t xml:space="preserve"> provide care for its employees even outside the job. It creates a middle ground between Theories X and Y, as they are a mutual excluding and proposes a model, where the Japanese collectivism is combined with the Western (North American)</w:t>
      </w:r>
      <w:r w:rsidR="001562B6" w:rsidRPr="003B3F26">
        <w:t xml:space="preserve"> individualism. In other words, he combined the best from both cultures, as the</w:t>
      </w:r>
      <w:r w:rsidR="00D40E9A" w:rsidRPr="003B3F26">
        <w:t xml:space="preserve"> Japanese business culture is centred around communication, collaboration and collective decision-making, and the American has declared features as individual recognition, </w:t>
      </w:r>
      <w:r w:rsidR="008F1A08" w:rsidRPr="003B3F26">
        <w:t>development,</w:t>
      </w:r>
      <w:r w:rsidR="00D40E9A" w:rsidRPr="003B3F26">
        <w:t xml:space="preserve"> and contribution</w:t>
      </w:r>
      <w:r w:rsidR="009E6684" w:rsidRPr="003B3F26">
        <w:t xml:space="preserve"> (Levoy, 2007)</w:t>
      </w:r>
      <w:r w:rsidR="00D40E9A" w:rsidRPr="003B3F26">
        <w:t xml:space="preserve">. </w:t>
      </w:r>
      <w:r w:rsidR="009A3754" w:rsidRPr="003B3F26">
        <w:br/>
      </w:r>
    </w:p>
    <w:p w14:paraId="24E217EB" w14:textId="2130A529" w:rsidR="00963FC4" w:rsidRPr="003B3F26" w:rsidRDefault="00963FC4" w:rsidP="00634656">
      <w:pPr>
        <w:pStyle w:val="Heading2"/>
        <w:numPr>
          <w:ilvl w:val="1"/>
          <w:numId w:val="1"/>
        </w:numPr>
        <w:spacing w:line="360" w:lineRule="auto"/>
        <w:rPr>
          <w:rFonts w:ascii="Arial" w:hAnsi="Arial" w:cs="Arial"/>
        </w:rPr>
      </w:pPr>
      <w:bookmarkStart w:id="4" w:name="_Toc89173754"/>
      <w:r w:rsidRPr="003B3F26">
        <w:rPr>
          <w:rFonts w:ascii="Arial" w:hAnsi="Arial" w:cs="Arial"/>
        </w:rPr>
        <w:t>Leadership Styles</w:t>
      </w:r>
      <w:bookmarkEnd w:id="4"/>
    </w:p>
    <w:p w14:paraId="623CE2EB" w14:textId="438B3517" w:rsidR="001B0BB0" w:rsidRPr="003B3F26" w:rsidRDefault="001B0BB0" w:rsidP="00634656">
      <w:pPr>
        <w:spacing w:line="360" w:lineRule="auto"/>
      </w:pPr>
      <w:r w:rsidRPr="003B3F26">
        <w:t>With the evolving of humane and business sciences more and more Leadership styles emerge</w:t>
      </w:r>
      <w:r w:rsidR="005B2EEB">
        <w:t xml:space="preserve"> to meet the demand of the ever -changing (business) world </w:t>
      </w:r>
      <w:r w:rsidR="005B2EEB" w:rsidRPr="005B2EEB">
        <w:t xml:space="preserve">(Ahlfinger, </w:t>
      </w:r>
      <w:r w:rsidR="005B2EEB" w:rsidRPr="005B2EEB">
        <w:lastRenderedPageBreak/>
        <w:t>Esser, 2001)</w:t>
      </w:r>
      <w:r w:rsidRPr="003B3F26">
        <w:t xml:space="preserve">. This paper will analyse three styles, two of which could be applied in the case study. </w:t>
      </w:r>
    </w:p>
    <w:p w14:paraId="04701F1F" w14:textId="1FB833A3" w:rsidR="001B0BB0" w:rsidRPr="003B3F26" w:rsidRDefault="001B0BB0" w:rsidP="00634656">
      <w:pPr>
        <w:pStyle w:val="Heading2"/>
        <w:spacing w:line="360" w:lineRule="auto"/>
        <w:rPr>
          <w:rFonts w:ascii="Arial" w:hAnsi="Arial" w:cs="Arial"/>
        </w:rPr>
      </w:pPr>
      <w:bookmarkStart w:id="5" w:name="_Toc89173755"/>
      <w:r w:rsidRPr="003B3F26">
        <w:rPr>
          <w:rFonts w:ascii="Arial" w:hAnsi="Arial" w:cs="Arial"/>
        </w:rPr>
        <w:t>3.2.1 Transactional Leadership Style</w:t>
      </w:r>
      <w:bookmarkEnd w:id="5"/>
    </w:p>
    <w:p w14:paraId="78A1C67C" w14:textId="71486DD1" w:rsidR="001B0BB0" w:rsidRPr="003B3F26" w:rsidRDefault="001B0BB0" w:rsidP="00634656">
      <w:pPr>
        <w:spacing w:line="360" w:lineRule="auto"/>
      </w:pPr>
    </w:p>
    <w:p w14:paraId="02A9E4FD" w14:textId="4E5551E8" w:rsidR="001B0BB0" w:rsidRPr="003B3F26" w:rsidRDefault="001B0BB0" w:rsidP="00634656">
      <w:pPr>
        <w:spacing w:line="360" w:lineRule="auto"/>
      </w:pPr>
      <w:r w:rsidRPr="003B3F26">
        <w:t xml:space="preserve">The Transactional Leadership Style was developed by Max Webber towards the end of 1940’s </w:t>
      </w:r>
      <w:r w:rsidR="009C339B" w:rsidRPr="003B3F26">
        <w:t xml:space="preserve">and it is focused on most basic processes of the management, such as short-term planning, </w:t>
      </w:r>
      <w:r w:rsidR="0093280D" w:rsidRPr="003B3F26">
        <w:t>organising,</w:t>
      </w:r>
      <w:r w:rsidR="009C339B" w:rsidRPr="003B3F26">
        <w:t xml:space="preserve"> and controlling. It </w:t>
      </w:r>
      <w:r w:rsidR="0093280D" w:rsidRPr="003B3F26">
        <w:t>is</w:t>
      </w:r>
      <w:r w:rsidR="0093280D" w:rsidRPr="003B3F26">
        <w:t xml:space="preserve"> primarily using self-interest arguments to inspire and lead followers</w:t>
      </w:r>
      <w:r w:rsidR="008F565A">
        <w:t xml:space="preserve"> </w:t>
      </w:r>
      <w:r w:rsidR="008F565A" w:rsidRPr="008F565A">
        <w:t>(Flores, 2014)</w:t>
      </w:r>
      <w:r w:rsidR="008F565A">
        <w:t>.</w:t>
      </w:r>
      <w:r w:rsidR="0093280D" w:rsidRPr="003B3F26">
        <w:t xml:space="preserve"> </w:t>
      </w:r>
      <w:r w:rsidR="0093280D" w:rsidRPr="003B3F26">
        <w:t xml:space="preserve">Transactional leaders gain their </w:t>
      </w:r>
      <w:r w:rsidR="0093280D" w:rsidRPr="003B3F26">
        <w:t>strength</w:t>
      </w:r>
      <w:r w:rsidR="0093280D" w:rsidRPr="003B3F26">
        <w:t xml:space="preserve"> from their formal </w:t>
      </w:r>
      <w:r w:rsidR="00F12A92" w:rsidRPr="003B3F26">
        <w:t>status</w:t>
      </w:r>
      <w:r w:rsidR="0093280D" w:rsidRPr="003B3F26">
        <w:t xml:space="preserve"> and responsibility within the company.</w:t>
      </w:r>
      <w:r w:rsidR="00F12A92" w:rsidRPr="003B3F26">
        <w:t xml:space="preserve"> </w:t>
      </w:r>
      <w:r w:rsidR="0093280D" w:rsidRPr="003B3F26">
        <w:t xml:space="preserve">The fundamental </w:t>
      </w:r>
      <w:r w:rsidR="00F12A92" w:rsidRPr="003B3F26">
        <w:t>objective</w:t>
      </w:r>
      <w:r w:rsidR="0093280D" w:rsidRPr="003B3F26">
        <w:t xml:space="preserve"> of a follower is to follow the leader's instructions.</w:t>
      </w:r>
      <w:r w:rsidR="00F12A92" w:rsidRPr="003B3F26">
        <w:t xml:space="preserve"> </w:t>
      </w:r>
      <w:r w:rsidR="0093280D" w:rsidRPr="003B3F26">
        <w:t>The style has often been referred to as a 'telling style.'</w:t>
      </w:r>
      <w:r w:rsidR="00F12A92" w:rsidRPr="003B3F26">
        <w:t xml:space="preserve"> </w:t>
      </w:r>
      <w:r w:rsidR="0093280D" w:rsidRPr="003B3F26">
        <w:t>The employer believes in using a reward and punishment system to motivate people.</w:t>
      </w:r>
      <w:r w:rsidR="00F12A92" w:rsidRPr="003B3F26">
        <w:t xml:space="preserve"> </w:t>
      </w:r>
      <w:r w:rsidR="0093280D" w:rsidRPr="003B3F26">
        <w:t xml:space="preserve">If a subordinate does what is expected of him, </w:t>
      </w:r>
      <w:r w:rsidR="00F12A92" w:rsidRPr="003B3F26">
        <w:t>they</w:t>
      </w:r>
      <w:r w:rsidR="0093280D" w:rsidRPr="003B3F26">
        <w:t xml:space="preserve"> will be rewarded; if </w:t>
      </w:r>
      <w:r w:rsidR="00F12A92" w:rsidRPr="003B3F26">
        <w:t>they</w:t>
      </w:r>
      <w:r w:rsidR="0093280D" w:rsidRPr="003B3F26">
        <w:t xml:space="preserve"> do not comply with the leader's wishes, </w:t>
      </w:r>
      <w:r w:rsidR="00F12A92" w:rsidRPr="003B3F26">
        <w:t>they</w:t>
      </w:r>
      <w:r w:rsidR="0093280D" w:rsidRPr="003B3F26">
        <w:t xml:space="preserve"> will be punished.</w:t>
      </w:r>
      <w:r w:rsidR="00F12A92" w:rsidRPr="003B3F26">
        <w:t xml:space="preserve"> </w:t>
      </w:r>
      <w:r w:rsidR="0093280D" w:rsidRPr="003B3F26">
        <w:t>Here, the leader and follower work together to meet standard performance goals</w:t>
      </w:r>
      <w:r w:rsidR="00F12A92" w:rsidRPr="003B3F26">
        <w:t xml:space="preserve"> (Juneja, 2010)</w:t>
      </w:r>
      <w:r w:rsidR="0093280D" w:rsidRPr="003B3F26">
        <w:t>.</w:t>
      </w:r>
    </w:p>
    <w:p w14:paraId="6AF48F10" w14:textId="08C94328" w:rsidR="008A1211" w:rsidRPr="003B3F26" w:rsidRDefault="001B0BB0" w:rsidP="00634656">
      <w:pPr>
        <w:pStyle w:val="Heading2"/>
        <w:spacing w:line="360" w:lineRule="auto"/>
        <w:rPr>
          <w:rFonts w:ascii="Arial" w:hAnsi="Arial" w:cs="Arial"/>
        </w:rPr>
      </w:pPr>
      <w:bookmarkStart w:id="6" w:name="_Toc89173756"/>
      <w:r w:rsidRPr="003B3F26">
        <w:rPr>
          <w:rFonts w:ascii="Arial" w:hAnsi="Arial" w:cs="Arial"/>
        </w:rPr>
        <w:t>3.2.2. Sapient Leadership Style</w:t>
      </w:r>
      <w:bookmarkEnd w:id="6"/>
    </w:p>
    <w:p w14:paraId="2C21FA9F" w14:textId="2E987C3B" w:rsidR="008A1211" w:rsidRPr="003B3F26" w:rsidRDefault="008A1211" w:rsidP="00634656">
      <w:pPr>
        <w:spacing w:line="360" w:lineRule="auto"/>
      </w:pPr>
    </w:p>
    <w:p w14:paraId="207C60A7" w14:textId="01706181" w:rsidR="0081034B" w:rsidRPr="003B3F26" w:rsidRDefault="0071767E" w:rsidP="00634656">
      <w:pPr>
        <w:spacing w:line="360" w:lineRule="auto"/>
      </w:pPr>
      <w:r w:rsidRPr="003B3F26">
        <w:t xml:space="preserve">A Sapient Leadership emerged </w:t>
      </w:r>
      <w:r w:rsidR="00E26B72" w:rsidRPr="003B3F26">
        <w:t xml:space="preserve">in the end of 2020, </w:t>
      </w:r>
      <w:r w:rsidRPr="003B3F26">
        <w:t>from the need of a new, adaptable, flexible, and multi-dimensional style</w:t>
      </w:r>
      <w:r w:rsidR="00E677B2" w:rsidRPr="003B3F26">
        <w:t>, which is able respond to drastic changes in the environment, but also to incorporate the new social norms and behaviours, as the wellbeing and the Emotional Intelligence are becoming more significant factors within an organisation</w:t>
      </w:r>
      <w:r w:rsidR="008F565A">
        <w:t xml:space="preserve"> </w:t>
      </w:r>
      <w:r w:rsidR="008F565A" w:rsidRPr="008F565A">
        <w:t>(Verghese, 2011)</w:t>
      </w:r>
      <w:r w:rsidR="00E677B2" w:rsidRPr="003B3F26">
        <w:t>. The Sapient Leadership Style has fo</w:t>
      </w:r>
      <w:r w:rsidR="005B3E7E" w:rsidRPr="003B3F26">
        <w:t>u</w:t>
      </w:r>
      <w:r w:rsidR="00E677B2" w:rsidRPr="003B3F26">
        <w:t>r ma</w:t>
      </w:r>
      <w:r w:rsidRPr="003B3F26">
        <w:t>in pillars</w:t>
      </w:r>
      <w:r w:rsidR="005B3E7E" w:rsidRPr="003B3F26">
        <w:t>:</w:t>
      </w:r>
    </w:p>
    <w:p w14:paraId="206E61FA" w14:textId="77777777" w:rsidR="00B941D1" w:rsidRPr="003B3F26" w:rsidRDefault="00B941D1" w:rsidP="00634656">
      <w:pPr>
        <w:pStyle w:val="ListParagraph"/>
        <w:numPr>
          <w:ilvl w:val="0"/>
          <w:numId w:val="2"/>
        </w:numPr>
        <w:spacing w:line="360" w:lineRule="auto"/>
      </w:pPr>
      <w:r w:rsidRPr="003B3F26">
        <w:t>H</w:t>
      </w:r>
      <w:r w:rsidR="008A1211" w:rsidRPr="003B3F26">
        <w:t>umility, genuineness, and transparency on the part of the leader fosters trust and psychological safety.</w:t>
      </w:r>
      <w:r w:rsidR="001E6D7B" w:rsidRPr="003B3F26">
        <w:t xml:space="preserve"> </w:t>
      </w:r>
    </w:p>
    <w:p w14:paraId="45D3F23E" w14:textId="77777777" w:rsidR="00B941D1" w:rsidRPr="003B3F26" w:rsidRDefault="008A1211" w:rsidP="00634656">
      <w:pPr>
        <w:pStyle w:val="ListParagraph"/>
        <w:numPr>
          <w:ilvl w:val="0"/>
          <w:numId w:val="2"/>
        </w:numPr>
        <w:spacing w:line="360" w:lineRule="auto"/>
      </w:pPr>
      <w:r w:rsidRPr="003B3F26">
        <w:t>Trust and psychological safety, in turn, enable people and teams to achieve at their best.</w:t>
      </w:r>
      <w:r w:rsidR="001E6D7B" w:rsidRPr="003B3F26">
        <w:t xml:space="preserve"> </w:t>
      </w:r>
    </w:p>
    <w:p w14:paraId="151B2846" w14:textId="77777777" w:rsidR="00B941D1" w:rsidRPr="003B3F26" w:rsidRDefault="008A1211" w:rsidP="00634656">
      <w:pPr>
        <w:pStyle w:val="ListParagraph"/>
        <w:numPr>
          <w:ilvl w:val="0"/>
          <w:numId w:val="2"/>
        </w:numPr>
        <w:spacing w:line="360" w:lineRule="auto"/>
      </w:pPr>
      <w:r w:rsidRPr="003B3F26">
        <w:t>Additionally, teams that are constantly learning are critical for keeping up with and efficiently managing three-dimensional change.</w:t>
      </w:r>
      <w:r w:rsidR="001E6D7B" w:rsidRPr="003B3F26">
        <w:t xml:space="preserve"> </w:t>
      </w:r>
    </w:p>
    <w:p w14:paraId="2AE2AE70" w14:textId="7D9FB7D6" w:rsidR="008A1211" w:rsidRPr="003B3F26" w:rsidRDefault="008A1211" w:rsidP="00634656">
      <w:pPr>
        <w:pStyle w:val="ListParagraph"/>
        <w:numPr>
          <w:ilvl w:val="0"/>
          <w:numId w:val="2"/>
        </w:numPr>
        <w:spacing w:line="360" w:lineRule="auto"/>
      </w:pPr>
      <w:r w:rsidRPr="003B3F26">
        <w:t xml:space="preserve">Finally, common goal and values foster greater concentration, cohesiveness, and resiliency of </w:t>
      </w:r>
      <w:r w:rsidR="00B941D1" w:rsidRPr="003B3F26">
        <w:t>multi</w:t>
      </w:r>
      <w:r w:rsidRPr="003B3F26">
        <w:t>-dimensional change</w:t>
      </w:r>
      <w:r w:rsidR="001E6D7B" w:rsidRPr="003B3F26">
        <w:t xml:space="preserve"> (Chima and Gutman, 2020)</w:t>
      </w:r>
      <w:r w:rsidRPr="003B3F26">
        <w:t>.</w:t>
      </w:r>
    </w:p>
    <w:p w14:paraId="42DEFF6E" w14:textId="0E3A1434" w:rsidR="001B0BB0" w:rsidRPr="003B3F26" w:rsidRDefault="00F12A92" w:rsidP="00634656">
      <w:pPr>
        <w:pStyle w:val="Heading2"/>
        <w:spacing w:line="360" w:lineRule="auto"/>
        <w:rPr>
          <w:rFonts w:ascii="Arial" w:hAnsi="Arial" w:cs="Arial"/>
        </w:rPr>
      </w:pPr>
      <w:r w:rsidRPr="003B3F26">
        <w:rPr>
          <w:rFonts w:ascii="Arial" w:hAnsi="Arial" w:cs="Arial"/>
        </w:rPr>
        <w:lastRenderedPageBreak/>
        <w:br/>
      </w:r>
      <w:bookmarkStart w:id="7" w:name="_Toc89173757"/>
      <w:r w:rsidR="001B0BB0" w:rsidRPr="003B3F26">
        <w:rPr>
          <w:rFonts w:ascii="Arial" w:hAnsi="Arial" w:cs="Arial"/>
        </w:rPr>
        <w:t>3.2.3. Transformational Leadership Style</w:t>
      </w:r>
      <w:bookmarkEnd w:id="7"/>
    </w:p>
    <w:p w14:paraId="490A2652" w14:textId="1335A251" w:rsidR="00A63650" w:rsidRPr="003B3F26" w:rsidRDefault="00F071F2" w:rsidP="00634656">
      <w:pPr>
        <w:spacing w:line="360" w:lineRule="auto"/>
      </w:pPr>
      <w:r w:rsidRPr="003B3F26">
        <w:br/>
      </w:r>
      <w:r w:rsidRPr="003B3F26">
        <w:t xml:space="preserve">Transformational </w:t>
      </w:r>
      <w:r w:rsidRPr="003B3F26">
        <w:t>L</w:t>
      </w:r>
      <w:r w:rsidRPr="003B3F26">
        <w:t>eadership focuses on both the growth and needs of followers.</w:t>
      </w:r>
      <w:r w:rsidRPr="003B3F26">
        <w:t xml:space="preserve"> </w:t>
      </w:r>
      <w:r w:rsidRPr="003B3F26">
        <w:t xml:space="preserve">Leaders </w:t>
      </w:r>
      <w:r w:rsidRPr="003B3F26">
        <w:t>using</w:t>
      </w:r>
      <w:r w:rsidRPr="003B3F26">
        <w:t xml:space="preserve"> </w:t>
      </w:r>
      <w:r w:rsidRPr="003B3F26">
        <w:t>T</w:t>
      </w:r>
      <w:r w:rsidRPr="003B3F26">
        <w:t xml:space="preserve">ransformational </w:t>
      </w:r>
      <w:r w:rsidRPr="003B3F26">
        <w:t>L</w:t>
      </w:r>
      <w:r w:rsidRPr="003B3F26">
        <w:t xml:space="preserve">eadership </w:t>
      </w:r>
      <w:r w:rsidRPr="003B3F26">
        <w:t>S</w:t>
      </w:r>
      <w:r w:rsidRPr="003B3F26">
        <w:t xml:space="preserve">tyle </w:t>
      </w:r>
      <w:r w:rsidRPr="003B3F26">
        <w:t>devote time and efforts</w:t>
      </w:r>
      <w:r w:rsidR="006963CA" w:rsidRPr="003B3F26">
        <w:t xml:space="preserve"> to</w:t>
      </w:r>
      <w:r w:rsidRPr="003B3F26">
        <w:t xml:space="preserve"> the growth and development of their </w:t>
      </w:r>
      <w:r w:rsidR="006963CA" w:rsidRPr="003B3F26">
        <w:t>employees’</w:t>
      </w:r>
      <w:r w:rsidRPr="003B3F26">
        <w:t xml:space="preserve"> value systems, inspirational levels, and morals as a prelude to their talents.</w:t>
      </w:r>
      <w:r w:rsidR="008F565A">
        <w:t xml:space="preserve"> They</w:t>
      </w:r>
      <w:r w:rsidR="008F565A" w:rsidRPr="008F565A">
        <w:t xml:space="preserve"> </w:t>
      </w:r>
      <w:r w:rsidR="008F565A">
        <w:t xml:space="preserve">tend to delegate more thus incouraging the personal development of the employees </w:t>
      </w:r>
      <w:r w:rsidR="008F565A" w:rsidRPr="008F565A">
        <w:t>(Kuhnert, 1994)</w:t>
      </w:r>
      <w:r w:rsidR="008F565A">
        <w:t xml:space="preserve">. </w:t>
      </w:r>
      <w:r w:rsidRPr="003B3F26">
        <w:t xml:space="preserve">According to </w:t>
      </w:r>
      <w:r w:rsidR="00997D73">
        <w:t>some definitions</w:t>
      </w:r>
      <w:r w:rsidRPr="003B3F26">
        <w:t>, the goal of transformational leaders is to "transform" people and organisations in a literal sense - to broaden vision, insight, and understanding, to explain reasoning, and to bring about changes that are permanent, self-perpetuating, and momentum building</w:t>
      </w:r>
      <w:r w:rsidR="006963CA" w:rsidRPr="003B3F26">
        <w:t xml:space="preserve"> (Bass, 1997)</w:t>
      </w:r>
      <w:r w:rsidRPr="003B3F26">
        <w:t>.</w:t>
      </w:r>
    </w:p>
    <w:p w14:paraId="61BA856C" w14:textId="77777777" w:rsidR="00A63650" w:rsidRPr="003B3F26" w:rsidRDefault="00A63650" w:rsidP="00634656">
      <w:pPr>
        <w:spacing w:line="360" w:lineRule="auto"/>
      </w:pPr>
    </w:p>
    <w:p w14:paraId="618DF38C" w14:textId="4BBBC5E8" w:rsidR="00FF50B5" w:rsidRPr="003B3F26" w:rsidRDefault="00FF50B5" w:rsidP="00634656">
      <w:pPr>
        <w:pStyle w:val="Heading2"/>
        <w:numPr>
          <w:ilvl w:val="1"/>
          <w:numId w:val="1"/>
        </w:numPr>
        <w:spacing w:line="360" w:lineRule="auto"/>
        <w:rPr>
          <w:rFonts w:ascii="Arial" w:hAnsi="Arial" w:cs="Arial"/>
        </w:rPr>
      </w:pPr>
      <w:bookmarkStart w:id="8" w:name="_Toc89173758"/>
      <w:r w:rsidRPr="003B3F26">
        <w:rPr>
          <w:rFonts w:ascii="Arial" w:hAnsi="Arial" w:cs="Arial"/>
        </w:rPr>
        <w:t>Leadership in times of exponential change- Case study analysis.</w:t>
      </w:r>
      <w:bookmarkEnd w:id="8"/>
      <w:r w:rsidR="00042D1F" w:rsidRPr="003B3F26">
        <w:rPr>
          <w:rFonts w:ascii="Arial" w:hAnsi="Arial" w:cs="Arial"/>
        </w:rPr>
        <w:br/>
      </w:r>
    </w:p>
    <w:p w14:paraId="18D624FF" w14:textId="2E1D52ED" w:rsidR="008A1211" w:rsidRPr="003B3F26" w:rsidRDefault="008A1211" w:rsidP="00634656">
      <w:pPr>
        <w:spacing w:line="360" w:lineRule="auto"/>
      </w:pPr>
      <w:r w:rsidRPr="003B3F26">
        <w:t>Since the global health crisis occur in 2020, drastic changes and disruptions took place for a very short period of time. The world had to re-adjust, re-orientate and re-think almost all the methods of operations over night</w:t>
      </w:r>
      <w:r w:rsidR="00087438" w:rsidRPr="003B3F26">
        <w:t xml:space="preserve">. </w:t>
      </w:r>
      <w:r w:rsidR="00A47CE2" w:rsidRPr="003B3F26">
        <w:t>As a result, t</w:t>
      </w:r>
      <w:r w:rsidR="00087438" w:rsidRPr="003B3F26">
        <w:t>hree dimensions of change were defined</w:t>
      </w:r>
      <w:r w:rsidR="00A47CE2" w:rsidRPr="003B3F26">
        <w:t>:</w:t>
      </w:r>
      <w:r w:rsidR="00A47CE2" w:rsidRPr="003B3F26">
        <w:br/>
        <w:t>-</w:t>
      </w:r>
      <w:r w:rsidR="00087438" w:rsidRPr="003B3F26">
        <w:t xml:space="preserve"> A </w:t>
      </w:r>
      <w:r w:rsidR="00087438" w:rsidRPr="003B3F26">
        <w:rPr>
          <w:b/>
          <w:bCs/>
        </w:rPr>
        <w:t>perpetual</w:t>
      </w:r>
      <w:r w:rsidR="00087438" w:rsidRPr="003B3F26">
        <w:t xml:space="preserve"> change is a constantly ongoing change and occurring suddenly. </w:t>
      </w:r>
      <w:r w:rsidR="00A47CE2" w:rsidRPr="003B3F26">
        <w:br/>
        <w:t xml:space="preserve">- </w:t>
      </w:r>
      <w:r w:rsidR="00087438" w:rsidRPr="003B3F26">
        <w:t xml:space="preserve">A </w:t>
      </w:r>
      <w:r w:rsidR="00087438" w:rsidRPr="003B3F26">
        <w:rPr>
          <w:b/>
          <w:bCs/>
        </w:rPr>
        <w:t>pervasive</w:t>
      </w:r>
      <w:r w:rsidR="00087438" w:rsidRPr="003B3F26">
        <w:t xml:space="preserve"> change is affecting multiple aspects of life </w:t>
      </w:r>
      <w:r w:rsidR="008F1A08" w:rsidRPr="003B3F26">
        <w:t>at</w:t>
      </w:r>
      <w:r w:rsidR="00087438" w:rsidRPr="003B3F26">
        <w:t xml:space="preserve"> the same time. </w:t>
      </w:r>
      <w:r w:rsidR="00A47CE2" w:rsidRPr="003B3F26">
        <w:br/>
        <w:t xml:space="preserve">- </w:t>
      </w:r>
      <w:r w:rsidR="00087438" w:rsidRPr="003B3F26">
        <w:t xml:space="preserve">An </w:t>
      </w:r>
      <w:r w:rsidR="00087438" w:rsidRPr="003B3F26">
        <w:rPr>
          <w:b/>
          <w:bCs/>
        </w:rPr>
        <w:t xml:space="preserve">exponential </w:t>
      </w:r>
      <w:r w:rsidR="00087438" w:rsidRPr="003B3F26">
        <w:t xml:space="preserve">change is a transformation that gains </w:t>
      </w:r>
      <w:r w:rsidR="00B53500" w:rsidRPr="003B3F26">
        <w:t>progressively</w:t>
      </w:r>
      <w:r w:rsidR="00087438" w:rsidRPr="003B3F26">
        <w:t xml:space="preserve"> more speed.</w:t>
      </w:r>
      <w:r w:rsidRPr="003B3F26">
        <w:t xml:space="preserve"> </w:t>
      </w:r>
      <w:r w:rsidR="00B53500" w:rsidRPr="003B3F26">
        <w:t>This recent definition of the change as a three-dimensional event ha</w:t>
      </w:r>
      <w:r w:rsidR="00A47CE2" w:rsidRPr="003B3F26">
        <w:t>s</w:t>
      </w:r>
      <w:r w:rsidR="00B53500" w:rsidRPr="003B3F26">
        <w:t xml:space="preserve"> justified alone the need of new style.  </w:t>
      </w:r>
      <w:r w:rsidR="00B53500" w:rsidRPr="003B3F26">
        <w:br/>
      </w:r>
      <w:r w:rsidR="00A730E7" w:rsidRPr="003B3F26">
        <w:t xml:space="preserve">Of course, the advancement in technology made all these changes possible, as all the infrastructure and digital facilities were existent, but the whole humanity had to come up with a plan, implement it and then adapt to it within a blink of an eye. </w:t>
      </w:r>
      <w:r w:rsidRPr="003B3F26">
        <w:t>We might think that 2020 was an exceptional year</w:t>
      </w:r>
      <w:r w:rsidR="000972B9" w:rsidRPr="003B3F26">
        <w:t xml:space="preserve"> in terms of change</w:t>
      </w:r>
      <w:r w:rsidRPr="003B3F26">
        <w:t xml:space="preserve"> but it is possible that is not the case</w:t>
      </w:r>
      <w:r w:rsidR="000972B9" w:rsidRPr="003B3F26">
        <w:t>,</w:t>
      </w:r>
      <w:r w:rsidR="001E6D7B" w:rsidRPr="003B3F26">
        <w:t xml:space="preserve"> as the ingredients for a rapid transformation have been acc</w:t>
      </w:r>
      <w:r w:rsidR="000972B9" w:rsidRPr="003B3F26">
        <w:t xml:space="preserve">umulated with the technological progress. Artificial Intelligence, connectivity, and automation opened new possibilities for fast </w:t>
      </w:r>
      <w:r w:rsidR="00087438" w:rsidRPr="003B3F26">
        <w:t>changes</w:t>
      </w:r>
      <w:r w:rsidR="00A63650" w:rsidRPr="003B3F26">
        <w:t xml:space="preserve"> </w:t>
      </w:r>
      <w:r w:rsidR="00A63650" w:rsidRPr="003B3F26">
        <w:t>(Chima and Gutman, 2020)</w:t>
      </w:r>
      <w:r w:rsidRPr="003B3F26">
        <w:t>.</w:t>
      </w:r>
      <w:r w:rsidR="00A63650" w:rsidRPr="003B3F26">
        <w:t xml:space="preserve"> </w:t>
      </w:r>
    </w:p>
    <w:p w14:paraId="73B0D220" w14:textId="49E17253" w:rsidR="00A47CE2" w:rsidRPr="003B3F26" w:rsidRDefault="00A47CE2" w:rsidP="00634656">
      <w:pPr>
        <w:spacing w:line="360" w:lineRule="auto"/>
      </w:pPr>
      <w:r w:rsidRPr="003B3F26">
        <w:lastRenderedPageBreak/>
        <w:t xml:space="preserve">In the presented case study, it is obvious that the </w:t>
      </w:r>
      <w:r w:rsidR="00394246" w:rsidRPr="003B3F26">
        <w:t xml:space="preserve">leadership in the face of Chris struggles to adapt to any of these dimensions, which results in disruption of every aspect of the company. Despite the experience and the successful track record, Chris is unable to provide a stable and responsive </w:t>
      </w:r>
      <w:r w:rsidR="00436CF4" w:rsidRPr="003B3F26">
        <w:t xml:space="preserve">to the technological progress and the Covid19 Pandemic </w:t>
      </w:r>
      <w:r w:rsidR="00394246" w:rsidRPr="003B3F26">
        <w:t xml:space="preserve">environment, </w:t>
      </w:r>
      <w:r w:rsidR="00436CF4" w:rsidRPr="003B3F26">
        <w:t>and all the stakeholders are dissatisfied, considering replacing him.</w:t>
      </w:r>
    </w:p>
    <w:p w14:paraId="049089A3" w14:textId="5D836DEB" w:rsidR="00A63650" w:rsidRPr="003B3F26" w:rsidRDefault="00A63650" w:rsidP="00634656">
      <w:pPr>
        <w:spacing w:line="360" w:lineRule="auto"/>
      </w:pPr>
      <w:r w:rsidRPr="003B3F26">
        <w:t xml:space="preserve">Keeping the above in mind, </w:t>
      </w:r>
      <w:r w:rsidR="00A47CE2" w:rsidRPr="003B3F26">
        <w:t>two of the three Leadership Styles, described in article 3.2 could be referred to the case study</w:t>
      </w:r>
      <w:r w:rsidR="00436CF4" w:rsidRPr="003B3F26">
        <w:t xml:space="preserve"> and </w:t>
      </w:r>
      <w:r w:rsidR="000E5F42" w:rsidRPr="003B3F26">
        <w:t xml:space="preserve">potentially be </w:t>
      </w:r>
      <w:r w:rsidR="00436CF4" w:rsidRPr="003B3F26">
        <w:t>beneficial for Chris:</w:t>
      </w:r>
    </w:p>
    <w:p w14:paraId="57C0554D" w14:textId="06CCA33D" w:rsidR="00EB5E9A" w:rsidRPr="003B3F26" w:rsidRDefault="00436CF4" w:rsidP="00634656">
      <w:pPr>
        <w:pStyle w:val="ListParagraph"/>
        <w:numPr>
          <w:ilvl w:val="0"/>
          <w:numId w:val="3"/>
        </w:numPr>
        <w:spacing w:line="360" w:lineRule="auto"/>
      </w:pPr>
      <w:r w:rsidRPr="003B3F26">
        <w:rPr>
          <w:b/>
          <w:bCs/>
        </w:rPr>
        <w:t>The Sapient Leadership Style</w:t>
      </w:r>
      <w:r w:rsidRPr="003B3F26">
        <w:t xml:space="preserve"> incorporates all the necessary traits and </w:t>
      </w:r>
      <w:r w:rsidR="00E26B72" w:rsidRPr="003B3F26">
        <w:t xml:space="preserve">characteristics for a rapidly changing environment in theory, as it is designed specifically for such conditions. It could be suitable for the </w:t>
      </w:r>
      <w:r w:rsidR="00E24A69" w:rsidRPr="003B3F26">
        <w:t>case because</w:t>
      </w:r>
      <w:r w:rsidR="00E26B72" w:rsidRPr="003B3F26">
        <w:t xml:space="preserve"> it is supposed to “tackle” all the three dimensions of change at once, and to provide the so needed stability and nurturing, (psychologically, emotionally) safe workplace. Unfortunately, since it is brand new, there are</w:t>
      </w:r>
      <w:r w:rsidR="00226F73" w:rsidRPr="003B3F26">
        <w:t xml:space="preserve"> not</w:t>
      </w:r>
      <w:r w:rsidR="00E26B72" w:rsidRPr="003B3F26">
        <w:t xml:space="preserve"> enough research </w:t>
      </w:r>
      <w:r w:rsidR="00EB5E9A" w:rsidRPr="003B3F26">
        <w:t>yet to track the implementation and the progress made by a company, which switched to that style.</w:t>
      </w:r>
      <w:r w:rsidR="000E5F42" w:rsidRPr="003B3F26">
        <w:t xml:space="preserve"> There is a rick of failure because of that when implementing this style, especially when the shift is so severe – from very autocratic leadership style to very progressive. There is also a good chance that a person like Chris with decades of experience and practice of the current model, will not be able to switch to </w:t>
      </w:r>
      <w:r w:rsidR="00E24A69" w:rsidRPr="003B3F26">
        <w:t>the</w:t>
      </w:r>
      <w:r w:rsidR="000E5F42" w:rsidRPr="003B3F26">
        <w:t xml:space="preserve"> new model right away.</w:t>
      </w:r>
      <w:r w:rsidR="00EB5E9A" w:rsidRPr="003B3F26">
        <w:br/>
      </w:r>
    </w:p>
    <w:p w14:paraId="23D46A50" w14:textId="7C8E9209" w:rsidR="00436CF4" w:rsidRPr="003B3F26" w:rsidRDefault="00EB5E9A" w:rsidP="00634656">
      <w:pPr>
        <w:pStyle w:val="ListParagraph"/>
        <w:numPr>
          <w:ilvl w:val="0"/>
          <w:numId w:val="3"/>
        </w:numPr>
        <w:spacing w:line="360" w:lineRule="auto"/>
      </w:pPr>
      <w:r w:rsidRPr="003B3F26">
        <w:rPr>
          <w:b/>
          <w:bCs/>
        </w:rPr>
        <w:t>The Transformational Leadership Style</w:t>
      </w:r>
      <w:r w:rsidRPr="003B3F26">
        <w:t xml:space="preserve"> also suits the case, as it designed to be adaptable to change as well. It provides high flexibility, low levels of micro-management, high employee engagement and </w:t>
      </w:r>
      <w:r w:rsidR="00BA46B6" w:rsidRPr="003B3F26">
        <w:t>accommodates and stimulates</w:t>
      </w:r>
      <w:r w:rsidRPr="003B3F26">
        <w:t xml:space="preserve"> creativity, visionary and accountability</w:t>
      </w:r>
      <w:r w:rsidR="00BA46B6" w:rsidRPr="003B3F26">
        <w:t xml:space="preserve"> and personal growth of the employees</w:t>
      </w:r>
      <w:r w:rsidR="00F071F2" w:rsidRPr="003B3F26">
        <w:t xml:space="preserve"> </w:t>
      </w:r>
      <w:r w:rsidR="00F071F2" w:rsidRPr="003B3F26">
        <w:t>(Chima and Gutman, 2020)</w:t>
      </w:r>
      <w:r w:rsidRPr="003B3F26">
        <w:t xml:space="preserve">. </w:t>
      </w:r>
      <w:r w:rsidR="001100F5" w:rsidRPr="003B3F26">
        <w:t>For th</w:t>
      </w:r>
      <w:r w:rsidR="00BB3B0C" w:rsidRPr="003B3F26">
        <w:t xml:space="preserve">ese </w:t>
      </w:r>
      <w:r w:rsidR="001100F5" w:rsidRPr="003B3F26">
        <w:t xml:space="preserve">reasons the </w:t>
      </w:r>
      <w:r w:rsidR="00F071F2" w:rsidRPr="003B3F26">
        <w:t>Tr</w:t>
      </w:r>
      <w:r w:rsidR="001100F5" w:rsidRPr="003B3F26">
        <w:t>ansformation</w:t>
      </w:r>
      <w:r w:rsidR="00F071F2" w:rsidRPr="003B3F26">
        <w:t>al L</w:t>
      </w:r>
      <w:r w:rsidR="001100F5" w:rsidRPr="003B3F26">
        <w:t xml:space="preserve">eadership </w:t>
      </w:r>
      <w:r w:rsidR="00F071F2" w:rsidRPr="003B3F26">
        <w:t>S</w:t>
      </w:r>
      <w:r w:rsidR="001100F5" w:rsidRPr="003B3F26">
        <w:t>tyle fits the case study almost perfectly. Nevertheless</w:t>
      </w:r>
      <w:r w:rsidR="00BB3B0C" w:rsidRPr="003B3F26">
        <w:t>,</w:t>
      </w:r>
      <w:r w:rsidR="001100F5" w:rsidRPr="003B3F26">
        <w:t xml:space="preserve"> it also has some disadvantages such as giving a lot of liberties to the team members which could be risky. Furthermore, the focus of the Transformation of leadership style is on the future, the concept and there is a good chance to miss some details in the process. Just like the Sapient Leadership Style the implementation of the </w:t>
      </w:r>
      <w:r w:rsidR="00BB3B0C" w:rsidRPr="003B3F26">
        <w:t>T</w:t>
      </w:r>
      <w:r w:rsidR="001100F5" w:rsidRPr="003B3F26">
        <w:t>ransformation</w:t>
      </w:r>
      <w:r w:rsidR="00BB3B0C" w:rsidRPr="003B3F26">
        <w:t>al</w:t>
      </w:r>
      <w:r w:rsidR="001100F5" w:rsidRPr="003B3F26">
        <w:t xml:space="preserve"> </w:t>
      </w:r>
      <w:r w:rsidR="00BB3B0C" w:rsidRPr="003B3F26">
        <w:t>coul</w:t>
      </w:r>
      <w:r w:rsidR="001100F5" w:rsidRPr="003B3F26">
        <w:t>d turn out to be challenging for the very same reasons</w:t>
      </w:r>
      <w:r w:rsidR="00BB3B0C" w:rsidRPr="003B3F26">
        <w:t>.</w:t>
      </w:r>
    </w:p>
    <w:p w14:paraId="7A107294" w14:textId="77777777" w:rsidR="00436CF4" w:rsidRPr="003B3F26" w:rsidRDefault="00436CF4" w:rsidP="00634656">
      <w:pPr>
        <w:spacing w:line="360" w:lineRule="auto"/>
      </w:pPr>
    </w:p>
    <w:p w14:paraId="0DF77F8C" w14:textId="6AE4E1D1" w:rsidR="008F1A08" w:rsidRPr="003B3F26" w:rsidRDefault="002E3B00" w:rsidP="00634656">
      <w:pPr>
        <w:pStyle w:val="Heading2"/>
        <w:numPr>
          <w:ilvl w:val="1"/>
          <w:numId w:val="1"/>
        </w:numPr>
        <w:spacing w:line="360" w:lineRule="auto"/>
        <w:rPr>
          <w:rFonts w:ascii="Arial" w:hAnsi="Arial" w:cs="Arial"/>
        </w:rPr>
      </w:pPr>
      <w:bookmarkStart w:id="9" w:name="_Toc89173759"/>
      <w:r w:rsidRPr="003B3F26">
        <w:rPr>
          <w:rFonts w:ascii="Arial" w:hAnsi="Arial" w:cs="Arial"/>
        </w:rPr>
        <w:t>Conclusion</w:t>
      </w:r>
      <w:bookmarkEnd w:id="9"/>
    </w:p>
    <w:p w14:paraId="0AA16528" w14:textId="6A43E7DB" w:rsidR="00963FC4" w:rsidRPr="003B3F26" w:rsidRDefault="008F1A08" w:rsidP="00634656">
      <w:pPr>
        <w:spacing w:line="360" w:lineRule="auto"/>
      </w:pPr>
      <w:r w:rsidRPr="003B3F26">
        <w:br/>
        <w:t>Chris did</w:t>
      </w:r>
      <w:r w:rsidR="00226F73" w:rsidRPr="003B3F26">
        <w:t xml:space="preserve"> </w:t>
      </w:r>
      <w:r w:rsidRPr="003B3F26">
        <w:t>n</w:t>
      </w:r>
      <w:r w:rsidR="00226F73" w:rsidRPr="003B3F26">
        <w:t>o</w:t>
      </w:r>
      <w:r w:rsidRPr="003B3F26">
        <w:t xml:space="preserve">t explore the opportunities for technological improvement as they were </w:t>
      </w:r>
      <w:r w:rsidR="00226F73" w:rsidRPr="003B3F26">
        <w:t xml:space="preserve">already influencing the global industries, he did not take any measures to prevent the turnover or the relocation his employees, nor was able to </w:t>
      </w:r>
      <w:r w:rsidR="00226F73" w:rsidRPr="003B3F26">
        <w:t>secure the</w:t>
      </w:r>
      <w:r w:rsidR="00226F73" w:rsidRPr="003B3F26">
        <w:t>ir</w:t>
      </w:r>
      <w:r w:rsidR="00226F73" w:rsidRPr="003B3F26">
        <w:t xml:space="preserve"> wellbeing</w:t>
      </w:r>
      <w:r w:rsidR="00226F73" w:rsidRPr="003B3F26">
        <w:t xml:space="preserve"> and he was not able to organise the new processes in the company. All that resulted in </w:t>
      </w:r>
      <w:r w:rsidR="00C869D0" w:rsidRPr="003B3F26">
        <w:t xml:space="preserve">massive disruption, declining sales, and low morale in the company’s division. </w:t>
      </w:r>
      <w:r w:rsidR="00C869D0" w:rsidRPr="003B3F26">
        <w:br/>
        <w:t xml:space="preserve">If Chris was more open-mined and proactive, big portion of those disruption could have been avoided. Fortunately, with the correct training and implementation strategy, adopting a new leadership style could significantly improve the microclimate within the organisation and even perform better than before the crisis, as </w:t>
      </w:r>
      <w:r w:rsidR="00245855" w:rsidRPr="003B3F26">
        <w:t>modern styles will give the company an internal make over and new ideas and possibilities may arise.</w:t>
      </w:r>
      <w:r w:rsidR="000C4E82" w:rsidRPr="003B3F26">
        <w:br/>
      </w:r>
    </w:p>
    <w:p w14:paraId="600CFAAD" w14:textId="358C8F1A" w:rsidR="008F4E35" w:rsidRPr="003B3F26" w:rsidRDefault="008F4E35" w:rsidP="00634656">
      <w:pPr>
        <w:pStyle w:val="Heading1"/>
        <w:numPr>
          <w:ilvl w:val="0"/>
          <w:numId w:val="1"/>
        </w:numPr>
        <w:spacing w:line="360" w:lineRule="auto"/>
        <w:rPr>
          <w:rFonts w:ascii="Arial" w:hAnsi="Arial" w:cs="Arial"/>
        </w:rPr>
      </w:pPr>
      <w:bookmarkStart w:id="10" w:name="_Toc89173760"/>
      <w:r w:rsidRPr="003B3F26">
        <w:rPr>
          <w:rFonts w:ascii="Arial" w:hAnsi="Arial" w:cs="Arial"/>
        </w:rPr>
        <w:t>Part 2</w:t>
      </w:r>
      <w:r w:rsidR="00FF50B5" w:rsidRPr="003B3F26">
        <w:rPr>
          <w:rFonts w:ascii="Arial" w:hAnsi="Arial" w:cs="Arial"/>
        </w:rPr>
        <w:t>:</w:t>
      </w:r>
      <w:r w:rsidRPr="003B3F26">
        <w:rPr>
          <w:rFonts w:ascii="Arial" w:hAnsi="Arial" w:cs="Arial"/>
        </w:rPr>
        <w:t xml:space="preserve"> </w:t>
      </w:r>
      <w:r w:rsidRPr="003B3F26">
        <w:rPr>
          <w:rFonts w:ascii="Arial" w:hAnsi="Arial" w:cs="Arial"/>
        </w:rPr>
        <w:t>Personal Experience in Emergent Leadership Skills Module - Reflective Essay</w:t>
      </w:r>
      <w:r w:rsidR="00FF50B5" w:rsidRPr="003B3F26">
        <w:rPr>
          <w:rFonts w:ascii="Arial" w:hAnsi="Arial" w:cs="Arial"/>
        </w:rPr>
        <w:t>.</w:t>
      </w:r>
      <w:bookmarkEnd w:id="10"/>
    </w:p>
    <w:p w14:paraId="310F5DC1" w14:textId="18BA957B" w:rsidR="00245855" w:rsidRPr="003B3F26" w:rsidRDefault="00245855" w:rsidP="00634656">
      <w:pPr>
        <w:pStyle w:val="ListParagraph"/>
        <w:spacing w:line="360" w:lineRule="auto"/>
      </w:pPr>
    </w:p>
    <w:p w14:paraId="49053F6A" w14:textId="6DDBCD40" w:rsidR="00245855" w:rsidRPr="003B3F26" w:rsidRDefault="00245855" w:rsidP="00634656">
      <w:pPr>
        <w:spacing w:line="360" w:lineRule="auto"/>
      </w:pPr>
      <w:r w:rsidRPr="003B3F26">
        <w:t xml:space="preserve">The module </w:t>
      </w:r>
      <w:r w:rsidR="00345564" w:rsidRPr="003B3F26">
        <w:t>E</w:t>
      </w:r>
      <w:r w:rsidRPr="003B3F26">
        <w:t xml:space="preserve">mergent </w:t>
      </w:r>
      <w:r w:rsidR="00345564" w:rsidRPr="003B3F26">
        <w:t>L</w:t>
      </w:r>
      <w:r w:rsidRPr="003B3F26">
        <w:t xml:space="preserve">eadership </w:t>
      </w:r>
      <w:r w:rsidR="00345564" w:rsidRPr="003B3F26">
        <w:t>S</w:t>
      </w:r>
      <w:r w:rsidRPr="003B3F26">
        <w:t xml:space="preserve">kills touched on every major aspect of </w:t>
      </w:r>
      <w:r w:rsidR="0025604B" w:rsidRPr="003B3F26">
        <w:t>L</w:t>
      </w:r>
      <w:r w:rsidRPr="003B3F26">
        <w:t xml:space="preserve">eadership. It gave me detailed understanding </w:t>
      </w:r>
      <w:r w:rsidR="0025604B" w:rsidRPr="003B3F26">
        <w:t>about</w:t>
      </w:r>
      <w:r w:rsidRPr="003B3F26">
        <w:t xml:space="preserve"> the </w:t>
      </w:r>
      <w:r w:rsidR="0025604B" w:rsidRPr="003B3F26">
        <w:t xml:space="preserve">different </w:t>
      </w:r>
      <w:r w:rsidRPr="003B3F26">
        <w:t xml:space="preserve">leadership theories and the leadership styles that emerged from them. </w:t>
      </w:r>
      <w:r w:rsidR="00345564" w:rsidRPr="003B3F26">
        <w:t xml:space="preserve">The lectures were structured in </w:t>
      </w:r>
      <w:r w:rsidR="0025604B" w:rsidRPr="003B3F26">
        <w:t>a</w:t>
      </w:r>
      <w:r w:rsidR="00345564" w:rsidRPr="003B3F26">
        <w:t xml:space="preserve"> very logical an understandable way</w:t>
      </w:r>
      <w:r w:rsidR="0025604B" w:rsidRPr="003B3F26">
        <w:t>,</w:t>
      </w:r>
      <w:r w:rsidR="00345564" w:rsidRPr="003B3F26">
        <w:t xml:space="preserve"> and furthermore the mod</w:t>
      </w:r>
      <w:r w:rsidR="0025604B" w:rsidRPr="003B3F26">
        <w:t>u</w:t>
      </w:r>
      <w:r w:rsidR="00345564" w:rsidRPr="003B3F26">
        <w:t>l</w:t>
      </w:r>
      <w:r w:rsidR="0025604B" w:rsidRPr="003B3F26">
        <w:t>e</w:t>
      </w:r>
      <w:r w:rsidR="00345564" w:rsidRPr="003B3F26">
        <w:t xml:space="preserve"> was matching in</w:t>
      </w:r>
      <w:r w:rsidR="0025604B" w:rsidRPr="003B3F26">
        <w:t xml:space="preserve"> </w:t>
      </w:r>
      <w:r w:rsidR="00345564" w:rsidRPr="003B3F26">
        <w:t>content the mo</w:t>
      </w:r>
      <w:r w:rsidR="0025604B" w:rsidRPr="003B3F26">
        <w:t>dule</w:t>
      </w:r>
      <w:r w:rsidR="00345564" w:rsidRPr="003B3F26">
        <w:t xml:space="preserve"> </w:t>
      </w:r>
      <w:r w:rsidR="0025604B" w:rsidRPr="003B3F26">
        <w:t>E</w:t>
      </w:r>
      <w:r w:rsidR="00345564" w:rsidRPr="003B3F26">
        <w:t xml:space="preserve">motional </w:t>
      </w:r>
      <w:r w:rsidR="0025604B" w:rsidRPr="003B3F26">
        <w:t>I</w:t>
      </w:r>
      <w:r w:rsidR="00345564" w:rsidRPr="003B3F26">
        <w:t xml:space="preserve">ntelligence. </w:t>
      </w:r>
      <w:r w:rsidR="0025604B" w:rsidRPr="003B3F26">
        <w:t>I</w:t>
      </w:r>
      <w:r w:rsidR="00345564" w:rsidRPr="003B3F26">
        <w:t>n other words bot</w:t>
      </w:r>
      <w:r w:rsidR="0025604B" w:rsidRPr="003B3F26">
        <w:t>h</w:t>
      </w:r>
      <w:r w:rsidR="00345564" w:rsidRPr="003B3F26">
        <w:t xml:space="preserve"> the </w:t>
      </w:r>
      <w:r w:rsidR="0025604B" w:rsidRPr="003B3F26">
        <w:t>E</w:t>
      </w:r>
      <w:r w:rsidR="00345564" w:rsidRPr="003B3F26">
        <w:t xml:space="preserve">merging </w:t>
      </w:r>
      <w:r w:rsidR="0025604B" w:rsidRPr="003B3F26">
        <w:t>L</w:t>
      </w:r>
      <w:r w:rsidR="00345564" w:rsidRPr="003B3F26">
        <w:t xml:space="preserve">eadership </w:t>
      </w:r>
      <w:r w:rsidR="0025604B" w:rsidRPr="003B3F26">
        <w:t>S</w:t>
      </w:r>
      <w:r w:rsidR="00345564" w:rsidRPr="003B3F26">
        <w:t xml:space="preserve">kills </w:t>
      </w:r>
      <w:r w:rsidR="0025604B" w:rsidRPr="003B3F26">
        <w:t>and the E</w:t>
      </w:r>
      <w:r w:rsidR="00345564" w:rsidRPr="003B3F26">
        <w:t xml:space="preserve">motional </w:t>
      </w:r>
      <w:r w:rsidR="0025604B" w:rsidRPr="003B3F26">
        <w:t>I</w:t>
      </w:r>
      <w:r w:rsidR="00345564" w:rsidRPr="003B3F26">
        <w:t>ntelligence work complementing each other</w:t>
      </w:r>
      <w:r w:rsidR="0025604B" w:rsidRPr="003B3F26">
        <w:t>,</w:t>
      </w:r>
      <w:r w:rsidR="00345564" w:rsidRPr="003B3F26">
        <w:t xml:space="preserve"> giving us a full </w:t>
      </w:r>
      <w:r w:rsidR="0025604B" w:rsidRPr="003B3F26">
        <w:t>p</w:t>
      </w:r>
      <w:r w:rsidR="00345564" w:rsidRPr="003B3F26">
        <w:t>icture of what skills, abilities and traits we need</w:t>
      </w:r>
      <w:r w:rsidR="0025604B" w:rsidRPr="003B3F26">
        <w:t xml:space="preserve"> in order </w:t>
      </w:r>
      <w:r w:rsidR="00345564" w:rsidRPr="003B3F26">
        <w:t xml:space="preserve"> to become </w:t>
      </w:r>
      <w:r w:rsidR="0025604B" w:rsidRPr="003B3F26">
        <w:t>successful</w:t>
      </w:r>
      <w:r w:rsidR="00345564" w:rsidRPr="003B3F26">
        <w:t xml:space="preserve"> leaders. </w:t>
      </w:r>
      <w:r w:rsidRPr="003B3F26">
        <w:t xml:space="preserve">During the lectures I had a chance to discuss the differences between the models and to learn when is most appropriate to implement them. Our lecturer gave us very thorough examples and explanations every theory </w:t>
      </w:r>
      <w:r w:rsidR="00051330" w:rsidRPr="003B3F26">
        <w:t xml:space="preserve">and </w:t>
      </w:r>
      <w:r w:rsidRPr="003B3F26">
        <w:t>style</w:t>
      </w:r>
      <w:r w:rsidR="00051330" w:rsidRPr="003B3F26">
        <w:t xml:space="preserve"> but also encouraged us to research additional information on our own what I found </w:t>
      </w:r>
      <w:r w:rsidR="0025604B" w:rsidRPr="003B3F26">
        <w:t>incredibly</w:t>
      </w:r>
      <w:r w:rsidR="00051330" w:rsidRPr="003B3F26">
        <w:t xml:space="preserve"> valuable during this mod</w:t>
      </w:r>
      <w:r w:rsidR="0025604B" w:rsidRPr="003B3F26">
        <w:t>ule</w:t>
      </w:r>
      <w:r w:rsidR="00051330" w:rsidRPr="003B3F26">
        <w:t xml:space="preserve"> were the practical examples of the applications of the different leadership styles and also the provided tests which </w:t>
      </w:r>
      <w:r w:rsidR="00051330" w:rsidRPr="003B3F26">
        <w:lastRenderedPageBreak/>
        <w:t xml:space="preserve">helped </w:t>
      </w:r>
      <w:r w:rsidR="0025604B" w:rsidRPr="003B3F26">
        <w:t>us</w:t>
      </w:r>
      <w:r w:rsidR="00051330" w:rsidRPr="003B3F26">
        <w:t xml:space="preserve"> determined which style we are likely two perform as leaders so far. According to those tests for example</w:t>
      </w:r>
      <w:r w:rsidR="0025604B" w:rsidRPr="003B3F26">
        <w:t>,</w:t>
      </w:r>
      <w:r w:rsidR="00051330" w:rsidRPr="003B3F26">
        <w:t xml:space="preserve"> my leadership style is more likely to be </w:t>
      </w:r>
      <w:r w:rsidR="0025604B" w:rsidRPr="003B3F26">
        <w:t>a D</w:t>
      </w:r>
      <w:r w:rsidR="00051330" w:rsidRPr="003B3F26">
        <w:t>emocratic</w:t>
      </w:r>
      <w:r w:rsidR="0025604B" w:rsidRPr="003B3F26">
        <w:t xml:space="preserve"> style</w:t>
      </w:r>
      <w:r w:rsidR="00051330" w:rsidRPr="003B3F26">
        <w:t xml:space="preserve"> but in </w:t>
      </w:r>
      <w:r w:rsidR="005B2EEB" w:rsidRPr="003B3F26">
        <w:t>reality,</w:t>
      </w:r>
      <w:r w:rsidR="00051330" w:rsidRPr="003B3F26">
        <w:t xml:space="preserve"> as a new leader of a start</w:t>
      </w:r>
      <w:r w:rsidR="00FB2639" w:rsidRPr="003B3F26">
        <w:t>-</w:t>
      </w:r>
      <w:r w:rsidR="00051330" w:rsidRPr="003B3F26">
        <w:t>up company with only one employee I tend to have also trades from several other leadership styles</w:t>
      </w:r>
      <w:r w:rsidR="00FB2639" w:rsidRPr="003B3F26">
        <w:t xml:space="preserve">. Let me give an example. Up until recently my company was only </w:t>
      </w:r>
      <w:r w:rsidR="0025604B" w:rsidRPr="003B3F26">
        <w:t>one-woman</w:t>
      </w:r>
      <w:r w:rsidR="00FB2639" w:rsidRPr="003B3F26">
        <w:t xml:space="preserve"> army which meant I had to cover all the aspects of my business, which is autocratic leadership style by default. When I first hired my </w:t>
      </w:r>
      <w:r w:rsidR="0025604B" w:rsidRPr="003B3F26">
        <w:t>assistant,</w:t>
      </w:r>
      <w:r w:rsidR="00FB2639" w:rsidRPr="003B3F26">
        <w:t xml:space="preserve"> I </w:t>
      </w:r>
      <w:r w:rsidR="0025604B" w:rsidRPr="003B3F26">
        <w:t xml:space="preserve">still </w:t>
      </w:r>
      <w:r w:rsidR="00804F03" w:rsidRPr="003B3F26">
        <w:t>carried</w:t>
      </w:r>
      <w:r w:rsidR="00FB2639" w:rsidRPr="003B3F26">
        <w:t xml:space="preserve"> autocratic traits</w:t>
      </w:r>
      <w:r w:rsidR="0025604B" w:rsidRPr="003B3F26">
        <w:t xml:space="preserve"> as for the control, decision-making and giving tasks</w:t>
      </w:r>
      <w:r w:rsidR="00FB2639" w:rsidRPr="003B3F26">
        <w:t xml:space="preserve">. </w:t>
      </w:r>
      <w:r w:rsidR="00804F03" w:rsidRPr="003B3F26">
        <w:t xml:space="preserve">Gradually I started asking </w:t>
      </w:r>
      <w:r w:rsidR="0025604B" w:rsidRPr="003B3F26">
        <w:t>my assistant’s</w:t>
      </w:r>
      <w:r w:rsidR="00804F03" w:rsidRPr="003B3F26">
        <w:t xml:space="preserve"> opinion and discussing whatever issues arose, just as in </w:t>
      </w:r>
      <w:r w:rsidR="0054230A" w:rsidRPr="003B3F26">
        <w:t>D</w:t>
      </w:r>
      <w:r w:rsidR="00804F03" w:rsidRPr="003B3F26">
        <w:t xml:space="preserve">emocratic </w:t>
      </w:r>
      <w:r w:rsidR="0054230A" w:rsidRPr="003B3F26">
        <w:t>L</w:t>
      </w:r>
      <w:r w:rsidR="00804F03" w:rsidRPr="003B3F26">
        <w:t xml:space="preserve">eadership </w:t>
      </w:r>
      <w:r w:rsidR="0054230A" w:rsidRPr="003B3F26">
        <w:t>S</w:t>
      </w:r>
      <w:r w:rsidR="00804F03" w:rsidRPr="003B3F26">
        <w:t xml:space="preserve">tyle. </w:t>
      </w:r>
      <w:r w:rsidR="00FB2639" w:rsidRPr="003B3F26">
        <w:t xml:space="preserve">Now that </w:t>
      </w:r>
      <w:r w:rsidR="00804F03" w:rsidRPr="003B3F26">
        <w:t>m</w:t>
      </w:r>
      <w:r w:rsidR="00FB2639" w:rsidRPr="003B3F26">
        <w:t>y assistant is</w:t>
      </w:r>
      <w:r w:rsidR="00804F03" w:rsidRPr="003B3F26">
        <w:t xml:space="preserve"> completely</w:t>
      </w:r>
      <w:r w:rsidR="00FB2639" w:rsidRPr="003B3F26">
        <w:t xml:space="preserve"> familiar with the work and her duties, the workload is </w:t>
      </w:r>
      <w:r w:rsidR="0054230A" w:rsidRPr="003B3F26">
        <w:t>divided,</w:t>
      </w:r>
      <w:r w:rsidR="00FB2639" w:rsidRPr="003B3F26">
        <w:t xml:space="preserve"> and it is much easier for me to look at the bigger picture and plan for the future. I can leave her alone to do her job without the need of interference</w:t>
      </w:r>
      <w:r w:rsidR="00804F03" w:rsidRPr="003B3F26">
        <w:t>, as she already has the authority and the responsibility to take some decisions herself,</w:t>
      </w:r>
      <w:r w:rsidR="00FB2639" w:rsidRPr="003B3F26">
        <w:t xml:space="preserve"> but </w:t>
      </w:r>
      <w:r w:rsidR="0054230A" w:rsidRPr="003B3F26">
        <w:t>at</w:t>
      </w:r>
      <w:r w:rsidR="00FB2639" w:rsidRPr="003B3F26">
        <w:t xml:space="preserve"> the same time</w:t>
      </w:r>
      <w:r w:rsidR="0054230A" w:rsidRPr="003B3F26">
        <w:t>,</w:t>
      </w:r>
      <w:r w:rsidR="00FB2639" w:rsidRPr="003B3F26">
        <w:t xml:space="preserve"> I'm always there to provide guidance</w:t>
      </w:r>
      <w:r w:rsidR="0054230A" w:rsidRPr="003B3F26">
        <w:t>, to discuss, and to provide her with whatever is necessary</w:t>
      </w:r>
      <w:r w:rsidR="00804F03" w:rsidRPr="003B3F26">
        <w:t>.</w:t>
      </w:r>
      <w:r w:rsidR="00FB2639" w:rsidRPr="003B3F26">
        <w:t xml:space="preserve"> Since I established the </w:t>
      </w:r>
      <w:r w:rsidR="0054230A" w:rsidRPr="003B3F26">
        <w:t>company,</w:t>
      </w:r>
      <w:r w:rsidR="00FB2639" w:rsidRPr="003B3F26">
        <w:t xml:space="preserve"> I had to change the model of operations a few times</w:t>
      </w:r>
      <w:r w:rsidR="0054230A" w:rsidRPr="003B3F26">
        <w:t>,</w:t>
      </w:r>
      <w:r w:rsidR="00FB2639" w:rsidRPr="003B3F26">
        <w:t xml:space="preserve"> which meant going back to square one and implementing the changes from the beginning.</w:t>
      </w:r>
      <w:r w:rsidR="0054230A" w:rsidRPr="003B3F26">
        <w:t xml:space="preserve"> That is how I came up with a system to facilitate similar changes without or with minimum disruption of the working process.</w:t>
      </w:r>
      <w:r w:rsidR="00FB2639" w:rsidRPr="003B3F26">
        <w:t xml:space="preserve"> This carries some of the traits of the transformative leadership style</w:t>
      </w:r>
      <w:r w:rsidR="00804F03" w:rsidRPr="003B3F26">
        <w:t xml:space="preserve"> as well</w:t>
      </w:r>
      <w:r w:rsidR="00FB2639" w:rsidRPr="003B3F26">
        <w:t>.</w:t>
      </w:r>
      <w:r w:rsidR="00804F03" w:rsidRPr="003B3F26">
        <w:t xml:space="preserve"> </w:t>
      </w:r>
      <w:r w:rsidR="0054230A" w:rsidRPr="003B3F26">
        <w:br/>
      </w:r>
      <w:r w:rsidR="00804F03" w:rsidRPr="003B3F26">
        <w:t xml:space="preserve">With the development of my company </w:t>
      </w:r>
      <w:r w:rsidR="0054230A" w:rsidRPr="003B3F26">
        <w:t>a</w:t>
      </w:r>
      <w:r w:rsidR="00804F03" w:rsidRPr="003B3F26">
        <w:t xml:space="preserve">nd </w:t>
      </w:r>
      <w:r w:rsidR="0054230A" w:rsidRPr="003B3F26">
        <w:t xml:space="preserve">the </w:t>
      </w:r>
      <w:r w:rsidR="00804F03" w:rsidRPr="003B3F26">
        <w:t>increasing workload I would assume that my leadership style</w:t>
      </w:r>
      <w:r w:rsidR="00FB2639" w:rsidRPr="003B3F26">
        <w:t xml:space="preserve"> </w:t>
      </w:r>
      <w:r w:rsidR="00804F03" w:rsidRPr="003B3F26">
        <w:t>will</w:t>
      </w:r>
      <w:r w:rsidR="00345564" w:rsidRPr="003B3F26">
        <w:t xml:space="preserve"> change again to accommodate the growth and the business. The only thing I am concerned with is to pick up the right </w:t>
      </w:r>
      <w:r w:rsidR="0054230A" w:rsidRPr="003B3F26">
        <w:t>L</w:t>
      </w:r>
      <w:r w:rsidR="00345564" w:rsidRPr="003B3F26">
        <w:t xml:space="preserve">eadership </w:t>
      </w:r>
      <w:r w:rsidR="0054230A" w:rsidRPr="003B3F26">
        <w:t>S</w:t>
      </w:r>
      <w:r w:rsidR="00345564" w:rsidRPr="003B3F26">
        <w:t>tyle according to the circumstances and I believe that because of this module I will be able to do so.</w:t>
      </w:r>
    </w:p>
    <w:p w14:paraId="75CCF60A" w14:textId="5307D824" w:rsidR="00DB5E75" w:rsidRPr="003B3F26" w:rsidRDefault="002E3B00" w:rsidP="00634656">
      <w:pPr>
        <w:pStyle w:val="Heading1"/>
        <w:numPr>
          <w:ilvl w:val="0"/>
          <w:numId w:val="1"/>
        </w:numPr>
        <w:spacing w:line="360" w:lineRule="auto"/>
        <w:rPr>
          <w:rFonts w:ascii="Arial" w:hAnsi="Arial" w:cs="Arial"/>
        </w:rPr>
      </w:pPr>
      <w:bookmarkStart w:id="11" w:name="_Toc89173761"/>
      <w:r w:rsidRPr="003B3F26">
        <w:rPr>
          <w:rFonts w:ascii="Arial" w:hAnsi="Arial" w:cs="Arial"/>
        </w:rPr>
        <w:t>Conclusion</w:t>
      </w:r>
      <w:bookmarkEnd w:id="11"/>
    </w:p>
    <w:p w14:paraId="695FA474" w14:textId="2616D840" w:rsidR="002D0BD7" w:rsidRDefault="00345564" w:rsidP="00634656">
      <w:pPr>
        <w:spacing w:line="360" w:lineRule="auto"/>
      </w:pPr>
      <w:r w:rsidRPr="003B3F26">
        <w:br/>
      </w:r>
      <w:r w:rsidRPr="003B3F26">
        <w:br/>
      </w:r>
      <w:r w:rsidR="00D06FDB" w:rsidRPr="003B3F26">
        <w:t xml:space="preserve"> </w:t>
      </w:r>
      <w:r w:rsidR="00DB5E75" w:rsidRPr="003B3F26">
        <w:t>T</w:t>
      </w:r>
      <w:r w:rsidR="00D06FDB" w:rsidRPr="003B3F26">
        <w:t xml:space="preserve">he </w:t>
      </w:r>
      <w:r w:rsidR="00DB5E75" w:rsidRPr="003B3F26">
        <w:t>E</w:t>
      </w:r>
      <w:r w:rsidR="00D06FDB" w:rsidRPr="003B3F26">
        <w:t>mergent</w:t>
      </w:r>
      <w:r w:rsidR="00DB5E75" w:rsidRPr="003B3F26">
        <w:t xml:space="preserve"> L</w:t>
      </w:r>
      <w:r w:rsidR="00D06FDB" w:rsidRPr="003B3F26">
        <w:t xml:space="preserve">eadership </w:t>
      </w:r>
      <w:r w:rsidR="00DB5E75" w:rsidRPr="003B3F26">
        <w:t>S</w:t>
      </w:r>
      <w:r w:rsidR="00D06FDB" w:rsidRPr="003B3F26">
        <w:t>kills mod</w:t>
      </w:r>
      <w:r w:rsidR="00DB5E75" w:rsidRPr="003B3F26">
        <w:t>u</w:t>
      </w:r>
      <w:r w:rsidR="00D06FDB" w:rsidRPr="003B3F26">
        <w:t>l</w:t>
      </w:r>
      <w:r w:rsidR="00DB5E75" w:rsidRPr="003B3F26">
        <w:t>e</w:t>
      </w:r>
      <w:r w:rsidR="00D06FDB" w:rsidRPr="003B3F26">
        <w:t xml:space="preserve"> has proved to be very beneficial to me personally as it taught me the exact</w:t>
      </w:r>
      <w:r w:rsidR="00DB5E75" w:rsidRPr="003B3F26">
        <w:t xml:space="preserve"> theories and skills that I need at this very moment of my life. </w:t>
      </w:r>
      <w:r w:rsidR="003B3F26" w:rsidRPr="003B3F26">
        <w:t>Furthermore,</w:t>
      </w:r>
      <w:r w:rsidR="00DB5E75" w:rsidRPr="003B3F26">
        <w:t xml:space="preserve"> the fact that the material is combined with the other model emotional intelligence additionally contributed to get a deeper understanding </w:t>
      </w:r>
      <w:r w:rsidR="00DB5E75" w:rsidRPr="003B3F26">
        <w:lastRenderedPageBreak/>
        <w:t>of the principles, models, and theories standing behind the term “Leadership” from the different perspectives of the business and the psychology.</w:t>
      </w:r>
    </w:p>
    <w:p w14:paraId="526C891A" w14:textId="28D48FFA" w:rsidR="003B3F26" w:rsidRDefault="003B3F26" w:rsidP="00634656">
      <w:pPr>
        <w:spacing w:line="360" w:lineRule="auto"/>
      </w:pPr>
    </w:p>
    <w:p w14:paraId="7DA42203" w14:textId="1CB9D623" w:rsidR="003B3F26" w:rsidRDefault="003B3F26" w:rsidP="00634656">
      <w:pPr>
        <w:spacing w:line="360" w:lineRule="auto"/>
      </w:pPr>
    </w:p>
    <w:p w14:paraId="2058B8BC" w14:textId="06B3CABC" w:rsidR="003B3F26" w:rsidRDefault="003B3F26" w:rsidP="00634656">
      <w:pPr>
        <w:spacing w:line="360" w:lineRule="auto"/>
      </w:pPr>
    </w:p>
    <w:p w14:paraId="3A7537E2" w14:textId="27536E3F" w:rsidR="003B3F26" w:rsidRDefault="003B3F26" w:rsidP="00634656">
      <w:pPr>
        <w:spacing w:line="360" w:lineRule="auto"/>
      </w:pPr>
    </w:p>
    <w:p w14:paraId="46B9266D" w14:textId="4803FEA3" w:rsidR="005B2EEB" w:rsidRDefault="005B2EEB" w:rsidP="00634656">
      <w:pPr>
        <w:spacing w:line="360" w:lineRule="auto"/>
      </w:pPr>
    </w:p>
    <w:p w14:paraId="5C4C814A" w14:textId="7E08D80F" w:rsidR="005B2EEB" w:rsidRDefault="005B2EEB" w:rsidP="00634656">
      <w:pPr>
        <w:spacing w:line="360" w:lineRule="auto"/>
      </w:pPr>
    </w:p>
    <w:p w14:paraId="3455B208" w14:textId="569BBD0A" w:rsidR="005B2EEB" w:rsidRDefault="005B2EEB" w:rsidP="00634656">
      <w:pPr>
        <w:spacing w:line="360" w:lineRule="auto"/>
      </w:pPr>
    </w:p>
    <w:p w14:paraId="2FB00432" w14:textId="0E9DCAA8" w:rsidR="005B2EEB" w:rsidRDefault="005B2EEB" w:rsidP="00634656">
      <w:pPr>
        <w:spacing w:line="360" w:lineRule="auto"/>
      </w:pPr>
    </w:p>
    <w:p w14:paraId="5674565D" w14:textId="482204A0" w:rsidR="005B2EEB" w:rsidRDefault="005B2EEB" w:rsidP="00634656">
      <w:pPr>
        <w:spacing w:line="360" w:lineRule="auto"/>
      </w:pPr>
    </w:p>
    <w:p w14:paraId="5C185BF8" w14:textId="2D8D1DE0" w:rsidR="005B2EEB" w:rsidRDefault="005B2EEB" w:rsidP="00634656">
      <w:pPr>
        <w:spacing w:line="360" w:lineRule="auto"/>
      </w:pPr>
    </w:p>
    <w:p w14:paraId="19BFD99E" w14:textId="700C418F" w:rsidR="005B2EEB" w:rsidRDefault="005B2EEB" w:rsidP="00634656">
      <w:pPr>
        <w:spacing w:line="360" w:lineRule="auto"/>
      </w:pPr>
    </w:p>
    <w:p w14:paraId="213C0FE0" w14:textId="1839C0D8" w:rsidR="005B2EEB" w:rsidRDefault="005B2EEB" w:rsidP="00634656">
      <w:pPr>
        <w:spacing w:line="360" w:lineRule="auto"/>
      </w:pPr>
    </w:p>
    <w:p w14:paraId="7AA7E858" w14:textId="16897BEC" w:rsidR="005B2EEB" w:rsidRDefault="005B2EEB" w:rsidP="00634656">
      <w:pPr>
        <w:spacing w:line="360" w:lineRule="auto"/>
      </w:pPr>
    </w:p>
    <w:p w14:paraId="3363BB44" w14:textId="1413F1D4" w:rsidR="005B2EEB" w:rsidRDefault="005B2EEB" w:rsidP="00634656">
      <w:pPr>
        <w:spacing w:line="360" w:lineRule="auto"/>
      </w:pPr>
    </w:p>
    <w:p w14:paraId="5C31087D" w14:textId="601F7F45" w:rsidR="005B2EEB" w:rsidRDefault="005B2EEB" w:rsidP="00634656">
      <w:pPr>
        <w:spacing w:line="360" w:lineRule="auto"/>
      </w:pPr>
    </w:p>
    <w:p w14:paraId="33626E6E" w14:textId="62334F2C" w:rsidR="005B2EEB" w:rsidRDefault="005B2EEB" w:rsidP="00634656">
      <w:pPr>
        <w:spacing w:line="360" w:lineRule="auto"/>
      </w:pPr>
    </w:p>
    <w:p w14:paraId="65712353" w14:textId="406506E9" w:rsidR="005B2EEB" w:rsidRDefault="005B2EEB" w:rsidP="00634656">
      <w:pPr>
        <w:spacing w:line="360" w:lineRule="auto"/>
      </w:pPr>
    </w:p>
    <w:p w14:paraId="7EC6F7BA" w14:textId="321A87AB" w:rsidR="005B2EEB" w:rsidRDefault="005B2EEB" w:rsidP="00634656">
      <w:pPr>
        <w:spacing w:line="360" w:lineRule="auto"/>
      </w:pPr>
    </w:p>
    <w:p w14:paraId="3ED37094" w14:textId="77777777" w:rsidR="005B2EEB" w:rsidRDefault="005B2EEB" w:rsidP="00634656">
      <w:pPr>
        <w:spacing w:line="360" w:lineRule="auto"/>
      </w:pPr>
    </w:p>
    <w:p w14:paraId="61DFC5C4" w14:textId="60B2D9B3" w:rsidR="003B3F26" w:rsidRDefault="003B3F26" w:rsidP="00634656">
      <w:pPr>
        <w:spacing w:line="360" w:lineRule="auto"/>
      </w:pPr>
    </w:p>
    <w:p w14:paraId="48569EA3" w14:textId="77777777" w:rsidR="003B3F26" w:rsidRPr="003B3F26" w:rsidRDefault="003B3F26" w:rsidP="00634656">
      <w:pPr>
        <w:spacing w:line="360" w:lineRule="auto"/>
      </w:pPr>
    </w:p>
    <w:p w14:paraId="4181A376" w14:textId="4485893A" w:rsidR="008F4E35" w:rsidRPr="003B3F26" w:rsidRDefault="008F4E35" w:rsidP="00634656">
      <w:pPr>
        <w:pStyle w:val="Heading1"/>
        <w:numPr>
          <w:ilvl w:val="0"/>
          <w:numId w:val="1"/>
        </w:numPr>
        <w:spacing w:line="360" w:lineRule="auto"/>
        <w:rPr>
          <w:rFonts w:ascii="Arial" w:hAnsi="Arial" w:cs="Arial"/>
        </w:rPr>
      </w:pPr>
      <w:bookmarkStart w:id="12" w:name="_Toc89173762"/>
      <w:r w:rsidRPr="003B3F26">
        <w:rPr>
          <w:rFonts w:ascii="Arial" w:hAnsi="Arial" w:cs="Arial"/>
        </w:rPr>
        <w:lastRenderedPageBreak/>
        <w:t>Reference list</w:t>
      </w:r>
      <w:bookmarkEnd w:id="12"/>
    </w:p>
    <w:p w14:paraId="6AAB310C" w14:textId="7B925C50" w:rsidR="003B3F26" w:rsidRPr="003B3F26" w:rsidRDefault="003B3F26" w:rsidP="00634656">
      <w:pPr>
        <w:pStyle w:val="ListParagraph"/>
        <w:spacing w:line="360" w:lineRule="auto"/>
      </w:pPr>
    </w:p>
    <w:p w14:paraId="73113C46" w14:textId="6937B4A2" w:rsidR="003B3F26" w:rsidRPr="003B3F26" w:rsidRDefault="003B3F26" w:rsidP="00634656">
      <w:pPr>
        <w:pStyle w:val="NormalWeb"/>
        <w:numPr>
          <w:ilvl w:val="0"/>
          <w:numId w:val="4"/>
        </w:numPr>
        <w:spacing w:line="360" w:lineRule="auto"/>
        <w:rPr>
          <w:rFonts w:ascii="Arial" w:hAnsi="Arial" w:cs="Arial"/>
          <w:lang w:val="it-IT"/>
        </w:rPr>
      </w:pPr>
      <w:r w:rsidRPr="003B3F26">
        <w:rPr>
          <w:rFonts w:ascii="Arial" w:hAnsi="Arial" w:cs="Arial"/>
          <w:lang w:val="de-DE"/>
        </w:rPr>
        <w:t xml:space="preserve">Ahlfinger, N. R., Esser, James, K, 2001. </w:t>
      </w:r>
      <w:r w:rsidRPr="003B3F26">
        <w:rPr>
          <w:rFonts w:ascii="Arial" w:hAnsi="Arial" w:cs="Arial"/>
        </w:rPr>
        <w:t xml:space="preserve">Testing the groupthink model: Effects of promotional leadership and conformity predisposition. </w:t>
      </w:r>
      <w:r w:rsidRPr="003B3F26">
        <w:rPr>
          <w:rFonts w:ascii="Arial" w:hAnsi="Arial" w:cs="Arial"/>
          <w:i/>
          <w:iCs/>
        </w:rPr>
        <w:t xml:space="preserve">Social Behavior and Personality An International Journal, </w:t>
      </w:r>
      <w:r w:rsidRPr="003B3F26">
        <w:rPr>
          <w:rFonts w:ascii="Arial" w:hAnsi="Arial" w:cs="Arial"/>
        </w:rPr>
        <w:t xml:space="preserve">[e-journal] 29 (1), pp.31-41. </w:t>
      </w:r>
      <w:r w:rsidRPr="003B3F26">
        <w:rPr>
          <w:rFonts w:ascii="Arial" w:hAnsi="Arial" w:cs="Arial"/>
          <w:lang w:val="it-IT"/>
        </w:rPr>
        <w:t>10.2224/sbp.2001.29.1.31. &lt;</w:t>
      </w:r>
      <w:hyperlink r:id="rId8" w:tgtFrame="_blank" w:history="1">
        <w:r w:rsidRPr="003B3F26">
          <w:rPr>
            <w:rStyle w:val="Hyperlink"/>
            <w:rFonts w:ascii="Arial" w:eastAsiaTheme="majorEastAsia" w:hAnsi="Arial" w:cs="Arial"/>
            <w:lang w:val="it-IT"/>
          </w:rPr>
          <w:t>https://www.researchgate.net/publication/233598201_Testing_the_groupthink_model_Effects_of_promotional_leadership_and_conformity_predisposition</w:t>
        </w:r>
      </w:hyperlink>
      <w:r w:rsidRPr="003B3F26">
        <w:rPr>
          <w:rFonts w:ascii="Arial" w:hAnsi="Arial" w:cs="Arial"/>
          <w:lang w:val="it-IT"/>
        </w:rPr>
        <w:t>&gt;.</w:t>
      </w:r>
    </w:p>
    <w:p w14:paraId="774248BB" w14:textId="695754C4" w:rsidR="003B3F26" w:rsidRPr="003B3F26" w:rsidRDefault="003B3F26" w:rsidP="00634656">
      <w:pPr>
        <w:pStyle w:val="NormalWeb"/>
        <w:numPr>
          <w:ilvl w:val="0"/>
          <w:numId w:val="4"/>
        </w:numPr>
        <w:spacing w:line="360" w:lineRule="auto"/>
        <w:rPr>
          <w:rFonts w:ascii="Arial" w:hAnsi="Arial" w:cs="Arial"/>
        </w:rPr>
      </w:pPr>
      <w:r w:rsidRPr="003B3F26">
        <w:rPr>
          <w:rFonts w:ascii="Arial" w:hAnsi="Arial" w:cs="Arial"/>
        </w:rPr>
        <w:t xml:space="preserve">Ahmed, R. and Azmi bin Mohamad, N., 2016. Differentiating between Leadership Competencies and Styles: A Critical Review in Project Management Perspective. </w:t>
      </w:r>
      <w:r w:rsidRPr="003B3F26">
        <w:rPr>
          <w:rFonts w:ascii="Arial" w:hAnsi="Arial" w:cs="Arial"/>
          <w:i/>
          <w:iCs/>
        </w:rPr>
        <w:t xml:space="preserve">International journal of information technology project management, </w:t>
      </w:r>
      <w:r w:rsidRPr="003B3F26">
        <w:rPr>
          <w:rFonts w:ascii="Arial" w:hAnsi="Arial" w:cs="Arial"/>
        </w:rPr>
        <w:t>[e-journal] 7 (1), pp.58-71. 10.4018/IJITPM.2016010105. &lt;</w:t>
      </w:r>
      <w:hyperlink r:id="rId9" w:anchor="61;10.4018/IJITPM.2016010105" w:tgtFrame="_blank" w:history="1">
        <w:r w:rsidRPr="003B3F26">
          <w:rPr>
            <w:rStyle w:val="Hyperlink"/>
            <w:rFonts w:ascii="Arial" w:eastAsiaTheme="majorEastAsia" w:hAnsi="Arial" w:cs="Arial"/>
          </w:rPr>
          <w:t>http://services.igi-global.com/resolvedoi/resolve.aspx?doi&amp;#61;10.4018/IJITPM.2016010105</w:t>
        </w:r>
      </w:hyperlink>
      <w:r w:rsidRPr="003B3F26">
        <w:rPr>
          <w:rFonts w:ascii="Arial" w:hAnsi="Arial" w:cs="Arial"/>
        </w:rPr>
        <w:t>&gt;.</w:t>
      </w:r>
    </w:p>
    <w:p w14:paraId="44ED1F26" w14:textId="17211452" w:rsidR="003B3F26" w:rsidRDefault="003B3F26" w:rsidP="00634656">
      <w:pPr>
        <w:pStyle w:val="NormalWeb"/>
        <w:numPr>
          <w:ilvl w:val="0"/>
          <w:numId w:val="4"/>
        </w:numPr>
        <w:spacing w:line="360" w:lineRule="auto"/>
        <w:rPr>
          <w:rFonts w:ascii="Arial" w:hAnsi="Arial" w:cs="Arial"/>
        </w:rPr>
      </w:pPr>
      <w:r w:rsidRPr="003B3F26">
        <w:rPr>
          <w:rFonts w:ascii="Arial" w:hAnsi="Arial" w:cs="Arial"/>
        </w:rPr>
        <w:t xml:space="preserve">Aithal, P.S. and Kumar, P.M., 2016. Comparative Analysis of Theory X, Theory Y, Theory Z, and Theory A for Managing People and Performance. </w:t>
      </w:r>
      <w:r w:rsidRPr="003B3F26">
        <w:rPr>
          <w:rFonts w:ascii="Arial" w:hAnsi="Arial" w:cs="Arial"/>
          <w:i/>
          <w:iCs/>
        </w:rPr>
        <w:t xml:space="preserve">International Journal of Scientific Research and Modern Education, </w:t>
      </w:r>
      <w:r w:rsidRPr="003B3F26">
        <w:rPr>
          <w:rFonts w:ascii="Arial" w:hAnsi="Arial" w:cs="Arial"/>
        </w:rPr>
        <w:t>[e-journal] &lt;</w:t>
      </w:r>
      <w:hyperlink r:id="rId10" w:tgtFrame="_blank" w:history="1">
        <w:r w:rsidRPr="003B3F26">
          <w:rPr>
            <w:rStyle w:val="Hyperlink"/>
            <w:rFonts w:ascii="Arial" w:eastAsiaTheme="majorEastAsia" w:hAnsi="Arial" w:cs="Arial"/>
          </w:rPr>
          <w:t>https://papers.ssrn.com/abstract=2822997</w:t>
        </w:r>
      </w:hyperlink>
      <w:r w:rsidRPr="003B3F26">
        <w:rPr>
          <w:rFonts w:ascii="Arial" w:hAnsi="Arial" w:cs="Arial"/>
        </w:rPr>
        <w:t>&gt; [Accessed Nov 29, 2021].</w:t>
      </w:r>
    </w:p>
    <w:p w14:paraId="5E7F7A4A" w14:textId="21271AF6" w:rsidR="003B3F26" w:rsidRPr="003B3F26" w:rsidRDefault="003B3F26" w:rsidP="00634656">
      <w:pPr>
        <w:pStyle w:val="ListParagraph"/>
        <w:numPr>
          <w:ilvl w:val="0"/>
          <w:numId w:val="4"/>
        </w:numPr>
        <w:spacing w:line="360" w:lineRule="auto"/>
      </w:pPr>
      <w:r w:rsidRPr="003B3F26">
        <w:t xml:space="preserve">Bass B. M. (1997), </w:t>
      </w:r>
      <w:r w:rsidRPr="003B3F26">
        <w:rPr>
          <w:i/>
          <w:iCs/>
        </w:rPr>
        <w:t>The ethics of transformational leadership,</w:t>
      </w:r>
      <w:r w:rsidRPr="003B3F26">
        <w:t xml:space="preserve"> KLSP: Transformational Leadership, Working Papers</w:t>
      </w:r>
    </w:p>
    <w:p w14:paraId="57D0E053" w14:textId="3EAFA263" w:rsidR="003B3F26" w:rsidRPr="003B3F26" w:rsidRDefault="003B3F26" w:rsidP="00634656">
      <w:pPr>
        <w:pStyle w:val="NormalWeb"/>
        <w:numPr>
          <w:ilvl w:val="0"/>
          <w:numId w:val="4"/>
        </w:numPr>
        <w:spacing w:line="360" w:lineRule="auto"/>
        <w:rPr>
          <w:rFonts w:ascii="Arial" w:hAnsi="Arial" w:cs="Arial"/>
        </w:rPr>
      </w:pPr>
      <w:r w:rsidRPr="003B3F26">
        <w:rPr>
          <w:rFonts w:ascii="Arial" w:hAnsi="Arial" w:cs="Arial"/>
        </w:rPr>
        <w:t xml:space="preserve">Chima, A. and Gutman, R., 2020. </w:t>
      </w:r>
      <w:r w:rsidRPr="003B3F26">
        <w:rPr>
          <w:rFonts w:ascii="Arial" w:hAnsi="Arial" w:cs="Arial"/>
          <w:i/>
          <w:iCs/>
        </w:rPr>
        <w:t>What It Takes to Lead Through an Era of Exponential Change</w:t>
      </w:r>
      <w:r w:rsidRPr="003B3F26">
        <w:rPr>
          <w:rFonts w:ascii="Arial" w:hAnsi="Arial" w:cs="Arial"/>
        </w:rPr>
        <w:t xml:space="preserve"> : Harvard Business Review.[e- ]. &lt;</w:t>
      </w:r>
      <w:hyperlink r:id="rId11" w:tgtFrame="_blank" w:history="1">
        <w:r w:rsidRPr="003B3F26">
          <w:rPr>
            <w:rStyle w:val="Hyperlink"/>
            <w:rFonts w:ascii="Arial" w:eastAsiaTheme="majorEastAsia" w:hAnsi="Arial" w:cs="Arial"/>
          </w:rPr>
          <w:t>https://hbr.org/2020/10/what-it-takes-to-lead-through-an-era-of-exponential-change</w:t>
        </w:r>
      </w:hyperlink>
      <w:r w:rsidRPr="003B3F26">
        <w:rPr>
          <w:rFonts w:ascii="Arial" w:hAnsi="Arial" w:cs="Arial"/>
        </w:rPr>
        <w:t>&gt; [Accessed: Nov 29, 2021].</w:t>
      </w:r>
    </w:p>
    <w:p w14:paraId="033AC319" w14:textId="504ECF21" w:rsidR="003B3F26" w:rsidRPr="003B3F26" w:rsidRDefault="003B3F26" w:rsidP="00634656">
      <w:pPr>
        <w:pStyle w:val="NormalWeb"/>
        <w:numPr>
          <w:ilvl w:val="0"/>
          <w:numId w:val="4"/>
        </w:numPr>
        <w:spacing w:line="360" w:lineRule="auto"/>
        <w:rPr>
          <w:rFonts w:ascii="Arial" w:hAnsi="Arial" w:cs="Arial"/>
        </w:rPr>
      </w:pPr>
      <w:r w:rsidRPr="003B3F26">
        <w:rPr>
          <w:rFonts w:ascii="Arial" w:hAnsi="Arial" w:cs="Arial"/>
        </w:rPr>
        <w:t xml:space="preserve">Cortina, M., 2021. Our Prehistory as Egalitarian Nomadic Foragers with Antiauthoritarian Leadership: What These Nomads Can Teach Us Today. </w:t>
      </w:r>
      <w:r w:rsidRPr="003B3F26">
        <w:rPr>
          <w:rFonts w:ascii="Arial" w:hAnsi="Arial" w:cs="Arial"/>
          <w:i/>
          <w:iCs/>
        </w:rPr>
        <w:t xml:space="preserve">Psychoanalytic Inquiry, </w:t>
      </w:r>
      <w:r w:rsidRPr="003B3F26">
        <w:rPr>
          <w:rFonts w:ascii="Arial" w:hAnsi="Arial" w:cs="Arial"/>
        </w:rPr>
        <w:t>[e-journal] 41 (7), pp.456-472. 10.1080/07351690.2021.1971455. &lt;</w:t>
      </w:r>
      <w:hyperlink r:id="rId12" w:tgtFrame="_blank" w:history="1">
        <w:r w:rsidRPr="003B3F26">
          <w:rPr>
            <w:rStyle w:val="Hyperlink"/>
            <w:rFonts w:ascii="Arial" w:eastAsiaTheme="majorEastAsia" w:hAnsi="Arial" w:cs="Arial"/>
          </w:rPr>
          <w:t>https://doi.org/10.1080/07351690.2021.1971455</w:t>
        </w:r>
      </w:hyperlink>
      <w:r w:rsidRPr="003B3F26">
        <w:rPr>
          <w:rFonts w:ascii="Arial" w:hAnsi="Arial" w:cs="Arial"/>
        </w:rPr>
        <w:t>&gt; [Accessed Nov 30, 2021].</w:t>
      </w:r>
    </w:p>
    <w:p w14:paraId="005B3BA0" w14:textId="0ACD1837" w:rsidR="003B3F26" w:rsidRPr="003B3F26" w:rsidRDefault="003B3F26" w:rsidP="00634656">
      <w:pPr>
        <w:pStyle w:val="NormalWeb"/>
        <w:numPr>
          <w:ilvl w:val="0"/>
          <w:numId w:val="4"/>
        </w:numPr>
        <w:spacing w:line="360" w:lineRule="auto"/>
        <w:rPr>
          <w:rFonts w:ascii="Arial" w:hAnsi="Arial" w:cs="Arial"/>
        </w:rPr>
      </w:pPr>
      <w:r w:rsidRPr="003B3F26">
        <w:rPr>
          <w:rFonts w:ascii="Arial" w:hAnsi="Arial" w:cs="Arial"/>
        </w:rPr>
        <w:lastRenderedPageBreak/>
        <w:t>David Baron, L.P., 1999.</w:t>
      </w:r>
      <w:r w:rsidRPr="003B3F26">
        <w:rPr>
          <w:rFonts w:ascii="Arial" w:hAnsi="Arial" w:cs="Arial"/>
          <w:i/>
          <w:iCs/>
        </w:rPr>
        <w:t xml:space="preserve"> Moses on Management 50 Leadership Lessons from the Greatest Manager of All Time</w:t>
      </w:r>
      <w:r w:rsidRPr="003B3F26">
        <w:rPr>
          <w:rFonts w:ascii="Arial" w:hAnsi="Arial" w:cs="Arial"/>
          <w:i/>
          <w:iCs/>
        </w:rPr>
        <w:br/>
        <w:t xml:space="preserve">. </w:t>
      </w:r>
      <w:r w:rsidRPr="003B3F26">
        <w:rPr>
          <w:rFonts w:ascii="Arial" w:hAnsi="Arial" w:cs="Arial"/>
        </w:rPr>
        <w:t>New York: Pocket Books.</w:t>
      </w:r>
    </w:p>
    <w:p w14:paraId="470B1CAE" w14:textId="448BB5DF" w:rsidR="003B3F26" w:rsidRPr="003B3F26" w:rsidRDefault="003B3F26" w:rsidP="00634656">
      <w:pPr>
        <w:pStyle w:val="NormalWeb"/>
        <w:numPr>
          <w:ilvl w:val="0"/>
          <w:numId w:val="4"/>
        </w:numPr>
        <w:spacing w:line="360" w:lineRule="auto"/>
        <w:rPr>
          <w:rFonts w:ascii="Arial" w:hAnsi="Arial" w:cs="Arial"/>
        </w:rPr>
      </w:pPr>
      <w:r w:rsidRPr="003B3F26">
        <w:rPr>
          <w:rFonts w:ascii="Arial" w:hAnsi="Arial" w:cs="Arial"/>
        </w:rPr>
        <w:t>Eben Mumford, 1909.</w:t>
      </w:r>
      <w:r w:rsidRPr="003B3F26">
        <w:rPr>
          <w:rFonts w:ascii="Arial" w:hAnsi="Arial" w:cs="Arial"/>
          <w:i/>
          <w:iCs/>
        </w:rPr>
        <w:t xml:space="preserve"> The Origins of Leadership</w:t>
      </w:r>
      <w:r w:rsidRPr="003B3F26">
        <w:rPr>
          <w:rFonts w:ascii="Arial" w:hAnsi="Arial" w:cs="Arial"/>
          <w:i/>
          <w:iCs/>
        </w:rPr>
        <w:br/>
        <w:t xml:space="preserve">. </w:t>
      </w:r>
      <w:r w:rsidRPr="003B3F26">
        <w:rPr>
          <w:rFonts w:ascii="Arial" w:hAnsi="Arial" w:cs="Arial"/>
        </w:rPr>
        <w:t>unknown: unknown.</w:t>
      </w:r>
    </w:p>
    <w:p w14:paraId="1058087D" w14:textId="71AE8395" w:rsidR="003B3F26" w:rsidRPr="003B3F26" w:rsidRDefault="003B3F26" w:rsidP="00634656">
      <w:pPr>
        <w:pStyle w:val="NormalWeb"/>
        <w:numPr>
          <w:ilvl w:val="0"/>
          <w:numId w:val="4"/>
        </w:numPr>
        <w:spacing w:line="360" w:lineRule="auto"/>
        <w:rPr>
          <w:rFonts w:ascii="Arial" w:hAnsi="Arial" w:cs="Arial"/>
        </w:rPr>
      </w:pPr>
      <w:r w:rsidRPr="003B3F26">
        <w:rPr>
          <w:rFonts w:ascii="Arial" w:hAnsi="Arial" w:cs="Arial"/>
        </w:rPr>
        <w:t xml:space="preserve">Flores, S., 2014. Leadership styles. </w:t>
      </w:r>
      <w:r w:rsidRPr="003B3F26">
        <w:rPr>
          <w:rFonts w:ascii="Arial" w:hAnsi="Arial" w:cs="Arial"/>
          <w:i/>
          <w:iCs/>
        </w:rPr>
        <w:t xml:space="preserve">Advances In Management, </w:t>
      </w:r>
      <w:r w:rsidRPr="003B3F26">
        <w:rPr>
          <w:rFonts w:ascii="Arial" w:hAnsi="Arial" w:cs="Arial"/>
        </w:rPr>
        <w:t>[e-journal] 7 (2) &lt;</w:t>
      </w:r>
      <w:hyperlink r:id="rId13" w:tgtFrame="_blank" w:history="1">
        <w:r w:rsidRPr="003B3F26">
          <w:rPr>
            <w:rStyle w:val="Hyperlink"/>
            <w:rFonts w:ascii="Arial" w:eastAsiaTheme="majorEastAsia" w:hAnsi="Arial" w:cs="Arial"/>
          </w:rPr>
          <w:t>https://www.academia.edu/31671872/Leadership_styles</w:t>
        </w:r>
      </w:hyperlink>
      <w:r w:rsidRPr="003B3F26">
        <w:rPr>
          <w:rFonts w:ascii="Arial" w:hAnsi="Arial" w:cs="Arial"/>
        </w:rPr>
        <w:t>&gt; [Accessed Nov 29, 2021].</w:t>
      </w:r>
    </w:p>
    <w:p w14:paraId="1C4A5F5B" w14:textId="6FD40AB9" w:rsidR="003B3F26" w:rsidRPr="003B3F26" w:rsidRDefault="003B3F26" w:rsidP="00634656">
      <w:pPr>
        <w:pStyle w:val="NormalWeb"/>
        <w:numPr>
          <w:ilvl w:val="0"/>
          <w:numId w:val="4"/>
        </w:numPr>
        <w:spacing w:line="360" w:lineRule="auto"/>
        <w:rPr>
          <w:rFonts w:ascii="Arial" w:hAnsi="Arial" w:cs="Arial"/>
        </w:rPr>
      </w:pPr>
      <w:r w:rsidRPr="003B3F26">
        <w:rPr>
          <w:rFonts w:ascii="Arial" w:hAnsi="Arial" w:cs="Arial"/>
        </w:rPr>
        <w:t>Juneja Prachi, 2010.</w:t>
      </w:r>
      <w:r w:rsidRPr="003B3F26">
        <w:rPr>
          <w:rFonts w:ascii="Arial" w:hAnsi="Arial" w:cs="Arial"/>
          <w:i/>
          <w:iCs/>
        </w:rPr>
        <w:t xml:space="preserve"> Transactional Leadership Theory. </w:t>
      </w:r>
      <w:r w:rsidRPr="003B3F26">
        <w:rPr>
          <w:rFonts w:ascii="Arial" w:hAnsi="Arial" w:cs="Arial"/>
        </w:rPr>
        <w:t>[on-line] Available at: &lt;</w:t>
      </w:r>
      <w:hyperlink r:id="rId14" w:tgtFrame="_blank" w:history="1">
        <w:r w:rsidRPr="003B3F26">
          <w:rPr>
            <w:rStyle w:val="Hyperlink"/>
            <w:rFonts w:ascii="Arial" w:eastAsiaTheme="majorEastAsia" w:hAnsi="Arial" w:cs="Arial"/>
          </w:rPr>
          <w:t>https://www.managementstudyguide.com/transactional-leadership.htm</w:t>
        </w:r>
      </w:hyperlink>
      <w:r w:rsidRPr="003B3F26">
        <w:rPr>
          <w:rFonts w:ascii="Arial" w:hAnsi="Arial" w:cs="Arial"/>
        </w:rPr>
        <w:t>&gt; [Accessed: 20 Nov 2021].</w:t>
      </w:r>
    </w:p>
    <w:p w14:paraId="6C38E585" w14:textId="0A7D0FB7" w:rsidR="003B3F26" w:rsidRPr="003B3F26" w:rsidRDefault="003B3F26" w:rsidP="00634656">
      <w:pPr>
        <w:pStyle w:val="NormalWeb"/>
        <w:numPr>
          <w:ilvl w:val="0"/>
          <w:numId w:val="4"/>
        </w:numPr>
        <w:spacing w:line="360" w:lineRule="auto"/>
        <w:rPr>
          <w:rFonts w:ascii="Arial" w:hAnsi="Arial" w:cs="Arial"/>
        </w:rPr>
      </w:pPr>
      <w:r w:rsidRPr="003B3F26">
        <w:rPr>
          <w:rFonts w:ascii="Arial" w:hAnsi="Arial" w:cs="Arial"/>
        </w:rPr>
        <w:t>Kuhnert, K.W., 1994. Transforming leadership: Developing people through delegation. [e-book] 1994. Thousand Oaks, CA, US:Sage Publications, Inc. , pp.10-25. Available through: .</w:t>
      </w:r>
    </w:p>
    <w:p w14:paraId="5DCA19BF" w14:textId="77777777" w:rsidR="003B3F26" w:rsidRPr="003B3F26" w:rsidRDefault="003B3F26" w:rsidP="00634656">
      <w:pPr>
        <w:pStyle w:val="NormalWeb"/>
        <w:spacing w:line="360" w:lineRule="auto"/>
        <w:rPr>
          <w:rFonts w:ascii="Arial" w:hAnsi="Arial" w:cs="Arial"/>
        </w:rPr>
      </w:pPr>
      <w:r w:rsidRPr="003B3F26">
        <w:rPr>
          <w:rFonts w:ascii="Arial" w:hAnsi="Arial" w:cs="Arial"/>
        </w:rPr>
        <w:t>Levoy, B., 2007.</w:t>
      </w:r>
      <w:r w:rsidRPr="003B3F26">
        <w:rPr>
          <w:rFonts w:ascii="Arial" w:hAnsi="Arial" w:cs="Arial"/>
          <w:i/>
          <w:iCs/>
        </w:rPr>
        <w:t xml:space="preserve"> 222 SECRETS of Hiring, Managing, and Retaining Great Employees in Healthcare Practices. </w:t>
      </w:r>
      <w:r w:rsidRPr="003B3F26">
        <w:rPr>
          <w:rFonts w:ascii="Arial" w:hAnsi="Arial" w:cs="Arial"/>
        </w:rPr>
        <w:t>Sudbury, Massachusetts: Jones and Bartlett Publishers.</w:t>
      </w:r>
    </w:p>
    <w:p w14:paraId="2D4AAD19" w14:textId="77777777" w:rsidR="003B3F26" w:rsidRPr="003B3F26" w:rsidRDefault="003B3F26" w:rsidP="00634656">
      <w:pPr>
        <w:pStyle w:val="NormalWeb"/>
        <w:spacing w:line="360" w:lineRule="auto"/>
        <w:rPr>
          <w:rFonts w:ascii="Arial" w:hAnsi="Arial" w:cs="Arial"/>
        </w:rPr>
      </w:pPr>
      <w:r w:rsidRPr="003B3F26">
        <w:rPr>
          <w:rFonts w:ascii="Arial" w:hAnsi="Arial" w:cs="Arial"/>
        </w:rPr>
        <w:t>McGregor, D., 2006.</w:t>
      </w:r>
      <w:r w:rsidRPr="003B3F26">
        <w:rPr>
          <w:rFonts w:ascii="Arial" w:hAnsi="Arial" w:cs="Arial"/>
          <w:i/>
          <w:iCs/>
        </w:rPr>
        <w:t xml:space="preserve"> Human Side of Enterprice, Annotated Edition. </w:t>
      </w:r>
      <w:r w:rsidRPr="003B3F26">
        <w:rPr>
          <w:rFonts w:ascii="Arial" w:hAnsi="Arial" w:cs="Arial"/>
        </w:rPr>
        <w:t>McGraw Hill Professional.</w:t>
      </w:r>
    </w:p>
    <w:p w14:paraId="24DF6376" w14:textId="77777777" w:rsidR="003B3F26" w:rsidRPr="003B3F26" w:rsidRDefault="003B3F26" w:rsidP="00634656">
      <w:pPr>
        <w:pStyle w:val="NormalWeb"/>
        <w:spacing w:line="360" w:lineRule="auto"/>
        <w:rPr>
          <w:rFonts w:ascii="Arial" w:hAnsi="Arial" w:cs="Arial"/>
        </w:rPr>
      </w:pPr>
      <w:r w:rsidRPr="003B3F26">
        <w:rPr>
          <w:rFonts w:ascii="Arial" w:hAnsi="Arial" w:cs="Arial"/>
        </w:rPr>
        <w:t>Solomon, A., Steyn, R., 2017. Leadership style and leadership effectiveness: Does</w:t>
      </w:r>
      <w:r w:rsidRPr="003B3F26">
        <w:rPr>
          <w:rFonts w:ascii="Arial" w:hAnsi="Arial" w:cs="Arial"/>
        </w:rPr>
        <w:br/>
        <w:t xml:space="preserve">cultural intelligence moderate the relationship? </w:t>
      </w:r>
      <w:r w:rsidRPr="003B3F26">
        <w:rPr>
          <w:rFonts w:ascii="Arial" w:hAnsi="Arial" w:cs="Arial"/>
          <w:i/>
          <w:iCs/>
        </w:rPr>
        <w:t xml:space="preserve">Independent Research Journal in the Management, </w:t>
      </w:r>
      <w:r w:rsidRPr="003B3F26">
        <w:rPr>
          <w:rFonts w:ascii="Arial" w:hAnsi="Arial" w:cs="Arial"/>
        </w:rPr>
        <w:t xml:space="preserve">[e-journal] 17 (1), pp.28-40. </w:t>
      </w:r>
      <w:hyperlink r:id="rId15" w:tgtFrame="_blank" w:history="1">
        <w:r w:rsidRPr="003B3F26">
          <w:rPr>
            <w:rStyle w:val="Hyperlink"/>
            <w:rFonts w:ascii="Arial" w:eastAsiaTheme="majorEastAsia" w:hAnsi="Arial" w:cs="Arial"/>
          </w:rPr>
          <w:t>https://doi.org/10.4102/ac.v17i1.453</w:t>
        </w:r>
      </w:hyperlink>
      <w:r w:rsidRPr="003B3F26">
        <w:rPr>
          <w:rFonts w:ascii="Arial" w:hAnsi="Arial" w:cs="Arial"/>
        </w:rPr>
        <w:t>. &lt;</w:t>
      </w:r>
      <w:hyperlink r:id="rId16" w:tgtFrame="_blank" w:history="1">
        <w:r w:rsidRPr="003B3F26">
          <w:rPr>
            <w:rStyle w:val="Hyperlink"/>
            <w:rFonts w:ascii="Arial" w:eastAsiaTheme="majorEastAsia" w:hAnsi="Arial" w:cs="Arial"/>
          </w:rPr>
          <w:t>https://actacommercii.co.za/index.php/acta/article/view/453</w:t>
        </w:r>
      </w:hyperlink>
      <w:r w:rsidRPr="003B3F26">
        <w:rPr>
          <w:rFonts w:ascii="Arial" w:hAnsi="Arial" w:cs="Arial"/>
        </w:rPr>
        <w:t>&gt;.</w:t>
      </w:r>
    </w:p>
    <w:p w14:paraId="28F7755E" w14:textId="77777777" w:rsidR="003B3F26" w:rsidRPr="003B3F26" w:rsidRDefault="003B3F26" w:rsidP="00634656">
      <w:pPr>
        <w:pStyle w:val="NormalWeb"/>
        <w:spacing w:line="360" w:lineRule="auto"/>
        <w:rPr>
          <w:rFonts w:ascii="Arial" w:hAnsi="Arial" w:cs="Arial"/>
        </w:rPr>
      </w:pPr>
      <w:r w:rsidRPr="003B3F26">
        <w:rPr>
          <w:rFonts w:ascii="Arial" w:hAnsi="Arial" w:cs="Arial"/>
        </w:rPr>
        <w:t>Verghese, A.K., 2011. Employee Engagement and</w:t>
      </w:r>
      <w:r w:rsidRPr="003B3F26">
        <w:rPr>
          <w:rFonts w:ascii="Arial" w:hAnsi="Arial" w:cs="Arial"/>
        </w:rPr>
        <w:br/>
        <w:t>Directions for Change Case of</w:t>
      </w:r>
      <w:r w:rsidRPr="003B3F26">
        <w:rPr>
          <w:rFonts w:ascii="Arial" w:hAnsi="Arial" w:cs="Arial"/>
        </w:rPr>
        <w:br/>
        <w:t xml:space="preserve">Sapient Distils. </w:t>
      </w:r>
      <w:r w:rsidRPr="003B3F26">
        <w:rPr>
          <w:rFonts w:ascii="Arial" w:hAnsi="Arial" w:cs="Arial"/>
          <w:i/>
          <w:iCs/>
        </w:rPr>
        <w:t xml:space="preserve">International Journal of Business Derivatives, </w:t>
      </w:r>
      <w:r w:rsidRPr="003B3F26">
        <w:rPr>
          <w:rFonts w:ascii="Arial" w:hAnsi="Arial" w:cs="Arial"/>
        </w:rPr>
        <w:t>[e-journal] 1 (ISSN 2248 –924X) &lt;</w:t>
      </w:r>
      <w:hyperlink r:id="rId17" w:tgtFrame="_blank" w:history="1">
        <w:r w:rsidRPr="003B3F26">
          <w:rPr>
            <w:rStyle w:val="Hyperlink"/>
            <w:rFonts w:ascii="Arial" w:eastAsiaTheme="majorEastAsia" w:hAnsi="Arial" w:cs="Arial"/>
          </w:rPr>
          <w:t>www.ijbd.org</w:t>
        </w:r>
      </w:hyperlink>
      <w:r w:rsidRPr="003B3F26">
        <w:rPr>
          <w:rFonts w:ascii="Arial" w:hAnsi="Arial" w:cs="Arial"/>
        </w:rPr>
        <w:t>&gt;.</w:t>
      </w:r>
    </w:p>
    <w:p w14:paraId="385E6646" w14:textId="77777777" w:rsidR="003B3F26" w:rsidRPr="003B3F26" w:rsidRDefault="003B3F26" w:rsidP="00634656">
      <w:pPr>
        <w:pStyle w:val="NormalWeb"/>
        <w:spacing w:line="360" w:lineRule="auto"/>
        <w:rPr>
          <w:rFonts w:ascii="Arial" w:hAnsi="Arial" w:cs="Arial"/>
        </w:rPr>
      </w:pPr>
      <w:r w:rsidRPr="003B3F26">
        <w:rPr>
          <w:rFonts w:ascii="Arial" w:hAnsi="Arial" w:cs="Arial"/>
        </w:rPr>
        <w:t>Wilson, S., 2016.</w:t>
      </w:r>
      <w:r w:rsidRPr="003B3F26">
        <w:rPr>
          <w:rFonts w:ascii="Arial" w:hAnsi="Arial" w:cs="Arial"/>
          <w:i/>
          <w:iCs/>
        </w:rPr>
        <w:t xml:space="preserve"> Thinking Differently about Leadership- A critical History of Leadership Studies</w:t>
      </w:r>
      <w:r w:rsidRPr="003B3F26">
        <w:rPr>
          <w:rFonts w:ascii="Arial" w:hAnsi="Arial" w:cs="Arial"/>
          <w:i/>
          <w:iCs/>
        </w:rPr>
        <w:br/>
        <w:t xml:space="preserve">. </w:t>
      </w:r>
      <w:r w:rsidRPr="003B3F26">
        <w:rPr>
          <w:rFonts w:ascii="Arial" w:hAnsi="Arial" w:cs="Arial"/>
        </w:rPr>
        <w:t>Massacusetta, USA: Edward Elgar Publishing, Inc.</w:t>
      </w:r>
    </w:p>
    <w:p w14:paraId="38EC575C" w14:textId="77777777" w:rsidR="003B3F26" w:rsidRPr="003B3F26" w:rsidRDefault="003B3F26" w:rsidP="00634656">
      <w:pPr>
        <w:pStyle w:val="ListParagraph"/>
        <w:spacing w:line="360" w:lineRule="auto"/>
      </w:pPr>
    </w:p>
    <w:p w14:paraId="5E546EA3" w14:textId="68255E9F" w:rsidR="008F1A08" w:rsidRPr="003B3F26" w:rsidRDefault="008F1A08" w:rsidP="00634656">
      <w:pPr>
        <w:spacing w:line="360" w:lineRule="auto"/>
      </w:pPr>
    </w:p>
    <w:p w14:paraId="7CABD9D1" w14:textId="77777777" w:rsidR="008F1A08" w:rsidRPr="003B3F26" w:rsidRDefault="008F1A08" w:rsidP="00634656">
      <w:pPr>
        <w:spacing w:line="360" w:lineRule="auto"/>
      </w:pPr>
    </w:p>
    <w:sectPr w:rsidR="008F1A08" w:rsidRPr="003B3F26">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FEADC" w14:textId="77777777" w:rsidR="00FB2E4C" w:rsidRDefault="00FB2E4C" w:rsidP="002C207D">
      <w:pPr>
        <w:spacing w:after="0" w:line="240" w:lineRule="auto"/>
      </w:pPr>
      <w:r>
        <w:separator/>
      </w:r>
    </w:p>
  </w:endnote>
  <w:endnote w:type="continuationSeparator" w:id="0">
    <w:p w14:paraId="38587AC1" w14:textId="77777777" w:rsidR="00FB2E4C" w:rsidRDefault="00FB2E4C" w:rsidP="002C2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571923"/>
      <w:docPartObj>
        <w:docPartGallery w:val="Page Numbers (Bottom of Page)"/>
        <w:docPartUnique/>
      </w:docPartObj>
    </w:sdtPr>
    <w:sdtEndPr>
      <w:rPr>
        <w:noProof/>
      </w:rPr>
    </w:sdtEndPr>
    <w:sdtContent>
      <w:p w14:paraId="2C60EEDB" w14:textId="77777777" w:rsidR="002C207D" w:rsidRDefault="002C207D">
        <w:pPr>
          <w:pStyle w:val="Footer"/>
          <w:jc w:val="right"/>
        </w:pPr>
      </w:p>
      <w:p w14:paraId="67CF39B0" w14:textId="39708311" w:rsidR="002C207D" w:rsidRDefault="002C20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C6392D" w14:textId="77777777" w:rsidR="002C207D" w:rsidRDefault="002C20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14EEB" w14:textId="77777777" w:rsidR="00FB2E4C" w:rsidRDefault="00FB2E4C" w:rsidP="002C207D">
      <w:pPr>
        <w:spacing w:after="0" w:line="240" w:lineRule="auto"/>
      </w:pPr>
      <w:r>
        <w:separator/>
      </w:r>
    </w:p>
  </w:footnote>
  <w:footnote w:type="continuationSeparator" w:id="0">
    <w:p w14:paraId="1AF4AE87" w14:textId="77777777" w:rsidR="00FB2E4C" w:rsidRDefault="00FB2E4C" w:rsidP="002C20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90540"/>
    <w:multiLevelType w:val="hybridMultilevel"/>
    <w:tmpl w:val="20688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C4538A"/>
    <w:multiLevelType w:val="multilevel"/>
    <w:tmpl w:val="2062A6A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889572C"/>
    <w:multiLevelType w:val="hybridMultilevel"/>
    <w:tmpl w:val="312CE064"/>
    <w:lvl w:ilvl="0" w:tplc="CF0EEB8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D65A4A"/>
    <w:multiLevelType w:val="hybridMultilevel"/>
    <w:tmpl w:val="2A7ACE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C4D81"/>
    <w:rsid w:val="00000719"/>
    <w:rsid w:val="00042D1F"/>
    <w:rsid w:val="00051330"/>
    <w:rsid w:val="00087438"/>
    <w:rsid w:val="000972B9"/>
    <w:rsid w:val="000A52EC"/>
    <w:rsid w:val="000B1AF9"/>
    <w:rsid w:val="000C4E82"/>
    <w:rsid w:val="000E5F42"/>
    <w:rsid w:val="000F37D0"/>
    <w:rsid w:val="001041C3"/>
    <w:rsid w:val="001100F5"/>
    <w:rsid w:val="001562B6"/>
    <w:rsid w:val="0018410F"/>
    <w:rsid w:val="00184E5C"/>
    <w:rsid w:val="00197DBE"/>
    <w:rsid w:val="001B0BB0"/>
    <w:rsid w:val="001E6D7B"/>
    <w:rsid w:val="002005A7"/>
    <w:rsid w:val="00226F73"/>
    <w:rsid w:val="00245855"/>
    <w:rsid w:val="0025604B"/>
    <w:rsid w:val="00262201"/>
    <w:rsid w:val="00285F13"/>
    <w:rsid w:val="002B1F0B"/>
    <w:rsid w:val="002B7D55"/>
    <w:rsid w:val="002C207D"/>
    <w:rsid w:val="002D0BD7"/>
    <w:rsid w:val="002D11C0"/>
    <w:rsid w:val="002E3B00"/>
    <w:rsid w:val="002E3B54"/>
    <w:rsid w:val="00313D6B"/>
    <w:rsid w:val="00322859"/>
    <w:rsid w:val="00342525"/>
    <w:rsid w:val="00345564"/>
    <w:rsid w:val="00356BB9"/>
    <w:rsid w:val="00394246"/>
    <w:rsid w:val="003B3F26"/>
    <w:rsid w:val="003C06B6"/>
    <w:rsid w:val="003E13DF"/>
    <w:rsid w:val="003F45E3"/>
    <w:rsid w:val="0040061A"/>
    <w:rsid w:val="00436CF4"/>
    <w:rsid w:val="00456554"/>
    <w:rsid w:val="004B14B7"/>
    <w:rsid w:val="004B4F73"/>
    <w:rsid w:val="004F778E"/>
    <w:rsid w:val="005403E2"/>
    <w:rsid w:val="0054230A"/>
    <w:rsid w:val="00544E99"/>
    <w:rsid w:val="005717AE"/>
    <w:rsid w:val="005772AC"/>
    <w:rsid w:val="00583472"/>
    <w:rsid w:val="005847B9"/>
    <w:rsid w:val="005A210B"/>
    <w:rsid w:val="005B2EEB"/>
    <w:rsid w:val="005B3E7E"/>
    <w:rsid w:val="00601464"/>
    <w:rsid w:val="00614E3D"/>
    <w:rsid w:val="00634656"/>
    <w:rsid w:val="00657F63"/>
    <w:rsid w:val="006963CA"/>
    <w:rsid w:val="006E61FC"/>
    <w:rsid w:val="0071767E"/>
    <w:rsid w:val="00743C9A"/>
    <w:rsid w:val="0075193A"/>
    <w:rsid w:val="00791C7B"/>
    <w:rsid w:val="007D7D38"/>
    <w:rsid w:val="00801762"/>
    <w:rsid w:val="0080444E"/>
    <w:rsid w:val="00804F03"/>
    <w:rsid w:val="0081034B"/>
    <w:rsid w:val="00810501"/>
    <w:rsid w:val="00823560"/>
    <w:rsid w:val="00831930"/>
    <w:rsid w:val="00857A69"/>
    <w:rsid w:val="008A1211"/>
    <w:rsid w:val="008D0C38"/>
    <w:rsid w:val="008F1A08"/>
    <w:rsid w:val="008F4E35"/>
    <w:rsid w:val="008F565A"/>
    <w:rsid w:val="00900319"/>
    <w:rsid w:val="009071D0"/>
    <w:rsid w:val="0093280D"/>
    <w:rsid w:val="00953B62"/>
    <w:rsid w:val="009575B9"/>
    <w:rsid w:val="00963FC4"/>
    <w:rsid w:val="00997D73"/>
    <w:rsid w:val="009A03AD"/>
    <w:rsid w:val="009A3754"/>
    <w:rsid w:val="009C339B"/>
    <w:rsid w:val="009D19D1"/>
    <w:rsid w:val="009D3D54"/>
    <w:rsid w:val="009E6684"/>
    <w:rsid w:val="00A05B36"/>
    <w:rsid w:val="00A11D95"/>
    <w:rsid w:val="00A27207"/>
    <w:rsid w:val="00A33AB3"/>
    <w:rsid w:val="00A47CE2"/>
    <w:rsid w:val="00A53042"/>
    <w:rsid w:val="00A63650"/>
    <w:rsid w:val="00A730E7"/>
    <w:rsid w:val="00AA7E14"/>
    <w:rsid w:val="00B16C26"/>
    <w:rsid w:val="00B53128"/>
    <w:rsid w:val="00B53500"/>
    <w:rsid w:val="00B941D1"/>
    <w:rsid w:val="00BA46B6"/>
    <w:rsid w:val="00BB3B0C"/>
    <w:rsid w:val="00BB75D1"/>
    <w:rsid w:val="00BC4D81"/>
    <w:rsid w:val="00BD49E3"/>
    <w:rsid w:val="00BE439F"/>
    <w:rsid w:val="00C42A77"/>
    <w:rsid w:val="00C869D0"/>
    <w:rsid w:val="00CB760C"/>
    <w:rsid w:val="00D06FDB"/>
    <w:rsid w:val="00D40E9A"/>
    <w:rsid w:val="00D416A4"/>
    <w:rsid w:val="00D469B9"/>
    <w:rsid w:val="00D53E55"/>
    <w:rsid w:val="00D81466"/>
    <w:rsid w:val="00D870D2"/>
    <w:rsid w:val="00DB5E75"/>
    <w:rsid w:val="00DC788C"/>
    <w:rsid w:val="00E24A69"/>
    <w:rsid w:val="00E26B72"/>
    <w:rsid w:val="00E442DE"/>
    <w:rsid w:val="00E677B2"/>
    <w:rsid w:val="00E7089D"/>
    <w:rsid w:val="00EA5A38"/>
    <w:rsid w:val="00EB2F52"/>
    <w:rsid w:val="00EB5E9A"/>
    <w:rsid w:val="00F071F2"/>
    <w:rsid w:val="00F075D0"/>
    <w:rsid w:val="00F12A92"/>
    <w:rsid w:val="00FA47A1"/>
    <w:rsid w:val="00FB2639"/>
    <w:rsid w:val="00FB2E4C"/>
    <w:rsid w:val="00FF5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8441C"/>
  <w15:chartTrackingRefBased/>
  <w15:docId w15:val="{A0A40736-3F73-42F6-98F2-8DAD08F0E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B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3F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BC4D81"/>
    <w:rPr>
      <w:i/>
      <w:iCs/>
    </w:rPr>
  </w:style>
  <w:style w:type="character" w:styleId="Hyperlink">
    <w:name w:val="Hyperlink"/>
    <w:basedOn w:val="DefaultParagraphFont"/>
    <w:uiPriority w:val="99"/>
    <w:unhideWhenUsed/>
    <w:rsid w:val="00BC4D81"/>
    <w:rPr>
      <w:color w:val="0000FF"/>
      <w:u w:val="single"/>
    </w:rPr>
  </w:style>
  <w:style w:type="character" w:customStyle="1" w:styleId="Heading1Char">
    <w:name w:val="Heading 1 Char"/>
    <w:basedOn w:val="DefaultParagraphFont"/>
    <w:link w:val="Heading1"/>
    <w:uiPriority w:val="9"/>
    <w:rsid w:val="002D0BD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63FC4"/>
    <w:pPr>
      <w:ind w:left="720"/>
      <w:contextualSpacing/>
    </w:pPr>
  </w:style>
  <w:style w:type="character" w:customStyle="1" w:styleId="Heading2Char">
    <w:name w:val="Heading 2 Char"/>
    <w:basedOn w:val="DefaultParagraphFont"/>
    <w:link w:val="Heading2"/>
    <w:uiPriority w:val="9"/>
    <w:rsid w:val="00963FC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C20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207D"/>
  </w:style>
  <w:style w:type="paragraph" w:styleId="Footer">
    <w:name w:val="footer"/>
    <w:basedOn w:val="Normal"/>
    <w:link w:val="FooterChar"/>
    <w:uiPriority w:val="99"/>
    <w:unhideWhenUsed/>
    <w:rsid w:val="002C20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07D"/>
  </w:style>
  <w:style w:type="paragraph" w:styleId="NormalWeb">
    <w:name w:val="Normal (Web)"/>
    <w:basedOn w:val="Normal"/>
    <w:uiPriority w:val="99"/>
    <w:semiHidden/>
    <w:unhideWhenUsed/>
    <w:rsid w:val="003B3F26"/>
    <w:pPr>
      <w:spacing w:before="100" w:beforeAutospacing="1" w:after="100" w:afterAutospacing="1" w:line="240" w:lineRule="auto"/>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3B3F26"/>
    <w:pPr>
      <w:outlineLvl w:val="9"/>
    </w:pPr>
    <w:rPr>
      <w:lang w:val="en-US"/>
    </w:rPr>
  </w:style>
  <w:style w:type="paragraph" w:styleId="TOC1">
    <w:name w:val="toc 1"/>
    <w:basedOn w:val="Normal"/>
    <w:next w:val="Normal"/>
    <w:autoRedefine/>
    <w:uiPriority w:val="39"/>
    <w:unhideWhenUsed/>
    <w:rsid w:val="003B3F26"/>
    <w:pPr>
      <w:spacing w:after="100"/>
    </w:pPr>
  </w:style>
  <w:style w:type="paragraph" w:styleId="TOC2">
    <w:name w:val="toc 2"/>
    <w:basedOn w:val="Normal"/>
    <w:next w:val="Normal"/>
    <w:autoRedefine/>
    <w:uiPriority w:val="39"/>
    <w:unhideWhenUsed/>
    <w:rsid w:val="003B3F2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535663">
      <w:bodyDiv w:val="1"/>
      <w:marLeft w:val="0"/>
      <w:marRight w:val="0"/>
      <w:marTop w:val="0"/>
      <w:marBottom w:val="0"/>
      <w:divBdr>
        <w:top w:val="none" w:sz="0" w:space="0" w:color="auto"/>
        <w:left w:val="none" w:sz="0" w:space="0" w:color="auto"/>
        <w:bottom w:val="none" w:sz="0" w:space="0" w:color="auto"/>
        <w:right w:val="none" w:sz="0" w:space="0" w:color="auto"/>
      </w:divBdr>
      <w:divsChild>
        <w:div w:id="145514516">
          <w:marLeft w:val="0"/>
          <w:marRight w:val="0"/>
          <w:marTop w:val="0"/>
          <w:marBottom w:val="0"/>
          <w:divBdr>
            <w:top w:val="none" w:sz="0" w:space="0" w:color="auto"/>
            <w:left w:val="none" w:sz="0" w:space="0" w:color="auto"/>
            <w:bottom w:val="none" w:sz="0" w:space="0" w:color="auto"/>
            <w:right w:val="none" w:sz="0" w:space="0" w:color="auto"/>
          </w:divBdr>
        </w:div>
      </w:divsChild>
    </w:div>
    <w:div w:id="802187362">
      <w:bodyDiv w:val="1"/>
      <w:marLeft w:val="0"/>
      <w:marRight w:val="0"/>
      <w:marTop w:val="0"/>
      <w:marBottom w:val="0"/>
      <w:divBdr>
        <w:top w:val="none" w:sz="0" w:space="0" w:color="auto"/>
        <w:left w:val="none" w:sz="0" w:space="0" w:color="auto"/>
        <w:bottom w:val="none" w:sz="0" w:space="0" w:color="auto"/>
        <w:right w:val="none" w:sz="0" w:space="0" w:color="auto"/>
      </w:divBdr>
      <w:divsChild>
        <w:div w:id="881282923">
          <w:marLeft w:val="0"/>
          <w:marRight w:val="0"/>
          <w:marTop w:val="0"/>
          <w:marBottom w:val="0"/>
          <w:divBdr>
            <w:top w:val="none" w:sz="0" w:space="0" w:color="auto"/>
            <w:left w:val="none" w:sz="0" w:space="0" w:color="auto"/>
            <w:bottom w:val="none" w:sz="0" w:space="0" w:color="auto"/>
            <w:right w:val="none" w:sz="0" w:space="0" w:color="auto"/>
          </w:divBdr>
        </w:div>
        <w:div w:id="1626540517">
          <w:marLeft w:val="0"/>
          <w:marRight w:val="0"/>
          <w:marTop w:val="0"/>
          <w:marBottom w:val="0"/>
          <w:divBdr>
            <w:top w:val="none" w:sz="0" w:space="0" w:color="auto"/>
            <w:left w:val="none" w:sz="0" w:space="0" w:color="auto"/>
            <w:bottom w:val="none" w:sz="0" w:space="0" w:color="auto"/>
            <w:right w:val="none" w:sz="0" w:space="0" w:color="auto"/>
          </w:divBdr>
        </w:div>
      </w:divsChild>
    </w:div>
    <w:div w:id="1519469838">
      <w:bodyDiv w:val="1"/>
      <w:marLeft w:val="0"/>
      <w:marRight w:val="0"/>
      <w:marTop w:val="0"/>
      <w:marBottom w:val="0"/>
      <w:divBdr>
        <w:top w:val="none" w:sz="0" w:space="0" w:color="auto"/>
        <w:left w:val="none" w:sz="0" w:space="0" w:color="auto"/>
        <w:bottom w:val="none" w:sz="0" w:space="0" w:color="auto"/>
        <w:right w:val="none" w:sz="0" w:space="0" w:color="auto"/>
      </w:divBdr>
      <w:divsChild>
        <w:div w:id="522592932">
          <w:marLeft w:val="0"/>
          <w:marRight w:val="0"/>
          <w:marTop w:val="0"/>
          <w:marBottom w:val="0"/>
          <w:divBdr>
            <w:top w:val="none" w:sz="0" w:space="0" w:color="auto"/>
            <w:left w:val="none" w:sz="0" w:space="0" w:color="auto"/>
            <w:bottom w:val="none" w:sz="0" w:space="0" w:color="auto"/>
            <w:right w:val="none" w:sz="0" w:space="0" w:color="auto"/>
          </w:divBdr>
        </w:div>
        <w:div w:id="2031564587">
          <w:marLeft w:val="0"/>
          <w:marRight w:val="0"/>
          <w:marTop w:val="0"/>
          <w:marBottom w:val="0"/>
          <w:divBdr>
            <w:top w:val="none" w:sz="0" w:space="0" w:color="auto"/>
            <w:left w:val="none" w:sz="0" w:space="0" w:color="auto"/>
            <w:bottom w:val="none" w:sz="0" w:space="0" w:color="auto"/>
            <w:right w:val="none" w:sz="0" w:space="0" w:color="auto"/>
          </w:divBdr>
        </w:div>
        <w:div w:id="2114276641">
          <w:marLeft w:val="0"/>
          <w:marRight w:val="0"/>
          <w:marTop w:val="0"/>
          <w:marBottom w:val="0"/>
          <w:divBdr>
            <w:top w:val="none" w:sz="0" w:space="0" w:color="auto"/>
            <w:left w:val="none" w:sz="0" w:space="0" w:color="auto"/>
            <w:bottom w:val="none" w:sz="0" w:space="0" w:color="auto"/>
            <w:right w:val="none" w:sz="0" w:space="0" w:color="auto"/>
          </w:divBdr>
        </w:div>
        <w:div w:id="459037399">
          <w:marLeft w:val="0"/>
          <w:marRight w:val="0"/>
          <w:marTop w:val="0"/>
          <w:marBottom w:val="0"/>
          <w:divBdr>
            <w:top w:val="none" w:sz="0" w:space="0" w:color="auto"/>
            <w:left w:val="none" w:sz="0" w:space="0" w:color="auto"/>
            <w:bottom w:val="none" w:sz="0" w:space="0" w:color="auto"/>
            <w:right w:val="none" w:sz="0" w:space="0" w:color="auto"/>
          </w:divBdr>
        </w:div>
        <w:div w:id="2143379422">
          <w:marLeft w:val="0"/>
          <w:marRight w:val="0"/>
          <w:marTop w:val="0"/>
          <w:marBottom w:val="0"/>
          <w:divBdr>
            <w:top w:val="none" w:sz="0" w:space="0" w:color="auto"/>
            <w:left w:val="none" w:sz="0" w:space="0" w:color="auto"/>
            <w:bottom w:val="none" w:sz="0" w:space="0" w:color="auto"/>
            <w:right w:val="none" w:sz="0" w:space="0" w:color="auto"/>
          </w:divBdr>
        </w:div>
        <w:div w:id="1976449529">
          <w:marLeft w:val="0"/>
          <w:marRight w:val="0"/>
          <w:marTop w:val="0"/>
          <w:marBottom w:val="0"/>
          <w:divBdr>
            <w:top w:val="none" w:sz="0" w:space="0" w:color="auto"/>
            <w:left w:val="none" w:sz="0" w:space="0" w:color="auto"/>
            <w:bottom w:val="none" w:sz="0" w:space="0" w:color="auto"/>
            <w:right w:val="none" w:sz="0" w:space="0" w:color="auto"/>
          </w:divBdr>
        </w:div>
        <w:div w:id="501313589">
          <w:marLeft w:val="0"/>
          <w:marRight w:val="0"/>
          <w:marTop w:val="0"/>
          <w:marBottom w:val="0"/>
          <w:divBdr>
            <w:top w:val="none" w:sz="0" w:space="0" w:color="auto"/>
            <w:left w:val="none" w:sz="0" w:space="0" w:color="auto"/>
            <w:bottom w:val="none" w:sz="0" w:space="0" w:color="auto"/>
            <w:right w:val="none" w:sz="0" w:space="0" w:color="auto"/>
          </w:divBdr>
        </w:div>
      </w:divsChild>
    </w:div>
    <w:div w:id="1618369572">
      <w:bodyDiv w:val="1"/>
      <w:marLeft w:val="0"/>
      <w:marRight w:val="0"/>
      <w:marTop w:val="0"/>
      <w:marBottom w:val="0"/>
      <w:divBdr>
        <w:top w:val="none" w:sz="0" w:space="0" w:color="auto"/>
        <w:left w:val="none" w:sz="0" w:space="0" w:color="auto"/>
        <w:bottom w:val="none" w:sz="0" w:space="0" w:color="auto"/>
        <w:right w:val="none" w:sz="0" w:space="0" w:color="auto"/>
      </w:divBdr>
      <w:divsChild>
        <w:div w:id="2116167121">
          <w:marLeft w:val="0"/>
          <w:marRight w:val="0"/>
          <w:marTop w:val="0"/>
          <w:marBottom w:val="0"/>
          <w:divBdr>
            <w:top w:val="none" w:sz="0" w:space="0" w:color="auto"/>
            <w:left w:val="none" w:sz="0" w:space="0" w:color="auto"/>
            <w:bottom w:val="none" w:sz="0" w:space="0" w:color="auto"/>
            <w:right w:val="none" w:sz="0" w:space="0" w:color="auto"/>
          </w:divBdr>
        </w:div>
      </w:divsChild>
    </w:div>
    <w:div w:id="1661617200">
      <w:bodyDiv w:val="1"/>
      <w:marLeft w:val="0"/>
      <w:marRight w:val="0"/>
      <w:marTop w:val="0"/>
      <w:marBottom w:val="0"/>
      <w:divBdr>
        <w:top w:val="none" w:sz="0" w:space="0" w:color="auto"/>
        <w:left w:val="none" w:sz="0" w:space="0" w:color="auto"/>
        <w:bottom w:val="none" w:sz="0" w:space="0" w:color="auto"/>
        <w:right w:val="none" w:sz="0" w:space="0" w:color="auto"/>
      </w:divBdr>
      <w:divsChild>
        <w:div w:id="15131069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33598201_Testing_the_groupthink_model_Effects_of_promotional_leadership_and_conformity_predisposition" TargetMode="External"/><Relationship Id="rId13" Type="http://schemas.openxmlformats.org/officeDocument/2006/relationships/hyperlink" Target="https://www.academia.edu/31671872/Leadership_style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80/07351690.2021.1971455" TargetMode="External"/><Relationship Id="rId17" Type="http://schemas.openxmlformats.org/officeDocument/2006/relationships/hyperlink" Target="http://www.ijbd.org" TargetMode="External"/><Relationship Id="rId2" Type="http://schemas.openxmlformats.org/officeDocument/2006/relationships/numbering" Target="numbering.xml"/><Relationship Id="rId16" Type="http://schemas.openxmlformats.org/officeDocument/2006/relationships/hyperlink" Target="https://actacommercii.co.za/index.php/acta/article/view/45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20/10/what-it-takes-to-lead-through-an-era-of-exponential-change" TargetMode="External"/><Relationship Id="rId5" Type="http://schemas.openxmlformats.org/officeDocument/2006/relationships/webSettings" Target="webSettings.xml"/><Relationship Id="rId15" Type="http://schemas.openxmlformats.org/officeDocument/2006/relationships/hyperlink" Target="https://doi.org/10.4102/ac.v17i1.453" TargetMode="External"/><Relationship Id="rId10" Type="http://schemas.openxmlformats.org/officeDocument/2006/relationships/hyperlink" Target="https://papers.ssrn.com/abstract=2822997"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rvices.igi-global.com/resolvedoi/resolve.aspx?doi&amp;" TargetMode="External"/><Relationship Id="rId14" Type="http://schemas.openxmlformats.org/officeDocument/2006/relationships/hyperlink" Target="https://www.managementstudyguide.com/transactional-leadership.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8E5BCF-608A-4778-B494-2F34C0310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3295</Words>
  <Characters>18782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Slavena Lazarova Panayotova (1906636)</dc:creator>
  <cp:keywords/>
  <dc:description/>
  <cp:lastModifiedBy>Slavena Lazarova Panayotova (1906636)</cp:lastModifiedBy>
  <cp:revision>47</cp:revision>
  <dcterms:created xsi:type="dcterms:W3CDTF">2021-11-29T21:23:00Z</dcterms:created>
  <dcterms:modified xsi:type="dcterms:W3CDTF">2021-11-30T14:23:00Z</dcterms:modified>
</cp:coreProperties>
</file>