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AF5ABCA" w14:textId="77777777" w:rsidR="0011235D" w:rsidRDefault="0011235D"/>
    <w:p w14:paraId="0DCC1BFC" w14:textId="77777777" w:rsidR="0011235D" w:rsidRDefault="0011235D"/>
    <w:p w14:paraId="6A5A3D7B" w14:textId="77777777" w:rsidR="0011235D" w:rsidRDefault="0011235D"/>
    <w:p w14:paraId="22F57499" w14:textId="77777777" w:rsidR="0011235D" w:rsidRDefault="0011235D"/>
    <w:p w14:paraId="3D86CE0D" w14:textId="56BB893C" w:rsidR="0011235D" w:rsidRDefault="0011235D">
      <w:r>
        <w:rPr>
          <w:rFonts w:eastAsia="Times New Roman" w:cs="Times New Roman"/>
          <w:noProof/>
          <w:lang w:val="en-US"/>
        </w:rPr>
        <w:drawing>
          <wp:inline distT="0" distB="0" distL="0" distR="0" wp14:anchorId="7526CF28" wp14:editId="1054D85B">
            <wp:extent cx="5031463" cy="2014661"/>
            <wp:effectExtent l="0" t="0" r="0" b="0"/>
            <wp:docPr id="5" name="irc_mi" descr="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mage result for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032107" cy="2014919"/>
                    </a:xfrm>
                    <a:prstGeom prst="rect">
                      <a:avLst/>
                    </a:prstGeom>
                    <a:noFill/>
                    <a:ln>
                      <a:noFill/>
                    </a:ln>
                  </pic:spPr>
                </pic:pic>
              </a:graphicData>
            </a:graphic>
          </wp:inline>
        </w:drawing>
      </w:r>
    </w:p>
    <w:p w14:paraId="779B9299" w14:textId="77777777" w:rsidR="0011235D" w:rsidRDefault="0011235D"/>
    <w:p w14:paraId="5D929D27" w14:textId="77777777" w:rsidR="0011235D" w:rsidRDefault="0011235D" w:rsidP="0011235D">
      <w:pPr>
        <w:jc w:val="center"/>
        <w:rPr>
          <w:sz w:val="32"/>
          <w:szCs w:val="32"/>
        </w:rPr>
      </w:pPr>
    </w:p>
    <w:p w14:paraId="5CA3CAD1" w14:textId="77777777" w:rsidR="0011235D" w:rsidRDefault="0011235D" w:rsidP="0011235D">
      <w:pPr>
        <w:jc w:val="center"/>
        <w:rPr>
          <w:sz w:val="32"/>
          <w:szCs w:val="32"/>
        </w:rPr>
      </w:pPr>
    </w:p>
    <w:p w14:paraId="12A8921D" w14:textId="77777777" w:rsidR="0011235D" w:rsidRDefault="0011235D" w:rsidP="0011235D">
      <w:pPr>
        <w:jc w:val="center"/>
        <w:rPr>
          <w:sz w:val="32"/>
          <w:szCs w:val="32"/>
        </w:rPr>
      </w:pPr>
    </w:p>
    <w:p w14:paraId="73626894" w14:textId="77777777" w:rsidR="0011235D" w:rsidRPr="0011235D" w:rsidRDefault="0011235D" w:rsidP="0011235D">
      <w:pPr>
        <w:jc w:val="center"/>
        <w:rPr>
          <w:sz w:val="32"/>
          <w:szCs w:val="32"/>
        </w:rPr>
      </w:pPr>
      <w:proofErr w:type="spellStart"/>
      <w:r w:rsidRPr="0011235D">
        <w:rPr>
          <w:sz w:val="32"/>
          <w:szCs w:val="32"/>
        </w:rPr>
        <w:t>Kira</w:t>
      </w:r>
      <w:proofErr w:type="spellEnd"/>
      <w:r w:rsidRPr="0011235D">
        <w:rPr>
          <w:sz w:val="32"/>
          <w:szCs w:val="32"/>
        </w:rPr>
        <w:t xml:space="preserve"> Elspeth Jones</w:t>
      </w:r>
    </w:p>
    <w:p w14:paraId="2152D97F" w14:textId="77777777" w:rsidR="0011235D" w:rsidRPr="0011235D" w:rsidRDefault="0011235D" w:rsidP="0011235D">
      <w:pPr>
        <w:jc w:val="center"/>
        <w:rPr>
          <w:sz w:val="32"/>
          <w:szCs w:val="32"/>
        </w:rPr>
      </w:pPr>
      <w:r w:rsidRPr="0011235D">
        <w:rPr>
          <w:sz w:val="32"/>
          <w:szCs w:val="32"/>
        </w:rPr>
        <w:t>P151015</w:t>
      </w:r>
    </w:p>
    <w:p w14:paraId="026EADFD" w14:textId="77777777" w:rsidR="0011235D" w:rsidRPr="0011235D" w:rsidRDefault="0011235D" w:rsidP="0011235D">
      <w:pPr>
        <w:jc w:val="center"/>
        <w:rPr>
          <w:sz w:val="32"/>
          <w:szCs w:val="32"/>
        </w:rPr>
      </w:pPr>
      <w:r w:rsidRPr="0011235D">
        <w:rPr>
          <w:sz w:val="32"/>
          <w:szCs w:val="32"/>
        </w:rPr>
        <w:t>Illustration</w:t>
      </w:r>
    </w:p>
    <w:p w14:paraId="6B157602" w14:textId="6C7A5CAE" w:rsidR="0011235D" w:rsidRPr="0011235D" w:rsidRDefault="0011235D" w:rsidP="0011235D">
      <w:pPr>
        <w:jc w:val="center"/>
        <w:rPr>
          <w:sz w:val="32"/>
          <w:szCs w:val="32"/>
        </w:rPr>
      </w:pPr>
      <w:r w:rsidRPr="0011235D">
        <w:rPr>
          <w:sz w:val="32"/>
          <w:szCs w:val="32"/>
        </w:rPr>
        <w:t xml:space="preserve">Louise </w:t>
      </w:r>
      <w:proofErr w:type="spellStart"/>
      <w:r w:rsidRPr="0011235D">
        <w:rPr>
          <w:sz w:val="32"/>
          <w:szCs w:val="32"/>
        </w:rPr>
        <w:t>Burston</w:t>
      </w:r>
      <w:proofErr w:type="spellEnd"/>
      <w:r w:rsidR="007E2750">
        <w:rPr>
          <w:sz w:val="32"/>
          <w:szCs w:val="32"/>
        </w:rPr>
        <w:t xml:space="preserve"> and Sarah Tombs</w:t>
      </w:r>
    </w:p>
    <w:p w14:paraId="315D2649" w14:textId="77777777" w:rsidR="0011235D" w:rsidRPr="0011235D" w:rsidRDefault="0011235D" w:rsidP="0011235D">
      <w:pPr>
        <w:jc w:val="center"/>
        <w:rPr>
          <w:sz w:val="32"/>
          <w:szCs w:val="32"/>
        </w:rPr>
      </w:pPr>
      <w:r w:rsidRPr="0011235D">
        <w:rPr>
          <w:sz w:val="32"/>
          <w:szCs w:val="32"/>
        </w:rPr>
        <w:t>14/12/17</w:t>
      </w:r>
    </w:p>
    <w:p w14:paraId="2653FB88" w14:textId="77777777" w:rsidR="0011235D" w:rsidRPr="0011235D" w:rsidRDefault="0011235D" w:rsidP="0011235D">
      <w:pPr>
        <w:jc w:val="center"/>
        <w:rPr>
          <w:sz w:val="32"/>
          <w:szCs w:val="32"/>
        </w:rPr>
      </w:pPr>
    </w:p>
    <w:p w14:paraId="482117E5" w14:textId="77777777" w:rsidR="0011235D" w:rsidRPr="0011235D" w:rsidRDefault="0011235D" w:rsidP="0011235D">
      <w:pPr>
        <w:jc w:val="center"/>
        <w:rPr>
          <w:sz w:val="32"/>
          <w:szCs w:val="32"/>
        </w:rPr>
      </w:pPr>
      <w:r w:rsidRPr="0011235D">
        <w:rPr>
          <w:sz w:val="32"/>
          <w:szCs w:val="32"/>
        </w:rPr>
        <w:t>How do we remember? Using at least three examples, discus the social, political and historical aspects of commemoration.</w:t>
      </w:r>
    </w:p>
    <w:p w14:paraId="7EE5654C" w14:textId="474F4BF0" w:rsidR="0011235D" w:rsidRPr="0011235D" w:rsidRDefault="0011235D" w:rsidP="0011235D">
      <w:pPr>
        <w:jc w:val="center"/>
        <w:rPr>
          <w:sz w:val="36"/>
          <w:szCs w:val="36"/>
        </w:rPr>
      </w:pPr>
    </w:p>
    <w:p w14:paraId="1EA8C9A7" w14:textId="77777777" w:rsidR="0011235D" w:rsidRDefault="0011235D" w:rsidP="0011235D">
      <w:pPr>
        <w:jc w:val="center"/>
        <w:rPr>
          <w:sz w:val="40"/>
          <w:szCs w:val="40"/>
        </w:rPr>
      </w:pPr>
    </w:p>
    <w:p w14:paraId="06F2DAF1" w14:textId="2DC5F730" w:rsidR="0011235D" w:rsidRPr="0011235D" w:rsidRDefault="0011235D" w:rsidP="0011235D">
      <w:pPr>
        <w:jc w:val="center"/>
        <w:rPr>
          <w:sz w:val="28"/>
          <w:szCs w:val="28"/>
        </w:rPr>
      </w:pPr>
      <w:r w:rsidRPr="0011235D">
        <w:rPr>
          <w:sz w:val="28"/>
          <w:szCs w:val="28"/>
        </w:rPr>
        <w:t>Representational and Abstract memorials.</w:t>
      </w:r>
    </w:p>
    <w:p w14:paraId="416C0D18" w14:textId="77777777" w:rsidR="0011235D" w:rsidRDefault="0011235D"/>
    <w:p w14:paraId="4C4CBDA5" w14:textId="77777777" w:rsidR="0011235D" w:rsidRDefault="0011235D"/>
    <w:p w14:paraId="371442B3" w14:textId="77777777" w:rsidR="0011235D" w:rsidRDefault="0011235D"/>
    <w:p w14:paraId="1F4FAC1D" w14:textId="77777777" w:rsidR="0011235D" w:rsidRDefault="0011235D"/>
    <w:p w14:paraId="33313EBD" w14:textId="77777777" w:rsidR="0011235D" w:rsidRDefault="0011235D"/>
    <w:p w14:paraId="693F2E8D" w14:textId="77777777" w:rsidR="0011235D" w:rsidRPr="001D63DC" w:rsidRDefault="0011235D"/>
    <w:p w14:paraId="37E9D973" w14:textId="77777777" w:rsidR="0011235D" w:rsidRPr="001D63DC" w:rsidRDefault="0011235D"/>
    <w:p w14:paraId="2147DEC8" w14:textId="77777777" w:rsidR="0011235D" w:rsidRPr="001D63DC" w:rsidRDefault="0011235D"/>
    <w:p w14:paraId="5D3A5581" w14:textId="77777777" w:rsidR="0011235D" w:rsidRPr="001D63DC" w:rsidRDefault="0011235D"/>
    <w:p w14:paraId="2CC9ECB8" w14:textId="77777777" w:rsidR="0011235D" w:rsidRPr="001D63DC" w:rsidRDefault="0011235D"/>
    <w:p w14:paraId="67FA225F" w14:textId="77777777" w:rsidR="0011235D" w:rsidRPr="001D63DC" w:rsidRDefault="0011235D"/>
    <w:p w14:paraId="598B0FE1" w14:textId="77777777" w:rsidR="0011235D" w:rsidRPr="001D63DC" w:rsidRDefault="0011235D"/>
    <w:p w14:paraId="2581D72E" w14:textId="77777777" w:rsidR="003E783C" w:rsidRPr="001D63DC" w:rsidRDefault="001B7560">
      <w:r w:rsidRPr="001D63DC">
        <w:lastRenderedPageBreak/>
        <w:t>How do we remember? Using at least three examples, discus the social, political and historical aspects of commemoration.</w:t>
      </w:r>
    </w:p>
    <w:p w14:paraId="0128CC5E" w14:textId="77777777" w:rsidR="001B7560" w:rsidRPr="001D63DC" w:rsidRDefault="001B7560"/>
    <w:p w14:paraId="7F8C8D2E" w14:textId="3BD18243" w:rsidR="00197BC9" w:rsidRPr="001D63DC" w:rsidRDefault="00197BC9"/>
    <w:p w14:paraId="0A96E2DC" w14:textId="68A34948" w:rsidR="00197BC9" w:rsidRPr="001D63DC" w:rsidRDefault="00197BC9" w:rsidP="00157827">
      <w:pPr>
        <w:ind w:firstLine="720"/>
      </w:pPr>
      <w:r w:rsidRPr="001D63DC">
        <w:t>In this essay, I aim to compare two different sites that, by way of containing numerous memorials</w:t>
      </w:r>
      <w:r w:rsidR="001B3462" w:rsidRPr="001D63DC">
        <w:t>, both</w:t>
      </w:r>
      <w:r w:rsidRPr="001D63DC">
        <w:t xml:space="preserve"> commemorate </w:t>
      </w:r>
      <w:r w:rsidR="001B3462" w:rsidRPr="001D63DC">
        <w:t xml:space="preserve">different </w:t>
      </w:r>
      <w:r w:rsidRPr="001D63DC">
        <w:t xml:space="preserve">events </w:t>
      </w:r>
      <w:r w:rsidR="001B3462" w:rsidRPr="001D63DC">
        <w:t>and</w:t>
      </w:r>
      <w:r w:rsidRPr="001D63DC">
        <w:t xml:space="preserve"> establish a connection for both visitors with an emotional relationship connected to the event in mention and also visitors who do not possess direct memories or emotions</w:t>
      </w:r>
      <w:r w:rsidR="001B3462" w:rsidRPr="001D63DC">
        <w:t xml:space="preserve"> linked to the event.</w:t>
      </w:r>
      <w:r w:rsidRPr="001D63DC">
        <w:t xml:space="preserve">  </w:t>
      </w:r>
    </w:p>
    <w:p w14:paraId="06C9F31B" w14:textId="77777777" w:rsidR="00217D3C" w:rsidRPr="001D63DC" w:rsidRDefault="00217D3C" w:rsidP="00157827">
      <w:pPr>
        <w:ind w:firstLine="720"/>
      </w:pPr>
    </w:p>
    <w:p w14:paraId="2CA310D8" w14:textId="77777777" w:rsidR="00217D3C" w:rsidRPr="001D63DC" w:rsidRDefault="00217D3C" w:rsidP="00217D3C">
      <w:pPr>
        <w:rPr>
          <w:rFonts w:eastAsia="Times New Roman" w:cs="Times New Roman"/>
          <w:b/>
          <w:bCs/>
        </w:rPr>
      </w:pPr>
      <w:r w:rsidRPr="001D63DC">
        <w:t xml:space="preserve">“Something that is done to remember officially and give respect to a great person or event” </w:t>
      </w:r>
      <w:r w:rsidRPr="001D63DC">
        <w:rPr>
          <w:rFonts w:eastAsia="Times New Roman" w:cs="Times New Roman"/>
          <w:b/>
          <w:bCs/>
        </w:rPr>
        <w:t xml:space="preserve">Definition of Commemoration Cambridge Dictionary  </w:t>
      </w:r>
    </w:p>
    <w:p w14:paraId="7C938452" w14:textId="77777777" w:rsidR="001B3462" w:rsidRPr="001D63DC" w:rsidRDefault="001B3462"/>
    <w:p w14:paraId="6CAF8B2B" w14:textId="506ED231" w:rsidR="00FA4437" w:rsidRPr="001D63DC" w:rsidRDefault="00FA4437" w:rsidP="00157827">
      <w:pPr>
        <w:ind w:firstLine="720"/>
      </w:pPr>
      <w:r w:rsidRPr="001D63DC">
        <w:t xml:space="preserve">Commemoration is about celebration, </w:t>
      </w:r>
      <w:r w:rsidR="00157827" w:rsidRPr="001D63DC">
        <w:t>honour</w:t>
      </w:r>
      <w:r w:rsidR="0068153E" w:rsidRPr="001D63DC">
        <w:t xml:space="preserve"> and paying tribute. Celebrating</w:t>
      </w:r>
      <w:r w:rsidRPr="001D63DC">
        <w:t xml:space="preserve"> or reflect on the significance of an event or a life that was once lived.</w:t>
      </w:r>
      <w:r w:rsidR="0068153E" w:rsidRPr="001D63DC">
        <w:t xml:space="preserve"> </w:t>
      </w:r>
    </w:p>
    <w:p w14:paraId="73B16755" w14:textId="03435BD3" w:rsidR="0096463A" w:rsidRPr="001D63DC" w:rsidRDefault="00FA4437">
      <w:r w:rsidRPr="001D63DC">
        <w:t>Commemoration can be public, involving as many people as possible, raising awareness and educating people t</w:t>
      </w:r>
      <w:r w:rsidR="0096463A" w:rsidRPr="001D63DC">
        <w:t xml:space="preserve">o help them understand the past, while others approach it in a more </w:t>
      </w:r>
      <w:r w:rsidRPr="001D63DC">
        <w:t xml:space="preserve">personal and private </w:t>
      </w:r>
      <w:r w:rsidR="0096463A" w:rsidRPr="001D63DC">
        <w:t>manner.</w:t>
      </w:r>
      <w:r w:rsidR="00072180" w:rsidRPr="001D63DC">
        <w:t xml:space="preserve"> </w:t>
      </w:r>
      <w:r w:rsidR="0096463A" w:rsidRPr="001D63DC">
        <w:t xml:space="preserve">For a lot of people commemorating something shows respect and for some, can </w:t>
      </w:r>
      <w:r w:rsidR="00072180" w:rsidRPr="001D63DC">
        <w:t xml:space="preserve">also </w:t>
      </w:r>
      <w:r w:rsidR="0096463A" w:rsidRPr="001D63DC">
        <w:t>help with the healing process</w:t>
      </w:r>
      <w:r w:rsidR="00887B86" w:rsidRPr="001D63DC">
        <w:t>.</w:t>
      </w:r>
      <w:r w:rsidR="00357D80" w:rsidRPr="001D63DC">
        <w:t xml:space="preserve"> </w:t>
      </w:r>
    </w:p>
    <w:p w14:paraId="00774C0D" w14:textId="50D32DA6" w:rsidR="00CD0F61" w:rsidRPr="001D63DC" w:rsidRDefault="007A3A78">
      <w:r w:rsidRPr="001D63DC">
        <w:t xml:space="preserve">In recent years, due to the growth of social media, memorialization has grown vastly. </w:t>
      </w:r>
      <w:r w:rsidR="00B94A22" w:rsidRPr="001D63DC">
        <w:t xml:space="preserve"> C</w:t>
      </w:r>
      <w:r w:rsidR="00E5291B" w:rsidRPr="001D63DC">
        <w:t>reating spontaneous memorials in the aftermath of a tragedy is now a popular and primary</w:t>
      </w:r>
      <w:r w:rsidR="00157827" w:rsidRPr="001D63DC">
        <w:t xml:space="preserve"> way in which people mourn. P</w:t>
      </w:r>
      <w:r w:rsidR="00E5291B" w:rsidRPr="001D63DC">
        <w:t>lacing things such as teddy bears, flowers a</w:t>
      </w:r>
      <w:r w:rsidR="00157827" w:rsidRPr="001D63DC">
        <w:t xml:space="preserve">nd condolence cards on </w:t>
      </w:r>
      <w:r w:rsidR="00E5291B" w:rsidRPr="001D63DC">
        <w:t>sites</w:t>
      </w:r>
      <w:r w:rsidR="00157827" w:rsidRPr="001D63DC">
        <w:t xml:space="preserve"> of tragedy give people control of their own grief and may also help create the feeling of being more in touch with the event. </w:t>
      </w:r>
      <w:r w:rsidR="00B37823" w:rsidRPr="001D63DC">
        <w:t>(</w:t>
      </w:r>
      <w:proofErr w:type="spellStart"/>
      <w:r w:rsidR="00B37823" w:rsidRPr="001D63DC">
        <w:t>Maynor</w:t>
      </w:r>
      <w:proofErr w:type="spellEnd"/>
      <w:r w:rsidR="00B37823" w:rsidRPr="001D63DC">
        <w:t>, A)</w:t>
      </w:r>
    </w:p>
    <w:p w14:paraId="318A4BFE" w14:textId="77777777" w:rsidR="001D46AB" w:rsidRPr="001D63DC" w:rsidRDefault="001D46AB">
      <w:pPr>
        <w:rPr>
          <w:b/>
          <w:u w:val="single"/>
        </w:rPr>
      </w:pPr>
    </w:p>
    <w:p w14:paraId="77D622C2" w14:textId="2CB7BA32" w:rsidR="0096463A" w:rsidRPr="001D63DC" w:rsidRDefault="00420AEF">
      <w:pPr>
        <w:rPr>
          <w:b/>
          <w:u w:val="single"/>
        </w:rPr>
      </w:pPr>
      <w:r w:rsidRPr="001D63DC">
        <w:rPr>
          <w:b/>
          <w:u w:val="single"/>
        </w:rPr>
        <w:t>Vietnam war</w:t>
      </w:r>
    </w:p>
    <w:p w14:paraId="6DF567A0" w14:textId="77777777" w:rsidR="00917AEF" w:rsidRPr="001D63DC" w:rsidRDefault="00917AEF">
      <w:pPr>
        <w:rPr>
          <w:b/>
          <w:u w:val="single"/>
        </w:rPr>
      </w:pPr>
    </w:p>
    <w:p w14:paraId="03375E41" w14:textId="5B1262C1" w:rsidR="00887B86" w:rsidRPr="001D63DC" w:rsidRDefault="00917AEF">
      <w:r w:rsidRPr="001D63DC">
        <w:t>The Vietnam War was a long and unsuccessful war that tore America apart. More than three million people were killed, other fifty-eight thousand of these were Americans. In 1973 United States forces were ordered to withdraw.</w:t>
      </w:r>
    </w:p>
    <w:p w14:paraId="01D7093F" w14:textId="77777777" w:rsidR="00157827" w:rsidRPr="001D63DC" w:rsidRDefault="00157827">
      <w:pPr>
        <w:rPr>
          <w:b/>
          <w:u w:val="single"/>
        </w:rPr>
      </w:pPr>
    </w:p>
    <w:p w14:paraId="2324870D" w14:textId="637BDE02" w:rsidR="00157827" w:rsidRPr="001D63DC" w:rsidRDefault="00CD5C40" w:rsidP="00157827">
      <w:r w:rsidRPr="001D63DC">
        <w:t>The treatment of veterans following was</w:t>
      </w:r>
      <w:r w:rsidR="009B223D" w:rsidRPr="001D63DC">
        <w:t xml:space="preserve"> inexcusable</w:t>
      </w:r>
      <w:r w:rsidRPr="001D63DC">
        <w:t xml:space="preserve">. </w:t>
      </w:r>
      <w:r w:rsidR="00157827" w:rsidRPr="001D63DC">
        <w:t xml:space="preserve">Those who endured hardship, danger and sacrificed everything so courageously for their country were greeted with unwelcoming hands, whereas soldiers who did the same during the more recent wars at the time such as World War II and the Korean War were treated like heroes. </w:t>
      </w:r>
    </w:p>
    <w:p w14:paraId="0EC6E482" w14:textId="77777777" w:rsidR="00F31310" w:rsidRPr="001D63DC" w:rsidRDefault="00F31310" w:rsidP="00157827"/>
    <w:p w14:paraId="7F390ED6" w14:textId="75AA6117" w:rsidR="00F31310" w:rsidRPr="001D63DC" w:rsidRDefault="00157827" w:rsidP="00157827">
      <w:pPr>
        <w:rPr>
          <w:rFonts w:eastAsia="Times New Roman" w:cs="Times New Roman"/>
          <w:i/>
          <w:iCs/>
        </w:rPr>
      </w:pPr>
      <w:r w:rsidRPr="001D63DC">
        <w:rPr>
          <w:rFonts w:eastAsia="Times New Roman" w:cs="Times New Roman"/>
          <w:i/>
        </w:rPr>
        <w:t>Men who fought in World War II or Korea might be just as haunted by what they had personally seen and done in combat, But they did not come home, as the Vietnam vets did, to a country torn and full of doubt about why those wars were fought and whether they had been worthwhile. Nor did they return as symbols of a g</w:t>
      </w:r>
      <w:r w:rsidR="00C433B4" w:rsidRPr="001D63DC">
        <w:rPr>
          <w:rFonts w:eastAsia="Times New Roman" w:cs="Times New Roman"/>
          <w:i/>
        </w:rPr>
        <w:t>reat national failure. (</w:t>
      </w:r>
      <w:proofErr w:type="spellStart"/>
      <w:r w:rsidR="00C433B4" w:rsidRPr="001D63DC">
        <w:rPr>
          <w:rFonts w:eastAsia="Times New Roman" w:cs="Times New Roman"/>
          <w:i/>
        </w:rPr>
        <w:t>I</w:t>
      </w:r>
      <w:r w:rsidR="00BC429F" w:rsidRPr="001D63DC">
        <w:rPr>
          <w:rFonts w:eastAsia="Times New Roman" w:cs="Times New Roman"/>
          <w:i/>
        </w:rPr>
        <w:t>s</w:t>
      </w:r>
      <w:r w:rsidR="00C433B4" w:rsidRPr="001D63DC">
        <w:rPr>
          <w:rFonts w:eastAsia="Times New Roman" w:cs="Times New Roman"/>
          <w:i/>
        </w:rPr>
        <w:t>a</w:t>
      </w:r>
      <w:r w:rsidR="00BC429F" w:rsidRPr="001D63DC">
        <w:rPr>
          <w:rFonts w:eastAsia="Times New Roman" w:cs="Times New Roman"/>
          <w:i/>
        </w:rPr>
        <w:t>ac</w:t>
      </w:r>
      <w:r w:rsidR="00C433B4" w:rsidRPr="001D63DC">
        <w:rPr>
          <w:rFonts w:eastAsia="Times New Roman" w:cs="Times New Roman"/>
          <w:i/>
        </w:rPr>
        <w:t>cs</w:t>
      </w:r>
      <w:proofErr w:type="spellEnd"/>
      <w:r w:rsidR="00C433B4" w:rsidRPr="001D63DC">
        <w:rPr>
          <w:rFonts w:eastAsia="Times New Roman" w:cs="Times New Roman"/>
          <w:i/>
        </w:rPr>
        <w:t xml:space="preserve"> 2000:12)</w:t>
      </w:r>
    </w:p>
    <w:p w14:paraId="4B5DCA73" w14:textId="4AFB301D" w:rsidR="00157827" w:rsidRPr="001D63DC" w:rsidRDefault="00157827" w:rsidP="00157827">
      <w:pPr>
        <w:rPr>
          <w:rFonts w:eastAsia="Times New Roman" w:cs="Times New Roman"/>
        </w:rPr>
      </w:pPr>
      <w:r w:rsidRPr="001D63DC">
        <w:rPr>
          <w:rFonts w:eastAsia="Times New Roman" w:cs="Times New Roman"/>
        </w:rPr>
        <w:t xml:space="preserve"> </w:t>
      </w:r>
    </w:p>
    <w:p w14:paraId="682C779D" w14:textId="5B0C49CF" w:rsidR="00157827" w:rsidRPr="001D63DC" w:rsidRDefault="0068153E" w:rsidP="00F31310">
      <w:pPr>
        <w:ind w:firstLine="720"/>
        <w:rPr>
          <w:rFonts w:eastAsia="Times New Roman" w:cs="Times New Roman"/>
        </w:rPr>
      </w:pPr>
      <w:r w:rsidRPr="001D63DC">
        <w:rPr>
          <w:rFonts w:eastAsia="Times New Roman" w:cs="Times New Roman"/>
        </w:rPr>
        <w:t xml:space="preserve">A </w:t>
      </w:r>
      <w:r w:rsidR="00157827" w:rsidRPr="001D63DC">
        <w:rPr>
          <w:rFonts w:eastAsia="Times New Roman" w:cs="Times New Roman"/>
        </w:rPr>
        <w:t xml:space="preserve">lot of troops also faced tough times trying to readjust to life back in America so quickly, coming home to </w:t>
      </w:r>
      <w:r w:rsidRPr="001D63DC">
        <w:rPr>
          <w:rFonts w:eastAsia="Times New Roman" w:cs="Times New Roman"/>
        </w:rPr>
        <w:t>no degrees, no jobs</w:t>
      </w:r>
      <w:r w:rsidR="00157827" w:rsidRPr="001D63DC">
        <w:rPr>
          <w:rFonts w:eastAsia="Times New Roman" w:cs="Times New Roman"/>
        </w:rPr>
        <w:t xml:space="preserve">, overcoming severe physical injuries, drug addictions and emotional difficulties. Medical treatment </w:t>
      </w:r>
      <w:r w:rsidRPr="001D63DC">
        <w:rPr>
          <w:rFonts w:eastAsia="Times New Roman" w:cs="Times New Roman"/>
        </w:rPr>
        <w:t>and rehabilitation for soldiers</w:t>
      </w:r>
      <w:r w:rsidR="00157827" w:rsidRPr="001D63DC">
        <w:rPr>
          <w:rFonts w:eastAsia="Times New Roman" w:cs="Times New Roman"/>
        </w:rPr>
        <w:t xml:space="preserve"> were not up to standards. Tens of thousands of U.S </w:t>
      </w:r>
      <w:r w:rsidR="00157827" w:rsidRPr="001D63DC">
        <w:rPr>
          <w:rFonts w:eastAsia="Times New Roman" w:cs="Times New Roman"/>
        </w:rPr>
        <w:lastRenderedPageBreak/>
        <w:t>Vietnam Veterans</w:t>
      </w:r>
      <w:r w:rsidR="00F31310" w:rsidRPr="001D63DC">
        <w:rPr>
          <w:rFonts w:eastAsia="Times New Roman" w:cs="Times New Roman"/>
        </w:rPr>
        <w:t xml:space="preserve"> either</w:t>
      </w:r>
      <w:r w:rsidR="00157827" w:rsidRPr="001D63DC">
        <w:rPr>
          <w:rFonts w:eastAsia="Times New Roman" w:cs="Times New Roman"/>
        </w:rPr>
        <w:t xml:space="preserve"> committed suicide, became homeless or ended up abusing drugs. One leading factor of this is down to the government’s unwillingness to recognise PTSD (Post Traumatic Stress Disorder) as</w:t>
      </w:r>
      <w:r w:rsidR="00157827" w:rsidRPr="001D63DC">
        <w:t xml:space="preserve"> A real illness until six years after the war had en</w:t>
      </w:r>
      <w:r w:rsidR="00F31310" w:rsidRPr="001D63DC">
        <w:t>ded</w:t>
      </w:r>
      <w:r w:rsidR="00CD5C40" w:rsidRPr="001D63DC">
        <w:t>.</w:t>
      </w:r>
    </w:p>
    <w:p w14:paraId="0CF5BA13" w14:textId="09BE42C9" w:rsidR="00157827" w:rsidRPr="001D63DC" w:rsidRDefault="00157827" w:rsidP="00157827">
      <w:r w:rsidRPr="001D63DC">
        <w:t xml:space="preserve">By the 1980’s views on U.S Vietnam Veterans began to change. People started to feel sympathy for the soldiers. </w:t>
      </w:r>
      <w:r w:rsidR="00EF469E" w:rsidRPr="001D63DC">
        <w:t xml:space="preserve"> (</w:t>
      </w:r>
      <w:r w:rsidR="00EF469E" w:rsidRPr="001D63DC">
        <w:rPr>
          <w:rFonts w:eastAsia="Times New Roman" w:cs="Times New Roman"/>
        </w:rPr>
        <w:t xml:space="preserve">The Gale Group </w:t>
      </w:r>
      <w:proofErr w:type="spellStart"/>
      <w:r w:rsidR="00EF469E" w:rsidRPr="001D63DC">
        <w:rPr>
          <w:rFonts w:eastAsia="Times New Roman" w:cs="Times New Roman"/>
        </w:rPr>
        <w:t>Inc</w:t>
      </w:r>
      <w:proofErr w:type="spellEnd"/>
      <w:r w:rsidR="00EF469E" w:rsidRPr="001D63DC">
        <w:rPr>
          <w:rFonts w:eastAsia="Times New Roman" w:cs="Times New Roman"/>
        </w:rPr>
        <w:t>, 2001)</w:t>
      </w:r>
    </w:p>
    <w:p w14:paraId="318A567B" w14:textId="77777777" w:rsidR="00157827" w:rsidRPr="001D63DC" w:rsidRDefault="00157827"/>
    <w:p w14:paraId="1EC83212" w14:textId="6310FA81" w:rsidR="00157827" w:rsidRPr="001D63DC" w:rsidRDefault="00B82382">
      <w:pPr>
        <w:rPr>
          <w:b/>
          <w:u w:val="single"/>
        </w:rPr>
      </w:pPr>
      <w:r w:rsidRPr="001D63DC">
        <w:rPr>
          <w:b/>
          <w:u w:val="single"/>
        </w:rPr>
        <w:t>Vietnam Veterans Memorial</w:t>
      </w:r>
    </w:p>
    <w:p w14:paraId="01359B1C" w14:textId="7AE62876" w:rsidR="00157827" w:rsidRPr="001D63DC" w:rsidRDefault="00157827">
      <w:r w:rsidRPr="001D63DC">
        <w:rPr>
          <w:noProof/>
          <w:lang w:val="en-US"/>
        </w:rPr>
        <w:drawing>
          <wp:anchor distT="0" distB="0" distL="114300" distR="114300" simplePos="0" relativeHeight="251662336" behindDoc="0" locked="0" layoutInCell="1" allowOverlap="1" wp14:anchorId="1D678A35" wp14:editId="71BF7CDC">
            <wp:simplePos x="0" y="0"/>
            <wp:positionH relativeFrom="column">
              <wp:posOffset>685800</wp:posOffset>
            </wp:positionH>
            <wp:positionV relativeFrom="paragraph">
              <wp:posOffset>106680</wp:posOffset>
            </wp:positionV>
            <wp:extent cx="4221480" cy="2802890"/>
            <wp:effectExtent l="0" t="0" r="0" b="0"/>
            <wp:wrapSquare wrapText="bothSides"/>
            <wp:docPr id="3" name="Picture 3" descr="USB DISK:contextual studies:vietnam:vietman memorials:506thcurrahee-summer-sunrise-at-the-vietnam-veterans-memorial-clear-reflection_mydccool-homepage-08.02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B DISK:contextual studies:vietnam:vietman memorials:506thcurrahee-summer-sunrise-at-the-vietnam-veterans-memorial-clear-reflection_mydccool-homepage-08.02_1.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21480" cy="28028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08C27FD" w14:textId="77777777" w:rsidR="00157827" w:rsidRPr="001D63DC" w:rsidRDefault="00157827"/>
    <w:p w14:paraId="1BE6CBD6" w14:textId="77777777" w:rsidR="00157827" w:rsidRPr="001D63DC" w:rsidRDefault="00157827"/>
    <w:p w14:paraId="00269531" w14:textId="77777777" w:rsidR="00157827" w:rsidRPr="001D63DC" w:rsidRDefault="00157827"/>
    <w:p w14:paraId="633625B8" w14:textId="77777777" w:rsidR="00157827" w:rsidRPr="001D63DC" w:rsidRDefault="00157827"/>
    <w:p w14:paraId="2F51ECC9" w14:textId="77777777" w:rsidR="00157827" w:rsidRPr="001D63DC" w:rsidRDefault="00157827"/>
    <w:p w14:paraId="74F59888" w14:textId="77777777" w:rsidR="00157827" w:rsidRPr="001D63DC" w:rsidRDefault="00157827"/>
    <w:p w14:paraId="0CE99E7B" w14:textId="77777777" w:rsidR="00157827" w:rsidRPr="001D63DC" w:rsidRDefault="00157827"/>
    <w:p w14:paraId="79719EEF" w14:textId="77777777" w:rsidR="00157827" w:rsidRPr="001D63DC" w:rsidRDefault="00157827"/>
    <w:p w14:paraId="16EB3741" w14:textId="77777777" w:rsidR="00157827" w:rsidRPr="001D63DC" w:rsidRDefault="00157827"/>
    <w:p w14:paraId="58B378FA" w14:textId="77777777" w:rsidR="00157827" w:rsidRPr="001D63DC" w:rsidRDefault="00157827"/>
    <w:p w14:paraId="7834E9C8" w14:textId="120829C5" w:rsidR="00157827" w:rsidRPr="001D63DC" w:rsidRDefault="00157827"/>
    <w:p w14:paraId="5B3F307D" w14:textId="77777777" w:rsidR="00157827" w:rsidRPr="001D63DC" w:rsidRDefault="00157827"/>
    <w:p w14:paraId="22340361" w14:textId="75B8BC2B" w:rsidR="00157827" w:rsidRPr="001D63DC" w:rsidRDefault="00463F5D">
      <w:r w:rsidRPr="001D63DC">
        <w:rPr>
          <w:noProof/>
          <w:lang w:val="en-US"/>
        </w:rPr>
        <mc:AlternateContent>
          <mc:Choice Requires="wps">
            <w:drawing>
              <wp:anchor distT="0" distB="0" distL="114300" distR="114300" simplePos="0" relativeHeight="251664384" behindDoc="0" locked="0" layoutInCell="1" allowOverlap="1" wp14:anchorId="3C5EC79A" wp14:editId="4B17BB80">
                <wp:simplePos x="0" y="0"/>
                <wp:positionH relativeFrom="column">
                  <wp:posOffset>685800</wp:posOffset>
                </wp:positionH>
                <wp:positionV relativeFrom="paragraph">
                  <wp:posOffset>641350</wp:posOffset>
                </wp:positionV>
                <wp:extent cx="3886200" cy="394970"/>
                <wp:effectExtent l="0" t="0" r="0" b="11430"/>
                <wp:wrapSquare wrapText="bothSides"/>
                <wp:docPr id="4" name="Text Box 4"/>
                <wp:cNvGraphicFramePr/>
                <a:graphic xmlns:a="http://schemas.openxmlformats.org/drawingml/2006/main">
                  <a:graphicData uri="http://schemas.microsoft.com/office/word/2010/wordprocessingShape">
                    <wps:wsp>
                      <wps:cNvSpPr txBox="1"/>
                      <wps:spPr>
                        <a:xfrm>
                          <a:off x="0" y="0"/>
                          <a:ext cx="3886200" cy="394970"/>
                        </a:xfrm>
                        <a:prstGeom prst="rect">
                          <a:avLst/>
                        </a:prstGeom>
                        <a:solidFill>
                          <a:prstClr val="white"/>
                        </a:solidFill>
                        <a:ln>
                          <a:noFill/>
                        </a:ln>
                        <a:effectLst/>
                        <a:extLst>
                          <a:ext uri="{C572A759-6A51-4108-AA02-DFA0A04FC94B}">
                            <ma14:wrappingTextBoxFlag xmlns:ma14="http://schemas.microsoft.com/office/mac/drawingml/2011/main"/>
                          </a:ext>
                        </a:extLst>
                      </wps:spPr>
                      <wps:txbx>
                        <w:txbxContent>
                          <w:p w14:paraId="5554E366" w14:textId="222E5157" w:rsidR="001D63DC" w:rsidRDefault="001D63DC" w:rsidP="00AE301E">
                            <w:pPr>
                              <w:pStyle w:val="Caption"/>
                              <w:rPr>
                                <w:noProof/>
                              </w:rPr>
                            </w:pPr>
                            <w:r>
                              <w:t xml:space="preserve">Figure </w:t>
                            </w:r>
                            <w:fldSimple w:instr=" SEQ Figure \* ARABIC ">
                              <w:r>
                                <w:rPr>
                                  <w:noProof/>
                                </w:rPr>
                                <w:t>1</w:t>
                              </w:r>
                            </w:fldSimple>
                            <w:r>
                              <w:t xml:space="preserve"> Photography by 506thcurrahee (Matt Priddy) Sunrise at the Vietnam Veterans Memorial- Washington, DC</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0,0l0,21600,21600,21600,21600,0xe">
                <v:stroke joinstyle="miter"/>
                <v:path gradientshapeok="t" o:connecttype="rect"/>
              </v:shapetype>
              <v:shape id="Text Box 4" o:spid="_x0000_s1026" type="#_x0000_t202" style="position:absolute;margin-left:54pt;margin-top:50.5pt;width:306pt;height:31.1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" stroked="f">
                <v:textbox style="mso-fit-shape-to-text:t" inset="0,0,0,0">
                  <w:txbxContent>
                    <w:p w14:paraId="5554E366" w14:textId="222E5157" w:rsidR="001D63DC" w:rsidRDefault="001D63DC" w:rsidP="00AE301E">
                      <w:pPr>
                        <w:pStyle w:val="Caption"/>
                        <w:rPr>
                          <w:noProof/>
                        </w:rPr>
                      </w:pPr>
                      <w:r>
                        <w:t xml:space="preserve">Figure </w:t>
                      </w:r>
                      <w:fldSimple w:instr=" SEQ Figure \* ARABIC ">
                        <w:r>
                          <w:rPr>
                            <w:noProof/>
                          </w:rPr>
                          <w:t>1</w:t>
                        </w:r>
                      </w:fldSimple>
                      <w:r>
                        <w:t xml:space="preserve"> Photography by 506thcurrahee (Matt Priddy) Sunrise at the Vietnam Veterans Memorial- Washington, DC</w:t>
                      </w:r>
                    </w:p>
                  </w:txbxContent>
                </v:textbox>
                <w10:wrap type="square"/>
              </v:shape>
            </w:pict>
          </mc:Fallback>
        </mc:AlternateContent>
      </w:r>
    </w:p>
    <w:p w14:paraId="700FF997" w14:textId="5B5F6529" w:rsidR="009E19DA" w:rsidRPr="001D63DC" w:rsidRDefault="001C3410" w:rsidP="00217D3C">
      <w:pPr>
        <w:ind w:firstLine="720"/>
      </w:pPr>
      <w:r w:rsidRPr="001D63DC">
        <w:t>The Vietnam Veterans memorial is an atypical v-shaped wall</w:t>
      </w:r>
      <w:r w:rsidR="006A24B8" w:rsidRPr="001D63DC">
        <w:t xml:space="preserve"> pointing to an obelisk</w:t>
      </w:r>
      <w:r w:rsidR="007D0E05" w:rsidRPr="001D63DC">
        <w:t xml:space="preserve"> in Washington DC, it is</w:t>
      </w:r>
      <w:r w:rsidRPr="001D63DC">
        <w:t xml:space="preserve"> engraved with over fifty-eight-t</w:t>
      </w:r>
      <w:r w:rsidR="006A24B8" w:rsidRPr="001D63DC">
        <w:t>housand American</w:t>
      </w:r>
      <w:r w:rsidRPr="001D63DC">
        <w:t xml:space="preserve"> soldiers names who </w:t>
      </w:r>
      <w:r w:rsidR="006A24B8" w:rsidRPr="001D63DC">
        <w:t xml:space="preserve">died fighting the Vietnam </w:t>
      </w:r>
      <w:proofErr w:type="gramStart"/>
      <w:r w:rsidR="006A24B8" w:rsidRPr="001D63DC">
        <w:t>war</w:t>
      </w:r>
      <w:proofErr w:type="gramEnd"/>
      <w:r w:rsidR="00217D3C" w:rsidRPr="001D63DC">
        <w:t>.</w:t>
      </w:r>
      <w:r w:rsidR="006A24B8" w:rsidRPr="001D63DC">
        <w:t xml:space="preserve"> It </w:t>
      </w:r>
      <w:r w:rsidRPr="001D63DC">
        <w:t>was established November 13</w:t>
      </w:r>
      <w:r w:rsidRPr="001D63DC">
        <w:rPr>
          <w:vertAlign w:val="superscript"/>
        </w:rPr>
        <w:t>th</w:t>
      </w:r>
      <w:r w:rsidRPr="001D63DC">
        <w:t xml:space="preserve"> </w:t>
      </w:r>
      <w:proofErr w:type="gramStart"/>
      <w:r w:rsidRPr="001D63DC">
        <w:t>1982</w:t>
      </w:r>
      <w:r w:rsidR="00130A3E" w:rsidRPr="001D63DC">
        <w:t>,</w:t>
      </w:r>
      <w:proofErr w:type="gramEnd"/>
      <w:r w:rsidR="00130A3E" w:rsidRPr="001D63DC">
        <w:t xml:space="preserve"> I</w:t>
      </w:r>
      <w:r w:rsidR="00072180" w:rsidRPr="001D63DC">
        <w:t>t</w:t>
      </w:r>
      <w:r w:rsidR="006A24B8" w:rsidRPr="001D63DC">
        <w:t xml:space="preserve"> was designed by Maya Lin and was judged anonymously.</w:t>
      </w:r>
    </w:p>
    <w:p w14:paraId="4F9C4B51" w14:textId="77777777" w:rsidR="009E19DA" w:rsidRPr="001D63DC" w:rsidRDefault="009E19DA"/>
    <w:p w14:paraId="56F79426" w14:textId="12375EEB" w:rsidR="00B82382" w:rsidRPr="001D63DC" w:rsidRDefault="007D0E05">
      <w:r w:rsidRPr="001D63DC">
        <w:t>The V-shape wall almost appears as a scar shape in the earth, possibly symbolising the victims of such a terrible</w:t>
      </w:r>
      <w:r w:rsidR="00427FC9" w:rsidRPr="001D63DC">
        <w:t xml:space="preserve"> humanitarian </w:t>
      </w:r>
      <w:r w:rsidR="00634C46" w:rsidRPr="001D63DC">
        <w:t>catastrophe, which</w:t>
      </w:r>
      <w:r w:rsidR="001A56A1" w:rsidRPr="001D63DC">
        <w:t xml:space="preserve"> lead to so many unnecessary deaths</w:t>
      </w:r>
      <w:r w:rsidR="006B30B5" w:rsidRPr="001D63DC">
        <w:t>. The wall is made from highly</w:t>
      </w:r>
      <w:r w:rsidR="00634C46" w:rsidRPr="001D63DC">
        <w:t xml:space="preserve"> polished </w:t>
      </w:r>
      <w:r w:rsidR="004560D0" w:rsidRPr="001D63DC">
        <w:t>granite</w:t>
      </w:r>
      <w:r w:rsidR="008A1062" w:rsidRPr="001D63DC">
        <w:t xml:space="preserve"> that promotes personal reflection, although</w:t>
      </w:r>
      <w:r w:rsidR="00217D3C" w:rsidRPr="001D63DC">
        <w:t>,</w:t>
      </w:r>
      <w:r w:rsidR="008A1062" w:rsidRPr="001D63DC">
        <w:t xml:space="preserve"> the reflective wall was first interpreted by some</w:t>
      </w:r>
      <w:r w:rsidR="00DB6730" w:rsidRPr="001D63DC">
        <w:t xml:space="preserve"> a political statement</w:t>
      </w:r>
      <w:r w:rsidR="00A9227C" w:rsidRPr="001D63DC">
        <w:t>, remembering a war that was never won</w:t>
      </w:r>
      <w:r w:rsidR="00634C46" w:rsidRPr="001D63DC">
        <w:t>. The black colour contrasts with the white statues and structures surrounding it</w:t>
      </w:r>
      <w:r w:rsidR="002E20A8" w:rsidRPr="001D63DC">
        <w:t>, the memor</w:t>
      </w:r>
      <w:r w:rsidR="000F1633" w:rsidRPr="001D63DC">
        <w:t>ial is so dramatic different from the more traditional war memorials that it appears to expose the conflict surr</w:t>
      </w:r>
      <w:r w:rsidR="001871F7" w:rsidRPr="001D63DC">
        <w:t>ounding the war</w:t>
      </w:r>
      <w:r w:rsidR="00634C46" w:rsidRPr="001D63DC">
        <w:t xml:space="preserve">. The wall </w:t>
      </w:r>
      <w:r w:rsidR="004560D0" w:rsidRPr="001D63DC">
        <w:t>purposely l</w:t>
      </w:r>
      <w:r w:rsidR="00634C46" w:rsidRPr="001D63DC">
        <w:t>acks heroic or patriotic symbols</w:t>
      </w:r>
      <w:r w:rsidR="004560D0" w:rsidRPr="001D63DC">
        <w:t xml:space="preserve"> and does not glorify the </w:t>
      </w:r>
      <w:proofErr w:type="gramStart"/>
      <w:r w:rsidR="004560D0" w:rsidRPr="001D63DC">
        <w:t>war,</w:t>
      </w:r>
      <w:proofErr w:type="gramEnd"/>
      <w:r w:rsidR="004560D0" w:rsidRPr="001D63DC">
        <w:t xml:space="preserve"> there is no political statement.  The design set</w:t>
      </w:r>
      <w:r w:rsidR="006B30B5" w:rsidRPr="001D63DC">
        <w:t>s</w:t>
      </w:r>
      <w:r w:rsidR="004560D0" w:rsidRPr="001D63DC">
        <w:t xml:space="preserve"> out to be harmonious, thoughtful and reflective. </w:t>
      </w:r>
    </w:p>
    <w:p w14:paraId="72FB6824" w14:textId="3FAC965D" w:rsidR="00B82382" w:rsidRPr="001D63DC" w:rsidRDefault="00B82382"/>
    <w:p w14:paraId="31D73453" w14:textId="7101EF1C" w:rsidR="00B82382" w:rsidRPr="001D63DC" w:rsidRDefault="00B82382"/>
    <w:p w14:paraId="27FF28C0" w14:textId="717D90E4" w:rsidR="00B82382" w:rsidRPr="001D63DC" w:rsidRDefault="00B82382"/>
    <w:p w14:paraId="02CB0401" w14:textId="0A7F3810" w:rsidR="00B82382" w:rsidRPr="001D63DC" w:rsidRDefault="00B82382"/>
    <w:p w14:paraId="40016030" w14:textId="77777777" w:rsidR="00B82382" w:rsidRPr="001D63DC" w:rsidRDefault="00B82382"/>
    <w:p w14:paraId="0FD3E390" w14:textId="483E5A64" w:rsidR="00B82382" w:rsidRPr="001D63DC" w:rsidRDefault="00463F5D">
      <w:r w:rsidRPr="001D63DC">
        <w:rPr>
          <w:noProof/>
          <w:lang w:val="en-US"/>
        </w:rPr>
        <w:lastRenderedPageBreak/>
        <w:drawing>
          <wp:anchor distT="0" distB="0" distL="114300" distR="114300" simplePos="0" relativeHeight="251659264" behindDoc="0" locked="0" layoutInCell="1" allowOverlap="1" wp14:anchorId="1134538B" wp14:editId="46C00162">
            <wp:simplePos x="0" y="0"/>
            <wp:positionH relativeFrom="column">
              <wp:posOffset>435610</wp:posOffset>
            </wp:positionH>
            <wp:positionV relativeFrom="paragraph">
              <wp:posOffset>-492760</wp:posOffset>
            </wp:positionV>
            <wp:extent cx="3792855" cy="2778760"/>
            <wp:effectExtent l="0" t="0" r="0" b="0"/>
            <wp:wrapTight wrapText="bothSides">
              <wp:wrapPolygon edited="0">
                <wp:start x="0" y="0"/>
                <wp:lineTo x="0" y="21324"/>
                <wp:lineTo x="21408" y="21324"/>
                <wp:lineTo x="21408" y="0"/>
                <wp:lineTo x="0" y="0"/>
              </wp:wrapPolygon>
            </wp:wrapTight>
            <wp:docPr id="1" name="Picture 1" descr="USB DISK:contextual studies:vietnam:vietman memorials:54ca8db751062027081e0a2e_im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B DISK:contextual studies:vietnam:vietman memorials:54ca8db751062027081e0a2e_image.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92855" cy="27787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ECDC1C9" w14:textId="77777777" w:rsidR="00B82382" w:rsidRPr="001D63DC" w:rsidRDefault="00B82382"/>
    <w:p w14:paraId="469017E2" w14:textId="77777777" w:rsidR="00B82382" w:rsidRPr="001D63DC" w:rsidRDefault="00B82382"/>
    <w:p w14:paraId="20F1071B" w14:textId="7410EC18" w:rsidR="00B82382" w:rsidRPr="001D63DC" w:rsidRDefault="00B82382"/>
    <w:p w14:paraId="59AA4DA8" w14:textId="77777777" w:rsidR="00B82382" w:rsidRPr="001D63DC" w:rsidRDefault="00B82382"/>
    <w:p w14:paraId="7571FE5E" w14:textId="77777777" w:rsidR="00B82382" w:rsidRPr="001D63DC" w:rsidRDefault="00B82382"/>
    <w:p w14:paraId="31386245" w14:textId="77777777" w:rsidR="00B82382" w:rsidRPr="001D63DC" w:rsidRDefault="00B82382"/>
    <w:p w14:paraId="55EEE8C5" w14:textId="77777777" w:rsidR="00463F5D" w:rsidRPr="001D63DC" w:rsidRDefault="00463F5D"/>
    <w:p w14:paraId="4964A4DC" w14:textId="77777777" w:rsidR="00463F5D" w:rsidRPr="001D63DC" w:rsidRDefault="00463F5D"/>
    <w:p w14:paraId="351556DA" w14:textId="77777777" w:rsidR="00463F5D" w:rsidRPr="001D63DC" w:rsidRDefault="00463F5D"/>
    <w:p w14:paraId="5B1ED04D" w14:textId="77777777" w:rsidR="00B82382" w:rsidRPr="001D63DC" w:rsidRDefault="00B82382"/>
    <w:p w14:paraId="4829EEA4" w14:textId="77777777" w:rsidR="00B82382" w:rsidRPr="001D63DC" w:rsidRDefault="00B82382"/>
    <w:p w14:paraId="0BB4ED29" w14:textId="2D1B4D86" w:rsidR="00B82382" w:rsidRPr="001D63DC" w:rsidRDefault="00463F5D">
      <w:r w:rsidRPr="001D63DC">
        <w:rPr>
          <w:noProof/>
          <w:lang w:val="en-US"/>
        </w:rPr>
        <mc:AlternateContent>
          <mc:Choice Requires="wps">
            <w:drawing>
              <wp:anchor distT="0" distB="0" distL="114300" distR="114300" simplePos="0" relativeHeight="251661312" behindDoc="0" locked="0" layoutInCell="1" allowOverlap="1" wp14:anchorId="565425E5" wp14:editId="7CE08E14">
                <wp:simplePos x="0" y="0"/>
                <wp:positionH relativeFrom="column">
                  <wp:posOffset>457200</wp:posOffset>
                </wp:positionH>
                <wp:positionV relativeFrom="paragraph">
                  <wp:posOffset>142240</wp:posOffset>
                </wp:positionV>
                <wp:extent cx="3429000" cy="394970"/>
                <wp:effectExtent l="0" t="0" r="0" b="11430"/>
                <wp:wrapTight wrapText="bothSides">
                  <wp:wrapPolygon edited="0">
                    <wp:start x="0" y="0"/>
                    <wp:lineTo x="0" y="20836"/>
                    <wp:lineTo x="21440" y="20836"/>
                    <wp:lineTo x="21440"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3429000" cy="394970"/>
                        </a:xfrm>
                        <a:prstGeom prst="rect">
                          <a:avLst/>
                        </a:prstGeom>
                        <a:solidFill>
                          <a:prstClr val="white"/>
                        </a:solidFill>
                        <a:ln>
                          <a:noFill/>
                        </a:ln>
                        <a:effectLst/>
                        <a:extLst>
                          <a:ext uri="{C572A759-6A51-4108-AA02-DFA0A04FC94B}">
                            <ma14:wrappingTextBoxFlag xmlns:ma14="http://schemas.microsoft.com/office/mac/drawingml/2011/main"/>
                          </a:ext>
                        </a:extLst>
                      </wps:spPr>
                      <wps:txbx>
                        <w:txbxContent>
                          <w:p w14:paraId="03AB53B3" w14:textId="1DA4FAD2" w:rsidR="001D63DC" w:rsidRDefault="001D63DC" w:rsidP="009E19DA">
                            <w:pPr>
                              <w:pStyle w:val="Caption"/>
                              <w:rPr>
                                <w:noProof/>
                              </w:rPr>
                            </w:pPr>
                            <w:r>
                              <w:t xml:space="preserve">Figure 2 Vietnam Veterans Memorial </w:t>
                            </w:r>
                            <w:r w:rsidRPr="004F632E">
                              <w:t>PHOTOGRAPH BY TERRY ADAMS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2" o:spid="_x0000_s1027" type="#_x0000_t202" style="position:absolute;margin-left:36pt;margin-top:11.2pt;width:270pt;height:31.1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" stroked="f">
                <v:textbox style="mso-fit-shape-to-text:t" inset="0,0,0,0">
                  <w:txbxContent>
                    <w:p w14:paraId="03AB53B3" w14:textId="1DA4FAD2" w:rsidR="001D63DC" w:rsidRDefault="001D63DC" w:rsidP="009E19DA">
                      <w:pPr>
                        <w:pStyle w:val="Caption"/>
                        <w:rPr>
                          <w:noProof/>
                        </w:rPr>
                      </w:pPr>
                      <w:r>
                        <w:t xml:space="preserve">Figure 2 Vietnam Veterans Memorial </w:t>
                      </w:r>
                      <w:r w:rsidRPr="004F632E">
                        <w:t>PHOTOGRAPH BY TERRY ADAMS</w:t>
                      </w:r>
                    </w:p>
                  </w:txbxContent>
                </v:textbox>
                <w10:wrap type="tight"/>
              </v:shape>
            </w:pict>
          </mc:Fallback>
        </mc:AlternateContent>
      </w:r>
    </w:p>
    <w:p w14:paraId="36FB00BB" w14:textId="2E9534E7" w:rsidR="00B82382" w:rsidRPr="001D63DC" w:rsidRDefault="00B82382"/>
    <w:p w14:paraId="650B85D8" w14:textId="77777777" w:rsidR="00B82382" w:rsidRPr="001D63DC" w:rsidRDefault="00B82382"/>
    <w:p w14:paraId="061AA4F6" w14:textId="77777777" w:rsidR="00B82382" w:rsidRPr="001D63DC" w:rsidRDefault="00B82382"/>
    <w:p w14:paraId="2A0E16DE" w14:textId="13B2AD7E" w:rsidR="006F659A" w:rsidRPr="001D63DC" w:rsidRDefault="000B2337">
      <w:r w:rsidRPr="001D63DC">
        <w:t xml:space="preserve">Although the Vietnam Veterans memorial </w:t>
      </w:r>
      <w:r w:rsidR="006B30B5" w:rsidRPr="001D63DC">
        <w:t xml:space="preserve">primarily appears to </w:t>
      </w:r>
      <w:r w:rsidRPr="001D63DC">
        <w:t xml:space="preserve">pays tribute to the men and women who died </w:t>
      </w:r>
      <w:r w:rsidR="00217D3C" w:rsidRPr="001D63DC">
        <w:t>during</w:t>
      </w:r>
      <w:r w:rsidRPr="001D63DC">
        <w:t xml:space="preserve"> the war,</w:t>
      </w:r>
      <w:r w:rsidR="001871F7" w:rsidRPr="001D63DC">
        <w:t xml:space="preserve"> </w:t>
      </w:r>
      <w:r w:rsidR="00217D3C" w:rsidRPr="001D63DC">
        <w:t>it is also a tribute to the</w:t>
      </w:r>
      <w:r w:rsidR="00CB32BB" w:rsidRPr="001D63DC">
        <w:t xml:space="preserve"> grief </w:t>
      </w:r>
      <w:r w:rsidRPr="001D63DC">
        <w:t>continued in the aftermath</w:t>
      </w:r>
      <w:r w:rsidR="006F659A" w:rsidRPr="001D63DC">
        <w:t xml:space="preserve"> of the war</w:t>
      </w:r>
      <w:r w:rsidR="00217D3C" w:rsidRPr="001D63DC">
        <w:t>,</w:t>
      </w:r>
      <w:r w:rsidRPr="001D63DC">
        <w:t xml:space="preserve"> for many of the soldi</w:t>
      </w:r>
      <w:r w:rsidR="006F659A" w:rsidRPr="001D63DC">
        <w:t xml:space="preserve">ers who returned and for the families </w:t>
      </w:r>
      <w:r w:rsidR="00CB32BB" w:rsidRPr="001D63DC">
        <w:t xml:space="preserve">and friends </w:t>
      </w:r>
      <w:r w:rsidR="006F659A" w:rsidRPr="001D63DC">
        <w:t xml:space="preserve">of everyone involved. </w:t>
      </w:r>
      <w:r w:rsidR="001871F7" w:rsidRPr="001D63DC">
        <w:t>(Corbin, J)</w:t>
      </w:r>
    </w:p>
    <w:p w14:paraId="01A95898" w14:textId="77777777" w:rsidR="005B41CD" w:rsidRPr="001D63DC" w:rsidRDefault="005B41CD"/>
    <w:p w14:paraId="1F2C8DD0" w14:textId="422A3897" w:rsidR="007D0E05" w:rsidRPr="001D63DC" w:rsidRDefault="009C48EB">
      <w:r w:rsidRPr="001D63DC">
        <w:t>Although there were controversies</w:t>
      </w:r>
      <w:r w:rsidR="00202325" w:rsidRPr="001D63DC">
        <w:t xml:space="preserve"> after the wall was built resulting in</w:t>
      </w:r>
      <w:r w:rsidRPr="001D63DC">
        <w:t xml:space="preserve"> </w:t>
      </w:r>
      <w:r w:rsidR="00202325" w:rsidRPr="001D63DC">
        <w:t>other memorials l</w:t>
      </w:r>
      <w:r w:rsidRPr="001D63DC">
        <w:t>ater</w:t>
      </w:r>
      <w:r w:rsidR="00202325" w:rsidRPr="001D63DC">
        <w:t xml:space="preserve"> being</w:t>
      </w:r>
      <w:r w:rsidRPr="001D63DC">
        <w:t xml:space="preserve"> placed, a</w:t>
      </w:r>
      <w:r w:rsidR="004560D0" w:rsidRPr="001D63DC">
        <w:t xml:space="preserve">s far as </w:t>
      </w:r>
      <w:r w:rsidR="00202325" w:rsidRPr="001D63DC">
        <w:t>memorials</w:t>
      </w:r>
      <w:r w:rsidR="00D94915" w:rsidRPr="001D63DC">
        <w:t xml:space="preserve"> go, </w:t>
      </w:r>
      <w:r w:rsidRPr="001D63DC">
        <w:t xml:space="preserve">this </w:t>
      </w:r>
      <w:r w:rsidR="00463F5D" w:rsidRPr="001D63DC">
        <w:t xml:space="preserve">is </w:t>
      </w:r>
      <w:r w:rsidRPr="001D63DC">
        <w:t xml:space="preserve">one of the most powerful and important commemorative </w:t>
      </w:r>
      <w:r w:rsidR="005B41CD" w:rsidRPr="001D63DC">
        <w:t xml:space="preserve">war </w:t>
      </w:r>
      <w:r w:rsidRPr="001D63DC">
        <w:t>memorials. The wa</w:t>
      </w:r>
      <w:r w:rsidR="00F0031F" w:rsidRPr="001D63DC">
        <w:t>ll is sad and serene</w:t>
      </w:r>
      <w:r w:rsidR="00463F5D" w:rsidRPr="001D63DC">
        <w:t>,</w:t>
      </w:r>
      <w:r w:rsidRPr="001D63DC">
        <w:t xml:space="preserve"> having such a physical and tactile monument has helped so many veterans as well as their families and friends</w:t>
      </w:r>
      <w:r w:rsidR="00202325" w:rsidRPr="001D63DC">
        <w:t xml:space="preserve"> have a physical connection whilst entering the space, possibly helping them</w:t>
      </w:r>
      <w:r w:rsidR="00A9227C" w:rsidRPr="001D63DC">
        <w:t xml:space="preserve"> come to terms with the past and showing atonement for the way veterans were</w:t>
      </w:r>
      <w:r w:rsidR="00CD5AA8" w:rsidRPr="001D63DC">
        <w:t xml:space="preserve"> treated, a way of grieving which wasn’t</w:t>
      </w:r>
      <w:r w:rsidR="00217D3C" w:rsidRPr="001D63DC">
        <w:t xml:space="preserve"> sanctioned previously. </w:t>
      </w:r>
      <w:r w:rsidR="00072180" w:rsidRPr="001D63DC">
        <w:t>V</w:t>
      </w:r>
      <w:r w:rsidRPr="001D63DC">
        <w:t>isitors are always seen caressing and running their fingers over the names of friends and loved ones</w:t>
      </w:r>
      <w:r w:rsidR="00202325" w:rsidRPr="001D63DC">
        <w:t>.</w:t>
      </w:r>
    </w:p>
    <w:p w14:paraId="6208A840" w14:textId="77777777" w:rsidR="00DB6730" w:rsidRPr="001D63DC" w:rsidRDefault="00DB6730"/>
    <w:p w14:paraId="34D43284" w14:textId="1DD3D2B7" w:rsidR="00CD5AA8" w:rsidRPr="001D63DC" w:rsidRDefault="00DB6730">
      <w:r w:rsidRPr="001D63DC">
        <w:t>The Vietnam Veterans Memorial is an abstract memorial, meaning it does not resemble any</w:t>
      </w:r>
      <w:r w:rsidR="00F0031F" w:rsidRPr="001D63DC">
        <w:t>thing</w:t>
      </w:r>
      <w:r w:rsidRPr="001D63DC">
        <w:t xml:space="preserve"> in </w:t>
      </w:r>
      <w:proofErr w:type="gramStart"/>
      <w:r w:rsidRPr="001D63DC">
        <w:t>particular</w:t>
      </w:r>
      <w:r w:rsidR="000F1633" w:rsidRPr="001D63DC">
        <w:t>,</w:t>
      </w:r>
      <w:proofErr w:type="gramEnd"/>
      <w:r w:rsidR="000F1633" w:rsidRPr="001D63DC">
        <w:t xml:space="preserve"> </w:t>
      </w:r>
      <w:r w:rsidR="00CD5AA8" w:rsidRPr="001D63DC">
        <w:t xml:space="preserve">the memorial is interpreted in several different ways </w:t>
      </w:r>
      <w:r w:rsidR="000F1633" w:rsidRPr="001D63DC">
        <w:t xml:space="preserve">leaving people </w:t>
      </w:r>
      <w:r w:rsidR="002C784D" w:rsidRPr="001D63DC">
        <w:t xml:space="preserve">to </w:t>
      </w:r>
      <w:r w:rsidR="000F1633" w:rsidRPr="001D63DC">
        <w:t xml:space="preserve">evaluate </w:t>
      </w:r>
      <w:r w:rsidR="002C784D" w:rsidRPr="001D63DC">
        <w:t xml:space="preserve">the wall as they wish. </w:t>
      </w:r>
    </w:p>
    <w:p w14:paraId="7C1D933B" w14:textId="511D40F6" w:rsidR="00CD5AA8" w:rsidRPr="001D63DC" w:rsidRDefault="00B82382" w:rsidP="00CD5AA8">
      <w:pPr>
        <w:keepNext/>
      </w:pPr>
      <w:r w:rsidRPr="001D63DC">
        <w:rPr>
          <w:b/>
          <w:u w:val="single"/>
        </w:rPr>
        <w:lastRenderedPageBreak/>
        <w:t xml:space="preserve">The Three </w:t>
      </w:r>
      <w:proofErr w:type="gramStart"/>
      <w:r w:rsidRPr="001D63DC">
        <w:rPr>
          <w:b/>
          <w:u w:val="single"/>
        </w:rPr>
        <w:t>Soldiers</w:t>
      </w:r>
      <w:r w:rsidR="00463F5D" w:rsidRPr="001D63DC">
        <w:rPr>
          <w:b/>
          <w:u w:val="single"/>
        </w:rPr>
        <w:t xml:space="preserve">     </w:t>
      </w:r>
      <w:proofErr w:type="gramEnd"/>
      <w:r w:rsidR="00CD5AA8" w:rsidRPr="001D63DC">
        <w:rPr>
          <w:b/>
          <w:noProof/>
          <w:u w:val="single"/>
          <w:lang w:val="en-US"/>
        </w:rPr>
        <w:drawing>
          <wp:inline distT="0" distB="0" distL="0" distR="0" wp14:anchorId="6A031F88" wp14:editId="00D04615">
            <wp:extent cx="4457386" cy="3719333"/>
            <wp:effectExtent l="0" t="0" r="0" b="0"/>
            <wp:docPr id="6" name="Picture 6" descr="S1013:Users:student:Desktop:01memori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1013:Users:student:Desktop:01memorial.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57671" cy="3719571"/>
                    </a:xfrm>
                    <a:prstGeom prst="rect">
                      <a:avLst/>
                    </a:prstGeom>
                    <a:noFill/>
                    <a:ln>
                      <a:noFill/>
                    </a:ln>
                  </pic:spPr>
                </pic:pic>
              </a:graphicData>
            </a:graphic>
          </wp:inline>
        </w:drawing>
      </w:r>
    </w:p>
    <w:p w14:paraId="3B7FBF5E" w14:textId="61F80A41" w:rsidR="00B82382" w:rsidRPr="001D63DC" w:rsidRDefault="00CD5AA8" w:rsidP="00CD5AA8">
      <w:pPr>
        <w:pStyle w:val="Caption"/>
        <w:rPr>
          <w:b w:val="0"/>
          <w:sz w:val="24"/>
          <w:szCs w:val="24"/>
          <w:u w:val="single"/>
        </w:rPr>
      </w:pPr>
      <w:r w:rsidRPr="001D63DC">
        <w:rPr>
          <w:sz w:val="24"/>
          <w:szCs w:val="24"/>
        </w:rPr>
        <w:t>Figure 3</w:t>
      </w:r>
      <w:r w:rsidR="00617168" w:rsidRPr="001D63DC">
        <w:rPr>
          <w:sz w:val="24"/>
          <w:szCs w:val="24"/>
        </w:rPr>
        <w:t xml:space="preserve"> The Three Soldiers photography by </w:t>
      </w:r>
      <w:r w:rsidR="00617168" w:rsidRPr="001D63DC">
        <w:rPr>
          <w:rFonts w:eastAsia="Times New Roman" w:cs="Times New Roman"/>
          <w:sz w:val="24"/>
          <w:szCs w:val="24"/>
        </w:rPr>
        <w:t xml:space="preserve">Sherrie </w:t>
      </w:r>
      <w:proofErr w:type="spellStart"/>
      <w:r w:rsidR="00617168" w:rsidRPr="001D63DC">
        <w:rPr>
          <w:rFonts w:eastAsia="Times New Roman" w:cs="Times New Roman"/>
          <w:sz w:val="24"/>
          <w:szCs w:val="24"/>
        </w:rPr>
        <w:t>Winstead</w:t>
      </w:r>
      <w:proofErr w:type="spellEnd"/>
    </w:p>
    <w:p w14:paraId="2EDD4ECB" w14:textId="77777777" w:rsidR="00B82382" w:rsidRPr="001D63DC" w:rsidRDefault="00B82382"/>
    <w:p w14:paraId="57270823" w14:textId="14039521" w:rsidR="003B7A20" w:rsidRPr="001D63DC" w:rsidRDefault="003B7A20">
      <w:r w:rsidRPr="001D63DC">
        <w:t xml:space="preserve">The Three Soldiers is a bronze statue created by Frederick Hart that looks on to the Vietnam Veterans memorial. </w:t>
      </w:r>
      <w:r w:rsidR="00FA1C46" w:rsidRPr="001D63DC">
        <w:t>It is a representation memorial,</w:t>
      </w:r>
      <w:r w:rsidRPr="001D63DC">
        <w:t xml:space="preserve"> </w:t>
      </w:r>
      <w:r w:rsidR="00FA1C46" w:rsidRPr="001D63DC">
        <w:t xml:space="preserve">the three men are outfitted as they would have been during the war </w:t>
      </w:r>
      <w:r w:rsidRPr="001D63DC">
        <w:t>and it depicts the diversity of the United States military.</w:t>
      </w:r>
      <w:r w:rsidR="00FA1C46" w:rsidRPr="001D63DC">
        <w:t xml:space="preserve"> </w:t>
      </w:r>
    </w:p>
    <w:p w14:paraId="4543FA21" w14:textId="13471B9D" w:rsidR="003B7A20" w:rsidRPr="001D63DC" w:rsidRDefault="00703B05">
      <w:r w:rsidRPr="001D63DC">
        <w:t>Maya Lin had no part in the creation of this memorial and it was built two years after the Vietnam Veterans memorial</w:t>
      </w:r>
      <w:r w:rsidR="0076540A" w:rsidRPr="001D63DC">
        <w:t>,</w:t>
      </w:r>
      <w:r w:rsidRPr="001D63DC">
        <w:t xml:space="preserve"> </w:t>
      </w:r>
      <w:r w:rsidR="00FA1C46" w:rsidRPr="001D63DC">
        <w:t>as</w:t>
      </w:r>
      <w:r w:rsidR="0076540A" w:rsidRPr="001D63DC">
        <w:t xml:space="preserve"> an</w:t>
      </w:r>
      <w:r w:rsidR="00FA1C46" w:rsidRPr="001D63DC">
        <w:t xml:space="preserve"> answer to so many veterans</w:t>
      </w:r>
      <w:r w:rsidR="0076540A" w:rsidRPr="001D63DC">
        <w:t>,</w:t>
      </w:r>
      <w:r w:rsidR="00FA1C46" w:rsidRPr="001D63DC">
        <w:t xml:space="preserve"> who </w:t>
      </w:r>
      <w:r w:rsidR="00130A3E" w:rsidRPr="001D63DC">
        <w:t xml:space="preserve">felt as if the wall did </w:t>
      </w:r>
      <w:proofErr w:type="gramStart"/>
      <w:r w:rsidR="00130A3E" w:rsidRPr="001D63DC">
        <w:t>not</w:t>
      </w:r>
      <w:proofErr w:type="gramEnd"/>
      <w:r w:rsidR="00130A3E" w:rsidRPr="001D63DC">
        <w:t xml:space="preserve"> </w:t>
      </w:r>
      <w:r w:rsidR="00FA1C46" w:rsidRPr="001D63DC">
        <w:t>re</w:t>
      </w:r>
      <w:r w:rsidR="00217D3C" w:rsidRPr="001D63DC">
        <w:t>presented them</w:t>
      </w:r>
      <w:r w:rsidR="00FA1C46" w:rsidRPr="001D63DC">
        <w:t>.</w:t>
      </w:r>
      <w:r w:rsidR="001D46AB" w:rsidRPr="001D63DC">
        <w:t xml:space="preserve"> Another reason for wanting a more representational memorial is that it is also more patriotic.</w:t>
      </w:r>
    </w:p>
    <w:p w14:paraId="7B248CD2" w14:textId="5C8EF968" w:rsidR="00B82382" w:rsidRPr="001D63DC" w:rsidRDefault="00FA1C46">
      <w:r w:rsidRPr="001D63DC">
        <w:t>B</w:t>
      </w:r>
      <w:r w:rsidR="002C784D" w:rsidRPr="001D63DC">
        <w:t xml:space="preserve">y using a specific </w:t>
      </w:r>
      <w:r w:rsidR="004D2F88" w:rsidRPr="001D63DC">
        <w:t>image</w:t>
      </w:r>
      <w:r w:rsidR="0076540A" w:rsidRPr="001D63DC">
        <w:t>,</w:t>
      </w:r>
      <w:r w:rsidR="004D2F88" w:rsidRPr="001D63DC">
        <w:t xml:space="preserve"> veterans are more able to</w:t>
      </w:r>
      <w:r w:rsidR="0076540A" w:rsidRPr="001D63DC">
        <w:t xml:space="preserve"> form</w:t>
      </w:r>
      <w:r w:rsidRPr="001D63DC">
        <w:t xml:space="preserve"> a personal connection and can form their own memorialization.</w:t>
      </w:r>
    </w:p>
    <w:p w14:paraId="5FD3E140" w14:textId="24847702" w:rsidR="00FB1936" w:rsidRPr="001D63DC" w:rsidRDefault="001D46AB">
      <w:r w:rsidRPr="001D63DC">
        <w:t>This limits the amount</w:t>
      </w:r>
      <w:r w:rsidR="004D2F88" w:rsidRPr="001D63DC">
        <w:t xml:space="preserve"> of the memorialization</w:t>
      </w:r>
      <w:r w:rsidRPr="001D63DC">
        <w:t xml:space="preserve"> that can take place on the statue alone, but also becomes </w:t>
      </w:r>
      <w:r w:rsidR="004D2F88" w:rsidRPr="001D63DC">
        <w:t>more powerful for those who were affected. It reminds soldiers of acce</w:t>
      </w:r>
      <w:r w:rsidR="00217D3C" w:rsidRPr="001D63DC">
        <w:t>ptance, and</w:t>
      </w:r>
      <w:r w:rsidR="00A13D82" w:rsidRPr="001D63DC">
        <w:t xml:space="preserve"> that </w:t>
      </w:r>
      <w:proofErr w:type="gramStart"/>
      <w:r w:rsidR="00A13D82" w:rsidRPr="001D63DC">
        <w:t>their</w:t>
      </w:r>
      <w:proofErr w:type="gramEnd"/>
      <w:r w:rsidR="00A13D82" w:rsidRPr="001D63DC">
        <w:t xml:space="preserve"> efforts are finally appreciated</w:t>
      </w:r>
      <w:r w:rsidR="00217D3C" w:rsidRPr="001D63DC">
        <w:t>.</w:t>
      </w:r>
      <w:r w:rsidR="004D2F88" w:rsidRPr="001D63DC">
        <w:t xml:space="preserve"> </w:t>
      </w:r>
    </w:p>
    <w:p w14:paraId="30813CED" w14:textId="04D3199D" w:rsidR="002C784D" w:rsidRPr="001D63DC" w:rsidRDefault="001D46AB">
      <w:r w:rsidRPr="001D63DC">
        <w:t>Although it evokes a lot of memories for some visitors, The Three Soldiers is l</w:t>
      </w:r>
      <w:r w:rsidR="00F17B7B" w:rsidRPr="001D63DC">
        <w:t xml:space="preserve">ess relatable to some as it is just one interpretation </w:t>
      </w:r>
      <w:r w:rsidRPr="001D63DC">
        <w:t>of the war.</w:t>
      </w:r>
    </w:p>
    <w:p w14:paraId="443B54A4" w14:textId="77777777" w:rsidR="00B82382" w:rsidRPr="001D63DC" w:rsidRDefault="00B82382"/>
    <w:p w14:paraId="125C9D75" w14:textId="0EBBBDFD" w:rsidR="00B82382" w:rsidRPr="001D63DC" w:rsidRDefault="00B82382">
      <w:pPr>
        <w:rPr>
          <w:b/>
          <w:u w:val="single"/>
        </w:rPr>
      </w:pPr>
    </w:p>
    <w:p w14:paraId="332ABA54" w14:textId="752F07C3" w:rsidR="00A9227C" w:rsidRPr="001D63DC" w:rsidRDefault="00202325">
      <w:r w:rsidRPr="001D63DC">
        <w:t>Even though it does not change what happened, or may not stop American being a War nation, there</w:t>
      </w:r>
      <w:r w:rsidR="0076540A" w:rsidRPr="001D63DC">
        <w:t xml:space="preserve"> is so much significance in both</w:t>
      </w:r>
      <w:r w:rsidRPr="001D63DC">
        <w:t xml:space="preserve"> memorial</w:t>
      </w:r>
      <w:r w:rsidR="0076540A" w:rsidRPr="001D63DC">
        <w:t>s</w:t>
      </w:r>
      <w:r w:rsidR="00217D3C" w:rsidRPr="001D63DC">
        <w:t xml:space="preserve"> and show h</w:t>
      </w:r>
      <w:r w:rsidRPr="001D63DC">
        <w:t>ope that people will learn from the past</w:t>
      </w:r>
      <w:r w:rsidR="00217D3C" w:rsidRPr="001D63DC">
        <w:t>.</w:t>
      </w:r>
      <w:r w:rsidR="0076540A" w:rsidRPr="001D63DC">
        <w:t xml:space="preserve"> </w:t>
      </w:r>
    </w:p>
    <w:p w14:paraId="3C27DAF6" w14:textId="77777777" w:rsidR="0076540A" w:rsidRPr="001D63DC" w:rsidRDefault="0076540A"/>
    <w:p w14:paraId="0E61E1E9" w14:textId="19F3B2EB" w:rsidR="0076540A" w:rsidRPr="001D63DC" w:rsidRDefault="0076540A">
      <w:r w:rsidRPr="001D63DC">
        <w:t>The Vietnam Veterans Memorial and The Three Soldiers r</w:t>
      </w:r>
      <w:r w:rsidR="000F1633" w:rsidRPr="001D63DC">
        <w:t>eflect</w:t>
      </w:r>
      <w:r w:rsidRPr="001D63DC">
        <w:t xml:space="preserve"> the</w:t>
      </w:r>
      <w:r w:rsidR="000F1633" w:rsidRPr="001D63DC">
        <w:t xml:space="preserve"> shame administered to the veterans coming home from the war</w:t>
      </w:r>
      <w:r w:rsidRPr="001D63DC">
        <w:t>, but s</w:t>
      </w:r>
      <w:r w:rsidR="000F1633" w:rsidRPr="001D63DC">
        <w:t>imultaneously providing a prote</w:t>
      </w:r>
      <w:r w:rsidRPr="001D63DC">
        <w:t>cted asylum for memorialization.</w:t>
      </w:r>
    </w:p>
    <w:p w14:paraId="0111E770" w14:textId="7547CCA7" w:rsidR="002C784D" w:rsidRPr="001D63DC" w:rsidRDefault="002C784D">
      <w:r w:rsidRPr="001D63DC">
        <w:lastRenderedPageBreak/>
        <w:t>Although the wall is abstract, by having the names of those who died written on the memor</w:t>
      </w:r>
      <w:r w:rsidR="0076540A" w:rsidRPr="001D63DC">
        <w:t xml:space="preserve">ial and the way in which the name were </w:t>
      </w:r>
      <w:r w:rsidRPr="001D63DC">
        <w:t xml:space="preserve">organised, memories are sparked and remembrances takes place to those who were personally effected. </w:t>
      </w:r>
    </w:p>
    <w:p w14:paraId="071FD3C1" w14:textId="237B9DF5" w:rsidR="00F17B7B" w:rsidRPr="001D63DC" w:rsidRDefault="00B94A22">
      <w:r w:rsidRPr="001D63DC">
        <w:t>P</w:t>
      </w:r>
      <w:r w:rsidR="00F17B7B" w:rsidRPr="001D63DC">
        <w:t>eople with no inherent memories are left with a personal memory</w:t>
      </w:r>
      <w:r w:rsidRPr="001D63DC">
        <w:t xml:space="preserve"> just</w:t>
      </w:r>
      <w:r w:rsidR="00F17B7B" w:rsidRPr="001D63DC">
        <w:t xml:space="preserve"> by visiting the wall itself and remembering the way they felt</w:t>
      </w:r>
      <w:r w:rsidR="00711E9C" w:rsidRPr="001D63DC">
        <w:t xml:space="preserve">. </w:t>
      </w:r>
    </w:p>
    <w:p w14:paraId="539A419C" w14:textId="13CD3B02" w:rsidR="00FB1936" w:rsidRPr="001D63DC" w:rsidRDefault="00711E9C">
      <w:r w:rsidRPr="001D63DC">
        <w:t xml:space="preserve">Although on it’s own The Three Soldiers is a representational memorial and would be less significant to those without a direct memory of the event, when combined with the Vietnam Veterans Memorial helps play a crucial role in memorialization process. Having the faces of the three men look towards the wall makes it more human, therefore, strengthens the process. </w:t>
      </w:r>
      <w:r w:rsidR="00FF55CB" w:rsidRPr="001D63DC">
        <w:t>(Corbin, J)</w:t>
      </w:r>
    </w:p>
    <w:p w14:paraId="3523A5EE" w14:textId="77777777" w:rsidR="00711E9C" w:rsidRPr="001D63DC" w:rsidRDefault="00711E9C"/>
    <w:p w14:paraId="2631C1A0" w14:textId="0D32F601" w:rsidR="004C1BBE" w:rsidRPr="001D63DC" w:rsidRDefault="004C1BBE">
      <w:pPr>
        <w:rPr>
          <w:b/>
          <w:u w:val="single"/>
        </w:rPr>
      </w:pPr>
      <w:r w:rsidRPr="001D63DC">
        <w:rPr>
          <w:b/>
          <w:u w:val="single"/>
        </w:rPr>
        <w:t>September 11</w:t>
      </w:r>
      <w:r w:rsidR="005E37B8" w:rsidRPr="001D63DC">
        <w:rPr>
          <w:b/>
          <w:u w:val="single"/>
          <w:vertAlign w:val="superscript"/>
        </w:rPr>
        <w:t>th</w:t>
      </w:r>
      <w:r w:rsidRPr="001D63DC">
        <w:rPr>
          <w:b/>
          <w:u w:val="single"/>
        </w:rPr>
        <w:t xml:space="preserve"> 200</w:t>
      </w:r>
      <w:r w:rsidR="005E37B8" w:rsidRPr="001D63DC">
        <w:rPr>
          <w:b/>
          <w:u w:val="single"/>
        </w:rPr>
        <w:t>1.</w:t>
      </w:r>
    </w:p>
    <w:p w14:paraId="77144420" w14:textId="5F866F91" w:rsidR="005E37B8" w:rsidRPr="001D63DC" w:rsidRDefault="005E37B8">
      <w:pPr>
        <w:rPr>
          <w:u w:val="single"/>
        </w:rPr>
      </w:pPr>
    </w:p>
    <w:p w14:paraId="5820F11C" w14:textId="372491B1" w:rsidR="00FF55CB" w:rsidRPr="001D63DC" w:rsidRDefault="005E37B8">
      <w:r w:rsidRPr="001D63DC">
        <w:t>On September 11</w:t>
      </w:r>
      <w:r w:rsidRPr="001D63DC">
        <w:rPr>
          <w:vertAlign w:val="superscript"/>
        </w:rPr>
        <w:t>th</w:t>
      </w:r>
      <w:r w:rsidRPr="001D63DC">
        <w:t xml:space="preserve"> 2001 a team of 19 hijackers </w:t>
      </w:r>
      <w:r w:rsidR="00FF55CB" w:rsidRPr="001D63DC">
        <w:t>that</w:t>
      </w:r>
      <w:r w:rsidR="00A61061" w:rsidRPr="001D63DC">
        <w:t xml:space="preserve">, </w:t>
      </w:r>
      <w:r w:rsidR="005C07D6" w:rsidRPr="001D63DC">
        <w:t xml:space="preserve">took control </w:t>
      </w:r>
      <w:r w:rsidR="00FF55CB" w:rsidRPr="001D63DC">
        <w:t>of American Airlines Flight 11, 175 and 77 destroying both World Trade Centre buildings and the west side on the pentagon.  United Airlines Flight 93 was also hijacked but did not reach its target destination after passengers fought off the hijackers</w:t>
      </w:r>
    </w:p>
    <w:p w14:paraId="17853057" w14:textId="0E4E5E3E" w:rsidR="00A61061" w:rsidRPr="001D63DC" w:rsidRDefault="00A61061">
      <w:r w:rsidRPr="001D63DC">
        <w:t>Within a matter of hours t</w:t>
      </w:r>
      <w:r w:rsidR="00601CB8" w:rsidRPr="001D63DC">
        <w:t>he lives of thousands of people</w:t>
      </w:r>
      <w:r w:rsidR="00FF55CB" w:rsidRPr="001D63DC">
        <w:t xml:space="preserve"> were changed uncontrollably. </w:t>
      </w:r>
      <w:r w:rsidR="00601CB8" w:rsidRPr="001D63DC">
        <w:rPr>
          <w:i/>
        </w:rPr>
        <w:t>“For thousands of innocent American children, September 11, 2001, was the day they discovered the world could be wicked.”</w:t>
      </w:r>
      <w:r w:rsidR="00DD3D9D" w:rsidRPr="001D63DC">
        <w:t xml:space="preserve"> (NYC Publication 2002:1)</w:t>
      </w:r>
    </w:p>
    <w:p w14:paraId="69D7601A" w14:textId="2BDA1EA7" w:rsidR="00CD5C40" w:rsidRPr="001D63DC" w:rsidRDefault="00A61061" w:rsidP="00CD5C40">
      <w:r w:rsidRPr="001D63DC">
        <w:t>The attacks that took place on this day took the lives of</w:t>
      </w:r>
      <w:r w:rsidR="00601CB8" w:rsidRPr="001D63DC">
        <w:t xml:space="preserve"> 2,977 victims</w:t>
      </w:r>
      <w:r w:rsidRPr="001D63DC">
        <w:t>. Many of the victims that perished were</w:t>
      </w:r>
      <w:r w:rsidR="003F2E0C" w:rsidRPr="001D63DC">
        <w:t xml:space="preserve"> members of the police and fire department as well </w:t>
      </w:r>
      <w:r w:rsidR="001121BB" w:rsidRPr="001D63DC">
        <w:t>ordinary</w:t>
      </w:r>
      <w:r w:rsidRPr="001D63DC">
        <w:t xml:space="preserve"> </w:t>
      </w:r>
      <w:r w:rsidR="001121BB" w:rsidRPr="001D63DC">
        <w:t>everyday</w:t>
      </w:r>
      <w:r w:rsidRPr="001D63DC">
        <w:t xml:space="preserve"> men and women</w:t>
      </w:r>
      <w:r w:rsidR="001121BB" w:rsidRPr="001D63DC">
        <w:t xml:space="preserve"> who </w:t>
      </w:r>
      <w:r w:rsidR="003F2E0C" w:rsidRPr="001D63DC">
        <w:t xml:space="preserve">all courageously </w:t>
      </w:r>
      <w:r w:rsidR="001121BB" w:rsidRPr="001D63DC">
        <w:t xml:space="preserve">risked </w:t>
      </w:r>
      <w:r w:rsidR="00240E05" w:rsidRPr="001D63DC">
        <w:t xml:space="preserve">the cost of </w:t>
      </w:r>
      <w:r w:rsidR="001121BB" w:rsidRPr="001D63DC">
        <w:t xml:space="preserve">their </w:t>
      </w:r>
      <w:r w:rsidR="003F2E0C" w:rsidRPr="001D63DC">
        <w:t xml:space="preserve">own </w:t>
      </w:r>
      <w:r w:rsidR="001121BB" w:rsidRPr="001D63DC">
        <w:t xml:space="preserve">lives to save others, refusing to leave people behind who were stuck or needed help escaping the attacks. </w:t>
      </w:r>
      <w:r w:rsidR="00CD5C40" w:rsidRPr="001D63DC">
        <w:t>(NYC Publication 2002)</w:t>
      </w:r>
    </w:p>
    <w:p w14:paraId="71E374E9" w14:textId="284C7D00" w:rsidR="00240E05" w:rsidRPr="001D63DC" w:rsidRDefault="00240E05"/>
    <w:p w14:paraId="52F7ED92" w14:textId="77777777" w:rsidR="004C1BBE" w:rsidRPr="001D63DC" w:rsidRDefault="004C1BBE">
      <w:pPr>
        <w:rPr>
          <w:b/>
          <w:u w:val="single"/>
        </w:rPr>
      </w:pPr>
    </w:p>
    <w:p w14:paraId="36CF2A10" w14:textId="2879508F" w:rsidR="00720111" w:rsidRPr="001D63DC" w:rsidRDefault="00A82EEB">
      <w:r w:rsidRPr="001D63DC">
        <w:rPr>
          <w:b/>
          <w:u w:val="single"/>
        </w:rPr>
        <w:t>9</w:t>
      </w:r>
      <w:r w:rsidR="00B82382" w:rsidRPr="001D63DC">
        <w:rPr>
          <w:b/>
          <w:u w:val="single"/>
        </w:rPr>
        <w:t xml:space="preserve">/11 </w:t>
      </w:r>
      <w:proofErr w:type="gramStart"/>
      <w:r w:rsidR="00B82382" w:rsidRPr="001D63DC">
        <w:rPr>
          <w:b/>
          <w:u w:val="single"/>
        </w:rPr>
        <w:t>Memorial</w:t>
      </w:r>
      <w:proofErr w:type="gramEnd"/>
      <w:r w:rsidR="00720111" w:rsidRPr="001D63DC">
        <w:rPr>
          <w:b/>
          <w:u w:val="single"/>
        </w:rPr>
        <w:t xml:space="preserve">. </w:t>
      </w:r>
    </w:p>
    <w:p w14:paraId="22A9D6C8" w14:textId="77777777" w:rsidR="00CB32BB" w:rsidRPr="001D63DC" w:rsidRDefault="00CB32BB"/>
    <w:p w14:paraId="7B9B50D1" w14:textId="3923C0F4" w:rsidR="001B7560" w:rsidRPr="001D63DC" w:rsidRDefault="008B4D70">
      <w:pPr>
        <w:rPr>
          <w:rFonts w:eastAsia="Times New Roman" w:cs="Times New Roman"/>
          <w:bCs/>
        </w:rPr>
      </w:pPr>
      <w:r w:rsidRPr="001D63DC">
        <w:rPr>
          <w:rFonts w:eastAsia="Times New Roman" w:cs="Times New Roman"/>
          <w:bCs/>
        </w:rPr>
        <w:t xml:space="preserve">National September </w:t>
      </w:r>
      <w:r w:rsidR="00DA3FDB" w:rsidRPr="001D63DC">
        <w:rPr>
          <w:rFonts w:eastAsia="Times New Roman" w:cs="Times New Roman"/>
          <w:bCs/>
        </w:rPr>
        <w:t>1</w:t>
      </w:r>
      <w:r w:rsidRPr="001D63DC">
        <w:rPr>
          <w:rFonts w:eastAsia="Times New Roman" w:cs="Times New Roman"/>
          <w:bCs/>
        </w:rPr>
        <w:t>1</w:t>
      </w:r>
      <w:r w:rsidR="00B5259A" w:rsidRPr="001D63DC">
        <w:rPr>
          <w:rFonts w:eastAsia="Times New Roman" w:cs="Times New Roman"/>
          <w:bCs/>
        </w:rPr>
        <w:t xml:space="preserve"> Memorial is an abstract memorial </w:t>
      </w:r>
      <w:r w:rsidRPr="001D63DC">
        <w:rPr>
          <w:rFonts w:eastAsia="Times New Roman" w:cs="Times New Roman"/>
          <w:bCs/>
        </w:rPr>
        <w:t xml:space="preserve">located at the World Trade Centre site where the twin towers </w:t>
      </w:r>
      <w:r w:rsidR="00D20B05" w:rsidRPr="001D63DC">
        <w:rPr>
          <w:rFonts w:eastAsia="Times New Roman" w:cs="Times New Roman"/>
          <w:bCs/>
        </w:rPr>
        <w:t>previously stood</w:t>
      </w:r>
      <w:r w:rsidR="00DA3FDB" w:rsidRPr="001D63DC">
        <w:rPr>
          <w:rFonts w:eastAsia="Times New Roman" w:cs="Times New Roman"/>
          <w:bCs/>
        </w:rPr>
        <w:t>,</w:t>
      </w:r>
      <w:r w:rsidR="00D20B05" w:rsidRPr="001D63DC">
        <w:rPr>
          <w:rFonts w:eastAsia="Times New Roman" w:cs="Times New Roman"/>
          <w:bCs/>
        </w:rPr>
        <w:t xml:space="preserve"> before being destroyed on September 11</w:t>
      </w:r>
      <w:r w:rsidR="00D20B05" w:rsidRPr="001D63DC">
        <w:rPr>
          <w:rFonts w:eastAsia="Times New Roman" w:cs="Times New Roman"/>
          <w:bCs/>
          <w:vertAlign w:val="superscript"/>
        </w:rPr>
        <w:t>th</w:t>
      </w:r>
      <w:r w:rsidR="00D20B05" w:rsidRPr="001D63DC">
        <w:rPr>
          <w:rFonts w:eastAsia="Times New Roman" w:cs="Times New Roman"/>
          <w:bCs/>
        </w:rPr>
        <w:t xml:space="preserve"> 2001</w:t>
      </w:r>
      <w:r w:rsidR="00DA3FDB" w:rsidRPr="001D63DC">
        <w:rPr>
          <w:rFonts w:eastAsia="Times New Roman" w:cs="Times New Roman"/>
          <w:bCs/>
        </w:rPr>
        <w:t>. The memorial and museum</w:t>
      </w:r>
      <w:r w:rsidR="00D20B05" w:rsidRPr="001D63DC">
        <w:rPr>
          <w:rFonts w:eastAsia="Times New Roman" w:cs="Times New Roman"/>
          <w:bCs/>
        </w:rPr>
        <w:t xml:space="preserve"> first opened on September 11</w:t>
      </w:r>
      <w:r w:rsidR="00D20B05" w:rsidRPr="001D63DC">
        <w:rPr>
          <w:rFonts w:eastAsia="Times New Roman" w:cs="Times New Roman"/>
          <w:bCs/>
          <w:vertAlign w:val="superscript"/>
        </w:rPr>
        <w:t>th</w:t>
      </w:r>
      <w:r w:rsidR="00D20B05" w:rsidRPr="001D63DC">
        <w:rPr>
          <w:rFonts w:eastAsia="Times New Roman" w:cs="Times New Roman"/>
          <w:bCs/>
        </w:rPr>
        <w:t xml:space="preserve"> 2011, the ten year anniversary of the fatal terror attack </w:t>
      </w:r>
      <w:r w:rsidR="00DA3FDB" w:rsidRPr="001D63DC">
        <w:rPr>
          <w:rFonts w:eastAsia="Times New Roman" w:cs="Times New Roman"/>
          <w:bCs/>
        </w:rPr>
        <w:t xml:space="preserve">on America </w:t>
      </w:r>
      <w:r w:rsidR="00D20B05" w:rsidRPr="001D63DC">
        <w:rPr>
          <w:rFonts w:eastAsia="Times New Roman" w:cs="Times New Roman"/>
          <w:bCs/>
        </w:rPr>
        <w:t>that killed nearly 3000 innocent people</w:t>
      </w:r>
      <w:r w:rsidR="00DA3FDB" w:rsidRPr="001D63DC">
        <w:rPr>
          <w:rFonts w:eastAsia="Times New Roman" w:cs="Times New Roman"/>
          <w:bCs/>
        </w:rPr>
        <w:t>.</w:t>
      </w:r>
    </w:p>
    <w:p w14:paraId="2693BE89" w14:textId="7A800F03" w:rsidR="00DA3FDB" w:rsidRPr="001D63DC" w:rsidRDefault="00DA3FDB">
      <w:pPr>
        <w:rPr>
          <w:rFonts w:eastAsia="Times New Roman" w:cs="Times New Roman"/>
          <w:bCs/>
        </w:rPr>
      </w:pPr>
      <w:r w:rsidRPr="001D63DC">
        <w:rPr>
          <w:rFonts w:eastAsia="Times New Roman" w:cs="Times New Roman"/>
          <w:bCs/>
        </w:rPr>
        <w:t>Soon after the attack it was decided that there should be a memorial to commemorate the victims and those who</w:t>
      </w:r>
      <w:r w:rsidR="00C961AD" w:rsidRPr="001D63DC">
        <w:rPr>
          <w:rFonts w:eastAsia="Times New Roman" w:cs="Times New Roman"/>
          <w:bCs/>
        </w:rPr>
        <w:t xml:space="preserve"> died in the attacks on 9/11 and also the six who were killed during the world trade </w:t>
      </w:r>
      <w:r w:rsidR="001C076D" w:rsidRPr="001D63DC">
        <w:rPr>
          <w:rFonts w:eastAsia="Times New Roman" w:cs="Times New Roman"/>
          <w:bCs/>
        </w:rPr>
        <w:t>centre</w:t>
      </w:r>
      <w:r w:rsidR="00C961AD" w:rsidRPr="001D63DC">
        <w:rPr>
          <w:rFonts w:eastAsia="Times New Roman" w:cs="Times New Roman"/>
          <w:bCs/>
        </w:rPr>
        <w:t xml:space="preserve"> bombing in 1993.</w:t>
      </w:r>
    </w:p>
    <w:p w14:paraId="1B3F4E53" w14:textId="146B0B53" w:rsidR="00C961AD" w:rsidRPr="001D63DC" w:rsidRDefault="00C961AD">
      <w:pPr>
        <w:rPr>
          <w:rFonts w:eastAsia="Times New Roman" w:cs="Times New Roman"/>
          <w:bCs/>
        </w:rPr>
      </w:pPr>
      <w:r w:rsidRPr="001D63DC">
        <w:rPr>
          <w:rFonts w:eastAsia="Times New Roman" w:cs="Times New Roman"/>
          <w:bCs/>
        </w:rPr>
        <w:t>The memorial includes all 29</w:t>
      </w:r>
      <w:r w:rsidR="00D842AF" w:rsidRPr="001D63DC">
        <w:rPr>
          <w:rFonts w:eastAsia="Times New Roman" w:cs="Times New Roman"/>
          <w:bCs/>
        </w:rPr>
        <w:t>83</w:t>
      </w:r>
      <w:r w:rsidRPr="001D63DC">
        <w:rPr>
          <w:rFonts w:eastAsia="Times New Roman" w:cs="Times New Roman"/>
          <w:bCs/>
        </w:rPr>
        <w:t xml:space="preserve"> of those who died, all inscribed on 76 </w:t>
      </w:r>
      <w:r w:rsidR="00D842AF" w:rsidRPr="001D63DC">
        <w:rPr>
          <w:rFonts w:eastAsia="Times New Roman" w:cs="Times New Roman"/>
          <w:bCs/>
        </w:rPr>
        <w:t xml:space="preserve">bronze plates that are attached to the walls of the two waterfall memorials where both </w:t>
      </w:r>
      <w:r w:rsidR="001C076D" w:rsidRPr="001D63DC">
        <w:rPr>
          <w:rFonts w:eastAsia="Times New Roman" w:cs="Times New Roman"/>
          <w:bCs/>
        </w:rPr>
        <w:t>W</w:t>
      </w:r>
      <w:r w:rsidR="00D842AF" w:rsidRPr="001D63DC">
        <w:rPr>
          <w:rFonts w:eastAsia="Times New Roman" w:cs="Times New Roman"/>
          <w:bCs/>
        </w:rPr>
        <w:t xml:space="preserve">orld </w:t>
      </w:r>
      <w:r w:rsidR="001C076D" w:rsidRPr="001D63DC">
        <w:rPr>
          <w:rFonts w:eastAsia="Times New Roman" w:cs="Times New Roman"/>
          <w:bCs/>
        </w:rPr>
        <w:t>T</w:t>
      </w:r>
      <w:r w:rsidR="00D842AF" w:rsidRPr="001D63DC">
        <w:rPr>
          <w:rFonts w:eastAsia="Times New Roman" w:cs="Times New Roman"/>
          <w:bCs/>
        </w:rPr>
        <w:t xml:space="preserve">rade </w:t>
      </w:r>
      <w:r w:rsidR="001C076D" w:rsidRPr="001D63DC">
        <w:rPr>
          <w:rFonts w:eastAsia="Times New Roman" w:cs="Times New Roman"/>
          <w:bCs/>
        </w:rPr>
        <w:t>C</w:t>
      </w:r>
      <w:r w:rsidR="00D842AF" w:rsidRPr="001D63DC">
        <w:rPr>
          <w:rFonts w:eastAsia="Times New Roman" w:cs="Times New Roman"/>
          <w:bCs/>
        </w:rPr>
        <w:t xml:space="preserve">entres stood. </w:t>
      </w:r>
    </w:p>
    <w:p w14:paraId="30DF7368" w14:textId="4006E9C8" w:rsidR="00B5259A" w:rsidRPr="001D63DC" w:rsidRDefault="00D842AF">
      <w:pPr>
        <w:rPr>
          <w:rFonts w:eastAsia="Times New Roman" w:cs="Times New Roman"/>
          <w:bCs/>
        </w:rPr>
      </w:pPr>
      <w:r w:rsidRPr="001D63DC">
        <w:rPr>
          <w:rFonts w:eastAsia="Times New Roman" w:cs="Times New Roman"/>
          <w:bCs/>
        </w:rPr>
        <w:t>Instead of writing each name randomly, it was decided that the names would be arranged in a more meaningful way</w:t>
      </w:r>
      <w:r w:rsidR="00E907D2" w:rsidRPr="001D63DC">
        <w:rPr>
          <w:rFonts w:eastAsia="Times New Roman" w:cs="Times New Roman"/>
          <w:bCs/>
        </w:rPr>
        <w:t xml:space="preserve">. An </w:t>
      </w:r>
      <w:r w:rsidR="001C076D" w:rsidRPr="001D63DC">
        <w:rPr>
          <w:rFonts w:eastAsia="Times New Roman" w:cs="Times New Roman"/>
          <w:bCs/>
        </w:rPr>
        <w:t>algorithm</w:t>
      </w:r>
      <w:r w:rsidR="00E907D2" w:rsidRPr="001D63DC">
        <w:rPr>
          <w:rFonts w:eastAsia="Times New Roman" w:cs="Times New Roman"/>
          <w:bCs/>
        </w:rPr>
        <w:t xml:space="preserve"> was made based on where the attacks took place</w:t>
      </w:r>
      <w:r w:rsidR="001C076D" w:rsidRPr="001D63DC">
        <w:rPr>
          <w:rFonts w:eastAsia="Times New Roman" w:cs="Times New Roman"/>
          <w:bCs/>
        </w:rPr>
        <w:t>, relationships and companies who worked within the World Trade Centre and the Pentagon.</w:t>
      </w:r>
      <w:r w:rsidR="00870138" w:rsidRPr="001D63DC">
        <w:rPr>
          <w:rFonts w:eastAsia="Times New Roman" w:cs="Times New Roman"/>
          <w:bCs/>
        </w:rPr>
        <w:t xml:space="preserve"> </w:t>
      </w:r>
      <w:r w:rsidR="00CD5C40" w:rsidRPr="001D63DC">
        <w:rPr>
          <w:rFonts w:eastAsia="Times New Roman" w:cs="Times New Roman"/>
          <w:bCs/>
        </w:rPr>
        <w:t>It</w:t>
      </w:r>
      <w:r w:rsidR="00E907D2" w:rsidRPr="001D63DC">
        <w:rPr>
          <w:rFonts w:eastAsia="Times New Roman" w:cs="Times New Roman"/>
          <w:bCs/>
        </w:rPr>
        <w:t xml:space="preserve"> arranged into groups so </w:t>
      </w:r>
      <w:r w:rsidR="00870138" w:rsidRPr="001D63DC">
        <w:rPr>
          <w:rFonts w:eastAsia="Times New Roman" w:cs="Times New Roman"/>
          <w:bCs/>
        </w:rPr>
        <w:t>those they knew and may have even died with surround them</w:t>
      </w:r>
      <w:r w:rsidRPr="001D63DC">
        <w:rPr>
          <w:rFonts w:eastAsia="Times New Roman" w:cs="Times New Roman"/>
          <w:bCs/>
        </w:rPr>
        <w:t>.</w:t>
      </w:r>
      <w:r w:rsidR="00E907D2" w:rsidRPr="001D63DC">
        <w:rPr>
          <w:rFonts w:eastAsia="Times New Roman" w:cs="Times New Roman"/>
          <w:bCs/>
        </w:rPr>
        <w:t xml:space="preserve"> 10 pregnant women who died either during the attack on 9/11 or the bombing in 1993 also include the </w:t>
      </w:r>
      <w:r w:rsidR="001C076D" w:rsidRPr="001D63DC">
        <w:rPr>
          <w:rFonts w:eastAsia="Times New Roman" w:cs="Times New Roman"/>
          <w:bCs/>
        </w:rPr>
        <w:t>expression</w:t>
      </w:r>
      <w:r w:rsidR="00E907D2" w:rsidRPr="001D63DC">
        <w:rPr>
          <w:rFonts w:eastAsia="Times New Roman" w:cs="Times New Roman"/>
          <w:bCs/>
        </w:rPr>
        <w:t xml:space="preserve"> “and her unborn child”</w:t>
      </w:r>
      <w:r w:rsidR="00A82EEB" w:rsidRPr="001D63DC">
        <w:rPr>
          <w:rFonts w:eastAsia="Times New Roman" w:cs="Times New Roman"/>
          <w:bCs/>
        </w:rPr>
        <w:t xml:space="preserve"> written next to their name.</w:t>
      </w:r>
      <w:r w:rsidR="00870138" w:rsidRPr="001D63DC">
        <w:rPr>
          <w:rFonts w:eastAsia="Times New Roman" w:cs="Times New Roman"/>
          <w:bCs/>
        </w:rPr>
        <w:t xml:space="preserve"> (Beckman, C 2014)</w:t>
      </w:r>
    </w:p>
    <w:p w14:paraId="0C1162E7" w14:textId="02CD31D1" w:rsidR="00E907D2" w:rsidRPr="001D63DC" w:rsidRDefault="00B5259A">
      <w:pPr>
        <w:rPr>
          <w:rFonts w:eastAsia="Times New Roman" w:cs="Times New Roman"/>
          <w:bCs/>
        </w:rPr>
      </w:pPr>
      <w:r w:rsidRPr="001D63DC">
        <w:rPr>
          <w:noProof/>
        </w:rPr>
        <mc:AlternateContent>
          <mc:Choice Requires="wps">
            <w:drawing>
              <wp:anchor distT="0" distB="0" distL="114300" distR="114300" simplePos="0" relativeHeight="251667456" behindDoc="0" locked="0" layoutInCell="1" allowOverlap="1" wp14:anchorId="5946F582" wp14:editId="44459264">
                <wp:simplePos x="0" y="0"/>
                <wp:positionH relativeFrom="column">
                  <wp:posOffset>0</wp:posOffset>
                </wp:positionH>
                <wp:positionV relativeFrom="paragraph">
                  <wp:posOffset>3324225</wp:posOffset>
                </wp:positionV>
                <wp:extent cx="5257800" cy="26098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5257800" cy="260985"/>
                        </a:xfrm>
                        <a:prstGeom prst="rect">
                          <a:avLst/>
                        </a:prstGeom>
                        <a:solidFill>
                          <a:prstClr val="white"/>
                        </a:solidFill>
                        <a:ln>
                          <a:noFill/>
                        </a:ln>
                        <a:effectLst/>
                        <a:extLst>
                          <a:ext uri="{C572A759-6A51-4108-AA02-DFA0A04FC94B}">
                            <ma14:wrappingTextBoxFlag xmlns:ma14="http://schemas.microsoft.com/office/mac/drawingml/2011/main"/>
                          </a:ext>
                        </a:extLst>
                      </wps:spPr>
                      <wps:txbx>
                        <w:txbxContent>
                          <w:p w14:paraId="781BB917" w14:textId="3A86C00F" w:rsidR="001D63DC" w:rsidRPr="00135FAD" w:rsidRDefault="001D63DC" w:rsidP="00B5259A">
                            <w:pPr>
                              <w:pStyle w:val="Caption"/>
                              <w:rPr>
                                <w:rFonts w:eastAsia="Times New Roman" w:cs="Times New Roman"/>
                                <w:noProof/>
                              </w:rPr>
                            </w:pPr>
                            <w:r>
                              <w:t>Figure 4 Authors Image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8" o:spid="_x0000_s1028" type="#_x0000_t202" style="position:absolute;margin-left:0;margin-top:261.75pt;width:414pt;height:20.5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" stroked="f">
                <v:textbox style="mso-fit-shape-to-text:t" inset="0,0,0,0">
                  <w:txbxContent>
                    <w:p w14:paraId="781BB917" w14:textId="3A86C00F" w:rsidR="001D63DC" w:rsidRPr="00135FAD" w:rsidRDefault="001D63DC" w:rsidP="00B5259A">
                      <w:pPr>
                        <w:pStyle w:val="Caption"/>
                        <w:rPr>
                          <w:rFonts w:eastAsia="Times New Roman" w:cs="Times New Roman"/>
                          <w:noProof/>
                        </w:rPr>
                      </w:pPr>
                      <w:r>
                        <w:t>Figure 4 Authors Image</w:t>
                      </w:r>
                    </w:p>
                  </w:txbxContent>
                </v:textbox>
                <w10:wrap type="square"/>
              </v:shape>
            </w:pict>
          </mc:Fallback>
        </mc:AlternateContent>
      </w:r>
    </w:p>
    <w:p w14:paraId="43B5C795" w14:textId="14FCE0B7" w:rsidR="00870138" w:rsidRPr="001D63DC" w:rsidRDefault="00B5259A">
      <w:pPr>
        <w:rPr>
          <w:rFonts w:eastAsia="Times New Roman" w:cs="Times New Roman"/>
          <w:bCs/>
        </w:rPr>
      </w:pPr>
      <w:r w:rsidRPr="001D63DC">
        <w:rPr>
          <w:rFonts w:eastAsia="Times New Roman" w:cs="Times New Roman"/>
          <w:bCs/>
          <w:noProof/>
          <w:lang w:val="en-US"/>
        </w:rPr>
        <w:lastRenderedPageBreak/>
        <w:drawing>
          <wp:anchor distT="0" distB="0" distL="114300" distR="114300" simplePos="0" relativeHeight="251665408" behindDoc="0" locked="0" layoutInCell="1" allowOverlap="1" wp14:anchorId="4E6B648A" wp14:editId="3C0DE2DD">
            <wp:simplePos x="0" y="0"/>
            <wp:positionH relativeFrom="column">
              <wp:posOffset>0</wp:posOffset>
            </wp:positionH>
            <wp:positionV relativeFrom="paragraph">
              <wp:posOffset>92075</wp:posOffset>
            </wp:positionV>
            <wp:extent cx="5257800" cy="2961005"/>
            <wp:effectExtent l="0" t="0" r="0" b="10795"/>
            <wp:wrapSquare wrapText="bothSides"/>
            <wp:docPr id="7" name="Picture 7" descr="S1013:Users:student:Desktop:23574014_10213009890115828_1517002604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1013:Users:student:Desktop:23574014_10213009890115828_1517002604_n.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57800" cy="29610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68B0DB1" w14:textId="2F1446D6" w:rsidR="00930E5C" w:rsidRPr="001D63DC" w:rsidRDefault="00A82EEB">
      <w:pPr>
        <w:rPr>
          <w:rFonts w:eastAsia="Times New Roman" w:cs="Times New Roman"/>
          <w:bCs/>
        </w:rPr>
      </w:pPr>
      <w:r w:rsidRPr="001D63DC">
        <w:rPr>
          <w:rFonts w:eastAsia="Times New Roman" w:cs="Times New Roman"/>
          <w:bCs/>
        </w:rPr>
        <w:t>Having personally visited the National September 11 Memorial and museum</w:t>
      </w:r>
      <w:r w:rsidR="009B223D" w:rsidRPr="001D63DC">
        <w:rPr>
          <w:rFonts w:eastAsia="Times New Roman" w:cs="Times New Roman"/>
          <w:bCs/>
        </w:rPr>
        <w:t xml:space="preserve">, I can appreciate </w:t>
      </w:r>
      <w:r w:rsidRPr="001D63DC">
        <w:rPr>
          <w:rFonts w:eastAsia="Times New Roman" w:cs="Times New Roman"/>
          <w:bCs/>
        </w:rPr>
        <w:t>how emo</w:t>
      </w:r>
      <w:r w:rsidR="009B223D" w:rsidRPr="001D63DC">
        <w:rPr>
          <w:rFonts w:eastAsia="Times New Roman" w:cs="Times New Roman"/>
          <w:bCs/>
        </w:rPr>
        <w:t xml:space="preserve">tional and serene </w:t>
      </w:r>
      <w:proofErr w:type="gramStart"/>
      <w:r w:rsidR="009B223D" w:rsidRPr="001D63DC">
        <w:rPr>
          <w:rFonts w:eastAsia="Times New Roman" w:cs="Times New Roman"/>
          <w:bCs/>
        </w:rPr>
        <w:t>the it</w:t>
      </w:r>
      <w:proofErr w:type="gramEnd"/>
      <w:r w:rsidR="009B223D" w:rsidRPr="001D63DC">
        <w:rPr>
          <w:rFonts w:eastAsia="Times New Roman" w:cs="Times New Roman"/>
          <w:bCs/>
        </w:rPr>
        <w:t xml:space="preserve"> i</w:t>
      </w:r>
      <w:r w:rsidRPr="001D63DC">
        <w:rPr>
          <w:rFonts w:eastAsia="Times New Roman" w:cs="Times New Roman"/>
          <w:bCs/>
        </w:rPr>
        <w:t>s.</w:t>
      </w:r>
      <w:r w:rsidR="004D7445" w:rsidRPr="001D63DC">
        <w:rPr>
          <w:rFonts w:eastAsia="Times New Roman" w:cs="Times New Roman"/>
          <w:bCs/>
        </w:rPr>
        <w:t xml:space="preserve"> By creating two pools that flow beneath the ground level you can feel the physical void that was left. </w:t>
      </w:r>
      <w:r w:rsidRPr="001D63DC">
        <w:rPr>
          <w:rFonts w:eastAsia="Times New Roman" w:cs="Times New Roman"/>
          <w:bCs/>
        </w:rPr>
        <w:t xml:space="preserve">The </w:t>
      </w:r>
      <w:r w:rsidR="00B5259A" w:rsidRPr="001D63DC">
        <w:rPr>
          <w:rFonts w:eastAsia="Times New Roman" w:cs="Times New Roman"/>
          <w:bCs/>
        </w:rPr>
        <w:t>sounds of the two humbling memorial pools drown</w:t>
      </w:r>
      <w:r w:rsidRPr="001D63DC">
        <w:rPr>
          <w:rFonts w:eastAsia="Times New Roman" w:cs="Times New Roman"/>
          <w:bCs/>
        </w:rPr>
        <w:t xml:space="preserve"> out the sound of the busy streets of New York. </w:t>
      </w:r>
      <w:r w:rsidR="009B223D" w:rsidRPr="001D63DC">
        <w:rPr>
          <w:rFonts w:eastAsia="Times New Roman" w:cs="Times New Roman"/>
          <w:bCs/>
        </w:rPr>
        <w:t xml:space="preserve">Being on the </w:t>
      </w:r>
      <w:r w:rsidRPr="001D63DC">
        <w:rPr>
          <w:rFonts w:eastAsia="Times New Roman" w:cs="Times New Roman"/>
          <w:bCs/>
        </w:rPr>
        <w:t xml:space="preserve">site where the two World Trade </w:t>
      </w:r>
      <w:r w:rsidR="004D7445" w:rsidRPr="001D63DC">
        <w:rPr>
          <w:rFonts w:eastAsia="Times New Roman" w:cs="Times New Roman"/>
          <w:bCs/>
        </w:rPr>
        <w:t>Centre</w:t>
      </w:r>
      <w:r w:rsidRPr="001D63DC">
        <w:rPr>
          <w:rFonts w:eastAsia="Times New Roman" w:cs="Times New Roman"/>
          <w:bCs/>
        </w:rPr>
        <w:t xml:space="preserve"> building would have stood, 100s of meters into the sky</w:t>
      </w:r>
      <w:r w:rsidR="009B223D" w:rsidRPr="001D63DC">
        <w:rPr>
          <w:rFonts w:eastAsia="Times New Roman" w:cs="Times New Roman"/>
          <w:bCs/>
        </w:rPr>
        <w:t xml:space="preserve"> and t</w:t>
      </w:r>
      <w:r w:rsidR="00930E5C" w:rsidRPr="001D63DC">
        <w:rPr>
          <w:rFonts w:eastAsia="Times New Roman" w:cs="Times New Roman"/>
          <w:bCs/>
        </w:rPr>
        <w:t>he realization of how many people tragically lost their lives there is overwhelming</w:t>
      </w:r>
      <w:r w:rsidR="004D7445" w:rsidRPr="001D63DC">
        <w:rPr>
          <w:rFonts w:eastAsia="Times New Roman" w:cs="Times New Roman"/>
          <w:bCs/>
        </w:rPr>
        <w:t>.</w:t>
      </w:r>
      <w:r w:rsidR="004B57B3" w:rsidRPr="001D63DC">
        <w:rPr>
          <w:rFonts w:eastAsia="Times New Roman" w:cs="Times New Roman"/>
          <w:bCs/>
        </w:rPr>
        <w:t xml:space="preserve"> </w:t>
      </w:r>
    </w:p>
    <w:p w14:paraId="63D37047" w14:textId="418752CC" w:rsidR="004D7445" w:rsidRPr="001D63DC" w:rsidRDefault="004D7445">
      <w:pPr>
        <w:rPr>
          <w:rFonts w:eastAsia="Times New Roman" w:cs="Times New Roman"/>
          <w:bCs/>
        </w:rPr>
      </w:pPr>
    </w:p>
    <w:p w14:paraId="7F803160" w14:textId="09617975" w:rsidR="004D7445" w:rsidRPr="001D63DC" w:rsidRDefault="009B223D">
      <w:pPr>
        <w:rPr>
          <w:rFonts w:eastAsia="Times New Roman" w:cs="Times New Roman"/>
          <w:bCs/>
        </w:rPr>
      </w:pPr>
      <w:r w:rsidRPr="001D63DC">
        <w:rPr>
          <w:rFonts w:eastAsia="Times New Roman" w:cs="Times New Roman"/>
          <w:bCs/>
        </w:rPr>
        <w:t>This memorial and the thousands</w:t>
      </w:r>
      <w:r w:rsidR="004D7445" w:rsidRPr="001D63DC">
        <w:rPr>
          <w:rFonts w:eastAsia="Times New Roman" w:cs="Times New Roman"/>
          <w:bCs/>
        </w:rPr>
        <w:t xml:space="preserve"> of other memorials that have been created since 2001 not only commemorate the victims killed in the attacks but also</w:t>
      </w:r>
      <w:r w:rsidR="00AA6181" w:rsidRPr="001D63DC">
        <w:rPr>
          <w:rFonts w:eastAsia="Times New Roman" w:cs="Times New Roman"/>
          <w:bCs/>
        </w:rPr>
        <w:t xml:space="preserve"> </w:t>
      </w:r>
      <w:r w:rsidR="00F4111C" w:rsidRPr="001D63DC">
        <w:rPr>
          <w:rFonts w:eastAsia="Times New Roman" w:cs="Times New Roman"/>
          <w:bCs/>
        </w:rPr>
        <w:t xml:space="preserve">celebrates so many people that metamorphosed into heroes during the attacks and months later, </w:t>
      </w:r>
      <w:r w:rsidRPr="001D63DC">
        <w:rPr>
          <w:rFonts w:eastAsia="Times New Roman" w:cs="Times New Roman"/>
          <w:bCs/>
        </w:rPr>
        <w:t xml:space="preserve">Including </w:t>
      </w:r>
      <w:r w:rsidR="00F4111C" w:rsidRPr="001D63DC">
        <w:rPr>
          <w:rFonts w:eastAsia="Times New Roman" w:cs="Times New Roman"/>
          <w:bCs/>
        </w:rPr>
        <w:t>rescue teams, as well as</w:t>
      </w:r>
      <w:r w:rsidRPr="001D63DC">
        <w:rPr>
          <w:rFonts w:eastAsia="Times New Roman" w:cs="Times New Roman"/>
          <w:bCs/>
        </w:rPr>
        <w:t xml:space="preserve"> volunteers who dedicated </w:t>
      </w:r>
      <w:r w:rsidR="00F4111C" w:rsidRPr="001D63DC">
        <w:rPr>
          <w:rFonts w:eastAsia="Times New Roman" w:cs="Times New Roman"/>
          <w:bCs/>
        </w:rPr>
        <w:t xml:space="preserve">many physical and emotional hours </w:t>
      </w:r>
      <w:r w:rsidRPr="001D63DC">
        <w:rPr>
          <w:rFonts w:eastAsia="Times New Roman" w:cs="Times New Roman"/>
          <w:bCs/>
        </w:rPr>
        <w:t xml:space="preserve">of searching </w:t>
      </w:r>
      <w:r w:rsidR="00F4111C" w:rsidRPr="001D63DC">
        <w:rPr>
          <w:rFonts w:eastAsia="Times New Roman" w:cs="Times New Roman"/>
          <w:bCs/>
        </w:rPr>
        <w:t>fo</w:t>
      </w:r>
      <w:r w:rsidRPr="001D63DC">
        <w:rPr>
          <w:rFonts w:eastAsia="Times New Roman" w:cs="Times New Roman"/>
          <w:bCs/>
        </w:rPr>
        <w:t xml:space="preserve">r survivors and then cleaning the </w:t>
      </w:r>
      <w:r w:rsidR="002E74EC" w:rsidRPr="001D63DC">
        <w:rPr>
          <w:rFonts w:eastAsia="Times New Roman" w:cs="Times New Roman"/>
          <w:bCs/>
        </w:rPr>
        <w:t>scenes that resembled a war zone.</w:t>
      </w:r>
    </w:p>
    <w:p w14:paraId="3EDB879E" w14:textId="77777777" w:rsidR="00B82382" w:rsidRPr="001D63DC" w:rsidRDefault="00B82382">
      <w:pPr>
        <w:rPr>
          <w:rFonts w:eastAsia="Times New Roman" w:cs="Times New Roman"/>
          <w:bCs/>
        </w:rPr>
      </w:pPr>
    </w:p>
    <w:p w14:paraId="270B50C5" w14:textId="06EE99F5" w:rsidR="00F4111C" w:rsidRPr="001D63DC" w:rsidRDefault="00B82382">
      <w:pPr>
        <w:rPr>
          <w:rFonts w:eastAsia="Times New Roman" w:cs="Times New Roman"/>
          <w:b/>
          <w:bCs/>
          <w:u w:val="single"/>
        </w:rPr>
      </w:pPr>
      <w:r w:rsidRPr="001D63DC">
        <w:rPr>
          <w:rFonts w:eastAsia="Times New Roman" w:cs="Times New Roman"/>
          <w:b/>
          <w:bCs/>
          <w:u w:val="single"/>
        </w:rPr>
        <w:t xml:space="preserve">9/11 </w:t>
      </w:r>
      <w:proofErr w:type="gramStart"/>
      <w:r w:rsidRPr="001D63DC">
        <w:rPr>
          <w:rFonts w:eastAsia="Times New Roman" w:cs="Times New Roman"/>
          <w:b/>
          <w:bCs/>
          <w:u w:val="single"/>
        </w:rPr>
        <w:t>Museum</w:t>
      </w:r>
      <w:proofErr w:type="gramEnd"/>
      <w:r w:rsidRPr="001D63DC">
        <w:rPr>
          <w:rFonts w:eastAsia="Times New Roman" w:cs="Times New Roman"/>
          <w:b/>
          <w:bCs/>
          <w:u w:val="single"/>
        </w:rPr>
        <w:t xml:space="preserve">.  </w:t>
      </w:r>
    </w:p>
    <w:p w14:paraId="51143CF7" w14:textId="77777777" w:rsidR="00B82382" w:rsidRPr="001D63DC" w:rsidRDefault="00B82382">
      <w:pPr>
        <w:rPr>
          <w:rFonts w:eastAsia="Times New Roman" w:cs="Times New Roman"/>
          <w:bCs/>
        </w:rPr>
      </w:pPr>
    </w:p>
    <w:p w14:paraId="3EB4FF95" w14:textId="7BD11252" w:rsidR="004A1904" w:rsidRPr="001D63DC" w:rsidRDefault="00B94A22">
      <w:pPr>
        <w:rPr>
          <w:rFonts w:eastAsia="Times New Roman" w:cs="Times New Roman"/>
          <w:bCs/>
        </w:rPr>
      </w:pPr>
      <w:r w:rsidRPr="001D63DC">
        <w:rPr>
          <w:rFonts w:eastAsia="Times New Roman" w:cs="Times New Roman"/>
          <w:bCs/>
        </w:rPr>
        <w:t>The 9/11</w:t>
      </w:r>
      <w:r w:rsidR="004A1904" w:rsidRPr="001D63DC">
        <w:rPr>
          <w:rFonts w:eastAsia="Times New Roman" w:cs="Times New Roman"/>
          <w:bCs/>
        </w:rPr>
        <w:t xml:space="preserve">museum is another example </w:t>
      </w:r>
      <w:r w:rsidR="007147CF" w:rsidRPr="001D63DC">
        <w:rPr>
          <w:rFonts w:eastAsia="Times New Roman" w:cs="Times New Roman"/>
          <w:bCs/>
        </w:rPr>
        <w:t xml:space="preserve">of a representational memorial. </w:t>
      </w:r>
    </w:p>
    <w:p w14:paraId="21FAFF9F" w14:textId="4FED1BFD" w:rsidR="00AE527E" w:rsidRPr="001D63DC" w:rsidRDefault="007147CF">
      <w:pPr>
        <w:rPr>
          <w:rFonts w:eastAsia="Times New Roman" w:cs="Times New Roman"/>
          <w:bCs/>
        </w:rPr>
      </w:pPr>
      <w:r w:rsidRPr="001D63DC">
        <w:rPr>
          <w:rFonts w:eastAsia="Times New Roman" w:cs="Times New Roman"/>
          <w:bCs/>
        </w:rPr>
        <w:t xml:space="preserve">The terrible disaster was televised across the world, </w:t>
      </w:r>
      <w:r w:rsidR="00AE527E" w:rsidRPr="001D63DC">
        <w:rPr>
          <w:rFonts w:eastAsia="Times New Roman" w:cs="Times New Roman"/>
          <w:bCs/>
        </w:rPr>
        <w:t>meaning although many who visit did not lose any friends an</w:t>
      </w:r>
      <w:r w:rsidR="00B94A22" w:rsidRPr="001D63DC">
        <w:rPr>
          <w:rFonts w:eastAsia="Times New Roman" w:cs="Times New Roman"/>
          <w:bCs/>
        </w:rPr>
        <w:t>d family in the event, they may</w:t>
      </w:r>
      <w:r w:rsidR="00AE527E" w:rsidRPr="001D63DC">
        <w:rPr>
          <w:rFonts w:eastAsia="Times New Roman" w:cs="Times New Roman"/>
          <w:bCs/>
        </w:rPr>
        <w:t xml:space="preserve"> have some form of emotional connection that is enhanced by the museum.</w:t>
      </w:r>
    </w:p>
    <w:p w14:paraId="5751FAA3" w14:textId="5538AFFD" w:rsidR="004B57B3" w:rsidRPr="001D63DC" w:rsidRDefault="00AE527E" w:rsidP="004B57B3">
      <w:pPr>
        <w:rPr>
          <w:rFonts w:eastAsia="Times New Roman" w:cs="Times New Roman"/>
          <w:bCs/>
        </w:rPr>
      </w:pPr>
      <w:r w:rsidRPr="001D63DC">
        <w:rPr>
          <w:rFonts w:eastAsia="Times New Roman" w:cs="Times New Roman"/>
          <w:bCs/>
        </w:rPr>
        <w:t>The building emanates light and is warm and tranquil, giving visitors a sense of calm before entering th</w:t>
      </w:r>
      <w:r w:rsidR="004B57B3" w:rsidRPr="001D63DC">
        <w:rPr>
          <w:rFonts w:eastAsia="Times New Roman" w:cs="Times New Roman"/>
          <w:bCs/>
        </w:rPr>
        <w:t>e heart of the museum where their emotions</w:t>
      </w:r>
      <w:r w:rsidRPr="001D63DC">
        <w:rPr>
          <w:rFonts w:eastAsia="Times New Roman" w:cs="Times New Roman"/>
          <w:bCs/>
        </w:rPr>
        <w:t xml:space="preserve"> will be </w:t>
      </w:r>
      <w:r w:rsidR="004B57B3" w:rsidRPr="001D63DC">
        <w:rPr>
          <w:rFonts w:eastAsia="Times New Roman" w:cs="Times New Roman"/>
          <w:bCs/>
        </w:rPr>
        <w:t>tested</w:t>
      </w:r>
      <w:r w:rsidRPr="001D63DC">
        <w:rPr>
          <w:rFonts w:eastAsia="Times New Roman" w:cs="Times New Roman"/>
          <w:bCs/>
        </w:rPr>
        <w:t xml:space="preserve"> </w:t>
      </w:r>
      <w:r w:rsidR="004B57B3" w:rsidRPr="001D63DC">
        <w:rPr>
          <w:rFonts w:eastAsia="Times New Roman" w:cs="Times New Roman"/>
          <w:bCs/>
        </w:rPr>
        <w:t xml:space="preserve">and information will be retained to </w:t>
      </w:r>
      <w:r w:rsidR="00B5259A" w:rsidRPr="001D63DC">
        <w:rPr>
          <w:rFonts w:eastAsia="Times New Roman" w:cs="Times New Roman"/>
          <w:bCs/>
        </w:rPr>
        <w:t>understand</w:t>
      </w:r>
      <w:r w:rsidR="004B57B3" w:rsidRPr="001D63DC">
        <w:rPr>
          <w:rFonts w:eastAsia="Times New Roman" w:cs="Times New Roman"/>
          <w:bCs/>
        </w:rPr>
        <w:t xml:space="preserve"> the events that have taken place. </w:t>
      </w:r>
    </w:p>
    <w:p w14:paraId="0DEC3AA9" w14:textId="2A1BCF45" w:rsidR="00AE527E" w:rsidRPr="001D63DC" w:rsidRDefault="00AE527E">
      <w:pPr>
        <w:rPr>
          <w:rFonts w:eastAsia="Times New Roman" w:cs="Times New Roman"/>
          <w:bCs/>
        </w:rPr>
      </w:pPr>
    </w:p>
    <w:p w14:paraId="17AE25DD" w14:textId="7701F44D" w:rsidR="007147CF" w:rsidRPr="001D63DC" w:rsidRDefault="00AE527E">
      <w:pPr>
        <w:rPr>
          <w:rFonts w:eastAsia="Times New Roman" w:cs="Times New Roman"/>
          <w:bCs/>
        </w:rPr>
      </w:pPr>
      <w:r w:rsidRPr="001D63DC">
        <w:rPr>
          <w:rFonts w:eastAsia="Times New Roman" w:cs="Times New Roman"/>
          <w:bCs/>
        </w:rPr>
        <w:t>The museum is “The portal to an emotional underworld” that has “ghostly echoes of a tumbling twin tower” (Wainwright 2014) and is s</w:t>
      </w:r>
      <w:r w:rsidR="00E30B64" w:rsidRPr="001D63DC">
        <w:rPr>
          <w:rFonts w:eastAsia="Times New Roman" w:cs="Times New Roman"/>
          <w:bCs/>
        </w:rPr>
        <w:t xml:space="preserve">uch a powerful memorial, </w:t>
      </w:r>
      <w:r w:rsidRPr="001D63DC">
        <w:rPr>
          <w:rFonts w:eastAsia="Times New Roman" w:cs="Times New Roman"/>
          <w:bCs/>
        </w:rPr>
        <w:t>causing p</w:t>
      </w:r>
      <w:r w:rsidR="007147CF" w:rsidRPr="001D63DC">
        <w:rPr>
          <w:rFonts w:eastAsia="Times New Roman" w:cs="Times New Roman"/>
          <w:bCs/>
        </w:rPr>
        <w:t>eople return to the moment</w:t>
      </w:r>
      <w:r w:rsidRPr="001D63DC">
        <w:rPr>
          <w:rFonts w:eastAsia="Times New Roman" w:cs="Times New Roman"/>
          <w:bCs/>
        </w:rPr>
        <w:t xml:space="preserve"> in which it happened</w:t>
      </w:r>
      <w:r w:rsidR="00E30B64" w:rsidRPr="001D63DC">
        <w:rPr>
          <w:rFonts w:eastAsia="Times New Roman" w:cs="Times New Roman"/>
          <w:bCs/>
        </w:rPr>
        <w:t>.</w:t>
      </w:r>
      <w:r w:rsidR="004B57B3" w:rsidRPr="001D63DC">
        <w:rPr>
          <w:rFonts w:eastAsia="Times New Roman" w:cs="Times New Roman"/>
          <w:bCs/>
        </w:rPr>
        <w:t xml:space="preserve"> It’s a connection between past and present that needs to be witnessed by many to truly feel connected. </w:t>
      </w:r>
    </w:p>
    <w:p w14:paraId="79F960CE" w14:textId="54B973CB" w:rsidR="007147CF" w:rsidRPr="001D63DC" w:rsidRDefault="007147CF">
      <w:pPr>
        <w:rPr>
          <w:rFonts w:eastAsia="Times New Roman" w:cs="Times New Roman"/>
          <w:bCs/>
        </w:rPr>
      </w:pPr>
      <w:r w:rsidRPr="001D63DC">
        <w:rPr>
          <w:rFonts w:eastAsia="Times New Roman" w:cs="Times New Roman"/>
          <w:bCs/>
        </w:rPr>
        <w:lastRenderedPageBreak/>
        <w:t xml:space="preserve">So many human stories and interpretations of the event throughout the museum, helping to humanize the memorial, much like The Three Soldiers memorial </w:t>
      </w:r>
    </w:p>
    <w:p w14:paraId="52A7F51E" w14:textId="0DFAB148" w:rsidR="00B37823" w:rsidRPr="001D63DC" w:rsidRDefault="009B223D" w:rsidP="00B37823">
      <w:pPr>
        <w:keepNext/>
      </w:pPr>
      <w:r w:rsidRPr="001D63DC">
        <w:rPr>
          <w:rFonts w:eastAsia="Times New Roman" w:cs="Times New Roman"/>
          <w:bCs/>
        </w:rPr>
        <w:t xml:space="preserve">                                  </w:t>
      </w:r>
      <w:r w:rsidR="00B37823" w:rsidRPr="001D63DC">
        <w:rPr>
          <w:rFonts w:eastAsia="Times New Roman" w:cs="Times New Roman"/>
          <w:bCs/>
          <w:noProof/>
          <w:lang w:val="en-US"/>
        </w:rPr>
        <w:drawing>
          <wp:inline distT="0" distB="0" distL="0" distR="0" wp14:anchorId="14FA49AF" wp14:editId="512370F0">
            <wp:extent cx="2960914" cy="4191000"/>
            <wp:effectExtent l="0" t="0" r="11430" b="0"/>
            <wp:docPr id="9" name="Picture 9" descr="S1013:Users:student:Desktop:25287003_10213234112081237_760094144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1013:Users:student:Desktop:25287003_10213234112081237_760094144_n.jpg"/>
                    <pic:cNvPicPr>
                      <a:picLocks noChangeAspect="1" noChangeArrowheads="1"/>
                    </pic:cNvPicPr>
                  </pic:nvPicPr>
                  <pic:blipFill rotWithShape="1">
                    <a:blip r:embed="rId10">
                      <a:extLst>
                        <a:ext uri="{28A0092B-C50C-407E-A947-70E740481C1C}">
                          <a14:useLocalDpi xmlns:a14="http://schemas.microsoft.com/office/drawing/2010/main" val="0"/>
                        </a:ext>
                      </a:extLst>
                    </a:blip>
                    <a:srcRect r="-957" b="20645"/>
                    <a:stretch/>
                  </pic:blipFill>
                  <pic:spPr bwMode="auto">
                    <a:xfrm>
                      <a:off x="0" y="0"/>
                      <a:ext cx="2962301" cy="4192963"/>
                    </a:xfrm>
                    <a:prstGeom prst="rect">
                      <a:avLst/>
                    </a:prstGeom>
                    <a:noFill/>
                    <a:ln>
                      <a:noFill/>
                    </a:ln>
                    <a:extLst>
                      <a:ext uri="{53640926-AAD7-44d8-BBD7-CCE9431645EC}">
                        <a14:shadowObscured xmlns:a14="http://schemas.microsoft.com/office/drawing/2010/main"/>
                      </a:ext>
                    </a:extLst>
                  </pic:spPr>
                </pic:pic>
              </a:graphicData>
            </a:graphic>
          </wp:inline>
        </w:drawing>
      </w:r>
    </w:p>
    <w:p w14:paraId="7AC472EB" w14:textId="058E00A7" w:rsidR="00B5259A" w:rsidRPr="001D63DC" w:rsidRDefault="00B37823" w:rsidP="00B37823">
      <w:pPr>
        <w:pStyle w:val="Caption"/>
        <w:rPr>
          <w:rFonts w:eastAsia="Times New Roman" w:cs="Times New Roman"/>
          <w:bCs w:val="0"/>
          <w:sz w:val="24"/>
          <w:szCs w:val="24"/>
        </w:rPr>
      </w:pPr>
      <w:r w:rsidRPr="001D63DC">
        <w:rPr>
          <w:sz w:val="24"/>
          <w:szCs w:val="24"/>
        </w:rPr>
        <w:t xml:space="preserve">                                              Figure 5 Author's Image</w:t>
      </w:r>
    </w:p>
    <w:p w14:paraId="40164F97" w14:textId="389F6399" w:rsidR="004268FE" w:rsidRPr="001D63DC" w:rsidRDefault="004268FE">
      <w:pPr>
        <w:rPr>
          <w:rFonts w:eastAsia="Times New Roman" w:cs="Times New Roman"/>
          <w:bCs/>
        </w:rPr>
      </w:pPr>
    </w:p>
    <w:p w14:paraId="0F3C64E5" w14:textId="58C9F774" w:rsidR="004B57B3" w:rsidRPr="001D63DC" w:rsidRDefault="004B57B3">
      <w:pPr>
        <w:rPr>
          <w:rFonts w:eastAsia="Times New Roman" w:cs="Times New Roman"/>
          <w:bCs/>
        </w:rPr>
      </w:pPr>
      <w:r w:rsidRPr="001D63DC">
        <w:rPr>
          <w:rFonts w:eastAsia="Times New Roman" w:cs="Times New Roman"/>
          <w:bCs/>
        </w:rPr>
        <w:t>The museum is filled individual representational memorials that connect with different peop</w:t>
      </w:r>
      <w:r w:rsidR="005F4F06" w:rsidRPr="001D63DC">
        <w:rPr>
          <w:rFonts w:eastAsia="Times New Roman" w:cs="Times New Roman"/>
          <w:bCs/>
        </w:rPr>
        <w:t>le in different ways, so the combination of</w:t>
      </w:r>
      <w:r w:rsidRPr="001D63DC">
        <w:rPr>
          <w:rFonts w:eastAsia="Times New Roman" w:cs="Times New Roman"/>
          <w:bCs/>
        </w:rPr>
        <w:t xml:space="preserve"> both the memorial pools and the museum </w:t>
      </w:r>
      <w:r w:rsidR="003B7A20" w:rsidRPr="001D63DC">
        <w:rPr>
          <w:rFonts w:eastAsia="Times New Roman" w:cs="Times New Roman"/>
          <w:bCs/>
        </w:rPr>
        <w:t xml:space="preserve">itself, </w:t>
      </w:r>
      <w:r w:rsidR="005F4F06" w:rsidRPr="001D63DC">
        <w:rPr>
          <w:rFonts w:eastAsia="Times New Roman" w:cs="Times New Roman"/>
          <w:bCs/>
        </w:rPr>
        <w:t>help people who did not posses a direct memory or emotion t</w:t>
      </w:r>
      <w:r w:rsidR="003B7A20" w:rsidRPr="001D63DC">
        <w:rPr>
          <w:rFonts w:eastAsia="Times New Roman" w:cs="Times New Roman"/>
          <w:bCs/>
        </w:rPr>
        <w:t>o the event leave with</w:t>
      </w:r>
      <w:r w:rsidR="005F4F06" w:rsidRPr="001D63DC">
        <w:rPr>
          <w:rFonts w:eastAsia="Times New Roman" w:cs="Times New Roman"/>
          <w:bCs/>
        </w:rPr>
        <w:t xml:space="preserve"> their own personal memories from visiting</w:t>
      </w:r>
      <w:r w:rsidR="003B7A20" w:rsidRPr="001D63DC">
        <w:rPr>
          <w:rFonts w:eastAsia="Times New Roman" w:cs="Times New Roman"/>
          <w:bCs/>
        </w:rPr>
        <w:t xml:space="preserve"> an</w:t>
      </w:r>
      <w:r w:rsidR="005F4F06" w:rsidRPr="001D63DC">
        <w:rPr>
          <w:rFonts w:eastAsia="Times New Roman" w:cs="Times New Roman"/>
          <w:bCs/>
        </w:rPr>
        <w:t xml:space="preserve">d </w:t>
      </w:r>
      <w:r w:rsidR="003B7A20" w:rsidRPr="001D63DC">
        <w:rPr>
          <w:rFonts w:eastAsia="Times New Roman" w:cs="Times New Roman"/>
          <w:bCs/>
        </w:rPr>
        <w:t>also evokes specific memories to those who do have direct and emotional connection to 9/11.</w:t>
      </w:r>
    </w:p>
    <w:p w14:paraId="093AEA04" w14:textId="29E52B1D" w:rsidR="00930E5C" w:rsidRPr="001D63DC" w:rsidRDefault="00930E5C">
      <w:pPr>
        <w:rPr>
          <w:rFonts w:eastAsia="Times New Roman" w:cs="Times New Roman"/>
          <w:b/>
          <w:bCs/>
        </w:rPr>
      </w:pPr>
    </w:p>
    <w:p w14:paraId="57B3BB92" w14:textId="0A8FD047" w:rsidR="00930E5C" w:rsidRPr="001D63DC" w:rsidRDefault="00FB1936">
      <w:pPr>
        <w:rPr>
          <w:rFonts w:eastAsia="Times New Roman" w:cs="Times New Roman"/>
          <w:b/>
          <w:bCs/>
        </w:rPr>
      </w:pPr>
      <w:r w:rsidRPr="001D63DC">
        <w:rPr>
          <w:rFonts w:eastAsia="Times New Roman" w:cs="Times New Roman"/>
          <w:b/>
          <w:bCs/>
        </w:rPr>
        <w:t>Conclusion</w:t>
      </w:r>
    </w:p>
    <w:p w14:paraId="4665B3AA" w14:textId="77777777" w:rsidR="00FB1936" w:rsidRPr="001D63DC" w:rsidRDefault="00FB1936">
      <w:pPr>
        <w:rPr>
          <w:rFonts w:eastAsia="Times New Roman" w:cs="Times New Roman"/>
          <w:b/>
          <w:bCs/>
        </w:rPr>
      </w:pPr>
    </w:p>
    <w:p w14:paraId="140110B2" w14:textId="68D3AAE8" w:rsidR="00FB1936" w:rsidRPr="001D63DC" w:rsidRDefault="00FB1936" w:rsidP="00FB1936">
      <w:r w:rsidRPr="001D63DC">
        <w:t xml:space="preserve">Creating a memorial for those effected is a much easier process as personal memories can be used. Creation one for those who do not have any direct memories for the event in question is more </w:t>
      </w:r>
      <w:r w:rsidR="00E60791" w:rsidRPr="001D63DC">
        <w:t>complicated.</w:t>
      </w:r>
    </w:p>
    <w:p w14:paraId="7E924D4B" w14:textId="478857E8" w:rsidR="00FB1936" w:rsidRPr="001D63DC" w:rsidRDefault="00FB1936" w:rsidP="00FB1936">
      <w:r w:rsidRPr="001D63DC">
        <w:t>Memorials are built to evoke feelings, so regardless of whether these tragedies affe</w:t>
      </w:r>
      <w:r w:rsidR="001D46AB" w:rsidRPr="001D63DC">
        <w:t xml:space="preserve">cted you or not, </w:t>
      </w:r>
      <w:r w:rsidRPr="001D63DC">
        <w:t xml:space="preserve">by visiting the memorials in question, memorialization still takes place. By visiting both of the abstract memorials, visitors confront the enormity </w:t>
      </w:r>
      <w:r w:rsidR="00287930" w:rsidRPr="001D63DC">
        <w:t>of the events that have taken place whilst walking around.</w:t>
      </w:r>
    </w:p>
    <w:p w14:paraId="477250A3" w14:textId="57E0DB3C" w:rsidR="00287930" w:rsidRPr="001D63DC" w:rsidRDefault="00287930" w:rsidP="00FB1936">
      <w:r w:rsidRPr="001D63DC">
        <w:t>Memorialization process is very different for both</w:t>
      </w:r>
      <w:r w:rsidR="00E60791" w:rsidRPr="001D63DC">
        <w:t xml:space="preserve"> visitors with an emotional relationship connected to the event in mention and also visitors who do not possess direct memories or emotions to the event, but by incorporating the names of those who died on the Vietnam Veterans Memorial and The 9/11 Memorial, both memorials do achieve a lasting memory on those who visit.</w:t>
      </w:r>
    </w:p>
    <w:p w14:paraId="31B334D2" w14:textId="001BB997" w:rsidR="00287930" w:rsidRPr="001D63DC" w:rsidRDefault="00287930" w:rsidP="00FB1936">
      <w:r w:rsidRPr="001D63DC">
        <w:lastRenderedPageBreak/>
        <w:t>Those who have no measureable connection to any of the names on the memorial or with the disasters that have taken place, may vi</w:t>
      </w:r>
      <w:r w:rsidR="008A71A7" w:rsidRPr="001D63DC">
        <w:t xml:space="preserve">sit for many different reasons, </w:t>
      </w:r>
      <w:r w:rsidR="00E60791" w:rsidRPr="001D63DC">
        <w:t>but</w:t>
      </w:r>
      <w:r w:rsidR="008A71A7" w:rsidRPr="001D63DC">
        <w:t xml:space="preserve"> by visiting these abstract memorials,</w:t>
      </w:r>
      <w:r w:rsidR="00E60791" w:rsidRPr="001D63DC">
        <w:t xml:space="preserve"> </w:t>
      </w:r>
      <w:proofErr w:type="gramStart"/>
      <w:r w:rsidR="00E60791" w:rsidRPr="001D63DC">
        <w:t>create</w:t>
      </w:r>
      <w:proofErr w:type="gramEnd"/>
      <w:r w:rsidRPr="001D63DC">
        <w:t xml:space="preserve"> their own connection to the</w:t>
      </w:r>
      <w:r w:rsidR="00E60791" w:rsidRPr="001D63DC">
        <w:t xml:space="preserve"> memorial and the history of it.</w:t>
      </w:r>
    </w:p>
    <w:p w14:paraId="7A4DCF74" w14:textId="6A360F81" w:rsidR="00287930" w:rsidRPr="001D63DC" w:rsidRDefault="00287930" w:rsidP="00FB1936">
      <w:r w:rsidRPr="001D63DC">
        <w:t xml:space="preserve">The difference between </w:t>
      </w:r>
      <w:r w:rsidR="004A1904" w:rsidRPr="001D63DC">
        <w:t>representation memorials and abstract memorials emphasise the different ways in which memorialization takes place.</w:t>
      </w:r>
    </w:p>
    <w:p w14:paraId="0C641DD2" w14:textId="7AF3A8AB" w:rsidR="008A71A7" w:rsidRPr="001D63DC" w:rsidRDefault="008A71A7" w:rsidP="00FB1936">
      <w:r w:rsidRPr="001D63DC">
        <w:t>The abstract and representational monuments in each site work successfully, complimenting and balancing each other out, to create a process of memorialization for mourners and for those visiting with no previous connection to the event.</w:t>
      </w:r>
    </w:p>
    <w:p w14:paraId="4A35FB93" w14:textId="77777777" w:rsidR="00FB1936" w:rsidRPr="001D63DC" w:rsidRDefault="00FB1936">
      <w:pPr>
        <w:rPr>
          <w:rFonts w:eastAsia="Times New Roman" w:cs="Times New Roman"/>
          <w:b/>
          <w:bCs/>
        </w:rPr>
      </w:pPr>
    </w:p>
    <w:p w14:paraId="64AAC971" w14:textId="400D50A5" w:rsidR="007147CF" w:rsidRPr="001D63DC" w:rsidRDefault="0068153E" w:rsidP="007147CF">
      <w:r w:rsidRPr="001D63DC">
        <w:t>All four memorials are</w:t>
      </w:r>
      <w:r w:rsidR="007147CF" w:rsidRPr="001D63DC">
        <w:t xml:space="preserve"> dedicated to the </w:t>
      </w:r>
      <w:r w:rsidR="008A71A7" w:rsidRPr="001D63DC">
        <w:t>remembrance</w:t>
      </w:r>
      <w:r w:rsidR="007147CF" w:rsidRPr="001D63DC">
        <w:t xml:space="preserve"> and dedication for all of those that we</w:t>
      </w:r>
      <w:r w:rsidR="008A71A7" w:rsidRPr="001D63DC">
        <w:t>re part of such terrible events.</w:t>
      </w:r>
    </w:p>
    <w:p w14:paraId="61032E28" w14:textId="76F4CD8F" w:rsidR="00E30B64" w:rsidRPr="001D63DC" w:rsidRDefault="00E30B64" w:rsidP="007147CF">
      <w:r w:rsidRPr="001D63DC">
        <w:t xml:space="preserve">Visiting memorial sites can be very helpful with the healing </w:t>
      </w:r>
      <w:proofErr w:type="gramStart"/>
      <w:r w:rsidRPr="001D63DC">
        <w:t>process,</w:t>
      </w:r>
      <w:proofErr w:type="gramEnd"/>
      <w:r w:rsidRPr="001D63DC">
        <w:t xml:space="preserve"> it is also reassuring for those with an emotional connection to the event that the memories of their loved ones will forever live on.</w:t>
      </w:r>
    </w:p>
    <w:p w14:paraId="7D1689A0" w14:textId="77777777" w:rsidR="007147CF" w:rsidRPr="001D63DC" w:rsidRDefault="007147CF">
      <w:pPr>
        <w:rPr>
          <w:rFonts w:eastAsia="Times New Roman" w:cs="Times New Roman"/>
          <w:b/>
          <w:bCs/>
        </w:rPr>
      </w:pPr>
    </w:p>
    <w:p w14:paraId="302D7311" w14:textId="77777777" w:rsidR="00930E5C" w:rsidRPr="001D63DC" w:rsidRDefault="00930E5C">
      <w:pPr>
        <w:rPr>
          <w:rFonts w:eastAsia="Times New Roman" w:cs="Times New Roman"/>
          <w:b/>
          <w:bCs/>
        </w:rPr>
      </w:pPr>
    </w:p>
    <w:p w14:paraId="18B1F6DA" w14:textId="77777777" w:rsidR="00EF469E" w:rsidRPr="001D63DC" w:rsidRDefault="00EF469E">
      <w:pPr>
        <w:rPr>
          <w:rFonts w:eastAsia="Times New Roman" w:cs="Times New Roman"/>
          <w:b/>
          <w:bCs/>
        </w:rPr>
      </w:pPr>
    </w:p>
    <w:p w14:paraId="7E57D3D2" w14:textId="77777777" w:rsidR="00EF469E" w:rsidRPr="001D63DC" w:rsidRDefault="00EF469E">
      <w:pPr>
        <w:rPr>
          <w:rFonts w:eastAsia="Times New Roman" w:cs="Times New Roman"/>
          <w:b/>
          <w:bCs/>
        </w:rPr>
      </w:pPr>
    </w:p>
    <w:p w14:paraId="0A661C33" w14:textId="77777777" w:rsidR="00EF469E" w:rsidRPr="001D63DC" w:rsidRDefault="00EF469E">
      <w:pPr>
        <w:rPr>
          <w:rFonts w:eastAsia="Times New Roman" w:cs="Times New Roman"/>
          <w:b/>
          <w:bCs/>
        </w:rPr>
      </w:pPr>
    </w:p>
    <w:p w14:paraId="0A547C37" w14:textId="77777777" w:rsidR="00EF469E" w:rsidRPr="001D63DC" w:rsidRDefault="00EF469E">
      <w:pPr>
        <w:rPr>
          <w:rFonts w:eastAsia="Times New Roman" w:cs="Times New Roman"/>
          <w:b/>
          <w:bCs/>
        </w:rPr>
      </w:pPr>
    </w:p>
    <w:p w14:paraId="662DF97C" w14:textId="77777777" w:rsidR="00EF469E" w:rsidRPr="001D63DC" w:rsidRDefault="00EF469E">
      <w:pPr>
        <w:rPr>
          <w:rFonts w:eastAsia="Times New Roman" w:cs="Times New Roman"/>
          <w:b/>
          <w:bCs/>
        </w:rPr>
      </w:pPr>
    </w:p>
    <w:p w14:paraId="0CC8EA09" w14:textId="77777777" w:rsidR="00EF469E" w:rsidRPr="001D63DC" w:rsidRDefault="00EF469E">
      <w:pPr>
        <w:rPr>
          <w:rFonts w:eastAsia="Times New Roman" w:cs="Times New Roman"/>
          <w:b/>
          <w:bCs/>
        </w:rPr>
      </w:pPr>
    </w:p>
    <w:p w14:paraId="12C70289" w14:textId="77777777" w:rsidR="00EF469E" w:rsidRPr="001D63DC" w:rsidRDefault="00EF469E">
      <w:pPr>
        <w:rPr>
          <w:rFonts w:eastAsia="Times New Roman" w:cs="Times New Roman"/>
          <w:b/>
          <w:bCs/>
        </w:rPr>
      </w:pPr>
    </w:p>
    <w:p w14:paraId="77B8FC23" w14:textId="77777777" w:rsidR="00EF469E" w:rsidRPr="001D63DC" w:rsidRDefault="00EF469E">
      <w:pPr>
        <w:rPr>
          <w:rFonts w:eastAsia="Times New Roman" w:cs="Times New Roman"/>
          <w:b/>
          <w:bCs/>
        </w:rPr>
      </w:pPr>
    </w:p>
    <w:p w14:paraId="0EADB7AA" w14:textId="77777777" w:rsidR="00EF469E" w:rsidRPr="001D63DC" w:rsidRDefault="00EF469E">
      <w:pPr>
        <w:rPr>
          <w:rFonts w:eastAsia="Times New Roman" w:cs="Times New Roman"/>
          <w:b/>
          <w:bCs/>
        </w:rPr>
      </w:pPr>
    </w:p>
    <w:p w14:paraId="396BAC6E" w14:textId="77777777" w:rsidR="00EF469E" w:rsidRPr="001D63DC" w:rsidRDefault="00EF469E">
      <w:pPr>
        <w:rPr>
          <w:rFonts w:eastAsia="Times New Roman" w:cs="Times New Roman"/>
          <w:b/>
          <w:bCs/>
        </w:rPr>
      </w:pPr>
    </w:p>
    <w:p w14:paraId="5C2F49EB" w14:textId="77777777" w:rsidR="0068153E" w:rsidRPr="001D63DC" w:rsidRDefault="0068153E">
      <w:pPr>
        <w:rPr>
          <w:rFonts w:eastAsia="Times New Roman" w:cs="Times New Roman"/>
          <w:b/>
          <w:bCs/>
        </w:rPr>
      </w:pPr>
    </w:p>
    <w:p w14:paraId="1D33AB1E" w14:textId="77777777" w:rsidR="0068153E" w:rsidRPr="001D63DC" w:rsidRDefault="0068153E">
      <w:pPr>
        <w:rPr>
          <w:rFonts w:eastAsia="Times New Roman" w:cs="Times New Roman"/>
          <w:b/>
          <w:bCs/>
        </w:rPr>
      </w:pPr>
    </w:p>
    <w:p w14:paraId="62386335" w14:textId="77777777" w:rsidR="0068153E" w:rsidRPr="001D63DC" w:rsidRDefault="0068153E">
      <w:pPr>
        <w:rPr>
          <w:rFonts w:eastAsia="Times New Roman" w:cs="Times New Roman"/>
          <w:b/>
          <w:bCs/>
        </w:rPr>
      </w:pPr>
    </w:p>
    <w:p w14:paraId="2842C2C5" w14:textId="77777777" w:rsidR="0068153E" w:rsidRPr="001D63DC" w:rsidRDefault="0068153E">
      <w:pPr>
        <w:rPr>
          <w:rFonts w:eastAsia="Times New Roman" w:cs="Times New Roman"/>
          <w:b/>
          <w:bCs/>
        </w:rPr>
      </w:pPr>
    </w:p>
    <w:p w14:paraId="2436C33B" w14:textId="77777777" w:rsidR="0068153E" w:rsidRPr="001D63DC" w:rsidRDefault="0068153E">
      <w:pPr>
        <w:rPr>
          <w:rFonts w:eastAsia="Times New Roman" w:cs="Times New Roman"/>
          <w:b/>
          <w:bCs/>
        </w:rPr>
      </w:pPr>
    </w:p>
    <w:p w14:paraId="63EC62BB" w14:textId="77777777" w:rsidR="0068153E" w:rsidRPr="001D63DC" w:rsidRDefault="0068153E">
      <w:pPr>
        <w:rPr>
          <w:rFonts w:eastAsia="Times New Roman" w:cs="Times New Roman"/>
          <w:b/>
          <w:bCs/>
        </w:rPr>
      </w:pPr>
    </w:p>
    <w:p w14:paraId="7E9497E4" w14:textId="77777777" w:rsidR="0068153E" w:rsidRPr="001D63DC" w:rsidRDefault="0068153E">
      <w:pPr>
        <w:rPr>
          <w:rFonts w:eastAsia="Times New Roman" w:cs="Times New Roman"/>
          <w:b/>
          <w:bCs/>
        </w:rPr>
      </w:pPr>
    </w:p>
    <w:p w14:paraId="2593FE9D" w14:textId="77777777" w:rsidR="0068153E" w:rsidRPr="001D63DC" w:rsidRDefault="0068153E">
      <w:pPr>
        <w:rPr>
          <w:rFonts w:eastAsia="Times New Roman" w:cs="Times New Roman"/>
          <w:b/>
          <w:bCs/>
        </w:rPr>
      </w:pPr>
    </w:p>
    <w:p w14:paraId="2200DFD3" w14:textId="77777777" w:rsidR="009B223D" w:rsidRPr="001D63DC" w:rsidRDefault="009B223D">
      <w:pPr>
        <w:rPr>
          <w:rFonts w:eastAsia="Times New Roman" w:cs="Times New Roman"/>
          <w:b/>
          <w:bCs/>
        </w:rPr>
      </w:pPr>
    </w:p>
    <w:p w14:paraId="1697671D" w14:textId="77777777" w:rsidR="009B223D" w:rsidRPr="001D63DC" w:rsidRDefault="009B223D">
      <w:pPr>
        <w:rPr>
          <w:rFonts w:eastAsia="Times New Roman" w:cs="Times New Roman"/>
          <w:b/>
          <w:bCs/>
        </w:rPr>
      </w:pPr>
    </w:p>
    <w:p w14:paraId="495B859F" w14:textId="77777777" w:rsidR="009B223D" w:rsidRPr="001D63DC" w:rsidRDefault="009B223D">
      <w:pPr>
        <w:rPr>
          <w:rFonts w:eastAsia="Times New Roman" w:cs="Times New Roman"/>
          <w:b/>
          <w:bCs/>
        </w:rPr>
      </w:pPr>
    </w:p>
    <w:p w14:paraId="5722068B" w14:textId="77777777" w:rsidR="009B223D" w:rsidRPr="001D63DC" w:rsidRDefault="009B223D">
      <w:pPr>
        <w:rPr>
          <w:rFonts w:eastAsia="Times New Roman" w:cs="Times New Roman"/>
          <w:b/>
          <w:bCs/>
        </w:rPr>
      </w:pPr>
    </w:p>
    <w:p w14:paraId="788AFE32" w14:textId="77777777" w:rsidR="009B223D" w:rsidRPr="001D63DC" w:rsidRDefault="009B223D">
      <w:pPr>
        <w:rPr>
          <w:rFonts w:eastAsia="Times New Roman" w:cs="Times New Roman"/>
          <w:b/>
          <w:bCs/>
        </w:rPr>
      </w:pPr>
    </w:p>
    <w:p w14:paraId="5867944C" w14:textId="77777777" w:rsidR="00B94A22" w:rsidRPr="001D63DC" w:rsidRDefault="00B94A22">
      <w:pPr>
        <w:rPr>
          <w:rFonts w:eastAsia="Times New Roman" w:cs="Times New Roman"/>
          <w:b/>
          <w:bCs/>
        </w:rPr>
      </w:pPr>
    </w:p>
    <w:p w14:paraId="18B10EB7" w14:textId="77777777" w:rsidR="00B94A22" w:rsidRPr="001D63DC" w:rsidRDefault="00B94A22">
      <w:pPr>
        <w:rPr>
          <w:rFonts w:eastAsia="Times New Roman" w:cs="Times New Roman"/>
          <w:b/>
          <w:bCs/>
        </w:rPr>
      </w:pPr>
    </w:p>
    <w:p w14:paraId="5B8E338F" w14:textId="77777777" w:rsidR="00B94A22" w:rsidRPr="001D63DC" w:rsidRDefault="00B94A22">
      <w:pPr>
        <w:rPr>
          <w:rFonts w:eastAsia="Times New Roman" w:cs="Times New Roman"/>
          <w:b/>
          <w:bCs/>
        </w:rPr>
      </w:pPr>
    </w:p>
    <w:p w14:paraId="795CCDD0" w14:textId="77777777" w:rsidR="00B94A22" w:rsidRPr="001D63DC" w:rsidRDefault="00B94A22">
      <w:pPr>
        <w:rPr>
          <w:rFonts w:eastAsia="Times New Roman" w:cs="Times New Roman"/>
          <w:b/>
          <w:bCs/>
        </w:rPr>
      </w:pPr>
    </w:p>
    <w:p w14:paraId="78508EBC" w14:textId="77777777" w:rsidR="00B94A22" w:rsidRPr="001D63DC" w:rsidRDefault="00B94A22">
      <w:pPr>
        <w:rPr>
          <w:rFonts w:eastAsia="Times New Roman" w:cs="Times New Roman"/>
          <w:b/>
          <w:bCs/>
        </w:rPr>
      </w:pPr>
    </w:p>
    <w:p w14:paraId="4580AAF9" w14:textId="77777777" w:rsidR="00B94A22" w:rsidRPr="001D63DC" w:rsidRDefault="00B94A22">
      <w:pPr>
        <w:rPr>
          <w:rFonts w:eastAsia="Times New Roman" w:cs="Times New Roman"/>
          <w:b/>
          <w:bCs/>
        </w:rPr>
      </w:pPr>
    </w:p>
    <w:p w14:paraId="48F965A0" w14:textId="77777777" w:rsidR="001D63DC" w:rsidRDefault="001D63DC">
      <w:pPr>
        <w:rPr>
          <w:rFonts w:eastAsia="Times New Roman" w:cs="Times New Roman"/>
          <w:b/>
          <w:bCs/>
        </w:rPr>
      </w:pPr>
    </w:p>
    <w:p w14:paraId="22BC9347" w14:textId="77777777" w:rsidR="001D63DC" w:rsidRDefault="001D63DC">
      <w:pPr>
        <w:rPr>
          <w:rFonts w:eastAsia="Times New Roman" w:cs="Times New Roman"/>
          <w:b/>
          <w:bCs/>
        </w:rPr>
      </w:pPr>
    </w:p>
    <w:p w14:paraId="4CE2D713" w14:textId="77777777" w:rsidR="006A17D5" w:rsidRDefault="006A17D5">
      <w:pPr>
        <w:rPr>
          <w:rFonts w:eastAsia="Times New Roman" w:cs="Times New Roman"/>
          <w:b/>
          <w:bCs/>
        </w:rPr>
      </w:pPr>
    </w:p>
    <w:p w14:paraId="3561D8C2" w14:textId="77777777" w:rsidR="006A17D5" w:rsidRDefault="006A17D5">
      <w:pPr>
        <w:rPr>
          <w:rFonts w:eastAsia="Times New Roman" w:cs="Times New Roman"/>
          <w:b/>
          <w:bCs/>
        </w:rPr>
      </w:pPr>
    </w:p>
    <w:p w14:paraId="6D0E7590" w14:textId="285ED89F" w:rsidR="001B7560" w:rsidRDefault="001B7560">
      <w:pPr>
        <w:rPr>
          <w:rFonts w:eastAsia="Times New Roman" w:cs="Times New Roman"/>
          <w:bCs/>
        </w:rPr>
      </w:pPr>
      <w:r w:rsidRPr="001D63DC">
        <w:rPr>
          <w:rFonts w:eastAsia="Times New Roman" w:cs="Times New Roman"/>
          <w:b/>
          <w:bCs/>
        </w:rPr>
        <w:t>Referencing:</w:t>
      </w:r>
      <w:r w:rsidR="00930E5C" w:rsidRPr="001D63DC">
        <w:rPr>
          <w:rFonts w:eastAsia="Times New Roman" w:cs="Times New Roman"/>
          <w:bCs/>
        </w:rPr>
        <w:t xml:space="preserve"> </w:t>
      </w:r>
    </w:p>
    <w:p w14:paraId="1D151567" w14:textId="77777777" w:rsidR="006A17D5" w:rsidRPr="001D63DC" w:rsidRDefault="006A17D5">
      <w:pPr>
        <w:rPr>
          <w:rFonts w:eastAsia="Times New Roman" w:cs="Times New Roman"/>
          <w:bCs/>
        </w:rPr>
      </w:pPr>
    </w:p>
    <w:p w14:paraId="65C6F796" w14:textId="77777777" w:rsidR="006A17D5" w:rsidRPr="001D63DC" w:rsidRDefault="006A17D5" w:rsidP="006A17D5">
      <w:pPr>
        <w:rPr>
          <w:rFonts w:eastAsia="Times New Roman" w:cs="Times New Roman"/>
        </w:rPr>
      </w:pPr>
      <w:r w:rsidRPr="001D63DC">
        <w:rPr>
          <w:rFonts w:eastAsia="Times New Roman" w:cs="Times New Roman"/>
        </w:rPr>
        <w:t>Beckman</w:t>
      </w:r>
      <w:r>
        <w:rPr>
          <w:rFonts w:eastAsia="Times New Roman" w:cs="Times New Roman"/>
        </w:rPr>
        <w:t>, C</w:t>
      </w:r>
      <w:r w:rsidRPr="001D63DC">
        <w:rPr>
          <w:rFonts w:eastAsia="Times New Roman" w:cs="Times New Roman"/>
        </w:rPr>
        <w:t xml:space="preserve">. (2014). </w:t>
      </w:r>
      <w:r w:rsidRPr="001D63DC">
        <w:rPr>
          <w:rFonts w:eastAsia="Times New Roman" w:cs="Times New Roman"/>
          <w:i/>
          <w:iCs/>
        </w:rPr>
        <w:t xml:space="preserve">Essay Sample on 9/11 </w:t>
      </w:r>
      <w:proofErr w:type="gramStart"/>
      <w:r w:rsidRPr="001D63DC">
        <w:rPr>
          <w:rFonts w:eastAsia="Times New Roman" w:cs="Times New Roman"/>
          <w:i/>
          <w:iCs/>
        </w:rPr>
        <w:t>Memorial .</w:t>
      </w:r>
      <w:proofErr w:type="gramEnd"/>
      <w:r w:rsidRPr="001D63DC">
        <w:rPr>
          <w:rFonts w:eastAsia="Times New Roman" w:cs="Times New Roman"/>
        </w:rPr>
        <w:t xml:space="preserve"> (Online) Available at: https://domypapers.com/blog/9-11-memorial/. (</w:t>
      </w:r>
      <w:proofErr w:type="gramStart"/>
      <w:r w:rsidRPr="001D63DC">
        <w:rPr>
          <w:rFonts w:eastAsia="Times New Roman" w:cs="Times New Roman"/>
        </w:rPr>
        <w:t>accessed</w:t>
      </w:r>
      <w:proofErr w:type="gramEnd"/>
      <w:r w:rsidRPr="001D63DC">
        <w:rPr>
          <w:rFonts w:eastAsia="Times New Roman" w:cs="Times New Roman"/>
        </w:rPr>
        <w:t xml:space="preserve"> 14th Dec 2017).</w:t>
      </w:r>
    </w:p>
    <w:p w14:paraId="5EC110B8" w14:textId="77777777" w:rsidR="001B7560" w:rsidRDefault="001B7560">
      <w:pPr>
        <w:rPr>
          <w:rFonts w:eastAsia="Times New Roman" w:cs="Times New Roman"/>
          <w:b/>
          <w:bCs/>
        </w:rPr>
      </w:pPr>
    </w:p>
    <w:p w14:paraId="2A3EBE1F" w14:textId="77777777" w:rsidR="006A17D5" w:rsidRDefault="006A17D5" w:rsidP="006A17D5">
      <w:pPr>
        <w:rPr>
          <w:rFonts w:eastAsia="Times New Roman" w:cs="Times New Roman"/>
        </w:rPr>
      </w:pPr>
      <w:r w:rsidRPr="001D63DC">
        <w:rPr>
          <w:rFonts w:eastAsia="Times New Roman" w:cs="Times New Roman"/>
        </w:rPr>
        <w:t xml:space="preserve">Corbin, J. </w:t>
      </w:r>
      <w:r w:rsidRPr="001D63DC">
        <w:rPr>
          <w:rFonts w:eastAsia="Times New Roman" w:cs="Times New Roman"/>
          <w:i/>
          <w:iCs/>
        </w:rPr>
        <w:t>Memory and Form: An Analysis of the Vietnam Veterans Memorial.</w:t>
      </w:r>
      <w:r w:rsidRPr="001D63DC">
        <w:rPr>
          <w:rFonts w:eastAsia="Times New Roman" w:cs="Times New Roman"/>
        </w:rPr>
        <w:t xml:space="preserve"> (</w:t>
      </w:r>
      <w:proofErr w:type="gramStart"/>
      <w:r w:rsidRPr="001D63DC">
        <w:rPr>
          <w:rFonts w:eastAsia="Times New Roman" w:cs="Times New Roman"/>
        </w:rPr>
        <w:t>online</w:t>
      </w:r>
      <w:proofErr w:type="gramEnd"/>
      <w:r w:rsidRPr="001D63DC">
        <w:rPr>
          <w:rFonts w:eastAsia="Times New Roman" w:cs="Times New Roman"/>
        </w:rPr>
        <w:t>) Available at: http://www.bu.edu/writingprogram/files/2012/11/Corbin1112.pdf. (Accessed 14th Dec 2017)</w:t>
      </w:r>
    </w:p>
    <w:p w14:paraId="201A50E8" w14:textId="77777777" w:rsidR="006A17D5" w:rsidRPr="001D63DC" w:rsidRDefault="006A17D5" w:rsidP="006A17D5">
      <w:pPr>
        <w:rPr>
          <w:rFonts w:eastAsia="Times New Roman" w:cs="Times New Roman"/>
        </w:rPr>
      </w:pPr>
    </w:p>
    <w:p w14:paraId="407CEF17" w14:textId="77777777" w:rsidR="006A17D5" w:rsidRPr="001D63DC" w:rsidRDefault="006A17D5" w:rsidP="006A17D5">
      <w:pPr>
        <w:rPr>
          <w:rFonts w:eastAsia="Times New Roman" w:cs="Times New Roman"/>
          <w:bCs/>
        </w:rPr>
      </w:pPr>
      <w:r w:rsidRPr="001D63DC">
        <w:rPr>
          <w:rFonts w:eastAsia="Times New Roman" w:cs="Times New Roman"/>
          <w:bCs/>
        </w:rPr>
        <w:t>Definition of  “Commemoration” (Online) Available at:</w:t>
      </w:r>
    </w:p>
    <w:p w14:paraId="13ED22A5" w14:textId="77777777" w:rsidR="006A17D5" w:rsidRPr="001D63DC" w:rsidRDefault="006A17D5" w:rsidP="006A17D5">
      <w:pPr>
        <w:rPr>
          <w:rFonts w:eastAsia="Times New Roman" w:cs="Times New Roman"/>
          <w:bCs/>
        </w:rPr>
      </w:pPr>
      <w:hyperlink r:id="rId11" w:history="1">
        <w:r w:rsidRPr="001D63DC">
          <w:rPr>
            <w:rStyle w:val="Hyperlink"/>
            <w:rFonts w:eastAsia="Times New Roman" w:cs="Times New Roman"/>
            <w:bCs/>
          </w:rPr>
          <w:t>https://dictionary.cambridge.org/dictionary/english/commemoration</w:t>
        </w:r>
      </w:hyperlink>
    </w:p>
    <w:p w14:paraId="1BFEFC1B" w14:textId="2C9E977E" w:rsidR="006A17D5" w:rsidRPr="001D63DC" w:rsidRDefault="006A17D5" w:rsidP="006A17D5">
      <w:pPr>
        <w:rPr>
          <w:rFonts w:eastAsia="Times New Roman" w:cs="Times New Roman"/>
          <w:bCs/>
        </w:rPr>
      </w:pPr>
      <w:r w:rsidRPr="001D63DC">
        <w:rPr>
          <w:rFonts w:eastAsia="Times New Roman" w:cs="Times New Roman"/>
          <w:bCs/>
        </w:rPr>
        <w:t>(Accessed 14</w:t>
      </w:r>
      <w:r w:rsidRPr="001D63DC">
        <w:rPr>
          <w:rFonts w:eastAsia="Times New Roman" w:cs="Times New Roman"/>
          <w:bCs/>
          <w:vertAlign w:val="superscript"/>
        </w:rPr>
        <w:t>th</w:t>
      </w:r>
      <w:r w:rsidRPr="001D63DC">
        <w:rPr>
          <w:rFonts w:eastAsia="Times New Roman" w:cs="Times New Roman"/>
          <w:bCs/>
        </w:rPr>
        <w:t xml:space="preserve"> Dec 2017)</w:t>
      </w:r>
    </w:p>
    <w:p w14:paraId="7DB52AFA" w14:textId="77777777" w:rsidR="006A17D5" w:rsidRDefault="006A17D5">
      <w:pPr>
        <w:rPr>
          <w:rFonts w:eastAsia="Times New Roman" w:cs="Times New Roman"/>
          <w:b/>
          <w:bCs/>
        </w:rPr>
      </w:pPr>
    </w:p>
    <w:p w14:paraId="40714065" w14:textId="77777777" w:rsidR="006A17D5" w:rsidRPr="001D63DC" w:rsidRDefault="006A17D5" w:rsidP="006A17D5">
      <w:r w:rsidRPr="001D63DC">
        <w:rPr>
          <w:rFonts w:eastAsia="Times New Roman" w:cs="Times New Roman"/>
        </w:rPr>
        <w:t xml:space="preserve">Greenspan, J. (2012). </w:t>
      </w:r>
      <w:r w:rsidRPr="001D63DC">
        <w:rPr>
          <w:rFonts w:eastAsia="Times New Roman" w:cs="Times New Roman"/>
          <w:i/>
          <w:iCs/>
        </w:rPr>
        <w:t>6 Things You May Not Know About the Vietnam Veterans Memorial.</w:t>
      </w:r>
      <w:r w:rsidRPr="001D63DC">
        <w:rPr>
          <w:rFonts w:eastAsia="Times New Roman" w:cs="Times New Roman"/>
        </w:rPr>
        <w:t xml:space="preserve"> (Online) Available at: http://www.history.com/news/6-things-you-may-not-know-about-the-vietnam-veterans-memorial. (</w:t>
      </w:r>
      <w:proofErr w:type="gramStart"/>
      <w:r w:rsidRPr="001D63DC">
        <w:rPr>
          <w:rFonts w:eastAsia="Times New Roman" w:cs="Times New Roman"/>
        </w:rPr>
        <w:t>accessed</w:t>
      </w:r>
      <w:proofErr w:type="gramEnd"/>
      <w:r w:rsidRPr="001D63DC">
        <w:rPr>
          <w:rFonts w:eastAsia="Times New Roman" w:cs="Times New Roman"/>
        </w:rPr>
        <w:t xml:space="preserve"> 14th Dec 2017)</w:t>
      </w:r>
    </w:p>
    <w:p w14:paraId="44106422" w14:textId="77777777" w:rsidR="006A17D5" w:rsidRDefault="006A17D5">
      <w:pPr>
        <w:rPr>
          <w:rFonts w:eastAsia="Times New Roman" w:cs="Times New Roman"/>
          <w:b/>
          <w:bCs/>
        </w:rPr>
      </w:pPr>
    </w:p>
    <w:p w14:paraId="106CE3D4" w14:textId="77777777" w:rsidR="006A17D5" w:rsidRDefault="006A17D5" w:rsidP="006A17D5">
      <w:pPr>
        <w:rPr>
          <w:rFonts w:eastAsia="Times New Roman" w:cs="Times New Roman"/>
        </w:rPr>
      </w:pPr>
      <w:r w:rsidRPr="001D63DC">
        <w:rPr>
          <w:rFonts w:eastAsia="Times New Roman" w:cs="Times New Roman"/>
        </w:rPr>
        <w:t xml:space="preserve">Isaacs, A. (2000). The Veterans: </w:t>
      </w:r>
      <w:r w:rsidRPr="001D63DC">
        <w:rPr>
          <w:rFonts w:eastAsia="Times New Roman" w:cs="Times New Roman"/>
          <w:i/>
          <w:iCs/>
        </w:rPr>
        <w:t>Vietnam Shadows: The War, Its Ghosts, and Its Legacy</w:t>
      </w:r>
      <w:r w:rsidRPr="001D63DC">
        <w:rPr>
          <w:rFonts w:eastAsia="Times New Roman" w:cs="Times New Roman"/>
        </w:rPr>
        <w:t>. Baltimore: Johns Hopkins University Press. 12.</w:t>
      </w:r>
    </w:p>
    <w:p w14:paraId="72083B3B" w14:textId="77777777" w:rsidR="006A17D5" w:rsidRDefault="006A17D5" w:rsidP="006A17D5">
      <w:pPr>
        <w:rPr>
          <w:rFonts w:eastAsia="Times New Roman" w:cs="Times New Roman"/>
        </w:rPr>
      </w:pPr>
    </w:p>
    <w:p w14:paraId="4F90DDB8" w14:textId="77777777" w:rsidR="006A17D5" w:rsidRPr="001D63DC" w:rsidRDefault="006A17D5" w:rsidP="006A17D5">
      <w:pPr>
        <w:rPr>
          <w:rFonts w:eastAsia="Times New Roman" w:cs="Times New Roman"/>
        </w:rPr>
      </w:pPr>
      <w:proofErr w:type="spellStart"/>
      <w:r w:rsidRPr="001D63DC">
        <w:rPr>
          <w:rFonts w:eastAsia="Times New Roman" w:cs="Times New Roman"/>
        </w:rPr>
        <w:t>Maynor</w:t>
      </w:r>
      <w:proofErr w:type="spellEnd"/>
      <w:r w:rsidRPr="001D63DC">
        <w:rPr>
          <w:rFonts w:eastAsia="Times New Roman" w:cs="Times New Roman"/>
        </w:rPr>
        <w:t xml:space="preserve">, A. </w:t>
      </w:r>
      <w:r w:rsidRPr="001D63DC">
        <w:rPr>
          <w:rFonts w:eastAsia="Times New Roman" w:cs="Times New Roman"/>
          <w:i/>
          <w:iCs/>
        </w:rPr>
        <w:t>What Are Temporary Memorials</w:t>
      </w:r>
      <w:proofErr w:type="gramStart"/>
      <w:r w:rsidRPr="001D63DC">
        <w:rPr>
          <w:rFonts w:eastAsia="Times New Roman" w:cs="Times New Roman"/>
          <w:i/>
          <w:iCs/>
        </w:rPr>
        <w:t>?.</w:t>
      </w:r>
      <w:proofErr w:type="gramEnd"/>
      <w:r w:rsidRPr="001D63DC">
        <w:rPr>
          <w:rFonts w:eastAsia="Times New Roman" w:cs="Times New Roman"/>
        </w:rPr>
        <w:t xml:space="preserve"> (Online) Available at: http://scalar.usc.edu/works/sots/what-are-temporary-memorials. (</w:t>
      </w:r>
      <w:proofErr w:type="gramStart"/>
      <w:r w:rsidRPr="001D63DC">
        <w:rPr>
          <w:rFonts w:eastAsia="Times New Roman" w:cs="Times New Roman"/>
        </w:rPr>
        <w:t>accessed</w:t>
      </w:r>
      <w:proofErr w:type="gramEnd"/>
      <w:r w:rsidRPr="001D63DC">
        <w:rPr>
          <w:rFonts w:eastAsia="Times New Roman" w:cs="Times New Roman"/>
        </w:rPr>
        <w:t xml:space="preserve"> 14th Dec 2017)</w:t>
      </w:r>
    </w:p>
    <w:p w14:paraId="40D53CF8" w14:textId="77777777" w:rsidR="006A17D5" w:rsidRDefault="006A17D5" w:rsidP="006A17D5">
      <w:pPr>
        <w:rPr>
          <w:rFonts w:eastAsia="Times New Roman" w:cs="Times New Roman"/>
        </w:rPr>
      </w:pPr>
    </w:p>
    <w:p w14:paraId="7B4AA893" w14:textId="77777777" w:rsidR="006A17D5" w:rsidRDefault="006A17D5" w:rsidP="006A17D5">
      <w:pPr>
        <w:rPr>
          <w:rFonts w:eastAsia="Times New Roman" w:cs="Times New Roman"/>
        </w:rPr>
      </w:pPr>
      <w:proofErr w:type="gramStart"/>
      <w:r w:rsidRPr="001D63DC">
        <w:rPr>
          <w:rFonts w:eastAsia="Times New Roman" w:cs="Times New Roman"/>
        </w:rPr>
        <w:t>NYC Publications (2002).</w:t>
      </w:r>
      <w:proofErr w:type="gramEnd"/>
      <w:r w:rsidRPr="001D63DC">
        <w:rPr>
          <w:rFonts w:eastAsia="Times New Roman" w:cs="Times New Roman"/>
        </w:rPr>
        <w:t xml:space="preserve"> </w:t>
      </w:r>
      <w:r w:rsidRPr="001D63DC">
        <w:rPr>
          <w:rFonts w:eastAsia="Times New Roman" w:cs="Times New Roman"/>
          <w:i/>
          <w:iCs/>
        </w:rPr>
        <w:t>Attack on America We will never forger</w:t>
      </w:r>
      <w:r w:rsidRPr="001D63DC">
        <w:rPr>
          <w:rFonts w:eastAsia="Times New Roman" w:cs="Times New Roman"/>
        </w:rPr>
        <w:t>. New York: NYC Publications. 1.</w:t>
      </w:r>
    </w:p>
    <w:p w14:paraId="2F5ACF3A" w14:textId="77777777" w:rsidR="006A17D5" w:rsidRPr="001D63DC" w:rsidRDefault="006A17D5" w:rsidP="006A17D5">
      <w:pPr>
        <w:rPr>
          <w:rFonts w:eastAsia="Times New Roman" w:cs="Times New Roman"/>
        </w:rPr>
      </w:pPr>
    </w:p>
    <w:p w14:paraId="5BD90327" w14:textId="77777777" w:rsidR="006A17D5" w:rsidRPr="001D63DC" w:rsidRDefault="006A17D5" w:rsidP="006A17D5">
      <w:pPr>
        <w:rPr>
          <w:rFonts w:eastAsia="Times New Roman" w:cs="Times New Roman"/>
          <w:b/>
          <w:bCs/>
        </w:rPr>
      </w:pPr>
      <w:r w:rsidRPr="001D63DC">
        <w:rPr>
          <w:rFonts w:eastAsia="Times New Roman" w:cs="Times New Roman"/>
        </w:rPr>
        <w:t xml:space="preserve">The Gale Group Inc. (2001). </w:t>
      </w:r>
      <w:r w:rsidRPr="001D63DC">
        <w:rPr>
          <w:rFonts w:eastAsia="Times New Roman" w:cs="Times New Roman"/>
          <w:i/>
          <w:iCs/>
        </w:rPr>
        <w:t>Coming Home: Vietnam Veterans in American Society.</w:t>
      </w:r>
      <w:r w:rsidRPr="001D63DC">
        <w:rPr>
          <w:rFonts w:eastAsia="Times New Roman" w:cs="Times New Roman"/>
        </w:rPr>
        <w:t xml:space="preserve"> (Online) Available at: http://www.encyclopedia.com/history/encyclopedias-almanacs-transcripts-and-maps/coming-home-vietnam-veterans-american-society. (Accessed 14th Dec 2017)</w:t>
      </w:r>
    </w:p>
    <w:p w14:paraId="48F85E68" w14:textId="77777777" w:rsidR="006A17D5" w:rsidRPr="001D63DC" w:rsidRDefault="006A17D5" w:rsidP="006A17D5">
      <w:pPr>
        <w:rPr>
          <w:rFonts w:eastAsia="Times New Roman" w:cs="Times New Roman"/>
        </w:rPr>
      </w:pPr>
    </w:p>
    <w:p w14:paraId="0C0182F4" w14:textId="77777777" w:rsidR="006A17D5" w:rsidRPr="001D63DC" w:rsidRDefault="006A17D5" w:rsidP="006A17D5">
      <w:pPr>
        <w:rPr>
          <w:rFonts w:eastAsia="Times New Roman" w:cs="Times New Roman"/>
        </w:rPr>
      </w:pPr>
      <w:r w:rsidRPr="001D63DC">
        <w:rPr>
          <w:rFonts w:eastAsia="Times New Roman" w:cs="Times New Roman"/>
        </w:rPr>
        <w:t xml:space="preserve">Vietnam Fund. </w:t>
      </w:r>
      <w:proofErr w:type="gramStart"/>
      <w:r w:rsidRPr="001D63DC">
        <w:rPr>
          <w:rFonts w:eastAsia="Times New Roman" w:cs="Times New Roman"/>
          <w:i/>
          <w:iCs/>
        </w:rPr>
        <w:t>Vietnam Veterans Memorial Fund, Jan Scruggs.</w:t>
      </w:r>
      <w:proofErr w:type="gramEnd"/>
      <w:r w:rsidRPr="001D63DC">
        <w:rPr>
          <w:rFonts w:eastAsia="Times New Roman" w:cs="Times New Roman"/>
        </w:rPr>
        <w:t xml:space="preserve"> (Online) Available at: http://www.vvmf.org/jan-scruggs. (</w:t>
      </w:r>
      <w:proofErr w:type="gramStart"/>
      <w:r w:rsidRPr="001D63DC">
        <w:rPr>
          <w:rFonts w:eastAsia="Times New Roman" w:cs="Times New Roman"/>
        </w:rPr>
        <w:t>accessed</w:t>
      </w:r>
      <w:proofErr w:type="gramEnd"/>
      <w:r w:rsidRPr="001D63DC">
        <w:rPr>
          <w:rFonts w:eastAsia="Times New Roman" w:cs="Times New Roman"/>
        </w:rPr>
        <w:t xml:space="preserve"> 14th Dec 2017)</w:t>
      </w:r>
    </w:p>
    <w:p w14:paraId="310990B3" w14:textId="77777777" w:rsidR="006A17D5" w:rsidRPr="001D63DC" w:rsidRDefault="006A17D5" w:rsidP="006A17D5">
      <w:pPr>
        <w:rPr>
          <w:rFonts w:eastAsia="Times New Roman" w:cs="Times New Roman"/>
        </w:rPr>
      </w:pPr>
    </w:p>
    <w:p w14:paraId="4DD52E5E" w14:textId="77777777" w:rsidR="006A17D5" w:rsidRPr="001D63DC" w:rsidRDefault="006A17D5" w:rsidP="006A17D5">
      <w:pPr>
        <w:rPr>
          <w:rFonts w:eastAsia="Times New Roman" w:cs="Times New Roman"/>
        </w:rPr>
      </w:pPr>
      <w:proofErr w:type="gramStart"/>
      <w:r w:rsidRPr="001D63DC">
        <w:rPr>
          <w:rFonts w:eastAsia="Times New Roman" w:cs="Times New Roman"/>
        </w:rPr>
        <w:t>Wainwright, O. 2014.</w:t>
      </w:r>
      <w:proofErr w:type="gramEnd"/>
      <w:r w:rsidRPr="001D63DC">
        <w:rPr>
          <w:rFonts w:eastAsia="Times New Roman" w:cs="Times New Roman"/>
        </w:rPr>
        <w:t xml:space="preserve"> </w:t>
      </w:r>
      <w:r w:rsidRPr="001D63DC">
        <w:rPr>
          <w:rFonts w:eastAsia="Times New Roman" w:cs="Times New Roman"/>
          <w:i/>
          <w:iCs/>
        </w:rPr>
        <w:t>9/11 Memorial Museum: an emotional underworld beneath Ground Zero.</w:t>
      </w:r>
      <w:r w:rsidRPr="001D63DC">
        <w:rPr>
          <w:rFonts w:eastAsia="Times New Roman" w:cs="Times New Roman"/>
        </w:rPr>
        <w:t xml:space="preserve"> (</w:t>
      </w:r>
      <w:proofErr w:type="gramStart"/>
      <w:r w:rsidRPr="001D63DC">
        <w:rPr>
          <w:rFonts w:eastAsia="Times New Roman" w:cs="Times New Roman"/>
        </w:rPr>
        <w:t>online</w:t>
      </w:r>
      <w:proofErr w:type="gramEnd"/>
      <w:r w:rsidRPr="001D63DC">
        <w:rPr>
          <w:rFonts w:eastAsia="Times New Roman" w:cs="Times New Roman"/>
        </w:rPr>
        <w:t>) Available at: https://www.theguardian.com/artanddesign/2014/may/14/9-11-memorial-museum-new-york. (Accessed 13th Dec 2017)</w:t>
      </w:r>
    </w:p>
    <w:p w14:paraId="53C04BE4" w14:textId="77777777" w:rsidR="006A17D5" w:rsidRDefault="006A17D5">
      <w:pPr>
        <w:rPr>
          <w:rFonts w:eastAsia="Times New Roman" w:cs="Times New Roman"/>
          <w:b/>
          <w:bCs/>
        </w:rPr>
      </w:pPr>
    </w:p>
    <w:p w14:paraId="244F473E" w14:textId="77777777" w:rsidR="006A17D5" w:rsidRPr="001D63DC" w:rsidRDefault="006A17D5">
      <w:pPr>
        <w:rPr>
          <w:rFonts w:eastAsia="Times New Roman" w:cs="Times New Roman"/>
          <w:b/>
          <w:bCs/>
        </w:rPr>
      </w:pPr>
    </w:p>
    <w:p w14:paraId="00DDD3F4" w14:textId="584CE31F" w:rsidR="00CC44A4" w:rsidRPr="001D63DC" w:rsidRDefault="00CC44A4">
      <w:pPr>
        <w:rPr>
          <w:rFonts w:eastAsia="Times New Roman" w:cs="Times New Roman"/>
          <w:i/>
          <w:iCs/>
        </w:rPr>
      </w:pPr>
    </w:p>
    <w:p w14:paraId="0660B979" w14:textId="77777777" w:rsidR="006A17D5" w:rsidRDefault="006A17D5" w:rsidP="00AE301E"/>
    <w:p w14:paraId="47B80AF5" w14:textId="77777777" w:rsidR="006A17D5" w:rsidRDefault="006A17D5" w:rsidP="00AE301E"/>
    <w:p w14:paraId="7A893516" w14:textId="77777777" w:rsidR="006A17D5" w:rsidRDefault="006A17D5" w:rsidP="00AE301E"/>
    <w:p w14:paraId="7CC69642" w14:textId="77777777" w:rsidR="006A17D5" w:rsidRDefault="006A17D5" w:rsidP="00AE301E"/>
    <w:p w14:paraId="34D248DA" w14:textId="546B2B58" w:rsidR="00AE301E" w:rsidRPr="001D63DC" w:rsidRDefault="00617168" w:rsidP="00AE301E">
      <w:bookmarkStart w:id="0" w:name="_GoBack"/>
      <w:bookmarkEnd w:id="0"/>
      <w:r w:rsidRPr="001D63DC">
        <w:lastRenderedPageBreak/>
        <w:t>F</w:t>
      </w:r>
      <w:r w:rsidR="009E19DA" w:rsidRPr="001D63DC">
        <w:t>igure 1</w:t>
      </w:r>
    </w:p>
    <w:p w14:paraId="3AABB1C9" w14:textId="583D65C9" w:rsidR="009E19DA" w:rsidRPr="001D63DC" w:rsidRDefault="00617168">
      <w:r w:rsidRPr="001D63DC">
        <w:rPr>
          <w:rStyle w:val="selectable"/>
          <w:rFonts w:eastAsia="Times New Roman" w:cs="Times New Roman"/>
        </w:rPr>
        <w:t>https://washington-org.s3.amazonaws.com/s3fs-public/506thcurrahee-summer-sunrise-at-the-vietnam-veterans-memorial-clear-reflection_mydccool-homepage-08.02_1.jpg. (2017). [</w:t>
      </w:r>
      <w:proofErr w:type="gramStart"/>
      <w:r w:rsidRPr="001D63DC">
        <w:rPr>
          <w:rStyle w:val="selectable"/>
          <w:rFonts w:eastAsia="Times New Roman" w:cs="Times New Roman"/>
        </w:rPr>
        <w:t>image</w:t>
      </w:r>
      <w:proofErr w:type="gramEnd"/>
      <w:r w:rsidRPr="001D63DC">
        <w:rPr>
          <w:rStyle w:val="selectable"/>
          <w:rFonts w:eastAsia="Times New Roman" w:cs="Times New Roman"/>
        </w:rPr>
        <w:t>].</w:t>
      </w:r>
    </w:p>
    <w:p w14:paraId="2E6AA1B1" w14:textId="77777777" w:rsidR="00617168" w:rsidRPr="001D63DC" w:rsidRDefault="00617168"/>
    <w:p w14:paraId="5AE30FEA" w14:textId="1C5E5BAF" w:rsidR="009E19DA" w:rsidRPr="001D63DC" w:rsidRDefault="00617168">
      <w:r w:rsidRPr="001D63DC">
        <w:t>Fi</w:t>
      </w:r>
      <w:r w:rsidR="009E19DA" w:rsidRPr="001D63DC">
        <w:t>gure 2</w:t>
      </w:r>
    </w:p>
    <w:p w14:paraId="23FD107F" w14:textId="4E89BA8C" w:rsidR="00617168" w:rsidRPr="001D63DC" w:rsidRDefault="00617168">
      <w:r w:rsidRPr="001D63DC">
        <w:rPr>
          <w:rStyle w:val="selectable"/>
          <w:rFonts w:eastAsia="Times New Roman" w:cs="Times New Roman"/>
        </w:rPr>
        <w:t>https://photos.vanityfair.com/2015/01/29/54ca8db751062027081e0a2e_image.jpg. (2017). [</w:t>
      </w:r>
      <w:proofErr w:type="gramStart"/>
      <w:r w:rsidRPr="001D63DC">
        <w:rPr>
          <w:rStyle w:val="selectable"/>
          <w:rFonts w:eastAsia="Times New Roman" w:cs="Times New Roman"/>
        </w:rPr>
        <w:t>image</w:t>
      </w:r>
      <w:proofErr w:type="gramEnd"/>
      <w:r w:rsidRPr="001D63DC">
        <w:rPr>
          <w:rStyle w:val="selectable"/>
          <w:rFonts w:eastAsia="Times New Roman" w:cs="Times New Roman"/>
        </w:rPr>
        <w:t>].</w:t>
      </w:r>
    </w:p>
    <w:p w14:paraId="5D3C3B64" w14:textId="44988579" w:rsidR="00617168" w:rsidRPr="001D63DC" w:rsidRDefault="00617168" w:rsidP="009E19DA"/>
    <w:p w14:paraId="4B2BF727" w14:textId="467CD7EA" w:rsidR="009E19DA" w:rsidRPr="001D63DC" w:rsidRDefault="00617168">
      <w:r w:rsidRPr="001D63DC">
        <w:t>Figure 3</w:t>
      </w:r>
    </w:p>
    <w:p w14:paraId="2A45406F" w14:textId="3C996EAF" w:rsidR="00617168" w:rsidRPr="001D63DC" w:rsidRDefault="00617168">
      <w:pPr>
        <w:rPr>
          <w:rStyle w:val="selectable"/>
          <w:rFonts w:eastAsia="Times New Roman" w:cs="Times New Roman"/>
        </w:rPr>
      </w:pPr>
      <w:r w:rsidRPr="001D63DC">
        <w:rPr>
          <w:rStyle w:val="selectable"/>
          <w:rFonts w:eastAsia="Times New Roman" w:cs="Times New Roman"/>
        </w:rPr>
        <w:t>https://images.fineartamerica.com/images-medium-large/vietnam--the-three-soldiers-sherrie-winstead.jpg. (2017). [</w:t>
      </w:r>
      <w:proofErr w:type="gramStart"/>
      <w:r w:rsidRPr="001D63DC">
        <w:rPr>
          <w:rStyle w:val="selectable"/>
          <w:rFonts w:eastAsia="Times New Roman" w:cs="Times New Roman"/>
        </w:rPr>
        <w:t>image</w:t>
      </w:r>
      <w:proofErr w:type="gramEnd"/>
      <w:r w:rsidRPr="001D63DC">
        <w:rPr>
          <w:rStyle w:val="selectable"/>
          <w:rFonts w:eastAsia="Times New Roman" w:cs="Times New Roman"/>
        </w:rPr>
        <w:t>].</w:t>
      </w:r>
    </w:p>
    <w:p w14:paraId="5E82D949" w14:textId="77777777" w:rsidR="00B5259A" w:rsidRPr="001D63DC" w:rsidRDefault="00B5259A">
      <w:pPr>
        <w:rPr>
          <w:rStyle w:val="selectable"/>
          <w:rFonts w:eastAsia="Times New Roman" w:cs="Times New Roman"/>
        </w:rPr>
      </w:pPr>
    </w:p>
    <w:p w14:paraId="5CD6BD8E" w14:textId="787B4A0B" w:rsidR="00B5259A" w:rsidRPr="001D63DC" w:rsidRDefault="00B5259A">
      <w:pPr>
        <w:rPr>
          <w:rStyle w:val="selectable"/>
          <w:rFonts w:eastAsia="Times New Roman" w:cs="Times New Roman"/>
        </w:rPr>
      </w:pPr>
      <w:r w:rsidRPr="001D63DC">
        <w:rPr>
          <w:rStyle w:val="selectable"/>
          <w:rFonts w:eastAsia="Times New Roman" w:cs="Times New Roman"/>
        </w:rPr>
        <w:t>Figure 4</w:t>
      </w:r>
    </w:p>
    <w:p w14:paraId="3532C9FA" w14:textId="69004084" w:rsidR="00B5259A" w:rsidRPr="001D63DC" w:rsidRDefault="00B5259A">
      <w:pPr>
        <w:rPr>
          <w:rStyle w:val="selectable"/>
          <w:rFonts w:eastAsia="Times New Roman" w:cs="Times New Roman"/>
        </w:rPr>
      </w:pPr>
      <w:r w:rsidRPr="001D63DC">
        <w:rPr>
          <w:rStyle w:val="selectable"/>
          <w:rFonts w:eastAsia="Times New Roman" w:cs="Times New Roman"/>
        </w:rPr>
        <w:t>(Author’s Image)</w:t>
      </w:r>
    </w:p>
    <w:p w14:paraId="33BBC42F" w14:textId="77777777" w:rsidR="00B37823" w:rsidRPr="001D63DC" w:rsidRDefault="00B37823">
      <w:pPr>
        <w:rPr>
          <w:rStyle w:val="selectable"/>
          <w:rFonts w:eastAsia="Times New Roman" w:cs="Times New Roman"/>
        </w:rPr>
      </w:pPr>
    </w:p>
    <w:p w14:paraId="45621DC9" w14:textId="64B5C17E" w:rsidR="00B37823" w:rsidRPr="001D63DC" w:rsidRDefault="00B37823">
      <w:pPr>
        <w:rPr>
          <w:rStyle w:val="selectable"/>
          <w:rFonts w:eastAsia="Times New Roman" w:cs="Times New Roman"/>
        </w:rPr>
      </w:pPr>
      <w:r w:rsidRPr="001D63DC">
        <w:rPr>
          <w:rStyle w:val="selectable"/>
          <w:rFonts w:eastAsia="Times New Roman" w:cs="Times New Roman"/>
        </w:rPr>
        <w:t>Figure 5</w:t>
      </w:r>
    </w:p>
    <w:p w14:paraId="7D9AFFE3" w14:textId="74AB768E" w:rsidR="00DB6730" w:rsidRPr="001D63DC" w:rsidRDefault="00B37823">
      <w:pPr>
        <w:rPr>
          <w:rFonts w:eastAsia="Times New Roman" w:cs="Times New Roman"/>
        </w:rPr>
      </w:pPr>
      <w:r w:rsidRPr="001D63DC">
        <w:rPr>
          <w:rStyle w:val="selectable"/>
          <w:rFonts w:eastAsia="Times New Roman" w:cs="Times New Roman"/>
        </w:rPr>
        <w:t>(Author’s Image)</w:t>
      </w:r>
    </w:p>
    <w:p w14:paraId="64843B27" w14:textId="77777777" w:rsidR="00AE527E" w:rsidRPr="001D63DC" w:rsidRDefault="00AE527E"/>
    <w:p w14:paraId="52B9B9AD" w14:textId="77777777" w:rsidR="00AE527E" w:rsidRPr="001D63DC" w:rsidRDefault="00AE527E"/>
    <w:p w14:paraId="6F443ED1" w14:textId="77777777" w:rsidR="00DD3D9D" w:rsidRPr="001D63DC" w:rsidRDefault="00DD3D9D">
      <w:pPr>
        <w:rPr>
          <w:rFonts w:eastAsia="Times New Roman" w:cs="Times New Roman"/>
        </w:rPr>
      </w:pPr>
    </w:p>
    <w:p w14:paraId="5BD159E1" w14:textId="77777777" w:rsidR="00D94915" w:rsidRPr="001D63DC" w:rsidRDefault="00D94915">
      <w:pPr>
        <w:rPr>
          <w:rFonts w:eastAsia="Times New Roman" w:cs="Times New Roman"/>
        </w:rPr>
      </w:pPr>
    </w:p>
    <w:p w14:paraId="569D9280" w14:textId="77777777" w:rsidR="005B41CD" w:rsidRPr="001D63DC" w:rsidRDefault="005B41CD">
      <w:pPr>
        <w:rPr>
          <w:rFonts w:eastAsia="Times New Roman" w:cs="Times New Roman"/>
        </w:rPr>
      </w:pPr>
    </w:p>
    <w:p w14:paraId="2A9A858D" w14:textId="77777777" w:rsidR="00B37823" w:rsidRPr="001D63DC" w:rsidRDefault="00B37823">
      <w:pPr>
        <w:rPr>
          <w:rFonts w:eastAsia="Times New Roman" w:cs="Times New Roman"/>
        </w:rPr>
      </w:pPr>
    </w:p>
    <w:p w14:paraId="26E04318" w14:textId="77777777" w:rsidR="008A71A7" w:rsidRPr="001D63DC" w:rsidRDefault="008A71A7">
      <w:pPr>
        <w:rPr>
          <w:rFonts w:eastAsia="Times New Roman" w:cs="Times New Roman"/>
        </w:rPr>
      </w:pPr>
    </w:p>
    <w:sectPr w:rsidR="008A71A7" w:rsidRPr="001D63DC" w:rsidSect="00276E03">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B7560"/>
    <w:rsid w:val="00052A0E"/>
    <w:rsid w:val="00072180"/>
    <w:rsid w:val="000B2337"/>
    <w:rsid w:val="000E2EE1"/>
    <w:rsid w:val="000F1633"/>
    <w:rsid w:val="001121BB"/>
    <w:rsid w:val="0011235D"/>
    <w:rsid w:val="00124740"/>
    <w:rsid w:val="00130A3E"/>
    <w:rsid w:val="00143A3A"/>
    <w:rsid w:val="00157827"/>
    <w:rsid w:val="001871F7"/>
    <w:rsid w:val="00195D84"/>
    <w:rsid w:val="00197BC9"/>
    <w:rsid w:val="001A56A1"/>
    <w:rsid w:val="001B3462"/>
    <w:rsid w:val="001B55C4"/>
    <w:rsid w:val="001B7560"/>
    <w:rsid w:val="001C076D"/>
    <w:rsid w:val="001C0AB8"/>
    <w:rsid w:val="001C3410"/>
    <w:rsid w:val="001D46AB"/>
    <w:rsid w:val="001D63DC"/>
    <w:rsid w:val="001E24ED"/>
    <w:rsid w:val="00202325"/>
    <w:rsid w:val="00217D3C"/>
    <w:rsid w:val="002343DE"/>
    <w:rsid w:val="00240E05"/>
    <w:rsid w:val="00276E03"/>
    <w:rsid w:val="00287930"/>
    <w:rsid w:val="002C784D"/>
    <w:rsid w:val="002E20A8"/>
    <w:rsid w:val="002E74EC"/>
    <w:rsid w:val="00357D80"/>
    <w:rsid w:val="003B7A20"/>
    <w:rsid w:val="003E783C"/>
    <w:rsid w:val="003F2E0C"/>
    <w:rsid w:val="00420AEF"/>
    <w:rsid w:val="004268FE"/>
    <w:rsid w:val="00427FC9"/>
    <w:rsid w:val="004560D0"/>
    <w:rsid w:val="00463F5D"/>
    <w:rsid w:val="004A1904"/>
    <w:rsid w:val="004B57B3"/>
    <w:rsid w:val="004C1BBE"/>
    <w:rsid w:val="004D2F88"/>
    <w:rsid w:val="004D7445"/>
    <w:rsid w:val="004F64C9"/>
    <w:rsid w:val="0055038A"/>
    <w:rsid w:val="005B41CD"/>
    <w:rsid w:val="005C07D6"/>
    <w:rsid w:val="005E37B8"/>
    <w:rsid w:val="005F4F06"/>
    <w:rsid w:val="00601CB8"/>
    <w:rsid w:val="00617168"/>
    <w:rsid w:val="00634C46"/>
    <w:rsid w:val="0068153E"/>
    <w:rsid w:val="0069204E"/>
    <w:rsid w:val="006A17D5"/>
    <w:rsid w:val="006A24B8"/>
    <w:rsid w:val="006B30B5"/>
    <w:rsid w:val="006F659A"/>
    <w:rsid w:val="00703B05"/>
    <w:rsid w:val="00711E9C"/>
    <w:rsid w:val="007147CF"/>
    <w:rsid w:val="00720111"/>
    <w:rsid w:val="0076540A"/>
    <w:rsid w:val="007A3A78"/>
    <w:rsid w:val="007D0E05"/>
    <w:rsid w:val="007E2750"/>
    <w:rsid w:val="007E2AF8"/>
    <w:rsid w:val="007E7961"/>
    <w:rsid w:val="00870138"/>
    <w:rsid w:val="00887B86"/>
    <w:rsid w:val="008A1062"/>
    <w:rsid w:val="008A71A7"/>
    <w:rsid w:val="008B4D70"/>
    <w:rsid w:val="00917AEF"/>
    <w:rsid w:val="00930E5C"/>
    <w:rsid w:val="00941E0E"/>
    <w:rsid w:val="009472C9"/>
    <w:rsid w:val="009544CD"/>
    <w:rsid w:val="0096463A"/>
    <w:rsid w:val="009B223D"/>
    <w:rsid w:val="009B7375"/>
    <w:rsid w:val="009C48EB"/>
    <w:rsid w:val="009D4ED7"/>
    <w:rsid w:val="009E19DA"/>
    <w:rsid w:val="00A13D82"/>
    <w:rsid w:val="00A61061"/>
    <w:rsid w:val="00A82EEB"/>
    <w:rsid w:val="00A9227C"/>
    <w:rsid w:val="00A94F66"/>
    <w:rsid w:val="00AA6181"/>
    <w:rsid w:val="00AE301E"/>
    <w:rsid w:val="00AE527E"/>
    <w:rsid w:val="00AF2F3B"/>
    <w:rsid w:val="00B37823"/>
    <w:rsid w:val="00B5259A"/>
    <w:rsid w:val="00B64AE3"/>
    <w:rsid w:val="00B82382"/>
    <w:rsid w:val="00B823F8"/>
    <w:rsid w:val="00B94A22"/>
    <w:rsid w:val="00BC429F"/>
    <w:rsid w:val="00BC720D"/>
    <w:rsid w:val="00BF6988"/>
    <w:rsid w:val="00C433B4"/>
    <w:rsid w:val="00C67660"/>
    <w:rsid w:val="00C961AD"/>
    <w:rsid w:val="00CB32BB"/>
    <w:rsid w:val="00CC44A4"/>
    <w:rsid w:val="00CD0F61"/>
    <w:rsid w:val="00CD5AA8"/>
    <w:rsid w:val="00CD5C40"/>
    <w:rsid w:val="00D20B05"/>
    <w:rsid w:val="00D842AF"/>
    <w:rsid w:val="00D94915"/>
    <w:rsid w:val="00DA3FDB"/>
    <w:rsid w:val="00DA4E65"/>
    <w:rsid w:val="00DB6730"/>
    <w:rsid w:val="00DC3977"/>
    <w:rsid w:val="00DD3D9D"/>
    <w:rsid w:val="00E00628"/>
    <w:rsid w:val="00E30B64"/>
    <w:rsid w:val="00E5291B"/>
    <w:rsid w:val="00E60791"/>
    <w:rsid w:val="00E907D2"/>
    <w:rsid w:val="00EF469E"/>
    <w:rsid w:val="00F0031F"/>
    <w:rsid w:val="00F17B7B"/>
    <w:rsid w:val="00F31310"/>
    <w:rsid w:val="00F4111C"/>
    <w:rsid w:val="00F627D2"/>
    <w:rsid w:val="00F72BBF"/>
    <w:rsid w:val="00F94E77"/>
    <w:rsid w:val="00FA1C46"/>
    <w:rsid w:val="00FA4437"/>
    <w:rsid w:val="00FB1419"/>
    <w:rsid w:val="00FB1936"/>
    <w:rsid w:val="00FF55C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2943275"/>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AE301E"/>
    <w:pPr>
      <w:spacing w:before="100" w:beforeAutospacing="1" w:after="100" w:afterAutospacing="1"/>
      <w:outlineLvl w:val="0"/>
    </w:pPr>
    <w:rPr>
      <w:rFonts w:ascii="Times" w:hAnsi="Times"/>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7560"/>
    <w:rPr>
      <w:color w:val="0000FF"/>
      <w:u w:val="single"/>
    </w:rPr>
  </w:style>
  <w:style w:type="character" w:styleId="FollowedHyperlink">
    <w:name w:val="FollowedHyperlink"/>
    <w:basedOn w:val="DefaultParagraphFont"/>
    <w:uiPriority w:val="99"/>
    <w:semiHidden/>
    <w:unhideWhenUsed/>
    <w:rsid w:val="001B7560"/>
    <w:rPr>
      <w:color w:val="800080" w:themeColor="followedHyperlink"/>
      <w:u w:val="single"/>
    </w:rPr>
  </w:style>
  <w:style w:type="paragraph" w:styleId="Caption">
    <w:name w:val="caption"/>
    <w:basedOn w:val="Normal"/>
    <w:next w:val="Normal"/>
    <w:uiPriority w:val="35"/>
    <w:unhideWhenUsed/>
    <w:qFormat/>
    <w:rsid w:val="001C0AB8"/>
    <w:pPr>
      <w:spacing w:after="200"/>
    </w:pPr>
    <w:rPr>
      <w:b/>
      <w:bCs/>
      <w:color w:val="4F81BD" w:themeColor="accent1"/>
      <w:sz w:val="18"/>
      <w:szCs w:val="18"/>
    </w:rPr>
  </w:style>
  <w:style w:type="paragraph" w:styleId="BalloonText">
    <w:name w:val="Balloon Text"/>
    <w:basedOn w:val="Normal"/>
    <w:link w:val="BalloonTextChar"/>
    <w:uiPriority w:val="99"/>
    <w:semiHidden/>
    <w:unhideWhenUsed/>
    <w:rsid w:val="009E19D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E19DA"/>
    <w:rPr>
      <w:rFonts w:ascii="Lucida Grande" w:hAnsi="Lucida Grande" w:cs="Lucida Grande"/>
      <w:sz w:val="18"/>
      <w:szCs w:val="18"/>
    </w:rPr>
  </w:style>
  <w:style w:type="character" w:customStyle="1" w:styleId="Heading1Char">
    <w:name w:val="Heading 1 Char"/>
    <w:basedOn w:val="DefaultParagraphFont"/>
    <w:link w:val="Heading1"/>
    <w:uiPriority w:val="9"/>
    <w:rsid w:val="00AE301E"/>
    <w:rPr>
      <w:rFonts w:ascii="Times" w:hAnsi="Times"/>
      <w:b/>
      <w:bCs/>
      <w:kern w:val="36"/>
      <w:sz w:val="48"/>
      <w:szCs w:val="48"/>
    </w:rPr>
  </w:style>
  <w:style w:type="character" w:styleId="PlaceholderText">
    <w:name w:val="Placeholder Text"/>
    <w:basedOn w:val="DefaultParagraphFont"/>
    <w:uiPriority w:val="99"/>
    <w:semiHidden/>
    <w:rsid w:val="00072180"/>
    <w:rPr>
      <w:color w:val="808080"/>
    </w:rPr>
  </w:style>
  <w:style w:type="character" w:customStyle="1" w:styleId="selectable">
    <w:name w:val="selectable"/>
    <w:basedOn w:val="DefaultParagraphFont"/>
    <w:rsid w:val="00617168"/>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AE301E"/>
    <w:pPr>
      <w:spacing w:before="100" w:beforeAutospacing="1" w:after="100" w:afterAutospacing="1"/>
      <w:outlineLvl w:val="0"/>
    </w:pPr>
    <w:rPr>
      <w:rFonts w:ascii="Times" w:hAnsi="Times"/>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7560"/>
    <w:rPr>
      <w:color w:val="0000FF"/>
      <w:u w:val="single"/>
    </w:rPr>
  </w:style>
  <w:style w:type="character" w:styleId="FollowedHyperlink">
    <w:name w:val="FollowedHyperlink"/>
    <w:basedOn w:val="DefaultParagraphFont"/>
    <w:uiPriority w:val="99"/>
    <w:semiHidden/>
    <w:unhideWhenUsed/>
    <w:rsid w:val="001B7560"/>
    <w:rPr>
      <w:color w:val="800080" w:themeColor="followedHyperlink"/>
      <w:u w:val="single"/>
    </w:rPr>
  </w:style>
  <w:style w:type="paragraph" w:styleId="Caption">
    <w:name w:val="caption"/>
    <w:basedOn w:val="Normal"/>
    <w:next w:val="Normal"/>
    <w:uiPriority w:val="35"/>
    <w:unhideWhenUsed/>
    <w:qFormat/>
    <w:rsid w:val="001C0AB8"/>
    <w:pPr>
      <w:spacing w:after="200"/>
    </w:pPr>
    <w:rPr>
      <w:b/>
      <w:bCs/>
      <w:color w:val="4F81BD" w:themeColor="accent1"/>
      <w:sz w:val="18"/>
      <w:szCs w:val="18"/>
    </w:rPr>
  </w:style>
  <w:style w:type="paragraph" w:styleId="BalloonText">
    <w:name w:val="Balloon Text"/>
    <w:basedOn w:val="Normal"/>
    <w:link w:val="BalloonTextChar"/>
    <w:uiPriority w:val="99"/>
    <w:semiHidden/>
    <w:unhideWhenUsed/>
    <w:rsid w:val="009E19D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E19DA"/>
    <w:rPr>
      <w:rFonts w:ascii="Lucida Grande" w:hAnsi="Lucida Grande" w:cs="Lucida Grande"/>
      <w:sz w:val="18"/>
      <w:szCs w:val="18"/>
    </w:rPr>
  </w:style>
  <w:style w:type="character" w:customStyle="1" w:styleId="Heading1Char">
    <w:name w:val="Heading 1 Char"/>
    <w:basedOn w:val="DefaultParagraphFont"/>
    <w:link w:val="Heading1"/>
    <w:uiPriority w:val="9"/>
    <w:rsid w:val="00AE301E"/>
    <w:rPr>
      <w:rFonts w:ascii="Times" w:hAnsi="Times"/>
      <w:b/>
      <w:bCs/>
      <w:kern w:val="36"/>
      <w:sz w:val="48"/>
      <w:szCs w:val="48"/>
    </w:rPr>
  </w:style>
  <w:style w:type="character" w:styleId="PlaceholderText">
    <w:name w:val="Placeholder Text"/>
    <w:basedOn w:val="DefaultParagraphFont"/>
    <w:uiPriority w:val="99"/>
    <w:semiHidden/>
    <w:rsid w:val="00072180"/>
    <w:rPr>
      <w:color w:val="808080"/>
    </w:rPr>
  </w:style>
  <w:style w:type="character" w:customStyle="1" w:styleId="selectable">
    <w:name w:val="selectable"/>
    <w:basedOn w:val="DefaultParagraphFont"/>
    <w:rsid w:val="006171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1053391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dictionary.cambridge.org/dictionary/english/commemoration" TargetMode="Externa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6" Type="http://schemas.openxmlformats.org/officeDocument/2006/relationships/image" Target="media/image2.jpeg"/><Relationship Id="rId7" Type="http://schemas.openxmlformats.org/officeDocument/2006/relationships/image" Target="media/image3.jpeg"/><Relationship Id="rId8" Type="http://schemas.openxmlformats.org/officeDocument/2006/relationships/image" Target="media/image4.jpeg"/><Relationship Id="rId9" Type="http://schemas.openxmlformats.org/officeDocument/2006/relationships/image" Target="media/image5.jpeg"/><Relationship Id="rId10"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11</Pages>
  <Words>2524</Words>
  <Characters>14390</Characters>
  <Application>Microsoft Macintosh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16881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2</cp:revision>
  <dcterms:created xsi:type="dcterms:W3CDTF">2017-12-14T04:52:00Z</dcterms:created>
  <dcterms:modified xsi:type="dcterms:W3CDTF">2017-12-14T04:52:00Z</dcterms:modified>
</cp:coreProperties>
</file>