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8B12D75" wp14:paraId="2C078E63" wp14:textId="133FD89F">
      <w:pPr>
        <w:spacing w:line="360" w:lineRule="auto"/>
        <w:rPr>
          <w:rFonts w:ascii="Arial" w:hAnsi="Arial" w:eastAsia="Arial" w:cs="Arial"/>
          <w:b w:val="1"/>
          <w:bCs w:val="1"/>
          <w:u w:val="single"/>
        </w:rPr>
      </w:pPr>
      <w:r w:rsidRPr="28B12D75" w:rsidR="71119543">
        <w:rPr>
          <w:rFonts w:ascii="Arial" w:hAnsi="Arial" w:eastAsia="Arial" w:cs="Arial"/>
          <w:b w:val="1"/>
          <w:bCs w:val="1"/>
          <w:u w:val="single"/>
        </w:rPr>
        <w:t>Study skills</w:t>
      </w:r>
    </w:p>
    <w:p w:rsidR="2B0E2364" w:rsidP="28B12D75" w:rsidRDefault="2B0E2364" w14:paraId="74C439A8" w14:textId="70B12761">
      <w:pPr>
        <w:spacing w:line="360" w:lineRule="auto"/>
        <w:rPr>
          <w:rFonts w:ascii="Arial" w:hAnsi="Arial" w:eastAsia="Arial" w:cs="Arial"/>
          <w:b w:val="1"/>
          <w:bCs w:val="1"/>
          <w:u w:val="single"/>
        </w:rPr>
      </w:pPr>
      <w:r w:rsidRPr="28B12D75" w:rsidR="71119543">
        <w:rPr>
          <w:rFonts w:ascii="Arial" w:hAnsi="Arial" w:eastAsia="Arial" w:cs="Arial"/>
          <w:b w:val="1"/>
          <w:bCs w:val="1"/>
          <w:u w:val="single"/>
        </w:rPr>
        <w:t xml:space="preserve">A </w:t>
      </w:r>
      <w:r w:rsidRPr="28B12D75" w:rsidR="71119543">
        <w:rPr>
          <w:rFonts w:ascii="Arial" w:hAnsi="Arial" w:eastAsia="Arial" w:cs="Arial"/>
          <w:b w:val="1"/>
          <w:bCs w:val="1"/>
          <w:u w:val="single"/>
        </w:rPr>
        <w:t>self-reflection</w:t>
      </w:r>
      <w:r w:rsidRPr="28B12D75" w:rsidR="71119543">
        <w:rPr>
          <w:rFonts w:ascii="Arial" w:hAnsi="Arial" w:eastAsia="Arial" w:cs="Arial"/>
          <w:b w:val="1"/>
          <w:bCs w:val="1"/>
          <w:u w:val="single"/>
        </w:rPr>
        <w:t xml:space="preserve"> on becoming a student at UWTSD</w:t>
      </w:r>
    </w:p>
    <w:p w:rsidR="28B12D75" w:rsidP="28B12D75" w:rsidRDefault="28B12D75" w14:paraId="731ABD79" w14:textId="42C09F63">
      <w:pPr>
        <w:spacing w:line="360" w:lineRule="auto"/>
        <w:rPr>
          <w:rFonts w:ascii="Arial" w:hAnsi="Arial" w:eastAsia="Arial" w:cs="Arial"/>
          <w:b w:val="1"/>
          <w:bCs w:val="1"/>
          <w:u w:val="single"/>
        </w:rPr>
      </w:pPr>
    </w:p>
    <w:p w:rsidR="2B0E2364" w:rsidP="28B12D75" w:rsidRDefault="2B0E2364" w14:paraId="37F4F20A" w14:textId="24FC5224">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As a first-year student beginning my new academic journey at the University of Wales Trinity St David, I have felt as though I have already </w:t>
      </w:r>
      <w:r w:rsidRPr="28B12D75" w:rsidR="6FCA653A">
        <w:rPr>
          <w:rFonts w:ascii="Arial" w:hAnsi="Arial" w:eastAsia="Arial" w:cs="Arial"/>
          <w:b w:val="0"/>
          <w:bCs w:val="0"/>
          <w:u w:val="none"/>
        </w:rPr>
        <w:t>encountered</w:t>
      </w:r>
      <w:r w:rsidRPr="28B12D75" w:rsidR="6FCA653A">
        <w:rPr>
          <w:rFonts w:ascii="Arial" w:hAnsi="Arial" w:eastAsia="Arial" w:cs="Arial"/>
          <w:b w:val="0"/>
          <w:bCs w:val="0"/>
          <w:u w:val="none"/>
        </w:rPr>
        <w:t xml:space="preserve"> </w:t>
      </w:r>
      <w:r w:rsidRPr="28B12D75" w:rsidR="7D84A134">
        <w:rPr>
          <w:rFonts w:ascii="Arial" w:hAnsi="Arial" w:eastAsia="Arial" w:cs="Arial"/>
          <w:b w:val="0"/>
          <w:bCs w:val="0"/>
          <w:u w:val="none"/>
        </w:rPr>
        <w:t>several</w:t>
      </w:r>
      <w:r w:rsidRPr="28B12D75" w:rsidR="6FCA653A">
        <w:rPr>
          <w:rFonts w:ascii="Arial" w:hAnsi="Arial" w:eastAsia="Arial" w:cs="Arial"/>
          <w:b w:val="0"/>
          <w:bCs w:val="0"/>
          <w:u w:val="none"/>
        </w:rPr>
        <w:t xml:space="preserve"> hurdles that have shaped my experience thus far. I considered that being a new university student would be a demanding but integral change to my academic studies and there would be </w:t>
      </w:r>
      <w:r w:rsidRPr="28B12D75" w:rsidR="3A805693">
        <w:rPr>
          <w:rFonts w:ascii="Arial" w:hAnsi="Arial" w:eastAsia="Arial" w:cs="Arial"/>
          <w:b w:val="0"/>
          <w:bCs w:val="0"/>
          <w:u w:val="none"/>
        </w:rPr>
        <w:t>numerous</w:t>
      </w:r>
      <w:r w:rsidRPr="28B12D75" w:rsidR="3A805693">
        <w:rPr>
          <w:rFonts w:ascii="Arial" w:hAnsi="Arial" w:eastAsia="Arial" w:cs="Arial"/>
          <w:b w:val="0"/>
          <w:bCs w:val="0"/>
          <w:u w:val="none"/>
        </w:rPr>
        <w:t xml:space="preserve"> adjustments</w:t>
      </w:r>
      <w:r w:rsidRPr="28B12D75" w:rsidR="6FCA653A">
        <w:rPr>
          <w:rFonts w:ascii="Arial" w:hAnsi="Arial" w:eastAsia="Arial" w:cs="Arial"/>
          <w:b w:val="0"/>
          <w:bCs w:val="0"/>
          <w:u w:val="none"/>
        </w:rPr>
        <w:t xml:space="preserve"> that I would need to make to succeed at my first set of assignments. I have decided to </w:t>
      </w:r>
      <w:r w:rsidRPr="28B12D75" w:rsidR="6FCA653A">
        <w:rPr>
          <w:rFonts w:ascii="Arial" w:hAnsi="Arial" w:eastAsia="Arial" w:cs="Arial"/>
          <w:b w:val="0"/>
          <w:bCs w:val="0"/>
          <w:u w:val="none"/>
        </w:rPr>
        <w:t>write</w:t>
      </w:r>
      <w:r w:rsidRPr="28B12D75" w:rsidR="6FCA653A">
        <w:rPr>
          <w:rFonts w:ascii="Arial" w:hAnsi="Arial" w:eastAsia="Arial" w:cs="Arial"/>
          <w:b w:val="0"/>
          <w:bCs w:val="0"/>
          <w:u w:val="none"/>
        </w:rPr>
        <w:t xml:space="preserve"> this reflective essay about the challenges that I faced when it came to my first ever criminal law assignment. As this assignment captures my first academic challenges in university, I felt that it would be </w:t>
      </w:r>
      <w:r w:rsidRPr="28B12D75" w:rsidR="6FCA653A">
        <w:rPr>
          <w:rFonts w:ascii="Arial" w:hAnsi="Arial" w:eastAsia="Arial" w:cs="Arial"/>
          <w:b w:val="0"/>
          <w:bCs w:val="0"/>
          <w:u w:val="none"/>
        </w:rPr>
        <w:t>an appropriate subject</w:t>
      </w:r>
      <w:r w:rsidRPr="28B12D75" w:rsidR="6FCA653A">
        <w:rPr>
          <w:rFonts w:ascii="Arial" w:hAnsi="Arial" w:eastAsia="Arial" w:cs="Arial"/>
          <w:b w:val="0"/>
          <w:bCs w:val="0"/>
          <w:u w:val="none"/>
        </w:rPr>
        <w:t xml:space="preserve"> for this essay. The criminal law assignment holds significance for me to reflect on because it was my first presentation in university and the question challenged me in terms of research, time management and presenting skills, however, it pushed me to be able to work independently in a way that I have not before. Learning how to navigate this first presentation as a new university student has stood out to me as a key aspect of my journey due to what challenges I have </w:t>
      </w:r>
      <w:r w:rsidRPr="28B12D75" w:rsidR="53C14C2F">
        <w:rPr>
          <w:rFonts w:ascii="Arial" w:hAnsi="Arial" w:eastAsia="Arial" w:cs="Arial"/>
          <w:b w:val="0"/>
          <w:bCs w:val="0"/>
          <w:u w:val="none"/>
        </w:rPr>
        <w:t>overcome</w:t>
      </w:r>
      <w:r w:rsidRPr="28B12D75" w:rsidR="6FCA653A">
        <w:rPr>
          <w:rFonts w:ascii="Arial" w:hAnsi="Arial" w:eastAsia="Arial" w:cs="Arial"/>
          <w:b w:val="0"/>
          <w:bCs w:val="0"/>
          <w:u w:val="none"/>
        </w:rPr>
        <w:t xml:space="preserve"> as well as lessons I have learned and will take in to account in future assignments</w:t>
      </w:r>
      <w:r w:rsidRPr="28B12D75" w:rsidR="6FCA653A">
        <w:rPr>
          <w:rFonts w:ascii="Arial" w:hAnsi="Arial" w:eastAsia="Arial" w:cs="Arial"/>
          <w:b w:val="0"/>
          <w:bCs w:val="0"/>
          <w:u w:val="none"/>
        </w:rPr>
        <w:t xml:space="preserve">.  </w:t>
      </w:r>
    </w:p>
    <w:p w:rsidR="2B0E2364" w:rsidP="28B12D75" w:rsidRDefault="2B0E2364" w14:paraId="2C2C0974" w14:textId="5D3A33AF">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For this assignment, I was set a presentation, focusing on the positive and negative aspects of the defences of insanity and automatism and whether they </w:t>
      </w:r>
      <w:r w:rsidRPr="28B12D75" w:rsidR="175744B3">
        <w:rPr>
          <w:rFonts w:ascii="Arial" w:hAnsi="Arial" w:eastAsia="Arial" w:cs="Arial"/>
          <w:b w:val="0"/>
          <w:bCs w:val="0"/>
          <w:u w:val="none"/>
        </w:rPr>
        <w:t>need</w:t>
      </w:r>
      <w:r w:rsidRPr="28B12D75" w:rsidR="6FCA653A">
        <w:rPr>
          <w:rFonts w:ascii="Arial" w:hAnsi="Arial" w:eastAsia="Arial" w:cs="Arial"/>
          <w:b w:val="0"/>
          <w:bCs w:val="0"/>
          <w:u w:val="none"/>
        </w:rPr>
        <w:t xml:space="preserve"> reform. Once knowing the task description, I began to curate a plan that would help me complete this effectively and efficiently to ensure I met the deadline, as I am aware that one of my weaknesses when it comes to assignments is sometimes procrastination. Knowing that this was going to be a challenge to complete alongside two other assignments; I tried to complete all of them on dedicated days of the week. My </w:t>
      </w:r>
      <w:r w:rsidRPr="28B12D75" w:rsidR="6FCA653A">
        <w:rPr>
          <w:rFonts w:ascii="Arial" w:hAnsi="Arial" w:eastAsia="Arial" w:cs="Arial"/>
          <w:b w:val="0"/>
          <w:bCs w:val="0"/>
          <w:u w:val="none"/>
        </w:rPr>
        <w:t>initial</w:t>
      </w:r>
      <w:r w:rsidRPr="28B12D75" w:rsidR="6FCA653A">
        <w:rPr>
          <w:rFonts w:ascii="Arial" w:hAnsi="Arial" w:eastAsia="Arial" w:cs="Arial"/>
          <w:b w:val="0"/>
          <w:bCs w:val="0"/>
          <w:u w:val="none"/>
        </w:rPr>
        <w:t xml:space="preserve"> plan for the assignment was to research </w:t>
      </w:r>
      <w:r w:rsidRPr="28B12D75" w:rsidR="07218D46">
        <w:rPr>
          <w:rFonts w:ascii="Arial" w:hAnsi="Arial" w:eastAsia="Arial" w:cs="Arial"/>
          <w:b w:val="0"/>
          <w:bCs w:val="0"/>
          <w:u w:val="none"/>
        </w:rPr>
        <w:t>both</w:t>
      </w:r>
      <w:r w:rsidRPr="28B12D75" w:rsidR="6FCA653A">
        <w:rPr>
          <w:rFonts w:ascii="Arial" w:hAnsi="Arial" w:eastAsia="Arial" w:cs="Arial"/>
          <w:b w:val="0"/>
          <w:bCs w:val="0"/>
          <w:u w:val="none"/>
        </w:rPr>
        <w:t xml:space="preserve"> defences as I was not sure what they were, and this then helped me decide what information would be necessary to include in my presentation as I now had </w:t>
      </w:r>
      <w:r w:rsidRPr="28B12D75" w:rsidR="6FCA653A">
        <w:rPr>
          <w:rFonts w:ascii="Arial" w:hAnsi="Arial" w:eastAsia="Arial" w:cs="Arial"/>
          <w:b w:val="0"/>
          <w:bCs w:val="0"/>
          <w:u w:val="none"/>
        </w:rPr>
        <w:t>established</w:t>
      </w:r>
      <w:r w:rsidRPr="28B12D75" w:rsidR="6FCA653A">
        <w:rPr>
          <w:rFonts w:ascii="Arial" w:hAnsi="Arial" w:eastAsia="Arial" w:cs="Arial"/>
          <w:b w:val="0"/>
          <w:bCs w:val="0"/>
          <w:u w:val="none"/>
        </w:rPr>
        <w:t xml:space="preserve"> basic knowledge on the assignment's main topic</w:t>
      </w:r>
      <w:r w:rsidRPr="28B12D75" w:rsidR="6FCA653A">
        <w:rPr>
          <w:rFonts w:ascii="Arial" w:hAnsi="Arial" w:eastAsia="Arial" w:cs="Arial"/>
          <w:b w:val="0"/>
          <w:bCs w:val="0"/>
          <w:u w:val="none"/>
        </w:rPr>
        <w:t xml:space="preserve">.  </w:t>
      </w:r>
    </w:p>
    <w:p w:rsidR="2B0E2364" w:rsidP="28B12D75" w:rsidRDefault="2B0E2364" w14:paraId="48707263" w14:textId="45657F05">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p>
    <w:p w:rsidR="2B0E2364" w:rsidP="28B12D75" w:rsidRDefault="2B0E2364" w14:paraId="01ADDE2D" w14:textId="206C031D">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My main research for the assignment then followed as I began collecting different resources such as library books, E-books as well as online articles and then compiled these in a folder to read up on. Once checking the credibility of these sources and reading them, I started to make notes of key quotes and facts that I could then interpret and use to support main points that I would be making throughout the presentation. The research process was the part of the assignment that took up most of my time, so I decided that the most logical thing to do was to combine the research and writing process. For example, this would mean researching a specific topic within the assignment such as the strengths of the defence of insanity and then writing about it in my own words with the support of others research. </w:t>
      </w:r>
      <w:r w:rsidRPr="28B12D75" w:rsidR="6FCA653A">
        <w:rPr>
          <w:rFonts w:ascii="Arial" w:hAnsi="Arial" w:eastAsia="Arial" w:cs="Arial"/>
          <w:b w:val="0"/>
          <w:bCs w:val="0"/>
          <w:u w:val="none"/>
        </w:rPr>
        <w:t>I found that this method</w:t>
      </w:r>
      <w:r w:rsidRPr="28B12D75" w:rsidR="6FCA653A">
        <w:rPr>
          <w:rFonts w:ascii="Arial" w:hAnsi="Arial" w:eastAsia="Arial" w:cs="Arial"/>
          <w:b w:val="0"/>
          <w:bCs w:val="0"/>
          <w:u w:val="none"/>
        </w:rPr>
        <w:t xml:space="preserve"> was the most practical </w:t>
      </w:r>
      <w:r w:rsidRPr="28B12D75" w:rsidR="3D46748C">
        <w:rPr>
          <w:rFonts w:ascii="Arial" w:hAnsi="Arial" w:eastAsia="Arial" w:cs="Arial"/>
          <w:b w:val="0"/>
          <w:bCs w:val="0"/>
          <w:u w:val="none"/>
        </w:rPr>
        <w:t>for</w:t>
      </w:r>
      <w:r w:rsidRPr="28B12D75" w:rsidR="6FCA653A">
        <w:rPr>
          <w:rFonts w:ascii="Arial" w:hAnsi="Arial" w:eastAsia="Arial" w:cs="Arial"/>
          <w:b w:val="0"/>
          <w:bCs w:val="0"/>
          <w:u w:val="none"/>
        </w:rPr>
        <w:t xml:space="preserve"> time I had</w:t>
      </w:r>
      <w:r w:rsidRPr="28B12D75" w:rsidR="6FCA653A">
        <w:rPr>
          <w:rFonts w:ascii="Arial" w:hAnsi="Arial" w:eastAsia="Arial" w:cs="Arial"/>
          <w:b w:val="0"/>
          <w:bCs w:val="0"/>
          <w:u w:val="none"/>
        </w:rPr>
        <w:t xml:space="preserve">.  </w:t>
      </w:r>
    </w:p>
    <w:p w:rsidR="2B0E2364" w:rsidP="28B12D75" w:rsidRDefault="2B0E2364" w14:paraId="30EC019E" w14:textId="2DC27D73">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Once I had concluded my research and writing, I then created a PowerPoint to present. In the past, I had struggled with using PowerPoint and always found my slides lacked interesting features to engage whoever was watching, so I found it important to spend time incorporating animations and colours. Also adding key quotes to my slides was useful to visually show some research that I found was significant to answering the question. As this was completed, the next stage was to practice reading my script whilst presenting my PowerPoint and timing the length of my presentation as it had to ten minutes long. I practiced my presentation multiple times reassure myself that I was ready to present</w:t>
      </w:r>
      <w:r w:rsidRPr="28B12D75" w:rsidR="6FCA653A">
        <w:rPr>
          <w:rFonts w:ascii="Arial" w:hAnsi="Arial" w:eastAsia="Arial" w:cs="Arial"/>
          <w:b w:val="0"/>
          <w:bCs w:val="0"/>
          <w:u w:val="none"/>
        </w:rPr>
        <w:t xml:space="preserve">.  </w:t>
      </w:r>
    </w:p>
    <w:p w:rsidR="2B0E2364" w:rsidP="28B12D75" w:rsidRDefault="2B0E2364" w14:paraId="53797A2D" w14:textId="24739865">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I have always felt apprehensive and anxious about presentations as there is room for many things to go wrong which is daunting. However, research </w:t>
      </w:r>
      <w:r w:rsidRPr="28B12D75" w:rsidR="6FCA653A">
        <w:rPr>
          <w:rFonts w:ascii="Arial" w:hAnsi="Arial" w:eastAsia="Arial" w:cs="Arial"/>
          <w:b w:val="0"/>
          <w:bCs w:val="0"/>
          <w:u w:val="none"/>
        </w:rPr>
        <w:t>validates</w:t>
      </w:r>
      <w:r w:rsidRPr="28B12D75" w:rsidR="6FCA653A">
        <w:rPr>
          <w:rFonts w:ascii="Arial" w:hAnsi="Arial" w:eastAsia="Arial" w:cs="Arial"/>
          <w:b w:val="0"/>
          <w:bCs w:val="0"/>
          <w:u w:val="none"/>
        </w:rPr>
        <w:t xml:space="preserve"> this feeling as a fear of public speaking (glossophobia) is prevalent in society. For example, statistics reveal that glossophobia </w:t>
      </w:r>
      <w:r w:rsidRPr="28B12D75" w:rsidR="6FCA653A">
        <w:rPr>
          <w:rFonts w:ascii="Arial" w:hAnsi="Arial" w:eastAsia="Arial" w:cs="Arial"/>
          <w:b w:val="0"/>
          <w:bCs w:val="0"/>
          <w:u w:val="none"/>
        </w:rPr>
        <w:t>impacts</w:t>
      </w:r>
      <w:r w:rsidRPr="28B12D75" w:rsidR="6FCA653A">
        <w:rPr>
          <w:rFonts w:ascii="Arial" w:hAnsi="Arial" w:eastAsia="Arial" w:cs="Arial"/>
          <w:b w:val="0"/>
          <w:bCs w:val="0"/>
          <w:u w:val="none"/>
        </w:rPr>
        <w:t xml:space="preserve"> approximately 75% of people and it also affects around 15% of students in higher education who have </w:t>
      </w:r>
      <w:r w:rsidRPr="28B12D75" w:rsidR="6FCA653A">
        <w:rPr>
          <w:rFonts w:ascii="Arial" w:hAnsi="Arial" w:eastAsia="Arial" w:cs="Arial"/>
          <w:b w:val="0"/>
          <w:bCs w:val="0"/>
          <w:u w:val="none"/>
        </w:rPr>
        <w:t>disclosed</w:t>
      </w:r>
      <w:r w:rsidRPr="28B12D75" w:rsidR="6FCA653A">
        <w:rPr>
          <w:rFonts w:ascii="Arial" w:hAnsi="Arial" w:eastAsia="Arial" w:cs="Arial"/>
          <w:b w:val="0"/>
          <w:bCs w:val="0"/>
          <w:u w:val="none"/>
        </w:rPr>
        <w:t xml:space="preserve"> a significant fear of public speaking including presentations (</w:t>
      </w:r>
      <w:r w:rsidRPr="28B12D75" w:rsidR="6FCA653A">
        <w:rPr>
          <w:rFonts w:ascii="Arial" w:hAnsi="Arial" w:eastAsia="Arial" w:cs="Arial"/>
          <w:b w:val="0"/>
          <w:bCs w:val="0"/>
          <w:u w:val="none"/>
        </w:rPr>
        <w:t>Kesherim</w:t>
      </w:r>
      <w:r w:rsidRPr="28B12D75" w:rsidR="6FCA653A">
        <w:rPr>
          <w:rFonts w:ascii="Arial" w:hAnsi="Arial" w:eastAsia="Arial" w:cs="Arial"/>
          <w:b w:val="0"/>
          <w:bCs w:val="0"/>
          <w:u w:val="none"/>
        </w:rPr>
        <w:t xml:space="preserve">, 2023). In the first instance of finding out that I had to do a presentation I resonated with feelings of fear and had negative thoughts towards the assignment so therefore procrastinated starting it to avoid these feelings. When I spoke to my friends about how I felt about the assignment they could relate to how I was feeling which made me feel less alone in the situation and reassured that it was not just me feeling like this. </w:t>
      </w:r>
    </w:p>
    <w:p w:rsidR="2B0E2364" w:rsidP="28B12D75" w:rsidRDefault="2B0E2364" w14:paraId="45284BC2" w14:textId="6A831998">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Instead of letting these negative feelings take over the quality of my work, I came to the conclusion that I would feel better about the assignment if I made a start to it, this helped me as well as encouraging my confidence about presenting because I enjoyed the topic that I was researching and learning about.</w:t>
      </w:r>
      <w:r w:rsidRPr="28B12D75" w:rsidR="6FCA653A">
        <w:rPr>
          <w:rFonts w:ascii="Arial" w:hAnsi="Arial" w:eastAsia="Arial" w:cs="Arial"/>
          <w:b w:val="0"/>
          <w:bCs w:val="0"/>
          <w:u w:val="none"/>
        </w:rPr>
        <w:t xml:space="preserve"> I feel that making progress towards the final piece helped me overcome my </w:t>
      </w:r>
      <w:r w:rsidRPr="28B12D75" w:rsidR="6FCA653A">
        <w:rPr>
          <w:rFonts w:ascii="Arial" w:hAnsi="Arial" w:eastAsia="Arial" w:cs="Arial"/>
          <w:b w:val="0"/>
          <w:bCs w:val="0"/>
          <w:u w:val="none"/>
        </w:rPr>
        <w:t>initial</w:t>
      </w:r>
      <w:r w:rsidRPr="28B12D75" w:rsidR="6FCA653A">
        <w:rPr>
          <w:rFonts w:ascii="Arial" w:hAnsi="Arial" w:eastAsia="Arial" w:cs="Arial"/>
          <w:b w:val="0"/>
          <w:bCs w:val="0"/>
          <w:u w:val="none"/>
        </w:rPr>
        <w:t xml:space="preserve"> negative feelings. I had to remind myself that this would </w:t>
      </w:r>
      <w:r w:rsidRPr="28B12D75" w:rsidR="6FCA653A">
        <w:rPr>
          <w:rFonts w:ascii="Arial" w:hAnsi="Arial" w:eastAsia="Arial" w:cs="Arial"/>
          <w:b w:val="0"/>
          <w:bCs w:val="0"/>
          <w:u w:val="none"/>
        </w:rPr>
        <w:t>benefit</w:t>
      </w:r>
      <w:r w:rsidRPr="28B12D75" w:rsidR="6FCA653A">
        <w:rPr>
          <w:rFonts w:ascii="Arial" w:hAnsi="Arial" w:eastAsia="Arial" w:cs="Arial"/>
          <w:b w:val="0"/>
          <w:bCs w:val="0"/>
          <w:u w:val="none"/>
        </w:rPr>
        <w:t xml:space="preserve"> my presenting skills and confidence, so I turned the negative feelings into positives which motivated me to finish the assignment. Before presenting I went back to feeling extremely nervous that I would make mistakes but during the presentation I realised that it was not as nerve-wracking as I had </w:t>
      </w:r>
      <w:r w:rsidRPr="28B12D75" w:rsidR="2EDEFDD9">
        <w:rPr>
          <w:rFonts w:ascii="Arial" w:hAnsi="Arial" w:eastAsia="Arial" w:cs="Arial"/>
          <w:b w:val="0"/>
          <w:bCs w:val="0"/>
          <w:u w:val="none"/>
        </w:rPr>
        <w:t>thought,</w:t>
      </w:r>
      <w:r w:rsidRPr="28B12D75" w:rsidR="6FCA653A">
        <w:rPr>
          <w:rFonts w:ascii="Arial" w:hAnsi="Arial" w:eastAsia="Arial" w:cs="Arial"/>
          <w:b w:val="0"/>
          <w:bCs w:val="0"/>
          <w:u w:val="none"/>
        </w:rPr>
        <w:t xml:space="preserve"> and I was excited for my first presentation in university to be completed. After presenting I was proud of myself for persevering and not letting my nerves take control over my capability. </w:t>
      </w:r>
    </w:p>
    <w:p w:rsidR="2B0E2364" w:rsidP="28B12D75" w:rsidRDefault="2B0E2364" w14:paraId="41F19969" w14:textId="07D808F9">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Overall, there were many positive and negative aspects of the experience, however, most importantly I learnt from both. Firstly, the most difficult part of the assignment was beginning it as it was hard to overcome procrastination. Research carried out by Jiao et al. (2011) corroborates the fact that undergraduates struggle with procrastination. To </w:t>
      </w:r>
      <w:r w:rsidRPr="28B12D75" w:rsidR="6FCA653A">
        <w:rPr>
          <w:rFonts w:ascii="Arial" w:hAnsi="Arial" w:eastAsia="Arial" w:cs="Arial"/>
          <w:b w:val="0"/>
          <w:bCs w:val="0"/>
          <w:u w:val="none"/>
        </w:rPr>
        <w:t>demonstrate</w:t>
      </w:r>
      <w:r w:rsidRPr="28B12D75" w:rsidR="6FCA653A">
        <w:rPr>
          <w:rFonts w:ascii="Arial" w:hAnsi="Arial" w:eastAsia="Arial" w:cs="Arial"/>
          <w:b w:val="0"/>
          <w:bCs w:val="0"/>
          <w:u w:val="none"/>
        </w:rPr>
        <w:t>, undergraduates reported that some factors that affects academic procrastination includes misjudging the amount of time that is needed to complete assignments and is something that I can personally relate to</w:t>
      </w:r>
      <w:r w:rsidRPr="28B12D75" w:rsidR="6FCA653A">
        <w:rPr>
          <w:rFonts w:ascii="Arial" w:hAnsi="Arial" w:eastAsia="Arial" w:cs="Arial"/>
          <w:b w:val="0"/>
          <w:bCs w:val="0"/>
          <w:u w:val="none"/>
        </w:rPr>
        <w:t xml:space="preserve">.  </w:t>
      </w:r>
    </w:p>
    <w:p w:rsidR="2B0E2364" w:rsidP="28B12D75" w:rsidRDefault="2B0E2364" w14:paraId="74BDE73E" w14:textId="673FBFD9">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Nevertheless, this became less of an issue for me when I made progress towards the assignment and had a routine with the stages of my research and writing; procrastinating taught me a valuable lesson to manage my time more effectively in future assignments. Some positive aspects of my overall experience include gaining more confidence with presenting which will </w:t>
      </w:r>
      <w:r w:rsidRPr="28B12D75" w:rsidR="6FCA653A">
        <w:rPr>
          <w:rFonts w:ascii="Arial" w:hAnsi="Arial" w:eastAsia="Arial" w:cs="Arial"/>
          <w:b w:val="0"/>
          <w:bCs w:val="0"/>
          <w:u w:val="none"/>
        </w:rPr>
        <w:t>benefit</w:t>
      </w:r>
      <w:r w:rsidRPr="28B12D75" w:rsidR="6FCA653A">
        <w:rPr>
          <w:rFonts w:ascii="Arial" w:hAnsi="Arial" w:eastAsia="Arial" w:cs="Arial"/>
          <w:b w:val="0"/>
          <w:bCs w:val="0"/>
          <w:u w:val="none"/>
        </w:rPr>
        <w:t xml:space="preserve"> me in future situations where I would need to do a presentation as I have more of an idea of what to expect as well as my strengths and weaknesses with the completion of them. Additionally, </w:t>
      </w:r>
      <w:r w:rsidRPr="28B12D75" w:rsidR="6FCA653A">
        <w:rPr>
          <w:rFonts w:ascii="Arial" w:hAnsi="Arial" w:eastAsia="Arial" w:cs="Arial"/>
          <w:b w:val="0"/>
          <w:bCs w:val="0"/>
          <w:u w:val="none"/>
        </w:rPr>
        <w:t>I think that it</w:t>
      </w:r>
      <w:r w:rsidRPr="28B12D75" w:rsidR="6FCA653A">
        <w:rPr>
          <w:rFonts w:ascii="Arial" w:hAnsi="Arial" w:eastAsia="Arial" w:cs="Arial"/>
          <w:b w:val="0"/>
          <w:bCs w:val="0"/>
          <w:u w:val="none"/>
        </w:rPr>
        <w:t xml:space="preserve"> is important to note that I have learned how to take control of negative feelings and turn them in to positives and is a reason I was able to stay motivated. </w:t>
      </w:r>
      <w:r w:rsidRPr="28B12D75" w:rsidR="6FCA653A">
        <w:rPr>
          <w:rFonts w:ascii="Arial" w:hAnsi="Arial" w:eastAsia="Arial" w:cs="Arial"/>
          <w:b w:val="0"/>
          <w:bCs w:val="0"/>
          <w:u w:val="none"/>
        </w:rPr>
        <w:t xml:space="preserve">Next time where I would be asked to do a presentation, I will take in to account the feedback I was given such as slowing my pace when I am presenting to make what </w:t>
      </w:r>
      <w:r w:rsidRPr="28B12D75" w:rsidR="6FCA653A">
        <w:rPr>
          <w:rFonts w:ascii="Arial" w:hAnsi="Arial" w:eastAsia="Arial" w:cs="Arial"/>
          <w:b w:val="0"/>
          <w:bCs w:val="0"/>
          <w:u w:val="none"/>
        </w:rPr>
        <w:t>i</w:t>
      </w:r>
      <w:r w:rsidRPr="28B12D75" w:rsidR="6FCA653A">
        <w:rPr>
          <w:rFonts w:ascii="Arial" w:hAnsi="Arial" w:eastAsia="Arial" w:cs="Arial"/>
          <w:b w:val="0"/>
          <w:bCs w:val="0"/>
          <w:u w:val="none"/>
        </w:rPr>
        <w:t xml:space="preserve"> am saying clearer and to</w:t>
      </w:r>
      <w:r w:rsidRPr="28B12D75" w:rsidR="150CA166">
        <w:rPr>
          <w:rFonts w:ascii="Arial" w:hAnsi="Arial" w:eastAsia="Arial" w:cs="Arial"/>
          <w:b w:val="0"/>
          <w:bCs w:val="0"/>
          <w:u w:val="none"/>
        </w:rPr>
        <w:t xml:space="preserve"> </w:t>
      </w:r>
      <w:r w:rsidRPr="28B12D75" w:rsidR="6FCA653A">
        <w:rPr>
          <w:rFonts w:ascii="Arial" w:hAnsi="Arial" w:eastAsia="Arial" w:cs="Arial"/>
          <w:b w:val="0"/>
          <w:bCs w:val="0"/>
          <w:u w:val="none"/>
        </w:rPr>
        <w:t>get my message across better.</w:t>
      </w:r>
      <w:r w:rsidRPr="28B12D75" w:rsidR="6FCA653A">
        <w:rPr>
          <w:rFonts w:ascii="Arial" w:hAnsi="Arial" w:eastAsia="Arial" w:cs="Arial"/>
          <w:b w:val="0"/>
          <w:bCs w:val="0"/>
          <w:u w:val="none"/>
        </w:rPr>
        <w:t xml:space="preserve"> I also intend to try to present less reliant on my script and instead try and learn facts without a prompt</w:t>
      </w:r>
      <w:r w:rsidRPr="28B12D75" w:rsidR="6FCA653A">
        <w:rPr>
          <w:rFonts w:ascii="Arial" w:hAnsi="Arial" w:eastAsia="Arial" w:cs="Arial"/>
          <w:b w:val="0"/>
          <w:bCs w:val="0"/>
          <w:u w:val="none"/>
        </w:rPr>
        <w:t xml:space="preserve">.  </w:t>
      </w:r>
    </w:p>
    <w:p w:rsidR="2B0E2364" w:rsidP="28B12D75" w:rsidRDefault="2B0E2364" w14:paraId="6B2AA4EF" w14:textId="7B1AB0E6">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I think that one </w:t>
      </w:r>
      <w:r w:rsidRPr="28B12D75" w:rsidR="6FCA653A">
        <w:rPr>
          <w:rFonts w:ascii="Arial" w:hAnsi="Arial" w:eastAsia="Arial" w:cs="Arial"/>
          <w:b w:val="0"/>
          <w:bCs w:val="0"/>
          <w:u w:val="none"/>
        </w:rPr>
        <w:t>reason why</w:t>
      </w:r>
      <w:r w:rsidRPr="28B12D75" w:rsidR="6FCA653A">
        <w:rPr>
          <w:rFonts w:ascii="Arial" w:hAnsi="Arial" w:eastAsia="Arial" w:cs="Arial"/>
          <w:b w:val="0"/>
          <w:bCs w:val="0"/>
          <w:u w:val="none"/>
        </w:rPr>
        <w:t xml:space="preserve"> my presentation went well was the fact that I had prepared well for it </w:t>
      </w:r>
      <w:r w:rsidRPr="28B12D75" w:rsidR="455ADCBB">
        <w:rPr>
          <w:rFonts w:ascii="Arial" w:hAnsi="Arial" w:eastAsia="Arial" w:cs="Arial"/>
          <w:b w:val="0"/>
          <w:bCs w:val="0"/>
          <w:u w:val="none"/>
        </w:rPr>
        <w:t>and</w:t>
      </w:r>
      <w:r w:rsidRPr="28B12D75" w:rsidR="6FCA653A">
        <w:rPr>
          <w:rFonts w:ascii="Arial" w:hAnsi="Arial" w:eastAsia="Arial" w:cs="Arial"/>
          <w:b w:val="0"/>
          <w:bCs w:val="0"/>
          <w:u w:val="none"/>
        </w:rPr>
        <w:t xml:space="preserve"> read my work multiple times in case any </w:t>
      </w:r>
      <w:r w:rsidRPr="28B12D75" w:rsidR="6FCA653A">
        <w:rPr>
          <w:rFonts w:ascii="Arial" w:hAnsi="Arial" w:eastAsia="Arial" w:cs="Arial"/>
          <w:b w:val="0"/>
          <w:bCs w:val="0"/>
          <w:u w:val="none"/>
        </w:rPr>
        <w:t>possible questions</w:t>
      </w:r>
      <w:r w:rsidRPr="28B12D75" w:rsidR="6FCA653A">
        <w:rPr>
          <w:rFonts w:ascii="Arial" w:hAnsi="Arial" w:eastAsia="Arial" w:cs="Arial"/>
          <w:b w:val="0"/>
          <w:bCs w:val="0"/>
          <w:u w:val="none"/>
        </w:rPr>
        <w:t xml:space="preserve"> could have been asked. In situations where I must present an individual piece of work and rely on myself, </w:t>
      </w:r>
      <w:r w:rsidRPr="28B12D75" w:rsidR="6FCA653A">
        <w:rPr>
          <w:rFonts w:ascii="Arial" w:hAnsi="Arial" w:eastAsia="Arial" w:cs="Arial"/>
          <w:b w:val="0"/>
          <w:bCs w:val="0"/>
          <w:u w:val="none"/>
        </w:rPr>
        <w:t>I find that I</w:t>
      </w:r>
      <w:r w:rsidRPr="28B12D75" w:rsidR="6FCA653A">
        <w:rPr>
          <w:rFonts w:ascii="Arial" w:hAnsi="Arial" w:eastAsia="Arial" w:cs="Arial"/>
          <w:b w:val="0"/>
          <w:bCs w:val="0"/>
          <w:u w:val="none"/>
        </w:rPr>
        <w:t xml:space="preserve"> practice effectively as I have no one to depend on other than myself. This challenged me as I have rarely </w:t>
      </w:r>
      <w:r w:rsidRPr="28B12D75" w:rsidR="6FCA653A">
        <w:rPr>
          <w:rFonts w:ascii="Arial" w:hAnsi="Arial" w:eastAsia="Arial" w:cs="Arial"/>
          <w:b w:val="0"/>
          <w:bCs w:val="0"/>
          <w:u w:val="none"/>
        </w:rPr>
        <w:t>encountered</w:t>
      </w:r>
      <w:r w:rsidRPr="28B12D75" w:rsidR="6FCA653A">
        <w:rPr>
          <w:rFonts w:ascii="Arial" w:hAnsi="Arial" w:eastAsia="Arial" w:cs="Arial"/>
          <w:b w:val="0"/>
          <w:bCs w:val="0"/>
          <w:u w:val="none"/>
        </w:rPr>
        <w:t xml:space="preserve"> situations where I would need to do an individual presentation as I am used to working in a group for these kinds of tasks.  </w:t>
      </w:r>
    </w:p>
    <w:p w:rsidR="2B0E2364" w:rsidP="28B12D75" w:rsidRDefault="2B0E2364" w14:paraId="0D6F5C25" w14:textId="07140DC0">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One area of the process that could have gone better could have been better would have to be my use of resources. For example, at times when looking for a piece of literature to utilise within my work I would often quote from the source. But </w:t>
      </w:r>
      <w:r w:rsidRPr="28B12D75" w:rsidR="14704D22">
        <w:rPr>
          <w:rFonts w:ascii="Arial" w:hAnsi="Arial" w:eastAsia="Arial" w:cs="Arial"/>
          <w:b w:val="0"/>
          <w:bCs w:val="0"/>
          <w:u w:val="none"/>
        </w:rPr>
        <w:t>I</w:t>
      </w:r>
      <w:r w:rsidRPr="28B12D75" w:rsidR="6FCA653A">
        <w:rPr>
          <w:rFonts w:ascii="Arial" w:hAnsi="Arial" w:eastAsia="Arial" w:cs="Arial"/>
          <w:b w:val="0"/>
          <w:bCs w:val="0"/>
          <w:u w:val="none"/>
        </w:rPr>
        <w:t xml:space="preserve"> have learned that it is more productive to paraphrase and interpret the text in my own ways as it displays that </w:t>
      </w:r>
      <w:r w:rsidRPr="28B12D75" w:rsidR="7B77E173">
        <w:rPr>
          <w:rFonts w:ascii="Arial" w:hAnsi="Arial" w:eastAsia="Arial" w:cs="Arial"/>
          <w:b w:val="0"/>
          <w:bCs w:val="0"/>
          <w:u w:val="none"/>
        </w:rPr>
        <w:t>I</w:t>
      </w:r>
      <w:r w:rsidRPr="28B12D75" w:rsidR="6FCA653A">
        <w:rPr>
          <w:rFonts w:ascii="Arial" w:hAnsi="Arial" w:eastAsia="Arial" w:cs="Arial"/>
          <w:b w:val="0"/>
          <w:bCs w:val="0"/>
          <w:u w:val="none"/>
        </w:rPr>
        <w:t xml:space="preserve"> fully understand the researchers' concepts. The approach that I took was more time efficient however led to my work lacking in quality and it something that </w:t>
      </w:r>
      <w:r w:rsidRPr="28B12D75" w:rsidR="2EC3F82C">
        <w:rPr>
          <w:rFonts w:ascii="Arial" w:hAnsi="Arial" w:eastAsia="Arial" w:cs="Arial"/>
          <w:b w:val="0"/>
          <w:bCs w:val="0"/>
          <w:u w:val="none"/>
        </w:rPr>
        <w:t>I</w:t>
      </w:r>
      <w:r w:rsidRPr="28B12D75" w:rsidR="6FCA653A">
        <w:rPr>
          <w:rFonts w:ascii="Arial" w:hAnsi="Arial" w:eastAsia="Arial" w:cs="Arial"/>
          <w:b w:val="0"/>
          <w:bCs w:val="0"/>
          <w:u w:val="none"/>
        </w:rPr>
        <w:t xml:space="preserve"> have took notice for next time this arises. </w:t>
      </w:r>
      <w:r w:rsidRPr="28B12D75" w:rsidR="64A456B9">
        <w:rPr>
          <w:rFonts w:ascii="Arial" w:hAnsi="Arial" w:eastAsia="Arial" w:cs="Arial"/>
          <w:b w:val="0"/>
          <w:bCs w:val="0"/>
          <w:u w:val="none"/>
        </w:rPr>
        <w:t>To combat this</w:t>
      </w:r>
      <w:r w:rsidRPr="28B12D75" w:rsidR="7A1E7120">
        <w:rPr>
          <w:rFonts w:ascii="Arial" w:hAnsi="Arial" w:eastAsia="Arial" w:cs="Arial"/>
          <w:b w:val="0"/>
          <w:bCs w:val="0"/>
          <w:u w:val="none"/>
        </w:rPr>
        <w:t xml:space="preserve">, </w:t>
      </w:r>
      <w:r w:rsidRPr="28B12D75" w:rsidR="7A1E7120">
        <w:rPr>
          <w:rFonts w:ascii="Arial" w:hAnsi="Arial" w:eastAsia="Arial" w:cs="Arial"/>
          <w:noProof w:val="0"/>
          <w:color w:val="000000" w:themeColor="text1" w:themeTint="FF" w:themeShade="FF"/>
          <w:sz w:val="24"/>
          <w:szCs w:val="24"/>
          <w:lang w:val="en-GB"/>
        </w:rPr>
        <w:t>Exeter.ac.uk (2025)</w:t>
      </w:r>
      <w:r w:rsidRPr="28B12D75" w:rsidR="7A1E7120">
        <w:rPr>
          <w:rFonts w:ascii="Arial" w:hAnsi="Arial" w:eastAsia="Arial" w:cs="Arial"/>
          <w:b w:val="0"/>
          <w:bCs w:val="0"/>
          <w:u w:val="none"/>
        </w:rPr>
        <w:t xml:space="preserve"> </w:t>
      </w:r>
      <w:r w:rsidRPr="28B12D75" w:rsidR="64A456B9">
        <w:rPr>
          <w:rFonts w:ascii="Arial" w:hAnsi="Arial" w:eastAsia="Arial" w:cs="Arial"/>
          <w:b w:val="0"/>
          <w:bCs w:val="0"/>
          <w:u w:val="none"/>
        </w:rPr>
        <w:t xml:space="preserve">states that it is crucial to plan your search when looking for information. </w:t>
      </w:r>
      <w:r w:rsidRPr="28B12D75" w:rsidR="0B0194E1">
        <w:rPr>
          <w:rFonts w:ascii="Arial" w:hAnsi="Arial" w:eastAsia="Arial" w:cs="Arial"/>
          <w:b w:val="0"/>
          <w:bCs w:val="0"/>
          <w:u w:val="none"/>
        </w:rPr>
        <w:t>Therefore,</w:t>
      </w:r>
      <w:r w:rsidRPr="28B12D75" w:rsidR="64A456B9">
        <w:rPr>
          <w:rFonts w:ascii="Arial" w:hAnsi="Arial" w:eastAsia="Arial" w:cs="Arial"/>
          <w:b w:val="0"/>
          <w:bCs w:val="0"/>
          <w:u w:val="none"/>
        </w:rPr>
        <w:t xml:space="preserve"> next time </w:t>
      </w:r>
      <w:r w:rsidRPr="28B12D75" w:rsidR="3D6EC5AB">
        <w:rPr>
          <w:rFonts w:ascii="Arial" w:hAnsi="Arial" w:eastAsia="Arial" w:cs="Arial"/>
          <w:b w:val="0"/>
          <w:bCs w:val="0"/>
          <w:u w:val="none"/>
        </w:rPr>
        <w:t>I</w:t>
      </w:r>
      <w:r w:rsidRPr="28B12D75" w:rsidR="64A456B9">
        <w:rPr>
          <w:rFonts w:ascii="Arial" w:hAnsi="Arial" w:eastAsia="Arial" w:cs="Arial"/>
          <w:b w:val="0"/>
          <w:bCs w:val="0"/>
          <w:u w:val="none"/>
        </w:rPr>
        <w:t xml:space="preserve"> will need t</w:t>
      </w:r>
      <w:r w:rsidRPr="28B12D75" w:rsidR="153D98B7">
        <w:rPr>
          <w:rFonts w:ascii="Arial" w:hAnsi="Arial" w:eastAsia="Arial" w:cs="Arial"/>
          <w:b w:val="0"/>
          <w:bCs w:val="0"/>
          <w:u w:val="none"/>
        </w:rPr>
        <w:t xml:space="preserve">o </w:t>
      </w:r>
      <w:r w:rsidRPr="28B12D75" w:rsidR="60ABC534">
        <w:rPr>
          <w:rFonts w:ascii="Arial" w:hAnsi="Arial" w:eastAsia="Arial" w:cs="Arial"/>
          <w:b w:val="0"/>
          <w:bCs w:val="0"/>
          <w:u w:val="none"/>
        </w:rPr>
        <w:t>be</w:t>
      </w:r>
      <w:r w:rsidRPr="28B12D75" w:rsidR="153D98B7">
        <w:rPr>
          <w:rFonts w:ascii="Arial" w:hAnsi="Arial" w:eastAsia="Arial" w:cs="Arial"/>
          <w:b w:val="0"/>
          <w:bCs w:val="0"/>
          <w:u w:val="none"/>
        </w:rPr>
        <w:t xml:space="preserve"> more specific when looking for </w:t>
      </w:r>
      <w:r w:rsidRPr="28B12D75" w:rsidR="53B4F9C2">
        <w:rPr>
          <w:rFonts w:ascii="Arial" w:hAnsi="Arial" w:eastAsia="Arial" w:cs="Arial"/>
          <w:b w:val="0"/>
          <w:bCs w:val="0"/>
          <w:u w:val="none"/>
        </w:rPr>
        <w:t>resources,</w:t>
      </w:r>
      <w:r w:rsidRPr="28B12D75" w:rsidR="153D98B7">
        <w:rPr>
          <w:rFonts w:ascii="Arial" w:hAnsi="Arial" w:eastAsia="Arial" w:cs="Arial"/>
          <w:b w:val="0"/>
          <w:bCs w:val="0"/>
          <w:u w:val="none"/>
        </w:rPr>
        <w:t xml:space="preserve"> so </w:t>
      </w:r>
      <w:r w:rsidRPr="28B12D75" w:rsidR="3F321278">
        <w:rPr>
          <w:rFonts w:ascii="Arial" w:hAnsi="Arial" w:eastAsia="Arial" w:cs="Arial"/>
          <w:b w:val="0"/>
          <w:bCs w:val="0"/>
          <w:u w:val="none"/>
        </w:rPr>
        <w:t>I</w:t>
      </w:r>
      <w:r w:rsidRPr="28B12D75" w:rsidR="153D98B7">
        <w:rPr>
          <w:rFonts w:ascii="Arial" w:hAnsi="Arial" w:eastAsia="Arial" w:cs="Arial"/>
          <w:b w:val="0"/>
          <w:bCs w:val="0"/>
          <w:u w:val="none"/>
        </w:rPr>
        <w:t xml:space="preserve"> </w:t>
      </w:r>
      <w:r w:rsidRPr="28B12D75" w:rsidR="4D847487">
        <w:rPr>
          <w:rFonts w:ascii="Arial" w:hAnsi="Arial" w:eastAsia="Arial" w:cs="Arial"/>
          <w:b w:val="0"/>
          <w:bCs w:val="0"/>
          <w:u w:val="none"/>
        </w:rPr>
        <w:t>am not wasting time.</w:t>
      </w:r>
    </w:p>
    <w:p w:rsidR="2B0E2364" w:rsidP="28B12D75" w:rsidRDefault="2B0E2364" w14:paraId="61D55EF8" w14:textId="0F8EFE8F">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To conclude, I have learned to be patient with myself throughout the criminal law assignment but also to begin assignments earlier as it causes less stress and would result in less procrastination. I have also learned that it is </w:t>
      </w:r>
      <w:r w:rsidRPr="28B12D75" w:rsidR="6FCA653A">
        <w:rPr>
          <w:rFonts w:ascii="Arial" w:hAnsi="Arial" w:eastAsia="Arial" w:cs="Arial"/>
          <w:b w:val="0"/>
          <w:bCs w:val="0"/>
          <w:u w:val="none"/>
        </w:rPr>
        <w:t>highly important</w:t>
      </w:r>
      <w:r w:rsidRPr="28B12D75" w:rsidR="6FCA653A">
        <w:rPr>
          <w:rFonts w:ascii="Arial" w:hAnsi="Arial" w:eastAsia="Arial" w:cs="Arial"/>
          <w:b w:val="0"/>
          <w:bCs w:val="0"/>
          <w:u w:val="none"/>
        </w:rPr>
        <w:t xml:space="preserve"> to not ignore negative feelings such as anxiety or fear because it can only make a situation worse and more stressful</w:t>
      </w:r>
      <w:r w:rsidRPr="28B12D75" w:rsidR="6FCA653A">
        <w:rPr>
          <w:rFonts w:ascii="Arial" w:hAnsi="Arial" w:eastAsia="Arial" w:cs="Arial"/>
          <w:b w:val="0"/>
          <w:bCs w:val="0"/>
          <w:u w:val="none"/>
        </w:rPr>
        <w:t xml:space="preserve">.  </w:t>
      </w:r>
    </w:p>
    <w:p w:rsidR="2B0E2364" w:rsidP="28B12D75" w:rsidRDefault="2B0E2364" w14:paraId="36145B1D" w14:textId="6944472B">
      <w:pPr>
        <w:pStyle w:val="Normal"/>
        <w:spacing w:line="360" w:lineRule="auto"/>
        <w:rPr>
          <w:rFonts w:ascii="Arial" w:hAnsi="Arial" w:eastAsia="Arial" w:cs="Arial"/>
          <w:b w:val="0"/>
          <w:bCs w:val="0"/>
          <w:u w:val="none"/>
        </w:rPr>
      </w:pPr>
      <w:r w:rsidRPr="28B12D75" w:rsidR="6FCA653A">
        <w:rPr>
          <w:rFonts w:ascii="Arial" w:hAnsi="Arial" w:eastAsia="Arial" w:cs="Arial"/>
          <w:b w:val="0"/>
          <w:bCs w:val="0"/>
          <w:u w:val="none"/>
        </w:rPr>
        <w:t xml:space="preserve"> </w:t>
      </w:r>
      <w:r w:rsidRPr="28B12D75" w:rsidR="6FCA653A">
        <w:rPr>
          <w:rFonts w:ascii="Arial" w:hAnsi="Arial" w:eastAsia="Arial" w:cs="Arial"/>
          <w:b w:val="0"/>
          <w:bCs w:val="0"/>
          <w:u w:val="none"/>
        </w:rPr>
        <w:t xml:space="preserve">If a situation like this was to arise in the future, I would continue to talk to others about how they feel about assignments and try to think more positively about them. I would also dedicate more time to finding credible sources such as journals and spend more time reading them in depth for a better-quality </w:t>
      </w:r>
      <w:r w:rsidRPr="28B12D75" w:rsidR="31F1FAE2">
        <w:rPr>
          <w:rFonts w:ascii="Arial" w:hAnsi="Arial" w:eastAsia="Arial" w:cs="Arial"/>
          <w:b w:val="0"/>
          <w:bCs w:val="0"/>
          <w:u w:val="none"/>
        </w:rPr>
        <w:t>product</w:t>
      </w:r>
      <w:r w:rsidRPr="28B12D75" w:rsidR="6FCA653A">
        <w:rPr>
          <w:rFonts w:ascii="Arial" w:hAnsi="Arial" w:eastAsia="Arial" w:cs="Arial"/>
          <w:b w:val="0"/>
          <w:bCs w:val="0"/>
          <w:u w:val="none"/>
        </w:rPr>
        <w:t>.</w:t>
      </w:r>
    </w:p>
    <w:p w:rsidR="2B0E2364" w:rsidP="28B12D75" w:rsidRDefault="2B0E2364" w14:paraId="3B16BF21" w14:textId="077660B8">
      <w:pPr>
        <w:pStyle w:val="Normal"/>
        <w:spacing w:line="360" w:lineRule="auto"/>
        <w:rPr>
          <w:rFonts w:ascii="Arial" w:hAnsi="Arial" w:eastAsia="Arial" w:cs="Arial"/>
          <w:b w:val="0"/>
          <w:bCs w:val="0"/>
          <w:u w:val="none"/>
        </w:rPr>
      </w:pPr>
    </w:p>
    <w:p w:rsidR="1BE2D622" w:rsidP="28B12D75" w:rsidRDefault="1BE2D622" w14:paraId="2E21F3AC" w14:textId="38430D0D">
      <w:pPr>
        <w:spacing w:line="360" w:lineRule="auto"/>
        <w:rPr>
          <w:rFonts w:ascii="Arial" w:hAnsi="Arial" w:eastAsia="Arial" w:cs="Arial"/>
        </w:rPr>
      </w:pPr>
      <w:r w:rsidRPr="28B12D75">
        <w:rPr>
          <w:rFonts w:ascii="Arial" w:hAnsi="Arial" w:eastAsia="Arial" w:cs="Arial"/>
        </w:rPr>
        <w:br w:type="page"/>
      </w:r>
    </w:p>
    <w:p w:rsidR="2B0E2364" w:rsidP="28B12D75" w:rsidRDefault="2B0E2364" w14:paraId="43A4E06B" w14:textId="57645E5D">
      <w:pPr>
        <w:pStyle w:val="Normal"/>
        <w:spacing w:line="360" w:lineRule="auto"/>
        <w:rPr>
          <w:rFonts w:ascii="Arial" w:hAnsi="Arial" w:eastAsia="Arial" w:cs="Arial"/>
          <w:b w:val="1"/>
          <w:bCs w:val="1"/>
          <w:u w:val="single"/>
        </w:rPr>
      </w:pPr>
      <w:r w:rsidRPr="28B12D75" w:rsidR="1CA03E54">
        <w:rPr>
          <w:rFonts w:ascii="Arial" w:hAnsi="Arial" w:eastAsia="Arial" w:cs="Arial"/>
          <w:b w:val="1"/>
          <w:bCs w:val="1"/>
          <w:u w:val="single"/>
        </w:rPr>
        <w:t xml:space="preserve">Reference list </w:t>
      </w:r>
    </w:p>
    <w:p w:rsidR="1CA03E54" w:rsidP="28B12D75" w:rsidRDefault="1CA03E54" w14:paraId="1D482503" w14:textId="51EAE686">
      <w:pPr>
        <w:pStyle w:val="ListParagraph"/>
        <w:numPr>
          <w:ilvl w:val="0"/>
          <w:numId w:val="12"/>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8B12D75" w:rsidR="1CA03E54">
        <w:rPr>
          <w:rFonts w:ascii="Arial" w:hAnsi="Arial" w:eastAsia="Arial" w:cs="Arial"/>
          <w:noProof w:val="0"/>
          <w:color w:val="000000" w:themeColor="text1" w:themeTint="FF" w:themeShade="FF"/>
          <w:sz w:val="24"/>
          <w:szCs w:val="24"/>
          <w:lang w:val="en-GB"/>
        </w:rPr>
        <w:t>Kesherim</w:t>
      </w:r>
      <w:r w:rsidRPr="28B12D75" w:rsidR="1CA03E54">
        <w:rPr>
          <w:rFonts w:ascii="Arial" w:hAnsi="Arial" w:eastAsia="Arial" w:cs="Arial"/>
          <w:noProof w:val="0"/>
          <w:color w:val="000000" w:themeColor="text1" w:themeTint="FF" w:themeShade="FF"/>
          <w:sz w:val="24"/>
          <w:szCs w:val="24"/>
          <w:lang w:val="en-GB"/>
        </w:rPr>
        <w:t xml:space="preserve">, R. (2023). </w:t>
      </w:r>
      <w:r w:rsidRPr="28B12D75" w:rsidR="1CA03E54">
        <w:rPr>
          <w:rFonts w:ascii="Arial" w:hAnsi="Arial" w:eastAsia="Arial" w:cs="Arial"/>
          <w:i w:val="1"/>
          <w:iCs w:val="1"/>
          <w:noProof w:val="0"/>
          <w:color w:val="000000" w:themeColor="text1" w:themeTint="FF" w:themeShade="FF"/>
          <w:sz w:val="24"/>
          <w:szCs w:val="24"/>
          <w:lang w:val="en-GB"/>
        </w:rPr>
        <w:t xml:space="preserve">49 Fear </w:t>
      </w:r>
      <w:r w:rsidRPr="28B12D75" w:rsidR="1CA03E54">
        <w:rPr>
          <w:rFonts w:ascii="Arial" w:hAnsi="Arial" w:eastAsia="Arial" w:cs="Arial"/>
          <w:i w:val="1"/>
          <w:iCs w:val="1"/>
          <w:noProof w:val="0"/>
          <w:color w:val="000000" w:themeColor="text1" w:themeTint="FF" w:themeShade="FF"/>
          <w:sz w:val="24"/>
          <w:szCs w:val="24"/>
          <w:lang w:val="en-GB"/>
        </w:rPr>
        <w:t>Of</w:t>
      </w:r>
      <w:r w:rsidRPr="28B12D75" w:rsidR="1CA03E54">
        <w:rPr>
          <w:rFonts w:ascii="Arial" w:hAnsi="Arial" w:eastAsia="Arial" w:cs="Arial"/>
          <w:i w:val="1"/>
          <w:iCs w:val="1"/>
          <w:noProof w:val="0"/>
          <w:color w:val="000000" w:themeColor="text1" w:themeTint="FF" w:themeShade="FF"/>
          <w:sz w:val="24"/>
          <w:szCs w:val="24"/>
          <w:lang w:val="en-GB"/>
        </w:rPr>
        <w:t xml:space="preserve"> Public Speaking Statistics (Prevalence)</w:t>
      </w:r>
      <w:r w:rsidRPr="28B12D75" w:rsidR="1CA03E54">
        <w:rPr>
          <w:rFonts w:ascii="Arial" w:hAnsi="Arial" w:eastAsia="Arial" w:cs="Arial"/>
          <w:noProof w:val="0"/>
          <w:color w:val="000000" w:themeColor="text1" w:themeTint="FF" w:themeShade="FF"/>
          <w:sz w:val="24"/>
          <w:szCs w:val="24"/>
          <w:lang w:val="en-GB"/>
        </w:rPr>
        <w:t xml:space="preserve">. [online] </w:t>
      </w:r>
      <w:r w:rsidRPr="28B12D75" w:rsidR="1CA03E54">
        <w:rPr>
          <w:rStyle w:val="Hyperlink"/>
          <w:rFonts w:ascii="Arial" w:hAnsi="Arial" w:eastAsia="Arial" w:cs="Arial"/>
          <w:noProof w:val="0"/>
          <w:sz w:val="24"/>
          <w:szCs w:val="24"/>
          <w:lang w:val="en-GB"/>
        </w:rPr>
        <w:t>www.supportivecareaba.com</w:t>
      </w:r>
      <w:r w:rsidRPr="28B12D75" w:rsidR="1CA03E54">
        <w:rPr>
          <w:rFonts w:ascii="Arial" w:hAnsi="Arial" w:eastAsia="Arial" w:cs="Arial"/>
          <w:noProof w:val="0"/>
          <w:color w:val="000000" w:themeColor="text1" w:themeTint="FF" w:themeShade="FF"/>
          <w:sz w:val="24"/>
          <w:szCs w:val="24"/>
          <w:lang w:val="en-GB"/>
        </w:rPr>
        <w:t xml:space="preserve">. Available at: </w:t>
      </w:r>
      <w:hyperlink r:id="Rbb06b3f94c0943e8">
        <w:r w:rsidRPr="28B12D75" w:rsidR="1CA03E54">
          <w:rPr>
            <w:rStyle w:val="Hyperlink"/>
            <w:rFonts w:ascii="Arial" w:hAnsi="Arial" w:eastAsia="Arial" w:cs="Arial"/>
            <w:noProof w:val="0"/>
            <w:sz w:val="24"/>
            <w:szCs w:val="24"/>
            <w:lang w:val="en-GB"/>
          </w:rPr>
          <w:t>https://www.supportivecareaba.com/statistics/fear-of-public-speaking-statistics</w:t>
        </w:r>
      </w:hyperlink>
    </w:p>
    <w:p w:rsidR="28B12D75" w:rsidP="28B12D75" w:rsidRDefault="28B12D75" w14:paraId="462264C5" w14:textId="0B64B490">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GB"/>
        </w:rPr>
      </w:pPr>
    </w:p>
    <w:p w:rsidR="58D214F4" w:rsidP="28B12D75" w:rsidRDefault="58D214F4" w14:paraId="5E5C13BE" w14:textId="1B78A891">
      <w:pPr>
        <w:pStyle w:val="ListParagraph"/>
        <w:numPr>
          <w:ilvl w:val="0"/>
          <w:numId w:val="12"/>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8B12D75" w:rsidR="58D214F4">
        <w:rPr>
          <w:rFonts w:ascii="Arial" w:hAnsi="Arial" w:eastAsia="Arial" w:cs="Arial"/>
          <w:noProof w:val="0"/>
          <w:color w:val="000000" w:themeColor="text1" w:themeTint="FF" w:themeShade="FF"/>
          <w:sz w:val="24"/>
          <w:szCs w:val="24"/>
          <w:lang w:val="en-GB"/>
        </w:rPr>
        <w:t>Jiao, Q., Daros-</w:t>
      </w:r>
      <w:r w:rsidRPr="28B12D75" w:rsidR="58D214F4">
        <w:rPr>
          <w:rFonts w:ascii="Arial" w:hAnsi="Arial" w:eastAsia="Arial" w:cs="Arial"/>
          <w:noProof w:val="0"/>
          <w:color w:val="000000" w:themeColor="text1" w:themeTint="FF" w:themeShade="FF"/>
          <w:sz w:val="24"/>
          <w:szCs w:val="24"/>
          <w:lang w:val="en-GB"/>
        </w:rPr>
        <w:t>Voseles</w:t>
      </w:r>
      <w:r w:rsidRPr="28B12D75" w:rsidR="58D214F4">
        <w:rPr>
          <w:rFonts w:ascii="Arial" w:hAnsi="Arial" w:eastAsia="Arial" w:cs="Arial"/>
          <w:noProof w:val="0"/>
          <w:color w:val="000000" w:themeColor="text1" w:themeTint="FF" w:themeShade="FF"/>
          <w:sz w:val="24"/>
          <w:szCs w:val="24"/>
          <w:lang w:val="en-GB"/>
        </w:rPr>
        <w:t xml:space="preserve">, D., Collins, K. and Onwuegbuzie, A. (2011). Academic procrastination and the performance of graduate-level cooperative groups in research methods courses. </w:t>
      </w:r>
      <w:r w:rsidRPr="28B12D75" w:rsidR="58D214F4">
        <w:rPr>
          <w:rFonts w:ascii="Arial" w:hAnsi="Arial" w:eastAsia="Arial" w:cs="Arial"/>
          <w:i w:val="1"/>
          <w:iCs w:val="1"/>
          <w:noProof w:val="0"/>
          <w:color w:val="000000" w:themeColor="text1" w:themeTint="FF" w:themeShade="FF"/>
          <w:sz w:val="24"/>
          <w:szCs w:val="24"/>
          <w:lang w:val="en-GB"/>
        </w:rPr>
        <w:t>Journal of the Scholarship of Teaching and Learning</w:t>
      </w:r>
      <w:r w:rsidRPr="28B12D75" w:rsidR="58D214F4">
        <w:rPr>
          <w:rFonts w:ascii="Arial" w:hAnsi="Arial" w:eastAsia="Arial" w:cs="Arial"/>
          <w:noProof w:val="0"/>
          <w:color w:val="000000" w:themeColor="text1" w:themeTint="FF" w:themeShade="FF"/>
          <w:sz w:val="24"/>
          <w:szCs w:val="24"/>
          <w:lang w:val="en-GB"/>
        </w:rPr>
        <w:t xml:space="preserve">, [online] 11(1), pp.119–138. Available at: </w:t>
      </w:r>
      <w:hyperlink r:id="R52215fc3e0304d26">
        <w:r w:rsidRPr="28B12D75" w:rsidR="58D214F4">
          <w:rPr>
            <w:rStyle w:val="Hyperlink"/>
            <w:rFonts w:ascii="Arial" w:hAnsi="Arial" w:eastAsia="Arial" w:cs="Arial"/>
            <w:noProof w:val="0"/>
            <w:sz w:val="24"/>
            <w:szCs w:val="24"/>
            <w:lang w:val="en-GB"/>
          </w:rPr>
          <w:t>https://files.eric.ed.gov/fulltext/EJ915928.pdf</w:t>
        </w:r>
      </w:hyperlink>
    </w:p>
    <w:p w:rsidR="28B12D75" w:rsidP="28B12D75" w:rsidRDefault="28B12D75" w14:paraId="28DBB50F" w14:textId="4565542B">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GB"/>
        </w:rPr>
      </w:pPr>
    </w:p>
    <w:p w:rsidR="6A7A898E" w:rsidP="28B12D75" w:rsidRDefault="6A7A898E" w14:paraId="7AB529CB" w14:textId="3C5CD856">
      <w:pPr>
        <w:pStyle w:val="ListParagraph"/>
        <w:numPr>
          <w:ilvl w:val="0"/>
          <w:numId w:val="12"/>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8B12D75" w:rsidR="6A7A898E">
        <w:rPr>
          <w:rFonts w:ascii="Arial" w:hAnsi="Arial" w:eastAsia="Arial" w:cs="Arial"/>
          <w:noProof w:val="0"/>
          <w:color w:val="000000" w:themeColor="text1" w:themeTint="FF" w:themeShade="FF"/>
          <w:sz w:val="24"/>
          <w:szCs w:val="24"/>
          <w:lang w:val="en-GB"/>
        </w:rPr>
        <w:t xml:space="preserve">Exeter.ac.uk. (2025). </w:t>
      </w:r>
      <w:r w:rsidRPr="28B12D75" w:rsidR="6A7A898E">
        <w:rPr>
          <w:rFonts w:ascii="Arial" w:hAnsi="Arial" w:eastAsia="Arial" w:cs="Arial"/>
          <w:i w:val="1"/>
          <w:iCs w:val="1"/>
          <w:noProof w:val="0"/>
          <w:color w:val="000000" w:themeColor="text1" w:themeTint="FF" w:themeShade="FF"/>
          <w:sz w:val="24"/>
          <w:szCs w:val="24"/>
          <w:lang w:val="en-GB"/>
        </w:rPr>
        <w:t>LibGuides</w:t>
      </w:r>
      <w:r w:rsidRPr="28B12D75" w:rsidR="6A7A898E">
        <w:rPr>
          <w:rFonts w:ascii="Arial" w:hAnsi="Arial" w:eastAsia="Arial" w:cs="Arial"/>
          <w:i w:val="1"/>
          <w:iCs w:val="1"/>
          <w:noProof w:val="0"/>
          <w:color w:val="000000" w:themeColor="text1" w:themeTint="FF" w:themeShade="FF"/>
          <w:sz w:val="24"/>
          <w:szCs w:val="24"/>
          <w:lang w:val="en-GB"/>
        </w:rPr>
        <w:t>: Engineering: Finding and using library resources: 4. How do I search effectively</w:t>
      </w:r>
      <w:r w:rsidRPr="28B12D75" w:rsidR="6A7A898E">
        <w:rPr>
          <w:rFonts w:ascii="Arial" w:hAnsi="Arial" w:eastAsia="Arial" w:cs="Arial"/>
          <w:noProof w:val="0"/>
          <w:color w:val="000000" w:themeColor="text1" w:themeTint="FF" w:themeShade="FF"/>
          <w:sz w:val="24"/>
          <w:szCs w:val="24"/>
          <w:lang w:val="en-GB"/>
        </w:rPr>
        <w:t xml:space="preserve">.  Available at: </w:t>
      </w:r>
      <w:hyperlink r:id="R1c3fd9265b9b4297">
        <w:r w:rsidRPr="28B12D75" w:rsidR="6A7A898E">
          <w:rPr>
            <w:rStyle w:val="Hyperlink"/>
            <w:rFonts w:ascii="Arial" w:hAnsi="Arial" w:eastAsia="Arial" w:cs="Arial"/>
            <w:noProof w:val="0"/>
            <w:sz w:val="24"/>
            <w:szCs w:val="24"/>
            <w:lang w:val="en-GB"/>
          </w:rPr>
          <w:t>https://libguides.exeter.ac.uk/c.php?g=674735&amp;p=4801123</w:t>
        </w:r>
      </w:hyperlink>
      <w:r w:rsidRPr="28B12D75" w:rsidR="6A7A898E">
        <w:rPr>
          <w:rFonts w:ascii="Arial" w:hAnsi="Arial" w:eastAsia="Arial" w:cs="Arial"/>
          <w:noProof w:val="0"/>
          <w:color w:val="000000" w:themeColor="text1" w:themeTint="FF" w:themeShade="FF"/>
          <w:sz w:val="24"/>
          <w:szCs w:val="24"/>
          <w:lang w:val="en-GB"/>
        </w:rPr>
        <w:t xml:space="preserve"> (Accessed 8 Jan. 2025)</w:t>
      </w:r>
    </w:p>
    <w:p w:rsidR="28B12D75" w:rsidP="28B12D75" w:rsidRDefault="28B12D75" w14:paraId="2F3D7C16" w14:textId="35A4F490">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GB"/>
        </w:rPr>
      </w:pPr>
    </w:p>
    <w:p w:rsidR="1BE2D622" w:rsidP="28B12D75" w:rsidRDefault="1BE2D622" w14:paraId="00514C27" w14:textId="612973E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1BE2D622" w:rsidP="28B12D75" w:rsidRDefault="1BE2D622" w14:paraId="3427F074" w14:textId="5EE1AFDB">
      <w:pPr>
        <w:pStyle w:val="Normal"/>
        <w:spacing w:line="360" w:lineRule="auto"/>
        <w:rPr>
          <w:rFonts w:ascii="Arial" w:hAnsi="Arial" w:eastAsia="Arial" w:cs="Arial"/>
          <w:b w:val="0"/>
          <w:bCs w:val="0"/>
          <w:u w:val="none"/>
        </w:rPr>
      </w:pPr>
    </w:p>
    <w:p w:rsidR="2B0E2364" w:rsidP="28B12D75" w:rsidRDefault="2B0E2364" w14:paraId="1DF59B4A" w14:textId="3E4FAE89">
      <w:pPr>
        <w:spacing w:line="360" w:lineRule="auto"/>
        <w:rPr>
          <w:rFonts w:ascii="Arial" w:hAnsi="Arial" w:eastAsia="Arial" w:cs="Arial"/>
          <w:b w:val="1"/>
          <w:bCs w:val="1"/>
          <w:u w:val="none"/>
        </w:rPr>
      </w:pPr>
    </w:p>
    <w:p w:rsidR="2B0E2364" w:rsidP="28B12D75" w:rsidRDefault="2B0E2364" w14:paraId="26568715" w14:textId="15158DAB">
      <w:pPr>
        <w:pStyle w:val="Normal"/>
        <w:spacing w:line="360" w:lineRule="auto"/>
        <w:rPr>
          <w:rFonts w:ascii="Arial" w:hAnsi="Arial" w:eastAsia="Arial" w:cs="Arial"/>
          <w:b w:val="1"/>
          <w:bCs w:val="1"/>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XGPQrBXw1KK+2" int2:id="c2Xoea3m">
      <int2:state int2:type="AugLoop_Text_Critique" int2:value="Rejected"/>
    </int2:textHash>
    <int2:bookmark int2:bookmarkName="_Int_N6nJRvYm" int2:invalidationBookmarkName="" int2:hashCode="FhxCN58vOqq4SL" int2:id="tSvsqqqx">
      <int2:state int2:type="AugLoop_Text_Critique" int2:value="Rejected"/>
    </int2:bookmark>
    <int2:bookmark int2:bookmarkName="_Int_GpmbolNp" int2:invalidationBookmarkName="" int2:hashCode="QW6bgxsch3X+ew" int2:id="efseRb9d">
      <int2:state int2:type="AugLoop_Text_Critique" int2:value="Rejected"/>
    </int2:bookmark>
    <int2:bookmark int2:bookmarkName="_Int_gEGYICGg" int2:invalidationBookmarkName="" int2:hashCode="vmGNhshgw48f7E" int2:id="tnqK3bpp">
      <int2:state int2:type="AugLoop_Text_Critique" int2:value="Rejected"/>
    </int2:bookmark>
    <int2:bookmark int2:bookmarkName="_Int_w17qIZfj" int2:invalidationBookmarkName="" int2:hashCode="8/2JHn0uswXnZ2" int2:id="h1kmHMs6">
      <int2:state int2:type="AugLoop_Text_Critique" int2:value="Rejected"/>
    </int2:bookmark>
    <int2:bookmark int2:bookmarkName="_Int_mDAEHMIC" int2:invalidationBookmarkName="" int2:hashCode="v/BHRMdbGqeti9" int2:id="n5K7YaYZ">
      <int2:state int2:type="AugLoop_Text_Critique" int2:value="Rejected"/>
    </int2:bookmark>
    <int2:bookmark int2:bookmarkName="_Int_AXE3MU0R" int2:invalidationBookmarkName="" int2:hashCode="0lXQ0GySJQ8tJA" int2:id="wuJ0zA4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0c96e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5bcdbb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51d716c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nsid w:val="749a94d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e7c04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afc68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b7578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d7ff8be"/>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605be4f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6da486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d2209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087f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D52714"/>
    <w:rsid w:val="00CD5259"/>
    <w:rsid w:val="01938909"/>
    <w:rsid w:val="01B48BCA"/>
    <w:rsid w:val="023B75EC"/>
    <w:rsid w:val="031E7262"/>
    <w:rsid w:val="034DB45C"/>
    <w:rsid w:val="03C74ECB"/>
    <w:rsid w:val="03E20CDD"/>
    <w:rsid w:val="03ED81EF"/>
    <w:rsid w:val="03F35F91"/>
    <w:rsid w:val="0418B296"/>
    <w:rsid w:val="0435AD50"/>
    <w:rsid w:val="044EA0CF"/>
    <w:rsid w:val="04516CEB"/>
    <w:rsid w:val="046CB555"/>
    <w:rsid w:val="04CA5B43"/>
    <w:rsid w:val="04F20E9F"/>
    <w:rsid w:val="05D16EFE"/>
    <w:rsid w:val="061BBBD8"/>
    <w:rsid w:val="06DDA237"/>
    <w:rsid w:val="07218D46"/>
    <w:rsid w:val="0778BE95"/>
    <w:rsid w:val="0781227A"/>
    <w:rsid w:val="07934834"/>
    <w:rsid w:val="07B16EC0"/>
    <w:rsid w:val="08A27963"/>
    <w:rsid w:val="08F61BD2"/>
    <w:rsid w:val="09038986"/>
    <w:rsid w:val="0907904F"/>
    <w:rsid w:val="0939B52D"/>
    <w:rsid w:val="09879E27"/>
    <w:rsid w:val="099611F8"/>
    <w:rsid w:val="09F171C0"/>
    <w:rsid w:val="0A0D986A"/>
    <w:rsid w:val="0A6A2250"/>
    <w:rsid w:val="0B0194E1"/>
    <w:rsid w:val="0B3E27A0"/>
    <w:rsid w:val="0B87C8D6"/>
    <w:rsid w:val="0B8B2519"/>
    <w:rsid w:val="0BA52D3A"/>
    <w:rsid w:val="0BB1CE30"/>
    <w:rsid w:val="0BEDA9E1"/>
    <w:rsid w:val="0C3F6303"/>
    <w:rsid w:val="0E86C0E2"/>
    <w:rsid w:val="0EEF2E45"/>
    <w:rsid w:val="0F09D3DE"/>
    <w:rsid w:val="0F73E033"/>
    <w:rsid w:val="100495B6"/>
    <w:rsid w:val="10417A73"/>
    <w:rsid w:val="106F3B0D"/>
    <w:rsid w:val="115E54B7"/>
    <w:rsid w:val="118171FF"/>
    <w:rsid w:val="11833931"/>
    <w:rsid w:val="11AA6566"/>
    <w:rsid w:val="120D169C"/>
    <w:rsid w:val="12F7F4DA"/>
    <w:rsid w:val="13111346"/>
    <w:rsid w:val="13665878"/>
    <w:rsid w:val="13ED6B0C"/>
    <w:rsid w:val="13FE460F"/>
    <w:rsid w:val="14704D22"/>
    <w:rsid w:val="14AFA4DC"/>
    <w:rsid w:val="14CD7943"/>
    <w:rsid w:val="150CA166"/>
    <w:rsid w:val="153D98B7"/>
    <w:rsid w:val="1559C383"/>
    <w:rsid w:val="159D23A1"/>
    <w:rsid w:val="15CF3C40"/>
    <w:rsid w:val="15D863A3"/>
    <w:rsid w:val="15DA8BAC"/>
    <w:rsid w:val="165B75F6"/>
    <w:rsid w:val="16B9CBF1"/>
    <w:rsid w:val="16BA0367"/>
    <w:rsid w:val="16BB849C"/>
    <w:rsid w:val="16EB15A6"/>
    <w:rsid w:val="1717690D"/>
    <w:rsid w:val="175744B3"/>
    <w:rsid w:val="17DF5F7E"/>
    <w:rsid w:val="1803C9DE"/>
    <w:rsid w:val="1829E3E2"/>
    <w:rsid w:val="18E11598"/>
    <w:rsid w:val="19795E7A"/>
    <w:rsid w:val="199C4026"/>
    <w:rsid w:val="19C4EF2D"/>
    <w:rsid w:val="1A088711"/>
    <w:rsid w:val="1A0C2604"/>
    <w:rsid w:val="1B001FD0"/>
    <w:rsid w:val="1B3FDD60"/>
    <w:rsid w:val="1BE2D622"/>
    <w:rsid w:val="1BEAD0D3"/>
    <w:rsid w:val="1C808EA5"/>
    <w:rsid w:val="1CA03E54"/>
    <w:rsid w:val="1CA86D15"/>
    <w:rsid w:val="1D5079F5"/>
    <w:rsid w:val="1D747882"/>
    <w:rsid w:val="1D8C7FB7"/>
    <w:rsid w:val="1FADFE57"/>
    <w:rsid w:val="205343CD"/>
    <w:rsid w:val="2077414F"/>
    <w:rsid w:val="209222B2"/>
    <w:rsid w:val="2138C1A6"/>
    <w:rsid w:val="217FA330"/>
    <w:rsid w:val="21962070"/>
    <w:rsid w:val="2229A383"/>
    <w:rsid w:val="228E7533"/>
    <w:rsid w:val="231656DF"/>
    <w:rsid w:val="238A5788"/>
    <w:rsid w:val="23A7644A"/>
    <w:rsid w:val="244863A2"/>
    <w:rsid w:val="24E1B768"/>
    <w:rsid w:val="24EA0C1C"/>
    <w:rsid w:val="251345A0"/>
    <w:rsid w:val="2640659F"/>
    <w:rsid w:val="264CA768"/>
    <w:rsid w:val="268D22F8"/>
    <w:rsid w:val="26CA8B95"/>
    <w:rsid w:val="2729CEE2"/>
    <w:rsid w:val="27482BC6"/>
    <w:rsid w:val="27632939"/>
    <w:rsid w:val="28638055"/>
    <w:rsid w:val="286E5164"/>
    <w:rsid w:val="2887F7D7"/>
    <w:rsid w:val="28B12D75"/>
    <w:rsid w:val="2953711C"/>
    <w:rsid w:val="2A534263"/>
    <w:rsid w:val="2A5A445B"/>
    <w:rsid w:val="2A88EE1F"/>
    <w:rsid w:val="2AA00036"/>
    <w:rsid w:val="2ADB67CA"/>
    <w:rsid w:val="2B0E2364"/>
    <w:rsid w:val="2B120799"/>
    <w:rsid w:val="2B749392"/>
    <w:rsid w:val="2BA6B6D9"/>
    <w:rsid w:val="2BAA82C4"/>
    <w:rsid w:val="2BF1A806"/>
    <w:rsid w:val="2C1B2B53"/>
    <w:rsid w:val="2C333834"/>
    <w:rsid w:val="2C5BF2A2"/>
    <w:rsid w:val="2CC61A39"/>
    <w:rsid w:val="2D0E774A"/>
    <w:rsid w:val="2D1F96D1"/>
    <w:rsid w:val="2D39260F"/>
    <w:rsid w:val="2DC638A5"/>
    <w:rsid w:val="2DE13D6B"/>
    <w:rsid w:val="2E1A01F4"/>
    <w:rsid w:val="2E91C439"/>
    <w:rsid w:val="2EC3F82C"/>
    <w:rsid w:val="2ED25F9E"/>
    <w:rsid w:val="2ED971D4"/>
    <w:rsid w:val="2EDEFDD9"/>
    <w:rsid w:val="2F099D7E"/>
    <w:rsid w:val="2F6917BC"/>
    <w:rsid w:val="2F7D3F41"/>
    <w:rsid w:val="2FE2C785"/>
    <w:rsid w:val="30B875E9"/>
    <w:rsid w:val="31A890FA"/>
    <w:rsid w:val="31B1CA73"/>
    <w:rsid w:val="31B61B79"/>
    <w:rsid w:val="31F1FAE2"/>
    <w:rsid w:val="321EBADA"/>
    <w:rsid w:val="3252115F"/>
    <w:rsid w:val="33046CE9"/>
    <w:rsid w:val="3313207D"/>
    <w:rsid w:val="338FB916"/>
    <w:rsid w:val="345C5431"/>
    <w:rsid w:val="350F9D35"/>
    <w:rsid w:val="35CF84B9"/>
    <w:rsid w:val="35DF2AAD"/>
    <w:rsid w:val="3622B286"/>
    <w:rsid w:val="364725D5"/>
    <w:rsid w:val="370D417A"/>
    <w:rsid w:val="3771DE45"/>
    <w:rsid w:val="383A5B9E"/>
    <w:rsid w:val="387C4FCB"/>
    <w:rsid w:val="388B8176"/>
    <w:rsid w:val="390DF0E0"/>
    <w:rsid w:val="39500BCD"/>
    <w:rsid w:val="3961DE28"/>
    <w:rsid w:val="39BE9F37"/>
    <w:rsid w:val="39C6FDEC"/>
    <w:rsid w:val="39C6FDEC"/>
    <w:rsid w:val="3A1C097B"/>
    <w:rsid w:val="3A805693"/>
    <w:rsid w:val="3A857582"/>
    <w:rsid w:val="3AE6BCFA"/>
    <w:rsid w:val="3B882F4A"/>
    <w:rsid w:val="3C5CB381"/>
    <w:rsid w:val="3C863EA0"/>
    <w:rsid w:val="3CD2758C"/>
    <w:rsid w:val="3D366C0C"/>
    <w:rsid w:val="3D3F362B"/>
    <w:rsid w:val="3D46748C"/>
    <w:rsid w:val="3D6EC5AB"/>
    <w:rsid w:val="3D70379C"/>
    <w:rsid w:val="3D886EFB"/>
    <w:rsid w:val="3DD52714"/>
    <w:rsid w:val="3E093629"/>
    <w:rsid w:val="3EBE9C8E"/>
    <w:rsid w:val="3F18069F"/>
    <w:rsid w:val="3F2B7BE6"/>
    <w:rsid w:val="3F321278"/>
    <w:rsid w:val="3F75BE54"/>
    <w:rsid w:val="3FDA8075"/>
    <w:rsid w:val="40DF819B"/>
    <w:rsid w:val="40FFD478"/>
    <w:rsid w:val="41231105"/>
    <w:rsid w:val="4208D699"/>
    <w:rsid w:val="4298CB40"/>
    <w:rsid w:val="42C6A0C9"/>
    <w:rsid w:val="42E57C65"/>
    <w:rsid w:val="43769CA6"/>
    <w:rsid w:val="43A716A4"/>
    <w:rsid w:val="441EF96E"/>
    <w:rsid w:val="44255850"/>
    <w:rsid w:val="44BD6110"/>
    <w:rsid w:val="455ADCBB"/>
    <w:rsid w:val="459E4035"/>
    <w:rsid w:val="46071562"/>
    <w:rsid w:val="46149075"/>
    <w:rsid w:val="47027B7E"/>
    <w:rsid w:val="48BCBF4A"/>
    <w:rsid w:val="48E4406D"/>
    <w:rsid w:val="48FE2D6E"/>
    <w:rsid w:val="4940B245"/>
    <w:rsid w:val="497AC16E"/>
    <w:rsid w:val="4B1FE5D4"/>
    <w:rsid w:val="4B2DA18A"/>
    <w:rsid w:val="4B6914B4"/>
    <w:rsid w:val="4BD85300"/>
    <w:rsid w:val="4C15155E"/>
    <w:rsid w:val="4C64AE09"/>
    <w:rsid w:val="4CD587EA"/>
    <w:rsid w:val="4CEE1085"/>
    <w:rsid w:val="4D0C2379"/>
    <w:rsid w:val="4D76CF40"/>
    <w:rsid w:val="4D847487"/>
    <w:rsid w:val="4E8C6B31"/>
    <w:rsid w:val="4EA10D7B"/>
    <w:rsid w:val="4F4C8A45"/>
    <w:rsid w:val="50D1B9EB"/>
    <w:rsid w:val="513AEDDD"/>
    <w:rsid w:val="518A614E"/>
    <w:rsid w:val="518E85E2"/>
    <w:rsid w:val="51E1FA0A"/>
    <w:rsid w:val="52427691"/>
    <w:rsid w:val="52C61D34"/>
    <w:rsid w:val="52DF9D12"/>
    <w:rsid w:val="52FA0B51"/>
    <w:rsid w:val="531CBB68"/>
    <w:rsid w:val="532BCBEA"/>
    <w:rsid w:val="53624841"/>
    <w:rsid w:val="53B4F9C2"/>
    <w:rsid w:val="53C14C2F"/>
    <w:rsid w:val="53FCA742"/>
    <w:rsid w:val="54A8FDFE"/>
    <w:rsid w:val="56029E82"/>
    <w:rsid w:val="56B71425"/>
    <w:rsid w:val="571A6FF2"/>
    <w:rsid w:val="5756E61B"/>
    <w:rsid w:val="5794823E"/>
    <w:rsid w:val="582257F1"/>
    <w:rsid w:val="5837258A"/>
    <w:rsid w:val="5863F536"/>
    <w:rsid w:val="58D214F4"/>
    <w:rsid w:val="58EC4EFB"/>
    <w:rsid w:val="593331D5"/>
    <w:rsid w:val="599E59E4"/>
    <w:rsid w:val="5A047C31"/>
    <w:rsid w:val="5A7B3DED"/>
    <w:rsid w:val="5A84521D"/>
    <w:rsid w:val="5B16164E"/>
    <w:rsid w:val="5B277BA4"/>
    <w:rsid w:val="5B28EFB7"/>
    <w:rsid w:val="5B6DE5EF"/>
    <w:rsid w:val="5CB20387"/>
    <w:rsid w:val="5D990D83"/>
    <w:rsid w:val="5E9092F8"/>
    <w:rsid w:val="5EC2F2E5"/>
    <w:rsid w:val="60A9B1A1"/>
    <w:rsid w:val="60ABC534"/>
    <w:rsid w:val="611659E9"/>
    <w:rsid w:val="624031D7"/>
    <w:rsid w:val="638E7795"/>
    <w:rsid w:val="63B56B15"/>
    <w:rsid w:val="63B8986D"/>
    <w:rsid w:val="63B910FA"/>
    <w:rsid w:val="63B9A2F9"/>
    <w:rsid w:val="63B9D64A"/>
    <w:rsid w:val="63CEF5CA"/>
    <w:rsid w:val="648CF4B0"/>
    <w:rsid w:val="64A456B9"/>
    <w:rsid w:val="64D37E05"/>
    <w:rsid w:val="64FD1750"/>
    <w:rsid w:val="65098B39"/>
    <w:rsid w:val="6559130D"/>
    <w:rsid w:val="65D24F56"/>
    <w:rsid w:val="66170194"/>
    <w:rsid w:val="6681BA31"/>
    <w:rsid w:val="677F4B40"/>
    <w:rsid w:val="6879AD33"/>
    <w:rsid w:val="68816D34"/>
    <w:rsid w:val="693E70BA"/>
    <w:rsid w:val="69430E52"/>
    <w:rsid w:val="69741477"/>
    <w:rsid w:val="697927A0"/>
    <w:rsid w:val="697DD785"/>
    <w:rsid w:val="69A63A52"/>
    <w:rsid w:val="69FF2B8D"/>
    <w:rsid w:val="6A27C392"/>
    <w:rsid w:val="6A7A898E"/>
    <w:rsid w:val="6B824AFA"/>
    <w:rsid w:val="6BC898B2"/>
    <w:rsid w:val="6E08799F"/>
    <w:rsid w:val="6ECE7954"/>
    <w:rsid w:val="6ED868B9"/>
    <w:rsid w:val="6F4EBE34"/>
    <w:rsid w:val="6FCA653A"/>
    <w:rsid w:val="6FF3B6B5"/>
    <w:rsid w:val="70279B71"/>
    <w:rsid w:val="7066B71E"/>
    <w:rsid w:val="71119543"/>
    <w:rsid w:val="7133A6AC"/>
    <w:rsid w:val="71DE9017"/>
    <w:rsid w:val="723D943E"/>
    <w:rsid w:val="724CE5FC"/>
    <w:rsid w:val="730C19EF"/>
    <w:rsid w:val="73658067"/>
    <w:rsid w:val="73A54BDD"/>
    <w:rsid w:val="73EAAAC0"/>
    <w:rsid w:val="74205455"/>
    <w:rsid w:val="746B20C1"/>
    <w:rsid w:val="7483902D"/>
    <w:rsid w:val="760F3E43"/>
    <w:rsid w:val="7621466A"/>
    <w:rsid w:val="7705DEE3"/>
    <w:rsid w:val="77FA3E55"/>
    <w:rsid w:val="789BDD8B"/>
    <w:rsid w:val="79406F01"/>
    <w:rsid w:val="79FBE7AF"/>
    <w:rsid w:val="7A1E7120"/>
    <w:rsid w:val="7A6528E8"/>
    <w:rsid w:val="7A98E7CB"/>
    <w:rsid w:val="7ABCAE75"/>
    <w:rsid w:val="7AFB61AE"/>
    <w:rsid w:val="7B3DDA02"/>
    <w:rsid w:val="7B76800B"/>
    <w:rsid w:val="7B77E173"/>
    <w:rsid w:val="7B855CC3"/>
    <w:rsid w:val="7BA4F76B"/>
    <w:rsid w:val="7BE3AAC7"/>
    <w:rsid w:val="7C27CE14"/>
    <w:rsid w:val="7C5EA990"/>
    <w:rsid w:val="7CA1B444"/>
    <w:rsid w:val="7CB65DBD"/>
    <w:rsid w:val="7CDFFE7B"/>
    <w:rsid w:val="7CFF8362"/>
    <w:rsid w:val="7D3346F0"/>
    <w:rsid w:val="7D423F47"/>
    <w:rsid w:val="7D62E700"/>
    <w:rsid w:val="7D84A134"/>
    <w:rsid w:val="7D96A8E5"/>
    <w:rsid w:val="7E2A43CA"/>
    <w:rsid w:val="7E300E6A"/>
    <w:rsid w:val="7E75807F"/>
    <w:rsid w:val="7F076F75"/>
    <w:rsid w:val="7F17A1F4"/>
    <w:rsid w:val="7F4DE68C"/>
    <w:rsid w:val="7F8C3803"/>
    <w:rsid w:val="7FA8C1C7"/>
    <w:rsid w:val="7FCE7CFE"/>
    <w:rsid w:val="7FD2C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52714"/>
  <w15:chartTrackingRefBased/>
  <w15:docId w15:val="{C616DAD6-D021-4DC6-A12F-14090B83B6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B0E236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B0E236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B0E236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B0E236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B0E236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B0E236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B0E236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B0E236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B0E236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B0E236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B0E236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B0E236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B0E236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B0E236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B0E2364"/>
    <w:pPr>
      <w:spacing/>
      <w:ind w:left="720"/>
      <w:contextualSpacing/>
    </w:pPr>
  </w:style>
  <w:style w:type="paragraph" w:styleId="TOC1">
    <w:uiPriority w:val="39"/>
    <w:name w:val="toc 1"/>
    <w:basedOn w:val="Normal"/>
    <w:next w:val="Normal"/>
    <w:unhideWhenUsed/>
    <w:rsid w:val="2B0E2364"/>
    <w:pPr>
      <w:spacing w:after="100"/>
    </w:pPr>
  </w:style>
  <w:style w:type="paragraph" w:styleId="TOC2">
    <w:uiPriority w:val="39"/>
    <w:name w:val="toc 2"/>
    <w:basedOn w:val="Normal"/>
    <w:next w:val="Normal"/>
    <w:unhideWhenUsed/>
    <w:rsid w:val="2B0E2364"/>
    <w:pPr>
      <w:spacing w:after="100"/>
      <w:ind w:left="220"/>
    </w:pPr>
  </w:style>
  <w:style w:type="paragraph" w:styleId="TOC3">
    <w:uiPriority w:val="39"/>
    <w:name w:val="toc 3"/>
    <w:basedOn w:val="Normal"/>
    <w:next w:val="Normal"/>
    <w:unhideWhenUsed/>
    <w:rsid w:val="2B0E2364"/>
    <w:pPr>
      <w:spacing w:after="100"/>
      <w:ind w:left="440"/>
    </w:pPr>
  </w:style>
  <w:style w:type="paragraph" w:styleId="TOC4">
    <w:uiPriority w:val="39"/>
    <w:name w:val="toc 4"/>
    <w:basedOn w:val="Normal"/>
    <w:next w:val="Normal"/>
    <w:unhideWhenUsed/>
    <w:rsid w:val="2B0E2364"/>
    <w:pPr>
      <w:spacing w:after="100"/>
      <w:ind w:left="660"/>
    </w:pPr>
  </w:style>
  <w:style w:type="paragraph" w:styleId="TOC5">
    <w:uiPriority w:val="39"/>
    <w:name w:val="toc 5"/>
    <w:basedOn w:val="Normal"/>
    <w:next w:val="Normal"/>
    <w:unhideWhenUsed/>
    <w:rsid w:val="2B0E2364"/>
    <w:pPr>
      <w:spacing w:after="100"/>
      <w:ind w:left="880"/>
    </w:pPr>
  </w:style>
  <w:style w:type="paragraph" w:styleId="TOC6">
    <w:uiPriority w:val="39"/>
    <w:name w:val="toc 6"/>
    <w:basedOn w:val="Normal"/>
    <w:next w:val="Normal"/>
    <w:unhideWhenUsed/>
    <w:rsid w:val="2B0E2364"/>
    <w:pPr>
      <w:spacing w:after="100"/>
      <w:ind w:left="1100"/>
    </w:pPr>
  </w:style>
  <w:style w:type="paragraph" w:styleId="TOC7">
    <w:uiPriority w:val="39"/>
    <w:name w:val="toc 7"/>
    <w:basedOn w:val="Normal"/>
    <w:next w:val="Normal"/>
    <w:unhideWhenUsed/>
    <w:rsid w:val="2B0E2364"/>
    <w:pPr>
      <w:spacing w:after="100"/>
      <w:ind w:left="1320"/>
    </w:pPr>
  </w:style>
  <w:style w:type="paragraph" w:styleId="TOC8">
    <w:uiPriority w:val="39"/>
    <w:name w:val="toc 8"/>
    <w:basedOn w:val="Normal"/>
    <w:next w:val="Normal"/>
    <w:unhideWhenUsed/>
    <w:rsid w:val="2B0E2364"/>
    <w:pPr>
      <w:spacing w:after="100"/>
      <w:ind w:left="1540"/>
    </w:pPr>
  </w:style>
  <w:style w:type="paragraph" w:styleId="TOC9">
    <w:uiPriority w:val="39"/>
    <w:name w:val="toc 9"/>
    <w:basedOn w:val="Normal"/>
    <w:next w:val="Normal"/>
    <w:unhideWhenUsed/>
    <w:rsid w:val="2B0E2364"/>
    <w:pPr>
      <w:spacing w:after="100"/>
      <w:ind w:left="1760"/>
    </w:pPr>
  </w:style>
  <w:style w:type="paragraph" w:styleId="EndnoteText">
    <w:uiPriority w:val="99"/>
    <w:name w:val="endnote text"/>
    <w:basedOn w:val="Normal"/>
    <w:semiHidden/>
    <w:unhideWhenUsed/>
    <w:link w:val="EndnoteTextChar"/>
    <w:rsid w:val="2B0E2364"/>
    <w:rPr>
      <w:sz w:val="20"/>
      <w:szCs w:val="20"/>
    </w:rPr>
    <w:pPr>
      <w:spacing w:after="0" w:line="240" w:lineRule="auto"/>
    </w:pPr>
  </w:style>
  <w:style w:type="paragraph" w:styleId="Footer">
    <w:uiPriority w:val="99"/>
    <w:name w:val="footer"/>
    <w:basedOn w:val="Normal"/>
    <w:unhideWhenUsed/>
    <w:link w:val="FooterChar"/>
    <w:rsid w:val="2B0E236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B0E2364"/>
    <w:rPr>
      <w:sz w:val="20"/>
      <w:szCs w:val="20"/>
    </w:rPr>
    <w:pPr>
      <w:spacing w:after="0" w:line="240" w:lineRule="auto"/>
    </w:pPr>
  </w:style>
  <w:style w:type="paragraph" w:styleId="Header">
    <w:uiPriority w:val="99"/>
    <w:name w:val="header"/>
    <w:basedOn w:val="Normal"/>
    <w:unhideWhenUsed/>
    <w:link w:val="HeaderChar"/>
    <w:rsid w:val="2B0E236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6965189f6db4642" /><Relationship Type="http://schemas.openxmlformats.org/officeDocument/2006/relationships/numbering" Target="numbering.xml" Id="R1b7932c4d6b34bc8" /><Relationship Type="http://schemas.openxmlformats.org/officeDocument/2006/relationships/hyperlink" Target="https://www.supportivecareaba.com/statistics/fear-of-public-speaking-statistics" TargetMode="External" Id="Rbb06b3f94c0943e8" /><Relationship Type="http://schemas.openxmlformats.org/officeDocument/2006/relationships/hyperlink" Target="https://files.eric.ed.gov/fulltext/EJ915928.pdf" TargetMode="External" Id="R52215fc3e0304d26" /><Relationship Type="http://schemas.openxmlformats.org/officeDocument/2006/relationships/hyperlink" Target="https://libguides.exeter.ac.uk/c.php?g=674735&amp;p=4801123" TargetMode="External" Id="R1c3fd9265b9b42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2024-12-08T23:18:42.4732837Z</dcterms:created>
  <dcterms:modified xsi:type="dcterms:W3CDTF">2025-01-08T23:56:50.0148664Z</dcterms:modified>
  <dc:creator>Katie Grandon (2403612)</dc:creator>
  <lastModifiedBy>Katie Grandon (2403612)</lastModifiedBy>
</coreProperties>
</file>