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52ADC83" w14:textId="77777777" w:rsidR="00DE7ADF" w:rsidRDefault="00DE7ADF" w:rsidP="00DE7ADF">
      <w:pPr>
        <w:pStyle w:val="ContactInfo"/>
        <w:tabs>
          <w:tab w:val="center" w:pos="4680"/>
          <w:tab w:val="left" w:pos="6075"/>
        </w:tabs>
        <w:rPr>
          <w:rFonts w:ascii="Calibri" w:hAnsi="Calibri" w:cs="Calibri"/>
          <w:color w:val="auto"/>
          <w:sz w:val="32"/>
        </w:rPr>
      </w:pPr>
      <w:bookmarkStart w:id="0" w:name="_Toc466922745"/>
      <w:bookmarkStart w:id="1" w:name="_Toc467434274"/>
      <w:bookmarkStart w:id="2" w:name="_Toc467435395"/>
      <w:bookmarkStart w:id="3" w:name="_Toc467435471"/>
      <w:bookmarkStart w:id="4" w:name="_Toc467435556"/>
      <w:bookmarkStart w:id="5" w:name="_Toc467743337"/>
      <w:bookmarkStart w:id="6" w:name="_Toc467744306"/>
      <w:r w:rsidRPr="002B5301">
        <w:rPr>
          <w:rFonts w:ascii="Calibri" w:hAnsi="Calibri" w:cs="Calibri"/>
          <w:color w:val="auto"/>
          <w:sz w:val="32"/>
        </w:rPr>
        <w:t xml:space="preserve">Student </w:t>
      </w:r>
      <w:sdt>
        <w:sdtPr>
          <w:rPr>
            <w:rFonts w:ascii="Calibri" w:hAnsi="Calibri" w:cs="Calibri"/>
            <w:color w:val="auto"/>
            <w:sz w:val="32"/>
          </w:rPr>
          <w:alias w:val="Name:"/>
          <w:tag w:val="Name:"/>
          <w:id w:val="-2071874759"/>
          <w:placeholder>
            <w:docPart w:val="5F81C8E2DBBB41D281BF9650D13A7F64"/>
          </w:placeholder>
          <w:temporary/>
          <w:showingPlcHdr/>
        </w:sdtPr>
        <w:sdtContent>
          <w:r w:rsidRPr="002B5301">
            <w:rPr>
              <w:rFonts w:ascii="Calibri" w:hAnsi="Calibri" w:cs="Calibri"/>
              <w:color w:val="auto"/>
              <w:sz w:val="32"/>
            </w:rPr>
            <w:t>Name</w:t>
          </w:r>
        </w:sdtContent>
      </w:sdt>
      <w:r>
        <w:rPr>
          <w:rFonts w:ascii="Calibri" w:hAnsi="Calibri" w:cs="Calibri"/>
          <w:color w:val="auto"/>
          <w:sz w:val="32"/>
        </w:rPr>
        <w:t xml:space="preserve">           Dan-Gheorghe Filimon</w:t>
      </w:r>
    </w:p>
    <w:p w14:paraId="285A4291" w14:textId="77777777" w:rsidR="00DE7ADF" w:rsidRDefault="00DE7ADF" w:rsidP="00DE7ADF">
      <w:pPr>
        <w:pStyle w:val="ContactInfo"/>
        <w:tabs>
          <w:tab w:val="center" w:pos="4680"/>
          <w:tab w:val="left" w:pos="6075"/>
        </w:tabs>
        <w:rPr>
          <w:rFonts w:ascii="Calibri" w:hAnsi="Calibri" w:cs="Calibri"/>
          <w:color w:val="auto"/>
          <w:sz w:val="32"/>
        </w:rPr>
      </w:pPr>
    </w:p>
    <w:p w14:paraId="29B87843" w14:textId="77777777" w:rsidR="00DE7ADF" w:rsidRDefault="00DE7ADF" w:rsidP="00DE7ADF">
      <w:pPr>
        <w:pStyle w:val="ContactInfo"/>
        <w:tabs>
          <w:tab w:val="center" w:pos="4680"/>
          <w:tab w:val="left" w:pos="6075"/>
        </w:tabs>
        <w:rPr>
          <w:rFonts w:ascii="Calibri" w:hAnsi="Calibri" w:cs="Calibri"/>
          <w:color w:val="auto"/>
          <w:sz w:val="32"/>
        </w:rPr>
      </w:pPr>
      <w:r>
        <w:rPr>
          <w:rFonts w:ascii="Calibri" w:hAnsi="Calibri" w:cs="Calibri"/>
          <w:color w:val="auto"/>
          <w:sz w:val="32"/>
        </w:rPr>
        <w:t>Student number         1909419</w:t>
      </w:r>
    </w:p>
    <w:p w14:paraId="24EA7609" w14:textId="77777777" w:rsidR="00DE7ADF" w:rsidRPr="002B5301" w:rsidRDefault="00DE7ADF" w:rsidP="00DE7ADF">
      <w:pPr>
        <w:pStyle w:val="ContactInfo"/>
        <w:tabs>
          <w:tab w:val="center" w:pos="4680"/>
          <w:tab w:val="left" w:pos="6075"/>
        </w:tabs>
        <w:rPr>
          <w:rFonts w:ascii="Calibri" w:hAnsi="Calibri" w:cs="Calibri"/>
          <w:color w:val="auto"/>
          <w:sz w:val="32"/>
        </w:rPr>
      </w:pPr>
    </w:p>
    <w:p w14:paraId="51BF0CFD" w14:textId="77777777" w:rsidR="00DE7ADF" w:rsidRDefault="00DE7ADF" w:rsidP="00DE7ADF">
      <w:pPr>
        <w:pStyle w:val="ContactInfo"/>
        <w:tabs>
          <w:tab w:val="center" w:pos="4680"/>
          <w:tab w:val="left" w:pos="6180"/>
        </w:tabs>
        <w:rPr>
          <w:rFonts w:ascii="Calibri" w:hAnsi="Calibri" w:cs="Calibri"/>
          <w:color w:val="auto"/>
          <w:sz w:val="32"/>
        </w:rPr>
      </w:pPr>
      <w:r>
        <w:rPr>
          <w:rFonts w:ascii="Calibri" w:hAnsi="Calibri" w:cs="Calibri"/>
          <w:color w:val="auto"/>
          <w:sz w:val="32"/>
        </w:rPr>
        <w:t xml:space="preserve">Module Teacher     Dr Rexon Nting  </w:t>
      </w:r>
    </w:p>
    <w:p w14:paraId="296217F5" w14:textId="77777777" w:rsidR="00DE7ADF" w:rsidRDefault="00DE7ADF" w:rsidP="00DE7ADF">
      <w:pPr>
        <w:pStyle w:val="ContactInfo"/>
        <w:tabs>
          <w:tab w:val="center" w:pos="4680"/>
          <w:tab w:val="left" w:pos="6180"/>
        </w:tabs>
        <w:rPr>
          <w:rFonts w:ascii="Calibri" w:hAnsi="Calibri" w:cs="Calibri"/>
          <w:color w:val="auto"/>
          <w:sz w:val="32"/>
        </w:rPr>
      </w:pPr>
    </w:p>
    <w:p w14:paraId="333DE7DF" w14:textId="77777777" w:rsidR="00DE7ADF" w:rsidRPr="0073077D" w:rsidRDefault="00DE7ADF" w:rsidP="00DE7ADF">
      <w:pPr>
        <w:pStyle w:val="ContactInfo"/>
        <w:tabs>
          <w:tab w:val="center" w:pos="4680"/>
          <w:tab w:val="left" w:pos="6180"/>
        </w:tabs>
        <w:rPr>
          <w:rStyle w:val="Hyperlink"/>
          <w:rFonts w:ascii="Calibri" w:hAnsi="Calibri" w:cs="Calibri"/>
          <w:sz w:val="32"/>
          <w:lang w:val="en-GB"/>
        </w:rPr>
      </w:pPr>
      <w:r>
        <w:rPr>
          <w:rFonts w:ascii="Calibri" w:hAnsi="Calibri" w:cs="Calibri"/>
          <w:color w:val="auto"/>
          <w:sz w:val="32"/>
        </w:rPr>
        <w:t xml:space="preserve">Module Name             </w:t>
      </w:r>
      <w:r w:rsidRPr="0073077D">
        <w:rPr>
          <w:rFonts w:ascii="Calibri" w:hAnsi="Calibri" w:cs="Calibri"/>
          <w:sz w:val="32"/>
          <w:lang w:val="en-GB"/>
        </w:rPr>
        <w:fldChar w:fldCharType="begin"/>
      </w:r>
      <w:r w:rsidRPr="0073077D">
        <w:rPr>
          <w:rFonts w:ascii="Calibri" w:hAnsi="Calibri" w:cs="Calibri"/>
          <w:sz w:val="32"/>
          <w:lang w:val="en-GB"/>
        </w:rPr>
        <w:instrText xml:space="preserve"> HYPERLINK "https://moodle.uwtsd.ac.uk/course/view.php?id=3808" </w:instrText>
      </w:r>
      <w:r w:rsidRPr="0073077D">
        <w:rPr>
          <w:rFonts w:ascii="Calibri" w:hAnsi="Calibri" w:cs="Calibri"/>
          <w:sz w:val="32"/>
          <w:lang w:val="en-GB"/>
        </w:rPr>
        <w:fldChar w:fldCharType="separate"/>
      </w:r>
    </w:p>
    <w:p w14:paraId="68F535FE" w14:textId="77777777" w:rsidR="00DE7ADF" w:rsidRDefault="00DE7ADF" w:rsidP="00DE7ADF">
      <w:pPr>
        <w:shd w:val="clear" w:color="auto" w:fill="FBF7F5"/>
        <w:rPr>
          <w:rStyle w:val="Hyperlink"/>
          <w:rFonts w:ascii="Segoe UI" w:hAnsi="Segoe UI" w:cs="Segoe UI"/>
          <w:color w:val="003E5A"/>
          <w:sz w:val="23"/>
          <w:szCs w:val="23"/>
        </w:rPr>
      </w:pPr>
      <w:r w:rsidRPr="0073077D">
        <w:rPr>
          <w:rFonts w:ascii="Calibri" w:hAnsi="Calibri" w:cs="Calibri"/>
          <w:sz w:val="32"/>
        </w:rPr>
        <w:fldChar w:fldCharType="end"/>
      </w:r>
      <w:r>
        <w:rPr>
          <w:rFonts w:ascii="Segoe UI" w:hAnsi="Segoe UI" w:cs="Segoe UI"/>
          <w:color w:val="373A3C"/>
          <w:sz w:val="23"/>
          <w:szCs w:val="23"/>
        </w:rPr>
        <w:fldChar w:fldCharType="begin"/>
      </w:r>
      <w:r>
        <w:rPr>
          <w:rFonts w:ascii="Segoe UI" w:hAnsi="Segoe UI" w:cs="Segoe UI"/>
          <w:color w:val="373A3C"/>
          <w:sz w:val="23"/>
          <w:szCs w:val="23"/>
        </w:rPr>
        <w:instrText xml:space="preserve"> HYPERLINK "https://moodle.uwtsd.ac.uk/course/view.php?id=3809" </w:instrText>
      </w:r>
      <w:r>
        <w:rPr>
          <w:rFonts w:ascii="Segoe UI" w:hAnsi="Segoe UI" w:cs="Segoe UI"/>
          <w:color w:val="373A3C"/>
          <w:sz w:val="23"/>
          <w:szCs w:val="23"/>
        </w:rPr>
        <w:fldChar w:fldCharType="separate"/>
      </w:r>
    </w:p>
    <w:p w14:paraId="22254544" w14:textId="77777777" w:rsidR="00DE7ADF" w:rsidRPr="00C84D6A" w:rsidRDefault="00DE7ADF" w:rsidP="00DE7ADF">
      <w:pPr>
        <w:pStyle w:val="Heading1"/>
        <w:shd w:val="clear" w:color="auto" w:fill="FBF7F5"/>
        <w:spacing w:before="0"/>
        <w:jc w:val="center"/>
        <w:textAlignment w:val="center"/>
        <w:rPr>
          <w:rFonts w:ascii="inherit" w:hAnsi="inherit"/>
          <w:bCs w:val="0"/>
          <w:sz w:val="48"/>
          <w:szCs w:val="48"/>
        </w:rPr>
      </w:pPr>
      <w:bookmarkStart w:id="7" w:name="_Toc40045398"/>
      <w:bookmarkStart w:id="8" w:name="_Toc40045507"/>
      <w:r w:rsidRPr="00C84D6A">
        <w:rPr>
          <w:rFonts w:ascii="inherit" w:hAnsi="inherit" w:cs="Segoe UI"/>
          <w:bCs w:val="0"/>
          <w:color w:val="003E5A"/>
        </w:rPr>
        <w:t xml:space="preserve">Introducing the modern workplace </w:t>
      </w:r>
      <w:r w:rsidRPr="00C84D6A">
        <w:rPr>
          <w:rStyle w:val="Strong"/>
        </w:rPr>
        <w:t>LCBB4003</w:t>
      </w:r>
      <w:bookmarkEnd w:id="7"/>
      <w:bookmarkEnd w:id="8"/>
    </w:p>
    <w:p w14:paraId="0ADEFC13" w14:textId="77777777" w:rsidR="00DE7ADF" w:rsidRDefault="00DE7ADF" w:rsidP="00DE7ADF">
      <w:pPr>
        <w:shd w:val="clear" w:color="auto" w:fill="FBF7F5"/>
        <w:rPr>
          <w:rFonts w:ascii="Segoe UI" w:hAnsi="Segoe UI" w:cs="Segoe UI"/>
          <w:color w:val="373A3C"/>
          <w:sz w:val="23"/>
          <w:szCs w:val="23"/>
        </w:rPr>
      </w:pPr>
      <w:r>
        <w:rPr>
          <w:rFonts w:ascii="Segoe UI" w:hAnsi="Segoe UI" w:cs="Segoe UI"/>
          <w:color w:val="373A3C"/>
          <w:sz w:val="23"/>
          <w:szCs w:val="23"/>
        </w:rPr>
        <w:fldChar w:fldCharType="end"/>
      </w:r>
    </w:p>
    <w:p w14:paraId="27792B7D" w14:textId="77777777" w:rsidR="00DE7ADF" w:rsidRPr="002B5301" w:rsidRDefault="00DE7ADF" w:rsidP="00DE7ADF">
      <w:pPr>
        <w:pStyle w:val="ContactInfo"/>
        <w:tabs>
          <w:tab w:val="center" w:pos="4680"/>
          <w:tab w:val="left" w:pos="6180"/>
        </w:tabs>
        <w:rPr>
          <w:rFonts w:ascii="Calibri" w:hAnsi="Calibri" w:cs="Calibri"/>
          <w:color w:val="auto"/>
          <w:sz w:val="32"/>
        </w:rPr>
      </w:pPr>
    </w:p>
    <w:p w14:paraId="6E8611EE" w14:textId="77777777" w:rsidR="00DE7ADF" w:rsidRPr="002B5301" w:rsidRDefault="00DE7ADF" w:rsidP="00DE7ADF">
      <w:pPr>
        <w:pStyle w:val="ContactInfo"/>
        <w:rPr>
          <w:rFonts w:ascii="Calibri" w:hAnsi="Calibri" w:cs="Calibri"/>
          <w:color w:val="auto"/>
          <w:sz w:val="32"/>
        </w:rPr>
      </w:pPr>
    </w:p>
    <w:p w14:paraId="286AC828" w14:textId="77777777" w:rsidR="00DE7ADF" w:rsidRDefault="00DE7ADF" w:rsidP="00DE7ADF">
      <w:pPr>
        <w:jc w:val="center"/>
        <w:rPr>
          <w:rFonts w:ascii="Calibri" w:hAnsi="Calibri" w:cs="Calibri"/>
          <w:sz w:val="32"/>
        </w:rPr>
      </w:pPr>
      <w:r w:rsidRPr="002B5301">
        <w:rPr>
          <w:rFonts w:ascii="Calibri" w:hAnsi="Calibri" w:cs="Calibri"/>
          <w:sz w:val="32"/>
        </w:rPr>
        <w:t>Date</w:t>
      </w:r>
      <w:r>
        <w:rPr>
          <w:rFonts w:ascii="Calibri" w:hAnsi="Calibri" w:cs="Calibri"/>
          <w:sz w:val="32"/>
        </w:rPr>
        <w:t xml:space="preserve"> 10/05/2020</w:t>
      </w:r>
    </w:p>
    <w:p w14:paraId="7386C60F" w14:textId="77777777" w:rsidR="00881844" w:rsidRPr="009448D5" w:rsidRDefault="00881844" w:rsidP="001B4A9F">
      <w:pPr>
        <w:spacing w:after="0" w:line="360" w:lineRule="auto"/>
        <w:rPr>
          <w:szCs w:val="24"/>
        </w:rPr>
      </w:pPr>
    </w:p>
    <w:p w14:paraId="146912FB" w14:textId="77777777" w:rsidR="00881844" w:rsidRPr="009448D5" w:rsidRDefault="00881844" w:rsidP="001B4A9F">
      <w:pPr>
        <w:spacing w:after="0" w:line="360" w:lineRule="auto"/>
        <w:rPr>
          <w:szCs w:val="24"/>
        </w:rPr>
      </w:pPr>
    </w:p>
    <w:p w14:paraId="1E09DF75" w14:textId="77777777" w:rsidR="00881844" w:rsidRPr="009448D5" w:rsidRDefault="00881844" w:rsidP="001B4A9F">
      <w:pPr>
        <w:spacing w:after="0" w:line="360" w:lineRule="auto"/>
        <w:rPr>
          <w:szCs w:val="24"/>
        </w:rPr>
      </w:pPr>
    </w:p>
    <w:p w14:paraId="7BCE4EC9" w14:textId="77777777" w:rsidR="00881844" w:rsidRPr="009448D5" w:rsidRDefault="00881844" w:rsidP="001B4A9F">
      <w:pPr>
        <w:spacing w:after="0" w:line="360" w:lineRule="auto"/>
        <w:rPr>
          <w:szCs w:val="24"/>
        </w:rPr>
      </w:pPr>
    </w:p>
    <w:p w14:paraId="34B17992" w14:textId="77777777" w:rsidR="00881844" w:rsidRPr="009448D5" w:rsidRDefault="00881844" w:rsidP="001B4A9F">
      <w:pPr>
        <w:spacing w:after="0" w:line="360" w:lineRule="auto"/>
        <w:rPr>
          <w:szCs w:val="24"/>
        </w:rPr>
      </w:pPr>
    </w:p>
    <w:p w14:paraId="179195F5" w14:textId="77777777" w:rsidR="00881844" w:rsidRPr="009448D5" w:rsidRDefault="00881844" w:rsidP="001B4A9F">
      <w:pPr>
        <w:spacing w:after="0" w:line="360" w:lineRule="auto"/>
        <w:rPr>
          <w:szCs w:val="24"/>
        </w:rPr>
      </w:pPr>
    </w:p>
    <w:p w14:paraId="47328928" w14:textId="77777777" w:rsidR="00881844" w:rsidRPr="009448D5" w:rsidRDefault="00881844" w:rsidP="001B4A9F">
      <w:pPr>
        <w:spacing w:after="0" w:line="360" w:lineRule="auto"/>
        <w:rPr>
          <w:szCs w:val="24"/>
        </w:rPr>
      </w:pPr>
    </w:p>
    <w:p w14:paraId="78C4A35D" w14:textId="77777777" w:rsidR="00881844" w:rsidRPr="009448D5" w:rsidRDefault="00881844" w:rsidP="001B4A9F">
      <w:pPr>
        <w:spacing w:after="0" w:line="360" w:lineRule="auto"/>
        <w:rPr>
          <w:szCs w:val="24"/>
        </w:rPr>
      </w:pPr>
    </w:p>
    <w:p w14:paraId="2ABC0CD7" w14:textId="77777777" w:rsidR="00881844" w:rsidRPr="009448D5" w:rsidRDefault="00881844" w:rsidP="001B4A9F">
      <w:pPr>
        <w:spacing w:after="0" w:line="360" w:lineRule="auto"/>
        <w:rPr>
          <w:szCs w:val="24"/>
        </w:rPr>
      </w:pPr>
    </w:p>
    <w:p w14:paraId="0B4556DF" w14:textId="77777777" w:rsidR="00881844" w:rsidRPr="009448D5" w:rsidRDefault="00881844" w:rsidP="001B4A9F">
      <w:pPr>
        <w:spacing w:after="0" w:line="360" w:lineRule="auto"/>
        <w:rPr>
          <w:szCs w:val="24"/>
        </w:rPr>
      </w:pPr>
    </w:p>
    <w:p w14:paraId="7E22566A" w14:textId="77777777" w:rsidR="00881844" w:rsidRPr="009448D5" w:rsidRDefault="00881844" w:rsidP="001B4A9F">
      <w:pPr>
        <w:spacing w:after="0" w:line="360" w:lineRule="auto"/>
        <w:rPr>
          <w:szCs w:val="24"/>
        </w:rPr>
      </w:pPr>
    </w:p>
    <w:p w14:paraId="065A2390" w14:textId="77777777" w:rsidR="00881844" w:rsidRPr="009448D5" w:rsidRDefault="00881844" w:rsidP="001B4A9F">
      <w:pPr>
        <w:spacing w:after="0" w:line="360" w:lineRule="auto"/>
        <w:rPr>
          <w:szCs w:val="24"/>
        </w:rPr>
      </w:pPr>
    </w:p>
    <w:p w14:paraId="4B12F2F3" w14:textId="77777777" w:rsidR="00881844" w:rsidRPr="009448D5" w:rsidRDefault="00881844" w:rsidP="001B4A9F">
      <w:pPr>
        <w:spacing w:after="0" w:line="360" w:lineRule="auto"/>
        <w:rPr>
          <w:szCs w:val="24"/>
        </w:rPr>
      </w:pPr>
    </w:p>
    <w:p w14:paraId="30FF317D" w14:textId="77777777" w:rsidR="00881844" w:rsidRPr="009448D5" w:rsidRDefault="00881844" w:rsidP="001B4A9F">
      <w:pPr>
        <w:spacing w:after="0" w:line="360" w:lineRule="auto"/>
        <w:rPr>
          <w:szCs w:val="24"/>
        </w:rPr>
      </w:pPr>
    </w:p>
    <w:p w14:paraId="491A60C0" w14:textId="77777777" w:rsidR="00881844" w:rsidRPr="009448D5" w:rsidRDefault="00881844" w:rsidP="001B4A9F">
      <w:pPr>
        <w:spacing w:after="0" w:line="360" w:lineRule="auto"/>
        <w:rPr>
          <w:szCs w:val="24"/>
        </w:rPr>
      </w:pPr>
    </w:p>
    <w:p w14:paraId="13FE8583" w14:textId="77777777" w:rsidR="00881844" w:rsidRPr="009448D5" w:rsidRDefault="00881844" w:rsidP="001B4A9F">
      <w:pPr>
        <w:spacing w:after="0" w:line="360" w:lineRule="auto"/>
        <w:rPr>
          <w:szCs w:val="24"/>
        </w:rPr>
      </w:pPr>
    </w:p>
    <w:p w14:paraId="2654AB50" w14:textId="77777777" w:rsidR="00881844" w:rsidRPr="009448D5" w:rsidRDefault="00881844" w:rsidP="001B4A9F">
      <w:pPr>
        <w:spacing w:after="0" w:line="360" w:lineRule="auto"/>
        <w:rPr>
          <w:szCs w:val="24"/>
        </w:rPr>
      </w:pPr>
    </w:p>
    <w:p w14:paraId="193CE2CC" w14:textId="77777777" w:rsidR="00881844" w:rsidRPr="009448D5" w:rsidRDefault="00881844" w:rsidP="001B4A9F">
      <w:pPr>
        <w:spacing w:after="0" w:line="360" w:lineRule="auto"/>
        <w:rPr>
          <w:szCs w:val="24"/>
        </w:rPr>
      </w:pPr>
    </w:p>
    <w:p w14:paraId="4FD57191" w14:textId="77777777" w:rsidR="00881844" w:rsidRPr="009448D5" w:rsidRDefault="00881844" w:rsidP="001B4A9F">
      <w:pPr>
        <w:spacing w:after="0" w:line="360" w:lineRule="auto"/>
        <w:rPr>
          <w:szCs w:val="24"/>
        </w:rPr>
      </w:pPr>
    </w:p>
    <w:p w14:paraId="4A72B020" w14:textId="77777777" w:rsidR="00881844" w:rsidRPr="009448D5" w:rsidRDefault="00881844" w:rsidP="001B4A9F">
      <w:pPr>
        <w:spacing w:after="0" w:line="360" w:lineRule="auto"/>
        <w:rPr>
          <w:szCs w:val="24"/>
        </w:rPr>
      </w:pPr>
    </w:p>
    <w:p w14:paraId="2CDB9D68" w14:textId="310D17F7" w:rsidR="00881844" w:rsidRPr="009448D5" w:rsidRDefault="00881844" w:rsidP="001B4A9F">
      <w:pPr>
        <w:spacing w:after="0" w:line="360" w:lineRule="auto"/>
        <w:rPr>
          <w:szCs w:val="24"/>
        </w:rPr>
      </w:pPr>
    </w:p>
    <w:p w14:paraId="5E5D36FF" w14:textId="3913AD6D" w:rsidR="00795DD0" w:rsidRPr="009448D5" w:rsidRDefault="00795DD0" w:rsidP="001B4A9F">
      <w:pPr>
        <w:spacing w:after="0" w:line="360" w:lineRule="auto"/>
        <w:rPr>
          <w:szCs w:val="24"/>
        </w:rPr>
      </w:pPr>
    </w:p>
    <w:p w14:paraId="42F111CE" w14:textId="3544D232" w:rsidR="00795DD0" w:rsidRPr="009448D5" w:rsidRDefault="00795DD0" w:rsidP="001B4A9F">
      <w:pPr>
        <w:spacing w:after="0" w:line="360" w:lineRule="auto"/>
        <w:rPr>
          <w:szCs w:val="24"/>
        </w:rPr>
      </w:pPr>
    </w:p>
    <w:p w14:paraId="2C409125" w14:textId="440D0F22" w:rsidR="00795DD0" w:rsidRPr="009448D5" w:rsidRDefault="00795DD0" w:rsidP="001B4A9F">
      <w:pPr>
        <w:spacing w:after="0" w:line="360" w:lineRule="auto"/>
        <w:rPr>
          <w:szCs w:val="24"/>
        </w:rPr>
      </w:pPr>
    </w:p>
    <w:p w14:paraId="440A6B43" w14:textId="5EC1AFFF" w:rsidR="00795DD0" w:rsidRPr="009448D5" w:rsidRDefault="00795DD0" w:rsidP="001B4A9F">
      <w:pPr>
        <w:spacing w:after="0" w:line="360" w:lineRule="auto"/>
        <w:rPr>
          <w:szCs w:val="24"/>
        </w:rPr>
      </w:pPr>
    </w:p>
    <w:p w14:paraId="4789AE7D" w14:textId="07F7DDFC" w:rsidR="00795DD0" w:rsidRPr="009448D5" w:rsidRDefault="00795DD0" w:rsidP="001B4A9F">
      <w:pPr>
        <w:spacing w:after="0" w:line="360" w:lineRule="auto"/>
        <w:rPr>
          <w:szCs w:val="24"/>
        </w:rPr>
      </w:pPr>
    </w:p>
    <w:p w14:paraId="4B0BC797" w14:textId="77777777" w:rsidR="00795DD0" w:rsidRPr="009448D5" w:rsidRDefault="00795DD0" w:rsidP="001B4A9F">
      <w:pPr>
        <w:spacing w:after="0" w:line="360" w:lineRule="auto"/>
        <w:rPr>
          <w:szCs w:val="24"/>
        </w:rPr>
      </w:pPr>
    </w:p>
    <w:p w14:paraId="00327A33" w14:textId="77777777" w:rsidR="00881844" w:rsidRPr="009448D5" w:rsidRDefault="00881844" w:rsidP="001B4A9F">
      <w:pPr>
        <w:spacing w:after="0" w:line="360" w:lineRule="auto"/>
        <w:rPr>
          <w:szCs w:val="24"/>
        </w:rPr>
      </w:pPr>
    </w:p>
    <w:p w14:paraId="2B869AB8" w14:textId="77777777" w:rsidR="00881844" w:rsidRPr="009448D5" w:rsidRDefault="00881844" w:rsidP="001B4A9F">
      <w:pPr>
        <w:spacing w:after="0" w:line="360" w:lineRule="auto"/>
        <w:rPr>
          <w:szCs w:val="24"/>
        </w:rPr>
      </w:pPr>
    </w:p>
    <w:p w14:paraId="477E660D" w14:textId="571DEA12" w:rsidR="00B006D9" w:rsidRDefault="00B006D9" w:rsidP="001B4A9F">
      <w:pPr>
        <w:pStyle w:val="Heading1"/>
        <w:spacing w:after="0" w:line="360" w:lineRule="auto"/>
        <w:rPr>
          <w:rFonts w:cs="Times New Roman"/>
          <w:szCs w:val="24"/>
          <w:shd w:val="clear" w:color="auto" w:fill="FFFFFF"/>
        </w:rPr>
      </w:pPr>
      <w:bookmarkStart w:id="9" w:name="_Toc38438623"/>
    </w:p>
    <w:p w14:paraId="31A99D37" w14:textId="77777777" w:rsidR="00B006D9" w:rsidRPr="00B006D9" w:rsidRDefault="00B006D9" w:rsidP="00B006D9"/>
    <w:p w14:paraId="65EA546B" w14:textId="33F134AB" w:rsidR="00AC045D" w:rsidRPr="009448D5" w:rsidRDefault="0078634E" w:rsidP="001B4A9F">
      <w:pPr>
        <w:pStyle w:val="Heading1"/>
        <w:spacing w:after="0" w:line="360" w:lineRule="auto"/>
        <w:rPr>
          <w:rFonts w:cs="Times New Roman"/>
          <w:szCs w:val="24"/>
        </w:rPr>
      </w:pPr>
      <w:bookmarkStart w:id="10" w:name="_Toc38442556"/>
      <w:bookmarkStart w:id="11" w:name="_Toc38442650"/>
      <w:bookmarkStart w:id="12" w:name="_Toc38541834"/>
      <w:bookmarkStart w:id="13" w:name="_Toc40045399"/>
      <w:bookmarkStart w:id="14" w:name="_Toc40045508"/>
      <w:r w:rsidRPr="009448D5">
        <w:rPr>
          <w:rFonts w:cs="Times New Roman"/>
          <w:szCs w:val="24"/>
          <w:shd w:val="clear" w:color="auto" w:fill="FFFFFF"/>
        </w:rPr>
        <w:t>Introducing the Modern Workplace - Assignment 1</w:t>
      </w:r>
      <w:bookmarkEnd w:id="9"/>
      <w:bookmarkEnd w:id="10"/>
      <w:bookmarkEnd w:id="11"/>
      <w:bookmarkEnd w:id="12"/>
      <w:bookmarkEnd w:id="13"/>
      <w:bookmarkEnd w:id="14"/>
    </w:p>
    <w:p w14:paraId="69B57159" w14:textId="1F8624E0" w:rsidR="00EB3D1A" w:rsidRPr="009448D5" w:rsidRDefault="00EB3D1A" w:rsidP="001B4A9F">
      <w:pPr>
        <w:pStyle w:val="Heading1"/>
        <w:spacing w:before="0" w:after="0" w:line="360" w:lineRule="auto"/>
        <w:rPr>
          <w:rFonts w:cs="Times New Roman"/>
          <w:szCs w:val="24"/>
        </w:rPr>
      </w:pPr>
    </w:p>
    <w:p w14:paraId="6F4E73CF" w14:textId="77777777" w:rsidR="00DE7ADF" w:rsidRPr="009448D5" w:rsidRDefault="00EB3D1A" w:rsidP="001B4A9F">
      <w:pPr>
        <w:spacing w:after="0" w:line="360" w:lineRule="auto"/>
        <w:rPr>
          <w:rFonts w:eastAsia="Times New Roman"/>
          <w:szCs w:val="24"/>
        </w:rPr>
      </w:pPr>
      <w:r w:rsidRPr="009448D5">
        <w:rPr>
          <w:szCs w:val="24"/>
        </w:rPr>
        <w:br w:type="page"/>
      </w:r>
    </w:p>
    <w:sdt>
      <w:sdtPr>
        <w:id w:val="-2010280079"/>
        <w:docPartObj>
          <w:docPartGallery w:val="Table of Contents"/>
          <w:docPartUnique/>
        </w:docPartObj>
      </w:sdtPr>
      <w:sdtEndPr>
        <w:rPr>
          <w:rFonts w:ascii="Times New Roman" w:eastAsia="Calibri" w:hAnsi="Times New Roman" w:cs="Times New Roman"/>
          <w:noProof/>
          <w:color w:val="auto"/>
          <w:sz w:val="24"/>
          <w:szCs w:val="22"/>
          <w:lang w:val="en-GB"/>
        </w:rPr>
      </w:sdtEndPr>
      <w:sdtContent>
        <w:p w14:paraId="2FBDBFBD" w14:textId="28399508" w:rsidR="00DE7ADF" w:rsidRDefault="00DE7ADF">
          <w:pPr>
            <w:pStyle w:val="TOCHeading"/>
          </w:pPr>
          <w:r>
            <w:t>Contents</w:t>
          </w:r>
        </w:p>
        <w:p w14:paraId="3B3B5FF6" w14:textId="082098AD" w:rsidR="00DE7ADF" w:rsidRDefault="00DE7ADF" w:rsidP="00DE7ADF">
          <w:pPr>
            <w:pStyle w:val="TOC1"/>
            <w:tabs>
              <w:tab w:val="right" w:leader="dot" w:pos="9016"/>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bookmarkStart w:id="15" w:name="_GoBack"/>
          <w:bookmarkEnd w:id="15"/>
        </w:p>
        <w:p w14:paraId="6FDD358F" w14:textId="613340EB" w:rsidR="00DE7ADF" w:rsidRDefault="00DE7ADF">
          <w:pPr>
            <w:pStyle w:val="TOC1"/>
            <w:tabs>
              <w:tab w:val="right" w:leader="dot" w:pos="9016"/>
            </w:tabs>
            <w:rPr>
              <w:rFonts w:asciiTheme="minorHAnsi" w:eastAsiaTheme="minorEastAsia" w:hAnsiTheme="minorHAnsi" w:cstheme="minorBidi"/>
              <w:noProof/>
              <w:sz w:val="22"/>
              <w:lang w:eastAsia="en-GB"/>
            </w:rPr>
          </w:pPr>
        </w:p>
        <w:p w14:paraId="145C9CF2" w14:textId="2E5BD485" w:rsidR="00DE7ADF" w:rsidRDefault="00DE7ADF">
          <w:pPr>
            <w:pStyle w:val="TOC1"/>
            <w:tabs>
              <w:tab w:val="right" w:leader="dot" w:pos="9016"/>
            </w:tabs>
            <w:rPr>
              <w:rFonts w:asciiTheme="minorHAnsi" w:eastAsiaTheme="minorEastAsia" w:hAnsiTheme="minorHAnsi" w:cstheme="minorBidi"/>
              <w:noProof/>
              <w:sz w:val="22"/>
              <w:lang w:eastAsia="en-GB"/>
            </w:rPr>
          </w:pPr>
          <w:hyperlink w:anchor="_Toc40045509" w:history="1">
            <w:r w:rsidRPr="00FC77CF">
              <w:rPr>
                <w:rStyle w:val="Hyperlink"/>
                <w:noProof/>
              </w:rPr>
              <w:t>Introduction</w:t>
            </w:r>
            <w:r>
              <w:rPr>
                <w:noProof/>
                <w:webHidden/>
              </w:rPr>
              <w:tab/>
            </w:r>
            <w:r>
              <w:rPr>
                <w:noProof/>
                <w:webHidden/>
              </w:rPr>
              <w:fldChar w:fldCharType="begin"/>
            </w:r>
            <w:r>
              <w:rPr>
                <w:noProof/>
                <w:webHidden/>
              </w:rPr>
              <w:instrText xml:space="preserve"> PAGEREF _Toc40045509 \h </w:instrText>
            </w:r>
            <w:r>
              <w:rPr>
                <w:noProof/>
                <w:webHidden/>
              </w:rPr>
            </w:r>
            <w:r>
              <w:rPr>
                <w:noProof/>
                <w:webHidden/>
              </w:rPr>
              <w:fldChar w:fldCharType="separate"/>
            </w:r>
            <w:r>
              <w:rPr>
                <w:noProof/>
                <w:webHidden/>
              </w:rPr>
              <w:t>4</w:t>
            </w:r>
            <w:r>
              <w:rPr>
                <w:noProof/>
                <w:webHidden/>
              </w:rPr>
              <w:fldChar w:fldCharType="end"/>
            </w:r>
          </w:hyperlink>
        </w:p>
        <w:p w14:paraId="3FFDBC44" w14:textId="54E33741" w:rsidR="00DE7ADF" w:rsidRDefault="00DE7ADF">
          <w:pPr>
            <w:pStyle w:val="TOC1"/>
            <w:tabs>
              <w:tab w:val="right" w:leader="dot" w:pos="9016"/>
            </w:tabs>
            <w:rPr>
              <w:rFonts w:asciiTheme="minorHAnsi" w:eastAsiaTheme="minorEastAsia" w:hAnsiTheme="minorHAnsi" w:cstheme="minorBidi"/>
              <w:noProof/>
              <w:sz w:val="22"/>
              <w:lang w:eastAsia="en-GB"/>
            </w:rPr>
          </w:pPr>
          <w:hyperlink w:anchor="_Toc40045510" w:history="1">
            <w:r w:rsidRPr="00FC77CF">
              <w:rPr>
                <w:rStyle w:val="Hyperlink"/>
                <w:noProof/>
              </w:rPr>
              <w:t>Structure and culture of Amazon</w:t>
            </w:r>
            <w:r>
              <w:rPr>
                <w:noProof/>
                <w:webHidden/>
              </w:rPr>
              <w:tab/>
            </w:r>
            <w:r>
              <w:rPr>
                <w:noProof/>
                <w:webHidden/>
              </w:rPr>
              <w:fldChar w:fldCharType="begin"/>
            </w:r>
            <w:r>
              <w:rPr>
                <w:noProof/>
                <w:webHidden/>
              </w:rPr>
              <w:instrText xml:space="preserve"> PAGEREF _Toc40045510 \h </w:instrText>
            </w:r>
            <w:r>
              <w:rPr>
                <w:noProof/>
                <w:webHidden/>
              </w:rPr>
            </w:r>
            <w:r>
              <w:rPr>
                <w:noProof/>
                <w:webHidden/>
              </w:rPr>
              <w:fldChar w:fldCharType="separate"/>
            </w:r>
            <w:r>
              <w:rPr>
                <w:noProof/>
                <w:webHidden/>
              </w:rPr>
              <w:t>4</w:t>
            </w:r>
            <w:r>
              <w:rPr>
                <w:noProof/>
                <w:webHidden/>
              </w:rPr>
              <w:fldChar w:fldCharType="end"/>
            </w:r>
          </w:hyperlink>
        </w:p>
        <w:p w14:paraId="042C5A11" w14:textId="1DC42EEA" w:rsidR="00DE7ADF" w:rsidRDefault="00DE7ADF">
          <w:pPr>
            <w:pStyle w:val="TOC1"/>
            <w:tabs>
              <w:tab w:val="right" w:leader="dot" w:pos="9016"/>
            </w:tabs>
            <w:rPr>
              <w:rFonts w:asciiTheme="minorHAnsi" w:eastAsiaTheme="minorEastAsia" w:hAnsiTheme="minorHAnsi" w:cstheme="minorBidi"/>
              <w:noProof/>
              <w:sz w:val="22"/>
              <w:lang w:eastAsia="en-GB"/>
            </w:rPr>
          </w:pPr>
          <w:hyperlink w:anchor="_Toc40045511" w:history="1">
            <w:r w:rsidRPr="00FC77CF">
              <w:rPr>
                <w:rStyle w:val="Hyperlink"/>
                <w:noProof/>
              </w:rPr>
              <w:t>Principles of Leadership and Management at Amazon</w:t>
            </w:r>
            <w:r>
              <w:rPr>
                <w:noProof/>
                <w:webHidden/>
              </w:rPr>
              <w:tab/>
            </w:r>
            <w:r>
              <w:rPr>
                <w:noProof/>
                <w:webHidden/>
              </w:rPr>
              <w:fldChar w:fldCharType="begin"/>
            </w:r>
            <w:r>
              <w:rPr>
                <w:noProof/>
                <w:webHidden/>
              </w:rPr>
              <w:instrText xml:space="preserve"> PAGEREF _Toc40045511 \h </w:instrText>
            </w:r>
            <w:r>
              <w:rPr>
                <w:noProof/>
                <w:webHidden/>
              </w:rPr>
            </w:r>
            <w:r>
              <w:rPr>
                <w:noProof/>
                <w:webHidden/>
              </w:rPr>
              <w:fldChar w:fldCharType="separate"/>
            </w:r>
            <w:r>
              <w:rPr>
                <w:noProof/>
                <w:webHidden/>
              </w:rPr>
              <w:t>6</w:t>
            </w:r>
            <w:r>
              <w:rPr>
                <w:noProof/>
                <w:webHidden/>
              </w:rPr>
              <w:fldChar w:fldCharType="end"/>
            </w:r>
          </w:hyperlink>
        </w:p>
        <w:p w14:paraId="3487FE17" w14:textId="2263CD38" w:rsidR="00DE7ADF" w:rsidRDefault="00DE7ADF">
          <w:pPr>
            <w:pStyle w:val="TOC1"/>
            <w:tabs>
              <w:tab w:val="right" w:leader="dot" w:pos="9016"/>
            </w:tabs>
            <w:rPr>
              <w:rFonts w:asciiTheme="minorHAnsi" w:eastAsiaTheme="minorEastAsia" w:hAnsiTheme="minorHAnsi" w:cstheme="minorBidi"/>
              <w:noProof/>
              <w:sz w:val="22"/>
              <w:lang w:eastAsia="en-GB"/>
            </w:rPr>
          </w:pPr>
          <w:hyperlink w:anchor="_Toc40045512" w:history="1">
            <w:r w:rsidRPr="00FC77CF">
              <w:rPr>
                <w:rStyle w:val="Hyperlink"/>
                <w:noProof/>
              </w:rPr>
              <w:t>Factors contributing to performance of Amazon</w:t>
            </w:r>
            <w:r>
              <w:rPr>
                <w:noProof/>
                <w:webHidden/>
              </w:rPr>
              <w:tab/>
            </w:r>
            <w:r>
              <w:rPr>
                <w:noProof/>
                <w:webHidden/>
              </w:rPr>
              <w:fldChar w:fldCharType="begin"/>
            </w:r>
            <w:r>
              <w:rPr>
                <w:noProof/>
                <w:webHidden/>
              </w:rPr>
              <w:instrText xml:space="preserve"> PAGEREF _Toc40045512 \h </w:instrText>
            </w:r>
            <w:r>
              <w:rPr>
                <w:noProof/>
                <w:webHidden/>
              </w:rPr>
            </w:r>
            <w:r>
              <w:rPr>
                <w:noProof/>
                <w:webHidden/>
              </w:rPr>
              <w:fldChar w:fldCharType="separate"/>
            </w:r>
            <w:r>
              <w:rPr>
                <w:noProof/>
                <w:webHidden/>
              </w:rPr>
              <w:t>8</w:t>
            </w:r>
            <w:r>
              <w:rPr>
                <w:noProof/>
                <w:webHidden/>
              </w:rPr>
              <w:fldChar w:fldCharType="end"/>
            </w:r>
          </w:hyperlink>
        </w:p>
        <w:p w14:paraId="602B8FDF" w14:textId="3506E13D" w:rsidR="00DE7ADF" w:rsidRDefault="00DE7ADF">
          <w:pPr>
            <w:pStyle w:val="TOC1"/>
            <w:tabs>
              <w:tab w:val="right" w:leader="dot" w:pos="9016"/>
            </w:tabs>
            <w:rPr>
              <w:rFonts w:asciiTheme="minorHAnsi" w:eastAsiaTheme="minorEastAsia" w:hAnsiTheme="minorHAnsi" w:cstheme="minorBidi"/>
              <w:noProof/>
              <w:sz w:val="22"/>
              <w:lang w:eastAsia="en-GB"/>
            </w:rPr>
          </w:pPr>
          <w:hyperlink w:anchor="_Toc40045513" w:history="1">
            <w:r w:rsidRPr="00FC77CF">
              <w:rPr>
                <w:rStyle w:val="Hyperlink"/>
                <w:noProof/>
              </w:rPr>
              <w:t>Conclusion</w:t>
            </w:r>
            <w:r>
              <w:rPr>
                <w:noProof/>
                <w:webHidden/>
              </w:rPr>
              <w:tab/>
            </w:r>
            <w:r>
              <w:rPr>
                <w:noProof/>
                <w:webHidden/>
              </w:rPr>
              <w:fldChar w:fldCharType="begin"/>
            </w:r>
            <w:r>
              <w:rPr>
                <w:noProof/>
                <w:webHidden/>
              </w:rPr>
              <w:instrText xml:space="preserve"> PAGEREF _Toc40045513 \h </w:instrText>
            </w:r>
            <w:r>
              <w:rPr>
                <w:noProof/>
                <w:webHidden/>
              </w:rPr>
            </w:r>
            <w:r>
              <w:rPr>
                <w:noProof/>
                <w:webHidden/>
              </w:rPr>
              <w:fldChar w:fldCharType="separate"/>
            </w:r>
            <w:r>
              <w:rPr>
                <w:noProof/>
                <w:webHidden/>
              </w:rPr>
              <w:t>10</w:t>
            </w:r>
            <w:r>
              <w:rPr>
                <w:noProof/>
                <w:webHidden/>
              </w:rPr>
              <w:fldChar w:fldCharType="end"/>
            </w:r>
          </w:hyperlink>
        </w:p>
        <w:p w14:paraId="023B3DD9" w14:textId="0B1AC55A" w:rsidR="00DE7ADF" w:rsidRDefault="00DE7ADF">
          <w:pPr>
            <w:pStyle w:val="TOC1"/>
            <w:tabs>
              <w:tab w:val="right" w:leader="dot" w:pos="9016"/>
            </w:tabs>
            <w:rPr>
              <w:rFonts w:asciiTheme="minorHAnsi" w:eastAsiaTheme="minorEastAsia" w:hAnsiTheme="minorHAnsi" w:cstheme="minorBidi"/>
              <w:noProof/>
              <w:sz w:val="22"/>
              <w:lang w:eastAsia="en-GB"/>
            </w:rPr>
          </w:pPr>
          <w:hyperlink w:anchor="_Toc40045514" w:history="1">
            <w:r w:rsidRPr="00FC77CF">
              <w:rPr>
                <w:rStyle w:val="Hyperlink"/>
                <w:noProof/>
              </w:rPr>
              <w:t>References:</w:t>
            </w:r>
            <w:r>
              <w:rPr>
                <w:noProof/>
                <w:webHidden/>
              </w:rPr>
              <w:tab/>
            </w:r>
            <w:r>
              <w:rPr>
                <w:noProof/>
                <w:webHidden/>
              </w:rPr>
              <w:fldChar w:fldCharType="begin"/>
            </w:r>
            <w:r>
              <w:rPr>
                <w:noProof/>
                <w:webHidden/>
              </w:rPr>
              <w:instrText xml:space="preserve"> PAGEREF _Toc40045514 \h </w:instrText>
            </w:r>
            <w:r>
              <w:rPr>
                <w:noProof/>
                <w:webHidden/>
              </w:rPr>
            </w:r>
            <w:r>
              <w:rPr>
                <w:noProof/>
                <w:webHidden/>
              </w:rPr>
              <w:fldChar w:fldCharType="separate"/>
            </w:r>
            <w:r>
              <w:rPr>
                <w:noProof/>
                <w:webHidden/>
              </w:rPr>
              <w:t>11</w:t>
            </w:r>
            <w:r>
              <w:rPr>
                <w:noProof/>
                <w:webHidden/>
              </w:rPr>
              <w:fldChar w:fldCharType="end"/>
            </w:r>
          </w:hyperlink>
        </w:p>
        <w:p w14:paraId="1D719319" w14:textId="59415A8B" w:rsidR="00DE7ADF" w:rsidRDefault="00DE7ADF">
          <w:r>
            <w:rPr>
              <w:b/>
              <w:bCs/>
              <w:noProof/>
            </w:rPr>
            <w:fldChar w:fldCharType="end"/>
          </w:r>
        </w:p>
      </w:sdtContent>
    </w:sdt>
    <w:p w14:paraId="70CA536C" w14:textId="62671441" w:rsidR="00EB3D1A" w:rsidRDefault="00EB3D1A" w:rsidP="001B4A9F">
      <w:pPr>
        <w:spacing w:after="0" w:line="360" w:lineRule="auto"/>
        <w:rPr>
          <w:rFonts w:eastAsia="Times New Roman"/>
          <w:szCs w:val="24"/>
        </w:rPr>
      </w:pPr>
    </w:p>
    <w:p w14:paraId="2780E3FF" w14:textId="554A763D" w:rsidR="00DE7ADF" w:rsidRDefault="00DE7ADF" w:rsidP="001B4A9F">
      <w:pPr>
        <w:spacing w:after="0" w:line="360" w:lineRule="auto"/>
        <w:rPr>
          <w:rFonts w:eastAsia="Times New Roman"/>
          <w:szCs w:val="24"/>
        </w:rPr>
      </w:pPr>
    </w:p>
    <w:p w14:paraId="24A6DA94" w14:textId="6C95889B" w:rsidR="00DE7ADF" w:rsidRDefault="00DE7ADF" w:rsidP="001B4A9F">
      <w:pPr>
        <w:spacing w:after="0" w:line="360" w:lineRule="auto"/>
        <w:rPr>
          <w:rFonts w:eastAsia="Times New Roman"/>
          <w:szCs w:val="24"/>
        </w:rPr>
      </w:pPr>
    </w:p>
    <w:p w14:paraId="3FA689C9" w14:textId="77E66627" w:rsidR="00DE7ADF" w:rsidRDefault="00DE7ADF" w:rsidP="001B4A9F">
      <w:pPr>
        <w:spacing w:after="0" w:line="360" w:lineRule="auto"/>
        <w:rPr>
          <w:rFonts w:eastAsia="Times New Roman"/>
          <w:szCs w:val="24"/>
        </w:rPr>
      </w:pPr>
    </w:p>
    <w:p w14:paraId="5CE9EEC3" w14:textId="76755126" w:rsidR="00DE7ADF" w:rsidRDefault="00DE7ADF" w:rsidP="001B4A9F">
      <w:pPr>
        <w:spacing w:after="0" w:line="360" w:lineRule="auto"/>
        <w:rPr>
          <w:rFonts w:eastAsia="Times New Roman"/>
          <w:szCs w:val="24"/>
        </w:rPr>
      </w:pPr>
    </w:p>
    <w:p w14:paraId="0DB714D2" w14:textId="5E5876FB" w:rsidR="00DE7ADF" w:rsidRDefault="00DE7ADF" w:rsidP="001B4A9F">
      <w:pPr>
        <w:spacing w:after="0" w:line="360" w:lineRule="auto"/>
        <w:rPr>
          <w:rFonts w:eastAsia="Times New Roman"/>
          <w:szCs w:val="24"/>
        </w:rPr>
      </w:pPr>
    </w:p>
    <w:p w14:paraId="02D951F4" w14:textId="398A3014" w:rsidR="00DE7ADF" w:rsidRDefault="00DE7ADF" w:rsidP="001B4A9F">
      <w:pPr>
        <w:spacing w:after="0" w:line="360" w:lineRule="auto"/>
        <w:rPr>
          <w:rFonts w:eastAsia="Times New Roman"/>
          <w:szCs w:val="24"/>
        </w:rPr>
      </w:pPr>
    </w:p>
    <w:p w14:paraId="05633D45" w14:textId="789C1AAC" w:rsidR="00DE7ADF" w:rsidRDefault="00DE7ADF" w:rsidP="001B4A9F">
      <w:pPr>
        <w:spacing w:after="0" w:line="360" w:lineRule="auto"/>
        <w:rPr>
          <w:rFonts w:eastAsia="Times New Roman"/>
          <w:szCs w:val="24"/>
        </w:rPr>
      </w:pPr>
    </w:p>
    <w:p w14:paraId="17B8394A" w14:textId="489CA513" w:rsidR="00DE7ADF" w:rsidRDefault="00DE7ADF" w:rsidP="001B4A9F">
      <w:pPr>
        <w:spacing w:after="0" w:line="360" w:lineRule="auto"/>
        <w:rPr>
          <w:rFonts w:eastAsia="Times New Roman"/>
          <w:szCs w:val="24"/>
        </w:rPr>
      </w:pPr>
    </w:p>
    <w:p w14:paraId="3C759EB9" w14:textId="4E342963" w:rsidR="00DE7ADF" w:rsidRDefault="00DE7ADF" w:rsidP="001B4A9F">
      <w:pPr>
        <w:spacing w:after="0" w:line="360" w:lineRule="auto"/>
        <w:rPr>
          <w:rFonts w:eastAsia="Times New Roman"/>
          <w:szCs w:val="24"/>
        </w:rPr>
      </w:pPr>
    </w:p>
    <w:p w14:paraId="42248B37" w14:textId="03447759" w:rsidR="00DE7ADF" w:rsidRDefault="00DE7ADF" w:rsidP="001B4A9F">
      <w:pPr>
        <w:spacing w:after="0" w:line="360" w:lineRule="auto"/>
        <w:rPr>
          <w:rFonts w:eastAsia="Times New Roman"/>
          <w:szCs w:val="24"/>
        </w:rPr>
      </w:pPr>
    </w:p>
    <w:p w14:paraId="74A337D8" w14:textId="74C39656" w:rsidR="00DE7ADF" w:rsidRDefault="00DE7ADF" w:rsidP="001B4A9F">
      <w:pPr>
        <w:spacing w:after="0" w:line="360" w:lineRule="auto"/>
        <w:rPr>
          <w:rFonts w:eastAsia="Times New Roman"/>
          <w:szCs w:val="24"/>
        </w:rPr>
      </w:pPr>
    </w:p>
    <w:p w14:paraId="0E6B44D3" w14:textId="284C8F1C" w:rsidR="00DE7ADF" w:rsidRDefault="00DE7ADF" w:rsidP="001B4A9F">
      <w:pPr>
        <w:spacing w:after="0" w:line="360" w:lineRule="auto"/>
        <w:rPr>
          <w:rFonts w:eastAsia="Times New Roman"/>
          <w:szCs w:val="24"/>
        </w:rPr>
      </w:pPr>
    </w:p>
    <w:p w14:paraId="1C1AE337" w14:textId="15C161FD" w:rsidR="00DE7ADF" w:rsidRDefault="00DE7ADF" w:rsidP="001B4A9F">
      <w:pPr>
        <w:spacing w:after="0" w:line="360" w:lineRule="auto"/>
        <w:rPr>
          <w:rFonts w:eastAsia="Times New Roman"/>
          <w:szCs w:val="24"/>
        </w:rPr>
      </w:pPr>
    </w:p>
    <w:p w14:paraId="36D8D824" w14:textId="323E7EB7" w:rsidR="00DE7ADF" w:rsidRDefault="00DE7ADF" w:rsidP="001B4A9F">
      <w:pPr>
        <w:spacing w:after="0" w:line="360" w:lineRule="auto"/>
        <w:rPr>
          <w:rFonts w:eastAsia="Times New Roman"/>
          <w:szCs w:val="24"/>
        </w:rPr>
      </w:pPr>
    </w:p>
    <w:p w14:paraId="229013AA" w14:textId="4F99BF5B" w:rsidR="00DE7ADF" w:rsidRDefault="00DE7ADF" w:rsidP="001B4A9F">
      <w:pPr>
        <w:spacing w:after="0" w:line="360" w:lineRule="auto"/>
        <w:rPr>
          <w:rFonts w:eastAsia="Times New Roman"/>
          <w:szCs w:val="24"/>
        </w:rPr>
      </w:pPr>
    </w:p>
    <w:p w14:paraId="584EEF68" w14:textId="6A2D585A" w:rsidR="00DE7ADF" w:rsidRDefault="00DE7ADF" w:rsidP="001B4A9F">
      <w:pPr>
        <w:spacing w:after="0" w:line="360" w:lineRule="auto"/>
        <w:rPr>
          <w:rFonts w:eastAsia="Times New Roman"/>
          <w:szCs w:val="24"/>
        </w:rPr>
      </w:pPr>
    </w:p>
    <w:p w14:paraId="68A37439" w14:textId="7506C801" w:rsidR="00DE7ADF" w:rsidRDefault="00DE7ADF" w:rsidP="001B4A9F">
      <w:pPr>
        <w:spacing w:after="0" w:line="360" w:lineRule="auto"/>
        <w:rPr>
          <w:rFonts w:eastAsia="Times New Roman"/>
          <w:szCs w:val="24"/>
        </w:rPr>
      </w:pPr>
    </w:p>
    <w:p w14:paraId="2033C92C" w14:textId="7DAD00F5" w:rsidR="00DE7ADF" w:rsidRDefault="00DE7ADF" w:rsidP="001B4A9F">
      <w:pPr>
        <w:spacing w:after="0" w:line="360" w:lineRule="auto"/>
        <w:rPr>
          <w:rFonts w:eastAsia="Times New Roman"/>
          <w:szCs w:val="24"/>
        </w:rPr>
      </w:pPr>
    </w:p>
    <w:p w14:paraId="710AB0FC" w14:textId="25E29C7E" w:rsidR="00DE7ADF" w:rsidRDefault="00DE7ADF" w:rsidP="001B4A9F">
      <w:pPr>
        <w:spacing w:after="0" w:line="360" w:lineRule="auto"/>
        <w:rPr>
          <w:rFonts w:eastAsia="Times New Roman"/>
          <w:szCs w:val="24"/>
        </w:rPr>
      </w:pPr>
    </w:p>
    <w:p w14:paraId="019A59FB" w14:textId="7E85F84A" w:rsidR="00DE7ADF" w:rsidRDefault="00DE7ADF" w:rsidP="001B4A9F">
      <w:pPr>
        <w:spacing w:after="0" w:line="360" w:lineRule="auto"/>
        <w:rPr>
          <w:rFonts w:eastAsia="Times New Roman"/>
          <w:szCs w:val="24"/>
        </w:rPr>
      </w:pPr>
    </w:p>
    <w:p w14:paraId="74932F3B" w14:textId="2C6A59B7" w:rsidR="00DE7ADF" w:rsidRDefault="00DE7ADF" w:rsidP="001B4A9F">
      <w:pPr>
        <w:spacing w:after="0" w:line="360" w:lineRule="auto"/>
        <w:rPr>
          <w:rFonts w:eastAsia="Times New Roman"/>
          <w:szCs w:val="24"/>
        </w:rPr>
      </w:pPr>
    </w:p>
    <w:p w14:paraId="07008033" w14:textId="142620A4" w:rsidR="00DE7ADF" w:rsidRDefault="00DE7ADF" w:rsidP="001B4A9F">
      <w:pPr>
        <w:spacing w:after="0" w:line="360" w:lineRule="auto"/>
        <w:rPr>
          <w:rFonts w:eastAsia="Times New Roman"/>
          <w:szCs w:val="24"/>
        </w:rPr>
      </w:pPr>
    </w:p>
    <w:p w14:paraId="15BEED0D" w14:textId="2105032B" w:rsidR="00DE7ADF" w:rsidRDefault="00DE7ADF" w:rsidP="001B4A9F">
      <w:pPr>
        <w:spacing w:after="0" w:line="360" w:lineRule="auto"/>
        <w:rPr>
          <w:rFonts w:eastAsia="Times New Roman"/>
          <w:szCs w:val="24"/>
        </w:rPr>
      </w:pPr>
    </w:p>
    <w:p w14:paraId="585746E3" w14:textId="02712411" w:rsidR="00DE7ADF" w:rsidRDefault="00DE7ADF" w:rsidP="001B4A9F">
      <w:pPr>
        <w:spacing w:after="0" w:line="360" w:lineRule="auto"/>
        <w:rPr>
          <w:rFonts w:eastAsia="Times New Roman"/>
          <w:szCs w:val="24"/>
        </w:rPr>
      </w:pPr>
    </w:p>
    <w:p w14:paraId="49815E4B" w14:textId="77777777" w:rsidR="00DE7ADF" w:rsidRPr="009448D5" w:rsidRDefault="00DE7ADF" w:rsidP="001B4A9F">
      <w:pPr>
        <w:spacing w:after="0" w:line="360" w:lineRule="auto"/>
        <w:rPr>
          <w:rFonts w:eastAsia="Times New Roman"/>
          <w:szCs w:val="24"/>
        </w:rPr>
      </w:pPr>
    </w:p>
    <w:p w14:paraId="196BDF68" w14:textId="15C21627" w:rsidR="00EB3D1A" w:rsidRPr="00FD47E8" w:rsidRDefault="00EB3D1A" w:rsidP="00FD47E8">
      <w:pPr>
        <w:pStyle w:val="Heading1"/>
        <w:spacing w:before="0" w:line="360" w:lineRule="auto"/>
        <w:rPr>
          <w:rFonts w:cs="Times New Roman"/>
          <w:szCs w:val="24"/>
        </w:rPr>
      </w:pPr>
      <w:bookmarkStart w:id="16" w:name="_Toc468222316"/>
      <w:bookmarkStart w:id="17" w:name="_Toc470208744"/>
      <w:bookmarkStart w:id="18" w:name="_Toc38541836"/>
      <w:bookmarkStart w:id="19" w:name="_Toc40045509"/>
      <w:r w:rsidRPr="00FD47E8">
        <w:rPr>
          <w:rFonts w:cs="Times New Roman"/>
          <w:szCs w:val="24"/>
        </w:rPr>
        <w:t>Introduction</w:t>
      </w:r>
      <w:bookmarkEnd w:id="0"/>
      <w:bookmarkEnd w:id="1"/>
      <w:bookmarkEnd w:id="2"/>
      <w:bookmarkEnd w:id="3"/>
      <w:bookmarkEnd w:id="4"/>
      <w:bookmarkEnd w:id="5"/>
      <w:bookmarkEnd w:id="6"/>
      <w:bookmarkEnd w:id="16"/>
      <w:bookmarkEnd w:id="17"/>
      <w:bookmarkEnd w:id="18"/>
      <w:bookmarkEnd w:id="19"/>
      <w:r w:rsidR="00A11F8F" w:rsidRPr="00FD47E8">
        <w:rPr>
          <w:rFonts w:cs="Times New Roman"/>
          <w:szCs w:val="24"/>
        </w:rPr>
        <w:t xml:space="preserve"> </w:t>
      </w:r>
    </w:p>
    <w:p w14:paraId="05EE9418" w14:textId="3C31143F" w:rsidR="00D06D42" w:rsidRPr="00FD47E8" w:rsidRDefault="00AE2F42" w:rsidP="00FD47E8">
      <w:pPr>
        <w:spacing w:after="0" w:line="360" w:lineRule="auto"/>
        <w:rPr>
          <w:szCs w:val="24"/>
        </w:rPr>
      </w:pPr>
      <w:r w:rsidRPr="00FD47E8">
        <w:rPr>
          <w:szCs w:val="24"/>
        </w:rPr>
        <w:t>Amazon.com, INC. (Amazon) is a global retailer and e-commerce marketplace founded by Jeff Bezos in 1994</w:t>
      </w:r>
      <w:sdt>
        <w:sdtPr>
          <w:rPr>
            <w:szCs w:val="24"/>
          </w:rPr>
          <w:id w:val="1270659062"/>
          <w:citation/>
        </w:sdtPr>
        <w:sdtEndPr/>
        <w:sdtContent>
          <w:r w:rsidR="00F94F79" w:rsidRPr="00FD47E8">
            <w:rPr>
              <w:szCs w:val="24"/>
            </w:rPr>
            <w:fldChar w:fldCharType="begin"/>
          </w:r>
          <w:r w:rsidR="00F94F79" w:rsidRPr="00FD47E8">
            <w:rPr>
              <w:szCs w:val="24"/>
              <w:lang w:val="en-IN"/>
            </w:rPr>
            <w:instrText xml:space="preserve"> CITATION Ama20 \l 16393 </w:instrText>
          </w:r>
          <w:r w:rsidR="00F94F79" w:rsidRPr="00FD47E8">
            <w:rPr>
              <w:szCs w:val="24"/>
            </w:rPr>
            <w:fldChar w:fldCharType="separate"/>
          </w:r>
          <w:r w:rsidR="00583ACD">
            <w:rPr>
              <w:noProof/>
              <w:szCs w:val="24"/>
              <w:lang w:val="en-IN"/>
            </w:rPr>
            <w:t xml:space="preserve"> </w:t>
          </w:r>
          <w:r w:rsidR="00583ACD" w:rsidRPr="00583ACD">
            <w:rPr>
              <w:noProof/>
              <w:szCs w:val="24"/>
              <w:lang w:val="en-IN"/>
            </w:rPr>
            <w:t>(Amazon, 2020)</w:t>
          </w:r>
          <w:r w:rsidR="00F94F79" w:rsidRPr="00FD47E8">
            <w:rPr>
              <w:szCs w:val="24"/>
            </w:rPr>
            <w:fldChar w:fldCharType="end"/>
          </w:r>
        </w:sdtContent>
      </w:sdt>
      <w:r w:rsidRPr="00FD47E8">
        <w:rPr>
          <w:szCs w:val="24"/>
        </w:rPr>
        <w:t xml:space="preserve">. </w:t>
      </w:r>
      <w:r w:rsidR="00D06D42" w:rsidRPr="00FD47E8">
        <w:rPr>
          <w:szCs w:val="24"/>
        </w:rPr>
        <w:t>Amazon</w:t>
      </w:r>
      <w:r w:rsidRPr="00FD47E8">
        <w:rPr>
          <w:szCs w:val="24"/>
        </w:rPr>
        <w:t xml:space="preserve"> has its corporate office at Seattle, Washington and has been investing in UK since 1998. </w:t>
      </w:r>
      <w:r w:rsidR="000B0707" w:rsidRPr="00FD47E8">
        <w:rPr>
          <w:szCs w:val="24"/>
        </w:rPr>
        <w:t xml:space="preserve">Annual turnover of Amazon </w:t>
      </w:r>
      <w:r w:rsidR="00C156EC" w:rsidRPr="00FD47E8">
        <w:rPr>
          <w:szCs w:val="24"/>
        </w:rPr>
        <w:t xml:space="preserve">in 2019 was about USD 280.5 Billion and total staff </w:t>
      </w:r>
      <w:r w:rsidR="00795DD0" w:rsidRPr="00FD47E8">
        <w:rPr>
          <w:szCs w:val="24"/>
        </w:rPr>
        <w:t xml:space="preserve">strength </w:t>
      </w:r>
      <w:r w:rsidR="00C156EC" w:rsidRPr="00FD47E8">
        <w:rPr>
          <w:szCs w:val="24"/>
        </w:rPr>
        <w:t xml:space="preserve">was </w:t>
      </w:r>
      <w:r w:rsidR="00795DD0" w:rsidRPr="00FD47E8">
        <w:rPr>
          <w:szCs w:val="24"/>
        </w:rPr>
        <w:t xml:space="preserve">over </w:t>
      </w:r>
      <w:r w:rsidR="00C156EC" w:rsidRPr="00FD47E8">
        <w:rPr>
          <w:szCs w:val="24"/>
        </w:rPr>
        <w:t>798,000</w:t>
      </w:r>
      <w:sdt>
        <w:sdtPr>
          <w:rPr>
            <w:szCs w:val="24"/>
          </w:rPr>
          <w:id w:val="-860976907"/>
          <w:citation/>
        </w:sdtPr>
        <w:sdtEndPr/>
        <w:sdtContent>
          <w:r w:rsidR="00C156EC" w:rsidRPr="00FD47E8">
            <w:rPr>
              <w:szCs w:val="24"/>
            </w:rPr>
            <w:fldChar w:fldCharType="begin"/>
          </w:r>
          <w:r w:rsidR="00C156EC" w:rsidRPr="00FD47E8">
            <w:rPr>
              <w:szCs w:val="24"/>
              <w:lang w:val="en-IN"/>
            </w:rPr>
            <w:instrText xml:space="preserve"> CITATION Ama20 \l 16393 </w:instrText>
          </w:r>
          <w:r w:rsidR="00C156EC" w:rsidRPr="00FD47E8">
            <w:rPr>
              <w:szCs w:val="24"/>
            </w:rPr>
            <w:fldChar w:fldCharType="separate"/>
          </w:r>
          <w:r w:rsidR="00583ACD">
            <w:rPr>
              <w:noProof/>
              <w:szCs w:val="24"/>
              <w:lang w:val="en-IN"/>
            </w:rPr>
            <w:t xml:space="preserve"> </w:t>
          </w:r>
          <w:r w:rsidR="00583ACD" w:rsidRPr="00583ACD">
            <w:rPr>
              <w:noProof/>
              <w:szCs w:val="24"/>
              <w:lang w:val="en-IN"/>
            </w:rPr>
            <w:t>(Amazon, 2020)</w:t>
          </w:r>
          <w:r w:rsidR="00C156EC" w:rsidRPr="00FD47E8">
            <w:rPr>
              <w:szCs w:val="24"/>
            </w:rPr>
            <w:fldChar w:fldCharType="end"/>
          </w:r>
        </w:sdtContent>
      </w:sdt>
      <w:r w:rsidR="00C156EC" w:rsidRPr="00FD47E8">
        <w:rPr>
          <w:szCs w:val="24"/>
        </w:rPr>
        <w:t xml:space="preserve">. </w:t>
      </w:r>
      <w:r w:rsidR="00D06D42" w:rsidRPr="00FD47E8">
        <w:rPr>
          <w:rFonts w:eastAsia="Times New Roman"/>
          <w:szCs w:val="24"/>
          <w:lang w:eastAsia="en-GB"/>
        </w:rPr>
        <w:t>Amazon</w:t>
      </w:r>
      <w:r w:rsidR="00C156EC" w:rsidRPr="00FD47E8">
        <w:rPr>
          <w:rFonts w:eastAsia="Times New Roman"/>
          <w:szCs w:val="24"/>
          <w:lang w:eastAsia="en-GB"/>
        </w:rPr>
        <w:t xml:space="preserve"> market value has increased about seven-fold and it</w:t>
      </w:r>
      <w:r w:rsidR="00D06D42" w:rsidRPr="00FD47E8">
        <w:rPr>
          <w:rFonts w:eastAsia="Times New Roman"/>
          <w:szCs w:val="24"/>
          <w:lang w:eastAsia="en-GB"/>
        </w:rPr>
        <w:t xml:space="preserve"> </w:t>
      </w:r>
      <w:r w:rsidR="00C156EC" w:rsidRPr="00FD47E8">
        <w:rPr>
          <w:rFonts w:eastAsia="Times New Roman"/>
          <w:szCs w:val="24"/>
          <w:lang w:eastAsia="en-GB"/>
        </w:rPr>
        <w:t>has generated returns of over 600% for its investors in past five years</w:t>
      </w:r>
      <w:sdt>
        <w:sdtPr>
          <w:rPr>
            <w:rFonts w:eastAsia="Times New Roman"/>
            <w:szCs w:val="24"/>
            <w:lang w:eastAsia="en-GB"/>
          </w:rPr>
          <w:id w:val="1789769405"/>
          <w:citation/>
        </w:sdtPr>
        <w:sdtEndPr/>
        <w:sdtContent>
          <w:r w:rsidR="00634684" w:rsidRPr="00FD47E8">
            <w:rPr>
              <w:rFonts w:eastAsia="Times New Roman"/>
              <w:szCs w:val="24"/>
              <w:lang w:eastAsia="en-GB"/>
            </w:rPr>
            <w:fldChar w:fldCharType="begin"/>
          </w:r>
          <w:r w:rsidR="00634684" w:rsidRPr="00FD47E8">
            <w:rPr>
              <w:rFonts w:eastAsia="Times New Roman"/>
              <w:szCs w:val="24"/>
              <w:lang w:val="en-IN" w:eastAsia="en-GB"/>
            </w:rPr>
            <w:instrText xml:space="preserve"> CITATION Ama20 \l 16393 </w:instrText>
          </w:r>
          <w:r w:rsidR="00634684" w:rsidRPr="00FD47E8">
            <w:rPr>
              <w:rFonts w:eastAsia="Times New Roman"/>
              <w:szCs w:val="24"/>
              <w:lang w:eastAsia="en-GB"/>
            </w:rPr>
            <w:fldChar w:fldCharType="separate"/>
          </w:r>
          <w:r w:rsidR="00583ACD">
            <w:rPr>
              <w:rFonts w:eastAsia="Times New Roman"/>
              <w:noProof/>
              <w:szCs w:val="24"/>
              <w:lang w:val="en-IN" w:eastAsia="en-GB"/>
            </w:rPr>
            <w:t xml:space="preserve"> </w:t>
          </w:r>
          <w:r w:rsidR="00583ACD" w:rsidRPr="00583ACD">
            <w:rPr>
              <w:rFonts w:eastAsia="Times New Roman"/>
              <w:noProof/>
              <w:szCs w:val="24"/>
              <w:lang w:val="en-IN" w:eastAsia="en-GB"/>
            </w:rPr>
            <w:t>(Amazon, 2020)</w:t>
          </w:r>
          <w:r w:rsidR="00634684" w:rsidRPr="00FD47E8">
            <w:rPr>
              <w:rFonts w:eastAsia="Times New Roman"/>
              <w:szCs w:val="24"/>
              <w:lang w:eastAsia="en-GB"/>
            </w:rPr>
            <w:fldChar w:fldCharType="end"/>
          </w:r>
        </w:sdtContent>
      </w:sdt>
      <w:r w:rsidR="00C156EC" w:rsidRPr="00FD47E8">
        <w:rPr>
          <w:rFonts w:eastAsia="Times New Roman"/>
          <w:szCs w:val="24"/>
          <w:lang w:eastAsia="en-GB"/>
        </w:rPr>
        <w:t>. Growth of</w:t>
      </w:r>
      <w:r w:rsidR="00D06D42" w:rsidRPr="00FD47E8">
        <w:rPr>
          <w:rFonts w:eastAsia="Times New Roman"/>
          <w:szCs w:val="24"/>
          <w:lang w:eastAsia="en-GB"/>
        </w:rPr>
        <w:t xml:space="preserve"> Amazon</w:t>
      </w:r>
      <w:r w:rsidR="00C156EC" w:rsidRPr="00FD47E8">
        <w:rPr>
          <w:rFonts w:eastAsia="Times New Roman"/>
          <w:szCs w:val="24"/>
          <w:lang w:eastAsia="en-GB"/>
        </w:rPr>
        <w:t xml:space="preserve"> is attributable to its diversified </w:t>
      </w:r>
      <w:r w:rsidR="00D06D42" w:rsidRPr="00FD47E8">
        <w:rPr>
          <w:rFonts w:eastAsia="Times New Roman"/>
          <w:szCs w:val="24"/>
          <w:lang w:eastAsia="en-GB"/>
        </w:rPr>
        <w:t xml:space="preserve">businesses </w:t>
      </w:r>
      <w:r w:rsidR="00244385" w:rsidRPr="00FD47E8">
        <w:rPr>
          <w:rFonts w:eastAsia="Times New Roman"/>
          <w:szCs w:val="24"/>
          <w:lang w:eastAsia="en-GB"/>
        </w:rPr>
        <w:t xml:space="preserve">portfolio spread across industries </w:t>
      </w:r>
      <w:r w:rsidR="00634684" w:rsidRPr="00FD47E8">
        <w:rPr>
          <w:rFonts w:eastAsia="Times New Roman"/>
          <w:szCs w:val="24"/>
          <w:lang w:eastAsia="en-GB"/>
        </w:rPr>
        <w:t>like</w:t>
      </w:r>
      <w:r w:rsidR="00D71F70" w:rsidRPr="00FD47E8">
        <w:rPr>
          <w:rFonts w:eastAsia="Times New Roman"/>
          <w:szCs w:val="24"/>
          <w:lang w:eastAsia="en-GB"/>
        </w:rPr>
        <w:t xml:space="preserve"> grocery stores,</w:t>
      </w:r>
      <w:r w:rsidR="00244385" w:rsidRPr="00FD47E8">
        <w:rPr>
          <w:rFonts w:eastAsia="Times New Roman"/>
          <w:szCs w:val="24"/>
          <w:lang w:eastAsia="en-GB"/>
        </w:rPr>
        <w:t xml:space="preserve"> e-commerce, cloud computing, </w:t>
      </w:r>
      <w:r w:rsidR="00D71F70" w:rsidRPr="00FD47E8">
        <w:rPr>
          <w:rFonts w:eastAsia="Times New Roman"/>
          <w:szCs w:val="24"/>
          <w:lang w:eastAsia="en-GB"/>
        </w:rPr>
        <w:t>artificial intelligence, digital and consumer electronics</w:t>
      </w:r>
      <w:r w:rsidR="00D06D42" w:rsidRPr="00FD47E8">
        <w:rPr>
          <w:rFonts w:eastAsia="Times New Roman"/>
          <w:szCs w:val="24"/>
          <w:lang w:eastAsia="en-GB"/>
        </w:rPr>
        <w:t xml:space="preserve">. </w:t>
      </w:r>
      <w:r w:rsidR="00D06D42" w:rsidRPr="00FD47E8">
        <w:rPr>
          <w:szCs w:val="24"/>
        </w:rPr>
        <w:t xml:space="preserve">Amazon offerings include </w:t>
      </w:r>
      <w:r w:rsidR="002B3505" w:rsidRPr="00FD47E8">
        <w:rPr>
          <w:szCs w:val="24"/>
        </w:rPr>
        <w:t xml:space="preserve">click shopping, personalized recommendations, </w:t>
      </w:r>
      <w:r w:rsidR="00D06D42" w:rsidRPr="00FD47E8">
        <w:rPr>
          <w:szCs w:val="24"/>
        </w:rPr>
        <w:t xml:space="preserve">Prime, Fashion, Music, Whole Foods, Amazon Go, Treasure </w:t>
      </w:r>
      <w:r w:rsidR="002B3505" w:rsidRPr="00FD47E8">
        <w:rPr>
          <w:szCs w:val="24"/>
        </w:rPr>
        <w:t>Truck, Kindle</w:t>
      </w:r>
      <w:r w:rsidR="00D06D42" w:rsidRPr="00FD47E8">
        <w:rPr>
          <w:szCs w:val="24"/>
        </w:rPr>
        <w:t>, Fire tablets, Fire TV, Amazon Echo</w:t>
      </w:r>
      <w:r w:rsidR="002B3505" w:rsidRPr="00FD47E8">
        <w:rPr>
          <w:szCs w:val="24"/>
        </w:rPr>
        <w:t xml:space="preserve">, </w:t>
      </w:r>
      <w:r w:rsidR="00D06D42" w:rsidRPr="00FD47E8">
        <w:rPr>
          <w:szCs w:val="24"/>
        </w:rPr>
        <w:t>Alexa</w:t>
      </w:r>
      <w:r w:rsidR="002B3505" w:rsidRPr="00FD47E8">
        <w:rPr>
          <w:szCs w:val="24"/>
        </w:rPr>
        <w:t xml:space="preserve"> and </w:t>
      </w:r>
      <w:r w:rsidR="00634684" w:rsidRPr="00FD47E8">
        <w:rPr>
          <w:szCs w:val="24"/>
        </w:rPr>
        <w:t>Fulfilments</w:t>
      </w:r>
      <w:r w:rsidR="002B3505" w:rsidRPr="00FD47E8">
        <w:rPr>
          <w:szCs w:val="24"/>
        </w:rPr>
        <w:t xml:space="preserve"> by Amazon</w:t>
      </w:r>
      <w:r w:rsidR="00D06D42" w:rsidRPr="00FD47E8">
        <w:rPr>
          <w:szCs w:val="24"/>
        </w:rPr>
        <w:t xml:space="preserve">. </w:t>
      </w:r>
    </w:p>
    <w:p w14:paraId="20BC3AD5" w14:textId="77777777" w:rsidR="00EB3D1A" w:rsidRPr="00FD47E8" w:rsidRDefault="00EB3D1A" w:rsidP="00FD47E8">
      <w:pPr>
        <w:spacing w:after="0" w:line="360" w:lineRule="auto"/>
        <w:rPr>
          <w:szCs w:val="24"/>
        </w:rPr>
      </w:pPr>
    </w:p>
    <w:p w14:paraId="2237F548" w14:textId="7B16FEE2" w:rsidR="001D021E" w:rsidRPr="0002694E" w:rsidRDefault="001D021E" w:rsidP="0002694E">
      <w:pPr>
        <w:rPr>
          <w:b/>
        </w:rPr>
      </w:pPr>
      <w:bookmarkStart w:id="20" w:name="_Toc38541837"/>
      <w:bookmarkStart w:id="21" w:name="_Toc466880450"/>
      <w:bookmarkStart w:id="22" w:name="_Toc466881868"/>
      <w:r w:rsidRPr="0002694E">
        <w:rPr>
          <w:b/>
        </w:rPr>
        <w:t>Coherently analyse the relationship between structure</w:t>
      </w:r>
      <w:r w:rsidR="00274B91" w:rsidRPr="0002694E">
        <w:rPr>
          <w:b/>
        </w:rPr>
        <w:t>,</w:t>
      </w:r>
      <w:r w:rsidRPr="0002694E">
        <w:rPr>
          <w:b/>
        </w:rPr>
        <w:t xml:space="preserve"> culture, people and organisational performance.</w:t>
      </w:r>
      <w:bookmarkEnd w:id="20"/>
      <w:r w:rsidR="00F15BB7" w:rsidRPr="0002694E">
        <w:rPr>
          <w:b/>
        </w:rPr>
        <w:t xml:space="preserve"> </w:t>
      </w:r>
    </w:p>
    <w:p w14:paraId="08563DB2" w14:textId="50785B2A" w:rsidR="00A74BBF" w:rsidRPr="0002694E" w:rsidRDefault="00A74BBF" w:rsidP="00DE7ADF">
      <w:pPr>
        <w:pStyle w:val="Heading1"/>
      </w:pPr>
      <w:bookmarkStart w:id="23" w:name="_Toc38541838"/>
      <w:bookmarkStart w:id="24" w:name="_Toc40045510"/>
      <w:r w:rsidRPr="0002694E">
        <w:t>Structure and culture of Amazon</w:t>
      </w:r>
      <w:bookmarkEnd w:id="23"/>
      <w:bookmarkEnd w:id="24"/>
    </w:p>
    <w:p w14:paraId="317C37C7" w14:textId="5A2DCAF1" w:rsidR="002E54AD" w:rsidRPr="00FD47E8" w:rsidRDefault="00DE138E" w:rsidP="00FD47E8">
      <w:pPr>
        <w:pStyle w:val="NormalWeb"/>
        <w:shd w:val="clear" w:color="auto" w:fill="FFFFFF"/>
        <w:spacing w:after="0" w:line="360" w:lineRule="auto"/>
      </w:pPr>
      <w:r w:rsidRPr="00FD47E8">
        <w:t xml:space="preserve">According to systems theory, modern </w:t>
      </w:r>
      <w:r w:rsidR="00B72643" w:rsidRPr="00FD47E8">
        <w:t>establishments</w:t>
      </w:r>
      <w:r w:rsidR="00BD4F43" w:rsidRPr="00FD47E8">
        <w:t xml:space="preserve"> like </w:t>
      </w:r>
      <w:r w:rsidR="00D7035D" w:rsidRPr="00FD47E8">
        <w:t>Amazon</w:t>
      </w:r>
      <w:r w:rsidRPr="00FD47E8">
        <w:t xml:space="preserve"> represent complex and dynamic system that transform various inputs into different offerings.</w:t>
      </w:r>
      <w:r w:rsidR="00B72643" w:rsidRPr="00FD47E8">
        <w:t xml:space="preserve"> </w:t>
      </w:r>
      <w:r w:rsidR="0076060E" w:rsidRPr="00FD47E8">
        <w:t xml:space="preserve">Organisation structure </w:t>
      </w:r>
      <w:r w:rsidR="00634684" w:rsidRPr="00FD47E8">
        <w:t>is a pictorial representation of</w:t>
      </w:r>
      <w:r w:rsidR="0076060E" w:rsidRPr="00FD47E8">
        <w:t xml:space="preserve"> reporting relationships</w:t>
      </w:r>
      <w:r w:rsidR="000D769C" w:rsidRPr="00FD47E8">
        <w:t>, departmental structure</w:t>
      </w:r>
      <w:r w:rsidR="00642FA4" w:rsidRPr="00FD47E8">
        <w:t xml:space="preserve">, </w:t>
      </w:r>
      <w:r w:rsidR="000D769C" w:rsidRPr="00FD47E8">
        <w:t>workflow</w:t>
      </w:r>
      <w:r w:rsidR="0076060E" w:rsidRPr="00FD47E8">
        <w:t xml:space="preserve"> and span of control </w:t>
      </w:r>
      <w:r w:rsidR="00642FA4" w:rsidRPr="00FD47E8">
        <w:t>existing</w:t>
      </w:r>
      <w:r w:rsidR="0076060E" w:rsidRPr="00FD47E8">
        <w:t xml:space="preserve"> within a company</w:t>
      </w:r>
      <w:sdt>
        <w:sdtPr>
          <w:id w:val="1165593664"/>
          <w:citation/>
        </w:sdtPr>
        <w:sdtEndPr/>
        <w:sdtContent>
          <w:r w:rsidR="000D73BD" w:rsidRPr="00FD47E8">
            <w:fldChar w:fldCharType="begin"/>
          </w:r>
          <w:r w:rsidR="000D73BD" w:rsidRPr="00FD47E8">
            <w:rPr>
              <w:lang w:val="en-IN"/>
            </w:rPr>
            <w:instrText xml:space="preserve"> CITATION Mic16 \l 16393 </w:instrText>
          </w:r>
          <w:r w:rsidR="000D73BD" w:rsidRPr="00FD47E8">
            <w:fldChar w:fldCharType="separate"/>
          </w:r>
          <w:r w:rsidR="00583ACD">
            <w:rPr>
              <w:noProof/>
              <w:lang w:val="en-IN"/>
            </w:rPr>
            <w:t xml:space="preserve"> </w:t>
          </w:r>
          <w:r w:rsidR="00583ACD" w:rsidRPr="00583ACD">
            <w:rPr>
              <w:noProof/>
              <w:lang w:val="en-IN"/>
            </w:rPr>
            <w:t>(Jary &amp; Wileman, 2016)</w:t>
          </w:r>
          <w:r w:rsidR="000D73BD" w:rsidRPr="00FD47E8">
            <w:fldChar w:fldCharType="end"/>
          </w:r>
        </w:sdtContent>
      </w:sdt>
      <w:r w:rsidR="0076060E" w:rsidRPr="00FD47E8">
        <w:t xml:space="preserve">. </w:t>
      </w:r>
      <w:r w:rsidR="00BF49FF" w:rsidRPr="00FD47E8">
        <w:t>Organizational structure</w:t>
      </w:r>
      <w:r w:rsidR="00B3512A" w:rsidRPr="00FD47E8">
        <w:t xml:space="preserve"> </w:t>
      </w:r>
      <w:r w:rsidR="00BF49FF" w:rsidRPr="00FD47E8">
        <w:t>shows how the operations are performed within the organization by the</w:t>
      </w:r>
      <w:r w:rsidR="00BD4F43" w:rsidRPr="00FD47E8">
        <w:t xml:space="preserve"> employees</w:t>
      </w:r>
      <w:r w:rsidR="00BF49FF" w:rsidRPr="00FD47E8">
        <w:t>.</w:t>
      </w:r>
      <w:r w:rsidR="00CE46E9" w:rsidRPr="00FD47E8">
        <w:t xml:space="preserve"> </w:t>
      </w:r>
      <w:r w:rsidR="00AC0E66" w:rsidRPr="00FD47E8">
        <w:t>Effective organisation structure promotes healthy relationships amongst employees, increases employee satisfaction and improves overall performance of the company. Organisational structure ensures that policies and procedures (such as performance management) are consistently enforced throughout the organisation, thereby improving the quality of service for customers</w:t>
      </w:r>
      <w:sdt>
        <w:sdtPr>
          <w:id w:val="1917671903"/>
          <w:citation/>
        </w:sdtPr>
        <w:sdtEndPr/>
        <w:sdtContent>
          <w:r w:rsidR="00A64D4E" w:rsidRPr="00FD47E8">
            <w:fldChar w:fldCharType="begin"/>
          </w:r>
          <w:r w:rsidR="00A64D4E" w:rsidRPr="00FD47E8">
            <w:rPr>
              <w:lang w:val="en-IN"/>
            </w:rPr>
            <w:instrText xml:space="preserve"> CITATION Joa161 \l 16393 </w:instrText>
          </w:r>
          <w:r w:rsidR="00A64D4E" w:rsidRPr="00FD47E8">
            <w:fldChar w:fldCharType="separate"/>
          </w:r>
          <w:r w:rsidR="00583ACD">
            <w:rPr>
              <w:noProof/>
              <w:lang w:val="en-IN"/>
            </w:rPr>
            <w:t xml:space="preserve"> </w:t>
          </w:r>
          <w:r w:rsidR="00583ACD" w:rsidRPr="00583ACD">
            <w:rPr>
              <w:noProof/>
              <w:lang w:val="en-IN"/>
            </w:rPr>
            <w:t>(Zentes, et al., 2016)</w:t>
          </w:r>
          <w:r w:rsidR="00A64D4E" w:rsidRPr="00FD47E8">
            <w:fldChar w:fldCharType="end"/>
          </w:r>
        </w:sdtContent>
      </w:sdt>
      <w:r w:rsidR="00AC0E66" w:rsidRPr="00FD47E8">
        <w:t xml:space="preserve">. </w:t>
      </w:r>
      <w:r w:rsidR="002E54AD" w:rsidRPr="00FD47E8">
        <w:t xml:space="preserve">Different types of organisation structure include hierarchical, functional, project and matrix type. </w:t>
      </w:r>
      <w:r w:rsidR="00DF3567" w:rsidRPr="00FD47E8">
        <w:t>As shown in figure 1, o</w:t>
      </w:r>
      <w:r w:rsidR="009C7B02" w:rsidRPr="00FD47E8">
        <w:t xml:space="preserve">rganisation structure at Amazon </w:t>
      </w:r>
      <w:r w:rsidR="00BD4F43" w:rsidRPr="00FD47E8">
        <w:t xml:space="preserve">is </w:t>
      </w:r>
      <w:r w:rsidR="009C7B02" w:rsidRPr="00FD47E8">
        <w:t xml:space="preserve">most </w:t>
      </w:r>
      <w:r w:rsidR="00CE46E9" w:rsidRPr="00FD47E8">
        <w:t>similar to</w:t>
      </w:r>
      <w:r w:rsidR="009C7B02" w:rsidRPr="00FD47E8">
        <w:t xml:space="preserve"> hierarchical type</w:t>
      </w:r>
      <w:r w:rsidR="00CE46E9" w:rsidRPr="00FD47E8">
        <w:t xml:space="preserve"> of organisation</w:t>
      </w:r>
      <w:r w:rsidR="009C7B02" w:rsidRPr="00FD47E8">
        <w:t>.</w:t>
      </w:r>
      <w:r w:rsidR="002E54AD" w:rsidRPr="00FD47E8">
        <w:t xml:space="preserve"> </w:t>
      </w:r>
    </w:p>
    <w:p w14:paraId="54E1479F" w14:textId="03F93AA8" w:rsidR="00AC1C0D" w:rsidRPr="00FD47E8" w:rsidRDefault="00AC1C0D" w:rsidP="00FD47E8">
      <w:pPr>
        <w:pStyle w:val="Title"/>
        <w:spacing w:after="240"/>
        <w:rPr>
          <w:rFonts w:cs="Times New Roman"/>
          <w:szCs w:val="24"/>
        </w:rPr>
      </w:pPr>
      <w:r w:rsidRPr="00FD47E8">
        <w:rPr>
          <w:rFonts w:cs="Times New Roman"/>
          <w:szCs w:val="24"/>
        </w:rPr>
        <w:t>Organogram of Amazon</w:t>
      </w:r>
      <w:r w:rsidR="00583515" w:rsidRPr="00FD47E8">
        <w:rPr>
          <w:rFonts w:cs="Times New Roman"/>
          <w:szCs w:val="24"/>
        </w:rPr>
        <w:t xml:space="preserve"> (Typical)</w:t>
      </w:r>
    </w:p>
    <w:p w14:paraId="20B90EA3" w14:textId="6535288D" w:rsidR="00DF3567" w:rsidRPr="00FD47E8" w:rsidRDefault="0050265C" w:rsidP="00FD47E8">
      <w:pPr>
        <w:spacing w:after="0" w:line="360" w:lineRule="auto"/>
        <w:rPr>
          <w:szCs w:val="24"/>
        </w:rPr>
      </w:pPr>
      <w:r>
        <w:rPr>
          <w:noProof/>
          <w:szCs w:val="24"/>
        </w:rPr>
        <w:lastRenderedPageBreak/>
        <w:pict w14:anchorId="3E0727C0">
          <v:shapetype id="_x0000_t32" coordsize="21600,21600" o:spt="32" o:oned="t" path="m,l21600,21600e" filled="f">
            <v:path arrowok="t" fillok="f" o:connecttype="none"/>
            <o:lock v:ext="edit" shapetype="t"/>
          </v:shapetype>
          <v:shape id="_x0000_s1026" type="#_x0000_t32" style="position:absolute;left:0;text-align:left;margin-left:283pt;margin-top:154.75pt;width:0;height:22pt;z-index:251658240" o:connectortype="straight" strokecolor="#4f81bd [3204]" strokeweight="2.25pt">
            <v:shadow type="perspective" color="#243f60 [1604]" opacity=".5" offset="1pt" offset2="-1pt"/>
          </v:shape>
        </w:pict>
      </w:r>
      <w:r>
        <w:rPr>
          <w:noProof/>
          <w:szCs w:val="24"/>
        </w:rPr>
        <w:pict w14:anchorId="3E0727C0">
          <v:shape id="_x0000_s1027" type="#_x0000_t32" style="position:absolute;left:0;text-align:left;margin-left:186pt;margin-top:156.15pt;width:0;height:22pt;z-index:251659264" o:connectortype="straight" strokecolor="#4f81bd [3204]" strokeweight="2.25pt">
            <v:shadow type="perspective" color="#243f60 [1604]" opacity=".5" offset="1pt" offset2="-1pt"/>
          </v:shape>
        </w:pict>
      </w:r>
      <w:r>
        <w:rPr>
          <w:noProof/>
          <w:szCs w:val="24"/>
        </w:rPr>
        <w:pict w14:anchorId="3E0727C0">
          <v:shape id="_x0000_s1028" type="#_x0000_t32" style="position:absolute;left:0;text-align:left;margin-left:85pt;margin-top:156.15pt;width:0;height:22pt;z-index:251660288" o:connectortype="straight" strokecolor="#4f81bd [3204]" strokeweight="2.25pt">
            <v:shadow type="perspective" color="#243f60 [1604]" opacity=".5" offset="1pt" offset2="-1pt"/>
          </v:shape>
        </w:pict>
      </w:r>
      <w:r w:rsidR="00A216A0" w:rsidRPr="00FD47E8">
        <w:rPr>
          <w:noProof/>
          <w:szCs w:val="24"/>
          <w:lang w:eastAsia="en-GB"/>
        </w:rPr>
        <w:drawing>
          <wp:inline distT="0" distB="0" distL="0" distR="0" wp14:anchorId="4CCDB6C4" wp14:editId="3A70D684">
            <wp:extent cx="5715000" cy="3498850"/>
            <wp:effectExtent l="0" t="38100" r="0" b="63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8830D95" w14:textId="19E07FC6" w:rsidR="00AC1C0D" w:rsidRPr="00FD47E8" w:rsidRDefault="00AC1C0D" w:rsidP="00FD47E8">
      <w:pPr>
        <w:spacing w:line="360" w:lineRule="auto"/>
        <w:jc w:val="center"/>
        <w:rPr>
          <w:szCs w:val="24"/>
        </w:rPr>
      </w:pPr>
      <w:r w:rsidRPr="00FD47E8">
        <w:rPr>
          <w:szCs w:val="24"/>
        </w:rPr>
        <w:t>Figure 1: Made by Student (2020), Adapted from</w:t>
      </w:r>
      <w:r w:rsidR="000176F8" w:rsidRPr="00FD47E8">
        <w:rPr>
          <w:szCs w:val="24"/>
        </w:rPr>
        <w:t xml:space="preserve"> </w:t>
      </w:r>
      <w:sdt>
        <w:sdtPr>
          <w:rPr>
            <w:szCs w:val="24"/>
          </w:rPr>
          <w:id w:val="-1276791720"/>
          <w:citation/>
        </w:sdtPr>
        <w:sdtEndPr/>
        <w:sdtContent>
          <w:r w:rsidR="000176F8" w:rsidRPr="00FD47E8">
            <w:rPr>
              <w:szCs w:val="24"/>
            </w:rPr>
            <w:fldChar w:fldCharType="begin"/>
          </w:r>
          <w:r w:rsidR="000176F8" w:rsidRPr="00FD47E8">
            <w:rPr>
              <w:szCs w:val="24"/>
              <w:lang w:val="en-IN"/>
            </w:rPr>
            <w:instrText xml:space="preserve"> CITATION Ama20 \l 16393 </w:instrText>
          </w:r>
          <w:r w:rsidR="000176F8" w:rsidRPr="00FD47E8">
            <w:rPr>
              <w:szCs w:val="24"/>
            </w:rPr>
            <w:fldChar w:fldCharType="separate"/>
          </w:r>
          <w:r w:rsidR="00583ACD" w:rsidRPr="00583ACD">
            <w:rPr>
              <w:noProof/>
              <w:szCs w:val="24"/>
              <w:lang w:val="en-IN"/>
            </w:rPr>
            <w:t>(Amazon, 2020)</w:t>
          </w:r>
          <w:r w:rsidR="000176F8" w:rsidRPr="00FD47E8">
            <w:rPr>
              <w:szCs w:val="24"/>
            </w:rPr>
            <w:fldChar w:fldCharType="end"/>
          </w:r>
        </w:sdtContent>
      </w:sdt>
    </w:p>
    <w:p w14:paraId="7AF042DA" w14:textId="781B73B2" w:rsidR="006056E7" w:rsidRPr="00FD47E8" w:rsidRDefault="00CE46E9" w:rsidP="00FD47E8">
      <w:pPr>
        <w:pStyle w:val="NormalWeb"/>
        <w:shd w:val="clear" w:color="auto" w:fill="FFFFFF"/>
        <w:spacing w:line="360" w:lineRule="auto"/>
        <w:rPr>
          <w:shd w:val="clear" w:color="auto" w:fill="FFFFFF"/>
        </w:rPr>
      </w:pPr>
      <w:r w:rsidRPr="00FD47E8">
        <w:t xml:space="preserve">Organisation structure of Amazon </w:t>
      </w:r>
      <w:r w:rsidR="002439ED" w:rsidRPr="00FD47E8">
        <w:t xml:space="preserve">closely </w:t>
      </w:r>
      <w:r w:rsidRPr="00FD47E8">
        <w:t xml:space="preserve">resembles Weber's Bureaucratic Model as </w:t>
      </w:r>
      <w:r w:rsidR="002439ED" w:rsidRPr="00FD47E8">
        <w:t>it exhibits structur</w:t>
      </w:r>
      <w:r w:rsidR="00BD4F43" w:rsidRPr="00FD47E8">
        <w:t>al</w:t>
      </w:r>
      <w:r w:rsidR="002439ED" w:rsidRPr="00FD47E8">
        <w:t xml:space="preserve"> hierarchy wherein the members of the organisation are governed by formal rules and regulations </w:t>
      </w:r>
      <w:sdt>
        <w:sdtPr>
          <w:id w:val="1355999880"/>
          <w:citation/>
        </w:sdtPr>
        <w:sdtEndPr/>
        <w:sdtContent>
          <w:r w:rsidR="009F614D" w:rsidRPr="00FD47E8">
            <w:fldChar w:fldCharType="begin"/>
          </w:r>
          <w:r w:rsidR="009F614D" w:rsidRPr="00FD47E8">
            <w:rPr>
              <w:lang w:val="en-US"/>
            </w:rPr>
            <w:instrText xml:space="preserve"> CITATION Joh18 \l 1033 </w:instrText>
          </w:r>
          <w:r w:rsidR="009F614D" w:rsidRPr="00FD47E8">
            <w:fldChar w:fldCharType="separate"/>
          </w:r>
          <w:r w:rsidR="00583ACD" w:rsidRPr="00583ACD">
            <w:rPr>
              <w:noProof/>
              <w:lang w:val="en-US"/>
            </w:rPr>
            <w:t>(Joseph, et al., 2018)</w:t>
          </w:r>
          <w:r w:rsidR="009F614D" w:rsidRPr="00FD47E8">
            <w:fldChar w:fldCharType="end"/>
          </w:r>
        </w:sdtContent>
      </w:sdt>
      <w:r w:rsidR="002439ED" w:rsidRPr="00FD47E8">
        <w:t xml:space="preserve">. </w:t>
      </w:r>
      <w:r w:rsidR="00BD4F43" w:rsidRPr="00FD47E8">
        <w:t>It may be concluded</w:t>
      </w:r>
      <w:r w:rsidR="002439ED" w:rsidRPr="00FD47E8">
        <w:t xml:space="preserve"> that organisation structure at Amazon has features like specialization and division of labour; competence guidelines</w:t>
      </w:r>
      <w:r w:rsidR="00C55295" w:rsidRPr="00FD47E8">
        <w:t>; impersonality and personal indifference.</w:t>
      </w:r>
      <w:r w:rsidR="003600B9" w:rsidRPr="00FD47E8">
        <w:t xml:space="preserve"> As evident, d</w:t>
      </w:r>
      <w:r w:rsidRPr="00FD47E8">
        <w:t>irect chain of command is present from the Group Chief Executive Officer CEO) up to the low</w:t>
      </w:r>
      <w:r w:rsidR="00FC0207" w:rsidRPr="00FD47E8">
        <w:t xml:space="preserve">est </w:t>
      </w:r>
      <w:r w:rsidRPr="00FD47E8">
        <w:t>employees of the company. At Amazon, separate CEOs handle specific aspects of business and directly report to group CEO</w:t>
      </w:r>
      <w:r w:rsidR="003600B9" w:rsidRPr="00FD47E8">
        <w:t xml:space="preserve">. </w:t>
      </w:r>
      <w:r w:rsidRPr="00FD47E8">
        <w:t>Amazon deploys organisation structure as a tool for gathering requisite resources for achieving its organisational objectives</w:t>
      </w:r>
      <w:sdt>
        <w:sdtPr>
          <w:id w:val="1136445221"/>
          <w:citation/>
        </w:sdtPr>
        <w:sdtEndPr/>
        <w:sdtContent>
          <w:r w:rsidR="009F614D" w:rsidRPr="00FD47E8">
            <w:fldChar w:fldCharType="begin"/>
          </w:r>
          <w:r w:rsidR="009F614D" w:rsidRPr="00FD47E8">
            <w:rPr>
              <w:lang w:val="en-US"/>
            </w:rPr>
            <w:instrText xml:space="preserve"> CITATION Adr17 \l 1033 </w:instrText>
          </w:r>
          <w:r w:rsidR="009F614D" w:rsidRPr="00FD47E8">
            <w:fldChar w:fldCharType="separate"/>
          </w:r>
          <w:r w:rsidR="00583ACD">
            <w:rPr>
              <w:noProof/>
              <w:lang w:val="en-US"/>
            </w:rPr>
            <w:t xml:space="preserve"> </w:t>
          </w:r>
          <w:r w:rsidR="00583ACD" w:rsidRPr="00583ACD">
            <w:rPr>
              <w:noProof/>
              <w:lang w:val="en-US"/>
            </w:rPr>
            <w:t>(Wilkinson, et al., 2017)</w:t>
          </w:r>
          <w:r w:rsidR="009F614D" w:rsidRPr="00FD47E8">
            <w:fldChar w:fldCharType="end"/>
          </w:r>
        </w:sdtContent>
      </w:sdt>
      <w:r w:rsidR="009F614D" w:rsidRPr="00FD47E8">
        <w:rPr>
          <w:shd w:val="clear" w:color="auto" w:fill="FFFFFF"/>
        </w:rPr>
        <w:t xml:space="preserve">. </w:t>
      </w:r>
      <w:r w:rsidRPr="00FD47E8">
        <w:t>All strategic decisions are made by senior management and are cascaded down throughout the organisation.</w:t>
      </w:r>
    </w:p>
    <w:p w14:paraId="2E68E43E" w14:textId="1DECB0EC" w:rsidR="009848B0" w:rsidRPr="00FD47E8" w:rsidRDefault="00806750" w:rsidP="00FD47E8">
      <w:pPr>
        <w:pStyle w:val="NormalWeb"/>
        <w:shd w:val="clear" w:color="auto" w:fill="FFFFFF"/>
        <w:spacing w:line="360" w:lineRule="auto"/>
      </w:pPr>
      <w:r w:rsidRPr="00FD47E8">
        <w:t>Organisation</w:t>
      </w:r>
      <w:r w:rsidR="00E16666" w:rsidRPr="00FD47E8">
        <w:t>al</w:t>
      </w:r>
      <w:r w:rsidRPr="00FD47E8">
        <w:t xml:space="preserve"> culture refers to the system of shared values, norms</w:t>
      </w:r>
      <w:r w:rsidR="00E26F0E" w:rsidRPr="00FD47E8">
        <w:t xml:space="preserve">, symbols </w:t>
      </w:r>
      <w:r w:rsidRPr="00FD47E8">
        <w:t xml:space="preserve">and opinions which </w:t>
      </w:r>
      <w:r w:rsidR="00396AFC" w:rsidRPr="00FD47E8">
        <w:t>describes</w:t>
      </w:r>
      <w:r w:rsidR="000D2AA8" w:rsidRPr="00FD47E8">
        <w:t xml:space="preserve"> </w:t>
      </w:r>
      <w:r w:rsidRPr="00FD47E8">
        <w:t>the</w:t>
      </w:r>
      <w:r w:rsidR="00E26F0E" w:rsidRPr="00FD47E8">
        <w:t xml:space="preserve"> </w:t>
      </w:r>
      <w:r w:rsidR="00396AFC" w:rsidRPr="00FD47E8">
        <w:t xml:space="preserve">manner in which </w:t>
      </w:r>
      <w:r w:rsidR="00E26F0E" w:rsidRPr="00FD47E8">
        <w:t xml:space="preserve">employees </w:t>
      </w:r>
      <w:r w:rsidR="00396AFC" w:rsidRPr="00FD47E8">
        <w:t xml:space="preserve">must </w:t>
      </w:r>
      <w:r w:rsidR="002E52E3" w:rsidRPr="00FD47E8">
        <w:t>behav</w:t>
      </w:r>
      <w:r w:rsidR="00E26F0E" w:rsidRPr="00FD47E8">
        <w:t>e</w:t>
      </w:r>
      <w:r w:rsidR="00E208A1" w:rsidRPr="00FD47E8">
        <w:t xml:space="preserve"> within company</w:t>
      </w:r>
      <w:sdt>
        <w:sdtPr>
          <w:id w:val="1277911330"/>
          <w:citation/>
        </w:sdtPr>
        <w:sdtEndPr/>
        <w:sdtContent>
          <w:r w:rsidR="00E96F3B" w:rsidRPr="00FD47E8">
            <w:fldChar w:fldCharType="begin"/>
          </w:r>
          <w:r w:rsidR="00E96F3B" w:rsidRPr="00FD47E8">
            <w:rPr>
              <w:lang w:val="en-IN"/>
            </w:rPr>
            <w:instrText xml:space="preserve"> CITATION Edg16 \l 16393 </w:instrText>
          </w:r>
          <w:r w:rsidR="00E96F3B" w:rsidRPr="00FD47E8">
            <w:fldChar w:fldCharType="separate"/>
          </w:r>
          <w:r w:rsidR="00583ACD">
            <w:rPr>
              <w:noProof/>
              <w:lang w:val="en-IN"/>
            </w:rPr>
            <w:t xml:space="preserve"> </w:t>
          </w:r>
          <w:r w:rsidR="00583ACD" w:rsidRPr="00583ACD">
            <w:rPr>
              <w:noProof/>
              <w:lang w:val="en-IN"/>
            </w:rPr>
            <w:t>(Schein, 2016)</w:t>
          </w:r>
          <w:r w:rsidR="00E96F3B" w:rsidRPr="00FD47E8">
            <w:fldChar w:fldCharType="end"/>
          </w:r>
        </w:sdtContent>
      </w:sdt>
      <w:r w:rsidR="00396AFC" w:rsidRPr="00FD47E8">
        <w:t xml:space="preserve">. </w:t>
      </w:r>
      <w:r w:rsidR="00550073" w:rsidRPr="00FD47E8">
        <w:t>Strong culture ensures effective communication</w:t>
      </w:r>
      <w:r w:rsidR="004F51A3" w:rsidRPr="00FD47E8">
        <w:t xml:space="preserve"> and role clarity </w:t>
      </w:r>
      <w:r w:rsidR="00550073" w:rsidRPr="00FD47E8">
        <w:t xml:space="preserve">amongst the </w:t>
      </w:r>
      <w:r w:rsidR="004F51A3" w:rsidRPr="00FD47E8">
        <w:t xml:space="preserve">employees of </w:t>
      </w:r>
      <w:r w:rsidR="00DB5231" w:rsidRPr="00FD47E8">
        <w:t>establishment</w:t>
      </w:r>
      <w:r w:rsidR="00550073" w:rsidRPr="00FD47E8">
        <w:t xml:space="preserve">. </w:t>
      </w:r>
      <w:r w:rsidR="00657FEE" w:rsidRPr="00FD47E8">
        <w:t>Culture prevalent in an organisation greatly influences the morale and performance of employees. Organisation is bound to prosper with leaps and bounds when its culture motivates its employees to work harder for achieving objectives of the company</w:t>
      </w:r>
      <w:r w:rsidR="003600B9" w:rsidRPr="00FD47E8">
        <w:t xml:space="preserve"> </w:t>
      </w:r>
      <w:sdt>
        <w:sdtPr>
          <w:id w:val="-1910452188"/>
          <w:citation/>
        </w:sdtPr>
        <w:sdtEndPr/>
        <w:sdtContent>
          <w:r w:rsidR="003600B9" w:rsidRPr="00FD47E8">
            <w:fldChar w:fldCharType="begin"/>
          </w:r>
          <w:r w:rsidR="003600B9" w:rsidRPr="00FD47E8">
            <w:rPr>
              <w:lang w:val="en-IN"/>
            </w:rPr>
            <w:instrText xml:space="preserve"> CITATION Gua20 \l 16393 </w:instrText>
          </w:r>
          <w:r w:rsidR="003600B9" w:rsidRPr="00FD47E8">
            <w:fldChar w:fldCharType="separate"/>
          </w:r>
          <w:r w:rsidR="00583ACD" w:rsidRPr="00583ACD">
            <w:rPr>
              <w:noProof/>
              <w:lang w:val="en-IN"/>
            </w:rPr>
            <w:t>(Guardian, 2020)</w:t>
          </w:r>
          <w:r w:rsidR="003600B9" w:rsidRPr="00FD47E8">
            <w:fldChar w:fldCharType="end"/>
          </w:r>
        </w:sdtContent>
      </w:sdt>
      <w:r w:rsidR="003600B9" w:rsidRPr="00FD47E8">
        <w:t>.</w:t>
      </w:r>
      <w:r w:rsidR="00657FEE" w:rsidRPr="00FD47E8">
        <w:t xml:space="preserve"> </w:t>
      </w:r>
      <w:r w:rsidR="00583F7C" w:rsidRPr="00FD47E8">
        <w:t>Organisation</w:t>
      </w:r>
      <w:r w:rsidR="00657FEE" w:rsidRPr="00FD47E8">
        <w:t>al</w:t>
      </w:r>
      <w:r w:rsidR="00583F7C" w:rsidRPr="00FD47E8">
        <w:t xml:space="preserve"> culture depends on </w:t>
      </w:r>
      <w:r w:rsidR="00361470" w:rsidRPr="00FD47E8">
        <w:t xml:space="preserve">business </w:t>
      </w:r>
      <w:r w:rsidR="00583F7C" w:rsidRPr="00FD47E8">
        <w:t>environment, belief system of employees</w:t>
      </w:r>
      <w:r w:rsidR="009B5F29" w:rsidRPr="00FD47E8">
        <w:t>, objectives and management style of company</w:t>
      </w:r>
      <w:r w:rsidR="00583F7C" w:rsidRPr="00FD47E8">
        <w:t>.</w:t>
      </w:r>
      <w:r w:rsidR="009B5F29" w:rsidRPr="00FD47E8">
        <w:t xml:space="preserve"> </w:t>
      </w:r>
      <w:r w:rsidR="0034643D" w:rsidRPr="00FD47E8">
        <w:t>For instance, o</w:t>
      </w:r>
      <w:r w:rsidR="004E2511" w:rsidRPr="00FD47E8">
        <w:t xml:space="preserve">rganisational culture may </w:t>
      </w:r>
      <w:r w:rsidR="00A76F1C" w:rsidRPr="00FD47E8">
        <w:t>be bureaucratic, competitive or collaborative.</w:t>
      </w:r>
      <w:r w:rsidR="004E2511" w:rsidRPr="00FD47E8">
        <w:t xml:space="preserve"> </w:t>
      </w:r>
      <w:r w:rsidR="00E23BFD" w:rsidRPr="00FD47E8">
        <w:t xml:space="preserve">Unlike most large </w:t>
      </w:r>
      <w:r w:rsidR="00E23BFD" w:rsidRPr="00FD47E8">
        <w:lastRenderedPageBreak/>
        <w:t>corporates, Amazon has tamed bureaucracy to establish an exceptionally overt culture</w:t>
      </w:r>
      <w:sdt>
        <w:sdtPr>
          <w:id w:val="203068673"/>
          <w:citation/>
        </w:sdtPr>
        <w:sdtEndPr/>
        <w:sdtContent>
          <w:r w:rsidR="00DD7D0A" w:rsidRPr="00FD47E8">
            <w:fldChar w:fldCharType="begin"/>
          </w:r>
          <w:r w:rsidR="00DD7D0A" w:rsidRPr="00FD47E8">
            <w:rPr>
              <w:lang w:val="en-IN"/>
            </w:rPr>
            <w:instrText xml:space="preserve"> CITATION BBC20 \l 16393 </w:instrText>
          </w:r>
          <w:r w:rsidR="00DD7D0A" w:rsidRPr="00FD47E8">
            <w:fldChar w:fldCharType="separate"/>
          </w:r>
          <w:r w:rsidR="00583ACD">
            <w:rPr>
              <w:noProof/>
              <w:lang w:val="en-IN"/>
            </w:rPr>
            <w:t xml:space="preserve"> </w:t>
          </w:r>
          <w:r w:rsidR="00583ACD" w:rsidRPr="00583ACD">
            <w:rPr>
              <w:noProof/>
              <w:lang w:val="en-IN"/>
            </w:rPr>
            <w:t>(BBC, 2020)</w:t>
          </w:r>
          <w:r w:rsidR="00DD7D0A" w:rsidRPr="00FD47E8">
            <w:fldChar w:fldCharType="end"/>
          </w:r>
        </w:sdtContent>
      </w:sdt>
      <w:r w:rsidR="00E23BFD" w:rsidRPr="00FD47E8">
        <w:t>.</w:t>
      </w:r>
      <w:r w:rsidR="00582654" w:rsidRPr="00FD47E8">
        <w:t xml:space="preserve"> Organisational culture at Amazon closely resembles </w:t>
      </w:r>
      <w:r w:rsidR="00656006" w:rsidRPr="00FD47E8">
        <w:t>‘</w:t>
      </w:r>
      <w:r w:rsidR="00582654" w:rsidRPr="00FD47E8">
        <w:t>collaborative culture</w:t>
      </w:r>
      <w:r w:rsidR="00656006" w:rsidRPr="00FD47E8">
        <w:t>’</w:t>
      </w:r>
      <w:r w:rsidR="00582654" w:rsidRPr="00FD47E8">
        <w:t xml:space="preserve"> in</w:t>
      </w:r>
      <w:r w:rsidR="00B365D9" w:rsidRPr="00FD47E8">
        <w:t xml:space="preserve"> which</w:t>
      </w:r>
      <w:r w:rsidR="00582654" w:rsidRPr="00FD47E8">
        <w:t xml:space="preserve"> </w:t>
      </w:r>
      <w:r w:rsidR="00894367" w:rsidRPr="00FD47E8">
        <w:t xml:space="preserve">various </w:t>
      </w:r>
      <w:r w:rsidR="00582654" w:rsidRPr="00FD47E8">
        <w:t xml:space="preserve">decentralised teams </w:t>
      </w:r>
      <w:r w:rsidR="00CC1684" w:rsidRPr="00FD47E8">
        <w:t>work together</w:t>
      </w:r>
      <w:r w:rsidR="00894367" w:rsidRPr="00FD47E8">
        <w:t xml:space="preserve"> </w:t>
      </w:r>
      <w:r w:rsidR="00D52AB7" w:rsidRPr="00FD47E8">
        <w:t xml:space="preserve">to </w:t>
      </w:r>
      <w:r w:rsidR="00894367" w:rsidRPr="00FD47E8">
        <w:t>achieve</w:t>
      </w:r>
      <w:r w:rsidR="00FD1780" w:rsidRPr="00FD47E8">
        <w:t xml:space="preserve"> objectives of Amazon. </w:t>
      </w:r>
      <w:r w:rsidR="00B365D9" w:rsidRPr="00FD47E8">
        <w:t>Notably Amazon follows the practice of establishing small ‘Two-Pizza’ teams wherein team size is restricted such that one team could be in principle fed with two pizzas</w:t>
      </w:r>
      <w:sdt>
        <w:sdtPr>
          <w:id w:val="1509104096"/>
          <w:citation/>
        </w:sdtPr>
        <w:sdtEndPr/>
        <w:sdtContent>
          <w:r w:rsidR="005E7FC0" w:rsidRPr="00FD47E8">
            <w:fldChar w:fldCharType="begin"/>
          </w:r>
          <w:r w:rsidR="005E7FC0" w:rsidRPr="00FD47E8">
            <w:rPr>
              <w:lang w:val="en-IN"/>
            </w:rPr>
            <w:instrText xml:space="preserve"> CITATION Bar18 \l 16393 </w:instrText>
          </w:r>
          <w:r w:rsidR="005E7FC0" w:rsidRPr="00FD47E8">
            <w:fldChar w:fldCharType="separate"/>
          </w:r>
          <w:r w:rsidR="00583ACD">
            <w:rPr>
              <w:noProof/>
              <w:lang w:val="en-IN"/>
            </w:rPr>
            <w:t xml:space="preserve"> </w:t>
          </w:r>
          <w:r w:rsidR="00583ACD" w:rsidRPr="00583ACD">
            <w:rPr>
              <w:noProof/>
              <w:lang w:val="en-IN"/>
            </w:rPr>
            <w:t>(Barbara E. Kahn, 2018)</w:t>
          </w:r>
          <w:r w:rsidR="005E7FC0" w:rsidRPr="00FD47E8">
            <w:fldChar w:fldCharType="end"/>
          </w:r>
        </w:sdtContent>
      </w:sdt>
      <w:r w:rsidR="00B365D9" w:rsidRPr="00FD47E8">
        <w:t>. Moreover, such autonomous multidisciplinary teams have limited interactions with other teams.</w:t>
      </w:r>
      <w:r w:rsidR="00657FEE" w:rsidRPr="00FD47E8">
        <w:t xml:space="preserve"> </w:t>
      </w:r>
      <w:r w:rsidR="00B365D9" w:rsidRPr="00FD47E8">
        <w:t xml:space="preserve">For example, Amazon has a specific team named ‘Lab126’ dedicated towards creating innovation in its devices. </w:t>
      </w:r>
      <w:r w:rsidR="00236839" w:rsidRPr="00FD47E8">
        <w:rPr>
          <w:rFonts w:eastAsia="Times New Roman"/>
          <w:lang w:val="en-IN" w:eastAsia="en-IN"/>
        </w:rPr>
        <w:t>However, prevailing culture at Amazon compels employees to improve their performance on daily basis, which leads to struggle for survival amongst the staff. At times the customer obsession at Amazon</w:t>
      </w:r>
      <w:r w:rsidR="009C6B21" w:rsidRPr="00FD47E8">
        <w:rPr>
          <w:rFonts w:eastAsia="Times New Roman"/>
          <w:lang w:val="en-IN" w:eastAsia="en-IN"/>
        </w:rPr>
        <w:t>,</w:t>
      </w:r>
      <w:r w:rsidR="00236839" w:rsidRPr="00FD47E8">
        <w:rPr>
          <w:rFonts w:eastAsia="Times New Roman"/>
          <w:lang w:val="en-IN" w:eastAsia="en-IN"/>
        </w:rPr>
        <w:t xml:space="preserve"> results in panic amongst employees. For example, Bezos directly marks an e-mail with “?” to the concerned employee on receipt of a negative feedback from customer</w:t>
      </w:r>
      <w:sdt>
        <w:sdtPr>
          <w:rPr>
            <w:rFonts w:eastAsia="Times New Roman"/>
            <w:lang w:val="en-IN" w:eastAsia="en-IN"/>
          </w:rPr>
          <w:id w:val="-799917798"/>
          <w:citation/>
        </w:sdtPr>
        <w:sdtEndPr/>
        <w:sdtContent>
          <w:r w:rsidR="0021566C" w:rsidRPr="00FD47E8">
            <w:rPr>
              <w:rFonts w:eastAsia="Times New Roman"/>
              <w:lang w:val="en-IN" w:eastAsia="en-IN"/>
            </w:rPr>
            <w:fldChar w:fldCharType="begin"/>
          </w:r>
          <w:r w:rsidR="0021566C" w:rsidRPr="00FD47E8">
            <w:rPr>
              <w:rFonts w:eastAsia="Times New Roman"/>
              <w:lang w:val="en-IN" w:eastAsia="en-IN"/>
            </w:rPr>
            <w:instrText xml:space="preserve"> CITATION Ama20 \l 16393 </w:instrText>
          </w:r>
          <w:r w:rsidR="0021566C" w:rsidRPr="00FD47E8">
            <w:rPr>
              <w:rFonts w:eastAsia="Times New Roman"/>
              <w:lang w:val="en-IN" w:eastAsia="en-IN"/>
            </w:rPr>
            <w:fldChar w:fldCharType="separate"/>
          </w:r>
          <w:r w:rsidR="00583ACD">
            <w:rPr>
              <w:rFonts w:eastAsia="Times New Roman"/>
              <w:noProof/>
              <w:lang w:val="en-IN" w:eastAsia="en-IN"/>
            </w:rPr>
            <w:t xml:space="preserve"> </w:t>
          </w:r>
          <w:r w:rsidR="00583ACD" w:rsidRPr="00583ACD">
            <w:rPr>
              <w:rFonts w:eastAsia="Times New Roman"/>
              <w:noProof/>
              <w:lang w:val="en-IN" w:eastAsia="en-IN"/>
            </w:rPr>
            <w:t>(Amazon, 2020)</w:t>
          </w:r>
          <w:r w:rsidR="0021566C" w:rsidRPr="00FD47E8">
            <w:rPr>
              <w:rFonts w:eastAsia="Times New Roman"/>
              <w:lang w:val="en-IN" w:eastAsia="en-IN"/>
            </w:rPr>
            <w:fldChar w:fldCharType="end"/>
          </w:r>
        </w:sdtContent>
      </w:sdt>
      <w:r w:rsidR="00236839" w:rsidRPr="00FD47E8">
        <w:rPr>
          <w:rFonts w:eastAsia="Times New Roman"/>
          <w:lang w:val="en-IN" w:eastAsia="en-IN"/>
        </w:rPr>
        <w:t xml:space="preserve">. Such e-mails force employee to resolve customer concern on priority and may lead to fatigue coupled with lower morale of workforce. Consequently, Amazon may use innovative techniques to improve customer focus rather than creating </w:t>
      </w:r>
      <w:r w:rsidR="009C6B21" w:rsidRPr="00FD47E8">
        <w:rPr>
          <w:rFonts w:eastAsia="Times New Roman"/>
          <w:lang w:val="en-IN" w:eastAsia="en-IN"/>
        </w:rPr>
        <w:t xml:space="preserve">extreme </w:t>
      </w:r>
      <w:r w:rsidR="00236839" w:rsidRPr="00FD47E8">
        <w:rPr>
          <w:rFonts w:eastAsia="Times New Roman"/>
          <w:lang w:val="en-IN" w:eastAsia="en-IN"/>
        </w:rPr>
        <w:t>pressure on staff.</w:t>
      </w:r>
      <w:r w:rsidR="00B365D9" w:rsidRPr="00FD47E8">
        <w:t xml:space="preserve"> </w:t>
      </w:r>
    </w:p>
    <w:p w14:paraId="2C052920" w14:textId="7F973859" w:rsidR="00132569" w:rsidRPr="00FD47E8" w:rsidRDefault="005A078E" w:rsidP="00FD47E8">
      <w:pPr>
        <w:pStyle w:val="NormalWeb"/>
        <w:shd w:val="clear" w:color="auto" w:fill="FFFFFF"/>
        <w:spacing w:line="360" w:lineRule="auto"/>
      </w:pPr>
      <w:r w:rsidRPr="00FD47E8">
        <w:t xml:space="preserve">Every Amazonian has a customer-obsessed mindset and zeal to improve customer satisfaction at all times. Amazon </w:t>
      </w:r>
      <w:r w:rsidR="00DB3B4F" w:rsidRPr="00FD47E8">
        <w:t xml:space="preserve">has </w:t>
      </w:r>
      <w:r w:rsidRPr="00FD47E8">
        <w:t>developed multi-pronged expertise in pursuit of improving customer experience such as sophisticated logistics and Amazon Web Services</w:t>
      </w:r>
      <w:r w:rsidR="00A23CD8" w:rsidRPr="00FD47E8">
        <w:t xml:space="preserve"> (AWS)</w:t>
      </w:r>
      <w:r w:rsidRPr="00FD47E8">
        <w:t xml:space="preserve">. </w:t>
      </w:r>
      <w:r w:rsidR="003C6D88" w:rsidRPr="00FD47E8">
        <w:t xml:space="preserve">Amazon uses various symbolic acts to </w:t>
      </w:r>
      <w:r w:rsidR="00A909A0" w:rsidRPr="00FD47E8">
        <w:t>reinforce</w:t>
      </w:r>
      <w:r w:rsidR="003C6D88" w:rsidRPr="00FD47E8">
        <w:t xml:space="preserve"> </w:t>
      </w:r>
      <w:r w:rsidR="00B143CB" w:rsidRPr="00FD47E8">
        <w:t>importance of customers</w:t>
      </w:r>
      <w:sdt>
        <w:sdtPr>
          <w:id w:val="-25329557"/>
          <w:citation/>
        </w:sdtPr>
        <w:sdtEndPr/>
        <w:sdtContent>
          <w:r w:rsidR="00D31094" w:rsidRPr="00FD47E8">
            <w:fldChar w:fldCharType="begin"/>
          </w:r>
          <w:r w:rsidR="00D31094" w:rsidRPr="00FD47E8">
            <w:rPr>
              <w:lang w:val="en-IN"/>
            </w:rPr>
            <w:instrText xml:space="preserve"> CITATION Ama20 \l 16393 </w:instrText>
          </w:r>
          <w:r w:rsidR="00D31094" w:rsidRPr="00FD47E8">
            <w:fldChar w:fldCharType="separate"/>
          </w:r>
          <w:r w:rsidR="00583ACD">
            <w:rPr>
              <w:noProof/>
              <w:lang w:val="en-IN"/>
            </w:rPr>
            <w:t xml:space="preserve"> </w:t>
          </w:r>
          <w:r w:rsidR="00583ACD" w:rsidRPr="00583ACD">
            <w:rPr>
              <w:noProof/>
              <w:lang w:val="en-IN"/>
            </w:rPr>
            <w:t>(Amazon, 2020)</w:t>
          </w:r>
          <w:r w:rsidR="00D31094" w:rsidRPr="00FD47E8">
            <w:fldChar w:fldCharType="end"/>
          </w:r>
        </w:sdtContent>
      </w:sdt>
      <w:r w:rsidR="0021566C" w:rsidRPr="00FD47E8">
        <w:t>. For instance, a</w:t>
      </w:r>
      <w:r w:rsidR="00B143CB" w:rsidRPr="00FD47E8">
        <w:t>s</w:t>
      </w:r>
      <w:r w:rsidR="0021566C" w:rsidRPr="00FD47E8">
        <w:t xml:space="preserve"> per its</w:t>
      </w:r>
      <w:r w:rsidR="00B143CB" w:rsidRPr="00FD47E8">
        <w:t xml:space="preserve"> ‘empty chair’</w:t>
      </w:r>
      <w:r w:rsidR="0021566C" w:rsidRPr="00FD47E8">
        <w:t xml:space="preserve"> concept, </w:t>
      </w:r>
      <w:r w:rsidR="00762489" w:rsidRPr="00FD47E8">
        <w:t xml:space="preserve">one seat is left </w:t>
      </w:r>
      <w:r w:rsidR="00330FCD" w:rsidRPr="00FD47E8">
        <w:t>empty</w:t>
      </w:r>
      <w:r w:rsidR="00762489" w:rsidRPr="00FD47E8">
        <w:t xml:space="preserve"> and is considered to be occupied by the customer.</w:t>
      </w:r>
      <w:r w:rsidR="00A909A0" w:rsidRPr="00FD47E8">
        <w:t xml:space="preserve"> Amazon places emphasis on real</w:t>
      </w:r>
      <w:r w:rsidR="00F67A30" w:rsidRPr="00FD47E8">
        <w:t>-</w:t>
      </w:r>
      <w:r w:rsidR="00A909A0" w:rsidRPr="00FD47E8">
        <w:t xml:space="preserve">time customer metrics </w:t>
      </w:r>
      <w:r w:rsidR="00D91D67" w:rsidRPr="00FD47E8">
        <w:t xml:space="preserve">along with </w:t>
      </w:r>
      <w:r w:rsidR="00A909A0" w:rsidRPr="00FD47E8">
        <w:t>financial data.</w:t>
      </w:r>
      <w:r w:rsidR="00F67A30" w:rsidRPr="00FD47E8">
        <w:t xml:space="preserve"> </w:t>
      </w:r>
      <w:r w:rsidR="006E2A4B" w:rsidRPr="00FD47E8">
        <w:t xml:space="preserve">In fact, </w:t>
      </w:r>
      <w:r w:rsidR="00676C11" w:rsidRPr="00FD47E8">
        <w:t xml:space="preserve">first goal of </w:t>
      </w:r>
      <w:r w:rsidR="006E2A4B" w:rsidRPr="00FD47E8">
        <w:t xml:space="preserve">any activity at Amazon </w:t>
      </w:r>
      <w:r w:rsidR="00676C11" w:rsidRPr="00FD47E8">
        <w:t xml:space="preserve">is to ensure proper mechanism for </w:t>
      </w:r>
      <w:r w:rsidR="006E2A4B" w:rsidRPr="00FD47E8">
        <w:t>measuring customer response.</w:t>
      </w:r>
      <w:r w:rsidR="008646A3" w:rsidRPr="00FD47E8">
        <w:t xml:space="preserve"> Notably, budgeting at Amazon is</w:t>
      </w:r>
      <w:r w:rsidR="00382FC1" w:rsidRPr="00FD47E8">
        <w:t xml:space="preserve"> also </w:t>
      </w:r>
      <w:r w:rsidR="008646A3" w:rsidRPr="00FD47E8">
        <w:t>focused on customer outcomes of an activity</w:t>
      </w:r>
      <w:r w:rsidR="00382FC1" w:rsidRPr="00FD47E8">
        <w:t>,</w:t>
      </w:r>
      <w:r w:rsidR="008646A3" w:rsidRPr="00FD47E8">
        <w:t xml:space="preserve"> rather than internal outputs of the company.</w:t>
      </w:r>
      <w:r w:rsidR="00791518" w:rsidRPr="00FD47E8">
        <w:t xml:space="preserve"> </w:t>
      </w:r>
      <w:r w:rsidR="008646A3" w:rsidRPr="00FD47E8">
        <w:t xml:space="preserve"> </w:t>
      </w:r>
      <w:r w:rsidR="00597D77" w:rsidRPr="00FD47E8">
        <w:t xml:space="preserve">Moreover, </w:t>
      </w:r>
      <w:r w:rsidR="003D473F" w:rsidRPr="00FD47E8">
        <w:t>Amazon has adopted 14 principles for effective leadership and management (refer figure 2) which act as guidance for every Amazonian. Further, these principles are reviewed regularly so that they remain apt in the prevalent situation. For example, Bezos rejected the conventional practice of taking live questions in all-hands staff meetings, in order to avoid too specific questions which were irrelevant for most of the employees.</w:t>
      </w:r>
    </w:p>
    <w:p w14:paraId="3DCC761A" w14:textId="1C8362FD" w:rsidR="00E24574" w:rsidRPr="00DE7ADF" w:rsidRDefault="00E24574" w:rsidP="00DE7ADF">
      <w:pPr>
        <w:pStyle w:val="Heading1"/>
      </w:pPr>
      <w:bookmarkStart w:id="25" w:name="_Toc40045511"/>
      <w:r w:rsidRPr="00DE7ADF">
        <w:rPr>
          <w:rStyle w:val="TitleChar"/>
          <w:b/>
          <w:spacing w:val="0"/>
          <w:kern w:val="0"/>
          <w:szCs w:val="28"/>
        </w:rPr>
        <w:t>Principles of Leadership and Management at Amazon</w:t>
      </w:r>
      <w:bookmarkEnd w:id="25"/>
    </w:p>
    <w:tbl>
      <w:tblPr>
        <w:tblStyle w:val="TableGrid"/>
        <w:tblW w:w="0" w:type="auto"/>
        <w:tblLook w:val="04A0" w:firstRow="1" w:lastRow="0" w:firstColumn="1" w:lastColumn="0" w:noHBand="0" w:noVBand="1"/>
      </w:tblPr>
      <w:tblGrid>
        <w:gridCol w:w="534"/>
        <w:gridCol w:w="2835"/>
        <w:gridCol w:w="5873"/>
      </w:tblGrid>
      <w:tr w:rsidR="00FD47E8" w:rsidRPr="00FD47E8" w14:paraId="5BB30415" w14:textId="77777777" w:rsidTr="00D07812">
        <w:trPr>
          <w:trHeight w:val="707"/>
        </w:trPr>
        <w:tc>
          <w:tcPr>
            <w:tcW w:w="534" w:type="dxa"/>
          </w:tcPr>
          <w:p w14:paraId="2379A6A7" w14:textId="77777777" w:rsidR="00E24574" w:rsidRPr="00FD47E8" w:rsidRDefault="00E24574" w:rsidP="00D07812">
            <w:pPr>
              <w:pStyle w:val="ListParagraph"/>
              <w:numPr>
                <w:ilvl w:val="0"/>
                <w:numId w:val="33"/>
              </w:numPr>
              <w:spacing w:after="0"/>
              <w:rPr>
                <w:szCs w:val="24"/>
                <w:lang w:val="en-IN"/>
              </w:rPr>
            </w:pPr>
          </w:p>
        </w:tc>
        <w:tc>
          <w:tcPr>
            <w:tcW w:w="2835" w:type="dxa"/>
          </w:tcPr>
          <w:p w14:paraId="0CFB0A18" w14:textId="77777777" w:rsidR="00E24574" w:rsidRPr="00FD47E8" w:rsidRDefault="00E24574" w:rsidP="00D07812">
            <w:pPr>
              <w:spacing w:after="0"/>
              <w:rPr>
                <w:szCs w:val="24"/>
                <w:lang w:val="en-IN"/>
              </w:rPr>
            </w:pPr>
            <w:r w:rsidRPr="00FD47E8">
              <w:rPr>
                <w:szCs w:val="24"/>
                <w:lang w:val="en-IN"/>
              </w:rPr>
              <w:t>Customer-obsessed mindset</w:t>
            </w:r>
          </w:p>
        </w:tc>
        <w:tc>
          <w:tcPr>
            <w:tcW w:w="5873" w:type="dxa"/>
          </w:tcPr>
          <w:p w14:paraId="15BF01C1" w14:textId="77777777" w:rsidR="00E24574" w:rsidRPr="00FD47E8" w:rsidRDefault="00E24574" w:rsidP="00D07812">
            <w:pPr>
              <w:spacing w:after="0"/>
              <w:rPr>
                <w:szCs w:val="24"/>
                <w:lang w:val="en-IN"/>
              </w:rPr>
            </w:pPr>
            <w:r w:rsidRPr="00FD47E8">
              <w:rPr>
                <w:szCs w:val="24"/>
                <w:lang w:val="en-IN"/>
              </w:rPr>
              <w:t xml:space="preserve">Keep customers first and work backwords to win over customers. </w:t>
            </w:r>
          </w:p>
        </w:tc>
      </w:tr>
      <w:tr w:rsidR="00FD47E8" w:rsidRPr="00FD47E8" w14:paraId="1E4C47D3" w14:textId="77777777" w:rsidTr="00D07812">
        <w:tc>
          <w:tcPr>
            <w:tcW w:w="534" w:type="dxa"/>
          </w:tcPr>
          <w:p w14:paraId="7DB07197" w14:textId="77777777" w:rsidR="00E24574" w:rsidRPr="00FD47E8" w:rsidRDefault="00E24574" w:rsidP="00D07812">
            <w:pPr>
              <w:pStyle w:val="ListParagraph"/>
              <w:numPr>
                <w:ilvl w:val="0"/>
                <w:numId w:val="33"/>
              </w:numPr>
              <w:spacing w:after="0"/>
              <w:rPr>
                <w:szCs w:val="24"/>
              </w:rPr>
            </w:pPr>
          </w:p>
        </w:tc>
        <w:tc>
          <w:tcPr>
            <w:tcW w:w="2835" w:type="dxa"/>
          </w:tcPr>
          <w:p w14:paraId="7502B77F" w14:textId="77777777" w:rsidR="00E24574" w:rsidRPr="00FD47E8" w:rsidRDefault="00E24574" w:rsidP="00D07812">
            <w:pPr>
              <w:spacing w:after="0"/>
              <w:rPr>
                <w:szCs w:val="24"/>
              </w:rPr>
            </w:pPr>
            <w:r w:rsidRPr="00FD47E8">
              <w:rPr>
                <w:szCs w:val="24"/>
              </w:rPr>
              <w:t>Innovate and Simplify</w:t>
            </w:r>
          </w:p>
        </w:tc>
        <w:tc>
          <w:tcPr>
            <w:tcW w:w="5873" w:type="dxa"/>
          </w:tcPr>
          <w:p w14:paraId="044676E8" w14:textId="77777777" w:rsidR="00E24574" w:rsidRPr="00FD47E8" w:rsidRDefault="00E24574" w:rsidP="00D07812">
            <w:pPr>
              <w:spacing w:after="0"/>
              <w:rPr>
                <w:szCs w:val="24"/>
              </w:rPr>
            </w:pPr>
            <w:r w:rsidRPr="00FD47E8">
              <w:rPr>
                <w:szCs w:val="24"/>
              </w:rPr>
              <w:t xml:space="preserve">Attempt new innovative ideas and strive to maximise </w:t>
            </w:r>
            <w:r w:rsidRPr="00FD47E8">
              <w:rPr>
                <w:szCs w:val="24"/>
              </w:rPr>
              <w:lastRenderedPageBreak/>
              <w:t xml:space="preserve">simplification </w:t>
            </w:r>
          </w:p>
        </w:tc>
      </w:tr>
      <w:tr w:rsidR="00FD47E8" w:rsidRPr="00FD47E8" w14:paraId="0B8DC552" w14:textId="77777777" w:rsidTr="00D07812">
        <w:tc>
          <w:tcPr>
            <w:tcW w:w="534" w:type="dxa"/>
          </w:tcPr>
          <w:p w14:paraId="6F6C1D33" w14:textId="77777777" w:rsidR="00E24574" w:rsidRPr="00FD47E8" w:rsidRDefault="00E24574" w:rsidP="00D07812">
            <w:pPr>
              <w:pStyle w:val="ListParagraph"/>
              <w:numPr>
                <w:ilvl w:val="0"/>
                <w:numId w:val="33"/>
              </w:numPr>
              <w:spacing w:after="0"/>
              <w:rPr>
                <w:szCs w:val="24"/>
                <w:lang w:val="en-IN"/>
              </w:rPr>
            </w:pPr>
          </w:p>
        </w:tc>
        <w:tc>
          <w:tcPr>
            <w:tcW w:w="2835" w:type="dxa"/>
          </w:tcPr>
          <w:p w14:paraId="21A92C88" w14:textId="77777777" w:rsidR="00E24574" w:rsidRPr="00FD47E8" w:rsidRDefault="00E24574" w:rsidP="00D07812">
            <w:pPr>
              <w:spacing w:after="0"/>
              <w:rPr>
                <w:szCs w:val="24"/>
              </w:rPr>
            </w:pPr>
            <w:r w:rsidRPr="00FD47E8">
              <w:rPr>
                <w:szCs w:val="24"/>
                <w:lang w:val="en-IN"/>
              </w:rPr>
              <w:t>Owners</w:t>
            </w:r>
          </w:p>
        </w:tc>
        <w:tc>
          <w:tcPr>
            <w:tcW w:w="5873" w:type="dxa"/>
          </w:tcPr>
          <w:p w14:paraId="721E32BF" w14:textId="77777777" w:rsidR="00E24574" w:rsidRPr="00FD47E8" w:rsidRDefault="00E24574" w:rsidP="00D07812">
            <w:pPr>
              <w:spacing w:after="0"/>
              <w:rPr>
                <w:szCs w:val="24"/>
              </w:rPr>
            </w:pPr>
            <w:r w:rsidRPr="00FD47E8">
              <w:rPr>
                <w:szCs w:val="24"/>
                <w:lang w:val="en-IN"/>
              </w:rPr>
              <w:t>Focus on the big picture and assume ownership for achieving long-term objectives.</w:t>
            </w:r>
          </w:p>
        </w:tc>
      </w:tr>
      <w:tr w:rsidR="00FD47E8" w:rsidRPr="00FD47E8" w14:paraId="4E5A5059" w14:textId="77777777" w:rsidTr="00D07812">
        <w:tc>
          <w:tcPr>
            <w:tcW w:w="534" w:type="dxa"/>
          </w:tcPr>
          <w:p w14:paraId="58D79F0C" w14:textId="77777777" w:rsidR="00E24574" w:rsidRPr="00FD47E8" w:rsidRDefault="00E24574" w:rsidP="00D07812">
            <w:pPr>
              <w:pStyle w:val="ListParagraph"/>
              <w:numPr>
                <w:ilvl w:val="0"/>
                <w:numId w:val="33"/>
              </w:numPr>
              <w:spacing w:after="0"/>
              <w:rPr>
                <w:szCs w:val="24"/>
              </w:rPr>
            </w:pPr>
          </w:p>
        </w:tc>
        <w:tc>
          <w:tcPr>
            <w:tcW w:w="2835" w:type="dxa"/>
          </w:tcPr>
          <w:p w14:paraId="62FD7B67" w14:textId="77777777" w:rsidR="00E24574" w:rsidRPr="00FD47E8" w:rsidRDefault="00E24574" w:rsidP="00D07812">
            <w:pPr>
              <w:spacing w:after="0"/>
              <w:rPr>
                <w:szCs w:val="24"/>
              </w:rPr>
            </w:pPr>
            <w:r w:rsidRPr="00FD47E8">
              <w:rPr>
                <w:szCs w:val="24"/>
              </w:rPr>
              <w:t xml:space="preserve">Be right a lot </w:t>
            </w:r>
          </w:p>
        </w:tc>
        <w:tc>
          <w:tcPr>
            <w:tcW w:w="5873" w:type="dxa"/>
          </w:tcPr>
          <w:p w14:paraId="31741BC6" w14:textId="77777777" w:rsidR="00E24574" w:rsidRPr="00FD47E8" w:rsidRDefault="00E24574" w:rsidP="00D07812">
            <w:pPr>
              <w:spacing w:after="0"/>
              <w:rPr>
                <w:szCs w:val="24"/>
              </w:rPr>
            </w:pPr>
            <w:r w:rsidRPr="00FD47E8">
              <w:rPr>
                <w:szCs w:val="24"/>
              </w:rPr>
              <w:t>Make correct and informed decisions, using judgement and strong instincts</w:t>
            </w:r>
          </w:p>
        </w:tc>
      </w:tr>
      <w:tr w:rsidR="00FD47E8" w:rsidRPr="00FD47E8" w14:paraId="5C42E380" w14:textId="77777777" w:rsidTr="00D07812">
        <w:tc>
          <w:tcPr>
            <w:tcW w:w="534" w:type="dxa"/>
          </w:tcPr>
          <w:p w14:paraId="79C942DE" w14:textId="77777777" w:rsidR="00E24574" w:rsidRPr="00FD47E8" w:rsidRDefault="00E24574" w:rsidP="00D07812">
            <w:pPr>
              <w:pStyle w:val="ListParagraph"/>
              <w:numPr>
                <w:ilvl w:val="0"/>
                <w:numId w:val="33"/>
              </w:numPr>
              <w:spacing w:after="0"/>
              <w:rPr>
                <w:szCs w:val="24"/>
              </w:rPr>
            </w:pPr>
          </w:p>
        </w:tc>
        <w:tc>
          <w:tcPr>
            <w:tcW w:w="2835" w:type="dxa"/>
          </w:tcPr>
          <w:p w14:paraId="39172500" w14:textId="77777777" w:rsidR="00E24574" w:rsidRPr="00FD47E8" w:rsidRDefault="00E24574" w:rsidP="00D07812">
            <w:pPr>
              <w:spacing w:after="0"/>
              <w:rPr>
                <w:szCs w:val="24"/>
              </w:rPr>
            </w:pPr>
            <w:r w:rsidRPr="00FD47E8">
              <w:rPr>
                <w:szCs w:val="24"/>
              </w:rPr>
              <w:t>Learn and remain curious</w:t>
            </w:r>
          </w:p>
        </w:tc>
        <w:tc>
          <w:tcPr>
            <w:tcW w:w="5873" w:type="dxa"/>
          </w:tcPr>
          <w:p w14:paraId="47F34FA2" w14:textId="77777777" w:rsidR="00E24574" w:rsidRPr="00FD47E8" w:rsidRDefault="00E24574" w:rsidP="00D07812">
            <w:pPr>
              <w:spacing w:after="0"/>
              <w:rPr>
                <w:szCs w:val="24"/>
              </w:rPr>
            </w:pPr>
            <w:r w:rsidRPr="00FD47E8">
              <w:rPr>
                <w:szCs w:val="24"/>
              </w:rPr>
              <w:t>Convert problems into opportunities for continuous improvement</w:t>
            </w:r>
          </w:p>
        </w:tc>
      </w:tr>
      <w:tr w:rsidR="00FD47E8" w:rsidRPr="00FD47E8" w14:paraId="3340DC10" w14:textId="77777777" w:rsidTr="00D07812">
        <w:tc>
          <w:tcPr>
            <w:tcW w:w="534" w:type="dxa"/>
          </w:tcPr>
          <w:p w14:paraId="0D1E83B0" w14:textId="77777777" w:rsidR="00E24574" w:rsidRPr="00FD47E8" w:rsidRDefault="00E24574" w:rsidP="00D07812">
            <w:pPr>
              <w:pStyle w:val="ListParagraph"/>
              <w:numPr>
                <w:ilvl w:val="0"/>
                <w:numId w:val="33"/>
              </w:numPr>
              <w:spacing w:after="0"/>
              <w:rPr>
                <w:szCs w:val="24"/>
              </w:rPr>
            </w:pPr>
          </w:p>
        </w:tc>
        <w:tc>
          <w:tcPr>
            <w:tcW w:w="2835" w:type="dxa"/>
          </w:tcPr>
          <w:p w14:paraId="66AEB6C6" w14:textId="77777777" w:rsidR="00E24574" w:rsidRPr="00FD47E8" w:rsidRDefault="00E24574" w:rsidP="00D07812">
            <w:pPr>
              <w:spacing w:after="0"/>
              <w:rPr>
                <w:szCs w:val="24"/>
              </w:rPr>
            </w:pPr>
            <w:r w:rsidRPr="00FD47E8">
              <w:rPr>
                <w:szCs w:val="24"/>
              </w:rPr>
              <w:t>Recruit and develop talent</w:t>
            </w:r>
          </w:p>
        </w:tc>
        <w:tc>
          <w:tcPr>
            <w:tcW w:w="5873" w:type="dxa"/>
          </w:tcPr>
          <w:p w14:paraId="57A6C0D7" w14:textId="77777777" w:rsidR="00E24574" w:rsidRPr="00FD47E8" w:rsidRDefault="00E24574" w:rsidP="00D07812">
            <w:pPr>
              <w:spacing w:after="0"/>
              <w:rPr>
                <w:szCs w:val="24"/>
              </w:rPr>
            </w:pPr>
            <w:r w:rsidRPr="00FD47E8">
              <w:rPr>
                <w:szCs w:val="24"/>
              </w:rPr>
              <w:t xml:space="preserve">Adopt rigorous process for hiring the best candidates and developing your best employees. </w:t>
            </w:r>
          </w:p>
        </w:tc>
      </w:tr>
      <w:tr w:rsidR="00FD47E8" w:rsidRPr="00FD47E8" w14:paraId="72C9A628" w14:textId="77777777" w:rsidTr="00D07812">
        <w:tc>
          <w:tcPr>
            <w:tcW w:w="534" w:type="dxa"/>
          </w:tcPr>
          <w:p w14:paraId="5A471120" w14:textId="77777777" w:rsidR="00E24574" w:rsidRPr="00FD47E8" w:rsidRDefault="00E24574" w:rsidP="00D07812">
            <w:pPr>
              <w:pStyle w:val="ListParagraph"/>
              <w:numPr>
                <w:ilvl w:val="0"/>
                <w:numId w:val="33"/>
              </w:numPr>
              <w:spacing w:after="0"/>
              <w:rPr>
                <w:szCs w:val="24"/>
              </w:rPr>
            </w:pPr>
          </w:p>
        </w:tc>
        <w:tc>
          <w:tcPr>
            <w:tcW w:w="2835" w:type="dxa"/>
          </w:tcPr>
          <w:p w14:paraId="7368E51E" w14:textId="77777777" w:rsidR="00E24574" w:rsidRPr="00FD47E8" w:rsidRDefault="00E24574" w:rsidP="00D07812">
            <w:pPr>
              <w:spacing w:after="0"/>
              <w:rPr>
                <w:szCs w:val="24"/>
              </w:rPr>
            </w:pPr>
            <w:r w:rsidRPr="00FD47E8">
              <w:rPr>
                <w:szCs w:val="24"/>
              </w:rPr>
              <w:t>Improve standards</w:t>
            </w:r>
          </w:p>
        </w:tc>
        <w:tc>
          <w:tcPr>
            <w:tcW w:w="5873" w:type="dxa"/>
          </w:tcPr>
          <w:p w14:paraId="1A2AB0B4" w14:textId="77777777" w:rsidR="00E24574" w:rsidRPr="00FD47E8" w:rsidRDefault="00E24574" w:rsidP="00D07812">
            <w:pPr>
              <w:spacing w:after="0"/>
              <w:rPr>
                <w:szCs w:val="24"/>
              </w:rPr>
            </w:pPr>
            <w:r w:rsidRPr="00FD47E8">
              <w:rPr>
                <w:szCs w:val="24"/>
              </w:rPr>
              <w:t>Drive team to deliver best by continuously raising the performance standards</w:t>
            </w:r>
          </w:p>
        </w:tc>
      </w:tr>
      <w:tr w:rsidR="00FD47E8" w:rsidRPr="00FD47E8" w14:paraId="623FD77A" w14:textId="77777777" w:rsidTr="00D07812">
        <w:tc>
          <w:tcPr>
            <w:tcW w:w="534" w:type="dxa"/>
          </w:tcPr>
          <w:p w14:paraId="3CF83249" w14:textId="77777777" w:rsidR="00E24574" w:rsidRPr="00FD47E8" w:rsidRDefault="00E24574" w:rsidP="00D07812">
            <w:pPr>
              <w:pStyle w:val="ListParagraph"/>
              <w:numPr>
                <w:ilvl w:val="0"/>
                <w:numId w:val="33"/>
              </w:numPr>
              <w:spacing w:after="0"/>
              <w:rPr>
                <w:szCs w:val="24"/>
              </w:rPr>
            </w:pPr>
          </w:p>
        </w:tc>
        <w:tc>
          <w:tcPr>
            <w:tcW w:w="2835" w:type="dxa"/>
          </w:tcPr>
          <w:p w14:paraId="18ADE7C6" w14:textId="77777777" w:rsidR="00E24574" w:rsidRPr="00FD47E8" w:rsidRDefault="00E24574" w:rsidP="00D07812">
            <w:pPr>
              <w:spacing w:after="0"/>
              <w:rPr>
                <w:szCs w:val="24"/>
              </w:rPr>
            </w:pPr>
            <w:r w:rsidRPr="00FD47E8">
              <w:rPr>
                <w:szCs w:val="24"/>
              </w:rPr>
              <w:t>Think Big</w:t>
            </w:r>
          </w:p>
        </w:tc>
        <w:tc>
          <w:tcPr>
            <w:tcW w:w="5873" w:type="dxa"/>
          </w:tcPr>
          <w:p w14:paraId="62A154D2" w14:textId="77777777" w:rsidR="00E24574" w:rsidRPr="00FD47E8" w:rsidRDefault="00E24574" w:rsidP="00D07812">
            <w:pPr>
              <w:spacing w:after="0"/>
              <w:rPr>
                <w:szCs w:val="24"/>
              </w:rPr>
            </w:pPr>
            <w:r w:rsidRPr="00FD47E8">
              <w:rPr>
                <w:szCs w:val="24"/>
              </w:rPr>
              <w:t>Dare to dream big, share dreams with team and work together to make dreams come true</w:t>
            </w:r>
          </w:p>
        </w:tc>
      </w:tr>
      <w:tr w:rsidR="00FD47E8" w:rsidRPr="00FD47E8" w14:paraId="69888B47" w14:textId="77777777" w:rsidTr="00D07812">
        <w:tc>
          <w:tcPr>
            <w:tcW w:w="534" w:type="dxa"/>
          </w:tcPr>
          <w:p w14:paraId="463A3F55" w14:textId="77777777" w:rsidR="00E24574" w:rsidRPr="00FD47E8" w:rsidRDefault="00E24574" w:rsidP="00D07812">
            <w:pPr>
              <w:pStyle w:val="ListParagraph"/>
              <w:numPr>
                <w:ilvl w:val="0"/>
                <w:numId w:val="33"/>
              </w:numPr>
              <w:spacing w:after="0"/>
              <w:rPr>
                <w:szCs w:val="24"/>
              </w:rPr>
            </w:pPr>
          </w:p>
        </w:tc>
        <w:tc>
          <w:tcPr>
            <w:tcW w:w="2835" w:type="dxa"/>
          </w:tcPr>
          <w:p w14:paraId="439C7BD1" w14:textId="77777777" w:rsidR="00E24574" w:rsidRPr="00FD47E8" w:rsidRDefault="00E24574" w:rsidP="00D07812">
            <w:pPr>
              <w:spacing w:after="0"/>
              <w:rPr>
                <w:szCs w:val="24"/>
              </w:rPr>
            </w:pPr>
            <w:r w:rsidRPr="00FD47E8">
              <w:rPr>
                <w:szCs w:val="24"/>
              </w:rPr>
              <w:t>Bias for action</w:t>
            </w:r>
          </w:p>
        </w:tc>
        <w:tc>
          <w:tcPr>
            <w:tcW w:w="5873" w:type="dxa"/>
          </w:tcPr>
          <w:p w14:paraId="6546D5E4" w14:textId="77777777" w:rsidR="00E24574" w:rsidRPr="00FD47E8" w:rsidRDefault="00E24574" w:rsidP="00D07812">
            <w:pPr>
              <w:spacing w:after="0"/>
              <w:rPr>
                <w:szCs w:val="24"/>
              </w:rPr>
            </w:pPr>
            <w:r w:rsidRPr="00FD47E8">
              <w:rPr>
                <w:szCs w:val="24"/>
              </w:rPr>
              <w:t>Prioritise important issues, take calculated risks and make quick decisions.</w:t>
            </w:r>
          </w:p>
        </w:tc>
      </w:tr>
      <w:tr w:rsidR="00FD47E8" w:rsidRPr="00FD47E8" w14:paraId="3BDD6F8A" w14:textId="77777777" w:rsidTr="00D07812">
        <w:tc>
          <w:tcPr>
            <w:tcW w:w="534" w:type="dxa"/>
          </w:tcPr>
          <w:p w14:paraId="365421DF" w14:textId="77777777" w:rsidR="00E24574" w:rsidRPr="00FD47E8" w:rsidRDefault="00E24574" w:rsidP="00D07812">
            <w:pPr>
              <w:pStyle w:val="ListParagraph"/>
              <w:numPr>
                <w:ilvl w:val="0"/>
                <w:numId w:val="33"/>
              </w:numPr>
              <w:spacing w:after="0"/>
              <w:rPr>
                <w:szCs w:val="24"/>
              </w:rPr>
            </w:pPr>
          </w:p>
        </w:tc>
        <w:tc>
          <w:tcPr>
            <w:tcW w:w="2835" w:type="dxa"/>
          </w:tcPr>
          <w:p w14:paraId="54A4443F" w14:textId="77777777" w:rsidR="00E24574" w:rsidRPr="00FD47E8" w:rsidRDefault="00E24574" w:rsidP="00D07812">
            <w:pPr>
              <w:spacing w:after="0"/>
              <w:rPr>
                <w:szCs w:val="24"/>
              </w:rPr>
            </w:pPr>
            <w:r w:rsidRPr="00FD47E8">
              <w:rPr>
                <w:szCs w:val="24"/>
              </w:rPr>
              <w:t>Frugality</w:t>
            </w:r>
          </w:p>
        </w:tc>
        <w:tc>
          <w:tcPr>
            <w:tcW w:w="5873" w:type="dxa"/>
          </w:tcPr>
          <w:p w14:paraId="3CDB15BB" w14:textId="77777777" w:rsidR="00E24574" w:rsidRPr="00FD47E8" w:rsidRDefault="00E24574" w:rsidP="00D07812">
            <w:pPr>
              <w:spacing w:after="0"/>
              <w:rPr>
                <w:szCs w:val="24"/>
              </w:rPr>
            </w:pPr>
            <w:r w:rsidRPr="00FD47E8">
              <w:rPr>
                <w:szCs w:val="24"/>
              </w:rPr>
              <w:t>Achieve more with less</w:t>
            </w:r>
          </w:p>
        </w:tc>
      </w:tr>
      <w:tr w:rsidR="00FD47E8" w:rsidRPr="00FD47E8" w14:paraId="36389B7A" w14:textId="77777777" w:rsidTr="00D07812">
        <w:tc>
          <w:tcPr>
            <w:tcW w:w="534" w:type="dxa"/>
          </w:tcPr>
          <w:p w14:paraId="390CDB59" w14:textId="77777777" w:rsidR="00E24574" w:rsidRPr="00FD47E8" w:rsidRDefault="00E24574" w:rsidP="00D07812">
            <w:pPr>
              <w:pStyle w:val="ListParagraph"/>
              <w:numPr>
                <w:ilvl w:val="0"/>
                <w:numId w:val="33"/>
              </w:numPr>
              <w:spacing w:after="0"/>
              <w:rPr>
                <w:szCs w:val="24"/>
              </w:rPr>
            </w:pPr>
          </w:p>
        </w:tc>
        <w:tc>
          <w:tcPr>
            <w:tcW w:w="2835" w:type="dxa"/>
          </w:tcPr>
          <w:p w14:paraId="3D47B37C" w14:textId="77777777" w:rsidR="00E24574" w:rsidRPr="00FD47E8" w:rsidRDefault="00E24574" w:rsidP="00D07812">
            <w:pPr>
              <w:spacing w:after="0"/>
              <w:rPr>
                <w:szCs w:val="24"/>
              </w:rPr>
            </w:pPr>
            <w:r w:rsidRPr="00FD47E8">
              <w:rPr>
                <w:szCs w:val="24"/>
              </w:rPr>
              <w:t>Earn Trust</w:t>
            </w:r>
          </w:p>
        </w:tc>
        <w:tc>
          <w:tcPr>
            <w:tcW w:w="5873" w:type="dxa"/>
          </w:tcPr>
          <w:p w14:paraId="02BD60D6" w14:textId="77777777" w:rsidR="00E24574" w:rsidRPr="00FD47E8" w:rsidRDefault="00E24574" w:rsidP="00D07812">
            <w:pPr>
              <w:spacing w:after="0"/>
              <w:rPr>
                <w:szCs w:val="24"/>
              </w:rPr>
            </w:pPr>
            <w:r w:rsidRPr="00FD47E8">
              <w:rPr>
                <w:szCs w:val="24"/>
              </w:rPr>
              <w:t>Lead from front, effectively communicate and ensure mutual respect</w:t>
            </w:r>
          </w:p>
        </w:tc>
      </w:tr>
      <w:tr w:rsidR="00FD47E8" w:rsidRPr="00FD47E8" w14:paraId="12D057E2" w14:textId="77777777" w:rsidTr="00D07812">
        <w:tc>
          <w:tcPr>
            <w:tcW w:w="534" w:type="dxa"/>
          </w:tcPr>
          <w:p w14:paraId="34B177D5" w14:textId="77777777" w:rsidR="00E24574" w:rsidRPr="00FD47E8" w:rsidRDefault="00E24574" w:rsidP="00D07812">
            <w:pPr>
              <w:pStyle w:val="ListParagraph"/>
              <w:numPr>
                <w:ilvl w:val="0"/>
                <w:numId w:val="33"/>
              </w:numPr>
              <w:spacing w:after="0"/>
              <w:rPr>
                <w:szCs w:val="24"/>
              </w:rPr>
            </w:pPr>
          </w:p>
        </w:tc>
        <w:tc>
          <w:tcPr>
            <w:tcW w:w="2835" w:type="dxa"/>
          </w:tcPr>
          <w:p w14:paraId="174EEF10" w14:textId="77777777" w:rsidR="00E24574" w:rsidRPr="00FD47E8" w:rsidRDefault="00E24574" w:rsidP="00D07812">
            <w:pPr>
              <w:spacing w:after="0"/>
              <w:rPr>
                <w:szCs w:val="24"/>
              </w:rPr>
            </w:pPr>
            <w:r w:rsidRPr="00FD47E8">
              <w:rPr>
                <w:szCs w:val="24"/>
              </w:rPr>
              <w:t xml:space="preserve">Commitment and Courage </w:t>
            </w:r>
          </w:p>
        </w:tc>
        <w:tc>
          <w:tcPr>
            <w:tcW w:w="5873" w:type="dxa"/>
          </w:tcPr>
          <w:p w14:paraId="4A35F3A2" w14:textId="77777777" w:rsidR="00E24574" w:rsidRPr="00FD47E8" w:rsidRDefault="00E24574" w:rsidP="00D07812">
            <w:pPr>
              <w:spacing w:after="0"/>
              <w:rPr>
                <w:szCs w:val="24"/>
              </w:rPr>
            </w:pPr>
            <w:r w:rsidRPr="00FD47E8">
              <w:rPr>
                <w:szCs w:val="24"/>
              </w:rPr>
              <w:t>Strive for conviction, firmness and reliability.  Respectfully disagree.</w:t>
            </w:r>
          </w:p>
        </w:tc>
      </w:tr>
      <w:tr w:rsidR="00FD47E8" w:rsidRPr="00FD47E8" w14:paraId="463FAA58" w14:textId="77777777" w:rsidTr="00D07812">
        <w:tc>
          <w:tcPr>
            <w:tcW w:w="534" w:type="dxa"/>
          </w:tcPr>
          <w:p w14:paraId="5DC83E42" w14:textId="77777777" w:rsidR="00E24574" w:rsidRPr="00FD47E8" w:rsidRDefault="00E24574" w:rsidP="00D07812">
            <w:pPr>
              <w:pStyle w:val="ListParagraph"/>
              <w:numPr>
                <w:ilvl w:val="0"/>
                <w:numId w:val="33"/>
              </w:numPr>
              <w:spacing w:after="0"/>
              <w:rPr>
                <w:szCs w:val="24"/>
              </w:rPr>
            </w:pPr>
          </w:p>
        </w:tc>
        <w:tc>
          <w:tcPr>
            <w:tcW w:w="2835" w:type="dxa"/>
          </w:tcPr>
          <w:p w14:paraId="66095CEA" w14:textId="77777777" w:rsidR="00E24574" w:rsidRPr="00FD47E8" w:rsidRDefault="00E24574" w:rsidP="00D07812">
            <w:pPr>
              <w:spacing w:after="0"/>
              <w:rPr>
                <w:szCs w:val="24"/>
              </w:rPr>
            </w:pPr>
            <w:r w:rsidRPr="00FD47E8">
              <w:rPr>
                <w:szCs w:val="24"/>
              </w:rPr>
              <w:t>Result Oriented</w:t>
            </w:r>
          </w:p>
        </w:tc>
        <w:tc>
          <w:tcPr>
            <w:tcW w:w="5873" w:type="dxa"/>
          </w:tcPr>
          <w:p w14:paraId="103E6F47" w14:textId="77777777" w:rsidR="00E24574" w:rsidRPr="00FD47E8" w:rsidRDefault="00E24574" w:rsidP="00D07812">
            <w:pPr>
              <w:spacing w:after="0"/>
              <w:rPr>
                <w:szCs w:val="24"/>
              </w:rPr>
            </w:pPr>
            <w:r w:rsidRPr="00FD47E8">
              <w:rPr>
                <w:szCs w:val="24"/>
              </w:rPr>
              <w:t>Deliver results to motivate team.</w:t>
            </w:r>
          </w:p>
        </w:tc>
      </w:tr>
      <w:tr w:rsidR="00FD47E8" w:rsidRPr="00FD47E8" w14:paraId="0190EB67" w14:textId="77777777" w:rsidTr="00D07812">
        <w:tc>
          <w:tcPr>
            <w:tcW w:w="534" w:type="dxa"/>
          </w:tcPr>
          <w:p w14:paraId="1376CA9D" w14:textId="77777777" w:rsidR="00E24574" w:rsidRPr="00FD47E8" w:rsidRDefault="00E24574" w:rsidP="00D07812">
            <w:pPr>
              <w:pStyle w:val="ListParagraph"/>
              <w:numPr>
                <w:ilvl w:val="0"/>
                <w:numId w:val="33"/>
              </w:numPr>
              <w:spacing w:after="0"/>
              <w:rPr>
                <w:szCs w:val="24"/>
              </w:rPr>
            </w:pPr>
          </w:p>
        </w:tc>
        <w:tc>
          <w:tcPr>
            <w:tcW w:w="2835" w:type="dxa"/>
          </w:tcPr>
          <w:p w14:paraId="4F4797F1" w14:textId="77777777" w:rsidR="00E24574" w:rsidRPr="00FD47E8" w:rsidRDefault="00E24574" w:rsidP="00D07812">
            <w:pPr>
              <w:spacing w:after="0"/>
              <w:rPr>
                <w:szCs w:val="24"/>
              </w:rPr>
            </w:pPr>
            <w:r w:rsidRPr="00FD47E8">
              <w:rPr>
                <w:szCs w:val="24"/>
              </w:rPr>
              <w:t>Dive Deep</w:t>
            </w:r>
          </w:p>
        </w:tc>
        <w:tc>
          <w:tcPr>
            <w:tcW w:w="5873" w:type="dxa"/>
          </w:tcPr>
          <w:p w14:paraId="089CC727" w14:textId="4A083AE3" w:rsidR="00E24574" w:rsidRPr="00FD47E8" w:rsidRDefault="000A49CC" w:rsidP="00D07812">
            <w:pPr>
              <w:spacing w:after="0"/>
              <w:rPr>
                <w:szCs w:val="24"/>
              </w:rPr>
            </w:pPr>
            <w:r w:rsidRPr="00FD47E8">
              <w:rPr>
                <w:szCs w:val="24"/>
              </w:rPr>
              <w:t>Awareness of</w:t>
            </w:r>
            <w:r w:rsidR="00E24574" w:rsidRPr="00FD47E8">
              <w:rPr>
                <w:szCs w:val="24"/>
              </w:rPr>
              <w:t xml:space="preserve"> about internal and external factors that </w:t>
            </w:r>
            <w:r w:rsidRPr="00FD47E8">
              <w:rPr>
                <w:szCs w:val="24"/>
              </w:rPr>
              <w:t>influence</w:t>
            </w:r>
            <w:r w:rsidR="00E24574" w:rsidRPr="00FD47E8">
              <w:rPr>
                <w:szCs w:val="24"/>
              </w:rPr>
              <w:t xml:space="preserve"> business</w:t>
            </w:r>
            <w:r w:rsidRPr="00FD47E8">
              <w:rPr>
                <w:szCs w:val="24"/>
              </w:rPr>
              <w:t>.</w:t>
            </w:r>
            <w:r w:rsidR="00E24574" w:rsidRPr="00FD47E8">
              <w:rPr>
                <w:szCs w:val="24"/>
              </w:rPr>
              <w:t xml:space="preserve"> </w:t>
            </w:r>
          </w:p>
        </w:tc>
      </w:tr>
    </w:tbl>
    <w:p w14:paraId="12BDC264" w14:textId="5679C2A4" w:rsidR="00E24574" w:rsidRPr="00FD47E8" w:rsidRDefault="00E24574" w:rsidP="00FD47E8">
      <w:pPr>
        <w:spacing w:line="360" w:lineRule="auto"/>
        <w:jc w:val="center"/>
        <w:rPr>
          <w:szCs w:val="24"/>
        </w:rPr>
      </w:pPr>
      <w:r w:rsidRPr="00FD47E8">
        <w:rPr>
          <w:szCs w:val="24"/>
        </w:rPr>
        <w:t xml:space="preserve">Figure 2: Made by Student (2020), Adapted from </w:t>
      </w:r>
      <w:sdt>
        <w:sdtPr>
          <w:rPr>
            <w:szCs w:val="24"/>
          </w:rPr>
          <w:id w:val="-1894809740"/>
          <w:citation/>
        </w:sdtPr>
        <w:sdtEndPr/>
        <w:sdtContent>
          <w:r w:rsidRPr="00FD47E8">
            <w:rPr>
              <w:szCs w:val="24"/>
            </w:rPr>
            <w:fldChar w:fldCharType="begin"/>
          </w:r>
          <w:r w:rsidRPr="00FD47E8">
            <w:rPr>
              <w:szCs w:val="24"/>
              <w:lang w:val="en-IN"/>
            </w:rPr>
            <w:instrText xml:space="preserve"> CITATION Ama20 \l 16393 </w:instrText>
          </w:r>
          <w:r w:rsidRPr="00FD47E8">
            <w:rPr>
              <w:szCs w:val="24"/>
            </w:rPr>
            <w:fldChar w:fldCharType="separate"/>
          </w:r>
          <w:r w:rsidR="00583ACD" w:rsidRPr="00583ACD">
            <w:rPr>
              <w:noProof/>
              <w:szCs w:val="24"/>
              <w:lang w:val="en-IN"/>
            </w:rPr>
            <w:t>(Amazon, 2020)</w:t>
          </w:r>
          <w:r w:rsidRPr="00FD47E8">
            <w:rPr>
              <w:szCs w:val="24"/>
            </w:rPr>
            <w:fldChar w:fldCharType="end"/>
          </w:r>
        </w:sdtContent>
      </w:sdt>
    </w:p>
    <w:p w14:paraId="1E0B9EC5" w14:textId="77777777" w:rsidR="00D07812" w:rsidRDefault="00D07812" w:rsidP="00FD47E8">
      <w:pPr>
        <w:pStyle w:val="NormalWeb"/>
        <w:shd w:val="clear" w:color="auto" w:fill="FFFFFF"/>
        <w:spacing w:line="360" w:lineRule="auto"/>
      </w:pPr>
    </w:p>
    <w:p w14:paraId="692A33F6" w14:textId="13AE0172" w:rsidR="00E24574" w:rsidRPr="00FD47E8" w:rsidRDefault="00E24574" w:rsidP="00FD47E8">
      <w:pPr>
        <w:pStyle w:val="NormalWeb"/>
        <w:shd w:val="clear" w:color="auto" w:fill="FFFFFF"/>
        <w:spacing w:line="360" w:lineRule="auto"/>
      </w:pPr>
      <w:r w:rsidRPr="00FD47E8">
        <w:t>Every employee at Amazon acts on behalf of company and strives to accomplish long-term goals rather than short-term profits</w:t>
      </w:r>
      <w:sdt>
        <w:sdtPr>
          <w:id w:val="560683887"/>
          <w:citation/>
        </w:sdtPr>
        <w:sdtEndPr/>
        <w:sdtContent>
          <w:r w:rsidRPr="00FD47E8">
            <w:fldChar w:fldCharType="begin"/>
          </w:r>
          <w:r w:rsidRPr="00FD47E8">
            <w:rPr>
              <w:lang w:val="en-IN"/>
            </w:rPr>
            <w:instrText xml:space="preserve"> CITATION Ama20 \l 16393 </w:instrText>
          </w:r>
          <w:r w:rsidRPr="00FD47E8">
            <w:fldChar w:fldCharType="separate"/>
          </w:r>
          <w:r w:rsidR="00583ACD">
            <w:rPr>
              <w:noProof/>
              <w:lang w:val="en-IN"/>
            </w:rPr>
            <w:t xml:space="preserve"> </w:t>
          </w:r>
          <w:r w:rsidR="00583ACD" w:rsidRPr="00583ACD">
            <w:rPr>
              <w:noProof/>
              <w:lang w:val="en-IN"/>
            </w:rPr>
            <w:t>(Amazon, 2020)</w:t>
          </w:r>
          <w:r w:rsidRPr="00FD47E8">
            <w:fldChar w:fldCharType="end"/>
          </w:r>
        </w:sdtContent>
      </w:sdt>
      <w:r w:rsidRPr="00FD47E8">
        <w:t>. Owing to company culture, Amazonians tend to remain enthusiastic to achieve results even with less resources. Amazon makes sure that it recruits and develops like-minded employees which hold values and beliefs that are consistent with organisational culture. Further, Amazon strives to promote high level of engagement, adaptability, consistency and transparency amongst its employees.</w:t>
      </w:r>
      <w:r w:rsidR="00672B83" w:rsidRPr="00FD47E8">
        <w:t xml:space="preserve"> Amazon strives to promote gender equality and its leadership team has five female members. Amazon has ensured that its staff remains motivated by providing plethora of benefits</w:t>
      </w:r>
      <w:sdt>
        <w:sdtPr>
          <w:id w:val="-1008603063"/>
          <w:citation/>
        </w:sdtPr>
        <w:sdtEndPr/>
        <w:sdtContent>
          <w:r w:rsidR="00672B83" w:rsidRPr="00FD47E8">
            <w:fldChar w:fldCharType="begin"/>
          </w:r>
          <w:r w:rsidR="00672B83" w:rsidRPr="00FD47E8">
            <w:rPr>
              <w:lang w:val="en-IN"/>
            </w:rPr>
            <w:instrText xml:space="preserve"> CITATION Ama20 \l 16393 </w:instrText>
          </w:r>
          <w:r w:rsidR="00672B83" w:rsidRPr="00FD47E8">
            <w:fldChar w:fldCharType="separate"/>
          </w:r>
          <w:r w:rsidR="00583ACD">
            <w:rPr>
              <w:noProof/>
              <w:lang w:val="en-IN"/>
            </w:rPr>
            <w:t xml:space="preserve"> </w:t>
          </w:r>
          <w:r w:rsidR="00583ACD" w:rsidRPr="00583ACD">
            <w:rPr>
              <w:noProof/>
              <w:lang w:val="en-IN"/>
            </w:rPr>
            <w:t>(Amazon, 2020)</w:t>
          </w:r>
          <w:r w:rsidR="00672B83" w:rsidRPr="00FD47E8">
            <w:fldChar w:fldCharType="end"/>
          </w:r>
        </w:sdtContent>
      </w:sdt>
      <w:r w:rsidR="00672B83" w:rsidRPr="00FD47E8">
        <w:t xml:space="preserve">. Amazon offers private medical insurance, critical illness cover, life insurance, company pension plan, paid holidays, sick pay, employee discounts, work from home, flexible timings, maternity/paternity leave, paid time off and company paid holidays. </w:t>
      </w:r>
    </w:p>
    <w:p w14:paraId="11B211BD" w14:textId="16B5B3B3" w:rsidR="005E57F1" w:rsidRPr="0002694E" w:rsidRDefault="005E57F1" w:rsidP="00DE7ADF">
      <w:pPr>
        <w:pStyle w:val="Heading1"/>
      </w:pPr>
      <w:bookmarkStart w:id="26" w:name="_Toc38541839"/>
      <w:bookmarkStart w:id="27" w:name="_Toc40045512"/>
      <w:r w:rsidRPr="0002694E">
        <w:lastRenderedPageBreak/>
        <w:t>Factors contributing to performance of Amazon</w:t>
      </w:r>
      <w:bookmarkEnd w:id="26"/>
      <w:bookmarkEnd w:id="27"/>
    </w:p>
    <w:p w14:paraId="5401E481" w14:textId="338C3D17" w:rsidR="001F0440" w:rsidRPr="00FD47E8" w:rsidRDefault="002C21C2" w:rsidP="00FD47E8">
      <w:pPr>
        <w:spacing w:line="360" w:lineRule="auto"/>
        <w:rPr>
          <w:szCs w:val="24"/>
        </w:rPr>
      </w:pPr>
      <w:r w:rsidRPr="00FD47E8">
        <w:rPr>
          <w:szCs w:val="24"/>
        </w:rPr>
        <w:t xml:space="preserve">Amazon </w:t>
      </w:r>
      <w:r w:rsidR="00B12D99" w:rsidRPr="00FD47E8">
        <w:rPr>
          <w:szCs w:val="24"/>
        </w:rPr>
        <w:t>strives to promote</w:t>
      </w:r>
      <w:r w:rsidRPr="00FD47E8">
        <w:rPr>
          <w:szCs w:val="24"/>
        </w:rPr>
        <w:t xml:space="preserve"> spirit of </w:t>
      </w:r>
      <w:r w:rsidR="00A2529F" w:rsidRPr="00FD47E8">
        <w:rPr>
          <w:szCs w:val="24"/>
        </w:rPr>
        <w:t xml:space="preserve">ownership and </w:t>
      </w:r>
      <w:r w:rsidRPr="00FD47E8">
        <w:rPr>
          <w:szCs w:val="24"/>
        </w:rPr>
        <w:t>entrepreneurship amidst its hierarchical organisation structure</w:t>
      </w:r>
      <w:r w:rsidR="009848B0" w:rsidRPr="00FD47E8">
        <w:rPr>
          <w:szCs w:val="24"/>
        </w:rPr>
        <w:t xml:space="preserve"> and collaborative culture</w:t>
      </w:r>
      <w:r w:rsidRPr="00FD47E8">
        <w:rPr>
          <w:szCs w:val="24"/>
        </w:rPr>
        <w:t xml:space="preserve">. </w:t>
      </w:r>
      <w:r w:rsidR="0069504F" w:rsidRPr="00FD47E8">
        <w:rPr>
          <w:szCs w:val="24"/>
        </w:rPr>
        <w:t xml:space="preserve">Amazon ensures that its organisation structure is aligned with its business strategy, leadership and </w:t>
      </w:r>
      <w:r w:rsidR="005E36F3" w:rsidRPr="00FD47E8">
        <w:rPr>
          <w:szCs w:val="24"/>
        </w:rPr>
        <w:t>management</w:t>
      </w:r>
      <w:r w:rsidR="00FF2529" w:rsidRPr="00FD47E8">
        <w:rPr>
          <w:szCs w:val="24"/>
        </w:rPr>
        <w:t xml:space="preserve"> </w:t>
      </w:r>
      <w:sdt>
        <w:sdtPr>
          <w:rPr>
            <w:szCs w:val="24"/>
          </w:rPr>
          <w:id w:val="1463845376"/>
          <w:citation/>
        </w:sdtPr>
        <w:sdtEndPr/>
        <w:sdtContent>
          <w:r w:rsidR="00FF2529" w:rsidRPr="00FD47E8">
            <w:rPr>
              <w:szCs w:val="24"/>
            </w:rPr>
            <w:fldChar w:fldCharType="begin"/>
          </w:r>
          <w:r w:rsidR="00FF2529" w:rsidRPr="00FD47E8">
            <w:rPr>
              <w:szCs w:val="24"/>
              <w:lang w:val="en-US"/>
            </w:rPr>
            <w:instrText xml:space="preserve"> CITATION Jef18 \l 1033 </w:instrText>
          </w:r>
          <w:r w:rsidR="00FF2529" w:rsidRPr="00FD47E8">
            <w:rPr>
              <w:szCs w:val="24"/>
            </w:rPr>
            <w:fldChar w:fldCharType="separate"/>
          </w:r>
          <w:r w:rsidR="00583ACD" w:rsidRPr="00583ACD">
            <w:rPr>
              <w:noProof/>
              <w:szCs w:val="24"/>
              <w:lang w:val="en-US"/>
            </w:rPr>
            <w:t>(McNulty, 2018)</w:t>
          </w:r>
          <w:r w:rsidR="00FF2529" w:rsidRPr="00FD47E8">
            <w:rPr>
              <w:szCs w:val="24"/>
            </w:rPr>
            <w:fldChar w:fldCharType="end"/>
          </w:r>
        </w:sdtContent>
      </w:sdt>
      <w:r w:rsidR="0069504F" w:rsidRPr="00FD47E8">
        <w:rPr>
          <w:szCs w:val="24"/>
        </w:rPr>
        <w:t xml:space="preserve">. </w:t>
      </w:r>
      <w:r w:rsidR="001F0440" w:rsidRPr="00FD47E8">
        <w:rPr>
          <w:szCs w:val="24"/>
        </w:rPr>
        <w:t>The intent of the leadership team to grow Amazon into earth’s most customer centric company is imbibed firmly in its culture and structure</w:t>
      </w:r>
      <w:sdt>
        <w:sdtPr>
          <w:rPr>
            <w:szCs w:val="24"/>
          </w:rPr>
          <w:id w:val="-490329976"/>
          <w:citation/>
        </w:sdtPr>
        <w:sdtEndPr/>
        <w:sdtContent>
          <w:r w:rsidR="001F0440" w:rsidRPr="00FD47E8">
            <w:rPr>
              <w:szCs w:val="24"/>
            </w:rPr>
            <w:fldChar w:fldCharType="begin"/>
          </w:r>
          <w:r w:rsidR="001F0440" w:rsidRPr="00FD47E8">
            <w:rPr>
              <w:szCs w:val="24"/>
              <w:lang w:val="en-IN"/>
            </w:rPr>
            <w:instrText xml:space="preserve"> CITATION Ama20 \l 16393 </w:instrText>
          </w:r>
          <w:r w:rsidR="001F0440" w:rsidRPr="00FD47E8">
            <w:rPr>
              <w:szCs w:val="24"/>
            </w:rPr>
            <w:fldChar w:fldCharType="separate"/>
          </w:r>
          <w:r w:rsidR="00583ACD">
            <w:rPr>
              <w:noProof/>
              <w:szCs w:val="24"/>
              <w:lang w:val="en-IN"/>
            </w:rPr>
            <w:t xml:space="preserve"> </w:t>
          </w:r>
          <w:r w:rsidR="00583ACD" w:rsidRPr="00583ACD">
            <w:rPr>
              <w:noProof/>
              <w:szCs w:val="24"/>
              <w:lang w:val="en-IN"/>
            </w:rPr>
            <w:t>(Amazon, 2020)</w:t>
          </w:r>
          <w:r w:rsidR="001F0440" w:rsidRPr="00FD47E8">
            <w:rPr>
              <w:szCs w:val="24"/>
            </w:rPr>
            <w:fldChar w:fldCharType="end"/>
          </w:r>
        </w:sdtContent>
      </w:sdt>
      <w:r w:rsidR="001F0440" w:rsidRPr="00FD47E8">
        <w:rPr>
          <w:szCs w:val="24"/>
        </w:rPr>
        <w:t>. Various policies and procedures have been adopted over time to ensure competitiveness and sustainability of Amazon. Such procedures/policies have been implemented through organisational structure by Amazon and have gradually become part of company culture. For instance, Amazon made hefty investments to train its workforce to establish data and analytics culture in the company. In fact, Amazon pioneered the concept of ‘predictive analytics’ i.e. to recommend offerings to customers based on their search history and buying habits</w:t>
      </w:r>
      <w:sdt>
        <w:sdtPr>
          <w:rPr>
            <w:szCs w:val="24"/>
          </w:rPr>
          <w:id w:val="-739703690"/>
          <w:citation/>
        </w:sdtPr>
        <w:sdtEndPr/>
        <w:sdtContent>
          <w:r w:rsidR="001F0440" w:rsidRPr="00FD47E8">
            <w:rPr>
              <w:szCs w:val="24"/>
            </w:rPr>
            <w:fldChar w:fldCharType="begin"/>
          </w:r>
          <w:r w:rsidR="001F0440" w:rsidRPr="00FD47E8">
            <w:rPr>
              <w:szCs w:val="24"/>
              <w:lang w:val="en-IN"/>
            </w:rPr>
            <w:instrText xml:space="preserve"> CITATION Nat19 \l 16393 </w:instrText>
          </w:r>
          <w:r w:rsidR="001F0440" w:rsidRPr="00FD47E8">
            <w:rPr>
              <w:szCs w:val="24"/>
            </w:rPr>
            <w:fldChar w:fldCharType="separate"/>
          </w:r>
          <w:r w:rsidR="00583ACD">
            <w:rPr>
              <w:noProof/>
              <w:szCs w:val="24"/>
              <w:lang w:val="en-IN"/>
            </w:rPr>
            <w:t xml:space="preserve"> </w:t>
          </w:r>
          <w:r w:rsidR="00583ACD" w:rsidRPr="00583ACD">
            <w:rPr>
              <w:noProof/>
              <w:szCs w:val="24"/>
              <w:lang w:val="en-IN"/>
            </w:rPr>
            <w:t>(Berg &amp; Knights, 2019)</w:t>
          </w:r>
          <w:r w:rsidR="001F0440" w:rsidRPr="00FD47E8">
            <w:rPr>
              <w:szCs w:val="24"/>
            </w:rPr>
            <w:fldChar w:fldCharType="end"/>
          </w:r>
        </w:sdtContent>
      </w:sdt>
      <w:r w:rsidR="001F0440" w:rsidRPr="00FD47E8">
        <w:rPr>
          <w:szCs w:val="24"/>
        </w:rPr>
        <w:t>. Amazon has been able to ensure stability at the top by retaining its top-level executives amidst fiercely competitive retail industry</w:t>
      </w:r>
      <w:sdt>
        <w:sdtPr>
          <w:rPr>
            <w:szCs w:val="24"/>
          </w:rPr>
          <w:id w:val="-899822979"/>
          <w:citation/>
        </w:sdtPr>
        <w:sdtEndPr/>
        <w:sdtContent>
          <w:r w:rsidR="001F0440" w:rsidRPr="00FD47E8">
            <w:rPr>
              <w:szCs w:val="24"/>
            </w:rPr>
            <w:fldChar w:fldCharType="begin"/>
          </w:r>
          <w:r w:rsidR="001F0440" w:rsidRPr="00FD47E8">
            <w:rPr>
              <w:szCs w:val="24"/>
              <w:lang w:val="en-IN"/>
            </w:rPr>
            <w:instrText xml:space="preserve"> CITATION Joh19 \l 16393 </w:instrText>
          </w:r>
          <w:r w:rsidR="001F0440" w:rsidRPr="00FD47E8">
            <w:rPr>
              <w:szCs w:val="24"/>
            </w:rPr>
            <w:fldChar w:fldCharType="separate"/>
          </w:r>
          <w:r w:rsidR="00583ACD">
            <w:rPr>
              <w:noProof/>
              <w:szCs w:val="24"/>
              <w:lang w:val="en-IN"/>
            </w:rPr>
            <w:t xml:space="preserve"> </w:t>
          </w:r>
          <w:r w:rsidR="00583ACD" w:rsidRPr="00583ACD">
            <w:rPr>
              <w:noProof/>
              <w:szCs w:val="24"/>
              <w:lang w:val="en-IN"/>
            </w:rPr>
            <w:t>(Rossman, 2019)</w:t>
          </w:r>
          <w:r w:rsidR="001F0440" w:rsidRPr="00FD47E8">
            <w:rPr>
              <w:szCs w:val="24"/>
            </w:rPr>
            <w:fldChar w:fldCharType="end"/>
          </w:r>
        </w:sdtContent>
      </w:sdt>
      <w:r w:rsidR="001F0440" w:rsidRPr="00FD47E8">
        <w:rPr>
          <w:szCs w:val="24"/>
        </w:rPr>
        <w:t xml:space="preserve">. High level of trust and comfort amongst the top executives including Bezos is one of the vital reasons for this stability and success of Amazon. </w:t>
      </w:r>
    </w:p>
    <w:p w14:paraId="2754E5A8" w14:textId="38202FA7" w:rsidR="00FF2529" w:rsidRPr="00FD47E8" w:rsidRDefault="00986FBD" w:rsidP="00FD47E8">
      <w:pPr>
        <w:spacing w:line="360" w:lineRule="auto"/>
        <w:rPr>
          <w:szCs w:val="24"/>
        </w:rPr>
      </w:pPr>
      <w:r w:rsidRPr="00FD47E8">
        <w:rPr>
          <w:szCs w:val="24"/>
        </w:rPr>
        <w:t>Organisation structure at Amazon supports its b</w:t>
      </w:r>
      <w:r w:rsidR="00C50393" w:rsidRPr="00FD47E8">
        <w:rPr>
          <w:szCs w:val="24"/>
        </w:rPr>
        <w:t>usiness strategies such as investing in technology,</w:t>
      </w:r>
      <w:r w:rsidR="002E7765" w:rsidRPr="00FD47E8">
        <w:rPr>
          <w:szCs w:val="24"/>
        </w:rPr>
        <w:t xml:space="preserve"> Amazon Web Services</w:t>
      </w:r>
      <w:r w:rsidR="006D41A1" w:rsidRPr="00FD47E8">
        <w:rPr>
          <w:szCs w:val="24"/>
        </w:rPr>
        <w:t xml:space="preserve"> (AWS)</w:t>
      </w:r>
      <w:r w:rsidR="002E7765" w:rsidRPr="00FD47E8">
        <w:rPr>
          <w:szCs w:val="24"/>
        </w:rPr>
        <w:t xml:space="preserve"> and</w:t>
      </w:r>
      <w:r w:rsidR="00C50393" w:rsidRPr="00FD47E8">
        <w:rPr>
          <w:szCs w:val="24"/>
        </w:rPr>
        <w:t xml:space="preserve"> enhancing logistics capabilities.</w:t>
      </w:r>
      <w:r w:rsidR="002E7765" w:rsidRPr="00FD47E8">
        <w:rPr>
          <w:szCs w:val="24"/>
        </w:rPr>
        <w:t xml:space="preserve"> For example, to pursue its expansion strategy in </w:t>
      </w:r>
      <w:r w:rsidR="006D41A1" w:rsidRPr="00FD47E8">
        <w:rPr>
          <w:szCs w:val="24"/>
        </w:rPr>
        <w:t>AWS</w:t>
      </w:r>
      <w:r w:rsidR="002E7765" w:rsidRPr="00FD47E8">
        <w:rPr>
          <w:szCs w:val="24"/>
        </w:rPr>
        <w:t xml:space="preserve">, Amazon has </w:t>
      </w:r>
      <w:r w:rsidR="006D41A1" w:rsidRPr="00FD47E8">
        <w:rPr>
          <w:szCs w:val="24"/>
        </w:rPr>
        <w:t xml:space="preserve">positioned Mr. Andrew Jassy as </w:t>
      </w:r>
      <w:r w:rsidR="002E7765" w:rsidRPr="00FD47E8">
        <w:rPr>
          <w:szCs w:val="24"/>
        </w:rPr>
        <w:t xml:space="preserve">dedicated CEO </w:t>
      </w:r>
      <w:r w:rsidR="006D41A1" w:rsidRPr="00FD47E8">
        <w:rPr>
          <w:szCs w:val="24"/>
        </w:rPr>
        <w:t>of AWS</w:t>
      </w:r>
      <w:r w:rsidR="002E7765" w:rsidRPr="00FD47E8">
        <w:rPr>
          <w:szCs w:val="24"/>
        </w:rPr>
        <w:t>.</w:t>
      </w:r>
      <w:r w:rsidR="00594B36" w:rsidRPr="00FD47E8">
        <w:rPr>
          <w:szCs w:val="24"/>
        </w:rPr>
        <w:t xml:space="preserve"> </w:t>
      </w:r>
      <w:r w:rsidR="00F90E7C" w:rsidRPr="00FD47E8">
        <w:rPr>
          <w:szCs w:val="24"/>
        </w:rPr>
        <w:t>Organisation structure enables leaders to develop an understanding about internal environment of Amazon</w:t>
      </w:r>
      <w:r w:rsidR="00594B36" w:rsidRPr="00FD47E8">
        <w:rPr>
          <w:szCs w:val="24"/>
        </w:rPr>
        <w:t xml:space="preserve"> </w:t>
      </w:r>
      <w:sdt>
        <w:sdtPr>
          <w:rPr>
            <w:szCs w:val="24"/>
          </w:rPr>
          <w:id w:val="-1329440062"/>
          <w:citation/>
        </w:sdtPr>
        <w:sdtEndPr/>
        <w:sdtContent>
          <w:r w:rsidR="00594B36" w:rsidRPr="00FD47E8">
            <w:rPr>
              <w:szCs w:val="24"/>
            </w:rPr>
            <w:fldChar w:fldCharType="begin"/>
          </w:r>
          <w:r w:rsidR="00594B36" w:rsidRPr="00FD47E8">
            <w:rPr>
              <w:szCs w:val="24"/>
              <w:lang w:val="en-US"/>
            </w:rPr>
            <w:instrText xml:space="preserve"> CITATION Gar16 \l 1033 </w:instrText>
          </w:r>
          <w:r w:rsidR="00594B36" w:rsidRPr="00FD47E8">
            <w:rPr>
              <w:szCs w:val="24"/>
            </w:rPr>
            <w:fldChar w:fldCharType="separate"/>
          </w:r>
          <w:r w:rsidR="00583ACD" w:rsidRPr="00583ACD">
            <w:rPr>
              <w:noProof/>
              <w:szCs w:val="24"/>
              <w:lang w:val="en-US"/>
            </w:rPr>
            <w:t>(Jones, et al., 2016)</w:t>
          </w:r>
          <w:r w:rsidR="00594B36" w:rsidRPr="00FD47E8">
            <w:rPr>
              <w:szCs w:val="24"/>
            </w:rPr>
            <w:fldChar w:fldCharType="end"/>
          </w:r>
        </w:sdtContent>
      </w:sdt>
      <w:r w:rsidR="00F90E7C" w:rsidRPr="00FD47E8">
        <w:rPr>
          <w:szCs w:val="24"/>
        </w:rPr>
        <w:t xml:space="preserve">. </w:t>
      </w:r>
      <w:r w:rsidR="000333B2" w:rsidRPr="00FD47E8">
        <w:rPr>
          <w:szCs w:val="24"/>
        </w:rPr>
        <w:t xml:space="preserve">Leaders may assess prevailing chain of command, span of control and specializations available in Amazon. </w:t>
      </w:r>
      <w:r w:rsidR="00FF2529" w:rsidRPr="00FD47E8">
        <w:rPr>
          <w:szCs w:val="24"/>
        </w:rPr>
        <w:t>Key role of leaders at Amazon is to ensure that strategic objectives of the company are achieved</w:t>
      </w:r>
      <w:sdt>
        <w:sdtPr>
          <w:rPr>
            <w:szCs w:val="24"/>
          </w:rPr>
          <w:id w:val="531699355"/>
          <w:citation/>
        </w:sdtPr>
        <w:sdtEndPr/>
        <w:sdtContent>
          <w:r w:rsidR="00FF2529" w:rsidRPr="00FD47E8">
            <w:rPr>
              <w:szCs w:val="24"/>
            </w:rPr>
            <w:fldChar w:fldCharType="begin"/>
          </w:r>
          <w:r w:rsidR="00FF2529" w:rsidRPr="00FD47E8">
            <w:rPr>
              <w:szCs w:val="24"/>
              <w:lang w:val="en-IN"/>
            </w:rPr>
            <w:instrText xml:space="preserve"> CITATION Ala161 \l 16393 </w:instrText>
          </w:r>
          <w:r w:rsidR="00FF2529" w:rsidRPr="00FD47E8">
            <w:rPr>
              <w:szCs w:val="24"/>
            </w:rPr>
            <w:fldChar w:fldCharType="separate"/>
          </w:r>
          <w:r w:rsidR="00583ACD">
            <w:rPr>
              <w:noProof/>
              <w:szCs w:val="24"/>
              <w:lang w:val="en-IN"/>
            </w:rPr>
            <w:t xml:space="preserve"> </w:t>
          </w:r>
          <w:r w:rsidR="00583ACD" w:rsidRPr="00583ACD">
            <w:rPr>
              <w:noProof/>
              <w:szCs w:val="24"/>
              <w:lang w:val="en-IN"/>
            </w:rPr>
            <w:t>(Treadgold &amp; Reynolds, 2016)</w:t>
          </w:r>
          <w:r w:rsidR="00FF2529" w:rsidRPr="00FD47E8">
            <w:rPr>
              <w:szCs w:val="24"/>
            </w:rPr>
            <w:fldChar w:fldCharType="end"/>
          </w:r>
        </w:sdtContent>
      </w:sdt>
      <w:r w:rsidR="00FF2529" w:rsidRPr="00FD47E8">
        <w:rPr>
          <w:szCs w:val="24"/>
        </w:rPr>
        <w:t>. Leaders are able to transpire their vision and create apt environment for motivating employees to innovate and excel at their work. Leaders (through actual demonstration) tend to motivate employees to achieve the desired objectives by doing things in right manner</w:t>
      </w:r>
      <w:sdt>
        <w:sdtPr>
          <w:rPr>
            <w:szCs w:val="24"/>
          </w:rPr>
          <w:id w:val="-105351958"/>
          <w:citation/>
        </w:sdtPr>
        <w:sdtEndPr/>
        <w:sdtContent>
          <w:r w:rsidR="00FF2529" w:rsidRPr="00FD47E8">
            <w:rPr>
              <w:szCs w:val="24"/>
            </w:rPr>
            <w:fldChar w:fldCharType="begin"/>
          </w:r>
          <w:r w:rsidR="00FF2529" w:rsidRPr="00FD47E8">
            <w:rPr>
              <w:szCs w:val="24"/>
              <w:lang w:val="en-IN"/>
            </w:rPr>
            <w:instrText xml:space="preserve"> CITATION Bri19 \l 16393 </w:instrText>
          </w:r>
          <w:r w:rsidR="00FF2529" w:rsidRPr="00FD47E8">
            <w:rPr>
              <w:szCs w:val="24"/>
            </w:rPr>
            <w:fldChar w:fldCharType="separate"/>
          </w:r>
          <w:r w:rsidR="00583ACD">
            <w:rPr>
              <w:noProof/>
              <w:szCs w:val="24"/>
              <w:lang w:val="en-IN"/>
            </w:rPr>
            <w:t xml:space="preserve"> </w:t>
          </w:r>
          <w:r w:rsidR="00583ACD" w:rsidRPr="00583ACD">
            <w:rPr>
              <w:noProof/>
              <w:szCs w:val="24"/>
              <w:lang w:val="en-IN"/>
            </w:rPr>
            <w:t>(Travilla, 2019)</w:t>
          </w:r>
          <w:r w:rsidR="00FF2529" w:rsidRPr="00FD47E8">
            <w:rPr>
              <w:szCs w:val="24"/>
            </w:rPr>
            <w:fldChar w:fldCharType="end"/>
          </w:r>
        </w:sdtContent>
      </w:sdt>
      <w:r w:rsidR="00FF2529" w:rsidRPr="00FD47E8">
        <w:rPr>
          <w:szCs w:val="24"/>
        </w:rPr>
        <w:t xml:space="preserve">. </w:t>
      </w:r>
      <w:r w:rsidR="00E43FAD" w:rsidRPr="00FD47E8">
        <w:rPr>
          <w:szCs w:val="24"/>
        </w:rPr>
        <w:t xml:space="preserve">Notably, effective </w:t>
      </w:r>
      <w:r w:rsidR="00FF2529" w:rsidRPr="00FD47E8">
        <w:rPr>
          <w:szCs w:val="24"/>
        </w:rPr>
        <w:t xml:space="preserve">leaders must possess expertise in decision making, problem solving, leading change, managing time, displaying empathy, strategic thinking, delegating, team building, managing conflict and coaching </w:t>
      </w:r>
      <w:sdt>
        <w:sdtPr>
          <w:rPr>
            <w:szCs w:val="24"/>
          </w:rPr>
          <w:id w:val="-251047188"/>
          <w:citation/>
        </w:sdtPr>
        <w:sdtEndPr/>
        <w:sdtContent>
          <w:r w:rsidR="00FF2529" w:rsidRPr="00FD47E8">
            <w:rPr>
              <w:szCs w:val="24"/>
            </w:rPr>
            <w:fldChar w:fldCharType="begin"/>
          </w:r>
          <w:r w:rsidR="00FF2529" w:rsidRPr="00FD47E8">
            <w:rPr>
              <w:szCs w:val="24"/>
              <w:lang w:val="en-US"/>
            </w:rPr>
            <w:instrText xml:space="preserve"> CITATION Joa161 \l 1033 </w:instrText>
          </w:r>
          <w:r w:rsidR="00FF2529" w:rsidRPr="00FD47E8">
            <w:rPr>
              <w:szCs w:val="24"/>
            </w:rPr>
            <w:fldChar w:fldCharType="separate"/>
          </w:r>
          <w:r w:rsidR="00583ACD" w:rsidRPr="00583ACD">
            <w:rPr>
              <w:noProof/>
              <w:szCs w:val="24"/>
              <w:lang w:val="en-US"/>
            </w:rPr>
            <w:t>(Zentes, et al., 2016)</w:t>
          </w:r>
          <w:r w:rsidR="00FF2529" w:rsidRPr="00FD47E8">
            <w:rPr>
              <w:szCs w:val="24"/>
            </w:rPr>
            <w:fldChar w:fldCharType="end"/>
          </w:r>
        </w:sdtContent>
      </w:sdt>
      <w:r w:rsidR="00FF2529" w:rsidRPr="00FD47E8">
        <w:rPr>
          <w:szCs w:val="24"/>
        </w:rPr>
        <w:t>. Leaders are able to proactively drive Amazon towards sustainable growth by ensuring continuous improvements in productivity, profitability, quality and customer service; while displaying strict adherence to core values and principles of the company. For instance, Amazon has recently set an objective of making half of its shipments net zero carbon by 2030</w:t>
      </w:r>
      <w:sdt>
        <w:sdtPr>
          <w:rPr>
            <w:szCs w:val="24"/>
          </w:rPr>
          <w:id w:val="621575615"/>
          <w:citation/>
        </w:sdtPr>
        <w:sdtEndPr/>
        <w:sdtContent>
          <w:r w:rsidR="00FF2529" w:rsidRPr="00FD47E8">
            <w:rPr>
              <w:szCs w:val="24"/>
            </w:rPr>
            <w:fldChar w:fldCharType="begin"/>
          </w:r>
          <w:r w:rsidR="00FF2529" w:rsidRPr="00FD47E8">
            <w:rPr>
              <w:szCs w:val="24"/>
              <w:lang w:val="en-IN"/>
            </w:rPr>
            <w:instrText xml:space="preserve"> CITATION Ama20 \l 16393 </w:instrText>
          </w:r>
          <w:r w:rsidR="00FF2529" w:rsidRPr="00FD47E8">
            <w:rPr>
              <w:szCs w:val="24"/>
            </w:rPr>
            <w:fldChar w:fldCharType="separate"/>
          </w:r>
          <w:r w:rsidR="00583ACD">
            <w:rPr>
              <w:noProof/>
              <w:szCs w:val="24"/>
              <w:lang w:val="en-IN"/>
            </w:rPr>
            <w:t xml:space="preserve"> </w:t>
          </w:r>
          <w:r w:rsidR="00583ACD" w:rsidRPr="00583ACD">
            <w:rPr>
              <w:noProof/>
              <w:szCs w:val="24"/>
              <w:lang w:val="en-IN"/>
            </w:rPr>
            <w:t>(Amazon, 2020)</w:t>
          </w:r>
          <w:r w:rsidR="00FF2529" w:rsidRPr="00FD47E8">
            <w:rPr>
              <w:szCs w:val="24"/>
            </w:rPr>
            <w:fldChar w:fldCharType="end"/>
          </w:r>
        </w:sdtContent>
      </w:sdt>
      <w:r w:rsidR="00FF2529" w:rsidRPr="00FD47E8">
        <w:rPr>
          <w:szCs w:val="24"/>
        </w:rPr>
        <w:t xml:space="preserve">. In addition, leaders are able to covert problems into opportunities, promote </w:t>
      </w:r>
      <w:r w:rsidR="00FF2529" w:rsidRPr="00FD47E8">
        <w:rPr>
          <w:szCs w:val="24"/>
        </w:rPr>
        <w:lastRenderedPageBreak/>
        <w:t xml:space="preserve">staff engagement and encourage staff empowerment. Organisation structure </w:t>
      </w:r>
      <w:r w:rsidR="00FC41A6" w:rsidRPr="00FD47E8">
        <w:rPr>
          <w:szCs w:val="24"/>
        </w:rPr>
        <w:t xml:space="preserve">enables </w:t>
      </w:r>
      <w:r w:rsidR="00FF2529" w:rsidRPr="00FD47E8">
        <w:rPr>
          <w:szCs w:val="24"/>
        </w:rPr>
        <w:t>leaders to select the section of the organisation which requires improvement and initiate corrective action in a timely and effective manner.</w:t>
      </w:r>
    </w:p>
    <w:p w14:paraId="09E20B8F" w14:textId="11CA7591" w:rsidR="00CD27C9" w:rsidRPr="00FD47E8" w:rsidRDefault="006C1FD0" w:rsidP="00FD47E8">
      <w:pPr>
        <w:spacing w:line="360" w:lineRule="auto"/>
        <w:rPr>
          <w:szCs w:val="24"/>
          <w:shd w:val="clear" w:color="auto" w:fill="FFFFFF"/>
        </w:rPr>
      </w:pPr>
      <w:r w:rsidRPr="00FD47E8">
        <w:rPr>
          <w:szCs w:val="24"/>
        </w:rPr>
        <w:t xml:space="preserve">Management uses formal authority provided by organisation and depicted in organogram to ensure completion of various activities. Management is responsible for leading the operational front at Amazon by working closely with the staff. </w:t>
      </w:r>
      <w:r w:rsidR="00095174" w:rsidRPr="00FD47E8">
        <w:rPr>
          <w:szCs w:val="24"/>
        </w:rPr>
        <w:t xml:space="preserve">Management </w:t>
      </w:r>
      <w:r w:rsidR="00CD27C9" w:rsidRPr="00FD47E8">
        <w:rPr>
          <w:szCs w:val="24"/>
        </w:rPr>
        <w:t xml:space="preserve">at Amazon </w:t>
      </w:r>
      <w:r w:rsidR="00095174" w:rsidRPr="00FD47E8">
        <w:rPr>
          <w:szCs w:val="24"/>
        </w:rPr>
        <w:t xml:space="preserve">is responsible for </w:t>
      </w:r>
      <w:r w:rsidR="00CD27C9" w:rsidRPr="00FD47E8">
        <w:rPr>
          <w:szCs w:val="24"/>
        </w:rPr>
        <w:t xml:space="preserve">planning, organising, directing, staffing, coordinating and </w:t>
      </w:r>
      <w:r w:rsidR="009818AE" w:rsidRPr="00FD47E8">
        <w:rPr>
          <w:szCs w:val="24"/>
        </w:rPr>
        <w:t xml:space="preserve">undertaking </w:t>
      </w:r>
      <w:r w:rsidR="005B0A15" w:rsidRPr="00FD47E8">
        <w:rPr>
          <w:szCs w:val="24"/>
        </w:rPr>
        <w:t xml:space="preserve">all </w:t>
      </w:r>
      <w:r w:rsidR="00CD27C9" w:rsidRPr="00FD47E8">
        <w:rPr>
          <w:szCs w:val="24"/>
        </w:rPr>
        <w:t xml:space="preserve">other </w:t>
      </w:r>
      <w:r w:rsidR="005B0A15" w:rsidRPr="00FD47E8">
        <w:rPr>
          <w:szCs w:val="24"/>
        </w:rPr>
        <w:t xml:space="preserve">actions that are required </w:t>
      </w:r>
      <w:r w:rsidR="00D75A07" w:rsidRPr="00FD47E8">
        <w:rPr>
          <w:szCs w:val="24"/>
        </w:rPr>
        <w:t xml:space="preserve">for </w:t>
      </w:r>
      <w:r w:rsidR="005B0A15" w:rsidRPr="00FD47E8">
        <w:rPr>
          <w:szCs w:val="24"/>
        </w:rPr>
        <w:t>achiev</w:t>
      </w:r>
      <w:r w:rsidR="00D75A07" w:rsidRPr="00FD47E8">
        <w:rPr>
          <w:szCs w:val="24"/>
        </w:rPr>
        <w:t>ing</w:t>
      </w:r>
      <w:r w:rsidR="005B0A15" w:rsidRPr="00FD47E8">
        <w:rPr>
          <w:szCs w:val="24"/>
        </w:rPr>
        <w:t xml:space="preserve"> organisational objectives.</w:t>
      </w:r>
      <w:r w:rsidR="00CD27C9" w:rsidRPr="00FD47E8">
        <w:rPr>
          <w:szCs w:val="24"/>
        </w:rPr>
        <w:t xml:space="preserve"> </w:t>
      </w:r>
      <w:r w:rsidR="00583D75" w:rsidRPr="00FD47E8">
        <w:rPr>
          <w:szCs w:val="24"/>
        </w:rPr>
        <w:t>Role of manage</w:t>
      </w:r>
      <w:r w:rsidR="00A752A0" w:rsidRPr="00FD47E8">
        <w:rPr>
          <w:szCs w:val="24"/>
        </w:rPr>
        <w:t>ment</w:t>
      </w:r>
      <w:r w:rsidR="00583D75" w:rsidRPr="00FD47E8">
        <w:rPr>
          <w:szCs w:val="24"/>
        </w:rPr>
        <w:t xml:space="preserve"> involves allocation of work, monitoring progress, managing costs, client handling</w:t>
      </w:r>
      <w:r w:rsidR="00316220" w:rsidRPr="00FD47E8">
        <w:rPr>
          <w:szCs w:val="24"/>
        </w:rPr>
        <w:t xml:space="preserve"> and</w:t>
      </w:r>
      <w:r w:rsidR="00583D75" w:rsidRPr="00FD47E8">
        <w:rPr>
          <w:szCs w:val="24"/>
        </w:rPr>
        <w:t xml:space="preserve"> performance management</w:t>
      </w:r>
      <w:sdt>
        <w:sdtPr>
          <w:rPr>
            <w:szCs w:val="24"/>
          </w:rPr>
          <w:id w:val="-3604884"/>
          <w:citation/>
        </w:sdtPr>
        <w:sdtEndPr/>
        <w:sdtContent>
          <w:r w:rsidR="009A2EB3" w:rsidRPr="00FD47E8">
            <w:rPr>
              <w:szCs w:val="24"/>
            </w:rPr>
            <w:fldChar w:fldCharType="begin"/>
          </w:r>
          <w:r w:rsidR="009A2EB3" w:rsidRPr="00FD47E8">
            <w:rPr>
              <w:szCs w:val="24"/>
              <w:lang w:val="en-IN"/>
            </w:rPr>
            <w:instrText xml:space="preserve"> CITATION Gar16 \l 16393 </w:instrText>
          </w:r>
          <w:r w:rsidR="009A2EB3" w:rsidRPr="00FD47E8">
            <w:rPr>
              <w:szCs w:val="24"/>
            </w:rPr>
            <w:fldChar w:fldCharType="separate"/>
          </w:r>
          <w:r w:rsidR="00583ACD">
            <w:rPr>
              <w:noProof/>
              <w:szCs w:val="24"/>
              <w:lang w:val="en-IN"/>
            </w:rPr>
            <w:t xml:space="preserve"> </w:t>
          </w:r>
          <w:r w:rsidR="00583ACD" w:rsidRPr="00583ACD">
            <w:rPr>
              <w:noProof/>
              <w:szCs w:val="24"/>
              <w:lang w:val="en-IN"/>
            </w:rPr>
            <w:t>(Jones, et al., 2016)</w:t>
          </w:r>
          <w:r w:rsidR="009A2EB3" w:rsidRPr="00FD47E8">
            <w:rPr>
              <w:szCs w:val="24"/>
            </w:rPr>
            <w:fldChar w:fldCharType="end"/>
          </w:r>
        </w:sdtContent>
      </w:sdt>
      <w:r w:rsidR="00583D75" w:rsidRPr="00FD47E8">
        <w:rPr>
          <w:szCs w:val="24"/>
        </w:rPr>
        <w:t>.</w:t>
      </w:r>
      <w:r w:rsidR="007002A0" w:rsidRPr="00FD47E8">
        <w:rPr>
          <w:szCs w:val="24"/>
        </w:rPr>
        <w:t xml:space="preserve"> </w:t>
      </w:r>
      <w:r w:rsidR="00F7681C" w:rsidRPr="00FD47E8">
        <w:rPr>
          <w:szCs w:val="24"/>
        </w:rPr>
        <w:t>In addition, manage</w:t>
      </w:r>
      <w:r w:rsidR="00A752A0" w:rsidRPr="00FD47E8">
        <w:rPr>
          <w:szCs w:val="24"/>
        </w:rPr>
        <w:t>ment</w:t>
      </w:r>
      <w:r w:rsidR="00F7681C" w:rsidRPr="00FD47E8">
        <w:rPr>
          <w:szCs w:val="24"/>
        </w:rPr>
        <w:t xml:space="preserve"> </w:t>
      </w:r>
      <w:r w:rsidR="00997C5C" w:rsidRPr="00FD47E8">
        <w:rPr>
          <w:szCs w:val="24"/>
        </w:rPr>
        <w:t>ensure</w:t>
      </w:r>
      <w:r w:rsidR="007558B0" w:rsidRPr="00FD47E8">
        <w:rPr>
          <w:szCs w:val="24"/>
        </w:rPr>
        <w:t>s</w:t>
      </w:r>
      <w:r w:rsidR="00997C5C" w:rsidRPr="00FD47E8">
        <w:rPr>
          <w:szCs w:val="24"/>
        </w:rPr>
        <w:t xml:space="preserve"> growth in sales and</w:t>
      </w:r>
      <w:r w:rsidR="00F7681C" w:rsidRPr="00FD47E8">
        <w:rPr>
          <w:szCs w:val="24"/>
        </w:rPr>
        <w:t xml:space="preserve"> business opportunities for Amazon. </w:t>
      </w:r>
      <w:r w:rsidR="002740D2" w:rsidRPr="00FD47E8">
        <w:rPr>
          <w:szCs w:val="24"/>
        </w:rPr>
        <w:t>Manage</w:t>
      </w:r>
      <w:r w:rsidR="00A752A0" w:rsidRPr="00FD47E8">
        <w:rPr>
          <w:szCs w:val="24"/>
        </w:rPr>
        <w:t xml:space="preserve">ment </w:t>
      </w:r>
      <w:r w:rsidR="00316220" w:rsidRPr="00FD47E8">
        <w:rPr>
          <w:szCs w:val="24"/>
        </w:rPr>
        <w:t>strive</w:t>
      </w:r>
      <w:r w:rsidR="00A752A0" w:rsidRPr="00FD47E8">
        <w:rPr>
          <w:szCs w:val="24"/>
        </w:rPr>
        <w:t>s</w:t>
      </w:r>
      <w:r w:rsidR="00316220" w:rsidRPr="00FD47E8">
        <w:rPr>
          <w:szCs w:val="24"/>
        </w:rPr>
        <w:t xml:space="preserve"> </w:t>
      </w:r>
      <w:r w:rsidR="0004193E" w:rsidRPr="00FD47E8">
        <w:rPr>
          <w:szCs w:val="24"/>
        </w:rPr>
        <w:t>to increase</w:t>
      </w:r>
      <w:r w:rsidR="002740D2" w:rsidRPr="00FD47E8">
        <w:rPr>
          <w:szCs w:val="24"/>
        </w:rPr>
        <w:t xml:space="preserve"> efficiency, improv</w:t>
      </w:r>
      <w:r w:rsidR="00316220" w:rsidRPr="00FD47E8">
        <w:rPr>
          <w:szCs w:val="24"/>
        </w:rPr>
        <w:t>e</w:t>
      </w:r>
      <w:r w:rsidR="002740D2" w:rsidRPr="00FD47E8">
        <w:rPr>
          <w:szCs w:val="24"/>
        </w:rPr>
        <w:t xml:space="preserve"> productivity, promot</w:t>
      </w:r>
      <w:r w:rsidR="00316220" w:rsidRPr="00FD47E8">
        <w:rPr>
          <w:szCs w:val="24"/>
        </w:rPr>
        <w:t>e</w:t>
      </w:r>
      <w:r w:rsidR="002740D2" w:rsidRPr="00FD47E8">
        <w:rPr>
          <w:szCs w:val="24"/>
        </w:rPr>
        <w:t xml:space="preserve"> work-life balance, </w:t>
      </w:r>
      <w:r w:rsidR="00316220" w:rsidRPr="00FD47E8">
        <w:rPr>
          <w:szCs w:val="24"/>
        </w:rPr>
        <w:t xml:space="preserve">ensure welfare, encourage engagement, </w:t>
      </w:r>
      <w:r w:rsidR="002740D2" w:rsidRPr="00FD47E8">
        <w:rPr>
          <w:szCs w:val="24"/>
        </w:rPr>
        <w:t>develop talent and nurtur</w:t>
      </w:r>
      <w:r w:rsidR="00316220" w:rsidRPr="00FD47E8">
        <w:rPr>
          <w:szCs w:val="24"/>
        </w:rPr>
        <w:t>e</w:t>
      </w:r>
      <w:r w:rsidR="002740D2" w:rsidRPr="00FD47E8">
        <w:rPr>
          <w:szCs w:val="24"/>
        </w:rPr>
        <w:t xml:space="preserve"> skills of team members.</w:t>
      </w:r>
      <w:r w:rsidR="0004193E" w:rsidRPr="00FD47E8">
        <w:rPr>
          <w:szCs w:val="24"/>
        </w:rPr>
        <w:t xml:space="preserve"> </w:t>
      </w:r>
      <w:r w:rsidR="00544B46" w:rsidRPr="00FD47E8">
        <w:rPr>
          <w:szCs w:val="24"/>
        </w:rPr>
        <w:t>To be effective, m</w:t>
      </w:r>
      <w:r w:rsidR="007002A0" w:rsidRPr="00FD47E8">
        <w:rPr>
          <w:szCs w:val="24"/>
        </w:rPr>
        <w:t>anage</w:t>
      </w:r>
      <w:r w:rsidR="003D1846" w:rsidRPr="00FD47E8">
        <w:rPr>
          <w:szCs w:val="24"/>
        </w:rPr>
        <w:t>ment personnel</w:t>
      </w:r>
      <w:r w:rsidR="007002A0" w:rsidRPr="00FD47E8">
        <w:rPr>
          <w:szCs w:val="24"/>
        </w:rPr>
        <w:t xml:space="preserve"> must </w:t>
      </w:r>
      <w:r w:rsidR="00544B46" w:rsidRPr="00FD47E8">
        <w:rPr>
          <w:szCs w:val="24"/>
        </w:rPr>
        <w:t xml:space="preserve">have </w:t>
      </w:r>
      <w:r w:rsidR="007002A0" w:rsidRPr="00FD47E8">
        <w:rPr>
          <w:szCs w:val="24"/>
        </w:rPr>
        <w:t>skills such as leadership, time management, people management, effective communication and creativity</w:t>
      </w:r>
      <w:sdt>
        <w:sdtPr>
          <w:rPr>
            <w:szCs w:val="24"/>
          </w:rPr>
          <w:id w:val="1601374757"/>
          <w:citation/>
        </w:sdtPr>
        <w:sdtEndPr/>
        <w:sdtContent>
          <w:r w:rsidR="009A2EB3" w:rsidRPr="00FD47E8">
            <w:rPr>
              <w:szCs w:val="24"/>
            </w:rPr>
            <w:fldChar w:fldCharType="begin"/>
          </w:r>
          <w:r w:rsidR="009A2EB3" w:rsidRPr="00FD47E8">
            <w:rPr>
              <w:szCs w:val="24"/>
              <w:lang w:val="en-IN"/>
            </w:rPr>
            <w:instrText xml:space="preserve"> CITATION Ste19 \l 16393 </w:instrText>
          </w:r>
          <w:r w:rsidR="009A2EB3" w:rsidRPr="00FD47E8">
            <w:rPr>
              <w:szCs w:val="24"/>
            </w:rPr>
            <w:fldChar w:fldCharType="separate"/>
          </w:r>
          <w:r w:rsidR="00583ACD">
            <w:rPr>
              <w:noProof/>
              <w:szCs w:val="24"/>
              <w:lang w:val="en-IN"/>
            </w:rPr>
            <w:t xml:space="preserve"> </w:t>
          </w:r>
          <w:r w:rsidR="00583ACD" w:rsidRPr="00583ACD">
            <w:rPr>
              <w:noProof/>
              <w:szCs w:val="24"/>
              <w:lang w:val="en-IN"/>
            </w:rPr>
            <w:t>(Anderson, 2019)</w:t>
          </w:r>
          <w:r w:rsidR="009A2EB3" w:rsidRPr="00FD47E8">
            <w:rPr>
              <w:szCs w:val="24"/>
            </w:rPr>
            <w:fldChar w:fldCharType="end"/>
          </w:r>
        </w:sdtContent>
      </w:sdt>
      <w:r w:rsidR="007002A0" w:rsidRPr="00FD47E8">
        <w:rPr>
          <w:szCs w:val="24"/>
        </w:rPr>
        <w:t>.</w:t>
      </w:r>
      <w:r w:rsidR="00DF6B43" w:rsidRPr="00FD47E8">
        <w:rPr>
          <w:szCs w:val="24"/>
        </w:rPr>
        <w:t xml:space="preserve"> Manag</w:t>
      </w:r>
      <w:r w:rsidR="003D1846" w:rsidRPr="00FD47E8">
        <w:rPr>
          <w:szCs w:val="24"/>
        </w:rPr>
        <w:t xml:space="preserve">ement </w:t>
      </w:r>
      <w:r w:rsidR="00DE0398" w:rsidRPr="00FD47E8">
        <w:rPr>
          <w:szCs w:val="24"/>
        </w:rPr>
        <w:t>extend</w:t>
      </w:r>
      <w:r w:rsidR="003D1846" w:rsidRPr="00FD47E8">
        <w:rPr>
          <w:szCs w:val="24"/>
        </w:rPr>
        <w:t>s</w:t>
      </w:r>
      <w:r w:rsidR="00DE0398" w:rsidRPr="00FD47E8">
        <w:rPr>
          <w:szCs w:val="24"/>
        </w:rPr>
        <w:t xml:space="preserve"> necessary support to: (i) </w:t>
      </w:r>
      <w:r w:rsidR="003D1846" w:rsidRPr="00FD47E8">
        <w:rPr>
          <w:szCs w:val="24"/>
        </w:rPr>
        <w:t>leadership team</w:t>
      </w:r>
      <w:r w:rsidR="00DE0398" w:rsidRPr="00FD47E8">
        <w:rPr>
          <w:szCs w:val="24"/>
        </w:rPr>
        <w:t xml:space="preserve"> in matters such as recruitment, training and remuneration; (ii) team members for encouraging continuous improvement and innovation; and (iii) customers to enhance their satisfaction level and resolve their problems. </w:t>
      </w:r>
      <w:r w:rsidR="002C4E2F" w:rsidRPr="00FD47E8">
        <w:rPr>
          <w:szCs w:val="24"/>
        </w:rPr>
        <w:t>Manage</w:t>
      </w:r>
      <w:r w:rsidR="009B6860" w:rsidRPr="00FD47E8">
        <w:rPr>
          <w:szCs w:val="24"/>
        </w:rPr>
        <w:t>ment</w:t>
      </w:r>
      <w:r w:rsidR="00AE664F" w:rsidRPr="00FD47E8">
        <w:rPr>
          <w:szCs w:val="24"/>
        </w:rPr>
        <w:t xml:space="preserve"> at Amazon</w:t>
      </w:r>
      <w:r w:rsidR="002C4E2F" w:rsidRPr="00FD47E8">
        <w:rPr>
          <w:szCs w:val="24"/>
        </w:rPr>
        <w:t xml:space="preserve"> leave</w:t>
      </w:r>
      <w:r w:rsidR="00AE664F" w:rsidRPr="00FD47E8">
        <w:rPr>
          <w:szCs w:val="24"/>
        </w:rPr>
        <w:t>s</w:t>
      </w:r>
      <w:r w:rsidR="002C4E2F" w:rsidRPr="00FD47E8">
        <w:rPr>
          <w:szCs w:val="24"/>
        </w:rPr>
        <w:t xml:space="preserve"> no stone unturned to achieve objectives of company and ensure continuous improvement in organisational performance</w:t>
      </w:r>
      <w:r w:rsidRPr="00FD47E8">
        <w:rPr>
          <w:szCs w:val="24"/>
          <w:shd w:val="clear" w:color="auto" w:fill="FFFFFF"/>
        </w:rPr>
        <w:t xml:space="preserve"> </w:t>
      </w:r>
      <w:sdt>
        <w:sdtPr>
          <w:rPr>
            <w:szCs w:val="24"/>
            <w:shd w:val="clear" w:color="auto" w:fill="FFFFFF"/>
          </w:rPr>
          <w:id w:val="-994022650"/>
          <w:citation/>
        </w:sdtPr>
        <w:sdtEndPr/>
        <w:sdtContent>
          <w:r w:rsidRPr="00FD47E8">
            <w:rPr>
              <w:szCs w:val="24"/>
              <w:shd w:val="clear" w:color="auto" w:fill="FFFFFF"/>
            </w:rPr>
            <w:fldChar w:fldCharType="begin"/>
          </w:r>
          <w:r w:rsidRPr="00FD47E8">
            <w:rPr>
              <w:szCs w:val="24"/>
              <w:shd w:val="clear" w:color="auto" w:fill="FFFFFF"/>
              <w:lang w:val="en-IN"/>
            </w:rPr>
            <w:instrText xml:space="preserve"> CITATION For18 \l 16393 </w:instrText>
          </w:r>
          <w:r w:rsidRPr="00FD47E8">
            <w:rPr>
              <w:szCs w:val="24"/>
              <w:shd w:val="clear" w:color="auto" w:fill="FFFFFF"/>
            </w:rPr>
            <w:fldChar w:fldCharType="separate"/>
          </w:r>
          <w:r w:rsidR="00583ACD" w:rsidRPr="00583ACD">
            <w:rPr>
              <w:noProof/>
              <w:szCs w:val="24"/>
              <w:shd w:val="clear" w:color="auto" w:fill="FFFFFF"/>
              <w:lang w:val="en-IN"/>
            </w:rPr>
            <w:t>(Forbes, 2018)</w:t>
          </w:r>
          <w:r w:rsidRPr="00FD47E8">
            <w:rPr>
              <w:szCs w:val="24"/>
              <w:shd w:val="clear" w:color="auto" w:fill="FFFFFF"/>
            </w:rPr>
            <w:fldChar w:fldCharType="end"/>
          </w:r>
        </w:sdtContent>
      </w:sdt>
      <w:r w:rsidR="002C4E2F" w:rsidRPr="00FD47E8">
        <w:rPr>
          <w:szCs w:val="24"/>
        </w:rPr>
        <w:t xml:space="preserve">. </w:t>
      </w:r>
      <w:r w:rsidR="000C49D8" w:rsidRPr="00FD47E8">
        <w:rPr>
          <w:szCs w:val="24"/>
        </w:rPr>
        <w:t>In addition, manag</w:t>
      </w:r>
      <w:r w:rsidR="007360C5" w:rsidRPr="00FD47E8">
        <w:rPr>
          <w:szCs w:val="24"/>
        </w:rPr>
        <w:t>ement</w:t>
      </w:r>
      <w:r w:rsidR="000C49D8" w:rsidRPr="00FD47E8">
        <w:rPr>
          <w:szCs w:val="24"/>
        </w:rPr>
        <w:t xml:space="preserve"> strive</w:t>
      </w:r>
      <w:r w:rsidR="007360C5" w:rsidRPr="00FD47E8">
        <w:rPr>
          <w:szCs w:val="24"/>
        </w:rPr>
        <w:t>s</w:t>
      </w:r>
      <w:r w:rsidR="000C49D8" w:rsidRPr="00FD47E8">
        <w:rPr>
          <w:szCs w:val="24"/>
        </w:rPr>
        <w:t xml:space="preserve"> to put extra efforts to develop prevalent culture at Amazon </w:t>
      </w:r>
      <w:r w:rsidR="00F66836" w:rsidRPr="00FD47E8">
        <w:rPr>
          <w:szCs w:val="24"/>
        </w:rPr>
        <w:t>and meet customer requirements.</w:t>
      </w:r>
      <w:r w:rsidR="00DE0398" w:rsidRPr="00FD47E8">
        <w:rPr>
          <w:szCs w:val="24"/>
        </w:rPr>
        <w:t xml:space="preserve"> </w:t>
      </w:r>
    </w:p>
    <w:p w14:paraId="385FE62B" w14:textId="5F0FFCFB" w:rsidR="00FF2529" w:rsidRPr="00FD47E8" w:rsidRDefault="00CC52AE" w:rsidP="00FD47E8">
      <w:pPr>
        <w:spacing w:after="0" w:line="360" w:lineRule="auto"/>
        <w:rPr>
          <w:szCs w:val="24"/>
        </w:rPr>
      </w:pPr>
      <w:r w:rsidRPr="00FD47E8">
        <w:rPr>
          <w:szCs w:val="24"/>
        </w:rPr>
        <w:t>Due to the candid and entrepreneurial culture, Amazonians tend to be strong leaders as well as good managers</w:t>
      </w:r>
      <w:sdt>
        <w:sdtPr>
          <w:rPr>
            <w:szCs w:val="24"/>
          </w:rPr>
          <w:id w:val="704830398"/>
          <w:citation/>
        </w:sdtPr>
        <w:sdtEndPr/>
        <w:sdtContent>
          <w:r w:rsidR="0003461B" w:rsidRPr="00FD47E8">
            <w:rPr>
              <w:szCs w:val="24"/>
            </w:rPr>
            <w:fldChar w:fldCharType="begin"/>
          </w:r>
          <w:r w:rsidR="0003461B" w:rsidRPr="00FD47E8">
            <w:rPr>
              <w:szCs w:val="24"/>
              <w:lang w:val="en-IN"/>
            </w:rPr>
            <w:instrText xml:space="preserve"> CITATION Met20 \l 16393 </w:instrText>
          </w:r>
          <w:r w:rsidR="0003461B" w:rsidRPr="00FD47E8">
            <w:rPr>
              <w:szCs w:val="24"/>
            </w:rPr>
            <w:fldChar w:fldCharType="separate"/>
          </w:r>
          <w:r w:rsidR="00583ACD">
            <w:rPr>
              <w:noProof/>
              <w:szCs w:val="24"/>
              <w:lang w:val="en-IN"/>
            </w:rPr>
            <w:t xml:space="preserve"> </w:t>
          </w:r>
          <w:r w:rsidR="00583ACD" w:rsidRPr="00583ACD">
            <w:rPr>
              <w:noProof/>
              <w:szCs w:val="24"/>
              <w:lang w:val="en-IN"/>
            </w:rPr>
            <w:t>(Metro, 2020)</w:t>
          </w:r>
          <w:r w:rsidR="0003461B" w:rsidRPr="00FD47E8">
            <w:rPr>
              <w:szCs w:val="24"/>
            </w:rPr>
            <w:fldChar w:fldCharType="end"/>
          </w:r>
        </w:sdtContent>
      </w:sdt>
      <w:r w:rsidRPr="00FD47E8">
        <w:rPr>
          <w:szCs w:val="24"/>
        </w:rPr>
        <w:t xml:space="preserve">. </w:t>
      </w:r>
      <w:r w:rsidR="008972ED" w:rsidRPr="00FD47E8">
        <w:rPr>
          <w:szCs w:val="24"/>
        </w:rPr>
        <w:t xml:space="preserve">In addition, strong leadership inspires staff to perform better and effective management ensures that goals of the company are achieved. </w:t>
      </w:r>
      <w:r w:rsidR="00047248" w:rsidRPr="00FD47E8">
        <w:rPr>
          <w:szCs w:val="24"/>
        </w:rPr>
        <w:t xml:space="preserve">Amazonians have passion for leadership, proactive planning, smart working and multitask at a frantic pace. </w:t>
      </w:r>
      <w:r w:rsidR="001118F6" w:rsidRPr="00FD47E8">
        <w:rPr>
          <w:szCs w:val="24"/>
        </w:rPr>
        <w:t xml:space="preserve">Notably, Amazon encourages its employees to be right a lot as </w:t>
      </w:r>
      <w:r w:rsidR="00963EDF" w:rsidRPr="00FD47E8">
        <w:rPr>
          <w:szCs w:val="24"/>
        </w:rPr>
        <w:t>per</w:t>
      </w:r>
      <w:r w:rsidR="00670ADD" w:rsidRPr="00FD47E8">
        <w:rPr>
          <w:szCs w:val="24"/>
        </w:rPr>
        <w:t xml:space="preserve"> its </w:t>
      </w:r>
      <w:r w:rsidR="001118F6" w:rsidRPr="00FD47E8">
        <w:rPr>
          <w:szCs w:val="24"/>
        </w:rPr>
        <w:t>principles of leadership and management</w:t>
      </w:r>
      <w:r w:rsidR="00672B83" w:rsidRPr="00FD47E8">
        <w:rPr>
          <w:szCs w:val="24"/>
        </w:rPr>
        <w:t xml:space="preserve">. </w:t>
      </w:r>
      <w:bookmarkStart w:id="28" w:name="_Toc468222340"/>
      <w:bookmarkEnd w:id="21"/>
      <w:bookmarkEnd w:id="22"/>
      <w:r w:rsidR="009C7A32" w:rsidRPr="00FD47E8">
        <w:rPr>
          <w:szCs w:val="24"/>
        </w:rPr>
        <w:t>Amazon strives to strengthen its culture of inclusion by undertaking several initiatives such as recruiting talent from diverse academic institutions and global companies</w:t>
      </w:r>
      <w:r w:rsidR="00672B83" w:rsidRPr="00FD47E8">
        <w:rPr>
          <w:szCs w:val="24"/>
        </w:rPr>
        <w:t xml:space="preserve">. </w:t>
      </w:r>
      <w:r w:rsidR="009C7A32" w:rsidRPr="00FD47E8">
        <w:rPr>
          <w:szCs w:val="24"/>
        </w:rPr>
        <w:t xml:space="preserve">Also, Amazon has several affinity groups to promote employee engagement such as Amazon Women in Engineering (AWE) and Black Employee Network (BEN). </w:t>
      </w:r>
      <w:r w:rsidR="00652E12" w:rsidRPr="00FD47E8">
        <w:rPr>
          <w:szCs w:val="24"/>
        </w:rPr>
        <w:t xml:space="preserve">Amazon offers an innovative program ‘Career Choice’ that provides funding for adult education programmes. </w:t>
      </w:r>
      <w:r w:rsidR="00274FE0" w:rsidRPr="00FD47E8">
        <w:rPr>
          <w:szCs w:val="24"/>
        </w:rPr>
        <w:t>Further</w:t>
      </w:r>
      <w:r w:rsidR="00652E12" w:rsidRPr="00FD47E8">
        <w:rPr>
          <w:szCs w:val="24"/>
        </w:rPr>
        <w:t xml:space="preserve">, Amazon has employee assistance programmes to help </w:t>
      </w:r>
      <w:r w:rsidR="00274FE0" w:rsidRPr="00FD47E8">
        <w:rPr>
          <w:szCs w:val="24"/>
        </w:rPr>
        <w:t>staff</w:t>
      </w:r>
      <w:r w:rsidR="00652E12" w:rsidRPr="00FD47E8">
        <w:rPr>
          <w:szCs w:val="24"/>
        </w:rPr>
        <w:t xml:space="preserve"> in their professional and personal life</w:t>
      </w:r>
      <w:r w:rsidR="009C7A32" w:rsidRPr="00FD47E8">
        <w:rPr>
          <w:szCs w:val="24"/>
        </w:rPr>
        <w:t>.</w:t>
      </w:r>
      <w:r w:rsidR="00825C70" w:rsidRPr="00FD47E8">
        <w:rPr>
          <w:szCs w:val="24"/>
        </w:rPr>
        <w:t xml:space="preserve"> </w:t>
      </w:r>
      <w:r w:rsidR="008972ED" w:rsidRPr="00FD47E8">
        <w:rPr>
          <w:szCs w:val="24"/>
        </w:rPr>
        <w:t xml:space="preserve">Due to its several employee friendly measures, Amazon has been recognised as best place to work in 2019 by LinkedIn in </w:t>
      </w:r>
      <w:r w:rsidR="008972ED" w:rsidRPr="00FD47E8">
        <w:rPr>
          <w:szCs w:val="24"/>
        </w:rPr>
        <w:lastRenderedPageBreak/>
        <w:t>nine countries including UK</w:t>
      </w:r>
      <w:sdt>
        <w:sdtPr>
          <w:rPr>
            <w:szCs w:val="24"/>
          </w:rPr>
          <w:id w:val="1637221990"/>
          <w:citation/>
        </w:sdtPr>
        <w:sdtEndPr/>
        <w:sdtContent>
          <w:r w:rsidR="008972ED" w:rsidRPr="00FD47E8">
            <w:rPr>
              <w:szCs w:val="24"/>
            </w:rPr>
            <w:fldChar w:fldCharType="begin"/>
          </w:r>
          <w:r w:rsidR="008972ED" w:rsidRPr="00FD47E8">
            <w:rPr>
              <w:szCs w:val="24"/>
              <w:lang w:val="en-IN"/>
            </w:rPr>
            <w:instrText xml:space="preserve"> CITATION Ama20 \l 16393 </w:instrText>
          </w:r>
          <w:r w:rsidR="008972ED" w:rsidRPr="00FD47E8">
            <w:rPr>
              <w:szCs w:val="24"/>
            </w:rPr>
            <w:fldChar w:fldCharType="separate"/>
          </w:r>
          <w:r w:rsidR="00583ACD">
            <w:rPr>
              <w:noProof/>
              <w:szCs w:val="24"/>
              <w:lang w:val="en-IN"/>
            </w:rPr>
            <w:t xml:space="preserve"> </w:t>
          </w:r>
          <w:r w:rsidR="00583ACD" w:rsidRPr="00583ACD">
            <w:rPr>
              <w:noProof/>
              <w:szCs w:val="24"/>
              <w:lang w:val="en-IN"/>
            </w:rPr>
            <w:t>(Amazon, 2020)</w:t>
          </w:r>
          <w:r w:rsidR="008972ED" w:rsidRPr="00FD47E8">
            <w:rPr>
              <w:szCs w:val="24"/>
            </w:rPr>
            <w:fldChar w:fldCharType="end"/>
          </w:r>
        </w:sdtContent>
      </w:sdt>
      <w:r w:rsidR="008972ED" w:rsidRPr="00FD47E8">
        <w:rPr>
          <w:szCs w:val="24"/>
        </w:rPr>
        <w:t xml:space="preserve">. </w:t>
      </w:r>
      <w:r w:rsidR="0099649E" w:rsidRPr="00FD47E8">
        <w:rPr>
          <w:szCs w:val="24"/>
        </w:rPr>
        <w:t xml:space="preserve">It may be concluded from above that </w:t>
      </w:r>
      <w:r w:rsidR="00FF2529" w:rsidRPr="00FD47E8">
        <w:rPr>
          <w:szCs w:val="24"/>
        </w:rPr>
        <w:t xml:space="preserve">Amazon </w:t>
      </w:r>
      <w:r w:rsidR="0099649E" w:rsidRPr="00FD47E8">
        <w:rPr>
          <w:szCs w:val="24"/>
        </w:rPr>
        <w:t>has left no stone unturned to ensure alignment of</w:t>
      </w:r>
      <w:r w:rsidR="00FF2529" w:rsidRPr="00FD47E8">
        <w:rPr>
          <w:szCs w:val="24"/>
        </w:rPr>
        <w:t xml:space="preserve"> its organisational structure, culture</w:t>
      </w:r>
      <w:r w:rsidR="00825C70" w:rsidRPr="00FD47E8">
        <w:rPr>
          <w:szCs w:val="24"/>
        </w:rPr>
        <w:t xml:space="preserve">, people </w:t>
      </w:r>
      <w:r w:rsidR="00FF2529" w:rsidRPr="00FD47E8">
        <w:rPr>
          <w:szCs w:val="24"/>
        </w:rPr>
        <w:t xml:space="preserve">and performance management system </w:t>
      </w:r>
      <w:r w:rsidR="0099649E" w:rsidRPr="00FD47E8">
        <w:rPr>
          <w:szCs w:val="24"/>
        </w:rPr>
        <w:t>with the objectives of company.</w:t>
      </w:r>
      <w:r w:rsidR="00E94122" w:rsidRPr="00FD47E8">
        <w:rPr>
          <w:szCs w:val="24"/>
        </w:rPr>
        <w:t xml:space="preserve"> </w:t>
      </w:r>
      <w:r w:rsidR="0099649E" w:rsidRPr="00FD47E8">
        <w:rPr>
          <w:szCs w:val="24"/>
        </w:rPr>
        <w:t>Consequently, Amazon has been recognised as</w:t>
      </w:r>
      <w:r w:rsidR="00D95E2A" w:rsidRPr="00FD47E8">
        <w:rPr>
          <w:szCs w:val="24"/>
        </w:rPr>
        <w:t xml:space="preserve"> one of</w:t>
      </w:r>
      <w:r w:rsidR="0099649E" w:rsidRPr="00FD47E8">
        <w:rPr>
          <w:szCs w:val="24"/>
        </w:rPr>
        <w:t xml:space="preserve"> the</w:t>
      </w:r>
      <w:r w:rsidR="00D95E2A" w:rsidRPr="00FD47E8">
        <w:rPr>
          <w:szCs w:val="24"/>
        </w:rPr>
        <w:t xml:space="preserve"> most agile, valuable and employee friendly company in the world. </w:t>
      </w:r>
    </w:p>
    <w:p w14:paraId="6A5F6120" w14:textId="3DA1CF1E" w:rsidR="007737F2" w:rsidRPr="00FD47E8" w:rsidRDefault="007737F2" w:rsidP="00FD47E8">
      <w:pPr>
        <w:pStyle w:val="Heading1"/>
        <w:spacing w:line="360" w:lineRule="auto"/>
        <w:rPr>
          <w:rFonts w:cs="Times New Roman"/>
          <w:szCs w:val="24"/>
        </w:rPr>
      </w:pPr>
      <w:bookmarkStart w:id="29" w:name="_Toc470208764"/>
      <w:bookmarkStart w:id="30" w:name="_Toc38541840"/>
      <w:bookmarkStart w:id="31" w:name="_Toc40045513"/>
      <w:r w:rsidRPr="00FD47E8">
        <w:rPr>
          <w:rFonts w:cs="Times New Roman"/>
          <w:szCs w:val="24"/>
        </w:rPr>
        <w:t>Conclusion</w:t>
      </w:r>
      <w:bookmarkEnd w:id="28"/>
      <w:bookmarkEnd w:id="29"/>
      <w:bookmarkEnd w:id="30"/>
      <w:bookmarkEnd w:id="31"/>
      <w:r w:rsidR="0098093D" w:rsidRPr="00FD47E8">
        <w:rPr>
          <w:rFonts w:cs="Times New Roman"/>
          <w:szCs w:val="24"/>
        </w:rPr>
        <w:t xml:space="preserve"> </w:t>
      </w:r>
    </w:p>
    <w:p w14:paraId="3E2BDE43" w14:textId="266D4BD1" w:rsidR="00C030BD" w:rsidRPr="00FD47E8" w:rsidRDefault="000D7BFA" w:rsidP="00FD47E8">
      <w:pPr>
        <w:spacing w:after="0" w:line="360" w:lineRule="auto"/>
        <w:rPr>
          <w:szCs w:val="24"/>
        </w:rPr>
      </w:pPr>
      <w:r w:rsidRPr="00FD47E8">
        <w:rPr>
          <w:szCs w:val="24"/>
        </w:rPr>
        <w:t xml:space="preserve">Organisation structure and culture has significant influence on the performance of a company. </w:t>
      </w:r>
      <w:r w:rsidR="00D76711" w:rsidRPr="00FD47E8">
        <w:rPr>
          <w:szCs w:val="24"/>
        </w:rPr>
        <w:t>Modern businesses need effective l</w:t>
      </w:r>
      <w:r w:rsidRPr="00FD47E8">
        <w:rPr>
          <w:szCs w:val="24"/>
        </w:rPr>
        <w:t>eaders</w:t>
      </w:r>
      <w:r w:rsidR="00D76711" w:rsidRPr="00FD47E8">
        <w:rPr>
          <w:szCs w:val="24"/>
        </w:rPr>
        <w:t>hip</w:t>
      </w:r>
      <w:r w:rsidRPr="00FD47E8">
        <w:rPr>
          <w:szCs w:val="24"/>
        </w:rPr>
        <w:t xml:space="preserve"> and manage</w:t>
      </w:r>
      <w:r w:rsidR="00D76711" w:rsidRPr="00FD47E8">
        <w:rPr>
          <w:szCs w:val="24"/>
        </w:rPr>
        <w:t>ment to ensure competitiveness and sustainability.</w:t>
      </w:r>
      <w:r w:rsidR="003B0736" w:rsidRPr="00FD47E8">
        <w:rPr>
          <w:szCs w:val="24"/>
        </w:rPr>
        <w:t xml:space="preserve"> </w:t>
      </w:r>
      <w:r w:rsidR="00AC07E7" w:rsidRPr="00FD47E8">
        <w:rPr>
          <w:szCs w:val="24"/>
        </w:rPr>
        <w:t xml:space="preserve">Amazon has evolved as one of the most agile and most valuable company in the world. </w:t>
      </w:r>
      <w:r w:rsidR="003B0736" w:rsidRPr="00FD47E8">
        <w:rPr>
          <w:szCs w:val="24"/>
        </w:rPr>
        <w:t xml:space="preserve">Success of Amazon may be attributed to synergy existing between its organisation structure and culture. Amazon has </w:t>
      </w:r>
      <w:r w:rsidR="00E53E4B" w:rsidRPr="00FD47E8">
        <w:rPr>
          <w:szCs w:val="24"/>
        </w:rPr>
        <w:t>grouped</w:t>
      </w:r>
      <w:r w:rsidR="0056790B" w:rsidRPr="00FD47E8">
        <w:rPr>
          <w:szCs w:val="24"/>
        </w:rPr>
        <w:t xml:space="preserve"> vibrant</w:t>
      </w:r>
      <w:r w:rsidR="003B0736" w:rsidRPr="00FD47E8">
        <w:rPr>
          <w:szCs w:val="24"/>
        </w:rPr>
        <w:t xml:space="preserve"> team of leaders and managers that strive</w:t>
      </w:r>
      <w:r w:rsidR="00600AA2" w:rsidRPr="00FD47E8">
        <w:rPr>
          <w:szCs w:val="24"/>
        </w:rPr>
        <w:t>s</w:t>
      </w:r>
      <w:r w:rsidR="003B0736" w:rsidRPr="00FD47E8">
        <w:rPr>
          <w:szCs w:val="24"/>
        </w:rPr>
        <w:t xml:space="preserve"> to achieve organisational objectives at all times.</w:t>
      </w:r>
      <w:r w:rsidR="00236D71" w:rsidRPr="00FD47E8">
        <w:rPr>
          <w:szCs w:val="24"/>
        </w:rPr>
        <w:t xml:space="preserve"> </w:t>
      </w:r>
    </w:p>
    <w:p w14:paraId="6877BF89" w14:textId="33FA8AB4" w:rsidR="00B66E90" w:rsidRPr="009448D5" w:rsidRDefault="00B66E90" w:rsidP="001B4A9F">
      <w:pPr>
        <w:spacing w:after="0" w:line="360" w:lineRule="auto"/>
        <w:rPr>
          <w:szCs w:val="24"/>
        </w:rPr>
      </w:pPr>
    </w:p>
    <w:p w14:paraId="681DE815" w14:textId="54FBD2C5" w:rsidR="00EB3D1A" w:rsidRPr="009448D5" w:rsidRDefault="00EB3D1A" w:rsidP="001B4A9F">
      <w:pPr>
        <w:spacing w:after="0" w:line="360" w:lineRule="auto"/>
        <w:rPr>
          <w:szCs w:val="24"/>
        </w:rPr>
      </w:pPr>
    </w:p>
    <w:p w14:paraId="5E5D62AA" w14:textId="4ACECB17" w:rsidR="00EB3D1A" w:rsidRDefault="00EB3D1A" w:rsidP="001B4A9F">
      <w:pPr>
        <w:spacing w:after="0" w:line="360" w:lineRule="auto"/>
        <w:rPr>
          <w:szCs w:val="24"/>
        </w:rPr>
      </w:pPr>
    </w:p>
    <w:p w14:paraId="7A5217C7" w14:textId="3A67391C" w:rsidR="003D79E0" w:rsidRDefault="003D79E0" w:rsidP="001B4A9F">
      <w:pPr>
        <w:spacing w:after="0" w:line="360" w:lineRule="auto"/>
        <w:rPr>
          <w:szCs w:val="24"/>
        </w:rPr>
      </w:pPr>
    </w:p>
    <w:p w14:paraId="2506BEEA" w14:textId="0ED6E563" w:rsidR="003D79E0" w:rsidRDefault="003D79E0" w:rsidP="001B4A9F">
      <w:pPr>
        <w:spacing w:after="0" w:line="360" w:lineRule="auto"/>
        <w:rPr>
          <w:szCs w:val="24"/>
        </w:rPr>
      </w:pPr>
    </w:p>
    <w:p w14:paraId="652ABA4A" w14:textId="333992FB" w:rsidR="003D79E0" w:rsidRDefault="003D79E0" w:rsidP="001B4A9F">
      <w:pPr>
        <w:spacing w:after="0" w:line="360" w:lineRule="auto"/>
        <w:rPr>
          <w:szCs w:val="24"/>
        </w:rPr>
      </w:pPr>
    </w:p>
    <w:p w14:paraId="42C888D1" w14:textId="22358767" w:rsidR="003D79E0" w:rsidRDefault="003D79E0" w:rsidP="001B4A9F">
      <w:pPr>
        <w:spacing w:after="0" w:line="360" w:lineRule="auto"/>
        <w:rPr>
          <w:szCs w:val="24"/>
        </w:rPr>
      </w:pPr>
    </w:p>
    <w:p w14:paraId="7A984D36" w14:textId="3FD705CE" w:rsidR="003D79E0" w:rsidRDefault="003D79E0" w:rsidP="001B4A9F">
      <w:pPr>
        <w:spacing w:after="0" w:line="360" w:lineRule="auto"/>
        <w:rPr>
          <w:szCs w:val="24"/>
        </w:rPr>
      </w:pPr>
    </w:p>
    <w:p w14:paraId="37068CF9" w14:textId="115AFDD5" w:rsidR="003D79E0" w:rsidRDefault="003D79E0" w:rsidP="001B4A9F">
      <w:pPr>
        <w:spacing w:after="0" w:line="360" w:lineRule="auto"/>
        <w:rPr>
          <w:szCs w:val="24"/>
        </w:rPr>
      </w:pPr>
    </w:p>
    <w:p w14:paraId="6AC891E5" w14:textId="2B91DCE7" w:rsidR="003D79E0" w:rsidRDefault="003D79E0" w:rsidP="001B4A9F">
      <w:pPr>
        <w:spacing w:after="0" w:line="360" w:lineRule="auto"/>
        <w:rPr>
          <w:szCs w:val="24"/>
        </w:rPr>
      </w:pPr>
    </w:p>
    <w:p w14:paraId="15D4542D" w14:textId="0DADF60D" w:rsidR="003D79E0" w:rsidRDefault="003D79E0" w:rsidP="001B4A9F">
      <w:pPr>
        <w:spacing w:after="0" w:line="360" w:lineRule="auto"/>
        <w:rPr>
          <w:szCs w:val="24"/>
        </w:rPr>
      </w:pPr>
    </w:p>
    <w:p w14:paraId="65C510EF" w14:textId="54279436" w:rsidR="003D79E0" w:rsidRDefault="003D79E0" w:rsidP="001B4A9F">
      <w:pPr>
        <w:spacing w:after="0" w:line="360" w:lineRule="auto"/>
        <w:rPr>
          <w:szCs w:val="24"/>
        </w:rPr>
      </w:pPr>
    </w:p>
    <w:p w14:paraId="0D6DD155" w14:textId="49046B11" w:rsidR="003D79E0" w:rsidRDefault="003D79E0" w:rsidP="001B4A9F">
      <w:pPr>
        <w:spacing w:after="0" w:line="360" w:lineRule="auto"/>
        <w:rPr>
          <w:szCs w:val="24"/>
        </w:rPr>
      </w:pPr>
    </w:p>
    <w:p w14:paraId="498C4610" w14:textId="2568BA51" w:rsidR="003D79E0" w:rsidRDefault="003D79E0" w:rsidP="001B4A9F">
      <w:pPr>
        <w:spacing w:after="0" w:line="360" w:lineRule="auto"/>
        <w:rPr>
          <w:szCs w:val="24"/>
        </w:rPr>
      </w:pPr>
    </w:p>
    <w:p w14:paraId="3DC07B7C" w14:textId="1C4E1785" w:rsidR="003D79E0" w:rsidRDefault="003D79E0" w:rsidP="001B4A9F">
      <w:pPr>
        <w:spacing w:after="0" w:line="360" w:lineRule="auto"/>
        <w:rPr>
          <w:szCs w:val="24"/>
        </w:rPr>
      </w:pPr>
    </w:p>
    <w:p w14:paraId="7AE90A20" w14:textId="59367266" w:rsidR="003D79E0" w:rsidRDefault="003D79E0" w:rsidP="001B4A9F">
      <w:pPr>
        <w:spacing w:after="0" w:line="360" w:lineRule="auto"/>
        <w:rPr>
          <w:szCs w:val="24"/>
        </w:rPr>
      </w:pPr>
    </w:p>
    <w:p w14:paraId="18CF87CD" w14:textId="6C9987A8" w:rsidR="003D79E0" w:rsidRDefault="003D79E0" w:rsidP="001B4A9F">
      <w:pPr>
        <w:spacing w:after="0" w:line="360" w:lineRule="auto"/>
        <w:rPr>
          <w:szCs w:val="24"/>
        </w:rPr>
      </w:pPr>
    </w:p>
    <w:p w14:paraId="58F61D1C" w14:textId="74C7965B" w:rsidR="003D79E0" w:rsidRDefault="003D79E0" w:rsidP="001B4A9F">
      <w:pPr>
        <w:spacing w:after="0" w:line="360" w:lineRule="auto"/>
        <w:rPr>
          <w:szCs w:val="24"/>
        </w:rPr>
      </w:pPr>
    </w:p>
    <w:p w14:paraId="27E02370" w14:textId="5CBC3543" w:rsidR="003D79E0" w:rsidRDefault="003D79E0" w:rsidP="001B4A9F">
      <w:pPr>
        <w:spacing w:after="0" w:line="360" w:lineRule="auto"/>
        <w:rPr>
          <w:szCs w:val="24"/>
        </w:rPr>
      </w:pPr>
    </w:p>
    <w:p w14:paraId="3B54204F" w14:textId="3F55C687" w:rsidR="003D79E0" w:rsidRDefault="003D79E0" w:rsidP="001B4A9F">
      <w:pPr>
        <w:spacing w:after="0" w:line="360" w:lineRule="auto"/>
        <w:rPr>
          <w:szCs w:val="24"/>
        </w:rPr>
      </w:pPr>
    </w:p>
    <w:p w14:paraId="58ADFF22" w14:textId="77777777" w:rsidR="00045F78" w:rsidRDefault="00045F78" w:rsidP="001B4A9F">
      <w:pPr>
        <w:spacing w:after="0" w:line="360" w:lineRule="auto"/>
        <w:rPr>
          <w:szCs w:val="24"/>
        </w:rPr>
      </w:pPr>
    </w:p>
    <w:p w14:paraId="2DC9D119" w14:textId="32678852" w:rsidR="003D79E0" w:rsidRDefault="003D79E0" w:rsidP="001B4A9F">
      <w:pPr>
        <w:spacing w:after="0" w:line="360" w:lineRule="auto"/>
        <w:rPr>
          <w:szCs w:val="24"/>
        </w:rPr>
      </w:pPr>
    </w:p>
    <w:p w14:paraId="48E57C44" w14:textId="77777777" w:rsidR="003D79E0" w:rsidRPr="009448D5" w:rsidRDefault="003D79E0" w:rsidP="001B4A9F">
      <w:pPr>
        <w:spacing w:after="0" w:line="360" w:lineRule="auto"/>
        <w:rPr>
          <w:szCs w:val="24"/>
        </w:rPr>
      </w:pPr>
    </w:p>
    <w:p w14:paraId="3F9F0952" w14:textId="77777777" w:rsidR="00EB3D1A" w:rsidRPr="009448D5" w:rsidRDefault="00EB3D1A" w:rsidP="001B4A9F">
      <w:pPr>
        <w:spacing w:after="0" w:line="360" w:lineRule="auto"/>
        <w:rPr>
          <w:szCs w:val="24"/>
        </w:rPr>
      </w:pPr>
    </w:p>
    <w:p w14:paraId="728B29B9" w14:textId="77777777" w:rsidR="002A03C3" w:rsidRPr="009448D5" w:rsidRDefault="007D6C12" w:rsidP="001B4A9F">
      <w:pPr>
        <w:pStyle w:val="Heading1"/>
        <w:spacing w:before="0" w:after="0" w:line="360" w:lineRule="auto"/>
        <w:rPr>
          <w:rFonts w:cs="Times New Roman"/>
          <w:szCs w:val="24"/>
        </w:rPr>
      </w:pPr>
      <w:bookmarkStart w:id="32" w:name="_Toc470208765"/>
      <w:bookmarkStart w:id="33" w:name="_Toc38541841"/>
      <w:bookmarkStart w:id="34" w:name="_Toc40045514"/>
      <w:r w:rsidRPr="009448D5">
        <w:rPr>
          <w:rFonts w:cs="Times New Roman"/>
          <w:szCs w:val="24"/>
        </w:rPr>
        <w:t>References</w:t>
      </w:r>
      <w:r w:rsidR="00E10933" w:rsidRPr="009448D5">
        <w:rPr>
          <w:rFonts w:cs="Times New Roman"/>
          <w:szCs w:val="24"/>
        </w:rPr>
        <w:t>:</w:t>
      </w:r>
      <w:bookmarkEnd w:id="32"/>
      <w:bookmarkEnd w:id="33"/>
      <w:bookmarkEnd w:id="34"/>
    </w:p>
    <w:sdt>
      <w:sdtPr>
        <w:rPr>
          <w:rFonts w:eastAsia="Calibri" w:cs="Times New Roman"/>
          <w:b w:val="0"/>
          <w:bCs w:val="0"/>
          <w:szCs w:val="24"/>
        </w:rPr>
        <w:id w:val="1028221940"/>
        <w:docPartObj>
          <w:docPartGallery w:val="Bibliographies"/>
          <w:docPartUnique/>
        </w:docPartObj>
      </w:sdtPr>
      <w:sdtEndPr/>
      <w:sdtContent>
        <w:p w14:paraId="1F416332" w14:textId="67C2F9DB" w:rsidR="00FD3927" w:rsidRPr="00045F78" w:rsidRDefault="00FD3927" w:rsidP="001B4A9F">
          <w:pPr>
            <w:pStyle w:val="Heading1"/>
            <w:spacing w:before="0" w:after="0" w:line="360" w:lineRule="auto"/>
            <w:rPr>
              <w:rFonts w:cs="Times New Roman"/>
              <w:sz w:val="20"/>
              <w:szCs w:val="20"/>
            </w:rPr>
          </w:pPr>
        </w:p>
        <w:sdt>
          <w:sdtPr>
            <w:rPr>
              <w:szCs w:val="24"/>
            </w:rPr>
            <w:id w:val="111145805"/>
            <w:bibliography/>
          </w:sdtPr>
          <w:sdtEndPr/>
          <w:sdtContent>
            <w:p w14:paraId="58CBEB96" w14:textId="77777777" w:rsidR="00583ACD" w:rsidRDefault="00FD3927" w:rsidP="00583ACD">
              <w:pPr>
                <w:pStyle w:val="Bibliography"/>
                <w:rPr>
                  <w:noProof/>
                  <w:szCs w:val="24"/>
                </w:rPr>
              </w:pPr>
              <w:r w:rsidRPr="009448D5">
                <w:rPr>
                  <w:szCs w:val="24"/>
                </w:rPr>
                <w:fldChar w:fldCharType="begin"/>
              </w:r>
              <w:r w:rsidRPr="009448D5">
                <w:rPr>
                  <w:szCs w:val="24"/>
                </w:rPr>
                <w:instrText xml:space="preserve"> BIBLIOGRAPHY </w:instrText>
              </w:r>
              <w:r w:rsidRPr="009448D5">
                <w:rPr>
                  <w:szCs w:val="24"/>
                </w:rPr>
                <w:fldChar w:fldCharType="separate"/>
              </w:r>
              <w:r w:rsidR="00583ACD">
                <w:rPr>
                  <w:noProof/>
                </w:rPr>
                <w:t xml:space="preserve">Amazon, 2020. </w:t>
              </w:r>
              <w:r w:rsidR="00583ACD">
                <w:rPr>
                  <w:i/>
                  <w:iCs/>
                  <w:noProof/>
                </w:rPr>
                <w:t xml:space="preserve">Amazon. </w:t>
              </w:r>
              <w:r w:rsidR="00583ACD">
                <w:rPr>
                  <w:noProof/>
                </w:rPr>
                <w:t xml:space="preserve">[Online] </w:t>
              </w:r>
              <w:r w:rsidR="00583ACD">
                <w:rPr>
                  <w:noProof/>
                </w:rPr>
                <w:br/>
                <w:t xml:space="preserve">Available at: </w:t>
              </w:r>
              <w:r w:rsidR="00583ACD">
                <w:rPr>
                  <w:noProof/>
                  <w:u w:val="single"/>
                </w:rPr>
                <w:t>https://www.amazon.com/</w:t>
              </w:r>
              <w:r w:rsidR="00583ACD">
                <w:rPr>
                  <w:noProof/>
                </w:rPr>
                <w:br/>
                <w:t>[Accessed 2020].</w:t>
              </w:r>
            </w:p>
            <w:p w14:paraId="2219AF5D" w14:textId="77777777" w:rsidR="00583ACD" w:rsidRDefault="00583ACD" w:rsidP="00583ACD">
              <w:pPr>
                <w:pStyle w:val="Bibliography"/>
                <w:rPr>
                  <w:noProof/>
                </w:rPr>
              </w:pPr>
              <w:r>
                <w:rPr>
                  <w:noProof/>
                </w:rPr>
                <w:t xml:space="preserve">Anderson, S., 2019. </w:t>
              </w:r>
              <w:r>
                <w:rPr>
                  <w:i/>
                  <w:iCs/>
                  <w:noProof/>
                </w:rPr>
                <w:t xml:space="preserve">Success Secrets of Amazon. </w:t>
              </w:r>
              <w:r>
                <w:rPr>
                  <w:noProof/>
                </w:rPr>
                <w:t>Mumbai: Jaico Publishing House.</w:t>
              </w:r>
            </w:p>
            <w:p w14:paraId="4E693C68" w14:textId="77777777" w:rsidR="00583ACD" w:rsidRDefault="00583ACD" w:rsidP="00583ACD">
              <w:pPr>
                <w:pStyle w:val="Bibliography"/>
                <w:rPr>
                  <w:noProof/>
                </w:rPr>
              </w:pPr>
              <w:r>
                <w:rPr>
                  <w:noProof/>
                </w:rPr>
                <w:t xml:space="preserve">Barbara E. Kahn, 2018. </w:t>
              </w:r>
              <w:r>
                <w:rPr>
                  <w:i/>
                  <w:iCs/>
                  <w:noProof/>
                </w:rPr>
                <w:t xml:space="preserve">The Shopping Revolution: How Successful Retailers Win Customers in an Era of Endless Disruption. </w:t>
              </w:r>
              <w:r>
                <w:rPr>
                  <w:noProof/>
                </w:rPr>
                <w:t>Essex: Wharton School Press.</w:t>
              </w:r>
            </w:p>
            <w:p w14:paraId="363F2F68" w14:textId="77777777" w:rsidR="00583ACD" w:rsidRDefault="00583ACD" w:rsidP="00583ACD">
              <w:pPr>
                <w:pStyle w:val="Bibliography"/>
                <w:rPr>
                  <w:noProof/>
                </w:rPr>
              </w:pPr>
              <w:r>
                <w:rPr>
                  <w:noProof/>
                </w:rPr>
                <w:t xml:space="preserve">BBC, 2020. </w:t>
              </w:r>
              <w:r>
                <w:rPr>
                  <w:i/>
                  <w:iCs/>
                  <w:noProof/>
                </w:rPr>
                <w:t xml:space="preserve">BBC. </w:t>
              </w:r>
              <w:r>
                <w:rPr>
                  <w:noProof/>
                </w:rPr>
                <w:t xml:space="preserve">[Online] </w:t>
              </w:r>
              <w:r>
                <w:rPr>
                  <w:noProof/>
                </w:rPr>
                <w:br/>
                <w:t xml:space="preserve">Available at: </w:t>
              </w:r>
              <w:r>
                <w:rPr>
                  <w:noProof/>
                  <w:u w:val="single"/>
                </w:rPr>
                <w:t>https://www.bbc.com/</w:t>
              </w:r>
              <w:r>
                <w:rPr>
                  <w:noProof/>
                </w:rPr>
                <w:br/>
                <w:t>[Accessed 2020].</w:t>
              </w:r>
            </w:p>
            <w:p w14:paraId="310A8984" w14:textId="77777777" w:rsidR="00583ACD" w:rsidRDefault="00583ACD" w:rsidP="00583ACD">
              <w:pPr>
                <w:pStyle w:val="Bibliography"/>
                <w:rPr>
                  <w:noProof/>
                </w:rPr>
              </w:pPr>
              <w:r>
                <w:rPr>
                  <w:noProof/>
                </w:rPr>
                <w:t xml:space="preserve">Berg, N. &amp; Knights, M., 2019. </w:t>
              </w:r>
              <w:r>
                <w:rPr>
                  <w:i/>
                  <w:iCs/>
                  <w:noProof/>
                </w:rPr>
                <w:t xml:space="preserve">Amazon: How the World’s Most Relentless Retailer will Continue to Revolutionize Commerce. </w:t>
              </w:r>
              <w:r>
                <w:rPr>
                  <w:noProof/>
                </w:rPr>
                <w:t>London: Kogan Page Publishers.</w:t>
              </w:r>
            </w:p>
            <w:p w14:paraId="7C4A5388" w14:textId="77777777" w:rsidR="00583ACD" w:rsidRDefault="00583ACD" w:rsidP="00583ACD">
              <w:pPr>
                <w:pStyle w:val="Bibliography"/>
                <w:rPr>
                  <w:noProof/>
                </w:rPr>
              </w:pPr>
              <w:r>
                <w:rPr>
                  <w:noProof/>
                </w:rPr>
                <w:t xml:space="preserve">Forbes, 2018. </w:t>
              </w:r>
              <w:r>
                <w:rPr>
                  <w:i/>
                  <w:iCs/>
                  <w:noProof/>
                </w:rPr>
                <w:t xml:space="preserve">Forbes. </w:t>
              </w:r>
              <w:r>
                <w:rPr>
                  <w:noProof/>
                </w:rPr>
                <w:t xml:space="preserve">[Online] </w:t>
              </w:r>
              <w:r>
                <w:rPr>
                  <w:noProof/>
                </w:rPr>
                <w:br/>
                <w:t xml:space="preserve">Available at: </w:t>
              </w:r>
              <w:r>
                <w:rPr>
                  <w:noProof/>
                  <w:u w:val="single"/>
                </w:rPr>
                <w:t>https://www.forbes.com/</w:t>
              </w:r>
              <w:r>
                <w:rPr>
                  <w:noProof/>
                </w:rPr>
                <w:br/>
                <w:t>[Accessed 2020].</w:t>
              </w:r>
            </w:p>
            <w:p w14:paraId="4A738CA8" w14:textId="77777777" w:rsidR="00583ACD" w:rsidRDefault="00583ACD" w:rsidP="00583ACD">
              <w:pPr>
                <w:pStyle w:val="Bibliography"/>
                <w:rPr>
                  <w:noProof/>
                </w:rPr>
              </w:pPr>
              <w:r>
                <w:rPr>
                  <w:noProof/>
                </w:rPr>
                <w:t xml:space="preserve">Guardian, 2020. </w:t>
              </w:r>
              <w:r>
                <w:rPr>
                  <w:i/>
                  <w:iCs/>
                  <w:noProof/>
                </w:rPr>
                <w:t xml:space="preserve">Guardian. </w:t>
              </w:r>
              <w:r>
                <w:rPr>
                  <w:noProof/>
                </w:rPr>
                <w:t xml:space="preserve">[Online] </w:t>
              </w:r>
              <w:r>
                <w:rPr>
                  <w:noProof/>
                </w:rPr>
                <w:br/>
                <w:t xml:space="preserve">Available at: </w:t>
              </w:r>
              <w:r>
                <w:rPr>
                  <w:noProof/>
                  <w:u w:val="single"/>
                </w:rPr>
                <w:t>https://www.theguardian.com/</w:t>
              </w:r>
              <w:r>
                <w:rPr>
                  <w:noProof/>
                </w:rPr>
                <w:br/>
                <w:t>[Accessed 2020].</w:t>
              </w:r>
            </w:p>
            <w:p w14:paraId="4DE7D36F" w14:textId="77777777" w:rsidR="00583ACD" w:rsidRDefault="00583ACD" w:rsidP="00583ACD">
              <w:pPr>
                <w:pStyle w:val="Bibliography"/>
                <w:rPr>
                  <w:noProof/>
                </w:rPr>
              </w:pPr>
              <w:r>
                <w:rPr>
                  <w:noProof/>
                </w:rPr>
                <w:t xml:space="preserve">Jary, M. &amp; Wileman, A., 2016. </w:t>
              </w:r>
              <w:r>
                <w:rPr>
                  <w:i/>
                  <w:iCs/>
                  <w:noProof/>
                </w:rPr>
                <w:t xml:space="preserve">Retail Power Plays: From Trading to Brand Leadership. </w:t>
              </w:r>
              <w:r>
                <w:rPr>
                  <w:noProof/>
                </w:rPr>
                <w:t>Hamburg: Springer.</w:t>
              </w:r>
            </w:p>
            <w:p w14:paraId="51A73153" w14:textId="77777777" w:rsidR="00583ACD" w:rsidRDefault="00583ACD" w:rsidP="00583ACD">
              <w:pPr>
                <w:pStyle w:val="Bibliography"/>
                <w:rPr>
                  <w:noProof/>
                </w:rPr>
              </w:pPr>
              <w:r>
                <w:rPr>
                  <w:noProof/>
                </w:rPr>
                <w:t xml:space="preserve">Jones, G. R., George, J. M., Barrett, M. &amp; Honig, B., 2016. </w:t>
              </w:r>
              <w:r>
                <w:rPr>
                  <w:i/>
                  <w:iCs/>
                  <w:noProof/>
                </w:rPr>
                <w:t xml:space="preserve">Contemporary Management. </w:t>
              </w:r>
              <w:r>
                <w:rPr>
                  <w:noProof/>
                </w:rPr>
                <w:t>North Ryde: McGraw-Hill Education Australia.</w:t>
              </w:r>
            </w:p>
            <w:p w14:paraId="161C1B7D" w14:textId="77777777" w:rsidR="00583ACD" w:rsidRDefault="00583ACD" w:rsidP="00583ACD">
              <w:pPr>
                <w:pStyle w:val="Bibliography"/>
                <w:rPr>
                  <w:noProof/>
                </w:rPr>
              </w:pPr>
              <w:r>
                <w:rPr>
                  <w:noProof/>
                </w:rPr>
                <w:t xml:space="preserve">Joseph, J., Baumann, O., Burton, R. M. &amp; Srikanth, K., 2018. </w:t>
              </w:r>
              <w:r>
                <w:rPr>
                  <w:i/>
                  <w:iCs/>
                  <w:noProof/>
                </w:rPr>
                <w:t xml:space="preserve">Organization Design. </w:t>
              </w:r>
              <w:r>
                <w:rPr>
                  <w:noProof/>
                </w:rPr>
                <w:t>Bingley: Emerald Group Publishing.</w:t>
              </w:r>
            </w:p>
            <w:p w14:paraId="4F57582F" w14:textId="77777777" w:rsidR="00583ACD" w:rsidRDefault="00583ACD" w:rsidP="00583ACD">
              <w:pPr>
                <w:pStyle w:val="Bibliography"/>
                <w:rPr>
                  <w:noProof/>
                </w:rPr>
              </w:pPr>
              <w:r>
                <w:rPr>
                  <w:noProof/>
                </w:rPr>
                <w:t xml:space="preserve">McNulty, J., 2018. </w:t>
              </w:r>
              <w:r>
                <w:rPr>
                  <w:i/>
                  <w:iCs/>
                  <w:noProof/>
                </w:rPr>
                <w:t xml:space="preserve">The Ultimate Retail Manual: Strategies for Retailers to Thrive &amp; Succeed in the Digital World. </w:t>
              </w:r>
              <w:r>
                <w:rPr>
                  <w:noProof/>
                </w:rPr>
                <w:t>London: New Retail Ethos Publications.</w:t>
              </w:r>
            </w:p>
            <w:p w14:paraId="64DEF1BE" w14:textId="77777777" w:rsidR="00583ACD" w:rsidRDefault="00583ACD" w:rsidP="00583ACD">
              <w:pPr>
                <w:pStyle w:val="Bibliography"/>
                <w:rPr>
                  <w:noProof/>
                </w:rPr>
              </w:pPr>
              <w:r>
                <w:rPr>
                  <w:noProof/>
                </w:rPr>
                <w:t xml:space="preserve">Metro, 2020. </w:t>
              </w:r>
              <w:r>
                <w:rPr>
                  <w:i/>
                  <w:iCs/>
                  <w:noProof/>
                </w:rPr>
                <w:t xml:space="preserve">Metro. </w:t>
              </w:r>
              <w:r>
                <w:rPr>
                  <w:noProof/>
                </w:rPr>
                <w:t xml:space="preserve">[Online] </w:t>
              </w:r>
              <w:r>
                <w:rPr>
                  <w:noProof/>
                </w:rPr>
                <w:br/>
                <w:t xml:space="preserve">Available at: </w:t>
              </w:r>
              <w:r>
                <w:rPr>
                  <w:noProof/>
                  <w:u w:val="single"/>
                </w:rPr>
                <w:t>https://metro.co.uk/</w:t>
              </w:r>
              <w:r>
                <w:rPr>
                  <w:noProof/>
                </w:rPr>
                <w:br/>
                <w:t>[Accessed 2020].</w:t>
              </w:r>
            </w:p>
            <w:p w14:paraId="57ECEABA" w14:textId="77777777" w:rsidR="00583ACD" w:rsidRDefault="00583ACD" w:rsidP="00583ACD">
              <w:pPr>
                <w:pStyle w:val="Bibliography"/>
                <w:rPr>
                  <w:noProof/>
                </w:rPr>
              </w:pPr>
              <w:r>
                <w:rPr>
                  <w:noProof/>
                </w:rPr>
                <w:t xml:space="preserve">Rossman, J., 2019. </w:t>
              </w:r>
              <w:r>
                <w:rPr>
                  <w:i/>
                  <w:iCs/>
                  <w:noProof/>
                </w:rPr>
                <w:t xml:space="preserve">Think Like Amazon: 50 1/2 Ideas to Become a Digital Leader. </w:t>
              </w:r>
              <w:r>
                <w:rPr>
                  <w:noProof/>
                </w:rPr>
                <w:t>Chicago: McGraw Hill Professional.</w:t>
              </w:r>
            </w:p>
            <w:p w14:paraId="36F5C035" w14:textId="77777777" w:rsidR="00583ACD" w:rsidRDefault="00583ACD" w:rsidP="00583ACD">
              <w:pPr>
                <w:pStyle w:val="Bibliography"/>
                <w:rPr>
                  <w:noProof/>
                </w:rPr>
              </w:pPr>
              <w:r>
                <w:rPr>
                  <w:noProof/>
                </w:rPr>
                <w:lastRenderedPageBreak/>
                <w:t xml:space="preserve">Schein, E. H., 2016. </w:t>
              </w:r>
              <w:r>
                <w:rPr>
                  <w:i/>
                  <w:iCs/>
                  <w:noProof/>
                </w:rPr>
                <w:t xml:space="preserve">Organizational Culture and Leadership. </w:t>
              </w:r>
              <w:r>
                <w:rPr>
                  <w:noProof/>
                </w:rPr>
                <w:t>New Jersey: John Wiley &amp; Sons.</w:t>
              </w:r>
            </w:p>
            <w:p w14:paraId="0CDB748B" w14:textId="77777777" w:rsidR="00583ACD" w:rsidRDefault="00583ACD" w:rsidP="00583ACD">
              <w:pPr>
                <w:pStyle w:val="Bibliography"/>
                <w:rPr>
                  <w:noProof/>
                </w:rPr>
              </w:pPr>
              <w:r>
                <w:rPr>
                  <w:noProof/>
                </w:rPr>
                <w:t xml:space="preserve">Travilla, B., 2019. </w:t>
              </w:r>
              <w:r>
                <w:rPr>
                  <w:i/>
                  <w:iCs/>
                  <w:noProof/>
                </w:rPr>
                <w:t xml:space="preserve">Leading in Retail: The Humor and Art of Retail Leadership. </w:t>
              </w:r>
              <w:r>
                <w:rPr>
                  <w:noProof/>
                </w:rPr>
                <w:t>Conneaut Lake: Page Publishing Inc.</w:t>
              </w:r>
            </w:p>
            <w:p w14:paraId="5A12B051" w14:textId="77777777" w:rsidR="00583ACD" w:rsidRDefault="00583ACD" w:rsidP="00583ACD">
              <w:pPr>
                <w:pStyle w:val="Bibliography"/>
                <w:rPr>
                  <w:noProof/>
                </w:rPr>
              </w:pPr>
              <w:r>
                <w:rPr>
                  <w:noProof/>
                </w:rPr>
                <w:t xml:space="preserve">Treadgold, A. &amp; Reynolds, J., 2016. </w:t>
              </w:r>
              <w:r>
                <w:rPr>
                  <w:i/>
                  <w:iCs/>
                  <w:noProof/>
                </w:rPr>
                <w:t xml:space="preserve">Navigating the New Retail Landscape: A Guide for Business Leaders. </w:t>
              </w:r>
              <w:r>
                <w:rPr>
                  <w:noProof/>
                </w:rPr>
                <w:t>Oxford : Oxford University Press.</w:t>
              </w:r>
            </w:p>
            <w:p w14:paraId="1A02F9A1" w14:textId="77777777" w:rsidR="00583ACD" w:rsidRDefault="00583ACD" w:rsidP="00583ACD">
              <w:pPr>
                <w:pStyle w:val="Bibliography"/>
                <w:rPr>
                  <w:noProof/>
                </w:rPr>
              </w:pPr>
              <w:r>
                <w:rPr>
                  <w:noProof/>
                </w:rPr>
                <w:t xml:space="preserve">Wilkinson, A., Armstrong, S. J. &amp; Lounsbury, M., 2017. </w:t>
              </w:r>
              <w:r>
                <w:rPr>
                  <w:i/>
                  <w:iCs/>
                  <w:noProof/>
                </w:rPr>
                <w:t xml:space="preserve">The Oxford Handbook of Management. </w:t>
              </w:r>
              <w:r>
                <w:rPr>
                  <w:noProof/>
                </w:rPr>
                <w:t>Oxford: Oxford University Press.</w:t>
              </w:r>
            </w:p>
            <w:p w14:paraId="7F2F6608" w14:textId="77777777" w:rsidR="00583ACD" w:rsidRDefault="00583ACD" w:rsidP="00583ACD">
              <w:pPr>
                <w:pStyle w:val="Bibliography"/>
                <w:rPr>
                  <w:noProof/>
                </w:rPr>
              </w:pPr>
              <w:r>
                <w:rPr>
                  <w:noProof/>
                </w:rPr>
                <w:t xml:space="preserve">Zentes, J., Morschett, D. &amp; Schramm-Klein, H., 2016. </w:t>
              </w:r>
              <w:r>
                <w:rPr>
                  <w:i/>
                  <w:iCs/>
                  <w:noProof/>
                </w:rPr>
                <w:t xml:space="preserve">Strategic Retail Management: Text and International Cases. </w:t>
              </w:r>
              <w:r>
                <w:rPr>
                  <w:noProof/>
                </w:rPr>
                <w:t>Hamburg: Springer.</w:t>
              </w:r>
            </w:p>
            <w:p w14:paraId="5BCA522F" w14:textId="525D11E6" w:rsidR="00760802" w:rsidRPr="009448D5" w:rsidRDefault="00FD3927" w:rsidP="00583ACD">
              <w:pPr>
                <w:spacing w:after="0" w:line="360" w:lineRule="auto"/>
                <w:rPr>
                  <w:szCs w:val="24"/>
                </w:rPr>
              </w:pPr>
              <w:r w:rsidRPr="009448D5">
                <w:rPr>
                  <w:b/>
                  <w:bCs/>
                  <w:noProof/>
                  <w:szCs w:val="24"/>
                </w:rPr>
                <w:fldChar w:fldCharType="end"/>
              </w:r>
            </w:p>
          </w:sdtContent>
        </w:sdt>
      </w:sdtContent>
    </w:sdt>
    <w:sectPr w:rsidR="00760802" w:rsidRPr="009448D5" w:rsidSect="00AA7674">
      <w:footerReference w:type="default" r:id="rId13"/>
      <w:pgSz w:w="11906" w:h="16838"/>
      <w:pgMar w:top="1080" w:right="1440" w:bottom="108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A17E31" w14:textId="77777777" w:rsidR="0050265C" w:rsidRDefault="0050265C" w:rsidP="002F5952">
      <w:pPr>
        <w:spacing w:after="0" w:line="240" w:lineRule="auto"/>
      </w:pPr>
      <w:r>
        <w:separator/>
      </w:r>
    </w:p>
  </w:endnote>
  <w:endnote w:type="continuationSeparator" w:id="0">
    <w:p w14:paraId="3554C826" w14:textId="77777777" w:rsidR="0050265C" w:rsidRDefault="0050265C" w:rsidP="002F59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696533"/>
      <w:docPartObj>
        <w:docPartGallery w:val="Page Numbers (Bottom of Page)"/>
        <w:docPartUnique/>
      </w:docPartObj>
    </w:sdtPr>
    <w:sdtEndPr/>
    <w:sdtContent>
      <w:p w14:paraId="601E4C88" w14:textId="287A74B3" w:rsidR="00563A2E" w:rsidRDefault="00563A2E">
        <w:pPr>
          <w:pStyle w:val="Footer"/>
          <w:jc w:val="right"/>
        </w:pPr>
        <w:r>
          <w:fldChar w:fldCharType="begin"/>
        </w:r>
        <w:r>
          <w:instrText xml:space="preserve"> PAGE   \* MERGEFORMAT </w:instrText>
        </w:r>
        <w:r>
          <w:fldChar w:fldCharType="separate"/>
        </w:r>
        <w:r w:rsidR="00DE7ADF">
          <w:rPr>
            <w:noProof/>
          </w:rPr>
          <w:t>1</w:t>
        </w:r>
        <w:r>
          <w:rPr>
            <w:noProof/>
          </w:rPr>
          <w:fldChar w:fldCharType="end"/>
        </w:r>
      </w:p>
    </w:sdtContent>
  </w:sdt>
  <w:p w14:paraId="056AE483" w14:textId="77777777" w:rsidR="00563A2E" w:rsidRDefault="00563A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8B82166" w14:textId="77777777" w:rsidR="0050265C" w:rsidRDefault="0050265C" w:rsidP="002F5952">
      <w:pPr>
        <w:spacing w:after="0" w:line="240" w:lineRule="auto"/>
      </w:pPr>
      <w:r>
        <w:separator/>
      </w:r>
    </w:p>
  </w:footnote>
  <w:footnote w:type="continuationSeparator" w:id="0">
    <w:p w14:paraId="483A532F" w14:textId="77777777" w:rsidR="0050265C" w:rsidRDefault="0050265C" w:rsidP="002F59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C941BE"/>
    <w:multiLevelType w:val="hybridMultilevel"/>
    <w:tmpl w:val="9FBC7C26"/>
    <w:lvl w:ilvl="0" w:tplc="60F86406">
      <w:numFmt w:val="bullet"/>
      <w:lvlText w:val="-"/>
      <w:lvlJc w:val="left"/>
      <w:pPr>
        <w:ind w:left="360" w:hanging="360"/>
      </w:pPr>
      <w:rPr>
        <w:rFonts w:ascii="Times New Roman" w:eastAsia="Calibri"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51642EB"/>
    <w:multiLevelType w:val="multilevel"/>
    <w:tmpl w:val="03A29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E569B5"/>
    <w:multiLevelType w:val="multilevel"/>
    <w:tmpl w:val="062E86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011E7A"/>
    <w:multiLevelType w:val="hybridMultilevel"/>
    <w:tmpl w:val="B8FE9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815F02"/>
    <w:multiLevelType w:val="multilevel"/>
    <w:tmpl w:val="25383C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E32D82"/>
    <w:multiLevelType w:val="multilevel"/>
    <w:tmpl w:val="1EB8006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E025979"/>
    <w:multiLevelType w:val="multilevel"/>
    <w:tmpl w:val="9A121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223EEC"/>
    <w:multiLevelType w:val="hybridMultilevel"/>
    <w:tmpl w:val="5C7ECCF8"/>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8" w15:restartNumberingAfterBreak="0">
    <w:nsid w:val="237B5313"/>
    <w:multiLevelType w:val="hybridMultilevel"/>
    <w:tmpl w:val="7F566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F22FCE"/>
    <w:multiLevelType w:val="multilevel"/>
    <w:tmpl w:val="7FCC2D16"/>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40E77D6"/>
    <w:multiLevelType w:val="hybridMultilevel"/>
    <w:tmpl w:val="DA22021E"/>
    <w:lvl w:ilvl="0" w:tplc="43E4EC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96425B"/>
    <w:multiLevelType w:val="hybridMultilevel"/>
    <w:tmpl w:val="606A2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2116DB"/>
    <w:multiLevelType w:val="hybridMultilevel"/>
    <w:tmpl w:val="21947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451D15"/>
    <w:multiLevelType w:val="hybridMultilevel"/>
    <w:tmpl w:val="6DAE0B6E"/>
    <w:lvl w:ilvl="0" w:tplc="04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2187B45"/>
    <w:multiLevelType w:val="hybridMultilevel"/>
    <w:tmpl w:val="A3D8147C"/>
    <w:lvl w:ilvl="0" w:tplc="2342F34C">
      <w:start w:val="1"/>
      <w:numFmt w:val="bullet"/>
      <w:lvlText w:val="•"/>
      <w:lvlJc w:val="left"/>
      <w:pPr>
        <w:tabs>
          <w:tab w:val="num" w:pos="720"/>
        </w:tabs>
        <w:ind w:left="720" w:hanging="360"/>
      </w:pPr>
      <w:rPr>
        <w:rFonts w:ascii="Times New Roman" w:hAnsi="Times New Roman" w:hint="default"/>
      </w:rPr>
    </w:lvl>
    <w:lvl w:ilvl="1" w:tplc="676E4154" w:tentative="1">
      <w:start w:val="1"/>
      <w:numFmt w:val="bullet"/>
      <w:lvlText w:val="•"/>
      <w:lvlJc w:val="left"/>
      <w:pPr>
        <w:tabs>
          <w:tab w:val="num" w:pos="1440"/>
        </w:tabs>
        <w:ind w:left="1440" w:hanging="360"/>
      </w:pPr>
      <w:rPr>
        <w:rFonts w:ascii="Times New Roman" w:hAnsi="Times New Roman" w:hint="default"/>
      </w:rPr>
    </w:lvl>
    <w:lvl w:ilvl="2" w:tplc="BEAC5936" w:tentative="1">
      <w:start w:val="1"/>
      <w:numFmt w:val="bullet"/>
      <w:lvlText w:val="•"/>
      <w:lvlJc w:val="left"/>
      <w:pPr>
        <w:tabs>
          <w:tab w:val="num" w:pos="2160"/>
        </w:tabs>
        <w:ind w:left="2160" w:hanging="360"/>
      </w:pPr>
      <w:rPr>
        <w:rFonts w:ascii="Times New Roman" w:hAnsi="Times New Roman" w:hint="default"/>
      </w:rPr>
    </w:lvl>
    <w:lvl w:ilvl="3" w:tplc="E6143752" w:tentative="1">
      <w:start w:val="1"/>
      <w:numFmt w:val="bullet"/>
      <w:lvlText w:val="•"/>
      <w:lvlJc w:val="left"/>
      <w:pPr>
        <w:tabs>
          <w:tab w:val="num" w:pos="2880"/>
        </w:tabs>
        <w:ind w:left="2880" w:hanging="360"/>
      </w:pPr>
      <w:rPr>
        <w:rFonts w:ascii="Times New Roman" w:hAnsi="Times New Roman" w:hint="default"/>
      </w:rPr>
    </w:lvl>
    <w:lvl w:ilvl="4" w:tplc="959274C8" w:tentative="1">
      <w:start w:val="1"/>
      <w:numFmt w:val="bullet"/>
      <w:lvlText w:val="•"/>
      <w:lvlJc w:val="left"/>
      <w:pPr>
        <w:tabs>
          <w:tab w:val="num" w:pos="3600"/>
        </w:tabs>
        <w:ind w:left="3600" w:hanging="360"/>
      </w:pPr>
      <w:rPr>
        <w:rFonts w:ascii="Times New Roman" w:hAnsi="Times New Roman" w:hint="default"/>
      </w:rPr>
    </w:lvl>
    <w:lvl w:ilvl="5" w:tplc="772C4216" w:tentative="1">
      <w:start w:val="1"/>
      <w:numFmt w:val="bullet"/>
      <w:lvlText w:val="•"/>
      <w:lvlJc w:val="left"/>
      <w:pPr>
        <w:tabs>
          <w:tab w:val="num" w:pos="4320"/>
        </w:tabs>
        <w:ind w:left="4320" w:hanging="360"/>
      </w:pPr>
      <w:rPr>
        <w:rFonts w:ascii="Times New Roman" w:hAnsi="Times New Roman" w:hint="default"/>
      </w:rPr>
    </w:lvl>
    <w:lvl w:ilvl="6" w:tplc="B30C7414" w:tentative="1">
      <w:start w:val="1"/>
      <w:numFmt w:val="bullet"/>
      <w:lvlText w:val="•"/>
      <w:lvlJc w:val="left"/>
      <w:pPr>
        <w:tabs>
          <w:tab w:val="num" w:pos="5040"/>
        </w:tabs>
        <w:ind w:left="5040" w:hanging="360"/>
      </w:pPr>
      <w:rPr>
        <w:rFonts w:ascii="Times New Roman" w:hAnsi="Times New Roman" w:hint="default"/>
      </w:rPr>
    </w:lvl>
    <w:lvl w:ilvl="7" w:tplc="8496D332" w:tentative="1">
      <w:start w:val="1"/>
      <w:numFmt w:val="bullet"/>
      <w:lvlText w:val="•"/>
      <w:lvlJc w:val="left"/>
      <w:pPr>
        <w:tabs>
          <w:tab w:val="num" w:pos="5760"/>
        </w:tabs>
        <w:ind w:left="5760" w:hanging="360"/>
      </w:pPr>
      <w:rPr>
        <w:rFonts w:ascii="Times New Roman" w:hAnsi="Times New Roman" w:hint="default"/>
      </w:rPr>
    </w:lvl>
    <w:lvl w:ilvl="8" w:tplc="B04AB10E"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32801921"/>
    <w:multiLevelType w:val="hybridMultilevel"/>
    <w:tmpl w:val="921241EA"/>
    <w:lvl w:ilvl="0" w:tplc="37FAF898">
      <w:start w:val="1"/>
      <w:numFmt w:val="bullet"/>
      <w:lvlText w:val="•"/>
      <w:lvlJc w:val="left"/>
      <w:pPr>
        <w:tabs>
          <w:tab w:val="num" w:pos="720"/>
        </w:tabs>
        <w:ind w:left="720" w:hanging="360"/>
      </w:pPr>
      <w:rPr>
        <w:rFonts w:ascii="Times New Roman" w:hAnsi="Times New Roman" w:hint="default"/>
      </w:rPr>
    </w:lvl>
    <w:lvl w:ilvl="1" w:tplc="A44222AA" w:tentative="1">
      <w:start w:val="1"/>
      <w:numFmt w:val="bullet"/>
      <w:lvlText w:val="•"/>
      <w:lvlJc w:val="left"/>
      <w:pPr>
        <w:tabs>
          <w:tab w:val="num" w:pos="1440"/>
        </w:tabs>
        <w:ind w:left="1440" w:hanging="360"/>
      </w:pPr>
      <w:rPr>
        <w:rFonts w:ascii="Times New Roman" w:hAnsi="Times New Roman" w:hint="default"/>
      </w:rPr>
    </w:lvl>
    <w:lvl w:ilvl="2" w:tplc="346C9FCE" w:tentative="1">
      <w:start w:val="1"/>
      <w:numFmt w:val="bullet"/>
      <w:lvlText w:val="•"/>
      <w:lvlJc w:val="left"/>
      <w:pPr>
        <w:tabs>
          <w:tab w:val="num" w:pos="2160"/>
        </w:tabs>
        <w:ind w:left="2160" w:hanging="360"/>
      </w:pPr>
      <w:rPr>
        <w:rFonts w:ascii="Times New Roman" w:hAnsi="Times New Roman" w:hint="default"/>
      </w:rPr>
    </w:lvl>
    <w:lvl w:ilvl="3" w:tplc="506482A4" w:tentative="1">
      <w:start w:val="1"/>
      <w:numFmt w:val="bullet"/>
      <w:lvlText w:val="•"/>
      <w:lvlJc w:val="left"/>
      <w:pPr>
        <w:tabs>
          <w:tab w:val="num" w:pos="2880"/>
        </w:tabs>
        <w:ind w:left="2880" w:hanging="360"/>
      </w:pPr>
      <w:rPr>
        <w:rFonts w:ascii="Times New Roman" w:hAnsi="Times New Roman" w:hint="default"/>
      </w:rPr>
    </w:lvl>
    <w:lvl w:ilvl="4" w:tplc="355C69EE" w:tentative="1">
      <w:start w:val="1"/>
      <w:numFmt w:val="bullet"/>
      <w:lvlText w:val="•"/>
      <w:lvlJc w:val="left"/>
      <w:pPr>
        <w:tabs>
          <w:tab w:val="num" w:pos="3600"/>
        </w:tabs>
        <w:ind w:left="3600" w:hanging="360"/>
      </w:pPr>
      <w:rPr>
        <w:rFonts w:ascii="Times New Roman" w:hAnsi="Times New Roman" w:hint="default"/>
      </w:rPr>
    </w:lvl>
    <w:lvl w:ilvl="5" w:tplc="3B6E3DE6" w:tentative="1">
      <w:start w:val="1"/>
      <w:numFmt w:val="bullet"/>
      <w:lvlText w:val="•"/>
      <w:lvlJc w:val="left"/>
      <w:pPr>
        <w:tabs>
          <w:tab w:val="num" w:pos="4320"/>
        </w:tabs>
        <w:ind w:left="4320" w:hanging="360"/>
      </w:pPr>
      <w:rPr>
        <w:rFonts w:ascii="Times New Roman" w:hAnsi="Times New Roman" w:hint="default"/>
      </w:rPr>
    </w:lvl>
    <w:lvl w:ilvl="6" w:tplc="04CC5CE6" w:tentative="1">
      <w:start w:val="1"/>
      <w:numFmt w:val="bullet"/>
      <w:lvlText w:val="•"/>
      <w:lvlJc w:val="left"/>
      <w:pPr>
        <w:tabs>
          <w:tab w:val="num" w:pos="5040"/>
        </w:tabs>
        <w:ind w:left="5040" w:hanging="360"/>
      </w:pPr>
      <w:rPr>
        <w:rFonts w:ascii="Times New Roman" w:hAnsi="Times New Roman" w:hint="default"/>
      </w:rPr>
    </w:lvl>
    <w:lvl w:ilvl="7" w:tplc="7B668284" w:tentative="1">
      <w:start w:val="1"/>
      <w:numFmt w:val="bullet"/>
      <w:lvlText w:val="•"/>
      <w:lvlJc w:val="left"/>
      <w:pPr>
        <w:tabs>
          <w:tab w:val="num" w:pos="5760"/>
        </w:tabs>
        <w:ind w:left="5760" w:hanging="360"/>
      </w:pPr>
      <w:rPr>
        <w:rFonts w:ascii="Times New Roman" w:hAnsi="Times New Roman" w:hint="default"/>
      </w:rPr>
    </w:lvl>
    <w:lvl w:ilvl="8" w:tplc="71CAB9B4"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338A70B0"/>
    <w:multiLevelType w:val="hybridMultilevel"/>
    <w:tmpl w:val="C818F670"/>
    <w:lvl w:ilvl="0" w:tplc="ECE8287C">
      <w:start w:val="1"/>
      <w:numFmt w:val="bullet"/>
      <w:lvlText w:val="•"/>
      <w:lvlJc w:val="left"/>
      <w:pPr>
        <w:tabs>
          <w:tab w:val="num" w:pos="720"/>
        </w:tabs>
        <w:ind w:left="720" w:hanging="360"/>
      </w:pPr>
      <w:rPr>
        <w:rFonts w:ascii="Times New Roman" w:hAnsi="Times New Roman" w:hint="default"/>
      </w:rPr>
    </w:lvl>
    <w:lvl w:ilvl="1" w:tplc="7864F982" w:tentative="1">
      <w:start w:val="1"/>
      <w:numFmt w:val="bullet"/>
      <w:lvlText w:val="•"/>
      <w:lvlJc w:val="left"/>
      <w:pPr>
        <w:tabs>
          <w:tab w:val="num" w:pos="1440"/>
        </w:tabs>
        <w:ind w:left="1440" w:hanging="360"/>
      </w:pPr>
      <w:rPr>
        <w:rFonts w:ascii="Times New Roman" w:hAnsi="Times New Roman" w:hint="default"/>
      </w:rPr>
    </w:lvl>
    <w:lvl w:ilvl="2" w:tplc="8500C16E" w:tentative="1">
      <w:start w:val="1"/>
      <w:numFmt w:val="bullet"/>
      <w:lvlText w:val="•"/>
      <w:lvlJc w:val="left"/>
      <w:pPr>
        <w:tabs>
          <w:tab w:val="num" w:pos="2160"/>
        </w:tabs>
        <w:ind w:left="2160" w:hanging="360"/>
      </w:pPr>
      <w:rPr>
        <w:rFonts w:ascii="Times New Roman" w:hAnsi="Times New Roman" w:hint="default"/>
      </w:rPr>
    </w:lvl>
    <w:lvl w:ilvl="3" w:tplc="1728B2EC" w:tentative="1">
      <w:start w:val="1"/>
      <w:numFmt w:val="bullet"/>
      <w:lvlText w:val="•"/>
      <w:lvlJc w:val="left"/>
      <w:pPr>
        <w:tabs>
          <w:tab w:val="num" w:pos="2880"/>
        </w:tabs>
        <w:ind w:left="2880" w:hanging="360"/>
      </w:pPr>
      <w:rPr>
        <w:rFonts w:ascii="Times New Roman" w:hAnsi="Times New Roman" w:hint="default"/>
      </w:rPr>
    </w:lvl>
    <w:lvl w:ilvl="4" w:tplc="743ED034" w:tentative="1">
      <w:start w:val="1"/>
      <w:numFmt w:val="bullet"/>
      <w:lvlText w:val="•"/>
      <w:lvlJc w:val="left"/>
      <w:pPr>
        <w:tabs>
          <w:tab w:val="num" w:pos="3600"/>
        </w:tabs>
        <w:ind w:left="3600" w:hanging="360"/>
      </w:pPr>
      <w:rPr>
        <w:rFonts w:ascii="Times New Roman" w:hAnsi="Times New Roman" w:hint="default"/>
      </w:rPr>
    </w:lvl>
    <w:lvl w:ilvl="5" w:tplc="D8086092" w:tentative="1">
      <w:start w:val="1"/>
      <w:numFmt w:val="bullet"/>
      <w:lvlText w:val="•"/>
      <w:lvlJc w:val="left"/>
      <w:pPr>
        <w:tabs>
          <w:tab w:val="num" w:pos="4320"/>
        </w:tabs>
        <w:ind w:left="4320" w:hanging="360"/>
      </w:pPr>
      <w:rPr>
        <w:rFonts w:ascii="Times New Roman" w:hAnsi="Times New Roman" w:hint="default"/>
      </w:rPr>
    </w:lvl>
    <w:lvl w:ilvl="6" w:tplc="4ED0E4E0" w:tentative="1">
      <w:start w:val="1"/>
      <w:numFmt w:val="bullet"/>
      <w:lvlText w:val="•"/>
      <w:lvlJc w:val="left"/>
      <w:pPr>
        <w:tabs>
          <w:tab w:val="num" w:pos="5040"/>
        </w:tabs>
        <w:ind w:left="5040" w:hanging="360"/>
      </w:pPr>
      <w:rPr>
        <w:rFonts w:ascii="Times New Roman" w:hAnsi="Times New Roman" w:hint="default"/>
      </w:rPr>
    </w:lvl>
    <w:lvl w:ilvl="7" w:tplc="E65E5E10" w:tentative="1">
      <w:start w:val="1"/>
      <w:numFmt w:val="bullet"/>
      <w:lvlText w:val="•"/>
      <w:lvlJc w:val="left"/>
      <w:pPr>
        <w:tabs>
          <w:tab w:val="num" w:pos="5760"/>
        </w:tabs>
        <w:ind w:left="5760" w:hanging="360"/>
      </w:pPr>
      <w:rPr>
        <w:rFonts w:ascii="Times New Roman" w:hAnsi="Times New Roman" w:hint="default"/>
      </w:rPr>
    </w:lvl>
    <w:lvl w:ilvl="8" w:tplc="E8CA3638"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3469622D"/>
    <w:multiLevelType w:val="hybridMultilevel"/>
    <w:tmpl w:val="56A08C24"/>
    <w:lvl w:ilvl="0" w:tplc="AA6A4408">
      <w:start w:val="1"/>
      <w:numFmt w:val="bullet"/>
      <w:lvlText w:val="•"/>
      <w:lvlJc w:val="left"/>
      <w:pPr>
        <w:tabs>
          <w:tab w:val="num" w:pos="720"/>
        </w:tabs>
        <w:ind w:left="720" w:hanging="360"/>
      </w:pPr>
      <w:rPr>
        <w:rFonts w:ascii="Times New Roman" w:hAnsi="Times New Roman" w:hint="default"/>
      </w:rPr>
    </w:lvl>
    <w:lvl w:ilvl="1" w:tplc="465C9BB0" w:tentative="1">
      <w:start w:val="1"/>
      <w:numFmt w:val="bullet"/>
      <w:lvlText w:val="•"/>
      <w:lvlJc w:val="left"/>
      <w:pPr>
        <w:tabs>
          <w:tab w:val="num" w:pos="1440"/>
        </w:tabs>
        <w:ind w:left="1440" w:hanging="360"/>
      </w:pPr>
      <w:rPr>
        <w:rFonts w:ascii="Times New Roman" w:hAnsi="Times New Roman" w:hint="default"/>
      </w:rPr>
    </w:lvl>
    <w:lvl w:ilvl="2" w:tplc="323A2210" w:tentative="1">
      <w:start w:val="1"/>
      <w:numFmt w:val="bullet"/>
      <w:lvlText w:val="•"/>
      <w:lvlJc w:val="left"/>
      <w:pPr>
        <w:tabs>
          <w:tab w:val="num" w:pos="2160"/>
        </w:tabs>
        <w:ind w:left="2160" w:hanging="360"/>
      </w:pPr>
      <w:rPr>
        <w:rFonts w:ascii="Times New Roman" w:hAnsi="Times New Roman" w:hint="default"/>
      </w:rPr>
    </w:lvl>
    <w:lvl w:ilvl="3" w:tplc="0AF24546" w:tentative="1">
      <w:start w:val="1"/>
      <w:numFmt w:val="bullet"/>
      <w:lvlText w:val="•"/>
      <w:lvlJc w:val="left"/>
      <w:pPr>
        <w:tabs>
          <w:tab w:val="num" w:pos="2880"/>
        </w:tabs>
        <w:ind w:left="2880" w:hanging="360"/>
      </w:pPr>
      <w:rPr>
        <w:rFonts w:ascii="Times New Roman" w:hAnsi="Times New Roman" w:hint="default"/>
      </w:rPr>
    </w:lvl>
    <w:lvl w:ilvl="4" w:tplc="0BE6E830" w:tentative="1">
      <w:start w:val="1"/>
      <w:numFmt w:val="bullet"/>
      <w:lvlText w:val="•"/>
      <w:lvlJc w:val="left"/>
      <w:pPr>
        <w:tabs>
          <w:tab w:val="num" w:pos="3600"/>
        </w:tabs>
        <w:ind w:left="3600" w:hanging="360"/>
      </w:pPr>
      <w:rPr>
        <w:rFonts w:ascii="Times New Roman" w:hAnsi="Times New Roman" w:hint="default"/>
      </w:rPr>
    </w:lvl>
    <w:lvl w:ilvl="5" w:tplc="3086113C" w:tentative="1">
      <w:start w:val="1"/>
      <w:numFmt w:val="bullet"/>
      <w:lvlText w:val="•"/>
      <w:lvlJc w:val="left"/>
      <w:pPr>
        <w:tabs>
          <w:tab w:val="num" w:pos="4320"/>
        </w:tabs>
        <w:ind w:left="4320" w:hanging="360"/>
      </w:pPr>
      <w:rPr>
        <w:rFonts w:ascii="Times New Roman" w:hAnsi="Times New Roman" w:hint="default"/>
      </w:rPr>
    </w:lvl>
    <w:lvl w:ilvl="6" w:tplc="8FC4BD92" w:tentative="1">
      <w:start w:val="1"/>
      <w:numFmt w:val="bullet"/>
      <w:lvlText w:val="•"/>
      <w:lvlJc w:val="left"/>
      <w:pPr>
        <w:tabs>
          <w:tab w:val="num" w:pos="5040"/>
        </w:tabs>
        <w:ind w:left="5040" w:hanging="360"/>
      </w:pPr>
      <w:rPr>
        <w:rFonts w:ascii="Times New Roman" w:hAnsi="Times New Roman" w:hint="default"/>
      </w:rPr>
    </w:lvl>
    <w:lvl w:ilvl="7" w:tplc="FD065E0C" w:tentative="1">
      <w:start w:val="1"/>
      <w:numFmt w:val="bullet"/>
      <w:lvlText w:val="•"/>
      <w:lvlJc w:val="left"/>
      <w:pPr>
        <w:tabs>
          <w:tab w:val="num" w:pos="5760"/>
        </w:tabs>
        <w:ind w:left="5760" w:hanging="360"/>
      </w:pPr>
      <w:rPr>
        <w:rFonts w:ascii="Times New Roman" w:hAnsi="Times New Roman" w:hint="default"/>
      </w:rPr>
    </w:lvl>
    <w:lvl w:ilvl="8" w:tplc="8CEA7714"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34E16157"/>
    <w:multiLevelType w:val="multilevel"/>
    <w:tmpl w:val="4E3A944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35541A02"/>
    <w:multiLevelType w:val="multilevel"/>
    <w:tmpl w:val="F55E9A8C"/>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36F51DD3"/>
    <w:multiLevelType w:val="hybridMultilevel"/>
    <w:tmpl w:val="AA98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786AF1"/>
    <w:multiLevelType w:val="hybridMultilevel"/>
    <w:tmpl w:val="1A6635C0"/>
    <w:lvl w:ilvl="0" w:tplc="B7A61404">
      <w:start w:val="4"/>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B4E69AA"/>
    <w:multiLevelType w:val="hybridMultilevel"/>
    <w:tmpl w:val="B8E22C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3E56535"/>
    <w:multiLevelType w:val="hybridMultilevel"/>
    <w:tmpl w:val="F69EC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B03240"/>
    <w:multiLevelType w:val="hybridMultilevel"/>
    <w:tmpl w:val="34448EFC"/>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0D837AC"/>
    <w:multiLevelType w:val="hybridMultilevel"/>
    <w:tmpl w:val="DF7AC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3CD2A5D"/>
    <w:multiLevelType w:val="hybridMultilevel"/>
    <w:tmpl w:val="C5A49C94"/>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5C1176F"/>
    <w:multiLevelType w:val="multilevel"/>
    <w:tmpl w:val="678491D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63E51C1C"/>
    <w:multiLevelType w:val="hybridMultilevel"/>
    <w:tmpl w:val="1CAE91E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68A13C51"/>
    <w:multiLevelType w:val="hybridMultilevel"/>
    <w:tmpl w:val="7B2E3AA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F9010F"/>
    <w:multiLevelType w:val="hybridMultilevel"/>
    <w:tmpl w:val="FD241A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53540EC"/>
    <w:multiLevelType w:val="multilevel"/>
    <w:tmpl w:val="DDFA4C06"/>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75C5465C"/>
    <w:multiLevelType w:val="hybridMultilevel"/>
    <w:tmpl w:val="1BAC070E"/>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6224318"/>
    <w:multiLevelType w:val="hybridMultilevel"/>
    <w:tmpl w:val="5CD48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6BE1C5C"/>
    <w:multiLevelType w:val="multilevel"/>
    <w:tmpl w:val="62106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9C24F6F"/>
    <w:multiLevelType w:val="hybridMultilevel"/>
    <w:tmpl w:val="62D8529A"/>
    <w:lvl w:ilvl="0" w:tplc="B7A61404">
      <w:start w:val="4"/>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4"/>
  </w:num>
  <w:num w:numId="3">
    <w:abstractNumId w:val="26"/>
  </w:num>
  <w:num w:numId="4">
    <w:abstractNumId w:val="18"/>
  </w:num>
  <w:num w:numId="5">
    <w:abstractNumId w:val="32"/>
  </w:num>
  <w:num w:numId="6">
    <w:abstractNumId w:val="9"/>
  </w:num>
  <w:num w:numId="7">
    <w:abstractNumId w:val="8"/>
  </w:num>
  <w:num w:numId="8">
    <w:abstractNumId w:val="33"/>
  </w:num>
  <w:num w:numId="9">
    <w:abstractNumId w:val="28"/>
  </w:num>
  <w:num w:numId="10">
    <w:abstractNumId w:val="30"/>
  </w:num>
  <w:num w:numId="11">
    <w:abstractNumId w:val="29"/>
  </w:num>
  <w:num w:numId="12">
    <w:abstractNumId w:val="10"/>
  </w:num>
  <w:num w:numId="13">
    <w:abstractNumId w:val="21"/>
  </w:num>
  <w:num w:numId="14">
    <w:abstractNumId w:val="13"/>
  </w:num>
  <w:num w:numId="15">
    <w:abstractNumId w:val="35"/>
  </w:num>
  <w:num w:numId="16">
    <w:abstractNumId w:val="12"/>
  </w:num>
  <w:num w:numId="17">
    <w:abstractNumId w:val="22"/>
  </w:num>
  <w:num w:numId="18">
    <w:abstractNumId w:val="11"/>
  </w:num>
  <w:num w:numId="19">
    <w:abstractNumId w:val="3"/>
  </w:num>
  <w:num w:numId="20">
    <w:abstractNumId w:val="25"/>
  </w:num>
  <w:num w:numId="21">
    <w:abstractNumId w:val="20"/>
  </w:num>
  <w:num w:numId="22">
    <w:abstractNumId w:val="0"/>
  </w:num>
  <w:num w:numId="23">
    <w:abstractNumId w:val="23"/>
  </w:num>
  <w:num w:numId="24">
    <w:abstractNumId w:val="27"/>
  </w:num>
  <w:num w:numId="25">
    <w:abstractNumId w:val="31"/>
  </w:num>
  <w:num w:numId="26">
    <w:abstractNumId w:val="19"/>
  </w:num>
  <w:num w:numId="27">
    <w:abstractNumId w:val="34"/>
  </w:num>
  <w:num w:numId="28">
    <w:abstractNumId w:val="1"/>
  </w:num>
  <w:num w:numId="29">
    <w:abstractNumId w:val="14"/>
  </w:num>
  <w:num w:numId="30">
    <w:abstractNumId w:val="17"/>
  </w:num>
  <w:num w:numId="31">
    <w:abstractNumId w:val="16"/>
  </w:num>
  <w:num w:numId="32">
    <w:abstractNumId w:val="15"/>
  </w:num>
  <w:num w:numId="33">
    <w:abstractNumId w:val="7"/>
  </w:num>
  <w:num w:numId="34">
    <w:abstractNumId w:val="4"/>
  </w:num>
  <w:num w:numId="35">
    <w:abstractNumId w:val="6"/>
  </w:num>
  <w:num w:numId="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EB3D1A"/>
    <w:rsid w:val="00003B75"/>
    <w:rsid w:val="00003E2E"/>
    <w:rsid w:val="000041AD"/>
    <w:rsid w:val="00004232"/>
    <w:rsid w:val="00004683"/>
    <w:rsid w:val="00004757"/>
    <w:rsid w:val="00007C55"/>
    <w:rsid w:val="00007D8A"/>
    <w:rsid w:val="0001048A"/>
    <w:rsid w:val="00011891"/>
    <w:rsid w:val="0001217F"/>
    <w:rsid w:val="00012C78"/>
    <w:rsid w:val="00012FF8"/>
    <w:rsid w:val="000139BA"/>
    <w:rsid w:val="00014601"/>
    <w:rsid w:val="00014E56"/>
    <w:rsid w:val="00015AEA"/>
    <w:rsid w:val="00017236"/>
    <w:rsid w:val="000176F8"/>
    <w:rsid w:val="00017CBB"/>
    <w:rsid w:val="00017EFD"/>
    <w:rsid w:val="00020BC7"/>
    <w:rsid w:val="000215FD"/>
    <w:rsid w:val="00022076"/>
    <w:rsid w:val="00022213"/>
    <w:rsid w:val="00022722"/>
    <w:rsid w:val="00024270"/>
    <w:rsid w:val="00024461"/>
    <w:rsid w:val="00024BDE"/>
    <w:rsid w:val="000250EA"/>
    <w:rsid w:val="0002670A"/>
    <w:rsid w:val="0002694E"/>
    <w:rsid w:val="00027FFC"/>
    <w:rsid w:val="0003097F"/>
    <w:rsid w:val="00031B76"/>
    <w:rsid w:val="00032D7A"/>
    <w:rsid w:val="000333B2"/>
    <w:rsid w:val="0003461B"/>
    <w:rsid w:val="00035278"/>
    <w:rsid w:val="00035443"/>
    <w:rsid w:val="0003626C"/>
    <w:rsid w:val="00036281"/>
    <w:rsid w:val="00037017"/>
    <w:rsid w:val="00037103"/>
    <w:rsid w:val="00040AF4"/>
    <w:rsid w:val="00041157"/>
    <w:rsid w:val="0004193E"/>
    <w:rsid w:val="0004200E"/>
    <w:rsid w:val="000423CF"/>
    <w:rsid w:val="00045F78"/>
    <w:rsid w:val="0004674B"/>
    <w:rsid w:val="00046B64"/>
    <w:rsid w:val="00046D33"/>
    <w:rsid w:val="00046D8B"/>
    <w:rsid w:val="00046E69"/>
    <w:rsid w:val="00047248"/>
    <w:rsid w:val="00047995"/>
    <w:rsid w:val="000502C8"/>
    <w:rsid w:val="00050793"/>
    <w:rsid w:val="0005081D"/>
    <w:rsid w:val="0005118D"/>
    <w:rsid w:val="000519D4"/>
    <w:rsid w:val="000520EE"/>
    <w:rsid w:val="00052640"/>
    <w:rsid w:val="00052852"/>
    <w:rsid w:val="00053BFE"/>
    <w:rsid w:val="00053CBA"/>
    <w:rsid w:val="00053ED7"/>
    <w:rsid w:val="00055190"/>
    <w:rsid w:val="00055C78"/>
    <w:rsid w:val="00056448"/>
    <w:rsid w:val="00056977"/>
    <w:rsid w:val="0005762C"/>
    <w:rsid w:val="0006143B"/>
    <w:rsid w:val="000618A7"/>
    <w:rsid w:val="00061AA9"/>
    <w:rsid w:val="00062C93"/>
    <w:rsid w:val="000632F1"/>
    <w:rsid w:val="0006412C"/>
    <w:rsid w:val="00065352"/>
    <w:rsid w:val="0006575C"/>
    <w:rsid w:val="00065ECD"/>
    <w:rsid w:val="00070225"/>
    <w:rsid w:val="00070318"/>
    <w:rsid w:val="000705E6"/>
    <w:rsid w:val="00070608"/>
    <w:rsid w:val="00070A9E"/>
    <w:rsid w:val="000717C5"/>
    <w:rsid w:val="00071E23"/>
    <w:rsid w:val="00072868"/>
    <w:rsid w:val="00072E37"/>
    <w:rsid w:val="000751F7"/>
    <w:rsid w:val="000752E8"/>
    <w:rsid w:val="00075B51"/>
    <w:rsid w:val="00076A1C"/>
    <w:rsid w:val="00076EBA"/>
    <w:rsid w:val="00077235"/>
    <w:rsid w:val="00080AAC"/>
    <w:rsid w:val="00080AEE"/>
    <w:rsid w:val="00080C47"/>
    <w:rsid w:val="000820B6"/>
    <w:rsid w:val="00082E0E"/>
    <w:rsid w:val="00082FDD"/>
    <w:rsid w:val="0008301E"/>
    <w:rsid w:val="00083355"/>
    <w:rsid w:val="0008350F"/>
    <w:rsid w:val="000836DF"/>
    <w:rsid w:val="00086850"/>
    <w:rsid w:val="00086E22"/>
    <w:rsid w:val="00087C1B"/>
    <w:rsid w:val="00087D08"/>
    <w:rsid w:val="00093776"/>
    <w:rsid w:val="00094F02"/>
    <w:rsid w:val="00095174"/>
    <w:rsid w:val="0009596C"/>
    <w:rsid w:val="0009612D"/>
    <w:rsid w:val="000962C1"/>
    <w:rsid w:val="00096A24"/>
    <w:rsid w:val="00096E37"/>
    <w:rsid w:val="000978B8"/>
    <w:rsid w:val="000A0304"/>
    <w:rsid w:val="000A253D"/>
    <w:rsid w:val="000A2B78"/>
    <w:rsid w:val="000A3CED"/>
    <w:rsid w:val="000A49CC"/>
    <w:rsid w:val="000B0707"/>
    <w:rsid w:val="000B12D6"/>
    <w:rsid w:val="000B15C9"/>
    <w:rsid w:val="000B1886"/>
    <w:rsid w:val="000B1927"/>
    <w:rsid w:val="000B19CF"/>
    <w:rsid w:val="000B274C"/>
    <w:rsid w:val="000B28AA"/>
    <w:rsid w:val="000B4801"/>
    <w:rsid w:val="000B5128"/>
    <w:rsid w:val="000B55D6"/>
    <w:rsid w:val="000B6518"/>
    <w:rsid w:val="000C08C4"/>
    <w:rsid w:val="000C0A25"/>
    <w:rsid w:val="000C18D0"/>
    <w:rsid w:val="000C22B3"/>
    <w:rsid w:val="000C2739"/>
    <w:rsid w:val="000C33D3"/>
    <w:rsid w:val="000C367E"/>
    <w:rsid w:val="000C3E77"/>
    <w:rsid w:val="000C49D8"/>
    <w:rsid w:val="000C591F"/>
    <w:rsid w:val="000C5D99"/>
    <w:rsid w:val="000C5DE9"/>
    <w:rsid w:val="000C7260"/>
    <w:rsid w:val="000C7C20"/>
    <w:rsid w:val="000D0ABD"/>
    <w:rsid w:val="000D11C8"/>
    <w:rsid w:val="000D2378"/>
    <w:rsid w:val="000D2981"/>
    <w:rsid w:val="000D2AA8"/>
    <w:rsid w:val="000D2E03"/>
    <w:rsid w:val="000D2F73"/>
    <w:rsid w:val="000D3028"/>
    <w:rsid w:val="000D525C"/>
    <w:rsid w:val="000D73BD"/>
    <w:rsid w:val="000D7574"/>
    <w:rsid w:val="000D769C"/>
    <w:rsid w:val="000D7BB7"/>
    <w:rsid w:val="000D7BFA"/>
    <w:rsid w:val="000D7DB3"/>
    <w:rsid w:val="000E0AB6"/>
    <w:rsid w:val="000E13D6"/>
    <w:rsid w:val="000E2201"/>
    <w:rsid w:val="000E3300"/>
    <w:rsid w:val="000E3493"/>
    <w:rsid w:val="000E5531"/>
    <w:rsid w:val="000E566F"/>
    <w:rsid w:val="000E581C"/>
    <w:rsid w:val="000E628F"/>
    <w:rsid w:val="000E69DB"/>
    <w:rsid w:val="000E6D2D"/>
    <w:rsid w:val="000F0E3E"/>
    <w:rsid w:val="000F15E8"/>
    <w:rsid w:val="000F238E"/>
    <w:rsid w:val="000F24D5"/>
    <w:rsid w:val="000F35B6"/>
    <w:rsid w:val="000F6B8E"/>
    <w:rsid w:val="000F79D6"/>
    <w:rsid w:val="00100A3A"/>
    <w:rsid w:val="00100A6E"/>
    <w:rsid w:val="00101A51"/>
    <w:rsid w:val="00101C83"/>
    <w:rsid w:val="00102204"/>
    <w:rsid w:val="0010235C"/>
    <w:rsid w:val="00103188"/>
    <w:rsid w:val="00103CF6"/>
    <w:rsid w:val="00103FF3"/>
    <w:rsid w:val="001044F2"/>
    <w:rsid w:val="0010480D"/>
    <w:rsid w:val="00105319"/>
    <w:rsid w:val="00106302"/>
    <w:rsid w:val="00106861"/>
    <w:rsid w:val="00106F76"/>
    <w:rsid w:val="00107A62"/>
    <w:rsid w:val="001111DE"/>
    <w:rsid w:val="001118F6"/>
    <w:rsid w:val="00111BE7"/>
    <w:rsid w:val="00112990"/>
    <w:rsid w:val="00113BAF"/>
    <w:rsid w:val="00113FD2"/>
    <w:rsid w:val="00114952"/>
    <w:rsid w:val="001153F9"/>
    <w:rsid w:val="00116299"/>
    <w:rsid w:val="00116A90"/>
    <w:rsid w:val="00117783"/>
    <w:rsid w:val="00117A0D"/>
    <w:rsid w:val="001214AF"/>
    <w:rsid w:val="00121D20"/>
    <w:rsid w:val="00122383"/>
    <w:rsid w:val="00122F2C"/>
    <w:rsid w:val="00122FB2"/>
    <w:rsid w:val="00122FE9"/>
    <w:rsid w:val="001241F9"/>
    <w:rsid w:val="001255BB"/>
    <w:rsid w:val="001258D1"/>
    <w:rsid w:val="00126687"/>
    <w:rsid w:val="00127E1C"/>
    <w:rsid w:val="00127E46"/>
    <w:rsid w:val="00131967"/>
    <w:rsid w:val="0013231A"/>
    <w:rsid w:val="00132569"/>
    <w:rsid w:val="001325C3"/>
    <w:rsid w:val="00134571"/>
    <w:rsid w:val="00135050"/>
    <w:rsid w:val="00135312"/>
    <w:rsid w:val="00135D01"/>
    <w:rsid w:val="00135ECA"/>
    <w:rsid w:val="00135FCC"/>
    <w:rsid w:val="001368B7"/>
    <w:rsid w:val="0013767A"/>
    <w:rsid w:val="00137BC2"/>
    <w:rsid w:val="00140C10"/>
    <w:rsid w:val="00140C58"/>
    <w:rsid w:val="0014113F"/>
    <w:rsid w:val="00142216"/>
    <w:rsid w:val="001434CD"/>
    <w:rsid w:val="00144B53"/>
    <w:rsid w:val="00144E44"/>
    <w:rsid w:val="001452CE"/>
    <w:rsid w:val="0015125A"/>
    <w:rsid w:val="0015135C"/>
    <w:rsid w:val="00153643"/>
    <w:rsid w:val="00153AB2"/>
    <w:rsid w:val="00154F7B"/>
    <w:rsid w:val="00155DBF"/>
    <w:rsid w:val="001564C6"/>
    <w:rsid w:val="00156BD2"/>
    <w:rsid w:val="0015745A"/>
    <w:rsid w:val="001578D5"/>
    <w:rsid w:val="00157DE5"/>
    <w:rsid w:val="00160303"/>
    <w:rsid w:val="0016062D"/>
    <w:rsid w:val="001610C6"/>
    <w:rsid w:val="001611F6"/>
    <w:rsid w:val="001618CD"/>
    <w:rsid w:val="00161EA2"/>
    <w:rsid w:val="0016249D"/>
    <w:rsid w:val="001625A8"/>
    <w:rsid w:val="00162AEF"/>
    <w:rsid w:val="00163155"/>
    <w:rsid w:val="00163D15"/>
    <w:rsid w:val="001641C7"/>
    <w:rsid w:val="0016481B"/>
    <w:rsid w:val="001654F1"/>
    <w:rsid w:val="00165B67"/>
    <w:rsid w:val="001660C1"/>
    <w:rsid w:val="00167797"/>
    <w:rsid w:val="001718A3"/>
    <w:rsid w:val="001721A7"/>
    <w:rsid w:val="0017304B"/>
    <w:rsid w:val="0017399B"/>
    <w:rsid w:val="001740BD"/>
    <w:rsid w:val="00176122"/>
    <w:rsid w:val="00180793"/>
    <w:rsid w:val="00180A22"/>
    <w:rsid w:val="00180B9E"/>
    <w:rsid w:val="00181DB5"/>
    <w:rsid w:val="00182133"/>
    <w:rsid w:val="0018286C"/>
    <w:rsid w:val="00184043"/>
    <w:rsid w:val="00184428"/>
    <w:rsid w:val="0018455F"/>
    <w:rsid w:val="0018487F"/>
    <w:rsid w:val="00184A2D"/>
    <w:rsid w:val="00184FE2"/>
    <w:rsid w:val="00186A2D"/>
    <w:rsid w:val="001875B9"/>
    <w:rsid w:val="00187D94"/>
    <w:rsid w:val="0019092C"/>
    <w:rsid w:val="00190C83"/>
    <w:rsid w:val="001914AD"/>
    <w:rsid w:val="00192614"/>
    <w:rsid w:val="001932A5"/>
    <w:rsid w:val="0019420A"/>
    <w:rsid w:val="001949DE"/>
    <w:rsid w:val="00195723"/>
    <w:rsid w:val="00195767"/>
    <w:rsid w:val="00196E5B"/>
    <w:rsid w:val="0019719E"/>
    <w:rsid w:val="001972C2"/>
    <w:rsid w:val="001A016A"/>
    <w:rsid w:val="001A103E"/>
    <w:rsid w:val="001A1E6F"/>
    <w:rsid w:val="001A1EE2"/>
    <w:rsid w:val="001A4024"/>
    <w:rsid w:val="001A4DF6"/>
    <w:rsid w:val="001A5482"/>
    <w:rsid w:val="001A6546"/>
    <w:rsid w:val="001A74A7"/>
    <w:rsid w:val="001A7C8D"/>
    <w:rsid w:val="001B02D7"/>
    <w:rsid w:val="001B0C90"/>
    <w:rsid w:val="001B1B1D"/>
    <w:rsid w:val="001B271D"/>
    <w:rsid w:val="001B3E76"/>
    <w:rsid w:val="001B4166"/>
    <w:rsid w:val="001B4927"/>
    <w:rsid w:val="001B4A9F"/>
    <w:rsid w:val="001B4CDD"/>
    <w:rsid w:val="001B60DA"/>
    <w:rsid w:val="001B6BA0"/>
    <w:rsid w:val="001B7362"/>
    <w:rsid w:val="001C1E2A"/>
    <w:rsid w:val="001C2442"/>
    <w:rsid w:val="001C3238"/>
    <w:rsid w:val="001C3793"/>
    <w:rsid w:val="001C38F3"/>
    <w:rsid w:val="001C7AB9"/>
    <w:rsid w:val="001C7BAA"/>
    <w:rsid w:val="001D021E"/>
    <w:rsid w:val="001D03BE"/>
    <w:rsid w:val="001D0B20"/>
    <w:rsid w:val="001D0D2B"/>
    <w:rsid w:val="001D1FFF"/>
    <w:rsid w:val="001D2595"/>
    <w:rsid w:val="001D3512"/>
    <w:rsid w:val="001D5034"/>
    <w:rsid w:val="001D6CD0"/>
    <w:rsid w:val="001D7BCA"/>
    <w:rsid w:val="001E003C"/>
    <w:rsid w:val="001E0F92"/>
    <w:rsid w:val="001E10C7"/>
    <w:rsid w:val="001E26DE"/>
    <w:rsid w:val="001E5C38"/>
    <w:rsid w:val="001E5FA5"/>
    <w:rsid w:val="001E6089"/>
    <w:rsid w:val="001E6B43"/>
    <w:rsid w:val="001E7A63"/>
    <w:rsid w:val="001F0440"/>
    <w:rsid w:val="001F3DCF"/>
    <w:rsid w:val="001F4D72"/>
    <w:rsid w:val="001F54C3"/>
    <w:rsid w:val="001F7978"/>
    <w:rsid w:val="00202440"/>
    <w:rsid w:val="00203144"/>
    <w:rsid w:val="00205C34"/>
    <w:rsid w:val="00206E1C"/>
    <w:rsid w:val="00210403"/>
    <w:rsid w:val="00210420"/>
    <w:rsid w:val="00210895"/>
    <w:rsid w:val="00210BD6"/>
    <w:rsid w:val="00210FE3"/>
    <w:rsid w:val="0021380C"/>
    <w:rsid w:val="0021566C"/>
    <w:rsid w:val="00215F2A"/>
    <w:rsid w:val="00217197"/>
    <w:rsid w:val="00217209"/>
    <w:rsid w:val="00220708"/>
    <w:rsid w:val="0022086A"/>
    <w:rsid w:val="002209BD"/>
    <w:rsid w:val="00220F4E"/>
    <w:rsid w:val="002222AE"/>
    <w:rsid w:val="002228C9"/>
    <w:rsid w:val="002233FF"/>
    <w:rsid w:val="00226A26"/>
    <w:rsid w:val="00230062"/>
    <w:rsid w:val="00230454"/>
    <w:rsid w:val="00231456"/>
    <w:rsid w:val="0023159A"/>
    <w:rsid w:val="00231DEA"/>
    <w:rsid w:val="00232785"/>
    <w:rsid w:val="00234589"/>
    <w:rsid w:val="00234A49"/>
    <w:rsid w:val="00234E6B"/>
    <w:rsid w:val="00234F9F"/>
    <w:rsid w:val="00236839"/>
    <w:rsid w:val="002368AE"/>
    <w:rsid w:val="00236D71"/>
    <w:rsid w:val="00240ACE"/>
    <w:rsid w:val="00240B1B"/>
    <w:rsid w:val="002416F6"/>
    <w:rsid w:val="00241A8D"/>
    <w:rsid w:val="0024254E"/>
    <w:rsid w:val="002439ED"/>
    <w:rsid w:val="00243E0C"/>
    <w:rsid w:val="00244385"/>
    <w:rsid w:val="00246B20"/>
    <w:rsid w:val="00246D76"/>
    <w:rsid w:val="00247098"/>
    <w:rsid w:val="00247D2A"/>
    <w:rsid w:val="00247F0E"/>
    <w:rsid w:val="00251480"/>
    <w:rsid w:val="0025285C"/>
    <w:rsid w:val="002533F9"/>
    <w:rsid w:val="00253E0B"/>
    <w:rsid w:val="00254E55"/>
    <w:rsid w:val="002561BF"/>
    <w:rsid w:val="00257943"/>
    <w:rsid w:val="002614C0"/>
    <w:rsid w:val="002618A5"/>
    <w:rsid w:val="0026282F"/>
    <w:rsid w:val="002633C4"/>
    <w:rsid w:val="00264B5B"/>
    <w:rsid w:val="00265AE2"/>
    <w:rsid w:val="00265EB8"/>
    <w:rsid w:val="00265F1B"/>
    <w:rsid w:val="00267E11"/>
    <w:rsid w:val="00270611"/>
    <w:rsid w:val="0027079B"/>
    <w:rsid w:val="0027192B"/>
    <w:rsid w:val="00273027"/>
    <w:rsid w:val="00273C04"/>
    <w:rsid w:val="00273E32"/>
    <w:rsid w:val="002740D2"/>
    <w:rsid w:val="00274B91"/>
    <w:rsid w:val="00274FE0"/>
    <w:rsid w:val="00276D8C"/>
    <w:rsid w:val="00277F3D"/>
    <w:rsid w:val="00282601"/>
    <w:rsid w:val="00283656"/>
    <w:rsid w:val="0028443B"/>
    <w:rsid w:val="00285841"/>
    <w:rsid w:val="00285AA3"/>
    <w:rsid w:val="00285D32"/>
    <w:rsid w:val="00285E82"/>
    <w:rsid w:val="002903F6"/>
    <w:rsid w:val="00291116"/>
    <w:rsid w:val="00291F98"/>
    <w:rsid w:val="002927C7"/>
    <w:rsid w:val="00292AC6"/>
    <w:rsid w:val="00292CA5"/>
    <w:rsid w:val="002940C3"/>
    <w:rsid w:val="002948E6"/>
    <w:rsid w:val="00295258"/>
    <w:rsid w:val="00296537"/>
    <w:rsid w:val="0029658A"/>
    <w:rsid w:val="00297B62"/>
    <w:rsid w:val="002A00C6"/>
    <w:rsid w:val="002A03AC"/>
    <w:rsid w:val="002A03C3"/>
    <w:rsid w:val="002A0BEF"/>
    <w:rsid w:val="002A0EE0"/>
    <w:rsid w:val="002A1C5E"/>
    <w:rsid w:val="002A1D93"/>
    <w:rsid w:val="002A2430"/>
    <w:rsid w:val="002A2A8E"/>
    <w:rsid w:val="002A3894"/>
    <w:rsid w:val="002A3AF2"/>
    <w:rsid w:val="002A6FD8"/>
    <w:rsid w:val="002A7C0A"/>
    <w:rsid w:val="002B031B"/>
    <w:rsid w:val="002B03C3"/>
    <w:rsid w:val="002B22E8"/>
    <w:rsid w:val="002B3505"/>
    <w:rsid w:val="002B42CC"/>
    <w:rsid w:val="002B469E"/>
    <w:rsid w:val="002B4FB4"/>
    <w:rsid w:val="002B5754"/>
    <w:rsid w:val="002B57C6"/>
    <w:rsid w:val="002B5F6D"/>
    <w:rsid w:val="002B6E52"/>
    <w:rsid w:val="002C13EF"/>
    <w:rsid w:val="002C21C2"/>
    <w:rsid w:val="002C2FBD"/>
    <w:rsid w:val="002C3162"/>
    <w:rsid w:val="002C4053"/>
    <w:rsid w:val="002C43DB"/>
    <w:rsid w:val="002C4E2F"/>
    <w:rsid w:val="002C5379"/>
    <w:rsid w:val="002C575D"/>
    <w:rsid w:val="002C5994"/>
    <w:rsid w:val="002C624B"/>
    <w:rsid w:val="002C6662"/>
    <w:rsid w:val="002C7BA2"/>
    <w:rsid w:val="002D2317"/>
    <w:rsid w:val="002D23B9"/>
    <w:rsid w:val="002D48B3"/>
    <w:rsid w:val="002D4A41"/>
    <w:rsid w:val="002D4F28"/>
    <w:rsid w:val="002D51D8"/>
    <w:rsid w:val="002D5E5E"/>
    <w:rsid w:val="002D6051"/>
    <w:rsid w:val="002E05D3"/>
    <w:rsid w:val="002E07AF"/>
    <w:rsid w:val="002E0FAC"/>
    <w:rsid w:val="002E10CC"/>
    <w:rsid w:val="002E12BA"/>
    <w:rsid w:val="002E19A3"/>
    <w:rsid w:val="002E19CE"/>
    <w:rsid w:val="002E19DB"/>
    <w:rsid w:val="002E1C18"/>
    <w:rsid w:val="002E2DA1"/>
    <w:rsid w:val="002E3A2B"/>
    <w:rsid w:val="002E4997"/>
    <w:rsid w:val="002E52E3"/>
    <w:rsid w:val="002E534D"/>
    <w:rsid w:val="002E54AD"/>
    <w:rsid w:val="002E5EFF"/>
    <w:rsid w:val="002E7628"/>
    <w:rsid w:val="002E7765"/>
    <w:rsid w:val="002E7C89"/>
    <w:rsid w:val="002F056F"/>
    <w:rsid w:val="002F0A8C"/>
    <w:rsid w:val="002F1586"/>
    <w:rsid w:val="002F1C08"/>
    <w:rsid w:val="002F23E8"/>
    <w:rsid w:val="002F2609"/>
    <w:rsid w:val="002F3003"/>
    <w:rsid w:val="002F3161"/>
    <w:rsid w:val="002F32DD"/>
    <w:rsid w:val="002F4410"/>
    <w:rsid w:val="002F475D"/>
    <w:rsid w:val="002F4A2C"/>
    <w:rsid w:val="002F5082"/>
    <w:rsid w:val="002F5777"/>
    <w:rsid w:val="002F5952"/>
    <w:rsid w:val="002F5A1F"/>
    <w:rsid w:val="002F5D60"/>
    <w:rsid w:val="002F5F57"/>
    <w:rsid w:val="002F6599"/>
    <w:rsid w:val="002F6CFA"/>
    <w:rsid w:val="002F6F17"/>
    <w:rsid w:val="002F73FB"/>
    <w:rsid w:val="002F7D06"/>
    <w:rsid w:val="00300050"/>
    <w:rsid w:val="003010E1"/>
    <w:rsid w:val="00301948"/>
    <w:rsid w:val="00302339"/>
    <w:rsid w:val="0030401D"/>
    <w:rsid w:val="0030422D"/>
    <w:rsid w:val="00304F55"/>
    <w:rsid w:val="00305112"/>
    <w:rsid w:val="00305BF1"/>
    <w:rsid w:val="00305ED3"/>
    <w:rsid w:val="00306D10"/>
    <w:rsid w:val="00307061"/>
    <w:rsid w:val="003071E4"/>
    <w:rsid w:val="00312D7E"/>
    <w:rsid w:val="00312E69"/>
    <w:rsid w:val="003133ED"/>
    <w:rsid w:val="003141C4"/>
    <w:rsid w:val="00315914"/>
    <w:rsid w:val="00315F8A"/>
    <w:rsid w:val="00316220"/>
    <w:rsid w:val="00316DD0"/>
    <w:rsid w:val="0032053C"/>
    <w:rsid w:val="00320AAE"/>
    <w:rsid w:val="003217C1"/>
    <w:rsid w:val="0032253F"/>
    <w:rsid w:val="0032299D"/>
    <w:rsid w:val="00323965"/>
    <w:rsid w:val="00323EC9"/>
    <w:rsid w:val="003247C0"/>
    <w:rsid w:val="003256A8"/>
    <w:rsid w:val="00325AE3"/>
    <w:rsid w:val="003269C6"/>
    <w:rsid w:val="00326F09"/>
    <w:rsid w:val="0032715A"/>
    <w:rsid w:val="00327942"/>
    <w:rsid w:val="00327B3B"/>
    <w:rsid w:val="00327F5A"/>
    <w:rsid w:val="0033048F"/>
    <w:rsid w:val="00330FCD"/>
    <w:rsid w:val="00331205"/>
    <w:rsid w:val="00331CA9"/>
    <w:rsid w:val="00333A0D"/>
    <w:rsid w:val="00333B00"/>
    <w:rsid w:val="00333D8A"/>
    <w:rsid w:val="003344F2"/>
    <w:rsid w:val="00335AA6"/>
    <w:rsid w:val="00335D2B"/>
    <w:rsid w:val="00335F28"/>
    <w:rsid w:val="00336A7C"/>
    <w:rsid w:val="00336F29"/>
    <w:rsid w:val="003416EE"/>
    <w:rsid w:val="00341F44"/>
    <w:rsid w:val="003434D8"/>
    <w:rsid w:val="00343D62"/>
    <w:rsid w:val="00344CC6"/>
    <w:rsid w:val="00344FAB"/>
    <w:rsid w:val="0034643D"/>
    <w:rsid w:val="003465E5"/>
    <w:rsid w:val="003478D6"/>
    <w:rsid w:val="00347E96"/>
    <w:rsid w:val="00350D12"/>
    <w:rsid w:val="003514CD"/>
    <w:rsid w:val="00351C76"/>
    <w:rsid w:val="00351E62"/>
    <w:rsid w:val="00351EB7"/>
    <w:rsid w:val="003521C7"/>
    <w:rsid w:val="003522B7"/>
    <w:rsid w:val="0035236F"/>
    <w:rsid w:val="0035270C"/>
    <w:rsid w:val="00352A90"/>
    <w:rsid w:val="00353242"/>
    <w:rsid w:val="003535F9"/>
    <w:rsid w:val="00353E69"/>
    <w:rsid w:val="003542C3"/>
    <w:rsid w:val="00355680"/>
    <w:rsid w:val="0035586E"/>
    <w:rsid w:val="00357266"/>
    <w:rsid w:val="003600B9"/>
    <w:rsid w:val="003602A2"/>
    <w:rsid w:val="003606C0"/>
    <w:rsid w:val="0036130E"/>
    <w:rsid w:val="00361470"/>
    <w:rsid w:val="003619A9"/>
    <w:rsid w:val="0036251B"/>
    <w:rsid w:val="00362EF8"/>
    <w:rsid w:val="0036410E"/>
    <w:rsid w:val="003650E6"/>
    <w:rsid w:val="00366957"/>
    <w:rsid w:val="00366C11"/>
    <w:rsid w:val="00367598"/>
    <w:rsid w:val="00367F33"/>
    <w:rsid w:val="0037004D"/>
    <w:rsid w:val="00370F7D"/>
    <w:rsid w:val="0037569D"/>
    <w:rsid w:val="00376D1C"/>
    <w:rsid w:val="00377A91"/>
    <w:rsid w:val="00377BE4"/>
    <w:rsid w:val="00380E66"/>
    <w:rsid w:val="00381A6D"/>
    <w:rsid w:val="00381BAF"/>
    <w:rsid w:val="00382FC1"/>
    <w:rsid w:val="00383132"/>
    <w:rsid w:val="00383833"/>
    <w:rsid w:val="0038526B"/>
    <w:rsid w:val="003852E4"/>
    <w:rsid w:val="003857DC"/>
    <w:rsid w:val="003858A4"/>
    <w:rsid w:val="00386361"/>
    <w:rsid w:val="00386549"/>
    <w:rsid w:val="00386727"/>
    <w:rsid w:val="00386AC2"/>
    <w:rsid w:val="0038706B"/>
    <w:rsid w:val="00387DAD"/>
    <w:rsid w:val="00387DCD"/>
    <w:rsid w:val="003913EF"/>
    <w:rsid w:val="003916CF"/>
    <w:rsid w:val="0039363B"/>
    <w:rsid w:val="0039392D"/>
    <w:rsid w:val="00393CC8"/>
    <w:rsid w:val="00394A82"/>
    <w:rsid w:val="0039534C"/>
    <w:rsid w:val="003955DC"/>
    <w:rsid w:val="00396AFC"/>
    <w:rsid w:val="003A0018"/>
    <w:rsid w:val="003A06F3"/>
    <w:rsid w:val="003A1C0A"/>
    <w:rsid w:val="003A2B2A"/>
    <w:rsid w:val="003A3E9B"/>
    <w:rsid w:val="003A4016"/>
    <w:rsid w:val="003A5EA8"/>
    <w:rsid w:val="003A6450"/>
    <w:rsid w:val="003A6544"/>
    <w:rsid w:val="003A6AB2"/>
    <w:rsid w:val="003A7BC5"/>
    <w:rsid w:val="003A7C15"/>
    <w:rsid w:val="003B0736"/>
    <w:rsid w:val="003B08D4"/>
    <w:rsid w:val="003B3F87"/>
    <w:rsid w:val="003B7278"/>
    <w:rsid w:val="003B72B6"/>
    <w:rsid w:val="003B7596"/>
    <w:rsid w:val="003C08B6"/>
    <w:rsid w:val="003C09F8"/>
    <w:rsid w:val="003C12B9"/>
    <w:rsid w:val="003C2839"/>
    <w:rsid w:val="003C3DE1"/>
    <w:rsid w:val="003C55A8"/>
    <w:rsid w:val="003C5BB6"/>
    <w:rsid w:val="003C6D88"/>
    <w:rsid w:val="003C7F87"/>
    <w:rsid w:val="003D0102"/>
    <w:rsid w:val="003D0B25"/>
    <w:rsid w:val="003D1080"/>
    <w:rsid w:val="003D1846"/>
    <w:rsid w:val="003D1A25"/>
    <w:rsid w:val="003D2F81"/>
    <w:rsid w:val="003D3AE9"/>
    <w:rsid w:val="003D418E"/>
    <w:rsid w:val="003D42B0"/>
    <w:rsid w:val="003D4388"/>
    <w:rsid w:val="003D473F"/>
    <w:rsid w:val="003D6DAD"/>
    <w:rsid w:val="003D7730"/>
    <w:rsid w:val="003D79E0"/>
    <w:rsid w:val="003E037F"/>
    <w:rsid w:val="003E067B"/>
    <w:rsid w:val="003E18B4"/>
    <w:rsid w:val="003E18F3"/>
    <w:rsid w:val="003E3694"/>
    <w:rsid w:val="003E3A18"/>
    <w:rsid w:val="003E475A"/>
    <w:rsid w:val="003E4AA9"/>
    <w:rsid w:val="003E60CD"/>
    <w:rsid w:val="003E63E6"/>
    <w:rsid w:val="003E67BB"/>
    <w:rsid w:val="003F0A6D"/>
    <w:rsid w:val="003F0D5C"/>
    <w:rsid w:val="003F2259"/>
    <w:rsid w:val="003F3874"/>
    <w:rsid w:val="003F40FC"/>
    <w:rsid w:val="003F519A"/>
    <w:rsid w:val="003F51A5"/>
    <w:rsid w:val="003F5ED5"/>
    <w:rsid w:val="003F63D6"/>
    <w:rsid w:val="003F7F84"/>
    <w:rsid w:val="00401444"/>
    <w:rsid w:val="0040266F"/>
    <w:rsid w:val="0040269E"/>
    <w:rsid w:val="00403719"/>
    <w:rsid w:val="00403BEF"/>
    <w:rsid w:val="00403EC2"/>
    <w:rsid w:val="00405A18"/>
    <w:rsid w:val="004069BD"/>
    <w:rsid w:val="00407EE9"/>
    <w:rsid w:val="0041041B"/>
    <w:rsid w:val="00410437"/>
    <w:rsid w:val="00411186"/>
    <w:rsid w:val="0041187F"/>
    <w:rsid w:val="00413016"/>
    <w:rsid w:val="004139A4"/>
    <w:rsid w:val="00413C1C"/>
    <w:rsid w:val="004154C2"/>
    <w:rsid w:val="00415783"/>
    <w:rsid w:val="00420363"/>
    <w:rsid w:val="00422A63"/>
    <w:rsid w:val="0042322C"/>
    <w:rsid w:val="00426160"/>
    <w:rsid w:val="00427671"/>
    <w:rsid w:val="00427D62"/>
    <w:rsid w:val="00430541"/>
    <w:rsid w:val="004305FB"/>
    <w:rsid w:val="00430ABF"/>
    <w:rsid w:val="00431D80"/>
    <w:rsid w:val="00432804"/>
    <w:rsid w:val="00432A16"/>
    <w:rsid w:val="00433197"/>
    <w:rsid w:val="00434033"/>
    <w:rsid w:val="004408EB"/>
    <w:rsid w:val="00441840"/>
    <w:rsid w:val="00441EF0"/>
    <w:rsid w:val="0044315A"/>
    <w:rsid w:val="00443C7B"/>
    <w:rsid w:val="004459D0"/>
    <w:rsid w:val="00446D8E"/>
    <w:rsid w:val="0045067E"/>
    <w:rsid w:val="00450980"/>
    <w:rsid w:val="00450E8C"/>
    <w:rsid w:val="00450FD2"/>
    <w:rsid w:val="004518E3"/>
    <w:rsid w:val="00451A58"/>
    <w:rsid w:val="00451D7B"/>
    <w:rsid w:val="00452737"/>
    <w:rsid w:val="00452EA2"/>
    <w:rsid w:val="00453A87"/>
    <w:rsid w:val="00453C59"/>
    <w:rsid w:val="00454102"/>
    <w:rsid w:val="00455125"/>
    <w:rsid w:val="00455AD4"/>
    <w:rsid w:val="00456E9E"/>
    <w:rsid w:val="00460B8C"/>
    <w:rsid w:val="00461156"/>
    <w:rsid w:val="00463337"/>
    <w:rsid w:val="00464A3A"/>
    <w:rsid w:val="004656FE"/>
    <w:rsid w:val="00466349"/>
    <w:rsid w:val="00466703"/>
    <w:rsid w:val="0046674B"/>
    <w:rsid w:val="004670F3"/>
    <w:rsid w:val="004674DE"/>
    <w:rsid w:val="00470DB2"/>
    <w:rsid w:val="00471192"/>
    <w:rsid w:val="004718BB"/>
    <w:rsid w:val="00471AF7"/>
    <w:rsid w:val="00473A69"/>
    <w:rsid w:val="0047539C"/>
    <w:rsid w:val="004766D6"/>
    <w:rsid w:val="00477088"/>
    <w:rsid w:val="00477172"/>
    <w:rsid w:val="004775B7"/>
    <w:rsid w:val="00477C65"/>
    <w:rsid w:val="00477DFE"/>
    <w:rsid w:val="004822DB"/>
    <w:rsid w:val="00483705"/>
    <w:rsid w:val="00483A27"/>
    <w:rsid w:val="00483FBF"/>
    <w:rsid w:val="004848C8"/>
    <w:rsid w:val="004849CD"/>
    <w:rsid w:val="00484E3B"/>
    <w:rsid w:val="00485EFF"/>
    <w:rsid w:val="00486224"/>
    <w:rsid w:val="0048693F"/>
    <w:rsid w:val="004869DD"/>
    <w:rsid w:val="00487447"/>
    <w:rsid w:val="0048749B"/>
    <w:rsid w:val="00492B09"/>
    <w:rsid w:val="00493B75"/>
    <w:rsid w:val="00493C5B"/>
    <w:rsid w:val="00493F45"/>
    <w:rsid w:val="00494074"/>
    <w:rsid w:val="00494952"/>
    <w:rsid w:val="00495599"/>
    <w:rsid w:val="00496965"/>
    <w:rsid w:val="004A142E"/>
    <w:rsid w:val="004A3577"/>
    <w:rsid w:val="004A3F01"/>
    <w:rsid w:val="004A4F03"/>
    <w:rsid w:val="004A55EA"/>
    <w:rsid w:val="004A787D"/>
    <w:rsid w:val="004B067A"/>
    <w:rsid w:val="004B1229"/>
    <w:rsid w:val="004B1683"/>
    <w:rsid w:val="004B203B"/>
    <w:rsid w:val="004B308E"/>
    <w:rsid w:val="004B3F26"/>
    <w:rsid w:val="004B4FA2"/>
    <w:rsid w:val="004B5F69"/>
    <w:rsid w:val="004B73A5"/>
    <w:rsid w:val="004B7418"/>
    <w:rsid w:val="004B7AA6"/>
    <w:rsid w:val="004C058A"/>
    <w:rsid w:val="004C0F32"/>
    <w:rsid w:val="004C2007"/>
    <w:rsid w:val="004C2C49"/>
    <w:rsid w:val="004C2E38"/>
    <w:rsid w:val="004C34E4"/>
    <w:rsid w:val="004C46C3"/>
    <w:rsid w:val="004C4783"/>
    <w:rsid w:val="004C4BAD"/>
    <w:rsid w:val="004C63D6"/>
    <w:rsid w:val="004C7062"/>
    <w:rsid w:val="004C757D"/>
    <w:rsid w:val="004C7C65"/>
    <w:rsid w:val="004D03AB"/>
    <w:rsid w:val="004D1316"/>
    <w:rsid w:val="004D1563"/>
    <w:rsid w:val="004D1E7A"/>
    <w:rsid w:val="004D24E0"/>
    <w:rsid w:val="004D269F"/>
    <w:rsid w:val="004D2A6B"/>
    <w:rsid w:val="004D42F7"/>
    <w:rsid w:val="004D43B1"/>
    <w:rsid w:val="004D4D77"/>
    <w:rsid w:val="004D51FF"/>
    <w:rsid w:val="004D5ABE"/>
    <w:rsid w:val="004D7EB2"/>
    <w:rsid w:val="004E06C7"/>
    <w:rsid w:val="004E0D65"/>
    <w:rsid w:val="004E1395"/>
    <w:rsid w:val="004E1FEA"/>
    <w:rsid w:val="004E206A"/>
    <w:rsid w:val="004E2276"/>
    <w:rsid w:val="004E2511"/>
    <w:rsid w:val="004E282E"/>
    <w:rsid w:val="004E2973"/>
    <w:rsid w:val="004E334F"/>
    <w:rsid w:val="004E335A"/>
    <w:rsid w:val="004E5FE5"/>
    <w:rsid w:val="004E63C7"/>
    <w:rsid w:val="004E6C25"/>
    <w:rsid w:val="004F04F5"/>
    <w:rsid w:val="004F1BA1"/>
    <w:rsid w:val="004F1BB8"/>
    <w:rsid w:val="004F2A46"/>
    <w:rsid w:val="004F320B"/>
    <w:rsid w:val="004F38C6"/>
    <w:rsid w:val="004F3F36"/>
    <w:rsid w:val="004F3F78"/>
    <w:rsid w:val="004F4262"/>
    <w:rsid w:val="004F51A3"/>
    <w:rsid w:val="00500F6C"/>
    <w:rsid w:val="00501122"/>
    <w:rsid w:val="005021CB"/>
    <w:rsid w:val="0050265C"/>
    <w:rsid w:val="005029E4"/>
    <w:rsid w:val="00504900"/>
    <w:rsid w:val="005049FA"/>
    <w:rsid w:val="005066BB"/>
    <w:rsid w:val="00511AC3"/>
    <w:rsid w:val="00512100"/>
    <w:rsid w:val="005122E8"/>
    <w:rsid w:val="005126B0"/>
    <w:rsid w:val="00512F51"/>
    <w:rsid w:val="005139FB"/>
    <w:rsid w:val="00513E69"/>
    <w:rsid w:val="00514951"/>
    <w:rsid w:val="0051498A"/>
    <w:rsid w:val="00514D99"/>
    <w:rsid w:val="00515269"/>
    <w:rsid w:val="0051576A"/>
    <w:rsid w:val="0051719C"/>
    <w:rsid w:val="00517408"/>
    <w:rsid w:val="00517541"/>
    <w:rsid w:val="00517B00"/>
    <w:rsid w:val="00520B9A"/>
    <w:rsid w:val="005216CF"/>
    <w:rsid w:val="00521BC9"/>
    <w:rsid w:val="00522CE2"/>
    <w:rsid w:val="00522F4D"/>
    <w:rsid w:val="00523565"/>
    <w:rsid w:val="005237F9"/>
    <w:rsid w:val="00524AC6"/>
    <w:rsid w:val="0052547E"/>
    <w:rsid w:val="00525C93"/>
    <w:rsid w:val="00526206"/>
    <w:rsid w:val="005264AA"/>
    <w:rsid w:val="0052687B"/>
    <w:rsid w:val="00526E14"/>
    <w:rsid w:val="00527017"/>
    <w:rsid w:val="00527254"/>
    <w:rsid w:val="005316B0"/>
    <w:rsid w:val="00531A12"/>
    <w:rsid w:val="00533A53"/>
    <w:rsid w:val="005341AD"/>
    <w:rsid w:val="005345C0"/>
    <w:rsid w:val="00534938"/>
    <w:rsid w:val="00534D96"/>
    <w:rsid w:val="00535B78"/>
    <w:rsid w:val="00537136"/>
    <w:rsid w:val="005374AB"/>
    <w:rsid w:val="0054071B"/>
    <w:rsid w:val="00541E8B"/>
    <w:rsid w:val="00544AED"/>
    <w:rsid w:val="00544B46"/>
    <w:rsid w:val="00544B82"/>
    <w:rsid w:val="00545940"/>
    <w:rsid w:val="00546A6A"/>
    <w:rsid w:val="00550073"/>
    <w:rsid w:val="005505BB"/>
    <w:rsid w:val="00550EFF"/>
    <w:rsid w:val="00551CE9"/>
    <w:rsid w:val="00552AEF"/>
    <w:rsid w:val="00552C2E"/>
    <w:rsid w:val="00552F4E"/>
    <w:rsid w:val="0055389B"/>
    <w:rsid w:val="005546EB"/>
    <w:rsid w:val="005550A8"/>
    <w:rsid w:val="0055528E"/>
    <w:rsid w:val="00555427"/>
    <w:rsid w:val="00556818"/>
    <w:rsid w:val="00557E12"/>
    <w:rsid w:val="00560041"/>
    <w:rsid w:val="0056097E"/>
    <w:rsid w:val="00560A2D"/>
    <w:rsid w:val="00561148"/>
    <w:rsid w:val="005615CB"/>
    <w:rsid w:val="0056349D"/>
    <w:rsid w:val="005635FA"/>
    <w:rsid w:val="00563A2E"/>
    <w:rsid w:val="00564F35"/>
    <w:rsid w:val="0056580F"/>
    <w:rsid w:val="00565E55"/>
    <w:rsid w:val="0056623B"/>
    <w:rsid w:val="0056719C"/>
    <w:rsid w:val="0056790B"/>
    <w:rsid w:val="00567DB6"/>
    <w:rsid w:val="0057120A"/>
    <w:rsid w:val="00572A26"/>
    <w:rsid w:val="00572A83"/>
    <w:rsid w:val="005730B3"/>
    <w:rsid w:val="0057403C"/>
    <w:rsid w:val="0057432B"/>
    <w:rsid w:val="00574C1A"/>
    <w:rsid w:val="0057512B"/>
    <w:rsid w:val="005756FB"/>
    <w:rsid w:val="00576130"/>
    <w:rsid w:val="00577ECF"/>
    <w:rsid w:val="005812A0"/>
    <w:rsid w:val="005816B3"/>
    <w:rsid w:val="005819E7"/>
    <w:rsid w:val="00582654"/>
    <w:rsid w:val="00583515"/>
    <w:rsid w:val="00583988"/>
    <w:rsid w:val="00583ACD"/>
    <w:rsid w:val="00583D75"/>
    <w:rsid w:val="00583F7C"/>
    <w:rsid w:val="005843DD"/>
    <w:rsid w:val="00584799"/>
    <w:rsid w:val="005863AE"/>
    <w:rsid w:val="00587677"/>
    <w:rsid w:val="0059091E"/>
    <w:rsid w:val="00591268"/>
    <w:rsid w:val="00593420"/>
    <w:rsid w:val="005948F9"/>
    <w:rsid w:val="00594947"/>
    <w:rsid w:val="00594B36"/>
    <w:rsid w:val="005956A3"/>
    <w:rsid w:val="00595A07"/>
    <w:rsid w:val="0059641D"/>
    <w:rsid w:val="005972FF"/>
    <w:rsid w:val="00597D77"/>
    <w:rsid w:val="005A078E"/>
    <w:rsid w:val="005A1A82"/>
    <w:rsid w:val="005A2012"/>
    <w:rsid w:val="005A275D"/>
    <w:rsid w:val="005A34BD"/>
    <w:rsid w:val="005A38F2"/>
    <w:rsid w:val="005A3BDE"/>
    <w:rsid w:val="005A65D9"/>
    <w:rsid w:val="005A6E61"/>
    <w:rsid w:val="005A7636"/>
    <w:rsid w:val="005B0221"/>
    <w:rsid w:val="005B043F"/>
    <w:rsid w:val="005B0A15"/>
    <w:rsid w:val="005B35D8"/>
    <w:rsid w:val="005B43B2"/>
    <w:rsid w:val="005B53C3"/>
    <w:rsid w:val="005B6136"/>
    <w:rsid w:val="005B6BD8"/>
    <w:rsid w:val="005B7C9B"/>
    <w:rsid w:val="005B7EF6"/>
    <w:rsid w:val="005C09E0"/>
    <w:rsid w:val="005C10A5"/>
    <w:rsid w:val="005C2375"/>
    <w:rsid w:val="005C2FE4"/>
    <w:rsid w:val="005C3472"/>
    <w:rsid w:val="005C455F"/>
    <w:rsid w:val="005C47C8"/>
    <w:rsid w:val="005C49EC"/>
    <w:rsid w:val="005C5017"/>
    <w:rsid w:val="005C50C9"/>
    <w:rsid w:val="005C7080"/>
    <w:rsid w:val="005D0923"/>
    <w:rsid w:val="005D09E2"/>
    <w:rsid w:val="005D0C46"/>
    <w:rsid w:val="005D2382"/>
    <w:rsid w:val="005D2DB1"/>
    <w:rsid w:val="005D4352"/>
    <w:rsid w:val="005D5552"/>
    <w:rsid w:val="005D5FBE"/>
    <w:rsid w:val="005D628C"/>
    <w:rsid w:val="005D62DE"/>
    <w:rsid w:val="005D6608"/>
    <w:rsid w:val="005D6EEE"/>
    <w:rsid w:val="005D7AEE"/>
    <w:rsid w:val="005D7D2F"/>
    <w:rsid w:val="005E14B4"/>
    <w:rsid w:val="005E1A72"/>
    <w:rsid w:val="005E2677"/>
    <w:rsid w:val="005E2984"/>
    <w:rsid w:val="005E36F3"/>
    <w:rsid w:val="005E3A97"/>
    <w:rsid w:val="005E48BB"/>
    <w:rsid w:val="005E4E7C"/>
    <w:rsid w:val="005E4F4A"/>
    <w:rsid w:val="005E55DE"/>
    <w:rsid w:val="005E57F1"/>
    <w:rsid w:val="005E58E7"/>
    <w:rsid w:val="005E5FA3"/>
    <w:rsid w:val="005E60B4"/>
    <w:rsid w:val="005E6252"/>
    <w:rsid w:val="005E6597"/>
    <w:rsid w:val="005E7364"/>
    <w:rsid w:val="005E7776"/>
    <w:rsid w:val="005E7A81"/>
    <w:rsid w:val="005E7CFF"/>
    <w:rsid w:val="005E7FC0"/>
    <w:rsid w:val="005F2437"/>
    <w:rsid w:val="005F2D9A"/>
    <w:rsid w:val="005F2FC6"/>
    <w:rsid w:val="005F38BB"/>
    <w:rsid w:val="005F4279"/>
    <w:rsid w:val="005F53F7"/>
    <w:rsid w:val="005F6C17"/>
    <w:rsid w:val="005F72C6"/>
    <w:rsid w:val="005F76E9"/>
    <w:rsid w:val="005F7AA6"/>
    <w:rsid w:val="0060045D"/>
    <w:rsid w:val="00600AA2"/>
    <w:rsid w:val="0060260F"/>
    <w:rsid w:val="00602CCE"/>
    <w:rsid w:val="006042F4"/>
    <w:rsid w:val="006056E7"/>
    <w:rsid w:val="006104EE"/>
    <w:rsid w:val="00611205"/>
    <w:rsid w:val="0061326E"/>
    <w:rsid w:val="00613856"/>
    <w:rsid w:val="00613E44"/>
    <w:rsid w:val="00613E55"/>
    <w:rsid w:val="00614749"/>
    <w:rsid w:val="00615838"/>
    <w:rsid w:val="00615D4F"/>
    <w:rsid w:val="006167F8"/>
    <w:rsid w:val="006169A4"/>
    <w:rsid w:val="00616A4C"/>
    <w:rsid w:val="00616DA4"/>
    <w:rsid w:val="00617CB8"/>
    <w:rsid w:val="00617E97"/>
    <w:rsid w:val="00620519"/>
    <w:rsid w:val="00620713"/>
    <w:rsid w:val="006215E9"/>
    <w:rsid w:val="00623B80"/>
    <w:rsid w:val="00624963"/>
    <w:rsid w:val="0062522C"/>
    <w:rsid w:val="006261DA"/>
    <w:rsid w:val="00627282"/>
    <w:rsid w:val="006302F5"/>
    <w:rsid w:val="00630B5A"/>
    <w:rsid w:val="006311E1"/>
    <w:rsid w:val="00631444"/>
    <w:rsid w:val="00632571"/>
    <w:rsid w:val="00632F1C"/>
    <w:rsid w:val="00633EDD"/>
    <w:rsid w:val="00634684"/>
    <w:rsid w:val="00634B60"/>
    <w:rsid w:val="00634DF2"/>
    <w:rsid w:val="00636394"/>
    <w:rsid w:val="00637FA4"/>
    <w:rsid w:val="00640B09"/>
    <w:rsid w:val="00640EF7"/>
    <w:rsid w:val="006417B7"/>
    <w:rsid w:val="006428F1"/>
    <w:rsid w:val="00642FA4"/>
    <w:rsid w:val="006434EB"/>
    <w:rsid w:val="00644A6A"/>
    <w:rsid w:val="006453EC"/>
    <w:rsid w:val="00645829"/>
    <w:rsid w:val="00645ADB"/>
    <w:rsid w:val="006467AB"/>
    <w:rsid w:val="00646A5D"/>
    <w:rsid w:val="00646B52"/>
    <w:rsid w:val="00646BCB"/>
    <w:rsid w:val="00647944"/>
    <w:rsid w:val="00651B00"/>
    <w:rsid w:val="00652752"/>
    <w:rsid w:val="00652E12"/>
    <w:rsid w:val="00654AA2"/>
    <w:rsid w:val="00655A9E"/>
    <w:rsid w:val="00656006"/>
    <w:rsid w:val="006563D7"/>
    <w:rsid w:val="00656F82"/>
    <w:rsid w:val="006571F9"/>
    <w:rsid w:val="00657262"/>
    <w:rsid w:val="00657FEE"/>
    <w:rsid w:val="00661967"/>
    <w:rsid w:val="006622ED"/>
    <w:rsid w:val="0066313A"/>
    <w:rsid w:val="00663652"/>
    <w:rsid w:val="00664412"/>
    <w:rsid w:val="006650FE"/>
    <w:rsid w:val="0067071F"/>
    <w:rsid w:val="00670ADD"/>
    <w:rsid w:val="00672391"/>
    <w:rsid w:val="00672892"/>
    <w:rsid w:val="00672899"/>
    <w:rsid w:val="00672B83"/>
    <w:rsid w:val="00672C4E"/>
    <w:rsid w:val="00674868"/>
    <w:rsid w:val="00675A21"/>
    <w:rsid w:val="00675A5F"/>
    <w:rsid w:val="00676B98"/>
    <w:rsid w:val="00676C11"/>
    <w:rsid w:val="00677A38"/>
    <w:rsid w:val="00681715"/>
    <w:rsid w:val="0068218E"/>
    <w:rsid w:val="00683EC7"/>
    <w:rsid w:val="006858D4"/>
    <w:rsid w:val="00686C5E"/>
    <w:rsid w:val="006908BD"/>
    <w:rsid w:val="006913FA"/>
    <w:rsid w:val="0069141D"/>
    <w:rsid w:val="0069197F"/>
    <w:rsid w:val="006932D3"/>
    <w:rsid w:val="00693A6E"/>
    <w:rsid w:val="00694FF7"/>
    <w:rsid w:val="0069504F"/>
    <w:rsid w:val="0069596C"/>
    <w:rsid w:val="00695D90"/>
    <w:rsid w:val="00696197"/>
    <w:rsid w:val="00696940"/>
    <w:rsid w:val="00696B5E"/>
    <w:rsid w:val="00696F55"/>
    <w:rsid w:val="0069739A"/>
    <w:rsid w:val="00697828"/>
    <w:rsid w:val="00697AEE"/>
    <w:rsid w:val="006A02B6"/>
    <w:rsid w:val="006A1394"/>
    <w:rsid w:val="006A742A"/>
    <w:rsid w:val="006B2029"/>
    <w:rsid w:val="006B208B"/>
    <w:rsid w:val="006B2C2F"/>
    <w:rsid w:val="006B354F"/>
    <w:rsid w:val="006B3C16"/>
    <w:rsid w:val="006B3C37"/>
    <w:rsid w:val="006B4093"/>
    <w:rsid w:val="006B5E24"/>
    <w:rsid w:val="006B61F1"/>
    <w:rsid w:val="006B68B6"/>
    <w:rsid w:val="006B6A07"/>
    <w:rsid w:val="006B6C58"/>
    <w:rsid w:val="006B7BDB"/>
    <w:rsid w:val="006C193D"/>
    <w:rsid w:val="006C1B66"/>
    <w:rsid w:val="006C1FD0"/>
    <w:rsid w:val="006C2FFE"/>
    <w:rsid w:val="006C3134"/>
    <w:rsid w:val="006C3320"/>
    <w:rsid w:val="006C3633"/>
    <w:rsid w:val="006C3E49"/>
    <w:rsid w:val="006C3ED7"/>
    <w:rsid w:val="006C7463"/>
    <w:rsid w:val="006D03CF"/>
    <w:rsid w:val="006D0C0A"/>
    <w:rsid w:val="006D0F6A"/>
    <w:rsid w:val="006D299A"/>
    <w:rsid w:val="006D2D38"/>
    <w:rsid w:val="006D2ED9"/>
    <w:rsid w:val="006D337B"/>
    <w:rsid w:val="006D3CE5"/>
    <w:rsid w:val="006D403C"/>
    <w:rsid w:val="006D41A1"/>
    <w:rsid w:val="006D4EB1"/>
    <w:rsid w:val="006D550A"/>
    <w:rsid w:val="006D6835"/>
    <w:rsid w:val="006D6B0B"/>
    <w:rsid w:val="006D719B"/>
    <w:rsid w:val="006D738B"/>
    <w:rsid w:val="006E1242"/>
    <w:rsid w:val="006E14A7"/>
    <w:rsid w:val="006E1CDD"/>
    <w:rsid w:val="006E2A4B"/>
    <w:rsid w:val="006E41DD"/>
    <w:rsid w:val="006E53F3"/>
    <w:rsid w:val="006E5911"/>
    <w:rsid w:val="006E5A84"/>
    <w:rsid w:val="006E6AC4"/>
    <w:rsid w:val="006E6AE9"/>
    <w:rsid w:val="006E7069"/>
    <w:rsid w:val="006E732F"/>
    <w:rsid w:val="006E7A97"/>
    <w:rsid w:val="006F0AC3"/>
    <w:rsid w:val="006F0B74"/>
    <w:rsid w:val="006F0D39"/>
    <w:rsid w:val="006F1200"/>
    <w:rsid w:val="006F1F3F"/>
    <w:rsid w:val="006F280E"/>
    <w:rsid w:val="006F2844"/>
    <w:rsid w:val="006F2912"/>
    <w:rsid w:val="006F30F2"/>
    <w:rsid w:val="006F3F3A"/>
    <w:rsid w:val="006F5054"/>
    <w:rsid w:val="006F745C"/>
    <w:rsid w:val="006F7630"/>
    <w:rsid w:val="007002A0"/>
    <w:rsid w:val="0070088C"/>
    <w:rsid w:val="007028BB"/>
    <w:rsid w:val="00703B8E"/>
    <w:rsid w:val="0070476A"/>
    <w:rsid w:val="007053C4"/>
    <w:rsid w:val="0070606E"/>
    <w:rsid w:val="00706356"/>
    <w:rsid w:val="00706393"/>
    <w:rsid w:val="00706E21"/>
    <w:rsid w:val="00710A6A"/>
    <w:rsid w:val="007112D4"/>
    <w:rsid w:val="0071145C"/>
    <w:rsid w:val="00711AA0"/>
    <w:rsid w:val="00711FF3"/>
    <w:rsid w:val="0071263C"/>
    <w:rsid w:val="0071373B"/>
    <w:rsid w:val="00715479"/>
    <w:rsid w:val="00716264"/>
    <w:rsid w:val="00716629"/>
    <w:rsid w:val="00717135"/>
    <w:rsid w:val="00717573"/>
    <w:rsid w:val="00717A86"/>
    <w:rsid w:val="0072090C"/>
    <w:rsid w:val="0072584A"/>
    <w:rsid w:val="00725E1C"/>
    <w:rsid w:val="007266CD"/>
    <w:rsid w:val="00727718"/>
    <w:rsid w:val="00730C82"/>
    <w:rsid w:val="00730FC0"/>
    <w:rsid w:val="0073126C"/>
    <w:rsid w:val="007314D0"/>
    <w:rsid w:val="007321B7"/>
    <w:rsid w:val="00732AA2"/>
    <w:rsid w:val="00732EE5"/>
    <w:rsid w:val="00732F34"/>
    <w:rsid w:val="00733869"/>
    <w:rsid w:val="00733A03"/>
    <w:rsid w:val="007360A6"/>
    <w:rsid w:val="007360C5"/>
    <w:rsid w:val="00736B24"/>
    <w:rsid w:val="0073777D"/>
    <w:rsid w:val="007402C7"/>
    <w:rsid w:val="00740481"/>
    <w:rsid w:val="00740E02"/>
    <w:rsid w:val="00740F86"/>
    <w:rsid w:val="00741201"/>
    <w:rsid w:val="00743317"/>
    <w:rsid w:val="007442EE"/>
    <w:rsid w:val="0074450A"/>
    <w:rsid w:val="0074473A"/>
    <w:rsid w:val="00744DF2"/>
    <w:rsid w:val="00745254"/>
    <w:rsid w:val="0075013F"/>
    <w:rsid w:val="0075081C"/>
    <w:rsid w:val="00753895"/>
    <w:rsid w:val="00753C5E"/>
    <w:rsid w:val="00754608"/>
    <w:rsid w:val="007558B0"/>
    <w:rsid w:val="007560F7"/>
    <w:rsid w:val="00756A29"/>
    <w:rsid w:val="00756D50"/>
    <w:rsid w:val="00757449"/>
    <w:rsid w:val="007604AB"/>
    <w:rsid w:val="0076060E"/>
    <w:rsid w:val="00760685"/>
    <w:rsid w:val="00760802"/>
    <w:rsid w:val="0076193C"/>
    <w:rsid w:val="0076247B"/>
    <w:rsid w:val="00762489"/>
    <w:rsid w:val="00762BCF"/>
    <w:rsid w:val="00762F32"/>
    <w:rsid w:val="007641CC"/>
    <w:rsid w:val="0076466E"/>
    <w:rsid w:val="00764E47"/>
    <w:rsid w:val="00766766"/>
    <w:rsid w:val="007670D4"/>
    <w:rsid w:val="007671D7"/>
    <w:rsid w:val="007705F8"/>
    <w:rsid w:val="007708C7"/>
    <w:rsid w:val="00771C9F"/>
    <w:rsid w:val="00771D5C"/>
    <w:rsid w:val="007728DE"/>
    <w:rsid w:val="007737F2"/>
    <w:rsid w:val="00774742"/>
    <w:rsid w:val="00774BC3"/>
    <w:rsid w:val="00774F30"/>
    <w:rsid w:val="007764F6"/>
    <w:rsid w:val="00777923"/>
    <w:rsid w:val="00780FB3"/>
    <w:rsid w:val="0078212B"/>
    <w:rsid w:val="00782D81"/>
    <w:rsid w:val="00783969"/>
    <w:rsid w:val="00785984"/>
    <w:rsid w:val="00786278"/>
    <w:rsid w:val="0078634E"/>
    <w:rsid w:val="0079091D"/>
    <w:rsid w:val="0079107E"/>
    <w:rsid w:val="00791518"/>
    <w:rsid w:val="00791736"/>
    <w:rsid w:val="0079317C"/>
    <w:rsid w:val="00793D43"/>
    <w:rsid w:val="00793E0E"/>
    <w:rsid w:val="00793FF5"/>
    <w:rsid w:val="0079491D"/>
    <w:rsid w:val="00794942"/>
    <w:rsid w:val="007950B5"/>
    <w:rsid w:val="007957E4"/>
    <w:rsid w:val="00795DD0"/>
    <w:rsid w:val="00795EBA"/>
    <w:rsid w:val="007964D0"/>
    <w:rsid w:val="00796C8E"/>
    <w:rsid w:val="00796D91"/>
    <w:rsid w:val="007971EC"/>
    <w:rsid w:val="007973DB"/>
    <w:rsid w:val="007975B7"/>
    <w:rsid w:val="00797BB3"/>
    <w:rsid w:val="007A0F41"/>
    <w:rsid w:val="007A1A3F"/>
    <w:rsid w:val="007A2E2A"/>
    <w:rsid w:val="007A302B"/>
    <w:rsid w:val="007A3282"/>
    <w:rsid w:val="007A619F"/>
    <w:rsid w:val="007A7D68"/>
    <w:rsid w:val="007B0142"/>
    <w:rsid w:val="007B02A1"/>
    <w:rsid w:val="007B0EF2"/>
    <w:rsid w:val="007B19CA"/>
    <w:rsid w:val="007B3E62"/>
    <w:rsid w:val="007B41AD"/>
    <w:rsid w:val="007B4A83"/>
    <w:rsid w:val="007B4E93"/>
    <w:rsid w:val="007B5478"/>
    <w:rsid w:val="007B5517"/>
    <w:rsid w:val="007B6D5F"/>
    <w:rsid w:val="007B78AC"/>
    <w:rsid w:val="007B7DE9"/>
    <w:rsid w:val="007B7F07"/>
    <w:rsid w:val="007C08E8"/>
    <w:rsid w:val="007C0AE9"/>
    <w:rsid w:val="007C11D6"/>
    <w:rsid w:val="007C28DB"/>
    <w:rsid w:val="007C4121"/>
    <w:rsid w:val="007C44DB"/>
    <w:rsid w:val="007C5491"/>
    <w:rsid w:val="007C5695"/>
    <w:rsid w:val="007C6326"/>
    <w:rsid w:val="007C6D39"/>
    <w:rsid w:val="007C6FE3"/>
    <w:rsid w:val="007D04B1"/>
    <w:rsid w:val="007D088A"/>
    <w:rsid w:val="007D13A1"/>
    <w:rsid w:val="007D2C4A"/>
    <w:rsid w:val="007D2EB6"/>
    <w:rsid w:val="007D2FC7"/>
    <w:rsid w:val="007D3A0B"/>
    <w:rsid w:val="007D4F3C"/>
    <w:rsid w:val="007D6840"/>
    <w:rsid w:val="007D6C12"/>
    <w:rsid w:val="007D70AB"/>
    <w:rsid w:val="007E024F"/>
    <w:rsid w:val="007E064A"/>
    <w:rsid w:val="007E12E4"/>
    <w:rsid w:val="007E1A05"/>
    <w:rsid w:val="007E1C35"/>
    <w:rsid w:val="007E1C37"/>
    <w:rsid w:val="007E1CEE"/>
    <w:rsid w:val="007E1DAC"/>
    <w:rsid w:val="007E247D"/>
    <w:rsid w:val="007E2E5F"/>
    <w:rsid w:val="007E3CFB"/>
    <w:rsid w:val="007E41E0"/>
    <w:rsid w:val="007E4839"/>
    <w:rsid w:val="007E4F6F"/>
    <w:rsid w:val="007E655B"/>
    <w:rsid w:val="007E6C8B"/>
    <w:rsid w:val="007E77DE"/>
    <w:rsid w:val="007E7BD6"/>
    <w:rsid w:val="007F1280"/>
    <w:rsid w:val="007F1958"/>
    <w:rsid w:val="007F1D9E"/>
    <w:rsid w:val="007F2E28"/>
    <w:rsid w:val="007F3253"/>
    <w:rsid w:val="007F384D"/>
    <w:rsid w:val="007F46FB"/>
    <w:rsid w:val="007F537D"/>
    <w:rsid w:val="007F6186"/>
    <w:rsid w:val="007F7BC7"/>
    <w:rsid w:val="0080026B"/>
    <w:rsid w:val="0080317B"/>
    <w:rsid w:val="00804C90"/>
    <w:rsid w:val="00805270"/>
    <w:rsid w:val="00806750"/>
    <w:rsid w:val="0080693D"/>
    <w:rsid w:val="00806A6A"/>
    <w:rsid w:val="00810C7F"/>
    <w:rsid w:val="0081112E"/>
    <w:rsid w:val="00811442"/>
    <w:rsid w:val="008115A5"/>
    <w:rsid w:val="00811BA3"/>
    <w:rsid w:val="0081342B"/>
    <w:rsid w:val="00813BD5"/>
    <w:rsid w:val="00813BEB"/>
    <w:rsid w:val="00814F04"/>
    <w:rsid w:val="00815198"/>
    <w:rsid w:val="00815918"/>
    <w:rsid w:val="00815C03"/>
    <w:rsid w:val="00816482"/>
    <w:rsid w:val="00816639"/>
    <w:rsid w:val="00816A28"/>
    <w:rsid w:val="00816A4A"/>
    <w:rsid w:val="00816F5F"/>
    <w:rsid w:val="00817C4A"/>
    <w:rsid w:val="00817CF7"/>
    <w:rsid w:val="008217F2"/>
    <w:rsid w:val="00823DB7"/>
    <w:rsid w:val="00824E09"/>
    <w:rsid w:val="00825C70"/>
    <w:rsid w:val="00825DA1"/>
    <w:rsid w:val="00826A9D"/>
    <w:rsid w:val="00826F36"/>
    <w:rsid w:val="00827105"/>
    <w:rsid w:val="008304EF"/>
    <w:rsid w:val="00830787"/>
    <w:rsid w:val="00831032"/>
    <w:rsid w:val="0083137D"/>
    <w:rsid w:val="00831C2F"/>
    <w:rsid w:val="008331EC"/>
    <w:rsid w:val="008332A9"/>
    <w:rsid w:val="00834322"/>
    <w:rsid w:val="00834724"/>
    <w:rsid w:val="008350E7"/>
    <w:rsid w:val="0083639E"/>
    <w:rsid w:val="008367F9"/>
    <w:rsid w:val="00837935"/>
    <w:rsid w:val="008419A7"/>
    <w:rsid w:val="00841E80"/>
    <w:rsid w:val="00842160"/>
    <w:rsid w:val="00842C2C"/>
    <w:rsid w:val="00842C32"/>
    <w:rsid w:val="00842E01"/>
    <w:rsid w:val="008437C3"/>
    <w:rsid w:val="00847D0C"/>
    <w:rsid w:val="00850B92"/>
    <w:rsid w:val="00851F0F"/>
    <w:rsid w:val="00851FE1"/>
    <w:rsid w:val="008528A1"/>
    <w:rsid w:val="00853422"/>
    <w:rsid w:val="008557C7"/>
    <w:rsid w:val="008559FC"/>
    <w:rsid w:val="00860255"/>
    <w:rsid w:val="00860330"/>
    <w:rsid w:val="008608EF"/>
    <w:rsid w:val="00860ABB"/>
    <w:rsid w:val="0086108C"/>
    <w:rsid w:val="00861946"/>
    <w:rsid w:val="00862781"/>
    <w:rsid w:val="00862986"/>
    <w:rsid w:val="00862CDF"/>
    <w:rsid w:val="008632B5"/>
    <w:rsid w:val="008633C7"/>
    <w:rsid w:val="008646A3"/>
    <w:rsid w:val="00864A12"/>
    <w:rsid w:val="008659E6"/>
    <w:rsid w:val="00866374"/>
    <w:rsid w:val="008669DB"/>
    <w:rsid w:val="00866A21"/>
    <w:rsid w:val="00866B39"/>
    <w:rsid w:val="00867AA2"/>
    <w:rsid w:val="00867E14"/>
    <w:rsid w:val="008708DB"/>
    <w:rsid w:val="00870D56"/>
    <w:rsid w:val="00870D60"/>
    <w:rsid w:val="00871826"/>
    <w:rsid w:val="00871A3A"/>
    <w:rsid w:val="00872403"/>
    <w:rsid w:val="00873AFF"/>
    <w:rsid w:val="008747E8"/>
    <w:rsid w:val="00874AF9"/>
    <w:rsid w:val="00874C11"/>
    <w:rsid w:val="008757D2"/>
    <w:rsid w:val="008761D3"/>
    <w:rsid w:val="00876D18"/>
    <w:rsid w:val="00877B9C"/>
    <w:rsid w:val="00881731"/>
    <w:rsid w:val="00881844"/>
    <w:rsid w:val="00881D26"/>
    <w:rsid w:val="00881DAC"/>
    <w:rsid w:val="00883136"/>
    <w:rsid w:val="008845FD"/>
    <w:rsid w:val="00885019"/>
    <w:rsid w:val="00885198"/>
    <w:rsid w:val="008858F7"/>
    <w:rsid w:val="0088647C"/>
    <w:rsid w:val="00886DE0"/>
    <w:rsid w:val="00893921"/>
    <w:rsid w:val="00893B0F"/>
    <w:rsid w:val="008940AF"/>
    <w:rsid w:val="00894367"/>
    <w:rsid w:val="00894BE4"/>
    <w:rsid w:val="00894F44"/>
    <w:rsid w:val="00895F04"/>
    <w:rsid w:val="0089614C"/>
    <w:rsid w:val="008972ED"/>
    <w:rsid w:val="00897ADC"/>
    <w:rsid w:val="008A24F9"/>
    <w:rsid w:val="008A2E20"/>
    <w:rsid w:val="008A564A"/>
    <w:rsid w:val="008A7755"/>
    <w:rsid w:val="008A7853"/>
    <w:rsid w:val="008B01EE"/>
    <w:rsid w:val="008B062A"/>
    <w:rsid w:val="008B0F24"/>
    <w:rsid w:val="008B164C"/>
    <w:rsid w:val="008B1C0A"/>
    <w:rsid w:val="008B2655"/>
    <w:rsid w:val="008B2910"/>
    <w:rsid w:val="008B2F7A"/>
    <w:rsid w:val="008B302C"/>
    <w:rsid w:val="008B3034"/>
    <w:rsid w:val="008B3804"/>
    <w:rsid w:val="008B3DAC"/>
    <w:rsid w:val="008B4446"/>
    <w:rsid w:val="008B4FAF"/>
    <w:rsid w:val="008B5273"/>
    <w:rsid w:val="008B599B"/>
    <w:rsid w:val="008B610C"/>
    <w:rsid w:val="008B6F11"/>
    <w:rsid w:val="008C0B31"/>
    <w:rsid w:val="008C0D38"/>
    <w:rsid w:val="008C1CED"/>
    <w:rsid w:val="008C4230"/>
    <w:rsid w:val="008C438C"/>
    <w:rsid w:val="008C62EE"/>
    <w:rsid w:val="008C669E"/>
    <w:rsid w:val="008C6EAD"/>
    <w:rsid w:val="008C70F7"/>
    <w:rsid w:val="008C777F"/>
    <w:rsid w:val="008D05D4"/>
    <w:rsid w:val="008D0812"/>
    <w:rsid w:val="008D261C"/>
    <w:rsid w:val="008D2C88"/>
    <w:rsid w:val="008D2F01"/>
    <w:rsid w:val="008D3A87"/>
    <w:rsid w:val="008D4A4E"/>
    <w:rsid w:val="008D5C0D"/>
    <w:rsid w:val="008D5C46"/>
    <w:rsid w:val="008D6588"/>
    <w:rsid w:val="008D6F6C"/>
    <w:rsid w:val="008E0C0A"/>
    <w:rsid w:val="008E2CF5"/>
    <w:rsid w:val="008E2D88"/>
    <w:rsid w:val="008E30C5"/>
    <w:rsid w:val="008E328D"/>
    <w:rsid w:val="008E733E"/>
    <w:rsid w:val="008E7737"/>
    <w:rsid w:val="008F189A"/>
    <w:rsid w:val="008F1E4B"/>
    <w:rsid w:val="008F2189"/>
    <w:rsid w:val="008F2929"/>
    <w:rsid w:val="008F4834"/>
    <w:rsid w:val="008F5232"/>
    <w:rsid w:val="008F5818"/>
    <w:rsid w:val="008F6749"/>
    <w:rsid w:val="008F68E9"/>
    <w:rsid w:val="00900C0F"/>
    <w:rsid w:val="00901B5B"/>
    <w:rsid w:val="00904D98"/>
    <w:rsid w:val="00907DE5"/>
    <w:rsid w:val="00907FB5"/>
    <w:rsid w:val="009101F8"/>
    <w:rsid w:val="009112D7"/>
    <w:rsid w:val="00913D2F"/>
    <w:rsid w:val="009155A0"/>
    <w:rsid w:val="00916537"/>
    <w:rsid w:val="00917511"/>
    <w:rsid w:val="0092059F"/>
    <w:rsid w:val="00920A15"/>
    <w:rsid w:val="00921C5E"/>
    <w:rsid w:val="00921FF6"/>
    <w:rsid w:val="00922377"/>
    <w:rsid w:val="00922AA0"/>
    <w:rsid w:val="00923122"/>
    <w:rsid w:val="009232B5"/>
    <w:rsid w:val="00923501"/>
    <w:rsid w:val="0092496A"/>
    <w:rsid w:val="00924CE6"/>
    <w:rsid w:val="00925522"/>
    <w:rsid w:val="00925596"/>
    <w:rsid w:val="00925E84"/>
    <w:rsid w:val="009263F4"/>
    <w:rsid w:val="00930B4E"/>
    <w:rsid w:val="00930B6E"/>
    <w:rsid w:val="00931B56"/>
    <w:rsid w:val="00932C38"/>
    <w:rsid w:val="0093414A"/>
    <w:rsid w:val="0093426B"/>
    <w:rsid w:val="00935256"/>
    <w:rsid w:val="0093574A"/>
    <w:rsid w:val="009373FD"/>
    <w:rsid w:val="00937BE3"/>
    <w:rsid w:val="0094033D"/>
    <w:rsid w:val="00940490"/>
    <w:rsid w:val="00941112"/>
    <w:rsid w:val="0094333A"/>
    <w:rsid w:val="00943EAF"/>
    <w:rsid w:val="00944377"/>
    <w:rsid w:val="009448D5"/>
    <w:rsid w:val="00945983"/>
    <w:rsid w:val="00946211"/>
    <w:rsid w:val="00946333"/>
    <w:rsid w:val="0094796B"/>
    <w:rsid w:val="00947B83"/>
    <w:rsid w:val="00947D7C"/>
    <w:rsid w:val="0095030D"/>
    <w:rsid w:val="00950323"/>
    <w:rsid w:val="009516AF"/>
    <w:rsid w:val="009520F9"/>
    <w:rsid w:val="00953C75"/>
    <w:rsid w:val="00954448"/>
    <w:rsid w:val="009546D3"/>
    <w:rsid w:val="00955F6E"/>
    <w:rsid w:val="00957016"/>
    <w:rsid w:val="00960567"/>
    <w:rsid w:val="00963519"/>
    <w:rsid w:val="00963B92"/>
    <w:rsid w:val="00963BB4"/>
    <w:rsid w:val="00963EDF"/>
    <w:rsid w:val="00964409"/>
    <w:rsid w:val="00964D74"/>
    <w:rsid w:val="00965045"/>
    <w:rsid w:val="009656AA"/>
    <w:rsid w:val="009674CB"/>
    <w:rsid w:val="00967F7B"/>
    <w:rsid w:val="00970A03"/>
    <w:rsid w:val="009713CC"/>
    <w:rsid w:val="00972B88"/>
    <w:rsid w:val="0097374E"/>
    <w:rsid w:val="0097514F"/>
    <w:rsid w:val="00975877"/>
    <w:rsid w:val="00975985"/>
    <w:rsid w:val="00975AC1"/>
    <w:rsid w:val="00976299"/>
    <w:rsid w:val="00976336"/>
    <w:rsid w:val="0097731E"/>
    <w:rsid w:val="00977D36"/>
    <w:rsid w:val="00977DB2"/>
    <w:rsid w:val="00977F59"/>
    <w:rsid w:val="009800DD"/>
    <w:rsid w:val="0098093D"/>
    <w:rsid w:val="00980B28"/>
    <w:rsid w:val="00980DE8"/>
    <w:rsid w:val="00980E88"/>
    <w:rsid w:val="009818AE"/>
    <w:rsid w:val="009820F2"/>
    <w:rsid w:val="00982D6B"/>
    <w:rsid w:val="00982FF0"/>
    <w:rsid w:val="0098453C"/>
    <w:rsid w:val="009848B0"/>
    <w:rsid w:val="009859C8"/>
    <w:rsid w:val="00986000"/>
    <w:rsid w:val="009862EC"/>
    <w:rsid w:val="0098644B"/>
    <w:rsid w:val="00986992"/>
    <w:rsid w:val="00986FBD"/>
    <w:rsid w:val="00987388"/>
    <w:rsid w:val="0099115F"/>
    <w:rsid w:val="009928A2"/>
    <w:rsid w:val="00992F54"/>
    <w:rsid w:val="00996329"/>
    <w:rsid w:val="0099649E"/>
    <w:rsid w:val="00997C5C"/>
    <w:rsid w:val="009A06B0"/>
    <w:rsid w:val="009A24D5"/>
    <w:rsid w:val="009A2E39"/>
    <w:rsid w:val="009A2EB3"/>
    <w:rsid w:val="009A5516"/>
    <w:rsid w:val="009A570C"/>
    <w:rsid w:val="009A7F3E"/>
    <w:rsid w:val="009B0F1E"/>
    <w:rsid w:val="009B1D8D"/>
    <w:rsid w:val="009B23B1"/>
    <w:rsid w:val="009B2AEB"/>
    <w:rsid w:val="009B2D2D"/>
    <w:rsid w:val="009B3E86"/>
    <w:rsid w:val="009B5D02"/>
    <w:rsid w:val="009B5F29"/>
    <w:rsid w:val="009B5FAE"/>
    <w:rsid w:val="009B6860"/>
    <w:rsid w:val="009B7242"/>
    <w:rsid w:val="009B73BE"/>
    <w:rsid w:val="009C0C98"/>
    <w:rsid w:val="009C30F8"/>
    <w:rsid w:val="009C3864"/>
    <w:rsid w:val="009C42D5"/>
    <w:rsid w:val="009C511A"/>
    <w:rsid w:val="009C5446"/>
    <w:rsid w:val="009C572B"/>
    <w:rsid w:val="009C691D"/>
    <w:rsid w:val="009C6B21"/>
    <w:rsid w:val="009C6EC0"/>
    <w:rsid w:val="009C7A32"/>
    <w:rsid w:val="009C7B02"/>
    <w:rsid w:val="009D0704"/>
    <w:rsid w:val="009D1DC6"/>
    <w:rsid w:val="009D2248"/>
    <w:rsid w:val="009D408E"/>
    <w:rsid w:val="009D4216"/>
    <w:rsid w:val="009E04F1"/>
    <w:rsid w:val="009E0792"/>
    <w:rsid w:val="009E2536"/>
    <w:rsid w:val="009E3408"/>
    <w:rsid w:val="009E469E"/>
    <w:rsid w:val="009E5187"/>
    <w:rsid w:val="009E707C"/>
    <w:rsid w:val="009E72ED"/>
    <w:rsid w:val="009E7E29"/>
    <w:rsid w:val="009F1310"/>
    <w:rsid w:val="009F294E"/>
    <w:rsid w:val="009F2985"/>
    <w:rsid w:val="009F33E9"/>
    <w:rsid w:val="009F3CD4"/>
    <w:rsid w:val="009F3FE3"/>
    <w:rsid w:val="009F4AAE"/>
    <w:rsid w:val="009F5437"/>
    <w:rsid w:val="009F614D"/>
    <w:rsid w:val="009F62E3"/>
    <w:rsid w:val="009F6483"/>
    <w:rsid w:val="009F64AA"/>
    <w:rsid w:val="009F6680"/>
    <w:rsid w:val="009F7B24"/>
    <w:rsid w:val="009F7D58"/>
    <w:rsid w:val="00A000D9"/>
    <w:rsid w:val="00A01908"/>
    <w:rsid w:val="00A01F84"/>
    <w:rsid w:val="00A02483"/>
    <w:rsid w:val="00A036BE"/>
    <w:rsid w:val="00A038A8"/>
    <w:rsid w:val="00A04D08"/>
    <w:rsid w:val="00A04E9C"/>
    <w:rsid w:val="00A0518B"/>
    <w:rsid w:val="00A05BAC"/>
    <w:rsid w:val="00A05BDB"/>
    <w:rsid w:val="00A06361"/>
    <w:rsid w:val="00A063F5"/>
    <w:rsid w:val="00A06588"/>
    <w:rsid w:val="00A06604"/>
    <w:rsid w:val="00A0673A"/>
    <w:rsid w:val="00A067C8"/>
    <w:rsid w:val="00A07766"/>
    <w:rsid w:val="00A10719"/>
    <w:rsid w:val="00A11F8F"/>
    <w:rsid w:val="00A13054"/>
    <w:rsid w:val="00A138A5"/>
    <w:rsid w:val="00A13D96"/>
    <w:rsid w:val="00A13F6D"/>
    <w:rsid w:val="00A14B1E"/>
    <w:rsid w:val="00A15321"/>
    <w:rsid w:val="00A16CC4"/>
    <w:rsid w:val="00A17A2F"/>
    <w:rsid w:val="00A208F8"/>
    <w:rsid w:val="00A216A0"/>
    <w:rsid w:val="00A218A4"/>
    <w:rsid w:val="00A218B1"/>
    <w:rsid w:val="00A223E1"/>
    <w:rsid w:val="00A22F7B"/>
    <w:rsid w:val="00A2338A"/>
    <w:rsid w:val="00A23CD8"/>
    <w:rsid w:val="00A24519"/>
    <w:rsid w:val="00A24EEE"/>
    <w:rsid w:val="00A2529F"/>
    <w:rsid w:val="00A259B8"/>
    <w:rsid w:val="00A25DBF"/>
    <w:rsid w:val="00A26A2C"/>
    <w:rsid w:val="00A30722"/>
    <w:rsid w:val="00A30D1B"/>
    <w:rsid w:val="00A30E40"/>
    <w:rsid w:val="00A316AA"/>
    <w:rsid w:val="00A32F22"/>
    <w:rsid w:val="00A33ACD"/>
    <w:rsid w:val="00A33DC8"/>
    <w:rsid w:val="00A358CC"/>
    <w:rsid w:val="00A35FAD"/>
    <w:rsid w:val="00A360C9"/>
    <w:rsid w:val="00A36992"/>
    <w:rsid w:val="00A3773F"/>
    <w:rsid w:val="00A4006C"/>
    <w:rsid w:val="00A40FBB"/>
    <w:rsid w:val="00A41683"/>
    <w:rsid w:val="00A41E4C"/>
    <w:rsid w:val="00A42431"/>
    <w:rsid w:val="00A42D59"/>
    <w:rsid w:val="00A43EA8"/>
    <w:rsid w:val="00A443D9"/>
    <w:rsid w:val="00A45859"/>
    <w:rsid w:val="00A45B18"/>
    <w:rsid w:val="00A45DDC"/>
    <w:rsid w:val="00A4634C"/>
    <w:rsid w:val="00A4723B"/>
    <w:rsid w:val="00A47A30"/>
    <w:rsid w:val="00A47CF9"/>
    <w:rsid w:val="00A50214"/>
    <w:rsid w:val="00A50BBA"/>
    <w:rsid w:val="00A51C27"/>
    <w:rsid w:val="00A51F90"/>
    <w:rsid w:val="00A54068"/>
    <w:rsid w:val="00A55D71"/>
    <w:rsid w:val="00A56155"/>
    <w:rsid w:val="00A5700C"/>
    <w:rsid w:val="00A604FF"/>
    <w:rsid w:val="00A612A9"/>
    <w:rsid w:val="00A61718"/>
    <w:rsid w:val="00A617C4"/>
    <w:rsid w:val="00A63A64"/>
    <w:rsid w:val="00A6432D"/>
    <w:rsid w:val="00A648E8"/>
    <w:rsid w:val="00A64BB5"/>
    <w:rsid w:val="00A64D4E"/>
    <w:rsid w:val="00A654AD"/>
    <w:rsid w:val="00A7027B"/>
    <w:rsid w:val="00A706F4"/>
    <w:rsid w:val="00A70736"/>
    <w:rsid w:val="00A7180C"/>
    <w:rsid w:val="00A71BEA"/>
    <w:rsid w:val="00A737F9"/>
    <w:rsid w:val="00A7491C"/>
    <w:rsid w:val="00A74BBF"/>
    <w:rsid w:val="00A752A0"/>
    <w:rsid w:val="00A75EBD"/>
    <w:rsid w:val="00A766B9"/>
    <w:rsid w:val="00A7696B"/>
    <w:rsid w:val="00A76F1C"/>
    <w:rsid w:val="00A77E5B"/>
    <w:rsid w:val="00A77FF6"/>
    <w:rsid w:val="00A80A3B"/>
    <w:rsid w:val="00A80AE1"/>
    <w:rsid w:val="00A8157D"/>
    <w:rsid w:val="00A815F6"/>
    <w:rsid w:val="00A81DF3"/>
    <w:rsid w:val="00A82A35"/>
    <w:rsid w:val="00A831B1"/>
    <w:rsid w:val="00A8378A"/>
    <w:rsid w:val="00A837F6"/>
    <w:rsid w:val="00A83EE4"/>
    <w:rsid w:val="00A843D4"/>
    <w:rsid w:val="00A85B89"/>
    <w:rsid w:val="00A85FE9"/>
    <w:rsid w:val="00A86F51"/>
    <w:rsid w:val="00A873EF"/>
    <w:rsid w:val="00A90217"/>
    <w:rsid w:val="00A908E5"/>
    <w:rsid w:val="00A909A0"/>
    <w:rsid w:val="00A92387"/>
    <w:rsid w:val="00A93D4E"/>
    <w:rsid w:val="00A97E92"/>
    <w:rsid w:val="00AA045B"/>
    <w:rsid w:val="00AA17A1"/>
    <w:rsid w:val="00AA470E"/>
    <w:rsid w:val="00AA4A7A"/>
    <w:rsid w:val="00AA5AC3"/>
    <w:rsid w:val="00AA5B0A"/>
    <w:rsid w:val="00AA7452"/>
    <w:rsid w:val="00AA7674"/>
    <w:rsid w:val="00AB1159"/>
    <w:rsid w:val="00AB1FB1"/>
    <w:rsid w:val="00AB3538"/>
    <w:rsid w:val="00AB407B"/>
    <w:rsid w:val="00AB473F"/>
    <w:rsid w:val="00AB6F2A"/>
    <w:rsid w:val="00AB78F6"/>
    <w:rsid w:val="00AB79D1"/>
    <w:rsid w:val="00AC045D"/>
    <w:rsid w:val="00AC07E7"/>
    <w:rsid w:val="00AC0D9B"/>
    <w:rsid w:val="00AC0E66"/>
    <w:rsid w:val="00AC1C0D"/>
    <w:rsid w:val="00AC3CE5"/>
    <w:rsid w:val="00AC46C1"/>
    <w:rsid w:val="00AC4BAF"/>
    <w:rsid w:val="00AC50F0"/>
    <w:rsid w:val="00AC549B"/>
    <w:rsid w:val="00AC5986"/>
    <w:rsid w:val="00AC5A09"/>
    <w:rsid w:val="00AC5FB2"/>
    <w:rsid w:val="00AC602B"/>
    <w:rsid w:val="00AC60A8"/>
    <w:rsid w:val="00AC7DFA"/>
    <w:rsid w:val="00AC7EF1"/>
    <w:rsid w:val="00AD008A"/>
    <w:rsid w:val="00AD04F4"/>
    <w:rsid w:val="00AD1609"/>
    <w:rsid w:val="00AD20DC"/>
    <w:rsid w:val="00AD22E9"/>
    <w:rsid w:val="00AD23AB"/>
    <w:rsid w:val="00AD261B"/>
    <w:rsid w:val="00AD2D0F"/>
    <w:rsid w:val="00AD5516"/>
    <w:rsid w:val="00AD5610"/>
    <w:rsid w:val="00AD5C1F"/>
    <w:rsid w:val="00AD5C22"/>
    <w:rsid w:val="00AD63D2"/>
    <w:rsid w:val="00AD6ACB"/>
    <w:rsid w:val="00AE034B"/>
    <w:rsid w:val="00AE078B"/>
    <w:rsid w:val="00AE1757"/>
    <w:rsid w:val="00AE182B"/>
    <w:rsid w:val="00AE2917"/>
    <w:rsid w:val="00AE2F42"/>
    <w:rsid w:val="00AE2F9B"/>
    <w:rsid w:val="00AE352C"/>
    <w:rsid w:val="00AE39AA"/>
    <w:rsid w:val="00AE3CF9"/>
    <w:rsid w:val="00AE664F"/>
    <w:rsid w:val="00AE7BFA"/>
    <w:rsid w:val="00AF0BB4"/>
    <w:rsid w:val="00AF19C8"/>
    <w:rsid w:val="00AF1C55"/>
    <w:rsid w:val="00AF2800"/>
    <w:rsid w:val="00AF4C65"/>
    <w:rsid w:val="00AF4D8D"/>
    <w:rsid w:val="00AF51C9"/>
    <w:rsid w:val="00AF52B2"/>
    <w:rsid w:val="00AF7702"/>
    <w:rsid w:val="00AF774B"/>
    <w:rsid w:val="00AF7DF2"/>
    <w:rsid w:val="00B001F7"/>
    <w:rsid w:val="00B006D9"/>
    <w:rsid w:val="00B0221E"/>
    <w:rsid w:val="00B024FC"/>
    <w:rsid w:val="00B02A67"/>
    <w:rsid w:val="00B0354C"/>
    <w:rsid w:val="00B03AAC"/>
    <w:rsid w:val="00B05BA3"/>
    <w:rsid w:val="00B06FF2"/>
    <w:rsid w:val="00B07071"/>
    <w:rsid w:val="00B07FE2"/>
    <w:rsid w:val="00B11BB5"/>
    <w:rsid w:val="00B12D99"/>
    <w:rsid w:val="00B139B9"/>
    <w:rsid w:val="00B143CB"/>
    <w:rsid w:val="00B21359"/>
    <w:rsid w:val="00B214E2"/>
    <w:rsid w:val="00B2152C"/>
    <w:rsid w:val="00B21F0D"/>
    <w:rsid w:val="00B22832"/>
    <w:rsid w:val="00B22EED"/>
    <w:rsid w:val="00B22F9D"/>
    <w:rsid w:val="00B22FE2"/>
    <w:rsid w:val="00B24DB5"/>
    <w:rsid w:val="00B266E5"/>
    <w:rsid w:val="00B276A6"/>
    <w:rsid w:val="00B276C9"/>
    <w:rsid w:val="00B2788A"/>
    <w:rsid w:val="00B30FDB"/>
    <w:rsid w:val="00B31F4F"/>
    <w:rsid w:val="00B332E7"/>
    <w:rsid w:val="00B3346D"/>
    <w:rsid w:val="00B34C32"/>
    <w:rsid w:val="00B350C4"/>
    <w:rsid w:val="00B3512A"/>
    <w:rsid w:val="00B35944"/>
    <w:rsid w:val="00B35FCC"/>
    <w:rsid w:val="00B363FD"/>
    <w:rsid w:val="00B365D9"/>
    <w:rsid w:val="00B37621"/>
    <w:rsid w:val="00B400EE"/>
    <w:rsid w:val="00B40E1C"/>
    <w:rsid w:val="00B41F21"/>
    <w:rsid w:val="00B42191"/>
    <w:rsid w:val="00B421AC"/>
    <w:rsid w:val="00B42688"/>
    <w:rsid w:val="00B431EE"/>
    <w:rsid w:val="00B432B1"/>
    <w:rsid w:val="00B43802"/>
    <w:rsid w:val="00B45310"/>
    <w:rsid w:val="00B45808"/>
    <w:rsid w:val="00B47309"/>
    <w:rsid w:val="00B47549"/>
    <w:rsid w:val="00B50F66"/>
    <w:rsid w:val="00B51D30"/>
    <w:rsid w:val="00B52B78"/>
    <w:rsid w:val="00B55B72"/>
    <w:rsid w:val="00B567C9"/>
    <w:rsid w:val="00B57308"/>
    <w:rsid w:val="00B5788B"/>
    <w:rsid w:val="00B57FC8"/>
    <w:rsid w:val="00B604DE"/>
    <w:rsid w:val="00B6088F"/>
    <w:rsid w:val="00B60A07"/>
    <w:rsid w:val="00B61F11"/>
    <w:rsid w:val="00B62695"/>
    <w:rsid w:val="00B62EF5"/>
    <w:rsid w:val="00B64A9A"/>
    <w:rsid w:val="00B66E90"/>
    <w:rsid w:val="00B673B5"/>
    <w:rsid w:val="00B673BF"/>
    <w:rsid w:val="00B67AD1"/>
    <w:rsid w:val="00B71218"/>
    <w:rsid w:val="00B72121"/>
    <w:rsid w:val="00B7258F"/>
    <w:rsid w:val="00B72643"/>
    <w:rsid w:val="00B72AB8"/>
    <w:rsid w:val="00B744FC"/>
    <w:rsid w:val="00B745B3"/>
    <w:rsid w:val="00B748B6"/>
    <w:rsid w:val="00B74B2C"/>
    <w:rsid w:val="00B757EB"/>
    <w:rsid w:val="00B75816"/>
    <w:rsid w:val="00B75BC6"/>
    <w:rsid w:val="00B761CA"/>
    <w:rsid w:val="00B764AB"/>
    <w:rsid w:val="00B77A76"/>
    <w:rsid w:val="00B77F33"/>
    <w:rsid w:val="00B80041"/>
    <w:rsid w:val="00B80682"/>
    <w:rsid w:val="00B80F6D"/>
    <w:rsid w:val="00B820D2"/>
    <w:rsid w:val="00B8221C"/>
    <w:rsid w:val="00B82BEA"/>
    <w:rsid w:val="00B837D6"/>
    <w:rsid w:val="00B84B3C"/>
    <w:rsid w:val="00B85790"/>
    <w:rsid w:val="00B86696"/>
    <w:rsid w:val="00B86D1B"/>
    <w:rsid w:val="00B90A10"/>
    <w:rsid w:val="00B90B35"/>
    <w:rsid w:val="00B9112B"/>
    <w:rsid w:val="00B9233E"/>
    <w:rsid w:val="00B9511E"/>
    <w:rsid w:val="00B9597E"/>
    <w:rsid w:val="00B96213"/>
    <w:rsid w:val="00B96332"/>
    <w:rsid w:val="00B966BF"/>
    <w:rsid w:val="00B978AD"/>
    <w:rsid w:val="00B97B88"/>
    <w:rsid w:val="00BA05C2"/>
    <w:rsid w:val="00BA1B83"/>
    <w:rsid w:val="00BA1BE4"/>
    <w:rsid w:val="00BA20A0"/>
    <w:rsid w:val="00BA237A"/>
    <w:rsid w:val="00BA30FC"/>
    <w:rsid w:val="00BA3F20"/>
    <w:rsid w:val="00BA403F"/>
    <w:rsid w:val="00BA43EE"/>
    <w:rsid w:val="00BA4986"/>
    <w:rsid w:val="00BA5B39"/>
    <w:rsid w:val="00BA70B7"/>
    <w:rsid w:val="00BA78DC"/>
    <w:rsid w:val="00BB0BCB"/>
    <w:rsid w:val="00BB0D4F"/>
    <w:rsid w:val="00BB1758"/>
    <w:rsid w:val="00BB218B"/>
    <w:rsid w:val="00BB3939"/>
    <w:rsid w:val="00BB5A4A"/>
    <w:rsid w:val="00BB5D41"/>
    <w:rsid w:val="00BB682C"/>
    <w:rsid w:val="00BB6870"/>
    <w:rsid w:val="00BC072A"/>
    <w:rsid w:val="00BC0F90"/>
    <w:rsid w:val="00BC1A56"/>
    <w:rsid w:val="00BC331C"/>
    <w:rsid w:val="00BC43DD"/>
    <w:rsid w:val="00BC56D8"/>
    <w:rsid w:val="00BC6A9D"/>
    <w:rsid w:val="00BC6EAA"/>
    <w:rsid w:val="00BC74BE"/>
    <w:rsid w:val="00BD13CA"/>
    <w:rsid w:val="00BD1780"/>
    <w:rsid w:val="00BD2465"/>
    <w:rsid w:val="00BD4096"/>
    <w:rsid w:val="00BD49A5"/>
    <w:rsid w:val="00BD4F43"/>
    <w:rsid w:val="00BD57EC"/>
    <w:rsid w:val="00BD64C5"/>
    <w:rsid w:val="00BD7CE7"/>
    <w:rsid w:val="00BD7ED6"/>
    <w:rsid w:val="00BE1EEB"/>
    <w:rsid w:val="00BE3E84"/>
    <w:rsid w:val="00BE3FF3"/>
    <w:rsid w:val="00BE44FD"/>
    <w:rsid w:val="00BE4624"/>
    <w:rsid w:val="00BE49E4"/>
    <w:rsid w:val="00BE4BD8"/>
    <w:rsid w:val="00BE5B05"/>
    <w:rsid w:val="00BE6220"/>
    <w:rsid w:val="00BE65B4"/>
    <w:rsid w:val="00BE6F9C"/>
    <w:rsid w:val="00BE79D6"/>
    <w:rsid w:val="00BF03DE"/>
    <w:rsid w:val="00BF25F8"/>
    <w:rsid w:val="00BF374F"/>
    <w:rsid w:val="00BF3926"/>
    <w:rsid w:val="00BF3D47"/>
    <w:rsid w:val="00BF49FF"/>
    <w:rsid w:val="00BF5023"/>
    <w:rsid w:val="00BF5B89"/>
    <w:rsid w:val="00BF5C75"/>
    <w:rsid w:val="00BF708C"/>
    <w:rsid w:val="00BF7E62"/>
    <w:rsid w:val="00C0069F"/>
    <w:rsid w:val="00C01360"/>
    <w:rsid w:val="00C01656"/>
    <w:rsid w:val="00C01860"/>
    <w:rsid w:val="00C030BD"/>
    <w:rsid w:val="00C03ECA"/>
    <w:rsid w:val="00C04265"/>
    <w:rsid w:val="00C043D2"/>
    <w:rsid w:val="00C0561B"/>
    <w:rsid w:val="00C05C05"/>
    <w:rsid w:val="00C05D56"/>
    <w:rsid w:val="00C068E6"/>
    <w:rsid w:val="00C06DC2"/>
    <w:rsid w:val="00C07242"/>
    <w:rsid w:val="00C0753F"/>
    <w:rsid w:val="00C079CB"/>
    <w:rsid w:val="00C110F5"/>
    <w:rsid w:val="00C113AB"/>
    <w:rsid w:val="00C11433"/>
    <w:rsid w:val="00C11996"/>
    <w:rsid w:val="00C12728"/>
    <w:rsid w:val="00C13C57"/>
    <w:rsid w:val="00C13DA0"/>
    <w:rsid w:val="00C145D8"/>
    <w:rsid w:val="00C156EC"/>
    <w:rsid w:val="00C17A0D"/>
    <w:rsid w:val="00C204F3"/>
    <w:rsid w:val="00C209CF"/>
    <w:rsid w:val="00C20D5D"/>
    <w:rsid w:val="00C21A3C"/>
    <w:rsid w:val="00C22833"/>
    <w:rsid w:val="00C2306E"/>
    <w:rsid w:val="00C236CF"/>
    <w:rsid w:val="00C24268"/>
    <w:rsid w:val="00C25350"/>
    <w:rsid w:val="00C25379"/>
    <w:rsid w:val="00C25577"/>
    <w:rsid w:val="00C255B4"/>
    <w:rsid w:val="00C256FF"/>
    <w:rsid w:val="00C25A05"/>
    <w:rsid w:val="00C2709C"/>
    <w:rsid w:val="00C27D9C"/>
    <w:rsid w:val="00C304E7"/>
    <w:rsid w:val="00C307F2"/>
    <w:rsid w:val="00C309A0"/>
    <w:rsid w:val="00C315D2"/>
    <w:rsid w:val="00C32733"/>
    <w:rsid w:val="00C32D20"/>
    <w:rsid w:val="00C3344A"/>
    <w:rsid w:val="00C34DE8"/>
    <w:rsid w:val="00C37BDB"/>
    <w:rsid w:val="00C40EA3"/>
    <w:rsid w:val="00C41038"/>
    <w:rsid w:val="00C417A6"/>
    <w:rsid w:val="00C42797"/>
    <w:rsid w:val="00C427B9"/>
    <w:rsid w:val="00C428C8"/>
    <w:rsid w:val="00C44431"/>
    <w:rsid w:val="00C4506D"/>
    <w:rsid w:val="00C45B63"/>
    <w:rsid w:val="00C461E6"/>
    <w:rsid w:val="00C47301"/>
    <w:rsid w:val="00C50393"/>
    <w:rsid w:val="00C50777"/>
    <w:rsid w:val="00C50797"/>
    <w:rsid w:val="00C517B1"/>
    <w:rsid w:val="00C517BA"/>
    <w:rsid w:val="00C523BD"/>
    <w:rsid w:val="00C523D6"/>
    <w:rsid w:val="00C530B2"/>
    <w:rsid w:val="00C53561"/>
    <w:rsid w:val="00C54556"/>
    <w:rsid w:val="00C5473A"/>
    <w:rsid w:val="00C55295"/>
    <w:rsid w:val="00C55CD1"/>
    <w:rsid w:val="00C55D7F"/>
    <w:rsid w:val="00C5759C"/>
    <w:rsid w:val="00C60578"/>
    <w:rsid w:val="00C60AA5"/>
    <w:rsid w:val="00C61450"/>
    <w:rsid w:val="00C61672"/>
    <w:rsid w:val="00C62156"/>
    <w:rsid w:val="00C621F3"/>
    <w:rsid w:val="00C62E5C"/>
    <w:rsid w:val="00C6323E"/>
    <w:rsid w:val="00C63F03"/>
    <w:rsid w:val="00C64302"/>
    <w:rsid w:val="00C6535A"/>
    <w:rsid w:val="00C65999"/>
    <w:rsid w:val="00C662F6"/>
    <w:rsid w:val="00C6650E"/>
    <w:rsid w:val="00C66599"/>
    <w:rsid w:val="00C66788"/>
    <w:rsid w:val="00C6742F"/>
    <w:rsid w:val="00C67A91"/>
    <w:rsid w:val="00C728BE"/>
    <w:rsid w:val="00C73898"/>
    <w:rsid w:val="00C74EFC"/>
    <w:rsid w:val="00C75497"/>
    <w:rsid w:val="00C75ADC"/>
    <w:rsid w:val="00C75DCF"/>
    <w:rsid w:val="00C761F8"/>
    <w:rsid w:val="00C76439"/>
    <w:rsid w:val="00C76C3A"/>
    <w:rsid w:val="00C76CBB"/>
    <w:rsid w:val="00C777CB"/>
    <w:rsid w:val="00C80641"/>
    <w:rsid w:val="00C8102F"/>
    <w:rsid w:val="00C81757"/>
    <w:rsid w:val="00C81E99"/>
    <w:rsid w:val="00C8201A"/>
    <w:rsid w:val="00C82AB0"/>
    <w:rsid w:val="00C83016"/>
    <w:rsid w:val="00C83916"/>
    <w:rsid w:val="00C86564"/>
    <w:rsid w:val="00C91108"/>
    <w:rsid w:val="00C91404"/>
    <w:rsid w:val="00C91BEF"/>
    <w:rsid w:val="00C92962"/>
    <w:rsid w:val="00C930C5"/>
    <w:rsid w:val="00C938C0"/>
    <w:rsid w:val="00C951BC"/>
    <w:rsid w:val="00C95685"/>
    <w:rsid w:val="00C9600C"/>
    <w:rsid w:val="00C9677C"/>
    <w:rsid w:val="00C97F45"/>
    <w:rsid w:val="00CA0B8F"/>
    <w:rsid w:val="00CA0E4A"/>
    <w:rsid w:val="00CA138D"/>
    <w:rsid w:val="00CA1B13"/>
    <w:rsid w:val="00CA286E"/>
    <w:rsid w:val="00CA2C79"/>
    <w:rsid w:val="00CA2EE7"/>
    <w:rsid w:val="00CA46A5"/>
    <w:rsid w:val="00CA4B31"/>
    <w:rsid w:val="00CA576F"/>
    <w:rsid w:val="00CA60DD"/>
    <w:rsid w:val="00CA61F6"/>
    <w:rsid w:val="00CA63B8"/>
    <w:rsid w:val="00CA6EDE"/>
    <w:rsid w:val="00CB066A"/>
    <w:rsid w:val="00CB14E6"/>
    <w:rsid w:val="00CB15B8"/>
    <w:rsid w:val="00CB3E2D"/>
    <w:rsid w:val="00CB42BA"/>
    <w:rsid w:val="00CB4B9B"/>
    <w:rsid w:val="00CB4C09"/>
    <w:rsid w:val="00CB4E44"/>
    <w:rsid w:val="00CB52A8"/>
    <w:rsid w:val="00CB55AB"/>
    <w:rsid w:val="00CB5D52"/>
    <w:rsid w:val="00CB7423"/>
    <w:rsid w:val="00CC1684"/>
    <w:rsid w:val="00CC40B7"/>
    <w:rsid w:val="00CC45D6"/>
    <w:rsid w:val="00CC52AE"/>
    <w:rsid w:val="00CC7213"/>
    <w:rsid w:val="00CC7EF0"/>
    <w:rsid w:val="00CD0ACE"/>
    <w:rsid w:val="00CD0FDC"/>
    <w:rsid w:val="00CD16DF"/>
    <w:rsid w:val="00CD27C9"/>
    <w:rsid w:val="00CD3708"/>
    <w:rsid w:val="00CD3E1B"/>
    <w:rsid w:val="00CD439F"/>
    <w:rsid w:val="00CD4B4B"/>
    <w:rsid w:val="00CD585F"/>
    <w:rsid w:val="00CD70BE"/>
    <w:rsid w:val="00CD715C"/>
    <w:rsid w:val="00CD75CD"/>
    <w:rsid w:val="00CE019D"/>
    <w:rsid w:val="00CE04F6"/>
    <w:rsid w:val="00CE199E"/>
    <w:rsid w:val="00CE1E11"/>
    <w:rsid w:val="00CE23F7"/>
    <w:rsid w:val="00CE2DED"/>
    <w:rsid w:val="00CE3299"/>
    <w:rsid w:val="00CE3320"/>
    <w:rsid w:val="00CE3418"/>
    <w:rsid w:val="00CE3482"/>
    <w:rsid w:val="00CE39EE"/>
    <w:rsid w:val="00CE42F2"/>
    <w:rsid w:val="00CE46E9"/>
    <w:rsid w:val="00CE4E4F"/>
    <w:rsid w:val="00CE55B4"/>
    <w:rsid w:val="00CE5846"/>
    <w:rsid w:val="00CE5E38"/>
    <w:rsid w:val="00CE645D"/>
    <w:rsid w:val="00CE67DB"/>
    <w:rsid w:val="00CE69C1"/>
    <w:rsid w:val="00CE70F1"/>
    <w:rsid w:val="00CF0856"/>
    <w:rsid w:val="00CF1145"/>
    <w:rsid w:val="00CF1416"/>
    <w:rsid w:val="00CF3218"/>
    <w:rsid w:val="00CF45A6"/>
    <w:rsid w:val="00CF47EA"/>
    <w:rsid w:val="00CF5413"/>
    <w:rsid w:val="00CF543B"/>
    <w:rsid w:val="00CF5ABE"/>
    <w:rsid w:val="00CF5C87"/>
    <w:rsid w:val="00CF61B5"/>
    <w:rsid w:val="00CF6868"/>
    <w:rsid w:val="00CF6B4D"/>
    <w:rsid w:val="00CF75A6"/>
    <w:rsid w:val="00CF7C36"/>
    <w:rsid w:val="00D001C3"/>
    <w:rsid w:val="00D00A18"/>
    <w:rsid w:val="00D0330C"/>
    <w:rsid w:val="00D04423"/>
    <w:rsid w:val="00D04B52"/>
    <w:rsid w:val="00D06D42"/>
    <w:rsid w:val="00D07812"/>
    <w:rsid w:val="00D10C1C"/>
    <w:rsid w:val="00D116F1"/>
    <w:rsid w:val="00D11A6E"/>
    <w:rsid w:val="00D11B65"/>
    <w:rsid w:val="00D11D8B"/>
    <w:rsid w:val="00D12754"/>
    <w:rsid w:val="00D13380"/>
    <w:rsid w:val="00D13A51"/>
    <w:rsid w:val="00D13ADB"/>
    <w:rsid w:val="00D141F8"/>
    <w:rsid w:val="00D14896"/>
    <w:rsid w:val="00D14CDA"/>
    <w:rsid w:val="00D14D4D"/>
    <w:rsid w:val="00D16A4D"/>
    <w:rsid w:val="00D17396"/>
    <w:rsid w:val="00D17CA4"/>
    <w:rsid w:val="00D2009F"/>
    <w:rsid w:val="00D20EC1"/>
    <w:rsid w:val="00D20F08"/>
    <w:rsid w:val="00D235CF"/>
    <w:rsid w:val="00D24206"/>
    <w:rsid w:val="00D2434E"/>
    <w:rsid w:val="00D2450A"/>
    <w:rsid w:val="00D24725"/>
    <w:rsid w:val="00D25928"/>
    <w:rsid w:val="00D25CFE"/>
    <w:rsid w:val="00D272F4"/>
    <w:rsid w:val="00D3038A"/>
    <w:rsid w:val="00D306F7"/>
    <w:rsid w:val="00D31094"/>
    <w:rsid w:val="00D3116F"/>
    <w:rsid w:val="00D311F2"/>
    <w:rsid w:val="00D31282"/>
    <w:rsid w:val="00D315ED"/>
    <w:rsid w:val="00D31AB5"/>
    <w:rsid w:val="00D323C3"/>
    <w:rsid w:val="00D326F1"/>
    <w:rsid w:val="00D33343"/>
    <w:rsid w:val="00D33C58"/>
    <w:rsid w:val="00D3537D"/>
    <w:rsid w:val="00D36154"/>
    <w:rsid w:val="00D4022C"/>
    <w:rsid w:val="00D40D90"/>
    <w:rsid w:val="00D40EE7"/>
    <w:rsid w:val="00D41671"/>
    <w:rsid w:val="00D41BC1"/>
    <w:rsid w:val="00D41E82"/>
    <w:rsid w:val="00D433A1"/>
    <w:rsid w:val="00D444C3"/>
    <w:rsid w:val="00D446D0"/>
    <w:rsid w:val="00D45FE2"/>
    <w:rsid w:val="00D47DB8"/>
    <w:rsid w:val="00D50D1A"/>
    <w:rsid w:val="00D51642"/>
    <w:rsid w:val="00D52AB7"/>
    <w:rsid w:val="00D52EFA"/>
    <w:rsid w:val="00D53549"/>
    <w:rsid w:val="00D541DB"/>
    <w:rsid w:val="00D56ACF"/>
    <w:rsid w:val="00D60980"/>
    <w:rsid w:val="00D60E00"/>
    <w:rsid w:val="00D622B7"/>
    <w:rsid w:val="00D634E3"/>
    <w:rsid w:val="00D63F72"/>
    <w:rsid w:val="00D64BCA"/>
    <w:rsid w:val="00D66B72"/>
    <w:rsid w:val="00D6787B"/>
    <w:rsid w:val="00D7035D"/>
    <w:rsid w:val="00D70851"/>
    <w:rsid w:val="00D71587"/>
    <w:rsid w:val="00D71F70"/>
    <w:rsid w:val="00D737CE"/>
    <w:rsid w:val="00D74010"/>
    <w:rsid w:val="00D743B4"/>
    <w:rsid w:val="00D75A07"/>
    <w:rsid w:val="00D75BF2"/>
    <w:rsid w:val="00D75E42"/>
    <w:rsid w:val="00D75EC9"/>
    <w:rsid w:val="00D766AD"/>
    <w:rsid w:val="00D766FB"/>
    <w:rsid w:val="00D76711"/>
    <w:rsid w:val="00D7676A"/>
    <w:rsid w:val="00D77391"/>
    <w:rsid w:val="00D806E7"/>
    <w:rsid w:val="00D81109"/>
    <w:rsid w:val="00D81623"/>
    <w:rsid w:val="00D82FF5"/>
    <w:rsid w:val="00D832A4"/>
    <w:rsid w:val="00D8353C"/>
    <w:rsid w:val="00D8397D"/>
    <w:rsid w:val="00D83EAE"/>
    <w:rsid w:val="00D85DC6"/>
    <w:rsid w:val="00D86224"/>
    <w:rsid w:val="00D86EAB"/>
    <w:rsid w:val="00D87583"/>
    <w:rsid w:val="00D901CE"/>
    <w:rsid w:val="00D91D67"/>
    <w:rsid w:val="00D91EC5"/>
    <w:rsid w:val="00D92471"/>
    <w:rsid w:val="00D92B8A"/>
    <w:rsid w:val="00D92F55"/>
    <w:rsid w:val="00D93BE5"/>
    <w:rsid w:val="00D9499E"/>
    <w:rsid w:val="00D94FB3"/>
    <w:rsid w:val="00D95D77"/>
    <w:rsid w:val="00D95E2A"/>
    <w:rsid w:val="00D96688"/>
    <w:rsid w:val="00D97745"/>
    <w:rsid w:val="00D97936"/>
    <w:rsid w:val="00D979FF"/>
    <w:rsid w:val="00D97E0C"/>
    <w:rsid w:val="00DA2EB7"/>
    <w:rsid w:val="00DA310F"/>
    <w:rsid w:val="00DA3DF9"/>
    <w:rsid w:val="00DA3E5F"/>
    <w:rsid w:val="00DA4EE4"/>
    <w:rsid w:val="00DA5D24"/>
    <w:rsid w:val="00DA622D"/>
    <w:rsid w:val="00DA7156"/>
    <w:rsid w:val="00DA7810"/>
    <w:rsid w:val="00DB0C8F"/>
    <w:rsid w:val="00DB0DDA"/>
    <w:rsid w:val="00DB1BB5"/>
    <w:rsid w:val="00DB1CE6"/>
    <w:rsid w:val="00DB2720"/>
    <w:rsid w:val="00DB3B4F"/>
    <w:rsid w:val="00DB3CB8"/>
    <w:rsid w:val="00DB3DB1"/>
    <w:rsid w:val="00DB4280"/>
    <w:rsid w:val="00DB439B"/>
    <w:rsid w:val="00DB4985"/>
    <w:rsid w:val="00DB4D57"/>
    <w:rsid w:val="00DB5039"/>
    <w:rsid w:val="00DB5231"/>
    <w:rsid w:val="00DB77AF"/>
    <w:rsid w:val="00DC1C51"/>
    <w:rsid w:val="00DC2D75"/>
    <w:rsid w:val="00DC33BF"/>
    <w:rsid w:val="00DC39A4"/>
    <w:rsid w:val="00DC41D0"/>
    <w:rsid w:val="00DC52C5"/>
    <w:rsid w:val="00DC55BA"/>
    <w:rsid w:val="00DC5B62"/>
    <w:rsid w:val="00DC5F6C"/>
    <w:rsid w:val="00DC60AC"/>
    <w:rsid w:val="00DC618E"/>
    <w:rsid w:val="00DD180D"/>
    <w:rsid w:val="00DD1A9F"/>
    <w:rsid w:val="00DD1AF1"/>
    <w:rsid w:val="00DD1FA6"/>
    <w:rsid w:val="00DD5198"/>
    <w:rsid w:val="00DD57FE"/>
    <w:rsid w:val="00DD7AD9"/>
    <w:rsid w:val="00DD7AF1"/>
    <w:rsid w:val="00DD7D0A"/>
    <w:rsid w:val="00DE0398"/>
    <w:rsid w:val="00DE0419"/>
    <w:rsid w:val="00DE138E"/>
    <w:rsid w:val="00DE1A93"/>
    <w:rsid w:val="00DE1D43"/>
    <w:rsid w:val="00DE2C30"/>
    <w:rsid w:val="00DE307E"/>
    <w:rsid w:val="00DE36A7"/>
    <w:rsid w:val="00DE384D"/>
    <w:rsid w:val="00DE3944"/>
    <w:rsid w:val="00DE3952"/>
    <w:rsid w:val="00DE3FDA"/>
    <w:rsid w:val="00DE4708"/>
    <w:rsid w:val="00DE6939"/>
    <w:rsid w:val="00DE7400"/>
    <w:rsid w:val="00DE75D7"/>
    <w:rsid w:val="00DE7ADF"/>
    <w:rsid w:val="00DE7C35"/>
    <w:rsid w:val="00DF0EDC"/>
    <w:rsid w:val="00DF1481"/>
    <w:rsid w:val="00DF1B39"/>
    <w:rsid w:val="00DF1FEE"/>
    <w:rsid w:val="00DF2ECE"/>
    <w:rsid w:val="00DF3314"/>
    <w:rsid w:val="00DF3567"/>
    <w:rsid w:val="00DF4D53"/>
    <w:rsid w:val="00DF563B"/>
    <w:rsid w:val="00DF6016"/>
    <w:rsid w:val="00DF63D1"/>
    <w:rsid w:val="00DF6B43"/>
    <w:rsid w:val="00DF76A5"/>
    <w:rsid w:val="00DF7DB1"/>
    <w:rsid w:val="00E0113A"/>
    <w:rsid w:val="00E012C0"/>
    <w:rsid w:val="00E018C5"/>
    <w:rsid w:val="00E01AF6"/>
    <w:rsid w:val="00E02475"/>
    <w:rsid w:val="00E02AE0"/>
    <w:rsid w:val="00E03380"/>
    <w:rsid w:val="00E03911"/>
    <w:rsid w:val="00E039EA"/>
    <w:rsid w:val="00E04B77"/>
    <w:rsid w:val="00E05290"/>
    <w:rsid w:val="00E07B94"/>
    <w:rsid w:val="00E10822"/>
    <w:rsid w:val="00E10933"/>
    <w:rsid w:val="00E111B0"/>
    <w:rsid w:val="00E11CCF"/>
    <w:rsid w:val="00E1271D"/>
    <w:rsid w:val="00E14163"/>
    <w:rsid w:val="00E14788"/>
    <w:rsid w:val="00E14C81"/>
    <w:rsid w:val="00E15342"/>
    <w:rsid w:val="00E15634"/>
    <w:rsid w:val="00E161B2"/>
    <w:rsid w:val="00E16666"/>
    <w:rsid w:val="00E17F8B"/>
    <w:rsid w:val="00E208A1"/>
    <w:rsid w:val="00E20A14"/>
    <w:rsid w:val="00E20E04"/>
    <w:rsid w:val="00E22825"/>
    <w:rsid w:val="00E229D4"/>
    <w:rsid w:val="00E22CE9"/>
    <w:rsid w:val="00E2343D"/>
    <w:rsid w:val="00E23510"/>
    <w:rsid w:val="00E23A1A"/>
    <w:rsid w:val="00E23BFD"/>
    <w:rsid w:val="00E24574"/>
    <w:rsid w:val="00E24673"/>
    <w:rsid w:val="00E2678D"/>
    <w:rsid w:val="00E26B31"/>
    <w:rsid w:val="00E26F0E"/>
    <w:rsid w:val="00E30948"/>
    <w:rsid w:val="00E31014"/>
    <w:rsid w:val="00E31404"/>
    <w:rsid w:val="00E31449"/>
    <w:rsid w:val="00E31787"/>
    <w:rsid w:val="00E321B0"/>
    <w:rsid w:val="00E325E6"/>
    <w:rsid w:val="00E329FF"/>
    <w:rsid w:val="00E33319"/>
    <w:rsid w:val="00E333AD"/>
    <w:rsid w:val="00E34006"/>
    <w:rsid w:val="00E3586C"/>
    <w:rsid w:val="00E35DDC"/>
    <w:rsid w:val="00E37E37"/>
    <w:rsid w:val="00E41CD1"/>
    <w:rsid w:val="00E42A62"/>
    <w:rsid w:val="00E4315E"/>
    <w:rsid w:val="00E43F69"/>
    <w:rsid w:val="00E43FAD"/>
    <w:rsid w:val="00E442D7"/>
    <w:rsid w:val="00E44F66"/>
    <w:rsid w:val="00E45416"/>
    <w:rsid w:val="00E4695F"/>
    <w:rsid w:val="00E46E25"/>
    <w:rsid w:val="00E47214"/>
    <w:rsid w:val="00E4731A"/>
    <w:rsid w:val="00E47512"/>
    <w:rsid w:val="00E47E23"/>
    <w:rsid w:val="00E53661"/>
    <w:rsid w:val="00E53E4B"/>
    <w:rsid w:val="00E54272"/>
    <w:rsid w:val="00E54677"/>
    <w:rsid w:val="00E548D8"/>
    <w:rsid w:val="00E55DB7"/>
    <w:rsid w:val="00E569DE"/>
    <w:rsid w:val="00E57285"/>
    <w:rsid w:val="00E5766E"/>
    <w:rsid w:val="00E57955"/>
    <w:rsid w:val="00E579ED"/>
    <w:rsid w:val="00E6069A"/>
    <w:rsid w:val="00E60B51"/>
    <w:rsid w:val="00E60E87"/>
    <w:rsid w:val="00E61171"/>
    <w:rsid w:val="00E6180A"/>
    <w:rsid w:val="00E620A6"/>
    <w:rsid w:val="00E621B1"/>
    <w:rsid w:val="00E6253B"/>
    <w:rsid w:val="00E63065"/>
    <w:rsid w:val="00E63D21"/>
    <w:rsid w:val="00E64CC8"/>
    <w:rsid w:val="00E65D70"/>
    <w:rsid w:val="00E67706"/>
    <w:rsid w:val="00E7061A"/>
    <w:rsid w:val="00E71AD6"/>
    <w:rsid w:val="00E71BF9"/>
    <w:rsid w:val="00E7465C"/>
    <w:rsid w:val="00E7508A"/>
    <w:rsid w:val="00E7556D"/>
    <w:rsid w:val="00E75635"/>
    <w:rsid w:val="00E757E0"/>
    <w:rsid w:val="00E76597"/>
    <w:rsid w:val="00E7734F"/>
    <w:rsid w:val="00E779BC"/>
    <w:rsid w:val="00E77F38"/>
    <w:rsid w:val="00E82D25"/>
    <w:rsid w:val="00E83287"/>
    <w:rsid w:val="00E83791"/>
    <w:rsid w:val="00E8515C"/>
    <w:rsid w:val="00E85E71"/>
    <w:rsid w:val="00E86104"/>
    <w:rsid w:val="00E87DFB"/>
    <w:rsid w:val="00E90743"/>
    <w:rsid w:val="00E92352"/>
    <w:rsid w:val="00E923DD"/>
    <w:rsid w:val="00E92F13"/>
    <w:rsid w:val="00E936AE"/>
    <w:rsid w:val="00E937F9"/>
    <w:rsid w:val="00E93EC1"/>
    <w:rsid w:val="00E94122"/>
    <w:rsid w:val="00E94FBC"/>
    <w:rsid w:val="00E954AD"/>
    <w:rsid w:val="00E95556"/>
    <w:rsid w:val="00E96B29"/>
    <w:rsid w:val="00E96D16"/>
    <w:rsid w:val="00E96F3B"/>
    <w:rsid w:val="00E975EF"/>
    <w:rsid w:val="00E97CAF"/>
    <w:rsid w:val="00EA0AED"/>
    <w:rsid w:val="00EA0E0C"/>
    <w:rsid w:val="00EA0FBF"/>
    <w:rsid w:val="00EA1899"/>
    <w:rsid w:val="00EA1C9E"/>
    <w:rsid w:val="00EA251D"/>
    <w:rsid w:val="00EA2DE0"/>
    <w:rsid w:val="00EA48DC"/>
    <w:rsid w:val="00EA4B39"/>
    <w:rsid w:val="00EA4EEC"/>
    <w:rsid w:val="00EA533F"/>
    <w:rsid w:val="00EA5567"/>
    <w:rsid w:val="00EA5BFD"/>
    <w:rsid w:val="00EA6785"/>
    <w:rsid w:val="00EA70D7"/>
    <w:rsid w:val="00EA72D7"/>
    <w:rsid w:val="00EA74D3"/>
    <w:rsid w:val="00EA7CBD"/>
    <w:rsid w:val="00EA7D48"/>
    <w:rsid w:val="00EA7D4E"/>
    <w:rsid w:val="00EB0134"/>
    <w:rsid w:val="00EB2982"/>
    <w:rsid w:val="00EB3D1A"/>
    <w:rsid w:val="00EB3E1B"/>
    <w:rsid w:val="00EB4901"/>
    <w:rsid w:val="00EB4F16"/>
    <w:rsid w:val="00EB567F"/>
    <w:rsid w:val="00EB7D08"/>
    <w:rsid w:val="00EC0359"/>
    <w:rsid w:val="00EC054E"/>
    <w:rsid w:val="00EC0E29"/>
    <w:rsid w:val="00EC1B2D"/>
    <w:rsid w:val="00EC346A"/>
    <w:rsid w:val="00EC4348"/>
    <w:rsid w:val="00EC4885"/>
    <w:rsid w:val="00EC4FD6"/>
    <w:rsid w:val="00EC5175"/>
    <w:rsid w:val="00ED080F"/>
    <w:rsid w:val="00ED0842"/>
    <w:rsid w:val="00ED0A71"/>
    <w:rsid w:val="00ED1631"/>
    <w:rsid w:val="00ED1E6B"/>
    <w:rsid w:val="00ED2045"/>
    <w:rsid w:val="00ED23A7"/>
    <w:rsid w:val="00ED54B8"/>
    <w:rsid w:val="00EE17D8"/>
    <w:rsid w:val="00EE4B31"/>
    <w:rsid w:val="00EE554F"/>
    <w:rsid w:val="00EF00EF"/>
    <w:rsid w:val="00EF1CB1"/>
    <w:rsid w:val="00EF2938"/>
    <w:rsid w:val="00EF2F4D"/>
    <w:rsid w:val="00EF3663"/>
    <w:rsid w:val="00EF3AEF"/>
    <w:rsid w:val="00EF591A"/>
    <w:rsid w:val="00EF6E16"/>
    <w:rsid w:val="00EF78E8"/>
    <w:rsid w:val="00F003C1"/>
    <w:rsid w:val="00F0131D"/>
    <w:rsid w:val="00F02554"/>
    <w:rsid w:val="00F02666"/>
    <w:rsid w:val="00F02791"/>
    <w:rsid w:val="00F02DD0"/>
    <w:rsid w:val="00F02FCA"/>
    <w:rsid w:val="00F03BE0"/>
    <w:rsid w:val="00F04666"/>
    <w:rsid w:val="00F051B3"/>
    <w:rsid w:val="00F05FB1"/>
    <w:rsid w:val="00F060D0"/>
    <w:rsid w:val="00F10831"/>
    <w:rsid w:val="00F122D7"/>
    <w:rsid w:val="00F152AD"/>
    <w:rsid w:val="00F15BB7"/>
    <w:rsid w:val="00F164F7"/>
    <w:rsid w:val="00F171B3"/>
    <w:rsid w:val="00F1740C"/>
    <w:rsid w:val="00F17E44"/>
    <w:rsid w:val="00F17F17"/>
    <w:rsid w:val="00F2262C"/>
    <w:rsid w:val="00F22B1F"/>
    <w:rsid w:val="00F24030"/>
    <w:rsid w:val="00F24DBE"/>
    <w:rsid w:val="00F25B5B"/>
    <w:rsid w:val="00F25F09"/>
    <w:rsid w:val="00F27F7C"/>
    <w:rsid w:val="00F30DD6"/>
    <w:rsid w:val="00F31054"/>
    <w:rsid w:val="00F3124E"/>
    <w:rsid w:val="00F33771"/>
    <w:rsid w:val="00F338D8"/>
    <w:rsid w:val="00F33B5C"/>
    <w:rsid w:val="00F35CB0"/>
    <w:rsid w:val="00F36CBE"/>
    <w:rsid w:val="00F379E8"/>
    <w:rsid w:val="00F40C98"/>
    <w:rsid w:val="00F418D1"/>
    <w:rsid w:val="00F424D3"/>
    <w:rsid w:val="00F42FDE"/>
    <w:rsid w:val="00F434B6"/>
    <w:rsid w:val="00F43D94"/>
    <w:rsid w:val="00F4409E"/>
    <w:rsid w:val="00F46531"/>
    <w:rsid w:val="00F47159"/>
    <w:rsid w:val="00F47A15"/>
    <w:rsid w:val="00F47A99"/>
    <w:rsid w:val="00F47C3E"/>
    <w:rsid w:val="00F50632"/>
    <w:rsid w:val="00F507B9"/>
    <w:rsid w:val="00F52C79"/>
    <w:rsid w:val="00F53411"/>
    <w:rsid w:val="00F53AC0"/>
    <w:rsid w:val="00F60A2C"/>
    <w:rsid w:val="00F6188D"/>
    <w:rsid w:val="00F642DE"/>
    <w:rsid w:val="00F644FE"/>
    <w:rsid w:val="00F64DC6"/>
    <w:rsid w:val="00F66836"/>
    <w:rsid w:val="00F672DE"/>
    <w:rsid w:val="00F675CF"/>
    <w:rsid w:val="00F67A30"/>
    <w:rsid w:val="00F714F3"/>
    <w:rsid w:val="00F716A1"/>
    <w:rsid w:val="00F71A77"/>
    <w:rsid w:val="00F71B8A"/>
    <w:rsid w:val="00F7271B"/>
    <w:rsid w:val="00F74075"/>
    <w:rsid w:val="00F74269"/>
    <w:rsid w:val="00F75A36"/>
    <w:rsid w:val="00F7681C"/>
    <w:rsid w:val="00F77535"/>
    <w:rsid w:val="00F80DBF"/>
    <w:rsid w:val="00F818A7"/>
    <w:rsid w:val="00F81C77"/>
    <w:rsid w:val="00F81C9C"/>
    <w:rsid w:val="00F83197"/>
    <w:rsid w:val="00F83D6C"/>
    <w:rsid w:val="00F83E18"/>
    <w:rsid w:val="00F85614"/>
    <w:rsid w:val="00F85647"/>
    <w:rsid w:val="00F866D6"/>
    <w:rsid w:val="00F86EE7"/>
    <w:rsid w:val="00F8714E"/>
    <w:rsid w:val="00F8733D"/>
    <w:rsid w:val="00F87EF8"/>
    <w:rsid w:val="00F90478"/>
    <w:rsid w:val="00F906BC"/>
    <w:rsid w:val="00F9074F"/>
    <w:rsid w:val="00F907D2"/>
    <w:rsid w:val="00F9093E"/>
    <w:rsid w:val="00F90AD4"/>
    <w:rsid w:val="00F90E7C"/>
    <w:rsid w:val="00F914C5"/>
    <w:rsid w:val="00F9185B"/>
    <w:rsid w:val="00F920E7"/>
    <w:rsid w:val="00F921C5"/>
    <w:rsid w:val="00F925D1"/>
    <w:rsid w:val="00F94244"/>
    <w:rsid w:val="00F94D8C"/>
    <w:rsid w:val="00F94F79"/>
    <w:rsid w:val="00F96918"/>
    <w:rsid w:val="00F978D7"/>
    <w:rsid w:val="00FA0232"/>
    <w:rsid w:val="00FA08D6"/>
    <w:rsid w:val="00FA0EB5"/>
    <w:rsid w:val="00FA31DB"/>
    <w:rsid w:val="00FA3C54"/>
    <w:rsid w:val="00FA43EB"/>
    <w:rsid w:val="00FA7BD0"/>
    <w:rsid w:val="00FB01A1"/>
    <w:rsid w:val="00FB1F5B"/>
    <w:rsid w:val="00FB217E"/>
    <w:rsid w:val="00FB2416"/>
    <w:rsid w:val="00FB379C"/>
    <w:rsid w:val="00FB3FBC"/>
    <w:rsid w:val="00FB5CFD"/>
    <w:rsid w:val="00FB6BC8"/>
    <w:rsid w:val="00FB7084"/>
    <w:rsid w:val="00FB7294"/>
    <w:rsid w:val="00FC0207"/>
    <w:rsid w:val="00FC1E52"/>
    <w:rsid w:val="00FC2068"/>
    <w:rsid w:val="00FC41A6"/>
    <w:rsid w:val="00FC4C55"/>
    <w:rsid w:val="00FC4D0B"/>
    <w:rsid w:val="00FC5CD5"/>
    <w:rsid w:val="00FC6B48"/>
    <w:rsid w:val="00FC6C9C"/>
    <w:rsid w:val="00FD0304"/>
    <w:rsid w:val="00FD1780"/>
    <w:rsid w:val="00FD3927"/>
    <w:rsid w:val="00FD4292"/>
    <w:rsid w:val="00FD47E8"/>
    <w:rsid w:val="00FD4983"/>
    <w:rsid w:val="00FD4AF8"/>
    <w:rsid w:val="00FD512D"/>
    <w:rsid w:val="00FD6B01"/>
    <w:rsid w:val="00FD7BD6"/>
    <w:rsid w:val="00FE05B4"/>
    <w:rsid w:val="00FE0672"/>
    <w:rsid w:val="00FE1595"/>
    <w:rsid w:val="00FE1DBE"/>
    <w:rsid w:val="00FE26B5"/>
    <w:rsid w:val="00FE2F30"/>
    <w:rsid w:val="00FE5491"/>
    <w:rsid w:val="00FE6255"/>
    <w:rsid w:val="00FE640A"/>
    <w:rsid w:val="00FE6AF9"/>
    <w:rsid w:val="00FE6AFD"/>
    <w:rsid w:val="00FE6BF7"/>
    <w:rsid w:val="00FE74C6"/>
    <w:rsid w:val="00FE7A5C"/>
    <w:rsid w:val="00FF0012"/>
    <w:rsid w:val="00FF21CE"/>
    <w:rsid w:val="00FF2529"/>
    <w:rsid w:val="00FF2663"/>
    <w:rsid w:val="00FF27F2"/>
    <w:rsid w:val="00FF2F5A"/>
    <w:rsid w:val="00FF3637"/>
    <w:rsid w:val="00FF474C"/>
    <w:rsid w:val="00FF52E9"/>
    <w:rsid w:val="00FF5818"/>
    <w:rsid w:val="00FF65DE"/>
    <w:rsid w:val="00FF6B7F"/>
    <w:rsid w:val="00FF7247"/>
    <w:rsid w:val="00FF7F3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rules v:ext="edit">
        <o:r id="V:Rule1" type="connector" idref="#_x0000_s1026"/>
        <o:r id="V:Rule2" type="connector" idref="#_x0000_s1028"/>
        <o:r id="V:Rule3" type="connector" idref="#_x0000_s1027"/>
      </o:rules>
    </o:shapelayout>
  </w:shapeDefaults>
  <w:decimalSymbol w:val="."/>
  <w:listSeparator w:val=","/>
  <w14:docId w14:val="0DC30A30"/>
  <w15:docId w15:val="{861270A7-A9E3-4CB0-8475-16D80C02C8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sz w:val="24"/>
        <w:szCs w:val="22"/>
        <w:lang w:val="en-GB" w:eastAsia="en-US" w:bidi="ar-SA"/>
      </w:rPr>
    </w:rPrDefault>
    <w:pPrDefault>
      <w:pPr>
        <w:spacing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E6939"/>
    <w:pPr>
      <w:spacing w:after="200" w:line="276" w:lineRule="auto"/>
      <w:jc w:val="both"/>
    </w:pPr>
    <w:rPr>
      <w:rFonts w:eastAsia="Calibri" w:cs="Times New Roman"/>
    </w:rPr>
  </w:style>
  <w:style w:type="paragraph" w:styleId="Heading1">
    <w:name w:val="heading 1"/>
    <w:basedOn w:val="Normal"/>
    <w:next w:val="Normal"/>
    <w:link w:val="Heading1Char"/>
    <w:uiPriority w:val="9"/>
    <w:qFormat/>
    <w:rsid w:val="00E92F13"/>
    <w:pPr>
      <w:keepNext/>
      <w:keepLines/>
      <w:spacing w:before="48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C309A0"/>
    <w:pPr>
      <w:keepNext/>
      <w:keepLines/>
      <w:spacing w:before="200" w:line="360" w:lineRule="auto"/>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0D7574"/>
    <w:pPr>
      <w:keepNext/>
      <w:keepLines/>
      <w:spacing w:before="200"/>
      <w:outlineLvl w:val="2"/>
    </w:pPr>
    <w:rPr>
      <w:rFonts w:eastAsiaTheme="majorEastAsia" w:cstheme="majorBidi"/>
      <w:b/>
      <w:bCs/>
    </w:rPr>
  </w:style>
  <w:style w:type="paragraph" w:styleId="Heading5">
    <w:name w:val="heading 5"/>
    <w:basedOn w:val="Normal"/>
    <w:next w:val="Normal"/>
    <w:link w:val="Heading5Char"/>
    <w:uiPriority w:val="9"/>
    <w:semiHidden/>
    <w:unhideWhenUsed/>
    <w:qFormat/>
    <w:rsid w:val="00895F04"/>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E23BFD"/>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2F13"/>
    <w:rPr>
      <w:rFonts w:eastAsiaTheme="majorEastAsia" w:cstheme="majorBidi"/>
      <w:b/>
      <w:bCs/>
      <w:szCs w:val="28"/>
    </w:rPr>
  </w:style>
  <w:style w:type="character" w:customStyle="1" w:styleId="Heading2Char">
    <w:name w:val="Heading 2 Char"/>
    <w:basedOn w:val="DefaultParagraphFont"/>
    <w:link w:val="Heading2"/>
    <w:uiPriority w:val="9"/>
    <w:rsid w:val="00C309A0"/>
    <w:rPr>
      <w:rFonts w:eastAsiaTheme="majorEastAsia" w:cstheme="majorBidi"/>
      <w:b/>
      <w:bCs/>
      <w:szCs w:val="26"/>
    </w:rPr>
  </w:style>
  <w:style w:type="character" w:customStyle="1" w:styleId="Heading3Char">
    <w:name w:val="Heading 3 Char"/>
    <w:basedOn w:val="DefaultParagraphFont"/>
    <w:link w:val="Heading3"/>
    <w:uiPriority w:val="9"/>
    <w:rsid w:val="000D7574"/>
    <w:rPr>
      <w:rFonts w:eastAsiaTheme="majorEastAsia" w:cstheme="majorBidi"/>
      <w:b/>
      <w:bCs/>
    </w:rPr>
  </w:style>
  <w:style w:type="paragraph" w:styleId="NoSpacing">
    <w:name w:val="No Spacing"/>
    <w:link w:val="NoSpacingChar"/>
    <w:uiPriority w:val="1"/>
    <w:qFormat/>
    <w:rsid w:val="000D7574"/>
    <w:pPr>
      <w:spacing w:line="240" w:lineRule="auto"/>
    </w:pPr>
  </w:style>
  <w:style w:type="paragraph" w:styleId="Title">
    <w:name w:val="Title"/>
    <w:basedOn w:val="Normal"/>
    <w:next w:val="Normal"/>
    <w:link w:val="TitleChar"/>
    <w:uiPriority w:val="10"/>
    <w:qFormat/>
    <w:rsid w:val="005D09E2"/>
    <w:pPr>
      <w:spacing w:after="0" w:line="360" w:lineRule="auto"/>
      <w:contextualSpacing/>
      <w:jc w:val="center"/>
    </w:pPr>
    <w:rPr>
      <w:rFonts w:eastAsiaTheme="majorEastAsia" w:cstheme="majorBidi"/>
      <w:b/>
      <w:spacing w:val="5"/>
      <w:kern w:val="28"/>
      <w:szCs w:val="52"/>
    </w:rPr>
  </w:style>
  <w:style w:type="character" w:customStyle="1" w:styleId="TitleChar">
    <w:name w:val="Title Char"/>
    <w:basedOn w:val="DefaultParagraphFont"/>
    <w:link w:val="Title"/>
    <w:uiPriority w:val="10"/>
    <w:rsid w:val="005D09E2"/>
    <w:rPr>
      <w:rFonts w:eastAsiaTheme="majorEastAsia" w:cstheme="majorBidi"/>
      <w:b/>
      <w:spacing w:val="5"/>
      <w:kern w:val="28"/>
      <w:szCs w:val="52"/>
    </w:rPr>
  </w:style>
  <w:style w:type="paragraph" w:styleId="Subtitle">
    <w:name w:val="Subtitle"/>
    <w:basedOn w:val="Normal"/>
    <w:next w:val="Normal"/>
    <w:link w:val="SubtitleChar"/>
    <w:uiPriority w:val="11"/>
    <w:qFormat/>
    <w:rsid w:val="000D7574"/>
    <w:pPr>
      <w:numPr>
        <w:ilvl w:val="1"/>
      </w:numPr>
    </w:pPr>
    <w:rPr>
      <w:rFonts w:eastAsiaTheme="majorEastAsia" w:cstheme="majorBidi"/>
      <w:i/>
      <w:iCs/>
      <w:spacing w:val="15"/>
      <w:szCs w:val="24"/>
    </w:rPr>
  </w:style>
  <w:style w:type="character" w:customStyle="1" w:styleId="SubtitleChar">
    <w:name w:val="Subtitle Char"/>
    <w:basedOn w:val="DefaultParagraphFont"/>
    <w:link w:val="Subtitle"/>
    <w:uiPriority w:val="11"/>
    <w:rsid w:val="000D7574"/>
    <w:rPr>
      <w:rFonts w:eastAsiaTheme="majorEastAsia" w:cstheme="majorBidi"/>
      <w:i/>
      <w:iCs/>
      <w:spacing w:val="15"/>
      <w:szCs w:val="24"/>
    </w:rPr>
  </w:style>
  <w:style w:type="paragraph" w:styleId="ListParagraph">
    <w:name w:val="List Paragraph"/>
    <w:basedOn w:val="Normal"/>
    <w:uiPriority w:val="34"/>
    <w:qFormat/>
    <w:rsid w:val="00EB3D1A"/>
    <w:pPr>
      <w:ind w:left="720"/>
      <w:contextualSpacing/>
    </w:pPr>
  </w:style>
  <w:style w:type="paragraph" w:styleId="Footer">
    <w:name w:val="footer"/>
    <w:basedOn w:val="Normal"/>
    <w:link w:val="FooterChar"/>
    <w:uiPriority w:val="99"/>
    <w:unhideWhenUsed/>
    <w:rsid w:val="00EB3D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3D1A"/>
    <w:rPr>
      <w:rFonts w:eastAsia="Calibri" w:cs="Times New Roman"/>
    </w:rPr>
  </w:style>
  <w:style w:type="paragraph" w:styleId="Bibliography">
    <w:name w:val="Bibliography"/>
    <w:basedOn w:val="Normal"/>
    <w:next w:val="Normal"/>
    <w:uiPriority w:val="37"/>
    <w:unhideWhenUsed/>
    <w:rsid w:val="00EB3D1A"/>
  </w:style>
  <w:style w:type="paragraph" w:styleId="TOCHeading">
    <w:name w:val="TOC Heading"/>
    <w:basedOn w:val="Heading1"/>
    <w:next w:val="Normal"/>
    <w:uiPriority w:val="39"/>
    <w:unhideWhenUsed/>
    <w:qFormat/>
    <w:rsid w:val="00EB3D1A"/>
    <w:pPr>
      <w:spacing w:after="0"/>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EB3D1A"/>
    <w:pPr>
      <w:spacing w:after="100"/>
    </w:pPr>
  </w:style>
  <w:style w:type="paragraph" w:styleId="TOC2">
    <w:name w:val="toc 2"/>
    <w:basedOn w:val="Normal"/>
    <w:next w:val="Normal"/>
    <w:autoRedefine/>
    <w:uiPriority w:val="39"/>
    <w:unhideWhenUsed/>
    <w:rsid w:val="00EB3D1A"/>
    <w:pPr>
      <w:spacing w:after="100"/>
      <w:ind w:left="220"/>
    </w:pPr>
  </w:style>
  <w:style w:type="character" w:styleId="Hyperlink">
    <w:name w:val="Hyperlink"/>
    <w:basedOn w:val="DefaultParagraphFont"/>
    <w:uiPriority w:val="99"/>
    <w:unhideWhenUsed/>
    <w:rsid w:val="00EB3D1A"/>
    <w:rPr>
      <w:color w:val="0000FF" w:themeColor="hyperlink"/>
      <w:u w:val="single"/>
    </w:rPr>
  </w:style>
  <w:style w:type="paragraph" w:styleId="BalloonText">
    <w:name w:val="Balloon Text"/>
    <w:basedOn w:val="Normal"/>
    <w:link w:val="BalloonTextChar"/>
    <w:uiPriority w:val="99"/>
    <w:semiHidden/>
    <w:unhideWhenUsed/>
    <w:rsid w:val="00EB3D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3D1A"/>
    <w:rPr>
      <w:rFonts w:ascii="Tahoma" w:eastAsia="Calibri" w:hAnsi="Tahoma" w:cs="Tahoma"/>
      <w:sz w:val="16"/>
      <w:szCs w:val="16"/>
    </w:rPr>
  </w:style>
  <w:style w:type="character" w:styleId="CommentReference">
    <w:name w:val="annotation reference"/>
    <w:basedOn w:val="DefaultParagraphFont"/>
    <w:uiPriority w:val="99"/>
    <w:semiHidden/>
    <w:unhideWhenUsed/>
    <w:rsid w:val="00DF63D1"/>
    <w:rPr>
      <w:sz w:val="16"/>
      <w:szCs w:val="16"/>
    </w:rPr>
  </w:style>
  <w:style w:type="paragraph" w:styleId="CommentText">
    <w:name w:val="annotation text"/>
    <w:basedOn w:val="Normal"/>
    <w:link w:val="CommentTextChar"/>
    <w:uiPriority w:val="99"/>
    <w:semiHidden/>
    <w:unhideWhenUsed/>
    <w:rsid w:val="00DF63D1"/>
    <w:pPr>
      <w:spacing w:line="240" w:lineRule="auto"/>
    </w:pPr>
    <w:rPr>
      <w:sz w:val="20"/>
      <w:szCs w:val="20"/>
    </w:rPr>
  </w:style>
  <w:style w:type="character" w:customStyle="1" w:styleId="CommentTextChar">
    <w:name w:val="Comment Text Char"/>
    <w:basedOn w:val="DefaultParagraphFont"/>
    <w:link w:val="CommentText"/>
    <w:uiPriority w:val="99"/>
    <w:semiHidden/>
    <w:rsid w:val="00DF63D1"/>
    <w:rPr>
      <w:rFonts w:eastAsia="Calibri" w:cs="Times New Roman"/>
      <w:sz w:val="20"/>
      <w:szCs w:val="20"/>
    </w:rPr>
  </w:style>
  <w:style w:type="paragraph" w:styleId="CommentSubject">
    <w:name w:val="annotation subject"/>
    <w:basedOn w:val="CommentText"/>
    <w:next w:val="CommentText"/>
    <w:link w:val="CommentSubjectChar"/>
    <w:uiPriority w:val="99"/>
    <w:semiHidden/>
    <w:unhideWhenUsed/>
    <w:rsid w:val="00DF63D1"/>
    <w:rPr>
      <w:b/>
      <w:bCs/>
    </w:rPr>
  </w:style>
  <w:style w:type="character" w:customStyle="1" w:styleId="CommentSubjectChar">
    <w:name w:val="Comment Subject Char"/>
    <w:basedOn w:val="CommentTextChar"/>
    <w:link w:val="CommentSubject"/>
    <w:uiPriority w:val="99"/>
    <w:semiHidden/>
    <w:rsid w:val="00DF63D1"/>
    <w:rPr>
      <w:rFonts w:eastAsia="Calibri" w:cs="Times New Roman"/>
      <w:b/>
      <w:bCs/>
      <w:sz w:val="20"/>
      <w:szCs w:val="20"/>
    </w:rPr>
  </w:style>
  <w:style w:type="paragraph" w:styleId="DocumentMap">
    <w:name w:val="Document Map"/>
    <w:basedOn w:val="Normal"/>
    <w:link w:val="DocumentMapChar"/>
    <w:uiPriority w:val="99"/>
    <w:semiHidden/>
    <w:unhideWhenUsed/>
    <w:rsid w:val="00804C90"/>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804C90"/>
    <w:rPr>
      <w:rFonts w:ascii="Tahoma" w:eastAsia="Calibri" w:hAnsi="Tahoma" w:cs="Tahoma"/>
      <w:sz w:val="16"/>
      <w:szCs w:val="16"/>
    </w:rPr>
  </w:style>
  <w:style w:type="paragraph" w:customStyle="1" w:styleId="Default">
    <w:name w:val="Default"/>
    <w:rsid w:val="00D45FE2"/>
    <w:pPr>
      <w:autoSpaceDE w:val="0"/>
      <w:autoSpaceDN w:val="0"/>
      <w:adjustRightInd w:val="0"/>
      <w:spacing w:line="240" w:lineRule="auto"/>
    </w:pPr>
    <w:rPr>
      <w:rFonts w:ascii="Arial" w:hAnsi="Arial" w:cs="Arial"/>
      <w:color w:val="000000"/>
      <w:szCs w:val="24"/>
    </w:rPr>
  </w:style>
  <w:style w:type="paragraph" w:styleId="Header">
    <w:name w:val="header"/>
    <w:basedOn w:val="Normal"/>
    <w:link w:val="HeaderChar"/>
    <w:uiPriority w:val="99"/>
    <w:semiHidden/>
    <w:unhideWhenUsed/>
    <w:rsid w:val="00086E2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86E22"/>
    <w:rPr>
      <w:rFonts w:eastAsia="Calibri" w:cs="Times New Roman"/>
    </w:rPr>
  </w:style>
  <w:style w:type="paragraph" w:styleId="Revision">
    <w:name w:val="Revision"/>
    <w:hidden/>
    <w:uiPriority w:val="99"/>
    <w:semiHidden/>
    <w:rsid w:val="00454102"/>
    <w:pPr>
      <w:spacing w:line="240" w:lineRule="auto"/>
    </w:pPr>
    <w:rPr>
      <w:rFonts w:eastAsia="Calibri" w:cs="Times New Roman"/>
    </w:rPr>
  </w:style>
  <w:style w:type="paragraph" w:styleId="NormalWeb">
    <w:name w:val="Normal (Web)"/>
    <w:basedOn w:val="Normal"/>
    <w:uiPriority w:val="99"/>
    <w:unhideWhenUsed/>
    <w:rsid w:val="00210420"/>
    <w:rPr>
      <w:szCs w:val="24"/>
    </w:rPr>
  </w:style>
  <w:style w:type="table" w:styleId="TableGrid">
    <w:name w:val="Table Grid"/>
    <w:basedOn w:val="TableNormal"/>
    <w:uiPriority w:val="59"/>
    <w:rsid w:val="00ED2045"/>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apple-converted-space">
    <w:name w:val="apple-converted-space"/>
    <w:basedOn w:val="DefaultParagraphFont"/>
    <w:rsid w:val="00055C78"/>
  </w:style>
  <w:style w:type="character" w:styleId="Emphasis">
    <w:name w:val="Emphasis"/>
    <w:basedOn w:val="DefaultParagraphFont"/>
    <w:uiPriority w:val="20"/>
    <w:qFormat/>
    <w:rsid w:val="00055C78"/>
    <w:rPr>
      <w:i/>
      <w:iCs/>
    </w:rPr>
  </w:style>
  <w:style w:type="character" w:customStyle="1" w:styleId="citationurl-text">
    <w:name w:val="citation__url-text"/>
    <w:basedOn w:val="DefaultParagraphFont"/>
    <w:rsid w:val="00055C78"/>
  </w:style>
  <w:style w:type="paragraph" w:styleId="EndnoteText">
    <w:name w:val="endnote text"/>
    <w:basedOn w:val="Normal"/>
    <w:link w:val="EndnoteTextChar"/>
    <w:uiPriority w:val="99"/>
    <w:semiHidden/>
    <w:unhideWhenUsed/>
    <w:rsid w:val="0071713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17135"/>
    <w:rPr>
      <w:rFonts w:eastAsia="Calibri" w:cs="Times New Roman"/>
      <w:sz w:val="20"/>
      <w:szCs w:val="20"/>
    </w:rPr>
  </w:style>
  <w:style w:type="character" w:styleId="EndnoteReference">
    <w:name w:val="endnote reference"/>
    <w:basedOn w:val="DefaultParagraphFont"/>
    <w:uiPriority w:val="99"/>
    <w:semiHidden/>
    <w:unhideWhenUsed/>
    <w:rsid w:val="00717135"/>
    <w:rPr>
      <w:vertAlign w:val="superscript"/>
    </w:rPr>
  </w:style>
  <w:style w:type="character" w:customStyle="1" w:styleId="NoSpacingChar">
    <w:name w:val="No Spacing Char"/>
    <w:link w:val="NoSpacing"/>
    <w:uiPriority w:val="1"/>
    <w:rsid w:val="00FF6B7F"/>
  </w:style>
  <w:style w:type="character" w:styleId="Strong">
    <w:name w:val="Strong"/>
    <w:basedOn w:val="DefaultParagraphFont"/>
    <w:uiPriority w:val="22"/>
    <w:qFormat/>
    <w:rsid w:val="00563A2E"/>
    <w:rPr>
      <w:b/>
      <w:bCs/>
    </w:rPr>
  </w:style>
  <w:style w:type="character" w:customStyle="1" w:styleId="textlessonlink">
    <w:name w:val="textlessonlink"/>
    <w:basedOn w:val="DefaultParagraphFont"/>
    <w:rsid w:val="001D0B20"/>
  </w:style>
  <w:style w:type="character" w:customStyle="1" w:styleId="Heading5Char">
    <w:name w:val="Heading 5 Char"/>
    <w:basedOn w:val="DefaultParagraphFont"/>
    <w:link w:val="Heading5"/>
    <w:uiPriority w:val="9"/>
    <w:semiHidden/>
    <w:rsid w:val="00895F04"/>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E23BFD"/>
    <w:rPr>
      <w:rFonts w:asciiTheme="majorHAnsi" w:eastAsiaTheme="majorEastAsia" w:hAnsiTheme="majorHAnsi" w:cstheme="majorBidi"/>
      <w:color w:val="243F60" w:themeColor="accent1" w:themeShade="7F"/>
    </w:rPr>
  </w:style>
  <w:style w:type="paragraph" w:customStyle="1" w:styleId="ContactInfo">
    <w:name w:val="Contact Info"/>
    <w:basedOn w:val="Normal"/>
    <w:uiPriority w:val="4"/>
    <w:qFormat/>
    <w:rsid w:val="00DE7ADF"/>
    <w:pPr>
      <w:spacing w:after="0" w:line="264" w:lineRule="auto"/>
      <w:jc w:val="center"/>
    </w:pPr>
    <w:rPr>
      <w:rFonts w:asciiTheme="minorHAnsi" w:eastAsiaTheme="minorHAnsi" w:hAnsiTheme="minorHAnsi" w:cstheme="minorBidi"/>
      <w:color w:val="595959" w:themeColor="text1" w:themeTint="A6"/>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12401">
      <w:bodyDiv w:val="1"/>
      <w:marLeft w:val="0"/>
      <w:marRight w:val="0"/>
      <w:marTop w:val="0"/>
      <w:marBottom w:val="0"/>
      <w:divBdr>
        <w:top w:val="none" w:sz="0" w:space="0" w:color="auto"/>
        <w:left w:val="none" w:sz="0" w:space="0" w:color="auto"/>
        <w:bottom w:val="none" w:sz="0" w:space="0" w:color="auto"/>
        <w:right w:val="none" w:sz="0" w:space="0" w:color="auto"/>
      </w:divBdr>
      <w:divsChild>
        <w:div w:id="2105220541">
          <w:marLeft w:val="0"/>
          <w:marRight w:val="0"/>
          <w:marTop w:val="0"/>
          <w:marBottom w:val="0"/>
          <w:divBdr>
            <w:top w:val="none" w:sz="0" w:space="0" w:color="auto"/>
            <w:left w:val="none" w:sz="0" w:space="0" w:color="auto"/>
            <w:bottom w:val="none" w:sz="0" w:space="0" w:color="auto"/>
            <w:right w:val="none" w:sz="0" w:space="0" w:color="auto"/>
          </w:divBdr>
        </w:div>
        <w:div w:id="417364023">
          <w:marLeft w:val="0"/>
          <w:marRight w:val="0"/>
          <w:marTop w:val="0"/>
          <w:marBottom w:val="0"/>
          <w:divBdr>
            <w:top w:val="none" w:sz="0" w:space="0" w:color="auto"/>
            <w:left w:val="none" w:sz="0" w:space="0" w:color="auto"/>
            <w:bottom w:val="none" w:sz="0" w:space="0" w:color="auto"/>
            <w:right w:val="none" w:sz="0" w:space="0" w:color="auto"/>
          </w:divBdr>
          <w:divsChild>
            <w:div w:id="1622802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48909">
      <w:bodyDiv w:val="1"/>
      <w:marLeft w:val="0"/>
      <w:marRight w:val="0"/>
      <w:marTop w:val="0"/>
      <w:marBottom w:val="0"/>
      <w:divBdr>
        <w:top w:val="none" w:sz="0" w:space="0" w:color="auto"/>
        <w:left w:val="none" w:sz="0" w:space="0" w:color="auto"/>
        <w:bottom w:val="none" w:sz="0" w:space="0" w:color="auto"/>
        <w:right w:val="none" w:sz="0" w:space="0" w:color="auto"/>
      </w:divBdr>
    </w:div>
    <w:div w:id="17046140">
      <w:bodyDiv w:val="1"/>
      <w:marLeft w:val="0"/>
      <w:marRight w:val="0"/>
      <w:marTop w:val="0"/>
      <w:marBottom w:val="0"/>
      <w:divBdr>
        <w:top w:val="none" w:sz="0" w:space="0" w:color="auto"/>
        <w:left w:val="none" w:sz="0" w:space="0" w:color="auto"/>
        <w:bottom w:val="none" w:sz="0" w:space="0" w:color="auto"/>
        <w:right w:val="none" w:sz="0" w:space="0" w:color="auto"/>
      </w:divBdr>
    </w:div>
    <w:div w:id="21437980">
      <w:bodyDiv w:val="1"/>
      <w:marLeft w:val="0"/>
      <w:marRight w:val="0"/>
      <w:marTop w:val="0"/>
      <w:marBottom w:val="0"/>
      <w:divBdr>
        <w:top w:val="none" w:sz="0" w:space="0" w:color="auto"/>
        <w:left w:val="none" w:sz="0" w:space="0" w:color="auto"/>
        <w:bottom w:val="none" w:sz="0" w:space="0" w:color="auto"/>
        <w:right w:val="none" w:sz="0" w:space="0" w:color="auto"/>
      </w:divBdr>
    </w:div>
    <w:div w:id="29184528">
      <w:bodyDiv w:val="1"/>
      <w:marLeft w:val="0"/>
      <w:marRight w:val="0"/>
      <w:marTop w:val="0"/>
      <w:marBottom w:val="0"/>
      <w:divBdr>
        <w:top w:val="none" w:sz="0" w:space="0" w:color="auto"/>
        <w:left w:val="none" w:sz="0" w:space="0" w:color="auto"/>
        <w:bottom w:val="none" w:sz="0" w:space="0" w:color="auto"/>
        <w:right w:val="none" w:sz="0" w:space="0" w:color="auto"/>
      </w:divBdr>
    </w:div>
    <w:div w:id="35355234">
      <w:bodyDiv w:val="1"/>
      <w:marLeft w:val="0"/>
      <w:marRight w:val="0"/>
      <w:marTop w:val="0"/>
      <w:marBottom w:val="0"/>
      <w:divBdr>
        <w:top w:val="none" w:sz="0" w:space="0" w:color="auto"/>
        <w:left w:val="none" w:sz="0" w:space="0" w:color="auto"/>
        <w:bottom w:val="none" w:sz="0" w:space="0" w:color="auto"/>
        <w:right w:val="none" w:sz="0" w:space="0" w:color="auto"/>
      </w:divBdr>
    </w:div>
    <w:div w:id="50271726">
      <w:bodyDiv w:val="1"/>
      <w:marLeft w:val="0"/>
      <w:marRight w:val="0"/>
      <w:marTop w:val="0"/>
      <w:marBottom w:val="0"/>
      <w:divBdr>
        <w:top w:val="none" w:sz="0" w:space="0" w:color="auto"/>
        <w:left w:val="none" w:sz="0" w:space="0" w:color="auto"/>
        <w:bottom w:val="none" w:sz="0" w:space="0" w:color="auto"/>
        <w:right w:val="none" w:sz="0" w:space="0" w:color="auto"/>
      </w:divBdr>
    </w:div>
    <w:div w:id="51777995">
      <w:bodyDiv w:val="1"/>
      <w:marLeft w:val="0"/>
      <w:marRight w:val="0"/>
      <w:marTop w:val="0"/>
      <w:marBottom w:val="0"/>
      <w:divBdr>
        <w:top w:val="none" w:sz="0" w:space="0" w:color="auto"/>
        <w:left w:val="none" w:sz="0" w:space="0" w:color="auto"/>
        <w:bottom w:val="none" w:sz="0" w:space="0" w:color="auto"/>
        <w:right w:val="none" w:sz="0" w:space="0" w:color="auto"/>
      </w:divBdr>
    </w:div>
    <w:div w:id="55978324">
      <w:bodyDiv w:val="1"/>
      <w:marLeft w:val="0"/>
      <w:marRight w:val="0"/>
      <w:marTop w:val="0"/>
      <w:marBottom w:val="0"/>
      <w:divBdr>
        <w:top w:val="none" w:sz="0" w:space="0" w:color="auto"/>
        <w:left w:val="none" w:sz="0" w:space="0" w:color="auto"/>
        <w:bottom w:val="none" w:sz="0" w:space="0" w:color="auto"/>
        <w:right w:val="none" w:sz="0" w:space="0" w:color="auto"/>
      </w:divBdr>
    </w:div>
    <w:div w:id="56708254">
      <w:bodyDiv w:val="1"/>
      <w:marLeft w:val="0"/>
      <w:marRight w:val="0"/>
      <w:marTop w:val="0"/>
      <w:marBottom w:val="0"/>
      <w:divBdr>
        <w:top w:val="none" w:sz="0" w:space="0" w:color="auto"/>
        <w:left w:val="none" w:sz="0" w:space="0" w:color="auto"/>
        <w:bottom w:val="none" w:sz="0" w:space="0" w:color="auto"/>
        <w:right w:val="none" w:sz="0" w:space="0" w:color="auto"/>
      </w:divBdr>
    </w:div>
    <w:div w:id="87583128">
      <w:bodyDiv w:val="1"/>
      <w:marLeft w:val="0"/>
      <w:marRight w:val="0"/>
      <w:marTop w:val="0"/>
      <w:marBottom w:val="0"/>
      <w:divBdr>
        <w:top w:val="none" w:sz="0" w:space="0" w:color="auto"/>
        <w:left w:val="none" w:sz="0" w:space="0" w:color="auto"/>
        <w:bottom w:val="none" w:sz="0" w:space="0" w:color="auto"/>
        <w:right w:val="none" w:sz="0" w:space="0" w:color="auto"/>
      </w:divBdr>
      <w:divsChild>
        <w:div w:id="353650897">
          <w:blockQuote w:val="1"/>
          <w:marLeft w:val="1170"/>
          <w:marRight w:val="0"/>
          <w:marTop w:val="0"/>
          <w:marBottom w:val="0"/>
          <w:divBdr>
            <w:top w:val="none" w:sz="0" w:space="0" w:color="auto"/>
            <w:left w:val="none" w:sz="0" w:space="0" w:color="auto"/>
            <w:bottom w:val="none" w:sz="0" w:space="0" w:color="auto"/>
            <w:right w:val="none" w:sz="0" w:space="0" w:color="auto"/>
          </w:divBdr>
        </w:div>
      </w:divsChild>
    </w:div>
    <w:div w:id="96103155">
      <w:bodyDiv w:val="1"/>
      <w:marLeft w:val="0"/>
      <w:marRight w:val="0"/>
      <w:marTop w:val="0"/>
      <w:marBottom w:val="0"/>
      <w:divBdr>
        <w:top w:val="none" w:sz="0" w:space="0" w:color="auto"/>
        <w:left w:val="none" w:sz="0" w:space="0" w:color="auto"/>
        <w:bottom w:val="none" w:sz="0" w:space="0" w:color="auto"/>
        <w:right w:val="none" w:sz="0" w:space="0" w:color="auto"/>
      </w:divBdr>
    </w:div>
    <w:div w:id="103351703">
      <w:bodyDiv w:val="1"/>
      <w:marLeft w:val="0"/>
      <w:marRight w:val="0"/>
      <w:marTop w:val="0"/>
      <w:marBottom w:val="0"/>
      <w:divBdr>
        <w:top w:val="none" w:sz="0" w:space="0" w:color="auto"/>
        <w:left w:val="none" w:sz="0" w:space="0" w:color="auto"/>
        <w:bottom w:val="none" w:sz="0" w:space="0" w:color="auto"/>
        <w:right w:val="none" w:sz="0" w:space="0" w:color="auto"/>
      </w:divBdr>
      <w:divsChild>
        <w:div w:id="91704558">
          <w:blockQuote w:val="1"/>
          <w:marLeft w:val="1170"/>
          <w:marRight w:val="0"/>
          <w:marTop w:val="0"/>
          <w:marBottom w:val="0"/>
          <w:divBdr>
            <w:top w:val="none" w:sz="0" w:space="0" w:color="auto"/>
            <w:left w:val="none" w:sz="0" w:space="0" w:color="auto"/>
            <w:bottom w:val="none" w:sz="0" w:space="0" w:color="auto"/>
            <w:right w:val="none" w:sz="0" w:space="0" w:color="auto"/>
          </w:divBdr>
        </w:div>
        <w:div w:id="1558008217">
          <w:blockQuote w:val="1"/>
          <w:marLeft w:val="1170"/>
          <w:marRight w:val="0"/>
          <w:marTop w:val="0"/>
          <w:marBottom w:val="0"/>
          <w:divBdr>
            <w:top w:val="none" w:sz="0" w:space="0" w:color="auto"/>
            <w:left w:val="none" w:sz="0" w:space="0" w:color="auto"/>
            <w:bottom w:val="none" w:sz="0" w:space="0" w:color="auto"/>
            <w:right w:val="none" w:sz="0" w:space="0" w:color="auto"/>
          </w:divBdr>
        </w:div>
      </w:divsChild>
    </w:div>
    <w:div w:id="115805970">
      <w:bodyDiv w:val="1"/>
      <w:marLeft w:val="0"/>
      <w:marRight w:val="0"/>
      <w:marTop w:val="0"/>
      <w:marBottom w:val="0"/>
      <w:divBdr>
        <w:top w:val="none" w:sz="0" w:space="0" w:color="auto"/>
        <w:left w:val="none" w:sz="0" w:space="0" w:color="auto"/>
        <w:bottom w:val="none" w:sz="0" w:space="0" w:color="auto"/>
        <w:right w:val="none" w:sz="0" w:space="0" w:color="auto"/>
      </w:divBdr>
    </w:div>
    <w:div w:id="118888157">
      <w:bodyDiv w:val="1"/>
      <w:marLeft w:val="0"/>
      <w:marRight w:val="0"/>
      <w:marTop w:val="0"/>
      <w:marBottom w:val="0"/>
      <w:divBdr>
        <w:top w:val="none" w:sz="0" w:space="0" w:color="auto"/>
        <w:left w:val="none" w:sz="0" w:space="0" w:color="auto"/>
        <w:bottom w:val="none" w:sz="0" w:space="0" w:color="auto"/>
        <w:right w:val="none" w:sz="0" w:space="0" w:color="auto"/>
      </w:divBdr>
    </w:div>
    <w:div w:id="125204682">
      <w:bodyDiv w:val="1"/>
      <w:marLeft w:val="0"/>
      <w:marRight w:val="0"/>
      <w:marTop w:val="0"/>
      <w:marBottom w:val="0"/>
      <w:divBdr>
        <w:top w:val="none" w:sz="0" w:space="0" w:color="auto"/>
        <w:left w:val="none" w:sz="0" w:space="0" w:color="auto"/>
        <w:bottom w:val="none" w:sz="0" w:space="0" w:color="auto"/>
        <w:right w:val="none" w:sz="0" w:space="0" w:color="auto"/>
      </w:divBdr>
    </w:div>
    <w:div w:id="125318476">
      <w:bodyDiv w:val="1"/>
      <w:marLeft w:val="0"/>
      <w:marRight w:val="0"/>
      <w:marTop w:val="0"/>
      <w:marBottom w:val="0"/>
      <w:divBdr>
        <w:top w:val="none" w:sz="0" w:space="0" w:color="auto"/>
        <w:left w:val="none" w:sz="0" w:space="0" w:color="auto"/>
        <w:bottom w:val="none" w:sz="0" w:space="0" w:color="auto"/>
        <w:right w:val="none" w:sz="0" w:space="0" w:color="auto"/>
      </w:divBdr>
    </w:div>
    <w:div w:id="127019523">
      <w:bodyDiv w:val="1"/>
      <w:marLeft w:val="0"/>
      <w:marRight w:val="0"/>
      <w:marTop w:val="0"/>
      <w:marBottom w:val="0"/>
      <w:divBdr>
        <w:top w:val="none" w:sz="0" w:space="0" w:color="auto"/>
        <w:left w:val="none" w:sz="0" w:space="0" w:color="auto"/>
        <w:bottom w:val="none" w:sz="0" w:space="0" w:color="auto"/>
        <w:right w:val="none" w:sz="0" w:space="0" w:color="auto"/>
      </w:divBdr>
      <w:divsChild>
        <w:div w:id="1503281790">
          <w:blockQuote w:val="1"/>
          <w:marLeft w:val="1170"/>
          <w:marRight w:val="0"/>
          <w:marTop w:val="0"/>
          <w:marBottom w:val="0"/>
          <w:divBdr>
            <w:top w:val="none" w:sz="0" w:space="0" w:color="auto"/>
            <w:left w:val="none" w:sz="0" w:space="0" w:color="auto"/>
            <w:bottom w:val="none" w:sz="0" w:space="0" w:color="auto"/>
            <w:right w:val="none" w:sz="0" w:space="0" w:color="auto"/>
          </w:divBdr>
        </w:div>
      </w:divsChild>
    </w:div>
    <w:div w:id="136269023">
      <w:bodyDiv w:val="1"/>
      <w:marLeft w:val="0"/>
      <w:marRight w:val="0"/>
      <w:marTop w:val="0"/>
      <w:marBottom w:val="0"/>
      <w:divBdr>
        <w:top w:val="none" w:sz="0" w:space="0" w:color="auto"/>
        <w:left w:val="none" w:sz="0" w:space="0" w:color="auto"/>
        <w:bottom w:val="none" w:sz="0" w:space="0" w:color="auto"/>
        <w:right w:val="none" w:sz="0" w:space="0" w:color="auto"/>
      </w:divBdr>
    </w:div>
    <w:div w:id="137572135">
      <w:bodyDiv w:val="1"/>
      <w:marLeft w:val="0"/>
      <w:marRight w:val="0"/>
      <w:marTop w:val="0"/>
      <w:marBottom w:val="0"/>
      <w:divBdr>
        <w:top w:val="none" w:sz="0" w:space="0" w:color="auto"/>
        <w:left w:val="none" w:sz="0" w:space="0" w:color="auto"/>
        <w:bottom w:val="none" w:sz="0" w:space="0" w:color="auto"/>
        <w:right w:val="none" w:sz="0" w:space="0" w:color="auto"/>
      </w:divBdr>
      <w:divsChild>
        <w:div w:id="1070735392">
          <w:blockQuote w:val="1"/>
          <w:marLeft w:val="1170"/>
          <w:marRight w:val="0"/>
          <w:marTop w:val="0"/>
          <w:marBottom w:val="0"/>
          <w:divBdr>
            <w:top w:val="none" w:sz="0" w:space="0" w:color="auto"/>
            <w:left w:val="none" w:sz="0" w:space="0" w:color="auto"/>
            <w:bottom w:val="none" w:sz="0" w:space="0" w:color="auto"/>
            <w:right w:val="none" w:sz="0" w:space="0" w:color="auto"/>
          </w:divBdr>
        </w:div>
      </w:divsChild>
    </w:div>
    <w:div w:id="137959202">
      <w:bodyDiv w:val="1"/>
      <w:marLeft w:val="0"/>
      <w:marRight w:val="0"/>
      <w:marTop w:val="0"/>
      <w:marBottom w:val="0"/>
      <w:divBdr>
        <w:top w:val="none" w:sz="0" w:space="0" w:color="auto"/>
        <w:left w:val="none" w:sz="0" w:space="0" w:color="auto"/>
        <w:bottom w:val="none" w:sz="0" w:space="0" w:color="auto"/>
        <w:right w:val="none" w:sz="0" w:space="0" w:color="auto"/>
      </w:divBdr>
    </w:div>
    <w:div w:id="137965919">
      <w:bodyDiv w:val="1"/>
      <w:marLeft w:val="0"/>
      <w:marRight w:val="0"/>
      <w:marTop w:val="0"/>
      <w:marBottom w:val="0"/>
      <w:divBdr>
        <w:top w:val="none" w:sz="0" w:space="0" w:color="auto"/>
        <w:left w:val="none" w:sz="0" w:space="0" w:color="auto"/>
        <w:bottom w:val="none" w:sz="0" w:space="0" w:color="auto"/>
        <w:right w:val="none" w:sz="0" w:space="0" w:color="auto"/>
      </w:divBdr>
    </w:div>
    <w:div w:id="140081588">
      <w:bodyDiv w:val="1"/>
      <w:marLeft w:val="0"/>
      <w:marRight w:val="0"/>
      <w:marTop w:val="0"/>
      <w:marBottom w:val="0"/>
      <w:divBdr>
        <w:top w:val="none" w:sz="0" w:space="0" w:color="auto"/>
        <w:left w:val="none" w:sz="0" w:space="0" w:color="auto"/>
        <w:bottom w:val="none" w:sz="0" w:space="0" w:color="auto"/>
        <w:right w:val="none" w:sz="0" w:space="0" w:color="auto"/>
      </w:divBdr>
    </w:div>
    <w:div w:id="140779703">
      <w:bodyDiv w:val="1"/>
      <w:marLeft w:val="0"/>
      <w:marRight w:val="0"/>
      <w:marTop w:val="0"/>
      <w:marBottom w:val="0"/>
      <w:divBdr>
        <w:top w:val="none" w:sz="0" w:space="0" w:color="auto"/>
        <w:left w:val="none" w:sz="0" w:space="0" w:color="auto"/>
        <w:bottom w:val="none" w:sz="0" w:space="0" w:color="auto"/>
        <w:right w:val="none" w:sz="0" w:space="0" w:color="auto"/>
      </w:divBdr>
    </w:div>
    <w:div w:id="157232708">
      <w:bodyDiv w:val="1"/>
      <w:marLeft w:val="0"/>
      <w:marRight w:val="0"/>
      <w:marTop w:val="0"/>
      <w:marBottom w:val="0"/>
      <w:divBdr>
        <w:top w:val="none" w:sz="0" w:space="0" w:color="auto"/>
        <w:left w:val="none" w:sz="0" w:space="0" w:color="auto"/>
        <w:bottom w:val="none" w:sz="0" w:space="0" w:color="auto"/>
        <w:right w:val="none" w:sz="0" w:space="0" w:color="auto"/>
      </w:divBdr>
    </w:div>
    <w:div w:id="157577248">
      <w:bodyDiv w:val="1"/>
      <w:marLeft w:val="0"/>
      <w:marRight w:val="0"/>
      <w:marTop w:val="0"/>
      <w:marBottom w:val="0"/>
      <w:divBdr>
        <w:top w:val="none" w:sz="0" w:space="0" w:color="auto"/>
        <w:left w:val="none" w:sz="0" w:space="0" w:color="auto"/>
        <w:bottom w:val="none" w:sz="0" w:space="0" w:color="auto"/>
        <w:right w:val="none" w:sz="0" w:space="0" w:color="auto"/>
      </w:divBdr>
    </w:div>
    <w:div w:id="173227228">
      <w:bodyDiv w:val="1"/>
      <w:marLeft w:val="0"/>
      <w:marRight w:val="0"/>
      <w:marTop w:val="0"/>
      <w:marBottom w:val="0"/>
      <w:divBdr>
        <w:top w:val="none" w:sz="0" w:space="0" w:color="auto"/>
        <w:left w:val="none" w:sz="0" w:space="0" w:color="auto"/>
        <w:bottom w:val="none" w:sz="0" w:space="0" w:color="auto"/>
        <w:right w:val="none" w:sz="0" w:space="0" w:color="auto"/>
      </w:divBdr>
    </w:div>
    <w:div w:id="173420148">
      <w:bodyDiv w:val="1"/>
      <w:marLeft w:val="0"/>
      <w:marRight w:val="0"/>
      <w:marTop w:val="0"/>
      <w:marBottom w:val="0"/>
      <w:divBdr>
        <w:top w:val="none" w:sz="0" w:space="0" w:color="auto"/>
        <w:left w:val="none" w:sz="0" w:space="0" w:color="auto"/>
        <w:bottom w:val="none" w:sz="0" w:space="0" w:color="auto"/>
        <w:right w:val="none" w:sz="0" w:space="0" w:color="auto"/>
      </w:divBdr>
      <w:divsChild>
        <w:div w:id="1053843907">
          <w:blockQuote w:val="1"/>
          <w:marLeft w:val="1170"/>
          <w:marRight w:val="0"/>
          <w:marTop w:val="0"/>
          <w:marBottom w:val="0"/>
          <w:divBdr>
            <w:top w:val="none" w:sz="0" w:space="0" w:color="auto"/>
            <w:left w:val="none" w:sz="0" w:space="0" w:color="auto"/>
            <w:bottom w:val="none" w:sz="0" w:space="0" w:color="auto"/>
            <w:right w:val="none" w:sz="0" w:space="0" w:color="auto"/>
          </w:divBdr>
        </w:div>
      </w:divsChild>
    </w:div>
    <w:div w:id="174536267">
      <w:bodyDiv w:val="1"/>
      <w:marLeft w:val="0"/>
      <w:marRight w:val="0"/>
      <w:marTop w:val="0"/>
      <w:marBottom w:val="0"/>
      <w:divBdr>
        <w:top w:val="none" w:sz="0" w:space="0" w:color="auto"/>
        <w:left w:val="none" w:sz="0" w:space="0" w:color="auto"/>
        <w:bottom w:val="none" w:sz="0" w:space="0" w:color="auto"/>
        <w:right w:val="none" w:sz="0" w:space="0" w:color="auto"/>
      </w:divBdr>
    </w:div>
    <w:div w:id="193427375">
      <w:bodyDiv w:val="1"/>
      <w:marLeft w:val="0"/>
      <w:marRight w:val="0"/>
      <w:marTop w:val="0"/>
      <w:marBottom w:val="0"/>
      <w:divBdr>
        <w:top w:val="none" w:sz="0" w:space="0" w:color="auto"/>
        <w:left w:val="none" w:sz="0" w:space="0" w:color="auto"/>
        <w:bottom w:val="none" w:sz="0" w:space="0" w:color="auto"/>
        <w:right w:val="none" w:sz="0" w:space="0" w:color="auto"/>
      </w:divBdr>
    </w:div>
    <w:div w:id="209192462">
      <w:bodyDiv w:val="1"/>
      <w:marLeft w:val="0"/>
      <w:marRight w:val="0"/>
      <w:marTop w:val="0"/>
      <w:marBottom w:val="0"/>
      <w:divBdr>
        <w:top w:val="none" w:sz="0" w:space="0" w:color="auto"/>
        <w:left w:val="none" w:sz="0" w:space="0" w:color="auto"/>
        <w:bottom w:val="none" w:sz="0" w:space="0" w:color="auto"/>
        <w:right w:val="none" w:sz="0" w:space="0" w:color="auto"/>
      </w:divBdr>
    </w:div>
    <w:div w:id="233585009">
      <w:bodyDiv w:val="1"/>
      <w:marLeft w:val="0"/>
      <w:marRight w:val="0"/>
      <w:marTop w:val="0"/>
      <w:marBottom w:val="0"/>
      <w:divBdr>
        <w:top w:val="none" w:sz="0" w:space="0" w:color="auto"/>
        <w:left w:val="none" w:sz="0" w:space="0" w:color="auto"/>
        <w:bottom w:val="none" w:sz="0" w:space="0" w:color="auto"/>
        <w:right w:val="none" w:sz="0" w:space="0" w:color="auto"/>
      </w:divBdr>
    </w:div>
    <w:div w:id="234438855">
      <w:bodyDiv w:val="1"/>
      <w:marLeft w:val="0"/>
      <w:marRight w:val="0"/>
      <w:marTop w:val="0"/>
      <w:marBottom w:val="0"/>
      <w:divBdr>
        <w:top w:val="none" w:sz="0" w:space="0" w:color="auto"/>
        <w:left w:val="none" w:sz="0" w:space="0" w:color="auto"/>
        <w:bottom w:val="none" w:sz="0" w:space="0" w:color="auto"/>
        <w:right w:val="none" w:sz="0" w:space="0" w:color="auto"/>
      </w:divBdr>
    </w:div>
    <w:div w:id="241835055">
      <w:bodyDiv w:val="1"/>
      <w:marLeft w:val="0"/>
      <w:marRight w:val="0"/>
      <w:marTop w:val="0"/>
      <w:marBottom w:val="0"/>
      <w:divBdr>
        <w:top w:val="none" w:sz="0" w:space="0" w:color="auto"/>
        <w:left w:val="none" w:sz="0" w:space="0" w:color="auto"/>
        <w:bottom w:val="none" w:sz="0" w:space="0" w:color="auto"/>
        <w:right w:val="none" w:sz="0" w:space="0" w:color="auto"/>
      </w:divBdr>
    </w:div>
    <w:div w:id="242419791">
      <w:bodyDiv w:val="1"/>
      <w:marLeft w:val="0"/>
      <w:marRight w:val="0"/>
      <w:marTop w:val="0"/>
      <w:marBottom w:val="0"/>
      <w:divBdr>
        <w:top w:val="none" w:sz="0" w:space="0" w:color="auto"/>
        <w:left w:val="none" w:sz="0" w:space="0" w:color="auto"/>
        <w:bottom w:val="none" w:sz="0" w:space="0" w:color="auto"/>
        <w:right w:val="none" w:sz="0" w:space="0" w:color="auto"/>
      </w:divBdr>
    </w:div>
    <w:div w:id="243535774">
      <w:bodyDiv w:val="1"/>
      <w:marLeft w:val="0"/>
      <w:marRight w:val="0"/>
      <w:marTop w:val="0"/>
      <w:marBottom w:val="0"/>
      <w:divBdr>
        <w:top w:val="none" w:sz="0" w:space="0" w:color="auto"/>
        <w:left w:val="none" w:sz="0" w:space="0" w:color="auto"/>
        <w:bottom w:val="none" w:sz="0" w:space="0" w:color="auto"/>
        <w:right w:val="none" w:sz="0" w:space="0" w:color="auto"/>
      </w:divBdr>
    </w:div>
    <w:div w:id="244148416">
      <w:bodyDiv w:val="1"/>
      <w:marLeft w:val="0"/>
      <w:marRight w:val="0"/>
      <w:marTop w:val="0"/>
      <w:marBottom w:val="0"/>
      <w:divBdr>
        <w:top w:val="none" w:sz="0" w:space="0" w:color="auto"/>
        <w:left w:val="none" w:sz="0" w:space="0" w:color="auto"/>
        <w:bottom w:val="none" w:sz="0" w:space="0" w:color="auto"/>
        <w:right w:val="none" w:sz="0" w:space="0" w:color="auto"/>
      </w:divBdr>
      <w:divsChild>
        <w:div w:id="1785229173">
          <w:marLeft w:val="547"/>
          <w:marRight w:val="0"/>
          <w:marTop w:val="0"/>
          <w:marBottom w:val="0"/>
          <w:divBdr>
            <w:top w:val="none" w:sz="0" w:space="0" w:color="auto"/>
            <w:left w:val="none" w:sz="0" w:space="0" w:color="auto"/>
            <w:bottom w:val="none" w:sz="0" w:space="0" w:color="auto"/>
            <w:right w:val="none" w:sz="0" w:space="0" w:color="auto"/>
          </w:divBdr>
        </w:div>
      </w:divsChild>
    </w:div>
    <w:div w:id="252710285">
      <w:bodyDiv w:val="1"/>
      <w:marLeft w:val="0"/>
      <w:marRight w:val="0"/>
      <w:marTop w:val="0"/>
      <w:marBottom w:val="0"/>
      <w:divBdr>
        <w:top w:val="none" w:sz="0" w:space="0" w:color="auto"/>
        <w:left w:val="none" w:sz="0" w:space="0" w:color="auto"/>
        <w:bottom w:val="none" w:sz="0" w:space="0" w:color="auto"/>
        <w:right w:val="none" w:sz="0" w:space="0" w:color="auto"/>
      </w:divBdr>
    </w:div>
    <w:div w:id="258802006">
      <w:bodyDiv w:val="1"/>
      <w:marLeft w:val="0"/>
      <w:marRight w:val="0"/>
      <w:marTop w:val="0"/>
      <w:marBottom w:val="0"/>
      <w:divBdr>
        <w:top w:val="none" w:sz="0" w:space="0" w:color="auto"/>
        <w:left w:val="none" w:sz="0" w:space="0" w:color="auto"/>
        <w:bottom w:val="none" w:sz="0" w:space="0" w:color="auto"/>
        <w:right w:val="none" w:sz="0" w:space="0" w:color="auto"/>
      </w:divBdr>
    </w:div>
    <w:div w:id="284623679">
      <w:bodyDiv w:val="1"/>
      <w:marLeft w:val="0"/>
      <w:marRight w:val="0"/>
      <w:marTop w:val="0"/>
      <w:marBottom w:val="0"/>
      <w:divBdr>
        <w:top w:val="none" w:sz="0" w:space="0" w:color="auto"/>
        <w:left w:val="none" w:sz="0" w:space="0" w:color="auto"/>
        <w:bottom w:val="none" w:sz="0" w:space="0" w:color="auto"/>
        <w:right w:val="none" w:sz="0" w:space="0" w:color="auto"/>
      </w:divBdr>
    </w:div>
    <w:div w:id="299843200">
      <w:bodyDiv w:val="1"/>
      <w:marLeft w:val="0"/>
      <w:marRight w:val="0"/>
      <w:marTop w:val="0"/>
      <w:marBottom w:val="0"/>
      <w:divBdr>
        <w:top w:val="none" w:sz="0" w:space="0" w:color="auto"/>
        <w:left w:val="none" w:sz="0" w:space="0" w:color="auto"/>
        <w:bottom w:val="none" w:sz="0" w:space="0" w:color="auto"/>
        <w:right w:val="none" w:sz="0" w:space="0" w:color="auto"/>
      </w:divBdr>
    </w:div>
    <w:div w:id="301539780">
      <w:bodyDiv w:val="1"/>
      <w:marLeft w:val="0"/>
      <w:marRight w:val="0"/>
      <w:marTop w:val="0"/>
      <w:marBottom w:val="0"/>
      <w:divBdr>
        <w:top w:val="none" w:sz="0" w:space="0" w:color="auto"/>
        <w:left w:val="none" w:sz="0" w:space="0" w:color="auto"/>
        <w:bottom w:val="none" w:sz="0" w:space="0" w:color="auto"/>
        <w:right w:val="none" w:sz="0" w:space="0" w:color="auto"/>
      </w:divBdr>
    </w:div>
    <w:div w:id="314191582">
      <w:bodyDiv w:val="1"/>
      <w:marLeft w:val="0"/>
      <w:marRight w:val="0"/>
      <w:marTop w:val="0"/>
      <w:marBottom w:val="0"/>
      <w:divBdr>
        <w:top w:val="none" w:sz="0" w:space="0" w:color="auto"/>
        <w:left w:val="none" w:sz="0" w:space="0" w:color="auto"/>
        <w:bottom w:val="none" w:sz="0" w:space="0" w:color="auto"/>
        <w:right w:val="none" w:sz="0" w:space="0" w:color="auto"/>
      </w:divBdr>
    </w:div>
    <w:div w:id="321738324">
      <w:bodyDiv w:val="1"/>
      <w:marLeft w:val="0"/>
      <w:marRight w:val="0"/>
      <w:marTop w:val="0"/>
      <w:marBottom w:val="0"/>
      <w:divBdr>
        <w:top w:val="none" w:sz="0" w:space="0" w:color="auto"/>
        <w:left w:val="none" w:sz="0" w:space="0" w:color="auto"/>
        <w:bottom w:val="none" w:sz="0" w:space="0" w:color="auto"/>
        <w:right w:val="none" w:sz="0" w:space="0" w:color="auto"/>
      </w:divBdr>
    </w:div>
    <w:div w:id="326985363">
      <w:bodyDiv w:val="1"/>
      <w:marLeft w:val="0"/>
      <w:marRight w:val="0"/>
      <w:marTop w:val="0"/>
      <w:marBottom w:val="0"/>
      <w:divBdr>
        <w:top w:val="none" w:sz="0" w:space="0" w:color="auto"/>
        <w:left w:val="none" w:sz="0" w:space="0" w:color="auto"/>
        <w:bottom w:val="none" w:sz="0" w:space="0" w:color="auto"/>
        <w:right w:val="none" w:sz="0" w:space="0" w:color="auto"/>
      </w:divBdr>
    </w:div>
    <w:div w:id="332806034">
      <w:bodyDiv w:val="1"/>
      <w:marLeft w:val="0"/>
      <w:marRight w:val="0"/>
      <w:marTop w:val="0"/>
      <w:marBottom w:val="0"/>
      <w:divBdr>
        <w:top w:val="none" w:sz="0" w:space="0" w:color="auto"/>
        <w:left w:val="none" w:sz="0" w:space="0" w:color="auto"/>
        <w:bottom w:val="none" w:sz="0" w:space="0" w:color="auto"/>
        <w:right w:val="none" w:sz="0" w:space="0" w:color="auto"/>
      </w:divBdr>
    </w:div>
    <w:div w:id="335621547">
      <w:bodyDiv w:val="1"/>
      <w:marLeft w:val="0"/>
      <w:marRight w:val="0"/>
      <w:marTop w:val="0"/>
      <w:marBottom w:val="0"/>
      <w:divBdr>
        <w:top w:val="none" w:sz="0" w:space="0" w:color="auto"/>
        <w:left w:val="none" w:sz="0" w:space="0" w:color="auto"/>
        <w:bottom w:val="none" w:sz="0" w:space="0" w:color="auto"/>
        <w:right w:val="none" w:sz="0" w:space="0" w:color="auto"/>
      </w:divBdr>
    </w:div>
    <w:div w:id="337998962">
      <w:bodyDiv w:val="1"/>
      <w:marLeft w:val="0"/>
      <w:marRight w:val="0"/>
      <w:marTop w:val="0"/>
      <w:marBottom w:val="0"/>
      <w:divBdr>
        <w:top w:val="none" w:sz="0" w:space="0" w:color="auto"/>
        <w:left w:val="none" w:sz="0" w:space="0" w:color="auto"/>
        <w:bottom w:val="none" w:sz="0" w:space="0" w:color="auto"/>
        <w:right w:val="none" w:sz="0" w:space="0" w:color="auto"/>
      </w:divBdr>
    </w:div>
    <w:div w:id="343168558">
      <w:bodyDiv w:val="1"/>
      <w:marLeft w:val="0"/>
      <w:marRight w:val="0"/>
      <w:marTop w:val="0"/>
      <w:marBottom w:val="0"/>
      <w:divBdr>
        <w:top w:val="none" w:sz="0" w:space="0" w:color="auto"/>
        <w:left w:val="none" w:sz="0" w:space="0" w:color="auto"/>
        <w:bottom w:val="none" w:sz="0" w:space="0" w:color="auto"/>
        <w:right w:val="none" w:sz="0" w:space="0" w:color="auto"/>
      </w:divBdr>
    </w:div>
    <w:div w:id="354891732">
      <w:bodyDiv w:val="1"/>
      <w:marLeft w:val="0"/>
      <w:marRight w:val="0"/>
      <w:marTop w:val="0"/>
      <w:marBottom w:val="0"/>
      <w:divBdr>
        <w:top w:val="none" w:sz="0" w:space="0" w:color="auto"/>
        <w:left w:val="none" w:sz="0" w:space="0" w:color="auto"/>
        <w:bottom w:val="none" w:sz="0" w:space="0" w:color="auto"/>
        <w:right w:val="none" w:sz="0" w:space="0" w:color="auto"/>
      </w:divBdr>
    </w:div>
    <w:div w:id="355541279">
      <w:bodyDiv w:val="1"/>
      <w:marLeft w:val="0"/>
      <w:marRight w:val="0"/>
      <w:marTop w:val="0"/>
      <w:marBottom w:val="0"/>
      <w:divBdr>
        <w:top w:val="none" w:sz="0" w:space="0" w:color="auto"/>
        <w:left w:val="none" w:sz="0" w:space="0" w:color="auto"/>
        <w:bottom w:val="none" w:sz="0" w:space="0" w:color="auto"/>
        <w:right w:val="none" w:sz="0" w:space="0" w:color="auto"/>
      </w:divBdr>
    </w:div>
    <w:div w:id="358429518">
      <w:bodyDiv w:val="1"/>
      <w:marLeft w:val="0"/>
      <w:marRight w:val="0"/>
      <w:marTop w:val="0"/>
      <w:marBottom w:val="0"/>
      <w:divBdr>
        <w:top w:val="none" w:sz="0" w:space="0" w:color="auto"/>
        <w:left w:val="none" w:sz="0" w:space="0" w:color="auto"/>
        <w:bottom w:val="none" w:sz="0" w:space="0" w:color="auto"/>
        <w:right w:val="none" w:sz="0" w:space="0" w:color="auto"/>
      </w:divBdr>
    </w:div>
    <w:div w:id="383258907">
      <w:bodyDiv w:val="1"/>
      <w:marLeft w:val="0"/>
      <w:marRight w:val="0"/>
      <w:marTop w:val="0"/>
      <w:marBottom w:val="0"/>
      <w:divBdr>
        <w:top w:val="none" w:sz="0" w:space="0" w:color="auto"/>
        <w:left w:val="none" w:sz="0" w:space="0" w:color="auto"/>
        <w:bottom w:val="none" w:sz="0" w:space="0" w:color="auto"/>
        <w:right w:val="none" w:sz="0" w:space="0" w:color="auto"/>
      </w:divBdr>
    </w:div>
    <w:div w:id="387844796">
      <w:bodyDiv w:val="1"/>
      <w:marLeft w:val="0"/>
      <w:marRight w:val="0"/>
      <w:marTop w:val="0"/>
      <w:marBottom w:val="0"/>
      <w:divBdr>
        <w:top w:val="none" w:sz="0" w:space="0" w:color="auto"/>
        <w:left w:val="none" w:sz="0" w:space="0" w:color="auto"/>
        <w:bottom w:val="none" w:sz="0" w:space="0" w:color="auto"/>
        <w:right w:val="none" w:sz="0" w:space="0" w:color="auto"/>
      </w:divBdr>
    </w:div>
    <w:div w:id="388186093">
      <w:bodyDiv w:val="1"/>
      <w:marLeft w:val="0"/>
      <w:marRight w:val="0"/>
      <w:marTop w:val="0"/>
      <w:marBottom w:val="0"/>
      <w:divBdr>
        <w:top w:val="none" w:sz="0" w:space="0" w:color="auto"/>
        <w:left w:val="none" w:sz="0" w:space="0" w:color="auto"/>
        <w:bottom w:val="none" w:sz="0" w:space="0" w:color="auto"/>
        <w:right w:val="none" w:sz="0" w:space="0" w:color="auto"/>
      </w:divBdr>
    </w:div>
    <w:div w:id="392047674">
      <w:bodyDiv w:val="1"/>
      <w:marLeft w:val="0"/>
      <w:marRight w:val="0"/>
      <w:marTop w:val="0"/>
      <w:marBottom w:val="0"/>
      <w:divBdr>
        <w:top w:val="none" w:sz="0" w:space="0" w:color="auto"/>
        <w:left w:val="none" w:sz="0" w:space="0" w:color="auto"/>
        <w:bottom w:val="none" w:sz="0" w:space="0" w:color="auto"/>
        <w:right w:val="none" w:sz="0" w:space="0" w:color="auto"/>
      </w:divBdr>
    </w:div>
    <w:div w:id="412168589">
      <w:bodyDiv w:val="1"/>
      <w:marLeft w:val="0"/>
      <w:marRight w:val="0"/>
      <w:marTop w:val="0"/>
      <w:marBottom w:val="0"/>
      <w:divBdr>
        <w:top w:val="none" w:sz="0" w:space="0" w:color="auto"/>
        <w:left w:val="none" w:sz="0" w:space="0" w:color="auto"/>
        <w:bottom w:val="none" w:sz="0" w:space="0" w:color="auto"/>
        <w:right w:val="none" w:sz="0" w:space="0" w:color="auto"/>
      </w:divBdr>
    </w:div>
    <w:div w:id="422921710">
      <w:bodyDiv w:val="1"/>
      <w:marLeft w:val="0"/>
      <w:marRight w:val="0"/>
      <w:marTop w:val="0"/>
      <w:marBottom w:val="0"/>
      <w:divBdr>
        <w:top w:val="none" w:sz="0" w:space="0" w:color="auto"/>
        <w:left w:val="none" w:sz="0" w:space="0" w:color="auto"/>
        <w:bottom w:val="none" w:sz="0" w:space="0" w:color="auto"/>
        <w:right w:val="none" w:sz="0" w:space="0" w:color="auto"/>
      </w:divBdr>
    </w:div>
    <w:div w:id="423768763">
      <w:bodyDiv w:val="1"/>
      <w:marLeft w:val="0"/>
      <w:marRight w:val="0"/>
      <w:marTop w:val="0"/>
      <w:marBottom w:val="0"/>
      <w:divBdr>
        <w:top w:val="none" w:sz="0" w:space="0" w:color="auto"/>
        <w:left w:val="none" w:sz="0" w:space="0" w:color="auto"/>
        <w:bottom w:val="none" w:sz="0" w:space="0" w:color="auto"/>
        <w:right w:val="none" w:sz="0" w:space="0" w:color="auto"/>
      </w:divBdr>
    </w:div>
    <w:div w:id="428082971">
      <w:bodyDiv w:val="1"/>
      <w:marLeft w:val="0"/>
      <w:marRight w:val="0"/>
      <w:marTop w:val="0"/>
      <w:marBottom w:val="0"/>
      <w:divBdr>
        <w:top w:val="none" w:sz="0" w:space="0" w:color="auto"/>
        <w:left w:val="none" w:sz="0" w:space="0" w:color="auto"/>
        <w:bottom w:val="none" w:sz="0" w:space="0" w:color="auto"/>
        <w:right w:val="none" w:sz="0" w:space="0" w:color="auto"/>
      </w:divBdr>
    </w:div>
    <w:div w:id="434784823">
      <w:bodyDiv w:val="1"/>
      <w:marLeft w:val="0"/>
      <w:marRight w:val="0"/>
      <w:marTop w:val="0"/>
      <w:marBottom w:val="0"/>
      <w:divBdr>
        <w:top w:val="none" w:sz="0" w:space="0" w:color="auto"/>
        <w:left w:val="none" w:sz="0" w:space="0" w:color="auto"/>
        <w:bottom w:val="none" w:sz="0" w:space="0" w:color="auto"/>
        <w:right w:val="none" w:sz="0" w:space="0" w:color="auto"/>
      </w:divBdr>
    </w:div>
    <w:div w:id="458382810">
      <w:bodyDiv w:val="1"/>
      <w:marLeft w:val="0"/>
      <w:marRight w:val="0"/>
      <w:marTop w:val="0"/>
      <w:marBottom w:val="0"/>
      <w:divBdr>
        <w:top w:val="none" w:sz="0" w:space="0" w:color="auto"/>
        <w:left w:val="none" w:sz="0" w:space="0" w:color="auto"/>
        <w:bottom w:val="none" w:sz="0" w:space="0" w:color="auto"/>
        <w:right w:val="none" w:sz="0" w:space="0" w:color="auto"/>
      </w:divBdr>
    </w:div>
    <w:div w:id="459343514">
      <w:bodyDiv w:val="1"/>
      <w:marLeft w:val="0"/>
      <w:marRight w:val="0"/>
      <w:marTop w:val="0"/>
      <w:marBottom w:val="0"/>
      <w:divBdr>
        <w:top w:val="none" w:sz="0" w:space="0" w:color="auto"/>
        <w:left w:val="none" w:sz="0" w:space="0" w:color="auto"/>
        <w:bottom w:val="none" w:sz="0" w:space="0" w:color="auto"/>
        <w:right w:val="none" w:sz="0" w:space="0" w:color="auto"/>
      </w:divBdr>
    </w:div>
    <w:div w:id="468671091">
      <w:bodyDiv w:val="1"/>
      <w:marLeft w:val="0"/>
      <w:marRight w:val="0"/>
      <w:marTop w:val="0"/>
      <w:marBottom w:val="0"/>
      <w:divBdr>
        <w:top w:val="none" w:sz="0" w:space="0" w:color="auto"/>
        <w:left w:val="none" w:sz="0" w:space="0" w:color="auto"/>
        <w:bottom w:val="none" w:sz="0" w:space="0" w:color="auto"/>
        <w:right w:val="none" w:sz="0" w:space="0" w:color="auto"/>
      </w:divBdr>
    </w:div>
    <w:div w:id="471336808">
      <w:bodyDiv w:val="1"/>
      <w:marLeft w:val="0"/>
      <w:marRight w:val="0"/>
      <w:marTop w:val="0"/>
      <w:marBottom w:val="0"/>
      <w:divBdr>
        <w:top w:val="none" w:sz="0" w:space="0" w:color="auto"/>
        <w:left w:val="none" w:sz="0" w:space="0" w:color="auto"/>
        <w:bottom w:val="none" w:sz="0" w:space="0" w:color="auto"/>
        <w:right w:val="none" w:sz="0" w:space="0" w:color="auto"/>
      </w:divBdr>
      <w:divsChild>
        <w:div w:id="1699237819">
          <w:blockQuote w:val="1"/>
          <w:marLeft w:val="1170"/>
          <w:marRight w:val="0"/>
          <w:marTop w:val="0"/>
          <w:marBottom w:val="0"/>
          <w:divBdr>
            <w:top w:val="none" w:sz="0" w:space="0" w:color="auto"/>
            <w:left w:val="none" w:sz="0" w:space="0" w:color="auto"/>
            <w:bottom w:val="none" w:sz="0" w:space="0" w:color="auto"/>
            <w:right w:val="none" w:sz="0" w:space="0" w:color="auto"/>
          </w:divBdr>
        </w:div>
        <w:div w:id="1794205837">
          <w:blockQuote w:val="1"/>
          <w:marLeft w:val="1170"/>
          <w:marRight w:val="0"/>
          <w:marTop w:val="0"/>
          <w:marBottom w:val="0"/>
          <w:divBdr>
            <w:top w:val="none" w:sz="0" w:space="0" w:color="auto"/>
            <w:left w:val="none" w:sz="0" w:space="0" w:color="auto"/>
            <w:bottom w:val="none" w:sz="0" w:space="0" w:color="auto"/>
            <w:right w:val="none" w:sz="0" w:space="0" w:color="auto"/>
          </w:divBdr>
        </w:div>
      </w:divsChild>
    </w:div>
    <w:div w:id="472214109">
      <w:bodyDiv w:val="1"/>
      <w:marLeft w:val="0"/>
      <w:marRight w:val="0"/>
      <w:marTop w:val="0"/>
      <w:marBottom w:val="0"/>
      <w:divBdr>
        <w:top w:val="none" w:sz="0" w:space="0" w:color="auto"/>
        <w:left w:val="none" w:sz="0" w:space="0" w:color="auto"/>
        <w:bottom w:val="none" w:sz="0" w:space="0" w:color="auto"/>
        <w:right w:val="none" w:sz="0" w:space="0" w:color="auto"/>
      </w:divBdr>
    </w:div>
    <w:div w:id="482935954">
      <w:bodyDiv w:val="1"/>
      <w:marLeft w:val="0"/>
      <w:marRight w:val="0"/>
      <w:marTop w:val="0"/>
      <w:marBottom w:val="0"/>
      <w:divBdr>
        <w:top w:val="none" w:sz="0" w:space="0" w:color="auto"/>
        <w:left w:val="none" w:sz="0" w:space="0" w:color="auto"/>
        <w:bottom w:val="none" w:sz="0" w:space="0" w:color="auto"/>
        <w:right w:val="none" w:sz="0" w:space="0" w:color="auto"/>
      </w:divBdr>
    </w:div>
    <w:div w:id="487743450">
      <w:bodyDiv w:val="1"/>
      <w:marLeft w:val="0"/>
      <w:marRight w:val="0"/>
      <w:marTop w:val="0"/>
      <w:marBottom w:val="0"/>
      <w:divBdr>
        <w:top w:val="none" w:sz="0" w:space="0" w:color="auto"/>
        <w:left w:val="none" w:sz="0" w:space="0" w:color="auto"/>
        <w:bottom w:val="none" w:sz="0" w:space="0" w:color="auto"/>
        <w:right w:val="none" w:sz="0" w:space="0" w:color="auto"/>
      </w:divBdr>
    </w:div>
    <w:div w:id="492064026">
      <w:bodyDiv w:val="1"/>
      <w:marLeft w:val="0"/>
      <w:marRight w:val="0"/>
      <w:marTop w:val="0"/>
      <w:marBottom w:val="0"/>
      <w:divBdr>
        <w:top w:val="none" w:sz="0" w:space="0" w:color="auto"/>
        <w:left w:val="none" w:sz="0" w:space="0" w:color="auto"/>
        <w:bottom w:val="none" w:sz="0" w:space="0" w:color="auto"/>
        <w:right w:val="none" w:sz="0" w:space="0" w:color="auto"/>
      </w:divBdr>
    </w:div>
    <w:div w:id="492716857">
      <w:bodyDiv w:val="1"/>
      <w:marLeft w:val="0"/>
      <w:marRight w:val="0"/>
      <w:marTop w:val="0"/>
      <w:marBottom w:val="0"/>
      <w:divBdr>
        <w:top w:val="none" w:sz="0" w:space="0" w:color="auto"/>
        <w:left w:val="none" w:sz="0" w:space="0" w:color="auto"/>
        <w:bottom w:val="none" w:sz="0" w:space="0" w:color="auto"/>
        <w:right w:val="none" w:sz="0" w:space="0" w:color="auto"/>
      </w:divBdr>
      <w:divsChild>
        <w:div w:id="1780830785">
          <w:marLeft w:val="547"/>
          <w:marRight w:val="0"/>
          <w:marTop w:val="0"/>
          <w:marBottom w:val="0"/>
          <w:divBdr>
            <w:top w:val="none" w:sz="0" w:space="0" w:color="auto"/>
            <w:left w:val="none" w:sz="0" w:space="0" w:color="auto"/>
            <w:bottom w:val="none" w:sz="0" w:space="0" w:color="auto"/>
            <w:right w:val="none" w:sz="0" w:space="0" w:color="auto"/>
          </w:divBdr>
        </w:div>
      </w:divsChild>
    </w:div>
    <w:div w:id="496117739">
      <w:bodyDiv w:val="1"/>
      <w:marLeft w:val="0"/>
      <w:marRight w:val="0"/>
      <w:marTop w:val="0"/>
      <w:marBottom w:val="0"/>
      <w:divBdr>
        <w:top w:val="none" w:sz="0" w:space="0" w:color="auto"/>
        <w:left w:val="none" w:sz="0" w:space="0" w:color="auto"/>
        <w:bottom w:val="none" w:sz="0" w:space="0" w:color="auto"/>
        <w:right w:val="none" w:sz="0" w:space="0" w:color="auto"/>
      </w:divBdr>
    </w:div>
    <w:div w:id="502092312">
      <w:bodyDiv w:val="1"/>
      <w:marLeft w:val="0"/>
      <w:marRight w:val="0"/>
      <w:marTop w:val="0"/>
      <w:marBottom w:val="0"/>
      <w:divBdr>
        <w:top w:val="none" w:sz="0" w:space="0" w:color="auto"/>
        <w:left w:val="none" w:sz="0" w:space="0" w:color="auto"/>
        <w:bottom w:val="none" w:sz="0" w:space="0" w:color="auto"/>
        <w:right w:val="none" w:sz="0" w:space="0" w:color="auto"/>
      </w:divBdr>
    </w:div>
    <w:div w:id="503934619">
      <w:bodyDiv w:val="1"/>
      <w:marLeft w:val="0"/>
      <w:marRight w:val="0"/>
      <w:marTop w:val="0"/>
      <w:marBottom w:val="0"/>
      <w:divBdr>
        <w:top w:val="none" w:sz="0" w:space="0" w:color="auto"/>
        <w:left w:val="none" w:sz="0" w:space="0" w:color="auto"/>
        <w:bottom w:val="none" w:sz="0" w:space="0" w:color="auto"/>
        <w:right w:val="none" w:sz="0" w:space="0" w:color="auto"/>
      </w:divBdr>
      <w:divsChild>
        <w:div w:id="697659701">
          <w:blockQuote w:val="1"/>
          <w:marLeft w:val="1170"/>
          <w:marRight w:val="0"/>
          <w:marTop w:val="0"/>
          <w:marBottom w:val="0"/>
          <w:divBdr>
            <w:top w:val="none" w:sz="0" w:space="0" w:color="auto"/>
            <w:left w:val="none" w:sz="0" w:space="0" w:color="auto"/>
            <w:bottom w:val="none" w:sz="0" w:space="0" w:color="auto"/>
            <w:right w:val="none" w:sz="0" w:space="0" w:color="auto"/>
          </w:divBdr>
        </w:div>
      </w:divsChild>
    </w:div>
    <w:div w:id="509760121">
      <w:bodyDiv w:val="1"/>
      <w:marLeft w:val="0"/>
      <w:marRight w:val="0"/>
      <w:marTop w:val="0"/>
      <w:marBottom w:val="0"/>
      <w:divBdr>
        <w:top w:val="none" w:sz="0" w:space="0" w:color="auto"/>
        <w:left w:val="none" w:sz="0" w:space="0" w:color="auto"/>
        <w:bottom w:val="none" w:sz="0" w:space="0" w:color="auto"/>
        <w:right w:val="none" w:sz="0" w:space="0" w:color="auto"/>
      </w:divBdr>
    </w:div>
    <w:div w:id="511338027">
      <w:bodyDiv w:val="1"/>
      <w:marLeft w:val="0"/>
      <w:marRight w:val="0"/>
      <w:marTop w:val="0"/>
      <w:marBottom w:val="0"/>
      <w:divBdr>
        <w:top w:val="none" w:sz="0" w:space="0" w:color="auto"/>
        <w:left w:val="none" w:sz="0" w:space="0" w:color="auto"/>
        <w:bottom w:val="none" w:sz="0" w:space="0" w:color="auto"/>
        <w:right w:val="none" w:sz="0" w:space="0" w:color="auto"/>
      </w:divBdr>
    </w:div>
    <w:div w:id="518663531">
      <w:bodyDiv w:val="1"/>
      <w:marLeft w:val="0"/>
      <w:marRight w:val="0"/>
      <w:marTop w:val="0"/>
      <w:marBottom w:val="0"/>
      <w:divBdr>
        <w:top w:val="none" w:sz="0" w:space="0" w:color="auto"/>
        <w:left w:val="none" w:sz="0" w:space="0" w:color="auto"/>
        <w:bottom w:val="none" w:sz="0" w:space="0" w:color="auto"/>
        <w:right w:val="none" w:sz="0" w:space="0" w:color="auto"/>
      </w:divBdr>
    </w:div>
    <w:div w:id="528220473">
      <w:bodyDiv w:val="1"/>
      <w:marLeft w:val="0"/>
      <w:marRight w:val="0"/>
      <w:marTop w:val="0"/>
      <w:marBottom w:val="0"/>
      <w:divBdr>
        <w:top w:val="none" w:sz="0" w:space="0" w:color="auto"/>
        <w:left w:val="none" w:sz="0" w:space="0" w:color="auto"/>
        <w:bottom w:val="none" w:sz="0" w:space="0" w:color="auto"/>
        <w:right w:val="none" w:sz="0" w:space="0" w:color="auto"/>
      </w:divBdr>
    </w:div>
    <w:div w:id="537662981">
      <w:bodyDiv w:val="1"/>
      <w:marLeft w:val="0"/>
      <w:marRight w:val="0"/>
      <w:marTop w:val="0"/>
      <w:marBottom w:val="0"/>
      <w:divBdr>
        <w:top w:val="none" w:sz="0" w:space="0" w:color="auto"/>
        <w:left w:val="none" w:sz="0" w:space="0" w:color="auto"/>
        <w:bottom w:val="none" w:sz="0" w:space="0" w:color="auto"/>
        <w:right w:val="none" w:sz="0" w:space="0" w:color="auto"/>
      </w:divBdr>
    </w:div>
    <w:div w:id="538595091">
      <w:bodyDiv w:val="1"/>
      <w:marLeft w:val="0"/>
      <w:marRight w:val="0"/>
      <w:marTop w:val="0"/>
      <w:marBottom w:val="0"/>
      <w:divBdr>
        <w:top w:val="none" w:sz="0" w:space="0" w:color="auto"/>
        <w:left w:val="none" w:sz="0" w:space="0" w:color="auto"/>
        <w:bottom w:val="none" w:sz="0" w:space="0" w:color="auto"/>
        <w:right w:val="none" w:sz="0" w:space="0" w:color="auto"/>
      </w:divBdr>
    </w:div>
    <w:div w:id="552426078">
      <w:bodyDiv w:val="1"/>
      <w:marLeft w:val="0"/>
      <w:marRight w:val="0"/>
      <w:marTop w:val="0"/>
      <w:marBottom w:val="0"/>
      <w:divBdr>
        <w:top w:val="none" w:sz="0" w:space="0" w:color="auto"/>
        <w:left w:val="none" w:sz="0" w:space="0" w:color="auto"/>
        <w:bottom w:val="none" w:sz="0" w:space="0" w:color="auto"/>
        <w:right w:val="none" w:sz="0" w:space="0" w:color="auto"/>
      </w:divBdr>
    </w:div>
    <w:div w:id="555045717">
      <w:bodyDiv w:val="1"/>
      <w:marLeft w:val="0"/>
      <w:marRight w:val="0"/>
      <w:marTop w:val="0"/>
      <w:marBottom w:val="0"/>
      <w:divBdr>
        <w:top w:val="none" w:sz="0" w:space="0" w:color="auto"/>
        <w:left w:val="none" w:sz="0" w:space="0" w:color="auto"/>
        <w:bottom w:val="none" w:sz="0" w:space="0" w:color="auto"/>
        <w:right w:val="none" w:sz="0" w:space="0" w:color="auto"/>
      </w:divBdr>
    </w:div>
    <w:div w:id="560209903">
      <w:bodyDiv w:val="1"/>
      <w:marLeft w:val="0"/>
      <w:marRight w:val="0"/>
      <w:marTop w:val="0"/>
      <w:marBottom w:val="0"/>
      <w:divBdr>
        <w:top w:val="none" w:sz="0" w:space="0" w:color="auto"/>
        <w:left w:val="none" w:sz="0" w:space="0" w:color="auto"/>
        <w:bottom w:val="none" w:sz="0" w:space="0" w:color="auto"/>
        <w:right w:val="none" w:sz="0" w:space="0" w:color="auto"/>
      </w:divBdr>
    </w:div>
    <w:div w:id="583761602">
      <w:bodyDiv w:val="1"/>
      <w:marLeft w:val="0"/>
      <w:marRight w:val="0"/>
      <w:marTop w:val="0"/>
      <w:marBottom w:val="0"/>
      <w:divBdr>
        <w:top w:val="none" w:sz="0" w:space="0" w:color="auto"/>
        <w:left w:val="none" w:sz="0" w:space="0" w:color="auto"/>
        <w:bottom w:val="none" w:sz="0" w:space="0" w:color="auto"/>
        <w:right w:val="none" w:sz="0" w:space="0" w:color="auto"/>
      </w:divBdr>
    </w:div>
    <w:div w:id="589776650">
      <w:bodyDiv w:val="1"/>
      <w:marLeft w:val="0"/>
      <w:marRight w:val="0"/>
      <w:marTop w:val="0"/>
      <w:marBottom w:val="0"/>
      <w:divBdr>
        <w:top w:val="none" w:sz="0" w:space="0" w:color="auto"/>
        <w:left w:val="none" w:sz="0" w:space="0" w:color="auto"/>
        <w:bottom w:val="none" w:sz="0" w:space="0" w:color="auto"/>
        <w:right w:val="none" w:sz="0" w:space="0" w:color="auto"/>
      </w:divBdr>
    </w:div>
    <w:div w:id="602802952">
      <w:bodyDiv w:val="1"/>
      <w:marLeft w:val="0"/>
      <w:marRight w:val="0"/>
      <w:marTop w:val="0"/>
      <w:marBottom w:val="0"/>
      <w:divBdr>
        <w:top w:val="none" w:sz="0" w:space="0" w:color="auto"/>
        <w:left w:val="none" w:sz="0" w:space="0" w:color="auto"/>
        <w:bottom w:val="none" w:sz="0" w:space="0" w:color="auto"/>
        <w:right w:val="none" w:sz="0" w:space="0" w:color="auto"/>
      </w:divBdr>
    </w:div>
    <w:div w:id="612437839">
      <w:bodyDiv w:val="1"/>
      <w:marLeft w:val="0"/>
      <w:marRight w:val="0"/>
      <w:marTop w:val="0"/>
      <w:marBottom w:val="0"/>
      <w:divBdr>
        <w:top w:val="none" w:sz="0" w:space="0" w:color="auto"/>
        <w:left w:val="none" w:sz="0" w:space="0" w:color="auto"/>
        <w:bottom w:val="none" w:sz="0" w:space="0" w:color="auto"/>
        <w:right w:val="none" w:sz="0" w:space="0" w:color="auto"/>
      </w:divBdr>
    </w:div>
    <w:div w:id="620721456">
      <w:bodyDiv w:val="1"/>
      <w:marLeft w:val="0"/>
      <w:marRight w:val="0"/>
      <w:marTop w:val="0"/>
      <w:marBottom w:val="0"/>
      <w:divBdr>
        <w:top w:val="none" w:sz="0" w:space="0" w:color="auto"/>
        <w:left w:val="none" w:sz="0" w:space="0" w:color="auto"/>
        <w:bottom w:val="none" w:sz="0" w:space="0" w:color="auto"/>
        <w:right w:val="none" w:sz="0" w:space="0" w:color="auto"/>
      </w:divBdr>
    </w:div>
    <w:div w:id="628510185">
      <w:bodyDiv w:val="1"/>
      <w:marLeft w:val="0"/>
      <w:marRight w:val="0"/>
      <w:marTop w:val="0"/>
      <w:marBottom w:val="0"/>
      <w:divBdr>
        <w:top w:val="none" w:sz="0" w:space="0" w:color="auto"/>
        <w:left w:val="none" w:sz="0" w:space="0" w:color="auto"/>
        <w:bottom w:val="none" w:sz="0" w:space="0" w:color="auto"/>
        <w:right w:val="none" w:sz="0" w:space="0" w:color="auto"/>
      </w:divBdr>
    </w:div>
    <w:div w:id="631790999">
      <w:bodyDiv w:val="1"/>
      <w:marLeft w:val="0"/>
      <w:marRight w:val="0"/>
      <w:marTop w:val="0"/>
      <w:marBottom w:val="0"/>
      <w:divBdr>
        <w:top w:val="none" w:sz="0" w:space="0" w:color="auto"/>
        <w:left w:val="none" w:sz="0" w:space="0" w:color="auto"/>
        <w:bottom w:val="none" w:sz="0" w:space="0" w:color="auto"/>
        <w:right w:val="none" w:sz="0" w:space="0" w:color="auto"/>
      </w:divBdr>
    </w:div>
    <w:div w:id="632098185">
      <w:bodyDiv w:val="1"/>
      <w:marLeft w:val="0"/>
      <w:marRight w:val="0"/>
      <w:marTop w:val="0"/>
      <w:marBottom w:val="0"/>
      <w:divBdr>
        <w:top w:val="none" w:sz="0" w:space="0" w:color="auto"/>
        <w:left w:val="none" w:sz="0" w:space="0" w:color="auto"/>
        <w:bottom w:val="none" w:sz="0" w:space="0" w:color="auto"/>
        <w:right w:val="none" w:sz="0" w:space="0" w:color="auto"/>
      </w:divBdr>
    </w:div>
    <w:div w:id="660279584">
      <w:bodyDiv w:val="1"/>
      <w:marLeft w:val="0"/>
      <w:marRight w:val="0"/>
      <w:marTop w:val="0"/>
      <w:marBottom w:val="0"/>
      <w:divBdr>
        <w:top w:val="none" w:sz="0" w:space="0" w:color="auto"/>
        <w:left w:val="none" w:sz="0" w:space="0" w:color="auto"/>
        <w:bottom w:val="none" w:sz="0" w:space="0" w:color="auto"/>
        <w:right w:val="none" w:sz="0" w:space="0" w:color="auto"/>
      </w:divBdr>
    </w:div>
    <w:div w:id="673339669">
      <w:bodyDiv w:val="1"/>
      <w:marLeft w:val="0"/>
      <w:marRight w:val="0"/>
      <w:marTop w:val="0"/>
      <w:marBottom w:val="0"/>
      <w:divBdr>
        <w:top w:val="none" w:sz="0" w:space="0" w:color="auto"/>
        <w:left w:val="none" w:sz="0" w:space="0" w:color="auto"/>
        <w:bottom w:val="none" w:sz="0" w:space="0" w:color="auto"/>
        <w:right w:val="none" w:sz="0" w:space="0" w:color="auto"/>
      </w:divBdr>
    </w:div>
    <w:div w:id="678578302">
      <w:bodyDiv w:val="1"/>
      <w:marLeft w:val="0"/>
      <w:marRight w:val="0"/>
      <w:marTop w:val="0"/>
      <w:marBottom w:val="0"/>
      <w:divBdr>
        <w:top w:val="none" w:sz="0" w:space="0" w:color="auto"/>
        <w:left w:val="none" w:sz="0" w:space="0" w:color="auto"/>
        <w:bottom w:val="none" w:sz="0" w:space="0" w:color="auto"/>
        <w:right w:val="none" w:sz="0" w:space="0" w:color="auto"/>
      </w:divBdr>
    </w:div>
    <w:div w:id="681585157">
      <w:bodyDiv w:val="1"/>
      <w:marLeft w:val="0"/>
      <w:marRight w:val="0"/>
      <w:marTop w:val="0"/>
      <w:marBottom w:val="0"/>
      <w:divBdr>
        <w:top w:val="none" w:sz="0" w:space="0" w:color="auto"/>
        <w:left w:val="none" w:sz="0" w:space="0" w:color="auto"/>
        <w:bottom w:val="none" w:sz="0" w:space="0" w:color="auto"/>
        <w:right w:val="none" w:sz="0" w:space="0" w:color="auto"/>
      </w:divBdr>
    </w:div>
    <w:div w:id="686759429">
      <w:bodyDiv w:val="1"/>
      <w:marLeft w:val="0"/>
      <w:marRight w:val="0"/>
      <w:marTop w:val="0"/>
      <w:marBottom w:val="0"/>
      <w:divBdr>
        <w:top w:val="none" w:sz="0" w:space="0" w:color="auto"/>
        <w:left w:val="none" w:sz="0" w:space="0" w:color="auto"/>
        <w:bottom w:val="none" w:sz="0" w:space="0" w:color="auto"/>
        <w:right w:val="none" w:sz="0" w:space="0" w:color="auto"/>
      </w:divBdr>
    </w:div>
    <w:div w:id="691079662">
      <w:bodyDiv w:val="1"/>
      <w:marLeft w:val="0"/>
      <w:marRight w:val="0"/>
      <w:marTop w:val="0"/>
      <w:marBottom w:val="0"/>
      <w:divBdr>
        <w:top w:val="none" w:sz="0" w:space="0" w:color="auto"/>
        <w:left w:val="none" w:sz="0" w:space="0" w:color="auto"/>
        <w:bottom w:val="none" w:sz="0" w:space="0" w:color="auto"/>
        <w:right w:val="none" w:sz="0" w:space="0" w:color="auto"/>
      </w:divBdr>
    </w:div>
    <w:div w:id="691995252">
      <w:bodyDiv w:val="1"/>
      <w:marLeft w:val="0"/>
      <w:marRight w:val="0"/>
      <w:marTop w:val="0"/>
      <w:marBottom w:val="0"/>
      <w:divBdr>
        <w:top w:val="none" w:sz="0" w:space="0" w:color="auto"/>
        <w:left w:val="none" w:sz="0" w:space="0" w:color="auto"/>
        <w:bottom w:val="none" w:sz="0" w:space="0" w:color="auto"/>
        <w:right w:val="none" w:sz="0" w:space="0" w:color="auto"/>
      </w:divBdr>
    </w:div>
    <w:div w:id="695889682">
      <w:bodyDiv w:val="1"/>
      <w:marLeft w:val="0"/>
      <w:marRight w:val="0"/>
      <w:marTop w:val="0"/>
      <w:marBottom w:val="0"/>
      <w:divBdr>
        <w:top w:val="none" w:sz="0" w:space="0" w:color="auto"/>
        <w:left w:val="none" w:sz="0" w:space="0" w:color="auto"/>
        <w:bottom w:val="none" w:sz="0" w:space="0" w:color="auto"/>
        <w:right w:val="none" w:sz="0" w:space="0" w:color="auto"/>
      </w:divBdr>
    </w:div>
    <w:div w:id="707149509">
      <w:bodyDiv w:val="1"/>
      <w:marLeft w:val="0"/>
      <w:marRight w:val="0"/>
      <w:marTop w:val="0"/>
      <w:marBottom w:val="0"/>
      <w:divBdr>
        <w:top w:val="none" w:sz="0" w:space="0" w:color="auto"/>
        <w:left w:val="none" w:sz="0" w:space="0" w:color="auto"/>
        <w:bottom w:val="none" w:sz="0" w:space="0" w:color="auto"/>
        <w:right w:val="none" w:sz="0" w:space="0" w:color="auto"/>
      </w:divBdr>
    </w:div>
    <w:div w:id="722829016">
      <w:bodyDiv w:val="1"/>
      <w:marLeft w:val="0"/>
      <w:marRight w:val="0"/>
      <w:marTop w:val="0"/>
      <w:marBottom w:val="0"/>
      <w:divBdr>
        <w:top w:val="none" w:sz="0" w:space="0" w:color="auto"/>
        <w:left w:val="none" w:sz="0" w:space="0" w:color="auto"/>
        <w:bottom w:val="none" w:sz="0" w:space="0" w:color="auto"/>
        <w:right w:val="none" w:sz="0" w:space="0" w:color="auto"/>
      </w:divBdr>
    </w:div>
    <w:div w:id="734204679">
      <w:bodyDiv w:val="1"/>
      <w:marLeft w:val="0"/>
      <w:marRight w:val="0"/>
      <w:marTop w:val="0"/>
      <w:marBottom w:val="0"/>
      <w:divBdr>
        <w:top w:val="none" w:sz="0" w:space="0" w:color="auto"/>
        <w:left w:val="none" w:sz="0" w:space="0" w:color="auto"/>
        <w:bottom w:val="none" w:sz="0" w:space="0" w:color="auto"/>
        <w:right w:val="none" w:sz="0" w:space="0" w:color="auto"/>
      </w:divBdr>
    </w:div>
    <w:div w:id="738016266">
      <w:bodyDiv w:val="1"/>
      <w:marLeft w:val="0"/>
      <w:marRight w:val="0"/>
      <w:marTop w:val="0"/>
      <w:marBottom w:val="0"/>
      <w:divBdr>
        <w:top w:val="none" w:sz="0" w:space="0" w:color="auto"/>
        <w:left w:val="none" w:sz="0" w:space="0" w:color="auto"/>
        <w:bottom w:val="none" w:sz="0" w:space="0" w:color="auto"/>
        <w:right w:val="none" w:sz="0" w:space="0" w:color="auto"/>
      </w:divBdr>
    </w:div>
    <w:div w:id="738139970">
      <w:bodyDiv w:val="1"/>
      <w:marLeft w:val="0"/>
      <w:marRight w:val="0"/>
      <w:marTop w:val="0"/>
      <w:marBottom w:val="0"/>
      <w:divBdr>
        <w:top w:val="none" w:sz="0" w:space="0" w:color="auto"/>
        <w:left w:val="none" w:sz="0" w:space="0" w:color="auto"/>
        <w:bottom w:val="none" w:sz="0" w:space="0" w:color="auto"/>
        <w:right w:val="none" w:sz="0" w:space="0" w:color="auto"/>
      </w:divBdr>
      <w:divsChild>
        <w:div w:id="17825996">
          <w:blockQuote w:val="1"/>
          <w:marLeft w:val="1170"/>
          <w:marRight w:val="0"/>
          <w:marTop w:val="0"/>
          <w:marBottom w:val="0"/>
          <w:divBdr>
            <w:top w:val="none" w:sz="0" w:space="0" w:color="auto"/>
            <w:left w:val="none" w:sz="0" w:space="0" w:color="auto"/>
            <w:bottom w:val="none" w:sz="0" w:space="0" w:color="auto"/>
            <w:right w:val="none" w:sz="0" w:space="0" w:color="auto"/>
          </w:divBdr>
        </w:div>
      </w:divsChild>
    </w:div>
    <w:div w:id="745344238">
      <w:bodyDiv w:val="1"/>
      <w:marLeft w:val="0"/>
      <w:marRight w:val="0"/>
      <w:marTop w:val="0"/>
      <w:marBottom w:val="0"/>
      <w:divBdr>
        <w:top w:val="none" w:sz="0" w:space="0" w:color="auto"/>
        <w:left w:val="none" w:sz="0" w:space="0" w:color="auto"/>
        <w:bottom w:val="none" w:sz="0" w:space="0" w:color="auto"/>
        <w:right w:val="none" w:sz="0" w:space="0" w:color="auto"/>
      </w:divBdr>
    </w:div>
    <w:div w:id="749042989">
      <w:bodyDiv w:val="1"/>
      <w:marLeft w:val="0"/>
      <w:marRight w:val="0"/>
      <w:marTop w:val="0"/>
      <w:marBottom w:val="0"/>
      <w:divBdr>
        <w:top w:val="none" w:sz="0" w:space="0" w:color="auto"/>
        <w:left w:val="none" w:sz="0" w:space="0" w:color="auto"/>
        <w:bottom w:val="none" w:sz="0" w:space="0" w:color="auto"/>
        <w:right w:val="none" w:sz="0" w:space="0" w:color="auto"/>
      </w:divBdr>
    </w:div>
    <w:div w:id="755782718">
      <w:bodyDiv w:val="1"/>
      <w:marLeft w:val="0"/>
      <w:marRight w:val="0"/>
      <w:marTop w:val="0"/>
      <w:marBottom w:val="0"/>
      <w:divBdr>
        <w:top w:val="none" w:sz="0" w:space="0" w:color="auto"/>
        <w:left w:val="none" w:sz="0" w:space="0" w:color="auto"/>
        <w:bottom w:val="none" w:sz="0" w:space="0" w:color="auto"/>
        <w:right w:val="none" w:sz="0" w:space="0" w:color="auto"/>
      </w:divBdr>
    </w:div>
    <w:div w:id="760104454">
      <w:bodyDiv w:val="1"/>
      <w:marLeft w:val="0"/>
      <w:marRight w:val="0"/>
      <w:marTop w:val="0"/>
      <w:marBottom w:val="0"/>
      <w:divBdr>
        <w:top w:val="none" w:sz="0" w:space="0" w:color="auto"/>
        <w:left w:val="none" w:sz="0" w:space="0" w:color="auto"/>
        <w:bottom w:val="none" w:sz="0" w:space="0" w:color="auto"/>
        <w:right w:val="none" w:sz="0" w:space="0" w:color="auto"/>
      </w:divBdr>
      <w:divsChild>
        <w:div w:id="94982991">
          <w:blockQuote w:val="1"/>
          <w:marLeft w:val="1170"/>
          <w:marRight w:val="0"/>
          <w:marTop w:val="0"/>
          <w:marBottom w:val="0"/>
          <w:divBdr>
            <w:top w:val="none" w:sz="0" w:space="0" w:color="auto"/>
            <w:left w:val="none" w:sz="0" w:space="0" w:color="auto"/>
            <w:bottom w:val="none" w:sz="0" w:space="0" w:color="auto"/>
            <w:right w:val="none" w:sz="0" w:space="0" w:color="auto"/>
          </w:divBdr>
        </w:div>
      </w:divsChild>
    </w:div>
    <w:div w:id="766850330">
      <w:bodyDiv w:val="1"/>
      <w:marLeft w:val="0"/>
      <w:marRight w:val="0"/>
      <w:marTop w:val="0"/>
      <w:marBottom w:val="0"/>
      <w:divBdr>
        <w:top w:val="none" w:sz="0" w:space="0" w:color="auto"/>
        <w:left w:val="none" w:sz="0" w:space="0" w:color="auto"/>
        <w:bottom w:val="none" w:sz="0" w:space="0" w:color="auto"/>
        <w:right w:val="none" w:sz="0" w:space="0" w:color="auto"/>
      </w:divBdr>
    </w:div>
    <w:div w:id="768236480">
      <w:bodyDiv w:val="1"/>
      <w:marLeft w:val="0"/>
      <w:marRight w:val="0"/>
      <w:marTop w:val="0"/>
      <w:marBottom w:val="0"/>
      <w:divBdr>
        <w:top w:val="none" w:sz="0" w:space="0" w:color="auto"/>
        <w:left w:val="none" w:sz="0" w:space="0" w:color="auto"/>
        <w:bottom w:val="none" w:sz="0" w:space="0" w:color="auto"/>
        <w:right w:val="none" w:sz="0" w:space="0" w:color="auto"/>
      </w:divBdr>
    </w:div>
    <w:div w:id="773596502">
      <w:bodyDiv w:val="1"/>
      <w:marLeft w:val="0"/>
      <w:marRight w:val="0"/>
      <w:marTop w:val="0"/>
      <w:marBottom w:val="0"/>
      <w:divBdr>
        <w:top w:val="none" w:sz="0" w:space="0" w:color="auto"/>
        <w:left w:val="none" w:sz="0" w:space="0" w:color="auto"/>
        <w:bottom w:val="none" w:sz="0" w:space="0" w:color="auto"/>
        <w:right w:val="none" w:sz="0" w:space="0" w:color="auto"/>
      </w:divBdr>
    </w:div>
    <w:div w:id="787748087">
      <w:bodyDiv w:val="1"/>
      <w:marLeft w:val="0"/>
      <w:marRight w:val="0"/>
      <w:marTop w:val="0"/>
      <w:marBottom w:val="0"/>
      <w:divBdr>
        <w:top w:val="none" w:sz="0" w:space="0" w:color="auto"/>
        <w:left w:val="none" w:sz="0" w:space="0" w:color="auto"/>
        <w:bottom w:val="none" w:sz="0" w:space="0" w:color="auto"/>
        <w:right w:val="none" w:sz="0" w:space="0" w:color="auto"/>
      </w:divBdr>
    </w:div>
    <w:div w:id="797600506">
      <w:bodyDiv w:val="1"/>
      <w:marLeft w:val="0"/>
      <w:marRight w:val="0"/>
      <w:marTop w:val="0"/>
      <w:marBottom w:val="0"/>
      <w:divBdr>
        <w:top w:val="none" w:sz="0" w:space="0" w:color="auto"/>
        <w:left w:val="none" w:sz="0" w:space="0" w:color="auto"/>
        <w:bottom w:val="none" w:sz="0" w:space="0" w:color="auto"/>
        <w:right w:val="none" w:sz="0" w:space="0" w:color="auto"/>
      </w:divBdr>
    </w:div>
    <w:div w:id="808009350">
      <w:bodyDiv w:val="1"/>
      <w:marLeft w:val="0"/>
      <w:marRight w:val="0"/>
      <w:marTop w:val="0"/>
      <w:marBottom w:val="0"/>
      <w:divBdr>
        <w:top w:val="none" w:sz="0" w:space="0" w:color="auto"/>
        <w:left w:val="none" w:sz="0" w:space="0" w:color="auto"/>
        <w:bottom w:val="none" w:sz="0" w:space="0" w:color="auto"/>
        <w:right w:val="none" w:sz="0" w:space="0" w:color="auto"/>
      </w:divBdr>
    </w:div>
    <w:div w:id="812530508">
      <w:bodyDiv w:val="1"/>
      <w:marLeft w:val="0"/>
      <w:marRight w:val="0"/>
      <w:marTop w:val="0"/>
      <w:marBottom w:val="0"/>
      <w:divBdr>
        <w:top w:val="none" w:sz="0" w:space="0" w:color="auto"/>
        <w:left w:val="none" w:sz="0" w:space="0" w:color="auto"/>
        <w:bottom w:val="none" w:sz="0" w:space="0" w:color="auto"/>
        <w:right w:val="none" w:sz="0" w:space="0" w:color="auto"/>
      </w:divBdr>
    </w:div>
    <w:div w:id="816383319">
      <w:bodyDiv w:val="1"/>
      <w:marLeft w:val="0"/>
      <w:marRight w:val="0"/>
      <w:marTop w:val="0"/>
      <w:marBottom w:val="0"/>
      <w:divBdr>
        <w:top w:val="none" w:sz="0" w:space="0" w:color="auto"/>
        <w:left w:val="none" w:sz="0" w:space="0" w:color="auto"/>
        <w:bottom w:val="none" w:sz="0" w:space="0" w:color="auto"/>
        <w:right w:val="none" w:sz="0" w:space="0" w:color="auto"/>
      </w:divBdr>
    </w:div>
    <w:div w:id="817302820">
      <w:bodyDiv w:val="1"/>
      <w:marLeft w:val="0"/>
      <w:marRight w:val="0"/>
      <w:marTop w:val="0"/>
      <w:marBottom w:val="0"/>
      <w:divBdr>
        <w:top w:val="none" w:sz="0" w:space="0" w:color="auto"/>
        <w:left w:val="none" w:sz="0" w:space="0" w:color="auto"/>
        <w:bottom w:val="none" w:sz="0" w:space="0" w:color="auto"/>
        <w:right w:val="none" w:sz="0" w:space="0" w:color="auto"/>
      </w:divBdr>
      <w:divsChild>
        <w:div w:id="1764959503">
          <w:blockQuote w:val="1"/>
          <w:marLeft w:val="1170"/>
          <w:marRight w:val="0"/>
          <w:marTop w:val="0"/>
          <w:marBottom w:val="300"/>
          <w:divBdr>
            <w:top w:val="none" w:sz="0" w:space="0" w:color="auto"/>
            <w:left w:val="none" w:sz="0" w:space="0" w:color="auto"/>
            <w:bottom w:val="none" w:sz="0" w:space="0" w:color="auto"/>
            <w:right w:val="none" w:sz="0" w:space="0" w:color="auto"/>
          </w:divBdr>
        </w:div>
      </w:divsChild>
    </w:div>
    <w:div w:id="831799929">
      <w:bodyDiv w:val="1"/>
      <w:marLeft w:val="0"/>
      <w:marRight w:val="0"/>
      <w:marTop w:val="0"/>
      <w:marBottom w:val="0"/>
      <w:divBdr>
        <w:top w:val="none" w:sz="0" w:space="0" w:color="auto"/>
        <w:left w:val="none" w:sz="0" w:space="0" w:color="auto"/>
        <w:bottom w:val="none" w:sz="0" w:space="0" w:color="auto"/>
        <w:right w:val="none" w:sz="0" w:space="0" w:color="auto"/>
      </w:divBdr>
    </w:div>
    <w:div w:id="836849727">
      <w:bodyDiv w:val="1"/>
      <w:marLeft w:val="0"/>
      <w:marRight w:val="0"/>
      <w:marTop w:val="0"/>
      <w:marBottom w:val="0"/>
      <w:divBdr>
        <w:top w:val="none" w:sz="0" w:space="0" w:color="auto"/>
        <w:left w:val="none" w:sz="0" w:space="0" w:color="auto"/>
        <w:bottom w:val="none" w:sz="0" w:space="0" w:color="auto"/>
        <w:right w:val="none" w:sz="0" w:space="0" w:color="auto"/>
      </w:divBdr>
    </w:div>
    <w:div w:id="838815660">
      <w:bodyDiv w:val="1"/>
      <w:marLeft w:val="0"/>
      <w:marRight w:val="0"/>
      <w:marTop w:val="0"/>
      <w:marBottom w:val="0"/>
      <w:divBdr>
        <w:top w:val="none" w:sz="0" w:space="0" w:color="auto"/>
        <w:left w:val="none" w:sz="0" w:space="0" w:color="auto"/>
        <w:bottom w:val="none" w:sz="0" w:space="0" w:color="auto"/>
        <w:right w:val="none" w:sz="0" w:space="0" w:color="auto"/>
      </w:divBdr>
    </w:div>
    <w:div w:id="846556515">
      <w:bodyDiv w:val="1"/>
      <w:marLeft w:val="0"/>
      <w:marRight w:val="0"/>
      <w:marTop w:val="0"/>
      <w:marBottom w:val="0"/>
      <w:divBdr>
        <w:top w:val="none" w:sz="0" w:space="0" w:color="auto"/>
        <w:left w:val="none" w:sz="0" w:space="0" w:color="auto"/>
        <w:bottom w:val="none" w:sz="0" w:space="0" w:color="auto"/>
        <w:right w:val="none" w:sz="0" w:space="0" w:color="auto"/>
      </w:divBdr>
    </w:div>
    <w:div w:id="850533611">
      <w:bodyDiv w:val="1"/>
      <w:marLeft w:val="0"/>
      <w:marRight w:val="0"/>
      <w:marTop w:val="0"/>
      <w:marBottom w:val="0"/>
      <w:divBdr>
        <w:top w:val="none" w:sz="0" w:space="0" w:color="auto"/>
        <w:left w:val="none" w:sz="0" w:space="0" w:color="auto"/>
        <w:bottom w:val="none" w:sz="0" w:space="0" w:color="auto"/>
        <w:right w:val="none" w:sz="0" w:space="0" w:color="auto"/>
      </w:divBdr>
    </w:div>
    <w:div w:id="853105609">
      <w:bodyDiv w:val="1"/>
      <w:marLeft w:val="0"/>
      <w:marRight w:val="0"/>
      <w:marTop w:val="0"/>
      <w:marBottom w:val="0"/>
      <w:divBdr>
        <w:top w:val="none" w:sz="0" w:space="0" w:color="auto"/>
        <w:left w:val="none" w:sz="0" w:space="0" w:color="auto"/>
        <w:bottom w:val="none" w:sz="0" w:space="0" w:color="auto"/>
        <w:right w:val="none" w:sz="0" w:space="0" w:color="auto"/>
      </w:divBdr>
    </w:div>
    <w:div w:id="855001634">
      <w:bodyDiv w:val="1"/>
      <w:marLeft w:val="0"/>
      <w:marRight w:val="0"/>
      <w:marTop w:val="0"/>
      <w:marBottom w:val="0"/>
      <w:divBdr>
        <w:top w:val="none" w:sz="0" w:space="0" w:color="auto"/>
        <w:left w:val="none" w:sz="0" w:space="0" w:color="auto"/>
        <w:bottom w:val="none" w:sz="0" w:space="0" w:color="auto"/>
        <w:right w:val="none" w:sz="0" w:space="0" w:color="auto"/>
      </w:divBdr>
    </w:div>
    <w:div w:id="862396892">
      <w:bodyDiv w:val="1"/>
      <w:marLeft w:val="0"/>
      <w:marRight w:val="0"/>
      <w:marTop w:val="0"/>
      <w:marBottom w:val="0"/>
      <w:divBdr>
        <w:top w:val="none" w:sz="0" w:space="0" w:color="auto"/>
        <w:left w:val="none" w:sz="0" w:space="0" w:color="auto"/>
        <w:bottom w:val="none" w:sz="0" w:space="0" w:color="auto"/>
        <w:right w:val="none" w:sz="0" w:space="0" w:color="auto"/>
      </w:divBdr>
    </w:div>
    <w:div w:id="887229483">
      <w:bodyDiv w:val="1"/>
      <w:marLeft w:val="0"/>
      <w:marRight w:val="0"/>
      <w:marTop w:val="0"/>
      <w:marBottom w:val="0"/>
      <w:divBdr>
        <w:top w:val="none" w:sz="0" w:space="0" w:color="auto"/>
        <w:left w:val="none" w:sz="0" w:space="0" w:color="auto"/>
        <w:bottom w:val="none" w:sz="0" w:space="0" w:color="auto"/>
        <w:right w:val="none" w:sz="0" w:space="0" w:color="auto"/>
      </w:divBdr>
    </w:div>
    <w:div w:id="889458653">
      <w:bodyDiv w:val="1"/>
      <w:marLeft w:val="0"/>
      <w:marRight w:val="0"/>
      <w:marTop w:val="0"/>
      <w:marBottom w:val="0"/>
      <w:divBdr>
        <w:top w:val="none" w:sz="0" w:space="0" w:color="auto"/>
        <w:left w:val="none" w:sz="0" w:space="0" w:color="auto"/>
        <w:bottom w:val="none" w:sz="0" w:space="0" w:color="auto"/>
        <w:right w:val="none" w:sz="0" w:space="0" w:color="auto"/>
      </w:divBdr>
      <w:divsChild>
        <w:div w:id="1991590738">
          <w:marLeft w:val="-694"/>
          <w:marRight w:val="-694"/>
          <w:marTop w:val="240"/>
          <w:marBottom w:val="240"/>
          <w:divBdr>
            <w:top w:val="none" w:sz="0" w:space="0" w:color="auto"/>
            <w:left w:val="none" w:sz="0" w:space="0" w:color="auto"/>
            <w:bottom w:val="none" w:sz="0" w:space="0" w:color="auto"/>
            <w:right w:val="none" w:sz="0" w:space="0" w:color="auto"/>
          </w:divBdr>
          <w:divsChild>
            <w:div w:id="1720012658">
              <w:marLeft w:val="0"/>
              <w:marRight w:val="0"/>
              <w:marTop w:val="0"/>
              <w:marBottom w:val="0"/>
              <w:divBdr>
                <w:top w:val="none" w:sz="0" w:space="0" w:color="auto"/>
                <w:left w:val="none" w:sz="0" w:space="0" w:color="auto"/>
                <w:bottom w:val="none" w:sz="0" w:space="0" w:color="auto"/>
                <w:right w:val="none" w:sz="0" w:space="0" w:color="auto"/>
              </w:divBdr>
              <w:divsChild>
                <w:div w:id="1052466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3389956">
      <w:bodyDiv w:val="1"/>
      <w:marLeft w:val="0"/>
      <w:marRight w:val="0"/>
      <w:marTop w:val="0"/>
      <w:marBottom w:val="0"/>
      <w:divBdr>
        <w:top w:val="none" w:sz="0" w:space="0" w:color="auto"/>
        <w:left w:val="none" w:sz="0" w:space="0" w:color="auto"/>
        <w:bottom w:val="none" w:sz="0" w:space="0" w:color="auto"/>
        <w:right w:val="none" w:sz="0" w:space="0" w:color="auto"/>
      </w:divBdr>
    </w:div>
    <w:div w:id="898516834">
      <w:bodyDiv w:val="1"/>
      <w:marLeft w:val="0"/>
      <w:marRight w:val="0"/>
      <w:marTop w:val="0"/>
      <w:marBottom w:val="0"/>
      <w:divBdr>
        <w:top w:val="none" w:sz="0" w:space="0" w:color="auto"/>
        <w:left w:val="none" w:sz="0" w:space="0" w:color="auto"/>
        <w:bottom w:val="none" w:sz="0" w:space="0" w:color="auto"/>
        <w:right w:val="none" w:sz="0" w:space="0" w:color="auto"/>
      </w:divBdr>
    </w:div>
    <w:div w:id="900365644">
      <w:bodyDiv w:val="1"/>
      <w:marLeft w:val="0"/>
      <w:marRight w:val="0"/>
      <w:marTop w:val="0"/>
      <w:marBottom w:val="0"/>
      <w:divBdr>
        <w:top w:val="none" w:sz="0" w:space="0" w:color="auto"/>
        <w:left w:val="none" w:sz="0" w:space="0" w:color="auto"/>
        <w:bottom w:val="none" w:sz="0" w:space="0" w:color="auto"/>
        <w:right w:val="none" w:sz="0" w:space="0" w:color="auto"/>
      </w:divBdr>
    </w:div>
    <w:div w:id="911278132">
      <w:bodyDiv w:val="1"/>
      <w:marLeft w:val="0"/>
      <w:marRight w:val="0"/>
      <w:marTop w:val="0"/>
      <w:marBottom w:val="0"/>
      <w:divBdr>
        <w:top w:val="none" w:sz="0" w:space="0" w:color="auto"/>
        <w:left w:val="none" w:sz="0" w:space="0" w:color="auto"/>
        <w:bottom w:val="none" w:sz="0" w:space="0" w:color="auto"/>
        <w:right w:val="none" w:sz="0" w:space="0" w:color="auto"/>
      </w:divBdr>
    </w:div>
    <w:div w:id="920530277">
      <w:bodyDiv w:val="1"/>
      <w:marLeft w:val="0"/>
      <w:marRight w:val="0"/>
      <w:marTop w:val="0"/>
      <w:marBottom w:val="0"/>
      <w:divBdr>
        <w:top w:val="none" w:sz="0" w:space="0" w:color="auto"/>
        <w:left w:val="none" w:sz="0" w:space="0" w:color="auto"/>
        <w:bottom w:val="none" w:sz="0" w:space="0" w:color="auto"/>
        <w:right w:val="none" w:sz="0" w:space="0" w:color="auto"/>
      </w:divBdr>
    </w:div>
    <w:div w:id="925576117">
      <w:bodyDiv w:val="1"/>
      <w:marLeft w:val="0"/>
      <w:marRight w:val="0"/>
      <w:marTop w:val="0"/>
      <w:marBottom w:val="0"/>
      <w:divBdr>
        <w:top w:val="none" w:sz="0" w:space="0" w:color="auto"/>
        <w:left w:val="none" w:sz="0" w:space="0" w:color="auto"/>
        <w:bottom w:val="none" w:sz="0" w:space="0" w:color="auto"/>
        <w:right w:val="none" w:sz="0" w:space="0" w:color="auto"/>
      </w:divBdr>
    </w:div>
    <w:div w:id="937372035">
      <w:bodyDiv w:val="1"/>
      <w:marLeft w:val="0"/>
      <w:marRight w:val="0"/>
      <w:marTop w:val="0"/>
      <w:marBottom w:val="0"/>
      <w:divBdr>
        <w:top w:val="none" w:sz="0" w:space="0" w:color="auto"/>
        <w:left w:val="none" w:sz="0" w:space="0" w:color="auto"/>
        <w:bottom w:val="none" w:sz="0" w:space="0" w:color="auto"/>
        <w:right w:val="none" w:sz="0" w:space="0" w:color="auto"/>
      </w:divBdr>
    </w:div>
    <w:div w:id="939945469">
      <w:bodyDiv w:val="1"/>
      <w:marLeft w:val="0"/>
      <w:marRight w:val="0"/>
      <w:marTop w:val="0"/>
      <w:marBottom w:val="0"/>
      <w:divBdr>
        <w:top w:val="none" w:sz="0" w:space="0" w:color="auto"/>
        <w:left w:val="none" w:sz="0" w:space="0" w:color="auto"/>
        <w:bottom w:val="none" w:sz="0" w:space="0" w:color="auto"/>
        <w:right w:val="none" w:sz="0" w:space="0" w:color="auto"/>
      </w:divBdr>
    </w:div>
    <w:div w:id="941380970">
      <w:bodyDiv w:val="1"/>
      <w:marLeft w:val="0"/>
      <w:marRight w:val="0"/>
      <w:marTop w:val="0"/>
      <w:marBottom w:val="0"/>
      <w:divBdr>
        <w:top w:val="none" w:sz="0" w:space="0" w:color="auto"/>
        <w:left w:val="none" w:sz="0" w:space="0" w:color="auto"/>
        <w:bottom w:val="none" w:sz="0" w:space="0" w:color="auto"/>
        <w:right w:val="none" w:sz="0" w:space="0" w:color="auto"/>
      </w:divBdr>
    </w:div>
    <w:div w:id="943417017">
      <w:bodyDiv w:val="1"/>
      <w:marLeft w:val="0"/>
      <w:marRight w:val="0"/>
      <w:marTop w:val="0"/>
      <w:marBottom w:val="0"/>
      <w:divBdr>
        <w:top w:val="none" w:sz="0" w:space="0" w:color="auto"/>
        <w:left w:val="none" w:sz="0" w:space="0" w:color="auto"/>
        <w:bottom w:val="none" w:sz="0" w:space="0" w:color="auto"/>
        <w:right w:val="none" w:sz="0" w:space="0" w:color="auto"/>
      </w:divBdr>
    </w:div>
    <w:div w:id="948009907">
      <w:bodyDiv w:val="1"/>
      <w:marLeft w:val="0"/>
      <w:marRight w:val="0"/>
      <w:marTop w:val="0"/>
      <w:marBottom w:val="0"/>
      <w:divBdr>
        <w:top w:val="none" w:sz="0" w:space="0" w:color="auto"/>
        <w:left w:val="none" w:sz="0" w:space="0" w:color="auto"/>
        <w:bottom w:val="none" w:sz="0" w:space="0" w:color="auto"/>
        <w:right w:val="none" w:sz="0" w:space="0" w:color="auto"/>
      </w:divBdr>
    </w:div>
    <w:div w:id="961230378">
      <w:bodyDiv w:val="1"/>
      <w:marLeft w:val="0"/>
      <w:marRight w:val="0"/>
      <w:marTop w:val="0"/>
      <w:marBottom w:val="0"/>
      <w:divBdr>
        <w:top w:val="none" w:sz="0" w:space="0" w:color="auto"/>
        <w:left w:val="none" w:sz="0" w:space="0" w:color="auto"/>
        <w:bottom w:val="none" w:sz="0" w:space="0" w:color="auto"/>
        <w:right w:val="none" w:sz="0" w:space="0" w:color="auto"/>
      </w:divBdr>
    </w:div>
    <w:div w:id="966280267">
      <w:bodyDiv w:val="1"/>
      <w:marLeft w:val="0"/>
      <w:marRight w:val="0"/>
      <w:marTop w:val="0"/>
      <w:marBottom w:val="0"/>
      <w:divBdr>
        <w:top w:val="none" w:sz="0" w:space="0" w:color="auto"/>
        <w:left w:val="none" w:sz="0" w:space="0" w:color="auto"/>
        <w:bottom w:val="none" w:sz="0" w:space="0" w:color="auto"/>
        <w:right w:val="none" w:sz="0" w:space="0" w:color="auto"/>
      </w:divBdr>
    </w:div>
    <w:div w:id="973172445">
      <w:bodyDiv w:val="1"/>
      <w:marLeft w:val="0"/>
      <w:marRight w:val="0"/>
      <w:marTop w:val="0"/>
      <w:marBottom w:val="0"/>
      <w:divBdr>
        <w:top w:val="none" w:sz="0" w:space="0" w:color="auto"/>
        <w:left w:val="none" w:sz="0" w:space="0" w:color="auto"/>
        <w:bottom w:val="none" w:sz="0" w:space="0" w:color="auto"/>
        <w:right w:val="none" w:sz="0" w:space="0" w:color="auto"/>
      </w:divBdr>
    </w:div>
    <w:div w:id="975986344">
      <w:bodyDiv w:val="1"/>
      <w:marLeft w:val="0"/>
      <w:marRight w:val="0"/>
      <w:marTop w:val="0"/>
      <w:marBottom w:val="0"/>
      <w:divBdr>
        <w:top w:val="none" w:sz="0" w:space="0" w:color="auto"/>
        <w:left w:val="none" w:sz="0" w:space="0" w:color="auto"/>
        <w:bottom w:val="none" w:sz="0" w:space="0" w:color="auto"/>
        <w:right w:val="none" w:sz="0" w:space="0" w:color="auto"/>
      </w:divBdr>
    </w:div>
    <w:div w:id="1001810829">
      <w:bodyDiv w:val="1"/>
      <w:marLeft w:val="0"/>
      <w:marRight w:val="0"/>
      <w:marTop w:val="0"/>
      <w:marBottom w:val="0"/>
      <w:divBdr>
        <w:top w:val="none" w:sz="0" w:space="0" w:color="auto"/>
        <w:left w:val="none" w:sz="0" w:space="0" w:color="auto"/>
        <w:bottom w:val="none" w:sz="0" w:space="0" w:color="auto"/>
        <w:right w:val="none" w:sz="0" w:space="0" w:color="auto"/>
      </w:divBdr>
    </w:div>
    <w:div w:id="1017922225">
      <w:bodyDiv w:val="1"/>
      <w:marLeft w:val="0"/>
      <w:marRight w:val="0"/>
      <w:marTop w:val="0"/>
      <w:marBottom w:val="0"/>
      <w:divBdr>
        <w:top w:val="none" w:sz="0" w:space="0" w:color="auto"/>
        <w:left w:val="none" w:sz="0" w:space="0" w:color="auto"/>
        <w:bottom w:val="none" w:sz="0" w:space="0" w:color="auto"/>
        <w:right w:val="none" w:sz="0" w:space="0" w:color="auto"/>
      </w:divBdr>
    </w:div>
    <w:div w:id="1027951128">
      <w:bodyDiv w:val="1"/>
      <w:marLeft w:val="0"/>
      <w:marRight w:val="0"/>
      <w:marTop w:val="0"/>
      <w:marBottom w:val="0"/>
      <w:divBdr>
        <w:top w:val="none" w:sz="0" w:space="0" w:color="auto"/>
        <w:left w:val="none" w:sz="0" w:space="0" w:color="auto"/>
        <w:bottom w:val="none" w:sz="0" w:space="0" w:color="auto"/>
        <w:right w:val="none" w:sz="0" w:space="0" w:color="auto"/>
      </w:divBdr>
    </w:div>
    <w:div w:id="1048261997">
      <w:bodyDiv w:val="1"/>
      <w:marLeft w:val="0"/>
      <w:marRight w:val="0"/>
      <w:marTop w:val="0"/>
      <w:marBottom w:val="0"/>
      <w:divBdr>
        <w:top w:val="none" w:sz="0" w:space="0" w:color="auto"/>
        <w:left w:val="none" w:sz="0" w:space="0" w:color="auto"/>
        <w:bottom w:val="none" w:sz="0" w:space="0" w:color="auto"/>
        <w:right w:val="none" w:sz="0" w:space="0" w:color="auto"/>
      </w:divBdr>
    </w:div>
    <w:div w:id="1055469668">
      <w:bodyDiv w:val="1"/>
      <w:marLeft w:val="0"/>
      <w:marRight w:val="0"/>
      <w:marTop w:val="0"/>
      <w:marBottom w:val="0"/>
      <w:divBdr>
        <w:top w:val="none" w:sz="0" w:space="0" w:color="auto"/>
        <w:left w:val="none" w:sz="0" w:space="0" w:color="auto"/>
        <w:bottom w:val="none" w:sz="0" w:space="0" w:color="auto"/>
        <w:right w:val="none" w:sz="0" w:space="0" w:color="auto"/>
      </w:divBdr>
    </w:div>
    <w:div w:id="1059666338">
      <w:bodyDiv w:val="1"/>
      <w:marLeft w:val="0"/>
      <w:marRight w:val="0"/>
      <w:marTop w:val="0"/>
      <w:marBottom w:val="0"/>
      <w:divBdr>
        <w:top w:val="none" w:sz="0" w:space="0" w:color="auto"/>
        <w:left w:val="none" w:sz="0" w:space="0" w:color="auto"/>
        <w:bottom w:val="none" w:sz="0" w:space="0" w:color="auto"/>
        <w:right w:val="none" w:sz="0" w:space="0" w:color="auto"/>
      </w:divBdr>
    </w:div>
    <w:div w:id="1065643513">
      <w:bodyDiv w:val="1"/>
      <w:marLeft w:val="0"/>
      <w:marRight w:val="0"/>
      <w:marTop w:val="0"/>
      <w:marBottom w:val="0"/>
      <w:divBdr>
        <w:top w:val="none" w:sz="0" w:space="0" w:color="auto"/>
        <w:left w:val="none" w:sz="0" w:space="0" w:color="auto"/>
        <w:bottom w:val="none" w:sz="0" w:space="0" w:color="auto"/>
        <w:right w:val="none" w:sz="0" w:space="0" w:color="auto"/>
      </w:divBdr>
    </w:div>
    <w:div w:id="1068842598">
      <w:bodyDiv w:val="1"/>
      <w:marLeft w:val="0"/>
      <w:marRight w:val="0"/>
      <w:marTop w:val="0"/>
      <w:marBottom w:val="0"/>
      <w:divBdr>
        <w:top w:val="none" w:sz="0" w:space="0" w:color="auto"/>
        <w:left w:val="none" w:sz="0" w:space="0" w:color="auto"/>
        <w:bottom w:val="none" w:sz="0" w:space="0" w:color="auto"/>
        <w:right w:val="none" w:sz="0" w:space="0" w:color="auto"/>
      </w:divBdr>
    </w:div>
    <w:div w:id="1087851195">
      <w:bodyDiv w:val="1"/>
      <w:marLeft w:val="0"/>
      <w:marRight w:val="0"/>
      <w:marTop w:val="0"/>
      <w:marBottom w:val="0"/>
      <w:divBdr>
        <w:top w:val="none" w:sz="0" w:space="0" w:color="auto"/>
        <w:left w:val="none" w:sz="0" w:space="0" w:color="auto"/>
        <w:bottom w:val="none" w:sz="0" w:space="0" w:color="auto"/>
        <w:right w:val="none" w:sz="0" w:space="0" w:color="auto"/>
      </w:divBdr>
    </w:div>
    <w:div w:id="1088965966">
      <w:bodyDiv w:val="1"/>
      <w:marLeft w:val="0"/>
      <w:marRight w:val="0"/>
      <w:marTop w:val="0"/>
      <w:marBottom w:val="0"/>
      <w:divBdr>
        <w:top w:val="none" w:sz="0" w:space="0" w:color="auto"/>
        <w:left w:val="none" w:sz="0" w:space="0" w:color="auto"/>
        <w:bottom w:val="none" w:sz="0" w:space="0" w:color="auto"/>
        <w:right w:val="none" w:sz="0" w:space="0" w:color="auto"/>
      </w:divBdr>
    </w:div>
    <w:div w:id="1091783143">
      <w:bodyDiv w:val="1"/>
      <w:marLeft w:val="0"/>
      <w:marRight w:val="0"/>
      <w:marTop w:val="0"/>
      <w:marBottom w:val="0"/>
      <w:divBdr>
        <w:top w:val="none" w:sz="0" w:space="0" w:color="auto"/>
        <w:left w:val="none" w:sz="0" w:space="0" w:color="auto"/>
        <w:bottom w:val="none" w:sz="0" w:space="0" w:color="auto"/>
        <w:right w:val="none" w:sz="0" w:space="0" w:color="auto"/>
      </w:divBdr>
    </w:div>
    <w:div w:id="1101872215">
      <w:bodyDiv w:val="1"/>
      <w:marLeft w:val="0"/>
      <w:marRight w:val="0"/>
      <w:marTop w:val="0"/>
      <w:marBottom w:val="0"/>
      <w:divBdr>
        <w:top w:val="none" w:sz="0" w:space="0" w:color="auto"/>
        <w:left w:val="none" w:sz="0" w:space="0" w:color="auto"/>
        <w:bottom w:val="none" w:sz="0" w:space="0" w:color="auto"/>
        <w:right w:val="none" w:sz="0" w:space="0" w:color="auto"/>
      </w:divBdr>
    </w:div>
    <w:div w:id="1110007832">
      <w:bodyDiv w:val="1"/>
      <w:marLeft w:val="0"/>
      <w:marRight w:val="0"/>
      <w:marTop w:val="0"/>
      <w:marBottom w:val="0"/>
      <w:divBdr>
        <w:top w:val="none" w:sz="0" w:space="0" w:color="auto"/>
        <w:left w:val="none" w:sz="0" w:space="0" w:color="auto"/>
        <w:bottom w:val="none" w:sz="0" w:space="0" w:color="auto"/>
        <w:right w:val="none" w:sz="0" w:space="0" w:color="auto"/>
      </w:divBdr>
    </w:div>
    <w:div w:id="1118797748">
      <w:bodyDiv w:val="1"/>
      <w:marLeft w:val="0"/>
      <w:marRight w:val="0"/>
      <w:marTop w:val="0"/>
      <w:marBottom w:val="0"/>
      <w:divBdr>
        <w:top w:val="none" w:sz="0" w:space="0" w:color="auto"/>
        <w:left w:val="none" w:sz="0" w:space="0" w:color="auto"/>
        <w:bottom w:val="none" w:sz="0" w:space="0" w:color="auto"/>
        <w:right w:val="none" w:sz="0" w:space="0" w:color="auto"/>
      </w:divBdr>
      <w:divsChild>
        <w:div w:id="853612739">
          <w:blockQuote w:val="1"/>
          <w:marLeft w:val="1170"/>
          <w:marRight w:val="0"/>
          <w:marTop w:val="0"/>
          <w:marBottom w:val="0"/>
          <w:divBdr>
            <w:top w:val="none" w:sz="0" w:space="0" w:color="auto"/>
            <w:left w:val="none" w:sz="0" w:space="0" w:color="auto"/>
            <w:bottom w:val="none" w:sz="0" w:space="0" w:color="auto"/>
            <w:right w:val="none" w:sz="0" w:space="0" w:color="auto"/>
          </w:divBdr>
        </w:div>
        <w:div w:id="2079671119">
          <w:blockQuote w:val="1"/>
          <w:marLeft w:val="1170"/>
          <w:marRight w:val="0"/>
          <w:marTop w:val="0"/>
          <w:marBottom w:val="0"/>
          <w:divBdr>
            <w:top w:val="none" w:sz="0" w:space="0" w:color="auto"/>
            <w:left w:val="none" w:sz="0" w:space="0" w:color="auto"/>
            <w:bottom w:val="none" w:sz="0" w:space="0" w:color="auto"/>
            <w:right w:val="none" w:sz="0" w:space="0" w:color="auto"/>
          </w:divBdr>
        </w:div>
      </w:divsChild>
    </w:div>
    <w:div w:id="1128544828">
      <w:bodyDiv w:val="1"/>
      <w:marLeft w:val="0"/>
      <w:marRight w:val="0"/>
      <w:marTop w:val="0"/>
      <w:marBottom w:val="0"/>
      <w:divBdr>
        <w:top w:val="none" w:sz="0" w:space="0" w:color="auto"/>
        <w:left w:val="none" w:sz="0" w:space="0" w:color="auto"/>
        <w:bottom w:val="none" w:sz="0" w:space="0" w:color="auto"/>
        <w:right w:val="none" w:sz="0" w:space="0" w:color="auto"/>
      </w:divBdr>
    </w:div>
    <w:div w:id="1137988554">
      <w:bodyDiv w:val="1"/>
      <w:marLeft w:val="0"/>
      <w:marRight w:val="0"/>
      <w:marTop w:val="0"/>
      <w:marBottom w:val="0"/>
      <w:divBdr>
        <w:top w:val="none" w:sz="0" w:space="0" w:color="auto"/>
        <w:left w:val="none" w:sz="0" w:space="0" w:color="auto"/>
        <w:bottom w:val="none" w:sz="0" w:space="0" w:color="auto"/>
        <w:right w:val="none" w:sz="0" w:space="0" w:color="auto"/>
      </w:divBdr>
    </w:div>
    <w:div w:id="1154488137">
      <w:bodyDiv w:val="1"/>
      <w:marLeft w:val="0"/>
      <w:marRight w:val="0"/>
      <w:marTop w:val="0"/>
      <w:marBottom w:val="0"/>
      <w:divBdr>
        <w:top w:val="none" w:sz="0" w:space="0" w:color="auto"/>
        <w:left w:val="none" w:sz="0" w:space="0" w:color="auto"/>
        <w:bottom w:val="none" w:sz="0" w:space="0" w:color="auto"/>
        <w:right w:val="none" w:sz="0" w:space="0" w:color="auto"/>
      </w:divBdr>
    </w:div>
    <w:div w:id="1156261143">
      <w:bodyDiv w:val="1"/>
      <w:marLeft w:val="0"/>
      <w:marRight w:val="0"/>
      <w:marTop w:val="0"/>
      <w:marBottom w:val="0"/>
      <w:divBdr>
        <w:top w:val="none" w:sz="0" w:space="0" w:color="auto"/>
        <w:left w:val="none" w:sz="0" w:space="0" w:color="auto"/>
        <w:bottom w:val="none" w:sz="0" w:space="0" w:color="auto"/>
        <w:right w:val="none" w:sz="0" w:space="0" w:color="auto"/>
      </w:divBdr>
    </w:div>
    <w:div w:id="1182665965">
      <w:bodyDiv w:val="1"/>
      <w:marLeft w:val="0"/>
      <w:marRight w:val="0"/>
      <w:marTop w:val="0"/>
      <w:marBottom w:val="0"/>
      <w:divBdr>
        <w:top w:val="none" w:sz="0" w:space="0" w:color="auto"/>
        <w:left w:val="none" w:sz="0" w:space="0" w:color="auto"/>
        <w:bottom w:val="none" w:sz="0" w:space="0" w:color="auto"/>
        <w:right w:val="none" w:sz="0" w:space="0" w:color="auto"/>
      </w:divBdr>
    </w:div>
    <w:div w:id="1189636945">
      <w:bodyDiv w:val="1"/>
      <w:marLeft w:val="0"/>
      <w:marRight w:val="0"/>
      <w:marTop w:val="0"/>
      <w:marBottom w:val="0"/>
      <w:divBdr>
        <w:top w:val="none" w:sz="0" w:space="0" w:color="auto"/>
        <w:left w:val="none" w:sz="0" w:space="0" w:color="auto"/>
        <w:bottom w:val="none" w:sz="0" w:space="0" w:color="auto"/>
        <w:right w:val="none" w:sz="0" w:space="0" w:color="auto"/>
      </w:divBdr>
    </w:div>
    <w:div w:id="1190876172">
      <w:bodyDiv w:val="1"/>
      <w:marLeft w:val="0"/>
      <w:marRight w:val="0"/>
      <w:marTop w:val="0"/>
      <w:marBottom w:val="0"/>
      <w:divBdr>
        <w:top w:val="none" w:sz="0" w:space="0" w:color="auto"/>
        <w:left w:val="none" w:sz="0" w:space="0" w:color="auto"/>
        <w:bottom w:val="none" w:sz="0" w:space="0" w:color="auto"/>
        <w:right w:val="none" w:sz="0" w:space="0" w:color="auto"/>
      </w:divBdr>
    </w:div>
    <w:div w:id="1204057944">
      <w:bodyDiv w:val="1"/>
      <w:marLeft w:val="0"/>
      <w:marRight w:val="0"/>
      <w:marTop w:val="0"/>
      <w:marBottom w:val="0"/>
      <w:divBdr>
        <w:top w:val="none" w:sz="0" w:space="0" w:color="auto"/>
        <w:left w:val="none" w:sz="0" w:space="0" w:color="auto"/>
        <w:bottom w:val="none" w:sz="0" w:space="0" w:color="auto"/>
        <w:right w:val="none" w:sz="0" w:space="0" w:color="auto"/>
      </w:divBdr>
    </w:div>
    <w:div w:id="1226992553">
      <w:bodyDiv w:val="1"/>
      <w:marLeft w:val="0"/>
      <w:marRight w:val="0"/>
      <w:marTop w:val="0"/>
      <w:marBottom w:val="0"/>
      <w:divBdr>
        <w:top w:val="none" w:sz="0" w:space="0" w:color="auto"/>
        <w:left w:val="none" w:sz="0" w:space="0" w:color="auto"/>
        <w:bottom w:val="none" w:sz="0" w:space="0" w:color="auto"/>
        <w:right w:val="none" w:sz="0" w:space="0" w:color="auto"/>
      </w:divBdr>
    </w:div>
    <w:div w:id="1231696464">
      <w:bodyDiv w:val="1"/>
      <w:marLeft w:val="0"/>
      <w:marRight w:val="0"/>
      <w:marTop w:val="0"/>
      <w:marBottom w:val="0"/>
      <w:divBdr>
        <w:top w:val="none" w:sz="0" w:space="0" w:color="auto"/>
        <w:left w:val="none" w:sz="0" w:space="0" w:color="auto"/>
        <w:bottom w:val="none" w:sz="0" w:space="0" w:color="auto"/>
        <w:right w:val="none" w:sz="0" w:space="0" w:color="auto"/>
      </w:divBdr>
    </w:div>
    <w:div w:id="1236863268">
      <w:bodyDiv w:val="1"/>
      <w:marLeft w:val="0"/>
      <w:marRight w:val="0"/>
      <w:marTop w:val="0"/>
      <w:marBottom w:val="0"/>
      <w:divBdr>
        <w:top w:val="none" w:sz="0" w:space="0" w:color="auto"/>
        <w:left w:val="none" w:sz="0" w:space="0" w:color="auto"/>
        <w:bottom w:val="none" w:sz="0" w:space="0" w:color="auto"/>
        <w:right w:val="none" w:sz="0" w:space="0" w:color="auto"/>
      </w:divBdr>
    </w:div>
    <w:div w:id="1256015816">
      <w:bodyDiv w:val="1"/>
      <w:marLeft w:val="0"/>
      <w:marRight w:val="0"/>
      <w:marTop w:val="0"/>
      <w:marBottom w:val="0"/>
      <w:divBdr>
        <w:top w:val="none" w:sz="0" w:space="0" w:color="auto"/>
        <w:left w:val="none" w:sz="0" w:space="0" w:color="auto"/>
        <w:bottom w:val="none" w:sz="0" w:space="0" w:color="auto"/>
        <w:right w:val="none" w:sz="0" w:space="0" w:color="auto"/>
      </w:divBdr>
    </w:div>
    <w:div w:id="1264724067">
      <w:bodyDiv w:val="1"/>
      <w:marLeft w:val="0"/>
      <w:marRight w:val="0"/>
      <w:marTop w:val="0"/>
      <w:marBottom w:val="0"/>
      <w:divBdr>
        <w:top w:val="none" w:sz="0" w:space="0" w:color="auto"/>
        <w:left w:val="none" w:sz="0" w:space="0" w:color="auto"/>
        <w:bottom w:val="none" w:sz="0" w:space="0" w:color="auto"/>
        <w:right w:val="none" w:sz="0" w:space="0" w:color="auto"/>
      </w:divBdr>
    </w:div>
    <w:div w:id="1265528931">
      <w:bodyDiv w:val="1"/>
      <w:marLeft w:val="0"/>
      <w:marRight w:val="0"/>
      <w:marTop w:val="0"/>
      <w:marBottom w:val="0"/>
      <w:divBdr>
        <w:top w:val="none" w:sz="0" w:space="0" w:color="auto"/>
        <w:left w:val="none" w:sz="0" w:space="0" w:color="auto"/>
        <w:bottom w:val="none" w:sz="0" w:space="0" w:color="auto"/>
        <w:right w:val="none" w:sz="0" w:space="0" w:color="auto"/>
      </w:divBdr>
    </w:div>
    <w:div w:id="1268585527">
      <w:bodyDiv w:val="1"/>
      <w:marLeft w:val="0"/>
      <w:marRight w:val="0"/>
      <w:marTop w:val="0"/>
      <w:marBottom w:val="0"/>
      <w:divBdr>
        <w:top w:val="none" w:sz="0" w:space="0" w:color="auto"/>
        <w:left w:val="none" w:sz="0" w:space="0" w:color="auto"/>
        <w:bottom w:val="none" w:sz="0" w:space="0" w:color="auto"/>
        <w:right w:val="none" w:sz="0" w:space="0" w:color="auto"/>
      </w:divBdr>
    </w:div>
    <w:div w:id="1281105851">
      <w:bodyDiv w:val="1"/>
      <w:marLeft w:val="0"/>
      <w:marRight w:val="0"/>
      <w:marTop w:val="0"/>
      <w:marBottom w:val="0"/>
      <w:divBdr>
        <w:top w:val="none" w:sz="0" w:space="0" w:color="auto"/>
        <w:left w:val="none" w:sz="0" w:space="0" w:color="auto"/>
        <w:bottom w:val="none" w:sz="0" w:space="0" w:color="auto"/>
        <w:right w:val="none" w:sz="0" w:space="0" w:color="auto"/>
      </w:divBdr>
    </w:div>
    <w:div w:id="1288076931">
      <w:bodyDiv w:val="1"/>
      <w:marLeft w:val="0"/>
      <w:marRight w:val="0"/>
      <w:marTop w:val="0"/>
      <w:marBottom w:val="0"/>
      <w:divBdr>
        <w:top w:val="none" w:sz="0" w:space="0" w:color="auto"/>
        <w:left w:val="none" w:sz="0" w:space="0" w:color="auto"/>
        <w:bottom w:val="none" w:sz="0" w:space="0" w:color="auto"/>
        <w:right w:val="none" w:sz="0" w:space="0" w:color="auto"/>
      </w:divBdr>
    </w:div>
    <w:div w:id="1293946881">
      <w:bodyDiv w:val="1"/>
      <w:marLeft w:val="0"/>
      <w:marRight w:val="0"/>
      <w:marTop w:val="0"/>
      <w:marBottom w:val="0"/>
      <w:divBdr>
        <w:top w:val="none" w:sz="0" w:space="0" w:color="auto"/>
        <w:left w:val="none" w:sz="0" w:space="0" w:color="auto"/>
        <w:bottom w:val="none" w:sz="0" w:space="0" w:color="auto"/>
        <w:right w:val="none" w:sz="0" w:space="0" w:color="auto"/>
      </w:divBdr>
      <w:divsChild>
        <w:div w:id="1700350449">
          <w:marLeft w:val="547"/>
          <w:marRight w:val="0"/>
          <w:marTop w:val="0"/>
          <w:marBottom w:val="0"/>
          <w:divBdr>
            <w:top w:val="none" w:sz="0" w:space="0" w:color="auto"/>
            <w:left w:val="none" w:sz="0" w:space="0" w:color="auto"/>
            <w:bottom w:val="none" w:sz="0" w:space="0" w:color="auto"/>
            <w:right w:val="none" w:sz="0" w:space="0" w:color="auto"/>
          </w:divBdr>
        </w:div>
      </w:divsChild>
    </w:div>
    <w:div w:id="1294143329">
      <w:bodyDiv w:val="1"/>
      <w:marLeft w:val="0"/>
      <w:marRight w:val="0"/>
      <w:marTop w:val="0"/>
      <w:marBottom w:val="0"/>
      <w:divBdr>
        <w:top w:val="none" w:sz="0" w:space="0" w:color="auto"/>
        <w:left w:val="none" w:sz="0" w:space="0" w:color="auto"/>
        <w:bottom w:val="none" w:sz="0" w:space="0" w:color="auto"/>
        <w:right w:val="none" w:sz="0" w:space="0" w:color="auto"/>
      </w:divBdr>
    </w:div>
    <w:div w:id="1310162759">
      <w:bodyDiv w:val="1"/>
      <w:marLeft w:val="0"/>
      <w:marRight w:val="0"/>
      <w:marTop w:val="0"/>
      <w:marBottom w:val="0"/>
      <w:divBdr>
        <w:top w:val="none" w:sz="0" w:space="0" w:color="auto"/>
        <w:left w:val="none" w:sz="0" w:space="0" w:color="auto"/>
        <w:bottom w:val="none" w:sz="0" w:space="0" w:color="auto"/>
        <w:right w:val="none" w:sz="0" w:space="0" w:color="auto"/>
      </w:divBdr>
    </w:div>
    <w:div w:id="1323317841">
      <w:bodyDiv w:val="1"/>
      <w:marLeft w:val="0"/>
      <w:marRight w:val="0"/>
      <w:marTop w:val="0"/>
      <w:marBottom w:val="0"/>
      <w:divBdr>
        <w:top w:val="none" w:sz="0" w:space="0" w:color="auto"/>
        <w:left w:val="none" w:sz="0" w:space="0" w:color="auto"/>
        <w:bottom w:val="none" w:sz="0" w:space="0" w:color="auto"/>
        <w:right w:val="none" w:sz="0" w:space="0" w:color="auto"/>
      </w:divBdr>
    </w:div>
    <w:div w:id="1326324554">
      <w:bodyDiv w:val="1"/>
      <w:marLeft w:val="0"/>
      <w:marRight w:val="0"/>
      <w:marTop w:val="0"/>
      <w:marBottom w:val="0"/>
      <w:divBdr>
        <w:top w:val="none" w:sz="0" w:space="0" w:color="auto"/>
        <w:left w:val="none" w:sz="0" w:space="0" w:color="auto"/>
        <w:bottom w:val="none" w:sz="0" w:space="0" w:color="auto"/>
        <w:right w:val="none" w:sz="0" w:space="0" w:color="auto"/>
      </w:divBdr>
    </w:div>
    <w:div w:id="1336807926">
      <w:bodyDiv w:val="1"/>
      <w:marLeft w:val="0"/>
      <w:marRight w:val="0"/>
      <w:marTop w:val="0"/>
      <w:marBottom w:val="0"/>
      <w:divBdr>
        <w:top w:val="none" w:sz="0" w:space="0" w:color="auto"/>
        <w:left w:val="none" w:sz="0" w:space="0" w:color="auto"/>
        <w:bottom w:val="none" w:sz="0" w:space="0" w:color="auto"/>
        <w:right w:val="none" w:sz="0" w:space="0" w:color="auto"/>
      </w:divBdr>
    </w:div>
    <w:div w:id="1339886575">
      <w:bodyDiv w:val="1"/>
      <w:marLeft w:val="0"/>
      <w:marRight w:val="0"/>
      <w:marTop w:val="0"/>
      <w:marBottom w:val="0"/>
      <w:divBdr>
        <w:top w:val="none" w:sz="0" w:space="0" w:color="auto"/>
        <w:left w:val="none" w:sz="0" w:space="0" w:color="auto"/>
        <w:bottom w:val="none" w:sz="0" w:space="0" w:color="auto"/>
        <w:right w:val="none" w:sz="0" w:space="0" w:color="auto"/>
      </w:divBdr>
    </w:div>
    <w:div w:id="1350637723">
      <w:bodyDiv w:val="1"/>
      <w:marLeft w:val="0"/>
      <w:marRight w:val="0"/>
      <w:marTop w:val="0"/>
      <w:marBottom w:val="0"/>
      <w:divBdr>
        <w:top w:val="none" w:sz="0" w:space="0" w:color="auto"/>
        <w:left w:val="none" w:sz="0" w:space="0" w:color="auto"/>
        <w:bottom w:val="none" w:sz="0" w:space="0" w:color="auto"/>
        <w:right w:val="none" w:sz="0" w:space="0" w:color="auto"/>
      </w:divBdr>
    </w:div>
    <w:div w:id="1351640451">
      <w:bodyDiv w:val="1"/>
      <w:marLeft w:val="0"/>
      <w:marRight w:val="0"/>
      <w:marTop w:val="0"/>
      <w:marBottom w:val="0"/>
      <w:divBdr>
        <w:top w:val="none" w:sz="0" w:space="0" w:color="auto"/>
        <w:left w:val="none" w:sz="0" w:space="0" w:color="auto"/>
        <w:bottom w:val="none" w:sz="0" w:space="0" w:color="auto"/>
        <w:right w:val="none" w:sz="0" w:space="0" w:color="auto"/>
      </w:divBdr>
    </w:div>
    <w:div w:id="1366760334">
      <w:bodyDiv w:val="1"/>
      <w:marLeft w:val="0"/>
      <w:marRight w:val="0"/>
      <w:marTop w:val="0"/>
      <w:marBottom w:val="0"/>
      <w:divBdr>
        <w:top w:val="none" w:sz="0" w:space="0" w:color="auto"/>
        <w:left w:val="none" w:sz="0" w:space="0" w:color="auto"/>
        <w:bottom w:val="none" w:sz="0" w:space="0" w:color="auto"/>
        <w:right w:val="none" w:sz="0" w:space="0" w:color="auto"/>
      </w:divBdr>
    </w:div>
    <w:div w:id="1378506153">
      <w:bodyDiv w:val="1"/>
      <w:marLeft w:val="0"/>
      <w:marRight w:val="0"/>
      <w:marTop w:val="0"/>
      <w:marBottom w:val="0"/>
      <w:divBdr>
        <w:top w:val="none" w:sz="0" w:space="0" w:color="auto"/>
        <w:left w:val="none" w:sz="0" w:space="0" w:color="auto"/>
        <w:bottom w:val="none" w:sz="0" w:space="0" w:color="auto"/>
        <w:right w:val="none" w:sz="0" w:space="0" w:color="auto"/>
      </w:divBdr>
    </w:div>
    <w:div w:id="1393851982">
      <w:bodyDiv w:val="1"/>
      <w:marLeft w:val="0"/>
      <w:marRight w:val="0"/>
      <w:marTop w:val="0"/>
      <w:marBottom w:val="0"/>
      <w:divBdr>
        <w:top w:val="none" w:sz="0" w:space="0" w:color="auto"/>
        <w:left w:val="none" w:sz="0" w:space="0" w:color="auto"/>
        <w:bottom w:val="none" w:sz="0" w:space="0" w:color="auto"/>
        <w:right w:val="none" w:sz="0" w:space="0" w:color="auto"/>
      </w:divBdr>
    </w:div>
    <w:div w:id="1397361096">
      <w:bodyDiv w:val="1"/>
      <w:marLeft w:val="0"/>
      <w:marRight w:val="0"/>
      <w:marTop w:val="0"/>
      <w:marBottom w:val="0"/>
      <w:divBdr>
        <w:top w:val="none" w:sz="0" w:space="0" w:color="auto"/>
        <w:left w:val="none" w:sz="0" w:space="0" w:color="auto"/>
        <w:bottom w:val="none" w:sz="0" w:space="0" w:color="auto"/>
        <w:right w:val="none" w:sz="0" w:space="0" w:color="auto"/>
      </w:divBdr>
      <w:divsChild>
        <w:div w:id="1253316628">
          <w:marLeft w:val="547"/>
          <w:marRight w:val="0"/>
          <w:marTop w:val="0"/>
          <w:marBottom w:val="0"/>
          <w:divBdr>
            <w:top w:val="none" w:sz="0" w:space="0" w:color="auto"/>
            <w:left w:val="none" w:sz="0" w:space="0" w:color="auto"/>
            <w:bottom w:val="none" w:sz="0" w:space="0" w:color="auto"/>
            <w:right w:val="none" w:sz="0" w:space="0" w:color="auto"/>
          </w:divBdr>
        </w:div>
      </w:divsChild>
    </w:div>
    <w:div w:id="1401636328">
      <w:bodyDiv w:val="1"/>
      <w:marLeft w:val="0"/>
      <w:marRight w:val="0"/>
      <w:marTop w:val="0"/>
      <w:marBottom w:val="0"/>
      <w:divBdr>
        <w:top w:val="none" w:sz="0" w:space="0" w:color="auto"/>
        <w:left w:val="none" w:sz="0" w:space="0" w:color="auto"/>
        <w:bottom w:val="none" w:sz="0" w:space="0" w:color="auto"/>
        <w:right w:val="none" w:sz="0" w:space="0" w:color="auto"/>
      </w:divBdr>
    </w:div>
    <w:div w:id="1404336143">
      <w:bodyDiv w:val="1"/>
      <w:marLeft w:val="0"/>
      <w:marRight w:val="0"/>
      <w:marTop w:val="0"/>
      <w:marBottom w:val="0"/>
      <w:divBdr>
        <w:top w:val="none" w:sz="0" w:space="0" w:color="auto"/>
        <w:left w:val="none" w:sz="0" w:space="0" w:color="auto"/>
        <w:bottom w:val="none" w:sz="0" w:space="0" w:color="auto"/>
        <w:right w:val="none" w:sz="0" w:space="0" w:color="auto"/>
      </w:divBdr>
    </w:div>
    <w:div w:id="1407191035">
      <w:bodyDiv w:val="1"/>
      <w:marLeft w:val="0"/>
      <w:marRight w:val="0"/>
      <w:marTop w:val="0"/>
      <w:marBottom w:val="0"/>
      <w:divBdr>
        <w:top w:val="none" w:sz="0" w:space="0" w:color="auto"/>
        <w:left w:val="none" w:sz="0" w:space="0" w:color="auto"/>
        <w:bottom w:val="none" w:sz="0" w:space="0" w:color="auto"/>
        <w:right w:val="none" w:sz="0" w:space="0" w:color="auto"/>
      </w:divBdr>
    </w:div>
    <w:div w:id="1428387406">
      <w:bodyDiv w:val="1"/>
      <w:marLeft w:val="0"/>
      <w:marRight w:val="0"/>
      <w:marTop w:val="0"/>
      <w:marBottom w:val="0"/>
      <w:divBdr>
        <w:top w:val="none" w:sz="0" w:space="0" w:color="auto"/>
        <w:left w:val="none" w:sz="0" w:space="0" w:color="auto"/>
        <w:bottom w:val="none" w:sz="0" w:space="0" w:color="auto"/>
        <w:right w:val="none" w:sz="0" w:space="0" w:color="auto"/>
      </w:divBdr>
    </w:div>
    <w:div w:id="1441410804">
      <w:bodyDiv w:val="1"/>
      <w:marLeft w:val="0"/>
      <w:marRight w:val="0"/>
      <w:marTop w:val="0"/>
      <w:marBottom w:val="0"/>
      <w:divBdr>
        <w:top w:val="none" w:sz="0" w:space="0" w:color="auto"/>
        <w:left w:val="none" w:sz="0" w:space="0" w:color="auto"/>
        <w:bottom w:val="none" w:sz="0" w:space="0" w:color="auto"/>
        <w:right w:val="none" w:sz="0" w:space="0" w:color="auto"/>
      </w:divBdr>
    </w:div>
    <w:div w:id="1444349604">
      <w:bodyDiv w:val="1"/>
      <w:marLeft w:val="0"/>
      <w:marRight w:val="0"/>
      <w:marTop w:val="0"/>
      <w:marBottom w:val="0"/>
      <w:divBdr>
        <w:top w:val="none" w:sz="0" w:space="0" w:color="auto"/>
        <w:left w:val="none" w:sz="0" w:space="0" w:color="auto"/>
        <w:bottom w:val="none" w:sz="0" w:space="0" w:color="auto"/>
        <w:right w:val="none" w:sz="0" w:space="0" w:color="auto"/>
      </w:divBdr>
    </w:div>
    <w:div w:id="1448625931">
      <w:bodyDiv w:val="1"/>
      <w:marLeft w:val="0"/>
      <w:marRight w:val="0"/>
      <w:marTop w:val="0"/>
      <w:marBottom w:val="0"/>
      <w:divBdr>
        <w:top w:val="none" w:sz="0" w:space="0" w:color="auto"/>
        <w:left w:val="none" w:sz="0" w:space="0" w:color="auto"/>
        <w:bottom w:val="none" w:sz="0" w:space="0" w:color="auto"/>
        <w:right w:val="none" w:sz="0" w:space="0" w:color="auto"/>
      </w:divBdr>
    </w:div>
    <w:div w:id="1458140450">
      <w:bodyDiv w:val="1"/>
      <w:marLeft w:val="0"/>
      <w:marRight w:val="0"/>
      <w:marTop w:val="0"/>
      <w:marBottom w:val="0"/>
      <w:divBdr>
        <w:top w:val="none" w:sz="0" w:space="0" w:color="auto"/>
        <w:left w:val="none" w:sz="0" w:space="0" w:color="auto"/>
        <w:bottom w:val="none" w:sz="0" w:space="0" w:color="auto"/>
        <w:right w:val="none" w:sz="0" w:space="0" w:color="auto"/>
      </w:divBdr>
    </w:div>
    <w:div w:id="1460606035">
      <w:bodyDiv w:val="1"/>
      <w:marLeft w:val="0"/>
      <w:marRight w:val="0"/>
      <w:marTop w:val="0"/>
      <w:marBottom w:val="0"/>
      <w:divBdr>
        <w:top w:val="none" w:sz="0" w:space="0" w:color="auto"/>
        <w:left w:val="none" w:sz="0" w:space="0" w:color="auto"/>
        <w:bottom w:val="none" w:sz="0" w:space="0" w:color="auto"/>
        <w:right w:val="none" w:sz="0" w:space="0" w:color="auto"/>
      </w:divBdr>
    </w:div>
    <w:div w:id="1461073460">
      <w:bodyDiv w:val="1"/>
      <w:marLeft w:val="0"/>
      <w:marRight w:val="0"/>
      <w:marTop w:val="0"/>
      <w:marBottom w:val="0"/>
      <w:divBdr>
        <w:top w:val="none" w:sz="0" w:space="0" w:color="auto"/>
        <w:left w:val="none" w:sz="0" w:space="0" w:color="auto"/>
        <w:bottom w:val="none" w:sz="0" w:space="0" w:color="auto"/>
        <w:right w:val="none" w:sz="0" w:space="0" w:color="auto"/>
      </w:divBdr>
    </w:div>
    <w:div w:id="1468548030">
      <w:bodyDiv w:val="1"/>
      <w:marLeft w:val="0"/>
      <w:marRight w:val="0"/>
      <w:marTop w:val="0"/>
      <w:marBottom w:val="0"/>
      <w:divBdr>
        <w:top w:val="none" w:sz="0" w:space="0" w:color="auto"/>
        <w:left w:val="none" w:sz="0" w:space="0" w:color="auto"/>
        <w:bottom w:val="none" w:sz="0" w:space="0" w:color="auto"/>
        <w:right w:val="none" w:sz="0" w:space="0" w:color="auto"/>
      </w:divBdr>
    </w:div>
    <w:div w:id="1474061654">
      <w:bodyDiv w:val="1"/>
      <w:marLeft w:val="0"/>
      <w:marRight w:val="0"/>
      <w:marTop w:val="0"/>
      <w:marBottom w:val="0"/>
      <w:divBdr>
        <w:top w:val="none" w:sz="0" w:space="0" w:color="auto"/>
        <w:left w:val="none" w:sz="0" w:space="0" w:color="auto"/>
        <w:bottom w:val="none" w:sz="0" w:space="0" w:color="auto"/>
        <w:right w:val="none" w:sz="0" w:space="0" w:color="auto"/>
      </w:divBdr>
    </w:div>
    <w:div w:id="1483235586">
      <w:bodyDiv w:val="1"/>
      <w:marLeft w:val="0"/>
      <w:marRight w:val="0"/>
      <w:marTop w:val="0"/>
      <w:marBottom w:val="0"/>
      <w:divBdr>
        <w:top w:val="none" w:sz="0" w:space="0" w:color="auto"/>
        <w:left w:val="none" w:sz="0" w:space="0" w:color="auto"/>
        <w:bottom w:val="none" w:sz="0" w:space="0" w:color="auto"/>
        <w:right w:val="none" w:sz="0" w:space="0" w:color="auto"/>
      </w:divBdr>
      <w:divsChild>
        <w:div w:id="625549710">
          <w:blockQuote w:val="1"/>
          <w:marLeft w:val="1170"/>
          <w:marRight w:val="0"/>
          <w:marTop w:val="0"/>
          <w:marBottom w:val="0"/>
          <w:divBdr>
            <w:top w:val="none" w:sz="0" w:space="0" w:color="auto"/>
            <w:left w:val="none" w:sz="0" w:space="0" w:color="auto"/>
            <w:bottom w:val="none" w:sz="0" w:space="0" w:color="auto"/>
            <w:right w:val="none" w:sz="0" w:space="0" w:color="auto"/>
          </w:divBdr>
        </w:div>
      </w:divsChild>
    </w:div>
    <w:div w:id="1487089907">
      <w:bodyDiv w:val="1"/>
      <w:marLeft w:val="0"/>
      <w:marRight w:val="0"/>
      <w:marTop w:val="0"/>
      <w:marBottom w:val="0"/>
      <w:divBdr>
        <w:top w:val="none" w:sz="0" w:space="0" w:color="auto"/>
        <w:left w:val="none" w:sz="0" w:space="0" w:color="auto"/>
        <w:bottom w:val="none" w:sz="0" w:space="0" w:color="auto"/>
        <w:right w:val="none" w:sz="0" w:space="0" w:color="auto"/>
      </w:divBdr>
    </w:div>
    <w:div w:id="1494493639">
      <w:bodyDiv w:val="1"/>
      <w:marLeft w:val="0"/>
      <w:marRight w:val="0"/>
      <w:marTop w:val="0"/>
      <w:marBottom w:val="0"/>
      <w:divBdr>
        <w:top w:val="none" w:sz="0" w:space="0" w:color="auto"/>
        <w:left w:val="none" w:sz="0" w:space="0" w:color="auto"/>
        <w:bottom w:val="none" w:sz="0" w:space="0" w:color="auto"/>
        <w:right w:val="none" w:sz="0" w:space="0" w:color="auto"/>
      </w:divBdr>
    </w:div>
    <w:div w:id="1503857885">
      <w:bodyDiv w:val="1"/>
      <w:marLeft w:val="0"/>
      <w:marRight w:val="0"/>
      <w:marTop w:val="0"/>
      <w:marBottom w:val="0"/>
      <w:divBdr>
        <w:top w:val="none" w:sz="0" w:space="0" w:color="auto"/>
        <w:left w:val="none" w:sz="0" w:space="0" w:color="auto"/>
        <w:bottom w:val="none" w:sz="0" w:space="0" w:color="auto"/>
        <w:right w:val="none" w:sz="0" w:space="0" w:color="auto"/>
      </w:divBdr>
    </w:div>
    <w:div w:id="1517117549">
      <w:bodyDiv w:val="1"/>
      <w:marLeft w:val="0"/>
      <w:marRight w:val="0"/>
      <w:marTop w:val="0"/>
      <w:marBottom w:val="0"/>
      <w:divBdr>
        <w:top w:val="none" w:sz="0" w:space="0" w:color="auto"/>
        <w:left w:val="none" w:sz="0" w:space="0" w:color="auto"/>
        <w:bottom w:val="none" w:sz="0" w:space="0" w:color="auto"/>
        <w:right w:val="none" w:sz="0" w:space="0" w:color="auto"/>
      </w:divBdr>
    </w:div>
    <w:div w:id="1518808084">
      <w:bodyDiv w:val="1"/>
      <w:marLeft w:val="0"/>
      <w:marRight w:val="0"/>
      <w:marTop w:val="0"/>
      <w:marBottom w:val="0"/>
      <w:divBdr>
        <w:top w:val="none" w:sz="0" w:space="0" w:color="auto"/>
        <w:left w:val="none" w:sz="0" w:space="0" w:color="auto"/>
        <w:bottom w:val="none" w:sz="0" w:space="0" w:color="auto"/>
        <w:right w:val="none" w:sz="0" w:space="0" w:color="auto"/>
      </w:divBdr>
    </w:div>
    <w:div w:id="1519587849">
      <w:bodyDiv w:val="1"/>
      <w:marLeft w:val="0"/>
      <w:marRight w:val="0"/>
      <w:marTop w:val="0"/>
      <w:marBottom w:val="0"/>
      <w:divBdr>
        <w:top w:val="none" w:sz="0" w:space="0" w:color="auto"/>
        <w:left w:val="none" w:sz="0" w:space="0" w:color="auto"/>
        <w:bottom w:val="none" w:sz="0" w:space="0" w:color="auto"/>
        <w:right w:val="none" w:sz="0" w:space="0" w:color="auto"/>
      </w:divBdr>
    </w:div>
    <w:div w:id="1525748877">
      <w:bodyDiv w:val="1"/>
      <w:marLeft w:val="0"/>
      <w:marRight w:val="0"/>
      <w:marTop w:val="0"/>
      <w:marBottom w:val="0"/>
      <w:divBdr>
        <w:top w:val="none" w:sz="0" w:space="0" w:color="auto"/>
        <w:left w:val="none" w:sz="0" w:space="0" w:color="auto"/>
        <w:bottom w:val="none" w:sz="0" w:space="0" w:color="auto"/>
        <w:right w:val="none" w:sz="0" w:space="0" w:color="auto"/>
      </w:divBdr>
    </w:div>
    <w:div w:id="1538464290">
      <w:bodyDiv w:val="1"/>
      <w:marLeft w:val="0"/>
      <w:marRight w:val="0"/>
      <w:marTop w:val="0"/>
      <w:marBottom w:val="0"/>
      <w:divBdr>
        <w:top w:val="none" w:sz="0" w:space="0" w:color="auto"/>
        <w:left w:val="none" w:sz="0" w:space="0" w:color="auto"/>
        <w:bottom w:val="none" w:sz="0" w:space="0" w:color="auto"/>
        <w:right w:val="none" w:sz="0" w:space="0" w:color="auto"/>
      </w:divBdr>
    </w:div>
    <w:div w:id="1545871172">
      <w:bodyDiv w:val="1"/>
      <w:marLeft w:val="0"/>
      <w:marRight w:val="0"/>
      <w:marTop w:val="0"/>
      <w:marBottom w:val="0"/>
      <w:divBdr>
        <w:top w:val="none" w:sz="0" w:space="0" w:color="auto"/>
        <w:left w:val="none" w:sz="0" w:space="0" w:color="auto"/>
        <w:bottom w:val="none" w:sz="0" w:space="0" w:color="auto"/>
        <w:right w:val="none" w:sz="0" w:space="0" w:color="auto"/>
      </w:divBdr>
    </w:div>
    <w:div w:id="1551920471">
      <w:bodyDiv w:val="1"/>
      <w:marLeft w:val="0"/>
      <w:marRight w:val="0"/>
      <w:marTop w:val="0"/>
      <w:marBottom w:val="0"/>
      <w:divBdr>
        <w:top w:val="none" w:sz="0" w:space="0" w:color="auto"/>
        <w:left w:val="none" w:sz="0" w:space="0" w:color="auto"/>
        <w:bottom w:val="none" w:sz="0" w:space="0" w:color="auto"/>
        <w:right w:val="none" w:sz="0" w:space="0" w:color="auto"/>
      </w:divBdr>
    </w:div>
    <w:div w:id="1555964239">
      <w:bodyDiv w:val="1"/>
      <w:marLeft w:val="0"/>
      <w:marRight w:val="0"/>
      <w:marTop w:val="0"/>
      <w:marBottom w:val="0"/>
      <w:divBdr>
        <w:top w:val="none" w:sz="0" w:space="0" w:color="auto"/>
        <w:left w:val="none" w:sz="0" w:space="0" w:color="auto"/>
        <w:bottom w:val="none" w:sz="0" w:space="0" w:color="auto"/>
        <w:right w:val="none" w:sz="0" w:space="0" w:color="auto"/>
      </w:divBdr>
    </w:div>
    <w:div w:id="1571496792">
      <w:bodyDiv w:val="1"/>
      <w:marLeft w:val="0"/>
      <w:marRight w:val="0"/>
      <w:marTop w:val="0"/>
      <w:marBottom w:val="0"/>
      <w:divBdr>
        <w:top w:val="none" w:sz="0" w:space="0" w:color="auto"/>
        <w:left w:val="none" w:sz="0" w:space="0" w:color="auto"/>
        <w:bottom w:val="none" w:sz="0" w:space="0" w:color="auto"/>
        <w:right w:val="none" w:sz="0" w:space="0" w:color="auto"/>
      </w:divBdr>
    </w:div>
    <w:div w:id="1578058121">
      <w:bodyDiv w:val="1"/>
      <w:marLeft w:val="0"/>
      <w:marRight w:val="0"/>
      <w:marTop w:val="0"/>
      <w:marBottom w:val="0"/>
      <w:divBdr>
        <w:top w:val="none" w:sz="0" w:space="0" w:color="auto"/>
        <w:left w:val="none" w:sz="0" w:space="0" w:color="auto"/>
        <w:bottom w:val="none" w:sz="0" w:space="0" w:color="auto"/>
        <w:right w:val="none" w:sz="0" w:space="0" w:color="auto"/>
      </w:divBdr>
    </w:div>
    <w:div w:id="1588882697">
      <w:bodyDiv w:val="1"/>
      <w:marLeft w:val="0"/>
      <w:marRight w:val="0"/>
      <w:marTop w:val="0"/>
      <w:marBottom w:val="0"/>
      <w:divBdr>
        <w:top w:val="none" w:sz="0" w:space="0" w:color="auto"/>
        <w:left w:val="none" w:sz="0" w:space="0" w:color="auto"/>
        <w:bottom w:val="none" w:sz="0" w:space="0" w:color="auto"/>
        <w:right w:val="none" w:sz="0" w:space="0" w:color="auto"/>
      </w:divBdr>
    </w:div>
    <w:div w:id="1592740781">
      <w:bodyDiv w:val="1"/>
      <w:marLeft w:val="0"/>
      <w:marRight w:val="0"/>
      <w:marTop w:val="0"/>
      <w:marBottom w:val="0"/>
      <w:divBdr>
        <w:top w:val="none" w:sz="0" w:space="0" w:color="auto"/>
        <w:left w:val="none" w:sz="0" w:space="0" w:color="auto"/>
        <w:bottom w:val="none" w:sz="0" w:space="0" w:color="auto"/>
        <w:right w:val="none" w:sz="0" w:space="0" w:color="auto"/>
      </w:divBdr>
    </w:div>
    <w:div w:id="1596017890">
      <w:bodyDiv w:val="1"/>
      <w:marLeft w:val="0"/>
      <w:marRight w:val="0"/>
      <w:marTop w:val="0"/>
      <w:marBottom w:val="0"/>
      <w:divBdr>
        <w:top w:val="none" w:sz="0" w:space="0" w:color="auto"/>
        <w:left w:val="none" w:sz="0" w:space="0" w:color="auto"/>
        <w:bottom w:val="none" w:sz="0" w:space="0" w:color="auto"/>
        <w:right w:val="none" w:sz="0" w:space="0" w:color="auto"/>
      </w:divBdr>
    </w:div>
    <w:div w:id="1606772369">
      <w:bodyDiv w:val="1"/>
      <w:marLeft w:val="0"/>
      <w:marRight w:val="0"/>
      <w:marTop w:val="0"/>
      <w:marBottom w:val="0"/>
      <w:divBdr>
        <w:top w:val="none" w:sz="0" w:space="0" w:color="auto"/>
        <w:left w:val="none" w:sz="0" w:space="0" w:color="auto"/>
        <w:bottom w:val="none" w:sz="0" w:space="0" w:color="auto"/>
        <w:right w:val="none" w:sz="0" w:space="0" w:color="auto"/>
      </w:divBdr>
    </w:div>
    <w:div w:id="1619414932">
      <w:bodyDiv w:val="1"/>
      <w:marLeft w:val="0"/>
      <w:marRight w:val="0"/>
      <w:marTop w:val="0"/>
      <w:marBottom w:val="0"/>
      <w:divBdr>
        <w:top w:val="none" w:sz="0" w:space="0" w:color="auto"/>
        <w:left w:val="none" w:sz="0" w:space="0" w:color="auto"/>
        <w:bottom w:val="none" w:sz="0" w:space="0" w:color="auto"/>
        <w:right w:val="none" w:sz="0" w:space="0" w:color="auto"/>
      </w:divBdr>
    </w:div>
    <w:div w:id="1660887575">
      <w:bodyDiv w:val="1"/>
      <w:marLeft w:val="0"/>
      <w:marRight w:val="0"/>
      <w:marTop w:val="0"/>
      <w:marBottom w:val="0"/>
      <w:divBdr>
        <w:top w:val="none" w:sz="0" w:space="0" w:color="auto"/>
        <w:left w:val="none" w:sz="0" w:space="0" w:color="auto"/>
        <w:bottom w:val="none" w:sz="0" w:space="0" w:color="auto"/>
        <w:right w:val="none" w:sz="0" w:space="0" w:color="auto"/>
      </w:divBdr>
    </w:div>
    <w:div w:id="1692027031">
      <w:bodyDiv w:val="1"/>
      <w:marLeft w:val="0"/>
      <w:marRight w:val="0"/>
      <w:marTop w:val="0"/>
      <w:marBottom w:val="0"/>
      <w:divBdr>
        <w:top w:val="none" w:sz="0" w:space="0" w:color="auto"/>
        <w:left w:val="none" w:sz="0" w:space="0" w:color="auto"/>
        <w:bottom w:val="none" w:sz="0" w:space="0" w:color="auto"/>
        <w:right w:val="none" w:sz="0" w:space="0" w:color="auto"/>
      </w:divBdr>
    </w:div>
    <w:div w:id="1703827020">
      <w:bodyDiv w:val="1"/>
      <w:marLeft w:val="0"/>
      <w:marRight w:val="0"/>
      <w:marTop w:val="0"/>
      <w:marBottom w:val="0"/>
      <w:divBdr>
        <w:top w:val="none" w:sz="0" w:space="0" w:color="auto"/>
        <w:left w:val="none" w:sz="0" w:space="0" w:color="auto"/>
        <w:bottom w:val="none" w:sz="0" w:space="0" w:color="auto"/>
        <w:right w:val="none" w:sz="0" w:space="0" w:color="auto"/>
      </w:divBdr>
    </w:div>
    <w:div w:id="1705397114">
      <w:bodyDiv w:val="1"/>
      <w:marLeft w:val="0"/>
      <w:marRight w:val="0"/>
      <w:marTop w:val="0"/>
      <w:marBottom w:val="0"/>
      <w:divBdr>
        <w:top w:val="none" w:sz="0" w:space="0" w:color="auto"/>
        <w:left w:val="none" w:sz="0" w:space="0" w:color="auto"/>
        <w:bottom w:val="none" w:sz="0" w:space="0" w:color="auto"/>
        <w:right w:val="none" w:sz="0" w:space="0" w:color="auto"/>
      </w:divBdr>
    </w:div>
    <w:div w:id="1743722538">
      <w:bodyDiv w:val="1"/>
      <w:marLeft w:val="0"/>
      <w:marRight w:val="0"/>
      <w:marTop w:val="0"/>
      <w:marBottom w:val="0"/>
      <w:divBdr>
        <w:top w:val="none" w:sz="0" w:space="0" w:color="auto"/>
        <w:left w:val="none" w:sz="0" w:space="0" w:color="auto"/>
        <w:bottom w:val="none" w:sz="0" w:space="0" w:color="auto"/>
        <w:right w:val="none" w:sz="0" w:space="0" w:color="auto"/>
      </w:divBdr>
      <w:divsChild>
        <w:div w:id="229468293">
          <w:blockQuote w:val="1"/>
          <w:marLeft w:val="1170"/>
          <w:marRight w:val="0"/>
          <w:marTop w:val="0"/>
          <w:marBottom w:val="0"/>
          <w:divBdr>
            <w:top w:val="none" w:sz="0" w:space="0" w:color="auto"/>
            <w:left w:val="none" w:sz="0" w:space="0" w:color="auto"/>
            <w:bottom w:val="none" w:sz="0" w:space="0" w:color="auto"/>
            <w:right w:val="none" w:sz="0" w:space="0" w:color="auto"/>
          </w:divBdr>
        </w:div>
      </w:divsChild>
    </w:div>
    <w:div w:id="1745374963">
      <w:bodyDiv w:val="1"/>
      <w:marLeft w:val="0"/>
      <w:marRight w:val="0"/>
      <w:marTop w:val="0"/>
      <w:marBottom w:val="0"/>
      <w:divBdr>
        <w:top w:val="none" w:sz="0" w:space="0" w:color="auto"/>
        <w:left w:val="none" w:sz="0" w:space="0" w:color="auto"/>
        <w:bottom w:val="none" w:sz="0" w:space="0" w:color="auto"/>
        <w:right w:val="none" w:sz="0" w:space="0" w:color="auto"/>
      </w:divBdr>
    </w:div>
    <w:div w:id="1745953403">
      <w:bodyDiv w:val="1"/>
      <w:marLeft w:val="0"/>
      <w:marRight w:val="0"/>
      <w:marTop w:val="0"/>
      <w:marBottom w:val="0"/>
      <w:divBdr>
        <w:top w:val="none" w:sz="0" w:space="0" w:color="auto"/>
        <w:left w:val="none" w:sz="0" w:space="0" w:color="auto"/>
        <w:bottom w:val="none" w:sz="0" w:space="0" w:color="auto"/>
        <w:right w:val="none" w:sz="0" w:space="0" w:color="auto"/>
      </w:divBdr>
    </w:div>
    <w:div w:id="1775128512">
      <w:bodyDiv w:val="1"/>
      <w:marLeft w:val="0"/>
      <w:marRight w:val="0"/>
      <w:marTop w:val="0"/>
      <w:marBottom w:val="0"/>
      <w:divBdr>
        <w:top w:val="none" w:sz="0" w:space="0" w:color="auto"/>
        <w:left w:val="none" w:sz="0" w:space="0" w:color="auto"/>
        <w:bottom w:val="none" w:sz="0" w:space="0" w:color="auto"/>
        <w:right w:val="none" w:sz="0" w:space="0" w:color="auto"/>
      </w:divBdr>
    </w:div>
    <w:div w:id="1781683788">
      <w:bodyDiv w:val="1"/>
      <w:marLeft w:val="0"/>
      <w:marRight w:val="0"/>
      <w:marTop w:val="0"/>
      <w:marBottom w:val="0"/>
      <w:divBdr>
        <w:top w:val="none" w:sz="0" w:space="0" w:color="auto"/>
        <w:left w:val="none" w:sz="0" w:space="0" w:color="auto"/>
        <w:bottom w:val="none" w:sz="0" w:space="0" w:color="auto"/>
        <w:right w:val="none" w:sz="0" w:space="0" w:color="auto"/>
      </w:divBdr>
    </w:div>
    <w:div w:id="1783108778">
      <w:bodyDiv w:val="1"/>
      <w:marLeft w:val="0"/>
      <w:marRight w:val="0"/>
      <w:marTop w:val="0"/>
      <w:marBottom w:val="0"/>
      <w:divBdr>
        <w:top w:val="none" w:sz="0" w:space="0" w:color="auto"/>
        <w:left w:val="none" w:sz="0" w:space="0" w:color="auto"/>
        <w:bottom w:val="none" w:sz="0" w:space="0" w:color="auto"/>
        <w:right w:val="none" w:sz="0" w:space="0" w:color="auto"/>
      </w:divBdr>
    </w:div>
    <w:div w:id="1823545487">
      <w:bodyDiv w:val="1"/>
      <w:marLeft w:val="0"/>
      <w:marRight w:val="0"/>
      <w:marTop w:val="0"/>
      <w:marBottom w:val="0"/>
      <w:divBdr>
        <w:top w:val="none" w:sz="0" w:space="0" w:color="auto"/>
        <w:left w:val="none" w:sz="0" w:space="0" w:color="auto"/>
        <w:bottom w:val="none" w:sz="0" w:space="0" w:color="auto"/>
        <w:right w:val="none" w:sz="0" w:space="0" w:color="auto"/>
      </w:divBdr>
    </w:div>
    <w:div w:id="1835602998">
      <w:bodyDiv w:val="1"/>
      <w:marLeft w:val="0"/>
      <w:marRight w:val="0"/>
      <w:marTop w:val="0"/>
      <w:marBottom w:val="0"/>
      <w:divBdr>
        <w:top w:val="none" w:sz="0" w:space="0" w:color="auto"/>
        <w:left w:val="none" w:sz="0" w:space="0" w:color="auto"/>
        <w:bottom w:val="none" w:sz="0" w:space="0" w:color="auto"/>
        <w:right w:val="none" w:sz="0" w:space="0" w:color="auto"/>
      </w:divBdr>
    </w:div>
    <w:div w:id="1858273766">
      <w:bodyDiv w:val="1"/>
      <w:marLeft w:val="0"/>
      <w:marRight w:val="0"/>
      <w:marTop w:val="0"/>
      <w:marBottom w:val="0"/>
      <w:divBdr>
        <w:top w:val="none" w:sz="0" w:space="0" w:color="auto"/>
        <w:left w:val="none" w:sz="0" w:space="0" w:color="auto"/>
        <w:bottom w:val="none" w:sz="0" w:space="0" w:color="auto"/>
        <w:right w:val="none" w:sz="0" w:space="0" w:color="auto"/>
      </w:divBdr>
    </w:div>
    <w:div w:id="1859350138">
      <w:bodyDiv w:val="1"/>
      <w:marLeft w:val="0"/>
      <w:marRight w:val="0"/>
      <w:marTop w:val="0"/>
      <w:marBottom w:val="0"/>
      <w:divBdr>
        <w:top w:val="none" w:sz="0" w:space="0" w:color="auto"/>
        <w:left w:val="none" w:sz="0" w:space="0" w:color="auto"/>
        <w:bottom w:val="none" w:sz="0" w:space="0" w:color="auto"/>
        <w:right w:val="none" w:sz="0" w:space="0" w:color="auto"/>
      </w:divBdr>
    </w:div>
    <w:div w:id="1866862548">
      <w:bodyDiv w:val="1"/>
      <w:marLeft w:val="0"/>
      <w:marRight w:val="0"/>
      <w:marTop w:val="0"/>
      <w:marBottom w:val="0"/>
      <w:divBdr>
        <w:top w:val="none" w:sz="0" w:space="0" w:color="auto"/>
        <w:left w:val="none" w:sz="0" w:space="0" w:color="auto"/>
        <w:bottom w:val="none" w:sz="0" w:space="0" w:color="auto"/>
        <w:right w:val="none" w:sz="0" w:space="0" w:color="auto"/>
      </w:divBdr>
    </w:div>
    <w:div w:id="1872568171">
      <w:bodyDiv w:val="1"/>
      <w:marLeft w:val="0"/>
      <w:marRight w:val="0"/>
      <w:marTop w:val="0"/>
      <w:marBottom w:val="0"/>
      <w:divBdr>
        <w:top w:val="none" w:sz="0" w:space="0" w:color="auto"/>
        <w:left w:val="none" w:sz="0" w:space="0" w:color="auto"/>
        <w:bottom w:val="none" w:sz="0" w:space="0" w:color="auto"/>
        <w:right w:val="none" w:sz="0" w:space="0" w:color="auto"/>
      </w:divBdr>
      <w:divsChild>
        <w:div w:id="1994479592">
          <w:marLeft w:val="0"/>
          <w:marRight w:val="0"/>
          <w:marTop w:val="0"/>
          <w:marBottom w:val="450"/>
          <w:divBdr>
            <w:top w:val="none" w:sz="0" w:space="0" w:color="auto"/>
            <w:left w:val="none" w:sz="0" w:space="0" w:color="auto"/>
            <w:bottom w:val="none" w:sz="0" w:space="0" w:color="auto"/>
            <w:right w:val="none" w:sz="0" w:space="0" w:color="auto"/>
          </w:divBdr>
        </w:div>
      </w:divsChild>
    </w:div>
    <w:div w:id="1877814795">
      <w:bodyDiv w:val="1"/>
      <w:marLeft w:val="0"/>
      <w:marRight w:val="0"/>
      <w:marTop w:val="0"/>
      <w:marBottom w:val="0"/>
      <w:divBdr>
        <w:top w:val="none" w:sz="0" w:space="0" w:color="auto"/>
        <w:left w:val="none" w:sz="0" w:space="0" w:color="auto"/>
        <w:bottom w:val="none" w:sz="0" w:space="0" w:color="auto"/>
        <w:right w:val="none" w:sz="0" w:space="0" w:color="auto"/>
      </w:divBdr>
    </w:div>
    <w:div w:id="1881088374">
      <w:bodyDiv w:val="1"/>
      <w:marLeft w:val="0"/>
      <w:marRight w:val="0"/>
      <w:marTop w:val="0"/>
      <w:marBottom w:val="0"/>
      <w:divBdr>
        <w:top w:val="none" w:sz="0" w:space="0" w:color="auto"/>
        <w:left w:val="none" w:sz="0" w:space="0" w:color="auto"/>
        <w:bottom w:val="none" w:sz="0" w:space="0" w:color="auto"/>
        <w:right w:val="none" w:sz="0" w:space="0" w:color="auto"/>
      </w:divBdr>
    </w:div>
    <w:div w:id="1885556422">
      <w:bodyDiv w:val="1"/>
      <w:marLeft w:val="0"/>
      <w:marRight w:val="0"/>
      <w:marTop w:val="0"/>
      <w:marBottom w:val="0"/>
      <w:divBdr>
        <w:top w:val="none" w:sz="0" w:space="0" w:color="auto"/>
        <w:left w:val="none" w:sz="0" w:space="0" w:color="auto"/>
        <w:bottom w:val="none" w:sz="0" w:space="0" w:color="auto"/>
        <w:right w:val="none" w:sz="0" w:space="0" w:color="auto"/>
      </w:divBdr>
    </w:div>
    <w:div w:id="1891502767">
      <w:bodyDiv w:val="1"/>
      <w:marLeft w:val="0"/>
      <w:marRight w:val="0"/>
      <w:marTop w:val="0"/>
      <w:marBottom w:val="0"/>
      <w:divBdr>
        <w:top w:val="none" w:sz="0" w:space="0" w:color="auto"/>
        <w:left w:val="none" w:sz="0" w:space="0" w:color="auto"/>
        <w:bottom w:val="none" w:sz="0" w:space="0" w:color="auto"/>
        <w:right w:val="none" w:sz="0" w:space="0" w:color="auto"/>
      </w:divBdr>
    </w:div>
    <w:div w:id="1893467864">
      <w:bodyDiv w:val="1"/>
      <w:marLeft w:val="0"/>
      <w:marRight w:val="0"/>
      <w:marTop w:val="0"/>
      <w:marBottom w:val="0"/>
      <w:divBdr>
        <w:top w:val="none" w:sz="0" w:space="0" w:color="auto"/>
        <w:left w:val="none" w:sz="0" w:space="0" w:color="auto"/>
        <w:bottom w:val="none" w:sz="0" w:space="0" w:color="auto"/>
        <w:right w:val="none" w:sz="0" w:space="0" w:color="auto"/>
      </w:divBdr>
    </w:div>
    <w:div w:id="1906988796">
      <w:bodyDiv w:val="1"/>
      <w:marLeft w:val="0"/>
      <w:marRight w:val="0"/>
      <w:marTop w:val="0"/>
      <w:marBottom w:val="0"/>
      <w:divBdr>
        <w:top w:val="none" w:sz="0" w:space="0" w:color="auto"/>
        <w:left w:val="none" w:sz="0" w:space="0" w:color="auto"/>
        <w:bottom w:val="none" w:sz="0" w:space="0" w:color="auto"/>
        <w:right w:val="none" w:sz="0" w:space="0" w:color="auto"/>
      </w:divBdr>
    </w:div>
    <w:div w:id="1924414925">
      <w:bodyDiv w:val="1"/>
      <w:marLeft w:val="0"/>
      <w:marRight w:val="0"/>
      <w:marTop w:val="0"/>
      <w:marBottom w:val="0"/>
      <w:divBdr>
        <w:top w:val="none" w:sz="0" w:space="0" w:color="auto"/>
        <w:left w:val="none" w:sz="0" w:space="0" w:color="auto"/>
        <w:bottom w:val="none" w:sz="0" w:space="0" w:color="auto"/>
        <w:right w:val="none" w:sz="0" w:space="0" w:color="auto"/>
      </w:divBdr>
      <w:divsChild>
        <w:div w:id="883441550">
          <w:marLeft w:val="0"/>
          <w:marRight w:val="0"/>
          <w:marTop w:val="0"/>
          <w:marBottom w:val="0"/>
          <w:divBdr>
            <w:top w:val="none" w:sz="0" w:space="0" w:color="auto"/>
            <w:left w:val="none" w:sz="0" w:space="0" w:color="auto"/>
            <w:bottom w:val="none" w:sz="0" w:space="0" w:color="auto"/>
            <w:right w:val="none" w:sz="0" w:space="0" w:color="auto"/>
          </w:divBdr>
          <w:divsChild>
            <w:div w:id="1845240252">
              <w:marLeft w:val="0"/>
              <w:marRight w:val="0"/>
              <w:marTop w:val="0"/>
              <w:marBottom w:val="0"/>
              <w:divBdr>
                <w:top w:val="none" w:sz="0" w:space="0" w:color="auto"/>
                <w:left w:val="none" w:sz="0" w:space="0" w:color="auto"/>
                <w:bottom w:val="none" w:sz="0" w:space="0" w:color="auto"/>
                <w:right w:val="none" w:sz="0" w:space="0" w:color="auto"/>
              </w:divBdr>
            </w:div>
          </w:divsChild>
        </w:div>
        <w:div w:id="1139151497">
          <w:marLeft w:val="0"/>
          <w:marRight w:val="0"/>
          <w:marTop w:val="0"/>
          <w:marBottom w:val="0"/>
          <w:divBdr>
            <w:top w:val="none" w:sz="0" w:space="0" w:color="auto"/>
            <w:left w:val="none" w:sz="0" w:space="0" w:color="auto"/>
            <w:bottom w:val="none" w:sz="0" w:space="0" w:color="auto"/>
            <w:right w:val="none" w:sz="0" w:space="0" w:color="auto"/>
          </w:divBdr>
          <w:divsChild>
            <w:div w:id="1206869777">
              <w:marLeft w:val="0"/>
              <w:marRight w:val="0"/>
              <w:marTop w:val="0"/>
              <w:marBottom w:val="0"/>
              <w:divBdr>
                <w:top w:val="none" w:sz="0" w:space="0" w:color="auto"/>
                <w:left w:val="none" w:sz="0" w:space="0" w:color="auto"/>
                <w:bottom w:val="none" w:sz="0" w:space="0" w:color="auto"/>
                <w:right w:val="none" w:sz="0" w:space="0" w:color="auto"/>
              </w:divBdr>
            </w:div>
          </w:divsChild>
        </w:div>
        <w:div w:id="1280141772">
          <w:marLeft w:val="0"/>
          <w:marRight w:val="0"/>
          <w:marTop w:val="0"/>
          <w:marBottom w:val="0"/>
          <w:divBdr>
            <w:top w:val="none" w:sz="0" w:space="0" w:color="auto"/>
            <w:left w:val="none" w:sz="0" w:space="0" w:color="auto"/>
            <w:bottom w:val="none" w:sz="0" w:space="0" w:color="auto"/>
            <w:right w:val="none" w:sz="0" w:space="0" w:color="auto"/>
          </w:divBdr>
          <w:divsChild>
            <w:div w:id="771360253">
              <w:marLeft w:val="0"/>
              <w:marRight w:val="0"/>
              <w:marTop w:val="0"/>
              <w:marBottom w:val="0"/>
              <w:divBdr>
                <w:top w:val="none" w:sz="0" w:space="0" w:color="auto"/>
                <w:left w:val="none" w:sz="0" w:space="0" w:color="auto"/>
                <w:bottom w:val="none" w:sz="0" w:space="0" w:color="auto"/>
                <w:right w:val="none" w:sz="0" w:space="0" w:color="auto"/>
              </w:divBdr>
            </w:div>
          </w:divsChild>
        </w:div>
        <w:div w:id="1529103885">
          <w:marLeft w:val="0"/>
          <w:marRight w:val="0"/>
          <w:marTop w:val="0"/>
          <w:marBottom w:val="0"/>
          <w:divBdr>
            <w:top w:val="none" w:sz="0" w:space="0" w:color="auto"/>
            <w:left w:val="none" w:sz="0" w:space="0" w:color="auto"/>
            <w:bottom w:val="none" w:sz="0" w:space="0" w:color="auto"/>
            <w:right w:val="none" w:sz="0" w:space="0" w:color="auto"/>
          </w:divBdr>
          <w:divsChild>
            <w:div w:id="1484466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652713">
      <w:bodyDiv w:val="1"/>
      <w:marLeft w:val="0"/>
      <w:marRight w:val="0"/>
      <w:marTop w:val="0"/>
      <w:marBottom w:val="0"/>
      <w:divBdr>
        <w:top w:val="none" w:sz="0" w:space="0" w:color="auto"/>
        <w:left w:val="none" w:sz="0" w:space="0" w:color="auto"/>
        <w:bottom w:val="none" w:sz="0" w:space="0" w:color="auto"/>
        <w:right w:val="none" w:sz="0" w:space="0" w:color="auto"/>
      </w:divBdr>
    </w:div>
    <w:div w:id="1932547851">
      <w:bodyDiv w:val="1"/>
      <w:marLeft w:val="0"/>
      <w:marRight w:val="0"/>
      <w:marTop w:val="0"/>
      <w:marBottom w:val="0"/>
      <w:divBdr>
        <w:top w:val="none" w:sz="0" w:space="0" w:color="auto"/>
        <w:left w:val="none" w:sz="0" w:space="0" w:color="auto"/>
        <w:bottom w:val="none" w:sz="0" w:space="0" w:color="auto"/>
        <w:right w:val="none" w:sz="0" w:space="0" w:color="auto"/>
      </w:divBdr>
    </w:div>
    <w:div w:id="1933780603">
      <w:bodyDiv w:val="1"/>
      <w:marLeft w:val="0"/>
      <w:marRight w:val="0"/>
      <w:marTop w:val="0"/>
      <w:marBottom w:val="0"/>
      <w:divBdr>
        <w:top w:val="none" w:sz="0" w:space="0" w:color="auto"/>
        <w:left w:val="none" w:sz="0" w:space="0" w:color="auto"/>
        <w:bottom w:val="none" w:sz="0" w:space="0" w:color="auto"/>
        <w:right w:val="none" w:sz="0" w:space="0" w:color="auto"/>
      </w:divBdr>
    </w:div>
    <w:div w:id="1942953148">
      <w:bodyDiv w:val="1"/>
      <w:marLeft w:val="0"/>
      <w:marRight w:val="0"/>
      <w:marTop w:val="0"/>
      <w:marBottom w:val="0"/>
      <w:divBdr>
        <w:top w:val="none" w:sz="0" w:space="0" w:color="auto"/>
        <w:left w:val="none" w:sz="0" w:space="0" w:color="auto"/>
        <w:bottom w:val="none" w:sz="0" w:space="0" w:color="auto"/>
        <w:right w:val="none" w:sz="0" w:space="0" w:color="auto"/>
      </w:divBdr>
    </w:div>
    <w:div w:id="1945258399">
      <w:bodyDiv w:val="1"/>
      <w:marLeft w:val="0"/>
      <w:marRight w:val="0"/>
      <w:marTop w:val="0"/>
      <w:marBottom w:val="0"/>
      <w:divBdr>
        <w:top w:val="none" w:sz="0" w:space="0" w:color="auto"/>
        <w:left w:val="none" w:sz="0" w:space="0" w:color="auto"/>
        <w:bottom w:val="none" w:sz="0" w:space="0" w:color="auto"/>
        <w:right w:val="none" w:sz="0" w:space="0" w:color="auto"/>
      </w:divBdr>
    </w:div>
    <w:div w:id="1947958798">
      <w:bodyDiv w:val="1"/>
      <w:marLeft w:val="0"/>
      <w:marRight w:val="0"/>
      <w:marTop w:val="0"/>
      <w:marBottom w:val="0"/>
      <w:divBdr>
        <w:top w:val="none" w:sz="0" w:space="0" w:color="auto"/>
        <w:left w:val="none" w:sz="0" w:space="0" w:color="auto"/>
        <w:bottom w:val="none" w:sz="0" w:space="0" w:color="auto"/>
        <w:right w:val="none" w:sz="0" w:space="0" w:color="auto"/>
      </w:divBdr>
    </w:div>
    <w:div w:id="1950355174">
      <w:bodyDiv w:val="1"/>
      <w:marLeft w:val="0"/>
      <w:marRight w:val="0"/>
      <w:marTop w:val="0"/>
      <w:marBottom w:val="0"/>
      <w:divBdr>
        <w:top w:val="none" w:sz="0" w:space="0" w:color="auto"/>
        <w:left w:val="none" w:sz="0" w:space="0" w:color="auto"/>
        <w:bottom w:val="none" w:sz="0" w:space="0" w:color="auto"/>
        <w:right w:val="none" w:sz="0" w:space="0" w:color="auto"/>
      </w:divBdr>
    </w:div>
    <w:div w:id="1987737664">
      <w:bodyDiv w:val="1"/>
      <w:marLeft w:val="0"/>
      <w:marRight w:val="0"/>
      <w:marTop w:val="0"/>
      <w:marBottom w:val="0"/>
      <w:divBdr>
        <w:top w:val="none" w:sz="0" w:space="0" w:color="auto"/>
        <w:left w:val="none" w:sz="0" w:space="0" w:color="auto"/>
        <w:bottom w:val="none" w:sz="0" w:space="0" w:color="auto"/>
        <w:right w:val="none" w:sz="0" w:space="0" w:color="auto"/>
      </w:divBdr>
    </w:div>
    <w:div w:id="1996763145">
      <w:bodyDiv w:val="1"/>
      <w:marLeft w:val="0"/>
      <w:marRight w:val="0"/>
      <w:marTop w:val="0"/>
      <w:marBottom w:val="0"/>
      <w:divBdr>
        <w:top w:val="none" w:sz="0" w:space="0" w:color="auto"/>
        <w:left w:val="none" w:sz="0" w:space="0" w:color="auto"/>
        <w:bottom w:val="none" w:sz="0" w:space="0" w:color="auto"/>
        <w:right w:val="none" w:sz="0" w:space="0" w:color="auto"/>
      </w:divBdr>
    </w:div>
    <w:div w:id="2001885554">
      <w:bodyDiv w:val="1"/>
      <w:marLeft w:val="0"/>
      <w:marRight w:val="0"/>
      <w:marTop w:val="0"/>
      <w:marBottom w:val="0"/>
      <w:divBdr>
        <w:top w:val="none" w:sz="0" w:space="0" w:color="auto"/>
        <w:left w:val="none" w:sz="0" w:space="0" w:color="auto"/>
        <w:bottom w:val="none" w:sz="0" w:space="0" w:color="auto"/>
        <w:right w:val="none" w:sz="0" w:space="0" w:color="auto"/>
      </w:divBdr>
    </w:div>
    <w:div w:id="2001928803">
      <w:bodyDiv w:val="1"/>
      <w:marLeft w:val="0"/>
      <w:marRight w:val="0"/>
      <w:marTop w:val="0"/>
      <w:marBottom w:val="0"/>
      <w:divBdr>
        <w:top w:val="none" w:sz="0" w:space="0" w:color="auto"/>
        <w:left w:val="none" w:sz="0" w:space="0" w:color="auto"/>
        <w:bottom w:val="none" w:sz="0" w:space="0" w:color="auto"/>
        <w:right w:val="none" w:sz="0" w:space="0" w:color="auto"/>
      </w:divBdr>
    </w:div>
    <w:div w:id="2003704850">
      <w:bodyDiv w:val="1"/>
      <w:marLeft w:val="0"/>
      <w:marRight w:val="0"/>
      <w:marTop w:val="0"/>
      <w:marBottom w:val="0"/>
      <w:divBdr>
        <w:top w:val="none" w:sz="0" w:space="0" w:color="auto"/>
        <w:left w:val="none" w:sz="0" w:space="0" w:color="auto"/>
        <w:bottom w:val="none" w:sz="0" w:space="0" w:color="auto"/>
        <w:right w:val="none" w:sz="0" w:space="0" w:color="auto"/>
      </w:divBdr>
    </w:div>
    <w:div w:id="2005428320">
      <w:bodyDiv w:val="1"/>
      <w:marLeft w:val="0"/>
      <w:marRight w:val="0"/>
      <w:marTop w:val="0"/>
      <w:marBottom w:val="0"/>
      <w:divBdr>
        <w:top w:val="none" w:sz="0" w:space="0" w:color="auto"/>
        <w:left w:val="none" w:sz="0" w:space="0" w:color="auto"/>
        <w:bottom w:val="none" w:sz="0" w:space="0" w:color="auto"/>
        <w:right w:val="none" w:sz="0" w:space="0" w:color="auto"/>
      </w:divBdr>
    </w:div>
    <w:div w:id="2009096629">
      <w:bodyDiv w:val="1"/>
      <w:marLeft w:val="0"/>
      <w:marRight w:val="0"/>
      <w:marTop w:val="0"/>
      <w:marBottom w:val="0"/>
      <w:divBdr>
        <w:top w:val="none" w:sz="0" w:space="0" w:color="auto"/>
        <w:left w:val="none" w:sz="0" w:space="0" w:color="auto"/>
        <w:bottom w:val="none" w:sz="0" w:space="0" w:color="auto"/>
        <w:right w:val="none" w:sz="0" w:space="0" w:color="auto"/>
      </w:divBdr>
    </w:div>
    <w:div w:id="2022582282">
      <w:bodyDiv w:val="1"/>
      <w:marLeft w:val="0"/>
      <w:marRight w:val="0"/>
      <w:marTop w:val="0"/>
      <w:marBottom w:val="0"/>
      <w:divBdr>
        <w:top w:val="none" w:sz="0" w:space="0" w:color="auto"/>
        <w:left w:val="none" w:sz="0" w:space="0" w:color="auto"/>
        <w:bottom w:val="none" w:sz="0" w:space="0" w:color="auto"/>
        <w:right w:val="none" w:sz="0" w:space="0" w:color="auto"/>
      </w:divBdr>
    </w:div>
    <w:div w:id="2037536417">
      <w:bodyDiv w:val="1"/>
      <w:marLeft w:val="0"/>
      <w:marRight w:val="0"/>
      <w:marTop w:val="0"/>
      <w:marBottom w:val="0"/>
      <w:divBdr>
        <w:top w:val="none" w:sz="0" w:space="0" w:color="auto"/>
        <w:left w:val="none" w:sz="0" w:space="0" w:color="auto"/>
        <w:bottom w:val="none" w:sz="0" w:space="0" w:color="auto"/>
        <w:right w:val="none" w:sz="0" w:space="0" w:color="auto"/>
      </w:divBdr>
    </w:div>
    <w:div w:id="2042047889">
      <w:bodyDiv w:val="1"/>
      <w:marLeft w:val="0"/>
      <w:marRight w:val="0"/>
      <w:marTop w:val="0"/>
      <w:marBottom w:val="0"/>
      <w:divBdr>
        <w:top w:val="none" w:sz="0" w:space="0" w:color="auto"/>
        <w:left w:val="none" w:sz="0" w:space="0" w:color="auto"/>
        <w:bottom w:val="none" w:sz="0" w:space="0" w:color="auto"/>
        <w:right w:val="none" w:sz="0" w:space="0" w:color="auto"/>
      </w:divBdr>
    </w:div>
    <w:div w:id="2051957560">
      <w:bodyDiv w:val="1"/>
      <w:marLeft w:val="0"/>
      <w:marRight w:val="0"/>
      <w:marTop w:val="0"/>
      <w:marBottom w:val="0"/>
      <w:divBdr>
        <w:top w:val="none" w:sz="0" w:space="0" w:color="auto"/>
        <w:left w:val="none" w:sz="0" w:space="0" w:color="auto"/>
        <w:bottom w:val="none" w:sz="0" w:space="0" w:color="auto"/>
        <w:right w:val="none" w:sz="0" w:space="0" w:color="auto"/>
      </w:divBdr>
    </w:div>
    <w:div w:id="2053848322">
      <w:bodyDiv w:val="1"/>
      <w:marLeft w:val="0"/>
      <w:marRight w:val="0"/>
      <w:marTop w:val="0"/>
      <w:marBottom w:val="0"/>
      <w:divBdr>
        <w:top w:val="none" w:sz="0" w:space="0" w:color="auto"/>
        <w:left w:val="none" w:sz="0" w:space="0" w:color="auto"/>
        <w:bottom w:val="none" w:sz="0" w:space="0" w:color="auto"/>
        <w:right w:val="none" w:sz="0" w:space="0" w:color="auto"/>
      </w:divBdr>
    </w:div>
    <w:div w:id="2061048483">
      <w:bodyDiv w:val="1"/>
      <w:marLeft w:val="0"/>
      <w:marRight w:val="0"/>
      <w:marTop w:val="0"/>
      <w:marBottom w:val="0"/>
      <w:divBdr>
        <w:top w:val="none" w:sz="0" w:space="0" w:color="auto"/>
        <w:left w:val="none" w:sz="0" w:space="0" w:color="auto"/>
        <w:bottom w:val="none" w:sz="0" w:space="0" w:color="auto"/>
        <w:right w:val="none" w:sz="0" w:space="0" w:color="auto"/>
      </w:divBdr>
    </w:div>
    <w:div w:id="2066566809">
      <w:bodyDiv w:val="1"/>
      <w:marLeft w:val="0"/>
      <w:marRight w:val="0"/>
      <w:marTop w:val="0"/>
      <w:marBottom w:val="0"/>
      <w:divBdr>
        <w:top w:val="none" w:sz="0" w:space="0" w:color="auto"/>
        <w:left w:val="none" w:sz="0" w:space="0" w:color="auto"/>
        <w:bottom w:val="none" w:sz="0" w:space="0" w:color="auto"/>
        <w:right w:val="none" w:sz="0" w:space="0" w:color="auto"/>
      </w:divBdr>
    </w:div>
    <w:div w:id="2073043155">
      <w:bodyDiv w:val="1"/>
      <w:marLeft w:val="0"/>
      <w:marRight w:val="0"/>
      <w:marTop w:val="0"/>
      <w:marBottom w:val="0"/>
      <w:divBdr>
        <w:top w:val="none" w:sz="0" w:space="0" w:color="auto"/>
        <w:left w:val="none" w:sz="0" w:space="0" w:color="auto"/>
        <w:bottom w:val="none" w:sz="0" w:space="0" w:color="auto"/>
        <w:right w:val="none" w:sz="0" w:space="0" w:color="auto"/>
      </w:divBdr>
    </w:div>
    <w:div w:id="2074309008">
      <w:bodyDiv w:val="1"/>
      <w:marLeft w:val="0"/>
      <w:marRight w:val="0"/>
      <w:marTop w:val="0"/>
      <w:marBottom w:val="0"/>
      <w:divBdr>
        <w:top w:val="none" w:sz="0" w:space="0" w:color="auto"/>
        <w:left w:val="none" w:sz="0" w:space="0" w:color="auto"/>
        <w:bottom w:val="none" w:sz="0" w:space="0" w:color="auto"/>
        <w:right w:val="none" w:sz="0" w:space="0" w:color="auto"/>
      </w:divBdr>
    </w:div>
    <w:div w:id="2075541876">
      <w:bodyDiv w:val="1"/>
      <w:marLeft w:val="0"/>
      <w:marRight w:val="0"/>
      <w:marTop w:val="0"/>
      <w:marBottom w:val="0"/>
      <w:divBdr>
        <w:top w:val="none" w:sz="0" w:space="0" w:color="auto"/>
        <w:left w:val="none" w:sz="0" w:space="0" w:color="auto"/>
        <w:bottom w:val="none" w:sz="0" w:space="0" w:color="auto"/>
        <w:right w:val="none" w:sz="0" w:space="0" w:color="auto"/>
      </w:divBdr>
    </w:div>
    <w:div w:id="2075545518">
      <w:bodyDiv w:val="1"/>
      <w:marLeft w:val="0"/>
      <w:marRight w:val="0"/>
      <w:marTop w:val="0"/>
      <w:marBottom w:val="0"/>
      <w:divBdr>
        <w:top w:val="none" w:sz="0" w:space="0" w:color="auto"/>
        <w:left w:val="none" w:sz="0" w:space="0" w:color="auto"/>
        <w:bottom w:val="none" w:sz="0" w:space="0" w:color="auto"/>
        <w:right w:val="none" w:sz="0" w:space="0" w:color="auto"/>
      </w:divBdr>
    </w:div>
    <w:div w:id="2092000822">
      <w:bodyDiv w:val="1"/>
      <w:marLeft w:val="0"/>
      <w:marRight w:val="0"/>
      <w:marTop w:val="0"/>
      <w:marBottom w:val="0"/>
      <w:divBdr>
        <w:top w:val="none" w:sz="0" w:space="0" w:color="auto"/>
        <w:left w:val="none" w:sz="0" w:space="0" w:color="auto"/>
        <w:bottom w:val="none" w:sz="0" w:space="0" w:color="auto"/>
        <w:right w:val="none" w:sz="0" w:space="0" w:color="auto"/>
      </w:divBdr>
    </w:div>
    <w:div w:id="2094547230">
      <w:bodyDiv w:val="1"/>
      <w:marLeft w:val="0"/>
      <w:marRight w:val="0"/>
      <w:marTop w:val="0"/>
      <w:marBottom w:val="0"/>
      <w:divBdr>
        <w:top w:val="none" w:sz="0" w:space="0" w:color="auto"/>
        <w:left w:val="none" w:sz="0" w:space="0" w:color="auto"/>
        <w:bottom w:val="none" w:sz="0" w:space="0" w:color="auto"/>
        <w:right w:val="none" w:sz="0" w:space="0" w:color="auto"/>
      </w:divBdr>
    </w:div>
    <w:div w:id="2105572993">
      <w:bodyDiv w:val="1"/>
      <w:marLeft w:val="0"/>
      <w:marRight w:val="0"/>
      <w:marTop w:val="0"/>
      <w:marBottom w:val="0"/>
      <w:divBdr>
        <w:top w:val="none" w:sz="0" w:space="0" w:color="auto"/>
        <w:left w:val="none" w:sz="0" w:space="0" w:color="auto"/>
        <w:bottom w:val="none" w:sz="0" w:space="0" w:color="auto"/>
        <w:right w:val="none" w:sz="0" w:space="0" w:color="auto"/>
      </w:divBdr>
    </w:div>
    <w:div w:id="2106228188">
      <w:bodyDiv w:val="1"/>
      <w:marLeft w:val="0"/>
      <w:marRight w:val="0"/>
      <w:marTop w:val="0"/>
      <w:marBottom w:val="0"/>
      <w:divBdr>
        <w:top w:val="none" w:sz="0" w:space="0" w:color="auto"/>
        <w:left w:val="none" w:sz="0" w:space="0" w:color="auto"/>
        <w:bottom w:val="none" w:sz="0" w:space="0" w:color="auto"/>
        <w:right w:val="none" w:sz="0" w:space="0" w:color="auto"/>
      </w:divBdr>
    </w:div>
    <w:div w:id="2106411773">
      <w:bodyDiv w:val="1"/>
      <w:marLeft w:val="0"/>
      <w:marRight w:val="0"/>
      <w:marTop w:val="0"/>
      <w:marBottom w:val="0"/>
      <w:divBdr>
        <w:top w:val="none" w:sz="0" w:space="0" w:color="auto"/>
        <w:left w:val="none" w:sz="0" w:space="0" w:color="auto"/>
        <w:bottom w:val="none" w:sz="0" w:space="0" w:color="auto"/>
        <w:right w:val="none" w:sz="0" w:space="0" w:color="auto"/>
      </w:divBdr>
    </w:div>
    <w:div w:id="2107724584">
      <w:bodyDiv w:val="1"/>
      <w:marLeft w:val="0"/>
      <w:marRight w:val="0"/>
      <w:marTop w:val="0"/>
      <w:marBottom w:val="0"/>
      <w:divBdr>
        <w:top w:val="none" w:sz="0" w:space="0" w:color="auto"/>
        <w:left w:val="none" w:sz="0" w:space="0" w:color="auto"/>
        <w:bottom w:val="none" w:sz="0" w:space="0" w:color="auto"/>
        <w:right w:val="none" w:sz="0" w:space="0" w:color="auto"/>
      </w:divBdr>
      <w:divsChild>
        <w:div w:id="474227861">
          <w:blockQuote w:val="1"/>
          <w:marLeft w:val="1170"/>
          <w:marRight w:val="0"/>
          <w:marTop w:val="0"/>
          <w:marBottom w:val="0"/>
          <w:divBdr>
            <w:top w:val="none" w:sz="0" w:space="0" w:color="auto"/>
            <w:left w:val="none" w:sz="0" w:space="0" w:color="auto"/>
            <w:bottom w:val="none" w:sz="0" w:space="0" w:color="auto"/>
            <w:right w:val="none" w:sz="0" w:space="0" w:color="auto"/>
          </w:divBdr>
        </w:div>
      </w:divsChild>
    </w:div>
    <w:div w:id="2117366696">
      <w:bodyDiv w:val="1"/>
      <w:marLeft w:val="0"/>
      <w:marRight w:val="0"/>
      <w:marTop w:val="0"/>
      <w:marBottom w:val="0"/>
      <w:divBdr>
        <w:top w:val="none" w:sz="0" w:space="0" w:color="auto"/>
        <w:left w:val="none" w:sz="0" w:space="0" w:color="auto"/>
        <w:bottom w:val="none" w:sz="0" w:space="0" w:color="auto"/>
        <w:right w:val="none" w:sz="0" w:space="0" w:color="auto"/>
      </w:divBdr>
    </w:div>
    <w:div w:id="2144541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6A32D11-6203-456A-BF4E-2EB30A2E37DE}"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IN"/>
        </a:p>
      </dgm:t>
    </dgm:pt>
    <dgm:pt modelId="{4A7EB169-A60E-49EF-A8EB-997ED81DF5FA}">
      <dgm:prSet phldrT="[Text]" custT="1"/>
      <dgm:spPr/>
      <dgm:t>
        <a:bodyPr/>
        <a:lstStyle/>
        <a:p>
          <a:r>
            <a:rPr lang="en-IN" sz="1200">
              <a:latin typeface="Times New Roman" panose="02020603050405020304" pitchFamily="18" charset="0"/>
              <a:cs typeface="Times New Roman" panose="02020603050405020304" pitchFamily="18" charset="0"/>
            </a:rPr>
            <a:t>Group </a:t>
          </a:r>
        </a:p>
        <a:p>
          <a:r>
            <a:rPr lang="en-IN" sz="1200">
              <a:latin typeface="Times New Roman" panose="02020603050405020304" pitchFamily="18" charset="0"/>
              <a:cs typeface="Times New Roman" panose="02020603050405020304" pitchFamily="18" charset="0"/>
            </a:rPr>
            <a:t>Chief Executive Officer </a:t>
          </a:r>
        </a:p>
      </dgm:t>
    </dgm:pt>
    <dgm:pt modelId="{02D672AE-3683-49FD-A55A-7FAB450FF9A2}" type="parTrans" cxnId="{1FE0ECC1-5B52-4642-A2DF-B1384B9388E0}">
      <dgm:prSet/>
      <dgm:spPr/>
      <dgm:t>
        <a:bodyPr/>
        <a:lstStyle/>
        <a:p>
          <a:endParaRPr lang="en-IN" sz="1200">
            <a:latin typeface="Times New Roman" panose="02020603050405020304" pitchFamily="18" charset="0"/>
            <a:cs typeface="Times New Roman" panose="02020603050405020304" pitchFamily="18" charset="0"/>
          </a:endParaRPr>
        </a:p>
      </dgm:t>
    </dgm:pt>
    <dgm:pt modelId="{4EBC826A-244E-4B70-A8AC-B0CDD980E6A8}" type="sibTrans" cxnId="{1FE0ECC1-5B52-4642-A2DF-B1384B9388E0}">
      <dgm:prSet/>
      <dgm:spPr/>
      <dgm:t>
        <a:bodyPr/>
        <a:lstStyle/>
        <a:p>
          <a:endParaRPr lang="en-IN" sz="1200">
            <a:latin typeface="Times New Roman" panose="02020603050405020304" pitchFamily="18" charset="0"/>
            <a:cs typeface="Times New Roman" panose="02020603050405020304" pitchFamily="18" charset="0"/>
          </a:endParaRPr>
        </a:p>
      </dgm:t>
    </dgm:pt>
    <dgm:pt modelId="{30068D0F-B2B8-434C-A4B9-AA661C04D70E}">
      <dgm:prSet phldrT="[Text]" custT="1"/>
      <dgm:spPr/>
      <dgm:t>
        <a:bodyPr/>
        <a:lstStyle/>
        <a:p>
          <a:r>
            <a:rPr lang="en-IN" sz="1200">
              <a:latin typeface="Times New Roman" panose="02020603050405020304" pitchFamily="18" charset="0"/>
              <a:cs typeface="Times New Roman" panose="02020603050405020304" pitchFamily="18" charset="0"/>
            </a:rPr>
            <a:t>Chief Executive Officer (CEO)</a:t>
          </a:r>
        </a:p>
      </dgm:t>
    </dgm:pt>
    <dgm:pt modelId="{3530435D-70FC-444E-A369-5FCAB15BE0B7}" type="parTrans" cxnId="{271CEFEC-65D4-4D7E-AFCA-789B2141D8B9}">
      <dgm:prSet/>
      <dgm:spPr/>
      <dgm:t>
        <a:bodyPr/>
        <a:lstStyle/>
        <a:p>
          <a:endParaRPr lang="en-IN" sz="1200">
            <a:latin typeface="Times New Roman" panose="02020603050405020304" pitchFamily="18" charset="0"/>
            <a:cs typeface="Times New Roman" panose="02020603050405020304" pitchFamily="18" charset="0"/>
          </a:endParaRPr>
        </a:p>
      </dgm:t>
    </dgm:pt>
    <dgm:pt modelId="{EBEB2305-B4A9-4428-AC3A-E076E492DFD8}" type="sibTrans" cxnId="{271CEFEC-65D4-4D7E-AFCA-789B2141D8B9}">
      <dgm:prSet/>
      <dgm:spPr/>
      <dgm:t>
        <a:bodyPr/>
        <a:lstStyle/>
        <a:p>
          <a:endParaRPr lang="en-IN" sz="1200">
            <a:latin typeface="Times New Roman" panose="02020603050405020304" pitchFamily="18" charset="0"/>
            <a:cs typeface="Times New Roman" panose="02020603050405020304" pitchFamily="18" charset="0"/>
          </a:endParaRPr>
        </a:p>
      </dgm:t>
    </dgm:pt>
    <dgm:pt modelId="{7E7A0461-66B4-49C0-A5C9-94C8F11D3A88}">
      <dgm:prSet phldrT="[Text]" custT="1"/>
      <dgm:spPr/>
      <dgm:t>
        <a:bodyPr/>
        <a:lstStyle/>
        <a:p>
          <a:r>
            <a:rPr lang="en-IN" sz="1200">
              <a:latin typeface="Times New Roman" panose="02020603050405020304" pitchFamily="18" charset="0"/>
              <a:cs typeface="Times New Roman" panose="02020603050405020304" pitchFamily="18" charset="0"/>
            </a:rPr>
            <a:t>Chief Executive Officer (CEO)</a:t>
          </a:r>
        </a:p>
      </dgm:t>
    </dgm:pt>
    <dgm:pt modelId="{E1ED3349-8F04-4985-A8E6-136AF3666E8B}" type="parTrans" cxnId="{8BA85F56-9C6A-4060-BAEB-5F410BFF8081}">
      <dgm:prSet/>
      <dgm:spPr/>
      <dgm:t>
        <a:bodyPr/>
        <a:lstStyle/>
        <a:p>
          <a:endParaRPr lang="en-IN" sz="1200">
            <a:latin typeface="Times New Roman" panose="02020603050405020304" pitchFamily="18" charset="0"/>
            <a:cs typeface="Times New Roman" panose="02020603050405020304" pitchFamily="18" charset="0"/>
          </a:endParaRPr>
        </a:p>
      </dgm:t>
    </dgm:pt>
    <dgm:pt modelId="{DF4DF102-ACA4-4308-B22E-CF3CC3FB436B}" type="sibTrans" cxnId="{8BA85F56-9C6A-4060-BAEB-5F410BFF8081}">
      <dgm:prSet/>
      <dgm:spPr/>
      <dgm:t>
        <a:bodyPr/>
        <a:lstStyle/>
        <a:p>
          <a:endParaRPr lang="en-IN" sz="1200">
            <a:latin typeface="Times New Roman" panose="02020603050405020304" pitchFamily="18" charset="0"/>
            <a:cs typeface="Times New Roman" panose="02020603050405020304" pitchFamily="18" charset="0"/>
          </a:endParaRPr>
        </a:p>
      </dgm:t>
    </dgm:pt>
    <dgm:pt modelId="{CC1F2F6F-8522-4FDC-A2C3-1468AEAA3779}">
      <dgm:prSet phldrT="[Text]" custT="1"/>
      <dgm:spPr/>
      <dgm:t>
        <a:bodyPr/>
        <a:lstStyle/>
        <a:p>
          <a:r>
            <a:rPr lang="en-IN" sz="1200">
              <a:latin typeface="Times New Roman" panose="02020603050405020304" pitchFamily="18" charset="0"/>
              <a:cs typeface="Times New Roman" panose="02020603050405020304" pitchFamily="18" charset="0"/>
            </a:rPr>
            <a:t>Chief Executive Officer (CEO)</a:t>
          </a:r>
        </a:p>
      </dgm:t>
    </dgm:pt>
    <dgm:pt modelId="{B730BBCF-4D18-4EB5-9049-ABD1782FB614}" type="parTrans" cxnId="{B4EBAF03-5853-449E-A877-BDF9CE1896D0}">
      <dgm:prSet/>
      <dgm:spPr/>
      <dgm:t>
        <a:bodyPr/>
        <a:lstStyle/>
        <a:p>
          <a:endParaRPr lang="en-IN" sz="1200">
            <a:latin typeface="Times New Roman" panose="02020603050405020304" pitchFamily="18" charset="0"/>
            <a:cs typeface="Times New Roman" panose="02020603050405020304" pitchFamily="18" charset="0"/>
          </a:endParaRPr>
        </a:p>
      </dgm:t>
    </dgm:pt>
    <dgm:pt modelId="{9F18712E-A6FC-4B1A-ADF9-11819614E777}" type="sibTrans" cxnId="{B4EBAF03-5853-449E-A877-BDF9CE1896D0}">
      <dgm:prSet/>
      <dgm:spPr/>
      <dgm:t>
        <a:bodyPr/>
        <a:lstStyle/>
        <a:p>
          <a:endParaRPr lang="en-IN" sz="1200">
            <a:latin typeface="Times New Roman" panose="02020603050405020304" pitchFamily="18" charset="0"/>
            <a:cs typeface="Times New Roman" panose="02020603050405020304" pitchFamily="18" charset="0"/>
          </a:endParaRPr>
        </a:p>
      </dgm:t>
    </dgm:pt>
    <dgm:pt modelId="{1EF41ABE-AC2B-48BB-A6C9-4C1A5ECCEEDB}">
      <dgm:prSet phldrT="[Text]" custT="1"/>
      <dgm:spPr/>
      <dgm:t>
        <a:bodyPr/>
        <a:lstStyle/>
        <a:p>
          <a:r>
            <a:rPr lang="en-IN" sz="1200">
              <a:latin typeface="Times New Roman" panose="02020603050405020304" pitchFamily="18" charset="0"/>
              <a:cs typeface="Times New Roman" panose="02020603050405020304" pitchFamily="18" charset="0"/>
            </a:rPr>
            <a:t>Chief Executive Officer (CEO)</a:t>
          </a:r>
        </a:p>
      </dgm:t>
    </dgm:pt>
    <dgm:pt modelId="{5058AA18-0EAB-4D18-8E82-31D584069477}" type="parTrans" cxnId="{C75C8637-5835-4879-83A9-A82F9FA08ABC}">
      <dgm:prSet/>
      <dgm:spPr/>
      <dgm:t>
        <a:bodyPr/>
        <a:lstStyle/>
        <a:p>
          <a:endParaRPr lang="en-IN" sz="1200">
            <a:latin typeface="Times New Roman" panose="02020603050405020304" pitchFamily="18" charset="0"/>
            <a:cs typeface="Times New Roman" panose="02020603050405020304" pitchFamily="18" charset="0"/>
          </a:endParaRPr>
        </a:p>
      </dgm:t>
    </dgm:pt>
    <dgm:pt modelId="{7299093C-9C47-4E5C-9D11-44B5B0E1F36A}" type="sibTrans" cxnId="{C75C8637-5835-4879-83A9-A82F9FA08ABC}">
      <dgm:prSet/>
      <dgm:spPr/>
      <dgm:t>
        <a:bodyPr/>
        <a:lstStyle/>
        <a:p>
          <a:endParaRPr lang="en-IN" sz="1200">
            <a:latin typeface="Times New Roman" panose="02020603050405020304" pitchFamily="18" charset="0"/>
            <a:cs typeface="Times New Roman" panose="02020603050405020304" pitchFamily="18" charset="0"/>
          </a:endParaRPr>
        </a:p>
      </dgm:t>
    </dgm:pt>
    <dgm:pt modelId="{50E6835C-CF0F-4138-A4DD-8076D983D951}">
      <dgm:prSet custT="1"/>
      <dgm:spPr/>
      <dgm:t>
        <a:bodyPr/>
        <a:lstStyle/>
        <a:p>
          <a:r>
            <a:rPr lang="en-IN" sz="1200">
              <a:latin typeface="Times New Roman" panose="02020603050405020304" pitchFamily="18" charset="0"/>
              <a:cs typeface="Times New Roman" panose="02020603050405020304" pitchFamily="18" charset="0"/>
            </a:rPr>
            <a:t>Vice President</a:t>
          </a:r>
        </a:p>
      </dgm:t>
    </dgm:pt>
    <dgm:pt modelId="{AC4F0CB9-90DE-454E-A026-90ADB94CDB74}" type="parTrans" cxnId="{460EDDAC-4261-4175-ACBB-A8A71A4DBC82}">
      <dgm:prSet/>
      <dgm:spPr/>
      <dgm:t>
        <a:bodyPr/>
        <a:lstStyle/>
        <a:p>
          <a:endParaRPr lang="en-IN" sz="1200">
            <a:latin typeface="Times New Roman" panose="02020603050405020304" pitchFamily="18" charset="0"/>
            <a:cs typeface="Times New Roman" panose="02020603050405020304" pitchFamily="18" charset="0"/>
          </a:endParaRPr>
        </a:p>
      </dgm:t>
    </dgm:pt>
    <dgm:pt modelId="{315434CA-B72D-4A37-99E7-97B237039976}" type="sibTrans" cxnId="{460EDDAC-4261-4175-ACBB-A8A71A4DBC82}">
      <dgm:prSet/>
      <dgm:spPr/>
      <dgm:t>
        <a:bodyPr/>
        <a:lstStyle/>
        <a:p>
          <a:endParaRPr lang="en-IN" sz="1200">
            <a:latin typeface="Times New Roman" panose="02020603050405020304" pitchFamily="18" charset="0"/>
            <a:cs typeface="Times New Roman" panose="02020603050405020304" pitchFamily="18" charset="0"/>
          </a:endParaRPr>
        </a:p>
      </dgm:t>
    </dgm:pt>
    <dgm:pt modelId="{E7E79176-E1AB-478D-A9F1-0F5ABD1173DF}">
      <dgm:prSet custT="1"/>
      <dgm:spPr/>
      <dgm:t>
        <a:bodyPr/>
        <a:lstStyle/>
        <a:p>
          <a:r>
            <a:rPr lang="en-IN" sz="1200">
              <a:latin typeface="Times New Roman" panose="02020603050405020304" pitchFamily="18" charset="0"/>
              <a:cs typeface="Times New Roman" panose="02020603050405020304" pitchFamily="18" charset="0"/>
            </a:rPr>
            <a:t>Vice President</a:t>
          </a:r>
        </a:p>
      </dgm:t>
    </dgm:pt>
    <dgm:pt modelId="{5DB597F0-5CC6-4A9F-A8A3-7D278D700E2E}" type="parTrans" cxnId="{6EF19AB2-8E08-4325-8BEB-C60BB3D0194A}">
      <dgm:prSet/>
      <dgm:spPr/>
      <dgm:t>
        <a:bodyPr/>
        <a:lstStyle/>
        <a:p>
          <a:endParaRPr lang="en-IN" sz="1200">
            <a:latin typeface="Times New Roman" panose="02020603050405020304" pitchFamily="18" charset="0"/>
            <a:cs typeface="Times New Roman" panose="02020603050405020304" pitchFamily="18" charset="0"/>
          </a:endParaRPr>
        </a:p>
      </dgm:t>
    </dgm:pt>
    <dgm:pt modelId="{415EAC6D-6AFC-496D-A510-D64BC2CD2B1C}" type="sibTrans" cxnId="{6EF19AB2-8E08-4325-8BEB-C60BB3D0194A}">
      <dgm:prSet/>
      <dgm:spPr/>
      <dgm:t>
        <a:bodyPr/>
        <a:lstStyle/>
        <a:p>
          <a:endParaRPr lang="en-IN" sz="1200">
            <a:latin typeface="Times New Roman" panose="02020603050405020304" pitchFamily="18" charset="0"/>
            <a:cs typeface="Times New Roman" panose="02020603050405020304" pitchFamily="18" charset="0"/>
          </a:endParaRPr>
        </a:p>
      </dgm:t>
    </dgm:pt>
    <dgm:pt modelId="{2DCA3EEB-595C-44F6-8952-623C8AE3146D}">
      <dgm:prSet custT="1"/>
      <dgm:spPr/>
      <dgm:t>
        <a:bodyPr/>
        <a:lstStyle/>
        <a:p>
          <a:r>
            <a:rPr lang="en-IN" sz="1200">
              <a:latin typeface="Times New Roman" panose="02020603050405020304" pitchFamily="18" charset="0"/>
              <a:cs typeface="Times New Roman" panose="02020603050405020304" pitchFamily="18" charset="0"/>
            </a:rPr>
            <a:t>Vice President</a:t>
          </a:r>
        </a:p>
      </dgm:t>
    </dgm:pt>
    <dgm:pt modelId="{A36692E4-CD12-4777-85A1-83FC9521E3CF}" type="parTrans" cxnId="{C2545AC3-4E8C-4864-B65A-76FA1831C939}">
      <dgm:prSet/>
      <dgm:spPr/>
      <dgm:t>
        <a:bodyPr/>
        <a:lstStyle/>
        <a:p>
          <a:endParaRPr lang="en-IN" sz="1200">
            <a:latin typeface="Times New Roman" panose="02020603050405020304" pitchFamily="18" charset="0"/>
            <a:cs typeface="Times New Roman" panose="02020603050405020304" pitchFamily="18" charset="0"/>
          </a:endParaRPr>
        </a:p>
      </dgm:t>
    </dgm:pt>
    <dgm:pt modelId="{B4C858E8-8724-466D-BB08-C5D98F664F2D}" type="sibTrans" cxnId="{C2545AC3-4E8C-4864-B65A-76FA1831C939}">
      <dgm:prSet/>
      <dgm:spPr/>
      <dgm:t>
        <a:bodyPr/>
        <a:lstStyle/>
        <a:p>
          <a:endParaRPr lang="en-IN" sz="1200">
            <a:latin typeface="Times New Roman" panose="02020603050405020304" pitchFamily="18" charset="0"/>
            <a:cs typeface="Times New Roman" panose="02020603050405020304" pitchFamily="18" charset="0"/>
          </a:endParaRPr>
        </a:p>
      </dgm:t>
    </dgm:pt>
    <dgm:pt modelId="{FA9E2508-7F30-4456-AB0A-0EF49762C51C}">
      <dgm:prSet custT="1"/>
      <dgm:spPr/>
      <dgm:t>
        <a:bodyPr/>
        <a:lstStyle/>
        <a:p>
          <a:r>
            <a:rPr lang="en-IN" sz="1200">
              <a:latin typeface="Times New Roman" panose="02020603050405020304" pitchFamily="18" charset="0"/>
              <a:cs typeface="Times New Roman" panose="02020603050405020304" pitchFamily="18" charset="0"/>
            </a:rPr>
            <a:t>Vice President</a:t>
          </a:r>
        </a:p>
      </dgm:t>
    </dgm:pt>
    <dgm:pt modelId="{32334801-DA40-4C53-B76D-F02FA77C6200}" type="parTrans" cxnId="{78C5AF16-B918-4E81-9E03-78078A0AAED0}">
      <dgm:prSet/>
      <dgm:spPr/>
      <dgm:t>
        <a:bodyPr/>
        <a:lstStyle/>
        <a:p>
          <a:endParaRPr lang="en-IN" sz="1200">
            <a:latin typeface="Times New Roman" panose="02020603050405020304" pitchFamily="18" charset="0"/>
            <a:cs typeface="Times New Roman" panose="02020603050405020304" pitchFamily="18" charset="0"/>
          </a:endParaRPr>
        </a:p>
      </dgm:t>
    </dgm:pt>
    <dgm:pt modelId="{902A2420-E20C-4F6D-A073-1282D47EBB76}" type="sibTrans" cxnId="{78C5AF16-B918-4E81-9E03-78078A0AAED0}">
      <dgm:prSet/>
      <dgm:spPr/>
      <dgm:t>
        <a:bodyPr/>
        <a:lstStyle/>
        <a:p>
          <a:endParaRPr lang="en-IN" sz="1200">
            <a:latin typeface="Times New Roman" panose="02020603050405020304" pitchFamily="18" charset="0"/>
            <a:cs typeface="Times New Roman" panose="02020603050405020304" pitchFamily="18" charset="0"/>
          </a:endParaRPr>
        </a:p>
      </dgm:t>
    </dgm:pt>
    <dgm:pt modelId="{799D8DD5-AF76-414B-A1E8-A0F352DF4DB1}" type="asst">
      <dgm:prSet custT="1"/>
      <dgm:spPr/>
      <dgm:t>
        <a:bodyPr/>
        <a:lstStyle/>
        <a:p>
          <a:r>
            <a:rPr lang="en-IN" sz="1200">
              <a:latin typeface="Times New Roman" panose="02020603050405020304" pitchFamily="18" charset="0"/>
              <a:cs typeface="Times New Roman" panose="02020603050405020304" pitchFamily="18" charset="0"/>
            </a:rPr>
            <a:t>Senior Executives</a:t>
          </a:r>
        </a:p>
      </dgm:t>
    </dgm:pt>
    <dgm:pt modelId="{90050557-0107-4F02-A90C-ACBCD0A4BE40}" type="parTrans" cxnId="{D4249688-4E00-4D75-A8C9-183BB52947D1}">
      <dgm:prSet/>
      <dgm:spPr/>
      <dgm:t>
        <a:bodyPr/>
        <a:lstStyle/>
        <a:p>
          <a:endParaRPr lang="en-IN" sz="1200">
            <a:latin typeface="Times New Roman" panose="02020603050405020304" pitchFamily="18" charset="0"/>
            <a:cs typeface="Times New Roman" panose="02020603050405020304" pitchFamily="18" charset="0"/>
          </a:endParaRPr>
        </a:p>
      </dgm:t>
    </dgm:pt>
    <dgm:pt modelId="{7DADB0ED-39D3-4928-9D76-8A1F37F5466C}" type="sibTrans" cxnId="{D4249688-4E00-4D75-A8C9-183BB52947D1}">
      <dgm:prSet/>
      <dgm:spPr/>
      <dgm:t>
        <a:bodyPr/>
        <a:lstStyle/>
        <a:p>
          <a:endParaRPr lang="en-IN" sz="1200">
            <a:latin typeface="Times New Roman" panose="02020603050405020304" pitchFamily="18" charset="0"/>
            <a:cs typeface="Times New Roman" panose="02020603050405020304" pitchFamily="18" charset="0"/>
          </a:endParaRPr>
        </a:p>
      </dgm:t>
    </dgm:pt>
    <dgm:pt modelId="{2252B9F6-C1CC-4BBB-82B9-C55E7419E90E}" type="asst">
      <dgm:prSet custT="1"/>
      <dgm:spPr/>
      <dgm:t>
        <a:bodyPr/>
        <a:lstStyle/>
        <a:p>
          <a:r>
            <a:rPr lang="en-IN" sz="1200">
              <a:latin typeface="Times New Roman" panose="02020603050405020304" pitchFamily="18" charset="0"/>
              <a:cs typeface="Times New Roman" panose="02020603050405020304" pitchFamily="18" charset="0"/>
            </a:rPr>
            <a:t>Staff</a:t>
          </a:r>
        </a:p>
      </dgm:t>
    </dgm:pt>
    <dgm:pt modelId="{2DEA260E-362F-4AE1-AEE9-5F1580FF6A44}" type="parTrans" cxnId="{FA32D970-63FA-4704-97E7-091B3A8495D9}">
      <dgm:prSet/>
      <dgm:spPr/>
      <dgm:t>
        <a:bodyPr/>
        <a:lstStyle/>
        <a:p>
          <a:endParaRPr lang="en-IN" sz="1200">
            <a:latin typeface="Times New Roman" panose="02020603050405020304" pitchFamily="18" charset="0"/>
            <a:cs typeface="Times New Roman" panose="02020603050405020304" pitchFamily="18" charset="0"/>
          </a:endParaRPr>
        </a:p>
      </dgm:t>
    </dgm:pt>
    <dgm:pt modelId="{FF870B5E-BDD1-4790-BFAE-B655454AD250}" type="sibTrans" cxnId="{FA32D970-63FA-4704-97E7-091B3A8495D9}">
      <dgm:prSet/>
      <dgm:spPr/>
      <dgm:t>
        <a:bodyPr/>
        <a:lstStyle/>
        <a:p>
          <a:endParaRPr lang="en-IN" sz="1200">
            <a:latin typeface="Times New Roman" panose="02020603050405020304" pitchFamily="18" charset="0"/>
            <a:cs typeface="Times New Roman" panose="02020603050405020304" pitchFamily="18" charset="0"/>
          </a:endParaRPr>
        </a:p>
      </dgm:t>
    </dgm:pt>
    <dgm:pt modelId="{39FAF7A7-7C36-4D0E-95AD-E5A16FCA4A7B}" type="pres">
      <dgm:prSet presAssocID="{56A32D11-6203-456A-BF4E-2EB30A2E37DE}" presName="hierChild1" presStyleCnt="0">
        <dgm:presLayoutVars>
          <dgm:orgChart val="1"/>
          <dgm:chPref val="1"/>
          <dgm:dir/>
          <dgm:animOne val="branch"/>
          <dgm:animLvl val="lvl"/>
          <dgm:resizeHandles/>
        </dgm:presLayoutVars>
      </dgm:prSet>
      <dgm:spPr/>
      <dgm:t>
        <a:bodyPr/>
        <a:lstStyle/>
        <a:p>
          <a:endParaRPr lang="en-GB"/>
        </a:p>
      </dgm:t>
    </dgm:pt>
    <dgm:pt modelId="{EE901646-6AF7-4897-82EB-AC2A16798AC6}" type="pres">
      <dgm:prSet presAssocID="{4A7EB169-A60E-49EF-A8EB-997ED81DF5FA}" presName="hierRoot1" presStyleCnt="0">
        <dgm:presLayoutVars>
          <dgm:hierBranch val="init"/>
        </dgm:presLayoutVars>
      </dgm:prSet>
      <dgm:spPr/>
    </dgm:pt>
    <dgm:pt modelId="{0C35CFA3-0EE7-4B4A-9815-F94EEB0EA630}" type="pres">
      <dgm:prSet presAssocID="{4A7EB169-A60E-49EF-A8EB-997ED81DF5FA}" presName="rootComposite1" presStyleCnt="0"/>
      <dgm:spPr/>
    </dgm:pt>
    <dgm:pt modelId="{9FFD2CD2-ED2F-4EBF-BA4F-F815D8E3F926}" type="pres">
      <dgm:prSet presAssocID="{4A7EB169-A60E-49EF-A8EB-997ED81DF5FA}" presName="rootText1" presStyleLbl="node0" presStyleIdx="0" presStyleCnt="1">
        <dgm:presLayoutVars>
          <dgm:chPref val="3"/>
        </dgm:presLayoutVars>
      </dgm:prSet>
      <dgm:spPr/>
      <dgm:t>
        <a:bodyPr/>
        <a:lstStyle/>
        <a:p>
          <a:endParaRPr lang="en-GB"/>
        </a:p>
      </dgm:t>
    </dgm:pt>
    <dgm:pt modelId="{BF8BAB18-219A-4E84-A4E7-A098D7E53C2D}" type="pres">
      <dgm:prSet presAssocID="{4A7EB169-A60E-49EF-A8EB-997ED81DF5FA}" presName="rootConnector1" presStyleLbl="node1" presStyleIdx="0" presStyleCnt="0"/>
      <dgm:spPr/>
      <dgm:t>
        <a:bodyPr/>
        <a:lstStyle/>
        <a:p>
          <a:endParaRPr lang="en-GB"/>
        </a:p>
      </dgm:t>
    </dgm:pt>
    <dgm:pt modelId="{AD42FD3B-87E1-4DFB-A841-A3B985B2021B}" type="pres">
      <dgm:prSet presAssocID="{4A7EB169-A60E-49EF-A8EB-997ED81DF5FA}" presName="hierChild2" presStyleCnt="0"/>
      <dgm:spPr/>
    </dgm:pt>
    <dgm:pt modelId="{C1083841-4BA5-4DD6-8413-ED2CAE9CF41E}" type="pres">
      <dgm:prSet presAssocID="{3530435D-70FC-444E-A369-5FCAB15BE0B7}" presName="Name37" presStyleLbl="parChTrans1D2" presStyleIdx="0" presStyleCnt="4"/>
      <dgm:spPr/>
      <dgm:t>
        <a:bodyPr/>
        <a:lstStyle/>
        <a:p>
          <a:endParaRPr lang="en-GB"/>
        </a:p>
      </dgm:t>
    </dgm:pt>
    <dgm:pt modelId="{877EFA5F-45C7-412E-8E12-6CF0A4DD0CDB}" type="pres">
      <dgm:prSet presAssocID="{30068D0F-B2B8-434C-A4B9-AA661C04D70E}" presName="hierRoot2" presStyleCnt="0">
        <dgm:presLayoutVars>
          <dgm:hierBranch val="init"/>
        </dgm:presLayoutVars>
      </dgm:prSet>
      <dgm:spPr/>
    </dgm:pt>
    <dgm:pt modelId="{DAF1B3F1-8080-434C-94D7-DCBE2108A0F2}" type="pres">
      <dgm:prSet presAssocID="{30068D0F-B2B8-434C-A4B9-AA661C04D70E}" presName="rootComposite" presStyleCnt="0"/>
      <dgm:spPr/>
    </dgm:pt>
    <dgm:pt modelId="{407A2144-4BCD-473B-BB26-39AEF04924CD}" type="pres">
      <dgm:prSet presAssocID="{30068D0F-B2B8-434C-A4B9-AA661C04D70E}" presName="rootText" presStyleLbl="node2" presStyleIdx="0" presStyleCnt="4" custScaleX="98665">
        <dgm:presLayoutVars>
          <dgm:chPref val="3"/>
        </dgm:presLayoutVars>
      </dgm:prSet>
      <dgm:spPr/>
      <dgm:t>
        <a:bodyPr/>
        <a:lstStyle/>
        <a:p>
          <a:endParaRPr lang="en-GB"/>
        </a:p>
      </dgm:t>
    </dgm:pt>
    <dgm:pt modelId="{0477E5F5-E130-4614-A18C-4ECC3C368806}" type="pres">
      <dgm:prSet presAssocID="{30068D0F-B2B8-434C-A4B9-AA661C04D70E}" presName="rootConnector" presStyleLbl="node2" presStyleIdx="0" presStyleCnt="4"/>
      <dgm:spPr/>
      <dgm:t>
        <a:bodyPr/>
        <a:lstStyle/>
        <a:p>
          <a:endParaRPr lang="en-GB"/>
        </a:p>
      </dgm:t>
    </dgm:pt>
    <dgm:pt modelId="{8022DEC9-6345-4717-9FA4-9DF41E19A43F}" type="pres">
      <dgm:prSet presAssocID="{30068D0F-B2B8-434C-A4B9-AA661C04D70E}" presName="hierChild4" presStyleCnt="0"/>
      <dgm:spPr/>
    </dgm:pt>
    <dgm:pt modelId="{301CF145-F5F2-4154-B2EB-BF289BFF8A99}" type="pres">
      <dgm:prSet presAssocID="{AC4F0CB9-90DE-454E-A026-90ADB94CDB74}" presName="Name37" presStyleLbl="parChTrans1D3" presStyleIdx="0" presStyleCnt="4"/>
      <dgm:spPr/>
      <dgm:t>
        <a:bodyPr/>
        <a:lstStyle/>
        <a:p>
          <a:endParaRPr lang="en-GB"/>
        </a:p>
      </dgm:t>
    </dgm:pt>
    <dgm:pt modelId="{6B698F31-7498-4802-B09B-6CAFC02FE55A}" type="pres">
      <dgm:prSet presAssocID="{50E6835C-CF0F-4138-A4DD-8076D983D951}" presName="hierRoot2" presStyleCnt="0">
        <dgm:presLayoutVars>
          <dgm:hierBranch val="init"/>
        </dgm:presLayoutVars>
      </dgm:prSet>
      <dgm:spPr/>
    </dgm:pt>
    <dgm:pt modelId="{5CCCC085-846F-4C49-80C6-7947EFD24679}" type="pres">
      <dgm:prSet presAssocID="{50E6835C-CF0F-4138-A4DD-8076D983D951}" presName="rootComposite" presStyleCnt="0"/>
      <dgm:spPr/>
    </dgm:pt>
    <dgm:pt modelId="{E797AB5C-0D79-4606-99BC-555A06D93CD3}" type="pres">
      <dgm:prSet presAssocID="{50E6835C-CF0F-4138-A4DD-8076D983D951}" presName="rootText" presStyleLbl="node3" presStyleIdx="0" presStyleCnt="4">
        <dgm:presLayoutVars>
          <dgm:chPref val="3"/>
        </dgm:presLayoutVars>
      </dgm:prSet>
      <dgm:spPr/>
      <dgm:t>
        <a:bodyPr/>
        <a:lstStyle/>
        <a:p>
          <a:endParaRPr lang="en-GB"/>
        </a:p>
      </dgm:t>
    </dgm:pt>
    <dgm:pt modelId="{698F3C6F-E268-4497-BB17-E0E1DD8C2947}" type="pres">
      <dgm:prSet presAssocID="{50E6835C-CF0F-4138-A4DD-8076D983D951}" presName="rootConnector" presStyleLbl="node3" presStyleIdx="0" presStyleCnt="4"/>
      <dgm:spPr/>
      <dgm:t>
        <a:bodyPr/>
        <a:lstStyle/>
        <a:p>
          <a:endParaRPr lang="en-GB"/>
        </a:p>
      </dgm:t>
    </dgm:pt>
    <dgm:pt modelId="{7D8CDFA1-7A4A-4D8D-BCA7-3087DDA826E8}" type="pres">
      <dgm:prSet presAssocID="{50E6835C-CF0F-4138-A4DD-8076D983D951}" presName="hierChild4" presStyleCnt="0"/>
      <dgm:spPr/>
    </dgm:pt>
    <dgm:pt modelId="{BDDEF0CB-55D4-4588-8550-D3F561F39C92}" type="pres">
      <dgm:prSet presAssocID="{50E6835C-CF0F-4138-A4DD-8076D983D951}" presName="hierChild5" presStyleCnt="0"/>
      <dgm:spPr/>
    </dgm:pt>
    <dgm:pt modelId="{A3D0B961-53B4-4170-838C-0ADDC89510E7}" type="pres">
      <dgm:prSet presAssocID="{30068D0F-B2B8-434C-A4B9-AA661C04D70E}" presName="hierChild5" presStyleCnt="0"/>
      <dgm:spPr/>
    </dgm:pt>
    <dgm:pt modelId="{B5E12107-CEBE-4034-865E-AE057B435373}" type="pres">
      <dgm:prSet presAssocID="{E1ED3349-8F04-4985-A8E6-136AF3666E8B}" presName="Name37" presStyleLbl="parChTrans1D2" presStyleIdx="1" presStyleCnt="4"/>
      <dgm:spPr/>
      <dgm:t>
        <a:bodyPr/>
        <a:lstStyle/>
        <a:p>
          <a:endParaRPr lang="en-GB"/>
        </a:p>
      </dgm:t>
    </dgm:pt>
    <dgm:pt modelId="{EFFC3F57-2A8F-4920-AEC1-00097DB5603A}" type="pres">
      <dgm:prSet presAssocID="{7E7A0461-66B4-49C0-A5C9-94C8F11D3A88}" presName="hierRoot2" presStyleCnt="0">
        <dgm:presLayoutVars>
          <dgm:hierBranch val="init"/>
        </dgm:presLayoutVars>
      </dgm:prSet>
      <dgm:spPr/>
    </dgm:pt>
    <dgm:pt modelId="{3BE04CE0-CBD4-4DED-B94E-5939CEFA6CBE}" type="pres">
      <dgm:prSet presAssocID="{7E7A0461-66B4-49C0-A5C9-94C8F11D3A88}" presName="rootComposite" presStyleCnt="0"/>
      <dgm:spPr/>
    </dgm:pt>
    <dgm:pt modelId="{2D98A35D-8A4C-42B6-A7A0-013BE94F43FC}" type="pres">
      <dgm:prSet presAssocID="{7E7A0461-66B4-49C0-A5C9-94C8F11D3A88}" presName="rootText" presStyleLbl="node2" presStyleIdx="1" presStyleCnt="4">
        <dgm:presLayoutVars>
          <dgm:chPref val="3"/>
        </dgm:presLayoutVars>
      </dgm:prSet>
      <dgm:spPr/>
      <dgm:t>
        <a:bodyPr/>
        <a:lstStyle/>
        <a:p>
          <a:endParaRPr lang="en-GB"/>
        </a:p>
      </dgm:t>
    </dgm:pt>
    <dgm:pt modelId="{6B1E09D9-82F9-48E4-B8E6-7D9E2CCCE38E}" type="pres">
      <dgm:prSet presAssocID="{7E7A0461-66B4-49C0-A5C9-94C8F11D3A88}" presName="rootConnector" presStyleLbl="node2" presStyleIdx="1" presStyleCnt="4"/>
      <dgm:spPr/>
      <dgm:t>
        <a:bodyPr/>
        <a:lstStyle/>
        <a:p>
          <a:endParaRPr lang="en-GB"/>
        </a:p>
      </dgm:t>
    </dgm:pt>
    <dgm:pt modelId="{8434511E-EF9F-44B4-98CD-CD9F44A70CD2}" type="pres">
      <dgm:prSet presAssocID="{7E7A0461-66B4-49C0-A5C9-94C8F11D3A88}" presName="hierChild4" presStyleCnt="0"/>
      <dgm:spPr/>
    </dgm:pt>
    <dgm:pt modelId="{CA4C3709-8E4F-48AC-BDBC-F6C20320AA68}" type="pres">
      <dgm:prSet presAssocID="{5DB597F0-5CC6-4A9F-A8A3-7D278D700E2E}" presName="Name37" presStyleLbl="parChTrans1D3" presStyleIdx="1" presStyleCnt="4"/>
      <dgm:spPr/>
      <dgm:t>
        <a:bodyPr/>
        <a:lstStyle/>
        <a:p>
          <a:endParaRPr lang="en-GB"/>
        </a:p>
      </dgm:t>
    </dgm:pt>
    <dgm:pt modelId="{F419871B-80DC-4E03-9EA7-228591F13FB6}" type="pres">
      <dgm:prSet presAssocID="{E7E79176-E1AB-478D-A9F1-0F5ABD1173DF}" presName="hierRoot2" presStyleCnt="0">
        <dgm:presLayoutVars>
          <dgm:hierBranch val="init"/>
        </dgm:presLayoutVars>
      </dgm:prSet>
      <dgm:spPr/>
    </dgm:pt>
    <dgm:pt modelId="{F7E2BF2E-653F-45EB-B33B-5EC564317BC9}" type="pres">
      <dgm:prSet presAssocID="{E7E79176-E1AB-478D-A9F1-0F5ABD1173DF}" presName="rootComposite" presStyleCnt="0"/>
      <dgm:spPr/>
    </dgm:pt>
    <dgm:pt modelId="{B1D2DC32-0D5D-44DD-83C4-5C4C38980021}" type="pres">
      <dgm:prSet presAssocID="{E7E79176-E1AB-478D-A9F1-0F5ABD1173DF}" presName="rootText" presStyleLbl="node3" presStyleIdx="1" presStyleCnt="4">
        <dgm:presLayoutVars>
          <dgm:chPref val="3"/>
        </dgm:presLayoutVars>
      </dgm:prSet>
      <dgm:spPr/>
      <dgm:t>
        <a:bodyPr/>
        <a:lstStyle/>
        <a:p>
          <a:endParaRPr lang="en-GB"/>
        </a:p>
      </dgm:t>
    </dgm:pt>
    <dgm:pt modelId="{ED1C8D10-AF1C-49C0-B796-CCF4FADA830B}" type="pres">
      <dgm:prSet presAssocID="{E7E79176-E1AB-478D-A9F1-0F5ABD1173DF}" presName="rootConnector" presStyleLbl="node3" presStyleIdx="1" presStyleCnt="4"/>
      <dgm:spPr/>
      <dgm:t>
        <a:bodyPr/>
        <a:lstStyle/>
        <a:p>
          <a:endParaRPr lang="en-GB"/>
        </a:p>
      </dgm:t>
    </dgm:pt>
    <dgm:pt modelId="{D42C03EE-22E9-4522-A7E4-A0CD98B93C34}" type="pres">
      <dgm:prSet presAssocID="{E7E79176-E1AB-478D-A9F1-0F5ABD1173DF}" presName="hierChild4" presStyleCnt="0"/>
      <dgm:spPr/>
    </dgm:pt>
    <dgm:pt modelId="{334C453D-AE42-41EB-A087-FC34420D4FF3}" type="pres">
      <dgm:prSet presAssocID="{E7E79176-E1AB-478D-A9F1-0F5ABD1173DF}" presName="hierChild5" presStyleCnt="0"/>
      <dgm:spPr/>
    </dgm:pt>
    <dgm:pt modelId="{72CC1327-8CAE-4AB5-B137-ACA03C460E6B}" type="pres">
      <dgm:prSet presAssocID="{7E7A0461-66B4-49C0-A5C9-94C8F11D3A88}" presName="hierChild5" presStyleCnt="0"/>
      <dgm:spPr/>
    </dgm:pt>
    <dgm:pt modelId="{366E6896-E9ED-48A2-8D9A-3B7CE8E26709}" type="pres">
      <dgm:prSet presAssocID="{B730BBCF-4D18-4EB5-9049-ABD1782FB614}" presName="Name37" presStyleLbl="parChTrans1D2" presStyleIdx="2" presStyleCnt="4"/>
      <dgm:spPr/>
      <dgm:t>
        <a:bodyPr/>
        <a:lstStyle/>
        <a:p>
          <a:endParaRPr lang="en-GB"/>
        </a:p>
      </dgm:t>
    </dgm:pt>
    <dgm:pt modelId="{359BDFC4-55F6-49E8-A4CC-55D04693271F}" type="pres">
      <dgm:prSet presAssocID="{CC1F2F6F-8522-4FDC-A2C3-1468AEAA3779}" presName="hierRoot2" presStyleCnt="0">
        <dgm:presLayoutVars>
          <dgm:hierBranch val="init"/>
        </dgm:presLayoutVars>
      </dgm:prSet>
      <dgm:spPr/>
    </dgm:pt>
    <dgm:pt modelId="{D447EFCC-B4F3-41D0-B2B3-BC74570CDDE6}" type="pres">
      <dgm:prSet presAssocID="{CC1F2F6F-8522-4FDC-A2C3-1468AEAA3779}" presName="rootComposite" presStyleCnt="0"/>
      <dgm:spPr/>
    </dgm:pt>
    <dgm:pt modelId="{1DAE5068-FF95-49B4-BCA9-1F482F4A1FB7}" type="pres">
      <dgm:prSet presAssocID="{CC1F2F6F-8522-4FDC-A2C3-1468AEAA3779}" presName="rootText" presStyleLbl="node2" presStyleIdx="2" presStyleCnt="4">
        <dgm:presLayoutVars>
          <dgm:chPref val="3"/>
        </dgm:presLayoutVars>
      </dgm:prSet>
      <dgm:spPr/>
      <dgm:t>
        <a:bodyPr/>
        <a:lstStyle/>
        <a:p>
          <a:endParaRPr lang="en-GB"/>
        </a:p>
      </dgm:t>
    </dgm:pt>
    <dgm:pt modelId="{EB2182A7-793D-4177-A063-57530463F182}" type="pres">
      <dgm:prSet presAssocID="{CC1F2F6F-8522-4FDC-A2C3-1468AEAA3779}" presName="rootConnector" presStyleLbl="node2" presStyleIdx="2" presStyleCnt="4"/>
      <dgm:spPr/>
      <dgm:t>
        <a:bodyPr/>
        <a:lstStyle/>
        <a:p>
          <a:endParaRPr lang="en-GB"/>
        </a:p>
      </dgm:t>
    </dgm:pt>
    <dgm:pt modelId="{7129A095-B248-44F4-BD83-BF38C6ED4CDE}" type="pres">
      <dgm:prSet presAssocID="{CC1F2F6F-8522-4FDC-A2C3-1468AEAA3779}" presName="hierChild4" presStyleCnt="0"/>
      <dgm:spPr/>
    </dgm:pt>
    <dgm:pt modelId="{57CE4B3F-3C7F-4B26-B675-AC435530393A}" type="pres">
      <dgm:prSet presAssocID="{A36692E4-CD12-4777-85A1-83FC9521E3CF}" presName="Name37" presStyleLbl="parChTrans1D3" presStyleIdx="2" presStyleCnt="4"/>
      <dgm:spPr/>
      <dgm:t>
        <a:bodyPr/>
        <a:lstStyle/>
        <a:p>
          <a:endParaRPr lang="en-GB"/>
        </a:p>
      </dgm:t>
    </dgm:pt>
    <dgm:pt modelId="{31E46C06-1ECF-4B1C-88C6-FE21F67678A3}" type="pres">
      <dgm:prSet presAssocID="{2DCA3EEB-595C-44F6-8952-623C8AE3146D}" presName="hierRoot2" presStyleCnt="0">
        <dgm:presLayoutVars>
          <dgm:hierBranch val="init"/>
        </dgm:presLayoutVars>
      </dgm:prSet>
      <dgm:spPr/>
    </dgm:pt>
    <dgm:pt modelId="{277F10CA-679D-49B5-BCF8-F1E40ABF3C1E}" type="pres">
      <dgm:prSet presAssocID="{2DCA3EEB-595C-44F6-8952-623C8AE3146D}" presName="rootComposite" presStyleCnt="0"/>
      <dgm:spPr/>
    </dgm:pt>
    <dgm:pt modelId="{BDE07393-4F5A-4AEB-BD77-2D61D2B06D5D}" type="pres">
      <dgm:prSet presAssocID="{2DCA3EEB-595C-44F6-8952-623C8AE3146D}" presName="rootText" presStyleLbl="node3" presStyleIdx="2" presStyleCnt="4">
        <dgm:presLayoutVars>
          <dgm:chPref val="3"/>
        </dgm:presLayoutVars>
      </dgm:prSet>
      <dgm:spPr/>
      <dgm:t>
        <a:bodyPr/>
        <a:lstStyle/>
        <a:p>
          <a:endParaRPr lang="en-GB"/>
        </a:p>
      </dgm:t>
    </dgm:pt>
    <dgm:pt modelId="{F15DBDAD-B152-4F60-978E-2A74966464D3}" type="pres">
      <dgm:prSet presAssocID="{2DCA3EEB-595C-44F6-8952-623C8AE3146D}" presName="rootConnector" presStyleLbl="node3" presStyleIdx="2" presStyleCnt="4"/>
      <dgm:spPr/>
      <dgm:t>
        <a:bodyPr/>
        <a:lstStyle/>
        <a:p>
          <a:endParaRPr lang="en-GB"/>
        </a:p>
      </dgm:t>
    </dgm:pt>
    <dgm:pt modelId="{A113A309-99E8-4DEA-8673-A5B9DD650616}" type="pres">
      <dgm:prSet presAssocID="{2DCA3EEB-595C-44F6-8952-623C8AE3146D}" presName="hierChild4" presStyleCnt="0"/>
      <dgm:spPr/>
    </dgm:pt>
    <dgm:pt modelId="{5B54B724-F92C-4242-B894-5AD36E990E9F}" type="pres">
      <dgm:prSet presAssocID="{2DCA3EEB-595C-44F6-8952-623C8AE3146D}" presName="hierChild5" presStyleCnt="0"/>
      <dgm:spPr/>
    </dgm:pt>
    <dgm:pt modelId="{440BB1AE-0AC6-4D84-974F-4765479C50C9}" type="pres">
      <dgm:prSet presAssocID="{CC1F2F6F-8522-4FDC-A2C3-1468AEAA3779}" presName="hierChild5" presStyleCnt="0"/>
      <dgm:spPr/>
    </dgm:pt>
    <dgm:pt modelId="{CC0ACA0F-5824-487C-BF85-B1D04091DDDD}" type="pres">
      <dgm:prSet presAssocID="{5058AA18-0EAB-4D18-8E82-31D584069477}" presName="Name37" presStyleLbl="parChTrans1D2" presStyleIdx="3" presStyleCnt="4"/>
      <dgm:spPr/>
      <dgm:t>
        <a:bodyPr/>
        <a:lstStyle/>
        <a:p>
          <a:endParaRPr lang="en-GB"/>
        </a:p>
      </dgm:t>
    </dgm:pt>
    <dgm:pt modelId="{BF3C89FB-B3BD-4F78-B7B6-9C1BE1663643}" type="pres">
      <dgm:prSet presAssocID="{1EF41ABE-AC2B-48BB-A6C9-4C1A5ECCEEDB}" presName="hierRoot2" presStyleCnt="0">
        <dgm:presLayoutVars>
          <dgm:hierBranch val="init"/>
        </dgm:presLayoutVars>
      </dgm:prSet>
      <dgm:spPr/>
    </dgm:pt>
    <dgm:pt modelId="{778AB258-0726-473E-A6C2-DC36A0A1187D}" type="pres">
      <dgm:prSet presAssocID="{1EF41ABE-AC2B-48BB-A6C9-4C1A5ECCEEDB}" presName="rootComposite" presStyleCnt="0"/>
      <dgm:spPr/>
    </dgm:pt>
    <dgm:pt modelId="{D3922DF3-6140-4200-A14F-4AD4F3F8E9E2}" type="pres">
      <dgm:prSet presAssocID="{1EF41ABE-AC2B-48BB-A6C9-4C1A5ECCEEDB}" presName="rootText" presStyleLbl="node2" presStyleIdx="3" presStyleCnt="4">
        <dgm:presLayoutVars>
          <dgm:chPref val="3"/>
        </dgm:presLayoutVars>
      </dgm:prSet>
      <dgm:spPr/>
      <dgm:t>
        <a:bodyPr/>
        <a:lstStyle/>
        <a:p>
          <a:endParaRPr lang="en-GB"/>
        </a:p>
      </dgm:t>
    </dgm:pt>
    <dgm:pt modelId="{F1BAC957-2F02-4D03-BAB4-D0210B0C01D1}" type="pres">
      <dgm:prSet presAssocID="{1EF41ABE-AC2B-48BB-A6C9-4C1A5ECCEEDB}" presName="rootConnector" presStyleLbl="node2" presStyleIdx="3" presStyleCnt="4"/>
      <dgm:spPr/>
      <dgm:t>
        <a:bodyPr/>
        <a:lstStyle/>
        <a:p>
          <a:endParaRPr lang="en-GB"/>
        </a:p>
      </dgm:t>
    </dgm:pt>
    <dgm:pt modelId="{ADD91481-1422-4C8C-B49F-3D17DD29571E}" type="pres">
      <dgm:prSet presAssocID="{1EF41ABE-AC2B-48BB-A6C9-4C1A5ECCEEDB}" presName="hierChild4" presStyleCnt="0"/>
      <dgm:spPr/>
    </dgm:pt>
    <dgm:pt modelId="{CAF21375-23BE-4ECB-A9E0-B4634DF0FF41}" type="pres">
      <dgm:prSet presAssocID="{32334801-DA40-4C53-B76D-F02FA77C6200}" presName="Name37" presStyleLbl="parChTrans1D3" presStyleIdx="3" presStyleCnt="4"/>
      <dgm:spPr/>
      <dgm:t>
        <a:bodyPr/>
        <a:lstStyle/>
        <a:p>
          <a:endParaRPr lang="en-GB"/>
        </a:p>
      </dgm:t>
    </dgm:pt>
    <dgm:pt modelId="{F97C8C6F-5315-42B2-93F9-F30F6499742A}" type="pres">
      <dgm:prSet presAssocID="{FA9E2508-7F30-4456-AB0A-0EF49762C51C}" presName="hierRoot2" presStyleCnt="0">
        <dgm:presLayoutVars>
          <dgm:hierBranch val="init"/>
        </dgm:presLayoutVars>
      </dgm:prSet>
      <dgm:spPr/>
    </dgm:pt>
    <dgm:pt modelId="{4465AA52-4C9B-410D-A2B2-333BA00E6D00}" type="pres">
      <dgm:prSet presAssocID="{FA9E2508-7F30-4456-AB0A-0EF49762C51C}" presName="rootComposite" presStyleCnt="0"/>
      <dgm:spPr/>
    </dgm:pt>
    <dgm:pt modelId="{0B811902-3831-4ADC-B05E-34BE5BAA2804}" type="pres">
      <dgm:prSet presAssocID="{FA9E2508-7F30-4456-AB0A-0EF49762C51C}" presName="rootText" presStyleLbl="node3" presStyleIdx="3" presStyleCnt="4">
        <dgm:presLayoutVars>
          <dgm:chPref val="3"/>
        </dgm:presLayoutVars>
      </dgm:prSet>
      <dgm:spPr/>
      <dgm:t>
        <a:bodyPr/>
        <a:lstStyle/>
        <a:p>
          <a:endParaRPr lang="en-GB"/>
        </a:p>
      </dgm:t>
    </dgm:pt>
    <dgm:pt modelId="{4D7865E0-A35A-4525-8959-CFDFBFF00F4A}" type="pres">
      <dgm:prSet presAssocID="{FA9E2508-7F30-4456-AB0A-0EF49762C51C}" presName="rootConnector" presStyleLbl="node3" presStyleIdx="3" presStyleCnt="4"/>
      <dgm:spPr/>
      <dgm:t>
        <a:bodyPr/>
        <a:lstStyle/>
        <a:p>
          <a:endParaRPr lang="en-GB"/>
        </a:p>
      </dgm:t>
    </dgm:pt>
    <dgm:pt modelId="{74D1BC99-5BD7-48DC-A512-27DB5A99B4E2}" type="pres">
      <dgm:prSet presAssocID="{FA9E2508-7F30-4456-AB0A-0EF49762C51C}" presName="hierChild4" presStyleCnt="0"/>
      <dgm:spPr/>
    </dgm:pt>
    <dgm:pt modelId="{F31A16E0-4DB6-40B8-9D24-E5C9A893004F}" type="pres">
      <dgm:prSet presAssocID="{FA9E2508-7F30-4456-AB0A-0EF49762C51C}" presName="hierChild5" presStyleCnt="0"/>
      <dgm:spPr/>
    </dgm:pt>
    <dgm:pt modelId="{37E4C5D0-B31A-4476-A893-481E53EA96EE}" type="pres">
      <dgm:prSet presAssocID="{90050557-0107-4F02-A90C-ACBCD0A4BE40}" presName="Name111" presStyleLbl="parChTrans1D4" presStyleIdx="0" presStyleCnt="2"/>
      <dgm:spPr/>
      <dgm:t>
        <a:bodyPr/>
        <a:lstStyle/>
        <a:p>
          <a:endParaRPr lang="en-GB"/>
        </a:p>
      </dgm:t>
    </dgm:pt>
    <dgm:pt modelId="{9F1FB0BB-2668-4859-87DA-B6839F5F11A6}" type="pres">
      <dgm:prSet presAssocID="{799D8DD5-AF76-414B-A1E8-A0F352DF4DB1}" presName="hierRoot3" presStyleCnt="0">
        <dgm:presLayoutVars>
          <dgm:hierBranch val="init"/>
        </dgm:presLayoutVars>
      </dgm:prSet>
      <dgm:spPr/>
    </dgm:pt>
    <dgm:pt modelId="{96A79605-EBDC-4629-885D-4F375ED9C51B}" type="pres">
      <dgm:prSet presAssocID="{799D8DD5-AF76-414B-A1E8-A0F352DF4DB1}" presName="rootComposite3" presStyleCnt="0"/>
      <dgm:spPr/>
    </dgm:pt>
    <dgm:pt modelId="{1F2D3E9B-F5FA-47F8-AA65-CAE3C5B42094}" type="pres">
      <dgm:prSet presAssocID="{799D8DD5-AF76-414B-A1E8-A0F352DF4DB1}" presName="rootText3" presStyleLbl="asst3" presStyleIdx="0" presStyleCnt="2" custScaleX="386825">
        <dgm:presLayoutVars>
          <dgm:chPref val="3"/>
        </dgm:presLayoutVars>
      </dgm:prSet>
      <dgm:spPr/>
      <dgm:t>
        <a:bodyPr/>
        <a:lstStyle/>
        <a:p>
          <a:endParaRPr lang="en-GB"/>
        </a:p>
      </dgm:t>
    </dgm:pt>
    <dgm:pt modelId="{85D010B9-994C-4E81-9B21-38F77F877DE1}" type="pres">
      <dgm:prSet presAssocID="{799D8DD5-AF76-414B-A1E8-A0F352DF4DB1}" presName="rootConnector3" presStyleLbl="asst3" presStyleIdx="0" presStyleCnt="2"/>
      <dgm:spPr/>
      <dgm:t>
        <a:bodyPr/>
        <a:lstStyle/>
        <a:p>
          <a:endParaRPr lang="en-GB"/>
        </a:p>
      </dgm:t>
    </dgm:pt>
    <dgm:pt modelId="{63462111-C640-4510-8A1E-4E88FC45A768}" type="pres">
      <dgm:prSet presAssocID="{799D8DD5-AF76-414B-A1E8-A0F352DF4DB1}" presName="hierChild6" presStyleCnt="0"/>
      <dgm:spPr/>
    </dgm:pt>
    <dgm:pt modelId="{CFF9302D-FC8A-42EA-84C3-702463FBAB90}" type="pres">
      <dgm:prSet presAssocID="{799D8DD5-AF76-414B-A1E8-A0F352DF4DB1}" presName="hierChild7" presStyleCnt="0"/>
      <dgm:spPr/>
    </dgm:pt>
    <dgm:pt modelId="{38C7EB1B-15B2-4519-96CD-B4EA30D42A9F}" type="pres">
      <dgm:prSet presAssocID="{2DEA260E-362F-4AE1-AEE9-5F1580FF6A44}" presName="Name111" presStyleLbl="parChTrans1D4" presStyleIdx="1" presStyleCnt="2"/>
      <dgm:spPr/>
      <dgm:t>
        <a:bodyPr/>
        <a:lstStyle/>
        <a:p>
          <a:endParaRPr lang="en-GB"/>
        </a:p>
      </dgm:t>
    </dgm:pt>
    <dgm:pt modelId="{A193AD18-4A0A-47A0-9513-D4B796300A86}" type="pres">
      <dgm:prSet presAssocID="{2252B9F6-C1CC-4BBB-82B9-C55E7419E90E}" presName="hierRoot3" presStyleCnt="0">
        <dgm:presLayoutVars>
          <dgm:hierBranch val="init"/>
        </dgm:presLayoutVars>
      </dgm:prSet>
      <dgm:spPr/>
    </dgm:pt>
    <dgm:pt modelId="{35ADB190-5719-4D4B-AAE2-919AB08A15D9}" type="pres">
      <dgm:prSet presAssocID="{2252B9F6-C1CC-4BBB-82B9-C55E7419E90E}" presName="rootComposite3" presStyleCnt="0"/>
      <dgm:spPr/>
    </dgm:pt>
    <dgm:pt modelId="{4BF817DF-94A5-4A24-A2C1-EC494F996EFA}" type="pres">
      <dgm:prSet presAssocID="{2252B9F6-C1CC-4BBB-82B9-C55E7419E90E}" presName="rootText3" presStyleLbl="asst3" presStyleIdx="1" presStyleCnt="2" custScaleX="102390">
        <dgm:presLayoutVars>
          <dgm:chPref val="3"/>
        </dgm:presLayoutVars>
      </dgm:prSet>
      <dgm:spPr/>
      <dgm:t>
        <a:bodyPr/>
        <a:lstStyle/>
        <a:p>
          <a:endParaRPr lang="en-GB"/>
        </a:p>
      </dgm:t>
    </dgm:pt>
    <dgm:pt modelId="{DC3AE7CE-B073-4B91-89C1-6867612C9E43}" type="pres">
      <dgm:prSet presAssocID="{2252B9F6-C1CC-4BBB-82B9-C55E7419E90E}" presName="rootConnector3" presStyleLbl="asst3" presStyleIdx="1" presStyleCnt="2"/>
      <dgm:spPr/>
      <dgm:t>
        <a:bodyPr/>
        <a:lstStyle/>
        <a:p>
          <a:endParaRPr lang="en-GB"/>
        </a:p>
      </dgm:t>
    </dgm:pt>
    <dgm:pt modelId="{32D0013C-3B2E-479D-A3C2-C13149848D9E}" type="pres">
      <dgm:prSet presAssocID="{2252B9F6-C1CC-4BBB-82B9-C55E7419E90E}" presName="hierChild6" presStyleCnt="0"/>
      <dgm:spPr/>
    </dgm:pt>
    <dgm:pt modelId="{1EE595E9-5B77-44C7-948D-022822C30B40}" type="pres">
      <dgm:prSet presAssocID="{2252B9F6-C1CC-4BBB-82B9-C55E7419E90E}" presName="hierChild7" presStyleCnt="0"/>
      <dgm:spPr/>
    </dgm:pt>
    <dgm:pt modelId="{A08C4A52-4935-4FDE-AFD1-CD4644AEB911}" type="pres">
      <dgm:prSet presAssocID="{1EF41ABE-AC2B-48BB-A6C9-4C1A5ECCEEDB}" presName="hierChild5" presStyleCnt="0"/>
      <dgm:spPr/>
    </dgm:pt>
    <dgm:pt modelId="{14783E84-21F9-4836-933F-54D93A149E08}" type="pres">
      <dgm:prSet presAssocID="{4A7EB169-A60E-49EF-A8EB-997ED81DF5FA}" presName="hierChild3" presStyleCnt="0"/>
      <dgm:spPr/>
    </dgm:pt>
  </dgm:ptLst>
  <dgm:cxnLst>
    <dgm:cxn modelId="{8308217D-2A69-46B2-BF56-2C4775B8EC34}" type="presOf" srcId="{4A7EB169-A60E-49EF-A8EB-997ED81DF5FA}" destId="{9FFD2CD2-ED2F-4EBF-BA4F-F815D8E3F926}" srcOrd="0" destOrd="0" presId="urn:microsoft.com/office/officeart/2005/8/layout/orgChart1"/>
    <dgm:cxn modelId="{1EA69FF3-3813-405C-8811-99360F0B3D0A}" type="presOf" srcId="{FA9E2508-7F30-4456-AB0A-0EF49762C51C}" destId="{0B811902-3831-4ADC-B05E-34BE5BAA2804}" srcOrd="0" destOrd="0" presId="urn:microsoft.com/office/officeart/2005/8/layout/orgChart1"/>
    <dgm:cxn modelId="{B4EBAF03-5853-449E-A877-BDF9CE1896D0}" srcId="{4A7EB169-A60E-49EF-A8EB-997ED81DF5FA}" destId="{CC1F2F6F-8522-4FDC-A2C3-1468AEAA3779}" srcOrd="2" destOrd="0" parTransId="{B730BBCF-4D18-4EB5-9049-ABD1782FB614}" sibTransId="{9F18712E-A6FC-4B1A-ADF9-11819614E777}"/>
    <dgm:cxn modelId="{CFA62791-628A-4EA7-BB9C-C6820035451C}" type="presOf" srcId="{2DCA3EEB-595C-44F6-8952-623C8AE3146D}" destId="{F15DBDAD-B152-4F60-978E-2A74966464D3}" srcOrd="1" destOrd="0" presId="urn:microsoft.com/office/officeart/2005/8/layout/orgChart1"/>
    <dgm:cxn modelId="{8BA85F56-9C6A-4060-BAEB-5F410BFF8081}" srcId="{4A7EB169-A60E-49EF-A8EB-997ED81DF5FA}" destId="{7E7A0461-66B4-49C0-A5C9-94C8F11D3A88}" srcOrd="1" destOrd="0" parTransId="{E1ED3349-8F04-4985-A8E6-136AF3666E8B}" sibTransId="{DF4DF102-ACA4-4308-B22E-CF3CC3FB436B}"/>
    <dgm:cxn modelId="{EFDA15C5-62CF-4A41-9E50-A6AE1B45C04B}" type="presOf" srcId="{90050557-0107-4F02-A90C-ACBCD0A4BE40}" destId="{37E4C5D0-B31A-4476-A893-481E53EA96EE}" srcOrd="0" destOrd="0" presId="urn:microsoft.com/office/officeart/2005/8/layout/orgChart1"/>
    <dgm:cxn modelId="{06F85123-46AD-4D26-86C6-7FC3EA1CBAE2}" type="presOf" srcId="{5DB597F0-5CC6-4A9F-A8A3-7D278D700E2E}" destId="{CA4C3709-8E4F-48AC-BDBC-F6C20320AA68}" srcOrd="0" destOrd="0" presId="urn:microsoft.com/office/officeart/2005/8/layout/orgChart1"/>
    <dgm:cxn modelId="{C0057D21-BB8E-4929-9F67-5708DD02DAB0}" type="presOf" srcId="{2DEA260E-362F-4AE1-AEE9-5F1580FF6A44}" destId="{38C7EB1B-15B2-4519-96CD-B4EA30D42A9F}" srcOrd="0" destOrd="0" presId="urn:microsoft.com/office/officeart/2005/8/layout/orgChart1"/>
    <dgm:cxn modelId="{F286FF57-82C2-4A13-A0AB-1B99E7EC7E39}" type="presOf" srcId="{50E6835C-CF0F-4138-A4DD-8076D983D951}" destId="{E797AB5C-0D79-4606-99BC-555A06D93CD3}" srcOrd="0" destOrd="0" presId="urn:microsoft.com/office/officeart/2005/8/layout/orgChart1"/>
    <dgm:cxn modelId="{40E53FD3-A965-4CBB-A821-7747998CEEEF}" type="presOf" srcId="{A36692E4-CD12-4777-85A1-83FC9521E3CF}" destId="{57CE4B3F-3C7F-4B26-B675-AC435530393A}" srcOrd="0" destOrd="0" presId="urn:microsoft.com/office/officeart/2005/8/layout/orgChart1"/>
    <dgm:cxn modelId="{18025020-9C88-4C03-BCC9-85953B9C38E3}" type="presOf" srcId="{7E7A0461-66B4-49C0-A5C9-94C8F11D3A88}" destId="{6B1E09D9-82F9-48E4-B8E6-7D9E2CCCE38E}" srcOrd="1" destOrd="0" presId="urn:microsoft.com/office/officeart/2005/8/layout/orgChart1"/>
    <dgm:cxn modelId="{2F8DA6FC-20BD-4D24-8759-BE06C2E133DA}" type="presOf" srcId="{32334801-DA40-4C53-B76D-F02FA77C6200}" destId="{CAF21375-23BE-4ECB-A9E0-B4634DF0FF41}" srcOrd="0" destOrd="0" presId="urn:microsoft.com/office/officeart/2005/8/layout/orgChart1"/>
    <dgm:cxn modelId="{78C5AF16-B918-4E81-9E03-78078A0AAED0}" srcId="{1EF41ABE-AC2B-48BB-A6C9-4C1A5ECCEEDB}" destId="{FA9E2508-7F30-4456-AB0A-0EF49762C51C}" srcOrd="0" destOrd="0" parTransId="{32334801-DA40-4C53-B76D-F02FA77C6200}" sibTransId="{902A2420-E20C-4F6D-A073-1282D47EBB76}"/>
    <dgm:cxn modelId="{460EDDAC-4261-4175-ACBB-A8A71A4DBC82}" srcId="{30068D0F-B2B8-434C-A4B9-AA661C04D70E}" destId="{50E6835C-CF0F-4138-A4DD-8076D983D951}" srcOrd="0" destOrd="0" parTransId="{AC4F0CB9-90DE-454E-A026-90ADB94CDB74}" sibTransId="{315434CA-B72D-4A37-99E7-97B237039976}"/>
    <dgm:cxn modelId="{271CEFEC-65D4-4D7E-AFCA-789B2141D8B9}" srcId="{4A7EB169-A60E-49EF-A8EB-997ED81DF5FA}" destId="{30068D0F-B2B8-434C-A4B9-AA661C04D70E}" srcOrd="0" destOrd="0" parTransId="{3530435D-70FC-444E-A369-5FCAB15BE0B7}" sibTransId="{EBEB2305-B4A9-4428-AC3A-E076E492DFD8}"/>
    <dgm:cxn modelId="{C13500BD-3F09-4F20-9D81-9AB24230842A}" type="presOf" srcId="{30068D0F-B2B8-434C-A4B9-AA661C04D70E}" destId="{0477E5F5-E130-4614-A18C-4ECC3C368806}" srcOrd="1" destOrd="0" presId="urn:microsoft.com/office/officeart/2005/8/layout/orgChart1"/>
    <dgm:cxn modelId="{6CD37F0A-D633-4DD3-8F91-3F20C5E7F0F4}" type="presOf" srcId="{E1ED3349-8F04-4985-A8E6-136AF3666E8B}" destId="{B5E12107-CEBE-4034-865E-AE057B435373}" srcOrd="0" destOrd="0" presId="urn:microsoft.com/office/officeart/2005/8/layout/orgChart1"/>
    <dgm:cxn modelId="{FF8B403D-FA69-423F-92A8-B19F9EB80114}" type="presOf" srcId="{2252B9F6-C1CC-4BBB-82B9-C55E7419E90E}" destId="{DC3AE7CE-B073-4B91-89C1-6867612C9E43}" srcOrd="1" destOrd="0" presId="urn:microsoft.com/office/officeart/2005/8/layout/orgChart1"/>
    <dgm:cxn modelId="{7CB4356B-A3AE-4E19-B69F-9E36D5DFE70E}" type="presOf" srcId="{CC1F2F6F-8522-4FDC-A2C3-1468AEAA3779}" destId="{1DAE5068-FF95-49B4-BCA9-1F482F4A1FB7}" srcOrd="0" destOrd="0" presId="urn:microsoft.com/office/officeart/2005/8/layout/orgChart1"/>
    <dgm:cxn modelId="{5A804E2F-9D3A-48DF-B22D-33E6AFD6E4AB}" type="presOf" srcId="{799D8DD5-AF76-414B-A1E8-A0F352DF4DB1}" destId="{85D010B9-994C-4E81-9B21-38F77F877DE1}" srcOrd="1" destOrd="0" presId="urn:microsoft.com/office/officeart/2005/8/layout/orgChart1"/>
    <dgm:cxn modelId="{FF6C3BC9-43E9-467D-8857-01920C550B9C}" type="presOf" srcId="{1EF41ABE-AC2B-48BB-A6C9-4C1A5ECCEEDB}" destId="{D3922DF3-6140-4200-A14F-4AD4F3F8E9E2}" srcOrd="0" destOrd="0" presId="urn:microsoft.com/office/officeart/2005/8/layout/orgChart1"/>
    <dgm:cxn modelId="{6EF19AB2-8E08-4325-8BEB-C60BB3D0194A}" srcId="{7E7A0461-66B4-49C0-A5C9-94C8F11D3A88}" destId="{E7E79176-E1AB-478D-A9F1-0F5ABD1173DF}" srcOrd="0" destOrd="0" parTransId="{5DB597F0-5CC6-4A9F-A8A3-7D278D700E2E}" sibTransId="{415EAC6D-6AFC-496D-A510-D64BC2CD2B1C}"/>
    <dgm:cxn modelId="{7468AF09-BCF8-4DAF-B64D-8B471448D460}" type="presOf" srcId="{30068D0F-B2B8-434C-A4B9-AA661C04D70E}" destId="{407A2144-4BCD-473B-BB26-39AEF04924CD}" srcOrd="0" destOrd="0" presId="urn:microsoft.com/office/officeart/2005/8/layout/orgChart1"/>
    <dgm:cxn modelId="{1FE0ECC1-5B52-4642-A2DF-B1384B9388E0}" srcId="{56A32D11-6203-456A-BF4E-2EB30A2E37DE}" destId="{4A7EB169-A60E-49EF-A8EB-997ED81DF5FA}" srcOrd="0" destOrd="0" parTransId="{02D672AE-3683-49FD-A55A-7FAB450FF9A2}" sibTransId="{4EBC826A-244E-4B70-A8AC-B0CDD980E6A8}"/>
    <dgm:cxn modelId="{C1E2BB9E-28DF-41B4-B7E8-7C18E891A48B}" type="presOf" srcId="{56A32D11-6203-456A-BF4E-2EB30A2E37DE}" destId="{39FAF7A7-7C36-4D0E-95AD-E5A16FCA4A7B}" srcOrd="0" destOrd="0" presId="urn:microsoft.com/office/officeart/2005/8/layout/orgChart1"/>
    <dgm:cxn modelId="{E4E85C35-D7A2-41F6-B1FE-137686DFD540}" type="presOf" srcId="{2DCA3EEB-595C-44F6-8952-623C8AE3146D}" destId="{BDE07393-4F5A-4AEB-BD77-2D61D2B06D5D}" srcOrd="0" destOrd="0" presId="urn:microsoft.com/office/officeart/2005/8/layout/orgChart1"/>
    <dgm:cxn modelId="{25EEB04B-8F71-48A4-85CE-E881A115542A}" type="presOf" srcId="{3530435D-70FC-444E-A369-5FCAB15BE0B7}" destId="{C1083841-4BA5-4DD6-8413-ED2CAE9CF41E}" srcOrd="0" destOrd="0" presId="urn:microsoft.com/office/officeart/2005/8/layout/orgChart1"/>
    <dgm:cxn modelId="{C75C8637-5835-4879-83A9-A82F9FA08ABC}" srcId="{4A7EB169-A60E-49EF-A8EB-997ED81DF5FA}" destId="{1EF41ABE-AC2B-48BB-A6C9-4C1A5ECCEEDB}" srcOrd="3" destOrd="0" parTransId="{5058AA18-0EAB-4D18-8E82-31D584069477}" sibTransId="{7299093C-9C47-4E5C-9D11-44B5B0E1F36A}"/>
    <dgm:cxn modelId="{D4249688-4E00-4D75-A8C9-183BB52947D1}" srcId="{FA9E2508-7F30-4456-AB0A-0EF49762C51C}" destId="{799D8DD5-AF76-414B-A1E8-A0F352DF4DB1}" srcOrd="0" destOrd="0" parTransId="{90050557-0107-4F02-A90C-ACBCD0A4BE40}" sibTransId="{7DADB0ED-39D3-4928-9D76-8A1F37F5466C}"/>
    <dgm:cxn modelId="{AEE93B4B-17D7-42E4-BE0C-6C2F180C3FD9}" type="presOf" srcId="{B730BBCF-4D18-4EB5-9049-ABD1782FB614}" destId="{366E6896-E9ED-48A2-8D9A-3B7CE8E26709}" srcOrd="0" destOrd="0" presId="urn:microsoft.com/office/officeart/2005/8/layout/orgChart1"/>
    <dgm:cxn modelId="{4DEAAAB9-C401-495F-BE95-7F6DFB7518CD}" type="presOf" srcId="{CC1F2F6F-8522-4FDC-A2C3-1468AEAA3779}" destId="{EB2182A7-793D-4177-A063-57530463F182}" srcOrd="1" destOrd="0" presId="urn:microsoft.com/office/officeart/2005/8/layout/orgChart1"/>
    <dgm:cxn modelId="{258CA301-12E8-41E0-9489-91AF4F1E85B4}" type="presOf" srcId="{5058AA18-0EAB-4D18-8E82-31D584069477}" destId="{CC0ACA0F-5824-487C-BF85-B1D04091DDDD}" srcOrd="0" destOrd="0" presId="urn:microsoft.com/office/officeart/2005/8/layout/orgChart1"/>
    <dgm:cxn modelId="{AE5AF21F-402C-4A17-B6E3-4DA08EE3203F}" type="presOf" srcId="{7E7A0461-66B4-49C0-A5C9-94C8F11D3A88}" destId="{2D98A35D-8A4C-42B6-A7A0-013BE94F43FC}" srcOrd="0" destOrd="0" presId="urn:microsoft.com/office/officeart/2005/8/layout/orgChart1"/>
    <dgm:cxn modelId="{735CAD23-57C5-4239-AF3E-E20AD4B9DCE6}" type="presOf" srcId="{4A7EB169-A60E-49EF-A8EB-997ED81DF5FA}" destId="{BF8BAB18-219A-4E84-A4E7-A098D7E53C2D}" srcOrd="1" destOrd="0" presId="urn:microsoft.com/office/officeart/2005/8/layout/orgChart1"/>
    <dgm:cxn modelId="{D63D06B0-3133-4A40-937C-F3EDDDCB0DF6}" type="presOf" srcId="{1EF41ABE-AC2B-48BB-A6C9-4C1A5ECCEEDB}" destId="{F1BAC957-2F02-4D03-BAB4-D0210B0C01D1}" srcOrd="1" destOrd="0" presId="urn:microsoft.com/office/officeart/2005/8/layout/orgChart1"/>
    <dgm:cxn modelId="{CDF337B6-2EF4-466B-8442-8710A1A0A1F1}" type="presOf" srcId="{799D8DD5-AF76-414B-A1E8-A0F352DF4DB1}" destId="{1F2D3E9B-F5FA-47F8-AA65-CAE3C5B42094}" srcOrd="0" destOrd="0" presId="urn:microsoft.com/office/officeart/2005/8/layout/orgChart1"/>
    <dgm:cxn modelId="{09D88916-128D-4F0F-93F7-7EE3C7264477}" type="presOf" srcId="{FA9E2508-7F30-4456-AB0A-0EF49762C51C}" destId="{4D7865E0-A35A-4525-8959-CFDFBFF00F4A}" srcOrd="1" destOrd="0" presId="urn:microsoft.com/office/officeart/2005/8/layout/orgChart1"/>
    <dgm:cxn modelId="{C2545AC3-4E8C-4864-B65A-76FA1831C939}" srcId="{CC1F2F6F-8522-4FDC-A2C3-1468AEAA3779}" destId="{2DCA3EEB-595C-44F6-8952-623C8AE3146D}" srcOrd="0" destOrd="0" parTransId="{A36692E4-CD12-4777-85A1-83FC9521E3CF}" sibTransId="{B4C858E8-8724-466D-BB08-C5D98F664F2D}"/>
    <dgm:cxn modelId="{AA81EBC5-84BE-49A7-9C9D-5025ED29C725}" type="presOf" srcId="{E7E79176-E1AB-478D-A9F1-0F5ABD1173DF}" destId="{ED1C8D10-AF1C-49C0-B796-CCF4FADA830B}" srcOrd="1" destOrd="0" presId="urn:microsoft.com/office/officeart/2005/8/layout/orgChart1"/>
    <dgm:cxn modelId="{4318A854-A660-4841-B0FF-343529BD8C74}" type="presOf" srcId="{AC4F0CB9-90DE-454E-A026-90ADB94CDB74}" destId="{301CF145-F5F2-4154-B2EB-BF289BFF8A99}" srcOrd="0" destOrd="0" presId="urn:microsoft.com/office/officeart/2005/8/layout/orgChart1"/>
    <dgm:cxn modelId="{8D552917-35CF-4C54-90B7-E32CFC88788C}" type="presOf" srcId="{E7E79176-E1AB-478D-A9F1-0F5ABD1173DF}" destId="{B1D2DC32-0D5D-44DD-83C4-5C4C38980021}" srcOrd="0" destOrd="0" presId="urn:microsoft.com/office/officeart/2005/8/layout/orgChart1"/>
    <dgm:cxn modelId="{08A047C4-BA5F-43E9-BBE1-F643AC2C0172}" type="presOf" srcId="{2252B9F6-C1CC-4BBB-82B9-C55E7419E90E}" destId="{4BF817DF-94A5-4A24-A2C1-EC494F996EFA}" srcOrd="0" destOrd="0" presId="urn:microsoft.com/office/officeart/2005/8/layout/orgChart1"/>
    <dgm:cxn modelId="{8907370D-297A-48A3-8246-D60A7F2FBE86}" type="presOf" srcId="{50E6835C-CF0F-4138-A4DD-8076D983D951}" destId="{698F3C6F-E268-4497-BB17-E0E1DD8C2947}" srcOrd="1" destOrd="0" presId="urn:microsoft.com/office/officeart/2005/8/layout/orgChart1"/>
    <dgm:cxn modelId="{FA32D970-63FA-4704-97E7-091B3A8495D9}" srcId="{799D8DD5-AF76-414B-A1E8-A0F352DF4DB1}" destId="{2252B9F6-C1CC-4BBB-82B9-C55E7419E90E}" srcOrd="0" destOrd="0" parTransId="{2DEA260E-362F-4AE1-AEE9-5F1580FF6A44}" sibTransId="{FF870B5E-BDD1-4790-BFAE-B655454AD250}"/>
    <dgm:cxn modelId="{F50B0292-7878-4B04-82EC-C90B20C17ED1}" type="presParOf" srcId="{39FAF7A7-7C36-4D0E-95AD-E5A16FCA4A7B}" destId="{EE901646-6AF7-4897-82EB-AC2A16798AC6}" srcOrd="0" destOrd="0" presId="urn:microsoft.com/office/officeart/2005/8/layout/orgChart1"/>
    <dgm:cxn modelId="{36BAFB60-AE9C-4324-BD2A-43FAE72B698B}" type="presParOf" srcId="{EE901646-6AF7-4897-82EB-AC2A16798AC6}" destId="{0C35CFA3-0EE7-4B4A-9815-F94EEB0EA630}" srcOrd="0" destOrd="0" presId="urn:microsoft.com/office/officeart/2005/8/layout/orgChart1"/>
    <dgm:cxn modelId="{EF47187B-2603-4D88-AC28-9EC41D4D164A}" type="presParOf" srcId="{0C35CFA3-0EE7-4B4A-9815-F94EEB0EA630}" destId="{9FFD2CD2-ED2F-4EBF-BA4F-F815D8E3F926}" srcOrd="0" destOrd="0" presId="urn:microsoft.com/office/officeart/2005/8/layout/orgChart1"/>
    <dgm:cxn modelId="{A73D17CC-C75C-422D-ACD0-6782A2247A02}" type="presParOf" srcId="{0C35CFA3-0EE7-4B4A-9815-F94EEB0EA630}" destId="{BF8BAB18-219A-4E84-A4E7-A098D7E53C2D}" srcOrd="1" destOrd="0" presId="urn:microsoft.com/office/officeart/2005/8/layout/orgChart1"/>
    <dgm:cxn modelId="{6BEF00C0-E46B-418F-9706-CDFE669E595E}" type="presParOf" srcId="{EE901646-6AF7-4897-82EB-AC2A16798AC6}" destId="{AD42FD3B-87E1-4DFB-A841-A3B985B2021B}" srcOrd="1" destOrd="0" presId="urn:microsoft.com/office/officeart/2005/8/layout/orgChart1"/>
    <dgm:cxn modelId="{A4F5831C-1B78-4C75-9BAC-866A3F4A508D}" type="presParOf" srcId="{AD42FD3B-87E1-4DFB-A841-A3B985B2021B}" destId="{C1083841-4BA5-4DD6-8413-ED2CAE9CF41E}" srcOrd="0" destOrd="0" presId="urn:microsoft.com/office/officeart/2005/8/layout/orgChart1"/>
    <dgm:cxn modelId="{FA29DEAB-F51C-4BD4-B890-2D489363537D}" type="presParOf" srcId="{AD42FD3B-87E1-4DFB-A841-A3B985B2021B}" destId="{877EFA5F-45C7-412E-8E12-6CF0A4DD0CDB}" srcOrd="1" destOrd="0" presId="urn:microsoft.com/office/officeart/2005/8/layout/orgChart1"/>
    <dgm:cxn modelId="{8C0D934D-3465-4164-A921-D53B44EE6A82}" type="presParOf" srcId="{877EFA5F-45C7-412E-8E12-6CF0A4DD0CDB}" destId="{DAF1B3F1-8080-434C-94D7-DCBE2108A0F2}" srcOrd="0" destOrd="0" presId="urn:microsoft.com/office/officeart/2005/8/layout/orgChart1"/>
    <dgm:cxn modelId="{02932F0B-3BE2-40EC-ABDA-91A4C39BD450}" type="presParOf" srcId="{DAF1B3F1-8080-434C-94D7-DCBE2108A0F2}" destId="{407A2144-4BCD-473B-BB26-39AEF04924CD}" srcOrd="0" destOrd="0" presId="urn:microsoft.com/office/officeart/2005/8/layout/orgChart1"/>
    <dgm:cxn modelId="{33DACBAF-AC89-4E7C-AF86-A06153170352}" type="presParOf" srcId="{DAF1B3F1-8080-434C-94D7-DCBE2108A0F2}" destId="{0477E5F5-E130-4614-A18C-4ECC3C368806}" srcOrd="1" destOrd="0" presId="urn:microsoft.com/office/officeart/2005/8/layout/orgChart1"/>
    <dgm:cxn modelId="{FA703449-D798-4639-85AE-73B4767A526F}" type="presParOf" srcId="{877EFA5F-45C7-412E-8E12-6CF0A4DD0CDB}" destId="{8022DEC9-6345-4717-9FA4-9DF41E19A43F}" srcOrd="1" destOrd="0" presId="urn:microsoft.com/office/officeart/2005/8/layout/orgChart1"/>
    <dgm:cxn modelId="{CF5DDF3C-1BEE-4B11-8E1F-EEEE5DF593C8}" type="presParOf" srcId="{8022DEC9-6345-4717-9FA4-9DF41E19A43F}" destId="{301CF145-F5F2-4154-B2EB-BF289BFF8A99}" srcOrd="0" destOrd="0" presId="urn:microsoft.com/office/officeart/2005/8/layout/orgChart1"/>
    <dgm:cxn modelId="{0DB07DE6-A809-47B2-A7EE-673F8965960F}" type="presParOf" srcId="{8022DEC9-6345-4717-9FA4-9DF41E19A43F}" destId="{6B698F31-7498-4802-B09B-6CAFC02FE55A}" srcOrd="1" destOrd="0" presId="urn:microsoft.com/office/officeart/2005/8/layout/orgChart1"/>
    <dgm:cxn modelId="{DB5BC5CF-A592-41EA-BB07-7BC9A9B0605B}" type="presParOf" srcId="{6B698F31-7498-4802-B09B-6CAFC02FE55A}" destId="{5CCCC085-846F-4C49-80C6-7947EFD24679}" srcOrd="0" destOrd="0" presId="urn:microsoft.com/office/officeart/2005/8/layout/orgChart1"/>
    <dgm:cxn modelId="{AE4A5033-970D-4C7C-8109-A9633AF7F6E3}" type="presParOf" srcId="{5CCCC085-846F-4C49-80C6-7947EFD24679}" destId="{E797AB5C-0D79-4606-99BC-555A06D93CD3}" srcOrd="0" destOrd="0" presId="urn:microsoft.com/office/officeart/2005/8/layout/orgChart1"/>
    <dgm:cxn modelId="{27CEBCBD-5BE3-4DE1-BE3A-67970437E798}" type="presParOf" srcId="{5CCCC085-846F-4C49-80C6-7947EFD24679}" destId="{698F3C6F-E268-4497-BB17-E0E1DD8C2947}" srcOrd="1" destOrd="0" presId="urn:microsoft.com/office/officeart/2005/8/layout/orgChart1"/>
    <dgm:cxn modelId="{7A74DDB5-B0B6-440C-90B7-2ED49BD49338}" type="presParOf" srcId="{6B698F31-7498-4802-B09B-6CAFC02FE55A}" destId="{7D8CDFA1-7A4A-4D8D-BCA7-3087DDA826E8}" srcOrd="1" destOrd="0" presId="urn:microsoft.com/office/officeart/2005/8/layout/orgChart1"/>
    <dgm:cxn modelId="{419B2C50-C292-4F88-97A3-028B9BCA3662}" type="presParOf" srcId="{6B698F31-7498-4802-B09B-6CAFC02FE55A}" destId="{BDDEF0CB-55D4-4588-8550-D3F561F39C92}" srcOrd="2" destOrd="0" presId="urn:microsoft.com/office/officeart/2005/8/layout/orgChart1"/>
    <dgm:cxn modelId="{139377B2-2346-4CE2-93F8-E8391DC6C3EE}" type="presParOf" srcId="{877EFA5F-45C7-412E-8E12-6CF0A4DD0CDB}" destId="{A3D0B961-53B4-4170-838C-0ADDC89510E7}" srcOrd="2" destOrd="0" presId="urn:microsoft.com/office/officeart/2005/8/layout/orgChart1"/>
    <dgm:cxn modelId="{8BF04555-80B6-4DA3-8CD8-AC9D549F12B6}" type="presParOf" srcId="{AD42FD3B-87E1-4DFB-A841-A3B985B2021B}" destId="{B5E12107-CEBE-4034-865E-AE057B435373}" srcOrd="2" destOrd="0" presId="urn:microsoft.com/office/officeart/2005/8/layout/orgChart1"/>
    <dgm:cxn modelId="{B9F664F1-6092-4807-9F8C-FF6CF409758D}" type="presParOf" srcId="{AD42FD3B-87E1-4DFB-A841-A3B985B2021B}" destId="{EFFC3F57-2A8F-4920-AEC1-00097DB5603A}" srcOrd="3" destOrd="0" presId="urn:microsoft.com/office/officeart/2005/8/layout/orgChart1"/>
    <dgm:cxn modelId="{E425EA88-0751-4C1D-B4F5-4FCEABA9B49A}" type="presParOf" srcId="{EFFC3F57-2A8F-4920-AEC1-00097DB5603A}" destId="{3BE04CE0-CBD4-4DED-B94E-5939CEFA6CBE}" srcOrd="0" destOrd="0" presId="urn:microsoft.com/office/officeart/2005/8/layout/orgChart1"/>
    <dgm:cxn modelId="{AD3E2090-5148-4C0A-AD44-00351D09928C}" type="presParOf" srcId="{3BE04CE0-CBD4-4DED-B94E-5939CEFA6CBE}" destId="{2D98A35D-8A4C-42B6-A7A0-013BE94F43FC}" srcOrd="0" destOrd="0" presId="urn:microsoft.com/office/officeart/2005/8/layout/orgChart1"/>
    <dgm:cxn modelId="{128C23B9-C531-4217-9AC3-46B0D3BEBBFF}" type="presParOf" srcId="{3BE04CE0-CBD4-4DED-B94E-5939CEFA6CBE}" destId="{6B1E09D9-82F9-48E4-B8E6-7D9E2CCCE38E}" srcOrd="1" destOrd="0" presId="urn:microsoft.com/office/officeart/2005/8/layout/orgChart1"/>
    <dgm:cxn modelId="{BCB28EFF-D4CC-477B-827A-FFABFD295482}" type="presParOf" srcId="{EFFC3F57-2A8F-4920-AEC1-00097DB5603A}" destId="{8434511E-EF9F-44B4-98CD-CD9F44A70CD2}" srcOrd="1" destOrd="0" presId="urn:microsoft.com/office/officeart/2005/8/layout/orgChart1"/>
    <dgm:cxn modelId="{0580D1A6-AF5E-45B8-96BE-79E88FDF5D4B}" type="presParOf" srcId="{8434511E-EF9F-44B4-98CD-CD9F44A70CD2}" destId="{CA4C3709-8E4F-48AC-BDBC-F6C20320AA68}" srcOrd="0" destOrd="0" presId="urn:microsoft.com/office/officeart/2005/8/layout/orgChart1"/>
    <dgm:cxn modelId="{AF4A7F3D-6FC7-4406-A199-966DD776A231}" type="presParOf" srcId="{8434511E-EF9F-44B4-98CD-CD9F44A70CD2}" destId="{F419871B-80DC-4E03-9EA7-228591F13FB6}" srcOrd="1" destOrd="0" presId="urn:microsoft.com/office/officeart/2005/8/layout/orgChart1"/>
    <dgm:cxn modelId="{6251810E-6E8E-4903-9E88-A124231172B4}" type="presParOf" srcId="{F419871B-80DC-4E03-9EA7-228591F13FB6}" destId="{F7E2BF2E-653F-45EB-B33B-5EC564317BC9}" srcOrd="0" destOrd="0" presId="urn:microsoft.com/office/officeart/2005/8/layout/orgChart1"/>
    <dgm:cxn modelId="{91A4CE85-BC60-43AB-8B25-E4EB43CC9285}" type="presParOf" srcId="{F7E2BF2E-653F-45EB-B33B-5EC564317BC9}" destId="{B1D2DC32-0D5D-44DD-83C4-5C4C38980021}" srcOrd="0" destOrd="0" presId="urn:microsoft.com/office/officeart/2005/8/layout/orgChart1"/>
    <dgm:cxn modelId="{F9A3EA8A-DC85-4328-8771-D9A6EE3E46A9}" type="presParOf" srcId="{F7E2BF2E-653F-45EB-B33B-5EC564317BC9}" destId="{ED1C8D10-AF1C-49C0-B796-CCF4FADA830B}" srcOrd="1" destOrd="0" presId="urn:microsoft.com/office/officeart/2005/8/layout/orgChart1"/>
    <dgm:cxn modelId="{CC057C39-BCF9-45E1-89A5-043BAE0F62E7}" type="presParOf" srcId="{F419871B-80DC-4E03-9EA7-228591F13FB6}" destId="{D42C03EE-22E9-4522-A7E4-A0CD98B93C34}" srcOrd="1" destOrd="0" presId="urn:microsoft.com/office/officeart/2005/8/layout/orgChart1"/>
    <dgm:cxn modelId="{54A8840B-5CBC-4DE1-A6A8-F5D8316BA574}" type="presParOf" srcId="{F419871B-80DC-4E03-9EA7-228591F13FB6}" destId="{334C453D-AE42-41EB-A087-FC34420D4FF3}" srcOrd="2" destOrd="0" presId="urn:microsoft.com/office/officeart/2005/8/layout/orgChart1"/>
    <dgm:cxn modelId="{66A1B772-2406-4428-A704-158200B6F79F}" type="presParOf" srcId="{EFFC3F57-2A8F-4920-AEC1-00097DB5603A}" destId="{72CC1327-8CAE-4AB5-B137-ACA03C460E6B}" srcOrd="2" destOrd="0" presId="urn:microsoft.com/office/officeart/2005/8/layout/orgChart1"/>
    <dgm:cxn modelId="{A9EE9605-8518-44AD-8108-2E9E31FADD21}" type="presParOf" srcId="{AD42FD3B-87E1-4DFB-A841-A3B985B2021B}" destId="{366E6896-E9ED-48A2-8D9A-3B7CE8E26709}" srcOrd="4" destOrd="0" presId="urn:microsoft.com/office/officeart/2005/8/layout/orgChart1"/>
    <dgm:cxn modelId="{7C6456DA-DDEA-4196-9924-53B19F4FACA2}" type="presParOf" srcId="{AD42FD3B-87E1-4DFB-A841-A3B985B2021B}" destId="{359BDFC4-55F6-49E8-A4CC-55D04693271F}" srcOrd="5" destOrd="0" presId="urn:microsoft.com/office/officeart/2005/8/layout/orgChart1"/>
    <dgm:cxn modelId="{6CDF0773-2F1C-4BAB-AA8D-8A08FD77461F}" type="presParOf" srcId="{359BDFC4-55F6-49E8-A4CC-55D04693271F}" destId="{D447EFCC-B4F3-41D0-B2B3-BC74570CDDE6}" srcOrd="0" destOrd="0" presId="urn:microsoft.com/office/officeart/2005/8/layout/orgChart1"/>
    <dgm:cxn modelId="{CC17933C-9C21-48C8-91CE-F14D40548F18}" type="presParOf" srcId="{D447EFCC-B4F3-41D0-B2B3-BC74570CDDE6}" destId="{1DAE5068-FF95-49B4-BCA9-1F482F4A1FB7}" srcOrd="0" destOrd="0" presId="urn:microsoft.com/office/officeart/2005/8/layout/orgChart1"/>
    <dgm:cxn modelId="{EFD43262-148E-45FA-A8D5-55F473EBEAD2}" type="presParOf" srcId="{D447EFCC-B4F3-41D0-B2B3-BC74570CDDE6}" destId="{EB2182A7-793D-4177-A063-57530463F182}" srcOrd="1" destOrd="0" presId="urn:microsoft.com/office/officeart/2005/8/layout/orgChart1"/>
    <dgm:cxn modelId="{64F618DD-6E46-4F70-B7D4-F1D99358A7A2}" type="presParOf" srcId="{359BDFC4-55F6-49E8-A4CC-55D04693271F}" destId="{7129A095-B248-44F4-BD83-BF38C6ED4CDE}" srcOrd="1" destOrd="0" presId="urn:microsoft.com/office/officeart/2005/8/layout/orgChart1"/>
    <dgm:cxn modelId="{90B8EEAC-81C0-40F2-A5C7-4E002DD5CA26}" type="presParOf" srcId="{7129A095-B248-44F4-BD83-BF38C6ED4CDE}" destId="{57CE4B3F-3C7F-4B26-B675-AC435530393A}" srcOrd="0" destOrd="0" presId="urn:microsoft.com/office/officeart/2005/8/layout/orgChart1"/>
    <dgm:cxn modelId="{265CD200-357F-4C37-B7F5-BC6C3E553969}" type="presParOf" srcId="{7129A095-B248-44F4-BD83-BF38C6ED4CDE}" destId="{31E46C06-1ECF-4B1C-88C6-FE21F67678A3}" srcOrd="1" destOrd="0" presId="urn:microsoft.com/office/officeart/2005/8/layout/orgChart1"/>
    <dgm:cxn modelId="{08381F55-FF0A-4208-8FB2-4508BEB3CBBC}" type="presParOf" srcId="{31E46C06-1ECF-4B1C-88C6-FE21F67678A3}" destId="{277F10CA-679D-49B5-BCF8-F1E40ABF3C1E}" srcOrd="0" destOrd="0" presId="urn:microsoft.com/office/officeart/2005/8/layout/orgChart1"/>
    <dgm:cxn modelId="{D8D5FEAA-5532-4179-A32C-9E053E3F1ED2}" type="presParOf" srcId="{277F10CA-679D-49B5-BCF8-F1E40ABF3C1E}" destId="{BDE07393-4F5A-4AEB-BD77-2D61D2B06D5D}" srcOrd="0" destOrd="0" presId="urn:microsoft.com/office/officeart/2005/8/layout/orgChart1"/>
    <dgm:cxn modelId="{CD60DA55-56F2-4437-9B86-148AD71AD5EE}" type="presParOf" srcId="{277F10CA-679D-49B5-BCF8-F1E40ABF3C1E}" destId="{F15DBDAD-B152-4F60-978E-2A74966464D3}" srcOrd="1" destOrd="0" presId="urn:microsoft.com/office/officeart/2005/8/layout/orgChart1"/>
    <dgm:cxn modelId="{A8CB77E3-FDED-4F58-8A0D-963898CD990B}" type="presParOf" srcId="{31E46C06-1ECF-4B1C-88C6-FE21F67678A3}" destId="{A113A309-99E8-4DEA-8673-A5B9DD650616}" srcOrd="1" destOrd="0" presId="urn:microsoft.com/office/officeart/2005/8/layout/orgChart1"/>
    <dgm:cxn modelId="{4787B14F-A67E-4841-90CB-7BE2F7A0267E}" type="presParOf" srcId="{31E46C06-1ECF-4B1C-88C6-FE21F67678A3}" destId="{5B54B724-F92C-4242-B894-5AD36E990E9F}" srcOrd="2" destOrd="0" presId="urn:microsoft.com/office/officeart/2005/8/layout/orgChart1"/>
    <dgm:cxn modelId="{633990E4-DE9A-456D-8B1D-74ECE3A9B6A9}" type="presParOf" srcId="{359BDFC4-55F6-49E8-A4CC-55D04693271F}" destId="{440BB1AE-0AC6-4D84-974F-4765479C50C9}" srcOrd="2" destOrd="0" presId="urn:microsoft.com/office/officeart/2005/8/layout/orgChart1"/>
    <dgm:cxn modelId="{69B1F539-345A-4578-8700-E31519450E0B}" type="presParOf" srcId="{AD42FD3B-87E1-4DFB-A841-A3B985B2021B}" destId="{CC0ACA0F-5824-487C-BF85-B1D04091DDDD}" srcOrd="6" destOrd="0" presId="urn:microsoft.com/office/officeart/2005/8/layout/orgChart1"/>
    <dgm:cxn modelId="{7781E3E4-1CD7-4911-BC4F-4CC8219E9F38}" type="presParOf" srcId="{AD42FD3B-87E1-4DFB-A841-A3B985B2021B}" destId="{BF3C89FB-B3BD-4F78-B7B6-9C1BE1663643}" srcOrd="7" destOrd="0" presId="urn:microsoft.com/office/officeart/2005/8/layout/orgChart1"/>
    <dgm:cxn modelId="{47D89F81-17C6-4B16-A402-E70AE3A3666A}" type="presParOf" srcId="{BF3C89FB-B3BD-4F78-B7B6-9C1BE1663643}" destId="{778AB258-0726-473E-A6C2-DC36A0A1187D}" srcOrd="0" destOrd="0" presId="urn:microsoft.com/office/officeart/2005/8/layout/orgChart1"/>
    <dgm:cxn modelId="{78A7AF55-A337-434A-8FF2-9E144013F14F}" type="presParOf" srcId="{778AB258-0726-473E-A6C2-DC36A0A1187D}" destId="{D3922DF3-6140-4200-A14F-4AD4F3F8E9E2}" srcOrd="0" destOrd="0" presId="urn:microsoft.com/office/officeart/2005/8/layout/orgChart1"/>
    <dgm:cxn modelId="{074E98DD-66B5-469A-8C24-9BEEA4AAC931}" type="presParOf" srcId="{778AB258-0726-473E-A6C2-DC36A0A1187D}" destId="{F1BAC957-2F02-4D03-BAB4-D0210B0C01D1}" srcOrd="1" destOrd="0" presId="urn:microsoft.com/office/officeart/2005/8/layout/orgChart1"/>
    <dgm:cxn modelId="{302C6AA0-7891-4916-A835-F21B25FB9585}" type="presParOf" srcId="{BF3C89FB-B3BD-4F78-B7B6-9C1BE1663643}" destId="{ADD91481-1422-4C8C-B49F-3D17DD29571E}" srcOrd="1" destOrd="0" presId="urn:microsoft.com/office/officeart/2005/8/layout/orgChart1"/>
    <dgm:cxn modelId="{21AD1E72-7AED-4C02-87E5-4A2369BAE12F}" type="presParOf" srcId="{ADD91481-1422-4C8C-B49F-3D17DD29571E}" destId="{CAF21375-23BE-4ECB-A9E0-B4634DF0FF41}" srcOrd="0" destOrd="0" presId="urn:microsoft.com/office/officeart/2005/8/layout/orgChart1"/>
    <dgm:cxn modelId="{01E41143-92E6-4334-8247-31312D0D55EA}" type="presParOf" srcId="{ADD91481-1422-4C8C-B49F-3D17DD29571E}" destId="{F97C8C6F-5315-42B2-93F9-F30F6499742A}" srcOrd="1" destOrd="0" presId="urn:microsoft.com/office/officeart/2005/8/layout/orgChart1"/>
    <dgm:cxn modelId="{D7FA49C0-5A21-456E-AB30-5786952309C3}" type="presParOf" srcId="{F97C8C6F-5315-42B2-93F9-F30F6499742A}" destId="{4465AA52-4C9B-410D-A2B2-333BA00E6D00}" srcOrd="0" destOrd="0" presId="urn:microsoft.com/office/officeart/2005/8/layout/orgChart1"/>
    <dgm:cxn modelId="{A5842A76-2FE4-47C8-897B-C77CAC0FA91D}" type="presParOf" srcId="{4465AA52-4C9B-410D-A2B2-333BA00E6D00}" destId="{0B811902-3831-4ADC-B05E-34BE5BAA2804}" srcOrd="0" destOrd="0" presId="urn:microsoft.com/office/officeart/2005/8/layout/orgChart1"/>
    <dgm:cxn modelId="{38F1E579-D87E-4481-96BD-C2627E68406E}" type="presParOf" srcId="{4465AA52-4C9B-410D-A2B2-333BA00E6D00}" destId="{4D7865E0-A35A-4525-8959-CFDFBFF00F4A}" srcOrd="1" destOrd="0" presId="urn:microsoft.com/office/officeart/2005/8/layout/orgChart1"/>
    <dgm:cxn modelId="{331DF5D2-FC7D-4225-A469-CE319565BD54}" type="presParOf" srcId="{F97C8C6F-5315-42B2-93F9-F30F6499742A}" destId="{74D1BC99-5BD7-48DC-A512-27DB5A99B4E2}" srcOrd="1" destOrd="0" presId="urn:microsoft.com/office/officeart/2005/8/layout/orgChart1"/>
    <dgm:cxn modelId="{5CBBDAB0-5F2A-4C35-8B21-541C7A44593C}" type="presParOf" srcId="{F97C8C6F-5315-42B2-93F9-F30F6499742A}" destId="{F31A16E0-4DB6-40B8-9D24-E5C9A893004F}" srcOrd="2" destOrd="0" presId="urn:microsoft.com/office/officeart/2005/8/layout/orgChart1"/>
    <dgm:cxn modelId="{A5895455-D1C8-4A62-A236-181BFDBDC2C0}" type="presParOf" srcId="{F31A16E0-4DB6-40B8-9D24-E5C9A893004F}" destId="{37E4C5D0-B31A-4476-A893-481E53EA96EE}" srcOrd="0" destOrd="0" presId="urn:microsoft.com/office/officeart/2005/8/layout/orgChart1"/>
    <dgm:cxn modelId="{FBCF4DEC-C5FD-47FF-A644-2A75F8BBCC8C}" type="presParOf" srcId="{F31A16E0-4DB6-40B8-9D24-E5C9A893004F}" destId="{9F1FB0BB-2668-4859-87DA-B6839F5F11A6}" srcOrd="1" destOrd="0" presId="urn:microsoft.com/office/officeart/2005/8/layout/orgChart1"/>
    <dgm:cxn modelId="{47AD7C1C-E31A-42FE-9959-0A97DBFA97C3}" type="presParOf" srcId="{9F1FB0BB-2668-4859-87DA-B6839F5F11A6}" destId="{96A79605-EBDC-4629-885D-4F375ED9C51B}" srcOrd="0" destOrd="0" presId="urn:microsoft.com/office/officeart/2005/8/layout/orgChart1"/>
    <dgm:cxn modelId="{F4AA933F-2968-443D-9343-6DE4D9E6EE30}" type="presParOf" srcId="{96A79605-EBDC-4629-885D-4F375ED9C51B}" destId="{1F2D3E9B-F5FA-47F8-AA65-CAE3C5B42094}" srcOrd="0" destOrd="0" presId="urn:microsoft.com/office/officeart/2005/8/layout/orgChart1"/>
    <dgm:cxn modelId="{9380B9FA-886F-4570-A8C0-94C49E3D13FD}" type="presParOf" srcId="{96A79605-EBDC-4629-885D-4F375ED9C51B}" destId="{85D010B9-994C-4E81-9B21-38F77F877DE1}" srcOrd="1" destOrd="0" presId="urn:microsoft.com/office/officeart/2005/8/layout/orgChart1"/>
    <dgm:cxn modelId="{A19EA08B-CB16-4A47-A198-742E13C5F0ED}" type="presParOf" srcId="{9F1FB0BB-2668-4859-87DA-B6839F5F11A6}" destId="{63462111-C640-4510-8A1E-4E88FC45A768}" srcOrd="1" destOrd="0" presId="urn:microsoft.com/office/officeart/2005/8/layout/orgChart1"/>
    <dgm:cxn modelId="{6651943F-3640-4E63-9399-A08E34139FD2}" type="presParOf" srcId="{9F1FB0BB-2668-4859-87DA-B6839F5F11A6}" destId="{CFF9302D-FC8A-42EA-84C3-702463FBAB90}" srcOrd="2" destOrd="0" presId="urn:microsoft.com/office/officeart/2005/8/layout/orgChart1"/>
    <dgm:cxn modelId="{5C726115-A134-4E0F-93F7-23E86E9A2C9C}" type="presParOf" srcId="{CFF9302D-FC8A-42EA-84C3-702463FBAB90}" destId="{38C7EB1B-15B2-4519-96CD-B4EA30D42A9F}" srcOrd="0" destOrd="0" presId="urn:microsoft.com/office/officeart/2005/8/layout/orgChart1"/>
    <dgm:cxn modelId="{A470C011-51E1-4FCA-AA3F-4C692629CF02}" type="presParOf" srcId="{CFF9302D-FC8A-42EA-84C3-702463FBAB90}" destId="{A193AD18-4A0A-47A0-9513-D4B796300A86}" srcOrd="1" destOrd="0" presId="urn:microsoft.com/office/officeart/2005/8/layout/orgChart1"/>
    <dgm:cxn modelId="{E7B172E0-9513-495C-9656-872FABBDE447}" type="presParOf" srcId="{A193AD18-4A0A-47A0-9513-D4B796300A86}" destId="{35ADB190-5719-4D4B-AAE2-919AB08A15D9}" srcOrd="0" destOrd="0" presId="urn:microsoft.com/office/officeart/2005/8/layout/orgChart1"/>
    <dgm:cxn modelId="{D9562B61-2737-4A91-8B86-EF15CF00AB83}" type="presParOf" srcId="{35ADB190-5719-4D4B-AAE2-919AB08A15D9}" destId="{4BF817DF-94A5-4A24-A2C1-EC494F996EFA}" srcOrd="0" destOrd="0" presId="urn:microsoft.com/office/officeart/2005/8/layout/orgChart1"/>
    <dgm:cxn modelId="{DCBAB87B-C407-41AC-B802-A039EC3054CE}" type="presParOf" srcId="{35ADB190-5719-4D4B-AAE2-919AB08A15D9}" destId="{DC3AE7CE-B073-4B91-89C1-6867612C9E43}" srcOrd="1" destOrd="0" presId="urn:microsoft.com/office/officeart/2005/8/layout/orgChart1"/>
    <dgm:cxn modelId="{A39CF692-A5F8-4F65-ACCA-126791EF9E05}" type="presParOf" srcId="{A193AD18-4A0A-47A0-9513-D4B796300A86}" destId="{32D0013C-3B2E-479D-A3C2-C13149848D9E}" srcOrd="1" destOrd="0" presId="urn:microsoft.com/office/officeart/2005/8/layout/orgChart1"/>
    <dgm:cxn modelId="{3A4F43C5-0D65-4BC4-9CFB-7FF915CA9B4D}" type="presParOf" srcId="{A193AD18-4A0A-47A0-9513-D4B796300A86}" destId="{1EE595E9-5B77-44C7-948D-022822C30B40}" srcOrd="2" destOrd="0" presId="urn:microsoft.com/office/officeart/2005/8/layout/orgChart1"/>
    <dgm:cxn modelId="{B6456D71-34D5-4425-B6EE-0BC226EF4AA0}" type="presParOf" srcId="{BF3C89FB-B3BD-4F78-B7B6-9C1BE1663643}" destId="{A08C4A52-4935-4FDE-AFD1-CD4644AEB911}" srcOrd="2" destOrd="0" presId="urn:microsoft.com/office/officeart/2005/8/layout/orgChart1"/>
    <dgm:cxn modelId="{039BDA97-2D7E-4FFC-9F31-88AA9A188E59}" type="presParOf" srcId="{EE901646-6AF7-4897-82EB-AC2A16798AC6}" destId="{14783E84-21F9-4836-933F-54D93A149E08}"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8C7EB1B-15B2-4519-96CD-B4EA30D42A9F}">
      <dsp:nvSpPr>
        <dsp:cNvPr id="0" name=""/>
        <dsp:cNvSpPr/>
      </dsp:nvSpPr>
      <dsp:spPr>
        <a:xfrm>
          <a:off x="2642147" y="2754014"/>
          <a:ext cx="109877" cy="481365"/>
        </a:xfrm>
        <a:custGeom>
          <a:avLst/>
          <a:gdLst/>
          <a:ahLst/>
          <a:cxnLst/>
          <a:rect l="0" t="0" r="0" b="0"/>
          <a:pathLst>
            <a:path>
              <a:moveTo>
                <a:pt x="109877" y="0"/>
              </a:moveTo>
              <a:lnTo>
                <a:pt x="109877" y="481365"/>
              </a:lnTo>
              <a:lnTo>
                <a:pt x="0" y="48136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7E4C5D0-B31A-4476-A893-481E53EA96EE}">
      <dsp:nvSpPr>
        <dsp:cNvPr id="0" name=""/>
        <dsp:cNvSpPr/>
      </dsp:nvSpPr>
      <dsp:spPr>
        <a:xfrm>
          <a:off x="4775985" y="2011036"/>
          <a:ext cx="109877" cy="481365"/>
        </a:xfrm>
        <a:custGeom>
          <a:avLst/>
          <a:gdLst/>
          <a:ahLst/>
          <a:cxnLst/>
          <a:rect l="0" t="0" r="0" b="0"/>
          <a:pathLst>
            <a:path>
              <a:moveTo>
                <a:pt x="109877" y="0"/>
              </a:moveTo>
              <a:lnTo>
                <a:pt x="109877" y="481365"/>
              </a:lnTo>
              <a:lnTo>
                <a:pt x="0" y="48136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AF21375-23BE-4ECB-A9E0-B4634DF0FF41}">
      <dsp:nvSpPr>
        <dsp:cNvPr id="0" name=""/>
        <dsp:cNvSpPr/>
      </dsp:nvSpPr>
      <dsp:spPr>
        <a:xfrm>
          <a:off x="4840142" y="1268059"/>
          <a:ext cx="91440" cy="219754"/>
        </a:xfrm>
        <a:custGeom>
          <a:avLst/>
          <a:gdLst/>
          <a:ahLst/>
          <a:cxnLst/>
          <a:rect l="0" t="0" r="0" b="0"/>
          <a:pathLst>
            <a:path>
              <a:moveTo>
                <a:pt x="45720" y="0"/>
              </a:moveTo>
              <a:lnTo>
                <a:pt x="45720" y="219754"/>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C0ACA0F-5824-487C-BF85-B1D04091DDDD}">
      <dsp:nvSpPr>
        <dsp:cNvPr id="0" name=""/>
        <dsp:cNvSpPr/>
      </dsp:nvSpPr>
      <dsp:spPr>
        <a:xfrm>
          <a:off x="2857500" y="525081"/>
          <a:ext cx="2028362" cy="219754"/>
        </a:xfrm>
        <a:custGeom>
          <a:avLst/>
          <a:gdLst/>
          <a:ahLst/>
          <a:cxnLst/>
          <a:rect l="0" t="0" r="0" b="0"/>
          <a:pathLst>
            <a:path>
              <a:moveTo>
                <a:pt x="0" y="0"/>
              </a:moveTo>
              <a:lnTo>
                <a:pt x="0" y="109877"/>
              </a:lnTo>
              <a:lnTo>
                <a:pt x="2028362" y="109877"/>
              </a:lnTo>
              <a:lnTo>
                <a:pt x="2028362" y="21975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7CE4B3F-3C7F-4B26-B675-AC435530393A}">
      <dsp:nvSpPr>
        <dsp:cNvPr id="0" name=""/>
        <dsp:cNvSpPr/>
      </dsp:nvSpPr>
      <dsp:spPr>
        <a:xfrm>
          <a:off x="2939469" y="1268059"/>
          <a:ext cx="156967" cy="481365"/>
        </a:xfrm>
        <a:custGeom>
          <a:avLst/>
          <a:gdLst/>
          <a:ahLst/>
          <a:cxnLst/>
          <a:rect l="0" t="0" r="0" b="0"/>
          <a:pathLst>
            <a:path>
              <a:moveTo>
                <a:pt x="0" y="0"/>
              </a:moveTo>
              <a:lnTo>
                <a:pt x="0" y="481365"/>
              </a:lnTo>
              <a:lnTo>
                <a:pt x="156967" y="48136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66E6896-E9ED-48A2-8D9A-3B7CE8E26709}">
      <dsp:nvSpPr>
        <dsp:cNvPr id="0" name=""/>
        <dsp:cNvSpPr/>
      </dsp:nvSpPr>
      <dsp:spPr>
        <a:xfrm>
          <a:off x="2857500" y="525081"/>
          <a:ext cx="500548" cy="219754"/>
        </a:xfrm>
        <a:custGeom>
          <a:avLst/>
          <a:gdLst/>
          <a:ahLst/>
          <a:cxnLst/>
          <a:rect l="0" t="0" r="0" b="0"/>
          <a:pathLst>
            <a:path>
              <a:moveTo>
                <a:pt x="0" y="0"/>
              </a:moveTo>
              <a:lnTo>
                <a:pt x="0" y="109877"/>
              </a:lnTo>
              <a:lnTo>
                <a:pt x="500548" y="109877"/>
              </a:lnTo>
              <a:lnTo>
                <a:pt x="500548" y="21975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A4C3709-8E4F-48AC-BDBC-F6C20320AA68}">
      <dsp:nvSpPr>
        <dsp:cNvPr id="0" name=""/>
        <dsp:cNvSpPr/>
      </dsp:nvSpPr>
      <dsp:spPr>
        <a:xfrm>
          <a:off x="1673267" y="1268059"/>
          <a:ext cx="156967" cy="481365"/>
        </a:xfrm>
        <a:custGeom>
          <a:avLst/>
          <a:gdLst/>
          <a:ahLst/>
          <a:cxnLst/>
          <a:rect l="0" t="0" r="0" b="0"/>
          <a:pathLst>
            <a:path>
              <a:moveTo>
                <a:pt x="0" y="0"/>
              </a:moveTo>
              <a:lnTo>
                <a:pt x="0" y="481365"/>
              </a:lnTo>
              <a:lnTo>
                <a:pt x="156967" y="48136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5E12107-CEBE-4034-865E-AE057B435373}">
      <dsp:nvSpPr>
        <dsp:cNvPr id="0" name=""/>
        <dsp:cNvSpPr/>
      </dsp:nvSpPr>
      <dsp:spPr>
        <a:xfrm>
          <a:off x="2091846" y="525081"/>
          <a:ext cx="765653" cy="219754"/>
        </a:xfrm>
        <a:custGeom>
          <a:avLst/>
          <a:gdLst/>
          <a:ahLst/>
          <a:cxnLst/>
          <a:rect l="0" t="0" r="0" b="0"/>
          <a:pathLst>
            <a:path>
              <a:moveTo>
                <a:pt x="765653" y="0"/>
              </a:moveTo>
              <a:lnTo>
                <a:pt x="765653" y="109877"/>
              </a:lnTo>
              <a:lnTo>
                <a:pt x="0" y="109877"/>
              </a:lnTo>
              <a:lnTo>
                <a:pt x="0" y="21975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01CF145-F5F2-4154-B2EB-BF289BFF8A99}">
      <dsp:nvSpPr>
        <dsp:cNvPr id="0" name=""/>
        <dsp:cNvSpPr/>
      </dsp:nvSpPr>
      <dsp:spPr>
        <a:xfrm>
          <a:off x="409161" y="1268059"/>
          <a:ext cx="154871" cy="481365"/>
        </a:xfrm>
        <a:custGeom>
          <a:avLst/>
          <a:gdLst/>
          <a:ahLst/>
          <a:cxnLst/>
          <a:rect l="0" t="0" r="0" b="0"/>
          <a:pathLst>
            <a:path>
              <a:moveTo>
                <a:pt x="0" y="0"/>
              </a:moveTo>
              <a:lnTo>
                <a:pt x="0" y="481365"/>
              </a:lnTo>
              <a:lnTo>
                <a:pt x="154871" y="48136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1083841-4BA5-4DD6-8413-ED2CAE9CF41E}">
      <dsp:nvSpPr>
        <dsp:cNvPr id="0" name=""/>
        <dsp:cNvSpPr/>
      </dsp:nvSpPr>
      <dsp:spPr>
        <a:xfrm>
          <a:off x="822152" y="525081"/>
          <a:ext cx="2035347" cy="219754"/>
        </a:xfrm>
        <a:custGeom>
          <a:avLst/>
          <a:gdLst/>
          <a:ahLst/>
          <a:cxnLst/>
          <a:rect l="0" t="0" r="0" b="0"/>
          <a:pathLst>
            <a:path>
              <a:moveTo>
                <a:pt x="2035347" y="0"/>
              </a:moveTo>
              <a:lnTo>
                <a:pt x="2035347" y="109877"/>
              </a:lnTo>
              <a:lnTo>
                <a:pt x="0" y="109877"/>
              </a:lnTo>
              <a:lnTo>
                <a:pt x="0" y="21975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FFD2CD2-ED2F-4EBF-BA4F-F815D8E3F926}">
      <dsp:nvSpPr>
        <dsp:cNvPr id="0" name=""/>
        <dsp:cNvSpPr/>
      </dsp:nvSpPr>
      <dsp:spPr>
        <a:xfrm>
          <a:off x="2334276" y="1857"/>
          <a:ext cx="1046447" cy="523223"/>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IN" sz="1200" kern="1200">
              <a:latin typeface="Times New Roman" panose="02020603050405020304" pitchFamily="18" charset="0"/>
              <a:cs typeface="Times New Roman" panose="02020603050405020304" pitchFamily="18" charset="0"/>
            </a:rPr>
            <a:t>Group </a:t>
          </a:r>
        </a:p>
        <a:p>
          <a:pPr lvl="0" algn="ctr" defTabSz="533400">
            <a:lnSpc>
              <a:spcPct val="90000"/>
            </a:lnSpc>
            <a:spcBef>
              <a:spcPct val="0"/>
            </a:spcBef>
            <a:spcAft>
              <a:spcPct val="35000"/>
            </a:spcAft>
          </a:pPr>
          <a:r>
            <a:rPr lang="en-IN" sz="1200" kern="1200">
              <a:latin typeface="Times New Roman" panose="02020603050405020304" pitchFamily="18" charset="0"/>
              <a:cs typeface="Times New Roman" panose="02020603050405020304" pitchFamily="18" charset="0"/>
            </a:rPr>
            <a:t>Chief Executive Officer </a:t>
          </a:r>
        </a:p>
      </dsp:txBody>
      <dsp:txXfrm>
        <a:off x="2334276" y="1857"/>
        <a:ext cx="1046447" cy="523223"/>
      </dsp:txXfrm>
    </dsp:sp>
    <dsp:sp modelId="{407A2144-4BCD-473B-BB26-39AEF04924CD}">
      <dsp:nvSpPr>
        <dsp:cNvPr id="0" name=""/>
        <dsp:cNvSpPr/>
      </dsp:nvSpPr>
      <dsp:spPr>
        <a:xfrm>
          <a:off x="305913" y="744835"/>
          <a:ext cx="1032477" cy="523223"/>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IN" sz="1200" kern="1200">
              <a:latin typeface="Times New Roman" panose="02020603050405020304" pitchFamily="18" charset="0"/>
              <a:cs typeface="Times New Roman" panose="02020603050405020304" pitchFamily="18" charset="0"/>
            </a:rPr>
            <a:t>Chief Executive Officer (CEO)</a:t>
          </a:r>
        </a:p>
      </dsp:txBody>
      <dsp:txXfrm>
        <a:off x="305913" y="744835"/>
        <a:ext cx="1032477" cy="523223"/>
      </dsp:txXfrm>
    </dsp:sp>
    <dsp:sp modelId="{E797AB5C-0D79-4606-99BC-555A06D93CD3}">
      <dsp:nvSpPr>
        <dsp:cNvPr id="0" name=""/>
        <dsp:cNvSpPr/>
      </dsp:nvSpPr>
      <dsp:spPr>
        <a:xfrm>
          <a:off x="564033" y="1487813"/>
          <a:ext cx="1046447" cy="523223"/>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IN" sz="1200" kern="1200">
              <a:latin typeface="Times New Roman" panose="02020603050405020304" pitchFamily="18" charset="0"/>
              <a:cs typeface="Times New Roman" panose="02020603050405020304" pitchFamily="18" charset="0"/>
            </a:rPr>
            <a:t>Vice President</a:t>
          </a:r>
        </a:p>
      </dsp:txBody>
      <dsp:txXfrm>
        <a:off x="564033" y="1487813"/>
        <a:ext cx="1046447" cy="523223"/>
      </dsp:txXfrm>
    </dsp:sp>
    <dsp:sp modelId="{2D98A35D-8A4C-42B6-A7A0-013BE94F43FC}">
      <dsp:nvSpPr>
        <dsp:cNvPr id="0" name=""/>
        <dsp:cNvSpPr/>
      </dsp:nvSpPr>
      <dsp:spPr>
        <a:xfrm>
          <a:off x="1568623" y="744835"/>
          <a:ext cx="1046447" cy="523223"/>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IN" sz="1200" kern="1200">
              <a:latin typeface="Times New Roman" panose="02020603050405020304" pitchFamily="18" charset="0"/>
              <a:cs typeface="Times New Roman" panose="02020603050405020304" pitchFamily="18" charset="0"/>
            </a:rPr>
            <a:t>Chief Executive Officer (CEO)</a:t>
          </a:r>
        </a:p>
      </dsp:txBody>
      <dsp:txXfrm>
        <a:off x="1568623" y="744835"/>
        <a:ext cx="1046447" cy="523223"/>
      </dsp:txXfrm>
    </dsp:sp>
    <dsp:sp modelId="{B1D2DC32-0D5D-44DD-83C4-5C4C38980021}">
      <dsp:nvSpPr>
        <dsp:cNvPr id="0" name=""/>
        <dsp:cNvSpPr/>
      </dsp:nvSpPr>
      <dsp:spPr>
        <a:xfrm>
          <a:off x="1830234" y="1487813"/>
          <a:ext cx="1046447" cy="523223"/>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IN" sz="1200" kern="1200">
              <a:latin typeface="Times New Roman" panose="02020603050405020304" pitchFamily="18" charset="0"/>
              <a:cs typeface="Times New Roman" panose="02020603050405020304" pitchFamily="18" charset="0"/>
            </a:rPr>
            <a:t>Vice President</a:t>
          </a:r>
        </a:p>
      </dsp:txBody>
      <dsp:txXfrm>
        <a:off x="1830234" y="1487813"/>
        <a:ext cx="1046447" cy="523223"/>
      </dsp:txXfrm>
    </dsp:sp>
    <dsp:sp modelId="{1DAE5068-FF95-49B4-BCA9-1F482F4A1FB7}">
      <dsp:nvSpPr>
        <dsp:cNvPr id="0" name=""/>
        <dsp:cNvSpPr/>
      </dsp:nvSpPr>
      <dsp:spPr>
        <a:xfrm>
          <a:off x="2834824" y="744835"/>
          <a:ext cx="1046447" cy="523223"/>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IN" sz="1200" kern="1200">
              <a:latin typeface="Times New Roman" panose="02020603050405020304" pitchFamily="18" charset="0"/>
              <a:cs typeface="Times New Roman" panose="02020603050405020304" pitchFamily="18" charset="0"/>
            </a:rPr>
            <a:t>Chief Executive Officer (CEO)</a:t>
          </a:r>
        </a:p>
      </dsp:txBody>
      <dsp:txXfrm>
        <a:off x="2834824" y="744835"/>
        <a:ext cx="1046447" cy="523223"/>
      </dsp:txXfrm>
    </dsp:sp>
    <dsp:sp modelId="{BDE07393-4F5A-4AEB-BD77-2D61D2B06D5D}">
      <dsp:nvSpPr>
        <dsp:cNvPr id="0" name=""/>
        <dsp:cNvSpPr/>
      </dsp:nvSpPr>
      <dsp:spPr>
        <a:xfrm>
          <a:off x="3096436" y="1487813"/>
          <a:ext cx="1046447" cy="523223"/>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IN" sz="1200" kern="1200">
              <a:latin typeface="Times New Roman" panose="02020603050405020304" pitchFamily="18" charset="0"/>
              <a:cs typeface="Times New Roman" panose="02020603050405020304" pitchFamily="18" charset="0"/>
            </a:rPr>
            <a:t>Vice President</a:t>
          </a:r>
        </a:p>
      </dsp:txBody>
      <dsp:txXfrm>
        <a:off x="3096436" y="1487813"/>
        <a:ext cx="1046447" cy="523223"/>
      </dsp:txXfrm>
    </dsp:sp>
    <dsp:sp modelId="{D3922DF3-6140-4200-A14F-4AD4F3F8E9E2}">
      <dsp:nvSpPr>
        <dsp:cNvPr id="0" name=""/>
        <dsp:cNvSpPr/>
      </dsp:nvSpPr>
      <dsp:spPr>
        <a:xfrm>
          <a:off x="4362638" y="744835"/>
          <a:ext cx="1046447" cy="523223"/>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IN" sz="1200" kern="1200">
              <a:latin typeface="Times New Roman" panose="02020603050405020304" pitchFamily="18" charset="0"/>
              <a:cs typeface="Times New Roman" panose="02020603050405020304" pitchFamily="18" charset="0"/>
            </a:rPr>
            <a:t>Chief Executive Officer (CEO)</a:t>
          </a:r>
        </a:p>
      </dsp:txBody>
      <dsp:txXfrm>
        <a:off x="4362638" y="744835"/>
        <a:ext cx="1046447" cy="523223"/>
      </dsp:txXfrm>
    </dsp:sp>
    <dsp:sp modelId="{0B811902-3831-4ADC-B05E-34BE5BAA2804}">
      <dsp:nvSpPr>
        <dsp:cNvPr id="0" name=""/>
        <dsp:cNvSpPr/>
      </dsp:nvSpPr>
      <dsp:spPr>
        <a:xfrm>
          <a:off x="4362638" y="1487813"/>
          <a:ext cx="1046447" cy="523223"/>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IN" sz="1200" kern="1200">
              <a:latin typeface="Times New Roman" panose="02020603050405020304" pitchFamily="18" charset="0"/>
              <a:cs typeface="Times New Roman" panose="02020603050405020304" pitchFamily="18" charset="0"/>
            </a:rPr>
            <a:t>Vice President</a:t>
          </a:r>
        </a:p>
      </dsp:txBody>
      <dsp:txXfrm>
        <a:off x="4362638" y="1487813"/>
        <a:ext cx="1046447" cy="523223"/>
      </dsp:txXfrm>
    </dsp:sp>
    <dsp:sp modelId="{1F2D3E9B-F5FA-47F8-AA65-CAE3C5B42094}">
      <dsp:nvSpPr>
        <dsp:cNvPr id="0" name=""/>
        <dsp:cNvSpPr/>
      </dsp:nvSpPr>
      <dsp:spPr>
        <a:xfrm>
          <a:off x="728063" y="2230790"/>
          <a:ext cx="4047921" cy="523223"/>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IN" sz="1200" kern="1200">
              <a:latin typeface="Times New Roman" panose="02020603050405020304" pitchFamily="18" charset="0"/>
              <a:cs typeface="Times New Roman" panose="02020603050405020304" pitchFamily="18" charset="0"/>
            </a:rPr>
            <a:t>Senior Executives</a:t>
          </a:r>
        </a:p>
      </dsp:txBody>
      <dsp:txXfrm>
        <a:off x="728063" y="2230790"/>
        <a:ext cx="4047921" cy="523223"/>
      </dsp:txXfrm>
    </dsp:sp>
    <dsp:sp modelId="{4BF817DF-94A5-4A24-A2C1-EC494F996EFA}">
      <dsp:nvSpPr>
        <dsp:cNvPr id="0" name=""/>
        <dsp:cNvSpPr/>
      </dsp:nvSpPr>
      <dsp:spPr>
        <a:xfrm>
          <a:off x="1570689" y="2973768"/>
          <a:ext cx="1071457" cy="523223"/>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IN" sz="1200" kern="1200">
              <a:latin typeface="Times New Roman" panose="02020603050405020304" pitchFamily="18" charset="0"/>
              <a:cs typeface="Times New Roman" panose="02020603050405020304" pitchFamily="18" charset="0"/>
            </a:rPr>
            <a:t>Staff</a:t>
          </a:r>
        </a:p>
      </dsp:txBody>
      <dsp:txXfrm>
        <a:off x="1570689" y="2973768"/>
        <a:ext cx="1071457" cy="523223"/>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5F81C8E2DBBB41D281BF9650D13A7F64"/>
        <w:category>
          <w:name w:val="General"/>
          <w:gallery w:val="placeholder"/>
        </w:category>
        <w:types>
          <w:type w:val="bbPlcHdr"/>
        </w:types>
        <w:behaviors>
          <w:behavior w:val="content"/>
        </w:behaviors>
        <w:guid w:val="{8660BD23-7FA9-4F66-B7FF-297DC932E2C9}"/>
      </w:docPartPr>
      <w:docPartBody>
        <w:p w:rsidR="00000000" w:rsidRDefault="00783F0A" w:rsidP="00783F0A">
          <w:pPr>
            <w:pStyle w:val="5F81C8E2DBBB41D281BF9650D13A7F64"/>
          </w:pPr>
          <w:r>
            <w:t>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3F0A"/>
    <w:rsid w:val="00783F0A"/>
    <w:rsid w:val="008F5E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F81C8E2DBBB41D281BF9650D13A7F64">
    <w:name w:val="5F81C8E2DBBB41D281BF9650D13A7F64"/>
    <w:rsid w:val="00783F0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Ste19</b:Tag>
    <b:SourceType>Book</b:SourceType>
    <b:Guid>{2E02A80B-2DA8-407F-BC1B-55DA7125AA8F}</b:Guid>
    <b:Author>
      <b:Author>
        <b:NameList>
          <b:Person>
            <b:Last>Anderson</b:Last>
            <b:First>Steve</b:First>
          </b:Person>
        </b:NameList>
      </b:Author>
    </b:Author>
    <b:Title>Success Secrets of Amazon</b:Title>
    <b:Year>2019</b:Year>
    <b:City>Mumbai</b:City>
    <b:Publisher>Jaico Publishing House</b:Publisher>
    <b:RefOrder>16</b:RefOrder>
  </b:Source>
  <b:Source>
    <b:Tag>Ama20</b:Tag>
    <b:SourceType>InternetSite</b:SourceType>
    <b:Guid>{6F37A8B1-060C-4728-BB65-A3E35B7C79F2}</b:Guid>
    <b:Title>Amazon</b:Title>
    <b:Year>2020</b:Year>
    <b:Author>
      <b:Author>
        <b:Corporate>Amazon</b:Corporate>
      </b:Author>
    </b:Author>
    <b:YearAccessed>2020</b:YearAccessed>
    <b:URL>https://www.amazon.com/</b:URL>
    <b:RefOrder>1</b:RefOrder>
  </b:Source>
  <b:Source>
    <b:Tag>Gua20</b:Tag>
    <b:SourceType>InternetSite</b:SourceType>
    <b:Guid>{9ACF8E78-9210-4BC1-85A9-E8B59FC1C2C2}</b:Guid>
    <b:Author>
      <b:Author>
        <b:Corporate>Guardian</b:Corporate>
      </b:Author>
    </b:Author>
    <b:Title>Guardian</b:Title>
    <b:Year>2020</b:Year>
    <b:YearAccessed>2020</b:YearAccessed>
    <b:URL>https://www.theguardian.com/</b:URL>
    <b:RefOrder>7</b:RefOrder>
  </b:Source>
  <b:Source>
    <b:Tag>BBC20</b:Tag>
    <b:SourceType>InternetSite</b:SourceType>
    <b:Guid>{905729AC-CE97-468E-82E9-CE67BB73EF44}</b:Guid>
    <b:Author>
      <b:Author>
        <b:Corporate>BBC</b:Corporate>
      </b:Author>
    </b:Author>
    <b:Title>BBC</b:Title>
    <b:Year>2020</b:Year>
    <b:YearAccessed>2020</b:YearAccessed>
    <b:URL>https://www.bbc.com/</b:URL>
    <b:RefOrder>8</b:RefOrder>
  </b:Source>
  <b:Source>
    <b:Tag>Met20</b:Tag>
    <b:SourceType>InternetSite</b:SourceType>
    <b:Guid>{6EE28FE7-D326-45E4-AB2F-2F230B695954}</b:Guid>
    <b:Author>
      <b:Author>
        <b:Corporate>Metro</b:Corporate>
      </b:Author>
    </b:Author>
    <b:Title>Metro</b:Title>
    <b:Year>2020</b:Year>
    <b:YearAccessed>2020</b:YearAccessed>
    <b:URL>https://metro.co.uk/</b:URL>
    <b:RefOrder>18</b:RefOrder>
  </b:Source>
  <b:Source>
    <b:Tag>Bar18</b:Tag>
    <b:SourceType>Book</b:SourceType>
    <b:Guid>{E0393D72-E208-4ECA-815D-F2595EE6FB39}</b:Guid>
    <b:Title>The Shopping Revolution: How Successful Retailers Win Customers in an Era of Endless Disruption</b:Title>
    <b:Year>2018</b:Year>
    <b:Author>
      <b:Author>
        <b:Corporate>Barbara E. Kahn</b:Corporate>
      </b:Author>
    </b:Author>
    <b:City>Essex</b:City>
    <b:Publisher>Wharton School Press</b:Publisher>
    <b:RefOrder>9</b:RefOrder>
  </b:Source>
  <b:Source>
    <b:Tag>Joh19</b:Tag>
    <b:SourceType>Book</b:SourceType>
    <b:Guid>{2FC07BBF-8DC0-4084-B7BA-BDE75BF35CFB}</b:Guid>
    <b:Author>
      <b:Author>
        <b:NameList>
          <b:Person>
            <b:Last>Rossman</b:Last>
            <b:First>John</b:First>
          </b:Person>
        </b:NameList>
      </b:Author>
    </b:Author>
    <b:Title>Think Like Amazon: 50 1/2 Ideas to Become a Digital Leader</b:Title>
    <b:Year>2019</b:Year>
    <b:City>Chicago</b:City>
    <b:Publisher>McGraw Hill Professional</b:Publisher>
    <b:RefOrder>12</b:RefOrder>
  </b:Source>
  <b:Source>
    <b:Tag>Nat19</b:Tag>
    <b:SourceType>Book</b:SourceType>
    <b:Guid>{BF148FD0-F8EE-41FE-92E0-13B3BAC9C79D}</b:Guid>
    <b:Author>
      <b:Author>
        <b:NameList>
          <b:Person>
            <b:Last>Berg</b:Last>
            <b:First>Natalie</b:First>
          </b:Person>
          <b:Person>
            <b:Last>Knights</b:Last>
            <b:First>Miya</b:First>
          </b:Person>
        </b:NameList>
      </b:Author>
    </b:Author>
    <b:Title>Amazon: How the World’s Most Relentless Retailer will Continue to Revolutionize Commerce</b:Title>
    <b:Year>2019</b:Year>
    <b:City>London</b:City>
    <b:Publisher>Kogan Page Publishers</b:Publisher>
    <b:RefOrder>11</b:RefOrder>
  </b:Source>
  <b:Source>
    <b:Tag>Joa161</b:Tag>
    <b:SourceType>Book</b:SourceType>
    <b:Guid>{AFB41B5B-4BA0-41DE-87E3-D2D9D88455D3}</b:Guid>
    <b:Author>
      <b:Author>
        <b:NameList>
          <b:Person>
            <b:Last>Zentes</b:Last>
            <b:First>Joachim</b:First>
          </b:Person>
          <b:Person>
            <b:Last>Morschett</b:Last>
            <b:First>Dirk</b:First>
          </b:Person>
          <b:Person>
            <b:Last>Schramm-Klein</b:Last>
            <b:First>Hanna</b:First>
          </b:Person>
        </b:NameList>
      </b:Author>
    </b:Author>
    <b:Title>Strategic Retail Management: Text and International Cases</b:Title>
    <b:Year>2016</b:Year>
    <b:City>Hamburg</b:City>
    <b:Publisher>Springer</b:Publisher>
    <b:RefOrder>3</b:RefOrder>
  </b:Source>
  <b:Source>
    <b:Tag>Mic16</b:Tag>
    <b:SourceType>Book</b:SourceType>
    <b:Guid>{C69449B3-DC51-412F-A750-0DDF19BCA23C}</b:Guid>
    <b:Author>
      <b:Author>
        <b:NameList>
          <b:Person>
            <b:Last>Jary</b:Last>
            <b:First>Michael</b:First>
          </b:Person>
          <b:Person>
            <b:Last>Wileman</b:Last>
            <b:First>Andrew</b:First>
          </b:Person>
        </b:NameList>
      </b:Author>
    </b:Author>
    <b:Title>Retail Power Plays: From Trading to Brand Leadership</b:Title>
    <b:Year>2016</b:Year>
    <b:City>Hamburg</b:City>
    <b:Publisher>Springer</b:Publisher>
    <b:RefOrder>2</b:RefOrder>
  </b:Source>
  <b:Source>
    <b:Tag>Bri19</b:Tag>
    <b:SourceType>Book</b:SourceType>
    <b:Guid>{F5EBF914-B0A0-49E0-A58B-45B1D73CFBF4}</b:Guid>
    <b:Author>
      <b:Author>
        <b:NameList>
          <b:Person>
            <b:Last>Travilla</b:Last>
            <b:First>Brian</b:First>
          </b:Person>
        </b:NameList>
      </b:Author>
    </b:Author>
    <b:Title>Leading in Retail: The Humor and Art of Retail Leadership</b:Title>
    <b:Year>2019</b:Year>
    <b:City>Conneaut Lake</b:City>
    <b:Publisher>Page Publishing Inc</b:Publisher>
    <b:RefOrder>15</b:RefOrder>
  </b:Source>
  <b:Source>
    <b:Tag>Ala161</b:Tag>
    <b:SourceType>Book</b:SourceType>
    <b:Guid>{51CD02E2-32EE-4B24-BE63-A49BB6A96AB2}</b:Guid>
    <b:Author>
      <b:Author>
        <b:NameList>
          <b:Person>
            <b:Last>Treadgold</b:Last>
            <b:First>Alan</b:First>
          </b:Person>
          <b:Person>
            <b:Last>Reynolds</b:Last>
            <b:First>Jonathan</b:First>
          </b:Person>
        </b:NameList>
      </b:Author>
    </b:Author>
    <b:Title>Navigating the New Retail Landscape: A Guide for Business Leaders</b:Title>
    <b:Year>2016</b:Year>
    <b:City>Oxford </b:City>
    <b:Publisher>Oxford University Press</b:Publisher>
    <b:RefOrder>14</b:RefOrder>
  </b:Source>
  <b:Source>
    <b:Tag>Jef18</b:Tag>
    <b:SourceType>Book</b:SourceType>
    <b:Guid>{9E5B7736-C298-4FF3-9BB3-6F0170853C8E}</b:Guid>
    <b:Author>
      <b:Author>
        <b:NameList>
          <b:Person>
            <b:Last>McNulty</b:Last>
            <b:First>Jeffrey</b:First>
          </b:Person>
        </b:NameList>
      </b:Author>
    </b:Author>
    <b:Title>The Ultimate Retail Manual: Strategies for Retailers to Thrive &amp; Succeed in the Digital World</b:Title>
    <b:Year>2018</b:Year>
    <b:City>London</b:City>
    <b:Publisher>New Retail Ethos Publications</b:Publisher>
    <b:RefOrder>10</b:RefOrder>
  </b:Source>
  <b:Source>
    <b:Tag>Edg16</b:Tag>
    <b:SourceType>Book</b:SourceType>
    <b:Guid>{55392F53-4680-4382-BB77-7606F24261D9}</b:Guid>
    <b:Author>
      <b:Author>
        <b:NameList>
          <b:Person>
            <b:Last>Schein</b:Last>
            <b:First>Edgar</b:First>
            <b:Middle>H.</b:Middle>
          </b:Person>
        </b:NameList>
      </b:Author>
    </b:Author>
    <b:Title>Organizational Culture and Leadership</b:Title>
    <b:Year>2016</b:Year>
    <b:City>New Jersey</b:City>
    <b:Publisher>John Wiley &amp; Sons</b:Publisher>
    <b:RefOrder>6</b:RefOrder>
  </b:Source>
  <b:Source>
    <b:Tag>Gar16</b:Tag>
    <b:SourceType>Book</b:SourceType>
    <b:Guid>{9F477B6E-6F46-4693-9905-1CF8CF392EC3}</b:Guid>
    <b:Author>
      <b:Author>
        <b:NameList>
          <b:Person>
            <b:Last>Jones</b:Last>
            <b:First>Gareth</b:First>
            <b:Middle>R.</b:Middle>
          </b:Person>
          <b:Person>
            <b:Last>George</b:Last>
            <b:First>Jennifer</b:First>
            <b:Middle>M.</b:Middle>
          </b:Person>
          <b:Person>
            <b:Last>Barrett</b:Last>
            <b:First>Mary</b:First>
          </b:Person>
          <b:Person>
            <b:Last>Honig</b:Last>
            <b:First>Beverly</b:First>
          </b:Person>
        </b:NameList>
      </b:Author>
    </b:Author>
    <b:Title>Contemporary Management</b:Title>
    <b:Year>2016</b:Year>
    <b:City>North Ryde</b:City>
    <b:Publisher>McGraw-Hill Education Australia</b:Publisher>
    <b:RefOrder>13</b:RefOrder>
  </b:Source>
  <b:Source>
    <b:Tag>For18</b:Tag>
    <b:SourceType>InternetSite</b:SourceType>
    <b:Guid>{A57C3975-899E-499C-BE5F-DB7C0B52D5F2}</b:Guid>
    <b:Title>Forbes</b:Title>
    <b:Year>2018</b:Year>
    <b:Author>
      <b:Author>
        <b:Corporate>Forbes</b:Corporate>
      </b:Author>
    </b:Author>
    <b:YearAccessed>2020</b:YearAccessed>
    <b:URL>https://www.forbes.com/</b:URL>
    <b:RefOrder>17</b:RefOrder>
  </b:Source>
  <b:Source>
    <b:Tag>Adr17</b:Tag>
    <b:SourceType>Book</b:SourceType>
    <b:Guid>{14A473EC-6341-4754-BDEE-9332CBA1A121}</b:Guid>
    <b:Title>The Oxford Handbook of Management</b:Title>
    <b:Year>2017</b:Year>
    <b:Author>
      <b:Author>
        <b:NameList>
          <b:Person>
            <b:Last>Wilkinson</b:Last>
            <b:First>Adrian</b:First>
          </b:Person>
          <b:Person>
            <b:Last>Armstrong</b:Last>
            <b:First>Steven</b:First>
            <b:Middle>J.</b:Middle>
          </b:Person>
          <b:Person>
            <b:Last>Lounsbury</b:Last>
            <b:First>Michael</b:First>
          </b:Person>
        </b:NameList>
      </b:Author>
    </b:Author>
    <b:City>Oxford</b:City>
    <b:Publisher>Oxford University Press</b:Publisher>
    <b:RefOrder>5</b:RefOrder>
  </b:Source>
  <b:Source>
    <b:Tag>Joh18</b:Tag>
    <b:SourceType>Book</b:SourceType>
    <b:Guid>{B493A874-AB45-4024-9BC4-BF5CB22AC4B8}</b:Guid>
    <b:Author>
      <b:Author>
        <b:NameList>
          <b:Person>
            <b:Last>Joseph</b:Last>
            <b:First>John</b:First>
          </b:Person>
          <b:Person>
            <b:Last>Baumann</b:Last>
            <b:First>Oliver</b:First>
          </b:Person>
          <b:Person>
            <b:Last>Burton</b:Last>
            <b:First>Richard</b:First>
            <b:Middle>M.</b:Middle>
          </b:Person>
          <b:Person>
            <b:Last>Srikanth</b:Last>
            <b:First>Kannan</b:First>
          </b:Person>
        </b:NameList>
      </b:Author>
    </b:Author>
    <b:Title>Organization Design</b:Title>
    <b:Year>2018</b:Year>
    <b:City>Bingley</b:City>
    <b:Publisher>Emerald Group Publishing</b:Publisher>
    <b:RefOrder>4</b:RefOrder>
  </b:Source>
</b:Sources>
</file>

<file path=customXml/itemProps1.xml><?xml version="1.0" encoding="utf-8"?>
<ds:datastoreItem xmlns:ds="http://schemas.openxmlformats.org/officeDocument/2006/customXml" ds:itemID="{0E97D0E2-8FF1-47E0-A57D-9F2020798B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1304</TotalTime>
  <Pages>12</Pages>
  <Words>2908</Words>
  <Characters>16576</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Carnu, Cosmin-Ionut</cp:lastModifiedBy>
  <cp:revision>2</cp:revision>
  <dcterms:created xsi:type="dcterms:W3CDTF">2017-02-06T11:34:00Z</dcterms:created>
  <dcterms:modified xsi:type="dcterms:W3CDTF">2020-05-10T22:25:00Z</dcterms:modified>
</cp:coreProperties>
</file>