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ECA8C" w14:textId="77777777" w:rsidR="00EA2BD8" w:rsidRPr="00EA2BD8" w:rsidRDefault="00EA2BD8" w:rsidP="00EA2BD8">
      <w:pPr>
        <w:pStyle w:val="Title"/>
        <w:rPr>
          <w:sz w:val="32"/>
          <w:szCs w:val="32"/>
        </w:rPr>
      </w:pPr>
      <w:r w:rsidRPr="00EA2BD8">
        <w:rPr>
          <w:sz w:val="32"/>
          <w:szCs w:val="32"/>
        </w:rPr>
        <w:t>Marketing Plan Written for Holiday Inn</w:t>
      </w:r>
    </w:p>
    <w:p w14:paraId="7E0D06BE" w14:textId="77777777" w:rsidR="00EA2BD8" w:rsidRPr="00EA2BD8" w:rsidRDefault="00EA2BD8" w:rsidP="00EA2BD8">
      <w:pPr>
        <w:jc w:val="center"/>
        <w:rPr>
          <w:b/>
          <w:sz w:val="32"/>
          <w:szCs w:val="32"/>
        </w:rPr>
      </w:pPr>
    </w:p>
    <w:p w14:paraId="54C89578" w14:textId="77777777" w:rsidR="00EA2BD8" w:rsidRPr="00EA2BD8" w:rsidRDefault="00EA2BD8" w:rsidP="00EA2BD8">
      <w:pPr>
        <w:jc w:val="center"/>
        <w:rPr>
          <w:b/>
          <w:sz w:val="32"/>
          <w:szCs w:val="32"/>
        </w:rPr>
      </w:pPr>
    </w:p>
    <w:p w14:paraId="2E1AF7EF" w14:textId="77777777" w:rsidR="00EA2BD8" w:rsidRPr="00EA2BD8" w:rsidRDefault="00EA2BD8" w:rsidP="00EA2BD8">
      <w:pPr>
        <w:jc w:val="center"/>
        <w:rPr>
          <w:b/>
          <w:sz w:val="32"/>
          <w:szCs w:val="32"/>
        </w:rPr>
      </w:pPr>
    </w:p>
    <w:p w14:paraId="5BA64F68" w14:textId="0851BF17" w:rsidR="00EA2BD8" w:rsidRDefault="00EA2BD8" w:rsidP="00EA2BD8">
      <w:pPr>
        <w:jc w:val="center"/>
        <w:rPr>
          <w:b/>
          <w:sz w:val="32"/>
          <w:szCs w:val="32"/>
        </w:rPr>
      </w:pPr>
      <w:r w:rsidRPr="00EA2BD8">
        <w:rPr>
          <w:b/>
          <w:sz w:val="32"/>
          <w:szCs w:val="32"/>
        </w:rPr>
        <w:t>Student Name</w:t>
      </w:r>
    </w:p>
    <w:p w14:paraId="431C7A72" w14:textId="742A1344" w:rsidR="00A13E94" w:rsidRPr="00EA2BD8" w:rsidRDefault="00A13E94" w:rsidP="00EA2BD8">
      <w:pPr>
        <w:jc w:val="center"/>
        <w:rPr>
          <w:b/>
          <w:sz w:val="32"/>
          <w:szCs w:val="32"/>
        </w:rPr>
      </w:pPr>
      <w:r>
        <w:rPr>
          <w:b/>
          <w:sz w:val="32"/>
          <w:szCs w:val="32"/>
        </w:rPr>
        <w:t xml:space="preserve">Mohammed </w:t>
      </w:r>
      <w:proofErr w:type="spellStart"/>
      <w:r>
        <w:rPr>
          <w:b/>
          <w:sz w:val="32"/>
          <w:szCs w:val="32"/>
        </w:rPr>
        <w:t>Zahidul</w:t>
      </w:r>
      <w:proofErr w:type="spellEnd"/>
      <w:r>
        <w:rPr>
          <w:b/>
          <w:sz w:val="32"/>
          <w:szCs w:val="32"/>
        </w:rPr>
        <w:t xml:space="preserve"> </w:t>
      </w:r>
      <w:proofErr w:type="spellStart"/>
      <w:r>
        <w:rPr>
          <w:b/>
          <w:sz w:val="32"/>
          <w:szCs w:val="32"/>
        </w:rPr>
        <w:t>Alam</w:t>
      </w:r>
      <w:proofErr w:type="spellEnd"/>
    </w:p>
    <w:p w14:paraId="164142D8" w14:textId="77777777" w:rsidR="00EA2BD8" w:rsidRPr="00EA2BD8" w:rsidRDefault="00EA2BD8" w:rsidP="00EA2BD8">
      <w:pPr>
        <w:jc w:val="center"/>
        <w:rPr>
          <w:b/>
          <w:sz w:val="32"/>
          <w:szCs w:val="32"/>
        </w:rPr>
      </w:pPr>
      <w:r w:rsidRPr="00EA2BD8">
        <w:rPr>
          <w:b/>
          <w:sz w:val="32"/>
          <w:szCs w:val="32"/>
        </w:rPr>
        <w:t>__________________________________________________</w:t>
      </w:r>
    </w:p>
    <w:p w14:paraId="60AE07D2" w14:textId="77777777" w:rsidR="00EA2BD8" w:rsidRPr="00EA2BD8" w:rsidRDefault="00EA2BD8" w:rsidP="00EA2BD8">
      <w:pPr>
        <w:jc w:val="center"/>
        <w:rPr>
          <w:b/>
          <w:sz w:val="32"/>
          <w:szCs w:val="32"/>
        </w:rPr>
      </w:pPr>
    </w:p>
    <w:p w14:paraId="1FE8DA87" w14:textId="77777777" w:rsidR="00A13E94" w:rsidRDefault="00EA2BD8" w:rsidP="00EA2BD8">
      <w:pPr>
        <w:jc w:val="center"/>
        <w:rPr>
          <w:b/>
          <w:sz w:val="32"/>
          <w:szCs w:val="32"/>
        </w:rPr>
      </w:pPr>
      <w:r w:rsidRPr="00EA2BD8">
        <w:rPr>
          <w:b/>
          <w:sz w:val="32"/>
          <w:szCs w:val="32"/>
        </w:rPr>
        <w:t>Student ID number</w:t>
      </w:r>
    </w:p>
    <w:p w14:paraId="0F6EFBB4" w14:textId="576A310E" w:rsidR="00EA2BD8" w:rsidRDefault="00A13E94" w:rsidP="00EA2BD8">
      <w:pPr>
        <w:jc w:val="center"/>
        <w:rPr>
          <w:b/>
          <w:sz w:val="32"/>
          <w:szCs w:val="32"/>
        </w:rPr>
      </w:pPr>
      <w:r>
        <w:rPr>
          <w:b/>
          <w:sz w:val="32"/>
          <w:szCs w:val="32"/>
        </w:rPr>
        <w:t>2127518</w:t>
      </w:r>
    </w:p>
    <w:p w14:paraId="51E95DC6" w14:textId="71C0F16C" w:rsidR="00A13E94" w:rsidRPr="00EA2BD8" w:rsidRDefault="00A13E94" w:rsidP="00EA2BD8">
      <w:pPr>
        <w:jc w:val="center"/>
        <w:rPr>
          <w:b/>
          <w:sz w:val="32"/>
          <w:szCs w:val="32"/>
        </w:rPr>
      </w:pPr>
    </w:p>
    <w:p w14:paraId="2FBAD7E6" w14:textId="77777777" w:rsidR="00EA2BD8" w:rsidRPr="00EA2BD8" w:rsidRDefault="00EA2BD8" w:rsidP="00EA2BD8">
      <w:pPr>
        <w:jc w:val="center"/>
        <w:rPr>
          <w:b/>
          <w:sz w:val="32"/>
          <w:szCs w:val="32"/>
        </w:rPr>
      </w:pPr>
    </w:p>
    <w:p w14:paraId="2DF94C2D" w14:textId="77777777" w:rsidR="00EA2BD8" w:rsidRPr="00EA2BD8" w:rsidRDefault="00EA2BD8" w:rsidP="00EA2BD8">
      <w:pPr>
        <w:jc w:val="center"/>
        <w:rPr>
          <w:b/>
          <w:sz w:val="32"/>
          <w:szCs w:val="32"/>
        </w:rPr>
      </w:pPr>
    </w:p>
    <w:p w14:paraId="4FEC27F9" w14:textId="77777777" w:rsidR="00EA2BD8" w:rsidRPr="00EA2BD8" w:rsidRDefault="00EA2BD8" w:rsidP="00EA2BD8">
      <w:pPr>
        <w:jc w:val="center"/>
        <w:rPr>
          <w:b/>
          <w:sz w:val="32"/>
          <w:szCs w:val="32"/>
        </w:rPr>
      </w:pPr>
      <w:r w:rsidRPr="00EA2BD8">
        <w:rPr>
          <w:b/>
          <w:sz w:val="32"/>
          <w:szCs w:val="32"/>
        </w:rPr>
        <w:t>Marketing Essentials BMIH4005</w:t>
      </w:r>
    </w:p>
    <w:p w14:paraId="31C65C31" w14:textId="77777777" w:rsidR="00EA2BD8" w:rsidRPr="00EA2BD8" w:rsidRDefault="00EA2BD8" w:rsidP="00EA2BD8">
      <w:pPr>
        <w:jc w:val="center"/>
        <w:rPr>
          <w:b/>
          <w:sz w:val="32"/>
          <w:szCs w:val="32"/>
        </w:rPr>
      </w:pPr>
    </w:p>
    <w:p w14:paraId="21CB8A63" w14:textId="43142ADC" w:rsidR="00EA2BD8" w:rsidRDefault="00EA2BD8" w:rsidP="00EA2BD8">
      <w:pPr>
        <w:jc w:val="center"/>
        <w:rPr>
          <w:b/>
          <w:sz w:val="32"/>
          <w:szCs w:val="32"/>
        </w:rPr>
      </w:pPr>
      <w:r w:rsidRPr="00EA2BD8">
        <w:rPr>
          <w:b/>
          <w:sz w:val="32"/>
          <w:szCs w:val="32"/>
        </w:rPr>
        <w:t>Lecturer</w:t>
      </w:r>
    </w:p>
    <w:p w14:paraId="77BD0E23" w14:textId="622BBAEF" w:rsidR="00A13E94" w:rsidRDefault="00A13E94" w:rsidP="00EA2BD8">
      <w:pPr>
        <w:jc w:val="center"/>
        <w:rPr>
          <w:b/>
          <w:sz w:val="32"/>
          <w:szCs w:val="32"/>
        </w:rPr>
      </w:pPr>
      <w:r>
        <w:rPr>
          <w:b/>
          <w:sz w:val="32"/>
          <w:szCs w:val="32"/>
        </w:rPr>
        <w:t>Ruth Tylor</w:t>
      </w:r>
    </w:p>
    <w:p w14:paraId="42AF567A" w14:textId="450F9ED3" w:rsidR="00A13E94" w:rsidRPr="00EA2BD8" w:rsidRDefault="00A13E94" w:rsidP="00EA2BD8">
      <w:pPr>
        <w:jc w:val="center"/>
        <w:rPr>
          <w:b/>
          <w:sz w:val="32"/>
          <w:szCs w:val="32"/>
        </w:rPr>
      </w:pPr>
      <w:r>
        <w:rPr>
          <w:b/>
          <w:sz w:val="32"/>
          <w:szCs w:val="32"/>
        </w:rPr>
        <w:t>Word count- 1496</w:t>
      </w:r>
    </w:p>
    <w:p w14:paraId="1888AF7D" w14:textId="77777777" w:rsidR="00EA2BD8" w:rsidRPr="00EA2BD8" w:rsidRDefault="00EA2BD8" w:rsidP="00EA2BD8">
      <w:pPr>
        <w:jc w:val="center"/>
        <w:rPr>
          <w:b/>
          <w:sz w:val="32"/>
          <w:szCs w:val="32"/>
        </w:rPr>
      </w:pPr>
      <w:r w:rsidRPr="00EA2BD8">
        <w:rPr>
          <w:b/>
          <w:sz w:val="32"/>
          <w:szCs w:val="32"/>
        </w:rPr>
        <w:t>________________________________</w:t>
      </w:r>
    </w:p>
    <w:p w14:paraId="60B72359" w14:textId="6ED711C9" w:rsidR="004832AA" w:rsidRPr="00AE252C" w:rsidRDefault="00817393" w:rsidP="00AE252C">
      <w:pPr>
        <w:jc w:val="left"/>
        <w:rPr>
          <w:rFonts w:eastAsia="Arial" w:cs="Arial"/>
          <w:b/>
          <w:sz w:val="52"/>
          <w:szCs w:val="52"/>
        </w:rPr>
      </w:pPr>
      <w:r>
        <w:br w:type="page"/>
      </w:r>
    </w:p>
    <w:p w14:paraId="1D6E7A13" w14:textId="0261036B" w:rsidR="00817393" w:rsidRPr="00AE252C" w:rsidRDefault="00817393" w:rsidP="00AE252C">
      <w:pPr>
        <w:jc w:val="left"/>
        <w:rPr>
          <w:rFonts w:eastAsia="Arial" w:cs="Arial"/>
          <w:b/>
          <w:bCs/>
          <w:sz w:val="32"/>
          <w:szCs w:val="32"/>
        </w:rPr>
      </w:pPr>
      <w:bookmarkStart w:id="0" w:name="_Toc107584419"/>
      <w:bookmarkStart w:id="1" w:name="_Toc107754070"/>
      <w:r w:rsidRPr="00AE252C">
        <w:rPr>
          <w:b/>
          <w:bCs/>
          <w:sz w:val="32"/>
          <w:szCs w:val="32"/>
        </w:rPr>
        <w:lastRenderedPageBreak/>
        <w:t>Introduction</w:t>
      </w:r>
      <w:bookmarkEnd w:id="0"/>
      <w:bookmarkEnd w:id="1"/>
    </w:p>
    <w:p w14:paraId="324DEAF8" w14:textId="77777777" w:rsidR="00817393" w:rsidRDefault="00817393" w:rsidP="00817393">
      <w:pPr>
        <w:pStyle w:val="NoSpacing"/>
      </w:pPr>
      <w:r w:rsidRPr="00817393">
        <w:t>Atlanta-based InterContinental Hotels Group operates the Holiday Inn chain, which is a subset of the company's larger Holiday Inn International brand. When it first started as a US motel chain, it has since evolved to be a worldwide lodging powerhouse, with 1,173 operating locations and more than 214,000 rentable rooms. America, Europe, Africa</w:t>
      </w:r>
      <w:r w:rsidR="004832AA">
        <w:t>,</w:t>
      </w:r>
      <w:r w:rsidRPr="00817393">
        <w:t xml:space="preserve"> and the Asia-Pacific nations are its primary markets. In this meeting, we'll talk about how to promote this property. </w:t>
      </w:r>
      <w:r w:rsidR="004832AA">
        <w:t>The m</w:t>
      </w:r>
      <w:r w:rsidRPr="00817393">
        <w:t xml:space="preserve">arketing mix, microenvironment, and macroenvironment analysis are included in the marketing strategy. I'll also talk about how hotels like The Hotel Inn may benefit from digital marketing strategies. My character is the Hotel Inn's Senior Marketing Director. </w:t>
      </w:r>
      <w:r w:rsidR="004832AA">
        <w:t>In t</w:t>
      </w:r>
      <w:r w:rsidRPr="00817393">
        <w:t>hat manner, I'm putting out a promotional strateg</w:t>
      </w:r>
      <w:r w:rsidR="004832AA">
        <w:t>y</w:t>
      </w:r>
      <w:r w:rsidRPr="00817393">
        <w:t xml:space="preserve"> for this hotel.</w:t>
      </w:r>
    </w:p>
    <w:p w14:paraId="723BEB2E" w14:textId="77777777" w:rsidR="00817393" w:rsidRDefault="00817393">
      <w:pPr>
        <w:jc w:val="left"/>
        <w:rPr>
          <w:rFonts w:eastAsia="Arial" w:cs="Arial"/>
        </w:rPr>
      </w:pPr>
      <w:r>
        <w:br w:type="page"/>
      </w:r>
    </w:p>
    <w:p w14:paraId="7FBA41A9" w14:textId="77777777" w:rsidR="00817393" w:rsidRDefault="00817393" w:rsidP="00817393">
      <w:pPr>
        <w:pStyle w:val="Heading1"/>
      </w:pPr>
      <w:bookmarkStart w:id="2" w:name="_Toc107754071"/>
      <w:r>
        <w:lastRenderedPageBreak/>
        <w:t>The Marketing Mix.</w:t>
      </w:r>
      <w:bookmarkEnd w:id="2"/>
    </w:p>
    <w:p w14:paraId="2775FDA3" w14:textId="77777777" w:rsidR="00817393" w:rsidRDefault="00817393" w:rsidP="00817393">
      <w:pPr>
        <w:pStyle w:val="NoSpacing"/>
      </w:pPr>
    </w:p>
    <w:p w14:paraId="749018D3" w14:textId="77777777" w:rsidR="00817393" w:rsidRPr="00817393" w:rsidRDefault="00817393" w:rsidP="00817393">
      <w:pPr>
        <w:pStyle w:val="NoSpacing"/>
        <w:rPr>
          <w:b/>
          <w:bCs/>
        </w:rPr>
      </w:pPr>
      <w:r w:rsidRPr="00817393">
        <w:rPr>
          <w:b/>
          <w:bCs/>
        </w:rPr>
        <w:t>Product</w:t>
      </w:r>
    </w:p>
    <w:p w14:paraId="571542D9" w14:textId="77777777" w:rsidR="00817393" w:rsidRDefault="00817393" w:rsidP="00817393">
      <w:pPr>
        <w:pStyle w:val="NoSpacing"/>
      </w:pPr>
    </w:p>
    <w:p w14:paraId="65B263C2" w14:textId="77777777" w:rsidR="00817393" w:rsidRDefault="00817393" w:rsidP="00817393">
      <w:pPr>
        <w:pStyle w:val="NoSpacing"/>
      </w:pPr>
      <w:r>
        <w:t xml:space="preserve">Food, housing, conferences, meetings, timeshares, and other services are all part of what Hotel Inn offers. Hotel Inn has a slew of </w:t>
      </w:r>
      <w:proofErr w:type="gramStart"/>
      <w:r>
        <w:t>rivals</w:t>
      </w:r>
      <w:bookmarkStart w:id="3" w:name="_Hlk107755257"/>
      <w:r w:rsidR="004832AA" w:rsidRPr="004832AA">
        <w:rPr>
          <w:i/>
          <w:iCs/>
        </w:rPr>
        <w:t>(</w:t>
      </w:r>
      <w:proofErr w:type="spellStart"/>
      <w:proofErr w:type="gramEnd"/>
      <w:r w:rsidR="004832AA" w:rsidRPr="004832AA">
        <w:rPr>
          <w:i/>
          <w:iCs/>
        </w:rPr>
        <w:t>Išoraitė</w:t>
      </w:r>
      <w:proofErr w:type="spellEnd"/>
      <w:r w:rsidR="004832AA" w:rsidRPr="004832AA">
        <w:rPr>
          <w:i/>
          <w:iCs/>
        </w:rPr>
        <w:t>, 2016)</w:t>
      </w:r>
      <w:bookmarkEnd w:id="3"/>
      <w:r w:rsidR="004832AA">
        <w:t xml:space="preserve">. </w:t>
      </w:r>
      <w:r>
        <w:t>When comparing its goods and services to those of the competition, the hotel should be aware of the quality of the competing offerings. It</w:t>
      </w:r>
      <w:r w:rsidR="004832AA">
        <w:t xml:space="preserve"> may</w:t>
      </w:r>
      <w:r>
        <w:t xml:space="preserve"> look at bringing additional items to market.</w:t>
      </w:r>
    </w:p>
    <w:p w14:paraId="07A9FD05" w14:textId="77777777" w:rsidR="00817393" w:rsidRDefault="00817393" w:rsidP="00817393">
      <w:pPr>
        <w:pStyle w:val="NoSpacing"/>
      </w:pPr>
    </w:p>
    <w:p w14:paraId="1F5C5FBE" w14:textId="77777777" w:rsidR="00817393" w:rsidRPr="00817393" w:rsidRDefault="00817393" w:rsidP="00817393">
      <w:pPr>
        <w:pStyle w:val="NoSpacing"/>
        <w:rPr>
          <w:b/>
          <w:bCs/>
        </w:rPr>
      </w:pPr>
      <w:r w:rsidRPr="00817393">
        <w:rPr>
          <w:b/>
          <w:bCs/>
        </w:rPr>
        <w:t>Price</w:t>
      </w:r>
    </w:p>
    <w:p w14:paraId="35D1B4F8" w14:textId="77777777" w:rsidR="00817393" w:rsidRDefault="00817393" w:rsidP="00817393">
      <w:pPr>
        <w:pStyle w:val="NoSpacing"/>
      </w:pPr>
    </w:p>
    <w:p w14:paraId="491869BB" w14:textId="77777777" w:rsidR="00817393" w:rsidRDefault="00817393" w:rsidP="00817393">
      <w:pPr>
        <w:pStyle w:val="NoSpacing"/>
      </w:pPr>
      <w:r>
        <w:t xml:space="preserve">Customers' willingness to pay for a product is known as its price. The hotel should set the pricing based on their expenses, profit margins, and other </w:t>
      </w:r>
      <w:proofErr w:type="gramStart"/>
      <w:r>
        <w:t>factors</w:t>
      </w:r>
      <w:r w:rsidR="004832AA" w:rsidRPr="004832AA">
        <w:rPr>
          <w:rFonts w:eastAsiaTheme="minorHAnsi" w:cstheme="minorBidi"/>
          <w:i/>
          <w:iCs/>
        </w:rPr>
        <w:t>(</w:t>
      </w:r>
      <w:proofErr w:type="gramEnd"/>
      <w:r w:rsidR="004832AA" w:rsidRPr="004832AA">
        <w:rPr>
          <w:i/>
          <w:iCs/>
        </w:rPr>
        <w:t>Khan, 2014)</w:t>
      </w:r>
      <w:r>
        <w:t>. Additionally, a company's ability to set its prices is aided by looking at what its rivals are charging for similar goods and services.</w:t>
      </w:r>
    </w:p>
    <w:p w14:paraId="489D0A64" w14:textId="77777777" w:rsidR="00817393" w:rsidRDefault="00817393" w:rsidP="00817393">
      <w:pPr>
        <w:pStyle w:val="NoSpacing"/>
      </w:pPr>
    </w:p>
    <w:p w14:paraId="4BA487E7" w14:textId="77777777" w:rsidR="00817393" w:rsidRPr="00817393" w:rsidRDefault="00817393" w:rsidP="00817393">
      <w:pPr>
        <w:pStyle w:val="NoSpacing"/>
        <w:rPr>
          <w:b/>
          <w:bCs/>
        </w:rPr>
      </w:pPr>
      <w:r w:rsidRPr="00817393">
        <w:rPr>
          <w:b/>
          <w:bCs/>
        </w:rPr>
        <w:t>Place</w:t>
      </w:r>
    </w:p>
    <w:p w14:paraId="01FE8023" w14:textId="77777777" w:rsidR="00817393" w:rsidRDefault="00817393" w:rsidP="00817393">
      <w:pPr>
        <w:pStyle w:val="NoSpacing"/>
      </w:pPr>
    </w:p>
    <w:p w14:paraId="1B8682AD" w14:textId="77777777" w:rsidR="00817393" w:rsidRDefault="00817393" w:rsidP="00817393">
      <w:pPr>
        <w:pStyle w:val="NoSpacing"/>
      </w:pPr>
      <w:r>
        <w:t xml:space="preserve">Products and services should be offered for purchase or sale at the right location. Online sales of hotel services are not an option for that </w:t>
      </w:r>
      <w:proofErr w:type="gramStart"/>
      <w:r>
        <w:t>firm</w:t>
      </w:r>
      <w:r w:rsidR="004832AA" w:rsidRPr="004832AA">
        <w:rPr>
          <w:i/>
          <w:iCs/>
        </w:rPr>
        <w:t>(</w:t>
      </w:r>
      <w:proofErr w:type="spellStart"/>
      <w:proofErr w:type="gramEnd"/>
      <w:r w:rsidR="004832AA" w:rsidRPr="004832AA">
        <w:rPr>
          <w:i/>
          <w:iCs/>
        </w:rPr>
        <w:t>Išoraitė</w:t>
      </w:r>
      <w:proofErr w:type="spellEnd"/>
      <w:r w:rsidR="004832AA" w:rsidRPr="004832AA">
        <w:rPr>
          <w:i/>
          <w:iCs/>
        </w:rPr>
        <w:t>, 2016)</w:t>
      </w:r>
      <w:r>
        <w:t>. The hotel services must be purchased or purchased in person by customers. In certain cases, a location may help a firm rise quickly.</w:t>
      </w:r>
    </w:p>
    <w:p w14:paraId="124FF707" w14:textId="77777777" w:rsidR="00817393" w:rsidRDefault="00817393" w:rsidP="00817393">
      <w:pPr>
        <w:pStyle w:val="NoSpacing"/>
      </w:pPr>
    </w:p>
    <w:p w14:paraId="20C4794C" w14:textId="77777777" w:rsidR="00817393" w:rsidRPr="00817393" w:rsidRDefault="00817393" w:rsidP="00817393">
      <w:pPr>
        <w:pStyle w:val="NoSpacing"/>
        <w:rPr>
          <w:b/>
          <w:bCs/>
        </w:rPr>
      </w:pPr>
      <w:r w:rsidRPr="00817393">
        <w:rPr>
          <w:b/>
          <w:bCs/>
        </w:rPr>
        <w:t>Promotion</w:t>
      </w:r>
    </w:p>
    <w:p w14:paraId="2C6E2377" w14:textId="77777777" w:rsidR="00817393" w:rsidRDefault="00817393" w:rsidP="00817393">
      <w:pPr>
        <w:pStyle w:val="NoSpacing"/>
      </w:pPr>
    </w:p>
    <w:p w14:paraId="18535151" w14:textId="77777777" w:rsidR="00817393" w:rsidRDefault="00817393" w:rsidP="00817393">
      <w:pPr>
        <w:pStyle w:val="NoSpacing"/>
      </w:pPr>
      <w:r>
        <w:t xml:space="preserve">Promoting a company's goods or services is a good way to connect with customers. The firm is well-versed in the demands of its customers, as well as the pricing. Profit margins may be increased </w:t>
      </w:r>
      <w:r w:rsidR="004832AA">
        <w:t>by</w:t>
      </w:r>
      <w:r>
        <w:t xml:space="preserve"> promoting the </w:t>
      </w:r>
      <w:proofErr w:type="gramStart"/>
      <w:r>
        <w:t>business</w:t>
      </w:r>
      <w:r w:rsidR="004832AA" w:rsidRPr="004832AA">
        <w:rPr>
          <w:i/>
          <w:iCs/>
        </w:rPr>
        <w:t>(</w:t>
      </w:r>
      <w:proofErr w:type="gramEnd"/>
      <w:r w:rsidR="004832AA" w:rsidRPr="004832AA">
        <w:rPr>
          <w:i/>
          <w:iCs/>
        </w:rPr>
        <w:t>Khan, 2014)</w:t>
      </w:r>
      <w:r>
        <w:t>. Promotion is being done online rather than in person. Social networking platforms aid in building a consumer base.</w:t>
      </w:r>
    </w:p>
    <w:p w14:paraId="4F635609" w14:textId="77777777" w:rsidR="00817393" w:rsidRDefault="00817393">
      <w:pPr>
        <w:jc w:val="left"/>
        <w:rPr>
          <w:rFonts w:eastAsia="Arial" w:cs="Arial"/>
        </w:rPr>
      </w:pPr>
      <w:r>
        <w:br w:type="page"/>
      </w:r>
    </w:p>
    <w:p w14:paraId="30E8674B" w14:textId="77777777" w:rsidR="00C4077C" w:rsidRDefault="00C4077C" w:rsidP="00C4077C">
      <w:pPr>
        <w:pStyle w:val="Heading1"/>
      </w:pPr>
      <w:bookmarkStart w:id="4" w:name="_Toc107754072"/>
      <w:r>
        <w:lastRenderedPageBreak/>
        <w:t>Aspects of the Business Environment (Micro)</w:t>
      </w:r>
      <w:bookmarkEnd w:id="4"/>
    </w:p>
    <w:p w14:paraId="5ECF81C9" w14:textId="77777777" w:rsidR="00C4077C" w:rsidRDefault="00C4077C" w:rsidP="00C4077C">
      <w:pPr>
        <w:pStyle w:val="NoSpacing"/>
      </w:pPr>
    </w:p>
    <w:p w14:paraId="59B2D82E" w14:textId="77777777" w:rsidR="00C4077C" w:rsidRDefault="00C4077C" w:rsidP="00C4077C">
      <w:pPr>
        <w:pStyle w:val="NoSpacing"/>
      </w:pPr>
      <w:r>
        <w:t>The hotel industry is susceptible to a wide range of micro-environmental influences. Customers, rivals, organizations, marketplaces, suppliers, middlemen, etc. are all examples of these stakeholders. In the following, we examine Hotel Inn's advantages and disadvantages as well as its potential and potential dangers.</w:t>
      </w:r>
    </w:p>
    <w:p w14:paraId="3D1C4696" w14:textId="77777777" w:rsidR="00C4077C" w:rsidRDefault="00C4077C" w:rsidP="00C4077C">
      <w:pPr>
        <w:pStyle w:val="NoSpacing"/>
      </w:pPr>
    </w:p>
    <w:p w14:paraId="00CCB539" w14:textId="77777777" w:rsidR="00C4077C" w:rsidRDefault="00C4077C" w:rsidP="00C4077C">
      <w:pPr>
        <w:pStyle w:val="Heading2"/>
      </w:pPr>
      <w:bookmarkStart w:id="5" w:name="_Toc107754073"/>
      <w:r>
        <w:t>The Hotel Inn's SWOT analysis</w:t>
      </w:r>
      <w:bookmarkEnd w:id="5"/>
    </w:p>
    <w:p w14:paraId="4850FF2F" w14:textId="77777777" w:rsidR="00C4077C" w:rsidRDefault="00C4077C" w:rsidP="00C4077C">
      <w:pPr>
        <w:pStyle w:val="NoSpacing"/>
      </w:pPr>
    </w:p>
    <w:p w14:paraId="665A7FBF" w14:textId="77777777" w:rsidR="00C4077C" w:rsidRDefault="00C4077C" w:rsidP="00C4077C">
      <w:pPr>
        <w:pStyle w:val="NoSpacing"/>
      </w:pPr>
      <w:r>
        <w:t xml:space="preserve">Hotel Inn's advantages include providing a safe place to stay when traveling, boosting the local economy, creating employment, and generating a better profit margin than other lodging options. A company's strengths assist it to outperform its rivals in its industry. Inns have </w:t>
      </w:r>
      <w:r w:rsidR="004832AA">
        <w:t>several</w:t>
      </w:r>
      <w:r>
        <w:t xml:space="preserve"> drawbacks, including expensive prices and high startup expenses, unfavorable tax rates in various countries, seasonal business, and competition from other inns, among others. For example, Hotel Inn may </w:t>
      </w:r>
      <w:r w:rsidR="004832AA">
        <w:t>m</w:t>
      </w:r>
      <w:r>
        <w:t xml:space="preserve">ake use of their capabilities, such as employing technology in hotels, identifying new important customer categories, establishing new service offerings, and so on. In addition to these, Hotel Inn faces several </w:t>
      </w:r>
      <w:proofErr w:type="gramStart"/>
      <w:r>
        <w:t>dangers</w:t>
      </w:r>
      <w:r w:rsidR="004832AA" w:rsidRPr="004832AA">
        <w:rPr>
          <w:rFonts w:eastAsiaTheme="minorHAnsi" w:cstheme="minorBidi"/>
          <w:i/>
          <w:iCs/>
        </w:rPr>
        <w:t>(</w:t>
      </w:r>
      <w:proofErr w:type="gramEnd"/>
      <w:r w:rsidR="004832AA" w:rsidRPr="004832AA">
        <w:rPr>
          <w:i/>
          <w:iCs/>
        </w:rPr>
        <w:t>Helmsand Nixon, 2010)</w:t>
      </w:r>
      <w:r w:rsidRPr="004832AA">
        <w:rPr>
          <w:i/>
          <w:iCs/>
        </w:rPr>
        <w:t>.</w:t>
      </w:r>
      <w:r>
        <w:t xml:space="preserve"> Hospitality services, the economy, and </w:t>
      </w:r>
      <w:r w:rsidR="004832AA">
        <w:t xml:space="preserve">the </w:t>
      </w:r>
      <w:r>
        <w:t>Covid-19 epidemic are all risks to the Hotel Inn's economic model and its ability to attract new customers. These might ha</w:t>
      </w:r>
      <w:r w:rsidR="004832AA">
        <w:t>rm</w:t>
      </w:r>
      <w:r>
        <w:t xml:space="preserve"> the hotel industry in recent years. As Hotel Inn operates in a wide range of places, it must strengthen its position in both the local and worldwide markets. Hotel Inn should </w:t>
      </w:r>
      <w:r w:rsidR="004832AA">
        <w:t>m</w:t>
      </w:r>
      <w:r>
        <w:t>ake use of its capabilities to find new avenues for growth in the hotel industry.</w:t>
      </w:r>
    </w:p>
    <w:p w14:paraId="38E3A73E" w14:textId="77777777" w:rsidR="00C4077C" w:rsidRDefault="00C4077C">
      <w:pPr>
        <w:jc w:val="left"/>
        <w:rPr>
          <w:rFonts w:eastAsia="Arial" w:cs="Arial"/>
        </w:rPr>
      </w:pPr>
      <w:r>
        <w:br w:type="page"/>
      </w:r>
    </w:p>
    <w:p w14:paraId="1093BBBC" w14:textId="77777777" w:rsidR="00C4077C" w:rsidRDefault="00C4077C" w:rsidP="00C4077C">
      <w:pPr>
        <w:pStyle w:val="Heading1"/>
      </w:pPr>
      <w:bookmarkStart w:id="6" w:name="_Toc107754074"/>
      <w:r>
        <w:lastRenderedPageBreak/>
        <w:t>The World of Marketing (Macro)</w:t>
      </w:r>
      <w:bookmarkEnd w:id="6"/>
    </w:p>
    <w:p w14:paraId="0E95D658" w14:textId="77777777" w:rsidR="00C4077C" w:rsidRDefault="00C4077C" w:rsidP="00C4077C">
      <w:pPr>
        <w:pStyle w:val="NoSpacing"/>
      </w:pPr>
    </w:p>
    <w:p w14:paraId="254CA68B" w14:textId="77777777" w:rsidR="00C4077C" w:rsidRDefault="00C4077C" w:rsidP="00C4077C">
      <w:pPr>
        <w:pStyle w:val="Heading2"/>
      </w:pPr>
      <w:bookmarkStart w:id="7" w:name="_Toc107754075"/>
      <w:r>
        <w:t>The PESTEL Analysis</w:t>
      </w:r>
      <w:bookmarkEnd w:id="7"/>
    </w:p>
    <w:p w14:paraId="089DDB4C" w14:textId="77777777" w:rsidR="00C4077C" w:rsidRDefault="00C4077C" w:rsidP="00C4077C">
      <w:pPr>
        <w:pStyle w:val="NoSpacing"/>
      </w:pPr>
    </w:p>
    <w:p w14:paraId="2AF299F3" w14:textId="77777777" w:rsidR="00C4077C" w:rsidRDefault="00C4077C" w:rsidP="00C4077C">
      <w:pPr>
        <w:pStyle w:val="NoSpacing"/>
      </w:pPr>
      <w:r>
        <w:t xml:space="preserve">The hotel industry is susceptible to a wide range of macro-environmental influences. Macro variables include, but are not limited to, political, economic, social, technical, environmental, and legal aspects. The government's travel limitations, a higher corporation tax rate, and voter anxiety during presidential elections are all examples of political </w:t>
      </w:r>
      <w:proofErr w:type="gramStart"/>
      <w:r>
        <w:t>influences</w:t>
      </w:r>
      <w:r w:rsidR="004832AA" w:rsidRPr="004832AA">
        <w:rPr>
          <w:rFonts w:eastAsiaTheme="minorHAnsi" w:cstheme="minorBidi"/>
          <w:i/>
          <w:iCs/>
        </w:rPr>
        <w:t>(</w:t>
      </w:r>
      <w:proofErr w:type="gramEnd"/>
      <w:r w:rsidR="004832AA" w:rsidRPr="004832AA">
        <w:rPr>
          <w:i/>
          <w:iCs/>
        </w:rPr>
        <w:t>Yüksel, 2012)</w:t>
      </w:r>
      <w:r>
        <w:t xml:space="preserve">. Economic considerations include more investment, a stronger currency, and the significance of economic cycles. Technology is influencing the hotel industry in </w:t>
      </w:r>
      <w:r w:rsidR="004832AA">
        <w:t>several</w:t>
      </w:r>
      <w:r>
        <w:t xml:space="preserve"> ways, including new technology, the rapid dissemination of news on the internet, the impact of online reviews, and the need for hotels to stay </w:t>
      </w:r>
      <w:proofErr w:type="gramStart"/>
      <w:r>
        <w:t>competitive</w:t>
      </w:r>
      <w:r w:rsidR="004832AA" w:rsidRPr="004832AA">
        <w:rPr>
          <w:i/>
          <w:iCs/>
        </w:rPr>
        <w:t>(</w:t>
      </w:r>
      <w:proofErr w:type="gramEnd"/>
      <w:r w:rsidR="004832AA" w:rsidRPr="004832AA">
        <w:rPr>
          <w:i/>
          <w:iCs/>
        </w:rPr>
        <w:t>Gregoric,2014)</w:t>
      </w:r>
      <w:r w:rsidR="004832AA" w:rsidRPr="004832AA">
        <w:t xml:space="preserve">. </w:t>
      </w:r>
      <w:r>
        <w:t>Airline firms have a hard time booking rooms at certain hotels because of sociological issues. Various legal considerations, such as crime rates in various nations, inappropriate regulations</w:t>
      </w:r>
      <w:r w:rsidR="004832AA">
        <w:t>,</w:t>
      </w:r>
      <w:r>
        <w:t xml:space="preserve"> and increased tax rates have a negative influence on the hotel industry.</w:t>
      </w:r>
    </w:p>
    <w:p w14:paraId="3808C09E" w14:textId="77777777" w:rsidR="00C4077C" w:rsidRDefault="00C4077C" w:rsidP="00C4077C">
      <w:pPr>
        <w:pStyle w:val="NoSpacing"/>
      </w:pPr>
    </w:p>
    <w:p w14:paraId="42D22FDC" w14:textId="77777777" w:rsidR="00C4077C" w:rsidRDefault="00C4077C" w:rsidP="00C4077C">
      <w:pPr>
        <w:pStyle w:val="Heading2"/>
      </w:pPr>
      <w:bookmarkStart w:id="8" w:name="_Toc107754076"/>
      <w:r>
        <w:t>Positive Changes in the Company's Marketing Plan</w:t>
      </w:r>
      <w:bookmarkEnd w:id="8"/>
    </w:p>
    <w:p w14:paraId="1482E92F" w14:textId="77777777" w:rsidR="00C4077C" w:rsidRDefault="00C4077C" w:rsidP="00C4077C">
      <w:pPr>
        <w:pStyle w:val="NoSpacing"/>
      </w:pPr>
    </w:p>
    <w:p w14:paraId="7D3876E1" w14:textId="77777777" w:rsidR="00C4077C" w:rsidRDefault="00C4077C" w:rsidP="00C4077C">
      <w:pPr>
        <w:pStyle w:val="NoSpacing"/>
      </w:pPr>
      <w:r>
        <w:t xml:space="preserve">For example, Hotel Inn's global advertising approach has helped to expand the company's consumer base to new areas throughout the </w:t>
      </w:r>
      <w:proofErr w:type="gramStart"/>
      <w:r>
        <w:t>globe</w:t>
      </w:r>
      <w:r w:rsidR="004832AA" w:rsidRPr="004832AA">
        <w:rPr>
          <w:i/>
          <w:iCs/>
        </w:rPr>
        <w:t>(</w:t>
      </w:r>
      <w:proofErr w:type="gramEnd"/>
      <w:r w:rsidR="004832AA" w:rsidRPr="004832AA">
        <w:rPr>
          <w:i/>
          <w:iCs/>
        </w:rPr>
        <w:t>Westwood, 2013)</w:t>
      </w:r>
      <w:r>
        <w:t xml:space="preserve">. With the right marketing approach, it </w:t>
      </w:r>
      <w:r w:rsidR="004832AA">
        <w:t>can</w:t>
      </w:r>
      <w:r>
        <w:t xml:space="preserve"> outperform its rivals in the same industry.</w:t>
      </w:r>
    </w:p>
    <w:p w14:paraId="7A358886" w14:textId="77777777" w:rsidR="00C4077C" w:rsidRDefault="00C4077C" w:rsidP="00C4077C">
      <w:pPr>
        <w:pStyle w:val="NoSpacing"/>
      </w:pPr>
    </w:p>
    <w:p w14:paraId="72C3875F" w14:textId="77777777" w:rsidR="00C4077C" w:rsidRDefault="00C4077C" w:rsidP="00C4077C">
      <w:pPr>
        <w:pStyle w:val="Heading2"/>
      </w:pPr>
      <w:bookmarkStart w:id="9" w:name="_Toc107754077"/>
      <w:r>
        <w:t>Negative Effects on its Marketing Plan</w:t>
      </w:r>
      <w:bookmarkEnd w:id="9"/>
    </w:p>
    <w:p w14:paraId="522D29BE" w14:textId="77777777" w:rsidR="00C4077C" w:rsidRDefault="00C4077C" w:rsidP="00C4077C">
      <w:pPr>
        <w:pStyle w:val="NoSpacing"/>
      </w:pPr>
    </w:p>
    <w:p w14:paraId="29A73CF6" w14:textId="77777777" w:rsidR="00C4077C" w:rsidRDefault="00C4077C" w:rsidP="00C4077C">
      <w:pPr>
        <w:pStyle w:val="NoSpacing"/>
      </w:pPr>
      <w:r>
        <w:t xml:space="preserve">The related hotel industry is negatively affected by marketing strategy. There are various ways in which a company's marketing strategy might be contentious since it strives to rise above the competition. </w:t>
      </w:r>
      <w:r w:rsidR="004832AA">
        <w:t>C</w:t>
      </w:r>
      <w:r>
        <w:t>ompetitors may start talking about their terrible things in the marketplace.</w:t>
      </w:r>
    </w:p>
    <w:p w14:paraId="0FDA622B" w14:textId="77777777" w:rsidR="00C4077C" w:rsidRDefault="00C4077C">
      <w:pPr>
        <w:jc w:val="left"/>
        <w:rPr>
          <w:rFonts w:eastAsia="Arial" w:cs="Arial"/>
        </w:rPr>
      </w:pPr>
      <w:r>
        <w:br w:type="page"/>
      </w:r>
    </w:p>
    <w:p w14:paraId="47F4B2F5" w14:textId="77777777" w:rsidR="00DE51ED" w:rsidRDefault="00DE51ED" w:rsidP="00DE51ED">
      <w:pPr>
        <w:pStyle w:val="Heading1"/>
      </w:pPr>
      <w:bookmarkStart w:id="10" w:name="_Toc107754078"/>
      <w:r>
        <w:lastRenderedPageBreak/>
        <w:t>Building Customer Satisfaction and Loyalty</w:t>
      </w:r>
      <w:bookmarkEnd w:id="10"/>
    </w:p>
    <w:p w14:paraId="118248B5" w14:textId="77777777" w:rsidR="00DE51ED" w:rsidRDefault="00DE51ED" w:rsidP="00DE51ED">
      <w:pPr>
        <w:pStyle w:val="NoSpacing"/>
      </w:pPr>
    </w:p>
    <w:p w14:paraId="4E2C0A37" w14:textId="77777777" w:rsidR="00DE51ED" w:rsidRDefault="00DE51ED" w:rsidP="00DE51ED">
      <w:pPr>
        <w:pStyle w:val="NoSpacing"/>
      </w:pPr>
      <w:r>
        <w:t xml:space="preserve">The value of a hotel may be created in a variety of ways. Increasing client value may be achieved through providing better services, obtaining customer feedback, focusing on their services, valuing quality over pricing, and recognizing strengths over rivals. The hotel's ability to attract new clients will be aided by the production of customer value. In light of its present offerings, Hotel Inn should expand its offerings to include tourists from both local and foreign </w:t>
      </w:r>
      <w:proofErr w:type="gramStart"/>
      <w:r>
        <w:t>locations</w:t>
      </w:r>
      <w:bookmarkStart w:id="11" w:name="_Hlk107755508"/>
      <w:r w:rsidR="004832AA" w:rsidRPr="004832AA">
        <w:rPr>
          <w:rFonts w:eastAsiaTheme="minorHAnsi" w:cstheme="minorBidi"/>
          <w:i/>
          <w:iCs/>
        </w:rPr>
        <w:t>(</w:t>
      </w:r>
      <w:proofErr w:type="gramEnd"/>
      <w:r w:rsidR="004832AA" w:rsidRPr="004832AA">
        <w:rPr>
          <w:i/>
          <w:iCs/>
        </w:rPr>
        <w:t>Westwood, 2013)</w:t>
      </w:r>
      <w:bookmarkEnd w:id="11"/>
      <w:r>
        <w:t>. Marketing online or offline may be used by the hotel to increase the number of visitors it attracts. All of the hotel's amenities</w:t>
      </w:r>
      <w:r w:rsidR="004832AA">
        <w:t>, as well as its characteristics,</w:t>
      </w:r>
      <w:r>
        <w:t xml:space="preserve"> should be made clear to guests. Then, they'll go to the hotel to use its facilities. It is possible to categorize marketing channels as follows: The hotel should choose the 'producer to consumer' marketing channel among the others. The hotel may use this marketing channel to interact directly with its guests. Then, the hotel will be able to better understand its service based on client feedback, demand, and other factors. </w:t>
      </w:r>
      <w:r w:rsidR="004832AA">
        <w:t>A hotel can</w:t>
      </w:r>
      <w:r>
        <w:t xml:space="preserve"> raise its customer value, boost its efficiency and effectiveness, build a new client base, and so on.</w:t>
      </w:r>
    </w:p>
    <w:p w14:paraId="0A90BE3E" w14:textId="77777777" w:rsidR="00DE51ED" w:rsidRDefault="00DE51ED">
      <w:pPr>
        <w:jc w:val="left"/>
        <w:rPr>
          <w:rFonts w:eastAsia="Arial" w:cs="Arial"/>
        </w:rPr>
      </w:pPr>
      <w:r>
        <w:br w:type="page"/>
      </w:r>
    </w:p>
    <w:p w14:paraId="6DDF1754" w14:textId="77777777" w:rsidR="00DE51ED" w:rsidRDefault="00DE51ED" w:rsidP="00DE51ED">
      <w:pPr>
        <w:pStyle w:val="NoSpacing"/>
      </w:pPr>
    </w:p>
    <w:p w14:paraId="228EE44F" w14:textId="77777777" w:rsidR="00DE51ED" w:rsidRDefault="00DE51ED" w:rsidP="00DE51ED">
      <w:pPr>
        <w:pStyle w:val="NoSpacing"/>
      </w:pPr>
    </w:p>
    <w:p w14:paraId="5ED968AA" w14:textId="77777777" w:rsidR="00DE51ED" w:rsidRDefault="00DE51ED" w:rsidP="00DE51ED">
      <w:pPr>
        <w:pStyle w:val="Heading1"/>
      </w:pPr>
      <w:bookmarkStart w:id="12" w:name="_Toc107754079"/>
      <w:r>
        <w:t>Digital Marketing Executed Correctly</w:t>
      </w:r>
      <w:bookmarkEnd w:id="12"/>
    </w:p>
    <w:p w14:paraId="559123EA" w14:textId="77777777" w:rsidR="00DE51ED" w:rsidRDefault="00DE51ED" w:rsidP="00DE51ED">
      <w:pPr>
        <w:pStyle w:val="NoSpacing"/>
      </w:pPr>
    </w:p>
    <w:p w14:paraId="3C1B9FE6" w14:textId="77777777" w:rsidR="00DE51ED" w:rsidRDefault="00DE51ED" w:rsidP="00DE51ED">
      <w:pPr>
        <w:pStyle w:val="NoSpacing"/>
      </w:pPr>
      <w:r>
        <w:t xml:space="preserve">Digital marketing may be used by a hotel. All of the company's online channels may be managed by a digital marketing or social media manager. Online channels are being used to carry out marketing instead of the more traditional offline ones. Customers are increasingly utilizing social media platforms to research and compare items and services they are interested in purchasing or acquiring. As a business, you should take advantage of this </w:t>
      </w:r>
      <w:proofErr w:type="gramStart"/>
      <w:r>
        <w:t>opportunity</w:t>
      </w:r>
      <w:r w:rsidR="004832AA" w:rsidRPr="004832AA">
        <w:rPr>
          <w:i/>
          <w:iCs/>
        </w:rPr>
        <w:t>(</w:t>
      </w:r>
      <w:proofErr w:type="gramEnd"/>
      <w:r w:rsidR="004832AA" w:rsidRPr="004832AA">
        <w:rPr>
          <w:i/>
          <w:iCs/>
        </w:rPr>
        <w:t>Reed, 2014)</w:t>
      </w:r>
      <w:r>
        <w:t>. An internet-based social media manager may effortlessly oversee all of Hotel Inn's social media accounts. Then, it will be a cinch to find new customers on Facebook and other social media platforms.</w:t>
      </w:r>
    </w:p>
    <w:p w14:paraId="0AD216DF" w14:textId="77777777" w:rsidR="00DE51ED" w:rsidRDefault="00DE51ED" w:rsidP="00DE51ED">
      <w:pPr>
        <w:pStyle w:val="NoSpacing"/>
      </w:pPr>
    </w:p>
    <w:p w14:paraId="38C41419" w14:textId="77777777" w:rsidR="00DE51ED" w:rsidRDefault="00DE51ED" w:rsidP="00DE51ED">
      <w:pPr>
        <w:pStyle w:val="NoSpacing"/>
      </w:pPr>
      <w:r>
        <w:t>Potential clients should be able to see the quality of the hotel's goods and services by following them on social media. If the hotel wants to draw in a new client, it will need to provide a variety of special deals to compete with others. With the use of social media, the hotel may promote the high quality of its products and services, as well as its unique features and amenities, to draw in new guests and increase revenue.</w:t>
      </w:r>
    </w:p>
    <w:p w14:paraId="5543C791" w14:textId="77777777" w:rsidR="00DE51ED" w:rsidRDefault="00DE51ED">
      <w:pPr>
        <w:jc w:val="left"/>
        <w:rPr>
          <w:rFonts w:eastAsia="Arial" w:cs="Arial"/>
        </w:rPr>
      </w:pPr>
      <w:r>
        <w:br w:type="page"/>
      </w:r>
    </w:p>
    <w:p w14:paraId="244BE044" w14:textId="77777777" w:rsidR="00DE51ED" w:rsidRDefault="00DE51ED" w:rsidP="00DE51ED">
      <w:pPr>
        <w:pStyle w:val="Heading1"/>
      </w:pPr>
      <w:bookmarkStart w:id="13" w:name="_Toc107754080"/>
      <w:r>
        <w:lastRenderedPageBreak/>
        <w:t>Conclusion</w:t>
      </w:r>
      <w:bookmarkEnd w:id="13"/>
    </w:p>
    <w:p w14:paraId="0DE75B56" w14:textId="77777777" w:rsidR="00DE51ED" w:rsidRPr="00DE51ED" w:rsidRDefault="00DE51ED" w:rsidP="00DE51ED">
      <w:pPr>
        <w:rPr>
          <w:lang w:val="en-GB"/>
        </w:rPr>
      </w:pPr>
    </w:p>
    <w:p w14:paraId="7FA7A26B" w14:textId="77777777" w:rsidR="004832AA" w:rsidRDefault="00DE51ED" w:rsidP="00DE51ED">
      <w:pPr>
        <w:pStyle w:val="NoSpacing"/>
      </w:pPr>
      <w:r>
        <w:t xml:space="preserve">I planned Hotel Inn's promotion. Hotel Inn's product mix is explored. As Hotel Inn's Senior Marketing Executive, I've devised a marketing approach to boost its market position. This approach will gain market share over time. It will evaluate six macroenvironmental elements. This hotel's strengths, weaknesses, opportunities, and dangers are also analyzed to identify micro aspects that </w:t>
      </w:r>
      <w:r w:rsidR="004832AA">
        <w:t>a</w:t>
      </w:r>
      <w:r>
        <w:t>ffect hotel business in the worldwide market. The hotel's digital marketing plan includes employing a social media management tool. If the hotel uses this marketing strategy correctly, it may increase its profit margin. I urge Hotel Inn use marketing and digital pros for promotion.</w:t>
      </w:r>
    </w:p>
    <w:p w14:paraId="5D0EDB34" w14:textId="77777777" w:rsidR="004832AA" w:rsidRDefault="004832AA">
      <w:pPr>
        <w:jc w:val="left"/>
        <w:rPr>
          <w:rFonts w:eastAsia="Arial" w:cs="Arial"/>
        </w:rPr>
      </w:pPr>
      <w:r>
        <w:br w:type="page"/>
      </w:r>
    </w:p>
    <w:p w14:paraId="1DFC4F4E" w14:textId="77777777" w:rsidR="004832AA" w:rsidRPr="004832AA" w:rsidRDefault="004832AA" w:rsidP="004832AA">
      <w:pPr>
        <w:pStyle w:val="Heading1"/>
      </w:pPr>
      <w:bookmarkStart w:id="14" w:name="_Toc107584434"/>
      <w:bookmarkStart w:id="15" w:name="_Toc107754081"/>
      <w:r w:rsidRPr="004832AA">
        <w:lastRenderedPageBreak/>
        <w:t>References</w:t>
      </w:r>
      <w:bookmarkEnd w:id="14"/>
      <w:bookmarkEnd w:id="15"/>
    </w:p>
    <w:p w14:paraId="737B2F03" w14:textId="77777777" w:rsidR="004832AA" w:rsidRDefault="004832AA" w:rsidP="004832AA">
      <w:pPr>
        <w:pStyle w:val="NoSpacing"/>
      </w:pPr>
      <w:bookmarkStart w:id="16" w:name="_Hlk107754891"/>
      <w:proofErr w:type="spellStart"/>
      <w:r w:rsidRPr="004832AA">
        <w:t>Gregoric</w:t>
      </w:r>
      <w:proofErr w:type="spellEnd"/>
      <w:r w:rsidRPr="004832AA">
        <w:t xml:space="preserve">, M., 2014. </w:t>
      </w:r>
      <w:bookmarkEnd w:id="16"/>
      <w:r w:rsidRPr="004832AA">
        <w:t xml:space="preserve">PESTEL analysis of tourism destinations </w:t>
      </w:r>
      <w:r>
        <w:t>from</w:t>
      </w:r>
      <w:r w:rsidRPr="004832AA">
        <w:t xml:space="preserve"> the perspective of business tourism (MICE). In </w:t>
      </w:r>
      <w:r w:rsidRPr="004832AA">
        <w:rPr>
          <w:i/>
          <w:iCs/>
        </w:rPr>
        <w:t xml:space="preserve">Faculty of Tourism and Hospitality Management in </w:t>
      </w:r>
      <w:proofErr w:type="spellStart"/>
      <w:r w:rsidRPr="004832AA">
        <w:rPr>
          <w:i/>
          <w:iCs/>
        </w:rPr>
        <w:t>Opatija</w:t>
      </w:r>
      <w:proofErr w:type="spellEnd"/>
      <w:r w:rsidRPr="004832AA">
        <w:rPr>
          <w:i/>
          <w:iCs/>
        </w:rPr>
        <w:t>. Biennial International Congress. Tourism &amp; Hospitality Industry</w:t>
      </w:r>
      <w:r w:rsidRPr="004832AA">
        <w:t xml:space="preserve"> (p. 551). </w:t>
      </w:r>
      <w:r>
        <w:t xml:space="preserve">The </w:t>
      </w:r>
      <w:r w:rsidRPr="004832AA">
        <w:t>University of Rijeka, Faculty of Tourism &amp; Hospitality Management.</w:t>
      </w:r>
    </w:p>
    <w:p w14:paraId="57C77176" w14:textId="77777777" w:rsidR="004832AA" w:rsidRDefault="004832AA" w:rsidP="004832AA">
      <w:pPr>
        <w:pStyle w:val="NoSpacing"/>
      </w:pPr>
    </w:p>
    <w:p w14:paraId="1958A0F3" w14:textId="77777777" w:rsidR="004832AA" w:rsidRDefault="004832AA" w:rsidP="004832AA">
      <w:pPr>
        <w:pStyle w:val="NoSpacing"/>
      </w:pPr>
      <w:bookmarkStart w:id="17" w:name="_Hlk107755008"/>
      <w:r w:rsidRPr="004832AA">
        <w:t>Helms, M.M.</w:t>
      </w:r>
      <w:r>
        <w:t>,</w:t>
      </w:r>
      <w:r w:rsidRPr="004832AA">
        <w:t xml:space="preserve"> and Nixon, J., 2010</w:t>
      </w:r>
      <w:bookmarkEnd w:id="17"/>
      <w:r w:rsidRPr="004832AA">
        <w:t>. Exploring SWOT analysis–where are we now? A review of academic research from the last decade. </w:t>
      </w:r>
      <w:r w:rsidRPr="004832AA">
        <w:rPr>
          <w:i/>
          <w:iCs/>
        </w:rPr>
        <w:t>Journal of strategy and management</w:t>
      </w:r>
      <w:r w:rsidRPr="004832AA">
        <w:t>.</w:t>
      </w:r>
    </w:p>
    <w:p w14:paraId="78233F06" w14:textId="77777777" w:rsidR="004832AA" w:rsidRDefault="004832AA" w:rsidP="004832AA">
      <w:pPr>
        <w:pStyle w:val="NoSpacing"/>
      </w:pPr>
    </w:p>
    <w:p w14:paraId="7B35C495" w14:textId="77777777" w:rsidR="004832AA" w:rsidRDefault="004832AA" w:rsidP="004832AA">
      <w:pPr>
        <w:pStyle w:val="NoSpacing"/>
      </w:pPr>
      <w:proofErr w:type="spellStart"/>
      <w:r w:rsidRPr="004832AA">
        <w:t>Išoraitė</w:t>
      </w:r>
      <w:proofErr w:type="spellEnd"/>
      <w:r w:rsidRPr="004832AA">
        <w:t xml:space="preserve">, M., 2016. Marketing </w:t>
      </w:r>
      <w:proofErr w:type="gramStart"/>
      <w:r w:rsidRPr="004832AA">
        <w:t>mix</w:t>
      </w:r>
      <w:proofErr w:type="gramEnd"/>
      <w:r w:rsidRPr="004832AA">
        <w:t xml:space="preserve"> theoretical aspects. </w:t>
      </w:r>
      <w:r w:rsidRPr="004832AA">
        <w:rPr>
          <w:i/>
          <w:iCs/>
        </w:rPr>
        <w:t>International Journal of Research-</w:t>
      </w:r>
      <w:proofErr w:type="spellStart"/>
      <w:r w:rsidRPr="004832AA">
        <w:rPr>
          <w:i/>
          <w:iCs/>
        </w:rPr>
        <w:t>Granthaalayah</w:t>
      </w:r>
      <w:proofErr w:type="spellEnd"/>
      <w:r w:rsidRPr="004832AA">
        <w:t>, </w:t>
      </w:r>
      <w:r w:rsidRPr="004832AA">
        <w:rPr>
          <w:i/>
          <w:iCs/>
        </w:rPr>
        <w:t>4</w:t>
      </w:r>
      <w:r w:rsidRPr="004832AA">
        <w:t>(6), pp.25-37.</w:t>
      </w:r>
    </w:p>
    <w:p w14:paraId="58C38EA0" w14:textId="77777777" w:rsidR="004832AA" w:rsidRDefault="004832AA" w:rsidP="004832AA">
      <w:pPr>
        <w:pStyle w:val="NoSpacing"/>
      </w:pPr>
    </w:p>
    <w:p w14:paraId="61436BC3" w14:textId="77777777" w:rsidR="004832AA" w:rsidRDefault="004832AA" w:rsidP="004832AA">
      <w:pPr>
        <w:pStyle w:val="NoSpacing"/>
      </w:pPr>
      <w:bookmarkStart w:id="18" w:name="_Hlk107755294"/>
      <w:r w:rsidRPr="004832AA">
        <w:t>Khan, M.T., 2014</w:t>
      </w:r>
      <w:bookmarkEnd w:id="18"/>
      <w:r w:rsidRPr="004832AA">
        <w:t xml:space="preserve">. The concept of ‘marketing </w:t>
      </w:r>
      <w:proofErr w:type="spellStart"/>
      <w:r w:rsidRPr="004832AA">
        <w:t>mixand</w:t>
      </w:r>
      <w:proofErr w:type="spellEnd"/>
      <w:r w:rsidRPr="004832AA">
        <w:t xml:space="preserve"> its elements. </w:t>
      </w:r>
      <w:r w:rsidRPr="004832AA">
        <w:rPr>
          <w:i/>
          <w:iCs/>
        </w:rPr>
        <w:t>International journal of information, business</w:t>
      </w:r>
      <w:r>
        <w:rPr>
          <w:i/>
          <w:iCs/>
        </w:rPr>
        <w:t>,</w:t>
      </w:r>
      <w:r w:rsidRPr="004832AA">
        <w:rPr>
          <w:i/>
          <w:iCs/>
        </w:rPr>
        <w:t xml:space="preserve"> and management</w:t>
      </w:r>
      <w:r w:rsidRPr="004832AA">
        <w:t>, </w:t>
      </w:r>
      <w:r w:rsidRPr="004832AA">
        <w:rPr>
          <w:i/>
          <w:iCs/>
        </w:rPr>
        <w:t>6</w:t>
      </w:r>
      <w:r w:rsidRPr="004832AA">
        <w:t>(2), pp.95-107.</w:t>
      </w:r>
    </w:p>
    <w:p w14:paraId="7289F74C" w14:textId="77777777" w:rsidR="004832AA" w:rsidRDefault="004832AA" w:rsidP="004832AA">
      <w:pPr>
        <w:pStyle w:val="NoSpacing"/>
      </w:pPr>
    </w:p>
    <w:p w14:paraId="31E1082F" w14:textId="77777777" w:rsidR="004832AA" w:rsidRDefault="004832AA" w:rsidP="004832AA">
      <w:pPr>
        <w:pStyle w:val="NoSpacing"/>
      </w:pPr>
      <w:r w:rsidRPr="004832AA">
        <w:t>Londhe, B.R., 2014. Marketing mix for next</w:t>
      </w:r>
      <w:r>
        <w:t>-</w:t>
      </w:r>
      <w:r w:rsidRPr="004832AA">
        <w:t>generation marketing. </w:t>
      </w:r>
      <w:r w:rsidRPr="004832AA">
        <w:rPr>
          <w:i/>
          <w:iCs/>
        </w:rPr>
        <w:t>Procedia Economics and Finance</w:t>
      </w:r>
      <w:r w:rsidRPr="004832AA">
        <w:t>, </w:t>
      </w:r>
      <w:r w:rsidRPr="004832AA">
        <w:rPr>
          <w:i/>
          <w:iCs/>
        </w:rPr>
        <w:t>11</w:t>
      </w:r>
      <w:r w:rsidRPr="004832AA">
        <w:t>, pp.335-340.</w:t>
      </w:r>
    </w:p>
    <w:p w14:paraId="2103CA5E" w14:textId="77777777" w:rsidR="004832AA" w:rsidRDefault="004832AA" w:rsidP="004832AA">
      <w:pPr>
        <w:pStyle w:val="NoSpacing"/>
      </w:pPr>
    </w:p>
    <w:p w14:paraId="29774314" w14:textId="77777777" w:rsidR="004832AA" w:rsidRDefault="004832AA" w:rsidP="004832AA">
      <w:pPr>
        <w:pStyle w:val="NoSpacing"/>
      </w:pPr>
      <w:r w:rsidRPr="004832AA">
        <w:t>Reed, F.I.D.M., 2014. SOSTAC: The guide to the perfect digital marketing plan. </w:t>
      </w:r>
      <w:r w:rsidRPr="004832AA">
        <w:rPr>
          <w:i/>
          <w:iCs/>
        </w:rPr>
        <w:t>Journal of Direct, Data and Digital Marketing Practice</w:t>
      </w:r>
      <w:r w:rsidRPr="004832AA">
        <w:t>, </w:t>
      </w:r>
      <w:r w:rsidRPr="004832AA">
        <w:rPr>
          <w:i/>
          <w:iCs/>
        </w:rPr>
        <w:t>16</w:t>
      </w:r>
      <w:r w:rsidRPr="004832AA">
        <w:t>(2), pp.146-147.</w:t>
      </w:r>
    </w:p>
    <w:p w14:paraId="5F552251" w14:textId="77777777" w:rsidR="004832AA" w:rsidRPr="004832AA" w:rsidRDefault="004832AA" w:rsidP="004832AA">
      <w:pPr>
        <w:pStyle w:val="NoSpacing"/>
        <w:rPr>
          <w:lang w:val="en-GB"/>
        </w:rPr>
      </w:pPr>
    </w:p>
    <w:p w14:paraId="60126546" w14:textId="77777777" w:rsidR="004832AA" w:rsidRDefault="004832AA" w:rsidP="004832AA">
      <w:pPr>
        <w:pStyle w:val="NoSpacing"/>
      </w:pPr>
      <w:bookmarkStart w:id="19" w:name="_Hlk107755478"/>
      <w:r w:rsidRPr="004832AA">
        <w:t>Westwood, J., 2013</w:t>
      </w:r>
      <w:bookmarkEnd w:id="19"/>
      <w:r w:rsidRPr="004832AA">
        <w:t>. </w:t>
      </w:r>
      <w:r w:rsidRPr="004832AA">
        <w:rPr>
          <w:i/>
          <w:iCs/>
        </w:rPr>
        <w:t>How to write a marketing plan</w:t>
      </w:r>
      <w:r w:rsidRPr="004832AA">
        <w:t>. Kogan Page Publishers.</w:t>
      </w:r>
    </w:p>
    <w:p w14:paraId="3CC42531" w14:textId="77777777" w:rsidR="004832AA" w:rsidRDefault="004832AA" w:rsidP="004832AA">
      <w:pPr>
        <w:pStyle w:val="NoSpacing"/>
      </w:pPr>
    </w:p>
    <w:p w14:paraId="4BD39ED1" w14:textId="77777777" w:rsidR="004832AA" w:rsidRDefault="004832AA" w:rsidP="004832AA">
      <w:pPr>
        <w:pStyle w:val="NoSpacing"/>
      </w:pPr>
      <w:bookmarkStart w:id="20" w:name="_Hlk107755373"/>
      <w:r w:rsidRPr="004832AA">
        <w:t>Yüksel, I., 2012</w:t>
      </w:r>
      <w:bookmarkEnd w:id="20"/>
      <w:r w:rsidRPr="004832AA">
        <w:t>. Developing a multi-criteria decision</w:t>
      </w:r>
      <w:r>
        <w:t>-</w:t>
      </w:r>
      <w:r w:rsidRPr="004832AA">
        <w:t>making model for PESTEL analysis. </w:t>
      </w:r>
      <w:r w:rsidRPr="004832AA">
        <w:rPr>
          <w:i/>
          <w:iCs/>
        </w:rPr>
        <w:t>International Journal of Business and Management</w:t>
      </w:r>
      <w:r w:rsidRPr="004832AA">
        <w:t>, </w:t>
      </w:r>
      <w:r w:rsidRPr="004832AA">
        <w:rPr>
          <w:i/>
          <w:iCs/>
        </w:rPr>
        <w:t>7</w:t>
      </w:r>
      <w:r w:rsidRPr="004832AA">
        <w:t>(24), p.52.</w:t>
      </w:r>
    </w:p>
    <w:p w14:paraId="1080A5D9" w14:textId="77777777" w:rsidR="007E4227" w:rsidRPr="006B4488" w:rsidRDefault="007E4227" w:rsidP="00DE51ED">
      <w:pPr>
        <w:pStyle w:val="NoSpacing"/>
      </w:pPr>
    </w:p>
    <w:p w14:paraId="32673B37" w14:textId="77777777" w:rsidR="00A84F95" w:rsidRDefault="00A84F95" w:rsidP="00817393">
      <w:pPr>
        <w:pStyle w:val="NoSpacing"/>
      </w:pPr>
    </w:p>
    <w:sectPr w:rsidR="00A84F95" w:rsidSect="008645E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4FE53" w14:textId="77777777" w:rsidR="00F94620" w:rsidRDefault="00F94620" w:rsidP="004832AA">
      <w:pPr>
        <w:spacing w:after="0" w:line="240" w:lineRule="auto"/>
      </w:pPr>
      <w:r>
        <w:separator/>
      </w:r>
    </w:p>
  </w:endnote>
  <w:endnote w:type="continuationSeparator" w:id="0">
    <w:p w14:paraId="53EC99DC" w14:textId="77777777" w:rsidR="00F94620" w:rsidRDefault="00F94620" w:rsidP="00483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3797145"/>
      <w:docPartObj>
        <w:docPartGallery w:val="Page Numbers (Bottom of Page)"/>
        <w:docPartUnique/>
      </w:docPartObj>
    </w:sdtPr>
    <w:sdtEndPr>
      <w:rPr>
        <w:noProof/>
      </w:rPr>
    </w:sdtEndPr>
    <w:sdtContent>
      <w:p w14:paraId="5DDD4DDF" w14:textId="77777777" w:rsidR="004832AA" w:rsidRDefault="008645E6">
        <w:pPr>
          <w:pStyle w:val="Footer"/>
          <w:jc w:val="center"/>
        </w:pPr>
        <w:r>
          <w:fldChar w:fldCharType="begin"/>
        </w:r>
        <w:r w:rsidR="004832AA">
          <w:instrText xml:space="preserve"> PAGE   \* MERGEFORMAT </w:instrText>
        </w:r>
        <w:r>
          <w:fldChar w:fldCharType="separate"/>
        </w:r>
        <w:r w:rsidR="00EA2BD8">
          <w:rPr>
            <w:noProof/>
          </w:rPr>
          <w:t>1</w:t>
        </w:r>
        <w:r>
          <w:rPr>
            <w:noProof/>
          </w:rPr>
          <w:fldChar w:fldCharType="end"/>
        </w:r>
      </w:p>
    </w:sdtContent>
  </w:sdt>
  <w:p w14:paraId="0E0151B6" w14:textId="77777777" w:rsidR="004832AA" w:rsidRDefault="004832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DB170" w14:textId="77777777" w:rsidR="00F94620" w:rsidRDefault="00F94620" w:rsidP="004832AA">
      <w:pPr>
        <w:spacing w:after="0" w:line="240" w:lineRule="auto"/>
      </w:pPr>
      <w:r>
        <w:separator/>
      </w:r>
    </w:p>
  </w:footnote>
  <w:footnote w:type="continuationSeparator" w:id="0">
    <w:p w14:paraId="45594A64" w14:textId="77777777" w:rsidR="00F94620" w:rsidRDefault="00F94620" w:rsidP="004832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Q2NDYxMzUzMjY2MjFS0lEKTi0uzszPAykwrAUAjVCxBCwAAAA="/>
  </w:docVars>
  <w:rsids>
    <w:rsidRoot w:val="007E4227"/>
    <w:rsid w:val="00056A78"/>
    <w:rsid w:val="0027786D"/>
    <w:rsid w:val="0028418A"/>
    <w:rsid w:val="00404405"/>
    <w:rsid w:val="004832AA"/>
    <w:rsid w:val="00572402"/>
    <w:rsid w:val="006B3691"/>
    <w:rsid w:val="006D0686"/>
    <w:rsid w:val="00715CF3"/>
    <w:rsid w:val="007414EC"/>
    <w:rsid w:val="00780D13"/>
    <w:rsid w:val="007E4227"/>
    <w:rsid w:val="00817393"/>
    <w:rsid w:val="00845241"/>
    <w:rsid w:val="008645E6"/>
    <w:rsid w:val="008E3136"/>
    <w:rsid w:val="00923E44"/>
    <w:rsid w:val="00A13E94"/>
    <w:rsid w:val="00A84F95"/>
    <w:rsid w:val="00AE252C"/>
    <w:rsid w:val="00B55334"/>
    <w:rsid w:val="00BF6D3D"/>
    <w:rsid w:val="00C4077C"/>
    <w:rsid w:val="00C64F63"/>
    <w:rsid w:val="00DE51ED"/>
    <w:rsid w:val="00E10FD3"/>
    <w:rsid w:val="00E31183"/>
    <w:rsid w:val="00EA2BD8"/>
    <w:rsid w:val="00EC5F88"/>
    <w:rsid w:val="00F94620"/>
    <w:rsid w:val="00FC7EAE"/>
    <w:rsid w:val="00FE491C"/>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97476"/>
  <w15:docId w15:val="{F5C6FC4F-DF46-4772-A503-96C97AB1F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227"/>
    <w:pPr>
      <w:jc w:val="both"/>
    </w:pPr>
    <w:rPr>
      <w:rFonts w:ascii="Times New Roman" w:eastAsiaTheme="minorHAnsi" w:hAnsi="Times New Roman"/>
      <w:sz w:val="24"/>
    </w:rPr>
  </w:style>
  <w:style w:type="paragraph" w:styleId="Heading1">
    <w:name w:val="heading 1"/>
    <w:basedOn w:val="Normal"/>
    <w:next w:val="Normal"/>
    <w:link w:val="Heading1Char"/>
    <w:uiPriority w:val="9"/>
    <w:qFormat/>
    <w:rsid w:val="00780D13"/>
    <w:pPr>
      <w:keepNext/>
      <w:keepLines/>
      <w:jc w:val="left"/>
      <w:outlineLvl w:val="0"/>
    </w:pPr>
    <w:rPr>
      <w:rFonts w:eastAsiaTheme="majorEastAsia" w:cstheme="majorBidi"/>
      <w:b/>
      <w:sz w:val="40"/>
      <w:szCs w:val="32"/>
      <w:lang w:val="en-GB"/>
    </w:rPr>
  </w:style>
  <w:style w:type="paragraph" w:styleId="Heading2">
    <w:name w:val="heading 2"/>
    <w:basedOn w:val="Normal"/>
    <w:next w:val="Normal"/>
    <w:link w:val="Heading2Char"/>
    <w:uiPriority w:val="9"/>
    <w:unhideWhenUsed/>
    <w:qFormat/>
    <w:rsid w:val="0027786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15CF3"/>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Reference">
    <w:name w:val="Subtle Reference"/>
    <w:basedOn w:val="DefaultParagraphFont"/>
    <w:uiPriority w:val="31"/>
    <w:qFormat/>
    <w:rsid w:val="00056A78"/>
    <w:rPr>
      <w:rFonts w:ascii="Times New Roman" w:hAnsi="Times New Roman"/>
      <w:i/>
      <w:smallCaps/>
      <w:color w:val="000000" w:themeColor="text1"/>
    </w:rPr>
  </w:style>
  <w:style w:type="character" w:customStyle="1" w:styleId="Heading2Char">
    <w:name w:val="Heading 2 Char"/>
    <w:basedOn w:val="DefaultParagraphFont"/>
    <w:link w:val="Heading2"/>
    <w:uiPriority w:val="9"/>
    <w:rsid w:val="0027786D"/>
    <w:rPr>
      <w:rFonts w:ascii="Times New Roman" w:eastAsiaTheme="majorEastAsia" w:hAnsi="Times New Roman" w:cstheme="majorBidi"/>
      <w:b/>
      <w:sz w:val="28"/>
      <w:szCs w:val="26"/>
      <w:lang w:eastAsia="zh-CN"/>
    </w:rPr>
  </w:style>
  <w:style w:type="character" w:customStyle="1" w:styleId="Heading1Char">
    <w:name w:val="Heading 1 Char"/>
    <w:basedOn w:val="DefaultParagraphFont"/>
    <w:link w:val="Heading1"/>
    <w:uiPriority w:val="9"/>
    <w:rsid w:val="00780D13"/>
    <w:rPr>
      <w:rFonts w:ascii="Times New Roman" w:eastAsiaTheme="majorEastAsia" w:hAnsi="Times New Roman" w:cstheme="majorBidi"/>
      <w:b/>
      <w:sz w:val="40"/>
      <w:szCs w:val="32"/>
      <w:lang w:val="en-GB"/>
    </w:rPr>
  </w:style>
  <w:style w:type="character" w:customStyle="1" w:styleId="Heading3Char">
    <w:name w:val="Heading 3 Char"/>
    <w:basedOn w:val="DefaultParagraphFont"/>
    <w:link w:val="Heading3"/>
    <w:uiPriority w:val="9"/>
    <w:rsid w:val="00715CF3"/>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uiPriority w:val="10"/>
    <w:qFormat/>
    <w:rsid w:val="0028418A"/>
    <w:pPr>
      <w:keepNext/>
      <w:keepLines/>
      <w:spacing w:after="60"/>
      <w:jc w:val="center"/>
    </w:pPr>
    <w:rPr>
      <w:b/>
      <w:sz w:val="52"/>
      <w:szCs w:val="52"/>
    </w:rPr>
  </w:style>
  <w:style w:type="character" w:customStyle="1" w:styleId="TitleChar">
    <w:name w:val="Title Char"/>
    <w:basedOn w:val="DefaultParagraphFont"/>
    <w:link w:val="Title"/>
    <w:uiPriority w:val="10"/>
    <w:rsid w:val="0028418A"/>
    <w:rPr>
      <w:rFonts w:ascii="Times New Roman" w:eastAsia="Arial" w:hAnsi="Times New Roman" w:cs="Arial"/>
      <w:b/>
      <w:sz w:val="52"/>
      <w:szCs w:val="52"/>
    </w:rPr>
  </w:style>
  <w:style w:type="paragraph" w:styleId="NoSpacing">
    <w:name w:val="No Spacing"/>
    <w:uiPriority w:val="1"/>
    <w:qFormat/>
    <w:rsid w:val="00B55334"/>
    <w:pPr>
      <w:spacing w:after="0" w:line="360" w:lineRule="auto"/>
      <w:jc w:val="both"/>
    </w:pPr>
    <w:rPr>
      <w:rFonts w:ascii="Times New Roman" w:hAnsi="Times New Roman" w:cs="Arial"/>
      <w:sz w:val="24"/>
    </w:rPr>
  </w:style>
  <w:style w:type="paragraph" w:styleId="TOCHeading">
    <w:name w:val="TOC Heading"/>
    <w:basedOn w:val="Heading1"/>
    <w:next w:val="Normal"/>
    <w:uiPriority w:val="39"/>
    <w:unhideWhenUsed/>
    <w:qFormat/>
    <w:rsid w:val="004832AA"/>
    <w:pPr>
      <w:spacing w:before="240" w:after="0"/>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832AA"/>
    <w:pPr>
      <w:spacing w:after="100"/>
    </w:pPr>
  </w:style>
  <w:style w:type="paragraph" w:styleId="TOC2">
    <w:name w:val="toc 2"/>
    <w:basedOn w:val="Normal"/>
    <w:next w:val="Normal"/>
    <w:autoRedefine/>
    <w:uiPriority w:val="39"/>
    <w:unhideWhenUsed/>
    <w:rsid w:val="004832AA"/>
    <w:pPr>
      <w:spacing w:after="100"/>
      <w:ind w:left="240"/>
    </w:pPr>
  </w:style>
  <w:style w:type="character" w:styleId="Hyperlink">
    <w:name w:val="Hyperlink"/>
    <w:basedOn w:val="DefaultParagraphFont"/>
    <w:uiPriority w:val="99"/>
    <w:unhideWhenUsed/>
    <w:rsid w:val="004832AA"/>
    <w:rPr>
      <w:color w:val="0563C1" w:themeColor="hyperlink"/>
      <w:u w:val="single"/>
    </w:rPr>
  </w:style>
  <w:style w:type="paragraph" w:styleId="Header">
    <w:name w:val="header"/>
    <w:basedOn w:val="Normal"/>
    <w:link w:val="HeaderChar"/>
    <w:uiPriority w:val="99"/>
    <w:unhideWhenUsed/>
    <w:rsid w:val="004832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32AA"/>
    <w:rPr>
      <w:rFonts w:ascii="Times New Roman" w:eastAsiaTheme="minorHAnsi" w:hAnsi="Times New Roman"/>
      <w:sz w:val="24"/>
    </w:rPr>
  </w:style>
  <w:style w:type="paragraph" w:styleId="Footer">
    <w:name w:val="footer"/>
    <w:basedOn w:val="Normal"/>
    <w:link w:val="FooterChar"/>
    <w:uiPriority w:val="99"/>
    <w:unhideWhenUsed/>
    <w:rsid w:val="004832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32AA"/>
    <w:rPr>
      <w:rFonts w:ascii="Times New Roman" w:eastAsiaTheme="minorHAnsi" w:hAnsi="Times New Roman"/>
      <w:sz w:val="24"/>
    </w:rPr>
  </w:style>
  <w:style w:type="paragraph" w:styleId="BalloonText">
    <w:name w:val="Balloon Text"/>
    <w:basedOn w:val="Normal"/>
    <w:link w:val="BalloonTextChar"/>
    <w:uiPriority w:val="99"/>
    <w:semiHidden/>
    <w:unhideWhenUsed/>
    <w:rsid w:val="00EA2B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2BD8"/>
    <w:rPr>
      <w:rFonts w:ascii="Tahoma" w:eastAsiaTheme="minorHAnsi"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46A116-7E34-489B-8C23-9E8534E4D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9</Pages>
  <Words>1487</Words>
  <Characters>8481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ZAHIDUL ALAM</cp:lastModifiedBy>
  <cp:revision>3</cp:revision>
  <dcterms:created xsi:type="dcterms:W3CDTF">2022-07-03T08:51:00Z</dcterms:created>
  <dcterms:modified xsi:type="dcterms:W3CDTF">2022-07-05T12:39:00Z</dcterms:modified>
</cp:coreProperties>
</file>