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156082" w:themeColor="accent1"/>
        </w:rPr>
        <w:id w:val="-1874983563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kern w:val="2"/>
          <w:lang w:val="en-GB"/>
          <w14:ligatures w14:val="standardContextual"/>
        </w:rPr>
      </w:sdtEndPr>
      <w:sdtContent>
        <w:p w14:paraId="5951A89F" w14:textId="515F17C5" w:rsidR="00340DB5" w:rsidRDefault="00340DB5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54728359" wp14:editId="4825DCAD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lgerian" w:eastAsiaTheme="majorEastAsia" w:hAnsi="Algerian" w:cstheme="majorBidi"/>
              <w:caps/>
              <w:sz w:val="56"/>
              <w:szCs w:val="56"/>
            </w:rPr>
            <w:alias w:val="Title"/>
            <w:tag w:val=""/>
            <w:id w:val="1735040861"/>
            <w:placeholder>
              <w:docPart w:val="ADE4C75BC5464B549B70782ADAD1322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2CBEB407" w14:textId="2EBDB24B" w:rsidR="00340DB5" w:rsidRPr="00340DB5" w:rsidRDefault="00340DB5" w:rsidP="00992187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 w:line="360" w:lineRule="auto"/>
                <w:jc w:val="center"/>
                <w:rPr>
                  <w:rFonts w:ascii="Algerian" w:eastAsiaTheme="majorEastAsia" w:hAnsi="Algerian" w:cstheme="majorBidi"/>
                  <w:caps/>
                  <w:sz w:val="56"/>
                  <w:szCs w:val="56"/>
                </w:rPr>
              </w:pPr>
              <w:r w:rsidRPr="00340DB5">
                <w:rPr>
                  <w:rFonts w:ascii="Algerian" w:eastAsiaTheme="majorEastAsia" w:hAnsi="Algerian" w:cstheme="majorBidi"/>
                  <w:caps/>
                  <w:sz w:val="56"/>
                  <w:szCs w:val="56"/>
                </w:rPr>
                <w:t>Has the UK supported and included individuals suffering with the Schizophrenia</w:t>
              </w:r>
              <w:r>
                <w:rPr>
                  <w:rFonts w:ascii="Algerian" w:eastAsiaTheme="majorEastAsia" w:hAnsi="Algerian" w:cstheme="majorBidi"/>
                  <w:caps/>
                  <w:sz w:val="56"/>
                  <w:szCs w:val="56"/>
                </w:rPr>
                <w:t>?</w:t>
              </w:r>
            </w:p>
          </w:sdtContent>
        </w:sdt>
        <w:sdt>
          <w:sdtPr>
            <w:rPr>
              <w:rFonts w:ascii="Algerian" w:hAnsi="Algerian"/>
              <w:sz w:val="48"/>
              <w:szCs w:val="48"/>
            </w:rPr>
            <w:alias w:val="Subtitle"/>
            <w:tag w:val=""/>
            <w:id w:val="328029620"/>
            <w:placeholder>
              <w:docPart w:val="A0D30570964644A888F579423451C2BF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2B0D4956" w14:textId="03812881" w:rsidR="00340DB5" w:rsidRPr="00340DB5" w:rsidRDefault="00340DB5" w:rsidP="00992187">
              <w:pPr>
                <w:pStyle w:val="NoSpacing"/>
                <w:spacing w:line="360" w:lineRule="auto"/>
                <w:jc w:val="center"/>
                <w:rPr>
                  <w:rFonts w:ascii="Algerian" w:hAnsi="Algerian"/>
                  <w:sz w:val="48"/>
                  <w:szCs w:val="48"/>
                </w:rPr>
              </w:pPr>
              <w:r w:rsidRPr="00340DB5">
                <w:rPr>
                  <w:rFonts w:ascii="Algerian" w:hAnsi="Algerian"/>
                  <w:sz w:val="48"/>
                  <w:szCs w:val="48"/>
                </w:rPr>
                <w:t>Olga Jarmusevica - 2115871</w:t>
              </w:r>
            </w:p>
          </w:sdtContent>
        </w:sdt>
        <w:p w14:paraId="37C32516" w14:textId="0E32EE34" w:rsidR="00340DB5" w:rsidRDefault="00340DB5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2E5669A8" wp14:editId="7CD4FB94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9F28352" w14:textId="52E8EB4D" w:rsidR="00340DB5" w:rsidRDefault="00340DB5"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752" behindDoc="0" locked="0" layoutInCell="1" allowOverlap="1" wp14:anchorId="6F8FAF8A" wp14:editId="206870C4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7359650</wp:posOffset>
                    </wp:positionV>
                    <wp:extent cx="6553200" cy="2228850"/>
                    <wp:effectExtent l="0" t="0" r="2540" b="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22288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lgerian" w:hAnsi="Algerian"/>
                                    <w:caps/>
                                    <w:sz w:val="44"/>
                                    <w:szCs w:val="44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E08F22E" w14:textId="328F16A0" w:rsidR="00340DB5" w:rsidRPr="00992187" w:rsidRDefault="00992187" w:rsidP="00992187">
                                    <w:pPr>
                                      <w:pStyle w:val="NoSpacing"/>
                                      <w:spacing w:after="40" w:line="360" w:lineRule="auto"/>
                                      <w:jc w:val="center"/>
                                      <w:rPr>
                                        <w:rFonts w:ascii="Algerian" w:hAnsi="Algerian"/>
                                        <w:caps/>
                                        <w:sz w:val="44"/>
                                        <w:szCs w:val="44"/>
                                      </w:rPr>
                                    </w:pPr>
                                    <w:r w:rsidRPr="00992187">
                                      <w:rPr>
                                        <w:rFonts w:ascii="Algerian" w:hAnsi="Algerian"/>
                                        <w:caps/>
                                        <w:sz w:val="44"/>
                                        <w:szCs w:val="44"/>
                                      </w:rPr>
                                      <w:t>Mental Disorders and Psychopathology</w:t>
                                    </w:r>
                                  </w:p>
                                </w:sdtContent>
                              </w:sdt>
                              <w:p w14:paraId="083F94B3" w14:textId="04129308" w:rsidR="00340DB5" w:rsidRPr="00340DB5" w:rsidRDefault="00340DB5" w:rsidP="00992187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Algerian" w:hAnsi="Algerian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hAnsi="Algerian"/>
                                      <w:caps/>
                                      <w:sz w:val="40"/>
                                      <w:szCs w:val="40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Pr="00340DB5">
                                      <w:rPr>
                                        <w:rFonts w:ascii="Algerian" w:hAnsi="Algerian"/>
                                        <w:caps/>
                                        <w:sz w:val="40"/>
                                        <w:szCs w:val="40"/>
                                      </w:rPr>
                                      <w:t>bmhp6006</w:t>
                                    </w:r>
                                  </w:sdtContent>
                                </w:sdt>
                              </w:p>
                              <w:p w14:paraId="0A383D2B" w14:textId="7CD1F97F" w:rsidR="00340DB5" w:rsidRPr="00992187" w:rsidRDefault="00340DB5" w:rsidP="00992187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Algerian" w:hAnsi="Algerian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hAnsi="Algerian"/>
                                      <w:sz w:val="32"/>
                                      <w:szCs w:val="32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992187" w:rsidRPr="00992187">
                                      <w:rPr>
                                        <w:rFonts w:ascii="Algerian" w:hAnsi="Algerian"/>
                                        <w:sz w:val="32"/>
                                        <w:szCs w:val="32"/>
                                      </w:rPr>
                                      <w:t>Alice Clayton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F8FAF8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margin-left:464.8pt;margin-top:579.5pt;width:516pt;height:175.5pt;z-index:251658752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" filled="f" stroked="f" strokeweight=".5pt">
                    <v:textbox inset="0,0,0,0">
                      <w:txbxContent>
                        <w:sdt>
                          <w:sdtPr>
                            <w:rPr>
                              <w:rFonts w:ascii="Algerian" w:hAnsi="Algerian"/>
                              <w:caps/>
                              <w:sz w:val="44"/>
                              <w:szCs w:val="44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E08F22E" w14:textId="328F16A0" w:rsidR="00340DB5" w:rsidRPr="00992187" w:rsidRDefault="00992187" w:rsidP="00992187">
                              <w:pPr>
                                <w:pStyle w:val="NoSpacing"/>
                                <w:spacing w:after="40" w:line="360" w:lineRule="auto"/>
                                <w:jc w:val="center"/>
                                <w:rPr>
                                  <w:rFonts w:ascii="Algerian" w:hAnsi="Algerian"/>
                                  <w:caps/>
                                  <w:sz w:val="44"/>
                                  <w:szCs w:val="44"/>
                                </w:rPr>
                              </w:pPr>
                              <w:r w:rsidRPr="00992187">
                                <w:rPr>
                                  <w:rFonts w:ascii="Algerian" w:hAnsi="Algerian"/>
                                  <w:caps/>
                                  <w:sz w:val="44"/>
                                  <w:szCs w:val="44"/>
                                </w:rPr>
                                <w:t>Mental Disorders and Psychopathology</w:t>
                              </w:r>
                            </w:p>
                          </w:sdtContent>
                        </w:sdt>
                        <w:p w14:paraId="083F94B3" w14:textId="04129308" w:rsidR="00340DB5" w:rsidRPr="00340DB5" w:rsidRDefault="00340DB5" w:rsidP="00992187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Algerian" w:hAnsi="Algerian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rFonts w:ascii="Algerian" w:hAnsi="Algerian"/>
                                <w:caps/>
                                <w:sz w:val="40"/>
                                <w:szCs w:val="40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340DB5">
                                <w:rPr>
                                  <w:rFonts w:ascii="Algerian" w:hAnsi="Algerian"/>
                                  <w:caps/>
                                  <w:sz w:val="40"/>
                                  <w:szCs w:val="40"/>
                                </w:rPr>
                                <w:t>bmhp6006</w:t>
                              </w:r>
                            </w:sdtContent>
                          </w:sdt>
                        </w:p>
                        <w:p w14:paraId="0A383D2B" w14:textId="7CD1F97F" w:rsidR="00340DB5" w:rsidRPr="00992187" w:rsidRDefault="00340DB5" w:rsidP="00992187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Algerian" w:hAnsi="Algerian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Algerian" w:hAnsi="Algerian"/>
                                <w:sz w:val="32"/>
                                <w:szCs w:val="32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992187" w:rsidRPr="00992187">
                                <w:rPr>
                                  <w:rFonts w:ascii="Algerian" w:hAnsi="Algerian"/>
                                  <w:sz w:val="32"/>
                                  <w:szCs w:val="32"/>
                                </w:rPr>
                                <w:t>Alice Clayton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4F4D0110" w14:textId="12C1876B" w:rsidR="00D66A93" w:rsidRDefault="00992187">
      <w:pPr>
        <w:rPr>
          <w:rFonts w:ascii="Algerian" w:hAnsi="Algerian"/>
          <w:sz w:val="44"/>
          <w:szCs w:val="44"/>
        </w:rPr>
      </w:pPr>
      <w:r w:rsidRPr="000D61DA">
        <w:rPr>
          <w:rFonts w:ascii="Algerian" w:hAnsi="Algerian"/>
          <w:sz w:val="44"/>
          <w:szCs w:val="44"/>
        </w:rPr>
        <w:lastRenderedPageBreak/>
        <w:t>Reference List:</w:t>
      </w:r>
    </w:p>
    <w:p w14:paraId="790E3CEA" w14:textId="630C319C" w:rsidR="000D61DA" w:rsidRPr="00A4731C" w:rsidRDefault="00234CE2" w:rsidP="00A4731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A4731C">
        <w:rPr>
          <w:rFonts w:ascii="Arial" w:hAnsi="Arial" w:cs="Arial"/>
          <w:sz w:val="24"/>
          <w:szCs w:val="24"/>
        </w:rPr>
        <w:t xml:space="preserve">Wilkenson, A. (2014). Schizophrenia: Understanding Symptoms Diagnosis &amp; Treatment. </w:t>
      </w:r>
      <w:r w:rsidR="00976141" w:rsidRPr="00A4731C">
        <w:rPr>
          <w:rFonts w:ascii="Arial" w:hAnsi="Arial" w:cs="Arial"/>
          <w:sz w:val="24"/>
          <w:szCs w:val="24"/>
        </w:rPr>
        <w:t>CreateSpace Independent Publishing Platform, 1</w:t>
      </w:r>
      <w:r w:rsidR="00976141" w:rsidRPr="00A4731C">
        <w:rPr>
          <w:rFonts w:ascii="Arial" w:hAnsi="Arial" w:cs="Arial"/>
          <w:sz w:val="24"/>
          <w:szCs w:val="24"/>
          <w:vertAlign w:val="superscript"/>
        </w:rPr>
        <w:t>st</w:t>
      </w:r>
      <w:r w:rsidR="00976141" w:rsidRPr="00A4731C">
        <w:rPr>
          <w:rFonts w:ascii="Arial" w:hAnsi="Arial" w:cs="Arial"/>
          <w:sz w:val="24"/>
          <w:szCs w:val="24"/>
        </w:rPr>
        <w:t xml:space="preserve"> edition.</w:t>
      </w:r>
    </w:p>
    <w:p w14:paraId="6F2B91E1" w14:textId="2FAAE734" w:rsidR="00F0333D" w:rsidRPr="00A4731C" w:rsidRDefault="00F0333D" w:rsidP="00A4731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A4731C">
        <w:rPr>
          <w:rFonts w:ascii="Arial" w:hAnsi="Arial" w:cs="Arial"/>
          <w:color w:val="191919"/>
          <w:sz w:val="24"/>
          <w:szCs w:val="24"/>
          <w:shd w:val="clear" w:color="auto" w:fill="FFFFFF"/>
        </w:rPr>
        <w:t xml:space="preserve">The International Statistical Classification of Diseases and Health Related Problems ICD-10: Tenth Revision: v. 3: </w:t>
      </w:r>
      <w:r w:rsidRPr="00A4731C">
        <w:rPr>
          <w:rFonts w:ascii="Arial" w:hAnsi="Arial" w:cs="Arial"/>
          <w:color w:val="191919"/>
          <w:sz w:val="24"/>
          <w:szCs w:val="24"/>
          <w:shd w:val="clear" w:color="auto" w:fill="FFFFFF"/>
        </w:rPr>
        <w:t>Alphabetical</w:t>
      </w:r>
      <w:r w:rsidRPr="00A4731C">
        <w:rPr>
          <w:rFonts w:ascii="Arial" w:hAnsi="Arial" w:cs="Arial"/>
          <w:color w:val="191919"/>
          <w:sz w:val="24"/>
          <w:szCs w:val="24"/>
          <w:shd w:val="clear" w:color="auto" w:fill="FFFFFF"/>
        </w:rPr>
        <w:t xml:space="preserve"> Index</w:t>
      </w:r>
      <w:r w:rsidRPr="00A4731C">
        <w:rPr>
          <w:rFonts w:ascii="Arial" w:hAnsi="Arial" w:cs="Arial"/>
          <w:color w:val="191919"/>
          <w:sz w:val="24"/>
          <w:szCs w:val="24"/>
          <w:shd w:val="clear" w:color="auto" w:fill="FFFFFF"/>
        </w:rPr>
        <w:t xml:space="preserve">. (2005). </w:t>
      </w:r>
      <w:r w:rsidRPr="00A4731C">
        <w:rPr>
          <w:rFonts w:ascii="Arial" w:hAnsi="Arial" w:cs="Arial"/>
          <w:sz w:val="24"/>
          <w:szCs w:val="24"/>
        </w:rPr>
        <w:t>ICD – 10: International Statistical Classification of Diseases</w:t>
      </w:r>
      <w:r w:rsidR="00742AA6" w:rsidRPr="00A4731C">
        <w:rPr>
          <w:rFonts w:ascii="Arial" w:hAnsi="Arial" w:cs="Arial"/>
          <w:sz w:val="24"/>
          <w:szCs w:val="24"/>
        </w:rPr>
        <w:t xml:space="preserve"> and Related Health, WORLD Health Organisation.</w:t>
      </w:r>
    </w:p>
    <w:p w14:paraId="71C9AC7C" w14:textId="3EA15F4F" w:rsidR="00742AA6" w:rsidRPr="00A4731C" w:rsidRDefault="00742AA6" w:rsidP="00A4731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A4731C">
        <w:rPr>
          <w:rFonts w:ascii="Arial" w:hAnsi="Arial" w:cs="Arial"/>
          <w:color w:val="191919"/>
          <w:sz w:val="24"/>
          <w:szCs w:val="24"/>
          <w:shd w:val="clear" w:color="auto" w:fill="FFFFFF"/>
        </w:rPr>
        <w:t>Augustus, J.</w:t>
      </w:r>
      <w:r w:rsidRPr="00A4731C">
        <w:rPr>
          <w:rFonts w:ascii="Arial" w:hAnsi="Arial" w:cs="Arial"/>
          <w:sz w:val="24"/>
          <w:szCs w:val="24"/>
        </w:rPr>
        <w:t xml:space="preserve">, Bold, J., Williams, B. (2019). An Introduction </w:t>
      </w:r>
      <w:r w:rsidR="001A151D" w:rsidRPr="00A4731C">
        <w:rPr>
          <w:rFonts w:ascii="Arial" w:hAnsi="Arial" w:cs="Arial"/>
          <w:sz w:val="24"/>
          <w:szCs w:val="24"/>
        </w:rPr>
        <w:t>to</w:t>
      </w:r>
      <w:r w:rsidRPr="00A4731C">
        <w:rPr>
          <w:rFonts w:ascii="Arial" w:hAnsi="Arial" w:cs="Arial"/>
          <w:sz w:val="24"/>
          <w:szCs w:val="24"/>
        </w:rPr>
        <w:t xml:space="preserve"> Mental Health, </w:t>
      </w:r>
      <w:r w:rsidR="00291582" w:rsidRPr="00A4731C">
        <w:rPr>
          <w:rFonts w:ascii="Arial" w:hAnsi="Arial" w:cs="Arial"/>
          <w:sz w:val="24"/>
          <w:szCs w:val="24"/>
        </w:rPr>
        <w:t>SAGE Publication Ltd, 1</w:t>
      </w:r>
      <w:r w:rsidR="00291582" w:rsidRPr="00A4731C">
        <w:rPr>
          <w:rFonts w:ascii="Arial" w:hAnsi="Arial" w:cs="Arial"/>
          <w:sz w:val="24"/>
          <w:szCs w:val="24"/>
          <w:vertAlign w:val="superscript"/>
        </w:rPr>
        <w:t>st</w:t>
      </w:r>
      <w:r w:rsidR="00291582" w:rsidRPr="00A4731C">
        <w:rPr>
          <w:rFonts w:ascii="Arial" w:hAnsi="Arial" w:cs="Arial"/>
          <w:sz w:val="24"/>
          <w:szCs w:val="24"/>
        </w:rPr>
        <w:t xml:space="preserve"> Edition.</w:t>
      </w:r>
    </w:p>
    <w:p w14:paraId="527D2D68" w14:textId="13EBB64C" w:rsidR="00291582" w:rsidRPr="00A4731C" w:rsidRDefault="00E11FDD" w:rsidP="00A4731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A4731C">
        <w:rPr>
          <w:rFonts w:ascii="Arial" w:hAnsi="Arial" w:cs="Arial"/>
          <w:sz w:val="24"/>
          <w:szCs w:val="24"/>
        </w:rPr>
        <w:t>Great Britain: Department of Health</w:t>
      </w:r>
      <w:r w:rsidR="00C57403" w:rsidRPr="00A4731C">
        <w:rPr>
          <w:rFonts w:ascii="Arial" w:hAnsi="Arial" w:cs="Arial"/>
          <w:sz w:val="24"/>
          <w:szCs w:val="24"/>
        </w:rPr>
        <w:t>,</w:t>
      </w:r>
      <w:r w:rsidR="001E1541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> </w:t>
      </w:r>
      <w:r w:rsidR="001E1541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>Great</w:t>
      </w:r>
      <w:r w:rsidR="00FD6550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 Brita</w:t>
      </w:r>
      <w:r w:rsidR="006E3203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in: Welsh Office. (2015). </w:t>
      </w:r>
      <w:r w:rsidR="00251A92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Code of Practice: Mental </w:t>
      </w:r>
      <w:r w:rsidR="00ED0DD7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Health Act 1983, </w:t>
      </w:r>
      <w:r w:rsidR="00832EC8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Stationery Office, </w:t>
      </w:r>
      <w:r w:rsidR="00061AB4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>2015</w:t>
      </w:r>
      <w:r w:rsidR="00061AB4" w:rsidRPr="00A4731C">
        <w:rPr>
          <w:rFonts w:ascii="Arial" w:hAnsi="Arial" w:cs="Arial"/>
          <w:color w:val="0F1111"/>
          <w:sz w:val="24"/>
          <w:szCs w:val="24"/>
          <w:shd w:val="clear" w:color="auto" w:fill="FFFFFF"/>
          <w:vertAlign w:val="superscript"/>
        </w:rPr>
        <w:t>th</w:t>
      </w:r>
      <w:r w:rsidR="00061AB4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 Edition.</w:t>
      </w:r>
    </w:p>
    <w:p w14:paraId="7A2BB8D7" w14:textId="22871280" w:rsidR="00061AB4" w:rsidRPr="00A4731C" w:rsidRDefault="00F22642" w:rsidP="00A4731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Wade, </w:t>
      </w:r>
      <w:r w:rsidR="003B3411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D. (2018). </w:t>
      </w:r>
      <w:r w:rsidR="008617DB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The Law and Practice </w:t>
      </w:r>
      <w:r w:rsidR="003E1154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of Mental Health in the UK, </w:t>
      </w:r>
      <w:r w:rsidR="00104547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>Straightforward Publishing</w:t>
      </w:r>
      <w:r w:rsidR="00513A60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>.</w:t>
      </w:r>
    </w:p>
    <w:p w14:paraId="739566B7" w14:textId="0A9CB672" w:rsidR="00513A60" w:rsidRPr="00A4731C" w:rsidRDefault="008A112B" w:rsidP="00A4731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Freeth, </w:t>
      </w:r>
      <w:r w:rsidR="009B2EB6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R. (2020). Psychiatry </w:t>
      </w:r>
      <w:r w:rsidR="000A3CB8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and Mental Health: A guide for counsellors </w:t>
      </w:r>
      <w:r w:rsidR="00C06195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>and psychotherapist.</w:t>
      </w:r>
    </w:p>
    <w:p w14:paraId="760C200F" w14:textId="00922B55" w:rsidR="004679A4" w:rsidRPr="00A4731C" w:rsidRDefault="00701D56" w:rsidP="00A4731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Brown, </w:t>
      </w:r>
      <w:r w:rsidR="00430E6E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R., </w:t>
      </w:r>
      <w:r w:rsidR="00A37FE4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Martin, D., Hickman, </w:t>
      </w:r>
      <w:r w:rsidR="00733CE7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>N., Barber, P. (</w:t>
      </w:r>
      <w:r w:rsidR="00636555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2023). Mental Health Law in England and Welsh: </w:t>
      </w:r>
      <w:r w:rsidR="004679A4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>A Guide for Mental Health Professional</w:t>
      </w:r>
      <w:r w:rsidR="00C92699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>, Learning Matters</w:t>
      </w:r>
      <w:r w:rsidR="00601230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>, Fifth Edition</w:t>
      </w:r>
      <w:r w:rsidR="0074263F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>.</w:t>
      </w:r>
    </w:p>
    <w:p w14:paraId="5A62F2C8" w14:textId="30D51316" w:rsidR="00D0564F" w:rsidRPr="00A4731C" w:rsidRDefault="00DE485A" w:rsidP="00A4731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Adshead, </w:t>
      </w:r>
      <w:r w:rsidR="00A90B7B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G., Pollard, A., </w:t>
      </w:r>
      <w:r w:rsidR="00A658C1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>Brown, R. (2009).</w:t>
      </w:r>
      <w:r w:rsidR="00597CEA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 </w:t>
      </w:r>
      <w:r w:rsidR="00645132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The Approved Mental Health </w:t>
      </w:r>
      <w:r w:rsidR="00611486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>Professional’s Guide to Psy</w:t>
      </w:r>
      <w:r w:rsidR="00BD0D8F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>chiatry and Medication</w:t>
      </w:r>
      <w:r w:rsidR="00620231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, </w:t>
      </w:r>
      <w:r w:rsidR="00597CEA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Learning Matters, </w:t>
      </w:r>
      <w:r w:rsidR="00DA6804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>Second Edition.</w:t>
      </w:r>
    </w:p>
    <w:p w14:paraId="147CC109" w14:textId="5D284D5C" w:rsidR="00CE0B0E" w:rsidRPr="00A4731C" w:rsidRDefault="0080077B" w:rsidP="00A4731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Hammet RGN, </w:t>
      </w:r>
      <w:r w:rsidR="004B17E7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E., </w:t>
      </w:r>
      <w:r w:rsidR="00B07C95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>Shields, G. (2021)</w:t>
      </w:r>
      <w:r w:rsidR="00225DC5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. </w:t>
      </w:r>
      <w:r w:rsidR="00CE0B0E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Mental Health First Aid: A practical </w:t>
      </w:r>
      <w:r w:rsidR="008B3039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guide for workplaces, schools, families, friends, </w:t>
      </w:r>
      <w:r w:rsidR="000922DB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>carers,</w:t>
      </w:r>
      <w:r w:rsidR="008B3039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 xml:space="preserve"> and everyone needing support with their mental health</w:t>
      </w:r>
      <w:r w:rsidR="00113B8C" w:rsidRPr="00A4731C">
        <w:rPr>
          <w:rFonts w:ascii="Arial" w:hAnsi="Arial" w:cs="Arial"/>
          <w:color w:val="0F1111"/>
          <w:sz w:val="24"/>
          <w:szCs w:val="24"/>
          <w:shd w:val="clear" w:color="auto" w:fill="FFFFFF"/>
        </w:rPr>
        <w:t>, Nielsen.</w:t>
      </w:r>
    </w:p>
    <w:p w14:paraId="2E4E3F9D" w14:textId="7C42EDFC" w:rsidR="00976141" w:rsidRPr="00A4731C" w:rsidRDefault="005F0B69" w:rsidP="00A4731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A4731C">
        <w:rPr>
          <w:rFonts w:ascii="Arial" w:hAnsi="Arial" w:cs="Arial"/>
          <w:sz w:val="24"/>
          <w:szCs w:val="24"/>
        </w:rPr>
        <w:t>Probst</w:t>
      </w:r>
      <w:r w:rsidR="000F17FA" w:rsidRPr="00A4731C">
        <w:rPr>
          <w:rFonts w:ascii="Arial" w:hAnsi="Arial" w:cs="Arial"/>
          <w:sz w:val="24"/>
          <w:szCs w:val="24"/>
        </w:rPr>
        <w:t xml:space="preserve">, M., </w:t>
      </w:r>
      <w:r w:rsidR="00957AEF" w:rsidRPr="00A4731C">
        <w:rPr>
          <w:rFonts w:ascii="Arial" w:hAnsi="Arial" w:cs="Arial"/>
          <w:sz w:val="24"/>
          <w:szCs w:val="24"/>
        </w:rPr>
        <w:t>Skjaerven</w:t>
      </w:r>
      <w:r w:rsidR="00893F7B" w:rsidRPr="00A4731C">
        <w:rPr>
          <w:rFonts w:ascii="Arial" w:hAnsi="Arial" w:cs="Arial"/>
          <w:sz w:val="24"/>
          <w:szCs w:val="24"/>
        </w:rPr>
        <w:t xml:space="preserve">. L.H. (2017). </w:t>
      </w:r>
      <w:r w:rsidR="00013FD0" w:rsidRPr="00A4731C">
        <w:rPr>
          <w:rFonts w:ascii="Arial" w:hAnsi="Arial" w:cs="Arial"/>
          <w:sz w:val="24"/>
          <w:szCs w:val="24"/>
        </w:rPr>
        <w:t xml:space="preserve">Physiotherapy in </w:t>
      </w:r>
      <w:r w:rsidR="00914E6E" w:rsidRPr="00A4731C">
        <w:rPr>
          <w:rFonts w:ascii="Arial" w:hAnsi="Arial" w:cs="Arial"/>
          <w:sz w:val="24"/>
          <w:szCs w:val="24"/>
        </w:rPr>
        <w:t>Mental Health</w:t>
      </w:r>
      <w:r w:rsidR="00D7639A" w:rsidRPr="00A4731C">
        <w:rPr>
          <w:rFonts w:ascii="Arial" w:hAnsi="Arial" w:cs="Arial"/>
          <w:sz w:val="24"/>
          <w:szCs w:val="24"/>
        </w:rPr>
        <w:t xml:space="preserve"> </w:t>
      </w:r>
      <w:r w:rsidR="00914E6E" w:rsidRPr="00A4731C">
        <w:rPr>
          <w:rFonts w:ascii="Arial" w:hAnsi="Arial" w:cs="Arial"/>
          <w:sz w:val="24"/>
          <w:szCs w:val="24"/>
        </w:rPr>
        <w:t>and P</w:t>
      </w:r>
      <w:r w:rsidR="006E3EFE" w:rsidRPr="00A4731C">
        <w:rPr>
          <w:rFonts w:ascii="Arial" w:hAnsi="Arial" w:cs="Arial"/>
          <w:sz w:val="24"/>
          <w:szCs w:val="24"/>
        </w:rPr>
        <w:t xml:space="preserve">sychiatry: </w:t>
      </w:r>
      <w:r w:rsidR="0003448F" w:rsidRPr="00A4731C">
        <w:rPr>
          <w:rFonts w:ascii="Arial" w:hAnsi="Arial" w:cs="Arial"/>
          <w:sz w:val="24"/>
          <w:szCs w:val="24"/>
        </w:rPr>
        <w:t>a scientific</w:t>
      </w:r>
      <w:r w:rsidR="006A537E" w:rsidRPr="00A4731C">
        <w:rPr>
          <w:rFonts w:ascii="Arial" w:hAnsi="Arial" w:cs="Arial"/>
          <w:sz w:val="24"/>
          <w:szCs w:val="24"/>
        </w:rPr>
        <w:t xml:space="preserve"> and clinical based approach. </w:t>
      </w:r>
      <w:r w:rsidR="006D5337" w:rsidRPr="00A4731C">
        <w:rPr>
          <w:rFonts w:ascii="Arial" w:hAnsi="Arial" w:cs="Arial"/>
          <w:sz w:val="24"/>
          <w:szCs w:val="24"/>
        </w:rPr>
        <w:t>Elsevier</w:t>
      </w:r>
      <w:r w:rsidR="00721D73" w:rsidRPr="00A4731C">
        <w:rPr>
          <w:rFonts w:ascii="Arial" w:hAnsi="Arial" w:cs="Arial"/>
          <w:sz w:val="24"/>
          <w:szCs w:val="24"/>
        </w:rPr>
        <w:t>, Illustrated edition.</w:t>
      </w:r>
    </w:p>
    <w:p w14:paraId="503CF880" w14:textId="5120F449" w:rsidR="00721D73" w:rsidRPr="00A4731C" w:rsidRDefault="00F0089B" w:rsidP="00A4731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A4731C">
        <w:rPr>
          <w:rFonts w:ascii="Arial" w:hAnsi="Arial" w:cs="Arial"/>
          <w:sz w:val="24"/>
          <w:szCs w:val="24"/>
        </w:rPr>
        <w:t xml:space="preserve">Kingdon, D., </w:t>
      </w:r>
      <w:r w:rsidR="00091AB1" w:rsidRPr="00A4731C">
        <w:rPr>
          <w:rFonts w:ascii="Arial" w:hAnsi="Arial" w:cs="Arial"/>
          <w:sz w:val="24"/>
          <w:szCs w:val="24"/>
        </w:rPr>
        <w:t xml:space="preserve">Turkington, </w:t>
      </w:r>
      <w:r w:rsidR="00020CDE" w:rsidRPr="00A4731C">
        <w:rPr>
          <w:rFonts w:ascii="Arial" w:hAnsi="Arial" w:cs="Arial"/>
          <w:sz w:val="24"/>
          <w:szCs w:val="24"/>
        </w:rPr>
        <w:t xml:space="preserve">D. (2008). </w:t>
      </w:r>
      <w:r w:rsidR="003C56C3" w:rsidRPr="00A4731C">
        <w:rPr>
          <w:rFonts w:ascii="Arial" w:hAnsi="Arial" w:cs="Arial"/>
          <w:sz w:val="24"/>
          <w:szCs w:val="24"/>
        </w:rPr>
        <w:t>Cognitive Therapy of S</w:t>
      </w:r>
      <w:r w:rsidR="004D4DBC" w:rsidRPr="00A4731C">
        <w:rPr>
          <w:rFonts w:ascii="Arial" w:hAnsi="Arial" w:cs="Arial"/>
          <w:sz w:val="24"/>
          <w:szCs w:val="24"/>
        </w:rPr>
        <w:t xml:space="preserve">chizophrenia, </w:t>
      </w:r>
      <w:r w:rsidR="006A4699" w:rsidRPr="00A4731C">
        <w:rPr>
          <w:rFonts w:ascii="Arial" w:hAnsi="Arial" w:cs="Arial"/>
          <w:sz w:val="24"/>
          <w:szCs w:val="24"/>
        </w:rPr>
        <w:t>Guilford Publications</w:t>
      </w:r>
      <w:r w:rsidR="008769B9" w:rsidRPr="00A4731C">
        <w:rPr>
          <w:rFonts w:ascii="Arial" w:hAnsi="Arial" w:cs="Arial"/>
          <w:sz w:val="24"/>
          <w:szCs w:val="24"/>
        </w:rPr>
        <w:t>.</w:t>
      </w:r>
    </w:p>
    <w:p w14:paraId="0FB2BA98" w14:textId="77CE5D77" w:rsidR="008769B9" w:rsidRPr="00A4731C" w:rsidRDefault="005264A5" w:rsidP="00A4731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A4731C">
        <w:rPr>
          <w:rFonts w:ascii="Arial" w:hAnsi="Arial" w:cs="Arial"/>
          <w:sz w:val="24"/>
          <w:szCs w:val="24"/>
        </w:rPr>
        <w:t xml:space="preserve">Granholm, E. L., </w:t>
      </w:r>
      <w:r w:rsidR="00EA4B6A" w:rsidRPr="00A4731C">
        <w:rPr>
          <w:rFonts w:ascii="Arial" w:hAnsi="Arial" w:cs="Arial"/>
          <w:sz w:val="24"/>
          <w:szCs w:val="24"/>
        </w:rPr>
        <w:t>McQuaid</w:t>
      </w:r>
      <w:r w:rsidR="005F0AEF" w:rsidRPr="00A4731C">
        <w:rPr>
          <w:rFonts w:ascii="Arial" w:hAnsi="Arial" w:cs="Arial"/>
          <w:sz w:val="24"/>
          <w:szCs w:val="24"/>
        </w:rPr>
        <w:t xml:space="preserve"> J. R., Jason, L</w:t>
      </w:r>
      <w:r w:rsidR="000467BC" w:rsidRPr="00A4731C">
        <w:rPr>
          <w:rFonts w:ascii="Arial" w:hAnsi="Arial" w:cs="Arial"/>
          <w:sz w:val="24"/>
          <w:szCs w:val="24"/>
        </w:rPr>
        <w:t xml:space="preserve">. (2016). Cognitive – </w:t>
      </w:r>
      <w:r w:rsidR="00AC2CAA" w:rsidRPr="00A4731C">
        <w:rPr>
          <w:rFonts w:ascii="Arial" w:hAnsi="Arial" w:cs="Arial"/>
          <w:sz w:val="24"/>
          <w:szCs w:val="24"/>
        </w:rPr>
        <w:t>Behavioral</w:t>
      </w:r>
      <w:r w:rsidR="000467BC" w:rsidRPr="00A4731C">
        <w:rPr>
          <w:rFonts w:ascii="Arial" w:hAnsi="Arial" w:cs="Arial"/>
          <w:sz w:val="24"/>
          <w:szCs w:val="24"/>
        </w:rPr>
        <w:t xml:space="preserve"> </w:t>
      </w:r>
      <w:r w:rsidR="006C4D6D" w:rsidRPr="00A4731C">
        <w:rPr>
          <w:rFonts w:ascii="Arial" w:hAnsi="Arial" w:cs="Arial"/>
          <w:sz w:val="24"/>
          <w:szCs w:val="24"/>
        </w:rPr>
        <w:t>Social Skills Training for S</w:t>
      </w:r>
      <w:r w:rsidR="00912BCC" w:rsidRPr="00A4731C">
        <w:rPr>
          <w:rFonts w:ascii="Arial" w:hAnsi="Arial" w:cs="Arial"/>
          <w:sz w:val="24"/>
          <w:szCs w:val="24"/>
        </w:rPr>
        <w:t>chizophrenia</w:t>
      </w:r>
      <w:r w:rsidR="00AF3ECE" w:rsidRPr="00A4731C">
        <w:rPr>
          <w:rFonts w:ascii="Arial" w:hAnsi="Arial" w:cs="Arial"/>
          <w:sz w:val="24"/>
          <w:szCs w:val="24"/>
        </w:rPr>
        <w:t xml:space="preserve">: A Practical Treatment </w:t>
      </w:r>
      <w:r w:rsidR="00EF3D8E" w:rsidRPr="00A4731C">
        <w:rPr>
          <w:rFonts w:ascii="Arial" w:hAnsi="Arial" w:cs="Arial"/>
          <w:sz w:val="24"/>
          <w:szCs w:val="24"/>
        </w:rPr>
        <w:t>Guide</w:t>
      </w:r>
      <w:r w:rsidR="00AC2CAA" w:rsidRPr="00A4731C">
        <w:rPr>
          <w:rFonts w:ascii="Arial" w:hAnsi="Arial" w:cs="Arial"/>
          <w:sz w:val="24"/>
          <w:szCs w:val="24"/>
        </w:rPr>
        <w:t xml:space="preserve">, </w:t>
      </w:r>
      <w:r w:rsidR="0021694A" w:rsidRPr="00A4731C">
        <w:rPr>
          <w:rFonts w:ascii="Arial" w:hAnsi="Arial" w:cs="Arial"/>
          <w:sz w:val="24"/>
          <w:szCs w:val="24"/>
        </w:rPr>
        <w:t>Guilford Press.</w:t>
      </w:r>
    </w:p>
    <w:p w14:paraId="5742DE35" w14:textId="7008B97F" w:rsidR="0021694A" w:rsidRPr="00A4731C" w:rsidRDefault="00D610BB" w:rsidP="00A4731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A4731C">
        <w:rPr>
          <w:rFonts w:ascii="Arial" w:hAnsi="Arial" w:cs="Arial"/>
          <w:sz w:val="24"/>
          <w:szCs w:val="24"/>
        </w:rPr>
        <w:lastRenderedPageBreak/>
        <w:t>Watkins, J. (</w:t>
      </w:r>
      <w:r w:rsidR="00D302C9" w:rsidRPr="00A4731C">
        <w:rPr>
          <w:rFonts w:ascii="Arial" w:hAnsi="Arial" w:cs="Arial"/>
          <w:sz w:val="24"/>
          <w:szCs w:val="24"/>
        </w:rPr>
        <w:t>2006). Healing Schi</w:t>
      </w:r>
      <w:r w:rsidR="00A64D83" w:rsidRPr="00A4731C">
        <w:rPr>
          <w:rFonts w:ascii="Arial" w:hAnsi="Arial" w:cs="Arial"/>
          <w:sz w:val="24"/>
          <w:szCs w:val="24"/>
        </w:rPr>
        <w:t xml:space="preserve">zophrenia: Using Medication Wisely, </w:t>
      </w:r>
      <w:r w:rsidR="00722E44" w:rsidRPr="00A4731C">
        <w:rPr>
          <w:rFonts w:ascii="Arial" w:hAnsi="Arial" w:cs="Arial"/>
          <w:sz w:val="24"/>
          <w:szCs w:val="24"/>
        </w:rPr>
        <w:t xml:space="preserve">Michelle Anderson </w:t>
      </w:r>
      <w:r w:rsidR="00F73ADE" w:rsidRPr="00A4731C">
        <w:rPr>
          <w:rFonts w:ascii="Arial" w:hAnsi="Arial" w:cs="Arial"/>
          <w:sz w:val="24"/>
          <w:szCs w:val="24"/>
        </w:rPr>
        <w:t>Publishing.</w:t>
      </w:r>
    </w:p>
    <w:sectPr w:rsidR="0021694A" w:rsidRPr="00A4731C" w:rsidSect="00F70E0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1F10181"/>
    <w:multiLevelType w:val="hybridMultilevel"/>
    <w:tmpl w:val="9E4C4C6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838360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0DB5"/>
    <w:rsid w:val="00013FD0"/>
    <w:rsid w:val="00020CDE"/>
    <w:rsid w:val="0003448F"/>
    <w:rsid w:val="000467BC"/>
    <w:rsid w:val="00061AB4"/>
    <w:rsid w:val="00091AB1"/>
    <w:rsid w:val="000922DB"/>
    <w:rsid w:val="000A3CB8"/>
    <w:rsid w:val="000D61DA"/>
    <w:rsid w:val="000F17FA"/>
    <w:rsid w:val="00104547"/>
    <w:rsid w:val="00113B8C"/>
    <w:rsid w:val="001A151D"/>
    <w:rsid w:val="001E1541"/>
    <w:rsid w:val="0021694A"/>
    <w:rsid w:val="00225DC5"/>
    <w:rsid w:val="00234CE2"/>
    <w:rsid w:val="00251A92"/>
    <w:rsid w:val="00291582"/>
    <w:rsid w:val="0030116A"/>
    <w:rsid w:val="00301196"/>
    <w:rsid w:val="00340DB5"/>
    <w:rsid w:val="003B3411"/>
    <w:rsid w:val="003C56C3"/>
    <w:rsid w:val="003E1154"/>
    <w:rsid w:val="00430E6E"/>
    <w:rsid w:val="004679A4"/>
    <w:rsid w:val="004B17E7"/>
    <w:rsid w:val="004D4DBC"/>
    <w:rsid w:val="00513A60"/>
    <w:rsid w:val="005264A5"/>
    <w:rsid w:val="00597CEA"/>
    <w:rsid w:val="005F0AEF"/>
    <w:rsid w:val="005F0B69"/>
    <w:rsid w:val="00601230"/>
    <w:rsid w:val="00611486"/>
    <w:rsid w:val="00620231"/>
    <w:rsid w:val="00636555"/>
    <w:rsid w:val="00645132"/>
    <w:rsid w:val="006A4699"/>
    <w:rsid w:val="006A537E"/>
    <w:rsid w:val="006C4D6D"/>
    <w:rsid w:val="006D5337"/>
    <w:rsid w:val="006E3203"/>
    <w:rsid w:val="006E3EFE"/>
    <w:rsid w:val="00701D56"/>
    <w:rsid w:val="00721D73"/>
    <w:rsid w:val="00722E44"/>
    <w:rsid w:val="00733CE7"/>
    <w:rsid w:val="0074263F"/>
    <w:rsid w:val="00742AA6"/>
    <w:rsid w:val="0080077B"/>
    <w:rsid w:val="00832EC8"/>
    <w:rsid w:val="008617DB"/>
    <w:rsid w:val="008769B9"/>
    <w:rsid w:val="00893F7B"/>
    <w:rsid w:val="008A112B"/>
    <w:rsid w:val="008B3039"/>
    <w:rsid w:val="0090262B"/>
    <w:rsid w:val="00912BCC"/>
    <w:rsid w:val="00914E6E"/>
    <w:rsid w:val="00957AEF"/>
    <w:rsid w:val="00976141"/>
    <w:rsid w:val="00992187"/>
    <w:rsid w:val="009B2EB6"/>
    <w:rsid w:val="00A37FE4"/>
    <w:rsid w:val="00A4731C"/>
    <w:rsid w:val="00A64D83"/>
    <w:rsid w:val="00A658C1"/>
    <w:rsid w:val="00A90B7B"/>
    <w:rsid w:val="00AC2CAA"/>
    <w:rsid w:val="00AF3ECE"/>
    <w:rsid w:val="00B07C95"/>
    <w:rsid w:val="00BD0D8F"/>
    <w:rsid w:val="00C06195"/>
    <w:rsid w:val="00C57403"/>
    <w:rsid w:val="00C92699"/>
    <w:rsid w:val="00CE0B0E"/>
    <w:rsid w:val="00D0564F"/>
    <w:rsid w:val="00D302C9"/>
    <w:rsid w:val="00D610BB"/>
    <w:rsid w:val="00D66A93"/>
    <w:rsid w:val="00D7639A"/>
    <w:rsid w:val="00DA6804"/>
    <w:rsid w:val="00DE485A"/>
    <w:rsid w:val="00E11FDD"/>
    <w:rsid w:val="00EA4B6A"/>
    <w:rsid w:val="00ED0DD7"/>
    <w:rsid w:val="00EF3D8E"/>
    <w:rsid w:val="00F0089B"/>
    <w:rsid w:val="00F0333D"/>
    <w:rsid w:val="00F22642"/>
    <w:rsid w:val="00F70E0F"/>
    <w:rsid w:val="00F73ADE"/>
    <w:rsid w:val="00FD65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6AD2C8"/>
  <w15:chartTrackingRefBased/>
  <w15:docId w15:val="{1B677ADD-8DBD-400A-91DF-D3C7B24872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0D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0D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0D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0D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0D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0D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0D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0D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0D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0D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0D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0D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0D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0D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0D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0D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0D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0D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0D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0D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0D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0D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0D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0D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0D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0D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0D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0D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0DB5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40DB5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40DB5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E11FD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2626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98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glossaryDocument" Target="glossary/document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DE4C75BC5464B549B70782ADAD1322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9FBA0D2-448C-4EF2-994D-4014A6BB80B8}"/>
      </w:docPartPr>
      <w:docPartBody>
        <w:p w:rsidR="00000000" w:rsidRDefault="005308BA" w:rsidP="005308BA">
          <w:pPr>
            <w:pStyle w:val="ADE4C75BC5464B549B70782ADAD13227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A0D30570964644A888F579423451C2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B576F0D-841F-40A9-95BB-3451A2B5ABE0}"/>
      </w:docPartPr>
      <w:docPartBody>
        <w:p w:rsidR="00000000" w:rsidRDefault="005308BA" w:rsidP="005308BA">
          <w:pPr>
            <w:pStyle w:val="A0D30570964644A888F579423451C2BF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8BA"/>
    <w:rsid w:val="000E0B2A"/>
    <w:rsid w:val="005308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DE4C75BC5464B549B70782ADAD13227">
    <w:name w:val="ADE4C75BC5464B549B70782ADAD13227"/>
    <w:rsid w:val="005308BA"/>
  </w:style>
  <w:style w:type="paragraph" w:customStyle="1" w:styleId="A0D30570964644A888F579423451C2BF">
    <w:name w:val="A0D30570964644A888F579423451C2BF"/>
    <w:rsid w:val="005308B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Mental Disorders and Psychopathology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DFB98E0-3D59-486E-9D0B-BD8450095E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300</Words>
  <Characters>1711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bmhp6006</Company>
  <LinksUpToDate>false</LinksUpToDate>
  <CharactersWithSpaces>2007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Has the UK supported and included individuals suffering with the Schizophrenia?</dc:title>
  <dc:subject>Olga Jarmusevica - 2115871</dc:subject>
  <dc:creator>puwok_61@outlook.com</dc:creator>
  <cp:keywords/>
  <dc:description/>
  <cp:lastModifiedBy>puwok_61@outlook.com</cp:lastModifiedBy>
  <cp:revision>4</cp:revision>
  <dcterms:created xsi:type="dcterms:W3CDTF">2024-02-26T11:55:00Z</dcterms:created>
  <dcterms:modified xsi:type="dcterms:W3CDTF">2024-02-26T12:04:00Z</dcterms:modified>
</cp:coreProperties>
</file>