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A0EFC" w14:textId="77777777" w:rsidR="00473D04" w:rsidRPr="00473D04" w:rsidRDefault="00473D04" w:rsidP="00473D04">
      <w:pPr>
        <w:spacing w:after="240" w:line="240" w:lineRule="auto"/>
        <w:contextualSpacing/>
        <w:jc w:val="both"/>
        <w:rPr>
          <w:rFonts w:ascii="Arial" w:eastAsia="Times New Roman" w:hAnsi="Arial" w:cs="Times New Roman"/>
          <w:b/>
          <w:bCs/>
          <w:i/>
          <w:iCs/>
          <w:spacing w:val="10"/>
          <w:kern w:val="0"/>
          <w:sz w:val="60"/>
          <w:szCs w:val="60"/>
          <w:lang w:bidi="en-US"/>
          <w14:ligatures w14:val="none"/>
        </w:rPr>
      </w:pPr>
    </w:p>
    <w:p w14:paraId="0ECDC320" w14:textId="5212E77E" w:rsidR="00473D04" w:rsidRPr="00473D04" w:rsidRDefault="009272E9" w:rsidP="0093337B">
      <w:pPr>
        <w:pStyle w:val="Title"/>
        <w:jc w:val="center"/>
        <w:rPr>
          <w:rFonts w:eastAsia="Times New Roman"/>
          <w:lang w:bidi="en-US"/>
        </w:rPr>
      </w:pPr>
      <w:r>
        <w:rPr>
          <w:rFonts w:eastAsia="Times New Roman"/>
          <w:lang w:bidi="en-US"/>
        </w:rPr>
        <w:t>Work Based Group Project</w:t>
      </w:r>
    </w:p>
    <w:p w14:paraId="06C3537B"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E6659A6" w14:textId="77777777" w:rsidR="00473D04" w:rsidRPr="00473D04" w:rsidRDefault="00473D04" w:rsidP="00473D04">
      <w:pPr>
        <w:spacing w:after="240" w:line="480" w:lineRule="auto"/>
        <w:ind w:firstLine="357"/>
        <w:contextualSpacing/>
        <w:jc w:val="both"/>
        <w:rPr>
          <w:rFonts w:ascii="Times New Roman" w:eastAsia="Times New Roman" w:hAnsi="Times New Roman" w:cs="Times New Roman"/>
          <w:kern w:val="0"/>
          <w:sz w:val="24"/>
          <w:lang w:bidi="en-US"/>
          <w14:ligatures w14:val="none"/>
        </w:rPr>
      </w:pPr>
    </w:p>
    <w:p w14:paraId="0789DF1E" w14:textId="4FEE2514"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Pr>
          <w:rFonts w:ascii="Times New Roman" w:eastAsia="Times New Roman" w:hAnsi="Times New Roman" w:cs="Times New Roman"/>
          <w:kern w:val="0"/>
          <w:sz w:val="24"/>
          <w:lang w:bidi="en-US"/>
          <w14:ligatures w14:val="none"/>
        </w:rPr>
        <w:t>William Critchley</w:t>
      </w:r>
    </w:p>
    <w:p w14:paraId="4F4143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15B49E0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78D5062A" w14:textId="4995F750" w:rsidR="00473D04" w:rsidRPr="00473D04" w:rsidRDefault="00E232E3" w:rsidP="00E232E3">
      <w:pPr>
        <w:spacing w:after="240" w:line="480" w:lineRule="auto"/>
        <w:ind w:firstLine="357"/>
        <w:contextualSpacing/>
        <w:jc w:val="center"/>
        <w:rPr>
          <w:rFonts w:ascii="Times New Roman" w:eastAsia="Times New Roman" w:hAnsi="Times New Roman" w:cs="Times New Roman"/>
          <w:b/>
          <w:bCs/>
          <w:kern w:val="0"/>
          <w:sz w:val="24"/>
          <w:lang w:bidi="en-US"/>
          <w14:ligatures w14:val="none"/>
        </w:rPr>
      </w:pPr>
      <w:r w:rsidRPr="00E232E3">
        <w:rPr>
          <w:rFonts w:ascii="Times New Roman" w:eastAsia="Times New Roman" w:hAnsi="Times New Roman" w:cs="Times New Roman"/>
          <w:b/>
          <w:bCs/>
          <w:kern w:val="0"/>
          <w:sz w:val="24"/>
          <w:lang w:bidi="en-US"/>
          <w14:ligatures w14:val="none"/>
        </w:rPr>
        <w:t xml:space="preserve">L5 </w:t>
      </w:r>
      <w:r w:rsidR="009272E9">
        <w:rPr>
          <w:rFonts w:ascii="Times New Roman" w:eastAsia="Times New Roman" w:hAnsi="Times New Roman" w:cs="Times New Roman"/>
          <w:b/>
          <w:bCs/>
          <w:kern w:val="0"/>
          <w:sz w:val="24"/>
          <w:lang w:bidi="en-US"/>
          <w14:ligatures w14:val="none"/>
        </w:rPr>
        <w:t>–</w:t>
      </w:r>
      <w:r w:rsidRPr="00E232E3">
        <w:rPr>
          <w:rFonts w:ascii="Times New Roman" w:eastAsia="Times New Roman" w:hAnsi="Times New Roman" w:cs="Times New Roman"/>
          <w:b/>
          <w:bCs/>
          <w:kern w:val="0"/>
          <w:sz w:val="24"/>
          <w:lang w:bidi="en-US"/>
          <w14:ligatures w14:val="none"/>
        </w:rPr>
        <w:t xml:space="preserve"> </w:t>
      </w:r>
      <w:r w:rsidR="009272E9">
        <w:rPr>
          <w:rFonts w:ascii="Times New Roman" w:eastAsia="Times New Roman" w:hAnsi="Times New Roman" w:cs="Times New Roman"/>
          <w:b/>
          <w:bCs/>
          <w:kern w:val="0"/>
          <w:sz w:val="24"/>
          <w:lang w:bidi="en-US"/>
          <w14:ligatures w14:val="none"/>
        </w:rPr>
        <w:t>Work-Based Group Project</w:t>
      </w:r>
      <w:r w:rsidR="00473D04" w:rsidRPr="00473D04">
        <w:rPr>
          <w:rFonts w:ascii="Times New Roman" w:eastAsia="Times New Roman" w:hAnsi="Times New Roman" w:cs="Times New Roman"/>
          <w:b/>
          <w:bCs/>
          <w:kern w:val="0"/>
          <w:sz w:val="24"/>
          <w:lang w:bidi="en-US"/>
          <w14:ligatures w14:val="none"/>
        </w:rPr>
        <w:t xml:space="preserve"> (ACDB50</w:t>
      </w:r>
      <w:r>
        <w:rPr>
          <w:rFonts w:ascii="Times New Roman" w:eastAsia="Times New Roman" w:hAnsi="Times New Roman" w:cs="Times New Roman"/>
          <w:b/>
          <w:bCs/>
          <w:kern w:val="0"/>
          <w:sz w:val="24"/>
          <w:lang w:bidi="en-US"/>
          <w14:ligatures w14:val="none"/>
        </w:rPr>
        <w:t>2</w:t>
      </w:r>
      <w:r w:rsidR="009272E9">
        <w:rPr>
          <w:rFonts w:ascii="Times New Roman" w:eastAsia="Times New Roman" w:hAnsi="Times New Roman" w:cs="Times New Roman"/>
          <w:b/>
          <w:bCs/>
          <w:kern w:val="0"/>
          <w:sz w:val="24"/>
          <w:lang w:bidi="en-US"/>
          <w14:ligatures w14:val="none"/>
        </w:rPr>
        <w:t>2</w:t>
      </w:r>
      <w:r w:rsidR="00473D04" w:rsidRPr="00473D04">
        <w:rPr>
          <w:rFonts w:ascii="Times New Roman" w:eastAsia="Times New Roman" w:hAnsi="Times New Roman" w:cs="Times New Roman"/>
          <w:b/>
          <w:bCs/>
          <w:kern w:val="0"/>
          <w:sz w:val="24"/>
          <w:lang w:bidi="en-US"/>
          <w14:ligatures w14:val="none"/>
        </w:rPr>
        <w:t>)</w:t>
      </w:r>
    </w:p>
    <w:p w14:paraId="2A874B6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3639F3B"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3FE06FDA"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202FDABC"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 xml:space="preserve">Wales Institute for Science and Art </w:t>
      </w:r>
    </w:p>
    <w:p w14:paraId="66E71E49"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kern w:val="0"/>
          <w:sz w:val="24"/>
          <w:lang w:bidi="en-US"/>
          <w14:ligatures w14:val="none"/>
        </w:rPr>
        <w:t>University of Wales Trinity Saint David</w:t>
      </w:r>
    </w:p>
    <w:p w14:paraId="4B81B501"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p>
    <w:p w14:paraId="4A09C313" w14:textId="77777777" w:rsidR="00473D04" w:rsidRPr="00473D04" w:rsidRDefault="00473D04" w:rsidP="00473D04">
      <w:pPr>
        <w:spacing w:after="240" w:line="480" w:lineRule="auto"/>
        <w:ind w:firstLine="357"/>
        <w:contextualSpacing/>
        <w:jc w:val="center"/>
        <w:rPr>
          <w:rFonts w:ascii="Times New Roman" w:eastAsia="Times New Roman" w:hAnsi="Times New Roman" w:cs="Times New Roman"/>
          <w:kern w:val="0"/>
          <w:sz w:val="24"/>
          <w:lang w:bidi="en-US"/>
          <w14:ligatures w14:val="none"/>
        </w:rPr>
      </w:pPr>
      <w:r w:rsidRPr="00473D04">
        <w:rPr>
          <w:rFonts w:ascii="Times New Roman" w:eastAsia="Times New Roman" w:hAnsi="Times New Roman" w:cs="Times New Roman"/>
          <w:noProof/>
          <w:kern w:val="0"/>
          <w:sz w:val="24"/>
          <w:lang w:eastAsia="en-GB"/>
          <w14:ligatures w14:val="none"/>
        </w:rPr>
        <w:drawing>
          <wp:inline distT="0" distB="0" distL="0" distR="0" wp14:anchorId="738D9654" wp14:editId="19CCF9F9">
            <wp:extent cx="2095500" cy="695325"/>
            <wp:effectExtent l="0" t="0" r="0" b="9525"/>
            <wp:docPr id="9"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1F74ABC" w14:textId="3927B363" w:rsidR="0093337B" w:rsidRDefault="0093337B">
      <w:r>
        <w:br w:type="page"/>
      </w:r>
    </w:p>
    <w:p w14:paraId="6F1C0140" w14:textId="1068B22A" w:rsidR="0093337B" w:rsidRDefault="0093337B" w:rsidP="0093337B">
      <w:pPr>
        <w:pStyle w:val="Heading1"/>
      </w:pPr>
      <w:bookmarkStart w:id="0" w:name="_Toc228798058"/>
      <w:r>
        <w:lastRenderedPageBreak/>
        <w:t>Contents</w:t>
      </w:r>
      <w:bookmarkEnd w:id="0"/>
      <w:r>
        <w:t xml:space="preserve"> </w:t>
      </w:r>
    </w:p>
    <w:sdt>
      <w:sdtPr>
        <w:rPr>
          <w:rFonts w:asciiTheme="minorHAnsi" w:eastAsiaTheme="minorHAnsi" w:hAnsiTheme="minorHAnsi" w:cstheme="minorBidi"/>
          <w:color w:val="auto"/>
          <w:kern w:val="2"/>
          <w:sz w:val="36"/>
          <w:szCs w:val="36"/>
          <w:lang w:val="en-GB"/>
          <w14:ligatures w14:val="standardContextual"/>
        </w:rPr>
        <w:id w:val="-1656133222"/>
        <w:docPartObj>
          <w:docPartGallery w:val="Table of Contents"/>
          <w:docPartUnique/>
        </w:docPartObj>
      </w:sdtPr>
      <w:sdtEndPr>
        <w:rPr>
          <w:b/>
          <w:bCs/>
          <w:noProof/>
          <w:sz w:val="22"/>
          <w:szCs w:val="22"/>
        </w:rPr>
      </w:sdtEndPr>
      <w:sdtContent>
        <w:p w14:paraId="4CBC298E" w14:textId="50CA7789" w:rsidR="0093337B" w:rsidRPr="0093337B" w:rsidRDefault="0093337B">
          <w:pPr>
            <w:pStyle w:val="TOCHeading"/>
            <w:rPr>
              <w:sz w:val="40"/>
              <w:szCs w:val="40"/>
            </w:rPr>
          </w:pPr>
        </w:p>
        <w:p w14:paraId="2B06C05E" w14:textId="4AB49896" w:rsidR="00887534" w:rsidRDefault="0093337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798058" w:history="1">
            <w:r w:rsidR="00887534" w:rsidRPr="00AC2E37">
              <w:rPr>
                <w:rStyle w:val="Hyperlink"/>
                <w:noProof/>
              </w:rPr>
              <w:t>Contents</w:t>
            </w:r>
            <w:r w:rsidR="00887534">
              <w:rPr>
                <w:noProof/>
                <w:webHidden/>
              </w:rPr>
              <w:tab/>
            </w:r>
            <w:r w:rsidR="00887534">
              <w:rPr>
                <w:noProof/>
                <w:webHidden/>
              </w:rPr>
              <w:fldChar w:fldCharType="begin"/>
            </w:r>
            <w:r w:rsidR="00887534">
              <w:rPr>
                <w:noProof/>
                <w:webHidden/>
              </w:rPr>
              <w:instrText xml:space="preserve"> PAGEREF _Toc228798058 \h </w:instrText>
            </w:r>
            <w:r w:rsidR="00887534">
              <w:rPr>
                <w:noProof/>
                <w:webHidden/>
              </w:rPr>
            </w:r>
            <w:r w:rsidR="00887534">
              <w:rPr>
                <w:noProof/>
                <w:webHidden/>
              </w:rPr>
              <w:fldChar w:fldCharType="separate"/>
            </w:r>
            <w:r w:rsidR="00887534">
              <w:rPr>
                <w:noProof/>
                <w:webHidden/>
              </w:rPr>
              <w:t>2</w:t>
            </w:r>
            <w:r w:rsidR="00887534">
              <w:rPr>
                <w:noProof/>
                <w:webHidden/>
              </w:rPr>
              <w:fldChar w:fldCharType="end"/>
            </w:r>
          </w:hyperlink>
        </w:p>
        <w:p w14:paraId="3D0E8FEB" w14:textId="195EEB12" w:rsidR="00887534" w:rsidRDefault="00887534">
          <w:pPr>
            <w:pStyle w:val="TOC1"/>
            <w:tabs>
              <w:tab w:val="right" w:leader="dot" w:pos="9016"/>
            </w:tabs>
            <w:rPr>
              <w:rFonts w:eastAsiaTheme="minorEastAsia"/>
              <w:noProof/>
              <w:sz w:val="24"/>
              <w:szCs w:val="24"/>
              <w:lang w:eastAsia="en-GB"/>
            </w:rPr>
          </w:pPr>
          <w:hyperlink w:anchor="_Toc228798059" w:history="1">
            <w:r w:rsidRPr="00AC2E37">
              <w:rPr>
                <w:rStyle w:val="Hyperlink"/>
                <w:noProof/>
              </w:rPr>
              <w:t>Figures</w:t>
            </w:r>
            <w:r>
              <w:rPr>
                <w:noProof/>
                <w:webHidden/>
              </w:rPr>
              <w:tab/>
            </w:r>
            <w:r>
              <w:rPr>
                <w:noProof/>
                <w:webHidden/>
              </w:rPr>
              <w:fldChar w:fldCharType="begin"/>
            </w:r>
            <w:r>
              <w:rPr>
                <w:noProof/>
                <w:webHidden/>
              </w:rPr>
              <w:instrText xml:space="preserve"> PAGEREF _Toc228798059 \h </w:instrText>
            </w:r>
            <w:r>
              <w:rPr>
                <w:noProof/>
                <w:webHidden/>
              </w:rPr>
            </w:r>
            <w:r>
              <w:rPr>
                <w:noProof/>
                <w:webHidden/>
              </w:rPr>
              <w:fldChar w:fldCharType="separate"/>
            </w:r>
            <w:r>
              <w:rPr>
                <w:noProof/>
                <w:webHidden/>
              </w:rPr>
              <w:t>3</w:t>
            </w:r>
            <w:r>
              <w:rPr>
                <w:noProof/>
                <w:webHidden/>
              </w:rPr>
              <w:fldChar w:fldCharType="end"/>
            </w:r>
          </w:hyperlink>
        </w:p>
        <w:p w14:paraId="72B405EE" w14:textId="0F362074" w:rsidR="00887534" w:rsidRDefault="00887534">
          <w:pPr>
            <w:pStyle w:val="TOC1"/>
            <w:tabs>
              <w:tab w:val="right" w:leader="dot" w:pos="9016"/>
            </w:tabs>
            <w:rPr>
              <w:rFonts w:eastAsiaTheme="minorEastAsia"/>
              <w:noProof/>
              <w:sz w:val="24"/>
              <w:szCs w:val="24"/>
              <w:lang w:eastAsia="en-GB"/>
            </w:rPr>
          </w:pPr>
          <w:hyperlink w:anchor="_Toc228798060" w:history="1">
            <w:r w:rsidRPr="00AC2E37">
              <w:rPr>
                <w:rStyle w:val="Hyperlink"/>
                <w:noProof/>
              </w:rPr>
              <w:t>Design Brief</w:t>
            </w:r>
            <w:r>
              <w:rPr>
                <w:noProof/>
                <w:webHidden/>
              </w:rPr>
              <w:tab/>
            </w:r>
            <w:r>
              <w:rPr>
                <w:noProof/>
                <w:webHidden/>
              </w:rPr>
              <w:fldChar w:fldCharType="begin"/>
            </w:r>
            <w:r>
              <w:rPr>
                <w:noProof/>
                <w:webHidden/>
              </w:rPr>
              <w:instrText xml:space="preserve"> PAGEREF _Toc228798060 \h </w:instrText>
            </w:r>
            <w:r>
              <w:rPr>
                <w:noProof/>
                <w:webHidden/>
              </w:rPr>
            </w:r>
            <w:r>
              <w:rPr>
                <w:noProof/>
                <w:webHidden/>
              </w:rPr>
              <w:fldChar w:fldCharType="separate"/>
            </w:r>
            <w:r>
              <w:rPr>
                <w:noProof/>
                <w:webHidden/>
              </w:rPr>
              <w:t>4</w:t>
            </w:r>
            <w:r>
              <w:rPr>
                <w:noProof/>
                <w:webHidden/>
              </w:rPr>
              <w:fldChar w:fldCharType="end"/>
            </w:r>
          </w:hyperlink>
        </w:p>
        <w:p w14:paraId="7F547A50" w14:textId="334F4012" w:rsidR="00887534" w:rsidRDefault="00887534">
          <w:pPr>
            <w:pStyle w:val="TOC1"/>
            <w:tabs>
              <w:tab w:val="right" w:leader="dot" w:pos="9016"/>
            </w:tabs>
            <w:rPr>
              <w:rFonts w:eastAsiaTheme="minorEastAsia"/>
              <w:noProof/>
              <w:sz w:val="24"/>
              <w:szCs w:val="24"/>
              <w:lang w:eastAsia="en-GB"/>
            </w:rPr>
          </w:pPr>
          <w:hyperlink w:anchor="_Toc228798061" w:history="1">
            <w:r w:rsidRPr="00AC2E37">
              <w:rPr>
                <w:rStyle w:val="Hyperlink"/>
                <w:noProof/>
              </w:rPr>
              <w:t>Roles</w:t>
            </w:r>
            <w:r>
              <w:rPr>
                <w:noProof/>
                <w:webHidden/>
              </w:rPr>
              <w:tab/>
            </w:r>
            <w:r>
              <w:rPr>
                <w:noProof/>
                <w:webHidden/>
              </w:rPr>
              <w:fldChar w:fldCharType="begin"/>
            </w:r>
            <w:r>
              <w:rPr>
                <w:noProof/>
                <w:webHidden/>
              </w:rPr>
              <w:instrText xml:space="preserve"> PAGEREF _Toc228798061 \h </w:instrText>
            </w:r>
            <w:r>
              <w:rPr>
                <w:noProof/>
                <w:webHidden/>
              </w:rPr>
            </w:r>
            <w:r>
              <w:rPr>
                <w:noProof/>
                <w:webHidden/>
              </w:rPr>
              <w:fldChar w:fldCharType="separate"/>
            </w:r>
            <w:r>
              <w:rPr>
                <w:noProof/>
                <w:webHidden/>
              </w:rPr>
              <w:t>5</w:t>
            </w:r>
            <w:r>
              <w:rPr>
                <w:noProof/>
                <w:webHidden/>
              </w:rPr>
              <w:fldChar w:fldCharType="end"/>
            </w:r>
          </w:hyperlink>
        </w:p>
        <w:p w14:paraId="66E53CD5" w14:textId="49F137B0" w:rsidR="00887534" w:rsidRDefault="00887534">
          <w:pPr>
            <w:pStyle w:val="TOC2"/>
            <w:tabs>
              <w:tab w:val="right" w:leader="dot" w:pos="9016"/>
            </w:tabs>
            <w:rPr>
              <w:rFonts w:eastAsiaTheme="minorEastAsia"/>
              <w:noProof/>
              <w:sz w:val="24"/>
              <w:szCs w:val="24"/>
              <w:lang w:eastAsia="en-GB"/>
            </w:rPr>
          </w:pPr>
          <w:hyperlink w:anchor="_Toc228798062" w:history="1">
            <w:r w:rsidRPr="00AC2E37">
              <w:rPr>
                <w:rStyle w:val="Hyperlink"/>
                <w:noProof/>
              </w:rPr>
              <w:t>Role Selection</w:t>
            </w:r>
            <w:r>
              <w:rPr>
                <w:noProof/>
                <w:webHidden/>
              </w:rPr>
              <w:tab/>
            </w:r>
            <w:r>
              <w:rPr>
                <w:noProof/>
                <w:webHidden/>
              </w:rPr>
              <w:fldChar w:fldCharType="begin"/>
            </w:r>
            <w:r>
              <w:rPr>
                <w:noProof/>
                <w:webHidden/>
              </w:rPr>
              <w:instrText xml:space="preserve"> PAGEREF _Toc228798062 \h </w:instrText>
            </w:r>
            <w:r>
              <w:rPr>
                <w:noProof/>
                <w:webHidden/>
              </w:rPr>
            </w:r>
            <w:r>
              <w:rPr>
                <w:noProof/>
                <w:webHidden/>
              </w:rPr>
              <w:fldChar w:fldCharType="separate"/>
            </w:r>
            <w:r>
              <w:rPr>
                <w:noProof/>
                <w:webHidden/>
              </w:rPr>
              <w:t>5</w:t>
            </w:r>
            <w:r>
              <w:rPr>
                <w:noProof/>
                <w:webHidden/>
              </w:rPr>
              <w:fldChar w:fldCharType="end"/>
            </w:r>
          </w:hyperlink>
        </w:p>
        <w:p w14:paraId="035B9545" w14:textId="75C33747" w:rsidR="00887534" w:rsidRDefault="00887534">
          <w:pPr>
            <w:pStyle w:val="TOC2"/>
            <w:tabs>
              <w:tab w:val="right" w:leader="dot" w:pos="9016"/>
            </w:tabs>
            <w:rPr>
              <w:rFonts w:eastAsiaTheme="minorEastAsia"/>
              <w:noProof/>
              <w:sz w:val="24"/>
              <w:szCs w:val="24"/>
              <w:lang w:eastAsia="en-GB"/>
            </w:rPr>
          </w:pPr>
          <w:hyperlink w:anchor="_Toc228798063" w:history="1">
            <w:r w:rsidRPr="00AC2E37">
              <w:rPr>
                <w:rStyle w:val="Hyperlink"/>
                <w:noProof/>
              </w:rPr>
              <w:t>Research and development responsibilities</w:t>
            </w:r>
            <w:r>
              <w:rPr>
                <w:noProof/>
                <w:webHidden/>
              </w:rPr>
              <w:tab/>
            </w:r>
            <w:r>
              <w:rPr>
                <w:noProof/>
                <w:webHidden/>
              </w:rPr>
              <w:fldChar w:fldCharType="begin"/>
            </w:r>
            <w:r>
              <w:rPr>
                <w:noProof/>
                <w:webHidden/>
              </w:rPr>
              <w:instrText xml:space="preserve"> PAGEREF _Toc228798063 \h </w:instrText>
            </w:r>
            <w:r>
              <w:rPr>
                <w:noProof/>
                <w:webHidden/>
              </w:rPr>
            </w:r>
            <w:r>
              <w:rPr>
                <w:noProof/>
                <w:webHidden/>
              </w:rPr>
              <w:fldChar w:fldCharType="separate"/>
            </w:r>
            <w:r>
              <w:rPr>
                <w:noProof/>
                <w:webHidden/>
              </w:rPr>
              <w:t>6</w:t>
            </w:r>
            <w:r>
              <w:rPr>
                <w:noProof/>
                <w:webHidden/>
              </w:rPr>
              <w:fldChar w:fldCharType="end"/>
            </w:r>
          </w:hyperlink>
        </w:p>
        <w:p w14:paraId="6B7A1C08" w14:textId="138ED1CE" w:rsidR="00887534" w:rsidRDefault="00887534">
          <w:pPr>
            <w:pStyle w:val="TOC2"/>
            <w:tabs>
              <w:tab w:val="right" w:leader="dot" w:pos="9016"/>
            </w:tabs>
            <w:rPr>
              <w:rFonts w:eastAsiaTheme="minorEastAsia"/>
              <w:noProof/>
              <w:sz w:val="24"/>
              <w:szCs w:val="24"/>
              <w:lang w:eastAsia="en-GB"/>
            </w:rPr>
          </w:pPr>
          <w:hyperlink w:anchor="_Toc228798064" w:history="1">
            <w:r w:rsidRPr="00AC2E37">
              <w:rPr>
                <w:rStyle w:val="Hyperlink"/>
                <w:noProof/>
              </w:rPr>
              <w:t>Threat assessment</w:t>
            </w:r>
            <w:r>
              <w:rPr>
                <w:noProof/>
                <w:webHidden/>
              </w:rPr>
              <w:tab/>
            </w:r>
            <w:r>
              <w:rPr>
                <w:noProof/>
                <w:webHidden/>
              </w:rPr>
              <w:fldChar w:fldCharType="begin"/>
            </w:r>
            <w:r>
              <w:rPr>
                <w:noProof/>
                <w:webHidden/>
              </w:rPr>
              <w:instrText xml:space="preserve"> PAGEREF _Toc228798064 \h </w:instrText>
            </w:r>
            <w:r>
              <w:rPr>
                <w:noProof/>
                <w:webHidden/>
              </w:rPr>
            </w:r>
            <w:r>
              <w:rPr>
                <w:noProof/>
                <w:webHidden/>
              </w:rPr>
              <w:fldChar w:fldCharType="separate"/>
            </w:r>
            <w:r>
              <w:rPr>
                <w:noProof/>
                <w:webHidden/>
              </w:rPr>
              <w:t>6</w:t>
            </w:r>
            <w:r>
              <w:rPr>
                <w:noProof/>
                <w:webHidden/>
              </w:rPr>
              <w:fldChar w:fldCharType="end"/>
            </w:r>
          </w:hyperlink>
        </w:p>
        <w:p w14:paraId="46923FF0" w14:textId="2B64191C" w:rsidR="00887534" w:rsidRDefault="00887534">
          <w:pPr>
            <w:pStyle w:val="TOC3"/>
            <w:tabs>
              <w:tab w:val="right" w:leader="dot" w:pos="9016"/>
            </w:tabs>
            <w:rPr>
              <w:rFonts w:eastAsiaTheme="minorEastAsia"/>
              <w:noProof/>
              <w:sz w:val="24"/>
              <w:szCs w:val="24"/>
              <w:lang w:eastAsia="en-GB"/>
            </w:rPr>
          </w:pPr>
          <w:hyperlink w:anchor="_Toc228798065" w:history="1">
            <w:r w:rsidRPr="00AC2E37">
              <w:rPr>
                <w:rStyle w:val="Hyperlink"/>
                <w:noProof/>
              </w:rPr>
              <w:t>M15 [1,2,3]</w:t>
            </w:r>
            <w:r>
              <w:rPr>
                <w:noProof/>
                <w:webHidden/>
              </w:rPr>
              <w:tab/>
            </w:r>
            <w:r>
              <w:rPr>
                <w:noProof/>
                <w:webHidden/>
              </w:rPr>
              <w:fldChar w:fldCharType="begin"/>
            </w:r>
            <w:r>
              <w:rPr>
                <w:noProof/>
                <w:webHidden/>
              </w:rPr>
              <w:instrText xml:space="preserve"> PAGEREF _Toc228798065 \h </w:instrText>
            </w:r>
            <w:r>
              <w:rPr>
                <w:noProof/>
                <w:webHidden/>
              </w:rPr>
            </w:r>
            <w:r>
              <w:rPr>
                <w:noProof/>
                <w:webHidden/>
              </w:rPr>
              <w:fldChar w:fldCharType="separate"/>
            </w:r>
            <w:r>
              <w:rPr>
                <w:noProof/>
                <w:webHidden/>
              </w:rPr>
              <w:t>6</w:t>
            </w:r>
            <w:r>
              <w:rPr>
                <w:noProof/>
                <w:webHidden/>
              </w:rPr>
              <w:fldChar w:fldCharType="end"/>
            </w:r>
          </w:hyperlink>
        </w:p>
        <w:p w14:paraId="73ABBCB7" w14:textId="11F75C9C" w:rsidR="00887534" w:rsidRDefault="00887534">
          <w:pPr>
            <w:pStyle w:val="TOC3"/>
            <w:tabs>
              <w:tab w:val="right" w:leader="dot" w:pos="9016"/>
            </w:tabs>
            <w:rPr>
              <w:rFonts w:eastAsiaTheme="minorEastAsia"/>
              <w:noProof/>
              <w:sz w:val="24"/>
              <w:szCs w:val="24"/>
              <w:lang w:eastAsia="en-GB"/>
            </w:rPr>
          </w:pPr>
          <w:hyperlink w:anchor="_Toc228798066" w:history="1">
            <w:r w:rsidRPr="00AC2E37">
              <w:rPr>
                <w:rStyle w:val="Hyperlink"/>
                <w:noProof/>
              </w:rPr>
              <w:t>OZM 72 [3,4]</w:t>
            </w:r>
            <w:r>
              <w:rPr>
                <w:noProof/>
                <w:webHidden/>
              </w:rPr>
              <w:tab/>
            </w:r>
            <w:r>
              <w:rPr>
                <w:noProof/>
                <w:webHidden/>
              </w:rPr>
              <w:fldChar w:fldCharType="begin"/>
            </w:r>
            <w:r>
              <w:rPr>
                <w:noProof/>
                <w:webHidden/>
              </w:rPr>
              <w:instrText xml:space="preserve"> PAGEREF _Toc228798066 \h </w:instrText>
            </w:r>
            <w:r>
              <w:rPr>
                <w:noProof/>
                <w:webHidden/>
              </w:rPr>
            </w:r>
            <w:r>
              <w:rPr>
                <w:noProof/>
                <w:webHidden/>
              </w:rPr>
              <w:fldChar w:fldCharType="separate"/>
            </w:r>
            <w:r>
              <w:rPr>
                <w:noProof/>
                <w:webHidden/>
              </w:rPr>
              <w:t>6</w:t>
            </w:r>
            <w:r>
              <w:rPr>
                <w:noProof/>
                <w:webHidden/>
              </w:rPr>
              <w:fldChar w:fldCharType="end"/>
            </w:r>
          </w:hyperlink>
        </w:p>
        <w:p w14:paraId="1E73B337" w14:textId="2F82AC67" w:rsidR="00887534" w:rsidRDefault="00887534">
          <w:pPr>
            <w:pStyle w:val="TOC2"/>
            <w:tabs>
              <w:tab w:val="right" w:leader="dot" w:pos="9016"/>
            </w:tabs>
            <w:rPr>
              <w:rFonts w:eastAsiaTheme="minorEastAsia"/>
              <w:noProof/>
              <w:sz w:val="24"/>
              <w:szCs w:val="24"/>
              <w:lang w:eastAsia="en-GB"/>
            </w:rPr>
          </w:pPr>
          <w:hyperlink w:anchor="_Toc228798067" w:history="1">
            <w:r w:rsidRPr="00AC2E37">
              <w:rPr>
                <w:rStyle w:val="Hyperlink"/>
                <w:noProof/>
              </w:rPr>
              <w:t>Off the shelf solutions</w:t>
            </w:r>
            <w:r>
              <w:rPr>
                <w:noProof/>
                <w:webHidden/>
              </w:rPr>
              <w:tab/>
            </w:r>
            <w:r>
              <w:rPr>
                <w:noProof/>
                <w:webHidden/>
              </w:rPr>
              <w:fldChar w:fldCharType="begin"/>
            </w:r>
            <w:r>
              <w:rPr>
                <w:noProof/>
                <w:webHidden/>
              </w:rPr>
              <w:instrText xml:space="preserve"> PAGEREF _Toc228798067 \h </w:instrText>
            </w:r>
            <w:r>
              <w:rPr>
                <w:noProof/>
                <w:webHidden/>
              </w:rPr>
            </w:r>
            <w:r>
              <w:rPr>
                <w:noProof/>
                <w:webHidden/>
              </w:rPr>
              <w:fldChar w:fldCharType="separate"/>
            </w:r>
            <w:r>
              <w:rPr>
                <w:noProof/>
                <w:webHidden/>
              </w:rPr>
              <w:t>6</w:t>
            </w:r>
            <w:r>
              <w:rPr>
                <w:noProof/>
                <w:webHidden/>
              </w:rPr>
              <w:fldChar w:fldCharType="end"/>
            </w:r>
          </w:hyperlink>
        </w:p>
        <w:p w14:paraId="57AF0CD6" w14:textId="3E55CE5A" w:rsidR="00887534" w:rsidRDefault="00887534">
          <w:pPr>
            <w:pStyle w:val="TOC1"/>
            <w:tabs>
              <w:tab w:val="right" w:leader="dot" w:pos="9016"/>
            </w:tabs>
            <w:rPr>
              <w:rFonts w:eastAsiaTheme="minorEastAsia"/>
              <w:noProof/>
              <w:sz w:val="24"/>
              <w:szCs w:val="24"/>
              <w:lang w:eastAsia="en-GB"/>
            </w:rPr>
          </w:pPr>
          <w:hyperlink w:anchor="_Toc228798068" w:history="1">
            <w:r w:rsidRPr="00AC2E37">
              <w:rPr>
                <w:rStyle w:val="Hyperlink"/>
                <w:noProof/>
              </w:rPr>
              <w:t>Teamwork</w:t>
            </w:r>
            <w:r>
              <w:rPr>
                <w:noProof/>
                <w:webHidden/>
              </w:rPr>
              <w:tab/>
            </w:r>
            <w:r>
              <w:rPr>
                <w:noProof/>
                <w:webHidden/>
              </w:rPr>
              <w:fldChar w:fldCharType="begin"/>
            </w:r>
            <w:r>
              <w:rPr>
                <w:noProof/>
                <w:webHidden/>
              </w:rPr>
              <w:instrText xml:space="preserve"> PAGEREF _Toc228798068 \h </w:instrText>
            </w:r>
            <w:r>
              <w:rPr>
                <w:noProof/>
                <w:webHidden/>
              </w:rPr>
            </w:r>
            <w:r>
              <w:rPr>
                <w:noProof/>
                <w:webHidden/>
              </w:rPr>
              <w:fldChar w:fldCharType="separate"/>
            </w:r>
            <w:r>
              <w:rPr>
                <w:noProof/>
                <w:webHidden/>
              </w:rPr>
              <w:t>7</w:t>
            </w:r>
            <w:r>
              <w:rPr>
                <w:noProof/>
                <w:webHidden/>
              </w:rPr>
              <w:fldChar w:fldCharType="end"/>
            </w:r>
          </w:hyperlink>
        </w:p>
        <w:p w14:paraId="718C4EFF" w14:textId="58BA77A4" w:rsidR="00887534" w:rsidRDefault="00887534">
          <w:pPr>
            <w:pStyle w:val="TOC2"/>
            <w:tabs>
              <w:tab w:val="right" w:leader="dot" w:pos="9016"/>
            </w:tabs>
            <w:rPr>
              <w:rFonts w:eastAsiaTheme="minorEastAsia"/>
              <w:noProof/>
              <w:sz w:val="24"/>
              <w:szCs w:val="24"/>
              <w:lang w:eastAsia="en-GB"/>
            </w:rPr>
          </w:pPr>
          <w:hyperlink w:anchor="_Toc228798069" w:history="1">
            <w:r w:rsidRPr="00AC2E37">
              <w:rPr>
                <w:rStyle w:val="Hyperlink"/>
                <w:noProof/>
              </w:rPr>
              <w:t>Organisation</w:t>
            </w:r>
            <w:r>
              <w:rPr>
                <w:noProof/>
                <w:webHidden/>
              </w:rPr>
              <w:tab/>
            </w:r>
            <w:r>
              <w:rPr>
                <w:noProof/>
                <w:webHidden/>
              </w:rPr>
              <w:fldChar w:fldCharType="begin"/>
            </w:r>
            <w:r>
              <w:rPr>
                <w:noProof/>
                <w:webHidden/>
              </w:rPr>
              <w:instrText xml:space="preserve"> PAGEREF _Toc228798069 \h </w:instrText>
            </w:r>
            <w:r>
              <w:rPr>
                <w:noProof/>
                <w:webHidden/>
              </w:rPr>
            </w:r>
            <w:r>
              <w:rPr>
                <w:noProof/>
                <w:webHidden/>
              </w:rPr>
              <w:fldChar w:fldCharType="separate"/>
            </w:r>
            <w:r>
              <w:rPr>
                <w:noProof/>
                <w:webHidden/>
              </w:rPr>
              <w:t>7</w:t>
            </w:r>
            <w:r>
              <w:rPr>
                <w:noProof/>
                <w:webHidden/>
              </w:rPr>
              <w:fldChar w:fldCharType="end"/>
            </w:r>
          </w:hyperlink>
        </w:p>
        <w:p w14:paraId="2EBF8400" w14:textId="2217AEB4" w:rsidR="00887534" w:rsidRDefault="00887534">
          <w:pPr>
            <w:pStyle w:val="TOC2"/>
            <w:tabs>
              <w:tab w:val="right" w:leader="dot" w:pos="9016"/>
            </w:tabs>
            <w:rPr>
              <w:rFonts w:eastAsiaTheme="minorEastAsia"/>
              <w:noProof/>
              <w:sz w:val="24"/>
              <w:szCs w:val="24"/>
              <w:lang w:eastAsia="en-GB"/>
            </w:rPr>
          </w:pPr>
          <w:hyperlink w:anchor="_Toc228798070" w:history="1">
            <w:r w:rsidRPr="00AC2E37">
              <w:rPr>
                <w:rStyle w:val="Hyperlink"/>
                <w:noProof/>
              </w:rPr>
              <w:t>Presentation making</w:t>
            </w:r>
            <w:r>
              <w:rPr>
                <w:noProof/>
                <w:webHidden/>
              </w:rPr>
              <w:tab/>
            </w:r>
            <w:r>
              <w:rPr>
                <w:noProof/>
                <w:webHidden/>
              </w:rPr>
              <w:fldChar w:fldCharType="begin"/>
            </w:r>
            <w:r>
              <w:rPr>
                <w:noProof/>
                <w:webHidden/>
              </w:rPr>
              <w:instrText xml:space="preserve"> PAGEREF _Toc228798070 \h </w:instrText>
            </w:r>
            <w:r>
              <w:rPr>
                <w:noProof/>
                <w:webHidden/>
              </w:rPr>
            </w:r>
            <w:r>
              <w:rPr>
                <w:noProof/>
                <w:webHidden/>
              </w:rPr>
              <w:fldChar w:fldCharType="separate"/>
            </w:r>
            <w:r>
              <w:rPr>
                <w:noProof/>
                <w:webHidden/>
              </w:rPr>
              <w:t>7</w:t>
            </w:r>
            <w:r>
              <w:rPr>
                <w:noProof/>
                <w:webHidden/>
              </w:rPr>
              <w:fldChar w:fldCharType="end"/>
            </w:r>
          </w:hyperlink>
        </w:p>
        <w:p w14:paraId="0437B51E" w14:textId="6EABAAA1" w:rsidR="00887534" w:rsidRDefault="00887534">
          <w:pPr>
            <w:pStyle w:val="TOC3"/>
            <w:tabs>
              <w:tab w:val="right" w:leader="dot" w:pos="9016"/>
            </w:tabs>
            <w:rPr>
              <w:rFonts w:eastAsiaTheme="minorEastAsia"/>
              <w:noProof/>
              <w:sz w:val="24"/>
              <w:szCs w:val="24"/>
              <w:lang w:eastAsia="en-GB"/>
            </w:rPr>
          </w:pPr>
          <w:hyperlink w:anchor="_Toc228798071" w:history="1">
            <w:r w:rsidRPr="00AC2E37">
              <w:rPr>
                <w:rStyle w:val="Hyperlink"/>
                <w:noProof/>
              </w:rPr>
              <w:t>Font and sizing</w:t>
            </w:r>
            <w:r>
              <w:rPr>
                <w:noProof/>
                <w:webHidden/>
              </w:rPr>
              <w:tab/>
            </w:r>
            <w:r>
              <w:rPr>
                <w:noProof/>
                <w:webHidden/>
              </w:rPr>
              <w:fldChar w:fldCharType="begin"/>
            </w:r>
            <w:r>
              <w:rPr>
                <w:noProof/>
                <w:webHidden/>
              </w:rPr>
              <w:instrText xml:space="preserve"> PAGEREF _Toc228798071 \h </w:instrText>
            </w:r>
            <w:r>
              <w:rPr>
                <w:noProof/>
                <w:webHidden/>
              </w:rPr>
            </w:r>
            <w:r>
              <w:rPr>
                <w:noProof/>
                <w:webHidden/>
              </w:rPr>
              <w:fldChar w:fldCharType="separate"/>
            </w:r>
            <w:r>
              <w:rPr>
                <w:noProof/>
                <w:webHidden/>
              </w:rPr>
              <w:t>7</w:t>
            </w:r>
            <w:r>
              <w:rPr>
                <w:noProof/>
                <w:webHidden/>
              </w:rPr>
              <w:fldChar w:fldCharType="end"/>
            </w:r>
          </w:hyperlink>
        </w:p>
        <w:p w14:paraId="682BED74" w14:textId="6D6FEE78" w:rsidR="00887534" w:rsidRDefault="00887534">
          <w:pPr>
            <w:pStyle w:val="TOC3"/>
            <w:tabs>
              <w:tab w:val="right" w:leader="dot" w:pos="9016"/>
            </w:tabs>
            <w:rPr>
              <w:rFonts w:eastAsiaTheme="minorEastAsia"/>
              <w:noProof/>
              <w:sz w:val="24"/>
              <w:szCs w:val="24"/>
              <w:lang w:eastAsia="en-GB"/>
            </w:rPr>
          </w:pPr>
          <w:hyperlink w:anchor="_Toc228798072" w:history="1">
            <w:r w:rsidRPr="00AC2E37">
              <w:rPr>
                <w:rStyle w:val="Hyperlink"/>
                <w:noProof/>
              </w:rPr>
              <w:t>Background colour</w:t>
            </w:r>
            <w:r>
              <w:rPr>
                <w:noProof/>
                <w:webHidden/>
              </w:rPr>
              <w:tab/>
            </w:r>
            <w:r>
              <w:rPr>
                <w:noProof/>
                <w:webHidden/>
              </w:rPr>
              <w:fldChar w:fldCharType="begin"/>
            </w:r>
            <w:r>
              <w:rPr>
                <w:noProof/>
                <w:webHidden/>
              </w:rPr>
              <w:instrText xml:space="preserve"> PAGEREF _Toc228798072 \h </w:instrText>
            </w:r>
            <w:r>
              <w:rPr>
                <w:noProof/>
                <w:webHidden/>
              </w:rPr>
            </w:r>
            <w:r>
              <w:rPr>
                <w:noProof/>
                <w:webHidden/>
              </w:rPr>
              <w:fldChar w:fldCharType="separate"/>
            </w:r>
            <w:r>
              <w:rPr>
                <w:noProof/>
                <w:webHidden/>
              </w:rPr>
              <w:t>7</w:t>
            </w:r>
            <w:r>
              <w:rPr>
                <w:noProof/>
                <w:webHidden/>
              </w:rPr>
              <w:fldChar w:fldCharType="end"/>
            </w:r>
          </w:hyperlink>
        </w:p>
        <w:p w14:paraId="784165C3" w14:textId="2ED3A19E" w:rsidR="00887534" w:rsidRDefault="00887534">
          <w:pPr>
            <w:pStyle w:val="TOC3"/>
            <w:tabs>
              <w:tab w:val="right" w:leader="dot" w:pos="9016"/>
            </w:tabs>
            <w:rPr>
              <w:rFonts w:eastAsiaTheme="minorEastAsia"/>
              <w:noProof/>
              <w:sz w:val="24"/>
              <w:szCs w:val="24"/>
              <w:lang w:eastAsia="en-GB"/>
            </w:rPr>
          </w:pPr>
          <w:hyperlink w:anchor="_Toc228798073" w:history="1">
            <w:r w:rsidRPr="00AC2E37">
              <w:rPr>
                <w:rStyle w:val="Hyperlink"/>
                <w:noProof/>
              </w:rPr>
              <w:t>Use of images and graphics</w:t>
            </w:r>
            <w:r>
              <w:rPr>
                <w:noProof/>
                <w:webHidden/>
              </w:rPr>
              <w:tab/>
            </w:r>
            <w:r>
              <w:rPr>
                <w:noProof/>
                <w:webHidden/>
              </w:rPr>
              <w:fldChar w:fldCharType="begin"/>
            </w:r>
            <w:r>
              <w:rPr>
                <w:noProof/>
                <w:webHidden/>
              </w:rPr>
              <w:instrText xml:space="preserve"> PAGEREF _Toc228798073 \h </w:instrText>
            </w:r>
            <w:r>
              <w:rPr>
                <w:noProof/>
                <w:webHidden/>
              </w:rPr>
            </w:r>
            <w:r>
              <w:rPr>
                <w:noProof/>
                <w:webHidden/>
              </w:rPr>
              <w:fldChar w:fldCharType="separate"/>
            </w:r>
            <w:r>
              <w:rPr>
                <w:noProof/>
                <w:webHidden/>
              </w:rPr>
              <w:t>8</w:t>
            </w:r>
            <w:r>
              <w:rPr>
                <w:noProof/>
                <w:webHidden/>
              </w:rPr>
              <w:fldChar w:fldCharType="end"/>
            </w:r>
          </w:hyperlink>
        </w:p>
        <w:p w14:paraId="7FE9D5E2" w14:textId="7FE21E13" w:rsidR="00887534" w:rsidRDefault="00887534">
          <w:pPr>
            <w:pStyle w:val="TOC3"/>
            <w:tabs>
              <w:tab w:val="right" w:leader="dot" w:pos="9016"/>
            </w:tabs>
            <w:rPr>
              <w:rFonts w:eastAsiaTheme="minorEastAsia"/>
              <w:noProof/>
              <w:sz w:val="24"/>
              <w:szCs w:val="24"/>
              <w:lang w:eastAsia="en-GB"/>
            </w:rPr>
          </w:pPr>
          <w:hyperlink w:anchor="_Toc228798074" w:history="1">
            <w:r w:rsidRPr="00AC2E37">
              <w:rPr>
                <w:rStyle w:val="Hyperlink"/>
                <w:noProof/>
              </w:rPr>
              <w:t>The final presentation</w:t>
            </w:r>
            <w:r>
              <w:rPr>
                <w:noProof/>
                <w:webHidden/>
              </w:rPr>
              <w:tab/>
            </w:r>
            <w:r>
              <w:rPr>
                <w:noProof/>
                <w:webHidden/>
              </w:rPr>
              <w:fldChar w:fldCharType="begin"/>
            </w:r>
            <w:r>
              <w:rPr>
                <w:noProof/>
                <w:webHidden/>
              </w:rPr>
              <w:instrText xml:space="preserve"> PAGEREF _Toc228798074 \h </w:instrText>
            </w:r>
            <w:r>
              <w:rPr>
                <w:noProof/>
                <w:webHidden/>
              </w:rPr>
            </w:r>
            <w:r>
              <w:rPr>
                <w:noProof/>
                <w:webHidden/>
              </w:rPr>
              <w:fldChar w:fldCharType="separate"/>
            </w:r>
            <w:r>
              <w:rPr>
                <w:noProof/>
                <w:webHidden/>
              </w:rPr>
              <w:t>8</w:t>
            </w:r>
            <w:r>
              <w:rPr>
                <w:noProof/>
                <w:webHidden/>
              </w:rPr>
              <w:fldChar w:fldCharType="end"/>
            </w:r>
          </w:hyperlink>
        </w:p>
        <w:p w14:paraId="48BF3C9B" w14:textId="06F166F4" w:rsidR="00887534" w:rsidRDefault="00887534">
          <w:pPr>
            <w:pStyle w:val="TOC1"/>
            <w:tabs>
              <w:tab w:val="right" w:leader="dot" w:pos="9016"/>
            </w:tabs>
            <w:rPr>
              <w:rFonts w:eastAsiaTheme="minorEastAsia"/>
              <w:noProof/>
              <w:sz w:val="24"/>
              <w:szCs w:val="24"/>
              <w:lang w:eastAsia="en-GB"/>
            </w:rPr>
          </w:pPr>
          <w:hyperlink w:anchor="_Toc228798075" w:history="1">
            <w:r w:rsidRPr="00AC2E37">
              <w:rPr>
                <w:rStyle w:val="Hyperlink"/>
                <w:noProof/>
              </w:rPr>
              <w:t>The presentation</w:t>
            </w:r>
            <w:r>
              <w:rPr>
                <w:noProof/>
                <w:webHidden/>
              </w:rPr>
              <w:tab/>
            </w:r>
            <w:r>
              <w:rPr>
                <w:noProof/>
                <w:webHidden/>
              </w:rPr>
              <w:fldChar w:fldCharType="begin"/>
            </w:r>
            <w:r>
              <w:rPr>
                <w:noProof/>
                <w:webHidden/>
              </w:rPr>
              <w:instrText xml:space="preserve"> PAGEREF _Toc228798075 \h </w:instrText>
            </w:r>
            <w:r>
              <w:rPr>
                <w:noProof/>
                <w:webHidden/>
              </w:rPr>
            </w:r>
            <w:r>
              <w:rPr>
                <w:noProof/>
                <w:webHidden/>
              </w:rPr>
              <w:fldChar w:fldCharType="separate"/>
            </w:r>
            <w:r>
              <w:rPr>
                <w:noProof/>
                <w:webHidden/>
              </w:rPr>
              <w:t>9</w:t>
            </w:r>
            <w:r>
              <w:rPr>
                <w:noProof/>
                <w:webHidden/>
              </w:rPr>
              <w:fldChar w:fldCharType="end"/>
            </w:r>
          </w:hyperlink>
        </w:p>
        <w:p w14:paraId="6B84E9BC" w14:textId="1153812B" w:rsidR="00887534" w:rsidRDefault="00887534">
          <w:pPr>
            <w:pStyle w:val="TOC2"/>
            <w:tabs>
              <w:tab w:val="right" w:leader="dot" w:pos="9016"/>
            </w:tabs>
            <w:rPr>
              <w:rFonts w:eastAsiaTheme="minorEastAsia"/>
              <w:noProof/>
              <w:sz w:val="24"/>
              <w:szCs w:val="24"/>
              <w:lang w:eastAsia="en-GB"/>
            </w:rPr>
          </w:pPr>
          <w:hyperlink w:anchor="_Toc228798076" w:history="1">
            <w:r w:rsidRPr="00AC2E37">
              <w:rPr>
                <w:rStyle w:val="Hyperlink"/>
                <w:noProof/>
              </w:rPr>
              <w:t>Conducting</w:t>
            </w:r>
            <w:r>
              <w:rPr>
                <w:noProof/>
                <w:webHidden/>
              </w:rPr>
              <w:tab/>
            </w:r>
            <w:r>
              <w:rPr>
                <w:noProof/>
                <w:webHidden/>
              </w:rPr>
              <w:fldChar w:fldCharType="begin"/>
            </w:r>
            <w:r>
              <w:rPr>
                <w:noProof/>
                <w:webHidden/>
              </w:rPr>
              <w:instrText xml:space="preserve"> PAGEREF _Toc228798076 \h </w:instrText>
            </w:r>
            <w:r>
              <w:rPr>
                <w:noProof/>
                <w:webHidden/>
              </w:rPr>
            </w:r>
            <w:r>
              <w:rPr>
                <w:noProof/>
                <w:webHidden/>
              </w:rPr>
              <w:fldChar w:fldCharType="separate"/>
            </w:r>
            <w:r>
              <w:rPr>
                <w:noProof/>
                <w:webHidden/>
              </w:rPr>
              <w:t>9</w:t>
            </w:r>
            <w:r>
              <w:rPr>
                <w:noProof/>
                <w:webHidden/>
              </w:rPr>
              <w:fldChar w:fldCharType="end"/>
            </w:r>
          </w:hyperlink>
        </w:p>
        <w:p w14:paraId="6507D2EC" w14:textId="4B022BB7" w:rsidR="00887534" w:rsidRDefault="00887534">
          <w:pPr>
            <w:pStyle w:val="TOC2"/>
            <w:tabs>
              <w:tab w:val="right" w:leader="dot" w:pos="9016"/>
            </w:tabs>
            <w:rPr>
              <w:rFonts w:eastAsiaTheme="minorEastAsia"/>
              <w:noProof/>
              <w:sz w:val="24"/>
              <w:szCs w:val="24"/>
              <w:lang w:eastAsia="en-GB"/>
            </w:rPr>
          </w:pPr>
          <w:hyperlink w:anchor="_Toc228798077" w:history="1">
            <w:r w:rsidRPr="00AC2E37">
              <w:rPr>
                <w:rStyle w:val="Hyperlink"/>
                <w:noProof/>
              </w:rPr>
              <w:t>Feedback</w:t>
            </w:r>
            <w:r>
              <w:rPr>
                <w:noProof/>
                <w:webHidden/>
              </w:rPr>
              <w:tab/>
            </w:r>
            <w:r>
              <w:rPr>
                <w:noProof/>
                <w:webHidden/>
              </w:rPr>
              <w:fldChar w:fldCharType="begin"/>
            </w:r>
            <w:r>
              <w:rPr>
                <w:noProof/>
                <w:webHidden/>
              </w:rPr>
              <w:instrText xml:space="preserve"> PAGEREF _Toc228798077 \h </w:instrText>
            </w:r>
            <w:r>
              <w:rPr>
                <w:noProof/>
                <w:webHidden/>
              </w:rPr>
            </w:r>
            <w:r>
              <w:rPr>
                <w:noProof/>
                <w:webHidden/>
              </w:rPr>
              <w:fldChar w:fldCharType="separate"/>
            </w:r>
            <w:r>
              <w:rPr>
                <w:noProof/>
                <w:webHidden/>
              </w:rPr>
              <w:t>9</w:t>
            </w:r>
            <w:r>
              <w:rPr>
                <w:noProof/>
                <w:webHidden/>
              </w:rPr>
              <w:fldChar w:fldCharType="end"/>
            </w:r>
          </w:hyperlink>
        </w:p>
        <w:p w14:paraId="78338ADD" w14:textId="07C1FEC2" w:rsidR="00887534" w:rsidRDefault="00887534">
          <w:pPr>
            <w:pStyle w:val="TOC2"/>
            <w:tabs>
              <w:tab w:val="right" w:leader="dot" w:pos="9016"/>
            </w:tabs>
            <w:rPr>
              <w:rFonts w:eastAsiaTheme="minorEastAsia"/>
              <w:noProof/>
              <w:sz w:val="24"/>
              <w:szCs w:val="24"/>
              <w:lang w:eastAsia="en-GB"/>
            </w:rPr>
          </w:pPr>
          <w:hyperlink w:anchor="_Toc228798078" w:history="1">
            <w:r w:rsidRPr="00AC2E37">
              <w:rPr>
                <w:rStyle w:val="Hyperlink"/>
                <w:noProof/>
              </w:rPr>
              <w:t>Reflection</w:t>
            </w:r>
            <w:r>
              <w:rPr>
                <w:noProof/>
                <w:webHidden/>
              </w:rPr>
              <w:tab/>
            </w:r>
            <w:r>
              <w:rPr>
                <w:noProof/>
                <w:webHidden/>
              </w:rPr>
              <w:fldChar w:fldCharType="begin"/>
            </w:r>
            <w:r>
              <w:rPr>
                <w:noProof/>
                <w:webHidden/>
              </w:rPr>
              <w:instrText xml:space="preserve"> PAGEREF _Toc228798078 \h </w:instrText>
            </w:r>
            <w:r>
              <w:rPr>
                <w:noProof/>
                <w:webHidden/>
              </w:rPr>
            </w:r>
            <w:r>
              <w:rPr>
                <w:noProof/>
                <w:webHidden/>
              </w:rPr>
              <w:fldChar w:fldCharType="separate"/>
            </w:r>
            <w:r>
              <w:rPr>
                <w:noProof/>
                <w:webHidden/>
              </w:rPr>
              <w:t>9</w:t>
            </w:r>
            <w:r>
              <w:rPr>
                <w:noProof/>
                <w:webHidden/>
              </w:rPr>
              <w:fldChar w:fldCharType="end"/>
            </w:r>
          </w:hyperlink>
        </w:p>
        <w:p w14:paraId="6C632609" w14:textId="7C27FBB1" w:rsidR="00887534" w:rsidRDefault="00887534">
          <w:pPr>
            <w:pStyle w:val="TOC1"/>
            <w:tabs>
              <w:tab w:val="right" w:leader="dot" w:pos="9016"/>
            </w:tabs>
            <w:rPr>
              <w:rFonts w:eastAsiaTheme="minorEastAsia"/>
              <w:noProof/>
              <w:sz w:val="24"/>
              <w:szCs w:val="24"/>
              <w:lang w:eastAsia="en-GB"/>
            </w:rPr>
          </w:pPr>
          <w:hyperlink w:anchor="_Toc228798079" w:history="1">
            <w:r w:rsidRPr="00AC2E37">
              <w:rPr>
                <w:rStyle w:val="Hyperlink"/>
                <w:noProof/>
              </w:rPr>
              <w:t>Conclusion</w:t>
            </w:r>
            <w:r>
              <w:rPr>
                <w:noProof/>
                <w:webHidden/>
              </w:rPr>
              <w:tab/>
            </w:r>
            <w:r>
              <w:rPr>
                <w:noProof/>
                <w:webHidden/>
              </w:rPr>
              <w:fldChar w:fldCharType="begin"/>
            </w:r>
            <w:r>
              <w:rPr>
                <w:noProof/>
                <w:webHidden/>
              </w:rPr>
              <w:instrText xml:space="preserve"> PAGEREF _Toc228798079 \h </w:instrText>
            </w:r>
            <w:r>
              <w:rPr>
                <w:noProof/>
                <w:webHidden/>
              </w:rPr>
            </w:r>
            <w:r>
              <w:rPr>
                <w:noProof/>
                <w:webHidden/>
              </w:rPr>
              <w:fldChar w:fldCharType="separate"/>
            </w:r>
            <w:r>
              <w:rPr>
                <w:noProof/>
                <w:webHidden/>
              </w:rPr>
              <w:t>10</w:t>
            </w:r>
            <w:r>
              <w:rPr>
                <w:noProof/>
                <w:webHidden/>
              </w:rPr>
              <w:fldChar w:fldCharType="end"/>
            </w:r>
          </w:hyperlink>
        </w:p>
        <w:p w14:paraId="32B71AE3" w14:textId="1A832E14" w:rsidR="00887534" w:rsidRDefault="00887534">
          <w:pPr>
            <w:pStyle w:val="TOC1"/>
            <w:tabs>
              <w:tab w:val="right" w:leader="dot" w:pos="9016"/>
            </w:tabs>
            <w:rPr>
              <w:rFonts w:eastAsiaTheme="minorEastAsia"/>
              <w:noProof/>
              <w:sz w:val="24"/>
              <w:szCs w:val="24"/>
              <w:lang w:eastAsia="en-GB"/>
            </w:rPr>
          </w:pPr>
          <w:hyperlink w:anchor="_Toc228798080" w:history="1">
            <w:r w:rsidRPr="00AC2E37">
              <w:rPr>
                <w:rStyle w:val="Hyperlink"/>
                <w:noProof/>
              </w:rPr>
              <w:t>References</w:t>
            </w:r>
            <w:r>
              <w:rPr>
                <w:noProof/>
                <w:webHidden/>
              </w:rPr>
              <w:tab/>
            </w:r>
            <w:r>
              <w:rPr>
                <w:noProof/>
                <w:webHidden/>
              </w:rPr>
              <w:fldChar w:fldCharType="begin"/>
            </w:r>
            <w:r>
              <w:rPr>
                <w:noProof/>
                <w:webHidden/>
              </w:rPr>
              <w:instrText xml:space="preserve"> PAGEREF _Toc228798080 \h </w:instrText>
            </w:r>
            <w:r>
              <w:rPr>
                <w:noProof/>
                <w:webHidden/>
              </w:rPr>
            </w:r>
            <w:r>
              <w:rPr>
                <w:noProof/>
                <w:webHidden/>
              </w:rPr>
              <w:fldChar w:fldCharType="separate"/>
            </w:r>
            <w:r>
              <w:rPr>
                <w:noProof/>
                <w:webHidden/>
              </w:rPr>
              <w:t>11</w:t>
            </w:r>
            <w:r>
              <w:rPr>
                <w:noProof/>
                <w:webHidden/>
              </w:rPr>
              <w:fldChar w:fldCharType="end"/>
            </w:r>
          </w:hyperlink>
        </w:p>
        <w:p w14:paraId="358F346E" w14:textId="435A4EDF" w:rsidR="00887534" w:rsidRDefault="00887534">
          <w:pPr>
            <w:pStyle w:val="TOC1"/>
            <w:tabs>
              <w:tab w:val="right" w:leader="dot" w:pos="9016"/>
            </w:tabs>
            <w:rPr>
              <w:rFonts w:eastAsiaTheme="minorEastAsia"/>
              <w:noProof/>
              <w:sz w:val="24"/>
              <w:szCs w:val="24"/>
              <w:lang w:eastAsia="en-GB"/>
            </w:rPr>
          </w:pPr>
          <w:hyperlink w:anchor="_Toc228798081" w:history="1">
            <w:r w:rsidRPr="00AC2E37">
              <w:rPr>
                <w:rStyle w:val="Hyperlink"/>
                <w:noProof/>
              </w:rPr>
              <w:t>Annex A</w:t>
            </w:r>
            <w:r>
              <w:rPr>
                <w:noProof/>
                <w:webHidden/>
              </w:rPr>
              <w:tab/>
            </w:r>
            <w:r>
              <w:rPr>
                <w:noProof/>
                <w:webHidden/>
              </w:rPr>
              <w:fldChar w:fldCharType="begin"/>
            </w:r>
            <w:r>
              <w:rPr>
                <w:noProof/>
                <w:webHidden/>
              </w:rPr>
              <w:instrText xml:space="preserve"> PAGEREF _Toc228798081 \h </w:instrText>
            </w:r>
            <w:r>
              <w:rPr>
                <w:noProof/>
                <w:webHidden/>
              </w:rPr>
            </w:r>
            <w:r>
              <w:rPr>
                <w:noProof/>
                <w:webHidden/>
              </w:rPr>
              <w:fldChar w:fldCharType="separate"/>
            </w:r>
            <w:r>
              <w:rPr>
                <w:noProof/>
                <w:webHidden/>
              </w:rPr>
              <w:t>12</w:t>
            </w:r>
            <w:r>
              <w:rPr>
                <w:noProof/>
                <w:webHidden/>
              </w:rPr>
              <w:fldChar w:fldCharType="end"/>
            </w:r>
          </w:hyperlink>
        </w:p>
        <w:p w14:paraId="699313AF" w14:textId="51DB421E" w:rsidR="0093337B" w:rsidRDefault="0093337B">
          <w:r>
            <w:rPr>
              <w:b/>
              <w:bCs/>
              <w:noProof/>
            </w:rPr>
            <w:fldChar w:fldCharType="end"/>
          </w:r>
        </w:p>
      </w:sdtContent>
    </w:sdt>
    <w:p w14:paraId="47E3FA5E" w14:textId="77777777" w:rsidR="0093337B" w:rsidRDefault="0093337B" w:rsidP="0093337B"/>
    <w:p w14:paraId="3CECA2BA" w14:textId="5D2B8D0A" w:rsidR="0093337B" w:rsidRDefault="0093337B">
      <w:r>
        <w:br w:type="page"/>
      </w:r>
    </w:p>
    <w:p w14:paraId="6ACE9FCF" w14:textId="19FAFD63" w:rsidR="0093337B" w:rsidRDefault="0093337B" w:rsidP="0093337B">
      <w:pPr>
        <w:pStyle w:val="Heading1"/>
      </w:pPr>
      <w:bookmarkStart w:id="1" w:name="_Toc228798059"/>
      <w:r>
        <w:lastRenderedPageBreak/>
        <w:t>Figures</w:t>
      </w:r>
      <w:bookmarkEnd w:id="1"/>
      <w:r>
        <w:t xml:space="preserve"> </w:t>
      </w:r>
    </w:p>
    <w:p w14:paraId="1FAA5071" w14:textId="2439895A" w:rsidR="00A2290F" w:rsidRDefault="0093337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8797964" w:history="1">
        <w:r w:rsidR="00A2290F" w:rsidRPr="002A402B">
          <w:rPr>
            <w:rStyle w:val="Hyperlink"/>
            <w:noProof/>
          </w:rPr>
          <w:t>Figure 1 teams meeting</w:t>
        </w:r>
        <w:r w:rsidR="00A2290F">
          <w:rPr>
            <w:noProof/>
            <w:webHidden/>
          </w:rPr>
          <w:tab/>
        </w:r>
        <w:r w:rsidR="00A2290F">
          <w:rPr>
            <w:noProof/>
            <w:webHidden/>
          </w:rPr>
          <w:fldChar w:fldCharType="begin"/>
        </w:r>
        <w:r w:rsidR="00A2290F">
          <w:rPr>
            <w:noProof/>
            <w:webHidden/>
          </w:rPr>
          <w:instrText xml:space="preserve"> PAGEREF _Toc228797964 \h </w:instrText>
        </w:r>
        <w:r w:rsidR="00A2290F">
          <w:rPr>
            <w:noProof/>
            <w:webHidden/>
          </w:rPr>
        </w:r>
        <w:r w:rsidR="00A2290F">
          <w:rPr>
            <w:noProof/>
            <w:webHidden/>
          </w:rPr>
          <w:fldChar w:fldCharType="separate"/>
        </w:r>
        <w:r w:rsidR="00A2290F">
          <w:rPr>
            <w:noProof/>
            <w:webHidden/>
          </w:rPr>
          <w:t>12</w:t>
        </w:r>
        <w:r w:rsidR="00A2290F">
          <w:rPr>
            <w:noProof/>
            <w:webHidden/>
          </w:rPr>
          <w:fldChar w:fldCharType="end"/>
        </w:r>
      </w:hyperlink>
    </w:p>
    <w:p w14:paraId="63DCC448" w14:textId="7D55591F" w:rsidR="00A2290F" w:rsidRDefault="00A2290F">
      <w:pPr>
        <w:pStyle w:val="TableofFigures"/>
        <w:tabs>
          <w:tab w:val="right" w:leader="dot" w:pos="9016"/>
        </w:tabs>
        <w:rPr>
          <w:rFonts w:eastAsiaTheme="minorEastAsia"/>
          <w:noProof/>
          <w:sz w:val="24"/>
          <w:szCs w:val="24"/>
          <w:lang w:eastAsia="en-GB"/>
        </w:rPr>
      </w:pPr>
      <w:hyperlink w:anchor="_Toc228797965" w:history="1">
        <w:r w:rsidRPr="002A402B">
          <w:rPr>
            <w:rStyle w:val="Hyperlink"/>
            <w:noProof/>
          </w:rPr>
          <w:t>Figure 2 collaborative room booking 1</w:t>
        </w:r>
        <w:r>
          <w:rPr>
            <w:noProof/>
            <w:webHidden/>
          </w:rPr>
          <w:tab/>
        </w:r>
        <w:r>
          <w:rPr>
            <w:noProof/>
            <w:webHidden/>
          </w:rPr>
          <w:fldChar w:fldCharType="begin"/>
        </w:r>
        <w:r>
          <w:rPr>
            <w:noProof/>
            <w:webHidden/>
          </w:rPr>
          <w:instrText xml:space="preserve"> PAGEREF _Toc228797965 \h </w:instrText>
        </w:r>
        <w:r>
          <w:rPr>
            <w:noProof/>
            <w:webHidden/>
          </w:rPr>
        </w:r>
        <w:r>
          <w:rPr>
            <w:noProof/>
            <w:webHidden/>
          </w:rPr>
          <w:fldChar w:fldCharType="separate"/>
        </w:r>
        <w:r>
          <w:rPr>
            <w:noProof/>
            <w:webHidden/>
          </w:rPr>
          <w:t>12</w:t>
        </w:r>
        <w:r>
          <w:rPr>
            <w:noProof/>
            <w:webHidden/>
          </w:rPr>
          <w:fldChar w:fldCharType="end"/>
        </w:r>
      </w:hyperlink>
    </w:p>
    <w:p w14:paraId="2762F811" w14:textId="5FDA631E" w:rsidR="00A2290F" w:rsidRDefault="00A2290F">
      <w:pPr>
        <w:pStyle w:val="TableofFigures"/>
        <w:tabs>
          <w:tab w:val="right" w:leader="dot" w:pos="9016"/>
        </w:tabs>
        <w:rPr>
          <w:rFonts w:eastAsiaTheme="minorEastAsia"/>
          <w:noProof/>
          <w:sz w:val="24"/>
          <w:szCs w:val="24"/>
          <w:lang w:eastAsia="en-GB"/>
        </w:rPr>
      </w:pPr>
      <w:hyperlink w:anchor="_Toc228797966" w:history="1">
        <w:r w:rsidRPr="002A402B">
          <w:rPr>
            <w:rStyle w:val="Hyperlink"/>
            <w:noProof/>
          </w:rPr>
          <w:t>Figure 3 collaborative room booking 2</w:t>
        </w:r>
        <w:r>
          <w:rPr>
            <w:noProof/>
            <w:webHidden/>
          </w:rPr>
          <w:tab/>
        </w:r>
        <w:r>
          <w:rPr>
            <w:noProof/>
            <w:webHidden/>
          </w:rPr>
          <w:fldChar w:fldCharType="begin"/>
        </w:r>
        <w:r>
          <w:rPr>
            <w:noProof/>
            <w:webHidden/>
          </w:rPr>
          <w:instrText xml:space="preserve"> PAGEREF _Toc228797966 \h </w:instrText>
        </w:r>
        <w:r>
          <w:rPr>
            <w:noProof/>
            <w:webHidden/>
          </w:rPr>
        </w:r>
        <w:r>
          <w:rPr>
            <w:noProof/>
            <w:webHidden/>
          </w:rPr>
          <w:fldChar w:fldCharType="separate"/>
        </w:r>
        <w:r>
          <w:rPr>
            <w:noProof/>
            <w:webHidden/>
          </w:rPr>
          <w:t>13</w:t>
        </w:r>
        <w:r>
          <w:rPr>
            <w:noProof/>
            <w:webHidden/>
          </w:rPr>
          <w:fldChar w:fldCharType="end"/>
        </w:r>
      </w:hyperlink>
    </w:p>
    <w:p w14:paraId="1AD36BF6" w14:textId="60CF57E7" w:rsidR="00A2290F" w:rsidRDefault="00A2290F">
      <w:pPr>
        <w:pStyle w:val="TableofFigures"/>
        <w:tabs>
          <w:tab w:val="right" w:leader="dot" w:pos="9016"/>
        </w:tabs>
        <w:rPr>
          <w:rFonts w:eastAsiaTheme="minorEastAsia"/>
          <w:noProof/>
          <w:sz w:val="24"/>
          <w:szCs w:val="24"/>
          <w:lang w:eastAsia="en-GB"/>
        </w:rPr>
      </w:pPr>
      <w:hyperlink w:anchor="_Toc228797967" w:history="1">
        <w:r w:rsidRPr="002A402B">
          <w:rPr>
            <w:rStyle w:val="Hyperlink"/>
            <w:noProof/>
          </w:rPr>
          <w:t>Figure 4 collaborative room booking 3</w:t>
        </w:r>
        <w:r>
          <w:rPr>
            <w:noProof/>
            <w:webHidden/>
          </w:rPr>
          <w:tab/>
        </w:r>
        <w:r>
          <w:rPr>
            <w:noProof/>
            <w:webHidden/>
          </w:rPr>
          <w:fldChar w:fldCharType="begin"/>
        </w:r>
        <w:r>
          <w:rPr>
            <w:noProof/>
            <w:webHidden/>
          </w:rPr>
          <w:instrText xml:space="preserve"> PAGEREF _Toc228797967 \h </w:instrText>
        </w:r>
        <w:r>
          <w:rPr>
            <w:noProof/>
            <w:webHidden/>
          </w:rPr>
        </w:r>
        <w:r>
          <w:rPr>
            <w:noProof/>
            <w:webHidden/>
          </w:rPr>
          <w:fldChar w:fldCharType="separate"/>
        </w:r>
        <w:r>
          <w:rPr>
            <w:noProof/>
            <w:webHidden/>
          </w:rPr>
          <w:t>13</w:t>
        </w:r>
        <w:r>
          <w:rPr>
            <w:noProof/>
            <w:webHidden/>
          </w:rPr>
          <w:fldChar w:fldCharType="end"/>
        </w:r>
      </w:hyperlink>
    </w:p>
    <w:p w14:paraId="1B2F6D59" w14:textId="3BE1704B" w:rsidR="0093337B" w:rsidRDefault="0093337B" w:rsidP="0093337B">
      <w:r>
        <w:fldChar w:fldCharType="end"/>
      </w:r>
    </w:p>
    <w:p w14:paraId="6465AF92" w14:textId="17391DE1" w:rsidR="0093337B" w:rsidRDefault="0093337B" w:rsidP="0093337B"/>
    <w:p w14:paraId="6756FC30" w14:textId="0F159A47" w:rsidR="0093337B" w:rsidRDefault="0093337B">
      <w:r>
        <w:br w:type="page"/>
      </w:r>
    </w:p>
    <w:p w14:paraId="7305858F" w14:textId="57106630" w:rsidR="00117940" w:rsidRDefault="00FA4021" w:rsidP="00117940">
      <w:pPr>
        <w:pStyle w:val="Heading1"/>
      </w:pPr>
      <w:bookmarkStart w:id="2" w:name="_Toc228798060"/>
      <w:r>
        <w:lastRenderedPageBreak/>
        <w:t>Design Brief</w:t>
      </w:r>
      <w:bookmarkEnd w:id="2"/>
      <w:r>
        <w:t xml:space="preserve"> </w:t>
      </w:r>
    </w:p>
    <w:p w14:paraId="7E4E4190" w14:textId="1437C016" w:rsidR="00FA4021" w:rsidRPr="000C2EC3" w:rsidRDefault="00543389" w:rsidP="00FA4021">
      <w:r>
        <w:t xml:space="preserve">As </w:t>
      </w:r>
      <w:r w:rsidRPr="000C2EC3">
        <w:t xml:space="preserve">a part of the </w:t>
      </w:r>
      <w:r w:rsidR="004C470E" w:rsidRPr="000C2EC3">
        <w:t>work-based</w:t>
      </w:r>
      <w:r w:rsidRPr="000C2EC3">
        <w:t xml:space="preserve"> group project and systems engineering modules groups were </w:t>
      </w:r>
      <w:proofErr w:type="spellStart"/>
      <w:r w:rsidRPr="000C2EC3">
        <w:t>taked</w:t>
      </w:r>
      <w:proofErr w:type="spellEnd"/>
      <w:r w:rsidRPr="000C2EC3">
        <w:t xml:space="preserve"> with coming up with a solution for the detection and clearance of a minefield, to allow for the safe passage of a medical convoy to a remove village. This report focuses on the teamwork and interactions when </w:t>
      </w:r>
      <w:r w:rsidR="004C470E" w:rsidRPr="000C2EC3">
        <w:t xml:space="preserve">designing the system and the creation, presenting and feedback from a presentation given about the solution. </w:t>
      </w:r>
    </w:p>
    <w:p w14:paraId="097BDB15" w14:textId="4D34A899" w:rsidR="00A115B7" w:rsidRPr="000C2EC3" w:rsidRDefault="00A115B7" w:rsidP="00FA4021">
      <w:r w:rsidRPr="000C2EC3">
        <w:t xml:space="preserve">The brief is summarised below: </w:t>
      </w:r>
    </w:p>
    <w:p w14:paraId="1FDA9352" w14:textId="7E7F5490" w:rsidR="00A115B7" w:rsidRPr="000C2EC3" w:rsidRDefault="00794ADD" w:rsidP="00FA4021">
      <w:r w:rsidRPr="000C2EC3">
        <w:t>A medical convoy needs to get to a remo</w:t>
      </w:r>
      <w:r w:rsidR="00F37AF5">
        <w:t>t</w:t>
      </w:r>
      <w:r w:rsidRPr="000C2EC3">
        <w:t xml:space="preserve">e village in a rocky mountainous desert region. The route to this village is suspected to be mined with 2 varieties of mine, one anti-tank and one anti-personnel. The option of air transport is impossible due to a persistent Man Portable Air Defence (MANPAD) threat, the use of a convention mine clearance system such as python by BAE system is also not possible due to fragment risk to the trailer. </w:t>
      </w:r>
    </w:p>
    <w:p w14:paraId="35FB0722" w14:textId="719C3B1B" w:rsidR="00794ADD" w:rsidRDefault="00794ADD" w:rsidP="00FA4021">
      <w:r w:rsidRPr="000C2EC3">
        <w:t>This necessitates a new system to be designed capable of clearing a safe route though the field for trucks to pass. The system will be transported via 4x4 vehicles and be capable of detecting, neutralising and marking any threats present on the route</w:t>
      </w:r>
      <w:r>
        <w:t xml:space="preserve">. </w:t>
      </w:r>
    </w:p>
    <w:p w14:paraId="23059163" w14:textId="77777777" w:rsidR="00FF4B3E" w:rsidRDefault="00FF4B3E" w:rsidP="00FA4021"/>
    <w:p w14:paraId="00A1D50E" w14:textId="77777777" w:rsidR="00FA4021" w:rsidRDefault="00FA4021" w:rsidP="00FA4021"/>
    <w:p w14:paraId="6ACA4B56" w14:textId="77777777" w:rsidR="00FA4021" w:rsidRPr="00FA4021" w:rsidRDefault="00FA4021" w:rsidP="00FA4021"/>
    <w:p w14:paraId="54A6E54B" w14:textId="30C188E0" w:rsidR="00210F7E" w:rsidRDefault="008F0B8F" w:rsidP="00041A91">
      <w:r>
        <w:t xml:space="preserve"> </w:t>
      </w:r>
    </w:p>
    <w:p w14:paraId="004C755D" w14:textId="77777777" w:rsidR="00041A91" w:rsidRDefault="00041A91" w:rsidP="00041A91"/>
    <w:p w14:paraId="3C05AB7B" w14:textId="25D4ABC9" w:rsidR="00E73C47" w:rsidRDefault="00446D8A" w:rsidP="00210F7E">
      <w:pPr>
        <w:pStyle w:val="Heading1"/>
      </w:pPr>
      <w:r>
        <w:br w:type="page"/>
      </w:r>
      <w:bookmarkStart w:id="3" w:name="_Toc228798061"/>
      <w:r w:rsidR="00FA4021">
        <w:lastRenderedPageBreak/>
        <w:t>Roles</w:t>
      </w:r>
      <w:bookmarkEnd w:id="3"/>
      <w:r w:rsidR="00FA4021">
        <w:t xml:space="preserve"> </w:t>
      </w:r>
    </w:p>
    <w:p w14:paraId="2404596B" w14:textId="202E9EB8" w:rsidR="00FA4021" w:rsidRDefault="00FA4021" w:rsidP="00FA4021">
      <w:pPr>
        <w:pStyle w:val="Heading2"/>
      </w:pPr>
      <w:bookmarkStart w:id="4" w:name="_Toc228798062"/>
      <w:r>
        <w:t>Role Selection</w:t>
      </w:r>
      <w:bookmarkEnd w:id="4"/>
      <w:r>
        <w:t xml:space="preserve"> </w:t>
      </w:r>
    </w:p>
    <w:p w14:paraId="049814E1" w14:textId="2B9A3D80" w:rsidR="00FA4021" w:rsidRDefault="00FF4B3E" w:rsidP="00FA4021">
      <w:r>
        <w:t>The responsibilities for the presentation were broken down into five roles based on the pathways for the course material. The team had seven people to fill these five roles to prevent doubling up on roles they were broken down as follows</w:t>
      </w:r>
      <w:r w:rsidR="00D11568">
        <w:t>:</w:t>
      </w:r>
    </w:p>
    <w:p w14:paraId="20D9C7F2" w14:textId="2A7C5F22" w:rsidR="00FF4B3E" w:rsidRDefault="00FF4B3E" w:rsidP="00FF4B3E">
      <w:pPr>
        <w:pStyle w:val="ListParagraph"/>
        <w:numPr>
          <w:ilvl w:val="0"/>
          <w:numId w:val="5"/>
        </w:numPr>
      </w:pPr>
      <w:r>
        <w:t xml:space="preserve">R&amp;D – Will Critchley </w:t>
      </w:r>
    </w:p>
    <w:p w14:paraId="24AB7FE3" w14:textId="7676D04B" w:rsidR="00FF4B3E" w:rsidRDefault="00FF4B3E" w:rsidP="00FF4B3E">
      <w:pPr>
        <w:pStyle w:val="ListParagraph"/>
        <w:numPr>
          <w:ilvl w:val="0"/>
          <w:numId w:val="5"/>
        </w:numPr>
      </w:pPr>
      <w:r>
        <w:t xml:space="preserve">T&amp;E </w:t>
      </w:r>
      <w:r w:rsidR="00D11568">
        <w:t>– Shaun Malone</w:t>
      </w:r>
    </w:p>
    <w:p w14:paraId="1D6056E7" w14:textId="56717256" w:rsidR="00FF4B3E" w:rsidRDefault="00FF4B3E" w:rsidP="00FF4B3E">
      <w:pPr>
        <w:pStyle w:val="ListParagraph"/>
        <w:numPr>
          <w:ilvl w:val="0"/>
          <w:numId w:val="5"/>
        </w:numPr>
      </w:pPr>
      <w:r>
        <w:t xml:space="preserve">T&amp;E Safety </w:t>
      </w:r>
      <w:r w:rsidR="00D11568">
        <w:t xml:space="preserve">– James Cawte </w:t>
      </w:r>
    </w:p>
    <w:p w14:paraId="18602BED" w14:textId="7F464676" w:rsidR="00FF4B3E" w:rsidRDefault="00D11568" w:rsidP="00FF4B3E">
      <w:pPr>
        <w:pStyle w:val="ListParagraph"/>
        <w:numPr>
          <w:ilvl w:val="0"/>
          <w:numId w:val="5"/>
        </w:numPr>
      </w:pPr>
      <w:r>
        <w:t>Manufacturing – Theo Dunning</w:t>
      </w:r>
    </w:p>
    <w:p w14:paraId="22D65A63" w14:textId="51EF5776" w:rsidR="00D11568" w:rsidRDefault="00D11568" w:rsidP="00FF4B3E">
      <w:pPr>
        <w:pStyle w:val="ListParagraph"/>
        <w:numPr>
          <w:ilvl w:val="0"/>
          <w:numId w:val="5"/>
        </w:numPr>
      </w:pPr>
      <w:r>
        <w:t>Manufacturing Safety – Euan Kelly</w:t>
      </w:r>
    </w:p>
    <w:p w14:paraId="15C08E39" w14:textId="4E4CB628" w:rsidR="00D11568" w:rsidRDefault="00D11568" w:rsidP="00FF4B3E">
      <w:pPr>
        <w:pStyle w:val="ListParagraph"/>
        <w:numPr>
          <w:ilvl w:val="0"/>
          <w:numId w:val="5"/>
        </w:numPr>
      </w:pPr>
      <w:r>
        <w:t xml:space="preserve">Operation Safety – Caspar </w:t>
      </w:r>
      <w:r w:rsidRPr="00D11568">
        <w:t>Thurston-S</w:t>
      </w:r>
      <w:r>
        <w:t>mith</w:t>
      </w:r>
    </w:p>
    <w:p w14:paraId="67AE6F18" w14:textId="1C582A6B" w:rsidR="00D11568" w:rsidRDefault="00D11568" w:rsidP="00FF4B3E">
      <w:pPr>
        <w:pStyle w:val="ListParagraph"/>
        <w:numPr>
          <w:ilvl w:val="0"/>
          <w:numId w:val="5"/>
        </w:numPr>
      </w:pPr>
      <w:r>
        <w:t>Disposal – Arron Simpson</w:t>
      </w:r>
    </w:p>
    <w:p w14:paraId="730AD22E" w14:textId="54FC213E" w:rsidR="00D11568" w:rsidRDefault="00D11568" w:rsidP="00D11568">
      <w:r>
        <w:t xml:space="preserve">The choices for each individual’s roles related to the role they play in their workplace. With Theo working for BAE and James, Caspar and Euan working for DNO who primarily work in safety. The decision was made to split safety between three people in the specific ways of manufacturing, Test and evaluation and operational. These were selected because they each contained enough content to allow each team member to display their work and skills but also not overlap each other. I believe this worked in our favour as it allowed people to both work individually and collaborate with the group as a whole and not have to try and organise with another person in the same role eliminating duplicated work and any delays that would come from this. </w:t>
      </w:r>
    </w:p>
    <w:p w14:paraId="415D2602" w14:textId="74CC065E" w:rsidR="00AF579D" w:rsidRDefault="00AF579D" w:rsidP="00D11568">
      <w:r>
        <w:t xml:space="preserve">Each of the </w:t>
      </w:r>
      <w:proofErr w:type="gramStart"/>
      <w:r>
        <w:t>roles</w:t>
      </w:r>
      <w:proofErr w:type="gramEnd"/>
      <w:r>
        <w:t xml:space="preserve"> responsibilities is explained below: </w:t>
      </w:r>
    </w:p>
    <w:p w14:paraId="77B2DFB4" w14:textId="118CC792" w:rsidR="00D63DD7" w:rsidRDefault="00D63DD7" w:rsidP="00D63DD7">
      <w:pPr>
        <w:pStyle w:val="ListParagraph"/>
        <w:numPr>
          <w:ilvl w:val="0"/>
          <w:numId w:val="5"/>
        </w:numPr>
      </w:pPr>
      <w:r>
        <w:t xml:space="preserve">R&amp;D – conduction research both into the potential threats and off the shelf products used in the solution alongside providing an overview of the system and an introduction to the brief </w:t>
      </w:r>
    </w:p>
    <w:p w14:paraId="243CF660" w14:textId="050F1B54" w:rsidR="00D63DD7" w:rsidRDefault="00D63DD7" w:rsidP="00D63DD7">
      <w:pPr>
        <w:pStyle w:val="ListParagraph"/>
        <w:numPr>
          <w:ilvl w:val="0"/>
          <w:numId w:val="5"/>
        </w:numPr>
      </w:pPr>
      <w:r>
        <w:t xml:space="preserve">T&amp;E – develop a series of trial that can be conducted to validate they system and set out parameter it mush achieve and the standards it mush meet </w:t>
      </w:r>
    </w:p>
    <w:p w14:paraId="51C48FA0" w14:textId="19660203" w:rsidR="00D63DD7" w:rsidRDefault="00D63DD7" w:rsidP="00D63DD7">
      <w:pPr>
        <w:pStyle w:val="ListParagraph"/>
        <w:numPr>
          <w:ilvl w:val="0"/>
          <w:numId w:val="5"/>
        </w:numPr>
      </w:pPr>
      <w:r>
        <w:t>T&amp;E Safety – provide safety assurance and explanation for the trials being conducted on the system and these trials are in line with existing legal frameworks</w:t>
      </w:r>
    </w:p>
    <w:p w14:paraId="7CC6C34A" w14:textId="744C8F33" w:rsidR="00D63DD7" w:rsidRDefault="00D63DD7" w:rsidP="00D63DD7">
      <w:pPr>
        <w:pStyle w:val="ListParagraph"/>
        <w:numPr>
          <w:ilvl w:val="0"/>
          <w:numId w:val="5"/>
        </w:numPr>
      </w:pPr>
      <w:r>
        <w:t xml:space="preserve">Manufacturing – </w:t>
      </w:r>
      <w:r w:rsidR="00211145">
        <w:t xml:space="preserve">design the charge that will be used for the defeat part of the system and discuss they processes needed to make it </w:t>
      </w:r>
    </w:p>
    <w:p w14:paraId="703EE9BD" w14:textId="6C8FAD63" w:rsidR="00D63DD7" w:rsidRDefault="00D63DD7" w:rsidP="00D63DD7">
      <w:pPr>
        <w:pStyle w:val="ListParagraph"/>
        <w:numPr>
          <w:ilvl w:val="0"/>
          <w:numId w:val="5"/>
        </w:numPr>
      </w:pPr>
      <w:r>
        <w:t xml:space="preserve">Manufacturing Safety – </w:t>
      </w:r>
      <w:r w:rsidR="00211145">
        <w:t xml:space="preserve">discuss the safety requirements for the manufacture of the charge and ensure it meets regulations </w:t>
      </w:r>
    </w:p>
    <w:p w14:paraId="3899DB3E" w14:textId="5F276172" w:rsidR="00D63DD7" w:rsidRDefault="00D63DD7" w:rsidP="00D63DD7">
      <w:pPr>
        <w:pStyle w:val="ListParagraph"/>
        <w:numPr>
          <w:ilvl w:val="0"/>
          <w:numId w:val="5"/>
        </w:numPr>
      </w:pPr>
      <w:r>
        <w:t xml:space="preserve">Operation Safety – </w:t>
      </w:r>
      <w:r w:rsidR="00211145">
        <w:t xml:space="preserve">come up with an SOP for the system and discuss how it would be used safely in the field </w:t>
      </w:r>
    </w:p>
    <w:p w14:paraId="017C9C70" w14:textId="67E03D22" w:rsidR="00D63DD7" w:rsidRDefault="00D63DD7" w:rsidP="00D63DD7">
      <w:pPr>
        <w:pStyle w:val="ListParagraph"/>
        <w:numPr>
          <w:ilvl w:val="0"/>
          <w:numId w:val="5"/>
        </w:numPr>
      </w:pPr>
      <w:r>
        <w:t xml:space="preserve">Disposal – </w:t>
      </w:r>
      <w:r w:rsidR="00211145">
        <w:t xml:space="preserve">plan disposal routes for each part of the system </w:t>
      </w:r>
      <w:r w:rsidR="007461CF">
        <w:t xml:space="preserve">and ensure they comply with environmental and waste management legislation </w:t>
      </w:r>
    </w:p>
    <w:p w14:paraId="48961BC2" w14:textId="77777777" w:rsidR="00E57936" w:rsidRDefault="00E57936" w:rsidP="00E57936"/>
    <w:p w14:paraId="2C13ED42" w14:textId="3B103B7E" w:rsidR="00FA4021" w:rsidRDefault="00FA4021" w:rsidP="00FA4021">
      <w:pPr>
        <w:pStyle w:val="Heading2"/>
      </w:pPr>
      <w:bookmarkStart w:id="5" w:name="_Toc228798063"/>
      <w:r>
        <w:lastRenderedPageBreak/>
        <w:t>Research and development responsibilities</w:t>
      </w:r>
      <w:bookmarkEnd w:id="5"/>
    </w:p>
    <w:p w14:paraId="595DB50E" w14:textId="77777777" w:rsidR="00F8075E" w:rsidRDefault="00142F66" w:rsidP="00FA4021">
      <w:r>
        <w:t xml:space="preserve">My role was as the Research and Development (R&amp;D) specialist in the group. </w:t>
      </w:r>
      <w:r w:rsidR="00F8075E">
        <w:t xml:space="preserve">This mainly consisted of a few responsibilities: </w:t>
      </w:r>
    </w:p>
    <w:p w14:paraId="0A0E4DFB" w14:textId="36680CC0" w:rsidR="00FA4021" w:rsidRDefault="00F8075E" w:rsidP="00F8075E">
      <w:pPr>
        <w:pStyle w:val="ListParagraph"/>
        <w:numPr>
          <w:ilvl w:val="0"/>
          <w:numId w:val="8"/>
        </w:numPr>
      </w:pPr>
      <w:r>
        <w:t xml:space="preserve">Finding information on the threats present and information of defeating them </w:t>
      </w:r>
    </w:p>
    <w:p w14:paraId="1FE30A23" w14:textId="5D739011" w:rsidR="00F8075E" w:rsidRDefault="00F8075E" w:rsidP="00F8075E">
      <w:pPr>
        <w:pStyle w:val="ListParagraph"/>
        <w:numPr>
          <w:ilvl w:val="0"/>
          <w:numId w:val="8"/>
        </w:numPr>
      </w:pPr>
      <w:r>
        <w:t xml:space="preserve">Standard operating procedure for mine clearance to base the SOP off </w:t>
      </w:r>
    </w:p>
    <w:p w14:paraId="5B879598" w14:textId="19058184" w:rsidR="00F8075E" w:rsidRDefault="00F8075E" w:rsidP="00F8075E">
      <w:pPr>
        <w:pStyle w:val="ListParagraph"/>
        <w:numPr>
          <w:ilvl w:val="0"/>
          <w:numId w:val="8"/>
        </w:numPr>
      </w:pPr>
      <w:r>
        <w:t xml:space="preserve">Examples of off the shelf equipment that could be used to fulfil the function of the system </w:t>
      </w:r>
    </w:p>
    <w:p w14:paraId="5212C3A6" w14:textId="5929B3C4" w:rsidR="00F8075E" w:rsidRDefault="00F8075E" w:rsidP="00F8075E">
      <w:pPr>
        <w:pStyle w:val="ListParagraph"/>
        <w:numPr>
          <w:ilvl w:val="0"/>
          <w:numId w:val="8"/>
        </w:numPr>
      </w:pPr>
      <w:r>
        <w:t xml:space="preserve">Collating the options for the system and helping select the best options </w:t>
      </w:r>
    </w:p>
    <w:p w14:paraId="173566DC" w14:textId="053E560E" w:rsidR="00F8075E" w:rsidRDefault="00F8075E" w:rsidP="00F8075E">
      <w:pPr>
        <w:pStyle w:val="Heading2"/>
      </w:pPr>
      <w:bookmarkStart w:id="6" w:name="_Toc228798064"/>
      <w:r>
        <w:t>Threat assessment</w:t>
      </w:r>
      <w:bookmarkEnd w:id="6"/>
      <w:r>
        <w:t xml:space="preserve"> </w:t>
      </w:r>
    </w:p>
    <w:p w14:paraId="700BDE8A" w14:textId="456EAB54" w:rsidR="00F8075E" w:rsidRDefault="00F8075E" w:rsidP="00F8075E">
      <w:pPr>
        <w:pStyle w:val="Heading3"/>
      </w:pPr>
      <w:bookmarkStart w:id="7" w:name="_Toc228798065"/>
      <w:r>
        <w:t xml:space="preserve">M15 </w:t>
      </w:r>
      <w:r w:rsidR="00BF07DA">
        <w:t>[1,2,3]</w:t>
      </w:r>
      <w:bookmarkEnd w:id="7"/>
    </w:p>
    <w:p w14:paraId="34CFF00C" w14:textId="221FABD8" w:rsidR="00F8075E" w:rsidRDefault="00BF07DA" w:rsidP="00E33655">
      <w:r>
        <w:t>The M15 is an American made anti-tank mine containing ~10kg of Composition B explosive. The mine is 330 mm x 200 mm rising to 800 mm when a tilt rod is fitted</w:t>
      </w:r>
      <w:r w:rsidR="00E33655">
        <w:t xml:space="preserve">. The M15 has two main methods of fuzing, pressure and a tilt rod, the pressure fuze requires ~160 kg to activate and the tilt rod ~ 2kg to activate. Designed to cause mobility kill (M kill) with pressure sensor and a </w:t>
      </w:r>
      <w:r w:rsidR="000D4A51">
        <w:t>M</w:t>
      </w:r>
      <w:r w:rsidR="00E33655">
        <w:t xml:space="preserve"> or catastrophic kill (K kill)</w:t>
      </w:r>
      <w:r w:rsidR="000D4A51">
        <w:t xml:space="preserve"> via the tilt </w:t>
      </w:r>
      <w:proofErr w:type="gramStart"/>
      <w:r w:rsidR="000D4A51">
        <w:t xml:space="preserve">rod </w:t>
      </w:r>
      <w:r w:rsidR="00E33655">
        <w:t>,</w:t>
      </w:r>
      <w:proofErr w:type="gramEnd"/>
      <w:r w:rsidR="00E33655">
        <w:t xml:space="preserve"> given the nature on the 4x4’s a K kill is highly likely on contact with one of these mines</w:t>
      </w:r>
      <w:r w:rsidR="000D4A51">
        <w:t xml:space="preserve">. </w:t>
      </w:r>
    </w:p>
    <w:p w14:paraId="6FAAC920" w14:textId="6871A82A" w:rsidR="000D4A51" w:rsidRPr="00F8075E" w:rsidRDefault="000D4A51" w:rsidP="00E33655">
      <w:r>
        <w:t xml:space="preserve">The M15 doctrinally is either surface laid, allowing for easy identification, or buried with approximately 3-5 cm of loose soil place on top to hide the mine. The threat these mines pose to the convoy is significant as one strike from one of these mines on a vehicle would be devastating and could potentially block an otherwise cleared through. </w:t>
      </w:r>
    </w:p>
    <w:p w14:paraId="726E5C17" w14:textId="734509AC" w:rsidR="00F8075E" w:rsidRPr="00F8075E" w:rsidRDefault="00F8075E" w:rsidP="00F8075E">
      <w:pPr>
        <w:pStyle w:val="Heading3"/>
      </w:pPr>
      <w:bookmarkStart w:id="8" w:name="_Toc228798066"/>
      <w:r>
        <w:t xml:space="preserve">OZM 72 </w:t>
      </w:r>
      <w:r w:rsidR="00BF07DA">
        <w:t>[3,4]</w:t>
      </w:r>
      <w:bookmarkEnd w:id="8"/>
    </w:p>
    <w:p w14:paraId="55C584A0" w14:textId="70273277" w:rsidR="00071680" w:rsidRDefault="00776B24" w:rsidP="00071680">
      <w:r>
        <w:t xml:space="preserve">The OZM 72 is a bounding Russian anti-personnel </w:t>
      </w:r>
      <w:r w:rsidR="00EA6261">
        <w:t xml:space="preserve">mine containing approximately </w:t>
      </w:r>
      <w:r w:rsidR="00FE30A6">
        <w:t xml:space="preserve">660g of TNT. There are 2 main fuzing methods for the OZM 72, tripwire and seismic. The mine is fitted with a bounding charge that launches the mine to a height of 1m before it detonates sending shrapnel 360 degrees. The mine has a lethal radius of 25m and a casualty producing radius of 50m. </w:t>
      </w:r>
      <w:r w:rsidR="00A2290F">
        <w:t xml:space="preserve">the OZM 72 can be fitted with a number of booby traps including: </w:t>
      </w:r>
    </w:p>
    <w:p w14:paraId="1C3A9CE3" w14:textId="09B852ED" w:rsidR="00A2290F" w:rsidRDefault="00A2290F" w:rsidP="00A2290F">
      <w:pPr>
        <w:pStyle w:val="ListParagraph"/>
        <w:numPr>
          <w:ilvl w:val="0"/>
          <w:numId w:val="9"/>
        </w:numPr>
      </w:pPr>
      <w:r>
        <w:t xml:space="preserve">MS-3 surprise mine </w:t>
      </w:r>
    </w:p>
    <w:p w14:paraId="3DFCA0CB" w14:textId="334371F3" w:rsidR="00A2290F" w:rsidRDefault="00A2290F" w:rsidP="00A2290F">
      <w:pPr>
        <w:pStyle w:val="ListParagraph"/>
        <w:numPr>
          <w:ilvl w:val="0"/>
          <w:numId w:val="9"/>
        </w:numPr>
      </w:pPr>
      <w:r>
        <w:t xml:space="preserve">ML-7 mine </w:t>
      </w:r>
    </w:p>
    <w:p w14:paraId="516C0770" w14:textId="1FB15182" w:rsidR="00A2290F" w:rsidRDefault="00A2290F" w:rsidP="00A2290F">
      <w:pPr>
        <w:pStyle w:val="ListParagraph"/>
        <w:numPr>
          <w:ilvl w:val="0"/>
          <w:numId w:val="9"/>
        </w:numPr>
      </w:pPr>
      <w:r>
        <w:t xml:space="preserve">ML-8 firing device  </w:t>
      </w:r>
    </w:p>
    <w:p w14:paraId="087AB16C" w14:textId="10516351" w:rsidR="00A2290F" w:rsidRDefault="00A2290F" w:rsidP="00A2290F">
      <w:pPr>
        <w:pStyle w:val="ListParagraph"/>
        <w:numPr>
          <w:ilvl w:val="0"/>
          <w:numId w:val="9"/>
        </w:numPr>
      </w:pPr>
      <w:r>
        <w:t>Other improvised devices</w:t>
      </w:r>
    </w:p>
    <w:p w14:paraId="69A89E0A" w14:textId="6F41BC7B" w:rsidR="00A2290F" w:rsidRDefault="00A2290F" w:rsidP="00A2290F">
      <w:r>
        <w:t xml:space="preserve">The mine is 108mm x 172mm without its fuze. This mine also poses a significant threat to both the vehicles by damage from fragments such and burst tyres and damaged engines and harm to workers present from shrapnel so carful checks would need to be made to ensure the route is clear of trailing tripwires. </w:t>
      </w:r>
    </w:p>
    <w:p w14:paraId="1630979C" w14:textId="0365C6CA" w:rsidR="00071680" w:rsidRDefault="00887534" w:rsidP="00887534">
      <w:pPr>
        <w:pStyle w:val="Heading2"/>
      </w:pPr>
      <w:bookmarkStart w:id="9" w:name="_Toc228798067"/>
      <w:r>
        <w:t>Off the shelf solutions</w:t>
      </w:r>
      <w:bookmarkEnd w:id="9"/>
      <w:r>
        <w:t xml:space="preserve"> </w:t>
      </w:r>
    </w:p>
    <w:p w14:paraId="2715C80C" w14:textId="1A47B2AA" w:rsidR="00117940" w:rsidRDefault="00887534" w:rsidP="00887534">
      <w:r>
        <w:t xml:space="preserve">While conducting a market survey for potential products I focused on higher quality components as these will require less maintenance and will perform better in a harsh environment offsetting their higher startup cost. A great example of this is the Mission Master UGV by Rheinmetall </w:t>
      </w:r>
      <w:r w:rsidR="00A820F4">
        <w:t xml:space="preserve">this </w:t>
      </w:r>
      <w:proofErr w:type="gramStart"/>
      <w:r w:rsidR="00A820F4">
        <w:t>high cost</w:t>
      </w:r>
      <w:proofErr w:type="gramEnd"/>
      <w:r w:rsidR="00A820F4">
        <w:t xml:space="preserve"> </w:t>
      </w:r>
      <w:r w:rsidR="00A820F4">
        <w:lastRenderedPageBreak/>
        <w:t xml:space="preserve">item is combat proven and will last longer and operate at a higher standard than cheaper alternatives. Another example of this is the use of DJI drones. DJI commercial drones are at the top end of off the shelf consumer medium lift drones, proven in all environments and capable of lifting the cargo specified makes them the prefect choice. </w:t>
      </w:r>
      <w:r w:rsidR="00117940">
        <w:br w:type="page"/>
      </w:r>
    </w:p>
    <w:p w14:paraId="183752ED" w14:textId="6F78614F" w:rsidR="00117940" w:rsidRDefault="00FA4021" w:rsidP="00117940">
      <w:pPr>
        <w:pStyle w:val="Heading1"/>
      </w:pPr>
      <w:bookmarkStart w:id="10" w:name="_Toc228798068"/>
      <w:r>
        <w:lastRenderedPageBreak/>
        <w:t>Teamwork</w:t>
      </w:r>
      <w:bookmarkEnd w:id="10"/>
      <w:r>
        <w:t xml:space="preserve"> </w:t>
      </w:r>
    </w:p>
    <w:p w14:paraId="63A7DE4A" w14:textId="107CAD45" w:rsidR="00FA4021" w:rsidRDefault="00FA4021" w:rsidP="00FA4021">
      <w:pPr>
        <w:pStyle w:val="Heading2"/>
      </w:pPr>
      <w:bookmarkStart w:id="11" w:name="_Toc228798069"/>
      <w:r>
        <w:t>Organisation</w:t>
      </w:r>
      <w:bookmarkEnd w:id="11"/>
      <w:r>
        <w:t xml:space="preserve"> </w:t>
      </w:r>
    </w:p>
    <w:p w14:paraId="2AF5FA38" w14:textId="02EFCAE7" w:rsidR="00543389" w:rsidRDefault="00AF579D" w:rsidP="00543389">
      <w:r>
        <w:t xml:space="preserve">During the organisation for the QFD steps and the presentation the team worked together in both the defined lecture spaces during class time and together in collaboration spaces round the IQ site. This included booking rooms in the library to practice and refine the presentation and hold discussions based on the directions different people wanted to go with the designs. </w:t>
      </w:r>
    </w:p>
    <w:p w14:paraId="0B3BD814" w14:textId="06D9D1C0" w:rsidR="00AF579D" w:rsidRDefault="00AF579D" w:rsidP="00543389">
      <w:r>
        <w:t xml:space="preserve">The main form of communication outside of class hours and when away from university consisted of a WhatsApp group and a </w:t>
      </w:r>
      <w:proofErr w:type="gramStart"/>
      <w:r>
        <w:t>teams</w:t>
      </w:r>
      <w:proofErr w:type="gramEnd"/>
      <w:r>
        <w:t xml:space="preserve"> channel. The WhatsApp group allowed us to rapidly communicate and organise when the team would meet up and query each other on our individual aspects of the project where clarification was required. The teams channel allowed for file sharing and simultaneous collaborative </w:t>
      </w:r>
      <w:proofErr w:type="gramStart"/>
      <w:r>
        <w:t>working,</w:t>
      </w:r>
      <w:proofErr w:type="gramEnd"/>
      <w:r>
        <w:t xml:space="preserve"> this gave everyone consistent access to files relevant to the project and allowed for multiple people to work at the same time speeding up workflows and also increasing cohesion between different parts of the solution. </w:t>
      </w:r>
    </w:p>
    <w:p w14:paraId="16A3D96D" w14:textId="60ED2752" w:rsidR="005F0ADF" w:rsidRPr="00543389" w:rsidRDefault="005F0ADF" w:rsidP="00543389">
      <w:r>
        <w:t xml:space="preserve">The combination of these resources allowed the team to communicate and work together effectively allowing for effective progress to be made both while collaborating and working independently, examples of room bookings and a teems meeting meld midway between the blocks can be found in Annex A. </w:t>
      </w:r>
    </w:p>
    <w:p w14:paraId="3D89A138" w14:textId="1B53E1F1" w:rsidR="00FA4021" w:rsidRPr="00FA4021" w:rsidRDefault="00FA4021" w:rsidP="00FA4021">
      <w:pPr>
        <w:pStyle w:val="Heading2"/>
      </w:pPr>
      <w:bookmarkStart w:id="12" w:name="_Toc228798070"/>
      <w:r>
        <w:t>Presentation making</w:t>
      </w:r>
      <w:bookmarkEnd w:id="12"/>
      <w:r>
        <w:t xml:space="preserve"> </w:t>
      </w:r>
    </w:p>
    <w:p w14:paraId="026FB100" w14:textId="2F3E9DA1" w:rsidR="00420949" w:rsidRDefault="005F0ADF" w:rsidP="00041A91">
      <w:r>
        <w:t xml:space="preserve">When making the presentation a number of factors were discussed and considered in preparation for the presentation these ranged from presentation skills to the actual design of the slides. The main presentations skills discussed and practiced were talking to the audience instead of the presentation and knowing the content of the presenter’s slides. these were practiced both to the group allowing for viewer feedback and also independently. The main factors taken into consideration for the actual visuals of the presentation are as follows: </w:t>
      </w:r>
    </w:p>
    <w:p w14:paraId="6A7436A6" w14:textId="3526A66A" w:rsidR="005F0ADF" w:rsidRDefault="005F0ADF" w:rsidP="005F0ADF">
      <w:pPr>
        <w:pStyle w:val="Heading3"/>
      </w:pPr>
      <w:bookmarkStart w:id="13" w:name="_Toc228798071"/>
      <w:r>
        <w:t>Font and sizing</w:t>
      </w:r>
      <w:bookmarkEnd w:id="13"/>
      <w:r>
        <w:t xml:space="preserve"> </w:t>
      </w:r>
    </w:p>
    <w:p w14:paraId="56C04559" w14:textId="0B403D38" w:rsidR="005F0ADF" w:rsidRDefault="005F0ADF" w:rsidP="005F0ADF">
      <w:r>
        <w:t>The font and sizing of it are majorly important factors for a presentation as they determine how information is conveyed</w:t>
      </w:r>
      <w:r w:rsidR="00500EE4">
        <w:t xml:space="preserve">. It significantly effects the </w:t>
      </w:r>
      <w:proofErr w:type="gramStart"/>
      <w:r w:rsidR="00500EE4">
        <w:t>audiences</w:t>
      </w:r>
      <w:proofErr w:type="gramEnd"/>
      <w:r w:rsidR="00500EE4">
        <w:t xml:space="preserve"> ability to understand the information placed on the slide, </w:t>
      </w:r>
      <w:proofErr w:type="gramStart"/>
      <w:r w:rsidR="00500EE4">
        <w:t>small concentrated</w:t>
      </w:r>
      <w:proofErr w:type="gramEnd"/>
      <w:r w:rsidR="00500EE4">
        <w:t xml:space="preserve"> text and texts in flowing stylised fonts are more difficult to read. This can make it difficult for viewers with conditions like dyslexia to read. </w:t>
      </w:r>
    </w:p>
    <w:p w14:paraId="62503EA3" w14:textId="10D27DA6" w:rsidR="005F0ADF" w:rsidRDefault="005F0ADF" w:rsidP="005F0ADF">
      <w:pPr>
        <w:pStyle w:val="Heading3"/>
      </w:pPr>
      <w:bookmarkStart w:id="14" w:name="_Toc228798072"/>
      <w:r>
        <w:t>Background colour</w:t>
      </w:r>
      <w:bookmarkEnd w:id="14"/>
      <w:r>
        <w:t xml:space="preserve"> </w:t>
      </w:r>
    </w:p>
    <w:p w14:paraId="6BF681E4" w14:textId="0C3121C8" w:rsidR="005F0ADF" w:rsidRDefault="00500EE4" w:rsidP="005F0ADF">
      <w:r>
        <w:t>The contra</w:t>
      </w:r>
      <w:r w:rsidR="00414AC7">
        <w:t>s</w:t>
      </w:r>
      <w:r>
        <w:t xml:space="preserve">t between the background and the </w:t>
      </w:r>
      <w:r w:rsidR="00414AC7">
        <w:t xml:space="preserve">correctly selected text is also important as a harsh contrast such as black on white can be difficult to read. A background that is a different light colour such and the light tan that was selected for the final presentation allows for easier reading a better following of the content. </w:t>
      </w:r>
    </w:p>
    <w:p w14:paraId="7C71EB9D" w14:textId="5BBE1472" w:rsidR="005F0ADF" w:rsidRPr="005F0ADF" w:rsidRDefault="005F0ADF" w:rsidP="005F0ADF">
      <w:pPr>
        <w:pStyle w:val="Heading3"/>
      </w:pPr>
      <w:bookmarkStart w:id="15" w:name="_Toc228798073"/>
      <w:r>
        <w:lastRenderedPageBreak/>
        <w:t xml:space="preserve">Use of images </w:t>
      </w:r>
      <w:r w:rsidR="00414AC7">
        <w:t>and graphics</w:t>
      </w:r>
      <w:bookmarkEnd w:id="15"/>
      <w:r w:rsidR="00414AC7">
        <w:t xml:space="preserve"> </w:t>
      </w:r>
    </w:p>
    <w:p w14:paraId="129DEB5F" w14:textId="5DCB2DC7" w:rsidR="00414AC7" w:rsidRDefault="00414AC7">
      <w:r>
        <w:t xml:space="preserve">The use of images also serves as an important illustrator that can convey and complex description in a simple way. It allows for any description on a slide to be augmented with more information allowing the presenter to highlight specific features. </w:t>
      </w:r>
    </w:p>
    <w:p w14:paraId="7DA4498F" w14:textId="563E0200" w:rsidR="00414AC7" w:rsidRDefault="00414AC7" w:rsidP="00414AC7">
      <w:pPr>
        <w:pStyle w:val="Heading3"/>
      </w:pPr>
      <w:bookmarkStart w:id="16" w:name="_Toc228798074"/>
      <w:r>
        <w:t>The final presentation</w:t>
      </w:r>
      <w:bookmarkEnd w:id="16"/>
      <w:r>
        <w:t xml:space="preserve"> </w:t>
      </w:r>
    </w:p>
    <w:p w14:paraId="549EC09C" w14:textId="29B34783" w:rsidR="00414AC7" w:rsidRPr="00414AC7" w:rsidRDefault="00414AC7" w:rsidP="00414AC7">
      <w:r>
        <w:t xml:space="preserve">The final draft of the presentation went through a few different draft phases before a final rough format was decided upon, this involved a light tan background and a large simple font conveying small snippets of information to both be easy to read and convey extra information and allow the presenter to talk around the topic without repeating what was on slides. </w:t>
      </w:r>
    </w:p>
    <w:p w14:paraId="7C806BEF" w14:textId="53E9AC21" w:rsidR="00FA4021" w:rsidRDefault="00FA4021">
      <w:r>
        <w:br w:type="page"/>
      </w:r>
    </w:p>
    <w:p w14:paraId="05FBE327" w14:textId="77777777" w:rsidR="00FA4021" w:rsidRDefault="00FA4021" w:rsidP="00FA4021">
      <w:pPr>
        <w:pStyle w:val="Heading1"/>
      </w:pPr>
      <w:bookmarkStart w:id="17" w:name="_Toc228798075"/>
      <w:r>
        <w:lastRenderedPageBreak/>
        <w:t>The presentation</w:t>
      </w:r>
      <w:bookmarkEnd w:id="17"/>
      <w:r>
        <w:t xml:space="preserve"> </w:t>
      </w:r>
    </w:p>
    <w:p w14:paraId="5304DCA9" w14:textId="77777777" w:rsidR="00FA4021" w:rsidRDefault="00FA4021" w:rsidP="00FA4021">
      <w:pPr>
        <w:pStyle w:val="Heading2"/>
      </w:pPr>
      <w:bookmarkStart w:id="18" w:name="_Toc228798076"/>
      <w:r>
        <w:t>Conducting</w:t>
      </w:r>
      <w:bookmarkEnd w:id="18"/>
      <w:r>
        <w:t xml:space="preserve"> </w:t>
      </w:r>
    </w:p>
    <w:p w14:paraId="0C7A1D7D" w14:textId="4F08EE75" w:rsidR="00FA4021" w:rsidRDefault="00F260E6" w:rsidP="00543389">
      <w:r>
        <w:t xml:space="preserve">The presentation was formatted in a way so that each role flowed into each other and allowed for the initial system requirements to be discussed before mentioning the trial regime before mentioning the finalised solution. </w:t>
      </w:r>
    </w:p>
    <w:p w14:paraId="63CB2FCE" w14:textId="77777777" w:rsidR="00543389" w:rsidRDefault="00FA4021" w:rsidP="00FA4021">
      <w:pPr>
        <w:pStyle w:val="Heading2"/>
      </w:pPr>
      <w:bookmarkStart w:id="19" w:name="_Toc228798077"/>
      <w:r>
        <w:t>Feedback</w:t>
      </w:r>
      <w:bookmarkEnd w:id="19"/>
      <w:r>
        <w:t xml:space="preserve"> </w:t>
      </w:r>
    </w:p>
    <w:p w14:paraId="2F2C1C5C" w14:textId="5836D733" w:rsidR="00F260E6" w:rsidRDefault="00F260E6" w:rsidP="00543389">
      <w:r>
        <w:t xml:space="preserve">Feedback received about the presentation was mostly positive with specific mention overall of a limited number of slides have lot text to background contrast and containing a lot or writing. It was also mentioned that a significant number of acronyms were used and that, while explained well in person, someone viewing the presentation at a later date would not have this additional context. The presentation also overran by 8 minutes. </w:t>
      </w:r>
    </w:p>
    <w:p w14:paraId="7CF44788" w14:textId="2896D3F4" w:rsidR="00F260E6" w:rsidRDefault="00F260E6" w:rsidP="00543389">
      <w:r>
        <w:t xml:space="preserve">Specific comments from the assessors include no mentioning what ideas were discussed before settling on a drone mounted system, the need for a better top-level description, clarification on how the Unmanned Ground Vehicle (UGV) would be transported, </w:t>
      </w:r>
    </w:p>
    <w:p w14:paraId="61EBA10F" w14:textId="6FEAEE18" w:rsidR="00F260E6" w:rsidRDefault="005F64A7" w:rsidP="005F64A7">
      <w:pPr>
        <w:pStyle w:val="Heading2"/>
      </w:pPr>
      <w:bookmarkStart w:id="20" w:name="_Toc228798078"/>
      <w:r>
        <w:t>Reflection</w:t>
      </w:r>
      <w:bookmarkEnd w:id="20"/>
      <w:r>
        <w:t xml:space="preserve"> </w:t>
      </w:r>
    </w:p>
    <w:p w14:paraId="0137AE3B" w14:textId="444D6490" w:rsidR="005F64A7" w:rsidRDefault="00754EED" w:rsidP="00543389">
      <w:r>
        <w:t xml:space="preserve">I believe that the presentation went well and that I conveyed all of the points I set out to get across in a clear and concise manner, this is backed up by the comments made by thew assessor focusing on presentation skills. The team as a whole worked well together with everyone being involved with every step up until the team split up to focus on individual parts. </w:t>
      </w:r>
    </w:p>
    <w:p w14:paraId="73D91451" w14:textId="45196BCA" w:rsidR="00754EED" w:rsidRDefault="00754EED" w:rsidP="00543389">
      <w:r>
        <w:t xml:space="preserve">Improvements that could be made include: </w:t>
      </w:r>
    </w:p>
    <w:p w14:paraId="3C644A53" w14:textId="01CE4098" w:rsidR="00754EED" w:rsidRDefault="00754EED" w:rsidP="00754EED">
      <w:pPr>
        <w:pStyle w:val="ListParagraph"/>
        <w:numPr>
          <w:ilvl w:val="0"/>
          <w:numId w:val="7"/>
        </w:numPr>
      </w:pPr>
      <w:r>
        <w:t xml:space="preserve">Better discussion of the layout and ensuring that all team member stick to the format the rest have followed as this would have helped with any slides with slightly </w:t>
      </w:r>
      <w:proofErr w:type="gramStart"/>
      <w:r>
        <w:t>off colour</w:t>
      </w:r>
      <w:proofErr w:type="gramEnd"/>
      <w:r>
        <w:t xml:space="preserve"> grading and small text sizing </w:t>
      </w:r>
    </w:p>
    <w:p w14:paraId="5439FB7A" w14:textId="6CEBB9FD" w:rsidR="00754EED" w:rsidRDefault="00754EED" w:rsidP="00754EED">
      <w:pPr>
        <w:pStyle w:val="ListParagraph"/>
        <w:numPr>
          <w:ilvl w:val="0"/>
          <w:numId w:val="7"/>
        </w:numPr>
      </w:pPr>
      <w:r>
        <w:t xml:space="preserve">More practice helping to cut down the presentation to closer to the given presenting time </w:t>
      </w:r>
    </w:p>
    <w:p w14:paraId="15CB5C6C" w14:textId="77777777" w:rsidR="00F8075E" w:rsidRDefault="00754EED" w:rsidP="00543389">
      <w:pPr>
        <w:pStyle w:val="ListParagraph"/>
        <w:numPr>
          <w:ilvl w:val="0"/>
          <w:numId w:val="7"/>
        </w:numPr>
      </w:pPr>
      <w:r>
        <w:t xml:space="preserve">More clearly explaining how the UGV would integrate with the system – thew UGV can either be attached to the tow hook of one of the transport vehicles or it could be driven as it have an over </w:t>
      </w:r>
      <w:proofErr w:type="gramStart"/>
      <w:r>
        <w:t>500 mile</w:t>
      </w:r>
      <w:proofErr w:type="gramEnd"/>
      <w:r>
        <w:t xml:space="preserve"> range on one tank of fuel</w:t>
      </w:r>
    </w:p>
    <w:p w14:paraId="79719D89" w14:textId="2AE106B7" w:rsidR="00117940" w:rsidRDefault="00117940" w:rsidP="00F8075E">
      <w:r>
        <w:br w:type="page"/>
      </w:r>
    </w:p>
    <w:p w14:paraId="4D2E81B9" w14:textId="45F5D351" w:rsidR="00117940" w:rsidRDefault="00117940" w:rsidP="00117940">
      <w:pPr>
        <w:pStyle w:val="Heading1"/>
      </w:pPr>
      <w:bookmarkStart w:id="21" w:name="_Toc228798079"/>
      <w:r>
        <w:lastRenderedPageBreak/>
        <w:t>Conclusion</w:t>
      </w:r>
      <w:bookmarkEnd w:id="21"/>
    </w:p>
    <w:p w14:paraId="1DCC4270" w14:textId="3E57E30D" w:rsidR="00041A91" w:rsidRDefault="00092D82" w:rsidP="00041A91">
      <w:r>
        <w:t xml:space="preserve">This module provided experience of actually implementing the design for a product and allowed students to think deeper into the requirements they came up with. It also allowed of the practicing of presentation skills in a safe environment and allows students to build confidence presenting. The feedback given by the assessors was helpful both from a technical context perspective and a soft skills perspective. </w:t>
      </w:r>
    </w:p>
    <w:p w14:paraId="379A263C" w14:textId="18B5A5E9" w:rsidR="006134AB" w:rsidRDefault="006134AB" w:rsidP="00041A91">
      <w:r>
        <w:t xml:space="preserve">The skills gained via this module will be helpful both when presenting in the workplace and when crafting presentations to deliver ensuring they are easy to ready and communicate well. </w:t>
      </w:r>
    </w:p>
    <w:p w14:paraId="3CB4C638" w14:textId="3766DA3F" w:rsidR="002C660E" w:rsidRDefault="002C660E" w:rsidP="00E232E3"/>
    <w:p w14:paraId="46AF6AE5" w14:textId="57E19407" w:rsidR="00117940" w:rsidRDefault="00117940">
      <w:r>
        <w:br w:type="page"/>
      </w:r>
    </w:p>
    <w:p w14:paraId="10A63391" w14:textId="1C91A95D" w:rsidR="00117940" w:rsidRDefault="00117940" w:rsidP="00117940">
      <w:pPr>
        <w:pStyle w:val="Heading1"/>
      </w:pPr>
      <w:bookmarkStart w:id="22" w:name="_Toc228798080"/>
      <w:r>
        <w:lastRenderedPageBreak/>
        <w:t>References</w:t>
      </w:r>
      <w:bookmarkEnd w:id="22"/>
    </w:p>
    <w:p w14:paraId="1A858FBB" w14:textId="76CC3BD4" w:rsidR="008B3DF6" w:rsidRPr="008B3DF6" w:rsidRDefault="008B3DF6" w:rsidP="008B3DF6">
      <w:r w:rsidRPr="008B3DF6">
        <w:t>[1] “Anti-tank munitions.” Federation of American Scientists.</w:t>
      </w:r>
      <w:r>
        <w:t xml:space="preserve"> Online: </w:t>
      </w:r>
      <w:r w:rsidRPr="008B3DF6">
        <w:t xml:space="preserve"> </w:t>
      </w:r>
      <w:hyperlink r:id="rId7" w:tgtFrame="_new" w:history="1">
        <w:r w:rsidRPr="008B3DF6">
          <w:rPr>
            <w:rStyle w:val="Hyperlink"/>
          </w:rPr>
          <w:t>https://man.fas.org/dod-101/sys/land/atm.htm</w:t>
        </w:r>
      </w:hyperlink>
      <w:r w:rsidRPr="008B3DF6">
        <w:t xml:space="preserve"> </w:t>
      </w:r>
    </w:p>
    <w:p w14:paraId="10E7A778" w14:textId="33652673" w:rsidR="008B3DF6" w:rsidRPr="008B3DF6" w:rsidRDefault="008B3DF6" w:rsidP="008B3DF6">
      <w:r w:rsidRPr="008B3DF6">
        <w:t xml:space="preserve">[2] U.S. Department of the Army, “FM 20-32: Mine/Countermine Operations.” </w:t>
      </w:r>
      <w:r>
        <w:t xml:space="preserve">Online: </w:t>
      </w:r>
      <w:hyperlink r:id="rId8" w:history="1">
        <w:r w:rsidRPr="00EA6261">
          <w:rPr>
            <w:rStyle w:val="Hyperlink"/>
          </w:rPr>
          <w:t>https://www.bits.de/NRANEU/others/amd-us-archive/FM20-32C5%2805%29.pdf</w:t>
        </w:r>
      </w:hyperlink>
      <w:r w:rsidRPr="008B3DF6">
        <w:t xml:space="preserve"> </w:t>
      </w:r>
    </w:p>
    <w:p w14:paraId="2210525B" w14:textId="2481A26A" w:rsidR="008B3DF6" w:rsidRPr="008B3DF6" w:rsidRDefault="008B3DF6" w:rsidP="008B3DF6">
      <w:r w:rsidRPr="008B3DF6">
        <w:t xml:space="preserve">[3] Geneva International Centre for Humanitarian Demining, “Explosive Ordnance Guide for Ukraine, Third Edition.” </w:t>
      </w:r>
      <w:r>
        <w:t xml:space="preserve">Online: </w:t>
      </w:r>
      <w:hyperlink r:id="rId9" w:history="1">
        <w:r w:rsidRPr="00EA6261">
          <w:rPr>
            <w:rStyle w:val="Hyperlink"/>
          </w:rPr>
          <w:t>https://www.gichd.org/fileadmin/user_upload/Explosive_Ordnance_Guide_for_Ukraine__GICHD___Third_Edition.pdf</w:t>
        </w:r>
      </w:hyperlink>
      <w:r w:rsidRPr="008B3DF6">
        <w:t xml:space="preserve"> </w:t>
      </w:r>
    </w:p>
    <w:p w14:paraId="67342388" w14:textId="55659905" w:rsidR="008B3DF6" w:rsidRPr="008B3DF6" w:rsidRDefault="008B3DF6" w:rsidP="008B3DF6">
      <w:r w:rsidRPr="008B3DF6">
        <w:t>[4] “OZM-72 bounding anti-personnel mine.” No</w:t>
      </w:r>
      <w:r w:rsidR="00EA6261">
        <w:t xml:space="preserve"> </w:t>
      </w:r>
      <w:r w:rsidRPr="008B3DF6">
        <w:t xml:space="preserve">land Mines. </w:t>
      </w:r>
      <w:r>
        <w:t xml:space="preserve">Online: </w:t>
      </w:r>
      <w:hyperlink r:id="rId10" w:history="1">
        <w:r w:rsidRPr="00EA6261">
          <w:rPr>
            <w:rStyle w:val="Hyperlink"/>
          </w:rPr>
          <w:t>https://nolandmines.com/Mines/OZM-72_bounding_AP_mine.pdf</w:t>
        </w:r>
        <w:r w:rsidR="00EA6261" w:rsidRPr="00EA6261">
          <w:rPr>
            <w:rStyle w:val="Hyperlink"/>
          </w:rPr>
          <w:t xml:space="preserve"> </w:t>
        </w:r>
      </w:hyperlink>
      <w:r w:rsidRPr="008B3DF6">
        <w:t xml:space="preserve"> </w:t>
      </w:r>
    </w:p>
    <w:p w14:paraId="3C07BB5D" w14:textId="4EEBA038" w:rsidR="00E232E3" w:rsidRDefault="00E232E3" w:rsidP="00E232E3"/>
    <w:p w14:paraId="720DD547" w14:textId="050A54C7" w:rsidR="005F0ADF" w:rsidRDefault="005F0ADF">
      <w:r>
        <w:br w:type="page"/>
      </w:r>
    </w:p>
    <w:p w14:paraId="7862FD8D" w14:textId="7816A844" w:rsidR="00117940" w:rsidRDefault="005F0ADF" w:rsidP="005F0ADF">
      <w:pPr>
        <w:pStyle w:val="Heading1"/>
      </w:pPr>
      <w:bookmarkStart w:id="23" w:name="_Toc228798081"/>
      <w:r>
        <w:lastRenderedPageBreak/>
        <w:t>Annex A</w:t>
      </w:r>
      <w:bookmarkEnd w:id="23"/>
      <w:r>
        <w:t xml:space="preserve"> </w:t>
      </w:r>
    </w:p>
    <w:p w14:paraId="4C5BB6ED" w14:textId="77777777" w:rsidR="00776B24" w:rsidRDefault="00776B24" w:rsidP="00776B24">
      <w:pPr>
        <w:keepNext/>
        <w:jc w:val="center"/>
      </w:pPr>
      <w:r w:rsidRPr="00776B24">
        <w:rPr>
          <w:noProof/>
        </w:rPr>
        <w:drawing>
          <wp:inline distT="0" distB="0" distL="0" distR="0" wp14:anchorId="5E639AD0" wp14:editId="2E36F3CE">
            <wp:extent cx="4887007" cy="2991267"/>
            <wp:effectExtent l="0" t="0" r="8890" b="0"/>
            <wp:docPr id="606065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065666" name=""/>
                    <pic:cNvPicPr/>
                  </pic:nvPicPr>
                  <pic:blipFill>
                    <a:blip r:embed="rId11"/>
                    <a:stretch>
                      <a:fillRect/>
                    </a:stretch>
                  </pic:blipFill>
                  <pic:spPr>
                    <a:xfrm>
                      <a:off x="0" y="0"/>
                      <a:ext cx="4887007" cy="2991267"/>
                    </a:xfrm>
                    <a:prstGeom prst="rect">
                      <a:avLst/>
                    </a:prstGeom>
                  </pic:spPr>
                </pic:pic>
              </a:graphicData>
            </a:graphic>
          </wp:inline>
        </w:drawing>
      </w:r>
    </w:p>
    <w:p w14:paraId="18196ED3" w14:textId="3948D9B0" w:rsidR="00776B24" w:rsidRDefault="00776B24" w:rsidP="00776B24">
      <w:pPr>
        <w:pStyle w:val="Caption"/>
        <w:jc w:val="center"/>
      </w:pPr>
      <w:bookmarkStart w:id="24" w:name="_Toc228797964"/>
      <w:r>
        <w:t xml:space="preserve">Figure </w:t>
      </w:r>
      <w:fldSimple w:instr=" SEQ Figure \* ARABIC ">
        <w:r>
          <w:rPr>
            <w:noProof/>
          </w:rPr>
          <w:t>1</w:t>
        </w:r>
      </w:fldSimple>
      <w:r>
        <w:t xml:space="preserve"> teams meeting</w:t>
      </w:r>
      <w:bookmarkEnd w:id="24"/>
    </w:p>
    <w:p w14:paraId="028BAE86" w14:textId="77777777" w:rsidR="00776B24" w:rsidRDefault="00776B24" w:rsidP="00776B24">
      <w:pPr>
        <w:keepNext/>
        <w:jc w:val="center"/>
      </w:pPr>
      <w:r>
        <w:rPr>
          <w:noProof/>
        </w:rPr>
        <w:drawing>
          <wp:inline distT="0" distB="0" distL="0" distR="0" wp14:anchorId="3A2ADC84" wp14:editId="44545318">
            <wp:extent cx="2541252" cy="3152775"/>
            <wp:effectExtent l="0" t="0" r="0" b="0"/>
            <wp:docPr id="10212963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296331" name="Picture 102129633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2791" cy="3154685"/>
                    </a:xfrm>
                    <a:prstGeom prst="rect">
                      <a:avLst/>
                    </a:prstGeom>
                  </pic:spPr>
                </pic:pic>
              </a:graphicData>
            </a:graphic>
          </wp:inline>
        </w:drawing>
      </w:r>
    </w:p>
    <w:p w14:paraId="1616BDBA" w14:textId="14D9E1E4" w:rsidR="00776B24" w:rsidRDefault="00776B24" w:rsidP="00776B24">
      <w:pPr>
        <w:pStyle w:val="Caption"/>
        <w:jc w:val="center"/>
        <w:rPr>
          <w:noProof/>
        </w:rPr>
      </w:pPr>
      <w:bookmarkStart w:id="25" w:name="_Toc228797965"/>
      <w:r>
        <w:t xml:space="preserve">Figure </w:t>
      </w:r>
      <w:fldSimple w:instr=" SEQ Figure \* ARABIC ">
        <w:r>
          <w:rPr>
            <w:noProof/>
          </w:rPr>
          <w:t>2</w:t>
        </w:r>
      </w:fldSimple>
      <w:r>
        <w:t xml:space="preserve"> collaborative room booking 1</w:t>
      </w:r>
      <w:bookmarkEnd w:id="25"/>
    </w:p>
    <w:p w14:paraId="2BCEAFB6" w14:textId="77777777" w:rsidR="00776B24" w:rsidRDefault="00776B24" w:rsidP="00776B24">
      <w:pPr>
        <w:keepNext/>
        <w:jc w:val="center"/>
      </w:pPr>
      <w:r>
        <w:rPr>
          <w:noProof/>
        </w:rPr>
        <w:lastRenderedPageBreak/>
        <w:drawing>
          <wp:inline distT="0" distB="0" distL="0" distR="0" wp14:anchorId="405F4293" wp14:editId="139B3531">
            <wp:extent cx="2321868" cy="3133725"/>
            <wp:effectExtent l="0" t="0" r="2540" b="0"/>
            <wp:docPr id="84089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9675" name="Picture 840896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25850" cy="3139099"/>
                    </a:xfrm>
                    <a:prstGeom prst="rect">
                      <a:avLst/>
                    </a:prstGeom>
                  </pic:spPr>
                </pic:pic>
              </a:graphicData>
            </a:graphic>
          </wp:inline>
        </w:drawing>
      </w:r>
    </w:p>
    <w:p w14:paraId="25EE18E6" w14:textId="6E75CEF1" w:rsidR="00776B24" w:rsidRDefault="00776B24" w:rsidP="00776B24">
      <w:pPr>
        <w:pStyle w:val="Caption"/>
        <w:jc w:val="center"/>
      </w:pPr>
      <w:bookmarkStart w:id="26" w:name="_Toc228797966"/>
      <w:r>
        <w:t xml:space="preserve">Figure </w:t>
      </w:r>
      <w:fldSimple w:instr=" SEQ Figure \* ARABIC ">
        <w:r>
          <w:rPr>
            <w:noProof/>
          </w:rPr>
          <w:t>3</w:t>
        </w:r>
      </w:fldSimple>
      <w:r>
        <w:t xml:space="preserve"> </w:t>
      </w:r>
      <w:r w:rsidRPr="00ED054F">
        <w:t xml:space="preserve">collaborative room booking </w:t>
      </w:r>
      <w:r>
        <w:t>2</w:t>
      </w:r>
      <w:bookmarkEnd w:id="26"/>
    </w:p>
    <w:p w14:paraId="76D35231" w14:textId="77777777" w:rsidR="00776B24" w:rsidRDefault="00776B24" w:rsidP="00776B24"/>
    <w:p w14:paraId="1789AAFE" w14:textId="77777777" w:rsidR="00776B24" w:rsidRDefault="00776B24" w:rsidP="00776B24">
      <w:pPr>
        <w:keepNext/>
        <w:jc w:val="center"/>
      </w:pPr>
      <w:r>
        <w:rPr>
          <w:noProof/>
        </w:rPr>
        <w:drawing>
          <wp:inline distT="0" distB="0" distL="0" distR="0" wp14:anchorId="7611E512" wp14:editId="62167BE0">
            <wp:extent cx="2777792" cy="3429000"/>
            <wp:effectExtent l="0" t="0" r="3810" b="0"/>
            <wp:docPr id="5561075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07562" name="Picture 55610756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79015" cy="3430510"/>
                    </a:xfrm>
                    <a:prstGeom prst="rect">
                      <a:avLst/>
                    </a:prstGeom>
                  </pic:spPr>
                </pic:pic>
              </a:graphicData>
            </a:graphic>
          </wp:inline>
        </w:drawing>
      </w:r>
    </w:p>
    <w:p w14:paraId="3782CEAB" w14:textId="0DD93D6F" w:rsidR="00776B24" w:rsidRDefault="00776B24" w:rsidP="00776B24">
      <w:pPr>
        <w:pStyle w:val="Caption"/>
        <w:jc w:val="center"/>
      </w:pPr>
      <w:bookmarkStart w:id="27" w:name="_Toc228797967"/>
      <w:r>
        <w:t xml:space="preserve">Figure </w:t>
      </w:r>
      <w:fldSimple w:instr=" SEQ Figure \* ARABIC ">
        <w:r>
          <w:rPr>
            <w:noProof/>
          </w:rPr>
          <w:t>4</w:t>
        </w:r>
      </w:fldSimple>
      <w:r>
        <w:t xml:space="preserve"> </w:t>
      </w:r>
      <w:r w:rsidRPr="00B030FD">
        <w:t xml:space="preserve">collaborative room booking </w:t>
      </w:r>
      <w:r>
        <w:t>3</w:t>
      </w:r>
      <w:bookmarkEnd w:id="27"/>
    </w:p>
    <w:p w14:paraId="618F7227" w14:textId="149A29D3" w:rsidR="00776B24" w:rsidRDefault="00776B24" w:rsidP="00776B24"/>
    <w:p w14:paraId="1F48FCFF" w14:textId="706CAF9E" w:rsidR="00776B24" w:rsidRPr="00776B24" w:rsidRDefault="00776B24" w:rsidP="00776B24"/>
    <w:sectPr w:rsidR="00776B24" w:rsidRPr="00776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51E40"/>
    <w:multiLevelType w:val="hybridMultilevel"/>
    <w:tmpl w:val="66C6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E5896"/>
    <w:multiLevelType w:val="hybridMultilevel"/>
    <w:tmpl w:val="6D888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81275"/>
    <w:multiLevelType w:val="hybridMultilevel"/>
    <w:tmpl w:val="79868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76986"/>
    <w:multiLevelType w:val="hybridMultilevel"/>
    <w:tmpl w:val="32CE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817546"/>
    <w:multiLevelType w:val="hybridMultilevel"/>
    <w:tmpl w:val="7D54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CC05FA"/>
    <w:multiLevelType w:val="hybridMultilevel"/>
    <w:tmpl w:val="EC38E8B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6C2350B4"/>
    <w:multiLevelType w:val="hybridMultilevel"/>
    <w:tmpl w:val="8F0C2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1B2ABB"/>
    <w:multiLevelType w:val="hybridMultilevel"/>
    <w:tmpl w:val="FA564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081728"/>
    <w:multiLevelType w:val="hybridMultilevel"/>
    <w:tmpl w:val="16181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079145">
    <w:abstractNumId w:val="2"/>
  </w:num>
  <w:num w:numId="2" w16cid:durableId="735781603">
    <w:abstractNumId w:val="0"/>
  </w:num>
  <w:num w:numId="3" w16cid:durableId="908616292">
    <w:abstractNumId w:val="6"/>
  </w:num>
  <w:num w:numId="4" w16cid:durableId="37780273">
    <w:abstractNumId w:val="4"/>
  </w:num>
  <w:num w:numId="5" w16cid:durableId="966665235">
    <w:abstractNumId w:val="3"/>
  </w:num>
  <w:num w:numId="6" w16cid:durableId="570626311">
    <w:abstractNumId w:val="8"/>
  </w:num>
  <w:num w:numId="7" w16cid:durableId="229273383">
    <w:abstractNumId w:val="7"/>
  </w:num>
  <w:num w:numId="8" w16cid:durableId="2022924299">
    <w:abstractNumId w:val="5"/>
  </w:num>
  <w:num w:numId="9" w16cid:durableId="1172404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04"/>
    <w:rsid w:val="0001495C"/>
    <w:rsid w:val="00015A99"/>
    <w:rsid w:val="00022B6B"/>
    <w:rsid w:val="00030BCD"/>
    <w:rsid w:val="00036024"/>
    <w:rsid w:val="00036CD5"/>
    <w:rsid w:val="00041A91"/>
    <w:rsid w:val="00071680"/>
    <w:rsid w:val="00080565"/>
    <w:rsid w:val="000810FB"/>
    <w:rsid w:val="00092D82"/>
    <w:rsid w:val="000937C1"/>
    <w:rsid w:val="000A3AFA"/>
    <w:rsid w:val="000C2EC3"/>
    <w:rsid w:val="000D4A51"/>
    <w:rsid w:val="000E1B27"/>
    <w:rsid w:val="000F154A"/>
    <w:rsid w:val="000F717D"/>
    <w:rsid w:val="00117940"/>
    <w:rsid w:val="00124EF0"/>
    <w:rsid w:val="001266FE"/>
    <w:rsid w:val="00142F66"/>
    <w:rsid w:val="001860F5"/>
    <w:rsid w:val="001918F5"/>
    <w:rsid w:val="00196CD3"/>
    <w:rsid w:val="001B5112"/>
    <w:rsid w:val="001C5F0C"/>
    <w:rsid w:val="001E6CF0"/>
    <w:rsid w:val="001F7D55"/>
    <w:rsid w:val="00210F7E"/>
    <w:rsid w:val="00211145"/>
    <w:rsid w:val="00214580"/>
    <w:rsid w:val="00221077"/>
    <w:rsid w:val="00250785"/>
    <w:rsid w:val="00257F31"/>
    <w:rsid w:val="002A521B"/>
    <w:rsid w:val="002B3989"/>
    <w:rsid w:val="002B4198"/>
    <w:rsid w:val="002C227C"/>
    <w:rsid w:val="002C316B"/>
    <w:rsid w:val="002C660E"/>
    <w:rsid w:val="00303CEE"/>
    <w:rsid w:val="003046E6"/>
    <w:rsid w:val="0031543E"/>
    <w:rsid w:val="00332328"/>
    <w:rsid w:val="003435BA"/>
    <w:rsid w:val="00343954"/>
    <w:rsid w:val="00356FED"/>
    <w:rsid w:val="00371829"/>
    <w:rsid w:val="00372CBB"/>
    <w:rsid w:val="00377B3D"/>
    <w:rsid w:val="003810AE"/>
    <w:rsid w:val="003D6FB8"/>
    <w:rsid w:val="003E108F"/>
    <w:rsid w:val="003E1309"/>
    <w:rsid w:val="00414AC7"/>
    <w:rsid w:val="00420949"/>
    <w:rsid w:val="00446D8A"/>
    <w:rsid w:val="00470A95"/>
    <w:rsid w:val="00473D04"/>
    <w:rsid w:val="004952F4"/>
    <w:rsid w:val="004C470E"/>
    <w:rsid w:val="004C787A"/>
    <w:rsid w:val="004E51E5"/>
    <w:rsid w:val="004F3B71"/>
    <w:rsid w:val="00500EE4"/>
    <w:rsid w:val="005032EE"/>
    <w:rsid w:val="005112DA"/>
    <w:rsid w:val="00514D59"/>
    <w:rsid w:val="005368C1"/>
    <w:rsid w:val="00536EE7"/>
    <w:rsid w:val="00543389"/>
    <w:rsid w:val="0057646A"/>
    <w:rsid w:val="005867AA"/>
    <w:rsid w:val="00594519"/>
    <w:rsid w:val="005B6EF5"/>
    <w:rsid w:val="005C2330"/>
    <w:rsid w:val="005C2423"/>
    <w:rsid w:val="005F0ADF"/>
    <w:rsid w:val="005F64A7"/>
    <w:rsid w:val="005F67D4"/>
    <w:rsid w:val="006134AB"/>
    <w:rsid w:val="006A501F"/>
    <w:rsid w:val="006A65FC"/>
    <w:rsid w:val="006A7998"/>
    <w:rsid w:val="006A7FB0"/>
    <w:rsid w:val="006F423A"/>
    <w:rsid w:val="007279B9"/>
    <w:rsid w:val="00737E1B"/>
    <w:rsid w:val="007461CF"/>
    <w:rsid w:val="00747FC3"/>
    <w:rsid w:val="00754EED"/>
    <w:rsid w:val="00776B24"/>
    <w:rsid w:val="00794ADD"/>
    <w:rsid w:val="007973F7"/>
    <w:rsid w:val="007B4397"/>
    <w:rsid w:val="007E1D51"/>
    <w:rsid w:val="00813A83"/>
    <w:rsid w:val="00817059"/>
    <w:rsid w:val="00846A89"/>
    <w:rsid w:val="00866DC4"/>
    <w:rsid w:val="00887534"/>
    <w:rsid w:val="008B3DF6"/>
    <w:rsid w:val="008B7BC4"/>
    <w:rsid w:val="008C1AB9"/>
    <w:rsid w:val="008F0B8F"/>
    <w:rsid w:val="009272E9"/>
    <w:rsid w:val="00927FAA"/>
    <w:rsid w:val="00930B97"/>
    <w:rsid w:val="0093337B"/>
    <w:rsid w:val="00945582"/>
    <w:rsid w:val="009571B6"/>
    <w:rsid w:val="00967926"/>
    <w:rsid w:val="00A01D98"/>
    <w:rsid w:val="00A10CD9"/>
    <w:rsid w:val="00A115B7"/>
    <w:rsid w:val="00A2290F"/>
    <w:rsid w:val="00A30303"/>
    <w:rsid w:val="00A4165D"/>
    <w:rsid w:val="00A57CE1"/>
    <w:rsid w:val="00A820F4"/>
    <w:rsid w:val="00AB25B4"/>
    <w:rsid w:val="00AF066C"/>
    <w:rsid w:val="00AF579D"/>
    <w:rsid w:val="00B14B34"/>
    <w:rsid w:val="00B3275F"/>
    <w:rsid w:val="00B52C2F"/>
    <w:rsid w:val="00B6262D"/>
    <w:rsid w:val="00B81E9E"/>
    <w:rsid w:val="00BC0641"/>
    <w:rsid w:val="00BD4673"/>
    <w:rsid w:val="00BF07DA"/>
    <w:rsid w:val="00C212B3"/>
    <w:rsid w:val="00C2456E"/>
    <w:rsid w:val="00C327EE"/>
    <w:rsid w:val="00C376F2"/>
    <w:rsid w:val="00C43334"/>
    <w:rsid w:val="00C532E1"/>
    <w:rsid w:val="00C53F22"/>
    <w:rsid w:val="00C578D3"/>
    <w:rsid w:val="00C67193"/>
    <w:rsid w:val="00C90370"/>
    <w:rsid w:val="00CB290D"/>
    <w:rsid w:val="00D11568"/>
    <w:rsid w:val="00D30A4A"/>
    <w:rsid w:val="00D40ADE"/>
    <w:rsid w:val="00D4552F"/>
    <w:rsid w:val="00D63DD7"/>
    <w:rsid w:val="00DB483D"/>
    <w:rsid w:val="00DF6D7E"/>
    <w:rsid w:val="00E06008"/>
    <w:rsid w:val="00E232E3"/>
    <w:rsid w:val="00E32883"/>
    <w:rsid w:val="00E33655"/>
    <w:rsid w:val="00E471B3"/>
    <w:rsid w:val="00E57936"/>
    <w:rsid w:val="00E57D4D"/>
    <w:rsid w:val="00E647D9"/>
    <w:rsid w:val="00E70374"/>
    <w:rsid w:val="00E73C47"/>
    <w:rsid w:val="00E83539"/>
    <w:rsid w:val="00EA6261"/>
    <w:rsid w:val="00EA6C18"/>
    <w:rsid w:val="00EC370F"/>
    <w:rsid w:val="00ED112D"/>
    <w:rsid w:val="00F033DD"/>
    <w:rsid w:val="00F20184"/>
    <w:rsid w:val="00F260E6"/>
    <w:rsid w:val="00F37AF5"/>
    <w:rsid w:val="00F4584F"/>
    <w:rsid w:val="00F506B6"/>
    <w:rsid w:val="00F65024"/>
    <w:rsid w:val="00F716AB"/>
    <w:rsid w:val="00F72DBA"/>
    <w:rsid w:val="00F8075E"/>
    <w:rsid w:val="00FA4021"/>
    <w:rsid w:val="00FD13BE"/>
    <w:rsid w:val="00FD2A00"/>
    <w:rsid w:val="00FE30A6"/>
    <w:rsid w:val="00FE6B0E"/>
    <w:rsid w:val="00FF4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7CD5"/>
  <w15:chartTrackingRefBased/>
  <w15:docId w15:val="{68DB0618-D014-4287-946C-F215DC287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16B"/>
  </w:style>
  <w:style w:type="paragraph" w:styleId="Heading1">
    <w:name w:val="heading 1"/>
    <w:basedOn w:val="Normal"/>
    <w:next w:val="Normal"/>
    <w:link w:val="Heading1Char"/>
    <w:uiPriority w:val="9"/>
    <w:qFormat/>
    <w:rsid w:val="00473D0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73D0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73D0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73D0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73D0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73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0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73D0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73D0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73D0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73D0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73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D04"/>
    <w:rPr>
      <w:rFonts w:eastAsiaTheme="majorEastAsia" w:cstheme="majorBidi"/>
      <w:color w:val="272727" w:themeColor="text1" w:themeTint="D8"/>
    </w:rPr>
  </w:style>
  <w:style w:type="paragraph" w:styleId="Title">
    <w:name w:val="Title"/>
    <w:basedOn w:val="Normal"/>
    <w:next w:val="Normal"/>
    <w:link w:val="TitleChar"/>
    <w:uiPriority w:val="10"/>
    <w:qFormat/>
    <w:rsid w:val="00473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D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D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3D04"/>
    <w:rPr>
      <w:i/>
      <w:iCs/>
      <w:color w:val="404040" w:themeColor="text1" w:themeTint="BF"/>
    </w:rPr>
  </w:style>
  <w:style w:type="paragraph" w:styleId="ListParagraph">
    <w:name w:val="List Paragraph"/>
    <w:basedOn w:val="Normal"/>
    <w:uiPriority w:val="34"/>
    <w:qFormat/>
    <w:rsid w:val="00473D04"/>
    <w:pPr>
      <w:ind w:left="720"/>
      <w:contextualSpacing/>
    </w:pPr>
  </w:style>
  <w:style w:type="character" w:styleId="IntenseEmphasis">
    <w:name w:val="Intense Emphasis"/>
    <w:basedOn w:val="DefaultParagraphFont"/>
    <w:uiPriority w:val="21"/>
    <w:qFormat/>
    <w:rsid w:val="00473D04"/>
    <w:rPr>
      <w:i/>
      <w:iCs/>
      <w:color w:val="365F91" w:themeColor="accent1" w:themeShade="BF"/>
    </w:rPr>
  </w:style>
  <w:style w:type="paragraph" w:styleId="IntenseQuote">
    <w:name w:val="Intense Quote"/>
    <w:basedOn w:val="Normal"/>
    <w:next w:val="Normal"/>
    <w:link w:val="IntenseQuoteChar"/>
    <w:uiPriority w:val="30"/>
    <w:qFormat/>
    <w:rsid w:val="00473D0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73D04"/>
    <w:rPr>
      <w:i/>
      <w:iCs/>
      <w:color w:val="365F91" w:themeColor="accent1" w:themeShade="BF"/>
    </w:rPr>
  </w:style>
  <w:style w:type="character" w:styleId="IntenseReference">
    <w:name w:val="Intense Reference"/>
    <w:basedOn w:val="DefaultParagraphFont"/>
    <w:uiPriority w:val="32"/>
    <w:qFormat/>
    <w:rsid w:val="00473D04"/>
    <w:rPr>
      <w:b/>
      <w:bCs/>
      <w:smallCaps/>
      <w:color w:val="365F91" w:themeColor="accent1" w:themeShade="BF"/>
      <w:spacing w:val="5"/>
    </w:rPr>
  </w:style>
  <w:style w:type="paragraph" w:styleId="TOCHeading">
    <w:name w:val="TOC Heading"/>
    <w:basedOn w:val="Heading1"/>
    <w:next w:val="Normal"/>
    <w:uiPriority w:val="39"/>
    <w:unhideWhenUsed/>
    <w:qFormat/>
    <w:rsid w:val="009333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337B"/>
    <w:pPr>
      <w:spacing w:after="100"/>
    </w:pPr>
  </w:style>
  <w:style w:type="character" w:styleId="Hyperlink">
    <w:name w:val="Hyperlink"/>
    <w:basedOn w:val="DefaultParagraphFont"/>
    <w:uiPriority w:val="99"/>
    <w:unhideWhenUsed/>
    <w:rsid w:val="0093337B"/>
    <w:rPr>
      <w:color w:val="0000FF" w:themeColor="hyperlink"/>
      <w:u w:val="single"/>
    </w:rPr>
  </w:style>
  <w:style w:type="paragraph" w:styleId="TOC2">
    <w:name w:val="toc 2"/>
    <w:basedOn w:val="Normal"/>
    <w:next w:val="Normal"/>
    <w:autoRedefine/>
    <w:uiPriority w:val="39"/>
    <w:unhideWhenUsed/>
    <w:rsid w:val="009571B6"/>
    <w:pPr>
      <w:spacing w:after="100"/>
      <w:ind w:left="220"/>
    </w:pPr>
  </w:style>
  <w:style w:type="character" w:styleId="UnresolvedMention">
    <w:name w:val="Unresolved Mention"/>
    <w:basedOn w:val="DefaultParagraphFont"/>
    <w:uiPriority w:val="99"/>
    <w:semiHidden/>
    <w:unhideWhenUsed/>
    <w:rsid w:val="00303CEE"/>
    <w:rPr>
      <w:color w:val="605E5C"/>
      <w:shd w:val="clear" w:color="auto" w:fill="E1DFDD"/>
    </w:rPr>
  </w:style>
  <w:style w:type="paragraph" w:styleId="Caption">
    <w:name w:val="caption"/>
    <w:basedOn w:val="Normal"/>
    <w:next w:val="Normal"/>
    <w:uiPriority w:val="35"/>
    <w:unhideWhenUsed/>
    <w:qFormat/>
    <w:rsid w:val="007279B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C67193"/>
    <w:pPr>
      <w:spacing w:after="0"/>
    </w:pPr>
  </w:style>
  <w:style w:type="paragraph" w:styleId="TOC3">
    <w:name w:val="toc 3"/>
    <w:basedOn w:val="Normal"/>
    <w:next w:val="Normal"/>
    <w:autoRedefine/>
    <w:uiPriority w:val="39"/>
    <w:unhideWhenUsed/>
    <w:rsid w:val="00C67193"/>
    <w:pPr>
      <w:spacing w:after="100"/>
      <w:ind w:left="440"/>
    </w:pPr>
  </w:style>
  <w:style w:type="character" w:styleId="FollowedHyperlink">
    <w:name w:val="FollowedHyperlink"/>
    <w:basedOn w:val="DefaultParagraphFont"/>
    <w:uiPriority w:val="99"/>
    <w:semiHidden/>
    <w:unhideWhenUsed/>
    <w:rsid w:val="005032EE"/>
    <w:rPr>
      <w:color w:val="800080" w:themeColor="followedHyperlink"/>
      <w:u w:val="single"/>
    </w:rPr>
  </w:style>
  <w:style w:type="paragraph" w:styleId="Revision">
    <w:name w:val="Revision"/>
    <w:hidden/>
    <w:uiPriority w:val="99"/>
    <w:semiHidden/>
    <w:rsid w:val="005B6EF5"/>
    <w:pPr>
      <w:spacing w:after="0" w:line="240" w:lineRule="auto"/>
    </w:pPr>
  </w:style>
  <w:style w:type="character" w:styleId="PlaceholderText">
    <w:name w:val="Placeholder Text"/>
    <w:basedOn w:val="DefaultParagraphFont"/>
    <w:uiPriority w:val="99"/>
    <w:semiHidden/>
    <w:rsid w:val="00BC064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s.de/NRANEU/others/amd-us-archive/FM20-32C5%2805%29.pdf" TargetMode="Externa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hyperlink" Target="https://man.fas.org/dod-101/sys/land/atm.htm" TargetMode="Externa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olandmines.com/Mines/OZM-72_bounding_AP_mine.pdf" TargetMode="External"/><Relationship Id="rId4" Type="http://schemas.openxmlformats.org/officeDocument/2006/relationships/settings" Target="settings.xml"/><Relationship Id="rId9" Type="http://schemas.openxmlformats.org/officeDocument/2006/relationships/hyperlink" Target="https://www.gichd.org/fileadmin/user_upload/Explosive_Ordnance_Guide_for_Ukraine__GICHD___Third_Edition.pdf"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6D10C-FB68-4BE0-AE52-ADFA5D33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1356</TotalTime>
  <Pages>14</Pages>
  <Words>2375</Words>
  <Characters>13543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Critchley</dc:creator>
  <cp:keywords/>
  <dc:description/>
  <cp:lastModifiedBy>Iain Critchley</cp:lastModifiedBy>
  <cp:revision>21</cp:revision>
  <dcterms:created xsi:type="dcterms:W3CDTF">2026-04-27T16:29:00Z</dcterms:created>
  <dcterms:modified xsi:type="dcterms:W3CDTF">2026-05-04T13:48:00Z</dcterms:modified>
</cp:coreProperties>
</file>