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E2296" w14:textId="77777777" w:rsidR="00CC2EAD" w:rsidRDefault="00CC2EAD" w:rsidP="006155F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D25AECD" w14:textId="77777777" w:rsidR="002B7869" w:rsidRDefault="002B7869" w:rsidP="002B786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3A1B85" w14:textId="510C2672" w:rsidR="002B7869" w:rsidRDefault="002B7869" w:rsidP="002B7869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       </w:t>
      </w:r>
    </w:p>
    <w:p w14:paraId="5382CE22" w14:textId="6F6EFB51" w:rsidR="006155F4" w:rsidRPr="00491A43" w:rsidRDefault="001B43B0" w:rsidP="002B786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                             </w:t>
      </w:r>
      <w:r w:rsidR="00D55E77" w:rsidRPr="00491A43">
        <w:rPr>
          <w:rFonts w:ascii="Arial" w:hAnsi="Arial" w:cs="Arial"/>
          <w:b/>
          <w:bCs/>
          <w:sz w:val="28"/>
          <w:szCs w:val="28"/>
        </w:rPr>
        <w:t xml:space="preserve">ASSIGNMENT </w:t>
      </w:r>
    </w:p>
    <w:p w14:paraId="2B030DA9" w14:textId="77777777" w:rsidR="002B7869" w:rsidRPr="002B7869" w:rsidRDefault="002B7869" w:rsidP="002B7869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8E962B6" w14:textId="3CE2F4D9" w:rsidR="006155F4" w:rsidRPr="002477B1" w:rsidRDefault="0097393C" w:rsidP="002477B1">
      <w:pPr>
        <w:pStyle w:val="Title"/>
        <w:rPr>
          <w:rStyle w:val="BookTitle"/>
          <w:sz w:val="40"/>
          <w:szCs w:val="40"/>
        </w:rPr>
      </w:pPr>
      <w:r w:rsidRPr="002477B1">
        <w:rPr>
          <w:rStyle w:val="BookTitle"/>
          <w:sz w:val="40"/>
          <w:szCs w:val="40"/>
        </w:rPr>
        <w:t xml:space="preserve">Student </w:t>
      </w:r>
      <w:proofErr w:type="gramStart"/>
      <w:r w:rsidR="00CE7294" w:rsidRPr="002477B1">
        <w:rPr>
          <w:rStyle w:val="BookTitle"/>
          <w:sz w:val="40"/>
          <w:szCs w:val="40"/>
        </w:rPr>
        <w:t>N</w:t>
      </w:r>
      <w:r w:rsidRPr="002477B1">
        <w:rPr>
          <w:rStyle w:val="BookTitle"/>
          <w:sz w:val="40"/>
          <w:szCs w:val="40"/>
        </w:rPr>
        <w:t>ame :</w:t>
      </w:r>
      <w:proofErr w:type="gramEnd"/>
      <w:r w:rsidRPr="002477B1">
        <w:rPr>
          <w:rStyle w:val="BookTitle"/>
          <w:sz w:val="40"/>
          <w:szCs w:val="40"/>
        </w:rPr>
        <w:t xml:space="preserve"> Erum </w:t>
      </w:r>
      <w:r w:rsidR="009D4672" w:rsidRPr="002477B1">
        <w:rPr>
          <w:rStyle w:val="BookTitle"/>
          <w:sz w:val="40"/>
          <w:szCs w:val="40"/>
        </w:rPr>
        <w:t>Shehzadi</w:t>
      </w:r>
    </w:p>
    <w:p w14:paraId="229C472D" w14:textId="1F31F699" w:rsidR="00AB2D99" w:rsidRPr="0014139A" w:rsidRDefault="00AB2D99" w:rsidP="002477B1">
      <w:pPr>
        <w:pStyle w:val="Title"/>
        <w:rPr>
          <w:rStyle w:val="BookTitle"/>
          <w:sz w:val="24"/>
          <w:szCs w:val="24"/>
        </w:rPr>
      </w:pPr>
    </w:p>
    <w:p w14:paraId="1C92FAD0" w14:textId="5ACE0666" w:rsidR="002E3CA0" w:rsidRPr="002477B1" w:rsidRDefault="0076126C" w:rsidP="002477B1">
      <w:pPr>
        <w:pStyle w:val="Title"/>
        <w:rPr>
          <w:rStyle w:val="BookTitle"/>
          <w:sz w:val="40"/>
          <w:szCs w:val="40"/>
        </w:rPr>
      </w:pPr>
      <w:r w:rsidRPr="002477B1">
        <w:rPr>
          <w:rStyle w:val="BookTitle"/>
          <w:sz w:val="40"/>
          <w:szCs w:val="40"/>
        </w:rPr>
        <w:t>Student</w:t>
      </w:r>
      <w:r w:rsidR="00F73100" w:rsidRPr="002477B1">
        <w:rPr>
          <w:rStyle w:val="BookTitle"/>
          <w:sz w:val="40"/>
          <w:szCs w:val="40"/>
        </w:rPr>
        <w:t xml:space="preserve"> ID</w:t>
      </w:r>
      <w:r w:rsidRPr="002477B1">
        <w:rPr>
          <w:rStyle w:val="BookTitle"/>
          <w:sz w:val="40"/>
          <w:szCs w:val="40"/>
        </w:rPr>
        <w:t xml:space="preserve"> Number</w:t>
      </w:r>
      <w:r w:rsidR="009D4672" w:rsidRPr="002477B1">
        <w:rPr>
          <w:rStyle w:val="BookTitle"/>
          <w:sz w:val="40"/>
          <w:szCs w:val="40"/>
        </w:rPr>
        <w:t xml:space="preserve">: </w:t>
      </w:r>
      <w:r w:rsidR="00886FDF" w:rsidRPr="002477B1">
        <w:rPr>
          <w:rStyle w:val="BookTitle"/>
          <w:sz w:val="40"/>
          <w:szCs w:val="40"/>
        </w:rPr>
        <w:t>231</w:t>
      </w:r>
      <w:r w:rsidR="00A31CFF" w:rsidRPr="002477B1">
        <w:rPr>
          <w:rStyle w:val="BookTitle"/>
          <w:sz w:val="40"/>
          <w:szCs w:val="40"/>
        </w:rPr>
        <w:t>9030</w:t>
      </w:r>
    </w:p>
    <w:p w14:paraId="3036AC39" w14:textId="77777777" w:rsidR="00D552FB" w:rsidRPr="002477B1" w:rsidRDefault="00D552FB" w:rsidP="002477B1">
      <w:pPr>
        <w:pStyle w:val="Title"/>
        <w:rPr>
          <w:rStyle w:val="BookTitle"/>
          <w:sz w:val="40"/>
          <w:szCs w:val="40"/>
        </w:rPr>
      </w:pPr>
    </w:p>
    <w:p w14:paraId="76FF241E" w14:textId="78AF8FF3" w:rsidR="002A0EE9" w:rsidRPr="002477B1" w:rsidRDefault="00154596" w:rsidP="002477B1">
      <w:pPr>
        <w:pStyle w:val="Title"/>
        <w:rPr>
          <w:rStyle w:val="BookTitle"/>
          <w:sz w:val="40"/>
          <w:szCs w:val="40"/>
        </w:rPr>
      </w:pPr>
      <w:proofErr w:type="gramStart"/>
      <w:r w:rsidRPr="002477B1">
        <w:rPr>
          <w:rStyle w:val="BookTitle"/>
          <w:sz w:val="40"/>
          <w:szCs w:val="40"/>
        </w:rPr>
        <w:t>Module :</w:t>
      </w:r>
      <w:proofErr w:type="gramEnd"/>
      <w:r w:rsidRPr="002477B1">
        <w:rPr>
          <w:rStyle w:val="BookTitle"/>
          <w:sz w:val="40"/>
          <w:szCs w:val="40"/>
        </w:rPr>
        <w:t xml:space="preserve"> Introduction to Health and </w:t>
      </w:r>
    </w:p>
    <w:p w14:paraId="4397F94E" w14:textId="6C28CEDF" w:rsidR="00F73100" w:rsidRPr="002477B1" w:rsidRDefault="00154596" w:rsidP="002477B1">
      <w:pPr>
        <w:pStyle w:val="Title"/>
        <w:rPr>
          <w:rStyle w:val="BookTitle"/>
          <w:sz w:val="40"/>
          <w:szCs w:val="40"/>
        </w:rPr>
      </w:pPr>
      <w:r w:rsidRPr="002477B1">
        <w:rPr>
          <w:rStyle w:val="BookTitle"/>
          <w:sz w:val="40"/>
          <w:szCs w:val="40"/>
        </w:rPr>
        <w:t xml:space="preserve">Social Care </w:t>
      </w:r>
    </w:p>
    <w:p w14:paraId="708981D2" w14:textId="77777777" w:rsidR="000923B0" w:rsidRPr="002477B1" w:rsidRDefault="000923B0" w:rsidP="002477B1">
      <w:pPr>
        <w:pStyle w:val="Title"/>
        <w:rPr>
          <w:rStyle w:val="BookTitle"/>
          <w:sz w:val="40"/>
          <w:szCs w:val="40"/>
        </w:rPr>
      </w:pPr>
    </w:p>
    <w:p w14:paraId="30119990" w14:textId="3E452DA5" w:rsidR="000923B0" w:rsidRPr="002477B1" w:rsidRDefault="000923B0" w:rsidP="002477B1">
      <w:pPr>
        <w:pStyle w:val="Title"/>
        <w:rPr>
          <w:rStyle w:val="BookTitle"/>
          <w:sz w:val="40"/>
          <w:szCs w:val="40"/>
        </w:rPr>
      </w:pPr>
      <w:r w:rsidRPr="002477B1">
        <w:rPr>
          <w:rStyle w:val="BookTitle"/>
          <w:sz w:val="40"/>
          <w:szCs w:val="40"/>
        </w:rPr>
        <w:t xml:space="preserve">Module </w:t>
      </w:r>
      <w:proofErr w:type="gramStart"/>
      <w:r w:rsidRPr="002477B1">
        <w:rPr>
          <w:rStyle w:val="BookTitle"/>
          <w:sz w:val="40"/>
          <w:szCs w:val="40"/>
        </w:rPr>
        <w:t>Code :</w:t>
      </w:r>
      <w:proofErr w:type="gramEnd"/>
      <w:r w:rsidRPr="002477B1">
        <w:rPr>
          <w:rStyle w:val="BookTitle"/>
          <w:sz w:val="40"/>
          <w:szCs w:val="40"/>
        </w:rPr>
        <w:t xml:space="preserve"> LCHS4</w:t>
      </w:r>
      <w:r w:rsidR="007764FA" w:rsidRPr="002477B1">
        <w:rPr>
          <w:rStyle w:val="BookTitle"/>
          <w:sz w:val="40"/>
          <w:szCs w:val="40"/>
        </w:rPr>
        <w:t>003</w:t>
      </w:r>
    </w:p>
    <w:p w14:paraId="26D3F8A2" w14:textId="77777777" w:rsidR="00D552FB" w:rsidRPr="002477B1" w:rsidRDefault="00D552FB" w:rsidP="002477B1">
      <w:pPr>
        <w:pStyle w:val="Title"/>
        <w:rPr>
          <w:rStyle w:val="BookTitle"/>
          <w:sz w:val="40"/>
          <w:szCs w:val="40"/>
        </w:rPr>
      </w:pPr>
    </w:p>
    <w:p w14:paraId="74A185A8" w14:textId="2E92918F" w:rsidR="0024065B" w:rsidRPr="002477B1" w:rsidRDefault="00F73100" w:rsidP="002477B1">
      <w:pPr>
        <w:pStyle w:val="Title"/>
        <w:rPr>
          <w:rStyle w:val="BookTitle"/>
          <w:sz w:val="40"/>
          <w:szCs w:val="40"/>
        </w:rPr>
      </w:pPr>
      <w:r w:rsidRPr="002477B1">
        <w:rPr>
          <w:rStyle w:val="BookTitle"/>
          <w:sz w:val="40"/>
          <w:szCs w:val="40"/>
        </w:rPr>
        <w:t xml:space="preserve">Submitted </w:t>
      </w:r>
      <w:proofErr w:type="gramStart"/>
      <w:r w:rsidRPr="002477B1">
        <w:rPr>
          <w:rStyle w:val="BookTitle"/>
          <w:sz w:val="40"/>
          <w:szCs w:val="40"/>
        </w:rPr>
        <w:t xml:space="preserve">to </w:t>
      </w:r>
      <w:r w:rsidR="00FE07E9" w:rsidRPr="002477B1">
        <w:rPr>
          <w:rStyle w:val="BookTitle"/>
          <w:sz w:val="40"/>
          <w:szCs w:val="40"/>
        </w:rPr>
        <w:t>:</w:t>
      </w:r>
      <w:proofErr w:type="gramEnd"/>
      <w:r w:rsidR="00A31CFF" w:rsidRPr="002477B1">
        <w:rPr>
          <w:rStyle w:val="BookTitle"/>
          <w:sz w:val="40"/>
          <w:szCs w:val="40"/>
        </w:rPr>
        <w:t xml:space="preserve"> Dr Raheela Sheikh </w:t>
      </w:r>
    </w:p>
    <w:p w14:paraId="7AB92930" w14:textId="77777777" w:rsidR="00D552FB" w:rsidRPr="002477B1" w:rsidRDefault="00D552FB" w:rsidP="002477B1">
      <w:pPr>
        <w:pStyle w:val="Title"/>
        <w:rPr>
          <w:rStyle w:val="BookTitle"/>
          <w:sz w:val="40"/>
          <w:szCs w:val="40"/>
        </w:rPr>
      </w:pPr>
    </w:p>
    <w:p w14:paraId="73916AE6" w14:textId="0F54D77E" w:rsidR="0024065B" w:rsidRPr="002477B1" w:rsidRDefault="00203106" w:rsidP="002477B1">
      <w:pPr>
        <w:pStyle w:val="Title"/>
        <w:rPr>
          <w:rStyle w:val="BookTitle"/>
          <w:sz w:val="40"/>
          <w:szCs w:val="40"/>
        </w:rPr>
      </w:pPr>
      <w:r w:rsidRPr="002477B1">
        <w:rPr>
          <w:rStyle w:val="BookTitle"/>
          <w:sz w:val="40"/>
          <w:szCs w:val="40"/>
        </w:rPr>
        <w:t xml:space="preserve">Submission </w:t>
      </w:r>
      <w:proofErr w:type="gramStart"/>
      <w:r w:rsidRPr="002477B1">
        <w:rPr>
          <w:rStyle w:val="BookTitle"/>
          <w:sz w:val="40"/>
          <w:szCs w:val="40"/>
        </w:rPr>
        <w:t xml:space="preserve">Date </w:t>
      </w:r>
      <w:r w:rsidR="00FE07E9" w:rsidRPr="002477B1">
        <w:rPr>
          <w:rStyle w:val="BookTitle"/>
          <w:sz w:val="40"/>
          <w:szCs w:val="40"/>
        </w:rPr>
        <w:t>:</w:t>
      </w:r>
      <w:proofErr w:type="gramEnd"/>
      <w:r w:rsidR="00512FED" w:rsidRPr="002477B1">
        <w:rPr>
          <w:rStyle w:val="BookTitle"/>
          <w:sz w:val="40"/>
          <w:szCs w:val="40"/>
        </w:rPr>
        <w:t xml:space="preserve"> 19 Oct 2025</w:t>
      </w:r>
    </w:p>
    <w:p w14:paraId="2CBEF6E9" w14:textId="77777777" w:rsidR="0024065B" w:rsidRPr="0014139A" w:rsidRDefault="0024065B" w:rsidP="002477B1">
      <w:pPr>
        <w:pStyle w:val="Title"/>
        <w:rPr>
          <w:rStyle w:val="BookTitle"/>
          <w:sz w:val="24"/>
          <w:szCs w:val="24"/>
        </w:rPr>
      </w:pPr>
    </w:p>
    <w:p w14:paraId="35131E24" w14:textId="77777777" w:rsidR="0024065B" w:rsidRPr="0014139A" w:rsidRDefault="0024065B" w:rsidP="0014139A">
      <w:pPr>
        <w:spacing w:line="360" w:lineRule="auto"/>
        <w:jc w:val="both"/>
        <w:rPr>
          <w:rStyle w:val="BookTitle"/>
          <w:sz w:val="24"/>
          <w:szCs w:val="24"/>
        </w:rPr>
      </w:pPr>
    </w:p>
    <w:p w14:paraId="39780838" w14:textId="77777777" w:rsidR="0024065B" w:rsidRPr="0014139A" w:rsidRDefault="0024065B" w:rsidP="004D445A">
      <w:pPr>
        <w:spacing w:line="360" w:lineRule="auto"/>
        <w:rPr>
          <w:rFonts w:ascii="Arial" w:hAnsi="Arial" w:cs="Arial"/>
          <w:sz w:val="24"/>
          <w:szCs w:val="24"/>
        </w:rPr>
      </w:pPr>
    </w:p>
    <w:p w14:paraId="4CE02E93" w14:textId="77777777" w:rsidR="0024065B" w:rsidRPr="004D445A" w:rsidRDefault="0024065B" w:rsidP="004D445A">
      <w:pPr>
        <w:spacing w:line="360" w:lineRule="auto"/>
        <w:rPr>
          <w:rFonts w:ascii="Arial" w:hAnsi="Arial" w:cs="Arial"/>
        </w:rPr>
      </w:pPr>
    </w:p>
    <w:p w14:paraId="6FBED31E" w14:textId="77777777" w:rsidR="00575701" w:rsidRDefault="00575701" w:rsidP="0068582F">
      <w:pPr>
        <w:rPr>
          <w:rFonts w:ascii="Arial" w:hAnsi="Arial" w:cs="Arial"/>
        </w:rPr>
      </w:pPr>
      <w:bookmarkStart w:id="0" w:name="_Toc211401325"/>
    </w:p>
    <w:p w14:paraId="282BF295" w14:textId="77777777" w:rsidR="00D55E77" w:rsidRDefault="00D55E77" w:rsidP="0068582F">
      <w:pPr>
        <w:rPr>
          <w:rFonts w:ascii="Arial" w:hAnsi="Arial" w:cs="Arial"/>
        </w:rPr>
      </w:pPr>
    </w:p>
    <w:p w14:paraId="3E587471" w14:textId="77777777" w:rsidR="002477B1" w:rsidRDefault="002477B1" w:rsidP="0068582F">
      <w:pPr>
        <w:rPr>
          <w:rFonts w:ascii="Arial" w:hAnsi="Arial" w:cs="Arial"/>
        </w:rPr>
      </w:pPr>
    </w:p>
    <w:p w14:paraId="2AFED893" w14:textId="77777777" w:rsidR="002477B1" w:rsidRDefault="002477B1" w:rsidP="0068582F">
      <w:pPr>
        <w:rPr>
          <w:rFonts w:ascii="Arial" w:hAnsi="Arial" w:cs="Arial"/>
        </w:rPr>
      </w:pPr>
    </w:p>
    <w:p w14:paraId="319549C5" w14:textId="77777777" w:rsidR="002477B1" w:rsidRPr="00D55E77" w:rsidRDefault="002477B1" w:rsidP="0068582F"/>
    <w:p w14:paraId="0735F958" w14:textId="437A88CF" w:rsidR="004D445A" w:rsidRDefault="00CE7A9D" w:rsidP="00CE7A9D">
      <w:pPr>
        <w:rPr>
          <w:rFonts w:ascii="Arial" w:eastAsiaTheme="majorEastAsia" w:hAnsi="Arial" w:cs="Arial"/>
          <w:b/>
        </w:rPr>
      </w:pPr>
      <w:r>
        <w:rPr>
          <w:rFonts w:ascii="Arial" w:hAnsi="Arial" w:cs="Arial"/>
        </w:rPr>
        <w:lastRenderedPageBreak/>
        <w:t xml:space="preserve">                                                 </w:t>
      </w:r>
      <w:r w:rsidR="0076126C" w:rsidRPr="00D33F53">
        <w:rPr>
          <w:rFonts w:ascii="Arial" w:hAnsi="Arial" w:cs="Arial"/>
          <w:b/>
          <w:bCs/>
        </w:rPr>
        <w:t>Table</w:t>
      </w:r>
      <w:r w:rsidR="0076126C" w:rsidRPr="004D445A">
        <w:rPr>
          <w:rFonts w:ascii="Arial" w:hAnsi="Arial" w:cs="Arial"/>
        </w:rPr>
        <w:t xml:space="preserve"> </w:t>
      </w:r>
      <w:r w:rsidR="0076126C" w:rsidRPr="00D33F53">
        <w:rPr>
          <w:rFonts w:ascii="Arial" w:hAnsi="Arial" w:cs="Arial"/>
          <w:b/>
          <w:bCs/>
        </w:rPr>
        <w:t>of</w:t>
      </w:r>
      <w:r w:rsidR="0076126C" w:rsidRPr="004D445A">
        <w:rPr>
          <w:rFonts w:ascii="Arial" w:hAnsi="Arial" w:cs="Arial"/>
        </w:rPr>
        <w:t xml:space="preserve"> </w:t>
      </w:r>
      <w:r w:rsidR="0076126C" w:rsidRPr="00D33F53">
        <w:rPr>
          <w:rFonts w:ascii="Arial" w:hAnsi="Arial" w:cs="Arial"/>
          <w:b/>
          <w:bCs/>
        </w:rPr>
        <w:t>Contents</w:t>
      </w:r>
      <w:bookmarkEnd w:id="0"/>
      <w:r w:rsidR="0076126C" w:rsidRPr="004D445A">
        <w:rPr>
          <w:rFonts w:ascii="Arial" w:hAnsi="Arial" w:cs="Arial"/>
        </w:rPr>
        <w:t xml:space="preserve"> </w:t>
      </w:r>
      <w:r w:rsidR="004D445A" w:rsidRPr="004D445A">
        <w:rPr>
          <w:rFonts w:ascii="Arial" w:eastAsiaTheme="majorEastAsia" w:hAnsi="Arial" w:cs="Arial"/>
          <w:b/>
        </w:rPr>
        <w:fldChar w:fldCharType="begin"/>
      </w:r>
      <w:r w:rsidR="004D445A" w:rsidRPr="004D445A">
        <w:rPr>
          <w:rFonts w:ascii="Arial" w:hAnsi="Arial" w:cs="Arial"/>
        </w:rPr>
        <w:instrText xml:space="preserve"> TOC \o "1-3" \h \z \u </w:instrText>
      </w:r>
      <w:r w:rsidR="004D445A" w:rsidRPr="004D445A">
        <w:rPr>
          <w:rFonts w:ascii="Arial" w:eastAsiaTheme="majorEastAsia" w:hAnsi="Arial" w:cs="Arial"/>
          <w:b/>
        </w:rPr>
        <w:fldChar w:fldCharType="separate"/>
      </w:r>
    </w:p>
    <w:p w14:paraId="6ED37674" w14:textId="5BDBC2C1" w:rsidR="0027612C" w:rsidRDefault="00DC3711" w:rsidP="00CE7A9D">
      <w:pPr>
        <w:rPr>
          <w:rFonts w:ascii="Arial" w:eastAsiaTheme="majorEastAsia" w:hAnsi="Arial" w:cs="Arial"/>
          <w:b/>
        </w:rPr>
      </w:pPr>
      <w:r>
        <w:rPr>
          <w:rFonts w:ascii="Arial" w:eastAsiaTheme="majorEastAsia" w:hAnsi="Arial" w:cs="Arial"/>
          <w:b/>
        </w:rPr>
        <w:t xml:space="preserve">Task 1: </w:t>
      </w:r>
      <w:r w:rsidR="0027612C">
        <w:rPr>
          <w:rFonts w:ascii="Arial" w:eastAsiaTheme="majorEastAsia" w:hAnsi="Arial" w:cs="Arial"/>
          <w:b/>
        </w:rPr>
        <w:t xml:space="preserve"> </w:t>
      </w:r>
      <w:r w:rsidR="007E325D">
        <w:rPr>
          <w:rFonts w:ascii="Arial" w:eastAsiaTheme="majorEastAsia" w:hAnsi="Arial" w:cs="Arial"/>
          <w:b/>
        </w:rPr>
        <w:t>Poster related</w:t>
      </w:r>
      <w:r w:rsidR="00654619">
        <w:rPr>
          <w:rFonts w:ascii="Arial" w:eastAsiaTheme="majorEastAsia" w:hAnsi="Arial" w:cs="Arial"/>
          <w:b/>
        </w:rPr>
        <w:t xml:space="preserve"> Health Care Services</w:t>
      </w:r>
    </w:p>
    <w:p w14:paraId="12104963" w14:textId="19A9BE08" w:rsidR="00654619" w:rsidRPr="0027612C" w:rsidRDefault="00654619" w:rsidP="00CE7A9D">
      <w:pPr>
        <w:rPr>
          <w:rFonts w:ascii="Arial" w:eastAsiaTheme="majorEastAsia" w:hAnsi="Arial" w:cs="Arial"/>
          <w:b/>
        </w:rPr>
      </w:pPr>
      <w:r>
        <w:rPr>
          <w:rFonts w:ascii="Arial" w:eastAsiaTheme="majorEastAsia" w:hAnsi="Arial" w:cs="Arial"/>
          <w:b/>
        </w:rPr>
        <w:t xml:space="preserve">Task 2: </w:t>
      </w:r>
      <w:r w:rsidR="00F429FF">
        <w:rPr>
          <w:rFonts w:ascii="Arial" w:eastAsiaTheme="majorEastAsia" w:hAnsi="Arial" w:cs="Arial"/>
          <w:b/>
        </w:rPr>
        <w:t xml:space="preserve">National health service </w:t>
      </w:r>
      <w:r w:rsidR="00803072">
        <w:rPr>
          <w:rFonts w:ascii="Arial" w:eastAsiaTheme="majorEastAsia" w:hAnsi="Arial" w:cs="Arial"/>
          <w:b/>
        </w:rPr>
        <w:t xml:space="preserve">current functioning </w:t>
      </w:r>
    </w:p>
    <w:p w14:paraId="3CAB56DF" w14:textId="77777777" w:rsidR="004D445A" w:rsidRPr="004D445A" w:rsidRDefault="004D445A" w:rsidP="004D445A">
      <w:pPr>
        <w:pStyle w:val="TOC1"/>
        <w:tabs>
          <w:tab w:val="right" w:leader="dot" w:pos="9350"/>
        </w:tabs>
        <w:spacing w:line="360" w:lineRule="auto"/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11401326" w:history="1">
        <w:r w:rsidRPr="004D445A">
          <w:rPr>
            <w:rStyle w:val="Hyperlink"/>
            <w:rFonts w:ascii="Arial" w:hAnsi="Arial" w:cs="Arial"/>
            <w:b w:val="0"/>
            <w:noProof/>
            <w:sz w:val="22"/>
            <w:szCs w:val="22"/>
          </w:rPr>
          <w:t>Introduction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ab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begin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instrText xml:space="preserve"> PAGEREF _Toc211401326 \h </w:instrTex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separate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>3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end"/>
        </w:r>
      </w:hyperlink>
    </w:p>
    <w:p w14:paraId="143081CE" w14:textId="77777777" w:rsidR="004D445A" w:rsidRPr="004D445A" w:rsidRDefault="004D445A" w:rsidP="004D445A">
      <w:pPr>
        <w:pStyle w:val="TOC1"/>
        <w:tabs>
          <w:tab w:val="right" w:leader="dot" w:pos="9350"/>
        </w:tabs>
        <w:spacing w:line="360" w:lineRule="auto"/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11401327" w:history="1">
        <w:r w:rsidRPr="004D445A">
          <w:rPr>
            <w:rStyle w:val="Hyperlink"/>
            <w:rFonts w:ascii="Arial" w:hAnsi="Arial" w:cs="Arial"/>
            <w:b w:val="0"/>
            <w:noProof/>
            <w:sz w:val="22"/>
            <w:szCs w:val="22"/>
          </w:rPr>
          <w:t>National Health Service (NHS)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ab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begin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instrText xml:space="preserve"> PAGEREF _Toc211401327 \h </w:instrTex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separate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>3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end"/>
        </w:r>
      </w:hyperlink>
    </w:p>
    <w:p w14:paraId="23F078AE" w14:textId="77777777" w:rsidR="004D445A" w:rsidRPr="004D445A" w:rsidRDefault="004D445A" w:rsidP="004D445A">
      <w:pPr>
        <w:pStyle w:val="TOC2"/>
        <w:tabs>
          <w:tab w:val="right" w:leader="dot" w:pos="9350"/>
        </w:tabs>
        <w:spacing w:line="360" w:lineRule="auto"/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11401328" w:history="1">
        <w:r w:rsidRPr="004D445A">
          <w:rPr>
            <w:rStyle w:val="Hyperlink"/>
            <w:rFonts w:ascii="Arial" w:hAnsi="Arial" w:cs="Arial"/>
            <w:noProof/>
            <w:sz w:val="22"/>
            <w:szCs w:val="22"/>
          </w:rPr>
          <w:t>Strong Suits</w:t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_Toc211401328 \h </w:instrText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t>4</w:t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14:paraId="5B527191" w14:textId="77777777" w:rsidR="004D445A" w:rsidRPr="004D445A" w:rsidRDefault="004D445A" w:rsidP="004D445A">
      <w:pPr>
        <w:pStyle w:val="TOC2"/>
        <w:tabs>
          <w:tab w:val="right" w:leader="dot" w:pos="9350"/>
        </w:tabs>
        <w:spacing w:line="360" w:lineRule="auto"/>
        <w:rPr>
          <w:rFonts w:ascii="Arial" w:eastAsiaTheme="minorEastAsia" w:hAnsi="Arial" w:cs="Arial"/>
          <w:smallCaps w:val="0"/>
          <w:noProof/>
          <w:sz w:val="22"/>
          <w:szCs w:val="22"/>
        </w:rPr>
      </w:pPr>
      <w:hyperlink w:anchor="_Toc211401329" w:history="1">
        <w:r w:rsidRPr="004D445A">
          <w:rPr>
            <w:rStyle w:val="Hyperlink"/>
            <w:rFonts w:ascii="Arial" w:hAnsi="Arial" w:cs="Arial"/>
            <w:noProof/>
            <w:sz w:val="22"/>
            <w:szCs w:val="22"/>
          </w:rPr>
          <w:t>Challenges</w:t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tab/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fldChar w:fldCharType="begin"/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instrText xml:space="preserve"> PAGEREF _Toc211401329 \h </w:instrText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fldChar w:fldCharType="separate"/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t>4</w:t>
        </w:r>
        <w:r w:rsidRPr="004D445A">
          <w:rPr>
            <w:rFonts w:ascii="Arial" w:hAnsi="Arial" w:cs="Arial"/>
            <w:noProof/>
            <w:webHidden/>
            <w:sz w:val="22"/>
            <w:szCs w:val="22"/>
          </w:rPr>
          <w:fldChar w:fldCharType="end"/>
        </w:r>
      </w:hyperlink>
    </w:p>
    <w:p w14:paraId="04DBB706" w14:textId="77777777" w:rsidR="004D445A" w:rsidRPr="004D445A" w:rsidRDefault="004D445A" w:rsidP="004D445A">
      <w:pPr>
        <w:pStyle w:val="TOC1"/>
        <w:tabs>
          <w:tab w:val="right" w:leader="dot" w:pos="9350"/>
        </w:tabs>
        <w:spacing w:line="360" w:lineRule="auto"/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11401330" w:history="1">
        <w:r w:rsidRPr="004D445A">
          <w:rPr>
            <w:rStyle w:val="Hyperlink"/>
            <w:rFonts w:ascii="Arial" w:hAnsi="Arial" w:cs="Arial"/>
            <w:b w:val="0"/>
            <w:noProof/>
            <w:sz w:val="22"/>
            <w:szCs w:val="22"/>
          </w:rPr>
          <w:t>Conclusion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ab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begin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instrText xml:space="preserve"> PAGEREF _Toc211401330 \h </w:instrTex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separate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>6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end"/>
        </w:r>
      </w:hyperlink>
    </w:p>
    <w:p w14:paraId="7C091181" w14:textId="77777777" w:rsidR="004D445A" w:rsidRPr="004D445A" w:rsidRDefault="004D445A" w:rsidP="004D445A">
      <w:pPr>
        <w:pStyle w:val="TOC1"/>
        <w:tabs>
          <w:tab w:val="right" w:leader="dot" w:pos="9350"/>
        </w:tabs>
        <w:spacing w:line="360" w:lineRule="auto"/>
        <w:rPr>
          <w:rFonts w:ascii="Arial" w:eastAsiaTheme="minorEastAsia" w:hAnsi="Arial" w:cs="Arial"/>
          <w:b w:val="0"/>
          <w:bCs w:val="0"/>
          <w:caps w:val="0"/>
          <w:noProof/>
          <w:sz w:val="22"/>
          <w:szCs w:val="22"/>
        </w:rPr>
      </w:pPr>
      <w:hyperlink w:anchor="_Toc211401331" w:history="1">
        <w:r w:rsidRPr="004D445A">
          <w:rPr>
            <w:rStyle w:val="Hyperlink"/>
            <w:rFonts w:ascii="Arial" w:hAnsi="Arial" w:cs="Arial"/>
            <w:b w:val="0"/>
            <w:noProof/>
            <w:sz w:val="22"/>
            <w:szCs w:val="22"/>
          </w:rPr>
          <w:t>References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ab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begin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instrText xml:space="preserve"> PAGEREF _Toc211401331 \h </w:instrTex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separate"/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t>7</w:t>
        </w:r>
        <w:r w:rsidRPr="004D445A">
          <w:rPr>
            <w:rFonts w:ascii="Arial" w:hAnsi="Arial" w:cs="Arial"/>
            <w:b w:val="0"/>
            <w:noProof/>
            <w:webHidden/>
            <w:sz w:val="22"/>
            <w:szCs w:val="22"/>
          </w:rPr>
          <w:fldChar w:fldCharType="end"/>
        </w:r>
      </w:hyperlink>
    </w:p>
    <w:p w14:paraId="02F18824" w14:textId="77777777" w:rsidR="0024065B" w:rsidRPr="004D445A" w:rsidRDefault="004D445A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fldChar w:fldCharType="end"/>
      </w:r>
    </w:p>
    <w:p w14:paraId="07006D60" w14:textId="77777777" w:rsidR="0024065B" w:rsidRPr="004D445A" w:rsidRDefault="0024065B" w:rsidP="004D445A">
      <w:pPr>
        <w:spacing w:line="360" w:lineRule="auto"/>
        <w:rPr>
          <w:rFonts w:ascii="Arial" w:hAnsi="Arial" w:cs="Arial"/>
        </w:rPr>
      </w:pPr>
    </w:p>
    <w:p w14:paraId="3670BA5E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1DAA855A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31CA96C0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44062169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3A3C94EF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412A5BDB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1112C1E5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17A51FCC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34C19207" w14:textId="77777777" w:rsidR="008B2916" w:rsidRPr="004D445A" w:rsidRDefault="008B2916" w:rsidP="004D445A">
      <w:pPr>
        <w:spacing w:line="360" w:lineRule="auto"/>
        <w:rPr>
          <w:rFonts w:ascii="Arial" w:hAnsi="Arial" w:cs="Arial"/>
        </w:rPr>
      </w:pPr>
    </w:p>
    <w:p w14:paraId="010BE3E0" w14:textId="77777777" w:rsidR="0024065B" w:rsidRPr="004D445A" w:rsidRDefault="0024065B" w:rsidP="004D445A">
      <w:pPr>
        <w:spacing w:line="360" w:lineRule="auto"/>
        <w:rPr>
          <w:rFonts w:ascii="Arial" w:hAnsi="Arial" w:cs="Arial"/>
        </w:rPr>
      </w:pPr>
    </w:p>
    <w:p w14:paraId="4031A6DF" w14:textId="77777777" w:rsidR="0024065B" w:rsidRPr="004D445A" w:rsidRDefault="0024065B" w:rsidP="004D445A">
      <w:pPr>
        <w:spacing w:line="360" w:lineRule="auto"/>
        <w:rPr>
          <w:rFonts w:ascii="Arial" w:hAnsi="Arial" w:cs="Arial"/>
        </w:rPr>
      </w:pPr>
    </w:p>
    <w:p w14:paraId="4BDB9014" w14:textId="77777777" w:rsidR="0024065B" w:rsidRPr="004D445A" w:rsidRDefault="0024065B" w:rsidP="004D445A">
      <w:pPr>
        <w:spacing w:line="360" w:lineRule="auto"/>
        <w:rPr>
          <w:rFonts w:ascii="Arial" w:hAnsi="Arial" w:cs="Arial"/>
        </w:rPr>
      </w:pPr>
    </w:p>
    <w:p w14:paraId="5C40E349" w14:textId="77777777" w:rsidR="002477B1" w:rsidRDefault="002477B1" w:rsidP="004D445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EB1732E" w14:textId="77777777" w:rsidR="002477B1" w:rsidRDefault="002477B1" w:rsidP="004D445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133371E" w14:textId="405C4435" w:rsidR="0024065B" w:rsidRPr="00921DE3" w:rsidRDefault="00921DE3" w:rsidP="004D445A">
      <w:pPr>
        <w:spacing w:line="360" w:lineRule="auto"/>
        <w:rPr>
          <w:rFonts w:ascii="Arial" w:hAnsi="Arial" w:cs="Arial"/>
          <w:b/>
          <w:bCs/>
          <w:u w:val="single"/>
        </w:rPr>
      </w:pPr>
      <w:r w:rsidRPr="00921DE3">
        <w:rPr>
          <w:rFonts w:ascii="Arial" w:hAnsi="Arial" w:cs="Arial"/>
          <w:b/>
          <w:bCs/>
          <w:u w:val="single"/>
        </w:rPr>
        <w:lastRenderedPageBreak/>
        <w:t xml:space="preserve">TASK </w:t>
      </w:r>
      <w:proofErr w:type="gramStart"/>
      <w:r w:rsidRPr="00921DE3">
        <w:rPr>
          <w:rFonts w:ascii="Arial" w:hAnsi="Arial" w:cs="Arial"/>
          <w:b/>
          <w:bCs/>
          <w:u w:val="single"/>
        </w:rPr>
        <w:t>1 :</w:t>
      </w:r>
      <w:proofErr w:type="gramEnd"/>
      <w:r w:rsidRPr="00921DE3">
        <w:rPr>
          <w:rFonts w:ascii="Arial" w:hAnsi="Arial" w:cs="Arial"/>
          <w:b/>
          <w:bCs/>
          <w:u w:val="single"/>
        </w:rPr>
        <w:t xml:space="preserve"> Poster</w:t>
      </w:r>
    </w:p>
    <w:p w14:paraId="0C8EE7A2" w14:textId="0DF5C8CD" w:rsidR="00481D12" w:rsidRDefault="00481D12" w:rsidP="0014139A">
      <w:pPr>
        <w:pStyle w:val="Heading1"/>
      </w:pPr>
      <w:bookmarkStart w:id="1" w:name="_Toc211401326"/>
    </w:p>
    <w:p w14:paraId="3200F108" w14:textId="4BE5D71B" w:rsidR="00481D12" w:rsidRDefault="00240C86">
      <w:pPr>
        <w:rPr>
          <w:rFonts w:ascii="Arial" w:eastAsiaTheme="majorEastAsia" w:hAnsi="Arial" w:cs="Arial"/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9CBD01A" wp14:editId="25071FF5">
            <wp:simplePos x="0" y="0"/>
            <wp:positionH relativeFrom="column">
              <wp:posOffset>176530</wp:posOffset>
            </wp:positionH>
            <wp:positionV relativeFrom="paragraph">
              <wp:posOffset>347980</wp:posOffset>
            </wp:positionV>
            <wp:extent cx="5866765" cy="6922770"/>
            <wp:effectExtent l="0" t="0" r="635" b="0"/>
            <wp:wrapTopAndBottom/>
            <wp:docPr id="1793092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092110" name="Picture 1793092110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873"/>
                    <a:stretch/>
                  </pic:blipFill>
                  <pic:spPr bwMode="auto">
                    <a:xfrm>
                      <a:off x="0" y="0"/>
                      <a:ext cx="5866765" cy="6922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81D12">
        <w:rPr>
          <w:rFonts w:ascii="Arial" w:hAnsi="Arial" w:cs="Arial"/>
        </w:rPr>
        <w:br w:type="page"/>
      </w:r>
    </w:p>
    <w:p w14:paraId="2F8AB63C" w14:textId="472C60D9" w:rsidR="00481D12" w:rsidRDefault="00481D12" w:rsidP="0014139A">
      <w:pPr>
        <w:pStyle w:val="Heading1"/>
      </w:pPr>
    </w:p>
    <w:p w14:paraId="5D5AC075" w14:textId="11A4657D" w:rsidR="00481D12" w:rsidRDefault="008C7B57">
      <w:pPr>
        <w:rPr>
          <w:rFonts w:ascii="Arial" w:eastAsiaTheme="majorEastAsia" w:hAnsi="Arial" w:cs="Arial"/>
          <w:b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C8F3D68" wp14:editId="3210EA78">
            <wp:simplePos x="0" y="0"/>
            <wp:positionH relativeFrom="column">
              <wp:posOffset>65405</wp:posOffset>
            </wp:positionH>
            <wp:positionV relativeFrom="paragraph">
              <wp:posOffset>347980</wp:posOffset>
            </wp:positionV>
            <wp:extent cx="5943600" cy="7379970"/>
            <wp:effectExtent l="0" t="0" r="0" b="0"/>
            <wp:wrapTopAndBottom/>
            <wp:docPr id="3476900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7690097" name="Picture 34769009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79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1D12">
        <w:rPr>
          <w:rFonts w:ascii="Arial" w:hAnsi="Arial" w:cs="Arial"/>
        </w:rPr>
        <w:br w:type="page"/>
      </w:r>
    </w:p>
    <w:p w14:paraId="479C52BB" w14:textId="77777777" w:rsidR="005B7F2C" w:rsidRDefault="005B7F2C" w:rsidP="0014139A">
      <w:pPr>
        <w:pStyle w:val="Heading1"/>
      </w:pPr>
    </w:p>
    <w:p w14:paraId="64D64A4B" w14:textId="173FFB0D" w:rsidR="0024065B" w:rsidRPr="0014139A" w:rsidRDefault="0076126C" w:rsidP="0014139A">
      <w:pPr>
        <w:pStyle w:val="Heading1"/>
      </w:pPr>
      <w:r w:rsidRPr="0014139A">
        <w:t>Introduction</w:t>
      </w:r>
      <w:bookmarkEnd w:id="1"/>
      <w:r w:rsidRPr="0014139A">
        <w:t xml:space="preserve"> </w:t>
      </w:r>
    </w:p>
    <w:p w14:paraId="0BED1BA1" w14:textId="77777777" w:rsidR="0024065B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>The</w:t>
      </w:r>
      <w:r w:rsidR="00E61108" w:rsidRPr="004D445A">
        <w:rPr>
          <w:rFonts w:ascii="Arial" w:hAnsi="Arial" w:cs="Arial"/>
        </w:rPr>
        <w:t xml:space="preserve"> </w:t>
      </w:r>
      <w:r w:rsidR="008C0430" w:rsidRPr="004D445A">
        <w:rPr>
          <w:rFonts w:ascii="Arial" w:hAnsi="Arial" w:cs="Arial"/>
        </w:rPr>
        <w:t xml:space="preserve">health care services </w:t>
      </w:r>
      <w:r w:rsidR="00FE4831" w:rsidRPr="004D445A">
        <w:rPr>
          <w:rFonts w:ascii="Arial" w:hAnsi="Arial" w:cs="Arial"/>
        </w:rPr>
        <w:t>serve</w:t>
      </w:r>
      <w:r w:rsidR="008C0430" w:rsidRPr="004D445A">
        <w:rPr>
          <w:rFonts w:ascii="Arial" w:hAnsi="Arial" w:cs="Arial"/>
        </w:rPr>
        <w:t xml:space="preserve"> as the foundation for </w:t>
      </w:r>
      <w:r w:rsidR="00F465F1" w:rsidRPr="004D445A">
        <w:rPr>
          <w:rFonts w:ascii="Arial" w:hAnsi="Arial" w:cs="Arial"/>
        </w:rPr>
        <w:t>boosting the health an</w:t>
      </w:r>
      <w:r w:rsidR="00847E75" w:rsidRPr="004D445A">
        <w:rPr>
          <w:rFonts w:ascii="Arial" w:hAnsi="Arial" w:cs="Arial"/>
        </w:rPr>
        <w:t>d</w:t>
      </w:r>
      <w:r w:rsidR="00F465F1" w:rsidRPr="004D445A">
        <w:rPr>
          <w:rFonts w:ascii="Arial" w:hAnsi="Arial" w:cs="Arial"/>
        </w:rPr>
        <w:t xml:space="preserve"> well-being of the public. The </w:t>
      </w:r>
      <w:r w:rsidR="00847E75" w:rsidRPr="004D445A">
        <w:rPr>
          <w:rFonts w:ascii="Arial" w:hAnsi="Arial" w:cs="Arial"/>
        </w:rPr>
        <w:t xml:space="preserve">quality and universal standards fulfilled by the </w:t>
      </w:r>
      <w:r w:rsidR="002B45F3" w:rsidRPr="004D445A">
        <w:rPr>
          <w:rFonts w:ascii="Arial" w:hAnsi="Arial" w:cs="Arial"/>
        </w:rPr>
        <w:t>healthcare</w:t>
      </w:r>
      <w:r w:rsidR="00847E75" w:rsidRPr="004D445A">
        <w:rPr>
          <w:rFonts w:ascii="Arial" w:hAnsi="Arial" w:cs="Arial"/>
        </w:rPr>
        <w:t xml:space="preserve"> service providers </w:t>
      </w:r>
      <w:r w:rsidR="008533C2" w:rsidRPr="004D445A">
        <w:rPr>
          <w:rFonts w:ascii="Arial" w:hAnsi="Arial" w:cs="Arial"/>
        </w:rPr>
        <w:t xml:space="preserve">ensure that the </w:t>
      </w:r>
      <w:r w:rsidR="00D45660" w:rsidRPr="004D445A">
        <w:rPr>
          <w:rFonts w:ascii="Arial" w:hAnsi="Arial" w:cs="Arial"/>
        </w:rPr>
        <w:t xml:space="preserve">individuals are getting access to high-quality care, accessibility to </w:t>
      </w:r>
      <w:r w:rsidR="00843A78" w:rsidRPr="004D445A">
        <w:rPr>
          <w:rFonts w:ascii="Arial" w:hAnsi="Arial" w:cs="Arial"/>
        </w:rPr>
        <w:t xml:space="preserve">curative services and </w:t>
      </w:r>
      <w:r w:rsidR="006637C4" w:rsidRPr="004D445A">
        <w:rPr>
          <w:rFonts w:ascii="Arial" w:hAnsi="Arial" w:cs="Arial"/>
        </w:rPr>
        <w:t xml:space="preserve">treatments. The essay pinpointed the </w:t>
      </w:r>
      <w:r w:rsidR="00D768D3" w:rsidRPr="004D445A">
        <w:rPr>
          <w:rFonts w:ascii="Arial" w:hAnsi="Arial" w:cs="Arial"/>
        </w:rPr>
        <w:t xml:space="preserve">origins of the National </w:t>
      </w:r>
      <w:r w:rsidR="006029D5" w:rsidRPr="004D445A">
        <w:rPr>
          <w:rFonts w:ascii="Arial" w:hAnsi="Arial" w:cs="Arial"/>
        </w:rPr>
        <w:t xml:space="preserve">Health Service (NHS) by elaborating on its history and </w:t>
      </w:r>
      <w:r w:rsidR="00CB725F" w:rsidRPr="004D445A">
        <w:rPr>
          <w:rFonts w:ascii="Arial" w:hAnsi="Arial" w:cs="Arial"/>
        </w:rPr>
        <w:t xml:space="preserve">key principles of </w:t>
      </w:r>
      <w:r w:rsidR="008B1D86" w:rsidRPr="004D445A">
        <w:rPr>
          <w:rFonts w:ascii="Arial" w:hAnsi="Arial" w:cs="Arial"/>
        </w:rPr>
        <w:t xml:space="preserve">its establishment. </w:t>
      </w:r>
      <w:r w:rsidR="00105C92" w:rsidRPr="004D445A">
        <w:rPr>
          <w:rFonts w:ascii="Arial" w:hAnsi="Arial" w:cs="Arial"/>
        </w:rPr>
        <w:t xml:space="preserve">The </w:t>
      </w:r>
      <w:r w:rsidR="00B5305B" w:rsidRPr="004D445A">
        <w:rPr>
          <w:rFonts w:ascii="Arial" w:hAnsi="Arial" w:cs="Arial"/>
        </w:rPr>
        <w:t xml:space="preserve">current structure of the NHS and its prime functions are also part of the discussion. </w:t>
      </w:r>
    </w:p>
    <w:p w14:paraId="2249B70C" w14:textId="77777777" w:rsidR="0098109E" w:rsidRPr="004D445A" w:rsidRDefault="0076126C" w:rsidP="0014139A">
      <w:pPr>
        <w:pStyle w:val="Heading1"/>
      </w:pPr>
      <w:bookmarkStart w:id="2" w:name="_Toc211401327"/>
      <w:r w:rsidRPr="004D445A">
        <w:t>National Health Service (NHS)</w:t>
      </w:r>
      <w:bookmarkEnd w:id="2"/>
    </w:p>
    <w:p w14:paraId="01000CBF" w14:textId="77777777" w:rsidR="00D30376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>The National Health S</w:t>
      </w:r>
      <w:r w:rsidR="00A2326E" w:rsidRPr="004D445A">
        <w:rPr>
          <w:rFonts w:ascii="Arial" w:hAnsi="Arial" w:cs="Arial"/>
        </w:rPr>
        <w:t>er</w:t>
      </w:r>
      <w:r w:rsidRPr="004D445A">
        <w:rPr>
          <w:rFonts w:ascii="Arial" w:hAnsi="Arial" w:cs="Arial"/>
        </w:rPr>
        <w:t xml:space="preserve">vice, also known as </w:t>
      </w:r>
      <w:r w:rsidR="00A2326E" w:rsidRPr="004D445A">
        <w:rPr>
          <w:rFonts w:ascii="Arial" w:hAnsi="Arial" w:cs="Arial"/>
        </w:rPr>
        <w:t xml:space="preserve">NHS, is the </w:t>
      </w:r>
      <w:r w:rsidR="004E6740" w:rsidRPr="004D445A">
        <w:rPr>
          <w:rFonts w:ascii="Arial" w:hAnsi="Arial" w:cs="Arial"/>
        </w:rPr>
        <w:t xml:space="preserve">public health care system </w:t>
      </w:r>
      <w:r w:rsidR="00C56823" w:rsidRPr="004D445A">
        <w:rPr>
          <w:rFonts w:ascii="Arial" w:hAnsi="Arial" w:cs="Arial"/>
        </w:rPr>
        <w:t>operating</w:t>
      </w:r>
      <w:r w:rsidR="004E6740" w:rsidRPr="004D445A">
        <w:rPr>
          <w:rFonts w:ascii="Arial" w:hAnsi="Arial" w:cs="Arial"/>
        </w:rPr>
        <w:t xml:space="preserve"> in the United Kingdom. The </w:t>
      </w:r>
      <w:r w:rsidR="00DF206E" w:rsidRPr="004D445A">
        <w:rPr>
          <w:rFonts w:ascii="Arial" w:hAnsi="Arial" w:cs="Arial"/>
        </w:rPr>
        <w:t>foundat</w:t>
      </w:r>
      <w:r w:rsidR="001811A5" w:rsidRPr="004D445A">
        <w:rPr>
          <w:rFonts w:ascii="Arial" w:hAnsi="Arial" w:cs="Arial"/>
        </w:rPr>
        <w:t xml:space="preserve">ion of the NHS was laid in 1948, having experience of almost 75 years in human care and healthcare services. The </w:t>
      </w:r>
      <w:proofErr w:type="spellStart"/>
      <w:r w:rsidR="00693969" w:rsidRPr="004D445A">
        <w:rPr>
          <w:rFonts w:ascii="Arial" w:hAnsi="Arial" w:cs="Arial"/>
        </w:rPr>
        <w:t>organisation</w:t>
      </w:r>
      <w:proofErr w:type="spellEnd"/>
      <w:r w:rsidR="00693969" w:rsidRPr="004D445A">
        <w:rPr>
          <w:rFonts w:ascii="Arial" w:hAnsi="Arial" w:cs="Arial"/>
        </w:rPr>
        <w:t xml:space="preserve"> has successfully developed trust</w:t>
      </w:r>
      <w:r w:rsidR="00B7464D" w:rsidRPr="004D445A">
        <w:rPr>
          <w:rFonts w:ascii="Arial" w:hAnsi="Arial" w:cs="Arial"/>
        </w:rPr>
        <w:t xml:space="preserve"> (</w:t>
      </w:r>
      <w:proofErr w:type="spellStart"/>
      <w:r w:rsidR="00B7464D" w:rsidRPr="004D445A">
        <w:rPr>
          <w:rFonts w:ascii="Arial" w:eastAsia="Times New Roman" w:hAnsi="Arial" w:cs="Arial"/>
        </w:rPr>
        <w:t>Mould</w:t>
      </w:r>
      <w:proofErr w:type="spellEnd"/>
      <w:r w:rsidR="00B7464D" w:rsidRPr="004D445A">
        <w:rPr>
          <w:rFonts w:ascii="Arial" w:eastAsia="Times New Roman" w:hAnsi="Arial" w:cs="Arial"/>
        </w:rPr>
        <w:t xml:space="preserve"> et al., 2023</w:t>
      </w:r>
      <w:r w:rsidR="00B7464D" w:rsidRPr="004D445A">
        <w:rPr>
          <w:rFonts w:ascii="Arial" w:hAnsi="Arial" w:cs="Arial"/>
        </w:rPr>
        <w:t>)</w:t>
      </w:r>
      <w:r w:rsidR="00693969" w:rsidRPr="004D445A">
        <w:rPr>
          <w:rFonts w:ascii="Arial" w:hAnsi="Arial" w:cs="Arial"/>
        </w:rPr>
        <w:t xml:space="preserve">. </w:t>
      </w:r>
      <w:r w:rsidRPr="004D445A">
        <w:rPr>
          <w:rFonts w:ascii="Arial" w:hAnsi="Arial" w:cs="Arial"/>
        </w:rPr>
        <w:t xml:space="preserve">During post-World War II, </w:t>
      </w:r>
      <w:r w:rsidR="00DA0D04" w:rsidRPr="004D445A">
        <w:rPr>
          <w:rFonts w:ascii="Arial" w:hAnsi="Arial" w:cs="Arial"/>
        </w:rPr>
        <w:t xml:space="preserve">the health care </w:t>
      </w:r>
      <w:proofErr w:type="spellStart"/>
      <w:r w:rsidR="00DA0D04" w:rsidRPr="004D445A">
        <w:rPr>
          <w:rFonts w:ascii="Arial" w:hAnsi="Arial" w:cs="Arial"/>
        </w:rPr>
        <w:t>organisation</w:t>
      </w:r>
      <w:proofErr w:type="spellEnd"/>
      <w:r w:rsidR="00DA0D04" w:rsidRPr="004D445A">
        <w:rPr>
          <w:rFonts w:ascii="Arial" w:hAnsi="Arial" w:cs="Arial"/>
        </w:rPr>
        <w:t xml:space="preserve"> was established. The purpose was to offer </w:t>
      </w:r>
      <w:r w:rsidR="00911FEE" w:rsidRPr="004D445A">
        <w:rPr>
          <w:rFonts w:ascii="Arial" w:hAnsi="Arial" w:cs="Arial"/>
        </w:rPr>
        <w:t>care services and treatments t</w:t>
      </w:r>
      <w:r w:rsidR="00835F52" w:rsidRPr="004D445A">
        <w:rPr>
          <w:rFonts w:ascii="Arial" w:hAnsi="Arial" w:cs="Arial"/>
        </w:rPr>
        <w:t xml:space="preserve">o the injured and unhealthy individuals. </w:t>
      </w:r>
      <w:r w:rsidR="0047308E" w:rsidRPr="004D445A">
        <w:rPr>
          <w:rFonts w:ascii="Arial" w:hAnsi="Arial" w:cs="Arial"/>
        </w:rPr>
        <w:t xml:space="preserve">Moreover, the core </w:t>
      </w:r>
      <w:r w:rsidR="00A74D4C" w:rsidRPr="004D445A">
        <w:rPr>
          <w:rFonts w:ascii="Arial" w:hAnsi="Arial" w:cs="Arial"/>
        </w:rPr>
        <w:t>belief</w:t>
      </w:r>
      <w:r w:rsidR="0047308E" w:rsidRPr="004D445A">
        <w:rPr>
          <w:rFonts w:ascii="Arial" w:hAnsi="Arial" w:cs="Arial"/>
        </w:rPr>
        <w:t xml:space="preserve"> of</w:t>
      </w:r>
      <w:r w:rsidR="005E5E5E" w:rsidRPr="004D445A">
        <w:rPr>
          <w:rFonts w:ascii="Arial" w:hAnsi="Arial" w:cs="Arial"/>
        </w:rPr>
        <w:t xml:space="preserve"> </w:t>
      </w:r>
      <w:r w:rsidR="00B7464D" w:rsidRPr="004D445A">
        <w:rPr>
          <w:rFonts w:ascii="Arial" w:hAnsi="Arial" w:cs="Arial"/>
        </w:rPr>
        <w:t>establishing the NHS</w:t>
      </w:r>
      <w:r w:rsidR="008511DC" w:rsidRPr="004D445A">
        <w:rPr>
          <w:rFonts w:ascii="Arial" w:hAnsi="Arial" w:cs="Arial"/>
        </w:rPr>
        <w:t xml:space="preserve"> was to make health facilities easy to access and remove the </w:t>
      </w:r>
      <w:r w:rsidR="000F589A" w:rsidRPr="004D445A">
        <w:rPr>
          <w:rFonts w:ascii="Arial" w:hAnsi="Arial" w:cs="Arial"/>
        </w:rPr>
        <w:t xml:space="preserve">financial burden </w:t>
      </w:r>
      <w:r w:rsidR="008C3CE3" w:rsidRPr="004D445A">
        <w:rPr>
          <w:rFonts w:ascii="Arial" w:hAnsi="Arial" w:cs="Arial"/>
        </w:rPr>
        <w:t xml:space="preserve">from the </w:t>
      </w:r>
      <w:r w:rsidR="00B7464D" w:rsidRPr="004D445A">
        <w:rPr>
          <w:rFonts w:ascii="Arial" w:hAnsi="Arial" w:cs="Arial"/>
        </w:rPr>
        <w:t>patient</w:t>
      </w:r>
      <w:r w:rsidR="00FC5765" w:rsidRPr="004D445A">
        <w:rPr>
          <w:rFonts w:ascii="Arial" w:hAnsi="Arial" w:cs="Arial"/>
        </w:rPr>
        <w:t xml:space="preserve">. </w:t>
      </w:r>
      <w:r w:rsidR="005E5E5E" w:rsidRPr="004D445A">
        <w:rPr>
          <w:rFonts w:ascii="Arial" w:hAnsi="Arial" w:cs="Arial"/>
        </w:rPr>
        <w:t xml:space="preserve"> </w:t>
      </w:r>
    </w:p>
    <w:p w14:paraId="79F5B680" w14:textId="77777777" w:rsidR="00342797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The </w:t>
      </w:r>
      <w:r w:rsidR="00F75789" w:rsidRPr="004D445A">
        <w:rPr>
          <w:rFonts w:ascii="Arial" w:hAnsi="Arial" w:cs="Arial"/>
        </w:rPr>
        <w:t>National Health Service Act</w:t>
      </w:r>
      <w:r w:rsidR="001C4851" w:rsidRPr="004D445A">
        <w:rPr>
          <w:rFonts w:ascii="Arial" w:hAnsi="Arial" w:cs="Arial"/>
        </w:rPr>
        <w:t xml:space="preserve"> </w:t>
      </w:r>
      <w:r w:rsidR="00F75789" w:rsidRPr="004D445A">
        <w:rPr>
          <w:rFonts w:ascii="Arial" w:hAnsi="Arial" w:cs="Arial"/>
        </w:rPr>
        <w:t xml:space="preserve">of </w:t>
      </w:r>
      <w:r w:rsidRPr="004D445A">
        <w:rPr>
          <w:rFonts w:ascii="Arial" w:hAnsi="Arial" w:cs="Arial"/>
        </w:rPr>
        <w:t xml:space="preserve">1946 acted as the key legislation for </w:t>
      </w:r>
      <w:r w:rsidR="000D7549" w:rsidRPr="004D445A">
        <w:rPr>
          <w:rFonts w:ascii="Arial" w:hAnsi="Arial" w:cs="Arial"/>
        </w:rPr>
        <w:t xml:space="preserve">universal and </w:t>
      </w:r>
      <w:r w:rsidR="00336B41" w:rsidRPr="004D445A">
        <w:rPr>
          <w:rFonts w:ascii="Arial" w:hAnsi="Arial" w:cs="Arial"/>
        </w:rPr>
        <w:t>fre</w:t>
      </w:r>
      <w:r w:rsidR="00F75789" w:rsidRPr="004D445A">
        <w:rPr>
          <w:rFonts w:ascii="Arial" w:hAnsi="Arial" w:cs="Arial"/>
        </w:rPr>
        <w:t>e medical care services by the NHS (</w:t>
      </w:r>
      <w:r w:rsidR="001C4851" w:rsidRPr="004D445A">
        <w:rPr>
          <w:rFonts w:ascii="Arial" w:eastAsia="Times New Roman" w:hAnsi="Arial" w:cs="Arial"/>
        </w:rPr>
        <w:t>Powell and Williams, 2024</w:t>
      </w:r>
      <w:r w:rsidR="00F75789" w:rsidRPr="004D445A">
        <w:rPr>
          <w:rFonts w:ascii="Arial" w:hAnsi="Arial" w:cs="Arial"/>
        </w:rPr>
        <w:t xml:space="preserve">). </w:t>
      </w:r>
      <w:r w:rsidR="001F32D9" w:rsidRPr="004D445A">
        <w:rPr>
          <w:rFonts w:ascii="Arial" w:hAnsi="Arial" w:cs="Arial"/>
        </w:rPr>
        <w:t xml:space="preserve">The </w:t>
      </w:r>
      <w:r w:rsidR="00870F07" w:rsidRPr="004D445A">
        <w:rPr>
          <w:rFonts w:ascii="Arial" w:hAnsi="Arial" w:cs="Arial"/>
        </w:rPr>
        <w:t xml:space="preserve">foundational principles of the NHS </w:t>
      </w:r>
      <w:r w:rsidR="00336B41" w:rsidRPr="004D445A">
        <w:rPr>
          <w:rFonts w:ascii="Arial" w:hAnsi="Arial" w:cs="Arial"/>
        </w:rPr>
        <w:t>are</w:t>
      </w:r>
      <w:r w:rsidR="00870F07" w:rsidRPr="004D445A">
        <w:rPr>
          <w:rFonts w:ascii="Arial" w:hAnsi="Arial" w:cs="Arial"/>
        </w:rPr>
        <w:t xml:space="preserve"> to offer </w:t>
      </w:r>
      <w:r w:rsidR="009A1910" w:rsidRPr="004D445A">
        <w:rPr>
          <w:rFonts w:ascii="Arial" w:hAnsi="Arial" w:cs="Arial"/>
        </w:rPr>
        <w:t xml:space="preserve">universal health services without discriminating against individuals for their national identities, financial situations or the </w:t>
      </w:r>
      <w:r w:rsidR="00EA543B" w:rsidRPr="004D445A">
        <w:rPr>
          <w:rFonts w:ascii="Arial" w:hAnsi="Arial" w:cs="Arial"/>
        </w:rPr>
        <w:t xml:space="preserve">seriousness of </w:t>
      </w:r>
      <w:r w:rsidR="00A5759E" w:rsidRPr="004D445A">
        <w:rPr>
          <w:rFonts w:ascii="Arial" w:hAnsi="Arial" w:cs="Arial"/>
        </w:rPr>
        <w:t xml:space="preserve">their health conditions. </w:t>
      </w:r>
      <w:r w:rsidR="008D496E" w:rsidRPr="004D445A">
        <w:rPr>
          <w:rFonts w:ascii="Arial" w:hAnsi="Arial" w:cs="Arial"/>
        </w:rPr>
        <w:t xml:space="preserve">Moreover, the </w:t>
      </w:r>
      <w:r w:rsidR="00047CB6" w:rsidRPr="004D445A">
        <w:rPr>
          <w:rFonts w:ascii="Arial" w:hAnsi="Arial" w:cs="Arial"/>
        </w:rPr>
        <w:t>belief</w:t>
      </w:r>
      <w:r w:rsidR="008D496E" w:rsidRPr="004D445A">
        <w:rPr>
          <w:rFonts w:ascii="Arial" w:hAnsi="Arial" w:cs="Arial"/>
        </w:rPr>
        <w:t xml:space="preserve"> </w:t>
      </w:r>
      <w:r w:rsidR="000075F0" w:rsidRPr="004D445A">
        <w:rPr>
          <w:rFonts w:ascii="Arial" w:hAnsi="Arial" w:cs="Arial"/>
        </w:rPr>
        <w:t>of the NHS is that patients and their immediate family members have the right to be involved in the treatment cycle (</w:t>
      </w:r>
      <w:r w:rsidR="00823E74" w:rsidRPr="004D445A">
        <w:rPr>
          <w:rFonts w:ascii="Arial" w:eastAsia="Times New Roman" w:hAnsi="Arial" w:cs="Arial"/>
        </w:rPr>
        <w:t>Crisp et al., 2024</w:t>
      </w:r>
      <w:r w:rsidR="000075F0" w:rsidRPr="004D445A">
        <w:rPr>
          <w:rFonts w:ascii="Arial" w:hAnsi="Arial" w:cs="Arial"/>
        </w:rPr>
        <w:t xml:space="preserve">). </w:t>
      </w:r>
      <w:r w:rsidR="00C529BA" w:rsidRPr="004D445A">
        <w:rPr>
          <w:rFonts w:ascii="Arial" w:hAnsi="Arial" w:cs="Arial"/>
        </w:rPr>
        <w:t>The principle of free at the point of need ensures</w:t>
      </w:r>
      <w:r w:rsidR="00C87253" w:rsidRPr="004D445A">
        <w:rPr>
          <w:rFonts w:ascii="Arial" w:hAnsi="Arial" w:cs="Arial"/>
        </w:rPr>
        <w:t xml:space="preserve"> </w:t>
      </w:r>
      <w:r w:rsidR="00C529BA" w:rsidRPr="004D445A">
        <w:rPr>
          <w:rFonts w:ascii="Arial" w:hAnsi="Arial" w:cs="Arial"/>
        </w:rPr>
        <w:t>that</w:t>
      </w:r>
      <w:r w:rsidR="00057290" w:rsidRPr="004D445A">
        <w:rPr>
          <w:rFonts w:ascii="Arial" w:hAnsi="Arial" w:cs="Arial"/>
        </w:rPr>
        <w:t xml:space="preserve"> the service providers do not charge the individual at the time</w:t>
      </w:r>
      <w:r w:rsidR="00200529" w:rsidRPr="004D445A">
        <w:rPr>
          <w:rFonts w:ascii="Arial" w:hAnsi="Arial" w:cs="Arial"/>
        </w:rPr>
        <w:t xml:space="preserve"> </w:t>
      </w:r>
      <w:r w:rsidR="00057290" w:rsidRPr="004D445A">
        <w:rPr>
          <w:rFonts w:ascii="Arial" w:hAnsi="Arial" w:cs="Arial"/>
        </w:rPr>
        <w:t xml:space="preserve">of </w:t>
      </w:r>
      <w:r w:rsidR="00200529" w:rsidRPr="004D445A">
        <w:rPr>
          <w:rFonts w:ascii="Arial" w:hAnsi="Arial" w:cs="Arial"/>
        </w:rPr>
        <w:t xml:space="preserve">use of medicines. </w:t>
      </w:r>
    </w:p>
    <w:p w14:paraId="626758C4" w14:textId="77777777" w:rsidR="00342797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>The health care system has a professional team of 742,792 healthcare professionals (NHS, 2025). This employee pool comprises doctors, nurses and other paramedical staff. The number of community health staff is 1,278,470.</w:t>
      </w:r>
      <w:r w:rsidR="00CB3AEC" w:rsidRPr="004D445A">
        <w:rPr>
          <w:rFonts w:ascii="Arial" w:hAnsi="Arial" w:cs="Arial"/>
        </w:rPr>
        <w:t xml:space="preserve"> Furthermore, the </w:t>
      </w:r>
      <w:r w:rsidR="00231347" w:rsidRPr="004D445A">
        <w:rPr>
          <w:rFonts w:ascii="Arial" w:hAnsi="Arial" w:cs="Arial"/>
        </w:rPr>
        <w:t>current</w:t>
      </w:r>
      <w:r w:rsidR="00CB3AEC" w:rsidRPr="004D445A">
        <w:rPr>
          <w:rFonts w:ascii="Arial" w:hAnsi="Arial" w:cs="Arial"/>
        </w:rPr>
        <w:t xml:space="preserve"> NHS has </w:t>
      </w:r>
      <w:r w:rsidR="00862D1E" w:rsidRPr="004D445A">
        <w:rPr>
          <w:rFonts w:ascii="Arial" w:hAnsi="Arial" w:cs="Arial"/>
        </w:rPr>
        <w:t>successful</w:t>
      </w:r>
      <w:r w:rsidR="00CB3AEC" w:rsidRPr="004D445A">
        <w:rPr>
          <w:rFonts w:ascii="Arial" w:hAnsi="Arial" w:cs="Arial"/>
        </w:rPr>
        <w:t xml:space="preserve">ly expanded its </w:t>
      </w:r>
      <w:r w:rsidR="000777C7" w:rsidRPr="004D445A">
        <w:rPr>
          <w:rFonts w:ascii="Arial" w:hAnsi="Arial" w:cs="Arial"/>
        </w:rPr>
        <w:t>services</w:t>
      </w:r>
      <w:r w:rsidR="00CB3AEC" w:rsidRPr="004D445A">
        <w:rPr>
          <w:rFonts w:ascii="Arial" w:hAnsi="Arial" w:cs="Arial"/>
        </w:rPr>
        <w:t xml:space="preserve"> across the United Kingdom. </w:t>
      </w:r>
      <w:r w:rsidR="00B3255C" w:rsidRPr="004D445A">
        <w:rPr>
          <w:rFonts w:ascii="Arial" w:hAnsi="Arial" w:cs="Arial"/>
        </w:rPr>
        <w:t xml:space="preserve">NHS England is responsible for </w:t>
      </w:r>
      <w:r w:rsidR="005E5A86" w:rsidRPr="004D445A">
        <w:rPr>
          <w:rFonts w:ascii="Arial" w:hAnsi="Arial" w:cs="Arial"/>
        </w:rPr>
        <w:t>monitoring budgets and making decisions to manage present and future operations</w:t>
      </w:r>
      <w:r w:rsidR="006E37F4" w:rsidRPr="004D445A">
        <w:rPr>
          <w:rFonts w:ascii="Arial" w:hAnsi="Arial" w:cs="Arial"/>
        </w:rPr>
        <w:t>, and managing digital health care services</w:t>
      </w:r>
      <w:r w:rsidR="006E1883" w:rsidRPr="004D445A">
        <w:rPr>
          <w:rFonts w:ascii="Arial" w:hAnsi="Arial" w:cs="Arial"/>
        </w:rPr>
        <w:t xml:space="preserve"> (</w:t>
      </w:r>
      <w:r w:rsidR="006E37F4" w:rsidRPr="004D445A">
        <w:rPr>
          <w:rFonts w:ascii="Arial" w:hAnsi="Arial" w:cs="Arial"/>
        </w:rPr>
        <w:t>England,  NHS, 2024</w:t>
      </w:r>
      <w:r w:rsidR="006E1883" w:rsidRPr="004D445A">
        <w:rPr>
          <w:rFonts w:ascii="Arial" w:hAnsi="Arial" w:cs="Arial"/>
        </w:rPr>
        <w:t>)</w:t>
      </w:r>
      <w:r w:rsidR="005E5A86" w:rsidRPr="004D445A">
        <w:rPr>
          <w:rFonts w:ascii="Arial" w:hAnsi="Arial" w:cs="Arial"/>
        </w:rPr>
        <w:t xml:space="preserve">. </w:t>
      </w:r>
      <w:r w:rsidR="00892377" w:rsidRPr="004D445A">
        <w:rPr>
          <w:rFonts w:ascii="Arial" w:hAnsi="Arial" w:cs="Arial"/>
        </w:rPr>
        <w:t>The Department of Health and Social Care (DHSC)</w:t>
      </w:r>
      <w:r w:rsidR="0027787F" w:rsidRPr="004D445A">
        <w:rPr>
          <w:rFonts w:ascii="Arial" w:hAnsi="Arial" w:cs="Arial"/>
        </w:rPr>
        <w:t xml:space="preserve"> is </w:t>
      </w:r>
      <w:r w:rsidR="00EA157F" w:rsidRPr="004D445A">
        <w:rPr>
          <w:rFonts w:ascii="Arial" w:hAnsi="Arial" w:cs="Arial"/>
        </w:rPr>
        <w:t>accountable</w:t>
      </w:r>
      <w:r w:rsidR="0027787F" w:rsidRPr="004D445A">
        <w:rPr>
          <w:rFonts w:ascii="Arial" w:hAnsi="Arial" w:cs="Arial"/>
        </w:rPr>
        <w:t xml:space="preserve"> for forming policies and </w:t>
      </w:r>
      <w:r w:rsidR="000F3014" w:rsidRPr="004D445A">
        <w:rPr>
          <w:rFonts w:ascii="Arial" w:hAnsi="Arial" w:cs="Arial"/>
        </w:rPr>
        <w:t xml:space="preserve">building a network with the </w:t>
      </w:r>
      <w:r w:rsidR="006E37F4" w:rsidRPr="004D445A">
        <w:rPr>
          <w:rFonts w:ascii="Arial" w:hAnsi="Arial" w:cs="Arial"/>
        </w:rPr>
        <w:t>government</w:t>
      </w:r>
      <w:r w:rsidR="000F3014" w:rsidRPr="004D445A">
        <w:rPr>
          <w:rFonts w:ascii="Arial" w:hAnsi="Arial" w:cs="Arial"/>
        </w:rPr>
        <w:t xml:space="preserve"> to ensure funds</w:t>
      </w:r>
      <w:r w:rsidR="001B29D3" w:rsidRPr="004D445A">
        <w:rPr>
          <w:rFonts w:ascii="Arial" w:hAnsi="Arial" w:cs="Arial"/>
        </w:rPr>
        <w:t xml:space="preserve"> (</w:t>
      </w:r>
      <w:r w:rsidR="001B29D3" w:rsidRPr="004D445A">
        <w:rPr>
          <w:rFonts w:ascii="Arial" w:eastAsia="Times New Roman" w:hAnsi="Arial" w:cs="Arial"/>
        </w:rPr>
        <w:t>Crawford and Simpson, 2018</w:t>
      </w:r>
      <w:r w:rsidR="001B29D3" w:rsidRPr="004D445A">
        <w:rPr>
          <w:rFonts w:ascii="Arial" w:hAnsi="Arial" w:cs="Arial"/>
        </w:rPr>
        <w:t>)</w:t>
      </w:r>
      <w:r w:rsidR="000F3014" w:rsidRPr="004D445A">
        <w:rPr>
          <w:rFonts w:ascii="Arial" w:hAnsi="Arial" w:cs="Arial"/>
        </w:rPr>
        <w:t xml:space="preserve">. </w:t>
      </w:r>
      <w:r w:rsidR="00964A0C" w:rsidRPr="004D445A">
        <w:rPr>
          <w:rFonts w:ascii="Arial" w:hAnsi="Arial" w:cs="Arial"/>
        </w:rPr>
        <w:t xml:space="preserve">In addition to it, the National </w:t>
      </w:r>
      <w:r w:rsidR="009D2712" w:rsidRPr="004D445A">
        <w:rPr>
          <w:rFonts w:ascii="Arial" w:hAnsi="Arial" w:cs="Arial"/>
        </w:rPr>
        <w:t xml:space="preserve">Institute for Health and Care Excellence </w:t>
      </w:r>
      <w:r w:rsidR="00964A0C" w:rsidRPr="004D445A">
        <w:rPr>
          <w:rFonts w:ascii="Arial" w:hAnsi="Arial" w:cs="Arial"/>
        </w:rPr>
        <w:t xml:space="preserve">is operating to </w:t>
      </w:r>
      <w:r w:rsidR="0073098A" w:rsidRPr="004D445A">
        <w:rPr>
          <w:rFonts w:ascii="Arial" w:hAnsi="Arial" w:cs="Arial"/>
        </w:rPr>
        <w:t xml:space="preserve">offer </w:t>
      </w:r>
      <w:r w:rsidR="009D2712" w:rsidRPr="004D445A">
        <w:rPr>
          <w:rFonts w:ascii="Arial" w:hAnsi="Arial" w:cs="Arial"/>
        </w:rPr>
        <w:t>instructions</w:t>
      </w:r>
      <w:r w:rsidR="0073098A" w:rsidRPr="004D445A">
        <w:rPr>
          <w:rFonts w:ascii="Arial" w:hAnsi="Arial" w:cs="Arial"/>
        </w:rPr>
        <w:t xml:space="preserve"> to </w:t>
      </w:r>
      <w:r w:rsidR="00937190" w:rsidRPr="004D445A">
        <w:rPr>
          <w:rFonts w:ascii="Arial" w:hAnsi="Arial" w:cs="Arial"/>
        </w:rPr>
        <w:t xml:space="preserve">manage health care </w:t>
      </w:r>
      <w:r w:rsidR="009D2712" w:rsidRPr="004D445A">
        <w:rPr>
          <w:rFonts w:ascii="Arial" w:hAnsi="Arial" w:cs="Arial"/>
        </w:rPr>
        <w:t>services</w:t>
      </w:r>
      <w:r w:rsidR="00937190" w:rsidRPr="004D445A">
        <w:rPr>
          <w:rFonts w:ascii="Arial" w:hAnsi="Arial" w:cs="Arial"/>
        </w:rPr>
        <w:t xml:space="preserve"> at the national level. </w:t>
      </w:r>
    </w:p>
    <w:p w14:paraId="31C53DC8" w14:textId="77777777" w:rsidR="00623300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lastRenderedPageBreak/>
        <w:t xml:space="preserve">The NHS has established its strengths in health care and services; </w:t>
      </w:r>
      <w:r w:rsidR="00FD4BF8" w:rsidRPr="004D445A">
        <w:rPr>
          <w:rFonts w:ascii="Arial" w:hAnsi="Arial" w:cs="Arial"/>
        </w:rPr>
        <w:t>however</w:t>
      </w:r>
      <w:r w:rsidRPr="004D445A">
        <w:rPr>
          <w:rFonts w:ascii="Arial" w:hAnsi="Arial" w:cs="Arial"/>
        </w:rPr>
        <w:t>, there are some c</w:t>
      </w:r>
      <w:r w:rsidR="00FD4BF8" w:rsidRPr="004D445A">
        <w:rPr>
          <w:rFonts w:ascii="Arial" w:hAnsi="Arial" w:cs="Arial"/>
        </w:rPr>
        <w:t xml:space="preserve">hallenges that are hindering its operations. </w:t>
      </w:r>
    </w:p>
    <w:p w14:paraId="76DFEEAE" w14:textId="77777777" w:rsidR="008409C2" w:rsidRPr="004D445A" w:rsidRDefault="0076126C" w:rsidP="004D445A">
      <w:pPr>
        <w:pStyle w:val="Heading2"/>
        <w:rPr>
          <w:sz w:val="22"/>
          <w:szCs w:val="22"/>
        </w:rPr>
      </w:pPr>
      <w:bookmarkStart w:id="3" w:name="_Toc211401328"/>
      <w:r w:rsidRPr="004D445A">
        <w:rPr>
          <w:sz w:val="22"/>
          <w:szCs w:val="22"/>
        </w:rPr>
        <w:t>Stro</w:t>
      </w:r>
      <w:r w:rsidR="007904AA" w:rsidRPr="004D445A">
        <w:rPr>
          <w:sz w:val="22"/>
          <w:szCs w:val="22"/>
        </w:rPr>
        <w:t>ng S</w:t>
      </w:r>
      <w:r w:rsidRPr="004D445A">
        <w:rPr>
          <w:sz w:val="22"/>
          <w:szCs w:val="22"/>
        </w:rPr>
        <w:t>uits</w:t>
      </w:r>
      <w:bookmarkEnd w:id="3"/>
      <w:r w:rsidRPr="004D445A">
        <w:rPr>
          <w:sz w:val="22"/>
          <w:szCs w:val="22"/>
        </w:rPr>
        <w:t xml:space="preserve"> </w:t>
      </w:r>
    </w:p>
    <w:p w14:paraId="07D47EED" w14:textId="77777777" w:rsidR="00846CAA" w:rsidRPr="004D445A" w:rsidRDefault="0076126C" w:rsidP="004D445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>The core beli</w:t>
      </w:r>
      <w:r w:rsidR="00561D43" w:rsidRPr="004D445A">
        <w:rPr>
          <w:rFonts w:ascii="Arial" w:hAnsi="Arial" w:cs="Arial"/>
        </w:rPr>
        <w:t>e</w:t>
      </w:r>
      <w:r w:rsidRPr="004D445A">
        <w:rPr>
          <w:rFonts w:ascii="Arial" w:hAnsi="Arial" w:cs="Arial"/>
        </w:rPr>
        <w:t xml:space="preserve">f of the NHS is its biggest strength, which is </w:t>
      </w:r>
      <w:r w:rsidR="00561D43" w:rsidRPr="004D445A">
        <w:rPr>
          <w:rFonts w:ascii="Arial" w:hAnsi="Arial" w:cs="Arial"/>
        </w:rPr>
        <w:t>to co</w:t>
      </w:r>
      <w:r w:rsidR="00542FA5" w:rsidRPr="004D445A">
        <w:rPr>
          <w:rFonts w:ascii="Arial" w:hAnsi="Arial" w:cs="Arial"/>
        </w:rPr>
        <w:t>nsider the clinical needs of the</w:t>
      </w:r>
      <w:r w:rsidR="00561D43" w:rsidRPr="004D445A">
        <w:rPr>
          <w:rFonts w:ascii="Arial" w:hAnsi="Arial" w:cs="Arial"/>
        </w:rPr>
        <w:t xml:space="preserve"> person for providing </w:t>
      </w:r>
      <w:r w:rsidR="00BA151B" w:rsidRPr="004D445A">
        <w:rPr>
          <w:rFonts w:ascii="Arial" w:hAnsi="Arial" w:cs="Arial"/>
        </w:rPr>
        <w:t>services</w:t>
      </w:r>
      <w:r w:rsidR="00561D43" w:rsidRPr="004D445A">
        <w:rPr>
          <w:rFonts w:ascii="Arial" w:hAnsi="Arial" w:cs="Arial"/>
        </w:rPr>
        <w:t xml:space="preserve">, not their financial position and ability to pay for the </w:t>
      </w:r>
      <w:r w:rsidR="00B32CBC" w:rsidRPr="004D445A">
        <w:rPr>
          <w:rFonts w:ascii="Arial" w:hAnsi="Arial" w:cs="Arial"/>
        </w:rPr>
        <w:t>services.</w:t>
      </w:r>
    </w:p>
    <w:p w14:paraId="7E160B5B" w14:textId="77777777" w:rsidR="00B32CBC" w:rsidRPr="004D445A" w:rsidRDefault="0076126C" w:rsidP="004D445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The universal </w:t>
      </w:r>
      <w:r w:rsidR="00917943" w:rsidRPr="004D445A">
        <w:rPr>
          <w:rFonts w:ascii="Arial" w:hAnsi="Arial" w:cs="Arial"/>
        </w:rPr>
        <w:t>availability</w:t>
      </w:r>
      <w:r w:rsidR="003C62B4" w:rsidRPr="004D445A">
        <w:rPr>
          <w:rFonts w:ascii="Arial" w:hAnsi="Arial" w:cs="Arial"/>
        </w:rPr>
        <w:t xml:space="preserve"> of healthcare services has resulted in </w:t>
      </w:r>
      <w:r w:rsidR="00421920" w:rsidRPr="004D445A">
        <w:rPr>
          <w:rFonts w:ascii="Arial" w:hAnsi="Arial" w:cs="Arial"/>
        </w:rPr>
        <w:t>1.6</w:t>
      </w:r>
      <w:r w:rsidR="003D5EB1" w:rsidRPr="004D445A">
        <w:rPr>
          <w:rFonts w:ascii="Arial" w:hAnsi="Arial" w:cs="Arial"/>
        </w:rPr>
        <w:t xml:space="preserve"> million </w:t>
      </w:r>
      <w:r w:rsidR="00421920" w:rsidRPr="004D445A">
        <w:rPr>
          <w:rFonts w:ascii="Arial" w:hAnsi="Arial" w:cs="Arial"/>
        </w:rPr>
        <w:t xml:space="preserve">global </w:t>
      </w:r>
      <w:r w:rsidR="00CB4FC1" w:rsidRPr="004D445A">
        <w:rPr>
          <w:rFonts w:ascii="Arial" w:hAnsi="Arial" w:cs="Arial"/>
        </w:rPr>
        <w:t>patient</w:t>
      </w:r>
      <w:r w:rsidR="003D5EB1" w:rsidRPr="004D445A">
        <w:rPr>
          <w:rFonts w:ascii="Arial" w:hAnsi="Arial" w:cs="Arial"/>
        </w:rPr>
        <w:t xml:space="preserve"> </w:t>
      </w:r>
      <w:r w:rsidR="00421920" w:rsidRPr="004D445A">
        <w:rPr>
          <w:rFonts w:ascii="Arial" w:hAnsi="Arial" w:cs="Arial"/>
        </w:rPr>
        <w:t>interactions</w:t>
      </w:r>
      <w:r w:rsidR="003D5EB1" w:rsidRPr="004D445A">
        <w:rPr>
          <w:rFonts w:ascii="Arial" w:hAnsi="Arial" w:cs="Arial"/>
        </w:rPr>
        <w:t xml:space="preserve"> </w:t>
      </w:r>
      <w:r w:rsidR="00CB4FC1" w:rsidRPr="004D445A">
        <w:rPr>
          <w:rFonts w:ascii="Arial" w:hAnsi="Arial" w:cs="Arial"/>
        </w:rPr>
        <w:t>(</w:t>
      </w:r>
      <w:r w:rsidR="00466BA0" w:rsidRPr="004D445A">
        <w:rPr>
          <w:rFonts w:ascii="Arial" w:hAnsi="Arial" w:cs="Arial"/>
        </w:rPr>
        <w:t>NHS Confederation, 2023</w:t>
      </w:r>
      <w:r w:rsidR="00CB4FC1" w:rsidRPr="004D445A">
        <w:rPr>
          <w:rFonts w:ascii="Arial" w:hAnsi="Arial" w:cs="Arial"/>
        </w:rPr>
        <w:t>).</w:t>
      </w:r>
    </w:p>
    <w:p w14:paraId="2EBEAA48" w14:textId="77777777" w:rsidR="00846CAA" w:rsidRPr="004D445A" w:rsidRDefault="0076126C" w:rsidP="004D445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The NHS offer a wide variety of health and well-being care and management </w:t>
      </w:r>
      <w:r w:rsidR="001C630A" w:rsidRPr="004D445A">
        <w:rPr>
          <w:rFonts w:ascii="Arial" w:hAnsi="Arial" w:cs="Arial"/>
        </w:rPr>
        <w:t>facilities</w:t>
      </w:r>
      <w:r w:rsidRPr="004D445A">
        <w:rPr>
          <w:rFonts w:ascii="Arial" w:hAnsi="Arial" w:cs="Arial"/>
        </w:rPr>
        <w:t>, from treating minor injuries to chronic diseases, with the help of a dive</w:t>
      </w:r>
      <w:r w:rsidR="0003027B" w:rsidRPr="004D445A">
        <w:rPr>
          <w:rFonts w:ascii="Arial" w:hAnsi="Arial" w:cs="Arial"/>
        </w:rPr>
        <w:t>rse and professional workforce.</w:t>
      </w:r>
    </w:p>
    <w:p w14:paraId="6397482C" w14:textId="77777777" w:rsidR="00721CAE" w:rsidRPr="004D445A" w:rsidRDefault="0076126C" w:rsidP="004D445A">
      <w:pPr>
        <w:pStyle w:val="Heading2"/>
        <w:rPr>
          <w:sz w:val="22"/>
          <w:szCs w:val="22"/>
        </w:rPr>
      </w:pPr>
      <w:bookmarkStart w:id="4" w:name="_Toc211401329"/>
      <w:r w:rsidRPr="004D445A">
        <w:rPr>
          <w:sz w:val="22"/>
          <w:szCs w:val="22"/>
        </w:rPr>
        <w:t>Challenges</w:t>
      </w:r>
      <w:bookmarkEnd w:id="4"/>
      <w:r w:rsidRPr="004D445A">
        <w:rPr>
          <w:sz w:val="22"/>
          <w:szCs w:val="22"/>
        </w:rPr>
        <w:t xml:space="preserve"> </w:t>
      </w:r>
    </w:p>
    <w:p w14:paraId="3DB8ACC8" w14:textId="77777777" w:rsidR="00721CAE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In </w:t>
      </w:r>
      <w:r w:rsidR="005E0D51" w:rsidRPr="004D445A">
        <w:rPr>
          <w:rFonts w:ascii="Arial" w:hAnsi="Arial" w:cs="Arial"/>
        </w:rPr>
        <w:t xml:space="preserve">working for the </w:t>
      </w:r>
      <w:r w:rsidR="00650EF1" w:rsidRPr="004D445A">
        <w:rPr>
          <w:rFonts w:ascii="Arial" w:hAnsi="Arial" w:cs="Arial"/>
        </w:rPr>
        <w:t>deliver</w:t>
      </w:r>
      <w:r w:rsidR="005E0D51" w:rsidRPr="004D445A">
        <w:rPr>
          <w:rFonts w:ascii="Arial" w:hAnsi="Arial" w:cs="Arial"/>
        </w:rPr>
        <w:t xml:space="preserve">y of </w:t>
      </w:r>
      <w:r w:rsidRPr="004D445A">
        <w:rPr>
          <w:rFonts w:ascii="Arial" w:hAnsi="Arial" w:cs="Arial"/>
        </w:rPr>
        <w:t xml:space="preserve">prime functions, the </w:t>
      </w:r>
      <w:r w:rsidR="00650EF1" w:rsidRPr="004D445A">
        <w:rPr>
          <w:rFonts w:ascii="Arial" w:hAnsi="Arial" w:cs="Arial"/>
        </w:rPr>
        <w:t>NHS experiences a variety of pressures</w:t>
      </w:r>
      <w:r w:rsidRPr="004D445A">
        <w:rPr>
          <w:rFonts w:ascii="Arial" w:hAnsi="Arial" w:cs="Arial"/>
        </w:rPr>
        <w:t>.</w:t>
      </w:r>
    </w:p>
    <w:p w14:paraId="70C9449A" w14:textId="77777777" w:rsidR="00721CAE" w:rsidRPr="004D445A" w:rsidRDefault="0076126C" w:rsidP="004D445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The NHS is experiencing a rapid reduction in the talented </w:t>
      </w:r>
      <w:r w:rsidR="006C653E" w:rsidRPr="004D445A">
        <w:rPr>
          <w:rFonts w:ascii="Arial" w:hAnsi="Arial" w:cs="Arial"/>
        </w:rPr>
        <w:t>workforce. T</w:t>
      </w:r>
      <w:r w:rsidRPr="004D445A">
        <w:rPr>
          <w:rFonts w:ascii="Arial" w:hAnsi="Arial" w:cs="Arial"/>
        </w:rPr>
        <w:t xml:space="preserve">he </w:t>
      </w:r>
      <w:r w:rsidR="003F3FBB" w:rsidRPr="004D445A">
        <w:rPr>
          <w:rFonts w:ascii="Arial" w:hAnsi="Arial" w:cs="Arial"/>
        </w:rPr>
        <w:t xml:space="preserve">medical </w:t>
      </w:r>
      <w:r w:rsidR="006C653E" w:rsidRPr="004D445A">
        <w:rPr>
          <w:rFonts w:ascii="Arial" w:hAnsi="Arial" w:cs="Arial"/>
        </w:rPr>
        <w:t>professional</w:t>
      </w:r>
      <w:r w:rsidR="009C2E1D" w:rsidRPr="004D445A">
        <w:rPr>
          <w:rFonts w:ascii="Arial" w:hAnsi="Arial" w:cs="Arial"/>
        </w:rPr>
        <w:t>s</w:t>
      </w:r>
      <w:r w:rsidRPr="004D445A">
        <w:rPr>
          <w:rFonts w:ascii="Arial" w:hAnsi="Arial" w:cs="Arial"/>
        </w:rPr>
        <w:t xml:space="preserve"> are leaving their jobs due to </w:t>
      </w:r>
      <w:r w:rsidR="00E1364D">
        <w:rPr>
          <w:rFonts w:ascii="Arial" w:hAnsi="Arial" w:cs="Arial"/>
        </w:rPr>
        <w:t xml:space="preserve">the high workload. </w:t>
      </w:r>
    </w:p>
    <w:p w14:paraId="7459C0E0" w14:textId="77777777" w:rsidR="00F756A3" w:rsidRPr="004D445A" w:rsidRDefault="0076126C" w:rsidP="00A947A3">
      <w:pPr>
        <w:pStyle w:val="ListParagraph"/>
        <w:keepNext/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  <w:noProof/>
        </w:rPr>
        <w:drawing>
          <wp:inline distT="0" distB="0" distL="0" distR="0" wp14:anchorId="5EB32644" wp14:editId="19CFD6D2">
            <wp:extent cx="2949934" cy="2011375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3807" cy="201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95806" w14:textId="77777777" w:rsidR="00F756A3" w:rsidRPr="004D445A" w:rsidRDefault="0076126C" w:rsidP="004D445A">
      <w:pPr>
        <w:pStyle w:val="Caption"/>
        <w:spacing w:line="360" w:lineRule="auto"/>
        <w:rPr>
          <w:rFonts w:ascii="Arial" w:hAnsi="Arial" w:cs="Arial"/>
          <w:sz w:val="22"/>
          <w:szCs w:val="22"/>
        </w:rPr>
      </w:pPr>
      <w:r w:rsidRPr="004D445A">
        <w:rPr>
          <w:rFonts w:ascii="Arial" w:hAnsi="Arial" w:cs="Arial"/>
          <w:sz w:val="22"/>
          <w:szCs w:val="22"/>
        </w:rPr>
        <w:t xml:space="preserve">Figure </w:t>
      </w:r>
      <w:r w:rsidR="006C653E" w:rsidRPr="004D445A">
        <w:rPr>
          <w:rFonts w:ascii="Arial" w:hAnsi="Arial" w:cs="Arial"/>
          <w:sz w:val="22"/>
          <w:szCs w:val="22"/>
        </w:rPr>
        <w:fldChar w:fldCharType="begin"/>
      </w:r>
      <w:r w:rsidRPr="004D445A">
        <w:rPr>
          <w:rFonts w:ascii="Arial" w:hAnsi="Arial" w:cs="Arial"/>
          <w:sz w:val="22"/>
          <w:szCs w:val="22"/>
        </w:rPr>
        <w:instrText xml:space="preserve"> SEQ Figure \* ARABIC </w:instrText>
      </w:r>
      <w:r w:rsidR="006C653E" w:rsidRPr="004D445A">
        <w:rPr>
          <w:rFonts w:ascii="Arial" w:hAnsi="Arial" w:cs="Arial"/>
          <w:sz w:val="22"/>
          <w:szCs w:val="22"/>
        </w:rPr>
        <w:fldChar w:fldCharType="separate"/>
      </w:r>
      <w:r w:rsidR="006C653E" w:rsidRPr="004D445A">
        <w:rPr>
          <w:rFonts w:ascii="Arial" w:hAnsi="Arial" w:cs="Arial"/>
          <w:noProof/>
          <w:sz w:val="22"/>
          <w:szCs w:val="22"/>
        </w:rPr>
        <w:t>1</w:t>
      </w:r>
      <w:r w:rsidR="006C653E" w:rsidRPr="004D445A">
        <w:rPr>
          <w:rFonts w:ascii="Arial" w:hAnsi="Arial" w:cs="Arial"/>
          <w:noProof/>
          <w:sz w:val="22"/>
          <w:szCs w:val="22"/>
        </w:rPr>
        <w:fldChar w:fldCharType="end"/>
      </w:r>
      <w:r w:rsidRPr="004D445A">
        <w:rPr>
          <w:rFonts w:ascii="Arial" w:hAnsi="Arial" w:cs="Arial"/>
          <w:sz w:val="22"/>
          <w:szCs w:val="22"/>
        </w:rPr>
        <w:t>: Workforce shortage in the NHS</w:t>
      </w:r>
    </w:p>
    <w:p w14:paraId="42C2A164" w14:textId="77777777" w:rsidR="00F756A3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Source: </w:t>
      </w:r>
      <w:proofErr w:type="spellStart"/>
      <w:r w:rsidR="00A077EE" w:rsidRPr="004D445A">
        <w:rPr>
          <w:rFonts w:ascii="Arial" w:hAnsi="Arial" w:cs="Arial"/>
        </w:rPr>
        <w:t>nhsconfed</w:t>
      </w:r>
      <w:proofErr w:type="spellEnd"/>
      <w:r w:rsidR="00A077EE" w:rsidRPr="004D445A">
        <w:rPr>
          <w:rFonts w:ascii="Arial" w:hAnsi="Arial" w:cs="Arial"/>
        </w:rPr>
        <w:t xml:space="preserve">, 2024. </w:t>
      </w:r>
    </w:p>
    <w:p w14:paraId="3FB6508C" w14:textId="77777777" w:rsidR="006C653E" w:rsidRPr="004D445A" w:rsidRDefault="0076126C" w:rsidP="004D445A">
      <w:pPr>
        <w:keepNext/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  <w:noProof/>
        </w:rPr>
        <w:lastRenderedPageBreak/>
        <w:drawing>
          <wp:inline distT="0" distB="0" distL="0" distR="0" wp14:anchorId="55710124" wp14:editId="6B45AD86">
            <wp:extent cx="3810953" cy="24649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13373" cy="246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CCED2" w14:textId="77777777" w:rsidR="006C653E" w:rsidRPr="004D445A" w:rsidRDefault="0076126C" w:rsidP="004D445A">
      <w:pPr>
        <w:pStyle w:val="Caption"/>
        <w:spacing w:line="360" w:lineRule="auto"/>
        <w:rPr>
          <w:rFonts w:ascii="Arial" w:hAnsi="Arial" w:cs="Arial"/>
          <w:sz w:val="22"/>
          <w:szCs w:val="22"/>
        </w:rPr>
      </w:pPr>
      <w:r w:rsidRPr="004D445A">
        <w:rPr>
          <w:rFonts w:ascii="Arial" w:hAnsi="Arial" w:cs="Arial"/>
          <w:sz w:val="22"/>
          <w:szCs w:val="22"/>
        </w:rPr>
        <w:t xml:space="preserve">Figure </w:t>
      </w:r>
      <w:r w:rsidRPr="004D445A">
        <w:rPr>
          <w:rFonts w:ascii="Arial" w:hAnsi="Arial" w:cs="Arial"/>
          <w:sz w:val="22"/>
          <w:szCs w:val="22"/>
        </w:rPr>
        <w:fldChar w:fldCharType="begin"/>
      </w:r>
      <w:r w:rsidRPr="004D445A">
        <w:rPr>
          <w:rFonts w:ascii="Arial" w:hAnsi="Arial" w:cs="Arial"/>
          <w:sz w:val="22"/>
          <w:szCs w:val="22"/>
        </w:rPr>
        <w:instrText xml:space="preserve"> SEQ Figure \* ARABIC </w:instrText>
      </w:r>
      <w:r w:rsidRPr="004D445A">
        <w:rPr>
          <w:rFonts w:ascii="Arial" w:hAnsi="Arial" w:cs="Arial"/>
          <w:sz w:val="22"/>
          <w:szCs w:val="22"/>
        </w:rPr>
        <w:fldChar w:fldCharType="separate"/>
      </w:r>
      <w:r w:rsidRPr="004D445A">
        <w:rPr>
          <w:rFonts w:ascii="Arial" w:hAnsi="Arial" w:cs="Arial"/>
          <w:noProof/>
          <w:sz w:val="22"/>
          <w:szCs w:val="22"/>
        </w:rPr>
        <w:t>2</w:t>
      </w:r>
      <w:r w:rsidRPr="004D445A">
        <w:rPr>
          <w:rFonts w:ascii="Arial" w:hAnsi="Arial" w:cs="Arial"/>
          <w:noProof/>
          <w:sz w:val="22"/>
          <w:szCs w:val="22"/>
        </w:rPr>
        <w:fldChar w:fldCharType="end"/>
      </w:r>
      <w:r w:rsidRPr="004D445A">
        <w:rPr>
          <w:rFonts w:ascii="Arial" w:hAnsi="Arial" w:cs="Arial"/>
          <w:sz w:val="22"/>
          <w:szCs w:val="22"/>
        </w:rPr>
        <w:t>:Medical and nursing vacancies</w:t>
      </w:r>
    </w:p>
    <w:p w14:paraId="47D71E76" w14:textId="77777777" w:rsidR="006C653E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Source: </w:t>
      </w:r>
      <w:proofErr w:type="spellStart"/>
      <w:r w:rsidRPr="004D445A">
        <w:rPr>
          <w:rFonts w:ascii="Arial" w:hAnsi="Arial" w:cs="Arial"/>
        </w:rPr>
        <w:t>nhsconfed</w:t>
      </w:r>
      <w:proofErr w:type="spellEnd"/>
      <w:r w:rsidRPr="004D445A">
        <w:rPr>
          <w:rFonts w:ascii="Arial" w:hAnsi="Arial" w:cs="Arial"/>
        </w:rPr>
        <w:t xml:space="preserve">, 2024. </w:t>
      </w:r>
    </w:p>
    <w:p w14:paraId="22B87C58" w14:textId="77777777" w:rsidR="00A41465" w:rsidRDefault="0076126C" w:rsidP="00F47A9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A41465">
        <w:rPr>
          <w:rFonts w:ascii="Arial" w:hAnsi="Arial" w:cs="Arial"/>
        </w:rPr>
        <w:t>The inadequate funds</w:t>
      </w:r>
      <w:r w:rsidR="007006DB" w:rsidRPr="00A41465">
        <w:rPr>
          <w:rFonts w:ascii="Arial" w:hAnsi="Arial" w:cs="Arial"/>
        </w:rPr>
        <w:t xml:space="preserve"> and </w:t>
      </w:r>
      <w:r w:rsidR="00463683" w:rsidRPr="00A41465">
        <w:rPr>
          <w:rFonts w:ascii="Arial" w:hAnsi="Arial" w:cs="Arial"/>
        </w:rPr>
        <w:t>supply chain issues</w:t>
      </w:r>
      <w:r w:rsidRPr="00A41465">
        <w:rPr>
          <w:rFonts w:ascii="Arial" w:hAnsi="Arial" w:cs="Arial"/>
        </w:rPr>
        <w:t xml:space="preserve"> </w:t>
      </w:r>
      <w:r w:rsidR="00E73EA8" w:rsidRPr="00A41465">
        <w:rPr>
          <w:rFonts w:ascii="Arial" w:hAnsi="Arial" w:cs="Arial"/>
        </w:rPr>
        <w:t xml:space="preserve">are another challenge that hampers the NHS in bringing innovation and </w:t>
      </w:r>
      <w:r w:rsidR="00A41465" w:rsidRPr="00A41465">
        <w:rPr>
          <w:rFonts w:ascii="Arial" w:hAnsi="Arial" w:cs="Arial"/>
        </w:rPr>
        <w:t>meet supplies demand.</w:t>
      </w:r>
      <w:r w:rsidR="00E73EA8" w:rsidRPr="00A41465">
        <w:rPr>
          <w:rFonts w:ascii="Arial" w:hAnsi="Arial" w:cs="Arial"/>
        </w:rPr>
        <w:t xml:space="preserve"> </w:t>
      </w:r>
    </w:p>
    <w:p w14:paraId="1A870FE4" w14:textId="77777777" w:rsidR="00E73EA8" w:rsidRPr="00A41465" w:rsidRDefault="0076126C" w:rsidP="00F47A9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A41465">
        <w:rPr>
          <w:rFonts w:ascii="Arial" w:hAnsi="Arial" w:cs="Arial"/>
        </w:rPr>
        <w:t xml:space="preserve">The </w:t>
      </w:r>
      <w:r w:rsidR="00BB1F76" w:rsidRPr="00A41465">
        <w:rPr>
          <w:rFonts w:ascii="Arial" w:hAnsi="Arial" w:cs="Arial"/>
        </w:rPr>
        <w:t xml:space="preserve">patients are constantly </w:t>
      </w:r>
      <w:r w:rsidR="008617D9" w:rsidRPr="00A41465">
        <w:rPr>
          <w:rFonts w:ascii="Arial" w:hAnsi="Arial" w:cs="Arial"/>
        </w:rPr>
        <w:t>complaining</w:t>
      </w:r>
      <w:r w:rsidR="004E2A53" w:rsidRPr="00A41465">
        <w:rPr>
          <w:rFonts w:ascii="Arial" w:hAnsi="Arial" w:cs="Arial"/>
        </w:rPr>
        <w:t xml:space="preserve"> about the huge waiting time. T</w:t>
      </w:r>
      <w:r w:rsidR="00F40789" w:rsidRPr="00A41465">
        <w:rPr>
          <w:rFonts w:ascii="Arial" w:hAnsi="Arial" w:cs="Arial"/>
        </w:rPr>
        <w:t xml:space="preserve">he data shows that </w:t>
      </w:r>
      <w:r w:rsidR="00B84A90" w:rsidRPr="00A41465">
        <w:rPr>
          <w:rFonts w:ascii="Arial" w:hAnsi="Arial" w:cs="Arial"/>
        </w:rPr>
        <w:t xml:space="preserve">almost 7.47 million people are waiting for </w:t>
      </w:r>
      <w:r w:rsidR="00764978" w:rsidRPr="00A41465">
        <w:rPr>
          <w:rFonts w:ascii="Arial" w:hAnsi="Arial" w:cs="Arial"/>
        </w:rPr>
        <w:t xml:space="preserve">planned and non-emergency medical care and treatments </w:t>
      </w:r>
      <w:r w:rsidR="008E04E8" w:rsidRPr="00A41465">
        <w:rPr>
          <w:rFonts w:ascii="Arial" w:hAnsi="Arial" w:cs="Arial"/>
        </w:rPr>
        <w:t>(</w:t>
      </w:r>
      <w:r w:rsidR="00B64F6D" w:rsidRPr="00A41465">
        <w:rPr>
          <w:rFonts w:ascii="Arial" w:hAnsi="Arial" w:cs="Arial"/>
        </w:rPr>
        <w:t>NHS Confederation, 2024</w:t>
      </w:r>
      <w:r w:rsidR="008E04E8" w:rsidRPr="00A41465">
        <w:rPr>
          <w:rFonts w:ascii="Arial" w:hAnsi="Arial" w:cs="Arial"/>
        </w:rPr>
        <w:t xml:space="preserve">). </w:t>
      </w:r>
    </w:p>
    <w:p w14:paraId="4A796216" w14:textId="77777777" w:rsidR="00B64F6D" w:rsidRPr="004D445A" w:rsidRDefault="0076126C" w:rsidP="004D445A">
      <w:pPr>
        <w:keepNext/>
        <w:spacing w:line="360" w:lineRule="auto"/>
        <w:ind w:left="360"/>
        <w:rPr>
          <w:rFonts w:ascii="Arial" w:hAnsi="Arial" w:cs="Arial"/>
        </w:rPr>
      </w:pPr>
      <w:r w:rsidRPr="004D445A">
        <w:rPr>
          <w:rFonts w:ascii="Arial" w:hAnsi="Arial" w:cs="Arial"/>
          <w:noProof/>
        </w:rPr>
        <w:drawing>
          <wp:inline distT="0" distB="0" distL="0" distR="0" wp14:anchorId="6B1ED9A6" wp14:editId="1990ABC5">
            <wp:extent cx="4104532" cy="23456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08127" cy="234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4D20A" w14:textId="77777777" w:rsidR="00B64F6D" w:rsidRPr="004D445A" w:rsidRDefault="0076126C" w:rsidP="004D445A">
      <w:pPr>
        <w:pStyle w:val="Caption"/>
        <w:spacing w:line="360" w:lineRule="auto"/>
        <w:rPr>
          <w:rFonts w:ascii="Arial" w:hAnsi="Arial" w:cs="Arial"/>
          <w:sz w:val="22"/>
          <w:szCs w:val="22"/>
        </w:rPr>
      </w:pPr>
      <w:r w:rsidRPr="004D445A">
        <w:rPr>
          <w:rFonts w:ascii="Arial" w:hAnsi="Arial" w:cs="Arial"/>
          <w:sz w:val="22"/>
          <w:szCs w:val="22"/>
        </w:rPr>
        <w:t xml:space="preserve">Figure </w:t>
      </w:r>
      <w:r w:rsidR="006C653E" w:rsidRPr="004D445A">
        <w:rPr>
          <w:rFonts w:ascii="Arial" w:hAnsi="Arial" w:cs="Arial"/>
          <w:sz w:val="22"/>
          <w:szCs w:val="22"/>
        </w:rPr>
        <w:fldChar w:fldCharType="begin"/>
      </w:r>
      <w:r w:rsidRPr="004D445A">
        <w:rPr>
          <w:rFonts w:ascii="Arial" w:hAnsi="Arial" w:cs="Arial"/>
          <w:sz w:val="22"/>
          <w:szCs w:val="22"/>
        </w:rPr>
        <w:instrText xml:space="preserve"> SEQ Figure \* ARABIC </w:instrText>
      </w:r>
      <w:r w:rsidR="006C653E" w:rsidRPr="004D445A">
        <w:rPr>
          <w:rFonts w:ascii="Arial" w:hAnsi="Arial" w:cs="Arial"/>
          <w:sz w:val="22"/>
          <w:szCs w:val="22"/>
        </w:rPr>
        <w:fldChar w:fldCharType="separate"/>
      </w:r>
      <w:r w:rsidR="006C653E" w:rsidRPr="004D445A">
        <w:rPr>
          <w:rFonts w:ascii="Arial" w:hAnsi="Arial" w:cs="Arial"/>
          <w:noProof/>
          <w:sz w:val="22"/>
          <w:szCs w:val="22"/>
        </w:rPr>
        <w:t>3</w:t>
      </w:r>
      <w:r w:rsidR="006C653E" w:rsidRPr="004D445A">
        <w:rPr>
          <w:rFonts w:ascii="Arial" w:hAnsi="Arial" w:cs="Arial"/>
          <w:noProof/>
          <w:sz w:val="22"/>
          <w:szCs w:val="22"/>
        </w:rPr>
        <w:fldChar w:fldCharType="end"/>
      </w:r>
      <w:r w:rsidRPr="004D445A">
        <w:rPr>
          <w:rFonts w:ascii="Arial" w:hAnsi="Arial" w:cs="Arial"/>
          <w:sz w:val="22"/>
          <w:szCs w:val="22"/>
        </w:rPr>
        <w:t>: Elective treatment waiting list</w:t>
      </w:r>
    </w:p>
    <w:p w14:paraId="0CEAA0A1" w14:textId="77777777" w:rsidR="00B64F6D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Source: </w:t>
      </w:r>
      <w:proofErr w:type="spellStart"/>
      <w:r w:rsidR="00130274" w:rsidRPr="004D445A">
        <w:rPr>
          <w:rFonts w:ascii="Arial" w:hAnsi="Arial" w:cs="Arial"/>
        </w:rPr>
        <w:t>nhsconfed</w:t>
      </w:r>
      <w:proofErr w:type="spellEnd"/>
      <w:r w:rsidR="00130274" w:rsidRPr="004D445A">
        <w:rPr>
          <w:rFonts w:ascii="Arial" w:hAnsi="Arial" w:cs="Arial"/>
        </w:rPr>
        <w:t xml:space="preserve">, 2024. </w:t>
      </w:r>
    </w:p>
    <w:p w14:paraId="2020EF8C" w14:textId="77777777" w:rsidR="00964A0C" w:rsidRPr="004D445A" w:rsidRDefault="0076126C" w:rsidP="0014139A">
      <w:pPr>
        <w:pStyle w:val="Heading1"/>
      </w:pPr>
      <w:bookmarkStart w:id="5" w:name="_Toc211401330"/>
      <w:r w:rsidRPr="004D445A">
        <w:lastRenderedPageBreak/>
        <w:t>Conclusion</w:t>
      </w:r>
      <w:bookmarkEnd w:id="5"/>
      <w:r w:rsidR="00130274" w:rsidRPr="004D445A">
        <w:t xml:space="preserve"> </w:t>
      </w:r>
    </w:p>
    <w:p w14:paraId="2A928409" w14:textId="77777777" w:rsidR="00130274" w:rsidRPr="004D445A" w:rsidRDefault="0076126C" w:rsidP="004D445A">
      <w:pPr>
        <w:spacing w:line="360" w:lineRule="auto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The NHS is the prime healthcare service </w:t>
      </w:r>
      <w:proofErr w:type="spellStart"/>
      <w:r w:rsidRPr="004D445A">
        <w:rPr>
          <w:rFonts w:ascii="Arial" w:hAnsi="Arial" w:cs="Arial"/>
        </w:rPr>
        <w:t>orga</w:t>
      </w:r>
      <w:r w:rsidR="006C653E" w:rsidRPr="004D445A">
        <w:rPr>
          <w:rFonts w:ascii="Arial" w:hAnsi="Arial" w:cs="Arial"/>
        </w:rPr>
        <w:t>n</w:t>
      </w:r>
      <w:r w:rsidRPr="004D445A">
        <w:rPr>
          <w:rFonts w:ascii="Arial" w:hAnsi="Arial" w:cs="Arial"/>
        </w:rPr>
        <w:t>isation</w:t>
      </w:r>
      <w:proofErr w:type="spellEnd"/>
      <w:r w:rsidRPr="004D445A">
        <w:rPr>
          <w:rFonts w:ascii="Arial" w:hAnsi="Arial" w:cs="Arial"/>
        </w:rPr>
        <w:t xml:space="preserve"> of the United Kingdom. It offers high-quality care services to the global population. The strengths of the </w:t>
      </w:r>
      <w:proofErr w:type="spellStart"/>
      <w:r w:rsidRPr="004D445A">
        <w:rPr>
          <w:rFonts w:ascii="Arial" w:hAnsi="Arial" w:cs="Arial"/>
        </w:rPr>
        <w:t>organ</w:t>
      </w:r>
      <w:r w:rsidR="00B25F3E" w:rsidRPr="004D445A">
        <w:rPr>
          <w:rFonts w:ascii="Arial" w:hAnsi="Arial" w:cs="Arial"/>
        </w:rPr>
        <w:t>is</w:t>
      </w:r>
      <w:r w:rsidRPr="004D445A">
        <w:rPr>
          <w:rFonts w:ascii="Arial" w:hAnsi="Arial" w:cs="Arial"/>
        </w:rPr>
        <w:t>ation</w:t>
      </w:r>
      <w:proofErr w:type="spellEnd"/>
      <w:r w:rsidRPr="004D445A">
        <w:rPr>
          <w:rFonts w:ascii="Arial" w:hAnsi="Arial" w:cs="Arial"/>
        </w:rPr>
        <w:t xml:space="preserve"> are </w:t>
      </w:r>
      <w:r w:rsidR="00B25F3E" w:rsidRPr="004D445A">
        <w:rPr>
          <w:rFonts w:ascii="Arial" w:hAnsi="Arial" w:cs="Arial"/>
        </w:rPr>
        <w:t xml:space="preserve">its strong principles and the quality of its functions. However, the NHS is </w:t>
      </w:r>
      <w:r w:rsidR="001926DD" w:rsidRPr="004D445A">
        <w:rPr>
          <w:rFonts w:ascii="Arial" w:hAnsi="Arial" w:cs="Arial"/>
        </w:rPr>
        <w:t xml:space="preserve">undergoing </w:t>
      </w:r>
      <w:r w:rsidR="00494605" w:rsidRPr="004D445A">
        <w:rPr>
          <w:rFonts w:ascii="Arial" w:hAnsi="Arial" w:cs="Arial"/>
        </w:rPr>
        <w:t>challenges</w:t>
      </w:r>
      <w:r w:rsidR="001926DD" w:rsidRPr="004D445A">
        <w:rPr>
          <w:rFonts w:ascii="Arial" w:hAnsi="Arial" w:cs="Arial"/>
        </w:rPr>
        <w:t xml:space="preserve"> due to rapid leaving of the </w:t>
      </w:r>
      <w:r w:rsidR="002B4B2A" w:rsidRPr="004D445A">
        <w:rPr>
          <w:rFonts w:ascii="Arial" w:hAnsi="Arial" w:cs="Arial"/>
        </w:rPr>
        <w:t>workforce</w:t>
      </w:r>
      <w:r w:rsidR="001926DD" w:rsidRPr="004D445A">
        <w:rPr>
          <w:rFonts w:ascii="Arial" w:hAnsi="Arial" w:cs="Arial"/>
        </w:rPr>
        <w:t xml:space="preserve">, </w:t>
      </w:r>
      <w:r w:rsidR="00AD0EB7" w:rsidRPr="004D445A">
        <w:rPr>
          <w:rFonts w:ascii="Arial" w:hAnsi="Arial" w:cs="Arial"/>
        </w:rPr>
        <w:t>econom</w:t>
      </w:r>
      <w:r w:rsidR="00FE74CB" w:rsidRPr="004D445A">
        <w:rPr>
          <w:rFonts w:ascii="Arial" w:hAnsi="Arial" w:cs="Arial"/>
        </w:rPr>
        <w:t>ic challenge</w:t>
      </w:r>
      <w:r w:rsidR="00B558D6" w:rsidRPr="004D445A">
        <w:rPr>
          <w:rFonts w:ascii="Arial" w:hAnsi="Arial" w:cs="Arial"/>
        </w:rPr>
        <w:t xml:space="preserve">s </w:t>
      </w:r>
      <w:r w:rsidR="00FE74CB" w:rsidRPr="004D445A">
        <w:rPr>
          <w:rFonts w:ascii="Arial" w:hAnsi="Arial" w:cs="Arial"/>
        </w:rPr>
        <w:t xml:space="preserve">and </w:t>
      </w:r>
      <w:r w:rsidR="00B558D6" w:rsidRPr="004D445A">
        <w:rPr>
          <w:rFonts w:ascii="Arial" w:hAnsi="Arial" w:cs="Arial"/>
        </w:rPr>
        <w:t xml:space="preserve">delayed elective treatments. </w:t>
      </w:r>
    </w:p>
    <w:p w14:paraId="51E00D42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1B697B77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38B23995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2857C932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4ACE4241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65D08F34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0D12A4B2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1F44FC3C" w14:textId="77777777" w:rsidR="006C653E" w:rsidRPr="004D445A" w:rsidRDefault="006C653E" w:rsidP="004D445A">
      <w:pPr>
        <w:spacing w:line="360" w:lineRule="auto"/>
        <w:rPr>
          <w:rFonts w:ascii="Arial" w:hAnsi="Arial" w:cs="Arial"/>
        </w:rPr>
      </w:pPr>
    </w:p>
    <w:p w14:paraId="348D4CC9" w14:textId="77777777" w:rsidR="006C653E" w:rsidRDefault="006C653E" w:rsidP="004D445A">
      <w:pPr>
        <w:spacing w:line="360" w:lineRule="auto"/>
        <w:rPr>
          <w:rFonts w:ascii="Arial" w:hAnsi="Arial" w:cs="Arial"/>
        </w:rPr>
      </w:pPr>
    </w:p>
    <w:p w14:paraId="57324A1A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3A79F59F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24F60E51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7FEADABA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61F4AA18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4FF138C2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272B40A3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3FE013C7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76D0D230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3167D002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6111C61B" w14:textId="77777777" w:rsidR="002477B1" w:rsidRDefault="002477B1" w:rsidP="004D445A">
      <w:pPr>
        <w:spacing w:line="360" w:lineRule="auto"/>
        <w:rPr>
          <w:rFonts w:ascii="Arial" w:hAnsi="Arial" w:cs="Arial"/>
        </w:rPr>
      </w:pPr>
    </w:p>
    <w:p w14:paraId="10C4DD6B" w14:textId="77777777" w:rsidR="002477B1" w:rsidRPr="004D445A" w:rsidRDefault="002477B1" w:rsidP="004D445A">
      <w:pPr>
        <w:spacing w:line="360" w:lineRule="auto"/>
        <w:rPr>
          <w:rFonts w:ascii="Arial" w:hAnsi="Arial" w:cs="Arial"/>
        </w:rPr>
      </w:pPr>
    </w:p>
    <w:p w14:paraId="2BC77D55" w14:textId="77777777" w:rsidR="004D445A" w:rsidRPr="004D445A" w:rsidRDefault="0076126C" w:rsidP="0014139A">
      <w:pPr>
        <w:pStyle w:val="Heading1"/>
      </w:pPr>
      <w:bookmarkStart w:id="6" w:name="_Toc211401331"/>
      <w:r w:rsidRPr="004D445A">
        <w:t>References</w:t>
      </w:r>
      <w:bookmarkEnd w:id="6"/>
    </w:p>
    <w:p w14:paraId="1F1FF634" w14:textId="77777777" w:rsidR="004D445A" w:rsidRPr="004D445A" w:rsidRDefault="004D445A" w:rsidP="004D445A">
      <w:pPr>
        <w:spacing w:after="0" w:line="360" w:lineRule="auto"/>
        <w:ind w:left="720" w:hanging="720"/>
        <w:rPr>
          <w:rFonts w:ascii="Arial" w:eastAsia="Times New Roman" w:hAnsi="Arial" w:cs="Arial"/>
        </w:rPr>
      </w:pPr>
      <w:r w:rsidRPr="004D445A">
        <w:rPr>
          <w:rFonts w:ascii="Arial" w:eastAsia="Times New Roman" w:hAnsi="Arial" w:cs="Arial"/>
        </w:rPr>
        <w:t xml:space="preserve">Crawford, R. and Simpson, P., 2018. A review of the Department of Health and Social Care's Funding Reform Model. </w:t>
      </w:r>
      <w:hyperlink r:id="rId13" w:history="1">
        <w:r w:rsidRPr="004D445A">
          <w:rPr>
            <w:rStyle w:val="Hyperlink"/>
            <w:rFonts w:ascii="Arial" w:eastAsia="Times New Roman" w:hAnsi="Arial" w:cs="Arial"/>
          </w:rPr>
          <w:t>https://doi.org/10.1920/re.ifs.2018.0151</w:t>
        </w:r>
      </w:hyperlink>
      <w:r w:rsidRPr="004D445A">
        <w:rPr>
          <w:rFonts w:ascii="Arial" w:eastAsia="Times New Roman" w:hAnsi="Arial" w:cs="Arial"/>
        </w:rPr>
        <w:t xml:space="preserve"> </w:t>
      </w:r>
    </w:p>
    <w:p w14:paraId="2834F7F1" w14:textId="77777777" w:rsidR="004D445A" w:rsidRPr="004D445A" w:rsidRDefault="004D445A" w:rsidP="004D445A">
      <w:pPr>
        <w:spacing w:after="0" w:line="360" w:lineRule="auto"/>
        <w:ind w:left="720" w:hanging="720"/>
        <w:rPr>
          <w:rStyle w:val="highwire-cite-doi"/>
          <w:rFonts w:ascii="Arial" w:hAnsi="Arial" w:cs="Arial"/>
          <w:i/>
          <w:iCs/>
        </w:rPr>
      </w:pPr>
      <w:r w:rsidRPr="004D445A">
        <w:rPr>
          <w:rFonts w:ascii="Arial" w:eastAsia="Times New Roman" w:hAnsi="Arial" w:cs="Arial"/>
        </w:rPr>
        <w:t xml:space="preserve">Crisp, N., </w:t>
      </w:r>
      <w:proofErr w:type="spellStart"/>
      <w:r w:rsidRPr="004D445A">
        <w:rPr>
          <w:rFonts w:ascii="Arial" w:eastAsia="Times New Roman" w:hAnsi="Arial" w:cs="Arial"/>
        </w:rPr>
        <w:t>Bamrah</w:t>
      </w:r>
      <w:proofErr w:type="spellEnd"/>
      <w:r w:rsidRPr="004D445A">
        <w:rPr>
          <w:rFonts w:ascii="Arial" w:eastAsia="Times New Roman" w:hAnsi="Arial" w:cs="Arial"/>
        </w:rPr>
        <w:t xml:space="preserve">, J.S., Morley, J., Augst, C. and Patel, K., 2024. The NHS founding principles are still appropriate today and provide a strong foundation for the future. </w:t>
      </w:r>
      <w:proofErr w:type="spellStart"/>
      <w:r w:rsidRPr="004D445A">
        <w:rPr>
          <w:rFonts w:ascii="Arial" w:eastAsia="Times New Roman" w:hAnsi="Arial" w:cs="Arial"/>
          <w:i/>
          <w:iCs/>
        </w:rPr>
        <w:t>bmj</w:t>
      </w:r>
      <w:proofErr w:type="spellEnd"/>
      <w:r w:rsidRPr="004D445A">
        <w:rPr>
          <w:rFonts w:ascii="Arial" w:eastAsia="Times New Roman" w:hAnsi="Arial" w:cs="Arial"/>
        </w:rPr>
        <w:t xml:space="preserve">, </w:t>
      </w:r>
      <w:r w:rsidRPr="004D445A">
        <w:rPr>
          <w:rFonts w:ascii="Arial" w:eastAsia="Times New Roman" w:hAnsi="Arial" w:cs="Arial"/>
          <w:i/>
          <w:iCs/>
        </w:rPr>
        <w:t>384</w:t>
      </w:r>
      <w:r w:rsidRPr="004D445A">
        <w:rPr>
          <w:rFonts w:ascii="Arial" w:eastAsia="Times New Roman" w:hAnsi="Arial" w:cs="Arial"/>
        </w:rPr>
        <w:t>.</w:t>
      </w:r>
      <w:r w:rsidRPr="004D445A">
        <w:rPr>
          <w:rStyle w:val="Heading1Char"/>
          <w:i/>
          <w:iCs/>
        </w:rPr>
        <w:t xml:space="preserve"> </w:t>
      </w:r>
      <w:proofErr w:type="spellStart"/>
      <w:r w:rsidRPr="004D445A">
        <w:rPr>
          <w:rStyle w:val="highwire-cite-doi"/>
          <w:rFonts w:ascii="Arial" w:hAnsi="Arial" w:cs="Arial"/>
          <w:i/>
          <w:iCs/>
        </w:rPr>
        <w:t>doi</w:t>
      </w:r>
      <w:proofErr w:type="spellEnd"/>
      <w:r w:rsidRPr="004D445A">
        <w:rPr>
          <w:rStyle w:val="highwire-cite-doi"/>
          <w:rFonts w:ascii="Arial" w:hAnsi="Arial" w:cs="Arial"/>
          <w:i/>
          <w:iCs/>
        </w:rPr>
        <w:t xml:space="preserve">: </w:t>
      </w:r>
      <w:hyperlink r:id="rId14" w:history="1">
        <w:r w:rsidRPr="004D445A">
          <w:rPr>
            <w:rStyle w:val="Hyperlink"/>
            <w:rFonts w:ascii="Arial" w:hAnsi="Arial" w:cs="Arial"/>
            <w:i/>
            <w:iCs/>
          </w:rPr>
          <w:t>https://doi.org/10.1136/bmj-2023-078903</w:t>
        </w:r>
      </w:hyperlink>
    </w:p>
    <w:p w14:paraId="1318A43B" w14:textId="720B6898" w:rsidR="004D445A" w:rsidRPr="004D445A" w:rsidRDefault="002477B1" w:rsidP="004D445A">
      <w:pPr>
        <w:spacing w:after="0" w:line="360" w:lineRule="auto"/>
        <w:ind w:left="720" w:hanging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</w:t>
      </w:r>
      <w:r w:rsidR="004D445A" w:rsidRPr="004D445A">
        <w:rPr>
          <w:rFonts w:ascii="Arial" w:hAnsi="Arial" w:cs="Arial"/>
        </w:rPr>
        <w:t>ngland.nhs</w:t>
      </w:r>
      <w:proofErr w:type="spellEnd"/>
      <w:r w:rsidR="004D445A" w:rsidRPr="004D445A">
        <w:rPr>
          <w:rFonts w:ascii="Arial" w:hAnsi="Arial" w:cs="Arial"/>
        </w:rPr>
        <w:t xml:space="preserve">, 2024. What we do. Available at: </w:t>
      </w:r>
      <w:hyperlink r:id="rId15" w:history="1">
        <w:r w:rsidR="004D445A" w:rsidRPr="004D445A">
          <w:rPr>
            <w:rStyle w:val="Hyperlink"/>
            <w:rFonts w:ascii="Arial" w:hAnsi="Arial" w:cs="Arial"/>
          </w:rPr>
          <w:t>https://www.england.nhs.uk/about/what-we-do/</w:t>
        </w:r>
      </w:hyperlink>
      <w:r w:rsidR="004D445A" w:rsidRPr="004D445A">
        <w:rPr>
          <w:rFonts w:ascii="Arial" w:hAnsi="Arial" w:cs="Arial"/>
        </w:rPr>
        <w:t xml:space="preserve"> (Accessed on: 15 Oct 2025).</w:t>
      </w:r>
    </w:p>
    <w:p w14:paraId="33613072" w14:textId="77777777" w:rsidR="004D445A" w:rsidRPr="004D445A" w:rsidRDefault="004D445A" w:rsidP="004D445A">
      <w:pPr>
        <w:spacing w:after="0" w:line="360" w:lineRule="auto"/>
        <w:ind w:left="720" w:hanging="720"/>
        <w:rPr>
          <w:rFonts w:ascii="Arial" w:hAnsi="Arial" w:cs="Arial"/>
        </w:rPr>
      </w:pPr>
      <w:r w:rsidRPr="004D445A">
        <w:rPr>
          <w:rFonts w:ascii="Arial" w:eastAsia="Times New Roman" w:hAnsi="Arial" w:cs="Arial"/>
        </w:rPr>
        <w:t xml:space="preserve">Mold, A., Berridge, V., Gorsky, M., Crook, T., Sheard, S. and Seaton, A., 2023. Lessons from the history of British health policy. </w:t>
      </w:r>
      <w:r w:rsidRPr="004D445A">
        <w:rPr>
          <w:rFonts w:ascii="Arial" w:eastAsia="Times New Roman" w:hAnsi="Arial" w:cs="Arial"/>
          <w:i/>
          <w:iCs/>
        </w:rPr>
        <w:t>Lessons from the History of British Health Policy</w:t>
      </w:r>
      <w:r w:rsidRPr="004D445A">
        <w:rPr>
          <w:rFonts w:ascii="Arial" w:eastAsia="Times New Roman" w:hAnsi="Arial" w:cs="Arial"/>
        </w:rPr>
        <w:t>.</w:t>
      </w:r>
      <w:r w:rsidRPr="004D445A">
        <w:rPr>
          <w:rFonts w:ascii="Arial" w:hAnsi="Arial" w:cs="Arial"/>
        </w:rPr>
        <w:t xml:space="preserve"> DOI: </w:t>
      </w:r>
      <w:hyperlink r:id="rId16" w:tgtFrame="_blank" w:history="1">
        <w:r w:rsidRPr="004D445A">
          <w:rPr>
            <w:rStyle w:val="Hyperlink"/>
            <w:rFonts w:ascii="Arial" w:hAnsi="Arial" w:cs="Arial"/>
          </w:rPr>
          <w:t>10.5871/</w:t>
        </w:r>
        <w:proofErr w:type="spellStart"/>
        <w:r w:rsidRPr="004D445A">
          <w:rPr>
            <w:rStyle w:val="Hyperlink"/>
            <w:rFonts w:ascii="Arial" w:hAnsi="Arial" w:cs="Arial"/>
          </w:rPr>
          <w:t>bapolhist</w:t>
        </w:r>
        <w:proofErr w:type="spellEnd"/>
        <w:r w:rsidRPr="004D445A">
          <w:rPr>
            <w:rStyle w:val="Hyperlink"/>
            <w:rFonts w:ascii="Arial" w:hAnsi="Arial" w:cs="Arial"/>
          </w:rPr>
          <w:t>/9780856726859.001</w:t>
        </w:r>
      </w:hyperlink>
    </w:p>
    <w:p w14:paraId="328C440E" w14:textId="77777777" w:rsidR="004D445A" w:rsidRPr="004D445A" w:rsidRDefault="004D445A" w:rsidP="004D445A">
      <w:pPr>
        <w:spacing w:line="360" w:lineRule="auto"/>
        <w:ind w:left="720" w:hanging="720"/>
        <w:rPr>
          <w:rFonts w:ascii="Arial" w:hAnsi="Arial" w:cs="Arial"/>
        </w:rPr>
      </w:pPr>
      <w:r w:rsidRPr="004D445A">
        <w:rPr>
          <w:rFonts w:ascii="Arial" w:hAnsi="Arial" w:cs="Arial"/>
        </w:rPr>
        <w:t xml:space="preserve">NHS, 2025. NHS Workforce Statistics - March 2025 (Including selected preliminary statistics for April 2025). Available at: </w:t>
      </w:r>
      <w:hyperlink r:id="rId17" w:history="1">
        <w:r w:rsidRPr="004D445A">
          <w:rPr>
            <w:rStyle w:val="Hyperlink"/>
            <w:rFonts w:ascii="Arial" w:hAnsi="Arial" w:cs="Arial"/>
          </w:rPr>
          <w:t>https://digital.nhs.uk/data-and-information/publications/statistical/nhs-workforce-statistics/march-2025</w:t>
        </w:r>
      </w:hyperlink>
      <w:r w:rsidRPr="004D445A">
        <w:rPr>
          <w:rFonts w:ascii="Arial" w:hAnsi="Arial" w:cs="Arial"/>
        </w:rPr>
        <w:t xml:space="preserve"> (Accessed on: 15 Oct 2025). </w:t>
      </w:r>
    </w:p>
    <w:p w14:paraId="4A1BA13B" w14:textId="24918B92" w:rsidR="004D445A" w:rsidRPr="004D445A" w:rsidRDefault="002477B1" w:rsidP="004D445A">
      <w:pPr>
        <w:spacing w:line="360" w:lineRule="auto"/>
        <w:ind w:left="720" w:hanging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</w:t>
      </w:r>
      <w:r w:rsidR="004D445A" w:rsidRPr="004D445A">
        <w:rPr>
          <w:rFonts w:ascii="Arial" w:hAnsi="Arial" w:cs="Arial"/>
        </w:rPr>
        <w:t>hsconfed</w:t>
      </w:r>
      <w:proofErr w:type="spellEnd"/>
      <w:r w:rsidR="004D445A" w:rsidRPr="004D445A">
        <w:rPr>
          <w:rFonts w:ascii="Arial" w:hAnsi="Arial" w:cs="Arial"/>
        </w:rPr>
        <w:t xml:space="preserve">, 2023. Key statistics on the NHS. Available at: </w:t>
      </w:r>
      <w:hyperlink r:id="rId18" w:history="1">
        <w:r w:rsidR="004D445A" w:rsidRPr="004D445A">
          <w:rPr>
            <w:rStyle w:val="Hyperlink"/>
            <w:rFonts w:ascii="Arial" w:hAnsi="Arial" w:cs="Arial"/>
          </w:rPr>
          <w:t>https://www.nhsconfed.org/articles/key-statistics-nhs</w:t>
        </w:r>
      </w:hyperlink>
      <w:r w:rsidR="004D445A" w:rsidRPr="004D445A">
        <w:rPr>
          <w:rFonts w:ascii="Arial" w:hAnsi="Arial" w:cs="Arial"/>
        </w:rPr>
        <w:t xml:space="preserve"> (Accessed on: 15 Oct 2025).</w:t>
      </w:r>
    </w:p>
    <w:p w14:paraId="21052D9A" w14:textId="77777777" w:rsidR="004D445A" w:rsidRPr="004D445A" w:rsidRDefault="004D445A" w:rsidP="004D445A">
      <w:pPr>
        <w:spacing w:after="0" w:line="360" w:lineRule="auto"/>
        <w:ind w:left="720" w:hanging="720"/>
        <w:rPr>
          <w:rFonts w:ascii="Arial" w:eastAsia="Times New Roman" w:hAnsi="Arial" w:cs="Arial"/>
          <w:color w:val="5B9BD5" w:themeColor="accent1"/>
          <w:u w:val="single"/>
        </w:rPr>
      </w:pPr>
      <w:r w:rsidRPr="004D445A">
        <w:rPr>
          <w:rFonts w:ascii="Arial" w:eastAsia="Times New Roman" w:hAnsi="Arial" w:cs="Arial"/>
        </w:rPr>
        <w:t>Powell, M. and Williams, I., 2024. What is a ‘</w:t>
      </w:r>
      <w:proofErr w:type="spellStart"/>
      <w:r w:rsidRPr="004D445A">
        <w:rPr>
          <w:rFonts w:ascii="Arial" w:eastAsia="Times New Roman" w:hAnsi="Arial" w:cs="Arial"/>
        </w:rPr>
        <w:t>National’‘Health’‘Service</w:t>
      </w:r>
      <w:proofErr w:type="spellEnd"/>
      <w:r w:rsidRPr="004D445A">
        <w:rPr>
          <w:rFonts w:ascii="Arial" w:eastAsia="Times New Roman" w:hAnsi="Arial" w:cs="Arial"/>
        </w:rPr>
        <w:t xml:space="preserve">’? A keyword analysis of policy documents leading to the formation of the UK NHS. </w:t>
      </w:r>
      <w:r w:rsidRPr="004D445A">
        <w:rPr>
          <w:rFonts w:ascii="Arial" w:eastAsia="Times New Roman" w:hAnsi="Arial" w:cs="Arial"/>
          <w:i/>
          <w:iCs/>
        </w:rPr>
        <w:t>Health Economics, Policy and Law</w:t>
      </w:r>
      <w:r w:rsidRPr="004D445A">
        <w:rPr>
          <w:rFonts w:ascii="Arial" w:eastAsia="Times New Roman" w:hAnsi="Arial" w:cs="Arial"/>
        </w:rPr>
        <w:t xml:space="preserve">, </w:t>
      </w:r>
      <w:r w:rsidRPr="004D445A">
        <w:rPr>
          <w:rFonts w:ascii="Arial" w:eastAsia="Times New Roman" w:hAnsi="Arial" w:cs="Arial"/>
          <w:i/>
          <w:iCs/>
        </w:rPr>
        <w:t>19</w:t>
      </w:r>
      <w:r w:rsidRPr="004D445A">
        <w:rPr>
          <w:rFonts w:ascii="Arial" w:eastAsia="Times New Roman" w:hAnsi="Arial" w:cs="Arial"/>
        </w:rPr>
        <w:t xml:space="preserve">(3), pp.323-336. Doi: </w:t>
      </w:r>
      <w:r w:rsidRPr="004D445A">
        <w:rPr>
          <w:rFonts w:ascii="Arial" w:eastAsia="Times New Roman" w:hAnsi="Arial" w:cs="Arial"/>
          <w:color w:val="5B9BD5" w:themeColor="accent1"/>
          <w:u w:val="single"/>
        </w:rPr>
        <w:t xml:space="preserve">10.1017/S1744133124000057 </w:t>
      </w:r>
    </w:p>
    <w:sectPr w:rsidR="004D445A" w:rsidRPr="004D445A">
      <w:head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6EC37" w14:textId="77777777" w:rsidR="004379A6" w:rsidRDefault="004379A6" w:rsidP="002D677D">
      <w:pPr>
        <w:spacing w:after="0" w:line="240" w:lineRule="auto"/>
      </w:pPr>
      <w:r>
        <w:separator/>
      </w:r>
    </w:p>
  </w:endnote>
  <w:endnote w:type="continuationSeparator" w:id="0">
    <w:p w14:paraId="4D472F09" w14:textId="77777777" w:rsidR="004379A6" w:rsidRDefault="004379A6" w:rsidP="002D6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D80FC" w14:textId="77777777" w:rsidR="004379A6" w:rsidRDefault="004379A6" w:rsidP="002D677D">
      <w:pPr>
        <w:spacing w:after="0" w:line="240" w:lineRule="auto"/>
      </w:pPr>
      <w:r>
        <w:separator/>
      </w:r>
    </w:p>
  </w:footnote>
  <w:footnote w:type="continuationSeparator" w:id="0">
    <w:p w14:paraId="58E6AD04" w14:textId="77777777" w:rsidR="004379A6" w:rsidRDefault="004379A6" w:rsidP="002D6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05882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C744E4C" w14:textId="77777777" w:rsidR="002D677D" w:rsidRDefault="002D677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364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4EC8D61" w14:textId="77777777" w:rsidR="002D677D" w:rsidRDefault="002D67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A130C"/>
    <w:multiLevelType w:val="hybridMultilevel"/>
    <w:tmpl w:val="AC1AF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90259"/>
    <w:multiLevelType w:val="hybridMultilevel"/>
    <w:tmpl w:val="92B82DBA"/>
    <w:lvl w:ilvl="0" w:tplc="68AC2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72D5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2C1A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58C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3E67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46CF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BE08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3E75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B804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865D4E"/>
    <w:multiLevelType w:val="hybridMultilevel"/>
    <w:tmpl w:val="889A0092"/>
    <w:lvl w:ilvl="0" w:tplc="DF5A04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2F498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2841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FC84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C4E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2742F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E3E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5EEF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E87E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26D63"/>
    <w:multiLevelType w:val="hybridMultilevel"/>
    <w:tmpl w:val="95BAA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51143"/>
    <w:multiLevelType w:val="hybridMultilevel"/>
    <w:tmpl w:val="CB0C102C"/>
    <w:lvl w:ilvl="0" w:tplc="6F08F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CE15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6AB4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F667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CEC2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3A42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1451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D620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24E78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A17AE0"/>
    <w:multiLevelType w:val="hybridMultilevel"/>
    <w:tmpl w:val="92DA5588"/>
    <w:lvl w:ilvl="0" w:tplc="9C4ECE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7CEC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B7CFD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34955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2C4A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E878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C6C2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1825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7877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0D6A6C"/>
    <w:multiLevelType w:val="hybridMultilevel"/>
    <w:tmpl w:val="E2CC56B4"/>
    <w:lvl w:ilvl="0" w:tplc="FED27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7A75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1251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2406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4C2D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4ED7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14DC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A96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9E48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398573">
    <w:abstractNumId w:val="5"/>
  </w:num>
  <w:num w:numId="2" w16cid:durableId="777338160">
    <w:abstractNumId w:val="6"/>
  </w:num>
  <w:num w:numId="3" w16cid:durableId="1437477738">
    <w:abstractNumId w:val="1"/>
  </w:num>
  <w:num w:numId="4" w16cid:durableId="1502114334">
    <w:abstractNumId w:val="2"/>
  </w:num>
  <w:num w:numId="5" w16cid:durableId="10570906">
    <w:abstractNumId w:val="4"/>
  </w:num>
  <w:num w:numId="6" w16cid:durableId="2101022278">
    <w:abstractNumId w:val="0"/>
  </w:num>
  <w:num w:numId="7" w16cid:durableId="18989712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65B"/>
    <w:rsid w:val="0000304E"/>
    <w:rsid w:val="000075F0"/>
    <w:rsid w:val="0003027B"/>
    <w:rsid w:val="000451B4"/>
    <w:rsid w:val="00047CB6"/>
    <w:rsid w:val="00050122"/>
    <w:rsid w:val="00057290"/>
    <w:rsid w:val="000777C7"/>
    <w:rsid w:val="000923B0"/>
    <w:rsid w:val="00093E80"/>
    <w:rsid w:val="000951C3"/>
    <w:rsid w:val="000A73F2"/>
    <w:rsid w:val="000D7549"/>
    <w:rsid w:val="000F3014"/>
    <w:rsid w:val="000F589A"/>
    <w:rsid w:val="00105C92"/>
    <w:rsid w:val="0012427C"/>
    <w:rsid w:val="00130274"/>
    <w:rsid w:val="0014139A"/>
    <w:rsid w:val="00154596"/>
    <w:rsid w:val="00163F46"/>
    <w:rsid w:val="001811A5"/>
    <w:rsid w:val="00187C99"/>
    <w:rsid w:val="001926DD"/>
    <w:rsid w:val="001B29D3"/>
    <w:rsid w:val="001B43B0"/>
    <w:rsid w:val="001C3C57"/>
    <w:rsid w:val="001C4851"/>
    <w:rsid w:val="001C630A"/>
    <w:rsid w:val="001F32D9"/>
    <w:rsid w:val="0020018B"/>
    <w:rsid w:val="00200529"/>
    <w:rsid w:val="00203106"/>
    <w:rsid w:val="0021661E"/>
    <w:rsid w:val="00231347"/>
    <w:rsid w:val="0024065B"/>
    <w:rsid w:val="00240C86"/>
    <w:rsid w:val="002477B1"/>
    <w:rsid w:val="0027612C"/>
    <w:rsid w:val="0027787F"/>
    <w:rsid w:val="00287643"/>
    <w:rsid w:val="002A0EE9"/>
    <w:rsid w:val="002B45F3"/>
    <w:rsid w:val="002B4B2A"/>
    <w:rsid w:val="002B7869"/>
    <w:rsid w:val="002C4839"/>
    <w:rsid w:val="002D677D"/>
    <w:rsid w:val="002E3CA0"/>
    <w:rsid w:val="00314D1F"/>
    <w:rsid w:val="00336B41"/>
    <w:rsid w:val="00342797"/>
    <w:rsid w:val="003663A8"/>
    <w:rsid w:val="003C62B4"/>
    <w:rsid w:val="003C6FFB"/>
    <w:rsid w:val="003D5EB1"/>
    <w:rsid w:val="003F3FBB"/>
    <w:rsid w:val="00421920"/>
    <w:rsid w:val="004379A6"/>
    <w:rsid w:val="004454A9"/>
    <w:rsid w:val="00446888"/>
    <w:rsid w:val="00463683"/>
    <w:rsid w:val="00466BA0"/>
    <w:rsid w:val="0047308E"/>
    <w:rsid w:val="00481D12"/>
    <w:rsid w:val="00491A43"/>
    <w:rsid w:val="00494605"/>
    <w:rsid w:val="004B21C3"/>
    <w:rsid w:val="004C70EF"/>
    <w:rsid w:val="004D445A"/>
    <w:rsid w:val="004E2A53"/>
    <w:rsid w:val="004E434F"/>
    <w:rsid w:val="004E6740"/>
    <w:rsid w:val="004F07D0"/>
    <w:rsid w:val="00507C41"/>
    <w:rsid w:val="00512FED"/>
    <w:rsid w:val="0051378A"/>
    <w:rsid w:val="00542FA5"/>
    <w:rsid w:val="00551D6E"/>
    <w:rsid w:val="00561D43"/>
    <w:rsid w:val="00575701"/>
    <w:rsid w:val="0059029F"/>
    <w:rsid w:val="005B7F2C"/>
    <w:rsid w:val="005D4247"/>
    <w:rsid w:val="005E0D51"/>
    <w:rsid w:val="005E5A86"/>
    <w:rsid w:val="005E5E5E"/>
    <w:rsid w:val="005F47EC"/>
    <w:rsid w:val="00600475"/>
    <w:rsid w:val="006029D5"/>
    <w:rsid w:val="00602C80"/>
    <w:rsid w:val="006155F4"/>
    <w:rsid w:val="00623300"/>
    <w:rsid w:val="00650EF1"/>
    <w:rsid w:val="00654137"/>
    <w:rsid w:val="00654619"/>
    <w:rsid w:val="006637C4"/>
    <w:rsid w:val="006805CA"/>
    <w:rsid w:val="0068582F"/>
    <w:rsid w:val="00693969"/>
    <w:rsid w:val="006C653E"/>
    <w:rsid w:val="006D20E8"/>
    <w:rsid w:val="006E1883"/>
    <w:rsid w:val="006E37F4"/>
    <w:rsid w:val="007006DB"/>
    <w:rsid w:val="00721CAE"/>
    <w:rsid w:val="0073098A"/>
    <w:rsid w:val="00756CBA"/>
    <w:rsid w:val="0076126C"/>
    <w:rsid w:val="00762AE5"/>
    <w:rsid w:val="00764978"/>
    <w:rsid w:val="00773493"/>
    <w:rsid w:val="007764FA"/>
    <w:rsid w:val="00785F49"/>
    <w:rsid w:val="007904AA"/>
    <w:rsid w:val="007C6713"/>
    <w:rsid w:val="007D3E96"/>
    <w:rsid w:val="007E325D"/>
    <w:rsid w:val="007E511D"/>
    <w:rsid w:val="007F46C9"/>
    <w:rsid w:val="00803072"/>
    <w:rsid w:val="00823E74"/>
    <w:rsid w:val="00835F52"/>
    <w:rsid w:val="008409C2"/>
    <w:rsid w:val="00843A78"/>
    <w:rsid w:val="00846CAA"/>
    <w:rsid w:val="00847E75"/>
    <w:rsid w:val="008511DC"/>
    <w:rsid w:val="008533C2"/>
    <w:rsid w:val="00856D9B"/>
    <w:rsid w:val="008617D9"/>
    <w:rsid w:val="00862D1E"/>
    <w:rsid w:val="00870F07"/>
    <w:rsid w:val="00884400"/>
    <w:rsid w:val="00886611"/>
    <w:rsid w:val="00886FDF"/>
    <w:rsid w:val="00892377"/>
    <w:rsid w:val="008B1D86"/>
    <w:rsid w:val="008B2916"/>
    <w:rsid w:val="008C0430"/>
    <w:rsid w:val="008C3CE3"/>
    <w:rsid w:val="008C7B57"/>
    <w:rsid w:val="008D4589"/>
    <w:rsid w:val="008D496E"/>
    <w:rsid w:val="008E04E8"/>
    <w:rsid w:val="008F0F45"/>
    <w:rsid w:val="008F67A4"/>
    <w:rsid w:val="008F6DA0"/>
    <w:rsid w:val="00911FEE"/>
    <w:rsid w:val="009154A1"/>
    <w:rsid w:val="00917943"/>
    <w:rsid w:val="00921DE3"/>
    <w:rsid w:val="00937190"/>
    <w:rsid w:val="0094078C"/>
    <w:rsid w:val="0095484B"/>
    <w:rsid w:val="00964A0C"/>
    <w:rsid w:val="0097393C"/>
    <w:rsid w:val="0098109E"/>
    <w:rsid w:val="00995383"/>
    <w:rsid w:val="009A1910"/>
    <w:rsid w:val="009A3F93"/>
    <w:rsid w:val="009C2E1D"/>
    <w:rsid w:val="009D2712"/>
    <w:rsid w:val="009D4672"/>
    <w:rsid w:val="00A05FD6"/>
    <w:rsid w:val="00A077EE"/>
    <w:rsid w:val="00A2326E"/>
    <w:rsid w:val="00A31CFF"/>
    <w:rsid w:val="00A41465"/>
    <w:rsid w:val="00A5759E"/>
    <w:rsid w:val="00A74D4C"/>
    <w:rsid w:val="00A83AA2"/>
    <w:rsid w:val="00A947A3"/>
    <w:rsid w:val="00AB1E4F"/>
    <w:rsid w:val="00AB2D99"/>
    <w:rsid w:val="00AB33E1"/>
    <w:rsid w:val="00AD0EB7"/>
    <w:rsid w:val="00AE360E"/>
    <w:rsid w:val="00B10425"/>
    <w:rsid w:val="00B1702E"/>
    <w:rsid w:val="00B21F95"/>
    <w:rsid w:val="00B25F3E"/>
    <w:rsid w:val="00B3255C"/>
    <w:rsid w:val="00B32CBC"/>
    <w:rsid w:val="00B5305B"/>
    <w:rsid w:val="00B558D6"/>
    <w:rsid w:val="00B64F6D"/>
    <w:rsid w:val="00B7464D"/>
    <w:rsid w:val="00B84A90"/>
    <w:rsid w:val="00B91DBC"/>
    <w:rsid w:val="00BA151B"/>
    <w:rsid w:val="00BB1F76"/>
    <w:rsid w:val="00BB5D97"/>
    <w:rsid w:val="00BE439D"/>
    <w:rsid w:val="00C241E4"/>
    <w:rsid w:val="00C529BA"/>
    <w:rsid w:val="00C53413"/>
    <w:rsid w:val="00C56823"/>
    <w:rsid w:val="00C666B7"/>
    <w:rsid w:val="00C87253"/>
    <w:rsid w:val="00CB39F8"/>
    <w:rsid w:val="00CB3AEC"/>
    <w:rsid w:val="00CB4FC1"/>
    <w:rsid w:val="00CB725F"/>
    <w:rsid w:val="00CB72A6"/>
    <w:rsid w:val="00CC2EAD"/>
    <w:rsid w:val="00CE7294"/>
    <w:rsid w:val="00CE7A9D"/>
    <w:rsid w:val="00D30376"/>
    <w:rsid w:val="00D33F53"/>
    <w:rsid w:val="00D44173"/>
    <w:rsid w:val="00D45660"/>
    <w:rsid w:val="00D552FB"/>
    <w:rsid w:val="00D55E77"/>
    <w:rsid w:val="00D71281"/>
    <w:rsid w:val="00D768D3"/>
    <w:rsid w:val="00D90A2E"/>
    <w:rsid w:val="00D91FD6"/>
    <w:rsid w:val="00DA0D04"/>
    <w:rsid w:val="00DA1BB1"/>
    <w:rsid w:val="00DB4CDE"/>
    <w:rsid w:val="00DC07AA"/>
    <w:rsid w:val="00DC3711"/>
    <w:rsid w:val="00DE0696"/>
    <w:rsid w:val="00DF206E"/>
    <w:rsid w:val="00E1364D"/>
    <w:rsid w:val="00E36FAC"/>
    <w:rsid w:val="00E61108"/>
    <w:rsid w:val="00E64441"/>
    <w:rsid w:val="00E73EA8"/>
    <w:rsid w:val="00EA157F"/>
    <w:rsid w:val="00EA543B"/>
    <w:rsid w:val="00EE75D4"/>
    <w:rsid w:val="00F31622"/>
    <w:rsid w:val="00F40789"/>
    <w:rsid w:val="00F429FF"/>
    <w:rsid w:val="00F465F1"/>
    <w:rsid w:val="00F576F3"/>
    <w:rsid w:val="00F73100"/>
    <w:rsid w:val="00F756A3"/>
    <w:rsid w:val="00F75789"/>
    <w:rsid w:val="00FB1073"/>
    <w:rsid w:val="00FC5765"/>
    <w:rsid w:val="00FD4BF8"/>
    <w:rsid w:val="00FE07E9"/>
    <w:rsid w:val="00FE4831"/>
    <w:rsid w:val="00FE74CB"/>
    <w:rsid w:val="00FF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7CFB2"/>
  <w15:chartTrackingRefBased/>
  <w15:docId w15:val="{7EDCD997-0170-4738-8652-0814111A2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4139A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="Arial"/>
      <w:b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445A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139A"/>
    <w:rPr>
      <w:rFonts w:ascii="Arial" w:eastAsiaTheme="majorEastAsia" w:hAnsi="Arial" w:cs="Arial"/>
      <w:b/>
      <w:u w:val="single"/>
    </w:rPr>
  </w:style>
  <w:style w:type="paragraph" w:styleId="NoSpacing">
    <w:name w:val="No Spacing"/>
    <w:uiPriority w:val="1"/>
    <w:qFormat/>
    <w:rsid w:val="0098109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C70EF"/>
    <w:rPr>
      <w:color w:val="0563C1" w:themeColor="hyperlink"/>
      <w:u w:val="single"/>
    </w:rPr>
  </w:style>
  <w:style w:type="character" w:customStyle="1" w:styleId="highwire-cite-doi">
    <w:name w:val="highwire-cite-doi"/>
    <w:basedOn w:val="DefaultParagraphFont"/>
    <w:rsid w:val="00CB3AEC"/>
  </w:style>
  <w:style w:type="character" w:customStyle="1" w:styleId="Heading2Char">
    <w:name w:val="Heading 2 Char"/>
    <w:basedOn w:val="DefaultParagraphFont"/>
    <w:link w:val="Heading2"/>
    <w:uiPriority w:val="9"/>
    <w:rsid w:val="004D445A"/>
    <w:rPr>
      <w:rFonts w:ascii="Arial" w:eastAsiaTheme="majorEastAsia" w:hAnsi="Arial" w:cs="Arial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C241E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756A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D6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77D"/>
  </w:style>
  <w:style w:type="paragraph" w:styleId="Footer">
    <w:name w:val="footer"/>
    <w:basedOn w:val="Normal"/>
    <w:link w:val="FooterChar"/>
    <w:uiPriority w:val="99"/>
    <w:unhideWhenUsed/>
    <w:rsid w:val="002D67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77D"/>
  </w:style>
  <w:style w:type="paragraph" w:styleId="TOC1">
    <w:name w:val="toc 1"/>
    <w:basedOn w:val="Normal"/>
    <w:next w:val="Normal"/>
    <w:autoRedefine/>
    <w:uiPriority w:val="39"/>
    <w:unhideWhenUsed/>
    <w:rsid w:val="004D445A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4D445A"/>
    <w:pPr>
      <w:spacing w:after="0"/>
      <w:ind w:left="220"/>
    </w:pPr>
    <w:rPr>
      <w:rFonts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4D445A"/>
    <w:pPr>
      <w:spacing w:after="0"/>
      <w:ind w:left="440"/>
    </w:pPr>
    <w:rPr>
      <w:rFonts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4D445A"/>
    <w:pPr>
      <w:spacing w:after="0"/>
      <w:ind w:left="660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4D445A"/>
    <w:pPr>
      <w:spacing w:after="0"/>
      <w:ind w:left="880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4D445A"/>
    <w:pPr>
      <w:spacing w:after="0"/>
      <w:ind w:left="1100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4D445A"/>
    <w:pPr>
      <w:spacing w:after="0"/>
      <w:ind w:left="1320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4D445A"/>
    <w:pPr>
      <w:spacing w:after="0"/>
      <w:ind w:left="1540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4D445A"/>
    <w:pPr>
      <w:spacing w:after="0"/>
      <w:ind w:left="1760"/>
    </w:pPr>
    <w:rPr>
      <w:rFonts w:cstheme="minorHAnsi"/>
      <w:sz w:val="18"/>
      <w:szCs w:val="18"/>
    </w:rPr>
  </w:style>
  <w:style w:type="character" w:styleId="SubtleEmphasis">
    <w:name w:val="Subtle Emphasis"/>
    <w:basedOn w:val="DefaultParagraphFont"/>
    <w:uiPriority w:val="19"/>
    <w:qFormat/>
    <w:rsid w:val="0014139A"/>
    <w:rPr>
      <w:i/>
      <w:iCs/>
      <w:color w:val="404040" w:themeColor="text1" w:themeTint="BF"/>
    </w:rPr>
  </w:style>
  <w:style w:type="character" w:styleId="BookTitle">
    <w:name w:val="Book Title"/>
    <w:basedOn w:val="DefaultParagraphFont"/>
    <w:uiPriority w:val="33"/>
    <w:qFormat/>
    <w:rsid w:val="0014139A"/>
    <w:rPr>
      <w:b/>
      <w:bCs/>
      <w:i/>
      <w:iCs/>
      <w:spacing w:val="5"/>
    </w:rPr>
  </w:style>
  <w:style w:type="paragraph" w:styleId="Title">
    <w:name w:val="Title"/>
    <w:basedOn w:val="Normal"/>
    <w:next w:val="Normal"/>
    <w:link w:val="TitleChar"/>
    <w:uiPriority w:val="10"/>
    <w:qFormat/>
    <w:rsid w:val="002477B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77B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oi.org/10.1920/re.ifs.2018.0151" TargetMode="External"/><Relationship Id="rId18" Type="http://schemas.openxmlformats.org/officeDocument/2006/relationships/hyperlink" Target="https://www.nhsconfed.org/articles/key-statistics-nhs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digital.nhs.uk/data-and-information/publications/statistical/nhs-workforce-statistics/march-202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5871/bapolhist%2F9780856726859.00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england.nhs.uk/about/what-we-do/" TargetMode="Externa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doi.org/10.1136/bmj-2023-0789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9956013-464A-48B0-BDD2-433C52ADE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Erum Shehzadi</cp:lastModifiedBy>
  <cp:revision>2</cp:revision>
  <dcterms:created xsi:type="dcterms:W3CDTF">2025-10-19T18:32:00Z</dcterms:created>
  <dcterms:modified xsi:type="dcterms:W3CDTF">2025-10-19T18:32:00Z</dcterms:modified>
</cp:coreProperties>
</file>