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164B6A6" w:rsidR="005C6CD8" w:rsidRDefault="005C6CD8" w:rsidP="00D4485A">
            <w:pPr>
              <w:pStyle w:val="BodyText"/>
              <w:jc w:val="both"/>
              <w:rPr>
                <w:rFonts w:cs="Arial"/>
                <w:b/>
                <w:bCs/>
                <w:sz w:val="22"/>
                <w:szCs w:val="22"/>
              </w:rPr>
            </w:pPr>
            <w:r w:rsidRPr="00D012E7">
              <w:rPr>
                <w:rFonts w:cs="Arial"/>
                <w:b/>
                <w:bCs/>
                <w:sz w:val="22"/>
                <w:szCs w:val="22"/>
              </w:rPr>
              <w:t xml:space="preserve">NAME: </w:t>
            </w:r>
            <w:r w:rsidR="005344DE">
              <w:rPr>
                <w:rFonts w:cs="Arial"/>
                <w:b/>
                <w:bCs/>
                <w:sz w:val="22"/>
                <w:szCs w:val="22"/>
              </w:rPr>
              <w:t xml:space="preserve">Jacob Llewellyn Morgan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6B331A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00F1E">
              <w:rPr>
                <w:rFonts w:cs="Arial"/>
                <w:b/>
                <w:bCs/>
                <w:sz w:val="22"/>
                <w:szCs w:val="22"/>
              </w:rPr>
              <w:t>2031237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FC6445" w:rsidRDefault="005C6CD8" w:rsidP="00D4485A">
            <w:pPr>
              <w:jc w:val="both"/>
              <w:rPr>
                <w:rFonts w:cs="Arial"/>
                <w:b/>
                <w:bCs/>
                <w:sz w:val="22"/>
                <w:szCs w:val="22"/>
              </w:rPr>
            </w:pPr>
            <w:r w:rsidRPr="00FC6445">
              <w:rPr>
                <w:rFonts w:cs="Arial"/>
                <w:b/>
                <w:bCs/>
                <w:sz w:val="22"/>
                <w:szCs w:val="22"/>
              </w:rPr>
              <w:t>DRAFT RESEARCH TITLE</w:t>
            </w:r>
            <w:r w:rsidR="00D012E7" w:rsidRPr="00FC6445">
              <w:rPr>
                <w:rFonts w:cs="Arial"/>
                <w:b/>
                <w:bCs/>
                <w:sz w:val="22"/>
                <w:szCs w:val="22"/>
              </w:rPr>
              <w:t xml:space="preserve"> </w:t>
            </w:r>
            <w:r w:rsidRPr="00FC6445">
              <w:rPr>
                <w:rFonts w:cs="Arial"/>
                <w:b/>
                <w:bCs/>
                <w:sz w:val="22"/>
                <w:szCs w:val="22"/>
              </w:rPr>
              <w:t>QUESTION:</w:t>
            </w:r>
          </w:p>
          <w:p w14:paraId="0BE66405" w14:textId="6CA8C50E" w:rsidR="00E01C8B" w:rsidRPr="00FC6445" w:rsidRDefault="002D0EF0" w:rsidP="004D38DC">
            <w:pPr>
              <w:jc w:val="both"/>
              <w:rPr>
                <w:rFonts w:cs="Arial"/>
                <w:b/>
                <w:bCs/>
                <w:sz w:val="22"/>
                <w:szCs w:val="22"/>
              </w:rPr>
            </w:pPr>
            <w:r w:rsidRPr="00FC6445">
              <w:rPr>
                <w:rFonts w:cs="Arial"/>
                <w:b/>
                <w:bCs/>
                <w:sz w:val="22"/>
                <w:szCs w:val="22"/>
              </w:rPr>
              <w:t>INTRO</w:t>
            </w:r>
            <w:r w:rsidR="00766657" w:rsidRPr="00FC6445">
              <w:rPr>
                <w:rFonts w:cs="Arial"/>
                <w:b/>
                <w:bCs/>
                <w:sz w:val="22"/>
                <w:szCs w:val="22"/>
              </w:rPr>
              <w:t>DUCTION</w:t>
            </w:r>
            <w:r w:rsidRPr="00FC6445">
              <w:rPr>
                <w:rFonts w:cs="Arial"/>
                <w:b/>
                <w:bCs/>
                <w:sz w:val="22"/>
                <w:szCs w:val="22"/>
              </w:rPr>
              <w:t>:</w:t>
            </w:r>
          </w:p>
          <w:p w14:paraId="55127D58" w14:textId="77777777" w:rsidR="00422288" w:rsidRPr="00FC6445" w:rsidRDefault="00422288" w:rsidP="00422288">
            <w:pPr>
              <w:tabs>
                <w:tab w:val="left" w:pos="1860"/>
              </w:tabs>
              <w:rPr>
                <w:rFonts w:cs="Arial"/>
                <w:sz w:val="22"/>
                <w:szCs w:val="22"/>
              </w:rPr>
            </w:pPr>
          </w:p>
          <w:p w14:paraId="415F798D" w14:textId="03A1C327" w:rsidR="00422288" w:rsidRPr="00FC6445" w:rsidRDefault="00422288" w:rsidP="00422288">
            <w:pPr>
              <w:tabs>
                <w:tab w:val="left" w:pos="1860"/>
              </w:tabs>
              <w:rPr>
                <w:rFonts w:cs="Arial"/>
                <w:sz w:val="22"/>
                <w:szCs w:val="22"/>
              </w:rPr>
            </w:pPr>
            <w:bookmarkStart w:id="1" w:name="_Hlk143910790"/>
            <w:r w:rsidRPr="00FC6445">
              <w:rPr>
                <w:rFonts w:cs="Arial"/>
                <w:sz w:val="22"/>
                <w:szCs w:val="22"/>
              </w:rPr>
              <w:t xml:space="preserve">Proactive vs reactive. Should </w:t>
            </w:r>
            <w:r w:rsidR="00BF0824" w:rsidRPr="00FC6445">
              <w:rPr>
                <w:rFonts w:cs="Arial"/>
                <w:sz w:val="22"/>
                <w:szCs w:val="22"/>
              </w:rPr>
              <w:t xml:space="preserve">police </w:t>
            </w:r>
            <w:r w:rsidRPr="00FC6445">
              <w:rPr>
                <w:rFonts w:cs="Arial"/>
                <w:sz w:val="22"/>
                <w:szCs w:val="22"/>
              </w:rPr>
              <w:t xml:space="preserve">officers be proactive or reactive </w:t>
            </w:r>
            <w:proofErr w:type="gramStart"/>
            <w:r w:rsidRPr="00FC6445">
              <w:rPr>
                <w:rFonts w:cs="Arial"/>
                <w:sz w:val="22"/>
                <w:szCs w:val="22"/>
              </w:rPr>
              <w:t>in an effort to</w:t>
            </w:r>
            <w:proofErr w:type="gramEnd"/>
            <w:r w:rsidRPr="00FC6445">
              <w:rPr>
                <w:rFonts w:cs="Arial"/>
                <w:sz w:val="22"/>
                <w:szCs w:val="22"/>
              </w:rPr>
              <w:t xml:space="preserve"> </w:t>
            </w:r>
            <w:r w:rsidR="00BF0824" w:rsidRPr="00FC6445">
              <w:rPr>
                <w:rFonts w:cs="Arial"/>
                <w:sz w:val="22"/>
                <w:szCs w:val="22"/>
              </w:rPr>
              <w:t>reduce</w:t>
            </w:r>
            <w:r w:rsidRPr="00FC6445">
              <w:rPr>
                <w:rFonts w:cs="Arial"/>
                <w:sz w:val="22"/>
                <w:szCs w:val="22"/>
              </w:rPr>
              <w:t xml:space="preserve"> crime</w:t>
            </w:r>
            <w:r w:rsidR="00BF0824" w:rsidRPr="00FC6445">
              <w:rPr>
                <w:rFonts w:cs="Arial"/>
                <w:sz w:val="22"/>
                <w:szCs w:val="22"/>
              </w:rPr>
              <w:t xml:space="preserve"> rates</w:t>
            </w:r>
            <w:r w:rsidRPr="00FC6445">
              <w:rPr>
                <w:rFonts w:cs="Arial"/>
                <w:sz w:val="22"/>
                <w:szCs w:val="22"/>
              </w:rPr>
              <w:t>?</w:t>
            </w:r>
          </w:p>
          <w:bookmarkEnd w:id="1"/>
          <w:p w14:paraId="1CF9F7F9" w14:textId="77777777" w:rsidR="00BF0824" w:rsidRPr="00FC6445" w:rsidRDefault="00BF0824" w:rsidP="00422288">
            <w:pPr>
              <w:rPr>
                <w:rFonts w:cs="Arial"/>
                <w:sz w:val="22"/>
                <w:szCs w:val="22"/>
              </w:rPr>
            </w:pPr>
          </w:p>
          <w:p w14:paraId="19BABE90" w14:textId="7FB8D1E6" w:rsidR="00422288" w:rsidRPr="00FC6445" w:rsidRDefault="00BF0824" w:rsidP="00422288">
            <w:pPr>
              <w:rPr>
                <w:rFonts w:cs="Arial"/>
                <w:sz w:val="22"/>
                <w:szCs w:val="22"/>
              </w:rPr>
            </w:pPr>
            <w:r w:rsidRPr="00FC6445">
              <w:rPr>
                <w:rFonts w:cs="Arial"/>
                <w:sz w:val="22"/>
                <w:szCs w:val="22"/>
              </w:rPr>
              <w:t xml:space="preserve">According to the Office </w:t>
            </w:r>
            <w:proofErr w:type="gramStart"/>
            <w:r w:rsidR="00FC6445" w:rsidRPr="00FC6445">
              <w:rPr>
                <w:rFonts w:cs="Arial"/>
                <w:sz w:val="22"/>
                <w:szCs w:val="22"/>
              </w:rPr>
              <w:t>F</w:t>
            </w:r>
            <w:r w:rsidRPr="00FC6445">
              <w:rPr>
                <w:rFonts w:cs="Arial"/>
                <w:sz w:val="22"/>
                <w:szCs w:val="22"/>
              </w:rPr>
              <w:t>or</w:t>
            </w:r>
            <w:proofErr w:type="gramEnd"/>
            <w:r w:rsidRPr="00FC6445">
              <w:rPr>
                <w:rFonts w:cs="Arial"/>
                <w:sz w:val="22"/>
                <w:szCs w:val="22"/>
              </w:rPr>
              <w:t xml:space="preserve"> </w:t>
            </w:r>
            <w:r w:rsidR="00FC6445" w:rsidRPr="00FC6445">
              <w:rPr>
                <w:rFonts w:cs="Arial"/>
                <w:sz w:val="22"/>
                <w:szCs w:val="22"/>
              </w:rPr>
              <w:t>N</w:t>
            </w:r>
            <w:r w:rsidRPr="00FC6445">
              <w:rPr>
                <w:rFonts w:cs="Arial"/>
                <w:sz w:val="22"/>
                <w:szCs w:val="22"/>
              </w:rPr>
              <w:t xml:space="preserve">ational </w:t>
            </w:r>
            <w:r w:rsidR="00FC6445" w:rsidRPr="00FC6445">
              <w:rPr>
                <w:rFonts w:cs="Arial"/>
                <w:sz w:val="22"/>
                <w:szCs w:val="22"/>
              </w:rPr>
              <w:t>S</w:t>
            </w:r>
            <w:r w:rsidRPr="00FC6445">
              <w:rPr>
                <w:rFonts w:cs="Arial"/>
                <w:sz w:val="22"/>
                <w:szCs w:val="22"/>
              </w:rPr>
              <w:t>tatistics</w:t>
            </w:r>
            <w:r w:rsidR="00FC6445" w:rsidRPr="00FC6445">
              <w:rPr>
                <w:rFonts w:cs="Arial"/>
                <w:sz w:val="22"/>
                <w:szCs w:val="22"/>
              </w:rPr>
              <w:t xml:space="preserve"> (2022)</w:t>
            </w:r>
            <w:r w:rsidRPr="00FC6445">
              <w:rPr>
                <w:rFonts w:cs="Arial"/>
                <w:sz w:val="22"/>
                <w:szCs w:val="22"/>
              </w:rPr>
              <w:t xml:space="preserve"> there were ‘’6.3 million crimes’’</w:t>
            </w:r>
            <w:r w:rsidR="00FC6445" w:rsidRPr="00FC6445">
              <w:rPr>
                <w:rFonts w:cs="Arial"/>
                <w:sz w:val="22"/>
                <w:szCs w:val="22"/>
              </w:rPr>
              <w:t xml:space="preserve"> </w:t>
            </w:r>
            <w:r w:rsidRPr="00FC6445">
              <w:rPr>
                <w:sz w:val="22"/>
                <w:szCs w:val="22"/>
              </w:rPr>
              <w:t xml:space="preserve">recorded in 2022 </w:t>
            </w:r>
            <w:r w:rsidRPr="00FC6445">
              <w:rPr>
                <w:rFonts w:cs="Arial"/>
                <w:sz w:val="22"/>
                <w:szCs w:val="22"/>
              </w:rPr>
              <w:t xml:space="preserve">with it being estimated that ‘’adults aged 18 years and over experienced 11.3 million offences’’ </w:t>
            </w:r>
            <w:r w:rsidR="00FC6445" w:rsidRPr="00FC6445">
              <w:t xml:space="preserve">(Office For National Statistics, 2022) </w:t>
            </w:r>
            <w:r w:rsidRPr="00FC6445">
              <w:rPr>
                <w:rFonts w:cs="Arial"/>
                <w:sz w:val="22"/>
                <w:szCs w:val="22"/>
              </w:rPr>
              <w:t>in England and Wales 2022. With that in mind, t</w:t>
            </w:r>
            <w:r w:rsidR="00422288" w:rsidRPr="00FC6445">
              <w:rPr>
                <w:rFonts w:cs="Arial"/>
                <w:sz w:val="22"/>
                <w:szCs w:val="22"/>
              </w:rPr>
              <w:t xml:space="preserve">his proposal will discuss the differences between proactive and reactive policing </w:t>
            </w:r>
            <w:r w:rsidR="008E7391" w:rsidRPr="00FC6445">
              <w:rPr>
                <w:rFonts w:cs="Arial"/>
                <w:sz w:val="22"/>
                <w:szCs w:val="22"/>
              </w:rPr>
              <w:t xml:space="preserve">strategies </w:t>
            </w:r>
            <w:r w:rsidR="00422288" w:rsidRPr="00FC6445">
              <w:rPr>
                <w:rFonts w:cs="Arial"/>
                <w:sz w:val="22"/>
                <w:szCs w:val="22"/>
              </w:rPr>
              <w:t xml:space="preserve">and their effects on the reduction of crime. It will also identify if the police </w:t>
            </w:r>
            <w:r w:rsidRPr="00FC6445">
              <w:rPr>
                <w:rFonts w:cs="Arial"/>
                <w:sz w:val="22"/>
                <w:szCs w:val="22"/>
              </w:rPr>
              <w:t>service is</w:t>
            </w:r>
            <w:r w:rsidR="00422288" w:rsidRPr="00FC6445">
              <w:rPr>
                <w:rFonts w:cs="Arial"/>
                <w:sz w:val="22"/>
                <w:szCs w:val="22"/>
              </w:rPr>
              <w:t xml:space="preserve"> spending enough time being proactive in their local communities and which policing strategy should be prioritised</w:t>
            </w:r>
            <w:r w:rsidRPr="00FC6445">
              <w:rPr>
                <w:rFonts w:cs="Arial"/>
                <w:sz w:val="22"/>
                <w:szCs w:val="22"/>
              </w:rPr>
              <w:t xml:space="preserve"> </w:t>
            </w:r>
            <w:proofErr w:type="gramStart"/>
            <w:r w:rsidRPr="00FC6445">
              <w:rPr>
                <w:rFonts w:cs="Arial"/>
                <w:sz w:val="22"/>
                <w:szCs w:val="22"/>
              </w:rPr>
              <w:t>in an effort to</w:t>
            </w:r>
            <w:proofErr w:type="gramEnd"/>
            <w:r w:rsidRPr="00FC6445">
              <w:rPr>
                <w:rFonts w:cs="Arial"/>
                <w:sz w:val="22"/>
                <w:szCs w:val="22"/>
              </w:rPr>
              <w:t xml:space="preserve"> deter crime and decrease current crime rates</w:t>
            </w:r>
            <w:r w:rsidR="00422288" w:rsidRPr="00FC6445">
              <w:rPr>
                <w:rFonts w:cs="Arial"/>
                <w:sz w:val="22"/>
                <w:szCs w:val="22"/>
              </w:rPr>
              <w:t xml:space="preserve">.  </w:t>
            </w:r>
          </w:p>
          <w:p w14:paraId="2C2D63E5" w14:textId="77777777" w:rsidR="00422288" w:rsidRPr="00FC6445" w:rsidRDefault="00422288" w:rsidP="00422288">
            <w:pPr>
              <w:rPr>
                <w:rFonts w:cs="Arial"/>
                <w:sz w:val="22"/>
                <w:szCs w:val="22"/>
              </w:rPr>
            </w:pPr>
          </w:p>
          <w:p w14:paraId="645E09E7" w14:textId="4ED321FB" w:rsidR="00422288" w:rsidRPr="00FC6445" w:rsidRDefault="00422288" w:rsidP="00422288">
            <w:pPr>
              <w:rPr>
                <w:rFonts w:cs="Arial"/>
                <w:sz w:val="22"/>
                <w:szCs w:val="22"/>
              </w:rPr>
            </w:pPr>
            <w:r w:rsidRPr="00FC6445">
              <w:rPr>
                <w:rFonts w:cs="Arial"/>
                <w:sz w:val="22"/>
                <w:szCs w:val="22"/>
              </w:rPr>
              <w:t xml:space="preserve">Within policing there are many strategies to tackle and deter crime. Two of the main policing strategies undertaken by the </w:t>
            </w:r>
            <w:r w:rsidR="00BF0824" w:rsidRPr="00FC6445">
              <w:rPr>
                <w:rFonts w:cs="Arial"/>
                <w:sz w:val="22"/>
                <w:szCs w:val="22"/>
              </w:rPr>
              <w:t>police service</w:t>
            </w:r>
            <w:r w:rsidRPr="00FC6445">
              <w:rPr>
                <w:rFonts w:cs="Arial"/>
                <w:sz w:val="22"/>
                <w:szCs w:val="22"/>
              </w:rPr>
              <w:t xml:space="preserve"> are proactive policing and reactive policing.</w:t>
            </w:r>
          </w:p>
          <w:p w14:paraId="06AEC83A" w14:textId="77777777" w:rsidR="00422288" w:rsidRPr="00FC6445" w:rsidRDefault="00422288" w:rsidP="00422288">
            <w:pPr>
              <w:rPr>
                <w:rFonts w:cs="Arial"/>
                <w:sz w:val="22"/>
                <w:szCs w:val="22"/>
              </w:rPr>
            </w:pPr>
          </w:p>
          <w:p w14:paraId="7A43FC5C" w14:textId="65806C40" w:rsidR="00422288" w:rsidRPr="00FC6445" w:rsidRDefault="00422288" w:rsidP="00422288">
            <w:pPr>
              <w:tabs>
                <w:tab w:val="left" w:pos="1860"/>
              </w:tabs>
              <w:rPr>
                <w:rFonts w:cs="Arial"/>
                <w:sz w:val="22"/>
                <w:szCs w:val="22"/>
              </w:rPr>
            </w:pPr>
            <w:r w:rsidRPr="00FC6445">
              <w:rPr>
                <w:rFonts w:cs="Arial"/>
                <w:sz w:val="22"/>
                <w:szCs w:val="22"/>
              </w:rPr>
              <w:t>Proactive policing is a ‘’policing strategy that aims to prevent or reduce crime and disorder by taking actions before they occur’’</w:t>
            </w:r>
            <w:r w:rsidR="00FC6445" w:rsidRPr="00FC6445">
              <w:rPr>
                <w:rFonts w:cs="Arial"/>
                <w:sz w:val="22"/>
                <w:szCs w:val="22"/>
              </w:rPr>
              <w:t xml:space="preserve"> (USLegal.com, No date). </w:t>
            </w:r>
            <w:r w:rsidRPr="00FC6445">
              <w:rPr>
                <w:rStyle w:val="Hyperlink"/>
                <w:rFonts w:cs="Arial"/>
                <w:color w:val="auto"/>
                <w:sz w:val="22"/>
                <w:szCs w:val="22"/>
                <w:u w:val="none"/>
              </w:rPr>
              <w:t>it involves the use of police powers as well as engaging with the public to allow police to stop/prevent crime before it happens.</w:t>
            </w:r>
            <w:r w:rsidRPr="00FC6445">
              <w:rPr>
                <w:rStyle w:val="Hyperlink"/>
                <w:rFonts w:cs="Arial"/>
                <w:color w:val="auto"/>
                <w:sz w:val="22"/>
                <w:szCs w:val="22"/>
              </w:rPr>
              <w:t xml:space="preserve"> </w:t>
            </w:r>
          </w:p>
          <w:p w14:paraId="1D354478" w14:textId="77777777" w:rsidR="00422288" w:rsidRPr="00FC6445" w:rsidRDefault="00422288" w:rsidP="00422288">
            <w:pPr>
              <w:tabs>
                <w:tab w:val="left" w:pos="1860"/>
              </w:tabs>
              <w:rPr>
                <w:rFonts w:cs="Arial"/>
                <w:sz w:val="22"/>
                <w:szCs w:val="22"/>
              </w:rPr>
            </w:pPr>
          </w:p>
          <w:p w14:paraId="1F906A91" w14:textId="1FDBADD5" w:rsidR="00422288" w:rsidRPr="00FC6445" w:rsidRDefault="00422288" w:rsidP="00422288">
            <w:pPr>
              <w:tabs>
                <w:tab w:val="left" w:pos="1860"/>
              </w:tabs>
              <w:rPr>
                <w:rFonts w:cs="Arial"/>
                <w:sz w:val="22"/>
                <w:szCs w:val="22"/>
              </w:rPr>
            </w:pPr>
            <w:r w:rsidRPr="00FC6445">
              <w:rPr>
                <w:rFonts w:cs="Arial"/>
                <w:sz w:val="22"/>
                <w:szCs w:val="22"/>
              </w:rPr>
              <w:t xml:space="preserve">According to the College of policing </w:t>
            </w:r>
            <w:r w:rsidR="00FC6445" w:rsidRPr="00FC6445">
              <w:rPr>
                <w:rFonts w:cs="Arial"/>
                <w:sz w:val="22"/>
                <w:szCs w:val="22"/>
              </w:rPr>
              <w:t xml:space="preserve">(2021) </w:t>
            </w:r>
            <w:r w:rsidRPr="00FC6445">
              <w:rPr>
                <w:rFonts w:cs="Arial"/>
                <w:sz w:val="22"/>
                <w:szCs w:val="22"/>
              </w:rPr>
              <w:t>‘’</w:t>
            </w:r>
            <w:r w:rsidRPr="00FC6445">
              <w:rPr>
                <w:rFonts w:cs="Arial"/>
                <w:spacing w:val="3"/>
                <w:sz w:val="22"/>
                <w:szCs w:val="22"/>
              </w:rPr>
              <w:t>targeting the places that create the most demand for the police can be an effective crime reduction strategy’’</w:t>
            </w:r>
            <w:r w:rsidR="00BF0824" w:rsidRPr="00FC6445">
              <w:rPr>
                <w:rFonts w:cs="Arial"/>
                <w:sz w:val="22"/>
                <w:szCs w:val="22"/>
              </w:rPr>
              <w:t>.</w:t>
            </w:r>
            <w:r w:rsidR="00C1651F" w:rsidRPr="00FC6445">
              <w:rPr>
                <w:rFonts w:cs="Arial"/>
                <w:sz w:val="22"/>
                <w:szCs w:val="22"/>
              </w:rPr>
              <w:t xml:space="preserve"> The College of </w:t>
            </w:r>
            <w:r w:rsidR="00C1651F" w:rsidRPr="00FC6445">
              <w:rPr>
                <w:rFonts w:cs="Arial"/>
                <w:sz w:val="22"/>
                <w:szCs w:val="22"/>
              </w:rPr>
              <w:lastRenderedPageBreak/>
              <w:t xml:space="preserve">policing </w:t>
            </w:r>
            <w:r w:rsidR="00FC6445" w:rsidRPr="00FC6445">
              <w:rPr>
                <w:rFonts w:cs="Arial"/>
                <w:sz w:val="22"/>
                <w:szCs w:val="22"/>
              </w:rPr>
              <w:t xml:space="preserve">(2021) </w:t>
            </w:r>
            <w:r w:rsidR="00C1651F" w:rsidRPr="00FC6445">
              <w:rPr>
                <w:rFonts w:cs="Arial"/>
                <w:sz w:val="22"/>
                <w:szCs w:val="22"/>
              </w:rPr>
              <w:t>also states that ‘’</w:t>
            </w:r>
            <w:r w:rsidR="00C1651F" w:rsidRPr="00FC6445">
              <w:rPr>
                <w:rFonts w:cs="Arial"/>
                <w:spacing w:val="3"/>
                <w:sz w:val="22"/>
                <w:szCs w:val="22"/>
              </w:rPr>
              <w:t>Out of 78 tests of hot spots policing, 62 had a positive effect on crime’’</w:t>
            </w:r>
            <w:r w:rsidR="00FC6445" w:rsidRPr="00FC6445">
              <w:rPr>
                <w:rFonts w:cs="Arial"/>
                <w:spacing w:val="3"/>
                <w:sz w:val="22"/>
                <w:szCs w:val="22"/>
              </w:rPr>
              <w:t>.</w:t>
            </w:r>
          </w:p>
          <w:p w14:paraId="0254EE48" w14:textId="77777777" w:rsidR="00422288" w:rsidRPr="00FC6445" w:rsidRDefault="00422288" w:rsidP="00422288">
            <w:pPr>
              <w:rPr>
                <w:rFonts w:cs="Arial"/>
                <w:sz w:val="22"/>
                <w:szCs w:val="22"/>
              </w:rPr>
            </w:pPr>
          </w:p>
          <w:p w14:paraId="0F45FD14" w14:textId="1E31727A" w:rsidR="00422288" w:rsidRPr="00FC6445" w:rsidRDefault="00422288" w:rsidP="00422288">
            <w:pPr>
              <w:rPr>
                <w:rFonts w:cs="Arial"/>
                <w:sz w:val="22"/>
                <w:szCs w:val="22"/>
              </w:rPr>
            </w:pPr>
            <w:r w:rsidRPr="00FC6445">
              <w:rPr>
                <w:rFonts w:cs="Arial"/>
                <w:sz w:val="22"/>
                <w:szCs w:val="22"/>
                <w:shd w:val="clear" w:color="auto" w:fill="FFFFFF"/>
              </w:rPr>
              <w:t>Reactive policing is defined as ‘’police responding to specific requests from individuals or groups in the community which encompasses "immediate response to calls" and "follow-up investigations"</w:t>
            </w:r>
            <w:r w:rsidR="00FC6445" w:rsidRPr="00FC6445">
              <w:rPr>
                <w:rFonts w:cs="Arial"/>
                <w:sz w:val="22"/>
                <w:szCs w:val="22"/>
                <w:shd w:val="clear" w:color="auto" w:fill="FFFFFF"/>
              </w:rPr>
              <w:t xml:space="preserve"> (Justice.ac.ca, 2021).</w:t>
            </w:r>
            <w:r w:rsidR="007C252F" w:rsidRPr="00FC6445">
              <w:rPr>
                <w:rFonts w:cs="Arial"/>
                <w:sz w:val="22"/>
                <w:szCs w:val="22"/>
              </w:rPr>
              <w:t xml:space="preserve"> This strategy of policing is heavily utilising in detecting crime and is dependent on the member of the </w:t>
            </w:r>
            <w:proofErr w:type="gramStart"/>
            <w:r w:rsidR="007C252F" w:rsidRPr="00FC6445">
              <w:rPr>
                <w:rFonts w:cs="Arial"/>
                <w:sz w:val="22"/>
                <w:szCs w:val="22"/>
              </w:rPr>
              <w:t>publics</w:t>
            </w:r>
            <w:proofErr w:type="gramEnd"/>
            <w:r w:rsidR="007C252F" w:rsidRPr="00FC6445">
              <w:rPr>
                <w:rFonts w:cs="Arial"/>
                <w:sz w:val="22"/>
                <w:szCs w:val="22"/>
              </w:rPr>
              <w:t xml:space="preserve"> cooperation in the form of witness statements.</w:t>
            </w:r>
          </w:p>
          <w:p w14:paraId="0DC062AE" w14:textId="77777777" w:rsidR="00BF0824" w:rsidRPr="00FC6445" w:rsidRDefault="00BF0824" w:rsidP="00422288">
            <w:pPr>
              <w:rPr>
                <w:rFonts w:cs="Arial"/>
                <w:sz w:val="22"/>
                <w:szCs w:val="22"/>
              </w:rPr>
            </w:pPr>
          </w:p>
          <w:p w14:paraId="0E49AA61" w14:textId="77777777" w:rsidR="007C252F" w:rsidRPr="00FC6445" w:rsidRDefault="00C1651F" w:rsidP="00422288">
            <w:pPr>
              <w:rPr>
                <w:rFonts w:cs="Arial"/>
                <w:sz w:val="22"/>
                <w:szCs w:val="22"/>
              </w:rPr>
            </w:pPr>
            <w:r w:rsidRPr="00FC6445">
              <w:rPr>
                <w:rFonts w:cs="Arial"/>
                <w:sz w:val="22"/>
                <w:szCs w:val="22"/>
              </w:rPr>
              <w:t>This topic is worthy of consideration for an undergraduate dissertation due to</w:t>
            </w:r>
            <w:r w:rsidR="007C252F" w:rsidRPr="00FC6445">
              <w:rPr>
                <w:rFonts w:cs="Arial"/>
                <w:sz w:val="22"/>
                <w:szCs w:val="22"/>
              </w:rPr>
              <w:t xml:space="preserve"> its link with the key role of the policing service as well as its link with detecting and preventing crime. </w:t>
            </w:r>
          </w:p>
          <w:p w14:paraId="7044B907" w14:textId="77777777" w:rsidR="007C252F" w:rsidRPr="00FC6445" w:rsidRDefault="007C252F" w:rsidP="00422288">
            <w:pPr>
              <w:rPr>
                <w:rFonts w:cs="Arial"/>
                <w:sz w:val="22"/>
                <w:szCs w:val="22"/>
              </w:rPr>
            </w:pPr>
          </w:p>
          <w:p w14:paraId="1317F935" w14:textId="6D91EF73" w:rsidR="00C1651F" w:rsidRPr="00FC6445" w:rsidRDefault="007C252F" w:rsidP="00422288">
            <w:pPr>
              <w:rPr>
                <w:rFonts w:cs="Arial"/>
                <w:sz w:val="22"/>
                <w:szCs w:val="22"/>
              </w:rPr>
            </w:pPr>
            <w:r w:rsidRPr="00FC6445">
              <w:rPr>
                <w:rFonts w:cs="Arial"/>
                <w:sz w:val="22"/>
                <w:szCs w:val="22"/>
              </w:rPr>
              <w:t xml:space="preserve">It is hoped that by the end of this dissertation it can be identified which policing strategy should be prioritised </w:t>
            </w:r>
            <w:proofErr w:type="gramStart"/>
            <w:r w:rsidRPr="00FC6445">
              <w:rPr>
                <w:rFonts w:cs="Arial"/>
                <w:sz w:val="22"/>
                <w:szCs w:val="22"/>
              </w:rPr>
              <w:t>in an effort to</w:t>
            </w:r>
            <w:proofErr w:type="gramEnd"/>
            <w:r w:rsidRPr="00FC6445">
              <w:rPr>
                <w:rFonts w:cs="Arial"/>
                <w:sz w:val="22"/>
                <w:szCs w:val="22"/>
              </w:rPr>
              <w:t xml:space="preserve"> decrease crime rates in the U</w:t>
            </w:r>
            <w:r w:rsidR="00FC6445" w:rsidRPr="00FC6445">
              <w:rPr>
                <w:rFonts w:cs="Arial"/>
                <w:sz w:val="22"/>
                <w:szCs w:val="22"/>
              </w:rPr>
              <w:t>K.</w:t>
            </w:r>
          </w:p>
          <w:p w14:paraId="7AFA2F06" w14:textId="7BDDF440" w:rsidR="008E532B" w:rsidRPr="00FC6445" w:rsidRDefault="008E532B" w:rsidP="004D38DC">
            <w:pPr>
              <w:tabs>
                <w:tab w:val="left" w:pos="1860"/>
              </w:tabs>
              <w:rPr>
                <w:rFonts w:cs="Arial"/>
                <w:sz w:val="22"/>
                <w:szCs w:val="22"/>
              </w:rPr>
            </w:pPr>
          </w:p>
        </w:tc>
      </w:tr>
      <w:tr w:rsidR="005C6CD8" w:rsidRPr="00B61956" w14:paraId="075709D3" w14:textId="77777777" w:rsidTr="00A37F28">
        <w:tc>
          <w:tcPr>
            <w:tcW w:w="9077" w:type="dxa"/>
            <w:gridSpan w:val="2"/>
            <w:tcBorders>
              <w:bottom w:val="single" w:sz="4" w:space="0" w:color="auto"/>
            </w:tcBorders>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15FB3FB" w14:textId="77777777" w:rsidR="00617F57" w:rsidRDefault="00617F57" w:rsidP="000101C0">
            <w:pPr>
              <w:rPr>
                <w:rFonts w:cs="Arial"/>
                <w:color w:val="FF0000"/>
                <w:sz w:val="22"/>
                <w:szCs w:val="22"/>
              </w:rPr>
            </w:pPr>
          </w:p>
          <w:p w14:paraId="31569FA2" w14:textId="3CD4457A" w:rsidR="00617F57" w:rsidRPr="004D38DC" w:rsidRDefault="00617F57" w:rsidP="00617F57">
            <w:pPr>
              <w:rPr>
                <w:rFonts w:cs="Arial"/>
                <w:sz w:val="22"/>
                <w:szCs w:val="22"/>
              </w:rPr>
            </w:pPr>
            <w:r w:rsidRPr="004D38DC">
              <w:rPr>
                <w:rFonts w:cs="Arial"/>
                <w:sz w:val="22"/>
                <w:szCs w:val="22"/>
              </w:rPr>
              <w:t xml:space="preserve">The aim of this research project is to identify if the police should prioritise being proactive or reactive </w:t>
            </w:r>
            <w:proofErr w:type="gramStart"/>
            <w:r w:rsidRPr="004D38DC">
              <w:rPr>
                <w:rFonts w:cs="Arial"/>
                <w:sz w:val="22"/>
                <w:szCs w:val="22"/>
              </w:rPr>
              <w:t>in an effort to</w:t>
            </w:r>
            <w:proofErr w:type="gramEnd"/>
            <w:r w:rsidRPr="004D38DC">
              <w:rPr>
                <w:rFonts w:cs="Arial"/>
                <w:sz w:val="22"/>
                <w:szCs w:val="22"/>
              </w:rPr>
              <w:t xml:space="preserve"> reduce crime rates in the UK. These aims will be achieved by completing the following objectives:</w:t>
            </w:r>
            <w:r w:rsidRPr="004D38DC">
              <w:rPr>
                <w:rFonts w:cs="Arial"/>
                <w:sz w:val="22"/>
                <w:szCs w:val="22"/>
              </w:rPr>
              <w:br/>
            </w:r>
          </w:p>
          <w:p w14:paraId="5BFE1FAD" w14:textId="5018D4FD" w:rsidR="00617F57" w:rsidRPr="004D38DC" w:rsidRDefault="00617F57" w:rsidP="00617F57">
            <w:pPr>
              <w:pStyle w:val="ListParagraph"/>
              <w:numPr>
                <w:ilvl w:val="0"/>
                <w:numId w:val="49"/>
              </w:numPr>
              <w:rPr>
                <w:rFonts w:cs="Arial"/>
                <w:sz w:val="22"/>
                <w:szCs w:val="22"/>
              </w:rPr>
            </w:pPr>
            <w:r w:rsidRPr="004D38DC">
              <w:rPr>
                <w:rFonts w:cs="Arial"/>
                <w:sz w:val="22"/>
                <w:szCs w:val="22"/>
              </w:rPr>
              <w:t xml:space="preserve">Critically evaluate both proactive and reactive policing strategies </w:t>
            </w:r>
          </w:p>
          <w:p w14:paraId="72E7A070" w14:textId="30552D9A" w:rsidR="00617F57" w:rsidRPr="004D38DC" w:rsidRDefault="00617F57" w:rsidP="00617F57">
            <w:pPr>
              <w:pStyle w:val="ListParagraph"/>
              <w:numPr>
                <w:ilvl w:val="0"/>
                <w:numId w:val="49"/>
              </w:numPr>
              <w:rPr>
                <w:rFonts w:cs="Arial"/>
                <w:sz w:val="22"/>
                <w:szCs w:val="22"/>
              </w:rPr>
            </w:pPr>
            <w:r w:rsidRPr="004D38DC">
              <w:rPr>
                <w:rFonts w:cs="Arial"/>
                <w:sz w:val="22"/>
                <w:szCs w:val="22"/>
              </w:rPr>
              <w:t xml:space="preserve">Evaluate the current strategies being utilised by the police service and their effectiveness in deterring crime. </w:t>
            </w:r>
          </w:p>
          <w:p w14:paraId="75D4BF6E" w14:textId="4A324668" w:rsidR="002D0EF0" w:rsidRPr="004D38DC" w:rsidRDefault="00617F57" w:rsidP="00D4485A">
            <w:pPr>
              <w:pStyle w:val="ListParagraph"/>
              <w:numPr>
                <w:ilvl w:val="0"/>
                <w:numId w:val="49"/>
              </w:numPr>
              <w:rPr>
                <w:rFonts w:cs="Arial"/>
                <w:sz w:val="22"/>
                <w:szCs w:val="22"/>
              </w:rPr>
            </w:pPr>
            <w:r w:rsidRPr="004D38DC">
              <w:rPr>
                <w:rFonts w:cs="Arial"/>
                <w:sz w:val="22"/>
                <w:szCs w:val="22"/>
              </w:rPr>
              <w:t xml:space="preserve">To analyse current date surrounding proactive and reactive policing strategies and their effectiveness in reducing crime.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A37F28">
        <w:tc>
          <w:tcPr>
            <w:tcW w:w="9077" w:type="dxa"/>
            <w:gridSpan w:val="2"/>
            <w:tcBorders>
              <w:bottom w:val="nil"/>
            </w:tcBorders>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13971E9" w14:textId="77777777" w:rsidR="00A37F28" w:rsidRPr="00A37F28" w:rsidRDefault="00A37F28" w:rsidP="00A37F28">
            <w:pPr>
              <w:rPr>
                <w:rFonts w:cs="Arial"/>
                <w:color w:val="FF0000"/>
                <w:sz w:val="22"/>
                <w:szCs w:val="22"/>
              </w:rPr>
            </w:pPr>
          </w:p>
          <w:p w14:paraId="080DF6CD" w14:textId="594A7DC5" w:rsidR="00A37F28" w:rsidRDefault="00A952B7" w:rsidP="00D4485A">
            <w:pPr>
              <w:rPr>
                <w:rFonts w:cs="Arial"/>
                <w:sz w:val="22"/>
                <w:szCs w:val="22"/>
              </w:rPr>
            </w:pPr>
            <w:r w:rsidRPr="006B2C4B">
              <w:rPr>
                <w:rFonts w:cs="Arial"/>
                <w:sz w:val="22"/>
                <w:szCs w:val="22"/>
              </w:rPr>
              <w:t xml:space="preserve">The literature review will </w:t>
            </w:r>
            <w:r w:rsidR="00903533" w:rsidRPr="006B2C4B">
              <w:rPr>
                <w:rFonts w:cs="Arial"/>
                <w:sz w:val="22"/>
                <w:szCs w:val="22"/>
              </w:rPr>
              <w:t>evaluate</w:t>
            </w:r>
            <w:r w:rsidRPr="006B2C4B">
              <w:rPr>
                <w:rFonts w:cs="Arial"/>
                <w:sz w:val="22"/>
                <w:szCs w:val="22"/>
              </w:rPr>
              <w:t xml:space="preserve"> </w:t>
            </w:r>
            <w:r w:rsidR="00903533">
              <w:rPr>
                <w:rFonts w:cs="Arial"/>
                <w:sz w:val="22"/>
                <w:szCs w:val="22"/>
              </w:rPr>
              <w:t xml:space="preserve">and review current academic literature which will identify current policing strategies and their ability to tackle crime as well as the strategies under evaluation in this dissertation. </w:t>
            </w:r>
          </w:p>
          <w:p w14:paraId="1497120E" w14:textId="77777777" w:rsidR="00903533" w:rsidRPr="006B2C4B" w:rsidRDefault="00903533" w:rsidP="00D4485A">
            <w:pPr>
              <w:rPr>
                <w:rFonts w:cs="Arial"/>
                <w:sz w:val="22"/>
                <w:szCs w:val="22"/>
              </w:rPr>
            </w:pPr>
          </w:p>
          <w:p w14:paraId="2AFC8093" w14:textId="4B093773" w:rsidR="005C6CD8" w:rsidRDefault="008E7391" w:rsidP="00D4485A">
            <w:pPr>
              <w:jc w:val="both"/>
              <w:rPr>
                <w:rStyle w:val="lookup-resultcontent"/>
                <w:sz w:val="22"/>
                <w:szCs w:val="22"/>
              </w:rPr>
            </w:pPr>
            <w:r w:rsidRPr="006A6997">
              <w:rPr>
                <w:rStyle w:val="lookup-resultcontent"/>
                <w:rFonts w:cs="Arial"/>
                <w:sz w:val="22"/>
                <w:szCs w:val="22"/>
              </w:rPr>
              <w:t>Within this</w:t>
            </w:r>
            <w:r>
              <w:rPr>
                <w:rStyle w:val="lookup-resultcontent"/>
                <w:rFonts w:cs="Arial"/>
                <w:b/>
                <w:bCs/>
                <w:sz w:val="22"/>
                <w:szCs w:val="22"/>
              </w:rPr>
              <w:t xml:space="preserve"> </w:t>
            </w:r>
            <w:r w:rsidRPr="006A6997">
              <w:rPr>
                <w:rStyle w:val="lookup-resultcontent"/>
                <w:rFonts w:cs="Arial"/>
                <w:sz w:val="22"/>
                <w:szCs w:val="22"/>
              </w:rPr>
              <w:t xml:space="preserve">dissertation </w:t>
            </w:r>
            <w:r w:rsidR="006A6997" w:rsidRPr="006A6997">
              <w:rPr>
                <w:rStyle w:val="lookup-resultcontent"/>
                <w:rFonts w:cs="Arial"/>
                <w:sz w:val="22"/>
                <w:szCs w:val="22"/>
              </w:rPr>
              <w:t>I</w:t>
            </w:r>
            <w:r w:rsidR="006A6997" w:rsidRPr="006A6997">
              <w:rPr>
                <w:rStyle w:val="lookup-resultcontent"/>
                <w:sz w:val="22"/>
                <w:szCs w:val="22"/>
              </w:rPr>
              <w:t xml:space="preserve"> will be utilising </w:t>
            </w:r>
            <w:r w:rsidR="006A6997">
              <w:rPr>
                <w:rStyle w:val="lookup-resultcontent"/>
                <w:sz w:val="22"/>
                <w:szCs w:val="22"/>
              </w:rPr>
              <w:t>articles, government report</w:t>
            </w:r>
            <w:r w:rsidR="00903533">
              <w:rPr>
                <w:rStyle w:val="lookup-resultcontent"/>
                <w:sz w:val="22"/>
                <w:szCs w:val="22"/>
              </w:rPr>
              <w:t>s,</w:t>
            </w:r>
            <w:r w:rsidR="006A6997">
              <w:rPr>
                <w:rStyle w:val="lookup-resultcontent"/>
                <w:sz w:val="22"/>
                <w:szCs w:val="22"/>
              </w:rPr>
              <w:t xml:space="preserve"> organisational strategic </w:t>
            </w:r>
            <w:proofErr w:type="gramStart"/>
            <w:r w:rsidR="006A6997">
              <w:rPr>
                <w:rStyle w:val="lookup-resultcontent"/>
                <w:sz w:val="22"/>
                <w:szCs w:val="22"/>
              </w:rPr>
              <w:t>plan</w:t>
            </w:r>
            <w:r w:rsidR="00903533">
              <w:rPr>
                <w:rStyle w:val="lookup-resultcontent"/>
                <w:sz w:val="22"/>
                <w:szCs w:val="22"/>
              </w:rPr>
              <w:t>s</w:t>
            </w:r>
            <w:proofErr w:type="gramEnd"/>
            <w:r w:rsidR="00903533">
              <w:rPr>
                <w:rStyle w:val="lookup-resultcontent"/>
                <w:sz w:val="22"/>
                <w:szCs w:val="22"/>
              </w:rPr>
              <w:t xml:space="preserve"> and online documents. These sources consist of primary research in this topic. </w:t>
            </w:r>
          </w:p>
          <w:p w14:paraId="4964BE3B" w14:textId="77777777" w:rsidR="005C6CD8" w:rsidRPr="00D012E7" w:rsidRDefault="005C6CD8" w:rsidP="00903533">
            <w:pPr>
              <w:jc w:val="both"/>
              <w:rPr>
                <w:rFonts w:cs="Arial"/>
                <w:sz w:val="22"/>
                <w:szCs w:val="22"/>
              </w:rPr>
            </w:pPr>
          </w:p>
        </w:tc>
      </w:tr>
      <w:tr w:rsidR="005C6CD8" w:rsidRPr="00B61956" w14:paraId="2E514484" w14:textId="77777777" w:rsidTr="00A37F28">
        <w:tc>
          <w:tcPr>
            <w:tcW w:w="9077" w:type="dxa"/>
            <w:gridSpan w:val="2"/>
            <w:tcBorders>
              <w:top w:val="nil"/>
            </w:tcBorders>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19B259A" w14:textId="77777777" w:rsidR="004D38DC" w:rsidRDefault="004D38DC" w:rsidP="00D4485A">
            <w:pPr>
              <w:jc w:val="both"/>
              <w:rPr>
                <w:rFonts w:cs="Arial"/>
                <w:color w:val="FF0000"/>
                <w:sz w:val="22"/>
                <w:szCs w:val="22"/>
              </w:rPr>
            </w:pPr>
          </w:p>
          <w:p w14:paraId="17A4FE77" w14:textId="18B7E364" w:rsidR="0068773A" w:rsidRDefault="00903533" w:rsidP="00D4485A">
            <w:pPr>
              <w:jc w:val="both"/>
              <w:rPr>
                <w:rFonts w:cs="Arial"/>
                <w:sz w:val="22"/>
                <w:szCs w:val="18"/>
              </w:rPr>
            </w:pPr>
            <w:r w:rsidRPr="00903533">
              <w:rPr>
                <w:rFonts w:cs="Arial"/>
                <w:sz w:val="22"/>
                <w:szCs w:val="18"/>
              </w:rPr>
              <w:t>Within this dissertation will be utilising qualitative and quantitative methods to obtain facts and figures relating to the chosen subject. I will also be utilising secondary sources reviewing information that has been collected by organisations</w:t>
            </w:r>
            <w:r w:rsidR="0068773A">
              <w:rPr>
                <w:rFonts w:cs="Arial"/>
                <w:sz w:val="22"/>
                <w:szCs w:val="18"/>
              </w:rPr>
              <w:t xml:space="preserve">, </w:t>
            </w:r>
            <w:r w:rsidRPr="00903533">
              <w:rPr>
                <w:rFonts w:cs="Arial"/>
                <w:sz w:val="22"/>
                <w:szCs w:val="18"/>
              </w:rPr>
              <w:t>government reports</w:t>
            </w:r>
            <w:r w:rsidR="0068773A">
              <w:rPr>
                <w:rFonts w:cs="Arial"/>
                <w:sz w:val="22"/>
                <w:szCs w:val="18"/>
              </w:rPr>
              <w:t xml:space="preserve"> and articles. I will also be using questionnaires to obtain current opinions on policing strategies within the police service</w:t>
            </w:r>
            <w:r w:rsidRPr="00903533">
              <w:rPr>
                <w:rFonts w:cs="Arial"/>
                <w:sz w:val="22"/>
                <w:szCs w:val="18"/>
              </w:rPr>
              <w:t>.</w:t>
            </w:r>
          </w:p>
          <w:p w14:paraId="7AD8C04D" w14:textId="77777777" w:rsidR="0068773A" w:rsidRDefault="0068773A" w:rsidP="00D4485A">
            <w:pPr>
              <w:jc w:val="both"/>
              <w:rPr>
                <w:rFonts w:cs="Arial"/>
                <w:sz w:val="22"/>
                <w:szCs w:val="18"/>
              </w:rPr>
            </w:pPr>
            <w:r>
              <w:rPr>
                <w:rFonts w:cs="Arial"/>
                <w:sz w:val="22"/>
                <w:szCs w:val="18"/>
              </w:rPr>
              <w:t xml:space="preserve"> </w:t>
            </w:r>
          </w:p>
          <w:p w14:paraId="36B3996C" w14:textId="13EC8D2C" w:rsidR="00903533" w:rsidRPr="00903533" w:rsidRDefault="0068773A" w:rsidP="00D4485A">
            <w:pPr>
              <w:jc w:val="both"/>
              <w:rPr>
                <w:rFonts w:cs="Arial"/>
                <w:sz w:val="22"/>
                <w:szCs w:val="18"/>
              </w:rPr>
            </w:pPr>
            <w:r>
              <w:rPr>
                <w:rFonts w:cs="Arial"/>
                <w:sz w:val="22"/>
                <w:szCs w:val="18"/>
              </w:rPr>
              <w:t xml:space="preserve">I will be utilising these research methods as they will allow me to obtain the most accurate and current statistics and information surrounding my chosen subject. </w:t>
            </w:r>
            <w:r w:rsidR="00903533" w:rsidRPr="00903533">
              <w:rPr>
                <w:rFonts w:cs="Arial"/>
                <w:sz w:val="22"/>
                <w:szCs w:val="18"/>
              </w:rPr>
              <w:t xml:space="preserve"> </w:t>
            </w:r>
          </w:p>
          <w:p w14:paraId="767CA9FA" w14:textId="77777777" w:rsidR="00903533" w:rsidRDefault="00903533" w:rsidP="00D4485A">
            <w:pPr>
              <w:jc w:val="both"/>
              <w:rPr>
                <w:rFonts w:asciiTheme="minorHAnsi" w:hAnsiTheme="minorHAnsi" w:cstheme="minorHAnsi"/>
                <w:szCs w:val="22"/>
              </w:rPr>
            </w:pPr>
          </w:p>
          <w:p w14:paraId="36BA90C9" w14:textId="2351D351" w:rsidR="00903533" w:rsidRPr="00B61956" w:rsidRDefault="00903533"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D2C9D62" w14:textId="77777777" w:rsidR="00226649" w:rsidRDefault="00226649" w:rsidP="00D4485A">
            <w:pPr>
              <w:jc w:val="both"/>
              <w:rPr>
                <w:rFonts w:asciiTheme="minorHAnsi" w:hAnsiTheme="minorHAnsi" w:cstheme="minorHAnsi"/>
                <w:sz w:val="22"/>
                <w:szCs w:val="22"/>
              </w:rPr>
            </w:pPr>
          </w:p>
          <w:p w14:paraId="5A7DD015" w14:textId="7DB69DAC" w:rsidR="00226649" w:rsidRPr="004D38DC" w:rsidRDefault="00226649" w:rsidP="00D4485A">
            <w:pPr>
              <w:jc w:val="both"/>
              <w:rPr>
                <w:rFonts w:cs="Arial"/>
                <w:sz w:val="22"/>
                <w:szCs w:val="22"/>
              </w:rPr>
            </w:pPr>
            <w:r w:rsidRPr="004D38DC">
              <w:rPr>
                <w:rFonts w:cs="Arial"/>
                <w:sz w:val="22"/>
                <w:szCs w:val="22"/>
              </w:rPr>
              <w:t>I will be utilising a variety of different sources and trusted website with figures on crime rates and the effectiveness of different strategies within my dissertation. These will be the most appropriate way to obtain reliable information that can aid in determine which strategy should be prioritised within the police service</w:t>
            </w:r>
            <w:r w:rsidR="0068773A" w:rsidRPr="004D38DC">
              <w:rPr>
                <w:rFonts w:cs="Arial"/>
                <w:sz w:val="22"/>
                <w:szCs w:val="22"/>
              </w:rPr>
              <w:t xml:space="preserve">. </w:t>
            </w:r>
          </w:p>
          <w:p w14:paraId="64B47032" w14:textId="77777777" w:rsidR="0068773A" w:rsidRPr="004D38DC" w:rsidRDefault="0068773A" w:rsidP="00D4485A">
            <w:pPr>
              <w:jc w:val="both"/>
              <w:rPr>
                <w:rFonts w:cs="Arial"/>
                <w:sz w:val="22"/>
                <w:szCs w:val="22"/>
              </w:rPr>
            </w:pPr>
          </w:p>
          <w:p w14:paraId="506C6E0F" w14:textId="22848529" w:rsidR="0068773A" w:rsidRPr="004D38DC" w:rsidRDefault="0068773A" w:rsidP="00D4485A">
            <w:pPr>
              <w:jc w:val="both"/>
              <w:rPr>
                <w:rFonts w:cs="Arial"/>
                <w:sz w:val="22"/>
                <w:szCs w:val="22"/>
              </w:rPr>
            </w:pPr>
            <w:r w:rsidRPr="004D38DC">
              <w:rPr>
                <w:rFonts w:cs="Arial"/>
                <w:sz w:val="22"/>
                <w:szCs w:val="22"/>
              </w:rPr>
              <w:t xml:space="preserve">When completing the </w:t>
            </w:r>
            <w:r w:rsidR="004D38DC" w:rsidRPr="004D38DC">
              <w:rPr>
                <w:rFonts w:cs="Arial"/>
                <w:sz w:val="22"/>
                <w:szCs w:val="22"/>
              </w:rPr>
              <w:t>questionnaire,</w:t>
            </w:r>
            <w:r w:rsidRPr="004D38DC">
              <w:rPr>
                <w:rFonts w:cs="Arial"/>
                <w:sz w:val="22"/>
                <w:szCs w:val="22"/>
              </w:rPr>
              <w:t xml:space="preserve"> I will be utilising South Wales Police officers to ascertain their thoughts on current policing strategies and how they reduce crime rates.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8BE9478" w14:textId="77777777" w:rsidR="00226649" w:rsidRDefault="00226649" w:rsidP="00D4485A">
            <w:pPr>
              <w:jc w:val="both"/>
              <w:rPr>
                <w:rFonts w:cs="Arial"/>
                <w:color w:val="FF0000"/>
                <w:sz w:val="22"/>
                <w:szCs w:val="22"/>
              </w:rPr>
            </w:pPr>
          </w:p>
          <w:p w14:paraId="3A8D2F69" w14:textId="7FB26787" w:rsidR="00226649" w:rsidRPr="00D4485A" w:rsidRDefault="00226649" w:rsidP="00D4485A">
            <w:pPr>
              <w:jc w:val="both"/>
              <w:rPr>
                <w:rFonts w:cs="Arial"/>
                <w:color w:val="FF0000"/>
                <w:sz w:val="22"/>
                <w:szCs w:val="22"/>
              </w:rPr>
            </w:pPr>
            <w:r w:rsidRPr="00226649">
              <w:rPr>
                <w:rFonts w:cs="Arial"/>
                <w:sz w:val="22"/>
                <w:szCs w:val="22"/>
              </w:rPr>
              <w:t xml:space="preserve">Within this dissertation the policing strategy of proactive police can be seen as </w:t>
            </w:r>
            <w:r w:rsidR="0068773A" w:rsidRPr="00226649">
              <w:rPr>
                <w:rFonts w:cs="Arial"/>
                <w:sz w:val="22"/>
                <w:szCs w:val="22"/>
              </w:rPr>
              <w:t>intrusive,</w:t>
            </w:r>
            <w:r w:rsidRPr="00226649">
              <w:rPr>
                <w:rFonts w:cs="Arial"/>
                <w:sz w:val="22"/>
                <w:szCs w:val="22"/>
              </w:rPr>
              <w:t xml:space="preserve"> and some may s</w:t>
            </w:r>
            <w:r>
              <w:rPr>
                <w:rFonts w:cs="Arial"/>
                <w:sz w:val="22"/>
                <w:szCs w:val="22"/>
              </w:rPr>
              <w:t>ay</w:t>
            </w:r>
            <w:r w:rsidRPr="00226649">
              <w:rPr>
                <w:rFonts w:cs="Arial"/>
                <w:sz w:val="22"/>
                <w:szCs w:val="22"/>
              </w:rPr>
              <w:t xml:space="preserve"> the strategy of police officers targeting a specific area or individuals as ethically immoral due to a variety of different reasons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0680806" w14:textId="77777777" w:rsidR="004D38DC" w:rsidRDefault="004D38DC" w:rsidP="00D4485A">
            <w:pPr>
              <w:jc w:val="both"/>
              <w:rPr>
                <w:rFonts w:cs="Arial"/>
                <w:sz w:val="22"/>
                <w:szCs w:val="22"/>
              </w:rPr>
            </w:pPr>
            <w:r>
              <w:rPr>
                <w:rFonts w:cs="Arial"/>
                <w:sz w:val="22"/>
                <w:szCs w:val="22"/>
              </w:rPr>
              <w:t>Research proposal(1000words) &amp; Ethics form (500 Words) Submission – 28/08/2023</w:t>
            </w:r>
          </w:p>
          <w:p w14:paraId="5A2850A7" w14:textId="77777777" w:rsidR="00FC6445" w:rsidRDefault="00FC6445" w:rsidP="00D4485A">
            <w:pPr>
              <w:jc w:val="both"/>
              <w:rPr>
                <w:rFonts w:cs="Arial"/>
                <w:sz w:val="22"/>
                <w:szCs w:val="22"/>
              </w:rPr>
            </w:pPr>
          </w:p>
          <w:p w14:paraId="131E46D3" w14:textId="77777777" w:rsidR="004D38DC" w:rsidRDefault="004D38DC" w:rsidP="00D4485A">
            <w:pPr>
              <w:jc w:val="both"/>
              <w:rPr>
                <w:rFonts w:cs="Arial"/>
                <w:sz w:val="22"/>
                <w:szCs w:val="22"/>
              </w:rPr>
            </w:pPr>
            <w:r w:rsidRPr="004D38DC">
              <w:rPr>
                <w:rFonts w:cs="Arial"/>
                <w:sz w:val="22"/>
                <w:szCs w:val="22"/>
              </w:rPr>
              <w:t>Literature review submission (2500 words) submission – 06/11/2023</w:t>
            </w:r>
          </w:p>
          <w:p w14:paraId="56016411" w14:textId="77777777" w:rsidR="00FC6445" w:rsidRPr="004D38DC" w:rsidRDefault="00FC6445" w:rsidP="00D4485A">
            <w:pPr>
              <w:jc w:val="both"/>
              <w:rPr>
                <w:rFonts w:cs="Arial"/>
                <w:sz w:val="22"/>
                <w:szCs w:val="22"/>
              </w:rPr>
            </w:pPr>
          </w:p>
          <w:p w14:paraId="0D8ACC3F" w14:textId="77777777" w:rsidR="004D38DC" w:rsidRDefault="004D38DC" w:rsidP="00D4485A">
            <w:pPr>
              <w:jc w:val="both"/>
              <w:rPr>
                <w:rFonts w:cs="Arial"/>
                <w:sz w:val="22"/>
                <w:szCs w:val="22"/>
              </w:rPr>
            </w:pPr>
            <w:r w:rsidRPr="004D38DC">
              <w:rPr>
                <w:rFonts w:cs="Arial"/>
                <w:sz w:val="22"/>
                <w:szCs w:val="22"/>
              </w:rPr>
              <w:t>Research methodology &amp; Planning (1000 words) submission – 18/12/2023</w:t>
            </w:r>
          </w:p>
          <w:p w14:paraId="64CBA512" w14:textId="77777777" w:rsidR="00FC6445" w:rsidRPr="004D38DC" w:rsidRDefault="00FC6445" w:rsidP="00D4485A">
            <w:pPr>
              <w:jc w:val="both"/>
              <w:rPr>
                <w:rFonts w:cs="Arial"/>
                <w:sz w:val="22"/>
                <w:szCs w:val="22"/>
              </w:rPr>
            </w:pPr>
          </w:p>
          <w:p w14:paraId="7A0842BE" w14:textId="1F8C99DC" w:rsidR="00FC6445" w:rsidRDefault="004D38DC" w:rsidP="00D4485A">
            <w:pPr>
              <w:jc w:val="both"/>
              <w:rPr>
                <w:rFonts w:cs="Arial"/>
                <w:sz w:val="22"/>
                <w:szCs w:val="22"/>
              </w:rPr>
            </w:pPr>
            <w:r w:rsidRPr="004D38DC">
              <w:rPr>
                <w:rFonts w:cs="Arial"/>
                <w:sz w:val="22"/>
                <w:szCs w:val="22"/>
              </w:rPr>
              <w:t>Analysis of results (1000 words) Submission –</w:t>
            </w:r>
            <w:r w:rsidR="00D4485A" w:rsidRPr="004D38DC">
              <w:rPr>
                <w:rFonts w:cs="Arial"/>
                <w:sz w:val="22"/>
                <w:szCs w:val="22"/>
              </w:rPr>
              <w:t xml:space="preserve"> </w:t>
            </w:r>
            <w:r w:rsidRPr="004D38DC">
              <w:rPr>
                <w:rFonts w:cs="Arial"/>
                <w:sz w:val="22"/>
                <w:szCs w:val="22"/>
              </w:rPr>
              <w:t>05/02/2024</w:t>
            </w:r>
          </w:p>
          <w:p w14:paraId="7B433CAA" w14:textId="77777777" w:rsidR="00FC6445" w:rsidRPr="004D38DC" w:rsidRDefault="00FC6445" w:rsidP="00D4485A">
            <w:pPr>
              <w:jc w:val="both"/>
              <w:rPr>
                <w:rFonts w:cs="Arial"/>
                <w:sz w:val="22"/>
                <w:szCs w:val="22"/>
              </w:rPr>
            </w:pPr>
          </w:p>
          <w:p w14:paraId="050D0F13" w14:textId="67CBDCFF" w:rsidR="004D38DC" w:rsidRDefault="004D38DC" w:rsidP="00D4485A">
            <w:pPr>
              <w:jc w:val="both"/>
              <w:rPr>
                <w:rFonts w:cs="Arial"/>
                <w:sz w:val="22"/>
                <w:szCs w:val="22"/>
              </w:rPr>
            </w:pPr>
            <w:r w:rsidRPr="004D38DC">
              <w:rPr>
                <w:rFonts w:cs="Arial"/>
                <w:sz w:val="22"/>
                <w:szCs w:val="22"/>
              </w:rPr>
              <w:t>Findings &amp; Conclusion (1000 words) submission – 11/03/2024</w:t>
            </w:r>
          </w:p>
          <w:p w14:paraId="5AED5A7F" w14:textId="77777777" w:rsidR="00FC6445" w:rsidRPr="004D38DC" w:rsidRDefault="00FC6445" w:rsidP="00D4485A">
            <w:pPr>
              <w:jc w:val="both"/>
              <w:rPr>
                <w:rFonts w:cs="Arial"/>
                <w:sz w:val="22"/>
                <w:szCs w:val="22"/>
              </w:rPr>
            </w:pPr>
          </w:p>
          <w:p w14:paraId="39E013F2" w14:textId="1B154773" w:rsidR="004D38DC" w:rsidRPr="004D38DC" w:rsidRDefault="004D38DC" w:rsidP="00D4485A">
            <w:pPr>
              <w:jc w:val="both"/>
              <w:rPr>
                <w:rFonts w:cs="Arial"/>
                <w:sz w:val="22"/>
                <w:szCs w:val="22"/>
              </w:rPr>
            </w:pPr>
            <w:r w:rsidRPr="004D38DC">
              <w:rPr>
                <w:rFonts w:cs="Arial"/>
                <w:sz w:val="22"/>
                <w:szCs w:val="22"/>
              </w:rPr>
              <w:t xml:space="preserve">Final project submission – 08/04/2023 </w:t>
            </w:r>
          </w:p>
          <w:p w14:paraId="2538BCCA" w14:textId="77777777" w:rsidR="006A6997" w:rsidRDefault="006A6997" w:rsidP="00D4485A">
            <w:pPr>
              <w:jc w:val="both"/>
              <w:rPr>
                <w:rFonts w:cs="Arial"/>
                <w:color w:val="FF0000"/>
                <w:sz w:val="22"/>
                <w:szCs w:val="22"/>
              </w:rPr>
            </w:pPr>
          </w:p>
          <w:p w14:paraId="5652837C" w14:textId="43DD48A4" w:rsidR="006A6997" w:rsidRPr="00D4485A" w:rsidRDefault="006A6997"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269D7A7" w14:textId="77777777" w:rsidR="00FC6445" w:rsidRPr="00FA7679" w:rsidRDefault="00FC6445" w:rsidP="00FC6445">
            <w:pPr>
              <w:rPr>
                <w:rFonts w:cs="Arial"/>
              </w:rPr>
            </w:pPr>
          </w:p>
          <w:p w14:paraId="6183205F" w14:textId="77777777" w:rsidR="00FC6445" w:rsidRPr="00FC6445" w:rsidRDefault="00FC6445" w:rsidP="00FC6445">
            <w:pPr>
              <w:rPr>
                <w:rFonts w:cs="Arial"/>
                <w:sz w:val="22"/>
                <w:szCs w:val="22"/>
              </w:rPr>
            </w:pPr>
            <w:r w:rsidRPr="00FC6445">
              <w:rPr>
                <w:rFonts w:cs="Arial"/>
                <w:sz w:val="22"/>
                <w:szCs w:val="22"/>
              </w:rPr>
              <w:t xml:space="preserve">College Of Policing. (2021) </w:t>
            </w:r>
            <w:r w:rsidRPr="00FC6445">
              <w:rPr>
                <w:rFonts w:cs="Arial"/>
                <w:i/>
                <w:iCs/>
                <w:sz w:val="22"/>
                <w:szCs w:val="22"/>
              </w:rPr>
              <w:t>Target approaches to crime and disorder reduction</w:t>
            </w:r>
            <w:r w:rsidRPr="00FC6445">
              <w:rPr>
                <w:rFonts w:cs="Arial"/>
                <w:sz w:val="22"/>
                <w:szCs w:val="22"/>
              </w:rPr>
              <w:t xml:space="preserve"> [Internet]. Available at </w:t>
            </w:r>
            <w:hyperlink r:id="rId12" w:history="1">
              <w:r w:rsidRPr="00FC6445">
                <w:rPr>
                  <w:rStyle w:val="Hyperlink"/>
                  <w:rFonts w:cs="Arial"/>
                  <w:sz w:val="22"/>
                  <w:szCs w:val="22"/>
                </w:rPr>
                <w:t>Targeted approaches to crime and disorder reduction | College of Policing</w:t>
              </w:r>
            </w:hyperlink>
            <w:r w:rsidRPr="00FC6445">
              <w:rPr>
                <w:rFonts w:cs="Arial"/>
                <w:sz w:val="22"/>
                <w:szCs w:val="22"/>
              </w:rPr>
              <w:t xml:space="preserve"> (Accessed: 12</w:t>
            </w:r>
            <w:r w:rsidRPr="00FC6445">
              <w:rPr>
                <w:rFonts w:cs="Arial"/>
                <w:sz w:val="22"/>
                <w:szCs w:val="22"/>
                <w:vertAlign w:val="superscript"/>
              </w:rPr>
              <w:t>th</w:t>
            </w:r>
            <w:r w:rsidRPr="00FC6445">
              <w:rPr>
                <w:rFonts w:cs="Arial"/>
                <w:sz w:val="22"/>
                <w:szCs w:val="22"/>
              </w:rPr>
              <w:t xml:space="preserve"> August 2023). </w:t>
            </w:r>
          </w:p>
          <w:p w14:paraId="7E7DBC57" w14:textId="77777777" w:rsidR="00FC6445" w:rsidRPr="00FC6445" w:rsidRDefault="00FC6445" w:rsidP="00FC6445">
            <w:pPr>
              <w:rPr>
                <w:rFonts w:cs="Arial"/>
                <w:sz w:val="22"/>
                <w:szCs w:val="22"/>
              </w:rPr>
            </w:pPr>
          </w:p>
          <w:p w14:paraId="38AF6206" w14:textId="77777777" w:rsidR="00FC6445" w:rsidRPr="00FC6445" w:rsidRDefault="00FC6445" w:rsidP="00FC6445">
            <w:pPr>
              <w:rPr>
                <w:rFonts w:cs="Arial"/>
                <w:sz w:val="22"/>
                <w:szCs w:val="22"/>
              </w:rPr>
            </w:pPr>
            <w:r w:rsidRPr="00FC6445">
              <w:rPr>
                <w:rFonts w:cs="Arial"/>
                <w:sz w:val="22"/>
                <w:szCs w:val="22"/>
              </w:rPr>
              <w:t xml:space="preserve">Justice.ac.ca. (2021) </w:t>
            </w:r>
            <w:r w:rsidRPr="00FC6445">
              <w:rPr>
                <w:rFonts w:cs="Arial"/>
                <w:i/>
                <w:iCs/>
                <w:sz w:val="22"/>
                <w:szCs w:val="22"/>
              </w:rPr>
              <w:t>Police discretion with young offenders</w:t>
            </w:r>
            <w:r w:rsidRPr="00FC6445">
              <w:rPr>
                <w:rFonts w:cs="Arial"/>
                <w:sz w:val="22"/>
                <w:szCs w:val="22"/>
              </w:rPr>
              <w:t xml:space="preserve"> [Internet]. Available at </w:t>
            </w:r>
            <w:hyperlink r:id="rId13" w:history="1">
              <w:r w:rsidRPr="00FC6445">
                <w:rPr>
                  <w:rStyle w:val="Hyperlink"/>
                  <w:rFonts w:cs="Arial"/>
                  <w:sz w:val="22"/>
                  <w:szCs w:val="22"/>
                </w:rPr>
                <w:t>6.0 Policing styles: Reactive versus proactive policing - IV. Organizational Factors Affecting Police Discretion - Police Discretion with Young Offenders (justice.gc.ca)</w:t>
              </w:r>
            </w:hyperlink>
            <w:r w:rsidRPr="00FC6445">
              <w:rPr>
                <w:rFonts w:cs="Arial"/>
                <w:sz w:val="22"/>
                <w:szCs w:val="22"/>
              </w:rPr>
              <w:t xml:space="preserve"> (Accessed: 13</w:t>
            </w:r>
            <w:r w:rsidRPr="00FC6445">
              <w:rPr>
                <w:rFonts w:cs="Arial"/>
                <w:sz w:val="22"/>
                <w:szCs w:val="22"/>
                <w:vertAlign w:val="superscript"/>
              </w:rPr>
              <w:t>th</w:t>
            </w:r>
            <w:r w:rsidRPr="00FC6445">
              <w:rPr>
                <w:rFonts w:cs="Arial"/>
                <w:sz w:val="22"/>
                <w:szCs w:val="22"/>
              </w:rPr>
              <w:t xml:space="preserve"> August 2023).</w:t>
            </w:r>
          </w:p>
          <w:p w14:paraId="3B5042F1" w14:textId="77777777" w:rsidR="00FC6445" w:rsidRPr="00FC6445" w:rsidRDefault="00FC6445" w:rsidP="00FC6445">
            <w:pPr>
              <w:rPr>
                <w:rFonts w:cs="Arial"/>
                <w:sz w:val="22"/>
                <w:szCs w:val="22"/>
              </w:rPr>
            </w:pPr>
          </w:p>
          <w:p w14:paraId="1124EB53" w14:textId="77777777" w:rsidR="00FC6445" w:rsidRPr="00FC6445" w:rsidRDefault="00FC6445" w:rsidP="00FC6445">
            <w:pPr>
              <w:rPr>
                <w:rFonts w:cs="Arial"/>
                <w:sz w:val="22"/>
                <w:szCs w:val="22"/>
              </w:rPr>
            </w:pPr>
            <w:r w:rsidRPr="00FC6445">
              <w:rPr>
                <w:rFonts w:cs="Arial"/>
                <w:sz w:val="22"/>
                <w:szCs w:val="22"/>
              </w:rPr>
              <w:t xml:space="preserve">Office For National Statistics. (2022) </w:t>
            </w:r>
            <w:r w:rsidRPr="00FC6445">
              <w:rPr>
                <w:rFonts w:cs="Arial"/>
                <w:i/>
                <w:iCs/>
                <w:sz w:val="22"/>
                <w:szCs w:val="22"/>
              </w:rPr>
              <w:t>Crime in England and Wales: year ending March 2022</w:t>
            </w:r>
            <w:r w:rsidRPr="00FC6445">
              <w:rPr>
                <w:rFonts w:cs="Arial"/>
                <w:sz w:val="22"/>
                <w:szCs w:val="22"/>
              </w:rPr>
              <w:t xml:space="preserve"> [Internet]. Available at </w:t>
            </w:r>
            <w:hyperlink r:id="rId14" w:anchor="overall-estimates-of-crime" w:history="1">
              <w:r w:rsidRPr="00FC6445">
                <w:rPr>
                  <w:rStyle w:val="Hyperlink"/>
                  <w:rFonts w:cs="Arial"/>
                  <w:sz w:val="22"/>
                  <w:szCs w:val="22"/>
                </w:rPr>
                <w:t>Crime in England and Wales - Office for National Statistics (ons.gov.uk)</w:t>
              </w:r>
            </w:hyperlink>
            <w:r w:rsidRPr="00FC6445">
              <w:rPr>
                <w:rFonts w:cs="Arial"/>
                <w:sz w:val="22"/>
                <w:szCs w:val="22"/>
              </w:rPr>
              <w:t xml:space="preserve"> (Accessed: 27</w:t>
            </w:r>
            <w:r w:rsidRPr="00FC6445">
              <w:rPr>
                <w:rFonts w:cs="Arial"/>
                <w:sz w:val="22"/>
                <w:szCs w:val="22"/>
                <w:vertAlign w:val="superscript"/>
              </w:rPr>
              <w:t>th</w:t>
            </w:r>
            <w:r w:rsidRPr="00FC6445">
              <w:rPr>
                <w:rFonts w:cs="Arial"/>
                <w:sz w:val="22"/>
                <w:szCs w:val="22"/>
              </w:rPr>
              <w:t xml:space="preserve"> August 2023).</w:t>
            </w:r>
          </w:p>
          <w:p w14:paraId="5064857A" w14:textId="77777777" w:rsidR="00FC6445" w:rsidRPr="00FC6445" w:rsidRDefault="00FC6445" w:rsidP="00FC6445">
            <w:pPr>
              <w:rPr>
                <w:rFonts w:cs="Arial"/>
                <w:sz w:val="22"/>
                <w:szCs w:val="22"/>
              </w:rPr>
            </w:pPr>
          </w:p>
          <w:p w14:paraId="3B61673F" w14:textId="77777777" w:rsidR="00FC6445" w:rsidRPr="00FC6445" w:rsidRDefault="00FC6445" w:rsidP="00FC6445">
            <w:pPr>
              <w:rPr>
                <w:rFonts w:cs="Arial"/>
                <w:sz w:val="22"/>
                <w:szCs w:val="22"/>
              </w:rPr>
            </w:pPr>
            <w:r w:rsidRPr="00FC6445">
              <w:rPr>
                <w:rFonts w:cs="Arial"/>
                <w:sz w:val="22"/>
                <w:szCs w:val="22"/>
              </w:rPr>
              <w:t xml:space="preserve">USLegal.com. (No date) </w:t>
            </w:r>
            <w:r w:rsidRPr="00FC6445">
              <w:rPr>
                <w:rFonts w:cs="Arial"/>
                <w:i/>
                <w:iCs/>
                <w:sz w:val="22"/>
                <w:szCs w:val="22"/>
              </w:rPr>
              <w:t>Proactive policing law and legal definition</w:t>
            </w:r>
            <w:r w:rsidRPr="00FC6445">
              <w:rPr>
                <w:rFonts w:cs="Arial"/>
                <w:sz w:val="22"/>
                <w:szCs w:val="22"/>
              </w:rPr>
              <w:t xml:space="preserve"> [Internet]. Available at </w:t>
            </w:r>
            <w:hyperlink r:id="rId15" w:history="1">
              <w:r w:rsidRPr="00FC6445">
                <w:rPr>
                  <w:rStyle w:val="Hyperlink"/>
                  <w:rFonts w:cs="Arial"/>
                  <w:sz w:val="22"/>
                  <w:szCs w:val="22"/>
                </w:rPr>
                <w:t xml:space="preserve">Proactive Policing Law and Legal Definition | </w:t>
              </w:r>
              <w:proofErr w:type="spellStart"/>
              <w:r w:rsidRPr="00FC6445">
                <w:rPr>
                  <w:rStyle w:val="Hyperlink"/>
                  <w:rFonts w:cs="Arial"/>
                  <w:sz w:val="22"/>
                  <w:szCs w:val="22"/>
                </w:rPr>
                <w:t>USLegal</w:t>
              </w:r>
              <w:proofErr w:type="spellEnd"/>
              <w:r w:rsidRPr="00FC6445">
                <w:rPr>
                  <w:rStyle w:val="Hyperlink"/>
                  <w:rFonts w:cs="Arial"/>
                  <w:sz w:val="22"/>
                  <w:szCs w:val="22"/>
                </w:rPr>
                <w:t>, Inc.</w:t>
              </w:r>
            </w:hyperlink>
            <w:r w:rsidRPr="00FC6445">
              <w:rPr>
                <w:rFonts w:cs="Arial"/>
                <w:sz w:val="22"/>
                <w:szCs w:val="22"/>
              </w:rPr>
              <w:t xml:space="preserve"> (Accessed: 12</w:t>
            </w:r>
            <w:r w:rsidRPr="00FC6445">
              <w:rPr>
                <w:rFonts w:cs="Arial"/>
                <w:sz w:val="22"/>
                <w:szCs w:val="22"/>
                <w:vertAlign w:val="superscript"/>
              </w:rPr>
              <w:t>th</w:t>
            </w:r>
            <w:r w:rsidRPr="00FC6445">
              <w:rPr>
                <w:rFonts w:cs="Arial"/>
                <w:sz w:val="22"/>
                <w:szCs w:val="22"/>
              </w:rPr>
              <w:t xml:space="preserve"> August 2023). </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6C1706"/>
    <w:multiLevelType w:val="hybridMultilevel"/>
    <w:tmpl w:val="77D25842"/>
    <w:lvl w:ilvl="0" w:tplc="B9BAA0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A4A8E"/>
    <w:multiLevelType w:val="hybridMultilevel"/>
    <w:tmpl w:val="EE50FA4C"/>
    <w:lvl w:ilvl="0" w:tplc="E79E4A5A">
      <w:start w:val="1"/>
      <w:numFmt w:val="bullet"/>
      <w:lvlText w:val="•"/>
      <w:lvlJc w:val="left"/>
      <w:pPr>
        <w:tabs>
          <w:tab w:val="num" w:pos="720"/>
        </w:tabs>
        <w:ind w:left="720" w:hanging="360"/>
      </w:pPr>
      <w:rPr>
        <w:rFonts w:ascii="Times New Roman" w:hAnsi="Times New Roman" w:hint="default"/>
      </w:rPr>
    </w:lvl>
    <w:lvl w:ilvl="1" w:tplc="AB2412EA" w:tentative="1">
      <w:start w:val="1"/>
      <w:numFmt w:val="bullet"/>
      <w:lvlText w:val="•"/>
      <w:lvlJc w:val="left"/>
      <w:pPr>
        <w:tabs>
          <w:tab w:val="num" w:pos="1440"/>
        </w:tabs>
        <w:ind w:left="1440" w:hanging="360"/>
      </w:pPr>
      <w:rPr>
        <w:rFonts w:ascii="Times New Roman" w:hAnsi="Times New Roman" w:hint="default"/>
      </w:rPr>
    </w:lvl>
    <w:lvl w:ilvl="2" w:tplc="1F5EABD4" w:tentative="1">
      <w:start w:val="1"/>
      <w:numFmt w:val="bullet"/>
      <w:lvlText w:val="•"/>
      <w:lvlJc w:val="left"/>
      <w:pPr>
        <w:tabs>
          <w:tab w:val="num" w:pos="2160"/>
        </w:tabs>
        <w:ind w:left="2160" w:hanging="360"/>
      </w:pPr>
      <w:rPr>
        <w:rFonts w:ascii="Times New Roman" w:hAnsi="Times New Roman" w:hint="default"/>
      </w:rPr>
    </w:lvl>
    <w:lvl w:ilvl="3" w:tplc="743EF2D6" w:tentative="1">
      <w:start w:val="1"/>
      <w:numFmt w:val="bullet"/>
      <w:lvlText w:val="•"/>
      <w:lvlJc w:val="left"/>
      <w:pPr>
        <w:tabs>
          <w:tab w:val="num" w:pos="2880"/>
        </w:tabs>
        <w:ind w:left="2880" w:hanging="360"/>
      </w:pPr>
      <w:rPr>
        <w:rFonts w:ascii="Times New Roman" w:hAnsi="Times New Roman" w:hint="default"/>
      </w:rPr>
    </w:lvl>
    <w:lvl w:ilvl="4" w:tplc="8034BD48" w:tentative="1">
      <w:start w:val="1"/>
      <w:numFmt w:val="bullet"/>
      <w:lvlText w:val="•"/>
      <w:lvlJc w:val="left"/>
      <w:pPr>
        <w:tabs>
          <w:tab w:val="num" w:pos="3600"/>
        </w:tabs>
        <w:ind w:left="3600" w:hanging="360"/>
      </w:pPr>
      <w:rPr>
        <w:rFonts w:ascii="Times New Roman" w:hAnsi="Times New Roman" w:hint="default"/>
      </w:rPr>
    </w:lvl>
    <w:lvl w:ilvl="5" w:tplc="1E28659A" w:tentative="1">
      <w:start w:val="1"/>
      <w:numFmt w:val="bullet"/>
      <w:lvlText w:val="•"/>
      <w:lvlJc w:val="left"/>
      <w:pPr>
        <w:tabs>
          <w:tab w:val="num" w:pos="4320"/>
        </w:tabs>
        <w:ind w:left="4320" w:hanging="360"/>
      </w:pPr>
      <w:rPr>
        <w:rFonts w:ascii="Times New Roman" w:hAnsi="Times New Roman" w:hint="default"/>
      </w:rPr>
    </w:lvl>
    <w:lvl w:ilvl="6" w:tplc="467EAD58" w:tentative="1">
      <w:start w:val="1"/>
      <w:numFmt w:val="bullet"/>
      <w:lvlText w:val="•"/>
      <w:lvlJc w:val="left"/>
      <w:pPr>
        <w:tabs>
          <w:tab w:val="num" w:pos="5040"/>
        </w:tabs>
        <w:ind w:left="5040" w:hanging="360"/>
      </w:pPr>
      <w:rPr>
        <w:rFonts w:ascii="Times New Roman" w:hAnsi="Times New Roman" w:hint="default"/>
      </w:rPr>
    </w:lvl>
    <w:lvl w:ilvl="7" w:tplc="BEA8B6F2" w:tentative="1">
      <w:start w:val="1"/>
      <w:numFmt w:val="bullet"/>
      <w:lvlText w:val="•"/>
      <w:lvlJc w:val="left"/>
      <w:pPr>
        <w:tabs>
          <w:tab w:val="num" w:pos="5760"/>
        </w:tabs>
        <w:ind w:left="5760" w:hanging="360"/>
      </w:pPr>
      <w:rPr>
        <w:rFonts w:ascii="Times New Roman" w:hAnsi="Times New Roman" w:hint="default"/>
      </w:rPr>
    </w:lvl>
    <w:lvl w:ilvl="8" w:tplc="F8822B6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1B6272F"/>
    <w:multiLevelType w:val="hybridMultilevel"/>
    <w:tmpl w:val="CB0C11B6"/>
    <w:lvl w:ilvl="0" w:tplc="C8ACE646">
      <w:start w:val="1"/>
      <w:numFmt w:val="bullet"/>
      <w:lvlText w:val="•"/>
      <w:lvlJc w:val="left"/>
      <w:pPr>
        <w:tabs>
          <w:tab w:val="num" w:pos="720"/>
        </w:tabs>
        <w:ind w:left="720" w:hanging="360"/>
      </w:pPr>
      <w:rPr>
        <w:rFonts w:ascii="Times New Roman" w:hAnsi="Times New Roman" w:hint="default"/>
      </w:rPr>
    </w:lvl>
    <w:lvl w:ilvl="1" w:tplc="C9EC0BFC" w:tentative="1">
      <w:start w:val="1"/>
      <w:numFmt w:val="bullet"/>
      <w:lvlText w:val="•"/>
      <w:lvlJc w:val="left"/>
      <w:pPr>
        <w:tabs>
          <w:tab w:val="num" w:pos="1440"/>
        </w:tabs>
        <w:ind w:left="1440" w:hanging="360"/>
      </w:pPr>
      <w:rPr>
        <w:rFonts w:ascii="Times New Roman" w:hAnsi="Times New Roman" w:hint="default"/>
      </w:rPr>
    </w:lvl>
    <w:lvl w:ilvl="2" w:tplc="3998D55E" w:tentative="1">
      <w:start w:val="1"/>
      <w:numFmt w:val="bullet"/>
      <w:lvlText w:val="•"/>
      <w:lvlJc w:val="left"/>
      <w:pPr>
        <w:tabs>
          <w:tab w:val="num" w:pos="2160"/>
        </w:tabs>
        <w:ind w:left="2160" w:hanging="360"/>
      </w:pPr>
      <w:rPr>
        <w:rFonts w:ascii="Times New Roman" w:hAnsi="Times New Roman" w:hint="default"/>
      </w:rPr>
    </w:lvl>
    <w:lvl w:ilvl="3" w:tplc="F9FCE736" w:tentative="1">
      <w:start w:val="1"/>
      <w:numFmt w:val="bullet"/>
      <w:lvlText w:val="•"/>
      <w:lvlJc w:val="left"/>
      <w:pPr>
        <w:tabs>
          <w:tab w:val="num" w:pos="2880"/>
        </w:tabs>
        <w:ind w:left="2880" w:hanging="360"/>
      </w:pPr>
      <w:rPr>
        <w:rFonts w:ascii="Times New Roman" w:hAnsi="Times New Roman" w:hint="default"/>
      </w:rPr>
    </w:lvl>
    <w:lvl w:ilvl="4" w:tplc="9C6C62B0" w:tentative="1">
      <w:start w:val="1"/>
      <w:numFmt w:val="bullet"/>
      <w:lvlText w:val="•"/>
      <w:lvlJc w:val="left"/>
      <w:pPr>
        <w:tabs>
          <w:tab w:val="num" w:pos="3600"/>
        </w:tabs>
        <w:ind w:left="3600" w:hanging="360"/>
      </w:pPr>
      <w:rPr>
        <w:rFonts w:ascii="Times New Roman" w:hAnsi="Times New Roman" w:hint="default"/>
      </w:rPr>
    </w:lvl>
    <w:lvl w:ilvl="5" w:tplc="99F82A2E" w:tentative="1">
      <w:start w:val="1"/>
      <w:numFmt w:val="bullet"/>
      <w:lvlText w:val="•"/>
      <w:lvlJc w:val="left"/>
      <w:pPr>
        <w:tabs>
          <w:tab w:val="num" w:pos="4320"/>
        </w:tabs>
        <w:ind w:left="4320" w:hanging="360"/>
      </w:pPr>
      <w:rPr>
        <w:rFonts w:ascii="Times New Roman" w:hAnsi="Times New Roman" w:hint="default"/>
      </w:rPr>
    </w:lvl>
    <w:lvl w:ilvl="6" w:tplc="851E532A" w:tentative="1">
      <w:start w:val="1"/>
      <w:numFmt w:val="bullet"/>
      <w:lvlText w:val="•"/>
      <w:lvlJc w:val="left"/>
      <w:pPr>
        <w:tabs>
          <w:tab w:val="num" w:pos="5040"/>
        </w:tabs>
        <w:ind w:left="5040" w:hanging="360"/>
      </w:pPr>
      <w:rPr>
        <w:rFonts w:ascii="Times New Roman" w:hAnsi="Times New Roman" w:hint="default"/>
      </w:rPr>
    </w:lvl>
    <w:lvl w:ilvl="7" w:tplc="FC226644" w:tentative="1">
      <w:start w:val="1"/>
      <w:numFmt w:val="bullet"/>
      <w:lvlText w:val="•"/>
      <w:lvlJc w:val="left"/>
      <w:pPr>
        <w:tabs>
          <w:tab w:val="num" w:pos="5760"/>
        </w:tabs>
        <w:ind w:left="5760" w:hanging="360"/>
      </w:pPr>
      <w:rPr>
        <w:rFonts w:ascii="Times New Roman" w:hAnsi="Times New Roman" w:hint="default"/>
      </w:rPr>
    </w:lvl>
    <w:lvl w:ilvl="8" w:tplc="C1206A3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D36C68"/>
    <w:multiLevelType w:val="hybridMultilevel"/>
    <w:tmpl w:val="4D866C7A"/>
    <w:lvl w:ilvl="0" w:tplc="0BE218A2">
      <w:start w:val="1"/>
      <w:numFmt w:val="bullet"/>
      <w:lvlText w:val="•"/>
      <w:lvlJc w:val="left"/>
      <w:pPr>
        <w:tabs>
          <w:tab w:val="num" w:pos="720"/>
        </w:tabs>
        <w:ind w:left="720" w:hanging="360"/>
      </w:pPr>
      <w:rPr>
        <w:rFonts w:ascii="Arial" w:hAnsi="Arial" w:hint="default"/>
      </w:rPr>
    </w:lvl>
    <w:lvl w:ilvl="1" w:tplc="416C29E4" w:tentative="1">
      <w:start w:val="1"/>
      <w:numFmt w:val="bullet"/>
      <w:lvlText w:val="•"/>
      <w:lvlJc w:val="left"/>
      <w:pPr>
        <w:tabs>
          <w:tab w:val="num" w:pos="1440"/>
        </w:tabs>
        <w:ind w:left="1440" w:hanging="360"/>
      </w:pPr>
      <w:rPr>
        <w:rFonts w:ascii="Arial" w:hAnsi="Arial" w:hint="default"/>
      </w:rPr>
    </w:lvl>
    <w:lvl w:ilvl="2" w:tplc="65584C26" w:tentative="1">
      <w:start w:val="1"/>
      <w:numFmt w:val="bullet"/>
      <w:lvlText w:val="•"/>
      <w:lvlJc w:val="left"/>
      <w:pPr>
        <w:tabs>
          <w:tab w:val="num" w:pos="2160"/>
        </w:tabs>
        <w:ind w:left="2160" w:hanging="360"/>
      </w:pPr>
      <w:rPr>
        <w:rFonts w:ascii="Arial" w:hAnsi="Arial" w:hint="default"/>
      </w:rPr>
    </w:lvl>
    <w:lvl w:ilvl="3" w:tplc="9C32A5A2" w:tentative="1">
      <w:start w:val="1"/>
      <w:numFmt w:val="bullet"/>
      <w:lvlText w:val="•"/>
      <w:lvlJc w:val="left"/>
      <w:pPr>
        <w:tabs>
          <w:tab w:val="num" w:pos="2880"/>
        </w:tabs>
        <w:ind w:left="2880" w:hanging="360"/>
      </w:pPr>
      <w:rPr>
        <w:rFonts w:ascii="Arial" w:hAnsi="Arial" w:hint="default"/>
      </w:rPr>
    </w:lvl>
    <w:lvl w:ilvl="4" w:tplc="ABEE546C" w:tentative="1">
      <w:start w:val="1"/>
      <w:numFmt w:val="bullet"/>
      <w:lvlText w:val="•"/>
      <w:lvlJc w:val="left"/>
      <w:pPr>
        <w:tabs>
          <w:tab w:val="num" w:pos="3600"/>
        </w:tabs>
        <w:ind w:left="3600" w:hanging="360"/>
      </w:pPr>
      <w:rPr>
        <w:rFonts w:ascii="Arial" w:hAnsi="Arial" w:hint="default"/>
      </w:rPr>
    </w:lvl>
    <w:lvl w:ilvl="5" w:tplc="36AA9000" w:tentative="1">
      <w:start w:val="1"/>
      <w:numFmt w:val="bullet"/>
      <w:lvlText w:val="•"/>
      <w:lvlJc w:val="left"/>
      <w:pPr>
        <w:tabs>
          <w:tab w:val="num" w:pos="4320"/>
        </w:tabs>
        <w:ind w:left="4320" w:hanging="360"/>
      </w:pPr>
      <w:rPr>
        <w:rFonts w:ascii="Arial" w:hAnsi="Arial" w:hint="default"/>
      </w:rPr>
    </w:lvl>
    <w:lvl w:ilvl="6" w:tplc="B400D7C6" w:tentative="1">
      <w:start w:val="1"/>
      <w:numFmt w:val="bullet"/>
      <w:lvlText w:val="•"/>
      <w:lvlJc w:val="left"/>
      <w:pPr>
        <w:tabs>
          <w:tab w:val="num" w:pos="5040"/>
        </w:tabs>
        <w:ind w:left="5040" w:hanging="360"/>
      </w:pPr>
      <w:rPr>
        <w:rFonts w:ascii="Arial" w:hAnsi="Arial" w:hint="default"/>
      </w:rPr>
    </w:lvl>
    <w:lvl w:ilvl="7" w:tplc="5390372A" w:tentative="1">
      <w:start w:val="1"/>
      <w:numFmt w:val="bullet"/>
      <w:lvlText w:val="•"/>
      <w:lvlJc w:val="left"/>
      <w:pPr>
        <w:tabs>
          <w:tab w:val="num" w:pos="5760"/>
        </w:tabs>
        <w:ind w:left="5760" w:hanging="360"/>
      </w:pPr>
      <w:rPr>
        <w:rFonts w:ascii="Arial" w:hAnsi="Arial" w:hint="default"/>
      </w:rPr>
    </w:lvl>
    <w:lvl w:ilvl="8" w:tplc="B950DF7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FFC45BC"/>
    <w:multiLevelType w:val="hybridMultilevel"/>
    <w:tmpl w:val="3758B6F0"/>
    <w:lvl w:ilvl="0" w:tplc="17881E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37A0B3A"/>
    <w:multiLevelType w:val="hybridMultilevel"/>
    <w:tmpl w:val="DD6C247A"/>
    <w:lvl w:ilvl="0" w:tplc="B204C84C">
      <w:start w:val="1"/>
      <w:numFmt w:val="bullet"/>
      <w:lvlText w:val="•"/>
      <w:lvlJc w:val="left"/>
      <w:pPr>
        <w:tabs>
          <w:tab w:val="num" w:pos="720"/>
        </w:tabs>
        <w:ind w:left="720" w:hanging="360"/>
      </w:pPr>
      <w:rPr>
        <w:rFonts w:ascii="Arial" w:hAnsi="Arial" w:hint="default"/>
      </w:rPr>
    </w:lvl>
    <w:lvl w:ilvl="1" w:tplc="AE5ECDF2" w:tentative="1">
      <w:start w:val="1"/>
      <w:numFmt w:val="bullet"/>
      <w:lvlText w:val="•"/>
      <w:lvlJc w:val="left"/>
      <w:pPr>
        <w:tabs>
          <w:tab w:val="num" w:pos="1440"/>
        </w:tabs>
        <w:ind w:left="1440" w:hanging="360"/>
      </w:pPr>
      <w:rPr>
        <w:rFonts w:ascii="Arial" w:hAnsi="Arial" w:hint="default"/>
      </w:rPr>
    </w:lvl>
    <w:lvl w:ilvl="2" w:tplc="410CCAB6" w:tentative="1">
      <w:start w:val="1"/>
      <w:numFmt w:val="bullet"/>
      <w:lvlText w:val="•"/>
      <w:lvlJc w:val="left"/>
      <w:pPr>
        <w:tabs>
          <w:tab w:val="num" w:pos="2160"/>
        </w:tabs>
        <w:ind w:left="2160" w:hanging="360"/>
      </w:pPr>
      <w:rPr>
        <w:rFonts w:ascii="Arial" w:hAnsi="Arial" w:hint="default"/>
      </w:rPr>
    </w:lvl>
    <w:lvl w:ilvl="3" w:tplc="4984B9D4" w:tentative="1">
      <w:start w:val="1"/>
      <w:numFmt w:val="bullet"/>
      <w:lvlText w:val="•"/>
      <w:lvlJc w:val="left"/>
      <w:pPr>
        <w:tabs>
          <w:tab w:val="num" w:pos="2880"/>
        </w:tabs>
        <w:ind w:left="2880" w:hanging="360"/>
      </w:pPr>
      <w:rPr>
        <w:rFonts w:ascii="Arial" w:hAnsi="Arial" w:hint="default"/>
      </w:rPr>
    </w:lvl>
    <w:lvl w:ilvl="4" w:tplc="94B09548" w:tentative="1">
      <w:start w:val="1"/>
      <w:numFmt w:val="bullet"/>
      <w:lvlText w:val="•"/>
      <w:lvlJc w:val="left"/>
      <w:pPr>
        <w:tabs>
          <w:tab w:val="num" w:pos="3600"/>
        </w:tabs>
        <w:ind w:left="3600" w:hanging="360"/>
      </w:pPr>
      <w:rPr>
        <w:rFonts w:ascii="Arial" w:hAnsi="Arial" w:hint="default"/>
      </w:rPr>
    </w:lvl>
    <w:lvl w:ilvl="5" w:tplc="713A2B22" w:tentative="1">
      <w:start w:val="1"/>
      <w:numFmt w:val="bullet"/>
      <w:lvlText w:val="•"/>
      <w:lvlJc w:val="left"/>
      <w:pPr>
        <w:tabs>
          <w:tab w:val="num" w:pos="4320"/>
        </w:tabs>
        <w:ind w:left="4320" w:hanging="360"/>
      </w:pPr>
      <w:rPr>
        <w:rFonts w:ascii="Arial" w:hAnsi="Arial" w:hint="default"/>
      </w:rPr>
    </w:lvl>
    <w:lvl w:ilvl="6" w:tplc="076ACC04" w:tentative="1">
      <w:start w:val="1"/>
      <w:numFmt w:val="bullet"/>
      <w:lvlText w:val="•"/>
      <w:lvlJc w:val="left"/>
      <w:pPr>
        <w:tabs>
          <w:tab w:val="num" w:pos="5040"/>
        </w:tabs>
        <w:ind w:left="5040" w:hanging="360"/>
      </w:pPr>
      <w:rPr>
        <w:rFonts w:ascii="Arial" w:hAnsi="Arial" w:hint="default"/>
      </w:rPr>
    </w:lvl>
    <w:lvl w:ilvl="7" w:tplc="4940B4B8" w:tentative="1">
      <w:start w:val="1"/>
      <w:numFmt w:val="bullet"/>
      <w:lvlText w:val="•"/>
      <w:lvlJc w:val="left"/>
      <w:pPr>
        <w:tabs>
          <w:tab w:val="num" w:pos="5760"/>
        </w:tabs>
        <w:ind w:left="5760" w:hanging="360"/>
      </w:pPr>
      <w:rPr>
        <w:rFonts w:ascii="Arial" w:hAnsi="Arial" w:hint="default"/>
      </w:rPr>
    </w:lvl>
    <w:lvl w:ilvl="8" w:tplc="8FC4C26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CD6E24"/>
    <w:multiLevelType w:val="hybridMultilevel"/>
    <w:tmpl w:val="34FE7814"/>
    <w:lvl w:ilvl="0" w:tplc="181894D0">
      <w:start w:val="1"/>
      <w:numFmt w:val="bullet"/>
      <w:lvlText w:val="•"/>
      <w:lvlJc w:val="left"/>
      <w:pPr>
        <w:tabs>
          <w:tab w:val="num" w:pos="720"/>
        </w:tabs>
        <w:ind w:left="720" w:hanging="360"/>
      </w:pPr>
      <w:rPr>
        <w:rFonts w:ascii="Times New Roman" w:hAnsi="Times New Roman" w:hint="default"/>
      </w:rPr>
    </w:lvl>
    <w:lvl w:ilvl="1" w:tplc="615690DC" w:tentative="1">
      <w:start w:val="1"/>
      <w:numFmt w:val="bullet"/>
      <w:lvlText w:val="•"/>
      <w:lvlJc w:val="left"/>
      <w:pPr>
        <w:tabs>
          <w:tab w:val="num" w:pos="1440"/>
        </w:tabs>
        <w:ind w:left="1440" w:hanging="360"/>
      </w:pPr>
      <w:rPr>
        <w:rFonts w:ascii="Times New Roman" w:hAnsi="Times New Roman" w:hint="default"/>
      </w:rPr>
    </w:lvl>
    <w:lvl w:ilvl="2" w:tplc="F2903D72" w:tentative="1">
      <w:start w:val="1"/>
      <w:numFmt w:val="bullet"/>
      <w:lvlText w:val="•"/>
      <w:lvlJc w:val="left"/>
      <w:pPr>
        <w:tabs>
          <w:tab w:val="num" w:pos="2160"/>
        </w:tabs>
        <w:ind w:left="2160" w:hanging="360"/>
      </w:pPr>
      <w:rPr>
        <w:rFonts w:ascii="Times New Roman" w:hAnsi="Times New Roman" w:hint="default"/>
      </w:rPr>
    </w:lvl>
    <w:lvl w:ilvl="3" w:tplc="BFEEA04A" w:tentative="1">
      <w:start w:val="1"/>
      <w:numFmt w:val="bullet"/>
      <w:lvlText w:val="•"/>
      <w:lvlJc w:val="left"/>
      <w:pPr>
        <w:tabs>
          <w:tab w:val="num" w:pos="2880"/>
        </w:tabs>
        <w:ind w:left="2880" w:hanging="360"/>
      </w:pPr>
      <w:rPr>
        <w:rFonts w:ascii="Times New Roman" w:hAnsi="Times New Roman" w:hint="default"/>
      </w:rPr>
    </w:lvl>
    <w:lvl w:ilvl="4" w:tplc="CC6CCE3C" w:tentative="1">
      <w:start w:val="1"/>
      <w:numFmt w:val="bullet"/>
      <w:lvlText w:val="•"/>
      <w:lvlJc w:val="left"/>
      <w:pPr>
        <w:tabs>
          <w:tab w:val="num" w:pos="3600"/>
        </w:tabs>
        <w:ind w:left="3600" w:hanging="360"/>
      </w:pPr>
      <w:rPr>
        <w:rFonts w:ascii="Times New Roman" w:hAnsi="Times New Roman" w:hint="default"/>
      </w:rPr>
    </w:lvl>
    <w:lvl w:ilvl="5" w:tplc="867E0FC2" w:tentative="1">
      <w:start w:val="1"/>
      <w:numFmt w:val="bullet"/>
      <w:lvlText w:val="•"/>
      <w:lvlJc w:val="left"/>
      <w:pPr>
        <w:tabs>
          <w:tab w:val="num" w:pos="4320"/>
        </w:tabs>
        <w:ind w:left="4320" w:hanging="360"/>
      </w:pPr>
      <w:rPr>
        <w:rFonts w:ascii="Times New Roman" w:hAnsi="Times New Roman" w:hint="default"/>
      </w:rPr>
    </w:lvl>
    <w:lvl w:ilvl="6" w:tplc="0A666C1A" w:tentative="1">
      <w:start w:val="1"/>
      <w:numFmt w:val="bullet"/>
      <w:lvlText w:val="•"/>
      <w:lvlJc w:val="left"/>
      <w:pPr>
        <w:tabs>
          <w:tab w:val="num" w:pos="5040"/>
        </w:tabs>
        <w:ind w:left="5040" w:hanging="360"/>
      </w:pPr>
      <w:rPr>
        <w:rFonts w:ascii="Times New Roman" w:hAnsi="Times New Roman" w:hint="default"/>
      </w:rPr>
    </w:lvl>
    <w:lvl w:ilvl="7" w:tplc="BFE2E3F4" w:tentative="1">
      <w:start w:val="1"/>
      <w:numFmt w:val="bullet"/>
      <w:lvlText w:val="•"/>
      <w:lvlJc w:val="left"/>
      <w:pPr>
        <w:tabs>
          <w:tab w:val="num" w:pos="5760"/>
        </w:tabs>
        <w:ind w:left="5760" w:hanging="360"/>
      </w:pPr>
      <w:rPr>
        <w:rFonts w:ascii="Times New Roman" w:hAnsi="Times New Roman" w:hint="default"/>
      </w:rPr>
    </w:lvl>
    <w:lvl w:ilvl="8" w:tplc="9D8ED1B0"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80313B"/>
    <w:multiLevelType w:val="hybridMultilevel"/>
    <w:tmpl w:val="E39EAFC0"/>
    <w:lvl w:ilvl="0" w:tplc="C45A3184">
      <w:start w:val="1"/>
      <w:numFmt w:val="bullet"/>
      <w:lvlText w:val="•"/>
      <w:lvlJc w:val="left"/>
      <w:pPr>
        <w:tabs>
          <w:tab w:val="num" w:pos="720"/>
        </w:tabs>
        <w:ind w:left="720" w:hanging="360"/>
      </w:pPr>
      <w:rPr>
        <w:rFonts w:ascii="Arial" w:hAnsi="Arial" w:hint="default"/>
      </w:rPr>
    </w:lvl>
    <w:lvl w:ilvl="1" w:tplc="09A8EDF6" w:tentative="1">
      <w:start w:val="1"/>
      <w:numFmt w:val="bullet"/>
      <w:lvlText w:val="•"/>
      <w:lvlJc w:val="left"/>
      <w:pPr>
        <w:tabs>
          <w:tab w:val="num" w:pos="1440"/>
        </w:tabs>
        <w:ind w:left="1440" w:hanging="360"/>
      </w:pPr>
      <w:rPr>
        <w:rFonts w:ascii="Arial" w:hAnsi="Arial" w:hint="default"/>
      </w:rPr>
    </w:lvl>
    <w:lvl w:ilvl="2" w:tplc="BD922226" w:tentative="1">
      <w:start w:val="1"/>
      <w:numFmt w:val="bullet"/>
      <w:lvlText w:val="•"/>
      <w:lvlJc w:val="left"/>
      <w:pPr>
        <w:tabs>
          <w:tab w:val="num" w:pos="2160"/>
        </w:tabs>
        <w:ind w:left="2160" w:hanging="360"/>
      </w:pPr>
      <w:rPr>
        <w:rFonts w:ascii="Arial" w:hAnsi="Arial" w:hint="default"/>
      </w:rPr>
    </w:lvl>
    <w:lvl w:ilvl="3" w:tplc="68109542" w:tentative="1">
      <w:start w:val="1"/>
      <w:numFmt w:val="bullet"/>
      <w:lvlText w:val="•"/>
      <w:lvlJc w:val="left"/>
      <w:pPr>
        <w:tabs>
          <w:tab w:val="num" w:pos="2880"/>
        </w:tabs>
        <w:ind w:left="2880" w:hanging="360"/>
      </w:pPr>
      <w:rPr>
        <w:rFonts w:ascii="Arial" w:hAnsi="Arial" w:hint="default"/>
      </w:rPr>
    </w:lvl>
    <w:lvl w:ilvl="4" w:tplc="7D907EA8" w:tentative="1">
      <w:start w:val="1"/>
      <w:numFmt w:val="bullet"/>
      <w:lvlText w:val="•"/>
      <w:lvlJc w:val="left"/>
      <w:pPr>
        <w:tabs>
          <w:tab w:val="num" w:pos="3600"/>
        </w:tabs>
        <w:ind w:left="3600" w:hanging="360"/>
      </w:pPr>
      <w:rPr>
        <w:rFonts w:ascii="Arial" w:hAnsi="Arial" w:hint="default"/>
      </w:rPr>
    </w:lvl>
    <w:lvl w:ilvl="5" w:tplc="5540D944" w:tentative="1">
      <w:start w:val="1"/>
      <w:numFmt w:val="bullet"/>
      <w:lvlText w:val="•"/>
      <w:lvlJc w:val="left"/>
      <w:pPr>
        <w:tabs>
          <w:tab w:val="num" w:pos="4320"/>
        </w:tabs>
        <w:ind w:left="4320" w:hanging="360"/>
      </w:pPr>
      <w:rPr>
        <w:rFonts w:ascii="Arial" w:hAnsi="Arial" w:hint="default"/>
      </w:rPr>
    </w:lvl>
    <w:lvl w:ilvl="6" w:tplc="B4C67F82" w:tentative="1">
      <w:start w:val="1"/>
      <w:numFmt w:val="bullet"/>
      <w:lvlText w:val="•"/>
      <w:lvlJc w:val="left"/>
      <w:pPr>
        <w:tabs>
          <w:tab w:val="num" w:pos="5040"/>
        </w:tabs>
        <w:ind w:left="5040" w:hanging="360"/>
      </w:pPr>
      <w:rPr>
        <w:rFonts w:ascii="Arial" w:hAnsi="Arial" w:hint="default"/>
      </w:rPr>
    </w:lvl>
    <w:lvl w:ilvl="7" w:tplc="3E744A94" w:tentative="1">
      <w:start w:val="1"/>
      <w:numFmt w:val="bullet"/>
      <w:lvlText w:val="•"/>
      <w:lvlJc w:val="left"/>
      <w:pPr>
        <w:tabs>
          <w:tab w:val="num" w:pos="5760"/>
        </w:tabs>
        <w:ind w:left="5760" w:hanging="360"/>
      </w:pPr>
      <w:rPr>
        <w:rFonts w:ascii="Arial" w:hAnsi="Arial" w:hint="default"/>
      </w:rPr>
    </w:lvl>
    <w:lvl w:ilvl="8" w:tplc="84C6434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3651800"/>
    <w:multiLevelType w:val="hybridMultilevel"/>
    <w:tmpl w:val="1024723C"/>
    <w:lvl w:ilvl="0" w:tplc="85F0C6E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B65EEB"/>
    <w:multiLevelType w:val="hybridMultilevel"/>
    <w:tmpl w:val="C3AC3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4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41"/>
  </w:num>
  <w:num w:numId="2" w16cid:durableId="738332622">
    <w:abstractNumId w:val="25"/>
  </w:num>
  <w:num w:numId="3" w16cid:durableId="1319768250">
    <w:abstractNumId w:val="19"/>
  </w:num>
  <w:num w:numId="4" w16cid:durableId="1747801003">
    <w:abstractNumId w:val="3"/>
  </w:num>
  <w:num w:numId="5" w16cid:durableId="370036965">
    <w:abstractNumId w:val="12"/>
  </w:num>
  <w:num w:numId="6" w16cid:durableId="1788163371">
    <w:abstractNumId w:val="28"/>
  </w:num>
  <w:num w:numId="7" w16cid:durableId="1939022427">
    <w:abstractNumId w:val="48"/>
  </w:num>
  <w:num w:numId="8" w16cid:durableId="1405222938">
    <w:abstractNumId w:val="27"/>
  </w:num>
  <w:num w:numId="9" w16cid:durableId="1171795511">
    <w:abstractNumId w:val="9"/>
  </w:num>
  <w:num w:numId="10" w16cid:durableId="1811752788">
    <w:abstractNumId w:val="40"/>
  </w:num>
  <w:num w:numId="11" w16cid:durableId="644090675">
    <w:abstractNumId w:val="47"/>
  </w:num>
  <w:num w:numId="12" w16cid:durableId="2025934177">
    <w:abstractNumId w:val="2"/>
  </w:num>
  <w:num w:numId="13" w16cid:durableId="1939293496">
    <w:abstractNumId w:val="23"/>
  </w:num>
  <w:num w:numId="14" w16cid:durableId="1207373639">
    <w:abstractNumId w:val="38"/>
  </w:num>
  <w:num w:numId="15" w16cid:durableId="1032921033">
    <w:abstractNumId w:val="21"/>
  </w:num>
  <w:num w:numId="16" w16cid:durableId="995257220">
    <w:abstractNumId w:val="32"/>
  </w:num>
  <w:num w:numId="17" w16cid:durableId="2146114896">
    <w:abstractNumId w:val="17"/>
  </w:num>
  <w:num w:numId="18" w16cid:durableId="864253565">
    <w:abstractNumId w:val="42"/>
  </w:num>
  <w:num w:numId="19" w16cid:durableId="276002">
    <w:abstractNumId w:val="16"/>
  </w:num>
  <w:num w:numId="20" w16cid:durableId="841697278">
    <w:abstractNumId w:val="14"/>
  </w:num>
  <w:num w:numId="21" w16cid:durableId="1651596170">
    <w:abstractNumId w:val="31"/>
  </w:num>
  <w:num w:numId="22" w16cid:durableId="1474101815">
    <w:abstractNumId w:val="11"/>
  </w:num>
  <w:num w:numId="23" w16cid:durableId="239023050">
    <w:abstractNumId w:val="36"/>
  </w:num>
  <w:num w:numId="24" w16cid:durableId="1698585100">
    <w:abstractNumId w:val="26"/>
  </w:num>
  <w:num w:numId="25" w16cid:durableId="1273173992">
    <w:abstractNumId w:val="46"/>
  </w:num>
  <w:num w:numId="26" w16cid:durableId="1662152544">
    <w:abstractNumId w:val="1"/>
  </w:num>
  <w:num w:numId="27" w16cid:durableId="1295525112">
    <w:abstractNumId w:val="33"/>
  </w:num>
  <w:num w:numId="28" w16cid:durableId="1990204065">
    <w:abstractNumId w:val="5"/>
  </w:num>
  <w:num w:numId="29" w16cid:durableId="1376154183">
    <w:abstractNumId w:val="29"/>
  </w:num>
  <w:num w:numId="30" w16cid:durableId="1622497887">
    <w:abstractNumId w:val="43"/>
  </w:num>
  <w:num w:numId="31" w16cid:durableId="1495221465">
    <w:abstractNumId w:val="0"/>
  </w:num>
  <w:num w:numId="32" w16cid:durableId="2000618171">
    <w:abstractNumId w:val="39"/>
  </w:num>
  <w:num w:numId="33" w16cid:durableId="1466510744">
    <w:abstractNumId w:val="15"/>
  </w:num>
  <w:num w:numId="34" w16cid:durableId="644503696">
    <w:abstractNumId w:val="4"/>
  </w:num>
  <w:num w:numId="35" w16cid:durableId="857548598">
    <w:abstractNumId w:val="18"/>
  </w:num>
  <w:num w:numId="36" w16cid:durableId="587009564">
    <w:abstractNumId w:val="44"/>
  </w:num>
  <w:num w:numId="37" w16cid:durableId="1369572016">
    <w:abstractNumId w:val="20"/>
  </w:num>
  <w:num w:numId="38" w16cid:durableId="562181344">
    <w:abstractNumId w:val="45"/>
  </w:num>
  <w:num w:numId="39" w16cid:durableId="104858634">
    <w:abstractNumId w:val="30"/>
  </w:num>
  <w:num w:numId="40" w16cid:durableId="927343735">
    <w:abstractNumId w:val="6"/>
  </w:num>
  <w:num w:numId="41" w16cid:durableId="2037806670">
    <w:abstractNumId w:val="22"/>
  </w:num>
  <w:num w:numId="42" w16cid:durableId="1481386102">
    <w:abstractNumId w:val="34"/>
  </w:num>
  <w:num w:numId="43" w16cid:durableId="1144397347">
    <w:abstractNumId w:val="24"/>
  </w:num>
  <w:num w:numId="44" w16cid:durableId="1242790494">
    <w:abstractNumId w:val="8"/>
  </w:num>
  <w:num w:numId="45" w16cid:durableId="1618023159">
    <w:abstractNumId w:val="7"/>
  </w:num>
  <w:num w:numId="46" w16cid:durableId="284970499">
    <w:abstractNumId w:val="10"/>
  </w:num>
  <w:num w:numId="47" w16cid:durableId="1006250036">
    <w:abstractNumId w:val="35"/>
  </w:num>
  <w:num w:numId="48" w16cid:durableId="665549832">
    <w:abstractNumId w:val="13"/>
  </w:num>
  <w:num w:numId="49" w16cid:durableId="582645209">
    <w:abstractNumId w:val="3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01C0"/>
    <w:rsid w:val="00011A21"/>
    <w:rsid w:val="00014B18"/>
    <w:rsid w:val="00024596"/>
    <w:rsid w:val="000248F1"/>
    <w:rsid w:val="0003187C"/>
    <w:rsid w:val="00033F9D"/>
    <w:rsid w:val="00037D7A"/>
    <w:rsid w:val="000411B7"/>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4027"/>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373B"/>
    <w:rsid w:val="001D7DBD"/>
    <w:rsid w:val="001F7CBF"/>
    <w:rsid w:val="001F7DB8"/>
    <w:rsid w:val="002013D1"/>
    <w:rsid w:val="002036BE"/>
    <w:rsid w:val="00205D73"/>
    <w:rsid w:val="002107C5"/>
    <w:rsid w:val="00212E76"/>
    <w:rsid w:val="002168BF"/>
    <w:rsid w:val="00217764"/>
    <w:rsid w:val="0022272B"/>
    <w:rsid w:val="002232D0"/>
    <w:rsid w:val="00224B24"/>
    <w:rsid w:val="00226649"/>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30FC"/>
    <w:rsid w:val="002B1EBD"/>
    <w:rsid w:val="002C1052"/>
    <w:rsid w:val="002C3025"/>
    <w:rsid w:val="002D0EF0"/>
    <w:rsid w:val="002D2536"/>
    <w:rsid w:val="002D5346"/>
    <w:rsid w:val="002E2021"/>
    <w:rsid w:val="002E37FD"/>
    <w:rsid w:val="002E7B48"/>
    <w:rsid w:val="002F09DD"/>
    <w:rsid w:val="003120AE"/>
    <w:rsid w:val="00312520"/>
    <w:rsid w:val="003129D3"/>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2288"/>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38DC"/>
    <w:rsid w:val="004D445F"/>
    <w:rsid w:val="004E1EAD"/>
    <w:rsid w:val="004E5E28"/>
    <w:rsid w:val="00507638"/>
    <w:rsid w:val="00515963"/>
    <w:rsid w:val="00516F07"/>
    <w:rsid w:val="005237D2"/>
    <w:rsid w:val="00533528"/>
    <w:rsid w:val="005344DE"/>
    <w:rsid w:val="00541151"/>
    <w:rsid w:val="00542222"/>
    <w:rsid w:val="00557E08"/>
    <w:rsid w:val="00560AB9"/>
    <w:rsid w:val="00563D06"/>
    <w:rsid w:val="00564A3E"/>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7F57"/>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73A"/>
    <w:rsid w:val="00687C97"/>
    <w:rsid w:val="006936E5"/>
    <w:rsid w:val="006A28C2"/>
    <w:rsid w:val="006A6997"/>
    <w:rsid w:val="006A6EDE"/>
    <w:rsid w:val="006B1A8B"/>
    <w:rsid w:val="006B2C4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252F"/>
    <w:rsid w:val="007C3B96"/>
    <w:rsid w:val="007C3D4F"/>
    <w:rsid w:val="007C4193"/>
    <w:rsid w:val="007C65FD"/>
    <w:rsid w:val="007D3209"/>
    <w:rsid w:val="007D683E"/>
    <w:rsid w:val="007E3C6A"/>
    <w:rsid w:val="007E7AD4"/>
    <w:rsid w:val="007F280A"/>
    <w:rsid w:val="007F2B49"/>
    <w:rsid w:val="00800F1E"/>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532B"/>
    <w:rsid w:val="008E7391"/>
    <w:rsid w:val="008F0D87"/>
    <w:rsid w:val="008F4E4E"/>
    <w:rsid w:val="008F66F9"/>
    <w:rsid w:val="00902808"/>
    <w:rsid w:val="00903533"/>
    <w:rsid w:val="009135B2"/>
    <w:rsid w:val="009203E0"/>
    <w:rsid w:val="00925E51"/>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37F28"/>
    <w:rsid w:val="00A41174"/>
    <w:rsid w:val="00A4511E"/>
    <w:rsid w:val="00A5405C"/>
    <w:rsid w:val="00A61916"/>
    <w:rsid w:val="00A62404"/>
    <w:rsid w:val="00A670D8"/>
    <w:rsid w:val="00A70502"/>
    <w:rsid w:val="00A941EE"/>
    <w:rsid w:val="00A952B7"/>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2850"/>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0824"/>
    <w:rsid w:val="00BF106C"/>
    <w:rsid w:val="00BF2A01"/>
    <w:rsid w:val="00BF430B"/>
    <w:rsid w:val="00BF6F17"/>
    <w:rsid w:val="00C10D64"/>
    <w:rsid w:val="00C12429"/>
    <w:rsid w:val="00C1651F"/>
    <w:rsid w:val="00C171C2"/>
    <w:rsid w:val="00C1753A"/>
    <w:rsid w:val="00C17826"/>
    <w:rsid w:val="00C2218B"/>
    <w:rsid w:val="00C25D93"/>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1C8B"/>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7E1"/>
    <w:rsid w:val="00FB2E91"/>
    <w:rsid w:val="00FC188E"/>
    <w:rsid w:val="00FC48CD"/>
    <w:rsid w:val="00FC6445"/>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86856076">
      <w:bodyDiv w:val="1"/>
      <w:marLeft w:val="0"/>
      <w:marRight w:val="0"/>
      <w:marTop w:val="0"/>
      <w:marBottom w:val="0"/>
      <w:divBdr>
        <w:top w:val="none" w:sz="0" w:space="0" w:color="auto"/>
        <w:left w:val="none" w:sz="0" w:space="0" w:color="auto"/>
        <w:bottom w:val="none" w:sz="0" w:space="0" w:color="auto"/>
        <w:right w:val="none" w:sz="0" w:space="0" w:color="auto"/>
      </w:divBdr>
      <w:divsChild>
        <w:div w:id="1678578179">
          <w:marLeft w:val="360"/>
          <w:marRight w:val="0"/>
          <w:marTop w:val="200"/>
          <w:marBottom w:val="0"/>
          <w:divBdr>
            <w:top w:val="none" w:sz="0" w:space="0" w:color="auto"/>
            <w:left w:val="none" w:sz="0" w:space="0" w:color="auto"/>
            <w:bottom w:val="none" w:sz="0" w:space="0" w:color="auto"/>
            <w:right w:val="none" w:sz="0" w:space="0" w:color="auto"/>
          </w:divBdr>
        </w:div>
        <w:div w:id="1092703515">
          <w:marLeft w:val="360"/>
          <w:marRight w:val="0"/>
          <w:marTop w:val="200"/>
          <w:marBottom w:val="0"/>
          <w:divBdr>
            <w:top w:val="none" w:sz="0" w:space="0" w:color="auto"/>
            <w:left w:val="none" w:sz="0" w:space="0" w:color="auto"/>
            <w:bottom w:val="none" w:sz="0" w:space="0" w:color="auto"/>
            <w:right w:val="none" w:sz="0" w:space="0" w:color="auto"/>
          </w:divBdr>
        </w:div>
        <w:div w:id="1552884472">
          <w:marLeft w:val="360"/>
          <w:marRight w:val="0"/>
          <w:marTop w:val="200"/>
          <w:marBottom w:val="0"/>
          <w:divBdr>
            <w:top w:val="none" w:sz="0" w:space="0" w:color="auto"/>
            <w:left w:val="none" w:sz="0" w:space="0" w:color="auto"/>
            <w:bottom w:val="none" w:sz="0" w:space="0" w:color="auto"/>
            <w:right w:val="none" w:sz="0" w:space="0" w:color="auto"/>
          </w:divBdr>
        </w:div>
        <w:div w:id="1843011120">
          <w:marLeft w:val="360"/>
          <w:marRight w:val="0"/>
          <w:marTop w:val="200"/>
          <w:marBottom w:val="0"/>
          <w:divBdr>
            <w:top w:val="none" w:sz="0" w:space="0" w:color="auto"/>
            <w:left w:val="none" w:sz="0" w:space="0" w:color="auto"/>
            <w:bottom w:val="none" w:sz="0" w:space="0" w:color="auto"/>
            <w:right w:val="none" w:sz="0" w:space="0" w:color="auto"/>
          </w:divBdr>
        </w:div>
        <w:div w:id="51465962">
          <w:marLeft w:val="360"/>
          <w:marRight w:val="0"/>
          <w:marTop w:val="20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82732519">
      <w:bodyDiv w:val="1"/>
      <w:marLeft w:val="0"/>
      <w:marRight w:val="0"/>
      <w:marTop w:val="0"/>
      <w:marBottom w:val="0"/>
      <w:divBdr>
        <w:top w:val="none" w:sz="0" w:space="0" w:color="auto"/>
        <w:left w:val="none" w:sz="0" w:space="0" w:color="auto"/>
        <w:bottom w:val="none" w:sz="0" w:space="0" w:color="auto"/>
        <w:right w:val="none" w:sz="0" w:space="0" w:color="auto"/>
      </w:divBdr>
      <w:divsChild>
        <w:div w:id="1187332283">
          <w:marLeft w:val="360"/>
          <w:marRight w:val="0"/>
          <w:marTop w:val="200"/>
          <w:marBottom w:val="0"/>
          <w:divBdr>
            <w:top w:val="none" w:sz="0" w:space="0" w:color="auto"/>
            <w:left w:val="none" w:sz="0" w:space="0" w:color="auto"/>
            <w:bottom w:val="none" w:sz="0" w:space="0" w:color="auto"/>
            <w:right w:val="none" w:sz="0" w:space="0" w:color="auto"/>
          </w:divBdr>
        </w:div>
        <w:div w:id="558126929">
          <w:marLeft w:val="360"/>
          <w:marRight w:val="0"/>
          <w:marTop w:val="200"/>
          <w:marBottom w:val="0"/>
          <w:divBdr>
            <w:top w:val="none" w:sz="0" w:space="0" w:color="auto"/>
            <w:left w:val="none" w:sz="0" w:space="0" w:color="auto"/>
            <w:bottom w:val="none" w:sz="0" w:space="0" w:color="auto"/>
            <w:right w:val="none" w:sz="0" w:space="0" w:color="auto"/>
          </w:divBdr>
        </w:div>
        <w:div w:id="1138914453">
          <w:marLeft w:val="360"/>
          <w:marRight w:val="0"/>
          <w:marTop w:val="200"/>
          <w:marBottom w:val="0"/>
          <w:divBdr>
            <w:top w:val="none" w:sz="0" w:space="0" w:color="auto"/>
            <w:left w:val="none" w:sz="0" w:space="0" w:color="auto"/>
            <w:bottom w:val="none" w:sz="0" w:space="0" w:color="auto"/>
            <w:right w:val="none" w:sz="0" w:space="0" w:color="auto"/>
          </w:divBdr>
        </w:div>
      </w:divsChild>
    </w:div>
    <w:div w:id="630475914">
      <w:bodyDiv w:val="1"/>
      <w:marLeft w:val="0"/>
      <w:marRight w:val="0"/>
      <w:marTop w:val="0"/>
      <w:marBottom w:val="0"/>
      <w:divBdr>
        <w:top w:val="none" w:sz="0" w:space="0" w:color="auto"/>
        <w:left w:val="none" w:sz="0" w:space="0" w:color="auto"/>
        <w:bottom w:val="none" w:sz="0" w:space="0" w:color="auto"/>
        <w:right w:val="none" w:sz="0" w:space="0" w:color="auto"/>
      </w:divBdr>
      <w:divsChild>
        <w:div w:id="951791480">
          <w:marLeft w:val="547"/>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15143168">
      <w:bodyDiv w:val="1"/>
      <w:marLeft w:val="0"/>
      <w:marRight w:val="0"/>
      <w:marTop w:val="0"/>
      <w:marBottom w:val="0"/>
      <w:divBdr>
        <w:top w:val="none" w:sz="0" w:space="0" w:color="auto"/>
        <w:left w:val="none" w:sz="0" w:space="0" w:color="auto"/>
        <w:bottom w:val="none" w:sz="0" w:space="0" w:color="auto"/>
        <w:right w:val="none" w:sz="0" w:space="0" w:color="auto"/>
      </w:divBdr>
      <w:divsChild>
        <w:div w:id="1661882476">
          <w:marLeft w:val="547"/>
          <w:marRight w:val="0"/>
          <w:marTop w:val="0"/>
          <w:marBottom w:val="0"/>
          <w:divBdr>
            <w:top w:val="none" w:sz="0" w:space="0" w:color="auto"/>
            <w:left w:val="none" w:sz="0" w:space="0" w:color="auto"/>
            <w:bottom w:val="none" w:sz="0" w:space="0" w:color="auto"/>
            <w:right w:val="none" w:sz="0" w:space="0" w:color="auto"/>
          </w:divBdr>
        </w:div>
      </w:divsChild>
    </w:div>
    <w:div w:id="1692603398">
      <w:bodyDiv w:val="1"/>
      <w:marLeft w:val="0"/>
      <w:marRight w:val="0"/>
      <w:marTop w:val="0"/>
      <w:marBottom w:val="0"/>
      <w:divBdr>
        <w:top w:val="none" w:sz="0" w:space="0" w:color="auto"/>
        <w:left w:val="none" w:sz="0" w:space="0" w:color="auto"/>
        <w:bottom w:val="none" w:sz="0" w:space="0" w:color="auto"/>
        <w:right w:val="none" w:sz="0" w:space="0" w:color="auto"/>
      </w:divBdr>
      <w:divsChild>
        <w:div w:id="1304962744">
          <w:marLeft w:val="360"/>
          <w:marRight w:val="0"/>
          <w:marTop w:val="200"/>
          <w:marBottom w:val="0"/>
          <w:divBdr>
            <w:top w:val="none" w:sz="0" w:space="0" w:color="auto"/>
            <w:left w:val="none" w:sz="0" w:space="0" w:color="auto"/>
            <w:bottom w:val="none" w:sz="0" w:space="0" w:color="auto"/>
            <w:right w:val="none" w:sz="0" w:space="0" w:color="auto"/>
          </w:divBdr>
        </w:div>
        <w:div w:id="1801876914">
          <w:marLeft w:val="360"/>
          <w:marRight w:val="0"/>
          <w:marTop w:val="200"/>
          <w:marBottom w:val="0"/>
          <w:divBdr>
            <w:top w:val="none" w:sz="0" w:space="0" w:color="auto"/>
            <w:left w:val="none" w:sz="0" w:space="0" w:color="auto"/>
            <w:bottom w:val="none" w:sz="0" w:space="0" w:color="auto"/>
            <w:right w:val="none" w:sz="0" w:space="0" w:color="auto"/>
          </w:divBdr>
        </w:div>
        <w:div w:id="1780878938">
          <w:marLeft w:val="360"/>
          <w:marRight w:val="0"/>
          <w:marTop w:val="200"/>
          <w:marBottom w:val="0"/>
          <w:divBdr>
            <w:top w:val="none" w:sz="0" w:space="0" w:color="auto"/>
            <w:left w:val="none" w:sz="0" w:space="0" w:color="auto"/>
            <w:bottom w:val="none" w:sz="0" w:space="0" w:color="auto"/>
            <w:right w:val="none" w:sz="0" w:space="0" w:color="auto"/>
          </w:divBdr>
        </w:div>
        <w:div w:id="1360083258">
          <w:marLeft w:val="360"/>
          <w:marRight w:val="0"/>
          <w:marTop w:val="200"/>
          <w:marBottom w:val="0"/>
          <w:divBdr>
            <w:top w:val="none" w:sz="0" w:space="0" w:color="auto"/>
            <w:left w:val="none" w:sz="0" w:space="0" w:color="auto"/>
            <w:bottom w:val="none" w:sz="0" w:space="0" w:color="auto"/>
            <w:right w:val="none" w:sz="0" w:space="0" w:color="auto"/>
          </w:divBdr>
        </w:div>
        <w:div w:id="696277768">
          <w:marLeft w:val="360"/>
          <w:marRight w:val="0"/>
          <w:marTop w:val="20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86148355">
      <w:bodyDiv w:val="1"/>
      <w:marLeft w:val="0"/>
      <w:marRight w:val="0"/>
      <w:marTop w:val="0"/>
      <w:marBottom w:val="0"/>
      <w:divBdr>
        <w:top w:val="none" w:sz="0" w:space="0" w:color="auto"/>
        <w:left w:val="none" w:sz="0" w:space="0" w:color="auto"/>
        <w:bottom w:val="none" w:sz="0" w:space="0" w:color="auto"/>
        <w:right w:val="none" w:sz="0" w:space="0" w:color="auto"/>
      </w:divBdr>
      <w:divsChild>
        <w:div w:id="2015835016">
          <w:marLeft w:val="547"/>
          <w:marRight w:val="0"/>
          <w:marTop w:val="0"/>
          <w:marBottom w:val="0"/>
          <w:divBdr>
            <w:top w:val="none" w:sz="0" w:space="0" w:color="auto"/>
            <w:left w:val="none" w:sz="0" w:space="0" w:color="auto"/>
            <w:bottom w:val="none" w:sz="0" w:space="0" w:color="auto"/>
            <w:right w:val="none" w:sz="0" w:space="0" w:color="auto"/>
          </w:divBdr>
        </w:div>
        <w:div w:id="502280761">
          <w:marLeft w:val="547"/>
          <w:marRight w:val="0"/>
          <w:marTop w:val="0"/>
          <w:marBottom w:val="0"/>
          <w:divBdr>
            <w:top w:val="none" w:sz="0" w:space="0" w:color="auto"/>
            <w:left w:val="none" w:sz="0" w:space="0" w:color="auto"/>
            <w:bottom w:val="none" w:sz="0" w:space="0" w:color="auto"/>
            <w:right w:val="none" w:sz="0" w:space="0" w:color="auto"/>
          </w:divBdr>
        </w:div>
        <w:div w:id="120437080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ustice.gc.ca/eng/rp-pr/cj-jp/yj-jj/discre/org/styles.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research/what-works-policing-reduce-crime/targeted-approach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efinitions.uslegal.com/p/proactive-policing/"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peoplepopulationandcommunity/crimeandjustice/bulletins/crimeinenglandandwales/yearendingmarch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3</Pages>
  <Words>932</Words>
  <Characters>5892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Morgan,Jacob swp8014</cp:lastModifiedBy>
  <cp:revision>22</cp:revision>
  <cp:lastPrinted>2022-03-21T13:46:00Z</cp:lastPrinted>
  <dcterms:created xsi:type="dcterms:W3CDTF">2023-08-11T14:44:00Z</dcterms:created>
  <dcterms:modified xsi:type="dcterms:W3CDTF">2023-08-28T18:16:00Z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2023-08-11T14:34:20Z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b7d88a9f-76e3-402f-b1e5-43607732fb14</vt:lpwstr>
  </property>
  <property fmtid="{D5CDD505-2E9C-101B-9397-08002B2CF9AE}" pid="9" name="MSIP_Label_66cf8fe5-b7b7-4df7-b38d-1c61ac2f6639_ContentBits">
    <vt:lpwstr>0</vt:lpwstr>
  </property>
</Properties>
</file>