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A29B1C" w14:textId="24B0A211" w:rsidR="1A86B595" w:rsidRDefault="1A86B595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sz w:val="24"/>
          <w:szCs w:val="24"/>
        </w:rPr>
        <w:t>Kristisha Downer – Thomas</w:t>
      </w:r>
      <w:r w:rsidR="0FD05203" w:rsidRPr="41FD206A">
        <w:rPr>
          <w:rFonts w:ascii="Arial" w:eastAsia="Arial" w:hAnsi="Arial" w:cs="Arial"/>
          <w:sz w:val="24"/>
          <w:szCs w:val="24"/>
        </w:rPr>
        <w:t xml:space="preserve"> </w:t>
      </w:r>
      <w:r w:rsidRPr="41FD206A">
        <w:rPr>
          <w:rFonts w:ascii="Arial" w:eastAsia="Arial" w:hAnsi="Arial" w:cs="Arial"/>
          <w:sz w:val="24"/>
          <w:szCs w:val="24"/>
        </w:rPr>
        <w:t>2010177</w:t>
      </w:r>
    </w:p>
    <w:p w14:paraId="539816BE" w14:textId="0B6C7C34" w:rsidR="381EDAB9" w:rsidRDefault="381EDAB9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sz w:val="24"/>
          <w:szCs w:val="24"/>
        </w:rPr>
        <w:t xml:space="preserve">Module: Mental Disorders and Psychopathology </w:t>
      </w:r>
    </w:p>
    <w:p w14:paraId="38003D5D" w14:textId="41582764" w:rsidR="381EDAB9" w:rsidRDefault="381EDAB9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sz w:val="24"/>
          <w:szCs w:val="24"/>
        </w:rPr>
        <w:t>Module code: BMHP6006</w:t>
      </w:r>
    </w:p>
    <w:p w14:paraId="43274C56" w14:textId="31D6E45F" w:rsidR="381EDAB9" w:rsidRDefault="381EDAB9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sz w:val="24"/>
          <w:szCs w:val="24"/>
        </w:rPr>
        <w:t xml:space="preserve">Lecturer: Chloe Harries  </w:t>
      </w:r>
    </w:p>
    <w:p w14:paraId="5457F522" w14:textId="4BE589EA" w:rsidR="3B4B095E" w:rsidRDefault="3B4B095E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sz w:val="24"/>
          <w:szCs w:val="24"/>
        </w:rPr>
        <w:t xml:space="preserve">Assignment Title: Debate Presentation   </w:t>
      </w:r>
    </w:p>
    <w:p w14:paraId="21802B45" w14:textId="6112D54D" w:rsidR="6DBDE0EB" w:rsidRDefault="6DBDE0EB" w:rsidP="41FD206A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00E12F30" w14:textId="3F3897E9" w:rsidR="00637F44" w:rsidRPr="00637F44" w:rsidRDefault="381EDAB9" w:rsidP="41FD206A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  <w:bookmarkStart w:id="0" w:name="_Int_paaZi798"/>
      <w:r w:rsidRPr="41FD206A">
        <w:rPr>
          <w:rFonts w:ascii="Arial" w:eastAsia="Arial" w:hAnsi="Arial" w:cs="Arial"/>
          <w:b/>
          <w:bCs/>
          <w:sz w:val="24"/>
          <w:szCs w:val="24"/>
          <w:u w:val="single"/>
        </w:rPr>
        <w:t>References</w:t>
      </w:r>
      <w:bookmarkEnd w:id="0"/>
    </w:p>
    <w:p w14:paraId="59DC010E" w14:textId="77777777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>Birmingham City Council (2019)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Enablement service update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[website] Available at: </w:t>
      </w:r>
      <w:hyperlink r:id="rId4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https://www.birmingham.gov.uk/news/article/359/enablement_service_update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26th October 2022)  </w:t>
      </w:r>
      <w:r w:rsidRPr="41FD206A">
        <w:rPr>
          <w:rFonts w:ascii="Arial" w:eastAsia="Arial" w:hAnsi="Arial" w:cs="Arial"/>
          <w:sz w:val="24"/>
          <w:szCs w:val="24"/>
        </w:rPr>
        <w:t xml:space="preserve"> do the a and b thing </w:t>
      </w:r>
    </w:p>
    <w:p w14:paraId="41CCC3DA" w14:textId="77777777" w:rsidR="00637F44" w:rsidRDefault="00637F44" w:rsidP="41FD206A">
      <w:pPr>
        <w:spacing w:line="360" w:lineRule="auto"/>
        <w:rPr>
          <w:rFonts w:ascii="Arial" w:eastAsia="Arial" w:hAnsi="Arial" w:cs="Arial"/>
          <w:color w:val="202124"/>
          <w:sz w:val="24"/>
          <w:szCs w:val="24"/>
        </w:rPr>
      </w:pPr>
    </w:p>
    <w:p w14:paraId="68214DE7" w14:textId="005E6EC9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color w:val="202124"/>
          <w:sz w:val="24"/>
          <w:szCs w:val="24"/>
        </w:rPr>
        <w:t xml:space="preserve">Birmingham City Council (no date) </w:t>
      </w:r>
      <w:r w:rsidRPr="41FD206A">
        <w:rPr>
          <w:rFonts w:ascii="Arial" w:eastAsia="Arial" w:hAnsi="Arial" w:cs="Arial"/>
          <w:i/>
          <w:iCs/>
          <w:color w:val="202124"/>
          <w:sz w:val="24"/>
          <w:szCs w:val="24"/>
        </w:rPr>
        <w:t xml:space="preserve">Preparation for adulthood </w:t>
      </w:r>
      <w:r w:rsidRPr="41FD206A">
        <w:rPr>
          <w:rFonts w:ascii="Arial" w:eastAsia="Arial" w:hAnsi="Arial" w:cs="Arial"/>
          <w:color w:val="202124"/>
          <w:sz w:val="24"/>
          <w:szCs w:val="24"/>
        </w:rPr>
        <w:t xml:space="preserve">[website]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5" w:anchor=":~:text=Preparation%20for%20Adulthood%20(PFA)%20is,choices%20to%20help%20achieve%20them.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https://www.birmingham.gov.uk/info/20018/adult_social_care/1400/preparation_for_adulthood#:~:text=Preparation%20for%20Adulthood%20(PFA)%20is,choices%20to%20help%20achieve%20them.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26th October 2022)</w:t>
      </w:r>
    </w:p>
    <w:p w14:paraId="642BD385" w14:textId="77777777" w:rsidR="00637F44" w:rsidRDefault="00637F44" w:rsidP="41FD206A">
      <w:pPr>
        <w:spacing w:line="360" w:lineRule="auto"/>
        <w:rPr>
          <w:rFonts w:ascii="Arial" w:eastAsia="Arial" w:hAnsi="Arial" w:cs="Arial"/>
          <w:color w:val="333333"/>
          <w:sz w:val="24"/>
          <w:szCs w:val="24"/>
        </w:rPr>
      </w:pPr>
    </w:p>
    <w:p w14:paraId="60B677B9" w14:textId="5D280A9B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 w:rsidRPr="41FD206A">
        <w:rPr>
          <w:rFonts w:ascii="Arial" w:eastAsia="Arial" w:hAnsi="Arial" w:cs="Arial"/>
          <w:color w:val="333333"/>
          <w:sz w:val="24"/>
          <w:szCs w:val="24"/>
        </w:rPr>
        <w:t>Bowis</w:t>
      </w:r>
      <w:proofErr w:type="spellEnd"/>
      <w:r w:rsidRPr="41FD206A">
        <w:rPr>
          <w:rFonts w:ascii="Arial" w:eastAsia="Arial" w:hAnsi="Arial" w:cs="Arial"/>
          <w:color w:val="333333"/>
          <w:sz w:val="24"/>
          <w:szCs w:val="24"/>
        </w:rPr>
        <w:t xml:space="preserve">, J. (2013) </w:t>
      </w:r>
      <w:r w:rsidRPr="41FD206A">
        <w:rPr>
          <w:rFonts w:ascii="Arial" w:eastAsia="Arial" w:hAnsi="Arial" w:cs="Arial"/>
          <w:i/>
          <w:iCs/>
          <w:color w:val="333333"/>
          <w:sz w:val="24"/>
          <w:szCs w:val="24"/>
        </w:rPr>
        <w:t xml:space="preserve">Schizophrenia and social inclusion </w:t>
      </w:r>
      <w:r w:rsidRPr="41FD206A">
        <w:rPr>
          <w:rFonts w:ascii="Arial" w:eastAsia="Arial" w:hAnsi="Arial" w:cs="Arial"/>
          <w:color w:val="333333"/>
          <w:sz w:val="24"/>
          <w:szCs w:val="24"/>
        </w:rPr>
        <w:t xml:space="preserve">[website]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6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https://blogs.bmj.com/bmj/2013/10/10/john-bowis-schizophrenia-and-social-inclusion/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25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October 2022).</w:t>
      </w:r>
    </w:p>
    <w:p w14:paraId="76776343" w14:textId="77777777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31BE81F" w14:textId="2D141506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BWC (2022) 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SERVICES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[website] Available at: </w:t>
      </w:r>
      <w:hyperlink r:id="rId7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https://forwardthinkingbirmingham.nhs.uk/services/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26th October 2022)</w:t>
      </w:r>
    </w:p>
    <w:p w14:paraId="581808BD" w14:textId="77777777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0A4C706" w14:textId="4C579C67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Flinders, S. (2022) 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Mental health We’re monitoring trends in the quality of mental health care.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[website] Available at: </w:t>
      </w:r>
      <w:hyperlink r:id="rId8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https://www.nuffieldtrust.org.uk/news-item/mental-health-indicator-update?gclid=CjwKCAjw7eSZBhB8EiwA60kCW3DnSpd3VpPO2AKfGbVWps0prS9a</w:t>
        </w:r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HDL6xgonuAcJY1ESVghPzfQVGBoCSasQAvD_BwE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5th September 2022)</w:t>
      </w:r>
    </w:p>
    <w:p w14:paraId="735CDB57" w14:textId="77777777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19CCB7B" w14:textId="4BF79005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GOV.UK (2021) 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Landmark reform of mental health laws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[website] Available at: </w:t>
      </w:r>
      <w:hyperlink r:id="rId9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https://www.gov.uk/government/news/landmark-reform-of-mental-health-laws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20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October 2022).</w:t>
      </w:r>
    </w:p>
    <w:p w14:paraId="1415FEDB" w14:textId="26DFC532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Haller, S.C. 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et al.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(2014) ‘Recent advances in understanding schizophrenia’ 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National Library of Medicine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>p. 6-57 Available at:</w:t>
      </w:r>
      <w:r w:rsidRPr="41FD206A">
        <w:rPr>
          <w:rFonts w:ascii="Arial" w:eastAsia="Arial" w:hAnsi="Arial" w:cs="Arial"/>
          <w:color w:val="FF0000"/>
          <w:sz w:val="24"/>
          <w:szCs w:val="24"/>
        </w:rPr>
        <w:t xml:space="preserve"> </w:t>
      </w:r>
      <w:hyperlink r:id="rId10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https://www.ncbi.nlm.nih.gov/pmc/articles/PMC4108956/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26th October 2022)   </w:t>
      </w:r>
      <w:r w:rsidRPr="41FD206A">
        <w:rPr>
          <w:rFonts w:ascii="Arial" w:eastAsia="Arial" w:hAnsi="Arial" w:cs="Arial"/>
          <w:sz w:val="24"/>
          <w:szCs w:val="24"/>
        </w:rPr>
        <w:t xml:space="preserve">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1FD206A">
        <w:rPr>
          <w:rFonts w:ascii="Arial" w:eastAsia="Arial" w:hAnsi="Arial" w:cs="Arial"/>
          <w:sz w:val="24"/>
          <w:szCs w:val="24"/>
        </w:rPr>
        <w:t xml:space="preserve"> </w:t>
      </w:r>
    </w:p>
    <w:p w14:paraId="34E4E37A" w14:textId="77777777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2ADEC351" w14:textId="4434B3DC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sz w:val="24"/>
          <w:szCs w:val="24"/>
        </w:rPr>
        <w:t xml:space="preserve">Mind (2022) </w:t>
      </w:r>
      <w:r w:rsidRPr="41FD206A">
        <w:rPr>
          <w:rFonts w:ascii="Arial" w:eastAsia="Arial" w:hAnsi="Arial" w:cs="Arial"/>
          <w:i/>
          <w:iCs/>
          <w:sz w:val="24"/>
          <w:szCs w:val="24"/>
        </w:rPr>
        <w:t xml:space="preserve">Advocacy in mental health </w:t>
      </w:r>
      <w:r w:rsidRPr="41FD206A">
        <w:rPr>
          <w:rFonts w:ascii="Arial" w:eastAsia="Arial" w:hAnsi="Arial" w:cs="Arial"/>
          <w:sz w:val="24"/>
          <w:szCs w:val="24"/>
        </w:rPr>
        <w:t xml:space="preserve">[website]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1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https://www.mind.org.uk/information-support/guides-to-support-and-services/advocacy/what-is-advocacy/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25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October 2022).</w:t>
      </w:r>
    </w:p>
    <w:p w14:paraId="25082308" w14:textId="77777777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EF7D743" w14:textId="0CDD68BF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Institute for Health and Care Excellence (NICE) (2018) 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Gill </w:t>
      </w:r>
      <w:proofErr w:type="spellStart"/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Leng</w:t>
      </w:r>
      <w:proofErr w:type="spellEnd"/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NHS 70 interview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>[</w:t>
      </w:r>
      <w:bookmarkStart w:id="1" w:name="_Int_FVNs2L5D"/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>YouTube</w:t>
      </w:r>
      <w:bookmarkEnd w:id="1"/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Available at: </w:t>
      </w:r>
      <w:hyperlink r:id="rId12">
        <w:r w:rsidRPr="41FD206A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https://youtu.be/EaNWOc-HRhE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>(Accessed: 16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October 2022)</w:t>
      </w:r>
    </w:p>
    <w:p w14:paraId="67B45994" w14:textId="77777777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50A0134" w14:textId="3B1675DC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NICE (no date) 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Mental health and the NHS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[website]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Available at: </w:t>
      </w:r>
      <w:hyperlink r:id="rId13" w:anchor=":~:text=The%20Mental%20Health%20Act%20of,care%20with%20the%20wider%20NHS.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https://indepth.nice.org.uk/mental-health-and-the-nhs/index.html#:~:text=The%20Mental%20Health%20Act%20of,care%20with%20the%20wider%20NHS.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15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October 2022)</w:t>
      </w:r>
    </w:p>
    <w:p w14:paraId="2D0BDC7D" w14:textId="77777777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  <w:lang w:val="en-US"/>
        </w:rPr>
      </w:pPr>
    </w:p>
    <w:p w14:paraId="56D2090A" w14:textId="79076DCA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41FD206A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The King’s Fund (2008) 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 xml:space="preserve">Mental Health Act 2007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[article] Available at: </w:t>
      </w:r>
      <w:hyperlink r:id="rId14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https://www.kingsfund.org.uk/sites/default/files/briefing-mental-health-act-2007-simon-lawton-smith-kings-fund-december-2008.pdf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5th October 2022)</w:t>
      </w:r>
    </w:p>
    <w:p w14:paraId="08427822" w14:textId="77777777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2DFDC38" w14:textId="28A620BB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The Royal Borough of Kensington and Chelsea (2021) 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Children and Adolescent Mental Health Service (CAMHS)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[website] Available at: </w:t>
      </w:r>
      <w:hyperlink r:id="rId15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https://www.rbkc.gov.uk/kb5/rbkc/fis/service.page?id=bq7mjaq75iA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26th October 2022)    </w:t>
      </w:r>
      <w:r w:rsidRPr="41FD206A">
        <w:rPr>
          <w:rFonts w:ascii="Arial" w:eastAsia="Arial" w:hAnsi="Arial" w:cs="Arial"/>
          <w:sz w:val="24"/>
          <w:szCs w:val="24"/>
        </w:rPr>
        <w:t xml:space="preserve"> </w:t>
      </w:r>
    </w:p>
    <w:p w14:paraId="066D42BE" w14:textId="77777777" w:rsidR="00637F44" w:rsidRDefault="00637F44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1100910" w14:textId="27370FFE" w:rsidR="00637F44" w:rsidRDefault="00637F44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Young Minds (2022) </w:t>
      </w:r>
      <w:r w:rsidRPr="41FD206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 guide for young people Schizophrenia </w:t>
      </w:r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[website] Available at: </w:t>
      </w:r>
      <w:hyperlink r:id="rId16" w:anchor="Whattodoaboutschizophrenia">
        <w:r w:rsidRPr="41FD206A">
          <w:rPr>
            <w:rStyle w:val="Hyperlink"/>
            <w:rFonts w:ascii="Arial" w:eastAsia="Arial" w:hAnsi="Arial" w:cs="Arial"/>
            <w:sz w:val="24"/>
            <w:szCs w:val="24"/>
          </w:rPr>
          <w:t>https://www.youngminds.org.uk/young-person/mental-health-conditions/schizophrenia?gclid=Cj0KCQjwteOaBhDuARIsADBqReg_T7wlwOxEWGYAXiOjhT9B4mQTpsKV3X4y2CqUOCR_I4e8hBD3ELAaAmI0EALw_wcB#Whattodoaboutschizophrenia</w:t>
        </w:r>
      </w:hyperlink>
      <w:r w:rsidRPr="41FD206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26th October 2022).</w:t>
      </w:r>
    </w:p>
    <w:p w14:paraId="5448CD8B" w14:textId="22496F0B" w:rsidR="6DBDE0EB" w:rsidRDefault="6DBDE0EB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466C97C" w14:textId="08EDD873" w:rsidR="6DBDE0EB" w:rsidRDefault="6DBDE0EB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7696986" w14:textId="729E002D" w:rsidR="6DBDE0EB" w:rsidRDefault="6DBDE0EB" w:rsidP="41FD206A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F7AB3CE" w14:textId="38DA5023" w:rsidR="6DBDE0EB" w:rsidRDefault="6DBDE0EB" w:rsidP="41FD206A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11380896" w14:textId="3696C366" w:rsidR="6DBDE0EB" w:rsidRDefault="6DBDE0EB" w:rsidP="41FD206A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2BA85AE2" w14:textId="0492CECB" w:rsidR="5DA9F413" w:rsidRDefault="5DA9F413" w:rsidP="41FD206A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sectPr w:rsidR="5DA9F41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7EBqzHESflLgWV" int2:id="DrFjQP67">
      <int2:state int2:value="Rejected" int2:type="AugLoop_Text_Critique"/>
    </int2:textHash>
    <int2:bookmark int2:bookmarkName="_Int_FVNs2L5D" int2:invalidationBookmarkName="" int2:hashCode="I0qA3qdk/XZPDT" int2:id="QuW8dn6o"/>
    <int2:bookmark int2:bookmarkName="_Int_paaZi798" int2:invalidationBookmarkName="" int2:hashCode="hKIoTiD7cgAfOi" int2:id="VNGyaboZ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5562"/>
    <w:rsid w:val="00435562"/>
    <w:rsid w:val="005ADB01"/>
    <w:rsid w:val="00637F44"/>
    <w:rsid w:val="01BE3413"/>
    <w:rsid w:val="02EE577A"/>
    <w:rsid w:val="06E37D35"/>
    <w:rsid w:val="0849B8AC"/>
    <w:rsid w:val="0AADB24D"/>
    <w:rsid w:val="0CA79F37"/>
    <w:rsid w:val="0DA49F77"/>
    <w:rsid w:val="0FA194A5"/>
    <w:rsid w:val="0FD05203"/>
    <w:rsid w:val="1161E7FD"/>
    <w:rsid w:val="17C23B8B"/>
    <w:rsid w:val="197A8D4D"/>
    <w:rsid w:val="1A86B595"/>
    <w:rsid w:val="1B3AA9B0"/>
    <w:rsid w:val="1C1733C8"/>
    <w:rsid w:val="1C2A4554"/>
    <w:rsid w:val="1C6F79AC"/>
    <w:rsid w:val="1FCD5CA0"/>
    <w:rsid w:val="20ECED48"/>
    <w:rsid w:val="224EAB56"/>
    <w:rsid w:val="25C20956"/>
    <w:rsid w:val="289D905B"/>
    <w:rsid w:val="2954A3CD"/>
    <w:rsid w:val="34E472FA"/>
    <w:rsid w:val="358AE696"/>
    <w:rsid w:val="35C180CC"/>
    <w:rsid w:val="3677978E"/>
    <w:rsid w:val="381EDAB9"/>
    <w:rsid w:val="38F9218E"/>
    <w:rsid w:val="3B4B095E"/>
    <w:rsid w:val="3C1CEC33"/>
    <w:rsid w:val="3C6D88E4"/>
    <w:rsid w:val="41FD206A"/>
    <w:rsid w:val="4398F0CB"/>
    <w:rsid w:val="47250EFC"/>
    <w:rsid w:val="47C67F8F"/>
    <w:rsid w:val="4868B61F"/>
    <w:rsid w:val="488B9B0C"/>
    <w:rsid w:val="48B6CCEC"/>
    <w:rsid w:val="48DFCE5F"/>
    <w:rsid w:val="4A036CF2"/>
    <w:rsid w:val="4BB29CD2"/>
    <w:rsid w:val="4BF89CC5"/>
    <w:rsid w:val="4E70AD6C"/>
    <w:rsid w:val="4E978D0B"/>
    <w:rsid w:val="52CF663A"/>
    <w:rsid w:val="52D683F8"/>
    <w:rsid w:val="551DA49F"/>
    <w:rsid w:val="562E784B"/>
    <w:rsid w:val="59E23922"/>
    <w:rsid w:val="5B82ABBC"/>
    <w:rsid w:val="5C50C640"/>
    <w:rsid w:val="5CB4A708"/>
    <w:rsid w:val="5DA9F413"/>
    <w:rsid w:val="60C8F7C9"/>
    <w:rsid w:val="62402454"/>
    <w:rsid w:val="62E848CA"/>
    <w:rsid w:val="637ECFAB"/>
    <w:rsid w:val="67501DDF"/>
    <w:rsid w:val="6A911033"/>
    <w:rsid w:val="6B0F9AF2"/>
    <w:rsid w:val="6DBDE0EB"/>
    <w:rsid w:val="70F581AD"/>
    <w:rsid w:val="74B5A32E"/>
    <w:rsid w:val="74C6411E"/>
    <w:rsid w:val="778E8AAE"/>
    <w:rsid w:val="789CCF70"/>
    <w:rsid w:val="7A924B93"/>
    <w:rsid w:val="7BAFB4D7"/>
    <w:rsid w:val="7CDA1AD9"/>
    <w:rsid w:val="7EBF0A9F"/>
    <w:rsid w:val="7F1CF7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4D7D5"/>
  <w15:chartTrackingRefBased/>
  <w15:docId w15:val="{42A495F9-5BF9-4BDF-8BB8-A211B28F7E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uffieldtrust.org.uk/news-item/mental-health-indicator-update?gclid=CjwKCAjw7eSZBhB8EiwA60kCW3DnSpd3VpPO2AKfGbVWps0prS9aHDL6xgonuAcJY1ESVghPzfQVGBoCSasQAvD_BwE" TargetMode="External"/><Relationship Id="rId13" Type="http://schemas.openxmlformats.org/officeDocument/2006/relationships/hyperlink" Target="https://indepth.nice.org.uk/mental-health-and-the-nhs/index.html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forwardthinkingbirmingham.nhs.uk/services/" TargetMode="External"/><Relationship Id="rId12" Type="http://schemas.openxmlformats.org/officeDocument/2006/relationships/hyperlink" Target="https://youtu.be/EaNWOc-HRhE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youngminds.org.uk/young-person/mental-health-conditions/schizophrenia?gclid=Cj0KCQjwteOaBhDuARIsADBqReg_T7wlwOxEWGYAXiOjhT9B4mQTpsKV3X4y2CqUOCR_I4e8hBD3ELAaAmI0EALw_wcB" TargetMode="External"/><Relationship Id="rId1" Type="http://schemas.openxmlformats.org/officeDocument/2006/relationships/styles" Target="styles.xml"/><Relationship Id="rId6" Type="http://schemas.openxmlformats.org/officeDocument/2006/relationships/hyperlink" Target="https://blogs.bmj.com/bmj/2013/10/10/john-bowis-schizophrenia-and-social-inclusion/" TargetMode="External"/><Relationship Id="rId11" Type="http://schemas.openxmlformats.org/officeDocument/2006/relationships/hyperlink" Target="https://www.mind.org.uk/information-support/guides-to-support-and-services/advocacy/what-is-advocacy/" TargetMode="External"/><Relationship Id="rId5" Type="http://schemas.openxmlformats.org/officeDocument/2006/relationships/hyperlink" Target="https://www.birmingham.gov.uk/info/20018/adult_social_care/1400/preparation_for_adulthood" TargetMode="External"/><Relationship Id="rId15" Type="http://schemas.openxmlformats.org/officeDocument/2006/relationships/hyperlink" Target="https://www.rbkc.gov.uk/kb5/rbkc/fis/service.page?id=bq7mjaq75iA" TargetMode="External"/><Relationship Id="rId10" Type="http://schemas.openxmlformats.org/officeDocument/2006/relationships/hyperlink" Target="https://www.ncbi.nlm.nih.gov/pmc/articles/PMC4108956/" TargetMode="External"/><Relationship Id="rId19" Type="http://schemas.microsoft.com/office/2020/10/relationships/intelligence" Target="intelligence2.xml"/><Relationship Id="rId4" Type="http://schemas.openxmlformats.org/officeDocument/2006/relationships/hyperlink" Target="https://www.birmingham.gov.uk/news/article/359/enablement_service_update" TargetMode="External"/><Relationship Id="rId9" Type="http://schemas.openxmlformats.org/officeDocument/2006/relationships/hyperlink" Target="https://eur01.safelinks.protection.outlook.com/?url=https%3A%2F%2Fwww.gov.uk%2Fgovernment%2Fnews%2Flandmark-reform-of-mental-health-laws&amp;data=05%7C01%7C2010177%40student.uwtsd.ac.uk%7C2ff628d1449c479de58008dab33ce8f1%7C4e0f11f9046e45059cb8db2152311e21%7C0%7C0%7C638019371421614265%7CUnknown%7CTWFpbGZsb3d8eyJWIjoiMC4wLjAwMDAiLCJQIjoiV2luMzIiLCJBTiI6Ik1haWwiLCJXVCI6Mn0%3D%7C3000%7C%7C%7C&amp;sdata=pLXqU0bikmmGloP0IVHu9hM6xXw4jsaTz83AGDr53PU%3D&amp;reserved=0" TargetMode="External"/><Relationship Id="rId14" Type="http://schemas.openxmlformats.org/officeDocument/2006/relationships/hyperlink" Target="https://www.kingsfund.org.uk/sites/default/files/briefing-mental-health-act-2007-simon-lawton-smith-kings-fund-december-200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763</Words>
  <Characters>4352</Characters>
  <Application>Microsoft Office Word</Application>
  <DocSecurity>0</DocSecurity>
  <Lines>36</Lines>
  <Paragraphs>10</Paragraphs>
  <ScaleCrop>false</ScaleCrop>
  <Company/>
  <LinksUpToDate>false</LinksUpToDate>
  <CharactersWithSpaces>5105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Kristisha Downer-Thomas (2010177)</dc:creator>
  <cp:keywords/>
  <dc:description/>
  <cp:lastModifiedBy>Kristisha Downer-Thomas (2010177)</cp:lastModifiedBy>
  <cp:revision>5</cp:revision>
  <dcterms:created xsi:type="dcterms:W3CDTF">2022-10-26T01:42:00Z</dcterms:created>
  <dcterms:modified xsi:type="dcterms:W3CDTF">2022-10-28T13:32:00Z</dcterms:modified>
</cp:coreProperties>
</file>