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CB131F" w14:textId="77777777" w:rsidR="00F10A7F" w:rsidRDefault="00F10A7F" w:rsidP="00F10A7F"/>
    <w:p w14:paraId="595A8CA4" w14:textId="77777777" w:rsidR="00F10A7F" w:rsidRDefault="00F10A7F" w:rsidP="00F10A7F"/>
    <w:p w14:paraId="7C7112DE" w14:textId="77777777" w:rsidR="00F10A7F" w:rsidRDefault="00F10A7F" w:rsidP="00F10A7F"/>
    <w:p w14:paraId="730C0D90" w14:textId="7CF37287" w:rsidR="00F10A7F" w:rsidRPr="00F10A7F" w:rsidRDefault="00F10A7F" w:rsidP="00F10A7F">
      <w:pPr>
        <w:rPr>
          <w:lang w:val="sv-SE"/>
        </w:rPr>
      </w:pPr>
      <w:r>
        <w:tab/>
      </w:r>
      <w:r>
        <w:tab/>
      </w:r>
      <w:r>
        <w:tab/>
      </w:r>
      <w:r>
        <w:tab/>
      </w:r>
      <w:proofErr w:type="spellStart"/>
      <w:r w:rsidRPr="00F10A7F">
        <w:rPr>
          <w:lang w:val="sv-SE"/>
        </w:rPr>
        <w:t>Report</w:t>
      </w:r>
      <w:proofErr w:type="spellEnd"/>
      <w:r w:rsidRPr="00F10A7F">
        <w:rPr>
          <w:lang w:val="sv-SE"/>
        </w:rPr>
        <w:t xml:space="preserve"> </w:t>
      </w:r>
      <w:r>
        <w:rPr>
          <w:lang w:val="sv-SE"/>
        </w:rPr>
        <w:t>–</w:t>
      </w:r>
      <w:r w:rsidRPr="00F10A7F">
        <w:rPr>
          <w:lang w:val="sv-SE"/>
        </w:rPr>
        <w:t xml:space="preserve"> Ta</w:t>
      </w:r>
      <w:r>
        <w:rPr>
          <w:lang w:val="sv-SE"/>
        </w:rPr>
        <w:t xml:space="preserve">sk 3 </w:t>
      </w:r>
    </w:p>
    <w:p w14:paraId="02451A55" w14:textId="66430E9B" w:rsidR="00F10A7F" w:rsidRPr="00F10A7F" w:rsidRDefault="00F10A7F" w:rsidP="00F10A7F">
      <w:pPr>
        <w:rPr>
          <w:lang w:val="sv-SE"/>
        </w:rPr>
      </w:pPr>
      <w:r w:rsidRPr="00F10A7F">
        <w:rPr>
          <w:lang w:val="sv-SE"/>
        </w:rPr>
        <w:t xml:space="preserve">Student </w:t>
      </w:r>
      <w:proofErr w:type="spellStart"/>
      <w:r w:rsidRPr="00F10A7F">
        <w:rPr>
          <w:lang w:val="sv-SE"/>
        </w:rPr>
        <w:t>Name</w:t>
      </w:r>
      <w:proofErr w:type="spellEnd"/>
      <w:r w:rsidRPr="00F10A7F">
        <w:rPr>
          <w:lang w:val="sv-SE"/>
        </w:rPr>
        <w:t xml:space="preserve"> and ID: 2442049 Ana Langa</w:t>
      </w:r>
    </w:p>
    <w:p w14:paraId="6C3AB0EE" w14:textId="35944798" w:rsidR="00F10A7F" w:rsidRDefault="00F10A7F" w:rsidP="00F10A7F">
      <w:r>
        <w:t xml:space="preserve">Lecturer: Dr Lizeta Demetriou : </w:t>
      </w:r>
    </w:p>
    <w:p w14:paraId="4FB5E44D" w14:textId="77777777" w:rsidR="00F10A7F" w:rsidRDefault="00F10A7F" w:rsidP="00F10A7F"/>
    <w:p w14:paraId="219D8FE0" w14:textId="77777777" w:rsidR="00F10A7F" w:rsidRDefault="00F10A7F" w:rsidP="00F10A7F"/>
    <w:p w14:paraId="41EC3167" w14:textId="77777777" w:rsidR="00F10A7F" w:rsidRDefault="00F10A7F" w:rsidP="00F10A7F"/>
    <w:p w14:paraId="569F4CFF" w14:textId="77777777" w:rsidR="00F10A7F" w:rsidRDefault="00F10A7F" w:rsidP="00F10A7F"/>
    <w:p w14:paraId="6379D325" w14:textId="77777777" w:rsidR="00F10A7F" w:rsidRDefault="00F10A7F" w:rsidP="00F10A7F"/>
    <w:p w14:paraId="27C9CE72" w14:textId="77777777" w:rsidR="00F10A7F" w:rsidRDefault="00F10A7F" w:rsidP="00F10A7F"/>
    <w:p w14:paraId="50BFF9E4" w14:textId="77777777" w:rsidR="00F10A7F" w:rsidRDefault="00F10A7F" w:rsidP="00F10A7F"/>
    <w:p w14:paraId="5FDDD5B8" w14:textId="77777777" w:rsidR="00F10A7F" w:rsidRDefault="00F10A7F" w:rsidP="00F10A7F"/>
    <w:p w14:paraId="73F74E72" w14:textId="77777777" w:rsidR="00F10A7F" w:rsidRDefault="00F10A7F" w:rsidP="00F10A7F"/>
    <w:p w14:paraId="3BED4C72" w14:textId="77777777" w:rsidR="00F10A7F" w:rsidRDefault="00F10A7F" w:rsidP="00F10A7F"/>
    <w:p w14:paraId="56BAE6DB" w14:textId="77777777" w:rsidR="00F10A7F" w:rsidRDefault="00F10A7F" w:rsidP="00F10A7F"/>
    <w:p w14:paraId="72EC3557" w14:textId="77777777" w:rsidR="00F10A7F" w:rsidRDefault="00F10A7F" w:rsidP="00F10A7F"/>
    <w:p w14:paraId="7AFAF407" w14:textId="77777777" w:rsidR="00F10A7F" w:rsidRDefault="00F10A7F" w:rsidP="00F10A7F"/>
    <w:p w14:paraId="66BD9B2F" w14:textId="77777777" w:rsidR="00F10A7F" w:rsidRDefault="00F10A7F" w:rsidP="00F10A7F"/>
    <w:p w14:paraId="31DFBA8D" w14:textId="77777777" w:rsidR="00F10A7F" w:rsidRDefault="00F10A7F" w:rsidP="00F10A7F"/>
    <w:p w14:paraId="194EB6E6" w14:textId="77777777" w:rsidR="00F10A7F" w:rsidRDefault="00F10A7F" w:rsidP="00F10A7F"/>
    <w:p w14:paraId="40225090" w14:textId="77777777" w:rsidR="00F10A7F" w:rsidRDefault="00F10A7F" w:rsidP="00F10A7F"/>
    <w:p w14:paraId="71B2FDCE" w14:textId="77777777" w:rsidR="00F10A7F" w:rsidRDefault="00F10A7F" w:rsidP="00F10A7F"/>
    <w:p w14:paraId="28141448" w14:textId="77777777" w:rsidR="00F10A7F" w:rsidRDefault="00F10A7F" w:rsidP="00F10A7F"/>
    <w:p w14:paraId="28BA1362" w14:textId="77777777" w:rsidR="00F10A7F" w:rsidRDefault="00F10A7F" w:rsidP="00F10A7F"/>
    <w:p w14:paraId="0F72494C" w14:textId="77777777" w:rsidR="00F10A7F" w:rsidRDefault="00F10A7F" w:rsidP="00F10A7F"/>
    <w:p w14:paraId="00252F49" w14:textId="77777777" w:rsidR="00F10A7F" w:rsidRDefault="00F10A7F" w:rsidP="00F10A7F"/>
    <w:sdt>
      <w:sdtPr>
        <w:id w:val="-961115700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kern w:val="2"/>
          <w:sz w:val="24"/>
          <w:szCs w:val="24"/>
          <w:lang w:val="en-GB" w:eastAsia="zh-CN"/>
          <w14:ligatures w14:val="standardContextual"/>
        </w:rPr>
      </w:sdtEndPr>
      <w:sdtContent>
        <w:p w14:paraId="6FC3BC74" w14:textId="33DAC3EF" w:rsidR="00F10A7F" w:rsidRDefault="00F10A7F">
          <w:pPr>
            <w:pStyle w:val="TOCHeading"/>
          </w:pPr>
          <w:r>
            <w:t>Contents</w:t>
          </w:r>
        </w:p>
        <w:p w14:paraId="0D81BB85" w14:textId="71DB2875" w:rsidR="00F10A7F" w:rsidRDefault="00F10A7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644171" w:history="1">
            <w:r w:rsidRPr="001E6E1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_Toc224644171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398CF" w14:textId="058892D6" w:rsidR="00F10A7F" w:rsidRDefault="00F10A7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644172" w:history="1">
            <w:r w:rsidRPr="001E6E1B">
              <w:rPr>
                <w:rStyle w:val="Hyperlink"/>
                <w:noProof/>
              </w:rPr>
              <w:t>Description of Experiences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_Toc224644172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0A1F95" w14:textId="371D45BA" w:rsidR="00F10A7F" w:rsidRDefault="00F10A7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644173" w:history="1">
            <w:r w:rsidRPr="001E6E1B">
              <w:rPr>
                <w:rStyle w:val="Hyperlink"/>
                <w:noProof/>
              </w:rPr>
              <w:t>Analysis and Personal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_Toc224644173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6A5D90" w14:textId="60587AAE" w:rsidR="00F10A7F" w:rsidRDefault="00F10A7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644174" w:history="1">
            <w:r w:rsidRPr="001E6E1B">
              <w:rPr>
                <w:rStyle w:val="Hyperlink"/>
                <w:noProof/>
              </w:rPr>
              <w:t>Areas for Improvement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_Toc224644174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942D43" w14:textId="3D01A65C" w:rsidR="00F10A7F" w:rsidRDefault="00F10A7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644175" w:history="1">
            <w:r w:rsidRPr="001E6E1B">
              <w:rPr>
                <w:rStyle w:val="Hyperlink"/>
                <w:noProof/>
              </w:rPr>
              <w:t>Lessons Learned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_Toc224644175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9935E9" w14:textId="608D2079" w:rsidR="00F10A7F" w:rsidRDefault="00F10A7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644176" w:history="1">
            <w:r w:rsidRPr="001E6E1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_Toc224644176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B60BEE" w14:textId="7346F74A" w:rsidR="00F10A7F" w:rsidRDefault="00F10A7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644177" w:history="1">
            <w:r w:rsidRPr="001E6E1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_Toc224644177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1A1AE" w14:textId="0489C1C1" w:rsidR="00F10A7F" w:rsidRDefault="00F10A7F">
          <w:r>
            <w:rPr>
              <w:b/>
              <w:bCs/>
              <w:noProof/>
            </w:rPr>
            <w:fldChar w:fldCharType="end"/>
          </w:r>
        </w:p>
      </w:sdtContent>
    </w:sdt>
    <w:p w14:paraId="5FC23E05" w14:textId="77777777" w:rsidR="00F10A7F" w:rsidRDefault="00F10A7F" w:rsidP="00F10A7F">
      <w:pPr>
        <w:pStyle w:val="Heading1"/>
      </w:pPr>
    </w:p>
    <w:p w14:paraId="4E123652" w14:textId="77777777" w:rsidR="00F10A7F" w:rsidRDefault="00F10A7F" w:rsidP="00F10A7F">
      <w:pPr>
        <w:pStyle w:val="Heading1"/>
      </w:pPr>
    </w:p>
    <w:p w14:paraId="39B6ABBA" w14:textId="77777777" w:rsidR="00F10A7F" w:rsidRDefault="00F10A7F" w:rsidP="00F10A7F">
      <w:pPr>
        <w:pStyle w:val="Heading1"/>
      </w:pPr>
    </w:p>
    <w:p w14:paraId="4379A34E" w14:textId="77777777" w:rsidR="00F10A7F" w:rsidRDefault="00F10A7F" w:rsidP="00F10A7F">
      <w:pPr>
        <w:pStyle w:val="Heading1"/>
      </w:pPr>
    </w:p>
    <w:p w14:paraId="79550F6B" w14:textId="77777777" w:rsidR="00F10A7F" w:rsidRDefault="00F10A7F" w:rsidP="00F10A7F">
      <w:pPr>
        <w:pStyle w:val="Heading1"/>
      </w:pPr>
    </w:p>
    <w:p w14:paraId="0249D39F" w14:textId="77777777" w:rsidR="00F10A7F" w:rsidRDefault="00F10A7F" w:rsidP="00F10A7F">
      <w:pPr>
        <w:pStyle w:val="Heading1"/>
      </w:pPr>
    </w:p>
    <w:p w14:paraId="1E78BC72" w14:textId="77777777" w:rsidR="00F10A7F" w:rsidRDefault="00F10A7F" w:rsidP="00F10A7F">
      <w:pPr>
        <w:pStyle w:val="Heading1"/>
      </w:pPr>
    </w:p>
    <w:p w14:paraId="38E88B38" w14:textId="77777777" w:rsidR="00F10A7F" w:rsidRDefault="00F10A7F" w:rsidP="00F10A7F">
      <w:pPr>
        <w:pStyle w:val="Heading1"/>
      </w:pPr>
    </w:p>
    <w:p w14:paraId="29A6D798" w14:textId="77777777" w:rsidR="00F10A7F" w:rsidRDefault="00F10A7F" w:rsidP="00F10A7F">
      <w:pPr>
        <w:pStyle w:val="Heading1"/>
      </w:pPr>
    </w:p>
    <w:p w14:paraId="098C698A" w14:textId="77777777" w:rsidR="00F10A7F" w:rsidRDefault="00F10A7F" w:rsidP="00F10A7F">
      <w:pPr>
        <w:pStyle w:val="Heading1"/>
      </w:pPr>
    </w:p>
    <w:p w14:paraId="6C2897ED" w14:textId="77777777" w:rsidR="00F10A7F" w:rsidRDefault="00F10A7F" w:rsidP="00F10A7F">
      <w:pPr>
        <w:pStyle w:val="Heading1"/>
      </w:pPr>
    </w:p>
    <w:p w14:paraId="3AAA0A4E" w14:textId="77777777" w:rsidR="00F10A7F" w:rsidRDefault="00F10A7F" w:rsidP="00F10A7F">
      <w:pPr>
        <w:pStyle w:val="Heading1"/>
      </w:pPr>
    </w:p>
    <w:p w14:paraId="25DF11B6" w14:textId="77777777" w:rsidR="00F10A7F" w:rsidRDefault="00F10A7F" w:rsidP="00F10A7F">
      <w:pPr>
        <w:pStyle w:val="Heading1"/>
      </w:pPr>
    </w:p>
    <w:p w14:paraId="066C7790" w14:textId="77777777" w:rsidR="00F10A7F" w:rsidRDefault="00F10A7F" w:rsidP="00F10A7F">
      <w:pPr>
        <w:pStyle w:val="Heading1"/>
      </w:pPr>
    </w:p>
    <w:p w14:paraId="5B8A1E65" w14:textId="77777777" w:rsidR="00F10A7F" w:rsidRDefault="00F10A7F" w:rsidP="00F10A7F">
      <w:pPr>
        <w:pStyle w:val="Heading1"/>
      </w:pPr>
    </w:p>
    <w:p w14:paraId="174D6166" w14:textId="646D98C1" w:rsidR="00F10A7F" w:rsidRDefault="00F10A7F" w:rsidP="00F10A7F">
      <w:pPr>
        <w:pStyle w:val="Heading1"/>
      </w:pPr>
      <w:bookmarkStart w:id="0" w:name="_Toc224644171"/>
      <w:r>
        <w:t>Introduction</w:t>
      </w:r>
      <w:bookmarkEnd w:id="0"/>
    </w:p>
    <w:p w14:paraId="257D2291" w14:textId="77777777" w:rsidR="00F10A7F" w:rsidRDefault="00F10A7F" w:rsidP="00F10A7F"/>
    <w:p w14:paraId="0E439B43" w14:textId="3435F835" w:rsidR="00F10A7F" w:rsidRDefault="00F10A7F" w:rsidP="00F10A7F">
      <w:r>
        <w:t>I have attended a module called the Academic Skills. The goal of writing this report is to reflect</w:t>
      </w:r>
      <w:r>
        <w:t xml:space="preserve"> </w:t>
      </w:r>
      <w:r>
        <w:t xml:space="preserve">on my learning journey throughout this course. While reflecting, I will focus on the </w:t>
      </w:r>
      <w:proofErr w:type="spellStart"/>
      <w:r>
        <w:t>developmentof</w:t>
      </w:r>
      <w:proofErr w:type="spellEnd"/>
      <w:r>
        <w:t xml:space="preserve"> key higher education competencies. In this course, I have been able to engage in various</w:t>
      </w:r>
      <w:r>
        <w:t xml:space="preserve"> </w:t>
      </w:r>
      <w:r>
        <w:t>learning activities such as Academic Skills Quiz, the Application of Academic Skills Exercise,</w:t>
      </w:r>
      <w:r>
        <w:t xml:space="preserve"> </w:t>
      </w:r>
      <w:r>
        <w:t>etc. These experiences had been helpful to be able to strengthen my abilities in time</w:t>
      </w:r>
      <w:r>
        <w:t xml:space="preserve"> </w:t>
      </w:r>
      <w:r>
        <w:t>management, academic writing, paraphrasing, note taking, etc. This reflection will act to</w:t>
      </w:r>
      <w:r>
        <w:t xml:space="preserve"> </w:t>
      </w:r>
      <w:r>
        <w:t xml:space="preserve">critically analyse my strengths and areas for improvement. </w:t>
      </w:r>
    </w:p>
    <w:p w14:paraId="52A8235E" w14:textId="77777777" w:rsidR="00F10A7F" w:rsidRDefault="00F10A7F" w:rsidP="00F10A7F">
      <w:pPr>
        <w:pStyle w:val="Heading1"/>
      </w:pPr>
      <w:bookmarkStart w:id="1" w:name="_Toc224644172"/>
      <w:r>
        <w:t>Description of Experiences</w:t>
      </w:r>
      <w:bookmarkEnd w:id="1"/>
    </w:p>
    <w:p w14:paraId="209C0B68" w14:textId="0639E9C9" w:rsidR="00F10A7F" w:rsidRDefault="00F10A7F" w:rsidP="00F10A7F">
      <w:r>
        <w:t>Throughout the module, I have participated in structured learning activities that has been</w:t>
      </w:r>
      <w:r>
        <w:t xml:space="preserve"> </w:t>
      </w:r>
      <w:r>
        <w:t>designed to build my core academic skills. In task 1, I have attended an Academic Skills Quiz.</w:t>
      </w:r>
      <w:r>
        <w:t xml:space="preserve"> </w:t>
      </w:r>
      <w:r>
        <w:t>By attending this test, I had been able to develop my understanding of various concepts such as</w:t>
      </w:r>
      <w:r>
        <w:t xml:space="preserve"> </w:t>
      </w:r>
      <w:r>
        <w:t>referencing, identifying credible sources, and recognising academic misconduct. Referencing is a</w:t>
      </w:r>
      <w:r>
        <w:t xml:space="preserve"> </w:t>
      </w:r>
      <w:r>
        <w:t>key skill that is essential for each academic writing (Silvia, 2018). This exercise has made me</w:t>
      </w:r>
      <w:r>
        <w:t xml:space="preserve">n </w:t>
      </w:r>
      <w:r>
        <w:t>aware of the importance of precision when applying Harvard referencing. I have also been able</w:t>
      </w:r>
      <w:r>
        <w:t xml:space="preserve"> </w:t>
      </w:r>
      <w:r>
        <w:t>to identify the way minor errors in referencing can come into play to affect the credibility.</w:t>
      </w:r>
    </w:p>
    <w:p w14:paraId="4F07B731" w14:textId="18A0C573" w:rsidR="00F10A7F" w:rsidRDefault="00F10A7F" w:rsidP="00F10A7F">
      <w:r>
        <w:t>In case of task 2, I have attempted an exercise which was related to application of Academic</w:t>
      </w:r>
      <w:r>
        <w:t xml:space="preserve"> </w:t>
      </w:r>
      <w:r>
        <w:t>Skills. I needed to make a number of concise notes from a short text as part of it. I also had to</w:t>
      </w:r>
      <w:r>
        <w:t xml:space="preserve"> </w:t>
      </w:r>
      <w:r>
        <w:t>attempt to paraphrase my sentences accurately. I also had to write a coherent paragraph that</w:t>
      </w:r>
      <w:r>
        <w:t xml:space="preserve"> </w:t>
      </w:r>
      <w:r>
        <w:t>adhered to academic conventions. This activity can be found to be reinforcing the importance of</w:t>
      </w:r>
      <w:r>
        <w:t xml:space="preserve"> </w:t>
      </w:r>
      <w:r>
        <w:t>active reading (</w:t>
      </w:r>
      <w:proofErr w:type="spellStart"/>
      <w:r>
        <w:t>Giltrow</w:t>
      </w:r>
      <w:proofErr w:type="spellEnd"/>
      <w:r>
        <w:t xml:space="preserve"> et al., 2021). For that, I had to filter out the less relevant details and focus</w:t>
      </w:r>
      <w:r>
        <w:t xml:space="preserve"> </w:t>
      </w:r>
      <w:r>
        <w:t>on key points.</w:t>
      </w:r>
    </w:p>
    <w:p w14:paraId="73FD249D" w14:textId="09F9029D" w:rsidR="00F10A7F" w:rsidRDefault="00F10A7F" w:rsidP="00F10A7F">
      <w:r>
        <w:t>Beyond these formal tasks, I also had to attend various class discussions. These class discussions</w:t>
      </w:r>
      <w:r>
        <w:t xml:space="preserve"> </w:t>
      </w:r>
      <w:r>
        <w:t>were focused on plagiarism, effective research strategies, etc. These have come into play to</w:t>
      </w:r>
      <w:r>
        <w:t xml:space="preserve"> </w:t>
      </w:r>
      <w:r>
        <w:t>broaden my academic perspectives The group activities also encouraged the peer to peer</w:t>
      </w:r>
      <w:r>
        <w:t xml:space="preserve"> </w:t>
      </w:r>
      <w:r>
        <w:t xml:space="preserve">learning. The peer to </w:t>
      </w:r>
      <w:proofErr w:type="spellStart"/>
      <w:r>
        <w:t>peerleanring</w:t>
      </w:r>
      <w:proofErr w:type="spellEnd"/>
      <w:r>
        <w:t xml:space="preserve"> is important in case of academic learning as it can be helpful</w:t>
      </w:r>
      <w:r>
        <w:t xml:space="preserve"> </w:t>
      </w:r>
      <w:r>
        <w:t>to gain different perspectives on approaching assignments (Cottrell, 2024). These experiences</w:t>
      </w:r>
      <w:r>
        <w:t xml:space="preserve"> </w:t>
      </w:r>
      <w:r>
        <w:t>have been able to collectively contribute to my understanding of the way aspects like how</w:t>
      </w:r>
      <w:r>
        <w:t xml:space="preserve"> </w:t>
      </w:r>
      <w:r>
        <w:t>academic integrity, structured writing, etc. are essential for success in higher education.</w:t>
      </w:r>
    </w:p>
    <w:p w14:paraId="51729039" w14:textId="77777777" w:rsidR="00F10A7F" w:rsidRDefault="00F10A7F" w:rsidP="00F10A7F">
      <w:pPr>
        <w:pStyle w:val="Heading1"/>
      </w:pPr>
      <w:bookmarkStart w:id="2" w:name="_Toc224644173"/>
      <w:r>
        <w:t>Analysis and Personal Reflection</w:t>
      </w:r>
      <w:bookmarkEnd w:id="2"/>
    </w:p>
    <w:p w14:paraId="3313B7D8" w14:textId="77777777" w:rsidR="00F10A7F" w:rsidRDefault="00F10A7F" w:rsidP="00F10A7F">
      <w:r>
        <w:t>Strengths</w:t>
      </w:r>
    </w:p>
    <w:p w14:paraId="53EC6A7F" w14:textId="749C096F" w:rsidR="00F10A7F" w:rsidRDefault="00F10A7F" w:rsidP="00F10A7F">
      <w:r>
        <w:t>One of my key strengths during this module was my note taking ability. In task 2, I was able to</w:t>
      </w:r>
      <w:r>
        <w:t xml:space="preserve"> </w:t>
      </w:r>
      <w:r>
        <w:t>capture essential ideas in a structured manner. It has been helpful for me to paraphrase and write</w:t>
      </w:r>
      <w:r>
        <w:t xml:space="preserve"> </w:t>
      </w:r>
      <w:r>
        <w:t>a coherent paragraph. I have also been able to show strong organisation and time management</w:t>
      </w:r>
      <w:r>
        <w:t xml:space="preserve"> </w:t>
      </w:r>
      <w:r>
        <w:t>skills.</w:t>
      </w:r>
    </w:p>
    <w:p w14:paraId="080C8888" w14:textId="77777777" w:rsidR="00F10A7F" w:rsidRDefault="00F10A7F" w:rsidP="00F10A7F">
      <w:pPr>
        <w:pStyle w:val="Heading1"/>
      </w:pPr>
      <w:bookmarkStart w:id="3" w:name="_Toc224644174"/>
      <w:r>
        <w:t>Areas for Improvement</w:t>
      </w:r>
      <w:bookmarkEnd w:id="3"/>
    </w:p>
    <w:p w14:paraId="63DE898B" w14:textId="77777777" w:rsidR="00F10A7F" w:rsidRDefault="00F10A7F" w:rsidP="00F10A7F">
      <w:r>
        <w:t>My note taking skill was effective but my paraphrasing skills required further development. I</w:t>
      </w:r>
    </w:p>
    <w:p w14:paraId="6B4F85EA" w14:textId="77777777" w:rsidR="00F10A7F" w:rsidRDefault="00F10A7F" w:rsidP="00F10A7F">
      <w:r>
        <w:t>have found these challenging to rephrase ideas without altering meaning. It had occasionally led</w:t>
      </w:r>
    </w:p>
    <w:p w14:paraId="64D15BD7" w14:textId="77777777" w:rsidR="00F10A7F" w:rsidRDefault="00F10A7F" w:rsidP="00F10A7F">
      <w:r>
        <w:t>to awkward sentence structure or sentences that can be interpreted in different ways (Soles,</w:t>
      </w:r>
    </w:p>
    <w:p w14:paraId="65083847" w14:textId="298C10C7" w:rsidR="00F10A7F" w:rsidRDefault="00F10A7F" w:rsidP="00F10A7F">
      <w:r>
        <w:t>2015). So, I will need to focus on these skills and work hard to be able to ensure clarity and</w:t>
      </w:r>
      <w:r>
        <w:t xml:space="preserve"> </w:t>
      </w:r>
      <w:r>
        <w:t>originality. Another area for improvement is my critical analysis. In group discussions, I could</w:t>
      </w:r>
      <w:r>
        <w:t xml:space="preserve"> </w:t>
      </w:r>
      <w:r>
        <w:t>identify a number of key points. However, I have found to be struggling to connect them to</w:t>
      </w:r>
      <w:r>
        <w:t xml:space="preserve"> </w:t>
      </w:r>
      <w:r>
        <w:t>broader theories or concepts. In academic writing, it is important to be able to engage</w:t>
      </w:r>
      <w:r>
        <w:t xml:space="preserve"> </w:t>
      </w:r>
      <w:r>
        <w:t>more</w:t>
      </w:r>
      <w:r>
        <w:t xml:space="preserve"> </w:t>
      </w:r>
      <w:r>
        <w:t>deeply with the academic literature (Soles, 2015). It will be helpful for me to strengthen my</w:t>
      </w:r>
      <w:r>
        <w:t xml:space="preserve"> </w:t>
      </w:r>
      <w:r>
        <w:t>ability to justify arguments with evidence.</w:t>
      </w:r>
    </w:p>
    <w:p w14:paraId="1B4D337A" w14:textId="77777777" w:rsidR="00F10A7F" w:rsidRDefault="00F10A7F" w:rsidP="00F10A7F">
      <w:pPr>
        <w:pStyle w:val="Heading1"/>
      </w:pPr>
      <w:bookmarkStart w:id="4" w:name="_Toc224644175"/>
      <w:r>
        <w:t>Lessons Learned</w:t>
      </w:r>
      <w:bookmarkEnd w:id="4"/>
    </w:p>
    <w:p w14:paraId="7BBC9C7E" w14:textId="77777777" w:rsidR="00F10A7F" w:rsidRDefault="00F10A7F" w:rsidP="00F10A7F">
      <w:r>
        <w:t>The most significant lesson that I have been able to learn by attending this course was the value</w:t>
      </w:r>
    </w:p>
    <w:p w14:paraId="0DCC916D" w14:textId="77777777" w:rsidR="00F10A7F" w:rsidRDefault="00F10A7F" w:rsidP="00F10A7F">
      <w:r>
        <w:t>of preparation. For task 1, reviewing lecture notes and practising referencing had been helpful for</w:t>
      </w:r>
    </w:p>
    <w:p w14:paraId="7BF3BB9D" w14:textId="77777777" w:rsidR="00F10A7F" w:rsidRDefault="00F10A7F" w:rsidP="00F10A7F">
      <w:r>
        <w:t>me to approach the quiz with confidence. I had also been able to learn the value of active</w:t>
      </w:r>
    </w:p>
    <w:p w14:paraId="50717F01" w14:textId="77777777" w:rsidR="00F10A7F" w:rsidRDefault="00F10A7F" w:rsidP="00F10A7F">
      <w:r>
        <w:t>engagement in class activities. These came into play to understand different perspectives on</w:t>
      </w:r>
    </w:p>
    <w:p w14:paraId="2D2224B4" w14:textId="77777777" w:rsidR="00F10A7F" w:rsidRDefault="00F10A7F" w:rsidP="00F10A7F">
      <w:r>
        <w:t>academic challenges (Day, 2023). The paraphrasing exercise in Task 2 have shown the</w:t>
      </w:r>
    </w:p>
    <w:p w14:paraId="11E6D0FB" w14:textId="77777777" w:rsidR="00F10A7F" w:rsidRDefault="00F10A7F" w:rsidP="00F10A7F">
      <w:r>
        <w:t>importance of language precision in academic writing. Also, the feedbacks that I have received</w:t>
      </w:r>
    </w:p>
    <w:p w14:paraId="5EEBDA83" w14:textId="77777777" w:rsidR="00F10A7F" w:rsidRDefault="00F10A7F" w:rsidP="00F10A7F">
      <w:r>
        <w:t>were helpful for me to identify my errors and find out the ways I can address these errors.</w:t>
      </w:r>
    </w:p>
    <w:p w14:paraId="49D19AC3" w14:textId="77777777" w:rsidR="00F10A7F" w:rsidRDefault="00F10A7F" w:rsidP="00F10A7F">
      <w:pPr>
        <w:pStyle w:val="Heading1"/>
      </w:pPr>
      <w:bookmarkStart w:id="5" w:name="_Toc224644176"/>
      <w:r>
        <w:t>Conclusion</w:t>
      </w:r>
      <w:bookmarkEnd w:id="5"/>
    </w:p>
    <w:p w14:paraId="092AF971" w14:textId="77777777" w:rsidR="00F10A7F" w:rsidRDefault="00F10A7F" w:rsidP="00F10A7F">
      <w:r>
        <w:t>The academic skills module has provided me with the essential tools that I will require to ensure</w:t>
      </w:r>
    </w:p>
    <w:p w14:paraId="50B02C48" w14:textId="77777777" w:rsidR="00F10A7F" w:rsidRDefault="00F10A7F" w:rsidP="00F10A7F">
      <w:r>
        <w:t>my success in the higher education. Task 1 and 2 has been helpful for me to strengthen my note</w:t>
      </w:r>
    </w:p>
    <w:p w14:paraId="119FA3E5" w14:textId="77777777" w:rsidR="00F10A7F" w:rsidRDefault="00F10A7F" w:rsidP="00F10A7F">
      <w:r>
        <w:t>taking, time management, etc. It has also been helpful for me to identify areas for growth in</w:t>
      </w:r>
    </w:p>
    <w:p w14:paraId="345F4496" w14:textId="77777777" w:rsidR="00F10A7F" w:rsidRDefault="00F10A7F" w:rsidP="00F10A7F">
      <w:r>
        <w:t>paraphrasing, referencing accuracy, etc. The module has not only improved my academic</w:t>
      </w:r>
    </w:p>
    <w:p w14:paraId="45D6F167" w14:textId="77777777" w:rsidR="00F10A7F" w:rsidRDefault="00F10A7F" w:rsidP="00F10A7F">
      <w:r>
        <w:t>capabilities but has also contributed to my personal development. In future, I will continue to</w:t>
      </w:r>
    </w:p>
    <w:p w14:paraId="61F7DE1F" w14:textId="77777777" w:rsidR="00F10A7F" w:rsidRDefault="00F10A7F" w:rsidP="00F10A7F">
      <w:r>
        <w:t>refine my skills and apply the strategies that I have learned to ensure high standards of academic</w:t>
      </w:r>
    </w:p>
    <w:p w14:paraId="7D114611" w14:textId="77777777" w:rsidR="00F10A7F" w:rsidRDefault="00F10A7F" w:rsidP="00F10A7F">
      <w:r>
        <w:t>and professional practices.</w:t>
      </w:r>
    </w:p>
    <w:p w14:paraId="1AB9EF37" w14:textId="77777777" w:rsidR="00F10A7F" w:rsidRDefault="00F10A7F" w:rsidP="00F10A7F">
      <w:pPr>
        <w:pStyle w:val="Heading1"/>
      </w:pPr>
      <w:bookmarkStart w:id="6" w:name="_Toc224644177"/>
      <w:r>
        <w:t>References</w:t>
      </w:r>
      <w:bookmarkEnd w:id="6"/>
    </w:p>
    <w:p w14:paraId="6A1AE054" w14:textId="77777777" w:rsidR="00F10A7F" w:rsidRDefault="00F10A7F" w:rsidP="00F10A7F">
      <w:r>
        <w:t>Cottrell, S., 2024. The study skills handbook. Bloomsbury Publishing.</w:t>
      </w:r>
    </w:p>
    <w:p w14:paraId="241CDE12" w14:textId="77777777" w:rsidR="00F10A7F" w:rsidRDefault="00F10A7F" w:rsidP="00F10A7F">
      <w:r>
        <w:t>Day, T., 2023. Success in academic writing. Bloomsbury Publishing.</w:t>
      </w:r>
    </w:p>
    <w:p w14:paraId="02800D11" w14:textId="77777777" w:rsidR="00F10A7F" w:rsidRDefault="00F10A7F" w:rsidP="00F10A7F">
      <w:proofErr w:type="spellStart"/>
      <w:r>
        <w:t>Giltrow</w:t>
      </w:r>
      <w:proofErr w:type="spellEnd"/>
      <w:r>
        <w:t>, J., Gooding, R. and Burgoyne, D., 2021. Academic writing: An introduction. Broadview</w:t>
      </w:r>
    </w:p>
    <w:p w14:paraId="05820551" w14:textId="77777777" w:rsidR="00F10A7F" w:rsidRDefault="00F10A7F" w:rsidP="00F10A7F">
      <w:r>
        <w:t>Press.</w:t>
      </w:r>
    </w:p>
    <w:p w14:paraId="6812BA7C" w14:textId="77777777" w:rsidR="00F10A7F" w:rsidRDefault="00F10A7F" w:rsidP="00F10A7F">
      <w:r>
        <w:t>Silvia, P.J., 2018. How to write a lot: A practical guide to productive academic writing. American</w:t>
      </w:r>
    </w:p>
    <w:p w14:paraId="31891183" w14:textId="77777777" w:rsidR="00F10A7F" w:rsidRDefault="00F10A7F" w:rsidP="00F10A7F">
      <w:r>
        <w:t>Psychological Association.</w:t>
      </w:r>
    </w:p>
    <w:p w14:paraId="72719D69" w14:textId="77777777" w:rsidR="00F10A7F" w:rsidRDefault="00F10A7F" w:rsidP="00F10A7F">
      <w:r>
        <w:t>Soles, D., 2015. The essentials of academic writing. Cengage Learning Canada Inc.</w:t>
      </w:r>
    </w:p>
    <w:p w14:paraId="0BB0C8A6" w14:textId="77777777" w:rsidR="00F10A7F" w:rsidRDefault="00F10A7F" w:rsidP="00F10A7F">
      <w:r>
        <w:t xml:space="preserve"> </w:t>
      </w:r>
    </w:p>
    <w:p w14:paraId="180E3364" w14:textId="77777777" w:rsidR="00F10A7F" w:rsidRDefault="00F10A7F" w:rsidP="00F10A7F">
      <w:r>
        <w:t xml:space="preserve"> </w:t>
      </w:r>
    </w:p>
    <w:p w14:paraId="73D647CF" w14:textId="77777777" w:rsidR="00F10A7F" w:rsidRDefault="00F10A7F" w:rsidP="00F10A7F">
      <w:r>
        <w:t xml:space="preserve"> </w:t>
      </w:r>
    </w:p>
    <w:p w14:paraId="3125722E" w14:textId="77777777" w:rsidR="006A4D63" w:rsidRDefault="006A4D63"/>
    <w:sectPr w:rsidR="006A4D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0A7F"/>
    <w:rsid w:val="00025553"/>
    <w:rsid w:val="003516B8"/>
    <w:rsid w:val="00443EF4"/>
    <w:rsid w:val="006A4D63"/>
    <w:rsid w:val="00B74551"/>
    <w:rsid w:val="00F10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10EBD"/>
  <w15:chartTrackingRefBased/>
  <w15:docId w15:val="{2C648AB6-B8A7-420A-922A-792C509EB6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0A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0A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0A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0A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0A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0A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0A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0A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0A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0A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0A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0A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0A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0A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0A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0A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0A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0A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0A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0A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0A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0A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0A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0A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0A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0A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0A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0A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0A7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10A7F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10A7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10A7F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271C85-3A09-466B-B8C5-0E9FC586E9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990</Words>
  <Characters>5150</Characters>
  <Application>Microsoft Office Word</Application>
  <DocSecurity>0</DocSecurity>
  <Lines>171</Lines>
  <Paragraphs>93</Paragraphs>
  <ScaleCrop>false</ScaleCrop>
  <Company>University of Wales Trinity Saint David</Company>
  <LinksUpToDate>false</LinksUpToDate>
  <CharactersWithSpaces>6047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1</cp:revision>
  <dcterms:created xsi:type="dcterms:W3CDTF">2026-03-17T12:44:00Z</dcterms:created>
  <dcterms:modified xsi:type="dcterms:W3CDTF">2026-03-17T12:49:00Z</dcterms:modified>
</cp:coreProperties>
</file>