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8987A4" w14:textId="3CB202CA" w:rsidR="00C324A3" w:rsidRDefault="00676172" w:rsidP="00676172">
      <w:pPr>
        <w:jc w:val="center"/>
      </w:pPr>
      <w:r>
        <w:t>BLANK FOR TURNITIN</w:t>
      </w:r>
    </w:p>
    <w:sectPr w:rsidR="00C324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172"/>
    <w:rsid w:val="0045597E"/>
    <w:rsid w:val="00676172"/>
    <w:rsid w:val="00C324A3"/>
    <w:rsid w:val="00C75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5F598B"/>
  <w15:chartTrackingRefBased/>
  <w15:docId w15:val="{BDC08F76-D98F-114A-9160-1B2E2DDD0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</Words>
  <Characters>17</Characters>
  <Application>Microsoft Office Word</Application>
  <DocSecurity>0</DocSecurity>
  <Lines>1</Lines>
  <Paragraphs>1</Paragraphs>
  <ScaleCrop>false</ScaleCrop>
  <Company>briantaylor.org Ltd</Company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 Taylor</dc:creator>
  <cp:keywords/>
  <dc:description/>
  <cp:lastModifiedBy>Brian Taylor</cp:lastModifiedBy>
  <cp:revision>1</cp:revision>
  <dcterms:created xsi:type="dcterms:W3CDTF">2022-05-03T19:30:00Z</dcterms:created>
  <dcterms:modified xsi:type="dcterms:W3CDTF">2022-05-03T19:30:00Z</dcterms:modified>
</cp:coreProperties>
</file>