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760B3"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7FD585E5"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3D7E9E59"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3D8D956C"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7BAA28F2"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49F1CE84"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5C8C6881"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119212CE"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2BE81891"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02034134"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51E92927"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78DC9F06"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42CDA290"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65E2520A" w14:textId="77777777" w:rsidR="00F1320D" w:rsidRPr="007C4641" w:rsidRDefault="00F1320D" w:rsidP="007C4641">
      <w:pPr>
        <w:spacing w:after="0" w:line="360" w:lineRule="auto"/>
        <w:contextualSpacing/>
        <w:jc w:val="both"/>
        <w:rPr>
          <w:rFonts w:ascii="Times New Roman" w:hAnsi="Times New Roman" w:cs="Times New Roman"/>
          <w:bCs/>
          <w:sz w:val="24"/>
          <w:szCs w:val="24"/>
          <w:lang w:val="en-GB"/>
        </w:rPr>
      </w:pPr>
    </w:p>
    <w:p w14:paraId="367240C5" w14:textId="77777777" w:rsidR="00F1320D" w:rsidRPr="00C4489C" w:rsidRDefault="00F1320D" w:rsidP="006210A7">
      <w:pPr>
        <w:spacing w:after="0" w:line="360" w:lineRule="auto"/>
        <w:contextualSpacing/>
        <w:jc w:val="center"/>
        <w:rPr>
          <w:rFonts w:ascii="Times New Roman" w:hAnsi="Times New Roman" w:cs="Times New Roman"/>
          <w:bCs/>
          <w:sz w:val="24"/>
          <w:szCs w:val="24"/>
          <w:lang w:val="en-GB"/>
        </w:rPr>
      </w:pPr>
      <w:r w:rsidRPr="00C4489C">
        <w:rPr>
          <w:rFonts w:ascii="Times New Roman" w:hAnsi="Times New Roman" w:cs="Times New Roman"/>
          <w:bCs/>
          <w:sz w:val="24"/>
          <w:szCs w:val="24"/>
          <w:lang w:val="en-GB"/>
        </w:rPr>
        <w:t>Learning in the Digital Era</w:t>
      </w:r>
    </w:p>
    <w:p w14:paraId="582B9810" w14:textId="77777777" w:rsidR="00F1320D" w:rsidRDefault="00F1320D" w:rsidP="006210A7">
      <w:pPr>
        <w:spacing w:after="0" w:line="360" w:lineRule="auto"/>
        <w:contextualSpacing/>
        <w:jc w:val="center"/>
        <w:rPr>
          <w:rFonts w:ascii="Times New Roman" w:hAnsi="Times New Roman" w:cs="Times New Roman"/>
          <w:bCs/>
          <w:sz w:val="24"/>
          <w:szCs w:val="24"/>
          <w:lang w:val="en-GB"/>
        </w:rPr>
      </w:pPr>
      <w:r w:rsidRPr="00C4489C">
        <w:rPr>
          <w:rFonts w:ascii="Times New Roman" w:hAnsi="Times New Roman" w:cs="Times New Roman"/>
          <w:bCs/>
          <w:sz w:val="24"/>
          <w:szCs w:val="24"/>
          <w:lang w:val="en-GB"/>
        </w:rPr>
        <w:t>BMPS4009 &amp; BMPL4007</w:t>
      </w:r>
    </w:p>
    <w:p w14:paraId="597535F3" w14:textId="52C8C639" w:rsidR="0093705B" w:rsidRPr="00C4489C" w:rsidRDefault="0093705B" w:rsidP="006210A7">
      <w:pPr>
        <w:spacing w:after="0" w:line="360" w:lineRule="auto"/>
        <w:contextualSpacing/>
        <w:jc w:val="center"/>
        <w:rPr>
          <w:rFonts w:ascii="Times New Roman" w:hAnsi="Times New Roman" w:cs="Times New Roman"/>
          <w:bCs/>
          <w:sz w:val="24"/>
          <w:szCs w:val="24"/>
          <w:lang w:val="en-GB"/>
        </w:rPr>
      </w:pPr>
      <w:r>
        <w:rPr>
          <w:rFonts w:ascii="Times New Roman" w:hAnsi="Times New Roman" w:cs="Times New Roman"/>
          <w:bCs/>
          <w:sz w:val="24"/>
          <w:szCs w:val="24"/>
          <w:lang w:val="en-GB"/>
        </w:rPr>
        <w:t>Umah Kauser 2227759</w:t>
      </w:r>
    </w:p>
    <w:p w14:paraId="1B757721" w14:textId="77777777" w:rsidR="00F1320D" w:rsidRDefault="00F1320D" w:rsidP="006210A7">
      <w:pPr>
        <w:spacing w:after="0" w:line="360" w:lineRule="auto"/>
        <w:contextualSpacing/>
        <w:jc w:val="center"/>
        <w:rPr>
          <w:rFonts w:ascii="Times New Roman" w:hAnsi="Times New Roman" w:cs="Times New Roman"/>
          <w:bCs/>
          <w:sz w:val="24"/>
          <w:szCs w:val="24"/>
          <w:lang w:val="en-GB"/>
        </w:rPr>
      </w:pPr>
      <w:r w:rsidRPr="00C4489C">
        <w:rPr>
          <w:rFonts w:ascii="Times New Roman" w:hAnsi="Times New Roman" w:cs="Times New Roman"/>
          <w:bCs/>
          <w:sz w:val="24"/>
          <w:szCs w:val="24"/>
          <w:lang w:val="en-GB"/>
        </w:rPr>
        <w:t>Personal Development Plan (PDP)</w:t>
      </w:r>
    </w:p>
    <w:p w14:paraId="11F27DA6" w14:textId="4D42C27B" w:rsidR="0093705B" w:rsidRPr="00C4489C" w:rsidRDefault="0093705B" w:rsidP="006210A7">
      <w:pPr>
        <w:spacing w:after="0" w:line="360" w:lineRule="auto"/>
        <w:contextualSpacing/>
        <w:jc w:val="center"/>
        <w:rPr>
          <w:rFonts w:ascii="Times New Roman" w:hAnsi="Times New Roman" w:cs="Times New Roman"/>
          <w:sz w:val="24"/>
          <w:szCs w:val="24"/>
        </w:rPr>
      </w:pPr>
      <w:r>
        <w:rPr>
          <w:rFonts w:ascii="Times New Roman" w:hAnsi="Times New Roman" w:cs="Times New Roman"/>
          <w:bCs/>
          <w:sz w:val="24"/>
          <w:szCs w:val="24"/>
          <w:lang w:val="en-GB"/>
        </w:rPr>
        <w:t>21 July 2023</w:t>
      </w:r>
    </w:p>
    <w:p w14:paraId="0467F440" w14:textId="77777777" w:rsidR="00F1320D" w:rsidRPr="00C4489C" w:rsidRDefault="00F1320D" w:rsidP="007C4641">
      <w:pPr>
        <w:spacing w:after="0" w:line="360" w:lineRule="auto"/>
        <w:contextualSpacing/>
        <w:jc w:val="both"/>
        <w:rPr>
          <w:rFonts w:ascii="Times New Roman" w:eastAsiaTheme="majorEastAsia" w:hAnsi="Times New Roman" w:cs="Times New Roman"/>
          <w:sz w:val="24"/>
          <w:szCs w:val="24"/>
          <w:lang w:val="en-GB"/>
        </w:rPr>
      </w:pPr>
      <w:r w:rsidRPr="00C4489C">
        <w:rPr>
          <w:rFonts w:ascii="Times New Roman" w:hAnsi="Times New Roman" w:cs="Times New Roman"/>
          <w:sz w:val="24"/>
          <w:szCs w:val="24"/>
        </w:rPr>
        <w:br w:type="page"/>
      </w:r>
    </w:p>
    <w:sdt>
      <w:sdtPr>
        <w:rPr>
          <w:rFonts w:ascii="Times New Roman" w:eastAsiaTheme="minorHAnsi" w:hAnsi="Times New Roman" w:cs="Times New Roman"/>
          <w:b/>
          <w:color w:val="auto"/>
          <w:sz w:val="24"/>
          <w:szCs w:val="24"/>
        </w:rPr>
        <w:id w:val="-1642339690"/>
        <w:docPartObj>
          <w:docPartGallery w:val="Table of Contents"/>
          <w:docPartUnique/>
        </w:docPartObj>
      </w:sdtPr>
      <w:sdtEndPr>
        <w:rPr>
          <w:bCs/>
          <w:noProof/>
        </w:rPr>
      </w:sdtEndPr>
      <w:sdtContent>
        <w:p w14:paraId="2311E4C3" w14:textId="77777777" w:rsidR="006210A7" w:rsidRPr="00C4489C" w:rsidRDefault="006210A7" w:rsidP="00C85451">
          <w:pPr>
            <w:pStyle w:val="TOCHeading"/>
            <w:spacing w:before="0" w:line="360" w:lineRule="auto"/>
            <w:contextualSpacing/>
            <w:jc w:val="center"/>
            <w:rPr>
              <w:rFonts w:ascii="Times New Roman" w:hAnsi="Times New Roman" w:cs="Times New Roman"/>
              <w:b/>
              <w:color w:val="auto"/>
              <w:sz w:val="24"/>
              <w:szCs w:val="24"/>
            </w:rPr>
          </w:pPr>
          <w:r w:rsidRPr="00C4489C">
            <w:rPr>
              <w:rFonts w:ascii="Times New Roman" w:hAnsi="Times New Roman" w:cs="Times New Roman"/>
              <w:b/>
              <w:color w:val="auto"/>
              <w:sz w:val="24"/>
              <w:szCs w:val="24"/>
            </w:rPr>
            <w:t>Table of Contents</w:t>
          </w:r>
        </w:p>
        <w:p w14:paraId="0081D872" w14:textId="77777777" w:rsidR="006210A7" w:rsidRPr="00C4489C" w:rsidRDefault="006210A7" w:rsidP="00C85451">
          <w:pPr>
            <w:spacing w:after="0" w:line="360" w:lineRule="auto"/>
            <w:contextualSpacing/>
            <w:rPr>
              <w:rFonts w:ascii="Times New Roman" w:hAnsi="Times New Roman" w:cs="Times New Roman"/>
              <w:sz w:val="24"/>
              <w:szCs w:val="24"/>
            </w:rPr>
          </w:pPr>
        </w:p>
        <w:p w14:paraId="10594B75" w14:textId="77777777" w:rsidR="00C85451" w:rsidRPr="00C4489C" w:rsidRDefault="006210A7" w:rsidP="00C85451">
          <w:pPr>
            <w:pStyle w:val="TOC1"/>
            <w:rPr>
              <w:rFonts w:eastAsiaTheme="minorEastAsia"/>
              <w:b w:val="0"/>
            </w:rPr>
          </w:pPr>
          <w:r w:rsidRPr="00C4489C">
            <w:fldChar w:fldCharType="begin"/>
          </w:r>
          <w:r w:rsidRPr="00C4489C">
            <w:instrText xml:space="preserve"> TOC \o "1-3" \h \z \u </w:instrText>
          </w:r>
          <w:r w:rsidRPr="00C4489C">
            <w:fldChar w:fldCharType="separate"/>
          </w:r>
          <w:hyperlink w:anchor="_Toc140538813" w:history="1">
            <w:r w:rsidR="00C85451" w:rsidRPr="00C4489C">
              <w:rPr>
                <w:rStyle w:val="Hyperlink"/>
              </w:rPr>
              <w:t>Task 1 - Reflection</w:t>
            </w:r>
            <w:r w:rsidR="00C85451" w:rsidRPr="00C4489C">
              <w:rPr>
                <w:webHidden/>
              </w:rPr>
              <w:tab/>
            </w:r>
            <w:r w:rsidR="00C85451" w:rsidRPr="00C4489C">
              <w:rPr>
                <w:webHidden/>
              </w:rPr>
              <w:fldChar w:fldCharType="begin"/>
            </w:r>
            <w:r w:rsidR="00C85451" w:rsidRPr="00C4489C">
              <w:rPr>
                <w:webHidden/>
              </w:rPr>
              <w:instrText xml:space="preserve"> PAGEREF _Toc140538813 \h </w:instrText>
            </w:r>
            <w:r w:rsidR="00C85451" w:rsidRPr="00C4489C">
              <w:rPr>
                <w:webHidden/>
              </w:rPr>
            </w:r>
            <w:r w:rsidR="00C85451" w:rsidRPr="00C4489C">
              <w:rPr>
                <w:webHidden/>
              </w:rPr>
              <w:fldChar w:fldCharType="separate"/>
            </w:r>
            <w:r w:rsidR="00CF257E" w:rsidRPr="00C4489C">
              <w:rPr>
                <w:webHidden/>
              </w:rPr>
              <w:t>3</w:t>
            </w:r>
            <w:r w:rsidR="00C85451" w:rsidRPr="00C4489C">
              <w:rPr>
                <w:webHidden/>
              </w:rPr>
              <w:fldChar w:fldCharType="end"/>
            </w:r>
          </w:hyperlink>
        </w:p>
        <w:p w14:paraId="4CB08A44"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4" w:history="1">
            <w:r w:rsidR="00C85451" w:rsidRPr="00C4489C">
              <w:rPr>
                <w:rStyle w:val="Hyperlink"/>
                <w:rFonts w:ascii="Times New Roman" w:hAnsi="Times New Roman" w:cs="Times New Roman"/>
                <w:noProof/>
                <w:sz w:val="24"/>
                <w:szCs w:val="24"/>
              </w:rPr>
              <w:t>Introduction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_Toc140538814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3</w:t>
            </w:r>
            <w:r w:rsidR="00C85451" w:rsidRPr="00C4489C">
              <w:rPr>
                <w:rFonts w:ascii="Times New Roman" w:hAnsi="Times New Roman" w:cs="Times New Roman"/>
                <w:noProof/>
                <w:webHidden/>
                <w:sz w:val="24"/>
                <w:szCs w:val="24"/>
              </w:rPr>
              <w:fldChar w:fldCharType="end"/>
            </w:r>
          </w:hyperlink>
        </w:p>
        <w:p w14:paraId="2BB531FA"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5" w:history="1">
            <w:r w:rsidR="00C85451" w:rsidRPr="00C4489C">
              <w:rPr>
                <w:rStyle w:val="Hyperlink"/>
                <w:rFonts w:ascii="Times New Roman" w:hAnsi="Times New Roman" w:cs="Times New Roman"/>
                <w:noProof/>
                <w:sz w:val="24"/>
                <w:szCs w:val="24"/>
              </w:rPr>
              <w:t>Description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_Toc140538815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3</w:t>
            </w:r>
            <w:r w:rsidR="00C85451" w:rsidRPr="00C4489C">
              <w:rPr>
                <w:rFonts w:ascii="Times New Roman" w:hAnsi="Times New Roman" w:cs="Times New Roman"/>
                <w:noProof/>
                <w:webHidden/>
                <w:sz w:val="24"/>
                <w:szCs w:val="24"/>
              </w:rPr>
              <w:fldChar w:fldCharType="end"/>
            </w:r>
          </w:hyperlink>
        </w:p>
        <w:p w14:paraId="614B08C1"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6" w:history="1">
            <w:r w:rsidR="00C85451" w:rsidRPr="00C4489C">
              <w:rPr>
                <w:rStyle w:val="Hyperlink"/>
                <w:rFonts w:ascii="Times New Roman" w:hAnsi="Times New Roman" w:cs="Times New Roman"/>
                <w:noProof/>
                <w:sz w:val="24"/>
                <w:szCs w:val="24"/>
              </w:rPr>
              <w:t>Feelings</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_Toc140538816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3</w:t>
            </w:r>
            <w:r w:rsidR="00C85451" w:rsidRPr="00C4489C">
              <w:rPr>
                <w:rFonts w:ascii="Times New Roman" w:hAnsi="Times New Roman" w:cs="Times New Roman"/>
                <w:noProof/>
                <w:webHidden/>
                <w:sz w:val="24"/>
                <w:szCs w:val="24"/>
              </w:rPr>
              <w:fldChar w:fldCharType="end"/>
            </w:r>
          </w:hyperlink>
        </w:p>
        <w:p w14:paraId="169BB227"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7" w:history="1">
            <w:r w:rsidR="00C85451" w:rsidRPr="00C4489C">
              <w:rPr>
                <w:rStyle w:val="Hyperlink"/>
                <w:rFonts w:ascii="Times New Roman" w:hAnsi="Times New Roman" w:cs="Times New Roman"/>
                <w:noProof/>
                <w:sz w:val="24"/>
                <w:szCs w:val="24"/>
              </w:rPr>
              <w:t>Evaluation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_Toc140538817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3</w:t>
            </w:r>
            <w:r w:rsidR="00C85451" w:rsidRPr="00C4489C">
              <w:rPr>
                <w:rFonts w:ascii="Times New Roman" w:hAnsi="Times New Roman" w:cs="Times New Roman"/>
                <w:noProof/>
                <w:webHidden/>
                <w:sz w:val="24"/>
                <w:szCs w:val="24"/>
              </w:rPr>
              <w:fldChar w:fldCharType="end"/>
            </w:r>
          </w:hyperlink>
        </w:p>
        <w:p w14:paraId="6E0E3411"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8" w:history="1">
            <w:r w:rsidR="00C85451" w:rsidRPr="00C4489C">
              <w:rPr>
                <w:rStyle w:val="Hyperlink"/>
                <w:rFonts w:ascii="Times New Roman" w:hAnsi="Times New Roman" w:cs="Times New Roman"/>
                <w:noProof/>
                <w:sz w:val="24"/>
                <w:szCs w:val="24"/>
              </w:rPr>
              <w:t>Analysis</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_Toc140538818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4</w:t>
            </w:r>
            <w:r w:rsidR="00C85451" w:rsidRPr="00C4489C">
              <w:rPr>
                <w:rFonts w:ascii="Times New Roman" w:hAnsi="Times New Roman" w:cs="Times New Roman"/>
                <w:noProof/>
                <w:webHidden/>
                <w:sz w:val="24"/>
                <w:szCs w:val="24"/>
              </w:rPr>
              <w:fldChar w:fldCharType="end"/>
            </w:r>
          </w:hyperlink>
        </w:p>
        <w:p w14:paraId="31F06F55"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19" w:history="1">
            <w:r w:rsidR="00C85451" w:rsidRPr="00C4489C">
              <w:rPr>
                <w:rStyle w:val="Hyperlink"/>
                <w:rFonts w:ascii="Times New Roman" w:hAnsi="Times New Roman" w:cs="Times New Roman"/>
                <w:noProof/>
                <w:sz w:val="24"/>
                <w:szCs w:val="24"/>
              </w:rPr>
              <w:t>Conclusion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_Toc140538819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4</w:t>
            </w:r>
            <w:r w:rsidR="00C85451" w:rsidRPr="00C4489C">
              <w:rPr>
                <w:rFonts w:ascii="Times New Roman" w:hAnsi="Times New Roman" w:cs="Times New Roman"/>
                <w:noProof/>
                <w:webHidden/>
                <w:sz w:val="24"/>
                <w:szCs w:val="24"/>
              </w:rPr>
              <w:fldChar w:fldCharType="end"/>
            </w:r>
          </w:hyperlink>
        </w:p>
        <w:p w14:paraId="6FEBCCCB"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0" w:history="1">
            <w:r w:rsidR="00C85451" w:rsidRPr="00C4489C">
              <w:rPr>
                <w:rStyle w:val="Hyperlink"/>
                <w:rFonts w:ascii="Times New Roman" w:hAnsi="Times New Roman" w:cs="Times New Roman"/>
                <w:noProof/>
                <w:sz w:val="24"/>
                <w:szCs w:val="24"/>
              </w:rPr>
              <w:t>Action Plan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_Toc140538820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4</w:t>
            </w:r>
            <w:r w:rsidR="00C85451" w:rsidRPr="00C4489C">
              <w:rPr>
                <w:rFonts w:ascii="Times New Roman" w:hAnsi="Times New Roman" w:cs="Times New Roman"/>
                <w:noProof/>
                <w:webHidden/>
                <w:sz w:val="24"/>
                <w:szCs w:val="24"/>
              </w:rPr>
              <w:fldChar w:fldCharType="end"/>
            </w:r>
          </w:hyperlink>
        </w:p>
        <w:p w14:paraId="441C7B6F" w14:textId="77777777" w:rsidR="00C85451" w:rsidRPr="00C4489C" w:rsidRDefault="0093705B" w:rsidP="00C85451">
          <w:pPr>
            <w:pStyle w:val="TOC1"/>
            <w:rPr>
              <w:rFonts w:eastAsiaTheme="minorEastAsia"/>
              <w:b w:val="0"/>
            </w:rPr>
          </w:pPr>
          <w:hyperlink w:anchor="_Toc140538821" w:history="1">
            <w:r w:rsidR="00C85451" w:rsidRPr="00C4489C">
              <w:rPr>
                <w:rStyle w:val="Hyperlink"/>
              </w:rPr>
              <w:t>Task 2 – Personal Development Plan</w:t>
            </w:r>
            <w:r w:rsidR="00C85451" w:rsidRPr="00C4489C">
              <w:rPr>
                <w:webHidden/>
              </w:rPr>
              <w:tab/>
            </w:r>
            <w:r w:rsidR="00C85451" w:rsidRPr="00C4489C">
              <w:rPr>
                <w:webHidden/>
              </w:rPr>
              <w:fldChar w:fldCharType="begin"/>
            </w:r>
            <w:r w:rsidR="00C85451" w:rsidRPr="00C4489C">
              <w:rPr>
                <w:webHidden/>
              </w:rPr>
              <w:instrText xml:space="preserve"> PAGEREF _Toc140538821 \h </w:instrText>
            </w:r>
            <w:r w:rsidR="00C85451" w:rsidRPr="00C4489C">
              <w:rPr>
                <w:webHidden/>
              </w:rPr>
            </w:r>
            <w:r w:rsidR="00C85451" w:rsidRPr="00C4489C">
              <w:rPr>
                <w:webHidden/>
              </w:rPr>
              <w:fldChar w:fldCharType="separate"/>
            </w:r>
            <w:r w:rsidR="00CF257E" w:rsidRPr="00C4489C">
              <w:rPr>
                <w:webHidden/>
              </w:rPr>
              <w:t>6</w:t>
            </w:r>
            <w:r w:rsidR="00C85451" w:rsidRPr="00C4489C">
              <w:rPr>
                <w:webHidden/>
              </w:rPr>
              <w:fldChar w:fldCharType="end"/>
            </w:r>
          </w:hyperlink>
        </w:p>
        <w:p w14:paraId="13B83C8D"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2" w:history="1">
            <w:r w:rsidR="00C85451" w:rsidRPr="00C4489C">
              <w:rPr>
                <w:rStyle w:val="Hyperlink"/>
                <w:rFonts w:ascii="Times New Roman" w:hAnsi="Times New Roman" w:cs="Times New Roman"/>
                <w:noProof/>
                <w:sz w:val="24"/>
                <w:szCs w:val="24"/>
              </w:rPr>
              <w:t>Introduction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_Toc140538822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6</w:t>
            </w:r>
            <w:r w:rsidR="00C85451" w:rsidRPr="00C4489C">
              <w:rPr>
                <w:rFonts w:ascii="Times New Roman" w:hAnsi="Times New Roman" w:cs="Times New Roman"/>
                <w:noProof/>
                <w:webHidden/>
                <w:sz w:val="24"/>
                <w:szCs w:val="24"/>
              </w:rPr>
              <w:fldChar w:fldCharType="end"/>
            </w:r>
          </w:hyperlink>
        </w:p>
        <w:p w14:paraId="1DF79DEE"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3" w:history="1">
            <w:r w:rsidR="00C85451" w:rsidRPr="00C4489C">
              <w:rPr>
                <w:rStyle w:val="Hyperlink"/>
                <w:rFonts w:ascii="Times New Roman" w:hAnsi="Times New Roman" w:cs="Times New Roman"/>
                <w:noProof/>
                <w:sz w:val="24"/>
                <w:szCs w:val="24"/>
              </w:rPr>
              <w:t>Personal Development Plan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_Toc140538823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6</w:t>
            </w:r>
            <w:r w:rsidR="00C85451" w:rsidRPr="00C4489C">
              <w:rPr>
                <w:rFonts w:ascii="Times New Roman" w:hAnsi="Times New Roman" w:cs="Times New Roman"/>
                <w:noProof/>
                <w:webHidden/>
                <w:sz w:val="24"/>
                <w:szCs w:val="24"/>
              </w:rPr>
              <w:fldChar w:fldCharType="end"/>
            </w:r>
          </w:hyperlink>
        </w:p>
        <w:p w14:paraId="3F72697C"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4" w:history="1">
            <w:r w:rsidR="00C85451" w:rsidRPr="00C4489C">
              <w:rPr>
                <w:rStyle w:val="Hyperlink"/>
                <w:rFonts w:ascii="Times New Roman" w:hAnsi="Times New Roman" w:cs="Times New Roman"/>
                <w:noProof/>
                <w:sz w:val="24"/>
                <w:szCs w:val="24"/>
              </w:rPr>
              <w:t>Action Plan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_Toc140538824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7</w:t>
            </w:r>
            <w:r w:rsidR="00C85451" w:rsidRPr="00C4489C">
              <w:rPr>
                <w:rFonts w:ascii="Times New Roman" w:hAnsi="Times New Roman" w:cs="Times New Roman"/>
                <w:noProof/>
                <w:webHidden/>
                <w:sz w:val="24"/>
                <w:szCs w:val="24"/>
              </w:rPr>
              <w:fldChar w:fldCharType="end"/>
            </w:r>
          </w:hyperlink>
        </w:p>
        <w:p w14:paraId="23459277"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5" w:history="1">
            <w:r w:rsidR="00C85451" w:rsidRPr="00C4489C">
              <w:rPr>
                <w:rStyle w:val="Hyperlink"/>
                <w:rFonts w:ascii="Times New Roman" w:hAnsi="Times New Roman" w:cs="Times New Roman"/>
                <w:noProof/>
                <w:sz w:val="24"/>
                <w:szCs w:val="24"/>
              </w:rPr>
              <w:t>Adjustment and Adaptions</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_Toc140538825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8</w:t>
            </w:r>
            <w:r w:rsidR="00C85451" w:rsidRPr="00C4489C">
              <w:rPr>
                <w:rFonts w:ascii="Times New Roman" w:hAnsi="Times New Roman" w:cs="Times New Roman"/>
                <w:noProof/>
                <w:webHidden/>
                <w:sz w:val="24"/>
                <w:szCs w:val="24"/>
              </w:rPr>
              <w:fldChar w:fldCharType="end"/>
            </w:r>
          </w:hyperlink>
        </w:p>
        <w:p w14:paraId="3F109F98" w14:textId="77777777" w:rsidR="00C85451" w:rsidRPr="00C4489C" w:rsidRDefault="0093705B" w:rsidP="00C85451">
          <w:pPr>
            <w:pStyle w:val="TOC2"/>
            <w:tabs>
              <w:tab w:val="right" w:leader="dot" w:pos="9016"/>
            </w:tabs>
            <w:spacing w:after="0" w:line="360" w:lineRule="auto"/>
            <w:contextualSpacing/>
            <w:rPr>
              <w:rFonts w:ascii="Times New Roman" w:eastAsiaTheme="minorEastAsia" w:hAnsi="Times New Roman" w:cs="Times New Roman"/>
              <w:noProof/>
              <w:sz w:val="24"/>
              <w:szCs w:val="24"/>
            </w:rPr>
          </w:pPr>
          <w:hyperlink w:anchor="_Toc140538826" w:history="1">
            <w:r w:rsidR="00C85451" w:rsidRPr="00C4489C">
              <w:rPr>
                <w:rStyle w:val="Hyperlink"/>
                <w:rFonts w:ascii="Times New Roman" w:hAnsi="Times New Roman" w:cs="Times New Roman"/>
                <w:noProof/>
                <w:sz w:val="24"/>
                <w:szCs w:val="24"/>
              </w:rPr>
              <w:t>Conclusion</w:t>
            </w:r>
            <w:r w:rsidR="00C85451" w:rsidRPr="00C4489C">
              <w:rPr>
                <w:rFonts w:ascii="Times New Roman" w:hAnsi="Times New Roman" w:cs="Times New Roman"/>
                <w:noProof/>
                <w:webHidden/>
                <w:sz w:val="24"/>
                <w:szCs w:val="24"/>
              </w:rPr>
              <w:tab/>
            </w:r>
            <w:r w:rsidR="00C85451" w:rsidRPr="00C4489C">
              <w:rPr>
                <w:rFonts w:ascii="Times New Roman" w:hAnsi="Times New Roman" w:cs="Times New Roman"/>
                <w:noProof/>
                <w:webHidden/>
                <w:sz w:val="24"/>
                <w:szCs w:val="24"/>
              </w:rPr>
              <w:fldChar w:fldCharType="begin"/>
            </w:r>
            <w:r w:rsidR="00C85451" w:rsidRPr="00C4489C">
              <w:rPr>
                <w:rFonts w:ascii="Times New Roman" w:hAnsi="Times New Roman" w:cs="Times New Roman"/>
                <w:noProof/>
                <w:webHidden/>
                <w:sz w:val="24"/>
                <w:szCs w:val="24"/>
              </w:rPr>
              <w:instrText xml:space="preserve"> PAGEREF _Toc140538826 \h </w:instrText>
            </w:r>
            <w:r w:rsidR="00C85451" w:rsidRPr="00C4489C">
              <w:rPr>
                <w:rFonts w:ascii="Times New Roman" w:hAnsi="Times New Roman" w:cs="Times New Roman"/>
                <w:noProof/>
                <w:webHidden/>
                <w:sz w:val="24"/>
                <w:szCs w:val="24"/>
              </w:rPr>
            </w:r>
            <w:r w:rsidR="00C85451" w:rsidRPr="00C4489C">
              <w:rPr>
                <w:rFonts w:ascii="Times New Roman" w:hAnsi="Times New Roman" w:cs="Times New Roman"/>
                <w:noProof/>
                <w:webHidden/>
                <w:sz w:val="24"/>
                <w:szCs w:val="24"/>
              </w:rPr>
              <w:fldChar w:fldCharType="separate"/>
            </w:r>
            <w:r w:rsidR="00CF257E" w:rsidRPr="00C4489C">
              <w:rPr>
                <w:rFonts w:ascii="Times New Roman" w:hAnsi="Times New Roman" w:cs="Times New Roman"/>
                <w:noProof/>
                <w:webHidden/>
                <w:sz w:val="24"/>
                <w:szCs w:val="24"/>
              </w:rPr>
              <w:t>9</w:t>
            </w:r>
            <w:r w:rsidR="00C85451" w:rsidRPr="00C4489C">
              <w:rPr>
                <w:rFonts w:ascii="Times New Roman" w:hAnsi="Times New Roman" w:cs="Times New Roman"/>
                <w:noProof/>
                <w:webHidden/>
                <w:sz w:val="24"/>
                <w:szCs w:val="24"/>
              </w:rPr>
              <w:fldChar w:fldCharType="end"/>
            </w:r>
          </w:hyperlink>
        </w:p>
        <w:p w14:paraId="7BC7652E" w14:textId="77777777" w:rsidR="00C85451" w:rsidRPr="00C4489C" w:rsidRDefault="0093705B" w:rsidP="00C85451">
          <w:pPr>
            <w:pStyle w:val="TOC1"/>
            <w:rPr>
              <w:rFonts w:eastAsiaTheme="minorEastAsia"/>
              <w:b w:val="0"/>
            </w:rPr>
          </w:pPr>
          <w:hyperlink w:anchor="_Toc140538827" w:history="1">
            <w:r w:rsidR="00C85451" w:rsidRPr="00C4489C">
              <w:rPr>
                <w:rStyle w:val="Hyperlink"/>
              </w:rPr>
              <w:t>Reference List</w:t>
            </w:r>
            <w:r w:rsidR="00C85451" w:rsidRPr="00C4489C">
              <w:rPr>
                <w:webHidden/>
              </w:rPr>
              <w:tab/>
            </w:r>
            <w:r w:rsidR="00C85451" w:rsidRPr="00C4489C">
              <w:rPr>
                <w:webHidden/>
              </w:rPr>
              <w:fldChar w:fldCharType="begin"/>
            </w:r>
            <w:r w:rsidR="00C85451" w:rsidRPr="00C4489C">
              <w:rPr>
                <w:webHidden/>
              </w:rPr>
              <w:instrText xml:space="preserve"> PAGEREF _Toc140538827 \h </w:instrText>
            </w:r>
            <w:r w:rsidR="00C85451" w:rsidRPr="00C4489C">
              <w:rPr>
                <w:webHidden/>
              </w:rPr>
            </w:r>
            <w:r w:rsidR="00C85451" w:rsidRPr="00C4489C">
              <w:rPr>
                <w:webHidden/>
              </w:rPr>
              <w:fldChar w:fldCharType="separate"/>
            </w:r>
            <w:r w:rsidR="00CF257E" w:rsidRPr="00C4489C">
              <w:rPr>
                <w:webHidden/>
              </w:rPr>
              <w:t>10</w:t>
            </w:r>
            <w:r w:rsidR="00C85451" w:rsidRPr="00C4489C">
              <w:rPr>
                <w:webHidden/>
              </w:rPr>
              <w:fldChar w:fldCharType="end"/>
            </w:r>
          </w:hyperlink>
        </w:p>
        <w:p w14:paraId="2B81832F" w14:textId="77777777" w:rsidR="006210A7" w:rsidRPr="00C4489C" w:rsidRDefault="006210A7" w:rsidP="00C85451">
          <w:pPr>
            <w:spacing w:after="0" w:line="360" w:lineRule="auto"/>
            <w:contextualSpacing/>
          </w:pPr>
          <w:r w:rsidRPr="00C4489C">
            <w:rPr>
              <w:rFonts w:ascii="Times New Roman" w:hAnsi="Times New Roman" w:cs="Times New Roman"/>
              <w:b/>
              <w:bCs/>
              <w:noProof/>
              <w:sz w:val="24"/>
              <w:szCs w:val="24"/>
            </w:rPr>
            <w:fldChar w:fldCharType="end"/>
          </w:r>
        </w:p>
      </w:sdtContent>
    </w:sdt>
    <w:p w14:paraId="22926417" w14:textId="77777777" w:rsidR="006210A7" w:rsidRPr="00C4489C" w:rsidRDefault="006210A7" w:rsidP="006210A7">
      <w:pPr>
        <w:jc w:val="both"/>
        <w:rPr>
          <w:rFonts w:ascii="Times New Roman" w:hAnsi="Times New Roman" w:cs="Times New Roman"/>
          <w:sz w:val="24"/>
          <w:szCs w:val="24"/>
        </w:rPr>
      </w:pPr>
    </w:p>
    <w:p w14:paraId="65167ACE" w14:textId="77777777" w:rsidR="006210A7" w:rsidRPr="00C4489C" w:rsidRDefault="006210A7" w:rsidP="006210A7">
      <w:pPr>
        <w:jc w:val="both"/>
      </w:pPr>
      <w:r w:rsidRPr="00C4489C">
        <w:br w:type="page"/>
      </w:r>
    </w:p>
    <w:p w14:paraId="2A72105F" w14:textId="77777777" w:rsidR="00F1320D" w:rsidRPr="00C4489C" w:rsidRDefault="00F1320D" w:rsidP="00887BEC">
      <w:pPr>
        <w:pStyle w:val="Heading1"/>
      </w:pPr>
      <w:bookmarkStart w:id="0" w:name="_Toc140538813"/>
      <w:r w:rsidRPr="00C4489C">
        <w:lastRenderedPageBreak/>
        <w:t>Task 1 - Reflection</w:t>
      </w:r>
      <w:bookmarkEnd w:id="0"/>
    </w:p>
    <w:p w14:paraId="74EAD6B0" w14:textId="77777777" w:rsidR="007C4641" w:rsidRPr="00C4489C" w:rsidRDefault="00887BEC" w:rsidP="00887BEC">
      <w:pPr>
        <w:pStyle w:val="Heading2"/>
      </w:pPr>
      <w:bookmarkStart w:id="1" w:name="_Toc140538814"/>
      <w:r w:rsidRPr="00C4489C">
        <w:t>Introduction</w:t>
      </w:r>
      <w:bookmarkEnd w:id="1"/>
    </w:p>
    <w:p w14:paraId="703B1765" w14:textId="77777777" w:rsidR="00F1320D"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By using Gibbs' Reflective Model, I will </w:t>
      </w:r>
      <w:proofErr w:type="spellStart"/>
      <w:r w:rsidRPr="00C4489C">
        <w:rPr>
          <w:rFonts w:ascii="Times New Roman" w:hAnsi="Times New Roman" w:cs="Times New Roman"/>
          <w:sz w:val="24"/>
          <w:szCs w:val="24"/>
        </w:rPr>
        <w:t>analyse</w:t>
      </w:r>
      <w:proofErr w:type="spellEnd"/>
      <w:r w:rsidRPr="00C4489C">
        <w:rPr>
          <w:rFonts w:ascii="Times New Roman" w:hAnsi="Times New Roman" w:cs="Times New Roman"/>
          <w:sz w:val="24"/>
          <w:szCs w:val="24"/>
        </w:rPr>
        <w:t xml:space="preserve"> the module-specific skills I have acquired and how they relate to my larger professional aspirations. In addition, I will evaluate my current skill set to see if there are any holes that need to be filled or honed.</w:t>
      </w:r>
    </w:p>
    <w:p w14:paraId="25FD6877" w14:textId="77777777" w:rsidR="00F1320D" w:rsidRPr="00C4489C" w:rsidRDefault="00F1320D" w:rsidP="007C4641">
      <w:pPr>
        <w:pStyle w:val="Title"/>
        <w:spacing w:line="360" w:lineRule="auto"/>
        <w:jc w:val="both"/>
        <w:rPr>
          <w:rFonts w:ascii="Times New Roman" w:hAnsi="Times New Roman" w:cs="Times New Roman"/>
          <w:sz w:val="24"/>
          <w:szCs w:val="24"/>
        </w:rPr>
      </w:pPr>
    </w:p>
    <w:p w14:paraId="059D70EE" w14:textId="77777777" w:rsidR="007C4641" w:rsidRPr="00C4489C" w:rsidRDefault="007C4641" w:rsidP="00887BEC">
      <w:pPr>
        <w:pStyle w:val="Heading2"/>
      </w:pPr>
      <w:bookmarkStart w:id="2" w:name="_Toc140538815"/>
      <w:r w:rsidRPr="00C4489C">
        <w:t>Description</w:t>
      </w:r>
      <w:bookmarkEnd w:id="2"/>
    </w:p>
    <w:p w14:paraId="040209D2" w14:textId="3D93C6CB" w:rsidR="007C4641" w:rsidRPr="00C4489C" w:rsidRDefault="00C85451" w:rsidP="0093705B">
      <w:pPr>
        <w:spacing w:after="0" w:line="360" w:lineRule="auto"/>
        <w:contextualSpacing/>
        <w:jc w:val="both"/>
        <w:rPr>
          <w:rFonts w:ascii="Times New Roman" w:hAnsi="Times New Roman" w:cs="Times New Roman"/>
          <w:sz w:val="24"/>
          <w:szCs w:val="24"/>
          <w:lang w:val="en-GB"/>
        </w:rPr>
      </w:pPr>
      <w:r w:rsidRPr="00C4489C">
        <w:rPr>
          <w:rFonts w:ascii="Times New Roman" w:hAnsi="Times New Roman" w:cs="Times New Roman"/>
          <w:sz w:val="24"/>
          <w:szCs w:val="24"/>
          <w:lang w:val="en-GB"/>
        </w:rPr>
        <w:t>My transferable skills were honed and honed via my participation in the module's many activities and assignments</w:t>
      </w:r>
      <w:r w:rsidR="00D56CC2">
        <w:rPr>
          <w:rFonts w:ascii="Times New Roman" w:hAnsi="Times New Roman" w:cs="Times New Roman"/>
          <w:sz w:val="24"/>
          <w:szCs w:val="24"/>
          <w:lang w:val="en-GB"/>
        </w:rPr>
        <w:t xml:space="preserve"> </w:t>
      </w:r>
      <w:r w:rsidR="00D56CC2">
        <w:rPr>
          <w:rFonts w:ascii="Times New Roman" w:hAnsi="Times New Roman" w:cs="Times New Roman"/>
          <w:sz w:val="24"/>
          <w:szCs w:val="24"/>
        </w:rPr>
        <w:t>(World Health Organization, 2022)</w:t>
      </w:r>
      <w:r w:rsidRPr="00C4489C">
        <w:rPr>
          <w:rFonts w:ascii="Times New Roman" w:hAnsi="Times New Roman" w:cs="Times New Roman"/>
          <w:sz w:val="24"/>
          <w:szCs w:val="24"/>
          <w:lang w:val="en-GB"/>
        </w:rPr>
        <w:t xml:space="preserve">. My proficiency in both written and spoken communication has increased </w:t>
      </w:r>
      <w:proofErr w:type="gramStart"/>
      <w:r w:rsidRPr="00C4489C">
        <w:rPr>
          <w:rFonts w:ascii="Times New Roman" w:hAnsi="Times New Roman" w:cs="Times New Roman"/>
          <w:sz w:val="24"/>
          <w:szCs w:val="24"/>
          <w:lang w:val="en-GB"/>
        </w:rPr>
        <w:t>as a result of</w:t>
      </w:r>
      <w:proofErr w:type="gramEnd"/>
      <w:r w:rsidRPr="00C4489C">
        <w:rPr>
          <w:rFonts w:ascii="Times New Roman" w:hAnsi="Times New Roman" w:cs="Times New Roman"/>
          <w:sz w:val="24"/>
          <w:szCs w:val="24"/>
          <w:lang w:val="en-GB"/>
        </w:rPr>
        <w:t xml:space="preserve"> my participation in class discussions and completing writing assignments. My ability to critically examine and solve problems has been enhanced by the practise of breaking down complex concepts and using analytical frameworks. My capacity for prioritisation, organisation, and time management was tested throughout this session. The aforementioned events have equipped me with the skills necessary to reach my future objectives and have given me faith in my capacities for critical thinking, collaborative problem solving, and timely completion of tasks</w:t>
      </w:r>
      <w:r w:rsidR="00D56CC2">
        <w:rPr>
          <w:rFonts w:ascii="Times New Roman" w:hAnsi="Times New Roman" w:cs="Times New Roman"/>
          <w:sz w:val="24"/>
          <w:szCs w:val="24"/>
          <w:lang w:val="en-GB"/>
        </w:rPr>
        <w:t xml:space="preserve"> </w:t>
      </w:r>
      <w:r w:rsidR="00D56CC2">
        <w:rPr>
          <w:rFonts w:ascii="Times New Roman" w:hAnsi="Times New Roman" w:cs="Times New Roman"/>
          <w:sz w:val="24"/>
          <w:szCs w:val="24"/>
        </w:rPr>
        <w:t xml:space="preserve">(Fuso </w:t>
      </w:r>
      <w:proofErr w:type="spellStart"/>
      <w:r w:rsidR="00D56CC2">
        <w:rPr>
          <w:rFonts w:ascii="Times New Roman" w:hAnsi="Times New Roman" w:cs="Times New Roman"/>
          <w:sz w:val="24"/>
          <w:szCs w:val="24"/>
        </w:rPr>
        <w:t>Nerini</w:t>
      </w:r>
      <w:proofErr w:type="spellEnd"/>
      <w:r w:rsidR="00D56CC2">
        <w:rPr>
          <w:rFonts w:ascii="Times New Roman" w:hAnsi="Times New Roman" w:cs="Times New Roman"/>
          <w:sz w:val="24"/>
          <w:szCs w:val="24"/>
        </w:rPr>
        <w:t xml:space="preserve"> et al., 2019)</w:t>
      </w:r>
      <w:r w:rsidRPr="00C4489C">
        <w:rPr>
          <w:rFonts w:ascii="Times New Roman" w:hAnsi="Times New Roman" w:cs="Times New Roman"/>
          <w:sz w:val="24"/>
          <w:szCs w:val="24"/>
          <w:lang w:val="en-GB"/>
        </w:rPr>
        <w:t>.</w:t>
      </w:r>
    </w:p>
    <w:p w14:paraId="5D3F68F9" w14:textId="77777777" w:rsidR="007C4641" w:rsidRPr="00C4489C" w:rsidRDefault="007C4641" w:rsidP="007C4641">
      <w:pPr>
        <w:spacing w:after="0" w:line="360" w:lineRule="auto"/>
        <w:contextualSpacing/>
        <w:jc w:val="both"/>
        <w:rPr>
          <w:rFonts w:ascii="Times New Roman" w:hAnsi="Times New Roman" w:cs="Times New Roman"/>
          <w:sz w:val="24"/>
          <w:szCs w:val="24"/>
          <w:lang w:val="en-GB"/>
        </w:rPr>
      </w:pPr>
    </w:p>
    <w:p w14:paraId="64AAEE53" w14:textId="77777777" w:rsidR="007C4641" w:rsidRPr="00C4489C" w:rsidRDefault="007C4641" w:rsidP="00887BEC">
      <w:pPr>
        <w:pStyle w:val="Heading2"/>
      </w:pPr>
      <w:bookmarkStart w:id="3" w:name="_Toc140538816"/>
      <w:r w:rsidRPr="00C4489C">
        <w:t>Feelings</w:t>
      </w:r>
      <w:bookmarkEnd w:id="3"/>
    </w:p>
    <w:p w14:paraId="0C85C624" w14:textId="77777777" w:rsidR="007C4641"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In retrospect, I can tell that I have grown and achieved a lot during this module. Improving one's transferable skills might be challenging but is ultimately worthwhile. I have a newfound confidence in my abilities and am happy with the strides I have achieved. Whether it's giving an engaging presentation or working well as part of a team, I've always been motivated by my successes to keep pushing myself to improve</w:t>
      </w:r>
      <w:r w:rsidR="00D56CC2">
        <w:rPr>
          <w:rFonts w:ascii="Times New Roman" w:hAnsi="Times New Roman" w:cs="Times New Roman"/>
          <w:sz w:val="24"/>
          <w:szCs w:val="24"/>
        </w:rPr>
        <w:t xml:space="preserve"> (Purcell et al., 2019)</w:t>
      </w:r>
      <w:r w:rsidRPr="00C4489C">
        <w:rPr>
          <w:rFonts w:ascii="Times New Roman" w:hAnsi="Times New Roman" w:cs="Times New Roman"/>
          <w:sz w:val="24"/>
          <w:szCs w:val="24"/>
        </w:rPr>
        <w:t>. The confidence boost and sense of excitement and expectation for the future are both thanks to these achievements. Since I already have the qualities necessary for success, I can't wait to put my new skills to work and get closer to my objectives.</w:t>
      </w:r>
    </w:p>
    <w:p w14:paraId="030EFA58" w14:textId="77777777" w:rsidR="007C4641" w:rsidRPr="00C4489C" w:rsidRDefault="007C4641" w:rsidP="007C4641">
      <w:pPr>
        <w:spacing w:after="0" w:line="360" w:lineRule="auto"/>
        <w:contextualSpacing/>
        <w:jc w:val="both"/>
        <w:rPr>
          <w:rFonts w:ascii="Times New Roman" w:hAnsi="Times New Roman" w:cs="Times New Roman"/>
          <w:sz w:val="24"/>
          <w:szCs w:val="24"/>
          <w:lang w:val="en-GB"/>
        </w:rPr>
      </w:pPr>
    </w:p>
    <w:p w14:paraId="70A6BC56" w14:textId="77777777" w:rsidR="007C4641" w:rsidRPr="00C4489C" w:rsidRDefault="007C4641" w:rsidP="00887BEC">
      <w:pPr>
        <w:pStyle w:val="Heading2"/>
      </w:pPr>
      <w:bookmarkStart w:id="4" w:name="_Toc140538817"/>
      <w:r w:rsidRPr="00C4489C">
        <w:t>Evaluation</w:t>
      </w:r>
      <w:bookmarkEnd w:id="4"/>
    </w:p>
    <w:p w14:paraId="47941C31" w14:textId="77777777" w:rsidR="007C4641"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The curriculum's emphasis on transferable skills prepared me well for my intended career path, and I couldn't be happier about that. Being able to articulate my thoughts clearly and engage in productive interactions with colleagues is all because to the wide rang</w:t>
      </w:r>
      <w:r w:rsidR="00D56CC2">
        <w:rPr>
          <w:rFonts w:ascii="Times New Roman" w:hAnsi="Times New Roman" w:cs="Times New Roman"/>
          <w:sz w:val="24"/>
          <w:szCs w:val="24"/>
        </w:rPr>
        <w:t>e of communication strategies I ha</w:t>
      </w:r>
      <w:r w:rsidRPr="00C4489C">
        <w:rPr>
          <w:rFonts w:ascii="Times New Roman" w:hAnsi="Times New Roman" w:cs="Times New Roman"/>
          <w:sz w:val="24"/>
          <w:szCs w:val="24"/>
        </w:rPr>
        <w:t>ve developed</w:t>
      </w:r>
      <w:r w:rsidR="00D56CC2">
        <w:rPr>
          <w:rFonts w:ascii="Times New Roman" w:hAnsi="Times New Roman" w:cs="Times New Roman"/>
          <w:sz w:val="24"/>
          <w:szCs w:val="24"/>
        </w:rPr>
        <w:t xml:space="preserve"> (Monteiro et al., 2019)</w:t>
      </w:r>
      <w:r w:rsidRPr="00C4489C">
        <w:rPr>
          <w:rFonts w:ascii="Times New Roman" w:hAnsi="Times New Roman" w:cs="Times New Roman"/>
          <w:sz w:val="24"/>
          <w:szCs w:val="24"/>
        </w:rPr>
        <w:t xml:space="preserve">. </w:t>
      </w:r>
      <w:r w:rsidR="00D56CC2">
        <w:rPr>
          <w:rFonts w:ascii="Times New Roman" w:hAnsi="Times New Roman" w:cs="Times New Roman"/>
          <w:sz w:val="24"/>
          <w:szCs w:val="24"/>
        </w:rPr>
        <w:t>Due to</w:t>
      </w:r>
      <w:r w:rsidRPr="00C4489C">
        <w:rPr>
          <w:rFonts w:ascii="Times New Roman" w:hAnsi="Times New Roman" w:cs="Times New Roman"/>
          <w:sz w:val="24"/>
          <w:szCs w:val="24"/>
        </w:rPr>
        <w:t xml:space="preserve"> my enhanced capacity for critical analysis and issue resolution, I am now able to methodically tackle previously insurmountable obstacles. In addition, I will be able to do a great job at a range of tasks because to my enhanced </w:t>
      </w:r>
      <w:r w:rsidRPr="00C4489C">
        <w:rPr>
          <w:rFonts w:ascii="Times New Roman" w:hAnsi="Times New Roman" w:cs="Times New Roman"/>
          <w:sz w:val="24"/>
          <w:szCs w:val="24"/>
        </w:rPr>
        <w:lastRenderedPageBreak/>
        <w:t xml:space="preserve">abilities in time management and </w:t>
      </w:r>
      <w:proofErr w:type="spellStart"/>
      <w:r w:rsidRPr="00C4489C">
        <w:rPr>
          <w:rFonts w:ascii="Times New Roman" w:hAnsi="Times New Roman" w:cs="Times New Roman"/>
          <w:sz w:val="24"/>
          <w:szCs w:val="24"/>
        </w:rPr>
        <w:t>organisation</w:t>
      </w:r>
      <w:proofErr w:type="spellEnd"/>
      <w:r w:rsidRPr="00C4489C">
        <w:rPr>
          <w:rFonts w:ascii="Times New Roman" w:hAnsi="Times New Roman" w:cs="Times New Roman"/>
          <w:sz w:val="24"/>
          <w:szCs w:val="24"/>
        </w:rPr>
        <w:t>. Although there is always room for improvement, I am confident in my current skill set and its ability to serve as a foundation upon which to build my future efforts and ultimately get me closer to my objectives</w:t>
      </w:r>
      <w:r w:rsidR="00D56CC2">
        <w:rPr>
          <w:rFonts w:ascii="Times New Roman" w:hAnsi="Times New Roman" w:cs="Times New Roman"/>
          <w:sz w:val="24"/>
          <w:szCs w:val="24"/>
        </w:rPr>
        <w:t xml:space="preserve"> (</w:t>
      </w:r>
      <w:proofErr w:type="spellStart"/>
      <w:r w:rsidR="00D56CC2">
        <w:rPr>
          <w:rFonts w:ascii="Times New Roman" w:hAnsi="Times New Roman" w:cs="Times New Roman"/>
          <w:sz w:val="24"/>
          <w:szCs w:val="24"/>
        </w:rPr>
        <w:t>Kopnina</w:t>
      </w:r>
      <w:proofErr w:type="spellEnd"/>
      <w:r w:rsidR="00D56CC2">
        <w:rPr>
          <w:rFonts w:ascii="Times New Roman" w:hAnsi="Times New Roman" w:cs="Times New Roman"/>
          <w:sz w:val="24"/>
          <w:szCs w:val="24"/>
        </w:rPr>
        <w:t>, 2020)</w:t>
      </w:r>
      <w:r w:rsidRPr="00C4489C">
        <w:rPr>
          <w:rFonts w:ascii="Times New Roman" w:hAnsi="Times New Roman" w:cs="Times New Roman"/>
          <w:sz w:val="24"/>
          <w:szCs w:val="24"/>
        </w:rPr>
        <w:t>.</w:t>
      </w:r>
    </w:p>
    <w:p w14:paraId="180A5267" w14:textId="77777777" w:rsidR="007C4641" w:rsidRPr="00C4489C" w:rsidRDefault="007C4641" w:rsidP="007C4641">
      <w:pPr>
        <w:spacing w:after="0" w:line="360" w:lineRule="auto"/>
        <w:contextualSpacing/>
        <w:jc w:val="both"/>
        <w:rPr>
          <w:rFonts w:ascii="Times New Roman" w:hAnsi="Times New Roman" w:cs="Times New Roman"/>
          <w:sz w:val="24"/>
          <w:szCs w:val="24"/>
          <w:lang w:val="en-GB"/>
        </w:rPr>
      </w:pPr>
    </w:p>
    <w:p w14:paraId="5F0801A6" w14:textId="77777777" w:rsidR="007C4641" w:rsidRPr="00C4489C" w:rsidRDefault="007C4641" w:rsidP="00887BEC">
      <w:pPr>
        <w:pStyle w:val="Heading2"/>
      </w:pPr>
      <w:bookmarkStart w:id="5" w:name="_Toc140538818"/>
      <w:r w:rsidRPr="00C4489C">
        <w:t>Analysis</w:t>
      </w:r>
      <w:bookmarkEnd w:id="5"/>
    </w:p>
    <w:p w14:paraId="51341B0A" w14:textId="77777777" w:rsidR="007C4641"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An in-depth analysis of my skill set has shown that I have room for growth and development in a few key areas. The development of leadership abilities is a crucial aspect. Though I contributed to team efforts, I </w:t>
      </w:r>
      <w:proofErr w:type="spellStart"/>
      <w:r w:rsidRPr="00C4489C">
        <w:rPr>
          <w:rFonts w:ascii="Times New Roman" w:hAnsi="Times New Roman" w:cs="Times New Roman"/>
          <w:sz w:val="24"/>
          <w:szCs w:val="24"/>
        </w:rPr>
        <w:t>recognise</w:t>
      </w:r>
      <w:proofErr w:type="spellEnd"/>
      <w:r w:rsidRPr="00C4489C">
        <w:rPr>
          <w:rFonts w:ascii="Times New Roman" w:hAnsi="Times New Roman" w:cs="Times New Roman"/>
          <w:sz w:val="24"/>
          <w:szCs w:val="24"/>
        </w:rPr>
        <w:t xml:space="preserve"> that I should have done more to actively steer and motivate my colleagues</w:t>
      </w:r>
      <w:r w:rsidR="00D56CC2">
        <w:rPr>
          <w:rFonts w:ascii="Times New Roman" w:hAnsi="Times New Roman" w:cs="Times New Roman"/>
          <w:sz w:val="24"/>
          <w:szCs w:val="24"/>
        </w:rPr>
        <w:t xml:space="preserve"> (Scott et al., 2021)</w:t>
      </w:r>
      <w:r w:rsidRPr="00C4489C">
        <w:rPr>
          <w:rFonts w:ascii="Times New Roman" w:hAnsi="Times New Roman" w:cs="Times New Roman"/>
          <w:sz w:val="24"/>
          <w:szCs w:val="24"/>
        </w:rPr>
        <w:t>. By honing my leadership abilities, I can better manage teams, encourage personal progress, and pave the way for group triumphs. I also see the value of developing more fortitude and adaptability. The ability to deal with ambiguity, embrace change, and recover quickly from setbacks is crucial in today's high-pressure business environment. By filling up these gaps, I can ensure that my skill set is comprehensive and well-suited to my long-term goals</w:t>
      </w:r>
      <w:r w:rsidR="00D56CC2">
        <w:rPr>
          <w:rFonts w:ascii="Times New Roman" w:hAnsi="Times New Roman" w:cs="Times New Roman"/>
          <w:sz w:val="24"/>
          <w:szCs w:val="24"/>
        </w:rPr>
        <w:t xml:space="preserve"> (Ryan and Deci, 2020)</w:t>
      </w:r>
      <w:r w:rsidRPr="00C4489C">
        <w:rPr>
          <w:rFonts w:ascii="Times New Roman" w:hAnsi="Times New Roman" w:cs="Times New Roman"/>
          <w:sz w:val="24"/>
          <w:szCs w:val="24"/>
        </w:rPr>
        <w:t>.</w:t>
      </w:r>
    </w:p>
    <w:p w14:paraId="56FE3163" w14:textId="77777777" w:rsidR="007C4641" w:rsidRPr="00C4489C" w:rsidRDefault="007C4641" w:rsidP="007C4641">
      <w:pPr>
        <w:spacing w:after="0" w:line="360" w:lineRule="auto"/>
        <w:contextualSpacing/>
        <w:jc w:val="both"/>
        <w:rPr>
          <w:rFonts w:ascii="Times New Roman" w:hAnsi="Times New Roman" w:cs="Times New Roman"/>
          <w:sz w:val="24"/>
          <w:szCs w:val="24"/>
          <w:lang w:val="en-GB"/>
        </w:rPr>
      </w:pPr>
    </w:p>
    <w:p w14:paraId="70B98C3D" w14:textId="77777777" w:rsidR="007C4641" w:rsidRPr="00C4489C" w:rsidRDefault="007C4641" w:rsidP="00887BEC">
      <w:pPr>
        <w:pStyle w:val="Heading2"/>
      </w:pPr>
      <w:bookmarkStart w:id="6" w:name="_Toc140538819"/>
      <w:r w:rsidRPr="00C4489C">
        <w:t>Conclusion</w:t>
      </w:r>
      <w:bookmarkEnd w:id="6"/>
    </w:p>
    <w:p w14:paraId="1945E1DF" w14:textId="77777777" w:rsidR="007C4641"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To sum up, I am convinced that the curriculum-based transferrable skills I have acquired will help me tremendously in the pursuit of my long-term ambitions. Strong professional foundations may be built on enhanced communication, critical thinking, and time management skills. The need of addressing skill gaps, particularly those related to leadership, adaptability, and perseverance, seems to be widely acknowledged. By putting in the time and effort to strengthen these areas, I may better position myself to achieve my long-term objectives. I foresee the course of events and am committed to continuous self-improvement so that I may acquire the knowledge and abilities necessary to take advantage of opportune moments and overcome obstacles as I work towards my objectives.</w:t>
      </w:r>
    </w:p>
    <w:p w14:paraId="28F6D618" w14:textId="77777777" w:rsidR="007C4641" w:rsidRPr="00C4489C" w:rsidRDefault="007C4641" w:rsidP="007C4641">
      <w:pPr>
        <w:spacing w:after="0" w:line="360" w:lineRule="auto"/>
        <w:contextualSpacing/>
        <w:jc w:val="both"/>
        <w:rPr>
          <w:rFonts w:ascii="Times New Roman" w:hAnsi="Times New Roman" w:cs="Times New Roman"/>
          <w:sz w:val="24"/>
          <w:szCs w:val="24"/>
          <w:lang w:val="en-GB"/>
        </w:rPr>
      </w:pPr>
    </w:p>
    <w:p w14:paraId="20802565" w14:textId="77777777" w:rsidR="007C4641" w:rsidRPr="00C4489C" w:rsidRDefault="007C4641" w:rsidP="00887BEC">
      <w:pPr>
        <w:pStyle w:val="Heading2"/>
      </w:pPr>
      <w:bookmarkStart w:id="7" w:name="_Toc140538820"/>
      <w:r w:rsidRPr="00C4489C">
        <w:t>Action Plan</w:t>
      </w:r>
      <w:bookmarkEnd w:id="7"/>
    </w:p>
    <w:p w14:paraId="6F2762E3" w14:textId="77777777" w:rsidR="007C4641"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I have devised a strategy to address the identified skill gaps and strengthen our leadership's adaptability, responsiveness, and overall effectiveness. At first, I want to build my leadership skills by actively seeking out opportunities to take charge in both the classroom and the workplace</w:t>
      </w:r>
      <w:r w:rsidR="00D56CC2">
        <w:rPr>
          <w:rFonts w:ascii="Times New Roman" w:hAnsi="Times New Roman" w:cs="Times New Roman"/>
          <w:sz w:val="24"/>
          <w:szCs w:val="24"/>
        </w:rPr>
        <w:t xml:space="preserve"> (Ince et al., 2019)</w:t>
      </w:r>
      <w:r w:rsidRPr="00C4489C">
        <w:rPr>
          <w:rFonts w:ascii="Times New Roman" w:hAnsi="Times New Roman" w:cs="Times New Roman"/>
          <w:sz w:val="24"/>
          <w:szCs w:val="24"/>
        </w:rPr>
        <w:t xml:space="preserve">. I will actively seek out challenging circumstances that call for adaptability and resilience, such as taking on additional responsibilities or volunteering for a wide range of causes. I will evaluate my strengths and weaknesses and get advice from trusted advisors and peers to devise strategies for developing my adaptability and tenacity. Through </w:t>
      </w:r>
      <w:r w:rsidRPr="00C4489C">
        <w:rPr>
          <w:rFonts w:ascii="Times New Roman" w:hAnsi="Times New Roman" w:cs="Times New Roman"/>
          <w:sz w:val="24"/>
          <w:szCs w:val="24"/>
        </w:rPr>
        <w:lastRenderedPageBreak/>
        <w:t xml:space="preserve">consistent </w:t>
      </w:r>
      <w:proofErr w:type="spellStart"/>
      <w:r w:rsidRPr="00C4489C">
        <w:rPr>
          <w:rFonts w:ascii="Times New Roman" w:hAnsi="Times New Roman" w:cs="Times New Roman"/>
          <w:sz w:val="24"/>
          <w:szCs w:val="24"/>
        </w:rPr>
        <w:t>practise</w:t>
      </w:r>
      <w:proofErr w:type="spellEnd"/>
      <w:r w:rsidRPr="00C4489C">
        <w:rPr>
          <w:rFonts w:ascii="Times New Roman" w:hAnsi="Times New Roman" w:cs="Times New Roman"/>
          <w:sz w:val="24"/>
          <w:szCs w:val="24"/>
        </w:rPr>
        <w:t>, in-depth study, and the relentless pursuit of growth opportunities, I am confident in my ability to fill these skill gaps and grow as a multifaceted professional.</w:t>
      </w:r>
    </w:p>
    <w:p w14:paraId="55099E71" w14:textId="77777777" w:rsidR="00F1320D" w:rsidRPr="00C4489C" w:rsidRDefault="00F1320D" w:rsidP="007C4641">
      <w:pPr>
        <w:pStyle w:val="Title"/>
        <w:spacing w:line="360" w:lineRule="auto"/>
        <w:jc w:val="both"/>
        <w:rPr>
          <w:rFonts w:ascii="Times New Roman" w:hAnsi="Times New Roman" w:cs="Times New Roman"/>
          <w:sz w:val="24"/>
          <w:szCs w:val="24"/>
        </w:rPr>
        <w:sectPr w:rsidR="00F1320D" w:rsidRPr="00C4489C" w:rsidSect="00F1320D">
          <w:headerReference w:type="default" r:id="rId8"/>
          <w:pgSz w:w="11906" w:h="16838"/>
          <w:pgMar w:top="1440" w:right="1440" w:bottom="1440" w:left="1440" w:header="708" w:footer="708" w:gutter="0"/>
          <w:pgNumType w:start="1"/>
          <w:cols w:space="708"/>
          <w:titlePg/>
          <w:docGrid w:linePitch="360"/>
        </w:sectPr>
      </w:pPr>
    </w:p>
    <w:p w14:paraId="6D10382E" w14:textId="77777777" w:rsidR="00F1320D" w:rsidRPr="00C4489C" w:rsidRDefault="00F1320D" w:rsidP="00887BEC">
      <w:pPr>
        <w:pStyle w:val="Heading1"/>
      </w:pPr>
      <w:bookmarkStart w:id="8" w:name="_Toc140538821"/>
      <w:r w:rsidRPr="00C4489C">
        <w:lastRenderedPageBreak/>
        <w:t>Task 2 – Personal Development Plan</w:t>
      </w:r>
      <w:bookmarkEnd w:id="8"/>
    </w:p>
    <w:p w14:paraId="22482277" w14:textId="77777777" w:rsidR="00F1320D" w:rsidRPr="00C4489C" w:rsidRDefault="008B1880" w:rsidP="00887BEC">
      <w:pPr>
        <w:pStyle w:val="Heading2"/>
      </w:pPr>
      <w:bookmarkStart w:id="9" w:name="_Toc140538822"/>
      <w:r w:rsidRPr="00C4489C">
        <w:t>Introduction</w:t>
      </w:r>
      <w:bookmarkEnd w:id="9"/>
    </w:p>
    <w:p w14:paraId="445EFC7B" w14:textId="77777777" w:rsidR="008B1880"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A Personal Development Plan (PDP) is a roadmap for improving one's abilities and progressing towards long-term objectives. I want to develop both personally and professionally by </w:t>
      </w:r>
      <w:proofErr w:type="spellStart"/>
      <w:r w:rsidRPr="00C4489C">
        <w:rPr>
          <w:rFonts w:ascii="Times New Roman" w:hAnsi="Times New Roman" w:cs="Times New Roman"/>
          <w:sz w:val="24"/>
          <w:szCs w:val="24"/>
        </w:rPr>
        <w:t>analysing</w:t>
      </w:r>
      <w:proofErr w:type="spellEnd"/>
      <w:r w:rsidRPr="00C4489C">
        <w:rPr>
          <w:rFonts w:ascii="Times New Roman" w:hAnsi="Times New Roman" w:cs="Times New Roman"/>
          <w:sz w:val="24"/>
          <w:szCs w:val="24"/>
        </w:rPr>
        <w:t xml:space="preserve"> my strengths and weaknesses and working to improve them. The PDP serves as a roadmap that shows me the way to learn what I need to know to succeed in my chosen area. Since these flaws have a direct impact on my ability to achieve and make important contributions along the path I have chosen, they must be identified and addressed</w:t>
      </w:r>
      <w:r w:rsidR="00D56CC2">
        <w:rPr>
          <w:rFonts w:ascii="Times New Roman" w:hAnsi="Times New Roman" w:cs="Times New Roman"/>
          <w:sz w:val="24"/>
          <w:szCs w:val="24"/>
        </w:rPr>
        <w:t xml:space="preserve"> (</w:t>
      </w:r>
      <w:proofErr w:type="spellStart"/>
      <w:r w:rsidR="00D56CC2">
        <w:rPr>
          <w:rFonts w:ascii="Times New Roman" w:hAnsi="Times New Roman" w:cs="Times New Roman"/>
          <w:sz w:val="24"/>
          <w:szCs w:val="24"/>
        </w:rPr>
        <w:t>Bibri</w:t>
      </w:r>
      <w:proofErr w:type="spellEnd"/>
      <w:r w:rsidR="00D56CC2">
        <w:rPr>
          <w:rFonts w:ascii="Times New Roman" w:hAnsi="Times New Roman" w:cs="Times New Roman"/>
          <w:sz w:val="24"/>
          <w:szCs w:val="24"/>
        </w:rPr>
        <w:t xml:space="preserve"> et al., 2020)</w:t>
      </w:r>
      <w:r w:rsidRPr="00C4489C">
        <w:rPr>
          <w:rFonts w:ascii="Times New Roman" w:hAnsi="Times New Roman" w:cs="Times New Roman"/>
          <w:sz w:val="24"/>
          <w:szCs w:val="24"/>
        </w:rPr>
        <w:t xml:space="preserve">. The Professional Development </w:t>
      </w:r>
      <w:proofErr w:type="spellStart"/>
      <w:r w:rsidRPr="00C4489C">
        <w:rPr>
          <w:rFonts w:ascii="Times New Roman" w:hAnsi="Times New Roman" w:cs="Times New Roman"/>
          <w:sz w:val="24"/>
          <w:szCs w:val="24"/>
        </w:rPr>
        <w:t>Programme</w:t>
      </w:r>
      <w:proofErr w:type="spellEnd"/>
      <w:r w:rsidRPr="00C4489C">
        <w:rPr>
          <w:rFonts w:ascii="Times New Roman" w:hAnsi="Times New Roman" w:cs="Times New Roman"/>
          <w:sz w:val="24"/>
          <w:szCs w:val="24"/>
        </w:rPr>
        <w:t xml:space="preserve"> (PDP) ensures that individuals acquire the competencies they need to achieve their goals and reach their full potential by fusing personal growth with professional development.</w:t>
      </w:r>
    </w:p>
    <w:p w14:paraId="0B08DEF1" w14:textId="77777777" w:rsidR="008B1880" w:rsidRPr="00C4489C" w:rsidRDefault="008B1880" w:rsidP="007C4641">
      <w:pPr>
        <w:spacing w:after="0" w:line="360" w:lineRule="auto"/>
        <w:contextualSpacing/>
        <w:jc w:val="both"/>
        <w:rPr>
          <w:rFonts w:ascii="Times New Roman" w:hAnsi="Times New Roman" w:cs="Times New Roman"/>
          <w:sz w:val="24"/>
          <w:szCs w:val="24"/>
        </w:rPr>
      </w:pPr>
    </w:p>
    <w:p w14:paraId="6E5D785F" w14:textId="77777777" w:rsidR="006210A7" w:rsidRPr="00C4489C" w:rsidRDefault="006210A7" w:rsidP="006210A7">
      <w:pPr>
        <w:pStyle w:val="Heading2"/>
      </w:pPr>
      <w:bookmarkStart w:id="10" w:name="_Toc140538823"/>
      <w:r w:rsidRPr="00C4489C">
        <w:t>Personal Development Plan</w:t>
      </w:r>
      <w:bookmarkEnd w:id="10"/>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F1320D" w:rsidRPr="00C4489C" w14:paraId="723EFECC" w14:textId="77777777" w:rsidTr="007B5D96">
        <w:tc>
          <w:tcPr>
            <w:tcW w:w="4106" w:type="dxa"/>
            <w:gridSpan w:val="2"/>
            <w:shd w:val="clear" w:color="auto" w:fill="DEEAF6" w:themeFill="accent1" w:themeFillTint="33"/>
          </w:tcPr>
          <w:p w14:paraId="12DFD6E4" w14:textId="77777777" w:rsidR="00F1320D" w:rsidRPr="00C4489C" w:rsidRDefault="00F1320D" w:rsidP="007C4641">
            <w:pPr>
              <w:contextualSpacing/>
              <w:jc w:val="both"/>
              <w:rPr>
                <w:rFonts w:ascii="Times New Roman" w:hAnsi="Times New Roman" w:cs="Times New Roman"/>
                <w:b/>
                <w:bCs/>
                <w:sz w:val="24"/>
                <w:szCs w:val="24"/>
              </w:rPr>
            </w:pPr>
            <w:r w:rsidRPr="00C4489C">
              <w:rPr>
                <w:rFonts w:ascii="Times New Roman" w:hAnsi="Times New Roman" w:cs="Times New Roman"/>
                <w:b/>
                <w:bCs/>
                <w:sz w:val="24"/>
                <w:szCs w:val="24"/>
              </w:rPr>
              <w:t>Student Name</w:t>
            </w:r>
          </w:p>
        </w:tc>
        <w:tc>
          <w:tcPr>
            <w:tcW w:w="2835" w:type="dxa"/>
            <w:gridSpan w:val="2"/>
            <w:shd w:val="clear" w:color="auto" w:fill="DEEAF6" w:themeFill="accent1" w:themeFillTint="33"/>
          </w:tcPr>
          <w:p w14:paraId="30439E67" w14:textId="77777777" w:rsidR="00F1320D" w:rsidRPr="00C4489C" w:rsidRDefault="00F1320D" w:rsidP="007C4641">
            <w:pPr>
              <w:contextualSpacing/>
              <w:jc w:val="both"/>
              <w:rPr>
                <w:rFonts w:ascii="Times New Roman" w:hAnsi="Times New Roman" w:cs="Times New Roman"/>
                <w:b/>
                <w:bCs/>
                <w:sz w:val="24"/>
                <w:szCs w:val="24"/>
              </w:rPr>
            </w:pPr>
            <w:r w:rsidRPr="00C4489C">
              <w:rPr>
                <w:rFonts w:ascii="Times New Roman" w:hAnsi="Times New Roman" w:cs="Times New Roman"/>
                <w:b/>
                <w:bCs/>
                <w:sz w:val="24"/>
                <w:szCs w:val="24"/>
              </w:rPr>
              <w:t>Student Number</w:t>
            </w:r>
          </w:p>
        </w:tc>
        <w:tc>
          <w:tcPr>
            <w:tcW w:w="4217" w:type="dxa"/>
            <w:gridSpan w:val="2"/>
            <w:shd w:val="clear" w:color="auto" w:fill="DEEAF6" w:themeFill="accent1" w:themeFillTint="33"/>
          </w:tcPr>
          <w:p w14:paraId="2D20AA63" w14:textId="77777777" w:rsidR="00F1320D" w:rsidRPr="00C4489C" w:rsidRDefault="00F1320D" w:rsidP="007C4641">
            <w:pPr>
              <w:contextualSpacing/>
              <w:jc w:val="both"/>
              <w:rPr>
                <w:rFonts w:ascii="Times New Roman" w:hAnsi="Times New Roman" w:cs="Times New Roman"/>
                <w:b/>
                <w:bCs/>
                <w:sz w:val="24"/>
                <w:szCs w:val="24"/>
              </w:rPr>
            </w:pPr>
            <w:r w:rsidRPr="00C4489C">
              <w:rPr>
                <w:rFonts w:ascii="Times New Roman" w:hAnsi="Times New Roman" w:cs="Times New Roman"/>
                <w:b/>
                <w:bCs/>
                <w:sz w:val="24"/>
                <w:szCs w:val="24"/>
              </w:rPr>
              <w:t>Module</w:t>
            </w:r>
          </w:p>
        </w:tc>
        <w:tc>
          <w:tcPr>
            <w:tcW w:w="2790" w:type="dxa"/>
            <w:shd w:val="clear" w:color="auto" w:fill="DEEAF6" w:themeFill="accent1" w:themeFillTint="33"/>
          </w:tcPr>
          <w:p w14:paraId="5935710E" w14:textId="77777777" w:rsidR="00F1320D" w:rsidRPr="00C4489C" w:rsidRDefault="00F1320D" w:rsidP="007C4641">
            <w:pPr>
              <w:contextualSpacing/>
              <w:jc w:val="both"/>
              <w:rPr>
                <w:rFonts w:ascii="Times New Roman" w:hAnsi="Times New Roman" w:cs="Times New Roman"/>
                <w:b/>
                <w:bCs/>
                <w:sz w:val="24"/>
                <w:szCs w:val="24"/>
              </w:rPr>
            </w:pPr>
            <w:r w:rsidRPr="00C4489C">
              <w:rPr>
                <w:rFonts w:ascii="Times New Roman" w:hAnsi="Times New Roman" w:cs="Times New Roman"/>
                <w:b/>
                <w:bCs/>
                <w:sz w:val="24"/>
                <w:szCs w:val="24"/>
              </w:rPr>
              <w:t>Code</w:t>
            </w:r>
          </w:p>
        </w:tc>
      </w:tr>
      <w:tr w:rsidR="00F1320D" w:rsidRPr="00C4489C" w14:paraId="29C17BB9" w14:textId="77777777" w:rsidTr="007B5D96">
        <w:tc>
          <w:tcPr>
            <w:tcW w:w="4106" w:type="dxa"/>
            <w:gridSpan w:val="2"/>
            <w:shd w:val="clear" w:color="auto" w:fill="DEEAF6" w:themeFill="accent1" w:themeFillTint="33"/>
          </w:tcPr>
          <w:p w14:paraId="75C1DAB5" w14:textId="77777777" w:rsidR="00F1320D" w:rsidRPr="00C4489C" w:rsidRDefault="00F1320D" w:rsidP="007C4641">
            <w:pPr>
              <w:contextualSpacing/>
              <w:jc w:val="both"/>
              <w:rPr>
                <w:rFonts w:ascii="Times New Roman" w:hAnsi="Times New Roman" w:cs="Times New Roman"/>
                <w:sz w:val="24"/>
                <w:szCs w:val="24"/>
              </w:rPr>
            </w:pPr>
          </w:p>
        </w:tc>
        <w:tc>
          <w:tcPr>
            <w:tcW w:w="2835" w:type="dxa"/>
            <w:gridSpan w:val="2"/>
            <w:shd w:val="clear" w:color="auto" w:fill="DEEAF6" w:themeFill="accent1" w:themeFillTint="33"/>
          </w:tcPr>
          <w:p w14:paraId="28F042AC" w14:textId="77777777" w:rsidR="00F1320D" w:rsidRPr="00C4489C" w:rsidRDefault="00F1320D" w:rsidP="007C4641">
            <w:pPr>
              <w:contextualSpacing/>
              <w:jc w:val="both"/>
              <w:rPr>
                <w:rFonts w:ascii="Times New Roman" w:hAnsi="Times New Roman" w:cs="Times New Roman"/>
                <w:sz w:val="24"/>
                <w:szCs w:val="24"/>
              </w:rPr>
            </w:pPr>
          </w:p>
        </w:tc>
        <w:tc>
          <w:tcPr>
            <w:tcW w:w="4217" w:type="dxa"/>
            <w:gridSpan w:val="2"/>
            <w:shd w:val="clear" w:color="auto" w:fill="DEEAF6" w:themeFill="accent1" w:themeFillTint="33"/>
          </w:tcPr>
          <w:p w14:paraId="243A9023" w14:textId="77777777" w:rsidR="00F1320D" w:rsidRPr="00C4489C" w:rsidRDefault="00F1320D" w:rsidP="007C4641">
            <w:pPr>
              <w:contextualSpacing/>
              <w:jc w:val="both"/>
              <w:rPr>
                <w:rFonts w:ascii="Times New Roman" w:hAnsi="Times New Roman" w:cs="Times New Roman"/>
                <w:sz w:val="24"/>
                <w:szCs w:val="24"/>
              </w:rPr>
            </w:pPr>
            <w:r w:rsidRPr="00C4489C">
              <w:rPr>
                <w:rFonts w:ascii="Times New Roman" w:hAnsi="Times New Roman" w:cs="Times New Roman"/>
                <w:sz w:val="24"/>
                <w:szCs w:val="24"/>
              </w:rPr>
              <w:t>Learning in the Digital Era</w:t>
            </w:r>
          </w:p>
        </w:tc>
        <w:tc>
          <w:tcPr>
            <w:tcW w:w="2790" w:type="dxa"/>
            <w:shd w:val="clear" w:color="auto" w:fill="DEEAF6" w:themeFill="accent1" w:themeFillTint="33"/>
          </w:tcPr>
          <w:p w14:paraId="75B84569" w14:textId="77777777" w:rsidR="00F1320D" w:rsidRPr="00C4489C" w:rsidRDefault="00F1320D" w:rsidP="007C4641">
            <w:pPr>
              <w:contextualSpacing/>
              <w:jc w:val="both"/>
              <w:rPr>
                <w:rFonts w:ascii="Times New Roman" w:hAnsi="Times New Roman" w:cs="Times New Roman"/>
                <w:sz w:val="24"/>
                <w:szCs w:val="24"/>
              </w:rPr>
            </w:pPr>
            <w:r w:rsidRPr="00C4489C">
              <w:rPr>
                <w:rFonts w:ascii="Times New Roman" w:hAnsi="Times New Roman" w:cs="Times New Roman"/>
                <w:sz w:val="24"/>
                <w:szCs w:val="24"/>
              </w:rPr>
              <w:t>BMPL4007</w:t>
            </w:r>
          </w:p>
          <w:p w14:paraId="394BBDEA" w14:textId="77777777" w:rsidR="00F1320D" w:rsidRPr="00C4489C" w:rsidRDefault="00F1320D" w:rsidP="007C4641">
            <w:pPr>
              <w:contextualSpacing/>
              <w:jc w:val="both"/>
              <w:rPr>
                <w:rFonts w:ascii="Times New Roman" w:hAnsi="Times New Roman" w:cs="Times New Roman"/>
                <w:sz w:val="24"/>
                <w:szCs w:val="24"/>
              </w:rPr>
            </w:pPr>
            <w:r w:rsidRPr="00C4489C">
              <w:rPr>
                <w:rFonts w:ascii="Times New Roman" w:hAnsi="Times New Roman" w:cs="Times New Roman"/>
                <w:sz w:val="24"/>
                <w:szCs w:val="24"/>
              </w:rPr>
              <w:t>BMPS4009</w:t>
            </w:r>
          </w:p>
        </w:tc>
      </w:tr>
      <w:tr w:rsidR="00F1320D" w:rsidRPr="00C4489C" w14:paraId="69AF71AD" w14:textId="77777777" w:rsidTr="007B5D96">
        <w:tc>
          <w:tcPr>
            <w:tcW w:w="2789" w:type="dxa"/>
            <w:shd w:val="clear" w:color="auto" w:fill="C5E0B3" w:themeFill="accent6" w:themeFillTint="66"/>
          </w:tcPr>
          <w:p w14:paraId="7EB42725" w14:textId="77777777" w:rsidR="00F1320D" w:rsidRPr="00C4489C" w:rsidRDefault="00F1320D" w:rsidP="007C4641">
            <w:pPr>
              <w:contextualSpacing/>
              <w:jc w:val="center"/>
              <w:rPr>
                <w:rFonts w:ascii="Times New Roman" w:hAnsi="Times New Roman" w:cs="Times New Roman"/>
                <w:b/>
                <w:sz w:val="24"/>
                <w:szCs w:val="24"/>
              </w:rPr>
            </w:pPr>
            <w:r w:rsidRPr="00C4489C">
              <w:rPr>
                <w:rFonts w:ascii="Times New Roman" w:hAnsi="Times New Roman" w:cs="Times New Roman"/>
                <w:b/>
                <w:sz w:val="24"/>
                <w:szCs w:val="24"/>
              </w:rPr>
              <w:t>What goals do I want to achieve?</w:t>
            </w:r>
          </w:p>
          <w:p w14:paraId="604EA675" w14:textId="77777777" w:rsidR="00F1320D" w:rsidRPr="00C4489C" w:rsidRDefault="00F1320D" w:rsidP="007C4641">
            <w:pPr>
              <w:contextualSpacing/>
              <w:jc w:val="center"/>
              <w:rPr>
                <w:rFonts w:ascii="Times New Roman" w:hAnsi="Times New Roman" w:cs="Times New Roman"/>
                <w:sz w:val="24"/>
                <w:szCs w:val="24"/>
              </w:rPr>
            </w:pPr>
          </w:p>
        </w:tc>
        <w:tc>
          <w:tcPr>
            <w:tcW w:w="2789" w:type="dxa"/>
            <w:gridSpan w:val="2"/>
            <w:shd w:val="clear" w:color="auto" w:fill="C5E0B3" w:themeFill="accent6" w:themeFillTint="66"/>
          </w:tcPr>
          <w:p w14:paraId="4454C59F" w14:textId="77777777" w:rsidR="00F1320D" w:rsidRPr="00C4489C" w:rsidRDefault="00F1320D" w:rsidP="007C4641">
            <w:pPr>
              <w:contextualSpacing/>
              <w:jc w:val="center"/>
              <w:rPr>
                <w:rFonts w:ascii="Times New Roman" w:hAnsi="Times New Roman" w:cs="Times New Roman"/>
                <w:b/>
                <w:sz w:val="24"/>
                <w:szCs w:val="24"/>
              </w:rPr>
            </w:pPr>
            <w:r w:rsidRPr="00C4489C">
              <w:rPr>
                <w:rFonts w:ascii="Times New Roman" w:hAnsi="Times New Roman" w:cs="Times New Roman"/>
                <w:b/>
                <w:sz w:val="24"/>
                <w:szCs w:val="24"/>
              </w:rPr>
              <w:t>How will I measure my progress?</w:t>
            </w:r>
          </w:p>
          <w:p w14:paraId="032E4CEB" w14:textId="77777777" w:rsidR="00F1320D" w:rsidRPr="00C4489C" w:rsidRDefault="00F1320D" w:rsidP="007C4641">
            <w:pPr>
              <w:contextualSpacing/>
              <w:jc w:val="center"/>
              <w:rPr>
                <w:rFonts w:ascii="Times New Roman" w:hAnsi="Times New Roman" w:cs="Times New Roman"/>
                <w:b/>
                <w:sz w:val="24"/>
                <w:szCs w:val="24"/>
              </w:rPr>
            </w:pPr>
          </w:p>
          <w:p w14:paraId="224972EB" w14:textId="77777777" w:rsidR="00F1320D" w:rsidRPr="00C4489C" w:rsidRDefault="00F1320D" w:rsidP="007C4641">
            <w:pPr>
              <w:contextualSpacing/>
              <w:jc w:val="center"/>
              <w:rPr>
                <w:rFonts w:ascii="Times New Roman" w:hAnsi="Times New Roman" w:cs="Times New Roman"/>
                <w:b/>
                <w:sz w:val="24"/>
                <w:szCs w:val="24"/>
              </w:rPr>
            </w:pPr>
          </w:p>
        </w:tc>
        <w:tc>
          <w:tcPr>
            <w:tcW w:w="2790" w:type="dxa"/>
            <w:gridSpan w:val="2"/>
            <w:shd w:val="clear" w:color="auto" w:fill="C5E0B3" w:themeFill="accent6" w:themeFillTint="66"/>
          </w:tcPr>
          <w:p w14:paraId="76CA66E7" w14:textId="77777777" w:rsidR="00F1320D" w:rsidRPr="00C4489C" w:rsidRDefault="00F1320D" w:rsidP="007C4641">
            <w:pPr>
              <w:contextualSpacing/>
              <w:jc w:val="center"/>
              <w:rPr>
                <w:rFonts w:ascii="Times New Roman" w:hAnsi="Times New Roman" w:cs="Times New Roman"/>
                <w:b/>
                <w:sz w:val="24"/>
                <w:szCs w:val="24"/>
              </w:rPr>
            </w:pPr>
            <w:r w:rsidRPr="00C4489C">
              <w:rPr>
                <w:rFonts w:ascii="Times New Roman" w:hAnsi="Times New Roman" w:cs="Times New Roman"/>
                <w:b/>
                <w:sz w:val="24"/>
                <w:szCs w:val="24"/>
              </w:rPr>
              <w:t>What resources or support will I need?</w:t>
            </w:r>
          </w:p>
          <w:p w14:paraId="4DDAB257" w14:textId="77777777" w:rsidR="00F1320D" w:rsidRPr="00C4489C" w:rsidRDefault="00F1320D" w:rsidP="007C4641">
            <w:pPr>
              <w:contextualSpacing/>
              <w:jc w:val="center"/>
              <w:rPr>
                <w:rFonts w:ascii="Times New Roman" w:hAnsi="Times New Roman" w:cs="Times New Roman"/>
                <w:sz w:val="24"/>
                <w:szCs w:val="24"/>
              </w:rPr>
            </w:pPr>
          </w:p>
        </w:tc>
        <w:tc>
          <w:tcPr>
            <w:tcW w:w="2790" w:type="dxa"/>
            <w:shd w:val="clear" w:color="auto" w:fill="C5E0B3" w:themeFill="accent6" w:themeFillTint="66"/>
          </w:tcPr>
          <w:p w14:paraId="59F88859" w14:textId="77777777" w:rsidR="00F1320D" w:rsidRPr="00C4489C" w:rsidRDefault="00F1320D" w:rsidP="007C4641">
            <w:pPr>
              <w:contextualSpacing/>
              <w:jc w:val="center"/>
              <w:rPr>
                <w:rFonts w:ascii="Times New Roman" w:hAnsi="Times New Roman" w:cs="Times New Roman"/>
                <w:b/>
                <w:sz w:val="24"/>
                <w:szCs w:val="24"/>
              </w:rPr>
            </w:pPr>
            <w:r w:rsidRPr="00C4489C">
              <w:rPr>
                <w:rFonts w:ascii="Times New Roman" w:hAnsi="Times New Roman" w:cs="Times New Roman"/>
                <w:b/>
                <w:sz w:val="24"/>
                <w:szCs w:val="24"/>
              </w:rPr>
              <w:t>How is the objective relevant to my personal aspirations?</w:t>
            </w:r>
          </w:p>
          <w:p w14:paraId="2E93A8E2" w14:textId="77777777" w:rsidR="00F1320D" w:rsidRPr="00C4489C" w:rsidRDefault="00F1320D" w:rsidP="007C4641">
            <w:pPr>
              <w:contextualSpacing/>
              <w:jc w:val="center"/>
              <w:rPr>
                <w:rFonts w:ascii="Times New Roman" w:hAnsi="Times New Roman" w:cs="Times New Roman"/>
                <w:b/>
                <w:bCs/>
                <w:sz w:val="24"/>
                <w:szCs w:val="24"/>
              </w:rPr>
            </w:pPr>
          </w:p>
        </w:tc>
        <w:tc>
          <w:tcPr>
            <w:tcW w:w="2790" w:type="dxa"/>
            <w:shd w:val="clear" w:color="auto" w:fill="C5E0B3" w:themeFill="accent6" w:themeFillTint="66"/>
          </w:tcPr>
          <w:p w14:paraId="71C2A4D0" w14:textId="77777777" w:rsidR="00F1320D" w:rsidRPr="00C4489C" w:rsidRDefault="00F1320D" w:rsidP="007C4641">
            <w:pPr>
              <w:contextualSpacing/>
              <w:jc w:val="center"/>
              <w:rPr>
                <w:rFonts w:ascii="Times New Roman" w:hAnsi="Times New Roman" w:cs="Times New Roman"/>
                <w:b/>
                <w:sz w:val="24"/>
                <w:szCs w:val="24"/>
              </w:rPr>
            </w:pPr>
            <w:r w:rsidRPr="00C4489C">
              <w:rPr>
                <w:rFonts w:ascii="Times New Roman" w:hAnsi="Times New Roman" w:cs="Times New Roman"/>
                <w:b/>
                <w:sz w:val="24"/>
                <w:szCs w:val="24"/>
              </w:rPr>
              <w:t>What is the timeframe for the achievement of my goals?</w:t>
            </w:r>
          </w:p>
          <w:p w14:paraId="5339C10A" w14:textId="77777777" w:rsidR="00F1320D" w:rsidRPr="00C4489C" w:rsidRDefault="00F1320D" w:rsidP="007C4641">
            <w:pPr>
              <w:contextualSpacing/>
              <w:jc w:val="center"/>
              <w:rPr>
                <w:rFonts w:ascii="Times New Roman" w:hAnsi="Times New Roman" w:cs="Times New Roman"/>
                <w:sz w:val="24"/>
                <w:szCs w:val="24"/>
              </w:rPr>
            </w:pPr>
          </w:p>
        </w:tc>
      </w:tr>
      <w:tr w:rsidR="00F1320D" w:rsidRPr="00C4489C" w14:paraId="41E7C00C" w14:textId="77777777" w:rsidTr="007B5D96">
        <w:tc>
          <w:tcPr>
            <w:tcW w:w="2789" w:type="dxa"/>
            <w:shd w:val="clear" w:color="auto" w:fill="F7CAAC" w:themeFill="accent2" w:themeFillTint="66"/>
          </w:tcPr>
          <w:p w14:paraId="0AA8D9E9" w14:textId="77777777" w:rsidR="00F1320D" w:rsidRPr="00C4489C" w:rsidRDefault="00F1320D" w:rsidP="007C4641">
            <w:pPr>
              <w:contextualSpacing/>
              <w:jc w:val="both"/>
              <w:rPr>
                <w:rFonts w:ascii="Times New Roman" w:hAnsi="Times New Roman" w:cs="Times New Roman"/>
                <w:b/>
                <w:sz w:val="24"/>
                <w:szCs w:val="24"/>
              </w:rPr>
            </w:pPr>
            <w:r w:rsidRPr="00C4489C">
              <w:rPr>
                <w:rFonts w:ascii="Times New Roman" w:hAnsi="Times New Roman" w:cs="Times New Roman"/>
                <w:b/>
                <w:sz w:val="24"/>
                <w:szCs w:val="24"/>
              </w:rPr>
              <w:t>Specific</w:t>
            </w:r>
          </w:p>
        </w:tc>
        <w:tc>
          <w:tcPr>
            <w:tcW w:w="2789" w:type="dxa"/>
            <w:gridSpan w:val="2"/>
            <w:shd w:val="clear" w:color="auto" w:fill="F7CAAC" w:themeFill="accent2" w:themeFillTint="66"/>
          </w:tcPr>
          <w:p w14:paraId="0ABC6DE1" w14:textId="77777777" w:rsidR="00F1320D" w:rsidRPr="00C4489C" w:rsidRDefault="00F1320D" w:rsidP="007C4641">
            <w:pPr>
              <w:contextualSpacing/>
              <w:jc w:val="both"/>
              <w:rPr>
                <w:rFonts w:ascii="Times New Roman" w:hAnsi="Times New Roman" w:cs="Times New Roman"/>
                <w:b/>
                <w:sz w:val="24"/>
                <w:szCs w:val="24"/>
              </w:rPr>
            </w:pPr>
            <w:r w:rsidRPr="00C4489C">
              <w:rPr>
                <w:rFonts w:ascii="Times New Roman" w:hAnsi="Times New Roman" w:cs="Times New Roman"/>
                <w:b/>
                <w:sz w:val="24"/>
                <w:szCs w:val="24"/>
              </w:rPr>
              <w:t>Measurable</w:t>
            </w:r>
          </w:p>
        </w:tc>
        <w:tc>
          <w:tcPr>
            <w:tcW w:w="2790" w:type="dxa"/>
            <w:gridSpan w:val="2"/>
            <w:shd w:val="clear" w:color="auto" w:fill="F7CAAC" w:themeFill="accent2" w:themeFillTint="66"/>
          </w:tcPr>
          <w:p w14:paraId="79D006FC" w14:textId="77777777" w:rsidR="00F1320D" w:rsidRPr="00C4489C" w:rsidRDefault="00F1320D" w:rsidP="007C4641">
            <w:pPr>
              <w:contextualSpacing/>
              <w:jc w:val="both"/>
              <w:rPr>
                <w:rFonts w:ascii="Times New Roman" w:hAnsi="Times New Roman" w:cs="Times New Roman"/>
                <w:b/>
                <w:sz w:val="24"/>
                <w:szCs w:val="24"/>
              </w:rPr>
            </w:pPr>
            <w:r w:rsidRPr="00C4489C">
              <w:rPr>
                <w:rFonts w:ascii="Times New Roman" w:hAnsi="Times New Roman" w:cs="Times New Roman"/>
                <w:b/>
                <w:sz w:val="24"/>
                <w:szCs w:val="24"/>
              </w:rPr>
              <w:t>Achievable</w:t>
            </w:r>
          </w:p>
        </w:tc>
        <w:tc>
          <w:tcPr>
            <w:tcW w:w="2790" w:type="dxa"/>
            <w:shd w:val="clear" w:color="auto" w:fill="F7CAAC" w:themeFill="accent2" w:themeFillTint="66"/>
          </w:tcPr>
          <w:p w14:paraId="3CA8DEDE" w14:textId="77777777" w:rsidR="00F1320D" w:rsidRPr="00C4489C" w:rsidRDefault="00F1320D" w:rsidP="007C4641">
            <w:pPr>
              <w:contextualSpacing/>
              <w:jc w:val="both"/>
              <w:rPr>
                <w:rFonts w:ascii="Times New Roman" w:hAnsi="Times New Roman" w:cs="Times New Roman"/>
                <w:b/>
                <w:sz w:val="24"/>
                <w:szCs w:val="24"/>
              </w:rPr>
            </w:pPr>
            <w:r w:rsidRPr="00C4489C">
              <w:rPr>
                <w:rFonts w:ascii="Times New Roman" w:hAnsi="Times New Roman" w:cs="Times New Roman"/>
                <w:b/>
                <w:bCs/>
                <w:sz w:val="24"/>
                <w:szCs w:val="24"/>
              </w:rPr>
              <w:t>Relevant</w:t>
            </w:r>
          </w:p>
        </w:tc>
        <w:tc>
          <w:tcPr>
            <w:tcW w:w="2790" w:type="dxa"/>
            <w:shd w:val="clear" w:color="auto" w:fill="F7CAAC" w:themeFill="accent2" w:themeFillTint="66"/>
          </w:tcPr>
          <w:p w14:paraId="357AC516" w14:textId="77777777" w:rsidR="00F1320D" w:rsidRPr="00C4489C" w:rsidRDefault="00F1320D" w:rsidP="007C4641">
            <w:pPr>
              <w:contextualSpacing/>
              <w:jc w:val="both"/>
              <w:rPr>
                <w:rFonts w:ascii="Times New Roman" w:hAnsi="Times New Roman" w:cs="Times New Roman"/>
                <w:b/>
                <w:sz w:val="24"/>
                <w:szCs w:val="24"/>
              </w:rPr>
            </w:pPr>
            <w:r w:rsidRPr="00C4489C">
              <w:rPr>
                <w:rFonts w:ascii="Times New Roman" w:hAnsi="Times New Roman" w:cs="Times New Roman"/>
                <w:b/>
                <w:sz w:val="24"/>
                <w:szCs w:val="24"/>
              </w:rPr>
              <w:t>Time-bound</w:t>
            </w:r>
          </w:p>
        </w:tc>
      </w:tr>
      <w:tr w:rsidR="00F1320D" w:rsidRPr="00C4489C" w14:paraId="3BA2460C" w14:textId="77777777" w:rsidTr="007C4641">
        <w:trPr>
          <w:trHeight w:val="1142"/>
        </w:trPr>
        <w:tc>
          <w:tcPr>
            <w:tcW w:w="2789" w:type="dxa"/>
          </w:tcPr>
          <w:p w14:paraId="72BF6B24" w14:textId="77777777" w:rsidR="00F1320D" w:rsidRPr="00C4489C" w:rsidRDefault="00DF5653" w:rsidP="00DF5653">
            <w:pPr>
              <w:contextualSpacing/>
              <w:rPr>
                <w:rFonts w:ascii="Times New Roman" w:hAnsi="Times New Roman" w:cs="Times New Roman"/>
                <w:sz w:val="24"/>
                <w:szCs w:val="24"/>
              </w:rPr>
            </w:pPr>
            <w:r w:rsidRPr="00C4489C">
              <w:rPr>
                <w:rFonts w:ascii="Times New Roman" w:hAnsi="Times New Roman" w:cs="Times New Roman"/>
                <w:sz w:val="24"/>
                <w:szCs w:val="24"/>
              </w:rPr>
              <w:t>If I want to develop leadership skills, one great way to do it is to take on a leadership role in a student group.</w:t>
            </w:r>
          </w:p>
        </w:tc>
        <w:tc>
          <w:tcPr>
            <w:tcW w:w="2789" w:type="dxa"/>
            <w:gridSpan w:val="2"/>
          </w:tcPr>
          <w:p w14:paraId="347E3BAA" w14:textId="77777777" w:rsidR="00F1320D" w:rsidRPr="00C4489C" w:rsidRDefault="00DF5653" w:rsidP="007C4641">
            <w:pPr>
              <w:contextualSpacing/>
              <w:rPr>
                <w:rFonts w:ascii="Times New Roman" w:hAnsi="Times New Roman" w:cs="Times New Roman"/>
                <w:sz w:val="24"/>
                <w:szCs w:val="24"/>
              </w:rPr>
            </w:pPr>
            <w:r w:rsidRPr="00C4489C">
              <w:rPr>
                <w:rFonts w:ascii="Times New Roman" w:hAnsi="Times New Roman" w:cs="Times New Roman"/>
                <w:sz w:val="24"/>
                <w:szCs w:val="24"/>
              </w:rPr>
              <w:t>Successfully completing your tasks will get you accolades from your superiors and peers.</w:t>
            </w:r>
          </w:p>
        </w:tc>
        <w:tc>
          <w:tcPr>
            <w:tcW w:w="2790" w:type="dxa"/>
            <w:gridSpan w:val="2"/>
          </w:tcPr>
          <w:p w14:paraId="69C3BEB3" w14:textId="77777777" w:rsidR="00F1320D" w:rsidRPr="00C4489C" w:rsidRDefault="00DF5653" w:rsidP="007C4641">
            <w:pPr>
              <w:contextualSpacing/>
              <w:rPr>
                <w:rFonts w:ascii="Times New Roman" w:hAnsi="Times New Roman" w:cs="Times New Roman"/>
                <w:sz w:val="24"/>
                <w:szCs w:val="24"/>
              </w:rPr>
            </w:pPr>
            <w:r w:rsidRPr="00C4489C">
              <w:rPr>
                <w:rFonts w:ascii="Times New Roman" w:hAnsi="Times New Roman" w:cs="Times New Roman"/>
                <w:sz w:val="24"/>
                <w:szCs w:val="24"/>
              </w:rPr>
              <w:t>Coaching and mentoring from more seasoned executives, as well as attendance at leadership-focused seminars.</w:t>
            </w:r>
          </w:p>
        </w:tc>
        <w:tc>
          <w:tcPr>
            <w:tcW w:w="2790" w:type="dxa"/>
          </w:tcPr>
          <w:p w14:paraId="1577BFFB" w14:textId="77777777" w:rsidR="00F1320D" w:rsidRPr="00C4489C" w:rsidRDefault="00DF5653" w:rsidP="007C4641">
            <w:pPr>
              <w:contextualSpacing/>
              <w:rPr>
                <w:rFonts w:ascii="Times New Roman" w:hAnsi="Times New Roman" w:cs="Times New Roman"/>
                <w:sz w:val="24"/>
                <w:szCs w:val="24"/>
              </w:rPr>
            </w:pPr>
            <w:r w:rsidRPr="00C4489C">
              <w:rPr>
                <w:rFonts w:ascii="Times New Roman" w:hAnsi="Times New Roman" w:cs="Times New Roman"/>
                <w:sz w:val="24"/>
                <w:szCs w:val="24"/>
              </w:rPr>
              <w:t>To achieve my long-term professional goals and ambitions, I need to be led effectively.</w:t>
            </w:r>
          </w:p>
        </w:tc>
        <w:tc>
          <w:tcPr>
            <w:tcW w:w="2790" w:type="dxa"/>
          </w:tcPr>
          <w:p w14:paraId="2E0CC9B1" w14:textId="77777777" w:rsidR="00F1320D" w:rsidRPr="00C4489C" w:rsidRDefault="007C4641" w:rsidP="007C4641">
            <w:pPr>
              <w:contextualSpacing/>
              <w:rPr>
                <w:rFonts w:ascii="Times New Roman" w:hAnsi="Times New Roman" w:cs="Times New Roman"/>
                <w:sz w:val="24"/>
                <w:szCs w:val="24"/>
              </w:rPr>
            </w:pPr>
            <w:r w:rsidRPr="00C4489C">
              <w:rPr>
                <w:rFonts w:ascii="Times New Roman" w:hAnsi="Times New Roman" w:cs="Times New Roman"/>
                <w:sz w:val="24"/>
                <w:szCs w:val="24"/>
              </w:rPr>
              <w:t xml:space="preserve">6 months </w:t>
            </w:r>
          </w:p>
        </w:tc>
      </w:tr>
      <w:tr w:rsidR="007C4641" w:rsidRPr="00C4489C" w14:paraId="1433128E" w14:textId="77777777" w:rsidTr="007B5D96">
        <w:trPr>
          <w:trHeight w:val="263"/>
        </w:trPr>
        <w:tc>
          <w:tcPr>
            <w:tcW w:w="2789" w:type="dxa"/>
          </w:tcPr>
          <w:p w14:paraId="5B65FD6B" w14:textId="77777777" w:rsidR="007C4641" w:rsidRPr="00C4489C" w:rsidRDefault="00DF5653" w:rsidP="007C4641">
            <w:pPr>
              <w:contextualSpacing/>
              <w:rPr>
                <w:rFonts w:ascii="Times New Roman" w:hAnsi="Times New Roman" w:cs="Times New Roman"/>
                <w:sz w:val="24"/>
                <w:szCs w:val="24"/>
                <w:u w:val="single"/>
              </w:rPr>
            </w:pPr>
            <w:r w:rsidRPr="00C4489C">
              <w:rPr>
                <w:rFonts w:ascii="Times New Roman" w:hAnsi="Times New Roman" w:cs="Times New Roman"/>
                <w:sz w:val="24"/>
                <w:szCs w:val="24"/>
              </w:rPr>
              <w:t xml:space="preserve">Participating in challenging situations, reflecting on one's actions, and fostering growth all </w:t>
            </w:r>
            <w:r w:rsidRPr="00C4489C">
              <w:rPr>
                <w:rFonts w:ascii="Times New Roman" w:hAnsi="Times New Roman" w:cs="Times New Roman"/>
                <w:sz w:val="24"/>
                <w:szCs w:val="24"/>
              </w:rPr>
              <w:lastRenderedPageBreak/>
              <w:t>help one become more adaptable and resilient.</w:t>
            </w:r>
          </w:p>
        </w:tc>
        <w:tc>
          <w:tcPr>
            <w:tcW w:w="2789" w:type="dxa"/>
            <w:gridSpan w:val="2"/>
          </w:tcPr>
          <w:p w14:paraId="72B7E183"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lastRenderedPageBreak/>
              <w:t xml:space="preserve">Evaluate my flexibility and ability to learn from </w:t>
            </w:r>
            <w:r w:rsidRPr="00C4489C">
              <w:rPr>
                <w:rFonts w:ascii="Times New Roman" w:hAnsi="Times New Roman" w:cs="Times New Roman"/>
                <w:sz w:val="24"/>
                <w:szCs w:val="24"/>
              </w:rPr>
              <w:lastRenderedPageBreak/>
              <w:t>experience, and get advice from teachers and peers.</w:t>
            </w:r>
          </w:p>
        </w:tc>
        <w:tc>
          <w:tcPr>
            <w:tcW w:w="2790" w:type="dxa"/>
            <w:gridSpan w:val="2"/>
          </w:tcPr>
          <w:p w14:paraId="13535129"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lastRenderedPageBreak/>
              <w:t>Assistance from mentors, reflection, and feedback mechanisms.</w:t>
            </w:r>
          </w:p>
        </w:tc>
        <w:tc>
          <w:tcPr>
            <w:tcW w:w="2790" w:type="dxa"/>
          </w:tcPr>
          <w:p w14:paraId="7E5D3B07"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t xml:space="preserve">Adaptability and fortitude are necessities in today's </w:t>
            </w:r>
            <w:r w:rsidRPr="00C4489C">
              <w:rPr>
                <w:rFonts w:ascii="Times New Roman" w:hAnsi="Times New Roman" w:cs="Times New Roman"/>
                <w:sz w:val="24"/>
                <w:szCs w:val="24"/>
              </w:rPr>
              <w:lastRenderedPageBreak/>
              <w:t>fast-paced, unpredictable workplace.</w:t>
            </w:r>
          </w:p>
        </w:tc>
        <w:tc>
          <w:tcPr>
            <w:tcW w:w="2790" w:type="dxa"/>
          </w:tcPr>
          <w:p w14:paraId="59AE7107" w14:textId="77777777" w:rsidR="007C4641" w:rsidRPr="00C4489C" w:rsidRDefault="007C4641"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lastRenderedPageBreak/>
              <w:t>Ongoing development</w:t>
            </w:r>
          </w:p>
        </w:tc>
      </w:tr>
      <w:tr w:rsidR="007C4641" w:rsidRPr="00C4489C" w14:paraId="19A1255F" w14:textId="77777777" w:rsidTr="007B5D96">
        <w:trPr>
          <w:trHeight w:val="281"/>
        </w:trPr>
        <w:tc>
          <w:tcPr>
            <w:tcW w:w="2789" w:type="dxa"/>
          </w:tcPr>
          <w:p w14:paraId="065B927A" w14:textId="77777777" w:rsidR="007C4641" w:rsidRPr="00C4489C" w:rsidRDefault="00DF5653" w:rsidP="007C4641">
            <w:pPr>
              <w:contextualSpacing/>
              <w:rPr>
                <w:rFonts w:ascii="Times New Roman" w:hAnsi="Times New Roman" w:cs="Times New Roman"/>
                <w:sz w:val="24"/>
                <w:szCs w:val="24"/>
                <w:u w:val="single"/>
              </w:rPr>
            </w:pPr>
            <w:r w:rsidRPr="00C4489C">
              <w:rPr>
                <w:rFonts w:ascii="Times New Roman" w:hAnsi="Times New Roman" w:cs="Times New Roman"/>
                <w:sz w:val="24"/>
                <w:szCs w:val="24"/>
              </w:rPr>
              <w:t>The greatest way to develop one's communication skills is to practise using both verbal and nonverbal strategies that work well under different conditions.</w:t>
            </w:r>
          </w:p>
        </w:tc>
        <w:tc>
          <w:tcPr>
            <w:tcW w:w="2789" w:type="dxa"/>
            <w:gridSpan w:val="2"/>
          </w:tcPr>
          <w:p w14:paraId="020F1157"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t>Evaluate my communication skills in a number of contexts, and see what my colleagues and superiors have to say about my performance.</w:t>
            </w:r>
          </w:p>
        </w:tc>
        <w:tc>
          <w:tcPr>
            <w:tcW w:w="2790" w:type="dxa"/>
            <w:gridSpan w:val="2"/>
          </w:tcPr>
          <w:p w14:paraId="1718E0DE"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t>I would want to learn more about communication, networking, and mentorship via the participation in workshops and seminars.</w:t>
            </w:r>
          </w:p>
        </w:tc>
        <w:tc>
          <w:tcPr>
            <w:tcW w:w="2790" w:type="dxa"/>
          </w:tcPr>
          <w:p w14:paraId="30776936" w14:textId="77777777" w:rsidR="007C4641" w:rsidRPr="00C4489C" w:rsidRDefault="00DF5653"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t>Good communicators are in high demand since they are essential for advancing careers via concept presentation and networking.</w:t>
            </w:r>
          </w:p>
        </w:tc>
        <w:tc>
          <w:tcPr>
            <w:tcW w:w="2790" w:type="dxa"/>
          </w:tcPr>
          <w:p w14:paraId="700C0ED0" w14:textId="77777777" w:rsidR="007C4641" w:rsidRPr="00C4489C" w:rsidRDefault="007C4641" w:rsidP="007C4641">
            <w:pPr>
              <w:spacing w:after="160" w:line="259" w:lineRule="auto"/>
              <w:rPr>
                <w:rFonts w:ascii="Times New Roman" w:hAnsi="Times New Roman" w:cs="Times New Roman"/>
                <w:sz w:val="24"/>
                <w:szCs w:val="24"/>
              </w:rPr>
            </w:pPr>
            <w:r w:rsidRPr="00C4489C">
              <w:rPr>
                <w:rFonts w:ascii="Times New Roman" w:hAnsi="Times New Roman" w:cs="Times New Roman"/>
                <w:sz w:val="24"/>
                <w:szCs w:val="24"/>
              </w:rPr>
              <w:t>3-6 months</w:t>
            </w:r>
          </w:p>
        </w:tc>
      </w:tr>
    </w:tbl>
    <w:p w14:paraId="56235EE3" w14:textId="77777777" w:rsidR="00F1320D" w:rsidRPr="00C4489C" w:rsidRDefault="00F1320D" w:rsidP="007C4641">
      <w:pPr>
        <w:spacing w:after="0" w:line="360" w:lineRule="auto"/>
        <w:contextualSpacing/>
        <w:jc w:val="both"/>
        <w:rPr>
          <w:rFonts w:ascii="Times New Roman" w:hAnsi="Times New Roman" w:cs="Times New Roman"/>
          <w:sz w:val="24"/>
          <w:szCs w:val="24"/>
        </w:rPr>
      </w:pPr>
    </w:p>
    <w:p w14:paraId="25FC1F34" w14:textId="77777777" w:rsidR="00F1320D" w:rsidRPr="00C4489C" w:rsidRDefault="00C85451" w:rsidP="00C85451">
      <w:pPr>
        <w:pStyle w:val="Heading2"/>
      </w:pPr>
      <w:bookmarkStart w:id="11" w:name="_Toc140538824"/>
      <w:r w:rsidRPr="00C4489C">
        <w:t>Action Plan</w:t>
      </w:r>
      <w:bookmarkEnd w:id="11"/>
    </w:p>
    <w:p w14:paraId="5445E794" w14:textId="77777777" w:rsidR="008B1880" w:rsidRPr="00C4489C" w:rsidRDefault="008B1880" w:rsidP="00DF5653">
      <w:pPr>
        <w:numPr>
          <w:ilvl w:val="0"/>
          <w:numId w:val="1"/>
        </w:num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For Goal 1:</w:t>
      </w:r>
    </w:p>
    <w:p w14:paraId="18D202DE" w14:textId="77777777" w:rsidR="00DF5653" w:rsidRPr="00C4489C" w:rsidRDefault="00DF5653" w:rsidP="00DF5653">
      <w:pPr>
        <w:pStyle w:val="ListParagraph"/>
        <w:numPr>
          <w:ilvl w:val="0"/>
          <w:numId w:val="2"/>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Look for open positions in student groups and evaluate their qualifications.</w:t>
      </w:r>
    </w:p>
    <w:p w14:paraId="4BC4B9EB" w14:textId="77777777" w:rsidR="00DF5653" w:rsidRPr="00C4489C" w:rsidRDefault="00DF5653" w:rsidP="00DF5653">
      <w:pPr>
        <w:pStyle w:val="ListParagraph"/>
        <w:numPr>
          <w:ilvl w:val="0"/>
          <w:numId w:val="2"/>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Take an active role and assume positions of leadership in these groups.</w:t>
      </w:r>
    </w:p>
    <w:p w14:paraId="551D39D9" w14:textId="77777777" w:rsidR="00DF5653" w:rsidRPr="00C4489C" w:rsidRDefault="00DF5653" w:rsidP="00DF5653">
      <w:pPr>
        <w:pStyle w:val="ListParagraph"/>
        <w:numPr>
          <w:ilvl w:val="0"/>
          <w:numId w:val="2"/>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Seek the counsel and guidance of seasoned CEOs.</w:t>
      </w:r>
    </w:p>
    <w:p w14:paraId="5D410CA0" w14:textId="77777777" w:rsidR="008B1880" w:rsidRPr="00C4489C" w:rsidRDefault="00DF5653" w:rsidP="00DF5653">
      <w:pPr>
        <w:pStyle w:val="ListParagraph"/>
        <w:numPr>
          <w:ilvl w:val="0"/>
          <w:numId w:val="2"/>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If I want to become a better leader, it's a good idea to take some classes or participate in seminars that focus on that topic.</w:t>
      </w:r>
    </w:p>
    <w:p w14:paraId="238E4B51" w14:textId="77777777" w:rsidR="00DF5653" w:rsidRPr="00C4489C" w:rsidRDefault="00DF5653" w:rsidP="00DF5653">
      <w:pPr>
        <w:spacing w:after="0" w:line="360" w:lineRule="auto"/>
        <w:ind w:left="1080"/>
        <w:contextualSpacing/>
        <w:jc w:val="both"/>
        <w:rPr>
          <w:rFonts w:ascii="Times New Roman" w:hAnsi="Times New Roman" w:cs="Times New Roman"/>
          <w:sz w:val="24"/>
          <w:szCs w:val="24"/>
        </w:rPr>
      </w:pPr>
    </w:p>
    <w:p w14:paraId="24EC1933" w14:textId="77777777" w:rsidR="008B1880" w:rsidRPr="00C4489C" w:rsidRDefault="008B1880" w:rsidP="00DF5653">
      <w:pPr>
        <w:numPr>
          <w:ilvl w:val="0"/>
          <w:numId w:val="1"/>
        </w:num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For Goal 2:</w:t>
      </w:r>
    </w:p>
    <w:p w14:paraId="108F8AE7" w14:textId="77777777" w:rsidR="00DF5653" w:rsidRPr="00C4489C" w:rsidRDefault="00DF5653" w:rsidP="00DF5653">
      <w:pPr>
        <w:pStyle w:val="ListParagraph"/>
        <w:numPr>
          <w:ilvl w:val="0"/>
          <w:numId w:val="3"/>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When faced with a challenge, such as a new assignment or a time-consuming project, it's preferable to go in headfirst.</w:t>
      </w:r>
    </w:p>
    <w:p w14:paraId="6DD07D6E" w14:textId="77777777" w:rsidR="00DF5653" w:rsidRPr="00C4489C" w:rsidRDefault="00DF5653" w:rsidP="00DF5653">
      <w:pPr>
        <w:pStyle w:val="ListParagraph"/>
        <w:numPr>
          <w:ilvl w:val="0"/>
          <w:numId w:val="3"/>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 xml:space="preserve">Take a look at how the issue affects my </w:t>
      </w:r>
      <w:proofErr w:type="spellStart"/>
      <w:r w:rsidRPr="00C4489C">
        <w:rPr>
          <w:rFonts w:ascii="Times New Roman" w:hAnsi="Times New Roman" w:cs="Times New Roman"/>
          <w:sz w:val="24"/>
          <w:szCs w:val="24"/>
        </w:rPr>
        <w:t>behaviours</w:t>
      </w:r>
      <w:proofErr w:type="spellEnd"/>
      <w:r w:rsidRPr="00C4489C">
        <w:rPr>
          <w:rFonts w:ascii="Times New Roman" w:hAnsi="Times New Roman" w:cs="Times New Roman"/>
          <w:sz w:val="24"/>
          <w:szCs w:val="24"/>
        </w:rPr>
        <w:t xml:space="preserve"> and my growth as a person.</w:t>
      </w:r>
    </w:p>
    <w:p w14:paraId="7268EA08" w14:textId="77777777" w:rsidR="00DF5653" w:rsidRPr="00C4489C" w:rsidRDefault="00DF5653" w:rsidP="00DF5653">
      <w:pPr>
        <w:pStyle w:val="ListParagraph"/>
        <w:numPr>
          <w:ilvl w:val="0"/>
          <w:numId w:val="3"/>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Mentors and peers may provide valuable insight and perspective, so it's smart to actively seek their comments.</w:t>
      </w:r>
    </w:p>
    <w:p w14:paraId="3DE72586" w14:textId="77777777" w:rsidR="008B1880" w:rsidRPr="00C4489C" w:rsidRDefault="00DF5653" w:rsidP="00DF5653">
      <w:pPr>
        <w:pStyle w:val="ListParagraph"/>
        <w:numPr>
          <w:ilvl w:val="0"/>
          <w:numId w:val="3"/>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Consistent introspection is necessary for gauging one's level of flexibility and toughness.</w:t>
      </w:r>
    </w:p>
    <w:p w14:paraId="67975FD1" w14:textId="77777777" w:rsidR="00DF5653" w:rsidRPr="00C4489C" w:rsidRDefault="00DF5653" w:rsidP="00DF5653">
      <w:pPr>
        <w:spacing w:after="0" w:line="360" w:lineRule="auto"/>
        <w:ind w:left="1080"/>
        <w:contextualSpacing/>
        <w:jc w:val="both"/>
        <w:rPr>
          <w:rFonts w:ascii="Times New Roman" w:hAnsi="Times New Roman" w:cs="Times New Roman"/>
          <w:sz w:val="24"/>
          <w:szCs w:val="24"/>
        </w:rPr>
      </w:pPr>
    </w:p>
    <w:p w14:paraId="3543C279" w14:textId="77777777" w:rsidR="008B1880" w:rsidRPr="00C4489C" w:rsidRDefault="008B1880" w:rsidP="00DF5653">
      <w:pPr>
        <w:numPr>
          <w:ilvl w:val="0"/>
          <w:numId w:val="1"/>
        </w:num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lastRenderedPageBreak/>
        <w:t>For Goal 3:</w:t>
      </w:r>
    </w:p>
    <w:p w14:paraId="038864DE" w14:textId="77777777" w:rsidR="00DF5653" w:rsidRPr="00C4489C" w:rsidRDefault="00DF5653" w:rsidP="00DF5653">
      <w:pPr>
        <w:pStyle w:val="ListParagraph"/>
        <w:numPr>
          <w:ilvl w:val="0"/>
          <w:numId w:val="4"/>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I think it would be beneficial if I took some classes or went to some seminars on how to better my communication skills.</w:t>
      </w:r>
    </w:p>
    <w:p w14:paraId="22924203" w14:textId="77777777" w:rsidR="00DF5653" w:rsidRPr="00C4489C" w:rsidRDefault="00DF5653" w:rsidP="00DF5653">
      <w:pPr>
        <w:pStyle w:val="ListParagraph"/>
        <w:numPr>
          <w:ilvl w:val="0"/>
          <w:numId w:val="4"/>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Take advantage of proactive networking events to hone your ability to communicate effectively under different conditions.</w:t>
      </w:r>
    </w:p>
    <w:p w14:paraId="5FFB2AC1" w14:textId="77777777" w:rsidR="00DF5653" w:rsidRPr="00C4489C" w:rsidRDefault="00DF5653" w:rsidP="00DF5653">
      <w:pPr>
        <w:pStyle w:val="ListParagraph"/>
        <w:numPr>
          <w:ilvl w:val="0"/>
          <w:numId w:val="4"/>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Consult well-known people in your field who are excellent communicators for guidance and coaching.</w:t>
      </w:r>
    </w:p>
    <w:p w14:paraId="41A41AC2" w14:textId="77777777" w:rsidR="008B1880" w:rsidRPr="00C4489C" w:rsidRDefault="00DF5653" w:rsidP="00DF5653">
      <w:pPr>
        <w:pStyle w:val="ListParagraph"/>
        <w:numPr>
          <w:ilvl w:val="0"/>
          <w:numId w:val="4"/>
        </w:numPr>
        <w:spacing w:after="0" w:line="360" w:lineRule="auto"/>
        <w:ind w:left="1080"/>
        <w:jc w:val="both"/>
        <w:rPr>
          <w:rFonts w:ascii="Times New Roman" w:hAnsi="Times New Roman" w:cs="Times New Roman"/>
          <w:sz w:val="24"/>
          <w:szCs w:val="24"/>
        </w:rPr>
      </w:pPr>
      <w:r w:rsidRPr="00C4489C">
        <w:rPr>
          <w:rFonts w:ascii="Times New Roman" w:hAnsi="Times New Roman" w:cs="Times New Roman"/>
          <w:sz w:val="24"/>
          <w:szCs w:val="24"/>
        </w:rPr>
        <w:t>Before actively seeking constructive criticism to enhance one's communication tactics, it is essential to periodically monitor and assess one's own communication methods.</w:t>
      </w:r>
    </w:p>
    <w:p w14:paraId="4FA36CDA" w14:textId="77777777" w:rsidR="008B1880" w:rsidRPr="00C4489C" w:rsidRDefault="008B1880" w:rsidP="00DF5653">
      <w:pPr>
        <w:spacing w:after="0" w:line="360" w:lineRule="auto"/>
        <w:contextualSpacing/>
        <w:jc w:val="both"/>
        <w:rPr>
          <w:rFonts w:ascii="Times New Roman" w:hAnsi="Times New Roman" w:cs="Times New Roman"/>
          <w:sz w:val="24"/>
          <w:szCs w:val="24"/>
        </w:rPr>
      </w:pPr>
    </w:p>
    <w:p w14:paraId="4B93C202" w14:textId="77777777" w:rsidR="00C85451" w:rsidRPr="00C4489C" w:rsidRDefault="00C85451" w:rsidP="00DF5653">
      <w:pPr>
        <w:pStyle w:val="Heading2"/>
      </w:pPr>
      <w:bookmarkStart w:id="12" w:name="_Toc140538825"/>
      <w:r w:rsidRPr="00C4489C">
        <w:t>Adjustment and Adaptions</w:t>
      </w:r>
      <w:bookmarkEnd w:id="12"/>
    </w:p>
    <w:p w14:paraId="7E86A642" w14:textId="77777777" w:rsidR="008B1880" w:rsidRPr="00C4489C" w:rsidRDefault="00C85451" w:rsidP="0093705B">
      <w:pPr>
        <w:spacing w:after="0" w:line="360" w:lineRule="auto"/>
        <w:contextualSpacing/>
        <w:jc w:val="both"/>
        <w:rPr>
          <w:rFonts w:ascii="Times New Roman" w:hAnsi="Times New Roman" w:cs="Times New Roman"/>
          <w:sz w:val="24"/>
          <w:szCs w:val="24"/>
        </w:rPr>
      </w:pPr>
      <w:r w:rsidRPr="00C4489C">
        <w:rPr>
          <w:rFonts w:ascii="Times New Roman" w:hAnsi="Times New Roman" w:cs="Times New Roman"/>
          <w:sz w:val="24"/>
          <w:szCs w:val="24"/>
        </w:rPr>
        <w:t>I plan to set up intermediate benchmarks so that I may evaluate my development more precisely. I plan to, for instance, reflect on how well I have fulfilled my leadership responsibilities and get advice from my peers and superiors. Concurrently, I will evaluate my capacity for adaptability and resilience by reflecting on how I have previously dealt with adversity and by soliciting the input of trusted advisors and colleagues</w:t>
      </w:r>
      <w:r w:rsidR="00D56CC2">
        <w:rPr>
          <w:rFonts w:ascii="Times New Roman" w:hAnsi="Times New Roman" w:cs="Times New Roman"/>
          <w:sz w:val="24"/>
          <w:szCs w:val="24"/>
        </w:rPr>
        <w:t xml:space="preserve"> (</w:t>
      </w:r>
      <w:proofErr w:type="spellStart"/>
      <w:r w:rsidR="00D56CC2">
        <w:rPr>
          <w:rFonts w:ascii="Times New Roman" w:hAnsi="Times New Roman" w:cs="Times New Roman"/>
          <w:sz w:val="24"/>
          <w:szCs w:val="24"/>
        </w:rPr>
        <w:t>Zimon</w:t>
      </w:r>
      <w:proofErr w:type="spellEnd"/>
      <w:r w:rsidR="00D56CC2">
        <w:rPr>
          <w:rFonts w:ascii="Times New Roman" w:hAnsi="Times New Roman" w:cs="Times New Roman"/>
          <w:sz w:val="24"/>
          <w:szCs w:val="24"/>
        </w:rPr>
        <w:t xml:space="preserve"> et al., 2020)</w:t>
      </w:r>
      <w:r w:rsidRPr="00C4489C">
        <w:rPr>
          <w:rFonts w:ascii="Times New Roman" w:hAnsi="Times New Roman" w:cs="Times New Roman"/>
          <w:sz w:val="24"/>
          <w:szCs w:val="24"/>
        </w:rPr>
        <w:t xml:space="preserve">. In addition, I will keep close tabs on my communication efficiency by doing thorough research and analyses of my </w:t>
      </w:r>
      <w:proofErr w:type="spellStart"/>
      <w:r w:rsidRPr="00C4489C">
        <w:rPr>
          <w:rFonts w:ascii="Times New Roman" w:hAnsi="Times New Roman" w:cs="Times New Roman"/>
          <w:sz w:val="24"/>
          <w:szCs w:val="24"/>
        </w:rPr>
        <w:t>behaviour</w:t>
      </w:r>
      <w:proofErr w:type="spellEnd"/>
      <w:r w:rsidRPr="00C4489C">
        <w:rPr>
          <w:rFonts w:ascii="Times New Roman" w:hAnsi="Times New Roman" w:cs="Times New Roman"/>
          <w:sz w:val="24"/>
          <w:szCs w:val="24"/>
        </w:rPr>
        <w:t xml:space="preserve"> patterns in different contexts and by often seeking useful input from others in my immediate vicinity. For the sake of my own development, I want to make full use of all the opportunities presented to me. Some examples of this kind of learning include consulting with senior executives, enrolling in educational </w:t>
      </w:r>
      <w:proofErr w:type="spellStart"/>
      <w:r w:rsidRPr="00C4489C">
        <w:rPr>
          <w:rFonts w:ascii="Times New Roman" w:hAnsi="Times New Roman" w:cs="Times New Roman"/>
          <w:sz w:val="24"/>
          <w:szCs w:val="24"/>
        </w:rPr>
        <w:t>programmes</w:t>
      </w:r>
      <w:proofErr w:type="spellEnd"/>
      <w:r w:rsidRPr="00C4489C">
        <w:rPr>
          <w:rFonts w:ascii="Times New Roman" w:hAnsi="Times New Roman" w:cs="Times New Roman"/>
          <w:sz w:val="24"/>
          <w:szCs w:val="24"/>
        </w:rPr>
        <w:t>, and reading reputable books</w:t>
      </w:r>
      <w:r w:rsidR="00D56CC2">
        <w:rPr>
          <w:rFonts w:ascii="Times New Roman" w:hAnsi="Times New Roman" w:cs="Times New Roman"/>
          <w:sz w:val="24"/>
          <w:szCs w:val="24"/>
        </w:rPr>
        <w:t xml:space="preserve"> (De Haas, 2021)</w:t>
      </w:r>
      <w:r w:rsidRPr="00C4489C">
        <w:rPr>
          <w:rFonts w:ascii="Times New Roman" w:hAnsi="Times New Roman" w:cs="Times New Roman"/>
          <w:sz w:val="24"/>
          <w:szCs w:val="24"/>
        </w:rPr>
        <w:t>. I intend to take the initiative and actively pursue opportunities that will help me achieve my objectives. These goals are important to me because they help me advance in my career and in my personal life. Possessing strong leadership abilities, adaptability, and the ability to communicate effectively are all highly sought after in the business world</w:t>
      </w:r>
      <w:r w:rsidR="00D56CC2">
        <w:rPr>
          <w:rFonts w:ascii="Times New Roman" w:hAnsi="Times New Roman" w:cs="Times New Roman"/>
          <w:sz w:val="24"/>
          <w:szCs w:val="24"/>
        </w:rPr>
        <w:t xml:space="preserve"> (</w:t>
      </w:r>
      <w:proofErr w:type="spellStart"/>
      <w:r w:rsidR="00D56CC2">
        <w:rPr>
          <w:rFonts w:ascii="Times New Roman" w:hAnsi="Times New Roman" w:cs="Times New Roman"/>
          <w:sz w:val="24"/>
          <w:szCs w:val="24"/>
        </w:rPr>
        <w:t>Beier</w:t>
      </w:r>
      <w:proofErr w:type="spellEnd"/>
      <w:r w:rsidR="00D56CC2">
        <w:rPr>
          <w:rFonts w:ascii="Times New Roman" w:hAnsi="Times New Roman" w:cs="Times New Roman"/>
          <w:sz w:val="24"/>
          <w:szCs w:val="24"/>
        </w:rPr>
        <w:t xml:space="preserve"> et al., 2019)</w:t>
      </w:r>
      <w:r w:rsidRPr="00C4489C">
        <w:rPr>
          <w:rFonts w:ascii="Times New Roman" w:hAnsi="Times New Roman" w:cs="Times New Roman"/>
          <w:sz w:val="24"/>
          <w:szCs w:val="24"/>
        </w:rPr>
        <w:t>. As I work to develop and hone these abilities, I expect to see a rise in my chances of achieving my long-term objectives. These targets may be accomplished in a variety of time frames, from ongoing progress to predetermined durations of 3-6 months or 6 months. I know that by setting SMART goals, regularly assessing my progress, and making necessary adjustments to my approach, I will be able to overcome my skill gaps. Using this strategy, I will get much closer to my ultimate objectives</w:t>
      </w:r>
      <w:r w:rsidR="00D56CC2">
        <w:rPr>
          <w:rFonts w:ascii="Times New Roman" w:hAnsi="Times New Roman" w:cs="Times New Roman"/>
          <w:sz w:val="24"/>
          <w:szCs w:val="24"/>
        </w:rPr>
        <w:t xml:space="preserve"> (</w:t>
      </w:r>
      <w:proofErr w:type="spellStart"/>
      <w:r w:rsidR="00D56CC2">
        <w:rPr>
          <w:rFonts w:ascii="Times New Roman" w:hAnsi="Times New Roman" w:cs="Times New Roman"/>
          <w:sz w:val="24"/>
          <w:szCs w:val="24"/>
        </w:rPr>
        <w:t>Barhate</w:t>
      </w:r>
      <w:proofErr w:type="spellEnd"/>
      <w:r w:rsidR="00D56CC2">
        <w:rPr>
          <w:rFonts w:ascii="Times New Roman" w:hAnsi="Times New Roman" w:cs="Times New Roman"/>
          <w:sz w:val="24"/>
          <w:szCs w:val="24"/>
        </w:rPr>
        <w:t xml:space="preserve"> and </w:t>
      </w:r>
      <w:proofErr w:type="spellStart"/>
      <w:r w:rsidR="00D56CC2">
        <w:rPr>
          <w:rFonts w:ascii="Times New Roman" w:hAnsi="Times New Roman" w:cs="Times New Roman"/>
          <w:sz w:val="24"/>
          <w:szCs w:val="24"/>
        </w:rPr>
        <w:t>Dirani</w:t>
      </w:r>
      <w:proofErr w:type="spellEnd"/>
      <w:r w:rsidR="00D56CC2">
        <w:rPr>
          <w:rFonts w:ascii="Times New Roman" w:hAnsi="Times New Roman" w:cs="Times New Roman"/>
          <w:sz w:val="24"/>
          <w:szCs w:val="24"/>
        </w:rPr>
        <w:t>, 2022)</w:t>
      </w:r>
      <w:r w:rsidRPr="00C4489C">
        <w:rPr>
          <w:rFonts w:ascii="Times New Roman" w:hAnsi="Times New Roman" w:cs="Times New Roman"/>
          <w:sz w:val="24"/>
          <w:szCs w:val="24"/>
        </w:rPr>
        <w:t>.</w:t>
      </w:r>
    </w:p>
    <w:p w14:paraId="0EA52286" w14:textId="77777777" w:rsidR="008B1880" w:rsidRPr="00C4489C" w:rsidRDefault="008B1880" w:rsidP="00DF5653">
      <w:pPr>
        <w:spacing w:after="0" w:line="360" w:lineRule="auto"/>
        <w:contextualSpacing/>
        <w:jc w:val="both"/>
        <w:rPr>
          <w:rFonts w:ascii="Times New Roman" w:hAnsi="Times New Roman" w:cs="Times New Roman"/>
          <w:sz w:val="24"/>
          <w:szCs w:val="24"/>
        </w:rPr>
      </w:pPr>
    </w:p>
    <w:p w14:paraId="702A1B8F" w14:textId="77777777" w:rsidR="008B1880" w:rsidRPr="00C4489C" w:rsidRDefault="008B1880" w:rsidP="00DF5653">
      <w:pPr>
        <w:pStyle w:val="Heading2"/>
      </w:pPr>
      <w:bookmarkStart w:id="13" w:name="_Toc140538826"/>
      <w:r w:rsidRPr="00C4489C">
        <w:t>Conclusion</w:t>
      </w:r>
      <w:bookmarkEnd w:id="13"/>
    </w:p>
    <w:p w14:paraId="1A703596" w14:textId="77777777" w:rsidR="008B1880" w:rsidRPr="00C4489C" w:rsidRDefault="00C85451" w:rsidP="0093705B">
      <w:pPr>
        <w:spacing w:after="0" w:line="360" w:lineRule="auto"/>
        <w:contextualSpacing/>
        <w:jc w:val="both"/>
        <w:rPr>
          <w:rFonts w:ascii="Times New Roman" w:hAnsi="Times New Roman" w:cs="Times New Roman"/>
          <w:sz w:val="24"/>
          <w:szCs w:val="24"/>
        </w:rPr>
        <w:sectPr w:rsidR="008B1880" w:rsidRPr="00C4489C" w:rsidSect="004E634D">
          <w:pgSz w:w="16838" w:h="11906" w:orient="landscape"/>
          <w:pgMar w:top="1440" w:right="1440" w:bottom="1440" w:left="1440" w:header="708" w:footer="708" w:gutter="0"/>
          <w:cols w:space="708"/>
          <w:docGrid w:linePitch="360"/>
        </w:sectPr>
      </w:pPr>
      <w:r w:rsidRPr="00C4489C">
        <w:rPr>
          <w:rFonts w:ascii="Times New Roman" w:hAnsi="Times New Roman" w:cs="Times New Roman"/>
          <w:sz w:val="24"/>
          <w:szCs w:val="24"/>
        </w:rPr>
        <w:t>In conclusion, the Personal Development Plan (PDP) outlined in the preceding section provides a solid plan for addressing the identified gaps in my skill set. In light of the above, it seems fitting to provide a brief overview. SMART targets, which are differentiated from general goals by being precise, measurable, realistic, relevant, and time-bound, are the basis of a strategic framework for individual development. I plan to acquire the skills necessary to achieve my long-term objectives by taking the initiative to participate in leadership roles, actively seeking out challenging situations, and enhancing my ability to effectively communicate. I understand the value of education and make advantage of opportunities to learn more. I am confident in my ability to face and overcome any limitations in my skills, enabling me to grow and achieve the success I want in my professional and personal life. My proactive outlook and dogged pursuit of long-term objectives are the foundations of my self-assurance.</w:t>
      </w:r>
    </w:p>
    <w:p w14:paraId="5DC4800D" w14:textId="77777777" w:rsidR="00F1320D" w:rsidRPr="00C4489C" w:rsidRDefault="00F1320D" w:rsidP="00C4489C">
      <w:pPr>
        <w:pStyle w:val="Heading1"/>
        <w:jc w:val="center"/>
        <w:rPr>
          <w:i w:val="0"/>
        </w:rPr>
      </w:pPr>
      <w:bookmarkStart w:id="14" w:name="_Toc140538827"/>
      <w:r w:rsidRPr="00C4489C">
        <w:rPr>
          <w:i w:val="0"/>
        </w:rPr>
        <w:lastRenderedPageBreak/>
        <w:t xml:space="preserve">Reference </w:t>
      </w:r>
      <w:r w:rsidR="007C4641" w:rsidRPr="00C4489C">
        <w:rPr>
          <w:i w:val="0"/>
        </w:rPr>
        <w:t>List</w:t>
      </w:r>
      <w:bookmarkEnd w:id="14"/>
    </w:p>
    <w:p w14:paraId="56715447" w14:textId="77777777" w:rsidR="00F1320D" w:rsidRPr="00C4489C" w:rsidRDefault="00F1320D" w:rsidP="007C4641">
      <w:pPr>
        <w:spacing w:after="0" w:line="360" w:lineRule="auto"/>
        <w:contextualSpacing/>
        <w:jc w:val="both"/>
        <w:rPr>
          <w:rFonts w:ascii="Times New Roman" w:hAnsi="Times New Roman" w:cs="Times New Roman"/>
          <w:sz w:val="24"/>
          <w:szCs w:val="24"/>
        </w:rPr>
      </w:pPr>
    </w:p>
    <w:p w14:paraId="54BB14AA"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Barhate</w:t>
      </w:r>
      <w:proofErr w:type="spellEnd"/>
      <w:r w:rsidRPr="00C4489C">
        <w:rPr>
          <w:rFonts w:ascii="Times New Roman" w:hAnsi="Times New Roman" w:cs="Times New Roman"/>
          <w:sz w:val="24"/>
          <w:szCs w:val="24"/>
        </w:rPr>
        <w:t xml:space="preserve">, B. and </w:t>
      </w:r>
      <w:proofErr w:type="spellStart"/>
      <w:r w:rsidRPr="00C4489C">
        <w:rPr>
          <w:rFonts w:ascii="Times New Roman" w:hAnsi="Times New Roman" w:cs="Times New Roman"/>
          <w:sz w:val="24"/>
          <w:szCs w:val="24"/>
        </w:rPr>
        <w:t>Dirani</w:t>
      </w:r>
      <w:proofErr w:type="spellEnd"/>
      <w:r w:rsidRPr="00C4489C">
        <w:rPr>
          <w:rFonts w:ascii="Times New Roman" w:hAnsi="Times New Roman" w:cs="Times New Roman"/>
          <w:sz w:val="24"/>
          <w:szCs w:val="24"/>
        </w:rPr>
        <w:t>, K.M., 2022. Career aspirations of generation Z: a systematic literature review. </w:t>
      </w:r>
      <w:r w:rsidRPr="00C4489C">
        <w:rPr>
          <w:rFonts w:ascii="Times New Roman" w:hAnsi="Times New Roman" w:cs="Times New Roman"/>
          <w:i/>
          <w:iCs/>
          <w:sz w:val="24"/>
          <w:szCs w:val="24"/>
        </w:rPr>
        <w:t>European Journal of Training and Development</w:t>
      </w:r>
      <w:r w:rsidRPr="00C4489C">
        <w:rPr>
          <w:rFonts w:ascii="Times New Roman" w:hAnsi="Times New Roman" w:cs="Times New Roman"/>
          <w:sz w:val="24"/>
          <w:szCs w:val="24"/>
        </w:rPr>
        <w:t>, </w:t>
      </w:r>
      <w:r w:rsidRPr="00C4489C">
        <w:rPr>
          <w:rFonts w:ascii="Times New Roman" w:hAnsi="Times New Roman" w:cs="Times New Roman"/>
          <w:i/>
          <w:iCs/>
          <w:sz w:val="24"/>
          <w:szCs w:val="24"/>
        </w:rPr>
        <w:t>46</w:t>
      </w:r>
      <w:r w:rsidRPr="00C4489C">
        <w:rPr>
          <w:rFonts w:ascii="Times New Roman" w:hAnsi="Times New Roman" w:cs="Times New Roman"/>
          <w:sz w:val="24"/>
          <w:szCs w:val="24"/>
        </w:rPr>
        <w:t>(1/2), pp.139-157.</w:t>
      </w:r>
    </w:p>
    <w:p w14:paraId="281494AD"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Beier</w:t>
      </w:r>
      <w:proofErr w:type="spellEnd"/>
      <w:r w:rsidRPr="00C4489C">
        <w:rPr>
          <w:rFonts w:ascii="Times New Roman" w:hAnsi="Times New Roman" w:cs="Times New Roman"/>
          <w:sz w:val="24"/>
          <w:szCs w:val="24"/>
        </w:rPr>
        <w:t xml:space="preserve">, M.E., Kim, M.H., </w:t>
      </w:r>
      <w:proofErr w:type="spellStart"/>
      <w:r w:rsidRPr="00C4489C">
        <w:rPr>
          <w:rFonts w:ascii="Times New Roman" w:hAnsi="Times New Roman" w:cs="Times New Roman"/>
          <w:sz w:val="24"/>
          <w:szCs w:val="24"/>
        </w:rPr>
        <w:t>Saterbak</w:t>
      </w:r>
      <w:proofErr w:type="spellEnd"/>
      <w:r w:rsidRPr="00C4489C">
        <w:rPr>
          <w:rFonts w:ascii="Times New Roman" w:hAnsi="Times New Roman" w:cs="Times New Roman"/>
          <w:sz w:val="24"/>
          <w:szCs w:val="24"/>
        </w:rPr>
        <w:t xml:space="preserve">, A., </w:t>
      </w:r>
      <w:proofErr w:type="spellStart"/>
      <w:r w:rsidRPr="00C4489C">
        <w:rPr>
          <w:rFonts w:ascii="Times New Roman" w:hAnsi="Times New Roman" w:cs="Times New Roman"/>
          <w:sz w:val="24"/>
          <w:szCs w:val="24"/>
        </w:rPr>
        <w:t>Leautaud</w:t>
      </w:r>
      <w:proofErr w:type="spellEnd"/>
      <w:r w:rsidRPr="00C4489C">
        <w:rPr>
          <w:rFonts w:ascii="Times New Roman" w:hAnsi="Times New Roman" w:cs="Times New Roman"/>
          <w:sz w:val="24"/>
          <w:szCs w:val="24"/>
        </w:rPr>
        <w:t>, V., Bishnoi, S. and Gilberto, J.M., 2019. The effect of authentic project‐based learning on attitudes and career aspirations in STEM. </w:t>
      </w:r>
      <w:r w:rsidRPr="00C4489C">
        <w:rPr>
          <w:rFonts w:ascii="Times New Roman" w:hAnsi="Times New Roman" w:cs="Times New Roman"/>
          <w:i/>
          <w:iCs/>
          <w:sz w:val="24"/>
          <w:szCs w:val="24"/>
        </w:rPr>
        <w:t>Journal of Research in Science Teaching</w:t>
      </w:r>
      <w:r w:rsidRPr="00C4489C">
        <w:rPr>
          <w:rFonts w:ascii="Times New Roman" w:hAnsi="Times New Roman" w:cs="Times New Roman"/>
          <w:sz w:val="24"/>
          <w:szCs w:val="24"/>
        </w:rPr>
        <w:t>, </w:t>
      </w:r>
      <w:r w:rsidRPr="00C4489C">
        <w:rPr>
          <w:rFonts w:ascii="Times New Roman" w:hAnsi="Times New Roman" w:cs="Times New Roman"/>
          <w:i/>
          <w:iCs/>
          <w:sz w:val="24"/>
          <w:szCs w:val="24"/>
        </w:rPr>
        <w:t>56</w:t>
      </w:r>
      <w:r w:rsidRPr="00C4489C">
        <w:rPr>
          <w:rFonts w:ascii="Times New Roman" w:hAnsi="Times New Roman" w:cs="Times New Roman"/>
          <w:sz w:val="24"/>
          <w:szCs w:val="24"/>
        </w:rPr>
        <w:t>(1), pp.3-23.</w:t>
      </w:r>
    </w:p>
    <w:p w14:paraId="38987F4C"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Bibri</w:t>
      </w:r>
      <w:proofErr w:type="spellEnd"/>
      <w:r w:rsidRPr="00C4489C">
        <w:rPr>
          <w:rFonts w:ascii="Times New Roman" w:hAnsi="Times New Roman" w:cs="Times New Roman"/>
          <w:sz w:val="24"/>
          <w:szCs w:val="24"/>
        </w:rPr>
        <w:t xml:space="preserve">, S.E., </w:t>
      </w:r>
      <w:proofErr w:type="spellStart"/>
      <w:r w:rsidRPr="00C4489C">
        <w:rPr>
          <w:rFonts w:ascii="Times New Roman" w:hAnsi="Times New Roman" w:cs="Times New Roman"/>
          <w:sz w:val="24"/>
          <w:szCs w:val="24"/>
        </w:rPr>
        <w:t>Krogstie</w:t>
      </w:r>
      <w:proofErr w:type="spellEnd"/>
      <w:r w:rsidRPr="00C4489C">
        <w:rPr>
          <w:rFonts w:ascii="Times New Roman" w:hAnsi="Times New Roman" w:cs="Times New Roman"/>
          <w:sz w:val="24"/>
          <w:szCs w:val="24"/>
        </w:rPr>
        <w:t xml:space="preserve">, J. and </w:t>
      </w:r>
      <w:proofErr w:type="spellStart"/>
      <w:r w:rsidRPr="00C4489C">
        <w:rPr>
          <w:rFonts w:ascii="Times New Roman" w:hAnsi="Times New Roman" w:cs="Times New Roman"/>
          <w:sz w:val="24"/>
          <w:szCs w:val="24"/>
        </w:rPr>
        <w:t>Kärrholm</w:t>
      </w:r>
      <w:proofErr w:type="spellEnd"/>
      <w:r w:rsidRPr="00C4489C">
        <w:rPr>
          <w:rFonts w:ascii="Times New Roman" w:hAnsi="Times New Roman" w:cs="Times New Roman"/>
          <w:sz w:val="24"/>
          <w:szCs w:val="24"/>
        </w:rPr>
        <w:t>, M., 2020. Compact city planning and development: Emerging practices and strategies for achieving the goals of sustainability. </w:t>
      </w:r>
      <w:r w:rsidRPr="00C4489C">
        <w:rPr>
          <w:rFonts w:ascii="Times New Roman" w:hAnsi="Times New Roman" w:cs="Times New Roman"/>
          <w:i/>
          <w:iCs/>
          <w:sz w:val="24"/>
          <w:szCs w:val="24"/>
        </w:rPr>
        <w:t>Developments in the built environment</w:t>
      </w:r>
      <w:r w:rsidRPr="00C4489C">
        <w:rPr>
          <w:rFonts w:ascii="Times New Roman" w:hAnsi="Times New Roman" w:cs="Times New Roman"/>
          <w:sz w:val="24"/>
          <w:szCs w:val="24"/>
        </w:rPr>
        <w:t>, </w:t>
      </w:r>
      <w:r w:rsidRPr="00C4489C">
        <w:rPr>
          <w:rFonts w:ascii="Times New Roman" w:hAnsi="Times New Roman" w:cs="Times New Roman"/>
          <w:i/>
          <w:iCs/>
          <w:sz w:val="24"/>
          <w:szCs w:val="24"/>
        </w:rPr>
        <w:t>4</w:t>
      </w:r>
      <w:r w:rsidRPr="00C4489C">
        <w:rPr>
          <w:rFonts w:ascii="Times New Roman" w:hAnsi="Times New Roman" w:cs="Times New Roman"/>
          <w:sz w:val="24"/>
          <w:szCs w:val="24"/>
        </w:rPr>
        <w:t>, p.100021.</w:t>
      </w:r>
    </w:p>
    <w:p w14:paraId="4D586744"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Bowles, H.R., Thomason, B. and Bear, J.B., 2019. Reconceptualizing what and how women negotiate for career advancement. </w:t>
      </w:r>
      <w:r w:rsidRPr="00C4489C">
        <w:rPr>
          <w:rFonts w:ascii="Times New Roman" w:hAnsi="Times New Roman" w:cs="Times New Roman"/>
          <w:i/>
          <w:iCs/>
          <w:sz w:val="24"/>
          <w:szCs w:val="24"/>
        </w:rPr>
        <w:t>Academy of Management Journal</w:t>
      </w:r>
      <w:r w:rsidRPr="00C4489C">
        <w:rPr>
          <w:rFonts w:ascii="Times New Roman" w:hAnsi="Times New Roman" w:cs="Times New Roman"/>
          <w:sz w:val="24"/>
          <w:szCs w:val="24"/>
        </w:rPr>
        <w:t>, </w:t>
      </w:r>
      <w:r w:rsidRPr="00C4489C">
        <w:rPr>
          <w:rFonts w:ascii="Times New Roman" w:hAnsi="Times New Roman" w:cs="Times New Roman"/>
          <w:i/>
          <w:iCs/>
          <w:sz w:val="24"/>
          <w:szCs w:val="24"/>
        </w:rPr>
        <w:t>62</w:t>
      </w:r>
      <w:r w:rsidRPr="00C4489C">
        <w:rPr>
          <w:rFonts w:ascii="Times New Roman" w:hAnsi="Times New Roman" w:cs="Times New Roman"/>
          <w:sz w:val="24"/>
          <w:szCs w:val="24"/>
        </w:rPr>
        <w:t>(6), pp.1645-1671.</w:t>
      </w:r>
    </w:p>
    <w:p w14:paraId="537E81AE"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De Haas, H., 2021. A theory of migration: the aspirations-capabilities framework. </w:t>
      </w:r>
      <w:r w:rsidRPr="00C4489C">
        <w:rPr>
          <w:rFonts w:ascii="Times New Roman" w:hAnsi="Times New Roman" w:cs="Times New Roman"/>
          <w:i/>
          <w:iCs/>
          <w:sz w:val="24"/>
          <w:szCs w:val="24"/>
        </w:rPr>
        <w:t>Comparative migration studies</w:t>
      </w:r>
      <w:r w:rsidRPr="00C4489C">
        <w:rPr>
          <w:rFonts w:ascii="Times New Roman" w:hAnsi="Times New Roman" w:cs="Times New Roman"/>
          <w:sz w:val="24"/>
          <w:szCs w:val="24"/>
        </w:rPr>
        <w:t>, </w:t>
      </w:r>
      <w:r w:rsidRPr="00C4489C">
        <w:rPr>
          <w:rFonts w:ascii="Times New Roman" w:hAnsi="Times New Roman" w:cs="Times New Roman"/>
          <w:i/>
          <w:iCs/>
          <w:sz w:val="24"/>
          <w:szCs w:val="24"/>
        </w:rPr>
        <w:t>9</w:t>
      </w:r>
      <w:r w:rsidRPr="00C4489C">
        <w:rPr>
          <w:rFonts w:ascii="Times New Roman" w:hAnsi="Times New Roman" w:cs="Times New Roman"/>
          <w:sz w:val="24"/>
          <w:szCs w:val="24"/>
        </w:rPr>
        <w:t>(1), pp.1-35.</w:t>
      </w:r>
    </w:p>
    <w:p w14:paraId="3741D238"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Fuso </w:t>
      </w:r>
      <w:proofErr w:type="spellStart"/>
      <w:r w:rsidRPr="00C4489C">
        <w:rPr>
          <w:rFonts w:ascii="Times New Roman" w:hAnsi="Times New Roman" w:cs="Times New Roman"/>
          <w:sz w:val="24"/>
          <w:szCs w:val="24"/>
        </w:rPr>
        <w:t>Nerini</w:t>
      </w:r>
      <w:proofErr w:type="spellEnd"/>
      <w:r w:rsidRPr="00C4489C">
        <w:rPr>
          <w:rFonts w:ascii="Times New Roman" w:hAnsi="Times New Roman" w:cs="Times New Roman"/>
          <w:sz w:val="24"/>
          <w:szCs w:val="24"/>
        </w:rPr>
        <w:t xml:space="preserve">, F., </w:t>
      </w:r>
      <w:proofErr w:type="spellStart"/>
      <w:r w:rsidRPr="00C4489C">
        <w:rPr>
          <w:rFonts w:ascii="Times New Roman" w:hAnsi="Times New Roman" w:cs="Times New Roman"/>
          <w:sz w:val="24"/>
          <w:szCs w:val="24"/>
        </w:rPr>
        <w:t>Sovacool</w:t>
      </w:r>
      <w:proofErr w:type="spellEnd"/>
      <w:r w:rsidRPr="00C4489C">
        <w:rPr>
          <w:rFonts w:ascii="Times New Roman" w:hAnsi="Times New Roman" w:cs="Times New Roman"/>
          <w:sz w:val="24"/>
          <w:szCs w:val="24"/>
        </w:rPr>
        <w:t xml:space="preserve">, B., Hughes, N., </w:t>
      </w:r>
      <w:proofErr w:type="spellStart"/>
      <w:r w:rsidRPr="00C4489C">
        <w:rPr>
          <w:rFonts w:ascii="Times New Roman" w:hAnsi="Times New Roman" w:cs="Times New Roman"/>
          <w:sz w:val="24"/>
          <w:szCs w:val="24"/>
        </w:rPr>
        <w:t>Cozzi</w:t>
      </w:r>
      <w:proofErr w:type="spellEnd"/>
      <w:r w:rsidRPr="00C4489C">
        <w:rPr>
          <w:rFonts w:ascii="Times New Roman" w:hAnsi="Times New Roman" w:cs="Times New Roman"/>
          <w:sz w:val="24"/>
          <w:szCs w:val="24"/>
        </w:rPr>
        <w:t xml:space="preserve">, L., Cosgrave, E., Howells, M., </w:t>
      </w:r>
      <w:proofErr w:type="spellStart"/>
      <w:r w:rsidRPr="00C4489C">
        <w:rPr>
          <w:rFonts w:ascii="Times New Roman" w:hAnsi="Times New Roman" w:cs="Times New Roman"/>
          <w:sz w:val="24"/>
          <w:szCs w:val="24"/>
        </w:rPr>
        <w:t>Tavoni</w:t>
      </w:r>
      <w:proofErr w:type="spellEnd"/>
      <w:r w:rsidRPr="00C4489C">
        <w:rPr>
          <w:rFonts w:ascii="Times New Roman" w:hAnsi="Times New Roman" w:cs="Times New Roman"/>
          <w:sz w:val="24"/>
          <w:szCs w:val="24"/>
        </w:rPr>
        <w:t xml:space="preserve">, M., Tomei, J., </w:t>
      </w:r>
      <w:proofErr w:type="spellStart"/>
      <w:r w:rsidRPr="00C4489C">
        <w:rPr>
          <w:rFonts w:ascii="Times New Roman" w:hAnsi="Times New Roman" w:cs="Times New Roman"/>
          <w:sz w:val="24"/>
          <w:szCs w:val="24"/>
        </w:rPr>
        <w:t>Zerriffi</w:t>
      </w:r>
      <w:proofErr w:type="spellEnd"/>
      <w:r w:rsidRPr="00C4489C">
        <w:rPr>
          <w:rFonts w:ascii="Times New Roman" w:hAnsi="Times New Roman" w:cs="Times New Roman"/>
          <w:sz w:val="24"/>
          <w:szCs w:val="24"/>
        </w:rPr>
        <w:t>, H. and Milligan, B., 2019. Connecting climate action with other Sustainable Development Goals. </w:t>
      </w:r>
      <w:r w:rsidRPr="00C4489C">
        <w:rPr>
          <w:rFonts w:ascii="Times New Roman" w:hAnsi="Times New Roman" w:cs="Times New Roman"/>
          <w:i/>
          <w:iCs/>
          <w:sz w:val="24"/>
          <w:szCs w:val="24"/>
        </w:rPr>
        <w:t>Nature Sustainability</w:t>
      </w:r>
      <w:r w:rsidRPr="00C4489C">
        <w:rPr>
          <w:rFonts w:ascii="Times New Roman" w:hAnsi="Times New Roman" w:cs="Times New Roman"/>
          <w:sz w:val="24"/>
          <w:szCs w:val="24"/>
        </w:rPr>
        <w:t>, </w:t>
      </w:r>
      <w:r w:rsidRPr="00C4489C">
        <w:rPr>
          <w:rFonts w:ascii="Times New Roman" w:hAnsi="Times New Roman" w:cs="Times New Roman"/>
          <w:i/>
          <w:iCs/>
          <w:sz w:val="24"/>
          <w:szCs w:val="24"/>
        </w:rPr>
        <w:t>2</w:t>
      </w:r>
      <w:r w:rsidRPr="00C4489C">
        <w:rPr>
          <w:rFonts w:ascii="Times New Roman" w:hAnsi="Times New Roman" w:cs="Times New Roman"/>
          <w:sz w:val="24"/>
          <w:szCs w:val="24"/>
        </w:rPr>
        <w:t>(8), pp.674-680.</w:t>
      </w:r>
    </w:p>
    <w:p w14:paraId="732A784C"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Ince, E.S., </w:t>
      </w:r>
      <w:proofErr w:type="spellStart"/>
      <w:r w:rsidRPr="00C4489C">
        <w:rPr>
          <w:rFonts w:ascii="Times New Roman" w:hAnsi="Times New Roman" w:cs="Times New Roman"/>
          <w:sz w:val="24"/>
          <w:szCs w:val="24"/>
        </w:rPr>
        <w:t>Barthelmes</w:t>
      </w:r>
      <w:proofErr w:type="spellEnd"/>
      <w:r w:rsidRPr="00C4489C">
        <w:rPr>
          <w:rFonts w:ascii="Times New Roman" w:hAnsi="Times New Roman" w:cs="Times New Roman"/>
          <w:sz w:val="24"/>
          <w:szCs w:val="24"/>
        </w:rPr>
        <w:t xml:space="preserve">, F., </w:t>
      </w:r>
      <w:proofErr w:type="spellStart"/>
      <w:r w:rsidRPr="00C4489C">
        <w:rPr>
          <w:rFonts w:ascii="Times New Roman" w:hAnsi="Times New Roman" w:cs="Times New Roman"/>
          <w:sz w:val="24"/>
          <w:szCs w:val="24"/>
        </w:rPr>
        <w:t>Reißland</w:t>
      </w:r>
      <w:proofErr w:type="spellEnd"/>
      <w:r w:rsidRPr="00C4489C">
        <w:rPr>
          <w:rFonts w:ascii="Times New Roman" w:hAnsi="Times New Roman" w:cs="Times New Roman"/>
          <w:sz w:val="24"/>
          <w:szCs w:val="24"/>
        </w:rPr>
        <w:t xml:space="preserve">, S., </w:t>
      </w:r>
      <w:proofErr w:type="spellStart"/>
      <w:r w:rsidRPr="00C4489C">
        <w:rPr>
          <w:rFonts w:ascii="Times New Roman" w:hAnsi="Times New Roman" w:cs="Times New Roman"/>
          <w:sz w:val="24"/>
          <w:szCs w:val="24"/>
        </w:rPr>
        <w:t>Elger</w:t>
      </w:r>
      <w:proofErr w:type="spellEnd"/>
      <w:r w:rsidRPr="00C4489C">
        <w:rPr>
          <w:rFonts w:ascii="Times New Roman" w:hAnsi="Times New Roman" w:cs="Times New Roman"/>
          <w:sz w:val="24"/>
          <w:szCs w:val="24"/>
        </w:rPr>
        <w:t xml:space="preserve">, K., </w:t>
      </w:r>
      <w:proofErr w:type="spellStart"/>
      <w:r w:rsidRPr="00C4489C">
        <w:rPr>
          <w:rFonts w:ascii="Times New Roman" w:hAnsi="Times New Roman" w:cs="Times New Roman"/>
          <w:sz w:val="24"/>
          <w:szCs w:val="24"/>
        </w:rPr>
        <w:t>Förste</w:t>
      </w:r>
      <w:proofErr w:type="spellEnd"/>
      <w:r w:rsidRPr="00C4489C">
        <w:rPr>
          <w:rFonts w:ascii="Times New Roman" w:hAnsi="Times New Roman" w:cs="Times New Roman"/>
          <w:sz w:val="24"/>
          <w:szCs w:val="24"/>
        </w:rPr>
        <w:t xml:space="preserve">, C., </w:t>
      </w:r>
      <w:proofErr w:type="spellStart"/>
      <w:r w:rsidRPr="00C4489C">
        <w:rPr>
          <w:rFonts w:ascii="Times New Roman" w:hAnsi="Times New Roman" w:cs="Times New Roman"/>
          <w:sz w:val="24"/>
          <w:szCs w:val="24"/>
        </w:rPr>
        <w:t>Flechtner</w:t>
      </w:r>
      <w:proofErr w:type="spellEnd"/>
      <w:r w:rsidRPr="00C4489C">
        <w:rPr>
          <w:rFonts w:ascii="Times New Roman" w:hAnsi="Times New Roman" w:cs="Times New Roman"/>
          <w:sz w:val="24"/>
          <w:szCs w:val="24"/>
        </w:rPr>
        <w:t>, F. and Schuh, H., 2019. ICGEM–15 years of successful collection and distribution of global gravitational models, associated services, and future plans. </w:t>
      </w:r>
      <w:r w:rsidRPr="00C4489C">
        <w:rPr>
          <w:rFonts w:ascii="Times New Roman" w:hAnsi="Times New Roman" w:cs="Times New Roman"/>
          <w:i/>
          <w:iCs/>
          <w:sz w:val="24"/>
          <w:szCs w:val="24"/>
        </w:rPr>
        <w:t>Earth System Science Data</w:t>
      </w:r>
      <w:r w:rsidRPr="00C4489C">
        <w:rPr>
          <w:rFonts w:ascii="Times New Roman" w:hAnsi="Times New Roman" w:cs="Times New Roman"/>
          <w:sz w:val="24"/>
          <w:szCs w:val="24"/>
        </w:rPr>
        <w:t>, </w:t>
      </w:r>
      <w:r w:rsidRPr="00C4489C">
        <w:rPr>
          <w:rFonts w:ascii="Times New Roman" w:hAnsi="Times New Roman" w:cs="Times New Roman"/>
          <w:i/>
          <w:iCs/>
          <w:sz w:val="24"/>
          <w:szCs w:val="24"/>
        </w:rPr>
        <w:t>11</w:t>
      </w:r>
      <w:r w:rsidRPr="00C4489C">
        <w:rPr>
          <w:rFonts w:ascii="Times New Roman" w:hAnsi="Times New Roman" w:cs="Times New Roman"/>
          <w:sz w:val="24"/>
          <w:szCs w:val="24"/>
        </w:rPr>
        <w:t>(2), pp.647-674.</w:t>
      </w:r>
    </w:p>
    <w:p w14:paraId="3F55E02A"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Kopnina</w:t>
      </w:r>
      <w:proofErr w:type="spellEnd"/>
      <w:r w:rsidRPr="00C4489C">
        <w:rPr>
          <w:rFonts w:ascii="Times New Roman" w:hAnsi="Times New Roman" w:cs="Times New Roman"/>
          <w:sz w:val="24"/>
          <w:szCs w:val="24"/>
        </w:rPr>
        <w:t>, H., 2020. Education for the future? Critical evaluation of education for sustainable development goals. </w:t>
      </w:r>
      <w:r w:rsidRPr="00C4489C">
        <w:rPr>
          <w:rFonts w:ascii="Times New Roman" w:hAnsi="Times New Roman" w:cs="Times New Roman"/>
          <w:i/>
          <w:iCs/>
          <w:sz w:val="24"/>
          <w:szCs w:val="24"/>
        </w:rPr>
        <w:t>The Journal of Environmental Education</w:t>
      </w:r>
      <w:r w:rsidRPr="00C4489C">
        <w:rPr>
          <w:rFonts w:ascii="Times New Roman" w:hAnsi="Times New Roman" w:cs="Times New Roman"/>
          <w:sz w:val="24"/>
          <w:szCs w:val="24"/>
        </w:rPr>
        <w:t>, </w:t>
      </w:r>
      <w:r w:rsidRPr="00C4489C">
        <w:rPr>
          <w:rFonts w:ascii="Times New Roman" w:hAnsi="Times New Roman" w:cs="Times New Roman"/>
          <w:i/>
          <w:iCs/>
          <w:sz w:val="24"/>
          <w:szCs w:val="24"/>
        </w:rPr>
        <w:t>51</w:t>
      </w:r>
      <w:r w:rsidRPr="00C4489C">
        <w:rPr>
          <w:rFonts w:ascii="Times New Roman" w:hAnsi="Times New Roman" w:cs="Times New Roman"/>
          <w:sz w:val="24"/>
          <w:szCs w:val="24"/>
        </w:rPr>
        <w:t>(4), pp.280-291.</w:t>
      </w:r>
    </w:p>
    <w:p w14:paraId="5C857C1B"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Monteiro, N.B.R., da Silva, E.A. and Neto, J.M.M., 2019. Sustainable development goals in mining. </w:t>
      </w:r>
      <w:r w:rsidRPr="00C4489C">
        <w:rPr>
          <w:rFonts w:ascii="Times New Roman" w:hAnsi="Times New Roman" w:cs="Times New Roman"/>
          <w:i/>
          <w:iCs/>
          <w:sz w:val="24"/>
          <w:szCs w:val="24"/>
        </w:rPr>
        <w:t>Journal of Cleaner Production</w:t>
      </w:r>
      <w:r w:rsidRPr="00C4489C">
        <w:rPr>
          <w:rFonts w:ascii="Times New Roman" w:hAnsi="Times New Roman" w:cs="Times New Roman"/>
          <w:sz w:val="24"/>
          <w:szCs w:val="24"/>
        </w:rPr>
        <w:t>, </w:t>
      </w:r>
      <w:r w:rsidRPr="00C4489C">
        <w:rPr>
          <w:rFonts w:ascii="Times New Roman" w:hAnsi="Times New Roman" w:cs="Times New Roman"/>
          <w:i/>
          <w:iCs/>
          <w:sz w:val="24"/>
          <w:szCs w:val="24"/>
        </w:rPr>
        <w:t>228</w:t>
      </w:r>
      <w:r w:rsidRPr="00C4489C">
        <w:rPr>
          <w:rFonts w:ascii="Times New Roman" w:hAnsi="Times New Roman" w:cs="Times New Roman"/>
          <w:sz w:val="24"/>
          <w:szCs w:val="24"/>
        </w:rPr>
        <w:t>, pp.509-520.</w:t>
      </w:r>
    </w:p>
    <w:p w14:paraId="07F6F147"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 xml:space="preserve">Purcell, W.M., Henriksen, H. and Spengler, J.D., 2019. Universities as the engine of transformational sustainability toward delivering the sustainable development </w:t>
      </w:r>
      <w:proofErr w:type="spellStart"/>
      <w:proofErr w:type="gramStart"/>
      <w:r w:rsidRPr="00C4489C">
        <w:rPr>
          <w:rFonts w:ascii="Times New Roman" w:hAnsi="Times New Roman" w:cs="Times New Roman"/>
          <w:sz w:val="24"/>
          <w:szCs w:val="24"/>
        </w:rPr>
        <w:t>goals:“</w:t>
      </w:r>
      <w:proofErr w:type="gramEnd"/>
      <w:r w:rsidRPr="00C4489C">
        <w:rPr>
          <w:rFonts w:ascii="Times New Roman" w:hAnsi="Times New Roman" w:cs="Times New Roman"/>
          <w:sz w:val="24"/>
          <w:szCs w:val="24"/>
        </w:rPr>
        <w:t>Living</w:t>
      </w:r>
      <w:proofErr w:type="spellEnd"/>
      <w:r w:rsidRPr="00C4489C">
        <w:rPr>
          <w:rFonts w:ascii="Times New Roman" w:hAnsi="Times New Roman" w:cs="Times New Roman"/>
          <w:sz w:val="24"/>
          <w:szCs w:val="24"/>
        </w:rPr>
        <w:t xml:space="preserve"> labs” for sustainability. </w:t>
      </w:r>
      <w:r w:rsidRPr="00C4489C">
        <w:rPr>
          <w:rFonts w:ascii="Times New Roman" w:hAnsi="Times New Roman" w:cs="Times New Roman"/>
          <w:i/>
          <w:iCs/>
          <w:sz w:val="24"/>
          <w:szCs w:val="24"/>
        </w:rPr>
        <w:t>International Journal of Sustainability in Higher Education</w:t>
      </w:r>
      <w:r w:rsidRPr="00C4489C">
        <w:rPr>
          <w:rFonts w:ascii="Times New Roman" w:hAnsi="Times New Roman" w:cs="Times New Roman"/>
          <w:sz w:val="24"/>
          <w:szCs w:val="24"/>
        </w:rPr>
        <w:t>, </w:t>
      </w:r>
      <w:r w:rsidRPr="00C4489C">
        <w:rPr>
          <w:rFonts w:ascii="Times New Roman" w:hAnsi="Times New Roman" w:cs="Times New Roman"/>
          <w:i/>
          <w:iCs/>
          <w:sz w:val="24"/>
          <w:szCs w:val="24"/>
        </w:rPr>
        <w:t>20</w:t>
      </w:r>
      <w:r w:rsidRPr="00C4489C">
        <w:rPr>
          <w:rFonts w:ascii="Times New Roman" w:hAnsi="Times New Roman" w:cs="Times New Roman"/>
          <w:sz w:val="24"/>
          <w:szCs w:val="24"/>
        </w:rPr>
        <w:t>(8), pp.1343-1357.</w:t>
      </w:r>
    </w:p>
    <w:p w14:paraId="2792DFA0"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Ryan, R.M. and Deci, E.L., 2020. Intrinsic and extrinsic motivation from a self-determination theory perspective: Definitions, theory, practices, and future directions. </w:t>
      </w:r>
      <w:r w:rsidRPr="00C4489C">
        <w:rPr>
          <w:rFonts w:ascii="Times New Roman" w:hAnsi="Times New Roman" w:cs="Times New Roman"/>
          <w:i/>
          <w:iCs/>
          <w:sz w:val="24"/>
          <w:szCs w:val="24"/>
        </w:rPr>
        <w:t>Contemporary educational psychology</w:t>
      </w:r>
      <w:r w:rsidRPr="00C4489C">
        <w:rPr>
          <w:rFonts w:ascii="Times New Roman" w:hAnsi="Times New Roman" w:cs="Times New Roman"/>
          <w:sz w:val="24"/>
          <w:szCs w:val="24"/>
        </w:rPr>
        <w:t>, </w:t>
      </w:r>
      <w:r w:rsidRPr="00C4489C">
        <w:rPr>
          <w:rFonts w:ascii="Times New Roman" w:hAnsi="Times New Roman" w:cs="Times New Roman"/>
          <w:i/>
          <w:iCs/>
          <w:sz w:val="24"/>
          <w:szCs w:val="24"/>
        </w:rPr>
        <w:t>61</w:t>
      </w:r>
      <w:r w:rsidRPr="00C4489C">
        <w:rPr>
          <w:rFonts w:ascii="Times New Roman" w:hAnsi="Times New Roman" w:cs="Times New Roman"/>
          <w:sz w:val="24"/>
          <w:szCs w:val="24"/>
        </w:rPr>
        <w:t>, p.101860.</w:t>
      </w:r>
    </w:p>
    <w:p w14:paraId="4899C4C2"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lastRenderedPageBreak/>
        <w:t xml:space="preserve">Scott, S.R., Rivera, K.M., Rushing, E., </w:t>
      </w:r>
      <w:proofErr w:type="spellStart"/>
      <w:r w:rsidRPr="00C4489C">
        <w:rPr>
          <w:rFonts w:ascii="Times New Roman" w:hAnsi="Times New Roman" w:cs="Times New Roman"/>
          <w:sz w:val="24"/>
          <w:szCs w:val="24"/>
        </w:rPr>
        <w:t>Manczak</w:t>
      </w:r>
      <w:proofErr w:type="spellEnd"/>
      <w:r w:rsidRPr="00C4489C">
        <w:rPr>
          <w:rFonts w:ascii="Times New Roman" w:hAnsi="Times New Roman" w:cs="Times New Roman"/>
          <w:sz w:val="24"/>
          <w:szCs w:val="24"/>
        </w:rPr>
        <w:t xml:space="preserve">, E.M., </w:t>
      </w:r>
      <w:proofErr w:type="spellStart"/>
      <w:r w:rsidRPr="00C4489C">
        <w:rPr>
          <w:rFonts w:ascii="Times New Roman" w:hAnsi="Times New Roman" w:cs="Times New Roman"/>
          <w:sz w:val="24"/>
          <w:szCs w:val="24"/>
        </w:rPr>
        <w:t>Rozek</w:t>
      </w:r>
      <w:proofErr w:type="spellEnd"/>
      <w:r w:rsidRPr="00C4489C">
        <w:rPr>
          <w:rFonts w:ascii="Times New Roman" w:hAnsi="Times New Roman" w:cs="Times New Roman"/>
          <w:sz w:val="24"/>
          <w:szCs w:val="24"/>
        </w:rPr>
        <w:t>, C.S. and Doom, J.R., 2021. “I hate this”: A qualitative analysis of adolescents' self-reported challenges during the COVID-19 pandemic. </w:t>
      </w:r>
      <w:r w:rsidRPr="00C4489C">
        <w:rPr>
          <w:rFonts w:ascii="Times New Roman" w:hAnsi="Times New Roman" w:cs="Times New Roman"/>
          <w:i/>
          <w:iCs/>
          <w:sz w:val="24"/>
          <w:szCs w:val="24"/>
        </w:rPr>
        <w:t>Journal of Adolescent Health</w:t>
      </w:r>
      <w:r w:rsidRPr="00C4489C">
        <w:rPr>
          <w:rFonts w:ascii="Times New Roman" w:hAnsi="Times New Roman" w:cs="Times New Roman"/>
          <w:sz w:val="24"/>
          <w:szCs w:val="24"/>
        </w:rPr>
        <w:t>, </w:t>
      </w:r>
      <w:r w:rsidRPr="00C4489C">
        <w:rPr>
          <w:rFonts w:ascii="Times New Roman" w:hAnsi="Times New Roman" w:cs="Times New Roman"/>
          <w:i/>
          <w:iCs/>
          <w:sz w:val="24"/>
          <w:szCs w:val="24"/>
        </w:rPr>
        <w:t>68</w:t>
      </w:r>
      <w:r w:rsidRPr="00C4489C">
        <w:rPr>
          <w:rFonts w:ascii="Times New Roman" w:hAnsi="Times New Roman" w:cs="Times New Roman"/>
          <w:sz w:val="24"/>
          <w:szCs w:val="24"/>
        </w:rPr>
        <w:t>(2), pp.262-269.</w:t>
      </w:r>
    </w:p>
    <w:p w14:paraId="4E1E12D4"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Sugiarti</w:t>
      </w:r>
      <w:proofErr w:type="spellEnd"/>
      <w:r w:rsidRPr="00C4489C">
        <w:rPr>
          <w:rFonts w:ascii="Times New Roman" w:hAnsi="Times New Roman" w:cs="Times New Roman"/>
          <w:sz w:val="24"/>
          <w:szCs w:val="24"/>
        </w:rPr>
        <w:t xml:space="preserve">, E., 2022. The Influence of Training, Work Environment and Career Development on Work Motivation That Has an Impact on Employee Performance at PT. </w:t>
      </w:r>
      <w:proofErr w:type="spellStart"/>
      <w:r w:rsidRPr="00C4489C">
        <w:rPr>
          <w:rFonts w:ascii="Times New Roman" w:hAnsi="Times New Roman" w:cs="Times New Roman"/>
          <w:sz w:val="24"/>
          <w:szCs w:val="24"/>
        </w:rPr>
        <w:t>Suryamas</w:t>
      </w:r>
      <w:proofErr w:type="spellEnd"/>
      <w:r w:rsidRPr="00C4489C">
        <w:rPr>
          <w:rFonts w:ascii="Times New Roman" w:hAnsi="Times New Roman" w:cs="Times New Roman"/>
          <w:sz w:val="24"/>
          <w:szCs w:val="24"/>
        </w:rPr>
        <w:t xml:space="preserve"> </w:t>
      </w:r>
      <w:proofErr w:type="spellStart"/>
      <w:r w:rsidRPr="00C4489C">
        <w:rPr>
          <w:rFonts w:ascii="Times New Roman" w:hAnsi="Times New Roman" w:cs="Times New Roman"/>
          <w:sz w:val="24"/>
          <w:szCs w:val="24"/>
        </w:rPr>
        <w:t>Elsindo</w:t>
      </w:r>
      <w:proofErr w:type="spellEnd"/>
      <w:r w:rsidRPr="00C4489C">
        <w:rPr>
          <w:rFonts w:ascii="Times New Roman" w:hAnsi="Times New Roman" w:cs="Times New Roman"/>
          <w:sz w:val="24"/>
          <w:szCs w:val="24"/>
        </w:rPr>
        <w:t xml:space="preserve"> </w:t>
      </w:r>
      <w:proofErr w:type="spellStart"/>
      <w:r w:rsidRPr="00C4489C">
        <w:rPr>
          <w:rFonts w:ascii="Times New Roman" w:hAnsi="Times New Roman" w:cs="Times New Roman"/>
          <w:sz w:val="24"/>
          <w:szCs w:val="24"/>
        </w:rPr>
        <w:t>Primatama</w:t>
      </w:r>
      <w:proofErr w:type="spellEnd"/>
      <w:r w:rsidRPr="00C4489C">
        <w:rPr>
          <w:rFonts w:ascii="Times New Roman" w:hAnsi="Times New Roman" w:cs="Times New Roman"/>
          <w:sz w:val="24"/>
          <w:szCs w:val="24"/>
        </w:rPr>
        <w:t xml:space="preserve"> </w:t>
      </w:r>
      <w:proofErr w:type="gramStart"/>
      <w:r w:rsidRPr="00C4489C">
        <w:rPr>
          <w:rFonts w:ascii="Times New Roman" w:hAnsi="Times New Roman" w:cs="Times New Roman"/>
          <w:sz w:val="24"/>
          <w:szCs w:val="24"/>
        </w:rPr>
        <w:t>In</w:t>
      </w:r>
      <w:proofErr w:type="gramEnd"/>
      <w:r w:rsidRPr="00C4489C">
        <w:rPr>
          <w:rFonts w:ascii="Times New Roman" w:hAnsi="Times New Roman" w:cs="Times New Roman"/>
          <w:sz w:val="24"/>
          <w:szCs w:val="24"/>
        </w:rPr>
        <w:t xml:space="preserve"> West Jakarta. </w:t>
      </w:r>
      <w:r w:rsidRPr="00C4489C">
        <w:rPr>
          <w:rFonts w:ascii="Times New Roman" w:hAnsi="Times New Roman" w:cs="Times New Roman"/>
          <w:i/>
          <w:iCs/>
          <w:sz w:val="24"/>
          <w:szCs w:val="24"/>
        </w:rPr>
        <w:t>International Journal of Artificial Intelligence Research</w:t>
      </w:r>
      <w:r w:rsidRPr="00C4489C">
        <w:rPr>
          <w:rFonts w:ascii="Times New Roman" w:hAnsi="Times New Roman" w:cs="Times New Roman"/>
          <w:sz w:val="24"/>
          <w:szCs w:val="24"/>
        </w:rPr>
        <w:t>, </w:t>
      </w:r>
      <w:r w:rsidRPr="00C4489C">
        <w:rPr>
          <w:rFonts w:ascii="Times New Roman" w:hAnsi="Times New Roman" w:cs="Times New Roman"/>
          <w:i/>
          <w:iCs/>
          <w:sz w:val="24"/>
          <w:szCs w:val="24"/>
        </w:rPr>
        <w:t>6</w:t>
      </w:r>
      <w:r w:rsidRPr="00C4489C">
        <w:rPr>
          <w:rFonts w:ascii="Times New Roman" w:hAnsi="Times New Roman" w:cs="Times New Roman"/>
          <w:sz w:val="24"/>
          <w:szCs w:val="24"/>
        </w:rPr>
        <w:t>(1).</w:t>
      </w:r>
    </w:p>
    <w:p w14:paraId="72C52C60" w14:textId="77777777" w:rsidR="00C4489C" w:rsidRPr="007C4641" w:rsidRDefault="00C4489C" w:rsidP="00887BEC">
      <w:pPr>
        <w:spacing w:after="0" w:line="360" w:lineRule="auto"/>
        <w:ind w:left="720" w:hanging="720"/>
        <w:contextualSpacing/>
        <w:jc w:val="both"/>
        <w:rPr>
          <w:rFonts w:ascii="Times New Roman" w:hAnsi="Times New Roman" w:cs="Times New Roman"/>
          <w:sz w:val="24"/>
          <w:szCs w:val="24"/>
        </w:rPr>
      </w:pPr>
      <w:r w:rsidRPr="00C4489C">
        <w:rPr>
          <w:rFonts w:ascii="Times New Roman" w:hAnsi="Times New Roman" w:cs="Times New Roman"/>
          <w:sz w:val="24"/>
          <w:szCs w:val="24"/>
        </w:rPr>
        <w:t>World Health Organization, 2022. Ending the neglect to attain the sustainable development goals: a rationale for continued investment in tackling neglected tropical diseases 2021–2030.</w:t>
      </w:r>
    </w:p>
    <w:p w14:paraId="11444528" w14:textId="77777777" w:rsidR="00C4489C" w:rsidRPr="00C4489C" w:rsidRDefault="00C4489C" w:rsidP="00887BEC">
      <w:pPr>
        <w:spacing w:after="0" w:line="360" w:lineRule="auto"/>
        <w:ind w:left="720" w:hanging="720"/>
        <w:contextualSpacing/>
        <w:jc w:val="both"/>
        <w:rPr>
          <w:rFonts w:ascii="Times New Roman" w:hAnsi="Times New Roman" w:cs="Times New Roman"/>
          <w:sz w:val="24"/>
          <w:szCs w:val="24"/>
        </w:rPr>
      </w:pPr>
      <w:proofErr w:type="spellStart"/>
      <w:r w:rsidRPr="00C4489C">
        <w:rPr>
          <w:rFonts w:ascii="Times New Roman" w:hAnsi="Times New Roman" w:cs="Times New Roman"/>
          <w:sz w:val="24"/>
          <w:szCs w:val="24"/>
        </w:rPr>
        <w:t>Zimon</w:t>
      </w:r>
      <w:proofErr w:type="spellEnd"/>
      <w:r w:rsidRPr="00C4489C">
        <w:rPr>
          <w:rFonts w:ascii="Times New Roman" w:hAnsi="Times New Roman" w:cs="Times New Roman"/>
          <w:sz w:val="24"/>
          <w:szCs w:val="24"/>
        </w:rPr>
        <w:t xml:space="preserve">, D., Tyan, J. and </w:t>
      </w:r>
      <w:proofErr w:type="spellStart"/>
      <w:r w:rsidRPr="00C4489C">
        <w:rPr>
          <w:rFonts w:ascii="Times New Roman" w:hAnsi="Times New Roman" w:cs="Times New Roman"/>
          <w:sz w:val="24"/>
          <w:szCs w:val="24"/>
        </w:rPr>
        <w:t>Sroufe</w:t>
      </w:r>
      <w:proofErr w:type="spellEnd"/>
      <w:r w:rsidRPr="00C4489C">
        <w:rPr>
          <w:rFonts w:ascii="Times New Roman" w:hAnsi="Times New Roman" w:cs="Times New Roman"/>
          <w:sz w:val="24"/>
          <w:szCs w:val="24"/>
        </w:rPr>
        <w:t xml:space="preserve">, R., 2020. Drivers of sustainable supply chain management: Practices to alignment with </w:t>
      </w:r>
      <w:proofErr w:type="gramStart"/>
      <w:r w:rsidRPr="00C4489C">
        <w:rPr>
          <w:rFonts w:ascii="Times New Roman" w:hAnsi="Times New Roman" w:cs="Times New Roman"/>
          <w:sz w:val="24"/>
          <w:szCs w:val="24"/>
        </w:rPr>
        <w:t>un sustainable</w:t>
      </w:r>
      <w:proofErr w:type="gramEnd"/>
      <w:r w:rsidRPr="00C4489C">
        <w:rPr>
          <w:rFonts w:ascii="Times New Roman" w:hAnsi="Times New Roman" w:cs="Times New Roman"/>
          <w:sz w:val="24"/>
          <w:szCs w:val="24"/>
        </w:rPr>
        <w:t xml:space="preserve"> development goals. </w:t>
      </w:r>
      <w:r w:rsidRPr="00C4489C">
        <w:rPr>
          <w:rFonts w:ascii="Times New Roman" w:hAnsi="Times New Roman" w:cs="Times New Roman"/>
          <w:i/>
          <w:iCs/>
          <w:sz w:val="24"/>
          <w:szCs w:val="24"/>
        </w:rPr>
        <w:t>International Journal for Quality Research</w:t>
      </w:r>
      <w:r w:rsidRPr="00C4489C">
        <w:rPr>
          <w:rFonts w:ascii="Times New Roman" w:hAnsi="Times New Roman" w:cs="Times New Roman"/>
          <w:sz w:val="24"/>
          <w:szCs w:val="24"/>
        </w:rPr>
        <w:t>, </w:t>
      </w:r>
      <w:r w:rsidRPr="00C4489C">
        <w:rPr>
          <w:rFonts w:ascii="Times New Roman" w:hAnsi="Times New Roman" w:cs="Times New Roman"/>
          <w:i/>
          <w:iCs/>
          <w:sz w:val="24"/>
          <w:szCs w:val="24"/>
        </w:rPr>
        <w:t>14</w:t>
      </w:r>
      <w:r w:rsidRPr="00C4489C">
        <w:rPr>
          <w:rFonts w:ascii="Times New Roman" w:hAnsi="Times New Roman" w:cs="Times New Roman"/>
          <w:sz w:val="24"/>
          <w:szCs w:val="24"/>
        </w:rPr>
        <w:t>(1).</w:t>
      </w:r>
    </w:p>
    <w:sectPr w:rsidR="00C4489C" w:rsidRPr="00C4489C"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F8C8E" w14:textId="77777777" w:rsidR="00B34783" w:rsidRDefault="00B34783" w:rsidP="00F1320D">
      <w:pPr>
        <w:spacing w:after="0" w:line="240" w:lineRule="auto"/>
      </w:pPr>
      <w:r>
        <w:separator/>
      </w:r>
    </w:p>
  </w:endnote>
  <w:endnote w:type="continuationSeparator" w:id="0">
    <w:p w14:paraId="184C5D22" w14:textId="77777777" w:rsidR="00B34783" w:rsidRDefault="00B34783" w:rsidP="00F13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DC0C3" w14:textId="77777777" w:rsidR="00B34783" w:rsidRDefault="00B34783" w:rsidP="00F1320D">
      <w:pPr>
        <w:spacing w:after="0" w:line="240" w:lineRule="auto"/>
      </w:pPr>
      <w:r>
        <w:separator/>
      </w:r>
    </w:p>
  </w:footnote>
  <w:footnote w:type="continuationSeparator" w:id="0">
    <w:p w14:paraId="5D68BABA" w14:textId="77777777" w:rsidR="00B34783" w:rsidRDefault="00B34783" w:rsidP="00F13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7051330"/>
      <w:docPartObj>
        <w:docPartGallery w:val="Page Numbers (Top of Page)"/>
        <w:docPartUnique/>
      </w:docPartObj>
    </w:sdtPr>
    <w:sdtEndPr>
      <w:rPr>
        <w:noProof/>
      </w:rPr>
    </w:sdtEndPr>
    <w:sdtContent>
      <w:p w14:paraId="7006B0C9" w14:textId="77777777" w:rsidR="00F1320D" w:rsidRPr="00F1320D" w:rsidRDefault="00F1320D">
        <w:pPr>
          <w:pStyle w:val="Header"/>
          <w:jc w:val="right"/>
          <w:rPr>
            <w:rFonts w:ascii="Times New Roman" w:hAnsi="Times New Roman" w:cs="Times New Roman"/>
            <w:sz w:val="24"/>
            <w:szCs w:val="24"/>
          </w:rPr>
        </w:pPr>
        <w:r w:rsidRPr="00F1320D">
          <w:rPr>
            <w:rFonts w:ascii="Times New Roman" w:hAnsi="Times New Roman" w:cs="Times New Roman"/>
            <w:sz w:val="24"/>
            <w:szCs w:val="24"/>
          </w:rPr>
          <w:fldChar w:fldCharType="begin"/>
        </w:r>
        <w:r w:rsidRPr="00F1320D">
          <w:rPr>
            <w:rFonts w:ascii="Times New Roman" w:hAnsi="Times New Roman" w:cs="Times New Roman"/>
            <w:sz w:val="24"/>
            <w:szCs w:val="24"/>
          </w:rPr>
          <w:instrText xml:space="preserve"> PAGE   \* MERGEFORMAT </w:instrText>
        </w:r>
        <w:r w:rsidRPr="00F1320D">
          <w:rPr>
            <w:rFonts w:ascii="Times New Roman" w:hAnsi="Times New Roman" w:cs="Times New Roman"/>
            <w:sz w:val="24"/>
            <w:szCs w:val="24"/>
          </w:rPr>
          <w:fldChar w:fldCharType="separate"/>
        </w:r>
        <w:r w:rsidR="00D56CC2">
          <w:rPr>
            <w:rFonts w:ascii="Times New Roman" w:hAnsi="Times New Roman" w:cs="Times New Roman"/>
            <w:noProof/>
            <w:sz w:val="24"/>
            <w:szCs w:val="24"/>
          </w:rPr>
          <w:t>11</w:t>
        </w:r>
        <w:r w:rsidRPr="00F1320D">
          <w:rPr>
            <w:rFonts w:ascii="Times New Roman" w:hAnsi="Times New Roman" w:cs="Times New Roman"/>
            <w:noProof/>
            <w:sz w:val="24"/>
            <w:szCs w:val="24"/>
          </w:rPr>
          <w:fldChar w:fldCharType="end"/>
        </w:r>
      </w:p>
    </w:sdtContent>
  </w:sdt>
  <w:p w14:paraId="4BB8EFE7" w14:textId="77777777" w:rsidR="00F1320D" w:rsidRPr="00F1320D" w:rsidRDefault="00F1320D">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3788"/>
    <w:multiLevelType w:val="hybridMultilevel"/>
    <w:tmpl w:val="141CBF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3B52752E"/>
    <w:multiLevelType w:val="hybridMultilevel"/>
    <w:tmpl w:val="4D54E5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42F149F7"/>
    <w:multiLevelType w:val="multilevel"/>
    <w:tmpl w:val="8AF8DB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A63BFE"/>
    <w:multiLevelType w:val="hybridMultilevel"/>
    <w:tmpl w:val="765AEF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346129235">
    <w:abstractNumId w:val="2"/>
  </w:num>
  <w:num w:numId="2" w16cid:durableId="47849135">
    <w:abstractNumId w:val="0"/>
  </w:num>
  <w:num w:numId="3" w16cid:durableId="1094400699">
    <w:abstractNumId w:val="3"/>
  </w:num>
  <w:num w:numId="4" w16cid:durableId="112357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7F5"/>
    <w:rsid w:val="000157F5"/>
    <w:rsid w:val="005C3C34"/>
    <w:rsid w:val="006210A7"/>
    <w:rsid w:val="00771736"/>
    <w:rsid w:val="007B0542"/>
    <w:rsid w:val="007C4641"/>
    <w:rsid w:val="00887BEC"/>
    <w:rsid w:val="008B1880"/>
    <w:rsid w:val="0093705B"/>
    <w:rsid w:val="00B34783"/>
    <w:rsid w:val="00C4489C"/>
    <w:rsid w:val="00C85451"/>
    <w:rsid w:val="00CF257E"/>
    <w:rsid w:val="00D56CC2"/>
    <w:rsid w:val="00DF5653"/>
    <w:rsid w:val="00F13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65331"/>
  <w15:chartTrackingRefBased/>
  <w15:docId w15:val="{184CB6E6-4AAC-4696-B094-2B3DB8842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F5"/>
  </w:style>
  <w:style w:type="paragraph" w:styleId="Heading1">
    <w:name w:val="heading 1"/>
    <w:basedOn w:val="Normal"/>
    <w:next w:val="Normal"/>
    <w:link w:val="Heading1Char"/>
    <w:uiPriority w:val="9"/>
    <w:qFormat/>
    <w:rsid w:val="00887BEC"/>
    <w:pPr>
      <w:keepNext/>
      <w:keepLines/>
      <w:spacing w:after="0" w:line="360" w:lineRule="auto"/>
      <w:contextualSpacing/>
      <w:jc w:val="both"/>
      <w:outlineLvl w:val="0"/>
    </w:pPr>
    <w:rPr>
      <w:rFonts w:ascii="Times New Roman" w:eastAsiaTheme="majorEastAsia" w:hAnsi="Times New Roman" w:cs="Times New Roman"/>
      <w:b/>
      <w:i/>
      <w:sz w:val="24"/>
      <w:szCs w:val="24"/>
      <w:lang w:val="en-GB"/>
    </w:rPr>
  </w:style>
  <w:style w:type="paragraph" w:styleId="Heading2">
    <w:name w:val="heading 2"/>
    <w:basedOn w:val="Normal"/>
    <w:next w:val="Normal"/>
    <w:link w:val="Heading2Char"/>
    <w:uiPriority w:val="9"/>
    <w:unhideWhenUsed/>
    <w:qFormat/>
    <w:rsid w:val="00887BEC"/>
    <w:pPr>
      <w:spacing w:after="0" w:line="360" w:lineRule="auto"/>
      <w:contextualSpacing/>
      <w:jc w:val="both"/>
      <w:outlineLvl w:val="1"/>
    </w:pPr>
    <w:rPr>
      <w:rFonts w:ascii="Times New Roman" w:hAnsi="Times New Roman" w:cs="Times New Roman"/>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BEC"/>
    <w:rPr>
      <w:rFonts w:ascii="Times New Roman" w:eastAsiaTheme="majorEastAsia" w:hAnsi="Times New Roman" w:cs="Times New Roman"/>
      <w:b/>
      <w:i/>
      <w:sz w:val="24"/>
      <w:szCs w:val="24"/>
      <w:lang w:val="en-GB"/>
    </w:rPr>
  </w:style>
  <w:style w:type="table" w:styleId="TableGrid">
    <w:name w:val="Table Grid"/>
    <w:basedOn w:val="TableNormal"/>
    <w:uiPriority w:val="39"/>
    <w:rsid w:val="00F132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1320D"/>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F1320D"/>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F13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20D"/>
  </w:style>
  <w:style w:type="paragraph" w:styleId="Footer">
    <w:name w:val="footer"/>
    <w:basedOn w:val="Normal"/>
    <w:link w:val="FooterChar"/>
    <w:uiPriority w:val="99"/>
    <w:unhideWhenUsed/>
    <w:rsid w:val="00F13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20D"/>
  </w:style>
  <w:style w:type="paragraph" w:styleId="NormalWeb">
    <w:name w:val="Normal (Web)"/>
    <w:basedOn w:val="Normal"/>
    <w:uiPriority w:val="99"/>
    <w:semiHidden/>
    <w:unhideWhenUsed/>
    <w:rsid w:val="008B1880"/>
    <w:rPr>
      <w:rFonts w:ascii="Times New Roman" w:hAnsi="Times New Roman" w:cs="Times New Roman"/>
      <w:sz w:val="24"/>
      <w:szCs w:val="24"/>
    </w:rPr>
  </w:style>
  <w:style w:type="character" w:customStyle="1" w:styleId="Heading2Char">
    <w:name w:val="Heading 2 Char"/>
    <w:basedOn w:val="DefaultParagraphFont"/>
    <w:link w:val="Heading2"/>
    <w:uiPriority w:val="9"/>
    <w:rsid w:val="00887BEC"/>
    <w:rPr>
      <w:rFonts w:ascii="Times New Roman" w:hAnsi="Times New Roman" w:cs="Times New Roman"/>
      <w:i/>
      <w:sz w:val="24"/>
      <w:szCs w:val="24"/>
      <w:lang w:val="en-GB"/>
    </w:rPr>
  </w:style>
  <w:style w:type="paragraph" w:styleId="ListParagraph">
    <w:name w:val="List Paragraph"/>
    <w:basedOn w:val="Normal"/>
    <w:uiPriority w:val="34"/>
    <w:qFormat/>
    <w:rsid w:val="00887BEC"/>
    <w:pPr>
      <w:ind w:left="720"/>
      <w:contextualSpacing/>
    </w:pPr>
  </w:style>
  <w:style w:type="paragraph" w:styleId="TOCHeading">
    <w:name w:val="TOC Heading"/>
    <w:basedOn w:val="Heading1"/>
    <w:next w:val="Normal"/>
    <w:uiPriority w:val="39"/>
    <w:unhideWhenUsed/>
    <w:qFormat/>
    <w:rsid w:val="006210A7"/>
    <w:pPr>
      <w:spacing w:before="240" w:line="259" w:lineRule="auto"/>
      <w:contextualSpacing w:val="0"/>
      <w:jc w:val="left"/>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6210A7"/>
    <w:pPr>
      <w:tabs>
        <w:tab w:val="right" w:leader="dot" w:pos="9016"/>
      </w:tabs>
      <w:spacing w:after="0" w:line="360" w:lineRule="auto"/>
      <w:contextualSpacing/>
    </w:pPr>
    <w:rPr>
      <w:rFonts w:ascii="Times New Roman" w:hAnsi="Times New Roman" w:cs="Times New Roman"/>
      <w:b/>
      <w:noProof/>
      <w:sz w:val="24"/>
      <w:szCs w:val="24"/>
    </w:rPr>
  </w:style>
  <w:style w:type="paragraph" w:styleId="TOC2">
    <w:name w:val="toc 2"/>
    <w:basedOn w:val="Normal"/>
    <w:next w:val="Normal"/>
    <w:autoRedefine/>
    <w:uiPriority w:val="39"/>
    <w:unhideWhenUsed/>
    <w:rsid w:val="006210A7"/>
    <w:pPr>
      <w:spacing w:after="100"/>
      <w:ind w:left="220"/>
    </w:pPr>
  </w:style>
  <w:style w:type="character" w:styleId="Hyperlink">
    <w:name w:val="Hyperlink"/>
    <w:basedOn w:val="DefaultParagraphFont"/>
    <w:uiPriority w:val="99"/>
    <w:unhideWhenUsed/>
    <w:rsid w:val="006210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90590">
      <w:bodyDiv w:val="1"/>
      <w:marLeft w:val="0"/>
      <w:marRight w:val="0"/>
      <w:marTop w:val="0"/>
      <w:marBottom w:val="0"/>
      <w:divBdr>
        <w:top w:val="none" w:sz="0" w:space="0" w:color="auto"/>
        <w:left w:val="none" w:sz="0" w:space="0" w:color="auto"/>
        <w:bottom w:val="none" w:sz="0" w:space="0" w:color="auto"/>
        <w:right w:val="none" w:sz="0" w:space="0" w:color="auto"/>
      </w:divBdr>
      <w:divsChild>
        <w:div w:id="366179610">
          <w:marLeft w:val="0"/>
          <w:marRight w:val="0"/>
          <w:marTop w:val="0"/>
          <w:marBottom w:val="0"/>
          <w:divBdr>
            <w:top w:val="single" w:sz="2" w:space="0" w:color="auto"/>
            <w:left w:val="single" w:sz="2" w:space="0" w:color="auto"/>
            <w:bottom w:val="single" w:sz="6" w:space="0" w:color="auto"/>
            <w:right w:val="single" w:sz="2" w:space="0" w:color="auto"/>
          </w:divBdr>
          <w:divsChild>
            <w:div w:id="50744593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7144961">
                  <w:marLeft w:val="0"/>
                  <w:marRight w:val="0"/>
                  <w:marTop w:val="0"/>
                  <w:marBottom w:val="0"/>
                  <w:divBdr>
                    <w:top w:val="single" w:sz="2" w:space="0" w:color="D9D9E3"/>
                    <w:left w:val="single" w:sz="2" w:space="0" w:color="D9D9E3"/>
                    <w:bottom w:val="single" w:sz="2" w:space="0" w:color="D9D9E3"/>
                    <w:right w:val="single" w:sz="2" w:space="0" w:color="D9D9E3"/>
                  </w:divBdr>
                  <w:divsChild>
                    <w:div w:id="514341361">
                      <w:marLeft w:val="0"/>
                      <w:marRight w:val="0"/>
                      <w:marTop w:val="0"/>
                      <w:marBottom w:val="0"/>
                      <w:divBdr>
                        <w:top w:val="single" w:sz="2" w:space="0" w:color="D9D9E3"/>
                        <w:left w:val="single" w:sz="2" w:space="0" w:color="D9D9E3"/>
                        <w:bottom w:val="single" w:sz="2" w:space="0" w:color="D9D9E3"/>
                        <w:right w:val="single" w:sz="2" w:space="0" w:color="D9D9E3"/>
                      </w:divBdr>
                      <w:divsChild>
                        <w:div w:id="2016572999">
                          <w:marLeft w:val="0"/>
                          <w:marRight w:val="0"/>
                          <w:marTop w:val="0"/>
                          <w:marBottom w:val="0"/>
                          <w:divBdr>
                            <w:top w:val="single" w:sz="2" w:space="0" w:color="D9D9E3"/>
                            <w:left w:val="single" w:sz="2" w:space="0" w:color="D9D9E3"/>
                            <w:bottom w:val="single" w:sz="2" w:space="0" w:color="D9D9E3"/>
                            <w:right w:val="single" w:sz="2" w:space="0" w:color="D9D9E3"/>
                          </w:divBdr>
                          <w:divsChild>
                            <w:div w:id="1264457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880750">
      <w:bodyDiv w:val="1"/>
      <w:marLeft w:val="0"/>
      <w:marRight w:val="0"/>
      <w:marTop w:val="0"/>
      <w:marBottom w:val="0"/>
      <w:divBdr>
        <w:top w:val="none" w:sz="0" w:space="0" w:color="auto"/>
        <w:left w:val="none" w:sz="0" w:space="0" w:color="auto"/>
        <w:bottom w:val="none" w:sz="0" w:space="0" w:color="auto"/>
        <w:right w:val="none" w:sz="0" w:space="0" w:color="auto"/>
      </w:divBdr>
      <w:divsChild>
        <w:div w:id="1433672736">
          <w:marLeft w:val="0"/>
          <w:marRight w:val="0"/>
          <w:marTop w:val="0"/>
          <w:marBottom w:val="0"/>
          <w:divBdr>
            <w:top w:val="single" w:sz="2" w:space="0" w:color="auto"/>
            <w:left w:val="single" w:sz="2" w:space="0" w:color="auto"/>
            <w:bottom w:val="single" w:sz="6" w:space="0" w:color="auto"/>
            <w:right w:val="single" w:sz="2" w:space="0" w:color="auto"/>
          </w:divBdr>
          <w:divsChild>
            <w:div w:id="1282111228">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90685">
                  <w:marLeft w:val="0"/>
                  <w:marRight w:val="0"/>
                  <w:marTop w:val="0"/>
                  <w:marBottom w:val="0"/>
                  <w:divBdr>
                    <w:top w:val="single" w:sz="2" w:space="0" w:color="D9D9E3"/>
                    <w:left w:val="single" w:sz="2" w:space="0" w:color="D9D9E3"/>
                    <w:bottom w:val="single" w:sz="2" w:space="0" w:color="D9D9E3"/>
                    <w:right w:val="single" w:sz="2" w:space="0" w:color="D9D9E3"/>
                  </w:divBdr>
                  <w:divsChild>
                    <w:div w:id="944993539">
                      <w:marLeft w:val="0"/>
                      <w:marRight w:val="0"/>
                      <w:marTop w:val="0"/>
                      <w:marBottom w:val="0"/>
                      <w:divBdr>
                        <w:top w:val="single" w:sz="2" w:space="0" w:color="D9D9E3"/>
                        <w:left w:val="single" w:sz="2" w:space="0" w:color="D9D9E3"/>
                        <w:bottom w:val="single" w:sz="2" w:space="0" w:color="D9D9E3"/>
                        <w:right w:val="single" w:sz="2" w:space="0" w:color="D9D9E3"/>
                      </w:divBdr>
                      <w:divsChild>
                        <w:div w:id="1929925225">
                          <w:marLeft w:val="0"/>
                          <w:marRight w:val="0"/>
                          <w:marTop w:val="0"/>
                          <w:marBottom w:val="0"/>
                          <w:divBdr>
                            <w:top w:val="single" w:sz="2" w:space="0" w:color="D9D9E3"/>
                            <w:left w:val="single" w:sz="2" w:space="0" w:color="D9D9E3"/>
                            <w:bottom w:val="single" w:sz="2" w:space="0" w:color="D9D9E3"/>
                            <w:right w:val="single" w:sz="2" w:space="0" w:color="D9D9E3"/>
                          </w:divBdr>
                          <w:divsChild>
                            <w:div w:id="1097796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5748914">
      <w:bodyDiv w:val="1"/>
      <w:marLeft w:val="0"/>
      <w:marRight w:val="0"/>
      <w:marTop w:val="0"/>
      <w:marBottom w:val="0"/>
      <w:divBdr>
        <w:top w:val="none" w:sz="0" w:space="0" w:color="auto"/>
        <w:left w:val="none" w:sz="0" w:space="0" w:color="auto"/>
        <w:bottom w:val="none" w:sz="0" w:space="0" w:color="auto"/>
        <w:right w:val="none" w:sz="0" w:space="0" w:color="auto"/>
      </w:divBdr>
      <w:divsChild>
        <w:div w:id="1358384627">
          <w:marLeft w:val="0"/>
          <w:marRight w:val="0"/>
          <w:marTop w:val="0"/>
          <w:marBottom w:val="0"/>
          <w:divBdr>
            <w:top w:val="single" w:sz="2" w:space="0" w:color="auto"/>
            <w:left w:val="single" w:sz="2" w:space="0" w:color="auto"/>
            <w:bottom w:val="single" w:sz="6" w:space="0" w:color="auto"/>
            <w:right w:val="single" w:sz="2" w:space="0" w:color="auto"/>
          </w:divBdr>
          <w:divsChild>
            <w:div w:id="107505740">
              <w:marLeft w:val="0"/>
              <w:marRight w:val="0"/>
              <w:marTop w:val="100"/>
              <w:marBottom w:val="100"/>
              <w:divBdr>
                <w:top w:val="single" w:sz="2" w:space="0" w:color="D9D9E3"/>
                <w:left w:val="single" w:sz="2" w:space="0" w:color="D9D9E3"/>
                <w:bottom w:val="single" w:sz="2" w:space="0" w:color="D9D9E3"/>
                <w:right w:val="single" w:sz="2" w:space="0" w:color="D9D9E3"/>
              </w:divBdr>
              <w:divsChild>
                <w:div w:id="787699571">
                  <w:marLeft w:val="0"/>
                  <w:marRight w:val="0"/>
                  <w:marTop w:val="0"/>
                  <w:marBottom w:val="0"/>
                  <w:divBdr>
                    <w:top w:val="single" w:sz="2" w:space="0" w:color="D9D9E3"/>
                    <w:left w:val="single" w:sz="2" w:space="0" w:color="D9D9E3"/>
                    <w:bottom w:val="single" w:sz="2" w:space="0" w:color="D9D9E3"/>
                    <w:right w:val="single" w:sz="2" w:space="0" w:color="D9D9E3"/>
                  </w:divBdr>
                  <w:divsChild>
                    <w:div w:id="1489134560">
                      <w:marLeft w:val="0"/>
                      <w:marRight w:val="0"/>
                      <w:marTop w:val="0"/>
                      <w:marBottom w:val="0"/>
                      <w:divBdr>
                        <w:top w:val="single" w:sz="2" w:space="0" w:color="D9D9E3"/>
                        <w:left w:val="single" w:sz="2" w:space="0" w:color="D9D9E3"/>
                        <w:bottom w:val="single" w:sz="2" w:space="0" w:color="D9D9E3"/>
                        <w:right w:val="single" w:sz="2" w:space="0" w:color="D9D9E3"/>
                      </w:divBdr>
                      <w:divsChild>
                        <w:div w:id="2514986">
                          <w:marLeft w:val="0"/>
                          <w:marRight w:val="0"/>
                          <w:marTop w:val="0"/>
                          <w:marBottom w:val="0"/>
                          <w:divBdr>
                            <w:top w:val="single" w:sz="2" w:space="0" w:color="D9D9E3"/>
                            <w:left w:val="single" w:sz="2" w:space="0" w:color="D9D9E3"/>
                            <w:bottom w:val="single" w:sz="2" w:space="0" w:color="D9D9E3"/>
                            <w:right w:val="single" w:sz="2" w:space="0" w:color="D9D9E3"/>
                          </w:divBdr>
                          <w:divsChild>
                            <w:div w:id="11540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698270">
      <w:bodyDiv w:val="1"/>
      <w:marLeft w:val="0"/>
      <w:marRight w:val="0"/>
      <w:marTop w:val="0"/>
      <w:marBottom w:val="0"/>
      <w:divBdr>
        <w:top w:val="none" w:sz="0" w:space="0" w:color="auto"/>
        <w:left w:val="none" w:sz="0" w:space="0" w:color="auto"/>
        <w:bottom w:val="none" w:sz="0" w:space="0" w:color="auto"/>
        <w:right w:val="none" w:sz="0" w:space="0" w:color="auto"/>
      </w:divBdr>
      <w:divsChild>
        <w:div w:id="158926085">
          <w:marLeft w:val="0"/>
          <w:marRight w:val="0"/>
          <w:marTop w:val="0"/>
          <w:marBottom w:val="0"/>
          <w:divBdr>
            <w:top w:val="single" w:sz="2" w:space="0" w:color="auto"/>
            <w:left w:val="single" w:sz="2" w:space="0" w:color="auto"/>
            <w:bottom w:val="single" w:sz="6" w:space="0" w:color="auto"/>
            <w:right w:val="single" w:sz="2" w:space="0" w:color="auto"/>
          </w:divBdr>
          <w:divsChild>
            <w:div w:id="3795228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83987606">
                  <w:marLeft w:val="0"/>
                  <w:marRight w:val="0"/>
                  <w:marTop w:val="0"/>
                  <w:marBottom w:val="0"/>
                  <w:divBdr>
                    <w:top w:val="single" w:sz="2" w:space="0" w:color="D9D9E3"/>
                    <w:left w:val="single" w:sz="2" w:space="0" w:color="D9D9E3"/>
                    <w:bottom w:val="single" w:sz="2" w:space="0" w:color="D9D9E3"/>
                    <w:right w:val="single" w:sz="2" w:space="0" w:color="D9D9E3"/>
                  </w:divBdr>
                  <w:divsChild>
                    <w:div w:id="842625889">
                      <w:marLeft w:val="0"/>
                      <w:marRight w:val="0"/>
                      <w:marTop w:val="0"/>
                      <w:marBottom w:val="0"/>
                      <w:divBdr>
                        <w:top w:val="single" w:sz="2" w:space="0" w:color="D9D9E3"/>
                        <w:left w:val="single" w:sz="2" w:space="0" w:color="D9D9E3"/>
                        <w:bottom w:val="single" w:sz="2" w:space="0" w:color="D9D9E3"/>
                        <w:right w:val="single" w:sz="2" w:space="0" w:color="D9D9E3"/>
                      </w:divBdr>
                      <w:divsChild>
                        <w:div w:id="1902986166">
                          <w:marLeft w:val="0"/>
                          <w:marRight w:val="0"/>
                          <w:marTop w:val="0"/>
                          <w:marBottom w:val="0"/>
                          <w:divBdr>
                            <w:top w:val="single" w:sz="2" w:space="0" w:color="D9D9E3"/>
                            <w:left w:val="single" w:sz="2" w:space="0" w:color="D9D9E3"/>
                            <w:bottom w:val="single" w:sz="2" w:space="0" w:color="D9D9E3"/>
                            <w:right w:val="single" w:sz="2" w:space="0" w:color="D9D9E3"/>
                          </w:divBdr>
                          <w:divsChild>
                            <w:div w:id="990867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25137754">
      <w:bodyDiv w:val="1"/>
      <w:marLeft w:val="0"/>
      <w:marRight w:val="0"/>
      <w:marTop w:val="0"/>
      <w:marBottom w:val="0"/>
      <w:divBdr>
        <w:top w:val="none" w:sz="0" w:space="0" w:color="auto"/>
        <w:left w:val="none" w:sz="0" w:space="0" w:color="auto"/>
        <w:bottom w:val="none" w:sz="0" w:space="0" w:color="auto"/>
        <w:right w:val="none" w:sz="0" w:space="0" w:color="auto"/>
      </w:divBdr>
      <w:divsChild>
        <w:div w:id="615715528">
          <w:marLeft w:val="0"/>
          <w:marRight w:val="0"/>
          <w:marTop w:val="0"/>
          <w:marBottom w:val="0"/>
          <w:divBdr>
            <w:top w:val="single" w:sz="2" w:space="0" w:color="auto"/>
            <w:left w:val="single" w:sz="2" w:space="0" w:color="auto"/>
            <w:bottom w:val="single" w:sz="6" w:space="0" w:color="auto"/>
            <w:right w:val="single" w:sz="2" w:space="0" w:color="auto"/>
          </w:divBdr>
          <w:divsChild>
            <w:div w:id="815026669">
              <w:marLeft w:val="0"/>
              <w:marRight w:val="0"/>
              <w:marTop w:val="100"/>
              <w:marBottom w:val="100"/>
              <w:divBdr>
                <w:top w:val="single" w:sz="2" w:space="0" w:color="D9D9E3"/>
                <w:left w:val="single" w:sz="2" w:space="0" w:color="D9D9E3"/>
                <w:bottom w:val="single" w:sz="2" w:space="0" w:color="D9D9E3"/>
                <w:right w:val="single" w:sz="2" w:space="0" w:color="D9D9E3"/>
              </w:divBdr>
              <w:divsChild>
                <w:div w:id="526211910">
                  <w:marLeft w:val="0"/>
                  <w:marRight w:val="0"/>
                  <w:marTop w:val="0"/>
                  <w:marBottom w:val="0"/>
                  <w:divBdr>
                    <w:top w:val="single" w:sz="2" w:space="0" w:color="D9D9E3"/>
                    <w:left w:val="single" w:sz="2" w:space="0" w:color="D9D9E3"/>
                    <w:bottom w:val="single" w:sz="2" w:space="0" w:color="D9D9E3"/>
                    <w:right w:val="single" w:sz="2" w:space="0" w:color="D9D9E3"/>
                  </w:divBdr>
                  <w:divsChild>
                    <w:div w:id="1309436055">
                      <w:marLeft w:val="0"/>
                      <w:marRight w:val="0"/>
                      <w:marTop w:val="0"/>
                      <w:marBottom w:val="0"/>
                      <w:divBdr>
                        <w:top w:val="single" w:sz="2" w:space="0" w:color="D9D9E3"/>
                        <w:left w:val="single" w:sz="2" w:space="0" w:color="D9D9E3"/>
                        <w:bottom w:val="single" w:sz="2" w:space="0" w:color="D9D9E3"/>
                        <w:right w:val="single" w:sz="2" w:space="0" w:color="D9D9E3"/>
                      </w:divBdr>
                      <w:divsChild>
                        <w:div w:id="442454904">
                          <w:marLeft w:val="0"/>
                          <w:marRight w:val="0"/>
                          <w:marTop w:val="0"/>
                          <w:marBottom w:val="0"/>
                          <w:divBdr>
                            <w:top w:val="single" w:sz="2" w:space="0" w:color="D9D9E3"/>
                            <w:left w:val="single" w:sz="2" w:space="0" w:color="D9D9E3"/>
                            <w:bottom w:val="single" w:sz="2" w:space="0" w:color="D9D9E3"/>
                            <w:right w:val="single" w:sz="2" w:space="0" w:color="D9D9E3"/>
                          </w:divBdr>
                          <w:divsChild>
                            <w:div w:id="638266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8563392">
      <w:bodyDiv w:val="1"/>
      <w:marLeft w:val="0"/>
      <w:marRight w:val="0"/>
      <w:marTop w:val="0"/>
      <w:marBottom w:val="0"/>
      <w:divBdr>
        <w:top w:val="none" w:sz="0" w:space="0" w:color="auto"/>
        <w:left w:val="none" w:sz="0" w:space="0" w:color="auto"/>
        <w:bottom w:val="none" w:sz="0" w:space="0" w:color="auto"/>
        <w:right w:val="none" w:sz="0" w:space="0" w:color="auto"/>
      </w:divBdr>
      <w:divsChild>
        <w:div w:id="1715620193">
          <w:marLeft w:val="0"/>
          <w:marRight w:val="0"/>
          <w:marTop w:val="0"/>
          <w:marBottom w:val="0"/>
          <w:divBdr>
            <w:top w:val="single" w:sz="2" w:space="0" w:color="auto"/>
            <w:left w:val="single" w:sz="2" w:space="0" w:color="auto"/>
            <w:bottom w:val="single" w:sz="6" w:space="0" w:color="auto"/>
            <w:right w:val="single" w:sz="2" w:space="0" w:color="auto"/>
          </w:divBdr>
          <w:divsChild>
            <w:div w:id="1194994844">
              <w:marLeft w:val="0"/>
              <w:marRight w:val="0"/>
              <w:marTop w:val="100"/>
              <w:marBottom w:val="100"/>
              <w:divBdr>
                <w:top w:val="single" w:sz="2" w:space="0" w:color="D9D9E3"/>
                <w:left w:val="single" w:sz="2" w:space="0" w:color="D9D9E3"/>
                <w:bottom w:val="single" w:sz="2" w:space="0" w:color="D9D9E3"/>
                <w:right w:val="single" w:sz="2" w:space="0" w:color="D9D9E3"/>
              </w:divBdr>
              <w:divsChild>
                <w:div w:id="284778711">
                  <w:marLeft w:val="0"/>
                  <w:marRight w:val="0"/>
                  <w:marTop w:val="0"/>
                  <w:marBottom w:val="0"/>
                  <w:divBdr>
                    <w:top w:val="single" w:sz="2" w:space="0" w:color="D9D9E3"/>
                    <w:left w:val="single" w:sz="2" w:space="0" w:color="D9D9E3"/>
                    <w:bottom w:val="single" w:sz="2" w:space="0" w:color="D9D9E3"/>
                    <w:right w:val="single" w:sz="2" w:space="0" w:color="D9D9E3"/>
                  </w:divBdr>
                  <w:divsChild>
                    <w:div w:id="23603156">
                      <w:marLeft w:val="0"/>
                      <w:marRight w:val="0"/>
                      <w:marTop w:val="0"/>
                      <w:marBottom w:val="0"/>
                      <w:divBdr>
                        <w:top w:val="single" w:sz="2" w:space="0" w:color="D9D9E3"/>
                        <w:left w:val="single" w:sz="2" w:space="0" w:color="D9D9E3"/>
                        <w:bottom w:val="single" w:sz="2" w:space="0" w:color="D9D9E3"/>
                        <w:right w:val="single" w:sz="2" w:space="0" w:color="D9D9E3"/>
                      </w:divBdr>
                      <w:divsChild>
                        <w:div w:id="2021277063">
                          <w:marLeft w:val="0"/>
                          <w:marRight w:val="0"/>
                          <w:marTop w:val="0"/>
                          <w:marBottom w:val="0"/>
                          <w:divBdr>
                            <w:top w:val="single" w:sz="2" w:space="0" w:color="D9D9E3"/>
                            <w:left w:val="single" w:sz="2" w:space="0" w:color="D9D9E3"/>
                            <w:bottom w:val="single" w:sz="2" w:space="0" w:color="D9D9E3"/>
                            <w:right w:val="single" w:sz="2" w:space="0" w:color="D9D9E3"/>
                          </w:divBdr>
                          <w:divsChild>
                            <w:div w:id="1407454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7580763">
      <w:bodyDiv w:val="1"/>
      <w:marLeft w:val="0"/>
      <w:marRight w:val="0"/>
      <w:marTop w:val="0"/>
      <w:marBottom w:val="0"/>
      <w:divBdr>
        <w:top w:val="none" w:sz="0" w:space="0" w:color="auto"/>
        <w:left w:val="none" w:sz="0" w:space="0" w:color="auto"/>
        <w:bottom w:val="none" w:sz="0" w:space="0" w:color="auto"/>
        <w:right w:val="none" w:sz="0" w:space="0" w:color="auto"/>
      </w:divBdr>
      <w:divsChild>
        <w:div w:id="1303000229">
          <w:marLeft w:val="0"/>
          <w:marRight w:val="0"/>
          <w:marTop w:val="0"/>
          <w:marBottom w:val="0"/>
          <w:divBdr>
            <w:top w:val="single" w:sz="2" w:space="0" w:color="auto"/>
            <w:left w:val="single" w:sz="2" w:space="0" w:color="auto"/>
            <w:bottom w:val="single" w:sz="6" w:space="0" w:color="auto"/>
            <w:right w:val="single" w:sz="2" w:space="0" w:color="auto"/>
          </w:divBdr>
          <w:divsChild>
            <w:div w:id="798844857">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328927">
                  <w:marLeft w:val="0"/>
                  <w:marRight w:val="0"/>
                  <w:marTop w:val="0"/>
                  <w:marBottom w:val="0"/>
                  <w:divBdr>
                    <w:top w:val="single" w:sz="2" w:space="0" w:color="D9D9E3"/>
                    <w:left w:val="single" w:sz="2" w:space="0" w:color="D9D9E3"/>
                    <w:bottom w:val="single" w:sz="2" w:space="0" w:color="D9D9E3"/>
                    <w:right w:val="single" w:sz="2" w:space="0" w:color="D9D9E3"/>
                  </w:divBdr>
                  <w:divsChild>
                    <w:div w:id="1998026887">
                      <w:marLeft w:val="0"/>
                      <w:marRight w:val="0"/>
                      <w:marTop w:val="0"/>
                      <w:marBottom w:val="0"/>
                      <w:divBdr>
                        <w:top w:val="single" w:sz="2" w:space="0" w:color="D9D9E3"/>
                        <w:left w:val="single" w:sz="2" w:space="0" w:color="D9D9E3"/>
                        <w:bottom w:val="single" w:sz="2" w:space="0" w:color="D9D9E3"/>
                        <w:right w:val="single" w:sz="2" w:space="0" w:color="D9D9E3"/>
                      </w:divBdr>
                      <w:divsChild>
                        <w:div w:id="1057053048">
                          <w:marLeft w:val="0"/>
                          <w:marRight w:val="0"/>
                          <w:marTop w:val="0"/>
                          <w:marBottom w:val="0"/>
                          <w:divBdr>
                            <w:top w:val="single" w:sz="2" w:space="0" w:color="D9D9E3"/>
                            <w:left w:val="single" w:sz="2" w:space="0" w:color="D9D9E3"/>
                            <w:bottom w:val="single" w:sz="2" w:space="0" w:color="D9D9E3"/>
                            <w:right w:val="single" w:sz="2" w:space="0" w:color="D9D9E3"/>
                          </w:divBdr>
                          <w:divsChild>
                            <w:div w:id="2049254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0989469">
      <w:bodyDiv w:val="1"/>
      <w:marLeft w:val="0"/>
      <w:marRight w:val="0"/>
      <w:marTop w:val="0"/>
      <w:marBottom w:val="0"/>
      <w:divBdr>
        <w:top w:val="none" w:sz="0" w:space="0" w:color="auto"/>
        <w:left w:val="none" w:sz="0" w:space="0" w:color="auto"/>
        <w:bottom w:val="none" w:sz="0" w:space="0" w:color="auto"/>
        <w:right w:val="none" w:sz="0" w:space="0" w:color="auto"/>
      </w:divBdr>
      <w:divsChild>
        <w:div w:id="1811288654">
          <w:marLeft w:val="0"/>
          <w:marRight w:val="0"/>
          <w:marTop w:val="0"/>
          <w:marBottom w:val="0"/>
          <w:divBdr>
            <w:top w:val="single" w:sz="2" w:space="0" w:color="auto"/>
            <w:left w:val="single" w:sz="2" w:space="0" w:color="auto"/>
            <w:bottom w:val="single" w:sz="6" w:space="0" w:color="auto"/>
            <w:right w:val="single" w:sz="2" w:space="0" w:color="auto"/>
          </w:divBdr>
          <w:divsChild>
            <w:div w:id="1042439604">
              <w:marLeft w:val="0"/>
              <w:marRight w:val="0"/>
              <w:marTop w:val="100"/>
              <w:marBottom w:val="100"/>
              <w:divBdr>
                <w:top w:val="single" w:sz="2" w:space="0" w:color="D9D9E3"/>
                <w:left w:val="single" w:sz="2" w:space="0" w:color="D9D9E3"/>
                <w:bottom w:val="single" w:sz="2" w:space="0" w:color="D9D9E3"/>
                <w:right w:val="single" w:sz="2" w:space="0" w:color="D9D9E3"/>
              </w:divBdr>
              <w:divsChild>
                <w:div w:id="819811876">
                  <w:marLeft w:val="0"/>
                  <w:marRight w:val="0"/>
                  <w:marTop w:val="0"/>
                  <w:marBottom w:val="0"/>
                  <w:divBdr>
                    <w:top w:val="single" w:sz="2" w:space="0" w:color="D9D9E3"/>
                    <w:left w:val="single" w:sz="2" w:space="0" w:color="D9D9E3"/>
                    <w:bottom w:val="single" w:sz="2" w:space="0" w:color="D9D9E3"/>
                    <w:right w:val="single" w:sz="2" w:space="0" w:color="D9D9E3"/>
                  </w:divBdr>
                  <w:divsChild>
                    <w:div w:id="1429306074">
                      <w:marLeft w:val="0"/>
                      <w:marRight w:val="0"/>
                      <w:marTop w:val="0"/>
                      <w:marBottom w:val="0"/>
                      <w:divBdr>
                        <w:top w:val="single" w:sz="2" w:space="0" w:color="D9D9E3"/>
                        <w:left w:val="single" w:sz="2" w:space="0" w:color="D9D9E3"/>
                        <w:bottom w:val="single" w:sz="2" w:space="0" w:color="D9D9E3"/>
                        <w:right w:val="single" w:sz="2" w:space="0" w:color="D9D9E3"/>
                      </w:divBdr>
                      <w:divsChild>
                        <w:div w:id="1766222914">
                          <w:marLeft w:val="0"/>
                          <w:marRight w:val="0"/>
                          <w:marTop w:val="0"/>
                          <w:marBottom w:val="0"/>
                          <w:divBdr>
                            <w:top w:val="single" w:sz="2" w:space="0" w:color="D9D9E3"/>
                            <w:left w:val="single" w:sz="2" w:space="0" w:color="D9D9E3"/>
                            <w:bottom w:val="single" w:sz="2" w:space="0" w:color="D9D9E3"/>
                            <w:right w:val="single" w:sz="2" w:space="0" w:color="D9D9E3"/>
                          </w:divBdr>
                          <w:divsChild>
                            <w:div w:id="1825002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9410200">
      <w:bodyDiv w:val="1"/>
      <w:marLeft w:val="0"/>
      <w:marRight w:val="0"/>
      <w:marTop w:val="0"/>
      <w:marBottom w:val="0"/>
      <w:divBdr>
        <w:top w:val="none" w:sz="0" w:space="0" w:color="auto"/>
        <w:left w:val="none" w:sz="0" w:space="0" w:color="auto"/>
        <w:bottom w:val="none" w:sz="0" w:space="0" w:color="auto"/>
        <w:right w:val="none" w:sz="0" w:space="0" w:color="auto"/>
      </w:divBdr>
      <w:divsChild>
        <w:div w:id="1153183329">
          <w:marLeft w:val="0"/>
          <w:marRight w:val="0"/>
          <w:marTop w:val="0"/>
          <w:marBottom w:val="0"/>
          <w:divBdr>
            <w:top w:val="single" w:sz="2" w:space="0" w:color="auto"/>
            <w:left w:val="single" w:sz="2" w:space="0" w:color="auto"/>
            <w:bottom w:val="single" w:sz="6" w:space="0" w:color="auto"/>
            <w:right w:val="single" w:sz="2" w:space="0" w:color="auto"/>
          </w:divBdr>
          <w:divsChild>
            <w:div w:id="2041777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6804905">
                  <w:marLeft w:val="0"/>
                  <w:marRight w:val="0"/>
                  <w:marTop w:val="0"/>
                  <w:marBottom w:val="0"/>
                  <w:divBdr>
                    <w:top w:val="single" w:sz="2" w:space="0" w:color="D9D9E3"/>
                    <w:left w:val="single" w:sz="2" w:space="0" w:color="D9D9E3"/>
                    <w:bottom w:val="single" w:sz="2" w:space="0" w:color="D9D9E3"/>
                    <w:right w:val="single" w:sz="2" w:space="0" w:color="D9D9E3"/>
                  </w:divBdr>
                  <w:divsChild>
                    <w:div w:id="592204648">
                      <w:marLeft w:val="0"/>
                      <w:marRight w:val="0"/>
                      <w:marTop w:val="0"/>
                      <w:marBottom w:val="0"/>
                      <w:divBdr>
                        <w:top w:val="single" w:sz="2" w:space="0" w:color="D9D9E3"/>
                        <w:left w:val="single" w:sz="2" w:space="0" w:color="D9D9E3"/>
                        <w:bottom w:val="single" w:sz="2" w:space="0" w:color="D9D9E3"/>
                        <w:right w:val="single" w:sz="2" w:space="0" w:color="D9D9E3"/>
                      </w:divBdr>
                      <w:divsChild>
                        <w:div w:id="456261729">
                          <w:marLeft w:val="0"/>
                          <w:marRight w:val="0"/>
                          <w:marTop w:val="0"/>
                          <w:marBottom w:val="0"/>
                          <w:divBdr>
                            <w:top w:val="single" w:sz="2" w:space="0" w:color="D9D9E3"/>
                            <w:left w:val="single" w:sz="2" w:space="0" w:color="D9D9E3"/>
                            <w:bottom w:val="single" w:sz="2" w:space="0" w:color="D9D9E3"/>
                            <w:right w:val="single" w:sz="2" w:space="0" w:color="D9D9E3"/>
                          </w:divBdr>
                          <w:divsChild>
                            <w:div w:id="1560167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30402388">
      <w:bodyDiv w:val="1"/>
      <w:marLeft w:val="0"/>
      <w:marRight w:val="0"/>
      <w:marTop w:val="0"/>
      <w:marBottom w:val="0"/>
      <w:divBdr>
        <w:top w:val="none" w:sz="0" w:space="0" w:color="auto"/>
        <w:left w:val="none" w:sz="0" w:space="0" w:color="auto"/>
        <w:bottom w:val="none" w:sz="0" w:space="0" w:color="auto"/>
        <w:right w:val="none" w:sz="0" w:space="0" w:color="auto"/>
      </w:divBdr>
      <w:divsChild>
        <w:div w:id="1533348950">
          <w:marLeft w:val="0"/>
          <w:marRight w:val="0"/>
          <w:marTop w:val="0"/>
          <w:marBottom w:val="0"/>
          <w:divBdr>
            <w:top w:val="single" w:sz="2" w:space="0" w:color="auto"/>
            <w:left w:val="single" w:sz="2" w:space="0" w:color="auto"/>
            <w:bottom w:val="single" w:sz="6" w:space="0" w:color="auto"/>
            <w:right w:val="single" w:sz="2" w:space="0" w:color="auto"/>
          </w:divBdr>
          <w:divsChild>
            <w:div w:id="687633849">
              <w:marLeft w:val="0"/>
              <w:marRight w:val="0"/>
              <w:marTop w:val="100"/>
              <w:marBottom w:val="100"/>
              <w:divBdr>
                <w:top w:val="single" w:sz="2" w:space="0" w:color="D9D9E3"/>
                <w:left w:val="single" w:sz="2" w:space="0" w:color="D9D9E3"/>
                <w:bottom w:val="single" w:sz="2" w:space="0" w:color="D9D9E3"/>
                <w:right w:val="single" w:sz="2" w:space="0" w:color="D9D9E3"/>
              </w:divBdr>
              <w:divsChild>
                <w:div w:id="998653400">
                  <w:marLeft w:val="0"/>
                  <w:marRight w:val="0"/>
                  <w:marTop w:val="0"/>
                  <w:marBottom w:val="0"/>
                  <w:divBdr>
                    <w:top w:val="single" w:sz="2" w:space="0" w:color="D9D9E3"/>
                    <w:left w:val="single" w:sz="2" w:space="0" w:color="D9D9E3"/>
                    <w:bottom w:val="single" w:sz="2" w:space="0" w:color="D9D9E3"/>
                    <w:right w:val="single" w:sz="2" w:space="0" w:color="D9D9E3"/>
                  </w:divBdr>
                  <w:divsChild>
                    <w:div w:id="1880121229">
                      <w:marLeft w:val="0"/>
                      <w:marRight w:val="0"/>
                      <w:marTop w:val="0"/>
                      <w:marBottom w:val="0"/>
                      <w:divBdr>
                        <w:top w:val="single" w:sz="2" w:space="0" w:color="D9D9E3"/>
                        <w:left w:val="single" w:sz="2" w:space="0" w:color="D9D9E3"/>
                        <w:bottom w:val="single" w:sz="2" w:space="0" w:color="D9D9E3"/>
                        <w:right w:val="single" w:sz="2" w:space="0" w:color="D9D9E3"/>
                      </w:divBdr>
                      <w:divsChild>
                        <w:div w:id="55587499">
                          <w:marLeft w:val="0"/>
                          <w:marRight w:val="0"/>
                          <w:marTop w:val="0"/>
                          <w:marBottom w:val="0"/>
                          <w:divBdr>
                            <w:top w:val="single" w:sz="2" w:space="0" w:color="D9D9E3"/>
                            <w:left w:val="single" w:sz="2" w:space="0" w:color="D9D9E3"/>
                            <w:bottom w:val="single" w:sz="2" w:space="0" w:color="D9D9E3"/>
                            <w:right w:val="single" w:sz="2" w:space="0" w:color="D9D9E3"/>
                          </w:divBdr>
                          <w:divsChild>
                            <w:div w:id="926886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5494003">
      <w:bodyDiv w:val="1"/>
      <w:marLeft w:val="0"/>
      <w:marRight w:val="0"/>
      <w:marTop w:val="0"/>
      <w:marBottom w:val="0"/>
      <w:divBdr>
        <w:top w:val="none" w:sz="0" w:space="0" w:color="auto"/>
        <w:left w:val="none" w:sz="0" w:space="0" w:color="auto"/>
        <w:bottom w:val="none" w:sz="0" w:space="0" w:color="auto"/>
        <w:right w:val="none" w:sz="0" w:space="0" w:color="auto"/>
      </w:divBdr>
      <w:divsChild>
        <w:div w:id="1417939197">
          <w:marLeft w:val="0"/>
          <w:marRight w:val="0"/>
          <w:marTop w:val="0"/>
          <w:marBottom w:val="0"/>
          <w:divBdr>
            <w:top w:val="single" w:sz="2" w:space="0" w:color="auto"/>
            <w:left w:val="single" w:sz="2" w:space="0" w:color="auto"/>
            <w:bottom w:val="single" w:sz="6" w:space="0" w:color="auto"/>
            <w:right w:val="single" w:sz="2" w:space="0" w:color="auto"/>
          </w:divBdr>
          <w:divsChild>
            <w:div w:id="472796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504429">
                  <w:marLeft w:val="0"/>
                  <w:marRight w:val="0"/>
                  <w:marTop w:val="0"/>
                  <w:marBottom w:val="0"/>
                  <w:divBdr>
                    <w:top w:val="single" w:sz="2" w:space="0" w:color="D9D9E3"/>
                    <w:left w:val="single" w:sz="2" w:space="0" w:color="D9D9E3"/>
                    <w:bottom w:val="single" w:sz="2" w:space="0" w:color="D9D9E3"/>
                    <w:right w:val="single" w:sz="2" w:space="0" w:color="D9D9E3"/>
                  </w:divBdr>
                  <w:divsChild>
                    <w:div w:id="1556312965">
                      <w:marLeft w:val="0"/>
                      <w:marRight w:val="0"/>
                      <w:marTop w:val="0"/>
                      <w:marBottom w:val="0"/>
                      <w:divBdr>
                        <w:top w:val="single" w:sz="2" w:space="0" w:color="D9D9E3"/>
                        <w:left w:val="single" w:sz="2" w:space="0" w:color="D9D9E3"/>
                        <w:bottom w:val="single" w:sz="2" w:space="0" w:color="D9D9E3"/>
                        <w:right w:val="single" w:sz="2" w:space="0" w:color="D9D9E3"/>
                      </w:divBdr>
                      <w:divsChild>
                        <w:div w:id="405299239">
                          <w:marLeft w:val="0"/>
                          <w:marRight w:val="0"/>
                          <w:marTop w:val="0"/>
                          <w:marBottom w:val="0"/>
                          <w:divBdr>
                            <w:top w:val="single" w:sz="2" w:space="0" w:color="D9D9E3"/>
                            <w:left w:val="single" w:sz="2" w:space="0" w:color="D9D9E3"/>
                            <w:bottom w:val="single" w:sz="2" w:space="0" w:color="D9D9E3"/>
                            <w:right w:val="single" w:sz="2" w:space="0" w:color="D9D9E3"/>
                          </w:divBdr>
                          <w:divsChild>
                            <w:div w:id="2085106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5033573">
      <w:bodyDiv w:val="1"/>
      <w:marLeft w:val="0"/>
      <w:marRight w:val="0"/>
      <w:marTop w:val="0"/>
      <w:marBottom w:val="0"/>
      <w:divBdr>
        <w:top w:val="none" w:sz="0" w:space="0" w:color="auto"/>
        <w:left w:val="none" w:sz="0" w:space="0" w:color="auto"/>
        <w:bottom w:val="none" w:sz="0" w:space="0" w:color="auto"/>
        <w:right w:val="none" w:sz="0" w:space="0" w:color="auto"/>
      </w:divBdr>
      <w:divsChild>
        <w:div w:id="969751021">
          <w:marLeft w:val="0"/>
          <w:marRight w:val="0"/>
          <w:marTop w:val="0"/>
          <w:marBottom w:val="0"/>
          <w:divBdr>
            <w:top w:val="single" w:sz="2" w:space="0" w:color="auto"/>
            <w:left w:val="single" w:sz="2" w:space="0" w:color="auto"/>
            <w:bottom w:val="single" w:sz="6" w:space="0" w:color="auto"/>
            <w:right w:val="single" w:sz="2" w:space="0" w:color="auto"/>
          </w:divBdr>
          <w:divsChild>
            <w:div w:id="2056654387">
              <w:marLeft w:val="0"/>
              <w:marRight w:val="0"/>
              <w:marTop w:val="100"/>
              <w:marBottom w:val="100"/>
              <w:divBdr>
                <w:top w:val="single" w:sz="2" w:space="0" w:color="D9D9E3"/>
                <w:left w:val="single" w:sz="2" w:space="0" w:color="D9D9E3"/>
                <w:bottom w:val="single" w:sz="2" w:space="0" w:color="D9D9E3"/>
                <w:right w:val="single" w:sz="2" w:space="0" w:color="D9D9E3"/>
              </w:divBdr>
              <w:divsChild>
                <w:div w:id="329987729">
                  <w:marLeft w:val="0"/>
                  <w:marRight w:val="0"/>
                  <w:marTop w:val="0"/>
                  <w:marBottom w:val="0"/>
                  <w:divBdr>
                    <w:top w:val="single" w:sz="2" w:space="0" w:color="D9D9E3"/>
                    <w:left w:val="single" w:sz="2" w:space="0" w:color="D9D9E3"/>
                    <w:bottom w:val="single" w:sz="2" w:space="0" w:color="D9D9E3"/>
                    <w:right w:val="single" w:sz="2" w:space="0" w:color="D9D9E3"/>
                  </w:divBdr>
                  <w:divsChild>
                    <w:div w:id="1863006796">
                      <w:marLeft w:val="0"/>
                      <w:marRight w:val="0"/>
                      <w:marTop w:val="0"/>
                      <w:marBottom w:val="0"/>
                      <w:divBdr>
                        <w:top w:val="single" w:sz="2" w:space="0" w:color="D9D9E3"/>
                        <w:left w:val="single" w:sz="2" w:space="0" w:color="D9D9E3"/>
                        <w:bottom w:val="single" w:sz="2" w:space="0" w:color="D9D9E3"/>
                        <w:right w:val="single" w:sz="2" w:space="0" w:color="D9D9E3"/>
                      </w:divBdr>
                      <w:divsChild>
                        <w:div w:id="179047327">
                          <w:marLeft w:val="0"/>
                          <w:marRight w:val="0"/>
                          <w:marTop w:val="0"/>
                          <w:marBottom w:val="0"/>
                          <w:divBdr>
                            <w:top w:val="single" w:sz="2" w:space="0" w:color="D9D9E3"/>
                            <w:left w:val="single" w:sz="2" w:space="0" w:color="D9D9E3"/>
                            <w:bottom w:val="single" w:sz="2" w:space="0" w:color="D9D9E3"/>
                            <w:right w:val="single" w:sz="2" w:space="0" w:color="D9D9E3"/>
                          </w:divBdr>
                          <w:divsChild>
                            <w:div w:id="931743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81669766">
      <w:bodyDiv w:val="1"/>
      <w:marLeft w:val="0"/>
      <w:marRight w:val="0"/>
      <w:marTop w:val="0"/>
      <w:marBottom w:val="0"/>
      <w:divBdr>
        <w:top w:val="none" w:sz="0" w:space="0" w:color="auto"/>
        <w:left w:val="none" w:sz="0" w:space="0" w:color="auto"/>
        <w:bottom w:val="none" w:sz="0" w:space="0" w:color="auto"/>
        <w:right w:val="none" w:sz="0" w:space="0" w:color="auto"/>
      </w:divBdr>
      <w:divsChild>
        <w:div w:id="1553423175">
          <w:marLeft w:val="0"/>
          <w:marRight w:val="0"/>
          <w:marTop w:val="0"/>
          <w:marBottom w:val="0"/>
          <w:divBdr>
            <w:top w:val="single" w:sz="2" w:space="0" w:color="auto"/>
            <w:left w:val="single" w:sz="2" w:space="0" w:color="auto"/>
            <w:bottom w:val="single" w:sz="6" w:space="0" w:color="auto"/>
            <w:right w:val="single" w:sz="2" w:space="0" w:color="auto"/>
          </w:divBdr>
          <w:divsChild>
            <w:div w:id="1118644349">
              <w:marLeft w:val="0"/>
              <w:marRight w:val="0"/>
              <w:marTop w:val="100"/>
              <w:marBottom w:val="100"/>
              <w:divBdr>
                <w:top w:val="single" w:sz="2" w:space="0" w:color="D9D9E3"/>
                <w:left w:val="single" w:sz="2" w:space="0" w:color="D9D9E3"/>
                <w:bottom w:val="single" w:sz="2" w:space="0" w:color="D9D9E3"/>
                <w:right w:val="single" w:sz="2" w:space="0" w:color="D9D9E3"/>
              </w:divBdr>
              <w:divsChild>
                <w:div w:id="954753232">
                  <w:marLeft w:val="0"/>
                  <w:marRight w:val="0"/>
                  <w:marTop w:val="0"/>
                  <w:marBottom w:val="0"/>
                  <w:divBdr>
                    <w:top w:val="single" w:sz="2" w:space="0" w:color="D9D9E3"/>
                    <w:left w:val="single" w:sz="2" w:space="0" w:color="D9D9E3"/>
                    <w:bottom w:val="single" w:sz="2" w:space="0" w:color="D9D9E3"/>
                    <w:right w:val="single" w:sz="2" w:space="0" w:color="D9D9E3"/>
                  </w:divBdr>
                  <w:divsChild>
                    <w:div w:id="868418665">
                      <w:marLeft w:val="0"/>
                      <w:marRight w:val="0"/>
                      <w:marTop w:val="0"/>
                      <w:marBottom w:val="0"/>
                      <w:divBdr>
                        <w:top w:val="single" w:sz="2" w:space="0" w:color="D9D9E3"/>
                        <w:left w:val="single" w:sz="2" w:space="0" w:color="D9D9E3"/>
                        <w:bottom w:val="single" w:sz="2" w:space="0" w:color="D9D9E3"/>
                        <w:right w:val="single" w:sz="2" w:space="0" w:color="D9D9E3"/>
                      </w:divBdr>
                      <w:divsChild>
                        <w:div w:id="1516118580">
                          <w:marLeft w:val="0"/>
                          <w:marRight w:val="0"/>
                          <w:marTop w:val="0"/>
                          <w:marBottom w:val="0"/>
                          <w:divBdr>
                            <w:top w:val="single" w:sz="2" w:space="0" w:color="D9D9E3"/>
                            <w:left w:val="single" w:sz="2" w:space="0" w:color="D9D9E3"/>
                            <w:bottom w:val="single" w:sz="2" w:space="0" w:color="D9D9E3"/>
                            <w:right w:val="single" w:sz="2" w:space="0" w:color="D9D9E3"/>
                          </w:divBdr>
                          <w:divsChild>
                            <w:div w:id="147163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8336291">
      <w:bodyDiv w:val="1"/>
      <w:marLeft w:val="0"/>
      <w:marRight w:val="0"/>
      <w:marTop w:val="0"/>
      <w:marBottom w:val="0"/>
      <w:divBdr>
        <w:top w:val="none" w:sz="0" w:space="0" w:color="auto"/>
        <w:left w:val="none" w:sz="0" w:space="0" w:color="auto"/>
        <w:bottom w:val="none" w:sz="0" w:space="0" w:color="auto"/>
        <w:right w:val="none" w:sz="0" w:space="0" w:color="auto"/>
      </w:divBdr>
      <w:divsChild>
        <w:div w:id="859510381">
          <w:marLeft w:val="0"/>
          <w:marRight w:val="0"/>
          <w:marTop w:val="0"/>
          <w:marBottom w:val="0"/>
          <w:divBdr>
            <w:top w:val="single" w:sz="2" w:space="0" w:color="auto"/>
            <w:left w:val="single" w:sz="2" w:space="0" w:color="auto"/>
            <w:bottom w:val="single" w:sz="6" w:space="0" w:color="auto"/>
            <w:right w:val="single" w:sz="2" w:space="0" w:color="auto"/>
          </w:divBdr>
          <w:divsChild>
            <w:div w:id="603000534">
              <w:marLeft w:val="0"/>
              <w:marRight w:val="0"/>
              <w:marTop w:val="100"/>
              <w:marBottom w:val="100"/>
              <w:divBdr>
                <w:top w:val="single" w:sz="2" w:space="0" w:color="D9D9E3"/>
                <w:left w:val="single" w:sz="2" w:space="0" w:color="D9D9E3"/>
                <w:bottom w:val="single" w:sz="2" w:space="0" w:color="D9D9E3"/>
                <w:right w:val="single" w:sz="2" w:space="0" w:color="D9D9E3"/>
              </w:divBdr>
              <w:divsChild>
                <w:div w:id="904726232">
                  <w:marLeft w:val="0"/>
                  <w:marRight w:val="0"/>
                  <w:marTop w:val="0"/>
                  <w:marBottom w:val="0"/>
                  <w:divBdr>
                    <w:top w:val="single" w:sz="2" w:space="0" w:color="D9D9E3"/>
                    <w:left w:val="single" w:sz="2" w:space="0" w:color="D9D9E3"/>
                    <w:bottom w:val="single" w:sz="2" w:space="0" w:color="D9D9E3"/>
                    <w:right w:val="single" w:sz="2" w:space="0" w:color="D9D9E3"/>
                  </w:divBdr>
                  <w:divsChild>
                    <w:div w:id="406003045">
                      <w:marLeft w:val="0"/>
                      <w:marRight w:val="0"/>
                      <w:marTop w:val="0"/>
                      <w:marBottom w:val="0"/>
                      <w:divBdr>
                        <w:top w:val="single" w:sz="2" w:space="0" w:color="D9D9E3"/>
                        <w:left w:val="single" w:sz="2" w:space="0" w:color="D9D9E3"/>
                        <w:bottom w:val="single" w:sz="2" w:space="0" w:color="D9D9E3"/>
                        <w:right w:val="single" w:sz="2" w:space="0" w:color="D9D9E3"/>
                      </w:divBdr>
                      <w:divsChild>
                        <w:div w:id="423113055">
                          <w:marLeft w:val="0"/>
                          <w:marRight w:val="0"/>
                          <w:marTop w:val="0"/>
                          <w:marBottom w:val="0"/>
                          <w:divBdr>
                            <w:top w:val="single" w:sz="2" w:space="0" w:color="D9D9E3"/>
                            <w:left w:val="single" w:sz="2" w:space="0" w:color="D9D9E3"/>
                            <w:bottom w:val="single" w:sz="2" w:space="0" w:color="D9D9E3"/>
                            <w:right w:val="single" w:sz="2" w:space="0" w:color="D9D9E3"/>
                          </w:divBdr>
                          <w:divsChild>
                            <w:div w:id="1717855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484914">
      <w:bodyDiv w:val="1"/>
      <w:marLeft w:val="0"/>
      <w:marRight w:val="0"/>
      <w:marTop w:val="0"/>
      <w:marBottom w:val="0"/>
      <w:divBdr>
        <w:top w:val="none" w:sz="0" w:space="0" w:color="auto"/>
        <w:left w:val="none" w:sz="0" w:space="0" w:color="auto"/>
        <w:bottom w:val="none" w:sz="0" w:space="0" w:color="auto"/>
        <w:right w:val="none" w:sz="0" w:space="0" w:color="auto"/>
      </w:divBdr>
      <w:divsChild>
        <w:div w:id="20593881">
          <w:marLeft w:val="0"/>
          <w:marRight w:val="0"/>
          <w:marTop w:val="0"/>
          <w:marBottom w:val="0"/>
          <w:divBdr>
            <w:top w:val="single" w:sz="2" w:space="0" w:color="auto"/>
            <w:left w:val="single" w:sz="2" w:space="0" w:color="auto"/>
            <w:bottom w:val="single" w:sz="6" w:space="0" w:color="auto"/>
            <w:right w:val="single" w:sz="2" w:space="0" w:color="auto"/>
          </w:divBdr>
          <w:divsChild>
            <w:div w:id="107551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12462864">
                  <w:marLeft w:val="0"/>
                  <w:marRight w:val="0"/>
                  <w:marTop w:val="0"/>
                  <w:marBottom w:val="0"/>
                  <w:divBdr>
                    <w:top w:val="single" w:sz="2" w:space="0" w:color="D9D9E3"/>
                    <w:left w:val="single" w:sz="2" w:space="0" w:color="D9D9E3"/>
                    <w:bottom w:val="single" w:sz="2" w:space="0" w:color="D9D9E3"/>
                    <w:right w:val="single" w:sz="2" w:space="0" w:color="D9D9E3"/>
                  </w:divBdr>
                  <w:divsChild>
                    <w:div w:id="2058048293">
                      <w:marLeft w:val="0"/>
                      <w:marRight w:val="0"/>
                      <w:marTop w:val="0"/>
                      <w:marBottom w:val="0"/>
                      <w:divBdr>
                        <w:top w:val="single" w:sz="2" w:space="0" w:color="D9D9E3"/>
                        <w:left w:val="single" w:sz="2" w:space="0" w:color="D9D9E3"/>
                        <w:bottom w:val="single" w:sz="2" w:space="0" w:color="D9D9E3"/>
                        <w:right w:val="single" w:sz="2" w:space="0" w:color="D9D9E3"/>
                      </w:divBdr>
                      <w:divsChild>
                        <w:div w:id="410782627">
                          <w:marLeft w:val="0"/>
                          <w:marRight w:val="0"/>
                          <w:marTop w:val="0"/>
                          <w:marBottom w:val="0"/>
                          <w:divBdr>
                            <w:top w:val="single" w:sz="2" w:space="0" w:color="D9D9E3"/>
                            <w:left w:val="single" w:sz="2" w:space="0" w:color="D9D9E3"/>
                            <w:bottom w:val="single" w:sz="2" w:space="0" w:color="D9D9E3"/>
                            <w:right w:val="single" w:sz="2" w:space="0" w:color="D9D9E3"/>
                          </w:divBdr>
                          <w:divsChild>
                            <w:div w:id="97800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E559-01D1-4EA1-BF3A-09051D33D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2456</Words>
  <Characters>14004</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Keith</dc:creator>
  <cp:keywords/>
  <dc:description/>
  <cp:lastModifiedBy>Umah Kauser</cp:lastModifiedBy>
  <cp:revision>2</cp:revision>
  <dcterms:created xsi:type="dcterms:W3CDTF">2023-07-21T18:14:00Z</dcterms:created>
  <dcterms:modified xsi:type="dcterms:W3CDTF">2023-07-21T18:14:00Z</dcterms:modified>
</cp:coreProperties>
</file>