
<file path=[Content_Types].xml><?xml version="1.0" encoding="utf-8"?>
<Types xmlns="http://schemas.openxmlformats.org/package/2006/content-types">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media/image1.png" ContentType="image/png"/>
  <Override PartName="/word/media/image2.jpeg" ContentType="image/jpeg"/>
  <Override PartName="/word/media/image3.jpeg" ContentType="image/jpeg"/>
  <Override PartName="/word/media/image6.jpeg" ContentType="image/jpeg"/>
  <Override PartName="/word/media/image4.png" ContentType="image/png"/>
  <Override PartName="/word/media/image5.jpeg" ContentType="image/jpeg"/>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TextBody"/>
        <w:spacing w:lineRule="auto" w:line="276"/>
        <w:jc w:val="center"/>
        <w:rPr/>
      </w:pPr>
      <w:r>
        <w:rPr/>
      </w:r>
    </w:p>
    <w:p>
      <w:pPr>
        <w:pStyle w:val="TextBody"/>
        <w:spacing w:lineRule="auto" w:line="276"/>
        <w:jc w:val="center"/>
        <w:rPr>
          <w:b/>
          <w:sz w:val="40"/>
          <w:u w:val="single"/>
        </w:rPr>
      </w:pPr>
      <w:r>
        <w:rPr>
          <w:b/>
          <w:sz w:val="40"/>
          <w:u w:val="single"/>
        </w:rPr>
        <w:t>Innovation Strategy for Business Advantage</w:t>
      </w:r>
    </w:p>
    <w:p>
      <w:pPr>
        <w:pStyle w:val="TextBody"/>
        <w:spacing w:lineRule="auto" w:line="276"/>
        <w:jc w:val="center"/>
        <w:rPr>
          <w:b/>
          <w:sz w:val="40"/>
          <w:u w:val="single"/>
        </w:rPr>
      </w:pPr>
      <w:r>
        <w:rPr>
          <w:b/>
          <w:sz w:val="40"/>
          <w:u w:val="single"/>
        </w:rPr>
        <w:t>Report</w:t>
      </w:r>
    </w:p>
    <w:p>
      <w:pPr>
        <w:pStyle w:val="TextBody"/>
        <w:spacing w:lineRule="auto" w:line="276"/>
        <w:jc w:val="center"/>
        <w:rPr>
          <w:strike w:val="false"/>
          <w:dstrike w:val="false"/>
          <w:u w:val="none"/>
          <w:effect w:val="none"/>
        </w:rPr>
      </w:pPr>
      <w:r>
        <w:rPr>
          <w:strike w:val="false"/>
          <w:dstrike w:val="false"/>
          <w:u w:val="none"/>
          <w:effect w:val="none"/>
        </w:rPr>
      </w:r>
    </w:p>
    <w:p>
      <w:pPr>
        <w:pStyle w:val="TextBody"/>
        <w:spacing w:lineRule="auto" w:line="276"/>
        <w:jc w:val="center"/>
        <w:rPr>
          <w:b/>
          <w:sz w:val="40"/>
          <w:u w:val="single"/>
        </w:rPr>
      </w:pPr>
      <w:r>
        <w:rPr>
          <w:b/>
          <w:sz w:val="40"/>
          <w:u w:val="single"/>
        </w:rPr>
        <w:t xml:space="preserve">Case Study: Fine Dine Indian Restaurant </w:t>
      </w:r>
    </w:p>
    <w:p>
      <w:pPr>
        <w:pStyle w:val="TextBody"/>
        <w:spacing w:lineRule="auto" w:line="276"/>
        <w:jc w:val="center"/>
        <w:rPr>
          <w:strike w:val="false"/>
          <w:dstrike w:val="false"/>
          <w:u w:val="none"/>
          <w:effect w:val="none"/>
        </w:rPr>
      </w:pPr>
      <w:r>
        <w:rPr>
          <w:strike w:val="false"/>
          <w:dstrike w:val="false"/>
          <w:u w:val="none"/>
          <w:effect w:val="none"/>
        </w:rPr>
      </w:r>
    </w:p>
    <w:p>
      <w:pPr>
        <w:pStyle w:val="TextBody"/>
        <w:spacing w:lineRule="auto" w:line="276"/>
        <w:jc w:val="center"/>
        <w:rPr>
          <w:b/>
          <w:sz w:val="40"/>
          <w:u w:val="single"/>
        </w:rPr>
      </w:pPr>
      <w:r>
        <w:rPr>
          <w:b/>
          <w:sz w:val="40"/>
          <w:u w:val="single"/>
        </w:rPr>
        <w:t>By Abdul Momin</w:t>
      </w:r>
    </w:p>
    <w:p>
      <w:pPr>
        <w:pStyle w:val="TextBody"/>
        <w:spacing w:lineRule="auto" w:line="276"/>
        <w:jc w:val="center"/>
        <w:rPr>
          <w:b/>
          <w:sz w:val="40"/>
          <w:u w:val="single"/>
        </w:rPr>
      </w:pPr>
      <w:r>
        <w:rPr>
          <w:b/>
          <w:sz w:val="40"/>
          <w:u w:val="single"/>
        </w:rPr>
      </w:r>
    </w:p>
    <w:p>
      <w:pPr>
        <w:pStyle w:val="Normal"/>
        <w:spacing w:lineRule="auto" w:line="276"/>
        <w:jc w:val="center"/>
        <w:rPr>
          <w:rFonts w:ascii="Calibri" w:hAnsi="Calibri" w:cs="Calibri"/>
          <w:b/>
          <w:b/>
          <w:bCs/>
          <w:sz w:val="28"/>
          <w:szCs w:val="28"/>
        </w:rPr>
      </w:pPr>
      <w:r>
        <w:rPr>
          <w:rFonts w:cs="Calibri"/>
          <w:b/>
          <w:bCs/>
          <w:sz w:val="28"/>
          <w:szCs w:val="28"/>
        </w:rPr>
      </w:r>
    </w:p>
    <w:p>
      <w:pPr>
        <w:pStyle w:val="Normal"/>
        <w:spacing w:lineRule="auto" w:line="276"/>
        <w:jc w:val="both"/>
        <w:rPr>
          <w:rFonts w:ascii="Calibri" w:hAnsi="Calibri" w:cs="Calibri"/>
          <w:b/>
          <w:b/>
          <w:bCs/>
          <w:sz w:val="28"/>
          <w:szCs w:val="28"/>
        </w:rPr>
      </w:pPr>
      <w:r>
        <w:rPr>
          <w:rFonts w:cs="Calibri"/>
          <w:b/>
          <w:bCs/>
          <w:sz w:val="28"/>
          <w:szCs w:val="28"/>
        </w:rPr>
      </w:r>
      <w:r>
        <w:br w:type="page"/>
      </w:r>
    </w:p>
    <w:p>
      <w:pPr>
        <w:pStyle w:val="Normal"/>
        <w:spacing w:lineRule="auto" w:line="276"/>
        <w:jc w:val="center"/>
        <w:rPr>
          <w:rFonts w:ascii="Calibri" w:hAnsi="Calibri" w:cs="Calibri"/>
          <w:sz w:val="28"/>
          <w:szCs w:val="28"/>
        </w:rPr>
      </w:pPr>
      <w:r>
        <w:rPr>
          <w:rFonts w:cs="Calibri"/>
          <w:b/>
          <w:bCs/>
          <w:sz w:val="28"/>
          <w:szCs w:val="28"/>
        </w:rPr>
        <w:t>Executive Summary</w:t>
      </w:r>
    </w:p>
    <w:p>
      <w:pPr>
        <w:pStyle w:val="Normal"/>
        <w:rPr>
          <w:rFonts w:ascii="Calibri" w:hAnsi="Calibri" w:cs="Calibri"/>
          <w:b/>
          <w:b/>
          <w:bCs/>
          <w:sz w:val="28"/>
          <w:szCs w:val="28"/>
        </w:rPr>
      </w:pPr>
      <w:r>
        <w:rPr>
          <w:rFonts w:cs="Calibri"/>
          <w:b/>
          <w:bCs/>
          <w:sz w:val="28"/>
          <w:szCs w:val="28"/>
        </w:rPr>
      </w:r>
    </w:p>
    <w:p>
      <w:pPr>
        <w:pStyle w:val="Normal"/>
        <w:rPr>
          <w:rFonts w:ascii="Calibri" w:hAnsi="Calibri" w:cs="Calibri"/>
          <w:b/>
          <w:b/>
          <w:bCs/>
          <w:sz w:val="28"/>
          <w:szCs w:val="28"/>
        </w:rPr>
      </w:pPr>
      <w:r>
        <w:rPr>
          <w:rFonts w:cs="Calibri"/>
          <w:b/>
          <w:bCs/>
          <w:sz w:val="28"/>
          <w:szCs w:val="28"/>
        </w:rPr>
        <w:t xml:space="preserve">Innovation and creativity is very important in a company as it as it opens doors to developing new products and services improving business processes which improves effectiveness or reduces costs. And emphasis on innovation creativity will lead to continuous improvements and give the company a competitive advantage. Various different models which discuss the driving and restraining forces of innovation such as lack of competitiveness, demand by customers and spiralling costs (driving forces); and employees stuck in their ways or afraid of uncertainty, cost of innovation which could lead to failed expensive experiments, the notion that “if it isn’t broke, don’t fix it”. Innovations can be changes to business model and process, and changes using technology which leads to changes in the products, process, position and paradigm. </w:t>
      </w:r>
    </w:p>
    <w:p>
      <w:pPr>
        <w:pStyle w:val="Normal"/>
        <w:rPr>
          <w:rFonts w:ascii="Calibri" w:hAnsi="Calibri" w:cs="Calibri"/>
          <w:b/>
          <w:b/>
          <w:bCs/>
          <w:sz w:val="28"/>
          <w:szCs w:val="28"/>
        </w:rPr>
      </w:pPr>
      <w:r>
        <w:rPr>
          <w:rFonts w:cs="Calibri"/>
          <w:b/>
          <w:bCs/>
          <w:sz w:val="28"/>
          <w:szCs w:val="28"/>
        </w:rPr>
      </w:r>
    </w:p>
    <w:p>
      <w:pPr>
        <w:pStyle w:val="Normal"/>
        <w:rPr>
          <w:rFonts w:ascii="Calibri" w:hAnsi="Calibri" w:cs="Calibri"/>
          <w:b/>
          <w:b/>
          <w:bCs/>
          <w:sz w:val="28"/>
          <w:szCs w:val="28"/>
        </w:rPr>
      </w:pPr>
      <w:r>
        <w:rPr>
          <w:rFonts w:cs="Calibri"/>
          <w:b/>
          <w:bCs/>
          <w:sz w:val="28"/>
          <w:szCs w:val="28"/>
        </w:rPr>
        <w:t>Fine dining Ltd is an Indian restaurant which has adopted a strategy of innovating including developing new recipes and diversifying the type of cruising offered by adding Thai and Chinese dishes to the menu. They’ve also innovated in business processes especially in the kitchen which has been rearranged so the chef has access to all his tools and ingredients, in order to improve business efficiency especially during busy times. They’ve also open social media accounts on Facebook Instagram Pinterest and have opened a website in order to gain exposure and also take orders online.</w:t>
      </w:r>
    </w:p>
    <w:p>
      <w:pPr>
        <w:pStyle w:val="Normal"/>
        <w:spacing w:lineRule="auto" w:line="276"/>
        <w:jc w:val="both"/>
        <w:rPr>
          <w:rFonts w:ascii="Calibri" w:hAnsi="Calibri" w:cs="Calibri"/>
          <w:b/>
          <w:b/>
          <w:bCs/>
          <w:sz w:val="28"/>
          <w:szCs w:val="28"/>
        </w:rPr>
      </w:pPr>
      <w:r>
        <w:rPr/>
      </w:r>
    </w:p>
    <w:p>
      <w:pPr>
        <w:pStyle w:val="Normal"/>
        <w:spacing w:lineRule="auto" w:line="276"/>
        <w:jc w:val="both"/>
        <w:rPr>
          <w:rFonts w:ascii="Calibri" w:hAnsi="Calibri" w:cs="Calibri"/>
          <w:b/>
          <w:b/>
          <w:bCs/>
          <w:sz w:val="28"/>
          <w:szCs w:val="28"/>
        </w:rPr>
      </w:pPr>
      <w:r>
        <w:rPr/>
      </w:r>
    </w:p>
    <w:p>
      <w:pPr>
        <w:pStyle w:val="Normal"/>
        <w:spacing w:lineRule="auto" w:line="276"/>
        <w:jc w:val="both"/>
        <w:rPr>
          <w:rFonts w:ascii="Calibri" w:hAnsi="Calibri" w:cs="Calibri"/>
          <w:b/>
          <w:b/>
          <w:bCs/>
          <w:sz w:val="28"/>
          <w:szCs w:val="28"/>
        </w:rPr>
      </w:pPr>
      <w:r>
        <w:rPr/>
      </w:r>
    </w:p>
    <w:p>
      <w:pPr>
        <w:pStyle w:val="Normal"/>
        <w:spacing w:lineRule="auto" w:line="276"/>
        <w:jc w:val="both"/>
        <w:rPr>
          <w:rFonts w:ascii="Calibri" w:hAnsi="Calibri" w:cs="Calibri"/>
          <w:b/>
          <w:b/>
          <w:bCs/>
          <w:sz w:val="28"/>
          <w:szCs w:val="28"/>
        </w:rPr>
      </w:pPr>
      <w:r>
        <w:rPr/>
      </w:r>
    </w:p>
    <w:p>
      <w:pPr>
        <w:pStyle w:val="Normal"/>
        <w:spacing w:lineRule="auto" w:line="276"/>
        <w:jc w:val="both"/>
        <w:rPr>
          <w:rFonts w:ascii="Calibri" w:hAnsi="Calibri" w:cs="Calibri"/>
          <w:b/>
          <w:b/>
          <w:bCs/>
          <w:sz w:val="28"/>
          <w:szCs w:val="28"/>
        </w:rPr>
      </w:pPr>
      <w:r>
        <w:rPr/>
      </w:r>
    </w:p>
    <w:p>
      <w:pPr>
        <w:pStyle w:val="Normal"/>
        <w:spacing w:lineRule="auto" w:line="276"/>
        <w:jc w:val="both"/>
        <w:rPr>
          <w:rFonts w:ascii="Calibri" w:hAnsi="Calibri" w:cs="Calibri"/>
          <w:b/>
          <w:b/>
          <w:bCs/>
          <w:sz w:val="28"/>
          <w:szCs w:val="28"/>
        </w:rPr>
      </w:pPr>
      <w:r>
        <w:rPr/>
      </w:r>
    </w:p>
    <w:p>
      <w:pPr>
        <w:pStyle w:val="Normal"/>
        <w:spacing w:lineRule="auto" w:line="276"/>
        <w:jc w:val="both"/>
        <w:rPr>
          <w:rFonts w:ascii="Calibri" w:hAnsi="Calibri" w:cs="Calibri"/>
          <w:b/>
          <w:b/>
          <w:bCs/>
          <w:sz w:val="28"/>
          <w:szCs w:val="28"/>
        </w:rPr>
      </w:pPr>
      <w:r>
        <w:rPr/>
      </w:r>
    </w:p>
    <w:p>
      <w:pPr>
        <w:pStyle w:val="Normal"/>
        <w:spacing w:lineRule="auto" w:line="276"/>
        <w:jc w:val="both"/>
        <w:rPr>
          <w:rFonts w:ascii="Calibri" w:hAnsi="Calibri" w:cs="Calibri"/>
          <w:b/>
          <w:b/>
          <w:bCs/>
          <w:sz w:val="28"/>
          <w:szCs w:val="28"/>
        </w:rPr>
      </w:pPr>
      <w:r>
        <w:rPr/>
      </w:r>
    </w:p>
    <w:p>
      <w:pPr>
        <w:pStyle w:val="Normal"/>
        <w:spacing w:lineRule="auto" w:line="276"/>
        <w:jc w:val="both"/>
        <w:rPr>
          <w:rFonts w:ascii="Calibri" w:hAnsi="Calibri" w:cs="Calibri"/>
          <w:b/>
          <w:b/>
          <w:bCs/>
          <w:sz w:val="28"/>
          <w:szCs w:val="28"/>
        </w:rPr>
      </w:pPr>
      <w:r>
        <w:rPr/>
      </w:r>
    </w:p>
    <w:p>
      <w:pPr>
        <w:pStyle w:val="Normal"/>
        <w:spacing w:lineRule="auto" w:line="276"/>
        <w:jc w:val="both"/>
        <w:rPr>
          <w:rFonts w:ascii="Calibri" w:hAnsi="Calibri" w:cs="Calibri"/>
          <w:b/>
          <w:b/>
          <w:bCs/>
          <w:sz w:val="28"/>
          <w:szCs w:val="28"/>
        </w:rPr>
      </w:pPr>
      <w:r>
        <w:rPr/>
      </w:r>
    </w:p>
    <w:p>
      <w:pPr>
        <w:pStyle w:val="Normal"/>
        <w:spacing w:lineRule="auto" w:line="276"/>
        <w:jc w:val="both"/>
        <w:rPr/>
      </w:pPr>
      <w:r>
        <w:rPr>
          <w:rFonts w:cs="Calibri"/>
          <w:b/>
          <w:bCs/>
          <w:sz w:val="28"/>
          <w:szCs w:val="28"/>
        </w:rPr>
        <w:t>Content Page</w:t>
      </w:r>
      <w:r>
        <w:rPr>
          <w:rFonts w:cs="Calibri"/>
          <w:sz w:val="28"/>
          <w:szCs w:val="28"/>
        </w:rPr>
        <w:t xml:space="preserve"> </w:t>
      </w:r>
    </w:p>
    <w:p>
      <w:pPr>
        <w:pStyle w:val="Normal"/>
        <w:spacing w:lineRule="auto" w:line="276"/>
        <w:jc w:val="both"/>
        <w:rPr>
          <w:rFonts w:ascii="Calibri" w:hAnsi="Calibri" w:cs="Calibri"/>
          <w:sz w:val="28"/>
          <w:szCs w:val="28"/>
        </w:rPr>
      </w:pPr>
      <w:r>
        <w:rPr>
          <w:rFonts w:cs="Calibri"/>
          <w:sz w:val="28"/>
          <w:szCs w:val="28"/>
        </w:rPr>
      </w:r>
    </w:p>
    <w:p>
      <w:pPr>
        <w:pStyle w:val="ListParagraph"/>
        <w:numPr>
          <w:ilvl w:val="0"/>
          <w:numId w:val="0"/>
        </w:numPr>
        <w:spacing w:lineRule="auto" w:line="276"/>
        <w:ind w:hanging="0"/>
        <w:jc w:val="both"/>
        <w:rPr>
          <w:b w:val="false"/>
          <w:b w:val="false"/>
          <w:bCs w:val="false"/>
        </w:rPr>
      </w:pPr>
      <w:r>
        <w:rPr>
          <w:rFonts w:cs="Calibri"/>
          <w:b w:val="false"/>
          <w:bCs w:val="false"/>
          <w:sz w:val="28"/>
          <w:szCs w:val="28"/>
        </w:rPr>
        <w:t>Introduction…………………………………………………………..</w:t>
      </w:r>
      <w:r>
        <w:rPr>
          <w:rFonts w:cs="Calibri"/>
          <w:b w:val="false"/>
          <w:bCs w:val="false"/>
          <w:sz w:val="28"/>
          <w:szCs w:val="28"/>
        </w:rPr>
        <w:t>4</w:t>
      </w:r>
    </w:p>
    <w:p>
      <w:pPr>
        <w:pStyle w:val="ListParagraph"/>
        <w:numPr>
          <w:ilvl w:val="0"/>
          <w:numId w:val="0"/>
        </w:numPr>
        <w:spacing w:lineRule="auto" w:line="276"/>
        <w:ind w:hanging="0"/>
        <w:jc w:val="both"/>
        <w:rPr>
          <w:b w:val="false"/>
          <w:b w:val="false"/>
          <w:bCs w:val="false"/>
        </w:rPr>
      </w:pPr>
      <w:r>
        <w:rPr>
          <w:rFonts w:cs="Calibri"/>
          <w:b w:val="false"/>
          <w:bCs w:val="false"/>
          <w:sz w:val="28"/>
          <w:szCs w:val="28"/>
        </w:rPr>
        <w:t>Main Findings………………………………………………………..</w:t>
      </w:r>
      <w:r>
        <w:rPr>
          <w:rFonts w:cs="Calibri"/>
          <w:b w:val="false"/>
          <w:bCs w:val="false"/>
          <w:sz w:val="28"/>
          <w:szCs w:val="28"/>
        </w:rPr>
        <w:t>5-6</w:t>
      </w:r>
    </w:p>
    <w:p>
      <w:pPr>
        <w:pStyle w:val="ListParagraph"/>
        <w:numPr>
          <w:ilvl w:val="0"/>
          <w:numId w:val="0"/>
        </w:numPr>
        <w:spacing w:lineRule="auto" w:line="276"/>
        <w:ind w:hanging="0"/>
        <w:jc w:val="both"/>
        <w:rPr>
          <w:b w:val="false"/>
          <w:b w:val="false"/>
          <w:bCs w:val="false"/>
        </w:rPr>
      </w:pPr>
      <w:r>
        <w:rPr>
          <w:rFonts w:cs="Calibri"/>
          <w:b w:val="false"/>
          <w:bCs w:val="false"/>
          <w:sz w:val="28"/>
          <w:szCs w:val="28"/>
        </w:rPr>
        <w:t>Internal Analysis (SWOT)……………………………………….</w:t>
      </w:r>
      <w:r>
        <w:rPr>
          <w:rFonts w:cs="Calibri"/>
          <w:b w:val="false"/>
          <w:bCs w:val="false"/>
          <w:sz w:val="28"/>
          <w:szCs w:val="28"/>
        </w:rPr>
        <w:t>7-8</w:t>
      </w:r>
    </w:p>
    <w:p>
      <w:pPr>
        <w:pStyle w:val="ListParagraph"/>
        <w:numPr>
          <w:ilvl w:val="0"/>
          <w:numId w:val="0"/>
        </w:numPr>
        <w:spacing w:lineRule="auto" w:line="276"/>
        <w:ind w:hanging="0"/>
        <w:jc w:val="both"/>
        <w:rPr>
          <w:b w:val="false"/>
          <w:b w:val="false"/>
          <w:bCs w:val="false"/>
        </w:rPr>
      </w:pPr>
      <w:r>
        <w:rPr>
          <w:rFonts w:cs="Calibri"/>
          <w:b w:val="false"/>
          <w:bCs w:val="false"/>
          <w:sz w:val="28"/>
          <w:szCs w:val="28"/>
        </w:rPr>
        <w:t>Models of Innovation…………………………………………...</w:t>
      </w:r>
      <w:r>
        <w:rPr>
          <w:rFonts w:cs="Calibri"/>
          <w:b w:val="false"/>
          <w:bCs w:val="false"/>
          <w:sz w:val="28"/>
          <w:szCs w:val="28"/>
        </w:rPr>
        <w:t>8-10</w:t>
      </w:r>
    </w:p>
    <w:p>
      <w:pPr>
        <w:pStyle w:val="ListParagraph"/>
        <w:numPr>
          <w:ilvl w:val="0"/>
          <w:numId w:val="0"/>
        </w:numPr>
        <w:spacing w:lineRule="auto" w:line="276"/>
        <w:ind w:hanging="0"/>
        <w:jc w:val="both"/>
        <w:rPr>
          <w:b w:val="false"/>
          <w:b w:val="false"/>
          <w:bCs w:val="false"/>
        </w:rPr>
      </w:pPr>
      <w:r>
        <w:rPr>
          <w:rFonts w:cs="Calibri"/>
          <w:b w:val="false"/>
          <w:bCs w:val="false"/>
          <w:sz w:val="28"/>
          <w:szCs w:val="28"/>
        </w:rPr>
        <w:t>Barriers &amp; Risks (Force Field Analysis)…………………..</w:t>
      </w:r>
      <w:r>
        <w:rPr>
          <w:rFonts w:cs="Calibri"/>
          <w:b w:val="false"/>
          <w:bCs w:val="false"/>
          <w:sz w:val="28"/>
          <w:szCs w:val="28"/>
        </w:rPr>
        <w:t>11</w:t>
      </w:r>
    </w:p>
    <w:p>
      <w:pPr>
        <w:pStyle w:val="ListParagraph"/>
        <w:numPr>
          <w:ilvl w:val="0"/>
          <w:numId w:val="0"/>
        </w:numPr>
        <w:spacing w:lineRule="auto" w:line="276"/>
        <w:ind w:hanging="0"/>
        <w:jc w:val="both"/>
        <w:rPr>
          <w:b w:val="false"/>
          <w:b w:val="false"/>
          <w:bCs w:val="false"/>
        </w:rPr>
      </w:pPr>
      <w:r>
        <w:rPr>
          <w:rFonts w:cs="Calibri"/>
          <w:b w:val="false"/>
          <w:bCs w:val="false"/>
          <w:sz w:val="28"/>
          <w:szCs w:val="28"/>
        </w:rPr>
        <w:t>Conclusion…………………………………………………………...</w:t>
      </w:r>
      <w:r>
        <w:rPr>
          <w:rFonts w:cs="Calibri"/>
          <w:b w:val="false"/>
          <w:bCs w:val="false"/>
          <w:sz w:val="28"/>
          <w:szCs w:val="28"/>
        </w:rPr>
        <w:t>12</w:t>
      </w:r>
    </w:p>
    <w:p>
      <w:pPr>
        <w:pStyle w:val="ListParagraph"/>
        <w:numPr>
          <w:ilvl w:val="0"/>
          <w:numId w:val="0"/>
        </w:numPr>
        <w:spacing w:lineRule="auto" w:line="276"/>
        <w:ind w:hanging="0"/>
        <w:jc w:val="both"/>
        <w:rPr>
          <w:b w:val="false"/>
          <w:b w:val="false"/>
          <w:bCs w:val="false"/>
        </w:rPr>
      </w:pPr>
      <w:r>
        <w:rPr>
          <w:rFonts w:cs="Calibri"/>
          <w:b w:val="false"/>
          <w:bCs w:val="false"/>
          <w:sz w:val="28"/>
          <w:szCs w:val="28"/>
        </w:rPr>
        <w:t>Recommendation………………………………………………...</w:t>
      </w:r>
      <w:r>
        <w:rPr>
          <w:rFonts w:cs="Calibri"/>
          <w:b w:val="false"/>
          <w:bCs w:val="false"/>
          <w:sz w:val="28"/>
          <w:szCs w:val="28"/>
        </w:rPr>
        <w:t>13</w:t>
      </w:r>
    </w:p>
    <w:p>
      <w:pPr>
        <w:pStyle w:val="ListParagraph"/>
        <w:numPr>
          <w:ilvl w:val="0"/>
          <w:numId w:val="0"/>
        </w:numPr>
        <w:spacing w:lineRule="auto" w:line="276"/>
        <w:ind w:hanging="0"/>
        <w:jc w:val="both"/>
        <w:rPr>
          <w:b w:val="false"/>
          <w:b w:val="false"/>
          <w:bCs w:val="false"/>
        </w:rPr>
      </w:pPr>
      <w:r>
        <w:rPr>
          <w:rFonts w:cs="Calibri"/>
          <w:b w:val="false"/>
          <w:bCs w:val="false"/>
          <w:sz w:val="28"/>
          <w:szCs w:val="28"/>
        </w:rPr>
        <w:t>Reference………………………………………………………………</w:t>
      </w:r>
      <w:r>
        <w:rPr>
          <w:rFonts w:cs="Calibri"/>
          <w:b w:val="false"/>
          <w:bCs w:val="false"/>
          <w:sz w:val="28"/>
          <w:szCs w:val="28"/>
        </w:rPr>
        <w:t>14-15</w:t>
      </w:r>
    </w:p>
    <w:p>
      <w:pPr>
        <w:pStyle w:val="ListParagraph"/>
        <w:numPr>
          <w:ilvl w:val="0"/>
          <w:numId w:val="0"/>
        </w:numPr>
        <w:spacing w:lineRule="auto" w:line="276"/>
        <w:ind w:hanging="0"/>
        <w:jc w:val="both"/>
        <w:rPr>
          <w:b w:val="false"/>
          <w:b w:val="false"/>
          <w:bCs w:val="false"/>
        </w:rPr>
      </w:pPr>
      <w:r>
        <w:rPr>
          <w:rFonts w:cs="Calibri"/>
          <w:b w:val="false"/>
          <w:bCs w:val="false"/>
          <w:sz w:val="28"/>
          <w:szCs w:val="28"/>
        </w:rPr>
        <w:t>Appendix………………………………………………………………...</w:t>
      </w:r>
      <w:r>
        <w:rPr>
          <w:rFonts w:cs="Calibri"/>
          <w:b w:val="false"/>
          <w:bCs w:val="false"/>
          <w:sz w:val="28"/>
          <w:szCs w:val="28"/>
        </w:rPr>
        <w:t>16-18</w:t>
      </w:r>
    </w:p>
    <w:p>
      <w:pPr>
        <w:pStyle w:val="Normal"/>
        <w:spacing w:lineRule="auto" w:line="276"/>
        <w:rPr>
          <w:rFonts w:ascii="Calibri" w:hAnsi="Calibri" w:cs="Calibri"/>
          <w:sz w:val="28"/>
          <w:szCs w:val="28"/>
        </w:rPr>
      </w:pPr>
      <w:r>
        <w:rPr>
          <w:rFonts w:cs="Calibri"/>
          <w:sz w:val="28"/>
          <w:szCs w:val="28"/>
        </w:rPr>
      </w:r>
      <w:r>
        <w:br w:type="page"/>
      </w:r>
    </w:p>
    <w:p>
      <w:pPr>
        <w:pStyle w:val="ListParagraph"/>
        <w:numPr>
          <w:ilvl w:val="0"/>
          <w:numId w:val="1"/>
        </w:numPr>
        <w:spacing w:lineRule="auto" w:line="276"/>
        <w:jc w:val="both"/>
        <w:rPr>
          <w:rFonts w:ascii="Calibri" w:hAnsi="Calibri" w:cs="Calibri"/>
          <w:sz w:val="28"/>
          <w:szCs w:val="28"/>
        </w:rPr>
      </w:pPr>
      <w:r>
        <w:rPr>
          <w:rFonts w:cs="Calibri"/>
          <w:b/>
          <w:bCs/>
          <w:sz w:val="28"/>
          <w:szCs w:val="28"/>
        </w:rPr>
        <w:t>- Introduction</w:t>
      </w:r>
    </w:p>
    <w:p>
      <w:pPr>
        <w:pStyle w:val="ListParagraph"/>
        <w:spacing w:lineRule="auto" w:line="276"/>
        <w:ind w:left="0" w:hanging="0"/>
        <w:jc w:val="both"/>
        <w:rPr>
          <w:rFonts w:ascii="Calibri" w:hAnsi="Calibri" w:cs="Calibri"/>
          <w:sz w:val="28"/>
          <w:szCs w:val="28"/>
        </w:rPr>
      </w:pPr>
      <w:r>
        <w:rPr>
          <w:rFonts w:cs="Calibri"/>
          <w:sz w:val="28"/>
          <w:szCs w:val="28"/>
        </w:rPr>
      </w:r>
    </w:p>
    <w:p>
      <w:pPr>
        <w:pStyle w:val="ListParagraph"/>
        <w:spacing w:lineRule="auto" w:line="276"/>
        <w:ind w:left="0" w:hanging="0"/>
        <w:jc w:val="both"/>
        <w:rPr>
          <w:rFonts w:ascii="Calibri" w:hAnsi="Calibri" w:cs="Calibri"/>
          <w:sz w:val="28"/>
          <w:szCs w:val="28"/>
        </w:rPr>
      </w:pPr>
      <w:r>
        <w:rPr>
          <w:rFonts w:cs="Calibri"/>
          <w:sz w:val="28"/>
          <w:szCs w:val="28"/>
        </w:rPr>
        <w:t>Fine dining Ltd is a Indian restaurant located in Swansea South Wales. It opened in 2008 and specialises in Indian cuisine. It employees 14 people including 5 chefs and 7 waiters. The company has relied on traditional methods of cooking and operating as a restaurant and there hasn’t been much innovation in the last decade. The industry has changed rapidly in recent years due to the intense competition amongst Indian restaurants as well as with other cuisine; and the influence of many online food delivery companies such as JustEat and UberEats who operate platforms for all catering businesses (dictating the presentation of menus and information) and who take a significant share in the revenue from orders. This has placed pressure on traditional restaurants and takeaway who do not wish to give part of the sales revenue to a third party like JustEat, to innovate to deliver same convenience to customers that JustEat does. Social media has played a huge role in marketing of small businesses and has created a new arena for competition and marketing. The company has been trying to innovate in all areas of the business, not only in order to remain relevant and survive, but also to grow and expand and deliver food that people love and recommend to others. The business encourages and aims to increase creativity amongst the workforce in order to come with new ideas and new recipes and hopes to innovate by developing new food items and manners of ordering and delivering food.</w:t>
      </w:r>
    </w:p>
    <w:p>
      <w:pPr>
        <w:pStyle w:val="ListParagraph"/>
        <w:spacing w:lineRule="auto" w:line="276"/>
        <w:ind w:left="0" w:hanging="0"/>
        <w:jc w:val="both"/>
        <w:rPr>
          <w:rFonts w:ascii="Calibri" w:hAnsi="Calibri" w:cs="Calibri"/>
          <w:sz w:val="28"/>
          <w:szCs w:val="28"/>
        </w:rPr>
      </w:pPr>
      <w:r>
        <w:rPr>
          <w:rFonts w:cs="Calibri"/>
          <w:sz w:val="28"/>
          <w:szCs w:val="28"/>
        </w:rPr>
      </w:r>
    </w:p>
    <w:p>
      <w:pPr>
        <w:pStyle w:val="ListParagraph"/>
        <w:spacing w:lineRule="auto" w:line="276"/>
        <w:ind w:left="0" w:hanging="0"/>
        <w:jc w:val="both"/>
        <w:rPr>
          <w:rFonts w:ascii="Calibri" w:hAnsi="Calibri" w:cs="Calibri"/>
          <w:sz w:val="28"/>
          <w:szCs w:val="28"/>
        </w:rPr>
      </w:pPr>
      <w:r>
        <w:rPr>
          <w:rFonts w:cs="Calibri"/>
          <w:sz w:val="28"/>
          <w:szCs w:val="28"/>
        </w:rPr>
      </w:r>
    </w:p>
    <w:p>
      <w:pPr>
        <w:pStyle w:val="ListParagraph"/>
        <w:spacing w:lineRule="auto" w:line="276"/>
        <w:ind w:left="0" w:hanging="0"/>
        <w:jc w:val="both"/>
        <w:rPr>
          <w:rFonts w:ascii="Calibri" w:hAnsi="Calibri" w:cs="Calibri"/>
          <w:sz w:val="28"/>
          <w:szCs w:val="28"/>
        </w:rPr>
      </w:pPr>
      <w:r>
        <w:rPr>
          <w:rFonts w:cs="Calibri"/>
          <w:sz w:val="28"/>
          <w:szCs w:val="28"/>
        </w:rPr>
      </w:r>
    </w:p>
    <w:p>
      <w:pPr>
        <w:pStyle w:val="Normal"/>
        <w:spacing w:lineRule="auto" w:line="276"/>
        <w:rPr>
          <w:rFonts w:ascii="Calibri" w:hAnsi="Calibri" w:cs="Calibri"/>
          <w:sz w:val="28"/>
          <w:szCs w:val="28"/>
        </w:rPr>
      </w:pPr>
      <w:r>
        <w:rPr>
          <w:rFonts w:cs="Calibri"/>
          <w:sz w:val="28"/>
          <w:szCs w:val="28"/>
        </w:rPr>
      </w:r>
      <w:r>
        <w:br w:type="page"/>
      </w:r>
    </w:p>
    <w:p>
      <w:pPr>
        <w:pStyle w:val="ListParagraph"/>
        <w:numPr>
          <w:ilvl w:val="0"/>
          <w:numId w:val="1"/>
        </w:numPr>
        <w:spacing w:lineRule="auto" w:line="276"/>
        <w:jc w:val="both"/>
        <w:rPr>
          <w:rFonts w:ascii="Calibri" w:hAnsi="Calibri" w:cs="Calibri"/>
          <w:b/>
          <w:b/>
          <w:bCs/>
          <w:sz w:val="28"/>
          <w:szCs w:val="28"/>
        </w:rPr>
      </w:pPr>
      <w:r>
        <w:rPr>
          <w:rFonts w:cs="Calibri"/>
          <w:b/>
          <w:bCs/>
          <w:sz w:val="28"/>
          <w:szCs w:val="28"/>
        </w:rPr>
        <w:t xml:space="preserve">– </w:t>
      </w:r>
      <w:r>
        <w:rPr>
          <w:rFonts w:cs="Calibri"/>
          <w:b/>
          <w:bCs/>
          <w:sz w:val="28"/>
          <w:szCs w:val="28"/>
        </w:rPr>
        <w:t xml:space="preserve">Main Findings </w:t>
      </w:r>
    </w:p>
    <w:p>
      <w:pPr>
        <w:pStyle w:val="Normal"/>
        <w:spacing w:lineRule="auto" w:line="276"/>
        <w:rPr>
          <w:rFonts w:ascii="Calibri" w:hAnsi="Calibri" w:cs="Calibri"/>
          <w:b/>
          <w:b/>
          <w:bCs/>
          <w:sz w:val="28"/>
          <w:szCs w:val="28"/>
          <w:u w:val="single"/>
        </w:rPr>
      </w:pPr>
      <w:r>
        <w:rPr>
          <w:rFonts w:cs="Calibri"/>
          <w:b/>
          <w:bCs/>
          <w:sz w:val="28"/>
          <w:szCs w:val="28"/>
          <w:u w:val="single"/>
        </w:rPr>
      </w:r>
    </w:p>
    <w:p>
      <w:pPr>
        <w:pStyle w:val="Normal"/>
        <w:spacing w:lineRule="auto" w:line="276"/>
        <w:rPr>
          <w:rFonts w:ascii="Calibri" w:hAnsi="Calibri" w:cs="Calibri"/>
          <w:b/>
          <w:b/>
          <w:bCs/>
          <w:sz w:val="28"/>
          <w:szCs w:val="28"/>
          <w:u w:val="single"/>
        </w:rPr>
      </w:pPr>
      <w:r>
        <w:rPr>
          <w:rFonts w:cs="Calibri"/>
          <w:b/>
          <w:bCs/>
          <w:sz w:val="28"/>
          <w:szCs w:val="28"/>
          <w:u w:val="single"/>
        </w:rPr>
        <w:t>What is creativity?</w:t>
      </w:r>
    </w:p>
    <w:p>
      <w:pPr>
        <w:pStyle w:val="Normal"/>
        <w:spacing w:lineRule="auto" w:line="276"/>
        <w:rPr>
          <w:rFonts w:ascii="Calibri" w:hAnsi="Calibri" w:cs="Calibri"/>
          <w:sz w:val="28"/>
          <w:szCs w:val="28"/>
        </w:rPr>
      </w:pPr>
      <w:r>
        <w:rPr>
          <w:rFonts w:cs="Calibri"/>
          <w:sz w:val="28"/>
          <w:szCs w:val="28"/>
        </w:rPr>
        <w:t>Creativity is a process of generating new ideas or concepts and relies upon lots of different sources to generate ideas.</w:t>
      </w:r>
    </w:p>
    <w:p>
      <w:pPr>
        <w:pStyle w:val="Normal"/>
        <w:spacing w:lineRule="auto" w:line="276"/>
        <w:rPr>
          <w:rFonts w:ascii="Calibri" w:hAnsi="Calibri" w:cs="Calibri"/>
          <w:sz w:val="28"/>
          <w:szCs w:val="28"/>
        </w:rPr>
      </w:pPr>
      <w:r>
        <w:rPr>
          <w:rFonts w:cs="Calibri"/>
          <w:sz w:val="28"/>
          <w:szCs w:val="28"/>
        </w:rPr>
        <w:t>. It is linked to imagination as the more a person is imaginative, the more creative they are and is also a “function of knowledge, curiosity, imagination, and evaluation”. (Burros, 2017)</w:t>
      </w:r>
    </w:p>
    <w:p>
      <w:pPr>
        <w:pStyle w:val="Normal"/>
        <w:spacing w:lineRule="auto" w:line="276"/>
        <w:rPr>
          <w:rFonts w:ascii="Calibri" w:hAnsi="Calibri" w:cs="Calibri"/>
          <w:sz w:val="28"/>
          <w:szCs w:val="28"/>
        </w:rPr>
      </w:pPr>
      <w:r>
        <w:rPr>
          <w:rFonts w:cs="Calibri"/>
          <w:sz w:val="28"/>
          <w:szCs w:val="28"/>
        </w:rPr>
      </w:r>
    </w:p>
    <w:p>
      <w:pPr>
        <w:pStyle w:val="Normal"/>
        <w:spacing w:lineRule="auto" w:line="276"/>
        <w:rPr>
          <w:rFonts w:ascii="Calibri" w:hAnsi="Calibri" w:cs="Calibri"/>
          <w:sz w:val="28"/>
          <w:szCs w:val="28"/>
        </w:rPr>
      </w:pPr>
      <w:r>
        <w:rPr>
          <w:rFonts w:cs="Calibri"/>
          <w:sz w:val="28"/>
          <w:szCs w:val="28"/>
        </w:rPr>
        <w:t>Creativity is when the imagination is put to work to find innovative solutions to problems or develop new products and services.</w:t>
      </w:r>
    </w:p>
    <w:p>
      <w:pPr>
        <w:pStyle w:val="Normal"/>
        <w:spacing w:lineRule="auto" w:line="276"/>
        <w:rPr>
          <w:rFonts w:ascii="Calibri" w:hAnsi="Calibri" w:cs="Calibri"/>
          <w:sz w:val="28"/>
          <w:szCs w:val="28"/>
        </w:rPr>
      </w:pPr>
      <w:r>
        <w:rPr>
          <w:rFonts w:cs="Calibri"/>
          <w:sz w:val="28"/>
          <w:szCs w:val="28"/>
        </w:rPr>
        <w:t>Creativity is important for a company as it allows employees to explore different ideas and concepts that can potentially lead to new innovative products as well as innovative approaches to operating that can save costs and make the company more efficient.</w:t>
      </w:r>
    </w:p>
    <w:p>
      <w:pPr>
        <w:pStyle w:val="Normal"/>
        <w:spacing w:lineRule="auto" w:line="276"/>
        <w:rPr>
          <w:rFonts w:ascii="Calibri" w:hAnsi="Calibri" w:cs="Calibri"/>
          <w:sz w:val="28"/>
          <w:szCs w:val="28"/>
        </w:rPr>
      </w:pPr>
      <w:r>
        <w:rPr>
          <w:rFonts w:cs="Calibri"/>
          <w:sz w:val="28"/>
          <w:szCs w:val="28"/>
        </w:rPr>
        <w:t>Some of the some of the things that block creativity include an over reliance on past knowledge and experiences as well as habits. Emotional factors such as fear anxiety and afraid of making mistakes can also block creativity.</w:t>
      </w:r>
    </w:p>
    <w:p>
      <w:pPr>
        <w:pStyle w:val="Normal"/>
        <w:spacing w:lineRule="auto" w:line="276"/>
        <w:rPr>
          <w:rFonts w:ascii="Calibri" w:hAnsi="Calibri" w:cs="Calibri"/>
          <w:sz w:val="28"/>
          <w:szCs w:val="28"/>
        </w:rPr>
      </w:pPr>
      <w:r>
        <w:rPr>
          <w:rFonts w:cs="Calibri"/>
          <w:sz w:val="28"/>
          <w:szCs w:val="28"/>
        </w:rPr>
      </w:r>
    </w:p>
    <w:p>
      <w:pPr>
        <w:pStyle w:val="Normal"/>
        <w:spacing w:lineRule="auto" w:line="276"/>
        <w:rPr>
          <w:rFonts w:ascii="Calibri" w:hAnsi="Calibri" w:cs="Calibri"/>
          <w:sz w:val="28"/>
          <w:szCs w:val="28"/>
          <w:u w:val="single"/>
        </w:rPr>
      </w:pPr>
      <w:r>
        <w:rPr>
          <w:rFonts w:cs="Calibri"/>
          <w:b/>
          <w:bCs/>
          <w:sz w:val="28"/>
          <w:szCs w:val="28"/>
          <w:u w:val="single"/>
        </w:rPr>
        <w:t xml:space="preserve">What is innovation? </w:t>
      </w:r>
    </w:p>
    <w:p>
      <w:pPr>
        <w:pStyle w:val="Normal"/>
        <w:spacing w:lineRule="auto" w:line="276"/>
        <w:rPr>
          <w:rFonts w:ascii="Calibri" w:hAnsi="Calibri" w:cs="Calibri"/>
          <w:sz w:val="28"/>
          <w:szCs w:val="28"/>
        </w:rPr>
      </w:pPr>
      <w:r>
        <w:rPr>
          <w:rFonts w:cs="Calibri"/>
          <w:sz w:val="28"/>
          <w:szCs w:val="28"/>
        </w:rPr>
        <w:t>Innovation is a process of creating new products and services that have not been developed before. It is about inventing new things or ways of operating.</w:t>
      </w:r>
    </w:p>
    <w:p>
      <w:pPr>
        <w:pStyle w:val="Normal"/>
        <w:spacing w:lineRule="auto" w:line="276"/>
        <w:rPr>
          <w:rFonts w:ascii="Calibri" w:hAnsi="Calibri" w:cs="Calibri"/>
          <w:sz w:val="28"/>
          <w:szCs w:val="28"/>
        </w:rPr>
      </w:pPr>
      <w:r>
        <w:rPr>
          <w:rFonts w:cs="Calibri"/>
          <w:sz w:val="28"/>
          <w:szCs w:val="28"/>
        </w:rPr>
        <w:t>Innovation is important for a company as it keeps the company dynamic and working and producing. The more innovative they are the more products they can develop and the more they can diversify their revenue streams. This also helps the company by giving them a competitive advantage over their rivals. For example, Apple the company, has innovated in many different areas in mobile phones tablets laptops desktop PCs AirPods, smart watches and many services and as a result they generate revenues from each of these product categories.</w:t>
      </w:r>
    </w:p>
    <w:p>
      <w:pPr>
        <w:pStyle w:val="Normal"/>
        <w:spacing w:lineRule="auto" w:line="276"/>
        <w:rPr>
          <w:rFonts w:ascii="Calibri" w:hAnsi="Calibri" w:cs="Calibri"/>
          <w:sz w:val="28"/>
          <w:szCs w:val="28"/>
        </w:rPr>
      </w:pPr>
      <w:r>
        <w:rPr>
          <w:rFonts w:cs="Calibri"/>
          <w:sz w:val="28"/>
          <w:szCs w:val="28"/>
        </w:rPr>
        <w:t xml:space="preserve">This is especially important in a competitive industry where innovation is key to the company survival.  When Apple developed the iPhone in 2007, it was the first significant touchscreen-based phone without a keyboard, and existing market leaders Nokia as well as Blackberry who failed to innovate and compete, lost market share and eventually left the smartphone market.  </w:t>
      </w:r>
    </w:p>
    <w:p>
      <w:pPr>
        <w:pStyle w:val="Normal"/>
        <w:spacing w:lineRule="auto" w:line="276"/>
        <w:rPr>
          <w:rFonts w:ascii="Calibri" w:hAnsi="Calibri" w:cs="Calibri"/>
          <w:sz w:val="28"/>
          <w:szCs w:val="28"/>
        </w:rPr>
      </w:pPr>
      <w:r>
        <w:rPr>
          <w:rFonts w:cs="Calibri"/>
          <w:sz w:val="28"/>
          <w:szCs w:val="28"/>
        </w:rPr>
        <w:t>Innovation is important for a company as it emphasises continues improvement. And innovative company will not be content with just doing well but rather aim is to become constantly better.</w:t>
      </w:r>
    </w:p>
    <w:p>
      <w:pPr>
        <w:pStyle w:val="Normal"/>
        <w:spacing w:lineRule="auto" w:line="276"/>
        <w:rPr>
          <w:rFonts w:ascii="Calibri" w:hAnsi="Calibri" w:cs="Calibri"/>
          <w:sz w:val="28"/>
          <w:szCs w:val="28"/>
        </w:rPr>
      </w:pPr>
      <w:r>
        <w:rPr>
          <w:rFonts w:cs="Calibri"/>
          <w:sz w:val="28"/>
          <w:szCs w:val="28"/>
        </w:rPr>
        <w:t>The more a company innovates, the more potential products and services they can develop to sell to consumers. The more they innovate in business processes, the more efficient and effective a company can become.</w:t>
      </w:r>
    </w:p>
    <w:p>
      <w:pPr>
        <w:pStyle w:val="Normal"/>
        <w:spacing w:lineRule="auto" w:line="276"/>
        <w:rPr>
          <w:rFonts w:ascii="Calibri" w:hAnsi="Calibri" w:cs="Calibri"/>
          <w:sz w:val="28"/>
          <w:szCs w:val="28"/>
        </w:rPr>
      </w:pPr>
      <w:r>
        <w:rPr>
          <w:rFonts w:cs="Calibri"/>
          <w:sz w:val="28"/>
          <w:szCs w:val="28"/>
        </w:rPr>
      </w:r>
    </w:p>
    <w:p>
      <w:pPr>
        <w:pStyle w:val="Normal"/>
        <w:spacing w:lineRule="auto" w:line="276"/>
        <w:rPr>
          <w:rFonts w:ascii="Calibri" w:hAnsi="Calibri" w:cs="Calibri"/>
          <w:sz w:val="28"/>
          <w:szCs w:val="28"/>
        </w:rPr>
      </w:pPr>
      <w:r>
        <w:rPr>
          <w:rFonts w:cs="Calibri"/>
          <w:b/>
          <w:bCs/>
          <w:sz w:val="28"/>
          <w:szCs w:val="28"/>
          <w:u w:val="single"/>
        </w:rPr>
        <w:t>What’s the difference between creativity and innovation?</w:t>
      </w:r>
    </w:p>
    <w:p>
      <w:pPr>
        <w:pStyle w:val="Normal"/>
        <w:spacing w:lineRule="auto" w:line="276"/>
        <w:rPr>
          <w:rFonts w:ascii="Calibri" w:hAnsi="Calibri" w:cs="Calibri"/>
          <w:sz w:val="28"/>
          <w:szCs w:val="28"/>
        </w:rPr>
      </w:pPr>
      <w:r>
        <w:rPr>
          <w:rFonts w:cs="Calibri"/>
          <w:sz w:val="28"/>
          <w:szCs w:val="28"/>
        </w:rPr>
        <w:t>Although creativity is linked to innovation, According to Gurteen, “creativity is about generating ideas while innovation is about implementing these ideas and turning them into reality.”</w:t>
      </w:r>
    </w:p>
    <w:p>
      <w:pPr>
        <w:pStyle w:val="Normal"/>
        <w:spacing w:lineRule="auto" w:line="276"/>
        <w:rPr>
          <w:rFonts w:ascii="Calibri" w:hAnsi="Calibri" w:cs="Calibri"/>
          <w:sz w:val="28"/>
          <w:szCs w:val="28"/>
        </w:rPr>
      </w:pPr>
      <w:r>
        <w:rPr>
          <w:rFonts w:cs="Calibri"/>
          <w:sz w:val="28"/>
          <w:szCs w:val="28"/>
        </w:rPr>
      </w:r>
    </w:p>
    <w:p>
      <w:pPr>
        <w:pStyle w:val="Normal"/>
        <w:spacing w:lineRule="auto" w:line="276"/>
        <w:rPr>
          <w:rFonts w:ascii="Calibri" w:hAnsi="Calibri" w:cs="Calibri"/>
          <w:sz w:val="28"/>
          <w:szCs w:val="28"/>
        </w:rPr>
      </w:pPr>
      <w:r>
        <w:rPr>
          <w:rFonts w:cs="Calibri"/>
          <w:sz w:val="28"/>
          <w:szCs w:val="28"/>
        </w:rPr>
        <w:t>Creativity is “subjective, making it hard to measure” (Business Insider, 2013) whereas innovation is “based on knowledge” (Burros, 2017) which can be hard knowledge in science and technology.</w:t>
      </w:r>
    </w:p>
    <w:p>
      <w:pPr>
        <w:pStyle w:val="Normal"/>
        <w:spacing w:lineRule="auto" w:line="276"/>
        <w:rPr>
          <w:rFonts w:ascii="Calibri" w:hAnsi="Calibri" w:cs="Calibri"/>
          <w:sz w:val="28"/>
          <w:szCs w:val="28"/>
        </w:rPr>
      </w:pPr>
      <w:r>
        <w:rPr>
          <w:rFonts w:cs="Calibri"/>
          <w:sz w:val="28"/>
          <w:szCs w:val="28"/>
        </w:rPr>
        <w:t xml:space="preserve">Creativity is considered a natural talent that a few people have, whereas innovation is dependent on people collaborating and working together and not necessarily everybody having the same level of creativity. </w:t>
      </w:r>
    </w:p>
    <w:p>
      <w:pPr>
        <w:pStyle w:val="Normal"/>
        <w:spacing w:lineRule="auto" w:line="276"/>
        <w:rPr>
          <w:rFonts w:ascii="Calibri" w:hAnsi="Calibri" w:cs="Calibri"/>
          <w:sz w:val="28"/>
          <w:szCs w:val="28"/>
        </w:rPr>
      </w:pPr>
      <w:r>
        <w:rPr>
          <w:rFonts w:cs="Calibri"/>
          <w:sz w:val="28"/>
          <w:szCs w:val="28"/>
        </w:rPr>
        <w:t>It is possible that within a team working to innovative a product, there will be some who are more analytical and less creative, and others who are very creative but not as analytical.</w:t>
      </w:r>
    </w:p>
    <w:p>
      <w:pPr>
        <w:pStyle w:val="Normal"/>
        <w:spacing w:lineRule="auto" w:line="276"/>
        <w:jc w:val="both"/>
        <w:rPr>
          <w:rFonts w:ascii="Calibri" w:hAnsi="Calibri" w:cs="Calibri"/>
          <w:b/>
          <w:b/>
          <w:bCs/>
          <w:sz w:val="28"/>
          <w:szCs w:val="28"/>
        </w:rPr>
      </w:pPr>
      <w:r>
        <w:rPr>
          <w:rFonts w:cs="Calibri"/>
          <w:b/>
          <w:bCs/>
          <w:sz w:val="28"/>
          <w:szCs w:val="28"/>
        </w:rPr>
      </w:r>
    </w:p>
    <w:p>
      <w:pPr>
        <w:pStyle w:val="Normal"/>
        <w:spacing w:lineRule="auto" w:line="276"/>
        <w:jc w:val="both"/>
        <w:rPr>
          <w:rFonts w:ascii="Calibri" w:hAnsi="Calibri" w:cs="Calibri"/>
          <w:b/>
          <w:b/>
          <w:bCs/>
          <w:sz w:val="28"/>
          <w:szCs w:val="28"/>
        </w:rPr>
      </w:pPr>
      <w:r>
        <w:rPr>
          <w:rFonts w:cs="Calibri"/>
          <w:b/>
          <w:bCs/>
          <w:sz w:val="28"/>
          <w:szCs w:val="28"/>
        </w:rPr>
      </w:r>
    </w:p>
    <w:p>
      <w:pPr>
        <w:pStyle w:val="Normal"/>
        <w:spacing w:lineRule="auto" w:line="276"/>
        <w:jc w:val="both"/>
        <w:rPr>
          <w:rFonts w:ascii="Calibri" w:hAnsi="Calibri" w:cs="Calibri"/>
          <w:b/>
          <w:b/>
          <w:bCs/>
          <w:sz w:val="28"/>
          <w:szCs w:val="28"/>
        </w:rPr>
      </w:pPr>
      <w:r>
        <w:rPr>
          <w:rFonts w:cs="Calibri"/>
          <w:b/>
          <w:bCs/>
          <w:sz w:val="28"/>
          <w:szCs w:val="28"/>
        </w:rPr>
      </w:r>
    </w:p>
    <w:p>
      <w:pPr>
        <w:pStyle w:val="Normal"/>
        <w:spacing w:lineRule="auto" w:line="276"/>
        <w:jc w:val="both"/>
        <w:rPr>
          <w:rFonts w:ascii="Calibri" w:hAnsi="Calibri" w:cs="Calibri"/>
          <w:sz w:val="28"/>
          <w:szCs w:val="28"/>
        </w:rPr>
      </w:pPr>
      <w:r>
        <w:rPr>
          <w:rFonts w:cs="Calibri"/>
          <w:b/>
          <w:bCs/>
          <w:sz w:val="28"/>
          <w:szCs w:val="28"/>
        </w:rPr>
        <w:t>2.1 – Internal / External Analysis</w:t>
      </w:r>
    </w:p>
    <w:p>
      <w:pPr>
        <w:pStyle w:val="Normal"/>
        <w:spacing w:lineRule="auto" w:line="276"/>
        <w:jc w:val="both"/>
        <w:rPr>
          <w:rFonts w:ascii="Calibri" w:hAnsi="Calibri" w:cs="Calibri"/>
          <w:sz w:val="28"/>
          <w:szCs w:val="28"/>
        </w:rPr>
      </w:pPr>
      <w:r>
        <w:rPr>
          <w:rFonts w:cs="Calibri"/>
          <w:sz w:val="28"/>
          <w:szCs w:val="28"/>
        </w:rPr>
        <w:t xml:space="preserve">Swot analysis is a tool to understand the strengths weaknesses opportunities and threats of a business as well as specific areas. It is useful in understanding and defining the strategy of a business in terms of what to focus on. </w:t>
      </w:r>
    </w:p>
    <w:p>
      <w:pPr>
        <w:pStyle w:val="Normal"/>
        <w:spacing w:lineRule="auto" w:line="276"/>
        <w:jc w:val="both"/>
        <w:rPr>
          <w:rFonts w:ascii="Calibri" w:hAnsi="Calibri" w:cs="Calibri"/>
          <w:sz w:val="28"/>
          <w:szCs w:val="28"/>
        </w:rPr>
      </w:pPr>
      <w:r>
        <w:rPr>
          <w:rFonts w:cs="Calibri"/>
          <w:sz w:val="28"/>
          <w:szCs w:val="28"/>
        </w:rPr>
      </w:r>
    </w:p>
    <w:p>
      <w:pPr>
        <w:pStyle w:val="Normal"/>
        <w:spacing w:lineRule="auto" w:line="276"/>
        <w:jc w:val="both"/>
        <w:rPr>
          <w:rFonts w:ascii="Calibri" w:hAnsi="Calibri" w:cs="Calibri"/>
          <w:b/>
          <w:b/>
          <w:bCs/>
          <w:sz w:val="28"/>
          <w:szCs w:val="28"/>
        </w:rPr>
      </w:pPr>
      <w:r>
        <w:rPr>
          <w:rFonts w:cs="Calibri"/>
          <w:b/>
          <w:bCs/>
          <w:sz w:val="28"/>
          <w:szCs w:val="28"/>
        </w:rPr>
        <w:t>Strengths</w:t>
      </w:r>
    </w:p>
    <w:p>
      <w:pPr>
        <w:pStyle w:val="Normal"/>
        <w:spacing w:lineRule="auto" w:line="276"/>
        <w:jc w:val="both"/>
        <w:rPr>
          <w:rFonts w:ascii="Calibri" w:hAnsi="Calibri" w:cs="Calibri"/>
          <w:sz w:val="28"/>
          <w:szCs w:val="28"/>
        </w:rPr>
      </w:pPr>
      <w:r>
        <w:rPr>
          <w:rFonts w:cs="Calibri"/>
          <w:sz w:val="28"/>
          <w:szCs w:val="28"/>
        </w:rPr>
        <w:t xml:space="preserve">Fine dining Ltd is a recognised and reputable restaurant in the local area where it is based. It has a strong brand reputation and employees at the restaurant including the waiters and the chefs have personal relationships with the frequent customers. The chefs have been employed by the restaurant for a very long time and understand the specific taste of their repeat customers. Not everyone in the restaurant have the same levels of creativity. </w:t>
      </w:r>
    </w:p>
    <w:p>
      <w:pPr>
        <w:pStyle w:val="Normal"/>
        <w:spacing w:lineRule="auto" w:line="276"/>
        <w:jc w:val="both"/>
        <w:rPr>
          <w:rFonts w:ascii="Calibri" w:hAnsi="Calibri" w:cs="Calibri"/>
          <w:sz w:val="28"/>
          <w:szCs w:val="28"/>
        </w:rPr>
      </w:pPr>
      <w:r>
        <w:rPr>
          <w:rFonts w:cs="Calibri"/>
          <w:sz w:val="28"/>
          <w:szCs w:val="28"/>
        </w:rPr>
      </w:r>
    </w:p>
    <w:p>
      <w:pPr>
        <w:pStyle w:val="Normal"/>
        <w:spacing w:lineRule="auto" w:line="276"/>
        <w:jc w:val="both"/>
        <w:rPr>
          <w:rFonts w:ascii="Calibri" w:hAnsi="Calibri" w:cs="Calibri"/>
          <w:b/>
          <w:b/>
          <w:bCs/>
          <w:sz w:val="28"/>
          <w:szCs w:val="28"/>
        </w:rPr>
      </w:pPr>
      <w:r>
        <w:rPr>
          <w:rFonts w:cs="Calibri"/>
          <w:b/>
          <w:bCs/>
          <w:sz w:val="28"/>
          <w:szCs w:val="28"/>
        </w:rPr>
        <w:t>Weaknesses</w:t>
      </w:r>
    </w:p>
    <w:p>
      <w:pPr>
        <w:pStyle w:val="Normal"/>
        <w:spacing w:lineRule="auto" w:line="276"/>
        <w:jc w:val="both"/>
        <w:rPr>
          <w:rFonts w:ascii="Calibri" w:hAnsi="Calibri" w:cs="Calibri"/>
          <w:sz w:val="28"/>
          <w:szCs w:val="28"/>
        </w:rPr>
      </w:pPr>
      <w:r>
        <w:rPr>
          <w:rFonts w:cs="Calibri"/>
          <w:sz w:val="28"/>
          <w:szCs w:val="28"/>
        </w:rPr>
        <w:t xml:space="preserve">The restaurant does not have an online presence. It does not have a webpage or a page on Facebook or Instagram and no profiles on Snapchat. This limits the restaurant exposure to many who are constantly on phones and use the social media platforms and make orders online or via smartphone apps. </w:t>
      </w:r>
    </w:p>
    <w:p>
      <w:pPr>
        <w:pStyle w:val="Normal"/>
        <w:spacing w:lineRule="auto" w:line="276"/>
        <w:jc w:val="both"/>
        <w:rPr>
          <w:rFonts w:ascii="Calibri" w:hAnsi="Calibri" w:cs="Calibri"/>
          <w:sz w:val="28"/>
          <w:szCs w:val="28"/>
        </w:rPr>
      </w:pPr>
      <w:r>
        <w:rPr>
          <w:rFonts w:cs="Calibri"/>
          <w:sz w:val="28"/>
          <w:szCs w:val="28"/>
        </w:rPr>
      </w:r>
    </w:p>
    <w:p>
      <w:pPr>
        <w:pStyle w:val="Normal"/>
        <w:spacing w:lineRule="auto" w:line="276"/>
        <w:jc w:val="both"/>
        <w:rPr>
          <w:rFonts w:ascii="Calibri" w:hAnsi="Calibri" w:cs="Calibri"/>
          <w:b/>
          <w:b/>
          <w:bCs/>
          <w:sz w:val="28"/>
          <w:szCs w:val="28"/>
        </w:rPr>
      </w:pPr>
      <w:r>
        <w:rPr>
          <w:rFonts w:cs="Calibri"/>
          <w:b/>
          <w:bCs/>
          <w:sz w:val="28"/>
          <w:szCs w:val="28"/>
        </w:rPr>
        <w:t>Opportunities</w:t>
      </w:r>
    </w:p>
    <w:p>
      <w:pPr>
        <w:pStyle w:val="Normal"/>
        <w:spacing w:lineRule="auto" w:line="276"/>
        <w:jc w:val="both"/>
        <w:rPr>
          <w:rFonts w:ascii="Calibri" w:hAnsi="Calibri" w:cs="Calibri"/>
          <w:sz w:val="28"/>
          <w:szCs w:val="28"/>
        </w:rPr>
      </w:pPr>
      <w:r>
        <w:rPr>
          <w:rFonts w:cs="Calibri"/>
          <w:sz w:val="28"/>
          <w:szCs w:val="28"/>
        </w:rPr>
        <w:t>There is an opportunity to open social media accounts and to create a webpage to get more exposure especially to a younger audience. Given that many customers are loyal, it is assumed that many will support the restaurant social media campaigns and share posts by Fine Dine Ltd which can potentially reach for more people as it is a form of personal recommendation and word-of-mouth marketing. The chefs have flexibility to try and experiment on new recipes taking inspiration from different cuisines, before management decides on which new items to add to the menu. They also have opportunity to make changes in the kitchen that helps them to stay productive.</w:t>
      </w:r>
    </w:p>
    <w:p>
      <w:pPr>
        <w:pStyle w:val="Normal"/>
        <w:spacing w:lineRule="auto" w:line="276"/>
        <w:jc w:val="both"/>
        <w:rPr>
          <w:rFonts w:ascii="Calibri" w:hAnsi="Calibri" w:cs="Calibri"/>
          <w:sz w:val="28"/>
          <w:szCs w:val="28"/>
        </w:rPr>
      </w:pPr>
      <w:r>
        <w:rPr>
          <w:rFonts w:cs="Calibri"/>
          <w:sz w:val="28"/>
          <w:szCs w:val="28"/>
        </w:rPr>
      </w:r>
    </w:p>
    <w:p>
      <w:pPr>
        <w:pStyle w:val="Normal"/>
        <w:spacing w:lineRule="auto" w:line="276"/>
        <w:jc w:val="both"/>
        <w:rPr>
          <w:rFonts w:ascii="Calibri" w:hAnsi="Calibri" w:cs="Calibri"/>
          <w:b/>
          <w:b/>
          <w:bCs/>
          <w:sz w:val="28"/>
          <w:szCs w:val="28"/>
        </w:rPr>
      </w:pPr>
      <w:r>
        <w:rPr>
          <w:rFonts w:cs="Calibri"/>
          <w:b/>
          <w:bCs/>
          <w:sz w:val="28"/>
          <w:szCs w:val="28"/>
        </w:rPr>
        <w:t>Threats</w:t>
      </w:r>
    </w:p>
    <w:p>
      <w:pPr>
        <w:pStyle w:val="Normal"/>
        <w:spacing w:lineRule="auto" w:line="276"/>
        <w:jc w:val="both"/>
        <w:rPr/>
      </w:pPr>
      <w:r>
        <w:rPr>
          <w:rFonts w:cs="Calibri"/>
          <w:sz w:val="28"/>
          <w:szCs w:val="28"/>
        </w:rPr>
        <w:t xml:space="preserve">Many of the customers who dine out at the restaurant are middle aged or elderly and may not be strong technology users. Some of the customers still use old style of mobile phones with physical keypads. They prefer to make takeaway orders over the phone and may not know how to place orders via their smart phones or via the Internet through just eat. </w:t>
      </w:r>
    </w:p>
    <w:p>
      <w:pPr>
        <w:pStyle w:val="ListParagraph"/>
        <w:spacing w:lineRule="auto" w:line="276"/>
        <w:ind w:left="0" w:hanging="0"/>
        <w:jc w:val="both"/>
        <w:rPr>
          <w:rFonts w:ascii="Calibri" w:hAnsi="Calibri" w:cs="Calibri"/>
          <w:b/>
          <w:b/>
          <w:bCs/>
          <w:sz w:val="28"/>
          <w:szCs w:val="28"/>
        </w:rPr>
      </w:pPr>
      <w:r>
        <w:rPr>
          <w:rFonts w:cs="Calibri"/>
          <w:b/>
          <w:bCs/>
          <w:sz w:val="28"/>
          <w:szCs w:val="28"/>
        </w:rPr>
        <w:t>2.2 Types of Innovation</w:t>
      </w:r>
    </w:p>
    <w:p>
      <w:pPr>
        <w:pStyle w:val="ListParagraph"/>
        <w:spacing w:lineRule="auto" w:line="276"/>
        <w:ind w:left="0" w:hanging="0"/>
        <w:jc w:val="both"/>
        <w:rPr>
          <w:rFonts w:ascii="Calibri" w:hAnsi="Calibri" w:cs="Calibri"/>
          <w:sz w:val="28"/>
          <w:szCs w:val="28"/>
        </w:rPr>
      </w:pPr>
      <w:r>
        <w:rPr>
          <w:rFonts w:cs="Calibri"/>
          <w:sz w:val="28"/>
          <w:szCs w:val="28"/>
        </w:rPr>
      </w:r>
    </w:p>
    <w:p>
      <w:pPr>
        <w:pStyle w:val="Normal"/>
        <w:spacing w:lineRule="auto" w:line="276"/>
        <w:jc w:val="both"/>
        <w:rPr>
          <w:rFonts w:ascii="Calibri" w:hAnsi="Calibri" w:cs="Calibri"/>
          <w:sz w:val="28"/>
          <w:szCs w:val="28"/>
        </w:rPr>
      </w:pPr>
      <w:r>
        <w:rPr>
          <w:rFonts w:cs="Calibri"/>
          <w:sz w:val="28"/>
          <w:szCs w:val="28"/>
        </w:rPr>
        <w:t>There are many types of models that discuss innovation. The Innovation matrix discussed by Davila et al. (2006) discusses four types of innovation including incremental, radical and semi radical either in terms of business model or technology or both. Incremental innovation is the closest to the existing approach which is small improvements to the existing business model or technology; whereas radical innovation is implementing radically new or game-changing innovations to the business model or using radically new technologies – which has the potential to transform how the business operates and the product and services it delivers. For example, Dell Computer introduced a radically new innovation by selling PC’s directly to consumers, allowing for customisation, thereby significantly changing the supply chain. (Davila, Epstein and Shelton, 2006). Technology-based innovation helps make significant increase in performance and require specialist skills to manage. Business model based innovations are human inspired changes that significantly changes the business model by using the employees deep understanding of the market and competition to come up with a new solutions. For example, this could be the chef of a restaurant developing new recipes based on ingredients sourced locally.</w:t>
      </w:r>
    </w:p>
    <w:p>
      <w:pPr>
        <w:pStyle w:val="Normal"/>
        <w:spacing w:lineRule="auto" w:line="276"/>
        <w:jc w:val="both"/>
        <w:rPr>
          <w:rFonts w:ascii="Calibri" w:hAnsi="Calibri" w:cs="Calibri"/>
          <w:sz w:val="28"/>
          <w:szCs w:val="28"/>
        </w:rPr>
      </w:pPr>
      <w:r>
        <w:rPr>
          <w:rFonts w:cs="Calibri"/>
          <w:sz w:val="28"/>
          <w:szCs w:val="28"/>
        </w:rPr>
      </w:r>
    </w:p>
    <w:p>
      <w:pPr>
        <w:pStyle w:val="Normal"/>
        <w:spacing w:lineRule="auto" w:line="276"/>
        <w:jc w:val="both"/>
        <w:rPr>
          <w:rFonts w:ascii="Calibri" w:hAnsi="Calibri" w:cs="Calibri"/>
          <w:b/>
          <w:b/>
          <w:bCs/>
          <w:sz w:val="28"/>
          <w:szCs w:val="28"/>
        </w:rPr>
      </w:pPr>
      <w:r>
        <w:rPr>
          <w:rFonts w:cs="Calibri"/>
          <w:b/>
          <w:bCs/>
          <w:sz w:val="28"/>
          <w:szCs w:val="28"/>
        </w:rPr>
        <w:t>2.3 – Models of Innovation</w:t>
      </w:r>
    </w:p>
    <w:p>
      <w:pPr>
        <w:pStyle w:val="ListParagraph"/>
        <w:spacing w:lineRule="auto" w:line="276"/>
        <w:ind w:left="0" w:hanging="0"/>
        <w:jc w:val="both"/>
        <w:rPr>
          <w:rFonts w:ascii="Calibri" w:hAnsi="Calibri" w:cs="Calibri"/>
          <w:sz w:val="28"/>
          <w:szCs w:val="28"/>
        </w:rPr>
      </w:pPr>
      <w:r>
        <w:rPr>
          <w:rFonts w:cs="Calibri"/>
          <w:b/>
          <w:bCs/>
          <w:sz w:val="28"/>
          <w:szCs w:val="28"/>
        </w:rPr>
        <w:t>2.3.1</w:t>
      </w:r>
    </w:p>
    <w:p>
      <w:pPr>
        <w:pStyle w:val="ListParagraph"/>
        <w:spacing w:lineRule="auto" w:line="276"/>
        <w:ind w:left="0" w:hanging="0"/>
        <w:jc w:val="both"/>
        <w:rPr>
          <w:rFonts w:ascii="Calibri" w:hAnsi="Calibri" w:cs="Calibri"/>
          <w:sz w:val="28"/>
          <w:szCs w:val="28"/>
        </w:rPr>
      </w:pPr>
      <w:r>
        <w:rPr>
          <w:rFonts w:cs="Calibri"/>
          <w:sz w:val="28"/>
          <w:szCs w:val="28"/>
        </w:rPr>
        <w:t>Another model is the open and close innovation developed by Chesbrough (2013) which discusses the sources of innovation and whether they come from within the company or based on knowledge from the external environment.</w:t>
      </w:r>
    </w:p>
    <w:p>
      <w:pPr>
        <w:pStyle w:val="Normal"/>
        <w:spacing w:lineRule="auto" w:line="276"/>
        <w:jc w:val="both"/>
        <w:rPr>
          <w:rFonts w:ascii="Calibri" w:hAnsi="Calibri" w:cs="Calibri"/>
          <w:sz w:val="28"/>
          <w:szCs w:val="28"/>
        </w:rPr>
      </w:pPr>
      <w:r>
        <w:rPr>
          <w:rFonts w:cs="Calibri"/>
          <w:sz w:val="28"/>
          <w:szCs w:val="28"/>
        </w:rPr>
        <w:t xml:space="preserve">Open innovation which uses ideas from the external environment to develop new products or services. It is “more distributed, more participatory, more decentralized approach to innovation” (Chesbrough, 2011). It is used by companies that perhaps do not have a deep budget for in-house Research and Development and may involve partnering with another company or paying an external company or consultants to develop and improve the company, it’s process or their products. Fine Dine restaurant have taken ideas from restaurants of other cuisines such as Thai cuisine to develop new tastes and recipes. </w:t>
      </w:r>
    </w:p>
    <w:p>
      <w:pPr>
        <w:pStyle w:val="Normal"/>
        <w:spacing w:lineRule="auto" w:line="276"/>
        <w:jc w:val="both"/>
        <w:rPr>
          <w:rFonts w:ascii="Calibri" w:hAnsi="Calibri" w:cs="Calibri"/>
          <w:sz w:val="28"/>
          <w:szCs w:val="28"/>
        </w:rPr>
      </w:pPr>
      <w:r>
        <w:rPr>
          <w:rFonts w:cs="Calibri"/>
          <w:sz w:val="28"/>
          <w:szCs w:val="28"/>
        </w:rPr>
        <w:t xml:space="preserve">On the other is closed innovation is developed by the company from within. It covers every stage from the conception to the product development. Companies who adopt closed innovation usually are those that invest heavily into research and development, such as Apple with the original iPod, iPhone and iPad or Dyson who go on to patent those innovations. Many of Fine Dine Restaurant’s recipes are developed in house by the chefs through experimenting and through trial and error, which is a form of closed innovation. </w:t>
      </w:r>
    </w:p>
    <w:p>
      <w:pPr>
        <w:pStyle w:val="ListParagraph"/>
        <w:spacing w:lineRule="auto" w:line="276"/>
        <w:ind w:left="0" w:hanging="0"/>
        <w:jc w:val="both"/>
        <w:rPr>
          <w:rFonts w:ascii="Calibri" w:hAnsi="Calibri" w:cs="Calibri"/>
          <w:sz w:val="28"/>
          <w:szCs w:val="28"/>
        </w:rPr>
      </w:pPr>
      <w:r>
        <w:rPr>
          <w:rFonts w:cs="Calibri"/>
          <w:b/>
          <w:bCs/>
          <w:sz w:val="28"/>
          <w:szCs w:val="28"/>
        </w:rPr>
        <w:t>2.3.2</w:t>
      </w:r>
    </w:p>
    <w:p>
      <w:pPr>
        <w:pStyle w:val="Normal"/>
        <w:spacing w:lineRule="auto" w:line="276"/>
        <w:rPr>
          <w:rFonts w:ascii="Calibri" w:hAnsi="Calibri" w:cs="Calibri"/>
          <w:sz w:val="28"/>
          <w:szCs w:val="28"/>
        </w:rPr>
      </w:pPr>
      <w:r>
        <w:rPr>
          <w:rFonts w:cs="Calibri"/>
          <w:sz w:val="28"/>
          <w:szCs w:val="28"/>
        </w:rPr>
        <w:t xml:space="preserve">Another innovation model is the 4 Ps of innovation developed by </w:t>
      </w:r>
      <w:r>
        <w:rPr>
          <w:rFonts w:eastAsia="Times New Roman" w:cs="Calibri"/>
          <w:color w:val="220E10"/>
          <w:sz w:val="28"/>
          <w:szCs w:val="28"/>
          <w:shd w:fill="FFFFFF" w:val="clear"/>
          <w:lang w:eastAsia="en-GB"/>
        </w:rPr>
        <w:t xml:space="preserve">Tidd and Bessant in 2013 </w:t>
      </w:r>
      <w:r>
        <w:rPr>
          <w:rFonts w:cs="Calibri"/>
          <w:sz w:val="28"/>
          <w:szCs w:val="28"/>
        </w:rPr>
        <w:t xml:space="preserve">discuss 4 directions of changes. Innovation can lead to a “change in the way a </w:t>
      </w:r>
      <w:r>
        <w:rPr>
          <w:rFonts w:cs="Calibri"/>
          <w:b/>
          <w:bCs/>
          <w:sz w:val="28"/>
          <w:szCs w:val="28"/>
        </w:rPr>
        <w:t>product</w:t>
      </w:r>
      <w:r>
        <w:rPr>
          <w:rFonts w:cs="Calibri"/>
          <w:sz w:val="28"/>
          <w:szCs w:val="28"/>
        </w:rPr>
        <w:t xml:space="preserve"> or service is created and the </w:t>
      </w:r>
      <w:r>
        <w:rPr>
          <w:rFonts w:cs="Calibri"/>
          <w:b/>
          <w:bCs/>
          <w:sz w:val="28"/>
          <w:szCs w:val="28"/>
        </w:rPr>
        <w:t>Process</w:t>
      </w:r>
      <w:r>
        <w:rPr>
          <w:rFonts w:cs="Calibri"/>
          <w:sz w:val="28"/>
          <w:szCs w:val="28"/>
        </w:rPr>
        <w:t xml:space="preserve"> by which it is delivered (Michigan State University Online, 2019) and can include innovations to make the operations more efficient and easier and cheaper; innovation in position in the market or who the product is intended for; and finally innovation in the </w:t>
      </w:r>
      <w:r>
        <w:rPr>
          <w:rFonts w:cs="Calibri"/>
          <w:b/>
          <w:bCs/>
          <w:sz w:val="28"/>
          <w:szCs w:val="28"/>
        </w:rPr>
        <w:t>paradigm</w:t>
      </w:r>
      <w:r>
        <w:rPr>
          <w:rFonts w:cs="Calibri"/>
          <w:sz w:val="28"/>
          <w:szCs w:val="28"/>
        </w:rPr>
        <w:t xml:space="preserve"> of the business model, for example, how and why the product is used. Find Dine Ltd has innovated in the </w:t>
      </w:r>
      <w:r>
        <w:rPr>
          <w:rFonts w:cs="Calibri"/>
          <w:b/>
          <w:bCs/>
          <w:sz w:val="28"/>
          <w:szCs w:val="28"/>
        </w:rPr>
        <w:t>product</w:t>
      </w:r>
      <w:r>
        <w:rPr>
          <w:rFonts w:cs="Calibri"/>
          <w:sz w:val="28"/>
          <w:szCs w:val="28"/>
        </w:rPr>
        <w:t xml:space="preserve"> area by developing new recipes as well as offering some non-Indian food items such as noodles and kebabs. It has also innovated in the </w:t>
      </w:r>
      <w:r>
        <w:rPr>
          <w:rFonts w:cs="Calibri"/>
          <w:b/>
          <w:bCs/>
          <w:sz w:val="28"/>
          <w:szCs w:val="28"/>
        </w:rPr>
        <w:t>process</w:t>
      </w:r>
      <w:r>
        <w:rPr>
          <w:rFonts w:cs="Calibri"/>
          <w:sz w:val="28"/>
          <w:szCs w:val="28"/>
        </w:rPr>
        <w:t xml:space="preserve"> area in terms finding ways to minimise chef movement in the kitchen by bringing tools and ingredients closer so the chef does not feel fatigued and rather becomes more efficient, being able to cook multiple dishes at once. Recently there has also been innovation in </w:t>
      </w:r>
      <w:r>
        <w:rPr>
          <w:rFonts w:cs="Calibri"/>
          <w:b/>
          <w:bCs/>
          <w:sz w:val="28"/>
          <w:szCs w:val="28"/>
        </w:rPr>
        <w:t>paradigm</w:t>
      </w:r>
      <w:r>
        <w:rPr>
          <w:rFonts w:cs="Calibri"/>
          <w:sz w:val="28"/>
          <w:szCs w:val="28"/>
        </w:rPr>
        <w:t xml:space="preserve"> in terms of trying to reach out to a younger audience by updating and modernising the interior design of the restaurant, to make it look more trendy. This can be taken further by opening social media accounts and engaging with customers on social media. </w:t>
      </w:r>
    </w:p>
    <w:p>
      <w:pPr>
        <w:pStyle w:val="Normal"/>
        <w:spacing w:lineRule="auto" w:line="276"/>
        <w:jc w:val="both"/>
        <w:rPr>
          <w:rFonts w:ascii="Calibri" w:hAnsi="Calibri" w:cs="Calibri"/>
          <w:sz w:val="28"/>
          <w:szCs w:val="28"/>
        </w:rPr>
      </w:pPr>
      <w:r>
        <w:rPr>
          <w:rFonts w:cs="Calibri"/>
          <w:sz w:val="28"/>
          <w:szCs w:val="28"/>
        </w:rPr>
      </w:r>
    </w:p>
    <w:p>
      <w:pPr>
        <w:pStyle w:val="Normal"/>
        <w:spacing w:lineRule="auto" w:line="276"/>
        <w:jc w:val="both"/>
        <w:rPr/>
      </w:pPr>
      <w:r>
        <w:rPr>
          <w:rFonts w:cs="Calibri"/>
          <w:b/>
          <w:bCs/>
          <w:sz w:val="28"/>
          <w:szCs w:val="28"/>
        </w:rPr>
        <w:t>2.4 – Assessment of the Effectiveness</w:t>
      </w:r>
    </w:p>
    <w:p>
      <w:pPr>
        <w:pStyle w:val="Normal"/>
        <w:spacing w:lineRule="auto" w:line="276"/>
        <w:jc w:val="both"/>
        <w:rPr>
          <w:rFonts w:ascii="Calibri" w:hAnsi="Calibri" w:cs="Calibri"/>
          <w:sz w:val="28"/>
          <w:szCs w:val="28"/>
        </w:rPr>
      </w:pPr>
      <w:r>
        <w:rPr>
          <w:rFonts w:cs="Calibri"/>
          <w:sz w:val="28"/>
          <w:szCs w:val="28"/>
        </w:rPr>
      </w:r>
    </w:p>
    <w:p>
      <w:pPr>
        <w:pStyle w:val="Normal"/>
        <w:spacing w:lineRule="auto" w:line="276"/>
        <w:jc w:val="both"/>
        <w:rPr>
          <w:rFonts w:ascii="Calibri" w:hAnsi="Calibri" w:cs="Calibri"/>
          <w:sz w:val="28"/>
          <w:szCs w:val="28"/>
        </w:rPr>
      </w:pPr>
      <w:r>
        <w:rPr>
          <w:rFonts w:cs="Calibri"/>
          <w:sz w:val="28"/>
          <w:szCs w:val="28"/>
        </w:rPr>
        <w:t>Force field analysis model developed by Kurt Lewin helps understand the driving forces and restraining forces for change. Understanding the restraining forces can help companies better manage expectations related to change. The model can be used also understand the forces for and against pursuing innovation within a company. Kurt Lewin also discusses the stages of change including unfreeze, change and re-freezing stage which creates the conditions for change by preparing employees and setting expectations. Once the change has been implemented and employees have embraced the change and the new working culture has been set, and new policies created – then is the refreeze stage.</w:t>
      </w:r>
    </w:p>
    <w:p>
      <w:pPr>
        <w:pStyle w:val="Normal"/>
        <w:spacing w:lineRule="auto" w:line="276"/>
        <w:jc w:val="both"/>
        <w:rPr>
          <w:rFonts w:ascii="Calibri" w:hAnsi="Calibri" w:cs="Calibri"/>
          <w:sz w:val="28"/>
          <w:szCs w:val="28"/>
        </w:rPr>
      </w:pPr>
      <w:r>
        <w:rPr>
          <w:rFonts w:cs="Calibri"/>
          <w:sz w:val="28"/>
          <w:szCs w:val="28"/>
        </w:rPr>
        <w:t>The driving forces include demands by customers for new or improved products and the delivery i.e. in quicker time and conveniently. Spiralling costs which forces the company to find innovative solutions to save money or increase revenue is also a driving factor. There could also be pressure to increase output because of demand such as a busy Friday or Saturday night in a restaurant which puts pressure on the chef to cook dishes for many people. (Mulder, 2017)</w:t>
      </w:r>
    </w:p>
    <w:p>
      <w:pPr>
        <w:pStyle w:val="Normal"/>
        <w:spacing w:lineRule="auto" w:line="276"/>
        <w:jc w:val="both"/>
        <w:rPr>
          <w:rFonts w:ascii="Calibri" w:hAnsi="Calibri" w:cs="Calibri"/>
          <w:sz w:val="28"/>
          <w:szCs w:val="28"/>
        </w:rPr>
      </w:pPr>
      <w:r>
        <w:rPr>
          <w:rFonts w:cs="Calibri"/>
          <w:sz w:val="28"/>
          <w:szCs w:val="28"/>
        </w:rPr>
      </w:r>
    </w:p>
    <w:p>
      <w:pPr>
        <w:pStyle w:val="Normal"/>
        <w:spacing w:lineRule="auto" w:line="276"/>
        <w:jc w:val="both"/>
        <w:rPr>
          <w:rFonts w:ascii="Calibri" w:hAnsi="Calibri" w:cs="Calibri"/>
          <w:sz w:val="28"/>
          <w:szCs w:val="28"/>
        </w:rPr>
      </w:pPr>
      <w:r>
        <w:rPr>
          <w:rFonts w:cs="Calibri"/>
          <w:sz w:val="28"/>
          <w:szCs w:val="28"/>
        </w:rPr>
        <w:t>On the other hand we have the restraining forces which holds back innovation such as costs of innovating, the disruption it causes to a business, and employees who are not comfortable with changes especially technological changes as it may mean they have to radically change how they work and even learn new things which they might struggle with, causing fear and anxiety which negatively impacts their productivity.</w:t>
      </w:r>
    </w:p>
    <w:p>
      <w:pPr>
        <w:pStyle w:val="Normal"/>
        <w:spacing w:lineRule="auto" w:line="276"/>
        <w:jc w:val="both"/>
        <w:rPr>
          <w:rFonts w:ascii="Calibri" w:hAnsi="Calibri" w:cs="Calibri"/>
          <w:sz w:val="28"/>
          <w:szCs w:val="28"/>
        </w:rPr>
      </w:pPr>
      <w:r>
        <w:rPr>
          <w:rFonts w:cs="Calibri"/>
          <w:sz w:val="28"/>
          <w:szCs w:val="28"/>
        </w:rPr>
      </w:r>
    </w:p>
    <w:p>
      <w:pPr>
        <w:pStyle w:val="Normal"/>
        <w:spacing w:lineRule="auto" w:line="276"/>
        <w:jc w:val="both"/>
        <w:rPr>
          <w:rFonts w:ascii="Calibri" w:hAnsi="Calibri" w:cs="Calibri"/>
          <w:sz w:val="28"/>
          <w:szCs w:val="28"/>
        </w:rPr>
      </w:pPr>
      <w:r>
        <w:rPr>
          <w:rFonts w:cs="Calibri"/>
          <w:sz w:val="28"/>
          <w:szCs w:val="28"/>
        </w:rPr>
        <w:t>The driving forces for innovation in Fine Dine restaurant includes social changes where customers increasingly prefer to make an order online via a smartphone. Also due to a new competitor in the local area in the form of a new Indian restaurant which has forced Fine Dine Ltd expand the menu offerings into other cuisines such as Thai and Chinese, by offering items inspired by those cuisines, in order to diversity revenue. The restraining forces for implementing these innovations include chefs who know only how to make Indian dishes and feel their competence is being questioned.</w:t>
      </w:r>
    </w:p>
    <w:p>
      <w:pPr>
        <w:pStyle w:val="Normal"/>
        <w:spacing w:lineRule="auto" w:line="276"/>
        <w:jc w:val="both"/>
        <w:rPr>
          <w:rFonts w:ascii="Calibri" w:hAnsi="Calibri" w:cs="Calibri"/>
          <w:sz w:val="28"/>
          <w:szCs w:val="28"/>
        </w:rPr>
      </w:pPr>
      <w:r>
        <w:rPr>
          <w:rFonts w:cs="Calibri"/>
          <w:sz w:val="28"/>
          <w:szCs w:val="28"/>
        </w:rPr>
      </w:r>
    </w:p>
    <w:p>
      <w:pPr>
        <w:pStyle w:val="Normal"/>
        <w:spacing w:lineRule="auto" w:line="276"/>
        <w:jc w:val="both"/>
        <w:rPr>
          <w:rFonts w:ascii="Calibri" w:hAnsi="Calibri" w:cs="Calibri"/>
          <w:sz w:val="28"/>
          <w:szCs w:val="28"/>
        </w:rPr>
      </w:pPr>
      <w:r>
        <w:rPr>
          <w:rFonts w:cs="Calibri"/>
          <w:b/>
          <w:bCs/>
          <w:sz w:val="28"/>
          <w:szCs w:val="28"/>
        </w:rPr>
        <w:t>2.4.1 – Barriers &amp; Risks</w:t>
      </w:r>
      <w:r>
        <w:rPr>
          <w:rFonts w:cs="Calibri"/>
          <w:sz w:val="28"/>
          <w:szCs w:val="28"/>
        </w:rPr>
        <w:t xml:space="preserve"> – </w:t>
      </w:r>
    </w:p>
    <w:p>
      <w:pPr>
        <w:pStyle w:val="Normal"/>
        <w:spacing w:lineRule="auto" w:line="276"/>
        <w:jc w:val="both"/>
        <w:rPr>
          <w:rFonts w:ascii="Calibri" w:hAnsi="Calibri" w:cs="Calibri"/>
          <w:sz w:val="28"/>
          <w:szCs w:val="28"/>
          <w:highlight w:val="yellow"/>
        </w:rPr>
      </w:pPr>
      <w:r>
        <w:rPr>
          <w:rFonts w:cs="Calibri"/>
          <w:sz w:val="28"/>
          <w:szCs w:val="28"/>
          <w:highlight w:val="yellow"/>
        </w:rPr>
      </w:r>
    </w:p>
    <w:p>
      <w:pPr>
        <w:pStyle w:val="Normal"/>
        <w:spacing w:lineRule="auto" w:line="276"/>
        <w:jc w:val="both"/>
        <w:rPr>
          <w:rFonts w:ascii="Calibri" w:hAnsi="Calibri" w:cs="Calibri"/>
          <w:sz w:val="28"/>
          <w:szCs w:val="28"/>
        </w:rPr>
      </w:pPr>
      <w:r>
        <w:rPr>
          <w:rFonts w:cs="Calibri"/>
          <w:sz w:val="28"/>
          <w:szCs w:val="28"/>
        </w:rPr>
        <w:t xml:space="preserve">The barriers to innovation are many. It could be due to a lack of imagination amongst the workforce which is a key ingredient to come up with innovative solutions. Also if something works well then there is no reason to fix it and the risk of innovating is that you may experiment and come up with solutions that don’t work or the customers don’t want. For example in the case of a restaurant, the chef may come up with new recipes that customers don’t like and it leaves a bad impression on the business especially if it is a customer’s first order. </w:t>
      </w:r>
    </w:p>
    <w:p>
      <w:pPr>
        <w:pStyle w:val="Normal"/>
        <w:spacing w:lineRule="auto" w:line="276"/>
        <w:jc w:val="both"/>
        <w:rPr>
          <w:rFonts w:ascii="Calibri" w:hAnsi="Calibri" w:cs="Calibri"/>
          <w:sz w:val="28"/>
          <w:szCs w:val="28"/>
        </w:rPr>
      </w:pPr>
      <w:r>
        <w:rPr>
          <w:rFonts w:cs="Calibri"/>
          <w:sz w:val="28"/>
          <w:szCs w:val="28"/>
        </w:rPr>
      </w:r>
    </w:p>
    <w:p>
      <w:pPr>
        <w:pStyle w:val="Normal"/>
        <w:spacing w:lineRule="auto" w:line="276"/>
        <w:jc w:val="both"/>
        <w:rPr>
          <w:rFonts w:ascii="Calibri" w:hAnsi="Calibri" w:cs="Calibri"/>
          <w:sz w:val="28"/>
          <w:szCs w:val="28"/>
        </w:rPr>
      </w:pPr>
      <w:r>
        <w:rPr>
          <w:rFonts w:cs="Calibri"/>
          <w:sz w:val="28"/>
          <w:szCs w:val="28"/>
        </w:rPr>
        <w:t>It may also be expensive to innovate and to come up with new products and services. It is easy when the company has a large research and development budget which can afford to experiment but a small business may not have a fund to support innovation. Google for example has created many products over the years many of which have failed such as Google Wave, Google Buzz and Google Hangouts (Computer World, 2018)</w:t>
      </w:r>
    </w:p>
    <w:p>
      <w:pPr>
        <w:pStyle w:val="Normal"/>
        <w:spacing w:lineRule="auto" w:line="276"/>
        <w:jc w:val="both"/>
        <w:rPr>
          <w:rFonts w:ascii="Calibri" w:hAnsi="Calibri" w:cs="Calibri"/>
          <w:sz w:val="28"/>
          <w:szCs w:val="28"/>
          <w:highlight w:val="yellow"/>
        </w:rPr>
      </w:pPr>
      <w:r>
        <w:rPr>
          <w:rFonts w:cs="Calibri"/>
          <w:sz w:val="28"/>
          <w:szCs w:val="28"/>
          <w:highlight w:val="yellow"/>
        </w:rPr>
      </w:r>
    </w:p>
    <w:p>
      <w:pPr>
        <w:pStyle w:val="Normal"/>
        <w:rPr>
          <w:rFonts w:ascii="Calibri" w:hAnsi="Calibri" w:cs="Calibri"/>
          <w:b/>
          <w:b/>
          <w:bCs/>
          <w:sz w:val="28"/>
          <w:szCs w:val="28"/>
          <w:highlight w:val="yellow"/>
        </w:rPr>
      </w:pPr>
      <w:r>
        <w:rPr>
          <w:rFonts w:cs="Calibri"/>
          <w:b/>
          <w:bCs/>
          <w:sz w:val="28"/>
          <w:szCs w:val="28"/>
          <w:highlight w:val="yellow"/>
        </w:rPr>
      </w:r>
      <w:r>
        <w:br w:type="page"/>
      </w:r>
    </w:p>
    <w:p>
      <w:pPr>
        <w:pStyle w:val="ListParagraph"/>
        <w:numPr>
          <w:ilvl w:val="0"/>
          <w:numId w:val="0"/>
        </w:numPr>
        <w:spacing w:lineRule="auto" w:line="276"/>
        <w:ind w:hanging="0"/>
        <w:jc w:val="both"/>
        <w:rPr/>
      </w:pPr>
      <w:r>
        <w:rPr>
          <w:rFonts w:cs="Calibri"/>
          <w:b/>
          <w:bCs/>
          <w:sz w:val="28"/>
          <w:szCs w:val="28"/>
        </w:rPr>
        <w:t xml:space="preserve">3.0 </w:t>
      </w:r>
      <w:r>
        <w:rPr>
          <w:rFonts w:cs="Calibri"/>
          <w:b/>
          <w:bCs/>
          <w:sz w:val="28"/>
          <w:szCs w:val="28"/>
        </w:rPr>
        <w:t>Conclusion</w:t>
      </w:r>
    </w:p>
    <w:p>
      <w:pPr>
        <w:pStyle w:val="Normal"/>
        <w:spacing w:lineRule="auto" w:line="276"/>
        <w:jc w:val="both"/>
        <w:rPr>
          <w:rFonts w:ascii="Calibri" w:hAnsi="Calibri" w:cs="Calibri"/>
          <w:sz w:val="28"/>
          <w:szCs w:val="28"/>
          <w:highlight w:val="yellow"/>
        </w:rPr>
      </w:pPr>
      <w:r>
        <w:rPr>
          <w:rFonts w:cs="Calibri"/>
          <w:sz w:val="28"/>
          <w:szCs w:val="28"/>
          <w:highlight w:val="yellow"/>
        </w:rPr>
      </w:r>
    </w:p>
    <w:p>
      <w:pPr>
        <w:pStyle w:val="Normal"/>
        <w:spacing w:lineRule="auto" w:line="276"/>
        <w:jc w:val="both"/>
        <w:rPr>
          <w:rFonts w:ascii="Calibri" w:hAnsi="Calibri" w:cs="Calibri"/>
          <w:sz w:val="28"/>
          <w:szCs w:val="28"/>
        </w:rPr>
      </w:pPr>
      <w:r>
        <w:rPr>
          <w:rFonts w:cs="Calibri"/>
          <w:sz w:val="28"/>
          <w:szCs w:val="28"/>
        </w:rPr>
        <w:t>In conclusion, a company must innovate in order to remain relevant and maintain a competitive advantage especially in a globalised world and competitive business environment. Innovation in business process can reduce cost and make the company more effective and efficient; and innovation in products or services can lead to better and improved products that customers want and are willing to pay for. It is easier to innovate in an open business environment where creativity is nurtured and experimenting is encouraged; and there is a sufficient budget for research and development. Driving forces such as spiralling costs can force a company to innovate in order to reduce costs or to increase revenue. Restraining forces such as nervous and anxious employees who are afraid of changes can hinder innovation but can be avoided through leadership and communication.</w:t>
      </w:r>
    </w:p>
    <w:p>
      <w:pPr>
        <w:pStyle w:val="Normal"/>
        <w:rPr>
          <w:rFonts w:ascii="Calibri" w:hAnsi="Calibri" w:cs="Calibri"/>
          <w:sz w:val="28"/>
          <w:szCs w:val="28"/>
        </w:rPr>
      </w:pPr>
      <w:r>
        <w:rPr>
          <w:rFonts w:cs="Calibri"/>
          <w:sz w:val="28"/>
          <w:szCs w:val="28"/>
        </w:rPr>
      </w:r>
      <w:r>
        <w:br w:type="page"/>
      </w:r>
    </w:p>
    <w:p>
      <w:pPr>
        <w:pStyle w:val="Normal"/>
        <w:spacing w:lineRule="auto" w:line="276"/>
        <w:ind w:hanging="0"/>
        <w:jc w:val="both"/>
        <w:rPr/>
      </w:pPr>
      <w:r>
        <w:rPr>
          <w:rFonts w:cs="Calibri"/>
          <w:b/>
          <w:bCs/>
          <w:sz w:val="28"/>
          <w:szCs w:val="28"/>
        </w:rPr>
        <w:t xml:space="preserve">4.0 </w:t>
      </w:r>
      <w:r>
        <w:rPr>
          <w:rFonts w:cs="Calibri"/>
          <w:b/>
          <w:bCs/>
          <w:sz w:val="28"/>
          <w:szCs w:val="28"/>
        </w:rPr>
        <w:t>Recommendations</w:t>
      </w:r>
      <w:r>
        <w:rPr>
          <w:rFonts w:cs="Calibri"/>
          <w:sz w:val="28"/>
          <w:szCs w:val="28"/>
        </w:rPr>
        <w:t xml:space="preserve"> –</w:t>
      </w:r>
    </w:p>
    <w:p>
      <w:pPr>
        <w:pStyle w:val="TextBody"/>
        <w:rPr>
          <w:rFonts w:ascii="Calibri" w:hAnsi="Calibri"/>
          <w:sz w:val="28"/>
          <w:szCs w:val="28"/>
        </w:rPr>
      </w:pPr>
      <w:r>
        <w:rPr>
          <w:rFonts w:ascii="Calibri" w:hAnsi="Calibri"/>
          <w:sz w:val="28"/>
          <w:szCs w:val="28"/>
        </w:rPr>
        <w:t xml:space="preserve">Creativity and innovation can bring many advantages to a company and it is recommended that a company nurtures the creativity within their employees and to encourage them to be imaginative so that they can come up with new ideas and innovations that will benefit the company; and also make work exciting interesting and meaningful for the employees. Companies should look externally and consider technology solutions that can make business operations and processes more efficient and effective. </w:t>
      </w:r>
    </w:p>
    <w:p>
      <w:pPr>
        <w:pStyle w:val="TextBody"/>
        <w:rPr>
          <w:rFonts w:ascii="Calibri" w:hAnsi="Calibri"/>
          <w:sz w:val="28"/>
          <w:szCs w:val="28"/>
        </w:rPr>
      </w:pPr>
      <w:r>
        <w:rPr>
          <w:rFonts w:ascii="Calibri" w:hAnsi="Calibri"/>
          <w:sz w:val="28"/>
          <w:szCs w:val="28"/>
        </w:rPr>
        <w:t>Fine Dine Ltd can look at how the industry is changing and be the 1st to adopt innovative solutions in the locality. It could be to develop an app where customers can make orders and also receive benefits like vouchers coupons and even for example cooking instructional videos.</w:t>
      </w:r>
    </w:p>
    <w:p>
      <w:pPr>
        <w:pStyle w:val="Normal"/>
        <w:rPr>
          <w:rFonts w:ascii="Calibri" w:hAnsi="Calibri" w:cs="Calibri"/>
          <w:sz w:val="28"/>
          <w:szCs w:val="28"/>
        </w:rPr>
      </w:pPr>
      <w:r>
        <w:rPr>
          <w:rFonts w:cs="Calibri"/>
          <w:sz w:val="28"/>
          <w:szCs w:val="28"/>
        </w:rPr>
      </w:r>
      <w:r>
        <w:br w:type="page"/>
      </w:r>
    </w:p>
    <w:p>
      <w:pPr>
        <w:pStyle w:val="Normal"/>
        <w:spacing w:lineRule="auto" w:line="276"/>
        <w:jc w:val="both"/>
        <w:rPr>
          <w:rFonts w:ascii="Calibri" w:hAnsi="Calibri" w:cs="Calibri"/>
          <w:sz w:val="28"/>
          <w:szCs w:val="28"/>
        </w:rPr>
      </w:pPr>
      <w:r>
        <w:rPr>
          <w:rFonts w:cs="Calibri"/>
          <w:b/>
          <w:bCs/>
          <w:sz w:val="28"/>
          <w:szCs w:val="28"/>
        </w:rPr>
        <w:t>References</w:t>
      </w:r>
    </w:p>
    <w:p>
      <w:pPr>
        <w:pStyle w:val="TextBody"/>
        <w:rPr>
          <w:rFonts w:ascii="Times New Roman" w:hAnsi="Times New Roman"/>
          <w:sz w:val="24"/>
          <w:szCs w:val="24"/>
        </w:rPr>
      </w:pPr>
      <w:r>
        <w:rPr>
          <w:rFonts w:ascii="Times New Roman" w:hAnsi="Times New Roman"/>
          <w:sz w:val="24"/>
          <w:szCs w:val="24"/>
        </w:rPr>
        <w:t>Burros, D., 2017. Creativity And Innovation: Your Keys To A Successful Organization. [online] HuffPost. Available at: &lt;https://consent.yahoo.com/collectConsent?sessionId=3_cc-session_5b8e97ac-3957-4101-b28b-4d1bcbf6d2fe&amp;lang=en-us&amp;inline=false&gt; [Accessed 10 July 2020].</w:t>
      </w:r>
    </w:p>
    <w:p>
      <w:pPr>
        <w:pStyle w:val="TextBody"/>
        <w:rPr>
          <w:rFonts w:ascii="Times New Roman" w:hAnsi="Times New Roman"/>
          <w:sz w:val="24"/>
          <w:szCs w:val="24"/>
        </w:rPr>
      </w:pPr>
      <w:r>
        <w:rPr>
          <w:rFonts w:ascii="Times New Roman" w:hAnsi="Times New Roman"/>
          <w:sz w:val="24"/>
          <w:szCs w:val="24"/>
        </w:rPr>
        <w:t>Business Insider. 2013. There's A Critical Difference Between Creativity And Innovation. [online] Available at: &lt;https://www.businessinsider.com/difference-between-creativity-and-innovation-2013-4?r=US&amp;IR=T&gt; [Accessed 10 July 2020].</w:t>
      </w:r>
    </w:p>
    <w:p>
      <w:pPr>
        <w:pStyle w:val="TextBody"/>
        <w:rPr>
          <w:rFonts w:ascii="Times New Roman" w:hAnsi="Times New Roman"/>
          <w:sz w:val="24"/>
          <w:szCs w:val="24"/>
        </w:rPr>
      </w:pPr>
      <w:r>
        <w:rPr>
          <w:rFonts w:ascii="Times New Roman" w:hAnsi="Times New Roman"/>
          <w:sz w:val="24"/>
          <w:szCs w:val="24"/>
        </w:rPr>
        <w:t>Chesbrough, H., 2011. Everything You Need To Know About Open Innovation. [online] Forbes. Available at: &lt;https://www.forbes.com/sites/henrychesbrough/2011/03/21/everything-you-need-to-know-about-open-innovation/#299d5b9a75f4&gt; [Accessed 10 July 2020].</w:t>
      </w:r>
    </w:p>
    <w:p>
      <w:pPr>
        <w:pStyle w:val="TextBody"/>
        <w:rPr>
          <w:rFonts w:ascii="Times New Roman" w:hAnsi="Times New Roman"/>
          <w:sz w:val="24"/>
          <w:szCs w:val="24"/>
        </w:rPr>
      </w:pPr>
      <w:r>
        <w:rPr>
          <w:rFonts w:ascii="Times New Roman" w:hAnsi="Times New Roman"/>
          <w:sz w:val="24"/>
          <w:szCs w:val="24"/>
        </w:rPr>
        <w:t>Michiganstateuniversityonline.com. 2019. [online] Available at: &lt;https://www.michiganstateuniversityonline.com/resources/healthcare-management/applying-4-ps-for-healthcare-innovation/&gt; [Accessed 10 July 2020].</w:t>
      </w:r>
    </w:p>
    <w:p>
      <w:pPr>
        <w:pStyle w:val="TextBody"/>
        <w:rPr>
          <w:rFonts w:ascii="Times New Roman" w:hAnsi="Times New Roman"/>
          <w:sz w:val="24"/>
          <w:szCs w:val="24"/>
        </w:rPr>
      </w:pPr>
      <w:r>
        <w:rPr>
          <w:rFonts w:ascii="Times New Roman" w:hAnsi="Times New Roman"/>
          <w:sz w:val="24"/>
          <w:szCs w:val="24"/>
        </w:rPr>
        <w:t>Davila, A., Epstein, M. and Shelton, R., 2006. Making Innovation Work.</w:t>
      </w:r>
    </w:p>
    <w:p>
      <w:pPr>
        <w:pStyle w:val="TextBody"/>
        <w:rPr>
          <w:rFonts w:ascii="AppleSystemUIFont" w:hAnsi="AppleSystemUIFont" w:cs="AppleSystemUIFont"/>
          <w:sz w:val="24"/>
          <w:szCs w:val="24"/>
        </w:rPr>
      </w:pPr>
      <w:r>
        <w:rPr>
          <w:rFonts w:ascii="Times New Roman" w:hAnsi="Times New Roman"/>
          <w:sz w:val="24"/>
          <w:szCs w:val="24"/>
        </w:rPr>
        <w:t>Mulder, P., 2017. Force Field Analysis By Kurt Lewin, A Decision Making Tool | Toolshero. [online] toolshero. Available at: &lt;https://www.toolshero.com/decision-making/force-field-analysis/&gt; [Accessed 10 July 2020].</w:t>
      </w:r>
    </w:p>
    <w:p>
      <w:pPr>
        <w:pStyle w:val="TextBody"/>
        <w:rPr>
          <w:rFonts w:ascii="Times New Roman" w:hAnsi="Times New Roman"/>
          <w:sz w:val="24"/>
          <w:szCs w:val="24"/>
        </w:rPr>
      </w:pPr>
      <w:r>
        <w:rPr>
          <w:rFonts w:ascii="Times New Roman" w:hAnsi="Times New Roman"/>
          <w:sz w:val="24"/>
          <w:szCs w:val="24"/>
        </w:rPr>
        <w:t xml:space="preserve">Mercer-Myers, C., 2020. Google's Graveyard: Failed Projects, Services And Products. [online] Computerworld. Available at: &lt;https://www.computerworld.com/article/3430224/failed-google-projects--services-and-products.html&gt; [Accessed 10 July 2020]. </w:t>
      </w:r>
    </w:p>
    <w:p>
      <w:pPr>
        <w:pStyle w:val="Normal"/>
        <w:spacing w:lineRule="auto" w:line="276"/>
        <w:jc w:val="both"/>
        <w:rPr>
          <w:rFonts w:ascii="Times New Roman" w:hAnsi="Times New Roman"/>
          <w:sz w:val="24"/>
          <w:szCs w:val="24"/>
        </w:rPr>
      </w:pPr>
      <w:r>
        <w:rPr>
          <w:rFonts w:ascii="Times New Roman" w:hAnsi="Times New Roman"/>
          <w:sz w:val="24"/>
          <w:szCs w:val="24"/>
        </w:rPr>
        <w:t xml:space="preserve">Wiesner, R. and Millett, B., 2016. Management And Organisational Behaviour. 11th ed. Milton: John Wiley &amp; Sons, p.160. </w:t>
      </w:r>
    </w:p>
    <w:p>
      <w:pPr>
        <w:pStyle w:val="Normal"/>
        <w:spacing w:lineRule="auto" w:line="276"/>
        <w:jc w:val="both"/>
        <w:rPr>
          <w:rFonts w:ascii="Times New Roman" w:hAnsi="Times New Roman"/>
          <w:sz w:val="24"/>
          <w:szCs w:val="24"/>
        </w:rPr>
      </w:pPr>
      <w:r>
        <w:rPr>
          <w:rFonts w:ascii="Times New Roman" w:hAnsi="Times New Roman"/>
          <w:sz w:val="24"/>
          <w:szCs w:val="24"/>
        </w:rPr>
        <w:t xml:space="preserve">Johnbessant.org. 2020. [online] Available at: &lt;http://johnbessant.org/wp-content/uploads/2018/04/final-tidd-bessant-Innovation-Management-Challenges-v3.pdf&gt; [Accessed 9 July 2020]. </w:t>
      </w:r>
    </w:p>
    <w:p>
      <w:pPr>
        <w:pStyle w:val="Normal"/>
        <w:spacing w:lineRule="auto" w:line="276"/>
        <w:jc w:val="both"/>
        <w:rPr>
          <w:rFonts w:ascii="Times New Roman" w:hAnsi="Times New Roman"/>
          <w:sz w:val="24"/>
          <w:szCs w:val="24"/>
        </w:rPr>
      </w:pPr>
      <w:r>
        <w:rPr>
          <w:rFonts w:ascii="Times New Roman" w:hAnsi="Times New Roman"/>
          <w:sz w:val="24"/>
          <w:szCs w:val="24"/>
        </w:rPr>
        <w:t xml:space="preserve">Investopedia. 2020. Why Did Microsoft Face Antitrust Charges In 1998?. [online] Available at: &lt;https://www.investopedia.com/ask/answers/08/microsoft-antitrust.asp&gt; [Accessed 30 June 2020]. </w:t>
      </w:r>
    </w:p>
    <w:p>
      <w:pPr>
        <w:pStyle w:val="TextBody"/>
        <w:spacing w:lineRule="auto" w:line="276"/>
        <w:jc w:val="both"/>
        <w:rPr>
          <w:rFonts w:ascii="Times New Roman" w:hAnsi="Times New Roman"/>
          <w:sz w:val="24"/>
          <w:szCs w:val="24"/>
        </w:rPr>
      </w:pPr>
      <w:r>
        <w:rPr>
          <w:rFonts w:ascii="Times New Roman" w:hAnsi="Times New Roman"/>
          <w:color w:val="000000"/>
          <w:sz w:val="24"/>
          <w:szCs w:val="24"/>
        </w:rPr>
        <w:t>Swinhoe, D., 2020. </w:t>
      </w:r>
      <w:r>
        <w:rPr>
          <w:rFonts w:ascii="Times New Roman" w:hAnsi="Times New Roman"/>
          <w:i/>
          <w:color w:val="000000"/>
          <w:sz w:val="24"/>
          <w:szCs w:val="24"/>
        </w:rPr>
        <w:t>The 15 Biggest Data Breaches Of The 21St Century</w:t>
      </w:r>
      <w:r>
        <w:rPr>
          <w:rFonts w:ascii="Times New Roman" w:hAnsi="Times New Roman"/>
          <w:color w:val="000000"/>
          <w:sz w:val="24"/>
          <w:szCs w:val="24"/>
        </w:rPr>
        <w:t>. [online] CSO Online. Available at: &lt;https://www.csoonline.com/article/2130877/the-biggest-data-breaches-of-the-21st-century.html&gt; [Accessed 30 June 2020].</w:t>
      </w:r>
      <w:r>
        <w:rPr>
          <w:rFonts w:ascii="Times New Roman" w:hAnsi="Times New Roman"/>
          <w:sz w:val="24"/>
          <w:szCs w:val="24"/>
        </w:rPr>
        <w:t xml:space="preserve"> </w:t>
      </w:r>
    </w:p>
    <w:p>
      <w:pPr>
        <w:pStyle w:val="TextBody"/>
        <w:rPr>
          <w:rFonts w:ascii="Times New Roman" w:hAnsi="Times New Roman"/>
          <w:sz w:val="24"/>
          <w:szCs w:val="24"/>
        </w:rPr>
      </w:pPr>
      <w:bookmarkStart w:id="0" w:name="js-reference-string-0"/>
      <w:bookmarkEnd w:id="0"/>
      <w:r>
        <w:rPr>
          <w:rFonts w:ascii="Times New Roman" w:hAnsi="Times New Roman"/>
          <w:sz w:val="24"/>
          <w:szCs w:val="24"/>
        </w:rPr>
        <w:t xml:space="preserve">Los Angeles Times. 2020. Satya Nadella Brought Microsoft Back From The Brink Of Irrelevance. [online] Available at: &lt;https://www.latimes.com/business/technology/story/2019-12-21/satya-nadella-reinvigorated-microsoft&gt; [Accessed 30 June 2020]. </w:t>
      </w:r>
    </w:p>
    <w:p>
      <w:pPr>
        <w:pStyle w:val="TextBody"/>
        <w:rPr>
          <w:rFonts w:ascii="Times New Roman" w:hAnsi="Times New Roman"/>
          <w:sz w:val="24"/>
          <w:szCs w:val="24"/>
        </w:rPr>
      </w:pPr>
      <w:r>
        <w:rPr>
          <w:rFonts w:ascii="Times New Roman" w:hAnsi="Times New Roman"/>
          <w:sz w:val="24"/>
          <w:szCs w:val="24"/>
        </w:rPr>
        <w:t xml:space="preserve">Lewin, K., 2020. Lewin's Force Field Analysis Explained. [online] Change Management Coach. Available at: &lt;https://www.change-management-coach.com/force-field-analysis.html&gt; [Accessed 27 June 2020]. </w:t>
      </w:r>
    </w:p>
    <w:p>
      <w:pPr>
        <w:pStyle w:val="TextBody"/>
        <w:rPr>
          <w:rFonts w:ascii="Times New Roman" w:hAnsi="Times New Roman"/>
          <w:sz w:val="24"/>
          <w:szCs w:val="24"/>
        </w:rPr>
      </w:pPr>
      <w:r>
        <w:rPr>
          <w:rFonts w:ascii="Times New Roman" w:hAnsi="Times New Roman"/>
          <w:sz w:val="24"/>
          <w:szCs w:val="24"/>
        </w:rPr>
        <w:t xml:space="preserve">WIRED. 2020. Ballmer's Departure From Microsoft Comes 10 Years Too Late. [online] Available at: &lt;https://www.wired.com/2013/08/steve-ballmer-steps-down/&gt; [Accessed 30 June 2020]. </w:t>
      </w:r>
    </w:p>
    <w:p>
      <w:pPr>
        <w:pStyle w:val="TextBody"/>
        <w:rPr>
          <w:rFonts w:ascii="Times New Roman" w:hAnsi="Times New Roman"/>
          <w:sz w:val="24"/>
          <w:szCs w:val="24"/>
        </w:rPr>
      </w:pPr>
      <w:r>
        <w:rPr>
          <w:rFonts w:ascii="Times New Roman" w:hAnsi="Times New Roman"/>
          <w:sz w:val="24"/>
          <w:szCs w:val="24"/>
        </w:rPr>
        <w:t xml:space="preserve">Investopedia. 2020. Why Did Microsoft Face Antitrust Charges In 1998?. [online] Available at: &lt;https://www.investopedia.com/ask/answers/08/microsoft-antitrust.asp&gt; [Accessed 30 June 2020]. </w:t>
      </w:r>
    </w:p>
    <w:p>
      <w:pPr>
        <w:pStyle w:val="Normal"/>
        <w:spacing w:lineRule="auto" w:line="276"/>
        <w:jc w:val="both"/>
        <w:rPr>
          <w:rFonts w:ascii="Times New Roman" w:hAnsi="Times New Roman"/>
          <w:sz w:val="24"/>
          <w:szCs w:val="24"/>
        </w:rPr>
      </w:pPr>
      <w:r>
        <w:rPr>
          <w:rFonts w:ascii="Times New Roman" w:hAnsi="Times New Roman"/>
          <w:sz w:val="24"/>
          <w:szCs w:val="24"/>
        </w:rPr>
      </w:r>
    </w:p>
    <w:p>
      <w:pPr>
        <w:pStyle w:val="Normal"/>
        <w:spacing w:lineRule="auto" w:line="276"/>
        <w:jc w:val="both"/>
        <w:rPr/>
      </w:pPr>
      <w:r>
        <w:rPr/>
      </w:r>
    </w:p>
    <w:p>
      <w:pPr>
        <w:pStyle w:val="Normal"/>
        <w:spacing w:lineRule="auto" w:line="276"/>
        <w:jc w:val="both"/>
        <w:rPr/>
      </w:pPr>
      <w:r>
        <w:rPr/>
      </w:r>
    </w:p>
    <w:p>
      <w:pPr>
        <w:pStyle w:val="Normal"/>
        <w:spacing w:lineRule="auto" w:line="276"/>
        <w:jc w:val="both"/>
        <w:rPr/>
      </w:pPr>
      <w:r>
        <w:rPr/>
      </w:r>
      <w:r>
        <w:br w:type="page"/>
      </w:r>
    </w:p>
    <w:p>
      <w:pPr>
        <w:pStyle w:val="TextBody"/>
        <w:spacing w:lineRule="auto" w:line="276"/>
        <w:jc w:val="both"/>
        <w:rPr>
          <w:b/>
          <w:b/>
          <w:bCs/>
          <w:sz w:val="28"/>
        </w:rPr>
      </w:pPr>
      <w:r>
        <w:rPr>
          <w:rFonts w:cs="Calibri"/>
          <w:b/>
          <w:bCs/>
          <w:sz w:val="28"/>
          <w:szCs w:val="28"/>
        </w:rPr>
        <w:t>Appendices</w:t>
      </w:r>
    </w:p>
    <w:p>
      <w:pPr>
        <w:pStyle w:val="TextBody"/>
        <w:spacing w:lineRule="auto" w:line="276"/>
        <w:jc w:val="both"/>
        <w:rPr/>
      </w:pPr>
      <w:r>
        <w:rPr>
          <w:b/>
          <w:sz w:val="28"/>
        </w:rPr>
        <w:t>Appendix 1</w:t>
      </w:r>
      <w:r>
        <w:rPr/>
        <w:t xml:space="preserve"> – </w:t>
      </w:r>
      <w:r>
        <w:rPr>
          <w:sz w:val="28"/>
        </w:rPr>
        <w:t>Internal / External Analysis</w:t>
      </w:r>
    </w:p>
    <w:p>
      <w:pPr>
        <w:pStyle w:val="TextBody"/>
        <w:spacing w:lineRule="auto" w:line="276"/>
        <w:jc w:val="both"/>
        <w:rPr/>
      </w:pPr>
      <w:r>
        <w:rPr/>
        <w:drawing>
          <wp:inline distT="0" distB="0" distL="0" distR="0">
            <wp:extent cx="3971925" cy="3438525"/>
            <wp:effectExtent l="0" t="0" r="0" b="0"/>
            <wp:docPr id="1" name="Image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 descr=""/>
                    <pic:cNvPicPr>
                      <a:picLocks noChangeAspect="1" noChangeArrowheads="1"/>
                    </pic:cNvPicPr>
                  </pic:nvPicPr>
                  <pic:blipFill>
                    <a:blip r:embed="rId2"/>
                    <a:stretch>
                      <a:fillRect/>
                    </a:stretch>
                  </pic:blipFill>
                  <pic:spPr bwMode="auto">
                    <a:xfrm>
                      <a:off x="0" y="0"/>
                      <a:ext cx="3971925" cy="3438525"/>
                    </a:xfrm>
                    <a:prstGeom prst="rect">
                      <a:avLst/>
                    </a:prstGeom>
                  </pic:spPr>
                </pic:pic>
              </a:graphicData>
            </a:graphic>
          </wp:inline>
        </w:drawing>
      </w:r>
    </w:p>
    <w:p>
      <w:pPr>
        <w:pStyle w:val="TextBody"/>
        <w:spacing w:lineRule="auto" w:line="276"/>
        <w:jc w:val="both"/>
        <w:rPr/>
      </w:pPr>
      <w:r>
        <w:rPr>
          <w:b/>
          <w:sz w:val="28"/>
        </w:rPr>
        <w:t>Appendix 2</w:t>
      </w:r>
      <w:r>
        <w:rPr/>
        <w:t xml:space="preserve"> – </w:t>
      </w:r>
      <w:r>
        <w:rPr>
          <w:sz w:val="28"/>
        </w:rPr>
        <w:t>Innovation Matrix</w:t>
      </w:r>
    </w:p>
    <w:p>
      <w:pPr>
        <w:pStyle w:val="TextBody"/>
        <w:spacing w:lineRule="auto" w:line="276"/>
        <w:jc w:val="both"/>
        <w:rPr/>
      </w:pPr>
      <w:r>
        <w:rPr/>
        <w:drawing>
          <wp:inline distT="0" distB="0" distL="0" distR="0">
            <wp:extent cx="4210050" cy="3152775"/>
            <wp:effectExtent l="0" t="0" r="0" b="0"/>
            <wp:docPr id="2" name="Image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 descr=""/>
                    <pic:cNvPicPr>
                      <a:picLocks noChangeAspect="1" noChangeArrowheads="1"/>
                    </pic:cNvPicPr>
                  </pic:nvPicPr>
                  <pic:blipFill>
                    <a:blip r:embed="rId3"/>
                    <a:stretch>
                      <a:fillRect/>
                    </a:stretch>
                  </pic:blipFill>
                  <pic:spPr bwMode="auto">
                    <a:xfrm>
                      <a:off x="0" y="0"/>
                      <a:ext cx="4210050" cy="3152775"/>
                    </a:xfrm>
                    <a:prstGeom prst="rect">
                      <a:avLst/>
                    </a:prstGeom>
                  </pic:spPr>
                </pic:pic>
              </a:graphicData>
            </a:graphic>
          </wp:inline>
        </w:drawing>
      </w:r>
    </w:p>
    <w:p>
      <w:pPr>
        <w:pStyle w:val="TextBody"/>
        <w:spacing w:lineRule="auto" w:line="276"/>
        <w:jc w:val="both"/>
        <w:rPr/>
      </w:pPr>
      <w:r>
        <w:rPr/>
        <w:t> </w:t>
      </w:r>
    </w:p>
    <w:p>
      <w:pPr>
        <w:pStyle w:val="TextBody"/>
        <w:spacing w:lineRule="auto" w:line="276"/>
        <w:jc w:val="both"/>
        <w:rPr/>
      </w:pPr>
      <w:r>
        <w:rPr/>
        <w:t> </w:t>
      </w:r>
    </w:p>
    <w:p>
      <w:pPr>
        <w:pStyle w:val="TextBody"/>
        <w:spacing w:lineRule="auto" w:line="276"/>
        <w:jc w:val="both"/>
        <w:rPr/>
      </w:pPr>
      <w:r>
        <w:rPr>
          <w:b/>
          <w:sz w:val="28"/>
        </w:rPr>
        <w:t>Appendix 3</w:t>
      </w:r>
      <w:r>
        <w:rPr/>
        <w:t xml:space="preserve"> – </w:t>
      </w:r>
      <w:r>
        <w:rPr>
          <w:sz w:val="28"/>
        </w:rPr>
        <w:t>Open and Closed Innovation</w:t>
      </w:r>
    </w:p>
    <w:p>
      <w:pPr>
        <w:pStyle w:val="TextBody"/>
        <w:spacing w:lineRule="auto" w:line="276"/>
        <w:jc w:val="both"/>
        <w:rPr/>
      </w:pPr>
      <w:r>
        <w:rPr/>
        <w:drawing>
          <wp:inline distT="0" distB="0" distL="0" distR="0">
            <wp:extent cx="3505200" cy="4048125"/>
            <wp:effectExtent l="0" t="0" r="0" b="0"/>
            <wp:docPr id="3" name="Image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3" descr=""/>
                    <pic:cNvPicPr>
                      <a:picLocks noChangeAspect="1" noChangeArrowheads="1"/>
                    </pic:cNvPicPr>
                  </pic:nvPicPr>
                  <pic:blipFill>
                    <a:blip r:embed="rId4"/>
                    <a:stretch>
                      <a:fillRect/>
                    </a:stretch>
                  </pic:blipFill>
                  <pic:spPr bwMode="auto">
                    <a:xfrm>
                      <a:off x="0" y="0"/>
                      <a:ext cx="3505200" cy="4048125"/>
                    </a:xfrm>
                    <a:prstGeom prst="rect">
                      <a:avLst/>
                    </a:prstGeom>
                  </pic:spPr>
                </pic:pic>
              </a:graphicData>
            </a:graphic>
          </wp:inline>
        </w:drawing>
      </w:r>
    </w:p>
    <w:p>
      <w:pPr>
        <w:pStyle w:val="TextBody"/>
        <w:spacing w:lineRule="auto" w:line="276"/>
        <w:jc w:val="both"/>
        <w:rPr/>
      </w:pPr>
      <w:r>
        <w:rPr/>
        <w:t> </w:t>
      </w:r>
    </w:p>
    <w:p>
      <w:pPr>
        <w:pStyle w:val="TextBody"/>
        <w:spacing w:lineRule="auto" w:line="276"/>
        <w:jc w:val="both"/>
        <w:rPr/>
      </w:pPr>
      <w:r>
        <w:rPr/>
        <w:t> </w:t>
      </w:r>
    </w:p>
    <w:p>
      <w:pPr>
        <w:pStyle w:val="TextBody"/>
        <w:spacing w:lineRule="auto" w:line="276"/>
        <w:jc w:val="both"/>
        <w:rPr/>
      </w:pPr>
      <w:r>
        <w:rPr>
          <w:b/>
          <w:sz w:val="28"/>
        </w:rPr>
        <w:t>Appendix 4</w:t>
      </w:r>
      <w:r>
        <w:rPr/>
        <w:t xml:space="preserve"> – </w:t>
      </w:r>
      <w:r>
        <w:rPr>
          <w:sz w:val="28"/>
        </w:rPr>
        <w:t>Model of Innovation</w:t>
      </w:r>
    </w:p>
    <w:p>
      <w:pPr>
        <w:pStyle w:val="TextBody"/>
        <w:spacing w:lineRule="auto" w:line="276"/>
        <w:jc w:val="both"/>
        <w:rPr/>
      </w:pPr>
      <w:r>
        <w:rPr/>
        <w:drawing>
          <wp:inline distT="0" distB="0" distL="0" distR="0">
            <wp:extent cx="4000500" cy="2428875"/>
            <wp:effectExtent l="0" t="0" r="0" b="0"/>
            <wp:docPr id="4" name="Image4"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4" descr=""/>
                    <pic:cNvPicPr>
                      <a:picLocks noChangeAspect="1" noChangeArrowheads="1"/>
                    </pic:cNvPicPr>
                  </pic:nvPicPr>
                  <pic:blipFill>
                    <a:blip r:embed="rId5"/>
                    <a:stretch>
                      <a:fillRect/>
                    </a:stretch>
                  </pic:blipFill>
                  <pic:spPr bwMode="auto">
                    <a:xfrm>
                      <a:off x="0" y="0"/>
                      <a:ext cx="4000500" cy="2428875"/>
                    </a:xfrm>
                    <a:prstGeom prst="rect">
                      <a:avLst/>
                    </a:prstGeom>
                  </pic:spPr>
                </pic:pic>
              </a:graphicData>
            </a:graphic>
          </wp:inline>
        </w:drawing>
      </w:r>
    </w:p>
    <w:p>
      <w:pPr>
        <w:pStyle w:val="TextBody"/>
        <w:spacing w:lineRule="auto" w:line="276"/>
        <w:jc w:val="both"/>
        <w:rPr/>
      </w:pPr>
      <w:r>
        <w:rPr/>
      </w:r>
    </w:p>
    <w:p>
      <w:pPr>
        <w:pStyle w:val="TextBody"/>
        <w:spacing w:lineRule="auto" w:line="276"/>
        <w:jc w:val="both"/>
        <w:rPr/>
      </w:pPr>
      <w:r>
        <w:rPr/>
      </w:r>
    </w:p>
    <w:p>
      <w:pPr>
        <w:pStyle w:val="TextBody"/>
        <w:spacing w:lineRule="auto" w:line="276"/>
        <w:jc w:val="both"/>
        <w:rPr/>
      </w:pPr>
      <w:r>
        <w:rPr/>
      </w:r>
    </w:p>
    <w:p>
      <w:pPr>
        <w:pStyle w:val="TextBody"/>
        <w:spacing w:lineRule="auto" w:line="276"/>
        <w:jc w:val="both"/>
        <w:rPr/>
      </w:pPr>
      <w:r>
        <w:rPr/>
      </w:r>
    </w:p>
    <w:p>
      <w:pPr>
        <w:pStyle w:val="TextBody"/>
        <w:spacing w:lineRule="auto" w:line="276"/>
        <w:jc w:val="both"/>
        <w:rPr/>
      </w:pPr>
      <w:r>
        <w:rPr>
          <w:b/>
          <w:sz w:val="28"/>
        </w:rPr>
        <w:t>Appendix 5</w:t>
      </w:r>
      <w:r>
        <w:rPr/>
        <w:t xml:space="preserve"> – </w:t>
      </w:r>
      <w:r>
        <w:rPr>
          <w:sz w:val="28"/>
        </w:rPr>
        <w:t>4P’s to Innovation</w:t>
      </w:r>
    </w:p>
    <w:p>
      <w:pPr>
        <w:pStyle w:val="TextBody"/>
        <w:spacing w:lineRule="auto" w:line="276"/>
        <w:jc w:val="both"/>
        <w:rPr/>
      </w:pPr>
      <w:r>
        <w:rPr/>
        <w:drawing>
          <wp:inline distT="0" distB="0" distL="0" distR="0">
            <wp:extent cx="3733800" cy="3552825"/>
            <wp:effectExtent l="0" t="0" r="0" b="0"/>
            <wp:docPr id="5" name="Image5"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5" descr=""/>
                    <pic:cNvPicPr>
                      <a:picLocks noChangeAspect="1" noChangeArrowheads="1"/>
                    </pic:cNvPicPr>
                  </pic:nvPicPr>
                  <pic:blipFill>
                    <a:blip r:embed="rId6"/>
                    <a:stretch>
                      <a:fillRect/>
                    </a:stretch>
                  </pic:blipFill>
                  <pic:spPr bwMode="auto">
                    <a:xfrm>
                      <a:off x="0" y="0"/>
                      <a:ext cx="3733800" cy="3552825"/>
                    </a:xfrm>
                    <a:prstGeom prst="rect">
                      <a:avLst/>
                    </a:prstGeom>
                  </pic:spPr>
                </pic:pic>
              </a:graphicData>
            </a:graphic>
          </wp:inline>
        </w:drawing>
      </w:r>
    </w:p>
    <w:p>
      <w:pPr>
        <w:pStyle w:val="TextBody"/>
        <w:spacing w:lineRule="auto" w:line="276"/>
        <w:jc w:val="both"/>
        <w:rPr>
          <w:highlight w:val="yellow"/>
        </w:rPr>
      </w:pPr>
      <w:r>
        <w:rPr>
          <w:highlight w:val="yellow"/>
        </w:rPr>
      </w:r>
    </w:p>
    <w:p>
      <w:pPr>
        <w:pStyle w:val="TextBody"/>
        <w:spacing w:lineRule="auto" w:line="276"/>
        <w:jc w:val="both"/>
        <w:rPr>
          <w:highlight w:val="yellow"/>
        </w:rPr>
      </w:pPr>
      <w:r>
        <w:rPr>
          <w:highlight w:val="yellow"/>
        </w:rPr>
      </w:r>
    </w:p>
    <w:p>
      <w:pPr>
        <w:pStyle w:val="TextBody"/>
        <w:spacing w:lineRule="auto" w:line="276"/>
        <w:jc w:val="both"/>
        <w:rPr/>
      </w:pPr>
      <w:r>
        <w:rPr>
          <w:b/>
          <w:sz w:val="28"/>
        </w:rPr>
        <w:t>Appendix 6</w:t>
      </w:r>
      <w:r>
        <w:rPr/>
        <w:t xml:space="preserve"> – </w:t>
      </w:r>
      <w:r>
        <w:rPr>
          <w:sz w:val="28"/>
        </w:rPr>
        <w:t>Force Field Analysis</w:t>
      </w:r>
    </w:p>
    <w:p>
      <w:pPr>
        <w:pStyle w:val="TextBody"/>
        <w:spacing w:lineRule="auto" w:line="276"/>
        <w:jc w:val="both"/>
        <w:rPr/>
      </w:pPr>
      <w:r>
        <w:rPr/>
        <w:drawing>
          <wp:inline distT="0" distB="0" distL="0" distR="0">
            <wp:extent cx="4486275" cy="3162300"/>
            <wp:effectExtent l="0" t="0" r="0" b="0"/>
            <wp:docPr id="6" name="Image6"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6" descr=""/>
                    <pic:cNvPicPr>
                      <a:picLocks noChangeAspect="1" noChangeArrowheads="1"/>
                    </pic:cNvPicPr>
                  </pic:nvPicPr>
                  <pic:blipFill>
                    <a:blip r:embed="rId7"/>
                    <a:stretch>
                      <a:fillRect/>
                    </a:stretch>
                  </pic:blipFill>
                  <pic:spPr bwMode="auto">
                    <a:xfrm>
                      <a:off x="0" y="0"/>
                      <a:ext cx="4486275" cy="3162300"/>
                    </a:xfrm>
                    <a:prstGeom prst="rect">
                      <a:avLst/>
                    </a:prstGeom>
                  </pic:spPr>
                </pic:pic>
              </a:graphicData>
            </a:graphic>
          </wp:inline>
        </w:drawing>
      </w:r>
    </w:p>
    <w:p>
      <w:pPr>
        <w:pStyle w:val="TextBody"/>
        <w:spacing w:lineRule="auto" w:line="276" w:before="0" w:after="140"/>
        <w:jc w:val="both"/>
        <w:rPr/>
      </w:pPr>
      <w:r>
        <w:rPr/>
      </w:r>
    </w:p>
    <w:sectPr>
      <w:footerReference w:type="default" r:id="rId8"/>
      <w:type w:val="nextPage"/>
      <w:pgSz w:w="11906" w:h="16838"/>
      <w:pgMar w:left="1440" w:right="1440" w:header="0" w:top="1134" w:footer="1440" w:bottom="1992" w:gutter="0"/>
      <w:pgNumType w:fmt="decimal"/>
      <w:formProt w:val="false"/>
      <w:textDirection w:val="lrTb"/>
      <w:docGrid w:type="default" w:linePitch="360" w:charSpace="4294965247"/>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0"/>
    <w:family w:val="roman"/>
    <w:pitch w:val="variable"/>
  </w:font>
  <w:font w:name="Calibri Light">
    <w:charset w:val="00"/>
    <w:family w:val="roman"/>
    <w:pitch w:val="variable"/>
  </w:font>
  <w:font w:name="Liberation Sans">
    <w:altName w:val="Arial"/>
    <w:charset w:val="00"/>
    <w:family w:val="swiss"/>
    <w:pitch w:val="variable"/>
  </w:font>
  <w:font w:name="Calibri">
    <w:charset w:val="01"/>
    <w:family w:val="swiss"/>
    <w:pitch w:val="variable"/>
  </w:font>
  <w:font w:name="Times New Roman">
    <w:charset w:val="01"/>
    <w:family w:val="roman"/>
    <w:pitch w:val="variable"/>
  </w:font>
  <w:font w:name="AppleSystemUIFont">
    <w:charset w:val="00"/>
    <w:family w:val="roman"/>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Footer"/>
      <w:jc w:val="center"/>
      <w:rPr/>
    </w:pPr>
    <w:r>
      <w:rPr/>
      <w:fldChar w:fldCharType="begin"/>
    </w:r>
    <w:r>
      <w:instrText> PAGE </w:instrText>
    </w:r>
    <w:r>
      <w:fldChar w:fldCharType="separate"/>
    </w:r>
    <w:r>
      <w:t>18</w:t>
    </w:r>
    <w:r>
      <w:fldChar w:fldCharType="end"/>
    </w:r>
  </w:p>
</w:ftr>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decimal"/>
      <w:lvlText w:val="%1.0"/>
      <w:lvlJc w:val="left"/>
      <w:pPr>
        <w:ind w:left="375" w:hanging="375"/>
      </w:pPr>
      <w:rPr>
        <w:sz w:val="28"/>
        <w:b/>
        <w:rFonts w:ascii="Calibri" w:hAnsi="Calibri"/>
      </w:rPr>
    </w:lvl>
    <w:lvl w:ilvl="1">
      <w:start w:val="1"/>
      <w:numFmt w:val="decimal"/>
      <w:lvlText w:val="%1.%2"/>
      <w:lvlJc w:val="left"/>
      <w:pPr>
        <w:ind w:left="1095" w:hanging="375"/>
      </w:pPr>
      <w:rPr>
        <w:sz w:val="28"/>
        <w:b/>
        <w:rFonts w:ascii="Calibri" w:hAnsi="Calibri"/>
      </w:rPr>
    </w:lvl>
    <w:lvl w:ilvl="2">
      <w:start w:val="1"/>
      <w:numFmt w:val="decimal"/>
      <w:lvlText w:val="%1.%2.%3"/>
      <w:lvlJc w:val="left"/>
      <w:pPr>
        <w:ind w:left="2160" w:hanging="720"/>
      </w:pPr>
      <w:rPr>
        <w:sz w:val="28"/>
        <w:b/>
        <w:rFonts w:ascii="Calibri" w:hAnsi="Calibri"/>
      </w:rPr>
    </w:lvl>
    <w:lvl w:ilvl="3">
      <w:start w:val="1"/>
      <w:numFmt w:val="decimal"/>
      <w:lvlText w:val="%1.%2.%3.%4"/>
      <w:lvlJc w:val="left"/>
      <w:pPr>
        <w:ind w:left="3240" w:hanging="1080"/>
      </w:pPr>
      <w:rPr>
        <w:sz w:val="28"/>
        <w:b/>
        <w:rFonts w:ascii="Calibri" w:hAnsi="Calibri"/>
      </w:rPr>
    </w:lvl>
    <w:lvl w:ilvl="4">
      <w:start w:val="1"/>
      <w:numFmt w:val="decimal"/>
      <w:lvlText w:val="%1.%2.%3.%4.%5"/>
      <w:lvlJc w:val="left"/>
      <w:pPr>
        <w:ind w:left="3960" w:hanging="1080"/>
      </w:pPr>
      <w:rPr>
        <w:sz w:val="28"/>
        <w:b/>
        <w:rFonts w:ascii="Calibri" w:hAnsi="Calibri"/>
      </w:rPr>
    </w:lvl>
    <w:lvl w:ilvl="5">
      <w:start w:val="1"/>
      <w:numFmt w:val="decimal"/>
      <w:lvlText w:val="%1.%2.%3.%4.%5.%6"/>
      <w:lvlJc w:val="left"/>
      <w:pPr>
        <w:ind w:left="5040" w:hanging="1440"/>
      </w:pPr>
      <w:rPr>
        <w:sz w:val="28"/>
        <w:b/>
        <w:rFonts w:ascii="Calibri" w:hAnsi="Calibri"/>
      </w:rPr>
    </w:lvl>
    <w:lvl w:ilvl="6">
      <w:start w:val="1"/>
      <w:numFmt w:val="decimal"/>
      <w:lvlText w:val="%1.%2.%3.%4.%5.%6.%7"/>
      <w:lvlJc w:val="left"/>
      <w:pPr>
        <w:ind w:left="5760" w:hanging="1440"/>
      </w:pPr>
      <w:rPr>
        <w:sz w:val="28"/>
        <w:b/>
        <w:rFonts w:ascii="Calibri" w:hAnsi="Calibri"/>
      </w:rPr>
    </w:lvl>
    <w:lvl w:ilvl="7">
      <w:start w:val="1"/>
      <w:numFmt w:val="decimal"/>
      <w:lvlText w:val="%1.%2.%3.%4.%5.%6.%7.%8"/>
      <w:lvlJc w:val="left"/>
      <w:pPr>
        <w:ind w:left="6840" w:hanging="1800"/>
      </w:pPr>
      <w:rPr>
        <w:sz w:val="28"/>
        <w:b/>
        <w:rFonts w:ascii="Calibri" w:hAnsi="Calibri"/>
      </w:rPr>
    </w:lvl>
    <w:lvl w:ilvl="8">
      <w:start w:val="1"/>
      <w:numFmt w:val="decimal"/>
      <w:lvlText w:val="%1.%2.%3.%4.%5.%6.%7.%8.%9"/>
      <w:lvlJc w:val="left"/>
      <w:pPr>
        <w:ind w:left="7920" w:hanging="2160"/>
      </w:pPr>
      <w:rPr>
        <w:sz w:val="28"/>
        <w:b/>
        <w:rFonts w:ascii="Calibri" w:hAnsi="Calibri"/>
      </w:rPr>
    </w:lvl>
  </w:abstractNum>
  <w:abstractNum w:abstractNumId="2">
    <w:lvl w:ilvl="0">
      <w:start w:val="1"/>
      <w:numFmt w:val="decimal"/>
      <w:lvlText w:val="%1."/>
      <w:lvlJc w:val="left"/>
      <w:pPr>
        <w:ind w:left="720" w:hanging="360"/>
      </w:pPr>
      <w:rPr>
        <w:sz w:val="28"/>
        <w:b/>
        <w:rFonts w:ascii="Calibri" w:hAnsi="Calibri"/>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lvl w:ilvl="0">
      <w:start w:val="1"/>
      <w:numFmt w:val="none"/>
      <w:suff w:val="nothing"/>
      <w:lvlText w:val=""/>
      <w:lvlJc w:val="left"/>
      <w:pPr>
        <w:tabs>
          <w:tab w:val="num" w:pos="432"/>
        </w:tabs>
        <w:ind w:left="432" w:hanging="432"/>
      </w:pPr>
    </w:lvl>
    <w:lvl w:ilvl="1">
      <w:start w:val="1"/>
      <w:numFmt w:val="none"/>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1"/>
  </w:num>
  <w:num w:numId="2">
    <w:abstractNumId w:val="2"/>
  </w:num>
  <w:num w:numId="3">
    <w:abstractNumId w:val="3"/>
  </w:num>
</w:numbering>
</file>

<file path=word/settings.xml><?xml version="1.0" encoding="utf-8"?>
<w:settings xmlns:w="http://schemas.openxmlformats.org/wordprocessingml/2006/main">
  <w:zoom w:percent="100"/>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themeFontLang w:val="en-GB" w:eastAsia="ja-JP"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 w:val="22"/>
        <w:szCs w:val="22"/>
        <w:lang w:val="en-GB" w:eastAsia="en-US" w:bidi="ar-SA"/>
      </w:rPr>
    </w:rPrDefault>
    <w:pPrDefault>
      <w:pPr>
        <w:spacing w:lineRule="auto" w:line="259"/>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widowControl/>
      <w:bidi w:val="0"/>
      <w:spacing w:lineRule="auto" w:line="259" w:before="0" w:after="160"/>
      <w:jc w:val="left"/>
    </w:pPr>
    <w:rPr>
      <w:rFonts w:ascii="Calibri" w:hAnsi="Calibri" w:eastAsia="Calibri" w:cs="" w:asciiTheme="minorHAnsi" w:cstheme="minorBidi" w:eastAsiaTheme="minorHAnsi" w:hAnsiTheme="minorHAnsi"/>
      <w:color w:val="auto"/>
      <w:sz w:val="22"/>
      <w:szCs w:val="22"/>
      <w:lang w:val="en-GB" w:eastAsia="en-US" w:bidi="ar-SA"/>
    </w:rPr>
  </w:style>
  <w:style w:type="paragraph" w:styleId="Heading1">
    <w:name w:val="Heading 1"/>
    <w:basedOn w:val="Normal"/>
    <w:next w:val="Normal"/>
    <w:link w:val="Heading1Char"/>
    <w:uiPriority w:val="9"/>
    <w:qFormat/>
    <w:rsid w:val="0048323b"/>
    <w:pPr>
      <w:keepNext/>
      <w:keepLines/>
      <w:spacing w:before="240" w:after="0"/>
      <w:outlineLvl w:val="0"/>
    </w:pPr>
    <w:rPr>
      <w:rFonts w:ascii="Calibri Light" w:hAnsi="Calibri Light" w:eastAsia="游ゴシック Light" w:cs="" w:asciiTheme="majorHAnsi" w:cstheme="majorBidi" w:eastAsiaTheme="majorEastAsia" w:hAnsiTheme="majorHAnsi"/>
      <w:color w:val="2F5496" w:themeColor="accent1" w:themeShade="bf"/>
      <w:sz w:val="32"/>
      <w:szCs w:val="32"/>
    </w:rPr>
  </w:style>
  <w:style w:type="character" w:styleId="DefaultParagraphFont" w:default="1">
    <w:name w:val="Default Paragraph Font"/>
    <w:uiPriority w:val="1"/>
    <w:semiHidden/>
    <w:unhideWhenUsed/>
    <w:qFormat/>
    <w:rPr/>
  </w:style>
  <w:style w:type="character" w:styleId="InternetLink">
    <w:name w:val="Internet Link"/>
    <w:basedOn w:val="DefaultParagraphFont"/>
    <w:uiPriority w:val="99"/>
    <w:semiHidden/>
    <w:unhideWhenUsed/>
    <w:rsid w:val="006e28bc"/>
    <w:rPr>
      <w:color w:val="0000FF"/>
      <w:u w:val="single"/>
    </w:rPr>
  </w:style>
  <w:style w:type="character" w:styleId="Heading1Char" w:customStyle="1">
    <w:name w:val="Heading 1 Char"/>
    <w:basedOn w:val="DefaultParagraphFont"/>
    <w:link w:val="Heading1"/>
    <w:uiPriority w:val="9"/>
    <w:qFormat/>
    <w:rsid w:val="0048323b"/>
    <w:rPr>
      <w:rFonts w:ascii="Calibri Light" w:hAnsi="Calibri Light" w:eastAsia="游ゴシック Light" w:cs="" w:asciiTheme="majorHAnsi" w:cstheme="majorBidi" w:eastAsiaTheme="majorEastAsia" w:hAnsiTheme="majorHAnsi"/>
      <w:color w:val="2F5496" w:themeColor="accent1" w:themeShade="bf"/>
      <w:sz w:val="32"/>
      <w:szCs w:val="32"/>
    </w:rPr>
  </w:style>
  <w:style w:type="character" w:styleId="ListLabel1">
    <w:name w:val="ListLabel 1"/>
    <w:qFormat/>
    <w:rPr>
      <w:rFonts w:ascii="Calibri" w:hAnsi="Calibri"/>
      <w:b/>
      <w:sz w:val="28"/>
    </w:rPr>
  </w:style>
  <w:style w:type="paragraph" w:styleId="Heading">
    <w:name w:val="Heading"/>
    <w:basedOn w:val="Normal"/>
    <w:next w:val="TextBody"/>
    <w:qFormat/>
    <w:pPr>
      <w:keepNext/>
      <w:spacing w:before="240" w:after="120"/>
    </w:pPr>
    <w:rPr>
      <w:rFonts w:ascii="Liberation Sans" w:hAnsi="Liberation Sans" w:eastAsia="Microsoft YaHei" w:cs="Lucida Sans"/>
      <w:sz w:val="28"/>
      <w:szCs w:val="28"/>
    </w:rPr>
  </w:style>
  <w:style w:type="paragraph" w:styleId="TextBody">
    <w:name w:val="Text Body"/>
    <w:basedOn w:val="Normal"/>
    <w:pPr>
      <w:spacing w:lineRule="auto" w:line="288" w:before="0" w:after="140"/>
    </w:pPr>
    <w:rPr/>
  </w:style>
  <w:style w:type="paragraph" w:styleId="List">
    <w:name w:val="List"/>
    <w:basedOn w:val="TextBody"/>
    <w:pPr/>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styleId="Index">
    <w:name w:val="Index"/>
    <w:basedOn w:val="Normal"/>
    <w:qFormat/>
    <w:pPr>
      <w:suppressLineNumbers/>
    </w:pPr>
    <w:rPr>
      <w:rFonts w:cs="Lucida Sans"/>
    </w:rPr>
  </w:style>
  <w:style w:type="paragraph" w:styleId="ListParagraph">
    <w:name w:val="List Paragraph"/>
    <w:basedOn w:val="Normal"/>
    <w:uiPriority w:val="34"/>
    <w:qFormat/>
    <w:rsid w:val="00e77eea"/>
    <w:pPr>
      <w:spacing w:before="0" w:after="160"/>
      <w:ind w:left="720" w:hanging="0"/>
      <w:contextualSpacing/>
    </w:pPr>
    <w:rPr/>
  </w:style>
  <w:style w:type="paragraph" w:styleId="Footer">
    <w:name w:val="Footer"/>
    <w:basedOn w:val="Normal"/>
    <w:pPr/>
    <w:rPr/>
  </w:style>
  <w:style w:type="numbering" w:styleId="NoList" w:default="1">
    <w:name w:val="No List"/>
    <w:uiPriority w:val="99"/>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2.jpeg"/><Relationship Id="rId4" Type="http://schemas.openxmlformats.org/officeDocument/2006/relationships/image" Target="media/image3.jpeg"/><Relationship Id="rId5" Type="http://schemas.openxmlformats.org/officeDocument/2006/relationships/image" Target="media/image4.png"/><Relationship Id="rId6" Type="http://schemas.openxmlformats.org/officeDocument/2006/relationships/image" Target="media/image5.jpeg"/><Relationship Id="rId7" Type="http://schemas.openxmlformats.org/officeDocument/2006/relationships/image" Target="media/image6.jpeg"/><Relationship Id="rId8" Type="http://schemas.openxmlformats.org/officeDocument/2006/relationships/footer" Target="footer1.xml"/><Relationship Id="rId9" Type="http://schemas.openxmlformats.org/officeDocument/2006/relationships/numbering" Target="numbering.xml"/><Relationship Id="rId10" Type="http://schemas.openxmlformats.org/officeDocument/2006/relationships/fontTable" Target="fontTable.xml"/><Relationship Id="rId11" Type="http://schemas.openxmlformats.org/officeDocument/2006/relationships/settings" Target="settings.xml"/><Relationship Id="rId12" Type="http://schemas.openxmlformats.org/officeDocument/2006/relationships/theme" Target="theme/theme1.xml"/><Relationship Id="rId13" Type="http://schemas.openxmlformats.org/officeDocument/2006/relationships/customXml" Target="../customXml/item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EE8487-E3CB-4BDF-9C44-604B4503A4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Application>LibreOffice/5.0.3.2$Windows_x86 LibreOffice_project/e5f16313668ac592c1bfb310f4390624e3dbfb75</Application>
  <Paragraphs>103</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2020-07-10T13:14:00Z</dcterms:created>
  <dc:creator>Davina Evans</dc:creator>
  <dc:language>en-GB</dc:language>
  <dcterms:modified xsi:type="dcterms:W3CDTF">2020-07-10T14:36:49Z</dcterms:modified>
  <cp:revision>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