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E2A88FE" w:rsidP="6A8C4DB5" w:rsidRDefault="4E2A88FE" w14:paraId="07D77C68" w14:textId="2A6DF15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10ED5A3" w:rsidR="4E2A88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area of law to be </w:t>
      </w:r>
      <w:r w:rsidRPr="310ED5A3" w:rsidR="4E2A88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concered</w:t>
      </w:r>
      <w:r w:rsidRPr="310ED5A3" w:rsidR="4E2A88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with in this </w:t>
      </w:r>
      <w:bookmarkStart w:name="_Int_8j3fpuwT" w:id="1562331438"/>
      <w:r w:rsidRPr="310ED5A3" w:rsidR="4E2A88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particular case</w:t>
      </w:r>
      <w:bookmarkEnd w:id="1562331438"/>
      <w:r w:rsidRPr="310ED5A3" w:rsidR="4E2A88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considered criminal law where the issue of the case is one</w:t>
      </w:r>
      <w:r w:rsidRPr="310ED5A3" w:rsidR="5499CA8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10ED5A3" w:rsidR="3D76088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 which </w:t>
      </w:r>
      <w:r w:rsidRPr="310ED5A3" w:rsidR="4E2A88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one, </w:t>
      </w:r>
      <w:r w:rsidRPr="310ED5A3" w:rsidR="4FC6595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or more crimes </w:t>
      </w:r>
      <w:r w:rsidRPr="310ED5A3" w:rsidR="4476DEA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are </w:t>
      </w:r>
      <w:r w:rsidRPr="310ED5A3" w:rsidR="4FC6595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being committed rather than that of a civil dispute, the burden of </w:t>
      </w:r>
      <w:r w:rsidRPr="310ED5A3" w:rsidR="3439897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proof</w:t>
      </w:r>
      <w:r w:rsidRPr="310ED5A3" w:rsidR="4FC6595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criminal cases is to prove the defendant to be guilty of any alleged crimes by considering the actus reus and </w:t>
      </w:r>
      <w:r w:rsidRPr="310ED5A3" w:rsidR="4FC6595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mens</w:t>
      </w:r>
      <w:r w:rsidRPr="310ED5A3" w:rsidR="4FC6595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rea of the crimes concerned w</w:t>
      </w:r>
      <w:r w:rsidRPr="310ED5A3" w:rsidR="60D040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ith, while the defense should consider and put forward all potential full or partial defenses </w:t>
      </w:r>
      <w:r w:rsidRPr="310ED5A3" w:rsidR="4D6362A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these crimes if they are to be found guilty</w:t>
      </w:r>
      <w:r w:rsidRPr="310ED5A3" w:rsidR="5F9FA45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6A8C4DB5" w:rsidP="6A8C4DB5" w:rsidRDefault="6A8C4DB5" w14:paraId="74BF7713" w14:textId="2287564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503EA6C4" w:rsidP="310ED5A3" w:rsidRDefault="503EA6C4" w14:paraId="51EE9856" w14:textId="4D42898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bookmarkStart w:name="_GoBack" w:id="0"/>
      <w:bookmarkEnd w:id="0"/>
      <w:r w:rsidRPr="310ED5A3" w:rsidR="503EA6C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offence of </w:t>
      </w:r>
      <w:r w:rsidRPr="310ED5A3" w:rsidR="14C5BDF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Aggravated </w:t>
      </w:r>
      <w:r w:rsidRPr="310ED5A3" w:rsidR="503EA6C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Criminal damage is defined in s.1(</w:t>
      </w:r>
      <w:r w:rsidRPr="310ED5A3" w:rsidR="192BB4E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2</w:t>
      </w:r>
      <w:r w:rsidRPr="310ED5A3" w:rsidR="503EA6C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) of the Criminal Damage </w:t>
      </w:r>
      <w:r w:rsidRPr="310ED5A3" w:rsidR="77446A9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act 1971</w:t>
      </w:r>
      <w:r w:rsidRPr="310ED5A3" w:rsidR="2418968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(CDA)</w:t>
      </w:r>
      <w:r w:rsidRPr="310ED5A3" w:rsidR="77446A9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as to be committed when </w:t>
      </w:r>
      <w:r w:rsidRPr="310ED5A3" w:rsidR="01D92D7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“</w:t>
      </w:r>
      <w:r w:rsidRPr="310ED5A3" w:rsidR="01D92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Without lawful excuse;</w:t>
      </w:r>
      <w:r w:rsidRPr="310ED5A3" w:rsidR="01D92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 destroys or damages; property; </w:t>
      </w:r>
      <w:r w:rsidRPr="310ED5A3" w:rsidR="01D92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belong to themself or another</w:t>
      </w:r>
      <w:r w:rsidRPr="310ED5A3" w:rsidR="01D92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; where D intends or is reckless to destroying or damaging the property; and where D intends by the destruction or damage to </w:t>
      </w:r>
      <w:r w:rsidRPr="310ED5A3" w:rsidR="01D92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endanger the life of another</w:t>
      </w:r>
      <w:r w:rsidRPr="310ED5A3" w:rsidR="01D92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is reckless to this</w:t>
      </w:r>
      <w:r w:rsidRPr="310ED5A3" w:rsidR="138BF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10ED5A3" w:rsidR="5BF9C8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</w:t>
      </w:r>
      <w:r w:rsidRPr="310ED5A3" w:rsidR="138BF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38BFC10" w:rsidP="310ED5A3" w:rsidRDefault="138BFC10" w14:paraId="591D416F" w14:textId="473AC6C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138BF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Property is defined in s.10</w:t>
      </w:r>
      <w:r w:rsidRPr="310ED5A3" w:rsidR="62DABA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(1) of the CDA 1971 </w:t>
      </w:r>
      <w:r w:rsidRPr="310ED5A3" w:rsidR="43C4F0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anything tangible that is real or personal</w:t>
      </w:r>
      <w:r w:rsidRPr="310ED5A3" w:rsidR="19E403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land, tamed wild creatures or according to Cresswell v DPP any creatures reduced to possession such as house pets.</w:t>
      </w:r>
    </w:p>
    <w:p w:rsidR="7019A9DA" w:rsidP="310ED5A3" w:rsidRDefault="7019A9DA" w14:paraId="2F197B15" w14:textId="0FA8C6C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7019A9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property however must “belong to </w:t>
      </w:r>
      <w:r w:rsidRPr="310ED5A3" w:rsidR="75B0A5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themselves or </w:t>
      </w:r>
      <w:r w:rsidRPr="310ED5A3" w:rsidR="7019A9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anoth</w:t>
      </w:r>
      <w:r w:rsidRPr="310ED5A3" w:rsidR="73CA0A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</w:t>
      </w:r>
      <w:r w:rsidRPr="310ED5A3" w:rsidR="7019A9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” to be criminally damaged as which is defined in s10(2) of the CDA 1971 </w:t>
      </w:r>
      <w:r w:rsidRPr="310ED5A3" w:rsidR="1E032C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stating</w:t>
      </w:r>
      <w:r w:rsidRPr="310ED5A3" w:rsidR="1E032C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property “belongs to another” </w:t>
      </w:r>
      <w:r w:rsidRPr="310ED5A3" w:rsidR="464F50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if that person has custody or control of it, holds any kind of proprietary right or interest in it</w:t>
      </w:r>
      <w:r w:rsidRPr="310ED5A3" w:rsidR="1DF5D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having any “charge on it”</w:t>
      </w:r>
      <w:r w:rsidRPr="310ED5A3" w:rsidR="326EEF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10ED5A3" w:rsidR="326EEF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7113D5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310ED5A3" w:rsidR="7113D5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conduct to commit such a crime as Criminal damage can be committed via an act or an </w:t>
      </w:r>
      <w:r w:rsidRPr="310ED5A3" w:rsidR="278599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omission (R v Miller 1983)</w:t>
      </w:r>
      <w:r w:rsidRPr="310ED5A3" w:rsidR="278599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0F0B2CCF" w:rsidP="310ED5A3" w:rsidRDefault="0F0B2CCF" w14:paraId="1C4D2417" w14:textId="4CB4EF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0F0B2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310ED5A3" w:rsidR="269BEE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term</w:t>
      </w:r>
      <w:r w:rsidRPr="310ED5A3" w:rsidR="0F0B2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 “destroy” or “damage” </w:t>
      </w:r>
      <w:r w:rsidRPr="310ED5A3" w:rsidR="1E794D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property </w:t>
      </w:r>
      <w:r w:rsidRPr="310ED5A3" w:rsidR="0F0B2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are </w:t>
      </w:r>
      <w:r w:rsidRPr="310ED5A3" w:rsidR="0C16C3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understood</w:t>
      </w:r>
      <w:r w:rsidRPr="310ED5A3" w:rsidR="0F0B2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</w:t>
      </w:r>
      <w:r w:rsidRPr="310ED5A3" w:rsidR="487B32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looking at</w:t>
      </w:r>
      <w:r w:rsidRPr="310ED5A3" w:rsidR="0F0B2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0F0B2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previous</w:t>
      </w:r>
      <w:r w:rsidRPr="310ED5A3" w:rsidR="0F0B2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</w:t>
      </w:r>
      <w:r w:rsidRPr="310ED5A3" w:rsidR="0F0B2C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ases law</w:t>
      </w:r>
      <w:r w:rsidRPr="310ED5A3" w:rsidR="7113D5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776C3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such as </w:t>
      </w:r>
      <w:r w:rsidRPr="310ED5A3" w:rsidR="776C3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Gayford</w:t>
      </w:r>
      <w:r w:rsidRPr="310ED5A3" w:rsidR="776C3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 </w:t>
      </w:r>
      <w:r w:rsidRPr="310ED5A3" w:rsidR="776C3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Chouler</w:t>
      </w:r>
      <w:r w:rsidRPr="310ED5A3" w:rsidR="776C3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702C2B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310ED5A3" w:rsidR="776C3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1898</w:t>
      </w:r>
      <w:r w:rsidRPr="310ED5A3" w:rsidR="48A2A6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310ED5A3" w:rsidR="776C3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states that </w:t>
      </w:r>
      <w:r w:rsidRPr="310ED5A3" w:rsidR="23E5B8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physical </w:t>
      </w:r>
      <w:r w:rsidRPr="310ED5A3" w:rsidR="776C3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damage to property “may only be slight</w:t>
      </w:r>
      <w:r w:rsidRPr="310ED5A3" w:rsidR="6BA769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</w:t>
      </w:r>
      <w:r w:rsidRPr="310ED5A3" w:rsidR="162247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while Roe v </w:t>
      </w:r>
      <w:r w:rsidRPr="310ED5A3" w:rsidR="162247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Kingerlee</w:t>
      </w:r>
      <w:r w:rsidRPr="310ED5A3" w:rsidR="162247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5138F8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(1986) shows us that </w:t>
      </w:r>
      <w:r w:rsidRPr="310ED5A3" w:rsidR="099EC1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sustained damage may be “temporary or permanent”</w:t>
      </w:r>
      <w:r w:rsidRPr="310ED5A3" w:rsidR="3F26DA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10ED5A3" w:rsidR="099EC1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 property to be considered damaged, it can also be “rendered unfit for purpose” by Whit</w:t>
      </w:r>
      <w:r w:rsidRPr="310ED5A3" w:rsidR="18055D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310ED5A3" w:rsidR="099EC1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ley (19</w:t>
      </w:r>
      <w:r w:rsidRPr="310ED5A3" w:rsidR="39C178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91) or simply have th</w:t>
      </w:r>
      <w:r w:rsidRPr="310ED5A3" w:rsidR="3C70A5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 property’s </w:t>
      </w:r>
      <w:r w:rsidRPr="310ED5A3" w:rsidR="39C178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“value impaired</w:t>
      </w:r>
      <w:r w:rsidRPr="310ED5A3" w:rsidR="3A54F1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 and “need not be rendered useless</w:t>
      </w:r>
      <w:r w:rsidRPr="310ED5A3" w:rsidR="39C178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 shown in Roper v K</w:t>
      </w:r>
      <w:r w:rsidRPr="310ED5A3" w:rsidR="06E88B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310ED5A3" w:rsidR="39C178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ott (</w:t>
      </w:r>
      <w:r w:rsidRPr="310ED5A3" w:rsidR="0DAC88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1898</w:t>
      </w:r>
      <w:r w:rsidRPr="310ED5A3" w:rsidR="296566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310ED5A3" w:rsidR="1622EB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DCBBFF6" w:rsidP="6A8C4DB5" w:rsidRDefault="7DCBBFF6" w14:paraId="4DCFCA48" w14:textId="78AF4FA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A8C4DB5" w:rsidR="7DCBBF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However, for property to be destroyed it must be nothing short of </w:t>
      </w:r>
      <w:r w:rsidRPr="6A8C4DB5" w:rsidR="7DCBBF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destruction</w:t>
      </w:r>
      <w:r w:rsidRPr="6A8C4DB5" w:rsidR="7DCBBF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that property.</w:t>
      </w:r>
    </w:p>
    <w:p w:rsidR="396B3361" w:rsidP="310ED5A3" w:rsidRDefault="396B3361" w14:paraId="5F46FE2F" w14:textId="3F530277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396B33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final element of the actus reus o</w:t>
      </w:r>
      <w:r w:rsidRPr="310ED5A3" w:rsidR="5B8B59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 w:rsidRPr="310ED5A3" w:rsidR="396B33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Aggravated Criminal damage is that the defendant does not have any “lawful excuse” to damage such property. </w:t>
      </w:r>
      <w:r w:rsidRPr="310ED5A3" w:rsidR="4F318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S5(2)(b) states that “D believed that property belonging to himself, or another was in immediate need of protection</w:t>
      </w:r>
      <w:r w:rsidRPr="310ED5A3" w:rsidR="42FDF8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(Chamberlin v Lindon 1998)</w:t>
      </w:r>
      <w:r w:rsidRPr="310ED5A3" w:rsidR="4F318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 damaged/destroyed (other) property to protect it,</w:t>
      </w:r>
      <w:r w:rsidRPr="310ED5A3" w:rsidR="60F550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</w:t>
      </w:r>
      <w:r w:rsidRPr="310ED5A3" w:rsidR="4F318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4F3189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where D believed that the means of protection used were reasonable</w:t>
      </w:r>
      <w:r w:rsidRPr="310ED5A3" w:rsidR="4E45BF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310ED5A3" w:rsidR="4E45BF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Curr</w:t>
      </w:r>
      <w:r w:rsidRPr="310ED5A3" w:rsidR="711906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10ED5A3" w:rsidR="4E45BF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310ED5A3" w:rsidR="4E45BF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 DPP 2006)</w:t>
      </w:r>
      <w:r w:rsidRPr="310ED5A3" w:rsidR="514DFE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273897CD" w:rsidP="310ED5A3" w:rsidRDefault="273897CD" w14:paraId="599916FA" w14:textId="08C487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273897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310ED5A3" w:rsidR="73C7D8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second</w:t>
      </w:r>
      <w:r w:rsidRPr="310ED5A3" w:rsidR="273897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147566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element</w:t>
      </w:r>
      <w:r w:rsidRPr="310ED5A3" w:rsidR="147566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prove Aggravated Criminal damage is to prove there is a qualifying </w:t>
      </w:r>
      <w:r w:rsidRPr="310ED5A3" w:rsidR="147566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mens</w:t>
      </w:r>
      <w:r w:rsidRPr="310ED5A3" w:rsidR="147566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 behind the actus reus of the crime</w:t>
      </w:r>
      <w:r w:rsidRPr="310ED5A3" w:rsidR="68EB7C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to which there are 2 points that the prosecution will need to prove the necessary </w:t>
      </w:r>
      <w:r w:rsidRPr="310ED5A3" w:rsidR="68EB7C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mens</w:t>
      </w:r>
      <w:r w:rsidRPr="310ED5A3" w:rsidR="68EB7C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rea, </w:t>
      </w:r>
      <w:r w:rsidRPr="310ED5A3" w:rsidR="531A4B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those two point are that the defendant must have had the intention or recklessness as to criminally damaging or destroying property and that ther</w:t>
      </w:r>
      <w:r w:rsidRPr="310ED5A3" w:rsidR="1E082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was intention or recklessness as to the damaging or destroying of property would endanger the life </w:t>
      </w:r>
      <w:r w:rsidRPr="310ED5A3" w:rsidR="5CAD10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another by this. </w:t>
      </w:r>
    </w:p>
    <w:p w:rsidR="310ED5A3" w:rsidP="310ED5A3" w:rsidRDefault="310ED5A3" w14:paraId="62DA8A69" w14:textId="25B380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CAD1048" w:rsidP="310ED5A3" w:rsidRDefault="5CAD1048" w14:paraId="0296551A" w14:textId="2AC7F8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5CAD10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this case, it is </w:t>
      </w:r>
      <w:r w:rsidRPr="310ED5A3" w:rsidR="5CAD10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likely</w:t>
      </w:r>
      <w:r w:rsidRPr="310ED5A3" w:rsidR="5CAD10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based on the facts that Polly has</w:t>
      </w:r>
      <w:r w:rsidRPr="310ED5A3" w:rsidR="1B51F5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potentially</w:t>
      </w:r>
      <w:r w:rsidRPr="310ED5A3" w:rsidR="5CAD10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committed the necessary actus reus and </w:t>
      </w:r>
      <w:r w:rsidRPr="310ED5A3" w:rsidR="5CAD10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mens</w:t>
      </w:r>
      <w:r w:rsidRPr="310ED5A3" w:rsidR="5CAD10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 for the crime of </w:t>
      </w:r>
      <w:r w:rsidRPr="310ED5A3" w:rsidR="10153B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Aggravated Criminal damage</w:t>
      </w:r>
      <w:r w:rsidRPr="310ED5A3" w:rsidR="5E6E82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This is seen when the facts state that Polly “severs the brake cables” of Roxanne's moped</w:t>
      </w:r>
      <w:r w:rsidRPr="310ED5A3" w:rsidR="605D7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In doing this </w:t>
      </w:r>
      <w:r w:rsidRPr="310ED5A3" w:rsidR="605D7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polly</w:t>
      </w:r>
      <w:r w:rsidRPr="310ED5A3" w:rsidR="605D7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creates the necessary actus reus to be found guilty of a s</w:t>
      </w:r>
      <w:r w:rsidRPr="310ED5A3" w:rsidR="778F86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.1(2) aggravated criminal damage under the Criminal Damage Act 1971</w:t>
      </w:r>
      <w:r w:rsidRPr="310ED5A3" w:rsidR="7DF61C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Polly did not have any lawful excuse as there was no such imminent threat to her or another's property that would warrant her reaction to “sever” these brake cables</w:t>
      </w:r>
      <w:r w:rsidRPr="310ED5A3" w:rsidR="3A61C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the damage was caused by the severing of brake cables and that would suffice the </w:t>
      </w:r>
      <w:r w:rsidRPr="310ED5A3" w:rsidR="0788E1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definition</w:t>
      </w:r>
      <w:r w:rsidRPr="310ED5A3" w:rsidR="3A61CD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“damage” </w:t>
      </w:r>
      <w:r w:rsidRPr="310ED5A3" w:rsidR="74D950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such personal property as a moped </w:t>
      </w:r>
      <w:r w:rsidRPr="310ED5A3" w:rsidR="09FB5C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it would render this moped unfit for its intended purpose as seen in </w:t>
      </w:r>
      <w:r w:rsidRPr="310ED5A3" w:rsidR="337E35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LLoyd v DPP</w:t>
      </w:r>
      <w:r w:rsidRPr="310ED5A3" w:rsidR="011261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(1991)</w:t>
      </w:r>
      <w:r w:rsidRPr="310ED5A3" w:rsidR="337E35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Additionally, following the next part of the definition of “property belonging to anothe</w:t>
      </w:r>
      <w:r w:rsidRPr="310ED5A3" w:rsidR="337E35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310ED5A3" w:rsidR="337E35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</w:t>
      </w:r>
      <w:r w:rsidRPr="310ED5A3" w:rsidR="337E35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310ED5A3" w:rsidR="337E35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moped would be </w:t>
      </w:r>
      <w:r w:rsidRPr="310ED5A3" w:rsidR="30C800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classed</w:t>
      </w:r>
      <w:r w:rsidRPr="310ED5A3" w:rsidR="337E35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</w:t>
      </w:r>
      <w:r w:rsidRPr="310ED5A3" w:rsidR="337E35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55F84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personal propert</w:t>
      </w:r>
      <w:r w:rsidRPr="310ED5A3" w:rsidR="55F84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</w:t>
      </w:r>
      <w:r w:rsidRPr="310ED5A3" w:rsidR="55F84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belonging to another as it from the facts is</w:t>
      </w:r>
      <w:r w:rsidRPr="310ED5A3" w:rsidR="55F84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55F84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state</w:t>
      </w:r>
      <w:r w:rsidRPr="310ED5A3" w:rsidR="55F84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310ED5A3" w:rsidR="55F84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</w:t>
      </w: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“</w:t>
      </w: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Roxanne's</w:t>
      </w: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mope</w:t>
      </w: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</w:t>
      </w: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87B2DF8" w:rsidP="310ED5A3" w:rsidRDefault="187B2DF8" w14:paraId="339BB516" w14:textId="085BA6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Finally, when we look at the </w:t>
      </w: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mens</w:t>
      </w: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 behind this crime it is possible to derive a potential “aggravated” element to it as it would be reasonably understood that to “sever the brake cables” could be a potentially serious issue and could </w:t>
      </w:r>
      <w:r w:rsidRPr="310ED5A3" w:rsidR="616EE8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cause</w:t>
      </w: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death or at least </w:t>
      </w:r>
      <w:r w:rsidRPr="310ED5A3" w:rsidR="609545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very </w:t>
      </w:r>
      <w:r w:rsidRPr="310ED5A3" w:rsidR="187B2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310ED5A3" w:rsidR="151040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erious harm</w:t>
      </w:r>
      <w:r w:rsidRPr="310ED5A3" w:rsidR="4135BE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Polly if she is unaware of the broken brake cables and takes off her bike without the knowledge. However, </w:t>
      </w:r>
      <w:r w:rsidRPr="310ED5A3" w:rsidR="11919F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whether</w:t>
      </w:r>
      <w:r w:rsidRPr="310ED5A3" w:rsidR="4135BE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Polly intended for this act of severing brake cables could risk </w:t>
      </w:r>
      <w:r w:rsidRPr="310ED5A3" w:rsidR="284D3A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death or serious harm to </w:t>
      </w:r>
      <w:r w:rsidRPr="310ED5A3" w:rsidR="1FAFD8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Roxanne</w:t>
      </w:r>
      <w:r w:rsidRPr="310ED5A3" w:rsidR="284D3A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unknown</w:t>
      </w:r>
      <w:r w:rsidRPr="310ED5A3" w:rsidR="4135BE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4C0922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would be hard to prove, on the other hand this could </w:t>
      </w:r>
      <w:bookmarkStart w:name="_Int_v9cNdeRE" w:id="844588606"/>
      <w:r w:rsidRPr="310ED5A3" w:rsidR="4C0922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 considered to be</w:t>
      </w:r>
      <w:bookmarkEnd w:id="844588606"/>
      <w:r w:rsidRPr="310ED5A3" w:rsidR="4C0922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reckless act of life endangerment if Polly was at least aware of the risk of harm or death this act </w:t>
      </w:r>
      <w:r w:rsidRPr="310ED5A3" w:rsidR="5EB8B3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could cause and still took that risk anyways</w:t>
      </w:r>
      <w:r w:rsidRPr="310ED5A3" w:rsidR="279C5A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10ED5A3" w:rsidP="310ED5A3" w:rsidRDefault="310ED5A3" w14:paraId="0AEFF6AF" w14:textId="6C2D6E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04C48D" w:rsidP="310ED5A3" w:rsidRDefault="6204C48D" w14:paraId="4EAC7C73" w14:textId="509198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6204C4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next crime that would be considered is the</w:t>
      </w:r>
      <w:r w:rsidRPr="310ED5A3" w:rsidR="499D4F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6204C4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murder of Mohammed </w:t>
      </w:r>
      <w:r w:rsidRPr="310ED5A3" w:rsidR="12D023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committed</w:t>
      </w:r>
      <w:r w:rsidRPr="310ED5A3" w:rsidR="6204C4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Polly. </w:t>
      </w:r>
      <w:r w:rsidRPr="310ED5A3" w:rsidR="23091C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actus reus for the crime of m</w:t>
      </w:r>
      <w:r w:rsidRPr="310ED5A3" w:rsidR="6204C4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urder according to </w:t>
      </w:r>
      <w:r w:rsidRPr="310ED5A3" w:rsidR="47BDCD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Lord Coke </w:t>
      </w:r>
      <w:r w:rsidRPr="310ED5A3" w:rsidR="5152E6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310ED5A3" w:rsidR="47BDCD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1797</w:t>
      </w:r>
      <w:r w:rsidRPr="310ED5A3" w:rsidR="199651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310ED5A3" w:rsidR="47BDCD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the </w:t>
      </w:r>
      <w:r w:rsidRPr="310ED5A3" w:rsidR="7B38F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“unlawful </w:t>
      </w:r>
      <w:r w:rsidRPr="310ED5A3" w:rsidR="7FFC1C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killing of any human being</w:t>
      </w:r>
      <w:r w:rsidRPr="310ED5A3" w:rsidR="0FE33B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10DDBD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 the king's peace”</w:t>
      </w:r>
      <w:r w:rsidRPr="310ED5A3" w:rsidR="705C2D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10ED5A3" w:rsidR="5B50BA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Firstly, there must be some kind of conduct present from the defendant to the victim that could cause the result of th</w:t>
      </w:r>
      <w:r w:rsidRPr="310ED5A3" w:rsidR="15E06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eir</w:t>
      </w:r>
      <w:r w:rsidRPr="310ED5A3" w:rsidR="5B50BA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death and this according to Gib</w:t>
      </w:r>
      <w:r w:rsidRPr="310ED5A3" w:rsidR="669881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</w:t>
      </w:r>
      <w:r w:rsidRPr="310ED5A3" w:rsidR="5B50BA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ns and Proctor (</w:t>
      </w:r>
      <w:r w:rsidRPr="310ED5A3" w:rsidR="331A74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1918) could be done via a direct act</w:t>
      </w:r>
      <w:r w:rsidRPr="310ED5A3" w:rsidR="609417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55C249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 via </w:t>
      </w:r>
      <w:r w:rsidRPr="310ED5A3" w:rsidR="4CA57D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omission</w:t>
      </w:r>
      <w:r w:rsidRPr="310ED5A3" w:rsidR="55C249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10ED5A3" w:rsidR="3B5A4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24755FF5" w:rsidP="310ED5A3" w:rsidRDefault="24755FF5" w14:paraId="7064E4BD" w14:textId="4BE86F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24755F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prove the actus reus for murder there </w:t>
      </w:r>
      <w:r w:rsidRPr="310ED5A3" w:rsidR="19CC91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here must be a continual line of causation between the act of the defendant and the death of the victim</w:t>
      </w:r>
      <w:r w:rsidRPr="310ED5A3" w:rsidR="587176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meaning there must be no significant intervening act that would remove the </w:t>
      </w:r>
      <w:r w:rsidRPr="310ED5A3" w:rsidR="17165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liability of that death from the defendant such as a </w:t>
      </w:r>
      <w:r w:rsidRPr="310ED5A3" w:rsidR="2EA71D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significant</w:t>
      </w:r>
      <w:r w:rsidRPr="310ED5A3" w:rsidR="17165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medical </w:t>
      </w:r>
      <w:r w:rsidRPr="310ED5A3" w:rsidR="244622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intervention, </w:t>
      </w:r>
      <w:r w:rsidRPr="310ED5A3" w:rsidR="403BDF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some random natural event of acts done by the victim themselves that would diminish the level of culpability of his death from the defendant.</w:t>
      </w:r>
    </w:p>
    <w:p w:rsidR="26170068" w:rsidP="310ED5A3" w:rsidRDefault="26170068" w14:paraId="500FA32E" w14:textId="7B2745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261700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are two types of causation, factual </w:t>
      </w:r>
      <w:r w:rsidRPr="310ED5A3" w:rsidR="20349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which </w:t>
      </w:r>
      <w:r w:rsidRPr="310ED5A3" w:rsidR="3EF859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</w:t>
      </w:r>
      <w:r w:rsidRPr="310ED5A3" w:rsidR="71544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determined</w:t>
      </w:r>
      <w:r w:rsidRPr="310ED5A3" w:rsidR="71544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the ‘but for’ test </w:t>
      </w:r>
      <w:r w:rsidRPr="310ED5A3" w:rsidR="763FD3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seeks to </w:t>
      </w:r>
      <w:r w:rsidRPr="310ED5A3" w:rsidR="76D360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ask ‘'but for the actions of the defendant, would the result have occurred?</w:t>
      </w:r>
      <w:r w:rsidRPr="310ED5A3" w:rsidR="76D360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'</w:t>
      </w:r>
      <w:r w:rsidRPr="310ED5A3" w:rsidR="34E4B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10ED5A3" w:rsidR="65B5FC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second is legal causation which </w:t>
      </w:r>
      <w:r w:rsidRPr="310ED5A3" w:rsidR="5D7BE0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asks if the acts if the defendant is more </w:t>
      </w:r>
      <w:r w:rsidRPr="310ED5A3" w:rsidR="5D7BE0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then</w:t>
      </w:r>
      <w:r w:rsidRPr="310ED5A3" w:rsidR="5D7BE0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minimal cause of the death or harm that occurred as a result.</w:t>
      </w:r>
    </w:p>
    <w:p w:rsidR="1C20C57B" w:rsidP="310ED5A3" w:rsidRDefault="1C20C57B" w14:paraId="139AF7EC" w14:textId="59EAE2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1C20C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second element of murder is to prove the necessary </w:t>
      </w:r>
      <w:r w:rsidRPr="310ED5A3" w:rsidR="1C20C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mens</w:t>
      </w:r>
      <w:r w:rsidRPr="310ED5A3" w:rsidR="1C20C5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 as murder is a strict liability crime that can only be caused with the intention to cause death or GBH that leads to death as a result even if it </w:t>
      </w:r>
      <w:r w:rsidRPr="310ED5A3" w:rsidR="7B7338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wasn’t</w:t>
      </w:r>
      <w:r w:rsidRPr="310ED5A3" w:rsidR="7B7338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intended consequence. According to Vickers (1957) there must be an element of malice aforethought to the acts that lead to the death for it to be murder. </w:t>
      </w:r>
    </w:p>
    <w:p w:rsidR="310ED5A3" w:rsidP="310ED5A3" w:rsidRDefault="310ED5A3" w14:paraId="3C66FA82" w14:textId="1C0240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6BAFED4" w:rsidP="310ED5A3" w:rsidRDefault="06BAFED4" w14:paraId="08783F2A" w14:textId="323394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06BAFE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the case of Polly and the death of Mohammed, </w:t>
      </w:r>
      <w:r w:rsidRPr="310ED5A3" w:rsidR="6F0E0C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according to the facts given Polly seems to satisfy both the necessary actus reus and </w:t>
      </w:r>
      <w:r w:rsidRPr="310ED5A3" w:rsidR="6F0E0C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mens</w:t>
      </w:r>
      <w:r w:rsidRPr="310ED5A3" w:rsidR="6F0E0C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 to commit the crime of murder</w:t>
      </w:r>
      <w:r w:rsidRPr="310ED5A3" w:rsidR="54C715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10ED5A3" w:rsidR="136BF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is shown from the facts when it is </w:t>
      </w:r>
      <w:r w:rsidRPr="310ED5A3" w:rsidR="136BF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stated</w:t>
      </w:r>
      <w:r w:rsidRPr="310ED5A3" w:rsidR="136BF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Polly “smashes Mohammed over the head” with a glass ashtray</w:t>
      </w:r>
      <w:r w:rsidRPr="310ED5A3" w:rsidR="792503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he “dies instantly from the head injury</w:t>
      </w:r>
      <w:r w:rsidRPr="310ED5A3" w:rsidR="792503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”.</w:t>
      </w:r>
      <w:r w:rsidRPr="310ED5A3" w:rsidR="792503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39C16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Pollys act would suffice the factual and legal causation tests </w:t>
      </w:r>
      <w:r w:rsidRPr="310ED5A3" w:rsidR="39C16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regards to</w:t>
      </w:r>
      <w:r w:rsidRPr="310ED5A3" w:rsidR="39C16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murder of Mohammed as ‘but for’ her act </w:t>
      </w:r>
      <w:r w:rsidRPr="310ED5A3" w:rsidR="39C16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Mohammed </w:t>
      </w:r>
      <w:r w:rsidRPr="310ED5A3" w:rsidR="30A494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would </w:t>
      </w:r>
      <w:r w:rsidRPr="310ED5A3" w:rsidR="39C16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have suffered a head injury and </w:t>
      </w:r>
      <w:r w:rsidRPr="310ED5A3" w:rsidR="0350E3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“died instantly”</w:t>
      </w:r>
      <w:r w:rsidRPr="310ED5A3" w:rsidR="43A4FE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it, and that her</w:t>
      </w:r>
      <w:r w:rsidRPr="310ED5A3" w:rsidR="4A4811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acts would </w:t>
      </w:r>
      <w:r w:rsidRPr="310ED5A3" w:rsidR="4A4811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definitley</w:t>
      </w:r>
      <w:r w:rsidRPr="310ED5A3" w:rsidR="4A4811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 more </w:t>
      </w:r>
      <w:r w:rsidRPr="310ED5A3" w:rsidR="4A4811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then</w:t>
      </w:r>
      <w:r w:rsidRPr="310ED5A3" w:rsidR="4A4811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minimal but a significant cause of Mohammeds death. </w:t>
      </w:r>
      <w:r w:rsidRPr="310ED5A3" w:rsidR="4A4811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However</w:t>
      </w:r>
      <w:r w:rsidRPr="310ED5A3" w:rsidR="4A4811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its clear </w:t>
      </w:r>
      <w:r w:rsidRPr="310ED5A3" w:rsidR="1388E4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from the facts that this </w:t>
      </w:r>
      <w:r w:rsidRPr="310ED5A3" w:rsidR="1388E4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wasn’t</w:t>
      </w:r>
      <w:r w:rsidRPr="310ED5A3" w:rsidR="1388E4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pre-</w:t>
      </w:r>
      <w:r w:rsidRPr="310ED5A3" w:rsidR="1388E4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med</w:t>
      </w:r>
      <w:r w:rsidRPr="310ED5A3" w:rsidR="66936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titated</w:t>
      </w:r>
      <w:r w:rsidRPr="310ED5A3" w:rsidR="66936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310ED5A3" w:rsidR="66936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contain</w:t>
      </w:r>
      <w:r w:rsidRPr="310ED5A3" w:rsidR="66936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murder but rather she intended to cause GBH instead as it was more in the moment and not a pre-pl</w:t>
      </w:r>
      <w:r w:rsidRPr="310ED5A3" w:rsidR="4C4C74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anned intention to cause death</w:t>
      </w:r>
      <w:r w:rsidRPr="310ED5A3" w:rsidR="2B9EE7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before their argument broke out.</w:t>
      </w:r>
    </w:p>
    <w:p w:rsidR="310ED5A3" w:rsidP="310ED5A3" w:rsidRDefault="310ED5A3" w14:paraId="7E7E3DA0" w14:textId="5791FB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C25AEE6" w:rsidP="310ED5A3" w:rsidRDefault="2C25AEE6" w14:paraId="37426106" w14:textId="28B060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2C25A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 the other </w:t>
      </w:r>
      <w:r w:rsidRPr="310ED5A3" w:rsidR="2C25A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hand</w:t>
      </w:r>
      <w:r w:rsidRPr="310ED5A3" w:rsidR="2C25A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however, we </w:t>
      </w:r>
      <w:r w:rsidRPr="310ED5A3" w:rsidR="2C25A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must  consider</w:t>
      </w:r>
      <w:r w:rsidRPr="310ED5A3" w:rsidR="2C25A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310ED5A3" w:rsidR="2C25A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defences</w:t>
      </w:r>
      <w:r w:rsidRPr="310ED5A3" w:rsidR="2C25A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may be present for </w:t>
      </w:r>
      <w:r w:rsidRPr="310ED5A3" w:rsidR="2C25A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Polly to</w:t>
      </w:r>
      <w:r w:rsidRPr="310ED5A3" w:rsidR="2C25A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25AE49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310ED5A3" w:rsidR="25AE49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claim to aid her case. </w:t>
      </w:r>
      <w:r w:rsidRPr="310ED5A3" w:rsidR="25AE49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First of all</w:t>
      </w:r>
      <w:r w:rsidRPr="310ED5A3" w:rsidR="25AE49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the </w:t>
      </w:r>
      <w:r w:rsidRPr="310ED5A3" w:rsidR="25AE49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defence</w:t>
      </w:r>
      <w:r w:rsidRPr="310ED5A3" w:rsidR="25AE49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set up under </w:t>
      </w:r>
      <w:r w:rsidRPr="310ED5A3" w:rsidR="7036FF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s54 </w:t>
      </w:r>
      <w:r w:rsidRPr="310ED5A3" w:rsidR="7036FF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</w:t>
      </w:r>
      <w:r w:rsidRPr="310ED5A3" w:rsidR="7036FF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Coroners and Justice </w:t>
      </w:r>
      <w:r w:rsidRPr="310ED5A3" w:rsidR="735C25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310ED5A3" w:rsidR="7036FF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ct</w:t>
      </w:r>
      <w:r w:rsidRPr="310ED5A3" w:rsidR="3E482B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2009</w:t>
      </w:r>
      <w:r w:rsidRPr="310ED5A3" w:rsidR="52BA3B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(CORJA)</w:t>
      </w:r>
      <w:r w:rsidRPr="310ED5A3" w:rsidR="7036FF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known as Loss of control and states that “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 is not to be convicted of murder if 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D’s acts and omissions resulted from D’s loss 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self cont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loss 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self cont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had a qualifying trigger and 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person of D’s sex and age, with a normal degree of tolerance a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nd 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self restra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 the circumstances of D, might have reacted in the same or in </w:t>
      </w:r>
      <w:r w:rsidRPr="310ED5A3" w:rsidR="2EDBE4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similar way</w:t>
      </w:r>
      <w:r w:rsidRPr="310ED5A3" w:rsidR="0B7821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”.</w:t>
      </w:r>
    </w:p>
    <w:p w:rsidR="5564CD70" w:rsidP="310ED5A3" w:rsidRDefault="5564CD70" w14:paraId="195D33D5" w14:textId="66486593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5564C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One of the necessary qualifying triggers that must </w:t>
      </w:r>
      <w:r w:rsidRPr="310ED5A3" w:rsidR="5564C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lesad</w:t>
      </w:r>
      <w:r w:rsidRPr="310ED5A3" w:rsidR="5564C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the loss of control under </w:t>
      </w:r>
      <w:r w:rsidRPr="310ED5A3" w:rsidR="5564C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s54(1)(b)</w:t>
      </w:r>
      <w:r w:rsidRPr="310ED5A3" w:rsidR="658760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CORJA</w:t>
      </w:r>
      <w:r w:rsidRPr="310ED5A3" w:rsidR="5564C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7A6B3A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(2009) </w:t>
      </w:r>
      <w:r w:rsidRPr="310ED5A3" w:rsidR="5564CD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s</w:t>
      </w:r>
      <w:r w:rsidRPr="310ED5A3" w:rsidR="4766D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.54(4)</w:t>
      </w:r>
      <w:r w:rsidRPr="310ED5A3" w:rsidR="52AE97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to which states “</w:t>
      </w:r>
      <w:r w:rsidRPr="310ED5A3" w:rsidR="52AE97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applies where loss of control was caused by things said/done which; constituted circumstances of an extremely grave </w:t>
      </w:r>
      <w:r w:rsidRPr="310ED5A3" w:rsidR="52AE97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character, and</w:t>
      </w:r>
      <w:r w:rsidRPr="310ED5A3" w:rsidR="52AE97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caused D to have a justifiable sense of being seriously wronged”. </w:t>
      </w:r>
    </w:p>
    <w:p w:rsidR="310ED5A3" w:rsidP="310ED5A3" w:rsidRDefault="310ED5A3" w14:paraId="664FF4FC" w14:textId="0F903CF6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867A0D0" w:rsidP="310ED5A3" w:rsidRDefault="3867A0D0" w14:paraId="2DD0346C" w14:textId="1CFF0C27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3867A0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Applying this to the case of Polly it wou</w:t>
      </w:r>
      <w:r w:rsidRPr="310ED5A3" w:rsidR="2B2FFE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</w:t>
      </w:r>
      <w:r w:rsidRPr="310ED5A3" w:rsidR="3867A0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 be possible for her to rely on the </w:t>
      </w:r>
      <w:r w:rsidRPr="310ED5A3" w:rsidR="3867A0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defence</w:t>
      </w:r>
      <w:r w:rsidRPr="310ED5A3" w:rsidR="3867A0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loss of control </w:t>
      </w:r>
      <w:r w:rsidRPr="310ED5A3" w:rsidR="1E3BFA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based on the facts provided, these facts state that M</w:t>
      </w:r>
      <w:r w:rsidRPr="310ED5A3" w:rsidR="0266D9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310ED5A3" w:rsidR="1E3BFA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hammed during an argument </w:t>
      </w:r>
      <w:r w:rsidRPr="310ED5A3" w:rsidR="58AAB92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snaps and shouts “Yes, I'm having an affair with Roxanne”</w:t>
      </w:r>
      <w:r w:rsidRPr="310ED5A3" w:rsidR="4E6CEBF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Polly which leads her to burst into tears and “smashes Mohammed over the head”</w:t>
      </w:r>
      <w:r w:rsidRPr="310ED5A3" w:rsidR="0DAEA03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this affair could possibly qualify as a trigger that causes Polly to feel a “</w:t>
      </w:r>
      <w:r w:rsidRPr="310ED5A3" w:rsidR="0DAEA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justifiable sense of being seriously wronged”</w:t>
      </w:r>
      <w:r w:rsidRPr="310ED5A3" w:rsidR="0E32D2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Mohammeds confession that would cause her </w:t>
      </w:r>
      <w:r w:rsidRPr="310ED5A3" w:rsidR="0E32D2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tio</w:t>
      </w:r>
      <w:r w:rsidRPr="310ED5A3" w:rsidR="0E32D2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lose control and cause GBH to Mohammed that eventually leads to his death. </w:t>
      </w:r>
      <w:r w:rsidRPr="310ED5A3" w:rsidR="5003E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</w:t>
      </w:r>
      <w:r w:rsidRPr="310ED5A3" w:rsidR="6DFB3D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310ED5A3" w:rsidR="5003E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wever as this is only </w:t>
      </w:r>
      <w:r w:rsidRPr="310ED5A3" w:rsidR="5003E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310ED5A3" w:rsidR="5003E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039CC7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310ED5A3" w:rsidR="5003E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artial</w:t>
      </w:r>
      <w:r w:rsidRPr="310ED5A3" w:rsidR="5003E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5003E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defence</w:t>
      </w:r>
      <w:r w:rsidRPr="310ED5A3" w:rsidR="5003E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murder it would not entirely remove all </w:t>
      </w:r>
      <w:r w:rsidRPr="310ED5A3" w:rsidR="5003E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liabikity</w:t>
      </w:r>
      <w:r w:rsidRPr="310ED5A3" w:rsidR="5003E6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Mohammeds death from her and rather her murder conviction would be reduced to one of Voluntary Manslaughter instead</w:t>
      </w:r>
      <w:r w:rsidRPr="310ED5A3" w:rsidR="16F9DF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10ED5A3" w:rsidP="310ED5A3" w:rsidRDefault="310ED5A3" w14:paraId="78FFB27E" w14:textId="7D6BD786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B989A5F" w:rsidP="2A04FFE5" w:rsidRDefault="2B989A5F" w14:paraId="501E579C" w14:textId="48E7368D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A04FFE5" w:rsidR="2B989A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Coroners and Justice Act </w:t>
      </w:r>
      <w:r w:rsidRPr="2A04FFE5" w:rsidR="1151A3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2009 c25</w:t>
      </w:r>
      <w:r w:rsidRPr="2A04FFE5" w:rsidR="69E84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ac054b1e00fc44a1">
        <w:r w:rsidRPr="2A04FFE5" w:rsidR="69E8419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https://www.legislation.gov.uk/ukpga/2009/25/section/54</w:t>
        </w:r>
      </w:hyperlink>
      <w:r w:rsidRPr="2A04FFE5" w:rsidR="69E84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</w:t>
      </w:r>
      <w:r w:rsidRPr="2A04FFE5" w:rsidR="69E84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2A04FFE5" w:rsidR="69E841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2023)</w:t>
      </w:r>
    </w:p>
    <w:p w:rsidR="310ED5A3" w:rsidP="310ED5A3" w:rsidRDefault="310ED5A3" w14:paraId="02483FF3" w14:textId="239B0E95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2D54275" w:rsidP="310ED5A3" w:rsidRDefault="32D54275" w14:paraId="55BD9FCA" w14:textId="2AD81276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32D542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Chamberlin v Lindon [1998] </w:t>
      </w:r>
      <w:r w:rsidRPr="310ED5A3" w:rsidR="32D542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Court of Appeal (Civil Division) </w:t>
      </w:r>
      <w:r w:rsidRPr="310ED5A3" w:rsidR="65312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EWHC Admin 32. </w:t>
      </w:r>
      <w:r w:rsidRPr="310ED5A3" w:rsidR="65312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Vlexjustis</w:t>
      </w:r>
      <w:r w:rsidRPr="310ED5A3" w:rsidR="65312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65312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7bc0c356082b43a4">
        <w:r w:rsidRPr="310ED5A3" w:rsidR="65312D0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https://vlex.co.uk/vid/chamberlain-v-lindon-793666009</w:t>
        </w:r>
      </w:hyperlink>
      <w:r w:rsidRPr="310ED5A3" w:rsidR="65312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</w:t>
      </w:r>
      <w:r w:rsidRPr="310ED5A3" w:rsidR="4AEA35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cessed: 1</w:t>
      </w:r>
      <w:r w:rsidRPr="310ED5A3" w:rsidR="4AEA35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310ED5A3" w:rsidR="4AEA35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2023)</w:t>
      </w:r>
    </w:p>
    <w:p w:rsidR="310ED5A3" w:rsidP="310ED5A3" w:rsidRDefault="310ED5A3" w14:paraId="77D50FCB" w14:textId="4A9A6AD2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1E94A7C" w:rsidP="310ED5A3" w:rsidRDefault="41E94A7C" w14:paraId="0149EABE" w14:textId="30160122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41E94A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Currie v DPP [2006] Queen's Bench Division (Administrative Court) EWHC 3379 (Admin)</w:t>
      </w:r>
      <w:r w:rsidRPr="310ED5A3" w:rsidR="484FE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10ED5A3" w:rsidR="484FE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Vlexjustis</w:t>
      </w:r>
      <w:r w:rsidRPr="310ED5A3" w:rsidR="484FE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Available at: </w:t>
      </w:r>
      <w:hyperlink r:id="R5f9df0baed7a45d9">
        <w:r w:rsidRPr="310ED5A3" w:rsidR="484FE0E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https://vlex.co.uk/vid/fiona-cresswell-v-donald-793901293</w:t>
        </w:r>
      </w:hyperlink>
      <w:r w:rsidRPr="310ED5A3" w:rsidR="484FE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1</w:t>
      </w:r>
      <w:r w:rsidRPr="310ED5A3" w:rsidR="484FE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310ED5A3" w:rsidR="484FE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2023) </w:t>
      </w:r>
    </w:p>
    <w:p w:rsidR="310ED5A3" w:rsidP="310ED5A3" w:rsidRDefault="310ED5A3" w14:paraId="60DD6D24" w14:textId="76D93D88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CC57F80" w:rsidP="310ED5A3" w:rsidRDefault="6CC57F80" w14:paraId="14F264E6" w14:textId="78F8A2A5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6CC57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Criminal Damage act 1971, c1. </w:t>
      </w:r>
      <w:r w:rsidRPr="310ED5A3" w:rsidR="6CC57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5ddd5dbf95154967">
        <w:r w:rsidRPr="310ED5A3" w:rsidR="6CC57F8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https://www.legislation.gov.uk/ukpga/1971/48/contents</w:t>
        </w:r>
      </w:hyperlink>
      <w:r w:rsidRPr="310ED5A3" w:rsidR="6CC57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</w:t>
      </w:r>
      <w:r w:rsidRPr="310ED5A3" w:rsidR="6CC57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310ED5A3" w:rsidR="6CC57F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</w:t>
      </w:r>
      <w:r w:rsidRPr="310ED5A3" w:rsidR="16819F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ay</w:t>
      </w:r>
      <w:r w:rsidRPr="310ED5A3" w:rsidR="67D9E9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2023</w:t>
      </w:r>
      <w:r w:rsidRPr="310ED5A3" w:rsidR="16819F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</w:p>
    <w:p w:rsidR="310ED5A3" w:rsidP="310ED5A3" w:rsidRDefault="310ED5A3" w14:paraId="13CC3762" w14:textId="105ACFD8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8ADD187" w:rsidP="310ED5A3" w:rsidRDefault="78ADD187" w14:paraId="10912B49" w14:textId="2DDACC41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78ADD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Gayford</w:t>
      </w:r>
      <w:r w:rsidRPr="310ED5A3" w:rsidR="78ADD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 </w:t>
      </w:r>
      <w:r w:rsidRPr="310ED5A3" w:rsidR="78ADD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Chouler</w:t>
      </w:r>
      <w:r w:rsidRPr="310ED5A3" w:rsidR="78ADD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189765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</w:t>
      </w:r>
      <w:r w:rsidRPr="310ED5A3" w:rsidR="5FD4E4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1898</w:t>
      </w:r>
      <w:r w:rsidRPr="310ED5A3" w:rsidR="2CB7F3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]</w:t>
      </w:r>
      <w:r w:rsidRPr="310ED5A3" w:rsidR="5FD4E4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United Kingdom High Court, 1 QB 316. </w:t>
      </w:r>
      <w:r w:rsidRPr="310ED5A3" w:rsidR="0D4F9F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Ipsaloquitur</w:t>
      </w:r>
      <w:r w:rsidRPr="310ED5A3" w:rsidR="0D4F9F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0D4F9F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8657726411ca4c60">
        <w:r w:rsidRPr="310ED5A3" w:rsidR="0D4F9F2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https://ipsaloquitur.com/criminal-law/cases/gayford-v-chouler/</w:t>
        </w:r>
      </w:hyperlink>
      <w:r w:rsidRPr="310ED5A3" w:rsidR="0D4F9F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</w:t>
      </w:r>
      <w:r w:rsidRPr="310ED5A3" w:rsidR="0D4F9F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 xml:space="preserve">st </w:t>
      </w:r>
      <w:r w:rsidRPr="310ED5A3" w:rsidR="0D4F9F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May 2023)</w:t>
      </w:r>
    </w:p>
    <w:p w:rsidR="310ED5A3" w:rsidP="310ED5A3" w:rsidRDefault="310ED5A3" w14:paraId="6184DB2A" w14:textId="5D2237CB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03F219" w:rsidP="310ED5A3" w:rsidRDefault="2203F219" w14:paraId="34FD5446" w14:textId="470D107B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2203F2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Gibbins v Proctor [1918] Court of Appeal (Criminal Division), 13 Cr app R 134</w:t>
      </w:r>
      <w:r w:rsidRPr="310ED5A3" w:rsidR="2102BE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10ED5A3" w:rsidR="2102BE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ipsaloquitur</w:t>
      </w:r>
      <w:r w:rsidRPr="310ED5A3" w:rsidR="2203F2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43561e41d4b145d5">
        <w:r w:rsidRPr="310ED5A3" w:rsidR="05DFA4B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https://ipsaloquitur.com/criminal-law/cases/r-v-gibbins-walter/</w:t>
        </w:r>
      </w:hyperlink>
      <w:r w:rsidRPr="310ED5A3" w:rsidR="05DFA4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4E7D78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1</w:t>
      </w:r>
      <w:r w:rsidRPr="310ED5A3" w:rsidR="4E7D78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310ED5A3" w:rsidR="4E7D78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2023)</w:t>
      </w:r>
    </w:p>
    <w:p w:rsidR="310ED5A3" w:rsidP="310ED5A3" w:rsidRDefault="310ED5A3" w14:paraId="1F79D6BF" w14:textId="17FDF4C3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599AB43" w:rsidP="310ED5A3" w:rsidRDefault="4599AB43" w14:paraId="391F3EA1" w14:textId="40E7D838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4599A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Lloyd v DPP [1991] House of Lords of the United Kingdom, </w:t>
      </w:r>
      <w:r w:rsidRPr="310ED5A3" w:rsidR="4599A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 All ER 982</w:t>
      </w:r>
      <w:r w:rsidRPr="310ED5A3" w:rsidR="3FB747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10ED5A3" w:rsidR="3D0111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</w:t>
      </w:r>
      <w:r w:rsidRPr="310ED5A3" w:rsidR="3FB747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lexjustis</w:t>
      </w:r>
      <w:r w:rsidRPr="310ED5A3" w:rsidR="3FB747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3FB747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5e2e6109d8ca4507">
        <w:r w:rsidRPr="310ED5A3" w:rsidR="3FB7470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https://vlex.co.uk/vid/lloyd-v-dpp-805617569</w:t>
        </w:r>
      </w:hyperlink>
      <w:r w:rsidRPr="310ED5A3" w:rsidR="3FB747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1</w:t>
      </w:r>
      <w:r w:rsidRPr="310ED5A3" w:rsidR="3FB747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310ED5A3" w:rsidR="3FB747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2023)</w:t>
      </w:r>
    </w:p>
    <w:p w:rsidR="310ED5A3" w:rsidP="310ED5A3" w:rsidRDefault="310ED5A3" w14:paraId="32C75642" w14:textId="6BDC741D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EC1345" w:rsidP="310ED5A3" w:rsidRDefault="52EC1345" w14:paraId="62539EF0" w14:textId="6943F59D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52EC13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310ED5A3" w:rsidR="55DF49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 v Miller</w:t>
      </w:r>
      <w:r w:rsidRPr="310ED5A3" w:rsidR="6CDEEC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310ED5A3" w:rsidR="55DF49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[1983</w:t>
      </w:r>
      <w:r w:rsidRPr="310ED5A3" w:rsidR="2A9488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] </w:t>
      </w:r>
      <w:r w:rsidRPr="310ED5A3" w:rsidR="7CA833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House of Lords of the United Kingdom</w:t>
      </w:r>
      <w:r w:rsidRPr="310ED5A3" w:rsidR="28B0D2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310ED5A3" w:rsidR="7CA833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 AC 161</w:t>
      </w:r>
      <w:r w:rsidRPr="310ED5A3" w:rsidR="080344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10ED5A3" w:rsidR="080344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Lawteacher</w:t>
      </w:r>
      <w:r w:rsidRPr="310ED5A3" w:rsidR="080344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357DFF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27b31b45698f4167">
        <w:r w:rsidRPr="310ED5A3" w:rsidR="357DFF2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https://www.lawteacher.net/cases/r-v-miller.php</w:t>
        </w:r>
      </w:hyperlink>
      <w:r w:rsidRPr="310ED5A3" w:rsidR="357DFF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</w:t>
      </w:r>
      <w:r w:rsidRPr="310ED5A3" w:rsidR="357DFF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310ED5A3" w:rsidR="357DFF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2023)</w:t>
      </w:r>
    </w:p>
    <w:p w:rsidR="310ED5A3" w:rsidP="310ED5A3" w:rsidRDefault="310ED5A3" w14:paraId="37ABF2A6" w14:textId="65A1F217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E4B1AE3" w:rsidP="310ED5A3" w:rsidRDefault="2E4B1AE3" w14:paraId="08545E7F" w14:textId="0070A279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2E4B1A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‘R v Whiteley’ [1991] United Kingdom Court o</w:t>
      </w:r>
      <w:r w:rsidRPr="310ED5A3" w:rsidR="5C8CA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 Appeal (Criminal Division), </w:t>
      </w:r>
      <w:r w:rsidRPr="310ED5A3" w:rsidR="5C8CA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93 Cr App R 25. </w:t>
      </w:r>
      <w:r w:rsidRPr="310ED5A3" w:rsidR="032884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</w:t>
      </w:r>
      <w:r w:rsidRPr="310ED5A3" w:rsidR="5C8CA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lex</w:t>
      </w:r>
      <w:r w:rsidRPr="310ED5A3" w:rsidR="4FCDCF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justis</w:t>
      </w:r>
      <w:r w:rsidRPr="310ED5A3" w:rsidR="5C8CA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0ED5A3" w:rsidR="5C8CA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[Online</w:t>
      </w:r>
      <w:r w:rsidRPr="310ED5A3" w:rsidR="5D10D9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] </w:t>
      </w:r>
      <w:r w:rsidRPr="310ED5A3" w:rsidR="5E4CB9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f51c98bd04bd4595">
        <w:r w:rsidRPr="310ED5A3" w:rsidR="5E4CB9C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https://vlex.co.uk/vid/r-v-whiteley-806337145</w:t>
        </w:r>
      </w:hyperlink>
      <w:r w:rsidRPr="310ED5A3" w:rsidR="5E4CB9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1</w:t>
      </w:r>
      <w:r w:rsidRPr="310ED5A3" w:rsidR="5E4CB9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310ED5A3" w:rsidR="5E4CB9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2023)</w:t>
      </w:r>
    </w:p>
    <w:p w:rsidR="310ED5A3" w:rsidP="310ED5A3" w:rsidRDefault="310ED5A3" w14:paraId="7B096C13" w14:textId="10A43D73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8B28E60" w:rsidP="310ED5A3" w:rsidRDefault="38B28E60" w14:paraId="4A9B5E3D" w14:textId="68179303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38B28E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 v Vickers [1957] United Kingdom Court of Appeal (Criminal Division), 2 </w:t>
      </w:r>
      <w:r w:rsidRPr="310ED5A3" w:rsidR="3F1924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QB 664. </w:t>
      </w:r>
      <w:r w:rsidRPr="310ED5A3" w:rsidR="735A4B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LawTeacher</w:t>
      </w:r>
      <w:r w:rsidRPr="310ED5A3" w:rsidR="735A4B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Available at: </w:t>
      </w:r>
      <w:hyperlink r:id="R3db92092757d4d1b">
        <w:r w:rsidRPr="310ED5A3" w:rsidR="735A4B9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https://www.lawteacher.net/cases/murder.php</w:t>
        </w:r>
      </w:hyperlink>
      <w:r w:rsidRPr="310ED5A3" w:rsidR="735A4B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1</w:t>
      </w:r>
      <w:r w:rsidRPr="310ED5A3" w:rsidR="735A4B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310ED5A3" w:rsidR="735A4B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2023) </w:t>
      </w:r>
    </w:p>
    <w:p w:rsidR="310ED5A3" w:rsidP="310ED5A3" w:rsidRDefault="310ED5A3" w14:paraId="2EC73C37" w14:textId="7F40A39F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13BF379" w:rsidP="310ED5A3" w:rsidRDefault="413BF379" w14:paraId="46D3EE84" w14:textId="3A3A477D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413BF3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Roe v </w:t>
      </w:r>
      <w:r w:rsidRPr="310ED5A3" w:rsidR="413BF3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Kingerlee</w:t>
      </w:r>
      <w:r w:rsidRPr="310ED5A3" w:rsidR="413BF3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[1986] </w:t>
      </w:r>
      <w:r w:rsidRPr="310ED5A3" w:rsidR="076AC5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Crim LR 735. </w:t>
      </w:r>
      <w:r w:rsidRPr="310ED5A3" w:rsidR="076AC5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Law Teacher</w:t>
      </w:r>
      <w:r w:rsidRPr="310ED5A3" w:rsidR="076AC5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Available at: </w:t>
      </w:r>
      <w:hyperlink r:id="R388ccf1452704fd6">
        <w:r w:rsidRPr="310ED5A3" w:rsidR="076AC5E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https://www.lawteacher.net/cases/roe-v-kingerlee.php</w:t>
        </w:r>
      </w:hyperlink>
      <w:r w:rsidRPr="310ED5A3" w:rsidR="076AC5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1</w:t>
      </w:r>
      <w:r w:rsidRPr="310ED5A3" w:rsidR="076AC5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310ED5A3" w:rsidR="076AC5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</w:t>
      </w:r>
      <w:r w:rsidRPr="310ED5A3" w:rsidR="66BD38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2023)</w:t>
      </w:r>
    </w:p>
    <w:p w:rsidR="310ED5A3" w:rsidP="310ED5A3" w:rsidRDefault="310ED5A3" w14:paraId="12E3F97A" w14:textId="68FB1D56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D4D2944" w:rsidP="310ED5A3" w:rsidRDefault="7D4D2944" w14:paraId="0E8F8936" w14:textId="4CF89A1B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0ED5A3" w:rsidR="7D4D29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Roper v Knott [1898] UK Divisional Court</w:t>
      </w:r>
      <w:r w:rsidRPr="310ED5A3" w:rsidR="41D472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10ED5A3" w:rsidR="41D472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 Q.B. 868. </w:t>
      </w:r>
      <w:r w:rsidRPr="310ED5A3" w:rsidR="41D472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Law Teacher </w:t>
      </w:r>
      <w:r w:rsidRPr="310ED5A3" w:rsidR="41D472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[Online]</w:t>
      </w:r>
      <w:r w:rsidRPr="310ED5A3" w:rsidR="1B448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bba4baed75cc44a4">
        <w:r w:rsidRPr="310ED5A3" w:rsidR="1B44810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https://www.lawteacher.net/cases/roper-v-knott.php</w:t>
        </w:r>
      </w:hyperlink>
      <w:r w:rsidRPr="310ED5A3" w:rsidR="1B448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</w:t>
      </w:r>
      <w:r w:rsidRPr="310ED5A3" w:rsidR="1B448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310ED5A3" w:rsidR="1B448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May)</w:t>
      </w:r>
    </w:p>
    <w:p w:rsidR="310ED5A3" w:rsidP="310ED5A3" w:rsidRDefault="310ED5A3" w14:paraId="6491C499" w14:textId="3D0B6A1D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10ED5A3" w:rsidP="310ED5A3" w:rsidRDefault="310ED5A3" w14:paraId="6C5C771D" w14:textId="7015E4E8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CI2EwosokUtkD" int2:id="KRnvLxIE">
      <int2:state int2:type="AugLoop_Text_Critique" int2:value="Rejected"/>
    </int2:textHash>
    <int2:textHash int2:hashCode="T6pAAigrJwMnDo" int2:id="fFicDEEQ">
      <int2:state int2:type="AugLoop_Text_Critique" int2:value="Rejected"/>
    </int2:textHash>
    <int2:textHash int2:hashCode="bLL+NplP+iLLtk" int2:id="cnHJZD74">
      <int2:state int2:type="AugLoop_Text_Critique" int2:value="Rejected"/>
    </int2:textHash>
    <int2:textHash int2:hashCode="4mlHcClzQIxZ5G" int2:id="tuj0sy49">
      <int2:state int2:type="AugLoop_Text_Critique" int2:value="Rejected"/>
    </int2:textHash>
    <int2:textHash int2:hashCode="ypnpCXlvsG9C54" int2:id="aqBiKfRf">
      <int2:state int2:type="AugLoop_Text_Critique" int2:value="Rejected"/>
    </int2:textHash>
    <int2:bookmark int2:bookmarkName="_Int_v9cNdeRE" int2:invalidationBookmarkName="" int2:hashCode="oWcacrKyyG5T3d" int2:id="qYYRDW01">
      <int2:state int2:type="AugLoop_Text_Critique" int2:value="Rejected"/>
    </int2:bookmark>
    <int2:bookmark int2:bookmarkName="_Int_8j3fpuwT" int2:invalidationBookmarkName="" int2:hashCode="+WY/bSHT0ohr7x" int2:id="uXAGh3Hw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D7E819"/>
    <w:rsid w:val="00FC7AFE"/>
    <w:rsid w:val="011261D0"/>
    <w:rsid w:val="011DD506"/>
    <w:rsid w:val="0186E554"/>
    <w:rsid w:val="01D92D76"/>
    <w:rsid w:val="0266D972"/>
    <w:rsid w:val="026DCA4C"/>
    <w:rsid w:val="0299CBAF"/>
    <w:rsid w:val="032884CB"/>
    <w:rsid w:val="0350E396"/>
    <w:rsid w:val="03879E2F"/>
    <w:rsid w:val="039CC7B3"/>
    <w:rsid w:val="03D21931"/>
    <w:rsid w:val="03F9ADC5"/>
    <w:rsid w:val="046A34BD"/>
    <w:rsid w:val="047E3C9C"/>
    <w:rsid w:val="051F9939"/>
    <w:rsid w:val="054B5D33"/>
    <w:rsid w:val="05BEBDFD"/>
    <w:rsid w:val="05C6392E"/>
    <w:rsid w:val="05DFA4B6"/>
    <w:rsid w:val="0606051E"/>
    <w:rsid w:val="0698E63E"/>
    <w:rsid w:val="06B67CE6"/>
    <w:rsid w:val="06BAFED4"/>
    <w:rsid w:val="06E88BF8"/>
    <w:rsid w:val="075A8E5E"/>
    <w:rsid w:val="076AC5ED"/>
    <w:rsid w:val="0788E190"/>
    <w:rsid w:val="07EDA2D5"/>
    <w:rsid w:val="080344F2"/>
    <w:rsid w:val="08524D47"/>
    <w:rsid w:val="099EC195"/>
    <w:rsid w:val="09F7A527"/>
    <w:rsid w:val="09FB5CDE"/>
    <w:rsid w:val="0B78217F"/>
    <w:rsid w:val="0C16C32C"/>
    <w:rsid w:val="0C4207FD"/>
    <w:rsid w:val="0CD83EBC"/>
    <w:rsid w:val="0D161D8C"/>
    <w:rsid w:val="0D4F9F20"/>
    <w:rsid w:val="0D879B7A"/>
    <w:rsid w:val="0DAC88DC"/>
    <w:rsid w:val="0DAEA032"/>
    <w:rsid w:val="0DDDD85E"/>
    <w:rsid w:val="0E32D254"/>
    <w:rsid w:val="0F0B2CCF"/>
    <w:rsid w:val="0F3324F7"/>
    <w:rsid w:val="0FE33B35"/>
    <w:rsid w:val="10153B0F"/>
    <w:rsid w:val="10BD87B0"/>
    <w:rsid w:val="10CEF558"/>
    <w:rsid w:val="10DDBDD5"/>
    <w:rsid w:val="111211E8"/>
    <w:rsid w:val="1151A35C"/>
    <w:rsid w:val="1178B752"/>
    <w:rsid w:val="11919FA1"/>
    <w:rsid w:val="11DC0B3A"/>
    <w:rsid w:val="12595811"/>
    <w:rsid w:val="12D023C4"/>
    <w:rsid w:val="136BFAF5"/>
    <w:rsid w:val="1377DB9B"/>
    <w:rsid w:val="1388E40F"/>
    <w:rsid w:val="138BFC10"/>
    <w:rsid w:val="1475660E"/>
    <w:rsid w:val="14C5BDF3"/>
    <w:rsid w:val="151040B1"/>
    <w:rsid w:val="151B272D"/>
    <w:rsid w:val="1535BD03"/>
    <w:rsid w:val="155549CE"/>
    <w:rsid w:val="15C24C73"/>
    <w:rsid w:val="15E06DCF"/>
    <w:rsid w:val="1622470A"/>
    <w:rsid w:val="1622EBC9"/>
    <w:rsid w:val="164231AD"/>
    <w:rsid w:val="164F5B5A"/>
    <w:rsid w:val="16819FCF"/>
    <w:rsid w:val="16F9DFD8"/>
    <w:rsid w:val="17165C10"/>
    <w:rsid w:val="1741653B"/>
    <w:rsid w:val="1791454E"/>
    <w:rsid w:val="18055DE3"/>
    <w:rsid w:val="181AF163"/>
    <w:rsid w:val="187881BF"/>
    <w:rsid w:val="187B2DF8"/>
    <w:rsid w:val="189765E0"/>
    <w:rsid w:val="189D5903"/>
    <w:rsid w:val="1904FB2B"/>
    <w:rsid w:val="192BB4EC"/>
    <w:rsid w:val="199651FF"/>
    <w:rsid w:val="19CC91AD"/>
    <w:rsid w:val="19E40343"/>
    <w:rsid w:val="1A092E26"/>
    <w:rsid w:val="1A0DD389"/>
    <w:rsid w:val="1B44810F"/>
    <w:rsid w:val="1B51F57A"/>
    <w:rsid w:val="1B529225"/>
    <w:rsid w:val="1BA4FE87"/>
    <w:rsid w:val="1BD7BC4C"/>
    <w:rsid w:val="1C20C57B"/>
    <w:rsid w:val="1C318DF7"/>
    <w:rsid w:val="1CC25DFA"/>
    <w:rsid w:val="1CEE6286"/>
    <w:rsid w:val="1D89F283"/>
    <w:rsid w:val="1DF5D67D"/>
    <w:rsid w:val="1E032CB4"/>
    <w:rsid w:val="1E082B17"/>
    <w:rsid w:val="1E1D372A"/>
    <w:rsid w:val="1E3BFA98"/>
    <w:rsid w:val="1E794D5E"/>
    <w:rsid w:val="1F50C494"/>
    <w:rsid w:val="1FAFD8BF"/>
    <w:rsid w:val="1FB739DF"/>
    <w:rsid w:val="1FBB0F36"/>
    <w:rsid w:val="1FC3027F"/>
    <w:rsid w:val="20260348"/>
    <w:rsid w:val="20349C26"/>
    <w:rsid w:val="2102BE33"/>
    <w:rsid w:val="2203F219"/>
    <w:rsid w:val="2214400B"/>
    <w:rsid w:val="225D63A6"/>
    <w:rsid w:val="2278EA21"/>
    <w:rsid w:val="22F0A84D"/>
    <w:rsid w:val="23091CBD"/>
    <w:rsid w:val="232B5FC4"/>
    <w:rsid w:val="235DA40A"/>
    <w:rsid w:val="23A207E1"/>
    <w:rsid w:val="23E5B898"/>
    <w:rsid w:val="24189689"/>
    <w:rsid w:val="2446228F"/>
    <w:rsid w:val="24755FF5"/>
    <w:rsid w:val="25097994"/>
    <w:rsid w:val="255CCDD5"/>
    <w:rsid w:val="259CC79A"/>
    <w:rsid w:val="25AE49A8"/>
    <w:rsid w:val="26170068"/>
    <w:rsid w:val="269BEE35"/>
    <w:rsid w:val="272C324A"/>
    <w:rsid w:val="273897CD"/>
    <w:rsid w:val="278599C9"/>
    <w:rsid w:val="279C5A2A"/>
    <w:rsid w:val="27D2C8C7"/>
    <w:rsid w:val="280B6F5F"/>
    <w:rsid w:val="284D3AE9"/>
    <w:rsid w:val="28B0D259"/>
    <w:rsid w:val="29656662"/>
    <w:rsid w:val="2A04FFE5"/>
    <w:rsid w:val="2A394EC6"/>
    <w:rsid w:val="2A827B46"/>
    <w:rsid w:val="2A94889F"/>
    <w:rsid w:val="2AEA05C2"/>
    <w:rsid w:val="2B2FFEF4"/>
    <w:rsid w:val="2B989A5F"/>
    <w:rsid w:val="2B9EE704"/>
    <w:rsid w:val="2BAD19C6"/>
    <w:rsid w:val="2BD7E819"/>
    <w:rsid w:val="2C25AEE6"/>
    <w:rsid w:val="2C435085"/>
    <w:rsid w:val="2C4F9F47"/>
    <w:rsid w:val="2C8069E1"/>
    <w:rsid w:val="2CB7F33A"/>
    <w:rsid w:val="2D1431F0"/>
    <w:rsid w:val="2D148B79"/>
    <w:rsid w:val="2D56F2B2"/>
    <w:rsid w:val="2E4B1AE3"/>
    <w:rsid w:val="2EA71D76"/>
    <w:rsid w:val="2EB00251"/>
    <w:rsid w:val="2EDBE483"/>
    <w:rsid w:val="2EE4BA88"/>
    <w:rsid w:val="2EF2C313"/>
    <w:rsid w:val="2F3118DB"/>
    <w:rsid w:val="2F71381C"/>
    <w:rsid w:val="2F914E44"/>
    <w:rsid w:val="2F91571D"/>
    <w:rsid w:val="304BD2B2"/>
    <w:rsid w:val="308E9374"/>
    <w:rsid w:val="30A49495"/>
    <w:rsid w:val="30C8001A"/>
    <w:rsid w:val="310ED5A3"/>
    <w:rsid w:val="31E7A313"/>
    <w:rsid w:val="326EEFD3"/>
    <w:rsid w:val="32D54275"/>
    <w:rsid w:val="32D57877"/>
    <w:rsid w:val="331A74AE"/>
    <w:rsid w:val="337E35B7"/>
    <w:rsid w:val="33C63436"/>
    <w:rsid w:val="34398977"/>
    <w:rsid w:val="34D575D7"/>
    <w:rsid w:val="34E4B83E"/>
    <w:rsid w:val="35324273"/>
    <w:rsid w:val="357DFF21"/>
    <w:rsid w:val="35F6818D"/>
    <w:rsid w:val="362535E0"/>
    <w:rsid w:val="36BB1436"/>
    <w:rsid w:val="36EFBF14"/>
    <w:rsid w:val="378295BC"/>
    <w:rsid w:val="381987DD"/>
    <w:rsid w:val="38219329"/>
    <w:rsid w:val="3856E497"/>
    <w:rsid w:val="3867A0D0"/>
    <w:rsid w:val="38B28E60"/>
    <w:rsid w:val="3901F1F5"/>
    <w:rsid w:val="3914F9F2"/>
    <w:rsid w:val="391B4C84"/>
    <w:rsid w:val="39663764"/>
    <w:rsid w:val="396B3361"/>
    <w:rsid w:val="397C2D75"/>
    <w:rsid w:val="39C16096"/>
    <w:rsid w:val="39C17847"/>
    <w:rsid w:val="39E8D6ED"/>
    <w:rsid w:val="3A0FAD51"/>
    <w:rsid w:val="3A3444AF"/>
    <w:rsid w:val="3A50A831"/>
    <w:rsid w:val="3A54F1AF"/>
    <w:rsid w:val="3A61CDDF"/>
    <w:rsid w:val="3A7A1F14"/>
    <w:rsid w:val="3B0207C5"/>
    <w:rsid w:val="3B5A4A40"/>
    <w:rsid w:val="3B8E8559"/>
    <w:rsid w:val="3B96CC68"/>
    <w:rsid w:val="3C2A1A6E"/>
    <w:rsid w:val="3C4612C9"/>
    <w:rsid w:val="3C5F3B26"/>
    <w:rsid w:val="3C6161D5"/>
    <w:rsid w:val="3C70A528"/>
    <w:rsid w:val="3CFCC77E"/>
    <w:rsid w:val="3D011164"/>
    <w:rsid w:val="3D66FB77"/>
    <w:rsid w:val="3D760885"/>
    <w:rsid w:val="3DD56318"/>
    <w:rsid w:val="3DE1E32A"/>
    <w:rsid w:val="3DFD3236"/>
    <w:rsid w:val="3E1BE065"/>
    <w:rsid w:val="3E482B69"/>
    <w:rsid w:val="3ED924B9"/>
    <w:rsid w:val="3EF85980"/>
    <w:rsid w:val="3F0F5682"/>
    <w:rsid w:val="3F1924C4"/>
    <w:rsid w:val="3F26DAC5"/>
    <w:rsid w:val="3F713379"/>
    <w:rsid w:val="3F7DB38B"/>
    <w:rsid w:val="3F990297"/>
    <w:rsid w:val="3FB74701"/>
    <w:rsid w:val="40349294"/>
    <w:rsid w:val="403BDF33"/>
    <w:rsid w:val="40581871"/>
    <w:rsid w:val="4074F51A"/>
    <w:rsid w:val="4135BEF3"/>
    <w:rsid w:val="413BF379"/>
    <w:rsid w:val="41D472B8"/>
    <w:rsid w:val="41E94A7C"/>
    <w:rsid w:val="41FDC6DD"/>
    <w:rsid w:val="4210C57B"/>
    <w:rsid w:val="4213CECA"/>
    <w:rsid w:val="4246F744"/>
    <w:rsid w:val="429EBCA1"/>
    <w:rsid w:val="42B5544D"/>
    <w:rsid w:val="42FDF86A"/>
    <w:rsid w:val="4309E75E"/>
    <w:rsid w:val="43A4FECA"/>
    <w:rsid w:val="43C4F00A"/>
    <w:rsid w:val="445124AE"/>
    <w:rsid w:val="446C73BA"/>
    <w:rsid w:val="44748B5D"/>
    <w:rsid w:val="4476DEA6"/>
    <w:rsid w:val="44912A2D"/>
    <w:rsid w:val="44AF7D89"/>
    <w:rsid w:val="455053C3"/>
    <w:rsid w:val="4599AB43"/>
    <w:rsid w:val="45D9576A"/>
    <w:rsid w:val="45ECF50F"/>
    <w:rsid w:val="464F5072"/>
    <w:rsid w:val="46DAF12B"/>
    <w:rsid w:val="46EC2424"/>
    <w:rsid w:val="46F8A651"/>
    <w:rsid w:val="4766D113"/>
    <w:rsid w:val="47BDCD8A"/>
    <w:rsid w:val="47C8CAEF"/>
    <w:rsid w:val="483FA479"/>
    <w:rsid w:val="484FE0E0"/>
    <w:rsid w:val="487B3294"/>
    <w:rsid w:val="4887F485"/>
    <w:rsid w:val="48A2A648"/>
    <w:rsid w:val="49125189"/>
    <w:rsid w:val="4947FC80"/>
    <w:rsid w:val="49649B50"/>
    <w:rsid w:val="496723C2"/>
    <w:rsid w:val="49780136"/>
    <w:rsid w:val="499D4FC6"/>
    <w:rsid w:val="49DB74DA"/>
    <w:rsid w:val="4A08D8C2"/>
    <w:rsid w:val="4A4811C9"/>
    <w:rsid w:val="4A4A6879"/>
    <w:rsid w:val="4AEA35FD"/>
    <w:rsid w:val="4B26341A"/>
    <w:rsid w:val="4B436E3C"/>
    <w:rsid w:val="4C092247"/>
    <w:rsid w:val="4C4C746B"/>
    <w:rsid w:val="4CA0E2E0"/>
    <w:rsid w:val="4CA57DFC"/>
    <w:rsid w:val="4CD89D22"/>
    <w:rsid w:val="4D6362AA"/>
    <w:rsid w:val="4DA65A43"/>
    <w:rsid w:val="4E2A88FE"/>
    <w:rsid w:val="4E45BF2A"/>
    <w:rsid w:val="4E4AB3A3"/>
    <w:rsid w:val="4E6CEBF4"/>
    <w:rsid w:val="4E7D7862"/>
    <w:rsid w:val="4E8AF87C"/>
    <w:rsid w:val="4E95BDA0"/>
    <w:rsid w:val="4EAEE5FD"/>
    <w:rsid w:val="4EEBC9E7"/>
    <w:rsid w:val="4F1DD99C"/>
    <w:rsid w:val="4F318998"/>
    <w:rsid w:val="4FC6595F"/>
    <w:rsid w:val="4FCDCFC8"/>
    <w:rsid w:val="4FD78783"/>
    <w:rsid w:val="5003E62A"/>
    <w:rsid w:val="503EA6C4"/>
    <w:rsid w:val="507B4C68"/>
    <w:rsid w:val="50C304FC"/>
    <w:rsid w:val="50D5FCF4"/>
    <w:rsid w:val="50F3E742"/>
    <w:rsid w:val="512B152A"/>
    <w:rsid w:val="5138F897"/>
    <w:rsid w:val="514DFE39"/>
    <w:rsid w:val="5152E6F4"/>
    <w:rsid w:val="516FAD35"/>
    <w:rsid w:val="517357E4"/>
    <w:rsid w:val="51758D81"/>
    <w:rsid w:val="519D6324"/>
    <w:rsid w:val="5203D187"/>
    <w:rsid w:val="52AE97D3"/>
    <w:rsid w:val="52BA3B8C"/>
    <w:rsid w:val="52EC1345"/>
    <w:rsid w:val="531A4B3F"/>
    <w:rsid w:val="539FA1E8"/>
    <w:rsid w:val="53AC9A98"/>
    <w:rsid w:val="53B2ED2A"/>
    <w:rsid w:val="53B7A88E"/>
    <w:rsid w:val="53FAA5BE"/>
    <w:rsid w:val="53FE7B15"/>
    <w:rsid w:val="54829784"/>
    <w:rsid w:val="5499CA82"/>
    <w:rsid w:val="54C715C3"/>
    <w:rsid w:val="54F10B3E"/>
    <w:rsid w:val="553B7249"/>
    <w:rsid w:val="554EBD8B"/>
    <w:rsid w:val="555378EF"/>
    <w:rsid w:val="5564CD70"/>
    <w:rsid w:val="55C249FD"/>
    <w:rsid w:val="55DF49DB"/>
    <w:rsid w:val="55F84D00"/>
    <w:rsid w:val="562E6D0E"/>
    <w:rsid w:val="56359AE3"/>
    <w:rsid w:val="568CDB9F"/>
    <w:rsid w:val="56E43B5A"/>
    <w:rsid w:val="56F114F5"/>
    <w:rsid w:val="56FB116A"/>
    <w:rsid w:val="57361BD7"/>
    <w:rsid w:val="57774BB4"/>
    <w:rsid w:val="57BA3846"/>
    <w:rsid w:val="580CA4A8"/>
    <w:rsid w:val="58647FBB"/>
    <w:rsid w:val="587176DE"/>
    <w:rsid w:val="58800BBB"/>
    <w:rsid w:val="588B19B1"/>
    <w:rsid w:val="58AAB923"/>
    <w:rsid w:val="58B3810B"/>
    <w:rsid w:val="59A6F728"/>
    <w:rsid w:val="5A26EA12"/>
    <w:rsid w:val="5A7B2219"/>
    <w:rsid w:val="5B363CDF"/>
    <w:rsid w:val="5B40F997"/>
    <w:rsid w:val="5B50BAC2"/>
    <w:rsid w:val="5B8B59EB"/>
    <w:rsid w:val="5BC2BA73"/>
    <w:rsid w:val="5BF9C8C2"/>
    <w:rsid w:val="5C240765"/>
    <w:rsid w:val="5C8CA756"/>
    <w:rsid w:val="5C9DAE92"/>
    <w:rsid w:val="5CAD1048"/>
    <w:rsid w:val="5D10D978"/>
    <w:rsid w:val="5D537CDE"/>
    <w:rsid w:val="5D7BE049"/>
    <w:rsid w:val="5D86F22E"/>
    <w:rsid w:val="5DB8C9FF"/>
    <w:rsid w:val="5E4CB9CE"/>
    <w:rsid w:val="5E6E82B8"/>
    <w:rsid w:val="5EB8B351"/>
    <w:rsid w:val="5F3D5865"/>
    <w:rsid w:val="5F9FA45D"/>
    <w:rsid w:val="5FD4E4F0"/>
    <w:rsid w:val="605D710F"/>
    <w:rsid w:val="60930B26"/>
    <w:rsid w:val="609417B5"/>
    <w:rsid w:val="60954591"/>
    <w:rsid w:val="60D0401C"/>
    <w:rsid w:val="60D928C6"/>
    <w:rsid w:val="60E2EE90"/>
    <w:rsid w:val="60F55034"/>
    <w:rsid w:val="611CF0C5"/>
    <w:rsid w:val="616EE8EE"/>
    <w:rsid w:val="6170C62C"/>
    <w:rsid w:val="61DEDFAD"/>
    <w:rsid w:val="61EB455E"/>
    <w:rsid w:val="6204C48D"/>
    <w:rsid w:val="622A9437"/>
    <w:rsid w:val="6274F927"/>
    <w:rsid w:val="62BE1CC2"/>
    <w:rsid w:val="62DABA89"/>
    <w:rsid w:val="63027EF3"/>
    <w:rsid w:val="630C968D"/>
    <w:rsid w:val="64BB658C"/>
    <w:rsid w:val="64C55F47"/>
    <w:rsid w:val="652734FA"/>
    <w:rsid w:val="65312D00"/>
    <w:rsid w:val="658760BD"/>
    <w:rsid w:val="65AC99E9"/>
    <w:rsid w:val="65B5FC4A"/>
    <w:rsid w:val="65F5BD84"/>
    <w:rsid w:val="665735ED"/>
    <w:rsid w:val="6689D70C"/>
    <w:rsid w:val="66936B6E"/>
    <w:rsid w:val="66988182"/>
    <w:rsid w:val="66BD3885"/>
    <w:rsid w:val="66FBC4BF"/>
    <w:rsid w:val="675057D0"/>
    <w:rsid w:val="67A2AAF6"/>
    <w:rsid w:val="67B66DCE"/>
    <w:rsid w:val="67D9E9AC"/>
    <w:rsid w:val="67E007B0"/>
    <w:rsid w:val="67F3064E"/>
    <w:rsid w:val="68979520"/>
    <w:rsid w:val="68EB7C93"/>
    <w:rsid w:val="698ED6AF"/>
    <w:rsid w:val="6998D06A"/>
    <w:rsid w:val="69E84198"/>
    <w:rsid w:val="6A6D62BC"/>
    <w:rsid w:val="6A70A879"/>
    <w:rsid w:val="6A800B0C"/>
    <w:rsid w:val="6A87F892"/>
    <w:rsid w:val="6A8C4DB5"/>
    <w:rsid w:val="6B2AA710"/>
    <w:rsid w:val="6B6E5A2C"/>
    <w:rsid w:val="6BA769CA"/>
    <w:rsid w:val="6C014597"/>
    <w:rsid w:val="6CA0A1E8"/>
    <w:rsid w:val="6CC57F80"/>
    <w:rsid w:val="6CDEEC7F"/>
    <w:rsid w:val="6D77E0C0"/>
    <w:rsid w:val="6DDCE1E8"/>
    <w:rsid w:val="6DFB3DF4"/>
    <w:rsid w:val="6F0E0CC6"/>
    <w:rsid w:val="6F13B121"/>
    <w:rsid w:val="6F1A382A"/>
    <w:rsid w:val="6F88233A"/>
    <w:rsid w:val="6FE65E31"/>
    <w:rsid w:val="7019A9DA"/>
    <w:rsid w:val="702C2BFC"/>
    <w:rsid w:val="7036FF51"/>
    <w:rsid w:val="705C2D44"/>
    <w:rsid w:val="709CE02E"/>
    <w:rsid w:val="70A92EF0"/>
    <w:rsid w:val="70DCA440"/>
    <w:rsid w:val="70EF4C90"/>
    <w:rsid w:val="7113D504"/>
    <w:rsid w:val="71190662"/>
    <w:rsid w:val="7154440B"/>
    <w:rsid w:val="71D01A5D"/>
    <w:rsid w:val="71E4437E"/>
    <w:rsid w:val="7261848C"/>
    <w:rsid w:val="7270871B"/>
    <w:rsid w:val="728B1CF1"/>
    <w:rsid w:val="72DC2E12"/>
    <w:rsid w:val="7345ED50"/>
    <w:rsid w:val="735A4B91"/>
    <w:rsid w:val="735C253A"/>
    <w:rsid w:val="73C7D8A6"/>
    <w:rsid w:val="73CA0AA1"/>
    <w:rsid w:val="73D480F0"/>
    <w:rsid w:val="74144502"/>
    <w:rsid w:val="74D95085"/>
    <w:rsid w:val="75055D3F"/>
    <w:rsid w:val="750D6A0B"/>
    <w:rsid w:val="756EA37E"/>
    <w:rsid w:val="75804649"/>
    <w:rsid w:val="75B01563"/>
    <w:rsid w:val="75B0A594"/>
    <w:rsid w:val="75C9838D"/>
    <w:rsid w:val="763FD30C"/>
    <w:rsid w:val="76D360DE"/>
    <w:rsid w:val="7711E889"/>
    <w:rsid w:val="7736A84D"/>
    <w:rsid w:val="77446A93"/>
    <w:rsid w:val="774BE5C4"/>
    <w:rsid w:val="775E8E14"/>
    <w:rsid w:val="7769ADE6"/>
    <w:rsid w:val="776C324E"/>
    <w:rsid w:val="778F8622"/>
    <w:rsid w:val="77A30F30"/>
    <w:rsid w:val="7824D91B"/>
    <w:rsid w:val="786645C7"/>
    <w:rsid w:val="78ADD187"/>
    <w:rsid w:val="78B7E70B"/>
    <w:rsid w:val="78BA6990"/>
    <w:rsid w:val="78E7B625"/>
    <w:rsid w:val="78EDBE69"/>
    <w:rsid w:val="78FA5E75"/>
    <w:rsid w:val="792503F1"/>
    <w:rsid w:val="799BB506"/>
    <w:rsid w:val="7A6B3AE7"/>
    <w:rsid w:val="7A838686"/>
    <w:rsid w:val="7A898ECA"/>
    <w:rsid w:val="7AF9582C"/>
    <w:rsid w:val="7B013E55"/>
    <w:rsid w:val="7B38F5A3"/>
    <w:rsid w:val="7B733813"/>
    <w:rsid w:val="7C2909DA"/>
    <w:rsid w:val="7C4E068F"/>
    <w:rsid w:val="7CA83393"/>
    <w:rsid w:val="7CB7BF30"/>
    <w:rsid w:val="7D25C22A"/>
    <w:rsid w:val="7D4D2944"/>
    <w:rsid w:val="7DBB2748"/>
    <w:rsid w:val="7DCBBFF6"/>
    <w:rsid w:val="7DCDCF98"/>
    <w:rsid w:val="7DE9D6F0"/>
    <w:rsid w:val="7DF61C86"/>
    <w:rsid w:val="7EB42D0B"/>
    <w:rsid w:val="7ED548B1"/>
    <w:rsid w:val="7F4F7C78"/>
    <w:rsid w:val="7FAE210C"/>
    <w:rsid w:val="7FFC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7E819"/>
  <w15:chartTrackingRefBased/>
  <w15:docId w15:val="{08253683-CBCB-4696-BBC2-8F19FA3DC6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67f4df3141b4435" /><Relationship Type="http://schemas.openxmlformats.org/officeDocument/2006/relationships/hyperlink" Target="https://vlex.co.uk/vid/chamberlain-v-lindon-793666009" TargetMode="External" Id="R7bc0c356082b43a4" /><Relationship Type="http://schemas.openxmlformats.org/officeDocument/2006/relationships/hyperlink" Target="https://vlex.co.uk/vid/fiona-cresswell-v-donald-793901293" TargetMode="External" Id="R5f9df0baed7a45d9" /><Relationship Type="http://schemas.openxmlformats.org/officeDocument/2006/relationships/hyperlink" Target="https://www.legislation.gov.uk/ukpga/1971/48/contents" TargetMode="External" Id="R5ddd5dbf95154967" /><Relationship Type="http://schemas.openxmlformats.org/officeDocument/2006/relationships/hyperlink" Target="https://ipsaloquitur.com/criminal-law/cases/gayford-v-chouler/" TargetMode="External" Id="R8657726411ca4c60" /><Relationship Type="http://schemas.openxmlformats.org/officeDocument/2006/relationships/hyperlink" Target="https://ipsaloquitur.com/criminal-law/cases/r-v-gibbins-walter/" TargetMode="External" Id="R43561e41d4b145d5" /><Relationship Type="http://schemas.openxmlformats.org/officeDocument/2006/relationships/hyperlink" Target="https://vlex.co.uk/vid/lloyd-v-dpp-805617569" TargetMode="External" Id="R5e2e6109d8ca4507" /><Relationship Type="http://schemas.openxmlformats.org/officeDocument/2006/relationships/hyperlink" Target="https://www.lawteacher.net/cases/r-v-miller.php" TargetMode="External" Id="R27b31b45698f4167" /><Relationship Type="http://schemas.openxmlformats.org/officeDocument/2006/relationships/hyperlink" Target="https://vlex.co.uk/vid/r-v-whiteley-806337145" TargetMode="External" Id="Rf51c98bd04bd4595" /><Relationship Type="http://schemas.openxmlformats.org/officeDocument/2006/relationships/hyperlink" Target="https://www.lawteacher.net/cases/murder.php" TargetMode="External" Id="R3db92092757d4d1b" /><Relationship Type="http://schemas.openxmlformats.org/officeDocument/2006/relationships/hyperlink" Target="https://www.lawteacher.net/cases/roe-v-kingerlee.php" TargetMode="External" Id="R388ccf1452704fd6" /><Relationship Type="http://schemas.openxmlformats.org/officeDocument/2006/relationships/hyperlink" Target="https://www.lawteacher.net/cases/roper-v-knott.php" TargetMode="External" Id="Rbba4baed75cc44a4" /><Relationship Type="http://schemas.openxmlformats.org/officeDocument/2006/relationships/hyperlink" Target="https://www.legislation.gov.uk/ukpga/2009/25/section/54" TargetMode="External" Id="Rac054b1e00fc44a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2023-04-29T23:54:21.4387747Z</dcterms:created>
  <dcterms:modified xsi:type="dcterms:W3CDTF">2023-05-03T12:19:46.3509032Z</dcterms:modified>
  <dc:creator>Ieuan Bessant (2203188)</dc:creator>
  <lastModifiedBy>Ieuan Bessant (2203188)</lastModifiedBy>
</coreProperties>
</file>