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6385D" w:rsidRDefault="005D0F80" w:rsidP="005D0F80">
      <w:pPr>
        <w:jc w:val="center"/>
        <w:rPr>
          <w:b/>
          <w:bCs/>
          <w:sz w:val="36"/>
          <w:szCs w:val="36"/>
          <w:u w:val="single"/>
        </w:rPr>
      </w:pPr>
      <w:r>
        <w:rPr>
          <w:b/>
          <w:bCs/>
          <w:sz w:val="36"/>
          <w:szCs w:val="36"/>
          <w:u w:val="single"/>
        </w:rPr>
        <w:t>George Lumsdaine</w:t>
      </w:r>
    </w:p>
    <w:p w:rsidR="005D0F80" w:rsidRDefault="005D0F80" w:rsidP="005D0F80">
      <w:pPr>
        <w:jc w:val="center"/>
        <w:rPr>
          <w:b/>
          <w:bCs/>
          <w:sz w:val="36"/>
          <w:szCs w:val="36"/>
          <w:u w:val="single"/>
        </w:rPr>
      </w:pPr>
      <w:r>
        <w:rPr>
          <w:b/>
          <w:bCs/>
          <w:sz w:val="36"/>
          <w:szCs w:val="36"/>
          <w:u w:val="single"/>
        </w:rPr>
        <w:t>1809700</w:t>
      </w:r>
    </w:p>
    <w:p w:rsidR="005D0F80" w:rsidRDefault="005D0F80" w:rsidP="005D0F80">
      <w:pPr>
        <w:jc w:val="center"/>
        <w:rPr>
          <w:b/>
          <w:bCs/>
          <w:sz w:val="36"/>
          <w:szCs w:val="36"/>
          <w:u w:val="single"/>
        </w:rPr>
      </w:pPr>
      <w:r>
        <w:rPr>
          <w:b/>
          <w:bCs/>
          <w:sz w:val="36"/>
          <w:szCs w:val="36"/>
          <w:u w:val="single"/>
        </w:rPr>
        <w:t>Quantity Surveying</w:t>
      </w:r>
    </w:p>
    <w:p w:rsidR="005D0F80" w:rsidRDefault="005D0F80" w:rsidP="005D0F80">
      <w:pPr>
        <w:jc w:val="center"/>
        <w:rPr>
          <w:b/>
          <w:bCs/>
          <w:sz w:val="36"/>
          <w:szCs w:val="36"/>
          <w:u w:val="single"/>
        </w:rPr>
      </w:pPr>
      <w:r>
        <w:rPr>
          <w:b/>
          <w:bCs/>
          <w:sz w:val="36"/>
          <w:szCs w:val="36"/>
          <w:u w:val="single"/>
        </w:rPr>
        <w:t>Submission 5</w:t>
      </w:r>
    </w:p>
    <w:p w:rsidR="005D0F80" w:rsidRDefault="005D0F80" w:rsidP="005D0F80">
      <w:pPr>
        <w:rPr>
          <w:b/>
          <w:bCs/>
        </w:rPr>
      </w:pPr>
      <w:r>
        <w:rPr>
          <w:b/>
          <w:bCs/>
        </w:rPr>
        <w:t>Contents</w:t>
      </w:r>
    </w:p>
    <w:p w:rsidR="005D0F80" w:rsidRPr="005D0F80" w:rsidRDefault="005D0F80" w:rsidP="005D0F80">
      <w:pPr>
        <w:pStyle w:val="ListParagraph"/>
        <w:numPr>
          <w:ilvl w:val="0"/>
          <w:numId w:val="1"/>
        </w:numPr>
        <w:rPr>
          <w:b/>
          <w:bCs/>
        </w:rPr>
      </w:pPr>
      <w:r w:rsidRPr="005D0F80">
        <w:rPr>
          <w:b/>
          <w:bCs/>
        </w:rPr>
        <w:t>Introduction</w:t>
      </w:r>
    </w:p>
    <w:p w:rsidR="005D0F80" w:rsidRDefault="005D0F80" w:rsidP="005D0F80">
      <w:pPr>
        <w:pStyle w:val="ListParagraph"/>
        <w:numPr>
          <w:ilvl w:val="0"/>
          <w:numId w:val="1"/>
        </w:numPr>
        <w:rPr>
          <w:b/>
          <w:bCs/>
        </w:rPr>
      </w:pPr>
      <w:r>
        <w:rPr>
          <w:b/>
          <w:bCs/>
        </w:rPr>
        <w:t>What was learnt</w:t>
      </w:r>
      <w:r w:rsidR="001C697C">
        <w:rPr>
          <w:b/>
          <w:bCs/>
        </w:rPr>
        <w:t xml:space="preserve"> and improved</w:t>
      </w:r>
      <w:r>
        <w:rPr>
          <w:b/>
          <w:bCs/>
        </w:rPr>
        <w:t xml:space="preserve"> </w:t>
      </w:r>
    </w:p>
    <w:p w:rsidR="005D0F80" w:rsidRDefault="005D0F80" w:rsidP="005D0F80">
      <w:pPr>
        <w:pStyle w:val="ListParagraph"/>
        <w:numPr>
          <w:ilvl w:val="0"/>
          <w:numId w:val="1"/>
        </w:numPr>
        <w:rPr>
          <w:b/>
          <w:bCs/>
        </w:rPr>
      </w:pPr>
      <w:r>
        <w:rPr>
          <w:b/>
          <w:bCs/>
        </w:rPr>
        <w:t xml:space="preserve">Conclusion </w:t>
      </w:r>
    </w:p>
    <w:p w:rsidR="002740ED" w:rsidRDefault="002740ED" w:rsidP="005D0F80">
      <w:pPr>
        <w:pStyle w:val="ListParagraph"/>
        <w:numPr>
          <w:ilvl w:val="0"/>
          <w:numId w:val="1"/>
        </w:numPr>
        <w:rPr>
          <w:b/>
          <w:bCs/>
        </w:rPr>
      </w:pPr>
      <w:r>
        <w:rPr>
          <w:b/>
          <w:bCs/>
        </w:rPr>
        <w:t>References</w:t>
      </w:r>
    </w:p>
    <w:p w:rsidR="005D0F80" w:rsidRDefault="002740ED" w:rsidP="005D0F80">
      <w:pPr>
        <w:rPr>
          <w:b/>
          <w:bCs/>
        </w:rPr>
      </w:pPr>
      <w:r>
        <w:rPr>
          <w:b/>
          <w:bCs/>
        </w:rPr>
        <w:t xml:space="preserve">1.0 </w:t>
      </w:r>
      <w:r w:rsidR="005D0F80">
        <w:rPr>
          <w:b/>
          <w:bCs/>
        </w:rPr>
        <w:t>Introduction</w:t>
      </w:r>
    </w:p>
    <w:p w:rsidR="005D0F80" w:rsidRDefault="005D0F80" w:rsidP="005D0F80">
      <w:r>
        <w:t xml:space="preserve">During this phase of the project, great progress on the construction side of things has been made. The flooring and painting has been completed and therefore it was </w:t>
      </w:r>
      <w:r w:rsidR="001C697C">
        <w:t>left for Abbey Interiors to furnish the building. However, while inspecting the furniture we realised that some of the tables were not practical.</w:t>
      </w:r>
    </w:p>
    <w:p w:rsidR="001C697C" w:rsidRDefault="002740ED" w:rsidP="005D0F80">
      <w:pPr>
        <w:rPr>
          <w:b/>
          <w:bCs/>
        </w:rPr>
      </w:pPr>
      <w:r>
        <w:rPr>
          <w:b/>
          <w:bCs/>
        </w:rPr>
        <w:t xml:space="preserve">2.0 </w:t>
      </w:r>
      <w:r w:rsidR="001C697C">
        <w:rPr>
          <w:b/>
          <w:bCs/>
        </w:rPr>
        <w:t>What was learnt and improved</w:t>
      </w:r>
    </w:p>
    <w:p w:rsidR="001C697C" w:rsidRDefault="001C697C" w:rsidP="001C697C">
      <w:pPr>
        <w:pStyle w:val="ListParagraph"/>
        <w:numPr>
          <w:ilvl w:val="0"/>
          <w:numId w:val="2"/>
        </w:numPr>
        <w:rPr>
          <w:b/>
          <w:bCs/>
        </w:rPr>
      </w:pPr>
      <w:r>
        <w:rPr>
          <w:b/>
          <w:bCs/>
        </w:rPr>
        <w:t>Solving problems on site</w:t>
      </w:r>
    </w:p>
    <w:p w:rsidR="00F1096D" w:rsidRDefault="001C697C" w:rsidP="001C697C">
      <w:pPr>
        <w:pStyle w:val="ListParagraph"/>
      </w:pPr>
      <w:r>
        <w:t xml:space="preserve">Once Abbey Interiors had furnished the works, the QS and I checked over the work and although it seemed aesthetically pleasing and it fit with the designs we noticed that some of the smaller round tables were not practical as they would flip if too much pressure </w:t>
      </w:r>
      <w:r w:rsidR="00EB2715">
        <w:t xml:space="preserve">was applied to the edge of them. Therefore, we had to contact Abbey interiors and explain and arrange for them to bring new and more suitable tables. However, the new tables that were required were slightly different to the original design and also at a higher price. This was a great experience for me as I was able to observe how the QS deals with a legal dispute as we closely analysed the JCT Design and Build 2016 contract to see who was liable to pay for the added cost as we did not feel this was our fault but the interiors claimed it was part of the design we had agreed on. Fortunately, on this occasion, as the cost wasn’t particularly large and also because I assume Abbey interiors would want the chance to work with the company again, they agreed to swap the tables free of charge. However, as the tables had now been slightly changed, the directors decided that some slight adaptations were required for the décor of the building. Therefore, me and the QS had to work with what was left of the budget to </w:t>
      </w:r>
      <w:r w:rsidR="00F1096D">
        <w:t>source décor from IKEA that fitted the rustic theme that was in place for the works. These added costs were shown in the variations and presented in a spreadsheet that was prepared for the directors.</w:t>
      </w:r>
    </w:p>
    <w:p w:rsidR="00F1096D" w:rsidRDefault="002740ED" w:rsidP="00F1096D">
      <w:pPr>
        <w:rPr>
          <w:b/>
          <w:bCs/>
        </w:rPr>
      </w:pPr>
      <w:r>
        <w:rPr>
          <w:b/>
          <w:bCs/>
        </w:rPr>
        <w:t xml:space="preserve">3.0 </w:t>
      </w:r>
      <w:r w:rsidR="00F1096D">
        <w:rPr>
          <w:b/>
          <w:bCs/>
        </w:rPr>
        <w:t>Conclusion</w:t>
      </w:r>
    </w:p>
    <w:p w:rsidR="00F1096D" w:rsidRDefault="00F1096D" w:rsidP="00F1096D">
      <w:r>
        <w:t>In conclusion, I feel that this problem that arisen on site has turned out to be my highlight of the project so far. Although the problem solving itself wasn’t a key objective that I had planned to improve from the start, the specific problem that occurred gave me an opportunity to utilise the improvements from my objectives to solve this problem</w:t>
      </w:r>
      <w:r w:rsidR="002740ED">
        <w:t xml:space="preserve">. In solving this issue, I had the opportunity to: </w:t>
      </w:r>
      <w:bookmarkStart w:id="0" w:name="_GoBack"/>
      <w:bookmarkEnd w:id="0"/>
    </w:p>
    <w:p w:rsidR="002740ED" w:rsidRDefault="002740ED" w:rsidP="002740ED">
      <w:pPr>
        <w:pStyle w:val="ListParagraph"/>
        <w:numPr>
          <w:ilvl w:val="0"/>
          <w:numId w:val="2"/>
        </w:numPr>
      </w:pPr>
      <w:r>
        <w:lastRenderedPageBreak/>
        <w:t xml:space="preserve">Study technical documents like the JCT Design and Build contract 2016 </w:t>
      </w:r>
    </w:p>
    <w:p w:rsidR="002740ED" w:rsidRDefault="002740ED" w:rsidP="002740ED">
      <w:pPr>
        <w:pStyle w:val="ListParagraph"/>
        <w:numPr>
          <w:ilvl w:val="0"/>
          <w:numId w:val="2"/>
        </w:numPr>
      </w:pPr>
      <w:r>
        <w:t>Observe and analyse how a QS negotiates in a legal dispute</w:t>
      </w:r>
    </w:p>
    <w:p w:rsidR="001C697C" w:rsidRDefault="002740ED" w:rsidP="002740ED">
      <w:pPr>
        <w:pStyle w:val="ListParagraph"/>
        <w:numPr>
          <w:ilvl w:val="0"/>
          <w:numId w:val="2"/>
        </w:numPr>
      </w:pPr>
      <w:r>
        <w:t>Price and source materials and show them in the variations</w:t>
      </w:r>
    </w:p>
    <w:p w:rsidR="002740ED" w:rsidRDefault="002740ED" w:rsidP="002740ED">
      <w:r>
        <w:t>Therefore, this has showed me I have improved on my objectives and I have proved it as this problem was solved correctly. It was also a positive to be able to complete variation costs in real life scenario as it is a key role of a QS in industry.</w:t>
      </w:r>
    </w:p>
    <w:p w:rsidR="002740ED" w:rsidRDefault="002740ED" w:rsidP="002740ED">
      <w:pPr>
        <w:pStyle w:val="ListParagraph"/>
        <w:numPr>
          <w:ilvl w:val="0"/>
          <w:numId w:val="3"/>
        </w:numPr>
        <w:rPr>
          <w:b/>
          <w:bCs/>
        </w:rPr>
      </w:pPr>
      <w:r w:rsidRPr="002740ED">
        <w:rPr>
          <w:b/>
          <w:bCs/>
        </w:rPr>
        <w:t>References</w:t>
      </w:r>
    </w:p>
    <w:p w:rsidR="002740ED" w:rsidRDefault="002740ED" w:rsidP="002740ED">
      <w:r w:rsidRPr="002740ED">
        <w:rPr>
          <w:sz w:val="24"/>
          <w:szCs w:val="24"/>
        </w:rPr>
        <w:t>JCT 2020- Design and Build Contract 2016 (online) Available at https://www.jctltd.co.uk/category/design-and-build-contract</w:t>
      </w:r>
    </w:p>
    <w:p w:rsidR="002740ED" w:rsidRPr="002740ED" w:rsidRDefault="002740ED" w:rsidP="002740ED">
      <w:pPr>
        <w:rPr>
          <w:b/>
          <w:bCs/>
        </w:rPr>
      </w:pPr>
    </w:p>
    <w:p w:rsidR="002740ED" w:rsidRPr="002740ED" w:rsidRDefault="002740ED" w:rsidP="002740ED">
      <w:pPr>
        <w:pStyle w:val="ListParagraph"/>
        <w:ind w:left="360"/>
        <w:rPr>
          <w:b/>
          <w:bCs/>
        </w:rPr>
      </w:pPr>
    </w:p>
    <w:sectPr w:rsidR="002740ED" w:rsidRPr="002740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D57117"/>
    <w:multiLevelType w:val="multilevel"/>
    <w:tmpl w:val="920E860A"/>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60EA4BDA"/>
    <w:multiLevelType w:val="multilevel"/>
    <w:tmpl w:val="27A8C59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7DFE444E"/>
    <w:multiLevelType w:val="hybridMultilevel"/>
    <w:tmpl w:val="FCA88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0F80"/>
    <w:rsid w:val="001C697C"/>
    <w:rsid w:val="002740ED"/>
    <w:rsid w:val="0056385D"/>
    <w:rsid w:val="005D0F80"/>
    <w:rsid w:val="00EB2715"/>
    <w:rsid w:val="00F109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E77DE"/>
  <w15:chartTrackingRefBased/>
  <w15:docId w15:val="{85A92243-1E12-4022-9A08-756A806074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D0F8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TotalTime>
  <Pages>2</Pages>
  <Words>445</Words>
  <Characters>2542</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Lumsdaine</dc:creator>
  <cp:keywords/>
  <dc:description/>
  <cp:lastModifiedBy>George Lumsdaine</cp:lastModifiedBy>
  <cp:revision>1</cp:revision>
  <dcterms:created xsi:type="dcterms:W3CDTF">2020-04-02T12:10:00Z</dcterms:created>
  <dcterms:modified xsi:type="dcterms:W3CDTF">2020-04-02T13:19:00Z</dcterms:modified>
</cp:coreProperties>
</file>