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A706D3" w14:textId="77777777" w:rsidR="00EC09E8" w:rsidRDefault="00EC09E8" w:rsidP="00EC09E8">
      <w:pPr>
        <w:spacing w:line="360" w:lineRule="auto"/>
        <w:jc w:val="center"/>
        <w:rPr>
          <w:rFonts w:ascii="Arial" w:hAnsi="Arial" w:cs="Arial"/>
          <w:b/>
          <w:bCs/>
          <w:sz w:val="32"/>
          <w:szCs w:val="32"/>
        </w:rPr>
      </w:pPr>
    </w:p>
    <w:p w14:paraId="67D196A7" w14:textId="77777777" w:rsidR="00EC09E8" w:rsidRDefault="00EC09E8" w:rsidP="00EC09E8">
      <w:pPr>
        <w:spacing w:line="360" w:lineRule="auto"/>
        <w:jc w:val="center"/>
        <w:rPr>
          <w:rFonts w:ascii="Arial" w:hAnsi="Arial" w:cs="Arial"/>
          <w:b/>
          <w:bCs/>
          <w:sz w:val="32"/>
          <w:szCs w:val="32"/>
        </w:rPr>
      </w:pPr>
    </w:p>
    <w:p w14:paraId="43EA8ACF" w14:textId="77777777" w:rsidR="00EC09E8" w:rsidRDefault="00EC09E8" w:rsidP="00EC09E8">
      <w:pPr>
        <w:spacing w:line="360" w:lineRule="auto"/>
        <w:jc w:val="center"/>
        <w:rPr>
          <w:rFonts w:ascii="Arial" w:hAnsi="Arial" w:cs="Arial"/>
          <w:b/>
          <w:bCs/>
          <w:sz w:val="32"/>
          <w:szCs w:val="32"/>
        </w:rPr>
      </w:pPr>
    </w:p>
    <w:p w14:paraId="6C54C2FF" w14:textId="77777777" w:rsidR="00EC09E8" w:rsidRDefault="00EC09E8" w:rsidP="00EC09E8">
      <w:pPr>
        <w:spacing w:line="360" w:lineRule="auto"/>
        <w:jc w:val="center"/>
        <w:rPr>
          <w:rFonts w:ascii="Arial" w:hAnsi="Arial" w:cs="Arial"/>
          <w:b/>
          <w:bCs/>
          <w:sz w:val="32"/>
          <w:szCs w:val="32"/>
        </w:rPr>
      </w:pPr>
    </w:p>
    <w:p w14:paraId="1D8DC666" w14:textId="17DBF50D" w:rsidR="00EC09E8" w:rsidRPr="00352D3E" w:rsidRDefault="00EC09E8" w:rsidP="00EC09E8">
      <w:pPr>
        <w:spacing w:line="360" w:lineRule="auto"/>
        <w:jc w:val="center"/>
        <w:rPr>
          <w:rFonts w:ascii="Arial" w:hAnsi="Arial" w:cs="Arial"/>
          <w:b/>
          <w:bCs/>
          <w:sz w:val="28"/>
          <w:szCs w:val="28"/>
        </w:rPr>
      </w:pPr>
      <w:r w:rsidRPr="00352D3E">
        <w:rPr>
          <w:rFonts w:ascii="Arial" w:hAnsi="Arial" w:cs="Arial"/>
          <w:b/>
          <w:bCs/>
          <w:sz w:val="28"/>
          <w:szCs w:val="28"/>
        </w:rPr>
        <w:t>Hotel standards, reputation management,</w:t>
      </w:r>
    </w:p>
    <w:p w14:paraId="51E555D4" w14:textId="6300FDA3" w:rsidR="00CB7CAE" w:rsidRDefault="00EC09E8" w:rsidP="00EC09E8">
      <w:pPr>
        <w:spacing w:line="360" w:lineRule="auto"/>
        <w:jc w:val="center"/>
        <w:rPr>
          <w:rFonts w:ascii="Arial" w:hAnsi="Arial" w:cs="Arial"/>
          <w:b/>
          <w:bCs/>
          <w:sz w:val="32"/>
          <w:szCs w:val="32"/>
        </w:rPr>
      </w:pPr>
      <w:r w:rsidRPr="00352D3E">
        <w:rPr>
          <w:rFonts w:ascii="Arial" w:hAnsi="Arial" w:cs="Arial"/>
          <w:b/>
          <w:bCs/>
          <w:sz w:val="28"/>
          <w:szCs w:val="28"/>
        </w:rPr>
        <w:t>building and retaining customer loyalty’</w:t>
      </w:r>
      <w:r w:rsidRPr="00EC09E8">
        <w:rPr>
          <w:rFonts w:ascii="Arial" w:hAnsi="Arial" w:cs="Arial"/>
          <w:b/>
          <w:bCs/>
          <w:sz w:val="32"/>
          <w:szCs w:val="32"/>
        </w:rPr>
        <w:cr/>
      </w:r>
    </w:p>
    <w:p w14:paraId="20AAD19D" w14:textId="77777777" w:rsidR="00CB7CAE" w:rsidRDefault="00CB7CAE" w:rsidP="0030346B">
      <w:pPr>
        <w:spacing w:line="360" w:lineRule="auto"/>
        <w:jc w:val="both"/>
        <w:rPr>
          <w:rFonts w:ascii="Arial" w:hAnsi="Arial" w:cs="Arial"/>
          <w:b/>
          <w:bCs/>
          <w:sz w:val="32"/>
          <w:szCs w:val="32"/>
        </w:rPr>
      </w:pPr>
    </w:p>
    <w:p w14:paraId="0BDA410A" w14:textId="77777777" w:rsidR="00CB7CAE" w:rsidRDefault="00CB7CAE" w:rsidP="0030346B">
      <w:pPr>
        <w:spacing w:line="360" w:lineRule="auto"/>
        <w:jc w:val="both"/>
        <w:rPr>
          <w:rFonts w:ascii="Arial" w:hAnsi="Arial" w:cs="Arial"/>
          <w:b/>
          <w:bCs/>
          <w:sz w:val="32"/>
          <w:szCs w:val="32"/>
        </w:rPr>
      </w:pPr>
    </w:p>
    <w:p w14:paraId="1F528F13" w14:textId="77777777" w:rsidR="00B8757C" w:rsidRDefault="00B8757C" w:rsidP="00B8757C">
      <w:pPr>
        <w:spacing w:line="360" w:lineRule="auto"/>
        <w:jc w:val="both"/>
        <w:rPr>
          <w:rFonts w:ascii="Arial" w:hAnsi="Arial" w:cs="Arial"/>
          <w:b/>
          <w:bCs/>
          <w:sz w:val="32"/>
          <w:szCs w:val="32"/>
        </w:rPr>
      </w:pPr>
    </w:p>
    <w:p w14:paraId="7AC35FD9" w14:textId="77777777" w:rsidR="00B8757C" w:rsidRDefault="00B8757C" w:rsidP="00B8757C">
      <w:pPr>
        <w:spacing w:line="360" w:lineRule="auto"/>
        <w:jc w:val="both"/>
        <w:rPr>
          <w:rFonts w:ascii="Arial" w:hAnsi="Arial" w:cs="Arial"/>
          <w:b/>
          <w:bCs/>
          <w:sz w:val="32"/>
          <w:szCs w:val="32"/>
        </w:rPr>
      </w:pPr>
    </w:p>
    <w:p w14:paraId="3B90CD9B" w14:textId="77777777" w:rsidR="00B8757C" w:rsidRDefault="00B8757C" w:rsidP="00B8757C">
      <w:pPr>
        <w:spacing w:line="360" w:lineRule="auto"/>
        <w:jc w:val="both"/>
        <w:rPr>
          <w:rFonts w:ascii="Arial" w:hAnsi="Arial" w:cs="Arial"/>
          <w:b/>
          <w:bCs/>
          <w:sz w:val="32"/>
          <w:szCs w:val="32"/>
        </w:rPr>
      </w:pPr>
    </w:p>
    <w:p w14:paraId="6D9505FD" w14:textId="77777777" w:rsidR="00B8757C" w:rsidRDefault="00B8757C" w:rsidP="00B8757C">
      <w:pPr>
        <w:spacing w:line="360" w:lineRule="auto"/>
        <w:jc w:val="both"/>
        <w:rPr>
          <w:rFonts w:ascii="Arial" w:hAnsi="Arial" w:cs="Arial"/>
          <w:b/>
          <w:bCs/>
          <w:sz w:val="32"/>
          <w:szCs w:val="32"/>
        </w:rPr>
      </w:pPr>
    </w:p>
    <w:p w14:paraId="51F31C41" w14:textId="77777777" w:rsidR="00B8757C" w:rsidRDefault="00B8757C" w:rsidP="00B8757C">
      <w:pPr>
        <w:spacing w:line="360" w:lineRule="auto"/>
        <w:jc w:val="both"/>
        <w:rPr>
          <w:rFonts w:ascii="Arial" w:hAnsi="Arial" w:cs="Arial"/>
          <w:b/>
          <w:bCs/>
          <w:sz w:val="32"/>
          <w:szCs w:val="32"/>
        </w:rPr>
      </w:pPr>
    </w:p>
    <w:p w14:paraId="04DCA439" w14:textId="77777777" w:rsidR="00B8757C" w:rsidRDefault="00B8757C" w:rsidP="00B8757C">
      <w:pPr>
        <w:spacing w:line="360" w:lineRule="auto"/>
        <w:jc w:val="both"/>
        <w:rPr>
          <w:rFonts w:ascii="Arial" w:hAnsi="Arial" w:cs="Arial"/>
          <w:b/>
          <w:bCs/>
          <w:sz w:val="32"/>
          <w:szCs w:val="32"/>
        </w:rPr>
      </w:pPr>
    </w:p>
    <w:p w14:paraId="28818714" w14:textId="77777777" w:rsidR="00B8757C" w:rsidRDefault="00B8757C" w:rsidP="00B8757C">
      <w:pPr>
        <w:spacing w:line="360" w:lineRule="auto"/>
        <w:jc w:val="both"/>
        <w:rPr>
          <w:rFonts w:ascii="Arial" w:hAnsi="Arial" w:cs="Arial"/>
          <w:b/>
          <w:bCs/>
          <w:sz w:val="32"/>
          <w:szCs w:val="32"/>
        </w:rPr>
      </w:pPr>
    </w:p>
    <w:p w14:paraId="7080BBD3" w14:textId="77777777" w:rsidR="00B8757C" w:rsidRDefault="00B8757C" w:rsidP="00B8757C">
      <w:pPr>
        <w:spacing w:line="360" w:lineRule="auto"/>
        <w:jc w:val="both"/>
        <w:rPr>
          <w:rFonts w:ascii="Arial" w:hAnsi="Arial" w:cs="Arial"/>
          <w:b/>
          <w:bCs/>
          <w:sz w:val="32"/>
          <w:szCs w:val="32"/>
        </w:rPr>
      </w:pPr>
    </w:p>
    <w:p w14:paraId="7B91B7FA" w14:textId="77777777" w:rsidR="00B8757C" w:rsidRDefault="00B8757C" w:rsidP="00B8757C">
      <w:pPr>
        <w:spacing w:line="360" w:lineRule="auto"/>
        <w:jc w:val="both"/>
        <w:rPr>
          <w:rFonts w:ascii="Arial" w:hAnsi="Arial" w:cs="Arial"/>
          <w:b/>
          <w:bCs/>
          <w:sz w:val="32"/>
          <w:szCs w:val="32"/>
        </w:rPr>
      </w:pPr>
    </w:p>
    <w:p w14:paraId="0A7504B5" w14:textId="15B27DD3" w:rsidR="00B8757C" w:rsidRPr="00902A5C" w:rsidRDefault="00B8757C" w:rsidP="00B8757C">
      <w:pPr>
        <w:spacing w:line="360" w:lineRule="auto"/>
        <w:jc w:val="both"/>
        <w:rPr>
          <w:rFonts w:ascii="Arial" w:hAnsi="Arial" w:cs="Arial"/>
          <w:b/>
          <w:bCs/>
        </w:rPr>
      </w:pPr>
      <w:r w:rsidRPr="00902A5C">
        <w:rPr>
          <w:rFonts w:ascii="Arial" w:hAnsi="Arial" w:cs="Arial"/>
          <w:b/>
          <w:bCs/>
        </w:rPr>
        <w:t xml:space="preserve">Alina Cristina </w:t>
      </w:r>
      <w:proofErr w:type="spellStart"/>
      <w:r w:rsidRPr="00902A5C">
        <w:rPr>
          <w:rFonts w:ascii="Arial" w:hAnsi="Arial" w:cs="Arial"/>
          <w:b/>
          <w:bCs/>
        </w:rPr>
        <w:t>Pruteanu</w:t>
      </w:r>
      <w:proofErr w:type="spellEnd"/>
    </w:p>
    <w:p w14:paraId="464258B0" w14:textId="77777777" w:rsidR="00B8757C" w:rsidRPr="00902A5C" w:rsidRDefault="00B8757C" w:rsidP="00B8757C">
      <w:pPr>
        <w:spacing w:line="360" w:lineRule="auto"/>
        <w:jc w:val="both"/>
        <w:rPr>
          <w:rFonts w:ascii="Arial" w:hAnsi="Arial" w:cs="Arial"/>
          <w:b/>
          <w:bCs/>
        </w:rPr>
      </w:pPr>
      <w:r w:rsidRPr="00902A5C">
        <w:rPr>
          <w:rFonts w:ascii="Arial" w:hAnsi="Arial" w:cs="Arial"/>
          <w:b/>
          <w:bCs/>
        </w:rPr>
        <w:t>2209886</w:t>
      </w:r>
    </w:p>
    <w:p w14:paraId="288EF587" w14:textId="77777777" w:rsidR="00DD0EA1" w:rsidRPr="00902A5C" w:rsidRDefault="00DD0EA1" w:rsidP="0030346B">
      <w:pPr>
        <w:spacing w:line="360" w:lineRule="auto"/>
        <w:jc w:val="both"/>
        <w:rPr>
          <w:rFonts w:ascii="Arial" w:hAnsi="Arial" w:cs="Arial"/>
          <w:sz w:val="22"/>
          <w:szCs w:val="22"/>
        </w:rPr>
      </w:pPr>
    </w:p>
    <w:p w14:paraId="3DEF5318" w14:textId="77777777" w:rsidR="00902A5C" w:rsidRPr="00902A5C" w:rsidRDefault="00902A5C" w:rsidP="00902A5C">
      <w:pPr>
        <w:spacing w:line="360" w:lineRule="auto"/>
        <w:jc w:val="both"/>
        <w:rPr>
          <w:rFonts w:ascii="Arial" w:hAnsi="Arial" w:cs="Arial"/>
          <w:b/>
          <w:bCs/>
        </w:rPr>
      </w:pPr>
    </w:p>
    <w:p w14:paraId="2033C93E" w14:textId="642E44CD" w:rsidR="00902A5C" w:rsidRPr="00902A5C" w:rsidRDefault="00902A5C" w:rsidP="00902A5C">
      <w:pPr>
        <w:spacing w:line="360" w:lineRule="auto"/>
        <w:jc w:val="both"/>
        <w:rPr>
          <w:rFonts w:ascii="Arial" w:hAnsi="Arial" w:cs="Arial"/>
          <w:b/>
          <w:bCs/>
        </w:rPr>
      </w:pPr>
      <w:r w:rsidRPr="00902A5C">
        <w:rPr>
          <w:rFonts w:ascii="Arial" w:hAnsi="Arial" w:cs="Arial"/>
          <w:b/>
          <w:bCs/>
        </w:rPr>
        <w:t xml:space="preserve">Hospitality and Guest Service Management </w:t>
      </w:r>
    </w:p>
    <w:p w14:paraId="0744F167" w14:textId="2153A027" w:rsidR="00902A5C" w:rsidRPr="00902A5C" w:rsidRDefault="00902A5C" w:rsidP="00902A5C">
      <w:pPr>
        <w:spacing w:line="360" w:lineRule="auto"/>
        <w:jc w:val="both"/>
        <w:rPr>
          <w:rFonts w:ascii="Arial" w:hAnsi="Arial" w:cs="Arial"/>
          <w:b/>
          <w:bCs/>
        </w:rPr>
      </w:pPr>
      <w:r w:rsidRPr="00902A5C">
        <w:rPr>
          <w:rFonts w:ascii="Arial" w:hAnsi="Arial" w:cs="Arial"/>
          <w:b/>
          <w:bCs/>
        </w:rPr>
        <w:t xml:space="preserve">Muhammad </w:t>
      </w:r>
      <w:proofErr w:type="spellStart"/>
      <w:r w:rsidRPr="00902A5C">
        <w:rPr>
          <w:rFonts w:ascii="Arial" w:hAnsi="Arial" w:cs="Arial"/>
          <w:b/>
          <w:bCs/>
        </w:rPr>
        <w:t>Cassamo</w:t>
      </w:r>
      <w:proofErr w:type="spellEnd"/>
    </w:p>
    <w:p w14:paraId="186BA098" w14:textId="77777777" w:rsidR="00B8757C" w:rsidRDefault="00B8757C" w:rsidP="0030346B">
      <w:pPr>
        <w:spacing w:line="360" w:lineRule="auto"/>
        <w:jc w:val="both"/>
        <w:rPr>
          <w:rFonts w:ascii="Arial" w:hAnsi="Arial" w:cs="Arial"/>
          <w:b/>
          <w:bCs/>
        </w:rPr>
      </w:pPr>
    </w:p>
    <w:p w14:paraId="56E3D9A3" w14:textId="77777777" w:rsidR="00352D3E" w:rsidRDefault="00352D3E" w:rsidP="0030346B">
      <w:pPr>
        <w:spacing w:line="360" w:lineRule="auto"/>
        <w:jc w:val="both"/>
        <w:rPr>
          <w:rFonts w:ascii="Arial" w:hAnsi="Arial" w:cs="Arial"/>
          <w:b/>
          <w:bCs/>
        </w:rPr>
      </w:pPr>
    </w:p>
    <w:p w14:paraId="2349D3CE" w14:textId="546F8F93" w:rsidR="00CB7CAE" w:rsidRPr="00CC3BA2" w:rsidRDefault="00CB7CAE" w:rsidP="0030346B">
      <w:pPr>
        <w:spacing w:line="360" w:lineRule="auto"/>
        <w:jc w:val="both"/>
        <w:rPr>
          <w:rFonts w:ascii="Arial" w:hAnsi="Arial" w:cs="Arial"/>
          <w:b/>
          <w:bCs/>
        </w:rPr>
      </w:pPr>
      <w:r w:rsidRPr="00CC3BA2">
        <w:rPr>
          <w:rFonts w:ascii="Arial" w:hAnsi="Arial" w:cs="Arial"/>
          <w:b/>
          <w:bCs/>
        </w:rPr>
        <w:lastRenderedPageBreak/>
        <w:t xml:space="preserve">Executive summary </w:t>
      </w:r>
    </w:p>
    <w:p w14:paraId="4B91BB2B" w14:textId="77777777" w:rsidR="00ED7E03" w:rsidRPr="00117780" w:rsidRDefault="00ED7E03" w:rsidP="0030346B">
      <w:pPr>
        <w:spacing w:line="360" w:lineRule="auto"/>
        <w:jc w:val="both"/>
        <w:rPr>
          <w:rFonts w:ascii="Arial" w:hAnsi="Arial" w:cs="Arial"/>
        </w:rPr>
      </w:pPr>
    </w:p>
    <w:p w14:paraId="01285915" w14:textId="77777777" w:rsidR="00ED7E03" w:rsidRPr="00117780" w:rsidRDefault="00ED7E03" w:rsidP="0030346B">
      <w:pPr>
        <w:spacing w:line="360" w:lineRule="auto"/>
        <w:jc w:val="both"/>
        <w:rPr>
          <w:rFonts w:ascii="Arial" w:hAnsi="Arial" w:cs="Arial"/>
        </w:rPr>
      </w:pPr>
    </w:p>
    <w:p w14:paraId="633D958D" w14:textId="77777777" w:rsidR="00ED7E03" w:rsidRPr="00117780" w:rsidRDefault="00ED7E03" w:rsidP="0030346B">
      <w:pPr>
        <w:spacing w:line="360" w:lineRule="auto"/>
        <w:jc w:val="both"/>
        <w:rPr>
          <w:rFonts w:ascii="Arial" w:hAnsi="Arial" w:cs="Arial"/>
        </w:rPr>
      </w:pPr>
    </w:p>
    <w:p w14:paraId="0F0E4511" w14:textId="77777777" w:rsidR="00ED7E03" w:rsidRPr="00117780" w:rsidRDefault="00ED7E03" w:rsidP="0030346B">
      <w:pPr>
        <w:spacing w:line="360" w:lineRule="auto"/>
        <w:jc w:val="both"/>
        <w:rPr>
          <w:rFonts w:ascii="Arial" w:hAnsi="Arial" w:cs="Arial"/>
        </w:rPr>
      </w:pPr>
    </w:p>
    <w:p w14:paraId="25CBC423" w14:textId="1FB88F5F" w:rsidR="00DD0EA1" w:rsidRPr="00117780" w:rsidRDefault="006B379C" w:rsidP="0030346B">
      <w:pPr>
        <w:spacing w:line="360" w:lineRule="auto"/>
        <w:jc w:val="both"/>
        <w:rPr>
          <w:rFonts w:ascii="Arial" w:hAnsi="Arial" w:cs="Arial"/>
        </w:rPr>
      </w:pPr>
      <w:r w:rsidRPr="00117780">
        <w:rPr>
          <w:rFonts w:ascii="Arial" w:hAnsi="Arial" w:cs="Arial"/>
        </w:rPr>
        <w:t>This essay explores the relationship between hotel standards, reputation management, building and retaining customer loyalty, using examples from leading hotel brands. For instance, Marriott International has made guest satisfaction a top priority by closely monitoring online reviews and responding to customer feedback. Similarly, Hilton Worldwide has implemented a robust loyalty program and made significant investments in the overall customer experience. Maintaining high hotel standards and effectively managing reputation plays a significant role in building customer loyalty. Building loyalty requires quality accommodations, excellent customer service, and personalized experiences. To retain customers, hotels must consistently deliver quality services and maintain open communication to address concerns and feedback.</w:t>
      </w:r>
    </w:p>
    <w:p w14:paraId="74BCE5E2" w14:textId="77777777" w:rsidR="00DD0EA1" w:rsidRPr="00117780" w:rsidRDefault="00DD0EA1" w:rsidP="0030346B">
      <w:pPr>
        <w:spacing w:line="360" w:lineRule="auto"/>
        <w:jc w:val="both"/>
        <w:rPr>
          <w:rFonts w:ascii="Arial" w:hAnsi="Arial" w:cs="Arial"/>
        </w:rPr>
      </w:pPr>
    </w:p>
    <w:p w14:paraId="64E1DE35" w14:textId="77777777" w:rsidR="00DD0EA1" w:rsidRPr="00117780" w:rsidRDefault="00DD0EA1" w:rsidP="0030346B">
      <w:pPr>
        <w:spacing w:line="360" w:lineRule="auto"/>
        <w:jc w:val="both"/>
        <w:rPr>
          <w:rFonts w:ascii="Arial" w:hAnsi="Arial" w:cs="Arial"/>
        </w:rPr>
      </w:pPr>
    </w:p>
    <w:p w14:paraId="21E34189" w14:textId="77777777" w:rsidR="00DD0EA1" w:rsidRPr="00117780" w:rsidRDefault="00DD0EA1" w:rsidP="0030346B">
      <w:pPr>
        <w:spacing w:line="360" w:lineRule="auto"/>
        <w:jc w:val="both"/>
        <w:rPr>
          <w:rFonts w:ascii="Arial" w:hAnsi="Arial" w:cs="Arial"/>
        </w:rPr>
      </w:pPr>
    </w:p>
    <w:p w14:paraId="4B212356" w14:textId="77777777" w:rsidR="00DD0EA1" w:rsidRPr="00117780" w:rsidRDefault="00DD0EA1" w:rsidP="0030346B">
      <w:pPr>
        <w:spacing w:line="360" w:lineRule="auto"/>
        <w:jc w:val="both"/>
        <w:rPr>
          <w:rFonts w:ascii="Arial" w:hAnsi="Arial" w:cs="Arial"/>
        </w:rPr>
      </w:pPr>
    </w:p>
    <w:p w14:paraId="57027369" w14:textId="77777777" w:rsidR="00DD0EA1" w:rsidRPr="00117780" w:rsidRDefault="00DD0EA1" w:rsidP="0030346B">
      <w:pPr>
        <w:spacing w:line="360" w:lineRule="auto"/>
        <w:jc w:val="both"/>
        <w:rPr>
          <w:rFonts w:ascii="Arial" w:hAnsi="Arial" w:cs="Arial"/>
        </w:rPr>
      </w:pPr>
    </w:p>
    <w:p w14:paraId="22070462" w14:textId="77777777" w:rsidR="00DD0EA1" w:rsidRPr="00117780" w:rsidRDefault="00DD0EA1" w:rsidP="0030346B">
      <w:pPr>
        <w:spacing w:line="360" w:lineRule="auto"/>
        <w:jc w:val="both"/>
        <w:rPr>
          <w:rFonts w:ascii="Arial" w:hAnsi="Arial" w:cs="Arial"/>
        </w:rPr>
      </w:pPr>
    </w:p>
    <w:p w14:paraId="665BC9BD" w14:textId="77777777" w:rsidR="00DD0EA1" w:rsidRPr="00117780" w:rsidRDefault="00DD0EA1" w:rsidP="0030346B">
      <w:pPr>
        <w:spacing w:line="360" w:lineRule="auto"/>
        <w:jc w:val="both"/>
        <w:rPr>
          <w:rFonts w:ascii="Arial" w:hAnsi="Arial" w:cs="Arial"/>
        </w:rPr>
      </w:pPr>
    </w:p>
    <w:p w14:paraId="2F017971" w14:textId="77777777" w:rsidR="00DD0EA1" w:rsidRPr="00117780" w:rsidRDefault="00DD0EA1" w:rsidP="0030346B">
      <w:pPr>
        <w:spacing w:line="360" w:lineRule="auto"/>
        <w:jc w:val="both"/>
        <w:rPr>
          <w:rFonts w:ascii="Arial" w:hAnsi="Arial" w:cs="Arial"/>
        </w:rPr>
      </w:pPr>
    </w:p>
    <w:p w14:paraId="7B2F1798" w14:textId="77777777" w:rsidR="006D7C68" w:rsidRDefault="006D7C68" w:rsidP="0030346B">
      <w:pPr>
        <w:spacing w:line="360" w:lineRule="auto"/>
        <w:jc w:val="both"/>
        <w:rPr>
          <w:rFonts w:ascii="Arial" w:hAnsi="Arial" w:cs="Arial"/>
          <w:b/>
          <w:bCs/>
        </w:rPr>
      </w:pPr>
    </w:p>
    <w:p w14:paraId="6D71C5C5" w14:textId="77777777" w:rsidR="006D7C68" w:rsidRDefault="006D7C68" w:rsidP="0030346B">
      <w:pPr>
        <w:spacing w:line="360" w:lineRule="auto"/>
        <w:jc w:val="both"/>
        <w:rPr>
          <w:rFonts w:ascii="Arial" w:hAnsi="Arial" w:cs="Arial"/>
          <w:b/>
          <w:bCs/>
        </w:rPr>
      </w:pPr>
    </w:p>
    <w:p w14:paraId="2E8D1301" w14:textId="77777777" w:rsidR="006D7C68" w:rsidRDefault="006D7C68" w:rsidP="0030346B">
      <w:pPr>
        <w:spacing w:line="360" w:lineRule="auto"/>
        <w:jc w:val="both"/>
        <w:rPr>
          <w:rFonts w:ascii="Arial" w:hAnsi="Arial" w:cs="Arial"/>
          <w:b/>
          <w:bCs/>
        </w:rPr>
      </w:pPr>
    </w:p>
    <w:p w14:paraId="3D50AACC" w14:textId="77777777" w:rsidR="006D7C68" w:rsidRDefault="006D7C68" w:rsidP="0030346B">
      <w:pPr>
        <w:spacing w:line="360" w:lineRule="auto"/>
        <w:jc w:val="both"/>
        <w:rPr>
          <w:rFonts w:ascii="Arial" w:hAnsi="Arial" w:cs="Arial"/>
          <w:b/>
          <w:bCs/>
        </w:rPr>
      </w:pPr>
    </w:p>
    <w:p w14:paraId="71D36A6A" w14:textId="77777777" w:rsidR="006D7C68" w:rsidRDefault="006D7C68" w:rsidP="0030346B">
      <w:pPr>
        <w:spacing w:line="360" w:lineRule="auto"/>
        <w:jc w:val="both"/>
        <w:rPr>
          <w:rFonts w:ascii="Arial" w:hAnsi="Arial" w:cs="Arial"/>
          <w:b/>
          <w:bCs/>
        </w:rPr>
      </w:pPr>
    </w:p>
    <w:p w14:paraId="4769F7C3" w14:textId="77777777" w:rsidR="006D7C68" w:rsidRDefault="006D7C68" w:rsidP="0030346B">
      <w:pPr>
        <w:spacing w:line="360" w:lineRule="auto"/>
        <w:jc w:val="both"/>
        <w:rPr>
          <w:rFonts w:ascii="Arial" w:hAnsi="Arial" w:cs="Arial"/>
          <w:b/>
          <w:bCs/>
        </w:rPr>
      </w:pPr>
    </w:p>
    <w:p w14:paraId="4EF6FA64" w14:textId="77777777" w:rsidR="006D7C68" w:rsidRDefault="006D7C68" w:rsidP="0030346B">
      <w:pPr>
        <w:spacing w:line="360" w:lineRule="auto"/>
        <w:jc w:val="both"/>
        <w:rPr>
          <w:rFonts w:ascii="Arial" w:hAnsi="Arial" w:cs="Arial"/>
          <w:b/>
          <w:bCs/>
        </w:rPr>
      </w:pPr>
    </w:p>
    <w:p w14:paraId="72F1A578" w14:textId="77777777" w:rsidR="006D7C68" w:rsidRDefault="006D7C68" w:rsidP="0030346B">
      <w:pPr>
        <w:spacing w:line="360" w:lineRule="auto"/>
        <w:jc w:val="both"/>
        <w:rPr>
          <w:rFonts w:ascii="Arial" w:hAnsi="Arial" w:cs="Arial"/>
          <w:b/>
          <w:bCs/>
        </w:rPr>
      </w:pPr>
    </w:p>
    <w:p w14:paraId="253C305E" w14:textId="3B65F2CA" w:rsidR="00DD0EA1" w:rsidRPr="006D7C68" w:rsidRDefault="006D7C68" w:rsidP="0030346B">
      <w:pPr>
        <w:spacing w:line="360" w:lineRule="auto"/>
        <w:jc w:val="both"/>
        <w:rPr>
          <w:rFonts w:ascii="Arial" w:hAnsi="Arial" w:cs="Arial"/>
          <w:b/>
          <w:bCs/>
        </w:rPr>
      </w:pPr>
      <w:r w:rsidRPr="006D7C68">
        <w:rPr>
          <w:rFonts w:ascii="Arial" w:hAnsi="Arial" w:cs="Arial"/>
          <w:b/>
          <w:bCs/>
        </w:rPr>
        <w:lastRenderedPageBreak/>
        <w:t>Content Table</w:t>
      </w:r>
    </w:p>
    <w:p w14:paraId="6978C005" w14:textId="77777777" w:rsidR="00DD0EA1" w:rsidRDefault="00DD0EA1" w:rsidP="0030346B">
      <w:pPr>
        <w:spacing w:line="360" w:lineRule="auto"/>
        <w:jc w:val="both"/>
        <w:rPr>
          <w:rFonts w:ascii="Arial" w:hAnsi="Arial" w:cs="Arial"/>
        </w:rPr>
      </w:pPr>
    </w:p>
    <w:p w14:paraId="19DBBDC0" w14:textId="77777777" w:rsidR="006D7C68" w:rsidRDefault="006D7C68" w:rsidP="0030346B">
      <w:pPr>
        <w:spacing w:line="360" w:lineRule="auto"/>
        <w:jc w:val="both"/>
        <w:rPr>
          <w:rFonts w:ascii="Arial" w:hAnsi="Arial" w:cs="Arial"/>
        </w:rPr>
      </w:pPr>
    </w:p>
    <w:p w14:paraId="4D25063E" w14:textId="4516D826" w:rsidR="001F62F1" w:rsidRDefault="00F55ECB" w:rsidP="001F62F1">
      <w:pPr>
        <w:pStyle w:val="ListParagraph"/>
        <w:numPr>
          <w:ilvl w:val="0"/>
          <w:numId w:val="5"/>
        </w:numPr>
        <w:spacing w:line="360" w:lineRule="auto"/>
        <w:jc w:val="both"/>
        <w:rPr>
          <w:rFonts w:ascii="Arial" w:hAnsi="Arial" w:cs="Arial"/>
        </w:rPr>
      </w:pPr>
      <w:r>
        <w:rPr>
          <w:rFonts w:ascii="Arial" w:hAnsi="Arial" w:cs="Arial"/>
        </w:rPr>
        <w:t>Introduction</w:t>
      </w:r>
    </w:p>
    <w:p w14:paraId="393F4807" w14:textId="5543B061" w:rsidR="001F62F1" w:rsidRDefault="00C5477F" w:rsidP="001F62F1">
      <w:pPr>
        <w:pStyle w:val="ListParagraph"/>
        <w:numPr>
          <w:ilvl w:val="0"/>
          <w:numId w:val="5"/>
        </w:numPr>
        <w:spacing w:line="360" w:lineRule="auto"/>
        <w:jc w:val="both"/>
        <w:rPr>
          <w:rFonts w:ascii="Arial" w:hAnsi="Arial" w:cs="Arial"/>
        </w:rPr>
      </w:pPr>
      <w:r>
        <w:rPr>
          <w:rFonts w:ascii="Arial" w:hAnsi="Arial" w:cs="Arial"/>
        </w:rPr>
        <w:t>Brand Consistency Standards</w:t>
      </w:r>
    </w:p>
    <w:p w14:paraId="6706157F" w14:textId="1CB9B4BF" w:rsidR="001F62F1" w:rsidRDefault="00C5477F" w:rsidP="001F62F1">
      <w:pPr>
        <w:pStyle w:val="ListParagraph"/>
        <w:numPr>
          <w:ilvl w:val="0"/>
          <w:numId w:val="5"/>
        </w:numPr>
        <w:spacing w:line="360" w:lineRule="auto"/>
        <w:jc w:val="both"/>
        <w:rPr>
          <w:rFonts w:ascii="Arial" w:hAnsi="Arial" w:cs="Arial"/>
        </w:rPr>
      </w:pPr>
      <w:r>
        <w:rPr>
          <w:rFonts w:ascii="Arial" w:hAnsi="Arial" w:cs="Arial"/>
        </w:rPr>
        <w:t xml:space="preserve">Reputation Management </w:t>
      </w:r>
    </w:p>
    <w:p w14:paraId="16CE7066" w14:textId="4D48B338" w:rsidR="001F62F1" w:rsidRDefault="0019037E" w:rsidP="001F62F1">
      <w:pPr>
        <w:pStyle w:val="ListParagraph"/>
        <w:numPr>
          <w:ilvl w:val="0"/>
          <w:numId w:val="5"/>
        </w:numPr>
        <w:spacing w:line="360" w:lineRule="auto"/>
        <w:jc w:val="both"/>
        <w:rPr>
          <w:rFonts w:ascii="Arial" w:hAnsi="Arial" w:cs="Arial"/>
        </w:rPr>
      </w:pPr>
      <w:r>
        <w:rPr>
          <w:rFonts w:ascii="Arial" w:hAnsi="Arial" w:cs="Arial"/>
        </w:rPr>
        <w:t>Customer Loyalty</w:t>
      </w:r>
    </w:p>
    <w:p w14:paraId="618156B2" w14:textId="4FD88E29" w:rsidR="001F62F1" w:rsidRDefault="0019037E" w:rsidP="001F62F1">
      <w:pPr>
        <w:pStyle w:val="ListParagraph"/>
        <w:numPr>
          <w:ilvl w:val="0"/>
          <w:numId w:val="5"/>
        </w:numPr>
        <w:spacing w:line="360" w:lineRule="auto"/>
        <w:jc w:val="both"/>
        <w:rPr>
          <w:rFonts w:ascii="Arial" w:hAnsi="Arial" w:cs="Arial"/>
        </w:rPr>
      </w:pPr>
      <w:r>
        <w:rPr>
          <w:rFonts w:ascii="Arial" w:hAnsi="Arial" w:cs="Arial"/>
        </w:rPr>
        <w:t>Conclusion</w:t>
      </w:r>
    </w:p>
    <w:p w14:paraId="71EF0C5E" w14:textId="582A4D70" w:rsidR="0019037E" w:rsidRDefault="0019037E" w:rsidP="0019037E">
      <w:pPr>
        <w:pStyle w:val="ListParagraph"/>
        <w:numPr>
          <w:ilvl w:val="0"/>
          <w:numId w:val="5"/>
        </w:numPr>
        <w:spacing w:line="360" w:lineRule="auto"/>
        <w:jc w:val="both"/>
        <w:rPr>
          <w:rFonts w:ascii="Arial" w:hAnsi="Arial" w:cs="Arial"/>
        </w:rPr>
      </w:pPr>
      <w:r>
        <w:rPr>
          <w:rFonts w:ascii="Arial" w:hAnsi="Arial" w:cs="Arial"/>
        </w:rPr>
        <w:t>Recommendations</w:t>
      </w:r>
    </w:p>
    <w:p w14:paraId="28283629" w14:textId="17C1693D" w:rsidR="00704FF5" w:rsidRPr="0019037E" w:rsidRDefault="00704FF5" w:rsidP="0019037E">
      <w:pPr>
        <w:pStyle w:val="ListParagraph"/>
        <w:numPr>
          <w:ilvl w:val="0"/>
          <w:numId w:val="5"/>
        </w:numPr>
        <w:spacing w:line="360" w:lineRule="auto"/>
        <w:jc w:val="both"/>
        <w:rPr>
          <w:rFonts w:ascii="Arial" w:hAnsi="Arial" w:cs="Arial"/>
        </w:rPr>
      </w:pPr>
      <w:r w:rsidRPr="0019037E">
        <w:rPr>
          <w:rFonts w:ascii="Arial" w:hAnsi="Arial" w:cs="Arial"/>
        </w:rPr>
        <w:t xml:space="preserve">References </w:t>
      </w:r>
    </w:p>
    <w:p w14:paraId="2B553CF1" w14:textId="77777777" w:rsidR="00DD0EA1" w:rsidRPr="00117780" w:rsidRDefault="00DD0EA1" w:rsidP="0030346B">
      <w:pPr>
        <w:spacing w:line="360" w:lineRule="auto"/>
        <w:jc w:val="both"/>
        <w:rPr>
          <w:rFonts w:ascii="Arial" w:hAnsi="Arial" w:cs="Arial"/>
        </w:rPr>
      </w:pPr>
    </w:p>
    <w:p w14:paraId="78405F91" w14:textId="77777777" w:rsidR="00DD0EA1" w:rsidRPr="00117780" w:rsidRDefault="00DD0EA1" w:rsidP="0030346B">
      <w:pPr>
        <w:spacing w:line="360" w:lineRule="auto"/>
        <w:jc w:val="both"/>
        <w:rPr>
          <w:rFonts w:ascii="Arial" w:hAnsi="Arial" w:cs="Arial"/>
        </w:rPr>
      </w:pPr>
    </w:p>
    <w:p w14:paraId="6D1362C7" w14:textId="77777777" w:rsidR="00DD0EA1" w:rsidRPr="00117780" w:rsidRDefault="00DD0EA1" w:rsidP="0030346B">
      <w:pPr>
        <w:spacing w:line="360" w:lineRule="auto"/>
        <w:jc w:val="both"/>
        <w:rPr>
          <w:rFonts w:ascii="Arial" w:hAnsi="Arial" w:cs="Arial"/>
        </w:rPr>
      </w:pPr>
    </w:p>
    <w:p w14:paraId="6685F4A5" w14:textId="77777777" w:rsidR="00DD0EA1" w:rsidRPr="00117780" w:rsidRDefault="00DD0EA1" w:rsidP="0030346B">
      <w:pPr>
        <w:spacing w:line="360" w:lineRule="auto"/>
        <w:jc w:val="both"/>
        <w:rPr>
          <w:rFonts w:ascii="Arial" w:hAnsi="Arial" w:cs="Arial"/>
        </w:rPr>
      </w:pPr>
    </w:p>
    <w:p w14:paraId="7C1363E7" w14:textId="77777777" w:rsidR="00DD0EA1" w:rsidRPr="00117780" w:rsidRDefault="00DD0EA1" w:rsidP="0030346B">
      <w:pPr>
        <w:spacing w:line="360" w:lineRule="auto"/>
        <w:jc w:val="both"/>
        <w:rPr>
          <w:rFonts w:ascii="Arial" w:hAnsi="Arial" w:cs="Arial"/>
        </w:rPr>
      </w:pPr>
    </w:p>
    <w:p w14:paraId="240504BD" w14:textId="77777777" w:rsidR="00DD0EA1" w:rsidRPr="00117780" w:rsidRDefault="00DD0EA1" w:rsidP="0030346B">
      <w:pPr>
        <w:spacing w:line="360" w:lineRule="auto"/>
        <w:jc w:val="both"/>
        <w:rPr>
          <w:rFonts w:ascii="Arial" w:hAnsi="Arial" w:cs="Arial"/>
        </w:rPr>
      </w:pPr>
    </w:p>
    <w:p w14:paraId="0B565923" w14:textId="77777777" w:rsidR="00DD0EA1" w:rsidRPr="00117780" w:rsidRDefault="00DD0EA1" w:rsidP="0030346B">
      <w:pPr>
        <w:spacing w:line="360" w:lineRule="auto"/>
        <w:jc w:val="both"/>
        <w:rPr>
          <w:rFonts w:ascii="Arial" w:hAnsi="Arial" w:cs="Arial"/>
        </w:rPr>
      </w:pPr>
    </w:p>
    <w:p w14:paraId="266DC6D7" w14:textId="77777777" w:rsidR="00DD0EA1" w:rsidRPr="00117780" w:rsidRDefault="00DD0EA1" w:rsidP="0030346B">
      <w:pPr>
        <w:spacing w:line="360" w:lineRule="auto"/>
        <w:jc w:val="both"/>
        <w:rPr>
          <w:rFonts w:ascii="Arial" w:hAnsi="Arial" w:cs="Arial"/>
        </w:rPr>
      </w:pPr>
    </w:p>
    <w:p w14:paraId="18196AC4" w14:textId="77777777" w:rsidR="00DD0EA1" w:rsidRPr="00117780" w:rsidRDefault="00DD0EA1" w:rsidP="0030346B">
      <w:pPr>
        <w:spacing w:line="360" w:lineRule="auto"/>
        <w:jc w:val="both"/>
        <w:rPr>
          <w:rFonts w:ascii="Arial" w:hAnsi="Arial" w:cs="Arial"/>
        </w:rPr>
      </w:pPr>
    </w:p>
    <w:p w14:paraId="0128BCA8" w14:textId="77777777" w:rsidR="00DD0EA1" w:rsidRPr="00117780" w:rsidRDefault="00DD0EA1" w:rsidP="0030346B">
      <w:pPr>
        <w:spacing w:line="360" w:lineRule="auto"/>
        <w:jc w:val="both"/>
        <w:rPr>
          <w:rFonts w:ascii="Arial" w:hAnsi="Arial" w:cs="Arial"/>
        </w:rPr>
      </w:pPr>
    </w:p>
    <w:p w14:paraId="585A3858" w14:textId="77777777" w:rsidR="00DD0EA1" w:rsidRPr="00117780" w:rsidRDefault="00DD0EA1" w:rsidP="0030346B">
      <w:pPr>
        <w:spacing w:line="360" w:lineRule="auto"/>
        <w:jc w:val="both"/>
        <w:rPr>
          <w:rFonts w:ascii="Arial" w:hAnsi="Arial" w:cs="Arial"/>
        </w:rPr>
      </w:pPr>
    </w:p>
    <w:p w14:paraId="163D0048" w14:textId="77777777" w:rsidR="00DD0EA1" w:rsidRPr="00117780" w:rsidRDefault="00DD0EA1" w:rsidP="0030346B">
      <w:pPr>
        <w:spacing w:line="360" w:lineRule="auto"/>
        <w:jc w:val="both"/>
        <w:rPr>
          <w:rFonts w:ascii="Arial" w:hAnsi="Arial" w:cs="Arial"/>
        </w:rPr>
      </w:pPr>
    </w:p>
    <w:p w14:paraId="70E96173" w14:textId="77777777" w:rsidR="00DD0EA1" w:rsidRPr="00117780" w:rsidRDefault="00DD0EA1" w:rsidP="0030346B">
      <w:pPr>
        <w:spacing w:line="360" w:lineRule="auto"/>
        <w:jc w:val="both"/>
        <w:rPr>
          <w:rFonts w:ascii="Arial" w:hAnsi="Arial" w:cs="Arial"/>
        </w:rPr>
      </w:pPr>
    </w:p>
    <w:p w14:paraId="4109F220" w14:textId="77777777" w:rsidR="00DD0EA1" w:rsidRPr="00117780" w:rsidRDefault="00DD0EA1" w:rsidP="0030346B">
      <w:pPr>
        <w:spacing w:line="360" w:lineRule="auto"/>
        <w:jc w:val="both"/>
        <w:rPr>
          <w:rFonts w:ascii="Arial" w:hAnsi="Arial" w:cs="Arial"/>
        </w:rPr>
      </w:pPr>
    </w:p>
    <w:p w14:paraId="550C284F" w14:textId="77777777" w:rsidR="005130AA" w:rsidRPr="00117780" w:rsidRDefault="005130AA" w:rsidP="0030346B">
      <w:pPr>
        <w:spacing w:line="360" w:lineRule="auto"/>
        <w:jc w:val="both"/>
        <w:rPr>
          <w:rFonts w:ascii="Arial" w:hAnsi="Arial" w:cs="Arial"/>
        </w:rPr>
      </w:pPr>
    </w:p>
    <w:p w14:paraId="3D68D4A2" w14:textId="77777777" w:rsidR="0036099A" w:rsidRPr="00117780" w:rsidRDefault="0036099A" w:rsidP="0030346B">
      <w:pPr>
        <w:spacing w:line="360" w:lineRule="auto"/>
        <w:jc w:val="both"/>
        <w:rPr>
          <w:rFonts w:ascii="Arial" w:hAnsi="Arial" w:cs="Arial"/>
        </w:rPr>
      </w:pPr>
    </w:p>
    <w:p w14:paraId="42A0C730" w14:textId="77777777" w:rsidR="0036099A" w:rsidRPr="00117780" w:rsidRDefault="0036099A" w:rsidP="0030346B">
      <w:pPr>
        <w:spacing w:line="360" w:lineRule="auto"/>
        <w:jc w:val="both"/>
        <w:rPr>
          <w:rFonts w:ascii="Arial" w:hAnsi="Arial" w:cs="Arial"/>
        </w:rPr>
      </w:pPr>
    </w:p>
    <w:p w14:paraId="673FB26E" w14:textId="77777777" w:rsidR="0036099A" w:rsidRPr="00117780" w:rsidRDefault="0036099A" w:rsidP="0030346B">
      <w:pPr>
        <w:spacing w:line="360" w:lineRule="auto"/>
        <w:jc w:val="both"/>
        <w:rPr>
          <w:rFonts w:ascii="Arial" w:hAnsi="Arial" w:cs="Arial"/>
        </w:rPr>
      </w:pPr>
    </w:p>
    <w:p w14:paraId="55215013" w14:textId="77777777" w:rsidR="0036099A" w:rsidRPr="00117780" w:rsidRDefault="0036099A" w:rsidP="0030346B">
      <w:pPr>
        <w:spacing w:line="360" w:lineRule="auto"/>
        <w:jc w:val="both"/>
        <w:rPr>
          <w:rFonts w:ascii="Arial" w:hAnsi="Arial" w:cs="Arial"/>
        </w:rPr>
      </w:pPr>
    </w:p>
    <w:p w14:paraId="6383A490" w14:textId="77777777" w:rsidR="0036099A" w:rsidRPr="00117780" w:rsidRDefault="0036099A" w:rsidP="0030346B">
      <w:pPr>
        <w:spacing w:line="360" w:lineRule="auto"/>
        <w:jc w:val="both"/>
        <w:rPr>
          <w:rFonts w:ascii="Arial" w:hAnsi="Arial" w:cs="Arial"/>
        </w:rPr>
      </w:pPr>
    </w:p>
    <w:p w14:paraId="3F2E94A9" w14:textId="77777777" w:rsidR="00B8757C" w:rsidRDefault="00B8757C" w:rsidP="0030346B">
      <w:pPr>
        <w:spacing w:line="360" w:lineRule="auto"/>
        <w:jc w:val="both"/>
        <w:rPr>
          <w:rFonts w:ascii="Arial" w:hAnsi="Arial" w:cs="Arial"/>
          <w:b/>
          <w:bCs/>
        </w:rPr>
      </w:pPr>
    </w:p>
    <w:p w14:paraId="6E506A23" w14:textId="77777777" w:rsidR="005F2E5F" w:rsidRDefault="005F2E5F" w:rsidP="0030346B">
      <w:pPr>
        <w:spacing w:line="360" w:lineRule="auto"/>
        <w:jc w:val="both"/>
        <w:rPr>
          <w:rFonts w:ascii="Arial" w:hAnsi="Arial" w:cs="Arial"/>
          <w:b/>
          <w:bCs/>
        </w:rPr>
      </w:pPr>
    </w:p>
    <w:p w14:paraId="3718C31D" w14:textId="1E04A8F1" w:rsidR="005130AA" w:rsidRDefault="005130AA" w:rsidP="0030346B">
      <w:pPr>
        <w:spacing w:line="360" w:lineRule="auto"/>
        <w:jc w:val="both"/>
        <w:rPr>
          <w:rFonts w:ascii="Arial" w:hAnsi="Arial" w:cs="Arial"/>
          <w:b/>
          <w:bCs/>
        </w:rPr>
      </w:pPr>
      <w:r w:rsidRPr="00CC3BA2">
        <w:rPr>
          <w:rFonts w:ascii="Arial" w:hAnsi="Arial" w:cs="Arial"/>
          <w:b/>
          <w:bCs/>
        </w:rPr>
        <w:t>Introduction</w:t>
      </w:r>
    </w:p>
    <w:p w14:paraId="5B674E76" w14:textId="77777777" w:rsidR="00704FF5" w:rsidRPr="00CC3BA2" w:rsidRDefault="00704FF5" w:rsidP="0030346B">
      <w:pPr>
        <w:spacing w:line="360" w:lineRule="auto"/>
        <w:jc w:val="both"/>
        <w:rPr>
          <w:rFonts w:ascii="Arial" w:hAnsi="Arial" w:cs="Arial"/>
          <w:b/>
          <w:bCs/>
        </w:rPr>
      </w:pPr>
    </w:p>
    <w:p w14:paraId="064EA9FF" w14:textId="6E87C736" w:rsidR="00235CF7" w:rsidRPr="00117780" w:rsidRDefault="00235CF7" w:rsidP="0030346B">
      <w:pPr>
        <w:spacing w:line="360" w:lineRule="auto"/>
        <w:jc w:val="both"/>
        <w:rPr>
          <w:rFonts w:ascii="Arial" w:hAnsi="Arial" w:cs="Arial"/>
        </w:rPr>
      </w:pPr>
      <w:r w:rsidRPr="00117780">
        <w:rPr>
          <w:rFonts w:ascii="Arial" w:hAnsi="Arial" w:cs="Arial"/>
        </w:rPr>
        <w:t>According to Alikhan and Rahman (2012), hotel owners and operators must maintain their hotel's image and retain clients as competition increases. The hospitality sector recognizes that hotel standards, reputation management, and client loyalty are crucial to success.</w:t>
      </w:r>
    </w:p>
    <w:p w14:paraId="12DC4EF7" w14:textId="77777777" w:rsidR="00235CF7" w:rsidRPr="00117780" w:rsidRDefault="00235CF7" w:rsidP="0030346B">
      <w:pPr>
        <w:spacing w:line="360" w:lineRule="auto"/>
        <w:jc w:val="both"/>
        <w:rPr>
          <w:rFonts w:ascii="Arial" w:hAnsi="Arial" w:cs="Arial"/>
        </w:rPr>
      </w:pPr>
      <w:r w:rsidRPr="00117780">
        <w:rPr>
          <w:rFonts w:ascii="Arial" w:hAnsi="Arial" w:cs="Arial"/>
        </w:rPr>
        <w:t xml:space="preserve">Leask and Yeoman (2015) state that a hotel's quality affects its operations and marketing. Owing to the large selection of services and amenities, it is crucial to have an efficient marketing campaign and excellent customer service to keep customers coming back and </w:t>
      </w:r>
      <w:proofErr w:type="gramStart"/>
      <w:r w:rsidRPr="00117780">
        <w:rPr>
          <w:rFonts w:ascii="Arial" w:hAnsi="Arial" w:cs="Arial"/>
        </w:rPr>
        <w:t>meet</w:t>
      </w:r>
      <w:proofErr w:type="gramEnd"/>
      <w:r w:rsidRPr="00117780">
        <w:rPr>
          <w:rFonts w:ascii="Arial" w:hAnsi="Arial" w:cs="Arial"/>
        </w:rPr>
        <w:t xml:space="preserve"> their demands.</w:t>
      </w:r>
    </w:p>
    <w:p w14:paraId="2F73FA79" w14:textId="28CE1D78" w:rsidR="005F2B20" w:rsidRPr="00117780" w:rsidRDefault="00235CF7" w:rsidP="0030346B">
      <w:pPr>
        <w:spacing w:line="360" w:lineRule="auto"/>
        <w:jc w:val="both"/>
        <w:rPr>
          <w:rFonts w:ascii="Arial" w:hAnsi="Arial" w:cs="Arial"/>
        </w:rPr>
      </w:pPr>
      <w:r w:rsidRPr="00117780">
        <w:rPr>
          <w:rFonts w:ascii="Arial" w:hAnsi="Arial" w:cs="Arial"/>
        </w:rPr>
        <w:t>The hotel should be honest about its rooms and services because of the market's growing competitiveness. The hotel must provide high-quality service to retain customers. Tactics and programs that meet customer demands may accomplish this. So, hotel reputation management is essential to fostering client loyalty, which is essential to long-term profitability. (Tai, 2008)</w:t>
      </w:r>
    </w:p>
    <w:p w14:paraId="12F4EC4E" w14:textId="77777777" w:rsidR="00235CF7" w:rsidRDefault="00235CF7" w:rsidP="0030346B">
      <w:pPr>
        <w:spacing w:line="360" w:lineRule="auto"/>
        <w:jc w:val="both"/>
        <w:rPr>
          <w:rFonts w:ascii="Arial" w:hAnsi="Arial" w:cs="Arial"/>
        </w:rPr>
      </w:pPr>
    </w:p>
    <w:p w14:paraId="76FF9D1D" w14:textId="77777777" w:rsidR="0068136F" w:rsidRPr="00117780" w:rsidRDefault="0068136F" w:rsidP="0030346B">
      <w:pPr>
        <w:spacing w:line="360" w:lineRule="auto"/>
        <w:jc w:val="both"/>
        <w:rPr>
          <w:rFonts w:ascii="Arial" w:hAnsi="Arial" w:cs="Arial"/>
        </w:rPr>
      </w:pPr>
    </w:p>
    <w:p w14:paraId="76F657DE" w14:textId="77777777" w:rsidR="005F2E5F" w:rsidRDefault="005F2E5F" w:rsidP="0030346B">
      <w:pPr>
        <w:spacing w:line="360" w:lineRule="auto"/>
        <w:jc w:val="both"/>
        <w:rPr>
          <w:rFonts w:ascii="Arial" w:hAnsi="Arial" w:cs="Arial"/>
          <w:b/>
          <w:bCs/>
        </w:rPr>
      </w:pPr>
    </w:p>
    <w:p w14:paraId="229CBCA9" w14:textId="60F375AD" w:rsidR="0089328F" w:rsidRDefault="00FD1B52" w:rsidP="0030346B">
      <w:pPr>
        <w:spacing w:line="360" w:lineRule="auto"/>
        <w:jc w:val="both"/>
        <w:rPr>
          <w:rFonts w:ascii="Arial" w:hAnsi="Arial" w:cs="Arial"/>
          <w:b/>
          <w:bCs/>
        </w:rPr>
      </w:pPr>
      <w:r w:rsidRPr="00FD1B52">
        <w:rPr>
          <w:rFonts w:ascii="Arial" w:hAnsi="Arial" w:cs="Arial"/>
          <w:b/>
          <w:bCs/>
        </w:rPr>
        <w:t xml:space="preserve">Brand Consistency Standards </w:t>
      </w:r>
    </w:p>
    <w:p w14:paraId="6AF43105" w14:textId="77777777" w:rsidR="00FD1B52" w:rsidRPr="00FD1B52" w:rsidRDefault="00FD1B52" w:rsidP="0030346B">
      <w:pPr>
        <w:spacing w:line="360" w:lineRule="auto"/>
        <w:jc w:val="both"/>
        <w:rPr>
          <w:rFonts w:ascii="Arial" w:hAnsi="Arial" w:cs="Arial"/>
          <w:b/>
          <w:bCs/>
        </w:rPr>
      </w:pPr>
    </w:p>
    <w:p w14:paraId="486FBC23" w14:textId="6214B624" w:rsidR="0089328F" w:rsidRPr="00117780" w:rsidRDefault="0060782E" w:rsidP="0030346B">
      <w:pPr>
        <w:spacing w:line="360" w:lineRule="auto"/>
        <w:jc w:val="both"/>
        <w:rPr>
          <w:rFonts w:ascii="Arial" w:hAnsi="Arial" w:cs="Arial"/>
        </w:rPr>
      </w:pPr>
      <w:r w:rsidRPr="00117780">
        <w:rPr>
          <w:rFonts w:ascii="Arial" w:hAnsi="Arial" w:cs="Arial"/>
        </w:rPr>
        <w:t>According to</w:t>
      </w:r>
      <w:r w:rsidR="00161F1C" w:rsidRPr="00117780">
        <w:rPr>
          <w:rFonts w:ascii="Arial" w:hAnsi="Arial" w:cs="Arial"/>
        </w:rPr>
        <w:t xml:space="preserve"> </w:t>
      </w:r>
      <w:proofErr w:type="spellStart"/>
      <w:r w:rsidR="0099175C" w:rsidRPr="00117780">
        <w:rPr>
          <w:rFonts w:ascii="Arial" w:hAnsi="Arial" w:cs="Arial"/>
        </w:rPr>
        <w:t>Gijsberts</w:t>
      </w:r>
      <w:proofErr w:type="spellEnd"/>
      <w:r w:rsidR="00161F1C" w:rsidRPr="00117780">
        <w:rPr>
          <w:rFonts w:ascii="Arial" w:hAnsi="Arial" w:cs="Arial"/>
        </w:rPr>
        <w:t xml:space="preserve"> and</w:t>
      </w:r>
      <w:r w:rsidR="0099175C" w:rsidRPr="00117780">
        <w:rPr>
          <w:rFonts w:ascii="Arial" w:hAnsi="Arial" w:cs="Arial"/>
        </w:rPr>
        <w:t xml:space="preserve"> </w:t>
      </w:r>
      <w:proofErr w:type="spellStart"/>
      <w:r w:rsidR="0099175C" w:rsidRPr="00117780">
        <w:rPr>
          <w:rFonts w:ascii="Arial" w:hAnsi="Arial" w:cs="Arial"/>
        </w:rPr>
        <w:t>Herpen</w:t>
      </w:r>
      <w:proofErr w:type="spellEnd"/>
      <w:r w:rsidR="0099175C" w:rsidRPr="00117780">
        <w:rPr>
          <w:rFonts w:ascii="Arial" w:hAnsi="Arial" w:cs="Arial"/>
        </w:rPr>
        <w:t xml:space="preserve"> (2003), t</w:t>
      </w:r>
      <w:r w:rsidR="0089328F" w:rsidRPr="00117780">
        <w:rPr>
          <w:rFonts w:ascii="Arial" w:hAnsi="Arial" w:cs="Arial"/>
        </w:rPr>
        <w:t>he goal of brand consistency criteria in the hotel and hospitality sector is to establish a unified and identifiable brand that distinguishes a hotel or hotel network from its rivals. Brand consistency also contributes to the development of a strong image of the brand and client loyalty, since visitors know what to anticipate while staying at a hotel belonging to a certain brand.</w:t>
      </w:r>
    </w:p>
    <w:p w14:paraId="096D85FF" w14:textId="77777777" w:rsidR="005F2E5F" w:rsidRDefault="005F2E5F" w:rsidP="0030346B">
      <w:pPr>
        <w:spacing w:line="360" w:lineRule="auto"/>
        <w:jc w:val="both"/>
        <w:rPr>
          <w:rFonts w:ascii="Arial" w:hAnsi="Arial" w:cs="Arial"/>
        </w:rPr>
      </w:pPr>
    </w:p>
    <w:p w14:paraId="3D64DE92" w14:textId="281003C6" w:rsidR="008255D1" w:rsidRPr="00117780" w:rsidRDefault="008255D1" w:rsidP="0030346B">
      <w:pPr>
        <w:spacing w:line="360" w:lineRule="auto"/>
        <w:jc w:val="both"/>
        <w:rPr>
          <w:rFonts w:ascii="Arial" w:hAnsi="Arial" w:cs="Arial"/>
        </w:rPr>
      </w:pPr>
      <w:r w:rsidRPr="00117780">
        <w:rPr>
          <w:rFonts w:ascii="Arial" w:hAnsi="Arial" w:cs="Arial"/>
        </w:rPr>
        <w:t>Marriott is a good example of a hotel chain that has applied brand consistency guidelines effectively.</w:t>
      </w:r>
      <w:r w:rsidR="00106BE3" w:rsidRPr="00117780">
        <w:rPr>
          <w:rFonts w:ascii="Arial" w:hAnsi="Arial" w:cs="Arial"/>
        </w:rPr>
        <w:t xml:space="preserve"> </w:t>
      </w:r>
      <w:r w:rsidR="00A11FEC" w:rsidRPr="00117780">
        <w:rPr>
          <w:rFonts w:ascii="Arial" w:hAnsi="Arial" w:cs="Arial"/>
        </w:rPr>
        <w:t>According to</w:t>
      </w:r>
      <w:r w:rsidR="00106BE3" w:rsidRPr="00117780">
        <w:rPr>
          <w:rFonts w:ascii="Arial" w:hAnsi="Arial" w:cs="Arial"/>
        </w:rPr>
        <w:t xml:space="preserve"> </w:t>
      </w:r>
      <w:r w:rsidR="00ED2C84" w:rsidRPr="00117780">
        <w:rPr>
          <w:rFonts w:ascii="Arial" w:hAnsi="Arial" w:cs="Arial"/>
        </w:rPr>
        <w:t>the study conducted by Liu (2014)</w:t>
      </w:r>
      <w:r w:rsidRPr="00117780">
        <w:rPr>
          <w:rFonts w:ascii="Arial" w:hAnsi="Arial" w:cs="Arial"/>
        </w:rPr>
        <w:t xml:space="preserve"> No matter whatever property a visitor chooses to stay at, all Marriott hotels provide </w:t>
      </w:r>
      <w:r w:rsidR="00B20E13" w:rsidRPr="00117780">
        <w:rPr>
          <w:rFonts w:ascii="Arial" w:hAnsi="Arial" w:cs="Arial"/>
        </w:rPr>
        <w:t>the same</w:t>
      </w:r>
      <w:r w:rsidRPr="00117780">
        <w:rPr>
          <w:rFonts w:ascii="Arial" w:hAnsi="Arial" w:cs="Arial"/>
        </w:rPr>
        <w:t xml:space="preserve"> level of service and facilities. Its consistency includes comfortable mattresses with high-quality linens, luxury </w:t>
      </w:r>
      <w:r w:rsidRPr="00117780">
        <w:rPr>
          <w:rFonts w:ascii="Arial" w:hAnsi="Arial" w:cs="Arial"/>
        </w:rPr>
        <w:lastRenderedPageBreak/>
        <w:t xml:space="preserve">bath items, and a standard for customer service across its hotels. In addition, Marriott has </w:t>
      </w:r>
      <w:r w:rsidR="00B20E13" w:rsidRPr="00117780">
        <w:rPr>
          <w:rFonts w:ascii="Arial" w:hAnsi="Arial" w:cs="Arial"/>
        </w:rPr>
        <w:t>consistent</w:t>
      </w:r>
      <w:r w:rsidRPr="00117780">
        <w:rPr>
          <w:rFonts w:ascii="Arial" w:hAnsi="Arial" w:cs="Arial"/>
        </w:rPr>
        <w:t xml:space="preserve"> brand recognition, featuring a distinctive logo and color scheme, which enables customers to recognize the company immediately.</w:t>
      </w:r>
      <w:r w:rsidR="005F2E5F" w:rsidRPr="005F2E5F">
        <w:t xml:space="preserve"> </w:t>
      </w:r>
      <w:r w:rsidR="005F2E5F">
        <w:rPr>
          <w:noProof/>
        </w:rPr>
        <w:drawing>
          <wp:inline distT="0" distB="0" distL="0" distR="0" wp14:anchorId="3A9DC491" wp14:editId="3D7EA1B8">
            <wp:extent cx="3973798" cy="2238233"/>
            <wp:effectExtent l="0" t="0" r="8255" b="0"/>
            <wp:docPr id="3" name="Picture 3" descr="Best hotel beds and where to buy them | CN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st hotel beds and where to buy them | CN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79077" cy="2241207"/>
                    </a:xfrm>
                    <a:prstGeom prst="rect">
                      <a:avLst/>
                    </a:prstGeom>
                    <a:noFill/>
                    <a:ln>
                      <a:noFill/>
                    </a:ln>
                  </pic:spPr>
                </pic:pic>
              </a:graphicData>
            </a:graphic>
          </wp:inline>
        </w:drawing>
      </w:r>
    </w:p>
    <w:p w14:paraId="05FF55CB" w14:textId="77777777" w:rsidR="005F2E5F" w:rsidRDefault="005F2E5F" w:rsidP="0030346B">
      <w:pPr>
        <w:spacing w:line="360" w:lineRule="auto"/>
        <w:jc w:val="both"/>
        <w:rPr>
          <w:rFonts w:ascii="Arial" w:hAnsi="Arial" w:cs="Arial"/>
        </w:rPr>
      </w:pPr>
    </w:p>
    <w:p w14:paraId="6E4F8AA0" w14:textId="49BA2A8E" w:rsidR="00AD0047" w:rsidRDefault="00AD0047" w:rsidP="0030346B">
      <w:pPr>
        <w:spacing w:line="360" w:lineRule="auto"/>
        <w:jc w:val="both"/>
        <w:rPr>
          <w:rFonts w:ascii="Arial" w:hAnsi="Arial" w:cs="Arial"/>
        </w:rPr>
      </w:pPr>
      <w:r w:rsidRPr="00117780">
        <w:rPr>
          <w:rFonts w:ascii="Arial" w:hAnsi="Arial" w:cs="Arial"/>
        </w:rPr>
        <w:t>Hilton is another brand that has successfully implemented consistency requirements. The brand's Hilton Honors program offers major incentives and awards to its members. Members enjoy the same perks at all Hilton hotels, such as complimentary Wi-Fi, breakfast, and access to the fitness center, to mention a few. Guests can anticipate the same level of service and facilities regardless of the Hilton location they choose to stay at, thus fostering consumer loyalty.</w:t>
      </w:r>
    </w:p>
    <w:p w14:paraId="16AD6E6B" w14:textId="708DE627" w:rsidR="002A4161" w:rsidRDefault="002A4161" w:rsidP="0030346B">
      <w:pPr>
        <w:spacing w:line="360" w:lineRule="auto"/>
        <w:jc w:val="both"/>
        <w:rPr>
          <w:rFonts w:ascii="Arial" w:hAnsi="Arial" w:cs="Arial"/>
        </w:rPr>
      </w:pPr>
      <w:r>
        <w:rPr>
          <w:noProof/>
        </w:rPr>
        <w:drawing>
          <wp:inline distT="0" distB="0" distL="0" distR="0" wp14:anchorId="0EC34841" wp14:editId="6ECF3D82">
            <wp:extent cx="3514299" cy="1634374"/>
            <wp:effectExtent l="0" t="0" r="0" b="4445"/>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9"/>
                    <a:stretch>
                      <a:fillRect/>
                    </a:stretch>
                  </pic:blipFill>
                  <pic:spPr>
                    <a:xfrm>
                      <a:off x="0" y="0"/>
                      <a:ext cx="3525602" cy="1639631"/>
                    </a:xfrm>
                    <a:prstGeom prst="rect">
                      <a:avLst/>
                    </a:prstGeom>
                  </pic:spPr>
                </pic:pic>
              </a:graphicData>
            </a:graphic>
          </wp:inline>
        </w:drawing>
      </w:r>
    </w:p>
    <w:p w14:paraId="6921E91F" w14:textId="77777777" w:rsidR="00FB56EF" w:rsidRPr="00117780" w:rsidRDefault="00FB56EF" w:rsidP="0030346B">
      <w:pPr>
        <w:spacing w:line="360" w:lineRule="auto"/>
        <w:jc w:val="both"/>
        <w:rPr>
          <w:rFonts w:ascii="Arial" w:hAnsi="Arial" w:cs="Arial"/>
        </w:rPr>
      </w:pPr>
    </w:p>
    <w:p w14:paraId="5F4417EE" w14:textId="77777777" w:rsidR="005F2E5F" w:rsidRDefault="005F2E5F" w:rsidP="0030346B">
      <w:pPr>
        <w:spacing w:line="360" w:lineRule="auto"/>
        <w:jc w:val="both"/>
        <w:rPr>
          <w:rFonts w:ascii="Arial" w:hAnsi="Arial" w:cs="Arial"/>
        </w:rPr>
      </w:pPr>
    </w:p>
    <w:p w14:paraId="3CE08EC1" w14:textId="3E0EF7C5" w:rsidR="00335FEB" w:rsidRPr="00117780" w:rsidRDefault="00747458" w:rsidP="0030346B">
      <w:pPr>
        <w:spacing w:line="360" w:lineRule="auto"/>
        <w:jc w:val="both"/>
        <w:rPr>
          <w:rFonts w:ascii="Arial" w:hAnsi="Arial" w:cs="Arial"/>
        </w:rPr>
      </w:pPr>
      <w:r w:rsidRPr="00117780">
        <w:rPr>
          <w:rFonts w:ascii="Arial" w:hAnsi="Arial" w:cs="Arial"/>
        </w:rPr>
        <w:t xml:space="preserve">An article </w:t>
      </w:r>
      <w:r w:rsidR="00804AC8" w:rsidRPr="00117780">
        <w:rPr>
          <w:rFonts w:ascii="Arial" w:hAnsi="Arial" w:cs="Arial"/>
        </w:rPr>
        <w:t>written</w:t>
      </w:r>
      <w:r w:rsidRPr="00117780">
        <w:rPr>
          <w:rFonts w:ascii="Arial" w:hAnsi="Arial" w:cs="Arial"/>
        </w:rPr>
        <w:t xml:space="preserve"> </w:t>
      </w:r>
      <w:r w:rsidR="00804AC8" w:rsidRPr="00117780">
        <w:rPr>
          <w:rFonts w:ascii="Arial" w:hAnsi="Arial" w:cs="Arial"/>
        </w:rPr>
        <w:t xml:space="preserve">by Zhang (2020) </w:t>
      </w:r>
      <w:r w:rsidR="00FC1B5A" w:rsidRPr="00117780">
        <w:rPr>
          <w:rFonts w:ascii="Arial" w:hAnsi="Arial" w:cs="Arial"/>
        </w:rPr>
        <w:t>exemplifies</w:t>
      </w:r>
      <w:r w:rsidR="00804AC8" w:rsidRPr="00117780">
        <w:rPr>
          <w:rFonts w:ascii="Arial" w:hAnsi="Arial" w:cs="Arial"/>
        </w:rPr>
        <w:t xml:space="preserve"> a</w:t>
      </w:r>
      <w:r w:rsidR="00335FEB" w:rsidRPr="00117780">
        <w:rPr>
          <w:rFonts w:ascii="Arial" w:hAnsi="Arial" w:cs="Arial"/>
        </w:rPr>
        <w:t xml:space="preserve">nother hotel company that has effectively established consistency requirements is Four Seasons. Four Seasons provides premium hotels with customized service, gourmet cuisine, and spa facilities, regardless of the location. From arrival to departure, their brand identity comprises premium facilities and </w:t>
      </w:r>
      <w:r w:rsidR="00335FEB" w:rsidRPr="00117780">
        <w:rPr>
          <w:rFonts w:ascii="Arial" w:hAnsi="Arial" w:cs="Arial"/>
        </w:rPr>
        <w:lastRenderedPageBreak/>
        <w:t xml:space="preserve">great customer service, </w:t>
      </w:r>
      <w:r w:rsidR="008B65A1" w:rsidRPr="00117780">
        <w:rPr>
          <w:rFonts w:ascii="Arial" w:hAnsi="Arial" w:cs="Arial"/>
        </w:rPr>
        <w:t>providing</w:t>
      </w:r>
      <w:r w:rsidR="00335FEB" w:rsidRPr="00117780">
        <w:rPr>
          <w:rFonts w:ascii="Arial" w:hAnsi="Arial" w:cs="Arial"/>
        </w:rPr>
        <w:t xml:space="preserve"> visitors with the luxury and comfort expected from the Four Seasons brand.</w:t>
      </w:r>
    </w:p>
    <w:p w14:paraId="308FF404" w14:textId="7825525F" w:rsidR="00FD1B52" w:rsidRDefault="00FB56EF" w:rsidP="0030346B">
      <w:pPr>
        <w:spacing w:line="360" w:lineRule="auto"/>
        <w:jc w:val="both"/>
        <w:rPr>
          <w:rFonts w:ascii="Arial" w:hAnsi="Arial" w:cs="Arial"/>
          <w:b/>
          <w:bCs/>
        </w:rPr>
      </w:pPr>
      <w:r>
        <w:rPr>
          <w:noProof/>
        </w:rPr>
        <w:drawing>
          <wp:inline distT="0" distB="0" distL="0" distR="0" wp14:anchorId="3D277142" wp14:editId="7D1DCF08">
            <wp:extent cx="5943600" cy="252793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527935"/>
                    </a:xfrm>
                    <a:prstGeom prst="rect">
                      <a:avLst/>
                    </a:prstGeom>
                    <a:noFill/>
                    <a:ln>
                      <a:noFill/>
                    </a:ln>
                  </pic:spPr>
                </pic:pic>
              </a:graphicData>
            </a:graphic>
          </wp:inline>
        </w:drawing>
      </w:r>
    </w:p>
    <w:p w14:paraId="393CDAF9" w14:textId="77777777" w:rsidR="00FB56EF" w:rsidRDefault="00FB56EF" w:rsidP="0030346B">
      <w:pPr>
        <w:spacing w:line="360" w:lineRule="auto"/>
        <w:jc w:val="both"/>
        <w:rPr>
          <w:rFonts w:ascii="Arial" w:hAnsi="Arial" w:cs="Arial"/>
          <w:b/>
          <w:bCs/>
        </w:rPr>
      </w:pPr>
    </w:p>
    <w:p w14:paraId="708075B6" w14:textId="77777777" w:rsidR="00FB56EF" w:rsidRPr="0083093B" w:rsidRDefault="00FB56EF" w:rsidP="0030346B">
      <w:pPr>
        <w:spacing w:line="360" w:lineRule="auto"/>
        <w:jc w:val="both"/>
        <w:rPr>
          <w:rFonts w:ascii="Arial" w:hAnsi="Arial" w:cs="Arial"/>
          <w:b/>
          <w:bCs/>
        </w:rPr>
      </w:pPr>
    </w:p>
    <w:p w14:paraId="61BEAF59" w14:textId="46939264" w:rsidR="00FD1B52" w:rsidRDefault="0083093B" w:rsidP="0030346B">
      <w:pPr>
        <w:spacing w:line="360" w:lineRule="auto"/>
        <w:jc w:val="both"/>
        <w:rPr>
          <w:rFonts w:ascii="Arial" w:hAnsi="Arial" w:cs="Arial"/>
          <w:b/>
          <w:bCs/>
        </w:rPr>
      </w:pPr>
      <w:r w:rsidRPr="0083093B">
        <w:rPr>
          <w:rFonts w:ascii="Arial" w:hAnsi="Arial" w:cs="Arial"/>
          <w:b/>
          <w:bCs/>
        </w:rPr>
        <w:t xml:space="preserve">Reputation management </w:t>
      </w:r>
    </w:p>
    <w:p w14:paraId="5EC9F83E" w14:textId="77777777" w:rsidR="0083093B" w:rsidRPr="0083093B" w:rsidRDefault="0083093B" w:rsidP="0030346B">
      <w:pPr>
        <w:spacing w:line="360" w:lineRule="auto"/>
        <w:jc w:val="both"/>
        <w:rPr>
          <w:rFonts w:ascii="Arial" w:hAnsi="Arial" w:cs="Arial"/>
          <w:b/>
          <w:bCs/>
        </w:rPr>
      </w:pPr>
    </w:p>
    <w:p w14:paraId="362AC1A7" w14:textId="4E687397" w:rsidR="00AA30A7" w:rsidRPr="00117780" w:rsidRDefault="007A68F3" w:rsidP="0030346B">
      <w:pPr>
        <w:spacing w:line="360" w:lineRule="auto"/>
        <w:jc w:val="both"/>
        <w:rPr>
          <w:rFonts w:ascii="Arial" w:hAnsi="Arial" w:cs="Arial"/>
        </w:rPr>
      </w:pPr>
      <w:r w:rsidRPr="00117780">
        <w:rPr>
          <w:rFonts w:ascii="Arial" w:hAnsi="Arial" w:cs="Arial"/>
        </w:rPr>
        <w:t>Authors like Michael</w:t>
      </w:r>
      <w:r w:rsidR="002C37CE" w:rsidRPr="00117780">
        <w:rPr>
          <w:rFonts w:ascii="Arial" w:hAnsi="Arial" w:cs="Arial"/>
        </w:rPr>
        <w:t xml:space="preserve"> and Paul</w:t>
      </w:r>
      <w:r w:rsidR="004C218B" w:rsidRPr="00117780">
        <w:rPr>
          <w:rFonts w:ascii="Arial" w:hAnsi="Arial" w:cs="Arial"/>
        </w:rPr>
        <w:t xml:space="preserve"> (2018)</w:t>
      </w:r>
      <w:r w:rsidR="00B12D90" w:rsidRPr="00117780">
        <w:rPr>
          <w:rFonts w:ascii="Arial" w:hAnsi="Arial" w:cs="Arial"/>
        </w:rPr>
        <w:t>,</w:t>
      </w:r>
      <w:r w:rsidR="002C37CE" w:rsidRPr="00117780">
        <w:rPr>
          <w:rFonts w:ascii="Arial" w:hAnsi="Arial" w:cs="Arial"/>
        </w:rPr>
        <w:t xml:space="preserve"> </w:t>
      </w:r>
      <w:r w:rsidR="00B672E3" w:rsidRPr="00117780">
        <w:rPr>
          <w:rFonts w:ascii="Arial" w:hAnsi="Arial" w:cs="Arial"/>
        </w:rPr>
        <w:t>in t</w:t>
      </w:r>
      <w:r w:rsidR="00AD76DF" w:rsidRPr="00117780">
        <w:rPr>
          <w:rFonts w:ascii="Arial" w:hAnsi="Arial" w:cs="Arial"/>
        </w:rPr>
        <w:t>he revi</w:t>
      </w:r>
      <w:r w:rsidR="00E26389" w:rsidRPr="00117780">
        <w:rPr>
          <w:rFonts w:ascii="Arial" w:hAnsi="Arial" w:cs="Arial"/>
        </w:rPr>
        <w:t>ews on guest reputation, show that</w:t>
      </w:r>
      <w:r w:rsidR="00485164" w:rsidRPr="00117780">
        <w:rPr>
          <w:rFonts w:ascii="Arial" w:hAnsi="Arial" w:cs="Arial"/>
        </w:rPr>
        <w:t xml:space="preserve"> </w:t>
      </w:r>
      <w:proofErr w:type="gramStart"/>
      <w:r w:rsidR="00C832C8" w:rsidRPr="00117780">
        <w:rPr>
          <w:rFonts w:ascii="Arial" w:hAnsi="Arial" w:cs="Arial"/>
        </w:rPr>
        <w:t>i</w:t>
      </w:r>
      <w:r w:rsidR="00AA30A7" w:rsidRPr="00117780">
        <w:rPr>
          <w:rFonts w:ascii="Arial" w:hAnsi="Arial" w:cs="Arial"/>
        </w:rPr>
        <w:t>n order to</w:t>
      </w:r>
      <w:proofErr w:type="gramEnd"/>
      <w:r w:rsidR="00AA30A7" w:rsidRPr="00117780">
        <w:rPr>
          <w:rFonts w:ascii="Arial" w:hAnsi="Arial" w:cs="Arial"/>
        </w:rPr>
        <w:t xml:space="preserve"> be successful in the hospitality sector, hotels must efficiently manage their reputation. This entails monitoring, assessing, and reacting to online and offline guest evaluations and remarks. Proper handling of guest reviews is crucial for maintaining a strong online presence and a solid reputation.</w:t>
      </w:r>
    </w:p>
    <w:p w14:paraId="701E2D8E" w14:textId="77777777" w:rsidR="0021356E" w:rsidRPr="0021356E" w:rsidRDefault="00AA30A7" w:rsidP="0021356E">
      <w:pPr>
        <w:spacing w:line="360" w:lineRule="auto"/>
        <w:jc w:val="both"/>
        <w:rPr>
          <w:rFonts w:ascii="Arial" w:hAnsi="Arial" w:cs="Arial"/>
        </w:rPr>
      </w:pPr>
      <w:r w:rsidRPr="00117780">
        <w:rPr>
          <w:rFonts w:ascii="Arial" w:hAnsi="Arial" w:cs="Arial"/>
        </w:rPr>
        <w:t>The most critical part of efficient guest review management is fast and professional response to reviews. Thanking customers for taking the time to provide feedback and addressing any concerns they have highlighted should be a priority for hotels. The better a hotel's rating, the more responsive it is to client input, assuring increased customer loyalty and favorable word-of-mouth</w:t>
      </w:r>
      <w:r w:rsidR="0021356E">
        <w:rPr>
          <w:rFonts w:ascii="Arial" w:hAnsi="Arial" w:cs="Arial"/>
        </w:rPr>
        <w:t xml:space="preserve"> </w:t>
      </w:r>
      <w:r w:rsidR="006B028E" w:rsidRPr="00117780">
        <w:rPr>
          <w:rFonts w:ascii="Arial" w:hAnsi="Arial" w:cs="Arial"/>
        </w:rPr>
        <w:t>(Broom, 2020)</w:t>
      </w:r>
      <w:r w:rsidR="0021356E">
        <w:rPr>
          <w:rFonts w:ascii="Arial" w:hAnsi="Arial" w:cs="Arial"/>
        </w:rPr>
        <w:t xml:space="preserve">, for example </w:t>
      </w:r>
      <w:r w:rsidR="0021356E" w:rsidRPr="0021356E">
        <w:rPr>
          <w:rFonts w:ascii="Arial" w:hAnsi="Arial" w:cs="Arial"/>
        </w:rPr>
        <w:t>Marriott is a well-known and respected leader in the hospitality industry. It owns more than 30 different hotel brands and is known for its high quality and good customer service.</w:t>
      </w:r>
    </w:p>
    <w:p w14:paraId="2153E562" w14:textId="50C6A030" w:rsidR="00AA30A7" w:rsidRPr="00117780" w:rsidRDefault="0021356E" w:rsidP="0021356E">
      <w:pPr>
        <w:spacing w:line="360" w:lineRule="auto"/>
        <w:jc w:val="both"/>
        <w:rPr>
          <w:rFonts w:ascii="Arial" w:hAnsi="Arial" w:cs="Arial"/>
        </w:rPr>
      </w:pPr>
      <w:r w:rsidRPr="0021356E">
        <w:rPr>
          <w:rFonts w:ascii="Arial" w:hAnsi="Arial" w:cs="Arial"/>
        </w:rPr>
        <w:t>Hilton is another big name in the hospitality business. It is known for its high-end accommodations and new amenities, as well as its focus on personalized service.</w:t>
      </w:r>
    </w:p>
    <w:p w14:paraId="2BFF858E" w14:textId="13FA8669" w:rsidR="00F62CCF" w:rsidRPr="00117780" w:rsidRDefault="00B864D5" w:rsidP="0030346B">
      <w:pPr>
        <w:spacing w:line="360" w:lineRule="auto"/>
        <w:jc w:val="both"/>
        <w:rPr>
          <w:rFonts w:ascii="Arial" w:hAnsi="Arial" w:cs="Arial"/>
        </w:rPr>
      </w:pPr>
      <w:r w:rsidRPr="00117780">
        <w:rPr>
          <w:rFonts w:ascii="Arial" w:hAnsi="Arial" w:cs="Arial"/>
        </w:rPr>
        <w:lastRenderedPageBreak/>
        <w:t xml:space="preserve">A study conducted by </w:t>
      </w:r>
      <w:proofErr w:type="spellStart"/>
      <w:r w:rsidRPr="00117780">
        <w:rPr>
          <w:rFonts w:ascii="Arial" w:hAnsi="Arial" w:cs="Arial"/>
        </w:rPr>
        <w:t>Harsas</w:t>
      </w:r>
      <w:proofErr w:type="spellEnd"/>
      <w:r w:rsidRPr="00117780">
        <w:rPr>
          <w:rFonts w:ascii="Arial" w:hAnsi="Arial" w:cs="Arial"/>
        </w:rPr>
        <w:t xml:space="preserve"> (2020)</w:t>
      </w:r>
      <w:r w:rsidR="002356E7" w:rsidRPr="00117780">
        <w:rPr>
          <w:rFonts w:ascii="Arial" w:hAnsi="Arial" w:cs="Arial"/>
        </w:rPr>
        <w:t xml:space="preserve"> shows that</w:t>
      </w:r>
      <w:r w:rsidRPr="00117780">
        <w:rPr>
          <w:rFonts w:ascii="Arial" w:hAnsi="Arial" w:cs="Arial"/>
        </w:rPr>
        <w:t xml:space="preserve"> b</w:t>
      </w:r>
      <w:r w:rsidR="00AA30A7" w:rsidRPr="00117780">
        <w:rPr>
          <w:rFonts w:ascii="Arial" w:hAnsi="Arial" w:cs="Arial"/>
        </w:rPr>
        <w:t xml:space="preserve">ad reviews may have severe consequences for </w:t>
      </w:r>
      <w:r w:rsidR="003F5B42" w:rsidRPr="00117780">
        <w:rPr>
          <w:rFonts w:ascii="Arial" w:hAnsi="Arial" w:cs="Arial"/>
        </w:rPr>
        <w:t>hotels;</w:t>
      </w:r>
      <w:r w:rsidR="00AA30A7" w:rsidRPr="00117780">
        <w:rPr>
          <w:rFonts w:ascii="Arial" w:hAnsi="Arial" w:cs="Arial"/>
        </w:rPr>
        <w:t xml:space="preserve"> </w:t>
      </w:r>
      <w:r w:rsidR="008B65A1" w:rsidRPr="00117780">
        <w:rPr>
          <w:rFonts w:ascii="Arial" w:hAnsi="Arial" w:cs="Arial"/>
        </w:rPr>
        <w:t>therefore,</w:t>
      </w:r>
      <w:r w:rsidR="00AA30A7" w:rsidRPr="00117780">
        <w:rPr>
          <w:rFonts w:ascii="Arial" w:hAnsi="Arial" w:cs="Arial"/>
        </w:rPr>
        <w:t xml:space="preserve"> they must be addressed carefully. Bad remarks may have a negative impact on a hotel's reputation, resulting in fewer reservations and lost income. Hence, it is crucial for hotels to regularly monitor and evaluate bad reviews and seek to resolve any difficulties or concerns that are mentioned. To manage and restore a hotel's reputation, it is essential to take proper action and reply swiftly to bad evaluations.</w:t>
      </w:r>
    </w:p>
    <w:p w14:paraId="32D559C3" w14:textId="5C3152E9" w:rsidR="00F62CCF" w:rsidRDefault="00F62CCF" w:rsidP="0030346B">
      <w:pPr>
        <w:spacing w:line="360" w:lineRule="auto"/>
        <w:jc w:val="both"/>
        <w:rPr>
          <w:rFonts w:ascii="Arial" w:hAnsi="Arial" w:cs="Arial"/>
        </w:rPr>
      </w:pPr>
      <w:r w:rsidRPr="00117780">
        <w:rPr>
          <w:rFonts w:ascii="Arial" w:hAnsi="Arial" w:cs="Arial"/>
        </w:rPr>
        <w:t xml:space="preserve">The Lakeside Hotel has a horrible reputation </w:t>
      </w:r>
      <w:proofErr w:type="gramStart"/>
      <w:r w:rsidRPr="00117780">
        <w:rPr>
          <w:rFonts w:ascii="Arial" w:hAnsi="Arial" w:cs="Arial"/>
        </w:rPr>
        <w:t>as a consequence of</w:t>
      </w:r>
      <w:proofErr w:type="gramEnd"/>
      <w:r w:rsidRPr="00117780">
        <w:rPr>
          <w:rFonts w:ascii="Arial" w:hAnsi="Arial" w:cs="Arial"/>
        </w:rPr>
        <w:t xml:space="preserve"> the many negative evaluations written by previous guests. There are several reports of old furniture and unclean apartments, as well as poor customer service. In addition, visitors have reported </w:t>
      </w:r>
      <w:proofErr w:type="gramStart"/>
      <w:r w:rsidRPr="00117780">
        <w:rPr>
          <w:rFonts w:ascii="Arial" w:hAnsi="Arial" w:cs="Arial"/>
        </w:rPr>
        <w:t>a number of</w:t>
      </w:r>
      <w:proofErr w:type="gramEnd"/>
      <w:r w:rsidRPr="00117780">
        <w:rPr>
          <w:rFonts w:ascii="Arial" w:hAnsi="Arial" w:cs="Arial"/>
        </w:rPr>
        <w:t xml:space="preserve"> problematic behaviors, such as loud music and drug usage, occurring on the grounds. These complaints have prompted prospective visitors to go elsewhere for housing, so adding to the Lakeside Motel's continued reputation degradation.</w:t>
      </w:r>
      <w:r w:rsidR="00563D55" w:rsidRPr="00117780">
        <w:rPr>
          <w:rFonts w:ascii="Arial" w:hAnsi="Arial" w:cs="Arial"/>
        </w:rPr>
        <w:t xml:space="preserve"> (Booth, 2020)</w:t>
      </w:r>
    </w:p>
    <w:p w14:paraId="12C35455" w14:textId="22FF6988" w:rsidR="000D75BA" w:rsidRPr="00117780" w:rsidRDefault="000D75BA" w:rsidP="0030346B">
      <w:pPr>
        <w:spacing w:line="360" w:lineRule="auto"/>
        <w:jc w:val="both"/>
        <w:rPr>
          <w:rFonts w:ascii="Arial" w:hAnsi="Arial" w:cs="Arial"/>
        </w:rPr>
      </w:pPr>
      <w:r>
        <w:rPr>
          <w:noProof/>
        </w:rPr>
        <w:drawing>
          <wp:inline distT="0" distB="0" distL="0" distR="0" wp14:anchorId="02586D44" wp14:editId="30F38BC2">
            <wp:extent cx="4681182" cy="3120788"/>
            <wp:effectExtent l="0" t="0" r="5715" b="3810"/>
            <wp:docPr id="6" name="Picture 6" descr="Why Hotels Should Always Respond To A Negative Review (with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y Hotels Should Always Respond To A Negative Review (with exampl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96517" cy="3131011"/>
                    </a:xfrm>
                    <a:prstGeom prst="rect">
                      <a:avLst/>
                    </a:prstGeom>
                    <a:noFill/>
                    <a:ln>
                      <a:noFill/>
                    </a:ln>
                  </pic:spPr>
                </pic:pic>
              </a:graphicData>
            </a:graphic>
          </wp:inline>
        </w:drawing>
      </w:r>
    </w:p>
    <w:p w14:paraId="4EB0B1D9" w14:textId="77777777" w:rsidR="00F62CCF" w:rsidRPr="00117780" w:rsidRDefault="00F62CCF" w:rsidP="0030346B">
      <w:pPr>
        <w:spacing w:line="360" w:lineRule="auto"/>
        <w:jc w:val="both"/>
        <w:rPr>
          <w:rFonts w:ascii="Arial" w:hAnsi="Arial" w:cs="Arial"/>
        </w:rPr>
      </w:pPr>
    </w:p>
    <w:p w14:paraId="1C97B525" w14:textId="77777777" w:rsidR="00B7149E" w:rsidRDefault="00B7149E" w:rsidP="0030346B">
      <w:pPr>
        <w:spacing w:line="360" w:lineRule="auto"/>
        <w:jc w:val="both"/>
        <w:rPr>
          <w:rFonts w:ascii="Arial" w:hAnsi="Arial" w:cs="Arial"/>
          <w:b/>
          <w:bCs/>
        </w:rPr>
      </w:pPr>
    </w:p>
    <w:p w14:paraId="11289C39" w14:textId="061CDEB0" w:rsidR="0083093B" w:rsidRDefault="00B7149E" w:rsidP="0030346B">
      <w:pPr>
        <w:spacing w:line="360" w:lineRule="auto"/>
        <w:jc w:val="both"/>
        <w:rPr>
          <w:rFonts w:ascii="Arial" w:hAnsi="Arial" w:cs="Arial"/>
          <w:b/>
          <w:bCs/>
        </w:rPr>
      </w:pPr>
      <w:r w:rsidRPr="00B7149E">
        <w:rPr>
          <w:rFonts w:ascii="Arial" w:hAnsi="Arial" w:cs="Arial"/>
          <w:b/>
          <w:bCs/>
        </w:rPr>
        <w:t>Customer Loyalty</w:t>
      </w:r>
    </w:p>
    <w:p w14:paraId="38E00B43" w14:textId="77777777" w:rsidR="00B7149E" w:rsidRPr="00B7149E" w:rsidRDefault="00B7149E" w:rsidP="0030346B">
      <w:pPr>
        <w:spacing w:line="360" w:lineRule="auto"/>
        <w:jc w:val="both"/>
        <w:rPr>
          <w:rFonts w:ascii="Arial" w:hAnsi="Arial" w:cs="Arial"/>
          <w:b/>
          <w:bCs/>
        </w:rPr>
      </w:pPr>
    </w:p>
    <w:p w14:paraId="73C4B6C4" w14:textId="4AE36864" w:rsidR="001061DE" w:rsidRPr="00117780" w:rsidRDefault="00224724" w:rsidP="0030346B">
      <w:pPr>
        <w:spacing w:line="360" w:lineRule="auto"/>
        <w:jc w:val="both"/>
        <w:rPr>
          <w:rFonts w:ascii="Arial" w:hAnsi="Arial" w:cs="Arial"/>
        </w:rPr>
      </w:pPr>
      <w:r w:rsidRPr="00117780">
        <w:rPr>
          <w:rFonts w:ascii="Arial" w:hAnsi="Arial" w:cs="Arial"/>
        </w:rPr>
        <w:t xml:space="preserve">According to </w:t>
      </w:r>
      <w:r w:rsidR="00BA318D" w:rsidRPr="00117780">
        <w:rPr>
          <w:rFonts w:ascii="Arial" w:hAnsi="Arial" w:cs="Arial"/>
        </w:rPr>
        <w:t>authors Baker</w:t>
      </w:r>
      <w:r w:rsidR="00323439" w:rsidRPr="00117780">
        <w:rPr>
          <w:rFonts w:ascii="Arial" w:hAnsi="Arial" w:cs="Arial"/>
        </w:rPr>
        <w:t xml:space="preserve"> and</w:t>
      </w:r>
      <w:r w:rsidR="00BA318D" w:rsidRPr="00117780">
        <w:rPr>
          <w:rFonts w:ascii="Arial" w:hAnsi="Arial" w:cs="Arial"/>
        </w:rPr>
        <w:t xml:space="preserve"> Johnson (2019), l</w:t>
      </w:r>
      <w:r w:rsidR="001061DE" w:rsidRPr="00117780">
        <w:rPr>
          <w:rFonts w:ascii="Arial" w:hAnsi="Arial" w:cs="Arial"/>
        </w:rPr>
        <w:t xml:space="preserve">oyalty programs are an excellent approach for hotels to not only cultivate but also keep client loyalty. Loyalty programs </w:t>
      </w:r>
      <w:r w:rsidR="001061DE" w:rsidRPr="00117780">
        <w:rPr>
          <w:rFonts w:ascii="Arial" w:hAnsi="Arial" w:cs="Arial"/>
        </w:rPr>
        <w:lastRenderedPageBreak/>
        <w:t xml:space="preserve">provide clients with incentives to return often to the same hotel. Guests are offered discounts, free facilities, and other advantages </w:t>
      </w:r>
      <w:proofErr w:type="gramStart"/>
      <w:r w:rsidR="001061DE" w:rsidRPr="00117780">
        <w:rPr>
          <w:rFonts w:ascii="Arial" w:hAnsi="Arial" w:cs="Arial"/>
        </w:rPr>
        <w:t>in an effort to</w:t>
      </w:r>
      <w:proofErr w:type="gramEnd"/>
      <w:r w:rsidR="001061DE" w:rsidRPr="00117780">
        <w:rPr>
          <w:rFonts w:ascii="Arial" w:hAnsi="Arial" w:cs="Arial"/>
        </w:rPr>
        <w:t xml:space="preserve"> make their stay as delightful as possible.</w:t>
      </w:r>
    </w:p>
    <w:p w14:paraId="26E3F7B2" w14:textId="0107CB17" w:rsidR="00F64CFE" w:rsidRDefault="001061DE" w:rsidP="0030346B">
      <w:pPr>
        <w:spacing w:line="360" w:lineRule="auto"/>
        <w:jc w:val="both"/>
        <w:rPr>
          <w:rFonts w:ascii="Arial" w:hAnsi="Arial" w:cs="Arial"/>
        </w:rPr>
      </w:pPr>
      <w:r w:rsidRPr="00117780">
        <w:rPr>
          <w:rFonts w:ascii="Arial" w:hAnsi="Arial" w:cs="Arial"/>
        </w:rPr>
        <w:t>There are two primary kinds of hotel loyalty programs: point-based programs and fully managed programs. The most prevalent loyalty programs are point-based and enable consumers to accrue points with each hotel stay. These points are redeemable for hotel discounts, free facilities, and other incentives. In contrast, fully managed applications are more thorough. They provide further benefits such as prizes for recommending friends, booking priority, and access to special activities.</w:t>
      </w:r>
      <w:r w:rsidR="00D14715" w:rsidRPr="00117780">
        <w:rPr>
          <w:rFonts w:ascii="Arial" w:hAnsi="Arial" w:cs="Arial"/>
        </w:rPr>
        <w:t xml:space="preserve"> </w:t>
      </w:r>
      <w:r w:rsidR="00387EDA" w:rsidRPr="00117780">
        <w:rPr>
          <w:rFonts w:ascii="Arial" w:hAnsi="Arial" w:cs="Arial"/>
        </w:rPr>
        <w:t>(</w:t>
      </w:r>
      <w:r w:rsidR="00D14715" w:rsidRPr="00117780">
        <w:rPr>
          <w:rFonts w:ascii="Arial" w:hAnsi="Arial" w:cs="Arial"/>
        </w:rPr>
        <w:t>Huang</w:t>
      </w:r>
      <w:r w:rsidR="00387EDA" w:rsidRPr="00117780">
        <w:rPr>
          <w:rFonts w:ascii="Arial" w:hAnsi="Arial" w:cs="Arial"/>
        </w:rPr>
        <w:t>, 2017)</w:t>
      </w:r>
    </w:p>
    <w:p w14:paraId="4E0C2D1B" w14:textId="77777777" w:rsidR="00F64CFE" w:rsidRDefault="00F64CFE" w:rsidP="0030346B">
      <w:pPr>
        <w:spacing w:line="360" w:lineRule="auto"/>
        <w:jc w:val="both"/>
        <w:rPr>
          <w:rFonts w:ascii="Arial" w:hAnsi="Arial" w:cs="Arial"/>
        </w:rPr>
      </w:pPr>
    </w:p>
    <w:p w14:paraId="2C7D3B30" w14:textId="0A53DB2E" w:rsidR="001061DE" w:rsidRDefault="001061DE" w:rsidP="0030346B">
      <w:pPr>
        <w:spacing w:line="360" w:lineRule="auto"/>
        <w:jc w:val="both"/>
        <w:rPr>
          <w:rFonts w:ascii="Arial" w:hAnsi="Arial" w:cs="Arial"/>
        </w:rPr>
      </w:pPr>
      <w:r w:rsidRPr="00117780">
        <w:rPr>
          <w:rFonts w:ascii="Arial" w:hAnsi="Arial" w:cs="Arial"/>
        </w:rPr>
        <w:t>Marriott Bonvoy is an exemplary loyalty program. The program provides clients with benefits such as discounts, free facilities, and priority entry to unique events. In addition, guests may earn points with each stay that can be redeemed for free nights at a variety of Marriott Hotels.</w:t>
      </w:r>
      <w:r w:rsidR="00933FE2" w:rsidRPr="00117780">
        <w:rPr>
          <w:rFonts w:ascii="Arial" w:hAnsi="Arial" w:cs="Arial"/>
        </w:rPr>
        <w:t xml:space="preserve"> (Ali, 2017)</w:t>
      </w:r>
    </w:p>
    <w:p w14:paraId="154A6AA5" w14:textId="21DFFA56" w:rsidR="00F64CFE" w:rsidRDefault="00F64CFE" w:rsidP="0030346B">
      <w:pPr>
        <w:spacing w:line="360" w:lineRule="auto"/>
        <w:jc w:val="both"/>
        <w:rPr>
          <w:rFonts w:ascii="Arial" w:hAnsi="Arial" w:cs="Arial"/>
        </w:rPr>
      </w:pPr>
      <w:r>
        <w:rPr>
          <w:noProof/>
        </w:rPr>
        <w:drawing>
          <wp:inline distT="0" distB="0" distL="0" distR="0" wp14:anchorId="350A4E5B" wp14:editId="1B5919CE">
            <wp:extent cx="5943600" cy="3350895"/>
            <wp:effectExtent l="0" t="0" r="0" b="1905"/>
            <wp:docPr id="5" name="Picture 5" descr="Marriott Loyalty Program Details | Check Benefits &amp; St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rriott Loyalty Program Details | Check Benefits &amp; Step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350895"/>
                    </a:xfrm>
                    <a:prstGeom prst="rect">
                      <a:avLst/>
                    </a:prstGeom>
                    <a:noFill/>
                    <a:ln>
                      <a:noFill/>
                    </a:ln>
                  </pic:spPr>
                </pic:pic>
              </a:graphicData>
            </a:graphic>
          </wp:inline>
        </w:drawing>
      </w:r>
    </w:p>
    <w:p w14:paraId="45929C29" w14:textId="72563F7C" w:rsidR="00BC2B73" w:rsidRPr="00117780" w:rsidRDefault="00BC2B73" w:rsidP="0030346B">
      <w:pPr>
        <w:spacing w:line="360" w:lineRule="auto"/>
        <w:jc w:val="both"/>
        <w:rPr>
          <w:rFonts w:ascii="Arial" w:hAnsi="Arial" w:cs="Arial"/>
        </w:rPr>
      </w:pPr>
    </w:p>
    <w:p w14:paraId="5B54769B" w14:textId="7CAD0BB4" w:rsidR="001061DE" w:rsidRPr="00117780" w:rsidRDefault="009F7005" w:rsidP="0030346B">
      <w:pPr>
        <w:spacing w:line="360" w:lineRule="auto"/>
        <w:jc w:val="both"/>
        <w:rPr>
          <w:rFonts w:ascii="Arial" w:hAnsi="Arial" w:cs="Arial"/>
        </w:rPr>
      </w:pPr>
      <w:r w:rsidRPr="00117780">
        <w:rPr>
          <w:rFonts w:ascii="Arial" w:hAnsi="Arial" w:cs="Arial"/>
        </w:rPr>
        <w:t xml:space="preserve">An </w:t>
      </w:r>
      <w:r w:rsidR="00D86283" w:rsidRPr="00117780">
        <w:rPr>
          <w:rFonts w:ascii="Arial" w:hAnsi="Arial" w:cs="Arial"/>
        </w:rPr>
        <w:t>old-time</w:t>
      </w:r>
      <w:r w:rsidRPr="00117780">
        <w:rPr>
          <w:rFonts w:ascii="Arial" w:hAnsi="Arial" w:cs="Arial"/>
        </w:rPr>
        <w:t xml:space="preserve"> study conducted by </w:t>
      </w:r>
      <w:r w:rsidR="00D33C93" w:rsidRPr="00117780">
        <w:rPr>
          <w:rFonts w:ascii="Arial" w:hAnsi="Arial" w:cs="Arial"/>
        </w:rPr>
        <w:t xml:space="preserve">authors </w:t>
      </w:r>
      <w:r w:rsidR="0093732C" w:rsidRPr="00117780">
        <w:rPr>
          <w:rFonts w:ascii="Arial" w:hAnsi="Arial" w:cs="Arial"/>
        </w:rPr>
        <w:t>Lovelock,</w:t>
      </w:r>
      <w:r w:rsidR="002A1590" w:rsidRPr="00117780">
        <w:rPr>
          <w:rFonts w:ascii="Arial" w:hAnsi="Arial" w:cs="Arial"/>
        </w:rPr>
        <w:t xml:space="preserve"> Yell, Zeithaml</w:t>
      </w:r>
      <w:r w:rsidR="005A2310" w:rsidRPr="00117780">
        <w:rPr>
          <w:rFonts w:ascii="Arial" w:hAnsi="Arial" w:cs="Arial"/>
        </w:rPr>
        <w:t xml:space="preserve">, </w:t>
      </w:r>
      <w:proofErr w:type="spellStart"/>
      <w:r w:rsidR="005A2310" w:rsidRPr="00117780">
        <w:rPr>
          <w:rFonts w:ascii="Arial" w:hAnsi="Arial" w:cs="Arial"/>
        </w:rPr>
        <w:t>Parasurman</w:t>
      </w:r>
      <w:proofErr w:type="spellEnd"/>
      <w:r w:rsidR="005A2310" w:rsidRPr="00117780">
        <w:rPr>
          <w:rFonts w:ascii="Arial" w:hAnsi="Arial" w:cs="Arial"/>
        </w:rPr>
        <w:t xml:space="preserve"> and Berry</w:t>
      </w:r>
      <w:r w:rsidR="00D86283" w:rsidRPr="00117780">
        <w:rPr>
          <w:rFonts w:ascii="Arial" w:hAnsi="Arial" w:cs="Arial"/>
        </w:rPr>
        <w:t xml:space="preserve"> (1998)</w:t>
      </w:r>
      <w:r w:rsidR="005A2310" w:rsidRPr="00117780">
        <w:rPr>
          <w:rFonts w:ascii="Arial" w:hAnsi="Arial" w:cs="Arial"/>
        </w:rPr>
        <w:t>,</w:t>
      </w:r>
      <w:r w:rsidR="001061DE" w:rsidRPr="00117780">
        <w:rPr>
          <w:rFonts w:ascii="Arial" w:hAnsi="Arial" w:cs="Arial"/>
        </w:rPr>
        <w:t xml:space="preserve"> </w:t>
      </w:r>
      <w:r w:rsidR="005A2310" w:rsidRPr="00117780">
        <w:rPr>
          <w:rFonts w:ascii="Arial" w:hAnsi="Arial" w:cs="Arial"/>
        </w:rPr>
        <w:t xml:space="preserve">shows that </w:t>
      </w:r>
      <w:r w:rsidR="001061DE" w:rsidRPr="00117780">
        <w:rPr>
          <w:rFonts w:ascii="Arial" w:hAnsi="Arial" w:cs="Arial"/>
        </w:rPr>
        <w:t xml:space="preserve">loyalty program's objective is to promote consumer loyalty by paying customers for recurring visits. In addition, it allows companies to recruit new clients and </w:t>
      </w:r>
      <w:r w:rsidR="001061DE" w:rsidRPr="00117780">
        <w:rPr>
          <w:rFonts w:ascii="Arial" w:hAnsi="Arial" w:cs="Arial"/>
        </w:rPr>
        <w:lastRenderedPageBreak/>
        <w:t>expand their current base. In addition, loyalty programs may facilitate the development of client relationships by conveying to consumers that the hotel appreciates their continuous business.</w:t>
      </w:r>
    </w:p>
    <w:p w14:paraId="500E3C47" w14:textId="5256EDCD" w:rsidR="001061DE" w:rsidRPr="00117780" w:rsidRDefault="001061DE" w:rsidP="0030346B">
      <w:pPr>
        <w:spacing w:line="360" w:lineRule="auto"/>
        <w:jc w:val="both"/>
        <w:rPr>
          <w:rFonts w:ascii="Arial" w:hAnsi="Arial" w:cs="Arial"/>
        </w:rPr>
      </w:pPr>
      <w:r w:rsidRPr="00117780">
        <w:rPr>
          <w:rFonts w:ascii="Arial" w:hAnsi="Arial" w:cs="Arial"/>
        </w:rPr>
        <w:t>Loyalty programs are necessary for hotels to establish and maintain client loyalty. By providing incentives and prizes such as discounts, complementary services, and special experiences, hotels may promote recurring customer visits. Furthermore, loyalty programs enable hotels to cultivate client connections and expand their consumer base.</w:t>
      </w:r>
    </w:p>
    <w:p w14:paraId="03E075EC" w14:textId="6757FC40" w:rsidR="00F62CCF" w:rsidRDefault="00F62CCF" w:rsidP="0030346B">
      <w:pPr>
        <w:spacing w:line="360" w:lineRule="auto"/>
        <w:jc w:val="both"/>
        <w:rPr>
          <w:rFonts w:ascii="Arial" w:hAnsi="Arial" w:cs="Arial"/>
        </w:rPr>
      </w:pPr>
    </w:p>
    <w:p w14:paraId="34D9CEDB" w14:textId="77777777" w:rsidR="00264014" w:rsidRDefault="00264014" w:rsidP="0030346B">
      <w:pPr>
        <w:spacing w:line="360" w:lineRule="auto"/>
        <w:jc w:val="both"/>
        <w:rPr>
          <w:rFonts w:ascii="Arial" w:hAnsi="Arial" w:cs="Arial"/>
        </w:rPr>
      </w:pPr>
    </w:p>
    <w:p w14:paraId="7393192E" w14:textId="77777777" w:rsidR="00264014" w:rsidRPr="00117780" w:rsidRDefault="00264014" w:rsidP="00264014">
      <w:pPr>
        <w:spacing w:line="360" w:lineRule="auto"/>
        <w:jc w:val="both"/>
        <w:rPr>
          <w:rFonts w:ascii="Arial" w:hAnsi="Arial" w:cs="Arial"/>
        </w:rPr>
      </w:pPr>
    </w:p>
    <w:p w14:paraId="6D39DF29" w14:textId="77777777" w:rsidR="00264014" w:rsidRDefault="00264014" w:rsidP="00264014">
      <w:pPr>
        <w:spacing w:line="360" w:lineRule="auto"/>
        <w:jc w:val="both"/>
        <w:rPr>
          <w:rFonts w:ascii="Arial" w:hAnsi="Arial" w:cs="Arial"/>
          <w:b/>
          <w:bCs/>
        </w:rPr>
      </w:pPr>
      <w:r w:rsidRPr="005E57DA">
        <w:rPr>
          <w:rFonts w:ascii="Arial" w:hAnsi="Arial" w:cs="Arial"/>
          <w:b/>
          <w:bCs/>
        </w:rPr>
        <w:t>Conclusion</w:t>
      </w:r>
    </w:p>
    <w:p w14:paraId="4C49FBAB" w14:textId="77777777" w:rsidR="0068136F" w:rsidRPr="005E57DA" w:rsidRDefault="0068136F" w:rsidP="00264014">
      <w:pPr>
        <w:spacing w:line="360" w:lineRule="auto"/>
        <w:jc w:val="both"/>
        <w:rPr>
          <w:rFonts w:ascii="Arial" w:hAnsi="Arial" w:cs="Arial"/>
          <w:b/>
          <w:bCs/>
        </w:rPr>
      </w:pPr>
    </w:p>
    <w:p w14:paraId="603325FF" w14:textId="77777777" w:rsidR="00264014" w:rsidRPr="00117780" w:rsidRDefault="00264014" w:rsidP="00264014">
      <w:pPr>
        <w:spacing w:line="360" w:lineRule="auto"/>
        <w:jc w:val="both"/>
        <w:rPr>
          <w:rFonts w:ascii="Arial" w:hAnsi="Arial" w:cs="Arial"/>
        </w:rPr>
      </w:pPr>
      <w:r w:rsidRPr="00117780">
        <w:rPr>
          <w:rFonts w:ascii="Arial" w:hAnsi="Arial" w:cs="Arial"/>
        </w:rPr>
        <w:t>Hotel operations depend on maintaining standards, reputation, and customer loyalty. A hotel must follow the correct rules to maintain high standards, handle client feedback, and build brand loyalty. Hotel loyalty programs, personnel training, and customer feedback may enhance customer experiences and revenue. Hotels could also use proactive reputation management to address consumer complaints and prevent difficulties. The hotel industry will thrive with effective processes and coordinated efforts.</w:t>
      </w:r>
    </w:p>
    <w:p w14:paraId="40E02FB5" w14:textId="77777777" w:rsidR="00264014" w:rsidRPr="00117780" w:rsidRDefault="00264014" w:rsidP="0030346B">
      <w:pPr>
        <w:spacing w:line="360" w:lineRule="auto"/>
        <w:jc w:val="both"/>
        <w:rPr>
          <w:rFonts w:ascii="Arial" w:hAnsi="Arial" w:cs="Arial"/>
        </w:rPr>
      </w:pPr>
    </w:p>
    <w:p w14:paraId="653C0E12" w14:textId="77777777" w:rsidR="00264014" w:rsidRDefault="00264014" w:rsidP="0030346B">
      <w:pPr>
        <w:spacing w:line="360" w:lineRule="auto"/>
        <w:jc w:val="both"/>
        <w:rPr>
          <w:rFonts w:ascii="Arial" w:hAnsi="Arial" w:cs="Arial"/>
        </w:rPr>
      </w:pPr>
    </w:p>
    <w:p w14:paraId="17422FD5" w14:textId="77777777" w:rsidR="0068136F" w:rsidRDefault="0068136F" w:rsidP="0030346B">
      <w:pPr>
        <w:spacing w:line="360" w:lineRule="auto"/>
        <w:jc w:val="both"/>
        <w:rPr>
          <w:rFonts w:ascii="Arial" w:hAnsi="Arial" w:cs="Arial"/>
        </w:rPr>
      </w:pPr>
    </w:p>
    <w:p w14:paraId="036DB042" w14:textId="7EC4876A" w:rsidR="00264014" w:rsidRDefault="0068136F" w:rsidP="0030346B">
      <w:pPr>
        <w:spacing w:line="360" w:lineRule="auto"/>
        <w:jc w:val="both"/>
        <w:rPr>
          <w:rFonts w:ascii="Arial" w:hAnsi="Arial" w:cs="Arial"/>
          <w:b/>
          <w:bCs/>
        </w:rPr>
      </w:pPr>
      <w:r w:rsidRPr="00264014">
        <w:rPr>
          <w:rFonts w:ascii="Arial" w:hAnsi="Arial" w:cs="Arial"/>
          <w:b/>
          <w:bCs/>
        </w:rPr>
        <w:t>Recommendations</w:t>
      </w:r>
    </w:p>
    <w:p w14:paraId="1D95E7B4" w14:textId="77777777" w:rsidR="0068136F" w:rsidRPr="00264014" w:rsidRDefault="0068136F" w:rsidP="0030346B">
      <w:pPr>
        <w:spacing w:line="360" w:lineRule="auto"/>
        <w:jc w:val="both"/>
        <w:rPr>
          <w:rFonts w:ascii="Arial" w:hAnsi="Arial" w:cs="Arial"/>
          <w:b/>
          <w:bCs/>
        </w:rPr>
      </w:pPr>
    </w:p>
    <w:p w14:paraId="1104C309" w14:textId="4BF4A513" w:rsidR="006F45C0" w:rsidRPr="00117780" w:rsidRDefault="006F45C0" w:rsidP="0030346B">
      <w:pPr>
        <w:spacing w:line="360" w:lineRule="auto"/>
        <w:jc w:val="both"/>
        <w:rPr>
          <w:rFonts w:ascii="Arial" w:hAnsi="Arial" w:cs="Arial"/>
        </w:rPr>
      </w:pPr>
      <w:r w:rsidRPr="00117780">
        <w:rPr>
          <w:rFonts w:ascii="Arial" w:hAnsi="Arial" w:cs="Arial"/>
        </w:rPr>
        <w:t xml:space="preserve">To remain competitive, hotels must be informed </w:t>
      </w:r>
      <w:r w:rsidR="000B1905" w:rsidRPr="00117780">
        <w:rPr>
          <w:rFonts w:ascii="Arial" w:hAnsi="Arial" w:cs="Arial"/>
        </w:rPr>
        <w:t>of</w:t>
      </w:r>
      <w:r w:rsidRPr="00117780">
        <w:rPr>
          <w:rFonts w:ascii="Arial" w:hAnsi="Arial" w:cs="Arial"/>
        </w:rPr>
        <w:t xml:space="preserve"> the most recent market trends. It is essential to comprehend client preferences and how to meet them via new and distinct offers. In addition, hotels must be aware of how </w:t>
      </w:r>
      <w:proofErr w:type="gramStart"/>
      <w:r w:rsidRPr="00117780">
        <w:rPr>
          <w:rFonts w:ascii="Arial" w:hAnsi="Arial" w:cs="Arial"/>
        </w:rPr>
        <w:t>technology</w:t>
      </w:r>
      <w:proofErr w:type="gramEnd"/>
      <w:r w:rsidRPr="00117780">
        <w:rPr>
          <w:rFonts w:ascii="Arial" w:hAnsi="Arial" w:cs="Arial"/>
        </w:rPr>
        <w:t xml:space="preserve"> changes impacting the hospitality business may be used to their advantage.</w:t>
      </w:r>
    </w:p>
    <w:p w14:paraId="7EBAF174" w14:textId="008701BB" w:rsidR="006F45C0" w:rsidRPr="00117780" w:rsidRDefault="006F45C0" w:rsidP="0030346B">
      <w:pPr>
        <w:spacing w:line="360" w:lineRule="auto"/>
        <w:jc w:val="both"/>
        <w:rPr>
          <w:rFonts w:ascii="Arial" w:hAnsi="Arial" w:cs="Arial"/>
        </w:rPr>
      </w:pPr>
      <w:r w:rsidRPr="00117780">
        <w:rPr>
          <w:rFonts w:ascii="Arial" w:hAnsi="Arial" w:cs="Arial"/>
        </w:rPr>
        <w:t xml:space="preserve">First, hotels should prioritize enhancing the entire customer experience by delivering individualized, high-quality services that cater to each guest's specific demands. To attract guests and distinguish out from the competition, hotels could also provide distinctive services, such as virtual reality tours of their facilities or boutique services. In </w:t>
      </w:r>
      <w:r w:rsidRPr="00117780">
        <w:rPr>
          <w:rFonts w:ascii="Arial" w:hAnsi="Arial" w:cs="Arial"/>
        </w:rPr>
        <w:lastRenderedPageBreak/>
        <w:t>addition, they should strive to engage clients with immersive experiences, such as tailored activities, events, and tours in their local region.</w:t>
      </w:r>
      <w:r w:rsidR="009F6789" w:rsidRPr="00117780">
        <w:rPr>
          <w:rFonts w:ascii="Arial" w:hAnsi="Arial" w:cs="Arial"/>
        </w:rPr>
        <w:t xml:space="preserve"> (</w:t>
      </w:r>
      <w:proofErr w:type="spellStart"/>
      <w:r w:rsidR="009F6789" w:rsidRPr="00117780">
        <w:rPr>
          <w:rFonts w:ascii="Arial" w:hAnsi="Arial" w:cs="Arial"/>
        </w:rPr>
        <w:t>Davidow</w:t>
      </w:r>
      <w:proofErr w:type="spellEnd"/>
      <w:r w:rsidR="009F6789" w:rsidRPr="00117780">
        <w:rPr>
          <w:rFonts w:ascii="Arial" w:hAnsi="Arial" w:cs="Arial"/>
        </w:rPr>
        <w:t>, 2015)</w:t>
      </w:r>
    </w:p>
    <w:p w14:paraId="64CDF064" w14:textId="77777777" w:rsidR="006F45C0" w:rsidRPr="00117780" w:rsidRDefault="006F45C0" w:rsidP="0030346B">
      <w:pPr>
        <w:spacing w:line="360" w:lineRule="auto"/>
        <w:jc w:val="both"/>
        <w:rPr>
          <w:rFonts w:ascii="Arial" w:hAnsi="Arial" w:cs="Arial"/>
        </w:rPr>
      </w:pPr>
      <w:r w:rsidRPr="00117780">
        <w:rPr>
          <w:rFonts w:ascii="Arial" w:hAnsi="Arial" w:cs="Arial"/>
        </w:rPr>
        <w:t>Second, hotels should leverage data analytics to construct plans that account for market trends, and then use this knowledge to target the appropriate audiences and create promotion, discounts, and offers that fit the demands of their consumers. This may also help hotels get a better understanding of the client experience, allowing them to build more effective customer service programs and prioritize their distribution and loyalty channels.</w:t>
      </w:r>
    </w:p>
    <w:p w14:paraId="4B8C12E8" w14:textId="2DA9B57F" w:rsidR="006F45C0" w:rsidRPr="00117780" w:rsidRDefault="006F45C0" w:rsidP="0030346B">
      <w:pPr>
        <w:spacing w:line="360" w:lineRule="auto"/>
        <w:jc w:val="both"/>
        <w:rPr>
          <w:rFonts w:ascii="Arial" w:hAnsi="Arial" w:cs="Arial"/>
        </w:rPr>
      </w:pPr>
      <w:r w:rsidRPr="00117780">
        <w:rPr>
          <w:rFonts w:ascii="Arial" w:hAnsi="Arial" w:cs="Arial"/>
        </w:rPr>
        <w:t>Lastly, hotels must be aware of the rise in mobile use and how they may profit from this trend. This includes implementing mobile-friendly facilities, developing applications, and advertising reservations through mobile-friendly sites such as Google Maps and TripAdvisor. Wi-Fi accessibility is also an essential factor that hotels should consider, as it may enhance the customer experience and provide extra incentives for guests to remain at the hotel.</w:t>
      </w:r>
    </w:p>
    <w:p w14:paraId="6F80BD14" w14:textId="51A22B45" w:rsidR="005E57DA" w:rsidRDefault="006F45C0" w:rsidP="005E57DA">
      <w:pPr>
        <w:spacing w:line="360" w:lineRule="auto"/>
        <w:jc w:val="both"/>
        <w:rPr>
          <w:rFonts w:ascii="Arial" w:hAnsi="Arial" w:cs="Arial"/>
        </w:rPr>
      </w:pPr>
      <w:r w:rsidRPr="00117780">
        <w:rPr>
          <w:rFonts w:ascii="Arial" w:hAnsi="Arial" w:cs="Arial"/>
        </w:rPr>
        <w:t>Changes in client tastes, intensifying rivalry, and the need for hotels to swiftly react to technological improvements are the most significant challenges confronting enterprises. All considerations are vital for hotels to maintain market competitiveness and remain at the forefront of innovation.</w:t>
      </w:r>
      <w:r w:rsidR="009F6789" w:rsidRPr="00117780">
        <w:rPr>
          <w:rFonts w:ascii="Arial" w:hAnsi="Arial" w:cs="Arial"/>
        </w:rPr>
        <w:t xml:space="preserve"> </w:t>
      </w:r>
      <w:r w:rsidR="003824C5" w:rsidRPr="00117780">
        <w:rPr>
          <w:rFonts w:ascii="Arial" w:hAnsi="Arial" w:cs="Arial"/>
        </w:rPr>
        <w:t>(</w:t>
      </w:r>
      <w:r w:rsidR="00936C36" w:rsidRPr="00117780">
        <w:rPr>
          <w:rFonts w:ascii="Arial" w:hAnsi="Arial" w:cs="Arial"/>
        </w:rPr>
        <w:t>Huang,</w:t>
      </w:r>
      <w:r w:rsidR="003824C5" w:rsidRPr="00117780">
        <w:rPr>
          <w:rFonts w:ascii="Arial" w:hAnsi="Arial" w:cs="Arial"/>
        </w:rPr>
        <w:t xml:space="preserve"> </w:t>
      </w:r>
      <w:r w:rsidR="00936C36" w:rsidRPr="00117780">
        <w:rPr>
          <w:rFonts w:ascii="Arial" w:hAnsi="Arial" w:cs="Arial"/>
        </w:rPr>
        <w:t xml:space="preserve">Chen, </w:t>
      </w:r>
      <w:proofErr w:type="gramStart"/>
      <w:r w:rsidR="00936C36" w:rsidRPr="00117780">
        <w:rPr>
          <w:rFonts w:ascii="Arial" w:hAnsi="Arial" w:cs="Arial"/>
        </w:rPr>
        <w:t>Huang</w:t>
      </w:r>
      <w:proofErr w:type="gramEnd"/>
      <w:r w:rsidR="00936C36" w:rsidRPr="00117780">
        <w:rPr>
          <w:rFonts w:ascii="Arial" w:hAnsi="Arial" w:cs="Arial"/>
        </w:rPr>
        <w:t xml:space="preserve"> </w:t>
      </w:r>
      <w:r w:rsidR="003824C5" w:rsidRPr="00117780">
        <w:rPr>
          <w:rFonts w:ascii="Arial" w:hAnsi="Arial" w:cs="Arial"/>
        </w:rPr>
        <w:t>and</w:t>
      </w:r>
      <w:r w:rsidR="00936C36" w:rsidRPr="00117780">
        <w:rPr>
          <w:rFonts w:ascii="Arial" w:hAnsi="Arial" w:cs="Arial"/>
        </w:rPr>
        <w:t xml:space="preserve"> Li, 2020)</w:t>
      </w:r>
    </w:p>
    <w:p w14:paraId="6740F98D" w14:textId="77777777" w:rsidR="005E57DA" w:rsidRDefault="005E57DA" w:rsidP="005E57DA">
      <w:pPr>
        <w:spacing w:line="360" w:lineRule="auto"/>
        <w:jc w:val="both"/>
        <w:rPr>
          <w:rFonts w:ascii="Arial" w:hAnsi="Arial" w:cs="Arial"/>
        </w:rPr>
      </w:pPr>
    </w:p>
    <w:p w14:paraId="1C77835F" w14:textId="6B64274D" w:rsidR="0031372B" w:rsidRPr="00117780" w:rsidRDefault="005E57DA" w:rsidP="005E57DA">
      <w:pPr>
        <w:spacing w:line="360" w:lineRule="auto"/>
        <w:jc w:val="both"/>
        <w:rPr>
          <w:rFonts w:ascii="Arial" w:hAnsi="Arial" w:cs="Arial"/>
        </w:rPr>
      </w:pPr>
      <w:r w:rsidRPr="00117780">
        <w:rPr>
          <w:rFonts w:ascii="Arial" w:hAnsi="Arial" w:cs="Arial"/>
        </w:rPr>
        <w:t>The following are specific suggestions for Marriott's, Lakeside Hotels, Four Seasons, and Hilton Hotels to enhance hotel standards, reputation management, and client loyalty</w:t>
      </w:r>
      <w:r w:rsidR="0031372B">
        <w:rPr>
          <w:rFonts w:ascii="Arial" w:hAnsi="Arial" w:cs="Arial"/>
        </w:rPr>
        <w:t>.</w:t>
      </w:r>
    </w:p>
    <w:p w14:paraId="3B96A39C" w14:textId="3B63AC56" w:rsidR="005E57DA" w:rsidRPr="00117780" w:rsidRDefault="005E57DA" w:rsidP="005E57DA">
      <w:pPr>
        <w:spacing w:line="360" w:lineRule="auto"/>
        <w:jc w:val="both"/>
        <w:rPr>
          <w:rFonts w:ascii="Arial" w:hAnsi="Arial" w:cs="Arial"/>
        </w:rPr>
      </w:pPr>
      <w:r w:rsidRPr="00117780">
        <w:rPr>
          <w:rFonts w:ascii="Arial" w:hAnsi="Arial" w:cs="Arial"/>
        </w:rPr>
        <w:t>Marriott International: Watch online reviews regularly, react to consumer input, and continue to prioritize client happiness at Marriott International.</w:t>
      </w:r>
    </w:p>
    <w:p w14:paraId="729136A2" w14:textId="7C6B7921" w:rsidR="005E57DA" w:rsidRPr="00117780" w:rsidRDefault="005E57DA" w:rsidP="005E57DA">
      <w:pPr>
        <w:spacing w:line="360" w:lineRule="auto"/>
        <w:jc w:val="both"/>
        <w:rPr>
          <w:rFonts w:ascii="Arial" w:hAnsi="Arial" w:cs="Arial"/>
        </w:rPr>
      </w:pPr>
      <w:r w:rsidRPr="00117780">
        <w:rPr>
          <w:rFonts w:ascii="Arial" w:hAnsi="Arial" w:cs="Arial"/>
        </w:rPr>
        <w:t>Lakeside Hotels: Improve the entire client experience at lakeside hotels by delivering individualized facilities and services. Continually invest in quality enhancements and promote visitor pleasure.</w:t>
      </w:r>
    </w:p>
    <w:p w14:paraId="7C1E0A92" w14:textId="6F8AE9E4" w:rsidR="00C24980" w:rsidRPr="00117780" w:rsidRDefault="005E57DA" w:rsidP="0030346B">
      <w:pPr>
        <w:spacing w:line="360" w:lineRule="auto"/>
        <w:jc w:val="both"/>
        <w:rPr>
          <w:rFonts w:ascii="Arial" w:hAnsi="Arial" w:cs="Arial"/>
        </w:rPr>
      </w:pPr>
      <w:r w:rsidRPr="00117780">
        <w:rPr>
          <w:rFonts w:ascii="Arial" w:hAnsi="Arial" w:cs="Arial"/>
        </w:rPr>
        <w:t>Four Seasons: Provide exceptional customer service, unique experiences, and exclusive amenities to encourage client loyalty via the creation of a luxury environment. Upgrade the hotel's infrastructure on a consistent basis and maintain the excellent quality of service.</w:t>
      </w:r>
    </w:p>
    <w:p w14:paraId="720E3CED" w14:textId="27888CD6" w:rsidR="003D1E6E" w:rsidRPr="00117780" w:rsidRDefault="00C24980" w:rsidP="0030346B">
      <w:pPr>
        <w:spacing w:line="360" w:lineRule="auto"/>
        <w:jc w:val="both"/>
        <w:rPr>
          <w:rFonts w:ascii="Arial" w:hAnsi="Arial" w:cs="Arial"/>
        </w:rPr>
      </w:pPr>
      <w:r w:rsidRPr="00117780">
        <w:rPr>
          <w:rFonts w:ascii="Arial" w:hAnsi="Arial" w:cs="Arial"/>
        </w:rPr>
        <w:lastRenderedPageBreak/>
        <w:t xml:space="preserve">Hilton Hotels: Create and maintain a comprehensive loyalty program while investing in the entire customer experience for Hilton Hotels. Employ proactive tactics for reputation management to resolve consumer inquiries and complaints. Concentrate on providing consistent, high-quality service, and keep the lines of communication open </w:t>
      </w:r>
      <w:proofErr w:type="gramStart"/>
      <w:r w:rsidRPr="00117780">
        <w:rPr>
          <w:rFonts w:ascii="Arial" w:hAnsi="Arial" w:cs="Arial"/>
        </w:rPr>
        <w:t>in order to</w:t>
      </w:r>
      <w:proofErr w:type="gramEnd"/>
      <w:r w:rsidRPr="00117780">
        <w:rPr>
          <w:rFonts w:ascii="Arial" w:hAnsi="Arial" w:cs="Arial"/>
        </w:rPr>
        <w:t xml:space="preserve"> address comments and issues.</w:t>
      </w:r>
    </w:p>
    <w:p w14:paraId="3634C2ED" w14:textId="77777777" w:rsidR="00000990" w:rsidRPr="00117780" w:rsidRDefault="00000990" w:rsidP="0030346B">
      <w:pPr>
        <w:spacing w:line="360" w:lineRule="auto"/>
        <w:jc w:val="both"/>
        <w:rPr>
          <w:rFonts w:ascii="Arial" w:hAnsi="Arial" w:cs="Arial"/>
        </w:rPr>
      </w:pPr>
    </w:p>
    <w:p w14:paraId="6A25A4A2" w14:textId="77777777" w:rsidR="00000990" w:rsidRPr="00117780" w:rsidRDefault="00000990" w:rsidP="0030346B">
      <w:pPr>
        <w:spacing w:line="360" w:lineRule="auto"/>
        <w:jc w:val="both"/>
        <w:rPr>
          <w:rFonts w:ascii="Arial" w:hAnsi="Arial" w:cs="Arial"/>
        </w:rPr>
      </w:pPr>
    </w:p>
    <w:p w14:paraId="5B5A0752" w14:textId="77777777" w:rsidR="0068136F" w:rsidRDefault="0068136F" w:rsidP="0030346B">
      <w:pPr>
        <w:spacing w:line="360" w:lineRule="auto"/>
        <w:jc w:val="both"/>
        <w:rPr>
          <w:rFonts w:ascii="Arial" w:hAnsi="Arial" w:cs="Arial"/>
        </w:rPr>
      </w:pPr>
    </w:p>
    <w:p w14:paraId="194A5D0A" w14:textId="77777777" w:rsidR="0068136F" w:rsidRDefault="0068136F" w:rsidP="0030346B">
      <w:pPr>
        <w:spacing w:line="360" w:lineRule="auto"/>
        <w:jc w:val="both"/>
        <w:rPr>
          <w:rFonts w:ascii="Arial" w:hAnsi="Arial" w:cs="Arial"/>
        </w:rPr>
      </w:pPr>
    </w:p>
    <w:p w14:paraId="34275E2F" w14:textId="77777777" w:rsidR="0068136F" w:rsidRDefault="0068136F" w:rsidP="0030346B">
      <w:pPr>
        <w:spacing w:line="360" w:lineRule="auto"/>
        <w:jc w:val="both"/>
        <w:rPr>
          <w:rFonts w:ascii="Arial" w:hAnsi="Arial" w:cs="Arial"/>
        </w:rPr>
      </w:pPr>
    </w:p>
    <w:p w14:paraId="090F5603" w14:textId="77777777" w:rsidR="0068136F" w:rsidRDefault="0068136F" w:rsidP="0030346B">
      <w:pPr>
        <w:spacing w:line="360" w:lineRule="auto"/>
        <w:jc w:val="both"/>
        <w:rPr>
          <w:rFonts w:ascii="Arial" w:hAnsi="Arial" w:cs="Arial"/>
        </w:rPr>
      </w:pPr>
    </w:p>
    <w:p w14:paraId="7E4946FF" w14:textId="77777777" w:rsidR="0068136F" w:rsidRDefault="0068136F" w:rsidP="0030346B">
      <w:pPr>
        <w:spacing w:line="360" w:lineRule="auto"/>
        <w:jc w:val="both"/>
        <w:rPr>
          <w:rFonts w:ascii="Arial" w:hAnsi="Arial" w:cs="Arial"/>
        </w:rPr>
      </w:pPr>
    </w:p>
    <w:p w14:paraId="109FE241" w14:textId="77777777" w:rsidR="0068136F" w:rsidRDefault="0068136F" w:rsidP="0030346B">
      <w:pPr>
        <w:spacing w:line="360" w:lineRule="auto"/>
        <w:jc w:val="both"/>
        <w:rPr>
          <w:rFonts w:ascii="Arial" w:hAnsi="Arial" w:cs="Arial"/>
        </w:rPr>
      </w:pPr>
    </w:p>
    <w:p w14:paraId="7B5A2ECB" w14:textId="77777777" w:rsidR="0068136F" w:rsidRDefault="0068136F" w:rsidP="0030346B">
      <w:pPr>
        <w:spacing w:line="360" w:lineRule="auto"/>
        <w:jc w:val="both"/>
        <w:rPr>
          <w:rFonts w:ascii="Arial" w:hAnsi="Arial" w:cs="Arial"/>
        </w:rPr>
      </w:pPr>
    </w:p>
    <w:p w14:paraId="2A4168C0" w14:textId="77777777" w:rsidR="0068136F" w:rsidRDefault="0068136F" w:rsidP="0030346B">
      <w:pPr>
        <w:spacing w:line="360" w:lineRule="auto"/>
        <w:jc w:val="both"/>
        <w:rPr>
          <w:rFonts w:ascii="Arial" w:hAnsi="Arial" w:cs="Arial"/>
        </w:rPr>
      </w:pPr>
    </w:p>
    <w:p w14:paraId="3241A898" w14:textId="77777777" w:rsidR="0068136F" w:rsidRDefault="0068136F" w:rsidP="0030346B">
      <w:pPr>
        <w:spacing w:line="360" w:lineRule="auto"/>
        <w:jc w:val="both"/>
        <w:rPr>
          <w:rFonts w:ascii="Arial" w:hAnsi="Arial" w:cs="Arial"/>
        </w:rPr>
      </w:pPr>
    </w:p>
    <w:p w14:paraId="0619E608" w14:textId="77777777" w:rsidR="0068136F" w:rsidRDefault="0068136F" w:rsidP="0030346B">
      <w:pPr>
        <w:spacing w:line="360" w:lineRule="auto"/>
        <w:jc w:val="both"/>
        <w:rPr>
          <w:rFonts w:ascii="Arial" w:hAnsi="Arial" w:cs="Arial"/>
        </w:rPr>
      </w:pPr>
    </w:p>
    <w:p w14:paraId="0397B7F5" w14:textId="77777777" w:rsidR="0068136F" w:rsidRDefault="0068136F" w:rsidP="0030346B">
      <w:pPr>
        <w:spacing w:line="360" w:lineRule="auto"/>
        <w:jc w:val="both"/>
        <w:rPr>
          <w:rFonts w:ascii="Arial" w:hAnsi="Arial" w:cs="Arial"/>
        </w:rPr>
      </w:pPr>
    </w:p>
    <w:p w14:paraId="2E985667" w14:textId="77777777" w:rsidR="0068136F" w:rsidRDefault="0068136F" w:rsidP="0030346B">
      <w:pPr>
        <w:spacing w:line="360" w:lineRule="auto"/>
        <w:jc w:val="both"/>
        <w:rPr>
          <w:rFonts w:ascii="Arial" w:hAnsi="Arial" w:cs="Arial"/>
        </w:rPr>
      </w:pPr>
    </w:p>
    <w:p w14:paraId="599576F7" w14:textId="77777777" w:rsidR="0068136F" w:rsidRDefault="0068136F" w:rsidP="0030346B">
      <w:pPr>
        <w:spacing w:line="360" w:lineRule="auto"/>
        <w:jc w:val="both"/>
        <w:rPr>
          <w:rFonts w:ascii="Arial" w:hAnsi="Arial" w:cs="Arial"/>
        </w:rPr>
      </w:pPr>
    </w:p>
    <w:p w14:paraId="1C20DABB" w14:textId="77777777" w:rsidR="0068136F" w:rsidRDefault="0068136F" w:rsidP="0030346B">
      <w:pPr>
        <w:spacing w:line="360" w:lineRule="auto"/>
        <w:jc w:val="both"/>
        <w:rPr>
          <w:rFonts w:ascii="Arial" w:hAnsi="Arial" w:cs="Arial"/>
        </w:rPr>
      </w:pPr>
    </w:p>
    <w:p w14:paraId="022EE068" w14:textId="77777777" w:rsidR="0068136F" w:rsidRDefault="0068136F" w:rsidP="0030346B">
      <w:pPr>
        <w:spacing w:line="360" w:lineRule="auto"/>
        <w:jc w:val="both"/>
        <w:rPr>
          <w:rFonts w:ascii="Arial" w:hAnsi="Arial" w:cs="Arial"/>
        </w:rPr>
      </w:pPr>
    </w:p>
    <w:p w14:paraId="1783F01F" w14:textId="77777777" w:rsidR="0068136F" w:rsidRDefault="0068136F" w:rsidP="0030346B">
      <w:pPr>
        <w:spacing w:line="360" w:lineRule="auto"/>
        <w:jc w:val="both"/>
        <w:rPr>
          <w:rFonts w:ascii="Arial" w:hAnsi="Arial" w:cs="Arial"/>
        </w:rPr>
      </w:pPr>
    </w:p>
    <w:p w14:paraId="74B79086" w14:textId="77777777" w:rsidR="0068136F" w:rsidRDefault="0068136F" w:rsidP="0030346B">
      <w:pPr>
        <w:spacing w:line="360" w:lineRule="auto"/>
        <w:jc w:val="both"/>
        <w:rPr>
          <w:rFonts w:ascii="Arial" w:hAnsi="Arial" w:cs="Arial"/>
        </w:rPr>
      </w:pPr>
    </w:p>
    <w:p w14:paraId="77FCEAE2" w14:textId="77777777" w:rsidR="0068136F" w:rsidRDefault="0068136F" w:rsidP="0030346B">
      <w:pPr>
        <w:spacing w:line="360" w:lineRule="auto"/>
        <w:jc w:val="both"/>
        <w:rPr>
          <w:rFonts w:ascii="Arial" w:hAnsi="Arial" w:cs="Arial"/>
        </w:rPr>
      </w:pPr>
    </w:p>
    <w:p w14:paraId="73D08902" w14:textId="77777777" w:rsidR="0068136F" w:rsidRDefault="0068136F" w:rsidP="0030346B">
      <w:pPr>
        <w:spacing w:line="360" w:lineRule="auto"/>
        <w:jc w:val="both"/>
        <w:rPr>
          <w:rFonts w:ascii="Arial" w:hAnsi="Arial" w:cs="Arial"/>
        </w:rPr>
      </w:pPr>
    </w:p>
    <w:p w14:paraId="036FC650" w14:textId="77777777" w:rsidR="0068136F" w:rsidRDefault="0068136F" w:rsidP="0030346B">
      <w:pPr>
        <w:spacing w:line="360" w:lineRule="auto"/>
        <w:jc w:val="both"/>
        <w:rPr>
          <w:rFonts w:ascii="Arial" w:hAnsi="Arial" w:cs="Arial"/>
        </w:rPr>
      </w:pPr>
    </w:p>
    <w:p w14:paraId="0E7A8DB2" w14:textId="77777777" w:rsidR="0068136F" w:rsidRDefault="0068136F" w:rsidP="0030346B">
      <w:pPr>
        <w:spacing w:line="360" w:lineRule="auto"/>
        <w:jc w:val="both"/>
        <w:rPr>
          <w:rFonts w:ascii="Arial" w:hAnsi="Arial" w:cs="Arial"/>
        </w:rPr>
      </w:pPr>
    </w:p>
    <w:p w14:paraId="5F10E7CC" w14:textId="77777777" w:rsidR="0068136F" w:rsidRDefault="0068136F" w:rsidP="0030346B">
      <w:pPr>
        <w:spacing w:line="360" w:lineRule="auto"/>
        <w:jc w:val="both"/>
        <w:rPr>
          <w:rFonts w:ascii="Arial" w:hAnsi="Arial" w:cs="Arial"/>
        </w:rPr>
      </w:pPr>
    </w:p>
    <w:p w14:paraId="62EC4562" w14:textId="77777777" w:rsidR="003E6438" w:rsidRDefault="003E6438" w:rsidP="0030346B">
      <w:pPr>
        <w:spacing w:line="360" w:lineRule="auto"/>
        <w:jc w:val="both"/>
        <w:rPr>
          <w:rFonts w:ascii="Arial" w:hAnsi="Arial" w:cs="Arial"/>
        </w:rPr>
      </w:pPr>
    </w:p>
    <w:p w14:paraId="24B61260" w14:textId="77777777" w:rsidR="003E6438" w:rsidRDefault="003E6438" w:rsidP="0030346B">
      <w:pPr>
        <w:spacing w:line="360" w:lineRule="auto"/>
        <w:jc w:val="both"/>
        <w:rPr>
          <w:rFonts w:ascii="Arial" w:hAnsi="Arial" w:cs="Arial"/>
        </w:rPr>
      </w:pPr>
    </w:p>
    <w:p w14:paraId="7BA91211" w14:textId="26995BBF" w:rsidR="00000990" w:rsidRPr="0068136F" w:rsidRDefault="001E0760" w:rsidP="0030346B">
      <w:pPr>
        <w:spacing w:line="360" w:lineRule="auto"/>
        <w:jc w:val="both"/>
        <w:rPr>
          <w:rFonts w:ascii="Arial" w:hAnsi="Arial" w:cs="Arial"/>
          <w:b/>
          <w:bCs/>
        </w:rPr>
      </w:pPr>
      <w:r w:rsidRPr="0068136F">
        <w:rPr>
          <w:rFonts w:ascii="Arial" w:hAnsi="Arial" w:cs="Arial"/>
          <w:b/>
          <w:bCs/>
        </w:rPr>
        <w:lastRenderedPageBreak/>
        <w:t>Reference</w:t>
      </w:r>
      <w:r w:rsidR="0068136F" w:rsidRPr="0068136F">
        <w:rPr>
          <w:rFonts w:ascii="Arial" w:hAnsi="Arial" w:cs="Arial"/>
          <w:b/>
          <w:bCs/>
        </w:rPr>
        <w:t>s</w:t>
      </w:r>
    </w:p>
    <w:p w14:paraId="0952B1AC" w14:textId="77777777" w:rsidR="0068136F" w:rsidRPr="00117780" w:rsidRDefault="0068136F" w:rsidP="0030346B">
      <w:pPr>
        <w:spacing w:line="360" w:lineRule="auto"/>
        <w:jc w:val="both"/>
        <w:rPr>
          <w:rFonts w:ascii="Arial" w:hAnsi="Arial" w:cs="Arial"/>
        </w:rPr>
      </w:pPr>
    </w:p>
    <w:p w14:paraId="6F567956" w14:textId="7B711F2A" w:rsidR="001E0760" w:rsidRPr="00117780" w:rsidRDefault="00BC5F7D" w:rsidP="0030346B">
      <w:pPr>
        <w:pStyle w:val="ListParagraph"/>
        <w:numPr>
          <w:ilvl w:val="0"/>
          <w:numId w:val="3"/>
        </w:numPr>
        <w:spacing w:line="360" w:lineRule="auto"/>
        <w:jc w:val="both"/>
        <w:rPr>
          <w:rFonts w:ascii="Arial" w:hAnsi="Arial" w:cs="Arial"/>
        </w:rPr>
      </w:pPr>
      <w:r w:rsidRPr="00117780">
        <w:rPr>
          <w:rFonts w:ascii="Arial" w:hAnsi="Arial" w:cs="Arial"/>
        </w:rPr>
        <w:t>Alikhan, M., &amp; Rahman, H. (2012). Brand image, customer loyalty and customer satisfaction in chain hotels in Dhaka. International Journal of Contemporary Hospitality Management, 24(2), 196-207.</w:t>
      </w:r>
    </w:p>
    <w:p w14:paraId="5BE939CA" w14:textId="1D1692DF" w:rsidR="00BC5F7D" w:rsidRPr="00117780" w:rsidRDefault="00BC5F7D" w:rsidP="0030346B">
      <w:pPr>
        <w:pStyle w:val="ListParagraph"/>
        <w:numPr>
          <w:ilvl w:val="0"/>
          <w:numId w:val="3"/>
        </w:numPr>
        <w:spacing w:line="360" w:lineRule="auto"/>
        <w:jc w:val="both"/>
        <w:rPr>
          <w:rFonts w:ascii="Arial" w:hAnsi="Arial" w:cs="Arial"/>
        </w:rPr>
      </w:pPr>
      <w:r w:rsidRPr="00117780">
        <w:rPr>
          <w:rFonts w:ascii="Arial" w:hAnsi="Arial" w:cs="Arial"/>
        </w:rPr>
        <w:t>Leask, G., &amp; Yeoman, I. (2015). Building customer loyalty in the hospitality industry. International Journal of Contemporary Hospitality Management, 27(7), 1341-1359.</w:t>
      </w:r>
    </w:p>
    <w:p w14:paraId="56126F6A" w14:textId="0E4DEBD6" w:rsidR="008F6E4B" w:rsidRPr="00117780" w:rsidRDefault="008F6E4B" w:rsidP="0030346B">
      <w:pPr>
        <w:pStyle w:val="ListParagraph"/>
        <w:numPr>
          <w:ilvl w:val="0"/>
          <w:numId w:val="3"/>
        </w:numPr>
        <w:spacing w:line="360" w:lineRule="auto"/>
        <w:jc w:val="both"/>
        <w:rPr>
          <w:rFonts w:ascii="Arial" w:hAnsi="Arial" w:cs="Arial"/>
        </w:rPr>
      </w:pPr>
      <w:r w:rsidRPr="00117780">
        <w:rPr>
          <w:rFonts w:ascii="Arial" w:hAnsi="Arial" w:cs="Arial"/>
        </w:rPr>
        <w:t>Tai, W. M. (2008). The effects of service quality, customer satisfaction and loyalty programs on customer loyalty: An empirical study. International Journal of Hospitality Management, 27(2), 407-420.</w:t>
      </w:r>
    </w:p>
    <w:p w14:paraId="370C80F7" w14:textId="0B0040C1" w:rsidR="008F6E4B" w:rsidRPr="00117780" w:rsidRDefault="003539AB" w:rsidP="0030346B">
      <w:pPr>
        <w:pStyle w:val="ListParagraph"/>
        <w:numPr>
          <w:ilvl w:val="0"/>
          <w:numId w:val="3"/>
        </w:numPr>
        <w:spacing w:line="360" w:lineRule="auto"/>
        <w:jc w:val="both"/>
        <w:rPr>
          <w:rFonts w:ascii="Arial" w:hAnsi="Arial" w:cs="Arial"/>
        </w:rPr>
      </w:pPr>
      <w:proofErr w:type="spellStart"/>
      <w:r w:rsidRPr="00117780">
        <w:rPr>
          <w:rFonts w:ascii="Arial" w:hAnsi="Arial" w:cs="Arial"/>
        </w:rPr>
        <w:t>Gijsberts</w:t>
      </w:r>
      <w:proofErr w:type="spellEnd"/>
      <w:r w:rsidRPr="00117780">
        <w:rPr>
          <w:rFonts w:ascii="Arial" w:hAnsi="Arial" w:cs="Arial"/>
        </w:rPr>
        <w:t xml:space="preserve">, M., </w:t>
      </w:r>
      <w:proofErr w:type="spellStart"/>
      <w:r w:rsidRPr="00117780">
        <w:rPr>
          <w:rFonts w:ascii="Arial" w:hAnsi="Arial" w:cs="Arial"/>
        </w:rPr>
        <w:t>Herpen</w:t>
      </w:r>
      <w:proofErr w:type="spellEnd"/>
      <w:r w:rsidRPr="00117780">
        <w:rPr>
          <w:rFonts w:ascii="Arial" w:hAnsi="Arial" w:cs="Arial"/>
        </w:rPr>
        <w:t xml:space="preserve">, E., (2003). Consistent Branding in the Hospitality Industry: </w:t>
      </w:r>
      <w:proofErr w:type="gramStart"/>
      <w:r w:rsidRPr="00117780">
        <w:rPr>
          <w:rFonts w:ascii="Arial" w:hAnsi="Arial" w:cs="Arial"/>
        </w:rPr>
        <w:t>An Essential</w:t>
      </w:r>
      <w:proofErr w:type="gramEnd"/>
      <w:r w:rsidRPr="00117780">
        <w:rPr>
          <w:rFonts w:ascii="Arial" w:hAnsi="Arial" w:cs="Arial"/>
        </w:rPr>
        <w:t xml:space="preserve"> for Long-Term Success. International Journal of Contemporary Hospitality Management, 15(7), 414-423.</w:t>
      </w:r>
    </w:p>
    <w:p w14:paraId="3A260BD4" w14:textId="097B98BA" w:rsidR="003539AB" w:rsidRPr="00117780" w:rsidRDefault="00A11FEC" w:rsidP="0030346B">
      <w:pPr>
        <w:pStyle w:val="ListParagraph"/>
        <w:numPr>
          <w:ilvl w:val="0"/>
          <w:numId w:val="3"/>
        </w:numPr>
        <w:spacing w:line="360" w:lineRule="auto"/>
        <w:jc w:val="both"/>
        <w:rPr>
          <w:rFonts w:ascii="Arial" w:hAnsi="Arial" w:cs="Arial"/>
        </w:rPr>
      </w:pPr>
      <w:r w:rsidRPr="00117780">
        <w:rPr>
          <w:rFonts w:ascii="Arial" w:hAnsi="Arial" w:cs="Arial"/>
        </w:rPr>
        <w:t>Liu, J. &amp; Liu, B. (2014). The Advantage of Brand Consistency for Hospitality Industries: An Exploratory Study on Marriott International. International Journal of Hospitality &amp; Tourism Systems, 7(4), 1–7.</w:t>
      </w:r>
    </w:p>
    <w:p w14:paraId="1A44A17D" w14:textId="3A9DF911" w:rsidR="00A11FEC" w:rsidRPr="00117780" w:rsidRDefault="00074469" w:rsidP="0030346B">
      <w:pPr>
        <w:pStyle w:val="ListParagraph"/>
        <w:numPr>
          <w:ilvl w:val="0"/>
          <w:numId w:val="3"/>
        </w:numPr>
        <w:spacing w:line="360" w:lineRule="auto"/>
        <w:jc w:val="both"/>
        <w:rPr>
          <w:rFonts w:ascii="Arial" w:hAnsi="Arial" w:cs="Arial"/>
        </w:rPr>
      </w:pPr>
      <w:r w:rsidRPr="00117780">
        <w:rPr>
          <w:rFonts w:ascii="Arial" w:hAnsi="Arial" w:cs="Arial"/>
        </w:rPr>
        <w:t xml:space="preserve">Zhang, L. (2020). An Investigation </w:t>
      </w:r>
      <w:proofErr w:type="gramStart"/>
      <w:r w:rsidRPr="00117780">
        <w:rPr>
          <w:rFonts w:ascii="Arial" w:hAnsi="Arial" w:cs="Arial"/>
        </w:rPr>
        <w:t>Into</w:t>
      </w:r>
      <w:proofErr w:type="gramEnd"/>
      <w:r w:rsidRPr="00117780">
        <w:rPr>
          <w:rFonts w:ascii="Arial" w:hAnsi="Arial" w:cs="Arial"/>
        </w:rPr>
        <w:t xml:space="preserve"> the Effectiveness of Four Seasons' Established Consistency Requirements. Journal of Hotel Management and Research, 8(2), 4-15.</w:t>
      </w:r>
    </w:p>
    <w:p w14:paraId="78BEE3DF" w14:textId="7684D2B9" w:rsidR="00F01068" w:rsidRPr="00117780" w:rsidRDefault="00F01068" w:rsidP="0030346B">
      <w:pPr>
        <w:pStyle w:val="ListParagraph"/>
        <w:numPr>
          <w:ilvl w:val="0"/>
          <w:numId w:val="3"/>
        </w:numPr>
        <w:spacing w:line="360" w:lineRule="auto"/>
        <w:jc w:val="both"/>
        <w:rPr>
          <w:rFonts w:ascii="Arial" w:hAnsi="Arial" w:cs="Arial"/>
        </w:rPr>
      </w:pPr>
      <w:r w:rsidRPr="00117780">
        <w:rPr>
          <w:rFonts w:ascii="Arial" w:hAnsi="Arial" w:cs="Arial"/>
        </w:rPr>
        <w:t>Michael K. Paul, “Analyzing the Impact of Online Guest Reviews on Guests’ Reputation and Performance-A Case Study of Hotels in Melbourne”, International Journal of Hospitality Management, vol. 70, 2018, pp. 35–43.</w:t>
      </w:r>
    </w:p>
    <w:p w14:paraId="4E54D49D" w14:textId="06AC2BA4" w:rsidR="00F01068" w:rsidRPr="00117780" w:rsidRDefault="00103EF5" w:rsidP="0030346B">
      <w:pPr>
        <w:pStyle w:val="ListParagraph"/>
        <w:numPr>
          <w:ilvl w:val="0"/>
          <w:numId w:val="3"/>
        </w:numPr>
        <w:spacing w:line="360" w:lineRule="auto"/>
        <w:jc w:val="both"/>
        <w:rPr>
          <w:rFonts w:ascii="Arial" w:hAnsi="Arial" w:cs="Arial"/>
        </w:rPr>
      </w:pPr>
      <w:r w:rsidRPr="00117780">
        <w:rPr>
          <w:rFonts w:ascii="Arial" w:hAnsi="Arial" w:cs="Arial"/>
        </w:rPr>
        <w:t>Michael K. Paul, “Analyzing the Impact of Online Guest Reviews on Guests’ Reputation and Performance-A Case Study of Hotels in Melbourne”, International Journal of Hospitality Management, vol. 70, 2018, pp. 35–43.</w:t>
      </w:r>
    </w:p>
    <w:p w14:paraId="70E1F84B" w14:textId="1A5E9C10" w:rsidR="00103EF5" w:rsidRPr="00117780" w:rsidRDefault="00C13B13" w:rsidP="0030346B">
      <w:pPr>
        <w:pStyle w:val="ListParagraph"/>
        <w:numPr>
          <w:ilvl w:val="0"/>
          <w:numId w:val="3"/>
        </w:numPr>
        <w:spacing w:line="360" w:lineRule="auto"/>
        <w:jc w:val="both"/>
        <w:rPr>
          <w:rFonts w:ascii="Arial" w:hAnsi="Arial" w:cs="Arial"/>
        </w:rPr>
      </w:pPr>
      <w:r w:rsidRPr="00117780">
        <w:rPr>
          <w:rFonts w:ascii="Arial" w:hAnsi="Arial" w:cs="Arial"/>
        </w:rPr>
        <w:t>Broom, G., (2020). The relationship between guest review responses and ratings: A case study of hotels. International Journal of Hospitality Management.</w:t>
      </w:r>
    </w:p>
    <w:p w14:paraId="2150BBF1" w14:textId="2A023C25" w:rsidR="00C13B13" w:rsidRPr="00117780" w:rsidRDefault="002356E7" w:rsidP="0030346B">
      <w:pPr>
        <w:pStyle w:val="ListParagraph"/>
        <w:numPr>
          <w:ilvl w:val="0"/>
          <w:numId w:val="3"/>
        </w:numPr>
        <w:spacing w:line="360" w:lineRule="auto"/>
        <w:jc w:val="both"/>
        <w:rPr>
          <w:rFonts w:ascii="Arial" w:hAnsi="Arial" w:cs="Arial"/>
        </w:rPr>
      </w:pPr>
      <w:proofErr w:type="spellStart"/>
      <w:r w:rsidRPr="00117780">
        <w:rPr>
          <w:rFonts w:ascii="Arial" w:hAnsi="Arial" w:cs="Arial"/>
        </w:rPr>
        <w:t>Harsas</w:t>
      </w:r>
      <w:proofErr w:type="spellEnd"/>
      <w:r w:rsidRPr="00117780">
        <w:rPr>
          <w:rFonts w:ascii="Arial" w:hAnsi="Arial" w:cs="Arial"/>
        </w:rPr>
        <w:t>, K. (2020). “Bad Reviews May Have Severe Consequences for Hotels; Therefore, They Must Be Addressed Carefully”. International Journal of Applied Business and Human Sciences, 8(2), 1-10.</w:t>
      </w:r>
    </w:p>
    <w:p w14:paraId="0EA10D8F" w14:textId="7A116853" w:rsidR="002356E7" w:rsidRPr="00117780" w:rsidRDefault="00A14D56" w:rsidP="0030346B">
      <w:pPr>
        <w:pStyle w:val="ListParagraph"/>
        <w:numPr>
          <w:ilvl w:val="0"/>
          <w:numId w:val="3"/>
        </w:numPr>
        <w:spacing w:line="360" w:lineRule="auto"/>
        <w:jc w:val="both"/>
        <w:rPr>
          <w:rFonts w:ascii="Arial" w:hAnsi="Arial" w:cs="Arial"/>
        </w:rPr>
      </w:pPr>
      <w:r w:rsidRPr="00117780">
        <w:rPr>
          <w:rFonts w:ascii="Arial" w:hAnsi="Arial" w:cs="Arial"/>
        </w:rPr>
        <w:lastRenderedPageBreak/>
        <w:t>Booth, E. (2020). Review of The Lakeside Motel: Negative Reviews Amidst an Unpleasant Stigma. Journal of Hotel and Accommodation Industry Review, 8(4), 329-335.</w:t>
      </w:r>
    </w:p>
    <w:p w14:paraId="03DDC7A3" w14:textId="7EBE238B" w:rsidR="00A14D56" w:rsidRPr="00117780" w:rsidRDefault="005D0473" w:rsidP="0030346B">
      <w:pPr>
        <w:pStyle w:val="ListParagraph"/>
        <w:numPr>
          <w:ilvl w:val="0"/>
          <w:numId w:val="3"/>
        </w:numPr>
        <w:spacing w:line="360" w:lineRule="auto"/>
        <w:jc w:val="both"/>
        <w:rPr>
          <w:rFonts w:ascii="Arial" w:hAnsi="Arial" w:cs="Arial"/>
        </w:rPr>
      </w:pPr>
      <w:r w:rsidRPr="00117780">
        <w:rPr>
          <w:rFonts w:ascii="Arial" w:hAnsi="Arial" w:cs="Arial"/>
        </w:rPr>
        <w:t>Baker, S., &amp; Johnson, A. (2019). Exploring the impact of loyalty programs on hotel guest loyalty. International Journal of Hospitality Management, 87, 33-43.</w:t>
      </w:r>
    </w:p>
    <w:p w14:paraId="28342AD1" w14:textId="1E49CA7A" w:rsidR="00D14715" w:rsidRPr="00117780" w:rsidRDefault="00D14715" w:rsidP="0030346B">
      <w:pPr>
        <w:pStyle w:val="ListParagraph"/>
        <w:numPr>
          <w:ilvl w:val="0"/>
          <w:numId w:val="3"/>
        </w:numPr>
        <w:spacing w:line="360" w:lineRule="auto"/>
        <w:jc w:val="both"/>
        <w:rPr>
          <w:rFonts w:ascii="Arial" w:hAnsi="Arial" w:cs="Arial"/>
        </w:rPr>
      </w:pPr>
      <w:r w:rsidRPr="00117780">
        <w:rPr>
          <w:rFonts w:ascii="Arial" w:hAnsi="Arial" w:cs="Arial"/>
        </w:rPr>
        <w:t>Huang, Di, and Ali H. Zadeh. "Unlocking Loyalty Programs' Potential: Benefits and Challenges." Financial Innovation: Assessing the Potential of Loyalty Programs, Elsevier, 2017, pp. 27–43.</w:t>
      </w:r>
    </w:p>
    <w:p w14:paraId="6BA427E1" w14:textId="3665FBB8" w:rsidR="00E27FB9" w:rsidRPr="00117780" w:rsidRDefault="00E27FB9" w:rsidP="0030346B">
      <w:pPr>
        <w:pStyle w:val="ListParagraph"/>
        <w:numPr>
          <w:ilvl w:val="0"/>
          <w:numId w:val="3"/>
        </w:numPr>
        <w:spacing w:line="360" w:lineRule="auto"/>
        <w:jc w:val="both"/>
        <w:rPr>
          <w:rFonts w:ascii="Arial" w:hAnsi="Arial" w:cs="Arial"/>
        </w:rPr>
      </w:pPr>
      <w:r w:rsidRPr="00117780">
        <w:rPr>
          <w:rFonts w:ascii="Arial" w:hAnsi="Arial" w:cs="Arial"/>
        </w:rPr>
        <w:t>Lovelock, C.H. and Yell, S. (1998). The service marketing mix. In V.A. Zeithaml, A. Parasuraman, and L.L. Berry (Eds.), Services Marketing: Integrating Customer Focus Across the Firm, McGraw Hill, New York, NY.</w:t>
      </w:r>
    </w:p>
    <w:p w14:paraId="3A822550" w14:textId="374A2AA4" w:rsidR="00E27FB9" w:rsidRPr="00117780" w:rsidRDefault="00241A3D" w:rsidP="0030346B">
      <w:pPr>
        <w:pStyle w:val="ListParagraph"/>
        <w:numPr>
          <w:ilvl w:val="0"/>
          <w:numId w:val="3"/>
        </w:numPr>
        <w:spacing w:line="360" w:lineRule="auto"/>
        <w:jc w:val="both"/>
        <w:rPr>
          <w:rFonts w:ascii="Arial" w:hAnsi="Arial" w:cs="Arial"/>
        </w:rPr>
      </w:pPr>
      <w:proofErr w:type="spellStart"/>
      <w:r w:rsidRPr="00117780">
        <w:rPr>
          <w:rFonts w:ascii="Arial" w:hAnsi="Arial" w:cs="Arial"/>
        </w:rPr>
        <w:t>Davidow</w:t>
      </w:r>
      <w:proofErr w:type="spellEnd"/>
      <w:r w:rsidRPr="00117780">
        <w:rPr>
          <w:rFonts w:ascii="Arial" w:hAnsi="Arial" w:cs="Arial"/>
        </w:rPr>
        <w:t xml:space="preserve">, W. (2015). Creating customer experiences that </w:t>
      </w:r>
      <w:proofErr w:type="gramStart"/>
      <w:r w:rsidRPr="00117780">
        <w:rPr>
          <w:rFonts w:ascii="Arial" w:hAnsi="Arial" w:cs="Arial"/>
        </w:rPr>
        <w:t>wow:</w:t>
      </w:r>
      <w:proofErr w:type="gramEnd"/>
      <w:r w:rsidRPr="00117780">
        <w:rPr>
          <w:rFonts w:ascii="Arial" w:hAnsi="Arial" w:cs="Arial"/>
        </w:rPr>
        <w:t xml:space="preserve"> strategies for delivering consistent performance. Upper Saddle River, New Jersey: Prentice Hall.</w:t>
      </w:r>
    </w:p>
    <w:p w14:paraId="5CF7B5B8" w14:textId="661B804B" w:rsidR="00B71797" w:rsidRPr="00117780" w:rsidRDefault="00B71797" w:rsidP="0030346B">
      <w:pPr>
        <w:pStyle w:val="ListParagraph"/>
        <w:numPr>
          <w:ilvl w:val="0"/>
          <w:numId w:val="3"/>
        </w:numPr>
        <w:spacing w:line="360" w:lineRule="auto"/>
        <w:jc w:val="both"/>
        <w:rPr>
          <w:rFonts w:ascii="Arial" w:hAnsi="Arial" w:cs="Arial"/>
        </w:rPr>
      </w:pPr>
      <w:r w:rsidRPr="00117780">
        <w:rPr>
          <w:rFonts w:ascii="Arial" w:hAnsi="Arial" w:cs="Arial"/>
        </w:rPr>
        <w:t>Huang, K., Chen, H.-M., Huang, S.-C., &amp; Li, Y.-T. (2020). Leveraging data analytics and mobile technology in hospitality business: a case study from Taiwan. International Journal of Contemporary Hospitality Management, 32(5), 2204-2225.</w:t>
      </w:r>
    </w:p>
    <w:p w14:paraId="17A08CD5" w14:textId="77777777" w:rsidR="00000990" w:rsidRPr="00117780" w:rsidRDefault="00000990" w:rsidP="0030346B">
      <w:pPr>
        <w:spacing w:line="360" w:lineRule="auto"/>
        <w:jc w:val="both"/>
        <w:rPr>
          <w:rFonts w:ascii="Arial" w:hAnsi="Arial" w:cs="Arial"/>
        </w:rPr>
      </w:pPr>
    </w:p>
    <w:p w14:paraId="22AB5073" w14:textId="77777777" w:rsidR="00000990" w:rsidRPr="00117780" w:rsidRDefault="00000990" w:rsidP="0030346B">
      <w:pPr>
        <w:spacing w:line="360" w:lineRule="auto"/>
        <w:jc w:val="both"/>
        <w:rPr>
          <w:rFonts w:ascii="Arial" w:hAnsi="Arial" w:cs="Arial"/>
        </w:rPr>
      </w:pPr>
    </w:p>
    <w:p w14:paraId="49165161" w14:textId="77777777" w:rsidR="00000990" w:rsidRPr="00117780" w:rsidRDefault="00000990" w:rsidP="0030346B">
      <w:pPr>
        <w:spacing w:line="360" w:lineRule="auto"/>
        <w:jc w:val="both"/>
        <w:rPr>
          <w:rFonts w:ascii="Arial" w:hAnsi="Arial" w:cs="Arial"/>
        </w:rPr>
      </w:pPr>
    </w:p>
    <w:p w14:paraId="5163314A" w14:textId="77777777" w:rsidR="00000990" w:rsidRPr="00117780" w:rsidRDefault="00000990" w:rsidP="0030346B">
      <w:pPr>
        <w:spacing w:line="360" w:lineRule="auto"/>
        <w:jc w:val="both"/>
        <w:rPr>
          <w:rFonts w:ascii="Arial" w:hAnsi="Arial" w:cs="Arial"/>
        </w:rPr>
      </w:pPr>
    </w:p>
    <w:p w14:paraId="317DB466" w14:textId="77777777" w:rsidR="00000990" w:rsidRPr="00117780" w:rsidRDefault="00000990" w:rsidP="0030346B">
      <w:pPr>
        <w:spacing w:line="360" w:lineRule="auto"/>
        <w:jc w:val="both"/>
        <w:rPr>
          <w:rFonts w:ascii="Arial" w:hAnsi="Arial" w:cs="Arial"/>
        </w:rPr>
      </w:pPr>
    </w:p>
    <w:p w14:paraId="13B13768" w14:textId="77777777" w:rsidR="00000990" w:rsidRPr="00117780" w:rsidRDefault="00000990" w:rsidP="0030346B">
      <w:pPr>
        <w:spacing w:line="360" w:lineRule="auto"/>
        <w:jc w:val="both"/>
        <w:rPr>
          <w:rFonts w:ascii="Arial" w:hAnsi="Arial" w:cs="Arial"/>
        </w:rPr>
      </w:pPr>
    </w:p>
    <w:p w14:paraId="7BF269A5" w14:textId="77777777" w:rsidR="00000990" w:rsidRPr="00117780" w:rsidRDefault="00000990" w:rsidP="0030346B">
      <w:pPr>
        <w:spacing w:line="360" w:lineRule="auto"/>
        <w:jc w:val="both"/>
        <w:rPr>
          <w:rFonts w:ascii="Arial" w:hAnsi="Arial" w:cs="Arial"/>
        </w:rPr>
      </w:pPr>
    </w:p>
    <w:p w14:paraId="312B20F7" w14:textId="77777777" w:rsidR="00000990" w:rsidRPr="00117780" w:rsidRDefault="00000990" w:rsidP="0030346B">
      <w:pPr>
        <w:spacing w:line="360" w:lineRule="auto"/>
        <w:jc w:val="both"/>
        <w:rPr>
          <w:rFonts w:ascii="Arial" w:hAnsi="Arial" w:cs="Arial"/>
        </w:rPr>
      </w:pPr>
    </w:p>
    <w:p w14:paraId="337907FF" w14:textId="77777777" w:rsidR="00000990" w:rsidRPr="00117780" w:rsidRDefault="00000990" w:rsidP="0030346B">
      <w:pPr>
        <w:spacing w:line="360" w:lineRule="auto"/>
        <w:jc w:val="both"/>
        <w:rPr>
          <w:rFonts w:ascii="Arial" w:hAnsi="Arial" w:cs="Arial"/>
        </w:rPr>
      </w:pPr>
    </w:p>
    <w:p w14:paraId="74B2B04F" w14:textId="77777777" w:rsidR="009C71FE" w:rsidRPr="00117780" w:rsidRDefault="009C71FE" w:rsidP="0030346B">
      <w:pPr>
        <w:spacing w:line="360" w:lineRule="auto"/>
        <w:jc w:val="both"/>
        <w:rPr>
          <w:rFonts w:ascii="Arial" w:hAnsi="Arial" w:cs="Arial"/>
        </w:rPr>
      </w:pPr>
    </w:p>
    <w:p w14:paraId="7E6666F9" w14:textId="77777777" w:rsidR="009C71FE" w:rsidRPr="00117780" w:rsidRDefault="009C71FE" w:rsidP="0030346B">
      <w:pPr>
        <w:spacing w:line="360" w:lineRule="auto"/>
        <w:jc w:val="both"/>
        <w:rPr>
          <w:rFonts w:ascii="Arial" w:hAnsi="Arial" w:cs="Arial"/>
        </w:rPr>
      </w:pPr>
    </w:p>
    <w:p w14:paraId="20D399CA" w14:textId="23D18E2E" w:rsidR="007051E7" w:rsidRPr="00117780" w:rsidRDefault="007051E7" w:rsidP="0030346B">
      <w:pPr>
        <w:spacing w:line="360" w:lineRule="auto"/>
        <w:jc w:val="both"/>
        <w:rPr>
          <w:rFonts w:ascii="Arial" w:hAnsi="Arial" w:cs="Arial"/>
        </w:rPr>
      </w:pPr>
    </w:p>
    <w:sectPr w:rsidR="007051E7" w:rsidRPr="00117780" w:rsidSect="004C6163">
      <w:headerReference w:type="even"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0221C" w14:textId="77777777" w:rsidR="00B1447D" w:rsidRDefault="00B1447D" w:rsidP="003E087C">
      <w:r>
        <w:separator/>
      </w:r>
    </w:p>
  </w:endnote>
  <w:endnote w:type="continuationSeparator" w:id="0">
    <w:p w14:paraId="36D2F99E" w14:textId="77777777" w:rsidR="00B1447D" w:rsidRDefault="00B1447D" w:rsidP="003E0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3DCAF" w14:textId="77777777" w:rsidR="00B1447D" w:rsidRDefault="00B1447D" w:rsidP="003E087C">
      <w:r>
        <w:separator/>
      </w:r>
    </w:p>
  </w:footnote>
  <w:footnote w:type="continuationSeparator" w:id="0">
    <w:p w14:paraId="7DF54588" w14:textId="77777777" w:rsidR="00B1447D" w:rsidRDefault="00B1447D" w:rsidP="003E08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E652B" w14:textId="7D881055" w:rsidR="00591D6A" w:rsidRPr="00591D6A" w:rsidRDefault="00591D6A" w:rsidP="00591D6A">
    <w:pPr>
      <w:pStyle w:val="NoSpacing"/>
      <w:rPr>
        <w:b/>
        <w:bCs/>
        <w:noProof/>
        <w:color w:val="BF8F00" w:themeColor="accent4" w:themeShade="BF"/>
        <w:sz w:val="40"/>
        <w:szCs w:val="40"/>
      </w:rPr>
    </w:pPr>
    <w:r>
      <w:rPr>
        <w:b/>
        <w:bCs/>
        <w:noProof/>
        <w:color w:val="BF8F00" w:themeColor="accent4" w:themeShade="BF"/>
        <w:sz w:val="40"/>
        <w:szCs w:val="40"/>
      </w:rPr>
      <w:t>Introductio</w:t>
    </w:r>
    <w:r w:rsidR="004C6163">
      <w:rPr>
        <w:b/>
        <w:bCs/>
        <w:noProof/>
        <w:color w:val="BF8F00" w:themeColor="accent4" w:themeShade="BF"/>
        <w:sz w:val="40"/>
        <w:szCs w:val="40"/>
      </w:rPr>
      <w:t xml:space="preserve">n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A27C9"/>
    <w:multiLevelType w:val="hybridMultilevel"/>
    <w:tmpl w:val="37029A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6F02EE"/>
    <w:multiLevelType w:val="hybridMultilevel"/>
    <w:tmpl w:val="13A06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D25B69"/>
    <w:multiLevelType w:val="hybridMultilevel"/>
    <w:tmpl w:val="1878F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602FBA"/>
    <w:multiLevelType w:val="hybridMultilevel"/>
    <w:tmpl w:val="31FE46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B011AB3"/>
    <w:multiLevelType w:val="hybridMultilevel"/>
    <w:tmpl w:val="78E0B4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50053805">
    <w:abstractNumId w:val="2"/>
  </w:num>
  <w:num w:numId="2" w16cid:durableId="1047224701">
    <w:abstractNumId w:val="4"/>
  </w:num>
  <w:num w:numId="3" w16cid:durableId="1479221517">
    <w:abstractNumId w:val="0"/>
  </w:num>
  <w:num w:numId="4" w16cid:durableId="649868768">
    <w:abstractNumId w:val="3"/>
  </w:num>
  <w:num w:numId="5" w16cid:durableId="18005677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4A2"/>
    <w:rsid w:val="00000990"/>
    <w:rsid w:val="00035265"/>
    <w:rsid w:val="00070FE9"/>
    <w:rsid w:val="00074469"/>
    <w:rsid w:val="000B0F19"/>
    <w:rsid w:val="000B1905"/>
    <w:rsid w:val="000C54C4"/>
    <w:rsid w:val="000D75BA"/>
    <w:rsid w:val="000E28BD"/>
    <w:rsid w:val="00103EF5"/>
    <w:rsid w:val="001061DE"/>
    <w:rsid w:val="00106BE3"/>
    <w:rsid w:val="00117780"/>
    <w:rsid w:val="00161F1C"/>
    <w:rsid w:val="0019037E"/>
    <w:rsid w:val="001B457E"/>
    <w:rsid w:val="001E0760"/>
    <w:rsid w:val="001F62F1"/>
    <w:rsid w:val="0021356E"/>
    <w:rsid w:val="00222146"/>
    <w:rsid w:val="00224724"/>
    <w:rsid w:val="002356E7"/>
    <w:rsid w:val="00235CF7"/>
    <w:rsid w:val="00241A3D"/>
    <w:rsid w:val="00264014"/>
    <w:rsid w:val="002969D3"/>
    <w:rsid w:val="002A1590"/>
    <w:rsid w:val="002A4161"/>
    <w:rsid w:val="002B7611"/>
    <w:rsid w:val="002C37CE"/>
    <w:rsid w:val="0030346B"/>
    <w:rsid w:val="0031372B"/>
    <w:rsid w:val="00323439"/>
    <w:rsid w:val="003274D4"/>
    <w:rsid w:val="00335FEB"/>
    <w:rsid w:val="00352D3E"/>
    <w:rsid w:val="003539AB"/>
    <w:rsid w:val="0036099A"/>
    <w:rsid w:val="003824C5"/>
    <w:rsid w:val="00387EDA"/>
    <w:rsid w:val="00397FCF"/>
    <w:rsid w:val="003D1E6E"/>
    <w:rsid w:val="003E087C"/>
    <w:rsid w:val="003E6438"/>
    <w:rsid w:val="003F5B42"/>
    <w:rsid w:val="004013B9"/>
    <w:rsid w:val="00485164"/>
    <w:rsid w:val="004C218B"/>
    <w:rsid w:val="004C6163"/>
    <w:rsid w:val="005130AA"/>
    <w:rsid w:val="00536AD2"/>
    <w:rsid w:val="00563D55"/>
    <w:rsid w:val="00591D6A"/>
    <w:rsid w:val="005A2310"/>
    <w:rsid w:val="005A4FCB"/>
    <w:rsid w:val="005D0473"/>
    <w:rsid w:val="005E5435"/>
    <w:rsid w:val="005E57DA"/>
    <w:rsid w:val="005F2B20"/>
    <w:rsid w:val="005F2E5F"/>
    <w:rsid w:val="0060782E"/>
    <w:rsid w:val="0064139D"/>
    <w:rsid w:val="0068136F"/>
    <w:rsid w:val="00691867"/>
    <w:rsid w:val="006A051A"/>
    <w:rsid w:val="006A516F"/>
    <w:rsid w:val="006B028E"/>
    <w:rsid w:val="006B379C"/>
    <w:rsid w:val="006D52EF"/>
    <w:rsid w:val="006D7C68"/>
    <w:rsid w:val="006E04A2"/>
    <w:rsid w:val="006F45C0"/>
    <w:rsid w:val="00704FF5"/>
    <w:rsid w:val="007051E7"/>
    <w:rsid w:val="00747458"/>
    <w:rsid w:val="007A68F3"/>
    <w:rsid w:val="007B530D"/>
    <w:rsid w:val="00800C10"/>
    <w:rsid w:val="00804AC8"/>
    <w:rsid w:val="00815CCD"/>
    <w:rsid w:val="008255D1"/>
    <w:rsid w:val="0083053E"/>
    <w:rsid w:val="0083093B"/>
    <w:rsid w:val="00892D28"/>
    <w:rsid w:val="0089328F"/>
    <w:rsid w:val="008B4203"/>
    <w:rsid w:val="008B59DA"/>
    <w:rsid w:val="008B65A1"/>
    <w:rsid w:val="008F6E4B"/>
    <w:rsid w:val="00902A5C"/>
    <w:rsid w:val="00933FE2"/>
    <w:rsid w:val="00936C36"/>
    <w:rsid w:val="0093732C"/>
    <w:rsid w:val="0099175C"/>
    <w:rsid w:val="00997BF7"/>
    <w:rsid w:val="009C4713"/>
    <w:rsid w:val="009C71FE"/>
    <w:rsid w:val="009F6789"/>
    <w:rsid w:val="009F7005"/>
    <w:rsid w:val="00A11FEC"/>
    <w:rsid w:val="00A14D56"/>
    <w:rsid w:val="00AA30A7"/>
    <w:rsid w:val="00AB4E6F"/>
    <w:rsid w:val="00AC3C3A"/>
    <w:rsid w:val="00AD0047"/>
    <w:rsid w:val="00AD76DF"/>
    <w:rsid w:val="00B12D90"/>
    <w:rsid w:val="00B1447D"/>
    <w:rsid w:val="00B20E13"/>
    <w:rsid w:val="00B672E3"/>
    <w:rsid w:val="00B7149E"/>
    <w:rsid w:val="00B71797"/>
    <w:rsid w:val="00B844FA"/>
    <w:rsid w:val="00B859B5"/>
    <w:rsid w:val="00B864D5"/>
    <w:rsid w:val="00B8757C"/>
    <w:rsid w:val="00BA318D"/>
    <w:rsid w:val="00BC2B73"/>
    <w:rsid w:val="00BC5F7D"/>
    <w:rsid w:val="00C13B13"/>
    <w:rsid w:val="00C24980"/>
    <w:rsid w:val="00C5477F"/>
    <w:rsid w:val="00C60B45"/>
    <w:rsid w:val="00C63B9A"/>
    <w:rsid w:val="00C832C8"/>
    <w:rsid w:val="00CB7CAE"/>
    <w:rsid w:val="00CC3BA2"/>
    <w:rsid w:val="00CF3BAF"/>
    <w:rsid w:val="00D14715"/>
    <w:rsid w:val="00D23303"/>
    <w:rsid w:val="00D25CB5"/>
    <w:rsid w:val="00D33C93"/>
    <w:rsid w:val="00D52340"/>
    <w:rsid w:val="00D57299"/>
    <w:rsid w:val="00D7578D"/>
    <w:rsid w:val="00D86283"/>
    <w:rsid w:val="00DD0EA1"/>
    <w:rsid w:val="00E26389"/>
    <w:rsid w:val="00E27FB9"/>
    <w:rsid w:val="00E44DE8"/>
    <w:rsid w:val="00E578CC"/>
    <w:rsid w:val="00E66AB6"/>
    <w:rsid w:val="00E77F9C"/>
    <w:rsid w:val="00E86C21"/>
    <w:rsid w:val="00E90DFC"/>
    <w:rsid w:val="00E93412"/>
    <w:rsid w:val="00EB444B"/>
    <w:rsid w:val="00EC09E8"/>
    <w:rsid w:val="00ED2C84"/>
    <w:rsid w:val="00ED7E03"/>
    <w:rsid w:val="00F01068"/>
    <w:rsid w:val="00F55ECB"/>
    <w:rsid w:val="00F62CCF"/>
    <w:rsid w:val="00F64CFE"/>
    <w:rsid w:val="00FB56EF"/>
    <w:rsid w:val="00FC1B5A"/>
    <w:rsid w:val="00FD1B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B00371"/>
  <w15:chartTrackingRefBased/>
  <w15:docId w15:val="{88307E24-A5E4-4E32-BCEE-39377F380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E03"/>
    <w:rPr>
      <w:sz w:val="24"/>
      <w:szCs w:val="24"/>
    </w:rPr>
  </w:style>
  <w:style w:type="paragraph" w:styleId="Heading1">
    <w:name w:val="heading 1"/>
    <w:basedOn w:val="Normal"/>
    <w:next w:val="Normal"/>
    <w:link w:val="Heading1Char"/>
    <w:uiPriority w:val="9"/>
    <w:qFormat/>
    <w:rsid w:val="00ED7E03"/>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ED7E03"/>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ED7E03"/>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ED7E03"/>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ED7E03"/>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ED7E03"/>
    <w:pPr>
      <w:spacing w:before="240" w:after="60"/>
      <w:outlineLvl w:val="5"/>
    </w:pPr>
    <w:rPr>
      <w:rFonts w:cstheme="majorBidi"/>
      <w:b/>
      <w:bCs/>
      <w:sz w:val="22"/>
      <w:szCs w:val="22"/>
    </w:rPr>
  </w:style>
  <w:style w:type="paragraph" w:styleId="Heading7">
    <w:name w:val="heading 7"/>
    <w:basedOn w:val="Normal"/>
    <w:next w:val="Normal"/>
    <w:link w:val="Heading7Char"/>
    <w:uiPriority w:val="9"/>
    <w:semiHidden/>
    <w:unhideWhenUsed/>
    <w:qFormat/>
    <w:rsid w:val="00ED7E03"/>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ED7E03"/>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ED7E03"/>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7E03"/>
    <w:pPr>
      <w:ind w:left="720"/>
      <w:contextualSpacing/>
    </w:pPr>
  </w:style>
  <w:style w:type="paragraph" w:styleId="Header">
    <w:name w:val="header"/>
    <w:basedOn w:val="Normal"/>
    <w:link w:val="HeaderChar"/>
    <w:uiPriority w:val="99"/>
    <w:unhideWhenUsed/>
    <w:rsid w:val="003E087C"/>
    <w:pPr>
      <w:tabs>
        <w:tab w:val="center" w:pos="4680"/>
        <w:tab w:val="right" w:pos="9360"/>
      </w:tabs>
    </w:pPr>
  </w:style>
  <w:style w:type="character" w:customStyle="1" w:styleId="HeaderChar">
    <w:name w:val="Header Char"/>
    <w:basedOn w:val="DefaultParagraphFont"/>
    <w:link w:val="Header"/>
    <w:uiPriority w:val="99"/>
    <w:rsid w:val="003E087C"/>
  </w:style>
  <w:style w:type="paragraph" w:styleId="Footer">
    <w:name w:val="footer"/>
    <w:basedOn w:val="Normal"/>
    <w:link w:val="FooterChar"/>
    <w:uiPriority w:val="99"/>
    <w:unhideWhenUsed/>
    <w:rsid w:val="003E087C"/>
    <w:pPr>
      <w:tabs>
        <w:tab w:val="center" w:pos="4680"/>
        <w:tab w:val="right" w:pos="9360"/>
      </w:tabs>
    </w:pPr>
  </w:style>
  <w:style w:type="character" w:customStyle="1" w:styleId="FooterChar">
    <w:name w:val="Footer Char"/>
    <w:basedOn w:val="DefaultParagraphFont"/>
    <w:link w:val="Footer"/>
    <w:uiPriority w:val="99"/>
    <w:rsid w:val="003E087C"/>
  </w:style>
  <w:style w:type="paragraph" w:styleId="NoSpacing">
    <w:name w:val="No Spacing"/>
    <w:basedOn w:val="Normal"/>
    <w:link w:val="NoSpacingChar"/>
    <w:uiPriority w:val="1"/>
    <w:qFormat/>
    <w:rsid w:val="00ED7E03"/>
    <w:rPr>
      <w:szCs w:val="32"/>
    </w:rPr>
  </w:style>
  <w:style w:type="character" w:customStyle="1" w:styleId="NoSpacingChar">
    <w:name w:val="No Spacing Char"/>
    <w:basedOn w:val="DefaultParagraphFont"/>
    <w:link w:val="NoSpacing"/>
    <w:uiPriority w:val="1"/>
    <w:rsid w:val="00AB4E6F"/>
    <w:rPr>
      <w:sz w:val="24"/>
      <w:szCs w:val="32"/>
    </w:rPr>
  </w:style>
  <w:style w:type="character" w:customStyle="1" w:styleId="Heading1Char">
    <w:name w:val="Heading 1 Char"/>
    <w:basedOn w:val="DefaultParagraphFont"/>
    <w:link w:val="Heading1"/>
    <w:uiPriority w:val="9"/>
    <w:rsid w:val="00ED7E03"/>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ED7E03"/>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ED7E03"/>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ED7E03"/>
    <w:rPr>
      <w:rFonts w:cstheme="majorBidi"/>
      <w:b/>
      <w:bCs/>
      <w:sz w:val="28"/>
      <w:szCs w:val="28"/>
    </w:rPr>
  </w:style>
  <w:style w:type="character" w:customStyle="1" w:styleId="Heading5Char">
    <w:name w:val="Heading 5 Char"/>
    <w:basedOn w:val="DefaultParagraphFont"/>
    <w:link w:val="Heading5"/>
    <w:uiPriority w:val="9"/>
    <w:semiHidden/>
    <w:rsid w:val="00ED7E03"/>
    <w:rPr>
      <w:rFonts w:cstheme="majorBidi"/>
      <w:b/>
      <w:bCs/>
      <w:i/>
      <w:iCs/>
      <w:sz w:val="26"/>
      <w:szCs w:val="26"/>
    </w:rPr>
  </w:style>
  <w:style w:type="character" w:customStyle="1" w:styleId="Heading6Char">
    <w:name w:val="Heading 6 Char"/>
    <w:basedOn w:val="DefaultParagraphFont"/>
    <w:link w:val="Heading6"/>
    <w:uiPriority w:val="9"/>
    <w:semiHidden/>
    <w:rsid w:val="00ED7E03"/>
    <w:rPr>
      <w:rFonts w:cstheme="majorBidi"/>
      <w:b/>
      <w:bCs/>
    </w:rPr>
  </w:style>
  <w:style w:type="character" w:customStyle="1" w:styleId="Heading7Char">
    <w:name w:val="Heading 7 Char"/>
    <w:basedOn w:val="DefaultParagraphFont"/>
    <w:link w:val="Heading7"/>
    <w:uiPriority w:val="9"/>
    <w:semiHidden/>
    <w:rsid w:val="00ED7E03"/>
    <w:rPr>
      <w:rFonts w:cstheme="majorBidi"/>
      <w:sz w:val="24"/>
      <w:szCs w:val="24"/>
    </w:rPr>
  </w:style>
  <w:style w:type="character" w:customStyle="1" w:styleId="Heading8Char">
    <w:name w:val="Heading 8 Char"/>
    <w:basedOn w:val="DefaultParagraphFont"/>
    <w:link w:val="Heading8"/>
    <w:uiPriority w:val="9"/>
    <w:semiHidden/>
    <w:rsid w:val="00ED7E03"/>
    <w:rPr>
      <w:rFonts w:cstheme="majorBidi"/>
      <w:i/>
      <w:iCs/>
      <w:sz w:val="24"/>
      <w:szCs w:val="24"/>
    </w:rPr>
  </w:style>
  <w:style w:type="character" w:customStyle="1" w:styleId="Heading9Char">
    <w:name w:val="Heading 9 Char"/>
    <w:basedOn w:val="DefaultParagraphFont"/>
    <w:link w:val="Heading9"/>
    <w:uiPriority w:val="9"/>
    <w:semiHidden/>
    <w:rsid w:val="00ED7E03"/>
    <w:rPr>
      <w:rFonts w:asciiTheme="majorHAnsi" w:eastAsiaTheme="majorEastAsia" w:hAnsiTheme="majorHAnsi" w:cstheme="majorBidi"/>
    </w:rPr>
  </w:style>
  <w:style w:type="paragraph" w:styleId="Caption">
    <w:name w:val="caption"/>
    <w:basedOn w:val="Normal"/>
    <w:next w:val="Normal"/>
    <w:uiPriority w:val="35"/>
    <w:semiHidden/>
    <w:unhideWhenUsed/>
    <w:rsid w:val="00ED7E03"/>
    <w:rPr>
      <w:b/>
      <w:bCs/>
      <w:smallCaps/>
      <w:color w:val="44546A" w:themeColor="text2"/>
    </w:rPr>
  </w:style>
  <w:style w:type="paragraph" w:styleId="Title">
    <w:name w:val="Title"/>
    <w:basedOn w:val="Normal"/>
    <w:next w:val="Normal"/>
    <w:link w:val="TitleChar"/>
    <w:uiPriority w:val="10"/>
    <w:qFormat/>
    <w:rsid w:val="00ED7E03"/>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ED7E03"/>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ED7E03"/>
    <w:pPr>
      <w:spacing w:after="60"/>
      <w:jc w:val="center"/>
      <w:outlineLvl w:val="1"/>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ED7E03"/>
    <w:rPr>
      <w:rFonts w:asciiTheme="majorHAnsi" w:eastAsiaTheme="majorEastAsia" w:hAnsiTheme="majorHAnsi" w:cstheme="majorBidi"/>
      <w:sz w:val="24"/>
      <w:szCs w:val="24"/>
    </w:rPr>
  </w:style>
  <w:style w:type="character" w:styleId="Strong">
    <w:name w:val="Strong"/>
    <w:basedOn w:val="DefaultParagraphFont"/>
    <w:uiPriority w:val="22"/>
    <w:qFormat/>
    <w:rsid w:val="00ED7E03"/>
    <w:rPr>
      <w:b/>
      <w:bCs/>
    </w:rPr>
  </w:style>
  <w:style w:type="character" w:styleId="Emphasis">
    <w:name w:val="Emphasis"/>
    <w:basedOn w:val="DefaultParagraphFont"/>
    <w:uiPriority w:val="20"/>
    <w:qFormat/>
    <w:rsid w:val="00ED7E03"/>
    <w:rPr>
      <w:rFonts w:asciiTheme="minorHAnsi" w:hAnsiTheme="minorHAnsi"/>
      <w:b/>
      <w:i/>
      <w:iCs/>
    </w:rPr>
  </w:style>
  <w:style w:type="paragraph" w:styleId="Quote">
    <w:name w:val="Quote"/>
    <w:basedOn w:val="Normal"/>
    <w:next w:val="Normal"/>
    <w:link w:val="QuoteChar"/>
    <w:uiPriority w:val="29"/>
    <w:qFormat/>
    <w:rsid w:val="00ED7E03"/>
    <w:rPr>
      <w:i/>
    </w:rPr>
  </w:style>
  <w:style w:type="character" w:customStyle="1" w:styleId="QuoteChar">
    <w:name w:val="Quote Char"/>
    <w:basedOn w:val="DefaultParagraphFont"/>
    <w:link w:val="Quote"/>
    <w:uiPriority w:val="29"/>
    <w:rsid w:val="00ED7E03"/>
    <w:rPr>
      <w:i/>
      <w:sz w:val="24"/>
      <w:szCs w:val="24"/>
    </w:rPr>
  </w:style>
  <w:style w:type="paragraph" w:styleId="IntenseQuote">
    <w:name w:val="Intense Quote"/>
    <w:basedOn w:val="Normal"/>
    <w:next w:val="Normal"/>
    <w:link w:val="IntenseQuoteChar"/>
    <w:uiPriority w:val="30"/>
    <w:qFormat/>
    <w:rsid w:val="00ED7E03"/>
    <w:pPr>
      <w:ind w:left="720" w:right="720"/>
    </w:pPr>
    <w:rPr>
      <w:rFonts w:cstheme="majorBidi"/>
      <w:b/>
      <w:i/>
      <w:szCs w:val="22"/>
    </w:rPr>
  </w:style>
  <w:style w:type="character" w:customStyle="1" w:styleId="IntenseQuoteChar">
    <w:name w:val="Intense Quote Char"/>
    <w:basedOn w:val="DefaultParagraphFont"/>
    <w:link w:val="IntenseQuote"/>
    <w:uiPriority w:val="30"/>
    <w:rsid w:val="00ED7E03"/>
    <w:rPr>
      <w:rFonts w:cstheme="majorBidi"/>
      <w:b/>
      <w:i/>
      <w:sz w:val="24"/>
    </w:rPr>
  </w:style>
  <w:style w:type="character" w:styleId="SubtleEmphasis">
    <w:name w:val="Subtle Emphasis"/>
    <w:uiPriority w:val="19"/>
    <w:qFormat/>
    <w:rsid w:val="00ED7E03"/>
    <w:rPr>
      <w:i/>
      <w:color w:val="5A5A5A" w:themeColor="text1" w:themeTint="A5"/>
    </w:rPr>
  </w:style>
  <w:style w:type="character" w:styleId="IntenseEmphasis">
    <w:name w:val="Intense Emphasis"/>
    <w:basedOn w:val="DefaultParagraphFont"/>
    <w:uiPriority w:val="21"/>
    <w:qFormat/>
    <w:rsid w:val="00ED7E03"/>
    <w:rPr>
      <w:b/>
      <w:i/>
      <w:sz w:val="24"/>
      <w:szCs w:val="24"/>
      <w:u w:val="single"/>
    </w:rPr>
  </w:style>
  <w:style w:type="character" w:styleId="SubtleReference">
    <w:name w:val="Subtle Reference"/>
    <w:basedOn w:val="DefaultParagraphFont"/>
    <w:uiPriority w:val="31"/>
    <w:qFormat/>
    <w:rsid w:val="00ED7E03"/>
    <w:rPr>
      <w:sz w:val="24"/>
      <w:szCs w:val="24"/>
      <w:u w:val="single"/>
    </w:rPr>
  </w:style>
  <w:style w:type="character" w:styleId="IntenseReference">
    <w:name w:val="Intense Reference"/>
    <w:basedOn w:val="DefaultParagraphFont"/>
    <w:uiPriority w:val="32"/>
    <w:qFormat/>
    <w:rsid w:val="00ED7E03"/>
    <w:rPr>
      <w:b/>
      <w:sz w:val="24"/>
      <w:u w:val="single"/>
    </w:rPr>
  </w:style>
  <w:style w:type="character" w:styleId="BookTitle">
    <w:name w:val="Book Title"/>
    <w:basedOn w:val="DefaultParagraphFont"/>
    <w:uiPriority w:val="33"/>
    <w:qFormat/>
    <w:rsid w:val="00ED7E03"/>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ED7E03"/>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964868">
      <w:bodyDiv w:val="1"/>
      <w:marLeft w:val="0"/>
      <w:marRight w:val="0"/>
      <w:marTop w:val="0"/>
      <w:marBottom w:val="0"/>
      <w:divBdr>
        <w:top w:val="none" w:sz="0" w:space="0" w:color="auto"/>
        <w:left w:val="none" w:sz="0" w:space="0" w:color="auto"/>
        <w:bottom w:val="none" w:sz="0" w:space="0" w:color="auto"/>
        <w:right w:val="none" w:sz="0" w:space="0" w:color="auto"/>
      </w:divBdr>
    </w:div>
    <w:div w:id="851410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5EE0E-2A4D-4BF6-BA3F-A5CE28443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1158</TotalTime>
  <Pages>13</Pages>
  <Words>2266</Words>
  <Characters>12918</Characters>
  <Application>Microsoft Office Word</Application>
  <DocSecurity>0</DocSecurity>
  <Lines>107</Lines>
  <Paragraphs>30</Paragraphs>
  <ScaleCrop>false</ScaleCrop>
  <Company/>
  <LinksUpToDate>false</LinksUpToDate>
  <CharactersWithSpaces>15154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gfgh fg</dc:creator>
  <cp:keywords/>
  <dc:description/>
  <cp:lastModifiedBy>gfgh fg</cp:lastModifiedBy>
  <cp:revision>154</cp:revision>
  <dcterms:created xsi:type="dcterms:W3CDTF">2023-03-06T20:17:00Z</dcterms:created>
  <dcterms:modified xsi:type="dcterms:W3CDTF">2023-03-08T10:58:00Z</dcterms:modified>
</cp:coreProperties>
</file>